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41551" w14:textId="77777777" w:rsidR="00C779F3" w:rsidRPr="00BB0C9E" w:rsidRDefault="00C779F3" w:rsidP="00C779F3">
      <w:pPr>
        <w:pStyle w:val="Titel"/>
        <w:jc w:val="center"/>
        <w:rPr>
          <w:rStyle w:val="Intensievebenadrukking"/>
          <w:rFonts w:ascii="Arial" w:hAnsi="Arial" w:cs="Arial"/>
          <w:i w:val="0"/>
          <w:color w:val="002060"/>
          <w:sz w:val="96"/>
          <w:szCs w:val="96"/>
          <w:lang w:val="nl-NL"/>
        </w:rPr>
      </w:pPr>
      <w:bookmarkStart w:id="0" w:name="_Hlk481862721"/>
      <w:bookmarkEnd w:id="0"/>
      <w:r w:rsidRPr="00BB0C9E">
        <w:rPr>
          <w:rStyle w:val="Intensievebenadrukking"/>
          <w:rFonts w:ascii="Arial" w:hAnsi="Arial" w:cs="Arial"/>
          <w:i w:val="0"/>
          <w:color w:val="002060"/>
          <w:sz w:val="96"/>
          <w:szCs w:val="96"/>
          <w:lang w:val="nl-NL"/>
        </w:rPr>
        <w:t>SCRIPTIE</w:t>
      </w:r>
    </w:p>
    <w:p w14:paraId="6FF28D2E" w14:textId="0CCE0826" w:rsidR="007E3166" w:rsidRPr="00E75236" w:rsidRDefault="00B45F1A" w:rsidP="00C779F3">
      <w:pPr>
        <w:spacing w:line="360" w:lineRule="auto"/>
        <w:jc w:val="center"/>
        <w:rPr>
          <w:rFonts w:ascii="Arial" w:hAnsi="Arial" w:cs="Arial"/>
          <w:lang w:val="nl-NL"/>
        </w:rPr>
      </w:pPr>
      <w:r>
        <w:rPr>
          <w:rFonts w:ascii="Arial" w:hAnsi="Arial" w:cs="Arial"/>
          <w:lang w:val="nl-NL"/>
        </w:rPr>
        <w:t>DEFINITIEF</w:t>
      </w:r>
    </w:p>
    <w:p w14:paraId="471F05DC" w14:textId="77777777" w:rsidR="00C779F3" w:rsidRPr="00E75236" w:rsidRDefault="00C779F3" w:rsidP="00C779F3">
      <w:pPr>
        <w:spacing w:line="360" w:lineRule="auto"/>
        <w:jc w:val="center"/>
        <w:rPr>
          <w:rStyle w:val="Intensievebenadrukking"/>
          <w:rFonts w:ascii="Arial" w:hAnsi="Arial" w:cs="Arial"/>
          <w:i w:val="0"/>
          <w:color w:val="002060"/>
          <w:sz w:val="32"/>
          <w:szCs w:val="32"/>
          <w:lang w:val="nl-NL"/>
        </w:rPr>
      </w:pPr>
      <w:r w:rsidRPr="00E75236">
        <w:rPr>
          <w:rFonts w:ascii="Arial" w:hAnsi="Arial" w:cs="Arial"/>
          <w:sz w:val="32"/>
          <w:szCs w:val="32"/>
          <w:lang w:val="nl-NL"/>
        </w:rPr>
        <w:t>Werkgeversaansprakelijkheid bij een burn-out</w:t>
      </w:r>
    </w:p>
    <w:p w14:paraId="0C30B559" w14:textId="77777777" w:rsidR="0012780C" w:rsidRPr="00E75236" w:rsidRDefault="00C779F3" w:rsidP="0012780C">
      <w:pPr>
        <w:spacing w:line="360" w:lineRule="auto"/>
        <w:jc w:val="center"/>
        <w:rPr>
          <w:rStyle w:val="Intensievebenadrukking"/>
          <w:rFonts w:ascii="Arial" w:hAnsi="Arial" w:cs="Arial"/>
          <w:i w:val="0"/>
          <w:color w:val="002060"/>
          <w:lang w:val="nl-NL"/>
        </w:rPr>
      </w:pPr>
      <w:r w:rsidRPr="00BB0C9E">
        <w:rPr>
          <w:rFonts w:ascii="Arial" w:hAnsi="Arial" w:cs="Arial"/>
          <w:b/>
          <w:noProof/>
          <w:lang w:eastAsia="fy-NL"/>
        </w:rPr>
        <w:drawing>
          <wp:inline distT="0" distB="0" distL="0" distR="0" wp14:anchorId="74479ABF" wp14:editId="7A088CB7">
            <wp:extent cx="2673350" cy="2990850"/>
            <wp:effectExtent l="95250" t="76200" r="88900" b="11430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350" cy="2990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3A9C470" w14:textId="77777777" w:rsidR="00C779F3" w:rsidRPr="00E75236" w:rsidRDefault="00C779F3" w:rsidP="00676A33">
      <w:pPr>
        <w:spacing w:line="360" w:lineRule="auto"/>
        <w:rPr>
          <w:rStyle w:val="Intensievebenadrukking"/>
          <w:rFonts w:ascii="Arial" w:hAnsi="Arial" w:cs="Arial"/>
          <w:i w:val="0"/>
          <w:color w:val="002060"/>
          <w:lang w:val="nl-NL"/>
        </w:rPr>
      </w:pPr>
      <w:r w:rsidRPr="00E75236">
        <w:rPr>
          <w:rFonts w:ascii="Arial" w:hAnsi="Arial" w:cs="Arial"/>
          <w:iCs/>
          <w:noProof/>
          <w:color w:val="002060"/>
          <w:lang w:eastAsia="fy-NL"/>
        </w:rPr>
        <mc:AlternateContent>
          <mc:Choice Requires="wps">
            <w:drawing>
              <wp:anchor distT="0" distB="0" distL="114300" distR="114300" simplePos="0" relativeHeight="251659264" behindDoc="0" locked="0" layoutInCell="1" allowOverlap="1" wp14:anchorId="350B4816" wp14:editId="0CD9345C">
                <wp:simplePos x="0" y="0"/>
                <wp:positionH relativeFrom="column">
                  <wp:posOffset>-31750</wp:posOffset>
                </wp:positionH>
                <wp:positionV relativeFrom="paragraph">
                  <wp:posOffset>47625</wp:posOffset>
                </wp:positionV>
                <wp:extent cx="6032500" cy="914400"/>
                <wp:effectExtent l="0" t="0" r="25400" b="19050"/>
                <wp:wrapNone/>
                <wp:docPr id="1" name="Tekstvak 1"/>
                <wp:cNvGraphicFramePr/>
                <a:graphic xmlns:a="http://schemas.openxmlformats.org/drawingml/2006/main">
                  <a:graphicData uri="http://schemas.microsoft.com/office/word/2010/wordprocessingShape">
                    <wps:wsp>
                      <wps:cNvSpPr txBox="1"/>
                      <wps:spPr>
                        <a:xfrm>
                          <a:off x="0" y="0"/>
                          <a:ext cx="6032500" cy="914400"/>
                        </a:xfrm>
                        <a:prstGeom prst="rect">
                          <a:avLst/>
                        </a:prstGeom>
                        <a:solidFill>
                          <a:schemeClr val="lt1"/>
                        </a:solidFill>
                        <a:ln w="6350">
                          <a:solidFill>
                            <a:prstClr val="black"/>
                          </a:solidFill>
                        </a:ln>
                      </wps:spPr>
                      <wps:txbx>
                        <w:txbxContent>
                          <w:p w14:paraId="5ADFAE0E" w14:textId="76D6838E" w:rsidR="0027280D" w:rsidRPr="00B46FFD" w:rsidRDefault="0027280D" w:rsidP="0012780C">
                            <w:pPr>
                              <w:spacing w:line="360" w:lineRule="auto"/>
                              <w:rPr>
                                <w:rStyle w:val="Intensievebenadrukking"/>
                                <w:rFonts w:ascii="Arial" w:hAnsi="Arial" w:cs="Arial"/>
                                <w:i w:val="0"/>
                                <w:color w:val="1F3864" w:themeColor="accent1" w:themeShade="80"/>
                                <w:sz w:val="20"/>
                                <w:szCs w:val="20"/>
                              </w:rPr>
                            </w:pPr>
                            <w:r w:rsidRPr="00B46FFD">
                              <w:rPr>
                                <w:rStyle w:val="Intensievebenadrukking"/>
                                <w:rFonts w:ascii="Arial" w:hAnsi="Arial" w:cs="Arial"/>
                                <w:i w:val="0"/>
                                <w:color w:val="1F3864" w:themeColor="accent1" w:themeShade="80"/>
                                <w:sz w:val="20"/>
                                <w:szCs w:val="20"/>
                              </w:rPr>
                              <w:t>Welk advies kan Oass Advocaten haar cliënten geven ten aanzien van de zienswijze van de rechterlijke macht (rechtspraktijk) over de gronden waarop een werkgever aansprakelijk kan worden gesteld voor een burn-out op grond van de werkgeversaansprakelijkheid zoals omschreven in artikel 7:658 BW teneinde de slagingskans van een schadevordering op de werkgever te bevorderen?</w:t>
                            </w:r>
                            <w:r>
                              <w:rPr>
                                <w:rStyle w:val="Intensievebenadrukking"/>
                                <w:rFonts w:ascii="Arial" w:hAnsi="Arial" w:cs="Arial"/>
                                <w:i w:val="0"/>
                                <w:color w:val="1F3864" w:themeColor="accent1" w:themeShade="80"/>
                                <w:sz w:val="20"/>
                                <w:szCs w:val="20"/>
                              </w:rPr>
                              <w:t xml:space="preserve"> </w:t>
                            </w:r>
                          </w:p>
                          <w:p w14:paraId="52252DA5" w14:textId="77777777" w:rsidR="0027280D" w:rsidRDefault="00272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B4816" id="_x0000_t202" coordsize="21600,21600" o:spt="202" path="m,l,21600r21600,l21600,xe">
                <v:stroke joinstyle="miter"/>
                <v:path gradientshapeok="t" o:connecttype="rect"/>
              </v:shapetype>
              <v:shape id="Tekstvak 1" o:spid="_x0000_s1026" type="#_x0000_t202" style="position:absolute;margin-left:-2.5pt;margin-top:3.75pt;width:4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" fillcolor="white [3201]" strokeweight=".5pt">
                <v:textbox>
                  <w:txbxContent>
                    <w:p w14:paraId="5ADFAE0E" w14:textId="76D6838E" w:rsidR="0027280D" w:rsidRPr="00B46FFD" w:rsidRDefault="0027280D" w:rsidP="0012780C">
                      <w:pPr>
                        <w:spacing w:line="360" w:lineRule="auto"/>
                        <w:rPr>
                          <w:rStyle w:val="Intensievebenadrukking"/>
                          <w:rFonts w:ascii="Arial" w:hAnsi="Arial" w:cs="Arial"/>
                          <w:i w:val="0"/>
                          <w:color w:val="1F3864" w:themeColor="accent1" w:themeShade="80"/>
                          <w:sz w:val="20"/>
                          <w:szCs w:val="20"/>
                        </w:rPr>
                      </w:pPr>
                      <w:r w:rsidRPr="00B46FFD">
                        <w:rPr>
                          <w:rStyle w:val="Intensievebenadrukking"/>
                          <w:rFonts w:ascii="Arial" w:hAnsi="Arial" w:cs="Arial"/>
                          <w:i w:val="0"/>
                          <w:color w:val="1F3864" w:themeColor="accent1" w:themeShade="80"/>
                          <w:sz w:val="20"/>
                          <w:szCs w:val="20"/>
                        </w:rPr>
                        <w:t>Welk advies kan Oass Advocaten haar cliënten geven ten aanzien van de zienswijze van de rechterlijke macht (rechtspraktijk) over de gronden waarop een werkgever aansprakelijk kan worden gesteld voor een burn-out op grond van de werkgeversaansprakelijkheid zoals omschreven in artikel 7:658 BW teneinde de slagingskans van een schadevordering op de werkgever te bevorderen?</w:t>
                      </w:r>
                      <w:r>
                        <w:rPr>
                          <w:rStyle w:val="Intensievebenadrukking"/>
                          <w:rFonts w:ascii="Arial" w:hAnsi="Arial" w:cs="Arial"/>
                          <w:i w:val="0"/>
                          <w:color w:val="1F3864" w:themeColor="accent1" w:themeShade="80"/>
                          <w:sz w:val="20"/>
                          <w:szCs w:val="20"/>
                        </w:rPr>
                        <w:t xml:space="preserve"> </w:t>
                      </w:r>
                    </w:p>
                    <w:p w14:paraId="52252DA5" w14:textId="77777777" w:rsidR="0027280D" w:rsidRDefault="0027280D"/>
                  </w:txbxContent>
                </v:textbox>
              </v:shape>
            </w:pict>
          </mc:Fallback>
        </mc:AlternateContent>
      </w:r>
    </w:p>
    <w:p w14:paraId="62E1E3DD" w14:textId="77777777" w:rsidR="00C779F3" w:rsidRPr="00E75236" w:rsidRDefault="00C779F3" w:rsidP="00676A33">
      <w:pPr>
        <w:spacing w:line="360" w:lineRule="auto"/>
        <w:rPr>
          <w:rFonts w:ascii="Arial" w:hAnsi="Arial" w:cs="Arial"/>
          <w:i/>
          <w:iCs/>
          <w:color w:val="002060"/>
          <w:lang w:val="nl-NL"/>
        </w:rPr>
      </w:pPr>
    </w:p>
    <w:p w14:paraId="0EEF73B3" w14:textId="77777777" w:rsidR="008F1F2E" w:rsidRPr="00E75236" w:rsidRDefault="008F1F2E">
      <w:pPr>
        <w:rPr>
          <w:rFonts w:ascii="Arial" w:hAnsi="Arial" w:cs="Arial"/>
          <w:lang w:val="nl-NL"/>
        </w:rPr>
      </w:pPr>
    </w:p>
    <w:p w14:paraId="13364869" w14:textId="77777777" w:rsidR="0012780C" w:rsidRPr="00E75236" w:rsidRDefault="0012780C">
      <w:pPr>
        <w:rPr>
          <w:rFonts w:ascii="Arial" w:hAnsi="Arial" w:cs="Arial"/>
          <w:lang w:val="nl-NL"/>
        </w:rPr>
      </w:pPr>
      <w:r w:rsidRPr="00BB0C9E">
        <w:rPr>
          <w:rFonts w:ascii="Arial" w:hAnsi="Arial" w:cs="Arial"/>
          <w:noProof/>
          <w:lang w:eastAsia="fy-NL"/>
        </w:rPr>
        <mc:AlternateContent>
          <mc:Choice Requires="wps">
            <w:drawing>
              <wp:anchor distT="0" distB="0" distL="114300" distR="114300" simplePos="0" relativeHeight="251665408" behindDoc="0" locked="0" layoutInCell="1" allowOverlap="1" wp14:anchorId="03BA6207" wp14:editId="204F474A">
                <wp:simplePos x="0" y="0"/>
                <wp:positionH relativeFrom="column">
                  <wp:posOffset>0</wp:posOffset>
                </wp:positionH>
                <wp:positionV relativeFrom="paragraph">
                  <wp:posOffset>271145</wp:posOffset>
                </wp:positionV>
                <wp:extent cx="6000750" cy="121920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6000750" cy="1219200"/>
                        </a:xfrm>
                        <a:prstGeom prst="rect">
                          <a:avLst/>
                        </a:prstGeom>
                        <a:noFill/>
                        <a:ln w="6350">
                          <a:solidFill>
                            <a:prstClr val="black"/>
                          </a:solidFill>
                        </a:ln>
                      </wps:spPr>
                      <wps:txbx>
                        <w:txbxContent>
                          <w:p w14:paraId="115FB712" w14:textId="77777777" w:rsidR="0027280D" w:rsidRPr="00B46FFD" w:rsidRDefault="0027280D" w:rsidP="0012780C">
                            <w:pPr>
                              <w:pBdr>
                                <w:top w:val="single" w:sz="6" w:space="6" w:color="4472C4" w:themeColor="accent1"/>
                                <w:bottom w:val="single" w:sz="6" w:space="6" w:color="4472C4" w:themeColor="accent1"/>
                              </w:pBdr>
                              <w:spacing w:after="240"/>
                              <w:rPr>
                                <w:rFonts w:ascii="Arial" w:eastAsiaTheme="majorEastAsia" w:hAnsi="Arial" w:cs="Arial"/>
                                <w:caps/>
                                <w:color w:val="000000" w:themeColor="text1"/>
                                <w:sz w:val="20"/>
                                <w:szCs w:val="20"/>
                              </w:rPr>
                            </w:pPr>
                            <w:r w:rsidRPr="00B46FFD">
                              <w:rPr>
                                <w:rFonts w:ascii="Arial" w:eastAsiaTheme="majorEastAsia" w:hAnsi="Arial" w:cs="Arial"/>
                                <w:caps/>
                                <w:color w:val="000000" w:themeColor="text1"/>
                                <w:sz w:val="20"/>
                                <w:szCs w:val="20"/>
                              </w:rPr>
                              <w:t>Naam</w:t>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t>school</w:t>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t>opdrachtgever</w:t>
                            </w:r>
                          </w:p>
                          <w:p w14:paraId="1FFEED01"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Nilgun Acer</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Hogeschool Leiden</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Oass Advocaten</w:t>
                            </w:r>
                          </w:p>
                          <w:p w14:paraId="11D71370"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S1053803</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Afstudeerbegeleider dhr. B. Den Boer</w:t>
                            </w:r>
                            <w:r w:rsidRPr="00B46FFD">
                              <w:rPr>
                                <w:rFonts w:ascii="Arial" w:hAnsi="Arial" w:cs="Arial"/>
                                <w:color w:val="000000" w:themeColor="text1"/>
                                <w:sz w:val="20"/>
                                <w:szCs w:val="20"/>
                              </w:rPr>
                              <w:tab/>
                              <w:t>Mw. mr. F. Teuben</w:t>
                            </w:r>
                          </w:p>
                          <w:p w14:paraId="03115B86"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HBO-Rechten</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Onderzoeksdocent mw. I. Van Mierlo</w:t>
                            </w:r>
                          </w:p>
                          <w:p w14:paraId="4BF0E11F"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April 2017</w:t>
                            </w:r>
                            <w:r w:rsidRPr="00B46FFD">
                              <w:rPr>
                                <w:rFonts w:ascii="Arial" w:hAnsi="Arial" w:cs="Arial"/>
                                <w:color w:val="000000" w:themeColor="text1"/>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6207" id="Tekstvak 6" o:spid="_x0000_s1027" type="#_x0000_t202" style="position:absolute;margin-left:0;margin-top:21.35pt;width:472.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" filled="f" strokeweight=".5pt">
                <v:textbox>
                  <w:txbxContent>
                    <w:p w14:paraId="115FB712" w14:textId="77777777" w:rsidR="0027280D" w:rsidRPr="00B46FFD" w:rsidRDefault="0027280D" w:rsidP="0012780C">
                      <w:pPr>
                        <w:pBdr>
                          <w:top w:val="single" w:sz="6" w:space="6" w:color="4472C4" w:themeColor="accent1"/>
                          <w:bottom w:val="single" w:sz="6" w:space="6" w:color="4472C4" w:themeColor="accent1"/>
                        </w:pBdr>
                        <w:spacing w:after="240"/>
                        <w:rPr>
                          <w:rFonts w:ascii="Arial" w:eastAsiaTheme="majorEastAsia" w:hAnsi="Arial" w:cs="Arial"/>
                          <w:caps/>
                          <w:color w:val="000000" w:themeColor="text1"/>
                          <w:sz w:val="20"/>
                          <w:szCs w:val="20"/>
                        </w:rPr>
                      </w:pPr>
                      <w:r w:rsidRPr="00B46FFD">
                        <w:rPr>
                          <w:rFonts w:ascii="Arial" w:eastAsiaTheme="majorEastAsia" w:hAnsi="Arial" w:cs="Arial"/>
                          <w:caps/>
                          <w:color w:val="000000" w:themeColor="text1"/>
                          <w:sz w:val="20"/>
                          <w:szCs w:val="20"/>
                        </w:rPr>
                        <w:t>Naam</w:t>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t>school</w:t>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r>
                      <w:r w:rsidRPr="00B46FFD">
                        <w:rPr>
                          <w:rFonts w:ascii="Arial" w:eastAsiaTheme="majorEastAsia" w:hAnsi="Arial" w:cs="Arial"/>
                          <w:caps/>
                          <w:color w:val="000000" w:themeColor="text1"/>
                          <w:sz w:val="20"/>
                          <w:szCs w:val="20"/>
                        </w:rPr>
                        <w:tab/>
                        <w:t>opdrachtgever</w:t>
                      </w:r>
                    </w:p>
                    <w:p w14:paraId="1FFEED01"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Nilgun Acer</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Hogeschool Leiden</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Oass Advocaten</w:t>
                      </w:r>
                    </w:p>
                    <w:p w14:paraId="11D71370"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S1053803</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Afstudeerbegeleider dhr. B. Den Boer</w:t>
                      </w:r>
                      <w:r w:rsidRPr="00B46FFD">
                        <w:rPr>
                          <w:rFonts w:ascii="Arial" w:hAnsi="Arial" w:cs="Arial"/>
                          <w:color w:val="000000" w:themeColor="text1"/>
                          <w:sz w:val="20"/>
                          <w:szCs w:val="20"/>
                        </w:rPr>
                        <w:tab/>
                        <w:t>Mw. mr. F. Teuben</w:t>
                      </w:r>
                    </w:p>
                    <w:p w14:paraId="03115B86"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HBO-Rechten</w:t>
                      </w:r>
                      <w:r w:rsidRPr="00B46FFD">
                        <w:rPr>
                          <w:rFonts w:ascii="Arial" w:hAnsi="Arial" w:cs="Arial"/>
                          <w:color w:val="000000" w:themeColor="text1"/>
                          <w:sz w:val="20"/>
                          <w:szCs w:val="20"/>
                        </w:rPr>
                        <w:tab/>
                      </w:r>
                      <w:r w:rsidRPr="00B46FFD">
                        <w:rPr>
                          <w:rFonts w:ascii="Arial" w:hAnsi="Arial" w:cs="Arial"/>
                          <w:color w:val="000000" w:themeColor="text1"/>
                          <w:sz w:val="20"/>
                          <w:szCs w:val="20"/>
                        </w:rPr>
                        <w:tab/>
                      </w:r>
                      <w:r w:rsidRPr="00B46FFD">
                        <w:rPr>
                          <w:rFonts w:ascii="Arial" w:hAnsi="Arial" w:cs="Arial"/>
                          <w:color w:val="000000" w:themeColor="text1"/>
                          <w:sz w:val="20"/>
                          <w:szCs w:val="20"/>
                        </w:rPr>
                        <w:tab/>
                        <w:t>Onderzoeksdocent mw. I. Van Mierlo</w:t>
                      </w:r>
                    </w:p>
                    <w:p w14:paraId="4BF0E11F" w14:textId="77777777" w:rsidR="0027280D" w:rsidRPr="00B46FFD" w:rsidRDefault="0027280D" w:rsidP="0012780C">
                      <w:pPr>
                        <w:spacing w:after="0"/>
                        <w:rPr>
                          <w:rFonts w:ascii="Arial" w:hAnsi="Arial" w:cs="Arial"/>
                          <w:color w:val="000000" w:themeColor="text1"/>
                          <w:sz w:val="20"/>
                          <w:szCs w:val="20"/>
                        </w:rPr>
                      </w:pPr>
                      <w:r w:rsidRPr="00B46FFD">
                        <w:rPr>
                          <w:rFonts w:ascii="Arial" w:hAnsi="Arial" w:cs="Arial"/>
                          <w:color w:val="000000" w:themeColor="text1"/>
                          <w:sz w:val="20"/>
                          <w:szCs w:val="20"/>
                        </w:rPr>
                        <w:t>April 2017</w:t>
                      </w:r>
                      <w:r w:rsidRPr="00B46FFD">
                        <w:rPr>
                          <w:rFonts w:ascii="Arial" w:hAnsi="Arial" w:cs="Arial"/>
                          <w:color w:val="000000" w:themeColor="text1"/>
                          <w:sz w:val="20"/>
                          <w:szCs w:val="20"/>
                        </w:rPr>
                        <w:tab/>
                      </w:r>
                    </w:p>
                  </w:txbxContent>
                </v:textbox>
              </v:shape>
            </w:pict>
          </mc:Fallback>
        </mc:AlternateContent>
      </w:r>
    </w:p>
    <w:p w14:paraId="2484A855" w14:textId="77777777" w:rsidR="00BE7480" w:rsidRPr="00E75236" w:rsidRDefault="00BE7480">
      <w:pPr>
        <w:rPr>
          <w:rFonts w:ascii="Arial" w:hAnsi="Arial" w:cs="Arial"/>
          <w:lang w:val="nl-NL"/>
        </w:rPr>
      </w:pPr>
    </w:p>
    <w:p w14:paraId="103A8399" w14:textId="77777777" w:rsidR="00BE7480" w:rsidRPr="00E75236" w:rsidRDefault="00BE7480">
      <w:pPr>
        <w:rPr>
          <w:rFonts w:ascii="Arial" w:hAnsi="Arial" w:cs="Arial"/>
          <w:lang w:val="nl-NL"/>
        </w:rPr>
      </w:pPr>
    </w:p>
    <w:p w14:paraId="2FD73955" w14:textId="77777777" w:rsidR="00BE7480" w:rsidRPr="00E75236" w:rsidRDefault="00BE7480">
      <w:pPr>
        <w:rPr>
          <w:rFonts w:ascii="Arial" w:hAnsi="Arial" w:cs="Arial"/>
          <w:lang w:val="nl-NL"/>
        </w:rPr>
      </w:pPr>
    </w:p>
    <w:p w14:paraId="6EBF46EC" w14:textId="77777777" w:rsidR="00BE7480" w:rsidRPr="00E75236" w:rsidRDefault="00BE7480">
      <w:pPr>
        <w:rPr>
          <w:rFonts w:ascii="Arial" w:hAnsi="Arial" w:cs="Arial"/>
          <w:lang w:val="nl-NL"/>
        </w:rPr>
      </w:pPr>
    </w:p>
    <w:p w14:paraId="3B10ABCB" w14:textId="77777777" w:rsidR="00BE7480" w:rsidRPr="00E75236" w:rsidRDefault="00BE7480">
      <w:pPr>
        <w:rPr>
          <w:rFonts w:ascii="Arial" w:hAnsi="Arial" w:cs="Arial"/>
          <w:lang w:val="nl-NL"/>
        </w:rPr>
      </w:pPr>
    </w:p>
    <w:p w14:paraId="099B5F7E" w14:textId="77777777" w:rsidR="00BE7480" w:rsidRPr="00E75236" w:rsidRDefault="00BE7480">
      <w:pPr>
        <w:rPr>
          <w:rFonts w:ascii="Arial" w:hAnsi="Arial" w:cs="Arial"/>
          <w:lang w:val="nl-NL"/>
        </w:rPr>
      </w:pPr>
    </w:p>
    <w:p w14:paraId="28AB28F6" w14:textId="77777777" w:rsidR="00BE7480" w:rsidRPr="00E75236" w:rsidRDefault="00BE7480">
      <w:pPr>
        <w:rPr>
          <w:rFonts w:ascii="Arial" w:hAnsi="Arial" w:cs="Arial"/>
          <w:lang w:val="nl-NL"/>
        </w:rPr>
      </w:pPr>
    </w:p>
    <w:p w14:paraId="494F2415" w14:textId="77777777" w:rsidR="00BE7480" w:rsidRPr="00BB0C9E" w:rsidRDefault="00EE7C1E" w:rsidP="00F56828">
      <w:pPr>
        <w:pStyle w:val="Kop1"/>
        <w:rPr>
          <w:rFonts w:ascii="Arial" w:hAnsi="Arial" w:cs="Arial"/>
          <w:lang w:val="nl-NL"/>
        </w:rPr>
      </w:pPr>
      <w:bookmarkStart w:id="1" w:name="_Toc483186262"/>
      <w:r w:rsidRPr="00BB0C9E">
        <w:rPr>
          <w:rFonts w:ascii="Arial" w:hAnsi="Arial" w:cs="Arial"/>
          <w:noProof/>
          <w:lang w:eastAsia="fy-NL"/>
        </w:rPr>
        <mc:AlternateContent>
          <mc:Choice Requires="wps">
            <w:drawing>
              <wp:anchor distT="365760" distB="365760" distL="0" distR="0" simplePos="0" relativeHeight="251663360" behindDoc="0" locked="0" layoutInCell="1" allowOverlap="1" wp14:anchorId="1C6EA3D2" wp14:editId="5B8F8322">
                <wp:simplePos x="914400" y="914400"/>
                <wp:positionH relativeFrom="margin">
                  <wp:align>center</wp:align>
                </wp:positionH>
                <wp:positionV relativeFrom="margin">
                  <wp:align>bottom</wp:align>
                </wp:positionV>
                <wp:extent cx="3476625" cy="1810512"/>
                <wp:effectExtent l="0" t="0" r="0" b="0"/>
                <wp:wrapTopAndBottom/>
                <wp:docPr id="2" name="Rechthoek 2"/>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31DBD" w14:textId="77777777" w:rsidR="0027280D" w:rsidRDefault="0027280D">
                            <w:pPr>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1C6EA3D2" id="Rechthoek 2" o:spid="_x0000_s1028" style="position:absolute;margin-left:0;margin-top:0;width:273.75pt;height:142.55pt;z-index:251663360;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" filled="f" stroked="f" strokeweight="1pt">
                <v:textbox style="mso-fit-shape-to-text:t" inset="0,0,0,0">
                  <w:txbxContent>
                    <w:p w14:paraId="5E331DBD" w14:textId="77777777" w:rsidR="0027280D" w:rsidRDefault="0027280D">
                      <w:pPr>
                        <w:rPr>
                          <w:color w:val="4472C4" w:themeColor="accent1"/>
                        </w:rPr>
                      </w:pPr>
                    </w:p>
                  </w:txbxContent>
                </v:textbox>
                <w10:wrap type="topAndBottom" anchorx="margin" anchory="margin"/>
              </v:rect>
            </w:pict>
          </mc:Fallback>
        </mc:AlternateContent>
      </w:r>
      <w:r w:rsidR="003445AF" w:rsidRPr="00BB0C9E">
        <w:rPr>
          <w:rFonts w:ascii="Arial" w:hAnsi="Arial" w:cs="Arial"/>
          <w:noProof/>
          <w:lang w:eastAsia="fy-NL"/>
        </w:rPr>
        <mc:AlternateContent>
          <mc:Choice Requires="wps">
            <w:drawing>
              <wp:anchor distT="365760" distB="365760" distL="0" distR="0" simplePos="0" relativeHeight="251661312" behindDoc="0" locked="0" layoutInCell="1" allowOverlap="1" wp14:anchorId="2BA69302" wp14:editId="30627D88">
                <wp:simplePos x="914400" y="914400"/>
                <wp:positionH relativeFrom="margin">
                  <wp:align>center</wp:align>
                </wp:positionH>
                <wp:positionV relativeFrom="margin">
                  <wp:align>bottom</wp:align>
                </wp:positionV>
                <wp:extent cx="3476625" cy="1810512"/>
                <wp:effectExtent l="0" t="0" r="0" b="0"/>
                <wp:wrapTopAndBottom/>
                <wp:docPr id="148" name="Rechthoek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8CEBB" w14:textId="77777777" w:rsidR="0027280D" w:rsidRDefault="0027280D">
                            <w:pPr>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BA69302" id="Rechthoek 148" o:spid="_x0000_s1029" style="position:absolute;margin-left:0;margin-top:0;width:273.75pt;height:142.55pt;z-index:251661312;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" filled="f" stroked="f" strokeweight="1pt">
                <v:textbox style="mso-fit-shape-to-text:t" inset="0,0,0,0">
                  <w:txbxContent>
                    <w:p w14:paraId="6F88CEBB" w14:textId="77777777" w:rsidR="0027280D" w:rsidRDefault="0027280D">
                      <w:pPr>
                        <w:rPr>
                          <w:color w:val="4472C4" w:themeColor="accent1"/>
                        </w:rPr>
                      </w:pPr>
                    </w:p>
                  </w:txbxContent>
                </v:textbox>
                <w10:wrap type="topAndBottom" anchorx="margin" anchory="margin"/>
              </v:rect>
            </w:pict>
          </mc:Fallback>
        </mc:AlternateContent>
      </w:r>
      <w:r w:rsidR="00BE7480" w:rsidRPr="00BB0C9E">
        <w:rPr>
          <w:rFonts w:ascii="Arial" w:hAnsi="Arial" w:cs="Arial"/>
          <w:lang w:val="nl-NL"/>
        </w:rPr>
        <w:t>Voorwoord</w:t>
      </w:r>
      <w:bookmarkEnd w:id="1"/>
    </w:p>
    <w:p w14:paraId="7C2814BD" w14:textId="77777777" w:rsidR="00147ECF" w:rsidRPr="00E75236" w:rsidRDefault="00147ECF" w:rsidP="00147ECF">
      <w:pPr>
        <w:rPr>
          <w:rFonts w:ascii="Arial" w:hAnsi="Arial" w:cs="Arial"/>
          <w:sz w:val="20"/>
          <w:szCs w:val="20"/>
          <w:lang w:val="nl-NL"/>
        </w:rPr>
      </w:pPr>
    </w:p>
    <w:p w14:paraId="28B09212" w14:textId="77777777" w:rsidR="00C220F8" w:rsidRPr="00E75236" w:rsidRDefault="005327CE"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Dit onderzoeksrapport is het resultaat van mijn afstudeeronderzoek voor de opleiding </w:t>
      </w:r>
      <w:r w:rsidR="007E3166" w:rsidRPr="00E75236">
        <w:rPr>
          <w:rFonts w:ascii="Arial" w:hAnsi="Arial" w:cs="Arial"/>
          <w:sz w:val="20"/>
          <w:szCs w:val="20"/>
          <w:lang w:val="nl-NL"/>
        </w:rPr>
        <w:t>hbo</w:t>
      </w:r>
      <w:r w:rsidRPr="00E75236">
        <w:rPr>
          <w:rFonts w:ascii="Arial" w:hAnsi="Arial" w:cs="Arial"/>
          <w:sz w:val="20"/>
          <w:szCs w:val="20"/>
          <w:lang w:val="nl-NL"/>
        </w:rPr>
        <w:t>-Rechten aan de Hogeschool Leiden. Het onderzoek is uitgevoerd in opdracht van Oass Advocaten te Haarlem.</w:t>
      </w:r>
    </w:p>
    <w:p w14:paraId="76279042" w14:textId="6D6029E2" w:rsidR="005327CE" w:rsidRDefault="005327CE" w:rsidP="009223CE">
      <w:pPr>
        <w:spacing w:after="0" w:line="360" w:lineRule="auto"/>
        <w:rPr>
          <w:rFonts w:ascii="Arial" w:hAnsi="Arial" w:cs="Arial"/>
          <w:sz w:val="20"/>
          <w:szCs w:val="20"/>
          <w:lang w:val="nl-NL"/>
        </w:rPr>
      </w:pPr>
    </w:p>
    <w:p w14:paraId="1D33A26A" w14:textId="167DCD14" w:rsidR="000D4D7E" w:rsidRDefault="000D4D7E" w:rsidP="009223CE">
      <w:pPr>
        <w:spacing w:after="0" w:line="360" w:lineRule="auto"/>
        <w:rPr>
          <w:rFonts w:ascii="Arial" w:hAnsi="Arial" w:cs="Arial"/>
          <w:sz w:val="20"/>
          <w:szCs w:val="20"/>
          <w:lang w:val="nl-NL"/>
        </w:rPr>
      </w:pPr>
      <w:r>
        <w:rPr>
          <w:rFonts w:ascii="Arial" w:hAnsi="Arial" w:cs="Arial"/>
          <w:sz w:val="20"/>
          <w:szCs w:val="20"/>
          <w:lang w:val="nl-NL"/>
        </w:rPr>
        <w:t>Ik bedank iedereen die een bijdrage heeft gehad in het schrijven van mijn scriptie.</w:t>
      </w:r>
    </w:p>
    <w:p w14:paraId="733142BE" w14:textId="77777777" w:rsidR="000D4D7E" w:rsidRPr="00E75236" w:rsidRDefault="000D4D7E" w:rsidP="009223CE">
      <w:pPr>
        <w:spacing w:after="0" w:line="360" w:lineRule="auto"/>
        <w:rPr>
          <w:rFonts w:ascii="Arial" w:hAnsi="Arial" w:cs="Arial"/>
          <w:sz w:val="20"/>
          <w:szCs w:val="20"/>
          <w:lang w:val="nl-NL"/>
        </w:rPr>
      </w:pPr>
    </w:p>
    <w:p w14:paraId="66D632D4" w14:textId="77777777" w:rsidR="005327CE" w:rsidRPr="00E75236" w:rsidRDefault="005327CE" w:rsidP="009223CE">
      <w:pPr>
        <w:spacing w:after="0" w:line="360" w:lineRule="auto"/>
        <w:rPr>
          <w:rFonts w:ascii="Arial" w:hAnsi="Arial" w:cs="Arial"/>
          <w:sz w:val="20"/>
          <w:szCs w:val="20"/>
          <w:lang w:val="nl-NL"/>
        </w:rPr>
      </w:pPr>
      <w:r w:rsidRPr="00E75236">
        <w:rPr>
          <w:rFonts w:ascii="Arial" w:hAnsi="Arial" w:cs="Arial"/>
          <w:sz w:val="20"/>
          <w:szCs w:val="20"/>
          <w:lang w:val="nl-NL"/>
        </w:rPr>
        <w:t>Nilgun Acer</w:t>
      </w:r>
    </w:p>
    <w:p w14:paraId="4268DCC9" w14:textId="77777777" w:rsidR="005327CE" w:rsidRPr="00E75236" w:rsidRDefault="005327CE" w:rsidP="009223CE">
      <w:pPr>
        <w:spacing w:after="0" w:line="360" w:lineRule="auto"/>
        <w:rPr>
          <w:rFonts w:ascii="Arial" w:hAnsi="Arial" w:cs="Arial"/>
          <w:sz w:val="20"/>
          <w:szCs w:val="20"/>
          <w:lang w:val="nl-NL"/>
        </w:rPr>
      </w:pPr>
      <w:r w:rsidRPr="00E75236">
        <w:rPr>
          <w:rFonts w:ascii="Arial" w:hAnsi="Arial" w:cs="Arial"/>
          <w:sz w:val="20"/>
          <w:szCs w:val="20"/>
          <w:lang w:val="nl-NL"/>
        </w:rPr>
        <w:t>Berkel en Rodenrijs, 30 mei 2017</w:t>
      </w:r>
    </w:p>
    <w:p w14:paraId="4BEAE8D4" w14:textId="77777777" w:rsidR="005327CE" w:rsidRPr="00E75236" w:rsidRDefault="005327CE" w:rsidP="009223CE">
      <w:pPr>
        <w:spacing w:after="0" w:line="360" w:lineRule="auto"/>
        <w:rPr>
          <w:rFonts w:ascii="Arial" w:hAnsi="Arial" w:cs="Arial"/>
          <w:sz w:val="20"/>
          <w:szCs w:val="20"/>
          <w:lang w:val="nl-NL"/>
        </w:rPr>
      </w:pPr>
    </w:p>
    <w:p w14:paraId="0DF2F6BE" w14:textId="77777777" w:rsidR="00BE7480" w:rsidRPr="00E75236" w:rsidRDefault="00BE7480" w:rsidP="009223CE">
      <w:pPr>
        <w:spacing w:after="0" w:line="360" w:lineRule="auto"/>
        <w:rPr>
          <w:rFonts w:ascii="Arial" w:hAnsi="Arial" w:cs="Arial"/>
          <w:sz w:val="20"/>
          <w:szCs w:val="20"/>
          <w:lang w:val="nl-NL"/>
        </w:rPr>
      </w:pPr>
    </w:p>
    <w:p w14:paraId="3CF095D0" w14:textId="77777777" w:rsidR="00BE7480" w:rsidRPr="00E75236" w:rsidRDefault="00BE7480" w:rsidP="009223CE">
      <w:pPr>
        <w:spacing w:after="0" w:line="360" w:lineRule="auto"/>
        <w:rPr>
          <w:rFonts w:ascii="Arial" w:hAnsi="Arial" w:cs="Arial"/>
          <w:sz w:val="20"/>
          <w:szCs w:val="20"/>
          <w:lang w:val="nl-NL"/>
        </w:rPr>
      </w:pPr>
    </w:p>
    <w:p w14:paraId="74B02EA4" w14:textId="77777777" w:rsidR="00BE7480" w:rsidRPr="00E75236" w:rsidRDefault="00BE7480" w:rsidP="009223CE">
      <w:pPr>
        <w:spacing w:after="0" w:line="360" w:lineRule="auto"/>
        <w:rPr>
          <w:rFonts w:ascii="Arial" w:hAnsi="Arial" w:cs="Arial"/>
          <w:sz w:val="20"/>
          <w:szCs w:val="20"/>
          <w:lang w:val="nl-NL"/>
        </w:rPr>
      </w:pPr>
    </w:p>
    <w:p w14:paraId="25FA40DE" w14:textId="77777777" w:rsidR="00BE7480" w:rsidRPr="00E75236" w:rsidRDefault="00BE7480" w:rsidP="009223CE">
      <w:pPr>
        <w:spacing w:after="0" w:line="360" w:lineRule="auto"/>
        <w:rPr>
          <w:rFonts w:ascii="Arial" w:hAnsi="Arial" w:cs="Arial"/>
          <w:sz w:val="20"/>
          <w:szCs w:val="20"/>
          <w:lang w:val="nl-NL"/>
        </w:rPr>
      </w:pPr>
    </w:p>
    <w:p w14:paraId="0C973EB9" w14:textId="77777777" w:rsidR="00BE7480" w:rsidRPr="00E75236" w:rsidRDefault="00BE7480" w:rsidP="009223CE">
      <w:pPr>
        <w:spacing w:after="0" w:line="360" w:lineRule="auto"/>
        <w:rPr>
          <w:rFonts w:ascii="Arial" w:hAnsi="Arial" w:cs="Arial"/>
          <w:sz w:val="20"/>
          <w:szCs w:val="20"/>
          <w:lang w:val="nl-NL"/>
        </w:rPr>
      </w:pPr>
    </w:p>
    <w:p w14:paraId="214DE9EB" w14:textId="77777777" w:rsidR="00BE7480" w:rsidRPr="00E75236" w:rsidRDefault="00BE7480" w:rsidP="009223CE">
      <w:pPr>
        <w:spacing w:after="0" w:line="360" w:lineRule="auto"/>
        <w:rPr>
          <w:rFonts w:ascii="Arial" w:hAnsi="Arial" w:cs="Arial"/>
          <w:sz w:val="20"/>
          <w:szCs w:val="20"/>
          <w:lang w:val="nl-NL"/>
        </w:rPr>
      </w:pPr>
    </w:p>
    <w:p w14:paraId="4513A461" w14:textId="77777777" w:rsidR="00BE7480" w:rsidRPr="00E75236" w:rsidRDefault="00BE7480" w:rsidP="009223CE">
      <w:pPr>
        <w:spacing w:after="0" w:line="360" w:lineRule="auto"/>
        <w:rPr>
          <w:rFonts w:ascii="Arial" w:hAnsi="Arial" w:cs="Arial"/>
          <w:sz w:val="20"/>
          <w:szCs w:val="20"/>
          <w:lang w:val="nl-NL"/>
        </w:rPr>
      </w:pPr>
    </w:p>
    <w:p w14:paraId="1D95E612" w14:textId="77777777" w:rsidR="00BE7480" w:rsidRPr="00E75236" w:rsidRDefault="00BE7480" w:rsidP="009223CE">
      <w:pPr>
        <w:spacing w:after="0" w:line="360" w:lineRule="auto"/>
        <w:rPr>
          <w:rFonts w:ascii="Arial" w:hAnsi="Arial" w:cs="Arial"/>
          <w:sz w:val="20"/>
          <w:szCs w:val="20"/>
          <w:lang w:val="nl-NL"/>
        </w:rPr>
      </w:pPr>
    </w:p>
    <w:p w14:paraId="1AA8094C" w14:textId="77777777" w:rsidR="00BE7480" w:rsidRPr="00E75236" w:rsidRDefault="00BE7480" w:rsidP="009223CE">
      <w:pPr>
        <w:spacing w:after="0" w:line="360" w:lineRule="auto"/>
        <w:rPr>
          <w:rFonts w:ascii="Arial" w:hAnsi="Arial" w:cs="Arial"/>
          <w:sz w:val="20"/>
          <w:szCs w:val="20"/>
          <w:lang w:val="nl-NL"/>
        </w:rPr>
      </w:pPr>
    </w:p>
    <w:p w14:paraId="3B796A66" w14:textId="77777777" w:rsidR="00BE7480" w:rsidRPr="00E75236" w:rsidRDefault="00BE7480" w:rsidP="009223CE">
      <w:pPr>
        <w:spacing w:after="0" w:line="360" w:lineRule="auto"/>
        <w:rPr>
          <w:rFonts w:ascii="Arial" w:hAnsi="Arial" w:cs="Arial"/>
          <w:sz w:val="20"/>
          <w:szCs w:val="20"/>
          <w:lang w:val="nl-NL"/>
        </w:rPr>
      </w:pPr>
    </w:p>
    <w:p w14:paraId="3BF390F7" w14:textId="77777777" w:rsidR="00BE7480" w:rsidRPr="00E75236" w:rsidRDefault="00BE7480" w:rsidP="009223CE">
      <w:pPr>
        <w:spacing w:after="0" w:line="360" w:lineRule="auto"/>
        <w:rPr>
          <w:rFonts w:ascii="Arial" w:hAnsi="Arial" w:cs="Arial"/>
          <w:sz w:val="20"/>
          <w:szCs w:val="20"/>
          <w:lang w:val="nl-NL"/>
        </w:rPr>
      </w:pPr>
    </w:p>
    <w:p w14:paraId="0A0D1944" w14:textId="77777777" w:rsidR="00BE7480" w:rsidRPr="00E75236" w:rsidRDefault="00BE7480" w:rsidP="009223CE">
      <w:pPr>
        <w:spacing w:after="0" w:line="360" w:lineRule="auto"/>
        <w:rPr>
          <w:rFonts w:ascii="Arial" w:hAnsi="Arial" w:cs="Arial"/>
          <w:sz w:val="20"/>
          <w:szCs w:val="20"/>
          <w:lang w:val="nl-NL"/>
        </w:rPr>
      </w:pPr>
    </w:p>
    <w:p w14:paraId="338F0EC2" w14:textId="77777777" w:rsidR="00BE7480" w:rsidRPr="00E75236" w:rsidRDefault="00BE7480" w:rsidP="009223CE">
      <w:pPr>
        <w:spacing w:after="0" w:line="360" w:lineRule="auto"/>
        <w:rPr>
          <w:rFonts w:ascii="Arial" w:hAnsi="Arial" w:cs="Arial"/>
          <w:sz w:val="20"/>
          <w:szCs w:val="20"/>
          <w:lang w:val="nl-NL"/>
        </w:rPr>
      </w:pPr>
    </w:p>
    <w:p w14:paraId="12360624" w14:textId="77777777" w:rsidR="00147ECF" w:rsidRPr="00E75236" w:rsidRDefault="00147ECF" w:rsidP="009223CE">
      <w:pPr>
        <w:spacing w:after="0" w:line="360" w:lineRule="auto"/>
        <w:rPr>
          <w:rFonts w:ascii="Arial" w:hAnsi="Arial" w:cs="Arial"/>
          <w:sz w:val="20"/>
          <w:szCs w:val="20"/>
          <w:lang w:val="nl-NL"/>
        </w:rPr>
      </w:pPr>
    </w:p>
    <w:p w14:paraId="3D964881" w14:textId="77777777" w:rsidR="009223CE" w:rsidRPr="00E75236" w:rsidRDefault="009223CE" w:rsidP="009223CE">
      <w:pPr>
        <w:spacing w:after="0" w:line="360" w:lineRule="auto"/>
        <w:rPr>
          <w:rFonts w:ascii="Arial" w:hAnsi="Arial" w:cs="Arial"/>
          <w:sz w:val="20"/>
          <w:szCs w:val="20"/>
          <w:lang w:val="nl-NL"/>
        </w:rPr>
      </w:pPr>
    </w:p>
    <w:p w14:paraId="496843E5" w14:textId="77777777" w:rsidR="009223CE" w:rsidRPr="00E75236" w:rsidRDefault="009223CE" w:rsidP="009223CE">
      <w:pPr>
        <w:spacing w:after="0" w:line="360" w:lineRule="auto"/>
        <w:rPr>
          <w:rFonts w:ascii="Arial" w:hAnsi="Arial" w:cs="Arial"/>
          <w:sz w:val="20"/>
          <w:szCs w:val="20"/>
          <w:lang w:val="nl-NL"/>
        </w:rPr>
      </w:pPr>
    </w:p>
    <w:p w14:paraId="40018986" w14:textId="77777777" w:rsidR="009223CE" w:rsidRPr="00E75236" w:rsidRDefault="009223CE" w:rsidP="009223CE">
      <w:pPr>
        <w:spacing w:after="0" w:line="360" w:lineRule="auto"/>
        <w:rPr>
          <w:rFonts w:ascii="Arial" w:hAnsi="Arial" w:cs="Arial"/>
          <w:sz w:val="20"/>
          <w:szCs w:val="20"/>
          <w:lang w:val="nl-NL"/>
        </w:rPr>
      </w:pPr>
    </w:p>
    <w:p w14:paraId="1605B1A6" w14:textId="77777777" w:rsidR="009223CE" w:rsidRPr="00E75236" w:rsidRDefault="009223CE" w:rsidP="009223CE">
      <w:pPr>
        <w:spacing w:after="0" w:line="360" w:lineRule="auto"/>
        <w:rPr>
          <w:rFonts w:ascii="Arial" w:hAnsi="Arial" w:cs="Arial"/>
          <w:sz w:val="20"/>
          <w:szCs w:val="20"/>
          <w:lang w:val="nl-NL"/>
        </w:rPr>
      </w:pPr>
    </w:p>
    <w:p w14:paraId="737CEA38" w14:textId="77777777" w:rsidR="009223CE" w:rsidRPr="00E75236" w:rsidRDefault="009223CE" w:rsidP="009223CE">
      <w:pPr>
        <w:spacing w:after="0" w:line="360" w:lineRule="auto"/>
        <w:rPr>
          <w:rFonts w:ascii="Arial" w:hAnsi="Arial" w:cs="Arial"/>
          <w:sz w:val="20"/>
          <w:szCs w:val="20"/>
          <w:lang w:val="nl-NL"/>
        </w:rPr>
      </w:pPr>
    </w:p>
    <w:p w14:paraId="1A325A09" w14:textId="77777777" w:rsidR="00147ECF" w:rsidRPr="00E75236" w:rsidRDefault="00147ECF" w:rsidP="009223CE">
      <w:pPr>
        <w:spacing w:after="0" w:line="360" w:lineRule="auto"/>
        <w:rPr>
          <w:rFonts w:ascii="Arial" w:hAnsi="Arial" w:cs="Arial"/>
          <w:sz w:val="20"/>
          <w:szCs w:val="20"/>
          <w:lang w:val="nl-NL"/>
        </w:rPr>
      </w:pPr>
    </w:p>
    <w:p w14:paraId="18B4D022" w14:textId="77777777" w:rsidR="00147ECF" w:rsidRPr="00E75236" w:rsidRDefault="00147ECF" w:rsidP="009223CE">
      <w:pPr>
        <w:spacing w:after="0" w:line="360" w:lineRule="auto"/>
        <w:rPr>
          <w:rFonts w:ascii="Arial" w:hAnsi="Arial" w:cs="Arial"/>
          <w:sz w:val="20"/>
          <w:szCs w:val="20"/>
          <w:lang w:val="nl-NL"/>
        </w:rPr>
      </w:pPr>
    </w:p>
    <w:p w14:paraId="577EEF26" w14:textId="77777777" w:rsidR="00CF44E2" w:rsidRDefault="00CF44E2" w:rsidP="00CF44E2">
      <w:pPr>
        <w:rPr>
          <w:rFonts w:ascii="Arial" w:hAnsi="Arial" w:cs="Arial"/>
          <w:sz w:val="32"/>
          <w:szCs w:val="32"/>
          <w:lang w:val="nl-NL"/>
        </w:rPr>
      </w:pPr>
    </w:p>
    <w:p w14:paraId="05465666" w14:textId="77777777" w:rsidR="00CF44E2" w:rsidRDefault="00CF44E2" w:rsidP="00CF44E2">
      <w:pPr>
        <w:rPr>
          <w:rFonts w:ascii="Arial" w:hAnsi="Arial" w:cs="Arial"/>
          <w:sz w:val="32"/>
          <w:szCs w:val="32"/>
          <w:lang w:val="nl-NL"/>
        </w:rPr>
      </w:pPr>
    </w:p>
    <w:p w14:paraId="52D462DA" w14:textId="77777777" w:rsidR="00CF44E2" w:rsidRDefault="00CF44E2" w:rsidP="00CF44E2">
      <w:pPr>
        <w:rPr>
          <w:rFonts w:ascii="Arial" w:hAnsi="Arial" w:cs="Arial"/>
          <w:sz w:val="32"/>
          <w:szCs w:val="32"/>
          <w:lang w:val="nl-NL"/>
        </w:rPr>
      </w:pPr>
    </w:p>
    <w:p w14:paraId="5B4E8278" w14:textId="484B67F1" w:rsidR="00CF44E2" w:rsidRDefault="00BE7480" w:rsidP="00CF44E2">
      <w:pPr>
        <w:pStyle w:val="Kop3"/>
        <w:spacing w:line="240" w:lineRule="auto"/>
        <w:rPr>
          <w:rFonts w:ascii="Arial" w:hAnsi="Arial" w:cs="Arial"/>
          <w:sz w:val="32"/>
          <w:szCs w:val="32"/>
          <w:lang w:val="nl-NL"/>
        </w:rPr>
      </w:pPr>
      <w:bookmarkStart w:id="2" w:name="_Toc483186263"/>
      <w:r w:rsidRPr="00CF44E2">
        <w:rPr>
          <w:rFonts w:ascii="Arial" w:hAnsi="Arial" w:cs="Arial"/>
          <w:sz w:val="32"/>
          <w:szCs w:val="32"/>
          <w:lang w:val="nl-NL"/>
        </w:rPr>
        <w:lastRenderedPageBreak/>
        <w:t>Samenvatting</w:t>
      </w:r>
      <w:bookmarkEnd w:id="2"/>
    </w:p>
    <w:p w14:paraId="0FDF6AB6" w14:textId="77777777" w:rsidR="00CF44E2" w:rsidRPr="00CF44E2" w:rsidRDefault="00CF44E2" w:rsidP="00CF44E2">
      <w:pPr>
        <w:spacing w:after="0" w:line="240" w:lineRule="auto"/>
        <w:rPr>
          <w:lang w:val="nl-NL"/>
        </w:rPr>
      </w:pPr>
    </w:p>
    <w:p w14:paraId="2F4FDC73" w14:textId="77777777" w:rsidR="007E3166" w:rsidRPr="00E75236" w:rsidRDefault="001A5EFB" w:rsidP="00811C6F">
      <w:pPr>
        <w:spacing w:after="0" w:line="360" w:lineRule="auto"/>
        <w:rPr>
          <w:rFonts w:ascii="Arial" w:hAnsi="Arial" w:cs="Arial"/>
          <w:sz w:val="20"/>
          <w:szCs w:val="20"/>
          <w:lang w:val="nl-NL"/>
        </w:rPr>
      </w:pPr>
      <w:r w:rsidRPr="00E75236">
        <w:rPr>
          <w:rFonts w:ascii="Arial" w:hAnsi="Arial" w:cs="Arial"/>
          <w:sz w:val="20"/>
          <w:szCs w:val="20"/>
          <w:lang w:val="nl-NL"/>
        </w:rPr>
        <w:t xml:space="preserve">De term burn-out is </w:t>
      </w:r>
      <w:r w:rsidR="00C97933" w:rsidRPr="00E75236">
        <w:rPr>
          <w:rFonts w:ascii="Arial" w:hAnsi="Arial" w:cs="Arial"/>
          <w:sz w:val="20"/>
          <w:szCs w:val="20"/>
          <w:lang w:val="nl-NL"/>
        </w:rPr>
        <w:t>een Engelse term afkomstig uit de Verenigde Staten</w:t>
      </w:r>
      <w:r w:rsidRPr="00E75236">
        <w:rPr>
          <w:rFonts w:ascii="Arial" w:hAnsi="Arial" w:cs="Arial"/>
          <w:sz w:val="20"/>
          <w:szCs w:val="20"/>
          <w:lang w:val="nl-NL"/>
        </w:rPr>
        <w:t xml:space="preserve"> en staat voor </w:t>
      </w:r>
      <w:r w:rsidRPr="00E75236">
        <w:rPr>
          <w:rFonts w:ascii="Arial" w:hAnsi="Arial" w:cs="Arial"/>
          <w:i/>
          <w:sz w:val="20"/>
          <w:szCs w:val="20"/>
          <w:lang w:val="nl-NL"/>
        </w:rPr>
        <w:t>mentale uitputting en opgebrand zijn.</w:t>
      </w:r>
      <w:r w:rsidRPr="00E75236">
        <w:rPr>
          <w:rFonts w:ascii="Arial" w:hAnsi="Arial" w:cs="Arial"/>
          <w:sz w:val="20"/>
          <w:szCs w:val="20"/>
          <w:lang w:val="nl-NL"/>
        </w:rPr>
        <w:t xml:space="preserve"> De burn-out is een officieel erkende beroepsziekte</w:t>
      </w:r>
      <w:r w:rsidR="007E3166" w:rsidRPr="00E75236">
        <w:rPr>
          <w:rFonts w:ascii="Arial" w:hAnsi="Arial" w:cs="Arial"/>
          <w:sz w:val="20"/>
          <w:szCs w:val="20"/>
          <w:lang w:val="nl-NL"/>
        </w:rPr>
        <w:t>, die</w:t>
      </w:r>
      <w:r w:rsidRPr="00E75236">
        <w:rPr>
          <w:rFonts w:ascii="Arial" w:hAnsi="Arial" w:cs="Arial"/>
          <w:sz w:val="20"/>
          <w:szCs w:val="20"/>
          <w:lang w:val="nl-NL"/>
        </w:rPr>
        <w:t xml:space="preserve"> onder de richtlijn E002 valt van het Nederlands Centrum voor Beroepsziekten (NCvB). In 2004 is door de Hoge Raad in een uitspraak de grondslag gelegd voor het verhalen van deze beroepsziekte, die zich uit in de vorm van psychische schade, op grond van de werkgeversaanprakelijkheid van artikel 7:658 BW. Een schadevordering is veelal gebaseerd op </w:t>
      </w:r>
      <w:r w:rsidR="007E3166" w:rsidRPr="00E75236">
        <w:rPr>
          <w:rFonts w:ascii="Arial" w:hAnsi="Arial" w:cs="Arial"/>
          <w:sz w:val="20"/>
          <w:szCs w:val="20"/>
          <w:lang w:val="nl-NL"/>
        </w:rPr>
        <w:t>immateriële</w:t>
      </w:r>
      <w:r w:rsidRPr="00E75236">
        <w:rPr>
          <w:rFonts w:ascii="Arial" w:hAnsi="Arial" w:cs="Arial"/>
          <w:sz w:val="20"/>
          <w:szCs w:val="20"/>
          <w:lang w:val="nl-NL"/>
        </w:rPr>
        <w:t xml:space="preserve"> schade waarbij maximaal 15.000 euro te verhalen is. </w:t>
      </w:r>
    </w:p>
    <w:p w14:paraId="25C8EF1C" w14:textId="77777777" w:rsidR="007E3166" w:rsidRPr="00E75236" w:rsidRDefault="007E3166" w:rsidP="00811C6F">
      <w:pPr>
        <w:spacing w:after="0" w:line="360" w:lineRule="auto"/>
        <w:rPr>
          <w:rFonts w:ascii="Arial" w:hAnsi="Arial" w:cs="Arial"/>
          <w:sz w:val="20"/>
          <w:szCs w:val="20"/>
          <w:lang w:val="nl-NL"/>
        </w:rPr>
      </w:pPr>
      <w:r w:rsidRPr="00E75236">
        <w:rPr>
          <w:rFonts w:ascii="Arial" w:hAnsi="Arial" w:cs="Arial"/>
          <w:sz w:val="20"/>
          <w:szCs w:val="20"/>
          <w:lang w:val="nl-NL"/>
        </w:rPr>
        <w:t>Op basis van de conclusies en aanbevelingen van dit onderzoek zal antwoord worden gegeven op de vraag welk advies Oass Advocaten haar cliënten kan geven ten aanzien van de zienswijze van de rechtspraktijk over de gronden waarop een werkgever aansprakelijk kan worden gesteld voor een burn-out op grond van de werkgeversaansprakelijkheid, zoals omschreven in artikel 7:658 BW teneinde de slagingskans van een schadevordering op de werkgever te bevorderen. Deze vraag wordt beantwoord door middel van wet- en regelgeving en literatuur en een praktijkonderzoek in de vorm van jurisprudentieanalyse.</w:t>
      </w:r>
    </w:p>
    <w:p w14:paraId="2889DC04" w14:textId="77777777" w:rsidR="007E3166" w:rsidRPr="00E75236" w:rsidRDefault="001A5EFB" w:rsidP="00811C6F">
      <w:pPr>
        <w:spacing w:after="0" w:line="360" w:lineRule="auto"/>
        <w:rPr>
          <w:rFonts w:ascii="Arial" w:hAnsi="Arial" w:cs="Arial"/>
          <w:sz w:val="20"/>
          <w:szCs w:val="20"/>
          <w:lang w:val="nl-NL"/>
        </w:rPr>
      </w:pPr>
      <w:r w:rsidRPr="00E75236">
        <w:rPr>
          <w:rFonts w:ascii="Arial" w:hAnsi="Arial" w:cs="Arial"/>
          <w:sz w:val="20"/>
          <w:szCs w:val="20"/>
          <w:lang w:val="nl-NL"/>
        </w:rPr>
        <w:t>Tijdens een proces kunnen diverse factoren een rol spelen</w:t>
      </w:r>
      <w:r w:rsidR="007E3166" w:rsidRPr="00E75236">
        <w:rPr>
          <w:rFonts w:ascii="Arial" w:hAnsi="Arial" w:cs="Arial"/>
          <w:sz w:val="20"/>
          <w:szCs w:val="20"/>
          <w:lang w:val="nl-NL"/>
        </w:rPr>
        <w:t>, bijvoorbeeld</w:t>
      </w:r>
      <w:r w:rsidRPr="00E75236">
        <w:rPr>
          <w:rFonts w:ascii="Arial" w:hAnsi="Arial" w:cs="Arial"/>
          <w:sz w:val="20"/>
          <w:szCs w:val="20"/>
          <w:lang w:val="nl-NL"/>
        </w:rPr>
        <w:t xml:space="preserve"> </w:t>
      </w:r>
      <w:r w:rsidR="00856C52" w:rsidRPr="00E75236">
        <w:rPr>
          <w:rFonts w:ascii="Arial" w:hAnsi="Arial" w:cs="Arial"/>
          <w:sz w:val="20"/>
          <w:szCs w:val="20"/>
          <w:lang w:val="nl-NL"/>
        </w:rPr>
        <w:t>de invloed van artikel 7:611 BW, het re-integratietraject van de werknemer, maar ook een transitievergoeding. Na een juri</w:t>
      </w:r>
      <w:r w:rsidR="007E3166" w:rsidRPr="00E75236">
        <w:rPr>
          <w:rFonts w:ascii="Arial" w:hAnsi="Arial" w:cs="Arial"/>
          <w:sz w:val="20"/>
          <w:szCs w:val="20"/>
          <w:lang w:val="nl-NL"/>
        </w:rPr>
        <w:t>s</w:t>
      </w:r>
      <w:r w:rsidR="00856C52" w:rsidRPr="00E75236">
        <w:rPr>
          <w:rFonts w:ascii="Arial" w:hAnsi="Arial" w:cs="Arial"/>
          <w:sz w:val="20"/>
          <w:szCs w:val="20"/>
          <w:lang w:val="nl-NL"/>
        </w:rPr>
        <w:t>prudentie-analyse op basis van 27 uitspraken is gebleken dat deze factoren geen losstaande factor zijn</w:t>
      </w:r>
      <w:r w:rsidR="006718B0" w:rsidRPr="00E75236">
        <w:rPr>
          <w:rFonts w:ascii="Arial" w:hAnsi="Arial" w:cs="Arial"/>
          <w:sz w:val="20"/>
          <w:szCs w:val="20"/>
          <w:lang w:val="nl-NL"/>
        </w:rPr>
        <w:t xml:space="preserve">, maar een belangrijke samenhang hebben met </w:t>
      </w:r>
      <w:r w:rsidR="00C97933" w:rsidRPr="00E75236">
        <w:rPr>
          <w:rFonts w:ascii="Arial" w:hAnsi="Arial" w:cs="Arial"/>
          <w:sz w:val="20"/>
          <w:szCs w:val="20"/>
          <w:lang w:val="nl-NL"/>
        </w:rPr>
        <w:t>de werkgeversaansprakelijkheid</w:t>
      </w:r>
      <w:r w:rsidR="00856C52" w:rsidRPr="00E75236">
        <w:rPr>
          <w:rFonts w:ascii="Arial" w:hAnsi="Arial" w:cs="Arial"/>
          <w:sz w:val="20"/>
          <w:szCs w:val="20"/>
          <w:lang w:val="nl-NL"/>
        </w:rPr>
        <w:t xml:space="preserve">. </w:t>
      </w:r>
    </w:p>
    <w:p w14:paraId="4BCA4CEF" w14:textId="77777777" w:rsidR="007E3166" w:rsidRPr="00E75236" w:rsidRDefault="00856C52" w:rsidP="00811C6F">
      <w:pPr>
        <w:spacing w:after="0" w:line="360" w:lineRule="auto"/>
        <w:rPr>
          <w:rFonts w:ascii="Arial" w:hAnsi="Arial" w:cs="Arial"/>
          <w:sz w:val="20"/>
          <w:szCs w:val="20"/>
          <w:lang w:val="nl-NL"/>
        </w:rPr>
      </w:pPr>
      <w:r w:rsidRPr="00E75236">
        <w:rPr>
          <w:rFonts w:ascii="Arial" w:hAnsi="Arial" w:cs="Arial"/>
          <w:sz w:val="20"/>
          <w:szCs w:val="20"/>
          <w:lang w:val="nl-NL"/>
        </w:rPr>
        <w:t xml:space="preserve">Artikel 7:658 BW bevat namelijk drie </w:t>
      </w:r>
      <w:r w:rsidR="007E3166" w:rsidRPr="00E75236">
        <w:rPr>
          <w:rFonts w:ascii="Arial" w:hAnsi="Arial" w:cs="Arial"/>
          <w:sz w:val="20"/>
          <w:szCs w:val="20"/>
          <w:lang w:val="nl-NL"/>
        </w:rPr>
        <w:t>essentiële</w:t>
      </w:r>
      <w:r w:rsidRPr="00E75236">
        <w:rPr>
          <w:rFonts w:ascii="Arial" w:hAnsi="Arial" w:cs="Arial"/>
          <w:sz w:val="20"/>
          <w:szCs w:val="20"/>
          <w:lang w:val="nl-NL"/>
        </w:rPr>
        <w:t xml:space="preserve"> hoofdelementen waarop de rechtspraktijk zijn oordeel baseer</w:t>
      </w:r>
      <w:r w:rsidR="007E3166" w:rsidRPr="00E75236">
        <w:rPr>
          <w:rFonts w:ascii="Arial" w:hAnsi="Arial" w:cs="Arial"/>
          <w:sz w:val="20"/>
          <w:szCs w:val="20"/>
          <w:lang w:val="nl-NL"/>
        </w:rPr>
        <w:t>t:</w:t>
      </w:r>
      <w:r w:rsidR="007E3166" w:rsidRPr="00E75236">
        <w:rPr>
          <w:rFonts w:ascii="Arial" w:hAnsi="Arial" w:cs="Arial"/>
          <w:i/>
          <w:sz w:val="20"/>
          <w:szCs w:val="20"/>
          <w:lang w:val="nl-NL"/>
        </w:rPr>
        <w:t xml:space="preserve"> een</w:t>
      </w:r>
      <w:r w:rsidRPr="00E75236">
        <w:rPr>
          <w:rFonts w:ascii="Arial" w:hAnsi="Arial" w:cs="Arial"/>
          <w:i/>
          <w:sz w:val="20"/>
          <w:szCs w:val="20"/>
          <w:lang w:val="nl-NL"/>
        </w:rPr>
        <w:t xml:space="preserve"> aannemelijke burn-out, een aannemelijke causaliteit </w:t>
      </w:r>
      <w:r w:rsidRPr="00E75236">
        <w:rPr>
          <w:rFonts w:ascii="Arial" w:hAnsi="Arial" w:cs="Arial"/>
          <w:sz w:val="20"/>
          <w:szCs w:val="20"/>
          <w:lang w:val="nl-NL"/>
        </w:rPr>
        <w:t xml:space="preserve">en </w:t>
      </w:r>
      <w:r w:rsidRPr="00E75236">
        <w:rPr>
          <w:rFonts w:ascii="Arial" w:hAnsi="Arial" w:cs="Arial"/>
          <w:i/>
          <w:sz w:val="20"/>
          <w:szCs w:val="20"/>
          <w:lang w:val="nl-NL"/>
        </w:rPr>
        <w:t>de schending van de zorgplicht door de werkgever.</w:t>
      </w:r>
      <w:r w:rsidRPr="00E75236">
        <w:rPr>
          <w:rFonts w:ascii="Arial" w:hAnsi="Arial" w:cs="Arial"/>
          <w:sz w:val="20"/>
          <w:szCs w:val="20"/>
          <w:lang w:val="nl-NL"/>
        </w:rPr>
        <w:t xml:space="preserve"> De aannemelijkheid is erg belangrijk, omdat een juiste onderbouwing tijdens de stelplicht van de werknemer kan dienen als doorslaggevend. Uit de analyse is gebleken dat een burn-out direct wordt aangenomen, indien er een diagnose is van de bedrijfsarts. Ook in andere gevallen kan een burn-out worden aangenomen, maar de meerderheid van brongebruik zal in het voordeel werken van de werknemer. Belangrijk is wel dat deze bronnen </w:t>
      </w:r>
      <w:r w:rsidRPr="00E75236">
        <w:rPr>
          <w:rFonts w:ascii="Arial" w:hAnsi="Arial" w:cs="Arial"/>
          <w:sz w:val="20"/>
          <w:szCs w:val="20"/>
          <w:u w:val="single"/>
          <w:lang w:val="nl-NL"/>
        </w:rPr>
        <w:t>niet</w:t>
      </w:r>
      <w:r w:rsidRPr="00E75236">
        <w:rPr>
          <w:rFonts w:ascii="Arial" w:hAnsi="Arial" w:cs="Arial"/>
          <w:sz w:val="20"/>
          <w:szCs w:val="20"/>
          <w:lang w:val="nl-NL"/>
        </w:rPr>
        <w:t xml:space="preserve"> eenzijdig zijn, ofwel subjectief zijn. Causaliteit daarentegen wordt eveneens aangenomen met dezelfde bronnen die zijn gebruikt voor het aannemelijk maken van de burn-out. </w:t>
      </w:r>
    </w:p>
    <w:p w14:paraId="2AF6519B" w14:textId="77777777" w:rsidR="007E3166" w:rsidRPr="00E75236" w:rsidRDefault="00856C52" w:rsidP="00811C6F">
      <w:pPr>
        <w:spacing w:after="0" w:line="360" w:lineRule="auto"/>
        <w:rPr>
          <w:rFonts w:ascii="Arial" w:hAnsi="Arial" w:cs="Arial"/>
          <w:sz w:val="20"/>
          <w:szCs w:val="20"/>
          <w:lang w:val="nl-NL"/>
        </w:rPr>
      </w:pPr>
      <w:r w:rsidRPr="00E75236">
        <w:rPr>
          <w:rFonts w:ascii="Arial" w:hAnsi="Arial" w:cs="Arial"/>
          <w:sz w:val="20"/>
          <w:szCs w:val="20"/>
          <w:lang w:val="nl-NL"/>
        </w:rPr>
        <w:t>De schending van de zorgplicht vereist andere bronnen bij de stelplicht. Zo is de schending</w:t>
      </w:r>
      <w:r w:rsidR="007E3166" w:rsidRPr="00E75236">
        <w:rPr>
          <w:rFonts w:ascii="Arial" w:hAnsi="Arial" w:cs="Arial"/>
          <w:sz w:val="20"/>
          <w:szCs w:val="20"/>
          <w:lang w:val="nl-NL"/>
        </w:rPr>
        <w:t xml:space="preserve"> direct aannemelijk wanneer</w:t>
      </w:r>
      <w:r w:rsidRPr="00E75236">
        <w:rPr>
          <w:rFonts w:ascii="Arial" w:hAnsi="Arial" w:cs="Arial"/>
          <w:sz w:val="20"/>
          <w:szCs w:val="20"/>
          <w:lang w:val="nl-NL"/>
        </w:rPr>
        <w:t xml:space="preserve"> een rapport van de Arbeidsinspectie over slechte arbeidsomstandigheden</w:t>
      </w:r>
      <w:r w:rsidR="007E3166" w:rsidRPr="00E75236">
        <w:rPr>
          <w:rFonts w:ascii="Arial" w:hAnsi="Arial" w:cs="Arial"/>
          <w:sz w:val="20"/>
          <w:szCs w:val="20"/>
          <w:lang w:val="nl-NL"/>
        </w:rPr>
        <w:t xml:space="preserve"> aanwezig is</w:t>
      </w:r>
      <w:r w:rsidRPr="00E75236">
        <w:rPr>
          <w:rFonts w:ascii="Arial" w:hAnsi="Arial" w:cs="Arial"/>
          <w:sz w:val="20"/>
          <w:szCs w:val="20"/>
          <w:lang w:val="nl-NL"/>
        </w:rPr>
        <w:t xml:space="preserve">. Ook hier kunnen andere bronnen gebruikt worden, waaruit te herleiden valt dat er sprake was van slechte werkomstandigheden. </w:t>
      </w:r>
      <w:r w:rsidR="00464A48" w:rsidRPr="00E75236">
        <w:rPr>
          <w:rFonts w:ascii="Arial" w:hAnsi="Arial" w:cs="Arial"/>
          <w:sz w:val="20"/>
          <w:szCs w:val="20"/>
          <w:lang w:val="nl-NL"/>
        </w:rPr>
        <w:t xml:space="preserve">Of de werkgever aan zijn zorgplicht heeft voldaan, wordt veelal getoetst door de rechtspraktijk door te kijken naar de genomen maatregelen. Hierbij wordt het </w:t>
      </w:r>
      <w:r w:rsidR="00464A48" w:rsidRPr="00E75236">
        <w:rPr>
          <w:rFonts w:ascii="Arial" w:hAnsi="Arial" w:cs="Arial"/>
          <w:i/>
          <w:sz w:val="20"/>
          <w:szCs w:val="20"/>
          <w:lang w:val="nl-NL"/>
        </w:rPr>
        <w:t xml:space="preserve">bekendheidsbeginsel </w:t>
      </w:r>
      <w:r w:rsidR="00464A48" w:rsidRPr="00E75236">
        <w:rPr>
          <w:rFonts w:ascii="Arial" w:hAnsi="Arial" w:cs="Arial"/>
          <w:sz w:val="20"/>
          <w:szCs w:val="20"/>
          <w:lang w:val="nl-NL"/>
        </w:rPr>
        <w:t>meegewogen als er sprake is van onduidelijkheid over de bekendheid van de burn-out, wat erop neerkomt dat een werkgever wist, kon weten of behoorde te weten wat de gemoedstoestand van de werknemer was.</w:t>
      </w:r>
      <w:r w:rsidR="00DE1E97" w:rsidRPr="00E75236">
        <w:rPr>
          <w:rFonts w:ascii="Arial" w:hAnsi="Arial" w:cs="Arial"/>
          <w:sz w:val="20"/>
          <w:szCs w:val="20"/>
          <w:lang w:val="nl-NL"/>
        </w:rPr>
        <w:t xml:space="preserve"> Tevens is</w:t>
      </w:r>
      <w:r w:rsidR="00811C6F" w:rsidRPr="00E75236">
        <w:rPr>
          <w:rFonts w:ascii="Arial" w:hAnsi="Arial" w:cs="Arial"/>
          <w:sz w:val="20"/>
          <w:szCs w:val="20"/>
          <w:lang w:val="nl-NL"/>
        </w:rPr>
        <w:t xml:space="preserve"> constitutief vereiste voor </w:t>
      </w:r>
      <w:r w:rsidR="00DE1E97" w:rsidRPr="00E75236">
        <w:rPr>
          <w:rFonts w:ascii="Arial" w:hAnsi="Arial" w:cs="Arial"/>
          <w:sz w:val="20"/>
          <w:szCs w:val="20"/>
          <w:lang w:val="nl-NL"/>
        </w:rPr>
        <w:t>de schending van de</w:t>
      </w:r>
      <w:r w:rsidR="007E3166" w:rsidRPr="00E75236">
        <w:rPr>
          <w:rFonts w:ascii="Arial" w:hAnsi="Arial" w:cs="Arial"/>
          <w:sz w:val="20"/>
          <w:szCs w:val="20"/>
          <w:lang w:val="nl-NL"/>
        </w:rPr>
        <w:t xml:space="preserve"> </w:t>
      </w:r>
      <w:r w:rsidR="00DE1E97" w:rsidRPr="00E75236">
        <w:rPr>
          <w:rFonts w:ascii="Arial" w:hAnsi="Arial" w:cs="Arial"/>
          <w:sz w:val="20"/>
          <w:szCs w:val="20"/>
          <w:lang w:val="nl-NL"/>
        </w:rPr>
        <w:t>zorgplicht d</w:t>
      </w:r>
      <w:r w:rsidR="00811C6F" w:rsidRPr="00E75236">
        <w:rPr>
          <w:rFonts w:ascii="Arial" w:hAnsi="Arial" w:cs="Arial"/>
          <w:sz w:val="20"/>
          <w:szCs w:val="20"/>
          <w:lang w:val="nl-NL"/>
        </w:rPr>
        <w:t xml:space="preserve">at de werkgever niet of onvoldoende </w:t>
      </w:r>
      <w:r w:rsidR="007E3166" w:rsidRPr="00E75236">
        <w:rPr>
          <w:rFonts w:ascii="Arial" w:hAnsi="Arial" w:cs="Arial"/>
          <w:sz w:val="20"/>
          <w:szCs w:val="20"/>
          <w:lang w:val="nl-NL"/>
        </w:rPr>
        <w:t>is in</w:t>
      </w:r>
      <w:r w:rsidR="00811C6F" w:rsidRPr="00E75236">
        <w:rPr>
          <w:rFonts w:ascii="Arial" w:hAnsi="Arial" w:cs="Arial"/>
          <w:sz w:val="20"/>
          <w:szCs w:val="20"/>
          <w:lang w:val="nl-NL"/>
        </w:rPr>
        <w:t>gegaan op de melding van de werknemer.</w:t>
      </w:r>
      <w:r w:rsidR="00DE1E97" w:rsidRPr="00E75236">
        <w:rPr>
          <w:rFonts w:ascii="Arial" w:hAnsi="Arial" w:cs="Arial"/>
          <w:sz w:val="20"/>
          <w:szCs w:val="20"/>
          <w:lang w:val="nl-NL"/>
        </w:rPr>
        <w:t xml:space="preserve"> Indien aan alle elementen is voldaan, bestaat een kans dat een schadevordering wordt toegewezen. </w:t>
      </w:r>
    </w:p>
    <w:p w14:paraId="3C90833D" w14:textId="77777777" w:rsidR="00EC6524" w:rsidRDefault="00DE1E97" w:rsidP="00EC6524">
      <w:pPr>
        <w:pStyle w:val="Geenafstand"/>
        <w:spacing w:line="360" w:lineRule="auto"/>
        <w:rPr>
          <w:rFonts w:ascii="Arial" w:hAnsi="Arial" w:cs="Arial"/>
          <w:sz w:val="20"/>
          <w:szCs w:val="20"/>
        </w:rPr>
      </w:pPr>
      <w:r w:rsidRPr="00E75236">
        <w:rPr>
          <w:rFonts w:ascii="Arial" w:hAnsi="Arial" w:cs="Arial"/>
          <w:sz w:val="20"/>
          <w:szCs w:val="20"/>
          <w:lang w:val="nl-NL"/>
        </w:rPr>
        <w:lastRenderedPageBreak/>
        <w:t xml:space="preserve">De kosten van een dergelijke procedure zijn in eerste aanleg lager </w:t>
      </w:r>
      <w:r w:rsidR="007E3166" w:rsidRPr="00E75236">
        <w:rPr>
          <w:rFonts w:ascii="Arial" w:hAnsi="Arial" w:cs="Arial"/>
          <w:sz w:val="20"/>
          <w:szCs w:val="20"/>
          <w:lang w:val="nl-NL"/>
        </w:rPr>
        <w:t>dan bij</w:t>
      </w:r>
      <w:r w:rsidRPr="00E75236">
        <w:rPr>
          <w:rFonts w:ascii="Arial" w:hAnsi="Arial" w:cs="Arial"/>
          <w:sz w:val="20"/>
          <w:szCs w:val="20"/>
          <w:lang w:val="nl-NL"/>
        </w:rPr>
        <w:t xml:space="preserve"> het </w:t>
      </w:r>
      <w:r w:rsidR="007E3166" w:rsidRPr="00E75236">
        <w:rPr>
          <w:rFonts w:ascii="Arial" w:hAnsi="Arial" w:cs="Arial"/>
          <w:sz w:val="20"/>
          <w:szCs w:val="20"/>
          <w:lang w:val="nl-NL"/>
        </w:rPr>
        <w:t>h</w:t>
      </w:r>
      <w:r w:rsidRPr="00E75236">
        <w:rPr>
          <w:rFonts w:ascii="Arial" w:hAnsi="Arial" w:cs="Arial"/>
          <w:sz w:val="20"/>
          <w:szCs w:val="20"/>
          <w:lang w:val="nl-NL"/>
        </w:rPr>
        <w:t>oger beroep</w:t>
      </w:r>
      <w:r w:rsidR="007E3166" w:rsidRPr="00E75236">
        <w:rPr>
          <w:rFonts w:ascii="Arial" w:hAnsi="Arial" w:cs="Arial"/>
          <w:sz w:val="20"/>
          <w:szCs w:val="20"/>
          <w:lang w:val="nl-NL"/>
        </w:rPr>
        <w:t>. D</w:t>
      </w:r>
      <w:r w:rsidRPr="00E75236">
        <w:rPr>
          <w:rFonts w:ascii="Arial" w:hAnsi="Arial" w:cs="Arial"/>
          <w:sz w:val="20"/>
          <w:szCs w:val="20"/>
          <w:lang w:val="nl-NL"/>
        </w:rPr>
        <w:t>aarom dient te alle</w:t>
      </w:r>
      <w:r w:rsidR="007E3166" w:rsidRPr="00E75236">
        <w:rPr>
          <w:rFonts w:ascii="Arial" w:hAnsi="Arial" w:cs="Arial"/>
          <w:sz w:val="20"/>
          <w:szCs w:val="20"/>
          <w:lang w:val="nl-NL"/>
        </w:rPr>
        <w:t>n</w:t>
      </w:r>
      <w:r w:rsidRPr="00E75236">
        <w:rPr>
          <w:rFonts w:ascii="Arial" w:hAnsi="Arial" w:cs="Arial"/>
          <w:sz w:val="20"/>
          <w:szCs w:val="20"/>
          <w:lang w:val="nl-NL"/>
        </w:rPr>
        <w:t xml:space="preserve"> tijde rekening gehouden te worden met de mogelijkheid dat de werknemer zelf wordt veroordeel</w:t>
      </w:r>
      <w:r w:rsidR="007E3166" w:rsidRPr="00E75236">
        <w:rPr>
          <w:rFonts w:ascii="Arial" w:hAnsi="Arial" w:cs="Arial"/>
          <w:sz w:val="20"/>
          <w:szCs w:val="20"/>
          <w:lang w:val="nl-NL"/>
        </w:rPr>
        <w:t>d tot</w:t>
      </w:r>
      <w:r w:rsidRPr="00E75236">
        <w:rPr>
          <w:rFonts w:ascii="Arial" w:hAnsi="Arial" w:cs="Arial"/>
          <w:sz w:val="20"/>
          <w:szCs w:val="20"/>
          <w:lang w:val="nl-NL"/>
        </w:rPr>
        <w:t xml:space="preserve"> de proceskosten. </w:t>
      </w:r>
      <w:r w:rsidR="009D17F9">
        <w:rPr>
          <w:rFonts w:ascii="Arial" w:hAnsi="Arial" w:cs="Arial"/>
          <w:sz w:val="20"/>
          <w:szCs w:val="20"/>
        </w:rPr>
        <w:t>Er zijn aanbevelingen</w:t>
      </w:r>
      <w:r w:rsidR="009A5F21">
        <w:rPr>
          <w:rFonts w:ascii="Arial" w:hAnsi="Arial" w:cs="Arial"/>
          <w:sz w:val="20"/>
          <w:szCs w:val="20"/>
        </w:rPr>
        <w:t xml:space="preserve"> zodat </w:t>
      </w:r>
      <w:r w:rsidR="009A5F21" w:rsidRPr="00E75236">
        <w:rPr>
          <w:rFonts w:ascii="Arial" w:hAnsi="Arial" w:cs="Arial"/>
          <w:sz w:val="20"/>
          <w:szCs w:val="20"/>
          <w:lang w:val="nl-NL"/>
        </w:rPr>
        <w:t>cliënten</w:t>
      </w:r>
      <w:r w:rsidR="009A5F21">
        <w:rPr>
          <w:rFonts w:ascii="Arial" w:hAnsi="Arial" w:cs="Arial"/>
          <w:sz w:val="20"/>
          <w:szCs w:val="20"/>
        </w:rPr>
        <w:t xml:space="preserve"> </w:t>
      </w:r>
      <w:r w:rsidR="009A5F21" w:rsidRPr="00E75236">
        <w:rPr>
          <w:rFonts w:ascii="Arial" w:hAnsi="Arial" w:cs="Arial"/>
          <w:sz w:val="20"/>
          <w:szCs w:val="20"/>
          <w:lang w:val="nl-NL"/>
        </w:rPr>
        <w:t xml:space="preserve">efficiënter en beter toegerust </w:t>
      </w:r>
      <w:r w:rsidR="009A5F21">
        <w:rPr>
          <w:rFonts w:ascii="Arial" w:hAnsi="Arial" w:cs="Arial"/>
          <w:sz w:val="20"/>
          <w:szCs w:val="20"/>
        </w:rPr>
        <w:t>kunnen</w:t>
      </w:r>
      <w:r w:rsidR="009D17F9">
        <w:rPr>
          <w:rFonts w:ascii="Arial" w:hAnsi="Arial" w:cs="Arial"/>
          <w:sz w:val="20"/>
          <w:szCs w:val="20"/>
        </w:rPr>
        <w:t xml:space="preserve"> worden</w:t>
      </w:r>
      <w:r w:rsidR="009A5F21">
        <w:rPr>
          <w:rFonts w:ascii="Arial" w:hAnsi="Arial" w:cs="Arial"/>
          <w:sz w:val="20"/>
          <w:szCs w:val="20"/>
        </w:rPr>
        <w:t xml:space="preserve"> voorzien van een antwoord met betrekking tot </w:t>
      </w:r>
      <w:r w:rsidR="009A5F21" w:rsidRPr="00100B39">
        <w:rPr>
          <w:rFonts w:ascii="Arial" w:hAnsi="Arial" w:cs="Arial"/>
          <w:sz w:val="20"/>
          <w:szCs w:val="20"/>
        </w:rPr>
        <w:t>de slagingskans van een scha</w:t>
      </w:r>
      <w:r w:rsidR="009A5F21">
        <w:rPr>
          <w:rFonts w:ascii="Arial" w:hAnsi="Arial" w:cs="Arial"/>
          <w:sz w:val="20"/>
          <w:szCs w:val="20"/>
        </w:rPr>
        <w:t>devordering op de werkgever.</w:t>
      </w:r>
      <w:r w:rsidR="009D17F9">
        <w:rPr>
          <w:rFonts w:ascii="Arial" w:hAnsi="Arial" w:cs="Arial"/>
          <w:sz w:val="20"/>
          <w:szCs w:val="20"/>
        </w:rPr>
        <w:t xml:space="preserve"> Hieromtrent is het advies dat voor de aannemelijkheid van een burn-out, altijd een diagnose zonder privé omstandigheden, van een deskundige nodig is. Voor het aantonen van causaliteit kan dezelfde diagnose gebruikt worden, mits het oorzakelijk verband met de werkomstandigheden daaruit blijkt. </w:t>
      </w:r>
    </w:p>
    <w:p w14:paraId="4F1395AB" w14:textId="77777777" w:rsidR="00EC6524" w:rsidRDefault="009D17F9" w:rsidP="00EC6524">
      <w:pPr>
        <w:pStyle w:val="Geenafstand"/>
        <w:spacing w:line="360" w:lineRule="auto"/>
        <w:rPr>
          <w:rFonts w:ascii="Arial" w:hAnsi="Arial" w:cs="Arial"/>
          <w:sz w:val="20"/>
          <w:szCs w:val="20"/>
        </w:rPr>
      </w:pPr>
      <w:r>
        <w:rPr>
          <w:rFonts w:ascii="Arial" w:hAnsi="Arial" w:cs="Arial"/>
          <w:sz w:val="20"/>
          <w:szCs w:val="20"/>
        </w:rPr>
        <w:t xml:space="preserve">Voor de schending van de zorgplicht dient Oass de focus te leggen op de maatregelen die de werkgever neemt, nadat de werkgever bekend is geworden met de burn-out van de </w:t>
      </w:r>
      <w:r w:rsidRPr="00E75236">
        <w:rPr>
          <w:rFonts w:ascii="Arial" w:hAnsi="Arial" w:cs="Arial"/>
          <w:sz w:val="20"/>
          <w:szCs w:val="20"/>
          <w:lang w:val="nl-NL"/>
        </w:rPr>
        <w:t>cliënt</w:t>
      </w:r>
      <w:r>
        <w:rPr>
          <w:rFonts w:ascii="Arial" w:hAnsi="Arial" w:cs="Arial"/>
          <w:sz w:val="20"/>
          <w:szCs w:val="20"/>
          <w:lang w:val="nl-NL"/>
        </w:rPr>
        <w:t>,</w:t>
      </w:r>
      <w:r>
        <w:rPr>
          <w:rFonts w:ascii="Arial" w:hAnsi="Arial" w:cs="Arial"/>
          <w:sz w:val="20"/>
          <w:szCs w:val="20"/>
        </w:rPr>
        <w:t xml:space="preserve"> zodat daarop ingespeeld kan worden. Het advies is om </w:t>
      </w:r>
      <w:r w:rsidRPr="00E75236">
        <w:rPr>
          <w:rFonts w:ascii="Arial" w:hAnsi="Arial" w:cs="Arial"/>
          <w:sz w:val="20"/>
          <w:szCs w:val="20"/>
          <w:lang w:val="nl-NL"/>
        </w:rPr>
        <w:t>cliënt</w:t>
      </w:r>
      <w:r>
        <w:rPr>
          <w:rFonts w:ascii="Arial" w:hAnsi="Arial" w:cs="Arial"/>
          <w:sz w:val="20"/>
          <w:szCs w:val="20"/>
        </w:rPr>
        <w:t>en ten alle tijden te laten corresponderen per brief. Daarnaast dient altijd gekeken te worden naar de mogelijkheden om rapporten van de Arbeidsinspectie en RI&amp;E te verkrijgen. Hiermee staat de werknemer sterk in zijn stelplicht.</w:t>
      </w:r>
      <w:r w:rsidR="00753B05">
        <w:rPr>
          <w:rFonts w:ascii="Arial" w:hAnsi="Arial" w:cs="Arial"/>
          <w:sz w:val="20"/>
          <w:szCs w:val="20"/>
        </w:rPr>
        <w:t xml:space="preserve"> Bij een transitievergoeding in een ontbindingsprocedure echter, kunnen met dezelfde identieke gronden geen procedure gestart worden op grond van art. 7:658 BW. </w:t>
      </w:r>
    </w:p>
    <w:p w14:paraId="18C1EB33" w14:textId="260E8FC4" w:rsidR="009A5F21" w:rsidRDefault="009D17F9" w:rsidP="00EC6524">
      <w:pPr>
        <w:pStyle w:val="Geenafstand"/>
        <w:spacing w:line="360" w:lineRule="auto"/>
        <w:rPr>
          <w:rFonts w:ascii="Arial" w:hAnsi="Arial" w:cs="Arial"/>
          <w:sz w:val="20"/>
          <w:szCs w:val="20"/>
        </w:rPr>
      </w:pPr>
      <w:r>
        <w:rPr>
          <w:rFonts w:ascii="Arial" w:hAnsi="Arial" w:cs="Arial"/>
          <w:sz w:val="20"/>
          <w:szCs w:val="20"/>
        </w:rPr>
        <w:t>De slagingskans van het verhalen van een schadevordering op grond van de werkgeversaansprakelijkheid van art. 7</w:t>
      </w:r>
      <w:r w:rsidR="00753B05">
        <w:rPr>
          <w:rFonts w:ascii="Arial" w:hAnsi="Arial" w:cs="Arial"/>
          <w:sz w:val="20"/>
          <w:szCs w:val="20"/>
        </w:rPr>
        <w:t>:658 BW is</w:t>
      </w:r>
      <w:r>
        <w:rPr>
          <w:rFonts w:ascii="Arial" w:hAnsi="Arial" w:cs="Arial"/>
          <w:sz w:val="20"/>
          <w:szCs w:val="20"/>
        </w:rPr>
        <w:t xml:space="preserve"> 15%. </w:t>
      </w:r>
      <w:r w:rsidR="00EC6524">
        <w:rPr>
          <w:rFonts w:ascii="Arial" w:hAnsi="Arial" w:cs="Arial"/>
          <w:sz w:val="20"/>
          <w:szCs w:val="20"/>
        </w:rPr>
        <w:t xml:space="preserve">Dit percentage is hoger dan een beroep op grond van art. 7:611 BW, waarbij de schadevordering ook lager is. </w:t>
      </w:r>
      <w:r>
        <w:rPr>
          <w:rFonts w:ascii="Arial" w:hAnsi="Arial" w:cs="Arial"/>
          <w:sz w:val="20"/>
          <w:szCs w:val="20"/>
        </w:rPr>
        <w:t xml:space="preserve">De gemiddelde kosten daarentegen van een procedure in eerste aanleg is </w:t>
      </w:r>
      <w:r w:rsidRPr="00E75236">
        <w:rPr>
          <w:rFonts w:ascii="Arial" w:hAnsi="Arial" w:cs="Arial"/>
          <w:sz w:val="20"/>
          <w:szCs w:val="20"/>
          <w:lang w:val="nl-NL"/>
        </w:rPr>
        <w:t>1</w:t>
      </w:r>
      <w:r>
        <w:rPr>
          <w:rFonts w:ascii="Arial" w:hAnsi="Arial" w:cs="Arial"/>
          <w:sz w:val="20"/>
          <w:szCs w:val="20"/>
          <w:lang w:val="nl-NL"/>
        </w:rPr>
        <w:t>.</w:t>
      </w:r>
      <w:r w:rsidRPr="00E75236">
        <w:rPr>
          <w:rFonts w:ascii="Arial" w:hAnsi="Arial" w:cs="Arial"/>
          <w:sz w:val="20"/>
          <w:szCs w:val="20"/>
          <w:lang w:val="nl-NL"/>
        </w:rPr>
        <w:t>490 euro</w:t>
      </w:r>
      <w:r>
        <w:rPr>
          <w:rFonts w:ascii="Arial" w:hAnsi="Arial" w:cs="Arial"/>
          <w:sz w:val="20"/>
          <w:szCs w:val="20"/>
          <w:lang w:val="nl-NL"/>
        </w:rPr>
        <w:t xml:space="preserve"> en in hoger beroep </w:t>
      </w:r>
      <w:r w:rsidRPr="00E75236">
        <w:rPr>
          <w:rStyle w:val="Intensievebenadrukking"/>
          <w:rFonts w:ascii="Arial" w:hAnsi="Arial" w:cs="Arial"/>
          <w:i w:val="0"/>
          <w:color w:val="000000" w:themeColor="text1"/>
          <w:sz w:val="20"/>
          <w:szCs w:val="20"/>
          <w:lang w:val="nl-NL"/>
        </w:rPr>
        <w:t xml:space="preserve">4.167 </w:t>
      </w:r>
      <w:r>
        <w:rPr>
          <w:rFonts w:ascii="Arial" w:hAnsi="Arial" w:cs="Arial"/>
          <w:sz w:val="20"/>
          <w:szCs w:val="20"/>
        </w:rPr>
        <w:t xml:space="preserve">euro. </w:t>
      </w:r>
      <w:r w:rsidR="00EC6524">
        <w:rPr>
          <w:rFonts w:ascii="Arial" w:hAnsi="Arial" w:cs="Arial"/>
          <w:sz w:val="20"/>
          <w:szCs w:val="20"/>
        </w:rPr>
        <w:t>De maximale schadevordering voor i</w:t>
      </w:r>
      <w:r w:rsidR="0028775B" w:rsidRPr="00E75236">
        <w:rPr>
          <w:rFonts w:ascii="Arial" w:hAnsi="Arial" w:cs="Arial"/>
          <w:sz w:val="20"/>
          <w:szCs w:val="20"/>
          <w:lang w:val="nl-NL"/>
        </w:rPr>
        <w:t>mmateriële</w:t>
      </w:r>
      <w:r w:rsidR="00EC6524">
        <w:rPr>
          <w:rFonts w:ascii="Arial" w:hAnsi="Arial" w:cs="Arial"/>
          <w:sz w:val="20"/>
          <w:szCs w:val="20"/>
        </w:rPr>
        <w:t xml:space="preserve"> schade is 15.000 euro. </w:t>
      </w:r>
    </w:p>
    <w:p w14:paraId="46A5668C" w14:textId="77777777" w:rsidR="00811C6F" w:rsidRPr="00E75236" w:rsidRDefault="00811C6F" w:rsidP="00811C6F">
      <w:pPr>
        <w:spacing w:after="0" w:line="360" w:lineRule="auto"/>
        <w:rPr>
          <w:rFonts w:ascii="Arial" w:hAnsi="Arial" w:cs="Arial"/>
          <w:sz w:val="20"/>
          <w:szCs w:val="20"/>
          <w:lang w:val="nl-NL"/>
        </w:rPr>
      </w:pPr>
    </w:p>
    <w:p w14:paraId="525BEE63" w14:textId="77777777" w:rsidR="00B46FFD" w:rsidRPr="00E75236" w:rsidRDefault="00B46FFD" w:rsidP="009223CE">
      <w:pPr>
        <w:spacing w:after="0" w:line="360" w:lineRule="auto"/>
        <w:rPr>
          <w:rFonts w:ascii="Arial" w:hAnsi="Arial" w:cs="Arial"/>
          <w:sz w:val="20"/>
          <w:szCs w:val="20"/>
          <w:lang w:val="nl-NL"/>
        </w:rPr>
      </w:pPr>
    </w:p>
    <w:p w14:paraId="2BD52A87" w14:textId="77777777" w:rsidR="00C97933" w:rsidRPr="00E75236" w:rsidRDefault="00C97933" w:rsidP="009223CE">
      <w:pPr>
        <w:spacing w:after="0" w:line="360" w:lineRule="auto"/>
        <w:rPr>
          <w:rFonts w:ascii="Arial" w:hAnsi="Arial" w:cs="Arial"/>
          <w:sz w:val="20"/>
          <w:szCs w:val="20"/>
          <w:lang w:val="nl-NL"/>
        </w:rPr>
      </w:pPr>
    </w:p>
    <w:p w14:paraId="2BCD395D" w14:textId="77777777" w:rsidR="00C97933" w:rsidRPr="00E75236" w:rsidRDefault="00C97933" w:rsidP="009223CE">
      <w:pPr>
        <w:spacing w:after="0" w:line="360" w:lineRule="auto"/>
        <w:rPr>
          <w:rFonts w:ascii="Arial" w:hAnsi="Arial" w:cs="Arial"/>
          <w:sz w:val="20"/>
          <w:szCs w:val="20"/>
          <w:lang w:val="nl-NL"/>
        </w:rPr>
      </w:pPr>
    </w:p>
    <w:p w14:paraId="7B1E60B9" w14:textId="77777777" w:rsidR="00B46FFD" w:rsidRPr="00E75236" w:rsidRDefault="00B46FFD" w:rsidP="009223CE">
      <w:pPr>
        <w:spacing w:after="0" w:line="360" w:lineRule="auto"/>
        <w:rPr>
          <w:rFonts w:ascii="Arial" w:hAnsi="Arial" w:cs="Arial"/>
          <w:sz w:val="20"/>
          <w:szCs w:val="20"/>
          <w:lang w:val="nl-NL"/>
        </w:rPr>
      </w:pPr>
    </w:p>
    <w:p w14:paraId="5771A566" w14:textId="77777777" w:rsidR="00BE7480" w:rsidRPr="00E75236" w:rsidRDefault="00BE7480" w:rsidP="009223CE">
      <w:pPr>
        <w:spacing w:after="0" w:line="360" w:lineRule="auto"/>
        <w:rPr>
          <w:rFonts w:ascii="Arial" w:hAnsi="Arial" w:cs="Arial"/>
          <w:sz w:val="20"/>
          <w:szCs w:val="20"/>
          <w:lang w:val="nl-NL"/>
        </w:rPr>
      </w:pPr>
    </w:p>
    <w:sdt>
      <w:sdtPr>
        <w:rPr>
          <w:rFonts w:ascii="Arial" w:eastAsiaTheme="minorHAnsi" w:hAnsi="Arial" w:cs="Arial"/>
          <w:color w:val="auto"/>
          <w:sz w:val="20"/>
          <w:szCs w:val="20"/>
          <w:lang w:val="nl-NL" w:eastAsia="en-US"/>
        </w:rPr>
        <w:id w:val="1170669045"/>
        <w:docPartObj>
          <w:docPartGallery w:val="Table of Contents"/>
          <w:docPartUnique/>
        </w:docPartObj>
      </w:sdtPr>
      <w:sdtEndPr>
        <w:rPr>
          <w:b/>
          <w:bCs/>
        </w:rPr>
      </w:sdtEndPr>
      <w:sdtContent>
        <w:p w14:paraId="3DE30E33" w14:textId="77777777" w:rsidR="007E3166" w:rsidRPr="00CF44E2" w:rsidRDefault="007E3166" w:rsidP="009223CE">
          <w:pPr>
            <w:pStyle w:val="Kopvaninhoudsopgave"/>
            <w:spacing w:before="0" w:line="360" w:lineRule="auto"/>
            <w:rPr>
              <w:rFonts w:ascii="Arial" w:eastAsiaTheme="minorHAnsi" w:hAnsi="Arial" w:cs="Arial"/>
              <w:color w:val="auto"/>
              <w:sz w:val="20"/>
              <w:szCs w:val="20"/>
              <w:lang w:val="nl-NL" w:eastAsia="en-US"/>
            </w:rPr>
          </w:pPr>
        </w:p>
        <w:p w14:paraId="4AA493B1" w14:textId="77777777" w:rsidR="007E3166" w:rsidRPr="00CF44E2" w:rsidRDefault="007E3166" w:rsidP="007E3166">
          <w:pPr>
            <w:rPr>
              <w:rFonts w:ascii="Arial" w:hAnsi="Arial" w:cs="Arial"/>
              <w:sz w:val="20"/>
              <w:szCs w:val="20"/>
              <w:lang w:val="nl-NL"/>
            </w:rPr>
          </w:pPr>
          <w:r w:rsidRPr="00CF44E2">
            <w:rPr>
              <w:rFonts w:ascii="Arial" w:hAnsi="Arial" w:cs="Arial"/>
              <w:sz w:val="20"/>
              <w:szCs w:val="20"/>
              <w:lang w:val="nl-NL"/>
            </w:rPr>
            <w:br w:type="page"/>
          </w:r>
        </w:p>
        <w:p w14:paraId="26C2CCFC" w14:textId="77777777" w:rsidR="001A2432" w:rsidRPr="00FC7B38" w:rsidRDefault="001A2432" w:rsidP="009223CE">
          <w:pPr>
            <w:pStyle w:val="Kopvaninhoudsopgave"/>
            <w:spacing w:before="0" w:line="360" w:lineRule="auto"/>
            <w:rPr>
              <w:rStyle w:val="Kop3Char"/>
              <w:rFonts w:ascii="Arial" w:hAnsi="Arial" w:cs="Arial"/>
              <w:sz w:val="32"/>
              <w:szCs w:val="32"/>
              <w:lang w:val="nl-NL"/>
            </w:rPr>
          </w:pPr>
          <w:bookmarkStart w:id="3" w:name="_Toc483186264"/>
          <w:r w:rsidRPr="00FC7B38">
            <w:rPr>
              <w:rStyle w:val="Kop3Char"/>
              <w:rFonts w:ascii="Arial" w:hAnsi="Arial" w:cs="Arial"/>
              <w:sz w:val="32"/>
              <w:szCs w:val="32"/>
              <w:lang w:val="nl-NL"/>
            </w:rPr>
            <w:lastRenderedPageBreak/>
            <w:t>Inhoud</w:t>
          </w:r>
          <w:r w:rsidR="00476649" w:rsidRPr="00FC7B38">
            <w:rPr>
              <w:rStyle w:val="Kop3Char"/>
              <w:rFonts w:ascii="Arial" w:hAnsi="Arial" w:cs="Arial"/>
              <w:sz w:val="32"/>
              <w:szCs w:val="32"/>
              <w:lang w:val="nl-NL"/>
            </w:rPr>
            <w:t>sopgave</w:t>
          </w:r>
          <w:bookmarkEnd w:id="3"/>
        </w:p>
        <w:p w14:paraId="523B09A3" w14:textId="07A02F1F" w:rsidR="00CF44E2" w:rsidRPr="00CF44E2" w:rsidRDefault="001A2432" w:rsidP="00CF44E2">
          <w:pPr>
            <w:pStyle w:val="Inhopg1"/>
            <w:ind w:left="0"/>
            <w:rPr>
              <w:rFonts w:ascii="Arial" w:eastAsiaTheme="minorEastAsia" w:hAnsi="Arial" w:cs="Arial"/>
              <w:noProof/>
              <w:sz w:val="20"/>
              <w:szCs w:val="20"/>
              <w:lang w:eastAsia="fy-NL"/>
            </w:rPr>
          </w:pPr>
          <w:r w:rsidRPr="00CF44E2">
            <w:rPr>
              <w:rFonts w:ascii="Arial" w:hAnsi="Arial" w:cs="Arial"/>
              <w:sz w:val="20"/>
              <w:szCs w:val="20"/>
              <w:lang w:val="nl-NL"/>
            </w:rPr>
            <w:fldChar w:fldCharType="begin"/>
          </w:r>
          <w:r w:rsidRPr="00CF44E2">
            <w:rPr>
              <w:rFonts w:ascii="Arial" w:hAnsi="Arial" w:cs="Arial"/>
              <w:sz w:val="20"/>
              <w:szCs w:val="20"/>
              <w:lang w:val="nl-NL"/>
            </w:rPr>
            <w:instrText xml:space="preserve"> TOC \o "1-3" \h \z \u </w:instrText>
          </w:r>
          <w:r w:rsidRPr="00CF44E2">
            <w:rPr>
              <w:rFonts w:ascii="Arial" w:hAnsi="Arial" w:cs="Arial"/>
              <w:sz w:val="20"/>
              <w:szCs w:val="20"/>
              <w:lang w:val="nl-NL"/>
            </w:rPr>
            <w:fldChar w:fldCharType="separate"/>
          </w:r>
          <w:hyperlink w:anchor="_Toc483186262" w:history="1">
            <w:r w:rsidR="00CF44E2" w:rsidRPr="00CF44E2">
              <w:rPr>
                <w:rStyle w:val="Hyperlink"/>
                <w:rFonts w:ascii="Arial" w:hAnsi="Arial" w:cs="Arial"/>
                <w:noProof/>
                <w:sz w:val="20"/>
                <w:szCs w:val="20"/>
                <w:lang w:val="nl-NL"/>
              </w:rPr>
              <w:t>Voorwoord</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_Toc483186262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w:t>
            </w:r>
            <w:r w:rsidR="00CF44E2" w:rsidRPr="00CF44E2">
              <w:rPr>
                <w:rFonts w:ascii="Arial" w:hAnsi="Arial" w:cs="Arial"/>
                <w:noProof/>
                <w:webHidden/>
                <w:sz w:val="20"/>
                <w:szCs w:val="20"/>
              </w:rPr>
              <w:fldChar w:fldCharType="end"/>
            </w:r>
          </w:hyperlink>
        </w:p>
        <w:p w14:paraId="3DED95F2" w14:textId="23725240" w:rsidR="00CF44E2" w:rsidRPr="00CF44E2" w:rsidRDefault="00970D8E" w:rsidP="00CF44E2">
          <w:pPr>
            <w:pStyle w:val="Inhopg3"/>
            <w:ind w:left="0"/>
            <w:rPr>
              <w:rFonts w:eastAsiaTheme="minorEastAsia"/>
              <w:noProof/>
              <w:lang w:eastAsia="fy-NL"/>
            </w:rPr>
          </w:pPr>
          <w:hyperlink w:anchor="_Toc483186263" w:history="1">
            <w:r w:rsidR="00CF44E2" w:rsidRPr="00CF44E2">
              <w:rPr>
                <w:rStyle w:val="Hyperlink"/>
                <w:rFonts w:ascii="Arial" w:hAnsi="Arial" w:cs="Arial"/>
                <w:noProof/>
                <w:sz w:val="20"/>
                <w:szCs w:val="20"/>
                <w:lang w:val="nl-NL"/>
              </w:rPr>
              <w:t>Samenvatting</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_Toc483186263 \h </w:instrText>
            </w:r>
            <w:r w:rsidR="00CF44E2" w:rsidRPr="00CF44E2">
              <w:rPr>
                <w:noProof/>
                <w:webHidden/>
              </w:rPr>
            </w:r>
            <w:r w:rsidR="00CF44E2" w:rsidRPr="00CF44E2">
              <w:rPr>
                <w:noProof/>
                <w:webHidden/>
              </w:rPr>
              <w:fldChar w:fldCharType="separate"/>
            </w:r>
            <w:r w:rsidR="00CF44E2" w:rsidRPr="00CF44E2">
              <w:rPr>
                <w:noProof/>
                <w:webHidden/>
              </w:rPr>
              <w:t>3</w:t>
            </w:r>
            <w:r w:rsidR="00CF44E2" w:rsidRPr="00CF44E2">
              <w:rPr>
                <w:noProof/>
                <w:webHidden/>
              </w:rPr>
              <w:fldChar w:fldCharType="end"/>
            </w:r>
          </w:hyperlink>
        </w:p>
        <w:p w14:paraId="5E9E35AF" w14:textId="06266EF8" w:rsidR="00CF44E2" w:rsidRPr="00CF44E2" w:rsidRDefault="00970D8E" w:rsidP="00CF44E2">
          <w:pPr>
            <w:pStyle w:val="Inhopg3"/>
            <w:ind w:left="0"/>
            <w:rPr>
              <w:rFonts w:eastAsiaTheme="minorEastAsia"/>
              <w:noProof/>
              <w:lang w:eastAsia="fy-NL"/>
            </w:rPr>
          </w:pPr>
          <w:hyperlink w:anchor="_Toc483186264" w:history="1">
            <w:r w:rsidR="00CF44E2" w:rsidRPr="00CF44E2">
              <w:rPr>
                <w:rStyle w:val="Hyperlink"/>
                <w:rFonts w:ascii="Arial" w:hAnsi="Arial" w:cs="Arial"/>
                <w:noProof/>
                <w:sz w:val="20"/>
                <w:szCs w:val="20"/>
                <w:lang w:val="nl-NL" w:eastAsia="fy-NL"/>
              </w:rPr>
              <w:t>Inhoudsopgave</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_Toc483186264 \h </w:instrText>
            </w:r>
            <w:r w:rsidR="00CF44E2" w:rsidRPr="00CF44E2">
              <w:rPr>
                <w:noProof/>
                <w:webHidden/>
              </w:rPr>
            </w:r>
            <w:r w:rsidR="00CF44E2" w:rsidRPr="00CF44E2">
              <w:rPr>
                <w:noProof/>
                <w:webHidden/>
              </w:rPr>
              <w:fldChar w:fldCharType="separate"/>
            </w:r>
            <w:r w:rsidR="00CF44E2" w:rsidRPr="00CF44E2">
              <w:rPr>
                <w:noProof/>
                <w:webHidden/>
              </w:rPr>
              <w:t>5</w:t>
            </w:r>
            <w:r w:rsidR="00CF44E2" w:rsidRPr="00CF44E2">
              <w:rPr>
                <w:noProof/>
                <w:webHidden/>
              </w:rPr>
              <w:fldChar w:fldCharType="end"/>
            </w:r>
          </w:hyperlink>
        </w:p>
        <w:p w14:paraId="767E736E" w14:textId="7AC5BB6B" w:rsidR="00CF44E2" w:rsidRPr="00CF44E2" w:rsidRDefault="00970D8E" w:rsidP="00CF44E2">
          <w:pPr>
            <w:pStyle w:val="Inhopg1"/>
            <w:ind w:left="0"/>
            <w:rPr>
              <w:rFonts w:ascii="Arial" w:eastAsiaTheme="minorEastAsia" w:hAnsi="Arial" w:cs="Arial"/>
              <w:noProof/>
              <w:sz w:val="20"/>
              <w:szCs w:val="20"/>
              <w:lang w:eastAsia="fy-NL"/>
            </w:rPr>
          </w:pPr>
          <w:hyperlink w:anchor="_Toc483186265" w:history="1">
            <w:r w:rsidR="00CF44E2" w:rsidRPr="00CF44E2">
              <w:rPr>
                <w:rStyle w:val="Hyperlink"/>
                <w:rFonts w:ascii="Arial" w:hAnsi="Arial" w:cs="Arial"/>
                <w:noProof/>
                <w:sz w:val="20"/>
                <w:szCs w:val="20"/>
                <w:lang w:val="nl-NL"/>
              </w:rPr>
              <w:t>Afkortingen</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_Toc483186265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7</w:t>
            </w:r>
            <w:r w:rsidR="00CF44E2" w:rsidRPr="00CF44E2">
              <w:rPr>
                <w:rFonts w:ascii="Arial" w:hAnsi="Arial" w:cs="Arial"/>
                <w:noProof/>
                <w:webHidden/>
                <w:sz w:val="20"/>
                <w:szCs w:val="20"/>
              </w:rPr>
              <w:fldChar w:fldCharType="end"/>
            </w:r>
          </w:hyperlink>
        </w:p>
        <w:p w14:paraId="6C1F42A3" w14:textId="3B64CE2B" w:rsidR="00CF44E2" w:rsidRPr="00CF44E2" w:rsidRDefault="00970D8E" w:rsidP="00CF44E2">
          <w:pPr>
            <w:pStyle w:val="Inhopg1"/>
            <w:ind w:left="0"/>
            <w:rPr>
              <w:rFonts w:ascii="Arial" w:eastAsiaTheme="minorEastAsia" w:hAnsi="Arial" w:cs="Arial"/>
              <w:noProof/>
              <w:sz w:val="20"/>
              <w:szCs w:val="20"/>
              <w:lang w:eastAsia="fy-NL"/>
            </w:rPr>
          </w:pPr>
          <w:hyperlink w:anchor="_Toc483186266" w:history="1">
            <w:r w:rsidR="00CF44E2" w:rsidRPr="00CF44E2">
              <w:rPr>
                <w:rStyle w:val="Hyperlink"/>
                <w:rFonts w:ascii="Arial" w:hAnsi="Arial" w:cs="Arial"/>
                <w:noProof/>
                <w:sz w:val="20"/>
                <w:szCs w:val="20"/>
                <w:lang w:val="nl-NL"/>
              </w:rPr>
              <w:t>Begrippenlijst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_Toc483186266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8</w:t>
            </w:r>
            <w:r w:rsidR="00CF44E2" w:rsidRPr="00CF44E2">
              <w:rPr>
                <w:rFonts w:ascii="Arial" w:hAnsi="Arial" w:cs="Arial"/>
                <w:noProof/>
                <w:webHidden/>
                <w:sz w:val="20"/>
                <w:szCs w:val="20"/>
              </w:rPr>
              <w:fldChar w:fldCharType="end"/>
            </w:r>
          </w:hyperlink>
        </w:p>
        <w:p w14:paraId="064C54D7" w14:textId="78F2DCF6" w:rsidR="00CF44E2" w:rsidRPr="00CF44E2" w:rsidRDefault="00970D8E" w:rsidP="00CF44E2">
          <w:pPr>
            <w:pStyle w:val="Inhopg1"/>
            <w:ind w:left="0"/>
            <w:rPr>
              <w:rFonts w:ascii="Arial" w:eastAsiaTheme="minorEastAsia" w:hAnsi="Arial" w:cs="Arial"/>
              <w:noProof/>
              <w:sz w:val="20"/>
              <w:szCs w:val="20"/>
              <w:lang w:eastAsia="fy-NL"/>
            </w:rPr>
          </w:pPr>
          <w:hyperlink w:anchor="_Toc483186267" w:history="1">
            <w:r w:rsidR="00CF44E2" w:rsidRPr="00CF44E2">
              <w:rPr>
                <w:rStyle w:val="Hyperlink"/>
                <w:rFonts w:ascii="Arial" w:hAnsi="Arial" w:cs="Arial"/>
                <w:noProof/>
                <w:sz w:val="20"/>
                <w:szCs w:val="20"/>
                <w:lang w:val="nl-NL"/>
              </w:rPr>
              <w:t>Inleiding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_Toc483186267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9</w:t>
            </w:r>
            <w:r w:rsidR="00CF44E2" w:rsidRPr="00CF44E2">
              <w:rPr>
                <w:rFonts w:ascii="Arial" w:hAnsi="Arial" w:cs="Arial"/>
                <w:noProof/>
                <w:webHidden/>
                <w:sz w:val="20"/>
                <w:szCs w:val="20"/>
              </w:rPr>
              <w:fldChar w:fldCharType="end"/>
            </w:r>
          </w:hyperlink>
        </w:p>
        <w:p w14:paraId="395F65B1" w14:textId="200AC508" w:rsidR="00CF44E2" w:rsidRPr="00CF44E2" w:rsidRDefault="00970D8E" w:rsidP="00CF44E2">
          <w:pPr>
            <w:pStyle w:val="Inhopg1"/>
            <w:ind w:left="0"/>
            <w:rPr>
              <w:rFonts w:ascii="Arial" w:eastAsiaTheme="minorEastAsia" w:hAnsi="Arial" w:cs="Arial"/>
              <w:noProof/>
              <w:sz w:val="20"/>
              <w:szCs w:val="20"/>
              <w:lang w:eastAsia="fy-NL"/>
            </w:rPr>
          </w:pPr>
          <w:hyperlink w:anchor="_Toc483186268" w:history="1">
            <w:r w:rsidR="00CF44E2" w:rsidRPr="00CF44E2">
              <w:rPr>
                <w:rStyle w:val="Hyperlink"/>
                <w:rFonts w:ascii="Arial" w:hAnsi="Arial" w:cs="Arial"/>
                <w:noProof/>
                <w:sz w:val="20"/>
                <w:szCs w:val="20"/>
                <w:lang w:val="nl-NL"/>
              </w:rPr>
              <w:t>Hoofdstuk 1 Onderzoeksopzet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_Toc483186268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10</w:t>
            </w:r>
            <w:r w:rsidR="00CF44E2" w:rsidRPr="00CF44E2">
              <w:rPr>
                <w:rFonts w:ascii="Arial" w:hAnsi="Arial" w:cs="Arial"/>
                <w:noProof/>
                <w:webHidden/>
                <w:sz w:val="20"/>
                <w:szCs w:val="20"/>
              </w:rPr>
              <w:fldChar w:fldCharType="end"/>
            </w:r>
          </w:hyperlink>
        </w:p>
        <w:p w14:paraId="1BCD09E0" w14:textId="3E320097" w:rsidR="00CF44E2" w:rsidRPr="00CF44E2" w:rsidRDefault="00970D8E">
          <w:pPr>
            <w:pStyle w:val="Inhopg2"/>
            <w:rPr>
              <w:rFonts w:ascii="Arial" w:eastAsiaTheme="minorEastAsia" w:hAnsi="Arial" w:cs="Arial"/>
              <w:noProof/>
              <w:sz w:val="20"/>
              <w:szCs w:val="20"/>
              <w:lang w:eastAsia="fy-NL"/>
            </w:rPr>
          </w:pPr>
          <w:hyperlink w:anchor="_Toc483186269" w:history="1">
            <w:r w:rsidR="00CF44E2" w:rsidRPr="00CF44E2">
              <w:rPr>
                <w:rStyle w:val="Hyperlink"/>
                <w:rFonts w:ascii="Arial" w:hAnsi="Arial" w:cs="Arial"/>
                <w:noProof/>
                <w:sz w:val="20"/>
                <w:szCs w:val="20"/>
              </w:rPr>
              <w:t>1.1 Aanleiding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_Toc483186269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10</w:t>
            </w:r>
            <w:r w:rsidR="00CF44E2" w:rsidRPr="00CF44E2">
              <w:rPr>
                <w:rFonts w:ascii="Arial" w:hAnsi="Arial" w:cs="Arial"/>
                <w:noProof/>
                <w:webHidden/>
                <w:sz w:val="20"/>
                <w:szCs w:val="20"/>
              </w:rPr>
              <w:fldChar w:fldCharType="end"/>
            </w:r>
          </w:hyperlink>
        </w:p>
        <w:p w14:paraId="2400904C" w14:textId="14CDC60D" w:rsidR="00CF44E2" w:rsidRPr="00CF44E2" w:rsidRDefault="00970D8E">
          <w:pPr>
            <w:pStyle w:val="Inhopg2"/>
            <w:rPr>
              <w:rFonts w:ascii="Arial" w:eastAsiaTheme="minorEastAsia" w:hAnsi="Arial" w:cs="Arial"/>
              <w:noProof/>
              <w:sz w:val="20"/>
              <w:szCs w:val="20"/>
              <w:lang w:eastAsia="fy-NL"/>
            </w:rPr>
          </w:pPr>
          <w:hyperlink w:anchor="_Toc483186270" w:history="1">
            <w:r w:rsidR="00CF44E2" w:rsidRPr="00CF44E2">
              <w:rPr>
                <w:rStyle w:val="Hyperlink"/>
                <w:rFonts w:ascii="Arial" w:hAnsi="Arial" w:cs="Arial"/>
                <w:noProof/>
                <w:sz w:val="20"/>
                <w:szCs w:val="20"/>
              </w:rPr>
              <w:t>1.2 Probleemanalyse</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_Toc483186270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13</w:t>
            </w:r>
            <w:r w:rsidR="00CF44E2" w:rsidRPr="00CF44E2">
              <w:rPr>
                <w:rFonts w:ascii="Arial" w:hAnsi="Arial" w:cs="Arial"/>
                <w:noProof/>
                <w:webHidden/>
                <w:sz w:val="20"/>
                <w:szCs w:val="20"/>
              </w:rPr>
              <w:fldChar w:fldCharType="end"/>
            </w:r>
          </w:hyperlink>
        </w:p>
        <w:p w14:paraId="44AC76BF" w14:textId="370F3A88" w:rsidR="00CF44E2" w:rsidRPr="00CF44E2" w:rsidRDefault="00970D8E">
          <w:pPr>
            <w:pStyle w:val="Inhopg2"/>
            <w:rPr>
              <w:rFonts w:ascii="Arial" w:eastAsiaTheme="minorEastAsia" w:hAnsi="Arial" w:cs="Arial"/>
              <w:noProof/>
              <w:sz w:val="20"/>
              <w:szCs w:val="20"/>
              <w:lang w:eastAsia="fy-NL"/>
            </w:rPr>
          </w:pPr>
          <w:hyperlink w:anchor="_Toc483186271" w:history="1">
            <w:r w:rsidR="00CF44E2" w:rsidRPr="00CF44E2">
              <w:rPr>
                <w:rStyle w:val="Hyperlink"/>
                <w:rFonts w:ascii="Arial" w:hAnsi="Arial" w:cs="Arial"/>
                <w:noProof/>
                <w:sz w:val="20"/>
                <w:szCs w:val="20"/>
              </w:rPr>
              <w:t>1.3 Doelstelling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_Toc483186271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14</w:t>
            </w:r>
            <w:r w:rsidR="00CF44E2" w:rsidRPr="00CF44E2">
              <w:rPr>
                <w:rFonts w:ascii="Arial" w:hAnsi="Arial" w:cs="Arial"/>
                <w:noProof/>
                <w:webHidden/>
                <w:sz w:val="20"/>
                <w:szCs w:val="20"/>
              </w:rPr>
              <w:fldChar w:fldCharType="end"/>
            </w:r>
          </w:hyperlink>
        </w:p>
        <w:p w14:paraId="27544DA3" w14:textId="6824526E" w:rsidR="00CF44E2" w:rsidRPr="00CF44E2" w:rsidRDefault="00970D8E" w:rsidP="00CF44E2">
          <w:pPr>
            <w:pStyle w:val="Inhopg3"/>
            <w:rPr>
              <w:rFonts w:eastAsiaTheme="minorEastAsia"/>
              <w:noProof/>
              <w:lang w:eastAsia="fy-NL"/>
            </w:rPr>
          </w:pPr>
          <w:hyperlink w:anchor="_Toc483186272" w:history="1">
            <w:r w:rsidR="00CF44E2" w:rsidRPr="00CF44E2">
              <w:rPr>
                <w:rStyle w:val="Hyperlink"/>
                <w:rFonts w:ascii="Arial" w:hAnsi="Arial" w:cs="Arial"/>
                <w:noProof/>
                <w:sz w:val="20"/>
                <w:szCs w:val="20"/>
              </w:rPr>
              <w:t>1.3.1 Centrale vraag en deelvragen</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_Toc483186272 \h </w:instrText>
            </w:r>
            <w:r w:rsidR="00CF44E2" w:rsidRPr="00CF44E2">
              <w:rPr>
                <w:noProof/>
                <w:webHidden/>
              </w:rPr>
            </w:r>
            <w:r w:rsidR="00CF44E2" w:rsidRPr="00CF44E2">
              <w:rPr>
                <w:noProof/>
                <w:webHidden/>
              </w:rPr>
              <w:fldChar w:fldCharType="separate"/>
            </w:r>
            <w:r w:rsidR="00CF44E2" w:rsidRPr="00CF44E2">
              <w:rPr>
                <w:noProof/>
                <w:webHidden/>
              </w:rPr>
              <w:t>15</w:t>
            </w:r>
            <w:r w:rsidR="00CF44E2" w:rsidRPr="00CF44E2">
              <w:rPr>
                <w:noProof/>
                <w:webHidden/>
              </w:rPr>
              <w:fldChar w:fldCharType="end"/>
            </w:r>
          </w:hyperlink>
        </w:p>
        <w:p w14:paraId="68332E4B" w14:textId="13E14AA7" w:rsidR="00CF44E2" w:rsidRPr="00CF44E2" w:rsidRDefault="00970D8E">
          <w:pPr>
            <w:pStyle w:val="Inhopg2"/>
            <w:rPr>
              <w:rFonts w:ascii="Arial" w:eastAsiaTheme="minorEastAsia" w:hAnsi="Arial" w:cs="Arial"/>
              <w:noProof/>
              <w:sz w:val="20"/>
              <w:szCs w:val="20"/>
              <w:lang w:eastAsia="fy-NL"/>
            </w:rPr>
          </w:pPr>
          <w:hyperlink w:anchor="_Toc483186273" w:history="1">
            <w:r w:rsidR="00CF44E2" w:rsidRPr="00CF44E2">
              <w:rPr>
                <w:rStyle w:val="Hyperlink"/>
                <w:rFonts w:ascii="Arial" w:hAnsi="Arial" w:cs="Arial"/>
                <w:noProof/>
                <w:sz w:val="20"/>
                <w:szCs w:val="20"/>
              </w:rPr>
              <w:t>1.4 Onderzoeksmethoden en verantwoording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_Toc483186273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16</w:t>
            </w:r>
            <w:r w:rsidR="00CF44E2" w:rsidRPr="00CF44E2">
              <w:rPr>
                <w:rFonts w:ascii="Arial" w:hAnsi="Arial" w:cs="Arial"/>
                <w:noProof/>
                <w:webHidden/>
                <w:sz w:val="20"/>
                <w:szCs w:val="20"/>
              </w:rPr>
              <w:fldChar w:fldCharType="end"/>
            </w:r>
          </w:hyperlink>
        </w:p>
        <w:p w14:paraId="0E83E969" w14:textId="4E1F7011" w:rsidR="00CF44E2" w:rsidRPr="00CF44E2" w:rsidRDefault="00970D8E" w:rsidP="00CF44E2">
          <w:pPr>
            <w:pStyle w:val="Inhopg1"/>
            <w:ind w:left="0"/>
            <w:rPr>
              <w:rFonts w:ascii="Arial" w:eastAsiaTheme="minorEastAsia" w:hAnsi="Arial" w:cs="Arial"/>
              <w:noProof/>
              <w:sz w:val="20"/>
              <w:szCs w:val="20"/>
              <w:lang w:eastAsia="fy-NL"/>
            </w:rPr>
          </w:pPr>
          <w:hyperlink w:anchor="_Toc483186274" w:history="1">
            <w:r w:rsidR="00CF44E2" w:rsidRPr="00CF44E2">
              <w:rPr>
                <w:rStyle w:val="Hyperlink"/>
                <w:rFonts w:ascii="Arial" w:hAnsi="Arial" w:cs="Arial"/>
                <w:noProof/>
                <w:sz w:val="20"/>
                <w:szCs w:val="20"/>
                <w:lang w:val="nl-NL"/>
              </w:rPr>
              <w:t>Hoofdstuk 2 De burn-out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_Toc483186274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19</w:t>
            </w:r>
            <w:r w:rsidR="00CF44E2" w:rsidRPr="00CF44E2">
              <w:rPr>
                <w:rFonts w:ascii="Arial" w:hAnsi="Arial" w:cs="Arial"/>
                <w:noProof/>
                <w:webHidden/>
                <w:sz w:val="20"/>
                <w:szCs w:val="20"/>
              </w:rPr>
              <w:fldChar w:fldCharType="end"/>
            </w:r>
          </w:hyperlink>
        </w:p>
        <w:p w14:paraId="759E25C7" w14:textId="0ABF2E3D" w:rsidR="00CF44E2" w:rsidRPr="00CF44E2" w:rsidRDefault="00970D8E">
          <w:pPr>
            <w:pStyle w:val="Inhopg2"/>
            <w:rPr>
              <w:rFonts w:ascii="Arial" w:eastAsiaTheme="minorEastAsia" w:hAnsi="Arial" w:cs="Arial"/>
              <w:noProof/>
              <w:sz w:val="20"/>
              <w:szCs w:val="20"/>
              <w:lang w:eastAsia="fy-NL"/>
            </w:rPr>
          </w:pPr>
          <w:hyperlink w:anchor="_Toc483186275" w:history="1">
            <w:r w:rsidR="00CF44E2" w:rsidRPr="00CF44E2">
              <w:rPr>
                <w:rStyle w:val="Hyperlink"/>
                <w:rFonts w:ascii="Arial" w:hAnsi="Arial" w:cs="Arial"/>
                <w:noProof/>
                <w:sz w:val="20"/>
                <w:szCs w:val="20"/>
                <w:lang w:val="nl-NL"/>
              </w:rPr>
              <w:t>2.1 Wat is een burn-out?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_Toc483186275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19</w:t>
            </w:r>
            <w:r w:rsidR="00CF44E2" w:rsidRPr="00CF44E2">
              <w:rPr>
                <w:rFonts w:ascii="Arial" w:hAnsi="Arial" w:cs="Arial"/>
                <w:noProof/>
                <w:webHidden/>
                <w:sz w:val="20"/>
                <w:szCs w:val="20"/>
              </w:rPr>
              <w:fldChar w:fldCharType="end"/>
            </w:r>
          </w:hyperlink>
        </w:p>
        <w:p w14:paraId="4F1C2BD1" w14:textId="0BDC7D8E" w:rsidR="00CF44E2" w:rsidRPr="00CF44E2" w:rsidRDefault="00970D8E">
          <w:pPr>
            <w:pStyle w:val="Inhopg2"/>
            <w:rPr>
              <w:rFonts w:ascii="Arial" w:eastAsiaTheme="minorEastAsia" w:hAnsi="Arial" w:cs="Arial"/>
              <w:noProof/>
              <w:sz w:val="20"/>
              <w:szCs w:val="20"/>
              <w:lang w:eastAsia="fy-NL"/>
            </w:rPr>
          </w:pPr>
          <w:hyperlink w:anchor="_Toc483186276" w:history="1">
            <w:r w:rsidR="00CF44E2" w:rsidRPr="00CF44E2">
              <w:rPr>
                <w:rStyle w:val="Hyperlink"/>
                <w:rFonts w:ascii="Arial" w:hAnsi="Arial" w:cs="Arial"/>
                <w:noProof/>
                <w:sz w:val="20"/>
                <w:szCs w:val="20"/>
                <w:lang w:val="nl-NL"/>
              </w:rPr>
              <w:t>2.2 Symptomen van een burn-out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_Toc483186276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19</w:t>
            </w:r>
            <w:r w:rsidR="00CF44E2" w:rsidRPr="00CF44E2">
              <w:rPr>
                <w:rFonts w:ascii="Arial" w:hAnsi="Arial" w:cs="Arial"/>
                <w:noProof/>
                <w:webHidden/>
                <w:sz w:val="20"/>
                <w:szCs w:val="20"/>
              </w:rPr>
              <w:fldChar w:fldCharType="end"/>
            </w:r>
          </w:hyperlink>
        </w:p>
        <w:p w14:paraId="06C9D9C1" w14:textId="53326B08" w:rsidR="00CF44E2" w:rsidRPr="00CF44E2" w:rsidRDefault="00970D8E">
          <w:pPr>
            <w:pStyle w:val="Inhopg2"/>
            <w:rPr>
              <w:rFonts w:ascii="Arial" w:eastAsiaTheme="minorEastAsia" w:hAnsi="Arial" w:cs="Arial"/>
              <w:noProof/>
              <w:sz w:val="20"/>
              <w:szCs w:val="20"/>
              <w:lang w:eastAsia="fy-NL"/>
            </w:rPr>
          </w:pPr>
          <w:hyperlink w:anchor="_Toc483186277" w:history="1">
            <w:r w:rsidR="00CF44E2" w:rsidRPr="00CF44E2">
              <w:rPr>
                <w:rStyle w:val="Hyperlink"/>
                <w:rFonts w:ascii="Arial" w:hAnsi="Arial" w:cs="Arial"/>
                <w:noProof/>
                <w:sz w:val="20"/>
                <w:szCs w:val="20"/>
              </w:rPr>
              <w:t>2.3 Nederlands Centrum voor Beroepsziekten</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_Toc483186277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19</w:t>
            </w:r>
            <w:r w:rsidR="00CF44E2" w:rsidRPr="00CF44E2">
              <w:rPr>
                <w:rFonts w:ascii="Arial" w:hAnsi="Arial" w:cs="Arial"/>
                <w:noProof/>
                <w:webHidden/>
                <w:sz w:val="20"/>
                <w:szCs w:val="20"/>
              </w:rPr>
              <w:fldChar w:fldCharType="end"/>
            </w:r>
          </w:hyperlink>
        </w:p>
        <w:p w14:paraId="08B37903" w14:textId="5738BF09" w:rsidR="00CF44E2" w:rsidRPr="00CF44E2" w:rsidRDefault="00970D8E">
          <w:pPr>
            <w:pStyle w:val="Inhopg2"/>
            <w:rPr>
              <w:rFonts w:ascii="Arial" w:eastAsiaTheme="minorEastAsia" w:hAnsi="Arial" w:cs="Arial"/>
              <w:noProof/>
              <w:sz w:val="20"/>
              <w:szCs w:val="20"/>
              <w:lang w:eastAsia="fy-NL"/>
            </w:rPr>
          </w:pPr>
          <w:hyperlink w:anchor="_Toc483186278" w:history="1">
            <w:r w:rsidR="00CF44E2" w:rsidRPr="00CF44E2">
              <w:rPr>
                <w:rStyle w:val="Hyperlink"/>
                <w:rFonts w:ascii="Arial" w:hAnsi="Arial" w:cs="Arial"/>
                <w:noProof/>
                <w:sz w:val="20"/>
                <w:szCs w:val="20"/>
              </w:rPr>
              <w:t>2.4 De bevolking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_Toc483186278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20</w:t>
            </w:r>
            <w:r w:rsidR="00CF44E2" w:rsidRPr="00CF44E2">
              <w:rPr>
                <w:rFonts w:ascii="Arial" w:hAnsi="Arial" w:cs="Arial"/>
                <w:noProof/>
                <w:webHidden/>
                <w:sz w:val="20"/>
                <w:szCs w:val="20"/>
              </w:rPr>
              <w:fldChar w:fldCharType="end"/>
            </w:r>
          </w:hyperlink>
        </w:p>
        <w:p w14:paraId="68362EE5" w14:textId="3CF2D452" w:rsidR="00CF44E2" w:rsidRPr="00CF44E2" w:rsidRDefault="00970D8E">
          <w:pPr>
            <w:pStyle w:val="Inhopg2"/>
            <w:rPr>
              <w:rFonts w:ascii="Arial" w:eastAsiaTheme="minorEastAsia" w:hAnsi="Arial" w:cs="Arial"/>
              <w:noProof/>
              <w:sz w:val="20"/>
              <w:szCs w:val="20"/>
              <w:lang w:eastAsia="fy-NL"/>
            </w:rPr>
          </w:pPr>
          <w:hyperlink w:anchor="_Toc483186279" w:history="1">
            <w:r w:rsidR="00CF44E2" w:rsidRPr="00CF44E2">
              <w:rPr>
                <w:rStyle w:val="Hyperlink"/>
                <w:rFonts w:ascii="Arial" w:hAnsi="Arial" w:cs="Arial"/>
                <w:noProof/>
                <w:sz w:val="20"/>
                <w:szCs w:val="20"/>
                <w:lang w:val="nl-NL"/>
              </w:rPr>
              <w:t>2.5 Wetenschappelijke theorieën omtrent burn-out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_Toc483186279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21</w:t>
            </w:r>
            <w:r w:rsidR="00CF44E2" w:rsidRPr="00CF44E2">
              <w:rPr>
                <w:rFonts w:ascii="Arial" w:hAnsi="Arial" w:cs="Arial"/>
                <w:noProof/>
                <w:webHidden/>
                <w:sz w:val="20"/>
                <w:szCs w:val="20"/>
              </w:rPr>
              <w:fldChar w:fldCharType="end"/>
            </w:r>
          </w:hyperlink>
        </w:p>
        <w:p w14:paraId="01B1F9FC" w14:textId="5FA76F6D" w:rsidR="00CF44E2" w:rsidRPr="00CF44E2" w:rsidRDefault="00970D8E" w:rsidP="00CF44E2">
          <w:pPr>
            <w:pStyle w:val="Inhopg1"/>
            <w:ind w:left="0"/>
            <w:rPr>
              <w:rFonts w:ascii="Arial" w:eastAsiaTheme="minorEastAsia" w:hAnsi="Arial" w:cs="Arial"/>
              <w:noProof/>
              <w:sz w:val="20"/>
              <w:szCs w:val="20"/>
              <w:lang w:eastAsia="fy-NL"/>
            </w:rPr>
          </w:pPr>
          <w:hyperlink w:anchor="_Toc483186280" w:history="1">
            <w:r w:rsidR="00CF44E2" w:rsidRPr="00CF44E2">
              <w:rPr>
                <w:rStyle w:val="Hyperlink"/>
                <w:rFonts w:ascii="Arial" w:hAnsi="Arial" w:cs="Arial"/>
                <w:noProof/>
                <w:sz w:val="20"/>
                <w:szCs w:val="20"/>
              </w:rPr>
              <w:t>Hoofdstuk 3 Juridisch kader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_Toc483186280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22</w:t>
            </w:r>
            <w:r w:rsidR="00CF44E2" w:rsidRPr="00CF44E2">
              <w:rPr>
                <w:rFonts w:ascii="Arial" w:hAnsi="Arial" w:cs="Arial"/>
                <w:noProof/>
                <w:webHidden/>
                <w:sz w:val="20"/>
                <w:szCs w:val="20"/>
              </w:rPr>
              <w:fldChar w:fldCharType="end"/>
            </w:r>
          </w:hyperlink>
        </w:p>
        <w:p w14:paraId="23CFF684" w14:textId="5970FA47" w:rsidR="00CF44E2" w:rsidRPr="00CF44E2" w:rsidRDefault="00970D8E">
          <w:pPr>
            <w:pStyle w:val="Inhopg2"/>
            <w:rPr>
              <w:rFonts w:ascii="Arial" w:eastAsiaTheme="minorEastAsia" w:hAnsi="Arial" w:cs="Arial"/>
              <w:noProof/>
              <w:sz w:val="20"/>
              <w:szCs w:val="20"/>
              <w:lang w:eastAsia="fy-NL"/>
            </w:rPr>
          </w:pPr>
          <w:hyperlink w:anchor="_Toc483186281" w:history="1">
            <w:r w:rsidR="00CF44E2" w:rsidRPr="00CF44E2">
              <w:rPr>
                <w:rStyle w:val="Hyperlink"/>
                <w:rFonts w:ascii="Arial" w:hAnsi="Arial" w:cs="Arial"/>
                <w:noProof/>
                <w:sz w:val="20"/>
                <w:szCs w:val="20"/>
                <w:lang w:val="nl-NL"/>
              </w:rPr>
              <w:t>3.1 Artikel 7:658 BW</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_Toc483186281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22</w:t>
            </w:r>
            <w:r w:rsidR="00CF44E2" w:rsidRPr="00CF44E2">
              <w:rPr>
                <w:rFonts w:ascii="Arial" w:hAnsi="Arial" w:cs="Arial"/>
                <w:noProof/>
                <w:webHidden/>
                <w:sz w:val="20"/>
                <w:szCs w:val="20"/>
              </w:rPr>
              <w:fldChar w:fldCharType="end"/>
            </w:r>
          </w:hyperlink>
        </w:p>
        <w:p w14:paraId="7C30E1BF" w14:textId="30A40336" w:rsidR="00CF44E2" w:rsidRPr="00CF44E2" w:rsidRDefault="00970D8E">
          <w:pPr>
            <w:pStyle w:val="Inhopg2"/>
            <w:rPr>
              <w:rFonts w:ascii="Arial" w:eastAsiaTheme="minorEastAsia" w:hAnsi="Arial" w:cs="Arial"/>
              <w:noProof/>
              <w:sz w:val="20"/>
              <w:szCs w:val="20"/>
              <w:lang w:eastAsia="fy-NL"/>
            </w:rPr>
          </w:pPr>
          <w:hyperlink w:anchor="_Toc483186282" w:history="1">
            <w:r w:rsidR="00CF44E2" w:rsidRPr="00CF44E2">
              <w:rPr>
                <w:rStyle w:val="Hyperlink"/>
                <w:rFonts w:ascii="Arial" w:hAnsi="Arial" w:cs="Arial"/>
                <w:noProof/>
                <w:sz w:val="20"/>
                <w:szCs w:val="20"/>
                <w:lang w:val="nl-NL"/>
              </w:rPr>
              <w:t>3.2 De werkgever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_Toc483186282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23</w:t>
            </w:r>
            <w:r w:rsidR="00CF44E2" w:rsidRPr="00CF44E2">
              <w:rPr>
                <w:rFonts w:ascii="Arial" w:hAnsi="Arial" w:cs="Arial"/>
                <w:noProof/>
                <w:webHidden/>
                <w:sz w:val="20"/>
                <w:szCs w:val="20"/>
              </w:rPr>
              <w:fldChar w:fldCharType="end"/>
            </w:r>
          </w:hyperlink>
        </w:p>
        <w:p w14:paraId="7A514B47" w14:textId="5B56C6ED" w:rsidR="00CF44E2" w:rsidRPr="00CF44E2" w:rsidRDefault="00970D8E" w:rsidP="00CF44E2">
          <w:pPr>
            <w:pStyle w:val="Inhopg2"/>
            <w:ind w:left="720"/>
            <w:rPr>
              <w:rFonts w:ascii="Arial" w:eastAsiaTheme="minorEastAsia" w:hAnsi="Arial" w:cs="Arial"/>
              <w:noProof/>
              <w:sz w:val="20"/>
              <w:szCs w:val="20"/>
              <w:lang w:eastAsia="fy-NL"/>
            </w:rPr>
          </w:pPr>
          <w:hyperlink w:anchor="_Toc483186283" w:history="1">
            <w:r w:rsidR="00CF44E2" w:rsidRPr="00CF44E2">
              <w:rPr>
                <w:rStyle w:val="Hyperlink"/>
                <w:rFonts w:ascii="Arial" w:hAnsi="Arial" w:cs="Arial"/>
                <w:noProof/>
                <w:sz w:val="20"/>
                <w:szCs w:val="20"/>
                <w:lang w:val="nl-NL"/>
              </w:rPr>
              <w:t>3.2.1 De zorgplicht van de werkgever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_Toc483186283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23</w:t>
            </w:r>
            <w:r w:rsidR="00CF44E2" w:rsidRPr="00CF44E2">
              <w:rPr>
                <w:rFonts w:ascii="Arial" w:hAnsi="Arial" w:cs="Arial"/>
                <w:noProof/>
                <w:webHidden/>
                <w:sz w:val="20"/>
                <w:szCs w:val="20"/>
              </w:rPr>
              <w:fldChar w:fldCharType="end"/>
            </w:r>
          </w:hyperlink>
        </w:p>
        <w:p w14:paraId="1BC1DC67" w14:textId="202EBB1D" w:rsidR="00CF44E2" w:rsidRPr="00CF44E2" w:rsidRDefault="00CF44E2">
          <w:pPr>
            <w:pStyle w:val="Inhopg2"/>
            <w:rPr>
              <w:rFonts w:ascii="Arial" w:eastAsiaTheme="minorEastAsia" w:hAnsi="Arial" w:cs="Arial"/>
              <w:noProof/>
              <w:sz w:val="20"/>
              <w:szCs w:val="20"/>
              <w:lang w:eastAsia="fy-NL"/>
            </w:rPr>
          </w:pPr>
          <w:r w:rsidRPr="00FC7B38">
            <w:rPr>
              <w:rStyle w:val="Hyperlink"/>
              <w:rFonts w:ascii="Arial" w:hAnsi="Arial" w:cs="Arial"/>
              <w:noProof/>
              <w:sz w:val="20"/>
              <w:szCs w:val="20"/>
              <w:u w:val="none"/>
            </w:rPr>
            <w:t xml:space="preserve">       </w:t>
          </w:r>
          <w:r w:rsidRPr="00FC7B38">
            <w:rPr>
              <w:rStyle w:val="Hyperlink"/>
              <w:rFonts w:ascii="Arial" w:hAnsi="Arial" w:cs="Arial"/>
              <w:noProof/>
              <w:color w:val="auto"/>
              <w:sz w:val="20"/>
              <w:szCs w:val="20"/>
              <w:u w:val="none"/>
            </w:rPr>
            <w:t xml:space="preserve"> </w:t>
          </w:r>
          <w:r w:rsidRPr="00FC7B38">
            <w:rPr>
              <w:rStyle w:val="Hyperlink"/>
              <w:rFonts w:ascii="Arial" w:hAnsi="Arial" w:cs="Arial"/>
              <w:noProof/>
              <w:color w:val="auto"/>
              <w:sz w:val="20"/>
              <w:szCs w:val="20"/>
            </w:rPr>
            <w:t xml:space="preserve"> </w:t>
          </w:r>
          <w:hyperlink w:anchor="_Toc483186284" w:history="1">
            <w:r w:rsidRPr="00FC7B38">
              <w:rPr>
                <w:rStyle w:val="Hyperlink"/>
                <w:rFonts w:ascii="Arial" w:hAnsi="Arial" w:cs="Arial"/>
                <w:noProof/>
                <w:color w:val="auto"/>
                <w:sz w:val="20"/>
                <w:szCs w:val="20"/>
                <w:lang w:val="nl-NL"/>
              </w:rPr>
              <w:t>3.2.2 Goed werkgeverschap</w:t>
            </w:r>
            <w:r w:rsidRPr="00FC7B38">
              <w:rPr>
                <w:rFonts w:ascii="Arial" w:hAnsi="Arial" w:cs="Arial"/>
                <w:noProof/>
                <w:webHidden/>
                <w:sz w:val="20"/>
                <w:szCs w:val="20"/>
              </w:rPr>
              <w:tab/>
            </w:r>
            <w:r w:rsidRPr="00FC7B38">
              <w:rPr>
                <w:rFonts w:ascii="Arial" w:hAnsi="Arial" w:cs="Arial"/>
                <w:noProof/>
                <w:webHidden/>
                <w:sz w:val="20"/>
                <w:szCs w:val="20"/>
              </w:rPr>
              <w:fldChar w:fldCharType="begin"/>
            </w:r>
            <w:r w:rsidRPr="00FC7B38">
              <w:rPr>
                <w:rFonts w:ascii="Arial" w:hAnsi="Arial" w:cs="Arial"/>
                <w:noProof/>
                <w:webHidden/>
                <w:sz w:val="20"/>
                <w:szCs w:val="20"/>
              </w:rPr>
              <w:instrText xml:space="preserve"> PAGEREF _Toc483186284 \h </w:instrText>
            </w:r>
            <w:r w:rsidRPr="00FC7B38">
              <w:rPr>
                <w:rFonts w:ascii="Arial" w:hAnsi="Arial" w:cs="Arial"/>
                <w:noProof/>
                <w:webHidden/>
                <w:sz w:val="20"/>
                <w:szCs w:val="20"/>
              </w:rPr>
            </w:r>
            <w:r w:rsidRPr="00FC7B38">
              <w:rPr>
                <w:rFonts w:ascii="Arial" w:hAnsi="Arial" w:cs="Arial"/>
                <w:noProof/>
                <w:webHidden/>
                <w:sz w:val="20"/>
                <w:szCs w:val="20"/>
              </w:rPr>
              <w:fldChar w:fldCharType="separate"/>
            </w:r>
            <w:r w:rsidRPr="00FC7B38">
              <w:rPr>
                <w:rFonts w:ascii="Arial" w:hAnsi="Arial" w:cs="Arial"/>
                <w:noProof/>
                <w:webHidden/>
                <w:sz w:val="20"/>
                <w:szCs w:val="20"/>
              </w:rPr>
              <w:t>25</w:t>
            </w:r>
            <w:r w:rsidRPr="00FC7B38">
              <w:rPr>
                <w:rFonts w:ascii="Arial" w:hAnsi="Arial" w:cs="Arial"/>
                <w:noProof/>
                <w:webHidden/>
                <w:sz w:val="20"/>
                <w:szCs w:val="20"/>
              </w:rPr>
              <w:fldChar w:fldCharType="end"/>
            </w:r>
          </w:hyperlink>
        </w:p>
        <w:p w14:paraId="77312DC3" w14:textId="07FF0064" w:rsidR="00CF44E2" w:rsidRPr="00CF44E2" w:rsidRDefault="00970D8E">
          <w:pPr>
            <w:pStyle w:val="Inhopg2"/>
            <w:rPr>
              <w:rFonts w:ascii="Arial" w:eastAsiaTheme="minorEastAsia" w:hAnsi="Arial" w:cs="Arial"/>
              <w:noProof/>
              <w:sz w:val="20"/>
              <w:szCs w:val="20"/>
              <w:lang w:eastAsia="fy-NL"/>
            </w:rPr>
          </w:pPr>
          <w:hyperlink w:anchor="_Toc483186285" w:history="1">
            <w:r w:rsidR="00CF44E2" w:rsidRPr="00CF44E2">
              <w:rPr>
                <w:rStyle w:val="Hyperlink"/>
                <w:rFonts w:ascii="Arial" w:hAnsi="Arial" w:cs="Arial"/>
                <w:noProof/>
                <w:sz w:val="20"/>
                <w:szCs w:val="20"/>
                <w:lang w:val="nl-NL"/>
              </w:rPr>
              <w:t>3.3 De werknemer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_Toc483186285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27</w:t>
            </w:r>
            <w:r w:rsidR="00CF44E2" w:rsidRPr="00CF44E2">
              <w:rPr>
                <w:rFonts w:ascii="Arial" w:hAnsi="Arial" w:cs="Arial"/>
                <w:noProof/>
                <w:webHidden/>
                <w:sz w:val="20"/>
                <w:szCs w:val="20"/>
              </w:rPr>
              <w:fldChar w:fldCharType="end"/>
            </w:r>
          </w:hyperlink>
        </w:p>
        <w:p w14:paraId="34B58395" w14:textId="3C2F42B7" w:rsidR="00CF44E2" w:rsidRPr="00CF44E2" w:rsidRDefault="00970D8E" w:rsidP="00CF44E2">
          <w:pPr>
            <w:pStyle w:val="Inhopg3"/>
            <w:rPr>
              <w:rFonts w:eastAsiaTheme="minorEastAsia"/>
              <w:noProof/>
              <w:lang w:eastAsia="fy-NL"/>
            </w:rPr>
          </w:pPr>
          <w:hyperlink w:anchor="_Toc483186286" w:history="1">
            <w:r w:rsidR="00CF44E2" w:rsidRPr="00CF44E2">
              <w:rPr>
                <w:rStyle w:val="Hyperlink"/>
                <w:rFonts w:ascii="Arial" w:hAnsi="Arial" w:cs="Arial"/>
                <w:noProof/>
                <w:sz w:val="20"/>
                <w:szCs w:val="20"/>
              </w:rPr>
              <w:t>3.3.1 De verplichtingen uit 7:658 BW</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_Toc483186286 \h </w:instrText>
            </w:r>
            <w:r w:rsidR="00CF44E2" w:rsidRPr="00CF44E2">
              <w:rPr>
                <w:noProof/>
                <w:webHidden/>
              </w:rPr>
            </w:r>
            <w:r w:rsidR="00CF44E2" w:rsidRPr="00CF44E2">
              <w:rPr>
                <w:noProof/>
                <w:webHidden/>
              </w:rPr>
              <w:fldChar w:fldCharType="separate"/>
            </w:r>
            <w:r w:rsidR="00CF44E2" w:rsidRPr="00CF44E2">
              <w:rPr>
                <w:noProof/>
                <w:webHidden/>
              </w:rPr>
              <w:t>27</w:t>
            </w:r>
            <w:r w:rsidR="00CF44E2" w:rsidRPr="00CF44E2">
              <w:rPr>
                <w:noProof/>
                <w:webHidden/>
              </w:rPr>
              <w:fldChar w:fldCharType="end"/>
            </w:r>
          </w:hyperlink>
        </w:p>
        <w:p w14:paraId="3285BAC7" w14:textId="0E0C7E71" w:rsidR="00CF44E2" w:rsidRPr="00CF44E2" w:rsidRDefault="00970D8E" w:rsidP="00CF44E2">
          <w:pPr>
            <w:pStyle w:val="Inhopg3"/>
            <w:rPr>
              <w:rFonts w:eastAsiaTheme="minorEastAsia"/>
              <w:noProof/>
              <w:lang w:eastAsia="fy-NL"/>
            </w:rPr>
          </w:pPr>
          <w:hyperlink w:anchor="_Toc483186287" w:history="1">
            <w:r w:rsidR="00CF44E2" w:rsidRPr="00CF44E2">
              <w:rPr>
                <w:rStyle w:val="Hyperlink"/>
                <w:rFonts w:ascii="Arial" w:hAnsi="Arial" w:cs="Arial"/>
                <w:noProof/>
                <w:sz w:val="20"/>
                <w:szCs w:val="20"/>
              </w:rPr>
              <w:t>3.3.2 Goed werknemerschap</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_Toc483186287 \h </w:instrText>
            </w:r>
            <w:r w:rsidR="00CF44E2" w:rsidRPr="00CF44E2">
              <w:rPr>
                <w:noProof/>
                <w:webHidden/>
              </w:rPr>
            </w:r>
            <w:r w:rsidR="00CF44E2" w:rsidRPr="00CF44E2">
              <w:rPr>
                <w:noProof/>
                <w:webHidden/>
              </w:rPr>
              <w:fldChar w:fldCharType="separate"/>
            </w:r>
            <w:r w:rsidR="00CF44E2" w:rsidRPr="00CF44E2">
              <w:rPr>
                <w:noProof/>
                <w:webHidden/>
              </w:rPr>
              <w:t>29</w:t>
            </w:r>
            <w:r w:rsidR="00CF44E2" w:rsidRPr="00CF44E2">
              <w:rPr>
                <w:noProof/>
                <w:webHidden/>
              </w:rPr>
              <w:fldChar w:fldCharType="end"/>
            </w:r>
          </w:hyperlink>
        </w:p>
        <w:p w14:paraId="4F5B415A" w14:textId="15E047EB" w:rsidR="00CF44E2" w:rsidRPr="00CF44E2" w:rsidRDefault="00970D8E">
          <w:pPr>
            <w:pStyle w:val="Inhopg2"/>
            <w:rPr>
              <w:rFonts w:ascii="Arial" w:eastAsiaTheme="minorEastAsia" w:hAnsi="Arial" w:cs="Arial"/>
              <w:noProof/>
              <w:sz w:val="20"/>
              <w:szCs w:val="20"/>
              <w:lang w:eastAsia="fy-NL"/>
            </w:rPr>
          </w:pPr>
          <w:hyperlink w:anchor="_Toc483186288" w:history="1">
            <w:r w:rsidR="00CF44E2" w:rsidRPr="00CF44E2">
              <w:rPr>
                <w:rStyle w:val="Hyperlink"/>
                <w:rFonts w:ascii="Arial" w:hAnsi="Arial" w:cs="Arial"/>
                <w:noProof/>
                <w:sz w:val="20"/>
                <w:szCs w:val="20"/>
                <w:lang w:val="nl-NL"/>
              </w:rPr>
              <w:t>3.3 Conclusie</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_Toc483186288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29</w:t>
            </w:r>
            <w:r w:rsidR="00CF44E2" w:rsidRPr="00CF44E2">
              <w:rPr>
                <w:rFonts w:ascii="Arial" w:hAnsi="Arial" w:cs="Arial"/>
                <w:noProof/>
                <w:webHidden/>
                <w:sz w:val="20"/>
                <w:szCs w:val="20"/>
              </w:rPr>
              <w:fldChar w:fldCharType="end"/>
            </w:r>
          </w:hyperlink>
        </w:p>
        <w:p w14:paraId="7AE70A76" w14:textId="21AD923C" w:rsidR="00CF44E2" w:rsidRPr="00CF44E2" w:rsidRDefault="00970D8E" w:rsidP="00CF44E2">
          <w:pPr>
            <w:pStyle w:val="Inhopg1"/>
            <w:ind w:left="0"/>
            <w:rPr>
              <w:rFonts w:ascii="Arial" w:eastAsiaTheme="minorEastAsia" w:hAnsi="Arial" w:cs="Arial"/>
              <w:noProof/>
              <w:sz w:val="20"/>
              <w:szCs w:val="20"/>
              <w:lang w:eastAsia="fy-NL"/>
            </w:rPr>
          </w:pPr>
          <w:hyperlink w:anchor="_Toc483186289" w:history="1">
            <w:r w:rsidR="00CF44E2" w:rsidRPr="00CF44E2">
              <w:rPr>
                <w:rStyle w:val="Hyperlink"/>
                <w:rFonts w:ascii="Arial" w:hAnsi="Arial" w:cs="Arial"/>
                <w:noProof/>
                <w:sz w:val="20"/>
                <w:szCs w:val="20"/>
              </w:rPr>
              <w:t>Hoofdstuk 4 Analyse</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_Toc483186289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31</w:t>
            </w:r>
            <w:r w:rsidR="00CF44E2" w:rsidRPr="00CF44E2">
              <w:rPr>
                <w:rFonts w:ascii="Arial" w:hAnsi="Arial" w:cs="Arial"/>
                <w:noProof/>
                <w:webHidden/>
                <w:sz w:val="20"/>
                <w:szCs w:val="20"/>
              </w:rPr>
              <w:fldChar w:fldCharType="end"/>
            </w:r>
          </w:hyperlink>
        </w:p>
        <w:p w14:paraId="0C8938DF" w14:textId="08B50914" w:rsidR="00CF44E2" w:rsidRPr="00CF44E2" w:rsidRDefault="00970D8E">
          <w:pPr>
            <w:pStyle w:val="Inhopg2"/>
            <w:rPr>
              <w:rFonts w:ascii="Arial" w:eastAsiaTheme="minorEastAsia" w:hAnsi="Arial" w:cs="Arial"/>
              <w:noProof/>
              <w:sz w:val="20"/>
              <w:szCs w:val="20"/>
              <w:lang w:eastAsia="fy-NL"/>
            </w:rPr>
          </w:pPr>
          <w:hyperlink w:anchor="_Toc483186290" w:history="1">
            <w:r w:rsidR="00CF44E2" w:rsidRPr="00CF44E2">
              <w:rPr>
                <w:rStyle w:val="Hyperlink"/>
                <w:rFonts w:ascii="Arial" w:hAnsi="Arial" w:cs="Arial"/>
                <w:noProof/>
                <w:sz w:val="20"/>
                <w:szCs w:val="20"/>
              </w:rPr>
              <w:t>4.1 Inleiding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_Toc483186290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31</w:t>
            </w:r>
            <w:r w:rsidR="00CF44E2" w:rsidRPr="00CF44E2">
              <w:rPr>
                <w:rFonts w:ascii="Arial" w:hAnsi="Arial" w:cs="Arial"/>
                <w:noProof/>
                <w:webHidden/>
                <w:sz w:val="20"/>
                <w:szCs w:val="20"/>
              </w:rPr>
              <w:fldChar w:fldCharType="end"/>
            </w:r>
          </w:hyperlink>
        </w:p>
        <w:p w14:paraId="07577AFD" w14:textId="24189628" w:rsidR="00CF44E2" w:rsidRPr="00CF44E2" w:rsidRDefault="00970D8E">
          <w:pPr>
            <w:pStyle w:val="Inhopg2"/>
            <w:rPr>
              <w:rFonts w:ascii="Arial" w:eastAsiaTheme="minorEastAsia" w:hAnsi="Arial" w:cs="Arial"/>
              <w:noProof/>
              <w:sz w:val="20"/>
              <w:szCs w:val="20"/>
              <w:lang w:eastAsia="fy-NL"/>
            </w:rPr>
          </w:pPr>
          <w:hyperlink w:anchor="_Toc483186291" w:history="1">
            <w:r w:rsidR="00CF44E2" w:rsidRPr="00CF44E2">
              <w:rPr>
                <w:rStyle w:val="Hyperlink"/>
                <w:rFonts w:ascii="Arial" w:hAnsi="Arial" w:cs="Arial"/>
                <w:noProof/>
                <w:sz w:val="20"/>
                <w:szCs w:val="20"/>
              </w:rPr>
              <w:t>4.2 Analysemethode</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_Toc483186291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31</w:t>
            </w:r>
            <w:r w:rsidR="00CF44E2" w:rsidRPr="00CF44E2">
              <w:rPr>
                <w:rFonts w:ascii="Arial" w:hAnsi="Arial" w:cs="Arial"/>
                <w:noProof/>
                <w:webHidden/>
                <w:sz w:val="20"/>
                <w:szCs w:val="20"/>
              </w:rPr>
              <w:fldChar w:fldCharType="end"/>
            </w:r>
          </w:hyperlink>
        </w:p>
        <w:p w14:paraId="4215E353" w14:textId="16213E61" w:rsidR="00CF44E2" w:rsidRPr="00CF44E2" w:rsidRDefault="00970D8E">
          <w:pPr>
            <w:pStyle w:val="Inhopg2"/>
            <w:rPr>
              <w:rFonts w:ascii="Arial" w:eastAsiaTheme="minorEastAsia" w:hAnsi="Arial" w:cs="Arial"/>
              <w:noProof/>
              <w:sz w:val="20"/>
              <w:szCs w:val="20"/>
              <w:lang w:eastAsia="fy-NL"/>
            </w:rPr>
          </w:pPr>
          <w:hyperlink w:anchor="_Toc483186292" w:history="1">
            <w:r w:rsidR="00CF44E2" w:rsidRPr="00CF44E2">
              <w:rPr>
                <w:rStyle w:val="Hyperlink"/>
                <w:rFonts w:ascii="Arial" w:hAnsi="Arial" w:cs="Arial"/>
                <w:noProof/>
                <w:sz w:val="20"/>
                <w:szCs w:val="20"/>
              </w:rPr>
              <w:t>4.3 De rode pijl – Burn-out aannemelijk</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_Toc483186292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32</w:t>
            </w:r>
            <w:r w:rsidR="00CF44E2" w:rsidRPr="00CF44E2">
              <w:rPr>
                <w:rFonts w:ascii="Arial" w:hAnsi="Arial" w:cs="Arial"/>
                <w:noProof/>
                <w:webHidden/>
                <w:sz w:val="20"/>
                <w:szCs w:val="20"/>
              </w:rPr>
              <w:fldChar w:fldCharType="end"/>
            </w:r>
          </w:hyperlink>
        </w:p>
        <w:p w14:paraId="5CBEAF75" w14:textId="733EA9C8" w:rsidR="00CF44E2" w:rsidRPr="00CF44E2" w:rsidRDefault="00970D8E" w:rsidP="00CF44E2">
          <w:pPr>
            <w:pStyle w:val="Inhopg3"/>
            <w:rPr>
              <w:rFonts w:eastAsiaTheme="minorEastAsia"/>
              <w:noProof/>
              <w:lang w:eastAsia="fy-NL"/>
            </w:rPr>
          </w:pPr>
          <w:hyperlink w:anchor="_Toc483186293" w:history="1">
            <w:r w:rsidR="00CF44E2" w:rsidRPr="00CF44E2">
              <w:rPr>
                <w:rStyle w:val="Hyperlink"/>
                <w:rFonts w:ascii="Arial" w:hAnsi="Arial" w:cs="Arial"/>
                <w:noProof/>
                <w:sz w:val="20"/>
                <w:szCs w:val="20"/>
              </w:rPr>
              <w:t>4.3.1 Een aannemelijke burn-out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_Toc483186293 \h </w:instrText>
            </w:r>
            <w:r w:rsidR="00CF44E2" w:rsidRPr="00CF44E2">
              <w:rPr>
                <w:noProof/>
                <w:webHidden/>
              </w:rPr>
            </w:r>
            <w:r w:rsidR="00CF44E2" w:rsidRPr="00CF44E2">
              <w:rPr>
                <w:noProof/>
                <w:webHidden/>
              </w:rPr>
              <w:fldChar w:fldCharType="separate"/>
            </w:r>
            <w:r w:rsidR="00CF44E2" w:rsidRPr="00CF44E2">
              <w:rPr>
                <w:noProof/>
                <w:webHidden/>
              </w:rPr>
              <w:t>32</w:t>
            </w:r>
            <w:r w:rsidR="00CF44E2" w:rsidRPr="00CF44E2">
              <w:rPr>
                <w:noProof/>
                <w:webHidden/>
              </w:rPr>
              <w:fldChar w:fldCharType="end"/>
            </w:r>
          </w:hyperlink>
        </w:p>
        <w:p w14:paraId="1A5E0036" w14:textId="68841805" w:rsidR="00CF44E2" w:rsidRPr="00CF44E2" w:rsidRDefault="00970D8E" w:rsidP="00CF44E2">
          <w:pPr>
            <w:pStyle w:val="Inhopg3"/>
            <w:rPr>
              <w:rFonts w:eastAsiaTheme="minorEastAsia"/>
              <w:noProof/>
              <w:lang w:eastAsia="fy-NL"/>
            </w:rPr>
          </w:pPr>
          <w:hyperlink w:anchor="_Toc483186294" w:history="1">
            <w:r w:rsidR="00CF44E2" w:rsidRPr="00CF44E2">
              <w:rPr>
                <w:rStyle w:val="Hyperlink"/>
                <w:rFonts w:ascii="Arial" w:hAnsi="Arial" w:cs="Arial"/>
                <w:noProof/>
                <w:sz w:val="20"/>
                <w:szCs w:val="20"/>
              </w:rPr>
              <w:t>4.3.2 Geen aannemelijke burn-out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_Toc483186294 \h </w:instrText>
            </w:r>
            <w:r w:rsidR="00CF44E2" w:rsidRPr="00CF44E2">
              <w:rPr>
                <w:noProof/>
                <w:webHidden/>
              </w:rPr>
            </w:r>
            <w:r w:rsidR="00CF44E2" w:rsidRPr="00CF44E2">
              <w:rPr>
                <w:noProof/>
                <w:webHidden/>
              </w:rPr>
              <w:fldChar w:fldCharType="separate"/>
            </w:r>
            <w:r w:rsidR="00CF44E2" w:rsidRPr="00CF44E2">
              <w:rPr>
                <w:noProof/>
                <w:webHidden/>
              </w:rPr>
              <w:t>32</w:t>
            </w:r>
            <w:r w:rsidR="00CF44E2" w:rsidRPr="00CF44E2">
              <w:rPr>
                <w:noProof/>
                <w:webHidden/>
              </w:rPr>
              <w:fldChar w:fldCharType="end"/>
            </w:r>
          </w:hyperlink>
        </w:p>
        <w:p w14:paraId="233ACFE4" w14:textId="0D80D2EF" w:rsidR="00CF44E2" w:rsidRPr="00CF44E2" w:rsidRDefault="00970D8E" w:rsidP="00CF44E2">
          <w:pPr>
            <w:pStyle w:val="Inhopg3"/>
            <w:rPr>
              <w:rFonts w:eastAsiaTheme="minorEastAsia"/>
              <w:noProof/>
              <w:lang w:eastAsia="fy-NL"/>
            </w:rPr>
          </w:pPr>
          <w:hyperlink w:anchor="_Toc483186295" w:history="1">
            <w:r w:rsidR="00CF44E2" w:rsidRPr="00CF44E2">
              <w:rPr>
                <w:rStyle w:val="Hyperlink"/>
                <w:rFonts w:ascii="Arial" w:hAnsi="Arial" w:cs="Arial"/>
                <w:noProof/>
                <w:sz w:val="20"/>
                <w:szCs w:val="20"/>
              </w:rPr>
              <w:t>4.3.3 Brongebruik en aannemelijkheid</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_Toc483186295 \h </w:instrText>
            </w:r>
            <w:r w:rsidR="00CF44E2" w:rsidRPr="00CF44E2">
              <w:rPr>
                <w:noProof/>
                <w:webHidden/>
              </w:rPr>
            </w:r>
            <w:r w:rsidR="00CF44E2" w:rsidRPr="00CF44E2">
              <w:rPr>
                <w:noProof/>
                <w:webHidden/>
              </w:rPr>
              <w:fldChar w:fldCharType="separate"/>
            </w:r>
            <w:r w:rsidR="00CF44E2" w:rsidRPr="00CF44E2">
              <w:rPr>
                <w:noProof/>
                <w:webHidden/>
              </w:rPr>
              <w:t>33</w:t>
            </w:r>
            <w:r w:rsidR="00CF44E2" w:rsidRPr="00CF44E2">
              <w:rPr>
                <w:noProof/>
                <w:webHidden/>
              </w:rPr>
              <w:fldChar w:fldCharType="end"/>
            </w:r>
          </w:hyperlink>
        </w:p>
        <w:p w14:paraId="2246211E" w14:textId="12A5AE96" w:rsidR="00CF44E2" w:rsidRPr="00CF44E2" w:rsidRDefault="00970D8E" w:rsidP="00CF44E2">
          <w:pPr>
            <w:pStyle w:val="Inhopg3"/>
            <w:rPr>
              <w:rFonts w:eastAsiaTheme="minorEastAsia"/>
              <w:noProof/>
              <w:lang w:eastAsia="fy-NL"/>
            </w:rPr>
          </w:pPr>
          <w:hyperlink w:anchor="_Toc483186296" w:history="1">
            <w:r w:rsidR="00CF44E2" w:rsidRPr="00CF44E2">
              <w:rPr>
                <w:rStyle w:val="Hyperlink"/>
                <w:rFonts w:ascii="Arial" w:hAnsi="Arial" w:cs="Arial"/>
                <w:noProof/>
                <w:sz w:val="20"/>
                <w:szCs w:val="20"/>
              </w:rPr>
              <w:t>4.3.4 Elementaire bijzonderheden</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_Toc483186296 \h </w:instrText>
            </w:r>
            <w:r w:rsidR="00CF44E2" w:rsidRPr="00CF44E2">
              <w:rPr>
                <w:noProof/>
                <w:webHidden/>
              </w:rPr>
            </w:r>
            <w:r w:rsidR="00CF44E2" w:rsidRPr="00CF44E2">
              <w:rPr>
                <w:noProof/>
                <w:webHidden/>
              </w:rPr>
              <w:fldChar w:fldCharType="separate"/>
            </w:r>
            <w:r w:rsidR="00CF44E2" w:rsidRPr="00CF44E2">
              <w:rPr>
                <w:noProof/>
                <w:webHidden/>
              </w:rPr>
              <w:t>34</w:t>
            </w:r>
            <w:r w:rsidR="00CF44E2" w:rsidRPr="00CF44E2">
              <w:rPr>
                <w:noProof/>
                <w:webHidden/>
              </w:rPr>
              <w:fldChar w:fldCharType="end"/>
            </w:r>
          </w:hyperlink>
        </w:p>
        <w:p w14:paraId="777133B8" w14:textId="13816C1A" w:rsidR="00CF44E2" w:rsidRPr="00CF44E2" w:rsidRDefault="00970D8E" w:rsidP="00CF44E2">
          <w:pPr>
            <w:pStyle w:val="Inhopg3"/>
            <w:rPr>
              <w:rFonts w:eastAsiaTheme="minorEastAsia"/>
              <w:noProof/>
              <w:lang w:eastAsia="fy-NL"/>
            </w:rPr>
          </w:pPr>
          <w:hyperlink w:anchor="_Toc483186297" w:history="1">
            <w:r w:rsidR="00CF44E2" w:rsidRPr="00CF44E2">
              <w:rPr>
                <w:rStyle w:val="Hyperlink"/>
                <w:rFonts w:ascii="Arial" w:hAnsi="Arial" w:cs="Arial"/>
                <w:noProof/>
                <w:sz w:val="20"/>
                <w:szCs w:val="20"/>
              </w:rPr>
              <w:t>4.3.5 Antwoord deelvraag - sprake van een aannemelijke burn-out?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_Toc483186297 \h </w:instrText>
            </w:r>
            <w:r w:rsidR="00CF44E2" w:rsidRPr="00CF44E2">
              <w:rPr>
                <w:noProof/>
                <w:webHidden/>
              </w:rPr>
            </w:r>
            <w:r w:rsidR="00CF44E2" w:rsidRPr="00CF44E2">
              <w:rPr>
                <w:noProof/>
                <w:webHidden/>
              </w:rPr>
              <w:fldChar w:fldCharType="separate"/>
            </w:r>
            <w:r w:rsidR="00CF44E2" w:rsidRPr="00CF44E2">
              <w:rPr>
                <w:noProof/>
                <w:webHidden/>
              </w:rPr>
              <w:t>35</w:t>
            </w:r>
            <w:r w:rsidR="00CF44E2" w:rsidRPr="00CF44E2">
              <w:rPr>
                <w:noProof/>
                <w:webHidden/>
              </w:rPr>
              <w:fldChar w:fldCharType="end"/>
            </w:r>
          </w:hyperlink>
        </w:p>
        <w:p w14:paraId="4CDA000C" w14:textId="429D8F38" w:rsidR="00CF44E2" w:rsidRPr="00CF44E2" w:rsidRDefault="00970D8E">
          <w:pPr>
            <w:pStyle w:val="Inhopg2"/>
            <w:rPr>
              <w:rFonts w:ascii="Arial" w:eastAsiaTheme="minorEastAsia" w:hAnsi="Arial" w:cs="Arial"/>
              <w:noProof/>
              <w:sz w:val="20"/>
              <w:szCs w:val="20"/>
              <w:lang w:eastAsia="fy-NL"/>
            </w:rPr>
          </w:pPr>
          <w:hyperlink w:anchor="_Toc483186298" w:history="1">
            <w:r w:rsidR="00CF44E2" w:rsidRPr="00CF44E2">
              <w:rPr>
                <w:rStyle w:val="Hyperlink"/>
                <w:rFonts w:ascii="Arial" w:hAnsi="Arial" w:cs="Arial"/>
                <w:noProof/>
                <w:sz w:val="20"/>
                <w:szCs w:val="20"/>
              </w:rPr>
              <w:t xml:space="preserve">4.4 De groene pijl – </w:t>
            </w:r>
            <w:r w:rsidR="00505AAA">
              <w:rPr>
                <w:rStyle w:val="Hyperlink"/>
                <w:rFonts w:ascii="Arial" w:hAnsi="Arial" w:cs="Arial"/>
                <w:noProof/>
                <w:sz w:val="20"/>
                <w:szCs w:val="20"/>
              </w:rPr>
              <w:t>C</w:t>
            </w:r>
            <w:r w:rsidR="00CF44E2" w:rsidRPr="00CF44E2">
              <w:rPr>
                <w:rStyle w:val="Hyperlink"/>
                <w:rFonts w:ascii="Arial" w:hAnsi="Arial" w:cs="Arial"/>
                <w:noProof/>
                <w:sz w:val="20"/>
                <w:szCs w:val="20"/>
              </w:rPr>
              <w:t>ausaliteit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_Toc483186298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36</w:t>
            </w:r>
            <w:r w:rsidR="00CF44E2" w:rsidRPr="00CF44E2">
              <w:rPr>
                <w:rFonts w:ascii="Arial" w:hAnsi="Arial" w:cs="Arial"/>
                <w:noProof/>
                <w:webHidden/>
                <w:sz w:val="20"/>
                <w:szCs w:val="20"/>
              </w:rPr>
              <w:fldChar w:fldCharType="end"/>
            </w:r>
          </w:hyperlink>
        </w:p>
        <w:p w14:paraId="62409CE8" w14:textId="644E519C" w:rsidR="00CF44E2" w:rsidRPr="00CF44E2" w:rsidRDefault="00970D8E" w:rsidP="00CF44E2">
          <w:pPr>
            <w:pStyle w:val="Inhopg3"/>
            <w:rPr>
              <w:rFonts w:eastAsiaTheme="minorEastAsia"/>
              <w:noProof/>
              <w:lang w:eastAsia="fy-NL"/>
            </w:rPr>
          </w:pPr>
          <w:hyperlink w:anchor="_Toc483186299" w:history="1">
            <w:r w:rsidR="00CF44E2" w:rsidRPr="00CF44E2">
              <w:rPr>
                <w:rStyle w:val="Hyperlink"/>
                <w:rFonts w:ascii="Arial" w:hAnsi="Arial" w:cs="Arial"/>
                <w:noProof/>
                <w:sz w:val="20"/>
                <w:szCs w:val="20"/>
              </w:rPr>
              <w:t>4.4.1 Sprake van een causaal verband</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_Toc483186299 \h </w:instrText>
            </w:r>
            <w:r w:rsidR="00CF44E2" w:rsidRPr="00CF44E2">
              <w:rPr>
                <w:noProof/>
                <w:webHidden/>
              </w:rPr>
            </w:r>
            <w:r w:rsidR="00CF44E2" w:rsidRPr="00CF44E2">
              <w:rPr>
                <w:noProof/>
                <w:webHidden/>
              </w:rPr>
              <w:fldChar w:fldCharType="separate"/>
            </w:r>
            <w:r w:rsidR="00CF44E2" w:rsidRPr="00CF44E2">
              <w:rPr>
                <w:noProof/>
                <w:webHidden/>
              </w:rPr>
              <w:t>36</w:t>
            </w:r>
            <w:r w:rsidR="00CF44E2" w:rsidRPr="00CF44E2">
              <w:rPr>
                <w:noProof/>
                <w:webHidden/>
              </w:rPr>
              <w:fldChar w:fldCharType="end"/>
            </w:r>
          </w:hyperlink>
        </w:p>
        <w:p w14:paraId="63D0543C" w14:textId="746E9E7E" w:rsidR="00CF44E2" w:rsidRPr="00CF44E2" w:rsidRDefault="00970D8E" w:rsidP="00CF44E2">
          <w:pPr>
            <w:pStyle w:val="Inhopg3"/>
            <w:rPr>
              <w:rFonts w:eastAsiaTheme="minorEastAsia"/>
              <w:noProof/>
              <w:lang w:eastAsia="fy-NL"/>
            </w:rPr>
          </w:pPr>
          <w:hyperlink w:anchor="_Toc483186300" w:history="1">
            <w:r w:rsidR="00CF44E2" w:rsidRPr="00CF44E2">
              <w:rPr>
                <w:rStyle w:val="Hyperlink"/>
                <w:rFonts w:ascii="Arial" w:hAnsi="Arial" w:cs="Arial"/>
                <w:noProof/>
                <w:sz w:val="20"/>
                <w:szCs w:val="20"/>
              </w:rPr>
              <w:t>4.4.2 Geen causaal verband</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_Toc483186300 \h </w:instrText>
            </w:r>
            <w:r w:rsidR="00CF44E2" w:rsidRPr="00CF44E2">
              <w:rPr>
                <w:noProof/>
                <w:webHidden/>
              </w:rPr>
            </w:r>
            <w:r w:rsidR="00CF44E2" w:rsidRPr="00CF44E2">
              <w:rPr>
                <w:noProof/>
                <w:webHidden/>
              </w:rPr>
              <w:fldChar w:fldCharType="separate"/>
            </w:r>
            <w:r w:rsidR="00CF44E2" w:rsidRPr="00CF44E2">
              <w:rPr>
                <w:noProof/>
                <w:webHidden/>
              </w:rPr>
              <w:t>37</w:t>
            </w:r>
            <w:r w:rsidR="00CF44E2" w:rsidRPr="00CF44E2">
              <w:rPr>
                <w:noProof/>
                <w:webHidden/>
              </w:rPr>
              <w:fldChar w:fldCharType="end"/>
            </w:r>
          </w:hyperlink>
        </w:p>
        <w:p w14:paraId="4A3C6779" w14:textId="3C659EC3" w:rsidR="00CF44E2" w:rsidRPr="00CF44E2" w:rsidRDefault="00970D8E" w:rsidP="00CF44E2">
          <w:pPr>
            <w:pStyle w:val="Inhopg3"/>
            <w:rPr>
              <w:rFonts w:eastAsiaTheme="minorEastAsia"/>
              <w:noProof/>
              <w:lang w:eastAsia="fy-NL"/>
            </w:rPr>
          </w:pPr>
          <w:hyperlink w:anchor="_Toc483186301" w:history="1">
            <w:r w:rsidR="00CF44E2" w:rsidRPr="00CF44E2">
              <w:rPr>
                <w:rStyle w:val="Hyperlink"/>
                <w:rFonts w:ascii="Arial" w:hAnsi="Arial" w:cs="Arial"/>
                <w:noProof/>
                <w:sz w:val="20"/>
                <w:szCs w:val="20"/>
              </w:rPr>
              <w:t>4.4.3 Elementaire bijzonderheden</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_Toc483186301 \h </w:instrText>
            </w:r>
            <w:r w:rsidR="00CF44E2" w:rsidRPr="00CF44E2">
              <w:rPr>
                <w:noProof/>
                <w:webHidden/>
              </w:rPr>
            </w:r>
            <w:r w:rsidR="00CF44E2" w:rsidRPr="00CF44E2">
              <w:rPr>
                <w:noProof/>
                <w:webHidden/>
              </w:rPr>
              <w:fldChar w:fldCharType="separate"/>
            </w:r>
            <w:r w:rsidR="00CF44E2" w:rsidRPr="00CF44E2">
              <w:rPr>
                <w:noProof/>
                <w:webHidden/>
              </w:rPr>
              <w:t>37</w:t>
            </w:r>
            <w:r w:rsidR="00CF44E2" w:rsidRPr="00CF44E2">
              <w:rPr>
                <w:noProof/>
                <w:webHidden/>
              </w:rPr>
              <w:fldChar w:fldCharType="end"/>
            </w:r>
          </w:hyperlink>
        </w:p>
        <w:p w14:paraId="0A5A7975" w14:textId="72C3B195" w:rsidR="00CF44E2" w:rsidRPr="00CF44E2" w:rsidRDefault="00970D8E" w:rsidP="00CF44E2">
          <w:pPr>
            <w:pStyle w:val="Inhopg3"/>
            <w:rPr>
              <w:rFonts w:eastAsiaTheme="minorEastAsia"/>
              <w:noProof/>
              <w:lang w:eastAsia="fy-NL"/>
            </w:rPr>
          </w:pPr>
          <w:hyperlink w:anchor="_Toc483186302" w:history="1">
            <w:r w:rsidR="00CF44E2" w:rsidRPr="00CF44E2">
              <w:rPr>
                <w:rStyle w:val="Hyperlink"/>
                <w:rFonts w:ascii="Arial" w:hAnsi="Arial" w:cs="Arial"/>
                <w:noProof/>
                <w:sz w:val="20"/>
                <w:szCs w:val="20"/>
              </w:rPr>
              <w:t>4.4.4 Antwoord op deelvraag: sprake van causaliteit?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_Toc483186302 \h </w:instrText>
            </w:r>
            <w:r w:rsidR="00CF44E2" w:rsidRPr="00CF44E2">
              <w:rPr>
                <w:noProof/>
                <w:webHidden/>
              </w:rPr>
            </w:r>
            <w:r w:rsidR="00CF44E2" w:rsidRPr="00CF44E2">
              <w:rPr>
                <w:noProof/>
                <w:webHidden/>
              </w:rPr>
              <w:fldChar w:fldCharType="separate"/>
            </w:r>
            <w:r w:rsidR="00CF44E2" w:rsidRPr="00CF44E2">
              <w:rPr>
                <w:noProof/>
                <w:webHidden/>
              </w:rPr>
              <w:t>38</w:t>
            </w:r>
            <w:r w:rsidR="00CF44E2" w:rsidRPr="00CF44E2">
              <w:rPr>
                <w:noProof/>
                <w:webHidden/>
              </w:rPr>
              <w:fldChar w:fldCharType="end"/>
            </w:r>
          </w:hyperlink>
        </w:p>
        <w:p w14:paraId="4BF23194" w14:textId="13ADC820" w:rsidR="00CF44E2" w:rsidRPr="00CF44E2" w:rsidRDefault="00970D8E" w:rsidP="00CF44E2">
          <w:pPr>
            <w:pStyle w:val="Inhopg3"/>
            <w:rPr>
              <w:rFonts w:eastAsiaTheme="minorEastAsia"/>
              <w:noProof/>
              <w:lang w:eastAsia="fy-NL"/>
            </w:rPr>
          </w:pPr>
          <w:hyperlink w:anchor="_Toc483186303" w:history="1">
            <w:r w:rsidR="00CF44E2" w:rsidRPr="00CF44E2">
              <w:rPr>
                <w:rStyle w:val="Hyperlink"/>
                <w:rFonts w:ascii="Arial" w:hAnsi="Arial" w:cs="Arial"/>
                <w:noProof/>
                <w:sz w:val="20"/>
                <w:szCs w:val="20"/>
              </w:rPr>
              <w:t>4.4.5 Conclusie</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_Toc483186303 \h </w:instrText>
            </w:r>
            <w:r w:rsidR="00CF44E2" w:rsidRPr="00CF44E2">
              <w:rPr>
                <w:noProof/>
                <w:webHidden/>
              </w:rPr>
            </w:r>
            <w:r w:rsidR="00CF44E2" w:rsidRPr="00CF44E2">
              <w:rPr>
                <w:noProof/>
                <w:webHidden/>
              </w:rPr>
              <w:fldChar w:fldCharType="separate"/>
            </w:r>
            <w:r w:rsidR="00CF44E2" w:rsidRPr="00CF44E2">
              <w:rPr>
                <w:noProof/>
                <w:webHidden/>
              </w:rPr>
              <w:t>39</w:t>
            </w:r>
            <w:r w:rsidR="00CF44E2" w:rsidRPr="00CF44E2">
              <w:rPr>
                <w:noProof/>
                <w:webHidden/>
              </w:rPr>
              <w:fldChar w:fldCharType="end"/>
            </w:r>
          </w:hyperlink>
        </w:p>
        <w:p w14:paraId="2564DDD3" w14:textId="2378B6D7" w:rsidR="00CF44E2" w:rsidRPr="00CF44E2" w:rsidRDefault="00970D8E">
          <w:pPr>
            <w:pStyle w:val="Inhopg2"/>
            <w:rPr>
              <w:rFonts w:ascii="Arial" w:eastAsiaTheme="minorEastAsia" w:hAnsi="Arial" w:cs="Arial"/>
              <w:noProof/>
              <w:sz w:val="20"/>
              <w:szCs w:val="20"/>
              <w:lang w:eastAsia="fy-NL"/>
            </w:rPr>
          </w:pPr>
          <w:hyperlink w:anchor="_Toc483186304" w:history="1">
            <w:r w:rsidR="00CF44E2" w:rsidRPr="00CF44E2">
              <w:rPr>
                <w:rStyle w:val="Hyperlink"/>
                <w:rFonts w:ascii="Arial" w:hAnsi="Arial" w:cs="Arial"/>
                <w:noProof/>
                <w:sz w:val="20"/>
                <w:szCs w:val="20"/>
              </w:rPr>
              <w:t>4.5 De blauwe en oranje pijlen – De zorgplicht van de werkgever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_Toc483186304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40</w:t>
            </w:r>
            <w:r w:rsidR="00CF44E2" w:rsidRPr="00CF44E2">
              <w:rPr>
                <w:rFonts w:ascii="Arial" w:hAnsi="Arial" w:cs="Arial"/>
                <w:noProof/>
                <w:webHidden/>
                <w:sz w:val="20"/>
                <w:szCs w:val="20"/>
              </w:rPr>
              <w:fldChar w:fldCharType="end"/>
            </w:r>
          </w:hyperlink>
        </w:p>
        <w:p w14:paraId="299EA013" w14:textId="1D01C093" w:rsidR="00CF44E2" w:rsidRPr="00CF44E2" w:rsidRDefault="00970D8E" w:rsidP="00CF44E2">
          <w:pPr>
            <w:pStyle w:val="Inhopg3"/>
            <w:rPr>
              <w:rFonts w:eastAsiaTheme="minorEastAsia"/>
              <w:noProof/>
              <w:lang w:eastAsia="fy-NL"/>
            </w:rPr>
          </w:pPr>
          <w:hyperlink w:anchor="_Toc483186305" w:history="1">
            <w:r w:rsidR="00CF44E2" w:rsidRPr="00CF44E2">
              <w:rPr>
                <w:rStyle w:val="Hyperlink"/>
                <w:rFonts w:ascii="Arial" w:hAnsi="Arial" w:cs="Arial"/>
                <w:noProof/>
                <w:sz w:val="20"/>
                <w:szCs w:val="20"/>
              </w:rPr>
              <w:t>4.5.1 Blauwe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_Toc483186305 \h </w:instrText>
            </w:r>
            <w:r w:rsidR="00CF44E2" w:rsidRPr="00CF44E2">
              <w:rPr>
                <w:noProof/>
                <w:webHidden/>
              </w:rPr>
            </w:r>
            <w:r w:rsidR="00CF44E2" w:rsidRPr="00CF44E2">
              <w:rPr>
                <w:noProof/>
                <w:webHidden/>
              </w:rPr>
              <w:fldChar w:fldCharType="separate"/>
            </w:r>
            <w:r w:rsidR="00CF44E2" w:rsidRPr="00CF44E2">
              <w:rPr>
                <w:noProof/>
                <w:webHidden/>
              </w:rPr>
              <w:t>40</w:t>
            </w:r>
            <w:r w:rsidR="00CF44E2" w:rsidRPr="00CF44E2">
              <w:rPr>
                <w:noProof/>
                <w:webHidden/>
              </w:rPr>
              <w:fldChar w:fldCharType="end"/>
            </w:r>
          </w:hyperlink>
        </w:p>
        <w:p w14:paraId="456FCA20" w14:textId="2FF00BFE" w:rsidR="00CF44E2" w:rsidRPr="00CF44E2" w:rsidRDefault="00970D8E" w:rsidP="00CF44E2">
          <w:pPr>
            <w:pStyle w:val="Inhopg3"/>
            <w:rPr>
              <w:rFonts w:eastAsiaTheme="minorEastAsia"/>
              <w:noProof/>
              <w:lang w:eastAsia="fy-NL"/>
            </w:rPr>
          </w:pPr>
          <w:hyperlink w:anchor="_Toc483186306" w:history="1">
            <w:r w:rsidR="00CF44E2" w:rsidRPr="00CF44E2">
              <w:rPr>
                <w:rStyle w:val="Hyperlink"/>
                <w:rFonts w:ascii="Arial" w:hAnsi="Arial" w:cs="Arial"/>
                <w:noProof/>
                <w:sz w:val="20"/>
                <w:szCs w:val="20"/>
              </w:rPr>
              <w:t>4.5.2 Oranje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_Toc483186306 \h </w:instrText>
            </w:r>
            <w:r w:rsidR="00CF44E2" w:rsidRPr="00CF44E2">
              <w:rPr>
                <w:noProof/>
                <w:webHidden/>
              </w:rPr>
            </w:r>
            <w:r w:rsidR="00CF44E2" w:rsidRPr="00CF44E2">
              <w:rPr>
                <w:noProof/>
                <w:webHidden/>
              </w:rPr>
              <w:fldChar w:fldCharType="separate"/>
            </w:r>
            <w:r w:rsidR="00CF44E2" w:rsidRPr="00CF44E2">
              <w:rPr>
                <w:noProof/>
                <w:webHidden/>
              </w:rPr>
              <w:t>42</w:t>
            </w:r>
            <w:r w:rsidR="00CF44E2" w:rsidRPr="00CF44E2">
              <w:rPr>
                <w:noProof/>
                <w:webHidden/>
              </w:rPr>
              <w:fldChar w:fldCharType="end"/>
            </w:r>
          </w:hyperlink>
        </w:p>
        <w:p w14:paraId="6CAA0391" w14:textId="30767584" w:rsidR="00CF44E2" w:rsidRPr="00CF44E2" w:rsidRDefault="00970D8E" w:rsidP="00CF44E2">
          <w:pPr>
            <w:pStyle w:val="Inhopg3"/>
            <w:rPr>
              <w:rFonts w:eastAsiaTheme="minorEastAsia"/>
              <w:noProof/>
              <w:lang w:eastAsia="fy-NL"/>
            </w:rPr>
          </w:pPr>
          <w:hyperlink w:anchor="_Toc483186307" w:history="1">
            <w:r w:rsidR="00CF44E2" w:rsidRPr="00CF44E2">
              <w:rPr>
                <w:rStyle w:val="Hyperlink"/>
                <w:rFonts w:ascii="Arial" w:hAnsi="Arial" w:cs="Arial"/>
                <w:noProof/>
                <w:sz w:val="20"/>
                <w:szCs w:val="20"/>
              </w:rPr>
              <w:t>4.5.2.1 Voldaan aan zorgplicht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_Toc483186307 \h </w:instrText>
            </w:r>
            <w:r w:rsidR="00CF44E2" w:rsidRPr="00CF44E2">
              <w:rPr>
                <w:noProof/>
                <w:webHidden/>
              </w:rPr>
            </w:r>
            <w:r w:rsidR="00CF44E2" w:rsidRPr="00CF44E2">
              <w:rPr>
                <w:noProof/>
                <w:webHidden/>
              </w:rPr>
              <w:fldChar w:fldCharType="separate"/>
            </w:r>
            <w:r w:rsidR="00CF44E2" w:rsidRPr="00CF44E2">
              <w:rPr>
                <w:noProof/>
                <w:webHidden/>
              </w:rPr>
              <w:t>42</w:t>
            </w:r>
            <w:r w:rsidR="00CF44E2" w:rsidRPr="00CF44E2">
              <w:rPr>
                <w:noProof/>
                <w:webHidden/>
              </w:rPr>
              <w:fldChar w:fldCharType="end"/>
            </w:r>
          </w:hyperlink>
        </w:p>
        <w:p w14:paraId="5157B8A0" w14:textId="1DC951FE" w:rsidR="00CF44E2" w:rsidRPr="00CF44E2" w:rsidRDefault="00970D8E" w:rsidP="00CF44E2">
          <w:pPr>
            <w:pStyle w:val="Inhopg3"/>
            <w:rPr>
              <w:rFonts w:eastAsiaTheme="minorEastAsia"/>
              <w:noProof/>
              <w:lang w:eastAsia="fy-NL"/>
            </w:rPr>
          </w:pPr>
          <w:hyperlink w:anchor="_Toc483186308" w:history="1">
            <w:r w:rsidR="00CF44E2" w:rsidRPr="00CF44E2">
              <w:rPr>
                <w:rStyle w:val="Hyperlink"/>
                <w:rFonts w:ascii="Arial" w:hAnsi="Arial" w:cs="Arial"/>
                <w:noProof/>
                <w:sz w:val="20"/>
                <w:szCs w:val="20"/>
              </w:rPr>
              <w:t>4.5.3 Conclusie</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_Toc483186308 \h </w:instrText>
            </w:r>
            <w:r w:rsidR="00CF44E2" w:rsidRPr="00CF44E2">
              <w:rPr>
                <w:noProof/>
                <w:webHidden/>
              </w:rPr>
            </w:r>
            <w:r w:rsidR="00CF44E2" w:rsidRPr="00CF44E2">
              <w:rPr>
                <w:noProof/>
                <w:webHidden/>
              </w:rPr>
              <w:fldChar w:fldCharType="separate"/>
            </w:r>
            <w:r w:rsidR="00CF44E2" w:rsidRPr="00CF44E2">
              <w:rPr>
                <w:noProof/>
                <w:webHidden/>
              </w:rPr>
              <w:t>44</w:t>
            </w:r>
            <w:r w:rsidR="00CF44E2" w:rsidRPr="00CF44E2">
              <w:rPr>
                <w:noProof/>
                <w:webHidden/>
              </w:rPr>
              <w:fldChar w:fldCharType="end"/>
            </w:r>
          </w:hyperlink>
        </w:p>
        <w:p w14:paraId="2D52C225" w14:textId="487661F7" w:rsidR="00CF44E2" w:rsidRPr="00CF44E2" w:rsidRDefault="00970D8E">
          <w:pPr>
            <w:pStyle w:val="Inhopg2"/>
            <w:rPr>
              <w:rFonts w:ascii="Arial" w:eastAsiaTheme="minorEastAsia" w:hAnsi="Arial" w:cs="Arial"/>
              <w:noProof/>
              <w:sz w:val="20"/>
              <w:szCs w:val="20"/>
              <w:lang w:eastAsia="fy-NL"/>
            </w:rPr>
          </w:pPr>
          <w:hyperlink w:anchor="_Toc483186309" w:history="1">
            <w:r w:rsidR="00CF44E2" w:rsidRPr="00CF44E2">
              <w:rPr>
                <w:rStyle w:val="Hyperlink"/>
                <w:rFonts w:ascii="Arial" w:hAnsi="Arial" w:cs="Arial"/>
                <w:noProof/>
                <w:sz w:val="20"/>
                <w:szCs w:val="20"/>
              </w:rPr>
              <w:t>4.6 De paarse, zwarte en bruine pijlen – doorslaggevend voor de rechtspraktijk</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_Toc483186309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45</w:t>
            </w:r>
            <w:r w:rsidR="00CF44E2" w:rsidRPr="00CF44E2">
              <w:rPr>
                <w:rFonts w:ascii="Arial" w:hAnsi="Arial" w:cs="Arial"/>
                <w:noProof/>
                <w:webHidden/>
                <w:sz w:val="20"/>
                <w:szCs w:val="20"/>
              </w:rPr>
              <w:fldChar w:fldCharType="end"/>
            </w:r>
          </w:hyperlink>
        </w:p>
        <w:p w14:paraId="5AEECE1F" w14:textId="197EB8BD" w:rsidR="00CF44E2" w:rsidRPr="00CF44E2" w:rsidRDefault="00970D8E" w:rsidP="00CF44E2">
          <w:pPr>
            <w:pStyle w:val="Inhopg3"/>
            <w:rPr>
              <w:rFonts w:eastAsiaTheme="minorEastAsia"/>
              <w:noProof/>
              <w:lang w:eastAsia="fy-NL"/>
            </w:rPr>
          </w:pPr>
          <w:hyperlink w:anchor="_Toc483186310" w:history="1">
            <w:r w:rsidR="00CF44E2" w:rsidRPr="00CF44E2">
              <w:rPr>
                <w:rStyle w:val="Hyperlink"/>
                <w:rFonts w:ascii="Arial" w:hAnsi="Arial" w:cs="Arial"/>
                <w:noProof/>
                <w:sz w:val="20"/>
                <w:szCs w:val="20"/>
              </w:rPr>
              <w:t>4.6.1 Paarse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_Toc483186310 \h </w:instrText>
            </w:r>
            <w:r w:rsidR="00CF44E2" w:rsidRPr="00CF44E2">
              <w:rPr>
                <w:noProof/>
                <w:webHidden/>
              </w:rPr>
            </w:r>
            <w:r w:rsidR="00CF44E2" w:rsidRPr="00CF44E2">
              <w:rPr>
                <w:noProof/>
                <w:webHidden/>
              </w:rPr>
              <w:fldChar w:fldCharType="separate"/>
            </w:r>
            <w:r w:rsidR="00CF44E2" w:rsidRPr="00CF44E2">
              <w:rPr>
                <w:noProof/>
                <w:webHidden/>
              </w:rPr>
              <w:t>45</w:t>
            </w:r>
            <w:r w:rsidR="00CF44E2" w:rsidRPr="00CF44E2">
              <w:rPr>
                <w:noProof/>
                <w:webHidden/>
              </w:rPr>
              <w:fldChar w:fldCharType="end"/>
            </w:r>
          </w:hyperlink>
        </w:p>
        <w:p w14:paraId="16665C72" w14:textId="6725862D" w:rsidR="00CF44E2" w:rsidRPr="00CF44E2" w:rsidRDefault="00970D8E" w:rsidP="00CF44E2">
          <w:pPr>
            <w:pStyle w:val="Inhopg3"/>
            <w:rPr>
              <w:rFonts w:eastAsiaTheme="minorEastAsia"/>
              <w:noProof/>
              <w:lang w:eastAsia="fy-NL"/>
            </w:rPr>
          </w:pPr>
          <w:hyperlink w:anchor="_Toc483186311" w:history="1">
            <w:r w:rsidR="00CF44E2" w:rsidRPr="00CF44E2">
              <w:rPr>
                <w:rStyle w:val="Hyperlink"/>
                <w:rFonts w:ascii="Arial" w:hAnsi="Arial" w:cs="Arial"/>
                <w:noProof/>
                <w:sz w:val="20"/>
                <w:szCs w:val="20"/>
              </w:rPr>
              <w:t>4.6.2 Zwarte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_Toc483186311 \h </w:instrText>
            </w:r>
            <w:r w:rsidR="00CF44E2" w:rsidRPr="00CF44E2">
              <w:rPr>
                <w:noProof/>
                <w:webHidden/>
              </w:rPr>
            </w:r>
            <w:r w:rsidR="00CF44E2" w:rsidRPr="00CF44E2">
              <w:rPr>
                <w:noProof/>
                <w:webHidden/>
              </w:rPr>
              <w:fldChar w:fldCharType="separate"/>
            </w:r>
            <w:r w:rsidR="00CF44E2" w:rsidRPr="00CF44E2">
              <w:rPr>
                <w:noProof/>
                <w:webHidden/>
              </w:rPr>
              <w:t>46</w:t>
            </w:r>
            <w:r w:rsidR="00CF44E2" w:rsidRPr="00CF44E2">
              <w:rPr>
                <w:noProof/>
                <w:webHidden/>
              </w:rPr>
              <w:fldChar w:fldCharType="end"/>
            </w:r>
          </w:hyperlink>
        </w:p>
        <w:p w14:paraId="6FF54B71" w14:textId="6278B846" w:rsidR="00CF44E2" w:rsidRPr="00CF44E2" w:rsidRDefault="00970D8E" w:rsidP="00CF44E2">
          <w:pPr>
            <w:pStyle w:val="Inhopg3"/>
            <w:rPr>
              <w:rFonts w:eastAsiaTheme="minorEastAsia"/>
              <w:noProof/>
              <w:lang w:eastAsia="fy-NL"/>
            </w:rPr>
          </w:pPr>
          <w:hyperlink w:anchor="_Toc483186312" w:history="1">
            <w:r w:rsidR="00CF44E2" w:rsidRPr="00CF44E2">
              <w:rPr>
                <w:rStyle w:val="Hyperlink"/>
                <w:rFonts w:ascii="Arial" w:hAnsi="Arial" w:cs="Arial"/>
                <w:noProof/>
                <w:sz w:val="20"/>
                <w:szCs w:val="20"/>
              </w:rPr>
              <w:t>4.6.3 Bruine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_Toc483186312 \h </w:instrText>
            </w:r>
            <w:r w:rsidR="00CF44E2" w:rsidRPr="00CF44E2">
              <w:rPr>
                <w:noProof/>
                <w:webHidden/>
              </w:rPr>
            </w:r>
            <w:r w:rsidR="00CF44E2" w:rsidRPr="00CF44E2">
              <w:rPr>
                <w:noProof/>
                <w:webHidden/>
              </w:rPr>
              <w:fldChar w:fldCharType="separate"/>
            </w:r>
            <w:r w:rsidR="00CF44E2" w:rsidRPr="00CF44E2">
              <w:rPr>
                <w:noProof/>
                <w:webHidden/>
              </w:rPr>
              <w:t>47</w:t>
            </w:r>
            <w:r w:rsidR="00CF44E2" w:rsidRPr="00CF44E2">
              <w:rPr>
                <w:noProof/>
                <w:webHidden/>
              </w:rPr>
              <w:fldChar w:fldCharType="end"/>
            </w:r>
          </w:hyperlink>
        </w:p>
        <w:p w14:paraId="305C1993" w14:textId="4FDBB57D" w:rsidR="00CF44E2" w:rsidRPr="00CF44E2" w:rsidRDefault="00970D8E" w:rsidP="00CF44E2">
          <w:pPr>
            <w:pStyle w:val="Inhopg3"/>
            <w:rPr>
              <w:rFonts w:eastAsiaTheme="minorEastAsia"/>
              <w:noProof/>
              <w:lang w:eastAsia="fy-NL"/>
            </w:rPr>
          </w:pPr>
          <w:hyperlink w:anchor="_Toc483186313" w:history="1">
            <w:r w:rsidR="00CF44E2" w:rsidRPr="00CF44E2">
              <w:rPr>
                <w:rStyle w:val="Hyperlink"/>
                <w:rFonts w:ascii="Arial" w:hAnsi="Arial" w:cs="Arial"/>
                <w:noProof/>
                <w:sz w:val="20"/>
                <w:szCs w:val="20"/>
              </w:rPr>
              <w:t>4.6.4 Conclusie</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_Toc483186313 \h </w:instrText>
            </w:r>
            <w:r w:rsidR="00CF44E2" w:rsidRPr="00CF44E2">
              <w:rPr>
                <w:noProof/>
                <w:webHidden/>
              </w:rPr>
            </w:r>
            <w:r w:rsidR="00CF44E2" w:rsidRPr="00CF44E2">
              <w:rPr>
                <w:noProof/>
                <w:webHidden/>
              </w:rPr>
              <w:fldChar w:fldCharType="separate"/>
            </w:r>
            <w:r w:rsidR="00CF44E2" w:rsidRPr="00CF44E2">
              <w:rPr>
                <w:noProof/>
                <w:webHidden/>
              </w:rPr>
              <w:t>47</w:t>
            </w:r>
            <w:r w:rsidR="00CF44E2" w:rsidRPr="00CF44E2">
              <w:rPr>
                <w:noProof/>
                <w:webHidden/>
              </w:rPr>
              <w:fldChar w:fldCharType="end"/>
            </w:r>
          </w:hyperlink>
        </w:p>
        <w:p w14:paraId="584DE90E" w14:textId="39757E2C" w:rsidR="00CF44E2" w:rsidRPr="00CF44E2" w:rsidRDefault="00970D8E">
          <w:pPr>
            <w:pStyle w:val="Inhopg2"/>
            <w:rPr>
              <w:rFonts w:ascii="Arial" w:eastAsiaTheme="minorEastAsia" w:hAnsi="Arial" w:cs="Arial"/>
              <w:noProof/>
              <w:sz w:val="20"/>
              <w:szCs w:val="20"/>
              <w:lang w:eastAsia="fy-NL"/>
            </w:rPr>
          </w:pPr>
          <w:hyperlink w:anchor="_Toc483186314" w:history="1">
            <w:r w:rsidR="00CF44E2" w:rsidRPr="00CF44E2">
              <w:rPr>
                <w:rStyle w:val="Hyperlink"/>
                <w:rFonts w:ascii="Arial" w:hAnsi="Arial" w:cs="Arial"/>
                <w:noProof/>
                <w:sz w:val="20"/>
                <w:szCs w:val="20"/>
              </w:rPr>
              <w:t>4.7 De gele pijl – De bewijslast van de werknemer</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_Toc483186314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48</w:t>
            </w:r>
            <w:r w:rsidR="00CF44E2" w:rsidRPr="00CF44E2">
              <w:rPr>
                <w:rFonts w:ascii="Arial" w:hAnsi="Arial" w:cs="Arial"/>
                <w:noProof/>
                <w:webHidden/>
                <w:sz w:val="20"/>
                <w:szCs w:val="20"/>
              </w:rPr>
              <w:fldChar w:fldCharType="end"/>
            </w:r>
          </w:hyperlink>
        </w:p>
        <w:p w14:paraId="3FF290F5" w14:textId="713F4889" w:rsidR="00CF44E2" w:rsidRPr="00CF44E2" w:rsidRDefault="00970D8E" w:rsidP="00CF44E2">
          <w:pPr>
            <w:pStyle w:val="Inhopg3"/>
            <w:rPr>
              <w:rFonts w:eastAsiaTheme="minorEastAsia"/>
              <w:noProof/>
              <w:lang w:eastAsia="fy-NL"/>
            </w:rPr>
          </w:pPr>
          <w:hyperlink w:anchor="_Toc483186315" w:history="1">
            <w:r w:rsidR="00CF44E2" w:rsidRPr="00CF44E2">
              <w:rPr>
                <w:rStyle w:val="Hyperlink"/>
                <w:rFonts w:ascii="Arial" w:hAnsi="Arial" w:cs="Arial"/>
                <w:noProof/>
                <w:sz w:val="20"/>
                <w:szCs w:val="20"/>
              </w:rPr>
              <w:t>4.7.1 Inzetbare middelen van de werknemer ten behoeve van de bewijslast</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_Toc483186315 \h </w:instrText>
            </w:r>
            <w:r w:rsidR="00CF44E2" w:rsidRPr="00CF44E2">
              <w:rPr>
                <w:noProof/>
                <w:webHidden/>
              </w:rPr>
            </w:r>
            <w:r w:rsidR="00CF44E2" w:rsidRPr="00CF44E2">
              <w:rPr>
                <w:noProof/>
                <w:webHidden/>
              </w:rPr>
              <w:fldChar w:fldCharType="separate"/>
            </w:r>
            <w:r w:rsidR="00CF44E2" w:rsidRPr="00CF44E2">
              <w:rPr>
                <w:noProof/>
                <w:webHidden/>
              </w:rPr>
              <w:t>48</w:t>
            </w:r>
            <w:r w:rsidR="00CF44E2" w:rsidRPr="00CF44E2">
              <w:rPr>
                <w:noProof/>
                <w:webHidden/>
              </w:rPr>
              <w:fldChar w:fldCharType="end"/>
            </w:r>
          </w:hyperlink>
        </w:p>
        <w:p w14:paraId="57AFDCCC" w14:textId="1DFDCBE3" w:rsidR="00CF44E2" w:rsidRPr="00CF44E2" w:rsidRDefault="00970D8E" w:rsidP="00CF44E2">
          <w:pPr>
            <w:pStyle w:val="Inhopg3"/>
            <w:rPr>
              <w:rFonts w:eastAsiaTheme="minorEastAsia"/>
              <w:noProof/>
              <w:lang w:eastAsia="fy-NL"/>
            </w:rPr>
          </w:pPr>
          <w:hyperlink w:anchor="_Toc483186316" w:history="1">
            <w:r w:rsidR="00CF44E2" w:rsidRPr="00CF44E2">
              <w:rPr>
                <w:rStyle w:val="Hyperlink"/>
                <w:rFonts w:ascii="Arial" w:hAnsi="Arial" w:cs="Arial"/>
                <w:noProof/>
                <w:sz w:val="20"/>
                <w:szCs w:val="20"/>
              </w:rPr>
              <w:t>4.7.2 De invloed van een werknemer op beschikbare bewijsstukken.</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_Toc483186316 \h </w:instrText>
            </w:r>
            <w:r w:rsidR="00CF44E2" w:rsidRPr="00CF44E2">
              <w:rPr>
                <w:noProof/>
                <w:webHidden/>
              </w:rPr>
            </w:r>
            <w:r w:rsidR="00CF44E2" w:rsidRPr="00CF44E2">
              <w:rPr>
                <w:noProof/>
                <w:webHidden/>
              </w:rPr>
              <w:fldChar w:fldCharType="separate"/>
            </w:r>
            <w:r w:rsidR="00CF44E2" w:rsidRPr="00CF44E2">
              <w:rPr>
                <w:noProof/>
                <w:webHidden/>
              </w:rPr>
              <w:t>49</w:t>
            </w:r>
            <w:r w:rsidR="00CF44E2" w:rsidRPr="00CF44E2">
              <w:rPr>
                <w:noProof/>
                <w:webHidden/>
              </w:rPr>
              <w:fldChar w:fldCharType="end"/>
            </w:r>
          </w:hyperlink>
        </w:p>
        <w:p w14:paraId="10B65721" w14:textId="3F3413EB" w:rsidR="00CF44E2" w:rsidRPr="00CF44E2" w:rsidRDefault="00970D8E">
          <w:pPr>
            <w:pStyle w:val="Inhopg2"/>
            <w:rPr>
              <w:rFonts w:ascii="Arial" w:eastAsiaTheme="minorEastAsia" w:hAnsi="Arial" w:cs="Arial"/>
              <w:noProof/>
              <w:sz w:val="20"/>
              <w:szCs w:val="20"/>
              <w:lang w:eastAsia="fy-NL"/>
            </w:rPr>
          </w:pPr>
          <w:hyperlink w:anchor="_Toc483186317" w:history="1">
            <w:r w:rsidR="00CF44E2" w:rsidRPr="00CF44E2">
              <w:rPr>
                <w:rStyle w:val="Hyperlink"/>
                <w:rFonts w:ascii="Arial" w:hAnsi="Arial" w:cs="Arial"/>
                <w:noProof/>
                <w:sz w:val="20"/>
                <w:szCs w:val="20"/>
              </w:rPr>
              <w:t>4.8 De roze, paarse en grijze pijlen – de schadevordering</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_Toc483186317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50</w:t>
            </w:r>
            <w:r w:rsidR="00CF44E2" w:rsidRPr="00CF44E2">
              <w:rPr>
                <w:rFonts w:ascii="Arial" w:hAnsi="Arial" w:cs="Arial"/>
                <w:noProof/>
                <w:webHidden/>
                <w:sz w:val="20"/>
                <w:szCs w:val="20"/>
              </w:rPr>
              <w:fldChar w:fldCharType="end"/>
            </w:r>
          </w:hyperlink>
        </w:p>
        <w:p w14:paraId="3E39385F" w14:textId="1157B97F" w:rsidR="00CF44E2" w:rsidRPr="00CF44E2" w:rsidRDefault="00970D8E" w:rsidP="00CF44E2">
          <w:pPr>
            <w:pStyle w:val="Inhopg3"/>
            <w:rPr>
              <w:rFonts w:eastAsiaTheme="minorEastAsia"/>
              <w:noProof/>
              <w:lang w:eastAsia="fy-NL"/>
            </w:rPr>
          </w:pPr>
          <w:hyperlink w:anchor="_Toc483186318" w:history="1">
            <w:r w:rsidR="00CF44E2" w:rsidRPr="00CF44E2">
              <w:rPr>
                <w:rStyle w:val="Hyperlink"/>
                <w:rFonts w:ascii="Arial" w:hAnsi="Arial" w:cs="Arial"/>
                <w:noProof/>
                <w:sz w:val="20"/>
                <w:szCs w:val="20"/>
              </w:rPr>
              <w:t>4.8.1 Roze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_Toc483186318 \h </w:instrText>
            </w:r>
            <w:r w:rsidR="00CF44E2" w:rsidRPr="00CF44E2">
              <w:rPr>
                <w:noProof/>
                <w:webHidden/>
              </w:rPr>
            </w:r>
            <w:r w:rsidR="00CF44E2" w:rsidRPr="00CF44E2">
              <w:rPr>
                <w:noProof/>
                <w:webHidden/>
              </w:rPr>
              <w:fldChar w:fldCharType="separate"/>
            </w:r>
            <w:r w:rsidR="00CF44E2" w:rsidRPr="00CF44E2">
              <w:rPr>
                <w:noProof/>
                <w:webHidden/>
              </w:rPr>
              <w:t>50</w:t>
            </w:r>
            <w:r w:rsidR="00CF44E2" w:rsidRPr="00CF44E2">
              <w:rPr>
                <w:noProof/>
                <w:webHidden/>
              </w:rPr>
              <w:fldChar w:fldCharType="end"/>
            </w:r>
          </w:hyperlink>
        </w:p>
        <w:p w14:paraId="343474DF" w14:textId="59084666" w:rsidR="00CF44E2" w:rsidRPr="00CF44E2" w:rsidRDefault="00970D8E" w:rsidP="00CF44E2">
          <w:pPr>
            <w:pStyle w:val="Inhopg3"/>
            <w:rPr>
              <w:rFonts w:eastAsiaTheme="minorEastAsia"/>
              <w:noProof/>
              <w:lang w:eastAsia="fy-NL"/>
            </w:rPr>
          </w:pPr>
          <w:hyperlink w:anchor="_Toc483186319" w:history="1">
            <w:r w:rsidR="00CF44E2" w:rsidRPr="00CF44E2">
              <w:rPr>
                <w:rStyle w:val="Hyperlink"/>
                <w:rFonts w:ascii="Arial" w:hAnsi="Arial" w:cs="Arial"/>
                <w:noProof/>
                <w:sz w:val="20"/>
                <w:szCs w:val="20"/>
              </w:rPr>
              <w:t>4.8.2</w:t>
            </w:r>
            <w:r w:rsidR="00CF44E2">
              <w:rPr>
                <w:rStyle w:val="Hyperlink"/>
                <w:rFonts w:ascii="Arial" w:hAnsi="Arial" w:cs="Arial"/>
                <w:noProof/>
                <w:sz w:val="20"/>
                <w:szCs w:val="20"/>
              </w:rPr>
              <w:t xml:space="preserve"> </w:t>
            </w:r>
            <w:r w:rsidR="00CF44E2" w:rsidRPr="00CF44E2">
              <w:rPr>
                <w:rStyle w:val="Hyperlink"/>
                <w:rFonts w:ascii="Arial" w:hAnsi="Arial" w:cs="Arial"/>
                <w:noProof/>
                <w:sz w:val="20"/>
                <w:szCs w:val="20"/>
              </w:rPr>
              <w:t>Paarse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_Toc483186319 \h </w:instrText>
            </w:r>
            <w:r w:rsidR="00CF44E2" w:rsidRPr="00CF44E2">
              <w:rPr>
                <w:noProof/>
                <w:webHidden/>
              </w:rPr>
            </w:r>
            <w:r w:rsidR="00CF44E2" w:rsidRPr="00CF44E2">
              <w:rPr>
                <w:noProof/>
                <w:webHidden/>
              </w:rPr>
              <w:fldChar w:fldCharType="separate"/>
            </w:r>
            <w:r w:rsidR="00CF44E2" w:rsidRPr="00CF44E2">
              <w:rPr>
                <w:noProof/>
                <w:webHidden/>
              </w:rPr>
              <w:t>52</w:t>
            </w:r>
            <w:r w:rsidR="00CF44E2" w:rsidRPr="00CF44E2">
              <w:rPr>
                <w:noProof/>
                <w:webHidden/>
              </w:rPr>
              <w:fldChar w:fldCharType="end"/>
            </w:r>
          </w:hyperlink>
        </w:p>
        <w:p w14:paraId="5B74591D" w14:textId="22033436" w:rsidR="00CF44E2" w:rsidRPr="00CF44E2" w:rsidRDefault="00970D8E" w:rsidP="00CF44E2">
          <w:pPr>
            <w:pStyle w:val="Inhopg3"/>
            <w:rPr>
              <w:rFonts w:eastAsiaTheme="minorEastAsia"/>
              <w:noProof/>
              <w:lang w:eastAsia="fy-NL"/>
            </w:rPr>
          </w:pPr>
          <w:hyperlink w:anchor="_Toc483186320" w:history="1">
            <w:r w:rsidR="00CF44E2" w:rsidRPr="00CF44E2">
              <w:rPr>
                <w:rStyle w:val="Hyperlink"/>
                <w:rFonts w:ascii="Arial" w:hAnsi="Arial" w:cs="Arial"/>
                <w:noProof/>
                <w:sz w:val="20"/>
                <w:szCs w:val="20"/>
              </w:rPr>
              <w:t>4.8.3 Grijze pijl</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_Toc483186320 \h </w:instrText>
            </w:r>
            <w:r w:rsidR="00CF44E2" w:rsidRPr="00CF44E2">
              <w:rPr>
                <w:noProof/>
                <w:webHidden/>
              </w:rPr>
            </w:r>
            <w:r w:rsidR="00CF44E2" w:rsidRPr="00CF44E2">
              <w:rPr>
                <w:noProof/>
                <w:webHidden/>
              </w:rPr>
              <w:fldChar w:fldCharType="separate"/>
            </w:r>
            <w:r w:rsidR="00CF44E2" w:rsidRPr="00CF44E2">
              <w:rPr>
                <w:noProof/>
                <w:webHidden/>
              </w:rPr>
              <w:t>52</w:t>
            </w:r>
            <w:r w:rsidR="00CF44E2" w:rsidRPr="00CF44E2">
              <w:rPr>
                <w:noProof/>
                <w:webHidden/>
              </w:rPr>
              <w:fldChar w:fldCharType="end"/>
            </w:r>
          </w:hyperlink>
        </w:p>
        <w:p w14:paraId="198BA007" w14:textId="002E8EDA" w:rsidR="00CF44E2" w:rsidRPr="00CF44E2" w:rsidRDefault="00970D8E" w:rsidP="00CF44E2">
          <w:pPr>
            <w:pStyle w:val="Inhopg3"/>
            <w:rPr>
              <w:rFonts w:eastAsiaTheme="minorEastAsia"/>
              <w:noProof/>
              <w:lang w:eastAsia="fy-NL"/>
            </w:rPr>
          </w:pPr>
          <w:hyperlink w:anchor="_Toc483186321" w:history="1">
            <w:r w:rsidR="00CF44E2" w:rsidRPr="00CF44E2">
              <w:rPr>
                <w:rStyle w:val="Hyperlink"/>
                <w:rFonts w:ascii="Arial" w:hAnsi="Arial" w:cs="Arial"/>
                <w:noProof/>
                <w:sz w:val="20"/>
                <w:szCs w:val="20"/>
              </w:rPr>
              <w:t>4.8.4 Invloed van transitievergoeding</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_Toc483186321 \h </w:instrText>
            </w:r>
            <w:r w:rsidR="00CF44E2" w:rsidRPr="00CF44E2">
              <w:rPr>
                <w:noProof/>
                <w:webHidden/>
              </w:rPr>
            </w:r>
            <w:r w:rsidR="00CF44E2" w:rsidRPr="00CF44E2">
              <w:rPr>
                <w:noProof/>
                <w:webHidden/>
              </w:rPr>
              <w:fldChar w:fldCharType="separate"/>
            </w:r>
            <w:r w:rsidR="00CF44E2" w:rsidRPr="00CF44E2">
              <w:rPr>
                <w:noProof/>
                <w:webHidden/>
              </w:rPr>
              <w:t>53</w:t>
            </w:r>
            <w:r w:rsidR="00CF44E2" w:rsidRPr="00CF44E2">
              <w:rPr>
                <w:noProof/>
                <w:webHidden/>
              </w:rPr>
              <w:fldChar w:fldCharType="end"/>
            </w:r>
          </w:hyperlink>
        </w:p>
        <w:p w14:paraId="1C86F500" w14:textId="4057AA62" w:rsidR="00CF44E2" w:rsidRPr="00CF44E2" w:rsidRDefault="00ED6173">
          <w:pPr>
            <w:pStyle w:val="Inhopg2"/>
            <w:rPr>
              <w:rFonts w:ascii="Arial" w:eastAsiaTheme="minorEastAsia" w:hAnsi="Arial" w:cs="Arial"/>
              <w:noProof/>
              <w:sz w:val="20"/>
              <w:szCs w:val="20"/>
              <w:lang w:eastAsia="fy-NL"/>
            </w:rPr>
          </w:pPr>
          <w:r w:rsidRPr="00FC7B38">
            <w:rPr>
              <w:rStyle w:val="Hyperlink"/>
              <w:rFonts w:ascii="Arial" w:hAnsi="Arial" w:cs="Arial"/>
              <w:noProof/>
              <w:color w:val="auto"/>
              <w:sz w:val="20"/>
              <w:szCs w:val="20"/>
              <w:u w:val="none"/>
            </w:rPr>
            <w:t xml:space="preserve">Hoofdstuk </w:t>
          </w:r>
          <w:hyperlink w:anchor="_Toc483186322" w:history="1">
            <w:r w:rsidR="009D111A">
              <w:rPr>
                <w:rStyle w:val="Hyperlink"/>
                <w:rFonts w:ascii="Arial" w:hAnsi="Arial" w:cs="Arial"/>
                <w:noProof/>
                <w:sz w:val="20"/>
                <w:szCs w:val="20"/>
                <w:lang w:val="nl-NL"/>
              </w:rPr>
              <w:t>5</w:t>
            </w:r>
            <w:r>
              <w:rPr>
                <w:rStyle w:val="Hyperlink"/>
                <w:rFonts w:ascii="Arial" w:hAnsi="Arial" w:cs="Arial"/>
                <w:noProof/>
                <w:sz w:val="20"/>
                <w:szCs w:val="20"/>
                <w:lang w:val="nl-NL"/>
              </w:rPr>
              <w:t xml:space="preserve"> </w:t>
            </w:r>
            <w:r w:rsidR="00CF44E2" w:rsidRPr="00CF44E2">
              <w:rPr>
                <w:rStyle w:val="Hyperlink"/>
                <w:rFonts w:ascii="Arial" w:hAnsi="Arial" w:cs="Arial"/>
                <w:noProof/>
                <w:sz w:val="20"/>
                <w:szCs w:val="20"/>
                <w:lang w:val="nl-NL"/>
              </w:rPr>
              <w:t>Conclusie</w:t>
            </w:r>
            <w:r w:rsidR="009D111A">
              <w:rPr>
                <w:rStyle w:val="Hyperlink"/>
                <w:rFonts w:ascii="Arial" w:hAnsi="Arial" w:cs="Arial"/>
                <w:noProof/>
                <w:sz w:val="20"/>
                <w:szCs w:val="20"/>
                <w:lang w:val="nl-NL"/>
              </w:rPr>
              <w:t xml:space="preserve"> &amp; Aanbevelingen</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_Toc483186322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54</w:t>
            </w:r>
            <w:r w:rsidR="00CF44E2" w:rsidRPr="00CF44E2">
              <w:rPr>
                <w:rFonts w:ascii="Arial" w:hAnsi="Arial" w:cs="Arial"/>
                <w:noProof/>
                <w:webHidden/>
                <w:sz w:val="20"/>
                <w:szCs w:val="20"/>
              </w:rPr>
              <w:fldChar w:fldCharType="end"/>
            </w:r>
          </w:hyperlink>
        </w:p>
        <w:p w14:paraId="043B23DF" w14:textId="0EB490A2" w:rsidR="00ED6173" w:rsidRDefault="00CF44E2" w:rsidP="00CF44E2">
          <w:pPr>
            <w:pStyle w:val="Inhopg3"/>
            <w:rPr>
              <w:rStyle w:val="Hyperlink"/>
              <w:rFonts w:ascii="Arial" w:hAnsi="Arial" w:cs="Arial"/>
              <w:noProof/>
              <w:sz w:val="20"/>
              <w:szCs w:val="20"/>
              <w:lang w:val="nl-NL"/>
            </w:rPr>
          </w:pPr>
          <w:r w:rsidRPr="00CF44E2">
            <w:rPr>
              <w:rStyle w:val="Hyperlink"/>
              <w:rFonts w:ascii="Arial" w:hAnsi="Arial" w:cs="Arial"/>
              <w:noProof/>
              <w:sz w:val="20"/>
              <w:szCs w:val="20"/>
            </w:rPr>
            <w:fldChar w:fldCharType="begin"/>
          </w:r>
          <w:r w:rsidRPr="00CF44E2">
            <w:rPr>
              <w:rStyle w:val="Hyperlink"/>
              <w:rFonts w:ascii="Arial" w:hAnsi="Arial" w:cs="Arial"/>
              <w:noProof/>
              <w:sz w:val="20"/>
              <w:szCs w:val="20"/>
            </w:rPr>
            <w:instrText xml:space="preserve"> </w:instrText>
          </w:r>
          <w:r w:rsidRPr="00CF44E2">
            <w:rPr>
              <w:noProof/>
            </w:rPr>
            <w:instrText>HYPERLINK \l "_Toc483186323"</w:instrText>
          </w:r>
          <w:r w:rsidRPr="00CF44E2">
            <w:rPr>
              <w:rStyle w:val="Hyperlink"/>
              <w:rFonts w:ascii="Arial" w:hAnsi="Arial" w:cs="Arial"/>
              <w:noProof/>
              <w:sz w:val="20"/>
              <w:szCs w:val="20"/>
            </w:rPr>
            <w:instrText xml:space="preserve"> </w:instrText>
          </w:r>
          <w:r w:rsidRPr="00CF44E2">
            <w:rPr>
              <w:rStyle w:val="Hyperlink"/>
              <w:rFonts w:ascii="Arial" w:hAnsi="Arial" w:cs="Arial"/>
              <w:noProof/>
              <w:sz w:val="20"/>
              <w:szCs w:val="20"/>
            </w:rPr>
            <w:fldChar w:fldCharType="separate"/>
          </w:r>
          <w:r w:rsidR="00ED6173">
            <w:rPr>
              <w:rStyle w:val="Hyperlink"/>
              <w:rFonts w:ascii="Arial" w:hAnsi="Arial" w:cs="Arial"/>
              <w:noProof/>
              <w:sz w:val="20"/>
              <w:szCs w:val="20"/>
              <w:lang w:val="nl-NL"/>
            </w:rPr>
            <w:t>5.1 Conclusie</w:t>
          </w:r>
          <w:r w:rsidR="00ED6173">
            <w:rPr>
              <w:rStyle w:val="Hyperlink"/>
              <w:rFonts w:ascii="Arial" w:hAnsi="Arial" w:cs="Arial"/>
              <w:noProof/>
              <w:sz w:val="20"/>
              <w:szCs w:val="20"/>
              <w:lang w:val="nl-NL"/>
            </w:rPr>
            <w:tab/>
            <w:t>54</w:t>
          </w:r>
        </w:p>
        <w:p w14:paraId="0071CD48" w14:textId="4F5C454B" w:rsidR="00CF44E2" w:rsidRPr="00CF44E2" w:rsidRDefault="00ED6173" w:rsidP="00CF44E2">
          <w:pPr>
            <w:pStyle w:val="Inhopg3"/>
            <w:rPr>
              <w:rFonts w:eastAsiaTheme="minorEastAsia"/>
              <w:noProof/>
              <w:lang w:eastAsia="fy-NL"/>
            </w:rPr>
          </w:pPr>
          <w:r>
            <w:rPr>
              <w:rStyle w:val="Hyperlink"/>
              <w:rFonts w:ascii="Arial" w:hAnsi="Arial" w:cs="Arial"/>
              <w:noProof/>
              <w:sz w:val="20"/>
              <w:szCs w:val="20"/>
              <w:lang w:val="nl-NL"/>
            </w:rPr>
            <w:t xml:space="preserve">5.2 </w:t>
          </w:r>
          <w:r w:rsidR="00CF44E2" w:rsidRPr="00CF44E2">
            <w:rPr>
              <w:rStyle w:val="Hyperlink"/>
              <w:rFonts w:ascii="Arial" w:hAnsi="Arial" w:cs="Arial"/>
              <w:noProof/>
              <w:sz w:val="20"/>
              <w:szCs w:val="20"/>
              <w:lang w:val="nl-NL"/>
            </w:rPr>
            <w:t>Aanbevelingen</w:t>
          </w:r>
          <w:r w:rsidR="00CF44E2" w:rsidRPr="00CF44E2">
            <w:rPr>
              <w:noProof/>
              <w:webHidden/>
            </w:rPr>
            <w:tab/>
          </w:r>
          <w:r w:rsidR="00CF44E2" w:rsidRPr="00CF44E2">
            <w:rPr>
              <w:noProof/>
              <w:webHidden/>
            </w:rPr>
            <w:fldChar w:fldCharType="begin"/>
          </w:r>
          <w:r w:rsidR="00CF44E2" w:rsidRPr="00CF44E2">
            <w:rPr>
              <w:noProof/>
              <w:webHidden/>
            </w:rPr>
            <w:instrText xml:space="preserve"> PAGEREF _Toc483186323 \h </w:instrText>
          </w:r>
          <w:r w:rsidR="00CF44E2" w:rsidRPr="00CF44E2">
            <w:rPr>
              <w:noProof/>
              <w:webHidden/>
            </w:rPr>
          </w:r>
          <w:r w:rsidR="00CF44E2" w:rsidRPr="00CF44E2">
            <w:rPr>
              <w:noProof/>
              <w:webHidden/>
            </w:rPr>
            <w:fldChar w:fldCharType="separate"/>
          </w:r>
          <w:r w:rsidR="00CF44E2" w:rsidRPr="00CF44E2">
            <w:rPr>
              <w:noProof/>
              <w:webHidden/>
            </w:rPr>
            <w:t>56</w:t>
          </w:r>
          <w:r w:rsidR="00CF44E2" w:rsidRPr="00CF44E2">
            <w:rPr>
              <w:noProof/>
              <w:webHidden/>
            </w:rPr>
            <w:fldChar w:fldCharType="end"/>
          </w:r>
          <w:r w:rsidR="00CF44E2" w:rsidRPr="00CF44E2">
            <w:rPr>
              <w:rStyle w:val="Hyperlink"/>
              <w:rFonts w:ascii="Arial" w:hAnsi="Arial" w:cs="Arial"/>
              <w:noProof/>
              <w:sz w:val="20"/>
              <w:szCs w:val="20"/>
            </w:rPr>
            <w:fldChar w:fldCharType="end"/>
          </w:r>
        </w:p>
        <w:p w14:paraId="28DCF330" w14:textId="294A2D35" w:rsidR="00CF44E2" w:rsidRPr="00CF44E2" w:rsidRDefault="00970D8E">
          <w:pPr>
            <w:pStyle w:val="Inhopg1"/>
            <w:rPr>
              <w:rFonts w:ascii="Arial" w:eastAsiaTheme="minorEastAsia" w:hAnsi="Arial" w:cs="Arial"/>
              <w:noProof/>
              <w:sz w:val="20"/>
              <w:szCs w:val="20"/>
              <w:lang w:eastAsia="fy-NL"/>
            </w:rPr>
          </w:pPr>
          <w:hyperlink w:anchor="_Toc483186324" w:history="1">
            <w:r w:rsidR="00CF44E2" w:rsidRPr="00CF44E2">
              <w:rPr>
                <w:rStyle w:val="Hyperlink"/>
                <w:rFonts w:ascii="Arial" w:hAnsi="Arial" w:cs="Arial"/>
                <w:noProof/>
                <w:sz w:val="20"/>
                <w:szCs w:val="20"/>
              </w:rPr>
              <w:t>Literatuurlijst</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_Toc483186324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59</w:t>
            </w:r>
            <w:r w:rsidR="00CF44E2" w:rsidRPr="00CF44E2">
              <w:rPr>
                <w:rFonts w:ascii="Arial" w:hAnsi="Arial" w:cs="Arial"/>
                <w:noProof/>
                <w:webHidden/>
                <w:sz w:val="20"/>
                <w:szCs w:val="20"/>
              </w:rPr>
              <w:fldChar w:fldCharType="end"/>
            </w:r>
          </w:hyperlink>
        </w:p>
        <w:p w14:paraId="3F6A3C79" w14:textId="764C6B4D" w:rsidR="00CF44E2" w:rsidRPr="00CF44E2" w:rsidRDefault="00970D8E">
          <w:pPr>
            <w:pStyle w:val="Inhopg1"/>
            <w:rPr>
              <w:rFonts w:ascii="Arial" w:eastAsiaTheme="minorEastAsia" w:hAnsi="Arial" w:cs="Arial"/>
              <w:noProof/>
              <w:sz w:val="20"/>
              <w:szCs w:val="20"/>
              <w:lang w:eastAsia="fy-NL"/>
            </w:rPr>
          </w:pPr>
          <w:hyperlink w:anchor="_Toc483186325" w:history="1">
            <w:r w:rsidR="00607801">
              <w:rPr>
                <w:rStyle w:val="Hyperlink"/>
                <w:rFonts w:ascii="Arial" w:hAnsi="Arial" w:cs="Arial"/>
                <w:noProof/>
                <w:sz w:val="20"/>
                <w:szCs w:val="20"/>
              </w:rPr>
              <w:t>Bijlage</w:t>
            </w:r>
            <w:r w:rsidR="00CF44E2" w:rsidRPr="00CF44E2">
              <w:rPr>
                <w:rFonts w:ascii="Arial" w:hAnsi="Arial" w:cs="Arial"/>
                <w:noProof/>
                <w:webHidden/>
                <w:sz w:val="20"/>
                <w:szCs w:val="20"/>
              </w:rPr>
              <w:tab/>
            </w:r>
            <w:r w:rsidR="00CF44E2" w:rsidRPr="00CF44E2">
              <w:rPr>
                <w:rFonts w:ascii="Arial" w:hAnsi="Arial" w:cs="Arial"/>
                <w:noProof/>
                <w:webHidden/>
                <w:sz w:val="20"/>
                <w:szCs w:val="20"/>
              </w:rPr>
              <w:fldChar w:fldCharType="begin"/>
            </w:r>
            <w:r w:rsidR="00CF44E2" w:rsidRPr="00CF44E2">
              <w:rPr>
                <w:rFonts w:ascii="Arial" w:hAnsi="Arial" w:cs="Arial"/>
                <w:noProof/>
                <w:webHidden/>
                <w:sz w:val="20"/>
                <w:szCs w:val="20"/>
              </w:rPr>
              <w:instrText xml:space="preserve"> PAGEREF _Toc483186325 \h </w:instrText>
            </w:r>
            <w:r w:rsidR="00CF44E2" w:rsidRPr="00CF44E2">
              <w:rPr>
                <w:rFonts w:ascii="Arial" w:hAnsi="Arial" w:cs="Arial"/>
                <w:noProof/>
                <w:webHidden/>
                <w:sz w:val="20"/>
                <w:szCs w:val="20"/>
              </w:rPr>
            </w:r>
            <w:r w:rsidR="00CF44E2" w:rsidRPr="00CF44E2">
              <w:rPr>
                <w:rFonts w:ascii="Arial" w:hAnsi="Arial" w:cs="Arial"/>
                <w:noProof/>
                <w:webHidden/>
                <w:sz w:val="20"/>
                <w:szCs w:val="20"/>
              </w:rPr>
              <w:fldChar w:fldCharType="separate"/>
            </w:r>
            <w:r w:rsidR="00CF44E2" w:rsidRPr="00CF44E2">
              <w:rPr>
                <w:rFonts w:ascii="Arial" w:hAnsi="Arial" w:cs="Arial"/>
                <w:noProof/>
                <w:webHidden/>
                <w:sz w:val="20"/>
                <w:szCs w:val="20"/>
              </w:rPr>
              <w:t>63</w:t>
            </w:r>
            <w:r w:rsidR="00CF44E2" w:rsidRPr="00CF44E2">
              <w:rPr>
                <w:rFonts w:ascii="Arial" w:hAnsi="Arial" w:cs="Arial"/>
                <w:noProof/>
                <w:webHidden/>
                <w:sz w:val="20"/>
                <w:szCs w:val="20"/>
              </w:rPr>
              <w:fldChar w:fldCharType="end"/>
            </w:r>
          </w:hyperlink>
        </w:p>
        <w:p w14:paraId="699ED099" w14:textId="65B94991" w:rsidR="00CF44E2" w:rsidRDefault="00CF44E2">
          <w:pPr>
            <w:pStyle w:val="Inhopg1"/>
            <w:rPr>
              <w:rStyle w:val="Hyperlink"/>
              <w:rFonts w:ascii="Arial" w:hAnsi="Arial" w:cs="Arial"/>
              <w:noProof/>
              <w:sz w:val="20"/>
              <w:szCs w:val="20"/>
            </w:rPr>
          </w:pPr>
        </w:p>
        <w:p w14:paraId="048904E2" w14:textId="5EBEFC35" w:rsidR="00C220F8" w:rsidRPr="00E75236" w:rsidRDefault="001A2432" w:rsidP="009223CE">
          <w:pPr>
            <w:spacing w:after="0" w:line="360" w:lineRule="auto"/>
            <w:rPr>
              <w:rFonts w:ascii="Arial" w:hAnsi="Arial" w:cs="Arial"/>
              <w:b/>
              <w:bCs/>
              <w:sz w:val="20"/>
              <w:szCs w:val="20"/>
              <w:lang w:val="nl-NL"/>
            </w:rPr>
          </w:pPr>
          <w:r w:rsidRPr="00CF44E2">
            <w:rPr>
              <w:rFonts w:ascii="Arial" w:hAnsi="Arial" w:cs="Arial"/>
              <w:b/>
              <w:bCs/>
              <w:sz w:val="20"/>
              <w:szCs w:val="20"/>
              <w:lang w:val="nl-NL"/>
            </w:rPr>
            <w:fldChar w:fldCharType="end"/>
          </w:r>
        </w:p>
      </w:sdtContent>
    </w:sdt>
    <w:p w14:paraId="178D14A4" w14:textId="681C02EE" w:rsidR="007D13CB" w:rsidRDefault="007D13CB" w:rsidP="007E3166">
      <w:pPr>
        <w:rPr>
          <w:rFonts w:ascii="Arial" w:hAnsi="Arial" w:cs="Arial"/>
          <w:lang w:val="nl-NL"/>
        </w:rPr>
      </w:pPr>
    </w:p>
    <w:p w14:paraId="15A94FE9" w14:textId="77777777" w:rsidR="00607801" w:rsidRPr="00BB0C9E" w:rsidRDefault="00607801" w:rsidP="007E3166">
      <w:pPr>
        <w:rPr>
          <w:rFonts w:ascii="Arial" w:hAnsi="Arial" w:cs="Arial"/>
          <w:lang w:val="nl-NL"/>
        </w:rPr>
      </w:pPr>
    </w:p>
    <w:p w14:paraId="1A5D9672" w14:textId="77777777" w:rsidR="00147ECF" w:rsidRPr="00E75236" w:rsidRDefault="00147ECF" w:rsidP="009223CE">
      <w:pPr>
        <w:spacing w:after="0" w:line="360" w:lineRule="auto"/>
        <w:rPr>
          <w:rFonts w:ascii="Arial" w:hAnsi="Arial" w:cs="Arial"/>
          <w:sz w:val="20"/>
          <w:szCs w:val="20"/>
          <w:lang w:val="nl-NL"/>
        </w:rPr>
      </w:pPr>
    </w:p>
    <w:p w14:paraId="1361561A" w14:textId="77777777" w:rsidR="00147ECF" w:rsidRPr="00E75236" w:rsidRDefault="00147ECF" w:rsidP="009223CE">
      <w:pPr>
        <w:spacing w:after="0" w:line="360" w:lineRule="auto"/>
        <w:rPr>
          <w:rFonts w:ascii="Arial" w:hAnsi="Arial" w:cs="Arial"/>
          <w:sz w:val="20"/>
          <w:szCs w:val="20"/>
          <w:lang w:val="nl-NL"/>
        </w:rPr>
      </w:pPr>
    </w:p>
    <w:p w14:paraId="1830F040" w14:textId="77777777" w:rsidR="00B46FFD" w:rsidRPr="00E75236" w:rsidRDefault="00B46FFD" w:rsidP="009223CE">
      <w:pPr>
        <w:spacing w:after="0" w:line="360" w:lineRule="auto"/>
        <w:rPr>
          <w:rFonts w:ascii="Arial" w:hAnsi="Arial" w:cs="Arial"/>
          <w:sz w:val="20"/>
          <w:szCs w:val="20"/>
          <w:lang w:val="nl-NL"/>
        </w:rPr>
      </w:pPr>
    </w:p>
    <w:p w14:paraId="287D81B2" w14:textId="77777777" w:rsidR="00B46FFD" w:rsidRPr="00E75236" w:rsidRDefault="00B46FFD" w:rsidP="009223CE">
      <w:pPr>
        <w:spacing w:after="0" w:line="360" w:lineRule="auto"/>
        <w:rPr>
          <w:rFonts w:ascii="Arial" w:hAnsi="Arial" w:cs="Arial"/>
          <w:sz w:val="20"/>
          <w:szCs w:val="20"/>
          <w:lang w:val="nl-NL"/>
        </w:rPr>
      </w:pPr>
    </w:p>
    <w:p w14:paraId="71E55736" w14:textId="77777777" w:rsidR="00B46FFD" w:rsidRPr="00E75236" w:rsidRDefault="00B46FFD" w:rsidP="009223CE">
      <w:pPr>
        <w:spacing w:after="0" w:line="360" w:lineRule="auto"/>
        <w:rPr>
          <w:rFonts w:ascii="Arial" w:hAnsi="Arial" w:cs="Arial"/>
          <w:sz w:val="20"/>
          <w:szCs w:val="20"/>
          <w:lang w:val="nl-NL"/>
        </w:rPr>
      </w:pPr>
    </w:p>
    <w:p w14:paraId="5FB7E469" w14:textId="02D367A1" w:rsidR="00C220F8" w:rsidRPr="00BB0C9E" w:rsidRDefault="00410CDF" w:rsidP="00F56828">
      <w:pPr>
        <w:pStyle w:val="Kop1"/>
        <w:rPr>
          <w:rFonts w:ascii="Arial" w:hAnsi="Arial" w:cs="Arial"/>
          <w:lang w:val="nl-NL"/>
        </w:rPr>
      </w:pPr>
      <w:bookmarkStart w:id="4" w:name="_Toc483186265"/>
      <w:r w:rsidRPr="00BB0C9E">
        <w:rPr>
          <w:rFonts w:ascii="Arial" w:hAnsi="Arial" w:cs="Arial"/>
          <w:lang w:val="nl-NL"/>
        </w:rPr>
        <w:lastRenderedPageBreak/>
        <w:t>Afkortingen</w:t>
      </w:r>
      <w:bookmarkEnd w:id="4"/>
    </w:p>
    <w:p w14:paraId="2CC27A05" w14:textId="77777777" w:rsidR="00B27857" w:rsidRPr="00E75236" w:rsidRDefault="00B27857" w:rsidP="009223CE">
      <w:pPr>
        <w:spacing w:after="0" w:line="360" w:lineRule="auto"/>
        <w:rPr>
          <w:rFonts w:ascii="Arial" w:hAnsi="Arial" w:cs="Arial"/>
          <w:sz w:val="20"/>
          <w:szCs w:val="20"/>
          <w:lang w:val="nl-NL"/>
        </w:rPr>
      </w:pPr>
    </w:p>
    <w:p w14:paraId="064A6F39" w14:textId="2720CF26" w:rsidR="004A2B4B" w:rsidRDefault="004A2B4B" w:rsidP="004A2B4B">
      <w:pPr>
        <w:spacing w:after="0" w:line="360" w:lineRule="auto"/>
        <w:rPr>
          <w:rFonts w:ascii="Arial" w:hAnsi="Arial" w:cs="Arial"/>
          <w:sz w:val="20"/>
          <w:szCs w:val="20"/>
          <w:lang w:val="nl-NL"/>
        </w:rPr>
      </w:pPr>
      <w:r>
        <w:rPr>
          <w:rFonts w:ascii="Arial" w:hAnsi="Arial" w:cs="Arial"/>
          <w:sz w:val="20"/>
          <w:szCs w:val="20"/>
          <w:lang w:val="nl-NL"/>
        </w:rPr>
        <w:t>ARAR</w:t>
      </w:r>
      <w:r>
        <w:rPr>
          <w:rFonts w:ascii="Arial" w:hAnsi="Arial" w:cs="Arial"/>
          <w:sz w:val="20"/>
          <w:szCs w:val="20"/>
          <w:lang w:val="nl-NL"/>
        </w:rPr>
        <w:tab/>
      </w:r>
      <w:r>
        <w:rPr>
          <w:rFonts w:ascii="Arial" w:hAnsi="Arial" w:cs="Arial"/>
          <w:sz w:val="20"/>
          <w:szCs w:val="20"/>
          <w:lang w:val="nl-NL"/>
        </w:rPr>
        <w:tab/>
        <w:t xml:space="preserve">Algemeen </w:t>
      </w:r>
      <w:r>
        <w:rPr>
          <w:rStyle w:val="Intensievebenadrukking"/>
          <w:rFonts w:ascii="Arial" w:hAnsi="Arial" w:cs="Arial"/>
          <w:i w:val="0"/>
          <w:color w:val="000000" w:themeColor="text1"/>
          <w:sz w:val="20"/>
          <w:szCs w:val="20"/>
          <w:lang w:val="nl-NL"/>
        </w:rPr>
        <w:t>Rijksambtenaar Reglement</w:t>
      </w:r>
    </w:p>
    <w:p w14:paraId="316262CB" w14:textId="41481B41" w:rsidR="004A2B4B" w:rsidRDefault="004A2B4B" w:rsidP="004A2B4B">
      <w:pPr>
        <w:spacing w:after="0" w:line="360" w:lineRule="auto"/>
        <w:rPr>
          <w:rFonts w:ascii="Arial" w:hAnsi="Arial" w:cs="Arial"/>
          <w:sz w:val="20"/>
          <w:szCs w:val="20"/>
          <w:lang w:val="nl-NL"/>
        </w:rPr>
      </w:pPr>
      <w:r w:rsidRPr="00E75236">
        <w:rPr>
          <w:rFonts w:ascii="Arial" w:hAnsi="Arial" w:cs="Arial"/>
          <w:sz w:val="20"/>
          <w:szCs w:val="20"/>
          <w:lang w:val="nl-NL"/>
        </w:rPr>
        <w:t>Arbowet</w:t>
      </w:r>
      <w:r w:rsidRPr="00E75236">
        <w:rPr>
          <w:rFonts w:ascii="Arial" w:hAnsi="Arial" w:cs="Arial"/>
          <w:sz w:val="20"/>
          <w:szCs w:val="20"/>
          <w:lang w:val="nl-NL"/>
        </w:rPr>
        <w:tab/>
        <w:t>Arbeidsomstandighedenwet 1998</w:t>
      </w:r>
    </w:p>
    <w:p w14:paraId="3E78490B" w14:textId="4967E253" w:rsidR="004A2B4B" w:rsidRDefault="004A2B4B" w:rsidP="004A2B4B">
      <w:pPr>
        <w:spacing w:after="0" w:line="360" w:lineRule="auto"/>
        <w:rPr>
          <w:rFonts w:ascii="Arial" w:hAnsi="Arial" w:cs="Arial"/>
          <w:sz w:val="20"/>
          <w:szCs w:val="20"/>
          <w:lang w:val="nl-NL"/>
        </w:rPr>
      </w:pPr>
      <w:r>
        <w:rPr>
          <w:rFonts w:ascii="Arial" w:hAnsi="Arial" w:cs="Arial"/>
          <w:sz w:val="20"/>
          <w:szCs w:val="20"/>
          <w:lang w:val="nl-NL"/>
        </w:rPr>
        <w:t>Art.</w:t>
      </w:r>
      <w:r>
        <w:rPr>
          <w:rFonts w:ascii="Arial" w:hAnsi="Arial" w:cs="Arial"/>
          <w:sz w:val="20"/>
          <w:szCs w:val="20"/>
          <w:lang w:val="nl-NL"/>
        </w:rPr>
        <w:tab/>
      </w:r>
      <w:r>
        <w:rPr>
          <w:rFonts w:ascii="Arial" w:hAnsi="Arial" w:cs="Arial"/>
          <w:sz w:val="20"/>
          <w:szCs w:val="20"/>
          <w:lang w:val="nl-NL"/>
        </w:rPr>
        <w:tab/>
        <w:t>Artikel</w:t>
      </w:r>
    </w:p>
    <w:p w14:paraId="30995456" w14:textId="3EEEB5EB" w:rsidR="001A2432" w:rsidRDefault="001A2432" w:rsidP="009223CE">
      <w:pPr>
        <w:spacing w:after="0" w:line="360" w:lineRule="auto"/>
        <w:rPr>
          <w:rFonts w:ascii="Arial" w:hAnsi="Arial" w:cs="Arial"/>
          <w:sz w:val="20"/>
          <w:szCs w:val="20"/>
          <w:lang w:val="nl-NL"/>
        </w:rPr>
      </w:pPr>
      <w:r w:rsidRPr="00E75236">
        <w:rPr>
          <w:rFonts w:ascii="Arial" w:hAnsi="Arial" w:cs="Arial"/>
          <w:sz w:val="20"/>
          <w:szCs w:val="20"/>
          <w:lang w:val="nl-NL"/>
        </w:rPr>
        <w:t>BW</w:t>
      </w:r>
      <w:r w:rsidRPr="00E75236">
        <w:rPr>
          <w:rFonts w:ascii="Arial" w:hAnsi="Arial" w:cs="Arial"/>
          <w:sz w:val="20"/>
          <w:szCs w:val="20"/>
          <w:lang w:val="nl-NL"/>
        </w:rPr>
        <w:tab/>
      </w:r>
      <w:r w:rsidRPr="00E75236">
        <w:rPr>
          <w:rFonts w:ascii="Arial" w:hAnsi="Arial" w:cs="Arial"/>
          <w:sz w:val="20"/>
          <w:szCs w:val="20"/>
          <w:lang w:val="nl-NL"/>
        </w:rPr>
        <w:tab/>
        <w:t>Burgerlijk Wetboek</w:t>
      </w:r>
    </w:p>
    <w:p w14:paraId="66C5E038" w14:textId="74BD16E6" w:rsidR="004A2B4B" w:rsidRDefault="004A2B4B" w:rsidP="009223CE">
      <w:pPr>
        <w:spacing w:after="0" w:line="360" w:lineRule="auto"/>
        <w:rPr>
          <w:rFonts w:ascii="Arial" w:hAnsi="Arial" w:cs="Arial"/>
          <w:sz w:val="20"/>
          <w:szCs w:val="20"/>
          <w:lang w:val="nl-NL"/>
        </w:rPr>
      </w:pPr>
      <w:r>
        <w:rPr>
          <w:rFonts w:ascii="Arial" w:hAnsi="Arial" w:cs="Arial"/>
          <w:sz w:val="20"/>
          <w:szCs w:val="20"/>
          <w:lang w:val="nl-NL"/>
        </w:rPr>
        <w:t>CRvB</w:t>
      </w:r>
      <w:r>
        <w:rPr>
          <w:rFonts w:ascii="Arial" w:hAnsi="Arial" w:cs="Arial"/>
          <w:sz w:val="20"/>
          <w:szCs w:val="20"/>
          <w:lang w:val="nl-NL"/>
        </w:rPr>
        <w:tab/>
      </w:r>
      <w:r>
        <w:rPr>
          <w:rFonts w:ascii="Arial" w:hAnsi="Arial" w:cs="Arial"/>
          <w:sz w:val="20"/>
          <w:szCs w:val="20"/>
          <w:lang w:val="nl-NL"/>
        </w:rPr>
        <w:tab/>
        <w:t>Centrale Raad van Beroep</w:t>
      </w:r>
    </w:p>
    <w:p w14:paraId="15247BAE" w14:textId="75960C0C" w:rsidR="004A2B4B" w:rsidRDefault="004A2B4B" w:rsidP="009223CE">
      <w:pPr>
        <w:spacing w:after="0" w:line="360" w:lineRule="auto"/>
        <w:rPr>
          <w:rFonts w:ascii="Arial" w:hAnsi="Arial" w:cs="Arial"/>
          <w:sz w:val="20"/>
          <w:szCs w:val="20"/>
          <w:lang w:val="nl-NL"/>
        </w:rPr>
      </w:pPr>
      <w:r>
        <w:rPr>
          <w:rFonts w:ascii="Arial" w:hAnsi="Arial" w:cs="Arial"/>
          <w:sz w:val="20"/>
          <w:szCs w:val="20"/>
          <w:lang w:val="nl-NL"/>
        </w:rPr>
        <w:t>GH</w:t>
      </w:r>
      <w:r>
        <w:rPr>
          <w:rFonts w:ascii="Arial" w:hAnsi="Arial" w:cs="Arial"/>
          <w:sz w:val="20"/>
          <w:szCs w:val="20"/>
          <w:lang w:val="nl-NL"/>
        </w:rPr>
        <w:tab/>
      </w:r>
      <w:r>
        <w:rPr>
          <w:rFonts w:ascii="Arial" w:hAnsi="Arial" w:cs="Arial"/>
          <w:sz w:val="20"/>
          <w:szCs w:val="20"/>
          <w:lang w:val="nl-NL"/>
        </w:rPr>
        <w:tab/>
        <w:t>Gerechtshof</w:t>
      </w:r>
    </w:p>
    <w:p w14:paraId="185916E2" w14:textId="2097A1A7" w:rsidR="00561D68" w:rsidRDefault="00561D68" w:rsidP="009223CE">
      <w:pPr>
        <w:spacing w:after="0" w:line="360" w:lineRule="auto"/>
        <w:rPr>
          <w:rFonts w:ascii="Arial" w:hAnsi="Arial" w:cs="Arial"/>
          <w:sz w:val="20"/>
          <w:szCs w:val="20"/>
          <w:lang w:val="nl-NL"/>
        </w:rPr>
      </w:pPr>
      <w:r>
        <w:rPr>
          <w:rFonts w:ascii="Arial" w:hAnsi="Arial" w:cs="Arial"/>
          <w:sz w:val="20"/>
          <w:szCs w:val="20"/>
          <w:lang w:val="nl-NL"/>
        </w:rPr>
        <w:t>HR</w:t>
      </w:r>
      <w:r>
        <w:rPr>
          <w:rFonts w:ascii="Arial" w:hAnsi="Arial" w:cs="Arial"/>
          <w:sz w:val="20"/>
          <w:szCs w:val="20"/>
          <w:lang w:val="nl-NL"/>
        </w:rPr>
        <w:tab/>
      </w:r>
      <w:r>
        <w:rPr>
          <w:rFonts w:ascii="Arial" w:hAnsi="Arial" w:cs="Arial"/>
          <w:sz w:val="20"/>
          <w:szCs w:val="20"/>
          <w:lang w:val="nl-NL"/>
        </w:rPr>
        <w:tab/>
        <w:t>Hoge Raad</w:t>
      </w:r>
      <w:r>
        <w:rPr>
          <w:rFonts w:ascii="Arial" w:hAnsi="Arial" w:cs="Arial"/>
          <w:sz w:val="20"/>
          <w:szCs w:val="20"/>
          <w:lang w:val="nl-NL"/>
        </w:rPr>
        <w:tab/>
      </w:r>
    </w:p>
    <w:p w14:paraId="1FD85D7F" w14:textId="7DCB5992" w:rsidR="00561D68" w:rsidRDefault="00561D68" w:rsidP="009223CE">
      <w:pPr>
        <w:spacing w:after="0" w:line="360" w:lineRule="auto"/>
        <w:rPr>
          <w:rFonts w:ascii="Arial" w:hAnsi="Arial" w:cs="Arial"/>
          <w:sz w:val="20"/>
          <w:szCs w:val="20"/>
          <w:lang w:val="nl-NL"/>
        </w:rPr>
      </w:pPr>
      <w:r w:rsidRPr="00E75236">
        <w:rPr>
          <w:rFonts w:ascii="Arial" w:hAnsi="Arial" w:cs="Arial"/>
          <w:sz w:val="20"/>
          <w:szCs w:val="20"/>
          <w:lang w:val="nl-NL"/>
        </w:rPr>
        <w:t>Oass</w:t>
      </w:r>
      <w:r w:rsidRPr="00E75236">
        <w:rPr>
          <w:rFonts w:ascii="Arial" w:hAnsi="Arial" w:cs="Arial"/>
          <w:sz w:val="20"/>
          <w:szCs w:val="20"/>
          <w:lang w:val="nl-NL"/>
        </w:rPr>
        <w:tab/>
      </w:r>
      <w:r w:rsidRPr="00E75236">
        <w:rPr>
          <w:rFonts w:ascii="Arial" w:hAnsi="Arial" w:cs="Arial"/>
          <w:sz w:val="20"/>
          <w:szCs w:val="20"/>
          <w:lang w:val="nl-NL"/>
        </w:rPr>
        <w:tab/>
        <w:t>Oass Advocaten</w:t>
      </w:r>
    </w:p>
    <w:p w14:paraId="16411523" w14:textId="50C337AB" w:rsidR="004A2B4B" w:rsidRPr="00E75236" w:rsidRDefault="004A2B4B" w:rsidP="009223CE">
      <w:pPr>
        <w:spacing w:after="0" w:line="360" w:lineRule="auto"/>
        <w:rPr>
          <w:rFonts w:ascii="Arial" w:hAnsi="Arial" w:cs="Arial"/>
          <w:sz w:val="20"/>
          <w:szCs w:val="20"/>
          <w:lang w:val="nl-NL"/>
        </w:rPr>
      </w:pPr>
      <w:r>
        <w:rPr>
          <w:rFonts w:ascii="Arial" w:hAnsi="Arial" w:cs="Arial"/>
          <w:sz w:val="20"/>
          <w:szCs w:val="20"/>
          <w:lang w:val="nl-NL"/>
        </w:rPr>
        <w:t>Rb</w:t>
      </w:r>
      <w:r>
        <w:rPr>
          <w:rFonts w:ascii="Arial" w:hAnsi="Arial" w:cs="Arial"/>
          <w:sz w:val="20"/>
          <w:szCs w:val="20"/>
          <w:lang w:val="nl-NL"/>
        </w:rPr>
        <w:tab/>
      </w:r>
      <w:r>
        <w:rPr>
          <w:rFonts w:ascii="Arial" w:hAnsi="Arial" w:cs="Arial"/>
          <w:sz w:val="20"/>
          <w:szCs w:val="20"/>
          <w:lang w:val="nl-NL"/>
        </w:rPr>
        <w:tab/>
        <w:t>Rechtbank</w:t>
      </w:r>
    </w:p>
    <w:p w14:paraId="13B787EE" w14:textId="74844EE9" w:rsidR="004A2B4B" w:rsidRDefault="001A2432" w:rsidP="009223CE">
      <w:pPr>
        <w:spacing w:after="0" w:line="360" w:lineRule="auto"/>
        <w:rPr>
          <w:rFonts w:ascii="Arial" w:hAnsi="Arial" w:cs="Arial"/>
          <w:sz w:val="20"/>
          <w:szCs w:val="20"/>
          <w:lang w:val="nl-NL"/>
        </w:rPr>
      </w:pPr>
      <w:r w:rsidRPr="00E75236">
        <w:rPr>
          <w:rFonts w:ascii="Arial" w:hAnsi="Arial" w:cs="Arial"/>
          <w:sz w:val="20"/>
          <w:szCs w:val="20"/>
          <w:lang w:val="nl-NL"/>
        </w:rPr>
        <w:t>RI&amp;E</w:t>
      </w:r>
      <w:r w:rsidRPr="00E75236">
        <w:rPr>
          <w:rFonts w:ascii="Arial" w:hAnsi="Arial" w:cs="Arial"/>
          <w:sz w:val="20"/>
          <w:szCs w:val="20"/>
          <w:lang w:val="nl-NL"/>
        </w:rPr>
        <w:tab/>
      </w:r>
      <w:r w:rsidRPr="00E75236">
        <w:rPr>
          <w:rFonts w:ascii="Arial" w:hAnsi="Arial" w:cs="Arial"/>
          <w:sz w:val="20"/>
          <w:szCs w:val="20"/>
          <w:lang w:val="nl-NL"/>
        </w:rPr>
        <w:tab/>
        <w:t>Risico inventarisatie en evaluatie</w:t>
      </w:r>
    </w:p>
    <w:p w14:paraId="5E61F715" w14:textId="77777777" w:rsidR="004A2B4B" w:rsidRDefault="004A2B4B" w:rsidP="009223CE">
      <w:pPr>
        <w:spacing w:after="0" w:line="360" w:lineRule="auto"/>
        <w:rPr>
          <w:rFonts w:ascii="Arial" w:hAnsi="Arial" w:cs="Arial"/>
          <w:sz w:val="20"/>
          <w:szCs w:val="20"/>
          <w:lang w:val="nl-NL"/>
        </w:rPr>
      </w:pPr>
    </w:p>
    <w:p w14:paraId="63D8EEF6" w14:textId="72CA0DD7" w:rsidR="004A2B4B" w:rsidRPr="00E75236" w:rsidRDefault="004A2B4B" w:rsidP="009223CE">
      <w:pPr>
        <w:spacing w:after="0" w:line="360" w:lineRule="auto"/>
        <w:rPr>
          <w:rFonts w:ascii="Arial" w:hAnsi="Arial" w:cs="Arial"/>
          <w:sz w:val="20"/>
          <w:szCs w:val="20"/>
          <w:lang w:val="nl-NL"/>
        </w:rPr>
      </w:pPr>
      <w:r>
        <w:rPr>
          <w:rFonts w:ascii="Arial" w:hAnsi="Arial" w:cs="Arial"/>
          <w:sz w:val="20"/>
          <w:szCs w:val="20"/>
          <w:lang w:val="nl-NL"/>
        </w:rPr>
        <w:tab/>
      </w:r>
    </w:p>
    <w:p w14:paraId="4430C2E9" w14:textId="77777777" w:rsidR="001A2432" w:rsidRPr="00E75236" w:rsidRDefault="001A2432" w:rsidP="009223CE">
      <w:pPr>
        <w:spacing w:after="0" w:line="360" w:lineRule="auto"/>
        <w:rPr>
          <w:rFonts w:ascii="Arial" w:hAnsi="Arial" w:cs="Arial"/>
          <w:sz w:val="20"/>
          <w:szCs w:val="20"/>
          <w:lang w:val="nl-NL"/>
        </w:rPr>
      </w:pPr>
    </w:p>
    <w:p w14:paraId="1DB230A0" w14:textId="77777777" w:rsidR="00410CDF" w:rsidRPr="00E75236" w:rsidRDefault="00410CDF" w:rsidP="009223CE">
      <w:pPr>
        <w:spacing w:after="0" w:line="360" w:lineRule="auto"/>
        <w:rPr>
          <w:rFonts w:ascii="Arial" w:hAnsi="Arial" w:cs="Arial"/>
          <w:sz w:val="20"/>
          <w:szCs w:val="20"/>
          <w:lang w:val="nl-NL"/>
        </w:rPr>
      </w:pPr>
    </w:p>
    <w:p w14:paraId="580024A5" w14:textId="77777777" w:rsidR="00410CDF" w:rsidRPr="00E75236" w:rsidRDefault="00410CDF" w:rsidP="009223CE">
      <w:pPr>
        <w:spacing w:after="0" w:line="360" w:lineRule="auto"/>
        <w:rPr>
          <w:rFonts w:ascii="Arial" w:hAnsi="Arial" w:cs="Arial"/>
          <w:sz w:val="20"/>
          <w:szCs w:val="20"/>
          <w:lang w:val="nl-NL"/>
        </w:rPr>
      </w:pPr>
    </w:p>
    <w:p w14:paraId="188AA277" w14:textId="77777777" w:rsidR="00410CDF" w:rsidRPr="00E75236" w:rsidRDefault="00410CDF" w:rsidP="009223CE">
      <w:pPr>
        <w:spacing w:after="0" w:line="360" w:lineRule="auto"/>
        <w:rPr>
          <w:rFonts w:ascii="Arial" w:hAnsi="Arial" w:cs="Arial"/>
          <w:sz w:val="20"/>
          <w:szCs w:val="20"/>
          <w:lang w:val="nl-NL"/>
        </w:rPr>
      </w:pPr>
    </w:p>
    <w:p w14:paraId="19875E83" w14:textId="77777777" w:rsidR="00410CDF" w:rsidRPr="00E75236" w:rsidRDefault="00410CDF" w:rsidP="009223CE">
      <w:pPr>
        <w:spacing w:after="0" w:line="360" w:lineRule="auto"/>
        <w:rPr>
          <w:rFonts w:ascii="Arial" w:hAnsi="Arial" w:cs="Arial"/>
          <w:sz w:val="20"/>
          <w:szCs w:val="20"/>
          <w:lang w:val="nl-NL"/>
        </w:rPr>
      </w:pPr>
    </w:p>
    <w:p w14:paraId="794192AA" w14:textId="77777777" w:rsidR="00410CDF" w:rsidRPr="00E75236" w:rsidRDefault="00410CDF" w:rsidP="009223CE">
      <w:pPr>
        <w:spacing w:after="0" w:line="360" w:lineRule="auto"/>
        <w:rPr>
          <w:rFonts w:ascii="Arial" w:hAnsi="Arial" w:cs="Arial"/>
          <w:sz w:val="20"/>
          <w:szCs w:val="20"/>
          <w:lang w:val="nl-NL"/>
        </w:rPr>
      </w:pPr>
    </w:p>
    <w:p w14:paraId="63A4841C" w14:textId="77777777" w:rsidR="00410CDF" w:rsidRPr="00E75236" w:rsidRDefault="00410CDF" w:rsidP="009223CE">
      <w:pPr>
        <w:spacing w:after="0" w:line="360" w:lineRule="auto"/>
        <w:rPr>
          <w:rFonts w:ascii="Arial" w:hAnsi="Arial" w:cs="Arial"/>
          <w:sz w:val="20"/>
          <w:szCs w:val="20"/>
          <w:lang w:val="nl-NL"/>
        </w:rPr>
      </w:pPr>
    </w:p>
    <w:p w14:paraId="396D05DB" w14:textId="77777777" w:rsidR="00410CDF" w:rsidRPr="00E75236" w:rsidRDefault="00410CDF" w:rsidP="009223CE">
      <w:pPr>
        <w:spacing w:after="0" w:line="360" w:lineRule="auto"/>
        <w:rPr>
          <w:rFonts w:ascii="Arial" w:hAnsi="Arial" w:cs="Arial"/>
          <w:sz w:val="20"/>
          <w:szCs w:val="20"/>
          <w:lang w:val="nl-NL"/>
        </w:rPr>
      </w:pPr>
    </w:p>
    <w:p w14:paraId="26867AAD" w14:textId="77777777" w:rsidR="00410CDF" w:rsidRPr="00E75236" w:rsidRDefault="00410CDF" w:rsidP="009223CE">
      <w:pPr>
        <w:spacing w:after="0" w:line="360" w:lineRule="auto"/>
        <w:rPr>
          <w:rFonts w:ascii="Arial" w:hAnsi="Arial" w:cs="Arial"/>
          <w:sz w:val="20"/>
          <w:szCs w:val="20"/>
          <w:lang w:val="nl-NL"/>
        </w:rPr>
      </w:pPr>
    </w:p>
    <w:p w14:paraId="101D09B4" w14:textId="77777777" w:rsidR="00410CDF" w:rsidRPr="00E75236" w:rsidRDefault="00410CDF" w:rsidP="009223CE">
      <w:pPr>
        <w:spacing w:after="0" w:line="360" w:lineRule="auto"/>
        <w:rPr>
          <w:rFonts w:ascii="Arial" w:hAnsi="Arial" w:cs="Arial"/>
          <w:sz w:val="20"/>
          <w:szCs w:val="20"/>
          <w:lang w:val="nl-NL"/>
        </w:rPr>
      </w:pPr>
    </w:p>
    <w:p w14:paraId="450A0379" w14:textId="77777777" w:rsidR="00410CDF" w:rsidRPr="00E75236" w:rsidRDefault="00410CDF" w:rsidP="009223CE">
      <w:pPr>
        <w:spacing w:after="0" w:line="360" w:lineRule="auto"/>
        <w:rPr>
          <w:rFonts w:ascii="Arial" w:hAnsi="Arial" w:cs="Arial"/>
          <w:sz w:val="20"/>
          <w:szCs w:val="20"/>
          <w:lang w:val="nl-NL"/>
        </w:rPr>
      </w:pPr>
    </w:p>
    <w:p w14:paraId="2C3424EE" w14:textId="77777777" w:rsidR="00410CDF" w:rsidRPr="00E75236" w:rsidRDefault="00410CDF" w:rsidP="009223CE">
      <w:pPr>
        <w:spacing w:after="0" w:line="360" w:lineRule="auto"/>
        <w:rPr>
          <w:rFonts w:ascii="Arial" w:hAnsi="Arial" w:cs="Arial"/>
          <w:sz w:val="20"/>
          <w:szCs w:val="20"/>
          <w:lang w:val="nl-NL"/>
        </w:rPr>
      </w:pPr>
    </w:p>
    <w:p w14:paraId="67798E7B" w14:textId="77777777" w:rsidR="00410CDF" w:rsidRPr="00E75236" w:rsidRDefault="00410CDF" w:rsidP="009223CE">
      <w:pPr>
        <w:spacing w:after="0" w:line="360" w:lineRule="auto"/>
        <w:rPr>
          <w:rFonts w:ascii="Arial" w:hAnsi="Arial" w:cs="Arial"/>
          <w:sz w:val="20"/>
          <w:szCs w:val="20"/>
          <w:lang w:val="nl-NL"/>
        </w:rPr>
      </w:pPr>
    </w:p>
    <w:p w14:paraId="3D5C0496" w14:textId="77777777" w:rsidR="00410CDF" w:rsidRPr="00E75236" w:rsidRDefault="00410CDF" w:rsidP="009223CE">
      <w:pPr>
        <w:spacing w:after="0" w:line="360" w:lineRule="auto"/>
        <w:rPr>
          <w:rFonts w:ascii="Arial" w:hAnsi="Arial" w:cs="Arial"/>
          <w:sz w:val="20"/>
          <w:szCs w:val="20"/>
          <w:lang w:val="nl-NL"/>
        </w:rPr>
      </w:pPr>
    </w:p>
    <w:p w14:paraId="0E28CAA8" w14:textId="77777777" w:rsidR="00410CDF" w:rsidRPr="00E75236" w:rsidRDefault="00410CDF" w:rsidP="009223CE">
      <w:pPr>
        <w:spacing w:after="0" w:line="360" w:lineRule="auto"/>
        <w:rPr>
          <w:rFonts w:ascii="Arial" w:hAnsi="Arial" w:cs="Arial"/>
          <w:sz w:val="20"/>
          <w:szCs w:val="20"/>
          <w:lang w:val="nl-NL"/>
        </w:rPr>
      </w:pPr>
    </w:p>
    <w:p w14:paraId="4DF3528B" w14:textId="77777777" w:rsidR="00410CDF" w:rsidRPr="00E75236" w:rsidRDefault="00410CDF" w:rsidP="009223CE">
      <w:pPr>
        <w:spacing w:after="0" w:line="360" w:lineRule="auto"/>
        <w:rPr>
          <w:rFonts w:ascii="Arial" w:hAnsi="Arial" w:cs="Arial"/>
          <w:sz w:val="20"/>
          <w:szCs w:val="20"/>
          <w:lang w:val="nl-NL"/>
        </w:rPr>
      </w:pPr>
    </w:p>
    <w:p w14:paraId="0AB26B3A" w14:textId="77777777" w:rsidR="00410CDF" w:rsidRPr="00E75236" w:rsidRDefault="00410CDF" w:rsidP="009223CE">
      <w:pPr>
        <w:spacing w:after="0" w:line="360" w:lineRule="auto"/>
        <w:rPr>
          <w:rFonts w:ascii="Arial" w:hAnsi="Arial" w:cs="Arial"/>
          <w:sz w:val="20"/>
          <w:szCs w:val="20"/>
          <w:lang w:val="nl-NL"/>
        </w:rPr>
      </w:pPr>
    </w:p>
    <w:p w14:paraId="79C8438B" w14:textId="77777777" w:rsidR="00410CDF" w:rsidRPr="00E75236" w:rsidRDefault="00410CDF" w:rsidP="009223CE">
      <w:pPr>
        <w:spacing w:after="0" w:line="360" w:lineRule="auto"/>
        <w:rPr>
          <w:rFonts w:ascii="Arial" w:hAnsi="Arial" w:cs="Arial"/>
          <w:sz w:val="20"/>
          <w:szCs w:val="20"/>
          <w:lang w:val="nl-NL"/>
        </w:rPr>
      </w:pPr>
    </w:p>
    <w:p w14:paraId="12D42389" w14:textId="77777777" w:rsidR="00410CDF" w:rsidRPr="00E75236" w:rsidRDefault="00410CDF" w:rsidP="009223CE">
      <w:pPr>
        <w:spacing w:after="0" w:line="360" w:lineRule="auto"/>
        <w:rPr>
          <w:rFonts w:ascii="Arial" w:hAnsi="Arial" w:cs="Arial"/>
          <w:sz w:val="20"/>
          <w:szCs w:val="20"/>
          <w:lang w:val="nl-NL"/>
        </w:rPr>
      </w:pPr>
    </w:p>
    <w:p w14:paraId="6F63F1F1" w14:textId="77777777" w:rsidR="00410CDF" w:rsidRPr="00E75236" w:rsidRDefault="00410CDF" w:rsidP="009223CE">
      <w:pPr>
        <w:spacing w:after="0" w:line="360" w:lineRule="auto"/>
        <w:rPr>
          <w:rFonts w:ascii="Arial" w:hAnsi="Arial" w:cs="Arial"/>
          <w:sz w:val="20"/>
          <w:szCs w:val="20"/>
          <w:lang w:val="nl-NL"/>
        </w:rPr>
      </w:pPr>
    </w:p>
    <w:p w14:paraId="6845AD13" w14:textId="77777777" w:rsidR="00410CDF" w:rsidRPr="00E75236" w:rsidRDefault="00410CDF" w:rsidP="009223CE">
      <w:pPr>
        <w:spacing w:after="0" w:line="360" w:lineRule="auto"/>
        <w:rPr>
          <w:rFonts w:ascii="Arial" w:hAnsi="Arial" w:cs="Arial"/>
          <w:sz w:val="20"/>
          <w:szCs w:val="20"/>
          <w:lang w:val="nl-NL"/>
        </w:rPr>
      </w:pPr>
    </w:p>
    <w:p w14:paraId="540D9BED" w14:textId="77777777" w:rsidR="00410CDF" w:rsidRPr="00E75236" w:rsidRDefault="00410CDF" w:rsidP="009223CE">
      <w:pPr>
        <w:spacing w:after="0" w:line="360" w:lineRule="auto"/>
        <w:rPr>
          <w:rFonts w:ascii="Arial" w:hAnsi="Arial" w:cs="Arial"/>
          <w:sz w:val="20"/>
          <w:szCs w:val="20"/>
          <w:lang w:val="nl-NL"/>
        </w:rPr>
      </w:pPr>
    </w:p>
    <w:p w14:paraId="2923ADC3" w14:textId="77777777" w:rsidR="009223CE" w:rsidRPr="00E75236" w:rsidRDefault="009223CE" w:rsidP="009223CE">
      <w:pPr>
        <w:spacing w:after="0" w:line="360" w:lineRule="auto"/>
        <w:rPr>
          <w:rFonts w:ascii="Arial" w:hAnsi="Arial" w:cs="Arial"/>
          <w:sz w:val="20"/>
          <w:szCs w:val="20"/>
          <w:lang w:val="nl-NL"/>
        </w:rPr>
      </w:pPr>
    </w:p>
    <w:p w14:paraId="58CDE370" w14:textId="77777777" w:rsidR="009223CE" w:rsidRPr="00E75236" w:rsidRDefault="009223CE" w:rsidP="009223CE">
      <w:pPr>
        <w:spacing w:after="0" w:line="360" w:lineRule="auto"/>
        <w:rPr>
          <w:rFonts w:ascii="Arial" w:hAnsi="Arial" w:cs="Arial"/>
          <w:sz w:val="20"/>
          <w:szCs w:val="20"/>
          <w:lang w:val="nl-NL"/>
        </w:rPr>
      </w:pPr>
    </w:p>
    <w:p w14:paraId="6D9B121B" w14:textId="77777777" w:rsidR="009223CE" w:rsidRPr="00E75236" w:rsidRDefault="009223CE" w:rsidP="009223CE">
      <w:pPr>
        <w:spacing w:after="0" w:line="360" w:lineRule="auto"/>
        <w:rPr>
          <w:rFonts w:ascii="Arial" w:hAnsi="Arial" w:cs="Arial"/>
          <w:sz w:val="20"/>
          <w:szCs w:val="20"/>
          <w:lang w:val="nl-NL"/>
        </w:rPr>
      </w:pPr>
    </w:p>
    <w:p w14:paraId="71128E84" w14:textId="77777777" w:rsidR="009223CE" w:rsidRPr="00E75236" w:rsidRDefault="009223CE" w:rsidP="009223CE">
      <w:pPr>
        <w:spacing w:after="0" w:line="360" w:lineRule="auto"/>
        <w:rPr>
          <w:rFonts w:ascii="Arial" w:hAnsi="Arial" w:cs="Arial"/>
          <w:sz w:val="20"/>
          <w:szCs w:val="20"/>
          <w:lang w:val="nl-NL"/>
        </w:rPr>
      </w:pPr>
    </w:p>
    <w:p w14:paraId="62533950" w14:textId="4BDFE1E5" w:rsidR="00410CDF" w:rsidRPr="00BB0C9E" w:rsidRDefault="00410CDF" w:rsidP="00F56828">
      <w:pPr>
        <w:pStyle w:val="Kop1"/>
        <w:rPr>
          <w:rFonts w:ascii="Arial" w:hAnsi="Arial" w:cs="Arial"/>
          <w:lang w:val="nl-NL"/>
        </w:rPr>
      </w:pPr>
      <w:bookmarkStart w:id="5" w:name="_Toc483186266"/>
      <w:r w:rsidRPr="00BB0C9E">
        <w:rPr>
          <w:rFonts w:ascii="Arial" w:hAnsi="Arial" w:cs="Arial"/>
          <w:lang w:val="nl-NL"/>
        </w:rPr>
        <w:lastRenderedPageBreak/>
        <w:t>Begrippenlijst</w:t>
      </w:r>
      <w:bookmarkEnd w:id="5"/>
    </w:p>
    <w:p w14:paraId="2DCA8A8E" w14:textId="77777777" w:rsidR="00410CDF" w:rsidRPr="00E75236" w:rsidRDefault="00410CDF" w:rsidP="009223CE">
      <w:pPr>
        <w:spacing w:after="0" w:line="360" w:lineRule="auto"/>
        <w:rPr>
          <w:rFonts w:ascii="Arial" w:hAnsi="Arial" w:cs="Arial"/>
          <w:sz w:val="20"/>
          <w:szCs w:val="20"/>
          <w:lang w:val="nl-NL"/>
        </w:rPr>
      </w:pPr>
    </w:p>
    <w:p w14:paraId="4E3230EB"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Beroepsziekte:</w:t>
      </w:r>
      <w:r w:rsidRPr="00E75236">
        <w:rPr>
          <w:rFonts w:ascii="Arial" w:hAnsi="Arial" w:cs="Arial"/>
          <w:sz w:val="20"/>
          <w:szCs w:val="20"/>
          <w:lang w:val="nl-NL"/>
        </w:rPr>
        <w:tab/>
        <w:t>Typische ziekte die bij de uitvoering van een beroep hoort of het gevolg is van belasting in een bepaald beroep. In dit onderzoek zal worden ingegaan op het element psychische klachten als gevolg van verricht werk. Alleen een burn-out zal worden behandeld.</w:t>
      </w:r>
      <w:r w:rsidRPr="00E75236">
        <w:rPr>
          <w:rStyle w:val="Voetnootmarkering"/>
          <w:rFonts w:ascii="Arial" w:hAnsi="Arial" w:cs="Arial"/>
          <w:sz w:val="20"/>
          <w:szCs w:val="20"/>
          <w:lang w:val="nl-NL"/>
        </w:rPr>
        <w:footnoteReference w:id="1"/>
      </w:r>
    </w:p>
    <w:p w14:paraId="768B7E36" w14:textId="77777777" w:rsidR="00B46FFD" w:rsidRPr="00E75236" w:rsidRDefault="00B46FFD" w:rsidP="009223CE">
      <w:pPr>
        <w:spacing w:after="0" w:line="360" w:lineRule="auto"/>
        <w:ind w:left="2880" w:hanging="2880"/>
        <w:rPr>
          <w:rFonts w:ascii="Arial" w:hAnsi="Arial" w:cs="Arial"/>
          <w:sz w:val="20"/>
          <w:szCs w:val="20"/>
          <w:lang w:val="nl-NL"/>
        </w:rPr>
      </w:pPr>
    </w:p>
    <w:p w14:paraId="6075CB76"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Burn-out:</w:t>
      </w:r>
      <w:r w:rsidRPr="00E75236">
        <w:rPr>
          <w:rFonts w:ascii="Arial" w:hAnsi="Arial" w:cs="Arial"/>
          <w:sz w:val="20"/>
          <w:szCs w:val="20"/>
          <w:lang w:val="nl-NL"/>
        </w:rPr>
        <w:tab/>
        <w:t>Een psychische aandoening waarbij de pati</w:t>
      </w:r>
      <w:r w:rsidRPr="00E75236">
        <w:rPr>
          <w:rFonts w:ascii="Arial" w:hAnsi="Arial" w:cs="Arial"/>
          <w:iCs/>
          <w:color w:val="000000"/>
          <w:sz w:val="20"/>
          <w:szCs w:val="20"/>
          <w:shd w:val="clear" w:color="auto" w:fill="FFFFFF"/>
          <w:lang w:val="nl-NL"/>
        </w:rPr>
        <w:t>ën</w:t>
      </w:r>
      <w:r w:rsidRPr="00E75236">
        <w:rPr>
          <w:rFonts w:ascii="Arial" w:hAnsi="Arial" w:cs="Arial"/>
          <w:sz w:val="20"/>
          <w:szCs w:val="20"/>
          <w:lang w:val="nl-NL"/>
        </w:rPr>
        <w:t>t emotioneel uitgeput is en weinig tot niets kan presteren; het opbranden van een persoon door werk gerelateerde stress, die leidt tot onder andere ongewone vermoeidheidsklachten, gevoelens van uitputting, somberheid en lichamelijke klachten, die langere tijd aanhouden.</w:t>
      </w:r>
      <w:r w:rsidRPr="00E75236">
        <w:rPr>
          <w:rStyle w:val="Voetnootmarkering"/>
          <w:rFonts w:ascii="Arial" w:hAnsi="Arial" w:cs="Arial"/>
          <w:sz w:val="20"/>
          <w:szCs w:val="20"/>
          <w:lang w:val="nl-NL"/>
        </w:rPr>
        <w:t xml:space="preserve"> </w:t>
      </w:r>
      <w:r w:rsidRPr="00E75236">
        <w:rPr>
          <w:rStyle w:val="Voetnootmarkering"/>
          <w:rFonts w:ascii="Arial" w:hAnsi="Arial" w:cs="Arial"/>
          <w:sz w:val="20"/>
          <w:szCs w:val="20"/>
          <w:lang w:val="nl-NL"/>
        </w:rPr>
        <w:footnoteReference w:id="2"/>
      </w:r>
    </w:p>
    <w:p w14:paraId="220B52CC" w14:textId="77777777" w:rsidR="00B46FFD" w:rsidRPr="00E75236" w:rsidRDefault="00B46FFD" w:rsidP="009223CE">
      <w:pPr>
        <w:spacing w:after="0" w:line="360" w:lineRule="auto"/>
        <w:ind w:left="2880" w:hanging="2880"/>
        <w:rPr>
          <w:rFonts w:ascii="Arial" w:hAnsi="Arial" w:cs="Arial"/>
          <w:sz w:val="20"/>
          <w:szCs w:val="20"/>
          <w:lang w:val="nl-NL"/>
        </w:rPr>
      </w:pPr>
    </w:p>
    <w:p w14:paraId="2774294A"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Werk gerelateerde stress:</w:t>
      </w:r>
      <w:r w:rsidRPr="00E75236">
        <w:rPr>
          <w:rFonts w:ascii="Arial" w:hAnsi="Arial" w:cs="Arial"/>
          <w:sz w:val="20"/>
          <w:szCs w:val="20"/>
          <w:lang w:val="nl-NL"/>
        </w:rPr>
        <w:tab/>
        <w:t>Spanning door, in of op het werk.</w:t>
      </w:r>
      <w:r w:rsidRPr="00E75236">
        <w:rPr>
          <w:rStyle w:val="Voetnootmarkering"/>
          <w:rFonts w:ascii="Arial" w:hAnsi="Arial" w:cs="Arial"/>
          <w:sz w:val="20"/>
          <w:szCs w:val="20"/>
          <w:lang w:val="nl-NL"/>
        </w:rPr>
        <w:footnoteReference w:id="3"/>
      </w:r>
    </w:p>
    <w:p w14:paraId="2E60B2CF" w14:textId="77777777" w:rsidR="00B46FFD" w:rsidRPr="00E75236" w:rsidRDefault="00B46FFD" w:rsidP="009223CE">
      <w:pPr>
        <w:spacing w:after="0" w:line="360" w:lineRule="auto"/>
        <w:ind w:left="2880" w:hanging="2880"/>
        <w:rPr>
          <w:rFonts w:ascii="Arial" w:hAnsi="Arial" w:cs="Arial"/>
          <w:sz w:val="20"/>
          <w:szCs w:val="20"/>
          <w:lang w:val="nl-NL"/>
        </w:rPr>
      </w:pPr>
    </w:p>
    <w:p w14:paraId="4EB86825"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Slagingskans:</w:t>
      </w:r>
      <w:r w:rsidRPr="00E75236">
        <w:rPr>
          <w:rFonts w:ascii="Arial" w:hAnsi="Arial" w:cs="Arial"/>
          <w:sz w:val="20"/>
          <w:szCs w:val="20"/>
          <w:lang w:val="nl-NL"/>
        </w:rPr>
        <w:tab/>
        <w:t>Het aantal zaken</w:t>
      </w:r>
      <w:r w:rsidR="007D13CB" w:rsidRPr="00E75236">
        <w:rPr>
          <w:rFonts w:ascii="Arial" w:hAnsi="Arial" w:cs="Arial"/>
          <w:sz w:val="20"/>
          <w:szCs w:val="20"/>
          <w:lang w:val="nl-NL"/>
        </w:rPr>
        <w:t xml:space="preserve"> uitspraken waar een schadevordering is toegewezen middels een beroep op de werkgeversaansprakelijkheid van artikel 7:658 BW aan de werknemer,</w:t>
      </w:r>
      <w:r w:rsidRPr="00E75236">
        <w:rPr>
          <w:rFonts w:ascii="Arial" w:hAnsi="Arial" w:cs="Arial"/>
          <w:sz w:val="20"/>
          <w:szCs w:val="20"/>
          <w:lang w:val="nl-NL"/>
        </w:rPr>
        <w:t xml:space="preserve"> in v</w:t>
      </w:r>
      <w:r w:rsidR="007D13CB" w:rsidRPr="00E75236">
        <w:rPr>
          <w:rFonts w:ascii="Arial" w:hAnsi="Arial" w:cs="Arial"/>
          <w:sz w:val="20"/>
          <w:szCs w:val="20"/>
          <w:lang w:val="nl-NL"/>
        </w:rPr>
        <w:t>erhouding tot het totaal van 27 onderzochte uitspraken.</w:t>
      </w:r>
      <w:r w:rsidR="007E3166" w:rsidRPr="00E75236">
        <w:rPr>
          <w:rFonts w:ascii="Arial" w:hAnsi="Arial" w:cs="Arial"/>
          <w:sz w:val="20"/>
          <w:szCs w:val="20"/>
          <w:lang w:val="nl-NL"/>
        </w:rPr>
        <w:t xml:space="preserve"> </w:t>
      </w:r>
    </w:p>
    <w:p w14:paraId="13802F15" w14:textId="77777777" w:rsidR="00B46FFD" w:rsidRPr="00E75236" w:rsidRDefault="00B46FFD" w:rsidP="009223CE">
      <w:pPr>
        <w:spacing w:after="0" w:line="360" w:lineRule="auto"/>
        <w:ind w:left="2880" w:hanging="2880"/>
        <w:rPr>
          <w:rFonts w:ascii="Arial" w:hAnsi="Arial" w:cs="Arial"/>
          <w:sz w:val="20"/>
          <w:szCs w:val="20"/>
          <w:lang w:val="nl-NL"/>
        </w:rPr>
      </w:pPr>
    </w:p>
    <w:p w14:paraId="379AF1BA"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Bevorderen:</w:t>
      </w:r>
      <w:r w:rsidRPr="00E75236">
        <w:rPr>
          <w:rFonts w:ascii="Arial" w:hAnsi="Arial" w:cs="Arial"/>
          <w:sz w:val="20"/>
          <w:szCs w:val="20"/>
          <w:lang w:val="nl-NL"/>
        </w:rPr>
        <w:tab/>
        <w:t>De slagingskans van een zaak verhogen, die Oass aanspant voor een werknemer met een werk-gerelateerde burn-out.</w:t>
      </w:r>
    </w:p>
    <w:p w14:paraId="4E382FC8" w14:textId="77777777" w:rsidR="00B46FFD" w:rsidRPr="00E75236" w:rsidRDefault="00B46FFD" w:rsidP="009223CE">
      <w:pPr>
        <w:spacing w:after="0" w:line="360" w:lineRule="auto"/>
        <w:ind w:left="2880" w:hanging="2880"/>
        <w:rPr>
          <w:rFonts w:ascii="Arial" w:hAnsi="Arial" w:cs="Arial"/>
          <w:sz w:val="20"/>
          <w:szCs w:val="20"/>
          <w:lang w:val="nl-NL"/>
        </w:rPr>
      </w:pPr>
    </w:p>
    <w:p w14:paraId="5C8DE2DF" w14:textId="77777777" w:rsidR="0087202B" w:rsidRPr="00E75236" w:rsidRDefault="0087202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Transitievergoeding:</w:t>
      </w:r>
      <w:r w:rsidRPr="00E75236">
        <w:rPr>
          <w:rFonts w:ascii="Arial" w:hAnsi="Arial" w:cs="Arial"/>
          <w:sz w:val="20"/>
          <w:szCs w:val="20"/>
          <w:lang w:val="nl-NL"/>
        </w:rPr>
        <w:tab/>
        <w:t>Een onder voorwaarden wettelijk verplicht gestelde vergoeding van de werkgever aan de werknemer bij het einde van het dienstverband.</w:t>
      </w:r>
      <w:r w:rsidRPr="00E75236">
        <w:rPr>
          <w:rStyle w:val="Voetnootmarkering"/>
          <w:rFonts w:ascii="Arial" w:hAnsi="Arial" w:cs="Arial"/>
          <w:sz w:val="20"/>
          <w:szCs w:val="20"/>
          <w:lang w:val="nl-NL"/>
        </w:rPr>
        <w:footnoteReference w:id="4"/>
      </w:r>
      <w:r w:rsidRPr="00E75236">
        <w:rPr>
          <w:rFonts w:ascii="Arial" w:hAnsi="Arial" w:cs="Arial"/>
          <w:sz w:val="20"/>
          <w:szCs w:val="20"/>
          <w:lang w:val="nl-NL"/>
        </w:rPr>
        <w:t xml:space="preserve"> </w:t>
      </w:r>
    </w:p>
    <w:p w14:paraId="4A456F56" w14:textId="77777777" w:rsidR="00B46FFD" w:rsidRPr="00E75236" w:rsidRDefault="00B46FFD" w:rsidP="009223CE">
      <w:pPr>
        <w:spacing w:after="0" w:line="360" w:lineRule="auto"/>
        <w:ind w:left="2880" w:hanging="2880"/>
        <w:rPr>
          <w:rFonts w:ascii="Arial" w:hAnsi="Arial" w:cs="Arial"/>
          <w:sz w:val="20"/>
          <w:szCs w:val="20"/>
          <w:lang w:val="nl-NL"/>
        </w:rPr>
      </w:pPr>
    </w:p>
    <w:p w14:paraId="64CD066A" w14:textId="77777777" w:rsidR="007D13CB" w:rsidRPr="00E75236" w:rsidRDefault="007D13CB" w:rsidP="009223CE">
      <w:pPr>
        <w:spacing w:after="0" w:line="360" w:lineRule="auto"/>
        <w:ind w:left="2880" w:hanging="2880"/>
        <w:rPr>
          <w:rFonts w:ascii="Arial" w:hAnsi="Arial" w:cs="Arial"/>
          <w:sz w:val="20"/>
          <w:szCs w:val="20"/>
          <w:lang w:val="nl-NL"/>
        </w:rPr>
      </w:pPr>
      <w:r w:rsidRPr="00E75236">
        <w:rPr>
          <w:rFonts w:ascii="Arial" w:hAnsi="Arial" w:cs="Arial"/>
          <w:sz w:val="20"/>
          <w:szCs w:val="20"/>
          <w:lang w:val="nl-NL"/>
        </w:rPr>
        <w:t>HSK-Groep:</w:t>
      </w:r>
      <w:r w:rsidRPr="00E75236">
        <w:rPr>
          <w:rFonts w:ascii="Arial" w:hAnsi="Arial" w:cs="Arial"/>
          <w:sz w:val="20"/>
          <w:szCs w:val="20"/>
          <w:lang w:val="nl-NL"/>
        </w:rPr>
        <w:tab/>
        <w:t>Een landelijke organisatie voor psychische zorg. Zij onderzoeken en behandelen mensen met psychische problemen zoals angst, depressie en burn-out. Ook bieden zij werkgevers en werknemers diensten aan op het gebied van verzuimpreventie en persoonlijke ontwikkeling.</w:t>
      </w:r>
      <w:r w:rsidRPr="00E75236">
        <w:rPr>
          <w:rStyle w:val="Voetnootmarkering"/>
          <w:rFonts w:ascii="Arial" w:hAnsi="Arial" w:cs="Arial"/>
          <w:sz w:val="20"/>
          <w:szCs w:val="20"/>
          <w:lang w:val="nl-NL"/>
        </w:rPr>
        <w:footnoteReference w:id="5"/>
      </w:r>
      <w:r w:rsidRPr="00E75236">
        <w:rPr>
          <w:rFonts w:ascii="Arial" w:hAnsi="Arial" w:cs="Arial"/>
          <w:sz w:val="20"/>
          <w:szCs w:val="20"/>
          <w:lang w:val="nl-NL"/>
        </w:rPr>
        <w:t xml:space="preserve"> </w:t>
      </w:r>
    </w:p>
    <w:p w14:paraId="287BF7FC" w14:textId="77777777" w:rsidR="00410CDF" w:rsidRPr="00E75236" w:rsidRDefault="00410CDF" w:rsidP="009223CE">
      <w:pPr>
        <w:spacing w:after="0" w:line="360" w:lineRule="auto"/>
        <w:rPr>
          <w:rFonts w:ascii="Arial" w:hAnsi="Arial" w:cs="Arial"/>
          <w:sz w:val="20"/>
          <w:szCs w:val="20"/>
          <w:lang w:val="nl-NL"/>
        </w:rPr>
      </w:pPr>
    </w:p>
    <w:p w14:paraId="36E55278" w14:textId="77777777" w:rsidR="00410CDF" w:rsidRPr="00E75236" w:rsidRDefault="00410CDF" w:rsidP="009223CE">
      <w:pPr>
        <w:spacing w:after="0" w:line="360" w:lineRule="auto"/>
        <w:rPr>
          <w:rFonts w:ascii="Arial" w:hAnsi="Arial" w:cs="Arial"/>
          <w:sz w:val="20"/>
          <w:szCs w:val="20"/>
          <w:lang w:val="nl-NL"/>
        </w:rPr>
      </w:pPr>
    </w:p>
    <w:p w14:paraId="169989DB" w14:textId="77777777" w:rsidR="00410CDF" w:rsidRPr="00E75236" w:rsidRDefault="00410CDF" w:rsidP="009223CE">
      <w:pPr>
        <w:spacing w:after="0" w:line="360" w:lineRule="auto"/>
        <w:rPr>
          <w:rFonts w:ascii="Arial" w:hAnsi="Arial" w:cs="Arial"/>
          <w:sz w:val="20"/>
          <w:szCs w:val="20"/>
          <w:lang w:val="nl-NL"/>
        </w:rPr>
      </w:pPr>
    </w:p>
    <w:p w14:paraId="1B4A5C3F" w14:textId="77777777" w:rsidR="00410CDF" w:rsidRPr="00E75236" w:rsidRDefault="00410CDF" w:rsidP="009223CE">
      <w:pPr>
        <w:spacing w:after="0" w:line="360" w:lineRule="auto"/>
        <w:rPr>
          <w:rFonts w:ascii="Arial" w:hAnsi="Arial" w:cs="Arial"/>
          <w:sz w:val="20"/>
          <w:szCs w:val="20"/>
          <w:lang w:val="nl-NL"/>
        </w:rPr>
      </w:pPr>
    </w:p>
    <w:p w14:paraId="0EC18D85" w14:textId="77777777" w:rsidR="00B058B5" w:rsidRPr="00E75236" w:rsidRDefault="00B058B5" w:rsidP="009223CE">
      <w:pPr>
        <w:spacing w:after="0" w:line="360" w:lineRule="auto"/>
        <w:rPr>
          <w:rFonts w:ascii="Arial" w:hAnsi="Arial" w:cs="Arial"/>
          <w:sz w:val="20"/>
          <w:szCs w:val="20"/>
          <w:lang w:val="nl-NL"/>
        </w:rPr>
      </w:pPr>
    </w:p>
    <w:p w14:paraId="325ED65F" w14:textId="2C371968" w:rsidR="00410CDF" w:rsidRDefault="00410CDF" w:rsidP="00F56828">
      <w:pPr>
        <w:pStyle w:val="Kop1"/>
        <w:rPr>
          <w:rFonts w:ascii="Arial" w:hAnsi="Arial" w:cs="Arial"/>
          <w:lang w:val="nl-NL"/>
        </w:rPr>
      </w:pPr>
      <w:bookmarkStart w:id="6" w:name="_Toc483186267"/>
      <w:r w:rsidRPr="00BB0C9E">
        <w:rPr>
          <w:rFonts w:ascii="Arial" w:hAnsi="Arial" w:cs="Arial"/>
          <w:lang w:val="nl-NL"/>
        </w:rPr>
        <w:lastRenderedPageBreak/>
        <w:t>Inleiding</w:t>
      </w:r>
      <w:bookmarkEnd w:id="6"/>
    </w:p>
    <w:p w14:paraId="58D66EBD" w14:textId="77777777" w:rsidR="009A5F21" w:rsidRPr="009A5F21" w:rsidRDefault="009A5F21" w:rsidP="009A5F21">
      <w:pPr>
        <w:rPr>
          <w:lang w:val="nl-NL"/>
        </w:rPr>
      </w:pPr>
    </w:p>
    <w:p w14:paraId="7B52D70B" w14:textId="77777777" w:rsidR="00E16FE4" w:rsidRPr="00E75236" w:rsidRDefault="00E16FE4"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De burn-out, tegenwoordig staat dit begrip weer regelmatig in de spotlights. Het is een transformatie van een </w:t>
      </w:r>
      <w:r w:rsidRPr="00E75236">
        <w:rPr>
          <w:rFonts w:ascii="Arial" w:hAnsi="Arial" w:cs="Arial"/>
          <w:i/>
          <w:sz w:val="20"/>
          <w:szCs w:val="20"/>
          <w:lang w:val="nl-NL"/>
        </w:rPr>
        <w:t>niet al te serieus genomen</w:t>
      </w:r>
      <w:r w:rsidRPr="00E75236">
        <w:rPr>
          <w:rFonts w:ascii="Arial" w:hAnsi="Arial" w:cs="Arial"/>
          <w:sz w:val="20"/>
          <w:szCs w:val="20"/>
          <w:lang w:val="nl-NL"/>
        </w:rPr>
        <w:t xml:space="preserve"> ziekte, naar een alledaagse trend waar iedereen</w:t>
      </w:r>
      <w:r w:rsidR="003D686B" w:rsidRPr="00E75236">
        <w:rPr>
          <w:rFonts w:ascii="Arial" w:hAnsi="Arial" w:cs="Arial"/>
          <w:sz w:val="20"/>
          <w:szCs w:val="20"/>
          <w:lang w:val="nl-NL"/>
        </w:rPr>
        <w:t xml:space="preserve"> op de éen of andere manier</w:t>
      </w:r>
      <w:r w:rsidRPr="00E75236">
        <w:rPr>
          <w:rFonts w:ascii="Arial" w:hAnsi="Arial" w:cs="Arial"/>
          <w:sz w:val="20"/>
          <w:szCs w:val="20"/>
          <w:lang w:val="nl-NL"/>
        </w:rPr>
        <w:t xml:space="preserve"> wel mee in aanmerking komt. Jijzelf of je naaste. Helaas. In de gemoderniseerde samenleving waarin wij onze weg naar de top proberen te bereiken </w:t>
      </w:r>
      <w:r w:rsidR="003D686B" w:rsidRPr="00E75236">
        <w:rPr>
          <w:rFonts w:ascii="Arial" w:hAnsi="Arial" w:cs="Arial"/>
          <w:sz w:val="20"/>
          <w:szCs w:val="20"/>
          <w:lang w:val="nl-NL"/>
        </w:rPr>
        <w:t>lijkt er</w:t>
      </w:r>
      <w:r w:rsidRPr="00E75236">
        <w:rPr>
          <w:rFonts w:ascii="Arial" w:hAnsi="Arial" w:cs="Arial"/>
          <w:sz w:val="20"/>
          <w:szCs w:val="20"/>
          <w:lang w:val="nl-NL"/>
        </w:rPr>
        <w:t xml:space="preserve"> geen ontkomen meer aan. Werkdruk, werkstress, werkomstandigheden, geld, prestige en prestaties. Het is allemaal erg belangrijk. Soms zelfs belangrijker dan dat het </w:t>
      </w:r>
      <w:r w:rsidR="003D686B" w:rsidRPr="00E75236">
        <w:rPr>
          <w:rFonts w:ascii="Arial" w:hAnsi="Arial" w:cs="Arial"/>
          <w:sz w:val="20"/>
          <w:szCs w:val="20"/>
          <w:lang w:val="nl-NL"/>
        </w:rPr>
        <w:t>hoort</w:t>
      </w:r>
      <w:r w:rsidRPr="00E75236">
        <w:rPr>
          <w:rFonts w:ascii="Arial" w:hAnsi="Arial" w:cs="Arial"/>
          <w:sz w:val="20"/>
          <w:szCs w:val="20"/>
          <w:lang w:val="nl-NL"/>
        </w:rPr>
        <w:t xml:space="preserve"> te zijn, achteraf gezien. Wie te kampen heeft met een burn-out is trendy ziek, met alle gevolgen van dien.</w:t>
      </w:r>
    </w:p>
    <w:p w14:paraId="3410CDB6" w14:textId="77777777" w:rsidR="003D686B" w:rsidRPr="00E75236" w:rsidRDefault="003D686B" w:rsidP="009223CE">
      <w:pPr>
        <w:spacing w:after="0" w:line="360" w:lineRule="auto"/>
        <w:rPr>
          <w:rFonts w:ascii="Arial" w:hAnsi="Arial" w:cs="Arial"/>
          <w:sz w:val="20"/>
          <w:szCs w:val="20"/>
          <w:lang w:val="nl-NL"/>
        </w:rPr>
      </w:pPr>
    </w:p>
    <w:p w14:paraId="03B09DC1" w14:textId="7516DBE0" w:rsidR="00F8043A" w:rsidRPr="00E75236" w:rsidRDefault="002F4D7C" w:rsidP="009223CE">
      <w:pPr>
        <w:spacing w:after="0" w:line="360" w:lineRule="auto"/>
        <w:rPr>
          <w:rFonts w:ascii="Arial" w:hAnsi="Arial" w:cs="Arial"/>
          <w:sz w:val="20"/>
          <w:szCs w:val="20"/>
          <w:lang w:val="nl-NL"/>
        </w:rPr>
      </w:pPr>
      <w:r>
        <w:rPr>
          <w:rFonts w:ascii="Arial" w:hAnsi="Arial" w:cs="Arial"/>
          <w:sz w:val="20"/>
          <w:szCs w:val="20"/>
          <w:lang w:val="nl-NL"/>
        </w:rPr>
        <w:t>K</w:t>
      </w:r>
      <w:r w:rsidR="003D686B" w:rsidRPr="00E75236">
        <w:rPr>
          <w:rFonts w:ascii="Arial" w:hAnsi="Arial" w:cs="Arial"/>
          <w:sz w:val="20"/>
          <w:szCs w:val="20"/>
          <w:lang w:val="nl-NL"/>
        </w:rPr>
        <w:t>ort geleden,</w:t>
      </w:r>
      <w:r w:rsidR="00AE1939" w:rsidRPr="00E75236">
        <w:rPr>
          <w:rFonts w:ascii="Arial" w:hAnsi="Arial" w:cs="Arial"/>
          <w:sz w:val="20"/>
          <w:szCs w:val="20"/>
          <w:lang w:val="nl-NL"/>
        </w:rPr>
        <w:t xml:space="preserve"> op 14 </w:t>
      </w:r>
      <w:r w:rsidR="003D686B" w:rsidRPr="00E75236">
        <w:rPr>
          <w:rFonts w:ascii="Arial" w:hAnsi="Arial" w:cs="Arial"/>
          <w:sz w:val="20"/>
          <w:szCs w:val="20"/>
          <w:lang w:val="nl-NL"/>
        </w:rPr>
        <w:t xml:space="preserve">november 2016, verschenen er </w:t>
      </w:r>
      <w:r w:rsidR="00F8043A" w:rsidRPr="00E75236">
        <w:rPr>
          <w:rFonts w:ascii="Arial" w:hAnsi="Arial" w:cs="Arial"/>
          <w:sz w:val="20"/>
          <w:szCs w:val="20"/>
          <w:lang w:val="nl-NL"/>
        </w:rPr>
        <w:t xml:space="preserve">mediaberichten over de burn-out. </w:t>
      </w:r>
      <w:r w:rsidR="003D686B" w:rsidRPr="00E75236">
        <w:rPr>
          <w:rFonts w:ascii="Arial" w:hAnsi="Arial" w:cs="Arial"/>
          <w:sz w:val="20"/>
          <w:szCs w:val="20"/>
          <w:lang w:val="nl-NL"/>
        </w:rPr>
        <w:t xml:space="preserve">In deze berichten was te lezen dat de overheid werkgevers wil stimuleren om </w:t>
      </w:r>
      <w:r w:rsidR="00F8043A" w:rsidRPr="00E75236">
        <w:rPr>
          <w:rFonts w:ascii="Arial" w:hAnsi="Arial" w:cs="Arial"/>
          <w:sz w:val="20"/>
          <w:szCs w:val="20"/>
          <w:lang w:val="nl-NL"/>
        </w:rPr>
        <w:t xml:space="preserve">werknemers langer en gezonder aan het werk houden </w:t>
      </w:r>
      <w:r w:rsidR="003D686B" w:rsidRPr="00E75236">
        <w:rPr>
          <w:rFonts w:ascii="Arial" w:hAnsi="Arial" w:cs="Arial"/>
          <w:sz w:val="20"/>
          <w:szCs w:val="20"/>
          <w:lang w:val="nl-NL"/>
        </w:rPr>
        <w:t>zodat een</w:t>
      </w:r>
      <w:r w:rsidR="00F8043A" w:rsidRPr="00E75236">
        <w:rPr>
          <w:rFonts w:ascii="Arial" w:hAnsi="Arial" w:cs="Arial"/>
          <w:sz w:val="20"/>
          <w:szCs w:val="20"/>
          <w:lang w:val="nl-NL"/>
        </w:rPr>
        <w:t xml:space="preserve"> burn-out </w:t>
      </w:r>
      <w:r w:rsidR="003D686B" w:rsidRPr="00E75236">
        <w:rPr>
          <w:rFonts w:ascii="Arial" w:hAnsi="Arial" w:cs="Arial"/>
          <w:sz w:val="20"/>
          <w:szCs w:val="20"/>
          <w:lang w:val="nl-NL"/>
        </w:rPr>
        <w:t>kan worden voorkomen</w:t>
      </w:r>
      <w:r w:rsidR="00F8043A" w:rsidRPr="00E75236">
        <w:rPr>
          <w:rFonts w:ascii="Arial" w:hAnsi="Arial" w:cs="Arial"/>
          <w:sz w:val="20"/>
          <w:szCs w:val="20"/>
          <w:lang w:val="nl-NL"/>
        </w:rPr>
        <w:t xml:space="preserve">. Hiervoor stelt het kabinet een budget van 13 miljard euro ter beschikking. Werkgevers kunnen een subsidie ontvangen van maximaal 10.000 euro per jaar, indien zij zich inzetten om de werkstress en werkdruk van hun werknemers efficiënt aan te pakken. </w:t>
      </w:r>
    </w:p>
    <w:p w14:paraId="29A0B867" w14:textId="77777777" w:rsidR="003D686B" w:rsidRPr="00E75236" w:rsidRDefault="003D686B" w:rsidP="009223CE">
      <w:pPr>
        <w:spacing w:after="0" w:line="360" w:lineRule="auto"/>
        <w:rPr>
          <w:rFonts w:ascii="Arial" w:hAnsi="Arial" w:cs="Arial"/>
          <w:sz w:val="20"/>
          <w:szCs w:val="20"/>
          <w:lang w:val="nl-NL"/>
        </w:rPr>
      </w:pPr>
    </w:p>
    <w:p w14:paraId="15CEFF3E" w14:textId="77777777" w:rsidR="00B84034" w:rsidRPr="00E75236" w:rsidRDefault="003D686B"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Dit nieuws </w:t>
      </w:r>
      <w:r w:rsidR="00F8043A" w:rsidRPr="00E75236">
        <w:rPr>
          <w:rFonts w:ascii="Arial" w:hAnsi="Arial" w:cs="Arial"/>
          <w:sz w:val="20"/>
          <w:szCs w:val="20"/>
          <w:lang w:val="nl-NL"/>
        </w:rPr>
        <w:t xml:space="preserve">zou als een motivering </w:t>
      </w:r>
      <w:r w:rsidRPr="00E75236">
        <w:rPr>
          <w:rFonts w:ascii="Arial" w:hAnsi="Arial" w:cs="Arial"/>
          <w:sz w:val="20"/>
          <w:szCs w:val="20"/>
          <w:lang w:val="nl-NL"/>
        </w:rPr>
        <w:t>en/</w:t>
      </w:r>
      <w:r w:rsidR="00F8043A" w:rsidRPr="00E75236">
        <w:rPr>
          <w:rFonts w:ascii="Arial" w:hAnsi="Arial" w:cs="Arial"/>
          <w:sz w:val="20"/>
          <w:szCs w:val="20"/>
          <w:lang w:val="nl-NL"/>
        </w:rPr>
        <w:t>of aanmoediging kunnen werken voor werkgevers. In die zin dat zij van rechtswege al de verplichting hebben</w:t>
      </w:r>
      <w:r w:rsidRPr="00E75236">
        <w:rPr>
          <w:rFonts w:ascii="Arial" w:hAnsi="Arial" w:cs="Arial"/>
          <w:sz w:val="20"/>
          <w:szCs w:val="20"/>
          <w:lang w:val="nl-NL"/>
        </w:rPr>
        <w:t xml:space="preserve"> om</w:t>
      </w:r>
      <w:r w:rsidR="00F8043A" w:rsidRPr="00E75236">
        <w:rPr>
          <w:rFonts w:ascii="Arial" w:hAnsi="Arial" w:cs="Arial"/>
          <w:sz w:val="20"/>
          <w:szCs w:val="20"/>
          <w:lang w:val="nl-NL"/>
        </w:rPr>
        <w:t xml:space="preserve"> een beleid te voeren binnen het werkveld dat psychosociale arbeidsbelasting voorkomt of beperkt</w:t>
      </w:r>
      <w:r w:rsidRPr="00E75236">
        <w:rPr>
          <w:rFonts w:ascii="Arial" w:hAnsi="Arial" w:cs="Arial"/>
          <w:sz w:val="20"/>
          <w:szCs w:val="20"/>
          <w:lang w:val="nl-NL"/>
        </w:rPr>
        <w:t>, maar zo ook gestimuleerd worden</w:t>
      </w:r>
      <w:r w:rsidR="00F8043A" w:rsidRPr="00E75236">
        <w:rPr>
          <w:rFonts w:ascii="Arial" w:hAnsi="Arial" w:cs="Arial"/>
          <w:sz w:val="20"/>
          <w:szCs w:val="20"/>
          <w:lang w:val="nl-NL"/>
        </w:rPr>
        <w:t>.</w:t>
      </w:r>
      <w:r w:rsidR="00F8043A" w:rsidRPr="00E75236">
        <w:rPr>
          <w:rStyle w:val="Voetnootmarkering"/>
          <w:rFonts w:ascii="Arial" w:hAnsi="Arial" w:cs="Arial"/>
          <w:sz w:val="20"/>
          <w:szCs w:val="20"/>
          <w:lang w:val="nl-NL"/>
        </w:rPr>
        <w:footnoteReference w:id="6"/>
      </w:r>
      <w:r w:rsidR="00F8043A" w:rsidRPr="00E75236">
        <w:rPr>
          <w:rFonts w:ascii="Arial" w:hAnsi="Arial" w:cs="Arial"/>
          <w:sz w:val="20"/>
          <w:szCs w:val="20"/>
          <w:lang w:val="nl-NL"/>
        </w:rPr>
        <w:t xml:space="preserve"> Mijns inziens wordt er een steentje bijgedragen, door ondersteuning vanuit de overheid, aan de zorgplicht van de werkgever. </w:t>
      </w:r>
      <w:r w:rsidR="00AE1939" w:rsidRPr="00E75236">
        <w:rPr>
          <w:rFonts w:ascii="Arial" w:hAnsi="Arial" w:cs="Arial"/>
          <w:sz w:val="20"/>
          <w:szCs w:val="20"/>
          <w:lang w:val="nl-NL"/>
        </w:rPr>
        <w:t>Goed initiatief in ieder geval, want voorkomen is ten alle tijde beter als genezen!</w:t>
      </w:r>
    </w:p>
    <w:p w14:paraId="4122AD5D" w14:textId="77777777" w:rsidR="00B84034" w:rsidRPr="00E75236" w:rsidRDefault="00B84034" w:rsidP="009223CE">
      <w:pPr>
        <w:spacing w:after="0" w:line="360" w:lineRule="auto"/>
        <w:rPr>
          <w:rFonts w:ascii="Arial" w:hAnsi="Arial" w:cs="Arial"/>
          <w:sz w:val="20"/>
          <w:szCs w:val="20"/>
          <w:lang w:val="nl-NL"/>
        </w:rPr>
      </w:pPr>
    </w:p>
    <w:p w14:paraId="6A619955" w14:textId="77777777" w:rsidR="00B84034" w:rsidRPr="00E75236" w:rsidRDefault="00B84034" w:rsidP="009223CE">
      <w:pPr>
        <w:spacing w:after="0" w:line="360" w:lineRule="auto"/>
        <w:rPr>
          <w:rFonts w:ascii="Arial" w:hAnsi="Arial" w:cs="Arial"/>
          <w:sz w:val="20"/>
          <w:szCs w:val="20"/>
          <w:lang w:val="nl-NL"/>
        </w:rPr>
      </w:pPr>
    </w:p>
    <w:p w14:paraId="3D4435D5" w14:textId="77777777" w:rsidR="00B84034" w:rsidRPr="00E75236" w:rsidRDefault="00B84034" w:rsidP="009223CE">
      <w:pPr>
        <w:spacing w:after="0" w:line="360" w:lineRule="auto"/>
        <w:rPr>
          <w:rFonts w:ascii="Arial" w:hAnsi="Arial" w:cs="Arial"/>
          <w:sz w:val="20"/>
          <w:szCs w:val="20"/>
          <w:lang w:val="nl-NL"/>
        </w:rPr>
      </w:pPr>
    </w:p>
    <w:p w14:paraId="7CD2120E" w14:textId="77777777" w:rsidR="00B84034" w:rsidRPr="00E75236" w:rsidRDefault="00B84034" w:rsidP="009223CE">
      <w:pPr>
        <w:spacing w:after="0" w:line="360" w:lineRule="auto"/>
        <w:rPr>
          <w:rFonts w:ascii="Arial" w:hAnsi="Arial" w:cs="Arial"/>
          <w:sz w:val="20"/>
          <w:szCs w:val="20"/>
          <w:lang w:val="nl-NL"/>
        </w:rPr>
      </w:pPr>
    </w:p>
    <w:p w14:paraId="220B8F96" w14:textId="77777777" w:rsidR="00B84034" w:rsidRPr="00E75236" w:rsidRDefault="00B84034" w:rsidP="009223CE">
      <w:pPr>
        <w:spacing w:after="0" w:line="360" w:lineRule="auto"/>
        <w:rPr>
          <w:rFonts w:ascii="Arial" w:hAnsi="Arial" w:cs="Arial"/>
          <w:sz w:val="20"/>
          <w:szCs w:val="20"/>
          <w:lang w:val="nl-NL"/>
        </w:rPr>
      </w:pPr>
    </w:p>
    <w:p w14:paraId="30902192" w14:textId="77777777" w:rsidR="00B84034" w:rsidRPr="00E75236" w:rsidRDefault="00B84034" w:rsidP="009223CE">
      <w:pPr>
        <w:spacing w:after="0" w:line="360" w:lineRule="auto"/>
        <w:rPr>
          <w:rFonts w:ascii="Arial" w:hAnsi="Arial" w:cs="Arial"/>
          <w:sz w:val="20"/>
          <w:szCs w:val="20"/>
          <w:lang w:val="nl-NL"/>
        </w:rPr>
      </w:pPr>
    </w:p>
    <w:p w14:paraId="24649ABC" w14:textId="77777777" w:rsidR="00B84034" w:rsidRPr="00E75236" w:rsidRDefault="00B84034" w:rsidP="009223CE">
      <w:pPr>
        <w:spacing w:after="0" w:line="360" w:lineRule="auto"/>
        <w:rPr>
          <w:rFonts w:ascii="Arial" w:hAnsi="Arial" w:cs="Arial"/>
          <w:sz w:val="20"/>
          <w:szCs w:val="20"/>
          <w:lang w:val="nl-NL"/>
        </w:rPr>
      </w:pPr>
    </w:p>
    <w:p w14:paraId="4290D6B8" w14:textId="77777777" w:rsidR="00B84034" w:rsidRPr="00E75236" w:rsidRDefault="00B84034" w:rsidP="009223CE">
      <w:pPr>
        <w:spacing w:after="0" w:line="360" w:lineRule="auto"/>
        <w:rPr>
          <w:rFonts w:ascii="Arial" w:hAnsi="Arial" w:cs="Arial"/>
          <w:sz w:val="20"/>
          <w:szCs w:val="20"/>
          <w:lang w:val="nl-NL"/>
        </w:rPr>
      </w:pPr>
    </w:p>
    <w:p w14:paraId="498A2211" w14:textId="77777777" w:rsidR="00B84034" w:rsidRPr="00E75236" w:rsidRDefault="00B84034" w:rsidP="009223CE">
      <w:pPr>
        <w:spacing w:after="0" w:line="360" w:lineRule="auto"/>
        <w:rPr>
          <w:rFonts w:ascii="Arial" w:hAnsi="Arial" w:cs="Arial"/>
          <w:sz w:val="20"/>
          <w:szCs w:val="20"/>
          <w:lang w:val="nl-NL"/>
        </w:rPr>
      </w:pPr>
    </w:p>
    <w:p w14:paraId="5349BC1E" w14:textId="77777777" w:rsidR="00B84034" w:rsidRPr="00E75236" w:rsidRDefault="00B84034" w:rsidP="009223CE">
      <w:pPr>
        <w:spacing w:after="0" w:line="360" w:lineRule="auto"/>
        <w:rPr>
          <w:rFonts w:ascii="Arial" w:hAnsi="Arial" w:cs="Arial"/>
          <w:sz w:val="20"/>
          <w:szCs w:val="20"/>
          <w:lang w:val="nl-NL"/>
        </w:rPr>
      </w:pPr>
    </w:p>
    <w:p w14:paraId="4EC2B1D9" w14:textId="77777777" w:rsidR="00F8043A" w:rsidRPr="00BB0C9E" w:rsidRDefault="00F8043A" w:rsidP="007E3166">
      <w:pPr>
        <w:rPr>
          <w:rFonts w:ascii="Arial" w:hAnsi="Arial" w:cs="Arial"/>
          <w:lang w:val="nl-NL"/>
        </w:rPr>
      </w:pPr>
    </w:p>
    <w:p w14:paraId="1E2DC1B4" w14:textId="77777777" w:rsidR="00AE1939" w:rsidRPr="00E75236" w:rsidRDefault="00AE1939" w:rsidP="00AE1939">
      <w:pPr>
        <w:rPr>
          <w:rFonts w:ascii="Arial" w:hAnsi="Arial" w:cs="Arial"/>
          <w:sz w:val="20"/>
          <w:szCs w:val="20"/>
          <w:lang w:val="nl-NL"/>
        </w:rPr>
      </w:pPr>
    </w:p>
    <w:p w14:paraId="5C6CD122" w14:textId="77777777" w:rsidR="00AE1939" w:rsidRPr="00E75236" w:rsidRDefault="00AE1939" w:rsidP="00AE1939">
      <w:pPr>
        <w:rPr>
          <w:rFonts w:ascii="Arial" w:hAnsi="Arial" w:cs="Arial"/>
          <w:sz w:val="20"/>
          <w:szCs w:val="20"/>
          <w:lang w:val="nl-NL"/>
        </w:rPr>
      </w:pPr>
    </w:p>
    <w:p w14:paraId="559FEEC6" w14:textId="77777777" w:rsidR="00AE1939" w:rsidRPr="00E75236" w:rsidRDefault="00AE1939" w:rsidP="00AE1939">
      <w:pPr>
        <w:rPr>
          <w:rFonts w:ascii="Arial" w:hAnsi="Arial" w:cs="Arial"/>
          <w:sz w:val="20"/>
          <w:szCs w:val="20"/>
          <w:lang w:val="nl-NL"/>
        </w:rPr>
      </w:pPr>
    </w:p>
    <w:p w14:paraId="73981192" w14:textId="77777777" w:rsidR="00AE1939" w:rsidRPr="00E75236" w:rsidRDefault="00AE1939" w:rsidP="00AE1939">
      <w:pPr>
        <w:rPr>
          <w:rFonts w:ascii="Arial" w:hAnsi="Arial" w:cs="Arial"/>
          <w:sz w:val="20"/>
          <w:szCs w:val="20"/>
          <w:lang w:val="nl-NL"/>
        </w:rPr>
      </w:pPr>
    </w:p>
    <w:p w14:paraId="2BE7009B" w14:textId="77777777" w:rsidR="00445CD7" w:rsidRPr="00E75236" w:rsidRDefault="00445CD7" w:rsidP="009223CE">
      <w:pPr>
        <w:spacing w:after="0" w:line="360" w:lineRule="auto"/>
        <w:rPr>
          <w:rFonts w:ascii="Arial" w:hAnsi="Arial" w:cs="Arial"/>
          <w:sz w:val="20"/>
          <w:szCs w:val="20"/>
          <w:lang w:val="nl-NL"/>
        </w:rPr>
      </w:pPr>
    </w:p>
    <w:p w14:paraId="580F09CE" w14:textId="77777777" w:rsidR="007B048C" w:rsidRPr="00BB0C9E" w:rsidRDefault="00410CDF" w:rsidP="00F56828">
      <w:pPr>
        <w:pStyle w:val="Kop1"/>
        <w:rPr>
          <w:rFonts w:ascii="Arial" w:hAnsi="Arial" w:cs="Arial"/>
          <w:lang w:val="nl-NL"/>
        </w:rPr>
      </w:pPr>
      <w:bookmarkStart w:id="7" w:name="_Toc483186268"/>
      <w:r w:rsidRPr="00BB0C9E">
        <w:rPr>
          <w:rFonts w:ascii="Arial" w:hAnsi="Arial" w:cs="Arial"/>
          <w:lang w:val="nl-NL"/>
        </w:rPr>
        <w:t xml:space="preserve">Hoofdstuk 1 </w:t>
      </w:r>
      <w:r w:rsidR="007D1D5F" w:rsidRPr="00BB0C9E">
        <w:rPr>
          <w:rFonts w:ascii="Arial" w:hAnsi="Arial" w:cs="Arial"/>
          <w:lang w:val="nl-NL"/>
        </w:rPr>
        <w:t>Onderzoeksopzet</w:t>
      </w:r>
      <w:bookmarkEnd w:id="7"/>
    </w:p>
    <w:p w14:paraId="53F81953" w14:textId="77777777" w:rsidR="007B048C" w:rsidRPr="00BB0C9E" w:rsidRDefault="007D1D5F" w:rsidP="00F56828">
      <w:pPr>
        <w:pStyle w:val="Kop2"/>
        <w:rPr>
          <w:rFonts w:ascii="Arial" w:hAnsi="Arial" w:cs="Arial"/>
        </w:rPr>
      </w:pPr>
      <w:bookmarkStart w:id="8" w:name="_Toc473675029"/>
      <w:bookmarkStart w:id="9" w:name="_Toc483186269"/>
      <w:r w:rsidRPr="00BB0C9E">
        <w:rPr>
          <w:rStyle w:val="Kop3Char"/>
          <w:rFonts w:ascii="Arial" w:hAnsi="Arial" w:cs="Arial"/>
          <w:color w:val="2F5496" w:themeColor="accent1" w:themeShade="BF"/>
          <w:sz w:val="26"/>
          <w:szCs w:val="26"/>
        </w:rPr>
        <w:t xml:space="preserve">1.1 </w:t>
      </w:r>
      <w:r w:rsidR="007B048C" w:rsidRPr="00BB0C9E">
        <w:rPr>
          <w:rStyle w:val="Kop3Char"/>
          <w:rFonts w:ascii="Arial" w:hAnsi="Arial" w:cs="Arial"/>
          <w:color w:val="2F5496" w:themeColor="accent1" w:themeShade="BF"/>
          <w:sz w:val="26"/>
          <w:szCs w:val="26"/>
        </w:rPr>
        <w:t>Aanleiding</w:t>
      </w:r>
      <w:bookmarkEnd w:id="8"/>
      <w:bookmarkEnd w:id="9"/>
    </w:p>
    <w:p w14:paraId="6FF057CC"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Dit onderzoek vindt plaats in opdracht van mevrouw mr. F. Teuben werkzaam als advocaat bij Oass </w:t>
      </w:r>
      <w:r w:rsidR="00CA2458" w:rsidRPr="00E75236">
        <w:rPr>
          <w:rFonts w:ascii="Arial" w:hAnsi="Arial" w:cs="Arial"/>
          <w:sz w:val="20"/>
          <w:szCs w:val="20"/>
          <w:lang w:val="nl-NL"/>
        </w:rPr>
        <w:t>Advocaten, gevestigd in Haarlem. Oass</w:t>
      </w:r>
      <w:r w:rsidRPr="00E75236">
        <w:rPr>
          <w:rFonts w:ascii="Arial" w:hAnsi="Arial" w:cs="Arial"/>
          <w:sz w:val="20"/>
          <w:szCs w:val="20"/>
          <w:lang w:val="nl-NL"/>
        </w:rPr>
        <w:t xml:space="preserve"> Advocaten (hierna; O</w:t>
      </w:r>
      <w:r w:rsidR="00CA2458" w:rsidRPr="00E75236">
        <w:rPr>
          <w:rFonts w:ascii="Arial" w:hAnsi="Arial" w:cs="Arial"/>
          <w:sz w:val="20"/>
          <w:szCs w:val="20"/>
          <w:lang w:val="nl-NL"/>
        </w:rPr>
        <w:t>ass</w:t>
      </w:r>
      <w:r w:rsidRPr="00E75236">
        <w:rPr>
          <w:rFonts w:ascii="Arial" w:hAnsi="Arial" w:cs="Arial"/>
          <w:sz w:val="20"/>
          <w:szCs w:val="20"/>
          <w:lang w:val="nl-NL"/>
        </w:rPr>
        <w:t>) is een advocatenkantoor met twee vestigingen en is werkzaam op diverse rechtsgebieden.</w:t>
      </w:r>
      <w:r w:rsidRPr="00E75236">
        <w:rPr>
          <w:rStyle w:val="Voetnootmarkering"/>
          <w:rFonts w:ascii="Arial" w:hAnsi="Arial" w:cs="Arial"/>
          <w:sz w:val="20"/>
          <w:szCs w:val="20"/>
          <w:lang w:val="nl-NL"/>
        </w:rPr>
        <w:footnoteReference w:id="7"/>
      </w:r>
      <w:r w:rsidRPr="00E75236">
        <w:rPr>
          <w:rFonts w:ascii="Arial" w:hAnsi="Arial" w:cs="Arial"/>
          <w:sz w:val="20"/>
          <w:szCs w:val="20"/>
          <w:lang w:val="nl-NL"/>
        </w:rPr>
        <w:t xml:space="preserve"> Op arbeidsrechtelijk gebied staat het voornamelijk werknemers bij. Een deel daa</w:t>
      </w:r>
      <w:r w:rsidR="00AB1DD7" w:rsidRPr="00E75236">
        <w:rPr>
          <w:rFonts w:ascii="Arial" w:hAnsi="Arial" w:cs="Arial"/>
          <w:sz w:val="20"/>
          <w:szCs w:val="20"/>
          <w:lang w:val="nl-NL"/>
        </w:rPr>
        <w:t xml:space="preserve">rvan wil geadviseerd worden </w:t>
      </w:r>
      <w:r w:rsidRPr="00E75236">
        <w:rPr>
          <w:rFonts w:ascii="Arial" w:hAnsi="Arial" w:cs="Arial"/>
          <w:sz w:val="20"/>
          <w:szCs w:val="20"/>
          <w:lang w:val="nl-NL"/>
        </w:rPr>
        <w:t xml:space="preserve">over de werkgeversaansprakelijkheid bij een burn-out. </w:t>
      </w:r>
    </w:p>
    <w:p w14:paraId="747A6A3E" w14:textId="77777777" w:rsidR="002F4D7C" w:rsidRDefault="002F4D7C" w:rsidP="009223CE">
      <w:pPr>
        <w:spacing w:after="0" w:line="360" w:lineRule="auto"/>
        <w:rPr>
          <w:rFonts w:ascii="Arial" w:hAnsi="Arial" w:cs="Arial"/>
          <w:sz w:val="20"/>
          <w:szCs w:val="20"/>
          <w:lang w:val="nl-NL"/>
        </w:rPr>
      </w:pPr>
    </w:p>
    <w:p w14:paraId="7265145C" w14:textId="59F3AE81"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Een werkgever is op grond van artikel 7:658 BW aansprakelijk voor alle schade die een </w:t>
      </w:r>
      <w:r w:rsidR="000F16DB" w:rsidRPr="00E75236">
        <w:rPr>
          <w:rFonts w:ascii="Arial" w:hAnsi="Arial" w:cs="Arial"/>
          <w:sz w:val="20"/>
          <w:szCs w:val="20"/>
          <w:lang w:val="nl-NL"/>
        </w:rPr>
        <w:t>werknemer lijdt</w:t>
      </w:r>
      <w:r w:rsidRPr="00E75236">
        <w:rPr>
          <w:rFonts w:ascii="Arial" w:hAnsi="Arial" w:cs="Arial"/>
          <w:sz w:val="20"/>
          <w:szCs w:val="20"/>
          <w:lang w:val="nl-NL"/>
        </w:rPr>
        <w:t xml:space="preserve"> ten gevolge van zijn werk. Op grond van artikel 3 lid 1 sub e van de Arbeids</w:t>
      </w:r>
      <w:r w:rsidR="00AB1DD7" w:rsidRPr="00E75236">
        <w:rPr>
          <w:rFonts w:ascii="Arial" w:hAnsi="Arial" w:cs="Arial"/>
          <w:sz w:val="20"/>
          <w:szCs w:val="20"/>
          <w:lang w:val="nl-NL"/>
        </w:rPr>
        <w:t>omstandighedenwet (hierna; Arbo</w:t>
      </w:r>
      <w:r w:rsidRPr="00E75236">
        <w:rPr>
          <w:rFonts w:ascii="Arial" w:hAnsi="Arial" w:cs="Arial"/>
          <w:sz w:val="20"/>
          <w:szCs w:val="20"/>
          <w:lang w:val="nl-NL"/>
        </w:rPr>
        <w:t>wet) is de werkgever verplicht alle maatregelen te treffen om schade aan de werknemer te voorkomen en, ook risico’s te voorkomen. Dit betekent dat alle schade die is ontstaan door arbeidsongevallen, voor rekening van de werkgever komt. Veelal heeft deze schade de vorm van letsel en worden de materiële kosten op basis van artikel 6:95 jo 6:98 BW verhaald op de werkgever. Hierdoor staan werknemers vaak sterk jegens hun werkgever indien zij schade hebben. In 200</w:t>
      </w:r>
      <w:r w:rsidR="00E01DD2" w:rsidRPr="00E75236">
        <w:rPr>
          <w:rFonts w:ascii="Arial" w:hAnsi="Arial" w:cs="Arial"/>
          <w:sz w:val="20"/>
          <w:szCs w:val="20"/>
          <w:lang w:val="nl-NL"/>
        </w:rPr>
        <w:t>4</w:t>
      </w:r>
      <w:r w:rsidRPr="00E75236">
        <w:rPr>
          <w:rFonts w:ascii="Arial" w:hAnsi="Arial" w:cs="Arial"/>
          <w:sz w:val="20"/>
          <w:szCs w:val="20"/>
          <w:lang w:val="nl-NL"/>
        </w:rPr>
        <w:t xml:space="preserve"> heeft de Hoge Raad der Nederlanden echter in een zaak</w:t>
      </w:r>
      <w:r w:rsidRPr="00E75236">
        <w:rPr>
          <w:rStyle w:val="Voetnootmarkering"/>
          <w:rFonts w:ascii="Arial" w:hAnsi="Arial" w:cs="Arial"/>
          <w:sz w:val="20"/>
          <w:szCs w:val="20"/>
          <w:lang w:val="nl-NL"/>
        </w:rPr>
        <w:footnoteReference w:id="8"/>
      </w:r>
      <w:r w:rsidRPr="00E75236">
        <w:rPr>
          <w:rFonts w:ascii="Arial" w:hAnsi="Arial" w:cs="Arial"/>
          <w:sz w:val="20"/>
          <w:szCs w:val="20"/>
          <w:lang w:val="nl-NL"/>
        </w:rPr>
        <w:t xml:space="preserve"> bepaald dat ook psychische schade vergoed kan worden door een werkgever. Hiermee is een deur geopend voor werknemers die immateriële schade geleden hebben door het verrichte werk of naar aanleiding van het werk. Een voorbeeld van immateriële schade die door het werk kan ontstaan is een burn-out.</w:t>
      </w:r>
    </w:p>
    <w:p w14:paraId="2ACAF2F4" w14:textId="77777777" w:rsidR="00AE1939" w:rsidRPr="00E75236" w:rsidRDefault="00AE1939" w:rsidP="009223CE">
      <w:pPr>
        <w:spacing w:after="0" w:line="360" w:lineRule="auto"/>
        <w:rPr>
          <w:rFonts w:ascii="Arial" w:hAnsi="Arial" w:cs="Arial"/>
          <w:sz w:val="20"/>
          <w:szCs w:val="20"/>
          <w:lang w:val="nl-NL"/>
        </w:rPr>
      </w:pPr>
    </w:p>
    <w:p w14:paraId="46D732E9"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Een burn-out wordt sinds 1998 door het Nederlands Centrum voor Beroepsziekten (hierna: NCvB) als (psychische) beroepsziekte erkend. Een beroepsziekte is een ziekte of aandoening als gevolg van een belasting die in overwegende mate door arbeid of arbeidsomstandigheden heeft plaatsgevonden.</w:t>
      </w:r>
      <w:r w:rsidRPr="00E75236">
        <w:rPr>
          <w:rStyle w:val="Voetnootmarkering"/>
          <w:rFonts w:ascii="Arial" w:hAnsi="Arial" w:cs="Arial"/>
          <w:sz w:val="20"/>
          <w:szCs w:val="20"/>
          <w:lang w:val="nl-NL"/>
        </w:rPr>
        <w:footnoteReference w:id="9"/>
      </w:r>
      <w:r w:rsidRPr="00E75236">
        <w:rPr>
          <w:rFonts w:ascii="Arial" w:hAnsi="Arial" w:cs="Arial"/>
          <w:sz w:val="20"/>
          <w:szCs w:val="20"/>
          <w:lang w:val="nl-NL"/>
        </w:rPr>
        <w:t xml:space="preserve"> Het NCvB registreert en signaleert beroepsziekten via het nationale meldings- en registratiesysteem.</w:t>
      </w:r>
      <w:r w:rsidRPr="00E75236">
        <w:rPr>
          <w:rStyle w:val="Voetnootmarkering"/>
          <w:rFonts w:ascii="Arial" w:hAnsi="Arial" w:cs="Arial"/>
          <w:sz w:val="20"/>
          <w:szCs w:val="20"/>
          <w:lang w:val="nl-NL"/>
        </w:rPr>
        <w:footnoteReference w:id="10"/>
      </w:r>
      <w:r w:rsidRPr="00E75236">
        <w:rPr>
          <w:rFonts w:ascii="Arial" w:hAnsi="Arial" w:cs="Arial"/>
          <w:sz w:val="20"/>
          <w:szCs w:val="20"/>
          <w:lang w:val="nl-NL"/>
        </w:rPr>
        <w:t xml:space="preserve"> Een burn-out valt bij het NCvB in de categorie </w:t>
      </w:r>
      <w:r w:rsidR="0083294B" w:rsidRPr="00E75236">
        <w:rPr>
          <w:rFonts w:ascii="Arial" w:hAnsi="Arial" w:cs="Arial"/>
          <w:sz w:val="20"/>
          <w:szCs w:val="20"/>
          <w:lang w:val="nl-NL"/>
        </w:rPr>
        <w:t>‘</w:t>
      </w:r>
      <w:r w:rsidRPr="00E75236">
        <w:rPr>
          <w:rFonts w:ascii="Arial" w:hAnsi="Arial" w:cs="Arial"/>
          <w:sz w:val="20"/>
          <w:szCs w:val="20"/>
          <w:lang w:val="nl-NL"/>
        </w:rPr>
        <w:t>psychische aandoening</w:t>
      </w:r>
      <w:r w:rsidR="0083294B" w:rsidRPr="00E75236">
        <w:rPr>
          <w:rFonts w:ascii="Arial" w:hAnsi="Arial" w:cs="Arial"/>
          <w:sz w:val="20"/>
          <w:szCs w:val="20"/>
          <w:lang w:val="nl-NL"/>
        </w:rPr>
        <w:t>’</w:t>
      </w:r>
      <w:r w:rsidRPr="00E75236">
        <w:rPr>
          <w:rFonts w:ascii="Arial" w:hAnsi="Arial" w:cs="Arial"/>
          <w:sz w:val="20"/>
          <w:szCs w:val="20"/>
          <w:lang w:val="nl-NL"/>
        </w:rPr>
        <w:t xml:space="preserve"> en zit in dezelfde categorie als twee andere aandoeningen, namelijk; traumatische stressstoornis (tss) en beroeps-gebonden depressie. Deze aandoeningen zijn geregistreerd onder de richtlijn E002.</w:t>
      </w:r>
      <w:r w:rsidRPr="00E75236">
        <w:rPr>
          <w:rStyle w:val="Voetnootmarkering"/>
          <w:rFonts w:ascii="Arial" w:hAnsi="Arial" w:cs="Arial"/>
          <w:sz w:val="20"/>
          <w:szCs w:val="20"/>
          <w:lang w:val="nl-NL"/>
        </w:rPr>
        <w:footnoteReference w:id="11"/>
      </w:r>
      <w:r w:rsidRPr="00E75236">
        <w:rPr>
          <w:rFonts w:ascii="Arial" w:hAnsi="Arial" w:cs="Arial"/>
          <w:sz w:val="20"/>
          <w:szCs w:val="20"/>
          <w:lang w:val="nl-NL"/>
        </w:rPr>
        <w:t xml:space="preserve"> </w:t>
      </w:r>
    </w:p>
    <w:p w14:paraId="48C8FE4B" w14:textId="77777777" w:rsidR="00B27857" w:rsidRPr="00E75236" w:rsidRDefault="00B27857" w:rsidP="009223CE">
      <w:pPr>
        <w:spacing w:after="0" w:line="360" w:lineRule="auto"/>
        <w:rPr>
          <w:rFonts w:ascii="Arial" w:hAnsi="Arial" w:cs="Arial"/>
          <w:sz w:val="20"/>
          <w:szCs w:val="20"/>
          <w:lang w:val="nl-NL"/>
        </w:rPr>
      </w:pPr>
    </w:p>
    <w:p w14:paraId="61D0616E"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Op grond van</w:t>
      </w:r>
      <w:r w:rsidRPr="00E75236">
        <w:rPr>
          <w:rFonts w:ascii="Arial" w:hAnsi="Arial" w:cs="Arial"/>
          <w:i/>
          <w:sz w:val="20"/>
          <w:szCs w:val="20"/>
          <w:lang w:val="nl-NL"/>
        </w:rPr>
        <w:t xml:space="preserve"> </w:t>
      </w:r>
      <w:r w:rsidRPr="00E75236">
        <w:rPr>
          <w:rFonts w:ascii="Arial" w:hAnsi="Arial" w:cs="Arial"/>
          <w:sz w:val="20"/>
          <w:szCs w:val="20"/>
          <w:lang w:val="nl-NL"/>
        </w:rPr>
        <w:t xml:space="preserve">de </w:t>
      </w:r>
      <w:r w:rsidRPr="00E75236">
        <w:rPr>
          <w:rFonts w:ascii="Arial" w:hAnsi="Arial" w:cs="Arial"/>
          <w:i/>
          <w:sz w:val="20"/>
          <w:szCs w:val="20"/>
          <w:lang w:val="nl-NL"/>
        </w:rPr>
        <w:t>Maslach burn-out inventory</w:t>
      </w:r>
      <w:r w:rsidRPr="00E75236">
        <w:rPr>
          <w:rStyle w:val="Voetnootmarkering"/>
          <w:rFonts w:ascii="Arial" w:hAnsi="Arial" w:cs="Arial"/>
          <w:i/>
          <w:sz w:val="20"/>
          <w:szCs w:val="20"/>
          <w:lang w:val="nl-NL"/>
        </w:rPr>
        <w:footnoteReference w:id="12"/>
      </w:r>
      <w:r w:rsidRPr="00E75236">
        <w:rPr>
          <w:rFonts w:ascii="Arial" w:hAnsi="Arial" w:cs="Arial"/>
          <w:i/>
          <w:sz w:val="20"/>
          <w:szCs w:val="20"/>
          <w:lang w:val="nl-NL"/>
        </w:rPr>
        <w:t xml:space="preserve"> </w:t>
      </w:r>
      <w:r w:rsidRPr="00E75236">
        <w:rPr>
          <w:rFonts w:ascii="Arial" w:hAnsi="Arial" w:cs="Arial"/>
          <w:sz w:val="20"/>
          <w:szCs w:val="20"/>
          <w:lang w:val="nl-NL"/>
        </w:rPr>
        <w:t>is er sprake van een burn-out als iemand; (1) te kampen heeft met extreme vermoeidheid, (2) een duidelijk cynische opstelling heeft en dus afstand houdt van zowel werk als collega</w:t>
      </w:r>
      <w:r w:rsidR="0083294B" w:rsidRPr="00E75236">
        <w:rPr>
          <w:rFonts w:ascii="Arial" w:hAnsi="Arial" w:cs="Arial"/>
          <w:sz w:val="20"/>
          <w:szCs w:val="20"/>
          <w:lang w:val="nl-NL"/>
        </w:rPr>
        <w:t>’</w:t>
      </w:r>
      <w:r w:rsidRPr="00E75236">
        <w:rPr>
          <w:rFonts w:ascii="Arial" w:hAnsi="Arial" w:cs="Arial"/>
          <w:sz w:val="20"/>
          <w:szCs w:val="20"/>
          <w:lang w:val="nl-NL"/>
        </w:rPr>
        <w:t>s en (3) het gevoel heeft persoonlijk niet meer bekwaam te zijn om goed te presteren binnen het werk.</w:t>
      </w:r>
      <w:r w:rsidRPr="00E75236">
        <w:rPr>
          <w:rStyle w:val="Voetnootmarkering"/>
          <w:rFonts w:ascii="Arial" w:hAnsi="Arial" w:cs="Arial"/>
          <w:sz w:val="20"/>
          <w:szCs w:val="20"/>
          <w:lang w:val="nl-NL"/>
        </w:rPr>
        <w:footnoteReference w:id="13"/>
      </w:r>
      <w:r w:rsidRPr="00E75236">
        <w:rPr>
          <w:rFonts w:ascii="Arial" w:hAnsi="Arial" w:cs="Arial"/>
          <w:sz w:val="20"/>
          <w:szCs w:val="20"/>
          <w:lang w:val="nl-NL"/>
        </w:rPr>
        <w:t xml:space="preserve"> Een burn-out kan werk-gerelateerd zijn en komt vaak voort uit een periode van extreme werkdruk of stress binnen de (werk)omgeving. Mensen die met een burn- out te maken krijgen, zien het absoluut niet zitten om nog langer naar het werk te gaan.</w:t>
      </w:r>
      <w:r w:rsidRPr="00E75236">
        <w:rPr>
          <w:rStyle w:val="Voetnootmarkering"/>
          <w:rFonts w:ascii="Arial" w:hAnsi="Arial" w:cs="Arial"/>
          <w:sz w:val="20"/>
          <w:szCs w:val="20"/>
          <w:lang w:val="nl-NL"/>
        </w:rPr>
        <w:footnoteReference w:id="14"/>
      </w:r>
      <w:r w:rsidRPr="00E75236">
        <w:rPr>
          <w:rFonts w:ascii="Arial" w:hAnsi="Arial" w:cs="Arial"/>
          <w:sz w:val="20"/>
          <w:szCs w:val="20"/>
          <w:lang w:val="nl-NL"/>
        </w:rPr>
        <w:t xml:space="preserve"> De </w:t>
      </w:r>
      <w:r w:rsidRPr="00E75236">
        <w:rPr>
          <w:rFonts w:ascii="Arial" w:hAnsi="Arial" w:cs="Arial"/>
          <w:sz w:val="20"/>
          <w:szCs w:val="20"/>
          <w:lang w:val="nl-NL"/>
        </w:rPr>
        <w:lastRenderedPageBreak/>
        <w:t>symptomen</w:t>
      </w:r>
      <w:r w:rsidRPr="00E75236">
        <w:rPr>
          <w:rStyle w:val="Voetnootmarkering"/>
          <w:rFonts w:ascii="Arial" w:hAnsi="Arial" w:cs="Arial"/>
          <w:sz w:val="20"/>
          <w:szCs w:val="20"/>
          <w:lang w:val="nl-NL"/>
        </w:rPr>
        <w:t xml:space="preserve"> </w:t>
      </w:r>
      <w:r w:rsidRPr="00E75236">
        <w:rPr>
          <w:rFonts w:ascii="Arial" w:hAnsi="Arial" w:cs="Arial"/>
          <w:sz w:val="20"/>
          <w:szCs w:val="20"/>
          <w:lang w:val="nl-NL"/>
        </w:rPr>
        <w:t>van een burn-out zijn zeer divers en de klachten kunnen zich zowel psychisch als fysiek uiten. Het totaal aantal meldingen door bedrijfsartsen voor overspannenheid en burn-out is gestegen van 19.1% in</w:t>
      </w:r>
      <w:r w:rsidR="00AB1DD7" w:rsidRPr="00E75236">
        <w:rPr>
          <w:rFonts w:ascii="Arial" w:hAnsi="Arial" w:cs="Arial"/>
          <w:sz w:val="20"/>
          <w:szCs w:val="20"/>
          <w:lang w:val="nl-NL"/>
        </w:rPr>
        <w:t xml:space="preserve"> 2013 naar 24.6% in 2015</w:t>
      </w:r>
      <w:r w:rsidRPr="00E75236">
        <w:rPr>
          <w:rFonts w:ascii="Arial" w:hAnsi="Arial" w:cs="Arial"/>
          <w:sz w:val="20"/>
          <w:szCs w:val="20"/>
          <w:lang w:val="nl-NL"/>
        </w:rPr>
        <w:t>.</w:t>
      </w:r>
      <w:r w:rsidRPr="00E75236">
        <w:rPr>
          <w:rStyle w:val="Voetnootmarkering"/>
          <w:rFonts w:ascii="Arial" w:hAnsi="Arial" w:cs="Arial"/>
          <w:sz w:val="20"/>
          <w:szCs w:val="20"/>
          <w:lang w:val="nl-NL"/>
        </w:rPr>
        <w:footnoteReference w:id="15"/>
      </w:r>
      <w:r w:rsidRPr="00E75236">
        <w:rPr>
          <w:rFonts w:ascii="Arial" w:hAnsi="Arial" w:cs="Arial"/>
          <w:sz w:val="20"/>
          <w:szCs w:val="20"/>
          <w:lang w:val="nl-NL"/>
        </w:rPr>
        <w:t xml:space="preserve"> Overspanning en burn-out zijn het zelfde volgens het NcVB. De twee termen worden door elkaar gebruikt.</w:t>
      </w:r>
    </w:p>
    <w:p w14:paraId="12369F2B" w14:textId="77777777" w:rsidR="00B27857" w:rsidRPr="00E75236" w:rsidRDefault="00B27857" w:rsidP="009223CE">
      <w:pPr>
        <w:spacing w:after="0" w:line="360" w:lineRule="auto"/>
        <w:rPr>
          <w:rFonts w:ascii="Arial" w:hAnsi="Arial" w:cs="Arial"/>
          <w:sz w:val="20"/>
          <w:szCs w:val="20"/>
          <w:lang w:val="nl-NL"/>
        </w:rPr>
      </w:pPr>
    </w:p>
    <w:p w14:paraId="5484DECE"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Als een werknemer het gevoel heeft teveel druk of stress te ondervinden door het werk, dan is het belangrijk dat hij dit aangeeft bij de werkgever, zodat die maatregelen kan nemen.</w:t>
      </w:r>
      <w:r w:rsidRPr="00E75236">
        <w:rPr>
          <w:rStyle w:val="Voetnootmarkering"/>
          <w:rFonts w:ascii="Arial" w:hAnsi="Arial" w:cs="Arial"/>
          <w:sz w:val="20"/>
          <w:szCs w:val="20"/>
          <w:lang w:val="nl-NL"/>
        </w:rPr>
        <w:footnoteReference w:id="16"/>
      </w:r>
      <w:r w:rsidRPr="00E75236">
        <w:rPr>
          <w:rFonts w:ascii="Arial" w:hAnsi="Arial" w:cs="Arial"/>
          <w:sz w:val="20"/>
          <w:szCs w:val="20"/>
          <w:lang w:val="nl-NL"/>
        </w:rPr>
        <w:t xml:space="preserve"> Dit blijkt uit uitspraken</w:t>
      </w:r>
      <w:r w:rsidRPr="00E75236">
        <w:rPr>
          <w:rStyle w:val="Voetnootmarkering"/>
          <w:rFonts w:ascii="Arial" w:hAnsi="Arial" w:cs="Arial"/>
          <w:sz w:val="20"/>
          <w:szCs w:val="20"/>
          <w:lang w:val="nl-NL"/>
        </w:rPr>
        <w:footnoteReference w:id="17"/>
      </w:r>
      <w:r w:rsidRPr="00E75236">
        <w:rPr>
          <w:rFonts w:ascii="Arial" w:hAnsi="Arial" w:cs="Arial"/>
          <w:sz w:val="20"/>
          <w:szCs w:val="20"/>
          <w:lang w:val="nl-NL"/>
        </w:rPr>
        <w:t xml:space="preserve"> van diverse Gerechtshoven in 2011.</w:t>
      </w:r>
      <w:r w:rsidRPr="00E75236">
        <w:rPr>
          <w:rStyle w:val="Voetnootmarkering"/>
          <w:rFonts w:ascii="Arial" w:hAnsi="Arial" w:cs="Arial"/>
          <w:sz w:val="20"/>
          <w:szCs w:val="20"/>
          <w:lang w:val="nl-NL"/>
        </w:rPr>
        <w:footnoteReference w:id="18"/>
      </w:r>
      <w:r w:rsidRPr="00E75236">
        <w:rPr>
          <w:rFonts w:ascii="Arial" w:hAnsi="Arial" w:cs="Arial"/>
          <w:sz w:val="20"/>
          <w:szCs w:val="20"/>
          <w:lang w:val="nl-NL"/>
        </w:rPr>
        <w:t xml:space="preserve"> Indien er na meerdere meldingen geen actie wordt ondernomen door een werkgever, dan kan dit gevolgen hebben die voor zijn rekening komen. Werkgevers zijn namelijk verplicht op grond van ar</w:t>
      </w:r>
      <w:r w:rsidR="00E01DD2" w:rsidRPr="00E75236">
        <w:rPr>
          <w:rFonts w:ascii="Arial" w:hAnsi="Arial" w:cs="Arial"/>
          <w:sz w:val="20"/>
          <w:szCs w:val="20"/>
          <w:lang w:val="nl-NL"/>
        </w:rPr>
        <w:t>tikel 1 lid 3 sub e van de Arbo</w:t>
      </w:r>
      <w:r w:rsidRPr="00E75236">
        <w:rPr>
          <w:rFonts w:ascii="Arial" w:hAnsi="Arial" w:cs="Arial"/>
          <w:sz w:val="20"/>
          <w:szCs w:val="20"/>
          <w:lang w:val="nl-NL"/>
        </w:rPr>
        <w:t>wet om een beleid te voeren dat psychosociale arbeidsbelasting voorkomt of beperkt</w:t>
      </w:r>
      <w:r w:rsidR="00AB1DD7" w:rsidRPr="00E75236">
        <w:rPr>
          <w:rFonts w:ascii="Arial" w:hAnsi="Arial" w:cs="Arial"/>
          <w:sz w:val="20"/>
          <w:szCs w:val="20"/>
          <w:lang w:val="nl-NL"/>
        </w:rPr>
        <w:t xml:space="preserve"> in samenhang met hun zorgplicht</w:t>
      </w:r>
      <w:r w:rsidRPr="00E75236">
        <w:rPr>
          <w:rFonts w:ascii="Arial" w:hAnsi="Arial" w:cs="Arial"/>
          <w:sz w:val="20"/>
          <w:szCs w:val="20"/>
          <w:lang w:val="nl-NL"/>
        </w:rPr>
        <w:t>.</w:t>
      </w:r>
      <w:r w:rsidRPr="00E75236">
        <w:rPr>
          <w:rStyle w:val="Voetnootmarkering"/>
          <w:rFonts w:ascii="Arial" w:hAnsi="Arial" w:cs="Arial"/>
          <w:sz w:val="20"/>
          <w:szCs w:val="20"/>
          <w:lang w:val="nl-NL"/>
        </w:rPr>
        <w:footnoteReference w:id="19"/>
      </w:r>
      <w:r w:rsidRPr="00E75236">
        <w:rPr>
          <w:rFonts w:ascii="Arial" w:hAnsi="Arial" w:cs="Arial"/>
          <w:sz w:val="20"/>
          <w:szCs w:val="20"/>
          <w:lang w:val="nl-NL"/>
        </w:rPr>
        <w:t xml:space="preserve"> Daarnaast is een werkgever verplicht om een risico inventarisatie en evaluatie (hierna: RI&amp;E)</w:t>
      </w:r>
      <w:r w:rsidRPr="00E75236">
        <w:rPr>
          <w:rStyle w:val="Voetnootmarkering"/>
          <w:rFonts w:ascii="Arial" w:hAnsi="Arial" w:cs="Arial"/>
          <w:sz w:val="20"/>
          <w:szCs w:val="20"/>
          <w:lang w:val="nl-NL"/>
        </w:rPr>
        <w:footnoteReference w:id="20"/>
      </w:r>
      <w:r w:rsidRPr="00E75236">
        <w:rPr>
          <w:rFonts w:ascii="Arial" w:hAnsi="Arial" w:cs="Arial"/>
          <w:sz w:val="20"/>
          <w:szCs w:val="20"/>
          <w:lang w:val="nl-NL"/>
        </w:rPr>
        <w:t xml:space="preserve"> op te stellen en zich hieraan te houden. Hierin moet aandacht worden besteed aan de werkdruk. Ook dient hij werknemers voorlichting te geven over de risico’s van psychosociale arbeidsbelasting.</w:t>
      </w:r>
      <w:r w:rsidRPr="00E75236">
        <w:rPr>
          <w:rStyle w:val="Voetnootmarkering"/>
          <w:rFonts w:ascii="Arial" w:hAnsi="Arial" w:cs="Arial"/>
          <w:sz w:val="20"/>
          <w:szCs w:val="20"/>
          <w:lang w:val="nl-NL"/>
        </w:rPr>
        <w:footnoteReference w:id="21"/>
      </w:r>
      <w:r w:rsidRPr="00E75236">
        <w:rPr>
          <w:rFonts w:ascii="Arial" w:hAnsi="Arial" w:cs="Arial"/>
          <w:sz w:val="20"/>
          <w:szCs w:val="20"/>
          <w:lang w:val="nl-NL"/>
        </w:rPr>
        <w:t xml:space="preserve"> Indien een werkgever hierin tekort schiet, dan kan de Inspectie SZW hem een boete opleggen.</w:t>
      </w:r>
      <w:r w:rsidRPr="00E75236">
        <w:rPr>
          <w:rStyle w:val="Voetnootmarkering"/>
          <w:rFonts w:ascii="Arial" w:hAnsi="Arial" w:cs="Arial"/>
          <w:sz w:val="20"/>
          <w:szCs w:val="20"/>
          <w:lang w:val="nl-NL"/>
        </w:rPr>
        <w:footnoteReference w:id="22"/>
      </w:r>
      <w:r w:rsidRPr="00E75236">
        <w:rPr>
          <w:rFonts w:ascii="Arial" w:hAnsi="Arial" w:cs="Arial"/>
          <w:sz w:val="20"/>
          <w:szCs w:val="20"/>
          <w:lang w:val="nl-NL"/>
        </w:rPr>
        <w:t xml:space="preserve"> </w:t>
      </w:r>
    </w:p>
    <w:p w14:paraId="086468CB" w14:textId="77777777" w:rsidR="00AE1939" w:rsidRPr="00E75236" w:rsidRDefault="00AE1939" w:rsidP="009223CE">
      <w:pPr>
        <w:spacing w:after="0" w:line="360" w:lineRule="auto"/>
        <w:rPr>
          <w:rFonts w:ascii="Arial" w:hAnsi="Arial" w:cs="Arial"/>
          <w:sz w:val="20"/>
          <w:szCs w:val="20"/>
          <w:lang w:val="nl-NL"/>
        </w:rPr>
      </w:pPr>
    </w:p>
    <w:p w14:paraId="0F14F310"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Wanneer er sprake is van een burn-out bij een werknemer, met als gevolg ziekmelding en een verwijzing naar de bedrijfsarts, is deze bedrijfsarts verplicht om dit te melden bij het NCvB.</w:t>
      </w:r>
      <w:r w:rsidRPr="00E75236">
        <w:rPr>
          <w:rStyle w:val="Voetnootmarkering"/>
          <w:rFonts w:ascii="Arial" w:hAnsi="Arial" w:cs="Arial"/>
          <w:sz w:val="20"/>
          <w:szCs w:val="20"/>
          <w:lang w:val="nl-NL"/>
        </w:rPr>
        <w:footnoteReference w:id="23"/>
      </w:r>
      <w:r w:rsidRPr="00E75236">
        <w:rPr>
          <w:rFonts w:ascii="Arial" w:hAnsi="Arial" w:cs="Arial"/>
          <w:sz w:val="20"/>
          <w:szCs w:val="20"/>
          <w:lang w:val="nl-NL"/>
        </w:rPr>
        <w:t xml:space="preserve"> Deze verplichting is opgenomen </w:t>
      </w:r>
      <w:r w:rsidR="00AB1DD7" w:rsidRPr="00E75236">
        <w:rPr>
          <w:rFonts w:ascii="Arial" w:hAnsi="Arial" w:cs="Arial"/>
          <w:sz w:val="20"/>
          <w:szCs w:val="20"/>
          <w:lang w:val="nl-NL"/>
        </w:rPr>
        <w:t>in artikel 14 van de Arbo</w:t>
      </w:r>
      <w:r w:rsidRPr="00E75236">
        <w:rPr>
          <w:rFonts w:ascii="Arial" w:hAnsi="Arial" w:cs="Arial"/>
          <w:sz w:val="20"/>
          <w:szCs w:val="20"/>
          <w:lang w:val="nl-NL"/>
        </w:rPr>
        <w:t>wet. Als de bedrijfsarts in een indicatie stelt dat er sprake is van een beroepsziekte, dan volgt enige tijd later het re-integratietraject.</w:t>
      </w:r>
      <w:r w:rsidRPr="00E75236">
        <w:rPr>
          <w:rStyle w:val="Voetnootmarkering"/>
          <w:rFonts w:ascii="Arial" w:hAnsi="Arial" w:cs="Arial"/>
          <w:sz w:val="20"/>
          <w:szCs w:val="20"/>
          <w:lang w:val="nl-NL"/>
        </w:rPr>
        <w:footnoteReference w:id="24"/>
      </w:r>
      <w:r w:rsidRPr="00E75236">
        <w:rPr>
          <w:rFonts w:ascii="Arial" w:hAnsi="Arial" w:cs="Arial"/>
          <w:sz w:val="20"/>
          <w:szCs w:val="20"/>
          <w:lang w:val="nl-NL"/>
        </w:rPr>
        <w:t xml:space="preserve"> Indien er binnen twee jaar ziekte geen herstel heeft plaatsgevonden bij de werknemer, dan zal de werkgever voor passende arbeid moeten zorgen.</w:t>
      </w:r>
      <w:r w:rsidRPr="00E75236">
        <w:rPr>
          <w:rStyle w:val="Voetnootmarkering"/>
          <w:rFonts w:ascii="Arial" w:hAnsi="Arial" w:cs="Arial"/>
          <w:sz w:val="20"/>
          <w:szCs w:val="20"/>
          <w:lang w:val="nl-NL"/>
        </w:rPr>
        <w:footnoteReference w:id="25"/>
      </w:r>
      <w:r w:rsidRPr="00E75236">
        <w:rPr>
          <w:rFonts w:ascii="Arial" w:hAnsi="Arial" w:cs="Arial"/>
          <w:sz w:val="20"/>
          <w:szCs w:val="20"/>
          <w:lang w:val="nl-NL"/>
        </w:rPr>
        <w:t xml:space="preserve"> Een persoon kan al eerder als twee jaar arbeidsongeschikt zijn/worden, maar er zijn ook situaties waarin de burn-out aanleiding geeft tot arbeidsongeschiktheid. Na twee jaar arbeidsongeschiktheid kan het dienstverband beëindigd worden.</w:t>
      </w:r>
      <w:r w:rsidRPr="00E75236">
        <w:rPr>
          <w:rStyle w:val="Voetnootmarkering"/>
          <w:rFonts w:ascii="Arial" w:hAnsi="Arial" w:cs="Arial"/>
          <w:sz w:val="20"/>
          <w:szCs w:val="20"/>
          <w:lang w:val="nl-NL"/>
        </w:rPr>
        <w:footnoteReference w:id="26"/>
      </w:r>
      <w:r w:rsidRPr="00E75236">
        <w:rPr>
          <w:rFonts w:ascii="Arial" w:hAnsi="Arial" w:cs="Arial"/>
          <w:sz w:val="20"/>
          <w:szCs w:val="20"/>
          <w:lang w:val="nl-NL"/>
        </w:rPr>
        <w:t xml:space="preserve"> In die situaties is het voor een werknemer extra belangrijk om de causaliteit tussen de burn-out en het werk aan te tonen, zodat hij aanspraak kan maken op immateriële schadevergoeding.</w:t>
      </w:r>
      <w:r w:rsidRPr="00E75236">
        <w:rPr>
          <w:rStyle w:val="Voetnootmarkering"/>
          <w:rFonts w:ascii="Arial" w:hAnsi="Arial" w:cs="Arial"/>
          <w:sz w:val="20"/>
          <w:szCs w:val="20"/>
          <w:lang w:val="nl-NL"/>
        </w:rPr>
        <w:footnoteReference w:id="27"/>
      </w:r>
      <w:r w:rsidRPr="00E75236">
        <w:rPr>
          <w:rFonts w:ascii="Arial" w:hAnsi="Arial" w:cs="Arial"/>
          <w:sz w:val="20"/>
          <w:szCs w:val="20"/>
          <w:lang w:val="nl-NL"/>
        </w:rPr>
        <w:t xml:space="preserve"> Dit onderzoek richt zich op psychische schade of een combinatie tussen psychische en fysieke schade. Indien er alleen sprake is van fysieke schade door een burn-out, dan zal dit niet worden behandeld in het beroepsproduct.</w:t>
      </w:r>
    </w:p>
    <w:p w14:paraId="31BD72F2" w14:textId="77777777" w:rsidR="00B27857" w:rsidRPr="00E75236" w:rsidRDefault="00B27857" w:rsidP="009223CE">
      <w:pPr>
        <w:spacing w:after="0" w:line="360" w:lineRule="auto"/>
        <w:rPr>
          <w:rFonts w:ascii="Arial" w:hAnsi="Arial" w:cs="Arial"/>
          <w:sz w:val="20"/>
          <w:szCs w:val="20"/>
          <w:lang w:val="nl-NL"/>
        </w:rPr>
      </w:pPr>
    </w:p>
    <w:p w14:paraId="4BEF885A"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De Hoge Raad bepaalde in een uitspraak</w:t>
      </w:r>
      <w:r w:rsidRPr="00E75236">
        <w:rPr>
          <w:rStyle w:val="Voetnootmarkering"/>
          <w:rFonts w:ascii="Arial" w:hAnsi="Arial" w:cs="Arial"/>
          <w:sz w:val="20"/>
          <w:szCs w:val="20"/>
          <w:lang w:val="nl-NL"/>
        </w:rPr>
        <w:footnoteReference w:id="28"/>
      </w:r>
      <w:r w:rsidRPr="00E75236">
        <w:rPr>
          <w:rFonts w:ascii="Arial" w:hAnsi="Arial" w:cs="Arial"/>
          <w:sz w:val="20"/>
          <w:szCs w:val="20"/>
          <w:lang w:val="nl-NL"/>
        </w:rPr>
        <w:t xml:space="preserve"> dat voor een schadevergoeding een concrete en kenbare norm geschonden moet worden, waardoor de schade moet zijn ontstaan. In gevallen van seksuele intimidatie, agressie en geweld bestaat bijvoorbeeld een concrete en kenbare norm, omdat die is opgenomen in artikel 4 va</w:t>
      </w:r>
      <w:r w:rsidR="00B27857" w:rsidRPr="00E75236">
        <w:rPr>
          <w:rFonts w:ascii="Arial" w:hAnsi="Arial" w:cs="Arial"/>
          <w:sz w:val="20"/>
          <w:szCs w:val="20"/>
          <w:lang w:val="nl-NL"/>
        </w:rPr>
        <w:t>n de Arbo</w:t>
      </w:r>
      <w:r w:rsidRPr="00E75236">
        <w:rPr>
          <w:rFonts w:ascii="Arial" w:hAnsi="Arial" w:cs="Arial"/>
          <w:sz w:val="20"/>
          <w:szCs w:val="20"/>
          <w:lang w:val="nl-NL"/>
        </w:rPr>
        <w:t xml:space="preserve">wet. Voor schade door overbelasting bevat de wet geen concrete norm. Hierbij wordt daarom onder andere beoordeeld of een werkgever zich aan zijn verplichtingen </w:t>
      </w:r>
      <w:r w:rsidRPr="00E75236">
        <w:rPr>
          <w:rFonts w:ascii="Arial" w:hAnsi="Arial" w:cs="Arial"/>
          <w:sz w:val="20"/>
          <w:szCs w:val="20"/>
          <w:lang w:val="nl-NL"/>
        </w:rPr>
        <w:lastRenderedPageBreak/>
        <w:t>heeft gehoude</w:t>
      </w:r>
      <w:r w:rsidR="00AB1DD7" w:rsidRPr="00E75236">
        <w:rPr>
          <w:rFonts w:ascii="Arial" w:hAnsi="Arial" w:cs="Arial"/>
          <w:sz w:val="20"/>
          <w:szCs w:val="20"/>
          <w:lang w:val="nl-NL"/>
        </w:rPr>
        <w:t>n op grond van artikel 7:658 BW.</w:t>
      </w:r>
      <w:r w:rsidRPr="00E75236">
        <w:rPr>
          <w:rStyle w:val="Voetnootmarkering"/>
          <w:rFonts w:ascii="Arial" w:hAnsi="Arial" w:cs="Arial"/>
          <w:sz w:val="20"/>
          <w:szCs w:val="20"/>
          <w:lang w:val="nl-NL"/>
        </w:rPr>
        <w:footnoteReference w:id="29"/>
      </w:r>
      <w:r w:rsidRPr="00E75236">
        <w:rPr>
          <w:rFonts w:ascii="Arial" w:hAnsi="Arial" w:cs="Arial"/>
          <w:sz w:val="20"/>
          <w:szCs w:val="20"/>
          <w:lang w:val="nl-NL"/>
        </w:rPr>
        <w:t xml:space="preserve"> Tevens wordt beoordeeld in hoeverre </w:t>
      </w:r>
      <w:r w:rsidR="00AB1DD7" w:rsidRPr="00E75236">
        <w:rPr>
          <w:rFonts w:ascii="Arial" w:hAnsi="Arial" w:cs="Arial"/>
          <w:sz w:val="20"/>
          <w:szCs w:val="20"/>
          <w:lang w:val="nl-NL"/>
        </w:rPr>
        <w:t xml:space="preserve">er sprake is van </w:t>
      </w:r>
      <w:r w:rsidRPr="00E75236">
        <w:rPr>
          <w:rFonts w:ascii="Arial" w:hAnsi="Arial" w:cs="Arial"/>
          <w:sz w:val="20"/>
          <w:szCs w:val="20"/>
          <w:lang w:val="nl-NL"/>
        </w:rPr>
        <w:t>een burn-out</w:t>
      </w:r>
      <w:r w:rsidR="00AB1DD7" w:rsidRPr="00E75236">
        <w:rPr>
          <w:rFonts w:ascii="Arial" w:hAnsi="Arial" w:cs="Arial"/>
          <w:sz w:val="20"/>
          <w:szCs w:val="20"/>
          <w:lang w:val="nl-NL"/>
        </w:rPr>
        <w:t xml:space="preserve"> en </w:t>
      </w:r>
      <w:r w:rsidRPr="00E75236">
        <w:rPr>
          <w:rFonts w:ascii="Arial" w:hAnsi="Arial" w:cs="Arial"/>
          <w:sz w:val="20"/>
          <w:szCs w:val="20"/>
          <w:lang w:val="nl-NL"/>
        </w:rPr>
        <w:t>of er een causaal verband bestaat tussen werk en burn-out.</w:t>
      </w:r>
      <w:r w:rsidRPr="00E75236">
        <w:rPr>
          <w:rStyle w:val="Voetnootmarkering"/>
          <w:rFonts w:ascii="Arial" w:hAnsi="Arial" w:cs="Arial"/>
          <w:sz w:val="20"/>
          <w:szCs w:val="20"/>
          <w:lang w:val="nl-NL"/>
        </w:rPr>
        <w:footnoteReference w:id="30"/>
      </w:r>
      <w:r w:rsidRPr="00E75236">
        <w:rPr>
          <w:rFonts w:ascii="Arial" w:hAnsi="Arial" w:cs="Arial"/>
          <w:sz w:val="20"/>
          <w:szCs w:val="20"/>
          <w:lang w:val="nl-NL"/>
        </w:rPr>
        <w:t xml:space="preserve"> Klachten hoeven namelijk niet altijd door het werk te komen, omdat privégedragingen ook een rol kunnen spelen. Indien dat laatste het geval is, dan moet de werkgever dit bewijzen.</w:t>
      </w:r>
    </w:p>
    <w:p w14:paraId="3F4EC7C0" w14:textId="77777777" w:rsidR="00B27857" w:rsidRPr="00E75236" w:rsidRDefault="00B27857" w:rsidP="009223CE">
      <w:pPr>
        <w:spacing w:after="0" w:line="360" w:lineRule="auto"/>
        <w:rPr>
          <w:rFonts w:ascii="Arial" w:hAnsi="Arial" w:cs="Arial"/>
          <w:sz w:val="20"/>
          <w:szCs w:val="20"/>
          <w:lang w:val="nl-NL"/>
        </w:rPr>
      </w:pPr>
    </w:p>
    <w:p w14:paraId="4C51EF89"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In een uitspraak</w:t>
      </w:r>
      <w:r w:rsidRPr="00E75236">
        <w:rPr>
          <w:rStyle w:val="Voetnootmarkering"/>
          <w:rFonts w:ascii="Arial" w:hAnsi="Arial" w:cs="Arial"/>
          <w:sz w:val="20"/>
          <w:szCs w:val="20"/>
          <w:lang w:val="nl-NL"/>
        </w:rPr>
        <w:footnoteReference w:id="31"/>
      </w:r>
      <w:r w:rsidRPr="00E75236">
        <w:rPr>
          <w:rFonts w:ascii="Arial" w:hAnsi="Arial" w:cs="Arial"/>
          <w:sz w:val="20"/>
          <w:szCs w:val="20"/>
          <w:lang w:val="nl-NL"/>
        </w:rPr>
        <w:t xml:space="preserve"> van de Rechtbank Amsterdam bepaalde de rechter dat werkgeversaansprakelijkheid werd uitgesloten in geval van een burn-out, omdat de grote inzet van de werknemer voor het werk </w:t>
      </w:r>
      <w:r w:rsidRPr="00E75236">
        <w:rPr>
          <w:rFonts w:ascii="Arial" w:hAnsi="Arial" w:cs="Arial"/>
          <w:i/>
          <w:sz w:val="20"/>
          <w:szCs w:val="20"/>
          <w:lang w:val="nl-NL"/>
        </w:rPr>
        <w:t>eigen keuze</w:t>
      </w:r>
      <w:r w:rsidRPr="00E75236">
        <w:rPr>
          <w:rFonts w:ascii="Arial" w:hAnsi="Arial" w:cs="Arial"/>
          <w:sz w:val="20"/>
          <w:szCs w:val="20"/>
          <w:lang w:val="nl-NL"/>
        </w:rPr>
        <w:t xml:space="preserve"> was. In een andere uitspraak</w:t>
      </w:r>
      <w:r w:rsidRPr="00E75236">
        <w:rPr>
          <w:rStyle w:val="Voetnootmarkering"/>
          <w:rFonts w:ascii="Arial" w:hAnsi="Arial" w:cs="Arial"/>
          <w:sz w:val="20"/>
          <w:szCs w:val="20"/>
          <w:lang w:val="nl-NL"/>
        </w:rPr>
        <w:footnoteReference w:id="32"/>
      </w:r>
      <w:r w:rsidRPr="00E75236">
        <w:rPr>
          <w:rFonts w:ascii="Arial" w:hAnsi="Arial" w:cs="Arial"/>
          <w:sz w:val="20"/>
          <w:szCs w:val="20"/>
          <w:lang w:val="nl-NL"/>
        </w:rPr>
        <w:t xml:space="preserve"> van het Gerechtshof Amsterdam bepaalde de rechter dat causaliteit tussen de burn-out en het werk in onvoldoende mate bewezen was, waardoor er geen </w:t>
      </w:r>
      <w:r w:rsidRPr="00E75236">
        <w:rPr>
          <w:rFonts w:ascii="Arial" w:hAnsi="Arial" w:cs="Arial"/>
          <w:i/>
          <w:sz w:val="20"/>
          <w:szCs w:val="20"/>
          <w:lang w:val="nl-NL"/>
        </w:rPr>
        <w:t>schending van de zorgplicht</w:t>
      </w:r>
      <w:r w:rsidRPr="00E75236">
        <w:rPr>
          <w:rFonts w:ascii="Arial" w:hAnsi="Arial" w:cs="Arial"/>
          <w:sz w:val="20"/>
          <w:szCs w:val="20"/>
          <w:lang w:val="nl-NL"/>
        </w:rPr>
        <w:t xml:space="preserve"> van de werkgever aannemelijk was. Daarentegen blijkt uit een recente uitspraak</w:t>
      </w:r>
      <w:r w:rsidRPr="00E75236">
        <w:rPr>
          <w:rStyle w:val="Voetnootmarkering"/>
          <w:rFonts w:ascii="Arial" w:hAnsi="Arial" w:cs="Arial"/>
          <w:sz w:val="20"/>
          <w:szCs w:val="20"/>
          <w:lang w:val="nl-NL"/>
        </w:rPr>
        <w:footnoteReference w:id="33"/>
      </w:r>
      <w:r w:rsidRPr="00E75236">
        <w:rPr>
          <w:rFonts w:ascii="Arial" w:hAnsi="Arial" w:cs="Arial"/>
          <w:sz w:val="20"/>
          <w:szCs w:val="20"/>
          <w:lang w:val="nl-NL"/>
        </w:rPr>
        <w:t xml:space="preserve"> van de Rechtbank Limburg dat het uitoefenen van druk tijdens het re-integratieproces door een werkgever op een werknemer met burn-out een afwijking is van het bepaalde in artikel 7:658 BW. Uit de voorgaande uitspraken, en vele andere uitspraken, blijkt dat werkgeversaansprakelijkheid niet altijd wordt aangenomen en derhalve schadevergoeding niet altijd wordt toegekend. Voor het toekennen van een schadever</w:t>
      </w:r>
      <w:r w:rsidR="00C1261A" w:rsidRPr="00E75236">
        <w:rPr>
          <w:rFonts w:ascii="Arial" w:hAnsi="Arial" w:cs="Arial"/>
          <w:sz w:val="20"/>
          <w:szCs w:val="20"/>
          <w:lang w:val="nl-NL"/>
        </w:rPr>
        <w:t xml:space="preserve">goeding vindt de rechtspraktijk psychische schade, </w:t>
      </w:r>
      <w:r w:rsidRPr="00E75236">
        <w:rPr>
          <w:rFonts w:ascii="Arial" w:hAnsi="Arial" w:cs="Arial"/>
          <w:sz w:val="20"/>
          <w:szCs w:val="20"/>
          <w:lang w:val="nl-NL"/>
        </w:rPr>
        <w:t xml:space="preserve">causaliteit en een geschonden zorgplicht van de werkgever belangrijk. Daarbij kijkt de rechter ook naar andere factoren die een rol hebben gespeeld. Voorbeelden zijn persoonlijke karaktertrekken van de betrokkenen, de stelselmatigheid van de werkdruk et cetera. </w:t>
      </w:r>
    </w:p>
    <w:p w14:paraId="7E5F2BFD" w14:textId="77777777" w:rsidR="00B27857" w:rsidRPr="00E75236" w:rsidRDefault="00B27857" w:rsidP="009223CE">
      <w:pPr>
        <w:spacing w:after="0" w:line="360" w:lineRule="auto"/>
        <w:rPr>
          <w:rFonts w:ascii="Arial" w:hAnsi="Arial" w:cs="Arial"/>
          <w:i/>
          <w:sz w:val="20"/>
          <w:szCs w:val="20"/>
          <w:lang w:val="nl-NL"/>
        </w:rPr>
      </w:pPr>
    </w:p>
    <w:p w14:paraId="24278538"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Schade die ontstaat door een burn-out is immateriële schade, omdat deze in artikel 6:95 BW wordt omschreven </w:t>
      </w:r>
      <w:r w:rsidRPr="00E75236">
        <w:rPr>
          <w:rFonts w:ascii="Arial" w:hAnsi="Arial" w:cs="Arial"/>
          <w:i/>
          <w:sz w:val="20"/>
          <w:szCs w:val="20"/>
          <w:lang w:val="nl-NL"/>
        </w:rPr>
        <w:t>als vergoedbare schade die geen materiële schade</w:t>
      </w:r>
      <w:r w:rsidRPr="00E75236">
        <w:rPr>
          <w:rFonts w:ascii="Arial" w:hAnsi="Arial" w:cs="Arial"/>
          <w:sz w:val="20"/>
          <w:szCs w:val="20"/>
          <w:lang w:val="nl-NL"/>
        </w:rPr>
        <w:t xml:space="preserve"> is. Deze schadevergoeding wordt smartengeld genoemd, omdat het betrekking heeft op pijn, verdriet, leed enzovoort, ofte wel psychisch letsel. In de zaak ABN/Nieuwenhuis heeft de Hoge Raad bepaald dat psychische schade als gevolg van verrichte arbeid onder de reikwijdte van artikel 7:658 BW valt. Daarbij dient rekening gehouden te worden met een andere uitspraak</w:t>
      </w:r>
      <w:r w:rsidRPr="00E75236">
        <w:rPr>
          <w:rStyle w:val="Voetnootmarkering"/>
          <w:rFonts w:ascii="Arial" w:hAnsi="Arial" w:cs="Arial"/>
          <w:sz w:val="20"/>
          <w:szCs w:val="20"/>
          <w:lang w:val="nl-NL"/>
        </w:rPr>
        <w:footnoteReference w:id="34"/>
      </w:r>
      <w:r w:rsidRPr="00E75236">
        <w:rPr>
          <w:rFonts w:ascii="Arial" w:hAnsi="Arial" w:cs="Arial"/>
          <w:sz w:val="20"/>
          <w:szCs w:val="20"/>
          <w:lang w:val="nl-NL"/>
        </w:rPr>
        <w:t xml:space="preserve"> van de Hoge Raad uit 2003. In deze uitspraak is namelijk bepaald dat er voor een vergoeding van immateriële schade door psychisch letsel, sprake moet zijn van een </w:t>
      </w:r>
      <w:r w:rsidRPr="00E75236">
        <w:rPr>
          <w:rFonts w:ascii="Arial" w:hAnsi="Arial" w:cs="Arial"/>
          <w:i/>
          <w:sz w:val="20"/>
          <w:szCs w:val="20"/>
          <w:lang w:val="nl-NL"/>
        </w:rPr>
        <w:t xml:space="preserve">erkend psychiatrisch ziektebeeld. </w:t>
      </w:r>
      <w:r w:rsidRPr="00E75236">
        <w:rPr>
          <w:rFonts w:ascii="Arial" w:hAnsi="Arial" w:cs="Arial"/>
          <w:sz w:val="20"/>
          <w:szCs w:val="20"/>
          <w:lang w:val="nl-NL"/>
        </w:rPr>
        <w:t>Een citaat uit de uitspraak waaruit dit blijkt is als volgt: “</w:t>
      </w:r>
      <w:r w:rsidRPr="00E75236">
        <w:rPr>
          <w:rFonts w:ascii="Arial" w:hAnsi="Arial" w:cs="Arial"/>
          <w:i/>
          <w:sz w:val="20"/>
          <w:szCs w:val="20"/>
          <w:lang w:val="nl-NL"/>
        </w:rPr>
        <w:t>De partij die zich op aantasting van de persoon beroept, zal voldoende concrete gegevens moeten aanvoeren waaruit kan volgen dat in verband met de omstandigheden van het geval een psychische beschadiging is ontstaan waartoe nodig is dat naar objectieve maatstaven het bestaan van geestelijk letsel is of had kunnen zijn vastgesteld</w:t>
      </w:r>
      <w:r w:rsidRPr="00E75236">
        <w:rPr>
          <w:rFonts w:ascii="Arial" w:hAnsi="Arial" w:cs="Arial"/>
          <w:sz w:val="20"/>
          <w:szCs w:val="20"/>
          <w:lang w:val="nl-NL"/>
        </w:rPr>
        <w:t>.”</w:t>
      </w:r>
      <w:r w:rsidR="007E3166" w:rsidRPr="00E75236">
        <w:rPr>
          <w:rFonts w:ascii="Arial" w:hAnsi="Arial" w:cs="Arial"/>
          <w:sz w:val="20"/>
          <w:szCs w:val="20"/>
          <w:lang w:val="nl-NL"/>
        </w:rPr>
        <w:t xml:space="preserve"> </w:t>
      </w:r>
    </w:p>
    <w:p w14:paraId="1B2E7602" w14:textId="77777777" w:rsidR="00B27857" w:rsidRPr="00E75236" w:rsidRDefault="00B27857" w:rsidP="009223CE">
      <w:pPr>
        <w:spacing w:after="0" w:line="360" w:lineRule="auto"/>
        <w:rPr>
          <w:rFonts w:ascii="Arial" w:hAnsi="Arial" w:cs="Arial"/>
          <w:sz w:val="20"/>
          <w:szCs w:val="20"/>
          <w:lang w:val="nl-NL"/>
        </w:rPr>
      </w:pPr>
    </w:p>
    <w:p w14:paraId="6071FB33"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In situaties waarin de psychische schade deels op het werk en deels door privégedragingen en - omstandigheden is opgelopen, wordt de proportionele aansprakelijkheid als uitkomst genomen.</w:t>
      </w:r>
      <w:r w:rsidRPr="00E75236">
        <w:rPr>
          <w:rStyle w:val="Voetnootmarkering"/>
          <w:rFonts w:ascii="Arial" w:hAnsi="Arial" w:cs="Arial"/>
          <w:sz w:val="20"/>
          <w:szCs w:val="20"/>
          <w:lang w:val="nl-NL"/>
        </w:rPr>
        <w:footnoteReference w:id="35"/>
      </w:r>
      <w:r w:rsidRPr="00E75236">
        <w:rPr>
          <w:rFonts w:ascii="Arial" w:hAnsi="Arial" w:cs="Arial"/>
          <w:sz w:val="20"/>
          <w:szCs w:val="20"/>
          <w:lang w:val="nl-NL"/>
        </w:rPr>
        <w:t xml:space="preserve"> Proportionele aansprakelijkheid houdt in dat de rechter, in gevallen waarin niet geheel kan worden vastgesteld of de schade is veroorzaakt door een normschendig (onrechtmatig handelen of </w:t>
      </w:r>
      <w:r w:rsidRPr="00E75236">
        <w:rPr>
          <w:rFonts w:ascii="Arial" w:hAnsi="Arial" w:cs="Arial"/>
          <w:sz w:val="20"/>
          <w:szCs w:val="20"/>
          <w:lang w:val="nl-NL"/>
        </w:rPr>
        <w:lastRenderedPageBreak/>
        <w:t>toerekenbaar tekortschieten) door de aansprakelijk gestelde persoon of een normschending van iemand voor wie hij aansprakelijk is, de aansprakelijk gestelde persoon mag veroordelen tot het betalen van een schadevergoeding in evenredigheid met de in een percentage uitgedrukte kans dat de schade door zijn normschendig is veroorzaakt.</w:t>
      </w:r>
      <w:r w:rsidRPr="00E75236">
        <w:rPr>
          <w:rStyle w:val="Voetnootmarkering"/>
          <w:rFonts w:ascii="Arial" w:hAnsi="Arial" w:cs="Arial"/>
          <w:sz w:val="20"/>
          <w:szCs w:val="20"/>
          <w:lang w:val="nl-NL"/>
        </w:rPr>
        <w:footnoteReference w:id="36"/>
      </w:r>
      <w:r w:rsidRPr="00E75236">
        <w:rPr>
          <w:rFonts w:ascii="Arial" w:hAnsi="Arial" w:cs="Arial"/>
          <w:sz w:val="20"/>
          <w:szCs w:val="20"/>
          <w:lang w:val="nl-NL"/>
        </w:rPr>
        <w:t xml:space="preserve"> </w:t>
      </w:r>
    </w:p>
    <w:p w14:paraId="0FBEB084" w14:textId="77777777" w:rsidR="00B27857" w:rsidRPr="00E75236" w:rsidRDefault="00B27857" w:rsidP="009223CE">
      <w:pPr>
        <w:spacing w:after="0" w:line="360" w:lineRule="auto"/>
        <w:rPr>
          <w:rFonts w:ascii="Arial" w:hAnsi="Arial" w:cs="Arial"/>
          <w:sz w:val="24"/>
          <w:szCs w:val="24"/>
          <w:lang w:val="nl-NL"/>
        </w:rPr>
      </w:pPr>
    </w:p>
    <w:p w14:paraId="21867B64" w14:textId="77777777" w:rsidR="007B048C" w:rsidRPr="00BB0C9E" w:rsidRDefault="007D1D5F" w:rsidP="00F56828">
      <w:pPr>
        <w:pStyle w:val="Kop2"/>
        <w:rPr>
          <w:rFonts w:ascii="Arial" w:hAnsi="Arial" w:cs="Arial"/>
        </w:rPr>
      </w:pPr>
      <w:bookmarkStart w:id="10" w:name="_Toc473675030"/>
      <w:bookmarkStart w:id="11" w:name="_Toc483186270"/>
      <w:r w:rsidRPr="00BB0C9E">
        <w:rPr>
          <w:rFonts w:ascii="Arial" w:hAnsi="Arial" w:cs="Arial"/>
        </w:rPr>
        <w:t>1.</w:t>
      </w:r>
      <w:r w:rsidR="00B705B8" w:rsidRPr="00BB0C9E">
        <w:rPr>
          <w:rFonts w:ascii="Arial" w:hAnsi="Arial" w:cs="Arial"/>
        </w:rPr>
        <w:t>2</w:t>
      </w:r>
      <w:r w:rsidR="007B048C" w:rsidRPr="00BB0C9E">
        <w:rPr>
          <w:rFonts w:ascii="Arial" w:hAnsi="Arial" w:cs="Arial"/>
        </w:rPr>
        <w:t xml:space="preserve"> Probleemanalyse</w:t>
      </w:r>
      <w:bookmarkEnd w:id="10"/>
      <w:bookmarkEnd w:id="11"/>
    </w:p>
    <w:p w14:paraId="3F387116" w14:textId="77777777" w:rsidR="00C1261A"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O</w:t>
      </w:r>
      <w:r w:rsidR="00CA2458" w:rsidRPr="00E75236">
        <w:rPr>
          <w:rFonts w:ascii="Arial" w:hAnsi="Arial" w:cs="Arial"/>
          <w:sz w:val="20"/>
          <w:szCs w:val="20"/>
          <w:lang w:val="nl-NL"/>
        </w:rPr>
        <w:t>ass</w:t>
      </w:r>
      <w:r w:rsidRPr="00E75236">
        <w:rPr>
          <w:rFonts w:ascii="Arial" w:hAnsi="Arial" w:cs="Arial"/>
          <w:sz w:val="20"/>
          <w:szCs w:val="20"/>
          <w:lang w:val="nl-NL"/>
        </w:rPr>
        <w:t xml:space="preserve"> heeft zowel werkgevers, als werknemers als cliënten. Het grootste gedeelte van haar cliënten zijn werknemers. Afhankelijk van de behoeften en wensen van de cliënt verleent </w:t>
      </w:r>
      <w:r w:rsidR="00CA2458" w:rsidRPr="00E75236">
        <w:rPr>
          <w:rFonts w:ascii="Arial" w:hAnsi="Arial" w:cs="Arial"/>
          <w:sz w:val="20"/>
          <w:szCs w:val="20"/>
          <w:lang w:val="nl-NL"/>
        </w:rPr>
        <w:t>Oass</w:t>
      </w:r>
      <w:r w:rsidRPr="00E75236">
        <w:rPr>
          <w:rFonts w:ascii="Arial" w:hAnsi="Arial" w:cs="Arial"/>
          <w:sz w:val="20"/>
          <w:szCs w:val="20"/>
          <w:lang w:val="nl-NL"/>
        </w:rPr>
        <w:t xml:space="preserve"> verschillende diensten. De voornaamste vormen van dienstverlening op kantoor zijn: begeleiding, adviser</w:t>
      </w:r>
      <w:r w:rsidR="00227AAB" w:rsidRPr="00E75236">
        <w:rPr>
          <w:rFonts w:ascii="Arial" w:hAnsi="Arial" w:cs="Arial"/>
          <w:sz w:val="20"/>
          <w:szCs w:val="20"/>
          <w:lang w:val="nl-NL"/>
        </w:rPr>
        <w:t xml:space="preserve">ing/ondersteuning en bijstand. </w:t>
      </w:r>
    </w:p>
    <w:p w14:paraId="735736F3" w14:textId="77777777" w:rsidR="00CA2458" w:rsidRPr="00E75236" w:rsidRDefault="00CA2458" w:rsidP="009223CE">
      <w:pPr>
        <w:spacing w:after="0" w:line="360" w:lineRule="auto"/>
        <w:rPr>
          <w:rFonts w:ascii="Arial" w:hAnsi="Arial" w:cs="Arial"/>
          <w:sz w:val="20"/>
          <w:szCs w:val="20"/>
          <w:lang w:val="nl-NL"/>
        </w:rPr>
      </w:pPr>
      <w:r w:rsidRPr="00E75236">
        <w:rPr>
          <w:rFonts w:ascii="Arial" w:hAnsi="Arial" w:cs="Arial"/>
          <w:sz w:val="20"/>
          <w:szCs w:val="20"/>
          <w:lang w:val="nl-NL"/>
        </w:rPr>
        <w:t>Oass</w:t>
      </w:r>
      <w:r w:rsidR="007B048C" w:rsidRPr="00E75236">
        <w:rPr>
          <w:rFonts w:ascii="Arial" w:hAnsi="Arial" w:cs="Arial"/>
          <w:sz w:val="20"/>
          <w:szCs w:val="20"/>
          <w:lang w:val="nl-NL"/>
        </w:rPr>
        <w:t xml:space="preserve"> vindt dat een optimale dienstverlening jegens cliënten met een burn-out inhoudt dat het gerichte begeleiding, advies en bijstand verleent. Op dit moment is de dienstverlening niet altijd optimaal, omdat de betrokken advocaten en juristen veel vooronderzoek moeten doen binnen de rechtspraktijk betreffende de reikwijdte van artikel 7:658 BW. Burn-out valt binnen de werkgeversaansprakelijkheid van het artikel, maar het bewijzen van causaliteit tussen het werk en de burn-out wordt als moeizaam ervaren. Werkgevers werken zelden mee en nemen vaak een ontkennende houding aan met betrekking tot de aansprakelijkheid voor een burn-out. Zij gebruiken vaak als verweermiddel dat er geen sprake is van causaliteit tussen het werk en de burn-out en dat zij aan de zorgplicht hebben voldaan. Het bewijzen van deze causaliteit is voor werknemers essentieel opdat zij de immateriële schade kunnen verhalen op de werkgever. Alleen bewezen schade komt namelijk voor vergoeding in aanmerking en de bewijslast ligt bij de werknemer. Om die reden behoeft </w:t>
      </w:r>
      <w:r w:rsidRPr="00E75236">
        <w:rPr>
          <w:rFonts w:ascii="Arial" w:hAnsi="Arial" w:cs="Arial"/>
          <w:sz w:val="20"/>
          <w:szCs w:val="20"/>
          <w:lang w:val="nl-NL"/>
        </w:rPr>
        <w:t>Oass</w:t>
      </w:r>
      <w:r w:rsidR="007B048C" w:rsidRPr="00E75236">
        <w:rPr>
          <w:rFonts w:ascii="Arial" w:hAnsi="Arial" w:cs="Arial"/>
          <w:sz w:val="20"/>
          <w:szCs w:val="20"/>
          <w:lang w:val="nl-NL"/>
        </w:rPr>
        <w:t xml:space="preserve"> inzicht uit jurisprudentie in de gronden en voorwaarden van artikel 7:658BW, zodat duidelijk wordt wat belangrij</w:t>
      </w:r>
      <w:r w:rsidR="00C1261A" w:rsidRPr="00E75236">
        <w:rPr>
          <w:rFonts w:ascii="Arial" w:hAnsi="Arial" w:cs="Arial"/>
          <w:sz w:val="20"/>
          <w:szCs w:val="20"/>
          <w:lang w:val="nl-NL"/>
        </w:rPr>
        <w:t xml:space="preserve">k is binnen de rechtspraktijk. </w:t>
      </w:r>
    </w:p>
    <w:p w14:paraId="0CDE772D" w14:textId="2A0AED2F"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Het e</w:t>
      </w:r>
      <w:r w:rsidR="00C1261A" w:rsidRPr="00E75236">
        <w:rPr>
          <w:rFonts w:ascii="Arial" w:hAnsi="Arial" w:cs="Arial"/>
          <w:sz w:val="20"/>
          <w:szCs w:val="20"/>
          <w:lang w:val="nl-NL"/>
        </w:rPr>
        <w:t>inddoel voor cliënten is</w:t>
      </w:r>
      <w:r w:rsidRPr="00E75236">
        <w:rPr>
          <w:rFonts w:ascii="Arial" w:hAnsi="Arial" w:cs="Arial"/>
          <w:sz w:val="20"/>
          <w:szCs w:val="20"/>
          <w:lang w:val="nl-NL"/>
        </w:rPr>
        <w:t xml:space="preserve"> altijd het verkrijgen van een schadevergoeding. Voor </w:t>
      </w:r>
      <w:r w:rsidR="00CA2458" w:rsidRPr="00E75236">
        <w:rPr>
          <w:rFonts w:ascii="Arial" w:hAnsi="Arial" w:cs="Arial"/>
          <w:sz w:val="20"/>
          <w:szCs w:val="20"/>
          <w:lang w:val="nl-NL"/>
        </w:rPr>
        <w:t>Oass</w:t>
      </w:r>
      <w:r w:rsidRPr="00E75236">
        <w:rPr>
          <w:rFonts w:ascii="Arial" w:hAnsi="Arial" w:cs="Arial"/>
          <w:sz w:val="20"/>
          <w:szCs w:val="20"/>
          <w:lang w:val="nl-NL"/>
        </w:rPr>
        <w:t xml:space="preserve"> is het succesvol bereiken van dit einddoel belangrijk. Daarom streeft het naar meer inzicht binnen de rechtspraktijk omtrent schadevergoedingen bij een burn-out, zodat cliënten sneller kunnen worden voorzien van een antwoord bij vragen over verhaalbare schade en de hoogte hiervan. Op dit moment kan </w:t>
      </w:r>
      <w:r w:rsidR="00CA2458" w:rsidRPr="00E75236">
        <w:rPr>
          <w:rFonts w:ascii="Arial" w:hAnsi="Arial" w:cs="Arial"/>
          <w:sz w:val="20"/>
          <w:szCs w:val="20"/>
          <w:lang w:val="nl-NL"/>
        </w:rPr>
        <w:t>Oass</w:t>
      </w:r>
      <w:r w:rsidRPr="00E75236">
        <w:rPr>
          <w:rFonts w:ascii="Arial" w:hAnsi="Arial" w:cs="Arial"/>
          <w:sz w:val="20"/>
          <w:szCs w:val="20"/>
          <w:lang w:val="nl-NL"/>
        </w:rPr>
        <w:t xml:space="preserve"> geen direct en gericht antwoord geven op vragen van cliënten hieromtrent. </w:t>
      </w:r>
      <w:r w:rsidR="00CA2458" w:rsidRPr="00E75236">
        <w:rPr>
          <w:rFonts w:ascii="Arial" w:hAnsi="Arial" w:cs="Arial"/>
          <w:sz w:val="20"/>
          <w:szCs w:val="20"/>
          <w:lang w:val="nl-NL"/>
        </w:rPr>
        <w:t>Oass</w:t>
      </w:r>
      <w:r w:rsidRPr="00E75236">
        <w:rPr>
          <w:rFonts w:ascii="Arial" w:hAnsi="Arial" w:cs="Arial"/>
          <w:sz w:val="20"/>
          <w:szCs w:val="20"/>
          <w:lang w:val="nl-NL"/>
        </w:rPr>
        <w:t xml:space="preserve"> wil door middel van dit onderzoek in staat zijn dergelijke vragen wel direct en gericht te kunnen beantwoorden. Het kantoor wil worden geadviseerd over de manier waarop een cliënt van de begin- tot de eindfase doelgericht kan begeleiden en bijstaan. Ook wil het deze inzichten gebruiken om in te kunnen spelen op het standpunt van werkgevers die een gebrek aan causaliteit als verweermiddel gebruiken. Op deze manier wil het de slagingskans verhogen om een adequate schadevergoeding voor de cliënten te verkrijgen. </w:t>
      </w:r>
    </w:p>
    <w:p w14:paraId="4D8EBCDC" w14:textId="77777777" w:rsidR="00B27857" w:rsidRPr="00E75236" w:rsidRDefault="00B27857" w:rsidP="009223CE">
      <w:pPr>
        <w:spacing w:after="0" w:line="360" w:lineRule="auto"/>
        <w:rPr>
          <w:rFonts w:ascii="Arial" w:hAnsi="Arial" w:cs="Arial"/>
          <w:sz w:val="20"/>
          <w:szCs w:val="20"/>
          <w:lang w:val="nl-NL"/>
        </w:rPr>
      </w:pPr>
    </w:p>
    <w:p w14:paraId="77F010A5" w14:textId="77777777" w:rsidR="007B048C" w:rsidRPr="00BB0C9E" w:rsidRDefault="007B048C" w:rsidP="00F56828">
      <w:pPr>
        <w:pStyle w:val="Kop2"/>
        <w:rPr>
          <w:rFonts w:ascii="Arial" w:hAnsi="Arial" w:cs="Arial"/>
        </w:rPr>
      </w:pPr>
      <w:bookmarkStart w:id="12" w:name="_Toc473675032"/>
      <w:bookmarkStart w:id="13" w:name="_Toc483186271"/>
      <w:r w:rsidRPr="00BB0C9E">
        <w:rPr>
          <w:rFonts w:ascii="Arial" w:hAnsi="Arial" w:cs="Arial"/>
        </w:rPr>
        <w:t>1.</w:t>
      </w:r>
      <w:r w:rsidR="00B705B8" w:rsidRPr="00BB0C9E">
        <w:rPr>
          <w:rFonts w:ascii="Arial" w:hAnsi="Arial" w:cs="Arial"/>
        </w:rPr>
        <w:t>3</w:t>
      </w:r>
      <w:r w:rsidRPr="00BB0C9E">
        <w:rPr>
          <w:rFonts w:ascii="Arial" w:hAnsi="Arial" w:cs="Arial"/>
        </w:rPr>
        <w:t xml:space="preserve"> Doelstelling</w:t>
      </w:r>
      <w:bookmarkEnd w:id="12"/>
      <w:bookmarkEnd w:id="13"/>
    </w:p>
    <w:p w14:paraId="4FBB8A25"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De doelstelling van dit onderzoek is meer inzicht te verkrijgen in de gronden en voorwaarden waarop een werkgever succesvol aansprakelijk gesteld kan worden op grond van artikel 7:658 BW voor een </w:t>
      </w:r>
      <w:r w:rsidRPr="00E75236">
        <w:rPr>
          <w:rFonts w:ascii="Arial" w:hAnsi="Arial" w:cs="Arial"/>
          <w:sz w:val="20"/>
          <w:szCs w:val="20"/>
          <w:lang w:val="nl-NL"/>
        </w:rPr>
        <w:lastRenderedPageBreak/>
        <w:t xml:space="preserve">burn-out die een werknemer heeft opgelopen. Door hier meer inzicht in te verkrijgen kan </w:t>
      </w:r>
      <w:r w:rsidR="00CA2458" w:rsidRPr="00E75236">
        <w:rPr>
          <w:rFonts w:ascii="Arial" w:hAnsi="Arial" w:cs="Arial"/>
          <w:sz w:val="20"/>
          <w:szCs w:val="20"/>
          <w:lang w:val="nl-NL"/>
        </w:rPr>
        <w:t>Oass</w:t>
      </w:r>
      <w:r w:rsidRPr="00E75236">
        <w:rPr>
          <w:rFonts w:ascii="Arial" w:hAnsi="Arial" w:cs="Arial"/>
          <w:sz w:val="20"/>
          <w:szCs w:val="20"/>
          <w:lang w:val="nl-NL"/>
        </w:rPr>
        <w:t xml:space="preserve"> haar cliënten in de toekomst efficiënter en beter toegerust adviseren omtrent het verhalen van schade. Dit inzicht houdt in dat </w:t>
      </w:r>
      <w:r w:rsidR="00CA2458" w:rsidRPr="00E75236">
        <w:rPr>
          <w:rFonts w:ascii="Arial" w:hAnsi="Arial" w:cs="Arial"/>
          <w:sz w:val="20"/>
          <w:szCs w:val="20"/>
          <w:lang w:val="nl-NL"/>
        </w:rPr>
        <w:t>Oass</w:t>
      </w:r>
      <w:r w:rsidRPr="00E75236">
        <w:rPr>
          <w:rFonts w:ascii="Arial" w:hAnsi="Arial" w:cs="Arial"/>
          <w:sz w:val="20"/>
          <w:szCs w:val="20"/>
          <w:lang w:val="nl-NL"/>
        </w:rPr>
        <w:t xml:space="preserve"> een specifiek overzicht krijgt van alle gronden die binnen de rechtspraktijk worden benoemd met betrekking tot:</w:t>
      </w:r>
    </w:p>
    <w:p w14:paraId="68AF7F30" w14:textId="77777777" w:rsidR="007B048C" w:rsidRPr="00E75236" w:rsidRDefault="007B048C" w:rsidP="0083549B">
      <w:pPr>
        <w:pStyle w:val="Lijstalinea"/>
        <w:numPr>
          <w:ilvl w:val="0"/>
          <w:numId w:val="1"/>
        </w:numPr>
        <w:spacing w:after="0" w:line="360" w:lineRule="auto"/>
        <w:rPr>
          <w:rFonts w:ascii="Arial" w:hAnsi="Arial" w:cs="Arial"/>
          <w:sz w:val="20"/>
          <w:szCs w:val="20"/>
        </w:rPr>
      </w:pPr>
      <w:r w:rsidRPr="00E75236">
        <w:rPr>
          <w:rFonts w:ascii="Arial" w:hAnsi="Arial" w:cs="Arial"/>
          <w:sz w:val="20"/>
          <w:szCs w:val="20"/>
        </w:rPr>
        <w:t xml:space="preserve">wanneer causaliteit tussen verrichte arbeid en een burn-out aannemelijk is; </w:t>
      </w:r>
    </w:p>
    <w:p w14:paraId="2FAF34CC" w14:textId="77777777" w:rsidR="007B048C" w:rsidRPr="00E75236" w:rsidRDefault="007B048C" w:rsidP="0083549B">
      <w:pPr>
        <w:pStyle w:val="Lijstalinea"/>
        <w:numPr>
          <w:ilvl w:val="0"/>
          <w:numId w:val="1"/>
        </w:numPr>
        <w:spacing w:after="0" w:line="360" w:lineRule="auto"/>
        <w:rPr>
          <w:rFonts w:ascii="Arial" w:hAnsi="Arial" w:cs="Arial"/>
          <w:sz w:val="20"/>
          <w:szCs w:val="20"/>
        </w:rPr>
      </w:pPr>
      <w:r w:rsidRPr="00E75236">
        <w:rPr>
          <w:rFonts w:ascii="Arial" w:hAnsi="Arial" w:cs="Arial"/>
          <w:sz w:val="20"/>
          <w:szCs w:val="20"/>
        </w:rPr>
        <w:t>wanneer er sprake is van een schending van de zorgplicht van een werkgever;</w:t>
      </w:r>
    </w:p>
    <w:p w14:paraId="6F894036" w14:textId="77777777" w:rsidR="007B048C" w:rsidRPr="00E75236" w:rsidRDefault="007B048C" w:rsidP="0083549B">
      <w:pPr>
        <w:pStyle w:val="Lijstalinea"/>
        <w:numPr>
          <w:ilvl w:val="0"/>
          <w:numId w:val="1"/>
        </w:numPr>
        <w:spacing w:after="0" w:line="360" w:lineRule="auto"/>
        <w:rPr>
          <w:rFonts w:ascii="Arial" w:hAnsi="Arial" w:cs="Arial"/>
          <w:sz w:val="20"/>
          <w:szCs w:val="20"/>
        </w:rPr>
      </w:pPr>
      <w:r w:rsidRPr="00E75236">
        <w:rPr>
          <w:rFonts w:ascii="Arial" w:hAnsi="Arial" w:cs="Arial"/>
          <w:sz w:val="20"/>
          <w:szCs w:val="20"/>
        </w:rPr>
        <w:t>welke andere factoren belangrijk zijn binnen de rechtspraktijk;</w:t>
      </w:r>
    </w:p>
    <w:p w14:paraId="7F714A1B" w14:textId="77777777" w:rsidR="007B048C" w:rsidRPr="00E75236" w:rsidRDefault="007B048C" w:rsidP="0083549B">
      <w:pPr>
        <w:pStyle w:val="Lijstalinea"/>
        <w:numPr>
          <w:ilvl w:val="0"/>
          <w:numId w:val="1"/>
        </w:numPr>
        <w:spacing w:after="0" w:line="360" w:lineRule="auto"/>
        <w:rPr>
          <w:rFonts w:ascii="Arial" w:hAnsi="Arial" w:cs="Arial"/>
          <w:sz w:val="20"/>
          <w:szCs w:val="20"/>
        </w:rPr>
      </w:pPr>
      <w:r w:rsidRPr="00E75236">
        <w:rPr>
          <w:rFonts w:ascii="Arial" w:hAnsi="Arial" w:cs="Arial"/>
          <w:sz w:val="20"/>
          <w:szCs w:val="20"/>
        </w:rPr>
        <w:t>wanneer en waarom er wel of niet een schadevergoeding wordt toegewezen;</w:t>
      </w:r>
    </w:p>
    <w:p w14:paraId="3834DCA1" w14:textId="77777777" w:rsidR="007B048C" w:rsidRPr="00E75236" w:rsidRDefault="007B048C" w:rsidP="0083549B">
      <w:pPr>
        <w:pStyle w:val="Lijstalinea"/>
        <w:numPr>
          <w:ilvl w:val="0"/>
          <w:numId w:val="1"/>
        </w:numPr>
        <w:spacing w:after="0" w:line="360" w:lineRule="auto"/>
        <w:rPr>
          <w:rFonts w:ascii="Arial" w:hAnsi="Arial" w:cs="Arial"/>
          <w:sz w:val="20"/>
          <w:szCs w:val="20"/>
        </w:rPr>
      </w:pPr>
      <w:r w:rsidRPr="00E75236">
        <w:rPr>
          <w:rFonts w:ascii="Arial" w:hAnsi="Arial" w:cs="Arial"/>
          <w:sz w:val="20"/>
          <w:szCs w:val="20"/>
        </w:rPr>
        <w:t xml:space="preserve">de hoogte van deze vergoeding en de verhaalbare schadeposten. </w:t>
      </w:r>
    </w:p>
    <w:p w14:paraId="5F00D8D7" w14:textId="77777777" w:rsidR="00C1261A"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Voor dit onderzoek zal een jurisprudentie- en praktijkonderzoek worden uitgevoerd. De uitkomst zal worden samengevat in een overzicht van gronden en voorwaarden voor werkgeversaansprakelijkheid bij een burn-out, dat </w:t>
      </w:r>
      <w:r w:rsidR="00CA2458" w:rsidRPr="00E75236">
        <w:rPr>
          <w:rFonts w:ascii="Arial" w:hAnsi="Arial" w:cs="Arial"/>
          <w:sz w:val="20"/>
          <w:szCs w:val="20"/>
          <w:lang w:val="nl-NL"/>
        </w:rPr>
        <w:t>Oass</w:t>
      </w:r>
      <w:r w:rsidRPr="00E75236">
        <w:rPr>
          <w:rFonts w:ascii="Arial" w:hAnsi="Arial" w:cs="Arial"/>
          <w:sz w:val="20"/>
          <w:szCs w:val="20"/>
          <w:lang w:val="nl-NL"/>
        </w:rPr>
        <w:t xml:space="preserve"> kan gebruiken in haar begeleidende en adviserende rol jegens cliënten. </w:t>
      </w:r>
    </w:p>
    <w:p w14:paraId="3E8B8D77" w14:textId="77777777" w:rsidR="00015A7D" w:rsidRPr="00E75236" w:rsidRDefault="00015A7D" w:rsidP="009223CE">
      <w:pPr>
        <w:spacing w:after="0" w:line="360" w:lineRule="auto"/>
        <w:rPr>
          <w:rFonts w:ascii="Arial" w:hAnsi="Arial" w:cs="Arial"/>
          <w:sz w:val="20"/>
          <w:szCs w:val="20"/>
          <w:lang w:val="nl-NL"/>
        </w:rPr>
      </w:pPr>
    </w:p>
    <w:p w14:paraId="0ABEF483" w14:textId="77777777" w:rsidR="007B048C" w:rsidRPr="00BB0C9E" w:rsidRDefault="007B048C" w:rsidP="00F56828">
      <w:pPr>
        <w:pStyle w:val="Kop3"/>
        <w:rPr>
          <w:rFonts w:ascii="Arial" w:hAnsi="Arial" w:cs="Arial"/>
        </w:rPr>
      </w:pPr>
      <w:bookmarkStart w:id="14" w:name="_Toc473675033"/>
      <w:bookmarkStart w:id="15" w:name="_Toc483186272"/>
      <w:r w:rsidRPr="00BB0C9E">
        <w:rPr>
          <w:rFonts w:ascii="Arial" w:hAnsi="Arial" w:cs="Arial"/>
        </w:rPr>
        <w:t>1.</w:t>
      </w:r>
      <w:r w:rsidR="00B705B8" w:rsidRPr="00BB0C9E">
        <w:rPr>
          <w:rFonts w:ascii="Arial" w:hAnsi="Arial" w:cs="Arial"/>
        </w:rPr>
        <w:t>3</w:t>
      </w:r>
      <w:r w:rsidRPr="00BB0C9E">
        <w:rPr>
          <w:rFonts w:ascii="Arial" w:hAnsi="Arial" w:cs="Arial"/>
        </w:rPr>
        <w:t>.1 Centrale vraag en deelvragen</w:t>
      </w:r>
      <w:bookmarkEnd w:id="14"/>
      <w:bookmarkEnd w:id="15"/>
    </w:p>
    <w:p w14:paraId="3824B6DC" w14:textId="4A1F3627" w:rsidR="007B048C" w:rsidRPr="00E75236" w:rsidRDefault="007B048C" w:rsidP="005E707E">
      <w:pPr>
        <w:spacing w:after="0" w:line="360" w:lineRule="auto"/>
        <w:rPr>
          <w:rFonts w:ascii="Arial" w:hAnsi="Arial" w:cs="Arial"/>
          <w:sz w:val="20"/>
          <w:szCs w:val="20"/>
          <w:lang w:val="nl-NL"/>
        </w:rPr>
      </w:pPr>
      <w:r w:rsidRPr="00E75236">
        <w:rPr>
          <w:rFonts w:ascii="Arial" w:hAnsi="Arial" w:cs="Arial"/>
          <w:sz w:val="20"/>
          <w:szCs w:val="20"/>
          <w:lang w:val="nl-NL"/>
        </w:rPr>
        <w:t>In het onderzoek staat de volgende vraagstelling centraal;</w:t>
      </w:r>
      <w:r w:rsidR="00C1261A" w:rsidRPr="00E75236">
        <w:rPr>
          <w:rStyle w:val="Intensievebenadrukking"/>
          <w:rFonts w:ascii="Arial" w:hAnsi="Arial" w:cs="Arial"/>
          <w:sz w:val="20"/>
          <w:szCs w:val="20"/>
          <w:lang w:val="nl-NL"/>
        </w:rPr>
        <w:t xml:space="preserve"> </w:t>
      </w:r>
      <w:r w:rsidR="00C1261A" w:rsidRPr="00E75236">
        <w:rPr>
          <w:rStyle w:val="Kop4Char"/>
          <w:rFonts w:ascii="Arial" w:hAnsi="Arial" w:cs="Arial"/>
          <w:sz w:val="20"/>
          <w:szCs w:val="20"/>
          <w:lang w:val="nl-NL"/>
        </w:rPr>
        <w:t xml:space="preserve">Welk advies kan Oass Advocaten haar cliënten geven ten aanzien van de zienswijze van de rechterlijke macht (rechtspraktijk) over de gronden waarop een werkgever aansprakelijk kan worden gesteld voor een burn-out op grond van de werkgeversaansprakelijkheid zoals omschreven in artikel 7:658 BW teneinde de slagingskans van een schadevordering op de werkgever te bevorderen? </w:t>
      </w:r>
    </w:p>
    <w:p w14:paraId="7387D59C" w14:textId="77777777" w:rsidR="007B048C" w:rsidRPr="00E75236" w:rsidRDefault="00B27857" w:rsidP="009223CE">
      <w:pPr>
        <w:spacing w:after="0" w:line="360" w:lineRule="auto"/>
        <w:rPr>
          <w:rFonts w:ascii="Arial" w:hAnsi="Arial" w:cs="Arial"/>
          <w:sz w:val="20"/>
          <w:szCs w:val="20"/>
          <w:lang w:val="nl-NL"/>
        </w:rPr>
      </w:pPr>
      <w:r w:rsidRPr="00E75236">
        <w:rPr>
          <w:rFonts w:ascii="Arial" w:hAnsi="Arial" w:cs="Arial"/>
          <w:noProof/>
          <w:sz w:val="20"/>
          <w:szCs w:val="20"/>
          <w:lang w:eastAsia="fy-NL"/>
        </w:rPr>
        <mc:AlternateContent>
          <mc:Choice Requires="wps">
            <w:drawing>
              <wp:anchor distT="0" distB="0" distL="114300" distR="114300" simplePos="0" relativeHeight="251667456" behindDoc="0" locked="0" layoutInCell="1" allowOverlap="1" wp14:anchorId="4D76A106" wp14:editId="5B0C3C1E">
                <wp:simplePos x="0" y="0"/>
                <wp:positionH relativeFrom="column">
                  <wp:posOffset>0</wp:posOffset>
                </wp:positionH>
                <wp:positionV relativeFrom="paragraph">
                  <wp:posOffset>217805</wp:posOffset>
                </wp:positionV>
                <wp:extent cx="5721350" cy="298450"/>
                <wp:effectExtent l="0" t="0" r="12700" b="25400"/>
                <wp:wrapSquare wrapText="bothSides"/>
                <wp:docPr id="7" name="Tekstvak 7"/>
                <wp:cNvGraphicFramePr/>
                <a:graphic xmlns:a="http://schemas.openxmlformats.org/drawingml/2006/main">
                  <a:graphicData uri="http://schemas.microsoft.com/office/word/2010/wordprocessingShape">
                    <wps:wsp>
                      <wps:cNvSpPr txBox="1"/>
                      <wps:spPr>
                        <a:xfrm>
                          <a:off x="0" y="0"/>
                          <a:ext cx="5721350" cy="298450"/>
                        </a:xfrm>
                        <a:prstGeom prst="rect">
                          <a:avLst/>
                        </a:prstGeom>
                        <a:noFill/>
                        <a:ln w="6350">
                          <a:solidFill>
                            <a:prstClr val="black"/>
                          </a:solidFill>
                        </a:ln>
                      </wps:spPr>
                      <wps:txbx>
                        <w:txbxContent>
                          <w:p w14:paraId="54E6F641"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1. Wat is het juridische kader van werkgeversaansprakelijkheid voor een werk-gerelateerde burn-</w:t>
                            </w:r>
                            <w:r w:rsidRPr="00B46FFD">
                              <w:rPr>
                                <w:rStyle w:val="Intensievebenadrukking"/>
                                <w:rFonts w:ascii="Arial" w:hAnsi="Arial" w:cs="Arial"/>
                                <w:sz w:val="20"/>
                                <w:szCs w:val="20"/>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A106" id="Tekstvak 7" o:spid="_x0000_s1030" type="#_x0000_t202" style="position:absolute;margin-left:0;margin-top:17.15pt;width:450.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" filled="f" strokeweight=".5pt">
                <v:textbox>
                  <w:txbxContent>
                    <w:p w14:paraId="54E6F641"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1. Wat is het juridische kader van werkgeversaansprakelijkheid voor een werk-gerelateerde burn-</w:t>
                      </w:r>
                      <w:r w:rsidRPr="00B46FFD">
                        <w:rPr>
                          <w:rStyle w:val="Intensievebenadrukking"/>
                          <w:rFonts w:ascii="Arial" w:hAnsi="Arial" w:cs="Arial"/>
                          <w:sz w:val="20"/>
                          <w:szCs w:val="20"/>
                        </w:rPr>
                        <w:t>out?</w:t>
                      </w:r>
                    </w:p>
                  </w:txbxContent>
                </v:textbox>
                <w10:wrap type="square"/>
              </v:shape>
            </w:pict>
          </mc:Fallback>
        </mc:AlternateContent>
      </w:r>
      <w:r w:rsidR="007B048C" w:rsidRPr="00E75236">
        <w:rPr>
          <w:rFonts w:ascii="Arial" w:hAnsi="Arial" w:cs="Arial"/>
          <w:sz w:val="20"/>
          <w:szCs w:val="20"/>
          <w:lang w:val="nl-NL"/>
        </w:rPr>
        <w:t>Om de centrale vraag te kunnen beantwoorden, worden de volgende 3 deelvragen beantwoord:</w:t>
      </w:r>
    </w:p>
    <w:p w14:paraId="3D1AAAA6"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1.1 Wat is de werkgeversaansprakelijkheid bij een burn- out op grond van wetsanalyse en bronnenonderzoek?</w:t>
      </w:r>
    </w:p>
    <w:p w14:paraId="43116837" w14:textId="77777777" w:rsidR="007B048C" w:rsidRPr="00E75236" w:rsidRDefault="007B048C" w:rsidP="009223CE">
      <w:pPr>
        <w:spacing w:after="0" w:line="360" w:lineRule="auto"/>
        <w:ind w:firstLine="720"/>
        <w:rPr>
          <w:rFonts w:ascii="Arial" w:hAnsi="Arial" w:cs="Arial"/>
          <w:sz w:val="20"/>
          <w:szCs w:val="20"/>
          <w:lang w:val="nl-NL"/>
        </w:rPr>
      </w:pPr>
      <w:r w:rsidRPr="00E75236">
        <w:rPr>
          <w:rFonts w:ascii="Arial" w:hAnsi="Arial" w:cs="Arial"/>
          <w:sz w:val="20"/>
          <w:szCs w:val="20"/>
          <w:lang w:val="nl-NL"/>
        </w:rPr>
        <w:t>1.1.1 Wat houdt de zorgplicht van artikel 7:658 BW in?</w:t>
      </w:r>
    </w:p>
    <w:p w14:paraId="0DD7CB84" w14:textId="77777777" w:rsidR="007B048C" w:rsidRPr="00E75236" w:rsidRDefault="007B048C" w:rsidP="009223CE">
      <w:pPr>
        <w:spacing w:after="0" w:line="360" w:lineRule="auto"/>
        <w:ind w:left="720"/>
        <w:rPr>
          <w:rFonts w:ascii="Arial" w:hAnsi="Arial" w:cs="Arial"/>
          <w:sz w:val="20"/>
          <w:szCs w:val="20"/>
          <w:lang w:val="nl-NL"/>
        </w:rPr>
      </w:pPr>
      <w:r w:rsidRPr="00E75236">
        <w:rPr>
          <w:rFonts w:ascii="Arial" w:hAnsi="Arial" w:cs="Arial"/>
          <w:sz w:val="20"/>
          <w:szCs w:val="20"/>
          <w:lang w:val="nl-NL"/>
        </w:rPr>
        <w:t>1.1.2 Wat houdt goed werkgeverschap als genoemd in artikel 7:611 BW in?</w:t>
      </w:r>
    </w:p>
    <w:p w14:paraId="2AA75003"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1.2 Wat zijn de verplichtingen van een werknemer jegens zijn werkgever bij een burn-out op grond van wetsanalyse en bronnenonderzoek?</w:t>
      </w:r>
    </w:p>
    <w:p w14:paraId="6FB53A62" w14:textId="77777777" w:rsidR="007B048C" w:rsidRPr="00E75236" w:rsidRDefault="007B048C" w:rsidP="009223CE">
      <w:pPr>
        <w:spacing w:after="0" w:line="360" w:lineRule="auto"/>
        <w:ind w:firstLine="720"/>
        <w:rPr>
          <w:rFonts w:ascii="Arial" w:hAnsi="Arial" w:cs="Arial"/>
          <w:sz w:val="20"/>
          <w:szCs w:val="20"/>
          <w:lang w:val="nl-NL"/>
        </w:rPr>
      </w:pPr>
      <w:r w:rsidRPr="00E75236">
        <w:rPr>
          <w:rFonts w:ascii="Arial" w:hAnsi="Arial" w:cs="Arial"/>
          <w:sz w:val="20"/>
          <w:szCs w:val="20"/>
          <w:lang w:val="nl-NL"/>
        </w:rPr>
        <w:t xml:space="preserve">1.2.1 Welke verplichtingen vloeien voort uit artikel 7:658 BW? </w:t>
      </w:r>
    </w:p>
    <w:p w14:paraId="168DC3C1" w14:textId="77777777" w:rsidR="007B048C" w:rsidRPr="00E75236" w:rsidRDefault="007B048C" w:rsidP="009223CE">
      <w:pPr>
        <w:spacing w:after="0" w:line="360" w:lineRule="auto"/>
        <w:ind w:firstLine="720"/>
        <w:rPr>
          <w:rFonts w:ascii="Arial" w:hAnsi="Arial" w:cs="Arial"/>
          <w:sz w:val="20"/>
          <w:szCs w:val="20"/>
          <w:lang w:val="nl-NL"/>
        </w:rPr>
      </w:pPr>
      <w:r w:rsidRPr="00E75236">
        <w:rPr>
          <w:rFonts w:ascii="Arial" w:hAnsi="Arial" w:cs="Arial"/>
          <w:noProof/>
          <w:sz w:val="20"/>
          <w:szCs w:val="20"/>
          <w:lang w:eastAsia="fy-NL"/>
        </w:rPr>
        <mc:AlternateContent>
          <mc:Choice Requires="wps">
            <w:drawing>
              <wp:anchor distT="0" distB="0" distL="114300" distR="114300" simplePos="0" relativeHeight="251668480" behindDoc="0" locked="0" layoutInCell="1" allowOverlap="1" wp14:anchorId="7F6B3C09" wp14:editId="4FEB301C">
                <wp:simplePos x="0" y="0"/>
                <wp:positionH relativeFrom="column">
                  <wp:posOffset>0</wp:posOffset>
                </wp:positionH>
                <wp:positionV relativeFrom="paragraph">
                  <wp:posOffset>198755</wp:posOffset>
                </wp:positionV>
                <wp:extent cx="5803900" cy="431800"/>
                <wp:effectExtent l="0" t="0" r="25400" b="25400"/>
                <wp:wrapSquare wrapText="bothSides"/>
                <wp:docPr id="8" name="Tekstvak 8"/>
                <wp:cNvGraphicFramePr/>
                <a:graphic xmlns:a="http://schemas.openxmlformats.org/drawingml/2006/main">
                  <a:graphicData uri="http://schemas.microsoft.com/office/word/2010/wordprocessingShape">
                    <wps:wsp>
                      <wps:cNvSpPr txBox="1"/>
                      <wps:spPr>
                        <a:xfrm>
                          <a:off x="0" y="0"/>
                          <a:ext cx="5803900" cy="431800"/>
                        </a:xfrm>
                        <a:prstGeom prst="rect">
                          <a:avLst/>
                        </a:prstGeom>
                        <a:noFill/>
                        <a:ln w="6350">
                          <a:solidFill>
                            <a:prstClr val="black"/>
                          </a:solidFill>
                        </a:ln>
                      </wps:spPr>
                      <wps:txbx>
                        <w:txbxContent>
                          <w:p w14:paraId="03C933C8"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2. Welke omstandigheden wegen voor de rechtspraktijk mee bij het beoordelen of er sprake is van causaliteit tussen het werk en de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3C09" id="Tekstvak 8" o:spid="_x0000_s1031" type="#_x0000_t202" style="position:absolute;left:0;text-align:left;margin-left:0;margin-top:15.65pt;width:457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" filled="f" strokeweight=".5pt">
                <v:textbox>
                  <w:txbxContent>
                    <w:p w14:paraId="03C933C8"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2. Welke omstandigheden wegen voor de rechtspraktijk mee bij het beoordelen of er sprake is van causaliteit tussen het werk en de burn-out?</w:t>
                      </w:r>
                    </w:p>
                  </w:txbxContent>
                </v:textbox>
                <w10:wrap type="square"/>
              </v:shape>
            </w:pict>
          </mc:Fallback>
        </mc:AlternateContent>
      </w:r>
      <w:r w:rsidRPr="00E75236">
        <w:rPr>
          <w:rFonts w:ascii="Arial" w:hAnsi="Arial" w:cs="Arial"/>
          <w:sz w:val="20"/>
          <w:szCs w:val="20"/>
          <w:lang w:val="nl-NL"/>
        </w:rPr>
        <w:t xml:space="preserve">1.2.2 Wat houdt goed werknemerschap als </w:t>
      </w:r>
      <w:r w:rsidR="00C1261A" w:rsidRPr="00E75236">
        <w:rPr>
          <w:rFonts w:ascii="Arial" w:hAnsi="Arial" w:cs="Arial"/>
          <w:sz w:val="20"/>
          <w:szCs w:val="20"/>
          <w:lang w:val="nl-NL"/>
        </w:rPr>
        <w:t>genoemd in artikel 7:611 BW in?</w:t>
      </w:r>
    </w:p>
    <w:p w14:paraId="579B8A38" w14:textId="77777777" w:rsidR="007B048C" w:rsidRPr="00E75236" w:rsidRDefault="00C1261A"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2.1 </w:t>
      </w:r>
      <w:r w:rsidR="007B048C" w:rsidRPr="00E75236">
        <w:rPr>
          <w:rFonts w:ascii="Arial" w:hAnsi="Arial" w:cs="Arial"/>
          <w:sz w:val="20"/>
          <w:szCs w:val="20"/>
          <w:lang w:val="nl-NL"/>
        </w:rPr>
        <w:t>Wanneer is er sprake van een aannemelijke burn-out?</w:t>
      </w:r>
    </w:p>
    <w:p w14:paraId="05126EA6" w14:textId="77777777" w:rsidR="007B048C" w:rsidRPr="00E75236" w:rsidRDefault="00C1261A" w:rsidP="009223CE">
      <w:pPr>
        <w:spacing w:after="0" w:line="360" w:lineRule="auto"/>
        <w:rPr>
          <w:rFonts w:ascii="Arial" w:hAnsi="Arial" w:cs="Arial"/>
          <w:sz w:val="20"/>
          <w:szCs w:val="20"/>
          <w:lang w:val="nl-NL"/>
        </w:rPr>
      </w:pPr>
      <w:r w:rsidRPr="00E75236">
        <w:rPr>
          <w:rFonts w:ascii="Arial" w:hAnsi="Arial" w:cs="Arial"/>
          <w:sz w:val="20"/>
          <w:szCs w:val="20"/>
          <w:lang w:val="nl-NL"/>
        </w:rPr>
        <w:t>2.2 Wanneer is er sprake van causaliteit</w:t>
      </w:r>
      <w:r w:rsidR="007B048C" w:rsidRPr="00E75236">
        <w:rPr>
          <w:rFonts w:ascii="Arial" w:hAnsi="Arial" w:cs="Arial"/>
          <w:sz w:val="20"/>
          <w:szCs w:val="20"/>
          <w:lang w:val="nl-NL"/>
        </w:rPr>
        <w:t xml:space="preserve"> tussen werkzaamheden en burn-out?</w:t>
      </w:r>
    </w:p>
    <w:p w14:paraId="2F2B83CA"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2.</w:t>
      </w:r>
      <w:r w:rsidR="00C1261A" w:rsidRPr="00E75236">
        <w:rPr>
          <w:rFonts w:ascii="Arial" w:hAnsi="Arial" w:cs="Arial"/>
          <w:sz w:val="20"/>
          <w:szCs w:val="20"/>
          <w:lang w:val="nl-NL"/>
        </w:rPr>
        <w:t>3</w:t>
      </w:r>
      <w:r w:rsidRPr="00E75236">
        <w:rPr>
          <w:rFonts w:ascii="Arial" w:hAnsi="Arial" w:cs="Arial"/>
          <w:sz w:val="20"/>
          <w:szCs w:val="20"/>
          <w:lang w:val="nl-NL"/>
        </w:rPr>
        <w:t xml:space="preserve"> Wanneer is er volgens de rechtspraktijk sprake van de schending van een zorgplicht?</w:t>
      </w:r>
    </w:p>
    <w:p w14:paraId="336B99AD" w14:textId="77777777" w:rsidR="00C1261A" w:rsidRPr="00E75236" w:rsidRDefault="00C1261A" w:rsidP="009223CE">
      <w:pPr>
        <w:spacing w:after="0" w:line="360" w:lineRule="auto"/>
        <w:ind w:firstLine="720"/>
        <w:rPr>
          <w:rFonts w:ascii="Arial" w:hAnsi="Arial" w:cs="Arial"/>
          <w:sz w:val="20"/>
          <w:szCs w:val="20"/>
          <w:lang w:val="nl-NL"/>
        </w:rPr>
      </w:pPr>
      <w:r w:rsidRPr="00E75236">
        <w:rPr>
          <w:rFonts w:ascii="Arial" w:hAnsi="Arial" w:cs="Arial"/>
          <w:sz w:val="20"/>
          <w:szCs w:val="20"/>
          <w:lang w:val="nl-NL"/>
        </w:rPr>
        <w:t>2.3.1 Dient een werkgever naar privé omstandigheden van zijn werknemer te vragen?</w:t>
      </w:r>
    </w:p>
    <w:p w14:paraId="41F34BA7"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2.</w:t>
      </w:r>
      <w:r w:rsidR="00AE1939" w:rsidRPr="00E75236">
        <w:rPr>
          <w:rFonts w:ascii="Arial" w:hAnsi="Arial" w:cs="Arial"/>
          <w:sz w:val="20"/>
          <w:szCs w:val="20"/>
          <w:lang w:val="nl-NL"/>
        </w:rPr>
        <w:t>4</w:t>
      </w:r>
      <w:r w:rsidRPr="00E75236">
        <w:rPr>
          <w:rFonts w:ascii="Arial" w:hAnsi="Arial" w:cs="Arial"/>
          <w:sz w:val="20"/>
          <w:szCs w:val="20"/>
          <w:lang w:val="nl-NL"/>
        </w:rPr>
        <w:t xml:space="preserve"> Welke andere factoren spelen een rol bij de bepaling van werkgeversaansprakelijkheid?</w:t>
      </w:r>
    </w:p>
    <w:p w14:paraId="2DAA1C49"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2.</w:t>
      </w:r>
      <w:r w:rsidR="00AE1939" w:rsidRPr="00E75236">
        <w:rPr>
          <w:rFonts w:ascii="Arial" w:hAnsi="Arial" w:cs="Arial"/>
          <w:sz w:val="20"/>
          <w:szCs w:val="20"/>
          <w:lang w:val="nl-NL"/>
        </w:rPr>
        <w:t>5</w:t>
      </w:r>
      <w:r w:rsidRPr="00E75236">
        <w:rPr>
          <w:rFonts w:ascii="Arial" w:hAnsi="Arial" w:cs="Arial"/>
          <w:sz w:val="20"/>
          <w:szCs w:val="20"/>
          <w:lang w:val="nl-NL"/>
        </w:rPr>
        <w:t xml:space="preserve"> Welke middelen kan een werknemer inzetten ten behoeve van de bewijslast?</w:t>
      </w:r>
    </w:p>
    <w:p w14:paraId="720BF575" w14:textId="77777777" w:rsidR="007B048C" w:rsidRPr="00E75236" w:rsidRDefault="007B048C" w:rsidP="009223CE">
      <w:pPr>
        <w:spacing w:after="0" w:line="360" w:lineRule="auto"/>
        <w:ind w:firstLine="720"/>
        <w:rPr>
          <w:rFonts w:ascii="Arial" w:hAnsi="Arial" w:cs="Arial"/>
          <w:sz w:val="20"/>
          <w:szCs w:val="20"/>
          <w:lang w:val="nl-NL"/>
        </w:rPr>
      </w:pPr>
      <w:r w:rsidRPr="00E75236">
        <w:rPr>
          <w:rFonts w:ascii="Arial" w:hAnsi="Arial" w:cs="Arial"/>
          <w:sz w:val="20"/>
          <w:szCs w:val="20"/>
          <w:lang w:val="nl-NL"/>
        </w:rPr>
        <w:t>2.5.1 Wat dient als bewijs met betrekking tot het aantonen van causaliteit?</w:t>
      </w:r>
    </w:p>
    <w:p w14:paraId="4FD47AA5" w14:textId="77777777" w:rsidR="007B048C" w:rsidRPr="00E75236" w:rsidRDefault="007B048C" w:rsidP="009223CE">
      <w:pPr>
        <w:spacing w:after="0" w:line="360" w:lineRule="auto"/>
        <w:ind w:left="720"/>
        <w:rPr>
          <w:rFonts w:ascii="Arial" w:hAnsi="Arial" w:cs="Arial"/>
          <w:sz w:val="20"/>
          <w:szCs w:val="20"/>
          <w:lang w:val="nl-NL"/>
        </w:rPr>
      </w:pPr>
      <w:r w:rsidRPr="00E75236">
        <w:rPr>
          <w:rFonts w:ascii="Arial" w:hAnsi="Arial" w:cs="Arial"/>
          <w:sz w:val="20"/>
          <w:szCs w:val="20"/>
          <w:lang w:val="nl-NL"/>
        </w:rPr>
        <w:t>2.5.2 Wat dient als bewijs met betrekking tot de schending van de zorgplicht van een werkgever?</w:t>
      </w:r>
    </w:p>
    <w:p w14:paraId="2571F092" w14:textId="77777777" w:rsidR="00B27857" w:rsidRPr="00E75236" w:rsidRDefault="00B27857" w:rsidP="00691DB5">
      <w:pPr>
        <w:spacing w:after="0" w:line="360" w:lineRule="auto"/>
        <w:ind w:firstLine="720"/>
        <w:rPr>
          <w:rFonts w:ascii="Arial" w:hAnsi="Arial" w:cs="Arial"/>
          <w:sz w:val="20"/>
          <w:szCs w:val="20"/>
          <w:lang w:val="nl-NL"/>
        </w:rPr>
      </w:pPr>
      <w:r w:rsidRPr="00E75236">
        <w:rPr>
          <w:rFonts w:ascii="Arial" w:hAnsi="Arial" w:cs="Arial"/>
          <w:noProof/>
          <w:sz w:val="20"/>
          <w:szCs w:val="20"/>
          <w:lang w:eastAsia="fy-NL"/>
        </w:rPr>
        <w:lastRenderedPageBreak/>
        <mc:AlternateContent>
          <mc:Choice Requires="wps">
            <w:drawing>
              <wp:anchor distT="0" distB="0" distL="114300" distR="114300" simplePos="0" relativeHeight="251669504" behindDoc="1" locked="0" layoutInCell="1" allowOverlap="1" wp14:anchorId="0CA19258" wp14:editId="2D77EA39">
                <wp:simplePos x="0" y="0"/>
                <wp:positionH relativeFrom="column">
                  <wp:posOffset>0</wp:posOffset>
                </wp:positionH>
                <wp:positionV relativeFrom="paragraph">
                  <wp:posOffset>227965</wp:posOffset>
                </wp:positionV>
                <wp:extent cx="5835650" cy="273050"/>
                <wp:effectExtent l="0" t="0" r="12700" b="12700"/>
                <wp:wrapTight wrapText="bothSides">
                  <wp:wrapPolygon edited="0">
                    <wp:start x="0" y="0"/>
                    <wp:lineTo x="0" y="21098"/>
                    <wp:lineTo x="21576" y="21098"/>
                    <wp:lineTo x="21576"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5835650" cy="273050"/>
                        </a:xfrm>
                        <a:prstGeom prst="rect">
                          <a:avLst/>
                        </a:prstGeom>
                        <a:noFill/>
                        <a:ln w="6350">
                          <a:solidFill>
                            <a:prstClr val="black"/>
                          </a:solidFill>
                        </a:ln>
                      </wps:spPr>
                      <wps:txbx>
                        <w:txbxContent>
                          <w:p w14:paraId="6078287C"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3. Van welke punten hangt de slagingskans van een beroep op een schadevergoeding 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19258" id="Tekstvak 9" o:spid="_x0000_s1032" type="#_x0000_t202" style="position:absolute;left:0;text-align:left;margin-left:0;margin-top:17.95pt;width:459.5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" filled="f" strokeweight=".5pt">
                <v:textbox>
                  <w:txbxContent>
                    <w:p w14:paraId="6078287C" w14:textId="77777777" w:rsidR="0027280D" w:rsidRPr="00B46FFD" w:rsidRDefault="0027280D" w:rsidP="007B048C">
                      <w:pPr>
                        <w:spacing w:after="120" w:line="276" w:lineRule="auto"/>
                        <w:rPr>
                          <w:rFonts w:ascii="Arial" w:hAnsi="Arial" w:cs="Arial"/>
                          <w:i/>
                          <w:iCs/>
                          <w:color w:val="4472C4" w:themeColor="accent1"/>
                          <w:sz w:val="20"/>
                          <w:szCs w:val="20"/>
                        </w:rPr>
                      </w:pPr>
                      <w:r w:rsidRPr="00B46FFD">
                        <w:rPr>
                          <w:rStyle w:val="Intensievebenadrukking"/>
                          <w:rFonts w:ascii="Arial" w:hAnsi="Arial" w:cs="Arial"/>
                          <w:i w:val="0"/>
                          <w:sz w:val="20"/>
                          <w:szCs w:val="20"/>
                        </w:rPr>
                        <w:t>3. Van welke punten hangt de slagingskans van een beroep op een schadevergoeding af?</w:t>
                      </w:r>
                    </w:p>
                  </w:txbxContent>
                </v:textbox>
                <w10:wrap type="tight"/>
              </v:shape>
            </w:pict>
          </mc:Fallback>
        </mc:AlternateContent>
      </w:r>
      <w:r w:rsidR="00C1261A" w:rsidRPr="00E75236">
        <w:rPr>
          <w:rFonts w:ascii="Arial" w:hAnsi="Arial" w:cs="Arial"/>
          <w:sz w:val="20"/>
          <w:szCs w:val="20"/>
          <w:lang w:val="nl-NL"/>
        </w:rPr>
        <w:t>2.5.</w:t>
      </w:r>
      <w:r w:rsidR="00AE1939" w:rsidRPr="00E75236">
        <w:rPr>
          <w:rFonts w:ascii="Arial" w:hAnsi="Arial" w:cs="Arial"/>
          <w:sz w:val="20"/>
          <w:szCs w:val="20"/>
          <w:lang w:val="nl-NL"/>
        </w:rPr>
        <w:t>3</w:t>
      </w:r>
      <w:r w:rsidR="007B048C" w:rsidRPr="00E75236">
        <w:rPr>
          <w:rFonts w:ascii="Arial" w:hAnsi="Arial" w:cs="Arial"/>
          <w:sz w:val="20"/>
          <w:szCs w:val="20"/>
          <w:lang w:val="nl-NL"/>
        </w:rPr>
        <w:t xml:space="preserve"> In hoeverre heeft een werknemer invloed op beschikbare bewijsstukken?</w:t>
      </w:r>
    </w:p>
    <w:p w14:paraId="1F26E8B5"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3.1 Hoe wordt de hoogte van een schadevergoeding bepaald?</w:t>
      </w:r>
    </w:p>
    <w:p w14:paraId="32BA2F29"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3.2 Welke kosten kunnen worden verhaald op een werkgever?</w:t>
      </w:r>
    </w:p>
    <w:p w14:paraId="2BB015B5"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3.3 Hoe hoog is de slagingskans van een beroep op schadevergoeding?</w:t>
      </w:r>
    </w:p>
    <w:p w14:paraId="1D3D841E"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ab/>
        <w:t>3.3.1 Wanneer wordt een vordering toegewezen of afgewezen?</w:t>
      </w:r>
    </w:p>
    <w:p w14:paraId="5C0231B0" w14:textId="77777777"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3.4 Welke kosten kunnen voor rekening van de eisende werknemer komen?</w:t>
      </w:r>
    </w:p>
    <w:p w14:paraId="5B390F04" w14:textId="77777777" w:rsidR="00AE1939" w:rsidRPr="00E75236" w:rsidRDefault="007B048C" w:rsidP="00B55525">
      <w:pPr>
        <w:spacing w:after="0" w:line="360" w:lineRule="auto"/>
        <w:rPr>
          <w:rFonts w:ascii="Arial" w:hAnsi="Arial" w:cs="Arial"/>
          <w:sz w:val="20"/>
          <w:szCs w:val="20"/>
          <w:lang w:val="nl-NL"/>
        </w:rPr>
      </w:pPr>
      <w:r w:rsidRPr="00E75236">
        <w:rPr>
          <w:rFonts w:ascii="Arial" w:hAnsi="Arial" w:cs="Arial"/>
          <w:sz w:val="20"/>
          <w:szCs w:val="20"/>
          <w:lang w:val="nl-NL"/>
        </w:rPr>
        <w:t>3.5 Kan er in geval van een transitievergoeding aanspraak gemaakt worden op een schadevergoeding in een andere procedure?</w:t>
      </w:r>
      <w:bookmarkStart w:id="16" w:name="_Toc473675038"/>
    </w:p>
    <w:p w14:paraId="370203BD" w14:textId="77777777" w:rsidR="00B46FFD" w:rsidRPr="00BB0C9E" w:rsidRDefault="00B46FFD" w:rsidP="007E3166">
      <w:pPr>
        <w:rPr>
          <w:rFonts w:ascii="Arial" w:hAnsi="Arial" w:cs="Arial"/>
          <w:lang w:val="nl-NL"/>
        </w:rPr>
      </w:pPr>
    </w:p>
    <w:p w14:paraId="63564A17" w14:textId="77777777" w:rsidR="007B048C" w:rsidRPr="00BB0C9E" w:rsidRDefault="009223CE" w:rsidP="00F56828">
      <w:pPr>
        <w:pStyle w:val="Kop2"/>
        <w:rPr>
          <w:rStyle w:val="Kop2Char"/>
          <w:rFonts w:ascii="Arial" w:hAnsi="Arial" w:cs="Arial"/>
        </w:rPr>
      </w:pPr>
      <w:bookmarkStart w:id="17" w:name="_Toc483186273"/>
      <w:r w:rsidRPr="00BB0C9E">
        <w:rPr>
          <w:rStyle w:val="Kop2Char"/>
          <w:rFonts w:ascii="Arial" w:hAnsi="Arial" w:cs="Arial"/>
        </w:rPr>
        <w:t>1.</w:t>
      </w:r>
      <w:r w:rsidR="00F56828" w:rsidRPr="00BB0C9E">
        <w:rPr>
          <w:rStyle w:val="Kop2Char"/>
          <w:rFonts w:ascii="Arial" w:hAnsi="Arial" w:cs="Arial"/>
        </w:rPr>
        <w:t>4</w:t>
      </w:r>
      <w:r w:rsidR="007B048C" w:rsidRPr="00BB0C9E">
        <w:rPr>
          <w:rStyle w:val="Kop2Char"/>
          <w:rFonts w:ascii="Arial" w:hAnsi="Arial" w:cs="Arial"/>
        </w:rPr>
        <w:t xml:space="preserve"> Onderzoeksmethoden</w:t>
      </w:r>
      <w:bookmarkEnd w:id="16"/>
      <w:r w:rsidR="0056209D" w:rsidRPr="00BB0C9E">
        <w:rPr>
          <w:rStyle w:val="Kop2Char"/>
          <w:rFonts w:ascii="Arial" w:hAnsi="Arial" w:cs="Arial"/>
        </w:rPr>
        <w:t xml:space="preserve"> en verantwoording</w:t>
      </w:r>
      <w:bookmarkEnd w:id="17"/>
    </w:p>
    <w:p w14:paraId="00654BCC" w14:textId="77777777" w:rsidR="007B048C" w:rsidRPr="00E75236" w:rsidRDefault="00E01DD2" w:rsidP="009223CE">
      <w:pPr>
        <w:spacing w:after="0" w:line="360" w:lineRule="auto"/>
        <w:rPr>
          <w:rFonts w:ascii="Arial" w:hAnsi="Arial" w:cs="Arial"/>
          <w:b/>
          <w:sz w:val="20"/>
          <w:szCs w:val="20"/>
          <w:lang w:val="nl-NL"/>
        </w:rPr>
      </w:pPr>
      <w:r w:rsidRPr="00E75236">
        <w:rPr>
          <w:rFonts w:ascii="Arial" w:hAnsi="Arial" w:cs="Arial"/>
          <w:b/>
          <w:sz w:val="20"/>
          <w:szCs w:val="20"/>
          <w:lang w:val="nl-NL"/>
        </w:rPr>
        <w:t>Deelvraag 1</w:t>
      </w:r>
      <w:r w:rsidR="00B46FFD" w:rsidRPr="00E75236">
        <w:rPr>
          <w:rFonts w:ascii="Arial" w:hAnsi="Arial" w:cs="Arial"/>
          <w:b/>
          <w:sz w:val="20"/>
          <w:szCs w:val="20"/>
          <w:lang w:val="nl-NL"/>
        </w:rPr>
        <w:tab/>
      </w:r>
      <w:r w:rsidR="007B048C" w:rsidRPr="00E75236">
        <w:rPr>
          <w:rFonts w:ascii="Arial" w:hAnsi="Arial" w:cs="Arial"/>
          <w:sz w:val="20"/>
          <w:szCs w:val="20"/>
          <w:lang w:val="nl-NL"/>
        </w:rPr>
        <w:t>Deze vraag vormt het theoretisch- juridische onderzoeksgedeelte van het onderliggende onderzoek. Het bronnenonderzoek zal uitgevoerd worden door middel van literatuuronderzoek en deskresearch. De bronnen die gebruikt zullen worden zijn verschil</w:t>
      </w:r>
      <w:r w:rsidRPr="00E75236">
        <w:rPr>
          <w:rFonts w:ascii="Arial" w:hAnsi="Arial" w:cs="Arial"/>
          <w:sz w:val="20"/>
          <w:szCs w:val="20"/>
          <w:lang w:val="nl-NL"/>
        </w:rPr>
        <w:t>lende wetten, waaronder de Arbo</w:t>
      </w:r>
      <w:r w:rsidR="007B048C" w:rsidRPr="00E75236">
        <w:rPr>
          <w:rFonts w:ascii="Arial" w:hAnsi="Arial" w:cs="Arial"/>
          <w:sz w:val="20"/>
          <w:szCs w:val="20"/>
          <w:lang w:val="nl-NL"/>
        </w:rPr>
        <w:t>wet, en daarnaast Kamerstukken en andere literatuur met betrekking tot werkgeversaansprakelijkheid bij een burn-out en de reikwijdte van artikel 7:658 BW. Voor het beantwoorden van de sub-deelvragen 1.1.1 en 1.1.2 gebruik gemaakt van de artikelen 7:658 BW jo 7:611 BW en de Kamerstukken van de wetsartikelen geanalyseerd. Tevens wordt deze vraag als topic verwerkt binnen het jurisprudentie-onderzoek. Sub deelvraag 1.2.1 wordt eveneens beantwoord middels het analyseren van de artikelen 7:658 BW jo 7:611 BW, in samenhang met de bijbehorende Kamerstukken. Ook deze vraag wordt als topic verwerkt binnen het jurisprudentie-onderzoek. Indien bruikbare informatie gevonden wordt in andere literatuur, dan wordt deze verwerkt in het beroepsproduct.</w:t>
      </w:r>
      <w:r w:rsidR="007E3166" w:rsidRPr="00E75236">
        <w:rPr>
          <w:rFonts w:ascii="Arial" w:hAnsi="Arial" w:cs="Arial"/>
          <w:sz w:val="20"/>
          <w:szCs w:val="20"/>
          <w:lang w:val="nl-NL"/>
        </w:rPr>
        <w:t xml:space="preserve"> </w:t>
      </w:r>
    </w:p>
    <w:p w14:paraId="491972C1" w14:textId="77777777" w:rsidR="007B048C" w:rsidRPr="00E75236" w:rsidRDefault="007B048C" w:rsidP="009223CE">
      <w:pPr>
        <w:spacing w:after="0" w:line="360" w:lineRule="auto"/>
        <w:rPr>
          <w:rFonts w:ascii="Arial" w:hAnsi="Arial" w:cs="Arial"/>
          <w:sz w:val="20"/>
          <w:szCs w:val="20"/>
          <w:lang w:val="nl-NL"/>
        </w:rPr>
      </w:pPr>
      <w:r w:rsidRPr="00E75236">
        <w:rPr>
          <w:rStyle w:val="Intensievebenadrukking"/>
          <w:rFonts w:ascii="Arial" w:hAnsi="Arial" w:cs="Arial"/>
          <w:color w:val="auto"/>
          <w:sz w:val="20"/>
          <w:szCs w:val="20"/>
          <w:lang w:val="nl-NL"/>
        </w:rPr>
        <w:t>Validiteit en betrouwbaarheid:</w:t>
      </w:r>
      <w:r w:rsidRPr="00E75236">
        <w:rPr>
          <w:rFonts w:ascii="Arial" w:hAnsi="Arial" w:cs="Arial"/>
          <w:sz w:val="20"/>
          <w:szCs w:val="20"/>
          <w:lang w:val="nl-NL"/>
        </w:rPr>
        <w:t xml:space="preserve"> de betrouwbaarheid van het onderzoek wordt gewaarborgd doordat er binnen dit onderzoek alleen gebruik zal worden gemaakt van bronnen die afkomstig zijn- en onder toezicht staan van- de Nederlandse overheid. Indien er gebruik wordt gemaakt van andere bronnen, dan zal dit worden op</w:t>
      </w:r>
      <w:r w:rsidR="00C1261A" w:rsidRPr="00E75236">
        <w:rPr>
          <w:rFonts w:ascii="Arial" w:hAnsi="Arial" w:cs="Arial"/>
          <w:sz w:val="20"/>
          <w:szCs w:val="20"/>
          <w:lang w:val="nl-NL"/>
        </w:rPr>
        <w:t xml:space="preserve">genomen in de literatuurlijst. </w:t>
      </w:r>
    </w:p>
    <w:p w14:paraId="70541EF1" w14:textId="77777777" w:rsidR="00B46FFD" w:rsidRPr="00E75236" w:rsidRDefault="00B46FFD" w:rsidP="00B46FFD">
      <w:pPr>
        <w:spacing w:after="0" w:line="360" w:lineRule="auto"/>
        <w:rPr>
          <w:rFonts w:ascii="Arial" w:hAnsi="Arial" w:cs="Arial"/>
          <w:sz w:val="20"/>
          <w:szCs w:val="20"/>
          <w:lang w:val="nl-NL"/>
        </w:rPr>
      </w:pPr>
    </w:p>
    <w:p w14:paraId="6634010E" w14:textId="77777777" w:rsidR="007B048C" w:rsidRPr="00E75236" w:rsidRDefault="00E01DD2" w:rsidP="009223CE">
      <w:pPr>
        <w:spacing w:after="0" w:line="360" w:lineRule="auto"/>
        <w:rPr>
          <w:rFonts w:ascii="Arial" w:hAnsi="Arial" w:cs="Arial"/>
          <w:b/>
          <w:sz w:val="20"/>
          <w:szCs w:val="20"/>
          <w:lang w:val="nl-NL"/>
        </w:rPr>
      </w:pPr>
      <w:r w:rsidRPr="00E75236">
        <w:rPr>
          <w:rFonts w:ascii="Arial" w:hAnsi="Arial" w:cs="Arial"/>
          <w:b/>
          <w:sz w:val="20"/>
          <w:szCs w:val="20"/>
          <w:lang w:val="nl-NL"/>
        </w:rPr>
        <w:t xml:space="preserve">Deelvraag </w:t>
      </w:r>
      <w:r w:rsidRPr="002F4D7C">
        <w:rPr>
          <w:rFonts w:ascii="Arial" w:hAnsi="Arial" w:cs="Arial"/>
          <w:b/>
          <w:sz w:val="20"/>
          <w:szCs w:val="20"/>
          <w:lang w:val="nl-NL"/>
        </w:rPr>
        <w:t>2</w:t>
      </w:r>
      <w:r w:rsidR="009F42CD" w:rsidRPr="00E75236">
        <w:rPr>
          <w:rFonts w:ascii="Arial" w:hAnsi="Arial" w:cs="Arial"/>
          <w:sz w:val="20"/>
          <w:szCs w:val="20"/>
          <w:lang w:val="nl-NL"/>
        </w:rPr>
        <w:tab/>
        <w:t xml:space="preserve">Samen met de </w:t>
      </w:r>
      <w:r w:rsidR="007B048C" w:rsidRPr="00E75236">
        <w:rPr>
          <w:rFonts w:ascii="Arial" w:hAnsi="Arial" w:cs="Arial"/>
          <w:sz w:val="20"/>
          <w:szCs w:val="20"/>
          <w:lang w:val="nl-NL"/>
        </w:rPr>
        <w:t>sub-deelvragen het hoofdstuk waarin de kern van het onderzoek behandeld wordt. Deze deelvraag vormt het juridisch-praktische gedeelte van het onderzoek. Voor het beantwoorden van deze deelvraag wordt gebruik gemaakt van jurisprudentie-onderzoek. De rechtspraktijk m</w:t>
      </w:r>
      <w:r w:rsidR="00015A7D" w:rsidRPr="00E75236">
        <w:rPr>
          <w:rFonts w:ascii="Arial" w:hAnsi="Arial" w:cs="Arial"/>
          <w:sz w:val="20"/>
          <w:szCs w:val="20"/>
          <w:lang w:val="nl-NL"/>
        </w:rPr>
        <w:t>et betrekking tot causaliteit</w:t>
      </w:r>
      <w:r w:rsidR="007B048C" w:rsidRPr="00E75236">
        <w:rPr>
          <w:rFonts w:ascii="Arial" w:hAnsi="Arial" w:cs="Arial"/>
          <w:sz w:val="20"/>
          <w:szCs w:val="20"/>
          <w:lang w:val="nl-NL"/>
        </w:rPr>
        <w:t xml:space="preserve"> en het oorzakelijke verband tussen werk en een burn-out wordt geanalyseerd. Tevens wordt achterhaald welke andere gronden en factoren die door de rechter worden genoemd van belang zijn.</w:t>
      </w:r>
    </w:p>
    <w:p w14:paraId="0B8BF838" w14:textId="58A2DE33" w:rsidR="007B048C"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Binnen het jurispruden</w:t>
      </w:r>
      <w:r w:rsidR="00691DB5" w:rsidRPr="00E75236">
        <w:rPr>
          <w:rFonts w:ascii="Arial" w:hAnsi="Arial" w:cs="Arial"/>
          <w:sz w:val="20"/>
          <w:szCs w:val="20"/>
          <w:lang w:val="nl-NL"/>
        </w:rPr>
        <w:t>tie-onderzoek wordt gezocht in</w:t>
      </w:r>
      <w:r w:rsidRPr="00E75236">
        <w:rPr>
          <w:rFonts w:ascii="Arial" w:hAnsi="Arial" w:cs="Arial"/>
          <w:sz w:val="20"/>
          <w:szCs w:val="20"/>
          <w:lang w:val="nl-NL"/>
        </w:rPr>
        <w:t xml:space="preserve"> uitspraken van rechtbanken en gerechtshoven. Er</w:t>
      </w:r>
      <w:r w:rsidR="00691DB5" w:rsidRPr="00E75236">
        <w:rPr>
          <w:rFonts w:ascii="Arial" w:hAnsi="Arial" w:cs="Arial"/>
          <w:sz w:val="20"/>
          <w:szCs w:val="20"/>
          <w:lang w:val="nl-NL"/>
        </w:rPr>
        <w:t xml:space="preserve"> wordt geen selectie gemaakt in</w:t>
      </w:r>
      <w:r w:rsidRPr="00E75236">
        <w:rPr>
          <w:rFonts w:ascii="Arial" w:hAnsi="Arial" w:cs="Arial"/>
          <w:sz w:val="20"/>
          <w:szCs w:val="20"/>
          <w:lang w:val="nl-NL"/>
        </w:rPr>
        <w:t xml:space="preserve"> deze twee instanties, omdat het juist relevant is voor </w:t>
      </w:r>
      <w:r w:rsidR="00691DB5" w:rsidRPr="00E75236">
        <w:rPr>
          <w:rFonts w:ascii="Arial" w:hAnsi="Arial" w:cs="Arial"/>
          <w:sz w:val="20"/>
          <w:szCs w:val="20"/>
          <w:lang w:val="nl-NL"/>
        </w:rPr>
        <w:t>het</w:t>
      </w:r>
      <w:r w:rsidRPr="00E75236">
        <w:rPr>
          <w:rFonts w:ascii="Arial" w:hAnsi="Arial" w:cs="Arial"/>
          <w:sz w:val="20"/>
          <w:szCs w:val="20"/>
          <w:lang w:val="nl-NL"/>
        </w:rPr>
        <w:t xml:space="preserve"> onderzoek om alle uitspraken, ongeacht de instantie, te gebruiken. Bij de selectie van de uitspraken zijn de volgende bronnen gebruikt: </w:t>
      </w:r>
    </w:p>
    <w:p w14:paraId="13BE391D" w14:textId="77777777" w:rsidR="007B048C" w:rsidRPr="00E75236" w:rsidRDefault="007B048C" w:rsidP="0083549B">
      <w:pPr>
        <w:pStyle w:val="Lijstalinea"/>
        <w:numPr>
          <w:ilvl w:val="0"/>
          <w:numId w:val="6"/>
        </w:numPr>
        <w:spacing w:after="0" w:line="360" w:lineRule="auto"/>
        <w:rPr>
          <w:rFonts w:ascii="Arial" w:hAnsi="Arial" w:cs="Arial"/>
          <w:sz w:val="20"/>
          <w:szCs w:val="20"/>
        </w:rPr>
      </w:pPr>
      <w:r w:rsidRPr="00E75236">
        <w:rPr>
          <w:rFonts w:ascii="Arial" w:hAnsi="Arial" w:cs="Arial"/>
          <w:sz w:val="20"/>
          <w:szCs w:val="20"/>
        </w:rPr>
        <w:t>Rechtspraak.nl (33 uitspraken). Zoekwoorden: aansprakelijk- werkgever- burn out- 7:658 BW.</w:t>
      </w:r>
    </w:p>
    <w:p w14:paraId="03A1CCEE" w14:textId="77777777" w:rsidR="007B048C" w:rsidRPr="00E75236" w:rsidRDefault="007B048C" w:rsidP="0083549B">
      <w:pPr>
        <w:pStyle w:val="Lijstalinea"/>
        <w:numPr>
          <w:ilvl w:val="0"/>
          <w:numId w:val="6"/>
        </w:numPr>
        <w:spacing w:after="0" w:line="360" w:lineRule="auto"/>
        <w:rPr>
          <w:rFonts w:ascii="Arial" w:hAnsi="Arial" w:cs="Arial"/>
          <w:sz w:val="20"/>
          <w:szCs w:val="20"/>
        </w:rPr>
      </w:pPr>
      <w:r w:rsidRPr="00E75236">
        <w:rPr>
          <w:rFonts w:ascii="Arial" w:hAnsi="Arial" w:cs="Arial"/>
          <w:sz w:val="20"/>
          <w:szCs w:val="20"/>
        </w:rPr>
        <w:lastRenderedPageBreak/>
        <w:t>Uitspraken.nl - praktijkgids en Recht.nl (4 uitspraken). Zoekwoorden: aansprakelijk – werkgever- burn out – 7:658 BW.</w:t>
      </w:r>
    </w:p>
    <w:p w14:paraId="713F6D32" w14:textId="77777777" w:rsidR="007B048C" w:rsidRPr="00E75236" w:rsidRDefault="007B048C" w:rsidP="0083549B">
      <w:pPr>
        <w:pStyle w:val="Lijstalinea"/>
        <w:numPr>
          <w:ilvl w:val="0"/>
          <w:numId w:val="5"/>
        </w:numPr>
        <w:spacing w:after="0" w:line="360" w:lineRule="auto"/>
        <w:rPr>
          <w:rFonts w:ascii="Arial" w:hAnsi="Arial" w:cs="Arial"/>
          <w:sz w:val="20"/>
          <w:szCs w:val="20"/>
        </w:rPr>
      </w:pPr>
      <w:r w:rsidRPr="00E75236">
        <w:rPr>
          <w:rFonts w:ascii="Arial" w:hAnsi="Arial" w:cs="Arial"/>
          <w:sz w:val="20"/>
          <w:szCs w:val="20"/>
        </w:rPr>
        <w:t>Jure.nl en Jar (12 uitspraken) – Zoekwoorden: aansprakelijk – werkgever- burn out- 7:658 BW</w:t>
      </w:r>
    </w:p>
    <w:p w14:paraId="294D13D9" w14:textId="77777777" w:rsidR="009F42CD" w:rsidRPr="00E75236" w:rsidRDefault="007B048C" w:rsidP="009F42CD">
      <w:pPr>
        <w:spacing w:after="0" w:line="360" w:lineRule="auto"/>
        <w:rPr>
          <w:rFonts w:ascii="Arial" w:hAnsi="Arial" w:cs="Arial"/>
          <w:sz w:val="20"/>
          <w:szCs w:val="20"/>
          <w:lang w:val="nl-NL"/>
        </w:rPr>
      </w:pPr>
      <w:r w:rsidRPr="00E75236">
        <w:rPr>
          <w:rFonts w:ascii="Arial" w:hAnsi="Arial" w:cs="Arial"/>
          <w:sz w:val="20"/>
          <w:szCs w:val="20"/>
          <w:lang w:val="nl-NL"/>
        </w:rPr>
        <w:t xml:space="preserve">In totaal zijn 49 uitspraken gevonden, waarvan 39 relevante uitspraken. De oudste uitspraak is gepubliceerd in 2004 en de nieuwste in 2016. Nadat de uitspraken grondig zijn geanalyseerd, </w:t>
      </w:r>
      <w:r w:rsidR="00691DB5" w:rsidRPr="00E75236">
        <w:rPr>
          <w:rFonts w:ascii="Arial" w:hAnsi="Arial" w:cs="Arial"/>
          <w:sz w:val="20"/>
          <w:szCs w:val="20"/>
          <w:lang w:val="nl-NL"/>
        </w:rPr>
        <w:t>zal onderzocht worden</w:t>
      </w:r>
      <w:r w:rsidRPr="00E75236">
        <w:rPr>
          <w:rFonts w:ascii="Arial" w:hAnsi="Arial" w:cs="Arial"/>
          <w:sz w:val="20"/>
          <w:szCs w:val="20"/>
          <w:lang w:val="nl-NL"/>
        </w:rPr>
        <w:t xml:space="preserve"> bepaalde lijnen </w:t>
      </w:r>
      <w:r w:rsidR="00691DB5" w:rsidRPr="00E75236">
        <w:rPr>
          <w:rFonts w:ascii="Arial" w:hAnsi="Arial" w:cs="Arial"/>
          <w:sz w:val="20"/>
          <w:szCs w:val="20"/>
          <w:lang w:val="nl-NL"/>
        </w:rPr>
        <w:t xml:space="preserve">zich </w:t>
      </w:r>
      <w:r w:rsidRPr="00E75236">
        <w:rPr>
          <w:rFonts w:ascii="Arial" w:hAnsi="Arial" w:cs="Arial"/>
          <w:sz w:val="20"/>
          <w:szCs w:val="20"/>
          <w:lang w:val="nl-NL"/>
        </w:rPr>
        <w:t xml:space="preserve">voortzetten binnen de rechtspraktijk. </w:t>
      </w:r>
    </w:p>
    <w:p w14:paraId="0CFF28E7" w14:textId="77777777" w:rsidR="007B048C" w:rsidRPr="00E75236" w:rsidRDefault="007B048C" w:rsidP="009F42CD">
      <w:pPr>
        <w:spacing w:after="0" w:line="360" w:lineRule="auto"/>
        <w:rPr>
          <w:rFonts w:ascii="Arial" w:hAnsi="Arial" w:cs="Arial"/>
          <w:sz w:val="20"/>
          <w:szCs w:val="20"/>
          <w:lang w:val="nl-NL"/>
        </w:rPr>
      </w:pPr>
      <w:r w:rsidRPr="00E75236">
        <w:rPr>
          <w:rStyle w:val="Intensievebenadrukking"/>
          <w:rFonts w:ascii="Arial" w:hAnsi="Arial" w:cs="Arial"/>
          <w:color w:val="auto"/>
          <w:sz w:val="20"/>
          <w:szCs w:val="20"/>
          <w:lang w:val="nl-NL"/>
        </w:rPr>
        <w:t>Validiteit en betrouwbaarheid</w:t>
      </w:r>
      <w:r w:rsidRPr="00E75236">
        <w:rPr>
          <w:rStyle w:val="Intensievebenadrukking"/>
          <w:rFonts w:ascii="Arial" w:hAnsi="Arial" w:cs="Arial"/>
          <w:sz w:val="20"/>
          <w:szCs w:val="20"/>
          <w:lang w:val="nl-NL"/>
        </w:rPr>
        <w:t>:</w:t>
      </w:r>
      <w:r w:rsidRPr="00E75236">
        <w:rPr>
          <w:rFonts w:ascii="Arial" w:hAnsi="Arial" w:cs="Arial"/>
          <w:sz w:val="20"/>
          <w:szCs w:val="20"/>
          <w:lang w:val="nl-NL"/>
        </w:rPr>
        <w:t xml:space="preserve"> De validiteit van het onderzoek wordt gewaarborgd door een selectie binnen de jurisprudentie. De bruikbaarheid van een uitspraak is met </w:t>
      </w:r>
      <w:r w:rsidR="009F42CD" w:rsidRPr="00E75236">
        <w:rPr>
          <w:rFonts w:ascii="Arial" w:hAnsi="Arial" w:cs="Arial"/>
          <w:sz w:val="20"/>
          <w:szCs w:val="20"/>
          <w:lang w:val="nl-NL"/>
        </w:rPr>
        <w:t>de onderstaande vragen getoetst:</w:t>
      </w:r>
      <w:r w:rsidR="009F42CD" w:rsidRPr="00E75236">
        <w:rPr>
          <w:rFonts w:ascii="Arial" w:hAnsi="Arial" w:cs="Arial"/>
          <w:sz w:val="20"/>
          <w:szCs w:val="20"/>
          <w:lang w:val="nl-NL"/>
        </w:rPr>
        <w:tab/>
      </w:r>
      <w:r w:rsidRPr="00E75236">
        <w:rPr>
          <w:rFonts w:ascii="Arial" w:hAnsi="Arial" w:cs="Arial"/>
          <w:sz w:val="20"/>
          <w:szCs w:val="20"/>
          <w:lang w:val="nl-NL"/>
        </w:rPr>
        <w:t>Is er sprake van een werk</w:t>
      </w:r>
      <w:r w:rsidR="00E01DD2" w:rsidRPr="00E75236">
        <w:rPr>
          <w:rFonts w:ascii="Arial" w:hAnsi="Arial" w:cs="Arial"/>
          <w:sz w:val="20"/>
          <w:szCs w:val="20"/>
          <w:lang w:val="nl-NL"/>
        </w:rPr>
        <w:t>-</w:t>
      </w:r>
      <w:r w:rsidRPr="00E75236">
        <w:rPr>
          <w:rFonts w:ascii="Arial" w:hAnsi="Arial" w:cs="Arial"/>
          <w:sz w:val="20"/>
          <w:szCs w:val="20"/>
          <w:lang w:val="nl-NL"/>
        </w:rPr>
        <w:t>gerelateerde burn-out?</w:t>
      </w:r>
    </w:p>
    <w:p w14:paraId="33D0DAD2" w14:textId="77777777" w:rsidR="007B048C" w:rsidRPr="00E75236" w:rsidRDefault="007B048C" w:rsidP="009F42CD">
      <w:pPr>
        <w:pStyle w:val="Geenafstand"/>
        <w:spacing w:line="360" w:lineRule="auto"/>
        <w:ind w:left="1440"/>
        <w:rPr>
          <w:rFonts w:ascii="Arial" w:hAnsi="Arial" w:cs="Arial"/>
          <w:sz w:val="20"/>
          <w:szCs w:val="20"/>
          <w:lang w:val="nl-NL"/>
        </w:rPr>
      </w:pPr>
      <w:r w:rsidRPr="00E75236">
        <w:rPr>
          <w:rFonts w:ascii="Arial" w:hAnsi="Arial" w:cs="Arial"/>
          <w:sz w:val="20"/>
          <w:szCs w:val="20"/>
          <w:lang w:val="nl-NL"/>
        </w:rPr>
        <w:t>Heeft de rechter de causaliteit van het werk en de burn-out beoordeeld?</w:t>
      </w:r>
    </w:p>
    <w:p w14:paraId="6E6766E7" w14:textId="77777777" w:rsidR="007B048C" w:rsidRPr="00E75236" w:rsidRDefault="007B048C" w:rsidP="009F42CD">
      <w:pPr>
        <w:pStyle w:val="Geenafstand"/>
        <w:spacing w:line="360" w:lineRule="auto"/>
        <w:ind w:left="1440"/>
        <w:rPr>
          <w:rFonts w:ascii="Arial" w:hAnsi="Arial" w:cs="Arial"/>
          <w:sz w:val="20"/>
          <w:szCs w:val="20"/>
          <w:lang w:val="nl-NL"/>
        </w:rPr>
      </w:pPr>
      <w:r w:rsidRPr="00E75236">
        <w:rPr>
          <w:rFonts w:ascii="Arial" w:hAnsi="Arial" w:cs="Arial"/>
          <w:sz w:val="20"/>
          <w:szCs w:val="20"/>
          <w:lang w:val="nl-NL"/>
        </w:rPr>
        <w:t>Heeft de rechter over de zorgplicht van de werkgever beoordeeld?</w:t>
      </w:r>
    </w:p>
    <w:p w14:paraId="0FE3AA1A" w14:textId="77777777" w:rsidR="007B048C" w:rsidRPr="00E75236" w:rsidRDefault="007B048C" w:rsidP="009F42CD">
      <w:pPr>
        <w:pStyle w:val="Geenafstand"/>
        <w:spacing w:line="360" w:lineRule="auto"/>
        <w:ind w:left="1440"/>
        <w:rPr>
          <w:rFonts w:ascii="Arial" w:hAnsi="Arial" w:cs="Arial"/>
          <w:sz w:val="20"/>
          <w:szCs w:val="20"/>
          <w:lang w:val="nl-NL"/>
        </w:rPr>
      </w:pPr>
      <w:r w:rsidRPr="00E75236">
        <w:rPr>
          <w:rFonts w:ascii="Arial" w:hAnsi="Arial" w:cs="Arial"/>
          <w:sz w:val="20"/>
          <w:szCs w:val="20"/>
          <w:lang w:val="nl-NL"/>
        </w:rPr>
        <w:t>Is er sprake is van een schadevordering op de werkgever?</w:t>
      </w:r>
    </w:p>
    <w:p w14:paraId="2C01566D" w14:textId="77777777" w:rsidR="007B048C" w:rsidRPr="00E75236" w:rsidRDefault="007B048C" w:rsidP="009F42CD">
      <w:pPr>
        <w:pStyle w:val="Geenafstand"/>
        <w:spacing w:line="360" w:lineRule="auto"/>
        <w:rPr>
          <w:rFonts w:ascii="Arial" w:hAnsi="Arial" w:cs="Arial"/>
          <w:sz w:val="20"/>
          <w:szCs w:val="20"/>
          <w:lang w:val="nl-NL"/>
        </w:rPr>
      </w:pPr>
    </w:p>
    <w:p w14:paraId="4A5D692A" w14:textId="77777777" w:rsidR="007B048C" w:rsidRPr="00E75236" w:rsidRDefault="007B048C" w:rsidP="009223CE">
      <w:pPr>
        <w:pStyle w:val="Geenafstand"/>
        <w:spacing w:line="360" w:lineRule="auto"/>
        <w:rPr>
          <w:rFonts w:ascii="Arial" w:hAnsi="Arial" w:cs="Arial"/>
          <w:sz w:val="20"/>
          <w:szCs w:val="20"/>
          <w:lang w:val="nl-NL"/>
        </w:rPr>
      </w:pPr>
      <w:r w:rsidRPr="00E75236">
        <w:rPr>
          <w:rFonts w:ascii="Arial" w:hAnsi="Arial" w:cs="Arial"/>
          <w:sz w:val="20"/>
          <w:szCs w:val="20"/>
          <w:lang w:val="nl-NL"/>
        </w:rPr>
        <w:t>Met gebruik van deze analyse is er</w:t>
      </w:r>
      <w:r w:rsidR="00015A7D" w:rsidRPr="00E75236">
        <w:rPr>
          <w:rFonts w:ascii="Arial" w:hAnsi="Arial" w:cs="Arial"/>
          <w:sz w:val="20"/>
          <w:szCs w:val="20"/>
          <w:lang w:val="nl-NL"/>
        </w:rPr>
        <w:t xml:space="preserve"> </w:t>
      </w:r>
      <w:r w:rsidRPr="00E75236">
        <w:rPr>
          <w:rFonts w:ascii="Arial" w:hAnsi="Arial" w:cs="Arial"/>
          <w:sz w:val="20"/>
          <w:szCs w:val="20"/>
          <w:lang w:val="nl-NL"/>
        </w:rPr>
        <w:t>willekeurig en steekproefsgewijs geselecteerd. De rede</w:t>
      </w:r>
      <w:r w:rsidR="00691DB5" w:rsidRPr="00E75236">
        <w:rPr>
          <w:rFonts w:ascii="Arial" w:hAnsi="Arial" w:cs="Arial"/>
          <w:sz w:val="20"/>
          <w:szCs w:val="20"/>
          <w:lang w:val="nl-NL"/>
        </w:rPr>
        <w:t xml:space="preserve">n hiervoor is het voorkomen om bevooroordeeld de inhoud van de uitspraak te analyseren. </w:t>
      </w:r>
      <w:r w:rsidRPr="00E75236">
        <w:rPr>
          <w:rFonts w:ascii="Arial" w:hAnsi="Arial" w:cs="Arial"/>
          <w:sz w:val="20"/>
          <w:szCs w:val="20"/>
          <w:lang w:val="nl-NL"/>
        </w:rPr>
        <w:t xml:space="preserve">Gezien </w:t>
      </w:r>
      <w:r w:rsidR="00691DB5" w:rsidRPr="00E75236">
        <w:rPr>
          <w:rFonts w:ascii="Arial" w:hAnsi="Arial" w:cs="Arial"/>
          <w:sz w:val="20"/>
          <w:szCs w:val="20"/>
          <w:lang w:val="nl-NL"/>
        </w:rPr>
        <w:t>het tijdvak</w:t>
      </w:r>
      <w:r w:rsidRPr="00E75236">
        <w:rPr>
          <w:rFonts w:ascii="Arial" w:hAnsi="Arial" w:cs="Arial"/>
          <w:sz w:val="20"/>
          <w:szCs w:val="20"/>
          <w:lang w:val="nl-NL"/>
        </w:rPr>
        <w:t xml:space="preserve"> en haalbaarheid van het onderzoek, zijn er 27</w:t>
      </w:r>
      <w:r w:rsidR="00691DB5" w:rsidRPr="00E75236">
        <w:rPr>
          <w:rFonts w:ascii="Arial" w:hAnsi="Arial" w:cs="Arial"/>
          <w:sz w:val="20"/>
          <w:szCs w:val="20"/>
          <w:lang w:val="nl-NL"/>
        </w:rPr>
        <w:t xml:space="preserve"> uitspraken gekozen. Dit zijn 4 toegewezen en 23</w:t>
      </w:r>
      <w:r w:rsidRPr="00E75236">
        <w:rPr>
          <w:rFonts w:ascii="Arial" w:hAnsi="Arial" w:cs="Arial"/>
          <w:sz w:val="20"/>
          <w:szCs w:val="20"/>
          <w:lang w:val="nl-NL"/>
        </w:rPr>
        <w:t xml:space="preserve"> afgewezen schadevorderingen. De reden voor het gebruik van een oneven aantal uitspraken, ligt in het feit dat dit meer verdeling geeft in het eindresultaat. Aan de hand van het eindresultaat wordt een berekening van de slagingskans van een schadevordering bepaald. Tevens wordt voor de betrouwbaarheid van het onderzoek in ieder geval meer dan de helft van het totaal (39/2) uitspraken bestudeerd. </w:t>
      </w:r>
    </w:p>
    <w:p w14:paraId="7BDD960A" w14:textId="73B6ADEF" w:rsidR="00227AAB" w:rsidRPr="00E75236" w:rsidRDefault="007B048C" w:rsidP="009223CE">
      <w:pPr>
        <w:spacing w:after="0" w:line="360" w:lineRule="auto"/>
        <w:rPr>
          <w:rFonts w:ascii="Arial" w:hAnsi="Arial" w:cs="Arial"/>
          <w:sz w:val="20"/>
          <w:szCs w:val="20"/>
          <w:lang w:val="nl-NL"/>
        </w:rPr>
      </w:pPr>
      <w:r w:rsidRPr="00E75236">
        <w:rPr>
          <w:rFonts w:ascii="Arial" w:hAnsi="Arial" w:cs="Arial"/>
          <w:sz w:val="20"/>
          <w:szCs w:val="20"/>
          <w:lang w:val="nl-NL"/>
        </w:rPr>
        <w:t xml:space="preserve">Er worden </w:t>
      </w:r>
      <w:r w:rsidR="00691DB5" w:rsidRPr="00E75236">
        <w:rPr>
          <w:rFonts w:ascii="Arial" w:hAnsi="Arial" w:cs="Arial"/>
          <w:color w:val="000000" w:themeColor="text1"/>
          <w:sz w:val="20"/>
          <w:szCs w:val="20"/>
          <w:lang w:val="nl-NL"/>
        </w:rPr>
        <w:t>14</w:t>
      </w:r>
      <w:r w:rsidRPr="00E75236">
        <w:rPr>
          <w:rFonts w:ascii="Arial" w:hAnsi="Arial" w:cs="Arial"/>
          <w:sz w:val="20"/>
          <w:szCs w:val="20"/>
          <w:lang w:val="nl-NL"/>
        </w:rPr>
        <w:t xml:space="preserve"> uitspraken van de Rechtbank en </w:t>
      </w:r>
      <w:r w:rsidR="00691DB5" w:rsidRPr="00E75236">
        <w:rPr>
          <w:rFonts w:ascii="Arial" w:hAnsi="Arial" w:cs="Arial"/>
          <w:color w:val="000000" w:themeColor="text1"/>
          <w:sz w:val="20"/>
          <w:szCs w:val="20"/>
          <w:lang w:val="nl-NL"/>
        </w:rPr>
        <w:t>13</w:t>
      </w:r>
      <w:r w:rsidRPr="00E75236">
        <w:rPr>
          <w:rFonts w:ascii="Arial" w:hAnsi="Arial" w:cs="Arial"/>
          <w:sz w:val="20"/>
          <w:szCs w:val="20"/>
          <w:lang w:val="nl-NL"/>
        </w:rPr>
        <w:t xml:space="preserve"> uitspraken van het Gerechtshof geanalyseerd. Er is voor deze aantallen gekozen, omdat bij de Rechtbank de gronden en voorwaarden erg gedetailleerd worden behandeld en beoordeeld, terwijl het Gerechtshof over dezelfde feiten en omstandigheden als in eerste aanleg oordeelt, maar meer </w:t>
      </w:r>
      <w:r w:rsidR="00691DB5" w:rsidRPr="00E75236">
        <w:rPr>
          <w:rFonts w:ascii="Arial" w:hAnsi="Arial" w:cs="Arial"/>
          <w:sz w:val="20"/>
          <w:szCs w:val="20"/>
          <w:lang w:val="nl-NL"/>
        </w:rPr>
        <w:t>uitleg geeft omtrent de interpretatie.</w:t>
      </w:r>
      <w:r w:rsidRPr="00E75236">
        <w:rPr>
          <w:rFonts w:ascii="Arial" w:hAnsi="Arial" w:cs="Arial"/>
          <w:sz w:val="20"/>
          <w:szCs w:val="20"/>
          <w:lang w:val="nl-NL"/>
        </w:rPr>
        <w:t xml:space="preserve"> Uitspraken van de Hoge Raad worden niet opgenomen in de jurisprudentielijst vanwege het </w:t>
      </w:r>
      <w:r w:rsidR="0083294B" w:rsidRPr="00E75236">
        <w:rPr>
          <w:rFonts w:ascii="Arial" w:hAnsi="Arial" w:cs="Arial"/>
          <w:sz w:val="20"/>
          <w:szCs w:val="20"/>
          <w:lang w:val="nl-NL"/>
        </w:rPr>
        <w:t>‘</w:t>
      </w:r>
      <w:r w:rsidRPr="00E75236">
        <w:rPr>
          <w:rFonts w:ascii="Arial" w:hAnsi="Arial" w:cs="Arial"/>
          <w:sz w:val="20"/>
          <w:szCs w:val="20"/>
          <w:lang w:val="nl-NL"/>
        </w:rPr>
        <w:t>geldende recht</w:t>
      </w:r>
      <w:r w:rsidR="0083294B" w:rsidRPr="00E75236">
        <w:rPr>
          <w:rFonts w:ascii="Arial" w:hAnsi="Arial" w:cs="Arial"/>
          <w:sz w:val="20"/>
          <w:szCs w:val="20"/>
          <w:lang w:val="nl-NL"/>
        </w:rPr>
        <w:t>’</w:t>
      </w:r>
      <w:r w:rsidRPr="00E75236">
        <w:rPr>
          <w:rFonts w:ascii="Arial" w:hAnsi="Arial" w:cs="Arial"/>
          <w:sz w:val="20"/>
          <w:szCs w:val="20"/>
          <w:lang w:val="nl-NL"/>
        </w:rPr>
        <w:t xml:space="preserve"> van de uitspraken. Het gaat er in dit onderzoek om hoe lagere instanties met dit geldende recht omgaan. Tevens wordt bij het analyseren van uitspraken</w:t>
      </w:r>
      <w:r w:rsidR="00015A7D" w:rsidRPr="00E75236">
        <w:rPr>
          <w:rFonts w:ascii="Arial" w:hAnsi="Arial" w:cs="Arial"/>
          <w:sz w:val="20"/>
          <w:szCs w:val="20"/>
          <w:lang w:val="nl-NL"/>
        </w:rPr>
        <w:t xml:space="preserve"> </w:t>
      </w:r>
      <w:r w:rsidRPr="00E75236">
        <w:rPr>
          <w:rFonts w:ascii="Arial" w:hAnsi="Arial" w:cs="Arial"/>
          <w:sz w:val="20"/>
          <w:szCs w:val="20"/>
          <w:lang w:val="nl-NL"/>
        </w:rPr>
        <w:t>gelet op de verdeling van het aantal toe- en afgewezen schade</w:t>
      </w:r>
      <w:r w:rsidR="00E01DD2" w:rsidRPr="00E75236">
        <w:rPr>
          <w:rFonts w:ascii="Arial" w:hAnsi="Arial" w:cs="Arial"/>
          <w:sz w:val="20"/>
          <w:szCs w:val="20"/>
          <w:lang w:val="nl-NL"/>
        </w:rPr>
        <w:t>vorderingen. In totaal worden 23 afgewezen vorderingen en 4</w:t>
      </w:r>
      <w:r w:rsidRPr="00E75236">
        <w:rPr>
          <w:rFonts w:ascii="Arial" w:hAnsi="Arial" w:cs="Arial"/>
          <w:sz w:val="20"/>
          <w:szCs w:val="20"/>
          <w:lang w:val="nl-NL"/>
        </w:rPr>
        <w:t xml:space="preserve"> toegewezen vorderingen geanalyseer</w:t>
      </w:r>
      <w:r w:rsidR="00691DB5" w:rsidRPr="00E75236">
        <w:rPr>
          <w:rFonts w:ascii="Arial" w:hAnsi="Arial" w:cs="Arial"/>
          <w:sz w:val="20"/>
          <w:szCs w:val="20"/>
          <w:lang w:val="nl-NL"/>
        </w:rPr>
        <w:t>d</w:t>
      </w:r>
      <w:r w:rsidRPr="00E75236">
        <w:rPr>
          <w:rFonts w:ascii="Arial" w:hAnsi="Arial" w:cs="Arial"/>
          <w:sz w:val="20"/>
          <w:szCs w:val="20"/>
          <w:lang w:val="nl-NL"/>
        </w:rPr>
        <w:t xml:space="preserve">. Hiermee wordt ernaar gestreefd inzicht te verschaffen in de gronden die binnen de jurisprudentie niet overtuigend worden geacht. Het aantal toegewezen vorderingen is lager dan het aantal de afgewezen vorderingen, zodat de uitspraken in verhouding niet gelijk aan elkaar zijn. De topics zijn opgesteld </w:t>
      </w:r>
      <w:r w:rsidR="009F42CD" w:rsidRPr="00E75236">
        <w:rPr>
          <w:rFonts w:ascii="Arial" w:hAnsi="Arial" w:cs="Arial"/>
          <w:sz w:val="20"/>
          <w:szCs w:val="20"/>
          <w:lang w:val="nl-NL"/>
        </w:rPr>
        <w:t xml:space="preserve">door het </w:t>
      </w:r>
      <w:r w:rsidR="00691DB5" w:rsidRPr="00E75236">
        <w:rPr>
          <w:rFonts w:ascii="Arial" w:hAnsi="Arial" w:cs="Arial"/>
          <w:sz w:val="20"/>
          <w:szCs w:val="20"/>
          <w:lang w:val="nl-NL"/>
        </w:rPr>
        <w:t xml:space="preserve">grondig lezen van </w:t>
      </w:r>
      <w:r w:rsidRPr="00E75236">
        <w:rPr>
          <w:rFonts w:ascii="Arial" w:hAnsi="Arial" w:cs="Arial"/>
          <w:sz w:val="20"/>
          <w:szCs w:val="20"/>
          <w:lang w:val="nl-NL"/>
        </w:rPr>
        <w:t>10 willekeurige uitspraken en de terugke</w:t>
      </w:r>
      <w:r w:rsidR="00015A7D" w:rsidRPr="00E75236">
        <w:rPr>
          <w:rFonts w:ascii="Arial" w:hAnsi="Arial" w:cs="Arial"/>
          <w:sz w:val="20"/>
          <w:szCs w:val="20"/>
          <w:lang w:val="nl-NL"/>
        </w:rPr>
        <w:t xml:space="preserve">rende elementen te selecteren. </w:t>
      </w:r>
      <w:r w:rsidRPr="00E75236">
        <w:rPr>
          <w:rFonts w:ascii="Arial" w:hAnsi="Arial" w:cs="Arial"/>
          <w:sz w:val="20"/>
          <w:szCs w:val="20"/>
          <w:lang w:val="nl-NL"/>
        </w:rPr>
        <w:t>De jurisprudentie analyse word</w:t>
      </w:r>
      <w:r w:rsidR="00691DB5" w:rsidRPr="00E75236">
        <w:rPr>
          <w:rFonts w:ascii="Arial" w:hAnsi="Arial" w:cs="Arial"/>
          <w:sz w:val="20"/>
          <w:szCs w:val="20"/>
          <w:lang w:val="nl-NL"/>
        </w:rPr>
        <w:t>t</w:t>
      </w:r>
      <w:r w:rsidRPr="00E75236">
        <w:rPr>
          <w:rFonts w:ascii="Arial" w:hAnsi="Arial" w:cs="Arial"/>
          <w:sz w:val="20"/>
          <w:szCs w:val="20"/>
          <w:lang w:val="nl-NL"/>
        </w:rPr>
        <w:t xml:space="preserve"> uitgevoerd op basis van de volgende topics onderverdeeld in twee categorieën.</w:t>
      </w:r>
    </w:p>
    <w:p w14:paraId="7ED2033A" w14:textId="77777777" w:rsidR="009F42CD" w:rsidRPr="00E75236" w:rsidRDefault="009F42CD" w:rsidP="009223CE">
      <w:pPr>
        <w:spacing w:after="0" w:line="360" w:lineRule="auto"/>
        <w:rPr>
          <w:rFonts w:ascii="Arial" w:hAnsi="Arial" w:cs="Arial"/>
          <w:sz w:val="16"/>
          <w:szCs w:val="16"/>
          <w:lang w:val="nl-NL"/>
        </w:rPr>
      </w:pPr>
    </w:p>
    <w:p w14:paraId="59D2C32D" w14:textId="77777777" w:rsidR="007B048C" w:rsidRPr="00E75236" w:rsidRDefault="007B048C" w:rsidP="0083549B">
      <w:pPr>
        <w:pStyle w:val="Lijstalinea"/>
        <w:numPr>
          <w:ilvl w:val="0"/>
          <w:numId w:val="3"/>
        </w:numPr>
        <w:spacing w:after="0" w:line="360" w:lineRule="auto"/>
        <w:rPr>
          <w:rStyle w:val="Zwaar"/>
          <w:rFonts w:ascii="Arial" w:hAnsi="Arial" w:cs="Arial"/>
          <w:sz w:val="16"/>
          <w:szCs w:val="16"/>
          <w:lang w:val="fy-NL"/>
        </w:rPr>
      </w:pPr>
      <w:r w:rsidRPr="00E75236">
        <w:rPr>
          <w:rStyle w:val="Zwaar"/>
          <w:rFonts w:ascii="Arial" w:hAnsi="Arial" w:cs="Arial"/>
          <w:sz w:val="16"/>
          <w:szCs w:val="16"/>
        </w:rPr>
        <w:t>Topics voor de beantwoording van deelvraag 2 en sub-deelvragen</w:t>
      </w:r>
    </w:p>
    <w:tbl>
      <w:tblPr>
        <w:tblStyle w:val="Onopgemaaktetabel21"/>
        <w:tblW w:w="8564" w:type="dxa"/>
        <w:tblLook w:val="04A0" w:firstRow="1" w:lastRow="0" w:firstColumn="1" w:lastColumn="0" w:noHBand="0" w:noVBand="1"/>
      </w:tblPr>
      <w:tblGrid>
        <w:gridCol w:w="7654"/>
        <w:gridCol w:w="910"/>
      </w:tblGrid>
      <w:tr w:rsidR="007B048C" w:rsidRPr="00BB0C9E" w14:paraId="2B74F112" w14:textId="77777777" w:rsidTr="00A95DB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654" w:type="dxa"/>
          </w:tcPr>
          <w:p w14:paraId="05967FF9"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Wat zijn de feiten?</w:t>
            </w:r>
          </w:p>
        </w:tc>
        <w:tc>
          <w:tcPr>
            <w:tcW w:w="910" w:type="dxa"/>
          </w:tcPr>
          <w:p w14:paraId="79B83923" w14:textId="77777777" w:rsidR="007B048C" w:rsidRPr="00E75236" w:rsidRDefault="007B048C" w:rsidP="009223CE">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nl-NL"/>
              </w:rPr>
            </w:pPr>
          </w:p>
        </w:tc>
      </w:tr>
      <w:tr w:rsidR="007B048C" w:rsidRPr="00BB0C9E" w14:paraId="0DA91961" w14:textId="77777777" w:rsidTr="00A95DB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654" w:type="dxa"/>
          </w:tcPr>
          <w:p w14:paraId="40511508"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Waarom is de burn- out aannemelijk geacht?</w:t>
            </w:r>
          </w:p>
        </w:tc>
        <w:tc>
          <w:tcPr>
            <w:tcW w:w="910" w:type="dxa"/>
          </w:tcPr>
          <w:p w14:paraId="01A0B76A" w14:textId="77777777" w:rsidR="007B048C" w:rsidRPr="00E75236" w:rsidRDefault="007B048C" w:rsidP="009223C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nl-NL"/>
              </w:rPr>
            </w:pPr>
          </w:p>
        </w:tc>
      </w:tr>
      <w:tr w:rsidR="007B048C" w:rsidRPr="00BB0C9E" w14:paraId="728FC361" w14:textId="77777777" w:rsidTr="00A95DBC">
        <w:trPr>
          <w:trHeight w:val="331"/>
        </w:trPr>
        <w:tc>
          <w:tcPr>
            <w:cnfStyle w:val="001000000000" w:firstRow="0" w:lastRow="0" w:firstColumn="1" w:lastColumn="0" w:oddVBand="0" w:evenVBand="0" w:oddHBand="0" w:evenHBand="0" w:firstRowFirstColumn="0" w:firstRowLastColumn="0" w:lastRowFirstColumn="0" w:lastRowLastColumn="0"/>
            <w:tcW w:w="7654" w:type="dxa"/>
          </w:tcPr>
          <w:p w14:paraId="2B3F56BD"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lastRenderedPageBreak/>
              <w:t>Hoe is een oorzakelijk/causaal verband aannemelijk gemaakt?</w:t>
            </w:r>
          </w:p>
        </w:tc>
        <w:tc>
          <w:tcPr>
            <w:tcW w:w="910" w:type="dxa"/>
          </w:tcPr>
          <w:p w14:paraId="37EF4DFD" w14:textId="77777777" w:rsidR="007B048C" w:rsidRPr="00E75236" w:rsidRDefault="007B048C" w:rsidP="009223C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nl-NL"/>
              </w:rPr>
            </w:pPr>
          </w:p>
        </w:tc>
      </w:tr>
      <w:tr w:rsidR="007B048C" w:rsidRPr="00BB0C9E" w14:paraId="1D70705A" w14:textId="77777777" w:rsidTr="00015A7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654" w:type="dxa"/>
          </w:tcPr>
          <w:p w14:paraId="104747F1"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Waren er persoonlijke omstandigheden van de werknemer die een aandeel hebben gehad in het ontstaan van de burn- out?</w:t>
            </w:r>
            <w:r w:rsidR="00015A7D" w:rsidRPr="00E75236">
              <w:rPr>
                <w:rFonts w:ascii="Arial" w:hAnsi="Arial" w:cs="Arial"/>
                <w:b w:val="0"/>
                <w:sz w:val="16"/>
                <w:szCs w:val="16"/>
              </w:rPr>
              <w:t xml:space="preserve"> </w:t>
            </w:r>
            <w:r w:rsidRPr="00E75236">
              <w:rPr>
                <w:rFonts w:ascii="Arial" w:hAnsi="Arial" w:cs="Arial"/>
                <w:b w:val="0"/>
                <w:sz w:val="16"/>
                <w:szCs w:val="16"/>
              </w:rPr>
              <w:t>Zo ja, zijn deze kenbaar gemaakt bij de werkgever?</w:t>
            </w:r>
            <w:r w:rsidRPr="00E75236">
              <w:rPr>
                <w:rFonts w:ascii="Arial" w:hAnsi="Arial" w:cs="Arial"/>
                <w:sz w:val="16"/>
                <w:szCs w:val="16"/>
              </w:rPr>
              <w:t xml:space="preserve"> </w:t>
            </w:r>
          </w:p>
        </w:tc>
        <w:tc>
          <w:tcPr>
            <w:tcW w:w="910" w:type="dxa"/>
          </w:tcPr>
          <w:p w14:paraId="199FAB04" w14:textId="77777777" w:rsidR="007B048C" w:rsidRPr="00E75236" w:rsidRDefault="007B048C" w:rsidP="009223C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nl-NL"/>
              </w:rPr>
            </w:pPr>
          </w:p>
        </w:tc>
      </w:tr>
      <w:tr w:rsidR="007B048C" w:rsidRPr="00BB0C9E" w14:paraId="1D71C337" w14:textId="77777777" w:rsidTr="00E01DD2">
        <w:trPr>
          <w:trHeight w:val="295"/>
        </w:trPr>
        <w:tc>
          <w:tcPr>
            <w:cnfStyle w:val="001000000000" w:firstRow="0" w:lastRow="0" w:firstColumn="1" w:lastColumn="0" w:oddVBand="0" w:evenVBand="0" w:oddHBand="0" w:evenHBand="0" w:firstRowFirstColumn="0" w:firstRowLastColumn="0" w:lastRowFirstColumn="0" w:lastRowLastColumn="0"/>
            <w:tcW w:w="7654" w:type="dxa"/>
          </w:tcPr>
          <w:p w14:paraId="7D92F380"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Welke maatregelen heeft de werkgever getroffen ter voorkoming van de burn-out?</w:t>
            </w:r>
          </w:p>
        </w:tc>
        <w:tc>
          <w:tcPr>
            <w:tcW w:w="910" w:type="dxa"/>
          </w:tcPr>
          <w:p w14:paraId="0994684B" w14:textId="77777777" w:rsidR="007B048C" w:rsidRPr="00E75236" w:rsidRDefault="007B048C" w:rsidP="009223C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nl-NL"/>
              </w:rPr>
            </w:pPr>
          </w:p>
        </w:tc>
      </w:tr>
      <w:tr w:rsidR="007B048C" w:rsidRPr="00BB0C9E" w14:paraId="7BED3B99" w14:textId="77777777" w:rsidTr="00A95DB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654" w:type="dxa"/>
          </w:tcPr>
          <w:p w14:paraId="305AD0C6"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Heeft de werkgever zijn zorgplicht voldaan?</w:t>
            </w:r>
          </w:p>
        </w:tc>
        <w:tc>
          <w:tcPr>
            <w:tcW w:w="910" w:type="dxa"/>
          </w:tcPr>
          <w:p w14:paraId="270813D3" w14:textId="77777777" w:rsidR="007B048C" w:rsidRPr="00E75236" w:rsidRDefault="007B048C" w:rsidP="009223C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nl-NL"/>
              </w:rPr>
            </w:pPr>
          </w:p>
        </w:tc>
      </w:tr>
      <w:tr w:rsidR="007B048C" w:rsidRPr="00BB0C9E" w14:paraId="257D57CF" w14:textId="77777777" w:rsidTr="00A95DBC">
        <w:trPr>
          <w:trHeight w:val="341"/>
        </w:trPr>
        <w:tc>
          <w:tcPr>
            <w:cnfStyle w:val="001000000000" w:firstRow="0" w:lastRow="0" w:firstColumn="1" w:lastColumn="0" w:oddVBand="0" w:evenVBand="0" w:oddHBand="0" w:evenHBand="0" w:firstRowFirstColumn="0" w:firstRowLastColumn="0" w:lastRowFirstColumn="0" w:lastRowLastColumn="0"/>
            <w:tcW w:w="7654" w:type="dxa"/>
          </w:tcPr>
          <w:p w14:paraId="57145464"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Heeft het re-integratietraject invloed gehad op de burn-out?</w:t>
            </w:r>
          </w:p>
        </w:tc>
        <w:tc>
          <w:tcPr>
            <w:tcW w:w="910" w:type="dxa"/>
          </w:tcPr>
          <w:p w14:paraId="41F66B40" w14:textId="77777777" w:rsidR="007B048C" w:rsidRPr="00E75236" w:rsidRDefault="007B048C" w:rsidP="009223C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nl-NL"/>
              </w:rPr>
            </w:pPr>
          </w:p>
        </w:tc>
      </w:tr>
      <w:tr w:rsidR="007B048C" w:rsidRPr="00BB0C9E" w14:paraId="62DB08EF" w14:textId="77777777" w:rsidTr="00A95DB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654" w:type="dxa"/>
          </w:tcPr>
          <w:p w14:paraId="549E66B5" w14:textId="77777777" w:rsidR="007B048C" w:rsidRPr="00E75236" w:rsidRDefault="007B048C" w:rsidP="0083549B">
            <w:pPr>
              <w:pStyle w:val="Lijstalinea"/>
              <w:numPr>
                <w:ilvl w:val="0"/>
                <w:numId w:val="2"/>
              </w:numPr>
              <w:spacing w:after="0" w:line="360" w:lineRule="auto"/>
              <w:rPr>
                <w:rFonts w:ascii="Arial" w:hAnsi="Arial" w:cs="Arial"/>
                <w:b w:val="0"/>
                <w:sz w:val="16"/>
                <w:szCs w:val="16"/>
              </w:rPr>
            </w:pPr>
            <w:r w:rsidRPr="00E75236">
              <w:rPr>
                <w:rFonts w:ascii="Arial" w:hAnsi="Arial" w:cs="Arial"/>
                <w:b w:val="0"/>
                <w:sz w:val="16"/>
                <w:szCs w:val="16"/>
              </w:rPr>
              <w:t>Welke instanties gebruikt de werknemer bij zijn stelplicht?</w:t>
            </w:r>
          </w:p>
        </w:tc>
        <w:tc>
          <w:tcPr>
            <w:tcW w:w="910" w:type="dxa"/>
          </w:tcPr>
          <w:p w14:paraId="5BD704AB" w14:textId="77777777" w:rsidR="007B048C" w:rsidRPr="00E75236" w:rsidRDefault="007B048C" w:rsidP="009223C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nl-NL"/>
              </w:rPr>
            </w:pPr>
          </w:p>
        </w:tc>
      </w:tr>
      <w:tr w:rsidR="007B048C" w:rsidRPr="00BB0C9E" w14:paraId="1B6EDA67" w14:textId="77777777" w:rsidTr="00A95DBC">
        <w:trPr>
          <w:trHeight w:val="341"/>
        </w:trPr>
        <w:tc>
          <w:tcPr>
            <w:cnfStyle w:val="001000000000" w:firstRow="0" w:lastRow="0" w:firstColumn="1" w:lastColumn="0" w:oddVBand="0" w:evenVBand="0" w:oddHBand="0" w:evenHBand="0" w:firstRowFirstColumn="0" w:firstRowLastColumn="0" w:lastRowFirstColumn="0" w:lastRowLastColumn="0"/>
            <w:tcW w:w="7654" w:type="dxa"/>
          </w:tcPr>
          <w:p w14:paraId="07F2997C" w14:textId="77777777" w:rsidR="007B048C" w:rsidRPr="00E75236" w:rsidRDefault="007B048C" w:rsidP="0083549B">
            <w:pPr>
              <w:pStyle w:val="Lijstalinea"/>
              <w:numPr>
                <w:ilvl w:val="0"/>
                <w:numId w:val="2"/>
              </w:numPr>
              <w:spacing w:after="0" w:line="360" w:lineRule="auto"/>
              <w:rPr>
                <w:rFonts w:ascii="Arial" w:hAnsi="Arial" w:cs="Arial"/>
                <w:b w:val="0"/>
                <w:bCs w:val="0"/>
                <w:sz w:val="16"/>
                <w:szCs w:val="16"/>
              </w:rPr>
            </w:pPr>
            <w:r w:rsidRPr="00E75236">
              <w:rPr>
                <w:rFonts w:ascii="Arial" w:hAnsi="Arial" w:cs="Arial"/>
                <w:b w:val="0"/>
                <w:sz w:val="16"/>
                <w:szCs w:val="16"/>
              </w:rPr>
              <w:t>Welke feiten zijn doorslaggevend geweest voor de rechter?</w:t>
            </w:r>
          </w:p>
        </w:tc>
        <w:tc>
          <w:tcPr>
            <w:tcW w:w="910" w:type="dxa"/>
          </w:tcPr>
          <w:p w14:paraId="00F6E9AA" w14:textId="77777777" w:rsidR="007B048C" w:rsidRPr="00E75236" w:rsidRDefault="007B048C" w:rsidP="009223C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nl-NL"/>
              </w:rPr>
            </w:pPr>
          </w:p>
        </w:tc>
      </w:tr>
    </w:tbl>
    <w:p w14:paraId="06BD6B61" w14:textId="77777777" w:rsidR="007B048C" w:rsidRPr="00E75236" w:rsidRDefault="007B048C" w:rsidP="0083549B">
      <w:pPr>
        <w:pStyle w:val="Lijstalinea"/>
        <w:numPr>
          <w:ilvl w:val="0"/>
          <w:numId w:val="3"/>
        </w:numPr>
        <w:spacing w:after="0" w:line="360" w:lineRule="auto"/>
        <w:rPr>
          <w:rStyle w:val="Zwaar"/>
          <w:rFonts w:ascii="Arial" w:hAnsi="Arial" w:cs="Arial"/>
          <w:sz w:val="16"/>
          <w:szCs w:val="16"/>
          <w:lang w:val="fy-NL"/>
        </w:rPr>
      </w:pPr>
      <w:r w:rsidRPr="00E75236">
        <w:rPr>
          <w:rStyle w:val="Zwaar"/>
          <w:rFonts w:ascii="Arial" w:hAnsi="Arial" w:cs="Arial"/>
          <w:sz w:val="16"/>
          <w:szCs w:val="16"/>
        </w:rPr>
        <w:t>Topics voor de beantwoording van deelvraag 3 en sub-deelvragen</w:t>
      </w:r>
    </w:p>
    <w:tbl>
      <w:tblPr>
        <w:tblStyle w:val="Onopgemaaktetabel21"/>
        <w:tblW w:w="8545" w:type="dxa"/>
        <w:tblLook w:val="04A0" w:firstRow="1" w:lastRow="0" w:firstColumn="1" w:lastColumn="0" w:noHBand="0" w:noVBand="1"/>
      </w:tblPr>
      <w:tblGrid>
        <w:gridCol w:w="8545"/>
      </w:tblGrid>
      <w:tr w:rsidR="007B048C" w:rsidRPr="00BB0C9E" w14:paraId="1398471F" w14:textId="77777777" w:rsidTr="00E01DD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45" w:type="dxa"/>
          </w:tcPr>
          <w:p w14:paraId="2BCD0B92" w14:textId="77777777" w:rsidR="007B048C" w:rsidRPr="00E75236" w:rsidRDefault="007B048C" w:rsidP="0083549B">
            <w:pPr>
              <w:pStyle w:val="Lijstalinea"/>
              <w:numPr>
                <w:ilvl w:val="0"/>
                <w:numId w:val="4"/>
              </w:numPr>
              <w:spacing w:after="0" w:line="360" w:lineRule="auto"/>
              <w:rPr>
                <w:rFonts w:ascii="Arial" w:hAnsi="Arial" w:cs="Arial"/>
                <w:b w:val="0"/>
                <w:sz w:val="16"/>
                <w:szCs w:val="16"/>
              </w:rPr>
            </w:pPr>
            <w:r w:rsidRPr="00E75236">
              <w:rPr>
                <w:rFonts w:ascii="Arial" w:hAnsi="Arial" w:cs="Arial"/>
                <w:b w:val="0"/>
                <w:sz w:val="16"/>
                <w:szCs w:val="16"/>
              </w:rPr>
              <w:t>Is er sprake van een schadevordering?</w:t>
            </w:r>
          </w:p>
          <w:p w14:paraId="74419905" w14:textId="77777777" w:rsidR="007B048C" w:rsidRPr="00E75236" w:rsidRDefault="007B048C" w:rsidP="009223CE">
            <w:pPr>
              <w:pStyle w:val="Lijstalinea"/>
              <w:spacing w:after="0" w:line="360" w:lineRule="auto"/>
              <w:rPr>
                <w:rFonts w:ascii="Arial" w:hAnsi="Arial" w:cs="Arial"/>
                <w:b w:val="0"/>
                <w:sz w:val="16"/>
                <w:szCs w:val="16"/>
              </w:rPr>
            </w:pPr>
            <w:r w:rsidRPr="00E75236">
              <w:rPr>
                <w:rFonts w:ascii="Arial" w:hAnsi="Arial" w:cs="Arial"/>
                <w:b w:val="0"/>
                <w:sz w:val="16"/>
                <w:szCs w:val="16"/>
              </w:rPr>
              <w:t>Zo ja, hoe hoog is deze en welke posten?</w:t>
            </w:r>
          </w:p>
        </w:tc>
      </w:tr>
      <w:tr w:rsidR="007B048C" w:rsidRPr="00BB0C9E" w14:paraId="4EEAB404" w14:textId="77777777" w:rsidTr="00A95DB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545" w:type="dxa"/>
          </w:tcPr>
          <w:p w14:paraId="53ED3A84" w14:textId="77777777" w:rsidR="007B048C" w:rsidRPr="00E75236" w:rsidRDefault="007B048C" w:rsidP="0083549B">
            <w:pPr>
              <w:pStyle w:val="Lijstalinea"/>
              <w:numPr>
                <w:ilvl w:val="0"/>
                <w:numId w:val="4"/>
              </w:numPr>
              <w:spacing w:after="0" w:line="360" w:lineRule="auto"/>
              <w:rPr>
                <w:rFonts w:ascii="Arial" w:hAnsi="Arial" w:cs="Arial"/>
                <w:b w:val="0"/>
                <w:sz w:val="16"/>
                <w:szCs w:val="16"/>
              </w:rPr>
            </w:pPr>
            <w:r w:rsidRPr="00E75236">
              <w:rPr>
                <w:rFonts w:ascii="Arial" w:hAnsi="Arial" w:cs="Arial"/>
                <w:b w:val="0"/>
                <w:sz w:val="16"/>
                <w:szCs w:val="16"/>
              </w:rPr>
              <w:t xml:space="preserve">Heeft een transitievergoeding effect op de gevorderde schadevergoeding? </w:t>
            </w:r>
          </w:p>
        </w:tc>
      </w:tr>
      <w:tr w:rsidR="007B048C" w:rsidRPr="00BB0C9E" w14:paraId="7920D3EE" w14:textId="77777777" w:rsidTr="00A95DBC">
        <w:trPr>
          <w:trHeight w:val="336"/>
        </w:trPr>
        <w:tc>
          <w:tcPr>
            <w:cnfStyle w:val="001000000000" w:firstRow="0" w:lastRow="0" w:firstColumn="1" w:lastColumn="0" w:oddVBand="0" w:evenVBand="0" w:oddHBand="0" w:evenHBand="0" w:firstRowFirstColumn="0" w:firstRowLastColumn="0" w:lastRowFirstColumn="0" w:lastRowLastColumn="0"/>
            <w:tcW w:w="8545" w:type="dxa"/>
          </w:tcPr>
          <w:p w14:paraId="1D08E408" w14:textId="77777777" w:rsidR="007B048C" w:rsidRPr="00E75236" w:rsidRDefault="007B048C" w:rsidP="0083549B">
            <w:pPr>
              <w:pStyle w:val="Lijstalinea"/>
              <w:numPr>
                <w:ilvl w:val="0"/>
                <w:numId w:val="4"/>
              </w:numPr>
              <w:spacing w:after="0" w:line="360" w:lineRule="auto"/>
              <w:rPr>
                <w:rFonts w:ascii="Arial" w:hAnsi="Arial" w:cs="Arial"/>
                <w:b w:val="0"/>
                <w:sz w:val="16"/>
                <w:szCs w:val="16"/>
              </w:rPr>
            </w:pPr>
            <w:r w:rsidRPr="00E75236">
              <w:rPr>
                <w:rFonts w:ascii="Arial" w:hAnsi="Arial" w:cs="Arial"/>
                <w:b w:val="0"/>
                <w:sz w:val="16"/>
                <w:szCs w:val="16"/>
              </w:rPr>
              <w:t>Wordt deze schadevordering toegewezen?</w:t>
            </w:r>
            <w:r w:rsidR="00015A7D" w:rsidRPr="00E75236">
              <w:rPr>
                <w:rFonts w:ascii="Arial" w:hAnsi="Arial" w:cs="Arial"/>
                <w:b w:val="0"/>
                <w:sz w:val="16"/>
                <w:szCs w:val="16"/>
              </w:rPr>
              <w:t xml:space="preserve"> </w:t>
            </w:r>
            <w:r w:rsidRPr="00E75236">
              <w:rPr>
                <w:rFonts w:ascii="Arial" w:hAnsi="Arial" w:cs="Arial"/>
                <w:b w:val="0"/>
                <w:sz w:val="16"/>
                <w:szCs w:val="16"/>
              </w:rPr>
              <w:t>Zo ja, hoe hoog is de schadevordering?</w:t>
            </w:r>
          </w:p>
        </w:tc>
      </w:tr>
      <w:tr w:rsidR="007B048C" w:rsidRPr="00BB0C9E" w14:paraId="770A4A9B" w14:textId="77777777" w:rsidTr="00A95DB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545" w:type="dxa"/>
          </w:tcPr>
          <w:p w14:paraId="7B6F472C" w14:textId="77777777" w:rsidR="007B048C" w:rsidRPr="00E75236" w:rsidRDefault="007B048C" w:rsidP="0083549B">
            <w:pPr>
              <w:pStyle w:val="Lijstalinea"/>
              <w:numPr>
                <w:ilvl w:val="0"/>
                <w:numId w:val="4"/>
              </w:numPr>
              <w:spacing w:after="0" w:line="360" w:lineRule="auto"/>
              <w:rPr>
                <w:rFonts w:ascii="Arial" w:hAnsi="Arial" w:cs="Arial"/>
                <w:b w:val="0"/>
                <w:sz w:val="16"/>
                <w:szCs w:val="16"/>
              </w:rPr>
            </w:pPr>
            <w:r w:rsidRPr="00E75236">
              <w:rPr>
                <w:rFonts w:ascii="Arial" w:hAnsi="Arial" w:cs="Arial"/>
                <w:b w:val="0"/>
                <w:sz w:val="16"/>
                <w:szCs w:val="16"/>
              </w:rPr>
              <w:t>In welke kosten kan een werknemer worden veroordeeld?</w:t>
            </w:r>
          </w:p>
        </w:tc>
      </w:tr>
      <w:tr w:rsidR="007B048C" w:rsidRPr="00BB0C9E" w14:paraId="1ED2115F" w14:textId="77777777" w:rsidTr="00A95DBC">
        <w:trPr>
          <w:trHeight w:val="326"/>
        </w:trPr>
        <w:tc>
          <w:tcPr>
            <w:cnfStyle w:val="001000000000" w:firstRow="0" w:lastRow="0" w:firstColumn="1" w:lastColumn="0" w:oddVBand="0" w:evenVBand="0" w:oddHBand="0" w:evenHBand="0" w:firstRowFirstColumn="0" w:firstRowLastColumn="0" w:lastRowFirstColumn="0" w:lastRowLastColumn="0"/>
            <w:tcW w:w="8545" w:type="dxa"/>
          </w:tcPr>
          <w:p w14:paraId="60DD249A" w14:textId="77777777" w:rsidR="007B048C" w:rsidRPr="00E75236" w:rsidRDefault="007B048C" w:rsidP="0083549B">
            <w:pPr>
              <w:pStyle w:val="Lijstalinea"/>
              <w:numPr>
                <w:ilvl w:val="0"/>
                <w:numId w:val="4"/>
              </w:numPr>
              <w:spacing w:after="0" w:line="360" w:lineRule="auto"/>
              <w:rPr>
                <w:rFonts w:ascii="Arial" w:hAnsi="Arial" w:cs="Arial"/>
                <w:b w:val="0"/>
                <w:sz w:val="16"/>
                <w:szCs w:val="16"/>
              </w:rPr>
            </w:pPr>
            <w:r w:rsidRPr="00E75236">
              <w:rPr>
                <w:rFonts w:ascii="Arial" w:hAnsi="Arial" w:cs="Arial"/>
                <w:b w:val="0"/>
                <w:sz w:val="16"/>
                <w:szCs w:val="16"/>
              </w:rPr>
              <w:t>Welke feiten waren doorslaggevend voor de rechter?</w:t>
            </w:r>
          </w:p>
        </w:tc>
      </w:tr>
    </w:tbl>
    <w:p w14:paraId="7BF132CA" w14:textId="77777777" w:rsidR="00E01DD2" w:rsidRPr="00E75236" w:rsidRDefault="00E01DD2" w:rsidP="009223CE">
      <w:pPr>
        <w:spacing w:after="0" w:line="360" w:lineRule="auto"/>
        <w:rPr>
          <w:rFonts w:ascii="Arial" w:hAnsi="Arial" w:cs="Arial"/>
          <w:sz w:val="20"/>
          <w:szCs w:val="20"/>
          <w:lang w:val="nl-NL"/>
        </w:rPr>
      </w:pPr>
    </w:p>
    <w:p w14:paraId="6F3661F2" w14:textId="77777777" w:rsidR="007B048C" w:rsidRPr="00E75236" w:rsidRDefault="00691DB5" w:rsidP="009223CE">
      <w:pPr>
        <w:spacing w:after="0" w:line="360" w:lineRule="auto"/>
        <w:rPr>
          <w:rFonts w:ascii="Arial" w:hAnsi="Arial" w:cs="Arial"/>
          <w:sz w:val="20"/>
          <w:szCs w:val="20"/>
          <w:lang w:val="nl-NL"/>
        </w:rPr>
      </w:pPr>
      <w:r w:rsidRPr="00E75236">
        <w:rPr>
          <w:rFonts w:ascii="Arial" w:hAnsi="Arial" w:cs="Arial"/>
          <w:sz w:val="20"/>
          <w:szCs w:val="20"/>
          <w:lang w:val="nl-NL"/>
        </w:rPr>
        <w:t>Per week zullen vijf</w:t>
      </w:r>
      <w:r w:rsidR="007B048C" w:rsidRPr="00E75236">
        <w:rPr>
          <w:rFonts w:ascii="Arial" w:hAnsi="Arial" w:cs="Arial"/>
          <w:sz w:val="20"/>
          <w:szCs w:val="20"/>
          <w:lang w:val="nl-NL"/>
        </w:rPr>
        <w:t xml:space="preserve"> uitspraken geanalyseerd worden. Deze analyse wordt uitgevoerd op basis van de jurisprudentie in de bijlage van dit </w:t>
      </w:r>
      <w:r w:rsidRPr="00E75236">
        <w:rPr>
          <w:rFonts w:ascii="Arial" w:hAnsi="Arial" w:cs="Arial"/>
          <w:sz w:val="20"/>
          <w:szCs w:val="20"/>
          <w:lang w:val="nl-NL"/>
        </w:rPr>
        <w:t>onderzoeksvoorstel</w:t>
      </w:r>
      <w:r w:rsidR="007B048C" w:rsidRPr="00E75236">
        <w:rPr>
          <w:rFonts w:ascii="Arial" w:hAnsi="Arial" w:cs="Arial"/>
          <w:sz w:val="20"/>
          <w:szCs w:val="20"/>
          <w:lang w:val="nl-NL"/>
        </w:rPr>
        <w:t xml:space="preserve">. Dit zijn 34 uitspraken, want de uitspraken uit de </w:t>
      </w:r>
      <w:r w:rsidR="007B048C" w:rsidRPr="00E75236">
        <w:rPr>
          <w:rFonts w:ascii="Arial" w:hAnsi="Arial" w:cs="Arial"/>
          <w:i/>
          <w:sz w:val="20"/>
          <w:szCs w:val="20"/>
          <w:lang w:val="nl-NL"/>
        </w:rPr>
        <w:t xml:space="preserve">Probleemanalyse </w:t>
      </w:r>
      <w:r w:rsidR="007B048C" w:rsidRPr="00E75236">
        <w:rPr>
          <w:rFonts w:ascii="Arial" w:hAnsi="Arial" w:cs="Arial"/>
          <w:sz w:val="20"/>
          <w:szCs w:val="20"/>
          <w:lang w:val="nl-NL"/>
        </w:rPr>
        <w:t xml:space="preserve">zijn eveneens in deze lijst verwerkt. Indien tijdens mijn analyse blijkt dat een uitspraak niet relevant is, omdat er onvoldoende bruikbare informatie in staat, dan wordt een andere uitspraak uit de jurisprudentielijst daarvoor in de plaats genomen. Met dezelfde jurisprudentie wordt ook deelvraag 3 van het onderzoek beantwoord. </w:t>
      </w:r>
    </w:p>
    <w:p w14:paraId="145876C7" w14:textId="77777777" w:rsidR="00E01DD2" w:rsidRPr="00E75236" w:rsidRDefault="00E01DD2" w:rsidP="009223CE">
      <w:pPr>
        <w:spacing w:after="0" w:line="360" w:lineRule="auto"/>
        <w:rPr>
          <w:rFonts w:ascii="Arial" w:hAnsi="Arial" w:cs="Arial"/>
          <w:sz w:val="20"/>
          <w:szCs w:val="20"/>
          <w:lang w:val="nl-NL"/>
        </w:rPr>
      </w:pPr>
    </w:p>
    <w:p w14:paraId="20D17F7F" w14:textId="77777777" w:rsidR="00B55525" w:rsidRPr="00E75236" w:rsidRDefault="00E01DD2" w:rsidP="009F42CD">
      <w:pPr>
        <w:spacing w:after="0" w:line="360" w:lineRule="auto"/>
        <w:rPr>
          <w:rFonts w:ascii="Arial" w:hAnsi="Arial" w:cs="Arial"/>
          <w:sz w:val="20"/>
          <w:szCs w:val="20"/>
          <w:lang w:val="nl-NL"/>
        </w:rPr>
      </w:pPr>
      <w:r w:rsidRPr="00E75236">
        <w:rPr>
          <w:rFonts w:ascii="Arial" w:hAnsi="Arial" w:cs="Arial"/>
          <w:b/>
          <w:sz w:val="20"/>
          <w:szCs w:val="20"/>
          <w:lang w:val="nl-NL"/>
        </w:rPr>
        <w:t>Deelvraag 3</w:t>
      </w:r>
      <w:r w:rsidR="009F42CD" w:rsidRPr="00E75236">
        <w:rPr>
          <w:rFonts w:ascii="Arial" w:hAnsi="Arial" w:cs="Arial"/>
          <w:b/>
          <w:sz w:val="20"/>
          <w:szCs w:val="20"/>
          <w:lang w:val="nl-NL"/>
        </w:rPr>
        <w:tab/>
      </w:r>
      <w:r w:rsidR="007B048C" w:rsidRPr="00E75236">
        <w:rPr>
          <w:rFonts w:ascii="Arial" w:hAnsi="Arial" w:cs="Arial"/>
          <w:sz w:val="20"/>
          <w:szCs w:val="20"/>
          <w:lang w:val="nl-NL"/>
        </w:rPr>
        <w:t>Deze deelvraag vormt het theoretisch- juridische gedeelte van het onderzoek. Voor het beantwoorden van deze vraag wordt gebruik gemaakt van bronnen- en jurisprudentie-onderzoek. Voor het beantwoo</w:t>
      </w:r>
      <w:r w:rsidR="00691DB5" w:rsidRPr="00E75236">
        <w:rPr>
          <w:rFonts w:ascii="Arial" w:hAnsi="Arial" w:cs="Arial"/>
          <w:sz w:val="20"/>
          <w:szCs w:val="20"/>
          <w:lang w:val="nl-NL"/>
        </w:rPr>
        <w:t>rden van sub-deelvraag 3.1 wordt een combinatie van bronnen- en jurisprudentie onderzoek uitgevoerd</w:t>
      </w:r>
      <w:r w:rsidR="007B048C" w:rsidRPr="00E75236">
        <w:rPr>
          <w:rFonts w:ascii="Arial" w:hAnsi="Arial" w:cs="Arial"/>
          <w:sz w:val="20"/>
          <w:szCs w:val="20"/>
          <w:lang w:val="nl-NL"/>
        </w:rPr>
        <w:t xml:space="preserve">, zodat </w:t>
      </w:r>
      <w:r w:rsidR="00B55525" w:rsidRPr="00E75236">
        <w:rPr>
          <w:rFonts w:ascii="Arial" w:hAnsi="Arial" w:cs="Arial"/>
          <w:sz w:val="20"/>
          <w:szCs w:val="20"/>
          <w:lang w:val="nl-NL"/>
        </w:rPr>
        <w:t>overeenkomsten inzichtelijk worden</w:t>
      </w:r>
      <w:r w:rsidR="007B048C" w:rsidRPr="00E75236">
        <w:rPr>
          <w:rFonts w:ascii="Arial" w:hAnsi="Arial" w:cs="Arial"/>
          <w:sz w:val="20"/>
          <w:szCs w:val="20"/>
          <w:lang w:val="nl-NL"/>
        </w:rPr>
        <w:t>. Voor het beantwoorden van sub- deelvraag 3.2 worden zowel de wet als de jurisprudentie geanalyseerd. Sub-deelvraag 3.3 wordt als laatste beantwoord, omdat hiervoor een berekening van de slagingskans nodig is. Deze berekening wordt gemaakt op grond van het antwoord op sub- deelvraag 3.3.1. De slagingskans op schadevergoeding wordt als volgt bere</w:t>
      </w:r>
      <w:r w:rsidRPr="00E75236">
        <w:rPr>
          <w:rFonts w:ascii="Arial" w:hAnsi="Arial" w:cs="Arial"/>
          <w:sz w:val="20"/>
          <w:szCs w:val="20"/>
          <w:lang w:val="nl-NL"/>
        </w:rPr>
        <w:t xml:space="preserve">kend: </w:t>
      </w:r>
      <w:r w:rsidR="007B048C" w:rsidRPr="00E75236">
        <w:rPr>
          <w:rFonts w:ascii="Arial" w:hAnsi="Arial" w:cs="Arial"/>
          <w:sz w:val="20"/>
          <w:szCs w:val="20"/>
          <w:lang w:val="nl-NL"/>
        </w:rPr>
        <w:t>toegewezen vorderingen</w:t>
      </w:r>
      <w:r w:rsidR="00433902" w:rsidRPr="00E75236">
        <w:rPr>
          <w:rFonts w:ascii="Arial" w:hAnsi="Arial" w:cs="Arial"/>
          <w:sz w:val="20"/>
          <w:szCs w:val="20"/>
          <w:lang w:val="nl-NL"/>
        </w:rPr>
        <w:t xml:space="preserve">/ totaal aantal uitspraken </w:t>
      </w:r>
      <w:r w:rsidR="007B048C" w:rsidRPr="00E75236">
        <w:rPr>
          <w:rFonts w:ascii="Arial" w:hAnsi="Arial" w:cs="Arial"/>
          <w:sz w:val="20"/>
          <w:szCs w:val="20"/>
          <w:lang w:val="nl-NL"/>
        </w:rPr>
        <w:t xml:space="preserve">= slagingskans. Deze vraag zorgt voor een omslag naar de praktijk, omdat de toewijzing van een schadevergoeding het uiteindelijke doel van de eiser is. De sub-deelvragen 3.4 en 3.5 worden beantwoord middels een jurisprudentie-analyse. Hiervoor wordt dezelfde jurisprudentie gebruikt als bij deelvraag 2. Aan de hand hiervan zal ik een adviesrapport opstellen voor </w:t>
      </w:r>
      <w:r w:rsidR="00CA2458" w:rsidRPr="00E75236">
        <w:rPr>
          <w:rFonts w:ascii="Arial" w:hAnsi="Arial" w:cs="Arial"/>
          <w:sz w:val="20"/>
          <w:szCs w:val="20"/>
          <w:lang w:val="nl-NL"/>
        </w:rPr>
        <w:t>Oass</w:t>
      </w:r>
      <w:r w:rsidR="007B048C" w:rsidRPr="00E75236">
        <w:rPr>
          <w:rFonts w:ascii="Arial" w:hAnsi="Arial" w:cs="Arial"/>
          <w:sz w:val="20"/>
          <w:szCs w:val="20"/>
          <w:lang w:val="nl-NL"/>
        </w:rPr>
        <w:t xml:space="preserve"> waarmee zij hun cliënten eveneens betreffende de haalbaarheid van schadevergoedingen van advies kunnen voorzien. </w:t>
      </w:r>
      <w:r w:rsidR="007B048C" w:rsidRPr="00E75236">
        <w:rPr>
          <w:rStyle w:val="Intensievebenadrukking"/>
          <w:rFonts w:ascii="Arial" w:hAnsi="Arial" w:cs="Arial"/>
          <w:color w:val="000000" w:themeColor="text1"/>
          <w:sz w:val="20"/>
          <w:szCs w:val="20"/>
          <w:lang w:val="nl-NL"/>
        </w:rPr>
        <w:t>Validiteit en betrouwbaarheid</w:t>
      </w:r>
      <w:r w:rsidR="007B048C" w:rsidRPr="00E75236">
        <w:rPr>
          <w:rStyle w:val="Intensievebenadrukking"/>
          <w:rFonts w:ascii="Arial" w:hAnsi="Arial" w:cs="Arial"/>
          <w:sz w:val="20"/>
          <w:szCs w:val="20"/>
          <w:lang w:val="nl-NL"/>
        </w:rPr>
        <w:t xml:space="preserve">: </w:t>
      </w:r>
      <w:r w:rsidR="007B048C" w:rsidRPr="00E75236">
        <w:rPr>
          <w:rFonts w:ascii="Arial" w:hAnsi="Arial" w:cs="Arial"/>
          <w:sz w:val="20"/>
          <w:szCs w:val="20"/>
          <w:lang w:val="nl-NL"/>
        </w:rPr>
        <w:t xml:space="preserve">De validiteit en betrouwbaarheid wordt gewaarborgd door het gebruik van dezelfde bronnen en jurisprudentie zoals bij deelvraag 1 en 2. </w:t>
      </w:r>
    </w:p>
    <w:p w14:paraId="2014DE64" w14:textId="77777777" w:rsidR="0030241C" w:rsidRPr="00BB0C9E" w:rsidRDefault="0030241C">
      <w:pPr>
        <w:rPr>
          <w:rFonts w:ascii="Arial" w:eastAsiaTheme="majorEastAsia" w:hAnsi="Arial" w:cs="Arial"/>
          <w:color w:val="2F5496" w:themeColor="accent1" w:themeShade="BF"/>
          <w:sz w:val="32"/>
          <w:szCs w:val="32"/>
          <w:lang w:val="nl-NL"/>
        </w:rPr>
      </w:pPr>
      <w:r w:rsidRPr="00BB0C9E">
        <w:rPr>
          <w:rFonts w:ascii="Arial" w:hAnsi="Arial" w:cs="Arial"/>
          <w:lang w:val="nl-NL"/>
        </w:rPr>
        <w:br w:type="page"/>
      </w:r>
    </w:p>
    <w:p w14:paraId="5BA45F18" w14:textId="77777777" w:rsidR="007E7DB4" w:rsidRPr="00BB0C9E" w:rsidRDefault="007E7DB4" w:rsidP="00F56828">
      <w:pPr>
        <w:pStyle w:val="Kop1"/>
        <w:rPr>
          <w:rFonts w:ascii="Arial" w:hAnsi="Arial" w:cs="Arial"/>
          <w:lang w:val="nl-NL"/>
        </w:rPr>
      </w:pPr>
      <w:bookmarkStart w:id="18" w:name="_Toc483186274"/>
      <w:r w:rsidRPr="00BB0C9E">
        <w:rPr>
          <w:rFonts w:ascii="Arial" w:hAnsi="Arial" w:cs="Arial"/>
          <w:lang w:val="nl-NL"/>
        </w:rPr>
        <w:lastRenderedPageBreak/>
        <w:t xml:space="preserve">Hoofdstuk 2 </w:t>
      </w:r>
      <w:r w:rsidR="007204CC" w:rsidRPr="00BB0C9E">
        <w:rPr>
          <w:rFonts w:ascii="Arial" w:hAnsi="Arial" w:cs="Arial"/>
          <w:lang w:val="nl-NL"/>
        </w:rPr>
        <w:t>De burn-out</w:t>
      </w:r>
      <w:bookmarkEnd w:id="18"/>
    </w:p>
    <w:p w14:paraId="12024C10" w14:textId="506C3E2A" w:rsidR="002E1910" w:rsidRDefault="005D0D8C" w:rsidP="00433902">
      <w:pPr>
        <w:spacing w:after="0" w:line="360" w:lineRule="auto"/>
        <w:rPr>
          <w:rFonts w:ascii="Arial" w:hAnsi="Arial" w:cs="Arial"/>
          <w:color w:val="000000" w:themeColor="text1"/>
          <w:sz w:val="20"/>
          <w:szCs w:val="20"/>
          <w:lang w:val="nl-NL"/>
        </w:rPr>
      </w:pPr>
      <w:r w:rsidRPr="00E75236">
        <w:rPr>
          <w:rFonts w:ascii="Arial" w:hAnsi="Arial" w:cs="Arial"/>
          <w:color w:val="000000" w:themeColor="text1"/>
          <w:sz w:val="20"/>
          <w:szCs w:val="20"/>
          <w:lang w:val="nl-NL"/>
        </w:rPr>
        <w:t xml:space="preserve">In </w:t>
      </w:r>
      <w:r w:rsidR="00B705B8" w:rsidRPr="00E75236">
        <w:rPr>
          <w:rFonts w:ascii="Arial" w:hAnsi="Arial" w:cs="Arial"/>
          <w:color w:val="000000" w:themeColor="text1"/>
          <w:sz w:val="20"/>
          <w:szCs w:val="20"/>
          <w:lang w:val="nl-NL"/>
        </w:rPr>
        <w:t>dit</w:t>
      </w:r>
      <w:r w:rsidRPr="00E75236">
        <w:rPr>
          <w:rFonts w:ascii="Arial" w:hAnsi="Arial" w:cs="Arial"/>
          <w:color w:val="000000" w:themeColor="text1"/>
          <w:sz w:val="20"/>
          <w:szCs w:val="20"/>
          <w:lang w:val="nl-NL"/>
        </w:rPr>
        <w:t xml:space="preserve"> hoofdstuk worden belangrijke kernbegrippen en </w:t>
      </w:r>
      <w:r w:rsidR="00B705B8" w:rsidRPr="00E75236">
        <w:rPr>
          <w:rFonts w:ascii="Arial" w:hAnsi="Arial" w:cs="Arial"/>
          <w:color w:val="000000" w:themeColor="text1"/>
          <w:sz w:val="20"/>
          <w:szCs w:val="20"/>
          <w:lang w:val="nl-NL"/>
        </w:rPr>
        <w:t xml:space="preserve">relevante </w:t>
      </w:r>
      <w:r w:rsidRPr="00E75236">
        <w:rPr>
          <w:rFonts w:ascii="Arial" w:hAnsi="Arial" w:cs="Arial"/>
          <w:color w:val="000000" w:themeColor="text1"/>
          <w:sz w:val="20"/>
          <w:szCs w:val="20"/>
          <w:lang w:val="nl-NL"/>
        </w:rPr>
        <w:t xml:space="preserve">wetenschappelijke </w:t>
      </w:r>
      <w:r w:rsidR="00A03ECD" w:rsidRPr="00E75236">
        <w:rPr>
          <w:rFonts w:ascii="Arial" w:hAnsi="Arial" w:cs="Arial"/>
          <w:color w:val="000000" w:themeColor="text1"/>
          <w:sz w:val="20"/>
          <w:szCs w:val="20"/>
          <w:lang w:val="nl-NL"/>
        </w:rPr>
        <w:t>theorieën</w:t>
      </w:r>
      <w:r w:rsidRPr="00E75236">
        <w:rPr>
          <w:rFonts w:ascii="Arial" w:hAnsi="Arial" w:cs="Arial"/>
          <w:color w:val="000000" w:themeColor="text1"/>
          <w:sz w:val="20"/>
          <w:szCs w:val="20"/>
          <w:lang w:val="nl-NL"/>
        </w:rPr>
        <w:t xml:space="preserve"> </w:t>
      </w:r>
      <w:r w:rsidR="00B705B8" w:rsidRPr="00E75236">
        <w:rPr>
          <w:rFonts w:ascii="Arial" w:hAnsi="Arial" w:cs="Arial"/>
          <w:color w:val="000000" w:themeColor="text1"/>
          <w:sz w:val="20"/>
          <w:szCs w:val="20"/>
          <w:lang w:val="nl-NL"/>
        </w:rPr>
        <w:t>toe</w:t>
      </w:r>
      <w:r w:rsidRPr="00E75236">
        <w:rPr>
          <w:rFonts w:ascii="Arial" w:hAnsi="Arial" w:cs="Arial"/>
          <w:color w:val="000000" w:themeColor="text1"/>
          <w:sz w:val="20"/>
          <w:szCs w:val="20"/>
          <w:lang w:val="nl-NL"/>
        </w:rPr>
        <w:t>gelicht. Dit hoofdstuk</w:t>
      </w:r>
      <w:r w:rsidR="00B705B8" w:rsidRPr="00E75236">
        <w:rPr>
          <w:rFonts w:ascii="Arial" w:hAnsi="Arial" w:cs="Arial"/>
          <w:color w:val="000000" w:themeColor="text1"/>
          <w:sz w:val="20"/>
          <w:szCs w:val="20"/>
          <w:lang w:val="nl-NL"/>
        </w:rPr>
        <w:t xml:space="preserve"> geeft</w:t>
      </w:r>
      <w:r w:rsidRPr="00E75236">
        <w:rPr>
          <w:rFonts w:ascii="Arial" w:hAnsi="Arial" w:cs="Arial"/>
          <w:color w:val="000000" w:themeColor="text1"/>
          <w:sz w:val="20"/>
          <w:szCs w:val="20"/>
          <w:lang w:val="nl-NL"/>
        </w:rPr>
        <w:t xml:space="preserve"> relevante </w:t>
      </w:r>
      <w:r w:rsidR="00A03ECD" w:rsidRPr="00E75236">
        <w:rPr>
          <w:rFonts w:ascii="Arial" w:hAnsi="Arial" w:cs="Arial"/>
          <w:color w:val="000000" w:themeColor="text1"/>
          <w:sz w:val="20"/>
          <w:szCs w:val="20"/>
          <w:lang w:val="nl-NL"/>
        </w:rPr>
        <w:t>achtergrondinformatie</w:t>
      </w:r>
      <w:r w:rsidRPr="00E75236">
        <w:rPr>
          <w:rFonts w:ascii="Arial" w:hAnsi="Arial" w:cs="Arial"/>
          <w:color w:val="000000" w:themeColor="text1"/>
          <w:sz w:val="20"/>
          <w:szCs w:val="20"/>
          <w:lang w:val="nl-NL"/>
        </w:rPr>
        <w:t xml:space="preserve"> over de burn-out</w:t>
      </w:r>
      <w:r w:rsidR="00B705B8" w:rsidRPr="00E75236">
        <w:rPr>
          <w:rFonts w:ascii="Arial" w:hAnsi="Arial" w:cs="Arial"/>
          <w:color w:val="000000" w:themeColor="text1"/>
          <w:sz w:val="20"/>
          <w:szCs w:val="20"/>
          <w:lang w:val="nl-NL"/>
        </w:rPr>
        <w:t>, die de basis zal vormen voor de rest van het onderzoeks</w:t>
      </w:r>
      <w:r w:rsidR="00561D68">
        <w:rPr>
          <w:rFonts w:ascii="Arial" w:hAnsi="Arial" w:cs="Arial"/>
          <w:color w:val="000000" w:themeColor="text1"/>
          <w:sz w:val="20"/>
          <w:szCs w:val="20"/>
          <w:lang w:val="nl-NL"/>
        </w:rPr>
        <w:t>rapport</w:t>
      </w:r>
      <w:r w:rsidRPr="00E75236">
        <w:rPr>
          <w:rFonts w:ascii="Arial" w:hAnsi="Arial" w:cs="Arial"/>
          <w:color w:val="000000" w:themeColor="text1"/>
          <w:sz w:val="20"/>
          <w:szCs w:val="20"/>
          <w:lang w:val="nl-NL"/>
        </w:rPr>
        <w:t>.</w:t>
      </w:r>
      <w:r w:rsidR="007E3166" w:rsidRPr="00E75236">
        <w:rPr>
          <w:rFonts w:ascii="Arial" w:hAnsi="Arial" w:cs="Arial"/>
          <w:color w:val="000000" w:themeColor="text1"/>
          <w:sz w:val="20"/>
          <w:szCs w:val="20"/>
          <w:lang w:val="nl-NL"/>
        </w:rPr>
        <w:t xml:space="preserve"> </w:t>
      </w:r>
    </w:p>
    <w:p w14:paraId="60686F55" w14:textId="77777777" w:rsidR="00561D68" w:rsidRPr="00561D68" w:rsidRDefault="00561D68" w:rsidP="00433902">
      <w:pPr>
        <w:spacing w:after="0" w:line="360" w:lineRule="auto"/>
        <w:rPr>
          <w:rFonts w:ascii="Arial" w:hAnsi="Arial" w:cs="Arial"/>
          <w:color w:val="000000" w:themeColor="text1"/>
          <w:sz w:val="20"/>
          <w:szCs w:val="20"/>
          <w:lang w:val="nl-NL"/>
        </w:rPr>
      </w:pPr>
    </w:p>
    <w:p w14:paraId="7D2CB1C3" w14:textId="77777777" w:rsidR="00212A85" w:rsidRPr="00BB0C9E" w:rsidRDefault="004D0B12" w:rsidP="00F56828">
      <w:pPr>
        <w:pStyle w:val="Kop2"/>
        <w:rPr>
          <w:rFonts w:ascii="Arial" w:hAnsi="Arial" w:cs="Arial"/>
          <w:sz w:val="20"/>
          <w:szCs w:val="20"/>
          <w:lang w:val="nl-NL"/>
        </w:rPr>
      </w:pPr>
      <w:bookmarkStart w:id="19" w:name="_Toc483186275"/>
      <w:r w:rsidRPr="00BB0C9E">
        <w:rPr>
          <w:rFonts w:ascii="Arial" w:hAnsi="Arial" w:cs="Arial"/>
          <w:lang w:val="nl-NL"/>
        </w:rPr>
        <w:t xml:space="preserve">2.1 </w:t>
      </w:r>
      <w:r w:rsidR="00212A85" w:rsidRPr="00BB0C9E">
        <w:rPr>
          <w:rFonts w:ascii="Arial" w:hAnsi="Arial" w:cs="Arial"/>
          <w:lang w:val="nl-NL"/>
        </w:rPr>
        <w:t>Wat is een burn-out?</w:t>
      </w:r>
      <w:bookmarkEnd w:id="19"/>
    </w:p>
    <w:p w14:paraId="36AC8FA2" w14:textId="2EFB550D" w:rsidR="00BF2A85" w:rsidRPr="00E75236" w:rsidRDefault="005079A5" w:rsidP="00433902">
      <w:pPr>
        <w:spacing w:after="0" w:line="360" w:lineRule="auto"/>
        <w:rPr>
          <w:rFonts w:ascii="Arial" w:hAnsi="Arial" w:cs="Arial"/>
          <w:sz w:val="20"/>
          <w:szCs w:val="20"/>
          <w:lang w:val="nl-NL"/>
        </w:rPr>
      </w:pPr>
      <w:r w:rsidRPr="00E75236">
        <w:rPr>
          <w:rFonts w:ascii="Arial" w:hAnsi="Arial" w:cs="Arial"/>
          <w:sz w:val="20"/>
          <w:szCs w:val="20"/>
          <w:lang w:val="nl-NL"/>
        </w:rPr>
        <w:t>B</w:t>
      </w:r>
      <w:r w:rsidR="00BF2A85" w:rsidRPr="00E75236">
        <w:rPr>
          <w:rFonts w:ascii="Arial" w:hAnsi="Arial" w:cs="Arial"/>
          <w:sz w:val="20"/>
          <w:szCs w:val="20"/>
          <w:lang w:val="nl-NL"/>
        </w:rPr>
        <w:t xml:space="preserve">urn-out is een Engelse term die afkomstig is uit de Verenigde Staten en duidt op </w:t>
      </w:r>
      <w:r w:rsidR="00BF2A85" w:rsidRPr="00E75236">
        <w:rPr>
          <w:rFonts w:ascii="Arial" w:hAnsi="Arial" w:cs="Arial"/>
          <w:i/>
          <w:sz w:val="20"/>
          <w:szCs w:val="20"/>
          <w:lang w:val="nl-NL"/>
        </w:rPr>
        <w:t xml:space="preserve">psychische uitputting. </w:t>
      </w:r>
      <w:r w:rsidR="00BF2A85" w:rsidRPr="00E75236">
        <w:rPr>
          <w:rFonts w:ascii="Arial" w:hAnsi="Arial" w:cs="Arial"/>
          <w:sz w:val="20"/>
          <w:szCs w:val="20"/>
          <w:lang w:val="nl-NL"/>
        </w:rPr>
        <w:t xml:space="preserve">Deze term </w:t>
      </w:r>
      <w:r w:rsidR="0030241C" w:rsidRPr="00E75236">
        <w:rPr>
          <w:rFonts w:ascii="Arial" w:hAnsi="Arial" w:cs="Arial"/>
          <w:sz w:val="20"/>
          <w:szCs w:val="20"/>
          <w:lang w:val="nl-NL"/>
        </w:rPr>
        <w:t>werd</w:t>
      </w:r>
      <w:r w:rsidR="00BF2A85" w:rsidRPr="00E75236">
        <w:rPr>
          <w:rFonts w:ascii="Arial" w:hAnsi="Arial" w:cs="Arial"/>
          <w:sz w:val="20"/>
          <w:szCs w:val="20"/>
          <w:lang w:val="nl-NL"/>
        </w:rPr>
        <w:t xml:space="preserve"> in het midden van de jaren zeventig voor het eerst gebruikt door psychiater Herbert Freudenberger. Hij gebruikte dit woord om het proces van emotionele uitputting en demotivatie van jonge vrijwilligers in de gezondheidszorg te beschrijven.</w:t>
      </w:r>
      <w:r w:rsidR="00561220" w:rsidRPr="00E75236">
        <w:rPr>
          <w:rStyle w:val="Voetnootmarkering"/>
          <w:rFonts w:ascii="Arial" w:hAnsi="Arial" w:cs="Arial"/>
          <w:sz w:val="20"/>
          <w:szCs w:val="20"/>
          <w:lang w:val="nl-NL"/>
        </w:rPr>
        <w:footnoteReference w:id="37"/>
      </w:r>
      <w:r w:rsidR="00BF2A85" w:rsidRPr="00E75236">
        <w:rPr>
          <w:rFonts w:ascii="Arial" w:hAnsi="Arial" w:cs="Arial"/>
          <w:sz w:val="20"/>
          <w:szCs w:val="20"/>
          <w:lang w:val="nl-NL"/>
        </w:rPr>
        <w:t xml:space="preserve"> </w:t>
      </w:r>
      <w:r w:rsidR="0030241C" w:rsidRPr="00E75236">
        <w:rPr>
          <w:rFonts w:ascii="Arial" w:hAnsi="Arial" w:cs="Arial"/>
          <w:sz w:val="20"/>
          <w:szCs w:val="20"/>
          <w:lang w:val="nl-NL"/>
        </w:rPr>
        <w:t>Tegenwoordig</w:t>
      </w:r>
      <w:r w:rsidR="004F451B" w:rsidRPr="00E75236">
        <w:rPr>
          <w:rFonts w:ascii="Arial" w:hAnsi="Arial" w:cs="Arial"/>
          <w:sz w:val="20"/>
          <w:szCs w:val="20"/>
          <w:lang w:val="nl-NL"/>
        </w:rPr>
        <w:t xml:space="preserve"> is de </w:t>
      </w:r>
      <w:r w:rsidR="0030241C" w:rsidRPr="00E75236">
        <w:rPr>
          <w:rFonts w:ascii="Arial" w:hAnsi="Arial" w:cs="Arial"/>
          <w:sz w:val="20"/>
          <w:szCs w:val="20"/>
          <w:lang w:val="nl-NL"/>
        </w:rPr>
        <w:t xml:space="preserve">definitie </w:t>
      </w:r>
      <w:r w:rsidR="004F451B" w:rsidRPr="00E75236">
        <w:rPr>
          <w:rFonts w:ascii="Arial" w:hAnsi="Arial" w:cs="Arial"/>
          <w:sz w:val="20"/>
          <w:szCs w:val="20"/>
          <w:lang w:val="nl-NL"/>
        </w:rPr>
        <w:t xml:space="preserve">van deze term </w:t>
      </w:r>
      <w:r w:rsidR="0030241C" w:rsidRPr="00E75236">
        <w:rPr>
          <w:rFonts w:ascii="Arial" w:hAnsi="Arial" w:cs="Arial"/>
          <w:sz w:val="20"/>
          <w:szCs w:val="20"/>
          <w:lang w:val="nl-NL"/>
        </w:rPr>
        <w:t>veranderd als gevolg van</w:t>
      </w:r>
      <w:r w:rsidR="004F451B" w:rsidRPr="00E75236">
        <w:rPr>
          <w:rFonts w:ascii="Arial" w:hAnsi="Arial" w:cs="Arial"/>
          <w:sz w:val="20"/>
          <w:szCs w:val="20"/>
          <w:lang w:val="nl-NL"/>
        </w:rPr>
        <w:t xml:space="preserve"> verschillende ontwikkelingen en wetenschappelijke</w:t>
      </w:r>
      <w:r w:rsidR="0030241C" w:rsidRPr="00E75236">
        <w:rPr>
          <w:rFonts w:ascii="Arial" w:hAnsi="Arial" w:cs="Arial"/>
          <w:sz w:val="20"/>
          <w:szCs w:val="20"/>
          <w:lang w:val="nl-NL"/>
        </w:rPr>
        <w:t xml:space="preserve"> studies,</w:t>
      </w:r>
      <w:r w:rsidR="004F451B" w:rsidRPr="00E75236">
        <w:rPr>
          <w:rFonts w:ascii="Arial" w:hAnsi="Arial" w:cs="Arial"/>
          <w:sz w:val="20"/>
          <w:szCs w:val="20"/>
          <w:lang w:val="nl-NL"/>
        </w:rPr>
        <w:t xml:space="preserve"> die ik in de volgende paragrafen zal bespreken. Binnen </w:t>
      </w:r>
      <w:r w:rsidR="005D0D8C" w:rsidRPr="00E75236">
        <w:rPr>
          <w:rFonts w:ascii="Arial" w:hAnsi="Arial" w:cs="Arial"/>
          <w:sz w:val="20"/>
          <w:szCs w:val="20"/>
          <w:lang w:val="nl-NL"/>
        </w:rPr>
        <w:t>dit onderzoeksrapport</w:t>
      </w:r>
      <w:r w:rsidR="004F451B" w:rsidRPr="00E75236">
        <w:rPr>
          <w:rFonts w:ascii="Arial" w:hAnsi="Arial" w:cs="Arial"/>
          <w:sz w:val="20"/>
          <w:szCs w:val="20"/>
          <w:lang w:val="nl-NL"/>
        </w:rPr>
        <w:t xml:space="preserve"> wordt de volgende definitie voor burn-out gehanteerd: </w:t>
      </w:r>
      <w:r w:rsidR="004F451B" w:rsidRPr="00E75236">
        <w:rPr>
          <w:rFonts w:ascii="Arial" w:hAnsi="Arial" w:cs="Arial"/>
          <w:i/>
          <w:sz w:val="20"/>
          <w:szCs w:val="20"/>
          <w:lang w:val="nl-NL"/>
        </w:rPr>
        <w:t>een</w:t>
      </w:r>
      <w:r w:rsidR="004F451B" w:rsidRPr="00E75236">
        <w:rPr>
          <w:rFonts w:ascii="Arial" w:hAnsi="Arial" w:cs="Arial"/>
          <w:sz w:val="20"/>
          <w:szCs w:val="20"/>
          <w:lang w:val="nl-NL"/>
        </w:rPr>
        <w:t xml:space="preserve"> </w:t>
      </w:r>
      <w:r w:rsidR="00BF2A85" w:rsidRPr="00E75236">
        <w:rPr>
          <w:rFonts w:ascii="Arial" w:hAnsi="Arial" w:cs="Arial"/>
          <w:i/>
          <w:sz w:val="20"/>
          <w:szCs w:val="20"/>
          <w:lang w:val="nl-NL"/>
        </w:rPr>
        <w:t xml:space="preserve">psychische aandoening waarbij de </w:t>
      </w:r>
      <w:r w:rsidR="003125BF" w:rsidRPr="00E75236">
        <w:rPr>
          <w:rFonts w:ascii="Arial" w:hAnsi="Arial" w:cs="Arial"/>
          <w:i/>
          <w:sz w:val="20"/>
          <w:szCs w:val="20"/>
          <w:lang w:val="nl-NL"/>
        </w:rPr>
        <w:t>patiënt</w:t>
      </w:r>
      <w:r w:rsidR="00BF2A85" w:rsidRPr="00E75236">
        <w:rPr>
          <w:rFonts w:ascii="Arial" w:hAnsi="Arial" w:cs="Arial"/>
          <w:i/>
          <w:sz w:val="20"/>
          <w:szCs w:val="20"/>
          <w:lang w:val="nl-NL"/>
        </w:rPr>
        <w:t xml:space="preserve"> emotioneel uitgeput is en weinig tot niets kan presteren</w:t>
      </w:r>
      <w:r w:rsidR="0030241C" w:rsidRPr="00E75236">
        <w:rPr>
          <w:rFonts w:ascii="Arial" w:hAnsi="Arial" w:cs="Arial"/>
          <w:i/>
          <w:sz w:val="20"/>
          <w:szCs w:val="20"/>
          <w:lang w:val="nl-NL"/>
        </w:rPr>
        <w:t>,</w:t>
      </w:r>
      <w:r w:rsidR="00BF2A85" w:rsidRPr="00E75236">
        <w:rPr>
          <w:rFonts w:ascii="Arial" w:hAnsi="Arial" w:cs="Arial"/>
          <w:i/>
          <w:sz w:val="20"/>
          <w:szCs w:val="20"/>
          <w:lang w:val="nl-NL"/>
        </w:rPr>
        <w:t xml:space="preserve"> ofwel, het opbranden van een persoon door werkgerelateerde stress</w:t>
      </w:r>
      <w:r w:rsidR="0030241C" w:rsidRPr="00E75236">
        <w:rPr>
          <w:rFonts w:ascii="Arial" w:hAnsi="Arial" w:cs="Arial"/>
          <w:i/>
          <w:sz w:val="20"/>
          <w:szCs w:val="20"/>
          <w:lang w:val="nl-NL"/>
        </w:rPr>
        <w:t>,</w:t>
      </w:r>
      <w:r w:rsidR="00BF2A85" w:rsidRPr="00E75236">
        <w:rPr>
          <w:rFonts w:ascii="Arial" w:hAnsi="Arial" w:cs="Arial"/>
          <w:i/>
          <w:sz w:val="20"/>
          <w:szCs w:val="20"/>
          <w:lang w:val="nl-NL"/>
        </w:rPr>
        <w:t xml:space="preserve"> die lijdt tot </w:t>
      </w:r>
      <w:r w:rsidR="004F451B" w:rsidRPr="00E75236">
        <w:rPr>
          <w:rFonts w:ascii="Arial" w:hAnsi="Arial" w:cs="Arial"/>
          <w:i/>
          <w:sz w:val="20"/>
          <w:szCs w:val="20"/>
          <w:lang w:val="nl-NL"/>
        </w:rPr>
        <w:t xml:space="preserve">ongewone vermoeidheidsklachten, </w:t>
      </w:r>
      <w:r w:rsidR="00BF2A85" w:rsidRPr="00E75236">
        <w:rPr>
          <w:rFonts w:ascii="Arial" w:hAnsi="Arial" w:cs="Arial"/>
          <w:i/>
          <w:sz w:val="20"/>
          <w:szCs w:val="20"/>
          <w:lang w:val="nl-NL"/>
        </w:rPr>
        <w:t>gevoelens van uitputting, so</w:t>
      </w:r>
      <w:r w:rsidR="004F451B" w:rsidRPr="00E75236">
        <w:rPr>
          <w:rFonts w:ascii="Arial" w:hAnsi="Arial" w:cs="Arial"/>
          <w:i/>
          <w:sz w:val="20"/>
          <w:szCs w:val="20"/>
          <w:lang w:val="nl-NL"/>
        </w:rPr>
        <w:t>m</w:t>
      </w:r>
      <w:r w:rsidR="00BF2A85" w:rsidRPr="00E75236">
        <w:rPr>
          <w:rFonts w:ascii="Arial" w:hAnsi="Arial" w:cs="Arial"/>
          <w:i/>
          <w:sz w:val="20"/>
          <w:szCs w:val="20"/>
          <w:lang w:val="nl-NL"/>
        </w:rPr>
        <w:t>be</w:t>
      </w:r>
      <w:r w:rsidR="004F451B" w:rsidRPr="00E75236">
        <w:rPr>
          <w:rFonts w:ascii="Arial" w:hAnsi="Arial" w:cs="Arial"/>
          <w:i/>
          <w:sz w:val="20"/>
          <w:szCs w:val="20"/>
          <w:lang w:val="nl-NL"/>
        </w:rPr>
        <w:t xml:space="preserve">rheid en lichamelijke klachten </w:t>
      </w:r>
      <w:r w:rsidR="00BF2A85" w:rsidRPr="00E75236">
        <w:rPr>
          <w:rFonts w:ascii="Arial" w:hAnsi="Arial" w:cs="Arial"/>
          <w:i/>
          <w:sz w:val="20"/>
          <w:szCs w:val="20"/>
          <w:lang w:val="nl-NL"/>
        </w:rPr>
        <w:t>die langere tijd aanhouden.</w:t>
      </w:r>
      <w:r w:rsidR="00BF2A85" w:rsidRPr="00E75236">
        <w:rPr>
          <w:rStyle w:val="Voetnootmarkering"/>
          <w:rFonts w:ascii="Arial" w:hAnsi="Arial" w:cs="Arial"/>
          <w:sz w:val="20"/>
          <w:szCs w:val="20"/>
          <w:lang w:val="nl-NL"/>
        </w:rPr>
        <w:footnoteReference w:id="38"/>
      </w:r>
      <w:r w:rsidR="004F451B" w:rsidRPr="00E75236">
        <w:rPr>
          <w:rFonts w:ascii="Arial" w:hAnsi="Arial" w:cs="Arial"/>
          <w:i/>
          <w:sz w:val="20"/>
          <w:szCs w:val="20"/>
          <w:lang w:val="nl-NL"/>
        </w:rPr>
        <w:t xml:space="preserve"> </w:t>
      </w:r>
    </w:p>
    <w:p w14:paraId="150F1531" w14:textId="77777777" w:rsidR="00AE1939" w:rsidRPr="00E75236" w:rsidRDefault="00AE1939" w:rsidP="00433902">
      <w:pPr>
        <w:spacing w:after="0" w:line="360" w:lineRule="auto"/>
        <w:rPr>
          <w:rFonts w:ascii="Arial" w:hAnsi="Arial" w:cs="Arial"/>
          <w:sz w:val="20"/>
          <w:szCs w:val="20"/>
          <w:lang w:val="nl-NL"/>
        </w:rPr>
      </w:pPr>
    </w:p>
    <w:p w14:paraId="7EACBC62" w14:textId="77777777" w:rsidR="000F16DB" w:rsidRPr="00BB0C9E" w:rsidRDefault="004D0B12" w:rsidP="00F56828">
      <w:pPr>
        <w:pStyle w:val="Kop2"/>
        <w:rPr>
          <w:rFonts w:ascii="Arial" w:hAnsi="Arial" w:cs="Arial"/>
          <w:lang w:val="nl-NL"/>
        </w:rPr>
      </w:pPr>
      <w:bookmarkStart w:id="20" w:name="_Toc483186276"/>
      <w:r w:rsidRPr="00BB0C9E">
        <w:rPr>
          <w:rFonts w:ascii="Arial" w:hAnsi="Arial" w:cs="Arial"/>
          <w:lang w:val="nl-NL"/>
        </w:rPr>
        <w:t xml:space="preserve">2.2 </w:t>
      </w:r>
      <w:r w:rsidR="000F16DB" w:rsidRPr="00BB0C9E">
        <w:rPr>
          <w:rFonts w:ascii="Arial" w:hAnsi="Arial" w:cs="Arial"/>
          <w:lang w:val="nl-NL"/>
        </w:rPr>
        <w:t>Symptomen van een burn-out</w:t>
      </w:r>
      <w:bookmarkEnd w:id="20"/>
    </w:p>
    <w:p w14:paraId="43C3F5A9"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Er zijn meerdere beschrijvingen </w:t>
      </w:r>
      <w:r w:rsidR="0030241C" w:rsidRPr="00E75236">
        <w:rPr>
          <w:rFonts w:ascii="Arial" w:hAnsi="Arial" w:cs="Arial"/>
          <w:sz w:val="20"/>
          <w:szCs w:val="20"/>
          <w:lang w:val="nl-NL"/>
        </w:rPr>
        <w:t xml:space="preserve">van </w:t>
      </w:r>
      <w:r w:rsidRPr="00E75236">
        <w:rPr>
          <w:rFonts w:ascii="Arial" w:hAnsi="Arial" w:cs="Arial"/>
          <w:sz w:val="20"/>
          <w:szCs w:val="20"/>
          <w:lang w:val="nl-NL"/>
        </w:rPr>
        <w:t>de symptomen van een burn-out. De meest opvallende en voorkomende symptomen</w:t>
      </w:r>
      <w:r w:rsidR="00E1033F" w:rsidRPr="00E75236">
        <w:rPr>
          <w:rStyle w:val="Voetnootmarkering"/>
          <w:rFonts w:ascii="Arial" w:hAnsi="Arial" w:cs="Arial"/>
          <w:sz w:val="20"/>
          <w:szCs w:val="20"/>
          <w:lang w:val="nl-NL"/>
        </w:rPr>
        <w:footnoteReference w:id="39"/>
      </w:r>
      <w:r w:rsidR="005079A5" w:rsidRPr="00E75236">
        <w:rPr>
          <w:rFonts w:ascii="Arial" w:hAnsi="Arial" w:cs="Arial"/>
          <w:sz w:val="20"/>
          <w:szCs w:val="20"/>
          <w:lang w:val="nl-NL"/>
        </w:rPr>
        <w:t xml:space="preserve"> </w:t>
      </w:r>
      <w:r w:rsidR="0030241C" w:rsidRPr="00E75236">
        <w:rPr>
          <w:rFonts w:ascii="Arial" w:hAnsi="Arial" w:cs="Arial"/>
          <w:sz w:val="20"/>
          <w:szCs w:val="20"/>
          <w:lang w:val="nl-NL"/>
        </w:rPr>
        <w:t>zijn:</w:t>
      </w:r>
    </w:p>
    <w:p w14:paraId="4FB42A30"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1. Geen energie en zin meer. </w:t>
      </w:r>
    </w:p>
    <w:p w14:paraId="4DC34C74"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2. Pieker</w:t>
      </w:r>
      <w:r w:rsidR="0030241C" w:rsidRPr="00E75236">
        <w:rPr>
          <w:rFonts w:ascii="Arial" w:hAnsi="Arial" w:cs="Arial"/>
          <w:sz w:val="20"/>
          <w:szCs w:val="20"/>
          <w:lang w:val="nl-NL"/>
        </w:rPr>
        <w:t>en</w:t>
      </w:r>
      <w:r w:rsidRPr="00E75236">
        <w:rPr>
          <w:rFonts w:ascii="Arial" w:hAnsi="Arial" w:cs="Arial"/>
          <w:sz w:val="20"/>
          <w:szCs w:val="20"/>
          <w:lang w:val="nl-NL"/>
        </w:rPr>
        <w:t xml:space="preserve"> en </w:t>
      </w:r>
      <w:r w:rsidR="0030241C" w:rsidRPr="00E75236">
        <w:rPr>
          <w:rFonts w:ascii="Arial" w:hAnsi="Arial" w:cs="Arial"/>
          <w:sz w:val="20"/>
          <w:szCs w:val="20"/>
          <w:lang w:val="nl-NL"/>
        </w:rPr>
        <w:t xml:space="preserve">slecht </w:t>
      </w:r>
      <w:r w:rsidRPr="00E75236">
        <w:rPr>
          <w:rFonts w:ascii="Arial" w:hAnsi="Arial" w:cs="Arial"/>
          <w:sz w:val="20"/>
          <w:szCs w:val="20"/>
          <w:lang w:val="nl-NL"/>
        </w:rPr>
        <w:t>sla</w:t>
      </w:r>
      <w:r w:rsidR="0030241C" w:rsidRPr="00E75236">
        <w:rPr>
          <w:rFonts w:ascii="Arial" w:hAnsi="Arial" w:cs="Arial"/>
          <w:sz w:val="20"/>
          <w:szCs w:val="20"/>
          <w:lang w:val="nl-NL"/>
        </w:rPr>
        <w:t>pen</w:t>
      </w:r>
      <w:r w:rsidRPr="00E75236">
        <w:rPr>
          <w:rFonts w:ascii="Arial" w:hAnsi="Arial" w:cs="Arial"/>
          <w:sz w:val="20"/>
          <w:szCs w:val="20"/>
          <w:lang w:val="nl-NL"/>
        </w:rPr>
        <w:t xml:space="preserve">. </w:t>
      </w:r>
    </w:p>
    <w:p w14:paraId="5858CFE3"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3. Een verminderde lichamelijke conditie. </w:t>
      </w:r>
    </w:p>
    <w:p w14:paraId="622C17D2"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4. </w:t>
      </w:r>
      <w:r w:rsidR="0030241C" w:rsidRPr="00E75236">
        <w:rPr>
          <w:rFonts w:ascii="Arial" w:hAnsi="Arial" w:cs="Arial"/>
          <w:sz w:val="20"/>
          <w:szCs w:val="20"/>
          <w:lang w:val="nl-NL"/>
        </w:rPr>
        <w:t>O</w:t>
      </w:r>
      <w:r w:rsidRPr="00E75236">
        <w:rPr>
          <w:rFonts w:ascii="Arial" w:hAnsi="Arial" w:cs="Arial"/>
          <w:sz w:val="20"/>
          <w:szCs w:val="20"/>
          <w:lang w:val="nl-NL"/>
        </w:rPr>
        <w:t xml:space="preserve">vergevoelig en snel </w:t>
      </w:r>
      <w:r w:rsidR="0030241C" w:rsidRPr="00E75236">
        <w:rPr>
          <w:rFonts w:ascii="Arial" w:hAnsi="Arial" w:cs="Arial"/>
          <w:sz w:val="20"/>
          <w:szCs w:val="20"/>
          <w:lang w:val="nl-NL"/>
        </w:rPr>
        <w:t>geïrriteerd</w:t>
      </w:r>
      <w:r w:rsidRPr="00E75236">
        <w:rPr>
          <w:rFonts w:ascii="Arial" w:hAnsi="Arial" w:cs="Arial"/>
          <w:sz w:val="20"/>
          <w:szCs w:val="20"/>
          <w:lang w:val="nl-NL"/>
        </w:rPr>
        <w:t xml:space="preserve">. </w:t>
      </w:r>
    </w:p>
    <w:p w14:paraId="509AC3C1" w14:textId="77777777" w:rsidR="00926A44" w:rsidRPr="00E75236" w:rsidRDefault="00926A44"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5. Onverschilligheid en onzekerheid. </w:t>
      </w:r>
    </w:p>
    <w:p w14:paraId="5C54B59A" w14:textId="77777777" w:rsidR="00AE1939" w:rsidRPr="00E75236" w:rsidRDefault="00AE1939" w:rsidP="00433902">
      <w:pPr>
        <w:spacing w:after="0" w:line="360" w:lineRule="auto"/>
        <w:rPr>
          <w:rFonts w:ascii="Arial" w:hAnsi="Arial" w:cs="Arial"/>
          <w:sz w:val="20"/>
          <w:szCs w:val="20"/>
          <w:lang w:val="nl-NL"/>
        </w:rPr>
      </w:pPr>
    </w:p>
    <w:p w14:paraId="38C7C3C4" w14:textId="77777777" w:rsidR="00250123" w:rsidRPr="00BB0C9E" w:rsidRDefault="004D0B12" w:rsidP="00F56828">
      <w:pPr>
        <w:pStyle w:val="Kop2"/>
        <w:rPr>
          <w:rFonts w:ascii="Arial" w:hAnsi="Arial" w:cs="Arial"/>
        </w:rPr>
      </w:pPr>
      <w:bookmarkStart w:id="21" w:name="_Toc483186277"/>
      <w:r w:rsidRPr="00BB0C9E">
        <w:rPr>
          <w:rFonts w:ascii="Arial" w:hAnsi="Arial" w:cs="Arial"/>
        </w:rPr>
        <w:t xml:space="preserve">2.3 </w:t>
      </w:r>
      <w:r w:rsidR="00F56828" w:rsidRPr="00BB0C9E">
        <w:rPr>
          <w:rFonts w:ascii="Arial" w:hAnsi="Arial" w:cs="Arial"/>
        </w:rPr>
        <w:t>Nederlands Centrum voor Beroepsziekten</w:t>
      </w:r>
      <w:bookmarkEnd w:id="21"/>
    </w:p>
    <w:p w14:paraId="62AE027A" w14:textId="3A4A6011" w:rsidR="00097566" w:rsidRPr="00E75236" w:rsidRDefault="00E1033F" w:rsidP="00433902">
      <w:pPr>
        <w:spacing w:after="0" w:line="360" w:lineRule="auto"/>
        <w:rPr>
          <w:rFonts w:ascii="Arial" w:hAnsi="Arial" w:cs="Arial"/>
          <w:sz w:val="20"/>
          <w:szCs w:val="20"/>
          <w:lang w:val="nl-NL"/>
        </w:rPr>
      </w:pPr>
      <w:r w:rsidRPr="00E75236">
        <w:rPr>
          <w:rFonts w:ascii="Arial" w:hAnsi="Arial" w:cs="Arial"/>
          <w:sz w:val="20"/>
          <w:szCs w:val="20"/>
          <w:lang w:val="nl-NL"/>
        </w:rPr>
        <w:t>Het Nederlands Centrum voor Beroepsziekten (hierna: NCvB) is een centrum dat in 1994 is opgericht en deel uitmaakt van het Coronel Instituut in Amsterdam.</w:t>
      </w:r>
      <w:r w:rsidR="002F4C90" w:rsidRPr="00E75236">
        <w:rPr>
          <w:rStyle w:val="Voetnootmarkering"/>
          <w:rFonts w:ascii="Arial" w:hAnsi="Arial" w:cs="Arial"/>
          <w:sz w:val="20"/>
          <w:szCs w:val="20"/>
          <w:lang w:val="nl-NL"/>
        </w:rPr>
        <w:footnoteReference w:id="40"/>
      </w:r>
      <w:r w:rsidR="00B55525" w:rsidRPr="00E75236">
        <w:rPr>
          <w:rFonts w:ascii="Arial" w:hAnsi="Arial" w:cs="Arial"/>
          <w:sz w:val="20"/>
          <w:szCs w:val="20"/>
          <w:lang w:val="nl-NL"/>
        </w:rPr>
        <w:t xml:space="preserve"> </w:t>
      </w:r>
      <w:r w:rsidR="002F4C90" w:rsidRPr="00E75236">
        <w:rPr>
          <w:rFonts w:ascii="Arial" w:hAnsi="Arial" w:cs="Arial"/>
          <w:sz w:val="20"/>
          <w:szCs w:val="20"/>
          <w:lang w:val="nl-NL"/>
        </w:rPr>
        <w:t xml:space="preserve">In </w:t>
      </w:r>
      <w:r w:rsidRPr="00E75236">
        <w:rPr>
          <w:rFonts w:ascii="Arial" w:hAnsi="Arial" w:cs="Arial"/>
          <w:sz w:val="20"/>
          <w:szCs w:val="20"/>
          <w:lang w:val="nl-NL"/>
        </w:rPr>
        <w:t xml:space="preserve">1998 </w:t>
      </w:r>
      <w:r w:rsidR="002F4C90" w:rsidRPr="00E75236">
        <w:rPr>
          <w:rFonts w:ascii="Arial" w:hAnsi="Arial" w:cs="Arial"/>
          <w:sz w:val="20"/>
          <w:szCs w:val="20"/>
          <w:lang w:val="nl-NL"/>
        </w:rPr>
        <w:t xml:space="preserve">heeft het NCvB </w:t>
      </w:r>
      <w:r w:rsidRPr="00E75236">
        <w:rPr>
          <w:rFonts w:ascii="Arial" w:hAnsi="Arial" w:cs="Arial"/>
          <w:sz w:val="20"/>
          <w:szCs w:val="20"/>
          <w:lang w:val="nl-NL"/>
        </w:rPr>
        <w:t>erken</w:t>
      </w:r>
      <w:r w:rsidR="00F56828" w:rsidRPr="00E75236">
        <w:rPr>
          <w:rFonts w:ascii="Arial" w:hAnsi="Arial" w:cs="Arial"/>
          <w:sz w:val="20"/>
          <w:szCs w:val="20"/>
          <w:lang w:val="nl-NL"/>
        </w:rPr>
        <w:t>d</w:t>
      </w:r>
      <w:r w:rsidRPr="00E75236">
        <w:rPr>
          <w:rFonts w:ascii="Arial" w:hAnsi="Arial" w:cs="Arial"/>
          <w:sz w:val="20"/>
          <w:szCs w:val="20"/>
          <w:lang w:val="nl-NL"/>
        </w:rPr>
        <w:t xml:space="preserve"> dat een burn-out een (psychische) beroepsziekte is. Deze beroepsziekte wordt omschreven als een ziekte of aandoening als gevolg van een belasting die in overwegende mate door arbeid of arbeidsomstandigheden heeft plaatsgevonden.</w:t>
      </w:r>
      <w:r w:rsidRPr="00E75236">
        <w:rPr>
          <w:rStyle w:val="Voetnootmarkering"/>
          <w:rFonts w:ascii="Arial" w:hAnsi="Arial" w:cs="Arial"/>
          <w:sz w:val="20"/>
          <w:szCs w:val="20"/>
          <w:lang w:val="nl-NL"/>
        </w:rPr>
        <w:footnoteReference w:id="41"/>
      </w:r>
      <w:r w:rsidRPr="00E75236">
        <w:rPr>
          <w:rFonts w:ascii="Arial" w:hAnsi="Arial" w:cs="Arial"/>
          <w:sz w:val="20"/>
          <w:szCs w:val="20"/>
          <w:lang w:val="nl-NL"/>
        </w:rPr>
        <w:t xml:space="preserve"> </w:t>
      </w:r>
      <w:r w:rsidR="00AB3C0C" w:rsidRPr="00E75236">
        <w:rPr>
          <w:rFonts w:ascii="Arial" w:hAnsi="Arial" w:cs="Arial"/>
          <w:sz w:val="20"/>
          <w:szCs w:val="20"/>
          <w:lang w:val="nl-NL"/>
        </w:rPr>
        <w:t xml:space="preserve">De </w:t>
      </w:r>
      <w:r w:rsidR="00F56828" w:rsidRPr="00E75236">
        <w:rPr>
          <w:rFonts w:ascii="Arial" w:hAnsi="Arial" w:cs="Arial"/>
          <w:sz w:val="20"/>
          <w:szCs w:val="20"/>
          <w:lang w:val="nl-NL"/>
        </w:rPr>
        <w:t xml:space="preserve">Arbeidsomstandighedenwet (hierna: Arbowet) stelt vast </w:t>
      </w:r>
      <w:r w:rsidR="00AB3C0C" w:rsidRPr="00E75236">
        <w:rPr>
          <w:rFonts w:ascii="Arial" w:hAnsi="Arial" w:cs="Arial"/>
          <w:sz w:val="20"/>
          <w:szCs w:val="20"/>
          <w:lang w:val="nl-NL"/>
        </w:rPr>
        <w:t>dat</w:t>
      </w:r>
      <w:r w:rsidR="00097566" w:rsidRPr="00E75236">
        <w:rPr>
          <w:rFonts w:ascii="Arial" w:hAnsi="Arial" w:cs="Arial"/>
          <w:sz w:val="20"/>
          <w:szCs w:val="20"/>
          <w:lang w:val="nl-NL"/>
        </w:rPr>
        <w:t xml:space="preserve"> er </w:t>
      </w:r>
      <w:r w:rsidR="00AB3C0C" w:rsidRPr="00E75236">
        <w:rPr>
          <w:rFonts w:ascii="Arial" w:hAnsi="Arial" w:cs="Arial"/>
          <w:sz w:val="20"/>
          <w:szCs w:val="20"/>
          <w:lang w:val="nl-NL"/>
        </w:rPr>
        <w:t xml:space="preserve">onder </w:t>
      </w:r>
      <w:r w:rsidR="00097566" w:rsidRPr="00E75236">
        <w:rPr>
          <w:rFonts w:ascii="Arial" w:hAnsi="Arial" w:cs="Arial"/>
          <w:sz w:val="20"/>
          <w:szCs w:val="20"/>
          <w:lang w:val="nl-NL"/>
        </w:rPr>
        <w:t>(psychosociale arbeids-)belasting</w:t>
      </w:r>
      <w:r w:rsidR="00AB3C0C" w:rsidRPr="00E75236">
        <w:rPr>
          <w:rFonts w:ascii="Arial" w:hAnsi="Arial" w:cs="Arial"/>
          <w:sz w:val="20"/>
          <w:szCs w:val="20"/>
          <w:lang w:val="nl-NL"/>
        </w:rPr>
        <w:t xml:space="preserve"> wordt verstaan: </w:t>
      </w:r>
      <w:r w:rsidR="00AB3C0C" w:rsidRPr="00E75236">
        <w:rPr>
          <w:rFonts w:ascii="Arial" w:hAnsi="Arial" w:cs="Arial"/>
          <w:i/>
          <w:sz w:val="20"/>
          <w:szCs w:val="20"/>
          <w:lang w:val="nl-NL"/>
        </w:rPr>
        <w:t>de factoren direct of indirect onderscheid met inbegrip van seksuele intimidatie, agressie en geweld, pesten en werkdruk, in de arbeidssituatie die stress teweeg brengen.</w:t>
      </w:r>
      <w:r w:rsidR="00AB3C0C" w:rsidRPr="00E75236">
        <w:rPr>
          <w:rStyle w:val="Voetnootmarkering"/>
          <w:rFonts w:ascii="Arial" w:hAnsi="Arial" w:cs="Arial"/>
          <w:sz w:val="20"/>
          <w:szCs w:val="20"/>
          <w:lang w:val="nl-NL"/>
        </w:rPr>
        <w:footnoteReference w:id="42"/>
      </w:r>
      <w:r w:rsidR="00AB3C0C" w:rsidRPr="00E75236">
        <w:rPr>
          <w:rFonts w:ascii="Arial" w:hAnsi="Arial" w:cs="Arial"/>
          <w:i/>
          <w:sz w:val="20"/>
          <w:szCs w:val="20"/>
          <w:lang w:val="nl-NL"/>
        </w:rPr>
        <w:t xml:space="preserve"> </w:t>
      </w:r>
      <w:r w:rsidR="0062102A" w:rsidRPr="00E75236">
        <w:rPr>
          <w:rFonts w:ascii="Arial" w:hAnsi="Arial" w:cs="Arial"/>
          <w:sz w:val="20"/>
          <w:szCs w:val="20"/>
          <w:lang w:val="nl-NL"/>
        </w:rPr>
        <w:t>Samen met twee andere aandoeningen</w:t>
      </w:r>
      <w:r w:rsidR="00F56828" w:rsidRPr="00E75236">
        <w:rPr>
          <w:rFonts w:ascii="Arial" w:hAnsi="Arial" w:cs="Arial"/>
          <w:sz w:val="20"/>
          <w:szCs w:val="20"/>
          <w:lang w:val="nl-NL"/>
        </w:rPr>
        <w:t>,</w:t>
      </w:r>
      <w:r w:rsidR="0062102A" w:rsidRPr="00E75236">
        <w:rPr>
          <w:rFonts w:ascii="Arial" w:hAnsi="Arial" w:cs="Arial"/>
          <w:sz w:val="20"/>
          <w:szCs w:val="20"/>
          <w:lang w:val="nl-NL"/>
        </w:rPr>
        <w:t xml:space="preserve"> </w:t>
      </w:r>
      <w:r w:rsidR="0062102A" w:rsidRPr="00E75236">
        <w:rPr>
          <w:rFonts w:ascii="Arial" w:hAnsi="Arial" w:cs="Arial"/>
          <w:i/>
          <w:sz w:val="20"/>
          <w:szCs w:val="20"/>
          <w:lang w:val="nl-NL"/>
        </w:rPr>
        <w:t xml:space="preserve">traumatische stressstoornis (tss) </w:t>
      </w:r>
      <w:r w:rsidR="0062102A" w:rsidRPr="00E75236">
        <w:rPr>
          <w:rFonts w:ascii="Arial" w:hAnsi="Arial" w:cs="Arial"/>
          <w:sz w:val="20"/>
          <w:szCs w:val="20"/>
          <w:lang w:val="nl-NL"/>
        </w:rPr>
        <w:t xml:space="preserve">en </w:t>
      </w:r>
      <w:r w:rsidR="0062102A" w:rsidRPr="00E75236">
        <w:rPr>
          <w:rFonts w:ascii="Arial" w:hAnsi="Arial" w:cs="Arial"/>
          <w:i/>
          <w:sz w:val="20"/>
          <w:szCs w:val="20"/>
          <w:lang w:val="nl-NL"/>
        </w:rPr>
        <w:t>beroeps-gebonden depressie</w:t>
      </w:r>
      <w:r w:rsidR="00F56828" w:rsidRPr="00E75236">
        <w:rPr>
          <w:rFonts w:ascii="Arial" w:hAnsi="Arial" w:cs="Arial"/>
          <w:sz w:val="20"/>
          <w:szCs w:val="20"/>
          <w:lang w:val="nl-NL"/>
        </w:rPr>
        <w:t xml:space="preserve">, </w:t>
      </w:r>
      <w:r w:rsidR="0062102A" w:rsidRPr="00E75236">
        <w:rPr>
          <w:rFonts w:ascii="Arial" w:hAnsi="Arial" w:cs="Arial"/>
          <w:sz w:val="20"/>
          <w:szCs w:val="20"/>
          <w:lang w:val="nl-NL"/>
        </w:rPr>
        <w:t xml:space="preserve">valt de burn-out in de categorie </w:t>
      </w:r>
      <w:r w:rsidR="0083294B" w:rsidRPr="00E75236">
        <w:rPr>
          <w:rFonts w:ascii="Arial" w:hAnsi="Arial" w:cs="Arial"/>
          <w:sz w:val="20"/>
          <w:szCs w:val="20"/>
          <w:lang w:val="nl-NL"/>
        </w:rPr>
        <w:t>‘</w:t>
      </w:r>
      <w:r w:rsidR="0062102A" w:rsidRPr="00E75236">
        <w:rPr>
          <w:rFonts w:ascii="Arial" w:hAnsi="Arial" w:cs="Arial"/>
          <w:sz w:val="20"/>
          <w:szCs w:val="20"/>
          <w:lang w:val="nl-NL"/>
        </w:rPr>
        <w:t xml:space="preserve">psychische </w:t>
      </w:r>
      <w:r w:rsidR="0062102A" w:rsidRPr="00E75236">
        <w:rPr>
          <w:rFonts w:ascii="Arial" w:hAnsi="Arial" w:cs="Arial"/>
          <w:sz w:val="20"/>
          <w:szCs w:val="20"/>
          <w:lang w:val="nl-NL"/>
        </w:rPr>
        <w:lastRenderedPageBreak/>
        <w:t>aandoening</w:t>
      </w:r>
      <w:r w:rsidR="0083294B" w:rsidRPr="00E75236">
        <w:rPr>
          <w:rFonts w:ascii="Arial" w:hAnsi="Arial" w:cs="Arial"/>
          <w:sz w:val="20"/>
          <w:szCs w:val="20"/>
          <w:lang w:val="nl-NL"/>
        </w:rPr>
        <w:t>’</w:t>
      </w:r>
      <w:r w:rsidR="00ED0EB6" w:rsidRPr="00E75236">
        <w:rPr>
          <w:rFonts w:ascii="Arial" w:hAnsi="Arial" w:cs="Arial"/>
          <w:sz w:val="20"/>
          <w:szCs w:val="20"/>
          <w:lang w:val="nl-NL"/>
        </w:rPr>
        <w:t xml:space="preserve">, ofwel een geestelijke ziekte. </w:t>
      </w:r>
      <w:r w:rsidR="0062102A" w:rsidRPr="00E75236">
        <w:rPr>
          <w:rFonts w:ascii="Arial" w:hAnsi="Arial" w:cs="Arial"/>
          <w:sz w:val="20"/>
          <w:szCs w:val="20"/>
          <w:lang w:val="nl-NL"/>
        </w:rPr>
        <w:t>Deze aandoeningen zijn geregistreerd onder de richtlijn E002.</w:t>
      </w:r>
      <w:r w:rsidR="0062102A" w:rsidRPr="00E75236">
        <w:rPr>
          <w:rStyle w:val="Voetnootmarkering"/>
          <w:rFonts w:ascii="Arial" w:hAnsi="Arial" w:cs="Arial"/>
          <w:sz w:val="20"/>
          <w:szCs w:val="20"/>
          <w:lang w:val="nl-NL"/>
        </w:rPr>
        <w:footnoteReference w:id="43"/>
      </w:r>
      <w:r w:rsidR="00C505A3">
        <w:rPr>
          <w:rFonts w:ascii="Arial" w:hAnsi="Arial" w:cs="Arial"/>
          <w:sz w:val="20"/>
          <w:szCs w:val="20"/>
          <w:lang w:val="nl-NL"/>
        </w:rPr>
        <w:t xml:space="preserve"> Zoals omschreven in het eerste hoofdstuk, dient deze richtlijn als maatstaf voor bedrijfsartsen waar op gelet dient te worden bij een burn-out diagnose.</w:t>
      </w:r>
    </w:p>
    <w:p w14:paraId="48A1FF13" w14:textId="77777777" w:rsidR="00AE1939" w:rsidRPr="00E75236" w:rsidRDefault="00AE1939" w:rsidP="00433902">
      <w:pPr>
        <w:spacing w:after="0" w:line="360" w:lineRule="auto"/>
        <w:rPr>
          <w:rFonts w:ascii="Arial" w:hAnsi="Arial" w:cs="Arial"/>
          <w:sz w:val="20"/>
          <w:szCs w:val="20"/>
          <w:lang w:val="nl-NL"/>
        </w:rPr>
      </w:pPr>
    </w:p>
    <w:p w14:paraId="09C3664E" w14:textId="77777777" w:rsidR="006746C8" w:rsidRPr="00E75236" w:rsidRDefault="006746C8" w:rsidP="009E4F5C">
      <w:pPr>
        <w:spacing w:after="0" w:line="240" w:lineRule="auto"/>
        <w:jc w:val="center"/>
        <w:rPr>
          <w:rFonts w:ascii="Arial" w:hAnsi="Arial" w:cs="Arial"/>
          <w:i/>
          <w:sz w:val="20"/>
          <w:szCs w:val="20"/>
          <w:lang w:val="nl-NL"/>
        </w:rPr>
      </w:pPr>
      <w:r w:rsidRPr="00E75236">
        <w:rPr>
          <w:rFonts w:ascii="Arial" w:hAnsi="Arial" w:cs="Arial"/>
          <w:noProof/>
          <w:sz w:val="20"/>
          <w:szCs w:val="20"/>
          <w:lang w:eastAsia="fy-NL"/>
        </w:rPr>
        <w:drawing>
          <wp:inline distT="0" distB="0" distL="0" distR="0" wp14:anchorId="6C6165A5" wp14:editId="639223BA">
            <wp:extent cx="2362200" cy="2364740"/>
            <wp:effectExtent l="76200" t="76200" r="133350" b="130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745" cy="237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386F1E" w14:textId="77777777" w:rsidR="006746C8" w:rsidRPr="009E4F5C" w:rsidRDefault="00A03ECD" w:rsidP="009E4F5C">
      <w:pPr>
        <w:spacing w:after="0" w:line="240" w:lineRule="auto"/>
        <w:jc w:val="center"/>
        <w:rPr>
          <w:rFonts w:ascii="Arial" w:hAnsi="Arial" w:cs="Arial"/>
          <w:i/>
          <w:sz w:val="14"/>
          <w:szCs w:val="14"/>
          <w:lang w:val="nl-NL"/>
        </w:rPr>
      </w:pPr>
      <w:r w:rsidRPr="009E4F5C">
        <w:rPr>
          <w:rFonts w:ascii="Arial" w:hAnsi="Arial" w:cs="Arial"/>
          <w:i/>
          <w:sz w:val="14"/>
          <w:szCs w:val="14"/>
          <w:lang w:val="nl-NL"/>
        </w:rPr>
        <w:t xml:space="preserve">1. </w:t>
      </w:r>
      <w:r w:rsidR="009F42CD" w:rsidRPr="009E4F5C">
        <w:rPr>
          <w:rFonts w:ascii="Arial" w:hAnsi="Arial" w:cs="Arial"/>
          <w:i/>
          <w:sz w:val="14"/>
          <w:szCs w:val="14"/>
          <w:lang w:val="nl-NL"/>
        </w:rPr>
        <w:t>Richtlijn E002</w:t>
      </w:r>
    </w:p>
    <w:p w14:paraId="180B8EE5" w14:textId="77777777" w:rsidR="006746C8" w:rsidRPr="00E75236" w:rsidRDefault="006746C8" w:rsidP="00433902">
      <w:pPr>
        <w:spacing w:after="0" w:line="360" w:lineRule="auto"/>
        <w:rPr>
          <w:rFonts w:ascii="Arial" w:hAnsi="Arial" w:cs="Arial"/>
          <w:sz w:val="20"/>
          <w:szCs w:val="20"/>
          <w:lang w:val="nl-NL"/>
        </w:rPr>
      </w:pPr>
    </w:p>
    <w:p w14:paraId="0E759520" w14:textId="77777777" w:rsidR="00A03ECD" w:rsidRPr="00E75236" w:rsidRDefault="006746C8" w:rsidP="00433902">
      <w:pPr>
        <w:spacing w:after="0" w:line="360" w:lineRule="auto"/>
        <w:rPr>
          <w:rFonts w:ascii="Arial" w:hAnsi="Arial" w:cs="Arial"/>
          <w:sz w:val="20"/>
          <w:szCs w:val="20"/>
          <w:lang w:val="nl-NL"/>
        </w:rPr>
      </w:pPr>
      <w:r w:rsidRPr="00E75236">
        <w:rPr>
          <w:rFonts w:ascii="Arial" w:hAnsi="Arial" w:cs="Arial"/>
          <w:sz w:val="20"/>
          <w:szCs w:val="20"/>
          <w:lang w:val="nl-NL"/>
        </w:rPr>
        <w:t>Aanvullend op deze richtlijn benoemt de wetgeving in artikel 1 lid 3 sub Arbowet wat er wordt verstaan onder</w:t>
      </w:r>
      <w:r w:rsidR="00F56828" w:rsidRPr="00E75236">
        <w:rPr>
          <w:rFonts w:ascii="Arial" w:hAnsi="Arial" w:cs="Arial"/>
          <w:sz w:val="20"/>
          <w:szCs w:val="20"/>
          <w:lang w:val="nl-NL"/>
        </w:rPr>
        <w:t xml:space="preserve"> </w:t>
      </w:r>
      <w:r w:rsidRPr="00E75236">
        <w:rPr>
          <w:rFonts w:ascii="Arial" w:hAnsi="Arial" w:cs="Arial"/>
          <w:sz w:val="20"/>
          <w:szCs w:val="20"/>
          <w:lang w:val="nl-NL"/>
        </w:rPr>
        <w:t xml:space="preserve">het begrip </w:t>
      </w:r>
      <w:r w:rsidRPr="00E75236">
        <w:rPr>
          <w:rFonts w:ascii="Arial" w:hAnsi="Arial" w:cs="Arial"/>
          <w:i/>
          <w:sz w:val="20"/>
          <w:szCs w:val="20"/>
          <w:lang w:val="nl-NL"/>
        </w:rPr>
        <w:t>stress:</w:t>
      </w:r>
      <w:r w:rsidRPr="00E75236">
        <w:rPr>
          <w:rFonts w:ascii="Arial" w:hAnsi="Arial" w:cs="Arial"/>
          <w:sz w:val="20"/>
          <w:szCs w:val="20"/>
          <w:lang w:val="nl-NL"/>
        </w:rPr>
        <w:t xml:space="preserve"> een toestand die als negatief ervaren lichamelijke, psychische of sociale gevolgen heeft.</w:t>
      </w:r>
    </w:p>
    <w:p w14:paraId="4FE6AD5D" w14:textId="77777777" w:rsidR="002E1910" w:rsidRPr="00E75236" w:rsidRDefault="002E1910" w:rsidP="00433902">
      <w:pPr>
        <w:spacing w:after="0" w:line="360" w:lineRule="auto"/>
        <w:rPr>
          <w:rFonts w:ascii="Arial" w:hAnsi="Arial" w:cs="Arial"/>
          <w:sz w:val="20"/>
          <w:szCs w:val="20"/>
          <w:lang w:val="nl-NL"/>
        </w:rPr>
      </w:pPr>
    </w:p>
    <w:p w14:paraId="5F95A03A" w14:textId="77777777" w:rsidR="006746C8" w:rsidRPr="00BB0C9E" w:rsidRDefault="002E1910" w:rsidP="00F774DB">
      <w:pPr>
        <w:pStyle w:val="Kop2"/>
        <w:rPr>
          <w:rFonts w:ascii="Arial" w:hAnsi="Arial" w:cs="Arial"/>
        </w:rPr>
      </w:pPr>
      <w:bookmarkStart w:id="22" w:name="_Toc483186278"/>
      <w:r w:rsidRPr="00BB0C9E">
        <w:rPr>
          <w:rFonts w:ascii="Arial" w:hAnsi="Arial" w:cs="Arial"/>
        </w:rPr>
        <w:t>2.4</w:t>
      </w:r>
      <w:r w:rsidR="004D0B12" w:rsidRPr="00BB0C9E">
        <w:rPr>
          <w:rFonts w:ascii="Arial" w:hAnsi="Arial" w:cs="Arial"/>
        </w:rPr>
        <w:t xml:space="preserve"> </w:t>
      </w:r>
      <w:r w:rsidR="006746C8" w:rsidRPr="00BB0C9E">
        <w:rPr>
          <w:rFonts w:ascii="Arial" w:hAnsi="Arial" w:cs="Arial"/>
        </w:rPr>
        <w:t>De bevolking</w:t>
      </w:r>
      <w:bookmarkEnd w:id="22"/>
    </w:p>
    <w:p w14:paraId="0A30A9F0" w14:textId="0E11381C" w:rsidR="006746C8" w:rsidRPr="00E75236" w:rsidRDefault="00F56828" w:rsidP="00433902">
      <w:pPr>
        <w:spacing w:after="0" w:line="360" w:lineRule="auto"/>
        <w:rPr>
          <w:rFonts w:ascii="Arial" w:hAnsi="Arial" w:cs="Arial"/>
          <w:sz w:val="20"/>
          <w:szCs w:val="20"/>
          <w:lang w:val="nl-NL"/>
        </w:rPr>
      </w:pPr>
      <w:r w:rsidRPr="00E75236">
        <w:rPr>
          <w:rFonts w:ascii="Arial" w:hAnsi="Arial" w:cs="Arial"/>
          <w:sz w:val="20"/>
          <w:szCs w:val="20"/>
          <w:lang w:val="nl-NL"/>
        </w:rPr>
        <w:t>Volgens de</w:t>
      </w:r>
      <w:r w:rsidR="006746C8" w:rsidRPr="00E75236">
        <w:rPr>
          <w:rFonts w:ascii="Arial" w:hAnsi="Arial" w:cs="Arial"/>
          <w:sz w:val="20"/>
          <w:szCs w:val="20"/>
          <w:lang w:val="nl-NL"/>
        </w:rPr>
        <w:t xml:space="preserve"> Nationale Registratie van het NCvB</w:t>
      </w:r>
      <w:r w:rsidRPr="00E75236">
        <w:rPr>
          <w:rFonts w:ascii="Arial" w:hAnsi="Arial" w:cs="Arial"/>
          <w:sz w:val="20"/>
          <w:szCs w:val="20"/>
          <w:lang w:val="nl-NL"/>
        </w:rPr>
        <w:t xml:space="preserve"> waren er v</w:t>
      </w:r>
      <w:r w:rsidR="006746C8" w:rsidRPr="00E75236">
        <w:rPr>
          <w:rFonts w:ascii="Arial" w:hAnsi="Arial" w:cs="Arial"/>
          <w:sz w:val="20"/>
          <w:szCs w:val="20"/>
          <w:lang w:val="nl-NL"/>
        </w:rPr>
        <w:t xml:space="preserve">an de 2.631 meldingen voor psychische aandoeningen 1.989 meldingen </w:t>
      </w:r>
      <w:r w:rsidRPr="00E75236">
        <w:rPr>
          <w:rFonts w:ascii="Arial" w:hAnsi="Arial" w:cs="Arial"/>
          <w:sz w:val="20"/>
          <w:szCs w:val="20"/>
          <w:lang w:val="nl-NL"/>
        </w:rPr>
        <w:t xml:space="preserve">van </w:t>
      </w:r>
      <w:r w:rsidR="006746C8" w:rsidRPr="00E75236">
        <w:rPr>
          <w:rFonts w:ascii="Arial" w:hAnsi="Arial" w:cs="Arial"/>
          <w:sz w:val="20"/>
          <w:szCs w:val="20"/>
          <w:lang w:val="nl-NL"/>
        </w:rPr>
        <w:t xml:space="preserve">een burn-out, </w:t>
      </w:r>
      <w:r w:rsidRPr="00E75236">
        <w:rPr>
          <w:rFonts w:ascii="Arial" w:hAnsi="Arial" w:cs="Arial"/>
          <w:sz w:val="20"/>
          <w:szCs w:val="20"/>
          <w:lang w:val="nl-NL"/>
        </w:rPr>
        <w:t>oftewel</w:t>
      </w:r>
      <w:r w:rsidR="006746C8" w:rsidRPr="00E75236">
        <w:rPr>
          <w:rFonts w:ascii="Arial" w:hAnsi="Arial" w:cs="Arial"/>
          <w:sz w:val="20"/>
          <w:szCs w:val="20"/>
          <w:lang w:val="nl-NL"/>
        </w:rPr>
        <w:t xml:space="preserve"> 75,6%.</w:t>
      </w:r>
      <w:r w:rsidRPr="00E75236">
        <w:rPr>
          <w:rFonts w:ascii="Arial" w:hAnsi="Arial" w:cs="Arial"/>
          <w:sz w:val="20"/>
          <w:szCs w:val="20"/>
          <w:lang w:val="nl-NL"/>
        </w:rPr>
        <w:t xml:space="preserve"> </w:t>
      </w:r>
      <w:r w:rsidR="00691B62">
        <w:rPr>
          <w:rFonts w:ascii="Arial" w:hAnsi="Arial" w:cs="Arial"/>
          <w:sz w:val="20"/>
          <w:szCs w:val="20"/>
          <w:lang w:val="nl-NL"/>
        </w:rPr>
        <w:t>Niet alle beroepsziekten worden bij het NCvB gemeld (slechts 25%), dus het werkelijke aantal lig nog hoger</w:t>
      </w:r>
      <w:r w:rsidRPr="00E75236">
        <w:rPr>
          <w:rFonts w:ascii="Arial" w:hAnsi="Arial" w:cs="Arial"/>
          <w:sz w:val="20"/>
          <w:szCs w:val="20"/>
          <w:lang w:val="nl-NL"/>
        </w:rPr>
        <w:t>.</w:t>
      </w:r>
      <w:r w:rsidRPr="00E75236">
        <w:rPr>
          <w:rStyle w:val="Voetnootmarkering"/>
          <w:rFonts w:ascii="Arial" w:hAnsi="Arial" w:cs="Arial"/>
          <w:sz w:val="20"/>
          <w:szCs w:val="20"/>
          <w:lang w:val="nl-NL"/>
        </w:rPr>
        <w:footnoteReference w:id="44"/>
      </w:r>
      <w:r w:rsidRPr="00E75236">
        <w:rPr>
          <w:rFonts w:ascii="Arial" w:hAnsi="Arial" w:cs="Arial"/>
          <w:sz w:val="20"/>
          <w:szCs w:val="20"/>
          <w:lang w:val="nl-NL"/>
        </w:rPr>
        <w:t xml:space="preserve"> </w:t>
      </w:r>
    </w:p>
    <w:p w14:paraId="07F42000" w14:textId="5C3DCFBE" w:rsidR="00A03ECD" w:rsidRPr="00691B62" w:rsidRDefault="006746C8" w:rsidP="00A03ECD">
      <w:pPr>
        <w:spacing w:after="0" w:line="360" w:lineRule="auto"/>
        <w:jc w:val="center"/>
        <w:rPr>
          <w:rFonts w:ascii="Arial" w:hAnsi="Arial" w:cs="Arial"/>
          <w:i/>
          <w:sz w:val="16"/>
          <w:szCs w:val="16"/>
          <w:lang w:val="nl-NL"/>
        </w:rPr>
      </w:pPr>
      <w:r w:rsidRPr="00E75236">
        <w:rPr>
          <w:rFonts w:ascii="Arial" w:hAnsi="Arial" w:cs="Arial"/>
          <w:noProof/>
          <w:sz w:val="20"/>
          <w:szCs w:val="20"/>
          <w:lang w:eastAsia="fy-NL"/>
        </w:rPr>
        <w:drawing>
          <wp:inline distT="0" distB="0" distL="0" distR="0" wp14:anchorId="6A2A7641" wp14:editId="1E9D62B3">
            <wp:extent cx="2539365" cy="1682750"/>
            <wp:effectExtent l="76200" t="76200" r="127635" b="1270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662" cy="1700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91B62" w:rsidRPr="00691B62">
        <w:rPr>
          <w:rFonts w:ascii="Arial" w:hAnsi="Arial" w:cs="Arial"/>
          <w:i/>
          <w:sz w:val="16"/>
          <w:szCs w:val="16"/>
          <w:lang w:val="nl-NL"/>
        </w:rPr>
        <w:t>2</w:t>
      </w:r>
      <w:r w:rsidR="00A03ECD" w:rsidRPr="00691B62">
        <w:rPr>
          <w:rFonts w:ascii="Arial" w:hAnsi="Arial" w:cs="Arial"/>
          <w:i/>
          <w:sz w:val="16"/>
          <w:szCs w:val="16"/>
          <w:lang w:val="nl-NL"/>
        </w:rPr>
        <w:t xml:space="preserve"> </w:t>
      </w:r>
      <w:r w:rsidR="00A03ECD" w:rsidRPr="00691B62">
        <w:rPr>
          <w:rFonts w:ascii="Arial" w:hAnsi="Arial" w:cs="Arial"/>
          <w:noProof/>
          <w:sz w:val="16"/>
          <w:szCs w:val="16"/>
          <w:lang w:eastAsia="fy-NL"/>
        </w:rPr>
        <w:drawing>
          <wp:inline distT="0" distB="0" distL="0" distR="0" wp14:anchorId="10A0F639" wp14:editId="159D6866">
            <wp:extent cx="2616200" cy="1682750"/>
            <wp:effectExtent l="76200" t="76200" r="127000" b="12700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521" cy="1758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91B62">
        <w:rPr>
          <w:rFonts w:ascii="Arial" w:hAnsi="Arial" w:cs="Arial"/>
          <w:i/>
          <w:sz w:val="16"/>
          <w:szCs w:val="16"/>
          <w:lang w:val="nl-NL"/>
        </w:rPr>
        <w:t>3</w:t>
      </w:r>
    </w:p>
    <w:p w14:paraId="3B7C623D" w14:textId="77777777" w:rsidR="006746C8" w:rsidRPr="00E75236" w:rsidRDefault="006746C8" w:rsidP="00433902">
      <w:pPr>
        <w:spacing w:after="0" w:line="360" w:lineRule="auto"/>
        <w:rPr>
          <w:rFonts w:ascii="Arial" w:hAnsi="Arial" w:cs="Arial"/>
          <w:color w:val="000000"/>
          <w:sz w:val="20"/>
          <w:szCs w:val="20"/>
          <w:lang w:val="nl-NL"/>
        </w:rPr>
      </w:pPr>
      <w:r w:rsidRPr="00E75236">
        <w:rPr>
          <w:rFonts w:ascii="Arial" w:hAnsi="Arial" w:cs="Arial"/>
          <w:color w:val="000000"/>
          <w:sz w:val="20"/>
          <w:szCs w:val="20"/>
          <w:lang w:val="nl-NL"/>
        </w:rPr>
        <w:t xml:space="preserve">Uit de Nationale </w:t>
      </w:r>
      <w:r w:rsidR="00F56828" w:rsidRPr="00E75236">
        <w:rPr>
          <w:rFonts w:ascii="Arial" w:hAnsi="Arial" w:cs="Arial"/>
          <w:color w:val="000000"/>
          <w:sz w:val="20"/>
          <w:szCs w:val="20"/>
          <w:lang w:val="nl-NL"/>
        </w:rPr>
        <w:t>Enquête</w:t>
      </w:r>
      <w:r w:rsidRPr="00E75236">
        <w:rPr>
          <w:rFonts w:ascii="Arial" w:hAnsi="Arial" w:cs="Arial"/>
          <w:color w:val="000000"/>
          <w:sz w:val="20"/>
          <w:szCs w:val="20"/>
          <w:lang w:val="nl-NL"/>
        </w:rPr>
        <w:t xml:space="preserve"> Arbeidsomstandigheden onder werknemers blijkt dat 13% van de mannelijke werknemers en 13,9% van de vrouwelijke werknemers enkele keren per maand of vaker burn-outklachten erva</w:t>
      </w:r>
      <w:r w:rsidR="00F56828" w:rsidRPr="00E75236">
        <w:rPr>
          <w:rFonts w:ascii="Arial" w:hAnsi="Arial" w:cs="Arial"/>
          <w:color w:val="000000"/>
          <w:sz w:val="20"/>
          <w:szCs w:val="20"/>
          <w:lang w:val="nl-NL"/>
        </w:rPr>
        <w:t>art</w:t>
      </w:r>
      <w:r w:rsidRPr="00E75236">
        <w:rPr>
          <w:rFonts w:ascii="Arial" w:hAnsi="Arial" w:cs="Arial"/>
          <w:color w:val="000000"/>
          <w:sz w:val="20"/>
          <w:szCs w:val="20"/>
          <w:lang w:val="nl-NL"/>
        </w:rPr>
        <w:t>. De hoogste scores v</w:t>
      </w:r>
      <w:r w:rsidR="00F56828" w:rsidRPr="00E75236">
        <w:rPr>
          <w:rFonts w:ascii="Arial" w:hAnsi="Arial" w:cs="Arial"/>
          <w:color w:val="000000"/>
          <w:sz w:val="20"/>
          <w:szCs w:val="20"/>
          <w:lang w:val="nl-NL"/>
        </w:rPr>
        <w:t>oor</w:t>
      </w:r>
      <w:r w:rsidRPr="00E75236">
        <w:rPr>
          <w:rFonts w:ascii="Arial" w:hAnsi="Arial" w:cs="Arial"/>
          <w:color w:val="000000"/>
          <w:sz w:val="20"/>
          <w:szCs w:val="20"/>
          <w:lang w:val="nl-NL"/>
        </w:rPr>
        <w:t xml:space="preserve"> burn-outklachten </w:t>
      </w:r>
      <w:r w:rsidR="00F56828" w:rsidRPr="00E75236">
        <w:rPr>
          <w:rFonts w:ascii="Arial" w:hAnsi="Arial" w:cs="Arial"/>
          <w:color w:val="000000"/>
          <w:sz w:val="20"/>
          <w:szCs w:val="20"/>
          <w:lang w:val="nl-NL"/>
        </w:rPr>
        <w:t>komen voor</w:t>
      </w:r>
      <w:r w:rsidRPr="00E75236">
        <w:rPr>
          <w:rFonts w:ascii="Arial" w:hAnsi="Arial" w:cs="Arial"/>
          <w:color w:val="000000"/>
          <w:sz w:val="20"/>
          <w:szCs w:val="20"/>
          <w:lang w:val="nl-NL"/>
        </w:rPr>
        <w:t xml:space="preserve"> in het onderwijs (18,3%) en de ICT (16,4%)</w:t>
      </w:r>
      <w:r w:rsidR="00F56828" w:rsidRPr="00E75236">
        <w:rPr>
          <w:rFonts w:ascii="Arial" w:hAnsi="Arial" w:cs="Arial"/>
          <w:color w:val="000000"/>
          <w:sz w:val="20"/>
          <w:szCs w:val="20"/>
          <w:lang w:val="nl-NL"/>
        </w:rPr>
        <w:t>, de</w:t>
      </w:r>
      <w:r w:rsidRPr="00E75236">
        <w:rPr>
          <w:rFonts w:ascii="Arial" w:hAnsi="Arial" w:cs="Arial"/>
          <w:color w:val="000000"/>
          <w:sz w:val="20"/>
          <w:szCs w:val="20"/>
          <w:lang w:val="nl-NL"/>
        </w:rPr>
        <w:t xml:space="preserve"> laagste in delfstoffenwinning (6%) en recreatie (9%).</w:t>
      </w:r>
      <w:r w:rsidRPr="00E75236">
        <w:rPr>
          <w:rStyle w:val="Voetnootmarkering"/>
          <w:rFonts w:ascii="Arial" w:hAnsi="Arial" w:cs="Arial"/>
          <w:color w:val="000000"/>
          <w:sz w:val="20"/>
          <w:szCs w:val="20"/>
          <w:lang w:val="nl-NL"/>
        </w:rPr>
        <w:footnoteReference w:id="45"/>
      </w:r>
    </w:p>
    <w:p w14:paraId="2DD18784" w14:textId="77777777" w:rsidR="006746C8" w:rsidRPr="00E75236" w:rsidRDefault="006746C8" w:rsidP="00A82FEB">
      <w:pPr>
        <w:spacing w:after="0" w:line="360" w:lineRule="auto"/>
        <w:rPr>
          <w:rFonts w:ascii="Arial" w:hAnsi="Arial" w:cs="Arial"/>
          <w:sz w:val="20"/>
          <w:szCs w:val="20"/>
          <w:lang w:val="nl-NL"/>
        </w:rPr>
      </w:pPr>
    </w:p>
    <w:p w14:paraId="5A48A61F" w14:textId="36ECD48B" w:rsidR="004F451B" w:rsidRDefault="002E1910" w:rsidP="00433902">
      <w:pPr>
        <w:pStyle w:val="Kop2"/>
        <w:spacing w:before="0" w:line="360" w:lineRule="auto"/>
        <w:rPr>
          <w:rFonts w:ascii="Arial" w:hAnsi="Arial" w:cs="Arial"/>
          <w:sz w:val="24"/>
          <w:szCs w:val="24"/>
          <w:lang w:val="nl-NL"/>
        </w:rPr>
      </w:pPr>
      <w:bookmarkStart w:id="23" w:name="_Toc483186279"/>
      <w:r w:rsidRPr="00E75236">
        <w:rPr>
          <w:rFonts w:ascii="Arial" w:hAnsi="Arial" w:cs="Arial"/>
          <w:sz w:val="24"/>
          <w:szCs w:val="24"/>
          <w:lang w:val="nl-NL"/>
        </w:rPr>
        <w:t>2.5</w:t>
      </w:r>
      <w:r w:rsidR="004D0B12" w:rsidRPr="00E75236">
        <w:rPr>
          <w:rFonts w:ascii="Arial" w:hAnsi="Arial" w:cs="Arial"/>
          <w:sz w:val="24"/>
          <w:szCs w:val="24"/>
          <w:lang w:val="nl-NL"/>
        </w:rPr>
        <w:t xml:space="preserve"> </w:t>
      </w:r>
      <w:r w:rsidR="000F16DB" w:rsidRPr="00E75236">
        <w:rPr>
          <w:rFonts w:ascii="Arial" w:hAnsi="Arial" w:cs="Arial"/>
          <w:sz w:val="24"/>
          <w:szCs w:val="24"/>
          <w:lang w:val="nl-NL"/>
        </w:rPr>
        <w:t xml:space="preserve">Wetenschappelijke </w:t>
      </w:r>
      <w:r w:rsidR="0030241C" w:rsidRPr="00E75236">
        <w:rPr>
          <w:rFonts w:ascii="Arial" w:hAnsi="Arial" w:cs="Arial"/>
          <w:sz w:val="24"/>
          <w:szCs w:val="24"/>
          <w:lang w:val="nl-NL"/>
        </w:rPr>
        <w:t>theorieën</w:t>
      </w:r>
      <w:r w:rsidR="000F16DB" w:rsidRPr="00E75236">
        <w:rPr>
          <w:rFonts w:ascii="Arial" w:hAnsi="Arial" w:cs="Arial"/>
          <w:sz w:val="24"/>
          <w:szCs w:val="24"/>
          <w:lang w:val="nl-NL"/>
        </w:rPr>
        <w:t xml:space="preserve"> </w:t>
      </w:r>
      <w:r w:rsidR="0030241C" w:rsidRPr="00E75236">
        <w:rPr>
          <w:rFonts w:ascii="Arial" w:hAnsi="Arial" w:cs="Arial"/>
          <w:sz w:val="24"/>
          <w:szCs w:val="24"/>
          <w:lang w:val="nl-NL"/>
        </w:rPr>
        <w:t>omtrent</w:t>
      </w:r>
      <w:r w:rsidR="000F16DB" w:rsidRPr="00E75236">
        <w:rPr>
          <w:rFonts w:ascii="Arial" w:hAnsi="Arial" w:cs="Arial"/>
          <w:sz w:val="24"/>
          <w:szCs w:val="24"/>
          <w:lang w:val="nl-NL"/>
        </w:rPr>
        <w:t xml:space="preserve"> burn-out</w:t>
      </w:r>
      <w:bookmarkEnd w:id="23"/>
    </w:p>
    <w:p w14:paraId="36A2B8B4" w14:textId="36457321" w:rsidR="00691B62" w:rsidRPr="00691B62" w:rsidRDefault="00691B62" w:rsidP="00691B62">
      <w:pPr>
        <w:spacing w:line="360" w:lineRule="auto"/>
        <w:rPr>
          <w:rFonts w:ascii="Arial" w:hAnsi="Arial" w:cs="Arial"/>
          <w:sz w:val="20"/>
          <w:szCs w:val="20"/>
          <w:lang w:val="nl-NL"/>
        </w:rPr>
      </w:pPr>
      <w:r>
        <w:rPr>
          <w:rFonts w:ascii="Arial" w:hAnsi="Arial" w:cs="Arial"/>
          <w:sz w:val="20"/>
          <w:szCs w:val="20"/>
          <w:lang w:val="nl-NL"/>
        </w:rPr>
        <w:t>Een interessant onderdeel omtrent de burn-out zijn de ontwikkelingen in de wetenschap die zich hebben voorgedaan van 1986, waar de burn-out voor het eerst werd omschreven, tot 2017 waar de burn-out is erkend als beroepsziekte. Deze ontwikkelingen hebben eraan bijgedragen dat de burn-out vandaag de dag, definitief als psychische ziekte wordt gezien.</w:t>
      </w:r>
    </w:p>
    <w:p w14:paraId="3019E4EE" w14:textId="77777777" w:rsidR="00D30140" w:rsidRPr="00E75236" w:rsidRDefault="00F56828" w:rsidP="00433902">
      <w:pPr>
        <w:spacing w:after="0" w:line="360" w:lineRule="auto"/>
        <w:rPr>
          <w:rFonts w:ascii="Arial" w:hAnsi="Arial" w:cs="Arial"/>
          <w:b/>
          <w:sz w:val="20"/>
          <w:szCs w:val="20"/>
          <w:lang w:val="nl-NL"/>
        </w:rPr>
      </w:pPr>
      <w:r w:rsidRPr="00E75236">
        <w:rPr>
          <w:rFonts w:ascii="Arial" w:hAnsi="Arial" w:cs="Arial"/>
          <w:b/>
          <w:sz w:val="20"/>
          <w:szCs w:val="20"/>
          <w:lang w:val="nl-NL"/>
        </w:rPr>
        <w:t>De eerste ontwikkeling in de jaren zeventig</w:t>
      </w:r>
    </w:p>
    <w:p w14:paraId="2A605185" w14:textId="3346E66C" w:rsidR="00270863" w:rsidRPr="00E75236" w:rsidRDefault="0062102A" w:rsidP="00B55525">
      <w:pPr>
        <w:spacing w:after="0" w:line="360" w:lineRule="auto"/>
        <w:rPr>
          <w:rFonts w:ascii="Arial" w:hAnsi="Arial" w:cs="Arial"/>
          <w:sz w:val="20"/>
          <w:szCs w:val="20"/>
          <w:lang w:val="nl-NL"/>
        </w:rPr>
      </w:pPr>
      <w:r w:rsidRPr="00E75236">
        <w:rPr>
          <w:rFonts w:ascii="Arial" w:hAnsi="Arial" w:cs="Arial"/>
          <w:sz w:val="20"/>
          <w:szCs w:val="20"/>
          <w:lang w:val="nl-NL"/>
        </w:rPr>
        <w:t>De grondlegger van de</w:t>
      </w:r>
      <w:r w:rsidR="001E4E17" w:rsidRPr="00E75236">
        <w:rPr>
          <w:rFonts w:ascii="Arial" w:hAnsi="Arial" w:cs="Arial"/>
          <w:sz w:val="20"/>
          <w:szCs w:val="20"/>
          <w:lang w:val="nl-NL"/>
        </w:rPr>
        <w:t xml:space="preserve"> het woord</w:t>
      </w:r>
      <w:r w:rsidRPr="00E75236">
        <w:rPr>
          <w:rFonts w:ascii="Arial" w:hAnsi="Arial" w:cs="Arial"/>
          <w:sz w:val="20"/>
          <w:szCs w:val="20"/>
          <w:lang w:val="nl-NL"/>
        </w:rPr>
        <w:t xml:space="preserve"> </w:t>
      </w:r>
      <w:r w:rsidRPr="00E75236">
        <w:rPr>
          <w:rFonts w:ascii="Arial" w:hAnsi="Arial" w:cs="Arial"/>
          <w:i/>
          <w:sz w:val="20"/>
          <w:szCs w:val="20"/>
          <w:lang w:val="nl-NL"/>
        </w:rPr>
        <w:t>burn-out</w:t>
      </w:r>
      <w:r w:rsidRPr="00E75236">
        <w:rPr>
          <w:rFonts w:ascii="Arial" w:hAnsi="Arial" w:cs="Arial"/>
          <w:sz w:val="20"/>
          <w:szCs w:val="20"/>
          <w:lang w:val="nl-NL"/>
        </w:rPr>
        <w:t xml:space="preserve"> is psychiater Herbert Freudenberger</w:t>
      </w:r>
      <w:r w:rsidR="0030241C" w:rsidRPr="00E75236">
        <w:rPr>
          <w:rFonts w:ascii="Arial" w:hAnsi="Arial" w:cs="Arial"/>
          <w:sz w:val="20"/>
          <w:szCs w:val="20"/>
          <w:lang w:val="nl-NL"/>
        </w:rPr>
        <w:t>,</w:t>
      </w:r>
      <w:r w:rsidRPr="00E75236">
        <w:rPr>
          <w:rFonts w:ascii="Arial" w:hAnsi="Arial" w:cs="Arial"/>
          <w:sz w:val="20"/>
          <w:szCs w:val="20"/>
          <w:lang w:val="nl-NL"/>
        </w:rPr>
        <w:t xml:space="preserve"> die in de jaren zeventig de eerste erkenning gaf aan</w:t>
      </w:r>
      <w:r w:rsidR="001E4E17" w:rsidRPr="00E75236">
        <w:rPr>
          <w:rFonts w:ascii="Arial" w:hAnsi="Arial" w:cs="Arial"/>
          <w:sz w:val="20"/>
          <w:szCs w:val="20"/>
          <w:lang w:val="nl-NL"/>
        </w:rPr>
        <w:t xml:space="preserve"> de ziekte. Na het observeren van een groep vrijwilligers in de gezondheidszorg gebruikte hij deze term om het proces van emotionele uitputting en demotivatie te beschrijven.</w:t>
      </w:r>
      <w:r w:rsidR="00D30140" w:rsidRPr="00E75236">
        <w:rPr>
          <w:rStyle w:val="Voetnootmarkering"/>
          <w:rFonts w:ascii="Arial" w:hAnsi="Arial" w:cs="Arial"/>
          <w:sz w:val="20"/>
          <w:szCs w:val="20"/>
          <w:lang w:val="nl-NL"/>
        </w:rPr>
        <w:footnoteReference w:id="46"/>
      </w:r>
      <w:r w:rsidR="00691B62">
        <w:rPr>
          <w:rFonts w:ascii="Arial" w:hAnsi="Arial" w:cs="Arial"/>
          <w:sz w:val="20"/>
          <w:szCs w:val="20"/>
          <w:lang w:val="nl-NL"/>
        </w:rPr>
        <w:t xml:space="preserve"> </w:t>
      </w:r>
      <w:r w:rsidR="00F56828" w:rsidRPr="00E75236">
        <w:rPr>
          <w:rFonts w:ascii="Arial" w:hAnsi="Arial" w:cs="Arial"/>
          <w:sz w:val="20"/>
          <w:szCs w:val="20"/>
          <w:lang w:val="nl-NL"/>
        </w:rPr>
        <w:t xml:space="preserve">In </w:t>
      </w:r>
      <w:r w:rsidR="00270863" w:rsidRPr="00E75236">
        <w:rPr>
          <w:rFonts w:ascii="Arial" w:hAnsi="Arial" w:cs="Arial"/>
          <w:sz w:val="20"/>
          <w:szCs w:val="20"/>
          <w:lang w:val="nl-NL"/>
        </w:rPr>
        <w:t xml:space="preserve">1986 werkten Freudenberg en Maslach samen aan het ontwikkelen van een </w:t>
      </w:r>
      <w:r w:rsidR="00691B62">
        <w:rPr>
          <w:rFonts w:ascii="Arial" w:hAnsi="Arial" w:cs="Arial"/>
          <w:sz w:val="20"/>
          <w:szCs w:val="20"/>
          <w:lang w:val="nl-NL"/>
        </w:rPr>
        <w:t xml:space="preserve">psychische </w:t>
      </w:r>
      <w:r w:rsidR="00270863" w:rsidRPr="00E75236">
        <w:rPr>
          <w:rFonts w:ascii="Arial" w:hAnsi="Arial" w:cs="Arial"/>
          <w:sz w:val="20"/>
          <w:szCs w:val="20"/>
          <w:lang w:val="nl-NL"/>
        </w:rPr>
        <w:t>test</w:t>
      </w:r>
      <w:r w:rsidR="00691B62">
        <w:rPr>
          <w:rFonts w:ascii="Arial" w:hAnsi="Arial" w:cs="Arial"/>
          <w:sz w:val="20"/>
          <w:szCs w:val="20"/>
          <w:lang w:val="nl-NL"/>
        </w:rPr>
        <w:t>, om de gemoedstoestand van een werknemer te toetsen</w:t>
      </w:r>
      <w:r w:rsidR="00270863" w:rsidRPr="00E75236">
        <w:rPr>
          <w:rFonts w:ascii="Arial" w:hAnsi="Arial" w:cs="Arial"/>
          <w:sz w:val="20"/>
          <w:szCs w:val="20"/>
          <w:lang w:val="nl-NL"/>
        </w:rPr>
        <w:t>.</w:t>
      </w:r>
      <w:r w:rsidR="00FE5ECF" w:rsidRPr="00E75236">
        <w:rPr>
          <w:rStyle w:val="Voetnootmarkering"/>
          <w:rFonts w:ascii="Arial" w:hAnsi="Arial" w:cs="Arial"/>
          <w:sz w:val="20"/>
          <w:szCs w:val="20"/>
          <w:lang w:val="nl-NL"/>
        </w:rPr>
        <w:footnoteReference w:id="47"/>
      </w:r>
      <w:r w:rsidR="00270863" w:rsidRPr="00E75236">
        <w:rPr>
          <w:rFonts w:ascii="Arial" w:hAnsi="Arial" w:cs="Arial"/>
          <w:sz w:val="20"/>
          <w:szCs w:val="20"/>
          <w:lang w:val="nl-NL"/>
        </w:rPr>
        <w:t xml:space="preserve"> </w:t>
      </w:r>
      <w:r w:rsidR="009E4F5C">
        <w:rPr>
          <w:rFonts w:ascii="Arial" w:hAnsi="Arial" w:cs="Arial"/>
          <w:sz w:val="20"/>
          <w:szCs w:val="20"/>
          <w:lang w:val="nl-NL"/>
        </w:rPr>
        <w:t>Dit is de Maslach Burn</w:t>
      </w:r>
      <w:r w:rsidR="00691B62">
        <w:rPr>
          <w:rFonts w:ascii="Arial" w:hAnsi="Arial" w:cs="Arial"/>
          <w:sz w:val="20"/>
          <w:szCs w:val="20"/>
          <w:lang w:val="nl-NL"/>
        </w:rPr>
        <w:t>out Inventory (hierna: MBI)</w:t>
      </w:r>
      <w:r w:rsidR="009E4F5C">
        <w:rPr>
          <w:rFonts w:ascii="Arial" w:hAnsi="Arial" w:cs="Arial"/>
          <w:sz w:val="20"/>
          <w:szCs w:val="20"/>
          <w:lang w:val="nl-NL"/>
        </w:rPr>
        <w:t xml:space="preserve"> dat bestaat uit een vragenlijst</w:t>
      </w:r>
      <w:r w:rsidR="00691B62">
        <w:rPr>
          <w:rFonts w:ascii="Arial" w:hAnsi="Arial" w:cs="Arial"/>
          <w:sz w:val="20"/>
          <w:szCs w:val="20"/>
          <w:lang w:val="nl-NL"/>
        </w:rPr>
        <w:t xml:space="preserve">. </w:t>
      </w:r>
      <w:r w:rsidR="00D30140" w:rsidRPr="00E75236">
        <w:rPr>
          <w:rFonts w:ascii="Arial" w:hAnsi="Arial" w:cs="Arial"/>
          <w:sz w:val="20"/>
          <w:szCs w:val="20"/>
          <w:lang w:val="nl-NL"/>
        </w:rPr>
        <w:t xml:space="preserve">Bij </w:t>
      </w:r>
      <w:r w:rsidR="00270863" w:rsidRPr="00E75236">
        <w:rPr>
          <w:rFonts w:ascii="Arial" w:hAnsi="Arial" w:cs="Arial"/>
          <w:sz w:val="20"/>
          <w:szCs w:val="20"/>
          <w:lang w:val="nl-NL"/>
        </w:rPr>
        <w:t>deze test gaat men ervan</w:t>
      </w:r>
      <w:r w:rsidR="00F56828" w:rsidRPr="00E75236">
        <w:rPr>
          <w:rFonts w:ascii="Arial" w:hAnsi="Arial" w:cs="Arial"/>
          <w:sz w:val="20"/>
          <w:szCs w:val="20"/>
          <w:lang w:val="nl-NL"/>
        </w:rPr>
        <w:t xml:space="preserve"> </w:t>
      </w:r>
      <w:r w:rsidR="00270863" w:rsidRPr="00E75236">
        <w:rPr>
          <w:rFonts w:ascii="Arial" w:hAnsi="Arial" w:cs="Arial"/>
          <w:sz w:val="20"/>
          <w:szCs w:val="20"/>
          <w:lang w:val="nl-NL"/>
        </w:rPr>
        <w:t>uit dat de burn-out bestaat uit dr</w:t>
      </w:r>
      <w:r w:rsidR="00B55525" w:rsidRPr="00E75236">
        <w:rPr>
          <w:rFonts w:ascii="Arial" w:hAnsi="Arial" w:cs="Arial"/>
          <w:sz w:val="20"/>
          <w:szCs w:val="20"/>
          <w:lang w:val="nl-NL"/>
        </w:rPr>
        <w:t>ie samenhangende verschijnselen: 1. Uitputting, 2</w:t>
      </w:r>
      <w:r w:rsidR="00270863" w:rsidRPr="00E75236">
        <w:rPr>
          <w:rFonts w:ascii="Arial" w:hAnsi="Arial" w:cs="Arial"/>
          <w:sz w:val="20"/>
          <w:szCs w:val="20"/>
          <w:lang w:val="nl-NL"/>
        </w:rPr>
        <w:t>. Cynisme</w:t>
      </w:r>
      <w:r w:rsidR="00B55525" w:rsidRPr="00E75236">
        <w:rPr>
          <w:rFonts w:ascii="Arial" w:hAnsi="Arial" w:cs="Arial"/>
          <w:sz w:val="20"/>
          <w:szCs w:val="20"/>
          <w:lang w:val="nl-NL"/>
        </w:rPr>
        <w:t>, 3.</w:t>
      </w:r>
      <w:r w:rsidR="00270863" w:rsidRPr="00E75236">
        <w:rPr>
          <w:rFonts w:ascii="Arial" w:hAnsi="Arial" w:cs="Arial"/>
          <w:sz w:val="20"/>
          <w:szCs w:val="20"/>
          <w:lang w:val="nl-NL"/>
        </w:rPr>
        <w:t xml:space="preserve"> Verminderde persoonlijke bekwaamheid </w:t>
      </w:r>
    </w:p>
    <w:p w14:paraId="4C242DAA" w14:textId="77777777" w:rsidR="00B55525" w:rsidRPr="00E75236" w:rsidRDefault="00B55525" w:rsidP="00B55525">
      <w:pPr>
        <w:spacing w:after="0" w:line="360" w:lineRule="auto"/>
        <w:rPr>
          <w:rFonts w:ascii="Arial" w:hAnsi="Arial" w:cs="Arial"/>
          <w:sz w:val="20"/>
          <w:szCs w:val="20"/>
          <w:lang w:val="nl-NL"/>
        </w:rPr>
      </w:pPr>
    </w:p>
    <w:p w14:paraId="22F89E23" w14:textId="77777777" w:rsidR="000F16DB" w:rsidRPr="00E75236" w:rsidRDefault="00682E94" w:rsidP="00433902">
      <w:pPr>
        <w:spacing w:after="0" w:line="360" w:lineRule="auto"/>
        <w:rPr>
          <w:rFonts w:ascii="Arial" w:hAnsi="Arial" w:cs="Arial"/>
          <w:b/>
          <w:sz w:val="20"/>
          <w:szCs w:val="20"/>
          <w:lang w:val="nl-NL"/>
        </w:rPr>
      </w:pPr>
      <w:r w:rsidRPr="00E75236">
        <w:rPr>
          <w:rFonts w:ascii="Arial" w:hAnsi="Arial" w:cs="Arial"/>
          <w:b/>
          <w:sz w:val="20"/>
          <w:szCs w:val="20"/>
          <w:lang w:val="nl-NL"/>
        </w:rPr>
        <w:t xml:space="preserve">De </w:t>
      </w:r>
      <w:r w:rsidR="00D30140" w:rsidRPr="00E75236">
        <w:rPr>
          <w:rFonts w:ascii="Arial" w:hAnsi="Arial" w:cs="Arial"/>
          <w:b/>
          <w:sz w:val="20"/>
          <w:szCs w:val="20"/>
          <w:lang w:val="nl-NL"/>
        </w:rPr>
        <w:t>drie</w:t>
      </w:r>
      <w:r w:rsidRPr="00E75236">
        <w:rPr>
          <w:rFonts w:ascii="Arial" w:hAnsi="Arial" w:cs="Arial"/>
          <w:b/>
          <w:sz w:val="20"/>
          <w:szCs w:val="20"/>
          <w:lang w:val="nl-NL"/>
        </w:rPr>
        <w:t xml:space="preserve"> t</w:t>
      </w:r>
      <w:r w:rsidR="004C4F77" w:rsidRPr="00E75236">
        <w:rPr>
          <w:rFonts w:ascii="Arial" w:hAnsi="Arial" w:cs="Arial"/>
          <w:b/>
          <w:sz w:val="20"/>
          <w:szCs w:val="20"/>
          <w:lang w:val="nl-NL"/>
        </w:rPr>
        <w:t xml:space="preserve">heoretische kaders binnen </w:t>
      </w:r>
      <w:r w:rsidRPr="00E75236">
        <w:rPr>
          <w:rFonts w:ascii="Arial" w:hAnsi="Arial" w:cs="Arial"/>
          <w:b/>
          <w:sz w:val="20"/>
          <w:szCs w:val="20"/>
          <w:lang w:val="nl-NL"/>
        </w:rPr>
        <w:t xml:space="preserve">de </w:t>
      </w:r>
      <w:r w:rsidR="004C4F77" w:rsidRPr="00E75236">
        <w:rPr>
          <w:rFonts w:ascii="Arial" w:hAnsi="Arial" w:cs="Arial"/>
          <w:b/>
          <w:sz w:val="20"/>
          <w:szCs w:val="20"/>
          <w:lang w:val="nl-NL"/>
        </w:rPr>
        <w:t>MBI</w:t>
      </w:r>
      <w:r w:rsidRPr="00E75236">
        <w:rPr>
          <w:rFonts w:ascii="Arial" w:hAnsi="Arial" w:cs="Arial"/>
          <w:b/>
          <w:sz w:val="20"/>
          <w:szCs w:val="20"/>
          <w:lang w:val="nl-NL"/>
        </w:rPr>
        <w:t xml:space="preserve"> – van 1979 tot 2010</w:t>
      </w:r>
    </w:p>
    <w:p w14:paraId="36D77437" w14:textId="22371786" w:rsidR="00BC3D31" w:rsidRPr="00E75236" w:rsidRDefault="00FE5ECF"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1. </w:t>
      </w:r>
      <w:r w:rsidR="004C4F77" w:rsidRPr="00E75236">
        <w:rPr>
          <w:rFonts w:ascii="Arial" w:hAnsi="Arial" w:cs="Arial"/>
          <w:i/>
          <w:sz w:val="20"/>
          <w:szCs w:val="20"/>
          <w:lang w:val="nl-NL"/>
        </w:rPr>
        <w:t xml:space="preserve">Job Demands Control (JDC)-model van Karasek </w:t>
      </w:r>
      <w:r w:rsidR="00D30140" w:rsidRPr="00E75236">
        <w:rPr>
          <w:rFonts w:ascii="Arial" w:hAnsi="Arial" w:cs="Arial"/>
          <w:i/>
          <w:sz w:val="20"/>
          <w:szCs w:val="20"/>
          <w:lang w:val="nl-NL"/>
        </w:rPr>
        <w:t>(</w:t>
      </w:r>
      <w:r w:rsidR="004C4F77" w:rsidRPr="00E75236">
        <w:rPr>
          <w:rFonts w:ascii="Arial" w:hAnsi="Arial" w:cs="Arial"/>
          <w:i/>
          <w:sz w:val="20"/>
          <w:szCs w:val="20"/>
          <w:lang w:val="nl-NL"/>
        </w:rPr>
        <w:t>1979</w:t>
      </w:r>
      <w:r w:rsidR="00D30140" w:rsidRPr="00E75236">
        <w:rPr>
          <w:rFonts w:ascii="Arial" w:hAnsi="Arial" w:cs="Arial"/>
          <w:i/>
          <w:sz w:val="20"/>
          <w:szCs w:val="20"/>
          <w:lang w:val="nl-NL"/>
        </w:rPr>
        <w:t>)</w:t>
      </w:r>
      <w:r w:rsidR="007845C9" w:rsidRPr="00E75236">
        <w:rPr>
          <w:rFonts w:ascii="Arial" w:hAnsi="Arial" w:cs="Arial"/>
          <w:i/>
          <w:sz w:val="20"/>
          <w:szCs w:val="20"/>
          <w:lang w:val="nl-NL"/>
        </w:rPr>
        <w:t>.</w:t>
      </w:r>
      <w:r w:rsidR="009E4F5C">
        <w:rPr>
          <w:rStyle w:val="Voetnootmarkering"/>
          <w:rFonts w:ascii="Arial" w:hAnsi="Arial" w:cs="Arial"/>
          <w:i/>
          <w:sz w:val="20"/>
          <w:szCs w:val="20"/>
          <w:lang w:val="nl-NL"/>
        </w:rPr>
        <w:footnoteReference w:id="48"/>
      </w:r>
      <w:r w:rsidR="00BC3D31" w:rsidRPr="00E75236">
        <w:rPr>
          <w:rFonts w:ascii="Arial" w:hAnsi="Arial" w:cs="Arial"/>
          <w:sz w:val="20"/>
          <w:szCs w:val="20"/>
          <w:lang w:val="nl-NL"/>
        </w:rPr>
        <w:t xml:space="preserve"> Dit model veronderstelt dat de combinatie van hoge taakeisen en weinig regelmogelijkheden zal leiden tot hoge niveaus van stress en ongezondheid. </w:t>
      </w:r>
    </w:p>
    <w:p w14:paraId="0292311C" w14:textId="6E67CB0C" w:rsidR="004C4F77" w:rsidRPr="00E75236" w:rsidRDefault="00FE5ECF" w:rsidP="00433902">
      <w:pPr>
        <w:spacing w:after="0" w:line="360" w:lineRule="auto"/>
        <w:rPr>
          <w:rFonts w:ascii="Arial" w:hAnsi="Arial" w:cs="Arial"/>
          <w:sz w:val="20"/>
          <w:szCs w:val="20"/>
          <w:lang w:val="nl-NL"/>
        </w:rPr>
      </w:pPr>
      <w:r w:rsidRPr="00E75236">
        <w:rPr>
          <w:rFonts w:ascii="Arial" w:hAnsi="Arial" w:cs="Arial"/>
          <w:sz w:val="20"/>
          <w:szCs w:val="20"/>
          <w:lang w:val="nl-NL"/>
        </w:rPr>
        <w:t>2</w:t>
      </w:r>
      <w:r w:rsidRPr="00E75236">
        <w:rPr>
          <w:rFonts w:ascii="Arial" w:hAnsi="Arial" w:cs="Arial"/>
          <w:i/>
          <w:sz w:val="20"/>
          <w:szCs w:val="20"/>
          <w:lang w:val="nl-NL"/>
        </w:rPr>
        <w:t>. D</w:t>
      </w:r>
      <w:r w:rsidR="004C4F77" w:rsidRPr="00E75236">
        <w:rPr>
          <w:rFonts w:ascii="Arial" w:hAnsi="Arial" w:cs="Arial"/>
          <w:i/>
          <w:sz w:val="20"/>
          <w:szCs w:val="20"/>
          <w:lang w:val="nl-NL"/>
        </w:rPr>
        <w:t>e Effort-Recovery (E-R)-theorie</w:t>
      </w:r>
      <w:r w:rsidR="00D30140" w:rsidRPr="00E75236">
        <w:rPr>
          <w:rFonts w:ascii="Arial" w:hAnsi="Arial" w:cs="Arial"/>
          <w:i/>
          <w:sz w:val="20"/>
          <w:szCs w:val="20"/>
          <w:lang w:val="nl-NL"/>
        </w:rPr>
        <w:t xml:space="preserve"> van</w:t>
      </w:r>
      <w:r w:rsidR="004C4F77" w:rsidRPr="00E75236">
        <w:rPr>
          <w:rFonts w:ascii="Arial" w:hAnsi="Arial" w:cs="Arial"/>
          <w:i/>
          <w:sz w:val="20"/>
          <w:szCs w:val="20"/>
          <w:lang w:val="nl-NL"/>
        </w:rPr>
        <w:t xml:space="preserve"> Meijman en Mulder </w:t>
      </w:r>
      <w:r w:rsidR="00D30140" w:rsidRPr="00E75236">
        <w:rPr>
          <w:rFonts w:ascii="Arial" w:hAnsi="Arial" w:cs="Arial"/>
          <w:i/>
          <w:sz w:val="20"/>
          <w:szCs w:val="20"/>
          <w:lang w:val="nl-NL"/>
        </w:rPr>
        <w:t>(</w:t>
      </w:r>
      <w:r w:rsidR="004C4F77" w:rsidRPr="00E75236">
        <w:rPr>
          <w:rFonts w:ascii="Arial" w:hAnsi="Arial" w:cs="Arial"/>
          <w:i/>
          <w:sz w:val="20"/>
          <w:szCs w:val="20"/>
          <w:lang w:val="nl-NL"/>
        </w:rPr>
        <w:t>1998</w:t>
      </w:r>
      <w:r w:rsidR="00D30140" w:rsidRPr="00E75236">
        <w:rPr>
          <w:rFonts w:ascii="Arial" w:hAnsi="Arial" w:cs="Arial"/>
          <w:i/>
          <w:sz w:val="20"/>
          <w:szCs w:val="20"/>
          <w:lang w:val="nl-NL"/>
        </w:rPr>
        <w:t>)</w:t>
      </w:r>
      <w:r w:rsidR="00BC3D31" w:rsidRPr="00E75236">
        <w:rPr>
          <w:rFonts w:ascii="Arial" w:hAnsi="Arial" w:cs="Arial"/>
          <w:i/>
          <w:sz w:val="20"/>
          <w:szCs w:val="20"/>
          <w:lang w:val="nl-NL"/>
        </w:rPr>
        <w:t>.</w:t>
      </w:r>
      <w:r w:rsidR="00BC3D31" w:rsidRPr="00E75236">
        <w:rPr>
          <w:rFonts w:ascii="Arial" w:hAnsi="Arial" w:cs="Arial"/>
          <w:sz w:val="20"/>
          <w:szCs w:val="20"/>
          <w:lang w:val="nl-NL"/>
        </w:rPr>
        <w:t xml:space="preserve"> De E-R-theorie neemt de theorie van Adams uit 1965 als basis. De theorie van Adams is de opvatting dat de relatie tussen een</w:t>
      </w:r>
      <w:r w:rsidR="00021746" w:rsidRPr="00E75236">
        <w:rPr>
          <w:rFonts w:ascii="Arial" w:hAnsi="Arial" w:cs="Arial"/>
          <w:sz w:val="20"/>
          <w:szCs w:val="20"/>
          <w:lang w:val="nl-NL"/>
        </w:rPr>
        <w:t xml:space="preserve"> werknemer en werkgever gezien</w:t>
      </w:r>
      <w:r w:rsidR="00BC3D31" w:rsidRPr="00E75236">
        <w:rPr>
          <w:rFonts w:ascii="Arial" w:hAnsi="Arial" w:cs="Arial"/>
          <w:sz w:val="20"/>
          <w:szCs w:val="20"/>
          <w:lang w:val="nl-NL"/>
        </w:rPr>
        <w:t xml:space="preserve"> kan worden als een uitwisselingsrelatie, waarbij de werknemer </w:t>
      </w:r>
      <w:r w:rsidR="0083294B" w:rsidRPr="00E75236">
        <w:rPr>
          <w:rFonts w:ascii="Arial" w:hAnsi="Arial" w:cs="Arial"/>
          <w:sz w:val="20"/>
          <w:szCs w:val="20"/>
          <w:lang w:val="nl-NL"/>
        </w:rPr>
        <w:t>‘</w:t>
      </w:r>
      <w:r w:rsidR="00BC3D31" w:rsidRPr="00E75236">
        <w:rPr>
          <w:rFonts w:ascii="Arial" w:hAnsi="Arial" w:cs="Arial"/>
          <w:sz w:val="20"/>
          <w:szCs w:val="20"/>
          <w:lang w:val="nl-NL"/>
        </w:rPr>
        <w:t>investeert</w:t>
      </w:r>
      <w:r w:rsidR="0083294B" w:rsidRPr="00E75236">
        <w:rPr>
          <w:rFonts w:ascii="Arial" w:hAnsi="Arial" w:cs="Arial"/>
          <w:sz w:val="20"/>
          <w:szCs w:val="20"/>
          <w:lang w:val="nl-NL"/>
        </w:rPr>
        <w:t>’</w:t>
      </w:r>
      <w:r w:rsidR="00BC3D31" w:rsidRPr="00E75236">
        <w:rPr>
          <w:rFonts w:ascii="Arial" w:hAnsi="Arial" w:cs="Arial"/>
          <w:sz w:val="20"/>
          <w:szCs w:val="20"/>
          <w:lang w:val="nl-NL"/>
        </w:rPr>
        <w:t xml:space="preserve"> in het werk (inspanning, kennis en betrokkenheid) en daaruit </w:t>
      </w:r>
      <w:r w:rsidR="0083294B" w:rsidRPr="00E75236">
        <w:rPr>
          <w:rFonts w:ascii="Arial" w:hAnsi="Arial" w:cs="Arial"/>
          <w:sz w:val="20"/>
          <w:szCs w:val="20"/>
          <w:lang w:val="nl-NL"/>
        </w:rPr>
        <w:t>‘</w:t>
      </w:r>
      <w:r w:rsidR="00BC3D31" w:rsidRPr="00E75236">
        <w:rPr>
          <w:rFonts w:ascii="Arial" w:hAnsi="Arial" w:cs="Arial"/>
          <w:sz w:val="20"/>
          <w:szCs w:val="20"/>
          <w:lang w:val="nl-NL"/>
        </w:rPr>
        <w:t>opbrengsten</w:t>
      </w:r>
      <w:r w:rsidR="0083294B" w:rsidRPr="00E75236">
        <w:rPr>
          <w:rFonts w:ascii="Arial" w:hAnsi="Arial" w:cs="Arial"/>
          <w:sz w:val="20"/>
          <w:szCs w:val="20"/>
          <w:lang w:val="nl-NL"/>
        </w:rPr>
        <w:t>’</w:t>
      </w:r>
      <w:r w:rsidR="00BC3D31" w:rsidRPr="00E75236">
        <w:rPr>
          <w:rFonts w:ascii="Arial" w:hAnsi="Arial" w:cs="Arial"/>
          <w:sz w:val="20"/>
          <w:szCs w:val="20"/>
          <w:lang w:val="nl-NL"/>
        </w:rPr>
        <w:t xml:space="preserve"> terugkrijgt (salaris, werkzekerheid</w:t>
      </w:r>
      <w:r w:rsidR="00B55525" w:rsidRPr="00E75236">
        <w:rPr>
          <w:rFonts w:ascii="Arial" w:hAnsi="Arial" w:cs="Arial"/>
          <w:sz w:val="20"/>
          <w:szCs w:val="20"/>
          <w:lang w:val="nl-NL"/>
        </w:rPr>
        <w:t>, aanzien en sociale contacten)</w:t>
      </w:r>
      <w:r w:rsidR="00A97C6C" w:rsidRPr="00E75236">
        <w:rPr>
          <w:rFonts w:ascii="Arial" w:hAnsi="Arial" w:cs="Arial"/>
          <w:sz w:val="20"/>
          <w:szCs w:val="20"/>
          <w:lang w:val="nl-NL"/>
        </w:rPr>
        <w:t>.</w:t>
      </w:r>
      <w:r w:rsidR="00A97C6C" w:rsidRPr="00E75236">
        <w:rPr>
          <w:rStyle w:val="Voetnootmarkering"/>
          <w:rFonts w:ascii="Arial" w:hAnsi="Arial" w:cs="Arial"/>
          <w:sz w:val="20"/>
          <w:szCs w:val="20"/>
          <w:lang w:val="nl-NL"/>
        </w:rPr>
        <w:footnoteReference w:id="49"/>
      </w:r>
      <w:r w:rsidR="00A97C6C" w:rsidRPr="00E75236">
        <w:rPr>
          <w:rFonts w:ascii="Arial" w:hAnsi="Arial" w:cs="Arial"/>
          <w:sz w:val="20"/>
          <w:szCs w:val="20"/>
          <w:lang w:val="nl-NL"/>
        </w:rPr>
        <w:t xml:space="preserve"> </w:t>
      </w:r>
      <w:r w:rsidR="00DE260C">
        <w:rPr>
          <w:rFonts w:ascii="Arial" w:hAnsi="Arial" w:cs="Arial"/>
          <w:sz w:val="20"/>
          <w:szCs w:val="20"/>
          <w:lang w:val="nl-NL"/>
        </w:rPr>
        <w:t xml:space="preserve">Indien hier geen balans in bestaat dan is er een hogere kans dat iemand een burn-out krijgt. </w:t>
      </w:r>
      <w:r w:rsidR="00BC3D31" w:rsidRPr="00E75236">
        <w:rPr>
          <w:rFonts w:ascii="Arial" w:hAnsi="Arial" w:cs="Arial"/>
          <w:sz w:val="20"/>
          <w:szCs w:val="20"/>
          <w:lang w:val="nl-NL"/>
        </w:rPr>
        <w:t xml:space="preserve">In 2005 </w:t>
      </w:r>
      <w:r w:rsidR="00D30140" w:rsidRPr="00E75236">
        <w:rPr>
          <w:rFonts w:ascii="Arial" w:hAnsi="Arial" w:cs="Arial"/>
          <w:sz w:val="20"/>
          <w:szCs w:val="20"/>
          <w:lang w:val="nl-NL"/>
        </w:rPr>
        <w:t>heeft</w:t>
      </w:r>
      <w:r w:rsidR="00021746" w:rsidRPr="00E75236">
        <w:rPr>
          <w:rFonts w:ascii="Arial" w:hAnsi="Arial" w:cs="Arial"/>
          <w:sz w:val="20"/>
          <w:szCs w:val="20"/>
          <w:lang w:val="nl-NL"/>
        </w:rPr>
        <w:t xml:space="preserve"> Van Vegchel </w:t>
      </w:r>
      <w:r w:rsidR="00A91522">
        <w:rPr>
          <w:rStyle w:val="Voetnootmarkering"/>
          <w:rFonts w:ascii="Arial" w:hAnsi="Arial" w:cs="Arial"/>
          <w:sz w:val="20"/>
          <w:szCs w:val="20"/>
          <w:lang w:val="nl-NL"/>
        </w:rPr>
        <w:footnoteReference w:id="50"/>
      </w:r>
      <w:r w:rsidR="00BC3D31" w:rsidRPr="00E75236">
        <w:rPr>
          <w:rFonts w:ascii="Arial" w:hAnsi="Arial" w:cs="Arial"/>
          <w:sz w:val="20"/>
          <w:szCs w:val="20"/>
          <w:lang w:val="nl-NL"/>
        </w:rPr>
        <w:t>een aanvulling gegeven op deze theo</w:t>
      </w:r>
      <w:r w:rsidR="00021746" w:rsidRPr="00E75236">
        <w:rPr>
          <w:rFonts w:ascii="Arial" w:hAnsi="Arial" w:cs="Arial"/>
          <w:sz w:val="20"/>
          <w:szCs w:val="20"/>
          <w:lang w:val="nl-NL"/>
        </w:rPr>
        <w:t>rie</w:t>
      </w:r>
      <w:r w:rsidR="00BC3D31" w:rsidRPr="00E75236">
        <w:rPr>
          <w:rFonts w:ascii="Arial" w:hAnsi="Arial" w:cs="Arial"/>
          <w:sz w:val="20"/>
          <w:szCs w:val="20"/>
          <w:lang w:val="nl-NL"/>
        </w:rPr>
        <w:t xml:space="preserve"> dat </w:t>
      </w:r>
      <w:r w:rsidR="00B60283" w:rsidRPr="00E75236">
        <w:rPr>
          <w:rFonts w:ascii="Arial" w:hAnsi="Arial" w:cs="Arial"/>
          <w:sz w:val="20"/>
          <w:szCs w:val="20"/>
          <w:lang w:val="nl-NL"/>
        </w:rPr>
        <w:t>een hoger risico op burn-out</w:t>
      </w:r>
      <w:r w:rsidR="00D30140" w:rsidRPr="00E75236">
        <w:rPr>
          <w:rFonts w:ascii="Arial" w:hAnsi="Arial" w:cs="Arial"/>
          <w:sz w:val="20"/>
          <w:szCs w:val="20"/>
          <w:lang w:val="nl-NL"/>
        </w:rPr>
        <w:t xml:space="preserve"> bestaat</w:t>
      </w:r>
      <w:r w:rsidR="00021746" w:rsidRPr="00E75236">
        <w:rPr>
          <w:rFonts w:ascii="Arial" w:hAnsi="Arial" w:cs="Arial"/>
          <w:sz w:val="20"/>
          <w:szCs w:val="20"/>
          <w:lang w:val="nl-NL"/>
        </w:rPr>
        <w:t>,</w:t>
      </w:r>
      <w:r w:rsidR="00B60283" w:rsidRPr="00E75236">
        <w:rPr>
          <w:rFonts w:ascii="Arial" w:hAnsi="Arial" w:cs="Arial"/>
          <w:sz w:val="20"/>
          <w:szCs w:val="20"/>
          <w:lang w:val="nl-NL"/>
        </w:rPr>
        <w:t xml:space="preserve"> indien de investeringen van een werknemer de opbrengsten overtreffen. </w:t>
      </w:r>
    </w:p>
    <w:p w14:paraId="3D72AB74" w14:textId="48CEBAF2" w:rsidR="00250123" w:rsidRPr="00E75236" w:rsidRDefault="00B55525" w:rsidP="00433902">
      <w:pPr>
        <w:spacing w:after="0" w:line="360" w:lineRule="auto"/>
        <w:rPr>
          <w:rFonts w:ascii="Arial" w:hAnsi="Arial" w:cs="Arial"/>
          <w:sz w:val="20"/>
          <w:szCs w:val="20"/>
          <w:lang w:val="nl-NL"/>
        </w:rPr>
      </w:pPr>
      <w:r w:rsidRPr="00E75236">
        <w:rPr>
          <w:rFonts w:ascii="Arial" w:hAnsi="Arial" w:cs="Arial"/>
          <w:sz w:val="20"/>
          <w:szCs w:val="20"/>
          <w:lang w:val="nl-NL"/>
        </w:rPr>
        <w:t>3</w:t>
      </w:r>
      <w:r w:rsidR="00FE5ECF" w:rsidRPr="00E75236">
        <w:rPr>
          <w:rFonts w:ascii="Arial" w:hAnsi="Arial" w:cs="Arial"/>
          <w:sz w:val="20"/>
          <w:szCs w:val="20"/>
          <w:lang w:val="nl-NL"/>
        </w:rPr>
        <w:t xml:space="preserve">. </w:t>
      </w:r>
      <w:r w:rsidR="00D30140" w:rsidRPr="00E75236">
        <w:rPr>
          <w:rFonts w:ascii="Arial" w:hAnsi="Arial" w:cs="Arial"/>
          <w:i/>
          <w:sz w:val="20"/>
          <w:szCs w:val="20"/>
          <w:lang w:val="nl-NL"/>
        </w:rPr>
        <w:t>Het</w:t>
      </w:r>
      <w:r w:rsidR="00250123" w:rsidRPr="00E75236">
        <w:rPr>
          <w:rFonts w:ascii="Arial" w:hAnsi="Arial" w:cs="Arial"/>
          <w:i/>
          <w:sz w:val="20"/>
          <w:szCs w:val="20"/>
          <w:lang w:val="nl-NL"/>
        </w:rPr>
        <w:t xml:space="preserve"> Big 5</w:t>
      </w:r>
      <w:r w:rsidR="00D30140" w:rsidRPr="00E75236">
        <w:rPr>
          <w:rFonts w:ascii="Arial" w:hAnsi="Arial" w:cs="Arial"/>
          <w:i/>
          <w:sz w:val="20"/>
          <w:szCs w:val="20"/>
          <w:lang w:val="nl-NL"/>
        </w:rPr>
        <w:t>-</w:t>
      </w:r>
      <w:r w:rsidR="00250123" w:rsidRPr="00E75236">
        <w:rPr>
          <w:rFonts w:ascii="Arial" w:hAnsi="Arial" w:cs="Arial"/>
          <w:i/>
          <w:sz w:val="20"/>
          <w:szCs w:val="20"/>
          <w:lang w:val="nl-NL"/>
        </w:rPr>
        <w:t xml:space="preserve">persoonlijkheidsmodel </w:t>
      </w:r>
      <w:r w:rsidR="00D30140" w:rsidRPr="00E75236">
        <w:rPr>
          <w:rFonts w:ascii="Arial" w:hAnsi="Arial" w:cs="Arial"/>
          <w:i/>
          <w:sz w:val="20"/>
          <w:szCs w:val="20"/>
          <w:lang w:val="nl-NL"/>
        </w:rPr>
        <w:t>(</w:t>
      </w:r>
      <w:r w:rsidR="00250123" w:rsidRPr="00E75236">
        <w:rPr>
          <w:rFonts w:ascii="Arial" w:hAnsi="Arial" w:cs="Arial"/>
          <w:i/>
          <w:sz w:val="20"/>
          <w:szCs w:val="20"/>
          <w:lang w:val="nl-NL"/>
        </w:rPr>
        <w:t>Alarcon</w:t>
      </w:r>
      <w:r w:rsidR="00D30140" w:rsidRPr="00E75236">
        <w:rPr>
          <w:rFonts w:ascii="Arial" w:hAnsi="Arial" w:cs="Arial"/>
          <w:i/>
          <w:sz w:val="20"/>
          <w:szCs w:val="20"/>
          <w:lang w:val="nl-NL"/>
        </w:rPr>
        <w:t>,</w:t>
      </w:r>
      <w:r w:rsidR="00250123" w:rsidRPr="00E75236">
        <w:rPr>
          <w:rFonts w:ascii="Arial" w:hAnsi="Arial" w:cs="Arial"/>
          <w:i/>
          <w:sz w:val="20"/>
          <w:szCs w:val="20"/>
          <w:lang w:val="nl-NL"/>
        </w:rPr>
        <w:t xml:space="preserve"> 2009</w:t>
      </w:r>
      <w:r w:rsidR="00D30140" w:rsidRPr="00E75236">
        <w:rPr>
          <w:rFonts w:ascii="Arial" w:hAnsi="Arial" w:cs="Arial"/>
          <w:i/>
          <w:sz w:val="20"/>
          <w:szCs w:val="20"/>
          <w:lang w:val="nl-NL"/>
        </w:rPr>
        <w:t xml:space="preserve">; </w:t>
      </w:r>
      <w:r w:rsidR="00250123" w:rsidRPr="00E75236">
        <w:rPr>
          <w:rFonts w:ascii="Arial" w:hAnsi="Arial" w:cs="Arial"/>
          <w:i/>
          <w:sz w:val="20"/>
          <w:szCs w:val="20"/>
          <w:lang w:val="nl-NL"/>
        </w:rPr>
        <w:t xml:space="preserve">Swider </w:t>
      </w:r>
      <w:r w:rsidR="00D30140" w:rsidRPr="00E75236">
        <w:rPr>
          <w:rFonts w:ascii="Arial" w:hAnsi="Arial" w:cs="Arial"/>
          <w:i/>
          <w:sz w:val="20"/>
          <w:szCs w:val="20"/>
          <w:lang w:val="nl-NL"/>
        </w:rPr>
        <w:t>&amp;</w:t>
      </w:r>
      <w:r w:rsidR="00250123" w:rsidRPr="00E75236">
        <w:rPr>
          <w:rFonts w:ascii="Arial" w:hAnsi="Arial" w:cs="Arial"/>
          <w:i/>
          <w:sz w:val="20"/>
          <w:szCs w:val="20"/>
          <w:lang w:val="nl-NL"/>
        </w:rPr>
        <w:t xml:space="preserve"> Zimmerman 2010</w:t>
      </w:r>
      <w:r w:rsidR="00D30140" w:rsidRPr="00E75236">
        <w:rPr>
          <w:rFonts w:ascii="Arial" w:hAnsi="Arial" w:cs="Arial"/>
          <w:i/>
          <w:sz w:val="20"/>
          <w:szCs w:val="20"/>
          <w:lang w:val="nl-NL"/>
        </w:rPr>
        <w:t>)</w:t>
      </w:r>
      <w:r w:rsidR="00250123" w:rsidRPr="00E75236">
        <w:rPr>
          <w:rFonts w:ascii="Arial" w:hAnsi="Arial" w:cs="Arial"/>
          <w:i/>
          <w:sz w:val="20"/>
          <w:szCs w:val="20"/>
          <w:lang w:val="nl-NL"/>
        </w:rPr>
        <w:t>.</w:t>
      </w:r>
      <w:r w:rsidR="00A91522">
        <w:rPr>
          <w:rStyle w:val="Voetnootmarkering"/>
          <w:rFonts w:ascii="Arial" w:hAnsi="Arial" w:cs="Arial"/>
          <w:i/>
          <w:sz w:val="20"/>
          <w:szCs w:val="20"/>
          <w:lang w:val="nl-NL"/>
        </w:rPr>
        <w:footnoteReference w:id="51"/>
      </w:r>
      <w:r w:rsidR="00586999" w:rsidRPr="00E75236">
        <w:rPr>
          <w:rFonts w:ascii="Arial" w:hAnsi="Arial" w:cs="Arial"/>
          <w:i/>
          <w:sz w:val="20"/>
          <w:szCs w:val="20"/>
          <w:lang w:val="nl-NL"/>
        </w:rPr>
        <w:t xml:space="preserve"> </w:t>
      </w:r>
      <w:r w:rsidR="007F43D0" w:rsidRPr="00E75236">
        <w:rPr>
          <w:rFonts w:ascii="Arial" w:hAnsi="Arial" w:cs="Arial"/>
          <w:sz w:val="20"/>
          <w:szCs w:val="20"/>
          <w:lang w:val="nl-NL"/>
        </w:rPr>
        <w:t>Dit model richt zich, in</w:t>
      </w:r>
      <w:r w:rsidR="00D30140" w:rsidRPr="00E75236">
        <w:rPr>
          <w:rFonts w:ascii="Arial" w:hAnsi="Arial" w:cs="Arial"/>
          <w:sz w:val="20"/>
          <w:szCs w:val="20"/>
          <w:lang w:val="nl-NL"/>
        </w:rPr>
        <w:t xml:space="preserve"> tegenstelling </w:t>
      </w:r>
      <w:r w:rsidR="007F43D0" w:rsidRPr="00E75236">
        <w:rPr>
          <w:rFonts w:ascii="Arial" w:hAnsi="Arial" w:cs="Arial"/>
          <w:sz w:val="20"/>
          <w:szCs w:val="20"/>
          <w:lang w:val="nl-NL"/>
        </w:rPr>
        <w:t xml:space="preserve">tot de voorgaande </w:t>
      </w:r>
      <w:r w:rsidR="00D30140" w:rsidRPr="00E75236">
        <w:rPr>
          <w:rFonts w:ascii="Arial" w:hAnsi="Arial" w:cs="Arial"/>
          <w:sz w:val="20"/>
          <w:szCs w:val="20"/>
          <w:lang w:val="nl-NL"/>
        </w:rPr>
        <w:t>theorieën</w:t>
      </w:r>
      <w:r w:rsidR="007F43D0" w:rsidRPr="00E75236">
        <w:rPr>
          <w:rFonts w:ascii="Arial" w:hAnsi="Arial" w:cs="Arial"/>
          <w:sz w:val="20"/>
          <w:szCs w:val="20"/>
          <w:lang w:val="nl-NL"/>
        </w:rPr>
        <w:t xml:space="preserve">, op de verhoogde kans </w:t>
      </w:r>
      <w:r w:rsidR="00D30140" w:rsidRPr="00E75236">
        <w:rPr>
          <w:rFonts w:ascii="Arial" w:hAnsi="Arial" w:cs="Arial"/>
          <w:sz w:val="20"/>
          <w:szCs w:val="20"/>
          <w:lang w:val="nl-NL"/>
        </w:rPr>
        <w:t>op</w:t>
      </w:r>
      <w:r w:rsidR="007F43D0" w:rsidRPr="00E75236">
        <w:rPr>
          <w:rFonts w:ascii="Arial" w:hAnsi="Arial" w:cs="Arial"/>
          <w:sz w:val="20"/>
          <w:szCs w:val="20"/>
          <w:lang w:val="nl-NL"/>
        </w:rPr>
        <w:t xml:space="preserve"> een burn-out bij de aanwezigheid van specifieke persoonlijkheidskenmerken van een persoon. </w:t>
      </w:r>
    </w:p>
    <w:p w14:paraId="73286864" w14:textId="77777777" w:rsidR="00B55525" w:rsidRPr="00E75236" w:rsidRDefault="00B55525" w:rsidP="00433902">
      <w:pPr>
        <w:spacing w:after="0" w:line="360" w:lineRule="auto"/>
        <w:rPr>
          <w:rFonts w:ascii="Arial" w:hAnsi="Arial" w:cs="Arial"/>
          <w:sz w:val="20"/>
          <w:szCs w:val="20"/>
          <w:lang w:val="nl-NL"/>
        </w:rPr>
      </w:pPr>
    </w:p>
    <w:p w14:paraId="7039C0B5" w14:textId="77777777" w:rsidR="00B55525" w:rsidRPr="00E75236" w:rsidRDefault="00B55525" w:rsidP="00433902">
      <w:pPr>
        <w:spacing w:after="0" w:line="360" w:lineRule="auto"/>
        <w:rPr>
          <w:rFonts w:ascii="Arial" w:hAnsi="Arial" w:cs="Arial"/>
          <w:sz w:val="20"/>
          <w:szCs w:val="20"/>
          <w:lang w:val="nl-NL"/>
        </w:rPr>
      </w:pPr>
    </w:p>
    <w:p w14:paraId="72A2CDAC" w14:textId="77777777" w:rsidR="009F42CD" w:rsidRPr="00E75236" w:rsidRDefault="009F42CD" w:rsidP="00433902">
      <w:pPr>
        <w:spacing w:after="0" w:line="360" w:lineRule="auto"/>
        <w:rPr>
          <w:rFonts w:ascii="Arial" w:hAnsi="Arial" w:cs="Arial"/>
          <w:sz w:val="20"/>
          <w:szCs w:val="20"/>
          <w:lang w:val="nl-NL"/>
        </w:rPr>
      </w:pPr>
    </w:p>
    <w:p w14:paraId="6AB92B4E" w14:textId="77777777" w:rsidR="009F42CD" w:rsidRPr="00E75236" w:rsidRDefault="009F42CD" w:rsidP="00433902">
      <w:pPr>
        <w:spacing w:after="0" w:line="360" w:lineRule="auto"/>
        <w:rPr>
          <w:rFonts w:ascii="Arial" w:hAnsi="Arial" w:cs="Arial"/>
          <w:sz w:val="20"/>
          <w:szCs w:val="20"/>
          <w:lang w:val="nl-NL"/>
        </w:rPr>
      </w:pPr>
    </w:p>
    <w:p w14:paraId="5CBF37DC" w14:textId="77777777" w:rsidR="009F42CD" w:rsidRPr="00E75236" w:rsidRDefault="009F42CD" w:rsidP="00433902">
      <w:pPr>
        <w:spacing w:after="0" w:line="360" w:lineRule="auto"/>
        <w:rPr>
          <w:rFonts w:ascii="Arial" w:hAnsi="Arial" w:cs="Arial"/>
          <w:sz w:val="20"/>
          <w:szCs w:val="20"/>
          <w:lang w:val="nl-NL"/>
        </w:rPr>
      </w:pPr>
    </w:p>
    <w:p w14:paraId="74735953" w14:textId="7C1F44D8" w:rsidR="00A97945" w:rsidRPr="00BB0C9E" w:rsidRDefault="00A97945" w:rsidP="00F56828">
      <w:pPr>
        <w:pStyle w:val="Kop1"/>
        <w:rPr>
          <w:rFonts w:ascii="Arial" w:hAnsi="Arial" w:cs="Arial"/>
        </w:rPr>
      </w:pPr>
      <w:bookmarkStart w:id="24" w:name="_Toc483186280"/>
      <w:r w:rsidRPr="00BB0C9E">
        <w:rPr>
          <w:rFonts w:ascii="Arial" w:hAnsi="Arial" w:cs="Arial"/>
        </w:rPr>
        <w:lastRenderedPageBreak/>
        <w:t>Hoofdstuk 3</w:t>
      </w:r>
      <w:r w:rsidR="007204CC" w:rsidRPr="00BB0C9E">
        <w:rPr>
          <w:rFonts w:ascii="Arial" w:hAnsi="Arial" w:cs="Arial"/>
        </w:rPr>
        <w:t xml:space="preserve"> </w:t>
      </w:r>
      <w:r w:rsidR="00476649" w:rsidRPr="00BB0C9E">
        <w:rPr>
          <w:rFonts w:ascii="Arial" w:hAnsi="Arial" w:cs="Arial"/>
        </w:rPr>
        <w:t>Juridisch kader</w:t>
      </w:r>
      <w:bookmarkEnd w:id="24"/>
    </w:p>
    <w:p w14:paraId="0836BBEB" w14:textId="77777777" w:rsidR="00956B3B" w:rsidRPr="00E75236" w:rsidRDefault="00750B70" w:rsidP="00433902">
      <w:pPr>
        <w:spacing w:after="0" w:line="360" w:lineRule="auto"/>
        <w:rPr>
          <w:rFonts w:ascii="Arial" w:hAnsi="Arial" w:cs="Arial"/>
          <w:i/>
          <w:sz w:val="20"/>
          <w:szCs w:val="20"/>
          <w:lang w:val="nl-NL"/>
        </w:rPr>
      </w:pPr>
      <w:r w:rsidRPr="00E75236">
        <w:rPr>
          <w:rFonts w:ascii="Arial" w:hAnsi="Arial" w:cs="Arial"/>
          <w:sz w:val="20"/>
          <w:szCs w:val="20"/>
          <w:lang w:val="nl-NL"/>
        </w:rPr>
        <w:t>In dit hoofdstuk zal antwo</w:t>
      </w:r>
      <w:r w:rsidR="00605428" w:rsidRPr="00E75236">
        <w:rPr>
          <w:rFonts w:ascii="Arial" w:hAnsi="Arial" w:cs="Arial"/>
          <w:sz w:val="20"/>
          <w:szCs w:val="20"/>
          <w:lang w:val="nl-NL"/>
        </w:rPr>
        <w:t xml:space="preserve">ord gegeven worden op de eerste </w:t>
      </w:r>
      <w:r w:rsidR="00956B3B" w:rsidRPr="00E75236">
        <w:rPr>
          <w:rFonts w:ascii="Arial" w:hAnsi="Arial" w:cs="Arial"/>
          <w:sz w:val="20"/>
          <w:szCs w:val="20"/>
          <w:lang w:val="nl-NL"/>
        </w:rPr>
        <w:t>deelvra</w:t>
      </w:r>
      <w:r w:rsidR="00605428" w:rsidRPr="00E75236">
        <w:rPr>
          <w:rFonts w:ascii="Arial" w:hAnsi="Arial" w:cs="Arial"/>
          <w:sz w:val="20"/>
          <w:szCs w:val="20"/>
          <w:lang w:val="nl-NL"/>
        </w:rPr>
        <w:t xml:space="preserve">ag </w:t>
      </w:r>
      <w:r w:rsidRPr="00E75236">
        <w:rPr>
          <w:rFonts w:ascii="Arial" w:hAnsi="Arial" w:cs="Arial"/>
          <w:sz w:val="20"/>
          <w:szCs w:val="20"/>
          <w:lang w:val="nl-NL"/>
        </w:rPr>
        <w:t>van het onderzoek, te weten:</w:t>
      </w:r>
      <w:r w:rsidRPr="00E75236">
        <w:rPr>
          <w:rFonts w:ascii="Arial" w:hAnsi="Arial" w:cs="Arial"/>
          <w:i/>
          <w:sz w:val="20"/>
          <w:szCs w:val="20"/>
          <w:lang w:val="nl-NL"/>
        </w:rPr>
        <w:t xml:space="preserve"> </w:t>
      </w:r>
    </w:p>
    <w:p w14:paraId="36D3D61A" w14:textId="77777777" w:rsidR="00F50219" w:rsidRPr="00E75236" w:rsidRDefault="00F50219" w:rsidP="00433902">
      <w:pPr>
        <w:spacing w:after="0" w:line="360" w:lineRule="auto"/>
        <w:rPr>
          <w:rFonts w:ascii="Arial" w:hAnsi="Arial" w:cs="Arial"/>
          <w:i/>
          <w:sz w:val="20"/>
          <w:szCs w:val="20"/>
          <w:lang w:val="nl-NL"/>
        </w:rPr>
      </w:pPr>
      <w:r w:rsidRPr="00E75236">
        <w:rPr>
          <w:rFonts w:ascii="Arial" w:hAnsi="Arial" w:cs="Arial"/>
          <w:i/>
          <w:sz w:val="20"/>
          <w:szCs w:val="20"/>
          <w:lang w:val="nl-NL"/>
        </w:rPr>
        <w:t xml:space="preserve">Wat is het juridische kader van werkgeversaansprakelijkheid voor een werk-gerelateerde burn-out? </w:t>
      </w:r>
    </w:p>
    <w:p w14:paraId="77C971F8" w14:textId="1441A156" w:rsidR="006A3411" w:rsidRPr="00E75236" w:rsidRDefault="00956B3B"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Om </w:t>
      </w:r>
      <w:r w:rsidR="00CC4EE3">
        <w:rPr>
          <w:rFonts w:ascii="Arial" w:hAnsi="Arial" w:cs="Arial"/>
          <w:sz w:val="20"/>
          <w:szCs w:val="20"/>
          <w:lang w:val="nl-NL"/>
        </w:rPr>
        <w:t xml:space="preserve">het </w:t>
      </w:r>
      <w:r w:rsidRPr="00E75236">
        <w:rPr>
          <w:rFonts w:ascii="Arial" w:hAnsi="Arial" w:cs="Arial"/>
          <w:sz w:val="20"/>
          <w:szCs w:val="20"/>
          <w:lang w:val="nl-NL"/>
        </w:rPr>
        <w:t xml:space="preserve">overzichtelijk te houden, zal in de eerste helft van het hoofdstuk de werkgever worden behandeld en in de tweede helft de werknemer. Beide </w:t>
      </w:r>
      <w:r w:rsidR="00D30140" w:rsidRPr="00E75236">
        <w:rPr>
          <w:rFonts w:ascii="Arial" w:hAnsi="Arial" w:cs="Arial"/>
          <w:sz w:val="20"/>
          <w:szCs w:val="20"/>
          <w:lang w:val="nl-NL"/>
        </w:rPr>
        <w:t xml:space="preserve">partijen </w:t>
      </w:r>
      <w:r w:rsidRPr="00E75236">
        <w:rPr>
          <w:rFonts w:ascii="Arial" w:hAnsi="Arial" w:cs="Arial"/>
          <w:sz w:val="20"/>
          <w:szCs w:val="20"/>
          <w:lang w:val="nl-NL"/>
        </w:rPr>
        <w:t>zullen worden</w:t>
      </w:r>
      <w:r w:rsidR="00750B70" w:rsidRPr="00E75236">
        <w:rPr>
          <w:rFonts w:ascii="Arial" w:hAnsi="Arial" w:cs="Arial"/>
          <w:sz w:val="20"/>
          <w:szCs w:val="20"/>
          <w:lang w:val="nl-NL"/>
        </w:rPr>
        <w:t xml:space="preserve"> </w:t>
      </w:r>
      <w:r w:rsidR="00D30140" w:rsidRPr="00E75236">
        <w:rPr>
          <w:rFonts w:ascii="Arial" w:hAnsi="Arial" w:cs="Arial"/>
          <w:sz w:val="20"/>
          <w:szCs w:val="20"/>
          <w:lang w:val="nl-NL"/>
        </w:rPr>
        <w:t xml:space="preserve">behandeld </w:t>
      </w:r>
      <w:r w:rsidR="00750B70" w:rsidRPr="00E75236">
        <w:rPr>
          <w:rFonts w:ascii="Arial" w:hAnsi="Arial" w:cs="Arial"/>
          <w:sz w:val="20"/>
          <w:szCs w:val="20"/>
          <w:lang w:val="nl-NL"/>
        </w:rPr>
        <w:t xml:space="preserve">aan de hand van twee </w:t>
      </w:r>
      <w:r w:rsidR="00D30140" w:rsidRPr="00E75236">
        <w:rPr>
          <w:rFonts w:ascii="Arial" w:hAnsi="Arial" w:cs="Arial"/>
          <w:sz w:val="20"/>
          <w:szCs w:val="20"/>
          <w:lang w:val="nl-NL"/>
        </w:rPr>
        <w:t>wetsartikelen</w:t>
      </w:r>
      <w:r w:rsidRPr="00E75236">
        <w:rPr>
          <w:rFonts w:ascii="Arial" w:hAnsi="Arial" w:cs="Arial"/>
          <w:sz w:val="20"/>
          <w:szCs w:val="20"/>
          <w:lang w:val="nl-NL"/>
        </w:rPr>
        <w:t xml:space="preserve">. Bij de werkgever zijn dat </w:t>
      </w:r>
      <w:r w:rsidR="00A82FEB" w:rsidRPr="00E75236">
        <w:rPr>
          <w:rFonts w:ascii="Arial" w:hAnsi="Arial" w:cs="Arial"/>
          <w:sz w:val="20"/>
          <w:szCs w:val="20"/>
          <w:lang w:val="nl-NL"/>
        </w:rPr>
        <w:t xml:space="preserve">de zorgplicht uit artikel 7:658 BW </w:t>
      </w:r>
      <w:r w:rsidRPr="00E75236">
        <w:rPr>
          <w:rFonts w:ascii="Arial" w:hAnsi="Arial" w:cs="Arial"/>
          <w:sz w:val="20"/>
          <w:szCs w:val="20"/>
          <w:lang w:val="nl-NL"/>
        </w:rPr>
        <w:t xml:space="preserve">en </w:t>
      </w:r>
      <w:r w:rsidR="00750B70" w:rsidRPr="00E75236">
        <w:rPr>
          <w:rFonts w:ascii="Arial" w:hAnsi="Arial" w:cs="Arial"/>
          <w:sz w:val="20"/>
          <w:szCs w:val="20"/>
          <w:lang w:val="nl-NL"/>
        </w:rPr>
        <w:t xml:space="preserve">goed werkgeverschap </w:t>
      </w:r>
      <w:r w:rsidR="00D30140" w:rsidRPr="00E75236">
        <w:rPr>
          <w:rFonts w:ascii="Arial" w:hAnsi="Arial" w:cs="Arial"/>
          <w:sz w:val="20"/>
          <w:szCs w:val="20"/>
          <w:lang w:val="nl-NL"/>
        </w:rPr>
        <w:t>uit artikel 7:611 BW</w:t>
      </w:r>
      <w:r w:rsidR="00750B70" w:rsidRPr="00E75236">
        <w:rPr>
          <w:rFonts w:ascii="Arial" w:hAnsi="Arial" w:cs="Arial"/>
          <w:sz w:val="20"/>
          <w:szCs w:val="20"/>
          <w:lang w:val="nl-NL"/>
        </w:rPr>
        <w:t xml:space="preserve">. </w:t>
      </w:r>
      <w:r w:rsidRPr="00E75236">
        <w:rPr>
          <w:rFonts w:ascii="Arial" w:hAnsi="Arial" w:cs="Arial"/>
          <w:sz w:val="20"/>
          <w:szCs w:val="20"/>
          <w:lang w:val="nl-NL"/>
        </w:rPr>
        <w:t>Bij de werknemer zijn dat de verplichtingen uit artikel 7:658 BW en</w:t>
      </w:r>
      <w:r w:rsidR="00D30140" w:rsidRPr="00E75236">
        <w:rPr>
          <w:rFonts w:ascii="Arial" w:hAnsi="Arial" w:cs="Arial"/>
          <w:sz w:val="20"/>
          <w:szCs w:val="20"/>
          <w:lang w:val="nl-NL"/>
        </w:rPr>
        <w:t xml:space="preserve"> goed werknemerschap uit</w:t>
      </w:r>
      <w:r w:rsidRPr="00E75236">
        <w:rPr>
          <w:rFonts w:ascii="Arial" w:hAnsi="Arial" w:cs="Arial"/>
          <w:sz w:val="20"/>
          <w:szCs w:val="20"/>
          <w:lang w:val="nl-NL"/>
        </w:rPr>
        <w:t xml:space="preserve"> artikel 7:611 BW. </w:t>
      </w:r>
      <w:r w:rsidR="00D30140" w:rsidRPr="00E75236">
        <w:rPr>
          <w:rFonts w:ascii="Arial" w:hAnsi="Arial" w:cs="Arial"/>
          <w:sz w:val="20"/>
          <w:szCs w:val="20"/>
          <w:lang w:val="nl-NL"/>
        </w:rPr>
        <w:t>Gezien het belang van artikel 7:658 BW wordt dit eerst besproken.</w:t>
      </w:r>
    </w:p>
    <w:p w14:paraId="06261EB9" w14:textId="77777777" w:rsidR="00C246B0" w:rsidRPr="00E75236" w:rsidRDefault="00C246B0" w:rsidP="00433902">
      <w:pPr>
        <w:spacing w:after="0" w:line="360" w:lineRule="auto"/>
        <w:rPr>
          <w:rFonts w:ascii="Arial" w:hAnsi="Arial" w:cs="Arial"/>
          <w:i/>
          <w:sz w:val="20"/>
          <w:szCs w:val="20"/>
          <w:lang w:val="nl-NL"/>
        </w:rPr>
      </w:pPr>
    </w:p>
    <w:p w14:paraId="7F755AC5" w14:textId="77777777" w:rsidR="00CA2458" w:rsidRPr="00561D68" w:rsidRDefault="00D30140" w:rsidP="00F774DB">
      <w:pPr>
        <w:pStyle w:val="Kop2"/>
        <w:rPr>
          <w:rFonts w:ascii="Arial" w:hAnsi="Arial" w:cs="Arial"/>
          <w:sz w:val="28"/>
          <w:szCs w:val="28"/>
          <w:lang w:val="nl-NL"/>
        </w:rPr>
      </w:pPr>
      <w:bookmarkStart w:id="25" w:name="_Toc483186281"/>
      <w:r w:rsidRPr="00561D68">
        <w:rPr>
          <w:rFonts w:ascii="Arial" w:hAnsi="Arial" w:cs="Arial"/>
          <w:sz w:val="28"/>
          <w:szCs w:val="28"/>
          <w:lang w:val="nl-NL"/>
        </w:rPr>
        <w:t xml:space="preserve">3.1 </w:t>
      </w:r>
      <w:r w:rsidR="00360EE1" w:rsidRPr="00561D68">
        <w:rPr>
          <w:rFonts w:ascii="Arial" w:hAnsi="Arial" w:cs="Arial"/>
          <w:sz w:val="28"/>
          <w:szCs w:val="28"/>
          <w:lang w:val="nl-NL"/>
        </w:rPr>
        <w:t>A</w:t>
      </w:r>
      <w:r w:rsidR="009C2101" w:rsidRPr="00561D68">
        <w:rPr>
          <w:rFonts w:ascii="Arial" w:hAnsi="Arial" w:cs="Arial"/>
          <w:sz w:val="28"/>
          <w:szCs w:val="28"/>
          <w:lang w:val="nl-NL"/>
        </w:rPr>
        <w:t>rtikel 7:658 BW</w:t>
      </w:r>
      <w:bookmarkEnd w:id="25"/>
    </w:p>
    <w:p w14:paraId="54284747" w14:textId="77777777" w:rsidR="00280BCB" w:rsidRPr="00E75236" w:rsidRDefault="00B90057"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Boek 7 van het Burgerlijk Wetboek is ontstaan in 1945, onder de naam </w:t>
      </w:r>
      <w:r w:rsidRPr="00E75236">
        <w:rPr>
          <w:rFonts w:ascii="Arial" w:hAnsi="Arial" w:cs="Arial"/>
          <w:i/>
          <w:sz w:val="20"/>
          <w:szCs w:val="20"/>
          <w:lang w:val="nl-NL"/>
        </w:rPr>
        <w:t xml:space="preserve">Het Buitengewoon Besluit Arbeidsverhoudingen 1945 en enige andere wetten (Flexibiliteit en zekerheid). </w:t>
      </w:r>
      <w:r w:rsidRPr="00E75236">
        <w:rPr>
          <w:rFonts w:ascii="Arial" w:hAnsi="Arial" w:cs="Arial"/>
          <w:sz w:val="20"/>
          <w:szCs w:val="20"/>
          <w:lang w:val="nl-NL"/>
        </w:rPr>
        <w:t>Deze wet is nog</w:t>
      </w:r>
      <w:r w:rsidR="00280BCB" w:rsidRPr="00E75236">
        <w:rPr>
          <w:rFonts w:ascii="Arial" w:hAnsi="Arial" w:cs="Arial"/>
          <w:sz w:val="20"/>
          <w:szCs w:val="20"/>
          <w:lang w:val="nl-NL"/>
        </w:rPr>
        <w:t xml:space="preserve"> altijd van toepassing binnen de hedendaagse rechtspraktijk. </w:t>
      </w:r>
      <w:r w:rsidR="00175682" w:rsidRPr="00E75236">
        <w:rPr>
          <w:rFonts w:ascii="Arial" w:hAnsi="Arial" w:cs="Arial"/>
          <w:sz w:val="20"/>
          <w:szCs w:val="20"/>
          <w:lang w:val="nl-NL"/>
        </w:rPr>
        <w:t>Artikel 7:658 BW luidt als volgt:</w:t>
      </w:r>
    </w:p>
    <w:p w14:paraId="2843579F" w14:textId="77777777" w:rsidR="00175682" w:rsidRPr="00E75236" w:rsidRDefault="00175682" w:rsidP="00433902">
      <w:pPr>
        <w:spacing w:after="0" w:line="360" w:lineRule="auto"/>
        <w:ind w:left="720"/>
        <w:rPr>
          <w:rFonts w:ascii="Arial" w:hAnsi="Arial" w:cs="Arial"/>
          <w:i/>
          <w:sz w:val="20"/>
          <w:szCs w:val="20"/>
          <w:lang w:val="nl-NL"/>
        </w:rPr>
      </w:pPr>
      <w:r w:rsidRPr="00E75236">
        <w:rPr>
          <w:rFonts w:ascii="Arial" w:hAnsi="Arial" w:cs="Arial"/>
          <w:i/>
          <w:sz w:val="20"/>
          <w:szCs w:val="20"/>
          <w:lang w:val="nl-NL"/>
        </w:rPr>
        <w:t>1. De werkgever is verplicht de lokalen, werktuigen en gereedschappen waarin of waarmee hij de arbeid doet verrichten, op zodanige wijze in te richten en te onderhouden alsmede voor het verrichten van de arbeid zodanige maatregelen te treffen en aanwijzingen te verstrekken als redelijkerwijs nodig is om te voorkomen dat de werknemer in de uitoefening van zijn werkzaamheden schade lijdt.</w:t>
      </w:r>
    </w:p>
    <w:p w14:paraId="3A8526A9" w14:textId="77777777" w:rsidR="00175682" w:rsidRPr="00E75236" w:rsidRDefault="00175682" w:rsidP="00433902">
      <w:pPr>
        <w:spacing w:after="0" w:line="360" w:lineRule="auto"/>
        <w:ind w:left="720"/>
        <w:rPr>
          <w:rFonts w:ascii="Arial" w:hAnsi="Arial" w:cs="Arial"/>
          <w:i/>
          <w:sz w:val="20"/>
          <w:szCs w:val="20"/>
          <w:lang w:val="nl-NL"/>
        </w:rPr>
      </w:pPr>
      <w:r w:rsidRPr="00E75236">
        <w:rPr>
          <w:rFonts w:ascii="Arial" w:hAnsi="Arial" w:cs="Arial"/>
          <w:i/>
          <w:sz w:val="20"/>
          <w:szCs w:val="20"/>
          <w:lang w:val="nl-NL"/>
        </w:rPr>
        <w:t>2. De werkgever is jegens de werknemer aansprakelijk voor de schade die de werknemer in de uitoefening van zijn werkzaamheden lijdt, tenzij hij aantoont dat hij de in lid 1 genoemde verplichtingen is nagekomen of dat de schade in belangrijke mate het gevolg is van opzet of bewuste roekeloosheid van de werknemer.</w:t>
      </w:r>
    </w:p>
    <w:p w14:paraId="2128E834" w14:textId="77777777" w:rsidR="00175682" w:rsidRPr="00E75236" w:rsidRDefault="00175682" w:rsidP="00433902">
      <w:pPr>
        <w:spacing w:after="0" w:line="360" w:lineRule="auto"/>
        <w:ind w:left="720"/>
        <w:rPr>
          <w:rFonts w:ascii="Arial" w:hAnsi="Arial" w:cs="Arial"/>
          <w:sz w:val="20"/>
          <w:szCs w:val="20"/>
          <w:lang w:val="nl-NL"/>
        </w:rPr>
      </w:pPr>
      <w:r w:rsidRPr="00E75236">
        <w:rPr>
          <w:rFonts w:ascii="Arial" w:hAnsi="Arial" w:cs="Arial"/>
          <w:i/>
          <w:sz w:val="20"/>
          <w:szCs w:val="20"/>
          <w:lang w:val="nl-NL"/>
        </w:rPr>
        <w:t>3. Van de leden 1 en 2 van hetgeen titel 3 van Boek 6, bepaalt over de aansprakelijkheid van de werkgever kan niet ten nadele van de werknemer worden afgeweken.</w:t>
      </w:r>
    </w:p>
    <w:p w14:paraId="3960DF51" w14:textId="77777777" w:rsidR="00C8144A" w:rsidRPr="00E75236" w:rsidRDefault="00280BCB" w:rsidP="00433902">
      <w:pPr>
        <w:spacing w:after="0" w:line="360" w:lineRule="auto"/>
        <w:rPr>
          <w:rFonts w:ascii="Arial" w:hAnsi="Arial" w:cs="Arial"/>
          <w:color w:val="000000"/>
          <w:sz w:val="20"/>
          <w:szCs w:val="20"/>
          <w:lang w:val="nl-NL"/>
        </w:rPr>
      </w:pPr>
      <w:r w:rsidRPr="00E75236">
        <w:rPr>
          <w:rFonts w:ascii="Arial" w:hAnsi="Arial" w:cs="Arial"/>
          <w:sz w:val="20"/>
          <w:szCs w:val="20"/>
          <w:lang w:val="nl-NL"/>
        </w:rPr>
        <w:t>In 19</w:t>
      </w:r>
      <w:r w:rsidR="00E65254" w:rsidRPr="00E75236">
        <w:rPr>
          <w:rFonts w:ascii="Arial" w:hAnsi="Arial" w:cs="Arial"/>
          <w:color w:val="000000"/>
          <w:sz w:val="20"/>
          <w:szCs w:val="20"/>
          <w:lang w:val="nl-NL"/>
        </w:rPr>
        <w:t>97</w:t>
      </w:r>
      <w:r w:rsidR="00B90057" w:rsidRPr="00E75236">
        <w:rPr>
          <w:rFonts w:ascii="Arial" w:hAnsi="Arial" w:cs="Arial"/>
          <w:color w:val="000000"/>
          <w:sz w:val="20"/>
          <w:szCs w:val="20"/>
          <w:lang w:val="nl-NL"/>
        </w:rPr>
        <w:t xml:space="preserve"> </w:t>
      </w:r>
      <w:r w:rsidR="008A3028" w:rsidRPr="00E75236">
        <w:rPr>
          <w:rFonts w:ascii="Arial" w:hAnsi="Arial" w:cs="Arial"/>
          <w:color w:val="000000"/>
          <w:sz w:val="20"/>
          <w:szCs w:val="20"/>
          <w:lang w:val="nl-NL"/>
        </w:rPr>
        <w:t>hebben echter enkele</w:t>
      </w:r>
      <w:r w:rsidR="00E65254" w:rsidRPr="00E75236">
        <w:rPr>
          <w:rFonts w:ascii="Arial" w:hAnsi="Arial" w:cs="Arial"/>
          <w:color w:val="000000"/>
          <w:sz w:val="20"/>
          <w:szCs w:val="20"/>
          <w:lang w:val="nl-NL"/>
        </w:rPr>
        <w:t xml:space="preserve"> wetswijzi</w:t>
      </w:r>
      <w:r w:rsidR="00D97727" w:rsidRPr="00E75236">
        <w:rPr>
          <w:rFonts w:ascii="Arial" w:hAnsi="Arial" w:cs="Arial"/>
          <w:color w:val="000000"/>
          <w:sz w:val="20"/>
          <w:szCs w:val="20"/>
          <w:lang w:val="nl-NL"/>
        </w:rPr>
        <w:t xml:space="preserve">gingen </w:t>
      </w:r>
      <w:r w:rsidR="008A3028" w:rsidRPr="00E75236">
        <w:rPr>
          <w:rFonts w:ascii="Arial" w:hAnsi="Arial" w:cs="Arial"/>
          <w:color w:val="000000"/>
          <w:sz w:val="20"/>
          <w:szCs w:val="20"/>
          <w:lang w:val="nl-NL"/>
        </w:rPr>
        <w:t xml:space="preserve">plaatsgevonden </w:t>
      </w:r>
      <w:r w:rsidR="00D97727" w:rsidRPr="00E75236">
        <w:rPr>
          <w:rFonts w:ascii="Arial" w:hAnsi="Arial" w:cs="Arial"/>
          <w:color w:val="000000"/>
          <w:sz w:val="20"/>
          <w:szCs w:val="20"/>
          <w:lang w:val="nl-NL"/>
        </w:rPr>
        <w:t>in Titel 10</w:t>
      </w:r>
      <w:r w:rsidR="008A3028" w:rsidRPr="00E75236">
        <w:rPr>
          <w:rFonts w:ascii="Arial" w:hAnsi="Arial" w:cs="Arial"/>
          <w:color w:val="000000"/>
          <w:sz w:val="20"/>
          <w:szCs w:val="20"/>
          <w:lang w:val="nl-NL"/>
        </w:rPr>
        <w:t>,</w:t>
      </w:r>
      <w:r w:rsidR="00D97727" w:rsidRPr="00E75236">
        <w:rPr>
          <w:rFonts w:ascii="Arial" w:hAnsi="Arial" w:cs="Arial"/>
          <w:color w:val="000000"/>
          <w:sz w:val="20"/>
          <w:szCs w:val="20"/>
          <w:lang w:val="nl-NL"/>
        </w:rPr>
        <w:t xml:space="preserve"> </w:t>
      </w:r>
      <w:r w:rsidR="00D83460" w:rsidRPr="00E75236">
        <w:rPr>
          <w:rFonts w:ascii="Arial" w:hAnsi="Arial" w:cs="Arial"/>
          <w:color w:val="000000"/>
          <w:sz w:val="20"/>
          <w:szCs w:val="20"/>
          <w:lang w:val="nl-NL"/>
        </w:rPr>
        <w:t xml:space="preserve">de </w:t>
      </w:r>
      <w:r w:rsidR="00E65254" w:rsidRPr="00E75236">
        <w:rPr>
          <w:rFonts w:ascii="Arial" w:hAnsi="Arial" w:cs="Arial"/>
          <w:color w:val="000000"/>
          <w:sz w:val="20"/>
          <w:szCs w:val="20"/>
          <w:lang w:val="nl-NL"/>
        </w:rPr>
        <w:t xml:space="preserve">Bijzondere overeenkomsten </w:t>
      </w:r>
      <w:r w:rsidR="00D97727" w:rsidRPr="00E75236">
        <w:rPr>
          <w:rFonts w:ascii="Arial" w:hAnsi="Arial" w:cs="Arial"/>
          <w:color w:val="000000"/>
          <w:sz w:val="20"/>
          <w:szCs w:val="20"/>
          <w:lang w:val="nl-NL"/>
        </w:rPr>
        <w:t>van</w:t>
      </w:r>
      <w:r w:rsidR="00E65254" w:rsidRPr="00E75236">
        <w:rPr>
          <w:rFonts w:ascii="Arial" w:hAnsi="Arial" w:cs="Arial"/>
          <w:color w:val="000000"/>
          <w:sz w:val="20"/>
          <w:szCs w:val="20"/>
          <w:lang w:val="nl-NL"/>
        </w:rPr>
        <w:t xml:space="preserve"> het Burgerlijk Wetboek. </w:t>
      </w:r>
      <w:r w:rsidR="00D97727" w:rsidRPr="00E75236">
        <w:rPr>
          <w:rFonts w:ascii="Arial" w:hAnsi="Arial" w:cs="Arial"/>
          <w:color w:val="000000"/>
          <w:sz w:val="20"/>
          <w:szCs w:val="20"/>
          <w:lang w:val="nl-NL"/>
        </w:rPr>
        <w:t>Met deze wijziging is aan</w:t>
      </w:r>
      <w:r w:rsidR="00E65254" w:rsidRPr="00E75236">
        <w:rPr>
          <w:rFonts w:ascii="Arial" w:hAnsi="Arial" w:cs="Arial"/>
          <w:color w:val="000000"/>
          <w:sz w:val="20"/>
          <w:szCs w:val="20"/>
          <w:lang w:val="nl-NL"/>
        </w:rPr>
        <w:t xml:space="preserve"> artikel 7:685 BW</w:t>
      </w:r>
      <w:r w:rsidR="00D97727" w:rsidRPr="00E75236">
        <w:rPr>
          <w:rFonts w:ascii="Arial" w:hAnsi="Arial" w:cs="Arial"/>
          <w:color w:val="000000"/>
          <w:sz w:val="20"/>
          <w:szCs w:val="20"/>
          <w:lang w:val="nl-NL"/>
        </w:rPr>
        <w:t xml:space="preserve"> </w:t>
      </w:r>
      <w:r w:rsidR="008A3028" w:rsidRPr="00E75236">
        <w:rPr>
          <w:rFonts w:ascii="Arial" w:hAnsi="Arial" w:cs="Arial"/>
          <w:color w:val="000000"/>
          <w:sz w:val="20"/>
          <w:szCs w:val="20"/>
          <w:lang w:val="nl-NL"/>
        </w:rPr>
        <w:t>een</w:t>
      </w:r>
      <w:r w:rsidR="00D97727" w:rsidRPr="00E75236">
        <w:rPr>
          <w:rFonts w:ascii="Arial" w:hAnsi="Arial" w:cs="Arial"/>
          <w:color w:val="000000"/>
          <w:sz w:val="20"/>
          <w:szCs w:val="20"/>
          <w:lang w:val="nl-NL"/>
        </w:rPr>
        <w:t xml:space="preserve"> vierde lid toegevoe</w:t>
      </w:r>
      <w:r w:rsidR="00175682" w:rsidRPr="00E75236">
        <w:rPr>
          <w:rFonts w:ascii="Arial" w:hAnsi="Arial" w:cs="Arial"/>
          <w:color w:val="000000"/>
          <w:sz w:val="20"/>
          <w:szCs w:val="20"/>
          <w:lang w:val="nl-NL"/>
        </w:rPr>
        <w:t xml:space="preserve">gd. </w:t>
      </w:r>
      <w:r w:rsidR="00D97727" w:rsidRPr="00E75236">
        <w:rPr>
          <w:rFonts w:ascii="Arial" w:hAnsi="Arial" w:cs="Arial"/>
          <w:color w:val="000000"/>
          <w:sz w:val="20"/>
          <w:szCs w:val="20"/>
          <w:lang w:val="nl-NL"/>
        </w:rPr>
        <w:t>D</w:t>
      </w:r>
      <w:r w:rsidR="008A3028" w:rsidRPr="00E75236">
        <w:rPr>
          <w:rFonts w:ascii="Arial" w:hAnsi="Arial" w:cs="Arial"/>
          <w:color w:val="000000"/>
          <w:sz w:val="20"/>
          <w:szCs w:val="20"/>
          <w:lang w:val="nl-NL"/>
        </w:rPr>
        <w:t>it</w:t>
      </w:r>
      <w:r w:rsidR="00D97727" w:rsidRPr="00E75236">
        <w:rPr>
          <w:rFonts w:ascii="Arial" w:hAnsi="Arial" w:cs="Arial"/>
          <w:color w:val="000000"/>
          <w:sz w:val="20"/>
          <w:szCs w:val="20"/>
          <w:lang w:val="nl-NL"/>
        </w:rPr>
        <w:t xml:space="preserve"> luidt als volgt</w:t>
      </w:r>
      <w:r w:rsidR="00C8144A" w:rsidRPr="00E75236">
        <w:rPr>
          <w:rFonts w:ascii="Arial" w:hAnsi="Arial" w:cs="Arial"/>
          <w:color w:val="000000"/>
          <w:sz w:val="20"/>
          <w:szCs w:val="20"/>
          <w:lang w:val="nl-NL"/>
        </w:rPr>
        <w:t>:</w:t>
      </w:r>
    </w:p>
    <w:p w14:paraId="54640AC1" w14:textId="77777777" w:rsidR="00C8144A" w:rsidRPr="00E75236" w:rsidRDefault="00175682" w:rsidP="00433902">
      <w:pPr>
        <w:pStyle w:val="Normaalweb"/>
        <w:shd w:val="clear" w:color="auto" w:fill="FFFFFF"/>
        <w:spacing w:before="0" w:beforeAutospacing="0" w:after="0" w:afterAutospacing="0" w:line="360" w:lineRule="auto"/>
        <w:ind w:left="720"/>
        <w:rPr>
          <w:rFonts w:ascii="Arial" w:hAnsi="Arial" w:cs="Arial"/>
          <w:i/>
          <w:color w:val="000000"/>
          <w:sz w:val="20"/>
          <w:szCs w:val="20"/>
          <w:lang w:val="nl-NL"/>
        </w:rPr>
      </w:pPr>
      <w:r w:rsidRPr="00E75236">
        <w:rPr>
          <w:rFonts w:ascii="Arial" w:hAnsi="Arial" w:cs="Arial"/>
          <w:i/>
          <w:color w:val="000000"/>
          <w:sz w:val="20"/>
          <w:szCs w:val="20"/>
          <w:lang w:val="nl-NL"/>
        </w:rPr>
        <w:t xml:space="preserve">4. </w:t>
      </w:r>
      <w:r w:rsidR="00C8144A" w:rsidRPr="00E75236">
        <w:rPr>
          <w:rFonts w:ascii="Arial" w:hAnsi="Arial" w:cs="Arial"/>
          <w:i/>
          <w:color w:val="000000"/>
          <w:sz w:val="20"/>
          <w:szCs w:val="20"/>
          <w:lang w:val="nl-NL"/>
        </w:rPr>
        <w:t>Hij die in de uitoefening van zijn beroep of bedrijf arbeid laat verrichten door een persoon met wie hij geen arbeidsovereenkomst heeft, is overeenkomstig de leden 1 tot en met 3 aansprakelijk voor de schade die deze persoon in de uitoefening van zijn werkzaamheden lijdt. De kantonrechter is bevoegd kennis te nemen van vorderingen op grond van de eerste zin van dit lid.</w:t>
      </w:r>
      <w:r w:rsidR="00D97727" w:rsidRPr="00E75236">
        <w:rPr>
          <w:rStyle w:val="Voetnootmarkering"/>
          <w:rFonts w:ascii="Arial" w:hAnsi="Arial" w:cs="Arial"/>
          <w:i/>
          <w:color w:val="000000"/>
          <w:sz w:val="20"/>
          <w:szCs w:val="20"/>
          <w:lang w:val="nl-NL"/>
        </w:rPr>
        <w:footnoteReference w:id="52"/>
      </w:r>
    </w:p>
    <w:p w14:paraId="41C8DEF5" w14:textId="6619B87A" w:rsidR="00B90057" w:rsidRPr="00E75236" w:rsidRDefault="00175682" w:rsidP="00433902">
      <w:pPr>
        <w:pStyle w:val="Normaalweb"/>
        <w:shd w:val="clear" w:color="auto" w:fill="FFFFFF"/>
        <w:spacing w:before="0" w:beforeAutospacing="0" w:after="0" w:afterAutospacing="0" w:line="360" w:lineRule="auto"/>
        <w:rPr>
          <w:rFonts w:ascii="Arial" w:hAnsi="Arial" w:cs="Arial"/>
          <w:sz w:val="20"/>
          <w:szCs w:val="20"/>
          <w:lang w:val="nl-NL"/>
        </w:rPr>
      </w:pPr>
      <w:r w:rsidRPr="00E75236">
        <w:rPr>
          <w:rFonts w:ascii="Arial" w:hAnsi="Arial" w:cs="Arial"/>
          <w:sz w:val="20"/>
          <w:szCs w:val="20"/>
          <w:lang w:val="nl-NL"/>
        </w:rPr>
        <w:t>Dit nieuwe lid is met name van belang voor uitzendarbeid, uitlening en aanneming van werk</w:t>
      </w:r>
      <w:r w:rsidR="005C73ED" w:rsidRPr="00E75236">
        <w:rPr>
          <w:rFonts w:ascii="Arial" w:hAnsi="Arial" w:cs="Arial"/>
          <w:sz w:val="20"/>
          <w:szCs w:val="20"/>
          <w:lang w:val="nl-NL"/>
        </w:rPr>
        <w:t>,</w:t>
      </w:r>
      <w:r w:rsidRPr="00E75236">
        <w:rPr>
          <w:rFonts w:ascii="Arial" w:hAnsi="Arial" w:cs="Arial"/>
          <w:sz w:val="20"/>
          <w:szCs w:val="20"/>
          <w:lang w:val="nl-NL"/>
        </w:rPr>
        <w:t xml:space="preserve"> waarbij tussen de werknemer en de derde geen (arbeids)overeenkomst bestaat.</w:t>
      </w:r>
      <w:r w:rsidRPr="00E75236">
        <w:rPr>
          <w:rStyle w:val="Voetnootmarkering"/>
          <w:rFonts w:ascii="Arial" w:hAnsi="Arial" w:cs="Arial"/>
          <w:sz w:val="20"/>
          <w:szCs w:val="20"/>
          <w:lang w:val="nl-NL"/>
        </w:rPr>
        <w:footnoteReference w:id="53"/>
      </w:r>
      <w:r w:rsidR="00E05EE0" w:rsidRPr="00E75236">
        <w:rPr>
          <w:rFonts w:ascii="Arial" w:hAnsi="Arial" w:cs="Arial"/>
          <w:sz w:val="20"/>
          <w:szCs w:val="20"/>
          <w:lang w:val="nl-NL"/>
        </w:rPr>
        <w:t xml:space="preserve"> Hier zal </w:t>
      </w:r>
      <w:r w:rsidR="009C2101" w:rsidRPr="00E75236">
        <w:rPr>
          <w:rFonts w:ascii="Arial" w:hAnsi="Arial" w:cs="Arial"/>
          <w:sz w:val="20"/>
          <w:szCs w:val="20"/>
          <w:lang w:val="nl-NL"/>
        </w:rPr>
        <w:t>verder niet op</w:t>
      </w:r>
      <w:r w:rsidR="00E05EE0" w:rsidRPr="00E75236">
        <w:rPr>
          <w:rFonts w:ascii="Arial" w:hAnsi="Arial" w:cs="Arial"/>
          <w:sz w:val="20"/>
          <w:szCs w:val="20"/>
          <w:lang w:val="nl-NL"/>
        </w:rPr>
        <w:t xml:space="preserve"> worden</w:t>
      </w:r>
      <w:r w:rsidR="009C2101" w:rsidRPr="00E75236">
        <w:rPr>
          <w:rFonts w:ascii="Arial" w:hAnsi="Arial" w:cs="Arial"/>
          <w:sz w:val="20"/>
          <w:szCs w:val="20"/>
          <w:lang w:val="nl-NL"/>
        </w:rPr>
        <w:t xml:space="preserve"> in</w:t>
      </w:r>
      <w:r w:rsidR="00E05EE0" w:rsidRPr="00E75236">
        <w:rPr>
          <w:rFonts w:ascii="Arial" w:hAnsi="Arial" w:cs="Arial"/>
          <w:sz w:val="20"/>
          <w:szCs w:val="20"/>
          <w:lang w:val="nl-NL"/>
        </w:rPr>
        <w:t>ge</w:t>
      </w:r>
      <w:r w:rsidR="009C2101" w:rsidRPr="00E75236">
        <w:rPr>
          <w:rFonts w:ascii="Arial" w:hAnsi="Arial" w:cs="Arial"/>
          <w:sz w:val="20"/>
          <w:szCs w:val="20"/>
          <w:lang w:val="nl-NL"/>
        </w:rPr>
        <w:t xml:space="preserve">gaan. </w:t>
      </w:r>
    </w:p>
    <w:p w14:paraId="521E3951" w14:textId="77777777" w:rsidR="009C2101" w:rsidRPr="00E75236" w:rsidRDefault="009C2101" w:rsidP="00433902">
      <w:pPr>
        <w:pStyle w:val="Normaalweb"/>
        <w:shd w:val="clear" w:color="auto" w:fill="FFFFFF"/>
        <w:spacing w:before="0" w:beforeAutospacing="0" w:after="0" w:afterAutospacing="0" w:line="360" w:lineRule="auto"/>
        <w:rPr>
          <w:rFonts w:ascii="Arial" w:hAnsi="Arial" w:cs="Arial"/>
          <w:sz w:val="20"/>
          <w:szCs w:val="20"/>
          <w:lang w:val="nl-NL"/>
        </w:rPr>
      </w:pPr>
    </w:p>
    <w:p w14:paraId="6C89A9DF" w14:textId="77777777" w:rsidR="009C2101" w:rsidRPr="00E75236" w:rsidRDefault="009C2101" w:rsidP="00433902">
      <w:pPr>
        <w:pStyle w:val="Normaalweb"/>
        <w:shd w:val="clear" w:color="auto" w:fill="FFFFFF"/>
        <w:spacing w:before="0" w:beforeAutospacing="0" w:after="0" w:afterAutospacing="0" w:line="360" w:lineRule="auto"/>
        <w:rPr>
          <w:rFonts w:ascii="Arial" w:hAnsi="Arial" w:cs="Arial"/>
          <w:sz w:val="20"/>
          <w:szCs w:val="20"/>
          <w:lang w:val="nl-NL"/>
        </w:rPr>
      </w:pPr>
      <w:r w:rsidRPr="00E75236">
        <w:rPr>
          <w:rFonts w:ascii="Arial" w:hAnsi="Arial" w:cs="Arial"/>
          <w:sz w:val="20"/>
          <w:szCs w:val="20"/>
          <w:lang w:val="nl-NL"/>
        </w:rPr>
        <w:lastRenderedPageBreak/>
        <w:t xml:space="preserve">De eerste drie leden van het artikel zijn van belang als het gaat om de werkgeversaansprakelijkheid bij een burn-out. Het eerste lid </w:t>
      </w:r>
      <w:r w:rsidR="00A14879" w:rsidRPr="00E75236">
        <w:rPr>
          <w:rFonts w:ascii="Arial" w:hAnsi="Arial" w:cs="Arial"/>
          <w:sz w:val="20"/>
          <w:szCs w:val="20"/>
          <w:lang w:val="nl-NL"/>
        </w:rPr>
        <w:t xml:space="preserve">bespreekt </w:t>
      </w:r>
      <w:r w:rsidRPr="00E75236">
        <w:rPr>
          <w:rFonts w:ascii="Arial" w:hAnsi="Arial" w:cs="Arial"/>
          <w:sz w:val="20"/>
          <w:szCs w:val="20"/>
          <w:lang w:val="nl-NL"/>
        </w:rPr>
        <w:t xml:space="preserve">namelijk de zorgplicht van de werkgever, het tweede lid is een uitzondering </w:t>
      </w:r>
      <w:r w:rsidR="00A14879" w:rsidRPr="00E75236">
        <w:rPr>
          <w:rFonts w:ascii="Arial" w:hAnsi="Arial" w:cs="Arial"/>
          <w:sz w:val="20"/>
          <w:szCs w:val="20"/>
          <w:lang w:val="nl-NL"/>
        </w:rPr>
        <w:t>op het eerste lid, waarin</w:t>
      </w:r>
      <w:r w:rsidRPr="00E75236">
        <w:rPr>
          <w:rFonts w:ascii="Arial" w:hAnsi="Arial" w:cs="Arial"/>
          <w:sz w:val="20"/>
          <w:szCs w:val="20"/>
          <w:lang w:val="nl-NL"/>
        </w:rPr>
        <w:t xml:space="preserve"> opzet en/of schuld door de werknemer </w:t>
      </w:r>
      <w:r w:rsidR="00A14879" w:rsidRPr="00E75236">
        <w:rPr>
          <w:rFonts w:ascii="Arial" w:hAnsi="Arial" w:cs="Arial"/>
          <w:sz w:val="20"/>
          <w:szCs w:val="20"/>
          <w:lang w:val="nl-NL"/>
        </w:rPr>
        <w:t xml:space="preserve">wordt besproken, </w:t>
      </w:r>
      <w:r w:rsidRPr="00E75236">
        <w:rPr>
          <w:rFonts w:ascii="Arial" w:hAnsi="Arial" w:cs="Arial"/>
          <w:sz w:val="20"/>
          <w:szCs w:val="20"/>
          <w:lang w:val="nl-NL"/>
        </w:rPr>
        <w:t>en</w:t>
      </w:r>
      <w:r w:rsidR="0025326D" w:rsidRPr="00E75236">
        <w:rPr>
          <w:rFonts w:ascii="Arial" w:hAnsi="Arial" w:cs="Arial"/>
          <w:sz w:val="20"/>
          <w:szCs w:val="20"/>
          <w:lang w:val="nl-NL"/>
        </w:rPr>
        <w:t xml:space="preserve"> het derde lid benoemt de rechterlijke </w:t>
      </w:r>
      <w:r w:rsidR="00A14879" w:rsidRPr="00E75236">
        <w:rPr>
          <w:rFonts w:ascii="Arial" w:hAnsi="Arial" w:cs="Arial"/>
          <w:sz w:val="20"/>
          <w:szCs w:val="20"/>
          <w:lang w:val="nl-NL"/>
        </w:rPr>
        <w:t>instantie</w:t>
      </w:r>
      <w:r w:rsidR="0025326D" w:rsidRPr="00E75236">
        <w:rPr>
          <w:rFonts w:ascii="Arial" w:hAnsi="Arial" w:cs="Arial"/>
          <w:sz w:val="20"/>
          <w:szCs w:val="20"/>
          <w:lang w:val="nl-NL"/>
        </w:rPr>
        <w:t xml:space="preserve"> die bevoegd is kennis te nemen van de zaak</w:t>
      </w:r>
      <w:r w:rsidRPr="00E75236">
        <w:rPr>
          <w:rFonts w:ascii="Arial" w:hAnsi="Arial" w:cs="Arial"/>
          <w:sz w:val="20"/>
          <w:szCs w:val="20"/>
          <w:lang w:val="nl-NL"/>
        </w:rPr>
        <w:t xml:space="preserve">. In de volgende paragraaf zal worden gegaan op de zorgplicht van de werkgever. </w:t>
      </w:r>
    </w:p>
    <w:p w14:paraId="7846BADB" w14:textId="77777777" w:rsidR="000B0A4F" w:rsidRPr="00E75236" w:rsidRDefault="000B0A4F" w:rsidP="00433902">
      <w:pPr>
        <w:pStyle w:val="Normaalweb"/>
        <w:shd w:val="clear" w:color="auto" w:fill="FFFFFF"/>
        <w:spacing w:before="0" w:beforeAutospacing="0" w:after="0" w:afterAutospacing="0" w:line="360" w:lineRule="auto"/>
        <w:rPr>
          <w:rFonts w:ascii="Arial" w:hAnsi="Arial" w:cs="Arial"/>
          <w:sz w:val="20"/>
          <w:szCs w:val="20"/>
          <w:lang w:val="nl-NL"/>
        </w:rPr>
      </w:pPr>
    </w:p>
    <w:p w14:paraId="4C7B64A9" w14:textId="77777777" w:rsidR="007A680F" w:rsidRPr="00E75236" w:rsidRDefault="000B0A4F"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Gezien de recente rechtspraak van de Hoge Raad zijn er thans eigenlijk drie typen werkgeversaansprakelijkheid te onderscheiden: </w:t>
      </w:r>
      <w:r w:rsidR="00A14879" w:rsidRPr="00E75236">
        <w:rPr>
          <w:rFonts w:ascii="Arial" w:hAnsi="Arial" w:cs="Arial"/>
          <w:sz w:val="20"/>
          <w:szCs w:val="20"/>
          <w:lang w:val="nl-NL"/>
        </w:rPr>
        <w:t>zoals genoemd in a</w:t>
      </w:r>
      <w:r w:rsidRPr="00E75236">
        <w:rPr>
          <w:rFonts w:ascii="Arial" w:hAnsi="Arial" w:cs="Arial"/>
          <w:sz w:val="20"/>
          <w:szCs w:val="20"/>
          <w:lang w:val="nl-NL"/>
        </w:rPr>
        <w:t>rtikel 7:658 BW, artikel 7:611 (I) BW en artikel 7:611 (II) BW.</w:t>
      </w:r>
      <w:r w:rsidRPr="00E75236">
        <w:rPr>
          <w:rStyle w:val="Voetnootmarkering"/>
          <w:rFonts w:ascii="Arial" w:hAnsi="Arial" w:cs="Arial"/>
          <w:sz w:val="20"/>
          <w:szCs w:val="20"/>
          <w:lang w:val="nl-NL"/>
        </w:rPr>
        <w:footnoteReference w:id="54"/>
      </w:r>
      <w:r w:rsidRPr="00E75236">
        <w:rPr>
          <w:rFonts w:ascii="Arial" w:hAnsi="Arial" w:cs="Arial"/>
          <w:sz w:val="20"/>
          <w:szCs w:val="20"/>
          <w:lang w:val="nl-NL"/>
        </w:rPr>
        <w:t xml:space="preserve"> Bij de eerste twee artikelen gaat het om een tekortkoming van de werkgever in de zorg voor de veiligheid van de werknemer. Beide artikelen betreffen eenzelfde zorgplicht (</w:t>
      </w:r>
      <w:r w:rsidR="00A14879" w:rsidRPr="00E75236">
        <w:rPr>
          <w:rFonts w:ascii="Arial" w:hAnsi="Arial" w:cs="Arial"/>
          <w:sz w:val="20"/>
          <w:szCs w:val="20"/>
          <w:lang w:val="nl-NL"/>
        </w:rPr>
        <w:t>al worden</w:t>
      </w:r>
      <w:r w:rsidRPr="00E75236">
        <w:rPr>
          <w:rFonts w:ascii="Arial" w:hAnsi="Arial" w:cs="Arial"/>
          <w:sz w:val="20"/>
          <w:szCs w:val="20"/>
          <w:lang w:val="nl-NL"/>
        </w:rPr>
        <w:t xml:space="preserve"> andere handelingen, gebeurtenissen of situaties</w:t>
      </w:r>
      <w:r w:rsidR="00A14879" w:rsidRPr="00E75236">
        <w:rPr>
          <w:rFonts w:ascii="Arial" w:hAnsi="Arial" w:cs="Arial"/>
          <w:sz w:val="20"/>
          <w:szCs w:val="20"/>
          <w:lang w:val="nl-NL"/>
        </w:rPr>
        <w:t xml:space="preserve"> genoemd</w:t>
      </w:r>
      <w:r w:rsidRPr="00E75236">
        <w:rPr>
          <w:rFonts w:ascii="Arial" w:hAnsi="Arial" w:cs="Arial"/>
          <w:sz w:val="20"/>
          <w:szCs w:val="20"/>
          <w:lang w:val="nl-NL"/>
        </w:rPr>
        <w:t>),</w:t>
      </w:r>
      <w:r w:rsidR="00A14879" w:rsidRPr="00E75236">
        <w:rPr>
          <w:rFonts w:ascii="Arial" w:hAnsi="Arial" w:cs="Arial"/>
          <w:sz w:val="20"/>
          <w:szCs w:val="20"/>
          <w:lang w:val="nl-NL"/>
        </w:rPr>
        <w:t xml:space="preserve"> maar er</w:t>
      </w:r>
      <w:r w:rsidRPr="00E75236">
        <w:rPr>
          <w:rFonts w:ascii="Arial" w:hAnsi="Arial" w:cs="Arial"/>
          <w:sz w:val="20"/>
          <w:szCs w:val="20"/>
          <w:lang w:val="nl-NL"/>
        </w:rPr>
        <w:t xml:space="preserve"> zijn wel </w:t>
      </w:r>
      <w:r w:rsidR="00A14879" w:rsidRPr="00E75236">
        <w:rPr>
          <w:rFonts w:ascii="Arial" w:hAnsi="Arial" w:cs="Arial"/>
          <w:sz w:val="20"/>
          <w:szCs w:val="20"/>
          <w:lang w:val="nl-NL"/>
        </w:rPr>
        <w:t xml:space="preserve">verschillende </w:t>
      </w:r>
      <w:r w:rsidRPr="00E75236">
        <w:rPr>
          <w:rFonts w:ascii="Arial" w:hAnsi="Arial" w:cs="Arial"/>
          <w:sz w:val="20"/>
          <w:szCs w:val="20"/>
          <w:lang w:val="nl-NL"/>
        </w:rPr>
        <w:t>regels met betrekking tot de stelplicht en bewijslast</w:t>
      </w:r>
      <w:r w:rsidR="00A14879" w:rsidRPr="00E75236">
        <w:rPr>
          <w:rFonts w:ascii="Arial" w:hAnsi="Arial" w:cs="Arial"/>
          <w:sz w:val="20"/>
          <w:szCs w:val="20"/>
          <w:lang w:val="nl-NL"/>
        </w:rPr>
        <w:t>,</w:t>
      </w:r>
      <w:r w:rsidRPr="00E75236">
        <w:rPr>
          <w:rFonts w:ascii="Arial" w:hAnsi="Arial" w:cs="Arial"/>
          <w:sz w:val="20"/>
          <w:szCs w:val="20"/>
          <w:lang w:val="nl-NL"/>
        </w:rPr>
        <w:t xml:space="preserve"> alsmede met betrekking tot eigen schuld.</w:t>
      </w:r>
      <w:r w:rsidRPr="00E75236">
        <w:rPr>
          <w:rStyle w:val="Voetnootmarkering"/>
          <w:rFonts w:ascii="Arial" w:hAnsi="Arial" w:cs="Arial"/>
          <w:sz w:val="20"/>
          <w:szCs w:val="20"/>
          <w:lang w:val="nl-NL"/>
        </w:rPr>
        <w:footnoteReference w:id="55"/>
      </w:r>
    </w:p>
    <w:p w14:paraId="34D18009" w14:textId="77777777" w:rsidR="00A82FEB" w:rsidRPr="00E75236" w:rsidRDefault="00A82FEB" w:rsidP="00433902">
      <w:pPr>
        <w:spacing w:after="0" w:line="360" w:lineRule="auto"/>
        <w:rPr>
          <w:rFonts w:ascii="Arial" w:hAnsi="Arial" w:cs="Arial"/>
          <w:sz w:val="20"/>
          <w:szCs w:val="20"/>
          <w:lang w:val="nl-NL"/>
        </w:rPr>
      </w:pPr>
    </w:p>
    <w:p w14:paraId="6429AE89" w14:textId="77777777" w:rsidR="009E3B4D" w:rsidRPr="00561D68" w:rsidRDefault="001D19A2" w:rsidP="00F56828">
      <w:pPr>
        <w:pStyle w:val="Kop2"/>
        <w:rPr>
          <w:rFonts w:ascii="Arial" w:hAnsi="Arial" w:cs="Arial"/>
          <w:sz w:val="28"/>
          <w:szCs w:val="28"/>
          <w:lang w:val="nl-NL"/>
        </w:rPr>
      </w:pPr>
      <w:bookmarkStart w:id="26" w:name="_Toc483186282"/>
      <w:r w:rsidRPr="00561D68">
        <w:rPr>
          <w:rFonts w:ascii="Arial" w:hAnsi="Arial" w:cs="Arial"/>
          <w:sz w:val="28"/>
          <w:szCs w:val="28"/>
          <w:lang w:val="nl-NL"/>
        </w:rPr>
        <w:t>3</w:t>
      </w:r>
      <w:r w:rsidR="00266415" w:rsidRPr="00561D68">
        <w:rPr>
          <w:rFonts w:ascii="Arial" w:hAnsi="Arial" w:cs="Arial"/>
          <w:sz w:val="28"/>
          <w:szCs w:val="28"/>
          <w:lang w:val="nl-NL"/>
        </w:rPr>
        <w:t>.</w:t>
      </w:r>
      <w:r w:rsidR="00D30140" w:rsidRPr="00561D68">
        <w:rPr>
          <w:rFonts w:ascii="Arial" w:hAnsi="Arial" w:cs="Arial"/>
          <w:sz w:val="28"/>
          <w:szCs w:val="28"/>
          <w:lang w:val="nl-NL"/>
        </w:rPr>
        <w:t>2</w:t>
      </w:r>
      <w:r w:rsidR="007A680F" w:rsidRPr="00561D68">
        <w:rPr>
          <w:rFonts w:ascii="Arial" w:hAnsi="Arial" w:cs="Arial"/>
          <w:sz w:val="28"/>
          <w:szCs w:val="28"/>
          <w:lang w:val="nl-NL"/>
        </w:rPr>
        <w:t xml:space="preserve"> De werkgever</w:t>
      </w:r>
      <w:bookmarkEnd w:id="26"/>
    </w:p>
    <w:p w14:paraId="2E19B2BC" w14:textId="77777777" w:rsidR="009C2101" w:rsidRPr="00561D68" w:rsidRDefault="001D19A2" w:rsidP="00561D68">
      <w:pPr>
        <w:pStyle w:val="Kop2"/>
        <w:rPr>
          <w:rFonts w:ascii="Arial" w:hAnsi="Arial" w:cs="Arial"/>
          <w:sz w:val="24"/>
          <w:szCs w:val="24"/>
          <w:lang w:val="nl-NL"/>
        </w:rPr>
      </w:pPr>
      <w:bookmarkStart w:id="27" w:name="_Toc483186283"/>
      <w:r w:rsidRPr="00561D68">
        <w:rPr>
          <w:rFonts w:ascii="Arial" w:hAnsi="Arial" w:cs="Arial"/>
          <w:sz w:val="24"/>
          <w:szCs w:val="24"/>
          <w:lang w:val="nl-NL"/>
        </w:rPr>
        <w:t>3</w:t>
      </w:r>
      <w:r w:rsidR="00360EE1" w:rsidRPr="00561D68">
        <w:rPr>
          <w:rFonts w:ascii="Arial" w:hAnsi="Arial" w:cs="Arial"/>
          <w:sz w:val="24"/>
          <w:szCs w:val="24"/>
          <w:lang w:val="nl-NL"/>
        </w:rPr>
        <w:t>.</w:t>
      </w:r>
      <w:r w:rsidR="00D30140" w:rsidRPr="00561D68">
        <w:rPr>
          <w:rFonts w:ascii="Arial" w:hAnsi="Arial" w:cs="Arial"/>
          <w:sz w:val="24"/>
          <w:szCs w:val="24"/>
          <w:lang w:val="nl-NL"/>
        </w:rPr>
        <w:t>2</w:t>
      </w:r>
      <w:r w:rsidR="00360EE1" w:rsidRPr="00561D68">
        <w:rPr>
          <w:rFonts w:ascii="Arial" w:hAnsi="Arial" w:cs="Arial"/>
          <w:sz w:val="24"/>
          <w:szCs w:val="24"/>
          <w:lang w:val="nl-NL"/>
        </w:rPr>
        <w:t>.</w:t>
      </w:r>
      <w:r w:rsidR="00266415" w:rsidRPr="00561D68">
        <w:rPr>
          <w:rFonts w:ascii="Arial" w:hAnsi="Arial" w:cs="Arial"/>
          <w:sz w:val="24"/>
          <w:szCs w:val="24"/>
          <w:lang w:val="nl-NL"/>
        </w:rPr>
        <w:t>1</w:t>
      </w:r>
      <w:r w:rsidR="00360EE1" w:rsidRPr="00561D68">
        <w:rPr>
          <w:rFonts w:ascii="Arial" w:hAnsi="Arial" w:cs="Arial"/>
          <w:sz w:val="24"/>
          <w:szCs w:val="24"/>
          <w:lang w:val="nl-NL"/>
        </w:rPr>
        <w:t xml:space="preserve"> </w:t>
      </w:r>
      <w:r w:rsidR="009C2101" w:rsidRPr="00561D68">
        <w:rPr>
          <w:rFonts w:ascii="Arial" w:hAnsi="Arial" w:cs="Arial"/>
          <w:sz w:val="24"/>
          <w:szCs w:val="24"/>
          <w:lang w:val="nl-NL"/>
        </w:rPr>
        <w:t>De zorgplicht van de werkgever</w:t>
      </w:r>
      <w:bookmarkEnd w:id="27"/>
    </w:p>
    <w:p w14:paraId="2AEA9E88" w14:textId="77777777" w:rsidR="000E621D" w:rsidRPr="00E75236" w:rsidRDefault="00E05EE0" w:rsidP="00433902">
      <w:pPr>
        <w:spacing w:after="0" w:line="360" w:lineRule="auto"/>
        <w:rPr>
          <w:rFonts w:ascii="Arial" w:hAnsi="Arial" w:cs="Arial"/>
          <w:sz w:val="20"/>
          <w:szCs w:val="20"/>
          <w:lang w:val="nl-NL"/>
        </w:rPr>
      </w:pPr>
      <w:r w:rsidRPr="00E75236">
        <w:rPr>
          <w:rFonts w:ascii="Arial" w:hAnsi="Arial" w:cs="Arial"/>
          <w:sz w:val="20"/>
          <w:szCs w:val="20"/>
          <w:lang w:val="nl-NL"/>
        </w:rPr>
        <w:t>In lid 1 van artikel 7:658 BW</w:t>
      </w:r>
      <w:r w:rsidR="00A03088" w:rsidRPr="00E75236">
        <w:rPr>
          <w:rFonts w:ascii="Arial" w:hAnsi="Arial" w:cs="Arial"/>
          <w:sz w:val="20"/>
          <w:szCs w:val="20"/>
          <w:lang w:val="nl-NL"/>
        </w:rPr>
        <w:t xml:space="preserve"> </w:t>
      </w:r>
      <w:r w:rsidRPr="00E75236">
        <w:rPr>
          <w:rFonts w:ascii="Arial" w:hAnsi="Arial" w:cs="Arial"/>
          <w:sz w:val="20"/>
          <w:szCs w:val="20"/>
          <w:lang w:val="nl-NL"/>
        </w:rPr>
        <w:t>benoemt de wetgever de verplichting van een werkgever om zorg te dragen voor de veiligheid binnen de werksfeer.</w:t>
      </w:r>
      <w:r w:rsidR="00B96C3A" w:rsidRPr="00E75236">
        <w:rPr>
          <w:rFonts w:ascii="Arial" w:hAnsi="Arial" w:cs="Arial"/>
          <w:sz w:val="20"/>
          <w:szCs w:val="20"/>
          <w:lang w:val="nl-NL"/>
        </w:rPr>
        <w:t xml:space="preserve"> Deze veiligheid dient gewaarborgd te worden door redelijke maatregelen te treffen om ervoor te zorgen dat de werknemer tijdens de uitoefening van zijn werkzaamheden geen schade lijdt. Hierbij is </w:t>
      </w:r>
      <w:r w:rsidR="00723A38" w:rsidRPr="00E75236">
        <w:rPr>
          <w:rFonts w:ascii="Arial" w:hAnsi="Arial" w:cs="Arial"/>
          <w:sz w:val="20"/>
          <w:szCs w:val="20"/>
          <w:lang w:val="nl-NL"/>
        </w:rPr>
        <w:t>de werkgever</w:t>
      </w:r>
      <w:r w:rsidR="00B96C3A" w:rsidRPr="00E75236">
        <w:rPr>
          <w:rFonts w:ascii="Arial" w:hAnsi="Arial" w:cs="Arial"/>
          <w:sz w:val="20"/>
          <w:szCs w:val="20"/>
          <w:lang w:val="nl-NL"/>
        </w:rPr>
        <w:t xml:space="preserve"> verplicht om zodanige maatregelen te treffen en aanwijzingen te verstrekken als redelijkerwijs nodig is om te voorkomen dat er enige vorm van schade ontstaat bij de werknemer in de vorm van een bedrijfsongeval of beroepsziekte.</w:t>
      </w:r>
      <w:r w:rsidR="00B96C3A" w:rsidRPr="00E75236">
        <w:rPr>
          <w:rStyle w:val="Voetnootmarkering"/>
          <w:rFonts w:ascii="Arial" w:hAnsi="Arial" w:cs="Arial"/>
          <w:sz w:val="20"/>
          <w:szCs w:val="20"/>
          <w:lang w:val="nl-NL"/>
        </w:rPr>
        <w:footnoteReference w:id="56"/>
      </w:r>
      <w:r w:rsidR="006C0743" w:rsidRPr="00E75236">
        <w:rPr>
          <w:rFonts w:ascii="Arial" w:hAnsi="Arial" w:cs="Arial"/>
          <w:sz w:val="20"/>
          <w:szCs w:val="20"/>
          <w:lang w:val="nl-NL"/>
        </w:rPr>
        <w:t xml:space="preserve"> De wet benoemt drie redenen waarom zorgplicht belangrijk is:</w:t>
      </w:r>
      <w:r w:rsidR="006C0743" w:rsidRPr="00E75236">
        <w:rPr>
          <w:rStyle w:val="Voetnootmarkering"/>
          <w:rFonts w:ascii="Arial" w:hAnsi="Arial" w:cs="Arial"/>
          <w:sz w:val="20"/>
          <w:szCs w:val="20"/>
          <w:lang w:val="nl-NL"/>
        </w:rPr>
        <w:footnoteReference w:id="57"/>
      </w:r>
    </w:p>
    <w:p w14:paraId="05D07EC8" w14:textId="77777777" w:rsidR="006C0743" w:rsidRPr="00E75236" w:rsidRDefault="006C0743" w:rsidP="00433902">
      <w:pPr>
        <w:spacing w:after="0" w:line="360" w:lineRule="auto"/>
        <w:rPr>
          <w:rFonts w:ascii="Arial" w:hAnsi="Arial" w:cs="Arial"/>
          <w:sz w:val="20"/>
          <w:szCs w:val="20"/>
          <w:lang w:val="nl-NL"/>
        </w:rPr>
      </w:pPr>
      <w:r w:rsidRPr="00E75236">
        <w:rPr>
          <w:rFonts w:ascii="Arial" w:hAnsi="Arial" w:cs="Arial"/>
          <w:sz w:val="20"/>
          <w:szCs w:val="20"/>
          <w:lang w:val="nl-NL"/>
        </w:rPr>
        <w:tab/>
        <w:t>1. de werkgever heeft de zeggenschap over de arbeidsomstandigheden</w:t>
      </w:r>
    </w:p>
    <w:p w14:paraId="2A9C7B0D" w14:textId="77777777" w:rsidR="006C0743" w:rsidRPr="00E75236" w:rsidRDefault="006C0743" w:rsidP="00433902">
      <w:pPr>
        <w:spacing w:after="0" w:line="360" w:lineRule="auto"/>
        <w:rPr>
          <w:rFonts w:ascii="Arial" w:hAnsi="Arial" w:cs="Arial"/>
          <w:sz w:val="20"/>
          <w:szCs w:val="20"/>
          <w:lang w:val="nl-NL"/>
        </w:rPr>
      </w:pPr>
      <w:r w:rsidRPr="00E75236">
        <w:rPr>
          <w:rFonts w:ascii="Arial" w:hAnsi="Arial" w:cs="Arial"/>
          <w:sz w:val="20"/>
          <w:szCs w:val="20"/>
          <w:lang w:val="nl-NL"/>
        </w:rPr>
        <w:tab/>
        <w:t>2. de werknemer bevindt zich in een afhankelijke positie</w:t>
      </w:r>
    </w:p>
    <w:p w14:paraId="502964A2" w14:textId="77777777" w:rsidR="006C0743" w:rsidRPr="00E75236" w:rsidRDefault="006C0743" w:rsidP="00433902">
      <w:pPr>
        <w:spacing w:after="0" w:line="360" w:lineRule="auto"/>
        <w:rPr>
          <w:rFonts w:ascii="Arial" w:hAnsi="Arial" w:cs="Arial"/>
          <w:sz w:val="20"/>
          <w:szCs w:val="20"/>
          <w:lang w:val="nl-NL"/>
        </w:rPr>
      </w:pPr>
      <w:r w:rsidRPr="00E75236">
        <w:rPr>
          <w:rFonts w:ascii="Arial" w:hAnsi="Arial" w:cs="Arial"/>
          <w:sz w:val="20"/>
          <w:szCs w:val="20"/>
          <w:lang w:val="nl-NL"/>
        </w:rPr>
        <w:tab/>
        <w:t>3. de werkgever heeft de bevoegdheid om aanwijzingen te geven (instructiebevoegdheid)</w:t>
      </w:r>
      <w:r w:rsidR="00723A38" w:rsidRPr="00E75236">
        <w:rPr>
          <w:rFonts w:ascii="Arial" w:hAnsi="Arial" w:cs="Arial"/>
          <w:sz w:val="20"/>
          <w:szCs w:val="20"/>
          <w:lang w:val="nl-NL"/>
        </w:rPr>
        <w:t>.</w:t>
      </w:r>
    </w:p>
    <w:p w14:paraId="5F067C8E" w14:textId="77777777" w:rsidR="00723A38" w:rsidRPr="00E75236" w:rsidRDefault="00B96C3A" w:rsidP="00433902">
      <w:pPr>
        <w:spacing w:after="0" w:line="360" w:lineRule="auto"/>
        <w:rPr>
          <w:rFonts w:ascii="Arial" w:hAnsi="Arial" w:cs="Arial"/>
          <w:sz w:val="20"/>
          <w:szCs w:val="20"/>
          <w:lang w:val="nl-NL"/>
        </w:rPr>
      </w:pPr>
      <w:r w:rsidRPr="00E75236">
        <w:rPr>
          <w:rFonts w:ascii="Arial" w:hAnsi="Arial" w:cs="Arial"/>
          <w:sz w:val="20"/>
          <w:szCs w:val="20"/>
          <w:lang w:val="nl-NL"/>
        </w:rPr>
        <w:t>De rechtspraktijk heeft bepaald dat er bij de schending van de zorgplicht door de werkgever gekeken dient te worden of hij voldoende specifieke maatregelen heeft genomen om onveilige situaties te voorkomen. Ook dient de werkgever de ve</w:t>
      </w:r>
      <w:r w:rsidR="00806D51" w:rsidRPr="00E75236">
        <w:rPr>
          <w:rFonts w:ascii="Arial" w:hAnsi="Arial" w:cs="Arial"/>
          <w:sz w:val="20"/>
          <w:szCs w:val="20"/>
          <w:lang w:val="nl-NL"/>
        </w:rPr>
        <w:t>reiste maatregelen te nemen om b</w:t>
      </w:r>
      <w:r w:rsidRPr="00E75236">
        <w:rPr>
          <w:rFonts w:ascii="Arial" w:hAnsi="Arial" w:cs="Arial"/>
          <w:sz w:val="20"/>
          <w:szCs w:val="20"/>
          <w:lang w:val="nl-NL"/>
        </w:rPr>
        <w:t>ij hem bekende risico</w:t>
      </w:r>
      <w:r w:rsidR="0083294B" w:rsidRPr="00E75236">
        <w:rPr>
          <w:rFonts w:ascii="Arial" w:hAnsi="Arial" w:cs="Arial"/>
          <w:sz w:val="20"/>
          <w:szCs w:val="20"/>
          <w:lang w:val="nl-NL"/>
        </w:rPr>
        <w:t>’</w:t>
      </w:r>
      <w:r w:rsidRPr="00E75236">
        <w:rPr>
          <w:rFonts w:ascii="Arial" w:hAnsi="Arial" w:cs="Arial"/>
          <w:sz w:val="20"/>
          <w:szCs w:val="20"/>
          <w:lang w:val="nl-NL"/>
        </w:rPr>
        <w:t xml:space="preserve">s te vermijden. De zorgplicht heeft dan ook een ruime strekking, zodat een snelle aanname dat eraan is voldaan niet wordt aangenomen. </w:t>
      </w:r>
    </w:p>
    <w:p w14:paraId="0BA3E10E" w14:textId="77777777" w:rsidR="003B0493" w:rsidRDefault="003B0493" w:rsidP="00433902">
      <w:pPr>
        <w:spacing w:after="0" w:line="360" w:lineRule="auto"/>
        <w:rPr>
          <w:rFonts w:ascii="Arial" w:hAnsi="Arial" w:cs="Arial"/>
          <w:sz w:val="20"/>
          <w:szCs w:val="20"/>
          <w:lang w:val="nl-NL"/>
        </w:rPr>
      </w:pPr>
    </w:p>
    <w:p w14:paraId="16E54E65" w14:textId="58248234" w:rsidR="000B0A4F" w:rsidRPr="00E75236" w:rsidRDefault="000B0A4F"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In de rechtspraktijk wordt het begrip </w:t>
      </w:r>
      <w:r w:rsidRPr="00E75236">
        <w:rPr>
          <w:rFonts w:ascii="Arial" w:hAnsi="Arial" w:cs="Arial"/>
          <w:i/>
          <w:sz w:val="20"/>
          <w:szCs w:val="20"/>
          <w:lang w:val="nl-NL"/>
        </w:rPr>
        <w:t>werkplek</w:t>
      </w:r>
      <w:r w:rsidRPr="00E75236">
        <w:rPr>
          <w:rFonts w:ascii="Arial" w:hAnsi="Arial" w:cs="Arial"/>
          <w:sz w:val="20"/>
          <w:szCs w:val="20"/>
          <w:lang w:val="nl-NL"/>
        </w:rPr>
        <w:t xml:space="preserve"> ruim </w:t>
      </w:r>
      <w:r w:rsidR="00723A38" w:rsidRPr="00E75236">
        <w:rPr>
          <w:rFonts w:ascii="Arial" w:hAnsi="Arial" w:cs="Arial"/>
          <w:sz w:val="20"/>
          <w:szCs w:val="20"/>
          <w:lang w:val="nl-NL"/>
        </w:rPr>
        <w:t>geïnterpreteerd</w:t>
      </w:r>
      <w:r w:rsidR="00A82FEB" w:rsidRPr="00E75236">
        <w:rPr>
          <w:rFonts w:ascii="Arial" w:hAnsi="Arial" w:cs="Arial"/>
          <w:sz w:val="20"/>
          <w:szCs w:val="20"/>
          <w:lang w:val="nl-NL"/>
        </w:rPr>
        <w:t>.</w:t>
      </w:r>
      <w:r w:rsidR="00A82FEB" w:rsidRPr="00E75236">
        <w:rPr>
          <w:rStyle w:val="Voetnootmarkering"/>
          <w:rFonts w:ascii="Arial" w:hAnsi="Arial" w:cs="Arial"/>
          <w:sz w:val="20"/>
          <w:szCs w:val="20"/>
          <w:lang w:val="nl-NL"/>
        </w:rPr>
        <w:footnoteReference w:id="58"/>
      </w:r>
      <w:r w:rsidR="00723A38" w:rsidRPr="00E75236">
        <w:rPr>
          <w:rFonts w:ascii="Arial" w:hAnsi="Arial" w:cs="Arial"/>
          <w:sz w:val="20"/>
          <w:szCs w:val="20"/>
          <w:lang w:val="nl-NL"/>
        </w:rPr>
        <w:t xml:space="preserve"> </w:t>
      </w:r>
      <w:r w:rsidRPr="00E75236">
        <w:rPr>
          <w:rFonts w:ascii="Arial" w:hAnsi="Arial" w:cs="Arial"/>
          <w:sz w:val="20"/>
          <w:szCs w:val="20"/>
          <w:lang w:val="nl-NL"/>
        </w:rPr>
        <w:t xml:space="preserve">Het wordt ook wel omschreven als </w:t>
      </w:r>
      <w:r w:rsidRPr="00E75236">
        <w:rPr>
          <w:rFonts w:ascii="Arial" w:hAnsi="Arial" w:cs="Arial"/>
          <w:i/>
          <w:sz w:val="20"/>
          <w:szCs w:val="20"/>
          <w:lang w:val="nl-NL"/>
        </w:rPr>
        <w:t xml:space="preserve">werkomgeving </w:t>
      </w:r>
      <w:r w:rsidRPr="00E75236">
        <w:rPr>
          <w:rFonts w:ascii="Arial" w:hAnsi="Arial" w:cs="Arial"/>
          <w:sz w:val="20"/>
          <w:szCs w:val="20"/>
          <w:lang w:val="nl-NL"/>
        </w:rPr>
        <w:t xml:space="preserve">of </w:t>
      </w:r>
      <w:r w:rsidRPr="00E75236">
        <w:rPr>
          <w:rFonts w:ascii="Arial" w:hAnsi="Arial" w:cs="Arial"/>
          <w:i/>
          <w:sz w:val="20"/>
          <w:szCs w:val="20"/>
          <w:lang w:val="nl-NL"/>
        </w:rPr>
        <w:t xml:space="preserve">werkmilieu. </w:t>
      </w:r>
      <w:r w:rsidR="00723A38" w:rsidRPr="00E75236">
        <w:rPr>
          <w:rFonts w:ascii="Arial" w:hAnsi="Arial" w:cs="Arial"/>
          <w:sz w:val="20"/>
          <w:szCs w:val="20"/>
          <w:lang w:val="nl-NL"/>
        </w:rPr>
        <w:t>Dit heeft tot gevolg</w:t>
      </w:r>
      <w:r w:rsidRPr="00E75236">
        <w:rPr>
          <w:rFonts w:ascii="Arial" w:hAnsi="Arial" w:cs="Arial"/>
          <w:sz w:val="20"/>
          <w:szCs w:val="20"/>
          <w:lang w:val="nl-NL"/>
        </w:rPr>
        <w:t xml:space="preserve"> dat de zorgplicht van het artikel ver reikt en niet is beperkt tot de </w:t>
      </w:r>
      <w:r w:rsidR="0083294B" w:rsidRPr="00E75236">
        <w:rPr>
          <w:rFonts w:ascii="Arial" w:hAnsi="Arial" w:cs="Arial"/>
          <w:sz w:val="20"/>
          <w:szCs w:val="20"/>
          <w:lang w:val="nl-NL"/>
        </w:rPr>
        <w:t>‘</w:t>
      </w:r>
      <w:r w:rsidRPr="00E75236">
        <w:rPr>
          <w:rFonts w:ascii="Arial" w:hAnsi="Arial" w:cs="Arial"/>
          <w:sz w:val="20"/>
          <w:szCs w:val="20"/>
          <w:lang w:val="nl-NL"/>
        </w:rPr>
        <w:t>arbeidsplaats</w:t>
      </w:r>
      <w:r w:rsidR="0083294B" w:rsidRPr="00E75236">
        <w:rPr>
          <w:rFonts w:ascii="Arial" w:hAnsi="Arial" w:cs="Arial"/>
          <w:sz w:val="20"/>
          <w:szCs w:val="20"/>
          <w:lang w:val="nl-NL"/>
        </w:rPr>
        <w:t>’</w:t>
      </w:r>
      <w:r w:rsidRPr="00E75236">
        <w:rPr>
          <w:rFonts w:ascii="Arial" w:hAnsi="Arial" w:cs="Arial"/>
          <w:sz w:val="20"/>
          <w:szCs w:val="20"/>
          <w:lang w:val="nl-NL"/>
        </w:rPr>
        <w:t xml:space="preserve"> in de zin van de Arbowet. </w:t>
      </w:r>
    </w:p>
    <w:p w14:paraId="75FD475D" w14:textId="77777777" w:rsidR="00B96C3A" w:rsidRPr="00E75236" w:rsidRDefault="00B96C3A" w:rsidP="00433902">
      <w:pPr>
        <w:spacing w:after="0" w:line="360" w:lineRule="auto"/>
        <w:rPr>
          <w:rFonts w:ascii="Arial" w:hAnsi="Arial" w:cs="Arial"/>
          <w:sz w:val="20"/>
          <w:szCs w:val="20"/>
          <w:lang w:val="nl-NL"/>
        </w:rPr>
      </w:pPr>
    </w:p>
    <w:p w14:paraId="10A7B05A" w14:textId="77777777" w:rsidR="00256656" w:rsidRPr="00E75236" w:rsidRDefault="00806D51" w:rsidP="00433902">
      <w:pPr>
        <w:spacing w:after="0" w:line="360" w:lineRule="auto"/>
        <w:rPr>
          <w:rFonts w:ascii="Arial" w:hAnsi="Arial" w:cs="Arial"/>
          <w:sz w:val="20"/>
          <w:szCs w:val="20"/>
          <w:lang w:val="nl-NL"/>
        </w:rPr>
      </w:pPr>
      <w:r w:rsidRPr="00E75236">
        <w:rPr>
          <w:rFonts w:ascii="Arial" w:hAnsi="Arial" w:cs="Arial"/>
          <w:sz w:val="20"/>
          <w:szCs w:val="20"/>
          <w:lang w:val="nl-NL"/>
        </w:rPr>
        <w:lastRenderedPageBreak/>
        <w:t xml:space="preserve">De Hoge Raad heeft een normenhiërarchie </w:t>
      </w:r>
      <w:r w:rsidR="00723A38" w:rsidRPr="00E75236">
        <w:rPr>
          <w:rFonts w:ascii="Arial" w:hAnsi="Arial" w:cs="Arial"/>
          <w:sz w:val="20"/>
          <w:szCs w:val="20"/>
          <w:lang w:val="nl-NL"/>
        </w:rPr>
        <w:t>geïntroduceerd</w:t>
      </w:r>
      <w:r w:rsidRPr="00E75236">
        <w:rPr>
          <w:rFonts w:ascii="Arial" w:hAnsi="Arial" w:cs="Arial"/>
          <w:sz w:val="20"/>
          <w:szCs w:val="20"/>
          <w:lang w:val="nl-NL"/>
        </w:rPr>
        <w:t xml:space="preserve"> voor de vraag welke maatregelen verwacht mogen worden van de werkgever.</w:t>
      </w:r>
      <w:r w:rsidR="00DD4B1D" w:rsidRPr="00E75236">
        <w:rPr>
          <w:rStyle w:val="Voetnootmarkering"/>
          <w:rFonts w:ascii="Arial" w:hAnsi="Arial" w:cs="Arial"/>
          <w:sz w:val="20"/>
          <w:szCs w:val="20"/>
          <w:lang w:val="nl-NL"/>
        </w:rPr>
        <w:footnoteReference w:id="59"/>
      </w:r>
      <w:r w:rsidR="00A82FEB" w:rsidRPr="00E75236">
        <w:rPr>
          <w:rFonts w:ascii="Arial" w:hAnsi="Arial" w:cs="Arial"/>
          <w:sz w:val="20"/>
          <w:szCs w:val="20"/>
          <w:lang w:val="nl-NL"/>
        </w:rPr>
        <w:t xml:space="preserve"> </w:t>
      </w:r>
      <w:r w:rsidR="00723A38" w:rsidRPr="00E75236">
        <w:rPr>
          <w:rFonts w:ascii="Arial" w:hAnsi="Arial" w:cs="Arial"/>
          <w:sz w:val="20"/>
          <w:szCs w:val="20"/>
          <w:lang w:val="nl-NL"/>
        </w:rPr>
        <w:t>Deze hiërarchie luidt als volgt:</w:t>
      </w:r>
    </w:p>
    <w:p w14:paraId="0C252006" w14:textId="77777777" w:rsidR="00806D51" w:rsidRPr="00E75236" w:rsidRDefault="00806D51" w:rsidP="00433902">
      <w:pPr>
        <w:spacing w:after="0" w:line="360" w:lineRule="auto"/>
        <w:ind w:firstLine="720"/>
        <w:rPr>
          <w:rFonts w:ascii="Arial" w:hAnsi="Arial" w:cs="Arial"/>
          <w:sz w:val="20"/>
          <w:szCs w:val="20"/>
          <w:lang w:val="nl-NL"/>
        </w:rPr>
      </w:pPr>
      <w:r w:rsidRPr="00E75236">
        <w:rPr>
          <w:rFonts w:ascii="Arial" w:hAnsi="Arial" w:cs="Arial"/>
          <w:sz w:val="20"/>
          <w:szCs w:val="20"/>
          <w:lang w:val="nl-NL"/>
        </w:rPr>
        <w:t>1. Preventie</w:t>
      </w:r>
      <w:r w:rsidR="00024942" w:rsidRPr="00E75236">
        <w:rPr>
          <w:rFonts w:ascii="Arial" w:hAnsi="Arial" w:cs="Arial"/>
          <w:sz w:val="20"/>
          <w:szCs w:val="20"/>
          <w:lang w:val="nl-NL"/>
        </w:rPr>
        <w:t xml:space="preserve"> (alle bekende</w:t>
      </w:r>
      <w:r w:rsidR="00DD4B1D" w:rsidRPr="00E75236">
        <w:rPr>
          <w:rFonts w:ascii="Arial" w:hAnsi="Arial" w:cs="Arial"/>
          <w:sz w:val="20"/>
          <w:szCs w:val="20"/>
          <w:lang w:val="nl-NL"/>
        </w:rPr>
        <w:t>, kenbare</w:t>
      </w:r>
      <w:r w:rsidR="00024942" w:rsidRPr="00E75236">
        <w:rPr>
          <w:rFonts w:ascii="Arial" w:hAnsi="Arial" w:cs="Arial"/>
          <w:sz w:val="20"/>
          <w:szCs w:val="20"/>
          <w:lang w:val="nl-NL"/>
        </w:rPr>
        <w:t xml:space="preserve"> en beroepsgebonden risico</w:t>
      </w:r>
      <w:r w:rsidR="0083294B" w:rsidRPr="00E75236">
        <w:rPr>
          <w:rFonts w:ascii="Arial" w:hAnsi="Arial" w:cs="Arial"/>
          <w:sz w:val="20"/>
          <w:szCs w:val="20"/>
          <w:lang w:val="nl-NL"/>
        </w:rPr>
        <w:t>’</w:t>
      </w:r>
      <w:r w:rsidR="00024942" w:rsidRPr="00E75236">
        <w:rPr>
          <w:rFonts w:ascii="Arial" w:hAnsi="Arial" w:cs="Arial"/>
          <w:sz w:val="20"/>
          <w:szCs w:val="20"/>
          <w:lang w:val="nl-NL"/>
        </w:rPr>
        <w:t>s)</w:t>
      </w:r>
    </w:p>
    <w:p w14:paraId="074A49EB" w14:textId="77777777" w:rsidR="00806D51" w:rsidRPr="00E75236" w:rsidRDefault="00806D51" w:rsidP="00433902">
      <w:pPr>
        <w:spacing w:after="0" w:line="360" w:lineRule="auto"/>
        <w:ind w:firstLine="720"/>
        <w:rPr>
          <w:rFonts w:ascii="Arial" w:hAnsi="Arial" w:cs="Arial"/>
          <w:sz w:val="20"/>
          <w:szCs w:val="20"/>
          <w:lang w:val="nl-NL"/>
        </w:rPr>
      </w:pPr>
      <w:r w:rsidRPr="00E75236">
        <w:rPr>
          <w:rFonts w:ascii="Arial" w:hAnsi="Arial" w:cs="Arial"/>
          <w:sz w:val="20"/>
          <w:szCs w:val="20"/>
          <w:lang w:val="nl-NL"/>
        </w:rPr>
        <w:t>2. Instructie en waarschuwen</w:t>
      </w:r>
    </w:p>
    <w:p w14:paraId="480277A4" w14:textId="77777777" w:rsidR="00B5271E" w:rsidRPr="00E75236" w:rsidRDefault="00806D51" w:rsidP="009F42CD">
      <w:pPr>
        <w:spacing w:after="0" w:line="360" w:lineRule="auto"/>
        <w:ind w:firstLine="720"/>
        <w:rPr>
          <w:rFonts w:ascii="Arial" w:hAnsi="Arial" w:cs="Arial"/>
          <w:sz w:val="20"/>
          <w:szCs w:val="20"/>
          <w:lang w:val="nl-NL"/>
        </w:rPr>
      </w:pPr>
      <w:r w:rsidRPr="00E75236">
        <w:rPr>
          <w:rFonts w:ascii="Arial" w:hAnsi="Arial" w:cs="Arial"/>
          <w:sz w:val="20"/>
          <w:szCs w:val="20"/>
          <w:lang w:val="nl-NL"/>
        </w:rPr>
        <w:t>3. Toezicht o</w:t>
      </w:r>
      <w:r w:rsidR="00A82FEB" w:rsidRPr="00E75236">
        <w:rPr>
          <w:rFonts w:ascii="Arial" w:hAnsi="Arial" w:cs="Arial"/>
          <w:sz w:val="20"/>
          <w:szCs w:val="20"/>
          <w:lang w:val="nl-NL"/>
        </w:rPr>
        <w:t xml:space="preserve">p het naleven van instructies. </w:t>
      </w:r>
    </w:p>
    <w:p w14:paraId="21B49C0E" w14:textId="1C0C69CF" w:rsidR="00795B76" w:rsidRPr="00E75236" w:rsidRDefault="00795B76"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Daarentegen behelst het artikel geen </w:t>
      </w:r>
      <w:r w:rsidR="00133B27" w:rsidRPr="00E75236">
        <w:rPr>
          <w:rFonts w:ascii="Arial" w:hAnsi="Arial" w:cs="Arial"/>
          <w:sz w:val="20"/>
          <w:szCs w:val="20"/>
          <w:lang w:val="nl-NL"/>
        </w:rPr>
        <w:t>risico</w:t>
      </w:r>
      <w:r w:rsidRPr="00E75236">
        <w:rPr>
          <w:rFonts w:ascii="Arial" w:hAnsi="Arial" w:cs="Arial"/>
          <w:sz w:val="20"/>
          <w:szCs w:val="20"/>
          <w:lang w:val="nl-NL"/>
        </w:rPr>
        <w:t xml:space="preserve">-aansprakelijkheid. Dit betekent dat </w:t>
      </w:r>
      <w:r w:rsidR="00186ABD" w:rsidRPr="00E75236">
        <w:rPr>
          <w:rFonts w:ascii="Arial" w:hAnsi="Arial" w:cs="Arial"/>
          <w:sz w:val="20"/>
          <w:szCs w:val="20"/>
          <w:lang w:val="nl-NL"/>
        </w:rPr>
        <w:t>onverwach</w:t>
      </w:r>
      <w:r w:rsidRPr="00E75236">
        <w:rPr>
          <w:rFonts w:ascii="Arial" w:hAnsi="Arial" w:cs="Arial"/>
          <w:sz w:val="20"/>
          <w:szCs w:val="20"/>
          <w:lang w:val="nl-NL"/>
        </w:rPr>
        <w:t>te of onbekende risico</w:t>
      </w:r>
      <w:r w:rsidR="0083294B" w:rsidRPr="00E75236">
        <w:rPr>
          <w:rFonts w:ascii="Arial" w:hAnsi="Arial" w:cs="Arial"/>
          <w:sz w:val="20"/>
          <w:szCs w:val="20"/>
          <w:lang w:val="nl-NL"/>
        </w:rPr>
        <w:t>’</w:t>
      </w:r>
      <w:r w:rsidRPr="00E75236">
        <w:rPr>
          <w:rFonts w:ascii="Arial" w:hAnsi="Arial" w:cs="Arial"/>
          <w:sz w:val="20"/>
          <w:szCs w:val="20"/>
          <w:lang w:val="nl-NL"/>
        </w:rPr>
        <w:t>s waardoor schade ontstaat bij de werknemer, niet onder de werkgeversaansprakelijkheid van artikel 7:658 BW vallen. I</w:t>
      </w:r>
      <w:r w:rsidR="00A91522">
        <w:rPr>
          <w:rFonts w:ascii="Arial" w:hAnsi="Arial" w:cs="Arial"/>
          <w:sz w:val="20"/>
          <w:szCs w:val="20"/>
          <w:lang w:val="nl-NL"/>
        </w:rPr>
        <w:t xml:space="preserve">ndien een werknemer, door een onverwachte of onbekende oorzaak, </w:t>
      </w:r>
      <w:r w:rsidR="00A365B2" w:rsidRPr="00E75236">
        <w:rPr>
          <w:rFonts w:ascii="Arial" w:hAnsi="Arial" w:cs="Arial"/>
          <w:sz w:val="20"/>
          <w:szCs w:val="20"/>
          <w:lang w:val="nl-NL"/>
        </w:rPr>
        <w:t xml:space="preserve">toch </w:t>
      </w:r>
      <w:r w:rsidRPr="00E75236">
        <w:rPr>
          <w:rFonts w:ascii="Arial" w:hAnsi="Arial" w:cs="Arial"/>
          <w:sz w:val="20"/>
          <w:szCs w:val="20"/>
          <w:lang w:val="nl-NL"/>
        </w:rPr>
        <w:t>schade lijdt door een voorval binnen de werksfeer, dan behoort dit niet tot de risico</w:t>
      </w:r>
      <w:r w:rsidR="0083294B" w:rsidRPr="00E75236">
        <w:rPr>
          <w:rFonts w:ascii="Arial" w:hAnsi="Arial" w:cs="Arial"/>
          <w:sz w:val="20"/>
          <w:szCs w:val="20"/>
          <w:lang w:val="nl-NL"/>
        </w:rPr>
        <w:t>’</w:t>
      </w:r>
      <w:r w:rsidRPr="00E75236">
        <w:rPr>
          <w:rFonts w:ascii="Arial" w:hAnsi="Arial" w:cs="Arial"/>
          <w:sz w:val="20"/>
          <w:szCs w:val="20"/>
          <w:lang w:val="nl-NL"/>
        </w:rPr>
        <w:t>s van het beroep of werk</w:t>
      </w:r>
      <w:r w:rsidR="00A82FEB" w:rsidRPr="00E75236">
        <w:rPr>
          <w:rFonts w:ascii="Arial" w:hAnsi="Arial" w:cs="Arial"/>
          <w:sz w:val="20"/>
          <w:szCs w:val="20"/>
          <w:lang w:val="nl-NL"/>
        </w:rPr>
        <w:t xml:space="preserve">, en bestaat een kans dat noch de </w:t>
      </w:r>
      <w:r w:rsidRPr="00E75236">
        <w:rPr>
          <w:rFonts w:ascii="Arial" w:hAnsi="Arial" w:cs="Arial"/>
          <w:sz w:val="20"/>
          <w:szCs w:val="20"/>
          <w:lang w:val="nl-NL"/>
        </w:rPr>
        <w:t>werkgever hier aansprakelijk voor kan worden gesteld</w:t>
      </w:r>
      <w:r w:rsidR="00A365B2" w:rsidRPr="00E75236">
        <w:rPr>
          <w:rFonts w:ascii="Arial" w:hAnsi="Arial" w:cs="Arial"/>
          <w:sz w:val="20"/>
          <w:szCs w:val="20"/>
          <w:lang w:val="nl-NL"/>
        </w:rPr>
        <w:t>,</w:t>
      </w:r>
      <w:r w:rsidRPr="00E75236">
        <w:rPr>
          <w:rFonts w:ascii="Arial" w:hAnsi="Arial" w:cs="Arial"/>
          <w:sz w:val="20"/>
          <w:szCs w:val="20"/>
          <w:lang w:val="nl-NL"/>
        </w:rPr>
        <w:t xml:space="preserve"> noch een vergoeding verkregen kan worden. </w:t>
      </w:r>
    </w:p>
    <w:p w14:paraId="28D397E2" w14:textId="77777777" w:rsidR="00DD4B1D" w:rsidRPr="00E75236" w:rsidRDefault="00DD4B1D" w:rsidP="00433902">
      <w:pPr>
        <w:spacing w:after="0" w:line="360" w:lineRule="auto"/>
        <w:rPr>
          <w:rFonts w:ascii="Arial" w:hAnsi="Arial" w:cs="Arial"/>
          <w:sz w:val="20"/>
          <w:szCs w:val="20"/>
          <w:lang w:val="nl-NL"/>
        </w:rPr>
      </w:pPr>
    </w:p>
    <w:p w14:paraId="587687ED" w14:textId="77777777" w:rsidR="00CE5D2A" w:rsidRPr="00E75236" w:rsidRDefault="00DD4B1D" w:rsidP="00A82FEB">
      <w:pPr>
        <w:spacing w:after="0" w:line="360" w:lineRule="auto"/>
        <w:rPr>
          <w:rFonts w:ascii="Arial" w:hAnsi="Arial" w:cs="Arial"/>
          <w:i/>
          <w:sz w:val="20"/>
          <w:szCs w:val="20"/>
          <w:lang w:val="nl-NL"/>
        </w:rPr>
      </w:pPr>
      <w:r w:rsidRPr="00E75236">
        <w:rPr>
          <w:rFonts w:ascii="Arial" w:hAnsi="Arial" w:cs="Arial"/>
          <w:sz w:val="20"/>
          <w:szCs w:val="20"/>
          <w:lang w:val="nl-NL"/>
        </w:rPr>
        <w:t xml:space="preserve">Bij de omlijning van artikel 7:658 BW is </w:t>
      </w:r>
      <w:r w:rsidR="00E05EE0" w:rsidRPr="00E75236">
        <w:rPr>
          <w:rFonts w:ascii="Arial" w:hAnsi="Arial" w:cs="Arial"/>
          <w:sz w:val="20"/>
          <w:szCs w:val="20"/>
          <w:lang w:val="nl-NL"/>
        </w:rPr>
        <w:t xml:space="preserve">de </w:t>
      </w:r>
      <w:r w:rsidR="00D34C56" w:rsidRPr="00E75236">
        <w:rPr>
          <w:rFonts w:ascii="Arial" w:hAnsi="Arial" w:cs="Arial"/>
          <w:sz w:val="20"/>
          <w:szCs w:val="20"/>
          <w:lang w:val="nl-NL"/>
        </w:rPr>
        <w:t>Arbowet</w:t>
      </w:r>
      <w:r w:rsidRPr="00E75236">
        <w:rPr>
          <w:rFonts w:ascii="Arial" w:hAnsi="Arial" w:cs="Arial"/>
          <w:sz w:val="20"/>
          <w:szCs w:val="20"/>
          <w:lang w:val="nl-NL"/>
        </w:rPr>
        <w:t xml:space="preserve"> van belang</w:t>
      </w:r>
      <w:r w:rsidR="00E05EE0" w:rsidRPr="00E75236">
        <w:rPr>
          <w:rFonts w:ascii="Arial" w:hAnsi="Arial" w:cs="Arial"/>
          <w:sz w:val="20"/>
          <w:szCs w:val="20"/>
          <w:lang w:val="nl-NL"/>
        </w:rPr>
        <w:t>, die werkgevers meer specifieke regels geeft omtrent de waarborg</w:t>
      </w:r>
      <w:r w:rsidR="00A365B2" w:rsidRPr="00E75236">
        <w:rPr>
          <w:rFonts w:ascii="Arial" w:hAnsi="Arial" w:cs="Arial"/>
          <w:sz w:val="20"/>
          <w:szCs w:val="20"/>
          <w:lang w:val="nl-NL"/>
        </w:rPr>
        <w:t>ing</w:t>
      </w:r>
      <w:r w:rsidR="00E05EE0" w:rsidRPr="00E75236">
        <w:rPr>
          <w:rFonts w:ascii="Arial" w:hAnsi="Arial" w:cs="Arial"/>
          <w:sz w:val="20"/>
          <w:szCs w:val="20"/>
          <w:lang w:val="nl-NL"/>
        </w:rPr>
        <w:t xml:space="preserve"> van veiligheid in het werkveld. In samenhang met </w:t>
      </w:r>
      <w:r w:rsidR="00D34C56" w:rsidRPr="00E75236">
        <w:rPr>
          <w:rFonts w:ascii="Arial" w:hAnsi="Arial" w:cs="Arial"/>
          <w:sz w:val="20"/>
          <w:szCs w:val="20"/>
          <w:lang w:val="nl-NL"/>
        </w:rPr>
        <w:t>artikel 7:658 BW dient</w:t>
      </w:r>
      <w:r w:rsidR="00E05EE0" w:rsidRPr="00E75236">
        <w:rPr>
          <w:rFonts w:ascii="Arial" w:hAnsi="Arial" w:cs="Arial"/>
          <w:sz w:val="20"/>
          <w:szCs w:val="20"/>
          <w:lang w:val="nl-NL"/>
        </w:rPr>
        <w:t xml:space="preserve"> daar</w:t>
      </w:r>
      <w:r w:rsidR="00D34C56" w:rsidRPr="00E75236">
        <w:rPr>
          <w:rFonts w:ascii="Arial" w:hAnsi="Arial" w:cs="Arial"/>
          <w:sz w:val="20"/>
          <w:szCs w:val="20"/>
          <w:lang w:val="nl-NL"/>
        </w:rPr>
        <w:t>om artikel 3</w:t>
      </w:r>
      <w:r w:rsidR="003F5A02" w:rsidRPr="00E75236">
        <w:rPr>
          <w:rFonts w:ascii="Arial" w:hAnsi="Arial" w:cs="Arial"/>
          <w:sz w:val="20"/>
          <w:szCs w:val="20"/>
          <w:lang w:val="nl-NL"/>
        </w:rPr>
        <w:t xml:space="preserve"> </w:t>
      </w:r>
      <w:r w:rsidR="00097566" w:rsidRPr="00E75236">
        <w:rPr>
          <w:rFonts w:ascii="Arial" w:hAnsi="Arial" w:cs="Arial"/>
          <w:sz w:val="20"/>
          <w:szCs w:val="20"/>
          <w:lang w:val="nl-NL"/>
        </w:rPr>
        <w:t xml:space="preserve">Arbowet gelezen te worden. </w:t>
      </w:r>
      <w:r w:rsidR="00D34C56" w:rsidRPr="00E75236">
        <w:rPr>
          <w:rFonts w:ascii="Arial" w:hAnsi="Arial" w:cs="Arial"/>
          <w:sz w:val="20"/>
          <w:szCs w:val="20"/>
          <w:lang w:val="nl-NL"/>
        </w:rPr>
        <w:t xml:space="preserve">Artikel 3 </w:t>
      </w:r>
      <w:r w:rsidR="003F5A02" w:rsidRPr="00E75236">
        <w:rPr>
          <w:rFonts w:ascii="Arial" w:hAnsi="Arial" w:cs="Arial"/>
          <w:sz w:val="20"/>
          <w:szCs w:val="20"/>
          <w:lang w:val="nl-NL"/>
        </w:rPr>
        <w:t xml:space="preserve">lid 1 </w:t>
      </w:r>
      <w:r w:rsidR="00D34C56" w:rsidRPr="00E75236">
        <w:rPr>
          <w:rFonts w:ascii="Arial" w:hAnsi="Arial" w:cs="Arial"/>
          <w:sz w:val="20"/>
          <w:szCs w:val="20"/>
          <w:lang w:val="nl-NL"/>
        </w:rPr>
        <w:t xml:space="preserve">Arbowet luidt als volgt: </w:t>
      </w:r>
      <w:r w:rsidR="0083294B" w:rsidRPr="00E75236">
        <w:rPr>
          <w:rFonts w:ascii="Arial" w:hAnsi="Arial" w:cs="Arial"/>
          <w:sz w:val="20"/>
          <w:szCs w:val="20"/>
          <w:lang w:val="nl-NL"/>
        </w:rPr>
        <w:t>‘</w:t>
      </w:r>
      <w:r w:rsidR="00D34C56" w:rsidRPr="00E75236">
        <w:rPr>
          <w:rFonts w:ascii="Arial" w:hAnsi="Arial" w:cs="Arial"/>
          <w:i/>
          <w:sz w:val="20"/>
          <w:szCs w:val="20"/>
          <w:lang w:val="nl-NL"/>
        </w:rPr>
        <w:t>De werkgever zorgt voor de veiligheid en de gezondheid van de werknemers inzake alle met de arbeid verbonden aspecten en voert daartoe een beleid dat is gericht op zo goed mogelijke arbeidsomstandighed</w:t>
      </w:r>
      <w:r w:rsidR="003F5A02" w:rsidRPr="00E75236">
        <w:rPr>
          <w:rFonts w:ascii="Arial" w:hAnsi="Arial" w:cs="Arial"/>
          <w:i/>
          <w:sz w:val="20"/>
          <w:szCs w:val="20"/>
          <w:lang w:val="nl-NL"/>
        </w:rPr>
        <w:t>en</w:t>
      </w:r>
      <w:r w:rsidR="00D34C56" w:rsidRPr="00E75236">
        <w:rPr>
          <w:rFonts w:ascii="Arial" w:hAnsi="Arial" w:cs="Arial"/>
          <w:i/>
          <w:sz w:val="20"/>
          <w:szCs w:val="20"/>
          <w:lang w:val="nl-NL"/>
        </w:rPr>
        <w:t>, waarbij hij, gelet op de stand van de wetenschap en professionele dienstverlening, het volgende in acht neemt.</w:t>
      </w:r>
      <w:r w:rsidR="00A365B2" w:rsidRPr="00E75236">
        <w:rPr>
          <w:rFonts w:ascii="Arial" w:hAnsi="Arial" w:cs="Arial"/>
          <w:i/>
          <w:sz w:val="20"/>
          <w:szCs w:val="20"/>
          <w:lang w:val="nl-NL"/>
        </w:rPr>
        <w:t>’</w:t>
      </w:r>
    </w:p>
    <w:p w14:paraId="56496C3C" w14:textId="77777777" w:rsidR="009F42CD" w:rsidRPr="00E75236" w:rsidRDefault="009F42CD" w:rsidP="00433902">
      <w:pPr>
        <w:spacing w:after="0" w:line="360" w:lineRule="auto"/>
        <w:rPr>
          <w:rFonts w:ascii="Arial" w:hAnsi="Arial" w:cs="Arial"/>
          <w:sz w:val="20"/>
          <w:szCs w:val="20"/>
          <w:lang w:val="nl-NL"/>
        </w:rPr>
      </w:pPr>
    </w:p>
    <w:p w14:paraId="59CA0B2B" w14:textId="77777777" w:rsidR="00AB35E5" w:rsidRPr="00E75236" w:rsidRDefault="003F5A02"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De </w:t>
      </w:r>
      <w:r w:rsidR="00A365B2" w:rsidRPr="00E75236">
        <w:rPr>
          <w:rFonts w:ascii="Arial" w:hAnsi="Arial" w:cs="Arial"/>
          <w:sz w:val="20"/>
          <w:szCs w:val="20"/>
          <w:lang w:val="nl-NL"/>
        </w:rPr>
        <w:t>verdere bepalingen</w:t>
      </w:r>
      <w:r w:rsidRPr="00E75236">
        <w:rPr>
          <w:rFonts w:ascii="Arial" w:hAnsi="Arial" w:cs="Arial"/>
          <w:sz w:val="20"/>
          <w:szCs w:val="20"/>
          <w:lang w:val="nl-NL"/>
        </w:rPr>
        <w:t xml:space="preserve"> bevatten uitzonderingsregels en voorschriften voor gevaar. Het tweede lid</w:t>
      </w:r>
      <w:r w:rsidR="00CE5D2A" w:rsidRPr="00E75236">
        <w:rPr>
          <w:rFonts w:ascii="Arial" w:hAnsi="Arial" w:cs="Arial"/>
          <w:sz w:val="20"/>
          <w:szCs w:val="20"/>
          <w:lang w:val="nl-NL"/>
        </w:rPr>
        <w:t xml:space="preserve"> van dit artikel</w:t>
      </w:r>
      <w:r w:rsidRPr="00E75236">
        <w:rPr>
          <w:rFonts w:ascii="Arial" w:hAnsi="Arial" w:cs="Arial"/>
          <w:sz w:val="20"/>
          <w:szCs w:val="20"/>
          <w:lang w:val="nl-NL"/>
        </w:rPr>
        <w:t xml:space="preserve"> daarentegen bevat een onderdeel d</w:t>
      </w:r>
      <w:r w:rsidR="00A365B2" w:rsidRPr="00E75236">
        <w:rPr>
          <w:rFonts w:ascii="Arial" w:hAnsi="Arial" w:cs="Arial"/>
          <w:sz w:val="20"/>
          <w:szCs w:val="20"/>
          <w:lang w:val="nl-NL"/>
        </w:rPr>
        <w:t>at</w:t>
      </w:r>
      <w:r w:rsidRPr="00E75236">
        <w:rPr>
          <w:rFonts w:ascii="Arial" w:hAnsi="Arial" w:cs="Arial"/>
          <w:sz w:val="20"/>
          <w:szCs w:val="20"/>
          <w:lang w:val="nl-NL"/>
        </w:rPr>
        <w:t xml:space="preserve"> te maken heeft met een element van de burn-out, namelijk werkdruk. </w:t>
      </w:r>
      <w:r w:rsidR="00CE5D2A" w:rsidRPr="00E75236">
        <w:rPr>
          <w:rFonts w:ascii="Arial" w:hAnsi="Arial" w:cs="Arial"/>
          <w:sz w:val="20"/>
          <w:szCs w:val="20"/>
          <w:lang w:val="nl-NL"/>
        </w:rPr>
        <w:t xml:space="preserve">De werkgever wordt </w:t>
      </w:r>
      <w:r w:rsidR="00795B76" w:rsidRPr="00E75236">
        <w:rPr>
          <w:rFonts w:ascii="Arial" w:hAnsi="Arial" w:cs="Arial"/>
          <w:sz w:val="20"/>
          <w:szCs w:val="20"/>
          <w:lang w:val="nl-NL"/>
        </w:rPr>
        <w:t xml:space="preserve">in dit lid </w:t>
      </w:r>
      <w:r w:rsidRPr="00E75236">
        <w:rPr>
          <w:rFonts w:ascii="Arial" w:hAnsi="Arial" w:cs="Arial"/>
          <w:sz w:val="20"/>
          <w:szCs w:val="20"/>
          <w:lang w:val="nl-NL"/>
        </w:rPr>
        <w:t>verplicht</w:t>
      </w:r>
      <w:r w:rsidR="00795B76" w:rsidRPr="00E75236">
        <w:rPr>
          <w:rFonts w:ascii="Arial" w:hAnsi="Arial" w:cs="Arial"/>
          <w:sz w:val="20"/>
          <w:szCs w:val="20"/>
          <w:lang w:val="nl-NL"/>
        </w:rPr>
        <w:t xml:space="preserve"> gesteld</w:t>
      </w:r>
      <w:r w:rsidRPr="00E75236">
        <w:rPr>
          <w:rFonts w:ascii="Arial" w:hAnsi="Arial" w:cs="Arial"/>
          <w:sz w:val="20"/>
          <w:szCs w:val="20"/>
          <w:lang w:val="nl-NL"/>
        </w:rPr>
        <w:t xml:space="preserve"> om een beleid te voeren d</w:t>
      </w:r>
      <w:r w:rsidR="0060149C" w:rsidRPr="00E75236">
        <w:rPr>
          <w:rFonts w:ascii="Arial" w:hAnsi="Arial" w:cs="Arial"/>
          <w:sz w:val="20"/>
          <w:szCs w:val="20"/>
          <w:lang w:val="nl-NL"/>
        </w:rPr>
        <w:t xml:space="preserve">at </w:t>
      </w:r>
      <w:r w:rsidRPr="00E75236">
        <w:rPr>
          <w:rFonts w:ascii="Arial" w:hAnsi="Arial" w:cs="Arial"/>
          <w:sz w:val="20"/>
          <w:szCs w:val="20"/>
          <w:lang w:val="nl-NL"/>
        </w:rPr>
        <w:t>gericht is op voorkoming en</w:t>
      </w:r>
      <w:r w:rsidR="00E35DFF" w:rsidRPr="00E75236">
        <w:rPr>
          <w:rFonts w:ascii="Arial" w:hAnsi="Arial" w:cs="Arial"/>
          <w:sz w:val="20"/>
          <w:szCs w:val="20"/>
          <w:lang w:val="nl-NL"/>
        </w:rPr>
        <w:t>,</w:t>
      </w:r>
      <w:r w:rsidRPr="00E75236">
        <w:rPr>
          <w:rFonts w:ascii="Arial" w:hAnsi="Arial" w:cs="Arial"/>
          <w:sz w:val="20"/>
          <w:szCs w:val="20"/>
          <w:lang w:val="nl-NL"/>
        </w:rPr>
        <w:t xml:space="preserve"> indien dat niet mogelijk is</w:t>
      </w:r>
      <w:r w:rsidR="00E35DFF" w:rsidRPr="00E75236">
        <w:rPr>
          <w:rFonts w:ascii="Arial" w:hAnsi="Arial" w:cs="Arial"/>
          <w:sz w:val="20"/>
          <w:szCs w:val="20"/>
          <w:lang w:val="nl-NL"/>
        </w:rPr>
        <w:t>,</w:t>
      </w:r>
      <w:r w:rsidRPr="00E75236">
        <w:rPr>
          <w:rFonts w:ascii="Arial" w:hAnsi="Arial" w:cs="Arial"/>
          <w:sz w:val="20"/>
          <w:szCs w:val="20"/>
          <w:lang w:val="nl-NL"/>
        </w:rPr>
        <w:t xml:space="preserve"> beperking van psychosociale arbeidsbelasting, binnen het algeme</w:t>
      </w:r>
      <w:r w:rsidR="0060149C" w:rsidRPr="00E75236">
        <w:rPr>
          <w:rFonts w:ascii="Arial" w:hAnsi="Arial" w:cs="Arial"/>
          <w:sz w:val="20"/>
          <w:szCs w:val="20"/>
          <w:lang w:val="nl-NL"/>
        </w:rPr>
        <w:t>ne</w:t>
      </w:r>
      <w:r w:rsidR="00CE5D2A" w:rsidRPr="00E75236">
        <w:rPr>
          <w:rFonts w:ascii="Arial" w:hAnsi="Arial" w:cs="Arial"/>
          <w:sz w:val="20"/>
          <w:szCs w:val="20"/>
          <w:lang w:val="nl-NL"/>
        </w:rPr>
        <w:t xml:space="preserve"> arbeidsomstandighedenbeleid.</w:t>
      </w:r>
      <w:r w:rsidR="00CE5D2A" w:rsidRPr="00E75236">
        <w:rPr>
          <w:rStyle w:val="Voetnootmarkering"/>
          <w:rFonts w:ascii="Arial" w:hAnsi="Arial" w:cs="Arial"/>
          <w:sz w:val="20"/>
          <w:szCs w:val="20"/>
          <w:lang w:val="nl-NL"/>
        </w:rPr>
        <w:footnoteReference w:id="60"/>
      </w:r>
      <w:r w:rsidR="00B67F24" w:rsidRPr="00E75236">
        <w:rPr>
          <w:rFonts w:ascii="Arial" w:hAnsi="Arial" w:cs="Arial"/>
          <w:sz w:val="20"/>
          <w:szCs w:val="20"/>
          <w:lang w:val="nl-NL"/>
        </w:rPr>
        <w:t xml:space="preserve"> Zoals in het vorige hoofdstuk is uitgelegd </w:t>
      </w:r>
      <w:r w:rsidR="00F774DB" w:rsidRPr="00E75236">
        <w:rPr>
          <w:rFonts w:ascii="Arial" w:hAnsi="Arial" w:cs="Arial"/>
          <w:sz w:val="20"/>
          <w:szCs w:val="20"/>
          <w:lang w:val="nl-NL"/>
        </w:rPr>
        <w:t xml:space="preserve">is de definitie van </w:t>
      </w:r>
      <w:r w:rsidR="00B67F24" w:rsidRPr="00E75236">
        <w:rPr>
          <w:rFonts w:ascii="Arial" w:hAnsi="Arial" w:cs="Arial"/>
          <w:sz w:val="20"/>
          <w:szCs w:val="20"/>
          <w:lang w:val="nl-NL"/>
        </w:rPr>
        <w:t>psychosociale arbeidsbelasting</w:t>
      </w:r>
      <w:r w:rsidR="00F774DB" w:rsidRPr="00E75236">
        <w:rPr>
          <w:rFonts w:ascii="Arial" w:hAnsi="Arial" w:cs="Arial"/>
          <w:sz w:val="20"/>
          <w:szCs w:val="20"/>
          <w:lang w:val="nl-NL"/>
        </w:rPr>
        <w:t xml:space="preserve"> ‘</w:t>
      </w:r>
      <w:r w:rsidR="00B67F24" w:rsidRPr="00E75236">
        <w:rPr>
          <w:rFonts w:ascii="Arial" w:hAnsi="Arial" w:cs="Arial"/>
          <w:sz w:val="20"/>
          <w:szCs w:val="20"/>
          <w:lang w:val="nl-NL"/>
        </w:rPr>
        <w:t>de factoren in direct of indirect onderscheid met inbegrip van seksuele intimidatie, agressie en geweld, pesten en werkdruk, in de arbeidssituatie die stress teweeg brengen</w:t>
      </w:r>
      <w:r w:rsidR="00F774DB" w:rsidRPr="00E75236">
        <w:rPr>
          <w:rFonts w:ascii="Arial" w:hAnsi="Arial" w:cs="Arial"/>
          <w:sz w:val="20"/>
          <w:szCs w:val="20"/>
          <w:lang w:val="nl-NL"/>
        </w:rPr>
        <w:t>’</w:t>
      </w:r>
      <w:r w:rsidR="00B67F24" w:rsidRPr="00E75236">
        <w:rPr>
          <w:rFonts w:ascii="Arial" w:hAnsi="Arial" w:cs="Arial"/>
          <w:sz w:val="20"/>
          <w:szCs w:val="20"/>
          <w:lang w:val="nl-NL"/>
        </w:rPr>
        <w:t>.</w:t>
      </w:r>
      <w:r w:rsidR="00B67F24" w:rsidRPr="00E75236">
        <w:rPr>
          <w:rStyle w:val="Voetnootmarkering"/>
          <w:rFonts w:ascii="Arial" w:hAnsi="Arial" w:cs="Arial"/>
          <w:sz w:val="20"/>
          <w:szCs w:val="20"/>
          <w:lang w:val="nl-NL"/>
        </w:rPr>
        <w:footnoteReference w:id="61"/>
      </w:r>
      <w:r w:rsidR="007E3166" w:rsidRPr="00E75236">
        <w:rPr>
          <w:rFonts w:ascii="Arial" w:hAnsi="Arial" w:cs="Arial"/>
          <w:sz w:val="20"/>
          <w:szCs w:val="20"/>
          <w:lang w:val="nl-NL"/>
        </w:rPr>
        <w:t xml:space="preserve"> </w:t>
      </w:r>
      <w:r w:rsidR="00B67F24" w:rsidRPr="00E75236">
        <w:rPr>
          <w:rFonts w:ascii="Arial" w:hAnsi="Arial" w:cs="Arial"/>
          <w:sz w:val="20"/>
          <w:szCs w:val="20"/>
          <w:lang w:val="nl-NL"/>
        </w:rPr>
        <w:t>Het is daarom van belang voor een werkgever om</w:t>
      </w:r>
      <w:r w:rsidR="00AB35E5" w:rsidRPr="00E75236">
        <w:rPr>
          <w:rFonts w:ascii="Arial" w:hAnsi="Arial" w:cs="Arial"/>
          <w:sz w:val="20"/>
          <w:szCs w:val="20"/>
          <w:lang w:val="nl-NL"/>
        </w:rPr>
        <w:t xml:space="preserve"> een beleid </w:t>
      </w:r>
      <w:r w:rsidR="00B67F24" w:rsidRPr="00E75236">
        <w:rPr>
          <w:rFonts w:ascii="Arial" w:hAnsi="Arial" w:cs="Arial"/>
          <w:sz w:val="20"/>
          <w:szCs w:val="20"/>
          <w:lang w:val="nl-NL"/>
        </w:rPr>
        <w:t>vast</w:t>
      </w:r>
      <w:r w:rsidR="00AB35E5" w:rsidRPr="00E75236">
        <w:rPr>
          <w:rFonts w:ascii="Arial" w:hAnsi="Arial" w:cs="Arial"/>
          <w:sz w:val="20"/>
          <w:szCs w:val="20"/>
          <w:lang w:val="nl-NL"/>
        </w:rPr>
        <w:t xml:space="preserve"> te </w:t>
      </w:r>
      <w:r w:rsidR="00B67F24" w:rsidRPr="00E75236">
        <w:rPr>
          <w:rFonts w:ascii="Arial" w:hAnsi="Arial" w:cs="Arial"/>
          <w:sz w:val="20"/>
          <w:szCs w:val="20"/>
          <w:lang w:val="nl-NL"/>
        </w:rPr>
        <w:t>stellen om deze belasting tegen te gaan. Dit beleid wordt ontwikkel</w:t>
      </w:r>
      <w:r w:rsidR="00F774DB" w:rsidRPr="00E75236">
        <w:rPr>
          <w:rFonts w:ascii="Arial" w:hAnsi="Arial" w:cs="Arial"/>
          <w:sz w:val="20"/>
          <w:szCs w:val="20"/>
          <w:lang w:val="nl-NL"/>
        </w:rPr>
        <w:t xml:space="preserve">d </w:t>
      </w:r>
      <w:r w:rsidR="00B67F24" w:rsidRPr="00E75236">
        <w:rPr>
          <w:rFonts w:ascii="Arial" w:hAnsi="Arial" w:cs="Arial"/>
          <w:sz w:val="20"/>
          <w:szCs w:val="20"/>
          <w:lang w:val="nl-NL"/>
        </w:rPr>
        <w:t xml:space="preserve">op basis van de </w:t>
      </w:r>
      <w:r w:rsidR="00F774DB" w:rsidRPr="00E75236">
        <w:rPr>
          <w:rFonts w:ascii="Arial" w:hAnsi="Arial" w:cs="Arial"/>
          <w:sz w:val="20"/>
          <w:szCs w:val="20"/>
          <w:lang w:val="nl-NL"/>
        </w:rPr>
        <w:t>r</w:t>
      </w:r>
      <w:r w:rsidR="00B67F24" w:rsidRPr="00E75236">
        <w:rPr>
          <w:rFonts w:ascii="Arial" w:hAnsi="Arial" w:cs="Arial"/>
          <w:sz w:val="20"/>
          <w:szCs w:val="20"/>
          <w:lang w:val="nl-NL"/>
        </w:rPr>
        <w:t>isico-invent</w:t>
      </w:r>
      <w:r w:rsidR="00AB35E5" w:rsidRPr="00E75236">
        <w:rPr>
          <w:rFonts w:ascii="Arial" w:hAnsi="Arial" w:cs="Arial"/>
          <w:sz w:val="20"/>
          <w:szCs w:val="20"/>
          <w:lang w:val="nl-NL"/>
        </w:rPr>
        <w:t>arisatie en evaluatie (</w:t>
      </w:r>
      <w:r w:rsidR="00A82FEB" w:rsidRPr="00E75236">
        <w:rPr>
          <w:rFonts w:ascii="Arial" w:hAnsi="Arial" w:cs="Arial"/>
          <w:sz w:val="20"/>
          <w:szCs w:val="20"/>
          <w:lang w:val="nl-NL"/>
        </w:rPr>
        <w:t xml:space="preserve">hierna: </w:t>
      </w:r>
      <w:r w:rsidR="00AB35E5" w:rsidRPr="00E75236">
        <w:rPr>
          <w:rFonts w:ascii="Arial" w:hAnsi="Arial" w:cs="Arial"/>
          <w:sz w:val="20"/>
          <w:szCs w:val="20"/>
          <w:lang w:val="nl-NL"/>
        </w:rPr>
        <w:t>RI&amp;E).</w:t>
      </w:r>
      <w:r w:rsidR="00AB35E5" w:rsidRPr="00E75236">
        <w:rPr>
          <w:rStyle w:val="Voetnootmarkering"/>
          <w:rFonts w:ascii="Arial" w:hAnsi="Arial" w:cs="Arial"/>
          <w:sz w:val="20"/>
          <w:szCs w:val="20"/>
          <w:lang w:val="nl-NL"/>
        </w:rPr>
        <w:footnoteReference w:id="62"/>
      </w:r>
      <w:r w:rsidR="00AB35E5" w:rsidRPr="00E75236">
        <w:rPr>
          <w:rFonts w:ascii="Arial" w:hAnsi="Arial" w:cs="Arial"/>
          <w:sz w:val="20"/>
          <w:szCs w:val="20"/>
          <w:lang w:val="nl-NL"/>
        </w:rPr>
        <w:t xml:space="preserve"> Hierin</w:t>
      </w:r>
      <w:r w:rsidR="00B67F24" w:rsidRPr="00E75236">
        <w:rPr>
          <w:rFonts w:ascii="Arial" w:hAnsi="Arial" w:cs="Arial"/>
          <w:sz w:val="20"/>
          <w:szCs w:val="20"/>
          <w:lang w:val="nl-NL"/>
        </w:rPr>
        <w:t xml:space="preserve"> dient beschreven te worden in welke situaties de werknemers last kunnen krijgen van psychosociale arbeidsbelasting. </w:t>
      </w:r>
      <w:r w:rsidR="00AB35E5" w:rsidRPr="00E75236">
        <w:rPr>
          <w:rFonts w:ascii="Arial" w:hAnsi="Arial" w:cs="Arial"/>
          <w:sz w:val="20"/>
          <w:szCs w:val="20"/>
          <w:lang w:val="nl-NL"/>
        </w:rPr>
        <w:t>Deze maatregelen zijn erg belangrijk, want indien een werkgever hier</w:t>
      </w:r>
      <w:r w:rsidR="00F774DB" w:rsidRPr="00E75236">
        <w:rPr>
          <w:rFonts w:ascii="Arial" w:hAnsi="Arial" w:cs="Arial"/>
          <w:sz w:val="20"/>
          <w:szCs w:val="20"/>
          <w:lang w:val="nl-NL"/>
        </w:rPr>
        <w:t xml:space="preserve">in </w:t>
      </w:r>
      <w:r w:rsidR="00AB35E5" w:rsidRPr="00E75236">
        <w:rPr>
          <w:rFonts w:ascii="Arial" w:hAnsi="Arial" w:cs="Arial"/>
          <w:sz w:val="20"/>
          <w:szCs w:val="20"/>
          <w:lang w:val="nl-NL"/>
        </w:rPr>
        <w:t>tekort schiet</w:t>
      </w:r>
      <w:r w:rsidR="00B67F24" w:rsidRPr="00E75236">
        <w:rPr>
          <w:rFonts w:ascii="Arial" w:hAnsi="Arial" w:cs="Arial"/>
          <w:sz w:val="20"/>
          <w:szCs w:val="20"/>
          <w:lang w:val="nl-NL"/>
        </w:rPr>
        <w:t xml:space="preserve">, dan kan Inspectie SZW maatregelen nemen en uiteindelijk boetes opleggen. </w:t>
      </w:r>
    </w:p>
    <w:p w14:paraId="371B5480" w14:textId="77777777" w:rsidR="00811C6F" w:rsidRPr="00E75236" w:rsidRDefault="00811C6F" w:rsidP="00433902">
      <w:pPr>
        <w:spacing w:after="0" w:line="360" w:lineRule="auto"/>
        <w:rPr>
          <w:rFonts w:ascii="Arial" w:hAnsi="Arial" w:cs="Arial"/>
          <w:sz w:val="20"/>
          <w:szCs w:val="20"/>
          <w:lang w:val="nl-NL"/>
        </w:rPr>
      </w:pPr>
    </w:p>
    <w:p w14:paraId="2E859136" w14:textId="77777777" w:rsidR="004C0070" w:rsidRPr="00E75236" w:rsidRDefault="00256656"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Bij een beroep op dit artikel door de werknemer </w:t>
      </w:r>
      <w:r w:rsidR="007A21F1" w:rsidRPr="00E75236">
        <w:rPr>
          <w:rFonts w:ascii="Arial" w:hAnsi="Arial" w:cs="Arial"/>
          <w:sz w:val="20"/>
          <w:szCs w:val="20"/>
          <w:lang w:val="nl-NL"/>
        </w:rPr>
        <w:t xml:space="preserve">bestaat zijn bewijslast uit het </w:t>
      </w:r>
      <w:r w:rsidR="00B54B34" w:rsidRPr="00E75236">
        <w:rPr>
          <w:rFonts w:ascii="Arial" w:hAnsi="Arial" w:cs="Arial"/>
          <w:sz w:val="20"/>
          <w:szCs w:val="20"/>
          <w:lang w:val="nl-NL"/>
        </w:rPr>
        <w:t xml:space="preserve">bewijzen en onderbouwen </w:t>
      </w:r>
      <w:r w:rsidR="0026351A" w:rsidRPr="00E75236">
        <w:rPr>
          <w:rFonts w:ascii="Arial" w:hAnsi="Arial" w:cs="Arial"/>
          <w:sz w:val="20"/>
          <w:szCs w:val="20"/>
          <w:lang w:val="nl-NL"/>
        </w:rPr>
        <w:t xml:space="preserve">dat de </w:t>
      </w:r>
      <w:r w:rsidR="00F250F1" w:rsidRPr="00E75236">
        <w:rPr>
          <w:rFonts w:ascii="Arial" w:hAnsi="Arial" w:cs="Arial"/>
          <w:sz w:val="20"/>
          <w:szCs w:val="20"/>
          <w:lang w:val="nl-NL"/>
        </w:rPr>
        <w:t>schade</w:t>
      </w:r>
      <w:r w:rsidR="00B54B34" w:rsidRPr="00E75236">
        <w:rPr>
          <w:rFonts w:ascii="Arial" w:hAnsi="Arial" w:cs="Arial"/>
          <w:sz w:val="20"/>
          <w:szCs w:val="20"/>
          <w:lang w:val="nl-NL"/>
        </w:rPr>
        <w:t xml:space="preserve"> is ontstaan in</w:t>
      </w:r>
      <w:r w:rsidR="00F250F1" w:rsidRPr="00E75236">
        <w:rPr>
          <w:rFonts w:ascii="Arial" w:hAnsi="Arial" w:cs="Arial"/>
          <w:sz w:val="20"/>
          <w:szCs w:val="20"/>
          <w:lang w:val="nl-NL"/>
        </w:rPr>
        <w:t xml:space="preserve"> de uitoefening van zijn werk</w:t>
      </w:r>
      <w:r w:rsidR="00B54B34" w:rsidRPr="00E75236">
        <w:rPr>
          <w:rFonts w:ascii="Arial" w:hAnsi="Arial" w:cs="Arial"/>
          <w:sz w:val="20"/>
          <w:szCs w:val="20"/>
          <w:lang w:val="nl-NL"/>
        </w:rPr>
        <w:t>. D</w:t>
      </w:r>
      <w:r w:rsidR="00F250F1" w:rsidRPr="00E75236">
        <w:rPr>
          <w:rFonts w:ascii="Arial" w:hAnsi="Arial" w:cs="Arial"/>
          <w:sz w:val="20"/>
          <w:szCs w:val="20"/>
          <w:lang w:val="nl-NL"/>
        </w:rPr>
        <w:t>e werkgever daarentegen dient te bewijzen dat hij zich aan de verplichtingen uit a</w:t>
      </w:r>
      <w:r w:rsidR="00B54B34" w:rsidRPr="00E75236">
        <w:rPr>
          <w:rFonts w:ascii="Arial" w:hAnsi="Arial" w:cs="Arial"/>
          <w:sz w:val="20"/>
          <w:szCs w:val="20"/>
          <w:lang w:val="nl-NL"/>
        </w:rPr>
        <w:t>rtikel 7:658 BW heeft gehouden.</w:t>
      </w:r>
      <w:r w:rsidR="0026351A" w:rsidRPr="00E75236">
        <w:rPr>
          <w:rFonts w:ascii="Arial" w:hAnsi="Arial" w:cs="Arial"/>
          <w:sz w:val="20"/>
          <w:szCs w:val="20"/>
          <w:lang w:val="nl-NL"/>
        </w:rPr>
        <w:t xml:space="preserve"> </w:t>
      </w:r>
      <w:r w:rsidR="004C0070" w:rsidRPr="00E75236">
        <w:rPr>
          <w:rFonts w:ascii="Arial" w:hAnsi="Arial" w:cs="Arial"/>
          <w:sz w:val="20"/>
          <w:szCs w:val="20"/>
          <w:lang w:val="nl-NL"/>
        </w:rPr>
        <w:t xml:space="preserve">De rechtspraktijk vult de omschrijving van de zorgplicht van de werkgever aan, doordat zij de normen van </w:t>
      </w:r>
      <w:r w:rsidR="004C0070" w:rsidRPr="00E75236">
        <w:rPr>
          <w:rFonts w:ascii="Arial" w:hAnsi="Arial" w:cs="Arial"/>
          <w:sz w:val="20"/>
          <w:szCs w:val="20"/>
          <w:lang w:val="nl-NL"/>
        </w:rPr>
        <w:lastRenderedPageBreak/>
        <w:t>de Arbowet zo weinig specifiek acht dat slechts aan de hand van alle omstandigheden van het concrete geval kan worden vastgesteld wat van de werkgever in redelijkheid verwacht mag worden.</w:t>
      </w:r>
      <w:r w:rsidR="00DA1135" w:rsidRPr="00E75236">
        <w:rPr>
          <w:rStyle w:val="Voetnootmarkering"/>
          <w:rFonts w:ascii="Arial" w:hAnsi="Arial" w:cs="Arial"/>
          <w:sz w:val="20"/>
          <w:szCs w:val="20"/>
          <w:lang w:val="nl-NL"/>
        </w:rPr>
        <w:footnoteReference w:id="63"/>
      </w:r>
      <w:r w:rsidR="004C0070" w:rsidRPr="00E75236">
        <w:rPr>
          <w:rFonts w:ascii="Arial" w:hAnsi="Arial" w:cs="Arial"/>
          <w:sz w:val="20"/>
          <w:szCs w:val="20"/>
          <w:lang w:val="nl-NL"/>
        </w:rPr>
        <w:t xml:space="preserve"> Daarentegen stelt de rechtspraktijk in ieder geval dat een werkgever met enige regelmaat naar de (psychische) gesteldheid van zijn personeel vraagt, bijvoorbeeld tijdens functioneringsgesprekken. Indien deze gesprekken achterwege blijven, dan kan dit duiden op het tekortschieten van d</w:t>
      </w:r>
      <w:r w:rsidR="00DA1135" w:rsidRPr="00E75236">
        <w:rPr>
          <w:rFonts w:ascii="Arial" w:hAnsi="Arial" w:cs="Arial"/>
          <w:sz w:val="20"/>
          <w:szCs w:val="20"/>
          <w:lang w:val="nl-NL"/>
        </w:rPr>
        <w:t>e werkgever in zijn zorgplicht.</w:t>
      </w:r>
      <w:r w:rsidR="00DA1135" w:rsidRPr="00E75236">
        <w:rPr>
          <w:rStyle w:val="Voetnootmarkering"/>
          <w:rFonts w:ascii="Arial" w:hAnsi="Arial" w:cs="Arial"/>
          <w:sz w:val="20"/>
          <w:szCs w:val="20"/>
          <w:lang w:val="nl-NL"/>
        </w:rPr>
        <w:footnoteReference w:id="64"/>
      </w:r>
    </w:p>
    <w:p w14:paraId="55208EDF" w14:textId="77777777" w:rsidR="00433902" w:rsidRPr="00E75236" w:rsidRDefault="00433902" w:rsidP="00433902">
      <w:pPr>
        <w:spacing w:after="0" w:line="360" w:lineRule="auto"/>
        <w:rPr>
          <w:rFonts w:ascii="Arial" w:hAnsi="Arial" w:cs="Arial"/>
          <w:sz w:val="20"/>
          <w:szCs w:val="20"/>
          <w:lang w:val="nl-NL"/>
        </w:rPr>
      </w:pPr>
    </w:p>
    <w:p w14:paraId="5D15DB13" w14:textId="77777777" w:rsidR="00E94DC9" w:rsidRPr="00561D68" w:rsidRDefault="001D19A2" w:rsidP="00561D68">
      <w:pPr>
        <w:pStyle w:val="Kop2"/>
        <w:rPr>
          <w:rFonts w:ascii="Arial" w:hAnsi="Arial" w:cs="Arial"/>
          <w:sz w:val="24"/>
          <w:szCs w:val="24"/>
          <w:lang w:val="nl-NL"/>
        </w:rPr>
      </w:pPr>
      <w:bookmarkStart w:id="28" w:name="_Toc483186284"/>
      <w:r w:rsidRPr="00561D68">
        <w:rPr>
          <w:rFonts w:ascii="Arial" w:hAnsi="Arial" w:cs="Arial"/>
          <w:sz w:val="24"/>
          <w:szCs w:val="24"/>
          <w:lang w:val="nl-NL"/>
        </w:rPr>
        <w:t>3.</w:t>
      </w:r>
      <w:r w:rsidR="00D30140" w:rsidRPr="00561D68">
        <w:rPr>
          <w:rFonts w:ascii="Arial" w:hAnsi="Arial" w:cs="Arial"/>
          <w:sz w:val="24"/>
          <w:szCs w:val="24"/>
          <w:lang w:val="nl-NL"/>
        </w:rPr>
        <w:t>2</w:t>
      </w:r>
      <w:r w:rsidR="00E94DC9" w:rsidRPr="00561D68">
        <w:rPr>
          <w:rFonts w:ascii="Arial" w:hAnsi="Arial" w:cs="Arial"/>
          <w:sz w:val="24"/>
          <w:szCs w:val="24"/>
          <w:lang w:val="nl-NL"/>
        </w:rPr>
        <w:t>.</w:t>
      </w:r>
      <w:r w:rsidRPr="00561D68">
        <w:rPr>
          <w:rFonts w:ascii="Arial" w:hAnsi="Arial" w:cs="Arial"/>
          <w:sz w:val="24"/>
          <w:szCs w:val="24"/>
          <w:lang w:val="nl-NL"/>
        </w:rPr>
        <w:t>2</w:t>
      </w:r>
      <w:r w:rsidR="00E94DC9" w:rsidRPr="00561D68">
        <w:rPr>
          <w:rFonts w:ascii="Arial" w:hAnsi="Arial" w:cs="Arial"/>
          <w:sz w:val="24"/>
          <w:szCs w:val="24"/>
          <w:lang w:val="nl-NL"/>
        </w:rPr>
        <w:t xml:space="preserve"> Goed werkgeverschap</w:t>
      </w:r>
      <w:bookmarkEnd w:id="28"/>
    </w:p>
    <w:p w14:paraId="2A824E7B" w14:textId="77777777" w:rsidR="004E6DA1" w:rsidRPr="00E75236" w:rsidRDefault="00B82010" w:rsidP="00433902">
      <w:pPr>
        <w:spacing w:after="0" w:line="360" w:lineRule="auto"/>
        <w:rPr>
          <w:rFonts w:ascii="Arial" w:hAnsi="Arial" w:cs="Arial"/>
          <w:sz w:val="20"/>
          <w:szCs w:val="20"/>
          <w:lang w:val="nl-NL"/>
        </w:rPr>
      </w:pPr>
      <w:r w:rsidRPr="00E75236">
        <w:rPr>
          <w:rFonts w:ascii="Arial" w:hAnsi="Arial" w:cs="Arial"/>
          <w:sz w:val="20"/>
          <w:szCs w:val="20"/>
          <w:lang w:val="nl-NL"/>
        </w:rPr>
        <w:t>Artikel 7:611 BW is in 1997 ontstaan als opvolger van de artikelen 1638z en 1639d BW uit 1891. De artikelen zijn samengevoegd tot één artikel, omdat er volgens de overheid geen dwingende redenen bestonden om goed werkgeverschap en goed werknemerschap in twee artikelen neer te leggen.</w:t>
      </w:r>
      <w:r w:rsidR="00BD4B37" w:rsidRPr="00E75236">
        <w:rPr>
          <w:rStyle w:val="Voetnootmarkering"/>
          <w:rFonts w:ascii="Arial" w:hAnsi="Arial" w:cs="Arial"/>
          <w:sz w:val="20"/>
          <w:szCs w:val="20"/>
          <w:lang w:val="nl-NL"/>
        </w:rPr>
        <w:footnoteReference w:id="65"/>
      </w:r>
      <w:r w:rsidRPr="00E75236">
        <w:rPr>
          <w:rFonts w:ascii="Arial" w:hAnsi="Arial" w:cs="Arial"/>
          <w:sz w:val="20"/>
          <w:szCs w:val="20"/>
          <w:lang w:val="nl-NL"/>
        </w:rPr>
        <w:t xml:space="preserve"> Uit de Memorie van Toelichting van de artikelen blijkt dat de essentie van het artikel ligt in het feit dat er door middel van dit artikel uitkomsten verkregen kunnen worden, die door de geformuleerde wet</w:t>
      </w:r>
      <w:r w:rsidR="00BD4B37" w:rsidRPr="00E75236">
        <w:rPr>
          <w:rFonts w:ascii="Arial" w:hAnsi="Arial" w:cs="Arial"/>
          <w:sz w:val="20"/>
          <w:szCs w:val="20"/>
          <w:lang w:val="nl-NL"/>
        </w:rPr>
        <w:t>sartikelen niet (kunnen) worden bereikt</w:t>
      </w:r>
      <w:r w:rsidRPr="00E75236">
        <w:rPr>
          <w:rFonts w:ascii="Arial" w:hAnsi="Arial" w:cs="Arial"/>
          <w:sz w:val="20"/>
          <w:szCs w:val="20"/>
          <w:lang w:val="nl-NL"/>
        </w:rPr>
        <w:t>.</w:t>
      </w:r>
      <w:r w:rsidRPr="00E75236">
        <w:rPr>
          <w:rStyle w:val="Voetnootmarkering"/>
          <w:rFonts w:ascii="Arial" w:hAnsi="Arial" w:cs="Arial"/>
          <w:sz w:val="20"/>
          <w:szCs w:val="20"/>
          <w:lang w:val="nl-NL"/>
        </w:rPr>
        <w:footnoteReference w:id="66"/>
      </w:r>
      <w:r w:rsidR="00BD4B37" w:rsidRPr="00E75236">
        <w:rPr>
          <w:rFonts w:ascii="Arial" w:hAnsi="Arial" w:cs="Arial"/>
          <w:sz w:val="20"/>
          <w:szCs w:val="20"/>
          <w:lang w:val="nl-NL"/>
        </w:rPr>
        <w:t xml:space="preserve"> </w:t>
      </w:r>
      <w:r w:rsidR="004E6DA1" w:rsidRPr="00E75236">
        <w:rPr>
          <w:rFonts w:ascii="Arial" w:hAnsi="Arial" w:cs="Arial"/>
          <w:sz w:val="20"/>
          <w:szCs w:val="20"/>
          <w:lang w:val="nl-NL"/>
        </w:rPr>
        <w:t>Artikel 7:611 BW luidt als volgt:</w:t>
      </w:r>
    </w:p>
    <w:p w14:paraId="640991B5" w14:textId="77777777" w:rsidR="004E6DA1" w:rsidRPr="00E75236" w:rsidRDefault="004E6DA1" w:rsidP="00433902">
      <w:pPr>
        <w:spacing w:after="0" w:line="360" w:lineRule="auto"/>
        <w:ind w:left="720"/>
        <w:rPr>
          <w:rFonts w:ascii="Arial" w:hAnsi="Arial" w:cs="Arial"/>
          <w:i/>
          <w:sz w:val="20"/>
          <w:szCs w:val="20"/>
          <w:lang w:val="nl-NL"/>
        </w:rPr>
      </w:pPr>
      <w:r w:rsidRPr="00E75236">
        <w:rPr>
          <w:rFonts w:ascii="Arial" w:hAnsi="Arial" w:cs="Arial"/>
          <w:i/>
          <w:sz w:val="20"/>
          <w:szCs w:val="20"/>
          <w:lang w:val="nl-NL"/>
        </w:rPr>
        <w:t>De werkgever en de werknemer zijn verplicht zich als een goed werkgever en een goed werknemer te gedragen.</w:t>
      </w:r>
    </w:p>
    <w:p w14:paraId="5E27C277" w14:textId="77777777" w:rsidR="00A9152D" w:rsidRPr="00E75236" w:rsidRDefault="00E94DC9" w:rsidP="00433902">
      <w:pPr>
        <w:spacing w:after="0" w:line="360" w:lineRule="auto"/>
        <w:rPr>
          <w:rFonts w:ascii="Arial" w:hAnsi="Arial" w:cs="Arial"/>
          <w:sz w:val="20"/>
          <w:szCs w:val="20"/>
          <w:lang w:val="nl-NL"/>
        </w:rPr>
      </w:pPr>
      <w:r w:rsidRPr="00E75236">
        <w:rPr>
          <w:rFonts w:ascii="Arial" w:hAnsi="Arial" w:cs="Arial"/>
          <w:sz w:val="20"/>
          <w:szCs w:val="20"/>
          <w:lang w:val="nl-NL"/>
        </w:rPr>
        <w:t>Als hoofdregel geldt dat er geen samenloop tussen artikel 7:658 BW en 7:611 BW dient te worden gezien. Dit komt door de degradatie van arbeidsrechtelijke artikelen</w:t>
      </w:r>
      <w:r w:rsidR="00A9152D" w:rsidRPr="00E75236">
        <w:rPr>
          <w:rFonts w:ascii="Arial" w:hAnsi="Arial" w:cs="Arial"/>
          <w:sz w:val="20"/>
          <w:szCs w:val="20"/>
          <w:lang w:val="nl-NL"/>
        </w:rPr>
        <w:t>,</w:t>
      </w:r>
      <w:r w:rsidRPr="00E75236">
        <w:rPr>
          <w:rFonts w:ascii="Arial" w:hAnsi="Arial" w:cs="Arial"/>
          <w:sz w:val="20"/>
          <w:szCs w:val="20"/>
          <w:lang w:val="nl-NL"/>
        </w:rPr>
        <w:t xml:space="preserve"> ofwel lex specialis</w:t>
      </w:r>
      <w:r w:rsidR="0026351A" w:rsidRPr="00E75236">
        <w:rPr>
          <w:rFonts w:ascii="Arial" w:hAnsi="Arial" w:cs="Arial"/>
          <w:sz w:val="20"/>
          <w:szCs w:val="20"/>
          <w:lang w:val="nl-NL"/>
        </w:rPr>
        <w:t>-</w:t>
      </w:r>
      <w:r w:rsidRPr="00E75236">
        <w:rPr>
          <w:rFonts w:ascii="Arial" w:hAnsi="Arial" w:cs="Arial"/>
          <w:sz w:val="20"/>
          <w:szCs w:val="20"/>
          <w:lang w:val="nl-NL"/>
        </w:rPr>
        <w:t>regeling.</w:t>
      </w:r>
      <w:r w:rsidR="00A9152D" w:rsidRPr="00E75236">
        <w:rPr>
          <w:rFonts w:ascii="Arial" w:hAnsi="Arial" w:cs="Arial"/>
          <w:sz w:val="20"/>
          <w:szCs w:val="20"/>
          <w:lang w:val="nl-NL"/>
        </w:rPr>
        <w:t xml:space="preserve"> Dit betekent dat</w:t>
      </w:r>
      <w:r w:rsidR="00B01D18" w:rsidRPr="00E75236">
        <w:rPr>
          <w:rFonts w:ascii="Arial" w:hAnsi="Arial" w:cs="Arial"/>
          <w:sz w:val="20"/>
          <w:szCs w:val="20"/>
          <w:lang w:val="nl-NL"/>
        </w:rPr>
        <w:t>,</w:t>
      </w:r>
      <w:r w:rsidR="00A9152D" w:rsidRPr="00E75236">
        <w:rPr>
          <w:rFonts w:ascii="Arial" w:hAnsi="Arial" w:cs="Arial"/>
          <w:sz w:val="20"/>
          <w:szCs w:val="20"/>
          <w:lang w:val="nl-NL"/>
        </w:rPr>
        <w:t xml:space="preserve"> indien een voorval binnen de reikwijdte van artikel 7:658 BW valt en de aansprakelijkheid aan de hand van de zorgplicht uit </w:t>
      </w:r>
      <w:r w:rsidR="00B01D18" w:rsidRPr="00E75236">
        <w:rPr>
          <w:rFonts w:ascii="Arial" w:hAnsi="Arial" w:cs="Arial"/>
          <w:sz w:val="20"/>
          <w:szCs w:val="20"/>
          <w:lang w:val="nl-NL"/>
        </w:rPr>
        <w:t>dit artikel kan worden getoetst</w:t>
      </w:r>
      <w:r w:rsidR="00A9152D" w:rsidRPr="00E75236">
        <w:rPr>
          <w:rFonts w:ascii="Arial" w:hAnsi="Arial" w:cs="Arial"/>
          <w:sz w:val="20"/>
          <w:szCs w:val="20"/>
          <w:lang w:val="nl-NL"/>
        </w:rPr>
        <w:t>, de toepasselijkheid van artikel 7:611 BW wordt ontbeer</w:t>
      </w:r>
      <w:r w:rsidR="0026351A" w:rsidRPr="00E75236">
        <w:rPr>
          <w:rFonts w:ascii="Arial" w:hAnsi="Arial" w:cs="Arial"/>
          <w:sz w:val="20"/>
          <w:szCs w:val="20"/>
          <w:lang w:val="nl-NL"/>
        </w:rPr>
        <w:t>d</w:t>
      </w:r>
      <w:r w:rsidR="00A9152D" w:rsidRPr="00E75236">
        <w:rPr>
          <w:rFonts w:ascii="Arial" w:hAnsi="Arial" w:cs="Arial"/>
          <w:sz w:val="20"/>
          <w:szCs w:val="20"/>
          <w:lang w:val="nl-NL"/>
        </w:rPr>
        <w:t>.</w:t>
      </w:r>
      <w:r w:rsidR="00B01D18" w:rsidRPr="00E75236">
        <w:rPr>
          <w:rStyle w:val="Voetnootmarkering"/>
          <w:rFonts w:ascii="Arial" w:hAnsi="Arial" w:cs="Arial"/>
          <w:sz w:val="20"/>
          <w:szCs w:val="20"/>
          <w:lang w:val="nl-NL"/>
        </w:rPr>
        <w:footnoteReference w:id="67"/>
      </w:r>
      <w:r w:rsidR="00A9152D" w:rsidRPr="00E75236">
        <w:rPr>
          <w:rFonts w:ascii="Arial" w:hAnsi="Arial" w:cs="Arial"/>
          <w:sz w:val="20"/>
          <w:szCs w:val="20"/>
          <w:lang w:val="nl-NL"/>
        </w:rPr>
        <w:t xml:space="preserve"> Het artikel is geen vangnetbepaling</w:t>
      </w:r>
      <w:r w:rsidR="002D7F0A" w:rsidRPr="00E75236">
        <w:rPr>
          <w:rFonts w:ascii="Arial" w:hAnsi="Arial" w:cs="Arial"/>
          <w:sz w:val="20"/>
          <w:szCs w:val="20"/>
          <w:lang w:val="nl-NL"/>
        </w:rPr>
        <w:t>, maar een zogenaamd kapstokartikel</w:t>
      </w:r>
      <w:r w:rsidR="00A9152D" w:rsidRPr="00E75236">
        <w:rPr>
          <w:rFonts w:ascii="Arial" w:hAnsi="Arial" w:cs="Arial"/>
          <w:sz w:val="20"/>
          <w:szCs w:val="20"/>
          <w:lang w:val="nl-NL"/>
        </w:rPr>
        <w:t xml:space="preserve">. Om die reden kan er geen beroep op gedaan worden, indien de werkgeversaansprakelijkheid op grond van artikel 7:658 BW wordt uitgesloten. Wel kan er beroep op worden gedaan, als een voorval buiten de reikwijdte van artikel 7:658 BW valt. Dan kan er eveneens </w:t>
      </w:r>
      <w:r w:rsidR="0026351A" w:rsidRPr="00E75236">
        <w:rPr>
          <w:rFonts w:ascii="Arial" w:hAnsi="Arial" w:cs="Arial"/>
          <w:sz w:val="20"/>
          <w:szCs w:val="20"/>
          <w:lang w:val="nl-NL"/>
        </w:rPr>
        <w:t xml:space="preserve">een </w:t>
      </w:r>
      <w:r w:rsidR="00A9152D" w:rsidRPr="00E75236">
        <w:rPr>
          <w:rFonts w:ascii="Arial" w:hAnsi="Arial" w:cs="Arial"/>
          <w:sz w:val="20"/>
          <w:szCs w:val="20"/>
          <w:lang w:val="nl-NL"/>
        </w:rPr>
        <w:t xml:space="preserve">beroep op schadevergoeding gedaan worden. </w:t>
      </w:r>
      <w:r w:rsidR="00A226FA" w:rsidRPr="00E75236">
        <w:rPr>
          <w:rFonts w:ascii="Arial" w:hAnsi="Arial" w:cs="Arial"/>
          <w:sz w:val="20"/>
          <w:szCs w:val="20"/>
          <w:lang w:val="nl-NL"/>
        </w:rPr>
        <w:t xml:space="preserve">Dit is </w:t>
      </w:r>
      <w:r w:rsidR="0026351A" w:rsidRPr="00E75236">
        <w:rPr>
          <w:rFonts w:ascii="Arial" w:hAnsi="Arial" w:cs="Arial"/>
          <w:sz w:val="20"/>
          <w:szCs w:val="20"/>
          <w:lang w:val="nl-NL"/>
        </w:rPr>
        <w:t>bijvoorbeeld</w:t>
      </w:r>
      <w:r w:rsidR="00A226FA" w:rsidRPr="00E75236">
        <w:rPr>
          <w:rFonts w:ascii="Arial" w:hAnsi="Arial" w:cs="Arial"/>
          <w:sz w:val="20"/>
          <w:szCs w:val="20"/>
          <w:lang w:val="nl-NL"/>
        </w:rPr>
        <w:t xml:space="preserve"> het geval wanneer</w:t>
      </w:r>
      <w:r w:rsidR="00A9152D" w:rsidRPr="00E75236">
        <w:rPr>
          <w:rFonts w:ascii="Arial" w:hAnsi="Arial" w:cs="Arial"/>
          <w:sz w:val="20"/>
          <w:szCs w:val="20"/>
          <w:lang w:val="nl-NL"/>
        </w:rPr>
        <w:t xml:space="preserve"> in de verhouding tussen de werknemer en werkgever gezag of feitelijke zeggenschap van de werkgever ontbreekt, of de werkgever niet de mogelijkheid tot het treffen van veiligheidsmaatregelen heeft, of geen sprake is van uitvoering van de werkzaamheden, maar op grond van </w:t>
      </w:r>
      <w:r w:rsidR="0083294B" w:rsidRPr="00E75236">
        <w:rPr>
          <w:rFonts w:ascii="Arial" w:hAnsi="Arial" w:cs="Arial"/>
          <w:sz w:val="20"/>
          <w:szCs w:val="20"/>
          <w:lang w:val="nl-NL"/>
        </w:rPr>
        <w:t>‘</w:t>
      </w:r>
      <w:r w:rsidR="00A9152D" w:rsidRPr="00E75236">
        <w:rPr>
          <w:rFonts w:ascii="Arial" w:hAnsi="Arial" w:cs="Arial"/>
          <w:sz w:val="20"/>
          <w:szCs w:val="20"/>
          <w:lang w:val="nl-NL"/>
        </w:rPr>
        <w:t>bijzondere omstandigheden</w:t>
      </w:r>
      <w:r w:rsidR="0083294B" w:rsidRPr="00E75236">
        <w:rPr>
          <w:rFonts w:ascii="Arial" w:hAnsi="Arial" w:cs="Arial"/>
          <w:sz w:val="20"/>
          <w:szCs w:val="20"/>
          <w:lang w:val="nl-NL"/>
        </w:rPr>
        <w:t>’</w:t>
      </w:r>
      <w:r w:rsidR="00A226FA" w:rsidRPr="00E75236">
        <w:rPr>
          <w:rFonts w:ascii="Arial" w:hAnsi="Arial" w:cs="Arial"/>
          <w:sz w:val="20"/>
          <w:szCs w:val="20"/>
          <w:lang w:val="nl-NL"/>
        </w:rPr>
        <w:t xml:space="preserve"> </w:t>
      </w:r>
      <w:r w:rsidR="00A9152D" w:rsidRPr="00E75236">
        <w:rPr>
          <w:rFonts w:ascii="Arial" w:hAnsi="Arial" w:cs="Arial"/>
          <w:sz w:val="20"/>
          <w:szCs w:val="20"/>
          <w:lang w:val="nl-NL"/>
        </w:rPr>
        <w:t>toch een relatie met het werk kan worden aangenomen.</w:t>
      </w:r>
      <w:r w:rsidR="00B01D18" w:rsidRPr="00E75236">
        <w:rPr>
          <w:rStyle w:val="Voetnootmarkering"/>
          <w:rFonts w:ascii="Arial" w:hAnsi="Arial" w:cs="Arial"/>
          <w:sz w:val="20"/>
          <w:szCs w:val="20"/>
          <w:lang w:val="nl-NL"/>
        </w:rPr>
        <w:footnoteReference w:id="68"/>
      </w:r>
    </w:p>
    <w:p w14:paraId="365C36C8" w14:textId="036632C9" w:rsidR="00C949D5" w:rsidRPr="00E75236" w:rsidRDefault="004722FB" w:rsidP="00433902">
      <w:pPr>
        <w:spacing w:after="0" w:line="360" w:lineRule="auto"/>
        <w:rPr>
          <w:rFonts w:ascii="Arial" w:hAnsi="Arial" w:cs="Arial"/>
          <w:sz w:val="20"/>
          <w:szCs w:val="20"/>
          <w:lang w:val="nl-NL"/>
        </w:rPr>
      </w:pPr>
      <w:r w:rsidRPr="00E75236">
        <w:rPr>
          <w:rFonts w:ascii="Arial" w:hAnsi="Arial" w:cs="Arial"/>
          <w:sz w:val="20"/>
          <w:szCs w:val="20"/>
          <w:lang w:val="nl-NL"/>
        </w:rPr>
        <w:t>Uit de rechtspraktijk blijkt echter dat h</w:t>
      </w:r>
      <w:r w:rsidR="00B01D18" w:rsidRPr="00E75236">
        <w:rPr>
          <w:rFonts w:ascii="Arial" w:hAnsi="Arial" w:cs="Arial"/>
          <w:sz w:val="20"/>
          <w:szCs w:val="20"/>
          <w:lang w:val="nl-NL"/>
        </w:rPr>
        <w:t>et toepassingsgebied van artikel 7:611 BW kan</w:t>
      </w:r>
      <w:r w:rsidRPr="00E75236">
        <w:rPr>
          <w:rFonts w:ascii="Arial" w:hAnsi="Arial" w:cs="Arial"/>
          <w:sz w:val="20"/>
          <w:szCs w:val="20"/>
          <w:lang w:val="nl-NL"/>
        </w:rPr>
        <w:t xml:space="preserve"> </w:t>
      </w:r>
      <w:r w:rsidR="00B01D18" w:rsidRPr="00E75236">
        <w:rPr>
          <w:rFonts w:ascii="Arial" w:hAnsi="Arial" w:cs="Arial"/>
          <w:sz w:val="20"/>
          <w:szCs w:val="20"/>
          <w:lang w:val="nl-NL"/>
        </w:rPr>
        <w:t xml:space="preserve">voorkomen in </w:t>
      </w:r>
      <w:r w:rsidR="00B54B34" w:rsidRPr="00E75236">
        <w:rPr>
          <w:rFonts w:ascii="Arial" w:hAnsi="Arial" w:cs="Arial"/>
          <w:sz w:val="20"/>
          <w:szCs w:val="20"/>
          <w:lang w:val="nl-NL"/>
        </w:rPr>
        <w:t>werkgerelateerde priv</w:t>
      </w:r>
      <w:r w:rsidR="00A226FA" w:rsidRPr="00E75236">
        <w:rPr>
          <w:rFonts w:ascii="Arial" w:hAnsi="Arial" w:cs="Arial"/>
          <w:sz w:val="20"/>
          <w:szCs w:val="20"/>
          <w:lang w:val="nl-NL"/>
        </w:rPr>
        <w:t>é</w:t>
      </w:r>
      <w:r w:rsidR="00B54B34" w:rsidRPr="00E75236">
        <w:rPr>
          <w:rFonts w:ascii="Arial" w:hAnsi="Arial" w:cs="Arial"/>
          <w:sz w:val="20"/>
          <w:szCs w:val="20"/>
          <w:lang w:val="nl-NL"/>
        </w:rPr>
        <w:t>situaties.</w:t>
      </w:r>
      <w:r w:rsidRPr="00E75236">
        <w:rPr>
          <w:rStyle w:val="Voetnootmarkering"/>
          <w:rFonts w:ascii="Arial" w:hAnsi="Arial" w:cs="Arial"/>
          <w:sz w:val="20"/>
          <w:szCs w:val="20"/>
          <w:lang w:val="nl-NL"/>
        </w:rPr>
        <w:footnoteReference w:id="69"/>
      </w:r>
      <w:r w:rsidR="00B54B34" w:rsidRPr="00E75236">
        <w:rPr>
          <w:rFonts w:ascii="Arial" w:hAnsi="Arial" w:cs="Arial"/>
          <w:sz w:val="20"/>
          <w:szCs w:val="20"/>
          <w:lang w:val="nl-NL"/>
        </w:rPr>
        <w:t xml:space="preserve"> </w:t>
      </w:r>
      <w:r w:rsidR="00B01D18" w:rsidRPr="00E75236">
        <w:rPr>
          <w:rFonts w:ascii="Arial" w:hAnsi="Arial" w:cs="Arial"/>
          <w:sz w:val="20"/>
          <w:szCs w:val="20"/>
          <w:lang w:val="nl-NL"/>
        </w:rPr>
        <w:t>Dit is een belangrijk onderdeel</w:t>
      </w:r>
      <w:r w:rsidR="00C032D7" w:rsidRPr="00E75236">
        <w:rPr>
          <w:rFonts w:ascii="Arial" w:hAnsi="Arial" w:cs="Arial"/>
          <w:sz w:val="20"/>
          <w:szCs w:val="20"/>
          <w:lang w:val="nl-NL"/>
        </w:rPr>
        <w:t>, omdat dit effect kan hebben op een werknemer met burn-outklachten. Het kan er namelijk voor zorgen dat klachten zich beginnen te ontwikkelen, in stand houden of verergeren en uiteindelijk de eindstreep bereiken, waardoor de werknemer (periodiek) arbeidsongeschikt kan raken.</w:t>
      </w:r>
      <w:r w:rsidR="00170914" w:rsidRPr="00E75236">
        <w:rPr>
          <w:rFonts w:ascii="Arial" w:hAnsi="Arial" w:cs="Arial"/>
          <w:sz w:val="20"/>
          <w:szCs w:val="20"/>
          <w:lang w:val="nl-NL"/>
        </w:rPr>
        <w:t xml:space="preserve"> De burn-out en (situationele) arbeidsongeschiktheid k</w:t>
      </w:r>
      <w:r w:rsidR="00A226FA" w:rsidRPr="00E75236">
        <w:rPr>
          <w:rFonts w:ascii="Arial" w:hAnsi="Arial" w:cs="Arial"/>
          <w:sz w:val="20"/>
          <w:szCs w:val="20"/>
          <w:lang w:val="nl-NL"/>
        </w:rPr>
        <w:t>unne</w:t>
      </w:r>
      <w:r w:rsidR="00170914" w:rsidRPr="00E75236">
        <w:rPr>
          <w:rFonts w:ascii="Arial" w:hAnsi="Arial" w:cs="Arial"/>
          <w:sz w:val="20"/>
          <w:szCs w:val="20"/>
          <w:lang w:val="nl-NL"/>
        </w:rPr>
        <w:t>n dus in verhouding tot elkaar staan</w:t>
      </w:r>
      <w:r w:rsidR="00A226FA" w:rsidRPr="00E75236">
        <w:rPr>
          <w:rFonts w:ascii="Arial" w:hAnsi="Arial" w:cs="Arial"/>
          <w:sz w:val="20"/>
          <w:szCs w:val="20"/>
          <w:lang w:val="nl-NL"/>
        </w:rPr>
        <w:t>,</w:t>
      </w:r>
      <w:r w:rsidR="00170914" w:rsidRPr="00E75236">
        <w:rPr>
          <w:rFonts w:ascii="Arial" w:hAnsi="Arial" w:cs="Arial"/>
          <w:sz w:val="20"/>
          <w:szCs w:val="20"/>
          <w:lang w:val="nl-NL"/>
        </w:rPr>
        <w:t xml:space="preserve"> waardoor een werkgever dient uit te leggen waarom het zover heeft kunnen komen.</w:t>
      </w:r>
      <w:r w:rsidR="00170914" w:rsidRPr="00E75236">
        <w:rPr>
          <w:rStyle w:val="Voetnootmarkering"/>
          <w:rFonts w:ascii="Arial" w:hAnsi="Arial" w:cs="Arial"/>
          <w:sz w:val="20"/>
          <w:szCs w:val="20"/>
          <w:lang w:val="nl-NL"/>
        </w:rPr>
        <w:footnoteReference w:id="70"/>
      </w:r>
      <w:r w:rsidR="00170914" w:rsidRPr="00E75236">
        <w:rPr>
          <w:rFonts w:ascii="Arial" w:hAnsi="Arial" w:cs="Arial"/>
          <w:sz w:val="20"/>
          <w:szCs w:val="20"/>
          <w:lang w:val="nl-NL"/>
        </w:rPr>
        <w:t xml:space="preserve"> </w:t>
      </w:r>
      <w:r w:rsidR="00C949D5" w:rsidRPr="00E75236">
        <w:rPr>
          <w:rFonts w:ascii="Arial" w:hAnsi="Arial" w:cs="Arial"/>
          <w:sz w:val="20"/>
          <w:szCs w:val="20"/>
          <w:lang w:val="nl-NL"/>
        </w:rPr>
        <w:t>Om dergelijke situaties te voorkomen</w:t>
      </w:r>
      <w:r w:rsidR="00A226FA" w:rsidRPr="00E75236">
        <w:rPr>
          <w:rFonts w:ascii="Arial" w:hAnsi="Arial" w:cs="Arial"/>
          <w:sz w:val="20"/>
          <w:szCs w:val="20"/>
          <w:lang w:val="nl-NL"/>
        </w:rPr>
        <w:t>,</w:t>
      </w:r>
      <w:r w:rsidR="00C949D5" w:rsidRPr="00E75236">
        <w:rPr>
          <w:rFonts w:ascii="Arial" w:hAnsi="Arial" w:cs="Arial"/>
          <w:sz w:val="20"/>
          <w:szCs w:val="20"/>
          <w:lang w:val="nl-NL"/>
        </w:rPr>
        <w:t xml:space="preserve"> is het voor </w:t>
      </w:r>
      <w:r w:rsidR="00C949D5" w:rsidRPr="00E75236">
        <w:rPr>
          <w:rFonts w:ascii="Arial" w:hAnsi="Arial" w:cs="Arial"/>
          <w:sz w:val="20"/>
          <w:szCs w:val="20"/>
          <w:lang w:val="nl-NL"/>
        </w:rPr>
        <w:lastRenderedPageBreak/>
        <w:t xml:space="preserve">de werkgever van belang om te weten of hij zich passief of juist proactief dient op te stellen. Duidelijk is, met in achtneming van artikel 3 Arbowet omtrent het minimaliseren van psychosociale arbeidsbelasting, dat pro-activiteit van de werkgever zijn aansprakelijkheid tijdens een rechtsproces kan uitsluiten. </w:t>
      </w:r>
    </w:p>
    <w:p w14:paraId="0AAE718C" w14:textId="77777777" w:rsidR="00C24038" w:rsidRPr="00E75236" w:rsidRDefault="00C24038" w:rsidP="00433902">
      <w:pPr>
        <w:spacing w:after="0" w:line="360" w:lineRule="auto"/>
        <w:rPr>
          <w:rFonts w:ascii="Arial" w:hAnsi="Arial" w:cs="Arial"/>
          <w:sz w:val="20"/>
          <w:szCs w:val="20"/>
          <w:lang w:val="nl-NL"/>
        </w:rPr>
      </w:pPr>
    </w:p>
    <w:p w14:paraId="6146C7FF" w14:textId="77777777" w:rsidR="00C24038" w:rsidRPr="00E75236" w:rsidRDefault="00C24038" w:rsidP="00433902">
      <w:pPr>
        <w:spacing w:after="0" w:line="360" w:lineRule="auto"/>
        <w:rPr>
          <w:rFonts w:ascii="Arial" w:hAnsi="Arial" w:cs="Arial"/>
          <w:sz w:val="20"/>
          <w:szCs w:val="20"/>
          <w:lang w:val="nl-NL"/>
        </w:rPr>
      </w:pPr>
      <w:r w:rsidRPr="00E75236">
        <w:rPr>
          <w:rFonts w:ascii="Arial" w:hAnsi="Arial" w:cs="Arial"/>
          <w:sz w:val="20"/>
          <w:szCs w:val="20"/>
          <w:lang w:val="nl-NL"/>
        </w:rPr>
        <w:t>Bij de toepassing van artikel 7:611 BW dient er rekening mee gehouden te worden dat een werknemer zich in een ondergeschikte positie bevindt jegens zijn werkgever.</w:t>
      </w:r>
      <w:r w:rsidRPr="00E75236">
        <w:rPr>
          <w:rStyle w:val="Voetnootmarkering"/>
          <w:rFonts w:ascii="Arial" w:hAnsi="Arial" w:cs="Arial"/>
          <w:sz w:val="20"/>
          <w:szCs w:val="20"/>
          <w:lang w:val="nl-NL"/>
        </w:rPr>
        <w:footnoteReference w:id="71"/>
      </w:r>
      <w:r w:rsidR="006550AD" w:rsidRPr="00E75236">
        <w:rPr>
          <w:rFonts w:ascii="Arial" w:hAnsi="Arial" w:cs="Arial"/>
          <w:sz w:val="20"/>
          <w:szCs w:val="20"/>
          <w:lang w:val="nl-NL"/>
        </w:rPr>
        <w:t xml:space="preserve"> </w:t>
      </w:r>
      <w:r w:rsidRPr="00E75236">
        <w:rPr>
          <w:rFonts w:ascii="Arial" w:hAnsi="Arial" w:cs="Arial"/>
          <w:sz w:val="20"/>
          <w:szCs w:val="20"/>
          <w:lang w:val="nl-NL"/>
        </w:rPr>
        <w:t xml:space="preserve">Voor de beantwoording van de vraag of een werkgever zich al dan niet heeft gehouden aan de verplichting van het artikel, heeft de Hoge Raad overwogen dat artikel 7:611 BW </w:t>
      </w:r>
      <w:r w:rsidR="0083294B" w:rsidRPr="00E75236">
        <w:rPr>
          <w:rFonts w:ascii="Arial" w:hAnsi="Arial" w:cs="Arial"/>
          <w:i/>
          <w:sz w:val="20"/>
          <w:szCs w:val="20"/>
          <w:lang w:val="nl-NL"/>
        </w:rPr>
        <w:t>‘</w:t>
      </w:r>
      <w:r w:rsidRPr="00E75236">
        <w:rPr>
          <w:rFonts w:ascii="Arial" w:hAnsi="Arial" w:cs="Arial"/>
          <w:i/>
          <w:sz w:val="20"/>
          <w:szCs w:val="20"/>
          <w:lang w:val="nl-NL"/>
        </w:rPr>
        <w:t>in volle omvang is onderworpen aan de toetsing door de rechter, die bij deze toetsing niet enkel rekening moet houden met de aard van de dienstbetrekking en de overeengekomen arbeid alsmede met de overige omstandigheden van het geval, maar ook de beoordelingsvrijheid die de werkgever, gezien de aard van zijn bedrijf en van de daarin te verrichten werkzaamheden, ten aanzien van de organisatie en inrichting van die werkzaamheden toekomt.</w:t>
      </w:r>
      <w:r w:rsidR="00A226FA" w:rsidRPr="00E75236">
        <w:rPr>
          <w:rFonts w:ascii="Arial" w:hAnsi="Arial" w:cs="Arial"/>
          <w:i/>
          <w:sz w:val="20"/>
          <w:szCs w:val="20"/>
          <w:lang w:val="nl-NL"/>
        </w:rPr>
        <w:t>’</w:t>
      </w:r>
      <w:r w:rsidRPr="00E75236">
        <w:rPr>
          <w:rStyle w:val="Voetnootmarkering"/>
          <w:rFonts w:ascii="Arial" w:hAnsi="Arial" w:cs="Arial"/>
          <w:i/>
          <w:sz w:val="20"/>
          <w:szCs w:val="20"/>
          <w:lang w:val="nl-NL"/>
        </w:rPr>
        <w:footnoteReference w:id="72"/>
      </w:r>
      <w:r w:rsidRPr="00E75236">
        <w:rPr>
          <w:rFonts w:ascii="Arial" w:hAnsi="Arial" w:cs="Arial"/>
          <w:sz w:val="20"/>
          <w:szCs w:val="20"/>
          <w:lang w:val="nl-NL"/>
        </w:rPr>
        <w:t xml:space="preserve"> </w:t>
      </w:r>
      <w:r w:rsidR="00F765F3" w:rsidRPr="00E75236">
        <w:rPr>
          <w:rFonts w:ascii="Arial" w:hAnsi="Arial" w:cs="Arial"/>
          <w:sz w:val="20"/>
          <w:szCs w:val="20"/>
          <w:lang w:val="nl-NL"/>
        </w:rPr>
        <w:t>Dit betekent dat a</w:t>
      </w:r>
      <w:r w:rsidRPr="00E75236">
        <w:rPr>
          <w:rFonts w:ascii="Arial" w:hAnsi="Arial" w:cs="Arial"/>
          <w:sz w:val="20"/>
          <w:szCs w:val="20"/>
          <w:lang w:val="nl-NL"/>
        </w:rPr>
        <w:t xml:space="preserve">lle omstandigheden dienen te worden meegewogen bij de vraag of de schade van de werknemer vergoed moet worden door de werkgever. </w:t>
      </w:r>
    </w:p>
    <w:p w14:paraId="73736E0E" w14:textId="77777777" w:rsidR="00E554C1" w:rsidRPr="00E75236" w:rsidRDefault="00E554C1" w:rsidP="00433902">
      <w:pPr>
        <w:spacing w:after="0" w:line="360" w:lineRule="auto"/>
        <w:rPr>
          <w:rFonts w:ascii="Arial" w:hAnsi="Arial" w:cs="Arial"/>
          <w:sz w:val="20"/>
          <w:szCs w:val="20"/>
          <w:lang w:val="nl-NL"/>
        </w:rPr>
      </w:pPr>
    </w:p>
    <w:p w14:paraId="2E5208EC" w14:textId="77777777" w:rsidR="00F250F1" w:rsidRPr="00E75236" w:rsidRDefault="00C16472" w:rsidP="00433902">
      <w:pPr>
        <w:spacing w:after="0" w:line="360" w:lineRule="auto"/>
        <w:rPr>
          <w:rFonts w:ascii="Arial" w:hAnsi="Arial" w:cs="Arial"/>
          <w:sz w:val="20"/>
          <w:szCs w:val="20"/>
          <w:lang w:val="nl-NL"/>
        </w:rPr>
      </w:pPr>
      <w:r w:rsidRPr="00E75236">
        <w:rPr>
          <w:rFonts w:ascii="Arial" w:hAnsi="Arial" w:cs="Arial"/>
          <w:sz w:val="20"/>
          <w:szCs w:val="20"/>
          <w:lang w:val="nl-NL"/>
        </w:rPr>
        <w:t>Indien een werknemer schade heeft geleden in de uitoefening van zijn werk, dan kan hij zijn schade dus verhalen op de werkgever op grond van artikel 7:658 BW. Indien de situatie volgens de rechtspraktijk niet in het toepassingsgebied van het artikel valt, dan bestaat e</w:t>
      </w:r>
      <w:r w:rsidR="00A226FA" w:rsidRPr="00E75236">
        <w:rPr>
          <w:rFonts w:ascii="Arial" w:hAnsi="Arial" w:cs="Arial"/>
          <w:sz w:val="20"/>
          <w:szCs w:val="20"/>
          <w:lang w:val="nl-NL"/>
        </w:rPr>
        <w:t>chte</w:t>
      </w:r>
      <w:r w:rsidRPr="00E75236">
        <w:rPr>
          <w:rFonts w:ascii="Arial" w:hAnsi="Arial" w:cs="Arial"/>
          <w:sz w:val="20"/>
          <w:szCs w:val="20"/>
          <w:lang w:val="nl-NL"/>
        </w:rPr>
        <w:t>r</w:t>
      </w:r>
      <w:r w:rsidR="00A226FA" w:rsidRPr="00E75236">
        <w:rPr>
          <w:rFonts w:ascii="Arial" w:hAnsi="Arial" w:cs="Arial"/>
          <w:sz w:val="20"/>
          <w:szCs w:val="20"/>
          <w:lang w:val="nl-NL"/>
        </w:rPr>
        <w:t xml:space="preserve"> wel</w:t>
      </w:r>
      <w:r w:rsidRPr="00E75236">
        <w:rPr>
          <w:rFonts w:ascii="Arial" w:hAnsi="Arial" w:cs="Arial"/>
          <w:sz w:val="20"/>
          <w:szCs w:val="20"/>
          <w:lang w:val="nl-NL"/>
        </w:rPr>
        <w:t xml:space="preserve"> een mogelijkheid om vooralsnog schade te verhalen op grond van artikel 7:611 BW. </w:t>
      </w:r>
      <w:r w:rsidR="00F250F1" w:rsidRPr="00E75236">
        <w:rPr>
          <w:rFonts w:ascii="Arial" w:hAnsi="Arial" w:cs="Arial"/>
          <w:sz w:val="20"/>
          <w:szCs w:val="20"/>
          <w:lang w:val="nl-NL"/>
        </w:rPr>
        <w:t>Waar de werknemer op grond van artikel 7:658 BW alleen</w:t>
      </w:r>
      <w:r w:rsidR="00305615" w:rsidRPr="00E75236">
        <w:rPr>
          <w:rFonts w:ascii="Arial" w:hAnsi="Arial" w:cs="Arial"/>
          <w:sz w:val="20"/>
          <w:szCs w:val="20"/>
          <w:lang w:val="nl-NL"/>
        </w:rPr>
        <w:t xml:space="preserve"> onderbouwd</w:t>
      </w:r>
      <w:r w:rsidR="00F250F1" w:rsidRPr="00E75236">
        <w:rPr>
          <w:rFonts w:ascii="Arial" w:hAnsi="Arial" w:cs="Arial"/>
          <w:sz w:val="20"/>
          <w:szCs w:val="20"/>
          <w:lang w:val="nl-NL"/>
        </w:rPr>
        <w:t xml:space="preserve"> hoeft te stellen dat hij schade heeft geleden door de uitoefening van zijn werk, dient hij</w:t>
      </w:r>
      <w:r w:rsidRPr="00E75236">
        <w:rPr>
          <w:rFonts w:ascii="Arial" w:hAnsi="Arial" w:cs="Arial"/>
          <w:sz w:val="20"/>
          <w:szCs w:val="20"/>
          <w:lang w:val="nl-NL"/>
        </w:rPr>
        <w:t xml:space="preserve"> </w:t>
      </w:r>
      <w:r w:rsidR="00F250F1" w:rsidRPr="00E75236">
        <w:rPr>
          <w:rFonts w:ascii="Arial" w:hAnsi="Arial" w:cs="Arial"/>
          <w:sz w:val="20"/>
          <w:szCs w:val="20"/>
          <w:lang w:val="nl-NL"/>
        </w:rPr>
        <w:t>bij een beroep op artikel 7:611 wel te bewijzen dat de werkgever zich niet als goed werkgever heeft gedragen.</w:t>
      </w:r>
      <w:r w:rsidR="00F250F1" w:rsidRPr="00E75236">
        <w:rPr>
          <w:rStyle w:val="Voetnootmarkering"/>
          <w:rFonts w:ascii="Arial" w:hAnsi="Arial" w:cs="Arial"/>
          <w:sz w:val="20"/>
          <w:szCs w:val="20"/>
          <w:lang w:val="nl-NL"/>
        </w:rPr>
        <w:footnoteReference w:id="73"/>
      </w:r>
      <w:r w:rsidRPr="00E75236">
        <w:rPr>
          <w:rFonts w:ascii="Arial" w:hAnsi="Arial" w:cs="Arial"/>
          <w:sz w:val="20"/>
          <w:szCs w:val="20"/>
          <w:lang w:val="nl-NL"/>
        </w:rPr>
        <w:t xml:space="preserve"> Tevens is het bedrag dat kan worden gevorderd op de werkgever voor schade, niet gelijk (lees minder), </w:t>
      </w:r>
      <w:r w:rsidR="00A226FA" w:rsidRPr="00E75236">
        <w:rPr>
          <w:rFonts w:ascii="Arial" w:hAnsi="Arial" w:cs="Arial"/>
          <w:sz w:val="20"/>
          <w:szCs w:val="20"/>
          <w:lang w:val="nl-NL"/>
        </w:rPr>
        <w:t>aan</w:t>
      </w:r>
      <w:r w:rsidRPr="00E75236">
        <w:rPr>
          <w:rFonts w:ascii="Arial" w:hAnsi="Arial" w:cs="Arial"/>
          <w:sz w:val="20"/>
          <w:szCs w:val="20"/>
          <w:lang w:val="nl-NL"/>
        </w:rPr>
        <w:t xml:space="preserve"> een schadevergoeding op grond van artikel 7:658 BW, omdat er minder gronden zijn waarop een werknemer zich kan beroepen.</w:t>
      </w:r>
      <w:r w:rsidR="00AC3AA4" w:rsidRPr="00E75236">
        <w:rPr>
          <w:rFonts w:ascii="Arial" w:hAnsi="Arial" w:cs="Arial"/>
          <w:sz w:val="20"/>
          <w:szCs w:val="20"/>
          <w:lang w:val="nl-NL"/>
        </w:rPr>
        <w:t xml:space="preserve"> </w:t>
      </w:r>
    </w:p>
    <w:p w14:paraId="1C2D06B3" w14:textId="77777777" w:rsidR="00B54B34" w:rsidRPr="00E75236" w:rsidRDefault="00B54B34" w:rsidP="00433902">
      <w:pPr>
        <w:spacing w:after="0" w:line="360" w:lineRule="auto"/>
        <w:rPr>
          <w:rFonts w:ascii="Arial" w:hAnsi="Arial" w:cs="Arial"/>
          <w:sz w:val="20"/>
          <w:szCs w:val="20"/>
          <w:lang w:val="nl-NL"/>
        </w:rPr>
      </w:pPr>
    </w:p>
    <w:p w14:paraId="0666C704" w14:textId="77777777" w:rsidR="00751777" w:rsidRPr="00E75236" w:rsidRDefault="000E342C"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Het punt waar artikel 7:611 BW </w:t>
      </w:r>
      <w:r w:rsidR="00A226FA" w:rsidRPr="00E75236">
        <w:rPr>
          <w:rFonts w:ascii="Arial" w:hAnsi="Arial" w:cs="Arial"/>
          <w:sz w:val="20"/>
          <w:szCs w:val="20"/>
          <w:lang w:val="nl-NL"/>
        </w:rPr>
        <w:t>relevant is voor</w:t>
      </w:r>
      <w:r w:rsidRPr="00E75236">
        <w:rPr>
          <w:rFonts w:ascii="Arial" w:hAnsi="Arial" w:cs="Arial"/>
          <w:sz w:val="20"/>
          <w:szCs w:val="20"/>
          <w:lang w:val="nl-NL"/>
        </w:rPr>
        <w:t xml:space="preserve"> schade in de vorm van een burn-out bij een werknemer, is bij de vraag in hoeverre een werkgever informatie heeft opgevraagd bij de werknemer over zijn situatie. Het toepassingsgebied van het artikel strekt zich dus </w:t>
      </w:r>
      <w:r w:rsidR="00A226FA" w:rsidRPr="00E75236">
        <w:rPr>
          <w:rFonts w:ascii="Arial" w:hAnsi="Arial" w:cs="Arial"/>
          <w:sz w:val="20"/>
          <w:szCs w:val="20"/>
          <w:lang w:val="nl-NL"/>
        </w:rPr>
        <w:t xml:space="preserve">uit </w:t>
      </w:r>
      <w:r w:rsidRPr="00E75236">
        <w:rPr>
          <w:rFonts w:ascii="Arial" w:hAnsi="Arial" w:cs="Arial"/>
          <w:sz w:val="20"/>
          <w:szCs w:val="20"/>
          <w:lang w:val="nl-NL"/>
        </w:rPr>
        <w:t xml:space="preserve">tot twee elementen van de burn-out, te weten werkgerelateerde privésituaties ofwel psychosociale arbeidsbelasting, en </w:t>
      </w:r>
      <w:r w:rsidR="00F12D35" w:rsidRPr="00E75236">
        <w:rPr>
          <w:rFonts w:ascii="Arial" w:hAnsi="Arial" w:cs="Arial"/>
          <w:sz w:val="20"/>
          <w:szCs w:val="20"/>
          <w:lang w:val="nl-NL"/>
        </w:rPr>
        <w:t>alle beginselen, maar met name de onderzoeksplicht</w:t>
      </w:r>
      <w:r w:rsidR="00A226FA" w:rsidRPr="00E75236">
        <w:rPr>
          <w:rFonts w:ascii="Arial" w:hAnsi="Arial" w:cs="Arial"/>
          <w:sz w:val="20"/>
          <w:szCs w:val="20"/>
          <w:lang w:val="nl-NL"/>
        </w:rPr>
        <w:t>,</w:t>
      </w:r>
      <w:r w:rsidR="00F12D35" w:rsidRPr="00E75236">
        <w:rPr>
          <w:rFonts w:ascii="Arial" w:hAnsi="Arial" w:cs="Arial"/>
          <w:sz w:val="20"/>
          <w:szCs w:val="20"/>
          <w:lang w:val="nl-NL"/>
        </w:rPr>
        <w:t xml:space="preserve"> uit het zorgvuldigheidsbeginsel. Wanneer een werknemer met burn-out kan bewijzen dat hij een burn-out heeft opgelopen door werkgerelateerde privésituaties en de werkgever tekort is gekomen in zijn onderzoeksplicht, dan bestaat er</w:t>
      </w:r>
      <w:r w:rsidR="0020598A" w:rsidRPr="00E75236">
        <w:rPr>
          <w:rFonts w:ascii="Arial" w:hAnsi="Arial" w:cs="Arial"/>
          <w:sz w:val="20"/>
          <w:szCs w:val="20"/>
          <w:lang w:val="nl-NL"/>
        </w:rPr>
        <w:t xml:space="preserve"> </w:t>
      </w:r>
      <w:r w:rsidR="00F12D35" w:rsidRPr="00E75236">
        <w:rPr>
          <w:rFonts w:ascii="Arial" w:hAnsi="Arial" w:cs="Arial"/>
          <w:sz w:val="20"/>
          <w:szCs w:val="20"/>
          <w:lang w:val="nl-NL"/>
        </w:rPr>
        <w:t xml:space="preserve">een kans dat de werkgever hem tegemoet moet komen in de geleden schade. </w:t>
      </w:r>
      <w:r w:rsidR="00AC3AA4" w:rsidRPr="00E75236">
        <w:rPr>
          <w:rFonts w:ascii="Arial" w:hAnsi="Arial" w:cs="Arial"/>
          <w:sz w:val="20"/>
          <w:szCs w:val="20"/>
          <w:lang w:val="nl-NL"/>
        </w:rPr>
        <w:t>Het artikel wordt dus veelal aangewend bij het schemergebied tussen werk en privé, in gevallen die buiten het toepassingsbereik van artikel 7:658 BW vallen</w:t>
      </w:r>
      <w:r w:rsidR="00A226FA" w:rsidRPr="00E75236">
        <w:rPr>
          <w:rFonts w:ascii="Arial" w:hAnsi="Arial" w:cs="Arial"/>
          <w:sz w:val="20"/>
          <w:szCs w:val="20"/>
          <w:lang w:val="nl-NL"/>
        </w:rPr>
        <w:t>,</w:t>
      </w:r>
      <w:r w:rsidR="00AC3AA4" w:rsidRPr="00E75236">
        <w:rPr>
          <w:rFonts w:ascii="Arial" w:hAnsi="Arial" w:cs="Arial"/>
          <w:sz w:val="20"/>
          <w:szCs w:val="20"/>
          <w:lang w:val="nl-NL"/>
        </w:rPr>
        <w:t xml:space="preserve"> maar waarbij er wel een duidelijke band is tussen (het ontstaan van) de schade van de werknemer en het werk.</w:t>
      </w:r>
      <w:r w:rsidR="00AC3AA4" w:rsidRPr="00E75236">
        <w:rPr>
          <w:rStyle w:val="Voetnootmarkering"/>
          <w:rFonts w:ascii="Arial" w:hAnsi="Arial" w:cs="Arial"/>
          <w:sz w:val="20"/>
          <w:szCs w:val="20"/>
          <w:lang w:val="nl-NL"/>
        </w:rPr>
        <w:footnoteReference w:id="74"/>
      </w:r>
    </w:p>
    <w:p w14:paraId="2FED8A98" w14:textId="77777777" w:rsidR="00811C6F" w:rsidRPr="00E75236" w:rsidRDefault="00811C6F" w:rsidP="00433902">
      <w:pPr>
        <w:spacing w:after="0" w:line="360" w:lineRule="auto"/>
        <w:rPr>
          <w:rFonts w:ascii="Arial" w:hAnsi="Arial" w:cs="Arial"/>
          <w:sz w:val="20"/>
          <w:szCs w:val="20"/>
          <w:lang w:val="nl-NL"/>
        </w:rPr>
      </w:pPr>
    </w:p>
    <w:p w14:paraId="46EAAE27" w14:textId="77777777" w:rsidR="00751777" w:rsidRPr="00561D68" w:rsidRDefault="001D19A2" w:rsidP="00F56828">
      <w:pPr>
        <w:pStyle w:val="Kop2"/>
        <w:rPr>
          <w:rFonts w:ascii="Arial" w:hAnsi="Arial" w:cs="Arial"/>
          <w:sz w:val="32"/>
          <w:szCs w:val="32"/>
          <w:lang w:val="nl-NL"/>
        </w:rPr>
      </w:pPr>
      <w:bookmarkStart w:id="29" w:name="_Toc483186285"/>
      <w:r w:rsidRPr="00561D68">
        <w:rPr>
          <w:rFonts w:ascii="Arial" w:hAnsi="Arial" w:cs="Arial"/>
          <w:sz w:val="32"/>
          <w:szCs w:val="32"/>
          <w:lang w:val="nl-NL"/>
        </w:rPr>
        <w:lastRenderedPageBreak/>
        <w:t>3</w:t>
      </w:r>
      <w:r w:rsidR="00266415" w:rsidRPr="00561D68">
        <w:rPr>
          <w:rFonts w:ascii="Arial" w:hAnsi="Arial" w:cs="Arial"/>
          <w:sz w:val="32"/>
          <w:szCs w:val="32"/>
          <w:lang w:val="nl-NL"/>
        </w:rPr>
        <w:t>.</w:t>
      </w:r>
      <w:r w:rsidR="00D30140" w:rsidRPr="00561D68">
        <w:rPr>
          <w:rFonts w:ascii="Arial" w:hAnsi="Arial" w:cs="Arial"/>
          <w:sz w:val="32"/>
          <w:szCs w:val="32"/>
          <w:lang w:val="nl-NL"/>
        </w:rPr>
        <w:t>3</w:t>
      </w:r>
      <w:r w:rsidR="00266415" w:rsidRPr="00561D68">
        <w:rPr>
          <w:rFonts w:ascii="Arial" w:hAnsi="Arial" w:cs="Arial"/>
          <w:sz w:val="32"/>
          <w:szCs w:val="32"/>
          <w:lang w:val="nl-NL"/>
        </w:rPr>
        <w:t xml:space="preserve"> </w:t>
      </w:r>
      <w:r w:rsidR="00735789" w:rsidRPr="00561D68">
        <w:rPr>
          <w:rFonts w:ascii="Arial" w:hAnsi="Arial" w:cs="Arial"/>
          <w:sz w:val="32"/>
          <w:szCs w:val="32"/>
          <w:lang w:val="nl-NL"/>
        </w:rPr>
        <w:t>De werknemer</w:t>
      </w:r>
      <w:bookmarkEnd w:id="29"/>
    </w:p>
    <w:p w14:paraId="3427EC34" w14:textId="77777777" w:rsidR="00266415" w:rsidRPr="00561D68" w:rsidRDefault="001D19A2" w:rsidP="00561D68">
      <w:pPr>
        <w:pStyle w:val="Kop3"/>
        <w:rPr>
          <w:rStyle w:val="Intensievebenadrukking"/>
          <w:rFonts w:ascii="Arial" w:hAnsi="Arial" w:cs="Arial"/>
          <w:i w:val="0"/>
          <w:iCs w:val="0"/>
          <w:color w:val="1F3763" w:themeColor="accent1" w:themeShade="7F"/>
        </w:rPr>
      </w:pPr>
      <w:bookmarkStart w:id="30" w:name="_Toc483186286"/>
      <w:r w:rsidRPr="00561D68">
        <w:rPr>
          <w:rStyle w:val="Intensievebenadrukking"/>
          <w:rFonts w:ascii="Arial" w:hAnsi="Arial" w:cs="Arial"/>
          <w:i w:val="0"/>
          <w:iCs w:val="0"/>
          <w:color w:val="1F3763" w:themeColor="accent1" w:themeShade="7F"/>
        </w:rPr>
        <w:t>3</w:t>
      </w:r>
      <w:r w:rsidR="007A680F" w:rsidRPr="00561D68">
        <w:rPr>
          <w:rStyle w:val="Intensievebenadrukking"/>
          <w:rFonts w:ascii="Arial" w:hAnsi="Arial" w:cs="Arial"/>
          <w:i w:val="0"/>
          <w:iCs w:val="0"/>
          <w:color w:val="1F3763" w:themeColor="accent1" w:themeShade="7F"/>
        </w:rPr>
        <w:t>.</w:t>
      </w:r>
      <w:r w:rsidR="00D30140" w:rsidRPr="00561D68">
        <w:rPr>
          <w:rStyle w:val="Intensievebenadrukking"/>
          <w:rFonts w:ascii="Arial" w:hAnsi="Arial" w:cs="Arial"/>
          <w:i w:val="0"/>
          <w:iCs w:val="0"/>
          <w:color w:val="1F3763" w:themeColor="accent1" w:themeShade="7F"/>
        </w:rPr>
        <w:t>3</w:t>
      </w:r>
      <w:r w:rsidR="00266415" w:rsidRPr="00561D68">
        <w:rPr>
          <w:rStyle w:val="Intensievebenadrukking"/>
          <w:rFonts w:ascii="Arial" w:hAnsi="Arial" w:cs="Arial"/>
          <w:i w:val="0"/>
          <w:iCs w:val="0"/>
          <w:color w:val="1F3763" w:themeColor="accent1" w:themeShade="7F"/>
        </w:rPr>
        <w:t>.1</w:t>
      </w:r>
      <w:r w:rsidR="007E3166" w:rsidRPr="00561D68">
        <w:rPr>
          <w:rStyle w:val="Intensievebenadrukking"/>
          <w:rFonts w:ascii="Arial" w:hAnsi="Arial" w:cs="Arial"/>
          <w:i w:val="0"/>
          <w:iCs w:val="0"/>
          <w:color w:val="1F3763" w:themeColor="accent1" w:themeShade="7F"/>
        </w:rPr>
        <w:t xml:space="preserve"> </w:t>
      </w:r>
      <w:r w:rsidR="007A680F" w:rsidRPr="00561D68">
        <w:rPr>
          <w:rStyle w:val="Intensievebenadrukking"/>
          <w:rFonts w:ascii="Arial" w:hAnsi="Arial" w:cs="Arial"/>
          <w:i w:val="0"/>
          <w:iCs w:val="0"/>
          <w:color w:val="1F3763" w:themeColor="accent1" w:themeShade="7F"/>
        </w:rPr>
        <w:t>De verplichtingen uit 7:658 BW</w:t>
      </w:r>
      <w:bookmarkEnd w:id="30"/>
    </w:p>
    <w:p w14:paraId="7A9D5F27" w14:textId="77777777" w:rsidR="00811C6F" w:rsidRPr="00E75236" w:rsidRDefault="008D05A4" w:rsidP="00433902">
      <w:pPr>
        <w:spacing w:after="0" w:line="360" w:lineRule="auto"/>
        <w:rPr>
          <w:rFonts w:ascii="Arial" w:hAnsi="Arial" w:cs="Arial"/>
          <w:sz w:val="20"/>
          <w:szCs w:val="20"/>
          <w:lang w:val="nl-NL"/>
        </w:rPr>
      </w:pPr>
      <w:r w:rsidRPr="00E75236">
        <w:rPr>
          <w:rFonts w:ascii="Arial" w:hAnsi="Arial" w:cs="Arial"/>
          <w:sz w:val="20"/>
          <w:szCs w:val="20"/>
          <w:lang w:val="nl-NL"/>
        </w:rPr>
        <w:t>In de voorgaande paragrafen is met name ingegaan op het eerste lid van artikel 7:658 BW, omdat deze over de werkgever gaat. In dit hoofdstuk w</w:t>
      </w:r>
      <w:r w:rsidR="00811C6F" w:rsidRPr="00E75236">
        <w:rPr>
          <w:rFonts w:ascii="Arial" w:hAnsi="Arial" w:cs="Arial"/>
          <w:sz w:val="20"/>
          <w:szCs w:val="20"/>
          <w:lang w:val="nl-NL"/>
        </w:rPr>
        <w:t>ordt ingegaan op de werknemer omschreven in de</w:t>
      </w:r>
      <w:r w:rsidR="00270CE8" w:rsidRPr="00E75236">
        <w:rPr>
          <w:rFonts w:ascii="Arial" w:hAnsi="Arial" w:cs="Arial"/>
          <w:sz w:val="20"/>
          <w:szCs w:val="20"/>
          <w:lang w:val="nl-NL"/>
        </w:rPr>
        <w:t xml:space="preserve"> leden 2 en 3 van artikel 7:658 BW</w:t>
      </w:r>
      <w:r w:rsidR="00811C6F" w:rsidRPr="00E75236">
        <w:rPr>
          <w:rFonts w:ascii="Arial" w:hAnsi="Arial" w:cs="Arial"/>
          <w:sz w:val="20"/>
          <w:szCs w:val="20"/>
          <w:lang w:val="nl-NL"/>
        </w:rPr>
        <w:t xml:space="preserve">. </w:t>
      </w:r>
    </w:p>
    <w:p w14:paraId="02585A53" w14:textId="77777777" w:rsidR="002C208B" w:rsidRPr="00E75236" w:rsidRDefault="00811C6F" w:rsidP="00433902">
      <w:pPr>
        <w:spacing w:after="0" w:line="360" w:lineRule="auto"/>
        <w:rPr>
          <w:rFonts w:ascii="Arial" w:hAnsi="Arial" w:cs="Arial"/>
          <w:sz w:val="20"/>
          <w:szCs w:val="20"/>
          <w:lang w:val="nl-NL"/>
        </w:rPr>
      </w:pPr>
      <w:r w:rsidRPr="00E75236">
        <w:rPr>
          <w:rFonts w:ascii="Arial" w:hAnsi="Arial" w:cs="Arial"/>
          <w:sz w:val="20"/>
          <w:szCs w:val="20"/>
          <w:lang w:val="nl-NL"/>
        </w:rPr>
        <w:t>L</w:t>
      </w:r>
      <w:r w:rsidR="00270CE8" w:rsidRPr="00E75236">
        <w:rPr>
          <w:rFonts w:ascii="Arial" w:hAnsi="Arial" w:cs="Arial"/>
          <w:sz w:val="20"/>
          <w:szCs w:val="20"/>
          <w:lang w:val="nl-NL"/>
        </w:rPr>
        <w:t>id</w:t>
      </w:r>
      <w:r w:rsidRPr="00E75236">
        <w:rPr>
          <w:rFonts w:ascii="Arial" w:hAnsi="Arial" w:cs="Arial"/>
          <w:sz w:val="20"/>
          <w:szCs w:val="20"/>
          <w:lang w:val="nl-NL"/>
        </w:rPr>
        <w:t xml:space="preserve"> 2</w:t>
      </w:r>
      <w:r w:rsidR="00270CE8" w:rsidRPr="00E75236">
        <w:rPr>
          <w:rFonts w:ascii="Arial" w:hAnsi="Arial" w:cs="Arial"/>
          <w:sz w:val="20"/>
          <w:szCs w:val="20"/>
          <w:lang w:val="nl-NL"/>
        </w:rPr>
        <w:t xml:space="preserve"> </w:t>
      </w:r>
      <w:r w:rsidR="002C208B" w:rsidRPr="00E75236">
        <w:rPr>
          <w:rFonts w:ascii="Arial" w:hAnsi="Arial" w:cs="Arial"/>
          <w:sz w:val="20"/>
          <w:szCs w:val="20"/>
          <w:lang w:val="nl-NL"/>
        </w:rPr>
        <w:t>bevat twee</w:t>
      </w:r>
      <w:r w:rsidR="0025326D" w:rsidRPr="00E75236">
        <w:rPr>
          <w:rFonts w:ascii="Arial" w:hAnsi="Arial" w:cs="Arial"/>
          <w:sz w:val="20"/>
          <w:szCs w:val="20"/>
          <w:lang w:val="nl-NL"/>
        </w:rPr>
        <w:t xml:space="preserve"> uitzondering</w:t>
      </w:r>
      <w:r w:rsidR="002C208B" w:rsidRPr="00E75236">
        <w:rPr>
          <w:rFonts w:ascii="Arial" w:hAnsi="Arial" w:cs="Arial"/>
          <w:sz w:val="20"/>
          <w:szCs w:val="20"/>
          <w:lang w:val="nl-NL"/>
        </w:rPr>
        <w:t>en</w:t>
      </w:r>
      <w:r w:rsidR="0025326D" w:rsidRPr="00E75236">
        <w:rPr>
          <w:rFonts w:ascii="Arial" w:hAnsi="Arial" w:cs="Arial"/>
          <w:sz w:val="20"/>
          <w:szCs w:val="20"/>
          <w:lang w:val="nl-NL"/>
        </w:rPr>
        <w:t xml:space="preserve"> op de regel van </w:t>
      </w:r>
      <w:r w:rsidR="00270CE8" w:rsidRPr="00E75236">
        <w:rPr>
          <w:rFonts w:ascii="Arial" w:hAnsi="Arial" w:cs="Arial"/>
          <w:sz w:val="20"/>
          <w:szCs w:val="20"/>
          <w:lang w:val="nl-NL"/>
        </w:rPr>
        <w:t xml:space="preserve">de </w:t>
      </w:r>
      <w:r w:rsidR="0025326D" w:rsidRPr="00E75236">
        <w:rPr>
          <w:rFonts w:ascii="Arial" w:hAnsi="Arial" w:cs="Arial"/>
          <w:sz w:val="20"/>
          <w:szCs w:val="20"/>
          <w:lang w:val="nl-NL"/>
        </w:rPr>
        <w:t>werkgeversaansprakelijkheid</w:t>
      </w:r>
      <w:r w:rsidR="002C208B" w:rsidRPr="00E75236">
        <w:rPr>
          <w:rFonts w:ascii="Arial" w:hAnsi="Arial" w:cs="Arial"/>
          <w:sz w:val="20"/>
          <w:szCs w:val="20"/>
          <w:lang w:val="nl-NL"/>
        </w:rPr>
        <w:t xml:space="preserve"> op grond van het artikel, </w:t>
      </w:r>
      <w:r w:rsidR="00BA4560" w:rsidRPr="00E75236">
        <w:rPr>
          <w:rFonts w:ascii="Arial" w:hAnsi="Arial" w:cs="Arial"/>
          <w:sz w:val="20"/>
          <w:szCs w:val="20"/>
          <w:lang w:val="nl-NL"/>
        </w:rPr>
        <w:t>genoemd in</w:t>
      </w:r>
      <w:r w:rsidR="008D05A4" w:rsidRPr="00E75236">
        <w:rPr>
          <w:rFonts w:ascii="Arial" w:hAnsi="Arial" w:cs="Arial"/>
          <w:sz w:val="20"/>
          <w:szCs w:val="20"/>
          <w:lang w:val="nl-NL"/>
        </w:rPr>
        <w:t xml:space="preserve"> de tweede helft van het lid</w:t>
      </w:r>
      <w:r w:rsidR="002C208B" w:rsidRPr="00E75236">
        <w:rPr>
          <w:rFonts w:ascii="Arial" w:hAnsi="Arial" w:cs="Arial"/>
          <w:sz w:val="20"/>
          <w:szCs w:val="20"/>
          <w:lang w:val="nl-NL"/>
        </w:rPr>
        <w:t xml:space="preserve">. </w:t>
      </w:r>
    </w:p>
    <w:p w14:paraId="128DDF12" w14:textId="77777777" w:rsidR="002C208B" w:rsidRPr="00E75236" w:rsidRDefault="002C208B" w:rsidP="00433902">
      <w:pPr>
        <w:spacing w:after="0" w:line="360" w:lineRule="auto"/>
        <w:ind w:left="720"/>
        <w:rPr>
          <w:rFonts w:ascii="Arial" w:hAnsi="Arial" w:cs="Arial"/>
          <w:sz w:val="20"/>
          <w:szCs w:val="20"/>
          <w:lang w:val="nl-NL"/>
        </w:rPr>
      </w:pPr>
      <w:r w:rsidRPr="00E75236">
        <w:rPr>
          <w:rFonts w:ascii="Arial" w:hAnsi="Arial" w:cs="Arial"/>
          <w:i/>
          <w:sz w:val="20"/>
          <w:szCs w:val="20"/>
          <w:lang w:val="nl-NL"/>
        </w:rPr>
        <w:t>De werkgever is jegens de werknemer aansprakelijk voor de schade die de werknemer in de uitoefening van zijn werkzaamheden lijdt, tenzij hij aantoont dat hij de in lid 1 genoemde verplichtingen is nagekomen of dat de schade in belangrijke mate het gevolg is van opzet of bewuste roekeloosheid van de werknemer.</w:t>
      </w:r>
      <w:r w:rsidR="002A42D5" w:rsidRPr="00E75236">
        <w:rPr>
          <w:rStyle w:val="Voetnootmarkering"/>
          <w:rFonts w:ascii="Arial" w:hAnsi="Arial" w:cs="Arial"/>
          <w:i/>
          <w:sz w:val="20"/>
          <w:szCs w:val="20"/>
          <w:lang w:val="nl-NL"/>
        </w:rPr>
        <w:footnoteReference w:id="75"/>
      </w:r>
    </w:p>
    <w:p w14:paraId="67B382DE" w14:textId="77777777" w:rsidR="002C208B" w:rsidRPr="00E75236" w:rsidRDefault="002C208B" w:rsidP="00433902">
      <w:pPr>
        <w:spacing w:after="0" w:line="360" w:lineRule="auto"/>
        <w:rPr>
          <w:rFonts w:ascii="Arial" w:hAnsi="Arial" w:cs="Arial"/>
          <w:sz w:val="20"/>
          <w:szCs w:val="20"/>
          <w:lang w:val="nl-NL"/>
        </w:rPr>
      </w:pPr>
      <w:r w:rsidRPr="00E75236">
        <w:rPr>
          <w:rFonts w:ascii="Arial" w:hAnsi="Arial" w:cs="Arial"/>
          <w:b/>
          <w:sz w:val="20"/>
          <w:szCs w:val="20"/>
          <w:lang w:val="nl-NL"/>
        </w:rPr>
        <w:t xml:space="preserve">Uitzondering 1: </w:t>
      </w:r>
      <w:r w:rsidRPr="00E75236">
        <w:rPr>
          <w:rFonts w:ascii="Arial" w:hAnsi="Arial" w:cs="Arial"/>
          <w:sz w:val="20"/>
          <w:szCs w:val="20"/>
          <w:lang w:val="nl-NL"/>
        </w:rPr>
        <w:t>een werkgever is niet aansprakelijk voor de schade die de werknemer heeft opgelopen in de uitoefening van zijn werk, als hij aantoont dat hij zich aan zijn zorgplicht heeft voldaan, of</w:t>
      </w:r>
    </w:p>
    <w:p w14:paraId="6CB05A82" w14:textId="77777777" w:rsidR="00C977BE" w:rsidRPr="00E75236" w:rsidRDefault="002C208B" w:rsidP="00433902">
      <w:pPr>
        <w:spacing w:after="0" w:line="360" w:lineRule="auto"/>
        <w:rPr>
          <w:rFonts w:ascii="Arial" w:hAnsi="Arial" w:cs="Arial"/>
          <w:sz w:val="20"/>
          <w:szCs w:val="20"/>
          <w:lang w:val="nl-NL"/>
        </w:rPr>
      </w:pPr>
      <w:r w:rsidRPr="00E75236">
        <w:rPr>
          <w:rFonts w:ascii="Arial" w:hAnsi="Arial" w:cs="Arial"/>
          <w:b/>
          <w:sz w:val="20"/>
          <w:szCs w:val="20"/>
          <w:lang w:val="nl-NL"/>
        </w:rPr>
        <w:t xml:space="preserve">Uitzondering 2: </w:t>
      </w:r>
      <w:r w:rsidRPr="00E75236">
        <w:rPr>
          <w:rFonts w:ascii="Arial" w:hAnsi="Arial" w:cs="Arial"/>
          <w:sz w:val="20"/>
          <w:szCs w:val="20"/>
          <w:lang w:val="nl-NL"/>
        </w:rPr>
        <w:t xml:space="preserve">als </w:t>
      </w:r>
      <w:r w:rsidR="0025326D" w:rsidRPr="00E75236">
        <w:rPr>
          <w:rFonts w:ascii="Arial" w:hAnsi="Arial" w:cs="Arial"/>
          <w:sz w:val="20"/>
          <w:szCs w:val="20"/>
          <w:lang w:val="nl-NL"/>
        </w:rPr>
        <w:t xml:space="preserve">er schade is ontstaan bij de werknemer, doordat de werknemer </w:t>
      </w:r>
      <w:r w:rsidRPr="00E75236">
        <w:rPr>
          <w:rFonts w:ascii="Arial" w:hAnsi="Arial" w:cs="Arial"/>
          <w:sz w:val="20"/>
          <w:szCs w:val="20"/>
          <w:lang w:val="nl-NL"/>
        </w:rPr>
        <w:t xml:space="preserve">zelf </w:t>
      </w:r>
      <w:r w:rsidR="0025326D" w:rsidRPr="00E75236">
        <w:rPr>
          <w:rFonts w:ascii="Arial" w:hAnsi="Arial" w:cs="Arial"/>
          <w:sz w:val="20"/>
          <w:szCs w:val="20"/>
          <w:lang w:val="nl-NL"/>
        </w:rPr>
        <w:t xml:space="preserve">met opzet of bewuste roekeloosheid heeft gehandeld in zijn doen en laten. </w:t>
      </w:r>
    </w:p>
    <w:p w14:paraId="448D2197" w14:textId="77777777" w:rsidR="00305615" w:rsidRPr="00E75236" w:rsidRDefault="00305615" w:rsidP="00433902">
      <w:pPr>
        <w:spacing w:after="0" w:line="360" w:lineRule="auto"/>
        <w:rPr>
          <w:rFonts w:ascii="Arial" w:hAnsi="Arial" w:cs="Arial"/>
          <w:sz w:val="20"/>
          <w:szCs w:val="20"/>
          <w:lang w:val="nl-NL"/>
        </w:rPr>
      </w:pPr>
    </w:p>
    <w:p w14:paraId="754E7B23" w14:textId="57E59FB8" w:rsidR="00BA4560" w:rsidRDefault="006A5AA7" w:rsidP="00433902">
      <w:pPr>
        <w:spacing w:after="0" w:line="360" w:lineRule="auto"/>
        <w:rPr>
          <w:rFonts w:ascii="Arial" w:hAnsi="Arial" w:cs="Arial"/>
          <w:sz w:val="20"/>
          <w:szCs w:val="20"/>
          <w:lang w:val="nl-NL"/>
        </w:rPr>
      </w:pPr>
      <w:r w:rsidRPr="00E75236">
        <w:rPr>
          <w:rFonts w:ascii="Arial" w:hAnsi="Arial" w:cs="Arial"/>
          <w:sz w:val="20"/>
          <w:szCs w:val="20"/>
          <w:lang w:val="nl-NL"/>
        </w:rPr>
        <w:t>De uitzondering bevat twee elementen</w:t>
      </w:r>
      <w:r w:rsidR="00BA4560" w:rsidRPr="00E75236">
        <w:rPr>
          <w:rFonts w:ascii="Arial" w:hAnsi="Arial" w:cs="Arial"/>
          <w:sz w:val="20"/>
          <w:szCs w:val="20"/>
          <w:lang w:val="nl-NL"/>
        </w:rPr>
        <w:t xml:space="preserve"> die</w:t>
      </w:r>
      <w:r w:rsidRPr="00E75236">
        <w:rPr>
          <w:rFonts w:ascii="Arial" w:hAnsi="Arial" w:cs="Arial"/>
          <w:sz w:val="20"/>
          <w:szCs w:val="20"/>
          <w:lang w:val="nl-NL"/>
        </w:rPr>
        <w:t xml:space="preserve"> de uitzon</w:t>
      </w:r>
      <w:r w:rsidR="00C977BE" w:rsidRPr="00E75236">
        <w:rPr>
          <w:rFonts w:ascii="Arial" w:hAnsi="Arial" w:cs="Arial"/>
          <w:sz w:val="20"/>
          <w:szCs w:val="20"/>
          <w:lang w:val="nl-NL"/>
        </w:rPr>
        <w:t xml:space="preserve">dering op de regel </w:t>
      </w:r>
      <w:r w:rsidR="00BA4560" w:rsidRPr="00E75236">
        <w:rPr>
          <w:rFonts w:ascii="Arial" w:hAnsi="Arial" w:cs="Arial"/>
          <w:sz w:val="20"/>
          <w:szCs w:val="20"/>
          <w:lang w:val="nl-NL"/>
        </w:rPr>
        <w:t>vormen</w:t>
      </w:r>
      <w:r w:rsidR="00C977BE" w:rsidRPr="00E75236">
        <w:rPr>
          <w:rFonts w:ascii="Arial" w:hAnsi="Arial" w:cs="Arial"/>
          <w:sz w:val="20"/>
          <w:szCs w:val="20"/>
          <w:lang w:val="nl-NL"/>
        </w:rPr>
        <w:t xml:space="preserve">, te weten opzet en bewuste roekeloosheid. </w:t>
      </w:r>
      <w:r w:rsidRPr="00E75236">
        <w:rPr>
          <w:rFonts w:ascii="Arial" w:hAnsi="Arial" w:cs="Arial"/>
          <w:sz w:val="20"/>
          <w:szCs w:val="20"/>
          <w:lang w:val="nl-NL"/>
        </w:rPr>
        <w:t xml:space="preserve">Het element </w:t>
      </w:r>
      <w:r w:rsidR="0083294B" w:rsidRPr="00E75236">
        <w:rPr>
          <w:rFonts w:ascii="Arial" w:hAnsi="Arial" w:cs="Arial"/>
          <w:sz w:val="20"/>
          <w:szCs w:val="20"/>
          <w:lang w:val="nl-NL"/>
        </w:rPr>
        <w:t>‘</w:t>
      </w:r>
      <w:r w:rsidRPr="00E75236">
        <w:rPr>
          <w:rFonts w:ascii="Arial" w:hAnsi="Arial" w:cs="Arial"/>
          <w:sz w:val="20"/>
          <w:szCs w:val="20"/>
          <w:lang w:val="nl-NL"/>
        </w:rPr>
        <w:t>opzet</w:t>
      </w:r>
      <w:r w:rsidR="0083294B" w:rsidRPr="00E75236">
        <w:rPr>
          <w:rFonts w:ascii="Arial" w:hAnsi="Arial" w:cs="Arial"/>
          <w:sz w:val="20"/>
          <w:szCs w:val="20"/>
          <w:lang w:val="nl-NL"/>
        </w:rPr>
        <w:t>’</w:t>
      </w:r>
      <w:r w:rsidRPr="00E75236">
        <w:rPr>
          <w:rFonts w:ascii="Arial" w:hAnsi="Arial" w:cs="Arial"/>
          <w:sz w:val="20"/>
          <w:szCs w:val="20"/>
          <w:lang w:val="nl-NL"/>
        </w:rPr>
        <w:t xml:space="preserve"> </w:t>
      </w:r>
      <w:r w:rsidR="00BA4560" w:rsidRPr="00E75236">
        <w:rPr>
          <w:rFonts w:ascii="Arial" w:hAnsi="Arial" w:cs="Arial"/>
          <w:sz w:val="20"/>
          <w:szCs w:val="20"/>
          <w:lang w:val="nl-NL"/>
        </w:rPr>
        <w:t>heeft twee</w:t>
      </w:r>
      <w:r w:rsidRPr="00E75236">
        <w:rPr>
          <w:rFonts w:ascii="Arial" w:hAnsi="Arial" w:cs="Arial"/>
          <w:sz w:val="20"/>
          <w:szCs w:val="20"/>
          <w:lang w:val="nl-NL"/>
        </w:rPr>
        <w:t xml:space="preserve"> vormen</w:t>
      </w:r>
      <w:r w:rsidR="00C977BE" w:rsidRPr="00E75236">
        <w:rPr>
          <w:rFonts w:ascii="Arial" w:hAnsi="Arial" w:cs="Arial"/>
          <w:sz w:val="20"/>
          <w:szCs w:val="20"/>
          <w:lang w:val="nl-NL"/>
        </w:rPr>
        <w:t xml:space="preserve"> in de wetsgeschiedenis</w:t>
      </w:r>
      <w:r w:rsidRPr="00E75236">
        <w:rPr>
          <w:rFonts w:ascii="Arial" w:hAnsi="Arial" w:cs="Arial"/>
          <w:sz w:val="20"/>
          <w:szCs w:val="20"/>
          <w:lang w:val="nl-NL"/>
        </w:rPr>
        <w:t>.</w:t>
      </w:r>
      <w:r w:rsidR="00C977BE" w:rsidRPr="00E75236">
        <w:rPr>
          <w:rStyle w:val="Voetnootmarkering"/>
          <w:rFonts w:ascii="Arial" w:hAnsi="Arial" w:cs="Arial"/>
          <w:sz w:val="20"/>
          <w:szCs w:val="20"/>
          <w:lang w:val="nl-NL"/>
        </w:rPr>
        <w:footnoteReference w:id="76"/>
      </w:r>
      <w:r w:rsidRPr="00E75236">
        <w:rPr>
          <w:rFonts w:ascii="Arial" w:hAnsi="Arial" w:cs="Arial"/>
          <w:sz w:val="20"/>
          <w:szCs w:val="20"/>
          <w:lang w:val="nl-NL"/>
        </w:rPr>
        <w:t xml:space="preserve"> De eerste is het zekerheids- en noodzakelijkheidsbewustzijn van de werknemer. Dit betekent </w:t>
      </w:r>
      <w:r w:rsidR="00BA4560" w:rsidRPr="00E75236">
        <w:rPr>
          <w:rFonts w:ascii="Arial" w:hAnsi="Arial" w:cs="Arial"/>
          <w:sz w:val="20"/>
          <w:szCs w:val="20"/>
          <w:lang w:val="nl-NL"/>
        </w:rPr>
        <w:t>‘</w:t>
      </w:r>
      <w:r w:rsidRPr="00E75236">
        <w:rPr>
          <w:rFonts w:ascii="Arial" w:hAnsi="Arial" w:cs="Arial"/>
          <w:i/>
          <w:sz w:val="20"/>
          <w:szCs w:val="20"/>
          <w:lang w:val="nl-NL"/>
        </w:rPr>
        <w:t>het willens en wetens handelen met het oogmerk om schade te veroorzaken, maar ook het geval dat het slachtoffer weet dat de schade het zekere of noodzakelijke gevolg is van zijn handelen</w:t>
      </w:r>
      <w:r w:rsidR="00BA4560" w:rsidRPr="00E75236">
        <w:rPr>
          <w:rFonts w:ascii="Arial" w:hAnsi="Arial" w:cs="Arial"/>
          <w:i/>
          <w:sz w:val="20"/>
          <w:szCs w:val="20"/>
          <w:lang w:val="nl-NL"/>
        </w:rPr>
        <w:t>’</w:t>
      </w:r>
      <w:r w:rsidR="003B0493">
        <w:rPr>
          <w:rFonts w:ascii="Arial" w:hAnsi="Arial" w:cs="Arial"/>
          <w:sz w:val="20"/>
          <w:szCs w:val="20"/>
          <w:lang w:val="nl-NL"/>
        </w:rPr>
        <w:t>.</w:t>
      </w:r>
      <w:r w:rsidR="003B0493">
        <w:rPr>
          <w:rStyle w:val="Voetnootmarkering"/>
          <w:rFonts w:ascii="Arial" w:hAnsi="Arial" w:cs="Arial"/>
          <w:sz w:val="20"/>
          <w:szCs w:val="20"/>
          <w:lang w:val="nl-NL"/>
        </w:rPr>
        <w:footnoteReference w:id="77"/>
      </w:r>
      <w:r w:rsidR="003B0493">
        <w:rPr>
          <w:rFonts w:ascii="Arial" w:hAnsi="Arial" w:cs="Arial"/>
          <w:sz w:val="20"/>
          <w:szCs w:val="20"/>
          <w:lang w:val="nl-NL"/>
        </w:rPr>
        <w:t xml:space="preserve"> </w:t>
      </w:r>
      <w:r w:rsidRPr="00E75236">
        <w:rPr>
          <w:rFonts w:ascii="Arial" w:hAnsi="Arial" w:cs="Arial"/>
          <w:sz w:val="20"/>
          <w:szCs w:val="20"/>
          <w:lang w:val="nl-NL"/>
        </w:rPr>
        <w:t xml:space="preserve">De tweede is </w:t>
      </w:r>
      <w:r w:rsidR="00BA4560" w:rsidRPr="00E75236">
        <w:rPr>
          <w:rFonts w:ascii="Arial" w:hAnsi="Arial" w:cs="Arial"/>
          <w:sz w:val="20"/>
          <w:szCs w:val="20"/>
          <w:lang w:val="nl-NL"/>
        </w:rPr>
        <w:t xml:space="preserve">de </w:t>
      </w:r>
      <w:r w:rsidRPr="00E75236">
        <w:rPr>
          <w:rFonts w:ascii="Arial" w:hAnsi="Arial" w:cs="Arial"/>
          <w:sz w:val="20"/>
          <w:szCs w:val="20"/>
          <w:lang w:val="nl-NL"/>
        </w:rPr>
        <w:t>voorwaardelijke opzet</w:t>
      </w:r>
      <w:r w:rsidR="00BA4560" w:rsidRPr="00E75236">
        <w:rPr>
          <w:rFonts w:ascii="Arial" w:hAnsi="Arial" w:cs="Arial"/>
          <w:sz w:val="20"/>
          <w:szCs w:val="20"/>
          <w:lang w:val="nl-NL"/>
        </w:rPr>
        <w:t xml:space="preserve"> oftewel</w:t>
      </w:r>
      <w:r w:rsidRPr="00E75236">
        <w:rPr>
          <w:rFonts w:ascii="Arial" w:hAnsi="Arial" w:cs="Arial"/>
          <w:sz w:val="20"/>
          <w:szCs w:val="20"/>
          <w:lang w:val="nl-NL"/>
        </w:rPr>
        <w:t xml:space="preserve"> opzet als waarschijnlijkheidsbewustzijn van de werknemer. Dit </w:t>
      </w:r>
      <w:r w:rsidR="00DB4D9B" w:rsidRPr="00E75236">
        <w:rPr>
          <w:rFonts w:ascii="Arial" w:hAnsi="Arial" w:cs="Arial"/>
          <w:sz w:val="20"/>
          <w:szCs w:val="20"/>
          <w:lang w:val="nl-NL"/>
        </w:rPr>
        <w:t>betekent</w:t>
      </w:r>
      <w:r w:rsidRPr="00E75236">
        <w:rPr>
          <w:rFonts w:ascii="Arial" w:hAnsi="Arial" w:cs="Arial"/>
          <w:sz w:val="20"/>
          <w:szCs w:val="20"/>
          <w:lang w:val="nl-NL"/>
        </w:rPr>
        <w:t xml:space="preserve"> </w:t>
      </w:r>
      <w:r w:rsidR="00BA4560" w:rsidRPr="00E75236">
        <w:rPr>
          <w:rFonts w:ascii="Arial" w:hAnsi="Arial" w:cs="Arial"/>
          <w:sz w:val="20"/>
          <w:szCs w:val="20"/>
          <w:lang w:val="nl-NL"/>
        </w:rPr>
        <w:t>‘</w:t>
      </w:r>
      <w:r w:rsidRPr="00E75236">
        <w:rPr>
          <w:rFonts w:ascii="Arial" w:hAnsi="Arial" w:cs="Arial"/>
          <w:i/>
          <w:sz w:val="20"/>
          <w:szCs w:val="20"/>
          <w:lang w:val="nl-NL"/>
        </w:rPr>
        <w:t>de situatie waarin iemand zich bewust is van de aanmerkelijke kans dat hij door zijn gedraging schade zal oplopen (of veroorzaken), en dit waarschijnlijke gevolg accepteert</w:t>
      </w:r>
      <w:r w:rsidR="00BA4560" w:rsidRPr="00E75236">
        <w:rPr>
          <w:rFonts w:ascii="Arial" w:hAnsi="Arial" w:cs="Arial"/>
          <w:i/>
          <w:sz w:val="20"/>
          <w:szCs w:val="20"/>
          <w:lang w:val="nl-NL"/>
        </w:rPr>
        <w:t>’</w:t>
      </w:r>
      <w:r w:rsidR="00DB4D9B" w:rsidRPr="00E75236">
        <w:rPr>
          <w:rFonts w:ascii="Arial" w:hAnsi="Arial" w:cs="Arial"/>
          <w:i/>
          <w:sz w:val="20"/>
          <w:szCs w:val="20"/>
          <w:lang w:val="nl-NL"/>
        </w:rPr>
        <w:t>.</w:t>
      </w:r>
      <w:r w:rsidR="00DB4D9B" w:rsidRPr="00E75236">
        <w:rPr>
          <w:rStyle w:val="Voetnootmarkering"/>
          <w:rFonts w:ascii="Arial" w:hAnsi="Arial" w:cs="Arial"/>
          <w:sz w:val="20"/>
          <w:szCs w:val="20"/>
          <w:lang w:val="nl-NL"/>
        </w:rPr>
        <w:footnoteReference w:id="78"/>
      </w:r>
      <w:r w:rsidR="00DB4D9B" w:rsidRPr="00E75236">
        <w:rPr>
          <w:rFonts w:ascii="Arial" w:hAnsi="Arial" w:cs="Arial"/>
          <w:i/>
          <w:sz w:val="20"/>
          <w:szCs w:val="20"/>
          <w:lang w:val="nl-NL"/>
        </w:rPr>
        <w:t xml:space="preserve"> </w:t>
      </w:r>
      <w:r w:rsidR="00BA4560" w:rsidRPr="00E75236">
        <w:rPr>
          <w:rFonts w:ascii="Arial" w:hAnsi="Arial" w:cs="Arial"/>
          <w:sz w:val="20"/>
          <w:szCs w:val="20"/>
          <w:lang w:val="nl-NL"/>
        </w:rPr>
        <w:t>Als</w:t>
      </w:r>
      <w:r w:rsidR="00C977BE" w:rsidRPr="00E75236">
        <w:rPr>
          <w:rFonts w:ascii="Arial" w:hAnsi="Arial" w:cs="Arial"/>
          <w:sz w:val="20"/>
          <w:szCs w:val="20"/>
          <w:lang w:val="nl-NL"/>
        </w:rPr>
        <w:t xml:space="preserve"> aan één van de twee omschrijvingen van opzet</w:t>
      </w:r>
      <w:r w:rsidR="00BA4560" w:rsidRPr="00E75236">
        <w:rPr>
          <w:rFonts w:ascii="Arial" w:hAnsi="Arial" w:cs="Arial"/>
          <w:sz w:val="20"/>
          <w:szCs w:val="20"/>
          <w:lang w:val="nl-NL"/>
        </w:rPr>
        <w:t xml:space="preserve"> voldaan is</w:t>
      </w:r>
      <w:r w:rsidR="00C977BE" w:rsidRPr="00E75236">
        <w:rPr>
          <w:rFonts w:ascii="Arial" w:hAnsi="Arial" w:cs="Arial"/>
          <w:sz w:val="20"/>
          <w:szCs w:val="20"/>
          <w:lang w:val="nl-NL"/>
        </w:rPr>
        <w:t xml:space="preserve">, zal op basis van wetsanalyse gedefinieerd kunnen worden dat er sprake is van opzet. </w:t>
      </w:r>
    </w:p>
    <w:p w14:paraId="1F2D3DB2" w14:textId="77777777" w:rsidR="002474BC" w:rsidRPr="00E75236" w:rsidRDefault="002474BC" w:rsidP="00433902">
      <w:pPr>
        <w:spacing w:after="0" w:line="360" w:lineRule="auto"/>
        <w:rPr>
          <w:rFonts w:ascii="Arial" w:hAnsi="Arial" w:cs="Arial"/>
          <w:sz w:val="20"/>
          <w:szCs w:val="20"/>
          <w:lang w:val="nl-NL"/>
        </w:rPr>
      </w:pPr>
    </w:p>
    <w:p w14:paraId="5ED6F363" w14:textId="5D1B5232" w:rsidR="00C977BE" w:rsidRPr="00E75236" w:rsidRDefault="00DB4D9B"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Onder het element </w:t>
      </w:r>
      <w:r w:rsidR="0083294B" w:rsidRPr="00E75236">
        <w:rPr>
          <w:rFonts w:ascii="Arial" w:hAnsi="Arial" w:cs="Arial"/>
          <w:sz w:val="20"/>
          <w:szCs w:val="20"/>
          <w:lang w:val="nl-NL"/>
        </w:rPr>
        <w:t>‘</w:t>
      </w:r>
      <w:r w:rsidRPr="00E75236">
        <w:rPr>
          <w:rFonts w:ascii="Arial" w:hAnsi="Arial" w:cs="Arial"/>
          <w:sz w:val="20"/>
          <w:szCs w:val="20"/>
          <w:lang w:val="nl-NL"/>
        </w:rPr>
        <w:t>bewuste roekeloosheid</w:t>
      </w:r>
      <w:r w:rsidR="0083294B" w:rsidRPr="00E75236">
        <w:rPr>
          <w:rFonts w:ascii="Arial" w:hAnsi="Arial" w:cs="Arial"/>
          <w:sz w:val="20"/>
          <w:szCs w:val="20"/>
          <w:lang w:val="nl-NL"/>
        </w:rPr>
        <w:t>’</w:t>
      </w:r>
      <w:r w:rsidRPr="00E75236">
        <w:rPr>
          <w:rFonts w:ascii="Arial" w:hAnsi="Arial" w:cs="Arial"/>
          <w:sz w:val="20"/>
          <w:szCs w:val="20"/>
          <w:lang w:val="nl-NL"/>
        </w:rPr>
        <w:t xml:space="preserve"> </w:t>
      </w:r>
      <w:r w:rsidR="00C977BE" w:rsidRPr="00E75236">
        <w:rPr>
          <w:rFonts w:ascii="Arial" w:hAnsi="Arial" w:cs="Arial"/>
          <w:sz w:val="20"/>
          <w:szCs w:val="20"/>
          <w:lang w:val="nl-NL"/>
        </w:rPr>
        <w:t>wordt</w:t>
      </w:r>
      <w:r w:rsidRPr="00E75236">
        <w:rPr>
          <w:rFonts w:ascii="Arial" w:hAnsi="Arial" w:cs="Arial"/>
          <w:sz w:val="20"/>
          <w:szCs w:val="20"/>
          <w:lang w:val="nl-NL"/>
        </w:rPr>
        <w:t xml:space="preserve"> daarentegen</w:t>
      </w:r>
      <w:r w:rsidR="00C977BE" w:rsidRPr="00E75236">
        <w:rPr>
          <w:rFonts w:ascii="Arial" w:hAnsi="Arial" w:cs="Arial"/>
          <w:sz w:val="20"/>
          <w:szCs w:val="20"/>
          <w:lang w:val="nl-NL"/>
        </w:rPr>
        <w:t xml:space="preserve"> </w:t>
      </w:r>
      <w:r w:rsidR="00BA4560" w:rsidRPr="00E75236">
        <w:rPr>
          <w:rFonts w:ascii="Arial" w:hAnsi="Arial" w:cs="Arial"/>
          <w:sz w:val="20"/>
          <w:szCs w:val="20"/>
          <w:lang w:val="nl-NL"/>
        </w:rPr>
        <w:t>‘</w:t>
      </w:r>
      <w:r w:rsidR="00C977BE" w:rsidRPr="00E75236">
        <w:rPr>
          <w:rFonts w:ascii="Arial" w:hAnsi="Arial" w:cs="Arial"/>
          <w:i/>
          <w:sz w:val="20"/>
          <w:szCs w:val="20"/>
          <w:lang w:val="nl-NL"/>
        </w:rPr>
        <w:t>de situatie verstaan waarin iemand zich bewust is van de aanmerkelijke kans dat zijn gedraging tot schade zal leiden, maar denkt dat d</w:t>
      </w:r>
      <w:r w:rsidRPr="00E75236">
        <w:rPr>
          <w:rFonts w:ascii="Arial" w:hAnsi="Arial" w:cs="Arial"/>
          <w:i/>
          <w:sz w:val="20"/>
          <w:szCs w:val="20"/>
          <w:lang w:val="nl-NL"/>
        </w:rPr>
        <w:t>it gevolg zal uitblijven</w:t>
      </w:r>
      <w:r w:rsidRPr="00E75236">
        <w:rPr>
          <w:rFonts w:ascii="Arial" w:hAnsi="Arial" w:cs="Arial"/>
          <w:sz w:val="20"/>
          <w:szCs w:val="20"/>
          <w:lang w:val="nl-NL"/>
        </w:rPr>
        <w:t>.</w:t>
      </w:r>
      <w:r w:rsidR="00BA4560" w:rsidRPr="00E75236">
        <w:rPr>
          <w:rFonts w:ascii="Arial" w:hAnsi="Arial" w:cs="Arial"/>
          <w:sz w:val="20"/>
          <w:szCs w:val="20"/>
          <w:lang w:val="nl-NL"/>
        </w:rPr>
        <w:t>’</w:t>
      </w:r>
      <w:r w:rsidR="003B0493">
        <w:rPr>
          <w:rStyle w:val="Voetnootmarkering"/>
          <w:rFonts w:ascii="Arial" w:hAnsi="Arial" w:cs="Arial"/>
          <w:sz w:val="20"/>
          <w:szCs w:val="20"/>
          <w:lang w:val="nl-NL"/>
        </w:rPr>
        <w:footnoteReference w:id="79"/>
      </w:r>
      <w:r w:rsidRPr="00E75236">
        <w:rPr>
          <w:rFonts w:ascii="Arial" w:hAnsi="Arial" w:cs="Arial"/>
          <w:sz w:val="20"/>
          <w:szCs w:val="20"/>
          <w:lang w:val="nl-NL"/>
        </w:rPr>
        <w:t xml:space="preserve"> </w:t>
      </w:r>
      <w:r w:rsidR="00BA4560" w:rsidRPr="00E75236">
        <w:rPr>
          <w:rFonts w:ascii="Arial" w:hAnsi="Arial" w:cs="Arial"/>
          <w:sz w:val="20"/>
          <w:szCs w:val="20"/>
          <w:lang w:val="nl-NL"/>
        </w:rPr>
        <w:t>Het verschil met</w:t>
      </w:r>
      <w:r w:rsidR="002474BC">
        <w:rPr>
          <w:rFonts w:ascii="Arial" w:hAnsi="Arial" w:cs="Arial"/>
          <w:sz w:val="20"/>
          <w:szCs w:val="20"/>
          <w:lang w:val="nl-NL"/>
        </w:rPr>
        <w:t xml:space="preserve"> voorwaardelijke opzet is dus dat</w:t>
      </w:r>
      <w:r w:rsidR="00C977BE" w:rsidRPr="00E75236">
        <w:rPr>
          <w:rFonts w:ascii="Arial" w:hAnsi="Arial" w:cs="Arial"/>
          <w:sz w:val="20"/>
          <w:szCs w:val="20"/>
          <w:lang w:val="nl-NL"/>
        </w:rPr>
        <w:t xml:space="preserve"> het slachto</w:t>
      </w:r>
      <w:r w:rsidRPr="00E75236">
        <w:rPr>
          <w:rFonts w:ascii="Arial" w:hAnsi="Arial" w:cs="Arial"/>
          <w:sz w:val="20"/>
          <w:szCs w:val="20"/>
          <w:lang w:val="nl-NL"/>
        </w:rPr>
        <w:t>ffer het on</w:t>
      </w:r>
      <w:r w:rsidR="00BA4560" w:rsidRPr="00E75236">
        <w:rPr>
          <w:rFonts w:ascii="Arial" w:hAnsi="Arial" w:cs="Arial"/>
          <w:sz w:val="20"/>
          <w:szCs w:val="20"/>
          <w:lang w:val="nl-NL"/>
        </w:rPr>
        <w:t>t</w:t>
      </w:r>
      <w:r w:rsidRPr="00E75236">
        <w:rPr>
          <w:rFonts w:ascii="Arial" w:hAnsi="Arial" w:cs="Arial"/>
          <w:sz w:val="20"/>
          <w:szCs w:val="20"/>
          <w:lang w:val="nl-NL"/>
        </w:rPr>
        <w:t xml:space="preserve">staan van schade vooraf </w:t>
      </w:r>
      <w:r w:rsidR="00C977BE" w:rsidRPr="00E75236">
        <w:rPr>
          <w:rFonts w:ascii="Arial" w:hAnsi="Arial" w:cs="Arial"/>
          <w:sz w:val="20"/>
          <w:szCs w:val="20"/>
          <w:lang w:val="nl-NL"/>
        </w:rPr>
        <w:t>voor lief neemt</w:t>
      </w:r>
      <w:r w:rsidR="002474BC">
        <w:rPr>
          <w:rFonts w:ascii="Arial" w:hAnsi="Arial" w:cs="Arial"/>
          <w:sz w:val="20"/>
          <w:szCs w:val="20"/>
          <w:lang w:val="nl-NL"/>
        </w:rPr>
        <w:t xml:space="preserve"> en denkt dat de schade niet zal ontstaan. </w:t>
      </w:r>
      <w:r w:rsidRPr="00E75236">
        <w:rPr>
          <w:rFonts w:ascii="Arial" w:hAnsi="Arial" w:cs="Arial"/>
          <w:sz w:val="20"/>
          <w:szCs w:val="20"/>
          <w:lang w:val="nl-NL"/>
        </w:rPr>
        <w:t xml:space="preserve">Bewuste roekeloosheid onderscheidt zich van onbewuste roekeloosheid doordat het slachtoffer zich in de laatste situatie </w:t>
      </w:r>
      <w:r w:rsidR="00BA4560" w:rsidRPr="00E75236">
        <w:rPr>
          <w:rFonts w:ascii="Arial" w:hAnsi="Arial" w:cs="Arial"/>
          <w:sz w:val="20"/>
          <w:szCs w:val="20"/>
          <w:lang w:val="nl-NL"/>
        </w:rPr>
        <w:t xml:space="preserve">niet bewust was van </w:t>
      </w:r>
      <w:r w:rsidRPr="00E75236">
        <w:rPr>
          <w:rFonts w:ascii="Arial" w:hAnsi="Arial" w:cs="Arial"/>
          <w:sz w:val="20"/>
          <w:szCs w:val="20"/>
          <w:lang w:val="nl-NL"/>
        </w:rPr>
        <w:t>de aanmerkelijke kans op schade.</w:t>
      </w:r>
      <w:r w:rsidRPr="00E75236">
        <w:rPr>
          <w:rStyle w:val="Voetnootmarkering"/>
          <w:rFonts w:ascii="Arial" w:hAnsi="Arial" w:cs="Arial"/>
          <w:sz w:val="20"/>
          <w:szCs w:val="20"/>
          <w:lang w:val="nl-NL"/>
        </w:rPr>
        <w:footnoteReference w:id="80"/>
      </w:r>
      <w:r w:rsidRPr="00E75236">
        <w:rPr>
          <w:rFonts w:ascii="Arial" w:hAnsi="Arial" w:cs="Arial"/>
          <w:sz w:val="20"/>
          <w:szCs w:val="20"/>
          <w:lang w:val="nl-NL"/>
        </w:rPr>
        <w:t xml:space="preserve"> </w:t>
      </w:r>
      <w:r w:rsidR="00BA4560" w:rsidRPr="00E75236">
        <w:rPr>
          <w:rFonts w:ascii="Arial" w:hAnsi="Arial" w:cs="Arial"/>
          <w:sz w:val="20"/>
          <w:szCs w:val="20"/>
          <w:lang w:val="nl-NL"/>
        </w:rPr>
        <w:t xml:space="preserve">Bewuste roekeloosheid wil zeggen </w:t>
      </w:r>
      <w:r w:rsidRPr="00E75236">
        <w:rPr>
          <w:rFonts w:ascii="Arial" w:hAnsi="Arial" w:cs="Arial"/>
          <w:sz w:val="20"/>
          <w:szCs w:val="20"/>
          <w:lang w:val="nl-NL"/>
        </w:rPr>
        <w:t>dat op het tijdstip onmidde</w:t>
      </w:r>
      <w:r w:rsidR="00BA4560" w:rsidRPr="00E75236">
        <w:rPr>
          <w:rFonts w:ascii="Arial" w:hAnsi="Arial" w:cs="Arial"/>
          <w:sz w:val="20"/>
          <w:szCs w:val="20"/>
          <w:lang w:val="nl-NL"/>
        </w:rPr>
        <w:t>l</w:t>
      </w:r>
      <w:r w:rsidRPr="00E75236">
        <w:rPr>
          <w:rFonts w:ascii="Arial" w:hAnsi="Arial" w:cs="Arial"/>
          <w:sz w:val="20"/>
          <w:szCs w:val="20"/>
          <w:lang w:val="nl-NL"/>
        </w:rPr>
        <w:t xml:space="preserve">lijk voorafgaande aan het ongeval het slachtoffer </w:t>
      </w:r>
      <w:r w:rsidR="00BA4560" w:rsidRPr="00E75236">
        <w:rPr>
          <w:rFonts w:ascii="Arial" w:hAnsi="Arial" w:cs="Arial"/>
          <w:sz w:val="20"/>
          <w:szCs w:val="20"/>
          <w:lang w:val="nl-NL"/>
        </w:rPr>
        <w:t>zich be</w:t>
      </w:r>
      <w:r w:rsidR="003B0493">
        <w:rPr>
          <w:rFonts w:ascii="Arial" w:hAnsi="Arial" w:cs="Arial"/>
          <w:sz w:val="20"/>
          <w:szCs w:val="20"/>
          <w:lang w:val="nl-NL"/>
        </w:rPr>
        <w:t>w</w:t>
      </w:r>
      <w:r w:rsidR="00BA4560" w:rsidRPr="00E75236">
        <w:rPr>
          <w:rFonts w:ascii="Arial" w:hAnsi="Arial" w:cs="Arial"/>
          <w:sz w:val="20"/>
          <w:szCs w:val="20"/>
          <w:lang w:val="nl-NL"/>
        </w:rPr>
        <w:t xml:space="preserve">ust was van de mogelijk </w:t>
      </w:r>
      <w:r w:rsidRPr="00E75236">
        <w:rPr>
          <w:rFonts w:ascii="Arial" w:hAnsi="Arial" w:cs="Arial"/>
          <w:sz w:val="20"/>
          <w:szCs w:val="20"/>
          <w:lang w:val="nl-NL"/>
        </w:rPr>
        <w:t>ernstige gev</w:t>
      </w:r>
      <w:r w:rsidR="00BA4560" w:rsidRPr="00E75236">
        <w:rPr>
          <w:rFonts w:ascii="Arial" w:hAnsi="Arial" w:cs="Arial"/>
          <w:sz w:val="20"/>
          <w:szCs w:val="20"/>
          <w:lang w:val="nl-NL"/>
        </w:rPr>
        <w:t>olgen</w:t>
      </w:r>
      <w:r w:rsidRPr="00E75236">
        <w:rPr>
          <w:rFonts w:ascii="Arial" w:hAnsi="Arial" w:cs="Arial"/>
          <w:sz w:val="20"/>
          <w:szCs w:val="20"/>
          <w:lang w:val="nl-NL"/>
        </w:rPr>
        <w:t xml:space="preserve"> van zijn gedraging.</w:t>
      </w:r>
      <w:r w:rsidRPr="00E75236">
        <w:rPr>
          <w:rStyle w:val="Voetnootmarkering"/>
          <w:rFonts w:ascii="Arial" w:hAnsi="Arial" w:cs="Arial"/>
          <w:sz w:val="20"/>
          <w:szCs w:val="20"/>
          <w:lang w:val="nl-NL"/>
        </w:rPr>
        <w:footnoteReference w:id="81"/>
      </w:r>
      <w:r w:rsidR="00764AD3" w:rsidRPr="00E75236">
        <w:rPr>
          <w:rFonts w:ascii="Arial" w:hAnsi="Arial" w:cs="Arial"/>
          <w:sz w:val="20"/>
          <w:szCs w:val="20"/>
          <w:lang w:val="nl-NL"/>
        </w:rPr>
        <w:t xml:space="preserve"> </w:t>
      </w:r>
      <w:r w:rsidRPr="00E75236">
        <w:rPr>
          <w:rFonts w:ascii="Arial" w:hAnsi="Arial" w:cs="Arial"/>
          <w:sz w:val="20"/>
          <w:szCs w:val="20"/>
          <w:lang w:val="nl-NL"/>
        </w:rPr>
        <w:t xml:space="preserve">Zowel bij opzet als bij bewuste roekeloosheid kan de </w:t>
      </w:r>
      <w:r w:rsidRPr="00E75236">
        <w:rPr>
          <w:rFonts w:ascii="Arial" w:hAnsi="Arial" w:cs="Arial"/>
          <w:sz w:val="20"/>
          <w:szCs w:val="20"/>
          <w:lang w:val="nl-NL"/>
        </w:rPr>
        <w:lastRenderedPageBreak/>
        <w:t xml:space="preserve">werknemer geen aanspraak maken op schadevergoeding. </w:t>
      </w:r>
      <w:r w:rsidR="00C977BE" w:rsidRPr="00E75236">
        <w:rPr>
          <w:rFonts w:ascii="Arial" w:hAnsi="Arial" w:cs="Arial"/>
          <w:sz w:val="20"/>
          <w:szCs w:val="20"/>
          <w:lang w:val="nl-NL"/>
        </w:rPr>
        <w:t>Afgezien van o</w:t>
      </w:r>
      <w:r w:rsidR="002474BC">
        <w:rPr>
          <w:rFonts w:ascii="Arial" w:hAnsi="Arial" w:cs="Arial"/>
          <w:sz w:val="20"/>
          <w:szCs w:val="20"/>
          <w:lang w:val="nl-NL"/>
        </w:rPr>
        <w:t>pzet als oogmerk</w:t>
      </w:r>
      <w:r w:rsidR="002474BC">
        <w:rPr>
          <w:rStyle w:val="Voetnootmarkering"/>
          <w:rFonts w:ascii="Arial" w:hAnsi="Arial" w:cs="Arial"/>
          <w:sz w:val="20"/>
          <w:szCs w:val="20"/>
          <w:lang w:val="nl-NL"/>
        </w:rPr>
        <w:footnoteReference w:id="82"/>
      </w:r>
      <w:r w:rsidR="00C977BE" w:rsidRPr="00E75236">
        <w:rPr>
          <w:rFonts w:ascii="Arial" w:hAnsi="Arial" w:cs="Arial"/>
          <w:sz w:val="20"/>
          <w:szCs w:val="20"/>
          <w:lang w:val="nl-NL"/>
        </w:rPr>
        <w:t xml:space="preserve"> </w:t>
      </w:r>
      <w:r w:rsidR="002474BC">
        <w:rPr>
          <w:rFonts w:ascii="Arial" w:hAnsi="Arial" w:cs="Arial"/>
          <w:sz w:val="20"/>
          <w:szCs w:val="20"/>
          <w:lang w:val="nl-NL"/>
        </w:rPr>
        <w:t xml:space="preserve">waar het gaat om de opzet van de werknemer om ziek te worden, </w:t>
      </w:r>
      <w:r w:rsidR="00C977BE" w:rsidRPr="00E75236">
        <w:rPr>
          <w:rFonts w:ascii="Arial" w:hAnsi="Arial" w:cs="Arial"/>
          <w:sz w:val="20"/>
          <w:szCs w:val="20"/>
          <w:lang w:val="nl-NL"/>
        </w:rPr>
        <w:t xml:space="preserve">gaat het </w:t>
      </w:r>
      <w:r w:rsidR="002474BC">
        <w:rPr>
          <w:rFonts w:ascii="Arial" w:hAnsi="Arial" w:cs="Arial"/>
          <w:sz w:val="20"/>
          <w:szCs w:val="20"/>
          <w:lang w:val="nl-NL"/>
        </w:rPr>
        <w:t xml:space="preserve">om </w:t>
      </w:r>
      <w:r w:rsidR="00C977BE" w:rsidRPr="00E75236">
        <w:rPr>
          <w:rFonts w:ascii="Arial" w:hAnsi="Arial" w:cs="Arial"/>
          <w:sz w:val="20"/>
          <w:szCs w:val="20"/>
          <w:lang w:val="nl-NL"/>
        </w:rPr>
        <w:t xml:space="preserve">gevallen waarin de </w:t>
      </w:r>
      <w:r w:rsidRPr="00E75236">
        <w:rPr>
          <w:rFonts w:ascii="Arial" w:hAnsi="Arial" w:cs="Arial"/>
          <w:sz w:val="20"/>
          <w:szCs w:val="20"/>
          <w:lang w:val="nl-NL"/>
        </w:rPr>
        <w:t>werknemer</w:t>
      </w:r>
      <w:r w:rsidR="00C977BE" w:rsidRPr="00E75236">
        <w:rPr>
          <w:rFonts w:ascii="Arial" w:hAnsi="Arial" w:cs="Arial"/>
          <w:sz w:val="20"/>
          <w:szCs w:val="20"/>
          <w:lang w:val="nl-NL"/>
        </w:rPr>
        <w:t xml:space="preserve"> zich bewust is van de zekerheid of </w:t>
      </w:r>
      <w:r w:rsidRPr="00E75236">
        <w:rPr>
          <w:rFonts w:ascii="Arial" w:hAnsi="Arial" w:cs="Arial"/>
          <w:sz w:val="20"/>
          <w:szCs w:val="20"/>
          <w:lang w:val="nl-NL"/>
        </w:rPr>
        <w:t xml:space="preserve">de </w:t>
      </w:r>
      <w:r w:rsidR="00C977BE" w:rsidRPr="00E75236">
        <w:rPr>
          <w:rFonts w:ascii="Arial" w:hAnsi="Arial" w:cs="Arial"/>
          <w:sz w:val="20"/>
          <w:szCs w:val="20"/>
          <w:lang w:val="nl-NL"/>
        </w:rPr>
        <w:t>aanmerkelijke kans dat zijn handelen tot schade zal leiden.</w:t>
      </w:r>
      <w:r w:rsidR="00764AD3" w:rsidRPr="00E75236">
        <w:rPr>
          <w:rStyle w:val="Voetnootmarkering"/>
          <w:rFonts w:ascii="Arial" w:hAnsi="Arial" w:cs="Arial"/>
          <w:sz w:val="20"/>
          <w:szCs w:val="20"/>
          <w:lang w:val="nl-NL"/>
        </w:rPr>
        <w:footnoteReference w:id="83"/>
      </w:r>
      <w:r w:rsidR="00C977BE" w:rsidRPr="00E75236">
        <w:rPr>
          <w:rFonts w:ascii="Arial" w:hAnsi="Arial" w:cs="Arial"/>
          <w:sz w:val="20"/>
          <w:szCs w:val="20"/>
          <w:lang w:val="nl-NL"/>
        </w:rPr>
        <w:t xml:space="preserve"> </w:t>
      </w:r>
    </w:p>
    <w:p w14:paraId="7743F899" w14:textId="77777777" w:rsidR="00811C6F" w:rsidRPr="00E75236" w:rsidRDefault="00811C6F" w:rsidP="00433902">
      <w:pPr>
        <w:spacing w:after="0" w:line="360" w:lineRule="auto"/>
        <w:rPr>
          <w:rFonts w:ascii="Arial" w:hAnsi="Arial" w:cs="Arial"/>
          <w:sz w:val="20"/>
          <w:szCs w:val="20"/>
          <w:lang w:val="nl-NL"/>
        </w:rPr>
      </w:pPr>
    </w:p>
    <w:p w14:paraId="05A50B68" w14:textId="77777777" w:rsidR="00F34A2B" w:rsidRPr="00E75236" w:rsidRDefault="00CD596B" w:rsidP="00433902">
      <w:pPr>
        <w:spacing w:after="0" w:line="360" w:lineRule="auto"/>
        <w:rPr>
          <w:rFonts w:ascii="Arial" w:hAnsi="Arial" w:cs="Arial"/>
          <w:sz w:val="20"/>
          <w:szCs w:val="20"/>
          <w:lang w:val="nl-NL"/>
        </w:rPr>
      </w:pPr>
      <w:r w:rsidRPr="00E75236">
        <w:rPr>
          <w:rFonts w:ascii="Arial" w:hAnsi="Arial" w:cs="Arial"/>
          <w:sz w:val="20"/>
          <w:szCs w:val="20"/>
          <w:lang w:val="nl-NL"/>
        </w:rPr>
        <w:t>Er</w:t>
      </w:r>
      <w:r w:rsidR="00F34A2B" w:rsidRPr="00E75236">
        <w:rPr>
          <w:rFonts w:ascii="Arial" w:hAnsi="Arial" w:cs="Arial"/>
          <w:sz w:val="20"/>
          <w:szCs w:val="20"/>
          <w:lang w:val="nl-NL"/>
        </w:rPr>
        <w:t xml:space="preserve"> kan dus gezegd worden dat de verplichtingen</w:t>
      </w:r>
      <w:r w:rsidR="00764AD3" w:rsidRPr="00E75236">
        <w:rPr>
          <w:rFonts w:ascii="Arial" w:hAnsi="Arial" w:cs="Arial"/>
          <w:sz w:val="20"/>
          <w:szCs w:val="20"/>
          <w:lang w:val="nl-NL"/>
        </w:rPr>
        <w:t xml:space="preserve"> die voortvloeien uit lid 2 van artikel 7:658 BW</w:t>
      </w:r>
      <w:r w:rsidRPr="00E75236">
        <w:rPr>
          <w:rFonts w:ascii="Arial" w:hAnsi="Arial" w:cs="Arial"/>
          <w:sz w:val="20"/>
          <w:szCs w:val="20"/>
          <w:lang w:val="nl-NL"/>
        </w:rPr>
        <w:t>,</w:t>
      </w:r>
      <w:r w:rsidR="00764AD3" w:rsidRPr="00E75236">
        <w:rPr>
          <w:rFonts w:ascii="Arial" w:hAnsi="Arial" w:cs="Arial"/>
          <w:sz w:val="20"/>
          <w:szCs w:val="20"/>
          <w:lang w:val="nl-NL"/>
        </w:rPr>
        <w:t xml:space="preserve"> op basis van de wetsgeschiedenis,</w:t>
      </w:r>
      <w:r w:rsidR="00F34A2B" w:rsidRPr="00E75236">
        <w:rPr>
          <w:rFonts w:ascii="Arial" w:hAnsi="Arial" w:cs="Arial"/>
          <w:sz w:val="20"/>
          <w:szCs w:val="20"/>
          <w:lang w:val="nl-NL"/>
        </w:rPr>
        <w:t xml:space="preserve"> </w:t>
      </w:r>
      <w:r w:rsidR="00764AD3" w:rsidRPr="00E75236">
        <w:rPr>
          <w:rFonts w:ascii="Arial" w:hAnsi="Arial" w:cs="Arial"/>
          <w:sz w:val="20"/>
          <w:szCs w:val="20"/>
          <w:lang w:val="nl-NL"/>
        </w:rPr>
        <w:t>bestaan uit het zorgvuldig, voorzichtig, verstandig en veilig handelen door een werknemer in de uitoefening van zijn werk, zonder risico</w:t>
      </w:r>
      <w:r w:rsidR="0083294B" w:rsidRPr="00E75236">
        <w:rPr>
          <w:rFonts w:ascii="Arial" w:hAnsi="Arial" w:cs="Arial"/>
          <w:sz w:val="20"/>
          <w:szCs w:val="20"/>
          <w:lang w:val="nl-NL"/>
        </w:rPr>
        <w:t>’</w:t>
      </w:r>
      <w:r w:rsidR="00764AD3" w:rsidRPr="00E75236">
        <w:rPr>
          <w:rFonts w:ascii="Arial" w:hAnsi="Arial" w:cs="Arial"/>
          <w:sz w:val="20"/>
          <w:szCs w:val="20"/>
          <w:lang w:val="nl-NL"/>
        </w:rPr>
        <w:t xml:space="preserve">s te nemen. In ieder geval </w:t>
      </w:r>
      <w:r w:rsidRPr="00E75236">
        <w:rPr>
          <w:rFonts w:ascii="Arial" w:hAnsi="Arial" w:cs="Arial"/>
          <w:sz w:val="20"/>
          <w:szCs w:val="20"/>
          <w:lang w:val="nl-NL"/>
        </w:rPr>
        <w:t xml:space="preserve">mag hij </w:t>
      </w:r>
      <w:r w:rsidR="00764AD3" w:rsidRPr="00E75236">
        <w:rPr>
          <w:rFonts w:ascii="Arial" w:hAnsi="Arial" w:cs="Arial"/>
          <w:sz w:val="20"/>
          <w:szCs w:val="20"/>
          <w:lang w:val="nl-NL"/>
        </w:rPr>
        <w:t xml:space="preserve">geen gedragingen vertonen in zijn doen en/of laten, </w:t>
      </w:r>
      <w:r w:rsidRPr="00E75236">
        <w:rPr>
          <w:rFonts w:ascii="Arial" w:hAnsi="Arial" w:cs="Arial"/>
          <w:sz w:val="20"/>
          <w:szCs w:val="20"/>
          <w:lang w:val="nl-NL"/>
        </w:rPr>
        <w:t xml:space="preserve">die </w:t>
      </w:r>
      <w:r w:rsidR="00764AD3" w:rsidRPr="00E75236">
        <w:rPr>
          <w:rFonts w:ascii="Arial" w:hAnsi="Arial" w:cs="Arial"/>
          <w:sz w:val="20"/>
          <w:szCs w:val="20"/>
          <w:lang w:val="nl-NL"/>
        </w:rPr>
        <w:t>onder de beschrijving van opzet of bewuste roekeloosheid vallen. Indien dat wel gebeur</w:t>
      </w:r>
      <w:r w:rsidRPr="00E75236">
        <w:rPr>
          <w:rFonts w:ascii="Arial" w:hAnsi="Arial" w:cs="Arial"/>
          <w:sz w:val="20"/>
          <w:szCs w:val="20"/>
          <w:lang w:val="nl-NL"/>
        </w:rPr>
        <w:t>t</w:t>
      </w:r>
      <w:r w:rsidR="00764AD3" w:rsidRPr="00E75236">
        <w:rPr>
          <w:rFonts w:ascii="Arial" w:hAnsi="Arial" w:cs="Arial"/>
          <w:sz w:val="20"/>
          <w:szCs w:val="20"/>
          <w:lang w:val="nl-NL"/>
        </w:rPr>
        <w:t xml:space="preserve">, dan riskeert de werknemer zijn kans op een schadevergoeding voor geleden schade. </w:t>
      </w:r>
    </w:p>
    <w:p w14:paraId="27B35825" w14:textId="77777777" w:rsidR="00811C6F" w:rsidRPr="00E75236" w:rsidRDefault="00811C6F" w:rsidP="00433902">
      <w:pPr>
        <w:spacing w:after="0" w:line="360" w:lineRule="auto"/>
        <w:rPr>
          <w:rFonts w:ascii="Arial" w:hAnsi="Arial" w:cs="Arial"/>
          <w:sz w:val="20"/>
          <w:szCs w:val="20"/>
          <w:lang w:val="nl-NL"/>
        </w:rPr>
      </w:pPr>
    </w:p>
    <w:p w14:paraId="2649423C" w14:textId="5EF1E38D" w:rsidR="00266415" w:rsidRPr="00E75236" w:rsidRDefault="00CF5CC9"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In lid 3 van artikel 7:658 BW wordt </w:t>
      </w:r>
      <w:r w:rsidR="00387DEA" w:rsidRPr="00E75236">
        <w:rPr>
          <w:rFonts w:ascii="Arial" w:hAnsi="Arial" w:cs="Arial"/>
          <w:sz w:val="20"/>
          <w:szCs w:val="20"/>
          <w:lang w:val="nl-NL"/>
        </w:rPr>
        <w:t>benoem</w:t>
      </w:r>
      <w:r w:rsidR="00CD596B" w:rsidRPr="00E75236">
        <w:rPr>
          <w:rFonts w:ascii="Arial" w:hAnsi="Arial" w:cs="Arial"/>
          <w:sz w:val="20"/>
          <w:szCs w:val="20"/>
          <w:lang w:val="nl-NL"/>
        </w:rPr>
        <w:t>d</w:t>
      </w:r>
      <w:r w:rsidR="00387DEA" w:rsidRPr="00E75236">
        <w:rPr>
          <w:rFonts w:ascii="Arial" w:hAnsi="Arial" w:cs="Arial"/>
          <w:sz w:val="20"/>
          <w:szCs w:val="20"/>
          <w:lang w:val="nl-NL"/>
        </w:rPr>
        <w:t xml:space="preserve"> dat er niet ten nadele van de werknemer mag worden afgeweken bij de toepassing van de werkgeversaansprakelijkheid</w:t>
      </w:r>
      <w:r w:rsidR="00CD596B" w:rsidRPr="00E75236">
        <w:rPr>
          <w:rFonts w:ascii="Arial" w:hAnsi="Arial" w:cs="Arial"/>
          <w:sz w:val="20"/>
          <w:szCs w:val="20"/>
          <w:lang w:val="nl-NL"/>
        </w:rPr>
        <w:t>,</w:t>
      </w:r>
      <w:r w:rsidR="00387DEA" w:rsidRPr="00E75236">
        <w:rPr>
          <w:rFonts w:ascii="Arial" w:hAnsi="Arial" w:cs="Arial"/>
          <w:sz w:val="20"/>
          <w:szCs w:val="20"/>
          <w:lang w:val="nl-NL"/>
        </w:rPr>
        <w:t xml:space="preserve"> zoals omschreven in titel 3 van boe</w:t>
      </w:r>
      <w:r w:rsidR="002474BC">
        <w:rPr>
          <w:rFonts w:ascii="Arial" w:hAnsi="Arial" w:cs="Arial"/>
          <w:sz w:val="20"/>
          <w:szCs w:val="20"/>
          <w:lang w:val="nl-NL"/>
        </w:rPr>
        <w:t xml:space="preserve">k 6 van het Burgerlijk Wetboek. Dus een schadelijdende werknemer kan geen </w:t>
      </w:r>
      <w:r w:rsidR="002474BC">
        <w:rPr>
          <w:rFonts w:ascii="Arial" w:hAnsi="Arial" w:cs="Arial"/>
          <w:i/>
          <w:sz w:val="20"/>
          <w:szCs w:val="20"/>
          <w:lang w:val="nl-NL"/>
        </w:rPr>
        <w:t xml:space="preserve">eigen schuld </w:t>
      </w:r>
      <w:r w:rsidR="002474BC">
        <w:rPr>
          <w:rFonts w:ascii="Arial" w:hAnsi="Arial" w:cs="Arial"/>
          <w:sz w:val="20"/>
          <w:szCs w:val="20"/>
          <w:lang w:val="nl-NL"/>
        </w:rPr>
        <w:t xml:space="preserve">of </w:t>
      </w:r>
      <w:r w:rsidR="002474BC">
        <w:rPr>
          <w:rFonts w:ascii="Arial" w:hAnsi="Arial" w:cs="Arial"/>
          <w:i/>
          <w:sz w:val="20"/>
          <w:szCs w:val="20"/>
          <w:lang w:val="nl-NL"/>
        </w:rPr>
        <w:t xml:space="preserve">overmacht </w:t>
      </w:r>
      <w:r w:rsidR="002474BC">
        <w:rPr>
          <w:rFonts w:ascii="Arial" w:hAnsi="Arial" w:cs="Arial"/>
          <w:sz w:val="20"/>
          <w:szCs w:val="20"/>
          <w:lang w:val="nl-NL"/>
        </w:rPr>
        <w:t>worden tegengeworpen, maar slechts opzet of bewuste roekeloosheid.</w:t>
      </w:r>
      <w:r w:rsidR="002474BC">
        <w:rPr>
          <w:rStyle w:val="Voetnootmarkering"/>
          <w:rFonts w:ascii="Arial" w:hAnsi="Arial" w:cs="Arial"/>
          <w:sz w:val="20"/>
          <w:szCs w:val="20"/>
          <w:lang w:val="nl-NL"/>
        </w:rPr>
        <w:footnoteReference w:id="84"/>
      </w:r>
      <w:r w:rsidR="002474BC" w:rsidRPr="00E75236">
        <w:rPr>
          <w:rFonts w:ascii="Arial" w:hAnsi="Arial" w:cs="Arial"/>
          <w:sz w:val="20"/>
          <w:szCs w:val="20"/>
          <w:lang w:val="nl-NL"/>
        </w:rPr>
        <w:t xml:space="preserve"> </w:t>
      </w:r>
      <w:r w:rsidR="00387DEA" w:rsidRPr="00E75236">
        <w:rPr>
          <w:rFonts w:ascii="Arial" w:hAnsi="Arial" w:cs="Arial"/>
          <w:sz w:val="20"/>
          <w:szCs w:val="20"/>
          <w:lang w:val="nl-NL"/>
        </w:rPr>
        <w:t xml:space="preserve">Hiermee wordt de werknemer bescherming geboden </w:t>
      </w:r>
      <w:r w:rsidR="00643E51" w:rsidRPr="00E75236">
        <w:rPr>
          <w:rFonts w:ascii="Arial" w:hAnsi="Arial" w:cs="Arial"/>
          <w:sz w:val="20"/>
          <w:szCs w:val="20"/>
          <w:lang w:val="nl-NL"/>
        </w:rPr>
        <w:t>door</w:t>
      </w:r>
      <w:r w:rsidR="00387DEA" w:rsidRPr="00E75236">
        <w:rPr>
          <w:rFonts w:ascii="Arial" w:hAnsi="Arial" w:cs="Arial"/>
          <w:sz w:val="20"/>
          <w:szCs w:val="20"/>
          <w:lang w:val="nl-NL"/>
        </w:rPr>
        <w:t xml:space="preserve"> de lex specialis</w:t>
      </w:r>
      <w:r w:rsidR="00CD596B" w:rsidRPr="00E75236">
        <w:rPr>
          <w:rFonts w:ascii="Arial" w:hAnsi="Arial" w:cs="Arial"/>
          <w:sz w:val="20"/>
          <w:szCs w:val="20"/>
          <w:lang w:val="nl-NL"/>
        </w:rPr>
        <w:t>-</w:t>
      </w:r>
      <w:r w:rsidR="00387DEA" w:rsidRPr="00E75236">
        <w:rPr>
          <w:rFonts w:ascii="Arial" w:hAnsi="Arial" w:cs="Arial"/>
          <w:sz w:val="20"/>
          <w:szCs w:val="20"/>
          <w:lang w:val="nl-NL"/>
        </w:rPr>
        <w:t xml:space="preserve">regeling, waarmee </w:t>
      </w:r>
      <w:r w:rsidR="007913CC" w:rsidRPr="00E75236">
        <w:rPr>
          <w:rFonts w:ascii="Arial" w:hAnsi="Arial" w:cs="Arial"/>
          <w:sz w:val="20"/>
          <w:szCs w:val="20"/>
          <w:lang w:val="nl-NL"/>
        </w:rPr>
        <w:t xml:space="preserve">een glimp van </w:t>
      </w:r>
      <w:r w:rsidR="00387DEA" w:rsidRPr="00E75236">
        <w:rPr>
          <w:rFonts w:ascii="Arial" w:hAnsi="Arial" w:cs="Arial"/>
          <w:sz w:val="20"/>
          <w:szCs w:val="20"/>
          <w:lang w:val="nl-NL"/>
        </w:rPr>
        <w:t xml:space="preserve">het </w:t>
      </w:r>
      <w:r w:rsidR="007913CC" w:rsidRPr="00E75236">
        <w:rPr>
          <w:rFonts w:ascii="Arial" w:hAnsi="Arial" w:cs="Arial"/>
          <w:sz w:val="20"/>
          <w:szCs w:val="20"/>
          <w:lang w:val="nl-NL"/>
        </w:rPr>
        <w:t xml:space="preserve">beschermende karakter van het </w:t>
      </w:r>
      <w:r w:rsidR="00387DEA" w:rsidRPr="00E75236">
        <w:rPr>
          <w:rFonts w:ascii="Arial" w:hAnsi="Arial" w:cs="Arial"/>
          <w:sz w:val="20"/>
          <w:szCs w:val="20"/>
          <w:lang w:val="nl-NL"/>
        </w:rPr>
        <w:t xml:space="preserve">arbeidsrecht </w:t>
      </w:r>
      <w:r w:rsidR="007913CC" w:rsidRPr="00E75236">
        <w:rPr>
          <w:rFonts w:ascii="Arial" w:hAnsi="Arial" w:cs="Arial"/>
          <w:sz w:val="20"/>
          <w:szCs w:val="20"/>
          <w:lang w:val="nl-NL"/>
        </w:rPr>
        <w:t xml:space="preserve">kan worden opgevangen. </w:t>
      </w:r>
    </w:p>
    <w:p w14:paraId="637EB383" w14:textId="77777777" w:rsidR="00811C6F" w:rsidRPr="00E75236" w:rsidRDefault="00811C6F" w:rsidP="00433902">
      <w:pPr>
        <w:spacing w:after="0" w:line="360" w:lineRule="auto"/>
        <w:rPr>
          <w:rFonts w:ascii="Arial" w:hAnsi="Arial" w:cs="Arial"/>
          <w:sz w:val="20"/>
          <w:szCs w:val="20"/>
          <w:lang w:val="nl-NL"/>
        </w:rPr>
      </w:pPr>
    </w:p>
    <w:p w14:paraId="0EB99FE1" w14:textId="77777777" w:rsidR="00CD596B" w:rsidRPr="00E75236" w:rsidRDefault="00014635" w:rsidP="00433902">
      <w:pPr>
        <w:spacing w:after="0" w:line="360" w:lineRule="auto"/>
        <w:rPr>
          <w:rFonts w:ascii="Arial" w:hAnsi="Arial" w:cs="Arial"/>
          <w:sz w:val="20"/>
          <w:szCs w:val="20"/>
          <w:lang w:val="nl-NL"/>
        </w:rPr>
      </w:pPr>
      <w:r w:rsidRPr="00E75236">
        <w:rPr>
          <w:rFonts w:ascii="Arial" w:hAnsi="Arial" w:cs="Arial"/>
          <w:sz w:val="20"/>
          <w:szCs w:val="20"/>
          <w:lang w:val="nl-NL"/>
        </w:rPr>
        <w:t>Volgens de rechtspraktijk</w:t>
      </w:r>
      <w:r w:rsidR="00DC0ED4" w:rsidRPr="00E75236">
        <w:rPr>
          <w:rFonts w:ascii="Arial" w:hAnsi="Arial" w:cs="Arial"/>
          <w:sz w:val="20"/>
          <w:szCs w:val="20"/>
          <w:lang w:val="nl-NL"/>
        </w:rPr>
        <w:t xml:space="preserve"> kan er bij zaken waarbij het gaat om psychische klachten die gedurende een langere periode zijn ontstaan, geen strikt onderscheid gemaakt worden tussen enerzijds de werkzaamheden en de geleden schade, en anderzijds de vraag of de werkgever heeft voldaan aan de zorgplicht. In deze situaties dient er daarom gekeken te worden naar de omstandigheden waaronder de werknemer heeft gewerkt, voorafgaand aan het ontstaan van de klachten. Voor het aannemen van causaal verband</w:t>
      </w:r>
      <w:r w:rsidR="00DC0ED4" w:rsidRPr="00E75236">
        <w:rPr>
          <w:rFonts w:ascii="Arial" w:hAnsi="Arial" w:cs="Arial"/>
          <w:i/>
          <w:sz w:val="20"/>
          <w:szCs w:val="20"/>
          <w:lang w:val="nl-NL"/>
        </w:rPr>
        <w:t xml:space="preserve"> </w:t>
      </w:r>
      <w:r w:rsidR="00DC0ED4" w:rsidRPr="00E75236">
        <w:rPr>
          <w:rFonts w:ascii="Arial" w:hAnsi="Arial" w:cs="Arial"/>
          <w:sz w:val="20"/>
          <w:szCs w:val="20"/>
          <w:lang w:val="nl-NL"/>
        </w:rPr>
        <w:t>tussen de werkzaamheden en psychische klachten, legt de rechtspraktijk de lat voor een multicausale</w:t>
      </w:r>
      <w:r w:rsidR="00DC0ED4" w:rsidRPr="00E75236">
        <w:rPr>
          <w:rFonts w:ascii="Arial" w:hAnsi="Arial" w:cs="Arial"/>
          <w:i/>
          <w:sz w:val="20"/>
          <w:szCs w:val="20"/>
          <w:lang w:val="nl-NL"/>
        </w:rPr>
        <w:t xml:space="preserve"> </w:t>
      </w:r>
      <w:r w:rsidR="00DC0ED4" w:rsidRPr="00E75236">
        <w:rPr>
          <w:rFonts w:ascii="Arial" w:hAnsi="Arial" w:cs="Arial"/>
          <w:sz w:val="20"/>
          <w:szCs w:val="20"/>
          <w:lang w:val="nl-NL"/>
        </w:rPr>
        <w:t xml:space="preserve">aandoening hoger bij een burn-out </w:t>
      </w:r>
      <w:r w:rsidR="00CD596B" w:rsidRPr="00E75236">
        <w:rPr>
          <w:rFonts w:ascii="Arial" w:hAnsi="Arial" w:cs="Arial"/>
          <w:sz w:val="20"/>
          <w:szCs w:val="20"/>
          <w:lang w:val="nl-NL"/>
        </w:rPr>
        <w:t>dan bij</w:t>
      </w:r>
      <w:r w:rsidR="00DC0ED4" w:rsidRPr="00E75236">
        <w:rPr>
          <w:rFonts w:ascii="Arial" w:hAnsi="Arial" w:cs="Arial"/>
          <w:sz w:val="20"/>
          <w:szCs w:val="20"/>
          <w:lang w:val="nl-NL"/>
        </w:rPr>
        <w:t xml:space="preserve"> andere beroepsziekte</w:t>
      </w:r>
      <w:r w:rsidR="00CD596B" w:rsidRPr="00E75236">
        <w:rPr>
          <w:rFonts w:ascii="Arial" w:hAnsi="Arial" w:cs="Arial"/>
          <w:sz w:val="20"/>
          <w:szCs w:val="20"/>
          <w:lang w:val="nl-NL"/>
        </w:rPr>
        <w:t>n</w:t>
      </w:r>
      <w:r w:rsidR="002B27F5" w:rsidRPr="00E75236">
        <w:rPr>
          <w:rFonts w:ascii="Arial" w:hAnsi="Arial" w:cs="Arial"/>
          <w:sz w:val="20"/>
          <w:szCs w:val="20"/>
          <w:lang w:val="nl-NL"/>
        </w:rPr>
        <w:t xml:space="preserve">. </w:t>
      </w:r>
      <w:r w:rsidR="00DC0ED4" w:rsidRPr="00E75236">
        <w:rPr>
          <w:rFonts w:ascii="Arial" w:hAnsi="Arial" w:cs="Arial"/>
          <w:sz w:val="20"/>
          <w:szCs w:val="20"/>
          <w:lang w:val="nl-NL"/>
        </w:rPr>
        <w:t>Voor de aanname van het vereiste causale verband is volgens de rechtspraktijk belangrijk dat naar objectieve maatstaven sprake was van overbelasting of dat de werkgever op grond van signalen van de werknemer of derden begreep of moest begrijpen dat het werk voor deze werknemer te zwaar was.</w:t>
      </w:r>
      <w:r w:rsidR="00B769FA" w:rsidRPr="00E75236">
        <w:rPr>
          <w:rFonts w:ascii="Arial" w:hAnsi="Arial" w:cs="Arial"/>
          <w:sz w:val="20"/>
          <w:szCs w:val="20"/>
          <w:lang w:val="nl-NL"/>
        </w:rPr>
        <w:t xml:space="preserve"> </w:t>
      </w:r>
      <w:r w:rsidR="00DC0ED4" w:rsidRPr="00E75236">
        <w:rPr>
          <w:rFonts w:ascii="Arial" w:hAnsi="Arial" w:cs="Arial"/>
          <w:sz w:val="20"/>
          <w:szCs w:val="20"/>
          <w:lang w:val="nl-NL"/>
        </w:rPr>
        <w:t xml:space="preserve">Hieruit vloeit de </w:t>
      </w:r>
      <w:r w:rsidRPr="00E75236">
        <w:rPr>
          <w:rFonts w:ascii="Arial" w:hAnsi="Arial" w:cs="Arial"/>
          <w:sz w:val="20"/>
          <w:szCs w:val="20"/>
          <w:lang w:val="nl-NL"/>
        </w:rPr>
        <w:t xml:space="preserve">meldingsplicht </w:t>
      </w:r>
      <w:r w:rsidR="00DC0ED4" w:rsidRPr="00E75236">
        <w:rPr>
          <w:rFonts w:ascii="Arial" w:hAnsi="Arial" w:cs="Arial"/>
          <w:sz w:val="20"/>
          <w:szCs w:val="20"/>
          <w:lang w:val="nl-NL"/>
        </w:rPr>
        <w:t xml:space="preserve">van de werknemer </w:t>
      </w:r>
      <w:r w:rsidRPr="00E75236">
        <w:rPr>
          <w:rFonts w:ascii="Arial" w:hAnsi="Arial" w:cs="Arial"/>
          <w:sz w:val="20"/>
          <w:szCs w:val="20"/>
          <w:lang w:val="nl-NL"/>
        </w:rPr>
        <w:t>jegens zijn werkgever</w:t>
      </w:r>
      <w:r w:rsidR="004C0070" w:rsidRPr="00E75236">
        <w:rPr>
          <w:rFonts w:ascii="Arial" w:hAnsi="Arial" w:cs="Arial"/>
          <w:sz w:val="20"/>
          <w:szCs w:val="20"/>
          <w:lang w:val="nl-NL"/>
        </w:rPr>
        <w:t xml:space="preserve"> voort</w:t>
      </w:r>
      <w:r w:rsidRPr="00E75236">
        <w:rPr>
          <w:rFonts w:ascii="Arial" w:hAnsi="Arial" w:cs="Arial"/>
          <w:sz w:val="20"/>
          <w:szCs w:val="20"/>
          <w:lang w:val="nl-NL"/>
        </w:rPr>
        <w:t xml:space="preserve">. Een constitutief vereiste voor het tekortschieten van de werkgever </w:t>
      </w:r>
      <w:r w:rsidR="004C0070" w:rsidRPr="00E75236">
        <w:rPr>
          <w:rFonts w:ascii="Arial" w:hAnsi="Arial" w:cs="Arial"/>
          <w:sz w:val="20"/>
          <w:szCs w:val="20"/>
          <w:lang w:val="nl-NL"/>
        </w:rPr>
        <w:t xml:space="preserve">in zijn zorgplicht </w:t>
      </w:r>
      <w:r w:rsidRPr="00E75236">
        <w:rPr>
          <w:rFonts w:ascii="Arial" w:hAnsi="Arial" w:cs="Arial"/>
          <w:sz w:val="20"/>
          <w:szCs w:val="20"/>
          <w:lang w:val="nl-NL"/>
        </w:rPr>
        <w:t xml:space="preserve">houdt in dat de werkgever niet of onvoldoende </w:t>
      </w:r>
      <w:r w:rsidR="00CD596B" w:rsidRPr="00E75236">
        <w:rPr>
          <w:rFonts w:ascii="Arial" w:hAnsi="Arial" w:cs="Arial"/>
          <w:sz w:val="20"/>
          <w:szCs w:val="20"/>
          <w:lang w:val="nl-NL"/>
        </w:rPr>
        <w:t>is in</w:t>
      </w:r>
      <w:r w:rsidRPr="00E75236">
        <w:rPr>
          <w:rFonts w:ascii="Arial" w:hAnsi="Arial" w:cs="Arial"/>
          <w:sz w:val="20"/>
          <w:szCs w:val="20"/>
          <w:lang w:val="nl-NL"/>
        </w:rPr>
        <w:t>gegaan op de melding van de werknemer. Een werknemer zal in bepaalde situaties daarom feiten en omstandigheden met betrekking tot zijn werkomstandigheden moeten stellen</w:t>
      </w:r>
      <w:r w:rsidR="00CD596B" w:rsidRPr="00E75236">
        <w:rPr>
          <w:rFonts w:ascii="Arial" w:hAnsi="Arial" w:cs="Arial"/>
          <w:sz w:val="20"/>
          <w:szCs w:val="20"/>
          <w:lang w:val="nl-NL"/>
        </w:rPr>
        <w:t>,</w:t>
      </w:r>
      <w:r w:rsidRPr="00E75236">
        <w:rPr>
          <w:rFonts w:ascii="Arial" w:hAnsi="Arial" w:cs="Arial"/>
          <w:sz w:val="20"/>
          <w:szCs w:val="20"/>
          <w:lang w:val="nl-NL"/>
        </w:rPr>
        <w:t xml:space="preserve"> op grond waarvan kan worden aangenomen dat zijn klachten door zijn werk, en niet door iets anders</w:t>
      </w:r>
      <w:r w:rsidR="00CD596B" w:rsidRPr="00E75236">
        <w:rPr>
          <w:rFonts w:ascii="Arial" w:hAnsi="Arial" w:cs="Arial"/>
          <w:sz w:val="20"/>
          <w:szCs w:val="20"/>
          <w:lang w:val="nl-NL"/>
        </w:rPr>
        <w:t>,</w:t>
      </w:r>
      <w:r w:rsidRPr="00E75236">
        <w:rPr>
          <w:rFonts w:ascii="Arial" w:hAnsi="Arial" w:cs="Arial"/>
          <w:sz w:val="20"/>
          <w:szCs w:val="20"/>
          <w:lang w:val="nl-NL"/>
        </w:rPr>
        <w:t xml:space="preserve"> zijn ontstaan.</w:t>
      </w:r>
      <w:r w:rsidR="002B27F5" w:rsidRPr="00E75236">
        <w:rPr>
          <w:rStyle w:val="Voetnootmarkering"/>
          <w:rFonts w:ascii="Arial" w:hAnsi="Arial" w:cs="Arial"/>
          <w:sz w:val="20"/>
          <w:szCs w:val="20"/>
          <w:lang w:val="nl-NL"/>
        </w:rPr>
        <w:footnoteReference w:id="85"/>
      </w:r>
      <w:r w:rsidR="00CD596B" w:rsidRPr="00E75236">
        <w:rPr>
          <w:rFonts w:ascii="Arial" w:hAnsi="Arial" w:cs="Arial"/>
          <w:sz w:val="20"/>
          <w:szCs w:val="20"/>
          <w:lang w:val="nl-NL"/>
        </w:rPr>
        <w:t xml:space="preserve"> </w:t>
      </w:r>
    </w:p>
    <w:p w14:paraId="023734D0" w14:textId="77777777" w:rsidR="004C0070" w:rsidRPr="00E75236" w:rsidRDefault="00B769FA" w:rsidP="00433902">
      <w:pPr>
        <w:spacing w:after="0" w:line="360" w:lineRule="auto"/>
        <w:rPr>
          <w:rFonts w:ascii="Arial" w:hAnsi="Arial" w:cs="Arial"/>
          <w:sz w:val="20"/>
          <w:szCs w:val="20"/>
          <w:lang w:val="nl-NL"/>
        </w:rPr>
      </w:pPr>
      <w:r w:rsidRPr="00E75236">
        <w:rPr>
          <w:rFonts w:ascii="Arial" w:hAnsi="Arial" w:cs="Arial"/>
          <w:sz w:val="20"/>
          <w:szCs w:val="20"/>
          <w:lang w:val="nl-NL"/>
        </w:rPr>
        <w:t>W</w:t>
      </w:r>
      <w:r w:rsidR="00014635" w:rsidRPr="00E75236">
        <w:rPr>
          <w:rFonts w:ascii="Arial" w:hAnsi="Arial" w:cs="Arial"/>
          <w:sz w:val="20"/>
          <w:szCs w:val="20"/>
          <w:lang w:val="nl-NL"/>
        </w:rPr>
        <w:t xml:space="preserve">anneer sprake is van een volstrekt normale werksituatie en een werknemer niet bestand is tegen de werkdruk, dan kan volgens </w:t>
      </w:r>
      <w:r w:rsidRPr="00E75236">
        <w:rPr>
          <w:rFonts w:ascii="Arial" w:hAnsi="Arial" w:cs="Arial"/>
          <w:sz w:val="20"/>
          <w:szCs w:val="20"/>
          <w:lang w:val="nl-NL"/>
        </w:rPr>
        <w:t>de rechtspraktijk</w:t>
      </w:r>
      <w:r w:rsidR="00014635" w:rsidRPr="00E75236">
        <w:rPr>
          <w:rFonts w:ascii="Arial" w:hAnsi="Arial" w:cs="Arial"/>
          <w:sz w:val="20"/>
          <w:szCs w:val="20"/>
          <w:lang w:val="nl-NL"/>
        </w:rPr>
        <w:t xml:space="preserve"> niet gezegd worden dat zijn stress door werkzaamheden is veroorzaakt. Ook kan in een dergelijke situatie van de werkgever niet worden verwacht dat hij </w:t>
      </w:r>
      <w:r w:rsidR="00014635" w:rsidRPr="00E75236">
        <w:rPr>
          <w:rFonts w:ascii="Arial" w:hAnsi="Arial" w:cs="Arial"/>
          <w:sz w:val="20"/>
          <w:szCs w:val="20"/>
          <w:lang w:val="nl-NL"/>
        </w:rPr>
        <w:lastRenderedPageBreak/>
        <w:t>maatrege</w:t>
      </w:r>
      <w:r w:rsidRPr="00E75236">
        <w:rPr>
          <w:rFonts w:ascii="Arial" w:hAnsi="Arial" w:cs="Arial"/>
          <w:sz w:val="20"/>
          <w:szCs w:val="20"/>
          <w:lang w:val="nl-NL"/>
        </w:rPr>
        <w:t>l</w:t>
      </w:r>
      <w:r w:rsidR="00014635" w:rsidRPr="00E75236">
        <w:rPr>
          <w:rFonts w:ascii="Arial" w:hAnsi="Arial" w:cs="Arial"/>
          <w:sz w:val="20"/>
          <w:szCs w:val="20"/>
          <w:lang w:val="nl-NL"/>
        </w:rPr>
        <w:t>en neemt ter voorkoming van stress.</w:t>
      </w:r>
      <w:r w:rsidR="002B27F5" w:rsidRPr="00E75236">
        <w:rPr>
          <w:rStyle w:val="Voetnootmarkering"/>
          <w:rFonts w:ascii="Arial" w:hAnsi="Arial" w:cs="Arial"/>
          <w:sz w:val="20"/>
          <w:szCs w:val="20"/>
          <w:lang w:val="nl-NL"/>
        </w:rPr>
        <w:footnoteReference w:id="86"/>
      </w:r>
      <w:r w:rsidR="002B27F5" w:rsidRPr="00E75236">
        <w:rPr>
          <w:rFonts w:ascii="Arial" w:hAnsi="Arial" w:cs="Arial"/>
          <w:sz w:val="20"/>
          <w:szCs w:val="20"/>
          <w:lang w:val="nl-NL"/>
        </w:rPr>
        <w:t xml:space="preserve"> </w:t>
      </w:r>
      <w:r w:rsidR="00014635" w:rsidRPr="00E75236">
        <w:rPr>
          <w:rFonts w:ascii="Arial" w:hAnsi="Arial" w:cs="Arial"/>
          <w:sz w:val="20"/>
          <w:szCs w:val="20"/>
          <w:lang w:val="nl-NL"/>
        </w:rPr>
        <w:t xml:space="preserve">Maatregelen zijn volgens </w:t>
      </w:r>
      <w:r w:rsidR="004C0070" w:rsidRPr="00E75236">
        <w:rPr>
          <w:rFonts w:ascii="Arial" w:hAnsi="Arial" w:cs="Arial"/>
          <w:sz w:val="20"/>
          <w:szCs w:val="20"/>
          <w:lang w:val="nl-NL"/>
        </w:rPr>
        <w:t>de rechtspraktijk</w:t>
      </w:r>
      <w:r w:rsidR="00014635" w:rsidRPr="00E75236">
        <w:rPr>
          <w:rFonts w:ascii="Arial" w:hAnsi="Arial" w:cs="Arial"/>
          <w:sz w:val="20"/>
          <w:szCs w:val="20"/>
          <w:lang w:val="nl-NL"/>
        </w:rPr>
        <w:t xml:space="preserve"> pas </w:t>
      </w:r>
      <w:r w:rsidR="00CD596B" w:rsidRPr="00E75236">
        <w:rPr>
          <w:rFonts w:ascii="Arial" w:hAnsi="Arial" w:cs="Arial"/>
          <w:sz w:val="20"/>
          <w:szCs w:val="20"/>
          <w:lang w:val="nl-NL"/>
        </w:rPr>
        <w:t>geïndiceerd</w:t>
      </w:r>
      <w:r w:rsidR="00014635" w:rsidRPr="00E75236">
        <w:rPr>
          <w:rFonts w:ascii="Arial" w:hAnsi="Arial" w:cs="Arial"/>
          <w:sz w:val="20"/>
          <w:szCs w:val="20"/>
          <w:lang w:val="nl-NL"/>
        </w:rPr>
        <w:t>, wanneer voor de werkgever duidelijk is gemaakt dat een bepaalde (wijziging in de) werksituatie het risico van str</w:t>
      </w:r>
      <w:r w:rsidR="00DC0ED4" w:rsidRPr="00E75236">
        <w:rPr>
          <w:rFonts w:ascii="Arial" w:hAnsi="Arial" w:cs="Arial"/>
          <w:sz w:val="20"/>
          <w:szCs w:val="20"/>
          <w:lang w:val="nl-NL"/>
        </w:rPr>
        <w:t xml:space="preserve">essklachten met zich meebrengt. In het arrest Chubb Lips/Janssen uit 2005 is duidelijk </w:t>
      </w:r>
      <w:r w:rsidR="00CD596B" w:rsidRPr="00E75236">
        <w:rPr>
          <w:rFonts w:ascii="Arial" w:hAnsi="Arial" w:cs="Arial"/>
          <w:sz w:val="20"/>
          <w:szCs w:val="20"/>
          <w:lang w:val="nl-NL"/>
        </w:rPr>
        <w:t>geworden</w:t>
      </w:r>
      <w:r w:rsidR="00DC0ED4" w:rsidRPr="00E75236">
        <w:rPr>
          <w:rFonts w:ascii="Arial" w:hAnsi="Arial" w:cs="Arial"/>
          <w:sz w:val="20"/>
          <w:szCs w:val="20"/>
          <w:lang w:val="nl-NL"/>
        </w:rPr>
        <w:t xml:space="preserve"> dat psychische schade onder de reikwijdte van artikel 7:658 BW valt</w:t>
      </w:r>
      <w:r w:rsidR="004C0070" w:rsidRPr="00E75236">
        <w:rPr>
          <w:rFonts w:ascii="Arial" w:hAnsi="Arial" w:cs="Arial"/>
          <w:sz w:val="20"/>
          <w:szCs w:val="20"/>
          <w:lang w:val="nl-NL"/>
        </w:rPr>
        <w:t>.</w:t>
      </w:r>
    </w:p>
    <w:p w14:paraId="1AF1BA46" w14:textId="77777777" w:rsidR="00433902" w:rsidRPr="00E75236" w:rsidRDefault="00433902" w:rsidP="00433902">
      <w:pPr>
        <w:spacing w:after="0" w:line="360" w:lineRule="auto"/>
        <w:rPr>
          <w:rFonts w:ascii="Arial" w:hAnsi="Arial" w:cs="Arial"/>
          <w:sz w:val="20"/>
          <w:szCs w:val="20"/>
          <w:lang w:val="nl-NL"/>
        </w:rPr>
      </w:pPr>
    </w:p>
    <w:p w14:paraId="4683D770" w14:textId="77777777" w:rsidR="00266415" w:rsidRPr="00BB0C9E" w:rsidRDefault="001D19A2" w:rsidP="00D30140">
      <w:pPr>
        <w:pStyle w:val="Kop3"/>
        <w:rPr>
          <w:rStyle w:val="Intensievebenadrukking"/>
          <w:rFonts w:ascii="Arial" w:hAnsi="Arial" w:cs="Arial"/>
          <w:i w:val="0"/>
          <w:iCs w:val="0"/>
          <w:color w:val="1F3763" w:themeColor="accent1" w:themeShade="7F"/>
        </w:rPr>
      </w:pPr>
      <w:bookmarkStart w:id="31" w:name="_Toc483186287"/>
      <w:r w:rsidRPr="00BB0C9E">
        <w:rPr>
          <w:rStyle w:val="Intensievebenadrukking"/>
          <w:rFonts w:ascii="Arial" w:hAnsi="Arial" w:cs="Arial"/>
          <w:i w:val="0"/>
          <w:iCs w:val="0"/>
          <w:color w:val="1F3763" w:themeColor="accent1" w:themeShade="7F"/>
        </w:rPr>
        <w:t>3</w:t>
      </w:r>
      <w:r w:rsidR="00266415" w:rsidRPr="00BB0C9E">
        <w:rPr>
          <w:rStyle w:val="Intensievebenadrukking"/>
          <w:rFonts w:ascii="Arial" w:hAnsi="Arial" w:cs="Arial"/>
          <w:i w:val="0"/>
          <w:iCs w:val="0"/>
          <w:color w:val="1F3763" w:themeColor="accent1" w:themeShade="7F"/>
        </w:rPr>
        <w:t>.</w:t>
      </w:r>
      <w:r w:rsidR="00D30140" w:rsidRPr="00BB0C9E">
        <w:rPr>
          <w:rStyle w:val="Intensievebenadrukking"/>
          <w:rFonts w:ascii="Arial" w:hAnsi="Arial" w:cs="Arial"/>
          <w:i w:val="0"/>
          <w:iCs w:val="0"/>
          <w:color w:val="1F3763" w:themeColor="accent1" w:themeShade="7F"/>
        </w:rPr>
        <w:t>3</w:t>
      </w:r>
      <w:r w:rsidR="00266415" w:rsidRPr="00BB0C9E">
        <w:rPr>
          <w:rStyle w:val="Intensievebenadrukking"/>
          <w:rFonts w:ascii="Arial" w:hAnsi="Arial" w:cs="Arial"/>
          <w:i w:val="0"/>
          <w:iCs w:val="0"/>
          <w:color w:val="1F3763" w:themeColor="accent1" w:themeShade="7F"/>
        </w:rPr>
        <w:t>.2 Goed werknemerschap</w:t>
      </w:r>
      <w:bookmarkEnd w:id="31"/>
    </w:p>
    <w:p w14:paraId="4AECC385" w14:textId="77777777" w:rsidR="00790FF2" w:rsidRPr="00E75236" w:rsidRDefault="00790FF2"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Op grond van artikel 7:611 dient een werknemer zich </w:t>
      </w:r>
      <w:r w:rsidR="00CD596B" w:rsidRPr="00E75236">
        <w:rPr>
          <w:rFonts w:ascii="Arial" w:hAnsi="Arial" w:cs="Arial"/>
          <w:sz w:val="20"/>
          <w:szCs w:val="20"/>
          <w:lang w:val="nl-NL"/>
        </w:rPr>
        <w:t xml:space="preserve">als </w:t>
      </w:r>
      <w:r w:rsidRPr="00E75236">
        <w:rPr>
          <w:rFonts w:ascii="Arial" w:hAnsi="Arial" w:cs="Arial"/>
          <w:sz w:val="20"/>
          <w:szCs w:val="20"/>
          <w:lang w:val="nl-NL"/>
        </w:rPr>
        <w:t xml:space="preserve">goed </w:t>
      </w:r>
      <w:r w:rsidR="00CD596B" w:rsidRPr="00E75236">
        <w:rPr>
          <w:rFonts w:ascii="Arial" w:hAnsi="Arial" w:cs="Arial"/>
          <w:sz w:val="20"/>
          <w:szCs w:val="20"/>
          <w:lang w:val="nl-NL"/>
        </w:rPr>
        <w:t xml:space="preserve">werknemer </w:t>
      </w:r>
      <w:r w:rsidRPr="00E75236">
        <w:rPr>
          <w:rFonts w:ascii="Arial" w:hAnsi="Arial" w:cs="Arial"/>
          <w:sz w:val="20"/>
          <w:szCs w:val="20"/>
          <w:lang w:val="nl-NL"/>
        </w:rPr>
        <w:t>te gedragen jegens zijn werkgever. Dit houdt in dat hij naast zijn eigen belangen de belangen van de werkgever in zijn handelen mee dient te wegen. Deze norm is echter niet zo strikt als het goed werkgeverschap en wordt minder zwaar aangerekend. Dat komt doordat een werknemer veel afhankelijker is van zijn werkgever dan andersom.</w:t>
      </w:r>
      <w:r w:rsidR="00767CBD" w:rsidRPr="00E75236">
        <w:rPr>
          <w:rStyle w:val="Voetnootmarkering"/>
          <w:rFonts w:ascii="Arial" w:hAnsi="Arial" w:cs="Arial"/>
          <w:sz w:val="20"/>
          <w:szCs w:val="20"/>
          <w:lang w:val="nl-NL"/>
        </w:rPr>
        <w:footnoteReference w:id="87"/>
      </w:r>
      <w:r w:rsidR="00157910" w:rsidRPr="00E75236">
        <w:rPr>
          <w:rFonts w:ascii="Arial" w:hAnsi="Arial" w:cs="Arial"/>
          <w:sz w:val="20"/>
          <w:szCs w:val="20"/>
          <w:lang w:val="nl-NL"/>
        </w:rPr>
        <w:t xml:space="preserve"> </w:t>
      </w:r>
    </w:p>
    <w:p w14:paraId="7815AB5E" w14:textId="77777777" w:rsidR="00B54B34" w:rsidRPr="00E75236" w:rsidRDefault="00B54B34" w:rsidP="00433902">
      <w:pPr>
        <w:spacing w:after="0" w:line="360" w:lineRule="auto"/>
        <w:rPr>
          <w:rFonts w:ascii="Arial" w:hAnsi="Arial" w:cs="Arial"/>
          <w:sz w:val="20"/>
          <w:szCs w:val="20"/>
          <w:lang w:val="nl-NL"/>
        </w:rPr>
      </w:pPr>
    </w:p>
    <w:p w14:paraId="725C1E1F" w14:textId="0ED27710" w:rsidR="00157910" w:rsidRPr="00E75236" w:rsidRDefault="00DD66EF" w:rsidP="00433902">
      <w:pPr>
        <w:spacing w:after="0" w:line="360" w:lineRule="auto"/>
        <w:rPr>
          <w:rFonts w:ascii="Arial" w:hAnsi="Arial" w:cs="Arial"/>
          <w:sz w:val="20"/>
          <w:szCs w:val="20"/>
          <w:lang w:val="nl-NL"/>
        </w:rPr>
      </w:pPr>
      <w:r w:rsidRPr="00E75236">
        <w:rPr>
          <w:rFonts w:ascii="Arial" w:hAnsi="Arial" w:cs="Arial"/>
          <w:sz w:val="20"/>
          <w:szCs w:val="20"/>
          <w:lang w:val="nl-NL"/>
        </w:rPr>
        <w:t>H</w:t>
      </w:r>
      <w:r w:rsidR="00157910" w:rsidRPr="00E75236">
        <w:rPr>
          <w:rFonts w:ascii="Arial" w:hAnsi="Arial" w:cs="Arial"/>
          <w:sz w:val="20"/>
          <w:szCs w:val="20"/>
          <w:lang w:val="nl-NL"/>
        </w:rPr>
        <w:t xml:space="preserve">et </w:t>
      </w:r>
      <w:r w:rsidRPr="00E75236">
        <w:rPr>
          <w:rFonts w:ascii="Arial" w:hAnsi="Arial" w:cs="Arial"/>
          <w:sz w:val="20"/>
          <w:szCs w:val="20"/>
          <w:lang w:val="nl-NL"/>
        </w:rPr>
        <w:t xml:space="preserve">goed werknemerschap heeft buiten het </w:t>
      </w:r>
      <w:r w:rsidR="007C313D" w:rsidRPr="00E75236">
        <w:rPr>
          <w:rFonts w:ascii="Arial" w:hAnsi="Arial" w:cs="Arial"/>
          <w:sz w:val="20"/>
          <w:szCs w:val="20"/>
          <w:lang w:val="nl-NL"/>
        </w:rPr>
        <w:t>wetsartikel, dat</w:t>
      </w:r>
      <w:r w:rsidR="00157910" w:rsidRPr="00E75236">
        <w:rPr>
          <w:rFonts w:ascii="Arial" w:hAnsi="Arial" w:cs="Arial"/>
          <w:sz w:val="20"/>
          <w:szCs w:val="20"/>
          <w:lang w:val="nl-NL"/>
        </w:rPr>
        <w:t xml:space="preserve"> rond 1907 in de Wet op de arbeidsovereenkomst is verwerkt, </w:t>
      </w:r>
      <w:r w:rsidRPr="00E75236">
        <w:rPr>
          <w:rFonts w:ascii="Arial" w:hAnsi="Arial" w:cs="Arial"/>
          <w:sz w:val="20"/>
          <w:szCs w:val="20"/>
          <w:lang w:val="nl-NL"/>
        </w:rPr>
        <w:t xml:space="preserve">feitelijk </w:t>
      </w:r>
      <w:r w:rsidR="00157910" w:rsidRPr="00E75236">
        <w:rPr>
          <w:rFonts w:ascii="Arial" w:hAnsi="Arial" w:cs="Arial"/>
          <w:sz w:val="20"/>
          <w:szCs w:val="20"/>
          <w:lang w:val="nl-NL"/>
        </w:rPr>
        <w:t xml:space="preserve">pas de afgelopen jaren invulling gekregen door de rechtspraktijk. </w:t>
      </w:r>
      <w:r w:rsidR="0088554E" w:rsidRPr="00E75236">
        <w:rPr>
          <w:rFonts w:ascii="Arial" w:hAnsi="Arial" w:cs="Arial"/>
          <w:sz w:val="20"/>
          <w:szCs w:val="20"/>
          <w:lang w:val="nl-NL"/>
        </w:rPr>
        <w:t>Specifieke voorschriften zijn de arbeidsovereenkomst, CAO</w:t>
      </w:r>
      <w:r w:rsidR="0083294B" w:rsidRPr="00E75236">
        <w:rPr>
          <w:rFonts w:ascii="Arial" w:hAnsi="Arial" w:cs="Arial"/>
          <w:sz w:val="20"/>
          <w:szCs w:val="20"/>
          <w:lang w:val="nl-NL"/>
        </w:rPr>
        <w:t>’</w:t>
      </w:r>
      <w:r w:rsidR="0088554E" w:rsidRPr="00E75236">
        <w:rPr>
          <w:rFonts w:ascii="Arial" w:hAnsi="Arial" w:cs="Arial"/>
          <w:sz w:val="20"/>
          <w:szCs w:val="20"/>
          <w:lang w:val="nl-NL"/>
        </w:rPr>
        <w:t>s of het bedrijfsbeleid. D</w:t>
      </w:r>
      <w:r w:rsidR="00157910" w:rsidRPr="00E75236">
        <w:rPr>
          <w:rFonts w:ascii="Arial" w:hAnsi="Arial" w:cs="Arial"/>
          <w:sz w:val="20"/>
          <w:szCs w:val="20"/>
          <w:lang w:val="nl-NL"/>
        </w:rPr>
        <w:t>e ongeschreven regel</w:t>
      </w:r>
      <w:r w:rsidR="00105CEA" w:rsidRPr="00E75236">
        <w:rPr>
          <w:rFonts w:ascii="Arial" w:hAnsi="Arial" w:cs="Arial"/>
          <w:sz w:val="20"/>
          <w:szCs w:val="20"/>
          <w:lang w:val="nl-NL"/>
        </w:rPr>
        <w:t xml:space="preserve"> die uit het artikel voortvloei</w:t>
      </w:r>
      <w:r w:rsidR="00DD0D89" w:rsidRPr="00E75236">
        <w:rPr>
          <w:rFonts w:ascii="Arial" w:hAnsi="Arial" w:cs="Arial"/>
          <w:sz w:val="20"/>
          <w:szCs w:val="20"/>
          <w:lang w:val="nl-NL"/>
        </w:rPr>
        <w:t>t is dat de werknemers zich in onverwachte, incidentele situaties redelijkerwijs en billijkerwijs als goed werknemer dient te gedragen. Dit zijn bijvoorbeeld</w:t>
      </w:r>
      <w:r w:rsidR="00157910" w:rsidRPr="00E75236">
        <w:rPr>
          <w:rFonts w:ascii="Arial" w:hAnsi="Arial" w:cs="Arial"/>
          <w:sz w:val="20"/>
          <w:szCs w:val="20"/>
          <w:lang w:val="nl-NL"/>
        </w:rPr>
        <w:t xml:space="preserve"> gevallen waarin dient te worden overgewerkt, opdrachten </w:t>
      </w:r>
      <w:r w:rsidR="00584CAC" w:rsidRPr="00E75236">
        <w:rPr>
          <w:rFonts w:ascii="Arial" w:hAnsi="Arial" w:cs="Arial"/>
          <w:sz w:val="20"/>
          <w:szCs w:val="20"/>
          <w:lang w:val="nl-NL"/>
        </w:rPr>
        <w:t>verplicht aa</w:t>
      </w:r>
      <w:r w:rsidR="00157910" w:rsidRPr="00E75236">
        <w:rPr>
          <w:rFonts w:ascii="Arial" w:hAnsi="Arial" w:cs="Arial"/>
          <w:sz w:val="20"/>
          <w:szCs w:val="20"/>
          <w:lang w:val="nl-NL"/>
        </w:rPr>
        <w:t xml:space="preserve">nvaard </w:t>
      </w:r>
      <w:r w:rsidR="00584CAC" w:rsidRPr="00E75236">
        <w:rPr>
          <w:rFonts w:ascii="Arial" w:hAnsi="Arial" w:cs="Arial"/>
          <w:sz w:val="20"/>
          <w:szCs w:val="20"/>
          <w:lang w:val="nl-NL"/>
        </w:rPr>
        <w:t xml:space="preserve">moeten worden </w:t>
      </w:r>
      <w:r w:rsidR="00157910" w:rsidRPr="00E75236">
        <w:rPr>
          <w:rFonts w:ascii="Arial" w:hAnsi="Arial" w:cs="Arial"/>
          <w:sz w:val="20"/>
          <w:szCs w:val="20"/>
          <w:lang w:val="nl-NL"/>
        </w:rPr>
        <w:t>bij ziekte van andere collega</w:t>
      </w:r>
      <w:r w:rsidR="0083294B" w:rsidRPr="00E75236">
        <w:rPr>
          <w:rFonts w:ascii="Arial" w:hAnsi="Arial" w:cs="Arial"/>
          <w:sz w:val="20"/>
          <w:szCs w:val="20"/>
          <w:lang w:val="nl-NL"/>
        </w:rPr>
        <w:t>’</w:t>
      </w:r>
      <w:r w:rsidR="00157910" w:rsidRPr="00E75236">
        <w:rPr>
          <w:rFonts w:ascii="Arial" w:hAnsi="Arial" w:cs="Arial"/>
          <w:sz w:val="20"/>
          <w:szCs w:val="20"/>
          <w:lang w:val="nl-NL"/>
        </w:rPr>
        <w:t xml:space="preserve">s, of </w:t>
      </w:r>
      <w:r w:rsidR="00DD0D89" w:rsidRPr="00E75236">
        <w:rPr>
          <w:rFonts w:ascii="Arial" w:hAnsi="Arial" w:cs="Arial"/>
          <w:sz w:val="20"/>
          <w:szCs w:val="20"/>
          <w:lang w:val="nl-NL"/>
        </w:rPr>
        <w:t xml:space="preserve">talen moeten worden </w:t>
      </w:r>
      <w:r w:rsidR="00157910" w:rsidRPr="00E75236">
        <w:rPr>
          <w:rFonts w:ascii="Arial" w:hAnsi="Arial" w:cs="Arial"/>
          <w:sz w:val="20"/>
          <w:szCs w:val="20"/>
          <w:lang w:val="nl-NL"/>
        </w:rPr>
        <w:t>uit</w:t>
      </w:r>
      <w:r w:rsidR="00DD0D89" w:rsidRPr="00E75236">
        <w:rPr>
          <w:rFonts w:ascii="Arial" w:hAnsi="Arial" w:cs="Arial"/>
          <w:sz w:val="20"/>
          <w:szCs w:val="20"/>
          <w:lang w:val="nl-NL"/>
        </w:rPr>
        <w:t>ge</w:t>
      </w:r>
      <w:r w:rsidR="00157910" w:rsidRPr="00E75236">
        <w:rPr>
          <w:rFonts w:ascii="Arial" w:hAnsi="Arial" w:cs="Arial"/>
          <w:sz w:val="20"/>
          <w:szCs w:val="20"/>
          <w:lang w:val="nl-NL"/>
        </w:rPr>
        <w:t>oefen</w:t>
      </w:r>
      <w:r w:rsidR="00DD0D89" w:rsidRPr="00E75236">
        <w:rPr>
          <w:rFonts w:ascii="Arial" w:hAnsi="Arial" w:cs="Arial"/>
          <w:sz w:val="20"/>
          <w:szCs w:val="20"/>
          <w:lang w:val="nl-NL"/>
        </w:rPr>
        <w:t>d</w:t>
      </w:r>
      <w:r w:rsidR="00157910" w:rsidRPr="00E75236">
        <w:rPr>
          <w:rFonts w:ascii="Arial" w:hAnsi="Arial" w:cs="Arial"/>
          <w:sz w:val="20"/>
          <w:szCs w:val="20"/>
          <w:lang w:val="nl-NL"/>
        </w:rPr>
        <w:t xml:space="preserve"> die niet of niet helemaal binnen de functieomschrijving vallen</w:t>
      </w:r>
      <w:r w:rsidR="00FB3ADE" w:rsidRPr="00E75236">
        <w:rPr>
          <w:rFonts w:ascii="Arial" w:hAnsi="Arial" w:cs="Arial"/>
          <w:sz w:val="20"/>
          <w:szCs w:val="20"/>
          <w:lang w:val="nl-NL"/>
        </w:rPr>
        <w:t>.</w:t>
      </w:r>
      <w:r w:rsidR="00FB3ADE" w:rsidRPr="00E75236">
        <w:rPr>
          <w:rStyle w:val="Voetnootmarkering"/>
          <w:rFonts w:ascii="Arial" w:hAnsi="Arial" w:cs="Arial"/>
          <w:sz w:val="20"/>
          <w:szCs w:val="20"/>
          <w:lang w:val="nl-NL"/>
        </w:rPr>
        <w:footnoteReference w:id="88"/>
      </w:r>
    </w:p>
    <w:p w14:paraId="52FC7788" w14:textId="77777777" w:rsidR="00670E8D" w:rsidRPr="00E75236" w:rsidRDefault="00DD0D89" w:rsidP="00433902">
      <w:pPr>
        <w:spacing w:after="0" w:line="360" w:lineRule="auto"/>
        <w:rPr>
          <w:rFonts w:ascii="Arial" w:hAnsi="Arial" w:cs="Arial"/>
          <w:sz w:val="20"/>
          <w:szCs w:val="20"/>
          <w:lang w:val="nl-NL"/>
        </w:rPr>
      </w:pPr>
      <w:r w:rsidRPr="00E75236">
        <w:rPr>
          <w:rFonts w:ascii="Arial" w:hAnsi="Arial" w:cs="Arial"/>
          <w:sz w:val="20"/>
          <w:szCs w:val="20"/>
          <w:lang w:val="nl-NL"/>
        </w:rPr>
        <w:t>Om</w:t>
      </w:r>
      <w:r w:rsidR="00670E8D" w:rsidRPr="00E75236">
        <w:rPr>
          <w:rFonts w:ascii="Arial" w:hAnsi="Arial" w:cs="Arial"/>
          <w:sz w:val="20"/>
          <w:szCs w:val="20"/>
          <w:lang w:val="nl-NL"/>
        </w:rPr>
        <w:t xml:space="preserve">dat de term zich voornamelijk </w:t>
      </w:r>
      <w:r w:rsidR="00382D58" w:rsidRPr="00E75236">
        <w:rPr>
          <w:rFonts w:ascii="Arial" w:hAnsi="Arial" w:cs="Arial"/>
          <w:sz w:val="20"/>
          <w:szCs w:val="20"/>
          <w:lang w:val="nl-NL"/>
        </w:rPr>
        <w:t>ontplooit binnen de rechtspraktijk</w:t>
      </w:r>
      <w:r w:rsidRPr="00E75236">
        <w:rPr>
          <w:rFonts w:ascii="Arial" w:hAnsi="Arial" w:cs="Arial"/>
          <w:sz w:val="20"/>
          <w:szCs w:val="20"/>
          <w:lang w:val="nl-NL"/>
        </w:rPr>
        <w:t>, worde</w:t>
      </w:r>
      <w:r w:rsidR="00382D58" w:rsidRPr="00E75236">
        <w:rPr>
          <w:rFonts w:ascii="Arial" w:hAnsi="Arial" w:cs="Arial"/>
          <w:sz w:val="20"/>
          <w:szCs w:val="20"/>
          <w:lang w:val="nl-NL"/>
        </w:rPr>
        <w:t>n hieronder een aantal voorbeelden</w:t>
      </w:r>
      <w:r w:rsidR="00BD67D5" w:rsidRPr="00E75236">
        <w:rPr>
          <w:rStyle w:val="Voetnootmarkering"/>
          <w:rFonts w:ascii="Arial" w:hAnsi="Arial" w:cs="Arial"/>
          <w:sz w:val="20"/>
          <w:szCs w:val="20"/>
          <w:lang w:val="nl-NL"/>
        </w:rPr>
        <w:footnoteReference w:id="89"/>
      </w:r>
      <w:r w:rsidR="00382D58" w:rsidRPr="00E75236">
        <w:rPr>
          <w:rFonts w:ascii="Arial" w:hAnsi="Arial" w:cs="Arial"/>
          <w:sz w:val="20"/>
          <w:szCs w:val="20"/>
          <w:lang w:val="nl-NL"/>
        </w:rPr>
        <w:t xml:space="preserve"> van het ongeschreven </w:t>
      </w:r>
      <w:r w:rsidR="0083294B" w:rsidRPr="00E75236">
        <w:rPr>
          <w:rFonts w:ascii="Arial" w:hAnsi="Arial" w:cs="Arial"/>
          <w:sz w:val="20"/>
          <w:szCs w:val="20"/>
          <w:lang w:val="nl-NL"/>
        </w:rPr>
        <w:t>‘</w:t>
      </w:r>
      <w:r w:rsidR="00382D58" w:rsidRPr="00E75236">
        <w:rPr>
          <w:rFonts w:ascii="Arial" w:hAnsi="Arial" w:cs="Arial"/>
          <w:sz w:val="20"/>
          <w:szCs w:val="20"/>
          <w:lang w:val="nl-NL"/>
        </w:rPr>
        <w:t>goede</w:t>
      </w:r>
      <w:r w:rsidR="0083294B" w:rsidRPr="00E75236">
        <w:rPr>
          <w:rFonts w:ascii="Arial" w:hAnsi="Arial" w:cs="Arial"/>
          <w:sz w:val="20"/>
          <w:szCs w:val="20"/>
          <w:lang w:val="nl-NL"/>
        </w:rPr>
        <w:t>’</w:t>
      </w:r>
      <w:r w:rsidRPr="00E75236">
        <w:rPr>
          <w:rFonts w:ascii="Arial" w:hAnsi="Arial" w:cs="Arial"/>
          <w:sz w:val="20"/>
          <w:szCs w:val="20"/>
          <w:lang w:val="nl-NL"/>
        </w:rPr>
        <w:t xml:space="preserve"> gedrag gegeven</w:t>
      </w:r>
      <w:r w:rsidR="00382D58" w:rsidRPr="00E75236">
        <w:rPr>
          <w:rFonts w:ascii="Arial" w:hAnsi="Arial" w:cs="Arial"/>
          <w:sz w:val="20"/>
          <w:szCs w:val="20"/>
          <w:lang w:val="nl-NL"/>
        </w:rPr>
        <w:t>:</w:t>
      </w:r>
    </w:p>
    <w:p w14:paraId="3A828861" w14:textId="77777777" w:rsidR="00305615" w:rsidRPr="00E75236" w:rsidRDefault="00382D58" w:rsidP="0083549B">
      <w:pPr>
        <w:pStyle w:val="Lijstalinea"/>
        <w:numPr>
          <w:ilvl w:val="0"/>
          <w:numId w:val="7"/>
        </w:numPr>
        <w:spacing w:after="0" w:line="360" w:lineRule="auto"/>
        <w:rPr>
          <w:rFonts w:ascii="Arial" w:hAnsi="Arial" w:cs="Arial"/>
          <w:sz w:val="20"/>
          <w:szCs w:val="20"/>
        </w:rPr>
      </w:pPr>
      <w:r w:rsidRPr="00E75236">
        <w:rPr>
          <w:rFonts w:ascii="Arial" w:hAnsi="Arial" w:cs="Arial"/>
          <w:sz w:val="20"/>
          <w:szCs w:val="20"/>
        </w:rPr>
        <w:t>Informatieplicht: een werknemer heeft een informatiepl</w:t>
      </w:r>
      <w:r w:rsidR="00305615" w:rsidRPr="00E75236">
        <w:rPr>
          <w:rFonts w:ascii="Arial" w:hAnsi="Arial" w:cs="Arial"/>
          <w:sz w:val="20"/>
          <w:szCs w:val="20"/>
        </w:rPr>
        <w:t>icht jegens zijn werkgever.</w:t>
      </w:r>
    </w:p>
    <w:p w14:paraId="3CB6C143" w14:textId="77777777" w:rsidR="00811C6F" w:rsidRPr="00E75236" w:rsidRDefault="00382D58" w:rsidP="0083549B">
      <w:pPr>
        <w:pStyle w:val="Lijstalinea"/>
        <w:numPr>
          <w:ilvl w:val="0"/>
          <w:numId w:val="7"/>
        </w:numPr>
        <w:spacing w:after="0" w:line="360" w:lineRule="auto"/>
        <w:rPr>
          <w:rFonts w:ascii="Arial" w:hAnsi="Arial" w:cs="Arial"/>
          <w:sz w:val="20"/>
          <w:szCs w:val="20"/>
        </w:rPr>
      </w:pPr>
      <w:r w:rsidRPr="00E75236">
        <w:rPr>
          <w:rFonts w:ascii="Arial" w:hAnsi="Arial" w:cs="Arial"/>
          <w:sz w:val="20"/>
          <w:szCs w:val="20"/>
        </w:rPr>
        <w:t xml:space="preserve">Arbeid verrichten: een werknemer dient redelijke opdrachten van zijn werkgever uit te voeren, zoals overwerk. </w:t>
      </w:r>
    </w:p>
    <w:p w14:paraId="4A2100E1" w14:textId="77777777" w:rsidR="00305615" w:rsidRPr="00E75236" w:rsidRDefault="00305615" w:rsidP="00305615">
      <w:pPr>
        <w:pStyle w:val="Lijstalinea"/>
        <w:spacing w:after="0" w:line="360" w:lineRule="auto"/>
        <w:ind w:left="1800"/>
        <w:rPr>
          <w:rFonts w:ascii="Arial" w:hAnsi="Arial" w:cs="Arial"/>
          <w:sz w:val="20"/>
          <w:szCs w:val="20"/>
        </w:rPr>
      </w:pPr>
    </w:p>
    <w:p w14:paraId="6F2B93E6" w14:textId="77777777" w:rsidR="007002C6" w:rsidRPr="00BB0C9E" w:rsidRDefault="007002C6" w:rsidP="00F631F4">
      <w:pPr>
        <w:pStyle w:val="Kop2"/>
        <w:rPr>
          <w:rFonts w:ascii="Arial" w:hAnsi="Arial" w:cs="Arial"/>
          <w:lang w:val="nl-NL"/>
        </w:rPr>
      </w:pPr>
      <w:bookmarkStart w:id="32" w:name="_Toc483186288"/>
      <w:r w:rsidRPr="00BB0C9E">
        <w:rPr>
          <w:rFonts w:ascii="Arial" w:hAnsi="Arial" w:cs="Arial"/>
          <w:lang w:val="nl-NL"/>
        </w:rPr>
        <w:t>3.3 Conclusie</w:t>
      </w:r>
      <w:bookmarkEnd w:id="32"/>
    </w:p>
    <w:p w14:paraId="0257F7AC" w14:textId="168D01A1" w:rsidR="00EC23AB" w:rsidRPr="00E75236" w:rsidRDefault="007F1CE4" w:rsidP="00433902">
      <w:pPr>
        <w:spacing w:after="0" w:line="360" w:lineRule="auto"/>
        <w:rPr>
          <w:rFonts w:ascii="Arial" w:hAnsi="Arial" w:cs="Arial"/>
          <w:sz w:val="20"/>
          <w:szCs w:val="20"/>
          <w:lang w:val="nl-NL"/>
        </w:rPr>
      </w:pPr>
      <w:r w:rsidRPr="00E75236">
        <w:rPr>
          <w:rFonts w:ascii="Arial" w:hAnsi="Arial" w:cs="Arial"/>
          <w:sz w:val="20"/>
          <w:szCs w:val="20"/>
          <w:lang w:val="nl-NL"/>
        </w:rPr>
        <w:t>Het juridische kader van werkgeversaanprakelijkheid bij een werk-gerelateerde burn-out is op de eerste plaats dat een</w:t>
      </w:r>
      <w:r w:rsidR="00826293" w:rsidRPr="00E75236">
        <w:rPr>
          <w:rFonts w:ascii="Arial" w:hAnsi="Arial" w:cs="Arial"/>
          <w:sz w:val="20"/>
          <w:szCs w:val="20"/>
          <w:lang w:val="nl-NL"/>
        </w:rPr>
        <w:t xml:space="preserve"> werkgev</w:t>
      </w:r>
      <w:r w:rsidR="007204CC" w:rsidRPr="00E75236">
        <w:rPr>
          <w:rFonts w:ascii="Arial" w:hAnsi="Arial" w:cs="Arial"/>
          <w:sz w:val="20"/>
          <w:szCs w:val="20"/>
          <w:lang w:val="nl-NL"/>
        </w:rPr>
        <w:t>er</w:t>
      </w:r>
      <w:r w:rsidR="00826293" w:rsidRPr="00E75236">
        <w:rPr>
          <w:rFonts w:ascii="Arial" w:hAnsi="Arial" w:cs="Arial"/>
          <w:sz w:val="20"/>
          <w:szCs w:val="20"/>
          <w:lang w:val="nl-NL"/>
        </w:rPr>
        <w:t>,</w:t>
      </w:r>
      <w:r w:rsidR="007204CC" w:rsidRPr="00E75236">
        <w:rPr>
          <w:rFonts w:ascii="Arial" w:hAnsi="Arial" w:cs="Arial"/>
          <w:sz w:val="20"/>
          <w:szCs w:val="20"/>
          <w:lang w:val="nl-NL"/>
        </w:rPr>
        <w:t xml:space="preserve"> op grond van artikel 7:658 lid 1</w:t>
      </w:r>
      <w:r w:rsidR="00826293" w:rsidRPr="00E75236">
        <w:rPr>
          <w:rFonts w:ascii="Arial" w:hAnsi="Arial" w:cs="Arial"/>
          <w:sz w:val="20"/>
          <w:szCs w:val="20"/>
          <w:lang w:val="nl-NL"/>
        </w:rPr>
        <w:t xml:space="preserve"> BW,</w:t>
      </w:r>
      <w:r w:rsidRPr="00E75236">
        <w:rPr>
          <w:rFonts w:ascii="Arial" w:hAnsi="Arial" w:cs="Arial"/>
          <w:sz w:val="20"/>
          <w:szCs w:val="20"/>
          <w:lang w:val="nl-NL"/>
        </w:rPr>
        <w:t xml:space="preserve"> </w:t>
      </w:r>
      <w:r w:rsidR="007204CC" w:rsidRPr="00E75236">
        <w:rPr>
          <w:rFonts w:ascii="Arial" w:hAnsi="Arial" w:cs="Arial"/>
          <w:sz w:val="20"/>
          <w:szCs w:val="20"/>
          <w:lang w:val="nl-NL"/>
        </w:rPr>
        <w:t>verplicht is aan de zorgplicht te vold</w:t>
      </w:r>
      <w:r w:rsidR="00BA1EE7" w:rsidRPr="00E75236">
        <w:rPr>
          <w:rFonts w:ascii="Arial" w:hAnsi="Arial" w:cs="Arial"/>
          <w:sz w:val="20"/>
          <w:szCs w:val="20"/>
          <w:lang w:val="nl-NL"/>
        </w:rPr>
        <w:t>oe</w:t>
      </w:r>
      <w:r w:rsidR="007204CC" w:rsidRPr="00E75236">
        <w:rPr>
          <w:rFonts w:ascii="Arial" w:hAnsi="Arial" w:cs="Arial"/>
          <w:sz w:val="20"/>
          <w:szCs w:val="20"/>
          <w:lang w:val="nl-NL"/>
        </w:rPr>
        <w:t xml:space="preserve">n. Deze zorgplicht houdt in dat hij alle maatregelen moet treffen op de werkvloer om schade bij een werknemer te voorkomen. </w:t>
      </w:r>
      <w:r w:rsidR="00826293" w:rsidRPr="00E75236">
        <w:rPr>
          <w:rFonts w:ascii="Arial" w:hAnsi="Arial" w:cs="Arial"/>
          <w:sz w:val="20"/>
          <w:szCs w:val="20"/>
          <w:lang w:val="nl-NL"/>
        </w:rPr>
        <w:t xml:space="preserve">Deze zorgplicht wordt aangevuld met specifieke regels uit de Arbowet. Uit de rechtspraktijk blijkt dat er een </w:t>
      </w:r>
      <w:r w:rsidR="00BA1EE7" w:rsidRPr="00E75236">
        <w:rPr>
          <w:rFonts w:ascii="Arial" w:hAnsi="Arial" w:cs="Arial"/>
          <w:sz w:val="20"/>
          <w:szCs w:val="20"/>
          <w:lang w:val="nl-NL"/>
        </w:rPr>
        <w:t>normenhiërarchie</w:t>
      </w:r>
      <w:r w:rsidR="00826293" w:rsidRPr="00E75236">
        <w:rPr>
          <w:rFonts w:ascii="Arial" w:hAnsi="Arial" w:cs="Arial"/>
          <w:sz w:val="20"/>
          <w:szCs w:val="20"/>
          <w:lang w:val="nl-NL"/>
        </w:rPr>
        <w:t xml:space="preserve"> is voor de maatregelen die een werkgever dient te treffen</w:t>
      </w:r>
      <w:r w:rsidR="00BA1EE7" w:rsidRPr="00E75236">
        <w:rPr>
          <w:rFonts w:ascii="Arial" w:hAnsi="Arial" w:cs="Arial"/>
          <w:sz w:val="20"/>
          <w:szCs w:val="20"/>
          <w:lang w:val="nl-NL"/>
        </w:rPr>
        <w:t>,</w:t>
      </w:r>
      <w:r w:rsidR="00826293" w:rsidRPr="00E75236">
        <w:rPr>
          <w:rFonts w:ascii="Arial" w:hAnsi="Arial" w:cs="Arial"/>
          <w:sz w:val="20"/>
          <w:szCs w:val="20"/>
          <w:lang w:val="nl-NL"/>
        </w:rPr>
        <w:t xml:space="preserve"> zoals preventie, instructies en waarschuwingen geven en toezicht houden op het naleven van instructies. </w:t>
      </w:r>
    </w:p>
    <w:p w14:paraId="2576F0C4" w14:textId="77777777" w:rsidR="00BA1EE7" w:rsidRPr="00E75236" w:rsidRDefault="00BA1EE7" w:rsidP="00433902">
      <w:pPr>
        <w:spacing w:after="0" w:line="360" w:lineRule="auto"/>
        <w:rPr>
          <w:rFonts w:ascii="Arial" w:hAnsi="Arial" w:cs="Arial"/>
          <w:sz w:val="20"/>
          <w:szCs w:val="20"/>
          <w:lang w:val="nl-NL"/>
        </w:rPr>
      </w:pPr>
      <w:r w:rsidRPr="00E75236">
        <w:rPr>
          <w:rFonts w:ascii="Arial" w:hAnsi="Arial" w:cs="Arial"/>
          <w:sz w:val="20"/>
          <w:szCs w:val="20"/>
          <w:lang w:val="nl-NL"/>
        </w:rPr>
        <w:t>I</w:t>
      </w:r>
      <w:r w:rsidR="00ED11D1" w:rsidRPr="00E75236">
        <w:rPr>
          <w:rFonts w:ascii="Arial" w:hAnsi="Arial" w:cs="Arial"/>
          <w:sz w:val="20"/>
          <w:szCs w:val="20"/>
          <w:lang w:val="nl-NL"/>
        </w:rPr>
        <w:t>n geval van een burn-out</w:t>
      </w:r>
      <w:r w:rsidRPr="00E75236">
        <w:rPr>
          <w:rFonts w:ascii="Arial" w:hAnsi="Arial" w:cs="Arial"/>
          <w:sz w:val="20"/>
          <w:szCs w:val="20"/>
          <w:lang w:val="nl-NL"/>
        </w:rPr>
        <w:t xml:space="preserve"> kijkt de rechter </w:t>
      </w:r>
      <w:r w:rsidR="00ED11D1" w:rsidRPr="00E75236">
        <w:rPr>
          <w:rFonts w:ascii="Arial" w:hAnsi="Arial" w:cs="Arial"/>
          <w:sz w:val="20"/>
          <w:szCs w:val="20"/>
          <w:lang w:val="nl-NL"/>
        </w:rPr>
        <w:t xml:space="preserve">naar alle omstandigheden van de situatie en is het belangrijk om aan te tonen dat een burn-out is ontstaan door werkomstandigheden. Bij een beroep op dit artikel is het voldoende dat de werknemer stelt dat hij een burn-out heeft opgelopen door </w:t>
      </w:r>
      <w:r w:rsidRPr="00E75236">
        <w:rPr>
          <w:rFonts w:ascii="Arial" w:hAnsi="Arial" w:cs="Arial"/>
          <w:sz w:val="20"/>
          <w:szCs w:val="20"/>
          <w:lang w:val="nl-NL"/>
        </w:rPr>
        <w:t xml:space="preserve">de </w:t>
      </w:r>
      <w:r w:rsidR="00ED11D1" w:rsidRPr="00E75236">
        <w:rPr>
          <w:rFonts w:ascii="Arial" w:hAnsi="Arial" w:cs="Arial"/>
          <w:sz w:val="20"/>
          <w:szCs w:val="20"/>
          <w:lang w:val="nl-NL"/>
        </w:rPr>
        <w:t xml:space="preserve">werkomstandigheden. </w:t>
      </w:r>
      <w:r w:rsidR="00DC7B92" w:rsidRPr="00E75236">
        <w:rPr>
          <w:rFonts w:ascii="Arial" w:hAnsi="Arial" w:cs="Arial"/>
          <w:sz w:val="20"/>
          <w:szCs w:val="20"/>
          <w:lang w:val="nl-NL"/>
        </w:rPr>
        <w:t xml:space="preserve">Voor de aanname van het vereiste causale verband is volgens de </w:t>
      </w:r>
      <w:r w:rsidR="00DC7B92" w:rsidRPr="00E75236">
        <w:rPr>
          <w:rFonts w:ascii="Arial" w:hAnsi="Arial" w:cs="Arial"/>
          <w:sz w:val="20"/>
          <w:szCs w:val="20"/>
          <w:lang w:val="nl-NL"/>
        </w:rPr>
        <w:lastRenderedPageBreak/>
        <w:t>rechtspraktijk belangrijk dat naar objectieve maatstaven sprake was van overbelasting of dat de werkgever op grond van signalen van de werknemer of derden begreep of moest begrijpen dat het werk voor deze werknemer te zwaar was.</w:t>
      </w:r>
      <w:r w:rsidR="00813CF7" w:rsidRPr="00E75236">
        <w:rPr>
          <w:rFonts w:ascii="Arial" w:hAnsi="Arial" w:cs="Arial"/>
          <w:sz w:val="20"/>
          <w:szCs w:val="20"/>
          <w:lang w:val="nl-NL"/>
        </w:rPr>
        <w:t xml:space="preserve"> </w:t>
      </w:r>
      <w:r w:rsidR="00ED11D1" w:rsidRPr="00E75236">
        <w:rPr>
          <w:rFonts w:ascii="Arial" w:hAnsi="Arial" w:cs="Arial"/>
          <w:sz w:val="20"/>
          <w:szCs w:val="20"/>
          <w:lang w:val="nl-NL"/>
        </w:rPr>
        <w:t xml:space="preserve">De werkgever is verplicht om aan te tonen dat er geen causaal verband is en dat hij aan zijn zorgplicht heeft voldaan. </w:t>
      </w:r>
    </w:p>
    <w:p w14:paraId="5EFF49B8" w14:textId="77777777" w:rsidR="00BA1EE7" w:rsidRPr="00E75236" w:rsidRDefault="00ED11D1" w:rsidP="00433902">
      <w:pPr>
        <w:spacing w:after="0" w:line="360" w:lineRule="auto"/>
        <w:rPr>
          <w:rFonts w:ascii="Arial" w:hAnsi="Arial" w:cs="Arial"/>
          <w:sz w:val="20"/>
          <w:szCs w:val="20"/>
          <w:lang w:val="nl-NL"/>
        </w:rPr>
      </w:pPr>
      <w:r w:rsidRPr="00E75236">
        <w:rPr>
          <w:rFonts w:ascii="Arial" w:hAnsi="Arial" w:cs="Arial"/>
          <w:sz w:val="20"/>
          <w:szCs w:val="20"/>
          <w:lang w:val="nl-NL"/>
        </w:rPr>
        <w:t>Daarnaast is een werkgever verplicht om zich als goed werkgever te gedragen jegens zijn werknemer op grond van artikel 7:611 BW. Dit houdt</w:t>
      </w:r>
      <w:r w:rsidR="007F1CE4" w:rsidRPr="00E75236">
        <w:rPr>
          <w:rFonts w:ascii="Arial" w:hAnsi="Arial" w:cs="Arial"/>
          <w:sz w:val="20"/>
          <w:szCs w:val="20"/>
          <w:lang w:val="nl-NL"/>
        </w:rPr>
        <w:t xml:space="preserve"> onder meer</w:t>
      </w:r>
      <w:r w:rsidRPr="00E75236">
        <w:rPr>
          <w:rFonts w:ascii="Arial" w:hAnsi="Arial" w:cs="Arial"/>
          <w:sz w:val="20"/>
          <w:szCs w:val="20"/>
          <w:lang w:val="nl-NL"/>
        </w:rPr>
        <w:t xml:space="preserve"> in dat hij dient te vold</w:t>
      </w:r>
      <w:r w:rsidR="00BA1EE7" w:rsidRPr="00E75236">
        <w:rPr>
          <w:rFonts w:ascii="Arial" w:hAnsi="Arial" w:cs="Arial"/>
          <w:sz w:val="20"/>
          <w:szCs w:val="20"/>
          <w:lang w:val="nl-NL"/>
        </w:rPr>
        <w:t>oe</w:t>
      </w:r>
      <w:r w:rsidRPr="00E75236">
        <w:rPr>
          <w:rFonts w:ascii="Arial" w:hAnsi="Arial" w:cs="Arial"/>
          <w:sz w:val="20"/>
          <w:szCs w:val="20"/>
          <w:lang w:val="nl-NL"/>
        </w:rPr>
        <w:t>n aan</w:t>
      </w:r>
      <w:r w:rsidR="00BA1EE7" w:rsidRPr="00E75236">
        <w:rPr>
          <w:rFonts w:ascii="Arial" w:hAnsi="Arial" w:cs="Arial"/>
          <w:sz w:val="20"/>
          <w:szCs w:val="20"/>
          <w:lang w:val="nl-NL"/>
        </w:rPr>
        <w:t xml:space="preserve"> de </w:t>
      </w:r>
      <w:r w:rsidRPr="00E75236">
        <w:rPr>
          <w:rFonts w:ascii="Arial" w:hAnsi="Arial" w:cs="Arial"/>
          <w:sz w:val="20"/>
          <w:szCs w:val="20"/>
          <w:lang w:val="nl-NL"/>
        </w:rPr>
        <w:t>onderzoeksplicht en verzekeringsplicht voor bepaalde risico</w:t>
      </w:r>
      <w:r w:rsidR="0083294B" w:rsidRPr="00E75236">
        <w:rPr>
          <w:rFonts w:ascii="Arial" w:hAnsi="Arial" w:cs="Arial"/>
          <w:sz w:val="20"/>
          <w:szCs w:val="20"/>
          <w:lang w:val="nl-NL"/>
        </w:rPr>
        <w:t>’</w:t>
      </w:r>
      <w:r w:rsidRPr="00E75236">
        <w:rPr>
          <w:rFonts w:ascii="Arial" w:hAnsi="Arial" w:cs="Arial"/>
          <w:sz w:val="20"/>
          <w:szCs w:val="20"/>
          <w:lang w:val="nl-NL"/>
        </w:rPr>
        <w:t xml:space="preserve">s. </w:t>
      </w:r>
      <w:r w:rsidR="002409F6" w:rsidRPr="00E75236">
        <w:rPr>
          <w:rFonts w:ascii="Arial" w:hAnsi="Arial" w:cs="Arial"/>
          <w:sz w:val="20"/>
          <w:szCs w:val="20"/>
          <w:lang w:val="nl-NL"/>
        </w:rPr>
        <w:t>Diverse beginsel</w:t>
      </w:r>
      <w:r w:rsidR="00BA1EE7" w:rsidRPr="00E75236">
        <w:rPr>
          <w:rFonts w:ascii="Arial" w:hAnsi="Arial" w:cs="Arial"/>
          <w:sz w:val="20"/>
          <w:szCs w:val="20"/>
          <w:lang w:val="nl-NL"/>
        </w:rPr>
        <w:t>en</w:t>
      </w:r>
      <w:r w:rsidR="002409F6" w:rsidRPr="00E75236">
        <w:rPr>
          <w:rFonts w:ascii="Arial" w:hAnsi="Arial" w:cs="Arial"/>
          <w:sz w:val="20"/>
          <w:szCs w:val="20"/>
          <w:lang w:val="nl-NL"/>
        </w:rPr>
        <w:t xml:space="preserve"> </w:t>
      </w:r>
      <w:r w:rsidR="00BA1EE7" w:rsidRPr="00E75236">
        <w:rPr>
          <w:rFonts w:ascii="Arial" w:hAnsi="Arial" w:cs="Arial"/>
          <w:sz w:val="20"/>
          <w:szCs w:val="20"/>
          <w:lang w:val="nl-NL"/>
        </w:rPr>
        <w:t>vormen een</w:t>
      </w:r>
      <w:r w:rsidR="002409F6" w:rsidRPr="00E75236">
        <w:rPr>
          <w:rFonts w:ascii="Arial" w:hAnsi="Arial" w:cs="Arial"/>
          <w:sz w:val="20"/>
          <w:szCs w:val="20"/>
          <w:lang w:val="nl-NL"/>
        </w:rPr>
        <w:t xml:space="preserve"> aanvulling op deze omschrijving. </w:t>
      </w:r>
      <w:r w:rsidR="007F1CE4" w:rsidRPr="00E75236">
        <w:rPr>
          <w:rFonts w:ascii="Arial" w:hAnsi="Arial" w:cs="Arial"/>
          <w:sz w:val="20"/>
          <w:szCs w:val="20"/>
          <w:lang w:val="nl-NL"/>
        </w:rPr>
        <w:t xml:space="preserve">Indien </w:t>
      </w:r>
      <w:r w:rsidR="00BA1EE7" w:rsidRPr="00E75236">
        <w:rPr>
          <w:rFonts w:ascii="Arial" w:hAnsi="Arial" w:cs="Arial"/>
          <w:sz w:val="20"/>
          <w:szCs w:val="20"/>
          <w:lang w:val="nl-NL"/>
        </w:rPr>
        <w:t>een werkgever</w:t>
      </w:r>
      <w:r w:rsidR="007F1CE4" w:rsidRPr="00E75236">
        <w:rPr>
          <w:rFonts w:ascii="Arial" w:hAnsi="Arial" w:cs="Arial"/>
          <w:sz w:val="20"/>
          <w:szCs w:val="20"/>
          <w:lang w:val="nl-NL"/>
        </w:rPr>
        <w:t xml:space="preserve"> zich niet als goed werkgever gedraagt, dan kan dit hem binnen de rechtspraktijk zwaar worden aangerekend. </w:t>
      </w:r>
    </w:p>
    <w:p w14:paraId="02BC12BB" w14:textId="77777777" w:rsidR="007204CC" w:rsidRPr="00E75236" w:rsidRDefault="00ED11D1" w:rsidP="00433902">
      <w:pPr>
        <w:spacing w:after="0" w:line="360" w:lineRule="auto"/>
        <w:rPr>
          <w:rFonts w:ascii="Arial" w:hAnsi="Arial" w:cs="Arial"/>
          <w:sz w:val="20"/>
          <w:szCs w:val="20"/>
          <w:lang w:val="nl-NL"/>
        </w:rPr>
      </w:pPr>
      <w:r w:rsidRPr="00E75236">
        <w:rPr>
          <w:rFonts w:ascii="Arial" w:hAnsi="Arial" w:cs="Arial"/>
          <w:sz w:val="20"/>
          <w:szCs w:val="20"/>
          <w:lang w:val="nl-NL"/>
        </w:rPr>
        <w:t>Een werknemer daarentegen heeft een meldingsplicht</w:t>
      </w:r>
      <w:r w:rsidR="007F1CE4" w:rsidRPr="00E75236">
        <w:rPr>
          <w:rFonts w:ascii="Arial" w:hAnsi="Arial" w:cs="Arial"/>
          <w:sz w:val="20"/>
          <w:szCs w:val="20"/>
          <w:lang w:val="nl-NL"/>
        </w:rPr>
        <w:t xml:space="preserve"> en behoort zich redelijk en billijk te gedragen jegens zijn werkgever. Indien hij zich niet als goed werknemer gedraagt, dan wordt hem dit minder zwaar aangerekend binnen de rechtspraktijk</w:t>
      </w:r>
      <w:r w:rsidR="00BA1EE7" w:rsidRPr="00E75236">
        <w:rPr>
          <w:rFonts w:ascii="Arial" w:hAnsi="Arial" w:cs="Arial"/>
          <w:sz w:val="20"/>
          <w:szCs w:val="20"/>
          <w:lang w:val="nl-NL"/>
        </w:rPr>
        <w:t>,</w:t>
      </w:r>
      <w:r w:rsidR="007F1CE4" w:rsidRPr="00E75236">
        <w:rPr>
          <w:rFonts w:ascii="Arial" w:hAnsi="Arial" w:cs="Arial"/>
          <w:sz w:val="20"/>
          <w:szCs w:val="20"/>
          <w:lang w:val="nl-NL"/>
        </w:rPr>
        <w:t xml:space="preserve"> vanwege zijn ondergeschikte en afhankelijkere</w:t>
      </w:r>
      <w:r w:rsidR="00BA1EE7" w:rsidRPr="00E75236">
        <w:rPr>
          <w:rFonts w:ascii="Arial" w:hAnsi="Arial" w:cs="Arial"/>
          <w:sz w:val="20"/>
          <w:szCs w:val="20"/>
          <w:lang w:val="nl-NL"/>
        </w:rPr>
        <w:t xml:space="preserve"> verhouding</w:t>
      </w:r>
      <w:r w:rsidR="007F1CE4" w:rsidRPr="00E75236">
        <w:rPr>
          <w:rFonts w:ascii="Arial" w:hAnsi="Arial" w:cs="Arial"/>
          <w:sz w:val="20"/>
          <w:szCs w:val="20"/>
          <w:lang w:val="nl-NL"/>
        </w:rPr>
        <w:t xml:space="preserve"> tot de werkgever. Wanneer schade is ontstaan en deze schade valt niet onder de werkgeversaansprakelijkheid van artikel 7:658 BW</w:t>
      </w:r>
      <w:r w:rsidR="00BA1EE7" w:rsidRPr="00E75236">
        <w:rPr>
          <w:rFonts w:ascii="Arial" w:hAnsi="Arial" w:cs="Arial"/>
          <w:sz w:val="20"/>
          <w:szCs w:val="20"/>
          <w:lang w:val="nl-NL"/>
        </w:rPr>
        <w:t>,</w:t>
      </w:r>
      <w:r w:rsidR="007F1CE4" w:rsidRPr="00E75236">
        <w:rPr>
          <w:rFonts w:ascii="Arial" w:hAnsi="Arial" w:cs="Arial"/>
          <w:sz w:val="20"/>
          <w:szCs w:val="20"/>
          <w:lang w:val="nl-NL"/>
        </w:rPr>
        <w:t xml:space="preserve"> dan kan een werknemer ervoor kiezen om zijn schade te verhalen op grond van artikel 7:611 BW. </w:t>
      </w:r>
      <w:r w:rsidR="00BA1EE7" w:rsidRPr="00E75236">
        <w:rPr>
          <w:rFonts w:ascii="Arial" w:hAnsi="Arial" w:cs="Arial"/>
          <w:sz w:val="20"/>
          <w:szCs w:val="20"/>
          <w:lang w:val="nl-NL"/>
        </w:rPr>
        <w:t>Hiervoor is</w:t>
      </w:r>
      <w:r w:rsidR="007F1CE4" w:rsidRPr="00E75236">
        <w:rPr>
          <w:rFonts w:ascii="Arial" w:hAnsi="Arial" w:cs="Arial"/>
          <w:sz w:val="20"/>
          <w:szCs w:val="20"/>
          <w:lang w:val="nl-NL"/>
        </w:rPr>
        <w:t xml:space="preserve"> het echter belangrijk dat de werknemer bewijst dat de schade is ontstaan door werkzaamheden</w:t>
      </w:r>
      <w:r w:rsidR="00BA1EE7" w:rsidRPr="00E75236">
        <w:rPr>
          <w:rFonts w:ascii="Arial" w:hAnsi="Arial" w:cs="Arial"/>
          <w:sz w:val="20"/>
          <w:szCs w:val="20"/>
          <w:lang w:val="nl-NL"/>
        </w:rPr>
        <w:t>; h</w:t>
      </w:r>
      <w:r w:rsidR="007F1CE4" w:rsidRPr="00E75236">
        <w:rPr>
          <w:rFonts w:ascii="Arial" w:hAnsi="Arial" w:cs="Arial"/>
          <w:sz w:val="20"/>
          <w:szCs w:val="20"/>
          <w:lang w:val="nl-NL"/>
        </w:rPr>
        <w:t>et stellen alleen is niet voldoende. Een vordering die al is afgewezen op grond van artikel 7:658 BW, kan niet nog eens op grond van artikel 7:611 BW verhaal</w:t>
      </w:r>
      <w:r w:rsidR="00BA1EE7" w:rsidRPr="00E75236">
        <w:rPr>
          <w:rFonts w:ascii="Arial" w:hAnsi="Arial" w:cs="Arial"/>
          <w:sz w:val="20"/>
          <w:szCs w:val="20"/>
          <w:lang w:val="nl-NL"/>
        </w:rPr>
        <w:t>d</w:t>
      </w:r>
      <w:r w:rsidR="007F1CE4" w:rsidRPr="00E75236">
        <w:rPr>
          <w:rFonts w:ascii="Arial" w:hAnsi="Arial" w:cs="Arial"/>
          <w:sz w:val="20"/>
          <w:szCs w:val="20"/>
          <w:lang w:val="nl-NL"/>
        </w:rPr>
        <w:t xml:space="preserve"> worden. Er is ook geen samenloop mogelijk. Tevens kan er geen schadevergoeding worden verhaal</w:t>
      </w:r>
      <w:r w:rsidR="00BA1EE7" w:rsidRPr="00E75236">
        <w:rPr>
          <w:rFonts w:ascii="Arial" w:hAnsi="Arial" w:cs="Arial"/>
          <w:sz w:val="20"/>
          <w:szCs w:val="20"/>
          <w:lang w:val="nl-NL"/>
        </w:rPr>
        <w:t xml:space="preserve">d </w:t>
      </w:r>
      <w:r w:rsidR="007F1CE4" w:rsidRPr="00E75236">
        <w:rPr>
          <w:rFonts w:ascii="Arial" w:hAnsi="Arial" w:cs="Arial"/>
          <w:sz w:val="20"/>
          <w:szCs w:val="20"/>
          <w:lang w:val="nl-NL"/>
        </w:rPr>
        <w:t xml:space="preserve">op de werkgever, indien een werknemer opzettelijk of bewust roekeloos heeft gehandeld waardoor schade is ontstaan. Dit laatste wordt </w:t>
      </w:r>
      <w:r w:rsidR="00BA1EE7" w:rsidRPr="00E75236">
        <w:rPr>
          <w:rFonts w:ascii="Arial" w:hAnsi="Arial" w:cs="Arial"/>
          <w:sz w:val="20"/>
          <w:szCs w:val="20"/>
          <w:lang w:val="nl-NL"/>
        </w:rPr>
        <w:t xml:space="preserve">echter </w:t>
      </w:r>
      <w:r w:rsidR="007F1CE4" w:rsidRPr="00E75236">
        <w:rPr>
          <w:rFonts w:ascii="Arial" w:hAnsi="Arial" w:cs="Arial"/>
          <w:sz w:val="20"/>
          <w:szCs w:val="20"/>
          <w:lang w:val="nl-NL"/>
        </w:rPr>
        <w:t xml:space="preserve">niet snel aangenomen binnen de rechtspraktijk. </w:t>
      </w:r>
    </w:p>
    <w:p w14:paraId="04273F38" w14:textId="77777777" w:rsidR="007002C6" w:rsidRPr="00E75236" w:rsidRDefault="002409F6" w:rsidP="00433902">
      <w:pPr>
        <w:spacing w:after="0" w:line="360" w:lineRule="auto"/>
        <w:rPr>
          <w:rFonts w:ascii="Arial" w:hAnsi="Arial" w:cs="Arial"/>
          <w:sz w:val="20"/>
          <w:szCs w:val="20"/>
          <w:lang w:val="nl-NL"/>
        </w:rPr>
      </w:pPr>
      <w:r w:rsidRPr="00E75236">
        <w:rPr>
          <w:rFonts w:ascii="Arial" w:hAnsi="Arial" w:cs="Arial"/>
          <w:sz w:val="20"/>
          <w:szCs w:val="20"/>
          <w:lang w:val="nl-NL"/>
        </w:rPr>
        <w:t xml:space="preserve">Kortom, </w:t>
      </w:r>
      <w:r w:rsidR="00BA1EE7" w:rsidRPr="00E75236">
        <w:rPr>
          <w:rFonts w:ascii="Arial" w:hAnsi="Arial" w:cs="Arial"/>
          <w:sz w:val="20"/>
          <w:szCs w:val="20"/>
          <w:lang w:val="nl-NL"/>
        </w:rPr>
        <w:t xml:space="preserve">bij </w:t>
      </w:r>
      <w:r w:rsidRPr="00E75236">
        <w:rPr>
          <w:rFonts w:ascii="Arial" w:hAnsi="Arial" w:cs="Arial"/>
          <w:sz w:val="20"/>
          <w:szCs w:val="20"/>
          <w:lang w:val="nl-NL"/>
        </w:rPr>
        <w:t>het aansprakelijk stellen van een werkgever voor een werk-gerelateerde burn</w:t>
      </w:r>
      <w:r w:rsidR="00BA1EE7" w:rsidRPr="00E75236">
        <w:rPr>
          <w:rFonts w:ascii="Arial" w:hAnsi="Arial" w:cs="Arial"/>
          <w:sz w:val="20"/>
          <w:szCs w:val="20"/>
          <w:lang w:val="nl-NL"/>
        </w:rPr>
        <w:t>-</w:t>
      </w:r>
      <w:r w:rsidRPr="00E75236">
        <w:rPr>
          <w:rFonts w:ascii="Arial" w:hAnsi="Arial" w:cs="Arial"/>
          <w:sz w:val="20"/>
          <w:szCs w:val="20"/>
          <w:lang w:val="nl-NL"/>
        </w:rPr>
        <w:t xml:space="preserve">out, behoeft </w:t>
      </w:r>
      <w:r w:rsidR="00BA1EE7" w:rsidRPr="00E75236">
        <w:rPr>
          <w:rFonts w:ascii="Arial" w:hAnsi="Arial" w:cs="Arial"/>
          <w:sz w:val="20"/>
          <w:szCs w:val="20"/>
          <w:lang w:val="nl-NL"/>
        </w:rPr>
        <w:t>de werknemers in</w:t>
      </w:r>
      <w:r w:rsidRPr="00E75236">
        <w:rPr>
          <w:rFonts w:ascii="Arial" w:hAnsi="Arial" w:cs="Arial"/>
          <w:sz w:val="20"/>
          <w:szCs w:val="20"/>
          <w:lang w:val="nl-NL"/>
        </w:rPr>
        <w:t xml:space="preserve"> de eerste plaats </w:t>
      </w:r>
      <w:r w:rsidR="00BA1EE7" w:rsidRPr="00E75236">
        <w:rPr>
          <w:rFonts w:ascii="Arial" w:hAnsi="Arial" w:cs="Arial"/>
          <w:sz w:val="20"/>
          <w:szCs w:val="20"/>
          <w:lang w:val="nl-NL"/>
        </w:rPr>
        <w:t xml:space="preserve">te </w:t>
      </w:r>
      <w:r w:rsidRPr="00E75236">
        <w:rPr>
          <w:rFonts w:ascii="Arial" w:hAnsi="Arial" w:cs="Arial"/>
          <w:sz w:val="20"/>
          <w:szCs w:val="20"/>
          <w:lang w:val="nl-NL"/>
        </w:rPr>
        <w:t xml:space="preserve">stellen dat de werkgever zijn zorgplicht heeft geschonden. Indien een werkgever probeert aan te tonen dat hij zich wel aan zijn zorgplicht heeft voldaan, dan kan men als werknemer zoeken naar tekortkomingen binnen de </w:t>
      </w:r>
      <w:r w:rsidR="00BA1EE7" w:rsidRPr="00E75236">
        <w:rPr>
          <w:rFonts w:ascii="Arial" w:hAnsi="Arial" w:cs="Arial"/>
          <w:sz w:val="20"/>
          <w:szCs w:val="20"/>
          <w:lang w:val="nl-NL"/>
        </w:rPr>
        <w:t>normenhiërarchie</w:t>
      </w:r>
      <w:r w:rsidRPr="00E75236">
        <w:rPr>
          <w:rFonts w:ascii="Arial" w:hAnsi="Arial" w:cs="Arial"/>
          <w:sz w:val="20"/>
          <w:szCs w:val="20"/>
          <w:lang w:val="nl-NL"/>
        </w:rPr>
        <w:t xml:space="preserve"> die de rechtspraktijk benoemt, of het bedrijfsbeleid. Tevens kunnen gebreken in de verschillende beginselen uit het goed werkgeverschap uitkomst bieden bij het aansprakelijk stellen. Er dient wel een keuze gemaakt te worden of dit op grond van artikel 7:658 BW of 7:611 BW</w:t>
      </w:r>
      <w:r w:rsidR="00BA1EE7" w:rsidRPr="00E75236">
        <w:rPr>
          <w:rFonts w:ascii="Arial" w:hAnsi="Arial" w:cs="Arial"/>
          <w:sz w:val="20"/>
          <w:szCs w:val="20"/>
          <w:lang w:val="nl-NL"/>
        </w:rPr>
        <w:t xml:space="preserve"> verloopt</w:t>
      </w:r>
      <w:r w:rsidRPr="00E75236">
        <w:rPr>
          <w:rFonts w:ascii="Arial" w:hAnsi="Arial" w:cs="Arial"/>
          <w:sz w:val="20"/>
          <w:szCs w:val="20"/>
          <w:lang w:val="nl-NL"/>
        </w:rPr>
        <w:t xml:space="preserve">. </w:t>
      </w:r>
      <w:r w:rsidR="00BA1EE7" w:rsidRPr="00E75236">
        <w:rPr>
          <w:rFonts w:ascii="Arial" w:hAnsi="Arial" w:cs="Arial"/>
          <w:sz w:val="20"/>
          <w:szCs w:val="20"/>
          <w:lang w:val="nl-NL"/>
        </w:rPr>
        <w:t xml:space="preserve">Het bedrag aan </w:t>
      </w:r>
      <w:r w:rsidRPr="00E75236">
        <w:rPr>
          <w:rFonts w:ascii="Arial" w:hAnsi="Arial" w:cs="Arial"/>
          <w:sz w:val="20"/>
          <w:szCs w:val="20"/>
          <w:lang w:val="nl-NL"/>
        </w:rPr>
        <w:t xml:space="preserve">schadevordering op grond van het laatste artikel zal lager zijn </w:t>
      </w:r>
      <w:r w:rsidR="00BA1EE7" w:rsidRPr="00E75236">
        <w:rPr>
          <w:rFonts w:ascii="Arial" w:hAnsi="Arial" w:cs="Arial"/>
          <w:sz w:val="20"/>
          <w:szCs w:val="20"/>
          <w:lang w:val="nl-NL"/>
        </w:rPr>
        <w:t>dan bij het eerste</w:t>
      </w:r>
      <w:r w:rsidRPr="00E75236">
        <w:rPr>
          <w:rFonts w:ascii="Arial" w:hAnsi="Arial" w:cs="Arial"/>
          <w:sz w:val="20"/>
          <w:szCs w:val="20"/>
          <w:lang w:val="nl-NL"/>
        </w:rPr>
        <w:t xml:space="preserve"> artike</w:t>
      </w:r>
      <w:r w:rsidR="00BA1EE7" w:rsidRPr="00E75236">
        <w:rPr>
          <w:rFonts w:ascii="Arial" w:hAnsi="Arial" w:cs="Arial"/>
          <w:sz w:val="20"/>
          <w:szCs w:val="20"/>
          <w:lang w:val="nl-NL"/>
        </w:rPr>
        <w:t>l. Bovendien ligt volgens artikel</w:t>
      </w:r>
      <w:r w:rsidRPr="00E75236">
        <w:rPr>
          <w:rFonts w:ascii="Arial" w:hAnsi="Arial" w:cs="Arial"/>
          <w:sz w:val="20"/>
          <w:szCs w:val="20"/>
          <w:lang w:val="nl-NL"/>
        </w:rPr>
        <w:t xml:space="preserve"> </w:t>
      </w:r>
      <w:r w:rsidR="00BA1EE7" w:rsidRPr="00E75236">
        <w:rPr>
          <w:rFonts w:ascii="Arial" w:hAnsi="Arial" w:cs="Arial"/>
          <w:sz w:val="20"/>
          <w:szCs w:val="20"/>
          <w:lang w:val="nl-NL"/>
        </w:rPr>
        <w:t xml:space="preserve">7:611 BW </w:t>
      </w:r>
      <w:r w:rsidRPr="00E75236">
        <w:rPr>
          <w:rFonts w:ascii="Arial" w:hAnsi="Arial" w:cs="Arial"/>
          <w:sz w:val="20"/>
          <w:szCs w:val="20"/>
          <w:lang w:val="nl-NL"/>
        </w:rPr>
        <w:t xml:space="preserve">de bewijslast bij de werknemer. </w:t>
      </w:r>
    </w:p>
    <w:p w14:paraId="70B0EC0F" w14:textId="77777777" w:rsidR="007002C6" w:rsidRPr="00E75236" w:rsidRDefault="007002C6" w:rsidP="00433902">
      <w:pPr>
        <w:spacing w:after="0" w:line="360" w:lineRule="auto"/>
        <w:rPr>
          <w:rFonts w:ascii="Arial" w:hAnsi="Arial" w:cs="Arial"/>
          <w:sz w:val="20"/>
          <w:szCs w:val="20"/>
          <w:lang w:val="nl-NL"/>
        </w:rPr>
      </w:pPr>
    </w:p>
    <w:p w14:paraId="4E5CEC6E" w14:textId="77777777" w:rsidR="00C246B0" w:rsidRPr="00E75236" w:rsidRDefault="00C246B0" w:rsidP="00433902">
      <w:pPr>
        <w:spacing w:after="0" w:line="360" w:lineRule="auto"/>
        <w:rPr>
          <w:rFonts w:ascii="Arial" w:hAnsi="Arial" w:cs="Arial"/>
          <w:sz w:val="20"/>
          <w:szCs w:val="20"/>
          <w:lang w:val="nl-NL"/>
        </w:rPr>
      </w:pPr>
    </w:p>
    <w:p w14:paraId="5DE725BB" w14:textId="77777777" w:rsidR="00C246B0" w:rsidRPr="00E75236" w:rsidRDefault="00C246B0" w:rsidP="00433902">
      <w:pPr>
        <w:spacing w:after="0" w:line="360" w:lineRule="auto"/>
        <w:rPr>
          <w:rFonts w:ascii="Arial" w:hAnsi="Arial" w:cs="Arial"/>
          <w:sz w:val="20"/>
          <w:szCs w:val="20"/>
          <w:lang w:val="nl-NL"/>
        </w:rPr>
      </w:pPr>
    </w:p>
    <w:p w14:paraId="079F54BF" w14:textId="4DB44B23" w:rsidR="00C246B0" w:rsidRDefault="00C246B0" w:rsidP="00433902">
      <w:pPr>
        <w:spacing w:after="0" w:line="360" w:lineRule="auto"/>
        <w:rPr>
          <w:rFonts w:ascii="Arial" w:hAnsi="Arial" w:cs="Arial"/>
          <w:sz w:val="20"/>
          <w:szCs w:val="20"/>
          <w:lang w:val="nl-NL"/>
        </w:rPr>
      </w:pPr>
    </w:p>
    <w:p w14:paraId="18B34E31" w14:textId="5914AFBB" w:rsidR="00163B08" w:rsidRDefault="00163B08" w:rsidP="00433902">
      <w:pPr>
        <w:spacing w:after="0" w:line="360" w:lineRule="auto"/>
        <w:rPr>
          <w:rFonts w:ascii="Arial" w:hAnsi="Arial" w:cs="Arial"/>
          <w:sz w:val="20"/>
          <w:szCs w:val="20"/>
          <w:lang w:val="nl-NL"/>
        </w:rPr>
      </w:pPr>
    </w:p>
    <w:p w14:paraId="09A6789F" w14:textId="2475C209" w:rsidR="00163B08" w:rsidRDefault="00163B08" w:rsidP="00433902">
      <w:pPr>
        <w:spacing w:after="0" w:line="360" w:lineRule="auto"/>
        <w:rPr>
          <w:rFonts w:ascii="Arial" w:hAnsi="Arial" w:cs="Arial"/>
          <w:sz w:val="20"/>
          <w:szCs w:val="20"/>
          <w:lang w:val="nl-NL"/>
        </w:rPr>
      </w:pPr>
    </w:p>
    <w:p w14:paraId="0D58CFB5" w14:textId="77777777" w:rsidR="00F17EB0" w:rsidRPr="005A630C" w:rsidRDefault="00F17EB0" w:rsidP="005A630C">
      <w:pPr>
        <w:rPr>
          <w:lang w:val="nl-NL"/>
        </w:rPr>
      </w:pPr>
    </w:p>
    <w:p w14:paraId="27697CC2" w14:textId="77777777" w:rsidR="00561D68" w:rsidRDefault="00561D68" w:rsidP="00F56828">
      <w:pPr>
        <w:pStyle w:val="Kop1"/>
        <w:rPr>
          <w:rFonts w:ascii="Arial" w:eastAsiaTheme="minorHAnsi" w:hAnsi="Arial" w:cs="Arial"/>
          <w:color w:val="auto"/>
          <w:sz w:val="20"/>
          <w:szCs w:val="20"/>
          <w:lang w:val="nl-NL"/>
        </w:rPr>
      </w:pPr>
    </w:p>
    <w:p w14:paraId="66DB128A" w14:textId="2A6D5F72" w:rsidR="006D0B53" w:rsidRPr="00E75236" w:rsidRDefault="00B54B34" w:rsidP="005A630C">
      <w:pPr>
        <w:pStyle w:val="Kop1"/>
        <w:rPr>
          <w:rStyle w:val="Intensievebenadrukking"/>
          <w:rFonts w:ascii="Arial" w:hAnsi="Arial" w:cs="Arial"/>
          <w:i w:val="0"/>
          <w:lang w:val="nl-NL"/>
        </w:rPr>
      </w:pPr>
      <w:bookmarkStart w:id="33" w:name="_Toc483186289"/>
      <w:r w:rsidRPr="00BB0C9E">
        <w:rPr>
          <w:rFonts w:ascii="Arial" w:hAnsi="Arial" w:cs="Arial"/>
        </w:rPr>
        <w:t>H</w:t>
      </w:r>
      <w:r w:rsidR="00561D68">
        <w:rPr>
          <w:rFonts w:ascii="Arial" w:hAnsi="Arial" w:cs="Arial"/>
        </w:rPr>
        <w:t>oof</w:t>
      </w:r>
      <w:r w:rsidR="00BE42FD" w:rsidRPr="00BB0C9E">
        <w:rPr>
          <w:rFonts w:ascii="Arial" w:hAnsi="Arial" w:cs="Arial"/>
        </w:rPr>
        <w:t>dstuk 4</w:t>
      </w:r>
      <w:r w:rsidR="007002C6" w:rsidRPr="00BB0C9E">
        <w:rPr>
          <w:rFonts w:ascii="Arial" w:hAnsi="Arial" w:cs="Arial"/>
        </w:rPr>
        <w:t xml:space="preserve"> </w:t>
      </w:r>
      <w:r w:rsidR="00825DA7" w:rsidRPr="00BB0C9E">
        <w:rPr>
          <w:rFonts w:ascii="Arial" w:hAnsi="Arial" w:cs="Arial"/>
        </w:rPr>
        <w:t>Analyse</w:t>
      </w:r>
      <w:bookmarkEnd w:id="33"/>
    </w:p>
    <w:p w14:paraId="7D631A36" w14:textId="77777777" w:rsidR="003952B0" w:rsidRPr="00561D68" w:rsidRDefault="00F3311D" w:rsidP="006D0B53">
      <w:pPr>
        <w:pStyle w:val="Kop2"/>
        <w:rPr>
          <w:rStyle w:val="Intensievebenadrukking"/>
          <w:rFonts w:ascii="Arial" w:hAnsi="Arial" w:cs="Arial"/>
          <w:i w:val="0"/>
          <w:iCs w:val="0"/>
          <w:color w:val="2F5496" w:themeColor="accent1" w:themeShade="BF"/>
          <w:sz w:val="28"/>
          <w:szCs w:val="28"/>
        </w:rPr>
      </w:pPr>
      <w:bookmarkStart w:id="34" w:name="_Toc483186290"/>
      <w:r w:rsidRPr="00561D68">
        <w:rPr>
          <w:rStyle w:val="Intensievebenadrukking"/>
          <w:rFonts w:ascii="Arial" w:hAnsi="Arial" w:cs="Arial"/>
          <w:i w:val="0"/>
          <w:iCs w:val="0"/>
          <w:color w:val="2F5496" w:themeColor="accent1" w:themeShade="BF"/>
          <w:sz w:val="28"/>
          <w:szCs w:val="28"/>
        </w:rPr>
        <w:t>4.1 I</w:t>
      </w:r>
      <w:r w:rsidR="0035169D" w:rsidRPr="00561D68">
        <w:rPr>
          <w:rStyle w:val="Intensievebenadrukking"/>
          <w:rFonts w:ascii="Arial" w:hAnsi="Arial" w:cs="Arial"/>
          <w:i w:val="0"/>
          <w:iCs w:val="0"/>
          <w:color w:val="2F5496" w:themeColor="accent1" w:themeShade="BF"/>
          <w:sz w:val="28"/>
          <w:szCs w:val="28"/>
        </w:rPr>
        <w:t>nleiding</w:t>
      </w:r>
      <w:bookmarkEnd w:id="34"/>
    </w:p>
    <w:p w14:paraId="5DF180E7" w14:textId="21403C4D" w:rsidR="0035169D" w:rsidRPr="00E75236" w:rsidRDefault="00B557C0"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In dit hoofdstuk zullen de onderz</w:t>
      </w:r>
      <w:r w:rsidR="004E6EE3" w:rsidRPr="00E75236">
        <w:rPr>
          <w:rStyle w:val="Intensievebenadrukking"/>
          <w:rFonts w:ascii="Arial" w:hAnsi="Arial" w:cs="Arial"/>
          <w:i w:val="0"/>
          <w:color w:val="auto"/>
          <w:sz w:val="20"/>
          <w:szCs w:val="20"/>
          <w:lang w:val="nl-NL"/>
        </w:rPr>
        <w:t>oeksresultaten in zeven</w:t>
      </w:r>
      <w:r w:rsidR="00616A34" w:rsidRPr="00E75236">
        <w:rPr>
          <w:rStyle w:val="Intensievebenadrukking"/>
          <w:rFonts w:ascii="Arial" w:hAnsi="Arial" w:cs="Arial"/>
          <w:i w:val="0"/>
          <w:color w:val="auto"/>
          <w:sz w:val="20"/>
          <w:szCs w:val="20"/>
          <w:lang w:val="nl-NL"/>
        </w:rPr>
        <w:t xml:space="preserve"> paragrafen worden behandeld.</w:t>
      </w:r>
      <w:r w:rsidRPr="00E75236">
        <w:rPr>
          <w:rStyle w:val="Intensievebenadrukking"/>
          <w:rFonts w:ascii="Arial" w:hAnsi="Arial" w:cs="Arial"/>
          <w:i w:val="0"/>
          <w:color w:val="auto"/>
          <w:sz w:val="20"/>
          <w:szCs w:val="20"/>
          <w:lang w:val="nl-NL"/>
        </w:rPr>
        <w:t xml:space="preserve"> Deze resultaten </w:t>
      </w:r>
      <w:r w:rsidR="006D0B53" w:rsidRPr="00E75236">
        <w:rPr>
          <w:rStyle w:val="Intensievebenadrukking"/>
          <w:rFonts w:ascii="Arial" w:hAnsi="Arial" w:cs="Arial"/>
          <w:i w:val="0"/>
          <w:color w:val="auto"/>
          <w:sz w:val="20"/>
          <w:szCs w:val="20"/>
          <w:lang w:val="nl-NL"/>
        </w:rPr>
        <w:t>vormen</w:t>
      </w:r>
      <w:r w:rsidRPr="00E75236">
        <w:rPr>
          <w:rStyle w:val="Intensievebenadrukking"/>
          <w:rFonts w:ascii="Arial" w:hAnsi="Arial" w:cs="Arial"/>
          <w:i w:val="0"/>
          <w:color w:val="auto"/>
          <w:sz w:val="20"/>
          <w:szCs w:val="20"/>
          <w:lang w:val="nl-NL"/>
        </w:rPr>
        <w:t xml:space="preserve"> de uitkomst van een jurisprudentie</w:t>
      </w:r>
      <w:r w:rsidR="006D0B53"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onderzoek waarbij 27 uitspraken zijn geanalyseerd</w:t>
      </w:r>
      <w:r w:rsidR="0035169D" w:rsidRPr="00E75236">
        <w:rPr>
          <w:rStyle w:val="Intensievebenadrukking"/>
          <w:rFonts w:ascii="Arial" w:hAnsi="Arial" w:cs="Arial"/>
          <w:i w:val="0"/>
          <w:color w:val="auto"/>
          <w:sz w:val="20"/>
          <w:szCs w:val="20"/>
          <w:lang w:val="nl-NL"/>
        </w:rPr>
        <w:t xml:space="preserve"> aan de hand van topicvragen</w:t>
      </w:r>
      <w:r w:rsidRPr="00E75236">
        <w:rPr>
          <w:rStyle w:val="Intensievebenadrukking"/>
          <w:rFonts w:ascii="Arial" w:hAnsi="Arial" w:cs="Arial"/>
          <w:i w:val="0"/>
          <w:color w:val="auto"/>
          <w:sz w:val="20"/>
          <w:szCs w:val="20"/>
          <w:lang w:val="nl-NL"/>
        </w:rPr>
        <w:t xml:space="preserve">. </w:t>
      </w:r>
      <w:r w:rsidR="00163B08">
        <w:rPr>
          <w:rStyle w:val="Intensievebenadrukking"/>
          <w:rFonts w:ascii="Arial" w:hAnsi="Arial" w:cs="Arial"/>
          <w:i w:val="0"/>
          <w:color w:val="auto"/>
          <w:sz w:val="20"/>
          <w:szCs w:val="20"/>
          <w:lang w:val="nl-NL"/>
        </w:rPr>
        <w:t xml:space="preserve">Aan de linkerkant van de tabel onder 4.2 zijn alle uitspraken te vinden. De bovenste lijn omvat de 12 topicvragen. </w:t>
      </w:r>
      <w:r w:rsidR="00616A34" w:rsidRPr="00E75236">
        <w:rPr>
          <w:rStyle w:val="Intensievebenadrukking"/>
          <w:rFonts w:ascii="Arial" w:hAnsi="Arial" w:cs="Arial"/>
          <w:i w:val="0"/>
          <w:color w:val="auto"/>
          <w:sz w:val="20"/>
          <w:szCs w:val="20"/>
          <w:lang w:val="nl-NL"/>
        </w:rPr>
        <w:t xml:space="preserve">De uitgebreide analyseresultaten zijn te vinden in de bijlage van het rapport. </w:t>
      </w:r>
    </w:p>
    <w:p w14:paraId="14EAFE5B" w14:textId="77777777" w:rsidR="00C246B0" w:rsidRPr="00E75236" w:rsidRDefault="00C246B0" w:rsidP="00C246B0">
      <w:pPr>
        <w:spacing w:after="0" w:line="360" w:lineRule="auto"/>
        <w:rPr>
          <w:rStyle w:val="Intensievebenadrukking"/>
          <w:rFonts w:ascii="Arial" w:hAnsi="Arial" w:cs="Arial"/>
          <w:i w:val="0"/>
          <w:color w:val="auto"/>
          <w:sz w:val="20"/>
          <w:szCs w:val="20"/>
          <w:lang w:val="nl-NL"/>
        </w:rPr>
      </w:pPr>
    </w:p>
    <w:p w14:paraId="182B3519" w14:textId="68C9EEF2" w:rsidR="00163B08" w:rsidRPr="00561D68" w:rsidRDefault="0035169D" w:rsidP="00163B08">
      <w:pPr>
        <w:pStyle w:val="Kop2"/>
        <w:rPr>
          <w:rFonts w:ascii="Arial" w:hAnsi="Arial" w:cs="Arial"/>
          <w:sz w:val="28"/>
          <w:szCs w:val="28"/>
        </w:rPr>
      </w:pPr>
      <w:bookmarkStart w:id="35" w:name="_Toc483186291"/>
      <w:r w:rsidRPr="00561D68">
        <w:rPr>
          <w:rStyle w:val="Intensievebenadrukking"/>
          <w:rFonts w:ascii="Arial" w:hAnsi="Arial" w:cs="Arial"/>
          <w:i w:val="0"/>
          <w:iCs w:val="0"/>
          <w:color w:val="2F5496" w:themeColor="accent1" w:themeShade="BF"/>
          <w:sz w:val="28"/>
          <w:szCs w:val="28"/>
        </w:rPr>
        <w:t xml:space="preserve">4.2 </w:t>
      </w:r>
      <w:r w:rsidR="00FD13F5" w:rsidRPr="00561D68">
        <w:rPr>
          <w:rStyle w:val="Intensievebenadrukking"/>
          <w:rFonts w:ascii="Arial" w:hAnsi="Arial" w:cs="Arial"/>
          <w:i w:val="0"/>
          <w:iCs w:val="0"/>
          <w:color w:val="2F5496" w:themeColor="accent1" w:themeShade="BF"/>
          <w:sz w:val="28"/>
          <w:szCs w:val="28"/>
        </w:rPr>
        <w:t>Analysemethode</w:t>
      </w:r>
      <w:bookmarkEnd w:id="35"/>
    </w:p>
    <w:p w14:paraId="472DB493" w14:textId="77777777" w:rsidR="0035169D" w:rsidRPr="00E75236" w:rsidRDefault="00195248" w:rsidP="00F631F4">
      <w:pPr>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De deelvraag die in dit hoofdstuk behandeld zal worden luidt als volgt:</w:t>
      </w:r>
    </w:p>
    <w:p w14:paraId="4C94E298" w14:textId="591D424C" w:rsidR="00163B08" w:rsidRPr="00163B08" w:rsidRDefault="00195248" w:rsidP="0095485F">
      <w:pPr>
        <w:spacing w:after="0" w:line="360" w:lineRule="auto"/>
        <w:rPr>
          <w:rFonts w:ascii="Arial" w:hAnsi="Arial" w:cs="Arial"/>
          <w:iCs/>
          <w:color w:val="000000" w:themeColor="text1"/>
          <w:sz w:val="20"/>
          <w:szCs w:val="20"/>
          <w:lang w:val="nl-NL"/>
        </w:rPr>
      </w:pPr>
      <w:r w:rsidRPr="00E75236">
        <w:rPr>
          <w:rStyle w:val="Intensievebenadrukking"/>
          <w:rFonts w:ascii="Arial" w:hAnsi="Arial" w:cs="Arial"/>
          <w:color w:val="000000" w:themeColor="text1"/>
          <w:sz w:val="20"/>
          <w:szCs w:val="20"/>
          <w:lang w:val="nl-NL"/>
        </w:rPr>
        <w:t>Welke omstandigheden wegen voor de rechtspraktijk mee bij het beoordelen of er sprake is van causaliteit tussen het werk en de burn-out?</w:t>
      </w:r>
      <w:r w:rsidR="00561D68">
        <w:rPr>
          <w:rStyle w:val="Intensievebenadrukking"/>
          <w:rFonts w:ascii="Arial" w:hAnsi="Arial" w:cs="Arial"/>
          <w:i w:val="0"/>
          <w:color w:val="000000" w:themeColor="text1"/>
          <w:sz w:val="20"/>
          <w:szCs w:val="20"/>
          <w:lang w:val="nl-NL"/>
        </w:rPr>
        <w:t xml:space="preserve"> D</w:t>
      </w:r>
      <w:r w:rsidR="00163B08">
        <w:rPr>
          <w:rFonts w:ascii="Arial" w:hAnsi="Arial" w:cs="Arial"/>
          <w:iCs/>
          <w:color w:val="000000" w:themeColor="text1"/>
          <w:sz w:val="20"/>
          <w:szCs w:val="20"/>
          <w:lang w:val="nl-NL"/>
        </w:rPr>
        <w:t xml:space="preserve">e eerste 2 kolommen uit de tabel worden besproken: </w:t>
      </w:r>
      <w:r w:rsidR="00163B08">
        <w:rPr>
          <w:rFonts w:ascii="Arial" w:hAnsi="Arial" w:cs="Arial"/>
          <w:i/>
          <w:iCs/>
          <w:color w:val="000000" w:themeColor="text1"/>
          <w:sz w:val="20"/>
          <w:szCs w:val="20"/>
          <w:lang w:val="nl-NL"/>
        </w:rPr>
        <w:t xml:space="preserve">burn-out aangenomen </w:t>
      </w:r>
      <w:r w:rsidR="00163B08">
        <w:rPr>
          <w:rFonts w:ascii="Arial" w:hAnsi="Arial" w:cs="Arial"/>
          <w:iCs/>
          <w:color w:val="000000" w:themeColor="text1"/>
          <w:sz w:val="20"/>
          <w:szCs w:val="20"/>
          <w:lang w:val="nl-NL"/>
        </w:rPr>
        <w:t xml:space="preserve">en </w:t>
      </w:r>
      <w:r w:rsidR="00163B08">
        <w:rPr>
          <w:rFonts w:ascii="Arial" w:hAnsi="Arial" w:cs="Arial"/>
          <w:i/>
          <w:iCs/>
          <w:color w:val="000000" w:themeColor="text1"/>
          <w:sz w:val="20"/>
          <w:szCs w:val="20"/>
          <w:lang w:val="nl-NL"/>
        </w:rPr>
        <w:t xml:space="preserve">causaal verband </w:t>
      </w:r>
      <w:r w:rsidR="00163B08">
        <w:rPr>
          <w:rFonts w:ascii="Arial" w:hAnsi="Arial" w:cs="Arial"/>
          <w:iCs/>
          <w:color w:val="000000" w:themeColor="text1"/>
          <w:sz w:val="20"/>
          <w:szCs w:val="20"/>
          <w:lang w:val="nl-NL"/>
        </w:rPr>
        <w:t>aangenomen.</w:t>
      </w:r>
    </w:p>
    <w:p w14:paraId="791D0069" w14:textId="77777777" w:rsidR="00163B08" w:rsidRPr="00163B08" w:rsidRDefault="00163B08" w:rsidP="0095485F">
      <w:pPr>
        <w:spacing w:after="0" w:line="360" w:lineRule="auto"/>
        <w:rPr>
          <w:rFonts w:ascii="Arial" w:hAnsi="Arial" w:cs="Arial"/>
          <w:iCs/>
          <w:color w:val="000000" w:themeColor="text1"/>
          <w:sz w:val="20"/>
          <w:szCs w:val="20"/>
          <w:lang w:val="nl-NL"/>
        </w:rPr>
      </w:pPr>
    </w:p>
    <w:p w14:paraId="53D8CB5F" w14:textId="64BCDAF1" w:rsidR="00AD58ED" w:rsidRPr="00E75236" w:rsidRDefault="00195248" w:rsidP="0095485F">
      <w:pPr>
        <w:spacing w:after="0" w:line="360" w:lineRule="auto"/>
        <w:rPr>
          <w:rFonts w:ascii="Arial" w:hAnsi="Arial" w:cs="Arial"/>
          <w:i/>
          <w:iCs/>
          <w:sz w:val="20"/>
          <w:szCs w:val="20"/>
          <w:lang w:val="nl-NL"/>
        </w:rPr>
      </w:pPr>
      <w:r w:rsidRPr="00E75236">
        <w:rPr>
          <w:rStyle w:val="Intensievebenadrukking"/>
          <w:rFonts w:ascii="Arial" w:hAnsi="Arial" w:cs="Arial"/>
          <w:i w:val="0"/>
          <w:color w:val="000000" w:themeColor="text1"/>
          <w:sz w:val="20"/>
          <w:szCs w:val="20"/>
          <w:lang w:val="nl-NL"/>
        </w:rPr>
        <w:t>Hieronder volgt een weergave van de onderzoeksresultaten.</w:t>
      </w:r>
      <w:r w:rsidR="000F0738" w:rsidRPr="00E75236">
        <w:rPr>
          <w:rStyle w:val="Intensievebenadrukking"/>
          <w:rFonts w:ascii="Arial" w:hAnsi="Arial" w:cs="Arial"/>
          <w:i w:val="0"/>
          <w:color w:val="000000" w:themeColor="text1"/>
          <w:sz w:val="20"/>
          <w:szCs w:val="20"/>
          <w:lang w:val="nl-NL"/>
        </w:rPr>
        <w:t xml:space="preserve"> </w:t>
      </w:r>
      <w:r w:rsidR="000F0738" w:rsidRPr="00E75236">
        <w:rPr>
          <w:rStyle w:val="Intensievebenadrukking"/>
          <w:rFonts w:ascii="Arial" w:hAnsi="Arial" w:cs="Arial"/>
          <w:i w:val="0"/>
          <w:color w:val="auto"/>
          <w:sz w:val="20"/>
          <w:szCs w:val="20"/>
          <w:lang w:val="nl-NL"/>
        </w:rPr>
        <w:t>Ieder topic heeft een andere kleur, waar</w:t>
      </w:r>
      <w:r w:rsidR="00FD13F5" w:rsidRPr="00E75236">
        <w:rPr>
          <w:rStyle w:val="Intensievebenadrukking"/>
          <w:rFonts w:ascii="Arial" w:hAnsi="Arial" w:cs="Arial"/>
          <w:i w:val="0"/>
          <w:color w:val="auto"/>
          <w:sz w:val="20"/>
          <w:szCs w:val="20"/>
          <w:lang w:val="nl-NL"/>
        </w:rPr>
        <w:t>over</w:t>
      </w:r>
      <w:r w:rsidR="000F0738" w:rsidRPr="00E75236">
        <w:rPr>
          <w:rStyle w:val="Intensievebenadrukking"/>
          <w:rFonts w:ascii="Arial" w:hAnsi="Arial" w:cs="Arial"/>
          <w:i w:val="0"/>
          <w:color w:val="auto"/>
          <w:sz w:val="20"/>
          <w:szCs w:val="20"/>
          <w:lang w:val="nl-NL"/>
        </w:rPr>
        <w:t xml:space="preserve"> uitleg wordt gegeven onder de betre</w:t>
      </w:r>
      <w:r w:rsidR="00FD13F5" w:rsidRPr="00E75236">
        <w:rPr>
          <w:rStyle w:val="Intensievebenadrukking"/>
          <w:rFonts w:ascii="Arial" w:hAnsi="Arial" w:cs="Arial"/>
          <w:i w:val="0"/>
          <w:color w:val="auto"/>
          <w:sz w:val="20"/>
          <w:szCs w:val="20"/>
          <w:lang w:val="nl-NL"/>
        </w:rPr>
        <w:t>ffende</w:t>
      </w:r>
      <w:r w:rsidR="000F0738" w:rsidRPr="00E75236">
        <w:rPr>
          <w:rStyle w:val="Intensievebenadrukking"/>
          <w:rFonts w:ascii="Arial" w:hAnsi="Arial" w:cs="Arial"/>
          <w:i w:val="0"/>
          <w:color w:val="auto"/>
          <w:sz w:val="20"/>
          <w:szCs w:val="20"/>
          <w:lang w:val="nl-NL"/>
        </w:rPr>
        <w:t xml:space="preserve"> paragraaf.</w:t>
      </w:r>
      <w:r w:rsidR="00305615" w:rsidRPr="00E75236">
        <w:rPr>
          <w:rStyle w:val="Intensievebenadrukking"/>
          <w:rFonts w:ascii="Arial" w:hAnsi="Arial" w:cs="Arial"/>
          <w:i w:val="0"/>
          <w:color w:val="auto"/>
          <w:sz w:val="20"/>
          <w:szCs w:val="20"/>
          <w:lang w:val="nl-NL"/>
        </w:rPr>
        <w:t xml:space="preserve"> </w:t>
      </w:r>
      <w:r w:rsidR="008B208A">
        <w:rPr>
          <w:rStyle w:val="Intensievebenadrukking"/>
          <w:rFonts w:ascii="Arial" w:hAnsi="Arial" w:cs="Arial"/>
          <w:i w:val="0"/>
          <w:color w:val="auto"/>
          <w:sz w:val="20"/>
          <w:szCs w:val="20"/>
          <w:lang w:val="nl-NL"/>
        </w:rPr>
        <w:t>Voor zover de tabel niet te lezen is, treft u de tabel in groot voormaat aan in de bijlage.</w:t>
      </w:r>
    </w:p>
    <w:p w14:paraId="3EFEE7C9" w14:textId="77777777" w:rsidR="00305615" w:rsidRPr="00E75236" w:rsidRDefault="00AD58ED" w:rsidP="00305615">
      <w:pPr>
        <w:spacing w:after="0"/>
        <w:ind w:left="-567"/>
        <w:jc w:val="right"/>
        <w:rPr>
          <w:rStyle w:val="Intensievebenadrukking"/>
          <w:rFonts w:ascii="Arial" w:hAnsi="Arial" w:cs="Arial"/>
          <w:iCs w:val="0"/>
          <w:color w:val="auto"/>
          <w:sz w:val="20"/>
          <w:szCs w:val="20"/>
          <w:lang w:val="nl-NL"/>
        </w:rPr>
      </w:pPr>
      <w:r w:rsidRPr="00E75236">
        <w:rPr>
          <w:rStyle w:val="Intensievebenadrukking"/>
          <w:rFonts w:ascii="Arial" w:hAnsi="Arial" w:cs="Arial"/>
          <w:i w:val="0"/>
          <w:noProof/>
          <w:sz w:val="20"/>
          <w:szCs w:val="20"/>
          <w:lang w:eastAsia="fy-NL"/>
        </w:rPr>
        <w:drawing>
          <wp:inline distT="0" distB="0" distL="0" distR="0" wp14:anchorId="06FE88C0" wp14:editId="6DD0E0C6">
            <wp:extent cx="6620719" cy="4284523"/>
            <wp:effectExtent l="0" t="0" r="8890" b="190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115" cy="4299664"/>
                    </a:xfrm>
                    <a:prstGeom prst="rect">
                      <a:avLst/>
                    </a:prstGeom>
                    <a:noFill/>
                    <a:ln>
                      <a:noFill/>
                    </a:ln>
                  </pic:spPr>
                </pic:pic>
              </a:graphicData>
            </a:graphic>
          </wp:inline>
        </w:drawing>
      </w:r>
      <w:r w:rsidR="00B54B34" w:rsidRPr="00E75236">
        <w:rPr>
          <w:rStyle w:val="Intensievebenadrukking"/>
          <w:rFonts w:ascii="Arial" w:hAnsi="Arial" w:cs="Arial"/>
          <w:iCs w:val="0"/>
          <w:color w:val="auto"/>
          <w:sz w:val="20"/>
          <w:szCs w:val="20"/>
          <w:lang w:val="nl-NL"/>
        </w:rPr>
        <w:t>4</w:t>
      </w:r>
    </w:p>
    <w:p w14:paraId="540ECF8D" w14:textId="77777777" w:rsidR="00305615" w:rsidRPr="00E75236" w:rsidRDefault="00305615" w:rsidP="00305615">
      <w:pPr>
        <w:spacing w:after="0"/>
        <w:ind w:left="-567"/>
        <w:jc w:val="right"/>
        <w:rPr>
          <w:rStyle w:val="Intensievebenadrukking"/>
          <w:rFonts w:ascii="Arial" w:hAnsi="Arial" w:cs="Arial"/>
          <w:iCs w:val="0"/>
          <w:color w:val="auto"/>
          <w:sz w:val="20"/>
          <w:szCs w:val="20"/>
          <w:lang w:val="nl-NL"/>
        </w:rPr>
      </w:pPr>
    </w:p>
    <w:p w14:paraId="573D43A4" w14:textId="77777777" w:rsidR="00305615" w:rsidRPr="00E75236" w:rsidRDefault="00305615" w:rsidP="00305615">
      <w:pPr>
        <w:spacing w:after="0"/>
        <w:ind w:left="-567"/>
        <w:jc w:val="right"/>
        <w:rPr>
          <w:rStyle w:val="Intensieveverwijzing"/>
          <w:rFonts w:ascii="Arial" w:hAnsi="Arial" w:cs="Arial"/>
          <w:b w:val="0"/>
          <w:bCs w:val="0"/>
          <w:smallCaps w:val="0"/>
          <w:color w:val="auto"/>
          <w:spacing w:val="0"/>
          <w:sz w:val="20"/>
          <w:szCs w:val="20"/>
          <w:lang w:val="nl-NL"/>
        </w:rPr>
      </w:pPr>
    </w:p>
    <w:p w14:paraId="6458C83D" w14:textId="77777777" w:rsidR="00EF4C22" w:rsidRPr="00561D68" w:rsidRDefault="00C76A25" w:rsidP="00FD13F5">
      <w:pPr>
        <w:pStyle w:val="Kop2"/>
        <w:rPr>
          <w:rStyle w:val="Intensieveverwijzing"/>
          <w:rFonts w:ascii="Arial" w:hAnsi="Arial" w:cs="Arial"/>
          <w:b w:val="0"/>
          <w:bCs w:val="0"/>
          <w:smallCaps w:val="0"/>
          <w:color w:val="2F5496" w:themeColor="accent1" w:themeShade="BF"/>
          <w:spacing w:val="0"/>
          <w:sz w:val="28"/>
          <w:szCs w:val="28"/>
        </w:rPr>
      </w:pPr>
      <w:bookmarkStart w:id="36" w:name="_Toc483186292"/>
      <w:r w:rsidRPr="00561D68">
        <w:rPr>
          <w:rStyle w:val="Intensieveverwijzing"/>
          <w:rFonts w:ascii="Arial" w:hAnsi="Arial" w:cs="Arial"/>
          <w:b w:val="0"/>
          <w:bCs w:val="0"/>
          <w:smallCaps w:val="0"/>
          <w:color w:val="2F5496" w:themeColor="accent1" w:themeShade="BF"/>
          <w:spacing w:val="0"/>
          <w:sz w:val="28"/>
          <w:szCs w:val="28"/>
        </w:rPr>
        <w:t>4.3 De rode pijl – Burn-out aannemelijk</w:t>
      </w:r>
      <w:bookmarkEnd w:id="36"/>
    </w:p>
    <w:p w14:paraId="4365DC4F" w14:textId="5C350D19" w:rsidR="00C76A25" w:rsidRPr="00E75236" w:rsidRDefault="00EF4C22" w:rsidP="00EC23AB">
      <w:pPr>
        <w:spacing w:line="360" w:lineRule="auto"/>
        <w:rPr>
          <w:rStyle w:val="Intensievebenadrukking"/>
          <w:rFonts w:ascii="Arial" w:hAnsi="Arial" w:cs="Arial"/>
          <w:i w:val="0"/>
          <w:sz w:val="20"/>
          <w:szCs w:val="20"/>
          <w:lang w:val="nl-NL"/>
        </w:rPr>
      </w:pPr>
      <w:r w:rsidRPr="00E75236">
        <w:rPr>
          <w:rStyle w:val="Intensievebenadrukking"/>
          <w:rFonts w:ascii="Arial" w:hAnsi="Arial" w:cs="Arial"/>
          <w:i w:val="0"/>
          <w:color w:val="auto"/>
          <w:sz w:val="20"/>
          <w:szCs w:val="20"/>
        </w:rPr>
        <w:t xml:space="preserve">In 20 uitspraken is de burn-out aannemelijk geacht. In 7 uitspraken is de burn-out </w:t>
      </w:r>
      <w:r w:rsidRPr="00E75236">
        <w:rPr>
          <w:rStyle w:val="Intensievebenadrukking"/>
          <w:rFonts w:ascii="Arial" w:hAnsi="Arial" w:cs="Arial"/>
          <w:b/>
          <w:i w:val="0"/>
          <w:color w:val="auto"/>
          <w:sz w:val="20"/>
          <w:szCs w:val="20"/>
        </w:rPr>
        <w:t xml:space="preserve">niet </w:t>
      </w:r>
      <w:r w:rsidRPr="00E75236">
        <w:rPr>
          <w:rStyle w:val="Intensievebenadrukking"/>
          <w:rFonts w:ascii="Arial" w:hAnsi="Arial" w:cs="Arial"/>
          <w:i w:val="0"/>
          <w:color w:val="auto"/>
          <w:sz w:val="20"/>
          <w:szCs w:val="20"/>
        </w:rPr>
        <w:t>aannemelijk geacht.</w:t>
      </w:r>
      <w:r w:rsidR="00FD13F5" w:rsidRPr="00E75236">
        <w:rPr>
          <w:rStyle w:val="Intensievebenadrukking"/>
          <w:rFonts w:ascii="Arial" w:hAnsi="Arial" w:cs="Arial"/>
          <w:i w:val="0"/>
          <w:color w:val="auto"/>
          <w:sz w:val="20"/>
          <w:szCs w:val="20"/>
        </w:rPr>
        <w:t xml:space="preserve"> In deze paragraaf worden de 20 uitspraken behandeld, waarin een burn-out aannemelijk werd geacht. </w:t>
      </w:r>
    </w:p>
    <w:p w14:paraId="35C1A408" w14:textId="77777777" w:rsidR="00891844" w:rsidRPr="00561D68" w:rsidRDefault="00EC0595" w:rsidP="00561D68">
      <w:pPr>
        <w:pStyle w:val="Kop3"/>
        <w:rPr>
          <w:rStyle w:val="Intensievebenadrukking"/>
          <w:rFonts w:ascii="Arial" w:hAnsi="Arial" w:cs="Arial"/>
          <w:i w:val="0"/>
          <w:iCs w:val="0"/>
          <w:color w:val="1F3763" w:themeColor="accent1" w:themeShade="7F"/>
        </w:rPr>
      </w:pPr>
      <w:bookmarkStart w:id="37" w:name="_Toc483186293"/>
      <w:r w:rsidRPr="00561D68">
        <w:rPr>
          <w:rStyle w:val="Intensievebenadrukking"/>
          <w:rFonts w:ascii="Arial" w:hAnsi="Arial" w:cs="Arial"/>
          <w:i w:val="0"/>
          <w:iCs w:val="0"/>
          <w:color w:val="1F3763" w:themeColor="accent1" w:themeShade="7F"/>
        </w:rPr>
        <w:t>4.</w:t>
      </w:r>
      <w:r w:rsidR="00C76A25" w:rsidRPr="00561D68">
        <w:rPr>
          <w:rStyle w:val="Intensievebenadrukking"/>
          <w:rFonts w:ascii="Arial" w:hAnsi="Arial" w:cs="Arial"/>
          <w:i w:val="0"/>
          <w:iCs w:val="0"/>
          <w:color w:val="1F3763" w:themeColor="accent1" w:themeShade="7F"/>
        </w:rPr>
        <w:t>3.1</w:t>
      </w:r>
      <w:r w:rsidRPr="00561D68">
        <w:rPr>
          <w:rStyle w:val="Intensievebenadrukking"/>
          <w:rFonts w:ascii="Arial" w:hAnsi="Arial" w:cs="Arial"/>
          <w:i w:val="0"/>
          <w:iCs w:val="0"/>
          <w:color w:val="1F3763" w:themeColor="accent1" w:themeShade="7F"/>
        </w:rPr>
        <w:t xml:space="preserve"> Een aannemelijke burn-out</w:t>
      </w:r>
      <w:bookmarkEnd w:id="37"/>
    </w:p>
    <w:p w14:paraId="60BE9EDF" w14:textId="14A34C67" w:rsidR="00B7223A" w:rsidRPr="00E75236" w:rsidRDefault="00305615"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Een overeenkomst </w:t>
      </w:r>
      <w:r w:rsidR="00FD13F5" w:rsidRPr="00E75236">
        <w:rPr>
          <w:rStyle w:val="Intensievebenadrukking"/>
          <w:rFonts w:ascii="Arial" w:hAnsi="Arial" w:cs="Arial"/>
          <w:i w:val="0"/>
          <w:color w:val="auto"/>
          <w:sz w:val="20"/>
          <w:szCs w:val="20"/>
          <w:lang w:val="nl-NL"/>
        </w:rPr>
        <w:t>tussen</w:t>
      </w:r>
      <w:r w:rsidRPr="00E75236">
        <w:rPr>
          <w:rStyle w:val="Intensievebenadrukking"/>
          <w:rFonts w:ascii="Arial" w:hAnsi="Arial" w:cs="Arial"/>
          <w:i w:val="0"/>
          <w:color w:val="auto"/>
          <w:sz w:val="20"/>
          <w:szCs w:val="20"/>
          <w:lang w:val="nl-NL"/>
        </w:rPr>
        <w:t xml:space="preserve"> 5 van de 20 uitspraken is dat </w:t>
      </w:r>
      <w:r w:rsidR="00B82B44" w:rsidRPr="00E75236">
        <w:rPr>
          <w:rStyle w:val="Intensievebenadrukking"/>
          <w:rFonts w:ascii="Arial" w:hAnsi="Arial" w:cs="Arial"/>
          <w:i w:val="0"/>
          <w:color w:val="auto"/>
          <w:sz w:val="20"/>
          <w:szCs w:val="20"/>
          <w:lang w:val="nl-NL"/>
        </w:rPr>
        <w:t xml:space="preserve">de </w:t>
      </w:r>
      <w:r w:rsidRPr="00E75236">
        <w:rPr>
          <w:rStyle w:val="Intensievebenadrukking"/>
          <w:rFonts w:ascii="Arial" w:hAnsi="Arial" w:cs="Arial"/>
          <w:i w:val="0"/>
          <w:color w:val="auto"/>
          <w:sz w:val="20"/>
          <w:szCs w:val="20"/>
          <w:lang w:val="nl-NL"/>
        </w:rPr>
        <w:t>rechter de burn-out aangenomen heeft o</w:t>
      </w:r>
      <w:r w:rsidR="00B82B44" w:rsidRPr="00E75236">
        <w:rPr>
          <w:rStyle w:val="Intensievebenadrukking"/>
          <w:rFonts w:ascii="Arial" w:hAnsi="Arial" w:cs="Arial"/>
          <w:i w:val="0"/>
          <w:color w:val="auto"/>
          <w:sz w:val="20"/>
          <w:szCs w:val="20"/>
          <w:lang w:val="nl-NL"/>
        </w:rPr>
        <w:t>p grond van de diagnose van é</w:t>
      </w:r>
      <w:r w:rsidR="004877E7" w:rsidRPr="00E75236">
        <w:rPr>
          <w:rStyle w:val="Intensievebenadrukking"/>
          <w:rFonts w:ascii="Arial" w:hAnsi="Arial" w:cs="Arial"/>
          <w:i w:val="0"/>
          <w:color w:val="auto"/>
          <w:sz w:val="20"/>
          <w:szCs w:val="20"/>
          <w:lang w:val="nl-NL"/>
        </w:rPr>
        <w:t>én deskundige, te weten de bedrijfsarts in 4 uitspraken</w:t>
      </w:r>
      <w:r w:rsidR="005D484D" w:rsidRPr="00E75236">
        <w:rPr>
          <w:rStyle w:val="Intensievebenadrukking"/>
          <w:rFonts w:ascii="Arial" w:hAnsi="Arial" w:cs="Arial"/>
          <w:i w:val="0"/>
          <w:color w:val="auto"/>
          <w:sz w:val="20"/>
          <w:szCs w:val="20"/>
          <w:lang w:val="nl-NL"/>
        </w:rPr>
        <w:t xml:space="preserve"> (1, 11, 14, 20)</w:t>
      </w:r>
      <w:r w:rsidR="004877E7" w:rsidRPr="00E75236">
        <w:rPr>
          <w:rStyle w:val="Intensievebenadrukking"/>
          <w:rFonts w:ascii="Arial" w:hAnsi="Arial" w:cs="Arial"/>
          <w:i w:val="0"/>
          <w:color w:val="auto"/>
          <w:sz w:val="20"/>
          <w:szCs w:val="20"/>
          <w:lang w:val="nl-NL"/>
        </w:rPr>
        <w:t xml:space="preserve"> en de psychiater in 1 uitspraak</w:t>
      </w:r>
      <w:r w:rsidR="005D484D" w:rsidRPr="00E75236">
        <w:rPr>
          <w:rStyle w:val="Intensievebenadrukking"/>
          <w:rFonts w:ascii="Arial" w:hAnsi="Arial" w:cs="Arial"/>
          <w:i w:val="0"/>
          <w:color w:val="auto"/>
          <w:sz w:val="20"/>
          <w:szCs w:val="20"/>
          <w:lang w:val="nl-NL"/>
        </w:rPr>
        <w:t xml:space="preserve"> (8)</w:t>
      </w:r>
      <w:r w:rsidR="0029773F"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In de overige 15 uitspraken is sprake van diversiteit in de onderbouwing van de werknemer. Zo is in</w:t>
      </w:r>
      <w:r w:rsidR="0029773F" w:rsidRPr="00E75236">
        <w:rPr>
          <w:rStyle w:val="Intensievebenadrukking"/>
          <w:rFonts w:ascii="Arial" w:hAnsi="Arial" w:cs="Arial"/>
          <w:i w:val="0"/>
          <w:color w:val="auto"/>
          <w:sz w:val="20"/>
          <w:szCs w:val="20"/>
          <w:lang w:val="nl-NL"/>
        </w:rPr>
        <w:t xml:space="preserve"> 1 uitspraak </w:t>
      </w:r>
      <w:r w:rsidR="00182DA1" w:rsidRPr="00E75236">
        <w:rPr>
          <w:rStyle w:val="Intensievebenadrukking"/>
          <w:rFonts w:ascii="Arial" w:hAnsi="Arial" w:cs="Arial"/>
          <w:i w:val="0"/>
          <w:color w:val="auto"/>
          <w:sz w:val="20"/>
          <w:szCs w:val="20"/>
          <w:lang w:val="nl-NL"/>
        </w:rPr>
        <w:t xml:space="preserve">(24) </w:t>
      </w:r>
      <w:r w:rsidR="004877E7" w:rsidRPr="00E75236">
        <w:rPr>
          <w:rStyle w:val="Intensievebenadrukking"/>
          <w:rFonts w:ascii="Arial" w:hAnsi="Arial" w:cs="Arial"/>
          <w:i w:val="0"/>
          <w:color w:val="auto"/>
          <w:sz w:val="20"/>
          <w:szCs w:val="20"/>
          <w:lang w:val="nl-NL"/>
        </w:rPr>
        <w:t>een rapport van de Arbeidsinspectie</w:t>
      </w:r>
      <w:r w:rsidR="00FD13F5" w:rsidRPr="00E75236">
        <w:rPr>
          <w:rStyle w:val="Intensievebenadrukking"/>
          <w:rFonts w:ascii="Arial" w:hAnsi="Arial" w:cs="Arial"/>
          <w:i w:val="0"/>
          <w:color w:val="auto"/>
          <w:sz w:val="20"/>
          <w:szCs w:val="20"/>
          <w:lang w:val="nl-NL"/>
        </w:rPr>
        <w:t xml:space="preserve"> voldoende als onderbouwing voor een aannemelijke burn-out</w:t>
      </w:r>
      <w:r w:rsidR="0029773F" w:rsidRPr="00E75236">
        <w:rPr>
          <w:rStyle w:val="Intensievebenadrukking"/>
          <w:rFonts w:ascii="Arial" w:hAnsi="Arial" w:cs="Arial"/>
          <w:i w:val="0"/>
          <w:color w:val="auto"/>
          <w:sz w:val="20"/>
          <w:szCs w:val="20"/>
          <w:lang w:val="nl-NL"/>
        </w:rPr>
        <w:t>, en</w:t>
      </w:r>
      <w:r w:rsidR="004877E7" w:rsidRPr="00E75236">
        <w:rPr>
          <w:rStyle w:val="Intensievebenadrukking"/>
          <w:rFonts w:ascii="Arial" w:hAnsi="Arial" w:cs="Arial"/>
          <w:i w:val="0"/>
          <w:color w:val="auto"/>
          <w:sz w:val="20"/>
          <w:szCs w:val="20"/>
          <w:lang w:val="nl-NL"/>
        </w:rPr>
        <w:t xml:space="preserve"> </w:t>
      </w:r>
      <w:r w:rsidR="0029773F" w:rsidRPr="00E75236">
        <w:rPr>
          <w:rStyle w:val="Intensievebenadrukking"/>
          <w:rFonts w:ascii="Arial" w:hAnsi="Arial" w:cs="Arial"/>
          <w:i w:val="0"/>
          <w:color w:val="auto"/>
          <w:sz w:val="20"/>
          <w:szCs w:val="20"/>
          <w:lang w:val="nl-NL"/>
        </w:rPr>
        <w:t>in 2 uitspraken</w:t>
      </w:r>
      <w:r w:rsidR="005D484D" w:rsidRPr="00E75236">
        <w:rPr>
          <w:rStyle w:val="Intensievebenadrukking"/>
          <w:rFonts w:ascii="Arial" w:hAnsi="Arial" w:cs="Arial"/>
          <w:i w:val="0"/>
          <w:color w:val="auto"/>
          <w:sz w:val="20"/>
          <w:szCs w:val="20"/>
          <w:lang w:val="nl-NL"/>
        </w:rPr>
        <w:t xml:space="preserve"> (15 en 24)</w:t>
      </w:r>
      <w:r w:rsidR="0029773F" w:rsidRPr="00E75236">
        <w:rPr>
          <w:rStyle w:val="Intensievebenadrukking"/>
          <w:rFonts w:ascii="Arial" w:hAnsi="Arial" w:cs="Arial"/>
          <w:i w:val="0"/>
          <w:color w:val="auto"/>
          <w:sz w:val="20"/>
          <w:szCs w:val="20"/>
          <w:lang w:val="nl-NL"/>
        </w:rPr>
        <w:t xml:space="preserve"> meerdere getuigen</w:t>
      </w:r>
      <w:r w:rsidR="004877E7" w:rsidRPr="00E75236">
        <w:rPr>
          <w:rStyle w:val="Intensievebenadrukking"/>
          <w:rFonts w:ascii="Arial" w:hAnsi="Arial" w:cs="Arial"/>
          <w:i w:val="0"/>
          <w:color w:val="auto"/>
          <w:sz w:val="20"/>
          <w:szCs w:val="20"/>
          <w:lang w:val="nl-NL"/>
        </w:rPr>
        <w:t>.</w:t>
      </w:r>
      <w:r w:rsidR="0029773F" w:rsidRPr="00E75236">
        <w:rPr>
          <w:rStyle w:val="Intensievebenadrukking"/>
          <w:rFonts w:ascii="Arial" w:hAnsi="Arial" w:cs="Arial"/>
          <w:i w:val="0"/>
          <w:color w:val="auto"/>
          <w:sz w:val="20"/>
          <w:szCs w:val="20"/>
          <w:lang w:val="nl-NL"/>
        </w:rPr>
        <w:t xml:space="preserve"> </w:t>
      </w:r>
      <w:r w:rsidR="00182DA1" w:rsidRPr="00E75236">
        <w:rPr>
          <w:rStyle w:val="Intensievebenadrukking"/>
          <w:rFonts w:ascii="Arial" w:hAnsi="Arial" w:cs="Arial"/>
          <w:i w:val="0"/>
          <w:color w:val="auto"/>
          <w:sz w:val="20"/>
          <w:szCs w:val="20"/>
          <w:lang w:val="nl-NL"/>
        </w:rPr>
        <w:t>In 1 uitspraak</w:t>
      </w:r>
      <w:r w:rsidR="005D484D" w:rsidRPr="00E75236">
        <w:rPr>
          <w:rStyle w:val="Intensievebenadrukking"/>
          <w:rFonts w:ascii="Arial" w:hAnsi="Arial" w:cs="Arial"/>
          <w:i w:val="0"/>
          <w:color w:val="auto"/>
          <w:sz w:val="20"/>
          <w:szCs w:val="20"/>
          <w:lang w:val="nl-NL"/>
        </w:rPr>
        <w:t xml:space="preserve"> (9)</w:t>
      </w:r>
      <w:r w:rsidR="00182DA1" w:rsidRPr="00E75236">
        <w:rPr>
          <w:rStyle w:val="Intensievebenadrukking"/>
          <w:rFonts w:ascii="Arial" w:hAnsi="Arial" w:cs="Arial"/>
          <w:i w:val="0"/>
          <w:color w:val="auto"/>
          <w:sz w:val="20"/>
          <w:szCs w:val="20"/>
          <w:lang w:val="nl-NL"/>
        </w:rPr>
        <w:t xml:space="preserve"> is een burn-out aang</w:t>
      </w:r>
      <w:r w:rsidR="00B6152E" w:rsidRPr="00E75236">
        <w:rPr>
          <w:rStyle w:val="Intensievebenadrukking"/>
          <w:rFonts w:ascii="Arial" w:hAnsi="Arial" w:cs="Arial"/>
          <w:i w:val="0"/>
          <w:color w:val="auto"/>
          <w:sz w:val="20"/>
          <w:szCs w:val="20"/>
          <w:lang w:val="nl-NL"/>
        </w:rPr>
        <w:t>enomen in een tussenvonnis, in 2 uitspra</w:t>
      </w:r>
      <w:r w:rsidR="00182DA1" w:rsidRPr="00E75236">
        <w:rPr>
          <w:rStyle w:val="Intensievebenadrukking"/>
          <w:rFonts w:ascii="Arial" w:hAnsi="Arial" w:cs="Arial"/>
          <w:i w:val="0"/>
          <w:color w:val="auto"/>
          <w:sz w:val="20"/>
          <w:szCs w:val="20"/>
          <w:lang w:val="nl-NL"/>
        </w:rPr>
        <w:t>k</w:t>
      </w:r>
      <w:r w:rsidR="00B6152E" w:rsidRPr="00E75236">
        <w:rPr>
          <w:rStyle w:val="Intensievebenadrukking"/>
          <w:rFonts w:ascii="Arial" w:hAnsi="Arial" w:cs="Arial"/>
          <w:i w:val="0"/>
          <w:color w:val="auto"/>
          <w:sz w:val="20"/>
          <w:szCs w:val="20"/>
          <w:lang w:val="nl-NL"/>
        </w:rPr>
        <w:t>en</w:t>
      </w:r>
      <w:r w:rsidR="00182DA1" w:rsidRPr="00E75236">
        <w:rPr>
          <w:rStyle w:val="Intensievebenadrukking"/>
          <w:rFonts w:ascii="Arial" w:hAnsi="Arial" w:cs="Arial"/>
          <w:i w:val="0"/>
          <w:color w:val="auto"/>
          <w:sz w:val="20"/>
          <w:szCs w:val="20"/>
          <w:lang w:val="nl-NL"/>
        </w:rPr>
        <w:t xml:space="preserve"> </w:t>
      </w:r>
      <w:r w:rsidR="005D484D" w:rsidRPr="00E75236">
        <w:rPr>
          <w:rStyle w:val="Intensievebenadrukking"/>
          <w:rFonts w:ascii="Arial" w:hAnsi="Arial" w:cs="Arial"/>
          <w:i w:val="0"/>
          <w:color w:val="auto"/>
          <w:sz w:val="20"/>
          <w:szCs w:val="20"/>
          <w:lang w:val="nl-NL"/>
        </w:rPr>
        <w:t>(10</w:t>
      </w:r>
      <w:r w:rsidR="00B6152E" w:rsidRPr="00E75236">
        <w:rPr>
          <w:rStyle w:val="Intensievebenadrukking"/>
          <w:rFonts w:ascii="Arial" w:hAnsi="Arial" w:cs="Arial"/>
          <w:i w:val="0"/>
          <w:color w:val="auto"/>
          <w:sz w:val="20"/>
          <w:szCs w:val="20"/>
          <w:lang w:val="nl-NL"/>
        </w:rPr>
        <w:t xml:space="preserve"> en 21</w:t>
      </w:r>
      <w:r w:rsidR="005D484D" w:rsidRPr="00E75236">
        <w:rPr>
          <w:rStyle w:val="Intensievebenadrukking"/>
          <w:rFonts w:ascii="Arial" w:hAnsi="Arial" w:cs="Arial"/>
          <w:i w:val="0"/>
          <w:color w:val="auto"/>
          <w:sz w:val="20"/>
          <w:szCs w:val="20"/>
          <w:lang w:val="nl-NL"/>
        </w:rPr>
        <w:t xml:space="preserve">) </w:t>
      </w:r>
      <w:r w:rsidR="00094228" w:rsidRPr="00E75236">
        <w:rPr>
          <w:rStyle w:val="Intensievebenadrukking"/>
          <w:rFonts w:ascii="Arial" w:hAnsi="Arial" w:cs="Arial"/>
          <w:i w:val="0"/>
          <w:color w:val="auto"/>
          <w:sz w:val="20"/>
          <w:szCs w:val="20"/>
          <w:lang w:val="nl-NL"/>
        </w:rPr>
        <w:t xml:space="preserve">is een burn-out aangenomen </w:t>
      </w:r>
      <w:r w:rsidR="00182DA1" w:rsidRPr="00E75236">
        <w:rPr>
          <w:rStyle w:val="Intensievebenadrukking"/>
          <w:rFonts w:ascii="Arial" w:hAnsi="Arial" w:cs="Arial"/>
          <w:i w:val="0"/>
          <w:color w:val="auto"/>
          <w:sz w:val="20"/>
          <w:szCs w:val="20"/>
          <w:lang w:val="nl-NL"/>
        </w:rPr>
        <w:t>doordat een werknemer hierdoor arbeidsongeschikt w</w:t>
      </w:r>
      <w:r w:rsidR="005D484D" w:rsidRPr="00E75236">
        <w:rPr>
          <w:rStyle w:val="Intensievebenadrukking"/>
          <w:rFonts w:ascii="Arial" w:hAnsi="Arial" w:cs="Arial"/>
          <w:i w:val="0"/>
          <w:color w:val="auto"/>
          <w:sz w:val="20"/>
          <w:szCs w:val="20"/>
          <w:lang w:val="nl-NL"/>
        </w:rPr>
        <w:t xml:space="preserve">as verklaard. </w:t>
      </w:r>
      <w:r w:rsidR="00B6152E" w:rsidRPr="00E75236">
        <w:rPr>
          <w:rStyle w:val="Intensievebenadrukking"/>
          <w:rFonts w:ascii="Arial" w:hAnsi="Arial" w:cs="Arial"/>
          <w:i w:val="0"/>
          <w:color w:val="auto"/>
          <w:sz w:val="20"/>
          <w:szCs w:val="20"/>
          <w:lang w:val="nl-NL"/>
        </w:rPr>
        <w:t>In 1 uitspraak (13) werd door de rechter gesproken van een aannemelijke burn-out, d</w:t>
      </w:r>
      <w:r w:rsidR="00094228" w:rsidRPr="00E75236">
        <w:rPr>
          <w:rStyle w:val="Intensievebenadrukking"/>
          <w:rFonts w:ascii="Arial" w:hAnsi="Arial" w:cs="Arial"/>
          <w:i w:val="0"/>
          <w:color w:val="auto"/>
          <w:sz w:val="20"/>
          <w:szCs w:val="20"/>
          <w:lang w:val="nl-NL"/>
        </w:rPr>
        <w:t xml:space="preserve">ie </w:t>
      </w:r>
      <w:r w:rsidR="00B6152E" w:rsidRPr="00E75236">
        <w:rPr>
          <w:rStyle w:val="Intensievebenadrukking"/>
          <w:rFonts w:ascii="Arial" w:hAnsi="Arial" w:cs="Arial"/>
          <w:i w:val="0"/>
          <w:color w:val="auto"/>
          <w:sz w:val="20"/>
          <w:szCs w:val="20"/>
          <w:lang w:val="nl-NL"/>
        </w:rPr>
        <w:t>niet werkgerelateerd was</w:t>
      </w:r>
      <w:r w:rsidR="00094228" w:rsidRPr="00E75236">
        <w:rPr>
          <w:rStyle w:val="Intensievebenadrukking"/>
          <w:rFonts w:ascii="Arial" w:hAnsi="Arial" w:cs="Arial"/>
          <w:i w:val="0"/>
          <w:color w:val="auto"/>
          <w:sz w:val="20"/>
          <w:szCs w:val="20"/>
          <w:lang w:val="nl-NL"/>
        </w:rPr>
        <w:t>,</w:t>
      </w:r>
      <w:r w:rsidR="00B6152E" w:rsidRPr="00E75236">
        <w:rPr>
          <w:rStyle w:val="Intensievebenadrukking"/>
          <w:rFonts w:ascii="Arial" w:hAnsi="Arial" w:cs="Arial"/>
          <w:i w:val="0"/>
          <w:color w:val="auto"/>
          <w:sz w:val="20"/>
          <w:szCs w:val="20"/>
          <w:lang w:val="nl-NL"/>
        </w:rPr>
        <w:t xml:space="preserve"> maar met de tijd door een persoonlijkheidsstoornis was ontstaan. </w:t>
      </w:r>
      <w:r w:rsidR="00821AFC" w:rsidRPr="00E75236">
        <w:rPr>
          <w:rStyle w:val="Intensievebenadrukking"/>
          <w:rFonts w:ascii="Arial" w:hAnsi="Arial" w:cs="Arial"/>
          <w:i w:val="0"/>
          <w:color w:val="auto"/>
          <w:sz w:val="20"/>
          <w:szCs w:val="20"/>
          <w:lang w:val="nl-NL"/>
        </w:rPr>
        <w:t xml:space="preserve">In 1 uitspraak (24) werd de burn-out aannemelijk geacht door een combinatie van hoge werkdruk en persoonlijkheidskenmerken. </w:t>
      </w:r>
      <w:r w:rsidR="00B6152E" w:rsidRPr="00E75236">
        <w:rPr>
          <w:rStyle w:val="Intensievebenadrukking"/>
          <w:rFonts w:ascii="Arial" w:hAnsi="Arial" w:cs="Arial"/>
          <w:i w:val="0"/>
          <w:color w:val="auto"/>
          <w:sz w:val="20"/>
          <w:szCs w:val="20"/>
          <w:lang w:val="nl-NL"/>
        </w:rPr>
        <w:t xml:space="preserve">In 2 uitspraken (17 en 18) is niet direct te herleiden op basis waarvan de rechter de burn-out aannemelijk acht. Wel </w:t>
      </w:r>
      <w:r w:rsidR="00094228" w:rsidRPr="00E75236">
        <w:rPr>
          <w:rStyle w:val="Intensievebenadrukking"/>
          <w:rFonts w:ascii="Arial" w:hAnsi="Arial" w:cs="Arial"/>
          <w:i w:val="0"/>
          <w:color w:val="auto"/>
          <w:sz w:val="20"/>
          <w:szCs w:val="20"/>
          <w:lang w:val="nl-NL"/>
        </w:rPr>
        <w:t>waren in deze gevallen</w:t>
      </w:r>
      <w:r w:rsidR="00B6152E" w:rsidRPr="00E75236">
        <w:rPr>
          <w:rStyle w:val="Intensievebenadrukking"/>
          <w:rFonts w:ascii="Arial" w:hAnsi="Arial" w:cs="Arial"/>
          <w:i w:val="0"/>
          <w:color w:val="auto"/>
          <w:sz w:val="20"/>
          <w:szCs w:val="20"/>
          <w:lang w:val="nl-NL"/>
        </w:rPr>
        <w:t xml:space="preserve"> meerdere </w:t>
      </w:r>
      <w:r w:rsidR="00094228" w:rsidRPr="00E75236">
        <w:rPr>
          <w:rStyle w:val="Intensievebenadrukking"/>
          <w:rFonts w:ascii="Arial" w:hAnsi="Arial" w:cs="Arial"/>
          <w:i w:val="0"/>
          <w:color w:val="auto"/>
          <w:sz w:val="20"/>
          <w:szCs w:val="20"/>
          <w:lang w:val="nl-NL"/>
        </w:rPr>
        <w:t>in</w:t>
      </w:r>
      <w:r w:rsidR="00B6152E" w:rsidRPr="00E75236">
        <w:rPr>
          <w:rStyle w:val="Intensievebenadrukking"/>
          <w:rFonts w:ascii="Arial" w:hAnsi="Arial" w:cs="Arial"/>
          <w:i w:val="0"/>
          <w:color w:val="auto"/>
          <w:sz w:val="20"/>
          <w:szCs w:val="20"/>
          <w:lang w:val="nl-NL"/>
        </w:rPr>
        <w:t xml:space="preserve"> burn-out gespecialiseerde instanties</w:t>
      </w:r>
      <w:r w:rsidR="00900673" w:rsidRPr="00E75236">
        <w:rPr>
          <w:rStyle w:val="Intensievebenadrukking"/>
          <w:rFonts w:ascii="Arial" w:hAnsi="Arial" w:cs="Arial"/>
          <w:i w:val="0"/>
          <w:color w:val="auto"/>
          <w:sz w:val="20"/>
          <w:szCs w:val="20"/>
          <w:lang w:val="nl-NL"/>
        </w:rPr>
        <w:t xml:space="preserve"> (zoals HSK-Groep,</w:t>
      </w:r>
      <w:r w:rsidR="00094228" w:rsidRPr="00E75236">
        <w:rPr>
          <w:rStyle w:val="Intensievebenadrukking"/>
          <w:rFonts w:ascii="Arial" w:hAnsi="Arial" w:cs="Arial"/>
          <w:i w:val="0"/>
          <w:color w:val="auto"/>
          <w:sz w:val="20"/>
          <w:szCs w:val="20"/>
          <w:lang w:val="nl-NL"/>
        </w:rPr>
        <w:t xml:space="preserve"> c</w:t>
      </w:r>
      <w:r w:rsidR="000D357F" w:rsidRPr="00E75236">
        <w:rPr>
          <w:rStyle w:val="Intensievebenadrukking"/>
          <w:rFonts w:ascii="Arial" w:hAnsi="Arial" w:cs="Arial"/>
          <w:i w:val="0"/>
          <w:color w:val="auto"/>
          <w:sz w:val="20"/>
          <w:szCs w:val="20"/>
          <w:lang w:val="nl-NL"/>
        </w:rPr>
        <w:t>ardioloog, gedragstherap</w:t>
      </w:r>
      <w:r w:rsidR="00094228" w:rsidRPr="00E75236">
        <w:rPr>
          <w:rStyle w:val="Intensievebenadrukking"/>
          <w:rFonts w:ascii="Arial" w:hAnsi="Arial" w:cs="Arial"/>
          <w:i w:val="0"/>
          <w:color w:val="auto"/>
          <w:sz w:val="20"/>
          <w:szCs w:val="20"/>
          <w:lang w:val="nl-NL"/>
        </w:rPr>
        <w:t>eut</w:t>
      </w:r>
      <w:r w:rsidR="000D357F" w:rsidRPr="00E75236">
        <w:rPr>
          <w:rStyle w:val="Intensievebenadrukking"/>
          <w:rFonts w:ascii="Arial" w:hAnsi="Arial" w:cs="Arial"/>
          <w:i w:val="0"/>
          <w:color w:val="auto"/>
          <w:sz w:val="20"/>
          <w:szCs w:val="20"/>
          <w:lang w:val="nl-NL"/>
        </w:rPr>
        <w:t xml:space="preserve">, NCvB) </w:t>
      </w:r>
      <w:r w:rsidR="00B6152E" w:rsidRPr="00E75236">
        <w:rPr>
          <w:rStyle w:val="Intensievebenadrukking"/>
          <w:rFonts w:ascii="Arial" w:hAnsi="Arial" w:cs="Arial"/>
          <w:i w:val="0"/>
          <w:color w:val="auto"/>
          <w:sz w:val="20"/>
          <w:szCs w:val="20"/>
          <w:lang w:val="nl-NL"/>
        </w:rPr>
        <w:t xml:space="preserve">betrokken bij het re-integratietraject van de werknemers. Vermoedelijk neemt de rechter op basis hiervan aan dat er sprake is van een aannemelijke burn-out. </w:t>
      </w:r>
      <w:r w:rsidR="005D484D" w:rsidRPr="00E75236">
        <w:rPr>
          <w:rStyle w:val="Intensievebenadrukking"/>
          <w:rFonts w:ascii="Arial" w:hAnsi="Arial" w:cs="Arial"/>
          <w:i w:val="0"/>
          <w:color w:val="auto"/>
          <w:sz w:val="20"/>
          <w:szCs w:val="20"/>
          <w:lang w:val="nl-NL"/>
        </w:rPr>
        <w:t xml:space="preserve">In 10 van de 12 </w:t>
      </w:r>
      <w:r w:rsidR="00182DA1" w:rsidRPr="00E75236">
        <w:rPr>
          <w:rStyle w:val="Intensievebenadrukking"/>
          <w:rFonts w:ascii="Arial" w:hAnsi="Arial" w:cs="Arial"/>
          <w:i w:val="0"/>
          <w:color w:val="auto"/>
          <w:sz w:val="20"/>
          <w:szCs w:val="20"/>
          <w:lang w:val="nl-NL"/>
        </w:rPr>
        <w:t xml:space="preserve">uitspraken van </w:t>
      </w:r>
      <w:r w:rsidR="009E1EDF">
        <w:rPr>
          <w:rStyle w:val="Intensievebenadrukking"/>
          <w:rFonts w:ascii="Arial" w:hAnsi="Arial" w:cs="Arial"/>
          <w:i w:val="0"/>
          <w:color w:val="auto"/>
          <w:sz w:val="20"/>
          <w:szCs w:val="20"/>
          <w:lang w:val="nl-NL"/>
        </w:rPr>
        <w:t xml:space="preserve">alleen </w:t>
      </w:r>
      <w:r w:rsidR="00182DA1" w:rsidRPr="00E75236">
        <w:rPr>
          <w:rStyle w:val="Intensievebenadrukking"/>
          <w:rFonts w:ascii="Arial" w:hAnsi="Arial" w:cs="Arial"/>
          <w:i w:val="0"/>
          <w:color w:val="auto"/>
          <w:sz w:val="20"/>
          <w:szCs w:val="20"/>
          <w:lang w:val="nl-NL"/>
        </w:rPr>
        <w:t>het Gerecht</w:t>
      </w:r>
      <w:r w:rsidR="00094228" w:rsidRPr="00E75236">
        <w:rPr>
          <w:rStyle w:val="Intensievebenadrukking"/>
          <w:rFonts w:ascii="Arial" w:hAnsi="Arial" w:cs="Arial"/>
          <w:i w:val="0"/>
          <w:color w:val="auto"/>
          <w:sz w:val="20"/>
          <w:szCs w:val="20"/>
          <w:lang w:val="nl-NL"/>
        </w:rPr>
        <w:t>s</w:t>
      </w:r>
      <w:r w:rsidR="00182DA1" w:rsidRPr="00E75236">
        <w:rPr>
          <w:rStyle w:val="Intensievebenadrukking"/>
          <w:rFonts w:ascii="Arial" w:hAnsi="Arial" w:cs="Arial"/>
          <w:i w:val="0"/>
          <w:color w:val="auto"/>
          <w:sz w:val="20"/>
          <w:szCs w:val="20"/>
          <w:lang w:val="nl-NL"/>
        </w:rPr>
        <w:t>hof wordt het oordeel van een aannemelijke burn-out overgenomen</w:t>
      </w:r>
      <w:r w:rsidR="005D484D" w:rsidRPr="00E75236">
        <w:rPr>
          <w:rStyle w:val="Intensievebenadrukking"/>
          <w:rFonts w:ascii="Arial" w:hAnsi="Arial" w:cs="Arial"/>
          <w:i w:val="0"/>
          <w:color w:val="auto"/>
          <w:sz w:val="20"/>
          <w:szCs w:val="20"/>
          <w:lang w:val="nl-NL"/>
        </w:rPr>
        <w:t xml:space="preserve">. </w:t>
      </w:r>
      <w:r w:rsidR="0029773F" w:rsidRPr="00E75236">
        <w:rPr>
          <w:rStyle w:val="Intensievebenadrukking"/>
          <w:rFonts w:ascii="Arial" w:hAnsi="Arial" w:cs="Arial"/>
          <w:i w:val="0"/>
          <w:color w:val="auto"/>
          <w:sz w:val="20"/>
          <w:szCs w:val="20"/>
          <w:lang w:val="nl-NL"/>
        </w:rPr>
        <w:t>Hieruit kan worden geconcludeerd dat de diagnose van een bedrijfsarts zwaar meeweegt en een burn-out direct aannemelijk maakt voor een rechter. Ook rapporten van alleen een psychiater, de Arbeidsinspectie of meerdere getuigen maken een burn-out direct aannemelijk.</w:t>
      </w:r>
      <w:r w:rsidR="007E3166" w:rsidRPr="00E75236">
        <w:rPr>
          <w:rStyle w:val="Intensievebenadrukking"/>
          <w:rFonts w:ascii="Arial" w:hAnsi="Arial" w:cs="Arial"/>
          <w:i w:val="0"/>
          <w:color w:val="auto"/>
          <w:sz w:val="20"/>
          <w:szCs w:val="20"/>
          <w:lang w:val="nl-NL"/>
        </w:rPr>
        <w:t xml:space="preserve"> </w:t>
      </w:r>
      <w:r w:rsidR="00B7223A" w:rsidRPr="00E75236">
        <w:rPr>
          <w:rStyle w:val="Intensievebenadrukking"/>
          <w:rFonts w:ascii="Arial" w:hAnsi="Arial" w:cs="Arial"/>
          <w:i w:val="0"/>
          <w:color w:val="auto"/>
          <w:sz w:val="20"/>
          <w:szCs w:val="20"/>
          <w:lang w:val="nl-NL"/>
        </w:rPr>
        <w:t xml:space="preserve"> </w:t>
      </w:r>
    </w:p>
    <w:p w14:paraId="0BE1B44C" w14:textId="77777777" w:rsidR="00780210" w:rsidRPr="00E75236" w:rsidRDefault="00780210" w:rsidP="00C246B0">
      <w:pPr>
        <w:spacing w:after="0" w:line="360" w:lineRule="auto"/>
        <w:rPr>
          <w:rStyle w:val="Intensievebenadrukking"/>
          <w:rFonts w:ascii="Arial" w:hAnsi="Arial" w:cs="Arial"/>
          <w:i w:val="0"/>
          <w:color w:val="auto"/>
          <w:sz w:val="20"/>
          <w:szCs w:val="20"/>
          <w:lang w:val="nl-NL"/>
        </w:rPr>
      </w:pPr>
    </w:p>
    <w:p w14:paraId="6CCE6E92" w14:textId="77777777" w:rsidR="00780210" w:rsidRPr="00E75236" w:rsidRDefault="00780210" w:rsidP="00C246B0">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 xml:space="preserve">In 25 van de 27 uitspraken heeft de werknemer twee of meer instanties </w:t>
      </w:r>
      <w:r w:rsidR="0083294B" w:rsidRPr="00E75236">
        <w:rPr>
          <w:rStyle w:val="Zwaar"/>
          <w:rFonts w:ascii="Arial" w:hAnsi="Arial" w:cs="Arial"/>
          <w:b w:val="0"/>
          <w:sz w:val="20"/>
          <w:szCs w:val="20"/>
          <w:lang w:val="nl-NL"/>
        </w:rPr>
        <w:t>ing</w:t>
      </w:r>
      <w:r w:rsidR="008A22F8" w:rsidRPr="00E75236">
        <w:rPr>
          <w:rStyle w:val="Zwaar"/>
          <w:rFonts w:ascii="Arial" w:hAnsi="Arial" w:cs="Arial"/>
          <w:b w:val="0"/>
          <w:sz w:val="20"/>
          <w:szCs w:val="20"/>
          <w:lang w:val="nl-NL"/>
        </w:rPr>
        <w:t>e</w:t>
      </w:r>
      <w:r w:rsidR="0083294B" w:rsidRPr="00E75236">
        <w:rPr>
          <w:rStyle w:val="Zwaar"/>
          <w:rFonts w:ascii="Arial" w:hAnsi="Arial" w:cs="Arial"/>
          <w:b w:val="0"/>
          <w:sz w:val="20"/>
          <w:szCs w:val="20"/>
          <w:lang w:val="nl-NL"/>
        </w:rPr>
        <w:t xml:space="preserve">schakeld </w:t>
      </w:r>
      <w:r w:rsidRPr="00E75236">
        <w:rPr>
          <w:rStyle w:val="Zwaar"/>
          <w:rFonts w:ascii="Arial" w:hAnsi="Arial" w:cs="Arial"/>
          <w:b w:val="0"/>
          <w:sz w:val="20"/>
          <w:szCs w:val="20"/>
          <w:lang w:val="nl-NL"/>
        </w:rPr>
        <w:t xml:space="preserve">om zijn stelling te onderbouwen. De meest opvallende resultaten </w:t>
      </w:r>
      <w:r w:rsidR="0083294B" w:rsidRPr="00E75236">
        <w:rPr>
          <w:rStyle w:val="Zwaar"/>
          <w:rFonts w:ascii="Arial" w:hAnsi="Arial" w:cs="Arial"/>
          <w:b w:val="0"/>
          <w:sz w:val="20"/>
          <w:szCs w:val="20"/>
          <w:lang w:val="nl-NL"/>
        </w:rPr>
        <w:t xml:space="preserve">zijn </w:t>
      </w:r>
      <w:r w:rsidRPr="00E75236">
        <w:rPr>
          <w:rStyle w:val="Zwaar"/>
          <w:rFonts w:ascii="Arial" w:hAnsi="Arial" w:cs="Arial"/>
          <w:b w:val="0"/>
          <w:sz w:val="20"/>
          <w:szCs w:val="20"/>
          <w:lang w:val="nl-NL"/>
        </w:rPr>
        <w:t>de overeenkomst</w:t>
      </w:r>
      <w:r w:rsidR="0083294B" w:rsidRPr="00E75236">
        <w:rPr>
          <w:rStyle w:val="Zwaar"/>
          <w:rFonts w:ascii="Arial" w:hAnsi="Arial" w:cs="Arial"/>
          <w:b w:val="0"/>
          <w:sz w:val="20"/>
          <w:szCs w:val="20"/>
          <w:lang w:val="nl-NL"/>
        </w:rPr>
        <w:t>en tussen</w:t>
      </w:r>
      <w:r w:rsidRPr="00E75236">
        <w:rPr>
          <w:rStyle w:val="Zwaar"/>
          <w:rFonts w:ascii="Arial" w:hAnsi="Arial" w:cs="Arial"/>
          <w:b w:val="0"/>
          <w:sz w:val="20"/>
          <w:szCs w:val="20"/>
          <w:lang w:val="nl-NL"/>
        </w:rPr>
        <w:t xml:space="preserve"> 14 uitspraken (1,3,5,6,11,13,14,16,18,20,21,22,24 en 26) waar de werknemer zijn burn-out heeft onderbouwd met een rapport van de bedrijfsarts of psychiater. In 5 gevallen heeft de rechtspraktijk hiermee de burn-out aannemelijk geacht en in 1 geval </w:t>
      </w:r>
      <w:r w:rsidR="0083294B" w:rsidRPr="00E75236">
        <w:rPr>
          <w:rStyle w:val="Zwaar"/>
          <w:rFonts w:ascii="Arial" w:hAnsi="Arial" w:cs="Arial"/>
          <w:b w:val="0"/>
          <w:sz w:val="20"/>
          <w:szCs w:val="20"/>
          <w:lang w:val="nl-NL"/>
        </w:rPr>
        <w:t xml:space="preserve">was </w:t>
      </w:r>
      <w:r w:rsidRPr="00E75236">
        <w:rPr>
          <w:rStyle w:val="Zwaar"/>
          <w:rFonts w:ascii="Arial" w:hAnsi="Arial" w:cs="Arial"/>
          <w:b w:val="0"/>
          <w:sz w:val="20"/>
          <w:szCs w:val="20"/>
          <w:lang w:val="nl-NL"/>
        </w:rPr>
        <w:t xml:space="preserve">alleen een rapport van de psychiater </w:t>
      </w:r>
      <w:r w:rsidR="0083294B" w:rsidRPr="00E75236">
        <w:rPr>
          <w:rStyle w:val="Zwaar"/>
          <w:rFonts w:ascii="Arial" w:hAnsi="Arial" w:cs="Arial"/>
          <w:b w:val="0"/>
          <w:sz w:val="20"/>
          <w:szCs w:val="20"/>
          <w:lang w:val="nl-NL"/>
        </w:rPr>
        <w:t xml:space="preserve">voldoende </w:t>
      </w:r>
      <w:r w:rsidRPr="00E75236">
        <w:rPr>
          <w:rStyle w:val="Zwaar"/>
          <w:rFonts w:ascii="Arial" w:hAnsi="Arial" w:cs="Arial"/>
          <w:b w:val="0"/>
          <w:sz w:val="20"/>
          <w:szCs w:val="20"/>
          <w:lang w:val="nl-NL"/>
        </w:rPr>
        <w:t xml:space="preserve">(8). </w:t>
      </w:r>
    </w:p>
    <w:p w14:paraId="4674C243" w14:textId="77777777" w:rsidR="0029773F" w:rsidRPr="00E75236" w:rsidRDefault="00780210" w:rsidP="00C246B0">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Een andere overeenkomst is dat in 9 uitspraken (5,6,7,10,13,21,22,26 en 27) de werknemer een verslag van de huisarts heeft ingezet om zijn burn-out aannemelijk te maken. In geen van deze uitspraken is alleen een rapport van de huisarts als onderbouwing gebruikt</w:t>
      </w:r>
      <w:r w:rsidR="0083294B" w:rsidRPr="00E75236">
        <w:rPr>
          <w:rStyle w:val="Zwaar"/>
          <w:rFonts w:ascii="Arial" w:hAnsi="Arial" w:cs="Arial"/>
          <w:b w:val="0"/>
          <w:sz w:val="20"/>
          <w:szCs w:val="20"/>
          <w:lang w:val="nl-NL"/>
        </w:rPr>
        <w:t>; dit gebeurde</w:t>
      </w:r>
      <w:r w:rsidRPr="00E75236">
        <w:rPr>
          <w:rStyle w:val="Zwaar"/>
          <w:rFonts w:ascii="Arial" w:hAnsi="Arial" w:cs="Arial"/>
          <w:b w:val="0"/>
          <w:sz w:val="20"/>
          <w:szCs w:val="20"/>
          <w:lang w:val="nl-NL"/>
        </w:rPr>
        <w:t xml:space="preserve"> altijd in combinatie met een ander rapport.</w:t>
      </w:r>
      <w:r w:rsidR="00B5271E" w:rsidRPr="00E75236">
        <w:rPr>
          <w:rStyle w:val="Zwaar"/>
          <w:rFonts w:ascii="Arial" w:hAnsi="Arial" w:cs="Arial"/>
          <w:b w:val="0"/>
          <w:sz w:val="20"/>
          <w:szCs w:val="20"/>
          <w:lang w:val="nl-NL"/>
        </w:rPr>
        <w:t xml:space="preserve"> </w:t>
      </w:r>
    </w:p>
    <w:p w14:paraId="084D5B7C" w14:textId="77777777" w:rsidR="00C246B0" w:rsidRPr="00E75236" w:rsidRDefault="00C246B0" w:rsidP="00C246B0">
      <w:pPr>
        <w:spacing w:after="0" w:line="360" w:lineRule="auto"/>
        <w:rPr>
          <w:rStyle w:val="Intensievebenadrukking"/>
          <w:rFonts w:ascii="Arial" w:hAnsi="Arial" w:cs="Arial"/>
          <w:bCs/>
          <w:i w:val="0"/>
          <w:iCs w:val="0"/>
          <w:color w:val="auto"/>
          <w:sz w:val="20"/>
          <w:szCs w:val="20"/>
          <w:lang w:val="nl-NL"/>
        </w:rPr>
      </w:pPr>
    </w:p>
    <w:p w14:paraId="1ABB610B" w14:textId="77777777" w:rsidR="00EC0595" w:rsidRPr="00561D68" w:rsidRDefault="00C76A25" w:rsidP="00561D68">
      <w:pPr>
        <w:pStyle w:val="Kop3"/>
        <w:rPr>
          <w:rStyle w:val="Intensievebenadrukking"/>
          <w:rFonts w:ascii="Arial" w:hAnsi="Arial" w:cs="Arial"/>
          <w:i w:val="0"/>
          <w:iCs w:val="0"/>
          <w:color w:val="1F3763" w:themeColor="accent1" w:themeShade="7F"/>
        </w:rPr>
      </w:pPr>
      <w:bookmarkStart w:id="38" w:name="_Toc483186294"/>
      <w:r w:rsidRPr="00561D68">
        <w:rPr>
          <w:rStyle w:val="Intensievebenadrukking"/>
          <w:rFonts w:ascii="Arial" w:hAnsi="Arial" w:cs="Arial"/>
          <w:i w:val="0"/>
          <w:iCs w:val="0"/>
          <w:color w:val="1F3763" w:themeColor="accent1" w:themeShade="7F"/>
        </w:rPr>
        <w:t>4.3.2</w:t>
      </w:r>
      <w:r w:rsidR="00EC0595" w:rsidRPr="00561D68">
        <w:rPr>
          <w:rStyle w:val="Intensievebenadrukking"/>
          <w:rFonts w:ascii="Arial" w:hAnsi="Arial" w:cs="Arial"/>
          <w:i w:val="0"/>
          <w:iCs w:val="0"/>
          <w:color w:val="1F3763" w:themeColor="accent1" w:themeShade="7F"/>
        </w:rPr>
        <w:t xml:space="preserve"> Geen aannemelijke burn-out</w:t>
      </w:r>
      <w:bookmarkEnd w:id="38"/>
    </w:p>
    <w:p w14:paraId="218690EE" w14:textId="77777777" w:rsidR="0083294B" w:rsidRPr="00E75236" w:rsidRDefault="0029773F"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In </w:t>
      </w:r>
      <w:r w:rsidR="0083294B" w:rsidRPr="00E75236">
        <w:rPr>
          <w:rStyle w:val="Intensievebenadrukking"/>
          <w:rFonts w:ascii="Arial" w:hAnsi="Arial" w:cs="Arial"/>
          <w:i w:val="0"/>
          <w:color w:val="auto"/>
          <w:sz w:val="20"/>
          <w:szCs w:val="20"/>
          <w:lang w:val="nl-NL"/>
        </w:rPr>
        <w:t xml:space="preserve">de </w:t>
      </w:r>
      <w:r w:rsidRPr="00E75236">
        <w:rPr>
          <w:rStyle w:val="Intensievebenadrukking"/>
          <w:rFonts w:ascii="Arial" w:hAnsi="Arial" w:cs="Arial"/>
          <w:i w:val="0"/>
          <w:color w:val="auto"/>
          <w:sz w:val="20"/>
          <w:szCs w:val="20"/>
          <w:lang w:val="nl-NL"/>
        </w:rPr>
        <w:t>7 uitspraken waarin de rechtspraktijk de burn-out niet aannemelijk acht</w:t>
      </w:r>
      <w:r w:rsidR="00305615" w:rsidRPr="00E75236">
        <w:rPr>
          <w:rStyle w:val="Intensievebenadrukking"/>
          <w:rFonts w:ascii="Arial" w:hAnsi="Arial" w:cs="Arial"/>
          <w:i w:val="0"/>
          <w:color w:val="auto"/>
          <w:sz w:val="20"/>
          <w:szCs w:val="20"/>
          <w:lang w:val="nl-NL"/>
        </w:rPr>
        <w:t>, valt op de eerste plaats de diversiteit op. Zo noemt de rechter in</w:t>
      </w:r>
      <w:r w:rsidR="004877E7" w:rsidRPr="00E75236">
        <w:rPr>
          <w:rStyle w:val="Intensievebenadrukking"/>
          <w:rFonts w:ascii="Arial" w:hAnsi="Arial" w:cs="Arial"/>
          <w:i w:val="0"/>
          <w:color w:val="auto"/>
          <w:sz w:val="20"/>
          <w:szCs w:val="20"/>
          <w:lang w:val="nl-NL"/>
        </w:rPr>
        <w:t xml:space="preserve"> 1 uitspraak</w:t>
      </w:r>
      <w:r w:rsidR="00B6152E" w:rsidRPr="00E75236">
        <w:rPr>
          <w:rStyle w:val="Intensievebenadrukking"/>
          <w:rFonts w:ascii="Arial" w:hAnsi="Arial" w:cs="Arial"/>
          <w:i w:val="0"/>
          <w:color w:val="auto"/>
          <w:sz w:val="20"/>
          <w:szCs w:val="20"/>
          <w:lang w:val="nl-NL"/>
        </w:rPr>
        <w:t xml:space="preserve"> (15)</w:t>
      </w:r>
      <w:r w:rsidR="004338B6" w:rsidRPr="00E75236">
        <w:rPr>
          <w:rStyle w:val="Intensievebenadrukking"/>
          <w:rFonts w:ascii="Arial" w:hAnsi="Arial" w:cs="Arial"/>
          <w:i w:val="0"/>
          <w:color w:val="auto"/>
          <w:sz w:val="20"/>
          <w:szCs w:val="20"/>
          <w:lang w:val="nl-NL"/>
        </w:rPr>
        <w:t xml:space="preserve"> </w:t>
      </w:r>
      <w:r w:rsidR="004877E7" w:rsidRPr="00E75236">
        <w:rPr>
          <w:rStyle w:val="Intensievebenadrukking"/>
          <w:rFonts w:ascii="Arial" w:hAnsi="Arial" w:cs="Arial"/>
          <w:i w:val="0"/>
          <w:color w:val="auto"/>
          <w:sz w:val="20"/>
          <w:szCs w:val="20"/>
          <w:lang w:val="nl-NL"/>
        </w:rPr>
        <w:t xml:space="preserve">dat het rapport van een medische adviseur een burn-out niet aannemelijk maakt, omdat het onvoldoende en te </w:t>
      </w:r>
      <w:r w:rsidR="0083294B" w:rsidRPr="00E75236">
        <w:rPr>
          <w:rStyle w:val="Intensievebenadrukking"/>
          <w:rFonts w:ascii="Arial" w:hAnsi="Arial" w:cs="Arial"/>
          <w:i w:val="0"/>
          <w:color w:val="auto"/>
          <w:sz w:val="20"/>
          <w:szCs w:val="20"/>
          <w:lang w:val="nl-NL"/>
        </w:rPr>
        <w:t>ee</w:t>
      </w:r>
      <w:r w:rsidR="004877E7" w:rsidRPr="00E75236">
        <w:rPr>
          <w:rStyle w:val="Intensievebenadrukking"/>
          <w:rFonts w:ascii="Arial" w:hAnsi="Arial" w:cs="Arial"/>
          <w:i w:val="0"/>
          <w:color w:val="auto"/>
          <w:sz w:val="20"/>
          <w:szCs w:val="20"/>
          <w:lang w:val="nl-NL"/>
        </w:rPr>
        <w:t>nzijdig is.</w:t>
      </w:r>
      <w:r w:rsidR="004338B6" w:rsidRPr="00E75236">
        <w:rPr>
          <w:rStyle w:val="Intensievebenadrukking"/>
          <w:rFonts w:ascii="Arial" w:hAnsi="Arial" w:cs="Arial"/>
          <w:i w:val="0"/>
          <w:color w:val="auto"/>
          <w:sz w:val="20"/>
          <w:szCs w:val="20"/>
          <w:lang w:val="nl-NL"/>
        </w:rPr>
        <w:t xml:space="preserve"> I</w:t>
      </w:r>
      <w:r w:rsidR="004877E7" w:rsidRPr="00E75236">
        <w:rPr>
          <w:rStyle w:val="Intensievebenadrukking"/>
          <w:rFonts w:ascii="Arial" w:hAnsi="Arial" w:cs="Arial"/>
          <w:i w:val="0"/>
          <w:color w:val="auto"/>
          <w:sz w:val="20"/>
          <w:szCs w:val="20"/>
          <w:lang w:val="nl-NL"/>
        </w:rPr>
        <w:t>n 1 uitspraak</w:t>
      </w:r>
      <w:r w:rsidR="005D484D" w:rsidRPr="00E75236">
        <w:rPr>
          <w:rStyle w:val="Intensievebenadrukking"/>
          <w:rFonts w:ascii="Arial" w:hAnsi="Arial" w:cs="Arial"/>
          <w:i w:val="0"/>
          <w:color w:val="auto"/>
          <w:sz w:val="20"/>
          <w:szCs w:val="20"/>
          <w:lang w:val="nl-NL"/>
        </w:rPr>
        <w:t xml:space="preserve"> (27)</w:t>
      </w:r>
      <w:r w:rsidR="004877E7" w:rsidRPr="00E75236">
        <w:rPr>
          <w:rStyle w:val="Intensievebenadrukking"/>
          <w:rFonts w:ascii="Arial" w:hAnsi="Arial" w:cs="Arial"/>
          <w:i w:val="0"/>
          <w:color w:val="auto"/>
          <w:sz w:val="20"/>
          <w:szCs w:val="20"/>
          <w:lang w:val="nl-NL"/>
        </w:rPr>
        <w:t xml:space="preserve"> </w:t>
      </w:r>
      <w:r w:rsidR="004338B6" w:rsidRPr="00E75236">
        <w:rPr>
          <w:rStyle w:val="Intensievebenadrukking"/>
          <w:rFonts w:ascii="Arial" w:hAnsi="Arial" w:cs="Arial"/>
          <w:i w:val="0"/>
          <w:color w:val="auto"/>
          <w:sz w:val="20"/>
          <w:szCs w:val="20"/>
          <w:lang w:val="nl-NL"/>
        </w:rPr>
        <w:lastRenderedPageBreak/>
        <w:t>vind</w:t>
      </w:r>
      <w:r w:rsidR="005D484D" w:rsidRPr="00E75236">
        <w:rPr>
          <w:rStyle w:val="Intensievebenadrukking"/>
          <w:rFonts w:ascii="Arial" w:hAnsi="Arial" w:cs="Arial"/>
          <w:i w:val="0"/>
          <w:color w:val="auto"/>
          <w:sz w:val="20"/>
          <w:szCs w:val="20"/>
          <w:lang w:val="nl-NL"/>
        </w:rPr>
        <w:t>t</w:t>
      </w:r>
      <w:r w:rsidR="004338B6" w:rsidRPr="00E75236">
        <w:rPr>
          <w:rStyle w:val="Intensievebenadrukking"/>
          <w:rFonts w:ascii="Arial" w:hAnsi="Arial" w:cs="Arial"/>
          <w:i w:val="0"/>
          <w:color w:val="auto"/>
          <w:sz w:val="20"/>
          <w:szCs w:val="20"/>
          <w:lang w:val="nl-NL"/>
        </w:rPr>
        <w:t xml:space="preserve"> de rechter dat</w:t>
      </w:r>
      <w:r w:rsidR="004877E7" w:rsidRPr="00E75236">
        <w:rPr>
          <w:rStyle w:val="Intensievebenadrukking"/>
          <w:rFonts w:ascii="Arial" w:hAnsi="Arial" w:cs="Arial"/>
          <w:i w:val="0"/>
          <w:color w:val="auto"/>
          <w:sz w:val="20"/>
          <w:szCs w:val="20"/>
          <w:lang w:val="nl-NL"/>
        </w:rPr>
        <w:t xml:space="preserve"> enkel een rapport van de huisarts en psycholoog</w:t>
      </w:r>
      <w:r w:rsidR="005D484D" w:rsidRPr="00E75236">
        <w:rPr>
          <w:rStyle w:val="Intensievebenadrukking"/>
          <w:rFonts w:ascii="Arial" w:hAnsi="Arial" w:cs="Arial"/>
          <w:i w:val="0"/>
          <w:color w:val="auto"/>
          <w:sz w:val="20"/>
          <w:szCs w:val="20"/>
          <w:lang w:val="nl-NL"/>
        </w:rPr>
        <w:t xml:space="preserve">, </w:t>
      </w:r>
      <w:r w:rsidR="0083294B" w:rsidRPr="00E75236">
        <w:rPr>
          <w:rStyle w:val="Intensievebenadrukking"/>
          <w:rFonts w:ascii="Arial" w:hAnsi="Arial" w:cs="Arial"/>
          <w:i w:val="0"/>
          <w:color w:val="auto"/>
          <w:sz w:val="20"/>
          <w:szCs w:val="20"/>
          <w:lang w:val="nl-NL"/>
        </w:rPr>
        <w:t xml:space="preserve">die </w:t>
      </w:r>
      <w:r w:rsidR="005D484D" w:rsidRPr="00E75236">
        <w:rPr>
          <w:rStyle w:val="Intensievebenadrukking"/>
          <w:rFonts w:ascii="Arial" w:hAnsi="Arial" w:cs="Arial"/>
          <w:i w:val="0"/>
          <w:color w:val="auto"/>
          <w:sz w:val="20"/>
          <w:szCs w:val="20"/>
          <w:lang w:val="nl-NL"/>
        </w:rPr>
        <w:t>geen psy</w:t>
      </w:r>
      <w:r w:rsidR="00E23775" w:rsidRPr="00E75236">
        <w:rPr>
          <w:rStyle w:val="Intensievebenadrukking"/>
          <w:rFonts w:ascii="Arial" w:hAnsi="Arial" w:cs="Arial"/>
          <w:i w:val="0"/>
          <w:color w:val="auto"/>
          <w:sz w:val="20"/>
          <w:szCs w:val="20"/>
          <w:lang w:val="nl-NL"/>
        </w:rPr>
        <w:t>chiater</w:t>
      </w:r>
      <w:r w:rsidR="005D484D" w:rsidRPr="00E75236">
        <w:rPr>
          <w:rStyle w:val="Intensievebenadrukking"/>
          <w:rFonts w:ascii="Arial" w:hAnsi="Arial" w:cs="Arial"/>
          <w:i w:val="0"/>
          <w:color w:val="auto"/>
          <w:sz w:val="20"/>
          <w:szCs w:val="20"/>
          <w:lang w:val="nl-NL"/>
        </w:rPr>
        <w:t xml:space="preserve"> is,</w:t>
      </w:r>
      <w:r w:rsidR="004338B6" w:rsidRPr="00E75236">
        <w:rPr>
          <w:rStyle w:val="Intensievebenadrukking"/>
          <w:rFonts w:ascii="Arial" w:hAnsi="Arial" w:cs="Arial"/>
          <w:i w:val="0"/>
          <w:color w:val="auto"/>
          <w:sz w:val="20"/>
          <w:szCs w:val="20"/>
          <w:lang w:val="nl-NL"/>
        </w:rPr>
        <w:t xml:space="preserve"> niet voldoende is voor een burn-out diagnose</w:t>
      </w:r>
      <w:r w:rsidR="004877E7" w:rsidRPr="00E75236">
        <w:rPr>
          <w:rStyle w:val="Intensievebenadrukking"/>
          <w:rFonts w:ascii="Arial" w:hAnsi="Arial" w:cs="Arial"/>
          <w:i w:val="0"/>
          <w:color w:val="auto"/>
          <w:sz w:val="20"/>
          <w:szCs w:val="20"/>
          <w:lang w:val="nl-NL"/>
        </w:rPr>
        <w:t xml:space="preserve">. </w:t>
      </w:r>
      <w:r w:rsidR="00ED2871" w:rsidRPr="00E75236">
        <w:rPr>
          <w:rStyle w:val="Intensievebenadrukking"/>
          <w:rFonts w:ascii="Arial" w:hAnsi="Arial" w:cs="Arial"/>
          <w:i w:val="0"/>
          <w:color w:val="auto"/>
          <w:sz w:val="20"/>
          <w:szCs w:val="20"/>
          <w:lang w:val="nl-NL"/>
        </w:rPr>
        <w:t>O</w:t>
      </w:r>
      <w:r w:rsidRPr="00E75236">
        <w:rPr>
          <w:rStyle w:val="Intensievebenadrukking"/>
          <w:rFonts w:ascii="Arial" w:hAnsi="Arial" w:cs="Arial"/>
          <w:i w:val="0"/>
          <w:color w:val="auto"/>
          <w:sz w:val="20"/>
          <w:szCs w:val="20"/>
          <w:lang w:val="nl-NL"/>
        </w:rPr>
        <w:t xml:space="preserve">pmerkelijk hieraan is </w:t>
      </w:r>
      <w:r w:rsidR="00ED2871" w:rsidRPr="00E75236">
        <w:rPr>
          <w:rStyle w:val="Intensievebenadrukking"/>
          <w:rFonts w:ascii="Arial" w:hAnsi="Arial" w:cs="Arial"/>
          <w:i w:val="0"/>
          <w:color w:val="auto"/>
          <w:sz w:val="20"/>
          <w:szCs w:val="20"/>
          <w:lang w:val="nl-NL"/>
        </w:rPr>
        <w:t xml:space="preserve">dat de rechter, ondanks de deskundigheid van iedere arts op zichzelf, soms de betrouwbaarheid van de diagnose in twijfel trekt. </w:t>
      </w:r>
      <w:r w:rsidR="004338B6" w:rsidRPr="00E75236">
        <w:rPr>
          <w:rStyle w:val="Intensievebenadrukking"/>
          <w:rFonts w:ascii="Arial" w:hAnsi="Arial" w:cs="Arial"/>
          <w:i w:val="0"/>
          <w:color w:val="auto"/>
          <w:sz w:val="20"/>
          <w:szCs w:val="20"/>
          <w:lang w:val="nl-NL"/>
        </w:rPr>
        <w:t xml:space="preserve">Als </w:t>
      </w:r>
      <w:r w:rsidR="00ED2871" w:rsidRPr="00E75236">
        <w:rPr>
          <w:rStyle w:val="Intensievebenadrukking"/>
          <w:rFonts w:ascii="Arial" w:hAnsi="Arial" w:cs="Arial"/>
          <w:i w:val="0"/>
          <w:color w:val="auto"/>
          <w:sz w:val="20"/>
          <w:szCs w:val="20"/>
          <w:lang w:val="nl-NL"/>
        </w:rPr>
        <w:t>onderbouwing voor deze twijfel benoemde de rechter dat de diagnose van de arts gebaseerd was op hetgeen wat de werknemer zelf verteld had en dus subjectief was. In d</w:t>
      </w:r>
      <w:r w:rsidR="004338B6" w:rsidRPr="00E75236">
        <w:rPr>
          <w:rStyle w:val="Intensievebenadrukking"/>
          <w:rFonts w:ascii="Arial" w:hAnsi="Arial" w:cs="Arial"/>
          <w:i w:val="0"/>
          <w:color w:val="auto"/>
          <w:sz w:val="20"/>
          <w:szCs w:val="20"/>
          <w:lang w:val="nl-NL"/>
        </w:rPr>
        <w:t>it geval</w:t>
      </w:r>
      <w:r w:rsidR="00ED2871" w:rsidRPr="00E75236">
        <w:rPr>
          <w:rStyle w:val="Intensievebenadrukking"/>
          <w:rFonts w:ascii="Arial" w:hAnsi="Arial" w:cs="Arial"/>
          <w:i w:val="0"/>
          <w:color w:val="auto"/>
          <w:sz w:val="20"/>
          <w:szCs w:val="20"/>
          <w:lang w:val="nl-NL"/>
        </w:rPr>
        <w:t xml:space="preserve"> wenste de rechter een nadere onderbouwing te ontvangen, in de vorm van een diagnose van een andere arts of meer</w:t>
      </w:r>
      <w:r w:rsidRPr="00E75236">
        <w:rPr>
          <w:rStyle w:val="Intensievebenadrukking"/>
          <w:rFonts w:ascii="Arial" w:hAnsi="Arial" w:cs="Arial"/>
          <w:i w:val="0"/>
          <w:color w:val="auto"/>
          <w:sz w:val="20"/>
          <w:szCs w:val="20"/>
          <w:lang w:val="nl-NL"/>
        </w:rPr>
        <w:t>dere artsen. Meerdere verklaringen zou</w:t>
      </w:r>
      <w:r w:rsidR="0083294B" w:rsidRPr="00E75236">
        <w:rPr>
          <w:rStyle w:val="Intensievebenadrukking"/>
          <w:rFonts w:ascii="Arial" w:hAnsi="Arial" w:cs="Arial"/>
          <w:i w:val="0"/>
          <w:color w:val="auto"/>
          <w:sz w:val="20"/>
          <w:szCs w:val="20"/>
          <w:lang w:val="nl-NL"/>
        </w:rPr>
        <w:t>den</w:t>
      </w:r>
      <w:r w:rsidRPr="00E75236">
        <w:rPr>
          <w:rStyle w:val="Intensievebenadrukking"/>
          <w:rFonts w:ascii="Arial" w:hAnsi="Arial" w:cs="Arial"/>
          <w:i w:val="0"/>
          <w:color w:val="auto"/>
          <w:sz w:val="20"/>
          <w:szCs w:val="20"/>
          <w:lang w:val="nl-NL"/>
        </w:rPr>
        <w:t xml:space="preserve"> de betrouwbaarheid van een diagnos</w:t>
      </w:r>
      <w:r w:rsidR="004338B6" w:rsidRPr="00E75236">
        <w:rPr>
          <w:rStyle w:val="Intensievebenadrukking"/>
          <w:rFonts w:ascii="Arial" w:hAnsi="Arial" w:cs="Arial"/>
          <w:i w:val="0"/>
          <w:color w:val="auto"/>
          <w:sz w:val="20"/>
          <w:szCs w:val="20"/>
          <w:lang w:val="nl-NL"/>
        </w:rPr>
        <w:t>e verhogen</w:t>
      </w:r>
      <w:r w:rsidRPr="00E75236">
        <w:rPr>
          <w:rStyle w:val="Intensievebenadrukking"/>
          <w:rFonts w:ascii="Arial" w:hAnsi="Arial" w:cs="Arial"/>
          <w:i w:val="0"/>
          <w:color w:val="auto"/>
          <w:sz w:val="20"/>
          <w:szCs w:val="20"/>
          <w:lang w:val="nl-NL"/>
        </w:rPr>
        <w:t xml:space="preserve">, </w:t>
      </w:r>
      <w:r w:rsidR="0083294B" w:rsidRPr="00E75236">
        <w:rPr>
          <w:rStyle w:val="Intensievebenadrukking"/>
          <w:rFonts w:ascii="Arial" w:hAnsi="Arial" w:cs="Arial"/>
          <w:i w:val="0"/>
          <w:color w:val="auto"/>
          <w:sz w:val="20"/>
          <w:szCs w:val="20"/>
          <w:lang w:val="nl-NL"/>
        </w:rPr>
        <w:t>als</w:t>
      </w:r>
      <w:r w:rsidR="00ED2871" w:rsidRPr="00E75236">
        <w:rPr>
          <w:rStyle w:val="Intensievebenadrukking"/>
          <w:rFonts w:ascii="Arial" w:hAnsi="Arial" w:cs="Arial"/>
          <w:i w:val="0"/>
          <w:color w:val="auto"/>
          <w:sz w:val="20"/>
          <w:szCs w:val="20"/>
          <w:lang w:val="nl-NL"/>
        </w:rPr>
        <w:t xml:space="preserve"> verschillende deskundige bronnen </w:t>
      </w:r>
      <w:r w:rsidR="0083294B" w:rsidRPr="00E75236">
        <w:rPr>
          <w:rStyle w:val="Intensievebenadrukking"/>
          <w:rFonts w:ascii="Arial" w:hAnsi="Arial" w:cs="Arial"/>
          <w:i w:val="0"/>
          <w:color w:val="auto"/>
          <w:sz w:val="20"/>
          <w:szCs w:val="20"/>
          <w:lang w:val="nl-NL"/>
        </w:rPr>
        <w:t>dezelfde mening geven</w:t>
      </w:r>
      <w:r w:rsidR="00ED2871" w:rsidRPr="00E75236">
        <w:rPr>
          <w:rStyle w:val="Intensievebenadrukking"/>
          <w:rFonts w:ascii="Arial" w:hAnsi="Arial" w:cs="Arial"/>
          <w:i w:val="0"/>
          <w:color w:val="auto"/>
          <w:sz w:val="20"/>
          <w:szCs w:val="20"/>
          <w:lang w:val="nl-NL"/>
        </w:rPr>
        <w:t>.</w:t>
      </w:r>
    </w:p>
    <w:p w14:paraId="0FF8FF65" w14:textId="77777777" w:rsidR="00561D68" w:rsidRDefault="00561D68" w:rsidP="00C246B0">
      <w:pPr>
        <w:spacing w:after="0" w:line="360" w:lineRule="auto"/>
        <w:rPr>
          <w:rStyle w:val="Intensievebenadrukking"/>
          <w:rFonts w:ascii="Arial" w:hAnsi="Arial" w:cs="Arial"/>
          <w:i w:val="0"/>
          <w:color w:val="auto"/>
          <w:sz w:val="20"/>
          <w:szCs w:val="20"/>
          <w:lang w:val="nl-NL"/>
        </w:rPr>
      </w:pPr>
    </w:p>
    <w:p w14:paraId="4272BB33" w14:textId="3F393026" w:rsidR="00AB5C19" w:rsidRPr="00E75236" w:rsidRDefault="0083294B"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In</w:t>
      </w:r>
      <w:r w:rsidR="004338B6" w:rsidRPr="00E75236">
        <w:rPr>
          <w:rStyle w:val="Intensievebenadrukking"/>
          <w:rFonts w:ascii="Arial" w:hAnsi="Arial" w:cs="Arial"/>
          <w:i w:val="0"/>
          <w:color w:val="auto"/>
          <w:sz w:val="20"/>
          <w:szCs w:val="20"/>
          <w:lang w:val="nl-NL"/>
        </w:rPr>
        <w:t xml:space="preserve"> 2 uitspraken </w:t>
      </w:r>
      <w:r w:rsidR="00B6152E" w:rsidRPr="00E75236">
        <w:rPr>
          <w:rStyle w:val="Intensievebenadrukking"/>
          <w:rFonts w:ascii="Arial" w:hAnsi="Arial" w:cs="Arial"/>
          <w:i w:val="0"/>
          <w:color w:val="auto"/>
          <w:sz w:val="20"/>
          <w:szCs w:val="20"/>
          <w:lang w:val="nl-NL"/>
        </w:rPr>
        <w:t xml:space="preserve">(2 en 4) </w:t>
      </w:r>
      <w:r w:rsidRPr="00E75236">
        <w:rPr>
          <w:rStyle w:val="Intensievebenadrukking"/>
          <w:rFonts w:ascii="Arial" w:hAnsi="Arial" w:cs="Arial"/>
          <w:i w:val="0"/>
          <w:color w:val="auto"/>
          <w:sz w:val="20"/>
          <w:szCs w:val="20"/>
          <w:lang w:val="nl-NL"/>
        </w:rPr>
        <w:t xml:space="preserve">wordt </w:t>
      </w:r>
      <w:r w:rsidR="004338B6" w:rsidRPr="00E75236">
        <w:rPr>
          <w:rStyle w:val="Intensievebenadrukking"/>
          <w:rFonts w:ascii="Arial" w:hAnsi="Arial" w:cs="Arial"/>
          <w:i w:val="0"/>
          <w:color w:val="auto"/>
          <w:sz w:val="20"/>
          <w:szCs w:val="20"/>
          <w:lang w:val="nl-NL"/>
        </w:rPr>
        <w:t xml:space="preserve">door werknemers gesteld dat zij onder hoge werkdruk hebben gewerkt en dat zij hierdoor </w:t>
      </w:r>
      <w:r w:rsidRPr="00E75236">
        <w:rPr>
          <w:rStyle w:val="Intensievebenadrukking"/>
          <w:rFonts w:ascii="Arial" w:hAnsi="Arial" w:cs="Arial"/>
          <w:i w:val="0"/>
          <w:color w:val="auto"/>
          <w:sz w:val="20"/>
          <w:szCs w:val="20"/>
          <w:lang w:val="nl-NL"/>
        </w:rPr>
        <w:t xml:space="preserve">slechter </w:t>
      </w:r>
      <w:r w:rsidR="004338B6" w:rsidRPr="00E75236">
        <w:rPr>
          <w:rStyle w:val="Intensievebenadrukking"/>
          <w:rFonts w:ascii="Arial" w:hAnsi="Arial" w:cs="Arial"/>
          <w:i w:val="0"/>
          <w:color w:val="auto"/>
          <w:sz w:val="20"/>
          <w:szCs w:val="20"/>
          <w:lang w:val="nl-NL"/>
        </w:rPr>
        <w:t xml:space="preserve">zijn gaan functioneren, zonder feitelijke onderbouwing. Doordat er geen onderbouwing en bewijs werd aangeleverd voor deze stelling, vond de rechter dat niet van een aannemelijke burn-out kan worden gesproken. </w:t>
      </w:r>
      <w:r w:rsidR="00E26222" w:rsidRPr="00E75236">
        <w:rPr>
          <w:rStyle w:val="Intensievebenadrukking"/>
          <w:rFonts w:ascii="Arial" w:hAnsi="Arial" w:cs="Arial"/>
          <w:i w:val="0"/>
          <w:color w:val="auto"/>
          <w:sz w:val="20"/>
          <w:szCs w:val="20"/>
          <w:lang w:val="nl-NL"/>
        </w:rPr>
        <w:t>Het enkel stellen onder hoge werkdruk te hebben gewerkt</w:t>
      </w:r>
      <w:r w:rsidR="00C42FB1" w:rsidRPr="00E75236">
        <w:rPr>
          <w:rStyle w:val="Intensievebenadrukking"/>
          <w:rFonts w:ascii="Arial" w:hAnsi="Arial" w:cs="Arial"/>
          <w:i w:val="0"/>
          <w:color w:val="auto"/>
          <w:sz w:val="20"/>
          <w:szCs w:val="20"/>
          <w:lang w:val="nl-NL"/>
        </w:rPr>
        <w:t xml:space="preserve">, is </w:t>
      </w:r>
      <w:r w:rsidR="00E26222" w:rsidRPr="00E75236">
        <w:rPr>
          <w:rStyle w:val="Intensievebenadrukking"/>
          <w:rFonts w:ascii="Arial" w:hAnsi="Arial" w:cs="Arial"/>
          <w:i w:val="0"/>
          <w:color w:val="auto"/>
          <w:sz w:val="20"/>
          <w:szCs w:val="20"/>
          <w:lang w:val="nl-NL"/>
        </w:rPr>
        <w:t xml:space="preserve">onvoldoende voor de rechter om een burn-out aan te nemen. </w:t>
      </w:r>
      <w:r w:rsidR="004338B6" w:rsidRPr="00E75236">
        <w:rPr>
          <w:rStyle w:val="Intensievebenadrukking"/>
          <w:rFonts w:ascii="Arial" w:hAnsi="Arial" w:cs="Arial"/>
          <w:i w:val="0"/>
          <w:color w:val="auto"/>
          <w:sz w:val="20"/>
          <w:szCs w:val="20"/>
          <w:lang w:val="nl-NL"/>
        </w:rPr>
        <w:t>In 1 uitspraak</w:t>
      </w:r>
      <w:r w:rsidR="00B6152E" w:rsidRPr="00E75236">
        <w:rPr>
          <w:rStyle w:val="Intensievebenadrukking"/>
          <w:rFonts w:ascii="Arial" w:hAnsi="Arial" w:cs="Arial"/>
          <w:i w:val="0"/>
          <w:color w:val="auto"/>
          <w:sz w:val="20"/>
          <w:szCs w:val="20"/>
          <w:lang w:val="nl-NL"/>
        </w:rPr>
        <w:t xml:space="preserve"> (7)</w:t>
      </w:r>
      <w:r w:rsidR="004338B6" w:rsidRPr="00E75236">
        <w:rPr>
          <w:rStyle w:val="Intensievebenadrukking"/>
          <w:rFonts w:ascii="Arial" w:hAnsi="Arial" w:cs="Arial"/>
          <w:i w:val="0"/>
          <w:color w:val="auto"/>
          <w:sz w:val="20"/>
          <w:szCs w:val="20"/>
          <w:lang w:val="nl-NL"/>
        </w:rPr>
        <w:t xml:space="preserve"> waarbij sprake was van een multicausaal ziektebeeld bij de werknemer, benoemt de rechter dat een </w:t>
      </w:r>
      <w:r w:rsidRPr="00E75236">
        <w:rPr>
          <w:rStyle w:val="Intensievebenadrukking"/>
          <w:rFonts w:ascii="Arial" w:hAnsi="Arial" w:cs="Arial"/>
          <w:i w:val="0"/>
          <w:color w:val="auto"/>
          <w:sz w:val="20"/>
          <w:szCs w:val="20"/>
          <w:lang w:val="nl-NL"/>
        </w:rPr>
        <w:t>‘</w:t>
      </w:r>
      <w:r w:rsidR="004338B6" w:rsidRPr="00E75236">
        <w:rPr>
          <w:rStyle w:val="Intensievebenadrukking"/>
          <w:rFonts w:ascii="Arial" w:hAnsi="Arial" w:cs="Arial"/>
          <w:i w:val="0"/>
          <w:color w:val="auto"/>
          <w:sz w:val="20"/>
          <w:szCs w:val="20"/>
          <w:lang w:val="nl-NL"/>
        </w:rPr>
        <w:t>vermoeden van een burn-out</w:t>
      </w:r>
      <w:r w:rsidRPr="00E75236">
        <w:rPr>
          <w:rStyle w:val="Intensievebenadrukking"/>
          <w:rFonts w:ascii="Arial" w:hAnsi="Arial" w:cs="Arial"/>
          <w:i w:val="0"/>
          <w:color w:val="auto"/>
          <w:sz w:val="20"/>
          <w:szCs w:val="20"/>
          <w:lang w:val="nl-NL"/>
        </w:rPr>
        <w:t>’</w:t>
      </w:r>
      <w:r w:rsidR="004338B6" w:rsidRPr="00E75236">
        <w:rPr>
          <w:rStyle w:val="Intensievebenadrukking"/>
          <w:rFonts w:ascii="Arial" w:hAnsi="Arial" w:cs="Arial"/>
          <w:i w:val="0"/>
          <w:color w:val="auto"/>
          <w:sz w:val="20"/>
          <w:szCs w:val="20"/>
          <w:lang w:val="nl-NL"/>
        </w:rPr>
        <w:t xml:space="preserve"> niet voldoende is als bewijs.</w:t>
      </w:r>
      <w:r w:rsidR="00C42FB1" w:rsidRPr="00E75236">
        <w:rPr>
          <w:rStyle w:val="Intensievebenadrukking"/>
          <w:rFonts w:ascii="Arial" w:hAnsi="Arial" w:cs="Arial"/>
          <w:i w:val="0"/>
          <w:color w:val="auto"/>
          <w:sz w:val="20"/>
          <w:szCs w:val="20"/>
          <w:lang w:val="nl-NL"/>
        </w:rPr>
        <w:t xml:space="preserve"> In 1 uitspraak (23) sprak de rechter niet van een aannemelijke burn-out, omdat de werknemer een </w:t>
      </w:r>
      <w:r w:rsidRPr="00E75236">
        <w:rPr>
          <w:rStyle w:val="Intensievebenadrukking"/>
          <w:rFonts w:ascii="Arial" w:hAnsi="Arial" w:cs="Arial"/>
          <w:i w:val="0"/>
          <w:color w:val="auto"/>
          <w:sz w:val="20"/>
          <w:szCs w:val="20"/>
          <w:lang w:val="nl-NL"/>
        </w:rPr>
        <w:t>‘</w:t>
      </w:r>
      <w:r w:rsidR="00C42FB1" w:rsidRPr="00E75236">
        <w:rPr>
          <w:rStyle w:val="Intensievebenadrukking"/>
          <w:rFonts w:ascii="Arial" w:hAnsi="Arial" w:cs="Arial"/>
          <w:i w:val="0"/>
          <w:color w:val="auto"/>
          <w:sz w:val="20"/>
          <w:szCs w:val="20"/>
          <w:lang w:val="nl-NL"/>
        </w:rPr>
        <w:t>blokkerings</w:t>
      </w:r>
      <w:r w:rsidR="007F6CBB" w:rsidRPr="00E75236">
        <w:rPr>
          <w:rStyle w:val="Intensievebenadrukking"/>
          <w:rFonts w:ascii="Arial" w:hAnsi="Arial" w:cs="Arial"/>
          <w:i w:val="0"/>
          <w:color w:val="auto"/>
          <w:sz w:val="20"/>
          <w:szCs w:val="20"/>
          <w:lang w:val="nl-NL"/>
        </w:rPr>
        <w:t>recht op de privacy</w:t>
      </w:r>
      <w:r w:rsidRPr="00E75236">
        <w:rPr>
          <w:rStyle w:val="Intensievebenadrukking"/>
          <w:rFonts w:ascii="Arial" w:hAnsi="Arial" w:cs="Arial"/>
          <w:i w:val="0"/>
          <w:color w:val="auto"/>
          <w:sz w:val="20"/>
          <w:szCs w:val="20"/>
          <w:lang w:val="nl-NL"/>
        </w:rPr>
        <w:t xml:space="preserve">’ </w:t>
      </w:r>
      <w:r w:rsidR="007F6CBB" w:rsidRPr="00E75236">
        <w:rPr>
          <w:rStyle w:val="Intensievebenadrukking"/>
          <w:rFonts w:ascii="Arial" w:hAnsi="Arial" w:cs="Arial"/>
          <w:i w:val="0"/>
          <w:color w:val="auto"/>
          <w:sz w:val="20"/>
          <w:szCs w:val="20"/>
          <w:lang w:val="nl-NL"/>
        </w:rPr>
        <w:t>had ingeroepen. Hierdoor w</w:t>
      </w:r>
      <w:r w:rsidRPr="00E75236">
        <w:rPr>
          <w:rStyle w:val="Intensievebenadrukking"/>
          <w:rFonts w:ascii="Arial" w:hAnsi="Arial" w:cs="Arial"/>
          <w:i w:val="0"/>
          <w:color w:val="auto"/>
          <w:sz w:val="20"/>
          <w:szCs w:val="20"/>
          <w:lang w:val="nl-NL"/>
        </w:rPr>
        <w:t>as</w:t>
      </w:r>
      <w:r w:rsidR="007F6CBB" w:rsidRPr="00E75236">
        <w:rPr>
          <w:rStyle w:val="Intensievebenadrukking"/>
          <w:rFonts w:ascii="Arial" w:hAnsi="Arial" w:cs="Arial"/>
          <w:i w:val="0"/>
          <w:color w:val="auto"/>
          <w:sz w:val="20"/>
          <w:szCs w:val="20"/>
          <w:lang w:val="nl-NL"/>
        </w:rPr>
        <w:t xml:space="preserve"> het niet mogelijk</w:t>
      </w:r>
      <w:r w:rsidR="00AB5C19" w:rsidRPr="00E75236">
        <w:rPr>
          <w:rStyle w:val="Intensievebenadrukking"/>
          <w:rFonts w:ascii="Arial" w:hAnsi="Arial" w:cs="Arial"/>
          <w:i w:val="0"/>
          <w:color w:val="auto"/>
          <w:sz w:val="20"/>
          <w:szCs w:val="20"/>
          <w:lang w:val="nl-NL"/>
        </w:rPr>
        <w:t xml:space="preserve"> om</w:t>
      </w:r>
      <w:r w:rsidR="007F6CBB" w:rsidRPr="00E75236">
        <w:rPr>
          <w:rStyle w:val="Intensievebenadrukking"/>
          <w:rFonts w:ascii="Arial" w:hAnsi="Arial" w:cs="Arial"/>
          <w:i w:val="0"/>
          <w:color w:val="auto"/>
          <w:sz w:val="20"/>
          <w:szCs w:val="20"/>
          <w:lang w:val="nl-NL"/>
        </w:rPr>
        <w:t xml:space="preserve"> medische informatie over de diagnose van de werknemer</w:t>
      </w:r>
      <w:r w:rsidR="00AB5C19"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te raadplegen</w:t>
      </w:r>
      <w:r w:rsidR="00AB5C19" w:rsidRPr="00E75236">
        <w:rPr>
          <w:rStyle w:val="Intensievebenadrukking"/>
          <w:rFonts w:ascii="Arial" w:hAnsi="Arial" w:cs="Arial"/>
          <w:i w:val="0"/>
          <w:color w:val="auto"/>
          <w:sz w:val="20"/>
          <w:szCs w:val="20"/>
          <w:lang w:val="nl-NL"/>
        </w:rPr>
        <w:t xml:space="preserve">. </w:t>
      </w:r>
    </w:p>
    <w:p w14:paraId="46846AF8" w14:textId="77777777" w:rsidR="00AB5C19" w:rsidRPr="00E75236" w:rsidRDefault="00AB5C19" w:rsidP="00C246B0">
      <w:pPr>
        <w:spacing w:after="0" w:line="360" w:lineRule="auto"/>
        <w:rPr>
          <w:rStyle w:val="Intensievebenadrukking"/>
          <w:rFonts w:ascii="Arial" w:hAnsi="Arial" w:cs="Arial"/>
          <w:i w:val="0"/>
          <w:color w:val="auto"/>
          <w:sz w:val="20"/>
          <w:szCs w:val="20"/>
          <w:lang w:val="nl-NL"/>
        </w:rPr>
      </w:pPr>
    </w:p>
    <w:p w14:paraId="610884F5" w14:textId="5346504C" w:rsidR="00E26222" w:rsidRPr="00AE4167" w:rsidRDefault="00AB5C19"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Los van de bovenstaande uitspraken is er 1 uitspraak</w:t>
      </w:r>
      <w:r w:rsidR="00C42FB1" w:rsidRPr="00E75236">
        <w:rPr>
          <w:rStyle w:val="Intensievebenadrukking"/>
          <w:rFonts w:ascii="Arial" w:hAnsi="Arial" w:cs="Arial"/>
          <w:i w:val="0"/>
          <w:color w:val="auto"/>
          <w:sz w:val="20"/>
          <w:szCs w:val="20"/>
          <w:lang w:val="nl-NL"/>
        </w:rPr>
        <w:t xml:space="preserve"> (12) van het C</w:t>
      </w:r>
      <w:r w:rsidR="009E1EDF">
        <w:rPr>
          <w:rStyle w:val="Intensievebenadrukking"/>
          <w:rFonts w:ascii="Arial" w:hAnsi="Arial" w:cs="Arial"/>
          <w:i w:val="0"/>
          <w:color w:val="auto"/>
          <w:sz w:val="20"/>
          <w:szCs w:val="20"/>
          <w:lang w:val="nl-NL"/>
        </w:rPr>
        <w:t>entrale Raad van Beroep (hierna: CRvB)</w:t>
      </w:r>
      <w:r w:rsidR="00C42FB1"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 xml:space="preserve">waarin een </w:t>
      </w:r>
      <w:r w:rsidR="00C42FB1" w:rsidRPr="00E75236">
        <w:rPr>
          <w:rStyle w:val="Intensievebenadrukking"/>
          <w:rFonts w:ascii="Arial" w:hAnsi="Arial" w:cs="Arial"/>
          <w:i w:val="0"/>
          <w:color w:val="auto"/>
          <w:sz w:val="20"/>
          <w:szCs w:val="20"/>
          <w:lang w:val="nl-NL"/>
        </w:rPr>
        <w:t xml:space="preserve">ambtenaar </w:t>
      </w:r>
      <w:r w:rsidRPr="00E75236">
        <w:rPr>
          <w:rStyle w:val="Intensievebenadrukking"/>
          <w:rFonts w:ascii="Arial" w:hAnsi="Arial" w:cs="Arial"/>
          <w:i w:val="0"/>
          <w:color w:val="auto"/>
          <w:sz w:val="20"/>
          <w:szCs w:val="20"/>
          <w:lang w:val="nl-NL"/>
        </w:rPr>
        <w:t xml:space="preserve">stelt </w:t>
      </w:r>
      <w:r w:rsidR="00C42FB1" w:rsidRPr="00E75236">
        <w:rPr>
          <w:rStyle w:val="Intensievebenadrukking"/>
          <w:rFonts w:ascii="Arial" w:hAnsi="Arial" w:cs="Arial"/>
          <w:i w:val="0"/>
          <w:color w:val="auto"/>
          <w:sz w:val="20"/>
          <w:szCs w:val="20"/>
          <w:lang w:val="nl-NL"/>
        </w:rPr>
        <w:t>dat hij een burn-out heeft. In deze zaak worden twee eisen genoemd om een burn-out aannemelijk te maken</w:t>
      </w:r>
      <w:r w:rsidR="009E1EDF">
        <w:rPr>
          <w:rStyle w:val="Intensievebenadrukking"/>
          <w:rFonts w:ascii="Arial" w:hAnsi="Arial" w:cs="Arial"/>
          <w:i w:val="0"/>
          <w:color w:val="auto"/>
          <w:sz w:val="20"/>
          <w:szCs w:val="20"/>
          <w:lang w:val="nl-NL"/>
        </w:rPr>
        <w:t>, nadat is vast komen te staan dat er sprake is van de beroepsziekte</w:t>
      </w:r>
      <w:r w:rsidR="00C42FB1" w:rsidRPr="00E75236">
        <w:rPr>
          <w:rStyle w:val="Intensievebenadrukking"/>
          <w:rFonts w:ascii="Arial" w:hAnsi="Arial" w:cs="Arial"/>
          <w:i w:val="0"/>
          <w:color w:val="auto"/>
          <w:sz w:val="20"/>
          <w:szCs w:val="20"/>
          <w:lang w:val="nl-NL"/>
        </w:rPr>
        <w:t xml:space="preserve">. De eerste eis is het </w:t>
      </w:r>
      <w:r w:rsidR="0083294B" w:rsidRPr="00E75236">
        <w:rPr>
          <w:rStyle w:val="Intensievebenadrukking"/>
          <w:rFonts w:ascii="Arial" w:hAnsi="Arial" w:cs="Arial"/>
          <w:i w:val="0"/>
          <w:color w:val="auto"/>
          <w:sz w:val="20"/>
          <w:szCs w:val="20"/>
          <w:lang w:val="nl-NL"/>
        </w:rPr>
        <w:t>‘</w:t>
      </w:r>
      <w:r w:rsidR="00C42FB1" w:rsidRPr="00E75236">
        <w:rPr>
          <w:rStyle w:val="Intensievebenadrukking"/>
          <w:rFonts w:ascii="Arial" w:hAnsi="Arial" w:cs="Arial"/>
          <w:i w:val="0"/>
          <w:color w:val="auto"/>
          <w:sz w:val="20"/>
          <w:szCs w:val="20"/>
          <w:lang w:val="nl-NL"/>
        </w:rPr>
        <w:t>buitensporigheidsvereiste</w:t>
      </w:r>
      <w:r w:rsidR="0083294B" w:rsidRPr="00E75236">
        <w:rPr>
          <w:rStyle w:val="Intensievebenadrukking"/>
          <w:rFonts w:ascii="Arial" w:hAnsi="Arial" w:cs="Arial"/>
          <w:i w:val="0"/>
          <w:color w:val="auto"/>
          <w:sz w:val="20"/>
          <w:szCs w:val="20"/>
          <w:lang w:val="nl-NL"/>
        </w:rPr>
        <w:t xml:space="preserve">’ </w:t>
      </w:r>
      <w:r w:rsidR="00C42FB1" w:rsidRPr="00E75236">
        <w:rPr>
          <w:rStyle w:val="Intensievebenadrukking"/>
          <w:rFonts w:ascii="Arial" w:hAnsi="Arial" w:cs="Arial"/>
          <w:i w:val="0"/>
          <w:color w:val="auto"/>
          <w:sz w:val="20"/>
          <w:szCs w:val="20"/>
          <w:lang w:val="nl-NL"/>
        </w:rPr>
        <w:t>dat moet wordt geobjectiveerd:</w:t>
      </w:r>
      <w:r w:rsidR="00C42FB1" w:rsidRPr="00E75236">
        <w:rPr>
          <w:rStyle w:val="Intensievebenadrukking"/>
          <w:rFonts w:ascii="Arial" w:hAnsi="Arial" w:cs="Arial"/>
          <w:color w:val="auto"/>
          <w:sz w:val="20"/>
          <w:szCs w:val="20"/>
          <w:lang w:val="nl-NL"/>
        </w:rPr>
        <w:t xml:space="preserve"> </w:t>
      </w:r>
      <w:r w:rsidR="0083294B" w:rsidRPr="00E75236">
        <w:rPr>
          <w:rStyle w:val="Intensievebenadrukking"/>
          <w:rFonts w:ascii="Arial" w:hAnsi="Arial" w:cs="Arial"/>
          <w:color w:val="auto"/>
          <w:sz w:val="20"/>
          <w:szCs w:val="20"/>
          <w:lang w:val="nl-NL"/>
        </w:rPr>
        <w:t>‘</w:t>
      </w:r>
      <w:r w:rsidR="00C42FB1" w:rsidRPr="00E75236">
        <w:rPr>
          <w:rStyle w:val="Intensievebenadrukking"/>
          <w:rFonts w:ascii="Arial" w:hAnsi="Arial" w:cs="Arial"/>
          <w:color w:val="auto"/>
          <w:sz w:val="20"/>
          <w:szCs w:val="20"/>
          <w:lang w:val="nl-NL"/>
        </w:rPr>
        <w:t>een ziekte die in overwegende mate haar oorzaak vindt in de aard van de aan de ambtenaar opgedragen werkzaamheden of in de bijzondere omstandigheden waaronder deze moesten worden verricht, en niet aan zijn schuld of onvoorzichtigheid is te wijten</w:t>
      </w:r>
      <w:r w:rsidR="0083294B" w:rsidRPr="00E75236">
        <w:rPr>
          <w:rStyle w:val="Intensievebenadrukking"/>
          <w:rFonts w:ascii="Arial" w:hAnsi="Arial" w:cs="Arial"/>
          <w:color w:val="auto"/>
          <w:sz w:val="20"/>
          <w:szCs w:val="20"/>
          <w:lang w:val="nl-NL"/>
        </w:rPr>
        <w:t>’</w:t>
      </w:r>
      <w:r w:rsidR="00C42FB1" w:rsidRPr="00E75236">
        <w:rPr>
          <w:rStyle w:val="Intensievebenadrukking"/>
          <w:rFonts w:ascii="Arial" w:hAnsi="Arial" w:cs="Arial"/>
          <w:color w:val="auto"/>
          <w:sz w:val="20"/>
          <w:szCs w:val="20"/>
          <w:lang w:val="nl-NL"/>
        </w:rPr>
        <w:t>.</w:t>
      </w:r>
      <w:r w:rsidR="009E1EDF">
        <w:rPr>
          <w:rStyle w:val="Voetnootmarkering"/>
          <w:rFonts w:ascii="Arial" w:hAnsi="Arial" w:cs="Arial"/>
          <w:i/>
          <w:iCs/>
          <w:sz w:val="20"/>
          <w:szCs w:val="20"/>
          <w:lang w:val="nl-NL"/>
        </w:rPr>
        <w:footnoteReference w:id="90"/>
      </w:r>
      <w:r w:rsidR="00C42FB1" w:rsidRPr="00E75236">
        <w:rPr>
          <w:rStyle w:val="Intensievebenadrukking"/>
          <w:rFonts w:ascii="Arial" w:hAnsi="Arial" w:cs="Arial"/>
          <w:color w:val="auto"/>
          <w:sz w:val="20"/>
          <w:szCs w:val="20"/>
          <w:lang w:val="nl-NL"/>
        </w:rPr>
        <w:t xml:space="preserve"> </w:t>
      </w:r>
      <w:r w:rsidR="00C42FB1" w:rsidRPr="00E75236">
        <w:rPr>
          <w:rStyle w:val="Intensievebenadrukking"/>
          <w:rFonts w:ascii="Arial" w:hAnsi="Arial" w:cs="Arial"/>
          <w:i w:val="0"/>
          <w:color w:val="auto"/>
          <w:sz w:val="20"/>
          <w:szCs w:val="20"/>
          <w:lang w:val="nl-NL"/>
        </w:rPr>
        <w:t xml:space="preserve">De tweede eis is </w:t>
      </w:r>
      <w:r w:rsidR="0083294B" w:rsidRPr="00E75236">
        <w:rPr>
          <w:rStyle w:val="Intensievebenadrukking"/>
          <w:rFonts w:ascii="Arial" w:hAnsi="Arial" w:cs="Arial"/>
          <w:i w:val="0"/>
          <w:color w:val="auto"/>
          <w:sz w:val="20"/>
          <w:szCs w:val="20"/>
          <w:lang w:val="nl-NL"/>
        </w:rPr>
        <w:t>‘</w:t>
      </w:r>
      <w:r w:rsidR="00C42FB1" w:rsidRPr="00E75236">
        <w:rPr>
          <w:rStyle w:val="Intensievebenadrukking"/>
          <w:rFonts w:ascii="Arial" w:hAnsi="Arial" w:cs="Arial"/>
          <w:i w:val="0"/>
          <w:color w:val="auto"/>
          <w:sz w:val="20"/>
          <w:szCs w:val="20"/>
          <w:lang w:val="nl-NL"/>
        </w:rPr>
        <w:t>een oorzakelijk verband</w:t>
      </w:r>
      <w:r w:rsidR="0083294B" w:rsidRPr="00E75236">
        <w:rPr>
          <w:rStyle w:val="Intensievebenadrukking"/>
          <w:rFonts w:ascii="Arial" w:hAnsi="Arial" w:cs="Arial"/>
          <w:i w:val="0"/>
          <w:color w:val="auto"/>
          <w:sz w:val="20"/>
          <w:szCs w:val="20"/>
          <w:lang w:val="nl-NL"/>
        </w:rPr>
        <w:t xml:space="preserve">’ </w:t>
      </w:r>
      <w:r w:rsidR="00C42FB1" w:rsidRPr="00E75236">
        <w:rPr>
          <w:rStyle w:val="Intensievebenadrukking"/>
          <w:rFonts w:ascii="Arial" w:hAnsi="Arial" w:cs="Arial"/>
          <w:i w:val="0"/>
          <w:color w:val="auto"/>
          <w:sz w:val="20"/>
          <w:szCs w:val="20"/>
          <w:lang w:val="nl-NL"/>
        </w:rPr>
        <w:t>tussen de psychische arbeidsongeschiktheid en de werkomstandigheden. Doordat de werknemer</w:t>
      </w:r>
      <w:r w:rsidR="0083294B" w:rsidRPr="00E75236">
        <w:rPr>
          <w:rStyle w:val="Intensievebenadrukking"/>
          <w:rFonts w:ascii="Arial" w:hAnsi="Arial" w:cs="Arial"/>
          <w:i w:val="0"/>
          <w:color w:val="auto"/>
          <w:sz w:val="20"/>
          <w:szCs w:val="20"/>
          <w:lang w:val="nl-NL"/>
        </w:rPr>
        <w:t xml:space="preserve"> </w:t>
      </w:r>
      <w:r w:rsidR="00C42FB1" w:rsidRPr="00E75236">
        <w:rPr>
          <w:rStyle w:val="Intensievebenadrukking"/>
          <w:rFonts w:ascii="Arial" w:hAnsi="Arial" w:cs="Arial"/>
          <w:i w:val="0"/>
          <w:color w:val="auto"/>
          <w:sz w:val="20"/>
          <w:szCs w:val="20"/>
          <w:lang w:val="nl-NL"/>
        </w:rPr>
        <w:t>niet kon bewijzen, middels getuigenverklaringen van collega</w:t>
      </w:r>
      <w:r w:rsidR="0083294B" w:rsidRPr="00E75236">
        <w:rPr>
          <w:rStyle w:val="Intensievebenadrukking"/>
          <w:rFonts w:ascii="Arial" w:hAnsi="Arial" w:cs="Arial"/>
          <w:i w:val="0"/>
          <w:color w:val="auto"/>
          <w:sz w:val="20"/>
          <w:szCs w:val="20"/>
          <w:lang w:val="nl-NL"/>
        </w:rPr>
        <w:t>’</w:t>
      </w:r>
      <w:r w:rsidR="00C42FB1" w:rsidRPr="00E75236">
        <w:rPr>
          <w:rStyle w:val="Intensievebenadrukking"/>
          <w:rFonts w:ascii="Arial" w:hAnsi="Arial" w:cs="Arial"/>
          <w:i w:val="0"/>
          <w:color w:val="auto"/>
          <w:sz w:val="20"/>
          <w:szCs w:val="20"/>
          <w:lang w:val="nl-NL"/>
        </w:rPr>
        <w:t xml:space="preserve">s, dat er sprake was van abnormale en buitensporige werkzaamheden, </w:t>
      </w:r>
      <w:r w:rsidR="0083294B" w:rsidRPr="00E75236">
        <w:rPr>
          <w:rStyle w:val="Intensievebenadrukking"/>
          <w:rFonts w:ascii="Arial" w:hAnsi="Arial" w:cs="Arial"/>
          <w:i w:val="0"/>
          <w:color w:val="auto"/>
          <w:sz w:val="20"/>
          <w:szCs w:val="20"/>
          <w:lang w:val="nl-NL"/>
        </w:rPr>
        <w:t>werd</w:t>
      </w:r>
      <w:r w:rsidR="00C42FB1" w:rsidRPr="00E75236">
        <w:rPr>
          <w:rStyle w:val="Intensievebenadrukking"/>
          <w:rFonts w:ascii="Arial" w:hAnsi="Arial" w:cs="Arial"/>
          <w:i w:val="0"/>
          <w:color w:val="auto"/>
          <w:sz w:val="20"/>
          <w:szCs w:val="20"/>
          <w:lang w:val="nl-NL"/>
        </w:rPr>
        <w:t xml:space="preserve"> zijn burn-out niet aannemelijk geacht.</w:t>
      </w:r>
      <w:r w:rsidR="009E1EDF">
        <w:rPr>
          <w:rStyle w:val="Intensievebenadrukking"/>
          <w:rFonts w:ascii="Arial" w:hAnsi="Arial" w:cs="Arial"/>
          <w:i w:val="0"/>
          <w:color w:val="auto"/>
          <w:sz w:val="20"/>
          <w:szCs w:val="20"/>
          <w:lang w:val="nl-NL"/>
        </w:rPr>
        <w:t xml:space="preserve"> Doordat dit een zaak is betreffe</w:t>
      </w:r>
      <w:r w:rsidR="00AE4167">
        <w:rPr>
          <w:rStyle w:val="Intensievebenadrukking"/>
          <w:rFonts w:ascii="Arial" w:hAnsi="Arial" w:cs="Arial"/>
          <w:i w:val="0"/>
          <w:color w:val="auto"/>
          <w:sz w:val="20"/>
          <w:szCs w:val="20"/>
          <w:lang w:val="nl-NL"/>
        </w:rPr>
        <w:t>nde een overheidsambtenaar en het onderzoek zich</w:t>
      </w:r>
      <w:r w:rsidR="009E1EDF">
        <w:rPr>
          <w:rStyle w:val="Intensievebenadrukking"/>
          <w:rFonts w:ascii="Arial" w:hAnsi="Arial" w:cs="Arial"/>
          <w:i w:val="0"/>
          <w:color w:val="auto"/>
          <w:sz w:val="20"/>
          <w:szCs w:val="20"/>
          <w:lang w:val="nl-NL"/>
        </w:rPr>
        <w:t xml:space="preserve"> tot de algemene werknemers in loondienst</w:t>
      </w:r>
      <w:r w:rsidR="00AE4167">
        <w:rPr>
          <w:rStyle w:val="Intensievebenadrukking"/>
          <w:rFonts w:ascii="Arial" w:hAnsi="Arial" w:cs="Arial"/>
          <w:i w:val="0"/>
          <w:color w:val="auto"/>
          <w:sz w:val="20"/>
          <w:szCs w:val="20"/>
          <w:lang w:val="nl-NL"/>
        </w:rPr>
        <w:t xml:space="preserve"> richt</w:t>
      </w:r>
      <w:r w:rsidR="009E1EDF">
        <w:rPr>
          <w:rStyle w:val="Intensievebenadrukking"/>
          <w:rFonts w:ascii="Arial" w:hAnsi="Arial" w:cs="Arial"/>
          <w:i w:val="0"/>
          <w:color w:val="auto"/>
          <w:sz w:val="20"/>
          <w:szCs w:val="20"/>
          <w:lang w:val="nl-NL"/>
        </w:rPr>
        <w:t>, zal h</w:t>
      </w:r>
      <w:r w:rsidR="00C42FB1" w:rsidRPr="00E75236">
        <w:rPr>
          <w:rStyle w:val="Intensievebenadrukking"/>
          <w:rFonts w:ascii="Arial" w:hAnsi="Arial" w:cs="Arial"/>
          <w:i w:val="0"/>
          <w:color w:val="auto"/>
          <w:sz w:val="20"/>
          <w:szCs w:val="20"/>
          <w:lang w:val="nl-NL"/>
        </w:rPr>
        <w:t>i</w:t>
      </w:r>
      <w:r w:rsidR="009E1EDF">
        <w:rPr>
          <w:rStyle w:val="Intensievebenadrukking"/>
          <w:rFonts w:ascii="Arial" w:hAnsi="Arial" w:cs="Arial"/>
          <w:i w:val="0"/>
          <w:color w:val="auto"/>
          <w:sz w:val="20"/>
          <w:szCs w:val="20"/>
          <w:lang w:val="nl-NL"/>
        </w:rPr>
        <w:t xml:space="preserve">er </w:t>
      </w:r>
      <w:r w:rsidR="00C42FB1" w:rsidRPr="00E75236">
        <w:rPr>
          <w:rStyle w:val="Intensievebenadrukking"/>
          <w:rFonts w:ascii="Arial" w:hAnsi="Arial" w:cs="Arial"/>
          <w:i w:val="0"/>
          <w:color w:val="auto"/>
          <w:sz w:val="20"/>
          <w:szCs w:val="20"/>
          <w:lang w:val="nl-NL"/>
        </w:rPr>
        <w:t xml:space="preserve">verder niet op worden ingegaan in verband met het juridische kader van het onderzoek. </w:t>
      </w:r>
      <w:r w:rsidR="00AE4167">
        <w:rPr>
          <w:rStyle w:val="Intensievebenadrukking"/>
          <w:rFonts w:ascii="Arial" w:hAnsi="Arial" w:cs="Arial"/>
          <w:i w:val="0"/>
          <w:color w:val="auto"/>
          <w:sz w:val="20"/>
          <w:szCs w:val="20"/>
          <w:lang w:val="nl-NL"/>
        </w:rPr>
        <w:t xml:space="preserve">Wel zullen opvallende bevindingen uit deze zaak worden weergegeven onder het kopje </w:t>
      </w:r>
      <w:r w:rsidR="00AE4167">
        <w:rPr>
          <w:rStyle w:val="Intensievebenadrukking"/>
          <w:rFonts w:ascii="Arial" w:hAnsi="Arial" w:cs="Arial"/>
          <w:color w:val="auto"/>
          <w:sz w:val="20"/>
          <w:szCs w:val="20"/>
          <w:lang w:val="nl-NL"/>
        </w:rPr>
        <w:t xml:space="preserve">exclusief maar interessant, </w:t>
      </w:r>
      <w:r w:rsidR="00AE4167">
        <w:rPr>
          <w:rStyle w:val="Intensievebenadrukking"/>
          <w:rFonts w:ascii="Arial" w:hAnsi="Arial" w:cs="Arial"/>
          <w:i w:val="0"/>
          <w:color w:val="auto"/>
          <w:sz w:val="20"/>
          <w:szCs w:val="20"/>
          <w:lang w:val="nl-NL"/>
        </w:rPr>
        <w:t>omdat de beoordeling van de rechter hetzelfde uitgangspunt hanteert als bij de andere</w:t>
      </w:r>
      <w:r w:rsidR="005E02B8">
        <w:rPr>
          <w:rStyle w:val="Intensievebenadrukking"/>
          <w:rFonts w:ascii="Arial" w:hAnsi="Arial" w:cs="Arial"/>
          <w:i w:val="0"/>
          <w:color w:val="auto"/>
          <w:sz w:val="20"/>
          <w:szCs w:val="20"/>
          <w:lang w:val="nl-NL"/>
        </w:rPr>
        <w:t xml:space="preserve"> 26 geanalyseerde</w:t>
      </w:r>
      <w:r w:rsidR="00AE4167">
        <w:rPr>
          <w:rStyle w:val="Intensievebenadrukking"/>
          <w:rFonts w:ascii="Arial" w:hAnsi="Arial" w:cs="Arial"/>
          <w:i w:val="0"/>
          <w:color w:val="auto"/>
          <w:sz w:val="20"/>
          <w:szCs w:val="20"/>
          <w:lang w:val="nl-NL"/>
        </w:rPr>
        <w:t xml:space="preserve"> uitspraken.</w:t>
      </w:r>
    </w:p>
    <w:p w14:paraId="1EE1952E" w14:textId="77777777" w:rsidR="00EC0595" w:rsidRPr="00E75236" w:rsidRDefault="00EC0595" w:rsidP="00C246B0">
      <w:pPr>
        <w:spacing w:after="0" w:line="360" w:lineRule="auto"/>
        <w:rPr>
          <w:rStyle w:val="Intensievebenadrukking"/>
          <w:rFonts w:ascii="Arial" w:hAnsi="Arial" w:cs="Arial"/>
          <w:i w:val="0"/>
          <w:color w:val="auto"/>
          <w:sz w:val="20"/>
          <w:szCs w:val="20"/>
          <w:lang w:val="nl-NL"/>
        </w:rPr>
      </w:pPr>
    </w:p>
    <w:p w14:paraId="4F24C7F2" w14:textId="77777777" w:rsidR="00EC0595" w:rsidRPr="00561D68" w:rsidRDefault="00242CD2" w:rsidP="00561D68">
      <w:pPr>
        <w:pStyle w:val="Kop3"/>
        <w:rPr>
          <w:rStyle w:val="Intensievebenadrukking"/>
          <w:rFonts w:ascii="Arial" w:hAnsi="Arial" w:cs="Arial"/>
          <w:i w:val="0"/>
          <w:iCs w:val="0"/>
          <w:color w:val="1F3763" w:themeColor="accent1" w:themeShade="7F"/>
        </w:rPr>
      </w:pPr>
      <w:bookmarkStart w:id="39" w:name="_Toc483186295"/>
      <w:r w:rsidRPr="00561D68">
        <w:rPr>
          <w:rStyle w:val="Intensievebenadrukking"/>
          <w:rFonts w:ascii="Arial" w:hAnsi="Arial" w:cs="Arial"/>
          <w:i w:val="0"/>
          <w:iCs w:val="0"/>
          <w:color w:val="1F3763" w:themeColor="accent1" w:themeShade="7F"/>
        </w:rPr>
        <w:t>4.</w:t>
      </w:r>
      <w:r w:rsidR="00C76A25" w:rsidRPr="00561D68">
        <w:rPr>
          <w:rStyle w:val="Intensievebenadrukking"/>
          <w:rFonts w:ascii="Arial" w:hAnsi="Arial" w:cs="Arial"/>
          <w:i w:val="0"/>
          <w:iCs w:val="0"/>
          <w:color w:val="1F3763" w:themeColor="accent1" w:themeShade="7F"/>
        </w:rPr>
        <w:t>3.</w:t>
      </w:r>
      <w:r w:rsidRPr="00561D68">
        <w:rPr>
          <w:rStyle w:val="Intensievebenadrukking"/>
          <w:rFonts w:ascii="Arial" w:hAnsi="Arial" w:cs="Arial"/>
          <w:i w:val="0"/>
          <w:iCs w:val="0"/>
          <w:color w:val="1F3763" w:themeColor="accent1" w:themeShade="7F"/>
        </w:rPr>
        <w:t>3</w:t>
      </w:r>
      <w:r w:rsidR="00EC0595" w:rsidRPr="00561D68">
        <w:rPr>
          <w:rStyle w:val="Intensievebenadrukking"/>
          <w:rFonts w:ascii="Arial" w:hAnsi="Arial" w:cs="Arial"/>
          <w:i w:val="0"/>
          <w:iCs w:val="0"/>
          <w:color w:val="1F3763" w:themeColor="accent1" w:themeShade="7F"/>
        </w:rPr>
        <w:t xml:space="preserve"> Brongebruik en aannemelijkheid</w:t>
      </w:r>
      <w:bookmarkEnd w:id="39"/>
    </w:p>
    <w:p w14:paraId="51177EA2" w14:textId="77777777" w:rsidR="00804BEE" w:rsidRPr="00E75236" w:rsidRDefault="00804BEE"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In 25 van de 27 uitspraken onderbouwt de werknemer zijn burn-out door middel van een bron in de vorm van een rapport, verslag, oordeel of verklaring. De</w:t>
      </w:r>
      <w:r w:rsidR="00D10986" w:rsidRPr="00E75236">
        <w:rPr>
          <w:rStyle w:val="Intensievebenadrukking"/>
          <w:rFonts w:ascii="Arial" w:hAnsi="Arial" w:cs="Arial"/>
          <w:i w:val="0"/>
          <w:color w:val="auto"/>
          <w:sz w:val="20"/>
          <w:szCs w:val="20"/>
          <w:lang w:val="nl-NL"/>
        </w:rPr>
        <w:t>ze rapporten zijn afkomstig van de volgende</w:t>
      </w:r>
      <w:r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lastRenderedPageBreak/>
        <w:t>instanties</w:t>
      </w:r>
      <w:r w:rsidR="00D10986"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bedrijfsarts, huisarts, homeopathi</w:t>
      </w:r>
      <w:r w:rsidR="00D10986" w:rsidRPr="00E75236">
        <w:rPr>
          <w:rStyle w:val="Intensievebenadrukking"/>
          <w:rFonts w:ascii="Arial" w:hAnsi="Arial" w:cs="Arial"/>
          <w:i w:val="0"/>
          <w:color w:val="auto"/>
          <w:sz w:val="20"/>
          <w:szCs w:val="20"/>
          <w:lang w:val="nl-NL"/>
        </w:rPr>
        <w:t>sch</w:t>
      </w:r>
      <w:r w:rsidRPr="00E75236">
        <w:rPr>
          <w:rStyle w:val="Intensievebenadrukking"/>
          <w:rFonts w:ascii="Arial" w:hAnsi="Arial" w:cs="Arial"/>
          <w:i w:val="0"/>
          <w:color w:val="auto"/>
          <w:sz w:val="20"/>
          <w:szCs w:val="20"/>
          <w:lang w:val="nl-NL"/>
        </w:rPr>
        <w:t xml:space="preserve"> arts, </w:t>
      </w:r>
      <w:r w:rsidR="00D10986" w:rsidRPr="00E75236">
        <w:rPr>
          <w:rStyle w:val="Intensievebenadrukking"/>
          <w:rFonts w:ascii="Arial" w:hAnsi="Arial" w:cs="Arial"/>
          <w:i w:val="0"/>
          <w:color w:val="auto"/>
          <w:sz w:val="20"/>
          <w:szCs w:val="20"/>
          <w:lang w:val="nl-NL"/>
        </w:rPr>
        <w:t>arts-</w:t>
      </w:r>
      <w:r w:rsidRPr="00E75236">
        <w:rPr>
          <w:rStyle w:val="Intensievebenadrukking"/>
          <w:rFonts w:ascii="Arial" w:hAnsi="Arial" w:cs="Arial"/>
          <w:i w:val="0"/>
          <w:color w:val="auto"/>
          <w:sz w:val="20"/>
          <w:szCs w:val="20"/>
          <w:lang w:val="nl-NL"/>
        </w:rPr>
        <w:t>assistent, ziekenhuis, psycholoog, psychiater, UWV, Arbeidsinspectie, getuigenverklaringen van collega</w:t>
      </w:r>
      <w:r w:rsidR="0083294B"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 xml:space="preserve">s, functioneringsverslagen en beoordelingsformulieren </w:t>
      </w:r>
      <w:r w:rsidR="00D10986" w:rsidRPr="00E75236">
        <w:rPr>
          <w:rStyle w:val="Intensievebenadrukking"/>
          <w:rFonts w:ascii="Arial" w:hAnsi="Arial" w:cs="Arial"/>
          <w:i w:val="0"/>
          <w:color w:val="auto"/>
          <w:sz w:val="20"/>
          <w:szCs w:val="20"/>
          <w:lang w:val="nl-NL"/>
        </w:rPr>
        <w:t xml:space="preserve">van de </w:t>
      </w:r>
      <w:r w:rsidRPr="00E75236">
        <w:rPr>
          <w:rStyle w:val="Intensievebenadrukking"/>
          <w:rFonts w:ascii="Arial" w:hAnsi="Arial" w:cs="Arial"/>
          <w:i w:val="0"/>
          <w:color w:val="auto"/>
          <w:sz w:val="20"/>
          <w:szCs w:val="20"/>
          <w:lang w:val="nl-NL"/>
        </w:rPr>
        <w:t xml:space="preserve">werkgever. </w:t>
      </w:r>
    </w:p>
    <w:p w14:paraId="0D61E006" w14:textId="77777777" w:rsidR="00804BEE" w:rsidRPr="00E75236" w:rsidRDefault="00804BEE" w:rsidP="00C246B0">
      <w:pPr>
        <w:spacing w:after="0" w:line="360" w:lineRule="auto"/>
        <w:rPr>
          <w:rStyle w:val="Intensievebenadrukking"/>
          <w:rFonts w:ascii="Arial" w:hAnsi="Arial" w:cs="Arial"/>
          <w:i w:val="0"/>
          <w:color w:val="auto"/>
          <w:sz w:val="20"/>
          <w:szCs w:val="20"/>
          <w:lang w:val="nl-NL"/>
        </w:rPr>
      </w:pPr>
    </w:p>
    <w:p w14:paraId="7EDC117B" w14:textId="77777777" w:rsidR="00EC0595" w:rsidRPr="00E75236" w:rsidRDefault="00EC0595"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In 5 van de 20 uitspraken gebruikt de werknemer 1 bron ter onderbouwing van een aannemelijke burn-out. In 17 van de 20 uitspraken zijn meerdere bronnen gebruikt, te weten</w:t>
      </w:r>
      <w:r w:rsidR="00D10986"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 xml:space="preserve"> 2 bronnen in 8 uitspraken, 3 bronnen in 5 uitspraken en meer </w:t>
      </w:r>
      <w:r w:rsidR="00D10986" w:rsidRPr="00E75236">
        <w:rPr>
          <w:rStyle w:val="Intensievebenadrukking"/>
          <w:rFonts w:ascii="Arial" w:hAnsi="Arial" w:cs="Arial"/>
          <w:i w:val="0"/>
          <w:color w:val="auto"/>
          <w:sz w:val="20"/>
          <w:szCs w:val="20"/>
          <w:lang w:val="nl-NL"/>
        </w:rPr>
        <w:t>dan</w:t>
      </w:r>
      <w:r w:rsidRPr="00E75236">
        <w:rPr>
          <w:rStyle w:val="Intensievebenadrukking"/>
          <w:rFonts w:ascii="Arial" w:hAnsi="Arial" w:cs="Arial"/>
          <w:i w:val="0"/>
          <w:color w:val="auto"/>
          <w:sz w:val="20"/>
          <w:szCs w:val="20"/>
          <w:lang w:val="nl-NL"/>
        </w:rPr>
        <w:t xml:space="preserve"> 4 bronnen in 4 uitspraken. </w:t>
      </w:r>
      <w:r w:rsidR="00D10986" w:rsidRPr="00E75236">
        <w:rPr>
          <w:rStyle w:val="Intensievebenadrukking"/>
          <w:rFonts w:ascii="Arial" w:hAnsi="Arial" w:cs="Arial"/>
          <w:i w:val="0"/>
          <w:color w:val="auto"/>
          <w:sz w:val="20"/>
          <w:szCs w:val="20"/>
          <w:lang w:val="nl-NL"/>
        </w:rPr>
        <w:t xml:space="preserve">In 4 van de 17 uitspraken waar meerdere bronnen zijn gebruikt, acht de rechter een burn-out niet aannemelijk. </w:t>
      </w:r>
      <w:r w:rsidRPr="00E75236">
        <w:rPr>
          <w:rStyle w:val="Intensievebenadrukking"/>
          <w:rFonts w:ascii="Arial" w:hAnsi="Arial" w:cs="Arial"/>
          <w:i w:val="0"/>
          <w:color w:val="auto"/>
          <w:sz w:val="20"/>
          <w:szCs w:val="20"/>
          <w:lang w:val="nl-NL"/>
        </w:rPr>
        <w:t xml:space="preserve">Daaruit valt op te maken dat het gebruik van meerdere bronnen ter onderbouwing van een burn-out geen garantie is voor de aanname van een burn-out. Hieruit kan worden geconcludeerd dat niet </w:t>
      </w:r>
      <w:r w:rsidR="00E23775" w:rsidRPr="00E75236">
        <w:rPr>
          <w:rStyle w:val="Intensievebenadrukking"/>
          <w:rFonts w:ascii="Arial" w:hAnsi="Arial" w:cs="Arial"/>
          <w:i w:val="0"/>
          <w:color w:val="auto"/>
          <w:sz w:val="20"/>
          <w:szCs w:val="20"/>
          <w:lang w:val="nl-NL"/>
        </w:rPr>
        <w:t>de veelvoud van</w:t>
      </w:r>
      <w:r w:rsidRPr="00E75236">
        <w:rPr>
          <w:rStyle w:val="Intensievebenadrukking"/>
          <w:rFonts w:ascii="Arial" w:hAnsi="Arial" w:cs="Arial"/>
          <w:i w:val="0"/>
          <w:color w:val="auto"/>
          <w:sz w:val="20"/>
          <w:szCs w:val="20"/>
          <w:lang w:val="nl-NL"/>
        </w:rPr>
        <w:t xml:space="preserve"> bronnen ertoe doet, maar de inhoud en deskundige die achter de bron zit van belang is.</w:t>
      </w:r>
    </w:p>
    <w:p w14:paraId="5B978A93" w14:textId="77777777" w:rsidR="006A37DC" w:rsidRPr="00E75236" w:rsidRDefault="006A37DC" w:rsidP="00C246B0">
      <w:pPr>
        <w:spacing w:after="0" w:line="360" w:lineRule="auto"/>
        <w:rPr>
          <w:rStyle w:val="Intensievebenadrukking"/>
          <w:rFonts w:ascii="Arial" w:hAnsi="Arial" w:cs="Arial"/>
          <w:i w:val="0"/>
          <w:color w:val="auto"/>
          <w:sz w:val="20"/>
          <w:szCs w:val="20"/>
          <w:lang w:val="nl-NL"/>
        </w:rPr>
      </w:pPr>
    </w:p>
    <w:p w14:paraId="5FAC2302" w14:textId="77777777" w:rsidR="00EC0595" w:rsidRPr="00BB0C9E" w:rsidRDefault="006A37DC" w:rsidP="00F631F4">
      <w:pPr>
        <w:pStyle w:val="Kop3"/>
        <w:rPr>
          <w:rStyle w:val="Intensievebenadrukking"/>
          <w:rFonts w:ascii="Arial" w:hAnsi="Arial" w:cs="Arial"/>
          <w:i w:val="0"/>
          <w:iCs w:val="0"/>
          <w:color w:val="1F3763" w:themeColor="accent1" w:themeShade="7F"/>
        </w:rPr>
      </w:pPr>
      <w:bookmarkStart w:id="40" w:name="_Toc483186296"/>
      <w:r w:rsidRPr="00BB0C9E">
        <w:rPr>
          <w:rStyle w:val="Intensievebenadrukking"/>
          <w:rFonts w:ascii="Arial" w:hAnsi="Arial" w:cs="Arial"/>
          <w:i w:val="0"/>
          <w:iCs w:val="0"/>
          <w:color w:val="1F3763" w:themeColor="accent1" w:themeShade="7F"/>
        </w:rPr>
        <w:t>4.3.4 Elementaire bijzonderheden</w:t>
      </w:r>
      <w:bookmarkEnd w:id="40"/>
    </w:p>
    <w:p w14:paraId="4DB9046A" w14:textId="77777777" w:rsidR="005E02B8" w:rsidRDefault="005E02B8" w:rsidP="00C246B0">
      <w:pPr>
        <w:spacing w:after="0" w:line="360" w:lineRule="auto"/>
        <w:rPr>
          <w:rStyle w:val="Intensievebenadrukking"/>
          <w:rFonts w:ascii="Arial" w:hAnsi="Arial" w:cs="Arial"/>
          <w:i w:val="0"/>
          <w:color w:val="000000" w:themeColor="text1"/>
          <w:sz w:val="20"/>
          <w:szCs w:val="20"/>
        </w:rPr>
      </w:pPr>
      <w:r>
        <w:rPr>
          <w:rStyle w:val="Intensievebenadrukking"/>
          <w:rFonts w:ascii="Arial" w:hAnsi="Arial" w:cs="Arial"/>
          <w:i w:val="0"/>
          <w:color w:val="000000" w:themeColor="text1"/>
          <w:sz w:val="20"/>
          <w:szCs w:val="20"/>
        </w:rPr>
        <w:t xml:space="preserve">Onder dit kopje, zullen in alle paragrafen, de bijzonderheden in een uitspraak worden besproken. Deze bijzonderheden zijn </w:t>
      </w:r>
      <w:r>
        <w:rPr>
          <w:rStyle w:val="Intensievebenadrukking"/>
          <w:rFonts w:ascii="Arial" w:hAnsi="Arial" w:cs="Arial"/>
          <w:color w:val="000000" w:themeColor="text1"/>
          <w:sz w:val="20"/>
          <w:szCs w:val="20"/>
        </w:rPr>
        <w:t xml:space="preserve">omschrijvingen </w:t>
      </w:r>
      <w:r>
        <w:rPr>
          <w:rStyle w:val="Intensievebenadrukking"/>
          <w:rFonts w:ascii="Arial" w:hAnsi="Arial" w:cs="Arial"/>
          <w:i w:val="0"/>
          <w:color w:val="000000" w:themeColor="text1"/>
          <w:sz w:val="20"/>
          <w:szCs w:val="20"/>
        </w:rPr>
        <w:t xml:space="preserve">en </w:t>
      </w:r>
      <w:r>
        <w:rPr>
          <w:rStyle w:val="Intensievebenadrukking"/>
          <w:rFonts w:ascii="Arial" w:hAnsi="Arial" w:cs="Arial"/>
          <w:color w:val="000000" w:themeColor="text1"/>
          <w:sz w:val="20"/>
          <w:szCs w:val="20"/>
        </w:rPr>
        <w:t xml:space="preserve">uitleg </w:t>
      </w:r>
      <w:r>
        <w:rPr>
          <w:rStyle w:val="Intensievebenadrukking"/>
          <w:rFonts w:ascii="Arial" w:hAnsi="Arial" w:cs="Arial"/>
          <w:i w:val="0"/>
          <w:color w:val="000000" w:themeColor="text1"/>
          <w:sz w:val="20"/>
          <w:szCs w:val="20"/>
        </w:rPr>
        <w:t xml:space="preserve">van rechters dat wordt gegeven aan een bepaald begrip uit artikel 7:658 BW. In de uitspraken hieronder zijn nadere omschrijvingen gegeven omtrent </w:t>
      </w:r>
      <w:r>
        <w:rPr>
          <w:rStyle w:val="Intensievebenadrukking"/>
          <w:rFonts w:ascii="Arial" w:hAnsi="Arial" w:cs="Arial"/>
          <w:color w:val="000000" w:themeColor="text1"/>
          <w:sz w:val="20"/>
          <w:szCs w:val="20"/>
        </w:rPr>
        <w:t>psychische ziekte.</w:t>
      </w:r>
    </w:p>
    <w:p w14:paraId="0A7E8A4C" w14:textId="77777777" w:rsidR="005E02B8" w:rsidRDefault="005E02B8" w:rsidP="00C246B0">
      <w:pPr>
        <w:spacing w:after="0" w:line="360" w:lineRule="auto"/>
        <w:rPr>
          <w:rStyle w:val="Intensievebenadrukking"/>
          <w:rFonts w:ascii="Arial" w:hAnsi="Arial" w:cs="Arial"/>
          <w:i w:val="0"/>
          <w:color w:val="000000" w:themeColor="text1"/>
          <w:sz w:val="20"/>
          <w:szCs w:val="20"/>
        </w:rPr>
      </w:pPr>
    </w:p>
    <w:p w14:paraId="69C7FC5C" w14:textId="646B7BF0" w:rsidR="00507964" w:rsidRPr="00E75236" w:rsidRDefault="00507964" w:rsidP="00C246B0">
      <w:pPr>
        <w:spacing w:after="0" w:line="360" w:lineRule="auto"/>
        <w:rPr>
          <w:rStyle w:val="Intensievebenadrukking"/>
          <w:rFonts w:ascii="Arial" w:hAnsi="Arial" w:cs="Arial"/>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FA3DBC">
        <w:rPr>
          <w:rStyle w:val="Intensievebenadrukking"/>
          <w:rFonts w:ascii="Arial" w:hAnsi="Arial" w:cs="Arial"/>
          <w:i w:val="0"/>
          <w:color w:val="000000" w:themeColor="text1"/>
          <w:sz w:val="20"/>
          <w:szCs w:val="20"/>
          <w:lang w:val="nl-NL"/>
        </w:rPr>
        <w:t>3</w:t>
      </w:r>
      <w:r w:rsidRPr="00E75236">
        <w:rPr>
          <w:rStyle w:val="Intensievebenadrukking"/>
          <w:rFonts w:ascii="Arial" w:hAnsi="Arial" w:cs="Arial"/>
          <w:b/>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uit 2004</w:t>
      </w:r>
      <w:r w:rsidRPr="00E75236">
        <w:rPr>
          <w:rStyle w:val="Intensievebenadrukking"/>
          <w:rFonts w:ascii="Arial" w:hAnsi="Arial" w:cs="Arial"/>
          <w:b/>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geeft de rechter een uitleg over</w:t>
      </w:r>
      <w:r w:rsidR="00346739" w:rsidRPr="00E75236">
        <w:rPr>
          <w:rStyle w:val="Intensievebenadrukking"/>
          <w:rFonts w:ascii="Arial" w:hAnsi="Arial" w:cs="Arial"/>
          <w:i w:val="0"/>
          <w:color w:val="000000" w:themeColor="text1"/>
          <w:sz w:val="20"/>
          <w:szCs w:val="20"/>
          <w:lang w:val="nl-NL"/>
        </w:rPr>
        <w:t xml:space="preserve"> de reikwijdte van</w:t>
      </w:r>
      <w:r w:rsidRPr="00E75236">
        <w:rPr>
          <w:rStyle w:val="Intensievebenadrukking"/>
          <w:rFonts w:ascii="Arial" w:hAnsi="Arial" w:cs="Arial"/>
          <w:i w:val="0"/>
          <w:color w:val="000000" w:themeColor="text1"/>
          <w:sz w:val="20"/>
          <w:szCs w:val="20"/>
          <w:lang w:val="nl-NL"/>
        </w:rPr>
        <w:t xml:space="preserve"> artikel 7:658 BW. Naar aanleiding van deze uitspraak is de burn-out erken</w:t>
      </w:r>
      <w:r w:rsidR="00D10986" w:rsidRPr="00E75236">
        <w:rPr>
          <w:rStyle w:val="Intensievebenadrukking"/>
          <w:rFonts w:ascii="Arial" w:hAnsi="Arial" w:cs="Arial"/>
          <w:i w:val="0"/>
          <w:color w:val="000000" w:themeColor="text1"/>
          <w:sz w:val="20"/>
          <w:szCs w:val="20"/>
          <w:lang w:val="nl-NL"/>
        </w:rPr>
        <w:t>d</w:t>
      </w:r>
      <w:r w:rsidRPr="00E75236">
        <w:rPr>
          <w:rStyle w:val="Intensievebenadrukking"/>
          <w:rFonts w:ascii="Arial" w:hAnsi="Arial" w:cs="Arial"/>
          <w:i w:val="0"/>
          <w:color w:val="000000" w:themeColor="text1"/>
          <w:sz w:val="20"/>
          <w:szCs w:val="20"/>
          <w:lang w:val="nl-NL"/>
        </w:rPr>
        <w:t xml:space="preserve"> als een psychische ziekte, waarvan de schade verhaalbaar is op de werkgever. De elementaire uitleg luidt als volgt:</w:t>
      </w:r>
      <w:r w:rsidR="00D10986"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color w:val="000000" w:themeColor="text1"/>
          <w:sz w:val="20"/>
          <w:szCs w:val="20"/>
          <w:lang w:val="nl-NL"/>
        </w:rPr>
        <w:t>De ratio van de verhoogde aansprakeli</w:t>
      </w:r>
      <w:r w:rsidR="00D55ED8" w:rsidRPr="00E75236">
        <w:rPr>
          <w:rStyle w:val="Intensievebenadrukking"/>
          <w:rFonts w:ascii="Arial" w:hAnsi="Arial" w:cs="Arial"/>
          <w:color w:val="000000" w:themeColor="text1"/>
          <w:sz w:val="20"/>
          <w:szCs w:val="20"/>
          <w:lang w:val="nl-NL"/>
        </w:rPr>
        <w:t>j</w:t>
      </w:r>
      <w:r w:rsidRPr="00E75236">
        <w:rPr>
          <w:rStyle w:val="Intensievebenadrukking"/>
          <w:rFonts w:ascii="Arial" w:hAnsi="Arial" w:cs="Arial"/>
          <w:color w:val="000000" w:themeColor="text1"/>
          <w:sz w:val="20"/>
          <w:szCs w:val="20"/>
          <w:lang w:val="nl-NL"/>
        </w:rPr>
        <w:t>kheid van de werkgever is in het geval van artikel 7:658 BW als in het geval van de voorloper van dat artikel, art. 7A:1638x (oud) BW, niet zozeer gelegen in het fysieke karakter van de aantasting van de werknemer, maar in de omstandigheid dat de werkgever degene i</w:t>
      </w:r>
      <w:r w:rsidR="00D55ED8" w:rsidRPr="00E75236">
        <w:rPr>
          <w:rStyle w:val="Intensievebenadrukking"/>
          <w:rFonts w:ascii="Arial" w:hAnsi="Arial" w:cs="Arial"/>
          <w:color w:val="000000" w:themeColor="text1"/>
          <w:sz w:val="20"/>
          <w:szCs w:val="20"/>
          <w:lang w:val="nl-NL"/>
        </w:rPr>
        <w:t>s</w:t>
      </w:r>
      <w:r w:rsidRPr="00E75236">
        <w:rPr>
          <w:rStyle w:val="Intensievebenadrukking"/>
          <w:rFonts w:ascii="Arial" w:hAnsi="Arial" w:cs="Arial"/>
          <w:color w:val="000000" w:themeColor="text1"/>
          <w:sz w:val="20"/>
          <w:szCs w:val="20"/>
          <w:lang w:val="nl-NL"/>
        </w:rPr>
        <w:t xml:space="preserve"> die bepaalt op welke plaats, onder welke omstandigheden en met welke hulpmiddelen de werknemer moet werke</w:t>
      </w:r>
      <w:r w:rsidR="00D55ED8" w:rsidRPr="00E75236">
        <w:rPr>
          <w:rStyle w:val="Intensievebenadrukking"/>
          <w:rFonts w:ascii="Arial" w:hAnsi="Arial" w:cs="Arial"/>
          <w:color w:val="000000" w:themeColor="text1"/>
          <w:sz w:val="20"/>
          <w:szCs w:val="20"/>
          <w:lang w:val="nl-NL"/>
        </w:rPr>
        <w:t>n.</w:t>
      </w:r>
      <w:r w:rsidRPr="00E75236">
        <w:rPr>
          <w:rStyle w:val="Intensievebenadrukking"/>
          <w:rFonts w:ascii="Arial" w:hAnsi="Arial" w:cs="Arial"/>
          <w:color w:val="000000" w:themeColor="text1"/>
          <w:sz w:val="20"/>
          <w:szCs w:val="20"/>
          <w:lang w:val="nl-NL"/>
        </w:rPr>
        <w:t xml:space="preserve"> </w:t>
      </w:r>
      <w:r w:rsidRPr="00E75236">
        <w:rPr>
          <w:rStyle w:val="Intensievebenadrukking"/>
          <w:rFonts w:ascii="Arial" w:hAnsi="Arial" w:cs="Arial"/>
          <w:b/>
          <w:color w:val="000000" w:themeColor="text1"/>
          <w:sz w:val="20"/>
          <w:szCs w:val="20"/>
          <w:lang w:val="nl-NL"/>
        </w:rPr>
        <w:t>Dit is niet anders wanneer de werkomstandigheden niet fysiek, maar psychisch ziekmakend zijn.</w:t>
      </w:r>
      <w:r w:rsidR="0083294B" w:rsidRPr="00E75236">
        <w:rPr>
          <w:rStyle w:val="Intensievebenadrukking"/>
          <w:rFonts w:ascii="Arial" w:hAnsi="Arial" w:cs="Arial"/>
          <w:b/>
          <w:color w:val="000000" w:themeColor="text1"/>
          <w:sz w:val="20"/>
          <w:szCs w:val="20"/>
          <w:lang w:val="nl-NL"/>
        </w:rPr>
        <w:t>’’</w:t>
      </w:r>
    </w:p>
    <w:p w14:paraId="38294032" w14:textId="77777777" w:rsidR="00507964" w:rsidRPr="00E75236" w:rsidRDefault="00507964"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Sinds deze uitspraak is een weg geopend om schade t</w:t>
      </w:r>
      <w:r w:rsidR="00D55ED8" w:rsidRPr="00E75236">
        <w:rPr>
          <w:rStyle w:val="Intensievebenadrukking"/>
          <w:rFonts w:ascii="Arial" w:hAnsi="Arial" w:cs="Arial"/>
          <w:i w:val="0"/>
          <w:color w:val="000000" w:themeColor="text1"/>
          <w:sz w:val="20"/>
          <w:szCs w:val="20"/>
          <w:lang w:val="nl-NL"/>
        </w:rPr>
        <w:t>e verhalen op de werkgever op grond van</w:t>
      </w:r>
      <w:r w:rsidRPr="00E75236">
        <w:rPr>
          <w:rStyle w:val="Intensievebenadrukking"/>
          <w:rFonts w:ascii="Arial" w:hAnsi="Arial" w:cs="Arial"/>
          <w:i w:val="0"/>
          <w:color w:val="000000" w:themeColor="text1"/>
          <w:sz w:val="20"/>
          <w:szCs w:val="20"/>
          <w:lang w:val="nl-NL"/>
        </w:rPr>
        <w:t xml:space="preserve"> een </w:t>
      </w:r>
      <w:r w:rsidR="00D55ED8" w:rsidRPr="00E75236">
        <w:rPr>
          <w:rStyle w:val="Intensievebenadrukking"/>
          <w:rFonts w:ascii="Arial" w:hAnsi="Arial" w:cs="Arial"/>
          <w:i w:val="0"/>
          <w:color w:val="000000" w:themeColor="text1"/>
          <w:sz w:val="20"/>
          <w:szCs w:val="20"/>
          <w:lang w:val="nl-NL"/>
        </w:rPr>
        <w:t>burn-out</w:t>
      </w:r>
      <w:r w:rsidR="00D10986" w:rsidRPr="00E75236">
        <w:rPr>
          <w:rStyle w:val="Intensievebenadrukking"/>
          <w:rFonts w:ascii="Arial" w:hAnsi="Arial" w:cs="Arial"/>
          <w:i w:val="0"/>
          <w:color w:val="000000" w:themeColor="text1"/>
          <w:sz w:val="20"/>
          <w:szCs w:val="20"/>
          <w:lang w:val="nl-NL"/>
        </w:rPr>
        <w:t>. Volgens het</w:t>
      </w:r>
      <w:r w:rsidR="00D55ED8" w:rsidRPr="00E75236">
        <w:rPr>
          <w:rStyle w:val="Intensievebenadrukking"/>
          <w:rFonts w:ascii="Arial" w:hAnsi="Arial" w:cs="Arial"/>
          <w:i w:val="0"/>
          <w:color w:val="000000" w:themeColor="text1"/>
          <w:sz w:val="20"/>
          <w:szCs w:val="20"/>
          <w:lang w:val="nl-NL"/>
        </w:rPr>
        <w:t xml:space="preserve"> NCvB en </w:t>
      </w:r>
      <w:r w:rsidR="00D10986" w:rsidRPr="00E75236">
        <w:rPr>
          <w:rStyle w:val="Intensievebenadrukking"/>
          <w:rFonts w:ascii="Arial" w:hAnsi="Arial" w:cs="Arial"/>
          <w:i w:val="0"/>
          <w:color w:val="000000" w:themeColor="text1"/>
          <w:sz w:val="20"/>
          <w:szCs w:val="20"/>
          <w:lang w:val="nl-NL"/>
        </w:rPr>
        <w:t xml:space="preserve">op basis van </w:t>
      </w:r>
      <w:r w:rsidR="00D55ED8" w:rsidRPr="00E75236">
        <w:rPr>
          <w:rStyle w:val="Intensievebenadrukking"/>
          <w:rFonts w:ascii="Arial" w:hAnsi="Arial" w:cs="Arial"/>
          <w:i w:val="0"/>
          <w:color w:val="000000" w:themeColor="text1"/>
          <w:sz w:val="20"/>
          <w:szCs w:val="20"/>
          <w:lang w:val="nl-NL"/>
        </w:rPr>
        <w:t xml:space="preserve">deze uitspraak </w:t>
      </w:r>
      <w:r w:rsidR="00D10986" w:rsidRPr="00E75236">
        <w:rPr>
          <w:rStyle w:val="Intensievebenadrukking"/>
          <w:rFonts w:ascii="Arial" w:hAnsi="Arial" w:cs="Arial"/>
          <w:i w:val="0"/>
          <w:color w:val="000000" w:themeColor="text1"/>
          <w:sz w:val="20"/>
          <w:szCs w:val="20"/>
          <w:lang w:val="nl-NL"/>
        </w:rPr>
        <w:t xml:space="preserve">is de burn-out een </w:t>
      </w:r>
      <w:r w:rsidR="00D55ED8" w:rsidRPr="00E75236">
        <w:rPr>
          <w:rStyle w:val="Intensievebenadrukking"/>
          <w:rFonts w:ascii="Arial" w:hAnsi="Arial" w:cs="Arial"/>
          <w:i w:val="0"/>
          <w:color w:val="000000" w:themeColor="text1"/>
          <w:sz w:val="20"/>
          <w:szCs w:val="20"/>
          <w:lang w:val="nl-NL"/>
        </w:rPr>
        <w:t>psychische ziekte. Uit de bovenstaande dikgedrukte zin kan worden opgemaakt dat de werkgever een verantwoordelijkheid wordt gegeven omtrent de inrichting van zowel fysieke</w:t>
      </w:r>
      <w:r w:rsidR="00D10986" w:rsidRPr="00E75236">
        <w:rPr>
          <w:rStyle w:val="Intensievebenadrukking"/>
          <w:rFonts w:ascii="Arial" w:hAnsi="Arial" w:cs="Arial"/>
          <w:i w:val="0"/>
          <w:color w:val="000000" w:themeColor="text1"/>
          <w:sz w:val="20"/>
          <w:szCs w:val="20"/>
          <w:lang w:val="nl-NL"/>
        </w:rPr>
        <w:t xml:space="preserve"> </w:t>
      </w:r>
      <w:r w:rsidR="00D55ED8" w:rsidRPr="00E75236">
        <w:rPr>
          <w:rStyle w:val="Intensievebenadrukking"/>
          <w:rFonts w:ascii="Arial" w:hAnsi="Arial" w:cs="Arial"/>
          <w:i w:val="0"/>
          <w:color w:val="000000" w:themeColor="text1"/>
          <w:sz w:val="20"/>
          <w:szCs w:val="20"/>
          <w:lang w:val="nl-NL"/>
        </w:rPr>
        <w:t>als psychische werkomstandigheden.</w:t>
      </w:r>
    </w:p>
    <w:p w14:paraId="219091C9" w14:textId="77777777" w:rsidR="00507964" w:rsidRPr="00E75236" w:rsidRDefault="00507964" w:rsidP="00C246B0">
      <w:pPr>
        <w:spacing w:after="0" w:line="360" w:lineRule="auto"/>
        <w:rPr>
          <w:rStyle w:val="Intensievebenadrukking"/>
          <w:rFonts w:ascii="Arial" w:hAnsi="Arial" w:cs="Arial"/>
          <w:i w:val="0"/>
          <w:color w:val="000000" w:themeColor="text1"/>
          <w:sz w:val="20"/>
          <w:szCs w:val="20"/>
          <w:lang w:val="nl-NL"/>
        </w:rPr>
      </w:pPr>
    </w:p>
    <w:p w14:paraId="42359AC5" w14:textId="77777777" w:rsidR="00015359" w:rsidRPr="00E75236" w:rsidRDefault="0013057E"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In uitspraak</w:t>
      </w:r>
      <w:r w:rsidRPr="005E02B8">
        <w:rPr>
          <w:rStyle w:val="Intensievebenadrukking"/>
          <w:rFonts w:ascii="Arial" w:hAnsi="Arial" w:cs="Arial"/>
          <w:b/>
          <w:i w:val="0"/>
          <w:color w:val="000000" w:themeColor="text1"/>
          <w:sz w:val="20"/>
          <w:szCs w:val="20"/>
          <w:lang w:val="nl-NL"/>
        </w:rPr>
        <w:t xml:space="preserve"> </w:t>
      </w:r>
      <w:r w:rsidRPr="00FA3DBC">
        <w:rPr>
          <w:rStyle w:val="Intensievebenadrukking"/>
          <w:rFonts w:ascii="Arial" w:hAnsi="Arial" w:cs="Arial"/>
          <w:i w:val="0"/>
          <w:color w:val="000000" w:themeColor="text1"/>
          <w:sz w:val="20"/>
          <w:szCs w:val="20"/>
          <w:lang w:val="nl-NL"/>
        </w:rPr>
        <w:t>21</w:t>
      </w:r>
      <w:r w:rsidRPr="00E75236">
        <w:rPr>
          <w:rStyle w:val="Intensievebenadrukking"/>
          <w:rFonts w:ascii="Arial" w:hAnsi="Arial" w:cs="Arial"/>
          <w:i w:val="0"/>
          <w:color w:val="000000" w:themeColor="text1"/>
          <w:sz w:val="20"/>
          <w:szCs w:val="20"/>
          <w:lang w:val="nl-NL"/>
        </w:rPr>
        <w:t xml:space="preserve"> geeft de rechter een aanvulling op de term </w:t>
      </w:r>
      <w:r w:rsidR="0083294B" w:rsidRPr="00E75236">
        <w:rPr>
          <w:rStyle w:val="Intensievebenadrukking"/>
          <w:rFonts w:ascii="Arial" w:hAnsi="Arial" w:cs="Arial"/>
          <w:i w:val="0"/>
          <w:color w:val="000000" w:themeColor="text1"/>
          <w:sz w:val="20"/>
          <w:szCs w:val="20"/>
          <w:lang w:val="nl-NL"/>
        </w:rPr>
        <w:t>‘</w:t>
      </w:r>
      <w:r w:rsidR="00D10986" w:rsidRPr="00E75236">
        <w:rPr>
          <w:rStyle w:val="Intensievebenadrukking"/>
          <w:rFonts w:ascii="Arial" w:hAnsi="Arial" w:cs="Arial"/>
          <w:i w:val="0"/>
          <w:color w:val="000000" w:themeColor="text1"/>
          <w:sz w:val="20"/>
          <w:szCs w:val="20"/>
          <w:lang w:val="nl-NL"/>
        </w:rPr>
        <w:t>b</w:t>
      </w:r>
      <w:r w:rsidRPr="00E75236">
        <w:rPr>
          <w:rStyle w:val="Intensievebenadrukking"/>
          <w:rFonts w:ascii="Arial" w:hAnsi="Arial" w:cs="Arial"/>
          <w:i w:val="0"/>
          <w:color w:val="000000" w:themeColor="text1"/>
          <w:sz w:val="20"/>
          <w:szCs w:val="20"/>
          <w:lang w:val="nl-NL"/>
        </w:rPr>
        <w:t>urn-outklachten</w:t>
      </w:r>
      <w:r w:rsidR="0083294B"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i w:val="0"/>
          <w:color w:val="000000" w:themeColor="text1"/>
          <w:sz w:val="20"/>
          <w:szCs w:val="20"/>
          <w:lang w:val="nl-NL"/>
        </w:rPr>
        <w:t xml:space="preserve">. Volgens het hof wordt </w:t>
      </w:r>
      <w:r w:rsidR="00D10986" w:rsidRPr="00E75236">
        <w:rPr>
          <w:rStyle w:val="Intensievebenadrukking"/>
          <w:rFonts w:ascii="Arial" w:hAnsi="Arial" w:cs="Arial"/>
          <w:i w:val="0"/>
          <w:color w:val="000000" w:themeColor="text1"/>
          <w:sz w:val="20"/>
          <w:szCs w:val="20"/>
          <w:lang w:val="nl-NL"/>
        </w:rPr>
        <w:t>met</w:t>
      </w:r>
      <w:r w:rsidRPr="00E75236">
        <w:rPr>
          <w:rStyle w:val="Intensievebenadrukking"/>
          <w:rFonts w:ascii="Arial" w:hAnsi="Arial" w:cs="Arial"/>
          <w:i w:val="0"/>
          <w:color w:val="000000" w:themeColor="text1"/>
          <w:sz w:val="20"/>
          <w:szCs w:val="20"/>
          <w:lang w:val="nl-NL"/>
        </w:rPr>
        <w:t xml:space="preserve"> </w:t>
      </w:r>
      <w:r w:rsidR="00507964" w:rsidRPr="00E75236">
        <w:rPr>
          <w:rStyle w:val="Intensievebenadrukking"/>
          <w:rFonts w:ascii="Arial" w:hAnsi="Arial" w:cs="Arial"/>
          <w:i w:val="0"/>
          <w:color w:val="000000" w:themeColor="text1"/>
          <w:sz w:val="20"/>
          <w:szCs w:val="20"/>
          <w:lang w:val="nl-NL"/>
        </w:rPr>
        <w:t>deze gezondheidsklachten bedoel</w:t>
      </w:r>
      <w:r w:rsidR="00D10986" w:rsidRPr="00E75236">
        <w:rPr>
          <w:rStyle w:val="Intensievebenadrukking"/>
          <w:rFonts w:ascii="Arial" w:hAnsi="Arial" w:cs="Arial"/>
          <w:i w:val="0"/>
          <w:color w:val="000000" w:themeColor="text1"/>
          <w:sz w:val="20"/>
          <w:szCs w:val="20"/>
          <w:lang w:val="nl-NL"/>
        </w:rPr>
        <w:t>d</w:t>
      </w:r>
      <w:r w:rsidR="00507964" w:rsidRPr="00E75236">
        <w:rPr>
          <w:rStyle w:val="Intensievebenadrukking"/>
          <w:rFonts w:ascii="Arial" w:hAnsi="Arial" w:cs="Arial"/>
          <w:i w:val="0"/>
          <w:color w:val="000000" w:themeColor="text1"/>
          <w:sz w:val="20"/>
          <w:szCs w:val="20"/>
          <w:lang w:val="nl-NL"/>
        </w:rPr>
        <w:t>:</w:t>
      </w:r>
      <w:r w:rsidR="00D10986"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color w:val="000000" w:themeColor="text1"/>
          <w:sz w:val="20"/>
          <w:szCs w:val="20"/>
          <w:lang w:val="nl-NL"/>
        </w:rPr>
        <w:t>de weergave door de huisarts en bedrijfsarts van de door de werknemer geuite klachten, hetgeen niet zonder meer gelijk te stellen is met het stellen van een diagnose, i.c. d</w:t>
      </w:r>
      <w:r w:rsidR="00015359" w:rsidRPr="00E75236">
        <w:rPr>
          <w:rStyle w:val="Intensievebenadrukking"/>
          <w:rFonts w:ascii="Arial" w:hAnsi="Arial" w:cs="Arial"/>
          <w:color w:val="000000" w:themeColor="text1"/>
          <w:sz w:val="20"/>
          <w:szCs w:val="20"/>
          <w:lang w:val="nl-NL"/>
        </w:rPr>
        <w:t>e diag</w:t>
      </w:r>
      <w:r w:rsidRPr="00E75236">
        <w:rPr>
          <w:rStyle w:val="Intensievebenadrukking"/>
          <w:rFonts w:ascii="Arial" w:hAnsi="Arial" w:cs="Arial"/>
          <w:color w:val="000000" w:themeColor="text1"/>
          <w:sz w:val="20"/>
          <w:szCs w:val="20"/>
          <w:lang w:val="nl-NL"/>
        </w:rPr>
        <w:t>nose burn-out door de betreffende artse</w:t>
      </w:r>
      <w:r w:rsidR="00015359" w:rsidRPr="00E75236">
        <w:rPr>
          <w:rStyle w:val="Intensievebenadrukking"/>
          <w:rFonts w:ascii="Arial" w:hAnsi="Arial" w:cs="Arial"/>
          <w:color w:val="000000" w:themeColor="text1"/>
          <w:sz w:val="20"/>
          <w:szCs w:val="20"/>
          <w:lang w:val="nl-NL"/>
        </w:rPr>
        <w:t>n</w:t>
      </w:r>
      <w:r w:rsidRPr="00E75236">
        <w:rPr>
          <w:rStyle w:val="Intensievebenadrukking"/>
          <w:rFonts w:ascii="Arial" w:hAnsi="Arial" w:cs="Arial"/>
          <w:color w:val="000000" w:themeColor="text1"/>
          <w:sz w:val="20"/>
          <w:szCs w:val="20"/>
          <w:lang w:val="nl-NL"/>
        </w:rPr>
        <w:t xml:space="preserve">. Dat die weergave met </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burn-out</w:t>
      </w:r>
      <w:r w:rsidR="0083294B" w:rsidRPr="00E75236">
        <w:rPr>
          <w:rStyle w:val="Intensievebenadrukking"/>
          <w:rFonts w:ascii="Arial" w:hAnsi="Arial" w:cs="Arial"/>
          <w:color w:val="000000" w:themeColor="text1"/>
          <w:sz w:val="20"/>
          <w:szCs w:val="20"/>
          <w:lang w:val="nl-NL"/>
        </w:rPr>
        <w:t>’</w:t>
      </w:r>
      <w:r w:rsidR="00D10986" w:rsidRPr="00E75236">
        <w:rPr>
          <w:rStyle w:val="Intensievebenadrukking"/>
          <w:rFonts w:ascii="Arial" w:hAnsi="Arial" w:cs="Arial"/>
          <w:color w:val="000000" w:themeColor="text1"/>
          <w:sz w:val="20"/>
          <w:szCs w:val="20"/>
          <w:lang w:val="nl-NL"/>
        </w:rPr>
        <w:t xml:space="preserve"> </w:t>
      </w:r>
      <w:r w:rsidRPr="00E75236">
        <w:rPr>
          <w:rStyle w:val="Intensievebenadrukking"/>
          <w:rFonts w:ascii="Arial" w:hAnsi="Arial" w:cs="Arial"/>
          <w:color w:val="000000" w:themeColor="text1"/>
          <w:sz w:val="20"/>
          <w:szCs w:val="20"/>
          <w:lang w:val="nl-NL"/>
        </w:rPr>
        <w:t>ingekaderd wordt, maa</w:t>
      </w:r>
      <w:r w:rsidR="00015359" w:rsidRPr="00E75236">
        <w:rPr>
          <w:rStyle w:val="Intensievebenadrukking"/>
          <w:rFonts w:ascii="Arial" w:hAnsi="Arial" w:cs="Arial"/>
          <w:color w:val="000000" w:themeColor="text1"/>
          <w:sz w:val="20"/>
          <w:szCs w:val="20"/>
          <w:lang w:val="nl-NL"/>
        </w:rPr>
        <w:t>k</w:t>
      </w:r>
      <w:r w:rsidRPr="00E75236">
        <w:rPr>
          <w:rStyle w:val="Intensievebenadrukking"/>
          <w:rFonts w:ascii="Arial" w:hAnsi="Arial" w:cs="Arial"/>
          <w:color w:val="000000" w:themeColor="text1"/>
          <w:sz w:val="20"/>
          <w:szCs w:val="20"/>
          <w:lang w:val="nl-NL"/>
        </w:rPr>
        <w:t>t het nog niet tot een voldoende vaststaande diagnose.</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i w:val="0"/>
          <w:color w:val="000000" w:themeColor="text1"/>
          <w:sz w:val="20"/>
          <w:szCs w:val="20"/>
          <w:lang w:val="nl-NL"/>
        </w:rPr>
        <w:t xml:space="preserve"> </w:t>
      </w:r>
      <w:r w:rsidR="00D10986" w:rsidRPr="00E75236">
        <w:rPr>
          <w:rStyle w:val="Intensievebenadrukking"/>
          <w:rFonts w:ascii="Arial" w:hAnsi="Arial" w:cs="Arial"/>
          <w:i w:val="0"/>
          <w:color w:val="000000" w:themeColor="text1"/>
          <w:sz w:val="20"/>
          <w:szCs w:val="20"/>
          <w:lang w:val="nl-NL"/>
        </w:rPr>
        <w:t>Met andere woorden,</w:t>
      </w:r>
      <w:r w:rsidR="00015359" w:rsidRPr="00E75236">
        <w:rPr>
          <w:rStyle w:val="Intensievebenadrukking"/>
          <w:rFonts w:ascii="Arial" w:hAnsi="Arial" w:cs="Arial"/>
          <w:i w:val="0"/>
          <w:color w:val="000000" w:themeColor="text1"/>
          <w:sz w:val="20"/>
          <w:szCs w:val="20"/>
          <w:lang w:val="nl-NL"/>
        </w:rPr>
        <w:t xml:space="preserve"> een diagnose van een arts d</w:t>
      </w:r>
      <w:r w:rsidR="00D10986" w:rsidRPr="00E75236">
        <w:rPr>
          <w:rStyle w:val="Intensievebenadrukking"/>
          <w:rFonts w:ascii="Arial" w:hAnsi="Arial" w:cs="Arial"/>
          <w:i w:val="0"/>
          <w:color w:val="000000" w:themeColor="text1"/>
          <w:sz w:val="20"/>
          <w:szCs w:val="20"/>
          <w:lang w:val="nl-NL"/>
        </w:rPr>
        <w:t>ie</w:t>
      </w:r>
      <w:r w:rsidR="00015359" w:rsidRPr="00E75236">
        <w:rPr>
          <w:rStyle w:val="Intensievebenadrukking"/>
          <w:rFonts w:ascii="Arial" w:hAnsi="Arial" w:cs="Arial"/>
          <w:i w:val="0"/>
          <w:color w:val="000000" w:themeColor="text1"/>
          <w:sz w:val="20"/>
          <w:szCs w:val="20"/>
          <w:lang w:val="nl-NL"/>
        </w:rPr>
        <w:t xml:space="preserve"> is gebaseerd op de klachten van een werknemer en past in de beschrijving van een burn-out, maakt een diagnose niet rechtstreeks convenabel. Daarentegen wordt in uitspraak 22 door de rechter een elementaire uitleg gegeven over de aannemelijkheid van </w:t>
      </w:r>
      <w:r w:rsidR="00015359" w:rsidRPr="00E75236">
        <w:rPr>
          <w:rStyle w:val="Intensievebenadrukking"/>
          <w:rFonts w:ascii="Arial" w:hAnsi="Arial" w:cs="Arial"/>
          <w:i w:val="0"/>
          <w:color w:val="000000" w:themeColor="text1"/>
          <w:sz w:val="20"/>
          <w:szCs w:val="20"/>
          <w:lang w:val="nl-NL"/>
        </w:rPr>
        <w:lastRenderedPageBreak/>
        <w:t>een burn</w:t>
      </w:r>
      <w:r w:rsidR="00507964" w:rsidRPr="00E75236">
        <w:rPr>
          <w:rStyle w:val="Intensievebenadrukking"/>
          <w:rFonts w:ascii="Arial" w:hAnsi="Arial" w:cs="Arial"/>
          <w:i w:val="0"/>
          <w:color w:val="000000" w:themeColor="text1"/>
          <w:sz w:val="20"/>
          <w:szCs w:val="20"/>
          <w:lang w:val="nl-NL"/>
        </w:rPr>
        <w:t>-out, maar luidt deze als volgt:</w:t>
      </w:r>
      <w:r w:rsidR="00D10986" w:rsidRPr="00E75236">
        <w:rPr>
          <w:rStyle w:val="Intensievebenadrukking"/>
          <w:rFonts w:ascii="Arial" w:hAnsi="Arial" w:cs="Arial"/>
          <w:color w:val="000000" w:themeColor="text1"/>
          <w:sz w:val="20"/>
          <w:szCs w:val="20"/>
          <w:lang w:val="nl-NL"/>
        </w:rPr>
        <w:t xml:space="preserve"> “…</w:t>
      </w:r>
      <w:r w:rsidR="00015359" w:rsidRPr="00E75236">
        <w:rPr>
          <w:rStyle w:val="Intensievebenadrukking"/>
          <w:rFonts w:ascii="Arial" w:hAnsi="Arial" w:cs="Arial"/>
          <w:color w:val="000000" w:themeColor="text1"/>
          <w:sz w:val="20"/>
          <w:szCs w:val="20"/>
          <w:lang w:val="nl-NL"/>
        </w:rPr>
        <w:t>dat stukken niet zijn opgesteld met het (uitsluitende) doel het in het geding zijnde causale verband te onderzoeken en/of dat deze stukken grotendeels zijn gebaseerd op de anamnese van de werknemer, wil niet zeggen dat aan die stukken geen betekenis kan worden toegekend.</w:t>
      </w:r>
      <w:r w:rsidR="0083294B" w:rsidRPr="00E75236">
        <w:rPr>
          <w:rStyle w:val="Intensievebenadrukking"/>
          <w:rFonts w:ascii="Arial" w:hAnsi="Arial" w:cs="Arial"/>
          <w:color w:val="000000" w:themeColor="text1"/>
          <w:sz w:val="20"/>
          <w:szCs w:val="20"/>
          <w:lang w:val="nl-NL"/>
        </w:rPr>
        <w:t>’’</w:t>
      </w:r>
      <w:r w:rsidR="00015359" w:rsidRPr="00E75236">
        <w:rPr>
          <w:rStyle w:val="Intensievebenadrukking"/>
          <w:rFonts w:ascii="Arial" w:hAnsi="Arial" w:cs="Arial"/>
          <w:color w:val="000000" w:themeColor="text1"/>
          <w:sz w:val="20"/>
          <w:szCs w:val="20"/>
          <w:lang w:val="nl-NL"/>
        </w:rPr>
        <w:t xml:space="preserve"> </w:t>
      </w:r>
    </w:p>
    <w:p w14:paraId="1D7F4DBD" w14:textId="77777777" w:rsidR="00015359" w:rsidRPr="00E75236" w:rsidRDefault="00015359" w:rsidP="00C246B0">
      <w:pPr>
        <w:spacing w:after="0" w:line="360" w:lineRule="auto"/>
        <w:rPr>
          <w:rStyle w:val="Intensievebenadrukking"/>
          <w:rFonts w:ascii="Arial" w:hAnsi="Arial" w:cs="Arial"/>
          <w:i w:val="0"/>
          <w:color w:val="000000" w:themeColor="text1"/>
          <w:sz w:val="20"/>
          <w:szCs w:val="20"/>
          <w:lang w:val="nl-NL"/>
        </w:rPr>
      </w:pPr>
    </w:p>
    <w:p w14:paraId="37D5FACA" w14:textId="77777777" w:rsidR="00015359" w:rsidRPr="00E75236" w:rsidRDefault="00D10986"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Dit </w:t>
      </w:r>
      <w:r w:rsidR="00015359" w:rsidRPr="00E75236">
        <w:rPr>
          <w:rStyle w:val="Intensievebenadrukking"/>
          <w:rFonts w:ascii="Arial" w:hAnsi="Arial" w:cs="Arial"/>
          <w:i w:val="0"/>
          <w:color w:val="000000" w:themeColor="text1"/>
          <w:sz w:val="20"/>
          <w:szCs w:val="20"/>
          <w:lang w:val="nl-NL"/>
        </w:rPr>
        <w:t xml:space="preserve">zijn twee opvallende, maar ook tegenstrijdige, elementaire </w:t>
      </w:r>
      <w:r w:rsidRPr="00E75236">
        <w:rPr>
          <w:rStyle w:val="Intensievebenadrukking"/>
          <w:rFonts w:ascii="Arial" w:hAnsi="Arial" w:cs="Arial"/>
          <w:i w:val="0"/>
          <w:color w:val="000000" w:themeColor="text1"/>
          <w:sz w:val="20"/>
          <w:szCs w:val="20"/>
          <w:lang w:val="nl-NL"/>
        </w:rPr>
        <w:t xml:space="preserve">uitspraken, </w:t>
      </w:r>
      <w:r w:rsidR="00015359" w:rsidRPr="00E75236">
        <w:rPr>
          <w:rStyle w:val="Intensievebenadrukking"/>
          <w:rFonts w:ascii="Arial" w:hAnsi="Arial" w:cs="Arial"/>
          <w:i w:val="0"/>
          <w:color w:val="000000" w:themeColor="text1"/>
          <w:sz w:val="20"/>
          <w:szCs w:val="20"/>
          <w:lang w:val="nl-NL"/>
        </w:rPr>
        <w:t>afkomstig van rechters in hoger beroep. In de ene (21) uitspraak wordt gesproken</w:t>
      </w:r>
      <w:r w:rsidR="00D47B67" w:rsidRPr="00E75236">
        <w:rPr>
          <w:rStyle w:val="Intensievebenadrukking"/>
          <w:rFonts w:ascii="Arial" w:hAnsi="Arial" w:cs="Arial"/>
          <w:i w:val="0"/>
          <w:color w:val="000000" w:themeColor="text1"/>
          <w:sz w:val="20"/>
          <w:szCs w:val="20"/>
          <w:lang w:val="nl-NL"/>
        </w:rPr>
        <w:t xml:space="preserve"> over</w:t>
      </w:r>
      <w:r w:rsidR="00015359" w:rsidRPr="00E75236">
        <w:rPr>
          <w:rStyle w:val="Intensievebenadrukking"/>
          <w:rFonts w:ascii="Arial" w:hAnsi="Arial" w:cs="Arial"/>
          <w:i w:val="0"/>
          <w:color w:val="000000" w:themeColor="text1"/>
          <w:sz w:val="20"/>
          <w:szCs w:val="20"/>
          <w:lang w:val="nl-NL"/>
        </w:rPr>
        <w:t xml:space="preserve"> de </w:t>
      </w:r>
      <w:r w:rsidR="00D47B67" w:rsidRPr="00E75236">
        <w:rPr>
          <w:rStyle w:val="Intensievebenadrukking"/>
          <w:rFonts w:ascii="Arial" w:hAnsi="Arial" w:cs="Arial"/>
          <w:i w:val="0"/>
          <w:color w:val="000000" w:themeColor="text1"/>
          <w:sz w:val="20"/>
          <w:szCs w:val="20"/>
          <w:lang w:val="nl-NL"/>
        </w:rPr>
        <w:t xml:space="preserve">niet- </w:t>
      </w:r>
      <w:r w:rsidR="00015359" w:rsidRPr="00E75236">
        <w:rPr>
          <w:rStyle w:val="Intensievebenadrukking"/>
          <w:rFonts w:ascii="Arial" w:hAnsi="Arial" w:cs="Arial"/>
          <w:i w:val="0"/>
          <w:color w:val="000000" w:themeColor="text1"/>
          <w:sz w:val="20"/>
          <w:szCs w:val="20"/>
          <w:lang w:val="nl-NL"/>
        </w:rPr>
        <w:t xml:space="preserve">aannemelijkheid </w:t>
      </w:r>
      <w:r w:rsidR="00D47B67" w:rsidRPr="00E75236">
        <w:rPr>
          <w:rStyle w:val="Intensievebenadrukking"/>
          <w:rFonts w:ascii="Arial" w:hAnsi="Arial" w:cs="Arial"/>
          <w:i w:val="0"/>
          <w:color w:val="000000" w:themeColor="text1"/>
          <w:sz w:val="20"/>
          <w:szCs w:val="20"/>
          <w:lang w:val="nl-NL"/>
        </w:rPr>
        <w:t>van een burn-out diagnose</w:t>
      </w:r>
      <w:r w:rsidRPr="00E75236">
        <w:rPr>
          <w:rStyle w:val="Intensievebenadrukking"/>
          <w:rFonts w:ascii="Arial" w:hAnsi="Arial" w:cs="Arial"/>
          <w:i w:val="0"/>
          <w:color w:val="000000" w:themeColor="text1"/>
          <w:sz w:val="20"/>
          <w:szCs w:val="20"/>
          <w:lang w:val="nl-NL"/>
        </w:rPr>
        <w:t>, omdat die</w:t>
      </w:r>
      <w:r w:rsidR="00D47B67" w:rsidRPr="00E75236">
        <w:rPr>
          <w:rStyle w:val="Intensievebenadrukking"/>
          <w:rFonts w:ascii="Arial" w:hAnsi="Arial" w:cs="Arial"/>
          <w:i w:val="0"/>
          <w:color w:val="000000" w:themeColor="text1"/>
          <w:sz w:val="20"/>
          <w:szCs w:val="20"/>
          <w:lang w:val="nl-NL"/>
        </w:rPr>
        <w:t xml:space="preserve"> subjectief is</w:t>
      </w:r>
      <w:r w:rsidRPr="00E75236">
        <w:rPr>
          <w:rStyle w:val="Intensievebenadrukking"/>
          <w:rFonts w:ascii="Arial" w:hAnsi="Arial" w:cs="Arial"/>
          <w:i w:val="0"/>
          <w:color w:val="000000" w:themeColor="text1"/>
          <w:sz w:val="20"/>
          <w:szCs w:val="20"/>
          <w:lang w:val="nl-NL"/>
        </w:rPr>
        <w:t>,</w:t>
      </w:r>
      <w:r w:rsidR="00D47B67" w:rsidRPr="00E75236">
        <w:rPr>
          <w:rStyle w:val="Intensievebenadrukking"/>
          <w:rFonts w:ascii="Arial" w:hAnsi="Arial" w:cs="Arial"/>
          <w:i w:val="0"/>
          <w:color w:val="000000" w:themeColor="text1"/>
          <w:sz w:val="20"/>
          <w:szCs w:val="20"/>
          <w:lang w:val="nl-NL"/>
        </w:rPr>
        <w:t xml:space="preserve"> hoewel deze is opgesteld door een deskundige</w:t>
      </w:r>
      <w:r w:rsidRPr="00E75236">
        <w:rPr>
          <w:rStyle w:val="Intensievebenadrukking"/>
          <w:rFonts w:ascii="Arial" w:hAnsi="Arial" w:cs="Arial"/>
          <w:i w:val="0"/>
          <w:color w:val="000000" w:themeColor="text1"/>
          <w:sz w:val="20"/>
          <w:szCs w:val="20"/>
          <w:lang w:val="nl-NL"/>
        </w:rPr>
        <w:t>. I</w:t>
      </w:r>
      <w:r w:rsidR="00015359" w:rsidRPr="00E75236">
        <w:rPr>
          <w:rStyle w:val="Intensievebenadrukking"/>
          <w:rFonts w:ascii="Arial" w:hAnsi="Arial" w:cs="Arial"/>
          <w:i w:val="0"/>
          <w:color w:val="000000" w:themeColor="text1"/>
          <w:sz w:val="20"/>
          <w:szCs w:val="20"/>
          <w:lang w:val="nl-NL"/>
        </w:rPr>
        <w:t>n de andere uitspraak (22) wordt gesproken over de aannemelijkheid van</w:t>
      </w:r>
      <w:r w:rsidR="00D47B67" w:rsidRPr="00E75236">
        <w:rPr>
          <w:rStyle w:val="Intensievebenadrukking"/>
          <w:rFonts w:ascii="Arial" w:hAnsi="Arial" w:cs="Arial"/>
          <w:i w:val="0"/>
          <w:color w:val="000000" w:themeColor="text1"/>
          <w:sz w:val="20"/>
          <w:szCs w:val="20"/>
          <w:lang w:val="nl-NL"/>
        </w:rPr>
        <w:t xml:space="preserve"> (subjectieve)</w:t>
      </w:r>
      <w:r w:rsidR="00015359" w:rsidRPr="00E75236">
        <w:rPr>
          <w:rStyle w:val="Intensievebenadrukking"/>
          <w:rFonts w:ascii="Arial" w:hAnsi="Arial" w:cs="Arial"/>
          <w:i w:val="0"/>
          <w:color w:val="000000" w:themeColor="text1"/>
          <w:sz w:val="20"/>
          <w:szCs w:val="20"/>
          <w:lang w:val="nl-NL"/>
        </w:rPr>
        <w:t xml:space="preserve"> stukken </w:t>
      </w:r>
      <w:r w:rsidR="00D47B67" w:rsidRPr="00E75236">
        <w:rPr>
          <w:rStyle w:val="Intensievebenadrukking"/>
          <w:rFonts w:ascii="Arial" w:hAnsi="Arial" w:cs="Arial"/>
          <w:i w:val="0"/>
          <w:color w:val="000000" w:themeColor="text1"/>
          <w:sz w:val="20"/>
          <w:szCs w:val="20"/>
          <w:lang w:val="nl-NL"/>
        </w:rPr>
        <w:t>van de werknemer</w:t>
      </w:r>
      <w:r w:rsidRPr="00E75236">
        <w:rPr>
          <w:rStyle w:val="Intensievebenadrukking"/>
          <w:rFonts w:ascii="Arial" w:hAnsi="Arial" w:cs="Arial"/>
          <w:i w:val="0"/>
          <w:color w:val="000000" w:themeColor="text1"/>
          <w:sz w:val="20"/>
          <w:szCs w:val="20"/>
          <w:lang w:val="nl-NL"/>
        </w:rPr>
        <w:t>,</w:t>
      </w:r>
      <w:r w:rsidR="00D47B67" w:rsidRPr="00E75236">
        <w:rPr>
          <w:rStyle w:val="Intensievebenadrukking"/>
          <w:rFonts w:ascii="Arial" w:hAnsi="Arial" w:cs="Arial"/>
          <w:i w:val="0"/>
          <w:color w:val="000000" w:themeColor="text1"/>
          <w:sz w:val="20"/>
          <w:szCs w:val="20"/>
          <w:lang w:val="nl-NL"/>
        </w:rPr>
        <w:t xml:space="preserve"> waarbij niet wordt uitgesloten dat</w:t>
      </w:r>
      <w:r w:rsidRPr="00E75236">
        <w:rPr>
          <w:rStyle w:val="Intensievebenadrukking"/>
          <w:rFonts w:ascii="Arial" w:hAnsi="Arial" w:cs="Arial"/>
          <w:i w:val="0"/>
          <w:color w:val="000000" w:themeColor="text1"/>
          <w:sz w:val="20"/>
          <w:szCs w:val="20"/>
          <w:lang w:val="nl-NL"/>
        </w:rPr>
        <w:t xml:space="preserve"> hieraan</w:t>
      </w:r>
      <w:r w:rsidR="00D47B67" w:rsidRPr="00E75236">
        <w:rPr>
          <w:rStyle w:val="Intensievebenadrukking"/>
          <w:rFonts w:ascii="Arial" w:hAnsi="Arial" w:cs="Arial"/>
          <w:i w:val="0"/>
          <w:color w:val="000000" w:themeColor="text1"/>
          <w:sz w:val="20"/>
          <w:szCs w:val="20"/>
          <w:lang w:val="nl-NL"/>
        </w:rPr>
        <w:t xml:space="preserve"> een betekenis kan worden toegekend.</w:t>
      </w:r>
      <w:r w:rsidR="00015359" w:rsidRPr="00E75236">
        <w:rPr>
          <w:rStyle w:val="Intensievebenadrukking"/>
          <w:rFonts w:ascii="Arial" w:hAnsi="Arial" w:cs="Arial"/>
          <w:i w:val="0"/>
          <w:color w:val="000000" w:themeColor="text1"/>
          <w:sz w:val="20"/>
          <w:szCs w:val="20"/>
          <w:lang w:val="nl-NL"/>
        </w:rPr>
        <w:t xml:space="preserve"> </w:t>
      </w:r>
      <w:r w:rsidR="00D47B67" w:rsidRPr="00E75236">
        <w:rPr>
          <w:rStyle w:val="Intensievebenadrukking"/>
          <w:rFonts w:ascii="Arial" w:hAnsi="Arial" w:cs="Arial"/>
          <w:i w:val="0"/>
          <w:color w:val="000000" w:themeColor="text1"/>
          <w:sz w:val="20"/>
          <w:szCs w:val="20"/>
          <w:lang w:val="nl-NL"/>
        </w:rPr>
        <w:t xml:space="preserve">Dit zou betekenen dat </w:t>
      </w:r>
      <w:r w:rsidR="00E455B3" w:rsidRPr="00E75236">
        <w:rPr>
          <w:rStyle w:val="Intensievebenadrukking"/>
          <w:rFonts w:ascii="Arial" w:hAnsi="Arial" w:cs="Arial"/>
          <w:i w:val="0"/>
          <w:color w:val="000000" w:themeColor="text1"/>
          <w:sz w:val="20"/>
          <w:szCs w:val="20"/>
          <w:lang w:val="nl-NL"/>
        </w:rPr>
        <w:t xml:space="preserve">het bestaan van </w:t>
      </w:r>
      <w:r w:rsidR="00D47B67" w:rsidRPr="00E75236">
        <w:rPr>
          <w:rStyle w:val="Intensievebenadrukking"/>
          <w:rFonts w:ascii="Arial" w:hAnsi="Arial" w:cs="Arial"/>
          <w:i w:val="0"/>
          <w:color w:val="000000" w:themeColor="text1"/>
          <w:sz w:val="20"/>
          <w:szCs w:val="20"/>
          <w:lang w:val="nl-NL"/>
        </w:rPr>
        <w:t>een diagnose niet altijd leidt tot de aannemelijkheid van een burn-out, terwijl</w:t>
      </w:r>
      <w:r w:rsidR="00E455B3" w:rsidRPr="00E75236">
        <w:rPr>
          <w:rStyle w:val="Intensievebenadrukking"/>
          <w:rFonts w:ascii="Arial" w:hAnsi="Arial" w:cs="Arial"/>
          <w:i w:val="0"/>
          <w:color w:val="000000" w:themeColor="text1"/>
          <w:sz w:val="20"/>
          <w:szCs w:val="20"/>
          <w:lang w:val="nl-NL"/>
        </w:rPr>
        <w:t xml:space="preserve"> </w:t>
      </w:r>
      <w:r w:rsidR="00D47B67" w:rsidRPr="00E75236">
        <w:rPr>
          <w:rStyle w:val="Intensievebenadrukking"/>
          <w:rFonts w:ascii="Arial" w:hAnsi="Arial" w:cs="Arial"/>
          <w:i w:val="0"/>
          <w:color w:val="000000" w:themeColor="text1"/>
          <w:sz w:val="20"/>
          <w:szCs w:val="20"/>
          <w:lang w:val="nl-NL"/>
        </w:rPr>
        <w:t xml:space="preserve">stukken die niet </w:t>
      </w:r>
      <w:r w:rsidR="00E455B3" w:rsidRPr="00E75236">
        <w:rPr>
          <w:rStyle w:val="Intensievebenadrukking"/>
          <w:rFonts w:ascii="Arial" w:hAnsi="Arial" w:cs="Arial"/>
          <w:i w:val="0"/>
          <w:color w:val="000000" w:themeColor="text1"/>
          <w:sz w:val="20"/>
          <w:szCs w:val="20"/>
          <w:lang w:val="nl-NL"/>
        </w:rPr>
        <w:t xml:space="preserve">tot </w:t>
      </w:r>
      <w:r w:rsidR="00D47B67" w:rsidRPr="00E75236">
        <w:rPr>
          <w:rStyle w:val="Intensievebenadrukking"/>
          <w:rFonts w:ascii="Arial" w:hAnsi="Arial" w:cs="Arial"/>
          <w:i w:val="0"/>
          <w:color w:val="000000" w:themeColor="text1"/>
          <w:sz w:val="20"/>
          <w:szCs w:val="20"/>
          <w:lang w:val="nl-NL"/>
        </w:rPr>
        <w:t xml:space="preserve">doel hebben de burn-out te bewijzen, wel tot een aannemelijke burn-out kunnen leiden. </w:t>
      </w:r>
    </w:p>
    <w:p w14:paraId="2702FAE4" w14:textId="77777777" w:rsidR="00D47B67" w:rsidRPr="00E75236" w:rsidRDefault="00D47B67" w:rsidP="00C246B0">
      <w:pPr>
        <w:spacing w:after="0" w:line="360" w:lineRule="auto"/>
        <w:rPr>
          <w:rStyle w:val="Intensievebenadrukking"/>
          <w:rFonts w:ascii="Arial" w:hAnsi="Arial" w:cs="Arial"/>
          <w:i w:val="0"/>
          <w:color w:val="000000" w:themeColor="text1"/>
          <w:sz w:val="20"/>
          <w:szCs w:val="20"/>
          <w:lang w:val="nl-NL"/>
        </w:rPr>
      </w:pPr>
    </w:p>
    <w:p w14:paraId="385FB8B2" w14:textId="63067B6B" w:rsidR="002D4971" w:rsidRPr="00E75236" w:rsidRDefault="00316ECB" w:rsidP="00C246B0">
      <w:pPr>
        <w:spacing w:after="0" w:line="360" w:lineRule="auto"/>
        <w:rPr>
          <w:rStyle w:val="Intensievebenadrukking"/>
          <w:rFonts w:ascii="Arial" w:hAnsi="Arial" w:cs="Arial"/>
          <w:i w:val="0"/>
          <w:color w:val="000000" w:themeColor="text1"/>
          <w:sz w:val="20"/>
          <w:szCs w:val="20"/>
          <w:lang w:val="nl-NL"/>
        </w:rPr>
      </w:pPr>
      <w:r>
        <w:rPr>
          <w:rStyle w:val="Intensievebenadrukking"/>
          <w:rFonts w:ascii="Arial" w:hAnsi="Arial" w:cs="Arial"/>
          <w:i w:val="0"/>
          <w:color w:val="000000" w:themeColor="text1"/>
          <w:sz w:val="20"/>
          <w:szCs w:val="20"/>
          <w:lang w:val="nl-NL"/>
        </w:rPr>
        <w:t>Zoals eerder genoemd, is er voor overheidsa</w:t>
      </w:r>
      <w:r w:rsidR="00D55ED8" w:rsidRPr="00E75236">
        <w:rPr>
          <w:rStyle w:val="Intensievebenadrukking"/>
          <w:rFonts w:ascii="Arial" w:hAnsi="Arial" w:cs="Arial"/>
          <w:i w:val="0"/>
          <w:color w:val="000000" w:themeColor="text1"/>
          <w:sz w:val="20"/>
          <w:szCs w:val="20"/>
          <w:lang w:val="nl-NL"/>
        </w:rPr>
        <w:t>mbtenaren</w:t>
      </w:r>
      <w:r w:rsidR="00066CB5">
        <w:rPr>
          <w:rStyle w:val="Intensievebenadrukking"/>
          <w:rFonts w:ascii="Arial" w:hAnsi="Arial" w:cs="Arial"/>
          <w:i w:val="0"/>
          <w:color w:val="000000" w:themeColor="text1"/>
          <w:sz w:val="20"/>
          <w:szCs w:val="20"/>
          <w:lang w:val="nl-NL"/>
        </w:rPr>
        <w:t xml:space="preserve"> met een burn-out </w:t>
      </w:r>
      <w:r>
        <w:rPr>
          <w:rStyle w:val="Intensievebenadrukking"/>
          <w:rFonts w:ascii="Arial" w:hAnsi="Arial" w:cs="Arial"/>
          <w:i w:val="0"/>
          <w:color w:val="000000" w:themeColor="text1"/>
          <w:sz w:val="20"/>
          <w:szCs w:val="20"/>
          <w:lang w:val="nl-NL"/>
        </w:rPr>
        <w:t>een apart artikel omtren</w:t>
      </w:r>
      <w:r w:rsidR="00066CB5">
        <w:rPr>
          <w:rStyle w:val="Intensievebenadrukking"/>
          <w:rFonts w:ascii="Arial" w:hAnsi="Arial" w:cs="Arial"/>
          <w:i w:val="0"/>
          <w:color w:val="000000" w:themeColor="text1"/>
          <w:sz w:val="20"/>
          <w:szCs w:val="20"/>
          <w:lang w:val="nl-NL"/>
        </w:rPr>
        <w:t>t de werkgeversaansprakelijkheid</w:t>
      </w:r>
      <w:r>
        <w:rPr>
          <w:rStyle w:val="Intensievebenadrukking"/>
          <w:rFonts w:ascii="Arial" w:hAnsi="Arial" w:cs="Arial"/>
          <w:i w:val="0"/>
          <w:color w:val="000000" w:themeColor="text1"/>
          <w:sz w:val="20"/>
          <w:szCs w:val="20"/>
          <w:lang w:val="nl-NL"/>
        </w:rPr>
        <w:t xml:space="preserve">. Dit is artikel </w:t>
      </w:r>
      <w:r w:rsidR="00D55ED8" w:rsidRPr="00E75236">
        <w:rPr>
          <w:rStyle w:val="Intensievebenadrukking"/>
          <w:rFonts w:ascii="Arial" w:hAnsi="Arial" w:cs="Arial"/>
          <w:i w:val="0"/>
          <w:color w:val="000000" w:themeColor="text1"/>
          <w:sz w:val="20"/>
          <w:szCs w:val="20"/>
          <w:lang w:val="nl-NL"/>
        </w:rPr>
        <w:t>35</w:t>
      </w:r>
      <w:r w:rsidR="00066CB5">
        <w:rPr>
          <w:rStyle w:val="Intensievebenadrukking"/>
          <w:rFonts w:ascii="Arial" w:hAnsi="Arial" w:cs="Arial"/>
          <w:i w:val="0"/>
          <w:color w:val="000000" w:themeColor="text1"/>
          <w:sz w:val="20"/>
          <w:szCs w:val="20"/>
          <w:lang w:val="nl-NL"/>
        </w:rPr>
        <w:t xml:space="preserve"> Algemeen Rijksambtenaar</w:t>
      </w:r>
      <w:r w:rsidR="004A2B4B">
        <w:rPr>
          <w:rStyle w:val="Intensievebenadrukking"/>
          <w:rFonts w:ascii="Arial" w:hAnsi="Arial" w:cs="Arial"/>
          <w:i w:val="0"/>
          <w:color w:val="000000" w:themeColor="text1"/>
          <w:sz w:val="20"/>
          <w:szCs w:val="20"/>
          <w:lang w:val="nl-NL"/>
        </w:rPr>
        <w:t xml:space="preserve"> R</w:t>
      </w:r>
      <w:r w:rsidR="00066CB5">
        <w:rPr>
          <w:rStyle w:val="Intensievebenadrukking"/>
          <w:rFonts w:ascii="Arial" w:hAnsi="Arial" w:cs="Arial"/>
          <w:i w:val="0"/>
          <w:color w:val="000000" w:themeColor="text1"/>
          <w:sz w:val="20"/>
          <w:szCs w:val="20"/>
          <w:lang w:val="nl-NL"/>
        </w:rPr>
        <w:t>eglement (hierna: ARAR)</w:t>
      </w:r>
      <w:r w:rsidR="00D55ED8" w:rsidRPr="00E75236">
        <w:rPr>
          <w:rStyle w:val="Intensievebenadrukking"/>
          <w:rFonts w:ascii="Arial" w:hAnsi="Arial" w:cs="Arial"/>
          <w:i w:val="0"/>
          <w:color w:val="000000" w:themeColor="text1"/>
          <w:sz w:val="20"/>
          <w:szCs w:val="20"/>
          <w:lang w:val="nl-NL"/>
        </w:rPr>
        <w:t xml:space="preserve">. </w:t>
      </w:r>
      <w:r w:rsidR="00066CB5">
        <w:rPr>
          <w:rStyle w:val="Intensievebenadrukking"/>
          <w:rFonts w:ascii="Arial" w:hAnsi="Arial" w:cs="Arial"/>
          <w:i w:val="0"/>
          <w:color w:val="000000" w:themeColor="text1"/>
          <w:sz w:val="20"/>
          <w:szCs w:val="20"/>
          <w:lang w:val="nl-NL"/>
        </w:rPr>
        <w:t xml:space="preserve">Het </w:t>
      </w:r>
      <w:r w:rsidR="00D55ED8" w:rsidRPr="00E75236">
        <w:rPr>
          <w:rStyle w:val="Intensievebenadrukking"/>
          <w:rFonts w:ascii="Arial" w:hAnsi="Arial" w:cs="Arial"/>
          <w:i w:val="0"/>
          <w:color w:val="000000" w:themeColor="text1"/>
          <w:sz w:val="20"/>
          <w:szCs w:val="20"/>
          <w:lang w:val="nl-NL"/>
        </w:rPr>
        <w:t>artikel komt inhoudelijk neer op</w:t>
      </w:r>
      <w:r w:rsidR="00E455B3" w:rsidRPr="00E75236">
        <w:rPr>
          <w:rStyle w:val="Intensievebenadrukking"/>
          <w:rFonts w:ascii="Arial" w:hAnsi="Arial" w:cs="Arial"/>
          <w:i w:val="0"/>
          <w:color w:val="000000" w:themeColor="text1"/>
          <w:sz w:val="20"/>
          <w:szCs w:val="20"/>
          <w:lang w:val="nl-NL"/>
        </w:rPr>
        <w:t xml:space="preserve"> hetzelfde</w:t>
      </w:r>
      <w:r w:rsidR="00D55ED8" w:rsidRPr="00E75236">
        <w:rPr>
          <w:rStyle w:val="Intensievebenadrukking"/>
          <w:rFonts w:ascii="Arial" w:hAnsi="Arial" w:cs="Arial"/>
          <w:i w:val="0"/>
          <w:color w:val="000000" w:themeColor="text1"/>
          <w:sz w:val="20"/>
          <w:szCs w:val="20"/>
          <w:lang w:val="nl-NL"/>
        </w:rPr>
        <w:t xml:space="preserve"> uitgangspunt </w:t>
      </w:r>
      <w:r w:rsidR="00E455B3" w:rsidRPr="00E75236">
        <w:rPr>
          <w:rStyle w:val="Intensievebenadrukking"/>
          <w:rFonts w:ascii="Arial" w:hAnsi="Arial" w:cs="Arial"/>
          <w:i w:val="0"/>
          <w:color w:val="000000" w:themeColor="text1"/>
          <w:sz w:val="20"/>
          <w:szCs w:val="20"/>
          <w:lang w:val="nl-NL"/>
        </w:rPr>
        <w:t xml:space="preserve">als </w:t>
      </w:r>
      <w:r w:rsidR="00D55ED8" w:rsidRPr="00E75236">
        <w:rPr>
          <w:rStyle w:val="Intensievebenadrukking"/>
          <w:rFonts w:ascii="Arial" w:hAnsi="Arial" w:cs="Arial"/>
          <w:i w:val="0"/>
          <w:color w:val="000000" w:themeColor="text1"/>
          <w:sz w:val="20"/>
          <w:szCs w:val="20"/>
          <w:lang w:val="nl-NL"/>
        </w:rPr>
        <w:t xml:space="preserve">artikel 7:658 BW. Opvallend is </w:t>
      </w:r>
      <w:r w:rsidR="00E455B3" w:rsidRPr="00E75236">
        <w:rPr>
          <w:rStyle w:val="Intensievebenadrukking"/>
          <w:rFonts w:ascii="Arial" w:hAnsi="Arial" w:cs="Arial"/>
          <w:i w:val="0"/>
          <w:color w:val="000000" w:themeColor="text1"/>
          <w:sz w:val="20"/>
          <w:szCs w:val="20"/>
          <w:lang w:val="nl-NL"/>
        </w:rPr>
        <w:t xml:space="preserve">dat </w:t>
      </w:r>
      <w:r w:rsidR="00D55ED8" w:rsidRPr="00E75236">
        <w:rPr>
          <w:rStyle w:val="Intensievebenadrukking"/>
          <w:rFonts w:ascii="Arial" w:hAnsi="Arial" w:cs="Arial"/>
          <w:i w:val="0"/>
          <w:color w:val="000000" w:themeColor="text1"/>
          <w:sz w:val="20"/>
          <w:szCs w:val="20"/>
          <w:lang w:val="nl-NL"/>
        </w:rPr>
        <w:t xml:space="preserve">de vereisten, die vergelijkbaar zijn met de vereisten van artikel 7:658BW omtrent de </w:t>
      </w:r>
      <w:r w:rsidR="0083294B" w:rsidRPr="00E75236">
        <w:rPr>
          <w:rStyle w:val="Intensievebenadrukking"/>
          <w:rFonts w:ascii="Arial" w:hAnsi="Arial" w:cs="Arial"/>
          <w:i w:val="0"/>
          <w:color w:val="000000" w:themeColor="text1"/>
          <w:sz w:val="20"/>
          <w:szCs w:val="20"/>
          <w:lang w:val="nl-NL"/>
        </w:rPr>
        <w:t>‘</w:t>
      </w:r>
      <w:r w:rsidR="00D55ED8" w:rsidRPr="00E75236">
        <w:rPr>
          <w:rStyle w:val="Intensievebenadrukking"/>
          <w:rFonts w:ascii="Arial" w:hAnsi="Arial" w:cs="Arial"/>
          <w:i w:val="0"/>
          <w:color w:val="000000" w:themeColor="text1"/>
          <w:sz w:val="20"/>
          <w:szCs w:val="20"/>
          <w:lang w:val="nl-NL"/>
        </w:rPr>
        <w:t>aannemelijke psychische schade</w:t>
      </w:r>
      <w:r w:rsidR="0083294B" w:rsidRPr="00E75236">
        <w:rPr>
          <w:rStyle w:val="Intensievebenadrukking"/>
          <w:rFonts w:ascii="Arial" w:hAnsi="Arial" w:cs="Arial"/>
          <w:i w:val="0"/>
          <w:color w:val="000000" w:themeColor="text1"/>
          <w:sz w:val="20"/>
          <w:szCs w:val="20"/>
          <w:lang w:val="nl-NL"/>
        </w:rPr>
        <w:t>’</w:t>
      </w:r>
      <w:r w:rsidR="00D55ED8" w:rsidRPr="00E75236">
        <w:rPr>
          <w:rStyle w:val="Intensievebenadrukking"/>
          <w:rFonts w:ascii="Arial" w:hAnsi="Arial" w:cs="Arial"/>
          <w:i w:val="0"/>
          <w:color w:val="000000" w:themeColor="text1"/>
          <w:sz w:val="20"/>
          <w:szCs w:val="20"/>
          <w:lang w:val="nl-NL"/>
        </w:rPr>
        <w:t xml:space="preserve"> en </w:t>
      </w:r>
      <w:r w:rsidR="0083294B" w:rsidRPr="00E75236">
        <w:rPr>
          <w:rStyle w:val="Intensievebenadrukking"/>
          <w:rFonts w:ascii="Arial" w:hAnsi="Arial" w:cs="Arial"/>
          <w:i w:val="0"/>
          <w:color w:val="000000" w:themeColor="text1"/>
          <w:sz w:val="20"/>
          <w:szCs w:val="20"/>
          <w:lang w:val="nl-NL"/>
        </w:rPr>
        <w:t>‘</w:t>
      </w:r>
      <w:r w:rsidR="00D55ED8" w:rsidRPr="00E75236">
        <w:rPr>
          <w:rStyle w:val="Intensievebenadrukking"/>
          <w:rFonts w:ascii="Arial" w:hAnsi="Arial" w:cs="Arial"/>
          <w:i w:val="0"/>
          <w:color w:val="000000" w:themeColor="text1"/>
          <w:sz w:val="20"/>
          <w:szCs w:val="20"/>
          <w:lang w:val="nl-NL"/>
        </w:rPr>
        <w:t>oorzakelijk verband tussen de schade en werkomstandigheden</w:t>
      </w:r>
      <w:r w:rsidR="0083294B" w:rsidRPr="00E75236">
        <w:rPr>
          <w:rStyle w:val="Intensievebenadrukking"/>
          <w:rFonts w:ascii="Arial" w:hAnsi="Arial" w:cs="Arial"/>
          <w:i w:val="0"/>
          <w:color w:val="000000" w:themeColor="text1"/>
          <w:sz w:val="20"/>
          <w:szCs w:val="20"/>
          <w:lang w:val="nl-NL"/>
        </w:rPr>
        <w:t>’</w:t>
      </w:r>
      <w:r w:rsidR="00D55ED8" w:rsidRPr="00E75236">
        <w:rPr>
          <w:rStyle w:val="Intensievebenadrukking"/>
          <w:rFonts w:ascii="Arial" w:hAnsi="Arial" w:cs="Arial"/>
          <w:i w:val="0"/>
          <w:color w:val="000000" w:themeColor="text1"/>
          <w:sz w:val="20"/>
          <w:szCs w:val="20"/>
          <w:lang w:val="nl-NL"/>
        </w:rPr>
        <w:t>, een elementaire aanvulling krijg</w:t>
      </w:r>
      <w:r w:rsidR="00E455B3" w:rsidRPr="00E75236">
        <w:rPr>
          <w:rStyle w:val="Intensievebenadrukking"/>
          <w:rFonts w:ascii="Arial" w:hAnsi="Arial" w:cs="Arial"/>
          <w:i w:val="0"/>
          <w:color w:val="000000" w:themeColor="text1"/>
          <w:sz w:val="20"/>
          <w:szCs w:val="20"/>
          <w:lang w:val="nl-NL"/>
        </w:rPr>
        <w:t xml:space="preserve">en </w:t>
      </w:r>
      <w:r w:rsidR="00D55ED8" w:rsidRPr="00E75236">
        <w:rPr>
          <w:rStyle w:val="Intensievebenadrukking"/>
          <w:rFonts w:ascii="Arial" w:hAnsi="Arial" w:cs="Arial"/>
          <w:i w:val="0"/>
          <w:color w:val="000000" w:themeColor="text1"/>
          <w:sz w:val="20"/>
          <w:szCs w:val="20"/>
          <w:lang w:val="nl-NL"/>
        </w:rPr>
        <w:t xml:space="preserve">in </w:t>
      </w:r>
      <w:r w:rsidR="00D55ED8" w:rsidRPr="00FA3DBC">
        <w:rPr>
          <w:rStyle w:val="Intensievebenadrukking"/>
          <w:rFonts w:ascii="Arial" w:hAnsi="Arial" w:cs="Arial"/>
          <w:i w:val="0"/>
          <w:color w:val="000000" w:themeColor="text1"/>
          <w:sz w:val="20"/>
          <w:szCs w:val="20"/>
          <w:lang w:val="nl-NL"/>
        </w:rPr>
        <w:t>uitspraak 12.</w:t>
      </w:r>
      <w:r w:rsidR="00D55ED8" w:rsidRPr="00E75236">
        <w:rPr>
          <w:rStyle w:val="Intensievebenadrukking"/>
          <w:rFonts w:ascii="Arial" w:hAnsi="Arial" w:cs="Arial"/>
          <w:b/>
          <w:i w:val="0"/>
          <w:color w:val="000000" w:themeColor="text1"/>
          <w:sz w:val="20"/>
          <w:szCs w:val="20"/>
          <w:lang w:val="nl-NL"/>
        </w:rPr>
        <w:t xml:space="preserve"> </w:t>
      </w:r>
      <w:r w:rsidR="002D4971" w:rsidRPr="00E75236">
        <w:rPr>
          <w:rStyle w:val="Intensievebenadrukking"/>
          <w:rFonts w:ascii="Arial" w:hAnsi="Arial" w:cs="Arial"/>
          <w:i w:val="0"/>
          <w:color w:val="000000" w:themeColor="text1"/>
          <w:sz w:val="20"/>
          <w:szCs w:val="20"/>
          <w:lang w:val="nl-NL"/>
        </w:rPr>
        <w:t xml:space="preserve">Hier geeft de rechter een omschrijving van een beroepsziekte: </w:t>
      </w:r>
      <w:r w:rsidR="00E2616C" w:rsidRPr="00E75236">
        <w:rPr>
          <w:rStyle w:val="Intensievebenadrukking"/>
          <w:rFonts w:ascii="Arial" w:hAnsi="Arial" w:cs="Arial"/>
          <w:i w:val="0"/>
          <w:color w:val="000000" w:themeColor="text1"/>
          <w:sz w:val="20"/>
          <w:szCs w:val="20"/>
          <w:lang w:val="nl-NL"/>
        </w:rPr>
        <w:t>“</w:t>
      </w:r>
      <w:r w:rsidR="002D4971" w:rsidRPr="00E75236">
        <w:rPr>
          <w:rStyle w:val="Intensievebenadrukking"/>
          <w:rFonts w:ascii="Arial" w:hAnsi="Arial" w:cs="Arial"/>
          <w:color w:val="000000" w:themeColor="text1"/>
          <w:sz w:val="20"/>
          <w:szCs w:val="20"/>
          <w:lang w:val="nl-NL"/>
        </w:rPr>
        <w:t>een ziekte die in overwegende mate haar oorzaak vindt in de aard van de aan de ambtenaar opgedragen werkzaamheden of in de bijzondere omstandigheden waaronder deze moesten worden verricht, en niet aan zijn schuld of onvoorzicht</w:t>
      </w:r>
      <w:r w:rsidR="00E455B3" w:rsidRPr="00E75236">
        <w:rPr>
          <w:rStyle w:val="Intensievebenadrukking"/>
          <w:rFonts w:ascii="Arial" w:hAnsi="Arial" w:cs="Arial"/>
          <w:color w:val="000000" w:themeColor="text1"/>
          <w:sz w:val="20"/>
          <w:szCs w:val="20"/>
          <w:lang w:val="nl-NL"/>
        </w:rPr>
        <w:t>ig</w:t>
      </w:r>
      <w:r w:rsidR="002D4971" w:rsidRPr="00E75236">
        <w:rPr>
          <w:rStyle w:val="Intensievebenadrukking"/>
          <w:rFonts w:ascii="Arial" w:hAnsi="Arial" w:cs="Arial"/>
          <w:color w:val="000000" w:themeColor="text1"/>
          <w:sz w:val="20"/>
          <w:szCs w:val="20"/>
          <w:lang w:val="nl-NL"/>
        </w:rPr>
        <w:t xml:space="preserve">heid is te wijten. Hierbij wordt een </w:t>
      </w:r>
      <w:r w:rsidR="002D4971" w:rsidRPr="00E75236">
        <w:rPr>
          <w:rStyle w:val="Intensievebenadrukking"/>
          <w:rFonts w:ascii="Arial" w:hAnsi="Arial" w:cs="Arial"/>
          <w:b/>
          <w:color w:val="000000" w:themeColor="text1"/>
          <w:sz w:val="20"/>
          <w:szCs w:val="20"/>
          <w:lang w:val="nl-NL"/>
        </w:rPr>
        <w:t>buitensporigheidsvereiste</w:t>
      </w:r>
      <w:r w:rsidR="002D4971" w:rsidRPr="00E75236">
        <w:rPr>
          <w:rStyle w:val="Intensievebenadrukking"/>
          <w:rFonts w:ascii="Arial" w:hAnsi="Arial" w:cs="Arial"/>
          <w:color w:val="000000" w:themeColor="text1"/>
          <w:sz w:val="20"/>
          <w:szCs w:val="20"/>
          <w:lang w:val="nl-NL"/>
        </w:rPr>
        <w:t xml:space="preserve"> toegepast, d</w:t>
      </w:r>
      <w:r w:rsidR="00E455B3" w:rsidRPr="00E75236">
        <w:rPr>
          <w:rStyle w:val="Intensievebenadrukking"/>
          <w:rFonts w:ascii="Arial" w:hAnsi="Arial" w:cs="Arial"/>
          <w:color w:val="000000" w:themeColor="text1"/>
          <w:sz w:val="20"/>
          <w:szCs w:val="20"/>
          <w:lang w:val="nl-NL"/>
        </w:rPr>
        <w:t>at</w:t>
      </w:r>
      <w:r w:rsidR="002D4971" w:rsidRPr="00E75236">
        <w:rPr>
          <w:rStyle w:val="Intensievebenadrukking"/>
          <w:rFonts w:ascii="Arial" w:hAnsi="Arial" w:cs="Arial"/>
          <w:color w:val="000000" w:themeColor="text1"/>
          <w:sz w:val="20"/>
          <w:szCs w:val="20"/>
          <w:lang w:val="nl-NL"/>
        </w:rPr>
        <w:t xml:space="preserve"> wordt geobjectiveerd.</w:t>
      </w:r>
      <w:r w:rsidR="0083294B" w:rsidRPr="00E75236">
        <w:rPr>
          <w:rStyle w:val="Intensievebenadrukking"/>
          <w:rFonts w:ascii="Arial" w:hAnsi="Arial" w:cs="Arial"/>
          <w:color w:val="000000" w:themeColor="text1"/>
          <w:sz w:val="20"/>
          <w:szCs w:val="20"/>
          <w:lang w:val="nl-NL"/>
        </w:rPr>
        <w:t>’’</w:t>
      </w:r>
      <w:r w:rsidR="00E455B3" w:rsidRPr="00E75236">
        <w:rPr>
          <w:rStyle w:val="Intensievebenadrukking"/>
          <w:rFonts w:ascii="Arial" w:hAnsi="Arial" w:cs="Arial"/>
          <w:i w:val="0"/>
          <w:color w:val="000000" w:themeColor="text1"/>
          <w:sz w:val="20"/>
          <w:szCs w:val="20"/>
          <w:lang w:val="nl-NL"/>
        </w:rPr>
        <w:t xml:space="preserve"> </w:t>
      </w:r>
      <w:r w:rsidR="002D4971" w:rsidRPr="00E75236">
        <w:rPr>
          <w:rStyle w:val="Intensievebenadrukking"/>
          <w:rFonts w:ascii="Arial" w:hAnsi="Arial" w:cs="Arial"/>
          <w:i w:val="0"/>
          <w:color w:val="000000" w:themeColor="text1"/>
          <w:sz w:val="20"/>
          <w:szCs w:val="20"/>
          <w:lang w:val="nl-NL"/>
        </w:rPr>
        <w:t>De rechte</w:t>
      </w:r>
      <w:r w:rsidR="00066CB5">
        <w:rPr>
          <w:rStyle w:val="Intensievebenadrukking"/>
          <w:rFonts w:ascii="Arial" w:hAnsi="Arial" w:cs="Arial"/>
          <w:i w:val="0"/>
          <w:color w:val="000000" w:themeColor="text1"/>
          <w:sz w:val="20"/>
          <w:szCs w:val="20"/>
          <w:lang w:val="nl-NL"/>
        </w:rPr>
        <w:t xml:space="preserve">r benoemt in deze uitspraak dat het buitensporigheidsvereiste </w:t>
      </w:r>
      <w:r w:rsidR="002D4971" w:rsidRPr="00E75236">
        <w:rPr>
          <w:rStyle w:val="Intensievebenadrukking"/>
          <w:rFonts w:ascii="Arial" w:hAnsi="Arial" w:cs="Arial"/>
          <w:i w:val="0"/>
          <w:color w:val="000000" w:themeColor="text1"/>
          <w:sz w:val="20"/>
          <w:szCs w:val="20"/>
          <w:lang w:val="nl-NL"/>
        </w:rPr>
        <w:t xml:space="preserve">neerkomt op </w:t>
      </w:r>
      <w:r w:rsidR="0083294B" w:rsidRPr="00E75236">
        <w:rPr>
          <w:rStyle w:val="Intensievebenadrukking"/>
          <w:rFonts w:ascii="Arial" w:hAnsi="Arial" w:cs="Arial"/>
          <w:i w:val="0"/>
          <w:color w:val="000000" w:themeColor="text1"/>
          <w:sz w:val="20"/>
          <w:szCs w:val="20"/>
          <w:lang w:val="nl-NL"/>
        </w:rPr>
        <w:t>‘</w:t>
      </w:r>
      <w:r w:rsidR="002D4971" w:rsidRPr="00E75236">
        <w:rPr>
          <w:rStyle w:val="Intensievebenadrukking"/>
          <w:rFonts w:ascii="Arial" w:hAnsi="Arial" w:cs="Arial"/>
          <w:i w:val="0"/>
          <w:color w:val="000000" w:themeColor="text1"/>
          <w:sz w:val="20"/>
          <w:szCs w:val="20"/>
          <w:lang w:val="nl-NL"/>
        </w:rPr>
        <w:t>factoren die in verhouding tot dat werk of die werkomstandigheden objectief bezien een buitensporig karakter hebben</w:t>
      </w:r>
      <w:r w:rsidR="0083294B" w:rsidRPr="00E75236">
        <w:rPr>
          <w:rStyle w:val="Intensievebenadrukking"/>
          <w:rFonts w:ascii="Arial" w:hAnsi="Arial" w:cs="Arial"/>
          <w:i w:val="0"/>
          <w:color w:val="000000" w:themeColor="text1"/>
          <w:sz w:val="20"/>
          <w:szCs w:val="20"/>
          <w:lang w:val="nl-NL"/>
        </w:rPr>
        <w:t>’</w:t>
      </w:r>
      <w:r w:rsidR="009D284A" w:rsidRPr="00E75236">
        <w:rPr>
          <w:rStyle w:val="Intensievebenadrukking"/>
          <w:rFonts w:ascii="Arial" w:hAnsi="Arial" w:cs="Arial"/>
          <w:i w:val="0"/>
          <w:color w:val="000000" w:themeColor="text1"/>
          <w:sz w:val="20"/>
          <w:szCs w:val="20"/>
          <w:lang w:val="nl-NL"/>
        </w:rPr>
        <w:t>.</w:t>
      </w:r>
    </w:p>
    <w:p w14:paraId="4B3D6386" w14:textId="77777777" w:rsidR="006A37DC" w:rsidRPr="00E75236" w:rsidRDefault="006A37DC" w:rsidP="00C246B0">
      <w:pPr>
        <w:spacing w:after="0" w:line="360" w:lineRule="auto"/>
        <w:rPr>
          <w:rStyle w:val="Intensievebenadrukking"/>
          <w:rFonts w:ascii="Arial" w:hAnsi="Arial" w:cs="Arial"/>
          <w:i w:val="0"/>
          <w:color w:val="auto"/>
          <w:sz w:val="20"/>
          <w:szCs w:val="20"/>
          <w:lang w:val="nl-NL"/>
        </w:rPr>
      </w:pPr>
    </w:p>
    <w:p w14:paraId="0D1FE3E0" w14:textId="669FD080" w:rsidR="00804BEE" w:rsidRPr="00561D68" w:rsidRDefault="00C76A25" w:rsidP="00F631F4">
      <w:pPr>
        <w:pStyle w:val="Kop3"/>
        <w:rPr>
          <w:rStyle w:val="Intensievebenadrukking"/>
          <w:rFonts w:ascii="Arial" w:hAnsi="Arial" w:cs="Arial"/>
          <w:i w:val="0"/>
          <w:iCs w:val="0"/>
          <w:color w:val="1F3763" w:themeColor="accent1" w:themeShade="7F"/>
          <w:sz w:val="28"/>
          <w:szCs w:val="28"/>
        </w:rPr>
      </w:pPr>
      <w:bookmarkStart w:id="41" w:name="_Toc483186297"/>
      <w:r w:rsidRPr="00561D68">
        <w:rPr>
          <w:rStyle w:val="Intensievebenadrukking"/>
          <w:rFonts w:ascii="Arial" w:hAnsi="Arial" w:cs="Arial"/>
          <w:i w:val="0"/>
          <w:iCs w:val="0"/>
          <w:color w:val="1F3763" w:themeColor="accent1" w:themeShade="7F"/>
          <w:sz w:val="28"/>
          <w:szCs w:val="28"/>
        </w:rPr>
        <w:t>4.3.</w:t>
      </w:r>
      <w:r w:rsidR="006A37DC" w:rsidRPr="00561D68">
        <w:rPr>
          <w:rStyle w:val="Intensievebenadrukking"/>
          <w:rFonts w:ascii="Arial" w:hAnsi="Arial" w:cs="Arial"/>
          <w:i w:val="0"/>
          <w:iCs w:val="0"/>
          <w:color w:val="1F3763" w:themeColor="accent1" w:themeShade="7F"/>
          <w:sz w:val="28"/>
          <w:szCs w:val="28"/>
        </w:rPr>
        <w:t>5</w:t>
      </w:r>
      <w:r w:rsidRPr="00561D68">
        <w:rPr>
          <w:rStyle w:val="Intensievebenadrukking"/>
          <w:rFonts w:ascii="Arial" w:hAnsi="Arial" w:cs="Arial"/>
          <w:i w:val="0"/>
          <w:iCs w:val="0"/>
          <w:color w:val="1F3763" w:themeColor="accent1" w:themeShade="7F"/>
          <w:sz w:val="28"/>
          <w:szCs w:val="28"/>
        </w:rPr>
        <w:t xml:space="preserve"> Antwoord deelvraag -</w:t>
      </w:r>
      <w:r w:rsidR="00804BEE" w:rsidRPr="00561D68">
        <w:rPr>
          <w:rStyle w:val="Intensievebenadrukking"/>
          <w:rFonts w:ascii="Arial" w:hAnsi="Arial" w:cs="Arial"/>
          <w:i w:val="0"/>
          <w:iCs w:val="0"/>
          <w:color w:val="1F3763" w:themeColor="accent1" w:themeShade="7F"/>
          <w:sz w:val="28"/>
          <w:szCs w:val="28"/>
        </w:rPr>
        <w:t xml:space="preserve"> sprake van een aannemelijke burn-out?</w:t>
      </w:r>
      <w:bookmarkEnd w:id="41"/>
    </w:p>
    <w:p w14:paraId="1B75B3D6" w14:textId="1DBA025B" w:rsidR="00E455B3" w:rsidRPr="00E75236" w:rsidRDefault="00E455B3" w:rsidP="00F631F4">
      <w:pPr>
        <w:spacing w:after="0" w:line="360" w:lineRule="auto"/>
        <w:rPr>
          <w:rFonts w:ascii="Arial" w:hAnsi="Arial" w:cs="Arial"/>
          <w:sz w:val="20"/>
          <w:szCs w:val="20"/>
        </w:rPr>
      </w:pPr>
      <w:r w:rsidRPr="00E75236">
        <w:rPr>
          <w:rFonts w:ascii="Arial" w:hAnsi="Arial" w:cs="Arial"/>
          <w:sz w:val="20"/>
          <w:szCs w:val="20"/>
        </w:rPr>
        <w:t xml:space="preserve">Op basis van het voorgaande kan worden geconcludeerd dat er sprake is van een aannemelijke burn-out, als aan </w:t>
      </w:r>
      <w:r w:rsidR="00066CB5">
        <w:rPr>
          <w:rFonts w:ascii="Arial" w:hAnsi="Arial" w:cs="Arial"/>
          <w:sz w:val="20"/>
          <w:szCs w:val="20"/>
        </w:rPr>
        <w:t xml:space="preserve">één (of combinaties van) de volgende </w:t>
      </w:r>
      <w:r w:rsidRPr="00E75236">
        <w:rPr>
          <w:rFonts w:ascii="Arial" w:hAnsi="Arial" w:cs="Arial"/>
          <w:sz w:val="20"/>
          <w:szCs w:val="20"/>
        </w:rPr>
        <w:t>voorwaarden is voldaan.</w:t>
      </w:r>
    </w:p>
    <w:p w14:paraId="0D80D9B5"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 xml:space="preserve">De werknemer heeft een diagnose van </w:t>
      </w:r>
      <w:r w:rsidR="00E455B3" w:rsidRPr="00E75236">
        <w:rPr>
          <w:rStyle w:val="Intensievebenadrukking"/>
          <w:rFonts w:ascii="Arial" w:hAnsi="Arial" w:cs="Arial"/>
          <w:i w:val="0"/>
          <w:color w:val="auto"/>
          <w:sz w:val="20"/>
          <w:szCs w:val="20"/>
        </w:rPr>
        <w:t xml:space="preserve">een </w:t>
      </w:r>
      <w:r w:rsidRPr="00E75236">
        <w:rPr>
          <w:rStyle w:val="Intensievebenadrukking"/>
          <w:rFonts w:ascii="Arial" w:hAnsi="Arial" w:cs="Arial"/>
          <w:i w:val="0"/>
          <w:color w:val="auto"/>
          <w:sz w:val="20"/>
          <w:szCs w:val="20"/>
        </w:rPr>
        <w:t>bedrijfsarts of psychiater.</w:t>
      </w:r>
    </w:p>
    <w:p w14:paraId="232CBABD"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De werknemer heeft een rapport van de Arbeidsinspectie</w:t>
      </w:r>
      <w:r w:rsidR="00E455B3" w:rsidRPr="00E75236">
        <w:rPr>
          <w:rStyle w:val="Intensievebenadrukking"/>
          <w:rFonts w:ascii="Arial" w:hAnsi="Arial" w:cs="Arial"/>
          <w:i w:val="0"/>
          <w:color w:val="auto"/>
          <w:sz w:val="20"/>
          <w:szCs w:val="20"/>
        </w:rPr>
        <w:t>, waarin wordt gesproken over</w:t>
      </w:r>
      <w:r w:rsidRPr="00E75236">
        <w:rPr>
          <w:rStyle w:val="Intensievebenadrukking"/>
          <w:rFonts w:ascii="Arial" w:hAnsi="Arial" w:cs="Arial"/>
          <w:i w:val="0"/>
          <w:color w:val="auto"/>
          <w:sz w:val="20"/>
          <w:szCs w:val="20"/>
        </w:rPr>
        <w:t xml:space="preserve"> slechte werkomstandigheden en hoge werkdruk.</w:t>
      </w:r>
    </w:p>
    <w:p w14:paraId="0604B12A"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De werknemer onderbouwt zijn burn-out middels meerdere g</w:t>
      </w:r>
      <w:r w:rsidR="001D5B1C" w:rsidRPr="00E75236">
        <w:rPr>
          <w:rStyle w:val="Intensievebenadrukking"/>
          <w:rFonts w:ascii="Arial" w:hAnsi="Arial" w:cs="Arial"/>
          <w:i w:val="0"/>
          <w:color w:val="auto"/>
          <w:sz w:val="20"/>
          <w:szCs w:val="20"/>
        </w:rPr>
        <w:t>etuigenverklaringen</w:t>
      </w:r>
      <w:r w:rsidRPr="00E75236">
        <w:rPr>
          <w:rStyle w:val="Intensievebenadrukking"/>
          <w:rFonts w:ascii="Arial" w:hAnsi="Arial" w:cs="Arial"/>
          <w:i w:val="0"/>
          <w:color w:val="auto"/>
          <w:sz w:val="20"/>
          <w:szCs w:val="20"/>
        </w:rPr>
        <w:t>.</w:t>
      </w:r>
    </w:p>
    <w:p w14:paraId="7D0D5D30"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De reden van arbeidsongeschiktheid is overspanning/burn-out.</w:t>
      </w:r>
    </w:p>
    <w:p w14:paraId="04BCFED7"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De burn-out is ontstaan door een persoonlijkheidsstoornis of persoonlijkheidskenmerken.</w:t>
      </w:r>
    </w:p>
    <w:p w14:paraId="61893015" w14:textId="77777777" w:rsidR="00E23775"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De burn-out is a</w:t>
      </w:r>
      <w:r w:rsidR="001D5B1C" w:rsidRPr="00E75236">
        <w:rPr>
          <w:rStyle w:val="Intensievebenadrukking"/>
          <w:rFonts w:ascii="Arial" w:hAnsi="Arial" w:cs="Arial"/>
          <w:i w:val="0"/>
          <w:color w:val="auto"/>
          <w:sz w:val="20"/>
          <w:szCs w:val="20"/>
        </w:rPr>
        <w:t xml:space="preserve">annemelijk </w:t>
      </w:r>
      <w:r w:rsidR="00E455B3" w:rsidRPr="00E75236">
        <w:rPr>
          <w:rStyle w:val="Intensievebenadrukking"/>
          <w:rFonts w:ascii="Arial" w:hAnsi="Arial" w:cs="Arial"/>
          <w:i w:val="0"/>
          <w:color w:val="auto"/>
          <w:sz w:val="20"/>
          <w:szCs w:val="20"/>
        </w:rPr>
        <w:t>gemaakt door rapporten van deskundigen, zoals</w:t>
      </w:r>
      <w:r w:rsidRPr="00E75236">
        <w:rPr>
          <w:rStyle w:val="Intensievebenadrukking"/>
          <w:rFonts w:ascii="Arial" w:hAnsi="Arial" w:cs="Arial"/>
          <w:i w:val="0"/>
          <w:color w:val="auto"/>
          <w:sz w:val="20"/>
          <w:szCs w:val="20"/>
        </w:rPr>
        <w:t xml:space="preserve"> HSK-groep, gedragstherap</w:t>
      </w:r>
      <w:r w:rsidR="00E455B3" w:rsidRPr="00E75236">
        <w:rPr>
          <w:rStyle w:val="Intensievebenadrukking"/>
          <w:rFonts w:ascii="Arial" w:hAnsi="Arial" w:cs="Arial"/>
          <w:i w:val="0"/>
          <w:color w:val="auto"/>
          <w:sz w:val="20"/>
          <w:szCs w:val="20"/>
        </w:rPr>
        <w:t>eut, c</w:t>
      </w:r>
      <w:r w:rsidRPr="00E75236">
        <w:rPr>
          <w:rStyle w:val="Intensievebenadrukking"/>
          <w:rFonts w:ascii="Arial" w:hAnsi="Arial" w:cs="Arial"/>
          <w:i w:val="0"/>
          <w:color w:val="auto"/>
          <w:sz w:val="20"/>
          <w:szCs w:val="20"/>
        </w:rPr>
        <w:t>ardioloog en NCvB</w:t>
      </w:r>
      <w:r w:rsidR="001D5B1C" w:rsidRPr="00E75236">
        <w:rPr>
          <w:rStyle w:val="Intensievebenadrukking"/>
          <w:rFonts w:ascii="Arial" w:hAnsi="Arial" w:cs="Arial"/>
          <w:i w:val="0"/>
          <w:color w:val="auto"/>
          <w:sz w:val="20"/>
          <w:szCs w:val="20"/>
        </w:rPr>
        <w:t xml:space="preserve"> </w:t>
      </w:r>
      <w:r w:rsidR="00E455B3" w:rsidRPr="00E75236">
        <w:rPr>
          <w:rStyle w:val="Intensievebenadrukking"/>
          <w:rFonts w:ascii="Arial" w:hAnsi="Arial" w:cs="Arial"/>
          <w:i w:val="0"/>
          <w:color w:val="auto"/>
          <w:sz w:val="20"/>
          <w:szCs w:val="20"/>
        </w:rPr>
        <w:t xml:space="preserve">omtrent </w:t>
      </w:r>
      <w:r w:rsidR="001D5B1C" w:rsidRPr="00E75236">
        <w:rPr>
          <w:rStyle w:val="Intensievebenadrukking"/>
          <w:rFonts w:ascii="Arial" w:hAnsi="Arial" w:cs="Arial"/>
          <w:i w:val="0"/>
          <w:color w:val="auto"/>
          <w:sz w:val="20"/>
          <w:szCs w:val="20"/>
        </w:rPr>
        <w:t>het re-integratietraject</w:t>
      </w:r>
      <w:r w:rsidRPr="00E75236">
        <w:rPr>
          <w:rStyle w:val="Intensievebenadrukking"/>
          <w:rFonts w:ascii="Arial" w:hAnsi="Arial" w:cs="Arial"/>
          <w:i w:val="0"/>
          <w:color w:val="auto"/>
          <w:sz w:val="20"/>
          <w:szCs w:val="20"/>
        </w:rPr>
        <w:t>.</w:t>
      </w:r>
    </w:p>
    <w:p w14:paraId="67067563" w14:textId="77777777" w:rsidR="00C246B0" w:rsidRPr="00E75236" w:rsidRDefault="00E23775" w:rsidP="0083549B">
      <w:pPr>
        <w:pStyle w:val="Lijstalinea"/>
        <w:numPr>
          <w:ilvl w:val="0"/>
          <w:numId w:val="8"/>
        </w:numPr>
        <w:spacing w:after="0" w:line="360" w:lineRule="auto"/>
        <w:rPr>
          <w:rStyle w:val="Intensievebenadrukking"/>
          <w:rFonts w:ascii="Arial" w:hAnsi="Arial" w:cs="Arial"/>
          <w:i w:val="0"/>
          <w:color w:val="auto"/>
          <w:sz w:val="20"/>
          <w:szCs w:val="20"/>
          <w:lang w:val="fy-NL"/>
        </w:rPr>
      </w:pPr>
      <w:r w:rsidRPr="00E75236">
        <w:rPr>
          <w:rStyle w:val="Intensievebenadrukking"/>
          <w:rFonts w:ascii="Arial" w:hAnsi="Arial" w:cs="Arial"/>
          <w:i w:val="0"/>
          <w:color w:val="auto"/>
          <w:sz w:val="20"/>
          <w:szCs w:val="20"/>
        </w:rPr>
        <w:t xml:space="preserve">Het oordeel van een aannemelijke burn-out </w:t>
      </w:r>
      <w:r w:rsidR="002654DA" w:rsidRPr="00E75236">
        <w:rPr>
          <w:rStyle w:val="Intensievebenadrukking"/>
          <w:rFonts w:ascii="Arial" w:hAnsi="Arial" w:cs="Arial"/>
          <w:i w:val="0"/>
          <w:color w:val="auto"/>
          <w:sz w:val="20"/>
          <w:szCs w:val="20"/>
        </w:rPr>
        <w:t>uit</w:t>
      </w:r>
      <w:r w:rsidRPr="00E75236">
        <w:rPr>
          <w:rStyle w:val="Intensievebenadrukking"/>
          <w:rFonts w:ascii="Arial" w:hAnsi="Arial" w:cs="Arial"/>
          <w:i w:val="0"/>
          <w:color w:val="auto"/>
          <w:sz w:val="20"/>
          <w:szCs w:val="20"/>
        </w:rPr>
        <w:t xml:space="preserve"> eerste aanleg wordt overgenomen in hoger beroep.</w:t>
      </w:r>
    </w:p>
    <w:p w14:paraId="7DD2360C" w14:textId="77777777" w:rsidR="004F7591" w:rsidRPr="00E75236" w:rsidRDefault="004F7591" w:rsidP="00C25CB3">
      <w:pPr>
        <w:spacing w:after="0"/>
        <w:rPr>
          <w:rStyle w:val="Intensievebenadrukking"/>
          <w:rFonts w:ascii="Arial" w:hAnsi="Arial" w:cs="Arial"/>
          <w:i w:val="0"/>
          <w:color w:val="auto"/>
          <w:sz w:val="20"/>
          <w:szCs w:val="20"/>
          <w:lang w:val="nl-NL"/>
        </w:rPr>
      </w:pPr>
    </w:p>
    <w:p w14:paraId="04705775" w14:textId="77777777" w:rsidR="00E26222" w:rsidRPr="008D019C" w:rsidRDefault="00C76A25" w:rsidP="008D019C">
      <w:pPr>
        <w:pStyle w:val="Kop2"/>
        <w:rPr>
          <w:rStyle w:val="Intensieveverwijzing"/>
          <w:rFonts w:ascii="Arial" w:hAnsi="Arial" w:cs="Arial"/>
          <w:b w:val="0"/>
          <w:bCs w:val="0"/>
          <w:smallCaps w:val="0"/>
          <w:color w:val="2F5496" w:themeColor="accent1" w:themeShade="BF"/>
          <w:spacing w:val="0"/>
          <w:sz w:val="32"/>
          <w:szCs w:val="32"/>
        </w:rPr>
      </w:pPr>
      <w:bookmarkStart w:id="42" w:name="_Toc483186298"/>
      <w:r w:rsidRPr="008D019C">
        <w:rPr>
          <w:rStyle w:val="Intensieveverwijzing"/>
          <w:rFonts w:ascii="Arial" w:hAnsi="Arial" w:cs="Arial"/>
          <w:b w:val="0"/>
          <w:bCs w:val="0"/>
          <w:smallCaps w:val="0"/>
          <w:color w:val="2F5496" w:themeColor="accent1" w:themeShade="BF"/>
          <w:spacing w:val="0"/>
          <w:sz w:val="32"/>
          <w:szCs w:val="32"/>
        </w:rPr>
        <w:t>4.4 De groene pijl – causaliteit</w:t>
      </w:r>
      <w:bookmarkEnd w:id="42"/>
    </w:p>
    <w:p w14:paraId="64D7E8F6" w14:textId="699E7D27" w:rsidR="00EF4C22" w:rsidRPr="00E75236" w:rsidRDefault="00B256B3" w:rsidP="00F631F4">
      <w:pPr>
        <w:spacing w:after="0" w:line="360" w:lineRule="auto"/>
        <w:rPr>
          <w:rStyle w:val="Intensievebenadrukking"/>
          <w:rFonts w:ascii="Arial" w:hAnsi="Arial" w:cs="Arial"/>
          <w:i w:val="0"/>
          <w:color w:val="000000" w:themeColor="text1"/>
          <w:sz w:val="20"/>
          <w:szCs w:val="20"/>
        </w:rPr>
      </w:pPr>
      <w:r>
        <w:rPr>
          <w:rStyle w:val="Intensievebenadrukking"/>
          <w:rFonts w:ascii="Arial" w:hAnsi="Arial" w:cs="Arial"/>
          <w:i w:val="0"/>
          <w:color w:val="000000" w:themeColor="text1"/>
          <w:sz w:val="20"/>
          <w:szCs w:val="20"/>
          <w:lang w:val="nl-NL"/>
        </w:rPr>
        <w:t>In deze paragraaf wordt ingegaan op de causaliteit tussen de burn-out en werkomstandig</w:t>
      </w:r>
      <w:r w:rsidR="007900AA">
        <w:rPr>
          <w:rStyle w:val="Intensievebenadrukking"/>
          <w:rFonts w:ascii="Arial" w:hAnsi="Arial" w:cs="Arial"/>
          <w:i w:val="0"/>
          <w:color w:val="000000" w:themeColor="text1"/>
          <w:sz w:val="20"/>
          <w:szCs w:val="20"/>
          <w:lang w:val="nl-NL"/>
        </w:rPr>
        <w:t>h</w:t>
      </w:r>
      <w:r>
        <w:rPr>
          <w:rStyle w:val="Intensievebenadrukking"/>
          <w:rFonts w:ascii="Arial" w:hAnsi="Arial" w:cs="Arial"/>
          <w:i w:val="0"/>
          <w:color w:val="000000" w:themeColor="text1"/>
          <w:sz w:val="20"/>
          <w:szCs w:val="20"/>
          <w:lang w:val="nl-NL"/>
        </w:rPr>
        <w:t xml:space="preserve">eden. </w:t>
      </w:r>
      <w:r w:rsidR="00E455B3" w:rsidRPr="00BB0C9E">
        <w:rPr>
          <w:rStyle w:val="Intensievebenadrukking"/>
          <w:rFonts w:ascii="Arial" w:hAnsi="Arial" w:cs="Arial"/>
          <w:i w:val="0"/>
          <w:color w:val="000000" w:themeColor="text1"/>
          <w:sz w:val="20"/>
          <w:szCs w:val="20"/>
          <w:lang w:val="nl-NL"/>
        </w:rPr>
        <w:t xml:space="preserve">De groene pijl duidt </w:t>
      </w:r>
      <w:r w:rsidR="00235E2A" w:rsidRPr="00BB0C9E">
        <w:rPr>
          <w:rStyle w:val="Intensievebenadrukking"/>
          <w:rFonts w:ascii="Arial" w:hAnsi="Arial" w:cs="Arial"/>
          <w:i w:val="0"/>
          <w:color w:val="000000" w:themeColor="text1"/>
          <w:sz w:val="20"/>
          <w:szCs w:val="20"/>
          <w:lang w:val="nl-NL"/>
        </w:rPr>
        <w:t>de</w:t>
      </w:r>
      <w:r w:rsidR="00E455B3" w:rsidRPr="00BB0C9E">
        <w:rPr>
          <w:rStyle w:val="Intensievebenadrukking"/>
          <w:rFonts w:ascii="Arial" w:hAnsi="Arial" w:cs="Arial"/>
          <w:i w:val="0"/>
          <w:color w:val="000000" w:themeColor="text1"/>
          <w:sz w:val="20"/>
          <w:szCs w:val="20"/>
          <w:lang w:val="nl-NL"/>
        </w:rPr>
        <w:t xml:space="preserve"> causaliteit</w:t>
      </w:r>
      <w:r w:rsidR="00235E2A" w:rsidRPr="00BB0C9E">
        <w:rPr>
          <w:rStyle w:val="Intensievebenadrukking"/>
          <w:rFonts w:ascii="Arial" w:hAnsi="Arial" w:cs="Arial"/>
          <w:i w:val="0"/>
          <w:color w:val="000000" w:themeColor="text1"/>
          <w:sz w:val="20"/>
          <w:szCs w:val="20"/>
          <w:lang w:val="nl-NL"/>
        </w:rPr>
        <w:t xml:space="preserve"> aan</w:t>
      </w:r>
      <w:r>
        <w:rPr>
          <w:rStyle w:val="Intensievebenadrukking"/>
          <w:rFonts w:ascii="Arial" w:hAnsi="Arial" w:cs="Arial"/>
          <w:i w:val="0"/>
          <w:color w:val="000000" w:themeColor="text1"/>
          <w:sz w:val="20"/>
          <w:szCs w:val="20"/>
          <w:lang w:val="nl-NL"/>
        </w:rPr>
        <w:t>.</w:t>
      </w:r>
      <w:r w:rsidR="00E455B3" w:rsidRPr="00BB0C9E">
        <w:rPr>
          <w:rStyle w:val="Intensievebenadrukking"/>
          <w:rFonts w:ascii="Arial" w:hAnsi="Arial" w:cs="Arial"/>
          <w:i w:val="0"/>
          <w:color w:val="000000" w:themeColor="text1"/>
          <w:sz w:val="20"/>
          <w:szCs w:val="20"/>
          <w:lang w:val="nl-NL"/>
        </w:rPr>
        <w:t xml:space="preserve"> </w:t>
      </w:r>
      <w:r w:rsidR="000F7CB9" w:rsidRPr="00E75236">
        <w:rPr>
          <w:rStyle w:val="Intensievebenadrukking"/>
          <w:rFonts w:ascii="Arial" w:hAnsi="Arial" w:cs="Arial"/>
          <w:i w:val="0"/>
          <w:color w:val="000000" w:themeColor="text1"/>
          <w:sz w:val="20"/>
          <w:szCs w:val="20"/>
        </w:rPr>
        <w:t>In 13</w:t>
      </w:r>
      <w:r w:rsidR="00EF4C22" w:rsidRPr="00E75236">
        <w:rPr>
          <w:rStyle w:val="Intensievebenadrukking"/>
          <w:rFonts w:ascii="Arial" w:hAnsi="Arial" w:cs="Arial"/>
          <w:i w:val="0"/>
          <w:color w:val="000000" w:themeColor="text1"/>
          <w:sz w:val="20"/>
          <w:szCs w:val="20"/>
        </w:rPr>
        <w:t xml:space="preserve"> uitspraken is een causaal verband</w:t>
      </w:r>
      <w:r w:rsidR="00235E2A" w:rsidRPr="00E75236">
        <w:rPr>
          <w:rStyle w:val="Intensievebenadrukking"/>
          <w:rFonts w:ascii="Arial" w:hAnsi="Arial" w:cs="Arial"/>
          <w:i w:val="0"/>
          <w:color w:val="000000" w:themeColor="text1"/>
          <w:sz w:val="20"/>
          <w:szCs w:val="20"/>
        </w:rPr>
        <w:t xml:space="preserve"> gevonden</w:t>
      </w:r>
      <w:r w:rsidR="00EF4C22" w:rsidRPr="00E75236">
        <w:rPr>
          <w:rStyle w:val="Intensievebenadrukking"/>
          <w:rFonts w:ascii="Arial" w:hAnsi="Arial" w:cs="Arial"/>
          <w:i w:val="0"/>
          <w:color w:val="000000" w:themeColor="text1"/>
          <w:sz w:val="20"/>
          <w:szCs w:val="20"/>
        </w:rPr>
        <w:t xml:space="preserve"> tussen de burn-out </w:t>
      </w:r>
      <w:r w:rsidR="008A22F8" w:rsidRPr="00E75236">
        <w:rPr>
          <w:rStyle w:val="Intensievebenadrukking"/>
          <w:rFonts w:ascii="Arial" w:hAnsi="Arial" w:cs="Arial"/>
          <w:i w:val="0"/>
          <w:color w:val="000000" w:themeColor="text1"/>
          <w:sz w:val="20"/>
          <w:szCs w:val="20"/>
        </w:rPr>
        <w:t xml:space="preserve">en de </w:t>
      </w:r>
      <w:r w:rsidR="00EF4C22" w:rsidRPr="00E75236">
        <w:rPr>
          <w:rStyle w:val="Intensievebenadrukking"/>
          <w:rFonts w:ascii="Arial" w:hAnsi="Arial" w:cs="Arial"/>
          <w:i w:val="0"/>
          <w:color w:val="000000" w:themeColor="text1"/>
          <w:sz w:val="20"/>
          <w:szCs w:val="20"/>
        </w:rPr>
        <w:t>werkomstandigheden.</w:t>
      </w:r>
      <w:r w:rsidR="00235E2A" w:rsidRPr="00E75236">
        <w:rPr>
          <w:rStyle w:val="Intensievebenadrukking"/>
          <w:rFonts w:ascii="Arial" w:hAnsi="Arial" w:cs="Arial"/>
          <w:i w:val="0"/>
          <w:color w:val="000000" w:themeColor="text1"/>
          <w:sz w:val="20"/>
          <w:szCs w:val="20"/>
        </w:rPr>
        <w:t xml:space="preserve"> </w:t>
      </w:r>
      <w:r w:rsidR="000F7CB9" w:rsidRPr="00E75236">
        <w:rPr>
          <w:rStyle w:val="Intensievebenadrukking"/>
          <w:rFonts w:ascii="Arial" w:hAnsi="Arial" w:cs="Arial"/>
          <w:i w:val="0"/>
          <w:color w:val="000000" w:themeColor="text1"/>
          <w:sz w:val="20"/>
          <w:szCs w:val="20"/>
        </w:rPr>
        <w:t>In 14</w:t>
      </w:r>
      <w:r w:rsidR="00EF4C22" w:rsidRPr="00E75236">
        <w:rPr>
          <w:rStyle w:val="Intensievebenadrukking"/>
          <w:rFonts w:ascii="Arial" w:hAnsi="Arial" w:cs="Arial"/>
          <w:i w:val="0"/>
          <w:color w:val="000000" w:themeColor="text1"/>
          <w:sz w:val="20"/>
          <w:szCs w:val="20"/>
        </w:rPr>
        <w:t xml:space="preserve"> uitspraken is </w:t>
      </w:r>
      <w:r w:rsidR="00EF4C22" w:rsidRPr="00BB0C9E">
        <w:rPr>
          <w:rStyle w:val="Intensievebenadrukking"/>
          <w:rFonts w:ascii="Arial" w:hAnsi="Arial" w:cs="Arial"/>
          <w:i w:val="0"/>
          <w:color w:val="000000" w:themeColor="text1"/>
          <w:sz w:val="20"/>
          <w:szCs w:val="20"/>
        </w:rPr>
        <w:t>geen</w:t>
      </w:r>
      <w:r w:rsidR="00EF4C22" w:rsidRPr="00E75236">
        <w:rPr>
          <w:rStyle w:val="Intensievebenadrukking"/>
          <w:rFonts w:ascii="Arial" w:hAnsi="Arial" w:cs="Arial"/>
          <w:b/>
          <w:i w:val="0"/>
          <w:color w:val="000000" w:themeColor="text1"/>
          <w:sz w:val="20"/>
          <w:szCs w:val="20"/>
        </w:rPr>
        <w:t xml:space="preserve"> </w:t>
      </w:r>
      <w:r w:rsidR="00EF4C22" w:rsidRPr="00E75236">
        <w:rPr>
          <w:rStyle w:val="Intensievebenadrukking"/>
          <w:rFonts w:ascii="Arial" w:hAnsi="Arial" w:cs="Arial"/>
          <w:i w:val="0"/>
          <w:color w:val="000000" w:themeColor="text1"/>
          <w:sz w:val="20"/>
          <w:szCs w:val="20"/>
        </w:rPr>
        <w:t xml:space="preserve">causaal verband tussen de burn-out en </w:t>
      </w:r>
      <w:r w:rsidR="00235E2A" w:rsidRPr="00E75236">
        <w:rPr>
          <w:rStyle w:val="Intensievebenadrukking"/>
          <w:rFonts w:ascii="Arial" w:hAnsi="Arial" w:cs="Arial"/>
          <w:i w:val="0"/>
          <w:color w:val="000000" w:themeColor="text1"/>
          <w:sz w:val="20"/>
          <w:szCs w:val="20"/>
        </w:rPr>
        <w:t xml:space="preserve">de </w:t>
      </w:r>
      <w:r w:rsidR="00EF4C22" w:rsidRPr="00E75236">
        <w:rPr>
          <w:rStyle w:val="Intensievebenadrukking"/>
          <w:rFonts w:ascii="Arial" w:hAnsi="Arial" w:cs="Arial"/>
          <w:i w:val="0"/>
          <w:color w:val="000000" w:themeColor="text1"/>
          <w:sz w:val="20"/>
          <w:szCs w:val="20"/>
        </w:rPr>
        <w:t>werkomstandigheden.</w:t>
      </w:r>
    </w:p>
    <w:p w14:paraId="4A110DD1" w14:textId="77777777" w:rsidR="00895715" w:rsidRPr="00E75236" w:rsidRDefault="00895715" w:rsidP="00C246B0">
      <w:pPr>
        <w:spacing w:after="0" w:line="360" w:lineRule="auto"/>
        <w:rPr>
          <w:rStyle w:val="Intensieveverwijzing"/>
          <w:rFonts w:ascii="Arial" w:hAnsi="Arial" w:cs="Arial"/>
          <w:b w:val="0"/>
          <w:bCs w:val="0"/>
          <w:iCs/>
          <w:smallCaps w:val="0"/>
          <w:color w:val="000000" w:themeColor="text1"/>
          <w:spacing w:val="0"/>
          <w:sz w:val="20"/>
          <w:szCs w:val="20"/>
          <w:lang w:val="nl-NL"/>
        </w:rPr>
      </w:pPr>
    </w:p>
    <w:p w14:paraId="0B4BECB6" w14:textId="77777777" w:rsidR="00CE2AC1" w:rsidRPr="00BB0C9E" w:rsidRDefault="00C76A25" w:rsidP="00F631F4">
      <w:pPr>
        <w:pStyle w:val="Kop3"/>
        <w:rPr>
          <w:rStyle w:val="Intensievebenadrukking"/>
          <w:rFonts w:ascii="Arial" w:hAnsi="Arial" w:cs="Arial"/>
          <w:i w:val="0"/>
          <w:iCs w:val="0"/>
          <w:color w:val="1F3763" w:themeColor="accent1" w:themeShade="7F"/>
        </w:rPr>
      </w:pPr>
      <w:bookmarkStart w:id="43" w:name="_Toc483186299"/>
      <w:r w:rsidRPr="00BB0C9E">
        <w:rPr>
          <w:rStyle w:val="Intensievebenadrukking"/>
          <w:rFonts w:ascii="Arial" w:hAnsi="Arial" w:cs="Arial"/>
          <w:i w:val="0"/>
          <w:iCs w:val="0"/>
          <w:color w:val="1F3763" w:themeColor="accent1" w:themeShade="7F"/>
        </w:rPr>
        <w:t>4.4.1</w:t>
      </w:r>
      <w:r w:rsidR="00F3311D" w:rsidRPr="00BB0C9E">
        <w:rPr>
          <w:rStyle w:val="Intensievebenadrukking"/>
          <w:rFonts w:ascii="Arial" w:hAnsi="Arial" w:cs="Arial"/>
          <w:i w:val="0"/>
          <w:iCs w:val="0"/>
          <w:color w:val="1F3763" w:themeColor="accent1" w:themeShade="7F"/>
        </w:rPr>
        <w:t xml:space="preserve"> </w:t>
      </w:r>
      <w:r w:rsidRPr="00BB0C9E">
        <w:rPr>
          <w:rStyle w:val="Intensievebenadrukking"/>
          <w:rFonts w:ascii="Arial" w:hAnsi="Arial" w:cs="Arial"/>
          <w:i w:val="0"/>
          <w:iCs w:val="0"/>
          <w:color w:val="1F3763" w:themeColor="accent1" w:themeShade="7F"/>
        </w:rPr>
        <w:t>Sprake van een causaal verband</w:t>
      </w:r>
      <w:bookmarkEnd w:id="43"/>
    </w:p>
    <w:p w14:paraId="7AC4B72A" w14:textId="77777777" w:rsidR="00235E2A" w:rsidRPr="00E75236" w:rsidRDefault="000F7CB9"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In 13</w:t>
      </w:r>
      <w:r w:rsidR="00BA6EFB" w:rsidRPr="00E75236">
        <w:rPr>
          <w:rStyle w:val="Intensievebenadrukking"/>
          <w:rFonts w:ascii="Arial" w:hAnsi="Arial" w:cs="Arial"/>
          <w:i w:val="0"/>
          <w:color w:val="auto"/>
          <w:sz w:val="20"/>
          <w:szCs w:val="20"/>
          <w:lang w:val="nl-NL"/>
        </w:rPr>
        <w:t xml:space="preserve"> van de 27 uitspraken is het causale verband tussen de burn-out en de werkomstandigheden aangenomen.</w:t>
      </w:r>
      <w:r w:rsidR="009948C5" w:rsidRPr="00E75236">
        <w:rPr>
          <w:rStyle w:val="Intensievebenadrukking"/>
          <w:rFonts w:ascii="Arial" w:hAnsi="Arial" w:cs="Arial"/>
          <w:i w:val="0"/>
          <w:color w:val="auto"/>
          <w:sz w:val="20"/>
          <w:szCs w:val="20"/>
          <w:lang w:val="nl-NL"/>
        </w:rPr>
        <w:t xml:space="preserve"> Een overeenkomst </w:t>
      </w:r>
      <w:r w:rsidR="00235E2A" w:rsidRPr="00E75236">
        <w:rPr>
          <w:rStyle w:val="Intensievebenadrukking"/>
          <w:rFonts w:ascii="Arial" w:hAnsi="Arial" w:cs="Arial"/>
          <w:i w:val="0"/>
          <w:color w:val="auto"/>
          <w:sz w:val="20"/>
          <w:szCs w:val="20"/>
          <w:lang w:val="nl-NL"/>
        </w:rPr>
        <w:t>tussen</w:t>
      </w:r>
      <w:r w:rsidR="00C30836" w:rsidRPr="00E75236">
        <w:rPr>
          <w:rStyle w:val="Intensievebenadrukking"/>
          <w:rFonts w:ascii="Arial" w:hAnsi="Arial" w:cs="Arial"/>
          <w:i w:val="0"/>
          <w:color w:val="auto"/>
          <w:sz w:val="20"/>
          <w:szCs w:val="20"/>
          <w:lang w:val="nl-NL"/>
        </w:rPr>
        <w:t xml:space="preserve"> 7 uitspraken (1,</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3,</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11,</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14,</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20,</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22,</w:t>
      </w:r>
      <w:r w:rsidR="003F2550" w:rsidRPr="00E75236">
        <w:rPr>
          <w:rStyle w:val="Intensievebenadrukking"/>
          <w:rFonts w:ascii="Arial" w:hAnsi="Arial" w:cs="Arial"/>
          <w:i w:val="0"/>
          <w:color w:val="auto"/>
          <w:sz w:val="20"/>
          <w:szCs w:val="20"/>
          <w:lang w:val="nl-NL"/>
        </w:rPr>
        <w:t xml:space="preserve"> </w:t>
      </w:r>
      <w:r w:rsidR="00C30836" w:rsidRPr="00E75236">
        <w:rPr>
          <w:rStyle w:val="Intensievebenadrukking"/>
          <w:rFonts w:ascii="Arial" w:hAnsi="Arial" w:cs="Arial"/>
          <w:i w:val="0"/>
          <w:color w:val="auto"/>
          <w:sz w:val="20"/>
          <w:szCs w:val="20"/>
          <w:lang w:val="nl-NL"/>
        </w:rPr>
        <w:t xml:space="preserve">26) </w:t>
      </w:r>
      <w:r w:rsidR="00541D8B" w:rsidRPr="00E75236">
        <w:rPr>
          <w:rStyle w:val="Intensievebenadrukking"/>
          <w:rFonts w:ascii="Arial" w:hAnsi="Arial" w:cs="Arial"/>
          <w:i w:val="0"/>
          <w:color w:val="auto"/>
          <w:sz w:val="20"/>
          <w:szCs w:val="20"/>
          <w:lang w:val="nl-NL"/>
        </w:rPr>
        <w:t>is</w:t>
      </w:r>
      <w:r w:rsidR="009948C5" w:rsidRPr="00E75236">
        <w:rPr>
          <w:rStyle w:val="Intensievebenadrukking"/>
          <w:rFonts w:ascii="Arial" w:hAnsi="Arial" w:cs="Arial"/>
          <w:i w:val="0"/>
          <w:color w:val="auto"/>
          <w:sz w:val="20"/>
          <w:szCs w:val="20"/>
          <w:lang w:val="nl-NL"/>
        </w:rPr>
        <w:t xml:space="preserve"> dat de rechter</w:t>
      </w:r>
      <w:r w:rsidR="00C30836" w:rsidRPr="00E75236">
        <w:rPr>
          <w:rStyle w:val="Intensievebenadrukking"/>
          <w:rFonts w:ascii="Arial" w:hAnsi="Arial" w:cs="Arial"/>
          <w:i w:val="0"/>
          <w:color w:val="auto"/>
          <w:sz w:val="20"/>
          <w:szCs w:val="20"/>
          <w:lang w:val="nl-NL"/>
        </w:rPr>
        <w:t xml:space="preserve"> een causaal verband aan</w:t>
      </w:r>
      <w:r w:rsidR="009948C5" w:rsidRPr="00E75236">
        <w:rPr>
          <w:rStyle w:val="Intensievebenadrukking"/>
          <w:rFonts w:ascii="Arial" w:hAnsi="Arial" w:cs="Arial"/>
          <w:i w:val="0"/>
          <w:color w:val="auto"/>
          <w:sz w:val="20"/>
          <w:szCs w:val="20"/>
          <w:lang w:val="nl-NL"/>
        </w:rPr>
        <w:t>nam op</w:t>
      </w:r>
      <w:r w:rsidR="00C30836" w:rsidRPr="00E75236">
        <w:rPr>
          <w:rStyle w:val="Intensievebenadrukking"/>
          <w:rFonts w:ascii="Arial" w:hAnsi="Arial" w:cs="Arial"/>
          <w:i w:val="0"/>
          <w:color w:val="auto"/>
          <w:sz w:val="20"/>
          <w:szCs w:val="20"/>
          <w:lang w:val="nl-NL"/>
        </w:rPr>
        <w:t xml:space="preserve"> grond van</w:t>
      </w:r>
      <w:r w:rsidR="003F2550" w:rsidRPr="00E75236">
        <w:rPr>
          <w:rStyle w:val="Intensievebenadrukking"/>
          <w:rFonts w:ascii="Arial" w:hAnsi="Arial" w:cs="Arial"/>
          <w:i w:val="0"/>
          <w:color w:val="auto"/>
          <w:sz w:val="20"/>
          <w:szCs w:val="20"/>
          <w:lang w:val="nl-NL"/>
        </w:rPr>
        <w:t>,</w:t>
      </w:r>
      <w:r w:rsidR="009948C5" w:rsidRPr="00E75236">
        <w:rPr>
          <w:rStyle w:val="Intensievebenadrukking"/>
          <w:rFonts w:ascii="Arial" w:hAnsi="Arial" w:cs="Arial"/>
          <w:i w:val="0"/>
          <w:color w:val="auto"/>
          <w:sz w:val="20"/>
          <w:szCs w:val="20"/>
          <w:lang w:val="nl-NL"/>
        </w:rPr>
        <w:t xml:space="preserve"> </w:t>
      </w:r>
      <w:r w:rsidR="003F2550" w:rsidRPr="00E75236">
        <w:rPr>
          <w:rStyle w:val="Intensievebenadrukking"/>
          <w:rFonts w:ascii="Arial" w:hAnsi="Arial" w:cs="Arial"/>
          <w:i w:val="0"/>
          <w:color w:val="auto"/>
          <w:sz w:val="20"/>
          <w:szCs w:val="20"/>
          <w:lang w:val="nl-NL"/>
        </w:rPr>
        <w:t>in ieder geval</w:t>
      </w:r>
      <w:r w:rsidR="00235E2A" w:rsidRPr="00E75236">
        <w:rPr>
          <w:rStyle w:val="Intensievebenadrukking"/>
          <w:rFonts w:ascii="Arial" w:hAnsi="Arial" w:cs="Arial"/>
          <w:i w:val="0"/>
          <w:color w:val="auto"/>
          <w:sz w:val="20"/>
          <w:szCs w:val="20"/>
          <w:lang w:val="nl-NL"/>
        </w:rPr>
        <w:t>,</w:t>
      </w:r>
      <w:r w:rsidR="003F2550" w:rsidRPr="00E75236">
        <w:rPr>
          <w:rStyle w:val="Intensievebenadrukking"/>
          <w:rFonts w:ascii="Arial" w:hAnsi="Arial" w:cs="Arial"/>
          <w:i w:val="0"/>
          <w:color w:val="auto"/>
          <w:sz w:val="20"/>
          <w:szCs w:val="20"/>
          <w:lang w:val="nl-NL"/>
        </w:rPr>
        <w:t xml:space="preserve"> een</w:t>
      </w:r>
      <w:r w:rsidR="00C30836" w:rsidRPr="00E75236">
        <w:rPr>
          <w:rStyle w:val="Intensievebenadrukking"/>
          <w:rFonts w:ascii="Arial" w:hAnsi="Arial" w:cs="Arial"/>
          <w:i w:val="0"/>
          <w:color w:val="auto"/>
          <w:sz w:val="20"/>
          <w:szCs w:val="20"/>
          <w:lang w:val="nl-NL"/>
        </w:rPr>
        <w:t xml:space="preserve"> rapport van de bedrijfsarts. </w:t>
      </w:r>
      <w:r w:rsidR="009948C5" w:rsidRPr="00E75236">
        <w:rPr>
          <w:rStyle w:val="Intensievebenadrukking"/>
          <w:rFonts w:ascii="Arial" w:hAnsi="Arial" w:cs="Arial"/>
          <w:i w:val="0"/>
          <w:color w:val="auto"/>
          <w:sz w:val="20"/>
          <w:szCs w:val="20"/>
          <w:lang w:val="nl-NL"/>
        </w:rPr>
        <w:t xml:space="preserve">Dit is opmerkelijk, want met een rapport van de bedrijfsarts wordt een burn-out </w:t>
      </w:r>
      <w:r w:rsidR="00235E2A" w:rsidRPr="00E75236">
        <w:rPr>
          <w:rStyle w:val="Intensievebenadrukking"/>
          <w:rFonts w:ascii="Arial" w:hAnsi="Arial" w:cs="Arial"/>
          <w:i w:val="0"/>
          <w:color w:val="auto"/>
          <w:sz w:val="20"/>
          <w:szCs w:val="20"/>
          <w:lang w:val="nl-NL"/>
        </w:rPr>
        <w:t xml:space="preserve">zelf </w:t>
      </w:r>
      <w:r w:rsidR="009948C5" w:rsidRPr="00E75236">
        <w:rPr>
          <w:rStyle w:val="Intensievebenadrukking"/>
          <w:rFonts w:ascii="Arial" w:hAnsi="Arial" w:cs="Arial"/>
          <w:i w:val="0"/>
          <w:color w:val="auto"/>
          <w:sz w:val="20"/>
          <w:szCs w:val="20"/>
          <w:lang w:val="nl-NL"/>
        </w:rPr>
        <w:t>eveneens direct aangenomen. In een andere</w:t>
      </w:r>
      <w:r w:rsidR="00C30836" w:rsidRPr="00E75236">
        <w:rPr>
          <w:rStyle w:val="Intensievebenadrukking"/>
          <w:rFonts w:ascii="Arial" w:hAnsi="Arial" w:cs="Arial"/>
          <w:i w:val="0"/>
          <w:color w:val="auto"/>
          <w:sz w:val="20"/>
          <w:szCs w:val="20"/>
          <w:lang w:val="nl-NL"/>
        </w:rPr>
        <w:t xml:space="preserve"> uitspraak (3) benoemt de rechter dat het causale verband aannemelijk is geworden, doordat de werkgever geen maatregelen heeft genomen om de veiligheid en het welzijn van de werknemer te waarborgen. </w:t>
      </w:r>
      <w:r w:rsidR="0086075A" w:rsidRPr="00E75236">
        <w:rPr>
          <w:rStyle w:val="Intensievebenadrukking"/>
          <w:rFonts w:ascii="Arial" w:hAnsi="Arial" w:cs="Arial"/>
          <w:i w:val="0"/>
          <w:color w:val="auto"/>
          <w:sz w:val="20"/>
          <w:szCs w:val="20"/>
          <w:lang w:val="nl-NL"/>
        </w:rPr>
        <w:t>Hierbij benoemt de rechter dat h</w:t>
      </w:r>
      <w:r w:rsidR="00C30836" w:rsidRPr="00E75236">
        <w:rPr>
          <w:rStyle w:val="Intensievebenadrukking"/>
          <w:rFonts w:ascii="Arial" w:hAnsi="Arial" w:cs="Arial"/>
          <w:i w:val="0"/>
          <w:color w:val="auto"/>
          <w:sz w:val="20"/>
          <w:szCs w:val="20"/>
          <w:lang w:val="nl-NL"/>
        </w:rPr>
        <w:t>et geven van</w:t>
      </w:r>
      <w:r w:rsidR="0086075A" w:rsidRPr="00E75236">
        <w:rPr>
          <w:rStyle w:val="Intensievebenadrukking"/>
          <w:rFonts w:ascii="Arial" w:hAnsi="Arial" w:cs="Arial"/>
          <w:i w:val="0"/>
          <w:color w:val="auto"/>
          <w:sz w:val="20"/>
          <w:szCs w:val="20"/>
          <w:lang w:val="nl-NL"/>
        </w:rPr>
        <w:t xml:space="preserve"> vrijheid aan een werknemer </w:t>
      </w:r>
      <w:r w:rsidR="00C30836" w:rsidRPr="00E75236">
        <w:rPr>
          <w:rStyle w:val="Intensievebenadrukking"/>
          <w:rFonts w:ascii="Arial" w:hAnsi="Arial" w:cs="Arial"/>
          <w:i w:val="0"/>
          <w:color w:val="auto"/>
          <w:sz w:val="20"/>
          <w:szCs w:val="20"/>
          <w:lang w:val="nl-NL"/>
        </w:rPr>
        <w:t xml:space="preserve">niet voldoende </w:t>
      </w:r>
      <w:r w:rsidR="0086075A" w:rsidRPr="00E75236">
        <w:rPr>
          <w:rStyle w:val="Intensievebenadrukking"/>
          <w:rFonts w:ascii="Arial" w:hAnsi="Arial" w:cs="Arial"/>
          <w:i w:val="0"/>
          <w:color w:val="auto"/>
          <w:sz w:val="20"/>
          <w:szCs w:val="20"/>
          <w:lang w:val="nl-NL"/>
        </w:rPr>
        <w:t xml:space="preserve">is </w:t>
      </w:r>
      <w:r w:rsidR="00C30836" w:rsidRPr="00E75236">
        <w:rPr>
          <w:rStyle w:val="Intensievebenadrukking"/>
          <w:rFonts w:ascii="Arial" w:hAnsi="Arial" w:cs="Arial"/>
          <w:i w:val="0"/>
          <w:color w:val="auto"/>
          <w:sz w:val="20"/>
          <w:szCs w:val="20"/>
          <w:lang w:val="nl-NL"/>
        </w:rPr>
        <w:t>als maatregel.</w:t>
      </w:r>
      <w:r w:rsidR="00D11DE2" w:rsidRPr="00E75236">
        <w:rPr>
          <w:rStyle w:val="Intensievebenadrukking"/>
          <w:rFonts w:ascii="Arial" w:hAnsi="Arial" w:cs="Arial"/>
          <w:i w:val="0"/>
          <w:color w:val="auto"/>
          <w:sz w:val="20"/>
          <w:szCs w:val="20"/>
          <w:lang w:val="nl-NL"/>
        </w:rPr>
        <w:t xml:space="preserve"> Dit is opmerk</w:t>
      </w:r>
      <w:r w:rsidR="00E01AB3" w:rsidRPr="00E75236">
        <w:rPr>
          <w:rStyle w:val="Intensievebenadrukking"/>
          <w:rFonts w:ascii="Arial" w:hAnsi="Arial" w:cs="Arial"/>
          <w:i w:val="0"/>
          <w:color w:val="auto"/>
          <w:sz w:val="20"/>
          <w:szCs w:val="20"/>
          <w:lang w:val="nl-NL"/>
        </w:rPr>
        <w:t>elijk, omdat de rechter ervan</w:t>
      </w:r>
      <w:r w:rsidR="00235E2A" w:rsidRPr="00E75236">
        <w:rPr>
          <w:rStyle w:val="Intensievebenadrukking"/>
          <w:rFonts w:ascii="Arial" w:hAnsi="Arial" w:cs="Arial"/>
          <w:i w:val="0"/>
          <w:color w:val="auto"/>
          <w:sz w:val="20"/>
          <w:szCs w:val="20"/>
          <w:lang w:val="nl-NL"/>
        </w:rPr>
        <w:t xml:space="preserve"> </w:t>
      </w:r>
      <w:r w:rsidR="00E01AB3" w:rsidRPr="00E75236">
        <w:rPr>
          <w:rStyle w:val="Intensievebenadrukking"/>
          <w:rFonts w:ascii="Arial" w:hAnsi="Arial" w:cs="Arial"/>
          <w:i w:val="0"/>
          <w:color w:val="auto"/>
          <w:sz w:val="20"/>
          <w:szCs w:val="20"/>
          <w:lang w:val="nl-NL"/>
        </w:rPr>
        <w:t xml:space="preserve">uitgaat dat een werkgever passende maatregelen </w:t>
      </w:r>
      <w:r w:rsidR="00235E2A" w:rsidRPr="00E75236">
        <w:rPr>
          <w:rStyle w:val="Intensievebenadrukking"/>
          <w:rFonts w:ascii="Arial" w:hAnsi="Arial" w:cs="Arial"/>
          <w:i w:val="0"/>
          <w:color w:val="auto"/>
          <w:sz w:val="20"/>
          <w:szCs w:val="20"/>
          <w:lang w:val="nl-NL"/>
        </w:rPr>
        <w:t xml:space="preserve">neemt, </w:t>
      </w:r>
      <w:r w:rsidR="00E01AB3" w:rsidRPr="00E75236">
        <w:rPr>
          <w:rStyle w:val="Intensievebenadrukking"/>
          <w:rFonts w:ascii="Arial" w:hAnsi="Arial" w:cs="Arial"/>
          <w:i w:val="0"/>
          <w:color w:val="auto"/>
          <w:sz w:val="20"/>
          <w:szCs w:val="20"/>
          <w:lang w:val="nl-NL"/>
        </w:rPr>
        <w:t xml:space="preserve">indien een werknemer klaagt over zijn gezondheid. Als hij dit nalaat, </w:t>
      </w:r>
      <w:r w:rsidR="00235E2A" w:rsidRPr="00E75236">
        <w:rPr>
          <w:rStyle w:val="Intensievebenadrukking"/>
          <w:rFonts w:ascii="Arial" w:hAnsi="Arial" w:cs="Arial"/>
          <w:i w:val="0"/>
          <w:color w:val="auto"/>
          <w:sz w:val="20"/>
          <w:szCs w:val="20"/>
          <w:lang w:val="nl-NL"/>
        </w:rPr>
        <w:t xml:space="preserve">kan </w:t>
      </w:r>
      <w:r w:rsidR="00E01AB3" w:rsidRPr="00E75236">
        <w:rPr>
          <w:rStyle w:val="Intensievebenadrukking"/>
          <w:rFonts w:ascii="Arial" w:hAnsi="Arial" w:cs="Arial"/>
          <w:i w:val="0"/>
          <w:color w:val="auto"/>
          <w:sz w:val="20"/>
          <w:szCs w:val="20"/>
          <w:lang w:val="nl-NL"/>
        </w:rPr>
        <w:t xml:space="preserve">een rechter </w:t>
      </w:r>
      <w:r w:rsidR="00235E2A" w:rsidRPr="00E75236">
        <w:rPr>
          <w:rStyle w:val="Intensievebenadrukking"/>
          <w:rFonts w:ascii="Arial" w:hAnsi="Arial" w:cs="Arial"/>
          <w:i w:val="0"/>
          <w:color w:val="auto"/>
          <w:sz w:val="20"/>
          <w:szCs w:val="20"/>
          <w:lang w:val="nl-NL"/>
        </w:rPr>
        <w:t>daardoor een</w:t>
      </w:r>
      <w:r w:rsidR="00E01AB3" w:rsidRPr="00E75236">
        <w:rPr>
          <w:rStyle w:val="Intensievebenadrukking"/>
          <w:rFonts w:ascii="Arial" w:hAnsi="Arial" w:cs="Arial"/>
          <w:i w:val="0"/>
          <w:color w:val="auto"/>
          <w:sz w:val="20"/>
          <w:szCs w:val="20"/>
          <w:lang w:val="nl-NL"/>
        </w:rPr>
        <w:t xml:space="preserve"> causaal verband aannemelijk achten.</w:t>
      </w:r>
      <w:r w:rsidR="00C30836" w:rsidRPr="00E75236">
        <w:rPr>
          <w:rStyle w:val="Intensievebenadrukking"/>
          <w:rFonts w:ascii="Arial" w:hAnsi="Arial" w:cs="Arial"/>
          <w:i w:val="0"/>
          <w:color w:val="auto"/>
          <w:sz w:val="20"/>
          <w:szCs w:val="20"/>
          <w:lang w:val="nl-NL"/>
        </w:rPr>
        <w:t xml:space="preserve"> </w:t>
      </w:r>
    </w:p>
    <w:p w14:paraId="67B3B72C" w14:textId="43053420" w:rsidR="00235E2A" w:rsidRPr="00E75236" w:rsidRDefault="00C30836"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Ook </w:t>
      </w:r>
      <w:r w:rsidR="00235E2A" w:rsidRPr="00E75236">
        <w:rPr>
          <w:rStyle w:val="Intensievebenadrukking"/>
          <w:rFonts w:ascii="Arial" w:hAnsi="Arial" w:cs="Arial"/>
          <w:i w:val="0"/>
          <w:color w:val="auto"/>
          <w:sz w:val="20"/>
          <w:szCs w:val="20"/>
          <w:lang w:val="nl-NL"/>
        </w:rPr>
        <w:t>bestaat een verband tussen het</w:t>
      </w:r>
      <w:r w:rsidR="0086075A" w:rsidRPr="00E75236">
        <w:rPr>
          <w:rStyle w:val="Intensievebenadrukking"/>
          <w:rFonts w:ascii="Arial" w:hAnsi="Arial" w:cs="Arial"/>
          <w:i w:val="0"/>
          <w:color w:val="auto"/>
          <w:sz w:val="20"/>
          <w:szCs w:val="20"/>
          <w:lang w:val="nl-NL"/>
        </w:rPr>
        <w:t xml:space="preserve"> uitbreiden van </w:t>
      </w:r>
      <w:r w:rsidR="00235E2A" w:rsidRPr="00E75236">
        <w:rPr>
          <w:rStyle w:val="Intensievebenadrukking"/>
          <w:rFonts w:ascii="Arial" w:hAnsi="Arial" w:cs="Arial"/>
          <w:i w:val="0"/>
          <w:color w:val="auto"/>
          <w:sz w:val="20"/>
          <w:szCs w:val="20"/>
          <w:lang w:val="nl-NL"/>
        </w:rPr>
        <w:t>het</w:t>
      </w:r>
      <w:r w:rsidR="0086075A" w:rsidRPr="00E75236">
        <w:rPr>
          <w:rStyle w:val="Intensievebenadrukking"/>
          <w:rFonts w:ascii="Arial" w:hAnsi="Arial" w:cs="Arial"/>
          <w:i w:val="0"/>
          <w:color w:val="auto"/>
          <w:sz w:val="20"/>
          <w:szCs w:val="20"/>
          <w:lang w:val="nl-NL"/>
        </w:rPr>
        <w:t xml:space="preserve"> takenpakket van een werknemer </w:t>
      </w:r>
      <w:r w:rsidR="00235E2A" w:rsidRPr="00E75236">
        <w:rPr>
          <w:rStyle w:val="Intensievebenadrukking"/>
          <w:rFonts w:ascii="Arial" w:hAnsi="Arial" w:cs="Arial"/>
          <w:i w:val="0"/>
          <w:color w:val="auto"/>
          <w:sz w:val="20"/>
          <w:szCs w:val="20"/>
          <w:lang w:val="nl-NL"/>
        </w:rPr>
        <w:t>en</w:t>
      </w:r>
      <w:r w:rsidR="00E01AB3" w:rsidRPr="00E75236">
        <w:rPr>
          <w:rStyle w:val="Intensievebenadrukking"/>
          <w:rFonts w:ascii="Arial" w:hAnsi="Arial" w:cs="Arial"/>
          <w:i w:val="0"/>
          <w:color w:val="auto"/>
          <w:sz w:val="20"/>
          <w:szCs w:val="20"/>
          <w:lang w:val="nl-NL"/>
        </w:rPr>
        <w:t xml:space="preserve"> een burn-out</w:t>
      </w:r>
      <w:r w:rsidR="00235E2A" w:rsidRPr="00E75236">
        <w:rPr>
          <w:rStyle w:val="Intensievebenadrukking"/>
          <w:rFonts w:ascii="Arial" w:hAnsi="Arial" w:cs="Arial"/>
          <w:i w:val="0"/>
          <w:color w:val="auto"/>
          <w:sz w:val="20"/>
          <w:szCs w:val="20"/>
          <w:lang w:val="nl-NL"/>
        </w:rPr>
        <w:t>. H</w:t>
      </w:r>
      <w:r w:rsidR="0086075A" w:rsidRPr="00E75236">
        <w:rPr>
          <w:rStyle w:val="Intensievebenadrukking"/>
          <w:rFonts w:ascii="Arial" w:hAnsi="Arial" w:cs="Arial"/>
          <w:i w:val="0"/>
          <w:color w:val="auto"/>
          <w:sz w:val="20"/>
          <w:szCs w:val="20"/>
          <w:lang w:val="nl-NL"/>
        </w:rPr>
        <w:t xml:space="preserve">oewel dit </w:t>
      </w:r>
      <w:r w:rsidR="009948C5" w:rsidRPr="00E75236">
        <w:rPr>
          <w:rStyle w:val="Intensievebenadrukking"/>
          <w:rFonts w:ascii="Arial" w:hAnsi="Arial" w:cs="Arial"/>
          <w:i w:val="0"/>
          <w:color w:val="auto"/>
          <w:sz w:val="20"/>
          <w:szCs w:val="20"/>
          <w:lang w:val="nl-NL"/>
        </w:rPr>
        <w:t>niet altijd</w:t>
      </w:r>
      <w:r w:rsidR="0086075A" w:rsidRPr="00E75236">
        <w:rPr>
          <w:rStyle w:val="Intensievebenadrukking"/>
          <w:rFonts w:ascii="Arial" w:hAnsi="Arial" w:cs="Arial"/>
          <w:i w:val="0"/>
          <w:color w:val="auto"/>
          <w:sz w:val="20"/>
          <w:szCs w:val="20"/>
          <w:lang w:val="nl-NL"/>
        </w:rPr>
        <w:t xml:space="preserve"> aan de werkgever te wijten </w:t>
      </w:r>
      <w:r w:rsidR="00235E2A" w:rsidRPr="00E75236">
        <w:rPr>
          <w:rStyle w:val="Intensievebenadrukking"/>
          <w:rFonts w:ascii="Arial" w:hAnsi="Arial" w:cs="Arial"/>
          <w:i w:val="0"/>
          <w:color w:val="auto"/>
          <w:sz w:val="20"/>
          <w:szCs w:val="20"/>
          <w:lang w:val="nl-NL"/>
        </w:rPr>
        <w:t>is</w:t>
      </w:r>
      <w:r w:rsidR="00E01AB3" w:rsidRPr="00E75236">
        <w:rPr>
          <w:rStyle w:val="Intensievebenadrukking"/>
          <w:rFonts w:ascii="Arial" w:hAnsi="Arial" w:cs="Arial"/>
          <w:i w:val="0"/>
          <w:color w:val="auto"/>
          <w:sz w:val="20"/>
          <w:szCs w:val="20"/>
          <w:lang w:val="nl-NL"/>
        </w:rPr>
        <w:t>, is het causale verband in deze uitspraak</w:t>
      </w:r>
      <w:r w:rsidR="00235E2A" w:rsidRPr="00E75236">
        <w:rPr>
          <w:rStyle w:val="Intensievebenadrukking"/>
          <w:rFonts w:ascii="Arial" w:hAnsi="Arial" w:cs="Arial"/>
          <w:i w:val="0"/>
          <w:color w:val="auto"/>
          <w:sz w:val="20"/>
          <w:szCs w:val="20"/>
          <w:lang w:val="nl-NL"/>
        </w:rPr>
        <w:t xml:space="preserve"> </w:t>
      </w:r>
      <w:r w:rsidR="00E01AB3" w:rsidRPr="00E75236">
        <w:rPr>
          <w:rStyle w:val="Intensievebenadrukking"/>
          <w:rFonts w:ascii="Arial" w:hAnsi="Arial" w:cs="Arial"/>
          <w:i w:val="0"/>
          <w:color w:val="auto"/>
          <w:sz w:val="20"/>
          <w:szCs w:val="20"/>
          <w:lang w:val="nl-NL"/>
        </w:rPr>
        <w:t xml:space="preserve">(4) </w:t>
      </w:r>
      <w:r w:rsidR="009948C5" w:rsidRPr="00E75236">
        <w:rPr>
          <w:rStyle w:val="Intensievebenadrukking"/>
          <w:rFonts w:ascii="Arial" w:hAnsi="Arial" w:cs="Arial"/>
          <w:i w:val="0"/>
          <w:color w:val="auto"/>
          <w:sz w:val="20"/>
          <w:szCs w:val="20"/>
          <w:lang w:val="nl-NL"/>
        </w:rPr>
        <w:t>aangenomen</w:t>
      </w:r>
      <w:r w:rsidR="0086075A" w:rsidRPr="00E75236">
        <w:rPr>
          <w:rStyle w:val="Intensievebenadrukking"/>
          <w:rFonts w:ascii="Arial" w:hAnsi="Arial" w:cs="Arial"/>
          <w:i w:val="0"/>
          <w:color w:val="auto"/>
          <w:sz w:val="20"/>
          <w:szCs w:val="20"/>
          <w:lang w:val="nl-NL"/>
        </w:rPr>
        <w:t>.</w:t>
      </w:r>
      <w:r w:rsidR="00E01AB3" w:rsidRPr="00E75236">
        <w:rPr>
          <w:rStyle w:val="Intensievebenadrukking"/>
          <w:rFonts w:ascii="Arial" w:hAnsi="Arial" w:cs="Arial"/>
          <w:i w:val="0"/>
          <w:color w:val="auto"/>
          <w:sz w:val="20"/>
          <w:szCs w:val="20"/>
          <w:lang w:val="nl-NL"/>
        </w:rPr>
        <w:t xml:space="preserve"> Wat hier opvalt is dat de uitbreiding van het takenpakket van de werknemer </w:t>
      </w:r>
      <w:r w:rsidR="00D23D73" w:rsidRPr="00E75236">
        <w:rPr>
          <w:rStyle w:val="Intensievebenadrukking"/>
          <w:rFonts w:ascii="Arial" w:hAnsi="Arial" w:cs="Arial"/>
          <w:i w:val="0"/>
          <w:color w:val="auto"/>
          <w:sz w:val="20"/>
          <w:szCs w:val="20"/>
          <w:lang w:val="nl-NL"/>
        </w:rPr>
        <w:t>door de werknemer zelf werd afgedwongen.</w:t>
      </w:r>
      <w:r w:rsidR="007A431B" w:rsidRPr="00E75236">
        <w:rPr>
          <w:rStyle w:val="Intensievebenadrukking"/>
          <w:rFonts w:ascii="Arial" w:hAnsi="Arial" w:cs="Arial"/>
          <w:i w:val="0"/>
          <w:color w:val="auto"/>
          <w:sz w:val="20"/>
          <w:szCs w:val="20"/>
          <w:lang w:val="nl-NL"/>
        </w:rPr>
        <w:t xml:space="preserve"> Dit is de enige uitspraak waar geen sprake </w:t>
      </w:r>
      <w:r w:rsidR="00235E2A" w:rsidRPr="00E75236">
        <w:rPr>
          <w:rStyle w:val="Intensievebenadrukking"/>
          <w:rFonts w:ascii="Arial" w:hAnsi="Arial" w:cs="Arial"/>
          <w:i w:val="0"/>
          <w:color w:val="auto"/>
          <w:sz w:val="20"/>
          <w:szCs w:val="20"/>
          <w:lang w:val="nl-NL"/>
        </w:rPr>
        <w:t xml:space="preserve">is </w:t>
      </w:r>
      <w:r w:rsidR="007A431B" w:rsidRPr="00E75236">
        <w:rPr>
          <w:rStyle w:val="Intensievebenadrukking"/>
          <w:rFonts w:ascii="Arial" w:hAnsi="Arial" w:cs="Arial"/>
          <w:i w:val="0"/>
          <w:color w:val="auto"/>
          <w:sz w:val="20"/>
          <w:szCs w:val="20"/>
          <w:lang w:val="nl-NL"/>
        </w:rPr>
        <w:t xml:space="preserve">van een aannemelijke burn-out, maar wel van een causaal verband. Het is opmerkelijk dat </w:t>
      </w:r>
      <w:r w:rsidR="002718A1">
        <w:rPr>
          <w:rStyle w:val="Intensievebenadrukking"/>
          <w:rFonts w:ascii="Arial" w:hAnsi="Arial" w:cs="Arial"/>
          <w:i w:val="0"/>
          <w:color w:val="auto"/>
          <w:sz w:val="20"/>
          <w:szCs w:val="20"/>
          <w:lang w:val="nl-NL"/>
        </w:rPr>
        <w:t xml:space="preserve">hier </w:t>
      </w:r>
      <w:r w:rsidR="007A431B" w:rsidRPr="00E75236">
        <w:rPr>
          <w:rStyle w:val="Intensievebenadrukking"/>
          <w:rFonts w:ascii="Arial" w:hAnsi="Arial" w:cs="Arial"/>
          <w:i w:val="0"/>
          <w:color w:val="auto"/>
          <w:sz w:val="20"/>
          <w:szCs w:val="20"/>
          <w:lang w:val="nl-NL"/>
        </w:rPr>
        <w:t xml:space="preserve">het bewijzen van </w:t>
      </w:r>
      <w:r w:rsidR="007A431B" w:rsidRPr="002718A1">
        <w:rPr>
          <w:rStyle w:val="Intensievebenadrukking"/>
          <w:rFonts w:ascii="Arial" w:hAnsi="Arial" w:cs="Arial"/>
          <w:color w:val="auto"/>
          <w:sz w:val="20"/>
          <w:szCs w:val="20"/>
          <w:lang w:val="nl-NL"/>
        </w:rPr>
        <w:t>werken onder bovenmatig zware- en gezondheidsbedreigende omstandigheden</w:t>
      </w:r>
      <w:r w:rsidR="002718A1">
        <w:rPr>
          <w:rStyle w:val="Intensievebenadrukking"/>
          <w:rFonts w:ascii="Arial" w:hAnsi="Arial" w:cs="Arial"/>
          <w:i w:val="0"/>
          <w:color w:val="auto"/>
          <w:sz w:val="20"/>
          <w:szCs w:val="20"/>
          <w:lang w:val="nl-NL"/>
        </w:rPr>
        <w:t xml:space="preserve"> n</w:t>
      </w:r>
      <w:r w:rsidR="007A431B" w:rsidRPr="00E75236">
        <w:rPr>
          <w:rStyle w:val="Intensievebenadrukking"/>
          <w:rFonts w:ascii="Arial" w:hAnsi="Arial" w:cs="Arial"/>
          <w:i w:val="0"/>
          <w:color w:val="auto"/>
          <w:sz w:val="20"/>
          <w:szCs w:val="20"/>
          <w:lang w:val="nl-NL"/>
        </w:rPr>
        <w:t>iet aannemelijk is voor de rechter, terwijl gezondheidsklachten n</w:t>
      </w:r>
      <w:r w:rsidR="00235E2A" w:rsidRPr="00E75236">
        <w:rPr>
          <w:rStyle w:val="Intensievebenadrukking"/>
          <w:rFonts w:ascii="Arial" w:hAnsi="Arial" w:cs="Arial"/>
          <w:i w:val="0"/>
          <w:color w:val="auto"/>
          <w:sz w:val="20"/>
          <w:szCs w:val="20"/>
          <w:lang w:val="nl-NL"/>
        </w:rPr>
        <w:t>aar aanleiding van</w:t>
      </w:r>
      <w:r w:rsidR="007A431B" w:rsidRPr="00E75236">
        <w:rPr>
          <w:rStyle w:val="Intensievebenadrukking"/>
          <w:rFonts w:ascii="Arial" w:hAnsi="Arial" w:cs="Arial"/>
          <w:i w:val="0"/>
          <w:color w:val="auto"/>
          <w:sz w:val="20"/>
          <w:szCs w:val="20"/>
          <w:lang w:val="nl-NL"/>
        </w:rPr>
        <w:t xml:space="preserve"> het uitbreiden va</w:t>
      </w:r>
      <w:r w:rsidR="00D24C09" w:rsidRPr="00E75236">
        <w:rPr>
          <w:rStyle w:val="Intensievebenadrukking"/>
          <w:rFonts w:ascii="Arial" w:hAnsi="Arial" w:cs="Arial"/>
          <w:i w:val="0"/>
          <w:color w:val="auto"/>
          <w:sz w:val="20"/>
          <w:szCs w:val="20"/>
          <w:lang w:val="nl-NL"/>
        </w:rPr>
        <w:t xml:space="preserve">n </w:t>
      </w:r>
      <w:r w:rsidR="00235E2A" w:rsidRPr="00E75236">
        <w:rPr>
          <w:rStyle w:val="Intensievebenadrukking"/>
          <w:rFonts w:ascii="Arial" w:hAnsi="Arial" w:cs="Arial"/>
          <w:i w:val="0"/>
          <w:color w:val="auto"/>
          <w:sz w:val="20"/>
          <w:szCs w:val="20"/>
          <w:lang w:val="nl-NL"/>
        </w:rPr>
        <w:t>het</w:t>
      </w:r>
      <w:r w:rsidR="00D24C09" w:rsidRPr="00E75236">
        <w:rPr>
          <w:rStyle w:val="Intensievebenadrukking"/>
          <w:rFonts w:ascii="Arial" w:hAnsi="Arial" w:cs="Arial"/>
          <w:i w:val="0"/>
          <w:color w:val="auto"/>
          <w:sz w:val="20"/>
          <w:szCs w:val="20"/>
          <w:lang w:val="nl-NL"/>
        </w:rPr>
        <w:t xml:space="preserve"> takenpakket dat wel zijn.</w:t>
      </w:r>
    </w:p>
    <w:p w14:paraId="748708FE" w14:textId="4F331EDC" w:rsidR="00235E2A" w:rsidRPr="00E75236" w:rsidRDefault="0086075A"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Tevens acht de rechtspraktijk een causaal v</w:t>
      </w:r>
      <w:r w:rsidR="009948C5" w:rsidRPr="00E75236">
        <w:rPr>
          <w:rStyle w:val="Intensievebenadrukking"/>
          <w:rFonts w:ascii="Arial" w:hAnsi="Arial" w:cs="Arial"/>
          <w:i w:val="0"/>
          <w:color w:val="auto"/>
          <w:sz w:val="20"/>
          <w:szCs w:val="20"/>
          <w:lang w:val="nl-NL"/>
        </w:rPr>
        <w:t xml:space="preserve">erband aannemelijk indien </w:t>
      </w:r>
      <w:r w:rsidR="00235E2A" w:rsidRPr="00E75236">
        <w:rPr>
          <w:rStyle w:val="Intensievebenadrukking"/>
          <w:rFonts w:ascii="Arial" w:hAnsi="Arial" w:cs="Arial"/>
          <w:i w:val="0"/>
          <w:color w:val="auto"/>
          <w:sz w:val="20"/>
          <w:szCs w:val="20"/>
          <w:lang w:val="nl-NL"/>
        </w:rPr>
        <w:t>privéo</w:t>
      </w:r>
      <w:r w:rsidR="008A22F8" w:rsidRPr="00E75236">
        <w:rPr>
          <w:rStyle w:val="Intensievebenadrukking"/>
          <w:rFonts w:ascii="Arial" w:hAnsi="Arial" w:cs="Arial"/>
          <w:i w:val="0"/>
          <w:color w:val="auto"/>
          <w:sz w:val="20"/>
          <w:szCs w:val="20"/>
          <w:lang w:val="nl-NL"/>
        </w:rPr>
        <w:t>mstandigheden</w:t>
      </w:r>
      <w:r w:rsidRPr="00E75236">
        <w:rPr>
          <w:rStyle w:val="Intensievebenadrukking"/>
          <w:rFonts w:ascii="Arial" w:hAnsi="Arial" w:cs="Arial"/>
          <w:i w:val="0"/>
          <w:color w:val="auto"/>
          <w:sz w:val="20"/>
          <w:szCs w:val="20"/>
          <w:lang w:val="nl-NL"/>
        </w:rPr>
        <w:t xml:space="preserve"> </w:t>
      </w:r>
      <w:r w:rsidR="00235E2A" w:rsidRPr="00E75236">
        <w:rPr>
          <w:rStyle w:val="Intensievebenadrukking"/>
          <w:rFonts w:ascii="Arial" w:hAnsi="Arial" w:cs="Arial"/>
          <w:i w:val="0"/>
          <w:color w:val="auto"/>
          <w:sz w:val="20"/>
          <w:szCs w:val="20"/>
          <w:lang w:val="nl-NL"/>
        </w:rPr>
        <w:t>g</w:t>
      </w:r>
      <w:r w:rsidRPr="00E75236">
        <w:rPr>
          <w:rStyle w:val="Intensievebenadrukking"/>
          <w:rFonts w:ascii="Arial" w:hAnsi="Arial" w:cs="Arial"/>
          <w:i w:val="0"/>
          <w:color w:val="auto"/>
          <w:sz w:val="20"/>
          <w:szCs w:val="20"/>
          <w:lang w:val="nl-NL"/>
        </w:rPr>
        <w:t xml:space="preserve">een </w:t>
      </w:r>
      <w:r w:rsidR="00235E2A" w:rsidRPr="00E75236">
        <w:rPr>
          <w:rStyle w:val="Intensievebenadrukking"/>
          <w:rFonts w:ascii="Arial" w:hAnsi="Arial" w:cs="Arial"/>
          <w:i w:val="0"/>
          <w:color w:val="auto"/>
          <w:sz w:val="20"/>
          <w:szCs w:val="20"/>
          <w:lang w:val="nl-NL"/>
        </w:rPr>
        <w:t xml:space="preserve">rol spelen in de diagnose </w:t>
      </w:r>
      <w:r w:rsidRPr="00E75236">
        <w:rPr>
          <w:rStyle w:val="Intensievebenadrukking"/>
          <w:rFonts w:ascii="Arial" w:hAnsi="Arial" w:cs="Arial"/>
          <w:i w:val="0"/>
          <w:color w:val="auto"/>
          <w:sz w:val="20"/>
          <w:szCs w:val="20"/>
          <w:lang w:val="nl-NL"/>
        </w:rPr>
        <w:t>burn-o</w:t>
      </w:r>
      <w:r w:rsidR="00235E2A" w:rsidRPr="00E75236">
        <w:rPr>
          <w:rStyle w:val="Intensievebenadrukking"/>
          <w:rFonts w:ascii="Arial" w:hAnsi="Arial" w:cs="Arial"/>
          <w:i w:val="0"/>
          <w:color w:val="auto"/>
          <w:sz w:val="20"/>
          <w:szCs w:val="20"/>
          <w:lang w:val="nl-NL"/>
        </w:rPr>
        <w:t xml:space="preserve">ut </w:t>
      </w:r>
      <w:r w:rsidRPr="00E75236">
        <w:rPr>
          <w:rStyle w:val="Intensievebenadrukking"/>
          <w:rFonts w:ascii="Arial" w:hAnsi="Arial" w:cs="Arial"/>
          <w:i w:val="0"/>
          <w:color w:val="auto"/>
          <w:sz w:val="20"/>
          <w:szCs w:val="20"/>
          <w:lang w:val="nl-NL"/>
        </w:rPr>
        <w:t xml:space="preserve">(5). Dit is opmerkelijk, omdat hier eigenlijk een </w:t>
      </w:r>
      <w:r w:rsidR="0083294B"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omkeringsregel</w:t>
      </w:r>
      <w:r w:rsidR="0083294B" w:rsidRPr="00E75236">
        <w:rPr>
          <w:rStyle w:val="Intensievebenadrukking"/>
          <w:rFonts w:ascii="Arial" w:hAnsi="Arial" w:cs="Arial"/>
          <w:i w:val="0"/>
          <w:color w:val="auto"/>
          <w:sz w:val="20"/>
          <w:szCs w:val="20"/>
          <w:lang w:val="nl-NL"/>
        </w:rPr>
        <w:t>’</w:t>
      </w:r>
      <w:r w:rsidR="002718A1">
        <w:rPr>
          <w:rStyle w:val="Intensievebenadrukking"/>
          <w:rFonts w:ascii="Arial" w:hAnsi="Arial" w:cs="Arial"/>
          <w:i w:val="0"/>
          <w:color w:val="auto"/>
          <w:sz w:val="20"/>
          <w:szCs w:val="20"/>
          <w:lang w:val="nl-NL"/>
        </w:rPr>
        <w:t xml:space="preserve"> wordt toegepast, doordat wordt aangenomen dat de burn-out is ontstaan door het werk, als het tegenovergestelde (privéomstandigheden) niet blijkt.</w:t>
      </w:r>
      <w:r w:rsidR="002718A1" w:rsidRPr="00E75236">
        <w:rPr>
          <w:rStyle w:val="Intensievebenadrukking"/>
          <w:rFonts w:ascii="Arial" w:hAnsi="Arial" w:cs="Arial"/>
          <w:i w:val="0"/>
          <w:color w:val="auto"/>
          <w:sz w:val="20"/>
          <w:szCs w:val="20"/>
          <w:lang w:val="nl-NL"/>
        </w:rPr>
        <w:t xml:space="preserve"> </w:t>
      </w:r>
      <w:r w:rsidR="002718A1">
        <w:rPr>
          <w:rStyle w:val="Intensievebenadrukking"/>
          <w:rFonts w:ascii="Arial" w:hAnsi="Arial" w:cs="Arial"/>
          <w:i w:val="0"/>
          <w:color w:val="auto"/>
          <w:sz w:val="20"/>
          <w:szCs w:val="20"/>
          <w:lang w:val="nl-NL"/>
        </w:rPr>
        <w:t>D</w:t>
      </w:r>
      <w:r w:rsidRPr="00E75236">
        <w:rPr>
          <w:rStyle w:val="Intensievebenadrukking"/>
          <w:rFonts w:ascii="Arial" w:hAnsi="Arial" w:cs="Arial"/>
          <w:i w:val="0"/>
          <w:color w:val="auto"/>
          <w:sz w:val="20"/>
          <w:szCs w:val="20"/>
          <w:lang w:val="nl-NL"/>
        </w:rPr>
        <w:t>aarnaast acht</w:t>
      </w:r>
      <w:r w:rsidR="00235E2A" w:rsidRPr="00E75236">
        <w:rPr>
          <w:rStyle w:val="Intensievebenadrukking"/>
          <w:rFonts w:ascii="Arial" w:hAnsi="Arial" w:cs="Arial"/>
          <w:i w:val="0"/>
          <w:color w:val="auto"/>
          <w:sz w:val="20"/>
          <w:szCs w:val="20"/>
          <w:lang w:val="nl-NL"/>
        </w:rPr>
        <w:t xml:space="preserve"> de</w:t>
      </w:r>
      <w:r w:rsidRPr="00E75236">
        <w:rPr>
          <w:rStyle w:val="Intensievebenadrukking"/>
          <w:rFonts w:ascii="Arial" w:hAnsi="Arial" w:cs="Arial"/>
          <w:i w:val="0"/>
          <w:color w:val="auto"/>
          <w:sz w:val="20"/>
          <w:szCs w:val="20"/>
          <w:lang w:val="nl-NL"/>
        </w:rPr>
        <w:t xml:space="preserve"> rechter een causaal verband aannemelijk, indien uit een persoonlijke brief van de werknemer aan de werkgever duidelijk te herleiden </w:t>
      </w:r>
      <w:r w:rsidR="00235E2A" w:rsidRPr="00E75236">
        <w:rPr>
          <w:rStyle w:val="Intensievebenadrukking"/>
          <w:rFonts w:ascii="Arial" w:hAnsi="Arial" w:cs="Arial"/>
          <w:i w:val="0"/>
          <w:color w:val="auto"/>
          <w:sz w:val="20"/>
          <w:szCs w:val="20"/>
          <w:lang w:val="nl-NL"/>
        </w:rPr>
        <w:t xml:space="preserve">is </w:t>
      </w:r>
      <w:r w:rsidR="00CE2AC1" w:rsidRPr="00E75236">
        <w:rPr>
          <w:rStyle w:val="Intensievebenadrukking"/>
          <w:rFonts w:ascii="Arial" w:hAnsi="Arial" w:cs="Arial"/>
          <w:i w:val="0"/>
          <w:color w:val="auto"/>
          <w:sz w:val="20"/>
          <w:szCs w:val="20"/>
          <w:lang w:val="nl-NL"/>
        </w:rPr>
        <w:t>dat er is geklaagd over</w:t>
      </w:r>
      <w:r w:rsidRPr="00E75236">
        <w:rPr>
          <w:rStyle w:val="Intensievebenadrukking"/>
          <w:rFonts w:ascii="Arial" w:hAnsi="Arial" w:cs="Arial"/>
          <w:i w:val="0"/>
          <w:color w:val="auto"/>
          <w:sz w:val="20"/>
          <w:szCs w:val="20"/>
          <w:lang w:val="nl-NL"/>
        </w:rPr>
        <w:t xml:space="preserve"> burn-out</w:t>
      </w:r>
      <w:r w:rsidR="00002125" w:rsidRPr="00E75236">
        <w:rPr>
          <w:rStyle w:val="Intensievebenadrukking"/>
          <w:rFonts w:ascii="Arial" w:hAnsi="Arial" w:cs="Arial"/>
          <w:i w:val="0"/>
          <w:color w:val="auto"/>
          <w:sz w:val="20"/>
          <w:szCs w:val="20"/>
          <w:lang w:val="nl-NL"/>
        </w:rPr>
        <w:t>klachten (20). Een combinatie van een brief, met verklaringen van collega</w:t>
      </w:r>
      <w:r w:rsidR="0083294B" w:rsidRPr="00E75236">
        <w:rPr>
          <w:rStyle w:val="Intensievebenadrukking"/>
          <w:rFonts w:ascii="Arial" w:hAnsi="Arial" w:cs="Arial"/>
          <w:i w:val="0"/>
          <w:color w:val="auto"/>
          <w:sz w:val="20"/>
          <w:szCs w:val="20"/>
          <w:lang w:val="nl-NL"/>
        </w:rPr>
        <w:t>’</w:t>
      </w:r>
      <w:r w:rsidR="00002125" w:rsidRPr="00E75236">
        <w:rPr>
          <w:rStyle w:val="Intensievebenadrukking"/>
          <w:rFonts w:ascii="Arial" w:hAnsi="Arial" w:cs="Arial"/>
          <w:i w:val="0"/>
          <w:color w:val="auto"/>
          <w:sz w:val="20"/>
          <w:szCs w:val="20"/>
          <w:lang w:val="nl-NL"/>
        </w:rPr>
        <w:t>s over slechte werkomstandigheden en het ontbreken van een RI&amp;E-rapport</w:t>
      </w:r>
      <w:r w:rsidR="00235E2A" w:rsidRPr="00E75236">
        <w:rPr>
          <w:rStyle w:val="Intensievebenadrukking"/>
          <w:rFonts w:ascii="Arial" w:hAnsi="Arial" w:cs="Arial"/>
          <w:i w:val="0"/>
          <w:color w:val="auto"/>
          <w:sz w:val="20"/>
          <w:szCs w:val="20"/>
          <w:lang w:val="nl-NL"/>
        </w:rPr>
        <w:t>,</w:t>
      </w:r>
      <w:r w:rsidR="00002125" w:rsidRPr="00E75236">
        <w:rPr>
          <w:rStyle w:val="Intensievebenadrukking"/>
          <w:rFonts w:ascii="Arial" w:hAnsi="Arial" w:cs="Arial"/>
          <w:i w:val="0"/>
          <w:color w:val="auto"/>
          <w:sz w:val="20"/>
          <w:szCs w:val="20"/>
          <w:lang w:val="nl-NL"/>
        </w:rPr>
        <w:t xml:space="preserve"> of</w:t>
      </w:r>
      <w:r w:rsidR="00235E2A" w:rsidRPr="00E75236">
        <w:rPr>
          <w:rStyle w:val="Intensievebenadrukking"/>
          <w:rFonts w:ascii="Arial" w:hAnsi="Arial" w:cs="Arial"/>
          <w:i w:val="0"/>
          <w:color w:val="auto"/>
          <w:sz w:val="20"/>
          <w:szCs w:val="20"/>
          <w:lang w:val="nl-NL"/>
        </w:rPr>
        <w:t>te</w:t>
      </w:r>
      <w:r w:rsidR="00002125" w:rsidRPr="00E75236">
        <w:rPr>
          <w:rStyle w:val="Intensievebenadrukking"/>
          <w:rFonts w:ascii="Arial" w:hAnsi="Arial" w:cs="Arial"/>
          <w:i w:val="0"/>
          <w:color w:val="auto"/>
          <w:sz w:val="20"/>
          <w:szCs w:val="20"/>
          <w:lang w:val="nl-NL"/>
        </w:rPr>
        <w:t>wel de schending van artikel 3 Arbowet, maakt een causaal verband direct aannemelijk, als blijkt dat na deze klachten van een werknemer geen maatregelen zijn genomen door de werkge</w:t>
      </w:r>
      <w:r w:rsidR="00C4142B" w:rsidRPr="00E75236">
        <w:rPr>
          <w:rStyle w:val="Intensievebenadrukking"/>
          <w:rFonts w:ascii="Arial" w:hAnsi="Arial" w:cs="Arial"/>
          <w:i w:val="0"/>
          <w:color w:val="auto"/>
          <w:sz w:val="20"/>
          <w:szCs w:val="20"/>
          <w:lang w:val="nl-NL"/>
        </w:rPr>
        <w:t>ver (20</w:t>
      </w:r>
      <w:r w:rsidR="007712A2" w:rsidRPr="00E75236">
        <w:rPr>
          <w:rStyle w:val="Intensievebenadrukking"/>
          <w:rFonts w:ascii="Arial" w:hAnsi="Arial" w:cs="Arial"/>
          <w:i w:val="0"/>
          <w:color w:val="auto"/>
          <w:sz w:val="20"/>
          <w:szCs w:val="20"/>
          <w:lang w:val="nl-NL"/>
        </w:rPr>
        <w:t xml:space="preserve"> en 22</w:t>
      </w:r>
      <w:r w:rsidR="00C4142B" w:rsidRPr="00E75236">
        <w:rPr>
          <w:rStyle w:val="Intensievebenadrukking"/>
          <w:rFonts w:ascii="Arial" w:hAnsi="Arial" w:cs="Arial"/>
          <w:i w:val="0"/>
          <w:color w:val="auto"/>
          <w:sz w:val="20"/>
          <w:szCs w:val="20"/>
          <w:lang w:val="nl-NL"/>
        </w:rPr>
        <w:t>).</w:t>
      </w:r>
      <w:r w:rsidR="007712A2" w:rsidRPr="00E75236">
        <w:rPr>
          <w:rStyle w:val="Intensievebenadrukking"/>
          <w:rFonts w:ascii="Arial" w:hAnsi="Arial" w:cs="Arial"/>
          <w:i w:val="0"/>
          <w:color w:val="auto"/>
          <w:sz w:val="20"/>
          <w:szCs w:val="20"/>
          <w:lang w:val="nl-NL"/>
        </w:rPr>
        <w:t xml:space="preserve"> </w:t>
      </w:r>
    </w:p>
    <w:p w14:paraId="7B70FBB2" w14:textId="12036EB0" w:rsidR="00513775" w:rsidRPr="00E75236" w:rsidRDefault="007712A2"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Ook acht de rechter een causaal verband aannemelijk, indien blijkt dat een werknemer stelselmatig overuren heeft </w:t>
      </w:r>
      <w:r w:rsidR="00235E2A" w:rsidRPr="00E75236">
        <w:rPr>
          <w:rStyle w:val="Intensievebenadrukking"/>
          <w:rFonts w:ascii="Arial" w:hAnsi="Arial" w:cs="Arial"/>
          <w:i w:val="0"/>
          <w:color w:val="auto"/>
          <w:sz w:val="20"/>
          <w:szCs w:val="20"/>
          <w:lang w:val="nl-NL"/>
        </w:rPr>
        <w:t>gedraaid</w:t>
      </w:r>
      <w:r w:rsidRPr="00E75236">
        <w:rPr>
          <w:rStyle w:val="Intensievebenadrukking"/>
          <w:rFonts w:ascii="Arial" w:hAnsi="Arial" w:cs="Arial"/>
          <w:i w:val="0"/>
          <w:color w:val="auto"/>
          <w:sz w:val="20"/>
          <w:szCs w:val="20"/>
          <w:lang w:val="nl-NL"/>
        </w:rPr>
        <w:t xml:space="preserve">. Bij hoge werkdruk doet het er volgens de rechtspraktijk namelijk niet enkel toe of iets </w:t>
      </w:r>
      <w:r w:rsidR="002718A1">
        <w:rPr>
          <w:rStyle w:val="Intensievebenadrukking"/>
          <w:rFonts w:ascii="Arial" w:hAnsi="Arial" w:cs="Arial"/>
          <w:i w:val="0"/>
          <w:color w:val="auto"/>
          <w:sz w:val="20"/>
          <w:szCs w:val="20"/>
          <w:lang w:val="nl-NL"/>
        </w:rPr>
        <w:t xml:space="preserve">(bijvoorbeeld hoge werkdruk of klachten) </w:t>
      </w:r>
      <w:r w:rsidRPr="00E75236">
        <w:rPr>
          <w:rStyle w:val="Intensievebenadrukking"/>
          <w:rFonts w:ascii="Arial" w:hAnsi="Arial" w:cs="Arial"/>
          <w:i w:val="0"/>
          <w:color w:val="auto"/>
          <w:sz w:val="20"/>
          <w:szCs w:val="20"/>
          <w:lang w:val="nl-NL"/>
        </w:rPr>
        <w:t xml:space="preserve">bekend was, maar ook of iets bekend kon zijn, in </w:t>
      </w:r>
      <w:r w:rsidRPr="00E75236">
        <w:rPr>
          <w:rStyle w:val="Intensievebenadrukking"/>
          <w:rFonts w:ascii="Arial" w:hAnsi="Arial" w:cs="Arial"/>
          <w:i w:val="0"/>
          <w:color w:val="auto"/>
          <w:sz w:val="20"/>
          <w:szCs w:val="20"/>
          <w:lang w:val="nl-NL"/>
        </w:rPr>
        <w:lastRenderedPageBreak/>
        <w:t>de zin van behoorde te zijn (25</w:t>
      </w:r>
      <w:r w:rsidR="009948C5" w:rsidRPr="00E75236">
        <w:rPr>
          <w:rStyle w:val="Intensievebenadrukking"/>
          <w:rFonts w:ascii="Arial" w:hAnsi="Arial" w:cs="Arial"/>
          <w:i w:val="0"/>
          <w:color w:val="auto"/>
          <w:sz w:val="20"/>
          <w:szCs w:val="20"/>
          <w:lang w:val="nl-NL"/>
        </w:rPr>
        <w:t xml:space="preserve"> en 26</w:t>
      </w:r>
      <w:r w:rsidRPr="00E75236">
        <w:rPr>
          <w:rStyle w:val="Intensievebenadrukking"/>
          <w:rFonts w:ascii="Arial" w:hAnsi="Arial" w:cs="Arial"/>
          <w:i w:val="0"/>
          <w:color w:val="auto"/>
          <w:sz w:val="20"/>
          <w:szCs w:val="20"/>
          <w:lang w:val="nl-NL"/>
        </w:rPr>
        <w:t>).</w:t>
      </w:r>
      <w:r w:rsidR="00226F6C" w:rsidRPr="00E75236">
        <w:rPr>
          <w:rStyle w:val="Intensievebenadrukking"/>
          <w:rFonts w:ascii="Arial" w:hAnsi="Arial" w:cs="Arial"/>
          <w:i w:val="0"/>
          <w:color w:val="auto"/>
          <w:sz w:val="20"/>
          <w:szCs w:val="20"/>
          <w:lang w:val="nl-NL"/>
        </w:rPr>
        <w:t xml:space="preserve"> </w:t>
      </w:r>
      <w:r w:rsidR="008B7B6F" w:rsidRPr="00E75236">
        <w:rPr>
          <w:rStyle w:val="Intensievebenadrukking"/>
          <w:rFonts w:ascii="Arial" w:hAnsi="Arial" w:cs="Arial"/>
          <w:i w:val="0"/>
          <w:color w:val="auto"/>
          <w:sz w:val="20"/>
          <w:szCs w:val="20"/>
          <w:lang w:val="nl-NL"/>
        </w:rPr>
        <w:t xml:space="preserve">In zulke gevallen dient uit meerdere bronnen te blijken dat stelselmatig overwerk is verricht door de werknemer. </w:t>
      </w:r>
    </w:p>
    <w:p w14:paraId="3874CC95" w14:textId="77777777" w:rsidR="007B264F" w:rsidRPr="00E75236" w:rsidRDefault="00A517B4"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De rechter sluit niet uit dat persoonlijkheidskenmerken in sommige gevallen een belangrijke risicofactor kunnen vormen</w:t>
      </w:r>
      <w:r w:rsidR="00513775"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 xml:space="preserve">bij het ontstaan van burn-outklachten. Een uitgangspunt </w:t>
      </w:r>
      <w:r w:rsidR="00513775" w:rsidRPr="00E75236">
        <w:rPr>
          <w:rStyle w:val="Intensievebenadrukking"/>
          <w:rFonts w:ascii="Arial" w:hAnsi="Arial" w:cs="Arial"/>
          <w:i w:val="0"/>
          <w:color w:val="auto"/>
          <w:sz w:val="20"/>
          <w:szCs w:val="20"/>
          <w:lang w:val="nl-NL"/>
        </w:rPr>
        <w:t>hierbij is</w:t>
      </w:r>
      <w:r w:rsidRPr="00E75236">
        <w:rPr>
          <w:rStyle w:val="Intensievebenadrukking"/>
          <w:rFonts w:ascii="Arial" w:hAnsi="Arial" w:cs="Arial"/>
          <w:i w:val="0"/>
          <w:color w:val="auto"/>
          <w:sz w:val="20"/>
          <w:szCs w:val="20"/>
          <w:lang w:val="nl-NL"/>
        </w:rPr>
        <w:t xml:space="preserve"> wel dat </w:t>
      </w:r>
      <w:r w:rsidR="00513775" w:rsidRPr="00E75236">
        <w:rPr>
          <w:rStyle w:val="Intensievebenadrukking"/>
          <w:rFonts w:ascii="Arial" w:hAnsi="Arial" w:cs="Arial"/>
          <w:i w:val="0"/>
          <w:color w:val="auto"/>
          <w:sz w:val="20"/>
          <w:szCs w:val="20"/>
          <w:lang w:val="nl-NL"/>
        </w:rPr>
        <w:t xml:space="preserve">de </w:t>
      </w:r>
      <w:r w:rsidRPr="00E75236">
        <w:rPr>
          <w:rStyle w:val="Intensievebenadrukking"/>
          <w:rFonts w:ascii="Arial" w:hAnsi="Arial" w:cs="Arial"/>
          <w:i w:val="0"/>
          <w:color w:val="auto"/>
          <w:sz w:val="20"/>
          <w:szCs w:val="20"/>
          <w:lang w:val="nl-NL"/>
        </w:rPr>
        <w:t>werkomstandigheden abnormaal en excessief genoemd (moeten) kunnen worden (25). Indien dat niet het geval is, wordt</w:t>
      </w:r>
      <w:r w:rsidR="00513775" w:rsidRPr="00E75236">
        <w:rPr>
          <w:rStyle w:val="Intensievebenadrukking"/>
          <w:rFonts w:ascii="Arial" w:hAnsi="Arial" w:cs="Arial"/>
          <w:i w:val="0"/>
          <w:color w:val="auto"/>
          <w:sz w:val="20"/>
          <w:szCs w:val="20"/>
          <w:lang w:val="nl-NL"/>
        </w:rPr>
        <w:t xml:space="preserve"> op basis van </w:t>
      </w:r>
      <w:r w:rsidRPr="00E75236">
        <w:rPr>
          <w:rStyle w:val="Intensievebenadrukking"/>
          <w:rFonts w:ascii="Arial" w:hAnsi="Arial" w:cs="Arial"/>
          <w:i w:val="0"/>
          <w:color w:val="auto"/>
          <w:sz w:val="20"/>
          <w:szCs w:val="20"/>
          <w:lang w:val="nl-NL"/>
        </w:rPr>
        <w:t xml:space="preserve">alleen </w:t>
      </w:r>
      <w:r w:rsidR="00513775" w:rsidRPr="00E75236">
        <w:rPr>
          <w:rStyle w:val="Intensievebenadrukking"/>
          <w:rFonts w:ascii="Arial" w:hAnsi="Arial" w:cs="Arial"/>
          <w:i w:val="0"/>
          <w:color w:val="auto"/>
          <w:sz w:val="20"/>
          <w:szCs w:val="20"/>
          <w:lang w:val="nl-NL"/>
        </w:rPr>
        <w:t xml:space="preserve">het bestaan van </w:t>
      </w:r>
      <w:r w:rsidRPr="00E75236">
        <w:rPr>
          <w:rStyle w:val="Intensievebenadrukking"/>
          <w:rFonts w:ascii="Arial" w:hAnsi="Arial" w:cs="Arial"/>
          <w:i w:val="0"/>
          <w:color w:val="auto"/>
          <w:sz w:val="20"/>
          <w:szCs w:val="20"/>
          <w:lang w:val="nl-NL"/>
        </w:rPr>
        <w:t xml:space="preserve">een risicofactor geen causaal verband aangenomen. </w:t>
      </w:r>
      <w:r w:rsidR="00135A8C" w:rsidRPr="00E75236">
        <w:rPr>
          <w:rStyle w:val="Intensievebenadrukking"/>
          <w:rFonts w:ascii="Arial" w:hAnsi="Arial" w:cs="Arial"/>
          <w:i w:val="0"/>
          <w:color w:val="auto"/>
          <w:sz w:val="20"/>
          <w:szCs w:val="20"/>
          <w:lang w:val="nl-NL"/>
        </w:rPr>
        <w:t>Een opvallende overeenkomst in deze uitspraken is dat het causale verband wordt aangenomen, doordat de werkgever is tekortgeschoten in het nemen van maatregelen, nadat hij bekend was (of behoorde te zijn) met de burn-outklachten van de werknemer</w:t>
      </w:r>
      <w:r w:rsidR="00513775" w:rsidRPr="00E75236">
        <w:rPr>
          <w:rStyle w:val="Intensievebenadrukking"/>
          <w:rFonts w:ascii="Arial" w:hAnsi="Arial" w:cs="Arial"/>
          <w:i w:val="0"/>
          <w:color w:val="auto"/>
          <w:sz w:val="20"/>
          <w:szCs w:val="20"/>
          <w:lang w:val="nl-NL"/>
        </w:rPr>
        <w:t xml:space="preserve">. De </w:t>
      </w:r>
      <w:r w:rsidR="000C18B9" w:rsidRPr="00E75236">
        <w:rPr>
          <w:rStyle w:val="Intensievebenadrukking"/>
          <w:rFonts w:ascii="Arial" w:hAnsi="Arial" w:cs="Arial"/>
          <w:i w:val="0"/>
          <w:color w:val="auto"/>
          <w:sz w:val="20"/>
          <w:szCs w:val="20"/>
          <w:lang w:val="nl-NL"/>
        </w:rPr>
        <w:t xml:space="preserve">werknemer </w:t>
      </w:r>
      <w:r w:rsidR="00513775" w:rsidRPr="00E75236">
        <w:rPr>
          <w:rStyle w:val="Intensievebenadrukking"/>
          <w:rFonts w:ascii="Arial" w:hAnsi="Arial" w:cs="Arial"/>
          <w:i w:val="0"/>
          <w:color w:val="auto"/>
          <w:sz w:val="20"/>
          <w:szCs w:val="20"/>
          <w:lang w:val="nl-NL"/>
        </w:rPr>
        <w:t xml:space="preserve">heeft dus niet in alle gevallen </w:t>
      </w:r>
      <w:r w:rsidR="000C18B9" w:rsidRPr="00E75236">
        <w:rPr>
          <w:rStyle w:val="Intensievebenadrukking"/>
          <w:rFonts w:ascii="Arial" w:hAnsi="Arial" w:cs="Arial"/>
          <w:i w:val="0"/>
          <w:color w:val="auto"/>
          <w:sz w:val="20"/>
          <w:szCs w:val="20"/>
          <w:lang w:val="nl-NL"/>
        </w:rPr>
        <w:t xml:space="preserve">daadwerkelijk bewezen dat de burn-outklachten door het werk zijn ontstaan. </w:t>
      </w:r>
    </w:p>
    <w:p w14:paraId="73D93FC6" w14:textId="77777777" w:rsidR="00C76A25" w:rsidRPr="00E75236" w:rsidRDefault="00C76A25" w:rsidP="00C246B0">
      <w:pPr>
        <w:spacing w:after="0" w:line="360" w:lineRule="auto"/>
        <w:rPr>
          <w:rStyle w:val="Intensievebenadrukking"/>
          <w:rFonts w:ascii="Arial" w:hAnsi="Arial" w:cs="Arial"/>
          <w:i w:val="0"/>
          <w:color w:val="auto"/>
          <w:sz w:val="20"/>
          <w:szCs w:val="20"/>
          <w:lang w:val="nl-NL"/>
        </w:rPr>
      </w:pPr>
    </w:p>
    <w:p w14:paraId="7070925A" w14:textId="44CE0E3E" w:rsidR="00C76A25" w:rsidRPr="00BB0C9E" w:rsidRDefault="00CE7F68" w:rsidP="00F631F4">
      <w:pPr>
        <w:pStyle w:val="Kop3"/>
        <w:rPr>
          <w:rStyle w:val="Intensievebenadrukking"/>
          <w:rFonts w:ascii="Arial" w:hAnsi="Arial" w:cs="Arial"/>
          <w:i w:val="0"/>
          <w:iCs w:val="0"/>
          <w:color w:val="1F3763" w:themeColor="accent1" w:themeShade="7F"/>
        </w:rPr>
      </w:pPr>
      <w:bookmarkStart w:id="44" w:name="_Toc483186300"/>
      <w:r w:rsidRPr="00BB0C9E">
        <w:rPr>
          <w:rStyle w:val="Intensievebenadrukking"/>
          <w:rFonts w:ascii="Arial" w:hAnsi="Arial" w:cs="Arial"/>
          <w:i w:val="0"/>
          <w:iCs w:val="0"/>
          <w:color w:val="1F3763" w:themeColor="accent1" w:themeShade="7F"/>
        </w:rPr>
        <w:t>4.4.2 Geen causaal verband</w:t>
      </w:r>
      <w:bookmarkEnd w:id="44"/>
    </w:p>
    <w:p w14:paraId="29AB779D" w14:textId="4119718E" w:rsidR="00CE7F68" w:rsidRPr="00E75236" w:rsidRDefault="000F7CB9"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In 14 uitspraken wordt geen causaal verband aangenomen door de rechter. </w:t>
      </w:r>
      <w:r w:rsidR="00336F56" w:rsidRPr="00E75236">
        <w:rPr>
          <w:rStyle w:val="Intensievebenadrukking"/>
          <w:rFonts w:ascii="Arial" w:hAnsi="Arial" w:cs="Arial"/>
          <w:i w:val="0"/>
          <w:color w:val="auto"/>
          <w:sz w:val="20"/>
          <w:szCs w:val="20"/>
          <w:lang w:val="nl-NL"/>
        </w:rPr>
        <w:t>In 8</w:t>
      </w:r>
      <w:r w:rsidR="00BA6EFB" w:rsidRPr="00E75236">
        <w:rPr>
          <w:rStyle w:val="Intensievebenadrukking"/>
          <w:rFonts w:ascii="Arial" w:hAnsi="Arial" w:cs="Arial"/>
          <w:i w:val="0"/>
          <w:color w:val="auto"/>
          <w:sz w:val="20"/>
          <w:szCs w:val="20"/>
          <w:lang w:val="nl-NL"/>
        </w:rPr>
        <w:t xml:space="preserve"> uitspraken</w:t>
      </w:r>
      <w:r w:rsidR="00513775" w:rsidRPr="00E75236">
        <w:rPr>
          <w:rStyle w:val="Intensievebenadrukking"/>
          <w:rFonts w:ascii="Arial" w:hAnsi="Arial" w:cs="Arial"/>
          <w:i w:val="0"/>
          <w:color w:val="auto"/>
          <w:sz w:val="20"/>
          <w:szCs w:val="20"/>
          <w:lang w:val="nl-NL"/>
        </w:rPr>
        <w:t xml:space="preserve">, </w:t>
      </w:r>
      <w:r w:rsidR="00BA6EFB" w:rsidRPr="00E75236">
        <w:rPr>
          <w:rStyle w:val="Intensievebenadrukking"/>
          <w:rFonts w:ascii="Arial" w:hAnsi="Arial" w:cs="Arial"/>
          <w:i w:val="0"/>
          <w:color w:val="auto"/>
          <w:sz w:val="20"/>
          <w:szCs w:val="20"/>
          <w:lang w:val="nl-NL"/>
        </w:rPr>
        <w:t>waar</w:t>
      </w:r>
      <w:r w:rsidR="00513775" w:rsidRPr="00E75236">
        <w:rPr>
          <w:rStyle w:val="Intensievebenadrukking"/>
          <w:rFonts w:ascii="Arial" w:hAnsi="Arial" w:cs="Arial"/>
          <w:i w:val="0"/>
          <w:color w:val="auto"/>
          <w:sz w:val="20"/>
          <w:szCs w:val="20"/>
          <w:lang w:val="nl-NL"/>
        </w:rPr>
        <w:t>bij</w:t>
      </w:r>
      <w:r w:rsidR="00BA6EFB" w:rsidRPr="00E75236">
        <w:rPr>
          <w:rStyle w:val="Intensievebenadrukking"/>
          <w:rFonts w:ascii="Arial" w:hAnsi="Arial" w:cs="Arial"/>
          <w:i w:val="0"/>
          <w:color w:val="auto"/>
          <w:sz w:val="20"/>
          <w:szCs w:val="20"/>
          <w:lang w:val="nl-NL"/>
        </w:rPr>
        <w:t xml:space="preserve"> de burn-out </w:t>
      </w:r>
      <w:r w:rsidR="00513775" w:rsidRPr="00E75236">
        <w:rPr>
          <w:rStyle w:val="Intensievebenadrukking"/>
          <w:rFonts w:ascii="Arial" w:hAnsi="Arial" w:cs="Arial"/>
          <w:i w:val="0"/>
          <w:color w:val="auto"/>
          <w:sz w:val="20"/>
          <w:szCs w:val="20"/>
          <w:lang w:val="nl-NL"/>
        </w:rPr>
        <w:t xml:space="preserve">zelf </w:t>
      </w:r>
      <w:r w:rsidRPr="00E75236">
        <w:rPr>
          <w:rStyle w:val="Intensievebenadrukking"/>
          <w:rFonts w:ascii="Arial" w:hAnsi="Arial" w:cs="Arial"/>
          <w:i w:val="0"/>
          <w:color w:val="auto"/>
          <w:sz w:val="20"/>
          <w:szCs w:val="20"/>
          <w:lang w:val="nl-NL"/>
        </w:rPr>
        <w:t xml:space="preserve">wel </w:t>
      </w:r>
      <w:r w:rsidR="00BA6EFB" w:rsidRPr="00E75236">
        <w:rPr>
          <w:rStyle w:val="Intensievebenadrukking"/>
          <w:rFonts w:ascii="Arial" w:hAnsi="Arial" w:cs="Arial"/>
          <w:i w:val="0"/>
          <w:color w:val="auto"/>
          <w:sz w:val="20"/>
          <w:szCs w:val="20"/>
          <w:lang w:val="nl-NL"/>
        </w:rPr>
        <w:t>is aangenomen</w:t>
      </w:r>
      <w:r w:rsidRPr="00E75236">
        <w:rPr>
          <w:rStyle w:val="Intensievebenadrukking"/>
          <w:rFonts w:ascii="Arial" w:hAnsi="Arial" w:cs="Arial"/>
          <w:i w:val="0"/>
          <w:color w:val="auto"/>
          <w:sz w:val="20"/>
          <w:szCs w:val="20"/>
          <w:lang w:val="nl-NL"/>
        </w:rPr>
        <w:t>, wordt het causaal</w:t>
      </w:r>
      <w:r w:rsidR="00BA6EFB" w:rsidRPr="00E75236">
        <w:rPr>
          <w:rStyle w:val="Intensievebenadrukking"/>
          <w:rFonts w:ascii="Arial" w:hAnsi="Arial" w:cs="Arial"/>
          <w:i w:val="0"/>
          <w:color w:val="auto"/>
          <w:sz w:val="20"/>
          <w:szCs w:val="20"/>
          <w:lang w:val="nl-NL"/>
        </w:rPr>
        <w:t xml:space="preserve"> verband met de werkomstandigheden verworpen.</w:t>
      </w:r>
      <w:r w:rsidR="00B67C26" w:rsidRPr="00E75236">
        <w:rPr>
          <w:rStyle w:val="Intensievebenadrukking"/>
          <w:rFonts w:ascii="Arial" w:hAnsi="Arial" w:cs="Arial"/>
          <w:i w:val="0"/>
          <w:color w:val="auto"/>
          <w:sz w:val="20"/>
          <w:szCs w:val="20"/>
          <w:lang w:val="nl-NL"/>
        </w:rPr>
        <w:t xml:space="preserve"> </w:t>
      </w:r>
      <w:r w:rsidR="00CB6D8D" w:rsidRPr="00E75236">
        <w:rPr>
          <w:rStyle w:val="Intensievebenadrukking"/>
          <w:rFonts w:ascii="Arial" w:hAnsi="Arial" w:cs="Arial"/>
          <w:i w:val="0"/>
          <w:color w:val="auto"/>
          <w:sz w:val="20"/>
          <w:szCs w:val="20"/>
          <w:lang w:val="nl-NL"/>
        </w:rPr>
        <w:t xml:space="preserve">Hier </w:t>
      </w:r>
      <w:r w:rsidR="00513775" w:rsidRPr="00E75236">
        <w:rPr>
          <w:rStyle w:val="Intensievebenadrukking"/>
          <w:rFonts w:ascii="Arial" w:hAnsi="Arial" w:cs="Arial"/>
          <w:i w:val="0"/>
          <w:color w:val="auto"/>
          <w:sz w:val="20"/>
          <w:szCs w:val="20"/>
          <w:lang w:val="nl-NL"/>
        </w:rPr>
        <w:t>worden</w:t>
      </w:r>
      <w:r w:rsidR="00CB6D8D" w:rsidRPr="00E75236">
        <w:rPr>
          <w:rStyle w:val="Intensievebenadrukking"/>
          <w:rFonts w:ascii="Arial" w:hAnsi="Arial" w:cs="Arial"/>
          <w:i w:val="0"/>
          <w:color w:val="auto"/>
          <w:sz w:val="20"/>
          <w:szCs w:val="20"/>
          <w:lang w:val="nl-NL"/>
        </w:rPr>
        <w:t xml:space="preserve"> uiteenlopende </w:t>
      </w:r>
      <w:r w:rsidR="00513775" w:rsidRPr="00E75236">
        <w:rPr>
          <w:rStyle w:val="Intensievebenadrukking"/>
          <w:rFonts w:ascii="Arial" w:hAnsi="Arial" w:cs="Arial"/>
          <w:i w:val="0"/>
          <w:color w:val="auto"/>
          <w:sz w:val="20"/>
          <w:szCs w:val="20"/>
          <w:lang w:val="nl-NL"/>
        </w:rPr>
        <w:t>beredeneringen</w:t>
      </w:r>
      <w:r w:rsidR="00CB6D8D" w:rsidRPr="00E75236">
        <w:rPr>
          <w:rStyle w:val="Intensievebenadrukking"/>
          <w:rFonts w:ascii="Arial" w:hAnsi="Arial" w:cs="Arial"/>
          <w:i w:val="0"/>
          <w:color w:val="auto"/>
          <w:sz w:val="20"/>
          <w:szCs w:val="20"/>
          <w:lang w:val="nl-NL"/>
        </w:rPr>
        <w:t xml:space="preserve"> voor gegeven. </w:t>
      </w:r>
      <w:r w:rsidR="00CF08B9" w:rsidRPr="00E75236">
        <w:rPr>
          <w:rStyle w:val="Intensievebenadrukking"/>
          <w:rFonts w:ascii="Arial" w:hAnsi="Arial" w:cs="Arial"/>
          <w:i w:val="0"/>
          <w:color w:val="auto"/>
          <w:sz w:val="20"/>
          <w:szCs w:val="20"/>
          <w:lang w:val="nl-NL"/>
        </w:rPr>
        <w:t xml:space="preserve">In 1 uitspraak (10) wordt geen causaal verband aangenomen, doordat de werknemer onvoldoende duidelijk heeft gemaakt bij de werkgever dat hij burn-outklachten ondervond. Ook wordt een causaal verband niet aannemelijk geacht, indien de burn-out is ontstaan door privéomstandigheden (13). </w:t>
      </w:r>
      <w:r w:rsidR="00513775" w:rsidRPr="00E75236">
        <w:rPr>
          <w:rStyle w:val="Intensievebenadrukking"/>
          <w:rFonts w:ascii="Arial" w:hAnsi="Arial" w:cs="Arial"/>
          <w:i w:val="0"/>
          <w:color w:val="auto"/>
          <w:sz w:val="20"/>
          <w:szCs w:val="20"/>
          <w:lang w:val="nl-NL"/>
        </w:rPr>
        <w:t>Hetzelfde is het geval, als</w:t>
      </w:r>
      <w:r w:rsidR="00CF08B9" w:rsidRPr="00E75236">
        <w:rPr>
          <w:rStyle w:val="Intensievebenadrukking"/>
          <w:rFonts w:ascii="Arial" w:hAnsi="Arial" w:cs="Arial"/>
          <w:i w:val="0"/>
          <w:color w:val="auto"/>
          <w:sz w:val="20"/>
          <w:szCs w:val="20"/>
          <w:lang w:val="nl-NL"/>
        </w:rPr>
        <w:t xml:space="preserve"> onvoldoende </w:t>
      </w:r>
      <w:r w:rsidR="00513775" w:rsidRPr="00E75236">
        <w:rPr>
          <w:rStyle w:val="Intensievebenadrukking"/>
          <w:rFonts w:ascii="Arial" w:hAnsi="Arial" w:cs="Arial"/>
          <w:i w:val="0"/>
          <w:color w:val="auto"/>
          <w:sz w:val="20"/>
          <w:szCs w:val="20"/>
          <w:lang w:val="nl-NL"/>
        </w:rPr>
        <w:t xml:space="preserve">wordt </w:t>
      </w:r>
      <w:r w:rsidR="00CF08B9" w:rsidRPr="00E75236">
        <w:rPr>
          <w:rStyle w:val="Intensievebenadrukking"/>
          <w:rFonts w:ascii="Arial" w:hAnsi="Arial" w:cs="Arial"/>
          <w:i w:val="0"/>
          <w:color w:val="auto"/>
          <w:sz w:val="20"/>
          <w:szCs w:val="20"/>
          <w:lang w:val="nl-NL"/>
        </w:rPr>
        <w:t>onderbouw</w:t>
      </w:r>
      <w:r w:rsidR="00513775" w:rsidRPr="00E75236">
        <w:rPr>
          <w:rStyle w:val="Intensievebenadrukking"/>
          <w:rFonts w:ascii="Arial" w:hAnsi="Arial" w:cs="Arial"/>
          <w:i w:val="0"/>
          <w:color w:val="auto"/>
          <w:sz w:val="20"/>
          <w:szCs w:val="20"/>
          <w:lang w:val="nl-NL"/>
        </w:rPr>
        <w:t xml:space="preserve">d </w:t>
      </w:r>
      <w:r w:rsidR="00CF08B9" w:rsidRPr="00E75236">
        <w:rPr>
          <w:rStyle w:val="Intensievebenadrukking"/>
          <w:rFonts w:ascii="Arial" w:hAnsi="Arial" w:cs="Arial"/>
          <w:i w:val="0"/>
          <w:color w:val="auto"/>
          <w:sz w:val="20"/>
          <w:szCs w:val="20"/>
          <w:lang w:val="nl-NL"/>
        </w:rPr>
        <w:t>dat er sprake is van overbelasting op het werk (16).</w:t>
      </w:r>
      <w:r w:rsidR="000F0EAF" w:rsidRPr="00E75236">
        <w:rPr>
          <w:rStyle w:val="Intensievebenadrukking"/>
          <w:rFonts w:ascii="Arial" w:hAnsi="Arial" w:cs="Arial"/>
          <w:i w:val="0"/>
          <w:color w:val="auto"/>
          <w:sz w:val="20"/>
          <w:szCs w:val="20"/>
          <w:lang w:val="nl-NL"/>
        </w:rPr>
        <w:t xml:space="preserve"> </w:t>
      </w:r>
      <w:r w:rsidR="00DE3CF5" w:rsidRPr="00E75236">
        <w:rPr>
          <w:rStyle w:val="Intensievebenadrukking"/>
          <w:rFonts w:ascii="Arial" w:hAnsi="Arial" w:cs="Arial"/>
          <w:i w:val="0"/>
          <w:color w:val="auto"/>
          <w:sz w:val="20"/>
          <w:szCs w:val="20"/>
          <w:lang w:val="nl-NL"/>
        </w:rPr>
        <w:t xml:space="preserve">In </w:t>
      </w:r>
      <w:r w:rsidR="00513775" w:rsidRPr="00E75236">
        <w:rPr>
          <w:rStyle w:val="Intensievebenadrukking"/>
          <w:rFonts w:ascii="Arial" w:hAnsi="Arial" w:cs="Arial"/>
          <w:i w:val="0"/>
          <w:color w:val="auto"/>
          <w:sz w:val="20"/>
          <w:szCs w:val="20"/>
          <w:lang w:val="nl-NL"/>
        </w:rPr>
        <w:t xml:space="preserve">1 </w:t>
      </w:r>
      <w:r w:rsidR="00DE3CF5" w:rsidRPr="00E75236">
        <w:rPr>
          <w:rStyle w:val="Intensievebenadrukking"/>
          <w:rFonts w:ascii="Arial" w:hAnsi="Arial" w:cs="Arial"/>
          <w:i w:val="0"/>
          <w:color w:val="auto"/>
          <w:sz w:val="20"/>
          <w:szCs w:val="20"/>
          <w:lang w:val="nl-NL"/>
        </w:rPr>
        <w:t xml:space="preserve">uitspraak (17) </w:t>
      </w:r>
      <w:r w:rsidR="00513775" w:rsidRPr="00E75236">
        <w:rPr>
          <w:rStyle w:val="Intensievebenadrukking"/>
          <w:rFonts w:ascii="Arial" w:hAnsi="Arial" w:cs="Arial"/>
          <w:i w:val="0"/>
          <w:color w:val="auto"/>
          <w:sz w:val="20"/>
          <w:szCs w:val="20"/>
          <w:lang w:val="nl-NL"/>
        </w:rPr>
        <w:t>stelt</w:t>
      </w:r>
      <w:r w:rsidR="00DE3CF5" w:rsidRPr="00E75236">
        <w:rPr>
          <w:rStyle w:val="Intensievebenadrukking"/>
          <w:rFonts w:ascii="Arial" w:hAnsi="Arial" w:cs="Arial"/>
          <w:i w:val="0"/>
          <w:color w:val="auto"/>
          <w:sz w:val="20"/>
          <w:szCs w:val="20"/>
          <w:lang w:val="nl-NL"/>
        </w:rPr>
        <w:t xml:space="preserve"> de rechter dat het klagen over gezondheidsklachten, niet beteken</w:t>
      </w:r>
      <w:r w:rsidR="00513775" w:rsidRPr="00E75236">
        <w:rPr>
          <w:rStyle w:val="Intensievebenadrukking"/>
          <w:rFonts w:ascii="Arial" w:hAnsi="Arial" w:cs="Arial"/>
          <w:i w:val="0"/>
          <w:color w:val="auto"/>
          <w:sz w:val="20"/>
          <w:szCs w:val="20"/>
          <w:lang w:val="nl-NL"/>
        </w:rPr>
        <w:t>t</w:t>
      </w:r>
      <w:r w:rsidR="00DE3CF5" w:rsidRPr="00E75236">
        <w:rPr>
          <w:rStyle w:val="Intensievebenadrukking"/>
          <w:rFonts w:ascii="Arial" w:hAnsi="Arial" w:cs="Arial"/>
          <w:i w:val="0"/>
          <w:color w:val="auto"/>
          <w:sz w:val="20"/>
          <w:szCs w:val="20"/>
          <w:lang w:val="nl-NL"/>
        </w:rPr>
        <w:t xml:space="preserve"> dat deze klachten ook daadwerkelijk werkgerelateerd zijn. Ook acht </w:t>
      </w:r>
      <w:r w:rsidR="00513775" w:rsidRPr="00E75236">
        <w:rPr>
          <w:rStyle w:val="Intensievebenadrukking"/>
          <w:rFonts w:ascii="Arial" w:hAnsi="Arial" w:cs="Arial"/>
          <w:i w:val="0"/>
          <w:color w:val="auto"/>
          <w:sz w:val="20"/>
          <w:szCs w:val="20"/>
          <w:lang w:val="nl-NL"/>
        </w:rPr>
        <w:t xml:space="preserve">de </w:t>
      </w:r>
      <w:r w:rsidR="00DE3CF5" w:rsidRPr="00E75236">
        <w:rPr>
          <w:rStyle w:val="Intensievebenadrukking"/>
          <w:rFonts w:ascii="Arial" w:hAnsi="Arial" w:cs="Arial"/>
          <w:i w:val="0"/>
          <w:color w:val="auto"/>
          <w:sz w:val="20"/>
          <w:szCs w:val="20"/>
          <w:lang w:val="nl-NL"/>
        </w:rPr>
        <w:t xml:space="preserve">rechter een causaal verband niet aannemelijk indien er alleen een vermoeden is dat </w:t>
      </w:r>
      <w:r w:rsidR="00513775" w:rsidRPr="00E75236">
        <w:rPr>
          <w:rStyle w:val="Intensievebenadrukking"/>
          <w:rFonts w:ascii="Arial" w:hAnsi="Arial" w:cs="Arial"/>
          <w:i w:val="0"/>
          <w:color w:val="auto"/>
          <w:sz w:val="20"/>
          <w:szCs w:val="20"/>
          <w:lang w:val="nl-NL"/>
        </w:rPr>
        <w:t xml:space="preserve">de </w:t>
      </w:r>
      <w:r w:rsidR="00DE3CF5" w:rsidRPr="00E75236">
        <w:rPr>
          <w:rStyle w:val="Intensievebenadrukking"/>
          <w:rFonts w:ascii="Arial" w:hAnsi="Arial" w:cs="Arial"/>
          <w:i w:val="0"/>
          <w:color w:val="auto"/>
          <w:sz w:val="20"/>
          <w:szCs w:val="20"/>
          <w:lang w:val="nl-NL"/>
        </w:rPr>
        <w:t>burn-outklachten werkgerelateerd zijn. Het moet daadwerkelijk worden aangetoond</w:t>
      </w:r>
      <w:r w:rsidR="00CB6D8D" w:rsidRPr="00E75236">
        <w:rPr>
          <w:rStyle w:val="Intensievebenadrukking"/>
          <w:rFonts w:ascii="Arial" w:hAnsi="Arial" w:cs="Arial"/>
          <w:i w:val="0"/>
          <w:color w:val="auto"/>
          <w:sz w:val="20"/>
          <w:szCs w:val="20"/>
          <w:lang w:val="nl-NL"/>
        </w:rPr>
        <w:t xml:space="preserve"> </w:t>
      </w:r>
      <w:r w:rsidR="00DE3CF5" w:rsidRPr="00E75236">
        <w:rPr>
          <w:rStyle w:val="Intensievebenadrukking"/>
          <w:rFonts w:ascii="Arial" w:hAnsi="Arial" w:cs="Arial"/>
          <w:i w:val="0"/>
          <w:color w:val="auto"/>
          <w:sz w:val="20"/>
          <w:szCs w:val="20"/>
          <w:lang w:val="nl-NL"/>
        </w:rPr>
        <w:t>(23) dat er</w:t>
      </w:r>
      <w:r w:rsidR="00513775" w:rsidRPr="00E75236">
        <w:rPr>
          <w:rStyle w:val="Intensievebenadrukking"/>
          <w:rFonts w:ascii="Arial" w:hAnsi="Arial" w:cs="Arial"/>
          <w:i w:val="0"/>
          <w:color w:val="auto"/>
          <w:sz w:val="20"/>
          <w:szCs w:val="20"/>
          <w:lang w:val="nl-NL"/>
        </w:rPr>
        <w:t xml:space="preserve"> een </w:t>
      </w:r>
      <w:r w:rsidR="00DE3CF5" w:rsidRPr="00E75236">
        <w:rPr>
          <w:rStyle w:val="Intensievebenadrukking"/>
          <w:rFonts w:ascii="Arial" w:hAnsi="Arial" w:cs="Arial"/>
          <w:i w:val="0"/>
          <w:color w:val="auto"/>
          <w:sz w:val="20"/>
          <w:szCs w:val="20"/>
          <w:lang w:val="nl-NL"/>
        </w:rPr>
        <w:t>hoge werkdruk en slechte werkomstandigheden zijn. (Inspectie) rapporten kunnen hierbij een feitelijke onderbouwing</w:t>
      </w:r>
      <w:r w:rsidR="00A93EF8" w:rsidRPr="00E75236">
        <w:rPr>
          <w:rStyle w:val="Intensievebenadrukking"/>
          <w:rFonts w:ascii="Arial" w:hAnsi="Arial" w:cs="Arial"/>
          <w:i w:val="0"/>
          <w:color w:val="auto"/>
          <w:sz w:val="20"/>
          <w:szCs w:val="20"/>
          <w:lang w:val="nl-NL"/>
        </w:rPr>
        <w:t xml:space="preserve"> vormen</w:t>
      </w:r>
      <w:r w:rsidR="006A37DC" w:rsidRPr="00E75236">
        <w:rPr>
          <w:rStyle w:val="Intensievebenadrukking"/>
          <w:rFonts w:ascii="Arial" w:hAnsi="Arial" w:cs="Arial"/>
          <w:i w:val="0"/>
          <w:color w:val="auto"/>
          <w:sz w:val="20"/>
          <w:szCs w:val="20"/>
          <w:lang w:val="nl-NL"/>
        </w:rPr>
        <w:t xml:space="preserve"> (24)</w:t>
      </w:r>
      <w:r w:rsidR="00A93EF8" w:rsidRPr="00E75236">
        <w:rPr>
          <w:rStyle w:val="Intensievebenadrukking"/>
          <w:rFonts w:ascii="Arial" w:hAnsi="Arial" w:cs="Arial"/>
          <w:i w:val="0"/>
          <w:color w:val="auto"/>
          <w:sz w:val="20"/>
          <w:szCs w:val="20"/>
          <w:lang w:val="nl-NL"/>
        </w:rPr>
        <w:t>, maar indien uit de</w:t>
      </w:r>
      <w:r w:rsidR="00DE3CF5" w:rsidRPr="00E75236">
        <w:rPr>
          <w:rStyle w:val="Intensievebenadrukking"/>
          <w:rFonts w:ascii="Arial" w:hAnsi="Arial" w:cs="Arial"/>
          <w:i w:val="0"/>
          <w:color w:val="auto"/>
          <w:sz w:val="20"/>
          <w:szCs w:val="20"/>
          <w:lang w:val="nl-NL"/>
        </w:rPr>
        <w:t xml:space="preserve"> </w:t>
      </w:r>
      <w:r w:rsidR="00A93EF8" w:rsidRPr="00E75236">
        <w:rPr>
          <w:rStyle w:val="Intensievebenadrukking"/>
          <w:rFonts w:ascii="Arial" w:hAnsi="Arial" w:cs="Arial"/>
          <w:i w:val="0"/>
          <w:color w:val="auto"/>
          <w:sz w:val="20"/>
          <w:szCs w:val="20"/>
          <w:lang w:val="nl-NL"/>
        </w:rPr>
        <w:t xml:space="preserve">inhoudelijke </w:t>
      </w:r>
      <w:r w:rsidR="00DE3CF5" w:rsidRPr="00E75236">
        <w:rPr>
          <w:rStyle w:val="Intensievebenadrukking"/>
          <w:rFonts w:ascii="Arial" w:hAnsi="Arial" w:cs="Arial"/>
          <w:i w:val="0"/>
          <w:color w:val="auto"/>
          <w:sz w:val="20"/>
          <w:szCs w:val="20"/>
          <w:lang w:val="nl-NL"/>
        </w:rPr>
        <w:t>onderbouwing onvoldoende te herleiden valt</w:t>
      </w:r>
      <w:r w:rsidR="00A93EF8" w:rsidRPr="00E75236">
        <w:rPr>
          <w:rStyle w:val="Intensievebenadrukking"/>
          <w:rFonts w:ascii="Arial" w:hAnsi="Arial" w:cs="Arial"/>
          <w:i w:val="0"/>
          <w:color w:val="auto"/>
          <w:sz w:val="20"/>
          <w:szCs w:val="20"/>
          <w:lang w:val="nl-NL"/>
        </w:rPr>
        <w:t xml:space="preserve"> </w:t>
      </w:r>
      <w:r w:rsidR="00DE3CF5" w:rsidRPr="00E75236">
        <w:rPr>
          <w:rStyle w:val="Intensievebenadrukking"/>
          <w:rFonts w:ascii="Arial" w:hAnsi="Arial" w:cs="Arial"/>
          <w:i w:val="0"/>
          <w:color w:val="auto"/>
          <w:sz w:val="20"/>
          <w:szCs w:val="20"/>
          <w:lang w:val="nl-NL"/>
        </w:rPr>
        <w:t>da</w:t>
      </w:r>
      <w:r w:rsidR="00A93EF8" w:rsidRPr="00E75236">
        <w:rPr>
          <w:rStyle w:val="Intensievebenadrukking"/>
          <w:rFonts w:ascii="Arial" w:hAnsi="Arial" w:cs="Arial"/>
          <w:i w:val="0"/>
          <w:color w:val="auto"/>
          <w:sz w:val="20"/>
          <w:szCs w:val="20"/>
          <w:lang w:val="nl-NL"/>
        </w:rPr>
        <w:t>t de werksit</w:t>
      </w:r>
      <w:r w:rsidR="00513775" w:rsidRPr="00E75236">
        <w:rPr>
          <w:rStyle w:val="Intensievebenadrukking"/>
          <w:rFonts w:ascii="Arial" w:hAnsi="Arial" w:cs="Arial"/>
          <w:i w:val="0"/>
          <w:color w:val="auto"/>
          <w:sz w:val="20"/>
          <w:szCs w:val="20"/>
          <w:lang w:val="nl-NL"/>
        </w:rPr>
        <w:t>u</w:t>
      </w:r>
      <w:r w:rsidR="00A93EF8" w:rsidRPr="00E75236">
        <w:rPr>
          <w:rStyle w:val="Intensievebenadrukking"/>
          <w:rFonts w:ascii="Arial" w:hAnsi="Arial" w:cs="Arial"/>
          <w:i w:val="0"/>
          <w:color w:val="auto"/>
          <w:sz w:val="20"/>
          <w:szCs w:val="20"/>
          <w:lang w:val="nl-NL"/>
        </w:rPr>
        <w:t xml:space="preserve">atie de oorzaak is van de burn-out, dan wordt het causaal verband verworpen. </w:t>
      </w:r>
      <w:r w:rsidR="006A37DC" w:rsidRPr="00E75236">
        <w:rPr>
          <w:rStyle w:val="Intensievebenadrukking"/>
          <w:rFonts w:ascii="Arial" w:hAnsi="Arial" w:cs="Arial"/>
          <w:i w:val="0"/>
          <w:color w:val="auto"/>
          <w:sz w:val="20"/>
          <w:szCs w:val="20"/>
          <w:lang w:val="nl-NL"/>
        </w:rPr>
        <w:t>Tevens zijn gemaakte overuren en opgebouwde verlofuren</w:t>
      </w:r>
      <w:r w:rsidR="00513775" w:rsidRPr="00E75236">
        <w:rPr>
          <w:rStyle w:val="Intensievebenadrukking"/>
          <w:rFonts w:ascii="Arial" w:hAnsi="Arial" w:cs="Arial"/>
          <w:i w:val="0"/>
          <w:color w:val="auto"/>
          <w:sz w:val="20"/>
          <w:szCs w:val="20"/>
          <w:lang w:val="nl-NL"/>
        </w:rPr>
        <w:t xml:space="preserve"> </w:t>
      </w:r>
      <w:r w:rsidR="006A37DC" w:rsidRPr="00E75236">
        <w:rPr>
          <w:rStyle w:val="Intensievebenadrukking"/>
          <w:rFonts w:ascii="Arial" w:hAnsi="Arial" w:cs="Arial"/>
          <w:i w:val="0"/>
          <w:color w:val="auto"/>
          <w:sz w:val="20"/>
          <w:szCs w:val="20"/>
          <w:lang w:val="nl-NL"/>
        </w:rPr>
        <w:t xml:space="preserve">niet </w:t>
      </w:r>
      <w:r w:rsidR="00513775" w:rsidRPr="00E75236">
        <w:rPr>
          <w:rStyle w:val="Intensievebenadrukking"/>
          <w:rFonts w:ascii="Arial" w:hAnsi="Arial" w:cs="Arial"/>
          <w:i w:val="0"/>
          <w:color w:val="auto"/>
          <w:sz w:val="20"/>
          <w:szCs w:val="20"/>
          <w:lang w:val="nl-NL"/>
        </w:rPr>
        <w:t xml:space="preserve">voldoende </w:t>
      </w:r>
      <w:r w:rsidR="006A37DC" w:rsidRPr="00E75236">
        <w:rPr>
          <w:rStyle w:val="Intensievebenadrukking"/>
          <w:rFonts w:ascii="Arial" w:hAnsi="Arial" w:cs="Arial"/>
          <w:i w:val="0"/>
          <w:color w:val="auto"/>
          <w:sz w:val="20"/>
          <w:szCs w:val="20"/>
          <w:lang w:val="nl-NL"/>
        </w:rPr>
        <w:t xml:space="preserve">voor </w:t>
      </w:r>
      <w:r w:rsidR="00513775" w:rsidRPr="00E75236">
        <w:rPr>
          <w:rStyle w:val="Intensievebenadrukking"/>
          <w:rFonts w:ascii="Arial" w:hAnsi="Arial" w:cs="Arial"/>
          <w:i w:val="0"/>
          <w:color w:val="auto"/>
          <w:sz w:val="20"/>
          <w:szCs w:val="20"/>
          <w:lang w:val="nl-NL"/>
        </w:rPr>
        <w:t xml:space="preserve">de </w:t>
      </w:r>
      <w:r w:rsidR="006A37DC" w:rsidRPr="00E75236">
        <w:rPr>
          <w:rStyle w:val="Intensievebenadrukking"/>
          <w:rFonts w:ascii="Arial" w:hAnsi="Arial" w:cs="Arial"/>
          <w:i w:val="0"/>
          <w:color w:val="auto"/>
          <w:sz w:val="20"/>
          <w:szCs w:val="20"/>
          <w:lang w:val="nl-NL"/>
        </w:rPr>
        <w:t>rechter om te spreken over een causaal verband, als de werkomstandigheden niet abnormaal of excessief waren</w:t>
      </w:r>
      <w:r w:rsidR="002718A1">
        <w:rPr>
          <w:rStyle w:val="Intensievebenadrukking"/>
          <w:rFonts w:ascii="Arial" w:hAnsi="Arial" w:cs="Arial"/>
          <w:i w:val="0"/>
          <w:color w:val="auto"/>
          <w:sz w:val="20"/>
          <w:szCs w:val="20"/>
          <w:lang w:val="nl-NL"/>
        </w:rPr>
        <w:t xml:space="preserve"> (24)</w:t>
      </w:r>
      <w:r w:rsidR="006A37DC" w:rsidRPr="00E75236">
        <w:rPr>
          <w:rStyle w:val="Intensievebenadrukking"/>
          <w:rFonts w:ascii="Arial" w:hAnsi="Arial" w:cs="Arial"/>
          <w:i w:val="0"/>
          <w:color w:val="auto"/>
          <w:sz w:val="20"/>
          <w:szCs w:val="20"/>
          <w:lang w:val="nl-NL"/>
        </w:rPr>
        <w:t>.</w:t>
      </w:r>
    </w:p>
    <w:p w14:paraId="321891AF" w14:textId="77777777" w:rsidR="00BA6EFB" w:rsidRPr="00E75236" w:rsidRDefault="00BA6EFB" w:rsidP="00C246B0">
      <w:pPr>
        <w:spacing w:after="0" w:line="360" w:lineRule="auto"/>
        <w:rPr>
          <w:rStyle w:val="Intensievebenadrukking"/>
          <w:rFonts w:ascii="Arial" w:hAnsi="Arial" w:cs="Arial"/>
          <w:i w:val="0"/>
          <w:color w:val="auto"/>
          <w:sz w:val="20"/>
          <w:szCs w:val="20"/>
          <w:lang w:val="nl-NL"/>
        </w:rPr>
      </w:pPr>
    </w:p>
    <w:p w14:paraId="7399C3A2" w14:textId="77777777" w:rsidR="00CE7F68" w:rsidRPr="00BB0C9E" w:rsidRDefault="00B635B4" w:rsidP="00F631F4">
      <w:pPr>
        <w:pStyle w:val="Kop3"/>
        <w:rPr>
          <w:rStyle w:val="Intensievebenadrukking"/>
          <w:rFonts w:ascii="Arial" w:hAnsi="Arial" w:cs="Arial"/>
          <w:i w:val="0"/>
          <w:iCs w:val="0"/>
          <w:color w:val="1F3763" w:themeColor="accent1" w:themeShade="7F"/>
        </w:rPr>
      </w:pPr>
      <w:bookmarkStart w:id="45" w:name="_Toc483186301"/>
      <w:r w:rsidRPr="00BB0C9E">
        <w:rPr>
          <w:rStyle w:val="Intensievebenadrukking"/>
          <w:rFonts w:ascii="Arial" w:hAnsi="Arial" w:cs="Arial"/>
          <w:i w:val="0"/>
          <w:iCs w:val="0"/>
          <w:color w:val="1F3763" w:themeColor="accent1" w:themeShade="7F"/>
        </w:rPr>
        <w:t>4.4.3 E</w:t>
      </w:r>
      <w:r w:rsidR="00D55ED8" w:rsidRPr="00BB0C9E">
        <w:rPr>
          <w:rStyle w:val="Intensievebenadrukking"/>
          <w:rFonts w:ascii="Arial" w:hAnsi="Arial" w:cs="Arial"/>
          <w:i w:val="0"/>
          <w:iCs w:val="0"/>
          <w:color w:val="1F3763" w:themeColor="accent1" w:themeShade="7F"/>
        </w:rPr>
        <w:t>lementaire bijzonderheden</w:t>
      </w:r>
      <w:bookmarkEnd w:id="45"/>
    </w:p>
    <w:p w14:paraId="6CF30E9E" w14:textId="77777777" w:rsidR="00D55ED8" w:rsidRPr="00E75236" w:rsidRDefault="008774F4"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auto"/>
          <w:sz w:val="20"/>
          <w:szCs w:val="20"/>
          <w:lang w:val="nl-NL"/>
        </w:rPr>
        <w:t>In u</w:t>
      </w:r>
      <w:r w:rsidR="00D55ED8" w:rsidRPr="00E75236">
        <w:rPr>
          <w:rStyle w:val="Intensievebenadrukking"/>
          <w:rFonts w:ascii="Arial" w:hAnsi="Arial" w:cs="Arial"/>
          <w:i w:val="0"/>
          <w:color w:val="auto"/>
          <w:sz w:val="20"/>
          <w:szCs w:val="20"/>
          <w:lang w:val="nl-NL"/>
        </w:rPr>
        <w:t>itspraak 3</w:t>
      </w:r>
      <w:r w:rsidR="00D55ED8" w:rsidRPr="00E75236">
        <w:rPr>
          <w:rStyle w:val="Intensievebenadrukking"/>
          <w:rFonts w:ascii="Arial" w:hAnsi="Arial" w:cs="Arial"/>
          <w:b/>
          <w:i w:val="0"/>
          <w:color w:val="auto"/>
          <w:sz w:val="20"/>
          <w:szCs w:val="20"/>
          <w:lang w:val="nl-NL"/>
        </w:rPr>
        <w:t xml:space="preserve"> </w:t>
      </w:r>
      <w:r w:rsidRPr="00E75236">
        <w:rPr>
          <w:rStyle w:val="Intensievebenadrukking"/>
          <w:rFonts w:ascii="Arial" w:hAnsi="Arial" w:cs="Arial"/>
          <w:i w:val="0"/>
          <w:color w:val="auto"/>
          <w:sz w:val="20"/>
          <w:szCs w:val="20"/>
          <w:lang w:val="nl-NL"/>
        </w:rPr>
        <w:t>geeft de rechter</w:t>
      </w:r>
      <w:r w:rsidR="00BD70EC" w:rsidRPr="00E75236">
        <w:rPr>
          <w:rStyle w:val="Intensievebenadrukking"/>
          <w:rFonts w:ascii="Arial" w:hAnsi="Arial" w:cs="Arial"/>
          <w:i w:val="0"/>
          <w:color w:val="auto"/>
          <w:sz w:val="20"/>
          <w:szCs w:val="20"/>
          <w:lang w:val="nl-NL"/>
        </w:rPr>
        <w:t>, naast uitleg</w:t>
      </w:r>
      <w:r w:rsidRPr="00E75236">
        <w:rPr>
          <w:rStyle w:val="Intensievebenadrukking"/>
          <w:rFonts w:ascii="Arial" w:hAnsi="Arial" w:cs="Arial"/>
          <w:i w:val="0"/>
          <w:color w:val="auto"/>
          <w:sz w:val="20"/>
          <w:szCs w:val="20"/>
          <w:lang w:val="nl-NL"/>
        </w:rPr>
        <w:t xml:space="preserve"> over de reikwijdte van artikel 7:658 BW, eveneens een uitleg over het causale verband tussen de psychische ziekte en de werkomstandigheden. Deze luidt als volgt:</w:t>
      </w:r>
      <w:r w:rsidR="00F631F4" w:rsidRPr="00E75236">
        <w:rPr>
          <w:rStyle w:val="Intensievebenadrukking"/>
          <w:rFonts w:ascii="Arial" w:hAnsi="Arial" w:cs="Arial"/>
          <w:color w:val="000000" w:themeColor="text1"/>
          <w:sz w:val="20"/>
          <w:szCs w:val="20"/>
          <w:lang w:val="nl-NL"/>
        </w:rPr>
        <w:t xml:space="preserve"> “</w:t>
      </w:r>
      <w:r w:rsidR="00D55ED8" w:rsidRPr="00E75236">
        <w:rPr>
          <w:rStyle w:val="Intensievebenadrukking"/>
          <w:rFonts w:ascii="Arial" w:hAnsi="Arial" w:cs="Arial"/>
          <w:b/>
          <w:color w:val="000000" w:themeColor="text1"/>
          <w:sz w:val="20"/>
          <w:szCs w:val="20"/>
          <w:lang w:val="nl-NL"/>
        </w:rPr>
        <w:t>Er moet derhalve causaal verband zijn tussen de werkzaamheden en de psychische schade</w:t>
      </w:r>
      <w:r w:rsidR="00F631F4" w:rsidRPr="00E75236">
        <w:rPr>
          <w:rStyle w:val="Intensievebenadrukking"/>
          <w:rFonts w:ascii="Arial" w:hAnsi="Arial" w:cs="Arial"/>
          <w:color w:val="000000" w:themeColor="text1"/>
          <w:sz w:val="20"/>
          <w:szCs w:val="20"/>
          <w:lang w:val="nl-NL"/>
        </w:rPr>
        <w:t xml:space="preserve"> </w:t>
      </w:r>
      <w:r w:rsidR="00F96B5A" w:rsidRPr="00E75236">
        <w:rPr>
          <w:rStyle w:val="Intensievebenadrukking"/>
          <w:rFonts w:ascii="Arial" w:hAnsi="Arial" w:cs="Arial"/>
          <w:i w:val="0"/>
          <w:color w:val="000000" w:themeColor="text1"/>
          <w:sz w:val="20"/>
          <w:szCs w:val="20"/>
          <w:lang w:val="nl-NL"/>
        </w:rPr>
        <w:t>(HR 11 maart 2004, JAR 2005, 84).</w:t>
      </w:r>
      <w:r w:rsidR="00F631F4" w:rsidRPr="00E75236">
        <w:rPr>
          <w:rStyle w:val="Intensievebenadrukking"/>
          <w:rFonts w:ascii="Arial" w:hAnsi="Arial" w:cs="Arial"/>
          <w:i w:val="0"/>
          <w:color w:val="000000" w:themeColor="text1"/>
          <w:sz w:val="20"/>
          <w:szCs w:val="20"/>
          <w:lang w:val="nl-NL"/>
        </w:rPr>
        <w:t>”</w:t>
      </w:r>
      <w:r w:rsidR="00D55ED8" w:rsidRPr="00E75236">
        <w:rPr>
          <w:rStyle w:val="Intensievebenadrukking"/>
          <w:rFonts w:ascii="Arial" w:hAnsi="Arial" w:cs="Arial"/>
          <w:color w:val="000000" w:themeColor="text1"/>
          <w:sz w:val="20"/>
          <w:szCs w:val="20"/>
          <w:lang w:val="nl-NL"/>
        </w:rPr>
        <w:t xml:space="preserve"> </w:t>
      </w:r>
      <w:r w:rsidR="00BD70EC" w:rsidRPr="00E75236">
        <w:rPr>
          <w:rStyle w:val="Intensievebenadrukking"/>
          <w:rFonts w:ascii="Arial" w:hAnsi="Arial" w:cs="Arial"/>
          <w:i w:val="0"/>
          <w:color w:val="000000" w:themeColor="text1"/>
          <w:sz w:val="20"/>
          <w:szCs w:val="20"/>
          <w:lang w:val="nl-NL"/>
        </w:rPr>
        <w:t>Hieruit is te herl</w:t>
      </w:r>
      <w:r w:rsidR="00E558CD" w:rsidRPr="00E75236">
        <w:rPr>
          <w:rStyle w:val="Intensievebenadrukking"/>
          <w:rFonts w:ascii="Arial" w:hAnsi="Arial" w:cs="Arial"/>
          <w:i w:val="0"/>
          <w:color w:val="000000" w:themeColor="text1"/>
          <w:sz w:val="20"/>
          <w:szCs w:val="20"/>
          <w:lang w:val="nl-NL"/>
        </w:rPr>
        <w:t>eiden dat</w:t>
      </w:r>
      <w:r w:rsidR="00F631F4" w:rsidRPr="00E75236">
        <w:rPr>
          <w:rStyle w:val="Intensievebenadrukking"/>
          <w:rFonts w:ascii="Arial" w:hAnsi="Arial" w:cs="Arial"/>
          <w:i w:val="0"/>
          <w:color w:val="000000" w:themeColor="text1"/>
          <w:sz w:val="20"/>
          <w:szCs w:val="20"/>
          <w:lang w:val="nl-NL"/>
        </w:rPr>
        <w:t>,</w:t>
      </w:r>
      <w:r w:rsidR="00E558CD" w:rsidRPr="00E75236">
        <w:rPr>
          <w:rStyle w:val="Intensievebenadrukking"/>
          <w:rFonts w:ascii="Arial" w:hAnsi="Arial" w:cs="Arial"/>
          <w:i w:val="0"/>
          <w:color w:val="000000" w:themeColor="text1"/>
          <w:sz w:val="20"/>
          <w:szCs w:val="20"/>
          <w:lang w:val="nl-NL"/>
        </w:rPr>
        <w:t xml:space="preserve"> na het aantonen van een aannemelijke burn-out</w:t>
      </w:r>
      <w:r w:rsidR="00F631F4" w:rsidRPr="00E75236">
        <w:rPr>
          <w:rStyle w:val="Intensievebenadrukking"/>
          <w:rFonts w:ascii="Arial" w:hAnsi="Arial" w:cs="Arial"/>
          <w:i w:val="0"/>
          <w:color w:val="000000" w:themeColor="text1"/>
          <w:sz w:val="20"/>
          <w:szCs w:val="20"/>
          <w:lang w:val="nl-NL"/>
        </w:rPr>
        <w:t xml:space="preserve">, ook </w:t>
      </w:r>
      <w:r w:rsidR="00E558CD" w:rsidRPr="00E75236">
        <w:rPr>
          <w:rStyle w:val="Intensievebenadrukking"/>
          <w:rFonts w:ascii="Arial" w:hAnsi="Arial" w:cs="Arial"/>
          <w:i w:val="0"/>
          <w:color w:val="000000" w:themeColor="text1"/>
          <w:sz w:val="20"/>
          <w:szCs w:val="20"/>
          <w:lang w:val="nl-NL"/>
        </w:rPr>
        <w:t>vereist is</w:t>
      </w:r>
      <w:r w:rsidR="00F631F4" w:rsidRPr="00E75236">
        <w:rPr>
          <w:rStyle w:val="Intensievebenadrukking"/>
          <w:rFonts w:ascii="Arial" w:hAnsi="Arial" w:cs="Arial"/>
          <w:i w:val="0"/>
          <w:color w:val="000000" w:themeColor="text1"/>
          <w:sz w:val="20"/>
          <w:szCs w:val="20"/>
          <w:lang w:val="nl-NL"/>
        </w:rPr>
        <w:t xml:space="preserve"> </w:t>
      </w:r>
      <w:r w:rsidR="00E558CD" w:rsidRPr="00E75236">
        <w:rPr>
          <w:rStyle w:val="Intensievebenadrukking"/>
          <w:rFonts w:ascii="Arial" w:hAnsi="Arial" w:cs="Arial"/>
          <w:i w:val="0"/>
          <w:color w:val="000000" w:themeColor="text1"/>
          <w:sz w:val="20"/>
          <w:szCs w:val="20"/>
          <w:lang w:val="nl-NL"/>
        </w:rPr>
        <w:t>aan te tonen dat er sprake is van een causaal verband tussen de beroepsziekte en werkomstandigheden, om de psychische schade te kunnen verhale</w:t>
      </w:r>
      <w:r w:rsidR="00F96B5A" w:rsidRPr="00E75236">
        <w:rPr>
          <w:rStyle w:val="Intensievebenadrukking"/>
          <w:rFonts w:ascii="Arial" w:hAnsi="Arial" w:cs="Arial"/>
          <w:i w:val="0"/>
          <w:color w:val="000000" w:themeColor="text1"/>
          <w:sz w:val="20"/>
          <w:szCs w:val="20"/>
          <w:lang w:val="nl-NL"/>
        </w:rPr>
        <w:t xml:space="preserve">n op de werkgever op grond van artikel 7:658 BW. </w:t>
      </w:r>
    </w:p>
    <w:p w14:paraId="4384AB79" w14:textId="77777777" w:rsidR="00964A7F" w:rsidRPr="00E75236" w:rsidRDefault="00964A7F" w:rsidP="00C246B0">
      <w:pPr>
        <w:spacing w:after="0" w:line="360" w:lineRule="auto"/>
        <w:rPr>
          <w:rStyle w:val="Intensievebenadrukking"/>
          <w:rFonts w:ascii="Arial" w:hAnsi="Arial" w:cs="Arial"/>
          <w:i w:val="0"/>
          <w:color w:val="000000" w:themeColor="text1"/>
          <w:sz w:val="20"/>
          <w:szCs w:val="20"/>
          <w:lang w:val="nl-NL"/>
        </w:rPr>
      </w:pPr>
    </w:p>
    <w:p w14:paraId="53B32656" w14:textId="77777777" w:rsidR="00964A7F" w:rsidRPr="00E75236" w:rsidRDefault="00964A7F"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15 </w:t>
      </w:r>
      <w:r w:rsidR="00DE209A" w:rsidRPr="00E75236">
        <w:rPr>
          <w:rStyle w:val="Intensievebenadrukking"/>
          <w:rFonts w:ascii="Arial" w:hAnsi="Arial" w:cs="Arial"/>
          <w:i w:val="0"/>
          <w:color w:val="000000" w:themeColor="text1"/>
          <w:sz w:val="20"/>
          <w:szCs w:val="20"/>
          <w:lang w:val="nl-NL"/>
        </w:rPr>
        <w:t xml:space="preserve">geeft de rechter uitleg over dit vereiste. Hij legt het volgende uit over de aanname van een causaal verband: </w:t>
      </w:r>
      <w:r w:rsidR="0083294B" w:rsidRPr="00E75236">
        <w:rPr>
          <w:rStyle w:val="Intensievebenadrukking"/>
          <w:rFonts w:ascii="Arial" w:hAnsi="Arial" w:cs="Arial"/>
          <w:color w:val="000000" w:themeColor="text1"/>
          <w:sz w:val="20"/>
          <w:szCs w:val="20"/>
          <w:lang w:val="nl-NL"/>
        </w:rPr>
        <w:t>‘‘</w:t>
      </w:r>
      <w:r w:rsidR="00DE209A" w:rsidRPr="00E75236">
        <w:rPr>
          <w:rStyle w:val="Intensievebenadrukking"/>
          <w:rFonts w:ascii="Arial" w:hAnsi="Arial" w:cs="Arial"/>
          <w:color w:val="000000" w:themeColor="text1"/>
          <w:sz w:val="20"/>
          <w:szCs w:val="20"/>
          <w:lang w:val="nl-NL"/>
        </w:rPr>
        <w:t xml:space="preserve">Voor het aannemen van het vereiste causaal verband is meer nodig...., </w:t>
      </w:r>
      <w:r w:rsidR="00DE209A" w:rsidRPr="00E75236">
        <w:rPr>
          <w:rStyle w:val="Intensievebenadrukking"/>
          <w:rFonts w:ascii="Arial" w:hAnsi="Arial" w:cs="Arial"/>
          <w:color w:val="000000" w:themeColor="text1"/>
          <w:sz w:val="20"/>
          <w:szCs w:val="20"/>
          <w:lang w:val="nl-NL"/>
        </w:rPr>
        <w:lastRenderedPageBreak/>
        <w:t>bijvoorbeeld dat de arbeidsomstandigheden zodanig waren dat naar objectieve maatstaven sprake was van overbelasting of dat de werkgever op grond van de signalen van de werknemer of van derden begreep of moest begrijpen dat het werk voor deze werknemer te zwaar was.</w:t>
      </w:r>
      <w:r w:rsidR="0083294B" w:rsidRPr="00E75236">
        <w:rPr>
          <w:rStyle w:val="Intensievebenadrukking"/>
          <w:rFonts w:ascii="Arial" w:hAnsi="Arial" w:cs="Arial"/>
          <w:color w:val="000000" w:themeColor="text1"/>
          <w:sz w:val="20"/>
          <w:szCs w:val="20"/>
          <w:lang w:val="nl-NL"/>
        </w:rPr>
        <w:t>’’</w:t>
      </w:r>
      <w:r w:rsidR="00DE209A" w:rsidRPr="00E75236">
        <w:rPr>
          <w:rStyle w:val="Intensievebenadrukking"/>
          <w:rFonts w:ascii="Arial" w:hAnsi="Arial" w:cs="Arial"/>
          <w:i w:val="0"/>
          <w:color w:val="000000" w:themeColor="text1"/>
          <w:sz w:val="20"/>
          <w:szCs w:val="20"/>
          <w:lang w:val="nl-NL"/>
        </w:rPr>
        <w:t xml:space="preserve"> Opvallend aan deze uitspraak is dat zowel de aanname van een burn-out als het causaal verband met de werkomstandigheden</w:t>
      </w:r>
      <w:r w:rsidR="00F631F4" w:rsidRPr="00E75236">
        <w:rPr>
          <w:rStyle w:val="Intensievebenadrukking"/>
          <w:rFonts w:ascii="Arial" w:hAnsi="Arial" w:cs="Arial"/>
          <w:i w:val="0"/>
          <w:color w:val="000000" w:themeColor="text1"/>
          <w:sz w:val="20"/>
          <w:szCs w:val="20"/>
          <w:lang w:val="nl-NL"/>
        </w:rPr>
        <w:t xml:space="preserve"> zijn</w:t>
      </w:r>
      <w:r w:rsidR="00DE209A" w:rsidRPr="00E75236">
        <w:rPr>
          <w:rStyle w:val="Intensievebenadrukking"/>
          <w:rFonts w:ascii="Arial" w:hAnsi="Arial" w:cs="Arial"/>
          <w:i w:val="0"/>
          <w:color w:val="000000" w:themeColor="text1"/>
          <w:sz w:val="20"/>
          <w:szCs w:val="20"/>
          <w:lang w:val="nl-NL"/>
        </w:rPr>
        <w:t xml:space="preserve"> verworpen door de rechter. Doordat de werknemer zijn stelling onvoldoende </w:t>
      </w:r>
      <w:r w:rsidR="00F631F4" w:rsidRPr="00E75236">
        <w:rPr>
          <w:rStyle w:val="Intensievebenadrukking"/>
          <w:rFonts w:ascii="Arial" w:hAnsi="Arial" w:cs="Arial"/>
          <w:i w:val="0"/>
          <w:color w:val="000000" w:themeColor="text1"/>
          <w:sz w:val="20"/>
          <w:szCs w:val="20"/>
          <w:lang w:val="nl-NL"/>
        </w:rPr>
        <w:t xml:space="preserve">had </w:t>
      </w:r>
      <w:r w:rsidR="00DE209A" w:rsidRPr="00E75236">
        <w:rPr>
          <w:rStyle w:val="Intensievebenadrukking"/>
          <w:rFonts w:ascii="Arial" w:hAnsi="Arial" w:cs="Arial"/>
          <w:i w:val="0"/>
          <w:color w:val="000000" w:themeColor="text1"/>
          <w:sz w:val="20"/>
          <w:szCs w:val="20"/>
          <w:lang w:val="nl-NL"/>
        </w:rPr>
        <w:t xml:space="preserve">onderbouwd, achtte de rechter het verantwoord om de voorgaande uitleg te geven rondom de definitie van dit vereiste. </w:t>
      </w:r>
    </w:p>
    <w:p w14:paraId="1AD281DE" w14:textId="77777777" w:rsidR="00DE209A" w:rsidRPr="00E75236" w:rsidRDefault="00DE209A" w:rsidP="00C246B0">
      <w:pPr>
        <w:spacing w:after="0" w:line="360" w:lineRule="auto"/>
        <w:rPr>
          <w:rStyle w:val="Intensievebenadrukking"/>
          <w:rFonts w:ascii="Arial" w:hAnsi="Arial" w:cs="Arial"/>
          <w:i w:val="0"/>
          <w:color w:val="000000" w:themeColor="text1"/>
          <w:sz w:val="20"/>
          <w:szCs w:val="20"/>
          <w:lang w:val="nl-NL"/>
        </w:rPr>
      </w:pPr>
    </w:p>
    <w:p w14:paraId="18CCE636" w14:textId="13FE62E3" w:rsidR="00C76A25" w:rsidRPr="00FC6552" w:rsidRDefault="00DE209A" w:rsidP="00C246B0">
      <w:pPr>
        <w:spacing w:after="0" w:line="360" w:lineRule="auto"/>
        <w:rPr>
          <w:rStyle w:val="Intensievebenadrukking"/>
          <w:rFonts w:ascii="Arial" w:hAnsi="Arial" w:cs="Arial"/>
          <w:i w:val="0"/>
          <w:color w:val="auto"/>
          <w:sz w:val="20"/>
          <w:szCs w:val="20"/>
        </w:rPr>
      </w:pPr>
      <w:r w:rsidRPr="00E75236">
        <w:rPr>
          <w:rStyle w:val="Intensievebenadrukking"/>
          <w:rFonts w:ascii="Arial" w:hAnsi="Arial" w:cs="Arial"/>
          <w:i w:val="0"/>
          <w:color w:val="000000" w:themeColor="text1"/>
          <w:sz w:val="20"/>
          <w:szCs w:val="20"/>
          <w:lang w:val="nl-NL"/>
        </w:rPr>
        <w:t xml:space="preserve">In uitspraak 25 oordeelt het Hof als volgt over het causaal verband: </w:t>
      </w:r>
      <w:r w:rsidR="00F631F4"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color w:val="000000" w:themeColor="text1"/>
          <w:sz w:val="20"/>
          <w:szCs w:val="20"/>
          <w:lang w:val="nl-NL"/>
        </w:rPr>
        <w:t>Het gaat er bij hoge werkdruk niet enkel om of iets bekend was, maar ook of iets bekend kon zijn, in de zin van behoorde te zijn.</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 </w:t>
      </w:r>
      <w:r w:rsidR="00E46AB7" w:rsidRPr="00E75236">
        <w:rPr>
          <w:rStyle w:val="Intensievebenadrukking"/>
          <w:rFonts w:ascii="Arial" w:hAnsi="Arial" w:cs="Arial"/>
          <w:i w:val="0"/>
          <w:color w:val="000000" w:themeColor="text1"/>
          <w:sz w:val="20"/>
          <w:szCs w:val="20"/>
          <w:lang w:val="nl-NL"/>
        </w:rPr>
        <w:t>Met deze uitleg wordt de term bekendheid verruim</w:t>
      </w:r>
      <w:r w:rsidR="00F631F4" w:rsidRPr="00E75236">
        <w:rPr>
          <w:rStyle w:val="Intensievebenadrukking"/>
          <w:rFonts w:ascii="Arial" w:hAnsi="Arial" w:cs="Arial"/>
          <w:i w:val="0"/>
          <w:color w:val="000000" w:themeColor="text1"/>
          <w:sz w:val="20"/>
          <w:szCs w:val="20"/>
          <w:lang w:val="nl-NL"/>
        </w:rPr>
        <w:t>d</w:t>
      </w:r>
      <w:r w:rsidR="00E46AB7" w:rsidRPr="00E75236">
        <w:rPr>
          <w:rStyle w:val="Intensievebenadrukking"/>
          <w:rFonts w:ascii="Arial" w:hAnsi="Arial" w:cs="Arial"/>
          <w:i w:val="0"/>
          <w:color w:val="000000" w:themeColor="text1"/>
          <w:sz w:val="20"/>
          <w:szCs w:val="20"/>
          <w:lang w:val="nl-NL"/>
        </w:rPr>
        <w:t xml:space="preserve"> naar bekend zijn, kunnen zijn en behoren te zijn.</w:t>
      </w:r>
      <w:r w:rsidR="00F631F4" w:rsidRPr="00E75236">
        <w:rPr>
          <w:rStyle w:val="Intensievebenadrukking"/>
          <w:rFonts w:ascii="Arial" w:hAnsi="Arial" w:cs="Arial"/>
          <w:i w:val="0"/>
          <w:color w:val="000000" w:themeColor="text1"/>
          <w:sz w:val="20"/>
          <w:szCs w:val="20"/>
          <w:lang w:val="nl-NL"/>
        </w:rPr>
        <w:t xml:space="preserve"> </w:t>
      </w:r>
      <w:r w:rsidR="00E46AB7" w:rsidRPr="00E75236">
        <w:rPr>
          <w:rStyle w:val="Intensievebenadrukking"/>
          <w:rFonts w:ascii="Arial" w:hAnsi="Arial" w:cs="Arial"/>
          <w:i w:val="0"/>
          <w:color w:val="000000" w:themeColor="text1"/>
          <w:sz w:val="20"/>
          <w:szCs w:val="20"/>
          <w:lang w:val="nl-NL"/>
        </w:rPr>
        <w:t xml:space="preserve">Hiermee sluit de rechter de weg af </w:t>
      </w:r>
      <w:r w:rsidR="00B478C0" w:rsidRPr="00E75236">
        <w:rPr>
          <w:rStyle w:val="Intensievebenadrukking"/>
          <w:rFonts w:ascii="Arial" w:hAnsi="Arial" w:cs="Arial"/>
          <w:i w:val="0"/>
          <w:color w:val="000000" w:themeColor="text1"/>
          <w:sz w:val="20"/>
          <w:szCs w:val="20"/>
          <w:lang w:val="nl-NL"/>
        </w:rPr>
        <w:t>voor de werkgever om</w:t>
      </w:r>
      <w:r w:rsidR="00E46AB7" w:rsidRPr="00E75236">
        <w:rPr>
          <w:rStyle w:val="Intensievebenadrukking"/>
          <w:rFonts w:ascii="Arial" w:hAnsi="Arial" w:cs="Arial"/>
          <w:i w:val="0"/>
          <w:color w:val="000000" w:themeColor="text1"/>
          <w:sz w:val="20"/>
          <w:szCs w:val="20"/>
          <w:lang w:val="nl-NL"/>
        </w:rPr>
        <w:t xml:space="preserve"> </w:t>
      </w:r>
      <w:r w:rsidR="00B478C0" w:rsidRPr="00E75236">
        <w:rPr>
          <w:rStyle w:val="Intensievebenadrukking"/>
          <w:rFonts w:ascii="Arial" w:hAnsi="Arial" w:cs="Arial"/>
          <w:i w:val="0"/>
          <w:color w:val="000000" w:themeColor="text1"/>
          <w:sz w:val="20"/>
          <w:szCs w:val="20"/>
          <w:lang w:val="nl-NL"/>
        </w:rPr>
        <w:t xml:space="preserve">te neigen naar </w:t>
      </w:r>
      <w:r w:rsidR="00E46AB7" w:rsidRPr="00E75236">
        <w:rPr>
          <w:rStyle w:val="Intensievebenadrukking"/>
          <w:rFonts w:ascii="Arial" w:hAnsi="Arial" w:cs="Arial"/>
          <w:i w:val="0"/>
          <w:color w:val="000000" w:themeColor="text1"/>
          <w:sz w:val="20"/>
          <w:szCs w:val="20"/>
          <w:lang w:val="nl-NL"/>
        </w:rPr>
        <w:t xml:space="preserve">een ontkennende houding </w:t>
      </w:r>
      <w:r w:rsidR="00B478C0" w:rsidRPr="00E75236">
        <w:rPr>
          <w:rStyle w:val="Intensievebenadrukking"/>
          <w:rFonts w:ascii="Arial" w:hAnsi="Arial" w:cs="Arial"/>
          <w:i w:val="0"/>
          <w:color w:val="000000" w:themeColor="text1"/>
          <w:sz w:val="20"/>
          <w:szCs w:val="20"/>
          <w:lang w:val="nl-NL"/>
        </w:rPr>
        <w:t>over</w:t>
      </w:r>
      <w:r w:rsidR="00E46AB7" w:rsidRPr="00E75236">
        <w:rPr>
          <w:rStyle w:val="Intensievebenadrukking"/>
          <w:rFonts w:ascii="Arial" w:hAnsi="Arial" w:cs="Arial"/>
          <w:i w:val="0"/>
          <w:color w:val="000000" w:themeColor="text1"/>
          <w:sz w:val="20"/>
          <w:szCs w:val="20"/>
          <w:lang w:val="nl-NL"/>
        </w:rPr>
        <w:t xml:space="preserve"> de bekendheid met de ziekte en werkomstandigheden en wordt de </w:t>
      </w:r>
      <w:r w:rsidR="0083294B" w:rsidRPr="00E75236">
        <w:rPr>
          <w:rStyle w:val="Intensievebenadrukking"/>
          <w:rFonts w:ascii="Arial" w:hAnsi="Arial" w:cs="Arial"/>
          <w:i w:val="0"/>
          <w:color w:val="000000" w:themeColor="text1"/>
          <w:sz w:val="20"/>
          <w:szCs w:val="20"/>
          <w:lang w:val="nl-NL"/>
        </w:rPr>
        <w:t>‘</w:t>
      </w:r>
      <w:r w:rsidR="00E46AB7" w:rsidRPr="00E75236">
        <w:rPr>
          <w:rStyle w:val="Intensievebenadrukking"/>
          <w:rFonts w:ascii="Arial" w:hAnsi="Arial" w:cs="Arial"/>
          <w:i w:val="0"/>
          <w:color w:val="000000" w:themeColor="text1"/>
          <w:sz w:val="20"/>
          <w:szCs w:val="20"/>
          <w:lang w:val="nl-NL"/>
        </w:rPr>
        <w:t>bekendheid</w:t>
      </w:r>
      <w:r w:rsidR="0083294B" w:rsidRPr="00E75236">
        <w:rPr>
          <w:rStyle w:val="Intensievebenadrukking"/>
          <w:rFonts w:ascii="Arial" w:hAnsi="Arial" w:cs="Arial"/>
          <w:i w:val="0"/>
          <w:color w:val="000000" w:themeColor="text1"/>
          <w:sz w:val="20"/>
          <w:szCs w:val="20"/>
          <w:lang w:val="nl-NL"/>
        </w:rPr>
        <w:t>’</w:t>
      </w:r>
      <w:r w:rsidR="00E46AB7" w:rsidRPr="00E75236">
        <w:rPr>
          <w:rStyle w:val="Intensievebenadrukking"/>
          <w:rFonts w:ascii="Arial" w:hAnsi="Arial" w:cs="Arial"/>
          <w:i w:val="0"/>
          <w:color w:val="000000" w:themeColor="text1"/>
          <w:sz w:val="20"/>
          <w:szCs w:val="20"/>
          <w:lang w:val="nl-NL"/>
        </w:rPr>
        <w:t xml:space="preserve"> getoetst aan de hand van drie elementen</w:t>
      </w:r>
      <w:r w:rsidR="00FC6552">
        <w:rPr>
          <w:rStyle w:val="Intensievebenadrukking"/>
          <w:rFonts w:ascii="Arial" w:hAnsi="Arial" w:cs="Arial"/>
          <w:i w:val="0"/>
          <w:color w:val="000000" w:themeColor="text1"/>
          <w:sz w:val="20"/>
          <w:szCs w:val="20"/>
          <w:lang w:val="nl-NL"/>
        </w:rPr>
        <w:t xml:space="preserve"> </w:t>
      </w:r>
      <w:r w:rsidR="00FC6552">
        <w:rPr>
          <w:rStyle w:val="Intensievebenadrukking"/>
          <w:rFonts w:ascii="Arial" w:hAnsi="Arial" w:cs="Arial"/>
          <w:color w:val="000000" w:themeColor="text1"/>
          <w:sz w:val="20"/>
          <w:szCs w:val="20"/>
          <w:lang w:val="nl-NL"/>
        </w:rPr>
        <w:t xml:space="preserve">was het bekend, kon het bekend zijn en behoorde het bekend te zijn </w:t>
      </w:r>
      <w:r w:rsidR="00FC6552">
        <w:rPr>
          <w:rStyle w:val="Intensievebenadrukking"/>
          <w:rFonts w:ascii="Arial" w:hAnsi="Arial" w:cs="Arial"/>
          <w:i w:val="0"/>
          <w:color w:val="000000" w:themeColor="text1"/>
          <w:sz w:val="20"/>
          <w:szCs w:val="20"/>
          <w:lang w:val="nl-NL"/>
        </w:rPr>
        <w:t>(hierna: beken</w:t>
      </w:r>
      <w:r w:rsidR="00B40539">
        <w:rPr>
          <w:rStyle w:val="Intensievebenadrukking"/>
          <w:rFonts w:ascii="Arial" w:hAnsi="Arial" w:cs="Arial"/>
          <w:i w:val="0"/>
          <w:color w:val="000000" w:themeColor="text1"/>
          <w:sz w:val="20"/>
          <w:szCs w:val="20"/>
          <w:lang w:val="nl-NL"/>
        </w:rPr>
        <w:t>d</w:t>
      </w:r>
      <w:r w:rsidR="00FC6552">
        <w:rPr>
          <w:rStyle w:val="Intensievebenadrukking"/>
          <w:rFonts w:ascii="Arial" w:hAnsi="Arial" w:cs="Arial"/>
          <w:i w:val="0"/>
          <w:color w:val="000000" w:themeColor="text1"/>
          <w:sz w:val="20"/>
          <w:szCs w:val="20"/>
          <w:lang w:val="nl-NL"/>
        </w:rPr>
        <w:t>heidstheorie)</w:t>
      </w:r>
      <w:r w:rsidR="00E46AB7" w:rsidRPr="00E75236">
        <w:rPr>
          <w:rStyle w:val="Intensievebenadrukking"/>
          <w:rFonts w:ascii="Arial" w:hAnsi="Arial" w:cs="Arial"/>
          <w:i w:val="0"/>
          <w:color w:val="000000" w:themeColor="text1"/>
          <w:sz w:val="20"/>
          <w:szCs w:val="20"/>
          <w:lang w:val="nl-NL"/>
        </w:rPr>
        <w:t>.</w:t>
      </w:r>
      <w:r w:rsidR="00FC6552">
        <w:rPr>
          <w:rStyle w:val="Intensievebenadrukking"/>
          <w:rFonts w:ascii="Arial" w:hAnsi="Arial" w:cs="Arial"/>
          <w:i w:val="0"/>
          <w:color w:val="000000" w:themeColor="text1"/>
          <w:sz w:val="20"/>
          <w:szCs w:val="20"/>
        </w:rPr>
        <w:t xml:space="preserve">Ofwel, een werkgever dient zijn best te doen om kennis op te doen omtrent de situatie van zijn werknemer. Om aan de bekenheidstheorie te voldoen, acht de rechtspraktijk het verantwoord dat een werkgever naar de privéomstandigheden van een werknemer vraagt. </w:t>
      </w:r>
    </w:p>
    <w:p w14:paraId="07A860D0" w14:textId="77777777" w:rsidR="00E30A1C" w:rsidRPr="00E75236" w:rsidRDefault="00E30A1C" w:rsidP="00C246B0">
      <w:pPr>
        <w:spacing w:after="0" w:line="360" w:lineRule="auto"/>
        <w:rPr>
          <w:rStyle w:val="Intensievebenadrukking"/>
          <w:rFonts w:ascii="Arial" w:hAnsi="Arial" w:cs="Arial"/>
          <w:i w:val="0"/>
          <w:color w:val="auto"/>
          <w:sz w:val="20"/>
          <w:szCs w:val="20"/>
          <w:lang w:val="nl-NL"/>
        </w:rPr>
      </w:pPr>
    </w:p>
    <w:p w14:paraId="6196D211" w14:textId="77777777" w:rsidR="00CE2AC1" w:rsidRPr="00E75236" w:rsidRDefault="00EC5AB2" w:rsidP="00C246B0">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Zoals </w:t>
      </w:r>
      <w:r w:rsidR="00CA4C4A" w:rsidRPr="00E75236">
        <w:rPr>
          <w:rStyle w:val="Intensievebenadrukking"/>
          <w:rFonts w:ascii="Arial" w:hAnsi="Arial" w:cs="Arial"/>
          <w:i w:val="0"/>
          <w:color w:val="000000" w:themeColor="text1"/>
          <w:sz w:val="20"/>
          <w:szCs w:val="20"/>
          <w:lang w:val="nl-NL"/>
        </w:rPr>
        <w:t>hierboven toegelicht,</w:t>
      </w:r>
      <w:r w:rsidRPr="00E75236">
        <w:rPr>
          <w:rStyle w:val="Intensievebenadrukking"/>
          <w:rFonts w:ascii="Arial" w:hAnsi="Arial" w:cs="Arial"/>
          <w:i w:val="0"/>
          <w:color w:val="000000" w:themeColor="text1"/>
          <w:sz w:val="20"/>
          <w:szCs w:val="20"/>
          <w:lang w:val="nl-NL"/>
        </w:rPr>
        <w:t xml:space="preserve"> kunnen ambtenaren met een burn-out hun psychische schade verhalen bij de werkgever</w:t>
      </w:r>
      <w:r w:rsidR="00CA4C4A"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i w:val="0"/>
          <w:color w:val="000000" w:themeColor="text1"/>
          <w:sz w:val="20"/>
          <w:szCs w:val="20"/>
          <w:lang w:val="nl-NL"/>
        </w:rPr>
        <w:t xml:space="preserve"> indien er sprake is van een beroepsziekte en een </w:t>
      </w:r>
      <w:r w:rsidRPr="00BB0C9E">
        <w:rPr>
          <w:rStyle w:val="Intensievebenadrukking"/>
          <w:rFonts w:ascii="Arial" w:hAnsi="Arial" w:cs="Arial"/>
          <w:i w:val="0"/>
          <w:color w:val="000000" w:themeColor="text1"/>
          <w:sz w:val="20"/>
          <w:szCs w:val="20"/>
          <w:lang w:val="nl-NL"/>
        </w:rPr>
        <w:t>oorzakelijk verband tussen de schade en de werkomstandigheden.</w:t>
      </w:r>
      <w:r w:rsidRPr="00E75236">
        <w:rPr>
          <w:rStyle w:val="Intensievebenadrukking"/>
          <w:rFonts w:ascii="Arial" w:hAnsi="Arial" w:cs="Arial"/>
          <w:b/>
          <w:i w:val="0"/>
          <w:color w:val="000000" w:themeColor="text1"/>
          <w:sz w:val="20"/>
          <w:szCs w:val="20"/>
          <w:lang w:val="nl-NL"/>
        </w:rPr>
        <w:t xml:space="preserve"> </w:t>
      </w:r>
      <w:r w:rsidR="00CA4C4A" w:rsidRPr="00E75236">
        <w:rPr>
          <w:rStyle w:val="Intensievebenadrukking"/>
          <w:rFonts w:ascii="Arial" w:hAnsi="Arial" w:cs="Arial"/>
          <w:i w:val="0"/>
          <w:color w:val="000000" w:themeColor="text1"/>
          <w:sz w:val="20"/>
          <w:szCs w:val="20"/>
          <w:lang w:val="nl-NL"/>
        </w:rPr>
        <w:t>De uitleg over het</w:t>
      </w:r>
      <w:r w:rsidRPr="00E75236">
        <w:rPr>
          <w:rStyle w:val="Intensievebenadrukking"/>
          <w:rFonts w:ascii="Arial" w:hAnsi="Arial" w:cs="Arial"/>
          <w:i w:val="0"/>
          <w:color w:val="000000" w:themeColor="text1"/>
          <w:sz w:val="20"/>
          <w:szCs w:val="20"/>
          <w:lang w:val="nl-NL"/>
        </w:rPr>
        <w:t xml:space="preserve"> oorzakelijk verband vult de rechter </w:t>
      </w:r>
      <w:r w:rsidR="005E55C0" w:rsidRPr="00E75236">
        <w:rPr>
          <w:rStyle w:val="Intensievebenadrukking"/>
          <w:rFonts w:ascii="Arial" w:hAnsi="Arial" w:cs="Arial"/>
          <w:i w:val="0"/>
          <w:color w:val="000000" w:themeColor="text1"/>
          <w:sz w:val="20"/>
          <w:szCs w:val="20"/>
          <w:lang w:val="nl-NL"/>
        </w:rPr>
        <w:t xml:space="preserve">in uitspraak </w:t>
      </w:r>
      <w:r w:rsidR="005E55C0" w:rsidRPr="00BB0C9E">
        <w:rPr>
          <w:rStyle w:val="Intensievebenadrukking"/>
          <w:rFonts w:ascii="Arial" w:hAnsi="Arial" w:cs="Arial"/>
          <w:i w:val="0"/>
          <w:color w:val="000000" w:themeColor="text1"/>
          <w:sz w:val="20"/>
          <w:szCs w:val="20"/>
          <w:lang w:val="nl-NL"/>
        </w:rPr>
        <w:t>12</w:t>
      </w:r>
      <w:r w:rsidR="00CA4C4A" w:rsidRPr="00E75236">
        <w:rPr>
          <w:rStyle w:val="Intensievebenadrukking"/>
          <w:rFonts w:ascii="Arial" w:hAnsi="Arial" w:cs="Arial"/>
          <w:i w:val="0"/>
          <w:color w:val="000000" w:themeColor="text1"/>
          <w:sz w:val="20"/>
          <w:szCs w:val="20"/>
          <w:lang w:val="nl-NL"/>
        </w:rPr>
        <w:t xml:space="preserve"> als volgt aan</w:t>
      </w:r>
      <w:r w:rsidRPr="00E75236">
        <w:rPr>
          <w:rStyle w:val="Intensievebenadrukking"/>
          <w:rFonts w:ascii="Arial" w:hAnsi="Arial" w:cs="Arial"/>
          <w:i w:val="0"/>
          <w:color w:val="000000" w:themeColor="text1"/>
          <w:sz w:val="20"/>
          <w:szCs w:val="20"/>
          <w:lang w:val="nl-NL"/>
        </w:rPr>
        <w:t xml:space="preserve">: </w:t>
      </w:r>
      <w:r w:rsidR="008A22F8"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Indien wordt voldaan aan het buitensporigheidsvereiste, wordt gekeken of er een oorzakelijk verband is tussen deze werkomstandigheden en de ontstane psychische schade.</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 xml:space="preserve">Aansluitend hierop stelt de rechter in deze zaak dat er geen oorzakelijk verband is, omdat er geen rekening gehouden dient te worden met een meer dan gemiddelde individuele gevoeligheid van de betrokken ambtenaar voor bepaalde werkomstandigheden. Hiermee komt dit artikel samen met het uitgangspunt van artikel 7:658 BW, omdat de werkgever geen </w:t>
      </w:r>
      <w:r w:rsidRPr="00BB0C9E">
        <w:rPr>
          <w:rStyle w:val="Intensievebenadrukking"/>
          <w:rFonts w:ascii="Arial" w:hAnsi="Arial" w:cs="Arial"/>
          <w:i w:val="0"/>
          <w:color w:val="000000" w:themeColor="text1"/>
          <w:sz w:val="20"/>
          <w:szCs w:val="20"/>
          <w:lang w:val="nl-NL"/>
        </w:rPr>
        <w:t>risicoaansprakelijkheid</w:t>
      </w:r>
      <w:r w:rsidRPr="00E75236">
        <w:rPr>
          <w:rStyle w:val="Intensievebenadrukking"/>
          <w:rFonts w:ascii="Arial" w:hAnsi="Arial" w:cs="Arial"/>
          <w:b/>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 xml:space="preserve">mag worden toegerekend. </w:t>
      </w:r>
      <w:r w:rsidR="00CA4C4A" w:rsidRPr="00E75236">
        <w:rPr>
          <w:rStyle w:val="Intensievebenadrukking"/>
          <w:rFonts w:ascii="Arial" w:hAnsi="Arial" w:cs="Arial"/>
          <w:i w:val="0"/>
          <w:color w:val="000000" w:themeColor="text1"/>
          <w:sz w:val="20"/>
          <w:szCs w:val="20"/>
          <w:lang w:val="nl-NL"/>
        </w:rPr>
        <w:t>Dat wil zeggen dat</w:t>
      </w:r>
      <w:r w:rsidRPr="00E75236">
        <w:rPr>
          <w:rStyle w:val="Intensievebenadrukking"/>
          <w:rFonts w:ascii="Arial" w:hAnsi="Arial" w:cs="Arial"/>
          <w:i w:val="0"/>
          <w:color w:val="000000" w:themeColor="text1"/>
          <w:sz w:val="20"/>
          <w:szCs w:val="20"/>
          <w:lang w:val="nl-NL"/>
        </w:rPr>
        <w:t xml:space="preserve"> factoren die een bepaald risico vormen tijden</w:t>
      </w:r>
      <w:r w:rsidR="004E12B4" w:rsidRPr="00E75236">
        <w:rPr>
          <w:rStyle w:val="Intensievebenadrukking"/>
          <w:rFonts w:ascii="Arial" w:hAnsi="Arial" w:cs="Arial"/>
          <w:i w:val="0"/>
          <w:color w:val="000000" w:themeColor="text1"/>
          <w:sz w:val="20"/>
          <w:szCs w:val="20"/>
          <w:lang w:val="nl-NL"/>
        </w:rPr>
        <w:t>s</w:t>
      </w:r>
      <w:r w:rsidRPr="00E75236">
        <w:rPr>
          <w:rStyle w:val="Intensievebenadrukking"/>
          <w:rFonts w:ascii="Arial" w:hAnsi="Arial" w:cs="Arial"/>
          <w:i w:val="0"/>
          <w:color w:val="000000" w:themeColor="text1"/>
          <w:sz w:val="20"/>
          <w:szCs w:val="20"/>
          <w:lang w:val="nl-NL"/>
        </w:rPr>
        <w:t xml:space="preserve"> de uitoefening van werkzaamheden, </w:t>
      </w:r>
      <w:r w:rsidR="00CA4C4A" w:rsidRPr="00E75236">
        <w:rPr>
          <w:rStyle w:val="Intensievebenadrukking"/>
          <w:rFonts w:ascii="Arial" w:hAnsi="Arial" w:cs="Arial"/>
          <w:i w:val="0"/>
          <w:color w:val="000000" w:themeColor="text1"/>
          <w:sz w:val="20"/>
          <w:szCs w:val="20"/>
          <w:lang w:val="nl-NL"/>
        </w:rPr>
        <w:t xml:space="preserve">niet </w:t>
      </w:r>
      <w:r w:rsidRPr="00E75236">
        <w:rPr>
          <w:rStyle w:val="Intensievebenadrukking"/>
          <w:rFonts w:ascii="Arial" w:hAnsi="Arial" w:cs="Arial"/>
          <w:i w:val="0"/>
          <w:color w:val="000000" w:themeColor="text1"/>
          <w:sz w:val="20"/>
          <w:szCs w:val="20"/>
          <w:lang w:val="nl-NL"/>
        </w:rPr>
        <w:t>kunnen worden verhaald op de werkgever, maar voor eigen rekening</w:t>
      </w:r>
      <w:r w:rsidR="00CA4C4A" w:rsidRPr="00E75236">
        <w:rPr>
          <w:rStyle w:val="Intensievebenadrukking"/>
          <w:rFonts w:ascii="Arial" w:hAnsi="Arial" w:cs="Arial"/>
          <w:i w:val="0"/>
          <w:color w:val="000000" w:themeColor="text1"/>
          <w:sz w:val="20"/>
          <w:szCs w:val="20"/>
          <w:lang w:val="nl-NL"/>
        </w:rPr>
        <w:t xml:space="preserve"> zijn</w:t>
      </w:r>
      <w:r w:rsidRPr="00E75236">
        <w:rPr>
          <w:rStyle w:val="Intensievebenadrukking"/>
          <w:rFonts w:ascii="Arial" w:hAnsi="Arial" w:cs="Arial"/>
          <w:i w:val="0"/>
          <w:color w:val="000000" w:themeColor="text1"/>
          <w:sz w:val="20"/>
          <w:szCs w:val="20"/>
          <w:lang w:val="nl-NL"/>
        </w:rPr>
        <w:t xml:space="preserve">. </w:t>
      </w:r>
    </w:p>
    <w:p w14:paraId="7205D374" w14:textId="77777777" w:rsidR="00A2354B" w:rsidRPr="00E75236" w:rsidRDefault="00A2354B" w:rsidP="00C246B0">
      <w:pPr>
        <w:spacing w:after="0" w:line="360" w:lineRule="auto"/>
        <w:rPr>
          <w:rStyle w:val="Intensievebenadrukking"/>
          <w:rFonts w:ascii="Arial" w:hAnsi="Arial" w:cs="Arial"/>
          <w:i w:val="0"/>
          <w:color w:val="auto"/>
          <w:sz w:val="20"/>
          <w:szCs w:val="20"/>
          <w:lang w:val="nl-NL"/>
        </w:rPr>
      </w:pPr>
    </w:p>
    <w:p w14:paraId="648DFDF4" w14:textId="4E4476FA" w:rsidR="00C76A25" w:rsidRPr="008D019C" w:rsidRDefault="00CE7F68" w:rsidP="00F631F4">
      <w:pPr>
        <w:pStyle w:val="Kop3"/>
        <w:rPr>
          <w:rStyle w:val="Intensievebenadrukking"/>
          <w:rFonts w:ascii="Arial" w:hAnsi="Arial" w:cs="Arial"/>
          <w:i w:val="0"/>
          <w:iCs w:val="0"/>
          <w:color w:val="1F3763" w:themeColor="accent1" w:themeShade="7F"/>
          <w:sz w:val="28"/>
          <w:szCs w:val="28"/>
        </w:rPr>
      </w:pPr>
      <w:bookmarkStart w:id="46" w:name="_Toc483186302"/>
      <w:r w:rsidRPr="008D019C">
        <w:rPr>
          <w:rStyle w:val="Intensievebenadrukking"/>
          <w:rFonts w:ascii="Arial" w:hAnsi="Arial" w:cs="Arial"/>
          <w:i w:val="0"/>
          <w:iCs w:val="0"/>
          <w:color w:val="1F3763" w:themeColor="accent1" w:themeShade="7F"/>
          <w:sz w:val="28"/>
          <w:szCs w:val="28"/>
        </w:rPr>
        <w:t>4</w:t>
      </w:r>
      <w:r w:rsidR="00C76A25" w:rsidRPr="008D019C">
        <w:rPr>
          <w:rStyle w:val="Intensievebenadrukking"/>
          <w:rFonts w:ascii="Arial" w:hAnsi="Arial" w:cs="Arial"/>
          <w:i w:val="0"/>
          <w:iCs w:val="0"/>
          <w:color w:val="1F3763" w:themeColor="accent1" w:themeShade="7F"/>
          <w:sz w:val="28"/>
          <w:szCs w:val="28"/>
        </w:rPr>
        <w:t>.</w:t>
      </w:r>
      <w:r w:rsidRPr="008D019C">
        <w:rPr>
          <w:rStyle w:val="Intensievebenadrukking"/>
          <w:rFonts w:ascii="Arial" w:hAnsi="Arial" w:cs="Arial"/>
          <w:i w:val="0"/>
          <w:iCs w:val="0"/>
          <w:color w:val="1F3763" w:themeColor="accent1" w:themeShade="7F"/>
          <w:sz w:val="28"/>
          <w:szCs w:val="28"/>
        </w:rPr>
        <w:t>4.</w:t>
      </w:r>
      <w:r w:rsidR="00C76A25" w:rsidRPr="008D019C">
        <w:rPr>
          <w:rStyle w:val="Intensievebenadrukking"/>
          <w:rFonts w:ascii="Arial" w:hAnsi="Arial" w:cs="Arial"/>
          <w:i w:val="0"/>
          <w:iCs w:val="0"/>
          <w:color w:val="1F3763" w:themeColor="accent1" w:themeShade="7F"/>
          <w:sz w:val="28"/>
          <w:szCs w:val="28"/>
        </w:rPr>
        <w:t xml:space="preserve">4 </w:t>
      </w:r>
      <w:r w:rsidR="00C246B0" w:rsidRPr="008D019C">
        <w:rPr>
          <w:rStyle w:val="Intensievebenadrukking"/>
          <w:rFonts w:ascii="Arial" w:hAnsi="Arial" w:cs="Arial"/>
          <w:i w:val="0"/>
          <w:iCs w:val="0"/>
          <w:color w:val="1F3763" w:themeColor="accent1" w:themeShade="7F"/>
          <w:sz w:val="28"/>
          <w:szCs w:val="28"/>
        </w:rPr>
        <w:t xml:space="preserve">Antwoord op deelvraag: </w:t>
      </w:r>
      <w:r w:rsidR="00C76A25" w:rsidRPr="008D019C">
        <w:rPr>
          <w:rStyle w:val="Intensievebenadrukking"/>
          <w:rFonts w:ascii="Arial" w:hAnsi="Arial" w:cs="Arial"/>
          <w:i w:val="0"/>
          <w:iCs w:val="0"/>
          <w:color w:val="1F3763" w:themeColor="accent1" w:themeShade="7F"/>
          <w:sz w:val="28"/>
          <w:szCs w:val="28"/>
        </w:rPr>
        <w:t xml:space="preserve">sprake van </w:t>
      </w:r>
      <w:r w:rsidR="0095485F" w:rsidRPr="008D019C">
        <w:rPr>
          <w:rStyle w:val="Intensievebenadrukking"/>
          <w:rFonts w:ascii="Arial" w:hAnsi="Arial" w:cs="Arial"/>
          <w:i w:val="0"/>
          <w:iCs w:val="0"/>
          <w:color w:val="1F3763" w:themeColor="accent1" w:themeShade="7F"/>
          <w:sz w:val="28"/>
          <w:szCs w:val="28"/>
        </w:rPr>
        <w:t>causaliteit</w:t>
      </w:r>
      <w:r w:rsidR="00C76A25" w:rsidRPr="008D019C">
        <w:rPr>
          <w:rStyle w:val="Intensievebenadrukking"/>
          <w:rFonts w:ascii="Arial" w:hAnsi="Arial" w:cs="Arial"/>
          <w:i w:val="0"/>
          <w:iCs w:val="0"/>
          <w:color w:val="1F3763" w:themeColor="accent1" w:themeShade="7F"/>
          <w:sz w:val="28"/>
          <w:szCs w:val="28"/>
        </w:rPr>
        <w:t>?</w:t>
      </w:r>
      <w:bookmarkEnd w:id="46"/>
    </w:p>
    <w:p w14:paraId="36545A60" w14:textId="6FF97A24" w:rsidR="00CA4C4A" w:rsidRPr="00E75236" w:rsidRDefault="00CA4C4A" w:rsidP="00CA4C4A">
      <w:pPr>
        <w:spacing w:after="0" w:line="360" w:lineRule="auto"/>
        <w:rPr>
          <w:rFonts w:ascii="Arial" w:hAnsi="Arial" w:cs="Arial"/>
          <w:sz w:val="20"/>
          <w:szCs w:val="20"/>
        </w:rPr>
      </w:pPr>
      <w:r w:rsidRPr="00E75236">
        <w:rPr>
          <w:rFonts w:ascii="Arial" w:hAnsi="Arial" w:cs="Arial"/>
          <w:sz w:val="20"/>
          <w:szCs w:val="20"/>
        </w:rPr>
        <w:t xml:space="preserve">Op basis van het voorgaande kan worden geconcludeerd dat er sprake is van een causaal verband, als aan </w:t>
      </w:r>
      <w:r w:rsidR="00B40539">
        <w:rPr>
          <w:rFonts w:ascii="Arial" w:hAnsi="Arial" w:cs="Arial"/>
          <w:sz w:val="20"/>
          <w:szCs w:val="20"/>
        </w:rPr>
        <w:t>één (of een combinatie) van d</w:t>
      </w:r>
      <w:r w:rsidRPr="00E75236">
        <w:rPr>
          <w:rFonts w:ascii="Arial" w:hAnsi="Arial" w:cs="Arial"/>
          <w:sz w:val="20"/>
          <w:szCs w:val="20"/>
        </w:rPr>
        <w:t>e volgende voorwaarden is voldaan.</w:t>
      </w:r>
    </w:p>
    <w:p w14:paraId="5D1BDB75" w14:textId="77777777" w:rsidR="00CE2AC1" w:rsidRPr="00E75236" w:rsidRDefault="00CE2AC1"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t>Indien dit blijkt uit de diagnose van de bedrijfsarts.</w:t>
      </w:r>
    </w:p>
    <w:p w14:paraId="10BEF564" w14:textId="77777777" w:rsidR="00CE2AC1" w:rsidRPr="00E75236" w:rsidRDefault="00CE2AC1"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t>Indien de werkgever geen maatregelen heeft genomen om de veiligheid en het welzijn van de werknemer te waarborgen in het algemeen, of na klachten van de werknemer.</w:t>
      </w:r>
    </w:p>
    <w:p w14:paraId="08D8C7A9" w14:textId="77777777" w:rsidR="00CE2AC1" w:rsidRPr="00E75236" w:rsidRDefault="00CA4C4A"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t>Indien het takenpakket wordt uitgebreid</w:t>
      </w:r>
      <w:r w:rsidR="00CE2AC1" w:rsidRPr="00E75236">
        <w:rPr>
          <w:rStyle w:val="Intensievebenadrukking"/>
          <w:rFonts w:ascii="Arial" w:hAnsi="Arial" w:cs="Arial"/>
          <w:i w:val="0"/>
          <w:color w:val="000000" w:themeColor="text1"/>
          <w:sz w:val="20"/>
          <w:szCs w:val="20"/>
        </w:rPr>
        <w:t xml:space="preserve"> en dit aan de werkgever te wijten </w:t>
      </w:r>
      <w:r w:rsidRPr="00E75236">
        <w:rPr>
          <w:rStyle w:val="Intensievebenadrukking"/>
          <w:rFonts w:ascii="Arial" w:hAnsi="Arial" w:cs="Arial"/>
          <w:i w:val="0"/>
          <w:color w:val="000000" w:themeColor="text1"/>
          <w:sz w:val="20"/>
          <w:szCs w:val="20"/>
        </w:rPr>
        <w:t>is.</w:t>
      </w:r>
    </w:p>
    <w:p w14:paraId="7F70590F" w14:textId="77777777" w:rsidR="00CE2AC1" w:rsidRPr="00E75236" w:rsidRDefault="00CE2AC1"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t xml:space="preserve">Indien een aannemelijke </w:t>
      </w:r>
      <w:r w:rsidR="00CA4C4A" w:rsidRPr="00E75236">
        <w:rPr>
          <w:rStyle w:val="Intensievebenadrukking"/>
          <w:rFonts w:ascii="Arial" w:hAnsi="Arial" w:cs="Arial"/>
          <w:i w:val="0"/>
          <w:color w:val="000000" w:themeColor="text1"/>
          <w:sz w:val="20"/>
          <w:szCs w:val="20"/>
        </w:rPr>
        <w:t xml:space="preserve">diagnose van </w:t>
      </w:r>
      <w:r w:rsidRPr="00E75236">
        <w:rPr>
          <w:rStyle w:val="Intensievebenadrukking"/>
          <w:rFonts w:ascii="Arial" w:hAnsi="Arial" w:cs="Arial"/>
          <w:i w:val="0"/>
          <w:color w:val="000000" w:themeColor="text1"/>
          <w:sz w:val="20"/>
          <w:szCs w:val="20"/>
        </w:rPr>
        <w:t>burn-out geen privéomstandigheden bevat.</w:t>
      </w:r>
    </w:p>
    <w:p w14:paraId="14159D45" w14:textId="77777777" w:rsidR="00CE2AC1" w:rsidRPr="00E75236" w:rsidRDefault="00CA4C4A"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lastRenderedPageBreak/>
        <w:t>Indien een b</w:t>
      </w:r>
      <w:r w:rsidR="00CE2AC1" w:rsidRPr="00E75236">
        <w:rPr>
          <w:rStyle w:val="Intensievebenadrukking"/>
          <w:rFonts w:ascii="Arial" w:hAnsi="Arial" w:cs="Arial"/>
          <w:i w:val="0"/>
          <w:color w:val="000000" w:themeColor="text1"/>
          <w:sz w:val="20"/>
          <w:szCs w:val="20"/>
        </w:rPr>
        <w:t xml:space="preserve">rief van de werknemer aan de werkgever </w:t>
      </w:r>
      <w:r w:rsidRPr="00E75236">
        <w:rPr>
          <w:rStyle w:val="Intensievebenadrukking"/>
          <w:rFonts w:ascii="Arial" w:hAnsi="Arial" w:cs="Arial"/>
          <w:i w:val="0"/>
          <w:color w:val="000000" w:themeColor="text1"/>
          <w:sz w:val="20"/>
          <w:szCs w:val="20"/>
        </w:rPr>
        <w:t xml:space="preserve">bestaat, </w:t>
      </w:r>
      <w:r w:rsidR="00CE2AC1" w:rsidRPr="00E75236">
        <w:rPr>
          <w:rStyle w:val="Intensievebenadrukking"/>
          <w:rFonts w:ascii="Arial" w:hAnsi="Arial" w:cs="Arial"/>
          <w:i w:val="0"/>
          <w:color w:val="000000" w:themeColor="text1"/>
          <w:sz w:val="20"/>
          <w:szCs w:val="20"/>
        </w:rPr>
        <w:t>waarin is geklaagd over burn-outklachten, met verklaringen van collega</w:t>
      </w:r>
      <w:r w:rsidR="0083294B" w:rsidRPr="00E75236">
        <w:rPr>
          <w:rStyle w:val="Intensievebenadrukking"/>
          <w:rFonts w:ascii="Arial" w:hAnsi="Arial" w:cs="Arial"/>
          <w:i w:val="0"/>
          <w:color w:val="000000" w:themeColor="text1"/>
          <w:sz w:val="20"/>
          <w:szCs w:val="20"/>
        </w:rPr>
        <w:t>’</w:t>
      </w:r>
      <w:r w:rsidR="00CE2AC1" w:rsidRPr="00E75236">
        <w:rPr>
          <w:rStyle w:val="Intensievebenadrukking"/>
          <w:rFonts w:ascii="Arial" w:hAnsi="Arial" w:cs="Arial"/>
          <w:i w:val="0"/>
          <w:color w:val="000000" w:themeColor="text1"/>
          <w:sz w:val="20"/>
          <w:szCs w:val="20"/>
        </w:rPr>
        <w:t>s over slechte werkomstandigheden</w:t>
      </w:r>
      <w:r w:rsidRPr="00E75236">
        <w:rPr>
          <w:rStyle w:val="Intensievebenadrukking"/>
          <w:rFonts w:ascii="Arial" w:hAnsi="Arial" w:cs="Arial"/>
          <w:i w:val="0"/>
          <w:color w:val="000000" w:themeColor="text1"/>
          <w:sz w:val="20"/>
          <w:szCs w:val="20"/>
        </w:rPr>
        <w:t>; en indien</w:t>
      </w:r>
      <w:r w:rsidR="00CE2AC1" w:rsidRPr="00E75236">
        <w:rPr>
          <w:rStyle w:val="Intensievebenadrukking"/>
          <w:rFonts w:ascii="Arial" w:hAnsi="Arial" w:cs="Arial"/>
          <w:i w:val="0"/>
          <w:color w:val="000000" w:themeColor="text1"/>
          <w:sz w:val="20"/>
          <w:szCs w:val="20"/>
        </w:rPr>
        <w:t xml:space="preserve"> een RI&amp;</w:t>
      </w:r>
      <w:r w:rsidR="006614C4" w:rsidRPr="00E75236">
        <w:rPr>
          <w:rStyle w:val="Intensievebenadrukking"/>
          <w:rFonts w:ascii="Arial" w:hAnsi="Arial" w:cs="Arial"/>
          <w:i w:val="0"/>
          <w:color w:val="000000" w:themeColor="text1"/>
          <w:sz w:val="20"/>
          <w:szCs w:val="20"/>
        </w:rPr>
        <w:t>E-rapport</w:t>
      </w:r>
      <w:r w:rsidR="00CE2AC1" w:rsidRPr="00E75236">
        <w:rPr>
          <w:rStyle w:val="Intensievebenadrukking"/>
          <w:rFonts w:ascii="Arial" w:hAnsi="Arial" w:cs="Arial"/>
          <w:i w:val="0"/>
          <w:color w:val="000000" w:themeColor="text1"/>
          <w:sz w:val="20"/>
          <w:szCs w:val="20"/>
        </w:rPr>
        <w:t xml:space="preserve"> </w:t>
      </w:r>
      <w:r w:rsidRPr="00E75236">
        <w:rPr>
          <w:rStyle w:val="Intensievebenadrukking"/>
          <w:rFonts w:ascii="Arial" w:hAnsi="Arial" w:cs="Arial"/>
          <w:i w:val="0"/>
          <w:color w:val="000000" w:themeColor="text1"/>
          <w:sz w:val="20"/>
          <w:szCs w:val="20"/>
        </w:rPr>
        <w:t xml:space="preserve">ontbreekt </w:t>
      </w:r>
      <w:r w:rsidR="00CE2AC1" w:rsidRPr="00E75236">
        <w:rPr>
          <w:rStyle w:val="Intensievebenadrukking"/>
          <w:rFonts w:ascii="Arial" w:hAnsi="Arial" w:cs="Arial"/>
          <w:i w:val="0"/>
          <w:color w:val="000000" w:themeColor="text1"/>
          <w:sz w:val="20"/>
          <w:szCs w:val="20"/>
        </w:rPr>
        <w:t>(schending art. 3 Arbowet).</w:t>
      </w:r>
      <w:r w:rsidR="006614C4" w:rsidRPr="00E75236">
        <w:rPr>
          <w:rStyle w:val="Intensievebenadrukking"/>
          <w:rFonts w:ascii="Arial" w:hAnsi="Arial" w:cs="Arial"/>
          <w:i w:val="0"/>
          <w:color w:val="000000" w:themeColor="text1"/>
          <w:sz w:val="20"/>
          <w:szCs w:val="20"/>
        </w:rPr>
        <w:t xml:space="preserve"> </w:t>
      </w:r>
    </w:p>
    <w:p w14:paraId="1C3F2D9F" w14:textId="77777777" w:rsidR="00CE2AC1" w:rsidRPr="00E75236" w:rsidRDefault="00CE2AC1" w:rsidP="0083549B">
      <w:pPr>
        <w:pStyle w:val="Lijstalinea"/>
        <w:numPr>
          <w:ilvl w:val="0"/>
          <w:numId w:val="9"/>
        </w:numPr>
        <w:spacing w:after="0" w:line="360" w:lineRule="auto"/>
        <w:rPr>
          <w:rStyle w:val="Intensievebenadrukking"/>
          <w:rFonts w:ascii="Arial" w:hAnsi="Arial" w:cs="Arial"/>
          <w:i w:val="0"/>
          <w:color w:val="000000" w:themeColor="text1"/>
          <w:sz w:val="20"/>
          <w:szCs w:val="20"/>
          <w:lang w:val="fy-NL"/>
        </w:rPr>
      </w:pPr>
      <w:r w:rsidRPr="00E75236">
        <w:rPr>
          <w:rStyle w:val="Intensievebenadrukking"/>
          <w:rFonts w:ascii="Arial" w:hAnsi="Arial" w:cs="Arial"/>
          <w:i w:val="0"/>
          <w:color w:val="000000" w:themeColor="text1"/>
          <w:sz w:val="20"/>
          <w:szCs w:val="20"/>
        </w:rPr>
        <w:t>Bij stelselmatig overwerken– bekendheidstheorie.</w:t>
      </w:r>
      <w:r w:rsidR="006614C4" w:rsidRPr="00E75236">
        <w:rPr>
          <w:rStyle w:val="Intensievebenadrukking"/>
          <w:rFonts w:ascii="Arial" w:hAnsi="Arial" w:cs="Arial"/>
          <w:i w:val="0"/>
          <w:color w:val="000000" w:themeColor="text1"/>
          <w:sz w:val="20"/>
          <w:szCs w:val="20"/>
        </w:rPr>
        <w:t xml:space="preserve"> </w:t>
      </w:r>
    </w:p>
    <w:p w14:paraId="3EC5E02A" w14:textId="77777777" w:rsidR="00E74AF8" w:rsidRPr="00E75236" w:rsidRDefault="00CE2AC1" w:rsidP="0083549B">
      <w:pPr>
        <w:pStyle w:val="Lijstalinea"/>
        <w:numPr>
          <w:ilvl w:val="0"/>
          <w:numId w:val="9"/>
        </w:num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Indien de werkomstandigheden aannemelijk abnormaal en excessief waren.</w:t>
      </w:r>
    </w:p>
    <w:p w14:paraId="483575F6" w14:textId="77777777" w:rsidR="00404E90" w:rsidRPr="00E75236" w:rsidRDefault="00404E90" w:rsidP="00C246B0">
      <w:pPr>
        <w:pStyle w:val="Lijstalinea"/>
        <w:spacing w:after="0" w:line="360" w:lineRule="auto"/>
        <w:ind w:left="775"/>
        <w:rPr>
          <w:rStyle w:val="Intensievebenadrukking"/>
          <w:rFonts w:ascii="Arial" w:hAnsi="Arial" w:cs="Arial"/>
          <w:i w:val="0"/>
          <w:color w:val="000000" w:themeColor="text1"/>
          <w:sz w:val="20"/>
          <w:szCs w:val="20"/>
        </w:rPr>
      </w:pPr>
    </w:p>
    <w:p w14:paraId="45FB3BE1" w14:textId="77777777" w:rsidR="00DD62CD" w:rsidRPr="008D019C" w:rsidRDefault="0030241C" w:rsidP="008D019C">
      <w:pPr>
        <w:pStyle w:val="Kop3"/>
        <w:rPr>
          <w:rStyle w:val="Intensievebenadrukking"/>
          <w:rFonts w:ascii="Arial" w:hAnsi="Arial" w:cs="Arial"/>
          <w:i w:val="0"/>
          <w:iCs w:val="0"/>
          <w:color w:val="1F3763" w:themeColor="accent1" w:themeShade="7F"/>
          <w:sz w:val="32"/>
          <w:szCs w:val="32"/>
        </w:rPr>
      </w:pPr>
      <w:bookmarkStart w:id="47" w:name="_Toc483186303"/>
      <w:r w:rsidRPr="008D019C">
        <w:rPr>
          <w:rStyle w:val="Intensievebenadrukking"/>
          <w:rFonts w:ascii="Arial" w:hAnsi="Arial" w:cs="Arial"/>
          <w:i w:val="0"/>
          <w:iCs w:val="0"/>
          <w:color w:val="1F3763" w:themeColor="accent1" w:themeShade="7F"/>
          <w:sz w:val="32"/>
          <w:szCs w:val="32"/>
        </w:rPr>
        <w:t xml:space="preserve">4.4.5 </w:t>
      </w:r>
      <w:r w:rsidR="00CB6D8D" w:rsidRPr="008D019C">
        <w:rPr>
          <w:rStyle w:val="Intensievebenadrukking"/>
          <w:rFonts w:ascii="Arial" w:hAnsi="Arial" w:cs="Arial"/>
          <w:i w:val="0"/>
          <w:iCs w:val="0"/>
          <w:color w:val="1F3763" w:themeColor="accent1" w:themeShade="7F"/>
          <w:sz w:val="32"/>
          <w:szCs w:val="32"/>
        </w:rPr>
        <w:t>Conclusie</w:t>
      </w:r>
      <w:bookmarkEnd w:id="47"/>
    </w:p>
    <w:p w14:paraId="5234F497" w14:textId="09C127BC" w:rsidR="00CA4C4A" w:rsidRPr="00E75236" w:rsidRDefault="00E74AF8"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Op grond van 20 uitspraken waar de </w:t>
      </w:r>
      <w:r w:rsidRPr="00BB0C9E">
        <w:rPr>
          <w:rStyle w:val="Intensievebenadrukking"/>
          <w:rFonts w:ascii="Arial" w:hAnsi="Arial" w:cs="Arial"/>
          <w:i w:val="0"/>
          <w:color w:val="auto"/>
          <w:sz w:val="20"/>
          <w:szCs w:val="20"/>
          <w:lang w:val="nl-NL"/>
        </w:rPr>
        <w:t>burn-out</w:t>
      </w:r>
      <w:r w:rsidRPr="00E75236">
        <w:rPr>
          <w:rStyle w:val="Intensievebenadrukking"/>
          <w:rFonts w:ascii="Arial" w:hAnsi="Arial" w:cs="Arial"/>
          <w:i w:val="0"/>
          <w:color w:val="auto"/>
          <w:sz w:val="20"/>
          <w:szCs w:val="20"/>
          <w:lang w:val="nl-NL"/>
        </w:rPr>
        <w:t xml:space="preserve"> van een werknemer aannemelijk is geacht</w:t>
      </w:r>
      <w:r w:rsidR="00CA4C4A" w:rsidRPr="00E75236">
        <w:rPr>
          <w:rStyle w:val="Intensievebenadrukking"/>
          <w:rFonts w:ascii="Arial" w:hAnsi="Arial" w:cs="Arial"/>
          <w:i w:val="0"/>
          <w:color w:val="auto"/>
          <w:sz w:val="20"/>
          <w:szCs w:val="20"/>
          <w:lang w:val="nl-NL"/>
        </w:rPr>
        <w:t>, waarbij</w:t>
      </w:r>
      <w:r w:rsidRPr="00E75236">
        <w:rPr>
          <w:rStyle w:val="Intensievebenadrukking"/>
          <w:rFonts w:ascii="Arial" w:hAnsi="Arial" w:cs="Arial"/>
          <w:i w:val="0"/>
          <w:color w:val="auto"/>
          <w:sz w:val="20"/>
          <w:szCs w:val="20"/>
          <w:lang w:val="nl-NL"/>
        </w:rPr>
        <w:t xml:space="preserve"> </w:t>
      </w:r>
      <w:r w:rsidR="00CA4C4A" w:rsidRPr="00E75236">
        <w:rPr>
          <w:rStyle w:val="Intensievebenadrukking"/>
          <w:rFonts w:ascii="Arial" w:hAnsi="Arial" w:cs="Arial"/>
          <w:i w:val="0"/>
          <w:color w:val="auto"/>
          <w:sz w:val="20"/>
          <w:szCs w:val="20"/>
          <w:lang w:val="nl-NL"/>
        </w:rPr>
        <w:t xml:space="preserve">in </w:t>
      </w:r>
      <w:r w:rsidRPr="00E75236">
        <w:rPr>
          <w:rStyle w:val="Intensievebenadrukking"/>
          <w:rFonts w:ascii="Arial" w:hAnsi="Arial" w:cs="Arial"/>
          <w:i w:val="0"/>
          <w:color w:val="auto"/>
          <w:sz w:val="20"/>
          <w:szCs w:val="20"/>
          <w:lang w:val="nl-NL"/>
        </w:rPr>
        <w:t>13 uitspraken</w:t>
      </w:r>
      <w:r w:rsidR="009958B1">
        <w:rPr>
          <w:rStyle w:val="Intensievebenadrukking"/>
          <w:rFonts w:ascii="Arial" w:hAnsi="Arial" w:cs="Arial"/>
          <w:i w:val="0"/>
          <w:color w:val="auto"/>
          <w:sz w:val="20"/>
          <w:szCs w:val="20"/>
          <w:lang w:val="nl-NL"/>
        </w:rPr>
        <w:t xml:space="preserve"> van de 20 uitspraken</w:t>
      </w:r>
      <w:r w:rsidRPr="00E75236">
        <w:rPr>
          <w:rStyle w:val="Intensievebenadrukking"/>
          <w:rFonts w:ascii="Arial" w:hAnsi="Arial" w:cs="Arial"/>
          <w:i w:val="0"/>
          <w:color w:val="auto"/>
          <w:sz w:val="20"/>
          <w:szCs w:val="20"/>
          <w:lang w:val="nl-NL"/>
        </w:rPr>
        <w:t xml:space="preserve"> een </w:t>
      </w:r>
      <w:r w:rsidRPr="00BB0C9E">
        <w:rPr>
          <w:rStyle w:val="Intensievebenadrukking"/>
          <w:rFonts w:ascii="Arial" w:hAnsi="Arial" w:cs="Arial"/>
          <w:i w:val="0"/>
          <w:color w:val="auto"/>
          <w:sz w:val="20"/>
          <w:szCs w:val="20"/>
          <w:lang w:val="nl-NL"/>
        </w:rPr>
        <w:t>oorzakelijk verband</w:t>
      </w:r>
      <w:r w:rsidRPr="00E75236">
        <w:rPr>
          <w:rStyle w:val="Intensievebenadrukking"/>
          <w:rFonts w:ascii="Arial" w:hAnsi="Arial" w:cs="Arial"/>
          <w:i w:val="0"/>
          <w:color w:val="auto"/>
          <w:sz w:val="20"/>
          <w:szCs w:val="20"/>
          <w:lang w:val="nl-NL"/>
        </w:rPr>
        <w:t xml:space="preserve"> aannemelijk is geacht, kan op basis van de </w:t>
      </w:r>
      <w:r w:rsidR="00CA4C4A" w:rsidRPr="00E75236">
        <w:rPr>
          <w:rStyle w:val="Intensievebenadrukking"/>
          <w:rFonts w:ascii="Arial" w:hAnsi="Arial" w:cs="Arial"/>
          <w:i w:val="0"/>
          <w:color w:val="auto"/>
          <w:sz w:val="20"/>
          <w:szCs w:val="20"/>
          <w:lang w:val="nl-NL"/>
        </w:rPr>
        <w:t xml:space="preserve">analyse </w:t>
      </w:r>
      <w:r w:rsidRPr="00E75236">
        <w:rPr>
          <w:rStyle w:val="Intensievebenadrukking"/>
          <w:rFonts w:ascii="Arial" w:hAnsi="Arial" w:cs="Arial"/>
          <w:i w:val="0"/>
          <w:color w:val="auto"/>
          <w:sz w:val="20"/>
          <w:szCs w:val="20"/>
          <w:lang w:val="nl-NL"/>
        </w:rPr>
        <w:t>worden geconcludeerd dat er volgens de rechtspraktijk s</w:t>
      </w:r>
      <w:r w:rsidR="00124C92" w:rsidRPr="00E75236">
        <w:rPr>
          <w:rStyle w:val="Intensievebenadrukking"/>
          <w:rFonts w:ascii="Arial" w:hAnsi="Arial" w:cs="Arial"/>
          <w:i w:val="0"/>
          <w:color w:val="auto"/>
          <w:sz w:val="20"/>
          <w:szCs w:val="20"/>
          <w:lang w:val="nl-NL"/>
        </w:rPr>
        <w:t>prake is van causaliteit indien</w:t>
      </w:r>
      <w:r w:rsidR="000D1834" w:rsidRPr="00E75236">
        <w:rPr>
          <w:rStyle w:val="Intensievebenadrukking"/>
          <w:rFonts w:ascii="Arial" w:hAnsi="Arial" w:cs="Arial"/>
          <w:i w:val="0"/>
          <w:color w:val="auto"/>
          <w:sz w:val="20"/>
          <w:szCs w:val="20"/>
          <w:lang w:val="nl-NL"/>
        </w:rPr>
        <w:t xml:space="preserve"> er sprake is van een aannemelijke burn-out, ofwel psychische schade, en een aannemelijk oorzakelijk verband. Om de psychische schade te verhalen op de werkgever, wat sinds 2004 mogelijk is geworden, </w:t>
      </w:r>
      <w:r w:rsidR="00CA4C4A" w:rsidRPr="00E75236">
        <w:rPr>
          <w:rStyle w:val="Intensievebenadrukking"/>
          <w:rFonts w:ascii="Arial" w:hAnsi="Arial" w:cs="Arial"/>
          <w:i w:val="0"/>
          <w:color w:val="auto"/>
          <w:sz w:val="20"/>
          <w:szCs w:val="20"/>
          <w:lang w:val="nl-NL"/>
        </w:rPr>
        <w:t>moet</w:t>
      </w:r>
      <w:r w:rsidR="000D1834" w:rsidRPr="00E75236">
        <w:rPr>
          <w:rStyle w:val="Intensievebenadrukking"/>
          <w:rFonts w:ascii="Arial" w:hAnsi="Arial" w:cs="Arial"/>
          <w:i w:val="0"/>
          <w:color w:val="auto"/>
          <w:sz w:val="20"/>
          <w:szCs w:val="20"/>
          <w:lang w:val="nl-NL"/>
        </w:rPr>
        <w:t xml:space="preserve"> beide elementen word</w:t>
      </w:r>
      <w:r w:rsidR="00CA4C4A" w:rsidRPr="00E75236">
        <w:rPr>
          <w:rStyle w:val="Intensievebenadrukking"/>
          <w:rFonts w:ascii="Arial" w:hAnsi="Arial" w:cs="Arial"/>
          <w:i w:val="0"/>
          <w:color w:val="auto"/>
          <w:sz w:val="20"/>
          <w:szCs w:val="20"/>
          <w:lang w:val="nl-NL"/>
        </w:rPr>
        <w:t xml:space="preserve">en </w:t>
      </w:r>
      <w:r w:rsidR="000D1834" w:rsidRPr="00E75236">
        <w:rPr>
          <w:rStyle w:val="Intensievebenadrukking"/>
          <w:rFonts w:ascii="Arial" w:hAnsi="Arial" w:cs="Arial"/>
          <w:i w:val="0"/>
          <w:color w:val="auto"/>
          <w:sz w:val="20"/>
          <w:szCs w:val="20"/>
          <w:lang w:val="nl-NL"/>
        </w:rPr>
        <w:t xml:space="preserve">voldaan. </w:t>
      </w:r>
    </w:p>
    <w:p w14:paraId="54981421" w14:textId="77777777" w:rsidR="00CA4C4A" w:rsidRPr="00E75236" w:rsidRDefault="000D1834"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 xml:space="preserve">Een aannemelijke burn-out </w:t>
      </w:r>
      <w:r w:rsidR="00CA4C4A" w:rsidRPr="00E75236">
        <w:rPr>
          <w:rStyle w:val="Intensievebenadrukking"/>
          <w:rFonts w:ascii="Arial" w:hAnsi="Arial" w:cs="Arial"/>
          <w:i w:val="0"/>
          <w:color w:val="auto"/>
          <w:sz w:val="20"/>
          <w:szCs w:val="20"/>
          <w:lang w:val="nl-NL"/>
        </w:rPr>
        <w:t xml:space="preserve">kan </w:t>
      </w:r>
      <w:r w:rsidRPr="00E75236">
        <w:rPr>
          <w:rStyle w:val="Intensievebenadrukking"/>
          <w:rFonts w:ascii="Arial" w:hAnsi="Arial" w:cs="Arial"/>
          <w:i w:val="0"/>
          <w:color w:val="auto"/>
          <w:sz w:val="20"/>
          <w:szCs w:val="20"/>
          <w:lang w:val="nl-NL"/>
        </w:rPr>
        <w:t>door werknemers</w:t>
      </w:r>
      <w:r w:rsidR="00CA4C4A" w:rsidRPr="00E75236">
        <w:rPr>
          <w:rStyle w:val="Intensievebenadrukking"/>
          <w:rFonts w:ascii="Arial" w:hAnsi="Arial" w:cs="Arial"/>
          <w:i w:val="0"/>
          <w:color w:val="auto"/>
          <w:sz w:val="20"/>
          <w:szCs w:val="20"/>
          <w:lang w:val="nl-NL"/>
        </w:rPr>
        <w:t xml:space="preserve"> worden</w:t>
      </w:r>
      <w:r w:rsidRPr="00E75236">
        <w:rPr>
          <w:rStyle w:val="Intensievebenadrukking"/>
          <w:rFonts w:ascii="Arial" w:hAnsi="Arial" w:cs="Arial"/>
          <w:i w:val="0"/>
          <w:color w:val="auto"/>
          <w:sz w:val="20"/>
          <w:szCs w:val="20"/>
          <w:lang w:val="nl-NL"/>
        </w:rPr>
        <w:t xml:space="preserve"> onderbouw</w:t>
      </w:r>
      <w:r w:rsidR="00CA4C4A" w:rsidRPr="00E75236">
        <w:rPr>
          <w:rStyle w:val="Intensievebenadrukking"/>
          <w:rFonts w:ascii="Arial" w:hAnsi="Arial" w:cs="Arial"/>
          <w:i w:val="0"/>
          <w:color w:val="auto"/>
          <w:sz w:val="20"/>
          <w:szCs w:val="20"/>
          <w:lang w:val="nl-NL"/>
        </w:rPr>
        <w:t>d</w:t>
      </w:r>
      <w:r w:rsidRPr="00E75236">
        <w:rPr>
          <w:rStyle w:val="Intensievebenadrukking"/>
          <w:rFonts w:ascii="Arial" w:hAnsi="Arial" w:cs="Arial"/>
          <w:i w:val="0"/>
          <w:color w:val="auto"/>
          <w:sz w:val="20"/>
          <w:szCs w:val="20"/>
          <w:lang w:val="nl-NL"/>
        </w:rPr>
        <w:t xml:space="preserve"> middels diagnoses van de bedrijfsarts of psychiater, een rapport van de Arbeidsinspectie over slechte werkomstandi</w:t>
      </w:r>
      <w:r w:rsidR="00862357" w:rsidRPr="00E75236">
        <w:rPr>
          <w:rStyle w:val="Intensievebenadrukking"/>
          <w:rFonts w:ascii="Arial" w:hAnsi="Arial" w:cs="Arial"/>
          <w:i w:val="0"/>
          <w:color w:val="auto"/>
          <w:sz w:val="20"/>
          <w:szCs w:val="20"/>
          <w:lang w:val="nl-NL"/>
        </w:rPr>
        <w:t xml:space="preserve">gheden, </w:t>
      </w:r>
      <w:r w:rsidR="00CA4C4A" w:rsidRPr="00E75236">
        <w:rPr>
          <w:rStyle w:val="Intensievebenadrukking"/>
          <w:rFonts w:ascii="Arial" w:hAnsi="Arial" w:cs="Arial"/>
          <w:i w:val="0"/>
          <w:color w:val="auto"/>
          <w:sz w:val="20"/>
          <w:szCs w:val="20"/>
          <w:lang w:val="nl-NL"/>
        </w:rPr>
        <w:t xml:space="preserve">bewijs van </w:t>
      </w:r>
      <w:r w:rsidR="00862357" w:rsidRPr="00E75236">
        <w:rPr>
          <w:rStyle w:val="Intensievebenadrukking"/>
          <w:rFonts w:ascii="Arial" w:hAnsi="Arial" w:cs="Arial"/>
          <w:i w:val="0"/>
          <w:color w:val="auto"/>
          <w:sz w:val="20"/>
          <w:szCs w:val="20"/>
          <w:lang w:val="nl-NL"/>
        </w:rPr>
        <w:t xml:space="preserve">stelselmatig overwerken en </w:t>
      </w:r>
      <w:r w:rsidR="00CA4C4A" w:rsidRPr="00E75236">
        <w:rPr>
          <w:rStyle w:val="Intensievebenadrukking"/>
          <w:rFonts w:ascii="Arial" w:hAnsi="Arial" w:cs="Arial"/>
          <w:i w:val="0"/>
          <w:color w:val="auto"/>
          <w:sz w:val="20"/>
          <w:szCs w:val="20"/>
          <w:lang w:val="nl-NL"/>
        </w:rPr>
        <w:t xml:space="preserve">daarmee </w:t>
      </w:r>
      <w:r w:rsidR="00862357" w:rsidRPr="00E75236">
        <w:rPr>
          <w:rStyle w:val="Intensievebenadrukking"/>
          <w:rFonts w:ascii="Arial" w:hAnsi="Arial" w:cs="Arial"/>
          <w:i w:val="0"/>
          <w:color w:val="auto"/>
          <w:sz w:val="20"/>
          <w:szCs w:val="20"/>
          <w:lang w:val="nl-NL"/>
        </w:rPr>
        <w:t>verband houdende zwakke</w:t>
      </w:r>
      <w:r w:rsidRPr="00E75236">
        <w:rPr>
          <w:rStyle w:val="Intensievebenadrukking"/>
          <w:rFonts w:ascii="Arial" w:hAnsi="Arial" w:cs="Arial"/>
          <w:i w:val="0"/>
          <w:color w:val="auto"/>
          <w:sz w:val="20"/>
          <w:szCs w:val="20"/>
          <w:lang w:val="nl-NL"/>
        </w:rPr>
        <w:t xml:space="preserve"> persoonlijkheidskenmerken,</w:t>
      </w:r>
      <w:r w:rsidR="00862357" w:rsidRPr="00E75236">
        <w:rPr>
          <w:rStyle w:val="Intensievebenadrukking"/>
          <w:rFonts w:ascii="Arial" w:hAnsi="Arial" w:cs="Arial"/>
          <w:i w:val="0"/>
          <w:color w:val="auto"/>
          <w:sz w:val="20"/>
          <w:szCs w:val="20"/>
          <w:lang w:val="nl-NL"/>
        </w:rPr>
        <w:t xml:space="preserve"> verklaring van</w:t>
      </w:r>
      <w:r w:rsidRPr="00E75236">
        <w:rPr>
          <w:rStyle w:val="Intensievebenadrukking"/>
          <w:rFonts w:ascii="Arial" w:hAnsi="Arial" w:cs="Arial"/>
          <w:i w:val="0"/>
          <w:color w:val="auto"/>
          <w:sz w:val="20"/>
          <w:szCs w:val="20"/>
          <w:lang w:val="nl-NL"/>
        </w:rPr>
        <w:t xml:space="preserve"> arbeidsongeschiktheid door </w:t>
      </w:r>
      <w:r w:rsidR="00862357" w:rsidRPr="00E75236">
        <w:rPr>
          <w:rStyle w:val="Intensievebenadrukking"/>
          <w:rFonts w:ascii="Arial" w:hAnsi="Arial" w:cs="Arial"/>
          <w:i w:val="0"/>
          <w:color w:val="auto"/>
          <w:sz w:val="20"/>
          <w:szCs w:val="20"/>
          <w:lang w:val="nl-NL"/>
        </w:rPr>
        <w:t>overspanning</w:t>
      </w:r>
      <w:r w:rsidRPr="00E75236">
        <w:rPr>
          <w:rStyle w:val="Intensievebenadrukking"/>
          <w:rFonts w:ascii="Arial" w:hAnsi="Arial" w:cs="Arial"/>
          <w:i w:val="0"/>
          <w:color w:val="auto"/>
          <w:sz w:val="20"/>
          <w:szCs w:val="20"/>
          <w:lang w:val="nl-NL"/>
        </w:rPr>
        <w:t xml:space="preserve">, meerdere </w:t>
      </w:r>
      <w:r w:rsidR="00862357"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getuigen</w:t>
      </w:r>
      <w:r w:rsidR="00862357"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verklaringen</w:t>
      </w:r>
      <w:r w:rsidR="00CA4C4A" w:rsidRPr="00E75236">
        <w:rPr>
          <w:rStyle w:val="Intensievebenadrukking"/>
          <w:rFonts w:ascii="Arial" w:hAnsi="Arial" w:cs="Arial"/>
          <w:i w:val="0"/>
          <w:color w:val="auto"/>
          <w:sz w:val="20"/>
          <w:szCs w:val="20"/>
          <w:lang w:val="nl-NL"/>
        </w:rPr>
        <w:t>, of</w:t>
      </w:r>
      <w:r w:rsidRPr="00E75236">
        <w:rPr>
          <w:rStyle w:val="Intensievebenadrukking"/>
          <w:rFonts w:ascii="Arial" w:hAnsi="Arial" w:cs="Arial"/>
          <w:i w:val="0"/>
          <w:color w:val="auto"/>
          <w:sz w:val="20"/>
          <w:szCs w:val="20"/>
          <w:lang w:val="nl-NL"/>
        </w:rPr>
        <w:t xml:space="preserve"> deelname aan burn-out</w:t>
      </w:r>
      <w:r w:rsidR="00CA4C4A"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 xml:space="preserve">gerelateerde trainingen of </w:t>
      </w:r>
      <w:r w:rsidR="00CA4C4A" w:rsidRPr="00E75236">
        <w:rPr>
          <w:rStyle w:val="Intensievebenadrukking"/>
          <w:rFonts w:ascii="Arial" w:hAnsi="Arial" w:cs="Arial"/>
          <w:i w:val="0"/>
          <w:color w:val="auto"/>
          <w:sz w:val="20"/>
          <w:szCs w:val="20"/>
          <w:lang w:val="nl-NL"/>
        </w:rPr>
        <w:t>therapieën</w:t>
      </w:r>
      <w:r w:rsidR="00862357" w:rsidRPr="00E75236">
        <w:rPr>
          <w:rStyle w:val="Intensievebenadrukking"/>
          <w:rFonts w:ascii="Arial" w:hAnsi="Arial" w:cs="Arial"/>
          <w:i w:val="0"/>
          <w:color w:val="auto"/>
          <w:sz w:val="20"/>
          <w:szCs w:val="20"/>
          <w:lang w:val="nl-NL"/>
        </w:rPr>
        <w:t xml:space="preserve"> tijdens het re-integratietraject</w:t>
      </w:r>
      <w:r w:rsidRPr="00E75236">
        <w:rPr>
          <w:rStyle w:val="Intensievebenadrukking"/>
          <w:rFonts w:ascii="Arial" w:hAnsi="Arial" w:cs="Arial"/>
          <w:i w:val="0"/>
          <w:color w:val="auto"/>
          <w:sz w:val="20"/>
          <w:szCs w:val="20"/>
          <w:lang w:val="nl-NL"/>
        </w:rPr>
        <w:t xml:space="preserve">. Doordat de rechter diagnoses van bedrijfsartsen </w:t>
      </w:r>
      <w:r w:rsidR="00862357" w:rsidRPr="00E75236">
        <w:rPr>
          <w:rStyle w:val="Intensievebenadrukking"/>
          <w:rFonts w:ascii="Arial" w:hAnsi="Arial" w:cs="Arial"/>
          <w:i w:val="0"/>
          <w:color w:val="auto"/>
          <w:sz w:val="20"/>
          <w:szCs w:val="20"/>
          <w:lang w:val="nl-NL"/>
        </w:rPr>
        <w:t xml:space="preserve">en psychiaters </w:t>
      </w:r>
      <w:r w:rsidRPr="00E75236">
        <w:rPr>
          <w:rStyle w:val="Intensievebenadrukking"/>
          <w:rFonts w:ascii="Arial" w:hAnsi="Arial" w:cs="Arial"/>
          <w:i w:val="0"/>
          <w:color w:val="auto"/>
          <w:sz w:val="20"/>
          <w:szCs w:val="20"/>
          <w:lang w:val="nl-NL"/>
        </w:rPr>
        <w:t xml:space="preserve">direct aannemelijk acht, zorgt een diagnose waaruit blijkt dat de burn-out het resultaat is van de werkomstandigheden voor een sterke positie </w:t>
      </w:r>
      <w:r w:rsidR="00CA4C4A" w:rsidRPr="00E75236">
        <w:rPr>
          <w:rStyle w:val="Intensievebenadrukking"/>
          <w:rFonts w:ascii="Arial" w:hAnsi="Arial" w:cs="Arial"/>
          <w:i w:val="0"/>
          <w:color w:val="auto"/>
          <w:sz w:val="20"/>
          <w:szCs w:val="20"/>
          <w:lang w:val="nl-NL"/>
        </w:rPr>
        <w:t>bij de</w:t>
      </w:r>
      <w:r w:rsidRPr="00E75236">
        <w:rPr>
          <w:rStyle w:val="Intensievebenadrukking"/>
          <w:rFonts w:ascii="Arial" w:hAnsi="Arial" w:cs="Arial"/>
          <w:i w:val="0"/>
          <w:color w:val="auto"/>
          <w:sz w:val="20"/>
          <w:szCs w:val="20"/>
          <w:lang w:val="nl-NL"/>
        </w:rPr>
        <w:t xml:space="preserve"> werknemer. </w:t>
      </w:r>
    </w:p>
    <w:p w14:paraId="69491692" w14:textId="77777777" w:rsidR="00CA4C4A" w:rsidRPr="00E75236" w:rsidRDefault="00E74AF8" w:rsidP="00C246B0">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t>Daarnaast is het voor de rechter belangrijk dat een werkgever maatregelen neemt</w:t>
      </w:r>
      <w:r w:rsidR="00CA4C4A" w:rsidRPr="00E7523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 xml:space="preserve"> nadat hij bekend is geworden, had moeten zijn of behoorde te zijn met de burn-out of abnormale en exces</w:t>
      </w:r>
      <w:r w:rsidR="00CA4C4A" w:rsidRPr="00E75236">
        <w:rPr>
          <w:rStyle w:val="Intensievebenadrukking"/>
          <w:rFonts w:ascii="Arial" w:hAnsi="Arial" w:cs="Arial"/>
          <w:i w:val="0"/>
          <w:color w:val="auto"/>
          <w:sz w:val="20"/>
          <w:szCs w:val="20"/>
          <w:lang w:val="nl-NL"/>
        </w:rPr>
        <w:t>s</w:t>
      </w:r>
      <w:r w:rsidRPr="00E75236">
        <w:rPr>
          <w:rStyle w:val="Intensievebenadrukking"/>
          <w:rFonts w:ascii="Arial" w:hAnsi="Arial" w:cs="Arial"/>
          <w:i w:val="0"/>
          <w:color w:val="auto"/>
          <w:sz w:val="20"/>
          <w:szCs w:val="20"/>
          <w:lang w:val="nl-NL"/>
        </w:rPr>
        <w:t xml:space="preserve">ieve werkomstandigheden van zijn werknemer (bekendheidstheorie). Indien niet wordt voldaan aan de bekenheidstheorie, dan wordt aangenomen dat er sprake is van causaliteit. Stelselmatig overwerken vormt eveneens een </w:t>
      </w:r>
      <w:r w:rsidR="00CA4C4A" w:rsidRPr="00E75236">
        <w:rPr>
          <w:rStyle w:val="Intensievebenadrukking"/>
          <w:rFonts w:ascii="Arial" w:hAnsi="Arial" w:cs="Arial"/>
          <w:i w:val="0"/>
          <w:color w:val="auto"/>
          <w:sz w:val="20"/>
          <w:szCs w:val="20"/>
          <w:lang w:val="nl-NL"/>
        </w:rPr>
        <w:t xml:space="preserve">reden voor </w:t>
      </w:r>
      <w:r w:rsidRPr="00E75236">
        <w:rPr>
          <w:rStyle w:val="Intensievebenadrukking"/>
          <w:rFonts w:ascii="Arial" w:hAnsi="Arial" w:cs="Arial"/>
          <w:i w:val="0"/>
          <w:color w:val="auto"/>
          <w:sz w:val="20"/>
          <w:szCs w:val="20"/>
          <w:lang w:val="nl-NL"/>
        </w:rPr>
        <w:t xml:space="preserve">aanname van </w:t>
      </w:r>
      <w:r w:rsidR="00124C92" w:rsidRPr="00E75236">
        <w:rPr>
          <w:rStyle w:val="Intensievebenadrukking"/>
          <w:rFonts w:ascii="Arial" w:hAnsi="Arial" w:cs="Arial"/>
          <w:i w:val="0"/>
          <w:color w:val="auto"/>
          <w:sz w:val="20"/>
          <w:szCs w:val="20"/>
          <w:lang w:val="nl-NL"/>
        </w:rPr>
        <w:t xml:space="preserve">causaliteit. </w:t>
      </w:r>
      <w:r w:rsidRPr="00E75236">
        <w:rPr>
          <w:rStyle w:val="Intensievebenadrukking"/>
          <w:rFonts w:ascii="Arial" w:hAnsi="Arial" w:cs="Arial"/>
          <w:i w:val="0"/>
          <w:color w:val="auto"/>
          <w:sz w:val="20"/>
          <w:szCs w:val="20"/>
          <w:lang w:val="nl-NL"/>
        </w:rPr>
        <w:t>Hier</w:t>
      </w:r>
      <w:r w:rsidR="00CA4C4A" w:rsidRPr="00E75236">
        <w:rPr>
          <w:rStyle w:val="Intensievebenadrukking"/>
          <w:rFonts w:ascii="Arial" w:hAnsi="Arial" w:cs="Arial"/>
          <w:i w:val="0"/>
          <w:color w:val="auto"/>
          <w:sz w:val="20"/>
          <w:szCs w:val="20"/>
          <w:lang w:val="nl-NL"/>
        </w:rPr>
        <w:t>bij</w:t>
      </w:r>
      <w:r w:rsidRPr="00E75236">
        <w:rPr>
          <w:rStyle w:val="Intensievebenadrukking"/>
          <w:rFonts w:ascii="Arial" w:hAnsi="Arial" w:cs="Arial"/>
          <w:i w:val="0"/>
          <w:color w:val="auto"/>
          <w:sz w:val="20"/>
          <w:szCs w:val="20"/>
          <w:lang w:val="nl-NL"/>
        </w:rPr>
        <w:t xml:space="preserve"> dient echter wel sprake te zijn van jarenlang ononderbroken stelselmatigheid, waar</w:t>
      </w:r>
      <w:r w:rsidR="00CA4C4A" w:rsidRPr="00E75236">
        <w:rPr>
          <w:rStyle w:val="Intensievebenadrukking"/>
          <w:rFonts w:ascii="Arial" w:hAnsi="Arial" w:cs="Arial"/>
          <w:i w:val="0"/>
          <w:color w:val="auto"/>
          <w:sz w:val="20"/>
          <w:szCs w:val="20"/>
          <w:lang w:val="nl-NL"/>
        </w:rPr>
        <w:t>in</w:t>
      </w:r>
      <w:r w:rsidRPr="00E75236">
        <w:rPr>
          <w:rStyle w:val="Intensievebenadrukking"/>
          <w:rFonts w:ascii="Arial" w:hAnsi="Arial" w:cs="Arial"/>
          <w:i w:val="0"/>
          <w:color w:val="auto"/>
          <w:sz w:val="20"/>
          <w:szCs w:val="20"/>
          <w:lang w:val="nl-NL"/>
        </w:rPr>
        <w:t xml:space="preserve"> de werkgever heeft nagelaten in te grijpen. Alhoewel het uitbreiden van een takenpakket door de werknemer zelf niet altijd onder de verantwoordelijkheid van de werkgever valt, kan de rechter </w:t>
      </w:r>
      <w:r w:rsidR="00CA4C4A" w:rsidRPr="00E75236">
        <w:rPr>
          <w:rStyle w:val="Intensievebenadrukking"/>
          <w:rFonts w:ascii="Arial" w:hAnsi="Arial" w:cs="Arial"/>
          <w:i w:val="0"/>
          <w:color w:val="auto"/>
          <w:sz w:val="20"/>
          <w:szCs w:val="20"/>
          <w:lang w:val="nl-NL"/>
        </w:rPr>
        <w:t xml:space="preserve">toch </w:t>
      </w:r>
      <w:r w:rsidRPr="00E75236">
        <w:rPr>
          <w:rStyle w:val="Intensievebenadrukking"/>
          <w:rFonts w:ascii="Arial" w:hAnsi="Arial" w:cs="Arial"/>
          <w:i w:val="0"/>
          <w:color w:val="auto"/>
          <w:sz w:val="20"/>
          <w:szCs w:val="20"/>
          <w:lang w:val="nl-NL"/>
        </w:rPr>
        <w:t>besluiten om de werkgever aansprakelijk te stellen voor de hieruit voortvloeiende schade. Blijk</w:t>
      </w:r>
      <w:r w:rsidR="00CA4C4A" w:rsidRPr="00E75236">
        <w:rPr>
          <w:rStyle w:val="Intensievebenadrukking"/>
          <w:rFonts w:ascii="Arial" w:hAnsi="Arial" w:cs="Arial"/>
          <w:i w:val="0"/>
          <w:color w:val="auto"/>
          <w:sz w:val="20"/>
          <w:szCs w:val="20"/>
          <w:lang w:val="nl-NL"/>
        </w:rPr>
        <w:t>baar</w:t>
      </w:r>
      <w:r w:rsidRPr="00E75236">
        <w:rPr>
          <w:rStyle w:val="Intensievebenadrukking"/>
          <w:rFonts w:ascii="Arial" w:hAnsi="Arial" w:cs="Arial"/>
          <w:i w:val="0"/>
          <w:color w:val="auto"/>
          <w:sz w:val="20"/>
          <w:szCs w:val="20"/>
          <w:lang w:val="nl-NL"/>
        </w:rPr>
        <w:t xml:space="preserve"> heeft dit te maken met de verantwoordelijkheid van de werkgever </w:t>
      </w:r>
      <w:r w:rsidR="00CA4C4A" w:rsidRPr="00E75236">
        <w:rPr>
          <w:rStyle w:val="Intensievebenadrukking"/>
          <w:rFonts w:ascii="Arial" w:hAnsi="Arial" w:cs="Arial"/>
          <w:i w:val="0"/>
          <w:color w:val="auto"/>
          <w:sz w:val="20"/>
          <w:szCs w:val="20"/>
          <w:lang w:val="nl-NL"/>
        </w:rPr>
        <w:t>voor</w:t>
      </w:r>
      <w:r w:rsidRPr="00E75236">
        <w:rPr>
          <w:rStyle w:val="Intensievebenadrukking"/>
          <w:rFonts w:ascii="Arial" w:hAnsi="Arial" w:cs="Arial"/>
          <w:i w:val="0"/>
          <w:color w:val="auto"/>
          <w:sz w:val="20"/>
          <w:szCs w:val="20"/>
          <w:lang w:val="nl-NL"/>
        </w:rPr>
        <w:t xml:space="preserve"> de werkomstandigheden en de bescherming van de gezondheid van de werknemers, of</w:t>
      </w:r>
      <w:r w:rsidR="00CA4C4A" w:rsidRPr="00E75236">
        <w:rPr>
          <w:rStyle w:val="Intensievebenadrukking"/>
          <w:rFonts w:ascii="Arial" w:hAnsi="Arial" w:cs="Arial"/>
          <w:i w:val="0"/>
          <w:color w:val="auto"/>
          <w:sz w:val="20"/>
          <w:szCs w:val="20"/>
          <w:lang w:val="nl-NL"/>
        </w:rPr>
        <w:t>te</w:t>
      </w:r>
      <w:r w:rsidRPr="00E75236">
        <w:rPr>
          <w:rStyle w:val="Intensievebenadrukking"/>
          <w:rFonts w:ascii="Arial" w:hAnsi="Arial" w:cs="Arial"/>
          <w:i w:val="0"/>
          <w:color w:val="auto"/>
          <w:sz w:val="20"/>
          <w:szCs w:val="20"/>
          <w:lang w:val="nl-NL"/>
        </w:rPr>
        <w:t xml:space="preserve">wel de zorgplicht op grond van het eerste lid van artikel 7:658 BW. </w:t>
      </w:r>
    </w:p>
    <w:p w14:paraId="33F3BE0D" w14:textId="77777777" w:rsidR="00095303" w:rsidRPr="00E75236" w:rsidRDefault="00E74AF8" w:rsidP="00C246B0">
      <w:pPr>
        <w:spacing w:after="0" w:line="360" w:lineRule="auto"/>
        <w:rPr>
          <w:rStyle w:val="Intensievebenadrukking"/>
          <w:rFonts w:ascii="Arial" w:hAnsi="Arial" w:cs="Arial"/>
          <w:i w:val="0"/>
          <w:sz w:val="20"/>
          <w:szCs w:val="20"/>
          <w:lang w:val="nl-NL"/>
        </w:rPr>
      </w:pPr>
      <w:r w:rsidRPr="00E75236">
        <w:rPr>
          <w:rStyle w:val="Intensievebenadrukking"/>
          <w:rFonts w:ascii="Arial" w:hAnsi="Arial" w:cs="Arial"/>
          <w:i w:val="0"/>
          <w:color w:val="auto"/>
          <w:sz w:val="20"/>
          <w:szCs w:val="20"/>
          <w:lang w:val="nl-NL"/>
        </w:rPr>
        <w:t xml:space="preserve">Een ander opvallend resultaat is dat een rechter een oorzakelijk verband aanneemt, indien er nergens blijkt dat privéomstandigheden </w:t>
      </w:r>
      <w:r w:rsidR="00124C92" w:rsidRPr="00E75236">
        <w:rPr>
          <w:rStyle w:val="Intensievebenadrukking"/>
          <w:rFonts w:ascii="Arial" w:hAnsi="Arial" w:cs="Arial"/>
          <w:i w:val="0"/>
          <w:color w:val="auto"/>
          <w:sz w:val="20"/>
          <w:szCs w:val="20"/>
          <w:lang w:val="nl-NL"/>
        </w:rPr>
        <w:t xml:space="preserve">of een multicausaal ziektebeeld </w:t>
      </w:r>
      <w:r w:rsidRPr="00E75236">
        <w:rPr>
          <w:rStyle w:val="Intensievebenadrukking"/>
          <w:rFonts w:ascii="Arial" w:hAnsi="Arial" w:cs="Arial"/>
          <w:i w:val="0"/>
          <w:color w:val="auto"/>
          <w:sz w:val="20"/>
          <w:szCs w:val="20"/>
          <w:lang w:val="nl-NL"/>
        </w:rPr>
        <w:t xml:space="preserve">een factor </w:t>
      </w:r>
      <w:r w:rsidR="00CA4C4A" w:rsidRPr="00E75236">
        <w:rPr>
          <w:rStyle w:val="Intensievebenadrukking"/>
          <w:rFonts w:ascii="Arial" w:hAnsi="Arial" w:cs="Arial"/>
          <w:i w:val="0"/>
          <w:color w:val="auto"/>
          <w:sz w:val="20"/>
          <w:szCs w:val="20"/>
          <w:lang w:val="nl-NL"/>
        </w:rPr>
        <w:t xml:space="preserve">zijn </w:t>
      </w:r>
      <w:r w:rsidRPr="00E75236">
        <w:rPr>
          <w:rStyle w:val="Intensievebenadrukking"/>
          <w:rFonts w:ascii="Arial" w:hAnsi="Arial" w:cs="Arial"/>
          <w:i w:val="0"/>
          <w:color w:val="auto"/>
          <w:sz w:val="20"/>
          <w:szCs w:val="20"/>
          <w:lang w:val="nl-NL"/>
        </w:rPr>
        <w:t xml:space="preserve">geweest bij </w:t>
      </w:r>
      <w:r w:rsidR="00CA4C4A" w:rsidRPr="00E75236">
        <w:rPr>
          <w:rStyle w:val="Intensievebenadrukking"/>
          <w:rFonts w:ascii="Arial" w:hAnsi="Arial" w:cs="Arial"/>
          <w:i w:val="0"/>
          <w:color w:val="auto"/>
          <w:sz w:val="20"/>
          <w:szCs w:val="20"/>
          <w:lang w:val="nl-NL"/>
        </w:rPr>
        <w:t xml:space="preserve">het ontstaan van </w:t>
      </w:r>
      <w:r w:rsidRPr="00E75236">
        <w:rPr>
          <w:rStyle w:val="Intensievebenadrukking"/>
          <w:rFonts w:ascii="Arial" w:hAnsi="Arial" w:cs="Arial"/>
          <w:i w:val="0"/>
          <w:color w:val="auto"/>
          <w:sz w:val="20"/>
          <w:szCs w:val="20"/>
          <w:lang w:val="nl-NL"/>
        </w:rPr>
        <w:t xml:space="preserve">de burn-out van de werknemer. Dit kan mijns inziens min of meer vergeleken worden met het strafrecht, waarbij rechters een verdachte niet schuldig achten, totdat er bewijs is van schuld. Daarnaast is alles aannemelijk voor de rechter waarbij een werknemer overduidelijk zijn best heeft gedaan, om zijn klacht duidelijk te maken bij zijn werkgever, zoals brieven en functioneringsgesprekken. </w:t>
      </w:r>
      <w:r w:rsidR="00124C92" w:rsidRPr="00E75236">
        <w:rPr>
          <w:rStyle w:val="Intensievebenadrukking"/>
          <w:rFonts w:ascii="Arial" w:hAnsi="Arial" w:cs="Arial"/>
          <w:i w:val="0"/>
          <w:color w:val="auto"/>
          <w:sz w:val="20"/>
          <w:szCs w:val="20"/>
          <w:lang w:val="nl-NL"/>
        </w:rPr>
        <w:t>Indien meerdere collega</w:t>
      </w:r>
      <w:r w:rsidR="0083294B" w:rsidRPr="00E75236">
        <w:rPr>
          <w:rStyle w:val="Intensievebenadrukking"/>
          <w:rFonts w:ascii="Arial" w:hAnsi="Arial" w:cs="Arial"/>
          <w:i w:val="0"/>
          <w:color w:val="auto"/>
          <w:sz w:val="20"/>
          <w:szCs w:val="20"/>
          <w:lang w:val="nl-NL"/>
        </w:rPr>
        <w:t>’</w:t>
      </w:r>
      <w:r w:rsidR="00124C92" w:rsidRPr="00E75236">
        <w:rPr>
          <w:rStyle w:val="Intensievebenadrukking"/>
          <w:rFonts w:ascii="Arial" w:hAnsi="Arial" w:cs="Arial"/>
          <w:i w:val="0"/>
          <w:color w:val="auto"/>
          <w:sz w:val="20"/>
          <w:szCs w:val="20"/>
          <w:lang w:val="nl-NL"/>
        </w:rPr>
        <w:t xml:space="preserve">s dezelfde opinie delen over </w:t>
      </w:r>
      <w:r w:rsidR="0083294B" w:rsidRPr="00E75236">
        <w:rPr>
          <w:rStyle w:val="Intensievebenadrukking"/>
          <w:rFonts w:ascii="Arial" w:hAnsi="Arial" w:cs="Arial"/>
          <w:i w:val="0"/>
          <w:color w:val="auto"/>
          <w:sz w:val="20"/>
          <w:szCs w:val="20"/>
          <w:lang w:val="nl-NL"/>
        </w:rPr>
        <w:t>‘</w:t>
      </w:r>
      <w:r w:rsidR="00124C92" w:rsidRPr="00E75236">
        <w:rPr>
          <w:rStyle w:val="Intensievebenadrukking"/>
          <w:rFonts w:ascii="Arial" w:hAnsi="Arial" w:cs="Arial"/>
          <w:i w:val="0"/>
          <w:color w:val="auto"/>
          <w:sz w:val="20"/>
          <w:szCs w:val="20"/>
          <w:lang w:val="nl-NL"/>
        </w:rPr>
        <w:t>ziekmakende</w:t>
      </w:r>
      <w:r w:rsidR="0083294B" w:rsidRPr="00E75236">
        <w:rPr>
          <w:rStyle w:val="Intensievebenadrukking"/>
          <w:rFonts w:ascii="Arial" w:hAnsi="Arial" w:cs="Arial"/>
          <w:i w:val="0"/>
          <w:color w:val="auto"/>
          <w:sz w:val="20"/>
          <w:szCs w:val="20"/>
          <w:lang w:val="nl-NL"/>
        </w:rPr>
        <w:t>’</w:t>
      </w:r>
      <w:r w:rsidR="00124C92" w:rsidRPr="00E75236">
        <w:rPr>
          <w:rStyle w:val="Intensievebenadrukking"/>
          <w:rFonts w:ascii="Arial" w:hAnsi="Arial" w:cs="Arial"/>
          <w:i w:val="0"/>
          <w:color w:val="auto"/>
          <w:sz w:val="20"/>
          <w:szCs w:val="20"/>
          <w:lang w:val="nl-NL"/>
        </w:rPr>
        <w:t xml:space="preserve"> </w:t>
      </w:r>
      <w:r w:rsidR="00124C92" w:rsidRPr="00E75236">
        <w:rPr>
          <w:rStyle w:val="Intensievebenadrukking"/>
          <w:rFonts w:ascii="Arial" w:hAnsi="Arial" w:cs="Arial"/>
          <w:i w:val="0"/>
          <w:color w:val="auto"/>
          <w:sz w:val="20"/>
          <w:szCs w:val="20"/>
          <w:lang w:val="nl-NL"/>
        </w:rPr>
        <w:lastRenderedPageBreak/>
        <w:t>werkomstandigheden, dan wordt hier</w:t>
      </w:r>
      <w:r w:rsidR="00140C80" w:rsidRPr="00E75236">
        <w:rPr>
          <w:rStyle w:val="Intensievebenadrukking"/>
          <w:rFonts w:ascii="Arial" w:hAnsi="Arial" w:cs="Arial"/>
          <w:i w:val="0"/>
          <w:color w:val="auto"/>
          <w:sz w:val="20"/>
          <w:szCs w:val="20"/>
          <w:lang w:val="nl-NL"/>
        </w:rPr>
        <w:t>door</w:t>
      </w:r>
      <w:r w:rsidR="00124C92" w:rsidRPr="00E75236">
        <w:rPr>
          <w:rStyle w:val="Intensievebenadrukking"/>
          <w:rFonts w:ascii="Arial" w:hAnsi="Arial" w:cs="Arial"/>
          <w:i w:val="0"/>
          <w:color w:val="auto"/>
          <w:sz w:val="20"/>
          <w:szCs w:val="20"/>
          <w:lang w:val="nl-NL"/>
        </w:rPr>
        <w:t xml:space="preserve"> causaliteit aangenomen. </w:t>
      </w:r>
      <w:r w:rsidRPr="00E75236">
        <w:rPr>
          <w:rStyle w:val="Intensievebenadrukking"/>
          <w:rFonts w:ascii="Arial" w:hAnsi="Arial" w:cs="Arial"/>
          <w:i w:val="0"/>
          <w:color w:val="auto"/>
          <w:sz w:val="20"/>
          <w:szCs w:val="20"/>
          <w:lang w:val="nl-NL"/>
        </w:rPr>
        <w:t xml:space="preserve">Ook bieden negatieve RI&amp;E- rapporten van de Arbeidsinspectie een ondersteuning voor de onderbouwing van causaliteit tussen de werkomstandigheden en de burn-out. De werknemer dient echter wel </w:t>
      </w:r>
      <w:r w:rsidR="00B43B83" w:rsidRPr="00E75236">
        <w:rPr>
          <w:rStyle w:val="Intensievebenadrukking"/>
          <w:rFonts w:ascii="Arial" w:hAnsi="Arial" w:cs="Arial"/>
          <w:i w:val="0"/>
          <w:color w:val="auto"/>
          <w:sz w:val="20"/>
          <w:szCs w:val="20"/>
          <w:lang w:val="nl-NL"/>
        </w:rPr>
        <w:t>schade te hebben ondervonden door</w:t>
      </w:r>
      <w:r w:rsidRPr="00E75236">
        <w:rPr>
          <w:rStyle w:val="Intensievebenadrukking"/>
          <w:rFonts w:ascii="Arial" w:hAnsi="Arial" w:cs="Arial"/>
          <w:i w:val="0"/>
          <w:color w:val="auto"/>
          <w:sz w:val="20"/>
          <w:szCs w:val="20"/>
          <w:lang w:val="nl-NL"/>
        </w:rPr>
        <w:t xml:space="preserve"> de abnormale en excessieve arbeidsomstandigheden. </w:t>
      </w:r>
    </w:p>
    <w:p w14:paraId="28CEB87D" w14:textId="77777777" w:rsidR="00095303" w:rsidRPr="00E75236" w:rsidRDefault="00095303" w:rsidP="000D1834">
      <w:pPr>
        <w:spacing w:after="0" w:line="276" w:lineRule="auto"/>
        <w:rPr>
          <w:rStyle w:val="Intensievebenadrukking"/>
          <w:rFonts w:ascii="Arial" w:hAnsi="Arial" w:cs="Arial"/>
          <w:i w:val="0"/>
          <w:color w:val="auto"/>
          <w:sz w:val="28"/>
          <w:szCs w:val="28"/>
          <w:lang w:val="nl-NL"/>
        </w:rPr>
      </w:pPr>
    </w:p>
    <w:p w14:paraId="1D885CFE" w14:textId="77777777" w:rsidR="00CB6D8D" w:rsidRPr="008D019C" w:rsidRDefault="00607268" w:rsidP="008D019C">
      <w:pPr>
        <w:pStyle w:val="Kop2"/>
        <w:rPr>
          <w:rFonts w:ascii="Arial" w:hAnsi="Arial" w:cs="Arial"/>
          <w:sz w:val="30"/>
          <w:szCs w:val="30"/>
        </w:rPr>
      </w:pPr>
      <w:bookmarkStart w:id="48" w:name="_Toc483186304"/>
      <w:r w:rsidRPr="008D019C">
        <w:rPr>
          <w:rStyle w:val="Intensieveverwijzing"/>
          <w:rFonts w:ascii="Arial" w:hAnsi="Arial" w:cs="Arial"/>
          <w:b w:val="0"/>
          <w:bCs w:val="0"/>
          <w:smallCaps w:val="0"/>
          <w:color w:val="2F5496" w:themeColor="accent1" w:themeShade="BF"/>
          <w:spacing w:val="0"/>
          <w:sz w:val="30"/>
          <w:szCs w:val="30"/>
        </w:rPr>
        <w:t>4.</w:t>
      </w:r>
      <w:r w:rsidR="00AC417E" w:rsidRPr="008D019C">
        <w:rPr>
          <w:rStyle w:val="Intensieveverwijzing"/>
          <w:rFonts w:ascii="Arial" w:hAnsi="Arial" w:cs="Arial"/>
          <w:b w:val="0"/>
          <w:bCs w:val="0"/>
          <w:smallCaps w:val="0"/>
          <w:color w:val="2F5496" w:themeColor="accent1" w:themeShade="BF"/>
          <w:spacing w:val="0"/>
          <w:sz w:val="30"/>
          <w:szCs w:val="30"/>
        </w:rPr>
        <w:t>5</w:t>
      </w:r>
      <w:r w:rsidRPr="008D019C">
        <w:rPr>
          <w:rStyle w:val="Intensieveverwijzing"/>
          <w:rFonts w:ascii="Arial" w:hAnsi="Arial" w:cs="Arial"/>
          <w:b w:val="0"/>
          <w:bCs w:val="0"/>
          <w:smallCaps w:val="0"/>
          <w:color w:val="2F5496" w:themeColor="accent1" w:themeShade="BF"/>
          <w:spacing w:val="0"/>
          <w:sz w:val="30"/>
          <w:szCs w:val="30"/>
        </w:rPr>
        <w:t xml:space="preserve"> De</w:t>
      </w:r>
      <w:r w:rsidR="007010A8" w:rsidRPr="008D019C">
        <w:rPr>
          <w:rStyle w:val="Intensieveverwijzing"/>
          <w:rFonts w:ascii="Arial" w:hAnsi="Arial" w:cs="Arial"/>
          <w:b w:val="0"/>
          <w:bCs w:val="0"/>
          <w:smallCaps w:val="0"/>
          <w:color w:val="2F5496" w:themeColor="accent1" w:themeShade="BF"/>
          <w:spacing w:val="0"/>
          <w:sz w:val="30"/>
          <w:szCs w:val="30"/>
        </w:rPr>
        <w:t xml:space="preserve"> blauwe en</w:t>
      </w:r>
      <w:r w:rsidRPr="008D019C">
        <w:rPr>
          <w:rStyle w:val="Intensieveverwijzing"/>
          <w:rFonts w:ascii="Arial" w:hAnsi="Arial" w:cs="Arial"/>
          <w:b w:val="0"/>
          <w:bCs w:val="0"/>
          <w:smallCaps w:val="0"/>
          <w:color w:val="2F5496" w:themeColor="accent1" w:themeShade="BF"/>
          <w:spacing w:val="0"/>
          <w:sz w:val="30"/>
          <w:szCs w:val="30"/>
        </w:rPr>
        <w:t xml:space="preserve"> </w:t>
      </w:r>
      <w:r w:rsidR="007010A8" w:rsidRPr="008D019C">
        <w:rPr>
          <w:rStyle w:val="Intensieveverwijzing"/>
          <w:rFonts w:ascii="Arial" w:hAnsi="Arial" w:cs="Arial"/>
          <w:b w:val="0"/>
          <w:bCs w:val="0"/>
          <w:smallCaps w:val="0"/>
          <w:color w:val="2F5496" w:themeColor="accent1" w:themeShade="BF"/>
          <w:spacing w:val="0"/>
          <w:sz w:val="30"/>
          <w:szCs w:val="30"/>
        </w:rPr>
        <w:t>oranje</w:t>
      </w:r>
      <w:r w:rsidR="00095303" w:rsidRPr="008D019C">
        <w:rPr>
          <w:rStyle w:val="Intensieveverwijzing"/>
          <w:rFonts w:ascii="Arial" w:hAnsi="Arial" w:cs="Arial"/>
          <w:b w:val="0"/>
          <w:bCs w:val="0"/>
          <w:smallCaps w:val="0"/>
          <w:color w:val="2F5496" w:themeColor="accent1" w:themeShade="BF"/>
          <w:spacing w:val="0"/>
          <w:sz w:val="30"/>
          <w:szCs w:val="30"/>
        </w:rPr>
        <w:t xml:space="preserve"> pijl</w:t>
      </w:r>
      <w:r w:rsidR="007010A8" w:rsidRPr="008D019C">
        <w:rPr>
          <w:rStyle w:val="Intensieveverwijzing"/>
          <w:rFonts w:ascii="Arial" w:hAnsi="Arial" w:cs="Arial"/>
          <w:b w:val="0"/>
          <w:bCs w:val="0"/>
          <w:smallCaps w:val="0"/>
          <w:color w:val="2F5496" w:themeColor="accent1" w:themeShade="BF"/>
          <w:spacing w:val="0"/>
          <w:sz w:val="30"/>
          <w:szCs w:val="30"/>
        </w:rPr>
        <w:t>en</w:t>
      </w:r>
      <w:r w:rsidR="00095303" w:rsidRPr="008D019C">
        <w:rPr>
          <w:rStyle w:val="Intensieveverwijzing"/>
          <w:rFonts w:ascii="Arial" w:hAnsi="Arial" w:cs="Arial"/>
          <w:b w:val="0"/>
          <w:bCs w:val="0"/>
          <w:smallCaps w:val="0"/>
          <w:color w:val="2F5496" w:themeColor="accent1" w:themeShade="BF"/>
          <w:spacing w:val="0"/>
          <w:sz w:val="30"/>
          <w:szCs w:val="30"/>
        </w:rPr>
        <w:t xml:space="preserve"> – </w:t>
      </w:r>
      <w:r w:rsidR="007010A8" w:rsidRPr="008D019C">
        <w:rPr>
          <w:rStyle w:val="Intensieveverwijzing"/>
          <w:rFonts w:ascii="Arial" w:hAnsi="Arial" w:cs="Arial"/>
          <w:b w:val="0"/>
          <w:bCs w:val="0"/>
          <w:smallCaps w:val="0"/>
          <w:color w:val="2F5496" w:themeColor="accent1" w:themeShade="BF"/>
          <w:spacing w:val="0"/>
          <w:sz w:val="30"/>
          <w:szCs w:val="30"/>
        </w:rPr>
        <w:t xml:space="preserve">De zorgplicht </w:t>
      </w:r>
      <w:r w:rsidRPr="008D019C">
        <w:rPr>
          <w:rStyle w:val="Intensieveverwijzing"/>
          <w:rFonts w:ascii="Arial" w:hAnsi="Arial" w:cs="Arial"/>
          <w:b w:val="0"/>
          <w:bCs w:val="0"/>
          <w:smallCaps w:val="0"/>
          <w:color w:val="2F5496" w:themeColor="accent1" w:themeShade="BF"/>
          <w:spacing w:val="0"/>
          <w:sz w:val="30"/>
          <w:szCs w:val="30"/>
        </w:rPr>
        <w:t>van de werkgever</w:t>
      </w:r>
      <w:bookmarkEnd w:id="48"/>
    </w:p>
    <w:p w14:paraId="13643DFD" w14:textId="06791556" w:rsidR="00CB6D8D" w:rsidRPr="00E75236" w:rsidRDefault="00140C80" w:rsidP="00CB6D8D">
      <w:pPr>
        <w:tabs>
          <w:tab w:val="left" w:pos="3640"/>
        </w:tabs>
        <w:spacing w:after="0" w:line="360" w:lineRule="auto"/>
        <w:rPr>
          <w:rStyle w:val="Intensievebenadrukking"/>
          <w:rFonts w:ascii="Arial" w:hAnsi="Arial" w:cs="Arial"/>
          <w:i w:val="0"/>
          <w:iCs w:val="0"/>
          <w:color w:val="auto"/>
          <w:sz w:val="20"/>
          <w:szCs w:val="20"/>
          <w:lang w:val="nl-NL"/>
        </w:rPr>
      </w:pPr>
      <w:r w:rsidRPr="00E75236">
        <w:rPr>
          <w:rStyle w:val="Intensievebenadrukking"/>
          <w:rFonts w:ascii="Arial" w:hAnsi="Arial" w:cs="Arial"/>
          <w:i w:val="0"/>
          <w:color w:val="000000" w:themeColor="text1"/>
          <w:sz w:val="20"/>
          <w:szCs w:val="20"/>
          <w:lang w:val="nl-NL"/>
        </w:rPr>
        <w:t>In deze paragraaf komen</w:t>
      </w:r>
      <w:r w:rsidR="007010A8" w:rsidRPr="00E75236">
        <w:rPr>
          <w:rStyle w:val="Intensievebenadrukking"/>
          <w:rFonts w:ascii="Arial" w:hAnsi="Arial" w:cs="Arial"/>
          <w:i w:val="0"/>
          <w:color w:val="000000" w:themeColor="text1"/>
          <w:sz w:val="20"/>
          <w:szCs w:val="20"/>
          <w:lang w:val="nl-NL"/>
        </w:rPr>
        <w:t xml:space="preserve"> eerst de analyseresultaten van de blauwe pijl</w:t>
      </w:r>
      <w:r w:rsidRPr="00E75236">
        <w:rPr>
          <w:rStyle w:val="Intensievebenadrukking"/>
          <w:rFonts w:ascii="Arial" w:hAnsi="Arial" w:cs="Arial"/>
          <w:i w:val="0"/>
          <w:color w:val="000000" w:themeColor="text1"/>
          <w:sz w:val="20"/>
          <w:szCs w:val="20"/>
          <w:lang w:val="nl-NL"/>
        </w:rPr>
        <w:t>,</w:t>
      </w:r>
      <w:r w:rsidR="007010A8" w:rsidRPr="00E75236">
        <w:rPr>
          <w:rStyle w:val="Intensievebenadrukking"/>
          <w:rFonts w:ascii="Arial" w:hAnsi="Arial" w:cs="Arial"/>
          <w:i w:val="0"/>
          <w:color w:val="000000" w:themeColor="text1"/>
          <w:sz w:val="20"/>
          <w:szCs w:val="20"/>
          <w:lang w:val="nl-NL"/>
        </w:rPr>
        <w:t xml:space="preserve"> </w:t>
      </w:r>
      <w:r w:rsidR="0083294B" w:rsidRPr="00E75236">
        <w:rPr>
          <w:rStyle w:val="Intensievebenadrukking"/>
          <w:rFonts w:ascii="Arial" w:hAnsi="Arial" w:cs="Arial"/>
          <w:i w:val="0"/>
          <w:color w:val="000000" w:themeColor="text1"/>
          <w:sz w:val="20"/>
          <w:szCs w:val="20"/>
          <w:lang w:val="nl-NL"/>
        </w:rPr>
        <w:t>‘</w:t>
      </w:r>
      <w:r w:rsidR="007010A8" w:rsidRPr="00E75236">
        <w:rPr>
          <w:rStyle w:val="Intensievebenadrukking"/>
          <w:rFonts w:ascii="Arial" w:hAnsi="Arial" w:cs="Arial"/>
          <w:i w:val="0"/>
          <w:color w:val="000000" w:themeColor="text1"/>
          <w:sz w:val="20"/>
          <w:szCs w:val="20"/>
          <w:lang w:val="nl-NL"/>
        </w:rPr>
        <w:t>maatregelen van de werkgever</w:t>
      </w:r>
      <w:r w:rsidR="0083294B" w:rsidRPr="00E75236">
        <w:rPr>
          <w:rStyle w:val="Intensievebenadrukking"/>
          <w:rFonts w:ascii="Arial" w:hAnsi="Arial" w:cs="Arial"/>
          <w:i w:val="0"/>
          <w:color w:val="000000" w:themeColor="text1"/>
          <w:sz w:val="20"/>
          <w:szCs w:val="20"/>
          <w:lang w:val="nl-NL"/>
        </w:rPr>
        <w:t>’</w:t>
      </w:r>
      <w:r w:rsidR="007900AA">
        <w:rPr>
          <w:rStyle w:val="Intensievebenadrukking"/>
          <w:rFonts w:ascii="Arial" w:hAnsi="Arial" w:cs="Arial"/>
          <w:i w:val="0"/>
          <w:color w:val="000000" w:themeColor="text1"/>
          <w:sz w:val="20"/>
          <w:szCs w:val="20"/>
          <w:lang w:val="nl-NL"/>
        </w:rPr>
        <w:t xml:space="preserve"> onder kolom 3 uit de tabel</w:t>
      </w:r>
      <w:r w:rsidRPr="00E75236">
        <w:rPr>
          <w:rStyle w:val="Intensievebenadrukking"/>
          <w:rFonts w:ascii="Arial" w:hAnsi="Arial" w:cs="Arial"/>
          <w:i w:val="0"/>
          <w:color w:val="000000" w:themeColor="text1"/>
          <w:sz w:val="20"/>
          <w:szCs w:val="20"/>
          <w:lang w:val="nl-NL"/>
        </w:rPr>
        <w:t>,</w:t>
      </w:r>
      <w:r w:rsidR="007010A8" w:rsidRPr="00E75236">
        <w:rPr>
          <w:rStyle w:val="Intensievebenadrukking"/>
          <w:rFonts w:ascii="Arial" w:hAnsi="Arial" w:cs="Arial"/>
          <w:i w:val="0"/>
          <w:color w:val="000000" w:themeColor="text1"/>
          <w:sz w:val="20"/>
          <w:szCs w:val="20"/>
          <w:lang w:val="nl-NL"/>
        </w:rPr>
        <w:t xml:space="preserve"> aan de orde. </w:t>
      </w:r>
      <w:r w:rsidRPr="00E75236">
        <w:rPr>
          <w:rStyle w:val="Intensievebenadrukking"/>
          <w:rFonts w:ascii="Arial" w:hAnsi="Arial" w:cs="Arial"/>
          <w:i w:val="0"/>
          <w:color w:val="000000" w:themeColor="text1"/>
          <w:sz w:val="20"/>
          <w:szCs w:val="20"/>
          <w:lang w:val="nl-NL"/>
        </w:rPr>
        <w:t>De</w:t>
      </w:r>
      <w:r w:rsidR="008940C4" w:rsidRPr="00E75236">
        <w:rPr>
          <w:rStyle w:val="Intensievebenadrukking"/>
          <w:rFonts w:ascii="Arial" w:hAnsi="Arial" w:cs="Arial"/>
          <w:i w:val="0"/>
          <w:color w:val="000000" w:themeColor="text1"/>
          <w:sz w:val="20"/>
          <w:szCs w:val="20"/>
          <w:lang w:val="nl-NL"/>
        </w:rPr>
        <w:t xml:space="preserve"> maatregelen </w:t>
      </w:r>
      <w:r w:rsidRPr="00E75236">
        <w:rPr>
          <w:rStyle w:val="Intensievebenadrukking"/>
          <w:rFonts w:ascii="Arial" w:hAnsi="Arial" w:cs="Arial"/>
          <w:i w:val="0"/>
          <w:color w:val="000000" w:themeColor="text1"/>
          <w:sz w:val="20"/>
          <w:szCs w:val="20"/>
          <w:lang w:val="nl-NL"/>
        </w:rPr>
        <w:t xml:space="preserve">die de werkgever neemt, hangen nauw samen </w:t>
      </w:r>
      <w:r w:rsidR="008940C4" w:rsidRPr="00E75236">
        <w:rPr>
          <w:rStyle w:val="Intensievebenadrukking"/>
          <w:rFonts w:ascii="Arial" w:hAnsi="Arial" w:cs="Arial"/>
          <w:i w:val="0"/>
          <w:color w:val="000000" w:themeColor="text1"/>
          <w:sz w:val="20"/>
          <w:szCs w:val="20"/>
          <w:lang w:val="nl-NL"/>
        </w:rPr>
        <w:t>met de zorgplicht van de werkgever. De reden hiervoor is dat</w:t>
      </w:r>
      <w:r w:rsidR="008940C4" w:rsidRPr="00E75236">
        <w:rPr>
          <w:rFonts w:ascii="Arial" w:hAnsi="Arial" w:cs="Arial"/>
          <w:sz w:val="20"/>
          <w:szCs w:val="20"/>
          <w:lang w:val="nl-NL"/>
        </w:rPr>
        <w:t xml:space="preserve"> </w:t>
      </w:r>
      <w:r w:rsidRPr="00E75236">
        <w:rPr>
          <w:rFonts w:ascii="Arial" w:hAnsi="Arial" w:cs="Arial"/>
          <w:sz w:val="20"/>
          <w:szCs w:val="20"/>
          <w:lang w:val="nl-NL"/>
        </w:rPr>
        <w:t>door</w:t>
      </w:r>
      <w:r w:rsidR="007010A8" w:rsidRPr="00E75236">
        <w:rPr>
          <w:rFonts w:ascii="Arial" w:hAnsi="Arial" w:cs="Arial"/>
          <w:sz w:val="20"/>
          <w:szCs w:val="20"/>
          <w:lang w:val="nl-NL"/>
        </w:rPr>
        <w:t xml:space="preserve"> het nemen van voldoende maatregelen de werkgever zijn zorgplicht jegens de werknemer nakomt. Het is dus een soort vertakking van de zorgplicht, waar</w:t>
      </w:r>
      <w:r w:rsidRPr="00E75236">
        <w:rPr>
          <w:rFonts w:ascii="Arial" w:hAnsi="Arial" w:cs="Arial"/>
          <w:sz w:val="20"/>
          <w:szCs w:val="20"/>
          <w:lang w:val="nl-NL"/>
        </w:rPr>
        <w:t>mee</w:t>
      </w:r>
      <w:r w:rsidR="007010A8" w:rsidRPr="00E75236">
        <w:rPr>
          <w:rFonts w:ascii="Arial" w:hAnsi="Arial" w:cs="Arial"/>
          <w:sz w:val="20"/>
          <w:szCs w:val="20"/>
          <w:lang w:val="nl-NL"/>
        </w:rPr>
        <w:t xml:space="preserve"> voor de rechter duidelijk moet worden welke handelingen zijn verricht door de werkgever, nadat hij bekend is geworden met de toestand van de werknemer. Tijdens de analyse viel op dat de rechtspraktijk </w:t>
      </w:r>
      <w:r w:rsidRPr="00E75236">
        <w:rPr>
          <w:rFonts w:ascii="Arial" w:hAnsi="Arial" w:cs="Arial"/>
          <w:sz w:val="20"/>
          <w:szCs w:val="20"/>
          <w:lang w:val="nl-NL"/>
        </w:rPr>
        <w:t xml:space="preserve">meestal </w:t>
      </w:r>
      <w:r w:rsidR="007010A8" w:rsidRPr="00E75236">
        <w:rPr>
          <w:rFonts w:ascii="Arial" w:hAnsi="Arial" w:cs="Arial"/>
          <w:sz w:val="20"/>
          <w:szCs w:val="20"/>
          <w:lang w:val="nl-NL"/>
        </w:rPr>
        <w:t>van voldoende maatregel</w:t>
      </w:r>
      <w:r w:rsidRPr="00E75236">
        <w:rPr>
          <w:rFonts w:ascii="Arial" w:hAnsi="Arial" w:cs="Arial"/>
          <w:sz w:val="20"/>
          <w:szCs w:val="20"/>
          <w:lang w:val="nl-NL"/>
        </w:rPr>
        <w:t>en</w:t>
      </w:r>
      <w:r w:rsidR="007010A8" w:rsidRPr="00E75236">
        <w:rPr>
          <w:rFonts w:ascii="Arial" w:hAnsi="Arial" w:cs="Arial"/>
          <w:sz w:val="20"/>
          <w:szCs w:val="20"/>
          <w:lang w:val="nl-NL"/>
        </w:rPr>
        <w:t xml:space="preserve"> spreekt, als een werkgever </w:t>
      </w:r>
      <w:r w:rsidR="007010A8" w:rsidRPr="00BB0C9E">
        <w:rPr>
          <w:rFonts w:ascii="Arial" w:hAnsi="Arial" w:cs="Arial"/>
          <w:sz w:val="20"/>
          <w:szCs w:val="20"/>
          <w:lang w:val="nl-NL"/>
        </w:rPr>
        <w:t xml:space="preserve">meerdere </w:t>
      </w:r>
      <w:r w:rsidR="007010A8" w:rsidRPr="00E75236">
        <w:rPr>
          <w:rFonts w:ascii="Arial" w:hAnsi="Arial" w:cs="Arial"/>
          <w:sz w:val="20"/>
          <w:szCs w:val="20"/>
          <w:lang w:val="nl-NL"/>
        </w:rPr>
        <w:t>handelingen heeft verricht ter voorkoming van de burn-out. In ieder geval dient duidelijk te worden dat de werkgever zijn verantwoordelijkheid heeft genomen jegens zijn werknemer, om schade te voorkomen. De rechtspraktijk eist wel een onderbouwing van de genomen maatregelen</w:t>
      </w:r>
      <w:r w:rsidRPr="00E75236">
        <w:rPr>
          <w:rFonts w:ascii="Arial" w:hAnsi="Arial" w:cs="Arial"/>
          <w:sz w:val="20"/>
          <w:szCs w:val="20"/>
          <w:lang w:val="nl-NL"/>
        </w:rPr>
        <w:t>;</w:t>
      </w:r>
      <w:r w:rsidR="007010A8" w:rsidRPr="00E75236">
        <w:rPr>
          <w:rFonts w:ascii="Arial" w:hAnsi="Arial" w:cs="Arial"/>
          <w:sz w:val="20"/>
          <w:szCs w:val="20"/>
          <w:lang w:val="nl-NL"/>
        </w:rPr>
        <w:t xml:space="preserve"> het enkel stellen dat maatregelen zijn genomen, wordt niet gehonoreerd. Kortom, het nemen van voldoende maatregelen door de werkgever staat in direct verband met de zorgplicht</w:t>
      </w:r>
      <w:r w:rsidR="007900AA">
        <w:rPr>
          <w:rFonts w:ascii="Arial" w:hAnsi="Arial" w:cs="Arial"/>
          <w:sz w:val="20"/>
          <w:szCs w:val="20"/>
          <w:lang w:val="nl-NL"/>
        </w:rPr>
        <w:t>, kolom 4 uit de tabel,</w:t>
      </w:r>
      <w:r w:rsidR="007010A8" w:rsidRPr="00E75236">
        <w:rPr>
          <w:rFonts w:ascii="Arial" w:hAnsi="Arial" w:cs="Arial"/>
          <w:sz w:val="20"/>
          <w:szCs w:val="20"/>
          <w:lang w:val="nl-NL"/>
        </w:rPr>
        <w:t xml:space="preserve"> uit artikel 7:658 lid 1 BW.</w:t>
      </w:r>
    </w:p>
    <w:p w14:paraId="07AAD1DB" w14:textId="77777777" w:rsidR="00BE2142" w:rsidRPr="00E75236" w:rsidRDefault="00BE2142" w:rsidP="00140C80">
      <w:pPr>
        <w:tabs>
          <w:tab w:val="left" w:pos="3640"/>
        </w:tabs>
        <w:spacing w:after="0" w:line="360" w:lineRule="auto"/>
        <w:rPr>
          <w:rStyle w:val="Intensievebenadrukking"/>
          <w:rFonts w:ascii="Arial" w:hAnsi="Arial" w:cs="Arial"/>
          <w:i w:val="0"/>
          <w:color w:val="000000" w:themeColor="text1"/>
          <w:sz w:val="20"/>
          <w:szCs w:val="20"/>
          <w:lang w:val="nl-NL"/>
        </w:rPr>
      </w:pPr>
    </w:p>
    <w:p w14:paraId="3F4161DA" w14:textId="77777777" w:rsidR="00BE2142" w:rsidRPr="008D019C" w:rsidRDefault="00BE2142" w:rsidP="00BB0C9E">
      <w:pPr>
        <w:pStyle w:val="Kop3"/>
        <w:rPr>
          <w:rStyle w:val="Intensievebenadrukking"/>
          <w:rFonts w:ascii="Arial" w:hAnsi="Arial" w:cs="Arial"/>
          <w:i w:val="0"/>
          <w:iCs w:val="0"/>
          <w:color w:val="1F3763" w:themeColor="accent1" w:themeShade="7F"/>
          <w:sz w:val="28"/>
          <w:szCs w:val="28"/>
        </w:rPr>
      </w:pPr>
      <w:bookmarkStart w:id="49" w:name="_Toc483186305"/>
      <w:r w:rsidRPr="008D019C">
        <w:rPr>
          <w:rStyle w:val="Intensievebenadrukking"/>
          <w:rFonts w:ascii="Arial" w:hAnsi="Arial" w:cs="Arial"/>
          <w:i w:val="0"/>
          <w:iCs w:val="0"/>
          <w:color w:val="1F3763" w:themeColor="accent1" w:themeShade="7F"/>
          <w:sz w:val="28"/>
          <w:szCs w:val="28"/>
        </w:rPr>
        <w:t>4.5.1 Blauwe pijl</w:t>
      </w:r>
      <w:bookmarkEnd w:id="49"/>
    </w:p>
    <w:p w14:paraId="4A53B0E0" w14:textId="094471A7" w:rsidR="00444108" w:rsidRPr="00E75236" w:rsidRDefault="00140C80" w:rsidP="00140C80">
      <w:pPr>
        <w:tabs>
          <w:tab w:val="left" w:pos="3640"/>
        </w:tabs>
        <w:spacing w:after="0" w:line="360" w:lineRule="auto"/>
        <w:rPr>
          <w:rStyle w:val="Intensievebenadrukking"/>
          <w:rFonts w:ascii="Arial" w:hAnsi="Arial" w:cs="Arial"/>
          <w:i w:val="0"/>
          <w:color w:val="000000" w:themeColor="text1"/>
          <w:sz w:val="20"/>
          <w:szCs w:val="20"/>
        </w:rPr>
      </w:pPr>
      <w:r w:rsidRPr="00BB0C9E">
        <w:rPr>
          <w:rStyle w:val="Intensievebenadrukking"/>
          <w:rFonts w:ascii="Arial" w:hAnsi="Arial" w:cs="Arial"/>
          <w:i w:val="0"/>
          <w:color w:val="000000" w:themeColor="text1"/>
          <w:sz w:val="20"/>
          <w:szCs w:val="20"/>
          <w:lang w:val="nl-NL"/>
        </w:rPr>
        <w:t>In deze analyse zijn i</w:t>
      </w:r>
      <w:r w:rsidR="00444108" w:rsidRPr="00E75236">
        <w:rPr>
          <w:rStyle w:val="Intensievebenadrukking"/>
          <w:rFonts w:ascii="Arial" w:hAnsi="Arial" w:cs="Arial"/>
          <w:i w:val="0"/>
          <w:color w:val="000000" w:themeColor="text1"/>
          <w:sz w:val="20"/>
          <w:szCs w:val="20"/>
        </w:rPr>
        <w:t xml:space="preserve">n 9 </w:t>
      </w:r>
      <w:r w:rsidRPr="00E75236">
        <w:rPr>
          <w:rStyle w:val="Intensievebenadrukking"/>
          <w:rFonts w:ascii="Arial" w:hAnsi="Arial" w:cs="Arial"/>
          <w:i w:val="0"/>
          <w:color w:val="000000" w:themeColor="text1"/>
          <w:sz w:val="20"/>
          <w:szCs w:val="20"/>
        </w:rPr>
        <w:t>zaken</w:t>
      </w:r>
      <w:r w:rsidR="00BE2142" w:rsidRPr="00E75236">
        <w:rPr>
          <w:rStyle w:val="Intensievebenadrukking"/>
          <w:rFonts w:ascii="Arial" w:hAnsi="Arial" w:cs="Arial"/>
          <w:i w:val="0"/>
          <w:color w:val="000000" w:themeColor="text1"/>
          <w:sz w:val="20"/>
          <w:szCs w:val="20"/>
        </w:rPr>
        <w:t xml:space="preserve"> voldoende </w:t>
      </w:r>
      <w:r w:rsidR="00444108" w:rsidRPr="00E75236">
        <w:rPr>
          <w:rStyle w:val="Intensievebenadrukking"/>
          <w:rFonts w:ascii="Arial" w:hAnsi="Arial" w:cs="Arial"/>
          <w:i w:val="0"/>
          <w:color w:val="000000" w:themeColor="text1"/>
          <w:sz w:val="20"/>
          <w:szCs w:val="20"/>
        </w:rPr>
        <w:t>maatregelen getroffen door de werkgever.</w:t>
      </w:r>
      <w:r w:rsidRPr="00E75236">
        <w:rPr>
          <w:rStyle w:val="Intensievebenadrukking"/>
          <w:rFonts w:ascii="Arial" w:hAnsi="Arial" w:cs="Arial"/>
          <w:i w:val="0"/>
          <w:color w:val="000000" w:themeColor="text1"/>
          <w:sz w:val="20"/>
          <w:szCs w:val="20"/>
        </w:rPr>
        <w:t xml:space="preserve"> </w:t>
      </w:r>
      <w:r w:rsidR="00212D24" w:rsidRPr="00E75236">
        <w:rPr>
          <w:rStyle w:val="Intensievebenadrukking"/>
          <w:rFonts w:ascii="Arial" w:hAnsi="Arial" w:cs="Arial"/>
          <w:i w:val="0"/>
          <w:color w:val="000000" w:themeColor="text1"/>
          <w:sz w:val="20"/>
          <w:szCs w:val="20"/>
        </w:rPr>
        <w:t>In 11</w:t>
      </w:r>
      <w:r w:rsidR="00E32388" w:rsidRPr="00E75236">
        <w:rPr>
          <w:rStyle w:val="Intensievebenadrukking"/>
          <w:rFonts w:ascii="Arial" w:hAnsi="Arial" w:cs="Arial"/>
          <w:i w:val="0"/>
          <w:color w:val="000000" w:themeColor="text1"/>
          <w:sz w:val="20"/>
          <w:szCs w:val="20"/>
        </w:rPr>
        <w:t xml:space="preserve"> </w:t>
      </w:r>
      <w:r w:rsidRPr="00E75236">
        <w:rPr>
          <w:rStyle w:val="Intensievebenadrukking"/>
          <w:rFonts w:ascii="Arial" w:hAnsi="Arial" w:cs="Arial"/>
          <w:i w:val="0"/>
          <w:color w:val="000000" w:themeColor="text1"/>
          <w:sz w:val="20"/>
          <w:szCs w:val="20"/>
        </w:rPr>
        <w:t xml:space="preserve">zaken </w:t>
      </w:r>
      <w:r w:rsidR="0020076E" w:rsidRPr="00E75236">
        <w:rPr>
          <w:rStyle w:val="Intensievebenadrukking"/>
          <w:rFonts w:ascii="Arial" w:hAnsi="Arial" w:cs="Arial"/>
          <w:i w:val="0"/>
          <w:color w:val="000000" w:themeColor="text1"/>
          <w:sz w:val="20"/>
          <w:szCs w:val="20"/>
        </w:rPr>
        <w:t>zijn geen maatregelen getroffen en behoefde de werkgever dit ook niet te doen.</w:t>
      </w:r>
      <w:r w:rsidRPr="00E75236">
        <w:rPr>
          <w:rStyle w:val="Intensievebenadrukking"/>
          <w:rFonts w:ascii="Arial" w:hAnsi="Arial" w:cs="Arial"/>
          <w:i w:val="0"/>
          <w:color w:val="000000" w:themeColor="text1"/>
          <w:sz w:val="20"/>
          <w:szCs w:val="20"/>
        </w:rPr>
        <w:t xml:space="preserve"> </w:t>
      </w:r>
      <w:r w:rsidR="00E32388" w:rsidRPr="00E75236">
        <w:rPr>
          <w:rStyle w:val="Intensievebenadrukking"/>
          <w:rFonts w:ascii="Arial" w:hAnsi="Arial" w:cs="Arial"/>
          <w:i w:val="0"/>
          <w:color w:val="000000" w:themeColor="text1"/>
          <w:sz w:val="20"/>
          <w:szCs w:val="20"/>
        </w:rPr>
        <w:t>In 7</w:t>
      </w:r>
      <w:r w:rsidR="00444108" w:rsidRPr="00E75236">
        <w:rPr>
          <w:rStyle w:val="Intensievebenadrukking"/>
          <w:rFonts w:ascii="Arial" w:hAnsi="Arial" w:cs="Arial"/>
          <w:i w:val="0"/>
          <w:color w:val="000000" w:themeColor="text1"/>
          <w:sz w:val="20"/>
          <w:szCs w:val="20"/>
        </w:rPr>
        <w:t xml:space="preserve"> uitspraken </w:t>
      </w:r>
      <w:r w:rsidRPr="00E75236">
        <w:rPr>
          <w:rStyle w:val="Intensievebenadrukking"/>
          <w:rFonts w:ascii="Arial" w:hAnsi="Arial" w:cs="Arial"/>
          <w:i w:val="0"/>
          <w:color w:val="000000" w:themeColor="text1"/>
          <w:sz w:val="20"/>
          <w:szCs w:val="20"/>
        </w:rPr>
        <w:t>heeft de werkgever volgens de rechter</w:t>
      </w:r>
      <w:r w:rsidR="00444108" w:rsidRPr="00E75236">
        <w:rPr>
          <w:rStyle w:val="Intensievebenadrukking"/>
          <w:rFonts w:ascii="Arial" w:hAnsi="Arial" w:cs="Arial"/>
          <w:i w:val="0"/>
          <w:color w:val="000000" w:themeColor="text1"/>
          <w:sz w:val="20"/>
          <w:szCs w:val="20"/>
        </w:rPr>
        <w:t xml:space="preserve"> </w:t>
      </w:r>
      <w:r w:rsidR="00E32388" w:rsidRPr="00BB0C9E">
        <w:rPr>
          <w:rStyle w:val="Intensievebenadrukking"/>
          <w:rFonts w:ascii="Arial" w:hAnsi="Arial" w:cs="Arial"/>
          <w:i w:val="0"/>
          <w:color w:val="000000" w:themeColor="text1"/>
          <w:sz w:val="20"/>
          <w:szCs w:val="20"/>
        </w:rPr>
        <w:t>onvoldoende</w:t>
      </w:r>
      <w:r w:rsidR="00444108" w:rsidRPr="00E75236">
        <w:rPr>
          <w:rStyle w:val="Intensievebenadrukking"/>
          <w:rFonts w:ascii="Arial" w:hAnsi="Arial" w:cs="Arial"/>
          <w:i w:val="0"/>
          <w:color w:val="000000" w:themeColor="text1"/>
          <w:sz w:val="20"/>
          <w:szCs w:val="20"/>
        </w:rPr>
        <w:t xml:space="preserve"> maatregelen getroffen.</w:t>
      </w:r>
    </w:p>
    <w:p w14:paraId="07B56290" w14:textId="77777777" w:rsidR="00746A64" w:rsidRPr="00E75236" w:rsidRDefault="00746A64" w:rsidP="00CB6D8D">
      <w:pPr>
        <w:spacing w:after="0" w:line="360" w:lineRule="auto"/>
        <w:rPr>
          <w:rStyle w:val="Intensievebenadrukking"/>
          <w:rFonts w:ascii="Arial" w:hAnsi="Arial" w:cs="Arial"/>
          <w:i w:val="0"/>
          <w:color w:val="000000" w:themeColor="text1"/>
          <w:sz w:val="20"/>
          <w:szCs w:val="20"/>
          <w:lang w:val="nl-NL"/>
        </w:rPr>
      </w:pPr>
    </w:p>
    <w:p w14:paraId="5492D1FA" w14:textId="77777777" w:rsidR="007968EA" w:rsidRPr="008D019C" w:rsidRDefault="00AC417E"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4.5</w:t>
      </w:r>
      <w:r w:rsidR="007F263E" w:rsidRPr="008D019C">
        <w:rPr>
          <w:rStyle w:val="Intensievebenadrukking"/>
          <w:rFonts w:ascii="Arial" w:hAnsi="Arial" w:cs="Arial"/>
          <w:iCs/>
          <w:color w:val="2F5496" w:themeColor="accent1" w:themeShade="BF"/>
          <w:sz w:val="24"/>
          <w:szCs w:val="24"/>
        </w:rPr>
        <w:t>.1</w:t>
      </w:r>
      <w:r w:rsidR="00BE2142" w:rsidRPr="008D019C">
        <w:rPr>
          <w:rStyle w:val="Intensievebenadrukking"/>
          <w:rFonts w:ascii="Arial" w:hAnsi="Arial" w:cs="Arial"/>
          <w:iCs/>
          <w:color w:val="1F3763" w:themeColor="accent1" w:themeShade="7F"/>
          <w:sz w:val="24"/>
          <w:szCs w:val="24"/>
        </w:rPr>
        <w:t>.1</w:t>
      </w:r>
      <w:r w:rsidR="007F263E" w:rsidRPr="008D019C">
        <w:rPr>
          <w:rStyle w:val="Intensievebenadrukking"/>
          <w:rFonts w:ascii="Arial" w:hAnsi="Arial" w:cs="Arial"/>
          <w:iCs/>
          <w:color w:val="2F5496" w:themeColor="accent1" w:themeShade="BF"/>
          <w:sz w:val="24"/>
          <w:szCs w:val="24"/>
        </w:rPr>
        <w:t xml:space="preserve"> V</w:t>
      </w:r>
      <w:r w:rsidR="007968EA" w:rsidRPr="008D019C">
        <w:rPr>
          <w:rStyle w:val="Intensievebenadrukking"/>
          <w:rFonts w:ascii="Arial" w:hAnsi="Arial" w:cs="Arial"/>
          <w:iCs/>
          <w:color w:val="2F5496" w:themeColor="accent1" w:themeShade="BF"/>
          <w:sz w:val="24"/>
          <w:szCs w:val="24"/>
        </w:rPr>
        <w:t>oldoende maatregelen door de werkgever</w:t>
      </w:r>
    </w:p>
    <w:p w14:paraId="3186AF8C" w14:textId="19B4AD15" w:rsidR="00CB6D8D" w:rsidRPr="00E75236" w:rsidRDefault="00E77764" w:rsidP="00CB6D8D">
      <w:pPr>
        <w:tabs>
          <w:tab w:val="left" w:pos="3640"/>
        </w:tabs>
        <w:spacing w:after="0" w:line="360" w:lineRule="auto"/>
        <w:rPr>
          <w:rFonts w:ascii="Arial" w:hAnsi="Arial" w:cs="Arial"/>
          <w:sz w:val="20"/>
          <w:szCs w:val="20"/>
          <w:lang w:val="nl-NL"/>
        </w:rPr>
      </w:pPr>
      <w:r w:rsidRPr="00E75236">
        <w:rPr>
          <w:rFonts w:ascii="Arial" w:hAnsi="Arial" w:cs="Arial"/>
          <w:sz w:val="20"/>
          <w:szCs w:val="20"/>
          <w:lang w:val="nl-NL"/>
        </w:rPr>
        <w:t xml:space="preserve">In 9 van de 27 </w:t>
      </w:r>
      <w:r w:rsidR="00140C80" w:rsidRPr="00E75236">
        <w:rPr>
          <w:rFonts w:ascii="Arial" w:hAnsi="Arial" w:cs="Arial"/>
          <w:sz w:val="20"/>
          <w:szCs w:val="20"/>
          <w:lang w:val="nl-NL"/>
        </w:rPr>
        <w:t xml:space="preserve">zaken </w:t>
      </w:r>
      <w:r w:rsidRPr="00E75236">
        <w:rPr>
          <w:rFonts w:ascii="Arial" w:hAnsi="Arial" w:cs="Arial"/>
          <w:sz w:val="20"/>
          <w:szCs w:val="20"/>
          <w:lang w:val="nl-NL"/>
        </w:rPr>
        <w:t xml:space="preserve">zijn er maatregelen getroffen door de werkgever naar aanleiding van de bekendheid met de burn-out van een werknemer of doordat de werkomstandigheden dit behoefden. </w:t>
      </w:r>
      <w:r w:rsidR="0011048B" w:rsidRPr="00E75236">
        <w:rPr>
          <w:rFonts w:ascii="Arial" w:hAnsi="Arial" w:cs="Arial"/>
          <w:sz w:val="20"/>
          <w:szCs w:val="20"/>
          <w:lang w:val="nl-NL"/>
        </w:rPr>
        <w:t>I</w:t>
      </w:r>
      <w:r w:rsidRPr="00E75236">
        <w:rPr>
          <w:rFonts w:ascii="Arial" w:hAnsi="Arial" w:cs="Arial"/>
          <w:sz w:val="20"/>
          <w:szCs w:val="20"/>
          <w:lang w:val="nl-NL"/>
        </w:rPr>
        <w:t>n 7</w:t>
      </w:r>
      <w:r w:rsidR="009958B1">
        <w:rPr>
          <w:rFonts w:ascii="Arial" w:hAnsi="Arial" w:cs="Arial"/>
          <w:sz w:val="20"/>
          <w:szCs w:val="20"/>
          <w:lang w:val="nl-NL"/>
        </w:rPr>
        <w:t xml:space="preserve"> van de 9</w:t>
      </w:r>
      <w:r w:rsidRPr="00E75236">
        <w:rPr>
          <w:rFonts w:ascii="Arial" w:hAnsi="Arial" w:cs="Arial"/>
          <w:sz w:val="20"/>
          <w:szCs w:val="20"/>
          <w:lang w:val="nl-NL"/>
        </w:rPr>
        <w:t xml:space="preserve"> uitspraken </w:t>
      </w:r>
      <w:r w:rsidR="00317B2F" w:rsidRPr="00E75236">
        <w:rPr>
          <w:rFonts w:ascii="Arial" w:hAnsi="Arial" w:cs="Arial"/>
          <w:sz w:val="20"/>
          <w:szCs w:val="20"/>
          <w:lang w:val="nl-NL"/>
        </w:rPr>
        <w:t xml:space="preserve">is </w:t>
      </w:r>
      <w:r w:rsidR="0011048B" w:rsidRPr="00E75236">
        <w:rPr>
          <w:rFonts w:ascii="Arial" w:hAnsi="Arial" w:cs="Arial"/>
          <w:sz w:val="20"/>
          <w:szCs w:val="20"/>
          <w:lang w:val="nl-NL"/>
        </w:rPr>
        <w:t xml:space="preserve">sprake </w:t>
      </w:r>
      <w:r w:rsidRPr="00E75236">
        <w:rPr>
          <w:rFonts w:ascii="Arial" w:hAnsi="Arial" w:cs="Arial"/>
          <w:sz w:val="20"/>
          <w:szCs w:val="20"/>
          <w:lang w:val="nl-NL"/>
        </w:rPr>
        <w:t xml:space="preserve">van diversiteit in de genomen maatregelen. </w:t>
      </w:r>
      <w:r w:rsidR="0011048B" w:rsidRPr="00E75236">
        <w:rPr>
          <w:rFonts w:ascii="Arial" w:hAnsi="Arial" w:cs="Arial"/>
          <w:sz w:val="20"/>
          <w:szCs w:val="20"/>
          <w:lang w:val="nl-NL"/>
        </w:rPr>
        <w:t>De rechtspraktijk acht deze diversiteit voldoende</w:t>
      </w:r>
      <w:r w:rsidR="00140C80" w:rsidRPr="00E75236">
        <w:rPr>
          <w:rFonts w:ascii="Arial" w:hAnsi="Arial" w:cs="Arial"/>
          <w:sz w:val="20"/>
          <w:szCs w:val="20"/>
          <w:lang w:val="nl-NL"/>
        </w:rPr>
        <w:t>,</w:t>
      </w:r>
      <w:r w:rsidR="0011048B" w:rsidRPr="00E75236">
        <w:rPr>
          <w:rFonts w:ascii="Arial" w:hAnsi="Arial" w:cs="Arial"/>
          <w:sz w:val="20"/>
          <w:szCs w:val="20"/>
          <w:lang w:val="nl-NL"/>
        </w:rPr>
        <w:t xml:space="preserve"> indien een werkgever: passend werk heeft gezocht (</w:t>
      </w:r>
      <w:r w:rsidR="00CE4B63" w:rsidRPr="00E75236">
        <w:rPr>
          <w:rFonts w:ascii="Arial" w:hAnsi="Arial" w:cs="Arial"/>
          <w:sz w:val="20"/>
          <w:szCs w:val="20"/>
          <w:lang w:val="nl-NL"/>
        </w:rPr>
        <w:t>1,</w:t>
      </w:r>
      <w:r w:rsidR="0011048B" w:rsidRPr="00E75236">
        <w:rPr>
          <w:rFonts w:ascii="Arial" w:hAnsi="Arial" w:cs="Arial"/>
          <w:sz w:val="20"/>
          <w:szCs w:val="20"/>
          <w:lang w:val="nl-NL"/>
        </w:rPr>
        <w:t xml:space="preserve">5) voor zijn werknemer met burn-out, een bedrijfsarts of </w:t>
      </w:r>
      <w:r w:rsidR="00431472" w:rsidRPr="00E75236">
        <w:rPr>
          <w:rFonts w:ascii="Arial" w:hAnsi="Arial" w:cs="Arial"/>
          <w:sz w:val="20"/>
          <w:szCs w:val="20"/>
          <w:lang w:val="nl-NL"/>
        </w:rPr>
        <w:t xml:space="preserve">casemanager </w:t>
      </w:r>
      <w:r w:rsidR="0011048B" w:rsidRPr="00E75236">
        <w:rPr>
          <w:rFonts w:ascii="Arial" w:hAnsi="Arial" w:cs="Arial"/>
          <w:sz w:val="20"/>
          <w:szCs w:val="20"/>
          <w:lang w:val="nl-NL"/>
        </w:rPr>
        <w:t xml:space="preserve">inschakelt (5), </w:t>
      </w:r>
      <w:r w:rsidR="00CE4B63" w:rsidRPr="00E75236">
        <w:rPr>
          <w:rFonts w:ascii="Arial" w:hAnsi="Arial" w:cs="Arial"/>
          <w:sz w:val="20"/>
          <w:szCs w:val="20"/>
          <w:lang w:val="nl-NL"/>
        </w:rPr>
        <w:t>mediation inschakelt</w:t>
      </w:r>
      <w:r w:rsidR="00317B2F" w:rsidRPr="00E75236">
        <w:rPr>
          <w:rFonts w:ascii="Arial" w:hAnsi="Arial" w:cs="Arial"/>
          <w:sz w:val="20"/>
          <w:szCs w:val="20"/>
          <w:lang w:val="nl-NL"/>
        </w:rPr>
        <w:t xml:space="preserve"> </w:t>
      </w:r>
      <w:r w:rsidR="00CE4B63" w:rsidRPr="00E75236">
        <w:rPr>
          <w:rFonts w:ascii="Arial" w:hAnsi="Arial" w:cs="Arial"/>
          <w:sz w:val="20"/>
          <w:szCs w:val="20"/>
          <w:lang w:val="nl-NL"/>
        </w:rPr>
        <w:t xml:space="preserve">(4), </w:t>
      </w:r>
      <w:r w:rsidR="0011048B" w:rsidRPr="00E75236">
        <w:rPr>
          <w:rFonts w:ascii="Arial" w:hAnsi="Arial" w:cs="Arial"/>
          <w:sz w:val="20"/>
          <w:szCs w:val="20"/>
          <w:lang w:val="nl-NL"/>
        </w:rPr>
        <w:t>re-integratie</w:t>
      </w:r>
      <w:r w:rsidR="00140C80" w:rsidRPr="00E75236">
        <w:rPr>
          <w:rFonts w:ascii="Arial" w:hAnsi="Arial" w:cs="Arial"/>
          <w:sz w:val="20"/>
          <w:szCs w:val="20"/>
          <w:lang w:val="nl-NL"/>
        </w:rPr>
        <w:t>-</w:t>
      </w:r>
      <w:r w:rsidR="0011048B" w:rsidRPr="00E75236">
        <w:rPr>
          <w:rFonts w:ascii="Arial" w:hAnsi="Arial" w:cs="Arial"/>
          <w:sz w:val="20"/>
          <w:szCs w:val="20"/>
          <w:lang w:val="nl-NL"/>
        </w:rPr>
        <w:t>bevorderende maatregelen neemt</w:t>
      </w:r>
      <w:r w:rsidR="00CE4B63" w:rsidRPr="00E75236">
        <w:rPr>
          <w:rFonts w:ascii="Arial" w:hAnsi="Arial" w:cs="Arial"/>
          <w:sz w:val="20"/>
          <w:szCs w:val="20"/>
          <w:lang w:val="nl-NL"/>
        </w:rPr>
        <w:t xml:space="preserve"> (4,17)</w:t>
      </w:r>
      <w:r w:rsidR="0011048B" w:rsidRPr="00E75236">
        <w:rPr>
          <w:rFonts w:ascii="Arial" w:hAnsi="Arial" w:cs="Arial"/>
          <w:sz w:val="20"/>
          <w:szCs w:val="20"/>
          <w:lang w:val="nl-NL"/>
        </w:rPr>
        <w:t xml:space="preserve"> door gesprekken te voeren tijdens de re-integratie, zich inzet voor de verbetering van de samenwerking tussen collega</w:t>
      </w:r>
      <w:r w:rsidR="0083294B" w:rsidRPr="00E75236">
        <w:rPr>
          <w:rFonts w:ascii="Arial" w:hAnsi="Arial" w:cs="Arial"/>
          <w:sz w:val="20"/>
          <w:szCs w:val="20"/>
          <w:lang w:val="nl-NL"/>
        </w:rPr>
        <w:t>’</w:t>
      </w:r>
      <w:r w:rsidR="0011048B" w:rsidRPr="00E75236">
        <w:rPr>
          <w:rFonts w:ascii="Arial" w:hAnsi="Arial" w:cs="Arial"/>
          <w:sz w:val="20"/>
          <w:szCs w:val="20"/>
          <w:lang w:val="nl-NL"/>
        </w:rPr>
        <w:t>s en duidelijke afspraken en protocollen opstelt</w:t>
      </w:r>
      <w:r w:rsidR="00317B2F" w:rsidRPr="00E75236">
        <w:rPr>
          <w:rFonts w:ascii="Arial" w:hAnsi="Arial" w:cs="Arial"/>
          <w:sz w:val="20"/>
          <w:szCs w:val="20"/>
          <w:lang w:val="nl-NL"/>
        </w:rPr>
        <w:t xml:space="preserve"> </w:t>
      </w:r>
      <w:r w:rsidR="0011048B" w:rsidRPr="00E75236">
        <w:rPr>
          <w:rFonts w:ascii="Arial" w:hAnsi="Arial" w:cs="Arial"/>
          <w:sz w:val="20"/>
          <w:szCs w:val="20"/>
          <w:lang w:val="nl-NL"/>
        </w:rPr>
        <w:t>(6), zijn personeel</w:t>
      </w:r>
      <w:r w:rsidR="00140C80" w:rsidRPr="00E75236">
        <w:rPr>
          <w:rFonts w:ascii="Arial" w:hAnsi="Arial" w:cs="Arial"/>
          <w:sz w:val="20"/>
          <w:szCs w:val="20"/>
          <w:lang w:val="nl-NL"/>
        </w:rPr>
        <w:t>sbestand</w:t>
      </w:r>
      <w:r w:rsidR="0011048B" w:rsidRPr="00E75236">
        <w:rPr>
          <w:rFonts w:ascii="Arial" w:hAnsi="Arial" w:cs="Arial"/>
          <w:sz w:val="20"/>
          <w:szCs w:val="20"/>
          <w:lang w:val="nl-NL"/>
        </w:rPr>
        <w:t xml:space="preserve"> verruim</w:t>
      </w:r>
      <w:r w:rsidR="00140C80" w:rsidRPr="00E75236">
        <w:rPr>
          <w:rFonts w:ascii="Arial" w:hAnsi="Arial" w:cs="Arial"/>
          <w:sz w:val="20"/>
          <w:szCs w:val="20"/>
          <w:lang w:val="nl-NL"/>
        </w:rPr>
        <w:t>t</w:t>
      </w:r>
      <w:r w:rsidR="0011048B" w:rsidRPr="00E75236">
        <w:rPr>
          <w:rFonts w:ascii="Arial" w:hAnsi="Arial" w:cs="Arial"/>
          <w:sz w:val="20"/>
          <w:szCs w:val="20"/>
          <w:lang w:val="nl-NL"/>
        </w:rPr>
        <w:t xml:space="preserve"> of</w:t>
      </w:r>
      <w:r w:rsidR="00431472" w:rsidRPr="00E75236">
        <w:rPr>
          <w:rFonts w:ascii="Arial" w:hAnsi="Arial" w:cs="Arial"/>
          <w:sz w:val="20"/>
          <w:szCs w:val="20"/>
          <w:lang w:val="nl-NL"/>
        </w:rPr>
        <w:t xml:space="preserve"> de</w:t>
      </w:r>
      <w:r w:rsidR="0011048B" w:rsidRPr="00E75236">
        <w:rPr>
          <w:rFonts w:ascii="Arial" w:hAnsi="Arial" w:cs="Arial"/>
          <w:sz w:val="20"/>
          <w:szCs w:val="20"/>
          <w:lang w:val="nl-NL"/>
        </w:rPr>
        <w:t xml:space="preserve"> bezetting verbeter</w:t>
      </w:r>
      <w:r w:rsidR="00140C80" w:rsidRPr="00E75236">
        <w:rPr>
          <w:rFonts w:ascii="Arial" w:hAnsi="Arial" w:cs="Arial"/>
          <w:sz w:val="20"/>
          <w:szCs w:val="20"/>
          <w:lang w:val="nl-NL"/>
        </w:rPr>
        <w:t>t</w:t>
      </w:r>
      <w:r w:rsidR="00317B2F" w:rsidRPr="00E75236">
        <w:rPr>
          <w:rFonts w:ascii="Arial" w:hAnsi="Arial" w:cs="Arial"/>
          <w:sz w:val="20"/>
          <w:szCs w:val="20"/>
          <w:lang w:val="nl-NL"/>
        </w:rPr>
        <w:t xml:space="preserve"> </w:t>
      </w:r>
      <w:r w:rsidR="0011048B" w:rsidRPr="00E75236">
        <w:rPr>
          <w:rFonts w:ascii="Arial" w:hAnsi="Arial" w:cs="Arial"/>
          <w:sz w:val="20"/>
          <w:szCs w:val="20"/>
          <w:lang w:val="nl-NL"/>
        </w:rPr>
        <w:t xml:space="preserve">(6) met </w:t>
      </w:r>
      <w:r w:rsidR="00140C80" w:rsidRPr="00E75236">
        <w:rPr>
          <w:rFonts w:ascii="Arial" w:hAnsi="Arial" w:cs="Arial"/>
          <w:sz w:val="20"/>
          <w:szCs w:val="20"/>
          <w:lang w:val="nl-NL"/>
        </w:rPr>
        <w:t xml:space="preserve">als doel </w:t>
      </w:r>
      <w:r w:rsidR="0011048B" w:rsidRPr="00E75236">
        <w:rPr>
          <w:rFonts w:ascii="Arial" w:hAnsi="Arial" w:cs="Arial"/>
          <w:sz w:val="20"/>
          <w:szCs w:val="20"/>
          <w:lang w:val="nl-NL"/>
        </w:rPr>
        <w:t>de verlichting van de werkdruk</w:t>
      </w:r>
      <w:r w:rsidR="00317B2F" w:rsidRPr="00E75236">
        <w:rPr>
          <w:rFonts w:ascii="Arial" w:hAnsi="Arial" w:cs="Arial"/>
          <w:sz w:val="20"/>
          <w:szCs w:val="20"/>
          <w:lang w:val="nl-NL"/>
        </w:rPr>
        <w:t>, een bedrijfsbeleid voert om burn-out te voorkomen</w:t>
      </w:r>
      <w:r w:rsidR="00431472" w:rsidRPr="00E75236">
        <w:rPr>
          <w:rFonts w:ascii="Arial" w:hAnsi="Arial" w:cs="Arial"/>
          <w:sz w:val="20"/>
          <w:szCs w:val="20"/>
          <w:lang w:val="nl-NL"/>
        </w:rPr>
        <w:t xml:space="preserve"> (18)</w:t>
      </w:r>
      <w:r w:rsidR="00317B2F" w:rsidRPr="00E75236">
        <w:rPr>
          <w:rFonts w:ascii="Arial" w:hAnsi="Arial" w:cs="Arial"/>
          <w:sz w:val="20"/>
          <w:szCs w:val="20"/>
          <w:lang w:val="nl-NL"/>
        </w:rPr>
        <w:t xml:space="preserve">, </w:t>
      </w:r>
      <w:r w:rsidR="00140C80" w:rsidRPr="00E75236">
        <w:rPr>
          <w:rFonts w:ascii="Arial" w:hAnsi="Arial" w:cs="Arial"/>
          <w:sz w:val="20"/>
          <w:szCs w:val="20"/>
          <w:lang w:val="nl-NL"/>
        </w:rPr>
        <w:t xml:space="preserve">en/of </w:t>
      </w:r>
      <w:r w:rsidR="00317B2F" w:rsidRPr="00E75236">
        <w:rPr>
          <w:rFonts w:ascii="Arial" w:hAnsi="Arial" w:cs="Arial"/>
          <w:sz w:val="20"/>
          <w:szCs w:val="20"/>
          <w:lang w:val="nl-NL"/>
        </w:rPr>
        <w:t xml:space="preserve">de signalen van zijn werknemer goed </w:t>
      </w:r>
      <w:r w:rsidR="00431472" w:rsidRPr="00E75236">
        <w:rPr>
          <w:rFonts w:ascii="Arial" w:hAnsi="Arial" w:cs="Arial"/>
          <w:sz w:val="20"/>
          <w:szCs w:val="20"/>
          <w:lang w:val="nl-NL"/>
        </w:rPr>
        <w:t>oppakt</w:t>
      </w:r>
      <w:r w:rsidR="00317B2F" w:rsidRPr="00E75236">
        <w:rPr>
          <w:rFonts w:ascii="Arial" w:hAnsi="Arial" w:cs="Arial"/>
          <w:sz w:val="20"/>
          <w:szCs w:val="20"/>
          <w:lang w:val="nl-NL"/>
        </w:rPr>
        <w:t xml:space="preserve"> en rekening </w:t>
      </w:r>
      <w:r w:rsidR="00140C80" w:rsidRPr="00E75236">
        <w:rPr>
          <w:rFonts w:ascii="Arial" w:hAnsi="Arial" w:cs="Arial"/>
          <w:sz w:val="20"/>
          <w:szCs w:val="20"/>
          <w:lang w:val="nl-NL"/>
        </w:rPr>
        <w:t>houdt</w:t>
      </w:r>
      <w:r w:rsidR="00317B2F" w:rsidRPr="00E75236">
        <w:rPr>
          <w:rFonts w:ascii="Arial" w:hAnsi="Arial" w:cs="Arial"/>
          <w:sz w:val="20"/>
          <w:szCs w:val="20"/>
          <w:lang w:val="nl-NL"/>
        </w:rPr>
        <w:t xml:space="preserve"> met</w:t>
      </w:r>
      <w:r w:rsidR="0011048B" w:rsidRPr="00E75236">
        <w:rPr>
          <w:rFonts w:ascii="Arial" w:hAnsi="Arial" w:cs="Arial"/>
          <w:sz w:val="20"/>
          <w:szCs w:val="20"/>
          <w:lang w:val="nl-NL"/>
        </w:rPr>
        <w:t xml:space="preserve"> de psychische toestand van de werknemer ten tijde van de re-integratie (13).</w:t>
      </w:r>
      <w:r w:rsidR="00CE4B63" w:rsidRPr="00E75236">
        <w:rPr>
          <w:rFonts w:ascii="Arial" w:hAnsi="Arial" w:cs="Arial"/>
          <w:sz w:val="20"/>
          <w:szCs w:val="20"/>
          <w:lang w:val="nl-NL"/>
        </w:rPr>
        <w:t xml:space="preserve"> Tevens benoemt de rechter </w:t>
      </w:r>
      <w:r w:rsidR="00C85B0D" w:rsidRPr="00E75236">
        <w:rPr>
          <w:rFonts w:ascii="Arial" w:hAnsi="Arial" w:cs="Arial"/>
          <w:sz w:val="20"/>
          <w:szCs w:val="20"/>
          <w:lang w:val="nl-NL"/>
        </w:rPr>
        <w:t xml:space="preserve">dat </w:t>
      </w:r>
      <w:r w:rsidR="00CE4B63" w:rsidRPr="00E75236">
        <w:rPr>
          <w:rFonts w:ascii="Arial" w:hAnsi="Arial" w:cs="Arial"/>
          <w:sz w:val="20"/>
          <w:szCs w:val="20"/>
          <w:lang w:val="nl-NL"/>
        </w:rPr>
        <w:t>het voldoende is als de werkgever bij de werknemer heeft aangegeven dat hij zelf moet uitspreken wanneer zijn grens is berei</w:t>
      </w:r>
      <w:r w:rsidR="00317B2F" w:rsidRPr="00E75236">
        <w:rPr>
          <w:rFonts w:ascii="Arial" w:hAnsi="Arial" w:cs="Arial"/>
          <w:sz w:val="20"/>
          <w:szCs w:val="20"/>
          <w:lang w:val="nl-NL"/>
        </w:rPr>
        <w:t>kt</w:t>
      </w:r>
      <w:r w:rsidR="00C85B0D" w:rsidRPr="00E75236">
        <w:rPr>
          <w:rFonts w:ascii="Arial" w:hAnsi="Arial" w:cs="Arial"/>
          <w:sz w:val="20"/>
          <w:szCs w:val="20"/>
          <w:lang w:val="nl-NL"/>
        </w:rPr>
        <w:t xml:space="preserve"> (24)</w:t>
      </w:r>
      <w:r w:rsidR="00317B2F" w:rsidRPr="00E75236">
        <w:rPr>
          <w:rFonts w:ascii="Arial" w:hAnsi="Arial" w:cs="Arial"/>
          <w:sz w:val="20"/>
          <w:szCs w:val="20"/>
          <w:lang w:val="nl-NL"/>
        </w:rPr>
        <w:t xml:space="preserve">. </w:t>
      </w:r>
      <w:r w:rsidR="004A2285" w:rsidRPr="00E75236">
        <w:rPr>
          <w:rFonts w:ascii="Arial" w:hAnsi="Arial" w:cs="Arial"/>
          <w:sz w:val="20"/>
          <w:szCs w:val="20"/>
          <w:lang w:val="nl-NL"/>
        </w:rPr>
        <w:t>D</w:t>
      </w:r>
      <w:r w:rsidR="00431472" w:rsidRPr="00E75236">
        <w:rPr>
          <w:rFonts w:ascii="Arial" w:hAnsi="Arial" w:cs="Arial"/>
          <w:sz w:val="20"/>
          <w:szCs w:val="20"/>
          <w:lang w:val="nl-NL"/>
        </w:rPr>
        <w:t>aarnaast</w:t>
      </w:r>
      <w:r w:rsidR="004A2285" w:rsidRPr="00E75236">
        <w:rPr>
          <w:rFonts w:ascii="Arial" w:hAnsi="Arial" w:cs="Arial"/>
          <w:sz w:val="20"/>
          <w:szCs w:val="20"/>
          <w:lang w:val="nl-NL"/>
        </w:rPr>
        <w:t xml:space="preserve"> is in</w:t>
      </w:r>
      <w:r w:rsidR="00317B2F" w:rsidRPr="00E75236">
        <w:rPr>
          <w:rFonts w:ascii="Arial" w:hAnsi="Arial" w:cs="Arial"/>
          <w:sz w:val="20"/>
          <w:szCs w:val="20"/>
          <w:lang w:val="nl-NL"/>
        </w:rPr>
        <w:t xml:space="preserve"> 2 uitspraken (16 en 17) een overeenkomst </w:t>
      </w:r>
      <w:r w:rsidR="00140C80" w:rsidRPr="00E75236">
        <w:rPr>
          <w:rFonts w:ascii="Arial" w:hAnsi="Arial" w:cs="Arial"/>
          <w:sz w:val="20"/>
          <w:szCs w:val="20"/>
          <w:lang w:val="nl-NL"/>
        </w:rPr>
        <w:t xml:space="preserve">gesloten, </w:t>
      </w:r>
      <w:r w:rsidR="00317B2F" w:rsidRPr="00E75236">
        <w:rPr>
          <w:rFonts w:ascii="Arial" w:hAnsi="Arial" w:cs="Arial"/>
          <w:sz w:val="20"/>
          <w:szCs w:val="20"/>
          <w:lang w:val="nl-NL"/>
        </w:rPr>
        <w:t xml:space="preserve">waarbij de </w:t>
      </w:r>
      <w:r w:rsidR="00317B2F" w:rsidRPr="00E75236">
        <w:rPr>
          <w:rFonts w:ascii="Arial" w:hAnsi="Arial" w:cs="Arial"/>
          <w:sz w:val="20"/>
          <w:szCs w:val="20"/>
          <w:lang w:val="nl-NL"/>
        </w:rPr>
        <w:lastRenderedPageBreak/>
        <w:t>werkgever zijn werknemer met vervroegd pensioen heeft laten gaan</w:t>
      </w:r>
      <w:r w:rsidR="004A2285" w:rsidRPr="00E75236">
        <w:rPr>
          <w:rFonts w:ascii="Arial" w:hAnsi="Arial" w:cs="Arial"/>
          <w:sz w:val="20"/>
          <w:szCs w:val="20"/>
          <w:lang w:val="nl-NL"/>
        </w:rPr>
        <w:t>. Ook dit is volgens de rechtspraktijk</w:t>
      </w:r>
      <w:r w:rsidR="00317B2F" w:rsidRPr="00E75236">
        <w:rPr>
          <w:rFonts w:ascii="Arial" w:hAnsi="Arial" w:cs="Arial"/>
          <w:sz w:val="20"/>
          <w:szCs w:val="20"/>
          <w:lang w:val="nl-NL"/>
        </w:rPr>
        <w:t xml:space="preserve"> een v</w:t>
      </w:r>
      <w:r w:rsidR="004A2285" w:rsidRPr="00E75236">
        <w:rPr>
          <w:rFonts w:ascii="Arial" w:hAnsi="Arial" w:cs="Arial"/>
          <w:sz w:val="20"/>
          <w:szCs w:val="20"/>
          <w:lang w:val="nl-NL"/>
        </w:rPr>
        <w:t>oldoende maatregel.</w:t>
      </w:r>
      <w:r w:rsidR="00431472" w:rsidRPr="00E75236">
        <w:rPr>
          <w:rFonts w:ascii="Arial" w:hAnsi="Arial" w:cs="Arial"/>
          <w:sz w:val="20"/>
          <w:szCs w:val="20"/>
          <w:lang w:val="nl-NL"/>
        </w:rPr>
        <w:t xml:space="preserve"> </w:t>
      </w:r>
    </w:p>
    <w:p w14:paraId="170959C4" w14:textId="34817A05" w:rsidR="005C2E25" w:rsidRPr="00E75236" w:rsidRDefault="00212D24" w:rsidP="00CB6D8D">
      <w:pPr>
        <w:tabs>
          <w:tab w:val="left" w:pos="3640"/>
        </w:tabs>
        <w:spacing w:after="0" w:line="360" w:lineRule="auto"/>
        <w:rPr>
          <w:rFonts w:ascii="Arial" w:hAnsi="Arial" w:cs="Arial"/>
          <w:sz w:val="20"/>
          <w:szCs w:val="20"/>
          <w:lang w:val="nl-NL"/>
        </w:rPr>
      </w:pPr>
      <w:r w:rsidRPr="00E75236">
        <w:rPr>
          <w:rFonts w:ascii="Arial" w:hAnsi="Arial" w:cs="Arial"/>
          <w:sz w:val="20"/>
          <w:szCs w:val="20"/>
          <w:lang w:val="nl-NL"/>
        </w:rPr>
        <w:t>In 7</w:t>
      </w:r>
      <w:r w:rsidR="005C2E25" w:rsidRPr="00E75236">
        <w:rPr>
          <w:rFonts w:ascii="Arial" w:hAnsi="Arial" w:cs="Arial"/>
          <w:sz w:val="20"/>
          <w:szCs w:val="20"/>
          <w:lang w:val="nl-NL"/>
        </w:rPr>
        <w:t xml:space="preserve"> </w:t>
      </w:r>
      <w:r w:rsidR="009958B1">
        <w:rPr>
          <w:rFonts w:ascii="Arial" w:hAnsi="Arial" w:cs="Arial"/>
          <w:sz w:val="20"/>
          <w:szCs w:val="20"/>
          <w:lang w:val="nl-NL"/>
        </w:rPr>
        <w:t xml:space="preserve">van de 9 </w:t>
      </w:r>
      <w:r w:rsidR="00CB6D8D" w:rsidRPr="00E75236">
        <w:rPr>
          <w:rFonts w:ascii="Arial" w:hAnsi="Arial" w:cs="Arial"/>
          <w:sz w:val="20"/>
          <w:szCs w:val="20"/>
          <w:lang w:val="nl-NL"/>
        </w:rPr>
        <w:t xml:space="preserve">uitspraken </w:t>
      </w:r>
      <w:r w:rsidR="005C2E25" w:rsidRPr="00E75236">
        <w:rPr>
          <w:rFonts w:ascii="Arial" w:hAnsi="Arial" w:cs="Arial"/>
          <w:sz w:val="20"/>
          <w:szCs w:val="20"/>
          <w:lang w:val="nl-NL"/>
        </w:rPr>
        <w:t>(2,10,11,14,18,</w:t>
      </w:r>
      <w:r w:rsidRPr="00E75236">
        <w:rPr>
          <w:rFonts w:ascii="Arial" w:hAnsi="Arial" w:cs="Arial"/>
          <w:sz w:val="20"/>
          <w:szCs w:val="20"/>
          <w:lang w:val="nl-NL"/>
        </w:rPr>
        <w:t>21 en 25</w:t>
      </w:r>
      <w:r w:rsidR="00E32388" w:rsidRPr="00E75236">
        <w:rPr>
          <w:rFonts w:ascii="Arial" w:hAnsi="Arial" w:cs="Arial"/>
          <w:sz w:val="20"/>
          <w:szCs w:val="20"/>
          <w:lang w:val="nl-NL"/>
        </w:rPr>
        <w:t>)</w:t>
      </w:r>
      <w:r w:rsidR="00CB6D8D" w:rsidRPr="00E75236">
        <w:rPr>
          <w:rFonts w:ascii="Arial" w:hAnsi="Arial" w:cs="Arial"/>
          <w:sz w:val="20"/>
          <w:szCs w:val="20"/>
          <w:lang w:val="nl-NL"/>
        </w:rPr>
        <w:t xml:space="preserve"> </w:t>
      </w:r>
      <w:r w:rsidR="005C2E25" w:rsidRPr="00E75236">
        <w:rPr>
          <w:rFonts w:ascii="Arial" w:hAnsi="Arial" w:cs="Arial"/>
          <w:sz w:val="20"/>
          <w:szCs w:val="20"/>
          <w:lang w:val="nl-NL"/>
        </w:rPr>
        <w:t xml:space="preserve">is een overeenkomst te zien </w:t>
      </w:r>
      <w:r w:rsidR="00140C80" w:rsidRPr="00E75236">
        <w:rPr>
          <w:rFonts w:ascii="Arial" w:hAnsi="Arial" w:cs="Arial"/>
          <w:sz w:val="20"/>
          <w:szCs w:val="20"/>
          <w:lang w:val="nl-NL"/>
        </w:rPr>
        <w:t>tussen</w:t>
      </w:r>
      <w:r w:rsidR="005C2E25" w:rsidRPr="00E75236">
        <w:rPr>
          <w:rFonts w:ascii="Arial" w:hAnsi="Arial" w:cs="Arial"/>
          <w:sz w:val="20"/>
          <w:szCs w:val="20"/>
          <w:lang w:val="nl-NL"/>
        </w:rPr>
        <w:t xml:space="preserve"> de bevindingen. Deze overeenkomst is dat de werkgever stelt dat de werknemer nooit</w:t>
      </w:r>
      <w:r w:rsidR="00D8440F" w:rsidRPr="00E75236">
        <w:rPr>
          <w:rFonts w:ascii="Arial" w:hAnsi="Arial" w:cs="Arial"/>
          <w:sz w:val="20"/>
          <w:szCs w:val="20"/>
          <w:lang w:val="nl-NL"/>
        </w:rPr>
        <w:t xml:space="preserve"> of onvoldoende</w:t>
      </w:r>
      <w:r w:rsidR="005C2E25" w:rsidRPr="00E75236">
        <w:rPr>
          <w:rFonts w:ascii="Arial" w:hAnsi="Arial" w:cs="Arial"/>
          <w:sz w:val="20"/>
          <w:szCs w:val="20"/>
          <w:lang w:val="nl-NL"/>
        </w:rPr>
        <w:t xml:space="preserve"> heeft geklaagd bij de werkgever, waardoor hij niet wist in wat voor toestand de werknemer verkeerde en </w:t>
      </w:r>
      <w:r w:rsidR="00140C80" w:rsidRPr="00E75236">
        <w:rPr>
          <w:rFonts w:ascii="Arial" w:hAnsi="Arial" w:cs="Arial"/>
          <w:sz w:val="20"/>
          <w:szCs w:val="20"/>
          <w:lang w:val="nl-NL"/>
        </w:rPr>
        <w:t xml:space="preserve">hij </w:t>
      </w:r>
      <w:r w:rsidR="005C2E25" w:rsidRPr="00E75236">
        <w:rPr>
          <w:rFonts w:ascii="Arial" w:hAnsi="Arial" w:cs="Arial"/>
          <w:sz w:val="20"/>
          <w:szCs w:val="20"/>
          <w:lang w:val="nl-NL"/>
        </w:rPr>
        <w:t xml:space="preserve">geen maatregelen kon treffen. In deze situatie wordt de werkgever hier niet op afgerekend, tenzij er bij de eerste twee vereisten (aannemelijke burn-out en aannemelijke causaliteit) sprake was van de schending van de </w:t>
      </w:r>
      <w:r w:rsidR="005C2E25" w:rsidRPr="00BB0C9E">
        <w:rPr>
          <w:rFonts w:ascii="Arial" w:hAnsi="Arial" w:cs="Arial"/>
          <w:sz w:val="20"/>
          <w:szCs w:val="20"/>
          <w:lang w:val="nl-NL"/>
        </w:rPr>
        <w:t>bekendheidstheorie</w:t>
      </w:r>
      <w:r w:rsidR="005C2E25" w:rsidRPr="00E75236">
        <w:rPr>
          <w:rFonts w:ascii="Arial" w:hAnsi="Arial" w:cs="Arial"/>
          <w:i/>
          <w:sz w:val="20"/>
          <w:szCs w:val="20"/>
          <w:lang w:val="nl-NL"/>
        </w:rPr>
        <w:t xml:space="preserve"> </w:t>
      </w:r>
      <w:r w:rsidR="005C2E25" w:rsidRPr="00E75236">
        <w:rPr>
          <w:rFonts w:ascii="Arial" w:hAnsi="Arial" w:cs="Arial"/>
          <w:sz w:val="20"/>
          <w:szCs w:val="20"/>
          <w:lang w:val="nl-NL"/>
        </w:rPr>
        <w:t xml:space="preserve">door de werkgever. </w:t>
      </w:r>
      <w:r w:rsidR="007B3DB7" w:rsidRPr="00E75236">
        <w:rPr>
          <w:rFonts w:ascii="Arial" w:hAnsi="Arial" w:cs="Arial"/>
          <w:sz w:val="20"/>
          <w:szCs w:val="20"/>
          <w:lang w:val="nl-NL"/>
        </w:rPr>
        <w:t xml:space="preserve">In </w:t>
      </w:r>
      <w:r w:rsidRPr="00E75236">
        <w:rPr>
          <w:rFonts w:ascii="Arial" w:hAnsi="Arial" w:cs="Arial"/>
          <w:sz w:val="20"/>
          <w:szCs w:val="20"/>
          <w:lang w:val="nl-NL"/>
        </w:rPr>
        <w:t>4</w:t>
      </w:r>
      <w:r w:rsidR="000D0A04" w:rsidRPr="00E75236">
        <w:rPr>
          <w:rFonts w:ascii="Arial" w:hAnsi="Arial" w:cs="Arial"/>
          <w:sz w:val="20"/>
          <w:szCs w:val="20"/>
          <w:lang w:val="nl-NL"/>
        </w:rPr>
        <w:t xml:space="preserve"> uitspraken (</w:t>
      </w:r>
      <w:r w:rsidR="007B3DB7" w:rsidRPr="00E75236">
        <w:rPr>
          <w:rFonts w:ascii="Arial" w:hAnsi="Arial" w:cs="Arial"/>
          <w:sz w:val="20"/>
          <w:szCs w:val="20"/>
          <w:lang w:val="nl-NL"/>
        </w:rPr>
        <w:t>7,12,15</w:t>
      </w:r>
      <w:r w:rsidRPr="00E75236">
        <w:rPr>
          <w:rFonts w:ascii="Arial" w:hAnsi="Arial" w:cs="Arial"/>
          <w:sz w:val="20"/>
          <w:szCs w:val="20"/>
          <w:lang w:val="nl-NL"/>
        </w:rPr>
        <w:t xml:space="preserve"> en 19</w:t>
      </w:r>
      <w:r w:rsidR="007B3DB7" w:rsidRPr="00E75236">
        <w:rPr>
          <w:rFonts w:ascii="Arial" w:hAnsi="Arial" w:cs="Arial"/>
          <w:sz w:val="20"/>
          <w:szCs w:val="20"/>
          <w:lang w:val="nl-NL"/>
        </w:rPr>
        <w:t xml:space="preserve">) </w:t>
      </w:r>
      <w:r w:rsidR="00E32388" w:rsidRPr="00E75236">
        <w:rPr>
          <w:rFonts w:ascii="Arial" w:hAnsi="Arial" w:cs="Arial"/>
          <w:sz w:val="20"/>
          <w:szCs w:val="20"/>
          <w:lang w:val="nl-NL"/>
        </w:rPr>
        <w:t xml:space="preserve">acht de rechter </w:t>
      </w:r>
      <w:r w:rsidR="007B3DB7" w:rsidRPr="00E75236">
        <w:rPr>
          <w:rFonts w:ascii="Arial" w:hAnsi="Arial" w:cs="Arial"/>
          <w:sz w:val="20"/>
          <w:szCs w:val="20"/>
          <w:lang w:val="nl-NL"/>
        </w:rPr>
        <w:t xml:space="preserve">dat de genomen maatregelen, gezien de omstandigheden, voldoende </w:t>
      </w:r>
      <w:r w:rsidR="00140C80" w:rsidRPr="00E75236">
        <w:rPr>
          <w:rFonts w:ascii="Arial" w:hAnsi="Arial" w:cs="Arial"/>
          <w:sz w:val="20"/>
          <w:szCs w:val="20"/>
          <w:lang w:val="nl-NL"/>
        </w:rPr>
        <w:t>ware</w:t>
      </w:r>
      <w:r w:rsidR="007B3DB7" w:rsidRPr="00E75236">
        <w:rPr>
          <w:rFonts w:ascii="Arial" w:hAnsi="Arial" w:cs="Arial"/>
          <w:sz w:val="20"/>
          <w:szCs w:val="20"/>
          <w:lang w:val="nl-NL"/>
        </w:rPr>
        <w:t xml:space="preserve">n. In deze uitspraken </w:t>
      </w:r>
      <w:r w:rsidR="000D0A04" w:rsidRPr="00E75236">
        <w:rPr>
          <w:rFonts w:ascii="Arial" w:hAnsi="Arial" w:cs="Arial"/>
          <w:sz w:val="20"/>
          <w:szCs w:val="20"/>
          <w:lang w:val="nl-NL"/>
        </w:rPr>
        <w:t xml:space="preserve">is de overeenkomst dat de werknemers onvoldoende aannemelijk hebben gemaakt voor de rechter dat er sprake was van hoge werkdruk en dat de werkgever hierop onvoldoende maatregelen heeft genomen. Doordat niet wordt voldaan aan de stelplicht, wordt aangenomen dat </w:t>
      </w:r>
      <w:r w:rsidR="00140C80" w:rsidRPr="00E75236">
        <w:rPr>
          <w:rFonts w:ascii="Arial" w:hAnsi="Arial" w:cs="Arial"/>
          <w:sz w:val="20"/>
          <w:szCs w:val="20"/>
          <w:lang w:val="nl-NL"/>
        </w:rPr>
        <w:t xml:space="preserve">de werkgever </w:t>
      </w:r>
      <w:r w:rsidR="000D0A04" w:rsidRPr="00E75236">
        <w:rPr>
          <w:rFonts w:ascii="Arial" w:hAnsi="Arial" w:cs="Arial"/>
          <w:sz w:val="20"/>
          <w:szCs w:val="20"/>
          <w:lang w:val="nl-NL"/>
        </w:rPr>
        <w:t xml:space="preserve">wel voldoende maatregelen </w:t>
      </w:r>
      <w:r w:rsidR="00140C80" w:rsidRPr="00E75236">
        <w:rPr>
          <w:rFonts w:ascii="Arial" w:hAnsi="Arial" w:cs="Arial"/>
          <w:sz w:val="20"/>
          <w:szCs w:val="20"/>
          <w:lang w:val="nl-NL"/>
        </w:rPr>
        <w:t>heeft</w:t>
      </w:r>
      <w:r w:rsidR="000D0A04" w:rsidRPr="00E75236">
        <w:rPr>
          <w:rFonts w:ascii="Arial" w:hAnsi="Arial" w:cs="Arial"/>
          <w:sz w:val="20"/>
          <w:szCs w:val="20"/>
          <w:lang w:val="nl-NL"/>
        </w:rPr>
        <w:t xml:space="preserve"> getroffen. Opvallend is dat in deze uitspraken ook geen sprake is van een aannemelijke burn-out en/of een aannemelijke causaliteit.</w:t>
      </w:r>
    </w:p>
    <w:p w14:paraId="5CC567C1" w14:textId="77777777" w:rsidR="00E92533" w:rsidRPr="00E75236" w:rsidRDefault="00E92533" w:rsidP="00CB6D8D">
      <w:pPr>
        <w:tabs>
          <w:tab w:val="left" w:pos="3640"/>
        </w:tabs>
        <w:spacing w:after="0" w:line="360" w:lineRule="auto"/>
        <w:rPr>
          <w:rFonts w:ascii="Arial" w:hAnsi="Arial" w:cs="Arial"/>
          <w:sz w:val="20"/>
          <w:szCs w:val="20"/>
          <w:lang w:val="nl-NL"/>
        </w:rPr>
      </w:pPr>
    </w:p>
    <w:p w14:paraId="1C2A2FC2" w14:textId="77777777" w:rsidR="007968EA" w:rsidRPr="008D019C" w:rsidRDefault="007F263E" w:rsidP="00BB0C9E">
      <w:pPr>
        <w:pStyle w:val="Kop4"/>
        <w:rPr>
          <w:rFonts w:ascii="Arial" w:hAnsi="Arial" w:cs="Arial"/>
          <w:sz w:val="24"/>
          <w:szCs w:val="24"/>
        </w:rPr>
      </w:pPr>
      <w:r w:rsidRPr="008D019C">
        <w:rPr>
          <w:rStyle w:val="Intensievebenadrukking"/>
          <w:rFonts w:ascii="Arial" w:hAnsi="Arial" w:cs="Arial"/>
          <w:iCs/>
          <w:color w:val="2F5496" w:themeColor="accent1" w:themeShade="BF"/>
          <w:sz w:val="24"/>
          <w:szCs w:val="24"/>
        </w:rPr>
        <w:t>4.5.</w:t>
      </w:r>
      <w:r w:rsidR="00BE2142" w:rsidRPr="008D019C">
        <w:rPr>
          <w:rStyle w:val="Intensievebenadrukking"/>
          <w:rFonts w:ascii="Arial" w:hAnsi="Arial" w:cs="Arial"/>
          <w:iCs/>
          <w:color w:val="1F3763" w:themeColor="accent1" w:themeShade="7F"/>
          <w:sz w:val="24"/>
          <w:szCs w:val="24"/>
        </w:rPr>
        <w:t>1.</w:t>
      </w:r>
      <w:r w:rsidRPr="008D019C">
        <w:rPr>
          <w:rStyle w:val="Intensievebenadrukking"/>
          <w:rFonts w:ascii="Arial" w:hAnsi="Arial" w:cs="Arial"/>
          <w:iCs/>
          <w:color w:val="2F5496" w:themeColor="accent1" w:themeShade="BF"/>
          <w:sz w:val="24"/>
          <w:szCs w:val="24"/>
        </w:rPr>
        <w:t>2 Onvoldoende maatregelen door de werkgever</w:t>
      </w:r>
    </w:p>
    <w:p w14:paraId="1976D462" w14:textId="3394C730" w:rsidR="005C2E25" w:rsidRPr="00E75236" w:rsidRDefault="003004C0" w:rsidP="00CB6D8D">
      <w:pPr>
        <w:spacing w:after="0" w:line="360" w:lineRule="auto"/>
        <w:rPr>
          <w:rFonts w:ascii="Arial" w:hAnsi="Arial" w:cs="Arial"/>
          <w:sz w:val="20"/>
          <w:szCs w:val="20"/>
          <w:lang w:val="nl-NL"/>
        </w:rPr>
      </w:pPr>
      <w:r w:rsidRPr="00E75236">
        <w:rPr>
          <w:rFonts w:ascii="Arial" w:hAnsi="Arial" w:cs="Arial"/>
          <w:sz w:val="20"/>
          <w:szCs w:val="20"/>
          <w:lang w:val="nl-NL"/>
        </w:rPr>
        <w:t>I</w:t>
      </w:r>
      <w:r w:rsidR="00596FC9" w:rsidRPr="00E75236">
        <w:rPr>
          <w:rFonts w:ascii="Arial" w:hAnsi="Arial" w:cs="Arial"/>
          <w:sz w:val="20"/>
          <w:szCs w:val="20"/>
          <w:lang w:val="nl-NL"/>
        </w:rPr>
        <w:t xml:space="preserve">n </w:t>
      </w:r>
      <w:r w:rsidR="00AB401B" w:rsidRPr="00E75236">
        <w:rPr>
          <w:rFonts w:ascii="Arial" w:hAnsi="Arial" w:cs="Arial"/>
          <w:sz w:val="20"/>
          <w:szCs w:val="20"/>
          <w:lang w:val="nl-NL"/>
        </w:rPr>
        <w:t>7</w:t>
      </w:r>
      <w:r w:rsidRPr="00E75236">
        <w:rPr>
          <w:rFonts w:ascii="Arial" w:hAnsi="Arial" w:cs="Arial"/>
          <w:sz w:val="20"/>
          <w:szCs w:val="20"/>
          <w:lang w:val="nl-NL"/>
        </w:rPr>
        <w:t xml:space="preserve"> van de 27 uitspraken vond de rechtspraktijk dat de werkgever onvoldoende maatregelen heeft genomen ter voorkom</w:t>
      </w:r>
      <w:r w:rsidR="008136B8" w:rsidRPr="00E75236">
        <w:rPr>
          <w:rFonts w:ascii="Arial" w:hAnsi="Arial" w:cs="Arial"/>
          <w:sz w:val="20"/>
          <w:szCs w:val="20"/>
          <w:lang w:val="nl-NL"/>
        </w:rPr>
        <w:t xml:space="preserve">ing van schade bij de werknemer. Op grond </w:t>
      </w:r>
      <w:r w:rsidR="00B25864" w:rsidRPr="00E75236">
        <w:rPr>
          <w:rFonts w:ascii="Arial" w:hAnsi="Arial" w:cs="Arial"/>
          <w:sz w:val="20"/>
          <w:szCs w:val="20"/>
          <w:lang w:val="nl-NL"/>
        </w:rPr>
        <w:t xml:space="preserve">van </w:t>
      </w:r>
      <w:r w:rsidR="008136B8" w:rsidRPr="00E75236">
        <w:rPr>
          <w:rFonts w:ascii="Arial" w:hAnsi="Arial" w:cs="Arial"/>
          <w:sz w:val="20"/>
          <w:szCs w:val="20"/>
          <w:lang w:val="nl-NL"/>
        </w:rPr>
        <w:t>de</w:t>
      </w:r>
      <w:r w:rsidR="00D8440F" w:rsidRPr="00E75236">
        <w:rPr>
          <w:rFonts w:ascii="Arial" w:hAnsi="Arial" w:cs="Arial"/>
          <w:sz w:val="20"/>
          <w:szCs w:val="20"/>
          <w:lang w:val="nl-NL"/>
        </w:rPr>
        <w:t xml:space="preserve"> analyse</w:t>
      </w:r>
      <w:r w:rsidR="00B25864" w:rsidRPr="00E75236">
        <w:rPr>
          <w:rFonts w:ascii="Arial" w:hAnsi="Arial" w:cs="Arial"/>
          <w:sz w:val="20"/>
          <w:szCs w:val="20"/>
          <w:lang w:val="nl-NL"/>
        </w:rPr>
        <w:t xml:space="preserve"> kan geconcludeerd worden dat</w:t>
      </w:r>
      <w:r w:rsidR="008136B8" w:rsidRPr="00E75236">
        <w:rPr>
          <w:rFonts w:ascii="Arial" w:hAnsi="Arial" w:cs="Arial"/>
          <w:sz w:val="20"/>
          <w:szCs w:val="20"/>
          <w:lang w:val="nl-NL"/>
        </w:rPr>
        <w:t xml:space="preserve"> de rechtspraktijk een maatregel onvoldoende</w:t>
      </w:r>
      <w:r w:rsidR="00B25864" w:rsidRPr="00E75236">
        <w:rPr>
          <w:rFonts w:ascii="Arial" w:hAnsi="Arial" w:cs="Arial"/>
          <w:sz w:val="20"/>
          <w:szCs w:val="20"/>
          <w:lang w:val="nl-NL"/>
        </w:rPr>
        <w:t xml:space="preserve"> acht</w:t>
      </w:r>
      <w:r w:rsidR="008136B8" w:rsidRPr="00E75236">
        <w:rPr>
          <w:rFonts w:ascii="Arial" w:hAnsi="Arial" w:cs="Arial"/>
          <w:sz w:val="20"/>
          <w:szCs w:val="20"/>
          <w:lang w:val="nl-NL"/>
        </w:rPr>
        <w:t xml:space="preserve">, indien de werkgever zijn </w:t>
      </w:r>
      <w:r w:rsidR="005C2E25" w:rsidRPr="00E75236">
        <w:rPr>
          <w:rFonts w:ascii="Arial" w:hAnsi="Arial" w:cs="Arial"/>
          <w:sz w:val="20"/>
          <w:szCs w:val="20"/>
          <w:lang w:val="nl-NL"/>
        </w:rPr>
        <w:t>werknemer enkel alle vrijheid geeft tijdens de uitoefening van zijn werk (3) en zelden (func</w:t>
      </w:r>
      <w:r w:rsidR="008136B8" w:rsidRPr="00E75236">
        <w:rPr>
          <w:rFonts w:ascii="Arial" w:hAnsi="Arial" w:cs="Arial"/>
          <w:sz w:val="20"/>
          <w:szCs w:val="20"/>
          <w:lang w:val="nl-NL"/>
        </w:rPr>
        <w:t>ti</w:t>
      </w:r>
      <w:r w:rsidR="0020076E" w:rsidRPr="00E75236">
        <w:rPr>
          <w:rFonts w:ascii="Arial" w:hAnsi="Arial" w:cs="Arial"/>
          <w:sz w:val="20"/>
          <w:szCs w:val="20"/>
          <w:lang w:val="nl-NL"/>
        </w:rPr>
        <w:t>onerings-)gesprekken voert (22 en 25)</w:t>
      </w:r>
      <w:r w:rsidR="00D8440F" w:rsidRPr="00E75236">
        <w:rPr>
          <w:rFonts w:ascii="Arial" w:hAnsi="Arial" w:cs="Arial"/>
          <w:sz w:val="20"/>
          <w:szCs w:val="20"/>
          <w:lang w:val="nl-NL"/>
        </w:rPr>
        <w:t>. Tevens is het verhogen van</w:t>
      </w:r>
      <w:r w:rsidR="009958B1">
        <w:rPr>
          <w:rFonts w:ascii="Arial" w:hAnsi="Arial" w:cs="Arial"/>
          <w:sz w:val="20"/>
          <w:szCs w:val="20"/>
          <w:lang w:val="nl-NL"/>
        </w:rPr>
        <w:t xml:space="preserve"> de veiligheid op een werkplek </w:t>
      </w:r>
      <w:r w:rsidR="00D8440F" w:rsidRPr="00E75236">
        <w:rPr>
          <w:rFonts w:ascii="Arial" w:hAnsi="Arial" w:cs="Arial"/>
          <w:sz w:val="20"/>
          <w:szCs w:val="20"/>
          <w:lang w:val="nl-NL"/>
        </w:rPr>
        <w:t>niet in alle situaties voldoende om een werknemer te beschermen tegen schade (8)</w:t>
      </w:r>
      <w:r w:rsidR="00B25864" w:rsidRPr="00E75236">
        <w:rPr>
          <w:rFonts w:ascii="Arial" w:hAnsi="Arial" w:cs="Arial"/>
          <w:sz w:val="20"/>
          <w:szCs w:val="20"/>
          <w:lang w:val="nl-NL"/>
        </w:rPr>
        <w:t>. D</w:t>
      </w:r>
      <w:r w:rsidR="00D8440F" w:rsidRPr="00E75236">
        <w:rPr>
          <w:rFonts w:ascii="Arial" w:hAnsi="Arial" w:cs="Arial"/>
          <w:sz w:val="20"/>
          <w:szCs w:val="20"/>
          <w:lang w:val="nl-NL"/>
        </w:rPr>
        <w:t xml:space="preserve">e rechtspraktijk benoemt hier wel dat niet duidelijk is welke andere maatregelen </w:t>
      </w:r>
      <w:r w:rsidR="00B25864" w:rsidRPr="00E75236">
        <w:rPr>
          <w:rFonts w:ascii="Arial" w:hAnsi="Arial" w:cs="Arial"/>
          <w:sz w:val="20"/>
          <w:szCs w:val="20"/>
          <w:lang w:val="nl-NL"/>
        </w:rPr>
        <w:t xml:space="preserve">de werkgever had </w:t>
      </w:r>
      <w:r w:rsidR="00D8440F" w:rsidRPr="00E75236">
        <w:rPr>
          <w:rFonts w:ascii="Arial" w:hAnsi="Arial" w:cs="Arial"/>
          <w:sz w:val="20"/>
          <w:szCs w:val="20"/>
          <w:lang w:val="nl-NL"/>
        </w:rPr>
        <w:t xml:space="preserve">kunnen </w:t>
      </w:r>
      <w:r w:rsidR="00B25864" w:rsidRPr="00E75236">
        <w:rPr>
          <w:rFonts w:ascii="Arial" w:hAnsi="Arial" w:cs="Arial"/>
          <w:sz w:val="20"/>
          <w:szCs w:val="20"/>
          <w:lang w:val="nl-NL"/>
        </w:rPr>
        <w:t>nemen</w:t>
      </w:r>
      <w:r w:rsidR="00D8440F" w:rsidRPr="00E75236">
        <w:rPr>
          <w:rFonts w:ascii="Arial" w:hAnsi="Arial" w:cs="Arial"/>
          <w:sz w:val="20"/>
          <w:szCs w:val="20"/>
          <w:lang w:val="nl-NL"/>
        </w:rPr>
        <w:t>.</w:t>
      </w:r>
      <w:r w:rsidR="00596FC9" w:rsidRPr="00E75236">
        <w:rPr>
          <w:rFonts w:ascii="Arial" w:hAnsi="Arial" w:cs="Arial"/>
          <w:sz w:val="20"/>
          <w:szCs w:val="20"/>
          <w:lang w:val="nl-NL"/>
        </w:rPr>
        <w:t xml:space="preserve"> Daarnaast werkt het</w:t>
      </w:r>
      <w:r w:rsidR="00B25864" w:rsidRPr="00E75236">
        <w:rPr>
          <w:rFonts w:ascii="Arial" w:hAnsi="Arial" w:cs="Arial"/>
          <w:sz w:val="20"/>
          <w:szCs w:val="20"/>
          <w:lang w:val="nl-NL"/>
        </w:rPr>
        <w:t xml:space="preserve"> ontbreken</w:t>
      </w:r>
      <w:r w:rsidR="00596FC9" w:rsidRPr="00E75236">
        <w:rPr>
          <w:rFonts w:ascii="Arial" w:hAnsi="Arial" w:cs="Arial"/>
          <w:sz w:val="20"/>
          <w:szCs w:val="20"/>
          <w:lang w:val="nl-NL"/>
        </w:rPr>
        <w:t xml:space="preserve"> van een RI&amp;E-rapport in het nadeel van de werkgever, zodat </w:t>
      </w:r>
      <w:r w:rsidR="002B4891" w:rsidRPr="00E75236">
        <w:rPr>
          <w:rFonts w:ascii="Arial" w:hAnsi="Arial" w:cs="Arial"/>
          <w:sz w:val="20"/>
          <w:szCs w:val="20"/>
          <w:lang w:val="nl-NL"/>
        </w:rPr>
        <w:t xml:space="preserve">in dat geval </w:t>
      </w:r>
      <w:r w:rsidR="00596FC9" w:rsidRPr="00E75236">
        <w:rPr>
          <w:rFonts w:ascii="Arial" w:hAnsi="Arial" w:cs="Arial"/>
          <w:sz w:val="20"/>
          <w:szCs w:val="20"/>
          <w:lang w:val="nl-NL"/>
        </w:rPr>
        <w:t>wordt aangenomen dat er onvoldoende maatregelen zijn getroffen (22). Daarentegen wordt enkel het opstellen van een RI&amp;E-rapport ook als onvoldoende gezien (25)</w:t>
      </w:r>
      <w:r w:rsidR="00AB401B" w:rsidRPr="00E75236">
        <w:rPr>
          <w:rFonts w:ascii="Arial" w:hAnsi="Arial" w:cs="Arial"/>
          <w:sz w:val="20"/>
          <w:szCs w:val="20"/>
          <w:lang w:val="nl-NL"/>
        </w:rPr>
        <w:t xml:space="preserve">, indien er </w:t>
      </w:r>
      <w:r w:rsidR="002B4891" w:rsidRPr="00E75236">
        <w:rPr>
          <w:rFonts w:ascii="Arial" w:hAnsi="Arial" w:cs="Arial"/>
          <w:sz w:val="20"/>
          <w:szCs w:val="20"/>
          <w:lang w:val="nl-NL"/>
        </w:rPr>
        <w:t xml:space="preserve">toch </w:t>
      </w:r>
      <w:r w:rsidR="00AB401B" w:rsidRPr="00E75236">
        <w:rPr>
          <w:rFonts w:ascii="Arial" w:hAnsi="Arial" w:cs="Arial"/>
          <w:sz w:val="20"/>
          <w:szCs w:val="20"/>
          <w:lang w:val="nl-NL"/>
        </w:rPr>
        <w:t>sprake is van een hoge werkdruk</w:t>
      </w:r>
      <w:r w:rsidR="00596FC9" w:rsidRPr="00E75236">
        <w:rPr>
          <w:rFonts w:ascii="Arial" w:hAnsi="Arial" w:cs="Arial"/>
          <w:sz w:val="20"/>
          <w:szCs w:val="20"/>
          <w:lang w:val="nl-NL"/>
        </w:rPr>
        <w:t>. Ook wordt het de werkgever toegerekend indien hij onvoldoende ingrijpt bij een werknemer die stelselmatig overuren werkt</w:t>
      </w:r>
      <w:r w:rsidR="00C36DC1" w:rsidRPr="00E75236">
        <w:rPr>
          <w:rFonts w:ascii="Arial" w:hAnsi="Arial" w:cs="Arial"/>
          <w:sz w:val="20"/>
          <w:szCs w:val="20"/>
          <w:lang w:val="nl-NL"/>
        </w:rPr>
        <w:t xml:space="preserve"> (26) of onvoldoende ingaat op de klachten van een werknemer (22)</w:t>
      </w:r>
      <w:r w:rsidR="00596FC9" w:rsidRPr="00E75236">
        <w:rPr>
          <w:rFonts w:ascii="Arial" w:hAnsi="Arial" w:cs="Arial"/>
          <w:sz w:val="20"/>
          <w:szCs w:val="20"/>
          <w:lang w:val="nl-NL"/>
        </w:rPr>
        <w:t>. Dat een werkgever niet bekend was met deze situatie</w:t>
      </w:r>
      <w:r w:rsidR="002B4891" w:rsidRPr="00E75236">
        <w:rPr>
          <w:rFonts w:ascii="Arial" w:hAnsi="Arial" w:cs="Arial"/>
          <w:sz w:val="20"/>
          <w:szCs w:val="20"/>
          <w:lang w:val="nl-NL"/>
        </w:rPr>
        <w:t>,</w:t>
      </w:r>
      <w:r w:rsidR="00596FC9" w:rsidRPr="00E75236">
        <w:rPr>
          <w:rFonts w:ascii="Arial" w:hAnsi="Arial" w:cs="Arial"/>
          <w:sz w:val="20"/>
          <w:szCs w:val="20"/>
          <w:lang w:val="nl-NL"/>
        </w:rPr>
        <w:t xml:space="preserve"> is in dit geval niet voldoende </w:t>
      </w:r>
      <w:r w:rsidR="002B4891" w:rsidRPr="00E75236">
        <w:rPr>
          <w:rFonts w:ascii="Arial" w:hAnsi="Arial" w:cs="Arial"/>
          <w:sz w:val="20"/>
          <w:szCs w:val="20"/>
          <w:lang w:val="nl-NL"/>
        </w:rPr>
        <w:t>om het niet</w:t>
      </w:r>
      <w:r w:rsidR="00596FC9" w:rsidRPr="00E75236">
        <w:rPr>
          <w:rFonts w:ascii="Arial" w:hAnsi="Arial" w:cs="Arial"/>
          <w:sz w:val="20"/>
          <w:szCs w:val="20"/>
          <w:lang w:val="nl-NL"/>
        </w:rPr>
        <w:t xml:space="preserve"> nemen van maatregelen</w:t>
      </w:r>
      <w:r w:rsidR="002B4891" w:rsidRPr="00E75236">
        <w:rPr>
          <w:rFonts w:ascii="Arial" w:hAnsi="Arial" w:cs="Arial"/>
          <w:sz w:val="20"/>
          <w:szCs w:val="20"/>
          <w:lang w:val="nl-NL"/>
        </w:rPr>
        <w:t xml:space="preserve"> te verantwoorden</w:t>
      </w:r>
      <w:r w:rsidR="00596FC9" w:rsidRPr="00E75236">
        <w:rPr>
          <w:rFonts w:ascii="Arial" w:hAnsi="Arial" w:cs="Arial"/>
          <w:sz w:val="20"/>
          <w:szCs w:val="20"/>
          <w:lang w:val="nl-NL"/>
        </w:rPr>
        <w:t xml:space="preserve"> (26</w:t>
      </w:r>
      <w:r w:rsidR="00C36DC1" w:rsidRPr="00E75236">
        <w:rPr>
          <w:rFonts w:ascii="Arial" w:hAnsi="Arial" w:cs="Arial"/>
          <w:sz w:val="20"/>
          <w:szCs w:val="20"/>
          <w:lang w:val="nl-NL"/>
        </w:rPr>
        <w:t xml:space="preserve"> en 27</w:t>
      </w:r>
      <w:r w:rsidR="00596FC9" w:rsidRPr="00E75236">
        <w:rPr>
          <w:rFonts w:ascii="Arial" w:hAnsi="Arial" w:cs="Arial"/>
          <w:sz w:val="20"/>
          <w:szCs w:val="20"/>
          <w:lang w:val="nl-NL"/>
        </w:rPr>
        <w:t xml:space="preserve">). </w:t>
      </w:r>
      <w:r w:rsidR="00AB401B" w:rsidRPr="00E75236">
        <w:rPr>
          <w:rFonts w:ascii="Arial" w:hAnsi="Arial" w:cs="Arial"/>
          <w:sz w:val="20"/>
          <w:szCs w:val="20"/>
          <w:lang w:val="nl-NL"/>
        </w:rPr>
        <w:t>Tot slot wordt het gebruiken van een RI&amp;E-rapport voor twee aparte vestigingen van één bedrijf niet gehonoreerd door de rechtspraktijk</w:t>
      </w:r>
      <w:r w:rsidR="002B4891" w:rsidRPr="00E75236">
        <w:rPr>
          <w:rFonts w:ascii="Arial" w:hAnsi="Arial" w:cs="Arial"/>
          <w:sz w:val="20"/>
          <w:szCs w:val="20"/>
          <w:lang w:val="nl-NL"/>
        </w:rPr>
        <w:t>,</w:t>
      </w:r>
      <w:r w:rsidR="00AB401B" w:rsidRPr="00E75236">
        <w:rPr>
          <w:rFonts w:ascii="Arial" w:hAnsi="Arial" w:cs="Arial"/>
          <w:sz w:val="20"/>
          <w:szCs w:val="20"/>
          <w:lang w:val="nl-NL"/>
        </w:rPr>
        <w:t xml:space="preserve"> waardoor dit, samen met het </w:t>
      </w:r>
      <w:r w:rsidR="00AB401B" w:rsidRPr="00BB0C9E">
        <w:rPr>
          <w:rFonts w:ascii="Arial" w:hAnsi="Arial" w:cs="Arial"/>
          <w:sz w:val="20"/>
          <w:szCs w:val="20"/>
          <w:lang w:val="nl-NL"/>
        </w:rPr>
        <w:t>niet</w:t>
      </w:r>
      <w:r w:rsidR="00AB401B" w:rsidRPr="00E75236">
        <w:rPr>
          <w:rFonts w:ascii="Arial" w:hAnsi="Arial" w:cs="Arial"/>
          <w:sz w:val="20"/>
          <w:szCs w:val="20"/>
          <w:lang w:val="nl-NL"/>
        </w:rPr>
        <w:t xml:space="preserve"> opvolgen van de eigen beleidsregels door de werkgever, een schending van artikel 3 Arbowet oplevert</w:t>
      </w:r>
      <w:r w:rsidR="002B4891" w:rsidRPr="00E75236">
        <w:rPr>
          <w:rFonts w:ascii="Arial" w:hAnsi="Arial" w:cs="Arial"/>
          <w:sz w:val="20"/>
          <w:szCs w:val="20"/>
          <w:lang w:val="nl-NL"/>
        </w:rPr>
        <w:t>. Daardoor is dit</w:t>
      </w:r>
      <w:r w:rsidR="00AB401B" w:rsidRPr="00E75236">
        <w:rPr>
          <w:rFonts w:ascii="Arial" w:hAnsi="Arial" w:cs="Arial"/>
          <w:sz w:val="20"/>
          <w:szCs w:val="20"/>
          <w:lang w:val="nl-NL"/>
        </w:rPr>
        <w:t xml:space="preserve"> een onvoldoende maatregel (20) ter voorkoming van psychische schade bij de werknemer.</w:t>
      </w:r>
      <w:r w:rsidR="00C36DC1" w:rsidRPr="00E75236">
        <w:rPr>
          <w:rFonts w:ascii="Arial" w:hAnsi="Arial" w:cs="Arial"/>
          <w:sz w:val="20"/>
          <w:szCs w:val="20"/>
          <w:lang w:val="nl-NL"/>
        </w:rPr>
        <w:t xml:space="preserve"> </w:t>
      </w:r>
    </w:p>
    <w:p w14:paraId="7EBE8233" w14:textId="2130C561" w:rsidR="00212D24" w:rsidRPr="00E75236" w:rsidRDefault="000E280A"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In deze uitspraken is opvallend dat </w:t>
      </w:r>
      <w:r w:rsidR="002B4891" w:rsidRPr="00E75236">
        <w:rPr>
          <w:rFonts w:ascii="Arial" w:hAnsi="Arial" w:cs="Arial"/>
          <w:sz w:val="20"/>
          <w:szCs w:val="20"/>
          <w:lang w:val="nl-NL"/>
        </w:rPr>
        <w:t>een schending van de zorgplicht wordt aangenomen, als de werkgever</w:t>
      </w:r>
      <w:r w:rsidRPr="00E75236">
        <w:rPr>
          <w:rFonts w:ascii="Arial" w:hAnsi="Arial" w:cs="Arial"/>
          <w:sz w:val="20"/>
          <w:szCs w:val="20"/>
          <w:lang w:val="nl-NL"/>
        </w:rPr>
        <w:t xml:space="preserve"> onvoldoende maatregelen </w:t>
      </w:r>
      <w:r w:rsidR="002B4891" w:rsidRPr="00E75236">
        <w:rPr>
          <w:rFonts w:ascii="Arial" w:hAnsi="Arial" w:cs="Arial"/>
          <w:sz w:val="20"/>
          <w:szCs w:val="20"/>
          <w:lang w:val="nl-NL"/>
        </w:rPr>
        <w:t>neemt.</w:t>
      </w:r>
      <w:r w:rsidRPr="00E75236">
        <w:rPr>
          <w:rFonts w:ascii="Arial" w:hAnsi="Arial" w:cs="Arial"/>
          <w:sz w:val="20"/>
          <w:szCs w:val="20"/>
          <w:lang w:val="nl-NL"/>
        </w:rPr>
        <w:t xml:space="preserve"> </w:t>
      </w:r>
      <w:r w:rsidR="00D732F8" w:rsidRPr="00E75236">
        <w:rPr>
          <w:rFonts w:ascii="Arial" w:hAnsi="Arial" w:cs="Arial"/>
          <w:sz w:val="20"/>
          <w:szCs w:val="20"/>
          <w:lang w:val="nl-NL"/>
        </w:rPr>
        <w:t xml:space="preserve">Ook is </w:t>
      </w:r>
      <w:r w:rsidR="002B4891" w:rsidRPr="00E75236">
        <w:rPr>
          <w:rFonts w:ascii="Arial" w:hAnsi="Arial" w:cs="Arial"/>
          <w:sz w:val="20"/>
          <w:szCs w:val="20"/>
          <w:lang w:val="nl-NL"/>
        </w:rPr>
        <w:t xml:space="preserve">een </w:t>
      </w:r>
      <w:r w:rsidR="00D732F8" w:rsidRPr="00E75236">
        <w:rPr>
          <w:rFonts w:ascii="Arial" w:hAnsi="Arial" w:cs="Arial"/>
          <w:sz w:val="20"/>
          <w:szCs w:val="20"/>
          <w:lang w:val="nl-NL"/>
        </w:rPr>
        <w:t xml:space="preserve">opvallende overeenkomst </w:t>
      </w:r>
      <w:r w:rsidR="008E0419" w:rsidRPr="00E75236">
        <w:rPr>
          <w:rFonts w:ascii="Arial" w:hAnsi="Arial" w:cs="Arial"/>
          <w:sz w:val="20"/>
          <w:szCs w:val="20"/>
          <w:lang w:val="nl-NL"/>
        </w:rPr>
        <w:t xml:space="preserve">dat in </w:t>
      </w:r>
      <w:r w:rsidR="00331A3A" w:rsidRPr="00E75236">
        <w:rPr>
          <w:rFonts w:ascii="Arial" w:hAnsi="Arial" w:cs="Arial"/>
          <w:sz w:val="20"/>
          <w:szCs w:val="20"/>
          <w:lang w:val="nl-NL"/>
        </w:rPr>
        <w:t>deze</w:t>
      </w:r>
      <w:r w:rsidR="008E0419" w:rsidRPr="00E75236">
        <w:rPr>
          <w:rFonts w:ascii="Arial" w:hAnsi="Arial" w:cs="Arial"/>
          <w:sz w:val="20"/>
          <w:szCs w:val="20"/>
          <w:lang w:val="nl-NL"/>
        </w:rPr>
        <w:t xml:space="preserve"> uitspraken</w:t>
      </w:r>
      <w:r w:rsidR="00331A3A" w:rsidRPr="00E75236">
        <w:rPr>
          <w:rFonts w:ascii="Arial" w:hAnsi="Arial" w:cs="Arial"/>
          <w:sz w:val="20"/>
          <w:szCs w:val="20"/>
          <w:lang w:val="nl-NL"/>
        </w:rPr>
        <w:t xml:space="preserve"> sprake is van zowel een aannemelijke burn-out als een aannemelijke causaliteit. </w:t>
      </w:r>
    </w:p>
    <w:p w14:paraId="6D95CD1E" w14:textId="77777777" w:rsidR="00CB6D8D" w:rsidRPr="00E75236" w:rsidRDefault="00CB6D8D" w:rsidP="00CB6D8D">
      <w:pPr>
        <w:spacing w:after="0" w:line="360" w:lineRule="auto"/>
        <w:rPr>
          <w:rFonts w:ascii="Arial" w:hAnsi="Arial" w:cs="Arial"/>
          <w:sz w:val="20"/>
          <w:szCs w:val="20"/>
          <w:lang w:val="nl-NL"/>
        </w:rPr>
      </w:pPr>
    </w:p>
    <w:p w14:paraId="26EAFC00" w14:textId="77777777" w:rsidR="00704D03" w:rsidRPr="008D019C" w:rsidRDefault="00704D03" w:rsidP="00BB0C9E">
      <w:pPr>
        <w:pStyle w:val="Kop4"/>
        <w:rPr>
          <w:rFonts w:ascii="Arial" w:hAnsi="Arial" w:cs="Arial"/>
          <w:i w:val="0"/>
          <w:sz w:val="24"/>
          <w:szCs w:val="24"/>
        </w:rPr>
      </w:pPr>
      <w:r w:rsidRPr="008D019C">
        <w:rPr>
          <w:rFonts w:ascii="Arial" w:hAnsi="Arial" w:cs="Arial"/>
          <w:i w:val="0"/>
          <w:sz w:val="24"/>
          <w:szCs w:val="24"/>
        </w:rPr>
        <w:lastRenderedPageBreak/>
        <w:t>4.5.</w:t>
      </w:r>
      <w:r w:rsidR="00BE2142" w:rsidRPr="008D019C">
        <w:rPr>
          <w:rFonts w:ascii="Arial" w:hAnsi="Arial" w:cs="Arial"/>
          <w:i w:val="0"/>
          <w:sz w:val="24"/>
          <w:szCs w:val="24"/>
        </w:rPr>
        <w:t>1.</w:t>
      </w:r>
      <w:r w:rsidRPr="008D019C">
        <w:rPr>
          <w:rFonts w:ascii="Arial" w:hAnsi="Arial" w:cs="Arial"/>
          <w:i w:val="0"/>
          <w:sz w:val="24"/>
          <w:szCs w:val="24"/>
        </w:rPr>
        <w:t>3 Elementaire bijzonderheden</w:t>
      </w:r>
    </w:p>
    <w:p w14:paraId="24E7CF13" w14:textId="27C3F833" w:rsidR="002F15AC" w:rsidRDefault="008D019C" w:rsidP="002F15AC">
      <w:pPr>
        <w:spacing w:after="0" w:line="360" w:lineRule="auto"/>
        <w:rPr>
          <w:rStyle w:val="Intensievebenadrukking"/>
          <w:rFonts w:ascii="Arial" w:hAnsi="Arial" w:cs="Arial"/>
          <w:i w:val="0"/>
          <w:color w:val="000000" w:themeColor="text1"/>
          <w:sz w:val="20"/>
          <w:szCs w:val="20"/>
        </w:rPr>
      </w:pPr>
      <w:r>
        <w:rPr>
          <w:rStyle w:val="Intensievebenadrukking"/>
          <w:rFonts w:ascii="Arial" w:hAnsi="Arial" w:cs="Arial"/>
          <w:i w:val="0"/>
          <w:color w:val="000000" w:themeColor="text1"/>
          <w:sz w:val="20"/>
          <w:szCs w:val="20"/>
        </w:rPr>
        <w:t>Hieronder worden de n</w:t>
      </w:r>
      <w:r w:rsidR="00CC5045">
        <w:rPr>
          <w:rStyle w:val="Intensievebenadrukking"/>
          <w:rFonts w:ascii="Arial" w:hAnsi="Arial" w:cs="Arial"/>
          <w:i w:val="0"/>
          <w:color w:val="000000" w:themeColor="text1"/>
          <w:sz w:val="20"/>
          <w:szCs w:val="20"/>
        </w:rPr>
        <w:t xml:space="preserve">adere </w:t>
      </w:r>
      <w:r w:rsidR="002F15AC">
        <w:rPr>
          <w:rStyle w:val="Intensievebenadrukking"/>
          <w:rFonts w:ascii="Arial" w:hAnsi="Arial" w:cs="Arial"/>
          <w:color w:val="000000" w:themeColor="text1"/>
          <w:sz w:val="20"/>
          <w:szCs w:val="20"/>
        </w:rPr>
        <w:t>omschrijvingen</w:t>
      </w:r>
      <w:r>
        <w:rPr>
          <w:rStyle w:val="Intensievebenadrukking"/>
          <w:rFonts w:ascii="Arial" w:hAnsi="Arial" w:cs="Arial"/>
          <w:color w:val="000000" w:themeColor="text1"/>
          <w:sz w:val="20"/>
          <w:szCs w:val="20"/>
        </w:rPr>
        <w:t xml:space="preserve"> </w:t>
      </w:r>
      <w:r>
        <w:rPr>
          <w:rStyle w:val="Intensievebenadrukking"/>
          <w:rFonts w:ascii="Arial" w:hAnsi="Arial" w:cs="Arial"/>
          <w:i w:val="0"/>
          <w:color w:val="000000" w:themeColor="text1"/>
          <w:sz w:val="20"/>
          <w:szCs w:val="20"/>
        </w:rPr>
        <w:t>uit de rechtspraktijk omtrent h</w:t>
      </w:r>
      <w:r w:rsidR="00CC5045">
        <w:rPr>
          <w:rStyle w:val="Intensievebenadrukking"/>
          <w:rFonts w:ascii="Arial" w:hAnsi="Arial" w:cs="Arial"/>
          <w:i w:val="0"/>
          <w:color w:val="000000" w:themeColor="text1"/>
          <w:sz w:val="20"/>
          <w:szCs w:val="20"/>
        </w:rPr>
        <w:t xml:space="preserve">et begrip </w:t>
      </w:r>
      <w:r w:rsidR="00CC5045">
        <w:rPr>
          <w:rStyle w:val="Intensievebenadrukking"/>
          <w:rFonts w:ascii="Arial" w:hAnsi="Arial" w:cs="Arial"/>
          <w:color w:val="000000" w:themeColor="text1"/>
          <w:sz w:val="20"/>
          <w:szCs w:val="20"/>
        </w:rPr>
        <w:t xml:space="preserve">causaliteit </w:t>
      </w:r>
      <w:r w:rsidR="00CC5045">
        <w:rPr>
          <w:rStyle w:val="Intensievebenadrukking"/>
          <w:rFonts w:ascii="Arial" w:hAnsi="Arial" w:cs="Arial"/>
          <w:i w:val="0"/>
          <w:color w:val="000000" w:themeColor="text1"/>
          <w:sz w:val="20"/>
          <w:szCs w:val="20"/>
        </w:rPr>
        <w:t>uit artikel 7:658 BW</w:t>
      </w:r>
      <w:r>
        <w:rPr>
          <w:rStyle w:val="Intensievebenadrukking"/>
          <w:rFonts w:ascii="Arial" w:hAnsi="Arial" w:cs="Arial"/>
          <w:i w:val="0"/>
          <w:color w:val="000000" w:themeColor="text1"/>
          <w:sz w:val="20"/>
          <w:szCs w:val="20"/>
        </w:rPr>
        <w:t xml:space="preserve"> besproken</w:t>
      </w:r>
      <w:r w:rsidR="002F15AC">
        <w:rPr>
          <w:rStyle w:val="Intensievebenadrukking"/>
          <w:rFonts w:ascii="Arial" w:hAnsi="Arial" w:cs="Arial"/>
          <w:color w:val="000000" w:themeColor="text1"/>
          <w:sz w:val="20"/>
          <w:szCs w:val="20"/>
        </w:rPr>
        <w:t>.</w:t>
      </w:r>
    </w:p>
    <w:p w14:paraId="29518957" w14:textId="77777777" w:rsidR="002F15AC" w:rsidRPr="002F15AC" w:rsidRDefault="002F15AC" w:rsidP="00CB6D8D">
      <w:pPr>
        <w:spacing w:after="0" w:line="360" w:lineRule="auto"/>
        <w:rPr>
          <w:rFonts w:ascii="Arial" w:hAnsi="Arial" w:cs="Arial"/>
          <w:sz w:val="20"/>
          <w:szCs w:val="20"/>
        </w:rPr>
      </w:pPr>
    </w:p>
    <w:p w14:paraId="1FD24878" w14:textId="0E4FE003" w:rsidR="00DF1E8B" w:rsidRPr="00E75236" w:rsidRDefault="00DF1E8B"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In uitspraak </w:t>
      </w:r>
      <w:r w:rsidRPr="00BB0C9E">
        <w:rPr>
          <w:rFonts w:ascii="Arial" w:hAnsi="Arial" w:cs="Arial"/>
          <w:sz w:val="20"/>
          <w:szCs w:val="20"/>
          <w:lang w:val="nl-NL"/>
        </w:rPr>
        <w:t>13</w:t>
      </w:r>
      <w:r w:rsidRPr="00E75236">
        <w:rPr>
          <w:rFonts w:ascii="Arial" w:hAnsi="Arial" w:cs="Arial"/>
          <w:b/>
          <w:sz w:val="20"/>
          <w:szCs w:val="20"/>
          <w:lang w:val="nl-NL"/>
        </w:rPr>
        <w:t xml:space="preserve"> </w:t>
      </w:r>
      <w:r w:rsidRPr="00E75236">
        <w:rPr>
          <w:rFonts w:ascii="Arial" w:hAnsi="Arial" w:cs="Arial"/>
          <w:sz w:val="20"/>
          <w:szCs w:val="20"/>
          <w:lang w:val="nl-NL"/>
        </w:rPr>
        <w:t>legt de rechter het</w:t>
      </w:r>
      <w:r w:rsidR="002B4891" w:rsidRPr="00E75236">
        <w:rPr>
          <w:rFonts w:ascii="Arial" w:hAnsi="Arial" w:cs="Arial"/>
          <w:sz w:val="20"/>
          <w:szCs w:val="20"/>
          <w:lang w:val="nl-NL"/>
        </w:rPr>
        <w:t xml:space="preserve"> </w:t>
      </w:r>
      <w:r w:rsidRPr="00E75236">
        <w:rPr>
          <w:rFonts w:ascii="Arial" w:hAnsi="Arial" w:cs="Arial"/>
          <w:sz w:val="20"/>
          <w:szCs w:val="20"/>
          <w:lang w:val="nl-NL"/>
        </w:rPr>
        <w:t xml:space="preserve">volgende uit over de zorgplicht van de werkgever: </w:t>
      </w:r>
      <w:r w:rsidR="00E2616C" w:rsidRPr="00E75236">
        <w:rPr>
          <w:rFonts w:ascii="Arial" w:hAnsi="Arial" w:cs="Arial"/>
          <w:sz w:val="20"/>
          <w:szCs w:val="20"/>
          <w:lang w:val="nl-NL"/>
        </w:rPr>
        <w:t>“</w:t>
      </w:r>
      <w:r w:rsidRPr="00E75236">
        <w:rPr>
          <w:rFonts w:ascii="Arial" w:hAnsi="Arial" w:cs="Arial"/>
          <w:i/>
          <w:sz w:val="20"/>
          <w:szCs w:val="20"/>
          <w:lang w:val="nl-NL"/>
        </w:rPr>
        <w:t>Een werkgever die ermee bekend is dat zijn werknemer aan een psychische stoornis lijdt, dient daarmee bij de (communicatie over) personeelsbe</w:t>
      </w:r>
      <w:r w:rsidR="00E2616C" w:rsidRPr="00E75236">
        <w:rPr>
          <w:rFonts w:ascii="Arial" w:hAnsi="Arial" w:cs="Arial"/>
          <w:i/>
          <w:sz w:val="20"/>
          <w:szCs w:val="20"/>
          <w:lang w:val="nl-NL"/>
        </w:rPr>
        <w:t>sli</w:t>
      </w:r>
      <w:r w:rsidRPr="00E75236">
        <w:rPr>
          <w:rFonts w:ascii="Arial" w:hAnsi="Arial" w:cs="Arial"/>
          <w:i/>
          <w:sz w:val="20"/>
          <w:szCs w:val="20"/>
          <w:lang w:val="nl-NL"/>
        </w:rPr>
        <w:t>ssingen rekening te houden.</w:t>
      </w:r>
      <w:r w:rsidR="00E2616C" w:rsidRPr="00E75236">
        <w:rPr>
          <w:rFonts w:ascii="Arial" w:hAnsi="Arial" w:cs="Arial"/>
          <w:i/>
          <w:sz w:val="20"/>
          <w:szCs w:val="20"/>
          <w:lang w:val="nl-NL"/>
        </w:rPr>
        <w:t>”</w:t>
      </w:r>
      <w:r w:rsidRPr="00E75236">
        <w:rPr>
          <w:rFonts w:ascii="Arial" w:hAnsi="Arial" w:cs="Arial"/>
          <w:sz w:val="20"/>
          <w:szCs w:val="20"/>
          <w:lang w:val="nl-NL"/>
        </w:rPr>
        <w:t xml:space="preserve"> In deze zaak wordt de zorgplicht van de werkgever met betrekking tot het goede verloop van het re-integratietraject nader omschreven. Uit het bovenstaande kan worden geconcludeerd dat van een werkgever kan worden verwacht dat hij zich aan de mentale situati</w:t>
      </w:r>
      <w:r w:rsidR="007C5CA6" w:rsidRPr="00E75236">
        <w:rPr>
          <w:rFonts w:ascii="Arial" w:hAnsi="Arial" w:cs="Arial"/>
          <w:sz w:val="20"/>
          <w:szCs w:val="20"/>
          <w:lang w:val="nl-NL"/>
        </w:rPr>
        <w:t xml:space="preserve">e van de werknemer aanpast. </w:t>
      </w:r>
    </w:p>
    <w:p w14:paraId="6132ED79" w14:textId="77777777" w:rsidR="00CB6D8D" w:rsidRPr="00E75236" w:rsidRDefault="00CB6D8D" w:rsidP="00CB6D8D">
      <w:pPr>
        <w:spacing w:after="0" w:line="360" w:lineRule="auto"/>
        <w:rPr>
          <w:rFonts w:ascii="Arial" w:hAnsi="Arial" w:cs="Arial"/>
          <w:sz w:val="20"/>
          <w:szCs w:val="20"/>
          <w:lang w:val="nl-NL"/>
        </w:rPr>
      </w:pPr>
    </w:p>
    <w:p w14:paraId="6D3A3698" w14:textId="2B84D9DC" w:rsidR="00CC5045" w:rsidRPr="00E75236" w:rsidRDefault="007C5CA6"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In uitspraak </w:t>
      </w:r>
      <w:r w:rsidRPr="00BB0C9E">
        <w:rPr>
          <w:rFonts w:ascii="Arial" w:hAnsi="Arial" w:cs="Arial"/>
          <w:sz w:val="20"/>
          <w:szCs w:val="20"/>
          <w:lang w:val="nl-NL"/>
        </w:rPr>
        <w:t xml:space="preserve">14 </w:t>
      </w:r>
      <w:r w:rsidRPr="00E75236">
        <w:rPr>
          <w:rFonts w:ascii="Arial" w:hAnsi="Arial" w:cs="Arial"/>
          <w:sz w:val="20"/>
          <w:szCs w:val="20"/>
          <w:lang w:val="nl-NL"/>
        </w:rPr>
        <w:t xml:space="preserve">benoemt de rechter met betrekking tot de maatregelen van een werkgever dat </w:t>
      </w:r>
      <w:r w:rsidR="00BE2142" w:rsidRPr="00E75236">
        <w:rPr>
          <w:rFonts w:ascii="Arial" w:hAnsi="Arial" w:cs="Arial"/>
          <w:sz w:val="20"/>
          <w:szCs w:val="20"/>
          <w:lang w:val="nl-NL"/>
        </w:rPr>
        <w:t>“</w:t>
      </w:r>
      <w:r w:rsidRPr="00E75236">
        <w:rPr>
          <w:rFonts w:ascii="Arial" w:hAnsi="Arial" w:cs="Arial"/>
          <w:i/>
          <w:sz w:val="20"/>
          <w:szCs w:val="20"/>
          <w:lang w:val="nl-NL"/>
        </w:rPr>
        <w:t>Een werkgever moet kenbaar zijn met de ziekte, alvorens hij maatregelen kan treffen om de situatie te verbeteren.</w:t>
      </w:r>
      <w:r w:rsidR="0083294B" w:rsidRPr="00E75236">
        <w:rPr>
          <w:rFonts w:ascii="Arial" w:hAnsi="Arial" w:cs="Arial"/>
          <w:i/>
          <w:sz w:val="20"/>
          <w:szCs w:val="20"/>
          <w:lang w:val="nl-NL"/>
        </w:rPr>
        <w:t>’’</w:t>
      </w:r>
      <w:r w:rsidRPr="00E75236">
        <w:rPr>
          <w:rFonts w:ascii="Arial" w:hAnsi="Arial" w:cs="Arial"/>
          <w:i/>
          <w:sz w:val="20"/>
          <w:szCs w:val="20"/>
          <w:lang w:val="nl-NL"/>
        </w:rPr>
        <w:t xml:space="preserve"> </w:t>
      </w:r>
      <w:r w:rsidRPr="00E75236">
        <w:rPr>
          <w:rFonts w:ascii="Arial" w:hAnsi="Arial" w:cs="Arial"/>
          <w:sz w:val="20"/>
          <w:szCs w:val="20"/>
          <w:lang w:val="nl-NL"/>
        </w:rPr>
        <w:t xml:space="preserve">Dit zogenoemde </w:t>
      </w:r>
      <w:r w:rsidRPr="00BB0C9E">
        <w:rPr>
          <w:rFonts w:ascii="Arial" w:hAnsi="Arial" w:cs="Arial"/>
          <w:sz w:val="20"/>
          <w:szCs w:val="20"/>
          <w:lang w:val="nl-NL"/>
        </w:rPr>
        <w:t>kenbaarheidsvereiste</w:t>
      </w:r>
      <w:r w:rsidRPr="00E75236">
        <w:rPr>
          <w:rFonts w:ascii="Arial" w:hAnsi="Arial" w:cs="Arial"/>
          <w:sz w:val="20"/>
          <w:szCs w:val="20"/>
          <w:lang w:val="nl-NL"/>
        </w:rPr>
        <w:t xml:space="preserve"> duidt op een inkadering van de reikwijdte van de maatregelen die een werkgever dient te treffen in een dergelijke situatie. Zoals uit de analyse bleek, is </w:t>
      </w:r>
      <w:r w:rsidR="00A31B63" w:rsidRPr="00E75236">
        <w:rPr>
          <w:rFonts w:ascii="Arial" w:hAnsi="Arial" w:cs="Arial"/>
          <w:sz w:val="20"/>
          <w:szCs w:val="20"/>
          <w:lang w:val="nl-NL"/>
        </w:rPr>
        <w:t xml:space="preserve">het </w:t>
      </w:r>
      <w:r w:rsidRPr="00E75236">
        <w:rPr>
          <w:rFonts w:ascii="Arial" w:hAnsi="Arial" w:cs="Arial"/>
          <w:sz w:val="20"/>
          <w:szCs w:val="20"/>
          <w:lang w:val="nl-NL"/>
        </w:rPr>
        <w:t>een werkgever niet te verwijten dat hij geen maatregelen heeft genomen</w:t>
      </w:r>
      <w:r w:rsidR="00BE2142" w:rsidRPr="00E75236">
        <w:rPr>
          <w:rFonts w:ascii="Arial" w:hAnsi="Arial" w:cs="Arial"/>
          <w:sz w:val="20"/>
          <w:szCs w:val="20"/>
          <w:lang w:val="nl-NL"/>
        </w:rPr>
        <w:t>,</w:t>
      </w:r>
      <w:r w:rsidRPr="00E75236">
        <w:rPr>
          <w:rFonts w:ascii="Arial" w:hAnsi="Arial" w:cs="Arial"/>
          <w:sz w:val="20"/>
          <w:szCs w:val="20"/>
          <w:lang w:val="nl-NL"/>
        </w:rPr>
        <w:t xml:space="preserve"> als </w:t>
      </w:r>
      <w:r w:rsidR="00BE2142" w:rsidRPr="00E75236">
        <w:rPr>
          <w:rFonts w:ascii="Arial" w:hAnsi="Arial" w:cs="Arial"/>
          <w:sz w:val="20"/>
          <w:szCs w:val="20"/>
          <w:lang w:val="nl-NL"/>
        </w:rPr>
        <w:t>de situatie hem</w:t>
      </w:r>
      <w:r w:rsidRPr="00E75236">
        <w:rPr>
          <w:rFonts w:ascii="Arial" w:hAnsi="Arial" w:cs="Arial"/>
          <w:sz w:val="20"/>
          <w:szCs w:val="20"/>
          <w:lang w:val="nl-NL"/>
        </w:rPr>
        <w:t xml:space="preserve"> niet kenbaar </w:t>
      </w:r>
      <w:r w:rsidR="00BE2142" w:rsidRPr="00E75236">
        <w:rPr>
          <w:rFonts w:ascii="Arial" w:hAnsi="Arial" w:cs="Arial"/>
          <w:sz w:val="20"/>
          <w:szCs w:val="20"/>
          <w:lang w:val="nl-NL"/>
        </w:rPr>
        <w:t>i</w:t>
      </w:r>
      <w:r w:rsidRPr="00E75236">
        <w:rPr>
          <w:rFonts w:ascii="Arial" w:hAnsi="Arial" w:cs="Arial"/>
          <w:sz w:val="20"/>
          <w:szCs w:val="20"/>
          <w:lang w:val="nl-NL"/>
        </w:rPr>
        <w:t xml:space="preserve">s geworden. Met deze inkadering wordt eigenlijk </w:t>
      </w:r>
      <w:r w:rsidR="00BE2142" w:rsidRPr="00E75236">
        <w:rPr>
          <w:rFonts w:ascii="Arial" w:hAnsi="Arial" w:cs="Arial"/>
          <w:sz w:val="20"/>
          <w:szCs w:val="20"/>
          <w:lang w:val="nl-NL"/>
        </w:rPr>
        <w:t xml:space="preserve">de </w:t>
      </w:r>
      <w:r w:rsidRPr="00E75236">
        <w:rPr>
          <w:rFonts w:ascii="Arial" w:hAnsi="Arial" w:cs="Arial"/>
          <w:sz w:val="20"/>
          <w:szCs w:val="20"/>
          <w:lang w:val="nl-NL"/>
        </w:rPr>
        <w:t>druk aan de kant van de werknemer gelegd, doordat de rechtspraktijk niet direct aanneemt dat iets kenbaar is gemaakt bij de werkgever. Hiervoor dient bewijs geleverd te worden</w:t>
      </w:r>
      <w:r w:rsidR="00BE2142" w:rsidRPr="00E75236">
        <w:rPr>
          <w:rFonts w:ascii="Arial" w:hAnsi="Arial" w:cs="Arial"/>
          <w:sz w:val="20"/>
          <w:szCs w:val="20"/>
          <w:lang w:val="nl-NL"/>
        </w:rPr>
        <w:t xml:space="preserve"> dat aantoont</w:t>
      </w:r>
      <w:r w:rsidRPr="00E75236">
        <w:rPr>
          <w:rFonts w:ascii="Arial" w:hAnsi="Arial" w:cs="Arial"/>
          <w:sz w:val="20"/>
          <w:szCs w:val="20"/>
          <w:lang w:val="nl-NL"/>
        </w:rPr>
        <w:t xml:space="preserve"> op welke manier de burn-outklachten kenbaar zijn gemaakt. </w:t>
      </w:r>
      <w:r w:rsidR="00A31B63" w:rsidRPr="00E75236">
        <w:rPr>
          <w:rFonts w:ascii="Arial" w:hAnsi="Arial" w:cs="Arial"/>
          <w:sz w:val="20"/>
          <w:szCs w:val="20"/>
          <w:lang w:val="nl-NL"/>
        </w:rPr>
        <w:t xml:space="preserve">Het enkel uitspreken van vermoedens, mogelijkheden en </w:t>
      </w:r>
      <w:r w:rsidR="009B2818" w:rsidRPr="00E75236">
        <w:rPr>
          <w:rFonts w:ascii="Arial" w:hAnsi="Arial" w:cs="Arial"/>
          <w:sz w:val="20"/>
          <w:szCs w:val="20"/>
          <w:lang w:val="nl-NL"/>
        </w:rPr>
        <w:t xml:space="preserve">het geven van </w:t>
      </w:r>
      <w:r w:rsidR="00A31B63" w:rsidRPr="00E75236">
        <w:rPr>
          <w:rFonts w:ascii="Arial" w:hAnsi="Arial" w:cs="Arial"/>
          <w:sz w:val="20"/>
          <w:szCs w:val="20"/>
          <w:lang w:val="nl-NL"/>
        </w:rPr>
        <w:t>signalen is niet voldoende om iets kenbaar te noemen</w:t>
      </w:r>
      <w:r w:rsidR="00BE2142" w:rsidRPr="00E75236">
        <w:rPr>
          <w:rFonts w:ascii="Arial" w:hAnsi="Arial" w:cs="Arial"/>
          <w:sz w:val="20"/>
          <w:szCs w:val="20"/>
          <w:lang w:val="nl-NL"/>
        </w:rPr>
        <w:t>,</w:t>
      </w:r>
      <w:r w:rsidR="00F97910" w:rsidRPr="00E75236">
        <w:rPr>
          <w:rFonts w:ascii="Arial" w:hAnsi="Arial" w:cs="Arial"/>
          <w:sz w:val="20"/>
          <w:szCs w:val="20"/>
          <w:lang w:val="nl-NL"/>
        </w:rPr>
        <w:t xml:space="preserve"> volgens de rech</w:t>
      </w:r>
      <w:r w:rsidR="009B2818" w:rsidRPr="00E75236">
        <w:rPr>
          <w:rFonts w:ascii="Arial" w:hAnsi="Arial" w:cs="Arial"/>
          <w:sz w:val="20"/>
          <w:szCs w:val="20"/>
          <w:lang w:val="nl-NL"/>
        </w:rPr>
        <w:t>tspraktijk</w:t>
      </w:r>
      <w:r w:rsidR="00A31B63" w:rsidRPr="00E75236">
        <w:rPr>
          <w:rFonts w:ascii="Arial" w:hAnsi="Arial" w:cs="Arial"/>
          <w:sz w:val="20"/>
          <w:szCs w:val="20"/>
          <w:lang w:val="nl-NL"/>
        </w:rPr>
        <w:t xml:space="preserve">. </w:t>
      </w:r>
    </w:p>
    <w:p w14:paraId="4C336151" w14:textId="77777777" w:rsidR="00706475" w:rsidRPr="00E75236" w:rsidRDefault="00706475" w:rsidP="00CB6D8D">
      <w:pPr>
        <w:spacing w:after="0" w:line="360" w:lineRule="auto"/>
        <w:rPr>
          <w:rFonts w:ascii="Arial" w:hAnsi="Arial" w:cs="Arial"/>
          <w:sz w:val="20"/>
          <w:szCs w:val="20"/>
          <w:lang w:val="nl-NL"/>
        </w:rPr>
      </w:pPr>
    </w:p>
    <w:p w14:paraId="6A292B94" w14:textId="71968411" w:rsidR="00D66510" w:rsidRPr="008D019C" w:rsidRDefault="008D019C" w:rsidP="008D019C">
      <w:pPr>
        <w:pStyle w:val="Kop3"/>
        <w:rPr>
          <w:rStyle w:val="Intensievebenadrukking"/>
          <w:rFonts w:ascii="Arial" w:hAnsi="Arial" w:cs="Arial"/>
          <w:i w:val="0"/>
          <w:iCs w:val="0"/>
          <w:color w:val="1F3763" w:themeColor="accent1" w:themeShade="7F"/>
          <w:sz w:val="32"/>
          <w:szCs w:val="32"/>
        </w:rPr>
      </w:pPr>
      <w:bookmarkStart w:id="50" w:name="_Toc483186306"/>
      <w:r w:rsidRPr="008D019C">
        <w:rPr>
          <w:rStyle w:val="Intensievebenadrukking"/>
          <w:rFonts w:ascii="Arial" w:hAnsi="Arial" w:cs="Arial"/>
          <w:i w:val="0"/>
          <w:iCs w:val="0"/>
          <w:color w:val="1F3763" w:themeColor="accent1" w:themeShade="7F"/>
          <w:sz w:val="32"/>
          <w:szCs w:val="32"/>
        </w:rPr>
        <w:t xml:space="preserve">4.5.2 </w:t>
      </w:r>
      <w:r w:rsidR="00D66510" w:rsidRPr="008D019C">
        <w:rPr>
          <w:rStyle w:val="Intensievebenadrukking"/>
          <w:rFonts w:ascii="Arial" w:hAnsi="Arial" w:cs="Arial"/>
          <w:i w:val="0"/>
          <w:iCs w:val="0"/>
          <w:color w:val="1F3763" w:themeColor="accent1" w:themeShade="7F"/>
          <w:sz w:val="32"/>
          <w:szCs w:val="32"/>
        </w:rPr>
        <w:t>Oranje pijl</w:t>
      </w:r>
      <w:bookmarkEnd w:id="50"/>
    </w:p>
    <w:p w14:paraId="4879ADB9" w14:textId="73080E26" w:rsidR="00D66510" w:rsidRPr="00E75236" w:rsidRDefault="00BE2142"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De oranje pijl heeft betrekking op de vraag of de werkgever heeft voldaan aan zijn zorgplicht</w:t>
      </w:r>
      <w:r w:rsidR="007900AA">
        <w:rPr>
          <w:rStyle w:val="Intensievebenadrukking"/>
          <w:rFonts w:ascii="Arial" w:hAnsi="Arial" w:cs="Arial"/>
          <w:i w:val="0"/>
          <w:color w:val="000000" w:themeColor="text1"/>
          <w:sz w:val="20"/>
          <w:szCs w:val="20"/>
        </w:rPr>
        <w:t xml:space="preserve"> onder kolom 4 van de tabel</w:t>
      </w:r>
      <w:r w:rsidRPr="00E75236">
        <w:rPr>
          <w:rStyle w:val="Intensievebenadrukking"/>
          <w:rFonts w:ascii="Arial" w:hAnsi="Arial" w:cs="Arial"/>
          <w:i w:val="0"/>
          <w:color w:val="000000" w:themeColor="text1"/>
          <w:sz w:val="20"/>
          <w:szCs w:val="20"/>
        </w:rPr>
        <w:t xml:space="preserve">. </w:t>
      </w:r>
      <w:r w:rsidR="00D66510" w:rsidRPr="00E75236">
        <w:rPr>
          <w:rStyle w:val="Intensievebenadrukking"/>
          <w:rFonts w:ascii="Arial" w:hAnsi="Arial" w:cs="Arial"/>
          <w:i w:val="0"/>
          <w:color w:val="000000" w:themeColor="text1"/>
          <w:sz w:val="20"/>
          <w:szCs w:val="20"/>
        </w:rPr>
        <w:t xml:space="preserve">In 18 </w:t>
      </w:r>
      <w:r w:rsidRPr="00E75236">
        <w:rPr>
          <w:rStyle w:val="Intensievebenadrukking"/>
          <w:rFonts w:ascii="Arial" w:hAnsi="Arial" w:cs="Arial"/>
          <w:i w:val="0"/>
          <w:color w:val="000000" w:themeColor="text1"/>
          <w:sz w:val="20"/>
          <w:szCs w:val="20"/>
        </w:rPr>
        <w:t xml:space="preserve">zaken </w:t>
      </w:r>
      <w:r w:rsidR="00D66510" w:rsidRPr="00E75236">
        <w:rPr>
          <w:rStyle w:val="Intensievebenadrukking"/>
          <w:rFonts w:ascii="Arial" w:hAnsi="Arial" w:cs="Arial"/>
          <w:i w:val="0"/>
          <w:color w:val="000000" w:themeColor="text1"/>
          <w:sz w:val="20"/>
          <w:szCs w:val="20"/>
        </w:rPr>
        <w:t>heeft de werkgever voldaan aan zijn zorgplicht.</w:t>
      </w:r>
      <w:r w:rsidRPr="00E75236">
        <w:rPr>
          <w:rStyle w:val="Intensievebenadrukking"/>
          <w:rFonts w:ascii="Arial" w:hAnsi="Arial" w:cs="Arial"/>
          <w:i w:val="0"/>
          <w:color w:val="000000" w:themeColor="text1"/>
          <w:sz w:val="20"/>
          <w:szCs w:val="20"/>
        </w:rPr>
        <w:t xml:space="preserve"> </w:t>
      </w:r>
      <w:r w:rsidR="00D66510" w:rsidRPr="00E75236">
        <w:rPr>
          <w:rStyle w:val="Intensievebenadrukking"/>
          <w:rFonts w:ascii="Arial" w:hAnsi="Arial" w:cs="Arial"/>
          <w:i w:val="0"/>
          <w:color w:val="000000" w:themeColor="text1"/>
          <w:sz w:val="20"/>
          <w:szCs w:val="20"/>
        </w:rPr>
        <w:t>In 9</w:t>
      </w:r>
      <w:r w:rsidRPr="00E75236">
        <w:rPr>
          <w:rStyle w:val="Intensievebenadrukking"/>
          <w:rFonts w:ascii="Arial" w:hAnsi="Arial" w:cs="Arial"/>
          <w:i w:val="0"/>
          <w:color w:val="000000" w:themeColor="text1"/>
          <w:sz w:val="20"/>
          <w:szCs w:val="20"/>
        </w:rPr>
        <w:t xml:space="preserve"> zaken</w:t>
      </w:r>
      <w:r w:rsidR="00D66510" w:rsidRPr="00E75236">
        <w:rPr>
          <w:rStyle w:val="Intensievebenadrukking"/>
          <w:rFonts w:ascii="Arial" w:hAnsi="Arial" w:cs="Arial"/>
          <w:i w:val="0"/>
          <w:color w:val="000000" w:themeColor="text1"/>
          <w:sz w:val="20"/>
          <w:szCs w:val="20"/>
        </w:rPr>
        <w:t xml:space="preserve"> heeft de werkgever </w:t>
      </w:r>
      <w:r w:rsidR="00D66510" w:rsidRPr="00BB0C9E">
        <w:rPr>
          <w:rStyle w:val="Intensievebenadrukking"/>
          <w:rFonts w:ascii="Arial" w:hAnsi="Arial" w:cs="Arial"/>
          <w:i w:val="0"/>
          <w:color w:val="000000" w:themeColor="text1"/>
          <w:sz w:val="20"/>
          <w:szCs w:val="20"/>
        </w:rPr>
        <w:t xml:space="preserve">niet </w:t>
      </w:r>
      <w:r w:rsidR="00D66510" w:rsidRPr="00E75236">
        <w:rPr>
          <w:rStyle w:val="Intensievebenadrukking"/>
          <w:rFonts w:ascii="Arial" w:hAnsi="Arial" w:cs="Arial"/>
          <w:i w:val="0"/>
          <w:color w:val="000000" w:themeColor="text1"/>
          <w:sz w:val="20"/>
          <w:szCs w:val="20"/>
        </w:rPr>
        <w:t>voldaan aan zijn zorgplicht.</w:t>
      </w:r>
    </w:p>
    <w:p w14:paraId="7F0A6DB1" w14:textId="77777777" w:rsidR="00D66510" w:rsidRPr="00E75236" w:rsidRDefault="00D66510" w:rsidP="007E3166">
      <w:pPr>
        <w:rPr>
          <w:rStyle w:val="Intensievebenadrukking"/>
          <w:rFonts w:ascii="Arial" w:hAnsi="Arial" w:cs="Arial"/>
          <w:i w:val="0"/>
          <w:sz w:val="20"/>
          <w:szCs w:val="20"/>
          <w:lang w:val="nl-NL"/>
        </w:rPr>
      </w:pPr>
    </w:p>
    <w:p w14:paraId="4E1F172F" w14:textId="77777777" w:rsidR="00285372" w:rsidRPr="008D019C" w:rsidRDefault="007010A8" w:rsidP="008D019C">
      <w:pPr>
        <w:pStyle w:val="Kop3"/>
        <w:rPr>
          <w:rStyle w:val="Intensievebenadrukking"/>
          <w:rFonts w:ascii="Arial" w:hAnsi="Arial" w:cs="Arial"/>
          <w:i w:val="0"/>
          <w:iCs w:val="0"/>
          <w:color w:val="1F3763" w:themeColor="accent1" w:themeShade="7F"/>
        </w:rPr>
      </w:pPr>
      <w:bookmarkStart w:id="51" w:name="_Toc483186307"/>
      <w:r w:rsidRPr="008D019C">
        <w:rPr>
          <w:rStyle w:val="Intensievebenadrukking"/>
          <w:rFonts w:ascii="Arial" w:hAnsi="Arial" w:cs="Arial"/>
          <w:i w:val="0"/>
          <w:iCs w:val="0"/>
          <w:color w:val="1F3763" w:themeColor="accent1" w:themeShade="7F"/>
        </w:rPr>
        <w:t>4.5.</w:t>
      </w:r>
      <w:r w:rsidR="00BE2142" w:rsidRPr="008D019C">
        <w:rPr>
          <w:rStyle w:val="Intensievebenadrukking"/>
          <w:rFonts w:ascii="Arial" w:hAnsi="Arial" w:cs="Arial"/>
          <w:i w:val="0"/>
          <w:iCs w:val="0"/>
          <w:color w:val="1F3763" w:themeColor="accent1" w:themeShade="7F"/>
        </w:rPr>
        <w:t>2.1</w:t>
      </w:r>
      <w:r w:rsidR="00444108" w:rsidRPr="008D019C">
        <w:rPr>
          <w:rStyle w:val="Intensievebenadrukking"/>
          <w:rFonts w:ascii="Arial" w:hAnsi="Arial" w:cs="Arial"/>
          <w:i w:val="0"/>
          <w:iCs w:val="0"/>
          <w:color w:val="1F3763" w:themeColor="accent1" w:themeShade="7F"/>
        </w:rPr>
        <w:t xml:space="preserve"> </w:t>
      </w:r>
      <w:r w:rsidRPr="008D019C">
        <w:rPr>
          <w:rStyle w:val="Intensievebenadrukking"/>
          <w:rFonts w:ascii="Arial" w:hAnsi="Arial" w:cs="Arial"/>
          <w:i w:val="0"/>
          <w:iCs w:val="0"/>
          <w:color w:val="1F3763" w:themeColor="accent1" w:themeShade="7F"/>
        </w:rPr>
        <w:t>Voldaan aan zorgplicht</w:t>
      </w:r>
      <w:bookmarkEnd w:id="51"/>
      <w:r w:rsidRPr="008D019C">
        <w:rPr>
          <w:rStyle w:val="Intensievebenadrukking"/>
          <w:rFonts w:ascii="Arial" w:hAnsi="Arial" w:cs="Arial"/>
          <w:i w:val="0"/>
          <w:iCs w:val="0"/>
          <w:color w:val="1F3763" w:themeColor="accent1" w:themeShade="7F"/>
        </w:rPr>
        <w:t xml:space="preserve"> </w:t>
      </w:r>
    </w:p>
    <w:p w14:paraId="19C957E5" w14:textId="1F609012" w:rsidR="00285372" w:rsidRPr="00E75236" w:rsidRDefault="00285372" w:rsidP="00CB6D8D">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18 van de 27 </w:t>
      </w:r>
      <w:r w:rsidR="00BE2142" w:rsidRPr="00E75236">
        <w:rPr>
          <w:rStyle w:val="Intensievebenadrukking"/>
          <w:rFonts w:ascii="Arial" w:hAnsi="Arial" w:cs="Arial"/>
          <w:i w:val="0"/>
          <w:color w:val="000000" w:themeColor="text1"/>
          <w:sz w:val="20"/>
          <w:szCs w:val="20"/>
          <w:lang w:val="nl-NL"/>
        </w:rPr>
        <w:t>zaken</w:t>
      </w:r>
      <w:r w:rsidRPr="00E75236">
        <w:rPr>
          <w:rStyle w:val="Intensievebenadrukking"/>
          <w:rFonts w:ascii="Arial" w:hAnsi="Arial" w:cs="Arial"/>
          <w:i w:val="0"/>
          <w:color w:val="000000" w:themeColor="text1"/>
          <w:sz w:val="20"/>
          <w:szCs w:val="20"/>
          <w:lang w:val="nl-NL"/>
        </w:rPr>
        <w:t xml:space="preserve"> is door de werkgever voldaan aan zijn zorgplicht</w:t>
      </w:r>
      <w:r w:rsidR="00BE2142" w:rsidRPr="00E75236">
        <w:rPr>
          <w:rStyle w:val="Intensievebenadrukking"/>
          <w:rFonts w:ascii="Arial" w:hAnsi="Arial" w:cs="Arial"/>
          <w:i w:val="0"/>
          <w:color w:val="000000" w:themeColor="text1"/>
          <w:sz w:val="20"/>
          <w:szCs w:val="20"/>
          <w:lang w:val="nl-NL"/>
        </w:rPr>
        <w:t xml:space="preserve"> als omschreven in</w:t>
      </w:r>
      <w:r w:rsidRPr="00E75236">
        <w:rPr>
          <w:rStyle w:val="Intensievebenadrukking"/>
          <w:rFonts w:ascii="Arial" w:hAnsi="Arial" w:cs="Arial"/>
          <w:i w:val="0"/>
          <w:color w:val="000000" w:themeColor="text1"/>
          <w:sz w:val="20"/>
          <w:szCs w:val="20"/>
          <w:lang w:val="nl-NL"/>
        </w:rPr>
        <w:t xml:space="preserve"> artikel 7:658 lid 1 BW. Een overeenkomst </w:t>
      </w:r>
      <w:r w:rsidR="00BE2142" w:rsidRPr="00E75236">
        <w:rPr>
          <w:rStyle w:val="Intensievebenadrukking"/>
          <w:rFonts w:ascii="Arial" w:hAnsi="Arial" w:cs="Arial"/>
          <w:i w:val="0"/>
          <w:color w:val="000000" w:themeColor="text1"/>
          <w:sz w:val="20"/>
          <w:szCs w:val="20"/>
          <w:lang w:val="nl-NL"/>
        </w:rPr>
        <w:t>tussen</w:t>
      </w:r>
      <w:r w:rsidRPr="00E75236">
        <w:rPr>
          <w:rStyle w:val="Intensievebenadrukking"/>
          <w:rFonts w:ascii="Arial" w:hAnsi="Arial" w:cs="Arial"/>
          <w:i w:val="0"/>
          <w:color w:val="000000" w:themeColor="text1"/>
          <w:sz w:val="20"/>
          <w:szCs w:val="20"/>
          <w:lang w:val="nl-NL"/>
        </w:rPr>
        <w:t xml:space="preserve"> deze uitspraken (1,2,4,5,6,7,8,10,11,13,14,16,17</w:t>
      </w:r>
      <w:r w:rsidR="00D24C09"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i w:val="0"/>
          <w:color w:val="000000" w:themeColor="text1"/>
          <w:sz w:val="20"/>
          <w:szCs w:val="20"/>
          <w:lang w:val="nl-NL"/>
        </w:rPr>
        <w:t>18,19,23,24</w:t>
      </w:r>
      <w:r w:rsidR="00BE2142"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en 27) is dat de werkgever in alle gevallen zi</w:t>
      </w:r>
      <w:r w:rsidR="00D24C09" w:rsidRPr="00E75236">
        <w:rPr>
          <w:rStyle w:val="Intensievebenadrukking"/>
          <w:rFonts w:ascii="Arial" w:hAnsi="Arial" w:cs="Arial"/>
          <w:i w:val="0"/>
          <w:color w:val="000000" w:themeColor="text1"/>
          <w:sz w:val="20"/>
          <w:szCs w:val="20"/>
          <w:lang w:val="nl-NL"/>
        </w:rPr>
        <w:t>jn zorgplicht is nagekomen</w:t>
      </w:r>
      <w:r w:rsidR="00BE2142" w:rsidRPr="00E75236">
        <w:rPr>
          <w:rStyle w:val="Intensievebenadrukking"/>
          <w:rFonts w:ascii="Arial" w:hAnsi="Arial" w:cs="Arial"/>
          <w:i w:val="0"/>
          <w:color w:val="000000" w:themeColor="text1"/>
          <w:sz w:val="20"/>
          <w:szCs w:val="20"/>
          <w:lang w:val="nl-NL"/>
        </w:rPr>
        <w:t>,</w:t>
      </w:r>
      <w:r w:rsidR="00D24C09" w:rsidRPr="00E75236">
        <w:rPr>
          <w:rStyle w:val="Intensievebenadrukking"/>
          <w:rFonts w:ascii="Arial" w:hAnsi="Arial" w:cs="Arial"/>
          <w:i w:val="0"/>
          <w:color w:val="000000" w:themeColor="text1"/>
          <w:sz w:val="20"/>
          <w:szCs w:val="20"/>
          <w:lang w:val="nl-NL"/>
        </w:rPr>
        <w:t xml:space="preserve"> doordat de hij e</w:t>
      </w:r>
      <w:r w:rsidRPr="00E75236">
        <w:rPr>
          <w:rStyle w:val="Intensievebenadrukking"/>
          <w:rFonts w:ascii="Arial" w:hAnsi="Arial" w:cs="Arial"/>
          <w:i w:val="0"/>
          <w:color w:val="000000" w:themeColor="text1"/>
          <w:sz w:val="20"/>
          <w:szCs w:val="20"/>
          <w:lang w:val="nl-NL"/>
        </w:rPr>
        <w:t xml:space="preserve">en bedrijfsarts heeft ingeschakeld en een re-integratietraject heeft aangeboden tijdens </w:t>
      </w:r>
      <w:r w:rsidR="00BE2142" w:rsidRPr="00E75236">
        <w:rPr>
          <w:rStyle w:val="Intensievebenadrukking"/>
          <w:rFonts w:ascii="Arial" w:hAnsi="Arial" w:cs="Arial"/>
          <w:i w:val="0"/>
          <w:color w:val="000000" w:themeColor="text1"/>
          <w:sz w:val="20"/>
          <w:szCs w:val="20"/>
          <w:lang w:val="nl-NL"/>
        </w:rPr>
        <w:t xml:space="preserve">de </w:t>
      </w:r>
      <w:r w:rsidRPr="00E75236">
        <w:rPr>
          <w:rStyle w:val="Intensievebenadrukking"/>
          <w:rFonts w:ascii="Arial" w:hAnsi="Arial" w:cs="Arial"/>
          <w:i w:val="0"/>
          <w:color w:val="000000" w:themeColor="text1"/>
          <w:sz w:val="20"/>
          <w:szCs w:val="20"/>
          <w:lang w:val="nl-NL"/>
        </w:rPr>
        <w:t>ziekte-uitval</w:t>
      </w:r>
      <w:r w:rsidR="00D24C09" w:rsidRPr="00E75236">
        <w:rPr>
          <w:rStyle w:val="Intensievebenadrukking"/>
          <w:rFonts w:ascii="Arial" w:hAnsi="Arial" w:cs="Arial"/>
          <w:i w:val="0"/>
          <w:color w:val="000000" w:themeColor="text1"/>
          <w:sz w:val="20"/>
          <w:szCs w:val="20"/>
          <w:lang w:val="nl-NL"/>
        </w:rPr>
        <w:t xml:space="preserve"> van de werknemer met burn-out</w:t>
      </w:r>
      <w:r w:rsidRPr="00E75236">
        <w:rPr>
          <w:rStyle w:val="Intensievebenadrukking"/>
          <w:rFonts w:ascii="Arial" w:hAnsi="Arial" w:cs="Arial"/>
          <w:i w:val="0"/>
          <w:color w:val="000000" w:themeColor="text1"/>
          <w:sz w:val="20"/>
          <w:szCs w:val="20"/>
          <w:lang w:val="nl-NL"/>
        </w:rPr>
        <w:t>.</w:t>
      </w:r>
      <w:r w:rsidR="00063728" w:rsidRPr="00E75236">
        <w:rPr>
          <w:rStyle w:val="Intensievebenadrukking"/>
          <w:rFonts w:ascii="Arial" w:hAnsi="Arial" w:cs="Arial"/>
          <w:i w:val="0"/>
          <w:color w:val="000000" w:themeColor="text1"/>
          <w:sz w:val="20"/>
          <w:szCs w:val="20"/>
          <w:lang w:val="nl-NL"/>
        </w:rPr>
        <w:t xml:space="preserve"> </w:t>
      </w:r>
      <w:r w:rsidR="005E42DF" w:rsidRPr="00E75236">
        <w:rPr>
          <w:rStyle w:val="Intensievebenadrukking"/>
          <w:rFonts w:ascii="Arial" w:hAnsi="Arial" w:cs="Arial"/>
          <w:i w:val="0"/>
          <w:color w:val="000000" w:themeColor="text1"/>
          <w:sz w:val="20"/>
          <w:szCs w:val="20"/>
          <w:lang w:val="nl-NL"/>
        </w:rPr>
        <w:t>Een</w:t>
      </w:r>
      <w:r w:rsidR="00063728" w:rsidRPr="00E75236">
        <w:rPr>
          <w:rStyle w:val="Intensievebenadrukking"/>
          <w:rFonts w:ascii="Arial" w:hAnsi="Arial" w:cs="Arial"/>
          <w:i w:val="0"/>
          <w:color w:val="000000" w:themeColor="text1"/>
          <w:sz w:val="20"/>
          <w:szCs w:val="20"/>
          <w:lang w:val="nl-NL"/>
        </w:rPr>
        <w:t xml:space="preserve"> re-integratietraject </w:t>
      </w:r>
      <w:r w:rsidR="005E42DF" w:rsidRPr="00E75236">
        <w:rPr>
          <w:rStyle w:val="Intensievebenadrukking"/>
          <w:rFonts w:ascii="Arial" w:hAnsi="Arial" w:cs="Arial"/>
          <w:i w:val="0"/>
          <w:color w:val="000000" w:themeColor="text1"/>
          <w:sz w:val="20"/>
          <w:szCs w:val="20"/>
          <w:lang w:val="nl-NL"/>
        </w:rPr>
        <w:t xml:space="preserve">hoeft </w:t>
      </w:r>
      <w:r w:rsidR="00063728" w:rsidRPr="00E75236">
        <w:rPr>
          <w:rStyle w:val="Intensievebenadrukking"/>
          <w:rFonts w:ascii="Arial" w:hAnsi="Arial" w:cs="Arial"/>
          <w:i w:val="0"/>
          <w:color w:val="000000" w:themeColor="text1"/>
          <w:sz w:val="20"/>
          <w:szCs w:val="20"/>
          <w:lang w:val="nl-NL"/>
        </w:rPr>
        <w:t xml:space="preserve">niet soepel of </w:t>
      </w:r>
      <w:r w:rsidR="005E42DF" w:rsidRPr="00E75236">
        <w:rPr>
          <w:rStyle w:val="Intensievebenadrukking"/>
          <w:rFonts w:ascii="Arial" w:hAnsi="Arial" w:cs="Arial"/>
          <w:i w:val="0"/>
          <w:color w:val="000000" w:themeColor="text1"/>
          <w:sz w:val="20"/>
          <w:szCs w:val="20"/>
          <w:lang w:val="nl-NL"/>
        </w:rPr>
        <w:t>vlekkeloos te verlopen</w:t>
      </w:r>
      <w:r w:rsidR="00063728" w:rsidRPr="00E75236">
        <w:rPr>
          <w:rStyle w:val="Intensievebenadrukking"/>
          <w:rFonts w:ascii="Arial" w:hAnsi="Arial" w:cs="Arial"/>
          <w:i w:val="0"/>
          <w:color w:val="000000" w:themeColor="text1"/>
          <w:sz w:val="20"/>
          <w:szCs w:val="20"/>
          <w:lang w:val="nl-NL"/>
        </w:rPr>
        <w:t xml:space="preserve"> </w:t>
      </w:r>
      <w:r w:rsidR="005E42DF" w:rsidRPr="00E75236">
        <w:rPr>
          <w:rStyle w:val="Intensievebenadrukking"/>
          <w:rFonts w:ascii="Arial" w:hAnsi="Arial" w:cs="Arial"/>
          <w:i w:val="0"/>
          <w:color w:val="000000" w:themeColor="text1"/>
          <w:sz w:val="20"/>
          <w:szCs w:val="20"/>
          <w:lang w:val="nl-NL"/>
        </w:rPr>
        <w:t xml:space="preserve">om te voldoen aan de </w:t>
      </w:r>
      <w:r w:rsidR="00950AA1" w:rsidRPr="00E75236">
        <w:rPr>
          <w:rStyle w:val="Intensievebenadrukking"/>
          <w:rFonts w:ascii="Arial" w:hAnsi="Arial" w:cs="Arial"/>
          <w:i w:val="0"/>
          <w:color w:val="000000" w:themeColor="text1"/>
          <w:sz w:val="20"/>
          <w:szCs w:val="20"/>
          <w:lang w:val="nl-NL"/>
        </w:rPr>
        <w:t xml:space="preserve">zorgplicht, hoewel dit </w:t>
      </w:r>
      <w:r w:rsidR="00063728" w:rsidRPr="00E75236">
        <w:rPr>
          <w:rStyle w:val="Intensievebenadrukking"/>
          <w:rFonts w:ascii="Arial" w:hAnsi="Arial" w:cs="Arial"/>
          <w:i w:val="0"/>
          <w:color w:val="000000" w:themeColor="text1"/>
          <w:sz w:val="20"/>
          <w:szCs w:val="20"/>
          <w:lang w:val="nl-NL"/>
        </w:rPr>
        <w:t>vervelend kan zijn voor de werknemer (1,5,</w:t>
      </w:r>
      <w:r w:rsidR="00950AA1" w:rsidRPr="00E75236">
        <w:rPr>
          <w:rStyle w:val="Intensievebenadrukking"/>
          <w:rFonts w:ascii="Arial" w:hAnsi="Arial" w:cs="Arial"/>
          <w:i w:val="0"/>
          <w:color w:val="000000" w:themeColor="text1"/>
          <w:sz w:val="20"/>
          <w:szCs w:val="20"/>
          <w:lang w:val="nl-NL"/>
        </w:rPr>
        <w:t>13,18 en 23).</w:t>
      </w:r>
      <w:r w:rsidRPr="00E75236">
        <w:rPr>
          <w:rStyle w:val="Intensievebenadrukking"/>
          <w:rFonts w:ascii="Arial" w:hAnsi="Arial" w:cs="Arial"/>
          <w:i w:val="0"/>
          <w:color w:val="000000" w:themeColor="text1"/>
          <w:sz w:val="20"/>
          <w:szCs w:val="20"/>
          <w:lang w:val="nl-NL"/>
        </w:rPr>
        <w:t xml:space="preserve"> Ook het opstellen</w:t>
      </w:r>
      <w:r w:rsidR="00D24C09" w:rsidRPr="00E75236">
        <w:rPr>
          <w:rStyle w:val="Intensievebenadrukking"/>
          <w:rFonts w:ascii="Arial" w:hAnsi="Arial" w:cs="Arial"/>
          <w:i w:val="0"/>
          <w:color w:val="000000" w:themeColor="text1"/>
          <w:sz w:val="20"/>
          <w:szCs w:val="20"/>
          <w:lang w:val="nl-NL"/>
        </w:rPr>
        <w:t xml:space="preserve"> van</w:t>
      </w:r>
      <w:r w:rsidR="00BE2142" w:rsidRPr="00E75236">
        <w:rPr>
          <w:rStyle w:val="Intensievebenadrukking"/>
          <w:rFonts w:ascii="Arial" w:hAnsi="Arial" w:cs="Arial"/>
          <w:i w:val="0"/>
          <w:color w:val="000000" w:themeColor="text1"/>
          <w:sz w:val="20"/>
          <w:szCs w:val="20"/>
          <w:lang w:val="nl-NL"/>
        </w:rPr>
        <w:t xml:space="preserve">, en </w:t>
      </w:r>
      <w:r w:rsidRPr="00E75236">
        <w:rPr>
          <w:rStyle w:val="Intensievebenadrukking"/>
          <w:rFonts w:ascii="Arial" w:hAnsi="Arial" w:cs="Arial"/>
          <w:i w:val="0"/>
          <w:color w:val="000000" w:themeColor="text1"/>
          <w:sz w:val="20"/>
          <w:szCs w:val="20"/>
          <w:lang w:val="nl-NL"/>
        </w:rPr>
        <w:t>zich houden aan</w:t>
      </w:r>
      <w:r w:rsidR="00BE2142"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i w:val="0"/>
          <w:color w:val="000000" w:themeColor="text1"/>
          <w:sz w:val="20"/>
          <w:szCs w:val="20"/>
          <w:lang w:val="nl-NL"/>
        </w:rPr>
        <w:t xml:space="preserve"> het RI&amp;E-rapport om werkdruk te verminderen</w:t>
      </w:r>
      <w:r w:rsidR="00BE1190" w:rsidRPr="00E75236">
        <w:rPr>
          <w:rStyle w:val="Intensievebenadrukking"/>
          <w:rFonts w:ascii="Arial" w:hAnsi="Arial" w:cs="Arial"/>
          <w:i w:val="0"/>
          <w:color w:val="000000" w:themeColor="text1"/>
          <w:sz w:val="20"/>
          <w:szCs w:val="20"/>
          <w:lang w:val="nl-NL"/>
        </w:rPr>
        <w:t xml:space="preserve"> (5)</w:t>
      </w:r>
      <w:r w:rsidRPr="00E75236">
        <w:rPr>
          <w:rStyle w:val="Intensievebenadrukking"/>
          <w:rFonts w:ascii="Arial" w:hAnsi="Arial" w:cs="Arial"/>
          <w:i w:val="0"/>
          <w:color w:val="000000" w:themeColor="text1"/>
          <w:sz w:val="20"/>
          <w:szCs w:val="20"/>
          <w:lang w:val="nl-NL"/>
        </w:rPr>
        <w:t xml:space="preserve"> leidt tot het voldoen aan de zorgplicht. De toepassing van de VUT-regeling (</w:t>
      </w:r>
      <w:r w:rsidR="00D24C09" w:rsidRPr="00E75236">
        <w:rPr>
          <w:rStyle w:val="Intensievebenadrukking"/>
          <w:rFonts w:ascii="Arial" w:hAnsi="Arial" w:cs="Arial"/>
          <w:i w:val="0"/>
          <w:color w:val="000000" w:themeColor="text1"/>
          <w:sz w:val="20"/>
          <w:szCs w:val="20"/>
          <w:lang w:val="nl-NL"/>
        </w:rPr>
        <w:t>16 en 1</w:t>
      </w:r>
      <w:r w:rsidRPr="00E75236">
        <w:rPr>
          <w:rStyle w:val="Intensievebenadrukking"/>
          <w:rFonts w:ascii="Arial" w:hAnsi="Arial" w:cs="Arial"/>
          <w:i w:val="0"/>
          <w:color w:val="000000" w:themeColor="text1"/>
          <w:sz w:val="20"/>
          <w:szCs w:val="20"/>
          <w:lang w:val="nl-NL"/>
        </w:rPr>
        <w:t>7)</w:t>
      </w:r>
      <w:r w:rsidR="00BE1190" w:rsidRPr="00E75236">
        <w:rPr>
          <w:rStyle w:val="Intensievebenadrukking"/>
          <w:rFonts w:ascii="Arial" w:hAnsi="Arial" w:cs="Arial"/>
          <w:i w:val="0"/>
          <w:color w:val="000000" w:themeColor="text1"/>
          <w:sz w:val="20"/>
          <w:szCs w:val="20"/>
          <w:lang w:val="nl-NL"/>
        </w:rPr>
        <w:t xml:space="preserve">, </w:t>
      </w:r>
      <w:r w:rsidR="00950AA1" w:rsidRPr="00E75236">
        <w:rPr>
          <w:rStyle w:val="Intensievebenadrukking"/>
          <w:rFonts w:ascii="Arial" w:hAnsi="Arial" w:cs="Arial"/>
          <w:i w:val="0"/>
          <w:color w:val="000000" w:themeColor="text1"/>
          <w:sz w:val="20"/>
          <w:szCs w:val="20"/>
          <w:lang w:val="nl-NL"/>
        </w:rPr>
        <w:t>het aanbieden van mediation</w:t>
      </w:r>
      <w:r w:rsidR="00BE1190" w:rsidRPr="00E75236">
        <w:rPr>
          <w:rStyle w:val="Intensievebenadrukking"/>
          <w:rFonts w:ascii="Arial" w:hAnsi="Arial" w:cs="Arial"/>
          <w:i w:val="0"/>
          <w:color w:val="000000" w:themeColor="text1"/>
          <w:sz w:val="20"/>
          <w:szCs w:val="20"/>
          <w:lang w:val="nl-NL"/>
        </w:rPr>
        <w:t xml:space="preserve"> (4) en</w:t>
      </w:r>
      <w:r w:rsidR="00950AA1" w:rsidRPr="00E75236">
        <w:rPr>
          <w:rStyle w:val="Intensievebenadrukking"/>
          <w:rFonts w:ascii="Arial" w:hAnsi="Arial" w:cs="Arial"/>
          <w:i w:val="0"/>
          <w:color w:val="000000" w:themeColor="text1"/>
          <w:sz w:val="20"/>
          <w:szCs w:val="20"/>
          <w:lang w:val="nl-NL"/>
        </w:rPr>
        <w:t xml:space="preserve"> re-integratiebevorderende maatregelen (1,4,5,6,</w:t>
      </w:r>
      <w:r w:rsidR="00BE1190" w:rsidRPr="00E75236">
        <w:rPr>
          <w:rStyle w:val="Intensievebenadrukking"/>
          <w:rFonts w:ascii="Arial" w:hAnsi="Arial" w:cs="Arial"/>
          <w:i w:val="0"/>
          <w:color w:val="000000" w:themeColor="text1"/>
          <w:sz w:val="20"/>
          <w:szCs w:val="20"/>
          <w:lang w:val="nl-NL"/>
        </w:rPr>
        <w:t>13,15,18,19,23,24</w:t>
      </w:r>
      <w:r w:rsidR="00950AA1" w:rsidRPr="00E75236">
        <w:rPr>
          <w:rStyle w:val="Intensievebenadrukking"/>
          <w:rFonts w:ascii="Arial" w:hAnsi="Arial" w:cs="Arial"/>
          <w:i w:val="0"/>
          <w:color w:val="000000" w:themeColor="text1"/>
          <w:sz w:val="20"/>
          <w:szCs w:val="20"/>
          <w:lang w:val="nl-NL"/>
        </w:rPr>
        <w:t>)</w:t>
      </w:r>
      <w:r w:rsidR="005E42DF" w:rsidRPr="00E75236">
        <w:rPr>
          <w:rStyle w:val="Intensievebenadrukking"/>
          <w:rFonts w:ascii="Arial" w:hAnsi="Arial" w:cs="Arial"/>
          <w:i w:val="0"/>
          <w:color w:val="000000" w:themeColor="text1"/>
          <w:sz w:val="20"/>
          <w:szCs w:val="20"/>
          <w:lang w:val="nl-NL"/>
        </w:rPr>
        <w:t xml:space="preserve"> zoals het zoeken van passend werk (1,6), </w:t>
      </w:r>
      <w:r w:rsidR="00D24C09" w:rsidRPr="00E75236">
        <w:rPr>
          <w:rStyle w:val="Intensievebenadrukking"/>
          <w:rFonts w:ascii="Arial" w:hAnsi="Arial" w:cs="Arial"/>
          <w:i w:val="0"/>
          <w:color w:val="000000" w:themeColor="text1"/>
          <w:sz w:val="20"/>
          <w:szCs w:val="20"/>
          <w:lang w:val="nl-NL"/>
        </w:rPr>
        <w:t>leid</w:t>
      </w:r>
      <w:r w:rsidR="00BE2142" w:rsidRPr="00E75236">
        <w:rPr>
          <w:rStyle w:val="Intensievebenadrukking"/>
          <w:rFonts w:ascii="Arial" w:hAnsi="Arial" w:cs="Arial"/>
          <w:i w:val="0"/>
          <w:color w:val="000000" w:themeColor="text1"/>
          <w:sz w:val="20"/>
          <w:szCs w:val="20"/>
          <w:lang w:val="nl-NL"/>
        </w:rPr>
        <w:t>en</w:t>
      </w:r>
      <w:r w:rsidR="00D24C09" w:rsidRPr="00E75236">
        <w:rPr>
          <w:rStyle w:val="Intensievebenadrukking"/>
          <w:rFonts w:ascii="Arial" w:hAnsi="Arial" w:cs="Arial"/>
          <w:i w:val="0"/>
          <w:color w:val="000000" w:themeColor="text1"/>
          <w:sz w:val="20"/>
          <w:szCs w:val="20"/>
          <w:lang w:val="nl-NL"/>
        </w:rPr>
        <w:t xml:space="preserve"> eveneens tot voldoen van de zorgplicht.</w:t>
      </w:r>
      <w:r w:rsidR="00950AA1" w:rsidRPr="00E75236">
        <w:rPr>
          <w:rStyle w:val="Intensievebenadrukking"/>
          <w:rFonts w:ascii="Arial" w:hAnsi="Arial" w:cs="Arial"/>
          <w:i w:val="0"/>
          <w:color w:val="000000" w:themeColor="text1"/>
          <w:sz w:val="20"/>
          <w:szCs w:val="20"/>
          <w:lang w:val="nl-NL"/>
        </w:rPr>
        <w:t xml:space="preserve"> Het uitgangspunt </w:t>
      </w:r>
      <w:r w:rsidR="005E42DF" w:rsidRPr="00E75236">
        <w:rPr>
          <w:rStyle w:val="Intensievebenadrukking"/>
          <w:rFonts w:ascii="Arial" w:hAnsi="Arial" w:cs="Arial"/>
          <w:i w:val="0"/>
          <w:color w:val="000000" w:themeColor="text1"/>
          <w:sz w:val="20"/>
          <w:szCs w:val="20"/>
          <w:lang w:val="nl-NL"/>
        </w:rPr>
        <w:t>van rechtspraktijk voor de voldoening aan de zorgplicht</w:t>
      </w:r>
      <w:r w:rsidR="00950AA1" w:rsidRPr="00E75236">
        <w:rPr>
          <w:rStyle w:val="Intensievebenadrukking"/>
          <w:rFonts w:ascii="Arial" w:hAnsi="Arial" w:cs="Arial"/>
          <w:i w:val="0"/>
          <w:color w:val="000000" w:themeColor="text1"/>
          <w:sz w:val="20"/>
          <w:szCs w:val="20"/>
          <w:lang w:val="nl-NL"/>
        </w:rPr>
        <w:t xml:space="preserve"> is dat de werkgever</w:t>
      </w:r>
      <w:r w:rsidR="00BE1190" w:rsidRPr="00E75236">
        <w:rPr>
          <w:rStyle w:val="Intensievebenadrukking"/>
          <w:rFonts w:ascii="Arial" w:hAnsi="Arial" w:cs="Arial"/>
          <w:i w:val="0"/>
          <w:color w:val="000000" w:themeColor="text1"/>
          <w:sz w:val="20"/>
          <w:szCs w:val="20"/>
          <w:lang w:val="nl-NL"/>
        </w:rPr>
        <w:t xml:space="preserve"> </w:t>
      </w:r>
      <w:r w:rsidR="00950AA1" w:rsidRPr="00E75236">
        <w:rPr>
          <w:rStyle w:val="Intensievebenadrukking"/>
          <w:rFonts w:ascii="Arial" w:hAnsi="Arial" w:cs="Arial"/>
          <w:i w:val="0"/>
          <w:color w:val="000000" w:themeColor="text1"/>
          <w:sz w:val="20"/>
          <w:szCs w:val="20"/>
          <w:lang w:val="nl-NL"/>
        </w:rPr>
        <w:t>inspanning</w:t>
      </w:r>
      <w:r w:rsidR="00BE1190" w:rsidRPr="00E75236">
        <w:rPr>
          <w:rStyle w:val="Intensievebenadrukking"/>
          <w:rFonts w:ascii="Arial" w:hAnsi="Arial" w:cs="Arial"/>
          <w:i w:val="0"/>
          <w:color w:val="000000" w:themeColor="text1"/>
          <w:sz w:val="20"/>
          <w:szCs w:val="20"/>
          <w:lang w:val="nl-NL"/>
        </w:rPr>
        <w:t>en</w:t>
      </w:r>
      <w:r w:rsidR="00950AA1" w:rsidRPr="00E75236">
        <w:rPr>
          <w:rStyle w:val="Intensievebenadrukking"/>
          <w:rFonts w:ascii="Arial" w:hAnsi="Arial" w:cs="Arial"/>
          <w:i w:val="0"/>
          <w:color w:val="000000" w:themeColor="text1"/>
          <w:sz w:val="20"/>
          <w:szCs w:val="20"/>
          <w:lang w:val="nl-NL"/>
        </w:rPr>
        <w:t xml:space="preserve"> verricht </w:t>
      </w:r>
      <w:r w:rsidR="00BE1190" w:rsidRPr="00E75236">
        <w:rPr>
          <w:rStyle w:val="Intensievebenadrukking"/>
          <w:rFonts w:ascii="Arial" w:hAnsi="Arial" w:cs="Arial"/>
          <w:i w:val="0"/>
          <w:color w:val="000000" w:themeColor="text1"/>
          <w:sz w:val="20"/>
          <w:szCs w:val="20"/>
          <w:lang w:val="nl-NL"/>
        </w:rPr>
        <w:t xml:space="preserve">of adequate maatregelen treft (5) </w:t>
      </w:r>
      <w:r w:rsidR="00950AA1" w:rsidRPr="00E75236">
        <w:rPr>
          <w:rStyle w:val="Intensievebenadrukking"/>
          <w:rFonts w:ascii="Arial" w:hAnsi="Arial" w:cs="Arial"/>
          <w:i w:val="0"/>
          <w:color w:val="000000" w:themeColor="text1"/>
          <w:sz w:val="20"/>
          <w:szCs w:val="20"/>
          <w:lang w:val="nl-NL"/>
        </w:rPr>
        <w:t xml:space="preserve">om de schade bij de werknemer te </w:t>
      </w:r>
      <w:r w:rsidR="00950AA1" w:rsidRPr="00E75236">
        <w:rPr>
          <w:rStyle w:val="Intensievebenadrukking"/>
          <w:rFonts w:ascii="Arial" w:hAnsi="Arial" w:cs="Arial"/>
          <w:i w:val="0"/>
          <w:color w:val="000000" w:themeColor="text1"/>
          <w:sz w:val="20"/>
          <w:szCs w:val="20"/>
          <w:lang w:val="nl-NL"/>
        </w:rPr>
        <w:lastRenderedPageBreak/>
        <w:t>voorkomen danwel te minimaliseren.</w:t>
      </w:r>
      <w:r w:rsidR="00D24C09" w:rsidRPr="00E75236">
        <w:rPr>
          <w:rStyle w:val="Intensievebenadrukking"/>
          <w:rFonts w:ascii="Arial" w:hAnsi="Arial" w:cs="Arial"/>
          <w:i w:val="0"/>
          <w:color w:val="000000" w:themeColor="text1"/>
          <w:sz w:val="20"/>
          <w:szCs w:val="20"/>
          <w:lang w:val="nl-NL"/>
        </w:rPr>
        <w:t xml:space="preserve"> </w:t>
      </w:r>
      <w:r w:rsidR="00BE1190" w:rsidRPr="00E75236">
        <w:rPr>
          <w:rStyle w:val="Intensievebenadrukking"/>
          <w:rFonts w:ascii="Arial" w:hAnsi="Arial" w:cs="Arial"/>
          <w:i w:val="0"/>
          <w:color w:val="000000" w:themeColor="text1"/>
          <w:sz w:val="20"/>
          <w:szCs w:val="20"/>
          <w:lang w:val="nl-NL"/>
        </w:rPr>
        <w:t>Zo is eveneens een</w:t>
      </w:r>
      <w:r w:rsidR="0083294B" w:rsidRPr="00E75236">
        <w:rPr>
          <w:rStyle w:val="Intensievebenadrukking"/>
          <w:rFonts w:ascii="Arial" w:hAnsi="Arial" w:cs="Arial"/>
          <w:i w:val="0"/>
          <w:color w:val="000000" w:themeColor="text1"/>
          <w:sz w:val="20"/>
          <w:szCs w:val="20"/>
          <w:lang w:val="nl-NL"/>
        </w:rPr>
        <w:t>’</w:t>
      </w:r>
      <w:r w:rsidR="00BE1190" w:rsidRPr="00E75236">
        <w:rPr>
          <w:rStyle w:val="Intensievebenadrukking"/>
          <w:rFonts w:ascii="Arial" w:hAnsi="Arial" w:cs="Arial"/>
          <w:i w:val="0"/>
          <w:color w:val="000000" w:themeColor="text1"/>
          <w:sz w:val="20"/>
          <w:szCs w:val="20"/>
          <w:lang w:val="nl-NL"/>
        </w:rPr>
        <w:t xml:space="preserve"> burn-out</w:t>
      </w:r>
      <w:r w:rsidR="00BE2142" w:rsidRPr="00E75236">
        <w:rPr>
          <w:rStyle w:val="Intensievebenadrukking"/>
          <w:rFonts w:ascii="Arial" w:hAnsi="Arial" w:cs="Arial"/>
          <w:i w:val="0"/>
          <w:color w:val="000000" w:themeColor="text1"/>
          <w:sz w:val="20"/>
          <w:szCs w:val="20"/>
          <w:lang w:val="nl-NL"/>
        </w:rPr>
        <w:t>-</w:t>
      </w:r>
      <w:r w:rsidR="00BE1190" w:rsidRPr="00E75236">
        <w:rPr>
          <w:rStyle w:val="Intensievebenadrukking"/>
          <w:rFonts w:ascii="Arial" w:hAnsi="Arial" w:cs="Arial"/>
          <w:i w:val="0"/>
          <w:color w:val="000000" w:themeColor="text1"/>
          <w:sz w:val="20"/>
          <w:szCs w:val="20"/>
          <w:lang w:val="nl-NL"/>
        </w:rPr>
        <w:t>voorkomend bedrijfsbeleid</w:t>
      </w:r>
      <w:r w:rsidR="0083294B" w:rsidRPr="00E75236">
        <w:rPr>
          <w:rStyle w:val="Intensievebenadrukking"/>
          <w:rFonts w:ascii="Arial" w:hAnsi="Arial" w:cs="Arial"/>
          <w:i w:val="0"/>
          <w:color w:val="000000" w:themeColor="text1"/>
          <w:sz w:val="20"/>
          <w:szCs w:val="20"/>
          <w:lang w:val="nl-NL"/>
        </w:rPr>
        <w:t>’</w:t>
      </w:r>
      <w:r w:rsidR="00BE1190" w:rsidRPr="00E75236">
        <w:rPr>
          <w:rStyle w:val="Intensievebenadrukking"/>
          <w:rFonts w:ascii="Arial" w:hAnsi="Arial" w:cs="Arial"/>
          <w:i w:val="0"/>
          <w:color w:val="000000" w:themeColor="text1"/>
          <w:sz w:val="20"/>
          <w:szCs w:val="20"/>
          <w:lang w:val="nl-NL"/>
        </w:rPr>
        <w:t xml:space="preserve"> overtuigend voor het voldoen aan de zorgplicht. </w:t>
      </w:r>
      <w:r w:rsidR="00B65679" w:rsidRPr="00E75236">
        <w:rPr>
          <w:rStyle w:val="Intensievebenadrukking"/>
          <w:rFonts w:ascii="Arial" w:hAnsi="Arial" w:cs="Arial"/>
          <w:i w:val="0"/>
          <w:color w:val="000000" w:themeColor="text1"/>
          <w:sz w:val="20"/>
          <w:szCs w:val="20"/>
          <w:lang w:val="nl-NL"/>
        </w:rPr>
        <w:t>Daarentegen acht de rechtspraktijk</w:t>
      </w:r>
      <w:r w:rsidR="00277820" w:rsidRPr="00E75236">
        <w:rPr>
          <w:rStyle w:val="Intensievebenadrukking"/>
          <w:rFonts w:ascii="Arial" w:hAnsi="Arial" w:cs="Arial"/>
          <w:i w:val="0"/>
          <w:color w:val="000000" w:themeColor="text1"/>
          <w:sz w:val="20"/>
          <w:szCs w:val="20"/>
          <w:lang w:val="nl-NL"/>
        </w:rPr>
        <w:t xml:space="preserve"> in 7 uitspraken (</w:t>
      </w:r>
      <w:r w:rsidR="00F20026" w:rsidRPr="00E75236">
        <w:rPr>
          <w:rStyle w:val="Intensievebenadrukking"/>
          <w:rFonts w:ascii="Arial" w:hAnsi="Arial" w:cs="Arial"/>
          <w:i w:val="0"/>
          <w:color w:val="000000" w:themeColor="text1"/>
          <w:sz w:val="20"/>
          <w:szCs w:val="20"/>
          <w:lang w:val="nl-NL"/>
        </w:rPr>
        <w:t>10,11,12,13,19,21,23 en 27</w:t>
      </w:r>
      <w:r w:rsidR="00277820" w:rsidRPr="00E75236">
        <w:rPr>
          <w:rStyle w:val="Intensievebenadrukking"/>
          <w:rFonts w:ascii="Arial" w:hAnsi="Arial" w:cs="Arial"/>
          <w:i w:val="0"/>
          <w:color w:val="000000" w:themeColor="text1"/>
          <w:sz w:val="20"/>
          <w:szCs w:val="20"/>
          <w:lang w:val="nl-NL"/>
        </w:rPr>
        <w:t>)</w:t>
      </w:r>
      <w:r w:rsidR="00B65679" w:rsidRPr="00E75236">
        <w:rPr>
          <w:rStyle w:val="Intensievebenadrukking"/>
          <w:rFonts w:ascii="Arial" w:hAnsi="Arial" w:cs="Arial"/>
          <w:i w:val="0"/>
          <w:color w:val="000000" w:themeColor="text1"/>
          <w:sz w:val="20"/>
          <w:szCs w:val="20"/>
          <w:lang w:val="nl-NL"/>
        </w:rPr>
        <w:t xml:space="preserve"> dat de werkgever zijn zorgplicht heeft voldaan,</w:t>
      </w:r>
      <w:r w:rsidR="00277820" w:rsidRPr="00E75236">
        <w:rPr>
          <w:rStyle w:val="Intensievebenadrukking"/>
          <w:rFonts w:ascii="Arial" w:hAnsi="Arial" w:cs="Arial"/>
          <w:i w:val="0"/>
          <w:color w:val="000000" w:themeColor="text1"/>
          <w:sz w:val="20"/>
          <w:szCs w:val="20"/>
          <w:lang w:val="nl-NL"/>
        </w:rPr>
        <w:t xml:space="preserve"> omdat </w:t>
      </w:r>
      <w:r w:rsidR="00B65679" w:rsidRPr="00E75236">
        <w:rPr>
          <w:rStyle w:val="Intensievebenadrukking"/>
          <w:rFonts w:ascii="Arial" w:hAnsi="Arial" w:cs="Arial"/>
          <w:i w:val="0"/>
          <w:color w:val="000000" w:themeColor="text1"/>
          <w:sz w:val="20"/>
          <w:szCs w:val="20"/>
          <w:lang w:val="nl-NL"/>
        </w:rPr>
        <w:t>de werknemer niet</w:t>
      </w:r>
      <w:r w:rsidR="00277820" w:rsidRPr="00E75236">
        <w:rPr>
          <w:rStyle w:val="Intensievebenadrukking"/>
          <w:rFonts w:ascii="Arial" w:hAnsi="Arial" w:cs="Arial"/>
          <w:i w:val="0"/>
          <w:color w:val="000000" w:themeColor="text1"/>
          <w:sz w:val="20"/>
          <w:szCs w:val="20"/>
          <w:lang w:val="nl-NL"/>
        </w:rPr>
        <w:t xml:space="preserve"> heeft bewezen</w:t>
      </w:r>
      <w:r w:rsidR="00B65679" w:rsidRPr="00E75236">
        <w:rPr>
          <w:rStyle w:val="Intensievebenadrukking"/>
          <w:rFonts w:ascii="Arial" w:hAnsi="Arial" w:cs="Arial"/>
          <w:i w:val="0"/>
          <w:color w:val="000000" w:themeColor="text1"/>
          <w:sz w:val="20"/>
          <w:szCs w:val="20"/>
          <w:lang w:val="nl-NL"/>
        </w:rPr>
        <w:t>, of onvoldoende onderbouw</w:t>
      </w:r>
      <w:r w:rsidR="00BE2142" w:rsidRPr="00E75236">
        <w:rPr>
          <w:rStyle w:val="Intensievebenadrukking"/>
          <w:rFonts w:ascii="Arial" w:hAnsi="Arial" w:cs="Arial"/>
          <w:i w:val="0"/>
          <w:color w:val="000000" w:themeColor="text1"/>
          <w:sz w:val="20"/>
          <w:szCs w:val="20"/>
          <w:lang w:val="nl-NL"/>
        </w:rPr>
        <w:t>d</w:t>
      </w:r>
      <w:r w:rsidR="00B65679" w:rsidRPr="00E75236">
        <w:rPr>
          <w:rStyle w:val="Intensievebenadrukking"/>
          <w:rFonts w:ascii="Arial" w:hAnsi="Arial" w:cs="Arial"/>
          <w:i w:val="0"/>
          <w:color w:val="000000" w:themeColor="text1"/>
          <w:sz w:val="20"/>
          <w:szCs w:val="20"/>
          <w:lang w:val="nl-NL"/>
        </w:rPr>
        <w:t>, dat de werkgever niet heeft</w:t>
      </w:r>
      <w:r w:rsidR="00F20026" w:rsidRPr="00E75236">
        <w:rPr>
          <w:rStyle w:val="Intensievebenadrukking"/>
          <w:rFonts w:ascii="Arial" w:hAnsi="Arial" w:cs="Arial"/>
          <w:i w:val="0"/>
          <w:color w:val="000000" w:themeColor="text1"/>
          <w:sz w:val="20"/>
          <w:szCs w:val="20"/>
          <w:lang w:val="nl-NL"/>
        </w:rPr>
        <w:t xml:space="preserve"> voldaan aan zijn plicht</w:t>
      </w:r>
      <w:r w:rsidR="00277820" w:rsidRPr="00E75236">
        <w:rPr>
          <w:rStyle w:val="Intensievebenadrukking"/>
          <w:rFonts w:ascii="Arial" w:hAnsi="Arial" w:cs="Arial"/>
          <w:i w:val="0"/>
          <w:color w:val="000000" w:themeColor="text1"/>
          <w:sz w:val="20"/>
          <w:szCs w:val="20"/>
          <w:lang w:val="nl-NL"/>
        </w:rPr>
        <w:t>.</w:t>
      </w:r>
      <w:r w:rsidR="00D54C7A" w:rsidRPr="00E75236">
        <w:rPr>
          <w:rStyle w:val="Intensievebenadrukking"/>
          <w:rFonts w:ascii="Arial" w:hAnsi="Arial" w:cs="Arial"/>
          <w:i w:val="0"/>
          <w:color w:val="000000" w:themeColor="text1"/>
          <w:sz w:val="20"/>
          <w:szCs w:val="20"/>
          <w:lang w:val="nl-NL"/>
        </w:rPr>
        <w:t xml:space="preserve"> In alle gevallen acht de rechtspraktijk dus aannemelijk dat de werkgever zijn zorgplicht is nagekomen. </w:t>
      </w:r>
    </w:p>
    <w:p w14:paraId="5C3D9C4B" w14:textId="77777777" w:rsidR="00D66510" w:rsidRPr="00E75236" w:rsidRDefault="00D66510" w:rsidP="00CB6D8D">
      <w:pPr>
        <w:spacing w:after="0" w:line="360" w:lineRule="auto"/>
        <w:rPr>
          <w:rStyle w:val="Intensievebenadrukking"/>
          <w:rFonts w:ascii="Arial" w:hAnsi="Arial" w:cs="Arial"/>
          <w:i w:val="0"/>
          <w:color w:val="000000" w:themeColor="text1"/>
          <w:sz w:val="20"/>
          <w:szCs w:val="20"/>
          <w:lang w:val="nl-NL"/>
        </w:rPr>
      </w:pPr>
    </w:p>
    <w:p w14:paraId="42A1DA9D" w14:textId="77777777" w:rsidR="00D66510" w:rsidRPr="008D019C" w:rsidRDefault="00D66510"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4.5.</w:t>
      </w:r>
      <w:r w:rsidR="00BE2142" w:rsidRPr="008D019C">
        <w:rPr>
          <w:rStyle w:val="Intensievebenadrukking"/>
          <w:rFonts w:ascii="Arial" w:hAnsi="Arial" w:cs="Arial"/>
          <w:iCs/>
          <w:color w:val="2F5496" w:themeColor="accent1" w:themeShade="BF"/>
          <w:sz w:val="24"/>
          <w:szCs w:val="24"/>
        </w:rPr>
        <w:t>2.2</w:t>
      </w:r>
      <w:r w:rsidRPr="008D019C">
        <w:rPr>
          <w:rStyle w:val="Intensievebenadrukking"/>
          <w:rFonts w:ascii="Arial" w:hAnsi="Arial" w:cs="Arial"/>
          <w:iCs/>
          <w:color w:val="2F5496" w:themeColor="accent1" w:themeShade="BF"/>
          <w:sz w:val="24"/>
          <w:szCs w:val="24"/>
        </w:rPr>
        <w:t xml:space="preserve"> Schending zorgplicht </w:t>
      </w:r>
    </w:p>
    <w:p w14:paraId="564C8C0E" w14:textId="77777777" w:rsidR="00FA1709" w:rsidRPr="00E75236" w:rsidRDefault="004F3EEE" w:rsidP="00CB6D8D">
      <w:pPr>
        <w:spacing w:after="0" w:line="360" w:lineRule="auto"/>
        <w:rPr>
          <w:rFonts w:ascii="Arial" w:hAnsi="Arial" w:cs="Arial"/>
          <w:sz w:val="20"/>
          <w:szCs w:val="20"/>
          <w:lang w:val="nl-NL"/>
        </w:rPr>
      </w:pPr>
      <w:r w:rsidRPr="00E75236">
        <w:rPr>
          <w:rFonts w:ascii="Arial" w:hAnsi="Arial" w:cs="Arial"/>
          <w:sz w:val="20"/>
          <w:szCs w:val="20"/>
          <w:lang w:val="nl-NL"/>
        </w:rPr>
        <w:t>In 9 uitspraken spreekt de rechter zich uit over de schending van d</w:t>
      </w:r>
      <w:r w:rsidR="00F20026" w:rsidRPr="00E75236">
        <w:rPr>
          <w:rFonts w:ascii="Arial" w:hAnsi="Arial" w:cs="Arial"/>
          <w:sz w:val="20"/>
          <w:szCs w:val="20"/>
          <w:lang w:val="nl-NL"/>
        </w:rPr>
        <w:t xml:space="preserve">e zorgplicht door de werkgever. Een overeenkomst </w:t>
      </w:r>
      <w:r w:rsidR="00BE2142" w:rsidRPr="00E75236">
        <w:rPr>
          <w:rFonts w:ascii="Arial" w:hAnsi="Arial" w:cs="Arial"/>
          <w:sz w:val="20"/>
          <w:szCs w:val="20"/>
          <w:lang w:val="nl-NL"/>
        </w:rPr>
        <w:t>tussen</w:t>
      </w:r>
      <w:r w:rsidR="00F20026" w:rsidRPr="00E75236">
        <w:rPr>
          <w:rFonts w:ascii="Arial" w:hAnsi="Arial" w:cs="Arial"/>
          <w:sz w:val="20"/>
          <w:szCs w:val="20"/>
          <w:lang w:val="nl-NL"/>
        </w:rPr>
        <w:t xml:space="preserve"> deze uitspraken is dat de werkgever niet aannemelijk heeft gemaakt welke inspanningen hij heeft verricht ter voorkoming van de burn-out bij de werknemer (3,9,15,20,22,25 en 26). De bevindingen in deze zaken </w:t>
      </w:r>
      <w:r w:rsidR="00D740A2" w:rsidRPr="00E75236">
        <w:rPr>
          <w:rFonts w:ascii="Arial" w:hAnsi="Arial" w:cs="Arial"/>
          <w:sz w:val="20"/>
          <w:szCs w:val="20"/>
          <w:lang w:val="nl-NL"/>
        </w:rPr>
        <w:t xml:space="preserve">houden in </w:t>
      </w:r>
      <w:r w:rsidR="00F20026" w:rsidRPr="00E75236">
        <w:rPr>
          <w:rFonts w:ascii="Arial" w:hAnsi="Arial" w:cs="Arial"/>
          <w:sz w:val="20"/>
          <w:szCs w:val="20"/>
          <w:lang w:val="nl-NL"/>
        </w:rPr>
        <w:t>dat de werkgever zelden (functionerings-)gesprekken heeft gevoerd met zijn werknemer</w:t>
      </w:r>
      <w:r w:rsidR="00D740A2" w:rsidRPr="00E75236">
        <w:rPr>
          <w:rFonts w:ascii="Arial" w:hAnsi="Arial" w:cs="Arial"/>
          <w:sz w:val="20"/>
          <w:szCs w:val="20"/>
          <w:lang w:val="nl-NL"/>
        </w:rPr>
        <w:t xml:space="preserve"> (3) en niet heeft gereageerd op</w:t>
      </w:r>
      <w:r w:rsidR="00F20026" w:rsidRPr="00E75236">
        <w:rPr>
          <w:rFonts w:ascii="Arial" w:hAnsi="Arial" w:cs="Arial"/>
          <w:sz w:val="20"/>
          <w:szCs w:val="20"/>
          <w:lang w:val="nl-NL"/>
        </w:rPr>
        <w:t xml:space="preserve"> de klachten van de werknemer (22)</w:t>
      </w:r>
      <w:r w:rsidR="00D740A2" w:rsidRPr="00E75236">
        <w:rPr>
          <w:rFonts w:ascii="Arial" w:hAnsi="Arial" w:cs="Arial"/>
          <w:sz w:val="20"/>
          <w:szCs w:val="20"/>
          <w:lang w:val="nl-NL"/>
        </w:rPr>
        <w:t>. Ook het onvoldoende aannemelijk maken van de inrichting van een opgesteld RI&amp;E-rapport</w:t>
      </w:r>
      <w:r w:rsidR="00BE2142" w:rsidRPr="00E75236">
        <w:rPr>
          <w:rFonts w:ascii="Arial" w:hAnsi="Arial" w:cs="Arial"/>
          <w:sz w:val="20"/>
          <w:szCs w:val="20"/>
          <w:lang w:val="nl-NL"/>
        </w:rPr>
        <w:t xml:space="preserve"> vormt een</w:t>
      </w:r>
      <w:r w:rsidR="00D740A2" w:rsidRPr="00E75236">
        <w:rPr>
          <w:rFonts w:ascii="Arial" w:hAnsi="Arial" w:cs="Arial"/>
          <w:sz w:val="20"/>
          <w:szCs w:val="20"/>
          <w:lang w:val="nl-NL"/>
        </w:rPr>
        <w:t xml:space="preserve"> schending van de zorgplicht</w:t>
      </w:r>
      <w:r w:rsidR="00BE2142" w:rsidRPr="00E75236">
        <w:rPr>
          <w:rFonts w:ascii="Arial" w:hAnsi="Arial" w:cs="Arial"/>
          <w:sz w:val="20"/>
          <w:szCs w:val="20"/>
          <w:lang w:val="nl-NL"/>
        </w:rPr>
        <w:t>,</w:t>
      </w:r>
      <w:r w:rsidR="00D740A2" w:rsidRPr="00E75236">
        <w:rPr>
          <w:rFonts w:ascii="Arial" w:hAnsi="Arial" w:cs="Arial"/>
          <w:sz w:val="20"/>
          <w:szCs w:val="20"/>
          <w:lang w:val="nl-NL"/>
        </w:rPr>
        <w:t xml:space="preserve"> volgens de rechtspraktijk (25). Daarentegen wordt in 3 gevallen de werkgever een schending van de zorgplicht niet verweten, namelijk indien de werknemer niet voldoende aannemelijk heeft gemaakt burn-outklachten te ondervinden waarop hij maatregelen kon treffen (10), indien de werknemer de causaliteit van de burn-out en de werkomstandigheden onvoldoende kenbaar heeft gemaakt bij de werkgever (13) en indien </w:t>
      </w:r>
      <w:r w:rsidR="00185EB5" w:rsidRPr="00E75236">
        <w:rPr>
          <w:rFonts w:ascii="Arial" w:hAnsi="Arial" w:cs="Arial"/>
          <w:sz w:val="20"/>
          <w:szCs w:val="20"/>
          <w:lang w:val="nl-NL"/>
        </w:rPr>
        <w:t xml:space="preserve">de werkgever wegens de geheimhoudingsplicht van de bedrijfsarts geen informatie kon inwinnen over de situatie van de werknemer (14). In deze gevallen acht de rechtspraktijk de schending van de zorglicht aannemelijk, maar wordt deze schending de werkgever niet toegerekend. </w:t>
      </w:r>
    </w:p>
    <w:p w14:paraId="51A5D8D1" w14:textId="77777777" w:rsidR="00CB6D8D" w:rsidRPr="00E75236" w:rsidRDefault="00CB6D8D" w:rsidP="00CB6D8D">
      <w:pPr>
        <w:spacing w:after="0" w:line="360" w:lineRule="auto"/>
        <w:rPr>
          <w:rFonts w:ascii="Arial" w:hAnsi="Arial" w:cs="Arial"/>
          <w:sz w:val="20"/>
          <w:szCs w:val="20"/>
          <w:lang w:val="nl-NL"/>
        </w:rPr>
      </w:pPr>
    </w:p>
    <w:p w14:paraId="627B9AB2" w14:textId="77777777" w:rsidR="00FA1709" w:rsidRPr="008D019C" w:rsidRDefault="00FA1709"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4.5.</w:t>
      </w:r>
      <w:r w:rsidR="00BE2142" w:rsidRPr="008D019C">
        <w:rPr>
          <w:rStyle w:val="Intensievebenadrukking"/>
          <w:rFonts w:ascii="Arial" w:hAnsi="Arial" w:cs="Arial"/>
          <w:iCs/>
          <w:color w:val="2F5496" w:themeColor="accent1" w:themeShade="BF"/>
          <w:sz w:val="24"/>
          <w:szCs w:val="24"/>
        </w:rPr>
        <w:t>2.3</w:t>
      </w:r>
      <w:r w:rsidRPr="008D019C">
        <w:rPr>
          <w:rStyle w:val="Intensievebenadrukking"/>
          <w:rFonts w:ascii="Arial" w:hAnsi="Arial" w:cs="Arial"/>
          <w:iCs/>
          <w:color w:val="2F5496" w:themeColor="accent1" w:themeShade="BF"/>
          <w:sz w:val="24"/>
          <w:szCs w:val="24"/>
        </w:rPr>
        <w:t xml:space="preserve"> Elementaire bijzonderheden</w:t>
      </w:r>
    </w:p>
    <w:p w14:paraId="3AEA9786" w14:textId="77777777" w:rsidR="00FA1709" w:rsidRPr="00E75236" w:rsidRDefault="00275252" w:rsidP="00CB6D8D">
      <w:pPr>
        <w:spacing w:after="0" w:line="360" w:lineRule="auto"/>
        <w:rPr>
          <w:rStyle w:val="Intensievebenadrukking"/>
          <w:rFonts w:ascii="Arial" w:hAnsi="Arial" w:cs="Arial"/>
          <w:i w:val="0"/>
          <w:color w:val="000000" w:themeColor="text1"/>
          <w:sz w:val="20"/>
          <w:szCs w:val="20"/>
          <w:lang w:val="nl-NL"/>
        </w:rPr>
      </w:pPr>
      <w:r w:rsidRPr="00E75236">
        <w:rPr>
          <w:rFonts w:ascii="Arial" w:hAnsi="Arial" w:cs="Arial"/>
          <w:sz w:val="20"/>
          <w:szCs w:val="20"/>
          <w:lang w:val="nl-NL"/>
        </w:rPr>
        <w:t xml:space="preserve">In uitspraak </w:t>
      </w:r>
      <w:r w:rsidRPr="00BB0C9E">
        <w:rPr>
          <w:rFonts w:ascii="Arial" w:hAnsi="Arial" w:cs="Arial"/>
          <w:sz w:val="20"/>
          <w:szCs w:val="20"/>
          <w:lang w:val="nl-NL"/>
        </w:rPr>
        <w:t>3</w:t>
      </w:r>
      <w:r w:rsidRPr="00E75236">
        <w:rPr>
          <w:rFonts w:ascii="Arial" w:hAnsi="Arial" w:cs="Arial"/>
          <w:b/>
          <w:sz w:val="20"/>
          <w:szCs w:val="20"/>
          <w:lang w:val="nl-NL"/>
        </w:rPr>
        <w:t xml:space="preserve"> </w:t>
      </w:r>
      <w:r w:rsidRPr="00E75236">
        <w:rPr>
          <w:rFonts w:ascii="Arial" w:hAnsi="Arial" w:cs="Arial"/>
          <w:sz w:val="20"/>
          <w:szCs w:val="20"/>
          <w:lang w:val="nl-NL"/>
        </w:rPr>
        <w:t xml:space="preserve">geeft de rechtspraktijk uitleg over de reikwijdte van de zorgplicht uit artikel 7:658 lid 1 BW. </w:t>
      </w:r>
      <w:r w:rsidRPr="00E75236">
        <w:rPr>
          <w:rStyle w:val="Intensievebenadrukking"/>
          <w:rFonts w:ascii="Arial" w:hAnsi="Arial" w:cs="Arial"/>
          <w:i w:val="0"/>
          <w:color w:val="auto"/>
          <w:sz w:val="20"/>
          <w:szCs w:val="20"/>
          <w:lang w:val="nl-NL"/>
        </w:rPr>
        <w:t>Deze luidt als volgt:</w:t>
      </w:r>
      <w:r w:rsidR="00BE2142" w:rsidRPr="00E75236">
        <w:rPr>
          <w:rStyle w:val="Intensievebenadrukking"/>
          <w:rFonts w:ascii="Arial" w:hAnsi="Arial" w:cs="Arial"/>
          <w:color w:val="000000" w:themeColor="text1"/>
          <w:sz w:val="20"/>
          <w:szCs w:val="20"/>
          <w:lang w:val="nl-NL"/>
        </w:rPr>
        <w:t xml:space="preserve"> “</w:t>
      </w:r>
      <w:r w:rsidRPr="00E75236">
        <w:rPr>
          <w:rStyle w:val="Intensievebenadrukking"/>
          <w:rFonts w:ascii="Arial" w:hAnsi="Arial" w:cs="Arial"/>
          <w:color w:val="000000" w:themeColor="text1"/>
          <w:sz w:val="20"/>
          <w:szCs w:val="20"/>
          <w:lang w:val="nl-NL"/>
        </w:rPr>
        <w:t xml:space="preserve">Er is derhalve noch een </w:t>
      </w:r>
      <w:r w:rsidR="00BE2142" w:rsidRPr="00E75236">
        <w:rPr>
          <w:rStyle w:val="Intensievebenadrukking"/>
          <w:rFonts w:ascii="Arial" w:hAnsi="Arial" w:cs="Arial"/>
          <w:color w:val="000000" w:themeColor="text1"/>
          <w:sz w:val="20"/>
          <w:szCs w:val="20"/>
          <w:lang w:val="nl-NL"/>
        </w:rPr>
        <w:t>principiële</w:t>
      </w:r>
      <w:r w:rsidRPr="00E75236">
        <w:rPr>
          <w:rStyle w:val="Intensievebenadrukking"/>
          <w:rFonts w:ascii="Arial" w:hAnsi="Arial" w:cs="Arial"/>
          <w:color w:val="000000" w:themeColor="text1"/>
          <w:sz w:val="20"/>
          <w:szCs w:val="20"/>
          <w:lang w:val="nl-NL"/>
        </w:rPr>
        <w:t xml:space="preserve"> noch een praktische rechtvaardiging om de schade waartegen art. 7:658 BW bescherming beoogt te bieden, te beperken tot gevallen, waarin (alleen) lichamelijk letsel is opgetreden. Voor de toepassing van het artikel is – uiteraard- wel vereist dat het gaat om de schending door de werkgever van een norm als in die bepaling bedoeld, </w:t>
      </w:r>
      <w:r w:rsidRPr="00E75236">
        <w:rPr>
          <w:rStyle w:val="Intensievebenadrukking"/>
          <w:rFonts w:ascii="Arial" w:hAnsi="Arial" w:cs="Arial"/>
          <w:b/>
          <w:color w:val="000000" w:themeColor="text1"/>
          <w:sz w:val="20"/>
          <w:szCs w:val="20"/>
          <w:lang w:val="nl-NL"/>
        </w:rPr>
        <w:t>alsmede om risico</w:t>
      </w:r>
      <w:r w:rsidR="0083294B" w:rsidRPr="00E75236">
        <w:rPr>
          <w:rStyle w:val="Intensievebenadrukking"/>
          <w:rFonts w:ascii="Arial" w:hAnsi="Arial" w:cs="Arial"/>
          <w:b/>
          <w:color w:val="000000" w:themeColor="text1"/>
          <w:sz w:val="20"/>
          <w:szCs w:val="20"/>
          <w:lang w:val="nl-NL"/>
        </w:rPr>
        <w:t>’</w:t>
      </w:r>
      <w:r w:rsidRPr="00E75236">
        <w:rPr>
          <w:rStyle w:val="Intensievebenadrukking"/>
          <w:rFonts w:ascii="Arial" w:hAnsi="Arial" w:cs="Arial"/>
          <w:b/>
          <w:color w:val="000000" w:themeColor="text1"/>
          <w:sz w:val="20"/>
          <w:szCs w:val="20"/>
          <w:lang w:val="nl-NL"/>
        </w:rPr>
        <w:t>s die zijn verbonden aan het werk en de werkomgeving</w:t>
      </w:r>
      <w:r w:rsidR="00A47674" w:rsidRPr="00E75236">
        <w:rPr>
          <w:rStyle w:val="Intensievebenadrukking"/>
          <w:rFonts w:ascii="Arial" w:hAnsi="Arial" w:cs="Arial"/>
          <w:color w:val="000000" w:themeColor="text1"/>
          <w:sz w:val="20"/>
          <w:szCs w:val="20"/>
          <w:lang w:val="nl-NL"/>
        </w:rPr>
        <w:t>...</w:t>
      </w:r>
      <w:r w:rsidR="0083294B" w:rsidRPr="00E75236">
        <w:rPr>
          <w:rStyle w:val="Intensievebenadrukking"/>
          <w:rFonts w:ascii="Arial" w:hAnsi="Arial" w:cs="Arial"/>
          <w:color w:val="000000" w:themeColor="text1"/>
          <w:sz w:val="20"/>
          <w:szCs w:val="20"/>
          <w:lang w:val="nl-NL"/>
        </w:rPr>
        <w:t>’’</w:t>
      </w:r>
      <w:r w:rsidR="00A47674" w:rsidRPr="00E75236">
        <w:rPr>
          <w:rStyle w:val="Intensievebenadrukking"/>
          <w:rFonts w:ascii="Arial" w:hAnsi="Arial" w:cs="Arial"/>
          <w:color w:val="000000" w:themeColor="text1"/>
          <w:sz w:val="20"/>
          <w:szCs w:val="20"/>
          <w:lang w:val="nl-NL"/>
        </w:rPr>
        <w:t>.</w:t>
      </w:r>
      <w:r w:rsidR="00FC00F2" w:rsidRPr="00E75236">
        <w:rPr>
          <w:rStyle w:val="Intensievebenadrukking"/>
          <w:rFonts w:ascii="Arial" w:hAnsi="Arial" w:cs="Arial"/>
          <w:color w:val="000000" w:themeColor="text1"/>
          <w:sz w:val="20"/>
          <w:szCs w:val="20"/>
          <w:lang w:val="nl-NL"/>
        </w:rPr>
        <w:t xml:space="preserve"> </w:t>
      </w:r>
      <w:r w:rsidR="00FC00F2" w:rsidRPr="00E75236">
        <w:rPr>
          <w:rStyle w:val="Intensievebenadrukking"/>
          <w:rFonts w:ascii="Arial" w:hAnsi="Arial" w:cs="Arial"/>
          <w:i w:val="0"/>
          <w:color w:val="000000" w:themeColor="text1"/>
          <w:sz w:val="20"/>
          <w:szCs w:val="20"/>
          <w:lang w:val="nl-NL"/>
        </w:rPr>
        <w:t>Op grond hiervan bepaal</w:t>
      </w:r>
      <w:r w:rsidR="00BE2142" w:rsidRPr="00E75236">
        <w:rPr>
          <w:rStyle w:val="Intensievebenadrukking"/>
          <w:rFonts w:ascii="Arial" w:hAnsi="Arial" w:cs="Arial"/>
          <w:i w:val="0"/>
          <w:color w:val="000000" w:themeColor="text1"/>
          <w:sz w:val="20"/>
          <w:szCs w:val="20"/>
          <w:lang w:val="nl-NL"/>
        </w:rPr>
        <w:t>t</w:t>
      </w:r>
      <w:r w:rsidR="00FC00F2" w:rsidRPr="00E75236">
        <w:rPr>
          <w:rStyle w:val="Intensievebenadrukking"/>
          <w:rFonts w:ascii="Arial" w:hAnsi="Arial" w:cs="Arial"/>
          <w:i w:val="0"/>
          <w:color w:val="000000" w:themeColor="text1"/>
          <w:sz w:val="20"/>
          <w:szCs w:val="20"/>
          <w:lang w:val="nl-NL"/>
        </w:rPr>
        <w:t xml:space="preserve"> de rechter dat psychische schade </w:t>
      </w:r>
      <w:r w:rsidR="009B7E53" w:rsidRPr="00E75236">
        <w:rPr>
          <w:rStyle w:val="Intensievebenadrukking"/>
          <w:rFonts w:ascii="Arial" w:hAnsi="Arial" w:cs="Arial"/>
          <w:i w:val="0"/>
          <w:color w:val="000000" w:themeColor="text1"/>
          <w:sz w:val="20"/>
          <w:szCs w:val="20"/>
          <w:lang w:val="nl-NL"/>
        </w:rPr>
        <w:t xml:space="preserve">alleen </w:t>
      </w:r>
      <w:r w:rsidR="00BE2142" w:rsidRPr="00E75236">
        <w:rPr>
          <w:rStyle w:val="Intensievebenadrukking"/>
          <w:rFonts w:ascii="Arial" w:hAnsi="Arial" w:cs="Arial"/>
          <w:i w:val="0"/>
          <w:color w:val="000000" w:themeColor="text1"/>
          <w:sz w:val="20"/>
          <w:szCs w:val="20"/>
          <w:lang w:val="nl-NL"/>
        </w:rPr>
        <w:t xml:space="preserve">verhaald </w:t>
      </w:r>
      <w:r w:rsidR="00FC00F2" w:rsidRPr="00E75236">
        <w:rPr>
          <w:rStyle w:val="Intensievebenadrukking"/>
          <w:rFonts w:ascii="Arial" w:hAnsi="Arial" w:cs="Arial"/>
          <w:i w:val="0"/>
          <w:color w:val="000000" w:themeColor="text1"/>
          <w:sz w:val="20"/>
          <w:szCs w:val="20"/>
          <w:lang w:val="nl-NL"/>
        </w:rPr>
        <w:t xml:space="preserve">kan worden op de werkgever, indien de werkgever zijn zorgplicht </w:t>
      </w:r>
      <w:r w:rsidR="00BE2142" w:rsidRPr="00E75236">
        <w:rPr>
          <w:rStyle w:val="Intensievebenadrukking"/>
          <w:rFonts w:ascii="Arial" w:hAnsi="Arial" w:cs="Arial"/>
          <w:i w:val="0"/>
          <w:color w:val="000000" w:themeColor="text1"/>
          <w:sz w:val="20"/>
          <w:szCs w:val="20"/>
          <w:lang w:val="nl-NL"/>
        </w:rPr>
        <w:t xml:space="preserve">als bedoeld in </w:t>
      </w:r>
      <w:r w:rsidR="00FC00F2" w:rsidRPr="00E75236">
        <w:rPr>
          <w:rStyle w:val="Intensievebenadrukking"/>
          <w:rFonts w:ascii="Arial" w:hAnsi="Arial" w:cs="Arial"/>
          <w:i w:val="0"/>
          <w:color w:val="000000" w:themeColor="text1"/>
          <w:sz w:val="20"/>
          <w:szCs w:val="20"/>
          <w:lang w:val="nl-NL"/>
        </w:rPr>
        <w:t xml:space="preserve">het eerste lid van het artikel heeft geschonden. </w:t>
      </w:r>
      <w:r w:rsidR="009B7E53" w:rsidRPr="00E75236">
        <w:rPr>
          <w:rStyle w:val="Intensievebenadrukking"/>
          <w:rFonts w:ascii="Arial" w:hAnsi="Arial" w:cs="Arial"/>
          <w:i w:val="0"/>
          <w:color w:val="000000" w:themeColor="text1"/>
          <w:sz w:val="20"/>
          <w:szCs w:val="20"/>
          <w:lang w:val="nl-NL"/>
        </w:rPr>
        <w:t xml:space="preserve">Met andere woorden, </w:t>
      </w:r>
      <w:r w:rsidR="00FC00F2" w:rsidRPr="00E75236">
        <w:rPr>
          <w:rStyle w:val="Intensievebenadrukking"/>
          <w:rFonts w:ascii="Arial" w:hAnsi="Arial" w:cs="Arial"/>
          <w:i w:val="0"/>
          <w:color w:val="000000" w:themeColor="text1"/>
          <w:sz w:val="20"/>
          <w:szCs w:val="20"/>
          <w:lang w:val="nl-NL"/>
        </w:rPr>
        <w:t xml:space="preserve">schade </w:t>
      </w:r>
      <w:r w:rsidR="009B7E53" w:rsidRPr="00E75236">
        <w:rPr>
          <w:rStyle w:val="Intensievebenadrukking"/>
          <w:rFonts w:ascii="Arial" w:hAnsi="Arial" w:cs="Arial"/>
          <w:i w:val="0"/>
          <w:color w:val="000000" w:themeColor="text1"/>
          <w:sz w:val="20"/>
          <w:szCs w:val="20"/>
          <w:lang w:val="nl-NL"/>
        </w:rPr>
        <w:t>kan niet worden verhaal</w:t>
      </w:r>
      <w:r w:rsidR="00BE2142" w:rsidRPr="00E75236">
        <w:rPr>
          <w:rStyle w:val="Intensievebenadrukking"/>
          <w:rFonts w:ascii="Arial" w:hAnsi="Arial" w:cs="Arial"/>
          <w:i w:val="0"/>
          <w:color w:val="000000" w:themeColor="text1"/>
          <w:sz w:val="20"/>
          <w:szCs w:val="20"/>
          <w:lang w:val="nl-NL"/>
        </w:rPr>
        <w:t>d</w:t>
      </w:r>
      <w:r w:rsidR="009B7E53" w:rsidRPr="00E75236">
        <w:rPr>
          <w:rStyle w:val="Intensievebenadrukking"/>
          <w:rFonts w:ascii="Arial" w:hAnsi="Arial" w:cs="Arial"/>
          <w:i w:val="0"/>
          <w:color w:val="000000" w:themeColor="text1"/>
          <w:sz w:val="20"/>
          <w:szCs w:val="20"/>
          <w:lang w:val="nl-NL"/>
        </w:rPr>
        <w:t xml:space="preserve"> als de werkgever voor veilige werkomstandigheden heeft gezorgd en (ook) alle werkgebonden risico</w:t>
      </w:r>
      <w:r w:rsidR="0083294B" w:rsidRPr="00E75236">
        <w:rPr>
          <w:rStyle w:val="Intensievebenadrukking"/>
          <w:rFonts w:ascii="Arial" w:hAnsi="Arial" w:cs="Arial"/>
          <w:i w:val="0"/>
          <w:color w:val="000000" w:themeColor="text1"/>
          <w:sz w:val="20"/>
          <w:szCs w:val="20"/>
          <w:lang w:val="nl-NL"/>
        </w:rPr>
        <w:t>’</w:t>
      </w:r>
      <w:r w:rsidR="009B7E53" w:rsidRPr="00E75236">
        <w:rPr>
          <w:rStyle w:val="Intensievebenadrukking"/>
          <w:rFonts w:ascii="Arial" w:hAnsi="Arial" w:cs="Arial"/>
          <w:i w:val="0"/>
          <w:color w:val="000000" w:themeColor="text1"/>
          <w:sz w:val="20"/>
          <w:szCs w:val="20"/>
          <w:lang w:val="nl-NL"/>
        </w:rPr>
        <w:t xml:space="preserve">s heeft geminimaliseerd danwel teniet heeft </w:t>
      </w:r>
      <w:r w:rsidR="00BE2142" w:rsidRPr="00E75236">
        <w:rPr>
          <w:rStyle w:val="Intensievebenadrukking"/>
          <w:rFonts w:ascii="Arial" w:hAnsi="Arial" w:cs="Arial"/>
          <w:i w:val="0"/>
          <w:color w:val="000000" w:themeColor="text1"/>
          <w:sz w:val="20"/>
          <w:szCs w:val="20"/>
          <w:lang w:val="nl-NL"/>
        </w:rPr>
        <w:t>gedaan</w:t>
      </w:r>
      <w:r w:rsidR="009B7E53" w:rsidRPr="00E75236">
        <w:rPr>
          <w:rStyle w:val="Intensievebenadrukking"/>
          <w:rFonts w:ascii="Arial" w:hAnsi="Arial" w:cs="Arial"/>
          <w:i w:val="0"/>
          <w:color w:val="000000" w:themeColor="text1"/>
          <w:sz w:val="20"/>
          <w:szCs w:val="20"/>
          <w:lang w:val="nl-NL"/>
        </w:rPr>
        <w:t xml:space="preserve">. </w:t>
      </w:r>
    </w:p>
    <w:p w14:paraId="54C3C8FE" w14:textId="77777777" w:rsidR="00CB6D8D" w:rsidRPr="00E75236" w:rsidRDefault="00CB6D8D" w:rsidP="00CB6D8D">
      <w:pPr>
        <w:spacing w:after="0" w:line="360" w:lineRule="auto"/>
        <w:rPr>
          <w:rStyle w:val="Intensievebenadrukking"/>
          <w:rFonts w:ascii="Arial" w:hAnsi="Arial" w:cs="Arial"/>
          <w:i w:val="0"/>
          <w:color w:val="000000" w:themeColor="text1"/>
          <w:sz w:val="20"/>
          <w:szCs w:val="20"/>
          <w:lang w:val="nl-NL"/>
        </w:rPr>
      </w:pPr>
    </w:p>
    <w:p w14:paraId="7602A5E4" w14:textId="77777777" w:rsidR="00F97910" w:rsidRPr="00E75236" w:rsidRDefault="00F97910" w:rsidP="00CB6D8D">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15</w:t>
      </w:r>
      <w:r w:rsidRPr="00E75236">
        <w:rPr>
          <w:rStyle w:val="Intensievebenadrukking"/>
          <w:rFonts w:ascii="Arial" w:hAnsi="Arial" w:cs="Arial"/>
          <w:b/>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 xml:space="preserve">geeft de rechtspraktijk uitleg over de zorgplicht </w:t>
      </w:r>
      <w:r w:rsidR="00BE2142" w:rsidRPr="00E75236">
        <w:rPr>
          <w:rStyle w:val="Intensievebenadrukking"/>
          <w:rFonts w:ascii="Arial" w:hAnsi="Arial" w:cs="Arial"/>
          <w:i w:val="0"/>
          <w:color w:val="000000" w:themeColor="text1"/>
          <w:sz w:val="20"/>
          <w:szCs w:val="20"/>
          <w:lang w:val="nl-NL"/>
        </w:rPr>
        <w:t>als beschreven in</w:t>
      </w:r>
      <w:r w:rsidRPr="00E75236">
        <w:rPr>
          <w:rStyle w:val="Intensievebenadrukking"/>
          <w:rFonts w:ascii="Arial" w:hAnsi="Arial" w:cs="Arial"/>
          <w:i w:val="0"/>
          <w:color w:val="000000" w:themeColor="text1"/>
          <w:sz w:val="20"/>
          <w:szCs w:val="20"/>
          <w:lang w:val="nl-NL"/>
        </w:rPr>
        <w:t xml:space="preserve"> artikel 3 van de Arbowet. Deze luidt als volgt: </w:t>
      </w:r>
      <w:r w:rsidR="00BE2142"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Ten aanzien van de zorgplicht van de werkgever wordt voorop gesteld dat artikel 3 lid 1 sub c van de Arbeidsomstandighedenwet 1998, de werkgever verplicht om het werk zoveel mogelijk aan te passen aan de persoonlijke eigenschappen van een werknemer, hetgeen volgens de wetsgeschiedenis (Memorie van Toelichting, Kamerstukken II 1997/98, 25 897, nr.3) ook inhoudt dat de werkgever moet zorgen voor een adequaat evenwicht tussen belasting en </w:t>
      </w:r>
      <w:r w:rsidRPr="00E75236">
        <w:rPr>
          <w:rStyle w:val="Intensievebenadrukking"/>
          <w:rFonts w:ascii="Arial" w:hAnsi="Arial" w:cs="Arial"/>
          <w:color w:val="000000" w:themeColor="text1"/>
          <w:sz w:val="20"/>
          <w:szCs w:val="20"/>
          <w:lang w:val="nl-NL"/>
        </w:rPr>
        <w:lastRenderedPageBreak/>
        <w:t>belastbaarheid in fysieke en psychische zin. Deze norm is zo weinig specifiek dat slechts aan de hand van alle omstandigheden van het concrete geval kan worden vastgesteld wat van de werkgever te dien aanzien in redelijkheid mocht worden verwacht. Daarbij speelt een belangrijke rol in welke mate voor de werkgever voorzienbaar was dat de werknemer psychische schade zou oplopen.</w:t>
      </w:r>
      <w:r w:rsidR="0083294B" w:rsidRPr="00E75236">
        <w:rPr>
          <w:rStyle w:val="Intensievebenadrukking"/>
          <w:rFonts w:ascii="Arial" w:hAnsi="Arial" w:cs="Arial"/>
          <w:color w:val="000000" w:themeColor="text1"/>
          <w:sz w:val="20"/>
          <w:szCs w:val="20"/>
          <w:lang w:val="nl-NL"/>
        </w:rPr>
        <w:t>’’</w:t>
      </w:r>
      <w:r w:rsidR="00B04421" w:rsidRPr="00E75236">
        <w:rPr>
          <w:rStyle w:val="Intensievebenadrukking"/>
          <w:rFonts w:ascii="Arial" w:hAnsi="Arial" w:cs="Arial"/>
          <w:color w:val="000000" w:themeColor="text1"/>
          <w:sz w:val="20"/>
          <w:szCs w:val="20"/>
          <w:lang w:val="nl-NL"/>
        </w:rPr>
        <w:t xml:space="preserve"> </w:t>
      </w:r>
      <w:r w:rsidR="00B04421" w:rsidRPr="00E75236">
        <w:rPr>
          <w:rStyle w:val="Intensievebenadrukking"/>
          <w:rFonts w:ascii="Arial" w:hAnsi="Arial" w:cs="Arial"/>
          <w:i w:val="0"/>
          <w:color w:val="000000" w:themeColor="text1"/>
          <w:sz w:val="20"/>
          <w:szCs w:val="20"/>
          <w:lang w:val="nl-NL"/>
        </w:rPr>
        <w:t>Hieruit kan worden opgemaakt dat artikel 3 Arbowet een nadere omschrijving van de zorgplicht</w:t>
      </w:r>
      <w:r w:rsidR="00BE2142" w:rsidRPr="00E75236">
        <w:rPr>
          <w:rStyle w:val="Intensievebenadrukking"/>
          <w:rFonts w:ascii="Arial" w:hAnsi="Arial" w:cs="Arial"/>
          <w:i w:val="0"/>
          <w:color w:val="000000" w:themeColor="text1"/>
          <w:sz w:val="20"/>
          <w:szCs w:val="20"/>
          <w:lang w:val="nl-NL"/>
        </w:rPr>
        <w:t xml:space="preserve"> inhoudt</w:t>
      </w:r>
      <w:r w:rsidR="00B04421" w:rsidRPr="00E75236">
        <w:rPr>
          <w:rStyle w:val="Intensievebenadrukking"/>
          <w:rFonts w:ascii="Arial" w:hAnsi="Arial" w:cs="Arial"/>
          <w:i w:val="0"/>
          <w:color w:val="000000" w:themeColor="text1"/>
          <w:sz w:val="20"/>
          <w:szCs w:val="20"/>
          <w:lang w:val="nl-NL"/>
        </w:rPr>
        <w:t xml:space="preserve">. Het verband tussen deze artikelen is dat van de werkgever wordt verlangd dat deze met enige regelmaat informeert naar de (psychische) gesteldheid van zijn personeel, bijvoorbeeld bij functioneringsgesprekken. In die zin kan het achterwege blijven van functioneringsgesprekken duiden op </w:t>
      </w:r>
      <w:r w:rsidR="00BE2142" w:rsidRPr="00E75236">
        <w:rPr>
          <w:rStyle w:val="Intensievebenadrukking"/>
          <w:rFonts w:ascii="Arial" w:hAnsi="Arial" w:cs="Arial"/>
          <w:i w:val="0"/>
          <w:color w:val="000000" w:themeColor="text1"/>
          <w:sz w:val="20"/>
          <w:szCs w:val="20"/>
          <w:lang w:val="nl-NL"/>
        </w:rPr>
        <w:t xml:space="preserve">het </w:t>
      </w:r>
      <w:r w:rsidR="00B04421" w:rsidRPr="00E75236">
        <w:rPr>
          <w:rStyle w:val="Intensievebenadrukking"/>
          <w:rFonts w:ascii="Arial" w:hAnsi="Arial" w:cs="Arial"/>
          <w:i w:val="0"/>
          <w:color w:val="000000" w:themeColor="text1"/>
          <w:sz w:val="20"/>
          <w:szCs w:val="20"/>
          <w:lang w:val="nl-NL"/>
        </w:rPr>
        <w:t>tekortschieten van de werkgever in zijn zorgplicht.</w:t>
      </w:r>
    </w:p>
    <w:p w14:paraId="5EA31210" w14:textId="77777777" w:rsidR="00CB6D8D" w:rsidRPr="00E75236" w:rsidRDefault="00CB6D8D" w:rsidP="00CB6D8D">
      <w:pPr>
        <w:spacing w:after="0" w:line="360" w:lineRule="auto"/>
        <w:rPr>
          <w:rStyle w:val="Intensievebenadrukking"/>
          <w:rFonts w:ascii="Arial" w:hAnsi="Arial" w:cs="Arial"/>
          <w:i w:val="0"/>
          <w:color w:val="000000" w:themeColor="text1"/>
          <w:sz w:val="20"/>
          <w:szCs w:val="20"/>
          <w:lang w:val="nl-NL"/>
        </w:rPr>
      </w:pPr>
    </w:p>
    <w:p w14:paraId="30F8E1EE" w14:textId="77777777" w:rsidR="008148F6" w:rsidRPr="00E75236" w:rsidRDefault="00DA7467" w:rsidP="00CB6D8D">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24</w:t>
      </w:r>
      <w:r w:rsidRPr="00E75236">
        <w:rPr>
          <w:rStyle w:val="Intensievebenadrukking"/>
          <w:rFonts w:ascii="Arial" w:hAnsi="Arial" w:cs="Arial"/>
          <w:i w:val="0"/>
          <w:color w:val="000000" w:themeColor="text1"/>
          <w:sz w:val="20"/>
          <w:szCs w:val="20"/>
          <w:lang w:val="nl-NL"/>
        </w:rPr>
        <w:t xml:space="preserve"> legt de rechtspraktijk het volgende uit met betrekking tot de zorgplicht: </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De zorgplicht behelst geen </w:t>
      </w:r>
      <w:r w:rsidR="00BE2142" w:rsidRPr="00E75236">
        <w:rPr>
          <w:rStyle w:val="Intensievebenadrukking"/>
          <w:rFonts w:ascii="Arial" w:hAnsi="Arial" w:cs="Arial"/>
          <w:color w:val="000000" w:themeColor="text1"/>
          <w:sz w:val="20"/>
          <w:szCs w:val="20"/>
          <w:lang w:val="nl-NL"/>
        </w:rPr>
        <w:t>risicoaansprakelijkheid</w:t>
      </w:r>
      <w:r w:rsidRPr="00E75236">
        <w:rPr>
          <w:rStyle w:val="Intensievebenadrukking"/>
          <w:rFonts w:ascii="Arial" w:hAnsi="Arial" w:cs="Arial"/>
          <w:color w:val="000000" w:themeColor="text1"/>
          <w:sz w:val="20"/>
          <w:szCs w:val="20"/>
          <w:lang w:val="nl-NL"/>
        </w:rPr>
        <w:t>, maar een schuldaansprakelijkheid, waarbij een voldoende concrete en kenbare norm moet zijn geschonden</w:t>
      </w:r>
      <w:r w:rsidR="00BE2142"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w:t>
      </w:r>
      <w:r w:rsidR="00BE2142" w:rsidRPr="00E75236">
        <w:rPr>
          <w:rStyle w:val="Intensievebenadrukking"/>
          <w:rFonts w:ascii="Arial" w:hAnsi="Arial" w:cs="Arial"/>
          <w:color w:val="000000" w:themeColor="text1"/>
          <w:sz w:val="20"/>
          <w:szCs w:val="20"/>
          <w:lang w:val="nl-NL"/>
        </w:rPr>
        <w:t xml:space="preserve"> “V</w:t>
      </w:r>
      <w:r w:rsidRPr="00E75236">
        <w:rPr>
          <w:rStyle w:val="Intensievebenadrukking"/>
          <w:rFonts w:ascii="Arial" w:hAnsi="Arial" w:cs="Arial"/>
          <w:color w:val="000000" w:themeColor="text1"/>
          <w:sz w:val="20"/>
          <w:szCs w:val="20"/>
          <w:lang w:val="nl-NL"/>
        </w:rPr>
        <w:t>an een werkgever kan pas worden verlangd dat hij die maatregelen neemt en die aanwijzingen geeft op een tijdstip waarop hij redelijkerwijs heeft kunnen onderkennen dat de werknemer persoonskenmerken heeft die een extra risico opleveren voor het on</w:t>
      </w:r>
      <w:r w:rsidR="00BE2142" w:rsidRPr="00E75236">
        <w:rPr>
          <w:rStyle w:val="Intensievebenadrukking"/>
          <w:rFonts w:ascii="Arial" w:hAnsi="Arial" w:cs="Arial"/>
          <w:color w:val="000000" w:themeColor="text1"/>
          <w:sz w:val="20"/>
          <w:szCs w:val="20"/>
          <w:lang w:val="nl-NL"/>
        </w:rPr>
        <w:t>t</w:t>
      </w:r>
      <w:r w:rsidRPr="00E75236">
        <w:rPr>
          <w:rStyle w:val="Intensievebenadrukking"/>
          <w:rFonts w:ascii="Arial" w:hAnsi="Arial" w:cs="Arial"/>
          <w:color w:val="000000" w:themeColor="text1"/>
          <w:sz w:val="20"/>
          <w:szCs w:val="20"/>
          <w:lang w:val="nl-NL"/>
        </w:rPr>
        <w:t>staan van overbelasting respectievelijk een burn-out.</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 </w:t>
      </w:r>
      <w:r w:rsidR="002573C5" w:rsidRPr="00E75236">
        <w:rPr>
          <w:rStyle w:val="Intensievebenadrukking"/>
          <w:rFonts w:ascii="Arial" w:hAnsi="Arial" w:cs="Arial"/>
          <w:i w:val="0"/>
          <w:color w:val="000000" w:themeColor="text1"/>
          <w:sz w:val="20"/>
          <w:szCs w:val="20"/>
          <w:lang w:val="nl-NL"/>
        </w:rPr>
        <w:t>Met andere woorden</w:t>
      </w:r>
      <w:r w:rsidR="00BE2142" w:rsidRPr="00E75236">
        <w:rPr>
          <w:rStyle w:val="Intensievebenadrukking"/>
          <w:rFonts w:ascii="Arial" w:hAnsi="Arial" w:cs="Arial"/>
          <w:i w:val="0"/>
          <w:color w:val="000000" w:themeColor="text1"/>
          <w:sz w:val="20"/>
          <w:szCs w:val="20"/>
          <w:lang w:val="nl-NL"/>
        </w:rPr>
        <w:t>, de werkgever moet</w:t>
      </w:r>
      <w:r w:rsidR="002573C5" w:rsidRPr="00E75236">
        <w:rPr>
          <w:rStyle w:val="Intensievebenadrukking"/>
          <w:rFonts w:ascii="Arial" w:hAnsi="Arial" w:cs="Arial"/>
          <w:i w:val="0"/>
          <w:color w:val="000000" w:themeColor="text1"/>
          <w:sz w:val="20"/>
          <w:szCs w:val="20"/>
          <w:lang w:val="nl-NL"/>
        </w:rPr>
        <w:t xml:space="preserve"> specifieke regels </w:t>
      </w:r>
      <w:r w:rsidR="00BE2142" w:rsidRPr="00E75236">
        <w:rPr>
          <w:rStyle w:val="Intensievebenadrukking"/>
          <w:rFonts w:ascii="Arial" w:hAnsi="Arial" w:cs="Arial"/>
          <w:i w:val="0"/>
          <w:color w:val="000000" w:themeColor="text1"/>
          <w:sz w:val="20"/>
          <w:szCs w:val="20"/>
          <w:lang w:val="nl-NL"/>
        </w:rPr>
        <w:t xml:space="preserve">hebben </w:t>
      </w:r>
      <w:r w:rsidR="002573C5" w:rsidRPr="00E75236">
        <w:rPr>
          <w:rStyle w:val="Intensievebenadrukking"/>
          <w:rFonts w:ascii="Arial" w:hAnsi="Arial" w:cs="Arial"/>
          <w:i w:val="0"/>
          <w:color w:val="000000" w:themeColor="text1"/>
          <w:sz w:val="20"/>
          <w:szCs w:val="20"/>
          <w:lang w:val="nl-NL"/>
        </w:rPr>
        <w:t xml:space="preserve">overschreden om hem aansprakelijk te </w:t>
      </w:r>
      <w:r w:rsidR="006545F0" w:rsidRPr="00E75236">
        <w:rPr>
          <w:rStyle w:val="Intensievebenadrukking"/>
          <w:rFonts w:ascii="Arial" w:hAnsi="Arial" w:cs="Arial"/>
          <w:i w:val="0"/>
          <w:color w:val="000000" w:themeColor="text1"/>
          <w:sz w:val="20"/>
          <w:szCs w:val="20"/>
          <w:lang w:val="nl-NL"/>
        </w:rPr>
        <w:t xml:space="preserve">kunnen </w:t>
      </w:r>
      <w:r w:rsidR="002573C5" w:rsidRPr="00E75236">
        <w:rPr>
          <w:rStyle w:val="Intensievebenadrukking"/>
          <w:rFonts w:ascii="Arial" w:hAnsi="Arial" w:cs="Arial"/>
          <w:i w:val="0"/>
          <w:color w:val="000000" w:themeColor="text1"/>
          <w:sz w:val="20"/>
          <w:szCs w:val="20"/>
          <w:lang w:val="nl-NL"/>
        </w:rPr>
        <w:t xml:space="preserve">stellen voor geleden schade. Deze overschrijding kan de werkgever echter pas worden toegerekend als </w:t>
      </w:r>
      <w:r w:rsidR="006545F0" w:rsidRPr="00E75236">
        <w:rPr>
          <w:rStyle w:val="Intensievebenadrukking"/>
          <w:rFonts w:ascii="Arial" w:hAnsi="Arial" w:cs="Arial"/>
          <w:i w:val="0"/>
          <w:color w:val="000000" w:themeColor="text1"/>
          <w:sz w:val="20"/>
          <w:szCs w:val="20"/>
          <w:lang w:val="nl-NL"/>
        </w:rPr>
        <w:t>hij wist dat</w:t>
      </w:r>
      <w:r w:rsidR="002573C5" w:rsidRPr="00E75236">
        <w:rPr>
          <w:rStyle w:val="Intensievebenadrukking"/>
          <w:rFonts w:ascii="Arial" w:hAnsi="Arial" w:cs="Arial"/>
          <w:i w:val="0"/>
          <w:color w:val="000000" w:themeColor="text1"/>
          <w:sz w:val="20"/>
          <w:szCs w:val="20"/>
          <w:lang w:val="nl-NL"/>
        </w:rPr>
        <w:t xml:space="preserve"> door </w:t>
      </w:r>
      <w:r w:rsidR="00BE2142" w:rsidRPr="00E75236">
        <w:rPr>
          <w:rStyle w:val="Intensievebenadrukking"/>
          <w:rFonts w:ascii="Arial" w:hAnsi="Arial" w:cs="Arial"/>
          <w:i w:val="0"/>
          <w:color w:val="000000" w:themeColor="text1"/>
          <w:sz w:val="20"/>
          <w:szCs w:val="20"/>
          <w:lang w:val="nl-NL"/>
        </w:rPr>
        <w:t xml:space="preserve">de </w:t>
      </w:r>
      <w:r w:rsidR="006545F0" w:rsidRPr="00E75236">
        <w:rPr>
          <w:rStyle w:val="Intensievebenadrukking"/>
          <w:rFonts w:ascii="Arial" w:hAnsi="Arial" w:cs="Arial"/>
          <w:i w:val="0"/>
          <w:color w:val="000000" w:themeColor="text1"/>
          <w:sz w:val="20"/>
          <w:szCs w:val="20"/>
          <w:lang w:val="nl-NL"/>
        </w:rPr>
        <w:t xml:space="preserve">instructies en omstandigheden </w:t>
      </w:r>
      <w:r w:rsidR="002573C5" w:rsidRPr="00E75236">
        <w:rPr>
          <w:rStyle w:val="Intensievebenadrukking"/>
          <w:rFonts w:ascii="Arial" w:hAnsi="Arial" w:cs="Arial"/>
          <w:i w:val="0"/>
          <w:color w:val="000000" w:themeColor="text1"/>
          <w:sz w:val="20"/>
          <w:szCs w:val="20"/>
          <w:lang w:val="nl-NL"/>
        </w:rPr>
        <w:t xml:space="preserve">de werknemer </w:t>
      </w:r>
      <w:r w:rsidR="001C5787" w:rsidRPr="00E75236">
        <w:rPr>
          <w:rStyle w:val="Intensievebenadrukking"/>
          <w:rFonts w:ascii="Arial" w:hAnsi="Arial" w:cs="Arial"/>
          <w:i w:val="0"/>
          <w:color w:val="000000" w:themeColor="text1"/>
          <w:sz w:val="20"/>
          <w:szCs w:val="20"/>
          <w:lang w:val="nl-NL"/>
        </w:rPr>
        <w:t>in kwestie schade zou ondervinden, doordat</w:t>
      </w:r>
      <w:r w:rsidR="00F9611C" w:rsidRPr="00E75236">
        <w:rPr>
          <w:rStyle w:val="Intensievebenadrukking"/>
          <w:rFonts w:ascii="Arial" w:hAnsi="Arial" w:cs="Arial"/>
          <w:i w:val="0"/>
          <w:color w:val="000000" w:themeColor="text1"/>
          <w:sz w:val="20"/>
          <w:szCs w:val="20"/>
          <w:lang w:val="nl-NL"/>
        </w:rPr>
        <w:t xml:space="preserve"> de werkgever het karakter van de werknemer kende.</w:t>
      </w:r>
    </w:p>
    <w:p w14:paraId="57003370" w14:textId="77777777" w:rsidR="00CB6D8D" w:rsidRPr="00E75236" w:rsidRDefault="00CB6D8D" w:rsidP="00CB6D8D">
      <w:pPr>
        <w:spacing w:after="0" w:line="360" w:lineRule="auto"/>
        <w:rPr>
          <w:rStyle w:val="Intensievebenadrukking"/>
          <w:rFonts w:ascii="Arial" w:hAnsi="Arial" w:cs="Arial"/>
          <w:i w:val="0"/>
          <w:color w:val="000000" w:themeColor="text1"/>
          <w:sz w:val="20"/>
          <w:szCs w:val="20"/>
          <w:lang w:val="nl-NL"/>
        </w:rPr>
      </w:pPr>
    </w:p>
    <w:p w14:paraId="3DC23092" w14:textId="77777777" w:rsidR="007010A8" w:rsidRPr="00E75236" w:rsidRDefault="008148F6" w:rsidP="00CB6D8D">
      <w:pPr>
        <w:spacing w:after="0" w:line="360" w:lineRule="auto"/>
        <w:rPr>
          <w:rFonts w:ascii="Arial" w:hAnsi="Arial" w:cs="Arial"/>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26</w:t>
      </w:r>
      <w:r w:rsidRPr="00E75236">
        <w:rPr>
          <w:rStyle w:val="Intensievebenadrukking"/>
          <w:rFonts w:ascii="Arial" w:hAnsi="Arial" w:cs="Arial"/>
          <w:i w:val="0"/>
          <w:color w:val="000000" w:themeColor="text1"/>
          <w:sz w:val="20"/>
          <w:szCs w:val="20"/>
          <w:lang w:val="nl-NL"/>
        </w:rPr>
        <w:t xml:space="preserve"> legt de rechter omtrent de zorgplicht van artikel 7:658 BW uit: </w:t>
      </w:r>
      <w:r w:rsidR="0083294B"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 xml:space="preserve">... de werkgever bewaakt de werkzaamheden die de werknemer verrichtte, waaronder ook begrepen de </w:t>
      </w:r>
      <w:r w:rsidRPr="00BB0C9E">
        <w:rPr>
          <w:rStyle w:val="Intensievebenadrukking"/>
          <w:rFonts w:ascii="Arial" w:hAnsi="Arial" w:cs="Arial"/>
          <w:color w:val="000000" w:themeColor="text1"/>
          <w:sz w:val="20"/>
          <w:szCs w:val="20"/>
          <w:lang w:val="nl-NL"/>
        </w:rPr>
        <w:t>extra</w:t>
      </w:r>
      <w:r w:rsidRPr="00BB0C9E">
        <w:rPr>
          <w:rFonts w:ascii="Arial" w:hAnsi="Arial" w:cs="Arial"/>
          <w:sz w:val="20"/>
          <w:szCs w:val="20"/>
          <w:lang w:val="nl-NL"/>
        </w:rPr>
        <w:t xml:space="preserve"> </w:t>
      </w:r>
      <w:r w:rsidRPr="00E75236">
        <w:rPr>
          <w:rFonts w:ascii="Arial" w:hAnsi="Arial" w:cs="Arial"/>
          <w:i/>
          <w:sz w:val="20"/>
          <w:szCs w:val="20"/>
          <w:lang w:val="nl-NL"/>
        </w:rPr>
        <w:t>werkzaamheden waarmee de werknemer is belast van in beginsel 40 uur per week konden worden uitgevoerd.</w:t>
      </w:r>
      <w:r w:rsidR="002478D1" w:rsidRPr="00E75236">
        <w:rPr>
          <w:rFonts w:ascii="Arial" w:hAnsi="Arial" w:cs="Arial"/>
          <w:i/>
          <w:sz w:val="20"/>
          <w:szCs w:val="20"/>
          <w:lang w:val="nl-NL"/>
        </w:rPr>
        <w:t>”</w:t>
      </w:r>
      <w:r w:rsidRPr="00E75236">
        <w:rPr>
          <w:rFonts w:ascii="Arial" w:hAnsi="Arial" w:cs="Arial"/>
          <w:sz w:val="20"/>
          <w:szCs w:val="20"/>
          <w:lang w:val="nl-NL"/>
        </w:rPr>
        <w:t xml:space="preserve"> Hieruit </w:t>
      </w:r>
      <w:r w:rsidR="002478D1" w:rsidRPr="00E75236">
        <w:rPr>
          <w:rFonts w:ascii="Arial" w:hAnsi="Arial" w:cs="Arial"/>
          <w:sz w:val="20"/>
          <w:szCs w:val="20"/>
          <w:lang w:val="nl-NL"/>
        </w:rPr>
        <w:t>blijkt</w:t>
      </w:r>
      <w:r w:rsidRPr="00E75236">
        <w:rPr>
          <w:rFonts w:ascii="Arial" w:hAnsi="Arial" w:cs="Arial"/>
          <w:sz w:val="20"/>
          <w:szCs w:val="20"/>
          <w:lang w:val="nl-NL"/>
        </w:rPr>
        <w:t xml:space="preserve"> dat de zorgplicht van de werkgever zich niet </w:t>
      </w:r>
      <w:r w:rsidR="002478D1" w:rsidRPr="00E75236">
        <w:rPr>
          <w:rFonts w:ascii="Arial" w:hAnsi="Arial" w:cs="Arial"/>
          <w:sz w:val="20"/>
          <w:szCs w:val="20"/>
          <w:lang w:val="nl-NL"/>
        </w:rPr>
        <w:t>uit</w:t>
      </w:r>
      <w:r w:rsidRPr="00E75236">
        <w:rPr>
          <w:rFonts w:ascii="Arial" w:hAnsi="Arial" w:cs="Arial"/>
          <w:sz w:val="20"/>
          <w:szCs w:val="20"/>
          <w:lang w:val="nl-NL"/>
        </w:rPr>
        <w:t xml:space="preserve">strekt tot enkel de werkzaamheden </w:t>
      </w:r>
      <w:r w:rsidR="002478D1" w:rsidRPr="00E75236">
        <w:rPr>
          <w:rFonts w:ascii="Arial" w:hAnsi="Arial" w:cs="Arial"/>
          <w:sz w:val="20"/>
          <w:szCs w:val="20"/>
          <w:lang w:val="nl-NL"/>
        </w:rPr>
        <w:t>gedurende de vaste werktijden</w:t>
      </w:r>
      <w:r w:rsidRPr="00E75236">
        <w:rPr>
          <w:rFonts w:ascii="Arial" w:hAnsi="Arial" w:cs="Arial"/>
          <w:sz w:val="20"/>
          <w:szCs w:val="20"/>
          <w:lang w:val="nl-NL"/>
        </w:rPr>
        <w:t xml:space="preserve">, maar ook over de overuren die een werknemer maakt. De reikwijdte van de zorgplicht is hiermee uitgebreid. Een werkgever kan zich niet beroepen op het feit dat hij </w:t>
      </w:r>
      <w:r w:rsidR="002478D1" w:rsidRPr="00E75236">
        <w:rPr>
          <w:rFonts w:ascii="Arial" w:hAnsi="Arial" w:cs="Arial"/>
          <w:sz w:val="20"/>
          <w:szCs w:val="20"/>
          <w:lang w:val="nl-NL"/>
        </w:rPr>
        <w:t xml:space="preserve">de werknemer </w:t>
      </w:r>
      <w:r w:rsidRPr="00E75236">
        <w:rPr>
          <w:rFonts w:ascii="Arial" w:hAnsi="Arial" w:cs="Arial"/>
          <w:sz w:val="20"/>
          <w:szCs w:val="20"/>
          <w:lang w:val="nl-NL"/>
        </w:rPr>
        <w:t>niet heeft gevraagd om overuren te werken. De rechtspraktijk stelt een werkgever eindverantwoordelijk</w:t>
      </w:r>
      <w:r w:rsidR="002478D1" w:rsidRPr="00E75236">
        <w:rPr>
          <w:rFonts w:ascii="Arial" w:hAnsi="Arial" w:cs="Arial"/>
          <w:sz w:val="20"/>
          <w:szCs w:val="20"/>
          <w:lang w:val="nl-NL"/>
        </w:rPr>
        <w:t xml:space="preserve"> voor</w:t>
      </w:r>
      <w:r w:rsidRPr="00E75236">
        <w:rPr>
          <w:rFonts w:ascii="Arial" w:hAnsi="Arial" w:cs="Arial"/>
          <w:sz w:val="20"/>
          <w:szCs w:val="20"/>
          <w:lang w:val="nl-NL"/>
        </w:rPr>
        <w:t xml:space="preserve"> </w:t>
      </w:r>
      <w:r w:rsidR="002478D1" w:rsidRPr="00E75236">
        <w:rPr>
          <w:rFonts w:ascii="Arial" w:hAnsi="Arial" w:cs="Arial"/>
          <w:sz w:val="20"/>
          <w:szCs w:val="20"/>
          <w:lang w:val="nl-NL"/>
        </w:rPr>
        <w:t xml:space="preserve">het bewaken van </w:t>
      </w:r>
      <w:r w:rsidRPr="00E75236">
        <w:rPr>
          <w:rFonts w:ascii="Arial" w:hAnsi="Arial" w:cs="Arial"/>
          <w:sz w:val="20"/>
          <w:szCs w:val="20"/>
          <w:lang w:val="nl-NL"/>
        </w:rPr>
        <w:t xml:space="preserve">de werkomstandigheden. </w:t>
      </w:r>
    </w:p>
    <w:p w14:paraId="5DCE258F" w14:textId="77777777" w:rsidR="00CB6D8D" w:rsidRPr="00E75236" w:rsidRDefault="00CB6D8D" w:rsidP="00CB6D8D">
      <w:pPr>
        <w:spacing w:after="0" w:line="360" w:lineRule="auto"/>
        <w:rPr>
          <w:rStyle w:val="Intensievebenadrukking"/>
          <w:rFonts w:ascii="Arial" w:hAnsi="Arial" w:cs="Arial"/>
          <w:i w:val="0"/>
          <w:sz w:val="20"/>
          <w:szCs w:val="20"/>
          <w:lang w:val="nl-NL"/>
        </w:rPr>
      </w:pPr>
    </w:p>
    <w:p w14:paraId="4883B498" w14:textId="6065C42A" w:rsidR="004D5552" w:rsidRPr="008D019C" w:rsidRDefault="002478D1" w:rsidP="008D019C">
      <w:pPr>
        <w:pStyle w:val="Kop3"/>
        <w:rPr>
          <w:rFonts w:ascii="Arial" w:hAnsi="Arial" w:cs="Arial"/>
          <w:sz w:val="32"/>
          <w:szCs w:val="32"/>
        </w:rPr>
      </w:pPr>
      <w:bookmarkStart w:id="52" w:name="_Toc483186308"/>
      <w:r w:rsidRPr="008D019C">
        <w:rPr>
          <w:rStyle w:val="Intensievebenadrukking"/>
          <w:rFonts w:ascii="Arial" w:hAnsi="Arial" w:cs="Arial"/>
          <w:i w:val="0"/>
          <w:iCs w:val="0"/>
          <w:color w:val="1F3763" w:themeColor="accent1" w:themeShade="7F"/>
          <w:sz w:val="32"/>
          <w:szCs w:val="32"/>
        </w:rPr>
        <w:t>4.5.3</w:t>
      </w:r>
      <w:r w:rsidR="0030241C" w:rsidRPr="008D019C">
        <w:rPr>
          <w:rStyle w:val="Intensievebenadrukking"/>
          <w:rFonts w:ascii="Arial" w:hAnsi="Arial" w:cs="Arial"/>
          <w:i w:val="0"/>
          <w:iCs w:val="0"/>
          <w:color w:val="1F3763" w:themeColor="accent1" w:themeShade="7F"/>
          <w:sz w:val="32"/>
          <w:szCs w:val="32"/>
        </w:rPr>
        <w:t xml:space="preserve"> </w:t>
      </w:r>
      <w:r w:rsidR="00CB6D8D" w:rsidRPr="008D019C">
        <w:rPr>
          <w:rStyle w:val="Intensievebenadrukking"/>
          <w:rFonts w:ascii="Arial" w:hAnsi="Arial" w:cs="Arial"/>
          <w:i w:val="0"/>
          <w:iCs w:val="0"/>
          <w:color w:val="1F3763" w:themeColor="accent1" w:themeShade="7F"/>
          <w:sz w:val="32"/>
          <w:szCs w:val="32"/>
        </w:rPr>
        <w:t>Conclusie</w:t>
      </w:r>
      <w:bookmarkEnd w:id="52"/>
    </w:p>
    <w:p w14:paraId="7FB3F64B" w14:textId="77777777" w:rsidR="002478D1" w:rsidRPr="00E75236" w:rsidRDefault="005329D8"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Op basis van de analyse van 27 uitspraken kan worden geconcludeerd dat er sprake is van de schending van de werkgeverszorgplicht </w:t>
      </w:r>
      <w:r w:rsidR="002478D1" w:rsidRPr="00E75236">
        <w:rPr>
          <w:rFonts w:ascii="Arial" w:hAnsi="Arial" w:cs="Arial"/>
          <w:sz w:val="20"/>
          <w:szCs w:val="20"/>
          <w:lang w:val="nl-NL"/>
        </w:rPr>
        <w:t xml:space="preserve">volgens </w:t>
      </w:r>
      <w:r w:rsidRPr="00E75236">
        <w:rPr>
          <w:rFonts w:ascii="Arial" w:hAnsi="Arial" w:cs="Arial"/>
          <w:sz w:val="20"/>
          <w:szCs w:val="20"/>
          <w:lang w:val="nl-NL"/>
        </w:rPr>
        <w:t xml:space="preserve">artikel 7:658 BW, indien de werkgever niet aannemelijk maakt welke inspanningen hij heeft verricht om burn-out te voorkomen bij de werknemer. Dit zijn de maatregelen die een werkgever heeft genomen, nadat hij bekend werd met </w:t>
      </w:r>
      <w:r w:rsidR="002478D1" w:rsidRPr="00E75236">
        <w:rPr>
          <w:rFonts w:ascii="Arial" w:hAnsi="Arial" w:cs="Arial"/>
          <w:sz w:val="20"/>
          <w:szCs w:val="20"/>
          <w:lang w:val="nl-NL"/>
        </w:rPr>
        <w:t>het risico op</w:t>
      </w:r>
      <w:r w:rsidRPr="00E75236">
        <w:rPr>
          <w:rFonts w:ascii="Arial" w:hAnsi="Arial" w:cs="Arial"/>
          <w:sz w:val="20"/>
          <w:szCs w:val="20"/>
          <w:lang w:val="nl-NL"/>
        </w:rPr>
        <w:t xml:space="preserve"> burn-out </w:t>
      </w:r>
      <w:r w:rsidR="002478D1" w:rsidRPr="00E75236">
        <w:rPr>
          <w:rFonts w:ascii="Arial" w:hAnsi="Arial" w:cs="Arial"/>
          <w:sz w:val="20"/>
          <w:szCs w:val="20"/>
          <w:lang w:val="nl-NL"/>
        </w:rPr>
        <w:t>bij</w:t>
      </w:r>
      <w:r w:rsidRPr="00E75236">
        <w:rPr>
          <w:rFonts w:ascii="Arial" w:hAnsi="Arial" w:cs="Arial"/>
          <w:sz w:val="20"/>
          <w:szCs w:val="20"/>
          <w:lang w:val="nl-NL"/>
        </w:rPr>
        <w:t xml:space="preserve"> de werknemer. Doordat de rechtspraktijk de inspanningen van de werkgever kan opmaken uit de genomen maatregelen, dient hieruit aannemelijk te worden dat hij </w:t>
      </w:r>
      <w:r w:rsidR="00D82A1C" w:rsidRPr="00E75236">
        <w:rPr>
          <w:rFonts w:ascii="Arial" w:hAnsi="Arial" w:cs="Arial"/>
          <w:sz w:val="20"/>
          <w:szCs w:val="20"/>
          <w:lang w:val="nl-NL"/>
        </w:rPr>
        <w:t xml:space="preserve">aan </w:t>
      </w:r>
      <w:r w:rsidRPr="00E75236">
        <w:rPr>
          <w:rFonts w:ascii="Arial" w:hAnsi="Arial" w:cs="Arial"/>
          <w:sz w:val="20"/>
          <w:szCs w:val="20"/>
          <w:lang w:val="nl-NL"/>
        </w:rPr>
        <w:t>zijn zorgplicht heeft voldaan. Indien de rechtspraktijk niet of onvoldoende uit de genomen maatregelen</w:t>
      </w:r>
      <w:r w:rsidR="00D82A1C" w:rsidRPr="00E75236">
        <w:rPr>
          <w:rFonts w:ascii="Arial" w:hAnsi="Arial" w:cs="Arial"/>
          <w:sz w:val="20"/>
          <w:szCs w:val="20"/>
          <w:lang w:val="nl-NL"/>
        </w:rPr>
        <w:t xml:space="preserve"> kan opmaken</w:t>
      </w:r>
      <w:r w:rsidRPr="00E75236">
        <w:rPr>
          <w:rFonts w:ascii="Arial" w:hAnsi="Arial" w:cs="Arial"/>
          <w:sz w:val="20"/>
          <w:szCs w:val="20"/>
          <w:lang w:val="nl-NL"/>
        </w:rPr>
        <w:t xml:space="preserve"> dat een werkgever zijn best heeft gedaan om aan zijn zorgplicht te voldoen, doordat hij zijn personeel niet (genoeg) heeft bewaakt of met enige regelmaat functioneringsgesprekken heeft </w:t>
      </w:r>
      <w:r w:rsidRPr="00E75236">
        <w:rPr>
          <w:rFonts w:ascii="Arial" w:hAnsi="Arial" w:cs="Arial"/>
          <w:sz w:val="20"/>
          <w:szCs w:val="20"/>
          <w:lang w:val="nl-NL"/>
        </w:rPr>
        <w:lastRenderedPageBreak/>
        <w:t xml:space="preserve">gevoerd om de toestand van zijn werknemer te </w:t>
      </w:r>
      <w:r w:rsidR="00D82A1C" w:rsidRPr="00E75236">
        <w:rPr>
          <w:rFonts w:ascii="Arial" w:hAnsi="Arial" w:cs="Arial"/>
          <w:sz w:val="20"/>
          <w:szCs w:val="20"/>
          <w:lang w:val="nl-NL"/>
        </w:rPr>
        <w:t>herkennen</w:t>
      </w:r>
      <w:r w:rsidRPr="00E75236">
        <w:rPr>
          <w:rFonts w:ascii="Arial" w:hAnsi="Arial" w:cs="Arial"/>
          <w:sz w:val="20"/>
          <w:szCs w:val="20"/>
          <w:lang w:val="nl-NL"/>
        </w:rPr>
        <w:t xml:space="preserve">, dan is er sprake van schending van de zorgplicht. </w:t>
      </w:r>
      <w:r w:rsidR="00752A53" w:rsidRPr="00E75236">
        <w:rPr>
          <w:rFonts w:ascii="Arial" w:hAnsi="Arial" w:cs="Arial"/>
          <w:sz w:val="20"/>
          <w:szCs w:val="20"/>
          <w:lang w:val="nl-NL"/>
        </w:rPr>
        <w:t xml:space="preserve">Daarbij is het negeren van burn-outklachten door de werkgever ook een schending van de zorgplicht. </w:t>
      </w:r>
      <w:r w:rsidRPr="00E75236">
        <w:rPr>
          <w:rFonts w:ascii="Arial" w:hAnsi="Arial" w:cs="Arial"/>
          <w:sz w:val="20"/>
          <w:szCs w:val="20"/>
          <w:lang w:val="nl-NL"/>
        </w:rPr>
        <w:t xml:space="preserve">Ook is er sprake van een schending als er geen RI&amp;E-rapport is, of als de werkgever zich hieraan </w:t>
      </w:r>
      <w:r w:rsidR="00D82A1C" w:rsidRPr="00E75236">
        <w:rPr>
          <w:rFonts w:ascii="Arial" w:hAnsi="Arial" w:cs="Arial"/>
          <w:sz w:val="20"/>
          <w:szCs w:val="20"/>
          <w:lang w:val="nl-NL"/>
        </w:rPr>
        <w:t xml:space="preserve">te weinig </w:t>
      </w:r>
      <w:r w:rsidRPr="00E75236">
        <w:rPr>
          <w:rFonts w:ascii="Arial" w:hAnsi="Arial" w:cs="Arial"/>
          <w:sz w:val="20"/>
          <w:szCs w:val="20"/>
          <w:lang w:val="nl-NL"/>
        </w:rPr>
        <w:t>heeft gehouden.</w:t>
      </w:r>
      <w:r w:rsidR="00752A53" w:rsidRPr="00E75236">
        <w:rPr>
          <w:rFonts w:ascii="Arial" w:hAnsi="Arial" w:cs="Arial"/>
          <w:sz w:val="20"/>
          <w:szCs w:val="20"/>
          <w:lang w:val="nl-NL"/>
        </w:rPr>
        <w:t xml:space="preserve"> </w:t>
      </w:r>
    </w:p>
    <w:p w14:paraId="35FC9B99" w14:textId="77777777" w:rsidR="00752A53" w:rsidRPr="00E75236" w:rsidRDefault="00D81AB1" w:rsidP="00CB6D8D">
      <w:pPr>
        <w:spacing w:after="0" w:line="360" w:lineRule="auto"/>
        <w:rPr>
          <w:rStyle w:val="Intensievebenadrukking"/>
          <w:rFonts w:ascii="Arial" w:hAnsi="Arial" w:cs="Arial"/>
          <w:i w:val="0"/>
          <w:iCs w:val="0"/>
          <w:color w:val="auto"/>
          <w:sz w:val="20"/>
          <w:szCs w:val="20"/>
          <w:lang w:val="nl-NL"/>
        </w:rPr>
      </w:pPr>
      <w:r w:rsidRPr="00E75236">
        <w:rPr>
          <w:rStyle w:val="Intensievebenadrukking"/>
          <w:rFonts w:ascii="Arial" w:hAnsi="Arial" w:cs="Arial"/>
          <w:i w:val="0"/>
          <w:color w:val="auto"/>
          <w:sz w:val="20"/>
          <w:szCs w:val="20"/>
          <w:lang w:val="nl-NL"/>
        </w:rPr>
        <w:t>Kortom, in de volgende gevallen nemen rechters een schending van de zorgplicht aan:</w:t>
      </w:r>
    </w:p>
    <w:p w14:paraId="36EA1C44" w14:textId="77777777" w:rsidR="00D81AB1" w:rsidRPr="00E75236" w:rsidRDefault="00D81AB1" w:rsidP="0083549B">
      <w:pPr>
        <w:pStyle w:val="Lijstalinea"/>
        <w:numPr>
          <w:ilvl w:val="0"/>
          <w:numId w:val="14"/>
        </w:numPr>
        <w:spacing w:after="0" w:line="360" w:lineRule="auto"/>
        <w:rPr>
          <w:rFonts w:ascii="Arial" w:hAnsi="Arial" w:cs="Arial"/>
          <w:sz w:val="20"/>
          <w:szCs w:val="20"/>
        </w:rPr>
      </w:pPr>
      <w:r w:rsidRPr="00E75236">
        <w:rPr>
          <w:rFonts w:ascii="Arial" w:hAnsi="Arial" w:cs="Arial"/>
          <w:sz w:val="20"/>
          <w:szCs w:val="20"/>
        </w:rPr>
        <w:t>De werkgever heeft niet aannemelijk gemaakt welke maatregelen hij heeft genomen om de burn-out te voorkomen.</w:t>
      </w:r>
    </w:p>
    <w:p w14:paraId="4E4B34D1" w14:textId="77777777" w:rsidR="00D81AB1" w:rsidRPr="00E75236" w:rsidRDefault="00D81AB1" w:rsidP="0083549B">
      <w:pPr>
        <w:pStyle w:val="Lijstalinea"/>
        <w:numPr>
          <w:ilvl w:val="0"/>
          <w:numId w:val="14"/>
        </w:numPr>
        <w:spacing w:after="0" w:line="360" w:lineRule="auto"/>
        <w:rPr>
          <w:rFonts w:ascii="Arial" w:hAnsi="Arial" w:cs="Arial"/>
          <w:sz w:val="20"/>
          <w:szCs w:val="20"/>
        </w:rPr>
      </w:pPr>
      <w:r w:rsidRPr="00E75236">
        <w:rPr>
          <w:rFonts w:ascii="Arial" w:hAnsi="Arial" w:cs="Arial"/>
          <w:sz w:val="20"/>
          <w:szCs w:val="20"/>
        </w:rPr>
        <w:t>De werkgever heeft zelden functioneringsgesprekken gevoerd om de gemoedstoestand van zijn werknemer te achterhalen.</w:t>
      </w:r>
    </w:p>
    <w:p w14:paraId="36362725" w14:textId="77777777" w:rsidR="00D81AB1" w:rsidRPr="00E75236" w:rsidRDefault="00D81AB1" w:rsidP="0083549B">
      <w:pPr>
        <w:pStyle w:val="Lijstalinea"/>
        <w:numPr>
          <w:ilvl w:val="0"/>
          <w:numId w:val="14"/>
        </w:numPr>
        <w:spacing w:after="0" w:line="360" w:lineRule="auto"/>
        <w:rPr>
          <w:rFonts w:ascii="Arial" w:hAnsi="Arial" w:cs="Arial"/>
          <w:sz w:val="20"/>
          <w:szCs w:val="20"/>
        </w:rPr>
      </w:pPr>
      <w:r w:rsidRPr="00E75236">
        <w:rPr>
          <w:rFonts w:ascii="Arial" w:hAnsi="Arial" w:cs="Arial"/>
          <w:sz w:val="20"/>
          <w:szCs w:val="20"/>
        </w:rPr>
        <w:t>De werkgever heeft niet gereageerd op de burn-outklachten van de werknemer.</w:t>
      </w:r>
    </w:p>
    <w:p w14:paraId="56887B86" w14:textId="77777777" w:rsidR="00C66A93" w:rsidRPr="00E75236" w:rsidRDefault="002478D1" w:rsidP="0083549B">
      <w:pPr>
        <w:pStyle w:val="Lijstalinea"/>
        <w:numPr>
          <w:ilvl w:val="0"/>
          <w:numId w:val="15"/>
        </w:numPr>
        <w:spacing w:after="0" w:line="360" w:lineRule="auto"/>
        <w:rPr>
          <w:rFonts w:ascii="Arial" w:hAnsi="Arial" w:cs="Arial"/>
          <w:sz w:val="28"/>
          <w:szCs w:val="28"/>
        </w:rPr>
      </w:pPr>
      <w:r w:rsidRPr="00E75236">
        <w:rPr>
          <w:rFonts w:ascii="Arial" w:hAnsi="Arial" w:cs="Arial"/>
          <w:sz w:val="20"/>
          <w:szCs w:val="20"/>
        </w:rPr>
        <w:t>De werkgever heeft</w:t>
      </w:r>
      <w:r w:rsidR="00D81AB1" w:rsidRPr="00E75236">
        <w:rPr>
          <w:rFonts w:ascii="Arial" w:hAnsi="Arial" w:cs="Arial"/>
          <w:sz w:val="20"/>
          <w:szCs w:val="20"/>
        </w:rPr>
        <w:t xml:space="preserve"> niet voldoende aannemelijk gemaakt wat de inrichtingsvorm van een opgesteld RI&amp;E-rapport is.</w:t>
      </w:r>
    </w:p>
    <w:p w14:paraId="4CF7AFA7" w14:textId="77777777" w:rsidR="00706475" w:rsidRPr="008D019C" w:rsidRDefault="00706475" w:rsidP="00706475">
      <w:pPr>
        <w:pStyle w:val="Lijstalinea"/>
        <w:spacing w:after="0" w:line="360" w:lineRule="auto"/>
        <w:rPr>
          <w:rFonts w:ascii="Arial" w:hAnsi="Arial" w:cs="Arial"/>
          <w:sz w:val="32"/>
          <w:szCs w:val="32"/>
        </w:rPr>
      </w:pPr>
    </w:p>
    <w:p w14:paraId="551A69B1" w14:textId="77777777" w:rsidR="00C84B46" w:rsidRPr="008D019C" w:rsidRDefault="008940C4" w:rsidP="00D82A1C">
      <w:pPr>
        <w:pStyle w:val="Kop2"/>
        <w:rPr>
          <w:rFonts w:ascii="Arial" w:hAnsi="Arial" w:cs="Arial"/>
          <w:sz w:val="32"/>
          <w:szCs w:val="32"/>
        </w:rPr>
      </w:pPr>
      <w:bookmarkStart w:id="53" w:name="_Toc483186309"/>
      <w:r w:rsidRPr="008D019C">
        <w:rPr>
          <w:rStyle w:val="Intensieveverwijzing"/>
          <w:rFonts w:ascii="Arial" w:hAnsi="Arial" w:cs="Arial"/>
          <w:b w:val="0"/>
          <w:bCs w:val="0"/>
          <w:smallCaps w:val="0"/>
          <w:color w:val="2F5496" w:themeColor="accent1" w:themeShade="BF"/>
          <w:spacing w:val="0"/>
          <w:sz w:val="32"/>
          <w:szCs w:val="32"/>
        </w:rPr>
        <w:t>4.</w:t>
      </w:r>
      <w:r w:rsidR="00A42972" w:rsidRPr="008D019C">
        <w:rPr>
          <w:rStyle w:val="Intensieveverwijzing"/>
          <w:rFonts w:ascii="Arial" w:hAnsi="Arial" w:cs="Arial"/>
          <w:b w:val="0"/>
          <w:bCs w:val="0"/>
          <w:smallCaps w:val="0"/>
          <w:color w:val="2F5496" w:themeColor="accent1" w:themeShade="BF"/>
          <w:spacing w:val="0"/>
          <w:sz w:val="32"/>
          <w:szCs w:val="32"/>
        </w:rPr>
        <w:t>6</w:t>
      </w:r>
      <w:r w:rsidRPr="008D019C">
        <w:rPr>
          <w:rStyle w:val="Intensieveverwijzing"/>
          <w:rFonts w:ascii="Arial" w:hAnsi="Arial" w:cs="Arial"/>
          <w:b w:val="0"/>
          <w:bCs w:val="0"/>
          <w:smallCaps w:val="0"/>
          <w:color w:val="2F5496" w:themeColor="accent1" w:themeShade="BF"/>
          <w:spacing w:val="0"/>
          <w:sz w:val="32"/>
          <w:szCs w:val="32"/>
        </w:rPr>
        <w:t xml:space="preserve"> De</w:t>
      </w:r>
      <w:r w:rsidR="007F7A04" w:rsidRPr="008D019C">
        <w:rPr>
          <w:rStyle w:val="Intensieveverwijzing"/>
          <w:rFonts w:ascii="Arial" w:hAnsi="Arial" w:cs="Arial"/>
          <w:b w:val="0"/>
          <w:bCs w:val="0"/>
          <w:smallCaps w:val="0"/>
          <w:color w:val="2F5496" w:themeColor="accent1" w:themeShade="BF"/>
          <w:spacing w:val="0"/>
          <w:sz w:val="32"/>
          <w:szCs w:val="32"/>
        </w:rPr>
        <w:t xml:space="preserve"> paarse, zwarte</w:t>
      </w:r>
      <w:r w:rsidRPr="008D019C">
        <w:rPr>
          <w:rStyle w:val="Intensieveverwijzing"/>
          <w:rFonts w:ascii="Arial" w:hAnsi="Arial" w:cs="Arial"/>
          <w:b w:val="0"/>
          <w:bCs w:val="0"/>
          <w:smallCaps w:val="0"/>
          <w:color w:val="2F5496" w:themeColor="accent1" w:themeShade="BF"/>
          <w:spacing w:val="0"/>
          <w:sz w:val="32"/>
          <w:szCs w:val="32"/>
        </w:rPr>
        <w:t xml:space="preserve"> </w:t>
      </w:r>
      <w:r w:rsidR="007F7A04" w:rsidRPr="008D019C">
        <w:rPr>
          <w:rStyle w:val="Intensieveverwijzing"/>
          <w:rFonts w:ascii="Arial" w:hAnsi="Arial" w:cs="Arial"/>
          <w:b w:val="0"/>
          <w:bCs w:val="0"/>
          <w:smallCaps w:val="0"/>
          <w:color w:val="2F5496" w:themeColor="accent1" w:themeShade="BF"/>
          <w:spacing w:val="0"/>
          <w:sz w:val="32"/>
          <w:szCs w:val="32"/>
        </w:rPr>
        <w:t xml:space="preserve">en bruine </w:t>
      </w:r>
      <w:r w:rsidRPr="008D019C">
        <w:rPr>
          <w:rStyle w:val="Intensieveverwijzing"/>
          <w:rFonts w:ascii="Arial" w:hAnsi="Arial" w:cs="Arial"/>
          <w:b w:val="0"/>
          <w:bCs w:val="0"/>
          <w:smallCaps w:val="0"/>
          <w:color w:val="2F5496" w:themeColor="accent1" w:themeShade="BF"/>
          <w:spacing w:val="0"/>
          <w:sz w:val="32"/>
          <w:szCs w:val="32"/>
        </w:rPr>
        <w:t xml:space="preserve">pijlen – </w:t>
      </w:r>
      <w:r w:rsidR="007F7A04" w:rsidRPr="008D019C">
        <w:rPr>
          <w:rStyle w:val="Intensieveverwijzing"/>
          <w:rFonts w:ascii="Arial" w:hAnsi="Arial" w:cs="Arial"/>
          <w:b w:val="0"/>
          <w:bCs w:val="0"/>
          <w:smallCaps w:val="0"/>
          <w:color w:val="2F5496" w:themeColor="accent1" w:themeShade="BF"/>
          <w:spacing w:val="0"/>
          <w:sz w:val="32"/>
          <w:szCs w:val="32"/>
        </w:rPr>
        <w:t>doorslaggevend voor de rechtspraktijk</w:t>
      </w:r>
      <w:bookmarkEnd w:id="53"/>
    </w:p>
    <w:p w14:paraId="715584D6" w14:textId="194901C2" w:rsidR="00A42972" w:rsidRPr="00E75236" w:rsidRDefault="00D82A1C" w:rsidP="00CB6D8D">
      <w:pPr>
        <w:spacing w:after="0" w:line="360" w:lineRule="auto"/>
        <w:rPr>
          <w:rStyle w:val="Intensievebenadrukking"/>
          <w:rFonts w:ascii="Arial" w:hAnsi="Arial" w:cs="Arial"/>
          <w:i w:val="0"/>
          <w:color w:val="000000" w:themeColor="text1"/>
          <w:sz w:val="20"/>
          <w:szCs w:val="20"/>
          <w:lang w:val="nl-NL"/>
        </w:rPr>
      </w:pPr>
      <w:r w:rsidRPr="00BB0C9E">
        <w:rPr>
          <w:rStyle w:val="Intensievebenadrukking"/>
          <w:rFonts w:ascii="Arial" w:hAnsi="Arial" w:cs="Arial"/>
          <w:i w:val="0"/>
          <w:color w:val="000000" w:themeColor="text1"/>
          <w:sz w:val="20"/>
          <w:szCs w:val="20"/>
          <w:lang w:val="nl-NL"/>
        </w:rPr>
        <w:t>In deze paragraaf wor</w:t>
      </w:r>
      <w:r w:rsidR="00CC5045">
        <w:rPr>
          <w:rStyle w:val="Intensievebenadrukking"/>
          <w:rFonts w:ascii="Arial" w:hAnsi="Arial" w:cs="Arial"/>
          <w:i w:val="0"/>
          <w:color w:val="000000" w:themeColor="text1"/>
          <w:sz w:val="20"/>
          <w:szCs w:val="20"/>
          <w:lang w:val="nl-NL"/>
        </w:rPr>
        <w:t>den de paarse, zwarte en bruine</w:t>
      </w:r>
      <w:r w:rsidRPr="00BB0C9E">
        <w:rPr>
          <w:rStyle w:val="Intensievebenadrukking"/>
          <w:rFonts w:ascii="Arial" w:hAnsi="Arial" w:cs="Arial"/>
          <w:i w:val="0"/>
          <w:color w:val="000000" w:themeColor="text1"/>
          <w:sz w:val="20"/>
          <w:szCs w:val="20"/>
          <w:lang w:val="nl-NL"/>
        </w:rPr>
        <w:t xml:space="preserve"> pijlen besproken. Deze hebben alle </w:t>
      </w:r>
      <w:r w:rsidR="00CC5045">
        <w:rPr>
          <w:rStyle w:val="Intensievebenadrukking"/>
          <w:rFonts w:ascii="Arial" w:hAnsi="Arial" w:cs="Arial"/>
          <w:i w:val="0"/>
          <w:color w:val="000000" w:themeColor="text1"/>
          <w:sz w:val="20"/>
          <w:szCs w:val="20"/>
          <w:lang w:val="nl-NL"/>
        </w:rPr>
        <w:t>betrekkingen op de vraag of het aan bod komen van artikel 7:611 BW</w:t>
      </w:r>
      <w:r w:rsidR="007900AA">
        <w:rPr>
          <w:rStyle w:val="Intensievebenadrukking"/>
          <w:rFonts w:ascii="Arial" w:hAnsi="Arial" w:cs="Arial"/>
          <w:i w:val="0"/>
          <w:color w:val="000000" w:themeColor="text1"/>
          <w:sz w:val="20"/>
          <w:szCs w:val="20"/>
          <w:lang w:val="nl-NL"/>
        </w:rPr>
        <w:t xml:space="preserve"> (kolom 5)</w:t>
      </w:r>
      <w:r w:rsidR="00CC5045">
        <w:rPr>
          <w:rStyle w:val="Intensievebenadrukking"/>
          <w:rFonts w:ascii="Arial" w:hAnsi="Arial" w:cs="Arial"/>
          <w:i w:val="0"/>
          <w:color w:val="000000" w:themeColor="text1"/>
          <w:sz w:val="20"/>
          <w:szCs w:val="20"/>
          <w:lang w:val="nl-NL"/>
        </w:rPr>
        <w:t xml:space="preserve">, een re-integratie traject </w:t>
      </w:r>
      <w:r w:rsidR="007900AA">
        <w:rPr>
          <w:rStyle w:val="Intensievebenadrukking"/>
          <w:rFonts w:ascii="Arial" w:hAnsi="Arial" w:cs="Arial"/>
          <w:i w:val="0"/>
          <w:color w:val="000000" w:themeColor="text1"/>
          <w:sz w:val="20"/>
          <w:szCs w:val="20"/>
          <w:lang w:val="nl-NL"/>
        </w:rPr>
        <w:t xml:space="preserve">(kolom 6) </w:t>
      </w:r>
      <w:r w:rsidR="00CC5045">
        <w:rPr>
          <w:rStyle w:val="Intensievebenadrukking"/>
          <w:rFonts w:ascii="Arial" w:hAnsi="Arial" w:cs="Arial"/>
          <w:i w:val="0"/>
          <w:color w:val="000000" w:themeColor="text1"/>
          <w:sz w:val="20"/>
          <w:szCs w:val="20"/>
          <w:lang w:val="nl-NL"/>
        </w:rPr>
        <w:t xml:space="preserve">en de uitkering van een transitievergoeding </w:t>
      </w:r>
      <w:r w:rsidR="007900AA">
        <w:rPr>
          <w:rStyle w:val="Intensievebenadrukking"/>
          <w:rFonts w:ascii="Arial" w:hAnsi="Arial" w:cs="Arial"/>
          <w:i w:val="0"/>
          <w:color w:val="000000" w:themeColor="text1"/>
          <w:sz w:val="20"/>
          <w:szCs w:val="20"/>
          <w:lang w:val="nl-NL"/>
        </w:rPr>
        <w:t xml:space="preserve">(kolom 9) </w:t>
      </w:r>
      <w:r w:rsidR="00CC5045">
        <w:rPr>
          <w:rStyle w:val="Intensievebenadrukking"/>
          <w:rFonts w:ascii="Arial" w:hAnsi="Arial" w:cs="Arial"/>
          <w:i w:val="0"/>
          <w:color w:val="000000" w:themeColor="text1"/>
          <w:sz w:val="20"/>
          <w:szCs w:val="20"/>
          <w:lang w:val="nl-NL"/>
        </w:rPr>
        <w:t>in een andere procedure d</w:t>
      </w:r>
      <w:r w:rsidRPr="00BB0C9E">
        <w:rPr>
          <w:rStyle w:val="Intensievebenadrukking"/>
          <w:rFonts w:ascii="Arial" w:hAnsi="Arial" w:cs="Arial"/>
          <w:i w:val="0"/>
          <w:color w:val="000000" w:themeColor="text1"/>
          <w:sz w:val="20"/>
          <w:szCs w:val="20"/>
          <w:lang w:val="nl-NL"/>
        </w:rPr>
        <w:t>oorslaggevend zijn voor de rechtsprak</w:t>
      </w:r>
      <w:r w:rsidR="00CC5045">
        <w:rPr>
          <w:rStyle w:val="Intensievebenadrukking"/>
          <w:rFonts w:ascii="Arial" w:hAnsi="Arial" w:cs="Arial"/>
          <w:i w:val="0"/>
          <w:color w:val="000000" w:themeColor="text1"/>
          <w:sz w:val="20"/>
          <w:szCs w:val="20"/>
          <w:lang w:val="nl-NL"/>
        </w:rPr>
        <w:t>tijk. De paarse pijl gaat in op de invloed van het goed werkgeverschap. De zwarte pijl gaat in op het verloop van een re-integratietraject. De bruine pijl bespreekt de invloed van een transitieve</w:t>
      </w:r>
      <w:r w:rsidR="00682881">
        <w:rPr>
          <w:rStyle w:val="Intensievebenadrukking"/>
          <w:rFonts w:ascii="Arial" w:hAnsi="Arial" w:cs="Arial"/>
          <w:i w:val="0"/>
          <w:color w:val="000000" w:themeColor="text1"/>
          <w:sz w:val="20"/>
          <w:szCs w:val="20"/>
          <w:lang w:val="nl-NL"/>
        </w:rPr>
        <w:t>rgoeding op de schadevordering van artikel 7:658 BW.</w:t>
      </w:r>
    </w:p>
    <w:p w14:paraId="78D60844" w14:textId="77777777" w:rsidR="00D82A1C" w:rsidRPr="00E75236" w:rsidRDefault="00D82A1C" w:rsidP="00CB6D8D">
      <w:pPr>
        <w:spacing w:after="0" w:line="360" w:lineRule="auto"/>
        <w:rPr>
          <w:rStyle w:val="Intensievebenadrukking"/>
          <w:rFonts w:ascii="Arial" w:hAnsi="Arial" w:cs="Arial"/>
          <w:i w:val="0"/>
          <w:color w:val="000000" w:themeColor="text1"/>
          <w:sz w:val="20"/>
          <w:szCs w:val="20"/>
          <w:lang w:val="nl-NL"/>
        </w:rPr>
      </w:pPr>
    </w:p>
    <w:p w14:paraId="460802BA" w14:textId="77777777" w:rsidR="00D82A1C" w:rsidRPr="008D019C" w:rsidRDefault="00D82A1C" w:rsidP="008D019C">
      <w:pPr>
        <w:pStyle w:val="Kop3"/>
        <w:rPr>
          <w:rStyle w:val="Intensievebenadrukking"/>
          <w:rFonts w:ascii="Arial" w:hAnsi="Arial" w:cs="Arial"/>
          <w:i w:val="0"/>
          <w:iCs w:val="0"/>
          <w:color w:val="1F3763" w:themeColor="accent1" w:themeShade="7F"/>
          <w:sz w:val="28"/>
          <w:szCs w:val="28"/>
        </w:rPr>
      </w:pPr>
      <w:bookmarkStart w:id="54" w:name="_Toc483186310"/>
      <w:r w:rsidRPr="008D019C">
        <w:rPr>
          <w:rStyle w:val="Intensievebenadrukking"/>
          <w:rFonts w:ascii="Arial" w:hAnsi="Arial" w:cs="Arial"/>
          <w:i w:val="0"/>
          <w:iCs w:val="0"/>
          <w:color w:val="1F3763" w:themeColor="accent1" w:themeShade="7F"/>
          <w:sz w:val="28"/>
          <w:szCs w:val="28"/>
        </w:rPr>
        <w:t xml:space="preserve">4.6.1 </w:t>
      </w:r>
      <w:r w:rsidR="00E75236" w:rsidRPr="008D019C">
        <w:rPr>
          <w:rStyle w:val="Intensievebenadrukking"/>
          <w:rFonts w:ascii="Arial" w:hAnsi="Arial" w:cs="Arial"/>
          <w:i w:val="0"/>
          <w:iCs w:val="0"/>
          <w:color w:val="1F3763" w:themeColor="accent1" w:themeShade="7F"/>
          <w:sz w:val="28"/>
          <w:szCs w:val="28"/>
        </w:rPr>
        <w:t>P</w:t>
      </w:r>
      <w:r w:rsidRPr="008D019C">
        <w:rPr>
          <w:rStyle w:val="Intensievebenadrukking"/>
          <w:rFonts w:ascii="Arial" w:hAnsi="Arial" w:cs="Arial"/>
          <w:i w:val="0"/>
          <w:iCs w:val="0"/>
          <w:color w:val="1F3763" w:themeColor="accent1" w:themeShade="7F"/>
          <w:sz w:val="28"/>
          <w:szCs w:val="28"/>
        </w:rPr>
        <w:t>aarse pijl</w:t>
      </w:r>
      <w:bookmarkEnd w:id="54"/>
    </w:p>
    <w:p w14:paraId="3C5D744F" w14:textId="6DDACBC5" w:rsidR="00A42972" w:rsidRPr="00E75236" w:rsidRDefault="00A42972"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In 8 uitspraken komt 7:611 BW aan bod.</w:t>
      </w:r>
      <w:r w:rsidR="00D82A1C" w:rsidRPr="00E75236">
        <w:rPr>
          <w:rStyle w:val="Intensievebenadrukking"/>
          <w:rFonts w:ascii="Arial" w:hAnsi="Arial" w:cs="Arial"/>
          <w:i w:val="0"/>
          <w:color w:val="000000" w:themeColor="text1"/>
          <w:sz w:val="20"/>
          <w:szCs w:val="20"/>
        </w:rPr>
        <w:t xml:space="preserve"> </w:t>
      </w:r>
      <w:r w:rsidRPr="00E75236">
        <w:rPr>
          <w:rStyle w:val="Intensievebenadrukking"/>
          <w:rFonts w:ascii="Arial" w:hAnsi="Arial" w:cs="Arial"/>
          <w:i w:val="0"/>
          <w:color w:val="000000" w:themeColor="text1"/>
          <w:sz w:val="20"/>
          <w:szCs w:val="20"/>
        </w:rPr>
        <w:t xml:space="preserve">In 19 uitspraken komt 7:611 BW </w:t>
      </w:r>
      <w:r w:rsidRPr="00BB0C9E">
        <w:rPr>
          <w:rStyle w:val="Intensievebenadrukking"/>
          <w:rFonts w:ascii="Arial" w:hAnsi="Arial" w:cs="Arial"/>
          <w:i w:val="0"/>
          <w:color w:val="000000" w:themeColor="text1"/>
          <w:sz w:val="20"/>
          <w:szCs w:val="20"/>
        </w:rPr>
        <w:t>niet aan bod.</w:t>
      </w:r>
      <w:r w:rsidR="008D019C">
        <w:rPr>
          <w:rStyle w:val="Intensievebenadrukking"/>
          <w:rFonts w:ascii="Arial" w:hAnsi="Arial" w:cs="Arial"/>
          <w:i w:val="0"/>
          <w:color w:val="000000" w:themeColor="text1"/>
          <w:sz w:val="20"/>
          <w:szCs w:val="20"/>
        </w:rPr>
        <w:t xml:space="preserve"> Hieronder zal de invloed van artikel 7:611 BW worden behandeld op basis van de analyse resultaten.</w:t>
      </w:r>
    </w:p>
    <w:p w14:paraId="6843D343" w14:textId="77777777" w:rsidR="00A42972" w:rsidRPr="00E75236" w:rsidRDefault="00A42972" w:rsidP="00CB6D8D">
      <w:pPr>
        <w:spacing w:after="0" w:line="360" w:lineRule="auto"/>
        <w:rPr>
          <w:rStyle w:val="Intensievebenadrukking"/>
          <w:rFonts w:ascii="Arial" w:hAnsi="Arial" w:cs="Arial"/>
          <w:i w:val="0"/>
          <w:color w:val="000000" w:themeColor="text1"/>
          <w:sz w:val="20"/>
          <w:szCs w:val="20"/>
          <w:lang w:val="nl-NL"/>
        </w:rPr>
      </w:pPr>
    </w:p>
    <w:p w14:paraId="0D0CA602" w14:textId="77777777" w:rsidR="00C84B46" w:rsidRPr="008D019C" w:rsidRDefault="00C84B46"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4.6.1</w:t>
      </w:r>
      <w:r w:rsidR="001C059B" w:rsidRPr="008D019C">
        <w:rPr>
          <w:rStyle w:val="Intensievebenadrukking"/>
          <w:rFonts w:ascii="Arial" w:hAnsi="Arial" w:cs="Arial"/>
          <w:iCs/>
          <w:color w:val="2F5496" w:themeColor="accent1" w:themeShade="BF"/>
          <w:sz w:val="24"/>
          <w:szCs w:val="24"/>
        </w:rPr>
        <w:t>.2</w:t>
      </w:r>
      <w:r w:rsidRPr="008D019C">
        <w:rPr>
          <w:rStyle w:val="Intensievebenadrukking"/>
          <w:rFonts w:ascii="Arial" w:hAnsi="Arial" w:cs="Arial"/>
          <w:iCs/>
          <w:color w:val="2F5496" w:themeColor="accent1" w:themeShade="BF"/>
          <w:sz w:val="24"/>
          <w:szCs w:val="24"/>
        </w:rPr>
        <w:t xml:space="preserve"> De invloed van het goed werkgeverschap art. 7:611 BW. </w:t>
      </w:r>
    </w:p>
    <w:p w14:paraId="39494716" w14:textId="77777777" w:rsidR="00A87815" w:rsidRPr="00E75236" w:rsidRDefault="00A42972" w:rsidP="00CB6D8D">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In 8 van de 27 uitspraken kwam het goed</w:t>
      </w:r>
      <w:r w:rsidR="001C059B"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werkgeverschap uit artikel 7:611 BW aan bod. De schadev</w:t>
      </w:r>
      <w:r w:rsidR="00EF05CB" w:rsidRPr="00E75236">
        <w:rPr>
          <w:rStyle w:val="Intensievebenadrukking"/>
          <w:rFonts w:ascii="Arial" w:hAnsi="Arial" w:cs="Arial"/>
          <w:i w:val="0"/>
          <w:color w:val="000000" w:themeColor="text1"/>
          <w:sz w:val="20"/>
          <w:szCs w:val="20"/>
          <w:lang w:val="nl-NL"/>
        </w:rPr>
        <w:t>ordering</w:t>
      </w:r>
      <w:r w:rsidRPr="00E75236">
        <w:rPr>
          <w:rStyle w:val="Intensievebenadrukking"/>
          <w:rFonts w:ascii="Arial" w:hAnsi="Arial" w:cs="Arial"/>
          <w:i w:val="0"/>
          <w:color w:val="000000" w:themeColor="text1"/>
          <w:sz w:val="20"/>
          <w:szCs w:val="20"/>
          <w:lang w:val="nl-NL"/>
        </w:rPr>
        <w:t xml:space="preserve"> werd in dat geval gebaseerd op de werkgeversaansprakelijkheid v</w:t>
      </w:r>
      <w:r w:rsidR="001C059B" w:rsidRPr="00E75236">
        <w:rPr>
          <w:rStyle w:val="Intensievebenadrukking"/>
          <w:rFonts w:ascii="Arial" w:hAnsi="Arial" w:cs="Arial"/>
          <w:i w:val="0"/>
          <w:color w:val="000000" w:themeColor="text1"/>
          <w:sz w:val="20"/>
          <w:szCs w:val="20"/>
          <w:lang w:val="nl-NL"/>
        </w:rPr>
        <w:t>olgens</w:t>
      </w:r>
      <w:r w:rsidRPr="00E75236">
        <w:rPr>
          <w:rStyle w:val="Intensievebenadrukking"/>
          <w:rFonts w:ascii="Arial" w:hAnsi="Arial" w:cs="Arial"/>
          <w:i w:val="0"/>
          <w:color w:val="000000" w:themeColor="text1"/>
          <w:sz w:val="20"/>
          <w:szCs w:val="20"/>
          <w:lang w:val="nl-NL"/>
        </w:rPr>
        <w:t xml:space="preserve"> artikel 7:658 BW in samenhang met 7:611 BW. In de</w:t>
      </w:r>
      <w:r w:rsidR="001C059B" w:rsidRPr="00E75236">
        <w:rPr>
          <w:rStyle w:val="Intensievebenadrukking"/>
          <w:rFonts w:ascii="Arial" w:hAnsi="Arial" w:cs="Arial"/>
          <w:i w:val="0"/>
          <w:color w:val="000000" w:themeColor="text1"/>
          <w:sz w:val="20"/>
          <w:szCs w:val="20"/>
          <w:lang w:val="nl-NL"/>
        </w:rPr>
        <w:t xml:space="preserve"> 8</w:t>
      </w:r>
      <w:r w:rsidRPr="00E75236">
        <w:rPr>
          <w:rStyle w:val="Intensievebenadrukking"/>
          <w:rFonts w:ascii="Arial" w:hAnsi="Arial" w:cs="Arial"/>
          <w:i w:val="0"/>
          <w:color w:val="000000" w:themeColor="text1"/>
          <w:sz w:val="20"/>
          <w:szCs w:val="20"/>
          <w:lang w:val="nl-NL"/>
        </w:rPr>
        <w:t xml:space="preserve"> uitspraken (10,11,13,16,17,19,20 en 22) waar de werknemer een beroep deed op dit artikel</w:t>
      </w:r>
      <w:r w:rsidR="001C059B" w:rsidRPr="00E75236">
        <w:rPr>
          <w:rStyle w:val="Intensievebenadrukking"/>
          <w:rFonts w:ascii="Arial" w:hAnsi="Arial" w:cs="Arial"/>
          <w:i w:val="0"/>
          <w:color w:val="000000" w:themeColor="text1"/>
          <w:sz w:val="20"/>
          <w:szCs w:val="20"/>
          <w:lang w:val="nl-NL"/>
        </w:rPr>
        <w:t>,</w:t>
      </w:r>
      <w:r w:rsidRPr="00E75236">
        <w:rPr>
          <w:rStyle w:val="Intensievebenadrukking"/>
          <w:rFonts w:ascii="Arial" w:hAnsi="Arial" w:cs="Arial"/>
          <w:i w:val="0"/>
          <w:color w:val="000000" w:themeColor="text1"/>
          <w:sz w:val="20"/>
          <w:szCs w:val="20"/>
          <w:lang w:val="nl-NL"/>
        </w:rPr>
        <w:t xml:space="preserve"> </w:t>
      </w:r>
      <w:r w:rsidR="00F253CB" w:rsidRPr="00E75236">
        <w:rPr>
          <w:rStyle w:val="Intensievebenadrukking"/>
          <w:rFonts w:ascii="Arial" w:hAnsi="Arial" w:cs="Arial"/>
          <w:i w:val="0"/>
          <w:color w:val="000000" w:themeColor="text1"/>
          <w:sz w:val="20"/>
          <w:szCs w:val="20"/>
          <w:lang w:val="nl-NL"/>
        </w:rPr>
        <w:t>was de overeenkomst</w:t>
      </w:r>
      <w:r w:rsidRPr="00E75236">
        <w:rPr>
          <w:rStyle w:val="Intensievebenadrukking"/>
          <w:rFonts w:ascii="Arial" w:hAnsi="Arial" w:cs="Arial"/>
          <w:i w:val="0"/>
          <w:color w:val="000000" w:themeColor="text1"/>
          <w:sz w:val="20"/>
          <w:szCs w:val="20"/>
          <w:lang w:val="nl-NL"/>
        </w:rPr>
        <w:t xml:space="preserve"> in </w:t>
      </w:r>
      <w:r w:rsidR="00A87815" w:rsidRPr="00E75236">
        <w:rPr>
          <w:rStyle w:val="Intensievebenadrukking"/>
          <w:rFonts w:ascii="Arial" w:hAnsi="Arial" w:cs="Arial"/>
          <w:i w:val="0"/>
          <w:color w:val="000000" w:themeColor="text1"/>
          <w:sz w:val="20"/>
          <w:szCs w:val="20"/>
          <w:lang w:val="nl-NL"/>
        </w:rPr>
        <w:t xml:space="preserve">6 uitspraken (10,11,13,16,17 en 19) </w:t>
      </w:r>
      <w:r w:rsidR="00F253CB" w:rsidRPr="00E75236">
        <w:rPr>
          <w:rStyle w:val="Intensievebenadrukking"/>
          <w:rFonts w:ascii="Arial" w:hAnsi="Arial" w:cs="Arial"/>
          <w:i w:val="0"/>
          <w:color w:val="000000" w:themeColor="text1"/>
          <w:sz w:val="20"/>
          <w:szCs w:val="20"/>
          <w:lang w:val="nl-NL"/>
        </w:rPr>
        <w:t xml:space="preserve">dat werd </w:t>
      </w:r>
      <w:r w:rsidR="00A87815" w:rsidRPr="00E75236">
        <w:rPr>
          <w:rStyle w:val="Intensievebenadrukking"/>
          <w:rFonts w:ascii="Arial" w:hAnsi="Arial" w:cs="Arial"/>
          <w:i w:val="0"/>
          <w:color w:val="000000" w:themeColor="text1"/>
          <w:sz w:val="20"/>
          <w:szCs w:val="20"/>
          <w:lang w:val="nl-NL"/>
        </w:rPr>
        <w:t xml:space="preserve">geoordeeld dat de werkgever zich als goed werkgever heeft gedragen. Een </w:t>
      </w:r>
      <w:r w:rsidR="00F253CB" w:rsidRPr="00E75236">
        <w:rPr>
          <w:rStyle w:val="Intensievebenadrukking"/>
          <w:rFonts w:ascii="Arial" w:hAnsi="Arial" w:cs="Arial"/>
          <w:i w:val="0"/>
          <w:color w:val="000000" w:themeColor="text1"/>
          <w:sz w:val="20"/>
          <w:szCs w:val="20"/>
          <w:lang w:val="nl-NL"/>
        </w:rPr>
        <w:t xml:space="preserve">andere </w:t>
      </w:r>
      <w:r w:rsidR="00A87815" w:rsidRPr="00E75236">
        <w:rPr>
          <w:rStyle w:val="Intensievebenadrukking"/>
          <w:rFonts w:ascii="Arial" w:hAnsi="Arial" w:cs="Arial"/>
          <w:i w:val="0"/>
          <w:color w:val="000000" w:themeColor="text1"/>
          <w:sz w:val="20"/>
          <w:szCs w:val="20"/>
          <w:lang w:val="nl-NL"/>
        </w:rPr>
        <w:t>overeenkomst in deze uitsprak</w:t>
      </w:r>
      <w:r w:rsidR="00EF05CB" w:rsidRPr="00E75236">
        <w:rPr>
          <w:rStyle w:val="Intensievebenadrukking"/>
          <w:rFonts w:ascii="Arial" w:hAnsi="Arial" w:cs="Arial"/>
          <w:i w:val="0"/>
          <w:color w:val="000000" w:themeColor="text1"/>
          <w:sz w:val="20"/>
          <w:szCs w:val="20"/>
          <w:lang w:val="nl-NL"/>
        </w:rPr>
        <w:t xml:space="preserve">en is dat de werkgever </w:t>
      </w:r>
      <w:r w:rsidR="00A87815" w:rsidRPr="00E75236">
        <w:rPr>
          <w:rStyle w:val="Intensievebenadrukking"/>
          <w:rFonts w:ascii="Arial" w:hAnsi="Arial" w:cs="Arial"/>
          <w:i w:val="0"/>
          <w:color w:val="000000" w:themeColor="text1"/>
          <w:sz w:val="20"/>
          <w:szCs w:val="20"/>
          <w:lang w:val="nl-NL"/>
        </w:rPr>
        <w:t>aan</w:t>
      </w:r>
      <w:r w:rsidR="001C059B" w:rsidRPr="00E75236">
        <w:rPr>
          <w:rStyle w:val="Intensievebenadrukking"/>
          <w:rFonts w:ascii="Arial" w:hAnsi="Arial" w:cs="Arial"/>
          <w:i w:val="0"/>
          <w:color w:val="000000" w:themeColor="text1"/>
          <w:sz w:val="20"/>
          <w:szCs w:val="20"/>
          <w:lang w:val="nl-NL"/>
        </w:rPr>
        <w:t xml:space="preserve"> zijn</w:t>
      </w:r>
      <w:r w:rsidR="00A87815" w:rsidRPr="00E75236">
        <w:rPr>
          <w:rStyle w:val="Intensievebenadrukking"/>
          <w:rFonts w:ascii="Arial" w:hAnsi="Arial" w:cs="Arial"/>
          <w:i w:val="0"/>
          <w:color w:val="000000" w:themeColor="text1"/>
          <w:sz w:val="20"/>
          <w:szCs w:val="20"/>
          <w:lang w:val="nl-NL"/>
        </w:rPr>
        <w:t xml:space="preserve"> zorgplicht he</w:t>
      </w:r>
      <w:r w:rsidR="001C059B" w:rsidRPr="00E75236">
        <w:rPr>
          <w:rStyle w:val="Intensievebenadrukking"/>
          <w:rFonts w:ascii="Arial" w:hAnsi="Arial" w:cs="Arial"/>
          <w:i w:val="0"/>
          <w:color w:val="000000" w:themeColor="text1"/>
          <w:sz w:val="20"/>
          <w:szCs w:val="20"/>
          <w:lang w:val="nl-NL"/>
        </w:rPr>
        <w:t>eft</w:t>
      </w:r>
      <w:r w:rsidR="00A87815" w:rsidRPr="00E75236">
        <w:rPr>
          <w:rStyle w:val="Intensievebenadrukking"/>
          <w:rFonts w:ascii="Arial" w:hAnsi="Arial" w:cs="Arial"/>
          <w:i w:val="0"/>
          <w:color w:val="000000" w:themeColor="text1"/>
          <w:sz w:val="20"/>
          <w:szCs w:val="20"/>
          <w:lang w:val="nl-NL"/>
        </w:rPr>
        <w:t xml:space="preserve"> voldaan. </w:t>
      </w:r>
      <w:r w:rsidR="000F00FA" w:rsidRPr="00E75236">
        <w:rPr>
          <w:rStyle w:val="Intensievebenadrukking"/>
          <w:rFonts w:ascii="Arial" w:hAnsi="Arial" w:cs="Arial"/>
          <w:i w:val="0"/>
          <w:color w:val="000000" w:themeColor="text1"/>
          <w:sz w:val="20"/>
          <w:szCs w:val="20"/>
          <w:lang w:val="nl-NL"/>
        </w:rPr>
        <w:t>Daarent</w:t>
      </w:r>
      <w:r w:rsidR="00D81DA7" w:rsidRPr="00E75236">
        <w:rPr>
          <w:rStyle w:val="Intensievebenadrukking"/>
          <w:rFonts w:ascii="Arial" w:hAnsi="Arial" w:cs="Arial"/>
          <w:i w:val="0"/>
          <w:color w:val="000000" w:themeColor="text1"/>
          <w:sz w:val="20"/>
          <w:szCs w:val="20"/>
          <w:lang w:val="nl-NL"/>
        </w:rPr>
        <w:t>egen is</w:t>
      </w:r>
      <w:r w:rsidR="00EF05CB" w:rsidRPr="00E75236">
        <w:rPr>
          <w:rStyle w:val="Intensievebenadrukking"/>
          <w:rFonts w:ascii="Arial" w:hAnsi="Arial" w:cs="Arial"/>
          <w:i w:val="0"/>
          <w:color w:val="000000" w:themeColor="text1"/>
          <w:sz w:val="20"/>
          <w:szCs w:val="20"/>
          <w:lang w:val="nl-NL"/>
        </w:rPr>
        <w:t xml:space="preserve"> in 2 uitspraken sprake van de schending van artikel 7:611BW. I</w:t>
      </w:r>
      <w:r w:rsidR="00D81DA7" w:rsidRPr="00E75236">
        <w:rPr>
          <w:rStyle w:val="Intensievebenadrukking"/>
          <w:rFonts w:ascii="Arial" w:hAnsi="Arial" w:cs="Arial"/>
          <w:i w:val="0"/>
          <w:color w:val="000000" w:themeColor="text1"/>
          <w:sz w:val="20"/>
          <w:szCs w:val="20"/>
          <w:lang w:val="nl-NL"/>
        </w:rPr>
        <w:t xml:space="preserve">n </w:t>
      </w:r>
      <w:r w:rsidR="000F00FA" w:rsidRPr="00E75236">
        <w:rPr>
          <w:rStyle w:val="Intensievebenadrukking"/>
          <w:rFonts w:ascii="Arial" w:hAnsi="Arial" w:cs="Arial"/>
          <w:i w:val="0"/>
          <w:color w:val="000000" w:themeColor="text1"/>
          <w:sz w:val="20"/>
          <w:szCs w:val="20"/>
          <w:lang w:val="nl-NL"/>
        </w:rPr>
        <w:t>uitspraak 20</w:t>
      </w:r>
      <w:r w:rsidR="00EF05CB" w:rsidRPr="00E75236">
        <w:rPr>
          <w:rStyle w:val="Intensievebenadrukking"/>
          <w:rFonts w:ascii="Arial" w:hAnsi="Arial" w:cs="Arial"/>
          <w:i w:val="0"/>
          <w:color w:val="000000" w:themeColor="text1"/>
          <w:sz w:val="20"/>
          <w:szCs w:val="20"/>
          <w:lang w:val="nl-NL"/>
        </w:rPr>
        <w:t xml:space="preserve"> </w:t>
      </w:r>
      <w:r w:rsidR="001C059B" w:rsidRPr="00E75236">
        <w:rPr>
          <w:rStyle w:val="Intensievebenadrukking"/>
          <w:rFonts w:ascii="Arial" w:hAnsi="Arial" w:cs="Arial"/>
          <w:i w:val="0"/>
          <w:color w:val="000000" w:themeColor="text1"/>
          <w:sz w:val="20"/>
          <w:szCs w:val="20"/>
          <w:lang w:val="nl-NL"/>
        </w:rPr>
        <w:t>werd</w:t>
      </w:r>
      <w:r w:rsidR="000F00FA" w:rsidRPr="00E75236">
        <w:rPr>
          <w:rStyle w:val="Intensievebenadrukking"/>
          <w:rFonts w:ascii="Arial" w:hAnsi="Arial" w:cs="Arial"/>
          <w:i w:val="0"/>
          <w:color w:val="000000" w:themeColor="text1"/>
          <w:sz w:val="20"/>
          <w:szCs w:val="20"/>
          <w:lang w:val="nl-NL"/>
        </w:rPr>
        <w:t xml:space="preserve"> aangenomen dat er sprake</w:t>
      </w:r>
      <w:r w:rsidR="00EF05CB" w:rsidRPr="00E75236">
        <w:rPr>
          <w:rStyle w:val="Intensievebenadrukking"/>
          <w:rFonts w:ascii="Arial" w:hAnsi="Arial" w:cs="Arial"/>
          <w:i w:val="0"/>
          <w:color w:val="000000" w:themeColor="text1"/>
          <w:sz w:val="20"/>
          <w:szCs w:val="20"/>
          <w:lang w:val="nl-NL"/>
        </w:rPr>
        <w:t xml:space="preserve"> is</w:t>
      </w:r>
      <w:r w:rsidR="000F00FA" w:rsidRPr="00E75236">
        <w:rPr>
          <w:rStyle w:val="Intensievebenadrukking"/>
          <w:rFonts w:ascii="Arial" w:hAnsi="Arial" w:cs="Arial"/>
          <w:i w:val="0"/>
          <w:color w:val="000000" w:themeColor="text1"/>
          <w:sz w:val="20"/>
          <w:szCs w:val="20"/>
          <w:lang w:val="nl-NL"/>
        </w:rPr>
        <w:t xml:space="preserve"> van de schending van goed</w:t>
      </w:r>
      <w:r w:rsidR="001C059B" w:rsidRPr="00E75236">
        <w:rPr>
          <w:rStyle w:val="Intensievebenadrukking"/>
          <w:rFonts w:ascii="Arial" w:hAnsi="Arial" w:cs="Arial"/>
          <w:i w:val="0"/>
          <w:color w:val="000000" w:themeColor="text1"/>
          <w:sz w:val="20"/>
          <w:szCs w:val="20"/>
          <w:lang w:val="nl-NL"/>
        </w:rPr>
        <w:t xml:space="preserve"> </w:t>
      </w:r>
      <w:r w:rsidR="000F00FA" w:rsidRPr="00E75236">
        <w:rPr>
          <w:rStyle w:val="Intensievebenadrukking"/>
          <w:rFonts w:ascii="Arial" w:hAnsi="Arial" w:cs="Arial"/>
          <w:i w:val="0"/>
          <w:color w:val="000000" w:themeColor="text1"/>
          <w:sz w:val="20"/>
          <w:szCs w:val="20"/>
          <w:lang w:val="nl-NL"/>
        </w:rPr>
        <w:t xml:space="preserve">werkgeverschap, </w:t>
      </w:r>
      <w:r w:rsidR="001C059B" w:rsidRPr="00E75236">
        <w:rPr>
          <w:rStyle w:val="Intensievebenadrukking"/>
          <w:rFonts w:ascii="Arial" w:hAnsi="Arial" w:cs="Arial"/>
          <w:i w:val="0"/>
          <w:color w:val="000000" w:themeColor="text1"/>
          <w:sz w:val="20"/>
          <w:szCs w:val="20"/>
          <w:lang w:val="nl-NL"/>
        </w:rPr>
        <w:t>om</w:t>
      </w:r>
      <w:r w:rsidR="000F00FA" w:rsidRPr="00E75236">
        <w:rPr>
          <w:rStyle w:val="Intensievebenadrukking"/>
          <w:rFonts w:ascii="Arial" w:hAnsi="Arial" w:cs="Arial"/>
          <w:i w:val="0"/>
          <w:color w:val="000000" w:themeColor="text1"/>
          <w:sz w:val="20"/>
          <w:szCs w:val="20"/>
          <w:lang w:val="nl-NL"/>
        </w:rPr>
        <w:t xml:space="preserve">dat de werkgever zijn eigen beleidsregels niet nakwam en </w:t>
      </w:r>
      <w:r w:rsidR="001C059B" w:rsidRPr="00E75236">
        <w:rPr>
          <w:rStyle w:val="Intensievebenadrukking"/>
          <w:rFonts w:ascii="Arial" w:hAnsi="Arial" w:cs="Arial"/>
          <w:i w:val="0"/>
          <w:color w:val="000000" w:themeColor="text1"/>
          <w:sz w:val="20"/>
          <w:szCs w:val="20"/>
          <w:lang w:val="nl-NL"/>
        </w:rPr>
        <w:t>onvoldoende</w:t>
      </w:r>
      <w:r w:rsidR="001C059B" w:rsidRPr="00E75236" w:rsidDel="001C059B">
        <w:rPr>
          <w:rStyle w:val="Intensievebenadrukking"/>
          <w:rFonts w:ascii="Arial" w:hAnsi="Arial" w:cs="Arial"/>
          <w:i w:val="0"/>
          <w:color w:val="000000" w:themeColor="text1"/>
          <w:sz w:val="20"/>
          <w:szCs w:val="20"/>
          <w:lang w:val="nl-NL"/>
        </w:rPr>
        <w:t xml:space="preserve"> </w:t>
      </w:r>
      <w:r w:rsidR="000F00FA" w:rsidRPr="00E75236">
        <w:rPr>
          <w:rStyle w:val="Intensievebenadrukking"/>
          <w:rFonts w:ascii="Arial" w:hAnsi="Arial" w:cs="Arial"/>
          <w:i w:val="0"/>
          <w:color w:val="000000" w:themeColor="text1"/>
          <w:sz w:val="20"/>
          <w:szCs w:val="20"/>
          <w:lang w:val="nl-NL"/>
        </w:rPr>
        <w:t>verantwoordelijkhe</w:t>
      </w:r>
      <w:r w:rsidR="001C059B" w:rsidRPr="00E75236">
        <w:rPr>
          <w:rStyle w:val="Intensievebenadrukking"/>
          <w:rFonts w:ascii="Arial" w:hAnsi="Arial" w:cs="Arial"/>
          <w:i w:val="0"/>
          <w:color w:val="000000" w:themeColor="text1"/>
          <w:sz w:val="20"/>
          <w:szCs w:val="20"/>
          <w:lang w:val="nl-NL"/>
        </w:rPr>
        <w:t>id nam</w:t>
      </w:r>
      <w:r w:rsidR="000F00FA" w:rsidRPr="00E75236">
        <w:rPr>
          <w:rStyle w:val="Intensievebenadrukking"/>
          <w:rFonts w:ascii="Arial" w:hAnsi="Arial" w:cs="Arial"/>
          <w:i w:val="0"/>
          <w:color w:val="000000" w:themeColor="text1"/>
          <w:sz w:val="20"/>
          <w:szCs w:val="20"/>
          <w:lang w:val="nl-NL"/>
        </w:rPr>
        <w:t xml:space="preserve"> jegens zijn personeel. Hier was eveneens sprake van schending van de zorgplicht van de werkgever</w:t>
      </w:r>
      <w:r w:rsidR="001C059B" w:rsidRPr="00E75236">
        <w:rPr>
          <w:rStyle w:val="Intensievebenadrukking"/>
          <w:rFonts w:ascii="Arial" w:hAnsi="Arial" w:cs="Arial"/>
          <w:i w:val="0"/>
          <w:color w:val="000000" w:themeColor="text1"/>
          <w:sz w:val="20"/>
          <w:szCs w:val="20"/>
          <w:lang w:val="nl-NL"/>
        </w:rPr>
        <w:t>,</w:t>
      </w:r>
      <w:r w:rsidR="000F00FA" w:rsidRPr="00E75236">
        <w:rPr>
          <w:rStyle w:val="Intensievebenadrukking"/>
          <w:rFonts w:ascii="Arial" w:hAnsi="Arial" w:cs="Arial"/>
          <w:i w:val="0"/>
          <w:color w:val="000000" w:themeColor="text1"/>
          <w:sz w:val="20"/>
          <w:szCs w:val="20"/>
          <w:lang w:val="nl-NL"/>
        </w:rPr>
        <w:t xml:space="preserve"> waar</w:t>
      </w:r>
      <w:r w:rsidR="001C059B" w:rsidRPr="00E75236">
        <w:rPr>
          <w:rStyle w:val="Intensievebenadrukking"/>
          <w:rFonts w:ascii="Arial" w:hAnsi="Arial" w:cs="Arial"/>
          <w:i w:val="0"/>
          <w:color w:val="000000" w:themeColor="text1"/>
          <w:sz w:val="20"/>
          <w:szCs w:val="20"/>
          <w:lang w:val="nl-NL"/>
        </w:rPr>
        <w:t>op</w:t>
      </w:r>
      <w:r w:rsidR="000F00FA" w:rsidRPr="00E75236">
        <w:rPr>
          <w:rStyle w:val="Intensievebenadrukking"/>
          <w:rFonts w:ascii="Arial" w:hAnsi="Arial" w:cs="Arial"/>
          <w:i w:val="0"/>
          <w:color w:val="000000" w:themeColor="text1"/>
          <w:sz w:val="20"/>
          <w:szCs w:val="20"/>
          <w:lang w:val="nl-NL"/>
        </w:rPr>
        <w:t xml:space="preserve"> de schadevordering op was gebaseerd. Op grond van artikel 7:611 BW is geen aparte vergoeding toegekend aan de werknemer. Ook </w:t>
      </w:r>
      <w:r w:rsidR="001C059B" w:rsidRPr="00E75236">
        <w:rPr>
          <w:rStyle w:val="Intensievebenadrukking"/>
          <w:rFonts w:ascii="Arial" w:hAnsi="Arial" w:cs="Arial"/>
          <w:i w:val="0"/>
          <w:color w:val="000000" w:themeColor="text1"/>
          <w:sz w:val="20"/>
          <w:szCs w:val="20"/>
          <w:lang w:val="nl-NL"/>
        </w:rPr>
        <w:t>in</w:t>
      </w:r>
      <w:r w:rsidR="000F00FA" w:rsidRPr="00E75236">
        <w:rPr>
          <w:rStyle w:val="Intensievebenadrukking"/>
          <w:rFonts w:ascii="Arial" w:hAnsi="Arial" w:cs="Arial"/>
          <w:i w:val="0"/>
          <w:color w:val="000000" w:themeColor="text1"/>
          <w:sz w:val="20"/>
          <w:szCs w:val="20"/>
          <w:lang w:val="nl-NL"/>
        </w:rPr>
        <w:t xml:space="preserve"> uitspraak 22</w:t>
      </w:r>
      <w:r w:rsidR="001C059B" w:rsidRPr="00E75236">
        <w:rPr>
          <w:rStyle w:val="Intensievebenadrukking"/>
          <w:rFonts w:ascii="Arial" w:hAnsi="Arial" w:cs="Arial"/>
          <w:i w:val="0"/>
          <w:color w:val="000000" w:themeColor="text1"/>
          <w:sz w:val="20"/>
          <w:szCs w:val="20"/>
          <w:lang w:val="nl-NL"/>
        </w:rPr>
        <w:t xml:space="preserve"> is</w:t>
      </w:r>
      <w:r w:rsidR="000F00FA" w:rsidRPr="00E75236">
        <w:rPr>
          <w:rStyle w:val="Intensievebenadrukking"/>
          <w:rFonts w:ascii="Arial" w:hAnsi="Arial" w:cs="Arial"/>
          <w:i w:val="0"/>
          <w:color w:val="000000" w:themeColor="text1"/>
          <w:sz w:val="20"/>
          <w:szCs w:val="20"/>
          <w:lang w:val="nl-NL"/>
        </w:rPr>
        <w:t xml:space="preserve"> niet voldaan aan goed</w:t>
      </w:r>
      <w:r w:rsidR="001C059B" w:rsidRPr="00E75236">
        <w:rPr>
          <w:rStyle w:val="Intensievebenadrukking"/>
          <w:rFonts w:ascii="Arial" w:hAnsi="Arial" w:cs="Arial"/>
          <w:i w:val="0"/>
          <w:color w:val="000000" w:themeColor="text1"/>
          <w:sz w:val="20"/>
          <w:szCs w:val="20"/>
          <w:lang w:val="nl-NL"/>
        </w:rPr>
        <w:t xml:space="preserve"> </w:t>
      </w:r>
      <w:r w:rsidR="000F00FA" w:rsidRPr="00E75236">
        <w:rPr>
          <w:rStyle w:val="Intensievebenadrukking"/>
          <w:rFonts w:ascii="Arial" w:hAnsi="Arial" w:cs="Arial"/>
          <w:i w:val="0"/>
          <w:color w:val="000000" w:themeColor="text1"/>
          <w:sz w:val="20"/>
          <w:szCs w:val="20"/>
          <w:lang w:val="nl-NL"/>
        </w:rPr>
        <w:t xml:space="preserve">werkgeverschap, omdat de werkgever de </w:t>
      </w:r>
      <w:r w:rsidR="000F00FA" w:rsidRPr="00E75236">
        <w:rPr>
          <w:rStyle w:val="Intensievebenadrukking"/>
          <w:rFonts w:ascii="Arial" w:hAnsi="Arial" w:cs="Arial"/>
          <w:i w:val="0"/>
          <w:color w:val="000000" w:themeColor="text1"/>
          <w:sz w:val="20"/>
          <w:szCs w:val="20"/>
          <w:lang w:val="nl-NL"/>
        </w:rPr>
        <w:lastRenderedPageBreak/>
        <w:t>burn-out van de werknemer te laat heeft onderken</w:t>
      </w:r>
      <w:r w:rsidR="001C059B" w:rsidRPr="00E75236">
        <w:rPr>
          <w:rStyle w:val="Intensievebenadrukking"/>
          <w:rFonts w:ascii="Arial" w:hAnsi="Arial" w:cs="Arial"/>
          <w:i w:val="0"/>
          <w:color w:val="000000" w:themeColor="text1"/>
          <w:sz w:val="20"/>
          <w:szCs w:val="20"/>
          <w:lang w:val="nl-NL"/>
        </w:rPr>
        <w:t>d,</w:t>
      </w:r>
      <w:r w:rsidR="000F00FA" w:rsidRPr="00E75236">
        <w:rPr>
          <w:rStyle w:val="Intensievebenadrukking"/>
          <w:rFonts w:ascii="Arial" w:hAnsi="Arial" w:cs="Arial"/>
          <w:i w:val="0"/>
          <w:color w:val="000000" w:themeColor="text1"/>
          <w:sz w:val="20"/>
          <w:szCs w:val="20"/>
          <w:lang w:val="nl-NL"/>
        </w:rPr>
        <w:t xml:space="preserve"> waardoor </w:t>
      </w:r>
      <w:r w:rsidR="001C059B" w:rsidRPr="00E75236">
        <w:rPr>
          <w:rStyle w:val="Intensievebenadrukking"/>
          <w:rFonts w:ascii="Arial" w:hAnsi="Arial" w:cs="Arial"/>
          <w:i w:val="0"/>
          <w:color w:val="000000" w:themeColor="text1"/>
          <w:sz w:val="20"/>
          <w:szCs w:val="20"/>
          <w:lang w:val="nl-NL"/>
        </w:rPr>
        <w:t>niet tijdig</w:t>
      </w:r>
      <w:r w:rsidR="000F00FA" w:rsidRPr="00E75236">
        <w:rPr>
          <w:rStyle w:val="Intensievebenadrukking"/>
          <w:rFonts w:ascii="Arial" w:hAnsi="Arial" w:cs="Arial"/>
          <w:i w:val="0"/>
          <w:color w:val="000000" w:themeColor="text1"/>
          <w:sz w:val="20"/>
          <w:szCs w:val="20"/>
          <w:lang w:val="nl-NL"/>
        </w:rPr>
        <w:t xml:space="preserve"> adequate behandeling is aangeboden middels een re-integratietraject. Hier wordt overigens</w:t>
      </w:r>
      <w:r w:rsidR="00FF5F00" w:rsidRPr="00E75236">
        <w:rPr>
          <w:rStyle w:val="Intensievebenadrukking"/>
          <w:rFonts w:ascii="Arial" w:hAnsi="Arial" w:cs="Arial"/>
          <w:i w:val="0"/>
          <w:color w:val="000000" w:themeColor="text1"/>
          <w:sz w:val="20"/>
          <w:szCs w:val="20"/>
          <w:lang w:val="nl-NL"/>
        </w:rPr>
        <w:t xml:space="preserve"> ook</w:t>
      </w:r>
      <w:r w:rsidR="000F00FA" w:rsidRPr="00E75236">
        <w:rPr>
          <w:rStyle w:val="Intensievebenadrukking"/>
          <w:rFonts w:ascii="Arial" w:hAnsi="Arial" w:cs="Arial"/>
          <w:i w:val="0"/>
          <w:color w:val="000000" w:themeColor="text1"/>
          <w:sz w:val="20"/>
          <w:szCs w:val="20"/>
          <w:lang w:val="nl-NL"/>
        </w:rPr>
        <w:t xml:space="preserve"> geen aparte schadevergoeding toegekend aan de werknemer, ook al is sprake van de schending van artikel 7:611 BW. </w:t>
      </w:r>
      <w:r w:rsidR="00FF5F00" w:rsidRPr="00E75236">
        <w:rPr>
          <w:rStyle w:val="Intensievebenadrukking"/>
          <w:rFonts w:ascii="Arial" w:hAnsi="Arial" w:cs="Arial"/>
          <w:i w:val="0"/>
          <w:color w:val="000000" w:themeColor="text1"/>
          <w:sz w:val="20"/>
          <w:szCs w:val="20"/>
          <w:lang w:val="nl-NL"/>
        </w:rPr>
        <w:t>Kortom, een vordering d</w:t>
      </w:r>
      <w:r w:rsidR="001C059B" w:rsidRPr="00E75236">
        <w:rPr>
          <w:rStyle w:val="Intensievebenadrukking"/>
          <w:rFonts w:ascii="Arial" w:hAnsi="Arial" w:cs="Arial"/>
          <w:i w:val="0"/>
          <w:color w:val="000000" w:themeColor="text1"/>
          <w:sz w:val="20"/>
          <w:szCs w:val="20"/>
          <w:lang w:val="nl-NL"/>
        </w:rPr>
        <w:t>ie</w:t>
      </w:r>
      <w:r w:rsidR="00FF5F00" w:rsidRPr="00E75236">
        <w:rPr>
          <w:rStyle w:val="Intensievebenadrukking"/>
          <w:rFonts w:ascii="Arial" w:hAnsi="Arial" w:cs="Arial"/>
          <w:i w:val="0"/>
          <w:color w:val="000000" w:themeColor="text1"/>
          <w:sz w:val="20"/>
          <w:szCs w:val="20"/>
          <w:lang w:val="nl-NL"/>
        </w:rPr>
        <w:t xml:space="preserve"> gebaseerd is op 7:658 BW kan in samenhang met artikel 7:611 BW worden ingezet, maar in 2 van </w:t>
      </w:r>
      <w:r w:rsidR="00B62196" w:rsidRPr="00E75236">
        <w:rPr>
          <w:rStyle w:val="Intensievebenadrukking"/>
          <w:rFonts w:ascii="Arial" w:hAnsi="Arial" w:cs="Arial"/>
          <w:i w:val="0"/>
          <w:color w:val="000000" w:themeColor="text1"/>
          <w:sz w:val="20"/>
          <w:szCs w:val="20"/>
          <w:lang w:val="nl-NL"/>
        </w:rPr>
        <w:t>de 2 zaken is de vordering alleen</w:t>
      </w:r>
      <w:r w:rsidR="00FF5F00" w:rsidRPr="00E75236">
        <w:rPr>
          <w:rStyle w:val="Intensievebenadrukking"/>
          <w:rFonts w:ascii="Arial" w:hAnsi="Arial" w:cs="Arial"/>
          <w:i w:val="0"/>
          <w:color w:val="000000" w:themeColor="text1"/>
          <w:sz w:val="20"/>
          <w:szCs w:val="20"/>
          <w:lang w:val="nl-NL"/>
        </w:rPr>
        <w:t xml:space="preserve"> op basis van 7:658 BW toegewezen. </w:t>
      </w:r>
    </w:p>
    <w:p w14:paraId="4B38DED9" w14:textId="77777777" w:rsidR="00A42972" w:rsidRPr="00E75236" w:rsidRDefault="00A42972" w:rsidP="00CB6D8D">
      <w:pPr>
        <w:spacing w:after="0" w:line="360" w:lineRule="auto"/>
        <w:rPr>
          <w:rStyle w:val="Intensievebenadrukking"/>
          <w:rFonts w:ascii="Arial" w:hAnsi="Arial" w:cs="Arial"/>
          <w:color w:val="000000" w:themeColor="text1"/>
          <w:sz w:val="20"/>
          <w:szCs w:val="20"/>
          <w:u w:val="single"/>
          <w:lang w:val="nl-NL"/>
        </w:rPr>
      </w:pPr>
    </w:p>
    <w:p w14:paraId="5FCA0C16" w14:textId="449DCAC7" w:rsidR="00A42972" w:rsidRPr="008D019C" w:rsidRDefault="008D019C" w:rsidP="008D019C">
      <w:pPr>
        <w:pStyle w:val="Kop3"/>
        <w:rPr>
          <w:rStyle w:val="Intensievebenadrukking"/>
          <w:rFonts w:ascii="Arial" w:eastAsiaTheme="minorHAnsi" w:hAnsi="Arial" w:cs="Arial"/>
          <w:i w:val="0"/>
          <w:iCs w:val="0"/>
          <w:color w:val="1F3763" w:themeColor="accent1" w:themeShade="7F"/>
          <w:sz w:val="28"/>
          <w:szCs w:val="28"/>
        </w:rPr>
      </w:pPr>
      <w:bookmarkStart w:id="55" w:name="_Toc483186311"/>
      <w:r w:rsidRPr="008D019C">
        <w:rPr>
          <w:rStyle w:val="Intensievebenadrukking"/>
          <w:rFonts w:ascii="Arial" w:hAnsi="Arial" w:cs="Arial"/>
          <w:i w:val="0"/>
          <w:iCs w:val="0"/>
          <w:color w:val="1F3763" w:themeColor="accent1" w:themeShade="7F"/>
          <w:sz w:val="28"/>
          <w:szCs w:val="28"/>
        </w:rPr>
        <w:t xml:space="preserve">4.6.2 </w:t>
      </w:r>
      <w:r w:rsidR="00A42972" w:rsidRPr="008D019C">
        <w:rPr>
          <w:rStyle w:val="Intensievebenadrukking"/>
          <w:rFonts w:ascii="Arial" w:hAnsi="Arial" w:cs="Arial"/>
          <w:i w:val="0"/>
          <w:iCs w:val="0"/>
          <w:color w:val="1F3763" w:themeColor="accent1" w:themeShade="7F"/>
          <w:sz w:val="28"/>
          <w:szCs w:val="28"/>
        </w:rPr>
        <w:t>Zwarte pijl</w:t>
      </w:r>
      <w:bookmarkEnd w:id="55"/>
    </w:p>
    <w:p w14:paraId="2E742719" w14:textId="0207CA3B" w:rsidR="00A42972" w:rsidRPr="00E75236" w:rsidRDefault="001C059B"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 xml:space="preserve">De zwarte pijl </w:t>
      </w:r>
      <w:r w:rsidR="00C151AA">
        <w:rPr>
          <w:rStyle w:val="Intensievebenadrukking"/>
          <w:rFonts w:ascii="Arial" w:hAnsi="Arial" w:cs="Arial"/>
          <w:i w:val="0"/>
          <w:color w:val="000000" w:themeColor="text1"/>
          <w:sz w:val="20"/>
          <w:szCs w:val="20"/>
        </w:rPr>
        <w:t xml:space="preserve">(kolom 6) </w:t>
      </w:r>
      <w:r w:rsidRPr="00E75236">
        <w:rPr>
          <w:rStyle w:val="Intensievebenadrukking"/>
          <w:rFonts w:ascii="Arial" w:hAnsi="Arial" w:cs="Arial"/>
          <w:i w:val="0"/>
          <w:color w:val="000000" w:themeColor="text1"/>
          <w:sz w:val="20"/>
          <w:szCs w:val="20"/>
        </w:rPr>
        <w:t>h</w:t>
      </w:r>
      <w:r w:rsidR="00682881">
        <w:rPr>
          <w:rStyle w:val="Intensievebenadrukking"/>
          <w:rFonts w:ascii="Arial" w:hAnsi="Arial" w:cs="Arial"/>
          <w:i w:val="0"/>
          <w:color w:val="000000" w:themeColor="text1"/>
          <w:sz w:val="20"/>
          <w:szCs w:val="20"/>
        </w:rPr>
        <w:t xml:space="preserve">eeft betrekking op de vraag of een re-integratietraject precies volgens de regels dient te worden gevolgd, om </w:t>
      </w:r>
      <w:r w:rsidR="000766BE">
        <w:rPr>
          <w:rStyle w:val="Intensievebenadrukking"/>
          <w:rFonts w:ascii="Arial" w:hAnsi="Arial" w:cs="Arial"/>
          <w:i w:val="0"/>
          <w:color w:val="000000" w:themeColor="text1"/>
          <w:sz w:val="20"/>
          <w:szCs w:val="20"/>
        </w:rPr>
        <w:t>de schending v</w:t>
      </w:r>
      <w:r w:rsidR="008D019C">
        <w:rPr>
          <w:rStyle w:val="Intensievebenadrukking"/>
          <w:rFonts w:ascii="Arial" w:hAnsi="Arial" w:cs="Arial"/>
          <w:i w:val="0"/>
          <w:color w:val="000000" w:themeColor="text1"/>
          <w:sz w:val="20"/>
          <w:szCs w:val="20"/>
        </w:rPr>
        <w:t xml:space="preserve">an de zorgplicht te voorkomen. </w:t>
      </w:r>
      <w:r w:rsidR="00FE6D75" w:rsidRPr="00E75236">
        <w:rPr>
          <w:rStyle w:val="Intensievebenadrukking"/>
          <w:rFonts w:ascii="Arial" w:hAnsi="Arial" w:cs="Arial"/>
          <w:i w:val="0"/>
          <w:color w:val="000000" w:themeColor="text1"/>
          <w:sz w:val="20"/>
          <w:szCs w:val="20"/>
        </w:rPr>
        <w:t>In 8</w:t>
      </w:r>
      <w:r w:rsidR="00A42972" w:rsidRPr="00E75236">
        <w:rPr>
          <w:rStyle w:val="Intensievebenadrukking"/>
          <w:rFonts w:ascii="Arial" w:hAnsi="Arial" w:cs="Arial"/>
          <w:i w:val="0"/>
          <w:color w:val="000000" w:themeColor="text1"/>
          <w:sz w:val="20"/>
          <w:szCs w:val="20"/>
        </w:rPr>
        <w:t xml:space="preserve"> uitspraken heeft het re-integratietraject invloed gehad op de werknemer.</w:t>
      </w:r>
      <w:r w:rsidRPr="00E75236">
        <w:rPr>
          <w:rStyle w:val="Intensievebenadrukking"/>
          <w:rFonts w:ascii="Arial" w:hAnsi="Arial" w:cs="Arial"/>
          <w:i w:val="0"/>
          <w:color w:val="000000" w:themeColor="text1"/>
          <w:sz w:val="20"/>
          <w:szCs w:val="20"/>
        </w:rPr>
        <w:t xml:space="preserve"> </w:t>
      </w:r>
      <w:r w:rsidR="00A42972" w:rsidRPr="00E75236">
        <w:rPr>
          <w:rStyle w:val="Intensievebenadrukking"/>
          <w:rFonts w:ascii="Arial" w:hAnsi="Arial" w:cs="Arial"/>
          <w:i w:val="0"/>
          <w:color w:val="000000" w:themeColor="text1"/>
          <w:sz w:val="20"/>
          <w:szCs w:val="20"/>
        </w:rPr>
        <w:t xml:space="preserve">In 20 uitspraken heeft het re-integratietraject </w:t>
      </w:r>
      <w:r w:rsidR="00A42972" w:rsidRPr="00BB0C9E">
        <w:rPr>
          <w:rStyle w:val="Intensievebenadrukking"/>
          <w:rFonts w:ascii="Arial" w:hAnsi="Arial" w:cs="Arial"/>
          <w:i w:val="0"/>
          <w:color w:val="000000" w:themeColor="text1"/>
          <w:sz w:val="20"/>
          <w:szCs w:val="20"/>
        </w:rPr>
        <w:t xml:space="preserve">geen </w:t>
      </w:r>
      <w:r w:rsidR="00A42972" w:rsidRPr="00E75236">
        <w:rPr>
          <w:rStyle w:val="Intensievebenadrukking"/>
          <w:rFonts w:ascii="Arial" w:hAnsi="Arial" w:cs="Arial"/>
          <w:i w:val="0"/>
          <w:color w:val="000000" w:themeColor="text1"/>
          <w:sz w:val="20"/>
          <w:szCs w:val="20"/>
        </w:rPr>
        <w:t>invloed gehad op de werknemer.</w:t>
      </w:r>
    </w:p>
    <w:p w14:paraId="390CB709" w14:textId="77777777" w:rsidR="00F253CB" w:rsidRPr="00E75236" w:rsidRDefault="00F253CB" w:rsidP="00CB6D8D">
      <w:pPr>
        <w:spacing w:after="0" w:line="360" w:lineRule="auto"/>
        <w:rPr>
          <w:rStyle w:val="Intensievebenadrukking"/>
          <w:rFonts w:ascii="Arial" w:hAnsi="Arial" w:cs="Arial"/>
          <w:i w:val="0"/>
          <w:color w:val="000000" w:themeColor="text1"/>
          <w:sz w:val="20"/>
          <w:szCs w:val="20"/>
          <w:lang w:val="nl-NL"/>
        </w:rPr>
      </w:pPr>
    </w:p>
    <w:p w14:paraId="37D69CA7" w14:textId="77777777" w:rsidR="00F253CB" w:rsidRPr="008D019C" w:rsidRDefault="00C84B46"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4.6.2</w:t>
      </w:r>
      <w:r w:rsidR="007C2C97" w:rsidRPr="008D019C">
        <w:rPr>
          <w:rStyle w:val="Intensievebenadrukking"/>
          <w:rFonts w:ascii="Arial" w:hAnsi="Arial" w:cs="Arial"/>
          <w:iCs/>
          <w:color w:val="2F5496" w:themeColor="accent1" w:themeShade="BF"/>
          <w:sz w:val="24"/>
          <w:szCs w:val="24"/>
        </w:rPr>
        <w:t>.1</w:t>
      </w:r>
      <w:r w:rsidRPr="008D019C">
        <w:rPr>
          <w:rStyle w:val="Intensievebenadrukking"/>
          <w:rFonts w:ascii="Arial" w:hAnsi="Arial" w:cs="Arial"/>
          <w:iCs/>
          <w:color w:val="2F5496" w:themeColor="accent1" w:themeShade="BF"/>
          <w:sz w:val="24"/>
          <w:szCs w:val="24"/>
        </w:rPr>
        <w:t xml:space="preserve"> Invloed van het re-integratietraject</w:t>
      </w:r>
    </w:p>
    <w:p w14:paraId="3F4477FA" w14:textId="4A7499B7" w:rsidR="006D781D" w:rsidRPr="00E75236" w:rsidRDefault="00FE6D75" w:rsidP="00CB6D8D">
      <w:pPr>
        <w:spacing w:after="0" w:line="360" w:lineRule="auto"/>
        <w:rPr>
          <w:rFonts w:ascii="Arial" w:hAnsi="Arial" w:cs="Arial"/>
          <w:sz w:val="20"/>
          <w:szCs w:val="20"/>
          <w:lang w:val="nl-NL"/>
        </w:rPr>
      </w:pPr>
      <w:r w:rsidRPr="00E75236">
        <w:rPr>
          <w:rFonts w:ascii="Arial" w:hAnsi="Arial" w:cs="Arial"/>
          <w:sz w:val="20"/>
          <w:szCs w:val="20"/>
          <w:lang w:val="nl-NL"/>
        </w:rPr>
        <w:t>In 8</w:t>
      </w:r>
      <w:r w:rsidR="00EF05CB" w:rsidRPr="00E75236">
        <w:rPr>
          <w:rFonts w:ascii="Arial" w:hAnsi="Arial" w:cs="Arial"/>
          <w:sz w:val="20"/>
          <w:szCs w:val="20"/>
          <w:lang w:val="nl-NL"/>
        </w:rPr>
        <w:t xml:space="preserve"> van de 27 uitspraken was sprake va</w:t>
      </w:r>
      <w:r w:rsidR="006D781D" w:rsidRPr="00E75236">
        <w:rPr>
          <w:rFonts w:ascii="Arial" w:hAnsi="Arial" w:cs="Arial"/>
          <w:sz w:val="20"/>
          <w:szCs w:val="20"/>
          <w:lang w:val="nl-NL"/>
        </w:rPr>
        <w:t>n</w:t>
      </w:r>
      <w:r w:rsidR="00EF05CB" w:rsidRPr="00E75236">
        <w:rPr>
          <w:rFonts w:ascii="Arial" w:hAnsi="Arial" w:cs="Arial"/>
          <w:sz w:val="20"/>
          <w:szCs w:val="20"/>
          <w:lang w:val="nl-NL"/>
        </w:rPr>
        <w:t xml:space="preserve"> invloed van het re-integratietraject op </w:t>
      </w:r>
      <w:r w:rsidR="00750D6F" w:rsidRPr="00E75236">
        <w:rPr>
          <w:rFonts w:ascii="Arial" w:hAnsi="Arial" w:cs="Arial"/>
          <w:sz w:val="20"/>
          <w:szCs w:val="20"/>
          <w:lang w:val="nl-NL"/>
        </w:rPr>
        <w:t xml:space="preserve">de feiten die de werknemer heeft </w:t>
      </w:r>
      <w:r w:rsidR="006D781D" w:rsidRPr="00E75236">
        <w:rPr>
          <w:rFonts w:ascii="Arial" w:hAnsi="Arial" w:cs="Arial"/>
          <w:sz w:val="20"/>
          <w:szCs w:val="20"/>
          <w:lang w:val="nl-NL"/>
        </w:rPr>
        <w:t>aan</w:t>
      </w:r>
      <w:r w:rsidR="00750D6F" w:rsidRPr="00E75236">
        <w:rPr>
          <w:rFonts w:ascii="Arial" w:hAnsi="Arial" w:cs="Arial"/>
          <w:sz w:val="20"/>
          <w:szCs w:val="20"/>
          <w:lang w:val="nl-NL"/>
        </w:rPr>
        <w:t xml:space="preserve">gedragen. </w:t>
      </w:r>
      <w:r w:rsidR="00024AE6" w:rsidRPr="00E75236">
        <w:rPr>
          <w:rFonts w:ascii="Arial" w:hAnsi="Arial" w:cs="Arial"/>
          <w:sz w:val="20"/>
          <w:szCs w:val="20"/>
          <w:lang w:val="nl-NL"/>
        </w:rPr>
        <w:t xml:space="preserve">In 7 gevallen (4,10,11,13,16,17,24) waar de werkgever inspanningen heeft verricht tijdens de re-integratie, is eveneens voldaan aan de zorgplicht. </w:t>
      </w:r>
      <w:r w:rsidR="00750D6F" w:rsidRPr="00E75236">
        <w:rPr>
          <w:rFonts w:ascii="Arial" w:hAnsi="Arial" w:cs="Arial"/>
          <w:sz w:val="20"/>
          <w:szCs w:val="20"/>
          <w:lang w:val="nl-NL"/>
        </w:rPr>
        <w:t xml:space="preserve">Opvallend is dat er </w:t>
      </w:r>
      <w:r w:rsidR="006D781D" w:rsidRPr="00E75236">
        <w:rPr>
          <w:rFonts w:ascii="Arial" w:hAnsi="Arial" w:cs="Arial"/>
          <w:sz w:val="20"/>
          <w:szCs w:val="20"/>
          <w:lang w:val="nl-NL"/>
        </w:rPr>
        <w:t xml:space="preserve">in de uitspraken </w:t>
      </w:r>
      <w:r w:rsidR="00750D6F" w:rsidRPr="00E75236">
        <w:rPr>
          <w:rFonts w:ascii="Arial" w:hAnsi="Arial" w:cs="Arial"/>
          <w:sz w:val="20"/>
          <w:szCs w:val="20"/>
          <w:lang w:val="nl-NL"/>
        </w:rPr>
        <w:t>geen overeenkomst is in de vorm waarop de</w:t>
      </w:r>
      <w:r w:rsidR="00BC3F0C" w:rsidRPr="00E75236">
        <w:rPr>
          <w:rFonts w:ascii="Arial" w:hAnsi="Arial" w:cs="Arial"/>
          <w:sz w:val="20"/>
          <w:szCs w:val="20"/>
          <w:lang w:val="nl-NL"/>
        </w:rPr>
        <w:t>ze</w:t>
      </w:r>
      <w:r w:rsidR="00750D6F" w:rsidRPr="00E75236">
        <w:rPr>
          <w:rFonts w:ascii="Arial" w:hAnsi="Arial" w:cs="Arial"/>
          <w:sz w:val="20"/>
          <w:szCs w:val="20"/>
          <w:lang w:val="nl-NL"/>
        </w:rPr>
        <w:t xml:space="preserve"> invloed zich heeft geuit </w:t>
      </w:r>
      <w:r w:rsidRPr="00E75236">
        <w:rPr>
          <w:rFonts w:ascii="Arial" w:hAnsi="Arial" w:cs="Arial"/>
          <w:sz w:val="20"/>
          <w:szCs w:val="20"/>
          <w:lang w:val="nl-NL"/>
        </w:rPr>
        <w:t>(3,4,10,13,16,17,22 en 24)</w:t>
      </w:r>
      <w:r w:rsidR="006D781D" w:rsidRPr="00E75236">
        <w:rPr>
          <w:rFonts w:ascii="Arial" w:hAnsi="Arial" w:cs="Arial"/>
          <w:sz w:val="20"/>
          <w:szCs w:val="20"/>
          <w:lang w:val="nl-NL"/>
        </w:rPr>
        <w:t>. Slechts in</w:t>
      </w:r>
      <w:r w:rsidR="005A1C43" w:rsidRPr="00E75236">
        <w:rPr>
          <w:rFonts w:ascii="Arial" w:hAnsi="Arial" w:cs="Arial"/>
          <w:sz w:val="20"/>
          <w:szCs w:val="20"/>
          <w:lang w:val="nl-NL"/>
        </w:rPr>
        <w:t xml:space="preserve"> twee uitspraken (17 en 24) oordeelt </w:t>
      </w:r>
      <w:r w:rsidR="006D781D" w:rsidRPr="00E75236">
        <w:rPr>
          <w:rFonts w:ascii="Arial" w:hAnsi="Arial" w:cs="Arial"/>
          <w:sz w:val="20"/>
          <w:szCs w:val="20"/>
          <w:lang w:val="nl-NL"/>
        </w:rPr>
        <w:t xml:space="preserve">de rechter </w:t>
      </w:r>
      <w:r w:rsidR="005A1C43" w:rsidRPr="00E75236">
        <w:rPr>
          <w:rFonts w:ascii="Arial" w:hAnsi="Arial" w:cs="Arial"/>
          <w:sz w:val="20"/>
          <w:szCs w:val="20"/>
          <w:lang w:val="nl-NL"/>
        </w:rPr>
        <w:t xml:space="preserve">dat de werkgever </w:t>
      </w:r>
      <w:r w:rsidR="006D781D" w:rsidRPr="00E75236">
        <w:rPr>
          <w:rFonts w:ascii="Arial" w:hAnsi="Arial" w:cs="Arial"/>
          <w:sz w:val="20"/>
          <w:szCs w:val="20"/>
          <w:lang w:val="nl-NL"/>
        </w:rPr>
        <w:t>heeft voldaan</w:t>
      </w:r>
      <w:r w:rsidR="005A1C43" w:rsidRPr="00E75236">
        <w:rPr>
          <w:rFonts w:ascii="Arial" w:hAnsi="Arial" w:cs="Arial"/>
          <w:sz w:val="20"/>
          <w:szCs w:val="20"/>
          <w:lang w:val="nl-NL"/>
        </w:rPr>
        <w:t xml:space="preserve"> aan zijn zorgplicht</w:t>
      </w:r>
      <w:r w:rsidR="006D781D" w:rsidRPr="00E75236">
        <w:rPr>
          <w:rFonts w:ascii="Arial" w:hAnsi="Arial" w:cs="Arial"/>
          <w:sz w:val="20"/>
          <w:szCs w:val="20"/>
          <w:lang w:val="nl-NL"/>
        </w:rPr>
        <w:t xml:space="preserve"> vanwege</w:t>
      </w:r>
      <w:r w:rsidR="005A1C43" w:rsidRPr="00E75236">
        <w:rPr>
          <w:rFonts w:ascii="Arial" w:hAnsi="Arial" w:cs="Arial"/>
          <w:sz w:val="20"/>
          <w:szCs w:val="20"/>
          <w:lang w:val="nl-NL"/>
        </w:rPr>
        <w:t xml:space="preserve"> alle inspanningen die hij tijdens de re-integratie heeft verricht, bijvoorbeeld het aanbieden van trainingen en het opvolgen van een UWV-oordeel (24)</w:t>
      </w:r>
      <w:r w:rsidR="006D781D" w:rsidRPr="00E75236">
        <w:rPr>
          <w:rFonts w:ascii="Arial" w:hAnsi="Arial" w:cs="Arial"/>
          <w:sz w:val="20"/>
          <w:szCs w:val="20"/>
          <w:lang w:val="nl-NL"/>
        </w:rPr>
        <w:t>. O</w:t>
      </w:r>
      <w:r w:rsidR="005A1C43" w:rsidRPr="00E75236">
        <w:rPr>
          <w:rFonts w:ascii="Arial" w:hAnsi="Arial" w:cs="Arial"/>
          <w:sz w:val="20"/>
          <w:szCs w:val="20"/>
          <w:lang w:val="nl-NL"/>
        </w:rPr>
        <w:t xml:space="preserve">ok het vervroegd met pensioen laten gaan van de werknemer in plaats van het aanbieden van een re-integratietraject is geoorloofd (16). </w:t>
      </w:r>
      <w:r w:rsidR="000766BE">
        <w:rPr>
          <w:rFonts w:ascii="Arial" w:hAnsi="Arial" w:cs="Arial"/>
          <w:sz w:val="20"/>
          <w:szCs w:val="20"/>
          <w:lang w:val="nl-NL"/>
        </w:rPr>
        <w:t>De overeenkomst tussen deze uitspraken zijn de inspanningen van de werkgever tijdens het re-integratietraject, waarmee is voldaan aan de zorgplicht.</w:t>
      </w:r>
    </w:p>
    <w:p w14:paraId="40BB8C55" w14:textId="77777777" w:rsidR="00024AE6" w:rsidRPr="00E75236" w:rsidRDefault="005A1C43" w:rsidP="00CB6D8D">
      <w:pPr>
        <w:spacing w:after="0" w:line="360" w:lineRule="auto"/>
        <w:rPr>
          <w:rFonts w:ascii="Arial" w:hAnsi="Arial" w:cs="Arial"/>
          <w:sz w:val="20"/>
          <w:szCs w:val="20"/>
          <w:lang w:val="nl-NL"/>
        </w:rPr>
      </w:pPr>
      <w:r w:rsidRPr="00E75236">
        <w:rPr>
          <w:rFonts w:ascii="Arial" w:hAnsi="Arial" w:cs="Arial"/>
          <w:sz w:val="20"/>
          <w:szCs w:val="20"/>
          <w:lang w:val="nl-NL"/>
        </w:rPr>
        <w:t>In een andere uitspraak (13) heeft het nakomen van het re-integratietraject geleid tot het oordeel dat is voldaan aan goed</w:t>
      </w:r>
      <w:r w:rsidR="006D781D" w:rsidRPr="00E75236">
        <w:rPr>
          <w:rFonts w:ascii="Arial" w:hAnsi="Arial" w:cs="Arial"/>
          <w:sz w:val="20"/>
          <w:szCs w:val="20"/>
          <w:lang w:val="nl-NL"/>
        </w:rPr>
        <w:t xml:space="preserve"> </w:t>
      </w:r>
      <w:r w:rsidRPr="00E75236">
        <w:rPr>
          <w:rFonts w:ascii="Arial" w:hAnsi="Arial" w:cs="Arial"/>
          <w:sz w:val="20"/>
          <w:szCs w:val="20"/>
          <w:lang w:val="nl-NL"/>
        </w:rPr>
        <w:t xml:space="preserve">werkgeverschap. Daarentegen zijn er </w:t>
      </w:r>
      <w:r w:rsidR="006D781D" w:rsidRPr="00E75236">
        <w:rPr>
          <w:rFonts w:ascii="Arial" w:hAnsi="Arial" w:cs="Arial"/>
          <w:sz w:val="20"/>
          <w:szCs w:val="20"/>
          <w:lang w:val="nl-NL"/>
        </w:rPr>
        <w:t xml:space="preserve">ook </w:t>
      </w:r>
      <w:r w:rsidRPr="00E75236">
        <w:rPr>
          <w:rFonts w:ascii="Arial" w:hAnsi="Arial" w:cs="Arial"/>
          <w:sz w:val="20"/>
          <w:szCs w:val="20"/>
          <w:lang w:val="nl-NL"/>
        </w:rPr>
        <w:t xml:space="preserve">gevallen waarin het re-integratietraject een negatieve invloed heeft gehad op de feiten van </w:t>
      </w:r>
      <w:r w:rsidR="006D781D" w:rsidRPr="00E75236">
        <w:rPr>
          <w:rFonts w:ascii="Arial" w:hAnsi="Arial" w:cs="Arial"/>
          <w:sz w:val="20"/>
          <w:szCs w:val="20"/>
          <w:lang w:val="nl-NL"/>
        </w:rPr>
        <w:t xml:space="preserve">de </w:t>
      </w:r>
      <w:r w:rsidRPr="00E75236">
        <w:rPr>
          <w:rFonts w:ascii="Arial" w:hAnsi="Arial" w:cs="Arial"/>
          <w:sz w:val="20"/>
          <w:szCs w:val="20"/>
          <w:lang w:val="nl-NL"/>
        </w:rPr>
        <w:t>zaak. Zo is een</w:t>
      </w:r>
      <w:r w:rsidR="00FE6D75" w:rsidRPr="00E75236">
        <w:rPr>
          <w:rFonts w:ascii="Arial" w:hAnsi="Arial" w:cs="Arial"/>
          <w:sz w:val="20"/>
          <w:szCs w:val="20"/>
          <w:lang w:val="nl-NL"/>
        </w:rPr>
        <w:t xml:space="preserve"> werknemer</w:t>
      </w:r>
      <w:r w:rsidR="00BC3F0C" w:rsidRPr="00E75236">
        <w:rPr>
          <w:rFonts w:ascii="Arial" w:hAnsi="Arial" w:cs="Arial"/>
          <w:sz w:val="20"/>
          <w:szCs w:val="20"/>
          <w:lang w:val="nl-NL"/>
        </w:rPr>
        <w:t xml:space="preserve"> in </w:t>
      </w:r>
      <w:r w:rsidRPr="00E75236">
        <w:rPr>
          <w:rFonts w:ascii="Arial" w:hAnsi="Arial" w:cs="Arial"/>
          <w:sz w:val="20"/>
          <w:szCs w:val="20"/>
          <w:lang w:val="nl-NL"/>
        </w:rPr>
        <w:t xml:space="preserve">een </w:t>
      </w:r>
      <w:r w:rsidR="00BC3F0C" w:rsidRPr="00E75236">
        <w:rPr>
          <w:rFonts w:ascii="Arial" w:hAnsi="Arial" w:cs="Arial"/>
          <w:sz w:val="20"/>
          <w:szCs w:val="20"/>
          <w:lang w:val="nl-NL"/>
        </w:rPr>
        <w:t>uitspraak (</w:t>
      </w:r>
      <w:r w:rsidR="00FE6D75" w:rsidRPr="00E75236">
        <w:rPr>
          <w:rFonts w:ascii="Arial" w:hAnsi="Arial" w:cs="Arial"/>
          <w:sz w:val="20"/>
          <w:szCs w:val="20"/>
          <w:lang w:val="nl-NL"/>
        </w:rPr>
        <w:t xml:space="preserve">3) arbeidsongeschikt geraakt na het doorlopen van het re-integratietraject. In een andere uitspraak (4) is de werknemer niet ingegaan op </w:t>
      </w:r>
      <w:r w:rsidR="006D781D" w:rsidRPr="00E75236">
        <w:rPr>
          <w:rFonts w:ascii="Arial" w:hAnsi="Arial" w:cs="Arial"/>
          <w:sz w:val="20"/>
          <w:szCs w:val="20"/>
          <w:lang w:val="nl-NL"/>
        </w:rPr>
        <w:t>het</w:t>
      </w:r>
      <w:r w:rsidR="00FE6D75" w:rsidRPr="00E75236">
        <w:rPr>
          <w:rFonts w:ascii="Arial" w:hAnsi="Arial" w:cs="Arial"/>
          <w:sz w:val="20"/>
          <w:szCs w:val="20"/>
          <w:lang w:val="nl-NL"/>
        </w:rPr>
        <w:t xml:space="preserve"> re-integratiebevorderende aanbod van de werkgever, en </w:t>
      </w:r>
      <w:r w:rsidR="006D781D" w:rsidRPr="00E75236">
        <w:rPr>
          <w:rFonts w:ascii="Arial" w:hAnsi="Arial" w:cs="Arial"/>
          <w:sz w:val="20"/>
          <w:szCs w:val="20"/>
          <w:lang w:val="nl-NL"/>
        </w:rPr>
        <w:t xml:space="preserve">heeft hij </w:t>
      </w:r>
      <w:r w:rsidR="00FE6D75" w:rsidRPr="00E75236">
        <w:rPr>
          <w:rFonts w:ascii="Arial" w:hAnsi="Arial" w:cs="Arial"/>
          <w:sz w:val="20"/>
          <w:szCs w:val="20"/>
          <w:lang w:val="nl-NL"/>
        </w:rPr>
        <w:t xml:space="preserve">ook niet willen </w:t>
      </w:r>
      <w:r w:rsidR="006D781D" w:rsidRPr="00E75236">
        <w:rPr>
          <w:rFonts w:ascii="Arial" w:hAnsi="Arial" w:cs="Arial"/>
          <w:sz w:val="20"/>
          <w:szCs w:val="20"/>
          <w:lang w:val="nl-NL"/>
        </w:rPr>
        <w:t>samen</w:t>
      </w:r>
      <w:r w:rsidR="00FE6D75" w:rsidRPr="00E75236">
        <w:rPr>
          <w:rFonts w:ascii="Arial" w:hAnsi="Arial" w:cs="Arial"/>
          <w:sz w:val="20"/>
          <w:szCs w:val="20"/>
          <w:lang w:val="nl-NL"/>
        </w:rPr>
        <w:t>werken met de werkgever tijdens dit traject (10</w:t>
      </w:r>
      <w:r w:rsidR="00024AE6" w:rsidRPr="00E75236">
        <w:rPr>
          <w:rFonts w:ascii="Arial" w:hAnsi="Arial" w:cs="Arial"/>
          <w:sz w:val="20"/>
          <w:szCs w:val="20"/>
          <w:lang w:val="nl-NL"/>
        </w:rPr>
        <w:t>).</w:t>
      </w:r>
      <w:r w:rsidR="00FE6D75" w:rsidRPr="00E75236">
        <w:rPr>
          <w:rFonts w:ascii="Arial" w:hAnsi="Arial" w:cs="Arial"/>
          <w:sz w:val="20"/>
          <w:szCs w:val="20"/>
          <w:lang w:val="nl-NL"/>
        </w:rPr>
        <w:t xml:space="preserve"> Hier</w:t>
      </w:r>
      <w:r w:rsidR="006D781D" w:rsidRPr="00E75236">
        <w:rPr>
          <w:rFonts w:ascii="Arial" w:hAnsi="Arial" w:cs="Arial"/>
          <w:sz w:val="20"/>
          <w:szCs w:val="20"/>
          <w:lang w:val="nl-NL"/>
        </w:rPr>
        <w:t>bij</w:t>
      </w:r>
      <w:r w:rsidR="00FE6D75" w:rsidRPr="00E75236">
        <w:rPr>
          <w:rFonts w:ascii="Arial" w:hAnsi="Arial" w:cs="Arial"/>
          <w:sz w:val="20"/>
          <w:szCs w:val="20"/>
          <w:lang w:val="nl-NL"/>
        </w:rPr>
        <w:t xml:space="preserve"> worden wel andere feiten betrokken, om in te zien wat de beweegredenen van de werknemer zijn (geweest) voor het niet meewerken </w:t>
      </w:r>
      <w:r w:rsidR="006D781D" w:rsidRPr="00E75236">
        <w:rPr>
          <w:rFonts w:ascii="Arial" w:hAnsi="Arial" w:cs="Arial"/>
          <w:sz w:val="20"/>
          <w:szCs w:val="20"/>
          <w:lang w:val="nl-NL"/>
        </w:rPr>
        <w:t xml:space="preserve">aan </w:t>
      </w:r>
      <w:r w:rsidR="00FE6D75" w:rsidRPr="00E75236">
        <w:rPr>
          <w:rFonts w:ascii="Arial" w:hAnsi="Arial" w:cs="Arial"/>
          <w:sz w:val="20"/>
          <w:szCs w:val="20"/>
          <w:lang w:val="nl-NL"/>
        </w:rPr>
        <w:t xml:space="preserve">de re-integratie. </w:t>
      </w:r>
      <w:r w:rsidRPr="00E75236">
        <w:rPr>
          <w:rFonts w:ascii="Arial" w:hAnsi="Arial" w:cs="Arial"/>
          <w:sz w:val="20"/>
          <w:szCs w:val="20"/>
          <w:lang w:val="nl-NL"/>
        </w:rPr>
        <w:t xml:space="preserve">Daarentegen </w:t>
      </w:r>
      <w:r w:rsidR="006D781D" w:rsidRPr="00E75236">
        <w:rPr>
          <w:rFonts w:ascii="Arial" w:hAnsi="Arial" w:cs="Arial"/>
          <w:sz w:val="20"/>
          <w:szCs w:val="20"/>
          <w:lang w:val="nl-NL"/>
        </w:rPr>
        <w:t>heeft het feit dat</w:t>
      </w:r>
      <w:r w:rsidRPr="00E75236">
        <w:rPr>
          <w:rFonts w:ascii="Arial" w:hAnsi="Arial" w:cs="Arial"/>
          <w:sz w:val="20"/>
          <w:szCs w:val="20"/>
          <w:lang w:val="nl-NL"/>
        </w:rPr>
        <w:t xml:space="preserve"> een werkgever zich niet aan het burn-outprogramma houdt dat de bedrijfsarts heeft aanbevolen </w:t>
      </w:r>
      <w:r w:rsidR="006D781D" w:rsidRPr="00E75236">
        <w:rPr>
          <w:rFonts w:ascii="Arial" w:hAnsi="Arial" w:cs="Arial"/>
          <w:sz w:val="20"/>
          <w:szCs w:val="20"/>
          <w:lang w:val="nl-NL"/>
        </w:rPr>
        <w:t xml:space="preserve">een negatieve invloed op de zaak </w:t>
      </w:r>
      <w:r w:rsidRPr="00E75236">
        <w:rPr>
          <w:rFonts w:ascii="Arial" w:hAnsi="Arial" w:cs="Arial"/>
          <w:sz w:val="20"/>
          <w:szCs w:val="20"/>
          <w:lang w:val="nl-NL"/>
        </w:rPr>
        <w:t xml:space="preserve">(22). </w:t>
      </w:r>
      <w:r w:rsidR="00024AE6" w:rsidRPr="00E75236">
        <w:rPr>
          <w:rFonts w:ascii="Arial" w:hAnsi="Arial" w:cs="Arial"/>
          <w:sz w:val="20"/>
          <w:szCs w:val="20"/>
          <w:lang w:val="nl-NL"/>
        </w:rPr>
        <w:t>In 2 gevallen (3 en 22) heeft het re-integratietraject invloed gehad op de feiten en heeft de werkgever volgens de rechtspraktijk eveneens zijn zorgplicht geschonden.</w:t>
      </w:r>
    </w:p>
    <w:p w14:paraId="760382E6" w14:textId="77777777" w:rsidR="00C80460" w:rsidRPr="00E75236" w:rsidRDefault="00C80460" w:rsidP="00CB6D8D">
      <w:pPr>
        <w:spacing w:after="0" w:line="360" w:lineRule="auto"/>
        <w:rPr>
          <w:rFonts w:ascii="Arial" w:hAnsi="Arial" w:cs="Arial"/>
          <w:sz w:val="20"/>
          <w:szCs w:val="20"/>
          <w:lang w:val="nl-NL"/>
        </w:rPr>
      </w:pPr>
    </w:p>
    <w:p w14:paraId="7FC1B294" w14:textId="77777777" w:rsidR="00024AE6" w:rsidRPr="00E75236" w:rsidRDefault="00024AE6"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Op grond van de analyse </w:t>
      </w:r>
      <w:r w:rsidR="006D781D" w:rsidRPr="00E75236">
        <w:rPr>
          <w:rFonts w:ascii="Arial" w:hAnsi="Arial" w:cs="Arial"/>
          <w:sz w:val="20"/>
          <w:szCs w:val="20"/>
          <w:lang w:val="nl-NL"/>
        </w:rPr>
        <w:t xml:space="preserve">wordt duidelijk dat </w:t>
      </w:r>
      <w:r w:rsidRPr="00E75236">
        <w:rPr>
          <w:rFonts w:ascii="Arial" w:hAnsi="Arial" w:cs="Arial"/>
          <w:sz w:val="20"/>
          <w:szCs w:val="20"/>
          <w:lang w:val="nl-NL"/>
        </w:rPr>
        <w:t>zowel een werknemer</w:t>
      </w:r>
      <w:r w:rsidR="006D781D" w:rsidRPr="00E75236">
        <w:rPr>
          <w:rFonts w:ascii="Arial" w:hAnsi="Arial" w:cs="Arial"/>
          <w:sz w:val="20"/>
          <w:szCs w:val="20"/>
          <w:lang w:val="nl-NL"/>
        </w:rPr>
        <w:t xml:space="preserve"> </w:t>
      </w:r>
      <w:r w:rsidRPr="00E75236">
        <w:rPr>
          <w:rFonts w:ascii="Arial" w:hAnsi="Arial" w:cs="Arial"/>
          <w:sz w:val="20"/>
          <w:szCs w:val="20"/>
          <w:lang w:val="nl-NL"/>
        </w:rPr>
        <w:t>als werkgever, zich te alle</w:t>
      </w:r>
      <w:r w:rsidR="006D781D" w:rsidRPr="00E75236">
        <w:rPr>
          <w:rFonts w:ascii="Arial" w:hAnsi="Arial" w:cs="Arial"/>
          <w:sz w:val="20"/>
          <w:szCs w:val="20"/>
          <w:lang w:val="nl-NL"/>
        </w:rPr>
        <w:t>n</w:t>
      </w:r>
      <w:r w:rsidRPr="00E75236">
        <w:rPr>
          <w:rFonts w:ascii="Arial" w:hAnsi="Arial" w:cs="Arial"/>
          <w:sz w:val="20"/>
          <w:szCs w:val="20"/>
          <w:lang w:val="nl-NL"/>
        </w:rPr>
        <w:t xml:space="preserve"> tijde </w:t>
      </w:r>
      <w:r w:rsidR="006D781D" w:rsidRPr="00E75236">
        <w:rPr>
          <w:rFonts w:ascii="Arial" w:hAnsi="Arial" w:cs="Arial"/>
          <w:sz w:val="20"/>
          <w:szCs w:val="20"/>
          <w:lang w:val="nl-NL"/>
        </w:rPr>
        <w:t>moeten</w:t>
      </w:r>
      <w:r w:rsidRPr="00E75236">
        <w:rPr>
          <w:rFonts w:ascii="Arial" w:hAnsi="Arial" w:cs="Arial"/>
          <w:sz w:val="20"/>
          <w:szCs w:val="20"/>
          <w:lang w:val="nl-NL"/>
        </w:rPr>
        <w:t xml:space="preserve"> inzetten o</w:t>
      </w:r>
      <w:r w:rsidR="000E2761" w:rsidRPr="00E75236">
        <w:rPr>
          <w:rFonts w:ascii="Arial" w:hAnsi="Arial" w:cs="Arial"/>
          <w:sz w:val="20"/>
          <w:szCs w:val="20"/>
          <w:lang w:val="nl-NL"/>
        </w:rPr>
        <w:t xml:space="preserve">m </w:t>
      </w:r>
      <w:r w:rsidR="006D781D" w:rsidRPr="00E75236">
        <w:rPr>
          <w:rFonts w:ascii="Arial" w:hAnsi="Arial" w:cs="Arial"/>
          <w:sz w:val="20"/>
          <w:szCs w:val="20"/>
          <w:lang w:val="nl-NL"/>
        </w:rPr>
        <w:t>het re-integratie</w:t>
      </w:r>
      <w:r w:rsidR="000E2761" w:rsidRPr="00E75236">
        <w:rPr>
          <w:rFonts w:ascii="Arial" w:hAnsi="Arial" w:cs="Arial"/>
          <w:sz w:val="20"/>
          <w:szCs w:val="20"/>
          <w:lang w:val="nl-NL"/>
        </w:rPr>
        <w:t xml:space="preserve">traject goed te doorlopen. Mocht dit echter niet gebeuren, dan is dit niet van invloed op het eindoordeel van de rechter. Wel heeft het invloed op </w:t>
      </w:r>
      <w:r w:rsidR="006D781D" w:rsidRPr="00E75236">
        <w:rPr>
          <w:rFonts w:ascii="Arial" w:hAnsi="Arial" w:cs="Arial"/>
          <w:sz w:val="20"/>
          <w:szCs w:val="20"/>
          <w:lang w:val="nl-NL"/>
        </w:rPr>
        <w:t xml:space="preserve">het oordeel over </w:t>
      </w:r>
      <w:r w:rsidR="000E2761" w:rsidRPr="00E75236">
        <w:rPr>
          <w:rFonts w:ascii="Arial" w:hAnsi="Arial" w:cs="Arial"/>
          <w:sz w:val="20"/>
          <w:szCs w:val="20"/>
          <w:lang w:val="nl-NL"/>
        </w:rPr>
        <w:t>de zorgplicht van de werkgever.</w:t>
      </w:r>
      <w:r w:rsidRPr="00E75236">
        <w:rPr>
          <w:rFonts w:ascii="Arial" w:hAnsi="Arial" w:cs="Arial"/>
          <w:sz w:val="20"/>
          <w:szCs w:val="20"/>
          <w:lang w:val="nl-NL"/>
        </w:rPr>
        <w:t xml:space="preserve"> </w:t>
      </w:r>
      <w:r w:rsidR="001E641E" w:rsidRPr="00E75236">
        <w:rPr>
          <w:rFonts w:ascii="Arial" w:hAnsi="Arial" w:cs="Arial"/>
          <w:sz w:val="20"/>
          <w:szCs w:val="20"/>
          <w:lang w:val="nl-NL"/>
        </w:rPr>
        <w:t xml:space="preserve">Er is dus een lijn te zien tussen de re-integratie en de zorgplicht van de </w:t>
      </w:r>
      <w:r w:rsidR="001E641E" w:rsidRPr="00E75236">
        <w:rPr>
          <w:rFonts w:ascii="Arial" w:hAnsi="Arial" w:cs="Arial"/>
          <w:sz w:val="20"/>
          <w:szCs w:val="20"/>
          <w:lang w:val="nl-NL"/>
        </w:rPr>
        <w:lastRenderedPageBreak/>
        <w:t xml:space="preserve">werkgever. </w:t>
      </w:r>
      <w:r w:rsidR="000E2761" w:rsidRPr="00E75236">
        <w:rPr>
          <w:rFonts w:ascii="Arial" w:hAnsi="Arial" w:cs="Arial"/>
          <w:sz w:val="20"/>
          <w:szCs w:val="20"/>
          <w:lang w:val="nl-NL"/>
        </w:rPr>
        <w:t>Daarentegen</w:t>
      </w:r>
      <w:r w:rsidR="006D781D" w:rsidRPr="00E75236">
        <w:rPr>
          <w:rFonts w:ascii="Arial" w:hAnsi="Arial" w:cs="Arial"/>
          <w:sz w:val="20"/>
          <w:szCs w:val="20"/>
          <w:lang w:val="nl-NL"/>
        </w:rPr>
        <w:t xml:space="preserve"> heeft de rechter </w:t>
      </w:r>
      <w:r w:rsidR="000E2761" w:rsidRPr="00E75236">
        <w:rPr>
          <w:rFonts w:ascii="Arial" w:hAnsi="Arial" w:cs="Arial"/>
          <w:sz w:val="20"/>
          <w:szCs w:val="20"/>
          <w:lang w:val="nl-NL"/>
        </w:rPr>
        <w:t>i</w:t>
      </w:r>
      <w:r w:rsidR="001E641E" w:rsidRPr="00E75236">
        <w:rPr>
          <w:rFonts w:ascii="Arial" w:hAnsi="Arial" w:cs="Arial"/>
          <w:sz w:val="20"/>
          <w:szCs w:val="20"/>
          <w:lang w:val="nl-NL"/>
        </w:rPr>
        <w:t xml:space="preserve">n </w:t>
      </w:r>
      <w:r w:rsidR="001E641E" w:rsidRPr="00BB0C9E">
        <w:rPr>
          <w:rFonts w:ascii="Arial" w:hAnsi="Arial" w:cs="Arial"/>
          <w:sz w:val="20"/>
          <w:szCs w:val="20"/>
          <w:lang w:val="nl-NL"/>
        </w:rPr>
        <w:t>geen</w:t>
      </w:r>
      <w:r w:rsidR="001E641E" w:rsidRPr="00E75236">
        <w:rPr>
          <w:rFonts w:ascii="Arial" w:hAnsi="Arial" w:cs="Arial"/>
          <w:sz w:val="20"/>
          <w:szCs w:val="20"/>
          <w:lang w:val="nl-NL"/>
        </w:rPr>
        <w:t xml:space="preserve"> van de uitspraken zijn oordeel gebaseerd op het verloop van de re-integratie. </w:t>
      </w:r>
    </w:p>
    <w:p w14:paraId="44ECCFE0" w14:textId="77777777" w:rsidR="00BE1BC3" w:rsidRPr="00E75236" w:rsidRDefault="00BE1BC3" w:rsidP="00CB6D8D">
      <w:pPr>
        <w:spacing w:after="0" w:line="360" w:lineRule="auto"/>
        <w:rPr>
          <w:rFonts w:ascii="Arial" w:hAnsi="Arial" w:cs="Arial"/>
          <w:sz w:val="20"/>
          <w:szCs w:val="20"/>
          <w:lang w:val="nl-NL"/>
        </w:rPr>
      </w:pPr>
    </w:p>
    <w:p w14:paraId="4BEFA4CF" w14:textId="77777777" w:rsidR="00A42972" w:rsidRPr="008D019C" w:rsidRDefault="006D781D" w:rsidP="00BB0C9E">
      <w:pPr>
        <w:pStyle w:val="Kop3"/>
        <w:rPr>
          <w:rStyle w:val="Intensievebenadrukking"/>
          <w:rFonts w:ascii="Arial" w:hAnsi="Arial" w:cs="Arial"/>
          <w:i w:val="0"/>
          <w:iCs w:val="0"/>
          <w:color w:val="1F3763" w:themeColor="accent1" w:themeShade="7F"/>
          <w:sz w:val="28"/>
          <w:szCs w:val="28"/>
        </w:rPr>
      </w:pPr>
      <w:bookmarkStart w:id="56" w:name="_Toc483186312"/>
      <w:r w:rsidRPr="008D019C">
        <w:rPr>
          <w:rStyle w:val="Intensievebenadrukking"/>
          <w:rFonts w:ascii="Arial" w:hAnsi="Arial" w:cs="Arial"/>
          <w:i w:val="0"/>
          <w:iCs w:val="0"/>
          <w:color w:val="1F3763" w:themeColor="accent1" w:themeShade="7F"/>
          <w:sz w:val="28"/>
          <w:szCs w:val="28"/>
        </w:rPr>
        <w:t xml:space="preserve">4.6.3 </w:t>
      </w:r>
      <w:r w:rsidR="00A42972" w:rsidRPr="008D019C">
        <w:rPr>
          <w:rStyle w:val="Intensievebenadrukking"/>
          <w:rFonts w:ascii="Arial" w:hAnsi="Arial" w:cs="Arial"/>
          <w:i w:val="0"/>
          <w:iCs w:val="0"/>
          <w:color w:val="1F3763" w:themeColor="accent1" w:themeShade="7F"/>
          <w:sz w:val="28"/>
          <w:szCs w:val="28"/>
        </w:rPr>
        <w:t>Bruine pijl</w:t>
      </w:r>
      <w:bookmarkEnd w:id="56"/>
    </w:p>
    <w:p w14:paraId="6303C76F" w14:textId="2020AB68" w:rsidR="00A42972" w:rsidRPr="00E75236" w:rsidRDefault="006D781D"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De bruine pij</w:t>
      </w:r>
      <w:r w:rsidR="004B0736">
        <w:rPr>
          <w:rStyle w:val="Intensievebenadrukking"/>
          <w:rFonts w:ascii="Arial" w:hAnsi="Arial" w:cs="Arial"/>
          <w:i w:val="0"/>
          <w:color w:val="000000" w:themeColor="text1"/>
          <w:sz w:val="20"/>
          <w:szCs w:val="20"/>
        </w:rPr>
        <w:t xml:space="preserve">l </w:t>
      </w:r>
      <w:r w:rsidR="00C151AA">
        <w:rPr>
          <w:rStyle w:val="Intensievebenadrukking"/>
          <w:rFonts w:ascii="Arial" w:hAnsi="Arial" w:cs="Arial"/>
          <w:i w:val="0"/>
          <w:color w:val="000000" w:themeColor="text1"/>
          <w:sz w:val="20"/>
          <w:szCs w:val="20"/>
        </w:rPr>
        <w:t xml:space="preserve">(kolom 9) </w:t>
      </w:r>
      <w:r w:rsidR="004B0736">
        <w:rPr>
          <w:rStyle w:val="Intensievebenadrukking"/>
          <w:rFonts w:ascii="Arial" w:hAnsi="Arial" w:cs="Arial"/>
          <w:i w:val="0"/>
          <w:color w:val="000000" w:themeColor="text1"/>
          <w:sz w:val="20"/>
          <w:szCs w:val="20"/>
        </w:rPr>
        <w:t xml:space="preserve">heeft betrekking op de vraag of er ook andere factoren zijn die van invloed zijn op de werkgeversaansprakelijkheid, naast de aan bod gekomen factoren. </w:t>
      </w:r>
      <w:r w:rsidR="00A42972" w:rsidRPr="00E75236">
        <w:rPr>
          <w:rStyle w:val="Intensievebenadrukking"/>
          <w:rFonts w:ascii="Arial" w:hAnsi="Arial" w:cs="Arial"/>
          <w:i w:val="0"/>
          <w:color w:val="000000" w:themeColor="text1"/>
          <w:sz w:val="20"/>
          <w:szCs w:val="20"/>
        </w:rPr>
        <w:t>In 7 uitspraken was een transitievergoeding van invloed op de beslissing.</w:t>
      </w:r>
      <w:r w:rsidRPr="00E75236">
        <w:rPr>
          <w:rStyle w:val="Intensievebenadrukking"/>
          <w:rFonts w:ascii="Arial" w:hAnsi="Arial" w:cs="Arial"/>
          <w:i w:val="0"/>
          <w:color w:val="000000" w:themeColor="text1"/>
          <w:sz w:val="20"/>
          <w:szCs w:val="20"/>
        </w:rPr>
        <w:t xml:space="preserve"> </w:t>
      </w:r>
      <w:r w:rsidR="00A42972" w:rsidRPr="00E75236">
        <w:rPr>
          <w:rStyle w:val="Intensievebenadrukking"/>
          <w:rFonts w:ascii="Arial" w:hAnsi="Arial" w:cs="Arial"/>
          <w:i w:val="0"/>
          <w:color w:val="000000" w:themeColor="text1"/>
          <w:sz w:val="20"/>
          <w:szCs w:val="20"/>
        </w:rPr>
        <w:t xml:space="preserve">In 20 uitspraken was er </w:t>
      </w:r>
      <w:r w:rsidR="00A42972" w:rsidRPr="00BB0C9E">
        <w:rPr>
          <w:rStyle w:val="Intensievebenadrukking"/>
          <w:rFonts w:ascii="Arial" w:hAnsi="Arial" w:cs="Arial"/>
          <w:i w:val="0"/>
          <w:color w:val="000000" w:themeColor="text1"/>
          <w:sz w:val="20"/>
          <w:szCs w:val="20"/>
        </w:rPr>
        <w:t xml:space="preserve">geen </w:t>
      </w:r>
      <w:r w:rsidR="00A42972" w:rsidRPr="00E75236">
        <w:rPr>
          <w:rStyle w:val="Intensievebenadrukking"/>
          <w:rFonts w:ascii="Arial" w:hAnsi="Arial" w:cs="Arial"/>
          <w:i w:val="0"/>
          <w:color w:val="000000" w:themeColor="text1"/>
          <w:sz w:val="20"/>
          <w:szCs w:val="20"/>
        </w:rPr>
        <w:t>transitievergoeding</w:t>
      </w:r>
      <w:r w:rsidRPr="00E75236">
        <w:rPr>
          <w:rStyle w:val="Intensievebenadrukking"/>
          <w:rFonts w:ascii="Arial" w:hAnsi="Arial" w:cs="Arial"/>
          <w:i w:val="0"/>
          <w:color w:val="000000" w:themeColor="text1"/>
          <w:sz w:val="20"/>
          <w:szCs w:val="20"/>
        </w:rPr>
        <w:t xml:space="preserve"> die</w:t>
      </w:r>
      <w:r w:rsidR="00A42972" w:rsidRPr="00E75236">
        <w:rPr>
          <w:rStyle w:val="Intensievebenadrukking"/>
          <w:rFonts w:ascii="Arial" w:hAnsi="Arial" w:cs="Arial"/>
          <w:i w:val="0"/>
          <w:color w:val="000000" w:themeColor="text1"/>
          <w:sz w:val="20"/>
          <w:szCs w:val="20"/>
        </w:rPr>
        <w:t xml:space="preserve"> van invloed </w:t>
      </w:r>
      <w:r w:rsidRPr="00E75236">
        <w:rPr>
          <w:rStyle w:val="Intensievebenadrukking"/>
          <w:rFonts w:ascii="Arial" w:hAnsi="Arial" w:cs="Arial"/>
          <w:i w:val="0"/>
          <w:color w:val="000000" w:themeColor="text1"/>
          <w:sz w:val="20"/>
          <w:szCs w:val="20"/>
        </w:rPr>
        <w:t xml:space="preserve">kon zijn </w:t>
      </w:r>
      <w:r w:rsidR="00A42972" w:rsidRPr="00E75236">
        <w:rPr>
          <w:rStyle w:val="Intensievebenadrukking"/>
          <w:rFonts w:ascii="Arial" w:hAnsi="Arial" w:cs="Arial"/>
          <w:i w:val="0"/>
          <w:color w:val="000000" w:themeColor="text1"/>
          <w:sz w:val="20"/>
          <w:szCs w:val="20"/>
        </w:rPr>
        <w:t>op de beslissing.</w:t>
      </w:r>
    </w:p>
    <w:p w14:paraId="2306DC85" w14:textId="77777777" w:rsidR="00A42972" w:rsidRPr="00E75236" w:rsidRDefault="00A42972" w:rsidP="00CB6D8D">
      <w:pPr>
        <w:spacing w:after="0" w:line="360" w:lineRule="auto"/>
        <w:rPr>
          <w:rStyle w:val="Intensievebenadrukking"/>
          <w:rFonts w:ascii="Arial" w:hAnsi="Arial" w:cs="Arial"/>
          <w:i w:val="0"/>
          <w:color w:val="000000" w:themeColor="text1"/>
          <w:sz w:val="20"/>
          <w:szCs w:val="20"/>
          <w:lang w:val="nl-NL"/>
        </w:rPr>
      </w:pPr>
    </w:p>
    <w:p w14:paraId="5946A312" w14:textId="77777777" w:rsidR="00F30758" w:rsidRPr="008D019C" w:rsidRDefault="000071C0" w:rsidP="00BB0C9E">
      <w:pPr>
        <w:pStyle w:val="Kop4"/>
        <w:rPr>
          <w:rStyle w:val="Intensievebenadrukking"/>
          <w:rFonts w:ascii="Arial" w:hAnsi="Arial" w:cs="Arial"/>
          <w:iCs/>
          <w:color w:val="2F5496" w:themeColor="accent1" w:themeShade="BF"/>
          <w:sz w:val="24"/>
          <w:szCs w:val="24"/>
        </w:rPr>
      </w:pPr>
      <w:r w:rsidRPr="008D019C">
        <w:rPr>
          <w:rStyle w:val="Intensievebenadrukking"/>
          <w:rFonts w:ascii="Arial" w:hAnsi="Arial" w:cs="Arial"/>
          <w:iCs/>
          <w:color w:val="2F5496" w:themeColor="accent1" w:themeShade="BF"/>
          <w:sz w:val="24"/>
          <w:szCs w:val="24"/>
        </w:rPr>
        <w:t>4.6.</w:t>
      </w:r>
      <w:r w:rsidR="0095294B" w:rsidRPr="008D019C">
        <w:rPr>
          <w:rStyle w:val="Intensievebenadrukking"/>
          <w:rFonts w:ascii="Arial" w:hAnsi="Arial" w:cs="Arial"/>
          <w:iCs/>
          <w:color w:val="1F3763" w:themeColor="accent1" w:themeShade="7F"/>
          <w:sz w:val="24"/>
          <w:szCs w:val="24"/>
        </w:rPr>
        <w:t>3.1</w:t>
      </w:r>
      <w:r w:rsidR="00A42972" w:rsidRPr="008D019C">
        <w:rPr>
          <w:rStyle w:val="Intensievebenadrukking"/>
          <w:rFonts w:ascii="Arial" w:hAnsi="Arial" w:cs="Arial"/>
          <w:iCs/>
          <w:color w:val="2F5496" w:themeColor="accent1" w:themeShade="BF"/>
          <w:sz w:val="24"/>
          <w:szCs w:val="24"/>
        </w:rPr>
        <w:t xml:space="preserve"> Andere factoren die van invloed zijn op de werkgeversaansprakelijkheid</w:t>
      </w:r>
    </w:p>
    <w:p w14:paraId="05EAD1B1" w14:textId="7799A1D9" w:rsidR="00490557" w:rsidRPr="00E75236" w:rsidRDefault="00490557" w:rsidP="00CB6D8D">
      <w:pPr>
        <w:spacing w:after="0" w:line="360" w:lineRule="auto"/>
        <w:rPr>
          <w:rFonts w:ascii="Arial" w:hAnsi="Arial" w:cs="Arial"/>
          <w:sz w:val="20"/>
          <w:szCs w:val="20"/>
          <w:lang w:val="nl-NL"/>
        </w:rPr>
      </w:pPr>
      <w:r w:rsidRPr="00E75236">
        <w:rPr>
          <w:rFonts w:ascii="Arial" w:hAnsi="Arial" w:cs="Arial"/>
          <w:sz w:val="20"/>
          <w:szCs w:val="20"/>
          <w:lang w:val="nl-NL"/>
        </w:rPr>
        <w:t xml:space="preserve">In 7 uitspraken (4,5,6,11,13 en 23) is sprake van een transitievergoeding. </w:t>
      </w:r>
      <w:r w:rsidR="003B68B8" w:rsidRPr="00E75236">
        <w:rPr>
          <w:rFonts w:ascii="Arial" w:hAnsi="Arial" w:cs="Arial"/>
          <w:sz w:val="20"/>
          <w:szCs w:val="20"/>
          <w:lang w:val="nl-NL"/>
        </w:rPr>
        <w:t xml:space="preserve">Een overeenkomst </w:t>
      </w:r>
      <w:r w:rsidR="0095294B" w:rsidRPr="00E75236">
        <w:rPr>
          <w:rFonts w:ascii="Arial" w:hAnsi="Arial" w:cs="Arial"/>
          <w:sz w:val="20"/>
          <w:szCs w:val="20"/>
          <w:lang w:val="nl-NL"/>
        </w:rPr>
        <w:t>tussen</w:t>
      </w:r>
      <w:r w:rsidR="003B68B8" w:rsidRPr="00E75236">
        <w:rPr>
          <w:rFonts w:ascii="Arial" w:hAnsi="Arial" w:cs="Arial"/>
          <w:sz w:val="20"/>
          <w:szCs w:val="20"/>
          <w:lang w:val="nl-NL"/>
        </w:rPr>
        <w:t xml:space="preserve"> deze uitspraken is dat in geen van de gevallen schadevordering is toegewezen aan de werknemer. In uitspraak </w:t>
      </w:r>
      <w:r w:rsidR="003B68B8" w:rsidRPr="00BB0C9E">
        <w:rPr>
          <w:rFonts w:ascii="Arial" w:hAnsi="Arial" w:cs="Arial"/>
          <w:sz w:val="20"/>
          <w:szCs w:val="20"/>
          <w:lang w:val="nl-NL"/>
        </w:rPr>
        <w:t>13</w:t>
      </w:r>
      <w:r w:rsidR="003B68B8" w:rsidRPr="00E75236">
        <w:rPr>
          <w:rFonts w:ascii="Arial" w:hAnsi="Arial" w:cs="Arial"/>
          <w:sz w:val="20"/>
          <w:szCs w:val="20"/>
          <w:lang w:val="nl-NL"/>
        </w:rPr>
        <w:t xml:space="preserve"> heeft de werknemer recht op een transitievergoeding, maar wordt deze niet op grond van de werkgeversaansprakelijkheid van artikel 7:658 BW toegekend</w:t>
      </w:r>
      <w:r w:rsidR="0095294B" w:rsidRPr="00E75236">
        <w:rPr>
          <w:rFonts w:ascii="Arial" w:hAnsi="Arial" w:cs="Arial"/>
          <w:sz w:val="20"/>
          <w:szCs w:val="20"/>
          <w:lang w:val="nl-NL"/>
        </w:rPr>
        <w:t>. H</w:t>
      </w:r>
      <w:r w:rsidRPr="00E75236">
        <w:rPr>
          <w:rFonts w:ascii="Arial" w:hAnsi="Arial" w:cs="Arial"/>
          <w:sz w:val="20"/>
          <w:szCs w:val="20"/>
          <w:lang w:val="nl-NL"/>
        </w:rPr>
        <w:t xml:space="preserve">oewel in uitspraak </w:t>
      </w:r>
      <w:r w:rsidRPr="00BB0C9E">
        <w:rPr>
          <w:rFonts w:ascii="Arial" w:hAnsi="Arial" w:cs="Arial"/>
          <w:sz w:val="20"/>
          <w:szCs w:val="20"/>
          <w:lang w:val="nl-NL"/>
        </w:rPr>
        <w:t>8</w:t>
      </w:r>
      <w:r w:rsidRPr="00E75236">
        <w:rPr>
          <w:rFonts w:ascii="Arial" w:hAnsi="Arial" w:cs="Arial"/>
          <w:b/>
          <w:sz w:val="20"/>
          <w:szCs w:val="20"/>
          <w:lang w:val="nl-NL"/>
        </w:rPr>
        <w:t xml:space="preserve"> </w:t>
      </w:r>
      <w:r w:rsidRPr="00E75236">
        <w:rPr>
          <w:rFonts w:ascii="Arial" w:hAnsi="Arial" w:cs="Arial"/>
          <w:sz w:val="20"/>
          <w:szCs w:val="20"/>
          <w:lang w:val="nl-NL"/>
        </w:rPr>
        <w:t xml:space="preserve">geen invloed </w:t>
      </w:r>
      <w:r w:rsidR="0095294B" w:rsidRPr="00E75236">
        <w:rPr>
          <w:rFonts w:ascii="Arial" w:hAnsi="Arial" w:cs="Arial"/>
          <w:sz w:val="20"/>
          <w:szCs w:val="20"/>
          <w:lang w:val="nl-NL"/>
        </w:rPr>
        <w:t>bestaat</w:t>
      </w:r>
      <w:r w:rsidRPr="00E75236">
        <w:rPr>
          <w:rFonts w:ascii="Arial" w:hAnsi="Arial" w:cs="Arial"/>
          <w:sz w:val="20"/>
          <w:szCs w:val="20"/>
          <w:lang w:val="nl-NL"/>
        </w:rPr>
        <w:t xml:space="preserve"> van een transitievergoeding, wordt hieromtrent het volgende uitgelegd door de rechter: </w:t>
      </w:r>
      <w:r w:rsidR="0095294B" w:rsidRPr="00E75236">
        <w:rPr>
          <w:rFonts w:ascii="Arial" w:hAnsi="Arial" w:cs="Arial"/>
          <w:sz w:val="20"/>
          <w:szCs w:val="20"/>
          <w:lang w:val="nl-NL"/>
        </w:rPr>
        <w:t>“</w:t>
      </w:r>
      <w:r w:rsidRPr="00E75236">
        <w:rPr>
          <w:rFonts w:ascii="Arial" w:hAnsi="Arial" w:cs="Arial"/>
          <w:i/>
          <w:sz w:val="20"/>
          <w:szCs w:val="20"/>
          <w:lang w:val="nl-NL"/>
        </w:rPr>
        <w:t>Een vordering m.b.t. psychische schade op grond van art. 7:658 BW stuit niet af op de eventuele exclusiviteit, de zogeheten Bajings-leer.</w:t>
      </w:r>
      <w:r w:rsidR="0083294B" w:rsidRPr="00E75236">
        <w:rPr>
          <w:rFonts w:ascii="Arial" w:hAnsi="Arial" w:cs="Arial"/>
          <w:i/>
          <w:sz w:val="20"/>
          <w:szCs w:val="20"/>
          <w:lang w:val="nl-NL"/>
        </w:rPr>
        <w:t>’’</w:t>
      </w:r>
      <w:r w:rsidRPr="00E75236">
        <w:rPr>
          <w:rFonts w:ascii="Arial" w:hAnsi="Arial" w:cs="Arial"/>
          <w:i/>
          <w:sz w:val="20"/>
          <w:szCs w:val="20"/>
          <w:lang w:val="nl-NL"/>
        </w:rPr>
        <w:t xml:space="preserve"> </w:t>
      </w:r>
      <w:r w:rsidRPr="00E75236">
        <w:rPr>
          <w:rFonts w:ascii="Arial" w:hAnsi="Arial" w:cs="Arial"/>
          <w:sz w:val="20"/>
          <w:szCs w:val="20"/>
          <w:lang w:val="nl-NL"/>
        </w:rPr>
        <w:t xml:space="preserve">Hiermee wordt gedoeld op de aspecten van een </w:t>
      </w:r>
      <w:r w:rsidRPr="00BB0C9E">
        <w:rPr>
          <w:rFonts w:ascii="Arial" w:hAnsi="Arial" w:cs="Arial"/>
          <w:sz w:val="20"/>
          <w:szCs w:val="20"/>
          <w:lang w:val="nl-NL"/>
        </w:rPr>
        <w:t>ontbindings</w:t>
      </w:r>
      <w:r w:rsidRPr="00E75236">
        <w:rPr>
          <w:rFonts w:ascii="Arial" w:hAnsi="Arial" w:cs="Arial"/>
          <w:sz w:val="20"/>
          <w:szCs w:val="20"/>
          <w:lang w:val="nl-NL"/>
        </w:rPr>
        <w:t>procedure op grond van 7:685 BW, waar geen hoger beroep voor openstaat. De rechtspraktijk acht de toepassing van dit beginsel echter niet van toepassing op een schadevordering op grond van artikel 7:658 BW. De Bajings-leer wordt buiten beschouwing gelaten</w:t>
      </w:r>
      <w:r w:rsidR="00B256B3">
        <w:rPr>
          <w:rFonts w:ascii="Arial" w:hAnsi="Arial" w:cs="Arial"/>
          <w:sz w:val="20"/>
          <w:szCs w:val="20"/>
          <w:lang w:val="nl-NL"/>
        </w:rPr>
        <w:t xml:space="preserve"> in deze uitspraak</w:t>
      </w:r>
      <w:r w:rsidR="0095294B" w:rsidRPr="00E75236">
        <w:rPr>
          <w:rFonts w:ascii="Arial" w:hAnsi="Arial" w:cs="Arial"/>
          <w:sz w:val="20"/>
          <w:szCs w:val="20"/>
          <w:lang w:val="nl-NL"/>
        </w:rPr>
        <w:t>,</w:t>
      </w:r>
      <w:r w:rsidRPr="00E75236">
        <w:rPr>
          <w:rFonts w:ascii="Arial" w:hAnsi="Arial" w:cs="Arial"/>
          <w:sz w:val="20"/>
          <w:szCs w:val="20"/>
          <w:lang w:val="nl-NL"/>
        </w:rPr>
        <w:t xml:space="preserve"> waarmee de mogelijkheid geboden wordt om op basis van deze aspecten wel een vordering in te zetten op grond van artikel 7:658 BW. </w:t>
      </w:r>
    </w:p>
    <w:p w14:paraId="1C7B3936" w14:textId="77777777" w:rsidR="00E92533" w:rsidRPr="00E75236" w:rsidRDefault="00E92533" w:rsidP="00CB6D8D">
      <w:pPr>
        <w:spacing w:after="0" w:line="360" w:lineRule="auto"/>
        <w:rPr>
          <w:rFonts w:ascii="Arial" w:hAnsi="Arial" w:cs="Arial"/>
          <w:sz w:val="20"/>
          <w:szCs w:val="20"/>
          <w:lang w:val="nl-NL"/>
        </w:rPr>
      </w:pPr>
    </w:p>
    <w:p w14:paraId="3E4E9227" w14:textId="4BF09FAC" w:rsidR="00245CBB" w:rsidRPr="00E75236" w:rsidRDefault="00C151AA" w:rsidP="00CB6D8D">
      <w:pPr>
        <w:spacing w:after="0" w:line="360" w:lineRule="auto"/>
        <w:rPr>
          <w:rFonts w:ascii="Arial" w:hAnsi="Arial" w:cs="Arial"/>
          <w:sz w:val="20"/>
          <w:szCs w:val="20"/>
          <w:lang w:val="nl-NL"/>
        </w:rPr>
      </w:pPr>
      <w:r>
        <w:rPr>
          <w:rFonts w:ascii="Arial" w:hAnsi="Arial" w:cs="Arial"/>
          <w:sz w:val="20"/>
          <w:szCs w:val="20"/>
          <w:lang w:val="nl-NL"/>
        </w:rPr>
        <w:t>Uit de analyse zijn verder geen</w:t>
      </w:r>
      <w:r w:rsidR="0095294B" w:rsidRPr="00E75236">
        <w:rPr>
          <w:rFonts w:ascii="Arial" w:hAnsi="Arial" w:cs="Arial"/>
          <w:sz w:val="20"/>
          <w:szCs w:val="20"/>
          <w:lang w:val="nl-NL"/>
        </w:rPr>
        <w:t xml:space="preserve"> </w:t>
      </w:r>
      <w:r w:rsidR="00245CBB" w:rsidRPr="00E75236">
        <w:rPr>
          <w:rFonts w:ascii="Arial" w:hAnsi="Arial" w:cs="Arial"/>
          <w:sz w:val="20"/>
          <w:szCs w:val="20"/>
          <w:lang w:val="nl-NL"/>
        </w:rPr>
        <w:t>bijzonderheden</w:t>
      </w:r>
      <w:r w:rsidR="00E92533" w:rsidRPr="00E75236">
        <w:rPr>
          <w:rFonts w:ascii="Arial" w:hAnsi="Arial" w:cs="Arial"/>
          <w:sz w:val="20"/>
          <w:szCs w:val="20"/>
          <w:lang w:val="nl-NL"/>
        </w:rPr>
        <w:t>, anders dan al zijn behandeld in de voorgaande paragrafen,</w:t>
      </w:r>
      <w:r w:rsidR="00245CBB" w:rsidRPr="00E75236">
        <w:rPr>
          <w:rFonts w:ascii="Arial" w:hAnsi="Arial" w:cs="Arial"/>
          <w:sz w:val="20"/>
          <w:szCs w:val="20"/>
          <w:lang w:val="nl-NL"/>
        </w:rPr>
        <w:t xml:space="preserve"> naar voren gekomen</w:t>
      </w:r>
      <w:r w:rsidR="0095294B" w:rsidRPr="00E75236">
        <w:rPr>
          <w:rFonts w:ascii="Arial" w:hAnsi="Arial" w:cs="Arial"/>
          <w:sz w:val="20"/>
          <w:szCs w:val="20"/>
          <w:lang w:val="nl-NL"/>
        </w:rPr>
        <w:t>,</w:t>
      </w:r>
      <w:r w:rsidR="00245CBB" w:rsidRPr="00E75236">
        <w:rPr>
          <w:rFonts w:ascii="Arial" w:hAnsi="Arial" w:cs="Arial"/>
          <w:sz w:val="20"/>
          <w:szCs w:val="20"/>
          <w:lang w:val="nl-NL"/>
        </w:rPr>
        <w:t xml:space="preserve"> die van invloed </w:t>
      </w:r>
      <w:r w:rsidR="0095294B" w:rsidRPr="00E75236">
        <w:rPr>
          <w:rFonts w:ascii="Arial" w:hAnsi="Arial" w:cs="Arial"/>
          <w:sz w:val="20"/>
          <w:szCs w:val="20"/>
          <w:lang w:val="nl-NL"/>
        </w:rPr>
        <w:t xml:space="preserve">kunnen </w:t>
      </w:r>
      <w:r w:rsidR="00245CBB" w:rsidRPr="00E75236">
        <w:rPr>
          <w:rFonts w:ascii="Arial" w:hAnsi="Arial" w:cs="Arial"/>
          <w:sz w:val="20"/>
          <w:szCs w:val="20"/>
          <w:lang w:val="nl-NL"/>
        </w:rPr>
        <w:t>zijn geweest op het oordeel van de rechter met betrekking tot de werkgeversaansprakelijkheid van artikel 7:658 BW.</w:t>
      </w:r>
    </w:p>
    <w:p w14:paraId="6749AB39" w14:textId="77777777" w:rsidR="003F7EAF" w:rsidRPr="00E75236" w:rsidRDefault="003F7EAF" w:rsidP="00CB6D8D">
      <w:pPr>
        <w:spacing w:after="0" w:line="360" w:lineRule="auto"/>
        <w:rPr>
          <w:rFonts w:ascii="Arial" w:hAnsi="Arial" w:cs="Arial"/>
          <w:sz w:val="20"/>
          <w:szCs w:val="20"/>
          <w:lang w:val="nl-NL"/>
        </w:rPr>
      </w:pPr>
    </w:p>
    <w:p w14:paraId="103A875F" w14:textId="77777777" w:rsidR="003952B0" w:rsidRPr="008D019C" w:rsidRDefault="00F56828" w:rsidP="00BB0C9E">
      <w:pPr>
        <w:pStyle w:val="Kop3"/>
        <w:rPr>
          <w:rFonts w:ascii="Arial" w:hAnsi="Arial" w:cs="Arial"/>
          <w:sz w:val="32"/>
          <w:szCs w:val="32"/>
        </w:rPr>
      </w:pPr>
      <w:bookmarkStart w:id="57" w:name="_Toc483186313"/>
      <w:r w:rsidRPr="008D019C">
        <w:rPr>
          <w:rFonts w:ascii="Arial" w:hAnsi="Arial" w:cs="Arial"/>
          <w:sz w:val="32"/>
          <w:szCs w:val="32"/>
        </w:rPr>
        <w:t xml:space="preserve">4.6.4 </w:t>
      </w:r>
      <w:r w:rsidR="003F7EAF" w:rsidRPr="008D019C">
        <w:rPr>
          <w:rFonts w:ascii="Arial" w:hAnsi="Arial" w:cs="Arial"/>
          <w:sz w:val="32"/>
          <w:szCs w:val="32"/>
        </w:rPr>
        <w:t>Conclusie</w:t>
      </w:r>
      <w:bookmarkEnd w:id="57"/>
    </w:p>
    <w:p w14:paraId="3067FCF0" w14:textId="77777777" w:rsidR="00BD6D9D" w:rsidRPr="00E75236" w:rsidRDefault="00AF3CB5" w:rsidP="00CB6D8D">
      <w:pPr>
        <w:spacing w:after="0" w:line="360" w:lineRule="auto"/>
        <w:rPr>
          <w:rFonts w:ascii="Arial" w:hAnsi="Arial" w:cs="Arial"/>
          <w:sz w:val="20"/>
          <w:szCs w:val="20"/>
          <w:lang w:val="nl-NL"/>
        </w:rPr>
      </w:pPr>
      <w:r w:rsidRPr="00E75236">
        <w:rPr>
          <w:rFonts w:ascii="Arial" w:hAnsi="Arial" w:cs="Arial"/>
          <w:sz w:val="20"/>
          <w:szCs w:val="20"/>
          <w:lang w:val="nl-NL"/>
        </w:rPr>
        <w:t>In conclusie kan op basis van de analyse gesteld worden dat de factoren die van invloed zijn op de werkgeversaansprakelijkheid, in te delen zijn</w:t>
      </w:r>
      <w:r w:rsidR="0095294B" w:rsidRPr="00E75236">
        <w:rPr>
          <w:rFonts w:ascii="Arial" w:hAnsi="Arial" w:cs="Arial"/>
          <w:sz w:val="20"/>
          <w:szCs w:val="20"/>
          <w:lang w:val="nl-NL"/>
        </w:rPr>
        <w:t xml:space="preserve"> in de factoren</w:t>
      </w:r>
      <w:r w:rsidRPr="00E75236">
        <w:rPr>
          <w:rFonts w:ascii="Arial" w:hAnsi="Arial" w:cs="Arial"/>
          <w:sz w:val="20"/>
          <w:szCs w:val="20"/>
          <w:lang w:val="nl-NL"/>
        </w:rPr>
        <w:t xml:space="preserve"> aannemelijkheid van een burn-out, causaliteit en zorgplicht. Het goed</w:t>
      </w:r>
      <w:r w:rsidR="0095294B" w:rsidRPr="00E75236">
        <w:rPr>
          <w:rFonts w:ascii="Arial" w:hAnsi="Arial" w:cs="Arial"/>
          <w:sz w:val="20"/>
          <w:szCs w:val="20"/>
          <w:lang w:val="nl-NL"/>
        </w:rPr>
        <w:t xml:space="preserve"> </w:t>
      </w:r>
      <w:r w:rsidRPr="00E75236">
        <w:rPr>
          <w:rFonts w:ascii="Arial" w:hAnsi="Arial" w:cs="Arial"/>
          <w:sz w:val="20"/>
          <w:szCs w:val="20"/>
          <w:lang w:val="nl-NL"/>
        </w:rPr>
        <w:t>werkgeverschap uit artikel 7:611 BW, het re-integratietraject en een transitievergoeding zijn factoren die een invloed kunnen hebben op de</w:t>
      </w:r>
      <w:r w:rsidR="007E3166" w:rsidRPr="00E75236">
        <w:rPr>
          <w:rFonts w:ascii="Arial" w:hAnsi="Arial" w:cs="Arial"/>
          <w:sz w:val="20"/>
          <w:szCs w:val="20"/>
          <w:lang w:val="nl-NL"/>
        </w:rPr>
        <w:t xml:space="preserve"> </w:t>
      </w:r>
      <w:r w:rsidRPr="00E75236">
        <w:rPr>
          <w:rFonts w:ascii="Arial" w:hAnsi="Arial" w:cs="Arial"/>
          <w:sz w:val="20"/>
          <w:szCs w:val="20"/>
          <w:lang w:val="nl-NL"/>
        </w:rPr>
        <w:t>feiten die worden behandeld</w:t>
      </w:r>
      <w:r w:rsidR="0095294B" w:rsidRPr="00E75236">
        <w:rPr>
          <w:rFonts w:ascii="Arial" w:hAnsi="Arial" w:cs="Arial"/>
          <w:sz w:val="20"/>
          <w:szCs w:val="20"/>
          <w:lang w:val="nl-NL"/>
        </w:rPr>
        <w:t xml:space="preserve">. </w:t>
      </w:r>
      <w:r w:rsidRPr="00E75236">
        <w:rPr>
          <w:rFonts w:ascii="Arial" w:hAnsi="Arial" w:cs="Arial"/>
          <w:sz w:val="20"/>
          <w:szCs w:val="20"/>
          <w:lang w:val="nl-NL"/>
        </w:rPr>
        <w:t xml:space="preserve">Zo hebben artikel 7:611BW en het re-integratietraject invloed op de zorgplicht van de werkgever, maar een transitievergoeding niet. Indien sprake is van een transitievergoeding, dan </w:t>
      </w:r>
      <w:r w:rsidR="00245CBB" w:rsidRPr="00E75236">
        <w:rPr>
          <w:rFonts w:ascii="Arial" w:hAnsi="Arial" w:cs="Arial"/>
          <w:sz w:val="20"/>
          <w:szCs w:val="20"/>
          <w:lang w:val="nl-NL"/>
        </w:rPr>
        <w:t xml:space="preserve">wordt deze niet toegekend in een procedure omtrent de werkgeversaansprakelijkheid van artikel 7:658 BW. </w:t>
      </w:r>
      <w:r w:rsidRPr="00E75236">
        <w:rPr>
          <w:rFonts w:ascii="Arial" w:hAnsi="Arial" w:cs="Arial"/>
          <w:sz w:val="20"/>
          <w:szCs w:val="20"/>
          <w:lang w:val="nl-NL"/>
        </w:rPr>
        <w:t xml:space="preserve">Deze factoren worden </w:t>
      </w:r>
      <w:r w:rsidR="00245CBB" w:rsidRPr="00E75236">
        <w:rPr>
          <w:rFonts w:ascii="Arial" w:hAnsi="Arial" w:cs="Arial"/>
          <w:sz w:val="20"/>
          <w:szCs w:val="20"/>
          <w:lang w:val="nl-NL"/>
        </w:rPr>
        <w:t>dus door de rechter onderverdeeld in</w:t>
      </w:r>
      <w:r w:rsidRPr="00E75236">
        <w:rPr>
          <w:rFonts w:ascii="Arial" w:hAnsi="Arial" w:cs="Arial"/>
          <w:sz w:val="20"/>
          <w:szCs w:val="20"/>
          <w:lang w:val="nl-NL"/>
        </w:rPr>
        <w:t xml:space="preserve"> de </w:t>
      </w:r>
      <w:r w:rsidRPr="00BB0C9E">
        <w:rPr>
          <w:rFonts w:ascii="Arial" w:hAnsi="Arial" w:cs="Arial"/>
          <w:sz w:val="20"/>
          <w:szCs w:val="20"/>
          <w:lang w:val="nl-NL"/>
        </w:rPr>
        <w:t xml:space="preserve">drie </w:t>
      </w:r>
      <w:r w:rsidRPr="00E75236">
        <w:rPr>
          <w:rFonts w:ascii="Arial" w:hAnsi="Arial" w:cs="Arial"/>
          <w:sz w:val="20"/>
          <w:szCs w:val="20"/>
          <w:lang w:val="nl-NL"/>
        </w:rPr>
        <w:t xml:space="preserve">hoofdelementen van artikel 7:658 BW, te weten </w:t>
      </w:r>
      <w:r w:rsidRPr="00BB0C9E">
        <w:rPr>
          <w:rFonts w:ascii="Arial" w:hAnsi="Arial" w:cs="Arial"/>
          <w:sz w:val="20"/>
          <w:szCs w:val="20"/>
          <w:lang w:val="nl-NL"/>
        </w:rPr>
        <w:t xml:space="preserve">psychische schade, causaliteit </w:t>
      </w:r>
      <w:r w:rsidRPr="00E75236">
        <w:rPr>
          <w:rFonts w:ascii="Arial" w:hAnsi="Arial" w:cs="Arial"/>
          <w:sz w:val="20"/>
          <w:szCs w:val="20"/>
          <w:lang w:val="nl-NL"/>
        </w:rPr>
        <w:t xml:space="preserve">en </w:t>
      </w:r>
      <w:r w:rsidRPr="00BB0C9E">
        <w:rPr>
          <w:rFonts w:ascii="Arial" w:hAnsi="Arial" w:cs="Arial"/>
          <w:sz w:val="20"/>
          <w:szCs w:val="20"/>
          <w:lang w:val="nl-NL"/>
        </w:rPr>
        <w:t xml:space="preserve">zorgplicht. </w:t>
      </w:r>
      <w:r w:rsidR="0095294B" w:rsidRPr="00E75236">
        <w:rPr>
          <w:rFonts w:ascii="Arial" w:hAnsi="Arial" w:cs="Arial"/>
          <w:sz w:val="20"/>
          <w:szCs w:val="20"/>
          <w:lang w:val="nl-NL"/>
        </w:rPr>
        <w:t>Wat</w:t>
      </w:r>
      <w:r w:rsidRPr="00E75236">
        <w:rPr>
          <w:rFonts w:ascii="Arial" w:hAnsi="Arial" w:cs="Arial"/>
          <w:sz w:val="20"/>
          <w:szCs w:val="20"/>
          <w:lang w:val="nl-NL"/>
        </w:rPr>
        <w:t xml:space="preserve"> doorslaggevend is voor de rechtspraktijk is in </w:t>
      </w:r>
      <w:r w:rsidRPr="00BB0C9E">
        <w:rPr>
          <w:rFonts w:ascii="Arial" w:hAnsi="Arial" w:cs="Arial"/>
          <w:sz w:val="20"/>
          <w:szCs w:val="20"/>
          <w:lang w:val="nl-NL"/>
        </w:rPr>
        <w:t>alle</w:t>
      </w:r>
      <w:r w:rsidRPr="00E75236">
        <w:rPr>
          <w:rFonts w:ascii="Arial" w:hAnsi="Arial" w:cs="Arial"/>
          <w:sz w:val="20"/>
          <w:szCs w:val="20"/>
          <w:lang w:val="nl-NL"/>
        </w:rPr>
        <w:t xml:space="preserve"> gevallen de constatering van gebreken in deze </w:t>
      </w:r>
      <w:r w:rsidR="0095294B" w:rsidRPr="00E75236">
        <w:rPr>
          <w:rFonts w:ascii="Arial" w:hAnsi="Arial" w:cs="Arial"/>
          <w:sz w:val="20"/>
          <w:szCs w:val="20"/>
          <w:lang w:val="nl-NL"/>
        </w:rPr>
        <w:t xml:space="preserve">drie </w:t>
      </w:r>
      <w:r w:rsidRPr="00E75236">
        <w:rPr>
          <w:rFonts w:ascii="Arial" w:hAnsi="Arial" w:cs="Arial"/>
          <w:sz w:val="20"/>
          <w:szCs w:val="20"/>
          <w:lang w:val="nl-NL"/>
        </w:rPr>
        <w:t>hoofdelementen.</w:t>
      </w:r>
      <w:r w:rsidR="003F7EAF" w:rsidRPr="00E75236">
        <w:rPr>
          <w:rFonts w:ascii="Arial" w:hAnsi="Arial" w:cs="Arial"/>
          <w:sz w:val="20"/>
          <w:szCs w:val="20"/>
          <w:lang w:val="nl-NL"/>
        </w:rPr>
        <w:t xml:space="preserve"> </w:t>
      </w:r>
    </w:p>
    <w:p w14:paraId="205F4A39" w14:textId="77777777" w:rsidR="00626D85" w:rsidRPr="00E75236" w:rsidRDefault="00626D85" w:rsidP="00CB6D8D">
      <w:pPr>
        <w:spacing w:after="0" w:line="360" w:lineRule="auto"/>
        <w:rPr>
          <w:rFonts w:ascii="Arial" w:hAnsi="Arial" w:cs="Arial"/>
          <w:sz w:val="20"/>
          <w:szCs w:val="20"/>
          <w:lang w:val="nl-NL"/>
        </w:rPr>
      </w:pPr>
    </w:p>
    <w:p w14:paraId="02AF27AE" w14:textId="77777777" w:rsidR="00DE1441" w:rsidRPr="00C151AA" w:rsidRDefault="00DE1441" w:rsidP="00F56828">
      <w:pPr>
        <w:pStyle w:val="Kop2"/>
        <w:rPr>
          <w:rStyle w:val="Intensieveverwijzing"/>
          <w:rFonts w:ascii="Arial" w:hAnsi="Arial" w:cs="Arial"/>
          <w:b w:val="0"/>
          <w:bCs w:val="0"/>
          <w:smallCaps w:val="0"/>
          <w:color w:val="2F5496" w:themeColor="accent1" w:themeShade="BF"/>
          <w:spacing w:val="0"/>
          <w:sz w:val="28"/>
          <w:szCs w:val="28"/>
        </w:rPr>
      </w:pPr>
      <w:bookmarkStart w:id="58" w:name="_Toc483186314"/>
      <w:r w:rsidRPr="00C151AA">
        <w:rPr>
          <w:rStyle w:val="Intensieveverwijzing"/>
          <w:rFonts w:ascii="Arial" w:hAnsi="Arial" w:cs="Arial"/>
          <w:b w:val="0"/>
          <w:bCs w:val="0"/>
          <w:smallCaps w:val="0"/>
          <w:color w:val="2F5496" w:themeColor="accent1" w:themeShade="BF"/>
          <w:spacing w:val="0"/>
          <w:sz w:val="28"/>
          <w:szCs w:val="28"/>
        </w:rPr>
        <w:lastRenderedPageBreak/>
        <w:t>4.7 De gele pijl – De bewijslast van de werknemer</w:t>
      </w:r>
      <w:bookmarkEnd w:id="58"/>
    </w:p>
    <w:p w14:paraId="3DA9E1D8" w14:textId="11471307" w:rsidR="00DE1441" w:rsidRPr="00C151AA" w:rsidRDefault="0095294B" w:rsidP="00BB0C9E">
      <w:pPr>
        <w:spacing w:after="0" w:line="360" w:lineRule="auto"/>
        <w:rPr>
          <w:rFonts w:ascii="Arial" w:hAnsi="Arial" w:cs="Arial"/>
          <w:iCs/>
          <w:color w:val="000000" w:themeColor="text1"/>
          <w:sz w:val="20"/>
          <w:szCs w:val="20"/>
          <w:lang w:val="nl-NL"/>
        </w:rPr>
      </w:pPr>
      <w:r w:rsidRPr="00BB0C9E">
        <w:rPr>
          <w:rStyle w:val="Intensievebenadrukking"/>
          <w:rFonts w:ascii="Arial" w:hAnsi="Arial" w:cs="Arial"/>
          <w:i w:val="0"/>
          <w:color w:val="000000" w:themeColor="text1"/>
          <w:sz w:val="20"/>
          <w:szCs w:val="20"/>
          <w:lang w:val="nl-NL"/>
        </w:rPr>
        <w:t xml:space="preserve">De gele pijl </w:t>
      </w:r>
      <w:r w:rsidR="007900AA">
        <w:rPr>
          <w:rStyle w:val="Intensievebenadrukking"/>
          <w:rFonts w:ascii="Arial" w:hAnsi="Arial" w:cs="Arial"/>
          <w:i w:val="0"/>
          <w:color w:val="000000" w:themeColor="text1"/>
          <w:sz w:val="20"/>
          <w:szCs w:val="20"/>
          <w:lang w:val="nl-NL"/>
        </w:rPr>
        <w:t xml:space="preserve">(kolom 7) </w:t>
      </w:r>
      <w:r w:rsidRPr="00BB0C9E">
        <w:rPr>
          <w:rStyle w:val="Intensievebenadrukking"/>
          <w:rFonts w:ascii="Arial" w:hAnsi="Arial" w:cs="Arial"/>
          <w:i w:val="0"/>
          <w:color w:val="000000" w:themeColor="text1"/>
          <w:sz w:val="20"/>
          <w:szCs w:val="20"/>
          <w:lang w:val="nl-NL"/>
        </w:rPr>
        <w:t xml:space="preserve">heeft betrekking op de vraag </w:t>
      </w:r>
      <w:r w:rsidR="00B256B3">
        <w:rPr>
          <w:rStyle w:val="Intensievebenadrukking"/>
          <w:rFonts w:ascii="Arial" w:hAnsi="Arial" w:cs="Arial"/>
          <w:i w:val="0"/>
          <w:color w:val="000000" w:themeColor="text1"/>
          <w:sz w:val="20"/>
          <w:szCs w:val="20"/>
          <w:lang w:val="nl-NL"/>
        </w:rPr>
        <w:t>welke instanties een werknemer kan gebruiken bij zijn stelplicht.</w:t>
      </w:r>
      <w:r w:rsidR="00C151AA">
        <w:rPr>
          <w:rStyle w:val="Intensievebenadrukking"/>
          <w:rFonts w:ascii="Arial" w:hAnsi="Arial" w:cs="Arial"/>
          <w:i w:val="0"/>
          <w:color w:val="000000" w:themeColor="text1"/>
          <w:sz w:val="20"/>
          <w:szCs w:val="20"/>
          <w:lang w:val="nl-NL"/>
        </w:rPr>
        <w:t xml:space="preserve"> </w:t>
      </w:r>
      <w:r w:rsidR="00DE1441" w:rsidRPr="00E75236">
        <w:rPr>
          <w:rStyle w:val="Intensievebenadrukking"/>
          <w:rFonts w:ascii="Arial" w:hAnsi="Arial" w:cs="Arial"/>
          <w:i w:val="0"/>
          <w:color w:val="000000" w:themeColor="text1"/>
          <w:sz w:val="20"/>
          <w:szCs w:val="20"/>
        </w:rPr>
        <w:t>In 25 uitspraken zijn diverse instanties gebruikt bij de stelplicht.</w:t>
      </w:r>
      <w:r w:rsidRPr="00E75236">
        <w:rPr>
          <w:rStyle w:val="Intensievebenadrukking"/>
          <w:rFonts w:ascii="Arial" w:hAnsi="Arial" w:cs="Arial"/>
          <w:i w:val="0"/>
          <w:color w:val="000000" w:themeColor="text1"/>
          <w:sz w:val="20"/>
          <w:szCs w:val="20"/>
        </w:rPr>
        <w:t xml:space="preserve"> </w:t>
      </w:r>
      <w:r w:rsidR="00DE1441" w:rsidRPr="00E75236">
        <w:rPr>
          <w:rStyle w:val="Intensievebenadrukking"/>
          <w:rFonts w:ascii="Arial" w:hAnsi="Arial" w:cs="Arial"/>
          <w:i w:val="0"/>
          <w:color w:val="000000" w:themeColor="text1"/>
          <w:sz w:val="20"/>
          <w:szCs w:val="20"/>
        </w:rPr>
        <w:t xml:space="preserve">In 2 uitspraken zijn </w:t>
      </w:r>
      <w:r w:rsidR="00DE1441" w:rsidRPr="00BB0C9E">
        <w:rPr>
          <w:rStyle w:val="Intensievebenadrukking"/>
          <w:rFonts w:ascii="Arial" w:hAnsi="Arial" w:cs="Arial"/>
          <w:i w:val="0"/>
          <w:color w:val="000000" w:themeColor="text1"/>
          <w:sz w:val="20"/>
          <w:szCs w:val="20"/>
        </w:rPr>
        <w:t>geen</w:t>
      </w:r>
      <w:r w:rsidR="00DE1441" w:rsidRPr="00E75236">
        <w:rPr>
          <w:rStyle w:val="Intensievebenadrukking"/>
          <w:rFonts w:ascii="Arial" w:hAnsi="Arial" w:cs="Arial"/>
          <w:b/>
          <w:i w:val="0"/>
          <w:color w:val="000000" w:themeColor="text1"/>
          <w:sz w:val="20"/>
          <w:szCs w:val="20"/>
        </w:rPr>
        <w:t xml:space="preserve"> </w:t>
      </w:r>
      <w:r w:rsidR="00DE1441" w:rsidRPr="00E75236">
        <w:rPr>
          <w:rStyle w:val="Intensievebenadrukking"/>
          <w:rFonts w:ascii="Arial" w:hAnsi="Arial" w:cs="Arial"/>
          <w:i w:val="0"/>
          <w:color w:val="000000" w:themeColor="text1"/>
          <w:sz w:val="20"/>
          <w:szCs w:val="20"/>
        </w:rPr>
        <w:t>instanties gebruikt bij de stelplicht.</w:t>
      </w:r>
    </w:p>
    <w:p w14:paraId="3949FFCC" w14:textId="77777777" w:rsidR="00DE1441" w:rsidRPr="00E75236" w:rsidRDefault="00DE1441" w:rsidP="00CB6D8D">
      <w:pPr>
        <w:spacing w:after="0" w:line="360" w:lineRule="auto"/>
        <w:rPr>
          <w:rFonts w:ascii="Arial" w:hAnsi="Arial" w:cs="Arial"/>
          <w:sz w:val="20"/>
          <w:szCs w:val="20"/>
          <w:lang w:val="nl-NL"/>
        </w:rPr>
      </w:pPr>
    </w:p>
    <w:p w14:paraId="66E71743" w14:textId="77777777" w:rsidR="003952B0" w:rsidRPr="00C151AA" w:rsidRDefault="00DE1441" w:rsidP="00BB0C9E">
      <w:pPr>
        <w:pStyle w:val="Kop3"/>
        <w:rPr>
          <w:rFonts w:ascii="Arial" w:hAnsi="Arial" w:cs="Arial"/>
        </w:rPr>
      </w:pPr>
      <w:bookmarkStart w:id="59" w:name="_Toc483186315"/>
      <w:r w:rsidRPr="00C151AA">
        <w:rPr>
          <w:rFonts w:ascii="Arial" w:hAnsi="Arial" w:cs="Arial"/>
        </w:rPr>
        <w:t>4.7.1 Inzetbare middelen van de werknemer ten behoeve van de bewijslast</w:t>
      </w:r>
      <w:bookmarkEnd w:id="59"/>
    </w:p>
    <w:p w14:paraId="4A746398" w14:textId="77777777" w:rsidR="00C16D97" w:rsidRPr="00C151AA" w:rsidRDefault="004504FD" w:rsidP="00BB0C9E">
      <w:pPr>
        <w:pStyle w:val="Kop4"/>
        <w:rPr>
          <w:rStyle w:val="Zwaar"/>
          <w:rFonts w:ascii="Arial" w:hAnsi="Arial" w:cs="Arial"/>
          <w:b w:val="0"/>
          <w:bCs w:val="0"/>
          <w:i w:val="0"/>
          <w:sz w:val="20"/>
          <w:szCs w:val="20"/>
        </w:rPr>
      </w:pPr>
      <w:r w:rsidRPr="00C151AA">
        <w:rPr>
          <w:rStyle w:val="Zwaar"/>
          <w:rFonts w:ascii="Arial" w:hAnsi="Arial" w:cs="Arial"/>
          <w:b w:val="0"/>
          <w:bCs w:val="0"/>
          <w:i w:val="0"/>
          <w:sz w:val="20"/>
          <w:szCs w:val="20"/>
        </w:rPr>
        <w:t xml:space="preserve">4.7.1.1 </w:t>
      </w:r>
      <w:r w:rsidR="00C16D97" w:rsidRPr="00C151AA">
        <w:rPr>
          <w:rStyle w:val="Zwaar"/>
          <w:rFonts w:ascii="Arial" w:hAnsi="Arial" w:cs="Arial"/>
          <w:b w:val="0"/>
          <w:bCs w:val="0"/>
          <w:i w:val="0"/>
          <w:sz w:val="20"/>
          <w:szCs w:val="20"/>
        </w:rPr>
        <w:t>Burn-out en causaliteit</w:t>
      </w:r>
      <w:r w:rsidR="00D762A8" w:rsidRPr="00C151AA">
        <w:rPr>
          <w:rStyle w:val="Zwaar"/>
          <w:rFonts w:ascii="Arial" w:hAnsi="Arial" w:cs="Arial"/>
          <w:b w:val="0"/>
          <w:bCs w:val="0"/>
          <w:i w:val="0"/>
          <w:sz w:val="20"/>
          <w:szCs w:val="20"/>
        </w:rPr>
        <w:t xml:space="preserve"> – inzetbare instanties</w:t>
      </w:r>
    </w:p>
    <w:p w14:paraId="6E1D9A87" w14:textId="19426599" w:rsidR="004504FD" w:rsidRPr="00E75236" w:rsidRDefault="00780210"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 xml:space="preserve">In de onderstaande illustratie is te zien </w:t>
      </w:r>
      <w:r w:rsidR="00615794" w:rsidRPr="00E75236">
        <w:rPr>
          <w:rStyle w:val="Zwaar"/>
          <w:rFonts w:ascii="Arial" w:hAnsi="Arial" w:cs="Arial"/>
          <w:b w:val="0"/>
          <w:sz w:val="20"/>
          <w:szCs w:val="20"/>
          <w:lang w:val="nl-NL"/>
        </w:rPr>
        <w:t xml:space="preserve">dat </w:t>
      </w:r>
      <w:r w:rsidRPr="00E75236">
        <w:rPr>
          <w:rStyle w:val="Zwaar"/>
          <w:rFonts w:ascii="Arial" w:hAnsi="Arial" w:cs="Arial"/>
          <w:b w:val="0"/>
          <w:sz w:val="20"/>
          <w:szCs w:val="20"/>
          <w:lang w:val="nl-NL"/>
        </w:rPr>
        <w:t>rapporten van de huisarts (9x) en bedrijfsarts (14x) het meest worden gebruikt om een burn-out te onderbouwen. Op de tweede plaats komen verslagen van het UWV (5x), schriftelijke verklaringen</w:t>
      </w:r>
      <w:r w:rsidR="00B256B3">
        <w:rPr>
          <w:rStyle w:val="Zwaar"/>
          <w:rFonts w:ascii="Arial" w:hAnsi="Arial" w:cs="Arial"/>
          <w:b w:val="0"/>
          <w:sz w:val="20"/>
          <w:szCs w:val="20"/>
          <w:lang w:val="nl-NL"/>
        </w:rPr>
        <w:t xml:space="preserve"> van collega´s</w:t>
      </w:r>
      <w:r w:rsidRPr="00E75236">
        <w:rPr>
          <w:rStyle w:val="Zwaar"/>
          <w:rFonts w:ascii="Arial" w:hAnsi="Arial" w:cs="Arial"/>
          <w:b w:val="0"/>
          <w:sz w:val="20"/>
          <w:szCs w:val="20"/>
          <w:lang w:val="nl-NL"/>
        </w:rPr>
        <w:t xml:space="preserve"> (4x), rapporten </w:t>
      </w:r>
      <w:r w:rsidR="004504FD" w:rsidRPr="00E75236">
        <w:rPr>
          <w:rStyle w:val="Zwaar"/>
          <w:rFonts w:ascii="Arial" w:hAnsi="Arial" w:cs="Arial"/>
          <w:b w:val="0"/>
          <w:sz w:val="20"/>
          <w:szCs w:val="20"/>
          <w:lang w:val="nl-NL"/>
        </w:rPr>
        <w:t xml:space="preserve">van psychiaters </w:t>
      </w:r>
      <w:r w:rsidRPr="00E75236">
        <w:rPr>
          <w:rStyle w:val="Zwaar"/>
          <w:rFonts w:ascii="Arial" w:hAnsi="Arial" w:cs="Arial"/>
          <w:b w:val="0"/>
          <w:sz w:val="20"/>
          <w:szCs w:val="20"/>
          <w:lang w:val="nl-NL"/>
        </w:rPr>
        <w:t xml:space="preserve">(3x), verklaringen </w:t>
      </w:r>
      <w:r w:rsidR="004504FD" w:rsidRPr="00E75236">
        <w:rPr>
          <w:rStyle w:val="Zwaar"/>
          <w:rFonts w:ascii="Arial" w:hAnsi="Arial" w:cs="Arial"/>
          <w:b w:val="0"/>
          <w:sz w:val="20"/>
          <w:szCs w:val="20"/>
          <w:lang w:val="nl-NL"/>
        </w:rPr>
        <w:t xml:space="preserve">van psychologen </w:t>
      </w:r>
      <w:r w:rsidRPr="00E75236">
        <w:rPr>
          <w:rStyle w:val="Zwaar"/>
          <w:rFonts w:ascii="Arial" w:hAnsi="Arial" w:cs="Arial"/>
          <w:b w:val="0"/>
          <w:sz w:val="20"/>
          <w:szCs w:val="20"/>
          <w:lang w:val="nl-NL"/>
        </w:rPr>
        <w:t>(4x), HSK-rapporten (3x), brieven (3x) en functioneringsverslagen</w:t>
      </w:r>
      <w:r w:rsidR="004504FD" w:rsidRPr="00E75236">
        <w:rPr>
          <w:rStyle w:val="Zwaar"/>
          <w:rFonts w:ascii="Arial" w:hAnsi="Arial" w:cs="Arial"/>
          <w:b w:val="0"/>
          <w:sz w:val="20"/>
          <w:szCs w:val="20"/>
          <w:lang w:val="nl-NL"/>
        </w:rPr>
        <w:t xml:space="preserve"> of </w:t>
      </w:r>
      <w:r w:rsidRPr="00E75236">
        <w:rPr>
          <w:rStyle w:val="Zwaar"/>
          <w:rFonts w:ascii="Arial" w:hAnsi="Arial" w:cs="Arial"/>
          <w:b w:val="0"/>
          <w:sz w:val="20"/>
          <w:szCs w:val="20"/>
          <w:lang w:val="nl-NL"/>
        </w:rPr>
        <w:t xml:space="preserve">beoordelingsformulieren (3x). </w:t>
      </w:r>
      <w:r w:rsidR="00615794" w:rsidRPr="00E75236">
        <w:rPr>
          <w:rStyle w:val="Zwaar"/>
          <w:rFonts w:ascii="Arial" w:hAnsi="Arial" w:cs="Arial"/>
          <w:b w:val="0"/>
          <w:sz w:val="20"/>
          <w:szCs w:val="20"/>
          <w:lang w:val="nl-NL"/>
        </w:rPr>
        <w:t xml:space="preserve">Een overeenkomst </w:t>
      </w:r>
      <w:r w:rsidR="004504FD" w:rsidRPr="00E75236">
        <w:rPr>
          <w:rStyle w:val="Zwaar"/>
          <w:rFonts w:ascii="Arial" w:hAnsi="Arial" w:cs="Arial"/>
          <w:b w:val="0"/>
          <w:sz w:val="20"/>
          <w:szCs w:val="20"/>
          <w:lang w:val="nl-NL"/>
        </w:rPr>
        <w:t>tussen</w:t>
      </w:r>
      <w:r w:rsidR="00615794" w:rsidRPr="00E75236">
        <w:rPr>
          <w:rStyle w:val="Zwaar"/>
          <w:rFonts w:ascii="Arial" w:hAnsi="Arial" w:cs="Arial"/>
          <w:b w:val="0"/>
          <w:sz w:val="20"/>
          <w:szCs w:val="20"/>
          <w:lang w:val="nl-NL"/>
        </w:rPr>
        <w:t xml:space="preserve"> deze instanties is dat er sprake is van een deskundigenoordeel over de gemoedstoestand van een werknemer. </w:t>
      </w:r>
    </w:p>
    <w:p w14:paraId="00BE24DC" w14:textId="77777777" w:rsidR="004504FD" w:rsidRPr="00E75236" w:rsidRDefault="004504FD"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 xml:space="preserve">Sommige instanties worden </w:t>
      </w:r>
      <w:r w:rsidR="002173EA" w:rsidRPr="00E75236">
        <w:rPr>
          <w:rStyle w:val="Zwaar"/>
          <w:rFonts w:ascii="Arial" w:hAnsi="Arial" w:cs="Arial"/>
          <w:b w:val="0"/>
          <w:sz w:val="20"/>
          <w:szCs w:val="20"/>
          <w:lang w:val="nl-NL"/>
        </w:rPr>
        <w:t>minder</w:t>
      </w:r>
      <w:r w:rsidRPr="00E75236">
        <w:rPr>
          <w:rStyle w:val="Zwaar"/>
          <w:rFonts w:ascii="Arial" w:hAnsi="Arial" w:cs="Arial"/>
          <w:b w:val="0"/>
          <w:sz w:val="20"/>
          <w:szCs w:val="20"/>
          <w:lang w:val="nl-NL"/>
        </w:rPr>
        <w:t xml:space="preserve"> vaak gebruikt, om</w:t>
      </w:r>
      <w:r w:rsidR="00626D85" w:rsidRPr="00E75236">
        <w:rPr>
          <w:rStyle w:val="Zwaar"/>
          <w:rFonts w:ascii="Arial" w:hAnsi="Arial" w:cs="Arial"/>
          <w:b w:val="0"/>
          <w:sz w:val="20"/>
          <w:szCs w:val="20"/>
          <w:lang w:val="nl-NL"/>
        </w:rPr>
        <w:t xml:space="preserve">dat </w:t>
      </w:r>
      <w:r w:rsidRPr="00E75236">
        <w:rPr>
          <w:rStyle w:val="Zwaar"/>
          <w:rFonts w:ascii="Arial" w:hAnsi="Arial" w:cs="Arial"/>
          <w:b w:val="0"/>
          <w:sz w:val="20"/>
          <w:szCs w:val="20"/>
          <w:lang w:val="nl-NL"/>
        </w:rPr>
        <w:t>verklaringen van deze instanties</w:t>
      </w:r>
      <w:r w:rsidR="00626D85" w:rsidRPr="00E75236">
        <w:rPr>
          <w:rStyle w:val="Zwaar"/>
          <w:rFonts w:ascii="Arial" w:hAnsi="Arial" w:cs="Arial"/>
          <w:b w:val="0"/>
          <w:sz w:val="20"/>
          <w:szCs w:val="20"/>
          <w:lang w:val="nl-NL"/>
        </w:rPr>
        <w:t xml:space="preserve"> worden gebruikt voor</w:t>
      </w:r>
      <w:r w:rsidR="002173EA" w:rsidRPr="00E75236">
        <w:rPr>
          <w:rStyle w:val="Zwaar"/>
          <w:rFonts w:ascii="Arial" w:hAnsi="Arial" w:cs="Arial"/>
          <w:b w:val="0"/>
          <w:sz w:val="20"/>
          <w:szCs w:val="20"/>
          <w:lang w:val="nl-NL"/>
        </w:rPr>
        <w:t xml:space="preserve"> de </w:t>
      </w:r>
      <w:r w:rsidR="002173EA" w:rsidRPr="00BB0C9E">
        <w:rPr>
          <w:rStyle w:val="Zwaar"/>
          <w:rFonts w:ascii="Arial" w:hAnsi="Arial" w:cs="Arial"/>
          <w:b w:val="0"/>
          <w:sz w:val="20"/>
          <w:szCs w:val="20"/>
          <w:lang w:val="nl-NL"/>
        </w:rPr>
        <w:t>nadere</w:t>
      </w:r>
      <w:r w:rsidR="002173EA" w:rsidRPr="00E75236">
        <w:rPr>
          <w:rStyle w:val="Zwaar"/>
          <w:rFonts w:ascii="Arial" w:hAnsi="Arial" w:cs="Arial"/>
          <w:b w:val="0"/>
          <w:sz w:val="20"/>
          <w:szCs w:val="20"/>
          <w:lang w:val="nl-NL"/>
        </w:rPr>
        <w:t xml:space="preserve"> onderbouwing bij</w:t>
      </w:r>
      <w:r w:rsidR="00626D85" w:rsidRPr="00E75236">
        <w:rPr>
          <w:rStyle w:val="Zwaar"/>
          <w:rFonts w:ascii="Arial" w:hAnsi="Arial" w:cs="Arial"/>
          <w:b w:val="0"/>
          <w:sz w:val="20"/>
          <w:szCs w:val="20"/>
          <w:lang w:val="nl-NL"/>
        </w:rPr>
        <w:t xml:space="preserve"> het aannemelijk maken van causaliteit. Zo </w:t>
      </w:r>
      <w:r w:rsidRPr="00E75236">
        <w:rPr>
          <w:rStyle w:val="Zwaar"/>
          <w:rFonts w:ascii="Arial" w:hAnsi="Arial" w:cs="Arial"/>
          <w:b w:val="0"/>
          <w:sz w:val="20"/>
          <w:szCs w:val="20"/>
          <w:lang w:val="nl-NL"/>
        </w:rPr>
        <w:t>wordt de</w:t>
      </w:r>
      <w:r w:rsidR="00780210" w:rsidRPr="00E75236">
        <w:rPr>
          <w:rStyle w:val="Zwaar"/>
          <w:rFonts w:ascii="Arial" w:hAnsi="Arial" w:cs="Arial"/>
          <w:b w:val="0"/>
          <w:sz w:val="20"/>
          <w:szCs w:val="20"/>
          <w:lang w:val="nl-NL"/>
        </w:rPr>
        <w:t xml:space="preserve"> Arbeidsinspectie (2x)</w:t>
      </w:r>
      <w:r w:rsidR="002173EA" w:rsidRPr="00E75236">
        <w:rPr>
          <w:rStyle w:val="Zwaar"/>
          <w:rFonts w:ascii="Arial" w:hAnsi="Arial" w:cs="Arial"/>
          <w:b w:val="0"/>
          <w:sz w:val="20"/>
          <w:szCs w:val="20"/>
          <w:lang w:val="nl-NL"/>
        </w:rPr>
        <w:t>, v</w:t>
      </w:r>
      <w:r w:rsidR="00780210" w:rsidRPr="00E75236">
        <w:rPr>
          <w:rStyle w:val="Zwaar"/>
          <w:rFonts w:ascii="Arial" w:hAnsi="Arial" w:cs="Arial"/>
          <w:b w:val="0"/>
          <w:sz w:val="20"/>
          <w:szCs w:val="20"/>
          <w:lang w:val="nl-NL"/>
        </w:rPr>
        <w:t>erzekeringsovereenkomst (2x), RI&amp;E-rapport (2x), cardioloog (2x), e-mails (2x), beleidsregels (1x), arbeidsverleden van andere collega</w:t>
      </w:r>
      <w:r w:rsidR="0083294B" w:rsidRPr="00E75236">
        <w:rPr>
          <w:rStyle w:val="Zwaar"/>
          <w:rFonts w:ascii="Arial" w:hAnsi="Arial" w:cs="Arial"/>
          <w:b w:val="0"/>
          <w:sz w:val="20"/>
          <w:szCs w:val="20"/>
          <w:lang w:val="nl-NL"/>
        </w:rPr>
        <w:t>’</w:t>
      </w:r>
      <w:r w:rsidR="00780210" w:rsidRPr="00E75236">
        <w:rPr>
          <w:rStyle w:val="Zwaar"/>
          <w:rFonts w:ascii="Arial" w:hAnsi="Arial" w:cs="Arial"/>
          <w:b w:val="0"/>
          <w:sz w:val="20"/>
          <w:szCs w:val="20"/>
          <w:lang w:val="nl-NL"/>
        </w:rPr>
        <w:t xml:space="preserve">s (1x), </w:t>
      </w:r>
      <w:r w:rsidRPr="00E75236">
        <w:rPr>
          <w:rStyle w:val="Zwaar"/>
          <w:rFonts w:ascii="Arial" w:hAnsi="Arial" w:cs="Arial"/>
          <w:b w:val="0"/>
          <w:sz w:val="20"/>
          <w:szCs w:val="20"/>
          <w:lang w:val="nl-NL"/>
        </w:rPr>
        <w:t xml:space="preserve">rapport van </w:t>
      </w:r>
      <w:r w:rsidR="00780210" w:rsidRPr="00E75236">
        <w:rPr>
          <w:rStyle w:val="Zwaar"/>
          <w:rFonts w:ascii="Arial" w:hAnsi="Arial" w:cs="Arial"/>
          <w:b w:val="0"/>
          <w:sz w:val="20"/>
          <w:szCs w:val="20"/>
          <w:lang w:val="nl-NL"/>
        </w:rPr>
        <w:t xml:space="preserve">medisch adviseur (1x) en </w:t>
      </w:r>
      <w:r w:rsidRPr="00E75236">
        <w:rPr>
          <w:rStyle w:val="Zwaar"/>
          <w:rFonts w:ascii="Arial" w:hAnsi="Arial" w:cs="Arial"/>
          <w:b w:val="0"/>
          <w:sz w:val="20"/>
          <w:szCs w:val="20"/>
          <w:lang w:val="nl-NL"/>
        </w:rPr>
        <w:t xml:space="preserve">een </w:t>
      </w:r>
      <w:r w:rsidR="00780210" w:rsidRPr="00E75236">
        <w:rPr>
          <w:rStyle w:val="Zwaar"/>
          <w:rFonts w:ascii="Arial" w:hAnsi="Arial" w:cs="Arial"/>
          <w:b w:val="0"/>
          <w:sz w:val="20"/>
          <w:szCs w:val="20"/>
          <w:lang w:val="nl-NL"/>
        </w:rPr>
        <w:t xml:space="preserve">Arboschaderapport (2x) ingezet bij de stelplicht. </w:t>
      </w:r>
    </w:p>
    <w:p w14:paraId="1998AA1F" w14:textId="77777777" w:rsidR="00DE1E97" w:rsidRPr="00E75236" w:rsidRDefault="004504FD"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Het</w:t>
      </w:r>
      <w:r w:rsidR="00780210" w:rsidRPr="00E75236">
        <w:rPr>
          <w:rStyle w:val="Zwaar"/>
          <w:rFonts w:ascii="Arial" w:hAnsi="Arial" w:cs="Arial"/>
          <w:b w:val="0"/>
          <w:sz w:val="20"/>
          <w:szCs w:val="20"/>
          <w:lang w:val="nl-NL"/>
        </w:rPr>
        <w:t xml:space="preserve"> Hof </w:t>
      </w:r>
      <w:r w:rsidRPr="00E75236">
        <w:rPr>
          <w:rStyle w:val="Zwaar"/>
          <w:rFonts w:ascii="Arial" w:hAnsi="Arial" w:cs="Arial"/>
          <w:b w:val="0"/>
          <w:sz w:val="20"/>
          <w:szCs w:val="20"/>
          <w:lang w:val="nl-NL"/>
        </w:rPr>
        <w:t>heeft in 10 zaken</w:t>
      </w:r>
      <w:r w:rsidR="00780210" w:rsidRPr="00E75236">
        <w:rPr>
          <w:rStyle w:val="Zwaar"/>
          <w:rFonts w:ascii="Arial" w:hAnsi="Arial" w:cs="Arial"/>
          <w:b w:val="0"/>
          <w:sz w:val="20"/>
          <w:szCs w:val="20"/>
          <w:lang w:val="nl-NL"/>
        </w:rPr>
        <w:t xml:space="preserve"> onder meer het oordeel over de stukken uit eerste aanleg overgenomen.</w:t>
      </w:r>
      <w:r w:rsidR="00626D85" w:rsidRPr="00E75236">
        <w:rPr>
          <w:rStyle w:val="Zwaar"/>
          <w:rFonts w:ascii="Arial" w:hAnsi="Arial" w:cs="Arial"/>
          <w:b w:val="0"/>
          <w:sz w:val="20"/>
          <w:szCs w:val="20"/>
          <w:lang w:val="nl-NL"/>
        </w:rPr>
        <w:t xml:space="preserve"> Hier is in geen enkele uitspraak een nader bewijsst</w:t>
      </w:r>
      <w:r w:rsidR="002173EA" w:rsidRPr="00E75236">
        <w:rPr>
          <w:rStyle w:val="Zwaar"/>
          <w:rFonts w:ascii="Arial" w:hAnsi="Arial" w:cs="Arial"/>
          <w:b w:val="0"/>
          <w:sz w:val="20"/>
          <w:szCs w:val="20"/>
          <w:lang w:val="nl-NL"/>
        </w:rPr>
        <w:t xml:space="preserve">uk geleverd, maar </w:t>
      </w:r>
      <w:r w:rsidRPr="00E75236">
        <w:rPr>
          <w:rStyle w:val="Zwaar"/>
          <w:rFonts w:ascii="Arial" w:hAnsi="Arial" w:cs="Arial"/>
          <w:b w:val="0"/>
          <w:sz w:val="20"/>
          <w:szCs w:val="20"/>
          <w:lang w:val="nl-NL"/>
        </w:rPr>
        <w:t xml:space="preserve">is </w:t>
      </w:r>
      <w:r w:rsidR="002173EA" w:rsidRPr="00E75236">
        <w:rPr>
          <w:rStyle w:val="Zwaar"/>
          <w:rFonts w:ascii="Arial" w:hAnsi="Arial" w:cs="Arial"/>
          <w:b w:val="0"/>
          <w:sz w:val="20"/>
          <w:szCs w:val="20"/>
          <w:lang w:val="nl-NL"/>
        </w:rPr>
        <w:t>geoordeeld op basis van</w:t>
      </w:r>
      <w:r w:rsidR="00626D85" w:rsidRPr="00E75236">
        <w:rPr>
          <w:rStyle w:val="Zwaar"/>
          <w:rFonts w:ascii="Arial" w:hAnsi="Arial" w:cs="Arial"/>
          <w:b w:val="0"/>
          <w:sz w:val="20"/>
          <w:szCs w:val="20"/>
          <w:lang w:val="nl-NL"/>
        </w:rPr>
        <w:t xml:space="preserve"> de beschikbare stukken uit eerste aanleg.</w:t>
      </w:r>
      <w:r w:rsidR="00615794" w:rsidRPr="00E75236">
        <w:rPr>
          <w:rStyle w:val="Zwaar"/>
          <w:rFonts w:ascii="Arial" w:hAnsi="Arial" w:cs="Arial"/>
          <w:b w:val="0"/>
          <w:sz w:val="20"/>
          <w:szCs w:val="20"/>
          <w:lang w:val="nl-NL"/>
        </w:rPr>
        <w:t xml:space="preserve"> Een overeenkomst </w:t>
      </w:r>
      <w:r w:rsidRPr="00E75236">
        <w:rPr>
          <w:rStyle w:val="Zwaar"/>
          <w:rFonts w:ascii="Arial" w:hAnsi="Arial" w:cs="Arial"/>
          <w:b w:val="0"/>
          <w:sz w:val="20"/>
          <w:szCs w:val="20"/>
          <w:lang w:val="nl-NL"/>
        </w:rPr>
        <w:t>tussen</w:t>
      </w:r>
      <w:r w:rsidR="00615794" w:rsidRPr="00E75236">
        <w:rPr>
          <w:rStyle w:val="Zwaar"/>
          <w:rFonts w:ascii="Arial" w:hAnsi="Arial" w:cs="Arial"/>
          <w:b w:val="0"/>
          <w:sz w:val="20"/>
          <w:szCs w:val="20"/>
          <w:lang w:val="nl-NL"/>
        </w:rPr>
        <w:t xml:space="preserve"> deze bronnen is dat zij inhoudelijk zowel informatie verstrekken over de gezondheid van een werknemer als </w:t>
      </w:r>
      <w:r w:rsidRPr="00E75236">
        <w:rPr>
          <w:rStyle w:val="Zwaar"/>
          <w:rFonts w:ascii="Arial" w:hAnsi="Arial" w:cs="Arial"/>
          <w:b w:val="0"/>
          <w:sz w:val="20"/>
          <w:szCs w:val="20"/>
          <w:lang w:val="nl-NL"/>
        </w:rPr>
        <w:t xml:space="preserve">over </w:t>
      </w:r>
      <w:r w:rsidR="00615794" w:rsidRPr="00E75236">
        <w:rPr>
          <w:rStyle w:val="Zwaar"/>
          <w:rFonts w:ascii="Arial" w:hAnsi="Arial" w:cs="Arial"/>
          <w:b w:val="0"/>
          <w:sz w:val="20"/>
          <w:szCs w:val="20"/>
          <w:lang w:val="nl-NL"/>
        </w:rPr>
        <w:t xml:space="preserve">de werkomstandigheden van de werknemer. Doordat causaliteit een aannemelijkheid vereist tussen de </w:t>
      </w:r>
      <w:r w:rsidRPr="00E75236">
        <w:rPr>
          <w:rStyle w:val="Zwaar"/>
          <w:rFonts w:ascii="Arial" w:hAnsi="Arial" w:cs="Arial"/>
          <w:b w:val="0"/>
          <w:sz w:val="20"/>
          <w:szCs w:val="20"/>
          <w:lang w:val="nl-NL"/>
        </w:rPr>
        <w:t>psychische</w:t>
      </w:r>
      <w:r w:rsidR="00615794" w:rsidRPr="00E75236">
        <w:rPr>
          <w:rStyle w:val="Zwaar"/>
          <w:rFonts w:ascii="Arial" w:hAnsi="Arial" w:cs="Arial"/>
          <w:b w:val="0"/>
          <w:sz w:val="20"/>
          <w:szCs w:val="20"/>
          <w:lang w:val="nl-NL"/>
        </w:rPr>
        <w:t xml:space="preserve"> schade en werkomstandigheden, is </w:t>
      </w:r>
      <w:r w:rsidRPr="00E75236">
        <w:rPr>
          <w:rStyle w:val="Zwaar"/>
          <w:rFonts w:ascii="Arial" w:hAnsi="Arial" w:cs="Arial"/>
          <w:b w:val="0"/>
          <w:sz w:val="20"/>
          <w:szCs w:val="20"/>
          <w:lang w:val="nl-NL"/>
        </w:rPr>
        <w:t>te</w:t>
      </w:r>
      <w:r w:rsidR="00615794" w:rsidRPr="00E75236">
        <w:rPr>
          <w:rStyle w:val="Zwaar"/>
          <w:rFonts w:ascii="Arial" w:hAnsi="Arial" w:cs="Arial"/>
          <w:b w:val="0"/>
          <w:sz w:val="20"/>
          <w:szCs w:val="20"/>
          <w:lang w:val="nl-NL"/>
        </w:rPr>
        <w:t xml:space="preserve"> verklaren waarom </w:t>
      </w:r>
      <w:r w:rsidRPr="00E75236">
        <w:rPr>
          <w:rStyle w:val="Zwaar"/>
          <w:rFonts w:ascii="Arial" w:hAnsi="Arial" w:cs="Arial"/>
          <w:b w:val="0"/>
          <w:sz w:val="20"/>
          <w:szCs w:val="20"/>
          <w:lang w:val="nl-NL"/>
        </w:rPr>
        <w:t xml:space="preserve">werknemers </w:t>
      </w:r>
      <w:r w:rsidR="00615794" w:rsidRPr="00E75236">
        <w:rPr>
          <w:rStyle w:val="Zwaar"/>
          <w:rFonts w:ascii="Arial" w:hAnsi="Arial" w:cs="Arial"/>
          <w:b w:val="0"/>
          <w:sz w:val="20"/>
          <w:szCs w:val="20"/>
          <w:lang w:val="nl-NL"/>
        </w:rPr>
        <w:t>ve</w:t>
      </w:r>
      <w:r w:rsidR="00F27923" w:rsidRPr="00E75236">
        <w:rPr>
          <w:rStyle w:val="Zwaar"/>
          <w:rFonts w:ascii="Arial" w:hAnsi="Arial" w:cs="Arial"/>
          <w:b w:val="0"/>
          <w:sz w:val="20"/>
          <w:szCs w:val="20"/>
          <w:lang w:val="nl-NL"/>
        </w:rPr>
        <w:t>elal combinaties van bronnen</w:t>
      </w:r>
      <w:r w:rsidR="00615794" w:rsidRPr="00E75236">
        <w:rPr>
          <w:rStyle w:val="Zwaar"/>
          <w:rFonts w:ascii="Arial" w:hAnsi="Arial" w:cs="Arial"/>
          <w:b w:val="0"/>
          <w:sz w:val="20"/>
          <w:szCs w:val="20"/>
          <w:lang w:val="nl-NL"/>
        </w:rPr>
        <w:t xml:space="preserve"> gebruik</w:t>
      </w:r>
      <w:r w:rsidRPr="00E75236">
        <w:rPr>
          <w:rStyle w:val="Zwaar"/>
          <w:rFonts w:ascii="Arial" w:hAnsi="Arial" w:cs="Arial"/>
          <w:b w:val="0"/>
          <w:sz w:val="20"/>
          <w:szCs w:val="20"/>
          <w:lang w:val="nl-NL"/>
        </w:rPr>
        <w:t xml:space="preserve">en </w:t>
      </w:r>
      <w:r w:rsidR="00615794" w:rsidRPr="00E75236">
        <w:rPr>
          <w:rStyle w:val="Zwaar"/>
          <w:rFonts w:ascii="Arial" w:hAnsi="Arial" w:cs="Arial"/>
          <w:b w:val="0"/>
          <w:sz w:val="20"/>
          <w:szCs w:val="20"/>
          <w:lang w:val="nl-NL"/>
        </w:rPr>
        <w:t xml:space="preserve">bij </w:t>
      </w:r>
      <w:r w:rsidRPr="00E75236">
        <w:rPr>
          <w:rStyle w:val="Zwaar"/>
          <w:rFonts w:ascii="Arial" w:hAnsi="Arial" w:cs="Arial"/>
          <w:b w:val="0"/>
          <w:sz w:val="20"/>
          <w:szCs w:val="20"/>
          <w:lang w:val="nl-NL"/>
        </w:rPr>
        <w:t>hun</w:t>
      </w:r>
      <w:r w:rsidR="00615794" w:rsidRPr="00E75236">
        <w:rPr>
          <w:rStyle w:val="Zwaar"/>
          <w:rFonts w:ascii="Arial" w:hAnsi="Arial" w:cs="Arial"/>
          <w:b w:val="0"/>
          <w:sz w:val="20"/>
          <w:szCs w:val="20"/>
          <w:lang w:val="nl-NL"/>
        </w:rPr>
        <w:t xml:space="preserve"> stelplicht.</w:t>
      </w:r>
      <w:r w:rsidR="00E301FF" w:rsidRPr="00E75236">
        <w:rPr>
          <w:rStyle w:val="Zwaar"/>
          <w:rFonts w:ascii="Arial" w:hAnsi="Arial" w:cs="Arial"/>
          <w:b w:val="0"/>
          <w:sz w:val="20"/>
          <w:szCs w:val="20"/>
          <w:lang w:val="nl-NL"/>
        </w:rPr>
        <w:t xml:space="preserve"> </w:t>
      </w:r>
      <w:r w:rsidR="00DE1E97" w:rsidRPr="00E75236">
        <w:rPr>
          <w:rStyle w:val="Zwaar"/>
          <w:rFonts w:ascii="Arial" w:hAnsi="Arial" w:cs="Arial"/>
          <w:b w:val="0"/>
          <w:sz w:val="20"/>
          <w:szCs w:val="20"/>
          <w:lang w:val="nl-NL"/>
        </w:rPr>
        <w:t xml:space="preserve">In </w:t>
      </w:r>
      <w:r w:rsidR="00E301FF" w:rsidRPr="00E75236">
        <w:rPr>
          <w:rStyle w:val="Zwaar"/>
          <w:rFonts w:ascii="Arial" w:hAnsi="Arial" w:cs="Arial"/>
          <w:b w:val="0"/>
          <w:sz w:val="20"/>
          <w:szCs w:val="20"/>
          <w:lang w:val="nl-NL"/>
        </w:rPr>
        <w:t>h</w:t>
      </w:r>
      <w:r w:rsidR="00DE1E97" w:rsidRPr="00E75236">
        <w:rPr>
          <w:rStyle w:val="Zwaar"/>
          <w:rFonts w:ascii="Arial" w:hAnsi="Arial" w:cs="Arial"/>
          <w:b w:val="0"/>
          <w:sz w:val="20"/>
          <w:szCs w:val="20"/>
          <w:lang w:val="nl-NL"/>
        </w:rPr>
        <w:t>oger beroep worden geen nieuwe feiten aangedragen. Om die reden wordt in alle uitspraken van het Gerechtshof het oordeel uit eerste aanleg overgenomen omtrent de aannemelijkheid van een element.</w:t>
      </w:r>
    </w:p>
    <w:p w14:paraId="10C32276" w14:textId="77777777" w:rsidR="002B24DD" w:rsidRPr="00E75236" w:rsidRDefault="002B24DD" w:rsidP="00CB6D8D">
      <w:pPr>
        <w:spacing w:after="0" w:line="360" w:lineRule="auto"/>
        <w:rPr>
          <w:rStyle w:val="Zwaar"/>
          <w:rFonts w:ascii="Arial" w:hAnsi="Arial" w:cs="Arial"/>
          <w:b w:val="0"/>
          <w:sz w:val="20"/>
          <w:szCs w:val="20"/>
          <w:lang w:val="nl-NL"/>
        </w:rPr>
      </w:pPr>
    </w:p>
    <w:p w14:paraId="290DB484" w14:textId="77777777" w:rsidR="002B24DD" w:rsidRPr="00E75236" w:rsidRDefault="00E301FF"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De</w:t>
      </w:r>
      <w:r w:rsidR="002B24DD" w:rsidRPr="00E75236">
        <w:rPr>
          <w:rStyle w:val="Zwaar"/>
          <w:rFonts w:ascii="Arial" w:hAnsi="Arial" w:cs="Arial"/>
          <w:b w:val="0"/>
          <w:sz w:val="20"/>
          <w:szCs w:val="20"/>
          <w:lang w:val="nl-NL"/>
        </w:rPr>
        <w:t xml:space="preserve"> werknemer </w:t>
      </w:r>
      <w:r w:rsidRPr="00E75236">
        <w:rPr>
          <w:rStyle w:val="Zwaar"/>
          <w:rFonts w:ascii="Arial" w:hAnsi="Arial" w:cs="Arial"/>
          <w:b w:val="0"/>
          <w:sz w:val="20"/>
          <w:szCs w:val="20"/>
          <w:lang w:val="nl-NL"/>
        </w:rPr>
        <w:t xml:space="preserve">heeft </w:t>
      </w:r>
      <w:r w:rsidR="002B24DD" w:rsidRPr="00E75236">
        <w:rPr>
          <w:rStyle w:val="Zwaar"/>
          <w:rFonts w:ascii="Arial" w:hAnsi="Arial" w:cs="Arial"/>
          <w:b w:val="0"/>
          <w:sz w:val="20"/>
          <w:szCs w:val="20"/>
          <w:lang w:val="nl-NL"/>
        </w:rPr>
        <w:t>in uitspraak 2</w:t>
      </w:r>
      <w:r w:rsidR="002B24DD" w:rsidRPr="00E75236">
        <w:rPr>
          <w:rStyle w:val="Zwaar"/>
          <w:rFonts w:ascii="Arial" w:hAnsi="Arial" w:cs="Arial"/>
          <w:sz w:val="20"/>
          <w:szCs w:val="20"/>
          <w:lang w:val="nl-NL"/>
        </w:rPr>
        <w:t xml:space="preserve"> </w:t>
      </w:r>
      <w:r w:rsidR="002B24DD" w:rsidRPr="00E75236">
        <w:rPr>
          <w:rStyle w:val="Zwaar"/>
          <w:rFonts w:ascii="Arial" w:hAnsi="Arial" w:cs="Arial"/>
          <w:b w:val="0"/>
          <w:sz w:val="20"/>
          <w:szCs w:val="20"/>
          <w:lang w:val="nl-NL"/>
        </w:rPr>
        <w:t>enkel gesteld te l</w:t>
      </w:r>
      <w:r w:rsidRPr="00E75236">
        <w:rPr>
          <w:rStyle w:val="Zwaar"/>
          <w:rFonts w:ascii="Arial" w:hAnsi="Arial" w:cs="Arial"/>
          <w:b w:val="0"/>
          <w:sz w:val="20"/>
          <w:szCs w:val="20"/>
          <w:lang w:val="nl-NL"/>
        </w:rPr>
        <w:t>ij</w:t>
      </w:r>
      <w:r w:rsidR="002B24DD" w:rsidRPr="00E75236">
        <w:rPr>
          <w:rStyle w:val="Zwaar"/>
          <w:rFonts w:ascii="Arial" w:hAnsi="Arial" w:cs="Arial"/>
          <w:b w:val="0"/>
          <w:sz w:val="20"/>
          <w:szCs w:val="20"/>
          <w:lang w:val="nl-NL"/>
        </w:rPr>
        <w:t xml:space="preserve">den aan een burn-out, zonder dit te onderbouwen middels zijn stelplicht. Hierdoor </w:t>
      </w:r>
      <w:r w:rsidRPr="00E75236">
        <w:rPr>
          <w:rStyle w:val="Zwaar"/>
          <w:rFonts w:ascii="Arial" w:hAnsi="Arial" w:cs="Arial"/>
          <w:b w:val="0"/>
          <w:sz w:val="20"/>
          <w:szCs w:val="20"/>
          <w:lang w:val="nl-NL"/>
        </w:rPr>
        <w:t xml:space="preserve">heeft de rechter </w:t>
      </w:r>
      <w:r w:rsidR="002B24DD" w:rsidRPr="00E75236">
        <w:rPr>
          <w:rStyle w:val="Zwaar"/>
          <w:rFonts w:ascii="Arial" w:hAnsi="Arial" w:cs="Arial"/>
          <w:b w:val="0"/>
          <w:sz w:val="20"/>
          <w:szCs w:val="20"/>
          <w:lang w:val="nl-NL"/>
        </w:rPr>
        <w:t>alle aangedragen feiten</w:t>
      </w:r>
      <w:r w:rsidRPr="00E75236">
        <w:rPr>
          <w:rStyle w:val="Zwaar"/>
          <w:rFonts w:ascii="Arial" w:hAnsi="Arial" w:cs="Arial"/>
          <w:b w:val="0"/>
          <w:sz w:val="20"/>
          <w:szCs w:val="20"/>
          <w:lang w:val="nl-NL"/>
        </w:rPr>
        <w:t xml:space="preserve"> </w:t>
      </w:r>
      <w:r w:rsidR="002B24DD" w:rsidRPr="00E75236">
        <w:rPr>
          <w:rStyle w:val="Zwaar"/>
          <w:rFonts w:ascii="Arial" w:hAnsi="Arial" w:cs="Arial"/>
          <w:b w:val="0"/>
          <w:sz w:val="20"/>
          <w:szCs w:val="20"/>
          <w:lang w:val="nl-NL"/>
        </w:rPr>
        <w:t xml:space="preserve">niet aannemelijk geacht. Dit is logischerwijs te verklaren door het uitgangspunt binnen de jurisprudentie: </w:t>
      </w:r>
      <w:r w:rsidR="002B24DD" w:rsidRPr="00E75236">
        <w:rPr>
          <w:rStyle w:val="Zwaar"/>
          <w:rFonts w:ascii="Arial" w:hAnsi="Arial" w:cs="Arial"/>
          <w:b w:val="0"/>
          <w:i/>
          <w:sz w:val="20"/>
          <w:szCs w:val="20"/>
          <w:lang w:val="nl-NL"/>
        </w:rPr>
        <w:t xml:space="preserve">wie stelt, dient te bewijzen. </w:t>
      </w:r>
    </w:p>
    <w:p w14:paraId="0DD2EB29" w14:textId="77777777" w:rsidR="006365E6" w:rsidRPr="00E75236" w:rsidRDefault="0060155C" w:rsidP="00CB6D8D">
      <w:pPr>
        <w:spacing w:after="0" w:line="360" w:lineRule="auto"/>
        <w:rPr>
          <w:rStyle w:val="Zwaar"/>
          <w:rFonts w:ascii="Arial" w:hAnsi="Arial" w:cs="Arial"/>
          <w:sz w:val="20"/>
          <w:szCs w:val="20"/>
          <w:lang w:val="nl-NL"/>
        </w:rPr>
      </w:pPr>
      <w:r w:rsidRPr="00E75236">
        <w:rPr>
          <w:rStyle w:val="Zwaar"/>
          <w:rFonts w:ascii="Arial" w:hAnsi="Arial" w:cs="Arial"/>
          <w:b w:val="0"/>
          <w:sz w:val="20"/>
          <w:szCs w:val="20"/>
          <w:lang w:val="nl-NL"/>
        </w:rPr>
        <w:t xml:space="preserve"> </w:t>
      </w:r>
    </w:p>
    <w:p w14:paraId="6F942C64" w14:textId="77777777" w:rsidR="00903836" w:rsidRPr="00E75236" w:rsidRDefault="00903836" w:rsidP="00CB6D8D">
      <w:pPr>
        <w:spacing w:after="0" w:line="360" w:lineRule="auto"/>
        <w:rPr>
          <w:rStyle w:val="Intensievebenadrukking"/>
          <w:rFonts w:ascii="Arial" w:hAnsi="Arial" w:cs="Arial"/>
          <w:i w:val="0"/>
          <w:color w:val="auto"/>
          <w:sz w:val="20"/>
          <w:szCs w:val="20"/>
          <w:lang w:val="nl-NL"/>
        </w:rPr>
      </w:pPr>
      <w:r w:rsidRPr="00E75236">
        <w:rPr>
          <w:rStyle w:val="Zwaar"/>
          <w:rFonts w:ascii="Arial" w:hAnsi="Arial" w:cs="Arial"/>
          <w:b w:val="0"/>
          <w:noProof/>
          <w:sz w:val="20"/>
          <w:szCs w:val="20"/>
          <w:lang w:eastAsia="fy-NL"/>
        </w:rPr>
        <w:lastRenderedPageBreak/>
        <w:drawing>
          <wp:inline distT="0" distB="0" distL="0" distR="0" wp14:anchorId="014C0086" wp14:editId="5BBCBA11">
            <wp:extent cx="5732780" cy="2370455"/>
            <wp:effectExtent l="76200" t="76200" r="134620" b="1250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237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7EC22" w14:textId="77777777" w:rsidR="00903836" w:rsidRPr="00E75236" w:rsidRDefault="00903836" w:rsidP="003F7EAF">
      <w:pPr>
        <w:spacing w:after="0" w:line="360" w:lineRule="auto"/>
        <w:rPr>
          <w:rStyle w:val="Intensievebenadrukking"/>
          <w:rFonts w:ascii="Arial" w:hAnsi="Arial" w:cs="Arial"/>
          <w:color w:val="auto"/>
          <w:sz w:val="16"/>
          <w:szCs w:val="16"/>
          <w:lang w:val="nl-NL"/>
        </w:rPr>
      </w:pPr>
      <w:r w:rsidRPr="00E75236">
        <w:rPr>
          <w:rStyle w:val="Intensievebenadrukking"/>
          <w:rFonts w:ascii="Arial" w:hAnsi="Arial" w:cs="Arial"/>
          <w:i w:val="0"/>
          <w:color w:val="auto"/>
          <w:sz w:val="20"/>
          <w:szCs w:val="20"/>
          <w:lang w:val="nl-NL"/>
        </w:rPr>
        <w:tab/>
      </w:r>
      <w:r w:rsidRPr="00E75236">
        <w:rPr>
          <w:rStyle w:val="Intensievebenadrukking"/>
          <w:rFonts w:ascii="Arial" w:hAnsi="Arial" w:cs="Arial"/>
          <w:i w:val="0"/>
          <w:color w:val="auto"/>
          <w:sz w:val="20"/>
          <w:szCs w:val="20"/>
          <w:lang w:val="nl-NL"/>
        </w:rPr>
        <w:tab/>
      </w:r>
      <w:r w:rsidRPr="00E75236">
        <w:rPr>
          <w:rStyle w:val="Intensievebenadrukking"/>
          <w:rFonts w:ascii="Arial" w:hAnsi="Arial" w:cs="Arial"/>
          <w:i w:val="0"/>
          <w:color w:val="auto"/>
          <w:sz w:val="20"/>
          <w:szCs w:val="20"/>
          <w:lang w:val="nl-NL"/>
        </w:rPr>
        <w:tab/>
      </w:r>
      <w:r w:rsidRPr="00E75236">
        <w:rPr>
          <w:rStyle w:val="Intensievebenadrukking"/>
          <w:rFonts w:ascii="Arial" w:hAnsi="Arial" w:cs="Arial"/>
          <w:i w:val="0"/>
          <w:color w:val="auto"/>
          <w:sz w:val="20"/>
          <w:szCs w:val="20"/>
          <w:lang w:val="nl-NL"/>
        </w:rPr>
        <w:tab/>
      </w:r>
      <w:r w:rsidRPr="00E75236">
        <w:rPr>
          <w:rStyle w:val="Intensievebenadrukking"/>
          <w:rFonts w:ascii="Arial" w:hAnsi="Arial" w:cs="Arial"/>
          <w:i w:val="0"/>
          <w:color w:val="auto"/>
          <w:sz w:val="20"/>
          <w:szCs w:val="20"/>
          <w:lang w:val="nl-NL"/>
        </w:rPr>
        <w:tab/>
      </w:r>
      <w:r w:rsidRPr="00E75236">
        <w:rPr>
          <w:rStyle w:val="Intensievebenadrukking"/>
          <w:rFonts w:ascii="Arial" w:hAnsi="Arial" w:cs="Arial"/>
          <w:i w:val="0"/>
          <w:color w:val="auto"/>
          <w:sz w:val="20"/>
          <w:szCs w:val="20"/>
          <w:lang w:val="nl-NL"/>
        </w:rPr>
        <w:tab/>
      </w:r>
      <w:r w:rsidR="003F7EAF" w:rsidRPr="00E75236">
        <w:rPr>
          <w:rStyle w:val="Intensievebenadrukking"/>
          <w:rFonts w:ascii="Arial" w:hAnsi="Arial" w:cs="Arial"/>
          <w:i w:val="0"/>
          <w:color w:val="auto"/>
          <w:sz w:val="20"/>
          <w:szCs w:val="20"/>
          <w:lang w:val="nl-NL"/>
        </w:rPr>
        <w:tab/>
      </w:r>
      <w:r w:rsidR="003F7EAF" w:rsidRPr="00E75236">
        <w:rPr>
          <w:rStyle w:val="Intensievebenadrukking"/>
          <w:rFonts w:ascii="Arial" w:hAnsi="Arial" w:cs="Arial"/>
          <w:i w:val="0"/>
          <w:color w:val="auto"/>
          <w:sz w:val="20"/>
          <w:szCs w:val="20"/>
          <w:lang w:val="nl-NL"/>
        </w:rPr>
        <w:tab/>
      </w:r>
      <w:r w:rsidR="003F7EAF" w:rsidRPr="00E75236">
        <w:rPr>
          <w:rStyle w:val="Intensievebenadrukking"/>
          <w:rFonts w:ascii="Arial" w:hAnsi="Arial" w:cs="Arial"/>
          <w:i w:val="0"/>
          <w:color w:val="auto"/>
          <w:sz w:val="20"/>
          <w:szCs w:val="20"/>
          <w:lang w:val="nl-NL"/>
        </w:rPr>
        <w:tab/>
      </w:r>
      <w:r w:rsidR="003F7EAF" w:rsidRPr="00E75236">
        <w:rPr>
          <w:rStyle w:val="Intensievebenadrukking"/>
          <w:rFonts w:ascii="Arial" w:hAnsi="Arial" w:cs="Arial"/>
          <w:color w:val="auto"/>
          <w:sz w:val="16"/>
          <w:szCs w:val="16"/>
          <w:lang w:val="nl-NL"/>
        </w:rPr>
        <w:t>5.</w:t>
      </w:r>
      <w:r w:rsidRPr="00E75236">
        <w:rPr>
          <w:rStyle w:val="Intensievebenadrukking"/>
          <w:rFonts w:ascii="Arial" w:hAnsi="Arial" w:cs="Arial"/>
          <w:color w:val="auto"/>
          <w:sz w:val="16"/>
          <w:szCs w:val="16"/>
          <w:lang w:val="nl-NL"/>
        </w:rPr>
        <w:t xml:space="preserve">Gebruik instanties bij stelplicht </w:t>
      </w:r>
    </w:p>
    <w:p w14:paraId="6DAA9084" w14:textId="77777777" w:rsidR="00DE1E97" w:rsidRPr="00E75236" w:rsidRDefault="00DE1E97" w:rsidP="00CB6D8D">
      <w:pPr>
        <w:spacing w:after="0" w:line="360" w:lineRule="auto"/>
        <w:rPr>
          <w:rStyle w:val="Zwaar"/>
          <w:rFonts w:ascii="Arial" w:hAnsi="Arial" w:cs="Arial"/>
          <w:sz w:val="20"/>
          <w:szCs w:val="20"/>
          <w:lang w:val="nl-NL"/>
        </w:rPr>
      </w:pPr>
    </w:p>
    <w:p w14:paraId="437712B0" w14:textId="77777777" w:rsidR="00DE1E97" w:rsidRPr="00E75236" w:rsidRDefault="00DE1E97" w:rsidP="00CB6D8D">
      <w:pPr>
        <w:spacing w:after="0" w:line="360" w:lineRule="auto"/>
        <w:rPr>
          <w:rStyle w:val="Zwaar"/>
          <w:rFonts w:ascii="Arial" w:hAnsi="Arial" w:cs="Arial"/>
          <w:sz w:val="20"/>
          <w:szCs w:val="20"/>
          <w:lang w:val="nl-NL"/>
        </w:rPr>
      </w:pPr>
    </w:p>
    <w:p w14:paraId="4A14B1CB" w14:textId="77777777" w:rsidR="00626D85" w:rsidRPr="005A630C" w:rsidRDefault="00E301FF" w:rsidP="00BB0C9E">
      <w:pPr>
        <w:pStyle w:val="Kop4"/>
        <w:rPr>
          <w:rStyle w:val="Zwaar"/>
          <w:rFonts w:ascii="Arial" w:hAnsi="Arial" w:cs="Arial"/>
          <w:b w:val="0"/>
          <w:bCs w:val="0"/>
          <w:i w:val="0"/>
          <w:sz w:val="24"/>
          <w:szCs w:val="24"/>
        </w:rPr>
      </w:pPr>
      <w:r w:rsidRPr="005A630C">
        <w:rPr>
          <w:rStyle w:val="Zwaar"/>
          <w:rFonts w:ascii="Arial" w:hAnsi="Arial" w:cs="Arial"/>
          <w:b w:val="0"/>
          <w:bCs w:val="0"/>
          <w:i w:val="0"/>
          <w:sz w:val="24"/>
          <w:szCs w:val="24"/>
        </w:rPr>
        <w:t xml:space="preserve">4.7.1.2 </w:t>
      </w:r>
      <w:r w:rsidR="002173EA" w:rsidRPr="005A630C">
        <w:rPr>
          <w:rStyle w:val="Zwaar"/>
          <w:rFonts w:ascii="Arial" w:hAnsi="Arial" w:cs="Arial"/>
          <w:b w:val="0"/>
          <w:bCs w:val="0"/>
          <w:i w:val="0"/>
          <w:sz w:val="24"/>
          <w:szCs w:val="24"/>
        </w:rPr>
        <w:t>Schending zorgplicht werkgever</w:t>
      </w:r>
    </w:p>
    <w:p w14:paraId="16F59A01" w14:textId="77777777" w:rsidR="00D762A8" w:rsidRPr="00E75236" w:rsidRDefault="002173EA"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Met betrekking tot het aantonen van de schending van de zorgplicht van de werkgever, kan op basis van de analyse worden geconcludeerd dat voornamelijk rapporten van de Arbeidsinspectie, waarin de werkomstandigheden worden beschreven, worden ingezet. Daarnaast is het gebruikelijk dat een werknemer RI&amp;E-rapporten, (formele) brieven van of aan de werkgever, e-mailcorrespondentie, beleidsregels, functioneringsverslagen</w:t>
      </w:r>
      <w:r w:rsidR="00E301FF" w:rsidRPr="00E75236">
        <w:rPr>
          <w:rStyle w:val="Zwaar"/>
          <w:rFonts w:ascii="Arial" w:hAnsi="Arial" w:cs="Arial"/>
          <w:b w:val="0"/>
          <w:sz w:val="20"/>
          <w:szCs w:val="20"/>
          <w:lang w:val="nl-NL"/>
        </w:rPr>
        <w:t xml:space="preserve"> en </w:t>
      </w:r>
      <w:r w:rsidRPr="00E75236">
        <w:rPr>
          <w:rStyle w:val="Zwaar"/>
          <w:rFonts w:ascii="Arial" w:hAnsi="Arial" w:cs="Arial"/>
          <w:b w:val="0"/>
          <w:sz w:val="20"/>
          <w:szCs w:val="20"/>
          <w:lang w:val="nl-NL"/>
        </w:rPr>
        <w:t>beoordelingsformulieren, schriftelijke verklaringen van collega</w:t>
      </w:r>
      <w:r w:rsidR="0083294B" w:rsidRPr="00E75236">
        <w:rPr>
          <w:rStyle w:val="Zwaar"/>
          <w:rFonts w:ascii="Arial" w:hAnsi="Arial" w:cs="Arial"/>
          <w:b w:val="0"/>
          <w:sz w:val="20"/>
          <w:szCs w:val="20"/>
          <w:lang w:val="nl-NL"/>
        </w:rPr>
        <w:t>’</w:t>
      </w:r>
      <w:r w:rsidRPr="00E75236">
        <w:rPr>
          <w:rStyle w:val="Zwaar"/>
          <w:rFonts w:ascii="Arial" w:hAnsi="Arial" w:cs="Arial"/>
          <w:b w:val="0"/>
          <w:sz w:val="20"/>
          <w:szCs w:val="20"/>
          <w:lang w:val="nl-NL"/>
        </w:rPr>
        <w:t>s over de arbeidsomstandighede</w:t>
      </w:r>
      <w:r w:rsidR="0080796F" w:rsidRPr="00E75236">
        <w:rPr>
          <w:rStyle w:val="Zwaar"/>
          <w:rFonts w:ascii="Arial" w:hAnsi="Arial" w:cs="Arial"/>
          <w:b w:val="0"/>
          <w:sz w:val="20"/>
          <w:szCs w:val="20"/>
          <w:lang w:val="nl-NL"/>
        </w:rPr>
        <w:t>n</w:t>
      </w:r>
      <w:r w:rsidR="00E301FF" w:rsidRPr="00E75236">
        <w:rPr>
          <w:rStyle w:val="Zwaar"/>
          <w:rFonts w:ascii="Arial" w:hAnsi="Arial" w:cs="Arial"/>
          <w:b w:val="0"/>
          <w:sz w:val="20"/>
          <w:szCs w:val="20"/>
          <w:lang w:val="nl-NL"/>
        </w:rPr>
        <w:t xml:space="preserve"> en</w:t>
      </w:r>
      <w:r w:rsidR="0080796F" w:rsidRPr="00E75236">
        <w:rPr>
          <w:rStyle w:val="Zwaar"/>
          <w:rFonts w:ascii="Arial" w:hAnsi="Arial" w:cs="Arial"/>
          <w:b w:val="0"/>
          <w:sz w:val="20"/>
          <w:szCs w:val="20"/>
          <w:lang w:val="nl-NL"/>
        </w:rPr>
        <w:t xml:space="preserve"> Arboschaderapporten gebruikt</w:t>
      </w:r>
      <w:r w:rsidRPr="00E75236">
        <w:rPr>
          <w:rStyle w:val="Zwaar"/>
          <w:rFonts w:ascii="Arial" w:hAnsi="Arial" w:cs="Arial"/>
          <w:b w:val="0"/>
          <w:sz w:val="20"/>
          <w:szCs w:val="20"/>
          <w:lang w:val="nl-NL"/>
        </w:rPr>
        <w:t xml:space="preserve"> bij </w:t>
      </w:r>
      <w:r w:rsidR="0080796F" w:rsidRPr="00E75236">
        <w:rPr>
          <w:rStyle w:val="Zwaar"/>
          <w:rFonts w:ascii="Arial" w:hAnsi="Arial" w:cs="Arial"/>
          <w:b w:val="0"/>
          <w:sz w:val="20"/>
          <w:szCs w:val="20"/>
          <w:lang w:val="nl-NL"/>
        </w:rPr>
        <w:t>zijn</w:t>
      </w:r>
      <w:r w:rsidRPr="00E75236">
        <w:rPr>
          <w:rStyle w:val="Zwaar"/>
          <w:rFonts w:ascii="Arial" w:hAnsi="Arial" w:cs="Arial"/>
          <w:b w:val="0"/>
          <w:sz w:val="20"/>
          <w:szCs w:val="20"/>
          <w:lang w:val="nl-NL"/>
        </w:rPr>
        <w:t xml:space="preserve"> stelplicht. Het opvall</w:t>
      </w:r>
      <w:r w:rsidR="008D626E" w:rsidRPr="00E75236">
        <w:rPr>
          <w:rStyle w:val="Zwaar"/>
          <w:rFonts w:ascii="Arial" w:hAnsi="Arial" w:cs="Arial"/>
          <w:b w:val="0"/>
          <w:sz w:val="20"/>
          <w:szCs w:val="20"/>
          <w:lang w:val="nl-NL"/>
        </w:rPr>
        <w:t xml:space="preserve">ende aan deze bronnen is dat een overeenkomst te zien is </w:t>
      </w:r>
      <w:r w:rsidR="00E301FF" w:rsidRPr="00E75236">
        <w:rPr>
          <w:rStyle w:val="Zwaar"/>
          <w:rFonts w:ascii="Arial" w:hAnsi="Arial" w:cs="Arial"/>
          <w:b w:val="0"/>
          <w:sz w:val="20"/>
          <w:szCs w:val="20"/>
          <w:lang w:val="nl-NL"/>
        </w:rPr>
        <w:t>wat betreft</w:t>
      </w:r>
      <w:r w:rsidR="008D626E" w:rsidRPr="00E75236">
        <w:rPr>
          <w:rStyle w:val="Zwaar"/>
          <w:rFonts w:ascii="Arial" w:hAnsi="Arial" w:cs="Arial"/>
          <w:b w:val="0"/>
          <w:sz w:val="20"/>
          <w:szCs w:val="20"/>
          <w:lang w:val="nl-NL"/>
        </w:rPr>
        <w:t xml:space="preserve"> de inhoud. De genoemde bronnen hebben namelijk betrekking op de werkomstandigheden, waardoor zij veelal worden ingezet op de schending van de zorgplicht aan te tonen. </w:t>
      </w:r>
    </w:p>
    <w:p w14:paraId="6721E95C" w14:textId="77777777" w:rsidR="003F7EAF" w:rsidRPr="00E75236" w:rsidRDefault="003F7EAF" w:rsidP="00CB6D8D">
      <w:pPr>
        <w:spacing w:after="0" w:line="360" w:lineRule="auto"/>
        <w:rPr>
          <w:rStyle w:val="Zwaar"/>
          <w:rFonts w:ascii="Arial" w:hAnsi="Arial" w:cs="Arial"/>
          <w:b w:val="0"/>
          <w:sz w:val="24"/>
          <w:szCs w:val="24"/>
          <w:lang w:val="nl-NL"/>
        </w:rPr>
      </w:pPr>
    </w:p>
    <w:p w14:paraId="1B0255D3" w14:textId="77777777" w:rsidR="00D762A8" w:rsidRPr="00BB0C9E" w:rsidRDefault="00D762A8" w:rsidP="00BB0C9E">
      <w:pPr>
        <w:pStyle w:val="Kop3"/>
        <w:rPr>
          <w:rFonts w:ascii="Arial" w:hAnsi="Arial" w:cs="Arial"/>
        </w:rPr>
      </w:pPr>
      <w:bookmarkStart w:id="60" w:name="_Toc483186316"/>
      <w:r w:rsidRPr="00BB0C9E">
        <w:rPr>
          <w:rFonts w:ascii="Arial" w:hAnsi="Arial" w:cs="Arial"/>
        </w:rPr>
        <w:t>4.</w:t>
      </w:r>
      <w:r w:rsidR="000071C0" w:rsidRPr="00BB0C9E">
        <w:rPr>
          <w:rFonts w:ascii="Arial" w:hAnsi="Arial" w:cs="Arial"/>
        </w:rPr>
        <w:t>7</w:t>
      </w:r>
      <w:r w:rsidRPr="00BB0C9E">
        <w:rPr>
          <w:rFonts w:ascii="Arial" w:hAnsi="Arial" w:cs="Arial"/>
        </w:rPr>
        <w:t>.2 De invloed van een werknemer op beschikbare bewijsstukken.</w:t>
      </w:r>
      <w:bookmarkEnd w:id="60"/>
    </w:p>
    <w:p w14:paraId="43A34C9B" w14:textId="77777777" w:rsidR="002173EA" w:rsidRPr="00E75236" w:rsidRDefault="008D626E" w:rsidP="00CB6D8D">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 xml:space="preserve">Uit de analyse blijkt ook dat de rechtspraktijk in 2 van de 2 uitspraken oordeelt dat een verzekeringsovereenkomst tussen een werkgever en verzekeringsmaatschappij niet kan worden gebruikt in de stelplicht, omdat een werknemer geen partij is </w:t>
      </w:r>
      <w:r w:rsidR="00E301FF" w:rsidRPr="00E75236">
        <w:rPr>
          <w:rStyle w:val="Zwaar"/>
          <w:rFonts w:ascii="Arial" w:hAnsi="Arial" w:cs="Arial"/>
          <w:b w:val="0"/>
          <w:sz w:val="20"/>
          <w:szCs w:val="20"/>
          <w:lang w:val="nl-NL"/>
        </w:rPr>
        <w:t>in</w:t>
      </w:r>
      <w:r w:rsidRPr="00E75236">
        <w:rPr>
          <w:rStyle w:val="Zwaar"/>
          <w:rFonts w:ascii="Arial" w:hAnsi="Arial" w:cs="Arial"/>
          <w:b w:val="0"/>
          <w:sz w:val="20"/>
          <w:szCs w:val="20"/>
          <w:lang w:val="nl-NL"/>
        </w:rPr>
        <w:t xml:space="preserve"> de overeenkomst. Ook het arbeidsverleden van andere collega</w:t>
      </w:r>
      <w:r w:rsidR="0083294B" w:rsidRPr="00E75236">
        <w:rPr>
          <w:rStyle w:val="Zwaar"/>
          <w:rFonts w:ascii="Arial" w:hAnsi="Arial" w:cs="Arial"/>
          <w:b w:val="0"/>
          <w:sz w:val="20"/>
          <w:szCs w:val="20"/>
          <w:lang w:val="nl-NL"/>
        </w:rPr>
        <w:t>’</w:t>
      </w:r>
      <w:r w:rsidRPr="00E75236">
        <w:rPr>
          <w:rStyle w:val="Zwaar"/>
          <w:rFonts w:ascii="Arial" w:hAnsi="Arial" w:cs="Arial"/>
          <w:b w:val="0"/>
          <w:sz w:val="20"/>
          <w:szCs w:val="20"/>
          <w:lang w:val="nl-NL"/>
        </w:rPr>
        <w:t>s komt slechts in 1 van de 27 uitspraken voor, waarmee het op de eerste plaats dus een ongebruikelijke bron is bij de stelplicht</w:t>
      </w:r>
      <w:r w:rsidR="00E301FF" w:rsidRPr="00E75236">
        <w:rPr>
          <w:rStyle w:val="Zwaar"/>
          <w:rFonts w:ascii="Arial" w:hAnsi="Arial" w:cs="Arial"/>
          <w:b w:val="0"/>
          <w:sz w:val="20"/>
          <w:szCs w:val="20"/>
          <w:lang w:val="nl-NL"/>
        </w:rPr>
        <w:t>. O</w:t>
      </w:r>
      <w:r w:rsidRPr="00E75236">
        <w:rPr>
          <w:rStyle w:val="Zwaar"/>
          <w:rFonts w:ascii="Arial" w:hAnsi="Arial" w:cs="Arial"/>
          <w:b w:val="0"/>
          <w:sz w:val="20"/>
          <w:szCs w:val="20"/>
          <w:lang w:val="nl-NL"/>
        </w:rPr>
        <w:t xml:space="preserve">p de tweede plaats </w:t>
      </w:r>
      <w:r w:rsidR="00E301FF" w:rsidRPr="00E75236">
        <w:rPr>
          <w:rStyle w:val="Zwaar"/>
          <w:rFonts w:ascii="Arial" w:hAnsi="Arial" w:cs="Arial"/>
          <w:b w:val="0"/>
          <w:sz w:val="20"/>
          <w:szCs w:val="20"/>
          <w:lang w:val="nl-NL"/>
        </w:rPr>
        <w:t>kan deze bron</w:t>
      </w:r>
      <w:r w:rsidRPr="00E75236">
        <w:rPr>
          <w:rStyle w:val="Zwaar"/>
          <w:rFonts w:ascii="Arial" w:hAnsi="Arial" w:cs="Arial"/>
          <w:b w:val="0"/>
          <w:sz w:val="20"/>
          <w:szCs w:val="20"/>
          <w:lang w:val="nl-NL"/>
        </w:rPr>
        <w:t xml:space="preserve"> </w:t>
      </w:r>
      <w:r w:rsidR="00E301FF" w:rsidRPr="00E75236">
        <w:rPr>
          <w:rStyle w:val="Zwaar"/>
          <w:rFonts w:ascii="Arial" w:hAnsi="Arial" w:cs="Arial"/>
          <w:b w:val="0"/>
          <w:sz w:val="20"/>
          <w:szCs w:val="20"/>
          <w:lang w:val="nl-NL"/>
        </w:rPr>
        <w:t xml:space="preserve">volgens de rechter niet </w:t>
      </w:r>
      <w:r w:rsidRPr="00E75236">
        <w:rPr>
          <w:rStyle w:val="Zwaar"/>
          <w:rFonts w:ascii="Arial" w:hAnsi="Arial" w:cs="Arial"/>
          <w:b w:val="0"/>
          <w:sz w:val="20"/>
          <w:szCs w:val="20"/>
          <w:lang w:val="nl-NL"/>
        </w:rPr>
        <w:t xml:space="preserve">worden gebruikt, omdat </w:t>
      </w:r>
      <w:r w:rsidRPr="00BB0C9E">
        <w:rPr>
          <w:rStyle w:val="Zwaar"/>
          <w:rFonts w:ascii="Arial" w:hAnsi="Arial" w:cs="Arial"/>
          <w:b w:val="0"/>
          <w:sz w:val="20"/>
          <w:szCs w:val="20"/>
          <w:lang w:val="nl-NL"/>
        </w:rPr>
        <w:t>ieder persoon stress anders kan ervaren</w:t>
      </w:r>
      <w:r w:rsidRPr="00E75236">
        <w:rPr>
          <w:rStyle w:val="Zwaar"/>
          <w:rFonts w:ascii="Arial" w:hAnsi="Arial" w:cs="Arial"/>
          <w:b w:val="0"/>
          <w:sz w:val="20"/>
          <w:szCs w:val="20"/>
          <w:lang w:val="nl-NL"/>
        </w:rPr>
        <w:t xml:space="preserve"> en het daarmee niet aannemelijk wordt dat de zorgplicht is geschonden.</w:t>
      </w:r>
      <w:r w:rsidR="002B24DD" w:rsidRPr="00E75236">
        <w:rPr>
          <w:rStyle w:val="Zwaar"/>
          <w:rFonts w:ascii="Arial" w:hAnsi="Arial" w:cs="Arial"/>
          <w:b w:val="0"/>
          <w:sz w:val="20"/>
          <w:szCs w:val="20"/>
          <w:lang w:val="nl-NL"/>
        </w:rPr>
        <w:t xml:space="preserve"> </w:t>
      </w:r>
      <w:r w:rsidR="00C741A3" w:rsidRPr="00E75236">
        <w:rPr>
          <w:rStyle w:val="Zwaar"/>
          <w:rFonts w:ascii="Arial" w:hAnsi="Arial" w:cs="Arial"/>
          <w:b w:val="0"/>
          <w:sz w:val="20"/>
          <w:szCs w:val="20"/>
          <w:lang w:val="nl-NL"/>
        </w:rPr>
        <w:t xml:space="preserve">Daarentegen kunnen alle andere bronnen </w:t>
      </w:r>
      <w:r w:rsidR="00F804C8" w:rsidRPr="00E75236">
        <w:rPr>
          <w:rStyle w:val="Zwaar"/>
          <w:rFonts w:ascii="Arial" w:hAnsi="Arial" w:cs="Arial"/>
          <w:b w:val="0"/>
          <w:sz w:val="20"/>
          <w:szCs w:val="20"/>
          <w:lang w:val="nl-NL"/>
        </w:rPr>
        <w:t>gebruikt worden</w:t>
      </w:r>
      <w:r w:rsidR="00C741A3" w:rsidRPr="00E75236">
        <w:rPr>
          <w:rStyle w:val="Zwaar"/>
          <w:rFonts w:ascii="Arial" w:hAnsi="Arial" w:cs="Arial"/>
          <w:b w:val="0"/>
          <w:sz w:val="20"/>
          <w:szCs w:val="20"/>
          <w:lang w:val="nl-NL"/>
        </w:rPr>
        <w:t xml:space="preserve"> bij de stelplicht van de werknemer. </w:t>
      </w:r>
    </w:p>
    <w:p w14:paraId="6ABE9EB0" w14:textId="20D3B876" w:rsidR="003F7EAF" w:rsidRPr="00E75236" w:rsidRDefault="00D762A8" w:rsidP="003F7EAF">
      <w:pPr>
        <w:spacing w:after="0" w:line="360" w:lineRule="auto"/>
        <w:rPr>
          <w:rStyle w:val="Zwaar"/>
          <w:rFonts w:ascii="Arial" w:hAnsi="Arial" w:cs="Arial"/>
          <w:b w:val="0"/>
          <w:sz w:val="20"/>
          <w:szCs w:val="20"/>
          <w:lang w:val="nl-NL"/>
        </w:rPr>
      </w:pPr>
      <w:r w:rsidRPr="00E75236">
        <w:rPr>
          <w:rStyle w:val="Zwaar"/>
          <w:rFonts w:ascii="Arial" w:hAnsi="Arial" w:cs="Arial"/>
          <w:b w:val="0"/>
          <w:sz w:val="20"/>
          <w:szCs w:val="20"/>
          <w:lang w:val="nl-NL"/>
        </w:rPr>
        <w:t>De rechter acht een bewijsstuk aannemelijk indien d</w:t>
      </w:r>
      <w:r w:rsidR="00E301FF" w:rsidRPr="00E75236">
        <w:rPr>
          <w:rStyle w:val="Zwaar"/>
          <w:rFonts w:ascii="Arial" w:hAnsi="Arial" w:cs="Arial"/>
          <w:b w:val="0"/>
          <w:sz w:val="20"/>
          <w:szCs w:val="20"/>
          <w:lang w:val="nl-NL"/>
        </w:rPr>
        <w:t>it</w:t>
      </w:r>
      <w:r w:rsidRPr="00E75236">
        <w:rPr>
          <w:rStyle w:val="Zwaar"/>
          <w:rFonts w:ascii="Arial" w:hAnsi="Arial" w:cs="Arial"/>
          <w:b w:val="0"/>
          <w:sz w:val="20"/>
          <w:szCs w:val="20"/>
          <w:lang w:val="nl-NL"/>
        </w:rPr>
        <w:t xml:space="preserve"> is opgesteld door een deskundige. Onder deskundigen word</w:t>
      </w:r>
      <w:r w:rsidR="00E301FF" w:rsidRPr="00E75236">
        <w:rPr>
          <w:rStyle w:val="Zwaar"/>
          <w:rFonts w:ascii="Arial" w:hAnsi="Arial" w:cs="Arial"/>
          <w:b w:val="0"/>
          <w:sz w:val="20"/>
          <w:szCs w:val="20"/>
          <w:lang w:val="nl-NL"/>
        </w:rPr>
        <w:t>t</w:t>
      </w:r>
      <w:r w:rsidRPr="00E75236">
        <w:rPr>
          <w:rStyle w:val="Zwaar"/>
          <w:rFonts w:ascii="Arial" w:hAnsi="Arial" w:cs="Arial"/>
          <w:b w:val="0"/>
          <w:sz w:val="20"/>
          <w:szCs w:val="20"/>
          <w:lang w:val="nl-NL"/>
        </w:rPr>
        <w:t xml:space="preserve"> verstaan: een erkend specialist die in (betwiste) zaken uitspraken doet op zijn vakkundig gebied.</w:t>
      </w:r>
      <w:r w:rsidRPr="00E75236">
        <w:rPr>
          <w:rStyle w:val="Voetnootmarkering"/>
          <w:rFonts w:ascii="Arial" w:hAnsi="Arial" w:cs="Arial"/>
          <w:bCs/>
          <w:sz w:val="20"/>
          <w:szCs w:val="20"/>
          <w:lang w:val="nl-NL"/>
        </w:rPr>
        <w:footnoteReference w:id="91"/>
      </w:r>
      <w:r w:rsidRPr="00E75236">
        <w:rPr>
          <w:rStyle w:val="Zwaar"/>
          <w:rFonts w:ascii="Arial" w:hAnsi="Arial" w:cs="Arial"/>
          <w:b w:val="0"/>
          <w:sz w:val="20"/>
          <w:szCs w:val="20"/>
          <w:lang w:val="nl-NL"/>
        </w:rPr>
        <w:t xml:space="preserve">De toepassing van deze definitie is </w:t>
      </w:r>
      <w:r w:rsidR="00B256B3">
        <w:rPr>
          <w:rStyle w:val="Zwaar"/>
          <w:rFonts w:ascii="Arial" w:hAnsi="Arial" w:cs="Arial"/>
          <w:b w:val="0"/>
          <w:sz w:val="20"/>
          <w:szCs w:val="20"/>
          <w:lang w:val="nl-NL"/>
        </w:rPr>
        <w:t xml:space="preserve">eveneens </w:t>
      </w:r>
      <w:r w:rsidRPr="00E75236">
        <w:rPr>
          <w:rStyle w:val="Zwaar"/>
          <w:rFonts w:ascii="Arial" w:hAnsi="Arial" w:cs="Arial"/>
          <w:b w:val="0"/>
          <w:sz w:val="20"/>
          <w:szCs w:val="20"/>
          <w:lang w:val="nl-NL"/>
        </w:rPr>
        <w:t xml:space="preserve">terug te zien in </w:t>
      </w:r>
      <w:r w:rsidR="00CC1EE9" w:rsidRPr="00E75236">
        <w:rPr>
          <w:rStyle w:val="Zwaar"/>
          <w:rFonts w:ascii="Arial" w:hAnsi="Arial" w:cs="Arial"/>
          <w:b w:val="0"/>
          <w:sz w:val="20"/>
          <w:szCs w:val="20"/>
          <w:lang w:val="nl-NL"/>
        </w:rPr>
        <w:t xml:space="preserve">uitspraak </w:t>
      </w:r>
      <w:r w:rsidRPr="00E75236">
        <w:rPr>
          <w:rStyle w:val="Zwaar"/>
          <w:rFonts w:ascii="Arial" w:hAnsi="Arial" w:cs="Arial"/>
          <w:b w:val="0"/>
          <w:sz w:val="20"/>
          <w:szCs w:val="20"/>
          <w:lang w:val="nl-NL"/>
        </w:rPr>
        <w:t>15</w:t>
      </w:r>
      <w:r w:rsidR="00B256B3">
        <w:rPr>
          <w:rStyle w:val="Zwaar"/>
          <w:rFonts w:ascii="Arial" w:hAnsi="Arial" w:cs="Arial"/>
          <w:b w:val="0"/>
          <w:sz w:val="20"/>
          <w:szCs w:val="20"/>
          <w:lang w:val="nl-NL"/>
        </w:rPr>
        <w:t>, waar dezelfde uitwerking van de definitie wordt genoemd</w:t>
      </w:r>
      <w:r w:rsidR="00CC1EE9" w:rsidRPr="00E75236">
        <w:rPr>
          <w:rStyle w:val="Zwaar"/>
          <w:rFonts w:ascii="Arial" w:hAnsi="Arial" w:cs="Arial"/>
          <w:b w:val="0"/>
          <w:sz w:val="20"/>
          <w:szCs w:val="20"/>
          <w:lang w:val="nl-NL"/>
        </w:rPr>
        <w:t>. I</w:t>
      </w:r>
      <w:r w:rsidRPr="00E75236">
        <w:rPr>
          <w:rStyle w:val="Zwaar"/>
          <w:rFonts w:ascii="Arial" w:hAnsi="Arial" w:cs="Arial"/>
          <w:b w:val="0"/>
          <w:sz w:val="20"/>
          <w:szCs w:val="20"/>
          <w:lang w:val="nl-NL"/>
        </w:rPr>
        <w:t>n uitspraak 27</w:t>
      </w:r>
      <w:r w:rsidRPr="00E75236">
        <w:rPr>
          <w:rStyle w:val="Zwaar"/>
          <w:rFonts w:ascii="Arial" w:hAnsi="Arial" w:cs="Arial"/>
          <w:sz w:val="20"/>
          <w:szCs w:val="20"/>
          <w:lang w:val="nl-NL"/>
        </w:rPr>
        <w:t xml:space="preserve"> </w:t>
      </w:r>
      <w:r w:rsidRPr="00E75236">
        <w:rPr>
          <w:rStyle w:val="Zwaar"/>
          <w:rFonts w:ascii="Arial" w:hAnsi="Arial" w:cs="Arial"/>
          <w:b w:val="0"/>
          <w:sz w:val="20"/>
          <w:szCs w:val="20"/>
          <w:lang w:val="nl-NL"/>
        </w:rPr>
        <w:t xml:space="preserve">wordt genoemd dat stukken die </w:t>
      </w:r>
      <w:r w:rsidRPr="00E75236">
        <w:rPr>
          <w:rStyle w:val="Zwaar"/>
          <w:rFonts w:ascii="Arial" w:hAnsi="Arial" w:cs="Arial"/>
          <w:b w:val="0"/>
          <w:sz w:val="20"/>
          <w:szCs w:val="20"/>
          <w:lang w:val="nl-NL"/>
        </w:rPr>
        <w:lastRenderedPageBreak/>
        <w:t>zijn gebaseerd op subjectieve informatie</w:t>
      </w:r>
      <w:r w:rsidR="00E301FF" w:rsidRPr="00E75236">
        <w:rPr>
          <w:rStyle w:val="Zwaar"/>
          <w:rFonts w:ascii="Arial" w:hAnsi="Arial" w:cs="Arial"/>
          <w:b w:val="0"/>
          <w:sz w:val="20"/>
          <w:szCs w:val="20"/>
          <w:lang w:val="nl-NL"/>
        </w:rPr>
        <w:t>,</w:t>
      </w:r>
      <w:r w:rsidRPr="00E75236">
        <w:rPr>
          <w:rStyle w:val="Zwaar"/>
          <w:rFonts w:ascii="Arial" w:hAnsi="Arial" w:cs="Arial"/>
          <w:b w:val="0"/>
          <w:sz w:val="20"/>
          <w:szCs w:val="20"/>
          <w:lang w:val="nl-NL"/>
        </w:rPr>
        <w:t xml:space="preserve"> afkomstig van de werknemer zelf, </w:t>
      </w:r>
      <w:r w:rsidR="00E301FF" w:rsidRPr="00E75236">
        <w:rPr>
          <w:rStyle w:val="Zwaar"/>
          <w:rFonts w:ascii="Arial" w:hAnsi="Arial" w:cs="Arial"/>
          <w:b w:val="0"/>
          <w:sz w:val="20"/>
          <w:szCs w:val="20"/>
          <w:lang w:val="nl-NL"/>
        </w:rPr>
        <w:t xml:space="preserve">niet </w:t>
      </w:r>
      <w:r w:rsidRPr="00E75236">
        <w:rPr>
          <w:rStyle w:val="Zwaar"/>
          <w:rFonts w:ascii="Arial" w:hAnsi="Arial" w:cs="Arial"/>
          <w:b w:val="0"/>
          <w:sz w:val="20"/>
          <w:szCs w:val="20"/>
          <w:lang w:val="nl-NL"/>
        </w:rPr>
        <w:t>bijdrage</w:t>
      </w:r>
      <w:r w:rsidR="00E301FF" w:rsidRPr="00E75236">
        <w:rPr>
          <w:rStyle w:val="Zwaar"/>
          <w:rFonts w:ascii="Arial" w:hAnsi="Arial" w:cs="Arial"/>
          <w:b w:val="0"/>
          <w:sz w:val="20"/>
          <w:szCs w:val="20"/>
          <w:lang w:val="nl-NL"/>
        </w:rPr>
        <w:t xml:space="preserve">n aan een </w:t>
      </w:r>
      <w:r w:rsidRPr="00E75236">
        <w:rPr>
          <w:rStyle w:val="Zwaar"/>
          <w:rFonts w:ascii="Arial" w:hAnsi="Arial" w:cs="Arial"/>
          <w:b w:val="0"/>
          <w:sz w:val="20"/>
          <w:szCs w:val="20"/>
          <w:lang w:val="nl-NL"/>
        </w:rPr>
        <w:t>aannemelijke onderbouwing van een feit.</w:t>
      </w:r>
      <w:r w:rsidR="00DA3666" w:rsidRPr="00E75236">
        <w:rPr>
          <w:rStyle w:val="Zwaar"/>
          <w:rFonts w:ascii="Arial" w:hAnsi="Arial" w:cs="Arial"/>
          <w:b w:val="0"/>
          <w:sz w:val="20"/>
          <w:szCs w:val="20"/>
          <w:lang w:val="nl-NL"/>
        </w:rPr>
        <w:t xml:space="preserve"> In die zin kan een rapport van bijvoorbeeld de huisarts wel gebruikt worden bij de stelplicht, maar leidt dit op zichzelf, zonder rapporten van</w:t>
      </w:r>
      <w:r w:rsidR="00E301FF" w:rsidRPr="00E75236">
        <w:rPr>
          <w:rStyle w:val="Zwaar"/>
          <w:rFonts w:ascii="Arial" w:hAnsi="Arial" w:cs="Arial"/>
          <w:b w:val="0"/>
          <w:sz w:val="20"/>
          <w:szCs w:val="20"/>
          <w:lang w:val="nl-NL"/>
        </w:rPr>
        <w:t xml:space="preserve"> andere</w:t>
      </w:r>
      <w:r w:rsidR="00DA3666" w:rsidRPr="00E75236">
        <w:rPr>
          <w:rStyle w:val="Zwaar"/>
          <w:rFonts w:ascii="Arial" w:hAnsi="Arial" w:cs="Arial"/>
          <w:b w:val="0"/>
          <w:sz w:val="20"/>
          <w:szCs w:val="20"/>
          <w:lang w:val="nl-NL"/>
        </w:rPr>
        <w:t xml:space="preserve"> deskundigen, niet tot de aanname van een burn-out.</w:t>
      </w:r>
      <w:r w:rsidR="002B24DD" w:rsidRPr="00E75236">
        <w:rPr>
          <w:rStyle w:val="Zwaar"/>
          <w:rFonts w:ascii="Arial" w:hAnsi="Arial" w:cs="Arial"/>
          <w:b w:val="0"/>
          <w:sz w:val="20"/>
          <w:szCs w:val="20"/>
          <w:lang w:val="nl-NL"/>
        </w:rPr>
        <w:t xml:space="preserve"> Zo is ook in uitspraak 7</w:t>
      </w:r>
      <w:r w:rsidR="002B24DD" w:rsidRPr="00E75236">
        <w:rPr>
          <w:rStyle w:val="Zwaar"/>
          <w:rFonts w:ascii="Arial" w:hAnsi="Arial" w:cs="Arial"/>
          <w:sz w:val="20"/>
          <w:szCs w:val="20"/>
          <w:lang w:val="nl-NL"/>
        </w:rPr>
        <w:t xml:space="preserve"> </w:t>
      </w:r>
      <w:r w:rsidR="002B24DD" w:rsidRPr="00E75236">
        <w:rPr>
          <w:rStyle w:val="Zwaar"/>
          <w:rFonts w:ascii="Arial" w:hAnsi="Arial" w:cs="Arial"/>
          <w:b w:val="0"/>
          <w:sz w:val="20"/>
          <w:szCs w:val="20"/>
          <w:lang w:val="nl-NL"/>
        </w:rPr>
        <w:t>geoordeeld dat met de aangeleverde bewijsstukken niet aannemelijk werd dat er sprake was van een burn-out.</w:t>
      </w:r>
      <w:r w:rsidR="00CD351C" w:rsidRPr="00E75236">
        <w:rPr>
          <w:rStyle w:val="Zwaar"/>
          <w:rFonts w:ascii="Arial" w:hAnsi="Arial" w:cs="Arial"/>
          <w:b w:val="0"/>
          <w:sz w:val="20"/>
          <w:szCs w:val="20"/>
          <w:lang w:val="nl-NL"/>
        </w:rPr>
        <w:t xml:space="preserve"> Geconcludeerd kan worden</w:t>
      </w:r>
      <w:r w:rsidR="00910D5F" w:rsidRPr="00E75236">
        <w:rPr>
          <w:rStyle w:val="Zwaar"/>
          <w:rFonts w:ascii="Arial" w:hAnsi="Arial" w:cs="Arial"/>
          <w:b w:val="0"/>
          <w:sz w:val="20"/>
          <w:szCs w:val="20"/>
          <w:lang w:val="nl-NL"/>
        </w:rPr>
        <w:t xml:space="preserve"> dat een werknemer een geringe tot geen enkele </w:t>
      </w:r>
      <w:r w:rsidR="00CD351C" w:rsidRPr="00E75236">
        <w:rPr>
          <w:rStyle w:val="Zwaar"/>
          <w:rFonts w:ascii="Arial" w:hAnsi="Arial" w:cs="Arial"/>
          <w:b w:val="0"/>
          <w:sz w:val="20"/>
          <w:szCs w:val="20"/>
          <w:lang w:val="nl-NL"/>
        </w:rPr>
        <w:t>mate van invloed heeft op</w:t>
      </w:r>
      <w:r w:rsidR="002B24DD" w:rsidRPr="00E75236">
        <w:rPr>
          <w:rStyle w:val="Zwaar"/>
          <w:rFonts w:ascii="Arial" w:hAnsi="Arial" w:cs="Arial"/>
          <w:b w:val="0"/>
          <w:sz w:val="20"/>
          <w:szCs w:val="20"/>
          <w:lang w:val="nl-NL"/>
        </w:rPr>
        <w:t xml:space="preserve"> de voor de rechter</w:t>
      </w:r>
      <w:r w:rsidR="00CD351C" w:rsidRPr="00E75236">
        <w:rPr>
          <w:rStyle w:val="Zwaar"/>
          <w:rFonts w:ascii="Arial" w:hAnsi="Arial" w:cs="Arial"/>
          <w:b w:val="0"/>
          <w:sz w:val="20"/>
          <w:szCs w:val="20"/>
          <w:lang w:val="nl-NL"/>
        </w:rPr>
        <w:t xml:space="preserve"> </w:t>
      </w:r>
      <w:r w:rsidR="002B24DD" w:rsidRPr="00E75236">
        <w:rPr>
          <w:rStyle w:val="Zwaar"/>
          <w:rFonts w:ascii="Arial" w:hAnsi="Arial" w:cs="Arial"/>
          <w:b w:val="0"/>
          <w:sz w:val="20"/>
          <w:szCs w:val="20"/>
          <w:lang w:val="nl-NL"/>
        </w:rPr>
        <w:t xml:space="preserve">bruikbare </w:t>
      </w:r>
      <w:r w:rsidR="00CD351C" w:rsidRPr="00E75236">
        <w:rPr>
          <w:rStyle w:val="Zwaar"/>
          <w:rFonts w:ascii="Arial" w:hAnsi="Arial" w:cs="Arial"/>
          <w:b w:val="0"/>
          <w:sz w:val="20"/>
          <w:szCs w:val="20"/>
          <w:lang w:val="nl-NL"/>
        </w:rPr>
        <w:t>beschikbare stukken.</w:t>
      </w:r>
    </w:p>
    <w:p w14:paraId="2DDAB19C" w14:textId="77777777" w:rsidR="00183A3C" w:rsidRPr="00E75236" w:rsidRDefault="00183A3C" w:rsidP="003F7EAF">
      <w:pPr>
        <w:spacing w:after="0" w:line="360" w:lineRule="auto"/>
        <w:rPr>
          <w:rStyle w:val="Zwaar"/>
          <w:rFonts w:ascii="Arial" w:hAnsi="Arial" w:cs="Arial"/>
          <w:b w:val="0"/>
          <w:sz w:val="20"/>
          <w:szCs w:val="20"/>
          <w:lang w:val="nl-NL"/>
        </w:rPr>
      </w:pPr>
    </w:p>
    <w:p w14:paraId="39DC8830" w14:textId="77777777" w:rsidR="004E6EE3" w:rsidRPr="00C151AA" w:rsidRDefault="004E6EE3" w:rsidP="00F56828">
      <w:pPr>
        <w:pStyle w:val="Kop2"/>
        <w:rPr>
          <w:rStyle w:val="Intensieveverwijzing"/>
          <w:rFonts w:ascii="Arial" w:hAnsi="Arial" w:cs="Arial"/>
          <w:b w:val="0"/>
          <w:bCs w:val="0"/>
          <w:smallCaps w:val="0"/>
          <w:color w:val="2F5496" w:themeColor="accent1" w:themeShade="BF"/>
          <w:spacing w:val="0"/>
          <w:sz w:val="32"/>
          <w:szCs w:val="32"/>
        </w:rPr>
      </w:pPr>
      <w:bookmarkStart w:id="61" w:name="_Toc483186317"/>
      <w:r w:rsidRPr="00C151AA">
        <w:rPr>
          <w:rStyle w:val="Intensieveverwijzing"/>
          <w:rFonts w:ascii="Arial" w:hAnsi="Arial" w:cs="Arial"/>
          <w:b w:val="0"/>
          <w:bCs w:val="0"/>
          <w:smallCaps w:val="0"/>
          <w:color w:val="2F5496" w:themeColor="accent1" w:themeShade="BF"/>
          <w:spacing w:val="0"/>
          <w:sz w:val="32"/>
          <w:szCs w:val="32"/>
        </w:rPr>
        <w:t>4.8 De roze, paarse en grijze pijlen – de schadevordering</w:t>
      </w:r>
      <w:bookmarkEnd w:id="61"/>
    </w:p>
    <w:p w14:paraId="5C615D19" w14:textId="77777777" w:rsidR="004E6EE3" w:rsidRPr="00E75236" w:rsidRDefault="004E6EE3" w:rsidP="003F7EAF">
      <w:pPr>
        <w:spacing w:after="0" w:line="360" w:lineRule="auto"/>
        <w:rPr>
          <w:rFonts w:ascii="Arial" w:hAnsi="Arial" w:cs="Arial"/>
          <w:sz w:val="20"/>
          <w:szCs w:val="20"/>
          <w:lang w:val="nl-NL"/>
        </w:rPr>
      </w:pPr>
      <w:r w:rsidRPr="00E75236">
        <w:rPr>
          <w:rFonts w:ascii="Arial" w:hAnsi="Arial" w:cs="Arial"/>
          <w:sz w:val="20"/>
          <w:szCs w:val="20"/>
          <w:lang w:val="nl-NL"/>
        </w:rPr>
        <w:t xml:space="preserve">In </w:t>
      </w:r>
      <w:r w:rsidR="004504FD" w:rsidRPr="00E75236">
        <w:rPr>
          <w:rFonts w:ascii="Arial" w:hAnsi="Arial" w:cs="Arial"/>
          <w:sz w:val="20"/>
          <w:szCs w:val="20"/>
          <w:lang w:val="nl-NL"/>
        </w:rPr>
        <w:t>deze paragraaf</w:t>
      </w:r>
      <w:r w:rsidRPr="00E75236">
        <w:rPr>
          <w:rFonts w:ascii="Arial" w:hAnsi="Arial" w:cs="Arial"/>
          <w:sz w:val="20"/>
          <w:szCs w:val="20"/>
          <w:lang w:val="nl-NL"/>
        </w:rPr>
        <w:t xml:space="preserve"> </w:t>
      </w:r>
      <w:r w:rsidR="001C03A5" w:rsidRPr="00E75236">
        <w:rPr>
          <w:rFonts w:ascii="Arial" w:hAnsi="Arial" w:cs="Arial"/>
          <w:sz w:val="20"/>
          <w:szCs w:val="20"/>
          <w:lang w:val="nl-NL"/>
        </w:rPr>
        <w:t>zal de analyse van</w:t>
      </w:r>
      <w:r w:rsidRPr="00E75236">
        <w:rPr>
          <w:rFonts w:ascii="Arial" w:hAnsi="Arial" w:cs="Arial"/>
          <w:sz w:val="20"/>
          <w:szCs w:val="20"/>
          <w:lang w:val="nl-NL"/>
        </w:rPr>
        <w:t xml:space="preserve"> de schadevordering van de</w:t>
      </w:r>
      <w:r w:rsidR="003F7EAF" w:rsidRPr="00E75236">
        <w:rPr>
          <w:rFonts w:ascii="Arial" w:hAnsi="Arial" w:cs="Arial"/>
          <w:sz w:val="20"/>
          <w:szCs w:val="20"/>
          <w:lang w:val="nl-NL"/>
        </w:rPr>
        <w:t xml:space="preserve"> werknemer worden behandeld. D</w:t>
      </w:r>
      <w:r w:rsidRPr="00E75236">
        <w:rPr>
          <w:rFonts w:ascii="Arial" w:hAnsi="Arial" w:cs="Arial"/>
          <w:sz w:val="20"/>
          <w:szCs w:val="20"/>
          <w:lang w:val="nl-NL"/>
        </w:rPr>
        <w:t xml:space="preserve">eelvraag </w:t>
      </w:r>
      <w:r w:rsidR="003F7EAF" w:rsidRPr="00E75236">
        <w:rPr>
          <w:rFonts w:ascii="Arial" w:hAnsi="Arial" w:cs="Arial"/>
          <w:sz w:val="20"/>
          <w:szCs w:val="20"/>
          <w:lang w:val="nl-NL"/>
        </w:rPr>
        <w:t>3</w:t>
      </w:r>
      <w:r w:rsidR="004504FD" w:rsidRPr="00E75236">
        <w:rPr>
          <w:rFonts w:ascii="Arial" w:hAnsi="Arial" w:cs="Arial"/>
          <w:sz w:val="20"/>
          <w:szCs w:val="20"/>
          <w:lang w:val="nl-NL"/>
        </w:rPr>
        <w:t>,</w:t>
      </w:r>
      <w:r w:rsidR="003F7EAF" w:rsidRPr="00E75236">
        <w:rPr>
          <w:rFonts w:ascii="Arial" w:hAnsi="Arial" w:cs="Arial"/>
          <w:sz w:val="20"/>
          <w:szCs w:val="20"/>
          <w:lang w:val="nl-NL"/>
        </w:rPr>
        <w:t xml:space="preserve"> </w:t>
      </w:r>
      <w:r w:rsidRPr="00E75236">
        <w:rPr>
          <w:rFonts w:ascii="Arial" w:hAnsi="Arial" w:cs="Arial"/>
          <w:sz w:val="20"/>
          <w:szCs w:val="20"/>
          <w:lang w:val="nl-NL"/>
        </w:rPr>
        <w:t xml:space="preserve">die in </w:t>
      </w:r>
      <w:r w:rsidR="004504FD" w:rsidRPr="00E75236">
        <w:rPr>
          <w:rFonts w:ascii="Arial" w:hAnsi="Arial" w:cs="Arial"/>
          <w:sz w:val="20"/>
          <w:szCs w:val="20"/>
          <w:lang w:val="nl-NL"/>
        </w:rPr>
        <w:t>deze paragraaf</w:t>
      </w:r>
      <w:r w:rsidRPr="00E75236">
        <w:rPr>
          <w:rFonts w:ascii="Arial" w:hAnsi="Arial" w:cs="Arial"/>
          <w:sz w:val="20"/>
          <w:szCs w:val="20"/>
          <w:lang w:val="nl-NL"/>
        </w:rPr>
        <w:t xml:space="preserve"> behandeld zal worden</w:t>
      </w:r>
      <w:r w:rsidR="004504FD" w:rsidRPr="00E75236">
        <w:rPr>
          <w:rFonts w:ascii="Arial" w:hAnsi="Arial" w:cs="Arial"/>
          <w:sz w:val="20"/>
          <w:szCs w:val="20"/>
          <w:lang w:val="nl-NL"/>
        </w:rPr>
        <w:t>,</w:t>
      </w:r>
      <w:r w:rsidRPr="00E75236">
        <w:rPr>
          <w:rFonts w:ascii="Arial" w:hAnsi="Arial" w:cs="Arial"/>
          <w:sz w:val="20"/>
          <w:szCs w:val="20"/>
          <w:lang w:val="nl-NL"/>
        </w:rPr>
        <w:t xml:space="preserve"> luidt als volgt: </w:t>
      </w:r>
    </w:p>
    <w:p w14:paraId="4D6C37F8" w14:textId="728BC5B9" w:rsidR="00AD58ED" w:rsidRPr="00E75236" w:rsidRDefault="004E6EE3" w:rsidP="003F7EAF">
      <w:pPr>
        <w:spacing w:after="0" w:line="360" w:lineRule="auto"/>
        <w:rPr>
          <w:rFonts w:ascii="Arial" w:hAnsi="Arial" w:cs="Arial"/>
          <w:i/>
          <w:iCs/>
          <w:sz w:val="20"/>
          <w:szCs w:val="20"/>
          <w:lang w:val="nl-NL" w:eastAsia="fy-NL"/>
        </w:rPr>
      </w:pPr>
      <w:r w:rsidRPr="00E75236">
        <w:rPr>
          <w:rFonts w:ascii="Arial" w:hAnsi="Arial" w:cs="Arial"/>
          <w:i/>
          <w:sz w:val="20"/>
          <w:szCs w:val="20"/>
          <w:lang w:val="nl-NL"/>
        </w:rPr>
        <w:t>Van welke punten hangt de slagingskans van een ber</w:t>
      </w:r>
      <w:r w:rsidR="003F7EAF" w:rsidRPr="00E75236">
        <w:rPr>
          <w:rFonts w:ascii="Arial" w:hAnsi="Arial" w:cs="Arial"/>
          <w:i/>
          <w:sz w:val="20"/>
          <w:szCs w:val="20"/>
          <w:lang w:val="nl-NL"/>
        </w:rPr>
        <w:t>oep op een schadevergoeding af?</w:t>
      </w:r>
      <w:r w:rsidR="00B256B3">
        <w:rPr>
          <w:rStyle w:val="Intensievebenadrukking"/>
          <w:rFonts w:ascii="Arial" w:hAnsi="Arial" w:cs="Arial"/>
          <w:i w:val="0"/>
          <w:color w:val="000000" w:themeColor="text1"/>
          <w:sz w:val="20"/>
          <w:szCs w:val="20"/>
          <w:lang w:val="nl-NL"/>
        </w:rPr>
        <w:t xml:space="preserve"> De achtste, tiende en elfde kolommen worden besproken.</w:t>
      </w:r>
      <w:r w:rsidR="00F17EB0">
        <w:rPr>
          <w:rStyle w:val="Intensievebenadrukking"/>
          <w:rFonts w:ascii="Arial" w:hAnsi="Arial" w:cs="Arial"/>
          <w:i w:val="0"/>
          <w:color w:val="000000" w:themeColor="text1"/>
          <w:sz w:val="20"/>
          <w:szCs w:val="20"/>
          <w:lang w:val="nl-NL"/>
        </w:rPr>
        <w:t xml:space="preserve"> </w:t>
      </w:r>
      <w:r w:rsidR="00047C13" w:rsidRPr="00E75236">
        <w:rPr>
          <w:rStyle w:val="Intensievebenadrukking"/>
          <w:rFonts w:ascii="Arial" w:hAnsi="Arial" w:cs="Arial"/>
          <w:i w:val="0"/>
          <w:color w:val="000000" w:themeColor="text1"/>
          <w:sz w:val="20"/>
          <w:szCs w:val="20"/>
          <w:lang w:val="nl-NL"/>
        </w:rPr>
        <w:t>Hieronder volgt wederom het schema uit hoofdstuk 4</w:t>
      </w:r>
      <w:r w:rsidR="00C66A93" w:rsidRPr="00E75236">
        <w:rPr>
          <w:rStyle w:val="Intensievebenadrukking"/>
          <w:rFonts w:ascii="Arial" w:hAnsi="Arial" w:cs="Arial"/>
          <w:i w:val="0"/>
          <w:color w:val="000000" w:themeColor="text1"/>
          <w:sz w:val="20"/>
          <w:szCs w:val="20"/>
          <w:lang w:val="nl-NL"/>
        </w:rPr>
        <w:t>, met aandacht voor de rood omlijnde topics</w:t>
      </w:r>
      <w:r w:rsidR="00047C13" w:rsidRPr="00E75236">
        <w:rPr>
          <w:rStyle w:val="Intensievebenadrukking"/>
          <w:rFonts w:ascii="Arial" w:hAnsi="Arial" w:cs="Arial"/>
          <w:i w:val="0"/>
          <w:color w:val="000000" w:themeColor="text1"/>
          <w:sz w:val="20"/>
          <w:szCs w:val="20"/>
          <w:lang w:val="nl-NL"/>
        </w:rPr>
        <w:t>.</w:t>
      </w:r>
      <w:r w:rsidR="00AD58ED" w:rsidRPr="00E75236">
        <w:rPr>
          <w:rFonts w:ascii="Arial" w:hAnsi="Arial" w:cs="Arial"/>
          <w:i/>
          <w:iCs/>
          <w:sz w:val="20"/>
          <w:szCs w:val="20"/>
          <w:lang w:val="nl-NL" w:eastAsia="fy-NL"/>
        </w:rPr>
        <w:t xml:space="preserve"> </w:t>
      </w:r>
    </w:p>
    <w:p w14:paraId="4BABF771" w14:textId="77777777" w:rsidR="00047C13" w:rsidRPr="00E75236" w:rsidRDefault="00AD58ED" w:rsidP="003F7EAF">
      <w:pPr>
        <w:spacing w:after="0" w:line="360" w:lineRule="auto"/>
        <w:ind w:left="-567"/>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noProof/>
          <w:color w:val="000000" w:themeColor="text1"/>
          <w:sz w:val="20"/>
          <w:szCs w:val="20"/>
          <w:lang w:eastAsia="fy-NL"/>
        </w:rPr>
        <w:drawing>
          <wp:inline distT="0" distB="0" distL="0" distR="0" wp14:anchorId="723B1084" wp14:editId="5EF5844C">
            <wp:extent cx="6464300" cy="4057015"/>
            <wp:effectExtent l="0" t="0" r="0" b="635"/>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3957" cy="4075628"/>
                    </a:xfrm>
                    <a:prstGeom prst="rect">
                      <a:avLst/>
                    </a:prstGeom>
                    <a:noFill/>
                    <a:ln>
                      <a:noFill/>
                    </a:ln>
                  </pic:spPr>
                </pic:pic>
              </a:graphicData>
            </a:graphic>
          </wp:inline>
        </w:drawing>
      </w:r>
    </w:p>
    <w:p w14:paraId="1F40756E" w14:textId="77777777" w:rsidR="00E301FF" w:rsidRPr="00BB0C9E" w:rsidRDefault="00E75236" w:rsidP="00BB0C9E">
      <w:pPr>
        <w:pStyle w:val="Kop3"/>
        <w:rPr>
          <w:rStyle w:val="Intensievebenadrukking"/>
          <w:rFonts w:ascii="Arial" w:hAnsi="Arial" w:cs="Arial"/>
          <w:i w:val="0"/>
          <w:iCs w:val="0"/>
          <w:color w:val="1F3763" w:themeColor="accent1" w:themeShade="7F"/>
        </w:rPr>
      </w:pPr>
      <w:bookmarkStart w:id="62" w:name="_Toc483186318"/>
      <w:r w:rsidRPr="00E75236">
        <w:rPr>
          <w:rStyle w:val="Intensievebenadrukking"/>
          <w:rFonts w:ascii="Arial" w:hAnsi="Arial" w:cs="Arial"/>
          <w:i w:val="0"/>
          <w:iCs w:val="0"/>
          <w:color w:val="1F3763" w:themeColor="accent1" w:themeShade="7F"/>
        </w:rPr>
        <w:t xml:space="preserve">4.8.1 </w:t>
      </w:r>
      <w:r>
        <w:rPr>
          <w:rStyle w:val="Intensievebenadrukking"/>
          <w:rFonts w:ascii="Arial" w:hAnsi="Arial" w:cs="Arial"/>
          <w:i w:val="0"/>
          <w:iCs w:val="0"/>
          <w:color w:val="1F3763" w:themeColor="accent1" w:themeShade="7F"/>
        </w:rPr>
        <w:t>R</w:t>
      </w:r>
      <w:r w:rsidR="00E301FF" w:rsidRPr="00BB0C9E">
        <w:rPr>
          <w:rStyle w:val="Intensievebenadrukking"/>
          <w:rFonts w:ascii="Arial" w:hAnsi="Arial" w:cs="Arial"/>
          <w:i w:val="0"/>
          <w:iCs w:val="0"/>
          <w:color w:val="1F3763" w:themeColor="accent1" w:themeShade="7F"/>
        </w:rPr>
        <w:t>oze pijl</w:t>
      </w:r>
      <w:bookmarkEnd w:id="62"/>
    </w:p>
    <w:p w14:paraId="38E199FE" w14:textId="34694032" w:rsidR="00C66A93" w:rsidRPr="00C151AA" w:rsidRDefault="00E301FF" w:rsidP="00BB0C9E">
      <w:pPr>
        <w:spacing w:after="0" w:line="360" w:lineRule="auto"/>
        <w:rPr>
          <w:rStyle w:val="Intensievebenadrukking"/>
          <w:rFonts w:ascii="Arial" w:hAnsi="Arial" w:cs="Arial"/>
          <w:i w:val="0"/>
          <w:color w:val="000000" w:themeColor="text1"/>
          <w:sz w:val="20"/>
          <w:szCs w:val="20"/>
          <w:lang w:val="nl-NL"/>
        </w:rPr>
      </w:pPr>
      <w:r w:rsidRPr="00BB0C9E">
        <w:rPr>
          <w:rStyle w:val="Intensievebenadrukking"/>
          <w:rFonts w:ascii="Arial" w:hAnsi="Arial" w:cs="Arial"/>
          <w:i w:val="0"/>
          <w:color w:val="000000" w:themeColor="text1"/>
          <w:sz w:val="20"/>
          <w:szCs w:val="20"/>
          <w:lang w:val="nl-NL"/>
        </w:rPr>
        <w:t>De roze pijl</w:t>
      </w:r>
      <w:r w:rsidR="00C151AA">
        <w:rPr>
          <w:rStyle w:val="Intensievebenadrukking"/>
          <w:rFonts w:ascii="Arial" w:hAnsi="Arial" w:cs="Arial"/>
          <w:i w:val="0"/>
          <w:color w:val="000000" w:themeColor="text1"/>
          <w:sz w:val="20"/>
          <w:szCs w:val="20"/>
          <w:lang w:val="nl-NL"/>
        </w:rPr>
        <w:t xml:space="preserve"> (kolom 8)</w:t>
      </w:r>
      <w:r w:rsidRPr="00BB0C9E">
        <w:rPr>
          <w:rStyle w:val="Intensievebenadrukking"/>
          <w:rFonts w:ascii="Arial" w:hAnsi="Arial" w:cs="Arial"/>
          <w:i w:val="0"/>
          <w:color w:val="000000" w:themeColor="text1"/>
          <w:sz w:val="20"/>
          <w:szCs w:val="20"/>
          <w:lang w:val="nl-NL"/>
        </w:rPr>
        <w:t xml:space="preserve"> heeft betrekking op de </w:t>
      </w:r>
      <w:r w:rsidR="007900AA">
        <w:rPr>
          <w:rStyle w:val="Intensievebenadrukking"/>
          <w:rFonts w:ascii="Arial" w:hAnsi="Arial" w:cs="Arial"/>
          <w:i w:val="0"/>
          <w:color w:val="000000" w:themeColor="text1"/>
          <w:sz w:val="20"/>
          <w:szCs w:val="20"/>
          <w:lang w:val="nl-NL"/>
        </w:rPr>
        <w:t>werknemers in de uitspraken die een schadevordering op de werkgever hebben gedaan.</w:t>
      </w:r>
      <w:r w:rsidR="00C151AA">
        <w:rPr>
          <w:rStyle w:val="Intensievebenadrukking"/>
          <w:rFonts w:ascii="Arial" w:hAnsi="Arial" w:cs="Arial"/>
          <w:i w:val="0"/>
          <w:color w:val="000000" w:themeColor="text1"/>
          <w:sz w:val="20"/>
          <w:szCs w:val="20"/>
          <w:lang w:val="nl-NL"/>
        </w:rPr>
        <w:t xml:space="preserve"> </w:t>
      </w:r>
      <w:r w:rsidR="00C66A93" w:rsidRPr="00E75236">
        <w:rPr>
          <w:rStyle w:val="Intensievebenadrukking"/>
          <w:rFonts w:ascii="Arial" w:hAnsi="Arial" w:cs="Arial"/>
          <w:i w:val="0"/>
          <w:color w:val="000000" w:themeColor="text1"/>
          <w:sz w:val="20"/>
          <w:szCs w:val="20"/>
        </w:rPr>
        <w:t xml:space="preserve">In 27 uitspraken </w:t>
      </w:r>
      <w:r w:rsidRPr="00E75236">
        <w:rPr>
          <w:rStyle w:val="Intensievebenadrukking"/>
          <w:rFonts w:ascii="Arial" w:hAnsi="Arial" w:cs="Arial"/>
          <w:i w:val="0"/>
          <w:color w:val="000000" w:themeColor="text1"/>
          <w:sz w:val="20"/>
          <w:szCs w:val="20"/>
        </w:rPr>
        <w:t>heeft de werknemer een</w:t>
      </w:r>
      <w:r w:rsidR="00C66A93" w:rsidRPr="00E75236">
        <w:rPr>
          <w:rStyle w:val="Intensievebenadrukking"/>
          <w:rFonts w:ascii="Arial" w:hAnsi="Arial" w:cs="Arial"/>
          <w:i w:val="0"/>
          <w:color w:val="000000" w:themeColor="text1"/>
          <w:sz w:val="20"/>
          <w:szCs w:val="20"/>
        </w:rPr>
        <w:t xml:space="preserve"> schadevordering gedaan.</w:t>
      </w:r>
    </w:p>
    <w:p w14:paraId="41DD77EB" w14:textId="77777777" w:rsidR="00C66A93" w:rsidRPr="00E75236" w:rsidRDefault="00C66A93" w:rsidP="003F7EAF">
      <w:pPr>
        <w:spacing w:after="0" w:line="360" w:lineRule="auto"/>
        <w:ind w:left="360"/>
        <w:rPr>
          <w:rStyle w:val="Zwaar"/>
          <w:rFonts w:ascii="Arial" w:hAnsi="Arial" w:cs="Arial"/>
          <w:b w:val="0"/>
          <w:bCs w:val="0"/>
          <w:iCs/>
          <w:color w:val="000000" w:themeColor="text1"/>
          <w:sz w:val="20"/>
          <w:szCs w:val="20"/>
          <w:lang w:val="nl-NL"/>
        </w:rPr>
      </w:pPr>
    </w:p>
    <w:p w14:paraId="684E599F" w14:textId="6FFEA820" w:rsidR="00AB4C22" w:rsidRPr="00E75236" w:rsidRDefault="000A5BCE"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Op basis van de analyse kan worden gesteld dat er in alle </w:t>
      </w:r>
      <w:r w:rsidR="00933A8A" w:rsidRPr="00E75236">
        <w:rPr>
          <w:rStyle w:val="Intensievebenadrukking"/>
          <w:rFonts w:ascii="Arial" w:hAnsi="Arial" w:cs="Arial"/>
          <w:i w:val="0"/>
          <w:color w:val="000000" w:themeColor="text1"/>
          <w:sz w:val="20"/>
          <w:szCs w:val="20"/>
          <w:lang w:val="nl-NL"/>
        </w:rPr>
        <w:t>zaken</w:t>
      </w:r>
      <w:r w:rsidRPr="00E75236">
        <w:rPr>
          <w:rStyle w:val="Intensievebenadrukking"/>
          <w:rFonts w:ascii="Arial" w:hAnsi="Arial" w:cs="Arial"/>
          <w:i w:val="0"/>
          <w:color w:val="000000" w:themeColor="text1"/>
          <w:sz w:val="20"/>
          <w:szCs w:val="20"/>
          <w:lang w:val="nl-NL"/>
        </w:rPr>
        <w:t xml:space="preserve"> sprake was van een schadevordering van de werknemer op de werkgever op grond van artikel 7:658 BW. In 4 uitspraken (3,22,25 en 26) is de schadevordering toegewezen. </w:t>
      </w:r>
      <w:r w:rsidR="00933A8A" w:rsidRPr="00E75236">
        <w:rPr>
          <w:rStyle w:val="Intensievebenadrukking"/>
          <w:rFonts w:ascii="Arial" w:hAnsi="Arial" w:cs="Arial"/>
          <w:i w:val="0"/>
          <w:color w:val="000000" w:themeColor="text1"/>
          <w:sz w:val="20"/>
          <w:szCs w:val="20"/>
          <w:lang w:val="nl-NL"/>
        </w:rPr>
        <w:t>In al</w:t>
      </w:r>
      <w:r w:rsidRPr="00E75236">
        <w:rPr>
          <w:rStyle w:val="Intensievebenadrukking"/>
          <w:rFonts w:ascii="Arial" w:hAnsi="Arial" w:cs="Arial"/>
          <w:i w:val="0"/>
          <w:color w:val="000000" w:themeColor="text1"/>
          <w:sz w:val="20"/>
          <w:szCs w:val="20"/>
          <w:lang w:val="nl-NL"/>
        </w:rPr>
        <w:t xml:space="preserve"> deze zaken</w:t>
      </w:r>
      <w:r w:rsidR="00933A8A" w:rsidRPr="00E75236">
        <w:rPr>
          <w:rStyle w:val="Intensievebenadrukking"/>
          <w:rFonts w:ascii="Arial" w:hAnsi="Arial" w:cs="Arial"/>
          <w:i w:val="0"/>
          <w:color w:val="000000" w:themeColor="text1"/>
          <w:sz w:val="20"/>
          <w:szCs w:val="20"/>
          <w:lang w:val="nl-NL"/>
        </w:rPr>
        <w:t xml:space="preserve"> bestaat </w:t>
      </w:r>
      <w:r w:rsidRPr="00E75236">
        <w:rPr>
          <w:rStyle w:val="Intensievebenadrukking"/>
          <w:rFonts w:ascii="Arial" w:hAnsi="Arial" w:cs="Arial"/>
          <w:i w:val="0"/>
          <w:color w:val="000000" w:themeColor="text1"/>
          <w:sz w:val="20"/>
          <w:szCs w:val="20"/>
          <w:lang w:val="nl-NL"/>
        </w:rPr>
        <w:t xml:space="preserve">de vordering uit </w:t>
      </w:r>
      <w:r w:rsidR="00D72AA2" w:rsidRPr="00E75236">
        <w:rPr>
          <w:rStyle w:val="Intensievebenadrukking"/>
          <w:rFonts w:ascii="Arial" w:hAnsi="Arial" w:cs="Arial"/>
          <w:i w:val="0"/>
          <w:color w:val="000000" w:themeColor="text1"/>
          <w:sz w:val="20"/>
          <w:szCs w:val="20"/>
          <w:lang w:val="nl-NL"/>
        </w:rPr>
        <w:t xml:space="preserve">een </w:t>
      </w:r>
      <w:r w:rsidR="00D72AA2" w:rsidRPr="00E75236">
        <w:rPr>
          <w:rStyle w:val="Intensievebenadrukking"/>
          <w:rFonts w:ascii="Arial" w:hAnsi="Arial" w:cs="Arial"/>
          <w:i w:val="0"/>
          <w:color w:val="000000" w:themeColor="text1"/>
          <w:sz w:val="20"/>
          <w:szCs w:val="20"/>
          <w:lang w:val="nl-NL"/>
        </w:rPr>
        <w:lastRenderedPageBreak/>
        <w:t xml:space="preserve">deel </w:t>
      </w:r>
      <w:r w:rsidR="00933A8A" w:rsidRPr="00E75236">
        <w:rPr>
          <w:rStyle w:val="Intensievebenadrukking"/>
          <w:rFonts w:ascii="Arial" w:hAnsi="Arial" w:cs="Arial"/>
          <w:i w:val="0"/>
          <w:color w:val="000000" w:themeColor="text1"/>
          <w:sz w:val="20"/>
          <w:szCs w:val="20"/>
          <w:lang w:val="nl-NL"/>
        </w:rPr>
        <w:t>immateriële</w:t>
      </w:r>
      <w:r w:rsidR="00D72AA2" w:rsidRPr="00E75236">
        <w:rPr>
          <w:rStyle w:val="Intensievebenadrukking"/>
          <w:rFonts w:ascii="Arial" w:hAnsi="Arial" w:cs="Arial"/>
          <w:i w:val="0"/>
          <w:color w:val="000000" w:themeColor="text1"/>
          <w:sz w:val="20"/>
          <w:szCs w:val="20"/>
          <w:lang w:val="nl-NL"/>
        </w:rPr>
        <w:t xml:space="preserve"> schade en een deel</w:t>
      </w:r>
      <w:r w:rsidRPr="00E75236">
        <w:rPr>
          <w:rStyle w:val="Intensievebenadrukking"/>
          <w:rFonts w:ascii="Arial" w:hAnsi="Arial" w:cs="Arial"/>
          <w:i w:val="0"/>
          <w:color w:val="000000" w:themeColor="text1"/>
          <w:sz w:val="20"/>
          <w:szCs w:val="20"/>
          <w:lang w:val="nl-NL"/>
        </w:rPr>
        <w:t xml:space="preserve"> materi</w:t>
      </w:r>
      <w:r w:rsidR="00933A8A" w:rsidRPr="00E75236">
        <w:rPr>
          <w:rStyle w:val="Intensievebenadrukking"/>
          <w:rFonts w:ascii="Arial" w:hAnsi="Arial" w:cs="Arial"/>
          <w:i w:val="0"/>
          <w:color w:val="000000" w:themeColor="text1"/>
          <w:sz w:val="20"/>
          <w:szCs w:val="20"/>
          <w:lang w:val="nl-NL"/>
        </w:rPr>
        <w:t>ë</w:t>
      </w:r>
      <w:r w:rsidRPr="00E75236">
        <w:rPr>
          <w:rStyle w:val="Intensievebenadrukking"/>
          <w:rFonts w:ascii="Arial" w:hAnsi="Arial" w:cs="Arial"/>
          <w:i w:val="0"/>
          <w:color w:val="000000" w:themeColor="text1"/>
          <w:sz w:val="20"/>
          <w:szCs w:val="20"/>
          <w:lang w:val="nl-NL"/>
        </w:rPr>
        <w:t xml:space="preserve">le schade. </w:t>
      </w:r>
      <w:r w:rsidR="00391EBF" w:rsidRPr="00E75236">
        <w:rPr>
          <w:rStyle w:val="Intensievebenadrukking"/>
          <w:rFonts w:ascii="Arial" w:hAnsi="Arial" w:cs="Arial"/>
          <w:i w:val="0"/>
          <w:color w:val="000000" w:themeColor="text1"/>
          <w:sz w:val="20"/>
          <w:szCs w:val="20"/>
          <w:lang w:val="nl-NL"/>
        </w:rPr>
        <w:t xml:space="preserve">Vanwege </w:t>
      </w:r>
      <w:r w:rsidR="00933A8A" w:rsidRPr="00E75236">
        <w:rPr>
          <w:rStyle w:val="Intensievebenadrukking"/>
          <w:rFonts w:ascii="Arial" w:hAnsi="Arial" w:cs="Arial"/>
          <w:i w:val="0"/>
          <w:color w:val="000000" w:themeColor="text1"/>
          <w:sz w:val="20"/>
          <w:szCs w:val="20"/>
          <w:lang w:val="nl-NL"/>
        </w:rPr>
        <w:t>het kleine aantal uitspraken</w:t>
      </w:r>
      <w:r w:rsidR="00391EBF" w:rsidRPr="00E75236">
        <w:rPr>
          <w:rStyle w:val="Intensievebenadrukking"/>
          <w:rFonts w:ascii="Arial" w:hAnsi="Arial" w:cs="Arial"/>
          <w:i w:val="0"/>
          <w:color w:val="000000" w:themeColor="text1"/>
          <w:sz w:val="20"/>
          <w:szCs w:val="20"/>
          <w:lang w:val="nl-NL"/>
        </w:rPr>
        <w:t xml:space="preserve"> worden alle vorderingen hieronder uiteengezet.</w:t>
      </w:r>
      <w:r w:rsidR="00025E4F" w:rsidRPr="00E75236">
        <w:rPr>
          <w:rStyle w:val="Intensievebenadrukking"/>
          <w:rFonts w:ascii="Arial" w:hAnsi="Arial" w:cs="Arial"/>
          <w:i w:val="0"/>
          <w:color w:val="000000" w:themeColor="text1"/>
          <w:sz w:val="20"/>
          <w:szCs w:val="20"/>
          <w:lang w:val="nl-NL"/>
        </w:rPr>
        <w:t xml:space="preserve"> Doordat de uitspraken, met uitzondering van uitspraak 3, afkomstig</w:t>
      </w:r>
      <w:r w:rsidR="00933A8A" w:rsidRPr="00E75236">
        <w:rPr>
          <w:rStyle w:val="Intensievebenadrukking"/>
          <w:rFonts w:ascii="Arial" w:hAnsi="Arial" w:cs="Arial"/>
          <w:i w:val="0"/>
          <w:color w:val="000000" w:themeColor="text1"/>
          <w:sz w:val="20"/>
          <w:szCs w:val="20"/>
          <w:lang w:val="nl-NL"/>
        </w:rPr>
        <w:t xml:space="preserve"> zijn</w:t>
      </w:r>
      <w:r w:rsidR="00025E4F" w:rsidRPr="00E75236">
        <w:rPr>
          <w:rStyle w:val="Intensievebenadrukking"/>
          <w:rFonts w:ascii="Arial" w:hAnsi="Arial" w:cs="Arial"/>
          <w:i w:val="0"/>
          <w:color w:val="000000" w:themeColor="text1"/>
          <w:sz w:val="20"/>
          <w:szCs w:val="20"/>
          <w:lang w:val="nl-NL"/>
        </w:rPr>
        <w:t xml:space="preserve"> van het Hof, </w:t>
      </w:r>
      <w:r w:rsidR="00933A8A" w:rsidRPr="00E75236">
        <w:rPr>
          <w:rStyle w:val="Intensievebenadrukking"/>
          <w:rFonts w:ascii="Arial" w:hAnsi="Arial" w:cs="Arial"/>
          <w:i w:val="0"/>
          <w:color w:val="000000" w:themeColor="text1"/>
          <w:sz w:val="20"/>
          <w:szCs w:val="20"/>
          <w:lang w:val="nl-NL"/>
        </w:rPr>
        <w:t>bestaat slechts</w:t>
      </w:r>
      <w:r w:rsidR="00025E4F" w:rsidRPr="00E75236">
        <w:rPr>
          <w:rStyle w:val="Intensievebenadrukking"/>
          <w:rFonts w:ascii="Arial" w:hAnsi="Arial" w:cs="Arial"/>
          <w:i w:val="0"/>
          <w:color w:val="000000" w:themeColor="text1"/>
          <w:sz w:val="20"/>
          <w:szCs w:val="20"/>
          <w:lang w:val="nl-NL"/>
        </w:rPr>
        <w:t xml:space="preserve"> een beperkt inzicht in de schadevordering, waardoor niet alle specifieke kosten te herleiden zijn.</w:t>
      </w:r>
      <w:r w:rsidR="007900AA">
        <w:rPr>
          <w:rStyle w:val="Intensievebenadrukking"/>
          <w:rFonts w:ascii="Arial" w:hAnsi="Arial" w:cs="Arial"/>
          <w:i w:val="0"/>
          <w:color w:val="000000" w:themeColor="text1"/>
          <w:sz w:val="20"/>
          <w:szCs w:val="20"/>
          <w:lang w:val="nl-NL"/>
        </w:rPr>
        <w:t xml:space="preserve"> Dit komt doordat feiten en onderbouwingen, uitgebreid worden besproken in eerste aanleg en het Hof genoegen neemt met het overnemen van aangenomen feiten. </w:t>
      </w:r>
    </w:p>
    <w:p w14:paraId="20D10E24" w14:textId="4DE8D025" w:rsidR="00BA753F" w:rsidRPr="00E75236" w:rsidRDefault="00BA753F" w:rsidP="003F7EAF">
      <w:pPr>
        <w:spacing w:after="0" w:line="360" w:lineRule="auto"/>
        <w:ind w:left="-567" w:firstLine="720"/>
        <w:jc w:val="center"/>
        <w:rPr>
          <w:rStyle w:val="Intensievebenadrukking"/>
          <w:rFonts w:ascii="Arial" w:hAnsi="Arial" w:cs="Arial"/>
          <w:color w:val="000000" w:themeColor="text1"/>
          <w:sz w:val="20"/>
          <w:szCs w:val="20"/>
          <w:lang w:val="nl-NL"/>
        </w:rPr>
      </w:pPr>
      <w:r w:rsidRPr="00E75236">
        <w:rPr>
          <w:rStyle w:val="Intensievebenadrukking"/>
          <w:rFonts w:ascii="Arial" w:hAnsi="Arial" w:cs="Arial"/>
          <w:i w:val="0"/>
          <w:noProof/>
          <w:color w:val="000000" w:themeColor="text1"/>
          <w:sz w:val="20"/>
          <w:szCs w:val="20"/>
          <w:lang w:eastAsia="fy-NL"/>
        </w:rPr>
        <w:drawing>
          <wp:inline distT="0" distB="0" distL="0" distR="0" wp14:anchorId="0BE14AA1" wp14:editId="5CF8AEFF">
            <wp:extent cx="3362178" cy="3273816"/>
            <wp:effectExtent l="76200" t="76200" r="124460" b="13652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742" cy="3283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111A">
        <w:rPr>
          <w:rStyle w:val="Intensievebenadrukking"/>
          <w:rFonts w:ascii="Arial" w:hAnsi="Arial" w:cs="Arial"/>
          <w:color w:val="000000" w:themeColor="text1"/>
          <w:sz w:val="20"/>
          <w:szCs w:val="20"/>
          <w:lang w:val="nl-NL"/>
        </w:rPr>
        <w:t>6</w:t>
      </w:r>
    </w:p>
    <w:p w14:paraId="0F184BB4" w14:textId="77777777" w:rsidR="00BA753F" w:rsidRPr="00E75236" w:rsidRDefault="00F81DD2"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3</w:t>
      </w:r>
      <w:r w:rsidRPr="00E75236">
        <w:rPr>
          <w:rStyle w:val="Intensievebenadrukking"/>
          <w:rFonts w:ascii="Arial" w:hAnsi="Arial" w:cs="Arial"/>
          <w:b/>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bepaalde de rechter de vordering voor gederfde inkomsten af</w:t>
      </w:r>
      <w:r w:rsidR="001F18A6" w:rsidRPr="00E75236">
        <w:rPr>
          <w:rStyle w:val="Intensievebenadrukking"/>
          <w:rFonts w:ascii="Arial" w:hAnsi="Arial" w:cs="Arial"/>
          <w:i w:val="0"/>
          <w:color w:val="000000" w:themeColor="text1"/>
          <w:sz w:val="20"/>
          <w:szCs w:val="20"/>
          <w:lang w:val="nl-NL"/>
        </w:rPr>
        <w:t xml:space="preserve"> te wijzen</w:t>
      </w:r>
      <w:r w:rsidRPr="00E75236">
        <w:rPr>
          <w:rStyle w:val="Intensievebenadrukking"/>
          <w:rFonts w:ascii="Arial" w:hAnsi="Arial" w:cs="Arial"/>
          <w:i w:val="0"/>
          <w:color w:val="000000" w:themeColor="text1"/>
          <w:sz w:val="20"/>
          <w:szCs w:val="20"/>
          <w:lang w:val="nl-NL"/>
        </w:rPr>
        <w:t xml:space="preserve">, omdat </w:t>
      </w:r>
      <w:r w:rsidR="00BA3669" w:rsidRPr="00E75236">
        <w:rPr>
          <w:rStyle w:val="Intensievebenadrukking"/>
          <w:rFonts w:ascii="Arial" w:hAnsi="Arial" w:cs="Arial"/>
          <w:color w:val="000000" w:themeColor="text1"/>
          <w:sz w:val="20"/>
          <w:szCs w:val="20"/>
          <w:lang w:val="nl-NL"/>
        </w:rPr>
        <w:t>“o</w:t>
      </w:r>
      <w:r w:rsidRPr="00E75236">
        <w:rPr>
          <w:rStyle w:val="Intensievebenadrukking"/>
          <w:rFonts w:ascii="Arial" w:hAnsi="Arial" w:cs="Arial"/>
          <w:color w:val="000000" w:themeColor="text1"/>
          <w:sz w:val="20"/>
          <w:szCs w:val="20"/>
          <w:lang w:val="nl-NL"/>
        </w:rPr>
        <w:t>nvoldo</w:t>
      </w:r>
      <w:r w:rsidR="000902C3" w:rsidRPr="00E75236">
        <w:rPr>
          <w:rStyle w:val="Intensievebenadrukking"/>
          <w:rFonts w:ascii="Arial" w:hAnsi="Arial" w:cs="Arial"/>
          <w:color w:val="000000" w:themeColor="text1"/>
          <w:sz w:val="20"/>
          <w:szCs w:val="20"/>
          <w:lang w:val="nl-NL"/>
        </w:rPr>
        <w:t>ende is gesteld of gebleken dat</w:t>
      </w:r>
      <w:r w:rsidRPr="00E75236">
        <w:rPr>
          <w:rStyle w:val="Intensievebenadrukking"/>
          <w:rFonts w:ascii="Arial" w:hAnsi="Arial" w:cs="Arial"/>
          <w:color w:val="000000" w:themeColor="text1"/>
          <w:sz w:val="20"/>
          <w:szCs w:val="20"/>
          <w:lang w:val="nl-NL"/>
        </w:rPr>
        <w:t xml:space="preserve"> deze schade causaal verband houdt met de arbeidsongeschiktheid ten aanzien waarvan de werkgever aansprakelijk is</w:t>
      </w:r>
      <w:r w:rsidR="00BA3669" w:rsidRPr="00E75236">
        <w:rPr>
          <w:rStyle w:val="Intensievebenadrukking"/>
          <w:rFonts w:ascii="Arial" w:hAnsi="Arial" w:cs="Arial"/>
          <w:color w:val="000000" w:themeColor="text1"/>
          <w:sz w:val="20"/>
          <w:szCs w:val="20"/>
          <w:lang w:val="nl-NL"/>
        </w:rPr>
        <w:t>”</w:t>
      </w:r>
      <w:r w:rsidRPr="00E75236">
        <w:rPr>
          <w:rStyle w:val="Intensievebenadrukking"/>
          <w:rFonts w:ascii="Arial" w:hAnsi="Arial" w:cs="Arial"/>
          <w:color w:val="000000" w:themeColor="text1"/>
          <w:sz w:val="20"/>
          <w:szCs w:val="20"/>
          <w:lang w:val="nl-NL"/>
        </w:rPr>
        <w:t>.</w:t>
      </w:r>
      <w:r w:rsidRPr="00BB0C9E">
        <w:rPr>
          <w:rStyle w:val="Voetnootmarkering"/>
          <w:rFonts w:ascii="Arial" w:hAnsi="Arial" w:cs="Arial"/>
          <w:iCs/>
          <w:color w:val="000000" w:themeColor="text1"/>
          <w:sz w:val="20"/>
          <w:szCs w:val="20"/>
          <w:lang w:val="nl-NL"/>
        </w:rPr>
        <w:footnoteReference w:id="92"/>
      </w:r>
      <w:r w:rsidRPr="00E75236">
        <w:rPr>
          <w:rStyle w:val="Intensievebenadrukking"/>
          <w:rFonts w:ascii="Arial" w:hAnsi="Arial" w:cs="Arial"/>
          <w:color w:val="000000" w:themeColor="text1"/>
          <w:sz w:val="20"/>
          <w:szCs w:val="20"/>
          <w:lang w:val="nl-NL"/>
        </w:rPr>
        <w:t xml:space="preserve"> </w:t>
      </w:r>
      <w:r w:rsidR="00933A8A" w:rsidRPr="00E75236">
        <w:rPr>
          <w:rStyle w:val="Intensievebenadrukking"/>
          <w:rFonts w:ascii="Arial" w:hAnsi="Arial" w:cs="Arial"/>
          <w:i w:val="0"/>
          <w:color w:val="000000" w:themeColor="text1"/>
          <w:sz w:val="20"/>
          <w:szCs w:val="20"/>
          <w:lang w:val="nl-NL"/>
        </w:rPr>
        <w:t>Wat betreft</w:t>
      </w:r>
      <w:r w:rsidRPr="00E75236">
        <w:rPr>
          <w:rStyle w:val="Intensievebenadrukking"/>
          <w:rFonts w:ascii="Arial" w:hAnsi="Arial" w:cs="Arial"/>
          <w:i w:val="0"/>
          <w:color w:val="000000" w:themeColor="text1"/>
          <w:sz w:val="20"/>
          <w:szCs w:val="20"/>
          <w:lang w:val="nl-NL"/>
        </w:rPr>
        <w:t xml:space="preserve"> de andere vorderingen stelt de rechtbank dat deze wel voldoende gebleken zijn, aangezien de consulten hebben plaatsgevonden en verband hielden met de arbeidsongeschiktheid. De kosten zijn volgens de rechter niet buitenproportioneel te noemen. Het oordeel over de </w:t>
      </w:r>
      <w:r w:rsidR="00933A8A" w:rsidRPr="00E75236">
        <w:rPr>
          <w:rStyle w:val="Intensievebenadrukking"/>
          <w:rFonts w:ascii="Arial" w:hAnsi="Arial" w:cs="Arial"/>
          <w:i w:val="0"/>
          <w:color w:val="000000" w:themeColor="text1"/>
          <w:sz w:val="20"/>
          <w:szCs w:val="20"/>
          <w:lang w:val="nl-NL"/>
        </w:rPr>
        <w:t>immateriële</w:t>
      </w:r>
      <w:r w:rsidRPr="00E75236">
        <w:rPr>
          <w:rStyle w:val="Intensievebenadrukking"/>
          <w:rFonts w:ascii="Arial" w:hAnsi="Arial" w:cs="Arial"/>
          <w:i w:val="0"/>
          <w:color w:val="000000" w:themeColor="text1"/>
          <w:sz w:val="20"/>
          <w:szCs w:val="20"/>
          <w:lang w:val="nl-NL"/>
        </w:rPr>
        <w:t xml:space="preserve"> schadevergoeding luidt dat de werknemer voldoende feiten en omstandigheden heeft gesteld die de conclusie rechtvaardigen dat zij psychische schade heeft geleden. Gelet op de periode waarvoor de werkgever aansprakelijk wordt geacht, wordt de vordering naar maatstaven van </w:t>
      </w:r>
      <w:r w:rsidRPr="00BB0C9E">
        <w:rPr>
          <w:rStyle w:val="Intensievebenadrukking"/>
          <w:rFonts w:ascii="Arial" w:hAnsi="Arial" w:cs="Arial"/>
          <w:i w:val="0"/>
          <w:color w:val="000000" w:themeColor="text1"/>
          <w:sz w:val="20"/>
          <w:szCs w:val="20"/>
          <w:lang w:val="nl-NL"/>
        </w:rPr>
        <w:t>redelijkheid en billijkheid</w:t>
      </w:r>
      <w:r w:rsidRPr="00E75236">
        <w:rPr>
          <w:rStyle w:val="Intensievebenadrukking"/>
          <w:rFonts w:ascii="Arial" w:hAnsi="Arial" w:cs="Arial"/>
          <w:i w:val="0"/>
          <w:color w:val="000000" w:themeColor="text1"/>
          <w:sz w:val="20"/>
          <w:szCs w:val="20"/>
          <w:lang w:val="nl-NL"/>
        </w:rPr>
        <w:t xml:space="preserve"> gesteld op € 5.000.</w:t>
      </w:r>
    </w:p>
    <w:p w14:paraId="321CFCF4" w14:textId="77777777" w:rsidR="003F7EAF" w:rsidRPr="00E75236" w:rsidRDefault="00BA3669" w:rsidP="00BB0C9E">
      <w:pPr>
        <w:tabs>
          <w:tab w:val="left" w:pos="3356"/>
        </w:tabs>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ab/>
      </w:r>
    </w:p>
    <w:p w14:paraId="1D20D7D6" w14:textId="77777777" w:rsidR="00933A8A" w:rsidRPr="00E75236" w:rsidRDefault="0028670B"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22</w:t>
      </w:r>
      <w:r w:rsidRPr="00E75236">
        <w:rPr>
          <w:rStyle w:val="Intensievebenadrukking"/>
          <w:rFonts w:ascii="Arial" w:hAnsi="Arial" w:cs="Arial"/>
          <w:i w:val="0"/>
          <w:color w:val="000000" w:themeColor="text1"/>
          <w:sz w:val="20"/>
          <w:szCs w:val="20"/>
          <w:lang w:val="nl-NL"/>
        </w:rPr>
        <w:t xml:space="preserve"> </w:t>
      </w:r>
      <w:r w:rsidR="001F18A6" w:rsidRPr="00E75236">
        <w:rPr>
          <w:rStyle w:val="Intensievebenadrukking"/>
          <w:rFonts w:ascii="Arial" w:hAnsi="Arial" w:cs="Arial"/>
          <w:i w:val="0"/>
          <w:color w:val="000000" w:themeColor="text1"/>
          <w:sz w:val="20"/>
          <w:szCs w:val="20"/>
          <w:lang w:val="nl-NL"/>
        </w:rPr>
        <w:t>oordeelde de rechter dat de werkgever onvoldoende heeft betwist dat de werknemer gederfde inkomsten heeft gehad van 2005 tot 2008</w:t>
      </w:r>
      <w:r w:rsidR="00933A8A" w:rsidRPr="00E75236">
        <w:rPr>
          <w:rStyle w:val="Intensievebenadrukking"/>
          <w:rFonts w:ascii="Arial" w:hAnsi="Arial" w:cs="Arial"/>
          <w:i w:val="0"/>
          <w:color w:val="000000" w:themeColor="text1"/>
          <w:sz w:val="20"/>
          <w:szCs w:val="20"/>
          <w:lang w:val="nl-NL"/>
        </w:rPr>
        <w:t>,</w:t>
      </w:r>
      <w:r w:rsidR="001F18A6" w:rsidRPr="00E75236">
        <w:rPr>
          <w:rStyle w:val="Intensievebenadrukking"/>
          <w:rFonts w:ascii="Arial" w:hAnsi="Arial" w:cs="Arial"/>
          <w:i w:val="0"/>
          <w:color w:val="000000" w:themeColor="text1"/>
          <w:sz w:val="20"/>
          <w:szCs w:val="20"/>
          <w:lang w:val="nl-NL"/>
        </w:rPr>
        <w:t xml:space="preserve"> waar</w:t>
      </w:r>
      <w:r w:rsidR="00933A8A" w:rsidRPr="00E75236">
        <w:rPr>
          <w:rStyle w:val="Intensievebenadrukking"/>
          <w:rFonts w:ascii="Arial" w:hAnsi="Arial" w:cs="Arial"/>
          <w:i w:val="0"/>
          <w:color w:val="000000" w:themeColor="text1"/>
          <w:sz w:val="20"/>
          <w:szCs w:val="20"/>
          <w:lang w:val="nl-NL"/>
        </w:rPr>
        <w:t>voor</w:t>
      </w:r>
      <w:r w:rsidR="001F18A6" w:rsidRPr="00E75236">
        <w:rPr>
          <w:rStyle w:val="Intensievebenadrukking"/>
          <w:rFonts w:ascii="Arial" w:hAnsi="Arial" w:cs="Arial"/>
          <w:i w:val="0"/>
          <w:color w:val="000000" w:themeColor="text1"/>
          <w:sz w:val="20"/>
          <w:szCs w:val="20"/>
          <w:lang w:val="nl-NL"/>
        </w:rPr>
        <w:t xml:space="preserve"> hij aansprakelijk is. Vanwege het feit dat de werknemer daarbij in het principaal beroep onweersproken heeft gesteld dat haar situatie nog steeds slecht is en zij door het UWV onverminderd 80-100% arbeidsongeschikt wordt geacht, wordt eveneens de </w:t>
      </w:r>
      <w:r w:rsidR="00933A8A" w:rsidRPr="00E75236">
        <w:rPr>
          <w:rStyle w:val="Intensievebenadrukking"/>
          <w:rFonts w:ascii="Arial" w:hAnsi="Arial" w:cs="Arial"/>
          <w:i w:val="0"/>
          <w:color w:val="000000" w:themeColor="text1"/>
          <w:sz w:val="20"/>
          <w:szCs w:val="20"/>
          <w:lang w:val="nl-NL"/>
        </w:rPr>
        <w:t>immateriële</w:t>
      </w:r>
      <w:r w:rsidR="001F18A6" w:rsidRPr="00E75236">
        <w:rPr>
          <w:rStyle w:val="Intensievebenadrukking"/>
          <w:rFonts w:ascii="Arial" w:hAnsi="Arial" w:cs="Arial"/>
          <w:i w:val="0"/>
          <w:color w:val="000000" w:themeColor="text1"/>
          <w:sz w:val="20"/>
          <w:szCs w:val="20"/>
          <w:lang w:val="nl-NL"/>
        </w:rPr>
        <w:t xml:space="preserve"> schadevergoeding toegewezen. </w:t>
      </w:r>
      <w:r w:rsidR="00814DCE" w:rsidRPr="00E75236">
        <w:rPr>
          <w:rStyle w:val="Intensievebenadrukking"/>
          <w:rFonts w:ascii="Arial" w:hAnsi="Arial" w:cs="Arial"/>
          <w:i w:val="0"/>
          <w:color w:val="000000" w:themeColor="text1"/>
          <w:sz w:val="20"/>
          <w:szCs w:val="20"/>
          <w:lang w:val="nl-NL"/>
        </w:rPr>
        <w:t xml:space="preserve">Hier heeft de werkgever zijn zorgplicht geschonden, </w:t>
      </w:r>
      <w:r w:rsidR="00933A8A" w:rsidRPr="00E75236">
        <w:rPr>
          <w:rStyle w:val="Intensievebenadrukking"/>
          <w:rFonts w:ascii="Arial" w:hAnsi="Arial" w:cs="Arial"/>
          <w:i w:val="0"/>
          <w:color w:val="000000" w:themeColor="text1"/>
          <w:sz w:val="20"/>
          <w:szCs w:val="20"/>
          <w:lang w:val="nl-NL"/>
        </w:rPr>
        <w:t>net als in</w:t>
      </w:r>
      <w:r w:rsidR="00814DCE" w:rsidRPr="00E75236">
        <w:rPr>
          <w:rStyle w:val="Intensievebenadrukking"/>
          <w:rFonts w:ascii="Arial" w:hAnsi="Arial" w:cs="Arial"/>
          <w:i w:val="0"/>
          <w:color w:val="000000" w:themeColor="text1"/>
          <w:sz w:val="20"/>
          <w:szCs w:val="20"/>
          <w:lang w:val="nl-NL"/>
        </w:rPr>
        <w:t xml:space="preserve"> de </w:t>
      </w:r>
      <w:r w:rsidR="001F18A6" w:rsidRPr="00E75236">
        <w:rPr>
          <w:rStyle w:val="Intensievebenadrukking"/>
          <w:rFonts w:ascii="Arial" w:hAnsi="Arial" w:cs="Arial"/>
          <w:i w:val="0"/>
          <w:color w:val="000000" w:themeColor="text1"/>
          <w:sz w:val="20"/>
          <w:szCs w:val="20"/>
          <w:lang w:val="nl-NL"/>
        </w:rPr>
        <w:t xml:space="preserve">uitspraken </w:t>
      </w:r>
      <w:r w:rsidR="001F18A6" w:rsidRPr="00BB0C9E">
        <w:rPr>
          <w:rStyle w:val="Intensievebenadrukking"/>
          <w:rFonts w:ascii="Arial" w:hAnsi="Arial" w:cs="Arial"/>
          <w:i w:val="0"/>
          <w:color w:val="000000" w:themeColor="text1"/>
          <w:sz w:val="20"/>
          <w:szCs w:val="20"/>
          <w:lang w:val="nl-NL"/>
        </w:rPr>
        <w:t xml:space="preserve">25 </w:t>
      </w:r>
      <w:r w:rsidR="001F18A6" w:rsidRPr="00E75236">
        <w:rPr>
          <w:rStyle w:val="Intensievebenadrukking"/>
          <w:rFonts w:ascii="Arial" w:hAnsi="Arial" w:cs="Arial"/>
          <w:i w:val="0"/>
          <w:color w:val="000000" w:themeColor="text1"/>
          <w:sz w:val="20"/>
          <w:szCs w:val="20"/>
          <w:lang w:val="nl-NL"/>
        </w:rPr>
        <w:t xml:space="preserve">en </w:t>
      </w:r>
      <w:r w:rsidR="001F18A6" w:rsidRPr="00BB0C9E">
        <w:rPr>
          <w:rStyle w:val="Intensievebenadrukking"/>
          <w:rFonts w:ascii="Arial" w:hAnsi="Arial" w:cs="Arial"/>
          <w:i w:val="0"/>
          <w:color w:val="000000" w:themeColor="text1"/>
          <w:sz w:val="20"/>
          <w:szCs w:val="20"/>
          <w:lang w:val="nl-NL"/>
        </w:rPr>
        <w:t>26</w:t>
      </w:r>
      <w:r w:rsidR="00933A8A" w:rsidRPr="00E75236">
        <w:rPr>
          <w:rStyle w:val="Intensievebenadrukking"/>
          <w:rFonts w:ascii="Arial" w:hAnsi="Arial" w:cs="Arial"/>
          <w:i w:val="0"/>
          <w:color w:val="000000" w:themeColor="text1"/>
          <w:sz w:val="20"/>
          <w:szCs w:val="20"/>
          <w:lang w:val="nl-NL"/>
        </w:rPr>
        <w:t>,</w:t>
      </w:r>
      <w:r w:rsidR="00DE6FA3" w:rsidRPr="00BB0C9E">
        <w:rPr>
          <w:rStyle w:val="Intensievebenadrukking"/>
          <w:rFonts w:ascii="Arial" w:hAnsi="Arial" w:cs="Arial"/>
          <w:i w:val="0"/>
          <w:color w:val="000000" w:themeColor="text1"/>
          <w:sz w:val="20"/>
          <w:szCs w:val="20"/>
          <w:lang w:val="nl-NL"/>
        </w:rPr>
        <w:t xml:space="preserve"> </w:t>
      </w:r>
      <w:r w:rsidR="00814DCE" w:rsidRPr="00E75236">
        <w:rPr>
          <w:rStyle w:val="Intensievebenadrukking"/>
          <w:rFonts w:ascii="Arial" w:hAnsi="Arial" w:cs="Arial"/>
          <w:i w:val="0"/>
          <w:color w:val="000000" w:themeColor="text1"/>
          <w:sz w:val="20"/>
          <w:szCs w:val="20"/>
          <w:lang w:val="nl-NL"/>
        </w:rPr>
        <w:t>waar d</w:t>
      </w:r>
      <w:r w:rsidR="001F18A6" w:rsidRPr="00E75236">
        <w:rPr>
          <w:rStyle w:val="Intensievebenadrukking"/>
          <w:rFonts w:ascii="Arial" w:hAnsi="Arial" w:cs="Arial"/>
          <w:i w:val="0"/>
          <w:color w:val="000000" w:themeColor="text1"/>
          <w:sz w:val="20"/>
          <w:szCs w:val="20"/>
          <w:lang w:val="nl-NL"/>
        </w:rPr>
        <w:t>e rechter</w:t>
      </w:r>
      <w:r w:rsidR="00DE6FA3" w:rsidRPr="00E75236">
        <w:rPr>
          <w:rStyle w:val="Intensievebenadrukking"/>
          <w:rFonts w:ascii="Arial" w:hAnsi="Arial" w:cs="Arial"/>
          <w:i w:val="0"/>
          <w:color w:val="000000" w:themeColor="text1"/>
          <w:sz w:val="20"/>
          <w:szCs w:val="20"/>
          <w:lang w:val="nl-NL"/>
        </w:rPr>
        <w:t xml:space="preserve"> </w:t>
      </w:r>
      <w:r w:rsidR="00814DCE" w:rsidRPr="00E75236">
        <w:rPr>
          <w:rStyle w:val="Intensievebenadrukking"/>
          <w:rFonts w:ascii="Arial" w:hAnsi="Arial" w:cs="Arial"/>
          <w:i w:val="0"/>
          <w:color w:val="000000" w:themeColor="text1"/>
          <w:sz w:val="20"/>
          <w:szCs w:val="20"/>
          <w:lang w:val="nl-NL"/>
        </w:rPr>
        <w:t xml:space="preserve">eveneens </w:t>
      </w:r>
      <w:r w:rsidR="00DE6FA3" w:rsidRPr="00E75236">
        <w:rPr>
          <w:rStyle w:val="Intensievebenadrukking"/>
          <w:rFonts w:ascii="Arial" w:hAnsi="Arial" w:cs="Arial"/>
          <w:i w:val="0"/>
          <w:color w:val="000000" w:themeColor="text1"/>
          <w:sz w:val="20"/>
          <w:szCs w:val="20"/>
          <w:lang w:val="nl-NL"/>
        </w:rPr>
        <w:t>oordeelt</w:t>
      </w:r>
      <w:r w:rsidR="001F18A6" w:rsidRPr="00E75236">
        <w:rPr>
          <w:rStyle w:val="Intensievebenadrukking"/>
          <w:rFonts w:ascii="Arial" w:hAnsi="Arial" w:cs="Arial"/>
          <w:i w:val="0"/>
          <w:color w:val="000000" w:themeColor="text1"/>
          <w:sz w:val="20"/>
          <w:szCs w:val="20"/>
          <w:lang w:val="nl-NL"/>
        </w:rPr>
        <w:t xml:space="preserve"> dat </w:t>
      </w:r>
      <w:r w:rsidR="00DE6FA3" w:rsidRPr="00E75236">
        <w:rPr>
          <w:rStyle w:val="Intensievebenadrukking"/>
          <w:rFonts w:ascii="Arial" w:hAnsi="Arial" w:cs="Arial"/>
          <w:i w:val="0"/>
          <w:color w:val="000000" w:themeColor="text1"/>
          <w:sz w:val="20"/>
          <w:szCs w:val="20"/>
          <w:lang w:val="nl-NL"/>
        </w:rPr>
        <w:t xml:space="preserve">is bewezen dat </w:t>
      </w:r>
      <w:r w:rsidR="001F18A6" w:rsidRPr="00E75236">
        <w:rPr>
          <w:rStyle w:val="Intensievebenadrukking"/>
          <w:rFonts w:ascii="Arial" w:hAnsi="Arial" w:cs="Arial"/>
          <w:i w:val="0"/>
          <w:color w:val="000000" w:themeColor="text1"/>
          <w:sz w:val="20"/>
          <w:szCs w:val="20"/>
          <w:lang w:val="nl-NL"/>
        </w:rPr>
        <w:t xml:space="preserve">de burn-out is ontstaan vanwege de schending van de zorgplicht door de werkgever. </w:t>
      </w:r>
      <w:r w:rsidR="00DE6FA3" w:rsidRPr="00E75236">
        <w:rPr>
          <w:rStyle w:val="Intensievebenadrukking"/>
          <w:rFonts w:ascii="Arial" w:hAnsi="Arial" w:cs="Arial"/>
          <w:i w:val="0"/>
          <w:color w:val="000000" w:themeColor="text1"/>
          <w:sz w:val="20"/>
          <w:szCs w:val="20"/>
          <w:lang w:val="nl-NL"/>
        </w:rPr>
        <w:t xml:space="preserve">Hierdoor wordt </w:t>
      </w:r>
      <w:r w:rsidR="00DE6FA3" w:rsidRPr="00E75236">
        <w:rPr>
          <w:rStyle w:val="Intensievebenadrukking"/>
          <w:rFonts w:ascii="Arial" w:hAnsi="Arial" w:cs="Arial"/>
          <w:i w:val="0"/>
          <w:color w:val="000000" w:themeColor="text1"/>
          <w:sz w:val="20"/>
          <w:szCs w:val="20"/>
          <w:lang w:val="nl-NL"/>
        </w:rPr>
        <w:lastRenderedPageBreak/>
        <w:t>de totale schadevordering in beide zaken geheel toegewezen</w:t>
      </w:r>
      <w:r w:rsidR="001729AA" w:rsidRPr="00E75236">
        <w:rPr>
          <w:rStyle w:val="Intensievebenadrukking"/>
          <w:rFonts w:ascii="Arial" w:hAnsi="Arial" w:cs="Arial"/>
          <w:i w:val="0"/>
          <w:color w:val="000000" w:themeColor="text1"/>
          <w:sz w:val="20"/>
          <w:szCs w:val="20"/>
          <w:lang w:val="nl-NL"/>
        </w:rPr>
        <w:t xml:space="preserve"> en </w:t>
      </w:r>
      <w:r w:rsidR="00933A8A" w:rsidRPr="00E75236">
        <w:rPr>
          <w:rStyle w:val="Intensievebenadrukking"/>
          <w:rFonts w:ascii="Arial" w:hAnsi="Arial" w:cs="Arial"/>
          <w:i w:val="0"/>
          <w:color w:val="000000" w:themeColor="text1"/>
          <w:sz w:val="20"/>
          <w:szCs w:val="20"/>
          <w:lang w:val="nl-NL"/>
        </w:rPr>
        <w:t xml:space="preserve">worden </w:t>
      </w:r>
      <w:r w:rsidR="001729AA" w:rsidRPr="00E75236">
        <w:rPr>
          <w:rStyle w:val="Intensievebenadrukking"/>
          <w:rFonts w:ascii="Arial" w:hAnsi="Arial" w:cs="Arial"/>
          <w:i w:val="0"/>
          <w:color w:val="000000" w:themeColor="text1"/>
          <w:sz w:val="20"/>
          <w:szCs w:val="20"/>
          <w:lang w:val="nl-NL"/>
        </w:rPr>
        <w:t xml:space="preserve">in uitspraak </w:t>
      </w:r>
      <w:r w:rsidR="001729AA" w:rsidRPr="00BB0C9E">
        <w:rPr>
          <w:rStyle w:val="Intensievebenadrukking"/>
          <w:rFonts w:ascii="Arial" w:hAnsi="Arial" w:cs="Arial"/>
          <w:i w:val="0"/>
          <w:color w:val="000000" w:themeColor="text1"/>
          <w:sz w:val="20"/>
          <w:szCs w:val="20"/>
          <w:lang w:val="nl-NL"/>
        </w:rPr>
        <w:t>26</w:t>
      </w:r>
      <w:r w:rsidR="001729AA" w:rsidRPr="00E75236">
        <w:rPr>
          <w:rStyle w:val="Intensievebenadrukking"/>
          <w:rFonts w:ascii="Arial" w:hAnsi="Arial" w:cs="Arial"/>
          <w:b/>
          <w:i w:val="0"/>
          <w:color w:val="000000" w:themeColor="text1"/>
          <w:sz w:val="20"/>
          <w:szCs w:val="20"/>
          <w:lang w:val="nl-NL"/>
        </w:rPr>
        <w:t xml:space="preserve"> </w:t>
      </w:r>
      <w:r w:rsidR="001729AA" w:rsidRPr="00E75236">
        <w:rPr>
          <w:rStyle w:val="Intensievebenadrukking"/>
          <w:rFonts w:ascii="Arial" w:hAnsi="Arial" w:cs="Arial"/>
          <w:i w:val="0"/>
          <w:color w:val="000000" w:themeColor="text1"/>
          <w:sz w:val="20"/>
          <w:szCs w:val="20"/>
          <w:lang w:val="nl-NL"/>
        </w:rPr>
        <w:t>ook de eigen proceskosten van de werknemer</w:t>
      </w:r>
      <w:r w:rsidR="00933A8A" w:rsidRPr="00E75236">
        <w:rPr>
          <w:rStyle w:val="Intensievebenadrukking"/>
          <w:rFonts w:ascii="Arial" w:hAnsi="Arial" w:cs="Arial"/>
          <w:i w:val="0"/>
          <w:color w:val="000000" w:themeColor="text1"/>
          <w:sz w:val="20"/>
          <w:szCs w:val="20"/>
          <w:lang w:val="nl-NL"/>
        </w:rPr>
        <w:t xml:space="preserve"> vergoed</w:t>
      </w:r>
      <w:r w:rsidR="001F18A6" w:rsidRPr="00E75236">
        <w:rPr>
          <w:rStyle w:val="Intensievebenadrukking"/>
          <w:rFonts w:ascii="Arial" w:hAnsi="Arial" w:cs="Arial"/>
          <w:i w:val="0"/>
          <w:color w:val="000000" w:themeColor="text1"/>
          <w:sz w:val="20"/>
          <w:szCs w:val="20"/>
          <w:lang w:val="nl-NL"/>
        </w:rPr>
        <w:t>.</w:t>
      </w:r>
      <w:r w:rsidR="00933A8A" w:rsidRPr="00E75236">
        <w:rPr>
          <w:rStyle w:val="Intensievebenadrukking"/>
          <w:rFonts w:ascii="Arial" w:hAnsi="Arial" w:cs="Arial"/>
          <w:i w:val="0"/>
          <w:color w:val="000000" w:themeColor="text1"/>
          <w:sz w:val="20"/>
          <w:szCs w:val="20"/>
          <w:lang w:val="nl-NL"/>
        </w:rPr>
        <w:t xml:space="preserve"> </w:t>
      </w:r>
    </w:p>
    <w:p w14:paraId="1004F341" w14:textId="77777777" w:rsidR="00A32BE7" w:rsidRPr="00E75236" w:rsidRDefault="00933A8A"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Geconcludeerd kan worden dat</w:t>
      </w:r>
      <w:r w:rsidR="00A32BE7" w:rsidRPr="00E75236">
        <w:rPr>
          <w:rStyle w:val="Intensievebenadrukking"/>
          <w:rFonts w:ascii="Arial" w:hAnsi="Arial" w:cs="Arial"/>
          <w:i w:val="0"/>
          <w:color w:val="000000" w:themeColor="text1"/>
          <w:sz w:val="20"/>
          <w:szCs w:val="20"/>
          <w:lang w:val="nl-NL"/>
        </w:rPr>
        <w:t xml:space="preserve"> de hoogte van de schadevordering wordt bepaald door op de eerste plaats te kijken of gevorderde kosten niet buitenproportioneel zijn en op de tweede </w:t>
      </w:r>
      <w:r w:rsidRPr="00E75236">
        <w:rPr>
          <w:rStyle w:val="Intensievebenadrukking"/>
          <w:rFonts w:ascii="Arial" w:hAnsi="Arial" w:cs="Arial"/>
          <w:i w:val="0"/>
          <w:color w:val="000000" w:themeColor="text1"/>
          <w:sz w:val="20"/>
          <w:szCs w:val="20"/>
          <w:lang w:val="nl-NL"/>
        </w:rPr>
        <w:t>plaats</w:t>
      </w:r>
      <w:r w:rsidR="00A32BE7" w:rsidRPr="00E75236">
        <w:rPr>
          <w:rStyle w:val="Intensievebenadrukking"/>
          <w:rFonts w:ascii="Arial" w:hAnsi="Arial" w:cs="Arial"/>
          <w:i w:val="0"/>
          <w:color w:val="000000" w:themeColor="text1"/>
          <w:sz w:val="20"/>
          <w:szCs w:val="20"/>
          <w:lang w:val="nl-NL"/>
        </w:rPr>
        <w:t xml:space="preserve"> de maatstaven van redelijkheid en billijkheid </w:t>
      </w:r>
      <w:r w:rsidRPr="00E75236">
        <w:rPr>
          <w:rStyle w:val="Intensievebenadrukking"/>
          <w:rFonts w:ascii="Arial" w:hAnsi="Arial" w:cs="Arial"/>
          <w:i w:val="0"/>
          <w:color w:val="000000" w:themeColor="text1"/>
          <w:sz w:val="20"/>
          <w:szCs w:val="20"/>
          <w:lang w:val="nl-NL"/>
        </w:rPr>
        <w:t>toe te passen</w:t>
      </w:r>
      <w:r w:rsidR="00A32BE7" w:rsidRPr="00E75236">
        <w:rPr>
          <w:rStyle w:val="Intensievebenadrukking"/>
          <w:rFonts w:ascii="Arial" w:hAnsi="Arial" w:cs="Arial"/>
          <w:i w:val="0"/>
          <w:color w:val="000000" w:themeColor="text1"/>
          <w:sz w:val="20"/>
          <w:szCs w:val="20"/>
          <w:lang w:val="nl-NL"/>
        </w:rPr>
        <w:t>.</w:t>
      </w:r>
    </w:p>
    <w:p w14:paraId="28F4B52B" w14:textId="77777777" w:rsidR="00F914D9" w:rsidRPr="00E75236" w:rsidRDefault="001729AA" w:rsidP="003F7EAF">
      <w:pPr>
        <w:spacing w:after="0" w:line="360" w:lineRule="auto"/>
        <w:rPr>
          <w:rFonts w:ascii="Arial" w:hAnsi="Arial" w:cs="Arial"/>
          <w:sz w:val="20"/>
          <w:szCs w:val="20"/>
          <w:lang w:val="nl-NL"/>
        </w:rPr>
      </w:pPr>
      <w:r w:rsidRPr="00E75236">
        <w:rPr>
          <w:rFonts w:ascii="Arial" w:hAnsi="Arial" w:cs="Arial"/>
          <w:sz w:val="20"/>
          <w:szCs w:val="20"/>
          <w:lang w:val="nl-NL"/>
        </w:rPr>
        <w:t>Uit de analyse blijkt dat in ieder</w:t>
      </w:r>
      <w:r w:rsidR="00933A8A" w:rsidRPr="00E75236">
        <w:rPr>
          <w:rFonts w:ascii="Arial" w:hAnsi="Arial" w:cs="Arial"/>
          <w:sz w:val="20"/>
          <w:szCs w:val="20"/>
          <w:lang w:val="nl-NL"/>
        </w:rPr>
        <w:t xml:space="preserve"> </w:t>
      </w:r>
      <w:r w:rsidRPr="00E75236">
        <w:rPr>
          <w:rFonts w:ascii="Arial" w:hAnsi="Arial" w:cs="Arial"/>
          <w:sz w:val="20"/>
          <w:szCs w:val="20"/>
          <w:lang w:val="nl-NL"/>
        </w:rPr>
        <w:t xml:space="preserve">geval consulten bij </w:t>
      </w:r>
      <w:r w:rsidR="00183A3C" w:rsidRPr="00E75236">
        <w:rPr>
          <w:rFonts w:ascii="Arial" w:hAnsi="Arial" w:cs="Arial"/>
          <w:sz w:val="20"/>
          <w:szCs w:val="20"/>
          <w:lang w:val="nl-NL"/>
        </w:rPr>
        <w:t>zorginstellingen</w:t>
      </w:r>
      <w:r w:rsidRPr="00E75236">
        <w:rPr>
          <w:rFonts w:ascii="Arial" w:hAnsi="Arial" w:cs="Arial"/>
          <w:sz w:val="20"/>
          <w:szCs w:val="20"/>
          <w:lang w:val="nl-NL"/>
        </w:rPr>
        <w:t xml:space="preserve">, kosten van </w:t>
      </w:r>
      <w:r w:rsidR="00933A8A" w:rsidRPr="00E75236">
        <w:rPr>
          <w:rFonts w:ascii="Arial" w:hAnsi="Arial" w:cs="Arial"/>
          <w:sz w:val="20"/>
          <w:szCs w:val="20"/>
          <w:lang w:val="nl-NL"/>
        </w:rPr>
        <w:t>homeopathische</w:t>
      </w:r>
      <w:r w:rsidRPr="00E75236">
        <w:rPr>
          <w:rFonts w:ascii="Arial" w:hAnsi="Arial" w:cs="Arial"/>
          <w:sz w:val="20"/>
          <w:szCs w:val="20"/>
          <w:lang w:val="nl-NL"/>
        </w:rPr>
        <w:t xml:space="preserve"> artsen, gederfde inkomsten, (eigen) proceskosten en </w:t>
      </w:r>
      <w:r w:rsidR="00933A8A" w:rsidRPr="00E75236">
        <w:rPr>
          <w:rFonts w:ascii="Arial" w:hAnsi="Arial" w:cs="Arial"/>
          <w:sz w:val="20"/>
          <w:szCs w:val="20"/>
          <w:lang w:val="nl-NL"/>
        </w:rPr>
        <w:t>immateriële</w:t>
      </w:r>
      <w:r w:rsidRPr="00E75236">
        <w:rPr>
          <w:rFonts w:ascii="Arial" w:hAnsi="Arial" w:cs="Arial"/>
          <w:sz w:val="20"/>
          <w:szCs w:val="20"/>
          <w:lang w:val="nl-NL"/>
        </w:rPr>
        <w:t xml:space="preserve"> schade verhaald </w:t>
      </w:r>
      <w:r w:rsidR="003F7EAF" w:rsidRPr="00E75236">
        <w:rPr>
          <w:rFonts w:ascii="Arial" w:hAnsi="Arial" w:cs="Arial"/>
          <w:sz w:val="20"/>
          <w:szCs w:val="20"/>
          <w:lang w:val="nl-NL"/>
        </w:rPr>
        <w:t xml:space="preserve">kunnen worden op de werkgever. </w:t>
      </w:r>
    </w:p>
    <w:p w14:paraId="4ED70112" w14:textId="77777777" w:rsidR="003F7EAF" w:rsidRPr="00E75236" w:rsidRDefault="003F7EAF" w:rsidP="003F7EAF">
      <w:pPr>
        <w:spacing w:after="0" w:line="360" w:lineRule="auto"/>
        <w:rPr>
          <w:rStyle w:val="Intensievebenadrukking"/>
          <w:rFonts w:ascii="Arial" w:hAnsi="Arial" w:cs="Arial"/>
          <w:i w:val="0"/>
          <w:iCs w:val="0"/>
          <w:color w:val="auto"/>
          <w:sz w:val="20"/>
          <w:szCs w:val="20"/>
          <w:lang w:val="nl-NL"/>
        </w:rPr>
      </w:pPr>
    </w:p>
    <w:p w14:paraId="2950F033" w14:textId="77777777" w:rsidR="00F914D9" w:rsidRPr="00BB0C9E" w:rsidRDefault="00E75236" w:rsidP="0083549B">
      <w:pPr>
        <w:pStyle w:val="Kop3"/>
        <w:numPr>
          <w:ilvl w:val="2"/>
          <w:numId w:val="17"/>
        </w:numPr>
        <w:rPr>
          <w:rStyle w:val="Intensievebenadrukking"/>
          <w:rFonts w:ascii="Arial" w:eastAsiaTheme="minorHAnsi" w:hAnsi="Arial" w:cs="Arial"/>
          <w:i w:val="0"/>
          <w:iCs w:val="0"/>
          <w:color w:val="1F3763" w:themeColor="accent1" w:themeShade="7F"/>
          <w:sz w:val="22"/>
          <w:szCs w:val="22"/>
        </w:rPr>
      </w:pPr>
      <w:bookmarkStart w:id="63" w:name="_Toc483186319"/>
      <w:r>
        <w:rPr>
          <w:rStyle w:val="Intensievebenadrukking"/>
          <w:rFonts w:ascii="Arial" w:hAnsi="Arial" w:cs="Arial"/>
          <w:i w:val="0"/>
          <w:iCs w:val="0"/>
          <w:color w:val="1F3763" w:themeColor="accent1" w:themeShade="7F"/>
        </w:rPr>
        <w:t>P</w:t>
      </w:r>
      <w:r w:rsidR="00F914D9" w:rsidRPr="00BB0C9E">
        <w:rPr>
          <w:rStyle w:val="Intensievebenadrukking"/>
          <w:rFonts w:ascii="Arial" w:hAnsi="Arial" w:cs="Arial"/>
          <w:i w:val="0"/>
          <w:iCs w:val="0"/>
          <w:color w:val="1F3763" w:themeColor="accent1" w:themeShade="7F"/>
        </w:rPr>
        <w:t>aarse pijl</w:t>
      </w:r>
      <w:bookmarkEnd w:id="63"/>
    </w:p>
    <w:p w14:paraId="211B9425" w14:textId="009CD1C0" w:rsidR="00933A8A" w:rsidRPr="00E75236" w:rsidRDefault="00933A8A"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De paarse pij</w:t>
      </w:r>
      <w:r w:rsidR="00AB2A44">
        <w:rPr>
          <w:rStyle w:val="Intensievebenadrukking"/>
          <w:rFonts w:ascii="Arial" w:hAnsi="Arial" w:cs="Arial"/>
          <w:i w:val="0"/>
          <w:color w:val="000000" w:themeColor="text1"/>
          <w:sz w:val="20"/>
          <w:szCs w:val="20"/>
        </w:rPr>
        <w:t xml:space="preserve">l </w:t>
      </w:r>
      <w:r w:rsidR="00C151AA">
        <w:rPr>
          <w:rStyle w:val="Intensievebenadrukking"/>
          <w:rFonts w:ascii="Arial" w:hAnsi="Arial" w:cs="Arial"/>
          <w:i w:val="0"/>
          <w:color w:val="000000" w:themeColor="text1"/>
          <w:sz w:val="20"/>
          <w:szCs w:val="20"/>
        </w:rPr>
        <w:t xml:space="preserve">(kolom 9) </w:t>
      </w:r>
      <w:r w:rsidR="00AB2A44">
        <w:rPr>
          <w:rStyle w:val="Intensievebenadrukking"/>
          <w:rFonts w:ascii="Arial" w:hAnsi="Arial" w:cs="Arial"/>
          <w:i w:val="0"/>
          <w:color w:val="000000" w:themeColor="text1"/>
          <w:sz w:val="20"/>
          <w:szCs w:val="20"/>
        </w:rPr>
        <w:t xml:space="preserve">heeft betrekking op de vraag in hoeveel uitspraken een schadevordering is toegewezen aan de eisende werknemer. </w:t>
      </w:r>
      <w:r w:rsidR="00AB2A44" w:rsidRPr="00E75236">
        <w:rPr>
          <w:rStyle w:val="Intensievebenadrukking"/>
          <w:rFonts w:ascii="Arial" w:hAnsi="Arial" w:cs="Arial"/>
          <w:i w:val="0"/>
          <w:color w:val="000000" w:themeColor="text1"/>
          <w:sz w:val="20"/>
          <w:szCs w:val="20"/>
        </w:rPr>
        <w:t xml:space="preserve"> </w:t>
      </w:r>
    </w:p>
    <w:p w14:paraId="3A0F0B16" w14:textId="77777777" w:rsidR="00F914D9" w:rsidRPr="00E75236" w:rsidRDefault="00F914D9"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In 4 uitspraken is de schadevergoeding toegewezen aan de werknemer.</w:t>
      </w:r>
      <w:r w:rsidR="00933A8A" w:rsidRPr="00E75236">
        <w:rPr>
          <w:rStyle w:val="Intensievebenadrukking"/>
          <w:rFonts w:ascii="Arial" w:hAnsi="Arial" w:cs="Arial"/>
          <w:i w:val="0"/>
          <w:color w:val="000000" w:themeColor="text1"/>
          <w:sz w:val="20"/>
          <w:szCs w:val="20"/>
        </w:rPr>
        <w:t xml:space="preserve"> </w:t>
      </w:r>
      <w:r w:rsidRPr="00E75236">
        <w:rPr>
          <w:rStyle w:val="Intensievebenadrukking"/>
          <w:rFonts w:ascii="Arial" w:hAnsi="Arial" w:cs="Arial"/>
          <w:i w:val="0"/>
          <w:color w:val="000000" w:themeColor="text1"/>
          <w:sz w:val="20"/>
          <w:szCs w:val="20"/>
        </w:rPr>
        <w:t xml:space="preserve">In 23 uitspraken is de schadevordering </w:t>
      </w:r>
      <w:r w:rsidRPr="00BB0C9E">
        <w:rPr>
          <w:rStyle w:val="Intensievebenadrukking"/>
          <w:rFonts w:ascii="Arial" w:hAnsi="Arial" w:cs="Arial"/>
          <w:i w:val="0"/>
          <w:color w:val="000000" w:themeColor="text1"/>
          <w:sz w:val="20"/>
          <w:szCs w:val="20"/>
        </w:rPr>
        <w:t>afgewezen</w:t>
      </w:r>
      <w:r w:rsidRPr="00E75236">
        <w:rPr>
          <w:rStyle w:val="Intensievebenadrukking"/>
          <w:rFonts w:ascii="Arial" w:hAnsi="Arial" w:cs="Arial"/>
          <w:i w:val="0"/>
          <w:color w:val="000000" w:themeColor="text1"/>
          <w:sz w:val="20"/>
          <w:szCs w:val="20"/>
        </w:rPr>
        <w:t>.</w:t>
      </w:r>
    </w:p>
    <w:p w14:paraId="6E2914F2" w14:textId="77777777" w:rsidR="00F914D9" w:rsidRPr="00E75236" w:rsidRDefault="00F914D9" w:rsidP="003F7EAF">
      <w:pPr>
        <w:spacing w:after="0" w:line="360" w:lineRule="auto"/>
        <w:rPr>
          <w:rStyle w:val="Intensievebenadrukking"/>
          <w:rFonts w:ascii="Arial" w:hAnsi="Arial" w:cs="Arial"/>
          <w:b/>
          <w:i w:val="0"/>
          <w:color w:val="000000" w:themeColor="text1"/>
          <w:sz w:val="20"/>
          <w:szCs w:val="20"/>
          <w:lang w:val="nl-NL"/>
        </w:rPr>
      </w:pPr>
    </w:p>
    <w:p w14:paraId="39156C78" w14:textId="77777777" w:rsidR="007F349B" w:rsidRPr="00E75236" w:rsidRDefault="009737C6" w:rsidP="003F7EAF">
      <w:pPr>
        <w:spacing w:after="0" w:line="360" w:lineRule="auto"/>
        <w:rPr>
          <w:rFonts w:ascii="Arial" w:hAnsi="Arial" w:cs="Arial"/>
          <w:sz w:val="20"/>
          <w:szCs w:val="20"/>
          <w:lang w:val="nl-NL"/>
        </w:rPr>
      </w:pPr>
      <w:r w:rsidRPr="00E75236">
        <w:rPr>
          <w:rFonts w:ascii="Arial" w:hAnsi="Arial" w:cs="Arial"/>
          <w:sz w:val="20"/>
          <w:szCs w:val="20"/>
          <w:lang w:val="nl-NL"/>
        </w:rPr>
        <w:t>Dat beteken</w:t>
      </w:r>
      <w:r w:rsidR="00DF564B" w:rsidRPr="00E75236">
        <w:rPr>
          <w:rFonts w:ascii="Arial" w:hAnsi="Arial" w:cs="Arial"/>
          <w:sz w:val="20"/>
          <w:szCs w:val="20"/>
          <w:lang w:val="nl-NL"/>
        </w:rPr>
        <w:t>t dat indien één of meer van</w:t>
      </w:r>
      <w:r w:rsidRPr="00E75236">
        <w:rPr>
          <w:rFonts w:ascii="Arial" w:hAnsi="Arial" w:cs="Arial"/>
          <w:sz w:val="20"/>
          <w:szCs w:val="20"/>
          <w:lang w:val="nl-NL"/>
        </w:rPr>
        <w:t xml:space="preserve"> de </w:t>
      </w:r>
      <w:r w:rsidRPr="00BB0C9E">
        <w:rPr>
          <w:rFonts w:ascii="Arial" w:hAnsi="Arial" w:cs="Arial"/>
          <w:sz w:val="20"/>
          <w:szCs w:val="20"/>
          <w:lang w:val="nl-NL"/>
        </w:rPr>
        <w:t xml:space="preserve">drie </w:t>
      </w:r>
      <w:r w:rsidR="00DF564B" w:rsidRPr="00E75236">
        <w:rPr>
          <w:rFonts w:ascii="Arial" w:hAnsi="Arial" w:cs="Arial"/>
          <w:sz w:val="20"/>
          <w:szCs w:val="20"/>
          <w:lang w:val="nl-NL"/>
        </w:rPr>
        <w:t xml:space="preserve">vereisten uit </w:t>
      </w:r>
      <w:r w:rsidRPr="00E75236">
        <w:rPr>
          <w:rFonts w:ascii="Arial" w:hAnsi="Arial" w:cs="Arial"/>
          <w:sz w:val="20"/>
          <w:szCs w:val="20"/>
          <w:lang w:val="nl-NL"/>
        </w:rPr>
        <w:t>artikel 7:658 BW</w:t>
      </w:r>
      <w:r w:rsidR="00933A8A" w:rsidRPr="00E75236">
        <w:rPr>
          <w:rFonts w:ascii="Arial" w:hAnsi="Arial" w:cs="Arial"/>
          <w:sz w:val="20"/>
          <w:szCs w:val="20"/>
          <w:lang w:val="nl-NL"/>
        </w:rPr>
        <w:t xml:space="preserve"> aanwezig zijn,</w:t>
      </w:r>
      <w:r w:rsidRPr="00E75236">
        <w:rPr>
          <w:rFonts w:ascii="Arial" w:hAnsi="Arial" w:cs="Arial"/>
          <w:sz w:val="20"/>
          <w:szCs w:val="20"/>
          <w:lang w:val="nl-NL"/>
        </w:rPr>
        <w:t xml:space="preserve"> waarmee een werkgever aansprakelijk gesteld kan worden</w:t>
      </w:r>
      <w:r w:rsidR="00933A8A" w:rsidRPr="00E75236">
        <w:rPr>
          <w:rFonts w:ascii="Arial" w:hAnsi="Arial" w:cs="Arial"/>
          <w:sz w:val="20"/>
          <w:szCs w:val="20"/>
          <w:lang w:val="nl-NL"/>
        </w:rPr>
        <w:t>,</w:t>
      </w:r>
      <w:r w:rsidRPr="00E75236">
        <w:rPr>
          <w:rFonts w:ascii="Arial" w:hAnsi="Arial" w:cs="Arial"/>
          <w:sz w:val="20"/>
          <w:szCs w:val="20"/>
          <w:lang w:val="nl-NL"/>
        </w:rPr>
        <w:t xml:space="preserve"> er een kans van 4 op 27,</w:t>
      </w:r>
      <w:r w:rsidR="00A831A0" w:rsidRPr="00E75236">
        <w:rPr>
          <w:rFonts w:ascii="Arial" w:hAnsi="Arial" w:cs="Arial"/>
          <w:sz w:val="20"/>
          <w:szCs w:val="20"/>
          <w:lang w:val="nl-NL"/>
        </w:rPr>
        <w:t xml:space="preserve"> of</w:t>
      </w:r>
      <w:r w:rsidR="00933A8A" w:rsidRPr="00E75236">
        <w:rPr>
          <w:rFonts w:ascii="Arial" w:hAnsi="Arial" w:cs="Arial"/>
          <w:sz w:val="20"/>
          <w:szCs w:val="20"/>
          <w:lang w:val="nl-NL"/>
        </w:rPr>
        <w:t>te</w:t>
      </w:r>
      <w:r w:rsidR="00A831A0" w:rsidRPr="00E75236">
        <w:rPr>
          <w:rFonts w:ascii="Arial" w:hAnsi="Arial" w:cs="Arial"/>
          <w:sz w:val="20"/>
          <w:szCs w:val="20"/>
          <w:lang w:val="nl-NL"/>
        </w:rPr>
        <w:t xml:space="preserve">wel </w:t>
      </w:r>
      <w:r w:rsidR="00D975F9" w:rsidRPr="00E75236">
        <w:rPr>
          <w:rFonts w:ascii="Arial" w:hAnsi="Arial" w:cs="Arial"/>
          <w:sz w:val="20"/>
          <w:szCs w:val="20"/>
          <w:lang w:val="nl-NL"/>
        </w:rPr>
        <w:t>14,8</w:t>
      </w:r>
      <w:r w:rsidR="00933A8A" w:rsidRPr="00E75236">
        <w:rPr>
          <w:rFonts w:ascii="Arial" w:hAnsi="Arial" w:cs="Arial"/>
          <w:sz w:val="20"/>
          <w:szCs w:val="20"/>
          <w:lang w:val="nl-NL"/>
        </w:rPr>
        <w:t>%,</w:t>
      </w:r>
      <w:r w:rsidRPr="00E75236">
        <w:rPr>
          <w:rFonts w:ascii="Arial" w:hAnsi="Arial" w:cs="Arial"/>
          <w:sz w:val="20"/>
          <w:szCs w:val="20"/>
          <w:lang w:val="nl-NL"/>
        </w:rPr>
        <w:t xml:space="preserve"> bestaat om een schadevordering toegewezen te krijgen. </w:t>
      </w:r>
      <w:r w:rsidR="00934CD9" w:rsidRPr="00E75236">
        <w:rPr>
          <w:rFonts w:ascii="Arial" w:hAnsi="Arial" w:cs="Arial"/>
          <w:sz w:val="20"/>
          <w:szCs w:val="20"/>
          <w:lang w:val="nl-NL"/>
        </w:rPr>
        <w:t>Er is dus een</w:t>
      </w:r>
      <w:r w:rsidR="00D975F9" w:rsidRPr="00E75236">
        <w:rPr>
          <w:rFonts w:ascii="Arial" w:hAnsi="Arial" w:cs="Arial"/>
          <w:sz w:val="20"/>
          <w:szCs w:val="20"/>
          <w:lang w:val="nl-NL"/>
        </w:rPr>
        <w:t xml:space="preserve"> kans van 23/27 </w:t>
      </w:r>
      <w:r w:rsidR="00934CD9" w:rsidRPr="00E75236">
        <w:rPr>
          <w:rFonts w:ascii="Arial" w:hAnsi="Arial" w:cs="Arial"/>
          <w:sz w:val="20"/>
          <w:szCs w:val="20"/>
          <w:lang w:val="nl-NL"/>
        </w:rPr>
        <w:t xml:space="preserve">= </w:t>
      </w:r>
      <w:r w:rsidR="00D975F9" w:rsidRPr="00E75236">
        <w:rPr>
          <w:rFonts w:ascii="Arial" w:hAnsi="Arial" w:cs="Arial"/>
          <w:sz w:val="20"/>
          <w:szCs w:val="20"/>
          <w:lang w:val="nl-NL"/>
        </w:rPr>
        <w:t xml:space="preserve">85,2 % dat een schadevordering wordt afgewezen. </w:t>
      </w:r>
    </w:p>
    <w:p w14:paraId="05EF0872" w14:textId="77777777" w:rsidR="003F7EAF" w:rsidRPr="00E75236" w:rsidRDefault="003F7EAF" w:rsidP="003F7EAF">
      <w:pPr>
        <w:spacing w:after="0" w:line="360" w:lineRule="auto"/>
        <w:rPr>
          <w:rFonts w:ascii="Arial" w:hAnsi="Arial" w:cs="Arial"/>
          <w:color w:val="FF0000"/>
          <w:sz w:val="20"/>
          <w:szCs w:val="20"/>
          <w:lang w:val="nl-NL"/>
        </w:rPr>
      </w:pPr>
    </w:p>
    <w:p w14:paraId="3E23B084" w14:textId="77777777" w:rsidR="00DF564B" w:rsidRPr="00E75236" w:rsidRDefault="003F426A" w:rsidP="003F7EAF">
      <w:pPr>
        <w:spacing w:after="0" w:line="360" w:lineRule="auto"/>
        <w:rPr>
          <w:rStyle w:val="Intensievebenadrukking"/>
          <w:rFonts w:ascii="Arial" w:hAnsi="Arial" w:cs="Arial"/>
          <w:iCs w:val="0"/>
          <w:color w:val="auto"/>
          <w:sz w:val="20"/>
          <w:szCs w:val="20"/>
          <w:lang w:val="nl-NL"/>
        </w:rPr>
      </w:pPr>
      <w:r w:rsidRPr="00E75236">
        <w:rPr>
          <w:rStyle w:val="Intensievebenadrukking"/>
          <w:rFonts w:ascii="Arial" w:hAnsi="Arial" w:cs="Arial"/>
          <w:i w:val="0"/>
          <w:iCs w:val="0"/>
          <w:color w:val="auto"/>
          <w:sz w:val="20"/>
          <w:szCs w:val="20"/>
          <w:lang w:val="nl-NL"/>
        </w:rPr>
        <w:t xml:space="preserve">Uit de 23 afgewezen uitspraken is te herleiden dat de rechter </w:t>
      </w:r>
      <w:r w:rsidR="00934CD9" w:rsidRPr="00E75236">
        <w:rPr>
          <w:rStyle w:val="Intensievebenadrukking"/>
          <w:rFonts w:ascii="Arial" w:hAnsi="Arial" w:cs="Arial"/>
          <w:i w:val="0"/>
          <w:iCs w:val="0"/>
          <w:color w:val="auto"/>
          <w:sz w:val="20"/>
          <w:szCs w:val="20"/>
          <w:lang w:val="nl-NL"/>
        </w:rPr>
        <w:t xml:space="preserve">niet </w:t>
      </w:r>
      <w:r w:rsidRPr="00E75236">
        <w:rPr>
          <w:rStyle w:val="Intensievebenadrukking"/>
          <w:rFonts w:ascii="Arial" w:hAnsi="Arial" w:cs="Arial"/>
          <w:i w:val="0"/>
          <w:iCs w:val="0"/>
          <w:color w:val="auto"/>
          <w:sz w:val="20"/>
          <w:szCs w:val="20"/>
          <w:lang w:val="nl-NL"/>
        </w:rPr>
        <w:t xml:space="preserve">voldoende aannemelijkheid achtte </w:t>
      </w:r>
      <w:r w:rsidR="00934CD9" w:rsidRPr="00E75236">
        <w:rPr>
          <w:rStyle w:val="Intensievebenadrukking"/>
          <w:rFonts w:ascii="Arial" w:hAnsi="Arial" w:cs="Arial"/>
          <w:i w:val="0"/>
          <w:iCs w:val="0"/>
          <w:color w:val="auto"/>
          <w:sz w:val="20"/>
          <w:szCs w:val="20"/>
          <w:lang w:val="nl-NL"/>
        </w:rPr>
        <w:t xml:space="preserve">dat aan </w:t>
      </w:r>
      <w:r w:rsidR="00DF564B" w:rsidRPr="00E75236">
        <w:rPr>
          <w:rStyle w:val="Intensievebenadrukking"/>
          <w:rFonts w:ascii="Arial" w:hAnsi="Arial" w:cs="Arial"/>
          <w:i w:val="0"/>
          <w:iCs w:val="0"/>
          <w:color w:val="auto"/>
          <w:sz w:val="20"/>
          <w:szCs w:val="20"/>
          <w:lang w:val="nl-NL"/>
        </w:rPr>
        <w:t>één of meer van</w:t>
      </w:r>
      <w:r w:rsidRPr="00E75236">
        <w:rPr>
          <w:rStyle w:val="Intensievebenadrukking"/>
          <w:rFonts w:ascii="Arial" w:hAnsi="Arial" w:cs="Arial"/>
          <w:i w:val="0"/>
          <w:iCs w:val="0"/>
          <w:color w:val="auto"/>
          <w:sz w:val="20"/>
          <w:szCs w:val="20"/>
          <w:lang w:val="nl-NL"/>
        </w:rPr>
        <w:t xml:space="preserve"> de drie vereisten van artikel 7:658 BW </w:t>
      </w:r>
      <w:r w:rsidR="00934CD9" w:rsidRPr="00E75236">
        <w:rPr>
          <w:rStyle w:val="Intensievebenadrukking"/>
          <w:rFonts w:ascii="Arial" w:hAnsi="Arial" w:cs="Arial"/>
          <w:i w:val="0"/>
          <w:iCs w:val="0"/>
          <w:color w:val="auto"/>
          <w:sz w:val="20"/>
          <w:szCs w:val="20"/>
          <w:lang w:val="nl-NL"/>
        </w:rPr>
        <w:t xml:space="preserve">voldaan was, </w:t>
      </w:r>
      <w:r w:rsidRPr="00E75236">
        <w:rPr>
          <w:rStyle w:val="Intensievebenadrukking"/>
          <w:rFonts w:ascii="Arial" w:hAnsi="Arial" w:cs="Arial"/>
          <w:i w:val="0"/>
          <w:iCs w:val="0"/>
          <w:color w:val="auto"/>
          <w:sz w:val="20"/>
          <w:szCs w:val="20"/>
          <w:lang w:val="nl-NL"/>
        </w:rPr>
        <w:t>te weten een aannemelijke burn-out, een aannemelijke causaliteit en de schending van de zorgplicht door de werkgever.</w:t>
      </w:r>
    </w:p>
    <w:p w14:paraId="7A378D25" w14:textId="77777777" w:rsidR="003F426A" w:rsidRPr="00E75236" w:rsidRDefault="00DF564B" w:rsidP="003F7EAF">
      <w:pPr>
        <w:spacing w:after="0" w:line="360" w:lineRule="auto"/>
        <w:rPr>
          <w:rStyle w:val="Intensievebenadrukking"/>
          <w:rFonts w:ascii="Arial" w:hAnsi="Arial" w:cs="Arial"/>
          <w:i w:val="0"/>
          <w:iCs w:val="0"/>
          <w:color w:val="auto"/>
          <w:sz w:val="20"/>
          <w:szCs w:val="20"/>
          <w:lang w:val="nl-NL"/>
        </w:rPr>
      </w:pPr>
      <w:r w:rsidRPr="00E75236">
        <w:rPr>
          <w:rStyle w:val="Intensievebenadrukking"/>
          <w:rFonts w:ascii="Arial" w:hAnsi="Arial" w:cs="Arial"/>
          <w:i w:val="0"/>
          <w:iCs w:val="0"/>
          <w:color w:val="auto"/>
          <w:sz w:val="20"/>
          <w:szCs w:val="20"/>
          <w:lang w:val="nl-NL"/>
        </w:rPr>
        <w:t>Uit de analyse is te herleiden dat de toegewezen vorderingen gemeenschappelijk hebben dat er sprake van de drie vereisten uit het artikel</w:t>
      </w:r>
      <w:r w:rsidR="00934CD9" w:rsidRPr="00E75236">
        <w:rPr>
          <w:rStyle w:val="Intensievebenadrukking"/>
          <w:rFonts w:ascii="Arial" w:hAnsi="Arial" w:cs="Arial"/>
          <w:i w:val="0"/>
          <w:iCs w:val="0"/>
          <w:color w:val="auto"/>
          <w:sz w:val="20"/>
          <w:szCs w:val="20"/>
          <w:lang w:val="nl-NL"/>
        </w:rPr>
        <w:t>. De</w:t>
      </w:r>
      <w:r w:rsidRPr="00E75236">
        <w:rPr>
          <w:rStyle w:val="Intensievebenadrukking"/>
          <w:rFonts w:ascii="Arial" w:hAnsi="Arial" w:cs="Arial"/>
          <w:i w:val="0"/>
          <w:iCs w:val="0"/>
          <w:color w:val="auto"/>
          <w:sz w:val="20"/>
          <w:szCs w:val="20"/>
          <w:lang w:val="nl-NL"/>
        </w:rPr>
        <w:t xml:space="preserve"> vordering </w:t>
      </w:r>
      <w:r w:rsidR="00934CD9" w:rsidRPr="00E75236">
        <w:rPr>
          <w:rStyle w:val="Intensievebenadrukking"/>
          <w:rFonts w:ascii="Arial" w:hAnsi="Arial" w:cs="Arial"/>
          <w:i w:val="0"/>
          <w:iCs w:val="0"/>
          <w:color w:val="auto"/>
          <w:sz w:val="20"/>
          <w:szCs w:val="20"/>
          <w:lang w:val="nl-NL"/>
        </w:rPr>
        <w:t xml:space="preserve">werd in deze zaken </w:t>
      </w:r>
      <w:r w:rsidRPr="00E75236">
        <w:rPr>
          <w:rStyle w:val="Intensievebenadrukking"/>
          <w:rFonts w:ascii="Arial" w:hAnsi="Arial" w:cs="Arial"/>
          <w:i w:val="0"/>
          <w:iCs w:val="0"/>
          <w:color w:val="auto"/>
          <w:sz w:val="20"/>
          <w:szCs w:val="20"/>
          <w:lang w:val="nl-NL"/>
        </w:rPr>
        <w:t>op basis van de schending van de zorgplicht door de werkgever toegewezen.</w:t>
      </w:r>
      <w:r w:rsidR="00934CD9" w:rsidRPr="00E75236">
        <w:rPr>
          <w:rStyle w:val="Intensievebenadrukking"/>
          <w:rFonts w:ascii="Arial" w:hAnsi="Arial" w:cs="Arial"/>
          <w:i w:val="0"/>
          <w:iCs w:val="0"/>
          <w:color w:val="auto"/>
          <w:sz w:val="20"/>
          <w:szCs w:val="20"/>
          <w:lang w:val="nl-NL"/>
        </w:rPr>
        <w:t xml:space="preserve"> </w:t>
      </w:r>
      <w:r w:rsidRPr="00E75236">
        <w:rPr>
          <w:rStyle w:val="Intensievebenadrukking"/>
          <w:rFonts w:ascii="Arial" w:hAnsi="Arial" w:cs="Arial"/>
          <w:i w:val="0"/>
          <w:iCs w:val="0"/>
          <w:color w:val="auto"/>
          <w:sz w:val="20"/>
          <w:szCs w:val="20"/>
          <w:lang w:val="nl-NL"/>
        </w:rPr>
        <w:t>Tevens is een gemeenschappelijke overeenkomst bij de afgewezen vorderingen dat</w:t>
      </w:r>
      <w:r w:rsidR="00CC2F4D" w:rsidRPr="00E75236">
        <w:rPr>
          <w:rStyle w:val="Intensievebenadrukking"/>
          <w:rFonts w:ascii="Arial" w:hAnsi="Arial" w:cs="Arial"/>
          <w:i w:val="0"/>
          <w:iCs w:val="0"/>
          <w:color w:val="auto"/>
          <w:sz w:val="20"/>
          <w:szCs w:val="20"/>
          <w:lang w:val="nl-NL"/>
        </w:rPr>
        <w:t xml:space="preserve"> één</w:t>
      </w:r>
      <w:r w:rsidRPr="00E75236">
        <w:rPr>
          <w:rStyle w:val="Intensievebenadrukking"/>
          <w:rFonts w:ascii="Arial" w:hAnsi="Arial" w:cs="Arial"/>
          <w:i w:val="0"/>
          <w:iCs w:val="0"/>
          <w:color w:val="auto"/>
          <w:sz w:val="20"/>
          <w:szCs w:val="20"/>
          <w:lang w:val="nl-NL"/>
        </w:rPr>
        <w:t xml:space="preserve"> van de drie vereisten uit artikel 7:658 BW</w:t>
      </w:r>
      <w:r w:rsidR="00CC2F4D" w:rsidRPr="00E75236">
        <w:rPr>
          <w:rStyle w:val="Intensievebenadrukking"/>
          <w:rFonts w:ascii="Arial" w:hAnsi="Arial" w:cs="Arial"/>
          <w:i w:val="0"/>
          <w:iCs w:val="0"/>
          <w:color w:val="auto"/>
          <w:sz w:val="20"/>
          <w:szCs w:val="20"/>
          <w:lang w:val="nl-NL"/>
        </w:rPr>
        <w:t xml:space="preserve"> niet aannemelijk is </w:t>
      </w:r>
      <w:r w:rsidR="00934CD9" w:rsidRPr="00E75236">
        <w:rPr>
          <w:rStyle w:val="Intensievebenadrukking"/>
          <w:rFonts w:ascii="Arial" w:hAnsi="Arial" w:cs="Arial"/>
          <w:i w:val="0"/>
          <w:iCs w:val="0"/>
          <w:color w:val="auto"/>
          <w:sz w:val="20"/>
          <w:szCs w:val="20"/>
          <w:lang w:val="nl-NL"/>
        </w:rPr>
        <w:t>gemaakt</w:t>
      </w:r>
      <w:r w:rsidRPr="00E75236">
        <w:rPr>
          <w:rStyle w:val="Intensievebenadrukking"/>
          <w:rFonts w:ascii="Arial" w:hAnsi="Arial" w:cs="Arial"/>
          <w:i w:val="0"/>
          <w:iCs w:val="0"/>
          <w:color w:val="auto"/>
          <w:sz w:val="20"/>
          <w:szCs w:val="20"/>
          <w:lang w:val="nl-NL"/>
        </w:rPr>
        <w:t xml:space="preserve">. </w:t>
      </w:r>
    </w:p>
    <w:p w14:paraId="402EB270" w14:textId="77777777" w:rsidR="003F7EAF" w:rsidRPr="00E75236" w:rsidRDefault="003F7EAF" w:rsidP="003F7EAF">
      <w:pPr>
        <w:spacing w:after="0" w:line="360" w:lineRule="auto"/>
        <w:rPr>
          <w:rStyle w:val="Intensievebenadrukking"/>
          <w:rFonts w:ascii="Arial" w:hAnsi="Arial" w:cs="Arial"/>
          <w:i w:val="0"/>
          <w:iCs w:val="0"/>
          <w:color w:val="auto"/>
          <w:sz w:val="20"/>
          <w:szCs w:val="20"/>
          <w:lang w:val="nl-NL"/>
        </w:rPr>
      </w:pPr>
    </w:p>
    <w:p w14:paraId="5A803F0A" w14:textId="77777777" w:rsidR="007B703C" w:rsidRPr="00BB0C9E" w:rsidRDefault="00934CD9" w:rsidP="00BB0C9E">
      <w:pPr>
        <w:pStyle w:val="Kop3"/>
        <w:spacing w:line="360" w:lineRule="auto"/>
        <w:rPr>
          <w:rStyle w:val="Intensievebenadrukking"/>
          <w:rFonts w:ascii="Arial" w:hAnsi="Arial" w:cs="Arial"/>
          <w:i w:val="0"/>
          <w:iCs w:val="0"/>
          <w:color w:val="1F3763" w:themeColor="accent1" w:themeShade="7F"/>
        </w:rPr>
      </w:pPr>
      <w:bookmarkStart w:id="64" w:name="_Toc483186320"/>
      <w:r w:rsidRPr="00BB0C9E">
        <w:rPr>
          <w:rStyle w:val="Intensievebenadrukking"/>
          <w:rFonts w:ascii="Arial" w:hAnsi="Arial" w:cs="Arial"/>
          <w:i w:val="0"/>
          <w:iCs w:val="0"/>
          <w:color w:val="1F3763" w:themeColor="accent1" w:themeShade="7F"/>
        </w:rPr>
        <w:t xml:space="preserve">4.8.3 </w:t>
      </w:r>
      <w:r w:rsidR="007B703C" w:rsidRPr="00BB0C9E">
        <w:rPr>
          <w:rStyle w:val="Intensievebenadrukking"/>
          <w:rFonts w:ascii="Arial" w:hAnsi="Arial" w:cs="Arial"/>
          <w:i w:val="0"/>
          <w:iCs w:val="0"/>
          <w:color w:val="1F3763" w:themeColor="accent1" w:themeShade="7F"/>
        </w:rPr>
        <w:t>Grijze pijl</w:t>
      </w:r>
      <w:bookmarkEnd w:id="64"/>
    </w:p>
    <w:p w14:paraId="4F46D98D" w14:textId="066A093A" w:rsidR="008B4B9F" w:rsidRPr="00F82B7C" w:rsidRDefault="008B4B9F" w:rsidP="00BB0C9E">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 xml:space="preserve">De grijze pijl </w:t>
      </w:r>
      <w:r w:rsidR="00C151AA">
        <w:rPr>
          <w:rStyle w:val="Intensievebenadrukking"/>
          <w:rFonts w:ascii="Arial" w:hAnsi="Arial" w:cs="Arial"/>
          <w:i w:val="0"/>
          <w:color w:val="000000" w:themeColor="text1"/>
          <w:sz w:val="20"/>
          <w:szCs w:val="20"/>
        </w:rPr>
        <w:t xml:space="preserve">(kolom 10) </w:t>
      </w:r>
      <w:r w:rsidRPr="00E75236">
        <w:rPr>
          <w:rStyle w:val="Intensievebenadrukking"/>
          <w:rFonts w:ascii="Arial" w:hAnsi="Arial" w:cs="Arial"/>
          <w:i w:val="0"/>
          <w:color w:val="000000" w:themeColor="text1"/>
          <w:sz w:val="20"/>
          <w:szCs w:val="20"/>
        </w:rPr>
        <w:t>heeft betrekking op de vraag</w:t>
      </w:r>
      <w:r w:rsidR="00F82B7C">
        <w:rPr>
          <w:rStyle w:val="Intensievebenadrukking"/>
          <w:rFonts w:ascii="Arial" w:hAnsi="Arial" w:cs="Arial"/>
          <w:i w:val="0"/>
          <w:color w:val="000000" w:themeColor="text1"/>
          <w:sz w:val="20"/>
          <w:szCs w:val="20"/>
        </w:rPr>
        <w:t xml:space="preserve"> in hoeveel uitspraken een werknemer is veroordeelt in de proceskosten. </w:t>
      </w:r>
      <w:r w:rsidR="007B703C" w:rsidRPr="00E75236">
        <w:rPr>
          <w:rStyle w:val="Intensievebenadrukking"/>
          <w:rFonts w:ascii="Arial" w:hAnsi="Arial" w:cs="Arial"/>
          <w:i w:val="0"/>
          <w:color w:val="000000" w:themeColor="text1"/>
          <w:sz w:val="20"/>
          <w:szCs w:val="20"/>
        </w:rPr>
        <w:t>In 14 uitspraken is de werknemer veroordeel</w:t>
      </w:r>
      <w:r w:rsidRPr="00E75236">
        <w:rPr>
          <w:rStyle w:val="Intensievebenadrukking"/>
          <w:rFonts w:ascii="Arial" w:hAnsi="Arial" w:cs="Arial"/>
          <w:i w:val="0"/>
          <w:color w:val="000000" w:themeColor="text1"/>
          <w:sz w:val="20"/>
          <w:szCs w:val="20"/>
        </w:rPr>
        <w:t>d</w:t>
      </w:r>
      <w:r w:rsidR="007B703C" w:rsidRPr="00E75236">
        <w:rPr>
          <w:rStyle w:val="Intensievebenadrukking"/>
          <w:rFonts w:ascii="Arial" w:hAnsi="Arial" w:cs="Arial"/>
          <w:i w:val="0"/>
          <w:color w:val="000000" w:themeColor="text1"/>
          <w:sz w:val="20"/>
          <w:szCs w:val="20"/>
        </w:rPr>
        <w:t xml:space="preserve"> in de proceskosten.</w:t>
      </w:r>
      <w:r w:rsidRPr="00E75236">
        <w:rPr>
          <w:rStyle w:val="Intensievebenadrukking"/>
          <w:rFonts w:ascii="Arial" w:hAnsi="Arial" w:cs="Arial"/>
          <w:i w:val="0"/>
          <w:color w:val="000000" w:themeColor="text1"/>
          <w:sz w:val="20"/>
          <w:szCs w:val="20"/>
        </w:rPr>
        <w:t xml:space="preserve"> </w:t>
      </w:r>
      <w:r w:rsidR="007B703C" w:rsidRPr="00E75236">
        <w:rPr>
          <w:rStyle w:val="Intensievebenadrukking"/>
          <w:rFonts w:ascii="Arial" w:hAnsi="Arial" w:cs="Arial"/>
          <w:i w:val="0"/>
          <w:color w:val="000000" w:themeColor="text1"/>
          <w:sz w:val="20"/>
          <w:szCs w:val="20"/>
        </w:rPr>
        <w:t>In 3 uitspraken zijn de proceskosten gedeeld.</w:t>
      </w:r>
      <w:r w:rsidRPr="00E75236">
        <w:rPr>
          <w:rStyle w:val="Intensievebenadrukking"/>
          <w:rFonts w:ascii="Arial" w:hAnsi="Arial" w:cs="Arial"/>
          <w:i w:val="0"/>
          <w:color w:val="000000" w:themeColor="text1"/>
          <w:sz w:val="20"/>
          <w:szCs w:val="20"/>
        </w:rPr>
        <w:t xml:space="preserve"> </w:t>
      </w:r>
      <w:r w:rsidR="007B703C" w:rsidRPr="00E75236">
        <w:rPr>
          <w:rStyle w:val="Intensievebenadrukking"/>
          <w:rFonts w:ascii="Arial" w:hAnsi="Arial" w:cs="Arial"/>
          <w:i w:val="0"/>
          <w:color w:val="000000" w:themeColor="text1"/>
          <w:sz w:val="20"/>
          <w:szCs w:val="20"/>
        </w:rPr>
        <w:t>In 9 uitspraken is de werkgever veroordeel</w:t>
      </w:r>
      <w:r w:rsidRPr="00E75236">
        <w:rPr>
          <w:rStyle w:val="Intensievebenadrukking"/>
          <w:rFonts w:ascii="Arial" w:hAnsi="Arial" w:cs="Arial"/>
          <w:i w:val="0"/>
          <w:color w:val="000000" w:themeColor="text1"/>
          <w:sz w:val="20"/>
          <w:szCs w:val="20"/>
        </w:rPr>
        <w:t>d</w:t>
      </w:r>
      <w:r w:rsidR="007B703C" w:rsidRPr="00E75236">
        <w:rPr>
          <w:rStyle w:val="Intensievebenadrukking"/>
          <w:rFonts w:ascii="Arial" w:hAnsi="Arial" w:cs="Arial"/>
          <w:i w:val="0"/>
          <w:color w:val="000000" w:themeColor="text1"/>
          <w:sz w:val="20"/>
          <w:szCs w:val="20"/>
        </w:rPr>
        <w:t xml:space="preserve"> in de proceskosten.</w:t>
      </w:r>
      <w:r w:rsidRPr="00E75236">
        <w:rPr>
          <w:rStyle w:val="Intensievebenadrukking"/>
          <w:rFonts w:ascii="Arial" w:hAnsi="Arial" w:cs="Arial"/>
          <w:i w:val="0"/>
          <w:color w:val="000000" w:themeColor="text1"/>
          <w:sz w:val="20"/>
          <w:szCs w:val="20"/>
        </w:rPr>
        <w:t xml:space="preserve"> </w:t>
      </w:r>
      <w:r w:rsidR="007B703C" w:rsidRPr="00E75236">
        <w:rPr>
          <w:rStyle w:val="Intensievebenadrukking"/>
          <w:rFonts w:ascii="Arial" w:hAnsi="Arial" w:cs="Arial"/>
          <w:i w:val="0"/>
          <w:color w:val="000000" w:themeColor="text1"/>
          <w:sz w:val="20"/>
          <w:szCs w:val="20"/>
        </w:rPr>
        <w:t>In 1 uitspraak was dit onbekend.</w:t>
      </w:r>
    </w:p>
    <w:p w14:paraId="6C14CDBD" w14:textId="77777777" w:rsidR="008B4B9F" w:rsidRPr="00E75236" w:rsidRDefault="008B4B9F" w:rsidP="003F7EAF">
      <w:pPr>
        <w:spacing w:after="0" w:line="360" w:lineRule="auto"/>
        <w:rPr>
          <w:rStyle w:val="Intensievebenadrukking"/>
          <w:rFonts w:ascii="Arial" w:hAnsi="Arial" w:cs="Arial"/>
          <w:i w:val="0"/>
          <w:iCs w:val="0"/>
          <w:color w:val="1F3763" w:themeColor="accent1" w:themeShade="7F"/>
          <w:lang w:val="nl-NL"/>
        </w:rPr>
      </w:pPr>
    </w:p>
    <w:p w14:paraId="4130E6E7" w14:textId="33F83F2D" w:rsidR="00183A3C" w:rsidRPr="00E75236" w:rsidRDefault="00DF564B" w:rsidP="00F82B7C">
      <w:p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lang w:val="nl-NL"/>
        </w:rPr>
        <w:t>Uit de analyse blijkt dat de werknemer in 14 uitspraken (2,4,5,6,8,13,14,16,17,18,19,24 en 27) van de 23 uitspraken waar de vordering is afgewezen, is veroordeel</w:t>
      </w:r>
      <w:r w:rsidR="008B4B9F" w:rsidRPr="00E75236">
        <w:rPr>
          <w:rStyle w:val="Intensievebenadrukking"/>
          <w:rFonts w:ascii="Arial" w:hAnsi="Arial" w:cs="Arial"/>
          <w:i w:val="0"/>
          <w:color w:val="000000" w:themeColor="text1"/>
          <w:sz w:val="20"/>
          <w:szCs w:val="20"/>
          <w:lang w:val="nl-NL"/>
        </w:rPr>
        <w:t>d</w:t>
      </w:r>
      <w:r w:rsidRPr="00E75236">
        <w:rPr>
          <w:rStyle w:val="Intensievebenadrukking"/>
          <w:rFonts w:ascii="Arial" w:hAnsi="Arial" w:cs="Arial"/>
          <w:i w:val="0"/>
          <w:color w:val="000000" w:themeColor="text1"/>
          <w:sz w:val="20"/>
          <w:szCs w:val="20"/>
          <w:lang w:val="nl-NL"/>
        </w:rPr>
        <w:t xml:space="preserve"> in de proceskosten. </w:t>
      </w:r>
      <w:r w:rsidR="0035380C" w:rsidRPr="00E75236">
        <w:rPr>
          <w:rStyle w:val="Intensievebenadrukking"/>
          <w:rFonts w:ascii="Arial" w:hAnsi="Arial" w:cs="Arial"/>
          <w:i w:val="0"/>
          <w:color w:val="000000" w:themeColor="text1"/>
          <w:sz w:val="20"/>
          <w:szCs w:val="20"/>
          <w:lang w:val="nl-NL"/>
        </w:rPr>
        <w:t>Deze procesk</w:t>
      </w:r>
      <w:r w:rsidR="004E0EB2" w:rsidRPr="00E75236">
        <w:rPr>
          <w:rStyle w:val="Intensievebenadrukking"/>
          <w:rFonts w:ascii="Arial" w:hAnsi="Arial" w:cs="Arial"/>
          <w:i w:val="0"/>
          <w:color w:val="000000" w:themeColor="text1"/>
          <w:sz w:val="20"/>
          <w:szCs w:val="20"/>
          <w:lang w:val="nl-NL"/>
        </w:rPr>
        <w:t xml:space="preserve">osten bestaan over het algemeen </w:t>
      </w:r>
      <w:r w:rsidR="00F82B7C">
        <w:rPr>
          <w:rStyle w:val="Intensievebenadrukking"/>
          <w:rFonts w:ascii="Arial" w:hAnsi="Arial" w:cs="Arial"/>
          <w:i w:val="0"/>
          <w:color w:val="000000" w:themeColor="text1"/>
          <w:sz w:val="20"/>
          <w:szCs w:val="20"/>
          <w:lang w:val="nl-NL"/>
        </w:rPr>
        <w:t xml:space="preserve">alleen </w:t>
      </w:r>
      <w:r w:rsidR="0035380C" w:rsidRPr="00E75236">
        <w:rPr>
          <w:rStyle w:val="Intensievebenadrukking"/>
          <w:rFonts w:ascii="Arial" w:hAnsi="Arial" w:cs="Arial"/>
          <w:i w:val="0"/>
          <w:color w:val="000000" w:themeColor="text1"/>
          <w:sz w:val="20"/>
          <w:szCs w:val="20"/>
          <w:lang w:val="nl-NL"/>
        </w:rPr>
        <w:t>uit</w:t>
      </w:r>
      <w:r w:rsidR="00F82B7C">
        <w:rPr>
          <w:rStyle w:val="Intensievebenadrukking"/>
          <w:rFonts w:ascii="Arial" w:hAnsi="Arial" w:cs="Arial"/>
          <w:i w:val="0"/>
          <w:color w:val="000000" w:themeColor="text1"/>
          <w:sz w:val="20"/>
          <w:szCs w:val="20"/>
          <w:lang w:val="nl-NL"/>
        </w:rPr>
        <w:t xml:space="preserve"> de</w:t>
      </w:r>
      <w:r w:rsidR="00D95024">
        <w:rPr>
          <w:rStyle w:val="Intensievebenadrukking"/>
          <w:rFonts w:ascii="Arial" w:hAnsi="Arial" w:cs="Arial"/>
          <w:i w:val="0"/>
          <w:color w:val="000000" w:themeColor="text1"/>
          <w:sz w:val="20"/>
          <w:szCs w:val="20"/>
          <w:lang w:val="nl-NL"/>
        </w:rPr>
        <w:t xml:space="preserve"> eigen</w:t>
      </w:r>
      <w:r w:rsidR="00F82B7C">
        <w:rPr>
          <w:rStyle w:val="Intensievebenadrukking"/>
          <w:rFonts w:ascii="Arial" w:hAnsi="Arial" w:cs="Arial"/>
          <w:i w:val="0"/>
          <w:color w:val="000000" w:themeColor="text1"/>
          <w:sz w:val="20"/>
          <w:szCs w:val="20"/>
          <w:lang w:val="nl-NL"/>
        </w:rPr>
        <w:t xml:space="preserve"> kosten van de gemachtigde. </w:t>
      </w:r>
    </w:p>
    <w:p w14:paraId="0C16F593" w14:textId="77777777" w:rsidR="004E0EB2" w:rsidRPr="00E75236" w:rsidRDefault="004E0EB2"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lastRenderedPageBreak/>
        <w:t>In slechts 2 van de 6 uitspraken (5 en 6) wordt de werknemer ook veroordeel</w:t>
      </w:r>
      <w:r w:rsidR="008B4B9F" w:rsidRPr="00E75236">
        <w:rPr>
          <w:rStyle w:val="Intensievebenadrukking"/>
          <w:rFonts w:ascii="Arial" w:hAnsi="Arial" w:cs="Arial"/>
          <w:i w:val="0"/>
          <w:color w:val="000000" w:themeColor="text1"/>
          <w:sz w:val="20"/>
          <w:szCs w:val="20"/>
          <w:lang w:val="nl-NL"/>
        </w:rPr>
        <w:t>d</w:t>
      </w:r>
      <w:r w:rsidRPr="00E75236">
        <w:rPr>
          <w:rStyle w:val="Intensievebenadrukking"/>
          <w:rFonts w:ascii="Arial" w:hAnsi="Arial" w:cs="Arial"/>
          <w:i w:val="0"/>
          <w:color w:val="000000" w:themeColor="text1"/>
          <w:sz w:val="20"/>
          <w:szCs w:val="20"/>
          <w:lang w:val="nl-NL"/>
        </w:rPr>
        <w:t xml:space="preserve"> in de kosten van de gemachtigde van de tegenpartij. </w:t>
      </w:r>
    </w:p>
    <w:p w14:paraId="67D7D115" w14:textId="77777777" w:rsidR="0035380C" w:rsidRPr="00E75236" w:rsidRDefault="0035380C" w:rsidP="003F7EAF">
      <w:pPr>
        <w:spacing w:after="0" w:line="360" w:lineRule="auto"/>
        <w:rPr>
          <w:rStyle w:val="Intensievebenadrukking"/>
          <w:rFonts w:ascii="Arial" w:hAnsi="Arial" w:cs="Arial"/>
          <w:i w:val="0"/>
          <w:color w:val="000000" w:themeColor="text1"/>
          <w:sz w:val="20"/>
          <w:szCs w:val="20"/>
          <w:lang w:val="nl-NL"/>
        </w:rPr>
      </w:pPr>
    </w:p>
    <w:p w14:paraId="5D7CF3CF" w14:textId="77777777" w:rsidR="00183A3C" w:rsidRPr="00E75236" w:rsidRDefault="008B4B9F"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In</w:t>
      </w:r>
      <w:r w:rsidR="0035380C"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 xml:space="preserve">de </w:t>
      </w:r>
      <w:r w:rsidR="0035380C" w:rsidRPr="00E75236">
        <w:rPr>
          <w:rStyle w:val="Intensievebenadrukking"/>
          <w:rFonts w:ascii="Arial" w:hAnsi="Arial" w:cs="Arial"/>
          <w:i w:val="0"/>
          <w:color w:val="000000" w:themeColor="text1"/>
          <w:sz w:val="20"/>
          <w:szCs w:val="20"/>
          <w:lang w:val="nl-NL"/>
        </w:rPr>
        <w:t xml:space="preserve">5 uitspraken (2,4,5,13,14) </w:t>
      </w:r>
      <w:r w:rsidR="00E00759" w:rsidRPr="00E75236">
        <w:rPr>
          <w:rStyle w:val="Intensievebenadrukking"/>
          <w:rFonts w:ascii="Arial" w:hAnsi="Arial" w:cs="Arial"/>
          <w:i w:val="0"/>
          <w:color w:val="000000" w:themeColor="text1"/>
          <w:sz w:val="20"/>
          <w:szCs w:val="20"/>
          <w:lang w:val="nl-NL"/>
        </w:rPr>
        <w:t xml:space="preserve">waar de vordering is afgewezen, </w:t>
      </w:r>
      <w:r w:rsidRPr="00E75236">
        <w:rPr>
          <w:rStyle w:val="Intensievebenadrukking"/>
          <w:rFonts w:ascii="Arial" w:hAnsi="Arial" w:cs="Arial"/>
          <w:i w:val="0"/>
          <w:color w:val="000000" w:themeColor="text1"/>
          <w:sz w:val="20"/>
          <w:szCs w:val="20"/>
          <w:lang w:val="nl-NL"/>
        </w:rPr>
        <w:t>wordt</w:t>
      </w:r>
      <w:r w:rsidR="0035380C" w:rsidRPr="00E75236">
        <w:rPr>
          <w:rStyle w:val="Intensievebenadrukking"/>
          <w:rFonts w:ascii="Arial" w:hAnsi="Arial" w:cs="Arial"/>
          <w:i w:val="0"/>
          <w:color w:val="000000" w:themeColor="text1"/>
          <w:sz w:val="20"/>
          <w:szCs w:val="20"/>
          <w:lang w:val="nl-NL"/>
        </w:rPr>
        <w:t xml:space="preserve"> tussen de € 800,00 en € 3150,00 betaald aan de proceskosten van de tegenpartij, wat gemiddeld op een bedrag van € 1490,00 </w:t>
      </w:r>
      <w:r w:rsidRPr="00E75236">
        <w:rPr>
          <w:rStyle w:val="Intensievebenadrukking"/>
          <w:rFonts w:ascii="Arial" w:hAnsi="Arial" w:cs="Arial"/>
          <w:i w:val="0"/>
          <w:color w:val="000000" w:themeColor="text1"/>
          <w:sz w:val="20"/>
          <w:szCs w:val="20"/>
          <w:lang w:val="nl-NL"/>
        </w:rPr>
        <w:t>neer</w:t>
      </w:r>
      <w:r w:rsidR="0035380C" w:rsidRPr="00E75236">
        <w:rPr>
          <w:rStyle w:val="Intensievebenadrukking"/>
          <w:rFonts w:ascii="Arial" w:hAnsi="Arial" w:cs="Arial"/>
          <w:i w:val="0"/>
          <w:color w:val="000000" w:themeColor="text1"/>
          <w:sz w:val="20"/>
          <w:szCs w:val="20"/>
          <w:lang w:val="nl-NL"/>
        </w:rPr>
        <w:t xml:space="preserve">komt. </w:t>
      </w:r>
      <w:r w:rsidR="00E00759" w:rsidRPr="00E75236">
        <w:rPr>
          <w:rStyle w:val="Intensievebenadrukking"/>
          <w:rFonts w:ascii="Arial" w:hAnsi="Arial" w:cs="Arial"/>
          <w:i w:val="0"/>
          <w:color w:val="000000" w:themeColor="text1"/>
          <w:sz w:val="20"/>
          <w:szCs w:val="20"/>
          <w:lang w:val="nl-NL"/>
        </w:rPr>
        <w:t>In 7 uitspraken</w:t>
      </w:r>
      <w:r w:rsidR="000F1FB3" w:rsidRPr="00E75236">
        <w:rPr>
          <w:rStyle w:val="Intensievebenadrukking"/>
          <w:rFonts w:ascii="Arial" w:hAnsi="Arial" w:cs="Arial"/>
          <w:i w:val="0"/>
          <w:color w:val="000000" w:themeColor="text1"/>
          <w:sz w:val="20"/>
          <w:szCs w:val="20"/>
          <w:lang w:val="nl-NL"/>
        </w:rPr>
        <w:t xml:space="preserve"> (1</w:t>
      </w:r>
      <w:r w:rsidR="00964408" w:rsidRPr="00E75236">
        <w:rPr>
          <w:rStyle w:val="Intensievebenadrukking"/>
          <w:rFonts w:ascii="Arial" w:hAnsi="Arial" w:cs="Arial"/>
          <w:i w:val="0"/>
          <w:color w:val="000000" w:themeColor="text1"/>
          <w:sz w:val="20"/>
          <w:szCs w:val="20"/>
          <w:lang w:val="nl-NL"/>
        </w:rPr>
        <w:t>6,17,18,19,21,24 en</w:t>
      </w:r>
      <w:r w:rsidR="000F1FB3" w:rsidRPr="00E75236">
        <w:rPr>
          <w:rStyle w:val="Intensievebenadrukking"/>
          <w:rFonts w:ascii="Arial" w:hAnsi="Arial" w:cs="Arial"/>
          <w:i w:val="0"/>
          <w:color w:val="000000" w:themeColor="text1"/>
          <w:sz w:val="20"/>
          <w:szCs w:val="20"/>
          <w:lang w:val="nl-NL"/>
        </w:rPr>
        <w:t xml:space="preserve"> 2</w:t>
      </w:r>
      <w:r w:rsidR="00964408" w:rsidRPr="00E75236">
        <w:rPr>
          <w:rStyle w:val="Intensievebenadrukking"/>
          <w:rFonts w:ascii="Arial" w:hAnsi="Arial" w:cs="Arial"/>
          <w:i w:val="0"/>
          <w:color w:val="000000" w:themeColor="text1"/>
          <w:sz w:val="20"/>
          <w:szCs w:val="20"/>
          <w:lang w:val="nl-NL"/>
        </w:rPr>
        <w:t>7</w:t>
      </w:r>
      <w:r w:rsidR="00E00759" w:rsidRPr="00E75236">
        <w:rPr>
          <w:rStyle w:val="Intensievebenadrukking"/>
          <w:rFonts w:ascii="Arial" w:hAnsi="Arial" w:cs="Arial"/>
          <w:i w:val="0"/>
          <w:color w:val="000000" w:themeColor="text1"/>
          <w:sz w:val="20"/>
          <w:szCs w:val="20"/>
          <w:lang w:val="nl-NL"/>
        </w:rPr>
        <w:t>) van het Gerechtshof ligt dit bedrag waarin de werknemer veroordeel</w:t>
      </w:r>
      <w:r w:rsidRPr="00E75236">
        <w:rPr>
          <w:rStyle w:val="Intensievebenadrukking"/>
          <w:rFonts w:ascii="Arial" w:hAnsi="Arial" w:cs="Arial"/>
          <w:i w:val="0"/>
          <w:color w:val="000000" w:themeColor="text1"/>
          <w:sz w:val="20"/>
          <w:szCs w:val="20"/>
          <w:lang w:val="nl-NL"/>
        </w:rPr>
        <w:t>d</w:t>
      </w:r>
      <w:r w:rsidR="00E00759" w:rsidRPr="00E75236">
        <w:rPr>
          <w:rStyle w:val="Intensievebenadrukking"/>
          <w:rFonts w:ascii="Arial" w:hAnsi="Arial" w:cs="Arial"/>
          <w:i w:val="0"/>
          <w:color w:val="000000" w:themeColor="text1"/>
          <w:sz w:val="20"/>
          <w:szCs w:val="20"/>
          <w:lang w:val="nl-NL"/>
        </w:rPr>
        <w:t xml:space="preserve"> wordt hoger, namelijk tussen de </w:t>
      </w:r>
    </w:p>
    <w:p w14:paraId="1DA23C98" w14:textId="77777777" w:rsidR="00E00759" w:rsidRPr="00E75236" w:rsidRDefault="00E00759"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€ 2.584,00 en € 8.473,00</w:t>
      </w:r>
      <w:r w:rsidR="000F1FB3" w:rsidRPr="00E75236">
        <w:rPr>
          <w:rStyle w:val="Intensievebenadrukking"/>
          <w:rFonts w:ascii="Arial" w:hAnsi="Arial" w:cs="Arial"/>
          <w:i w:val="0"/>
          <w:color w:val="000000" w:themeColor="text1"/>
          <w:sz w:val="20"/>
          <w:szCs w:val="20"/>
          <w:lang w:val="nl-NL"/>
        </w:rPr>
        <w:t xml:space="preserve">, met een gemiddelde van </w:t>
      </w:r>
      <w:r w:rsidR="00964408" w:rsidRPr="00E75236">
        <w:rPr>
          <w:rStyle w:val="Intensievebenadrukking"/>
          <w:rFonts w:ascii="Arial" w:hAnsi="Arial" w:cs="Arial"/>
          <w:i w:val="0"/>
          <w:color w:val="000000" w:themeColor="text1"/>
          <w:sz w:val="20"/>
          <w:szCs w:val="20"/>
          <w:lang w:val="nl-NL"/>
        </w:rPr>
        <w:t>€ 4.167</w:t>
      </w:r>
      <w:r w:rsidR="000F1FB3" w:rsidRPr="00E75236">
        <w:rPr>
          <w:rStyle w:val="Intensievebenadrukking"/>
          <w:rFonts w:ascii="Arial" w:hAnsi="Arial" w:cs="Arial"/>
          <w:i w:val="0"/>
          <w:color w:val="000000" w:themeColor="text1"/>
          <w:sz w:val="20"/>
          <w:szCs w:val="20"/>
          <w:lang w:val="nl-NL"/>
        </w:rPr>
        <w:t>,</w:t>
      </w:r>
      <w:r w:rsidR="00964408" w:rsidRPr="00E75236">
        <w:rPr>
          <w:rStyle w:val="Intensievebenadrukking"/>
          <w:rFonts w:ascii="Arial" w:hAnsi="Arial" w:cs="Arial"/>
          <w:i w:val="0"/>
          <w:color w:val="000000" w:themeColor="text1"/>
          <w:sz w:val="20"/>
          <w:szCs w:val="20"/>
          <w:lang w:val="nl-NL"/>
        </w:rPr>
        <w:t>14</w:t>
      </w:r>
      <w:r w:rsidRPr="00E75236">
        <w:rPr>
          <w:rStyle w:val="Intensievebenadrukking"/>
          <w:rFonts w:ascii="Arial" w:hAnsi="Arial" w:cs="Arial"/>
          <w:i w:val="0"/>
          <w:color w:val="000000" w:themeColor="text1"/>
          <w:sz w:val="20"/>
          <w:szCs w:val="20"/>
          <w:lang w:val="nl-NL"/>
        </w:rPr>
        <w:t>. D</w:t>
      </w:r>
      <w:r w:rsidR="000F1FB3" w:rsidRPr="00E75236">
        <w:rPr>
          <w:rStyle w:val="Intensievebenadrukking"/>
          <w:rFonts w:ascii="Arial" w:hAnsi="Arial" w:cs="Arial"/>
          <w:i w:val="0"/>
          <w:color w:val="000000" w:themeColor="text1"/>
          <w:sz w:val="20"/>
          <w:szCs w:val="20"/>
          <w:lang w:val="nl-NL"/>
        </w:rPr>
        <w:t>e meest voorkomende s</w:t>
      </w:r>
      <w:r w:rsidRPr="00E75236">
        <w:rPr>
          <w:rStyle w:val="Intensievebenadrukking"/>
          <w:rFonts w:ascii="Arial" w:hAnsi="Arial" w:cs="Arial"/>
          <w:i w:val="0"/>
          <w:color w:val="000000" w:themeColor="text1"/>
          <w:sz w:val="20"/>
          <w:szCs w:val="20"/>
          <w:lang w:val="nl-NL"/>
        </w:rPr>
        <w:t xml:space="preserve">amenstelling </w:t>
      </w:r>
      <w:r w:rsidR="000F1FB3" w:rsidRPr="00E75236">
        <w:rPr>
          <w:rStyle w:val="Intensievebenadrukking"/>
          <w:rFonts w:ascii="Arial" w:hAnsi="Arial" w:cs="Arial"/>
          <w:i w:val="0"/>
          <w:color w:val="000000" w:themeColor="text1"/>
          <w:sz w:val="20"/>
          <w:szCs w:val="20"/>
          <w:lang w:val="nl-NL"/>
        </w:rPr>
        <w:t>van dit bedrag bestaat uit:</w:t>
      </w:r>
    </w:p>
    <w:p w14:paraId="73FB5860" w14:textId="77777777" w:rsidR="0035380C" w:rsidRPr="00E75236" w:rsidRDefault="00E00759" w:rsidP="0083549B">
      <w:pPr>
        <w:pStyle w:val="Lijstalinea"/>
        <w:numPr>
          <w:ilvl w:val="0"/>
          <w:numId w:val="10"/>
        </w:num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Proceskosten eerste aanleg</w:t>
      </w:r>
      <w:r w:rsidR="00305F11" w:rsidRPr="00E75236">
        <w:rPr>
          <w:rStyle w:val="Intensievebenadrukking"/>
          <w:rFonts w:ascii="Arial" w:hAnsi="Arial" w:cs="Arial"/>
          <w:i w:val="0"/>
          <w:color w:val="000000" w:themeColor="text1"/>
          <w:sz w:val="20"/>
          <w:szCs w:val="20"/>
        </w:rPr>
        <w:t xml:space="preserve"> </w:t>
      </w:r>
    </w:p>
    <w:p w14:paraId="0C7A4DD2" w14:textId="77777777" w:rsidR="00E00759" w:rsidRPr="00E75236" w:rsidRDefault="00E00759" w:rsidP="0083549B">
      <w:pPr>
        <w:pStyle w:val="Lijstalinea"/>
        <w:numPr>
          <w:ilvl w:val="0"/>
          <w:numId w:val="10"/>
        </w:num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Proceskosten hoger beroep vastrecht</w:t>
      </w:r>
    </w:p>
    <w:p w14:paraId="4B0816FA" w14:textId="77777777" w:rsidR="00E00759" w:rsidRPr="00E75236" w:rsidRDefault="00E00759" w:rsidP="0083549B">
      <w:pPr>
        <w:pStyle w:val="Lijstalinea"/>
        <w:numPr>
          <w:ilvl w:val="0"/>
          <w:numId w:val="10"/>
        </w:numPr>
        <w:spacing w:after="0" w:line="360" w:lineRule="auto"/>
        <w:rPr>
          <w:rStyle w:val="Intensievebenadrukking"/>
          <w:rFonts w:ascii="Arial" w:hAnsi="Arial" w:cs="Arial"/>
          <w:i w:val="0"/>
          <w:color w:val="000000" w:themeColor="text1"/>
          <w:sz w:val="20"/>
          <w:szCs w:val="20"/>
        </w:rPr>
      </w:pPr>
      <w:r w:rsidRPr="00E75236">
        <w:rPr>
          <w:rStyle w:val="Intensievebenadrukking"/>
          <w:rFonts w:ascii="Arial" w:hAnsi="Arial" w:cs="Arial"/>
          <w:i w:val="0"/>
          <w:color w:val="000000" w:themeColor="text1"/>
          <w:sz w:val="20"/>
          <w:szCs w:val="20"/>
        </w:rPr>
        <w:t>Salaris gemachtigde tegenpartij</w:t>
      </w:r>
    </w:p>
    <w:p w14:paraId="10665CAD" w14:textId="331523BC" w:rsidR="0006742B" w:rsidRPr="00E75236" w:rsidRDefault="00305F11"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 xml:space="preserve">In uitspraak </w:t>
      </w:r>
      <w:r w:rsidRPr="00BB0C9E">
        <w:rPr>
          <w:rStyle w:val="Intensievebenadrukking"/>
          <w:rFonts w:ascii="Arial" w:hAnsi="Arial" w:cs="Arial"/>
          <w:i w:val="0"/>
          <w:color w:val="000000" w:themeColor="text1"/>
          <w:sz w:val="20"/>
          <w:szCs w:val="20"/>
          <w:lang w:val="nl-NL"/>
        </w:rPr>
        <w:t>17</w:t>
      </w:r>
      <w:r w:rsidRPr="00E75236">
        <w:rPr>
          <w:rStyle w:val="Intensievebenadrukking"/>
          <w:rFonts w:ascii="Arial" w:hAnsi="Arial" w:cs="Arial"/>
          <w:i w:val="0"/>
          <w:color w:val="000000" w:themeColor="text1"/>
          <w:sz w:val="20"/>
          <w:szCs w:val="20"/>
          <w:lang w:val="nl-NL"/>
        </w:rPr>
        <w:t xml:space="preserve"> werd </w:t>
      </w:r>
      <w:r w:rsidR="000F1FB3" w:rsidRPr="00E75236">
        <w:rPr>
          <w:rStyle w:val="Intensievebenadrukking"/>
          <w:rFonts w:ascii="Arial" w:hAnsi="Arial" w:cs="Arial"/>
          <w:i w:val="0"/>
          <w:color w:val="000000" w:themeColor="text1"/>
          <w:sz w:val="20"/>
          <w:szCs w:val="20"/>
          <w:lang w:val="nl-NL"/>
        </w:rPr>
        <w:t>de werknemer</w:t>
      </w:r>
      <w:r w:rsidRPr="00E75236">
        <w:rPr>
          <w:rStyle w:val="Intensievebenadrukking"/>
          <w:rFonts w:ascii="Arial" w:hAnsi="Arial" w:cs="Arial"/>
          <w:i w:val="0"/>
          <w:color w:val="000000" w:themeColor="text1"/>
          <w:sz w:val="20"/>
          <w:szCs w:val="20"/>
          <w:lang w:val="nl-NL"/>
        </w:rPr>
        <w:t xml:space="preserve"> eveneens veroordeel</w:t>
      </w:r>
      <w:r w:rsidR="007E3166" w:rsidRPr="00E75236">
        <w:rPr>
          <w:rStyle w:val="Intensievebenadrukking"/>
          <w:rFonts w:ascii="Arial" w:hAnsi="Arial" w:cs="Arial"/>
          <w:i w:val="0"/>
          <w:color w:val="000000" w:themeColor="text1"/>
          <w:sz w:val="20"/>
          <w:szCs w:val="20"/>
          <w:lang w:val="nl-NL"/>
        </w:rPr>
        <w:t>d tot</w:t>
      </w:r>
      <w:r w:rsidRPr="00E75236">
        <w:rPr>
          <w:rStyle w:val="Intensievebenadrukking"/>
          <w:rFonts w:ascii="Arial" w:hAnsi="Arial" w:cs="Arial"/>
          <w:i w:val="0"/>
          <w:color w:val="000000" w:themeColor="text1"/>
          <w:sz w:val="20"/>
          <w:szCs w:val="20"/>
          <w:lang w:val="nl-NL"/>
        </w:rPr>
        <w:t xml:space="preserve"> het </w:t>
      </w:r>
      <w:r w:rsidR="000F1FB3" w:rsidRPr="00E75236">
        <w:rPr>
          <w:rStyle w:val="Intensievebenadrukking"/>
          <w:rFonts w:ascii="Arial" w:hAnsi="Arial" w:cs="Arial"/>
          <w:i w:val="0"/>
          <w:color w:val="000000" w:themeColor="text1"/>
          <w:sz w:val="20"/>
          <w:szCs w:val="20"/>
          <w:lang w:val="nl-NL"/>
        </w:rPr>
        <w:t>te</w:t>
      </w:r>
      <w:r w:rsidRPr="00E75236">
        <w:rPr>
          <w:rStyle w:val="Intensievebenadrukking"/>
          <w:rFonts w:ascii="Arial" w:hAnsi="Arial" w:cs="Arial"/>
          <w:i w:val="0"/>
          <w:color w:val="000000" w:themeColor="text1"/>
          <w:sz w:val="20"/>
          <w:szCs w:val="20"/>
          <w:lang w:val="nl-NL"/>
        </w:rPr>
        <w:t>rug</w:t>
      </w:r>
      <w:r w:rsidR="000F1FB3" w:rsidRPr="00E75236">
        <w:rPr>
          <w:rStyle w:val="Intensievebenadrukking"/>
          <w:rFonts w:ascii="Arial" w:hAnsi="Arial" w:cs="Arial"/>
          <w:i w:val="0"/>
          <w:color w:val="000000" w:themeColor="text1"/>
          <w:sz w:val="20"/>
          <w:szCs w:val="20"/>
          <w:lang w:val="nl-NL"/>
        </w:rPr>
        <w:t xml:space="preserve">betalen </w:t>
      </w:r>
      <w:r w:rsidRPr="00E75236">
        <w:rPr>
          <w:rStyle w:val="Intensievebenadrukking"/>
          <w:rFonts w:ascii="Arial" w:hAnsi="Arial" w:cs="Arial"/>
          <w:i w:val="0"/>
          <w:color w:val="000000" w:themeColor="text1"/>
          <w:sz w:val="20"/>
          <w:szCs w:val="20"/>
          <w:lang w:val="nl-NL"/>
        </w:rPr>
        <w:t>van de werkgever wat hem was uitgekeerd</w:t>
      </w:r>
      <w:r w:rsidR="000F1FB3" w:rsidRPr="00E75236">
        <w:rPr>
          <w:rStyle w:val="Intensievebenadrukking"/>
          <w:rFonts w:ascii="Arial" w:hAnsi="Arial" w:cs="Arial"/>
          <w:i w:val="0"/>
          <w:color w:val="000000" w:themeColor="text1"/>
          <w:sz w:val="20"/>
          <w:szCs w:val="20"/>
          <w:lang w:val="nl-NL"/>
        </w:rPr>
        <w:t xml:space="preserve"> </w:t>
      </w:r>
      <w:r w:rsidR="00D95024">
        <w:rPr>
          <w:rStyle w:val="Intensievebenadrukking"/>
          <w:rFonts w:ascii="Arial" w:hAnsi="Arial" w:cs="Arial"/>
          <w:i w:val="0"/>
          <w:color w:val="000000" w:themeColor="text1"/>
          <w:sz w:val="20"/>
          <w:szCs w:val="20"/>
          <w:lang w:val="nl-NL"/>
        </w:rPr>
        <w:t xml:space="preserve">na de uitspraak in eerste aanleg waar de werknemer in het gelijk werd gesteld </w:t>
      </w:r>
      <w:r w:rsidR="000F1FB3" w:rsidRPr="00E75236">
        <w:rPr>
          <w:rStyle w:val="Intensievebenadrukking"/>
          <w:rFonts w:ascii="Arial" w:hAnsi="Arial" w:cs="Arial"/>
          <w:i w:val="0"/>
          <w:color w:val="000000" w:themeColor="text1"/>
          <w:sz w:val="20"/>
          <w:szCs w:val="20"/>
          <w:lang w:val="nl-NL"/>
        </w:rPr>
        <w:t>vermeerderd met de wettelijke rente</w:t>
      </w:r>
      <w:r w:rsidR="00E01755" w:rsidRPr="00E75236">
        <w:rPr>
          <w:rStyle w:val="Intensievebenadrukking"/>
          <w:rFonts w:ascii="Arial" w:hAnsi="Arial" w:cs="Arial"/>
          <w:i w:val="0"/>
          <w:color w:val="000000" w:themeColor="text1"/>
          <w:sz w:val="20"/>
          <w:szCs w:val="20"/>
          <w:lang w:val="nl-NL"/>
        </w:rPr>
        <w:t xml:space="preserve">, </w:t>
      </w:r>
      <w:r w:rsidR="00D95024">
        <w:rPr>
          <w:rStyle w:val="Intensievebenadrukking"/>
          <w:rFonts w:ascii="Arial" w:hAnsi="Arial" w:cs="Arial"/>
          <w:i w:val="0"/>
          <w:color w:val="000000" w:themeColor="text1"/>
          <w:sz w:val="20"/>
          <w:szCs w:val="20"/>
          <w:lang w:val="nl-NL"/>
        </w:rPr>
        <w:t>en</w:t>
      </w:r>
      <w:r w:rsidR="00E01755" w:rsidRPr="00E75236">
        <w:rPr>
          <w:rStyle w:val="Intensievebenadrukking"/>
          <w:rFonts w:ascii="Arial" w:hAnsi="Arial" w:cs="Arial"/>
          <w:i w:val="0"/>
          <w:color w:val="000000" w:themeColor="text1"/>
          <w:sz w:val="20"/>
          <w:szCs w:val="20"/>
          <w:lang w:val="nl-NL"/>
        </w:rPr>
        <w:t xml:space="preserve"> het betalen van de andere kosten</w:t>
      </w:r>
      <w:r w:rsidR="00D95024">
        <w:rPr>
          <w:rStyle w:val="Intensievebenadrukking"/>
          <w:rFonts w:ascii="Arial" w:hAnsi="Arial" w:cs="Arial"/>
          <w:i w:val="0"/>
          <w:color w:val="000000" w:themeColor="text1"/>
          <w:sz w:val="20"/>
          <w:szCs w:val="20"/>
          <w:lang w:val="nl-NL"/>
        </w:rPr>
        <w:t xml:space="preserve"> uit de sommatie hierboven</w:t>
      </w:r>
      <w:r w:rsidR="000F1FB3" w:rsidRPr="00E75236">
        <w:rPr>
          <w:rStyle w:val="Intensievebenadrukking"/>
          <w:rFonts w:ascii="Arial" w:hAnsi="Arial" w:cs="Arial"/>
          <w:i w:val="0"/>
          <w:color w:val="000000" w:themeColor="text1"/>
          <w:sz w:val="20"/>
          <w:szCs w:val="20"/>
          <w:lang w:val="nl-NL"/>
        </w:rPr>
        <w:t>.</w:t>
      </w:r>
      <w:r w:rsidR="0006742B" w:rsidRPr="00E75236">
        <w:rPr>
          <w:rStyle w:val="Intensievebenadrukking"/>
          <w:rFonts w:ascii="Arial" w:hAnsi="Arial" w:cs="Arial"/>
          <w:i w:val="0"/>
          <w:color w:val="000000" w:themeColor="text1"/>
          <w:sz w:val="20"/>
          <w:szCs w:val="20"/>
          <w:lang w:val="nl-NL"/>
        </w:rPr>
        <w:t xml:space="preserve"> In </w:t>
      </w:r>
      <w:r w:rsidR="00D95024">
        <w:rPr>
          <w:rStyle w:val="Intensievebenadrukking"/>
          <w:rFonts w:ascii="Arial" w:hAnsi="Arial" w:cs="Arial"/>
          <w:i w:val="0"/>
          <w:color w:val="000000" w:themeColor="text1"/>
          <w:sz w:val="20"/>
          <w:szCs w:val="20"/>
          <w:lang w:val="nl-NL"/>
        </w:rPr>
        <w:t xml:space="preserve">alle </w:t>
      </w:r>
      <w:r w:rsidR="0006742B" w:rsidRPr="00E75236">
        <w:rPr>
          <w:rStyle w:val="Intensievebenadrukking"/>
          <w:rFonts w:ascii="Arial" w:hAnsi="Arial" w:cs="Arial"/>
          <w:i w:val="0"/>
          <w:color w:val="000000" w:themeColor="text1"/>
          <w:sz w:val="20"/>
          <w:szCs w:val="20"/>
          <w:lang w:val="nl-NL"/>
        </w:rPr>
        <w:t>overige uitspraken zijn de proce</w:t>
      </w:r>
      <w:r w:rsidR="007E3166" w:rsidRPr="00E75236">
        <w:rPr>
          <w:rStyle w:val="Intensievebenadrukking"/>
          <w:rFonts w:ascii="Arial" w:hAnsi="Arial" w:cs="Arial"/>
          <w:i w:val="0"/>
          <w:color w:val="000000" w:themeColor="text1"/>
          <w:sz w:val="20"/>
          <w:szCs w:val="20"/>
          <w:lang w:val="nl-NL"/>
        </w:rPr>
        <w:t>s</w:t>
      </w:r>
      <w:r w:rsidR="0006742B" w:rsidRPr="00E75236">
        <w:rPr>
          <w:rStyle w:val="Intensievebenadrukking"/>
          <w:rFonts w:ascii="Arial" w:hAnsi="Arial" w:cs="Arial"/>
          <w:i w:val="0"/>
          <w:color w:val="000000" w:themeColor="text1"/>
          <w:sz w:val="20"/>
          <w:szCs w:val="20"/>
          <w:lang w:val="nl-NL"/>
        </w:rPr>
        <w:t>kosten gedeeld</w:t>
      </w:r>
      <w:r w:rsidR="00D95024">
        <w:rPr>
          <w:rStyle w:val="Intensievebenadrukking"/>
          <w:rFonts w:ascii="Arial" w:hAnsi="Arial" w:cs="Arial"/>
          <w:i w:val="0"/>
          <w:color w:val="000000" w:themeColor="text1"/>
          <w:sz w:val="20"/>
          <w:szCs w:val="20"/>
          <w:lang w:val="nl-NL"/>
        </w:rPr>
        <w:t>, dat veelal bestaat uit de eigen proceskosten</w:t>
      </w:r>
      <w:r w:rsidR="0006742B" w:rsidRPr="00E75236">
        <w:rPr>
          <w:rStyle w:val="Intensievebenadrukking"/>
          <w:rFonts w:ascii="Arial" w:hAnsi="Arial" w:cs="Arial"/>
          <w:i w:val="0"/>
          <w:color w:val="000000" w:themeColor="text1"/>
          <w:sz w:val="20"/>
          <w:szCs w:val="20"/>
          <w:lang w:val="nl-NL"/>
        </w:rPr>
        <w:t>.</w:t>
      </w:r>
    </w:p>
    <w:p w14:paraId="41FE02E2" w14:textId="77777777" w:rsidR="0035380C" w:rsidRPr="00E75236" w:rsidRDefault="0035380C" w:rsidP="003F7EAF">
      <w:pPr>
        <w:spacing w:after="0" w:line="360" w:lineRule="auto"/>
        <w:rPr>
          <w:rStyle w:val="Intensievebenadrukking"/>
          <w:rFonts w:ascii="Arial" w:hAnsi="Arial" w:cs="Arial"/>
          <w:i w:val="0"/>
          <w:color w:val="000000" w:themeColor="text1"/>
          <w:sz w:val="20"/>
          <w:szCs w:val="20"/>
          <w:lang w:val="nl-NL"/>
        </w:rPr>
      </w:pPr>
    </w:p>
    <w:p w14:paraId="48C16E1E" w14:textId="77777777" w:rsidR="00C66A93" w:rsidRPr="00BB0C9E" w:rsidRDefault="00C66A93" w:rsidP="008B4B9F">
      <w:pPr>
        <w:pStyle w:val="Kop3"/>
        <w:rPr>
          <w:rStyle w:val="Intensievebenadrukking"/>
          <w:rFonts w:ascii="Arial" w:hAnsi="Arial" w:cs="Arial"/>
          <w:i w:val="0"/>
          <w:iCs w:val="0"/>
          <w:color w:val="1F3763" w:themeColor="accent1" w:themeShade="7F"/>
        </w:rPr>
      </w:pPr>
      <w:bookmarkStart w:id="65" w:name="_Toc483186321"/>
      <w:r w:rsidRPr="00BB0C9E">
        <w:rPr>
          <w:rStyle w:val="Intensievebenadrukking"/>
          <w:rFonts w:ascii="Arial" w:hAnsi="Arial" w:cs="Arial"/>
          <w:i w:val="0"/>
          <w:iCs w:val="0"/>
          <w:color w:val="1F3763" w:themeColor="accent1" w:themeShade="7F"/>
        </w:rPr>
        <w:t>4.8.</w:t>
      </w:r>
      <w:r w:rsidR="008B4B9F" w:rsidRPr="00BB0C9E">
        <w:rPr>
          <w:rStyle w:val="Intensievebenadrukking"/>
          <w:rFonts w:ascii="Arial" w:hAnsi="Arial" w:cs="Arial"/>
          <w:i w:val="0"/>
          <w:iCs w:val="0"/>
          <w:color w:val="1F3763" w:themeColor="accent1" w:themeShade="7F"/>
        </w:rPr>
        <w:t>4</w:t>
      </w:r>
      <w:r w:rsidRPr="00BB0C9E">
        <w:rPr>
          <w:rStyle w:val="Intensievebenadrukking"/>
          <w:rFonts w:ascii="Arial" w:hAnsi="Arial" w:cs="Arial"/>
          <w:i w:val="0"/>
          <w:iCs w:val="0"/>
          <w:color w:val="1F3763" w:themeColor="accent1" w:themeShade="7F"/>
        </w:rPr>
        <w:t xml:space="preserve"> </w:t>
      </w:r>
      <w:r w:rsidR="005E6786" w:rsidRPr="00BB0C9E">
        <w:rPr>
          <w:rStyle w:val="Intensievebenadrukking"/>
          <w:rFonts w:ascii="Arial" w:hAnsi="Arial" w:cs="Arial"/>
          <w:i w:val="0"/>
          <w:iCs w:val="0"/>
          <w:color w:val="1F3763" w:themeColor="accent1" w:themeShade="7F"/>
        </w:rPr>
        <w:t>Invloed van transitievergoeding</w:t>
      </w:r>
      <w:bookmarkEnd w:id="65"/>
    </w:p>
    <w:p w14:paraId="3FAA62D2" w14:textId="77777777" w:rsidR="00A20383" w:rsidRPr="00E75236" w:rsidRDefault="008B4B9F"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In</w:t>
      </w:r>
      <w:r w:rsidR="00025A36" w:rsidRPr="00E75236">
        <w:rPr>
          <w:rStyle w:val="Intensievebenadrukking"/>
          <w:rFonts w:ascii="Arial" w:hAnsi="Arial" w:cs="Arial"/>
          <w:i w:val="0"/>
          <w:color w:val="000000" w:themeColor="text1"/>
          <w:sz w:val="20"/>
          <w:szCs w:val="20"/>
          <w:lang w:val="nl-NL"/>
        </w:rPr>
        <w:t xml:space="preserve"> </w:t>
      </w:r>
      <w:r w:rsidR="00025A36" w:rsidRPr="00BB0C9E">
        <w:rPr>
          <w:rStyle w:val="Intensievebenadrukking"/>
          <w:rFonts w:ascii="Arial" w:hAnsi="Arial" w:cs="Arial"/>
          <w:i w:val="0"/>
          <w:color w:val="000000" w:themeColor="text1"/>
          <w:sz w:val="20"/>
          <w:szCs w:val="20"/>
          <w:lang w:val="nl-NL"/>
        </w:rPr>
        <w:t>7</w:t>
      </w:r>
      <w:r w:rsidR="00025A36" w:rsidRPr="00E75236">
        <w:rPr>
          <w:rStyle w:val="Intensievebenadrukking"/>
          <w:rFonts w:ascii="Arial" w:hAnsi="Arial" w:cs="Arial"/>
          <w:b/>
          <w:i w:val="0"/>
          <w:color w:val="000000" w:themeColor="text1"/>
          <w:sz w:val="20"/>
          <w:szCs w:val="20"/>
          <w:lang w:val="nl-NL"/>
        </w:rPr>
        <w:t xml:space="preserve"> </w:t>
      </w:r>
      <w:r w:rsidR="00025A36" w:rsidRPr="00E75236">
        <w:rPr>
          <w:rStyle w:val="Intensievebenadrukking"/>
          <w:rFonts w:ascii="Arial" w:hAnsi="Arial" w:cs="Arial"/>
          <w:i w:val="0"/>
          <w:color w:val="000000" w:themeColor="text1"/>
          <w:sz w:val="20"/>
          <w:szCs w:val="20"/>
          <w:lang w:val="nl-NL"/>
        </w:rPr>
        <w:t>uitspraken</w:t>
      </w:r>
      <w:r w:rsidR="006133BF" w:rsidRPr="00E75236">
        <w:rPr>
          <w:rStyle w:val="Intensievebenadrukking"/>
          <w:rFonts w:ascii="Arial" w:hAnsi="Arial" w:cs="Arial"/>
          <w:i w:val="0"/>
          <w:color w:val="000000" w:themeColor="text1"/>
          <w:sz w:val="20"/>
          <w:szCs w:val="20"/>
          <w:lang w:val="nl-NL"/>
        </w:rPr>
        <w:t xml:space="preserve"> (4,5,6,7,11,13 en 23)</w:t>
      </w:r>
      <w:r w:rsidR="00025A36" w:rsidRPr="00E75236">
        <w:rPr>
          <w:rStyle w:val="Intensievebenadrukking"/>
          <w:rFonts w:ascii="Arial" w:hAnsi="Arial" w:cs="Arial"/>
          <w:i w:val="0"/>
          <w:color w:val="000000" w:themeColor="text1"/>
          <w:sz w:val="20"/>
          <w:szCs w:val="20"/>
          <w:lang w:val="nl-NL"/>
        </w:rPr>
        <w:t xml:space="preserve"> </w:t>
      </w:r>
      <w:r w:rsidRPr="00E75236">
        <w:rPr>
          <w:rStyle w:val="Intensievebenadrukking"/>
          <w:rFonts w:ascii="Arial" w:hAnsi="Arial" w:cs="Arial"/>
          <w:i w:val="0"/>
          <w:color w:val="000000" w:themeColor="text1"/>
          <w:sz w:val="20"/>
          <w:szCs w:val="20"/>
          <w:lang w:val="nl-NL"/>
        </w:rPr>
        <w:t xml:space="preserve">was </w:t>
      </w:r>
      <w:r w:rsidR="00025A36" w:rsidRPr="00E75236">
        <w:rPr>
          <w:rStyle w:val="Intensievebenadrukking"/>
          <w:rFonts w:ascii="Arial" w:hAnsi="Arial" w:cs="Arial"/>
          <w:i w:val="0"/>
          <w:color w:val="000000" w:themeColor="text1"/>
          <w:sz w:val="20"/>
          <w:szCs w:val="20"/>
          <w:lang w:val="nl-NL"/>
        </w:rPr>
        <w:t>sprake van een transitievergoeding in een ontbindingsprocedure</w:t>
      </w:r>
      <w:r w:rsidRPr="00E75236">
        <w:rPr>
          <w:rStyle w:val="Intensievebenadrukking"/>
          <w:rFonts w:ascii="Arial" w:hAnsi="Arial" w:cs="Arial"/>
          <w:i w:val="0"/>
          <w:color w:val="000000" w:themeColor="text1"/>
          <w:sz w:val="20"/>
          <w:szCs w:val="20"/>
          <w:lang w:val="nl-NL"/>
        </w:rPr>
        <w:t>. Op basis van de analyse van deze 7 gevallen</w:t>
      </w:r>
      <w:r w:rsidR="00025A36" w:rsidRPr="00E75236">
        <w:rPr>
          <w:rStyle w:val="Intensievebenadrukking"/>
          <w:rFonts w:ascii="Arial" w:hAnsi="Arial" w:cs="Arial"/>
          <w:i w:val="0"/>
          <w:color w:val="000000" w:themeColor="text1"/>
          <w:sz w:val="20"/>
          <w:szCs w:val="20"/>
          <w:lang w:val="nl-NL"/>
        </w:rPr>
        <w:t xml:space="preserve"> kan</w:t>
      </w:r>
      <w:r w:rsidR="00054ECD" w:rsidRPr="00E75236">
        <w:rPr>
          <w:rStyle w:val="Intensievebenadrukking"/>
          <w:rFonts w:ascii="Arial" w:hAnsi="Arial" w:cs="Arial"/>
          <w:i w:val="0"/>
          <w:color w:val="000000" w:themeColor="text1"/>
          <w:sz w:val="20"/>
          <w:szCs w:val="20"/>
          <w:lang w:val="nl-NL"/>
        </w:rPr>
        <w:t xml:space="preserve"> worden gesteld dat het mogelijk is om een schadevergoeding te vorderen </w:t>
      </w:r>
      <w:r w:rsidR="0074514F" w:rsidRPr="00E75236">
        <w:rPr>
          <w:rStyle w:val="Intensievebenadrukking"/>
          <w:rFonts w:ascii="Arial" w:hAnsi="Arial" w:cs="Arial"/>
          <w:i w:val="0"/>
          <w:color w:val="000000" w:themeColor="text1"/>
          <w:sz w:val="20"/>
          <w:szCs w:val="20"/>
          <w:lang w:val="nl-NL"/>
        </w:rPr>
        <w:t>in een andere procedure, naast een transitievergoeding.</w:t>
      </w:r>
      <w:r w:rsidR="00F630DD" w:rsidRPr="00E75236">
        <w:rPr>
          <w:rStyle w:val="Intensievebenadrukking"/>
          <w:rFonts w:ascii="Arial" w:hAnsi="Arial" w:cs="Arial"/>
          <w:i w:val="0"/>
          <w:color w:val="000000" w:themeColor="text1"/>
          <w:sz w:val="20"/>
          <w:szCs w:val="20"/>
          <w:lang w:val="nl-NL"/>
        </w:rPr>
        <w:t xml:space="preserve"> Dit blijkt uit 6 uitspraken die</w:t>
      </w:r>
      <w:r w:rsidRPr="00E75236">
        <w:rPr>
          <w:rStyle w:val="Intensievebenadrukking"/>
          <w:rFonts w:ascii="Arial" w:hAnsi="Arial" w:cs="Arial"/>
          <w:i w:val="0"/>
          <w:color w:val="000000" w:themeColor="text1"/>
          <w:sz w:val="20"/>
          <w:szCs w:val="20"/>
          <w:lang w:val="nl-NL"/>
        </w:rPr>
        <w:t xml:space="preserve"> zijn afgewezen</w:t>
      </w:r>
      <w:r w:rsidR="00F630DD" w:rsidRPr="00E75236">
        <w:rPr>
          <w:rStyle w:val="Intensievebenadrukking"/>
          <w:rFonts w:ascii="Arial" w:hAnsi="Arial" w:cs="Arial"/>
          <w:i w:val="0"/>
          <w:color w:val="000000" w:themeColor="text1"/>
          <w:sz w:val="20"/>
          <w:szCs w:val="20"/>
          <w:lang w:val="nl-NL"/>
        </w:rPr>
        <w:t xml:space="preserve"> op grond van het gebrek aan een schending</w:t>
      </w:r>
      <w:r w:rsidRPr="00E75236">
        <w:rPr>
          <w:rStyle w:val="Intensievebenadrukking"/>
          <w:rFonts w:ascii="Arial" w:hAnsi="Arial" w:cs="Arial"/>
          <w:i w:val="0"/>
          <w:color w:val="000000" w:themeColor="text1"/>
          <w:sz w:val="20"/>
          <w:szCs w:val="20"/>
          <w:lang w:val="nl-NL"/>
        </w:rPr>
        <w:t>, op basis</w:t>
      </w:r>
      <w:r w:rsidR="00F630DD" w:rsidRPr="00E75236">
        <w:rPr>
          <w:rStyle w:val="Intensievebenadrukking"/>
          <w:rFonts w:ascii="Arial" w:hAnsi="Arial" w:cs="Arial"/>
          <w:i w:val="0"/>
          <w:color w:val="000000" w:themeColor="text1"/>
          <w:sz w:val="20"/>
          <w:szCs w:val="20"/>
          <w:lang w:val="nl-NL"/>
        </w:rPr>
        <w:t xml:space="preserve"> van één of meer vereisten van artikel 7:658 BW. Een opvallende overeenkomst </w:t>
      </w:r>
      <w:r w:rsidRPr="00E75236">
        <w:rPr>
          <w:rStyle w:val="Intensievebenadrukking"/>
          <w:rFonts w:ascii="Arial" w:hAnsi="Arial" w:cs="Arial"/>
          <w:i w:val="0"/>
          <w:color w:val="000000" w:themeColor="text1"/>
          <w:sz w:val="20"/>
          <w:szCs w:val="20"/>
          <w:lang w:val="nl-NL"/>
        </w:rPr>
        <w:t>tussen</w:t>
      </w:r>
      <w:r w:rsidR="00F630DD" w:rsidRPr="00E75236">
        <w:rPr>
          <w:rStyle w:val="Intensievebenadrukking"/>
          <w:rFonts w:ascii="Arial" w:hAnsi="Arial" w:cs="Arial"/>
          <w:i w:val="0"/>
          <w:color w:val="000000" w:themeColor="text1"/>
          <w:sz w:val="20"/>
          <w:szCs w:val="20"/>
          <w:lang w:val="nl-NL"/>
        </w:rPr>
        <w:t xml:space="preserve"> deze uitspraken is dat de schadevordering van de werknemer bij alle</w:t>
      </w:r>
      <w:r w:rsidRPr="00E75236">
        <w:rPr>
          <w:rStyle w:val="Intensievebenadrukking"/>
          <w:rFonts w:ascii="Arial" w:hAnsi="Arial" w:cs="Arial"/>
          <w:i w:val="0"/>
          <w:color w:val="000000" w:themeColor="text1"/>
          <w:sz w:val="20"/>
          <w:szCs w:val="20"/>
          <w:lang w:val="nl-NL"/>
        </w:rPr>
        <w:t xml:space="preserve"> zaken</w:t>
      </w:r>
      <w:r w:rsidR="00F630DD" w:rsidRPr="00E75236">
        <w:rPr>
          <w:rStyle w:val="Intensievebenadrukking"/>
          <w:rFonts w:ascii="Arial" w:hAnsi="Arial" w:cs="Arial"/>
          <w:i w:val="0"/>
          <w:color w:val="000000" w:themeColor="text1"/>
          <w:sz w:val="20"/>
          <w:szCs w:val="20"/>
          <w:lang w:val="nl-NL"/>
        </w:rPr>
        <w:t xml:space="preserve"> is afgewezen. </w:t>
      </w:r>
      <w:r w:rsidR="0074514F" w:rsidRPr="00E75236">
        <w:rPr>
          <w:rStyle w:val="Intensievebenadrukking"/>
          <w:rFonts w:ascii="Arial" w:hAnsi="Arial" w:cs="Arial"/>
          <w:i w:val="0"/>
          <w:color w:val="000000" w:themeColor="text1"/>
          <w:sz w:val="20"/>
          <w:szCs w:val="20"/>
          <w:lang w:val="nl-NL"/>
        </w:rPr>
        <w:t>Zoals in hoofdstuk 4.7 is besproken, is de Bajings-leer</w:t>
      </w:r>
      <w:r w:rsidRPr="00E75236">
        <w:rPr>
          <w:rStyle w:val="Intensievebenadrukking"/>
          <w:rFonts w:ascii="Arial" w:hAnsi="Arial" w:cs="Arial"/>
          <w:i w:val="0"/>
          <w:color w:val="000000" w:themeColor="text1"/>
          <w:sz w:val="20"/>
          <w:szCs w:val="20"/>
          <w:lang w:val="nl-NL"/>
        </w:rPr>
        <w:t>, die</w:t>
      </w:r>
      <w:r w:rsidR="0074514F" w:rsidRPr="00E75236">
        <w:rPr>
          <w:rStyle w:val="Intensievebenadrukking"/>
          <w:rFonts w:ascii="Arial" w:hAnsi="Arial" w:cs="Arial"/>
          <w:i w:val="0"/>
          <w:color w:val="000000" w:themeColor="text1"/>
          <w:sz w:val="20"/>
          <w:szCs w:val="20"/>
          <w:lang w:val="nl-NL"/>
        </w:rPr>
        <w:t xml:space="preserve"> neerkomt op een appelverbod op grond van dezelfde aspecten in een p</w:t>
      </w:r>
      <w:r w:rsidR="006133BF" w:rsidRPr="00E75236">
        <w:rPr>
          <w:rStyle w:val="Intensievebenadrukking"/>
          <w:rFonts w:ascii="Arial" w:hAnsi="Arial" w:cs="Arial"/>
          <w:i w:val="0"/>
          <w:color w:val="000000" w:themeColor="text1"/>
          <w:sz w:val="20"/>
          <w:szCs w:val="20"/>
          <w:lang w:val="nl-NL"/>
        </w:rPr>
        <w:t>rocedure, niet van toepassing</w:t>
      </w:r>
      <w:r w:rsidR="0074514F" w:rsidRPr="00E75236">
        <w:rPr>
          <w:rStyle w:val="Intensievebenadrukking"/>
          <w:rFonts w:ascii="Arial" w:hAnsi="Arial" w:cs="Arial"/>
          <w:i w:val="0"/>
          <w:color w:val="000000" w:themeColor="text1"/>
          <w:sz w:val="20"/>
          <w:szCs w:val="20"/>
          <w:lang w:val="nl-NL"/>
        </w:rPr>
        <w:t xml:space="preserve"> in een procedure waar psychische schade wordt verhaal</w:t>
      </w:r>
      <w:r w:rsidRPr="00E75236">
        <w:rPr>
          <w:rStyle w:val="Intensievebenadrukking"/>
          <w:rFonts w:ascii="Arial" w:hAnsi="Arial" w:cs="Arial"/>
          <w:i w:val="0"/>
          <w:color w:val="000000" w:themeColor="text1"/>
          <w:sz w:val="20"/>
          <w:szCs w:val="20"/>
          <w:lang w:val="nl-NL"/>
        </w:rPr>
        <w:t>d</w:t>
      </w:r>
      <w:r w:rsidR="0074514F" w:rsidRPr="00E75236">
        <w:rPr>
          <w:rStyle w:val="Intensievebenadrukking"/>
          <w:rFonts w:ascii="Arial" w:hAnsi="Arial" w:cs="Arial"/>
          <w:i w:val="0"/>
          <w:color w:val="000000" w:themeColor="text1"/>
          <w:sz w:val="20"/>
          <w:szCs w:val="20"/>
          <w:lang w:val="nl-NL"/>
        </w:rPr>
        <w:t xml:space="preserve"> op de werkgever</w:t>
      </w:r>
      <w:r w:rsidR="006133BF" w:rsidRPr="00E75236">
        <w:rPr>
          <w:rStyle w:val="Intensievebenadrukking"/>
          <w:rFonts w:ascii="Arial" w:hAnsi="Arial" w:cs="Arial"/>
          <w:i w:val="0"/>
          <w:color w:val="000000" w:themeColor="text1"/>
          <w:sz w:val="20"/>
          <w:szCs w:val="20"/>
          <w:lang w:val="nl-NL"/>
        </w:rPr>
        <w:t xml:space="preserve"> op grond van artikel 7:658 BW, tenzij de aspecten </w:t>
      </w:r>
      <w:r w:rsidR="006133BF" w:rsidRPr="00BB0C9E">
        <w:rPr>
          <w:rStyle w:val="Intensievebenadrukking"/>
          <w:rFonts w:ascii="Arial" w:hAnsi="Arial" w:cs="Arial"/>
          <w:i w:val="0"/>
          <w:color w:val="000000" w:themeColor="text1"/>
          <w:sz w:val="20"/>
          <w:szCs w:val="20"/>
          <w:lang w:val="nl-NL"/>
        </w:rPr>
        <w:t>identiek</w:t>
      </w:r>
      <w:r w:rsidR="006133BF" w:rsidRPr="00E75236">
        <w:rPr>
          <w:rStyle w:val="Intensievebenadrukking"/>
          <w:rFonts w:ascii="Arial" w:hAnsi="Arial" w:cs="Arial"/>
          <w:i w:val="0"/>
          <w:color w:val="000000" w:themeColor="text1"/>
          <w:sz w:val="20"/>
          <w:szCs w:val="20"/>
          <w:lang w:val="nl-NL"/>
        </w:rPr>
        <w:t xml:space="preserve"> zijn aan het ontbindingsverzoek</w:t>
      </w:r>
      <w:r w:rsidRPr="00E75236">
        <w:rPr>
          <w:rStyle w:val="Intensievebenadrukking"/>
          <w:rFonts w:ascii="Arial" w:hAnsi="Arial" w:cs="Arial"/>
          <w:i w:val="0"/>
          <w:color w:val="000000" w:themeColor="text1"/>
          <w:sz w:val="20"/>
          <w:szCs w:val="20"/>
          <w:lang w:val="nl-NL"/>
        </w:rPr>
        <w:t>,</w:t>
      </w:r>
      <w:r w:rsidR="006133BF" w:rsidRPr="00E75236">
        <w:rPr>
          <w:rStyle w:val="Intensievebenadrukking"/>
          <w:rFonts w:ascii="Arial" w:hAnsi="Arial" w:cs="Arial"/>
          <w:i w:val="0"/>
          <w:color w:val="000000" w:themeColor="text1"/>
          <w:sz w:val="20"/>
          <w:szCs w:val="20"/>
          <w:lang w:val="nl-NL"/>
        </w:rPr>
        <w:t xml:space="preserve"> zoals in uitspraak </w:t>
      </w:r>
      <w:r w:rsidR="006133BF" w:rsidRPr="00BB0C9E">
        <w:rPr>
          <w:rStyle w:val="Intensievebenadrukking"/>
          <w:rFonts w:ascii="Arial" w:hAnsi="Arial" w:cs="Arial"/>
          <w:i w:val="0"/>
          <w:color w:val="000000" w:themeColor="text1"/>
          <w:sz w:val="20"/>
          <w:szCs w:val="20"/>
          <w:lang w:val="nl-NL"/>
        </w:rPr>
        <w:t xml:space="preserve">4. </w:t>
      </w:r>
      <w:r w:rsidR="006133BF" w:rsidRPr="00E75236">
        <w:rPr>
          <w:rStyle w:val="Intensievebenadrukking"/>
          <w:rFonts w:ascii="Arial" w:hAnsi="Arial" w:cs="Arial"/>
          <w:i w:val="0"/>
          <w:color w:val="000000" w:themeColor="text1"/>
          <w:sz w:val="20"/>
          <w:szCs w:val="20"/>
          <w:lang w:val="nl-NL"/>
        </w:rPr>
        <w:t xml:space="preserve">Hier werd de werknemer </w:t>
      </w:r>
      <w:r w:rsidR="00F630DD" w:rsidRPr="00E75236">
        <w:rPr>
          <w:rStyle w:val="Intensievebenadrukking"/>
          <w:rFonts w:ascii="Arial" w:hAnsi="Arial" w:cs="Arial"/>
          <w:i w:val="0"/>
          <w:color w:val="000000" w:themeColor="text1"/>
          <w:sz w:val="20"/>
          <w:szCs w:val="20"/>
          <w:lang w:val="nl-NL"/>
        </w:rPr>
        <w:t>daarom</w:t>
      </w:r>
      <w:r w:rsidR="006133BF" w:rsidRPr="00E75236">
        <w:rPr>
          <w:rStyle w:val="Intensievebenadrukking"/>
          <w:rFonts w:ascii="Arial" w:hAnsi="Arial" w:cs="Arial"/>
          <w:i w:val="0"/>
          <w:color w:val="000000" w:themeColor="text1"/>
          <w:sz w:val="20"/>
          <w:szCs w:val="20"/>
          <w:lang w:val="nl-NL"/>
        </w:rPr>
        <w:t xml:space="preserve"> niet-ontvankelijk verklaard. </w:t>
      </w:r>
      <w:r w:rsidR="00F630DD" w:rsidRPr="00E75236">
        <w:rPr>
          <w:rStyle w:val="Intensievebenadrukking"/>
          <w:rFonts w:ascii="Arial" w:hAnsi="Arial" w:cs="Arial"/>
          <w:i w:val="0"/>
          <w:color w:val="000000" w:themeColor="text1"/>
          <w:sz w:val="20"/>
          <w:szCs w:val="20"/>
          <w:lang w:val="nl-NL"/>
        </w:rPr>
        <w:t xml:space="preserve">Alleen in deze uitspraak was de reden van afwijzing </w:t>
      </w:r>
      <w:r w:rsidR="00B3356E" w:rsidRPr="00E75236">
        <w:rPr>
          <w:rStyle w:val="Intensievebenadrukking"/>
          <w:rFonts w:ascii="Arial" w:hAnsi="Arial" w:cs="Arial"/>
          <w:i w:val="0"/>
          <w:color w:val="000000" w:themeColor="text1"/>
          <w:sz w:val="20"/>
          <w:szCs w:val="20"/>
          <w:lang w:val="nl-NL"/>
        </w:rPr>
        <w:t xml:space="preserve">dan ook </w:t>
      </w:r>
      <w:r w:rsidRPr="00E75236">
        <w:rPr>
          <w:rStyle w:val="Intensievebenadrukking"/>
          <w:rFonts w:ascii="Arial" w:hAnsi="Arial" w:cs="Arial"/>
          <w:i w:val="0"/>
          <w:color w:val="000000" w:themeColor="text1"/>
          <w:sz w:val="20"/>
          <w:szCs w:val="20"/>
          <w:lang w:val="nl-NL"/>
        </w:rPr>
        <w:t>de aanwezigheid van</w:t>
      </w:r>
      <w:r w:rsidR="00F630DD" w:rsidRPr="00E75236">
        <w:rPr>
          <w:rStyle w:val="Intensievebenadrukking"/>
          <w:rFonts w:ascii="Arial" w:hAnsi="Arial" w:cs="Arial"/>
          <w:i w:val="0"/>
          <w:color w:val="000000" w:themeColor="text1"/>
          <w:sz w:val="20"/>
          <w:szCs w:val="20"/>
          <w:lang w:val="nl-NL"/>
        </w:rPr>
        <w:t xml:space="preserve"> een transitievergoeding.</w:t>
      </w:r>
      <w:r w:rsidR="006133BF" w:rsidRPr="00E75236">
        <w:rPr>
          <w:rStyle w:val="Intensievebenadrukking"/>
          <w:rFonts w:ascii="Arial" w:hAnsi="Arial" w:cs="Arial"/>
          <w:i w:val="0"/>
          <w:color w:val="000000" w:themeColor="text1"/>
          <w:sz w:val="20"/>
          <w:szCs w:val="20"/>
          <w:lang w:val="nl-NL"/>
        </w:rPr>
        <w:t xml:space="preserve"> </w:t>
      </w:r>
    </w:p>
    <w:p w14:paraId="069DD7AD" w14:textId="77777777" w:rsidR="00A20383" w:rsidRPr="00E75236" w:rsidRDefault="00A20383" w:rsidP="003F7EAF">
      <w:pPr>
        <w:spacing w:after="0" w:line="360" w:lineRule="auto"/>
        <w:rPr>
          <w:rStyle w:val="Intensievebenadrukking"/>
          <w:rFonts w:ascii="Arial" w:hAnsi="Arial" w:cs="Arial"/>
          <w:i w:val="0"/>
          <w:color w:val="000000" w:themeColor="text1"/>
          <w:sz w:val="20"/>
          <w:szCs w:val="20"/>
          <w:lang w:val="nl-NL"/>
        </w:rPr>
      </w:pPr>
    </w:p>
    <w:p w14:paraId="7067C2F7" w14:textId="77777777" w:rsidR="0052330B" w:rsidRPr="00E75236" w:rsidRDefault="008B4B9F" w:rsidP="003F7EAF">
      <w:pPr>
        <w:spacing w:after="0" w:line="360" w:lineRule="auto"/>
        <w:rPr>
          <w:rStyle w:val="Intensievebenadrukking"/>
          <w:rFonts w:ascii="Arial" w:hAnsi="Arial" w:cs="Arial"/>
          <w:i w:val="0"/>
          <w:color w:val="000000" w:themeColor="text1"/>
          <w:sz w:val="20"/>
          <w:szCs w:val="20"/>
          <w:lang w:val="nl-NL"/>
        </w:rPr>
      </w:pPr>
      <w:r w:rsidRPr="00E75236">
        <w:rPr>
          <w:rStyle w:val="Intensievebenadrukking"/>
          <w:rFonts w:ascii="Arial" w:hAnsi="Arial" w:cs="Arial"/>
          <w:i w:val="0"/>
          <w:color w:val="000000" w:themeColor="text1"/>
          <w:sz w:val="20"/>
          <w:szCs w:val="20"/>
          <w:lang w:val="nl-NL"/>
        </w:rPr>
        <w:t>In</w:t>
      </w:r>
      <w:r w:rsidR="00A20383" w:rsidRPr="00E75236">
        <w:rPr>
          <w:rStyle w:val="Intensievebenadrukking"/>
          <w:rFonts w:ascii="Arial" w:hAnsi="Arial" w:cs="Arial"/>
          <w:i w:val="0"/>
          <w:color w:val="000000" w:themeColor="text1"/>
          <w:sz w:val="20"/>
          <w:szCs w:val="20"/>
          <w:lang w:val="nl-NL"/>
        </w:rPr>
        <w:t xml:space="preserve"> geval van een transitievergoeding is het</w:t>
      </w:r>
      <w:r w:rsidRPr="00E75236">
        <w:rPr>
          <w:rStyle w:val="Intensievebenadrukking"/>
          <w:rFonts w:ascii="Arial" w:hAnsi="Arial" w:cs="Arial"/>
          <w:i w:val="0"/>
          <w:color w:val="000000" w:themeColor="text1"/>
          <w:sz w:val="20"/>
          <w:szCs w:val="20"/>
          <w:lang w:val="nl-NL"/>
        </w:rPr>
        <w:t xml:space="preserve"> dus</w:t>
      </w:r>
      <w:r w:rsidR="00A20383" w:rsidRPr="00E75236">
        <w:rPr>
          <w:rStyle w:val="Intensievebenadrukking"/>
          <w:rFonts w:ascii="Arial" w:hAnsi="Arial" w:cs="Arial"/>
          <w:i w:val="0"/>
          <w:color w:val="000000" w:themeColor="text1"/>
          <w:sz w:val="20"/>
          <w:szCs w:val="20"/>
          <w:lang w:val="nl-NL"/>
        </w:rPr>
        <w:t xml:space="preserve"> mogelijk om op grond van aspecten, die niet geheel identiek zijn aan de aspecten van een ontbindingsprocedure, aanspraak </w:t>
      </w:r>
      <w:r w:rsidRPr="00E75236">
        <w:rPr>
          <w:rStyle w:val="Intensievebenadrukking"/>
          <w:rFonts w:ascii="Arial" w:hAnsi="Arial" w:cs="Arial"/>
          <w:i w:val="0"/>
          <w:color w:val="000000" w:themeColor="text1"/>
          <w:sz w:val="20"/>
          <w:szCs w:val="20"/>
          <w:lang w:val="nl-NL"/>
        </w:rPr>
        <w:t>te maken</w:t>
      </w:r>
      <w:r w:rsidR="00A20383" w:rsidRPr="00E75236">
        <w:rPr>
          <w:rStyle w:val="Intensievebenadrukking"/>
          <w:rFonts w:ascii="Arial" w:hAnsi="Arial" w:cs="Arial"/>
          <w:i w:val="0"/>
          <w:color w:val="000000" w:themeColor="text1"/>
          <w:sz w:val="20"/>
          <w:szCs w:val="20"/>
          <w:lang w:val="nl-NL"/>
        </w:rPr>
        <w:t xml:space="preserve"> op een schadevergoeding op grond van 7:658 BW. Indien de aspecten wel identiek zijn, dan zal de werknemer niet-ontvankelijk worden verklaard in zijn schadevordering. </w:t>
      </w:r>
    </w:p>
    <w:p w14:paraId="57AF63A2" w14:textId="77777777" w:rsidR="006539D0" w:rsidRPr="00E75236" w:rsidRDefault="006539D0" w:rsidP="00C66A93">
      <w:pPr>
        <w:spacing w:after="0"/>
        <w:rPr>
          <w:rStyle w:val="Intensievebenadrukking"/>
          <w:rFonts w:ascii="Arial" w:hAnsi="Arial" w:cs="Arial"/>
          <w:i w:val="0"/>
          <w:color w:val="000000" w:themeColor="text1"/>
          <w:sz w:val="20"/>
          <w:szCs w:val="20"/>
          <w:lang w:val="nl-NL"/>
        </w:rPr>
      </w:pPr>
    </w:p>
    <w:p w14:paraId="7E8E18E3" w14:textId="77777777" w:rsidR="006539D0" w:rsidRPr="00E75236" w:rsidRDefault="006539D0" w:rsidP="00C66A93">
      <w:pPr>
        <w:spacing w:after="0"/>
        <w:rPr>
          <w:rStyle w:val="Intensievebenadrukking"/>
          <w:rFonts w:ascii="Arial" w:hAnsi="Arial" w:cs="Arial"/>
          <w:i w:val="0"/>
          <w:color w:val="000000" w:themeColor="text1"/>
          <w:sz w:val="20"/>
          <w:szCs w:val="20"/>
          <w:lang w:val="nl-NL"/>
        </w:rPr>
      </w:pPr>
    </w:p>
    <w:p w14:paraId="21587240" w14:textId="47A43D91" w:rsidR="006539D0" w:rsidRPr="00C151AA" w:rsidRDefault="008B4B9F" w:rsidP="005E707E">
      <w:pPr>
        <w:pStyle w:val="Kop1"/>
        <w:rPr>
          <w:rStyle w:val="Intensievebenadrukking"/>
          <w:rFonts w:ascii="Arial" w:eastAsiaTheme="minorHAnsi" w:hAnsi="Arial" w:cs="Arial"/>
          <w:i w:val="0"/>
          <w:iCs w:val="0"/>
          <w:color w:val="2F5496" w:themeColor="accent1" w:themeShade="BF"/>
          <w:sz w:val="22"/>
          <w:szCs w:val="22"/>
        </w:rPr>
      </w:pPr>
      <w:r w:rsidRPr="00BB0C9E">
        <w:rPr>
          <w:rStyle w:val="Intensievebenadrukking"/>
          <w:rFonts w:ascii="Arial" w:hAnsi="Arial" w:cs="Arial"/>
          <w:i w:val="0"/>
          <w:iCs w:val="0"/>
          <w:color w:val="2F5496" w:themeColor="accent1" w:themeShade="BF"/>
        </w:rPr>
        <w:br w:type="page"/>
      </w:r>
      <w:r w:rsidR="006539D0" w:rsidRPr="00C151AA">
        <w:rPr>
          <w:rStyle w:val="Intensievebenadrukking"/>
          <w:rFonts w:ascii="Arial" w:hAnsi="Arial" w:cs="Arial"/>
          <w:i w:val="0"/>
          <w:iCs w:val="0"/>
          <w:color w:val="2F5496" w:themeColor="accent1" w:themeShade="BF"/>
        </w:rPr>
        <w:lastRenderedPageBreak/>
        <w:t>Hoofdstuk 5 Conclusies</w:t>
      </w:r>
      <w:r w:rsidR="00476CC8" w:rsidRPr="00C151AA">
        <w:rPr>
          <w:rStyle w:val="Intensievebenadrukking"/>
          <w:rFonts w:ascii="Arial" w:hAnsi="Arial" w:cs="Arial"/>
          <w:i w:val="0"/>
          <w:iCs w:val="0"/>
          <w:color w:val="2F5496" w:themeColor="accent1" w:themeShade="BF"/>
        </w:rPr>
        <w:t xml:space="preserve"> en aanbevelingen</w:t>
      </w:r>
    </w:p>
    <w:p w14:paraId="0EA52057" w14:textId="1D4F5F0E" w:rsidR="00375E5E" w:rsidRPr="00C151AA" w:rsidRDefault="00476CC8" w:rsidP="0017544E">
      <w:pPr>
        <w:pStyle w:val="Kop2"/>
        <w:rPr>
          <w:rFonts w:ascii="Arial" w:hAnsi="Arial" w:cs="Arial"/>
          <w:sz w:val="28"/>
          <w:szCs w:val="28"/>
          <w:lang w:val="nl-NL"/>
        </w:rPr>
      </w:pPr>
      <w:bookmarkStart w:id="66" w:name="_Toc483186322"/>
      <w:r w:rsidRPr="00C151AA">
        <w:rPr>
          <w:rFonts w:ascii="Arial" w:hAnsi="Arial" w:cs="Arial"/>
          <w:sz w:val="28"/>
          <w:szCs w:val="28"/>
          <w:lang w:val="nl-NL"/>
        </w:rPr>
        <w:t>5.1 Conclusie</w:t>
      </w:r>
      <w:bookmarkEnd w:id="66"/>
    </w:p>
    <w:p w14:paraId="04118B09" w14:textId="2E0625A5" w:rsidR="0017544E" w:rsidRDefault="0017544E" w:rsidP="005E6786">
      <w:pPr>
        <w:spacing w:after="0" w:line="360" w:lineRule="auto"/>
        <w:rPr>
          <w:rStyle w:val="Kop4Char"/>
          <w:rFonts w:ascii="Arial" w:hAnsi="Arial" w:cs="Arial"/>
          <w:sz w:val="20"/>
          <w:szCs w:val="20"/>
          <w:lang w:val="nl-NL"/>
        </w:rPr>
      </w:pPr>
      <w:r>
        <w:rPr>
          <w:rFonts w:ascii="Arial" w:hAnsi="Arial" w:cs="Arial"/>
          <w:sz w:val="20"/>
          <w:szCs w:val="20"/>
          <w:lang w:val="nl-NL"/>
        </w:rPr>
        <w:t xml:space="preserve">In de voorgaande hoofstukken is antwoord gegeven op de deelvragen, waarmee de conclusie van het onderzoek kan worden gegeven. Aan de hand daarvan zal de centrale vraag worden beantwoord, die als volgt luidt: </w:t>
      </w:r>
      <w:r w:rsidRPr="00E75236">
        <w:rPr>
          <w:rStyle w:val="Kop4Char"/>
          <w:rFonts w:ascii="Arial" w:hAnsi="Arial" w:cs="Arial"/>
          <w:sz w:val="20"/>
          <w:szCs w:val="20"/>
          <w:lang w:val="nl-NL"/>
        </w:rPr>
        <w:t>Welk advies kan Oass Advocaten haar cliënten geven ten aanzien van de zienswijze van de rechterlijke macht (rechtspraktijk) over de gronden waarop een werkgever aansprakelijk kan worden gesteld voor een burn-out op grond van de werkgeversaansprakelijkheid zoals omschreven in artikel 7:658 BW teneinde de slagingskans van een schadevordering op de werkgever te bevorderen?</w:t>
      </w:r>
    </w:p>
    <w:p w14:paraId="3CDEF6B2" w14:textId="77777777" w:rsidR="0017544E" w:rsidRDefault="0017544E" w:rsidP="005E6786">
      <w:pPr>
        <w:spacing w:after="0" w:line="360" w:lineRule="auto"/>
        <w:rPr>
          <w:rFonts w:ascii="Arial" w:hAnsi="Arial" w:cs="Arial"/>
          <w:sz w:val="20"/>
          <w:szCs w:val="20"/>
          <w:lang w:val="nl-NL"/>
        </w:rPr>
      </w:pPr>
    </w:p>
    <w:p w14:paraId="4B1826E3" w14:textId="6757B785" w:rsidR="005E6786" w:rsidRPr="00E75236" w:rsidRDefault="00021C56" w:rsidP="005E6786">
      <w:pPr>
        <w:spacing w:after="0" w:line="360" w:lineRule="auto"/>
        <w:rPr>
          <w:rStyle w:val="Intensievebenadrukking"/>
          <w:rFonts w:ascii="Arial" w:hAnsi="Arial" w:cs="Arial"/>
          <w:i w:val="0"/>
          <w:color w:val="auto"/>
          <w:sz w:val="20"/>
          <w:szCs w:val="20"/>
          <w:lang w:val="nl-NL"/>
        </w:rPr>
      </w:pPr>
      <w:r>
        <w:rPr>
          <w:rFonts w:ascii="Arial" w:hAnsi="Arial" w:cs="Arial"/>
          <w:sz w:val="20"/>
          <w:szCs w:val="20"/>
          <w:lang w:val="nl-NL"/>
        </w:rPr>
        <w:t xml:space="preserve">In hoofdstuk </w:t>
      </w:r>
      <w:r w:rsidR="00EA0C6D">
        <w:rPr>
          <w:rFonts w:ascii="Arial" w:hAnsi="Arial" w:cs="Arial"/>
          <w:sz w:val="20"/>
          <w:szCs w:val="20"/>
          <w:lang w:val="nl-NL"/>
        </w:rPr>
        <w:t>2,3</w:t>
      </w:r>
      <w:r>
        <w:rPr>
          <w:rFonts w:ascii="Arial" w:hAnsi="Arial" w:cs="Arial"/>
          <w:sz w:val="20"/>
          <w:szCs w:val="20"/>
          <w:lang w:val="nl-NL"/>
        </w:rPr>
        <w:t xml:space="preserve"> en 4</w:t>
      </w:r>
      <w:r w:rsidR="00EA0C6D">
        <w:rPr>
          <w:rFonts w:ascii="Arial" w:hAnsi="Arial" w:cs="Arial"/>
          <w:sz w:val="20"/>
          <w:szCs w:val="20"/>
          <w:lang w:val="nl-NL"/>
        </w:rPr>
        <w:t>.3</w:t>
      </w:r>
      <w:r>
        <w:rPr>
          <w:rFonts w:ascii="Arial" w:hAnsi="Arial" w:cs="Arial"/>
          <w:sz w:val="20"/>
          <w:szCs w:val="20"/>
          <w:lang w:val="nl-NL"/>
        </w:rPr>
        <w:t xml:space="preserve"> is duidelijk geworden dat, v</w:t>
      </w:r>
      <w:r w:rsidR="008E2D93">
        <w:rPr>
          <w:rFonts w:ascii="Arial" w:hAnsi="Arial" w:cs="Arial"/>
          <w:sz w:val="20"/>
          <w:szCs w:val="20"/>
          <w:lang w:val="nl-NL"/>
        </w:rPr>
        <w:t xml:space="preserve">oor het verhalen van </w:t>
      </w:r>
      <w:r w:rsidR="00513031" w:rsidRPr="00E75236">
        <w:rPr>
          <w:rFonts w:ascii="Arial" w:hAnsi="Arial" w:cs="Arial"/>
          <w:sz w:val="20"/>
          <w:szCs w:val="20"/>
          <w:lang w:val="nl-NL"/>
        </w:rPr>
        <w:t>een schadevordering</w:t>
      </w:r>
      <w:r w:rsidR="008E2D93">
        <w:rPr>
          <w:rFonts w:ascii="Arial" w:hAnsi="Arial" w:cs="Arial"/>
          <w:sz w:val="20"/>
          <w:szCs w:val="20"/>
          <w:lang w:val="nl-NL"/>
        </w:rPr>
        <w:t xml:space="preserve"> op de werkgever</w:t>
      </w:r>
      <w:r w:rsidR="00513031" w:rsidRPr="00E75236">
        <w:rPr>
          <w:rFonts w:ascii="Arial" w:hAnsi="Arial" w:cs="Arial"/>
          <w:sz w:val="20"/>
          <w:szCs w:val="20"/>
          <w:lang w:val="nl-NL"/>
        </w:rPr>
        <w:t xml:space="preserve"> op grond van de werkgeversaansprakelijkheid van artikel 7:658 BW</w:t>
      </w:r>
      <w:r w:rsidR="00A54A47" w:rsidRPr="00E75236">
        <w:rPr>
          <w:rFonts w:ascii="Arial" w:hAnsi="Arial" w:cs="Arial"/>
          <w:sz w:val="20"/>
          <w:szCs w:val="20"/>
          <w:lang w:val="nl-NL"/>
        </w:rPr>
        <w:t>,</w:t>
      </w:r>
      <w:r w:rsidR="00513031" w:rsidRPr="00E75236">
        <w:rPr>
          <w:rFonts w:ascii="Arial" w:hAnsi="Arial" w:cs="Arial"/>
          <w:sz w:val="20"/>
          <w:szCs w:val="20"/>
          <w:lang w:val="nl-NL"/>
        </w:rPr>
        <w:t xml:space="preserve"> allereerst sprake </w:t>
      </w:r>
      <w:r w:rsidR="008E2D93">
        <w:rPr>
          <w:rFonts w:ascii="Arial" w:hAnsi="Arial" w:cs="Arial"/>
          <w:sz w:val="20"/>
          <w:szCs w:val="20"/>
          <w:lang w:val="nl-NL"/>
        </w:rPr>
        <w:t xml:space="preserve">dient </w:t>
      </w:r>
      <w:r w:rsidR="00513031" w:rsidRPr="00E75236">
        <w:rPr>
          <w:rFonts w:ascii="Arial" w:hAnsi="Arial" w:cs="Arial"/>
          <w:sz w:val="20"/>
          <w:szCs w:val="20"/>
          <w:lang w:val="nl-NL"/>
        </w:rPr>
        <w:t xml:space="preserve">te zijn van psychische schade. </w:t>
      </w:r>
      <w:r>
        <w:rPr>
          <w:rFonts w:ascii="Arial" w:hAnsi="Arial" w:cs="Arial"/>
          <w:sz w:val="20"/>
          <w:szCs w:val="20"/>
          <w:lang w:val="nl-NL"/>
        </w:rPr>
        <w:t>Uit de analyseresultaten bleek dat d</w:t>
      </w:r>
      <w:r w:rsidR="00513031" w:rsidRPr="00E75236">
        <w:rPr>
          <w:rFonts w:ascii="Arial" w:hAnsi="Arial" w:cs="Arial"/>
          <w:sz w:val="20"/>
          <w:szCs w:val="20"/>
          <w:lang w:val="nl-NL"/>
        </w:rPr>
        <w:t>eze schade dient te worden herleid uit een</w:t>
      </w:r>
      <w:r w:rsidR="00513031" w:rsidRPr="00E75236">
        <w:rPr>
          <w:rStyle w:val="Intensievebenadrukking"/>
          <w:rFonts w:ascii="Arial" w:hAnsi="Arial" w:cs="Arial"/>
          <w:i w:val="0"/>
          <w:color w:val="auto"/>
          <w:sz w:val="20"/>
          <w:szCs w:val="20"/>
          <w:lang w:val="nl-NL"/>
        </w:rPr>
        <w:t xml:space="preserve"> specifieke </w:t>
      </w:r>
      <w:r w:rsidR="005E6786" w:rsidRPr="00E75236">
        <w:rPr>
          <w:rStyle w:val="Intensievebenadrukking"/>
          <w:rFonts w:ascii="Arial" w:hAnsi="Arial" w:cs="Arial"/>
          <w:i w:val="0"/>
          <w:color w:val="auto"/>
          <w:sz w:val="20"/>
          <w:szCs w:val="20"/>
          <w:lang w:val="nl-NL"/>
        </w:rPr>
        <w:t>diagnose van de bedrijfsarts</w:t>
      </w:r>
      <w:r w:rsidR="00A54A47" w:rsidRPr="00E75236">
        <w:rPr>
          <w:rStyle w:val="Intensievebenadrukking"/>
          <w:rFonts w:ascii="Arial" w:hAnsi="Arial" w:cs="Arial"/>
          <w:i w:val="0"/>
          <w:color w:val="auto"/>
          <w:sz w:val="20"/>
          <w:szCs w:val="20"/>
          <w:lang w:val="nl-NL"/>
        </w:rPr>
        <w:t>,</w:t>
      </w:r>
      <w:r w:rsidR="00513031" w:rsidRPr="00E75236">
        <w:rPr>
          <w:rStyle w:val="Intensievebenadrukking"/>
          <w:rFonts w:ascii="Arial" w:hAnsi="Arial" w:cs="Arial"/>
          <w:i w:val="0"/>
          <w:color w:val="auto"/>
          <w:sz w:val="20"/>
          <w:szCs w:val="20"/>
          <w:lang w:val="nl-NL"/>
        </w:rPr>
        <w:t xml:space="preserve"> waarin de burn-out is omschreven als beroepsziekte. Dit is </w:t>
      </w:r>
      <w:r w:rsidR="005E6786" w:rsidRPr="00E75236">
        <w:rPr>
          <w:rStyle w:val="Intensievebenadrukking"/>
          <w:rFonts w:ascii="Arial" w:hAnsi="Arial" w:cs="Arial"/>
          <w:i w:val="0"/>
          <w:color w:val="auto"/>
          <w:sz w:val="20"/>
          <w:szCs w:val="20"/>
          <w:lang w:val="nl-NL"/>
        </w:rPr>
        <w:t xml:space="preserve">een ongeschreven vereiste om een burn-out aannemelijk te maken binnen de rechtspraktijk. Zowel in eerste aanleg als in hoger beroep maken diagnoses van bedrijfsartsen een burn-out </w:t>
      </w:r>
      <w:r w:rsidR="005E6786" w:rsidRPr="00BB0C9E">
        <w:rPr>
          <w:rStyle w:val="Intensievebenadrukking"/>
          <w:rFonts w:ascii="Arial" w:hAnsi="Arial" w:cs="Arial"/>
          <w:i w:val="0"/>
          <w:color w:val="auto"/>
          <w:sz w:val="20"/>
          <w:szCs w:val="20"/>
          <w:lang w:val="nl-NL"/>
        </w:rPr>
        <w:t>direct</w:t>
      </w:r>
      <w:r w:rsidR="005E6786" w:rsidRPr="00E75236">
        <w:rPr>
          <w:rStyle w:val="Intensievebenadrukking"/>
          <w:rFonts w:ascii="Arial" w:hAnsi="Arial" w:cs="Arial"/>
          <w:i w:val="0"/>
          <w:color w:val="auto"/>
          <w:sz w:val="20"/>
          <w:szCs w:val="20"/>
          <w:lang w:val="nl-NL"/>
        </w:rPr>
        <w:t xml:space="preserve"> aannemelijk, evenals rapporten van psychiaters of de Arbeidsinspectie. </w:t>
      </w:r>
      <w:r w:rsidR="008D2C41" w:rsidRPr="00E75236">
        <w:rPr>
          <w:rStyle w:val="Intensievebenadrukking"/>
          <w:rFonts w:ascii="Arial" w:hAnsi="Arial" w:cs="Arial"/>
          <w:i w:val="0"/>
          <w:color w:val="auto"/>
          <w:sz w:val="20"/>
          <w:szCs w:val="20"/>
          <w:lang w:val="nl-NL"/>
        </w:rPr>
        <w:t>In meer dan de helft van de uitspraken was dit het geval. Getuigen</w:t>
      </w:r>
      <w:r w:rsidR="005E6786" w:rsidRPr="00E75236">
        <w:rPr>
          <w:rStyle w:val="Intensievebenadrukking"/>
          <w:rFonts w:ascii="Arial" w:hAnsi="Arial" w:cs="Arial"/>
          <w:i w:val="0"/>
          <w:color w:val="auto"/>
          <w:sz w:val="20"/>
          <w:szCs w:val="20"/>
          <w:lang w:val="nl-NL"/>
        </w:rPr>
        <w:t>verklaringen omtrent de werkdruk binnen een bedrijfscultuur</w:t>
      </w:r>
      <w:r w:rsidR="00A54A47" w:rsidRPr="00E75236">
        <w:rPr>
          <w:rStyle w:val="Intensievebenadrukking"/>
          <w:rFonts w:ascii="Arial" w:hAnsi="Arial" w:cs="Arial"/>
          <w:i w:val="0"/>
          <w:color w:val="auto"/>
          <w:sz w:val="20"/>
          <w:szCs w:val="20"/>
          <w:lang w:val="nl-NL"/>
        </w:rPr>
        <w:t xml:space="preserve"> zijn</w:t>
      </w:r>
      <w:r w:rsidR="005E6786" w:rsidRPr="00E75236">
        <w:rPr>
          <w:rStyle w:val="Intensievebenadrukking"/>
          <w:rFonts w:ascii="Arial" w:hAnsi="Arial" w:cs="Arial"/>
          <w:i w:val="0"/>
          <w:color w:val="auto"/>
          <w:sz w:val="20"/>
          <w:szCs w:val="20"/>
          <w:lang w:val="nl-NL"/>
        </w:rPr>
        <w:t xml:space="preserve"> niet </w:t>
      </w:r>
      <w:r>
        <w:rPr>
          <w:rStyle w:val="Intensievebenadrukking"/>
          <w:rFonts w:ascii="Arial" w:hAnsi="Arial" w:cs="Arial"/>
          <w:i w:val="0"/>
          <w:color w:val="auto"/>
          <w:sz w:val="20"/>
          <w:szCs w:val="20"/>
          <w:lang w:val="nl-NL"/>
        </w:rPr>
        <w:t>voor elke rechter aannemelijk. Een</w:t>
      </w:r>
      <w:r w:rsidR="005E6786" w:rsidRPr="00E75236">
        <w:rPr>
          <w:rStyle w:val="Intensievebenadrukking"/>
          <w:rFonts w:ascii="Arial" w:hAnsi="Arial" w:cs="Arial"/>
          <w:i w:val="0"/>
          <w:color w:val="auto"/>
          <w:sz w:val="20"/>
          <w:szCs w:val="20"/>
          <w:lang w:val="nl-NL"/>
        </w:rPr>
        <w:t xml:space="preserve"> combinatie va</w:t>
      </w:r>
      <w:r>
        <w:rPr>
          <w:rStyle w:val="Intensievebenadrukking"/>
          <w:rFonts w:ascii="Arial" w:hAnsi="Arial" w:cs="Arial"/>
          <w:i w:val="0"/>
          <w:color w:val="auto"/>
          <w:sz w:val="20"/>
          <w:szCs w:val="20"/>
          <w:lang w:val="nl-NL"/>
        </w:rPr>
        <w:t>n diagnoses door meerdere deskundigen</w:t>
      </w:r>
      <w:r w:rsidR="005E6786" w:rsidRPr="00E75236">
        <w:rPr>
          <w:rStyle w:val="Intensievebenadrukking"/>
          <w:rFonts w:ascii="Arial" w:hAnsi="Arial" w:cs="Arial"/>
          <w:i w:val="0"/>
          <w:color w:val="auto"/>
          <w:sz w:val="20"/>
          <w:szCs w:val="20"/>
          <w:lang w:val="nl-NL"/>
        </w:rPr>
        <w:t xml:space="preserve"> of de toepassing van verschillende bronnen om de burn-out te onderbouwen </w:t>
      </w:r>
      <w:r>
        <w:rPr>
          <w:rStyle w:val="Intensievebenadrukking"/>
          <w:rFonts w:ascii="Arial" w:hAnsi="Arial" w:cs="Arial"/>
          <w:i w:val="0"/>
          <w:color w:val="auto"/>
          <w:sz w:val="20"/>
          <w:szCs w:val="20"/>
          <w:lang w:val="nl-NL"/>
        </w:rPr>
        <w:t xml:space="preserve">verhoogt de kans </w:t>
      </w:r>
      <w:r w:rsidR="005E6786" w:rsidRPr="00E75236">
        <w:rPr>
          <w:rStyle w:val="Intensievebenadrukking"/>
          <w:rFonts w:ascii="Arial" w:hAnsi="Arial" w:cs="Arial"/>
          <w:i w:val="0"/>
          <w:color w:val="auto"/>
          <w:sz w:val="20"/>
          <w:szCs w:val="20"/>
          <w:lang w:val="nl-NL"/>
        </w:rPr>
        <w:t>op een aanname van een burn-out voor een rechter. Daarentegen zijn rapporten van alleen de huisarts of psycholoog, stellingen zonder onderbouwing omtrent de werkdruk</w:t>
      </w:r>
      <w:r w:rsidR="00C421B0" w:rsidRPr="00E75236">
        <w:rPr>
          <w:rStyle w:val="Intensievebenadrukking"/>
          <w:rFonts w:ascii="Arial" w:hAnsi="Arial" w:cs="Arial"/>
          <w:i w:val="0"/>
          <w:color w:val="auto"/>
          <w:sz w:val="20"/>
          <w:szCs w:val="20"/>
          <w:lang w:val="nl-NL"/>
        </w:rPr>
        <w:t>,</w:t>
      </w:r>
      <w:r w:rsidR="005E6786" w:rsidRPr="00E75236">
        <w:rPr>
          <w:rStyle w:val="Intensievebenadrukking"/>
          <w:rFonts w:ascii="Arial" w:hAnsi="Arial" w:cs="Arial"/>
          <w:i w:val="0"/>
          <w:color w:val="auto"/>
          <w:sz w:val="20"/>
          <w:szCs w:val="20"/>
          <w:lang w:val="nl-NL"/>
        </w:rPr>
        <w:t xml:space="preserve"> en vermoedens van een burn-out door een mu</w:t>
      </w:r>
      <w:r w:rsidR="00A54A47" w:rsidRPr="00E75236">
        <w:rPr>
          <w:rStyle w:val="Intensievebenadrukking"/>
          <w:rFonts w:ascii="Arial" w:hAnsi="Arial" w:cs="Arial"/>
          <w:i w:val="0"/>
          <w:color w:val="auto"/>
          <w:sz w:val="20"/>
          <w:szCs w:val="20"/>
          <w:lang w:val="nl-NL"/>
        </w:rPr>
        <w:t>lt</w:t>
      </w:r>
      <w:r w:rsidR="005E6786" w:rsidRPr="00E75236">
        <w:rPr>
          <w:rStyle w:val="Intensievebenadrukking"/>
          <w:rFonts w:ascii="Arial" w:hAnsi="Arial" w:cs="Arial"/>
          <w:i w:val="0"/>
          <w:color w:val="auto"/>
          <w:sz w:val="20"/>
          <w:szCs w:val="20"/>
          <w:lang w:val="nl-NL"/>
        </w:rPr>
        <w:t>icausaal ziektebeeld</w:t>
      </w:r>
      <w:r w:rsidR="00C421B0" w:rsidRPr="00E75236">
        <w:rPr>
          <w:rStyle w:val="Intensievebenadrukking"/>
          <w:rFonts w:ascii="Arial" w:hAnsi="Arial" w:cs="Arial"/>
          <w:i w:val="0"/>
          <w:color w:val="auto"/>
          <w:sz w:val="20"/>
          <w:szCs w:val="20"/>
          <w:lang w:val="nl-NL"/>
        </w:rPr>
        <w:t xml:space="preserve"> te sub</w:t>
      </w:r>
      <w:r w:rsidR="005E6786" w:rsidRPr="00E75236">
        <w:rPr>
          <w:rStyle w:val="Intensievebenadrukking"/>
          <w:rFonts w:ascii="Arial" w:hAnsi="Arial" w:cs="Arial"/>
          <w:i w:val="0"/>
          <w:color w:val="auto"/>
          <w:sz w:val="20"/>
          <w:szCs w:val="20"/>
          <w:lang w:val="nl-NL"/>
        </w:rPr>
        <w:t>jectief voor rechters om een burn-out aannemelijk te achten en dus niet voldoende</w:t>
      </w:r>
      <w:r w:rsidR="00513031" w:rsidRPr="00E75236">
        <w:rPr>
          <w:rStyle w:val="Intensievebenadrukking"/>
          <w:rFonts w:ascii="Arial" w:hAnsi="Arial" w:cs="Arial"/>
          <w:i w:val="0"/>
          <w:color w:val="auto"/>
          <w:sz w:val="20"/>
          <w:szCs w:val="20"/>
          <w:lang w:val="nl-NL"/>
        </w:rPr>
        <w:t xml:space="preserve">. </w:t>
      </w:r>
    </w:p>
    <w:p w14:paraId="7898AEC6" w14:textId="59ACDD0B" w:rsidR="00C421B0" w:rsidRPr="00E75236" w:rsidRDefault="00513031" w:rsidP="005E6786">
      <w:pPr>
        <w:spacing w:after="0" w:line="360" w:lineRule="auto"/>
        <w:rPr>
          <w:rStyle w:val="Intensievebenadrukking"/>
          <w:rFonts w:ascii="Arial" w:hAnsi="Arial" w:cs="Arial"/>
          <w:i w:val="0"/>
          <w:color w:val="auto"/>
          <w:sz w:val="20"/>
          <w:szCs w:val="20"/>
          <w:lang w:val="nl-NL"/>
        </w:rPr>
      </w:pPr>
      <w:r w:rsidRPr="00E75236">
        <w:rPr>
          <w:rStyle w:val="Intensievebenadrukking"/>
          <w:rFonts w:ascii="Arial" w:hAnsi="Arial" w:cs="Arial"/>
          <w:i w:val="0"/>
          <w:color w:val="auto"/>
          <w:sz w:val="20"/>
          <w:szCs w:val="20"/>
          <w:lang w:val="nl-NL"/>
        </w:rPr>
        <w:br/>
      </w:r>
      <w:r w:rsidR="00021C56">
        <w:rPr>
          <w:rStyle w:val="Intensievebenadrukking"/>
          <w:rFonts w:ascii="Arial" w:hAnsi="Arial" w:cs="Arial"/>
          <w:i w:val="0"/>
          <w:color w:val="auto"/>
          <w:sz w:val="20"/>
          <w:szCs w:val="20"/>
          <w:lang w:val="nl-NL"/>
        </w:rPr>
        <w:t xml:space="preserve">In </w:t>
      </w:r>
      <w:r w:rsidR="00EA0C6D">
        <w:rPr>
          <w:rStyle w:val="Intensievebenadrukking"/>
          <w:rFonts w:ascii="Arial" w:hAnsi="Arial" w:cs="Arial"/>
          <w:i w:val="0"/>
          <w:color w:val="auto"/>
          <w:sz w:val="20"/>
          <w:szCs w:val="20"/>
          <w:lang w:val="nl-NL"/>
        </w:rPr>
        <w:t xml:space="preserve">hoofdstuk 3 en </w:t>
      </w:r>
      <w:r w:rsidR="00021C56">
        <w:rPr>
          <w:rStyle w:val="Intensievebenadrukking"/>
          <w:rFonts w:ascii="Arial" w:hAnsi="Arial" w:cs="Arial"/>
          <w:i w:val="0"/>
          <w:color w:val="auto"/>
          <w:sz w:val="20"/>
          <w:szCs w:val="20"/>
          <w:lang w:val="nl-NL"/>
        </w:rPr>
        <w:t>4.4 is duidelijk geworden hoe causaliteit wordt aangenomen door de rechtspraktijk. Deze wordt getoetst, middels</w:t>
      </w:r>
      <w:r w:rsidRPr="00E75236">
        <w:rPr>
          <w:rStyle w:val="Intensievebenadrukking"/>
          <w:rFonts w:ascii="Arial" w:hAnsi="Arial" w:cs="Arial"/>
          <w:i w:val="0"/>
          <w:color w:val="auto"/>
          <w:sz w:val="20"/>
          <w:szCs w:val="20"/>
          <w:lang w:val="nl-NL"/>
        </w:rPr>
        <w:t xml:space="preserve"> voorgelegde beschikbare en onderbouwde feiten</w:t>
      </w:r>
      <w:r w:rsidR="00021C56">
        <w:rPr>
          <w:rStyle w:val="Intensievebenadrukking"/>
          <w:rFonts w:ascii="Arial" w:hAnsi="Arial" w:cs="Arial"/>
          <w:i w:val="0"/>
          <w:color w:val="auto"/>
          <w:sz w:val="20"/>
          <w:szCs w:val="20"/>
          <w:lang w:val="nl-NL"/>
        </w:rPr>
        <w:t>,</w:t>
      </w:r>
      <w:r w:rsidRPr="00E75236">
        <w:rPr>
          <w:rStyle w:val="Intensievebenadrukking"/>
          <w:rFonts w:ascii="Arial" w:hAnsi="Arial" w:cs="Arial"/>
          <w:i w:val="0"/>
          <w:color w:val="auto"/>
          <w:sz w:val="20"/>
          <w:szCs w:val="20"/>
          <w:lang w:val="nl-NL"/>
        </w:rPr>
        <w:t xml:space="preserve"> in hoeverre deze burn-out </w:t>
      </w:r>
      <w:r w:rsidR="005E6786" w:rsidRPr="00E75236">
        <w:rPr>
          <w:rStyle w:val="Intensievebenadrukking"/>
          <w:rFonts w:ascii="Arial" w:hAnsi="Arial" w:cs="Arial"/>
          <w:i w:val="0"/>
          <w:color w:val="auto"/>
          <w:sz w:val="20"/>
          <w:szCs w:val="20"/>
          <w:lang w:val="nl-NL"/>
        </w:rPr>
        <w:t>gerelateerd is aan de werkomstandigheden.</w:t>
      </w:r>
      <w:r w:rsidRPr="00E75236">
        <w:rPr>
          <w:rStyle w:val="Intensievebenadrukking"/>
          <w:rFonts w:ascii="Arial" w:hAnsi="Arial" w:cs="Arial"/>
          <w:i w:val="0"/>
          <w:color w:val="auto"/>
          <w:sz w:val="20"/>
          <w:szCs w:val="20"/>
          <w:lang w:val="nl-NL"/>
        </w:rPr>
        <w:t xml:space="preserve"> In bijna de helft van de uitspraken is causaliteit aangenomen.</w:t>
      </w:r>
      <w:r w:rsidR="005E6786" w:rsidRPr="00E75236">
        <w:rPr>
          <w:rStyle w:val="Intensievebenadrukking"/>
          <w:rFonts w:ascii="Arial" w:hAnsi="Arial" w:cs="Arial"/>
          <w:i w:val="0"/>
          <w:color w:val="auto"/>
          <w:sz w:val="20"/>
          <w:szCs w:val="20"/>
          <w:lang w:val="nl-NL"/>
        </w:rPr>
        <w:t xml:space="preserve"> In deze zaken hebben werknemers hun stelling vrijwel altijd onderbouwd </w:t>
      </w:r>
      <w:r w:rsidRPr="00E75236">
        <w:rPr>
          <w:rStyle w:val="Intensievebenadrukking"/>
          <w:rFonts w:ascii="Arial" w:hAnsi="Arial" w:cs="Arial"/>
          <w:i w:val="0"/>
          <w:color w:val="auto"/>
          <w:sz w:val="20"/>
          <w:szCs w:val="20"/>
          <w:lang w:val="nl-NL"/>
        </w:rPr>
        <w:t>met</w:t>
      </w:r>
      <w:r w:rsidR="005E6786" w:rsidRPr="00E75236">
        <w:rPr>
          <w:rStyle w:val="Intensievebenadrukking"/>
          <w:rFonts w:ascii="Arial" w:hAnsi="Arial" w:cs="Arial"/>
          <w:i w:val="0"/>
          <w:color w:val="auto"/>
          <w:sz w:val="20"/>
          <w:szCs w:val="20"/>
          <w:lang w:val="nl-NL"/>
        </w:rPr>
        <w:t xml:space="preserve"> een diagnose van de bedrijfsarts of psychiater, waarin de werkomstandigheden als oorzaak van de burn-out worden omschreven en privéomstandigheden </w:t>
      </w:r>
      <w:r w:rsidR="005E6786" w:rsidRPr="00BB0C9E">
        <w:rPr>
          <w:rStyle w:val="Intensievebenadrukking"/>
          <w:rFonts w:ascii="Arial" w:hAnsi="Arial" w:cs="Arial"/>
          <w:i w:val="0"/>
          <w:color w:val="auto"/>
          <w:sz w:val="20"/>
          <w:szCs w:val="20"/>
          <w:lang w:val="nl-NL"/>
        </w:rPr>
        <w:t xml:space="preserve">geen </w:t>
      </w:r>
      <w:r w:rsidR="005E6786" w:rsidRPr="00E75236">
        <w:rPr>
          <w:rStyle w:val="Intensievebenadrukking"/>
          <w:rFonts w:ascii="Arial" w:hAnsi="Arial" w:cs="Arial"/>
          <w:i w:val="0"/>
          <w:color w:val="auto"/>
          <w:sz w:val="20"/>
          <w:szCs w:val="20"/>
          <w:lang w:val="nl-NL"/>
        </w:rPr>
        <w:t>factor zijn. Eveneens wordt een oorzakelijk verband aangenomen indien de werkgever g</w:t>
      </w:r>
      <w:r w:rsidR="00C421B0" w:rsidRPr="00E75236">
        <w:rPr>
          <w:rStyle w:val="Intensievebenadrukking"/>
          <w:rFonts w:ascii="Arial" w:hAnsi="Arial" w:cs="Arial"/>
          <w:i w:val="0"/>
          <w:color w:val="auto"/>
          <w:sz w:val="20"/>
          <w:szCs w:val="20"/>
          <w:lang w:val="nl-NL"/>
        </w:rPr>
        <w:t>ee</w:t>
      </w:r>
      <w:r w:rsidR="005E6786" w:rsidRPr="00E75236">
        <w:rPr>
          <w:rStyle w:val="Intensievebenadrukking"/>
          <w:rFonts w:ascii="Arial" w:hAnsi="Arial" w:cs="Arial"/>
          <w:i w:val="0"/>
          <w:color w:val="auto"/>
          <w:sz w:val="20"/>
          <w:szCs w:val="20"/>
          <w:lang w:val="nl-NL"/>
        </w:rPr>
        <w:t xml:space="preserve">n of onvoldoende maatregelen heeft genomen, hoewel hij bekend was, kon zijn of behoorde te zijn </w:t>
      </w:r>
      <w:r w:rsidR="00C421B0" w:rsidRPr="00E75236">
        <w:rPr>
          <w:rStyle w:val="Intensievebenadrukking"/>
          <w:rFonts w:ascii="Arial" w:hAnsi="Arial" w:cs="Arial"/>
          <w:i w:val="0"/>
          <w:color w:val="auto"/>
          <w:sz w:val="20"/>
          <w:szCs w:val="20"/>
          <w:lang w:val="nl-NL"/>
        </w:rPr>
        <w:t>met</w:t>
      </w:r>
      <w:r w:rsidR="005E6786" w:rsidRPr="00E75236">
        <w:rPr>
          <w:rStyle w:val="Intensievebenadrukking"/>
          <w:rFonts w:ascii="Arial" w:hAnsi="Arial" w:cs="Arial"/>
          <w:i w:val="0"/>
          <w:color w:val="auto"/>
          <w:sz w:val="20"/>
          <w:szCs w:val="20"/>
          <w:lang w:val="nl-NL"/>
        </w:rPr>
        <w:t xml:space="preserve"> de situatie</w:t>
      </w:r>
      <w:r w:rsidRPr="00E75236">
        <w:rPr>
          <w:rStyle w:val="Intensievebenadrukking"/>
          <w:rFonts w:ascii="Arial" w:hAnsi="Arial" w:cs="Arial"/>
          <w:i w:val="0"/>
          <w:color w:val="auto"/>
          <w:sz w:val="20"/>
          <w:szCs w:val="20"/>
          <w:lang w:val="nl-NL"/>
        </w:rPr>
        <w:t xml:space="preserve"> van de werknemer</w:t>
      </w:r>
      <w:r w:rsidR="005E6786" w:rsidRPr="00E75236">
        <w:rPr>
          <w:rStyle w:val="Intensievebenadrukking"/>
          <w:rFonts w:ascii="Arial" w:hAnsi="Arial" w:cs="Arial"/>
          <w:i w:val="0"/>
          <w:color w:val="auto"/>
          <w:sz w:val="20"/>
          <w:szCs w:val="20"/>
          <w:lang w:val="nl-NL"/>
        </w:rPr>
        <w:t xml:space="preserve">. Daarnaast is stelselmatig overwerken en de uitbreiding van een takenpakket een aannemelijk oorzakelijk verband. Bij de uitbreiding van een takenpakket </w:t>
      </w:r>
      <w:r w:rsidR="00C421B0" w:rsidRPr="00E75236">
        <w:rPr>
          <w:rStyle w:val="Intensievebenadrukking"/>
          <w:rFonts w:ascii="Arial" w:hAnsi="Arial" w:cs="Arial"/>
          <w:i w:val="0"/>
          <w:color w:val="auto"/>
          <w:sz w:val="20"/>
          <w:szCs w:val="20"/>
          <w:lang w:val="nl-NL"/>
        </w:rPr>
        <w:t xml:space="preserve">beoordeelt </w:t>
      </w:r>
      <w:r w:rsidR="005E6786" w:rsidRPr="00E75236">
        <w:rPr>
          <w:rStyle w:val="Intensievebenadrukking"/>
          <w:rFonts w:ascii="Arial" w:hAnsi="Arial" w:cs="Arial"/>
          <w:i w:val="0"/>
          <w:color w:val="auto"/>
          <w:sz w:val="20"/>
          <w:szCs w:val="20"/>
          <w:lang w:val="nl-NL"/>
        </w:rPr>
        <w:t>de rechter wel of di</w:t>
      </w:r>
      <w:r w:rsidRPr="00E75236">
        <w:rPr>
          <w:rStyle w:val="Intensievebenadrukking"/>
          <w:rFonts w:ascii="Arial" w:hAnsi="Arial" w:cs="Arial"/>
          <w:i w:val="0"/>
          <w:color w:val="auto"/>
          <w:sz w:val="20"/>
          <w:szCs w:val="20"/>
          <w:lang w:val="nl-NL"/>
        </w:rPr>
        <w:t xml:space="preserve">t de werkgever te </w:t>
      </w:r>
      <w:r w:rsidR="00C421B0" w:rsidRPr="00E75236">
        <w:rPr>
          <w:rStyle w:val="Intensievebenadrukking"/>
          <w:rFonts w:ascii="Arial" w:hAnsi="Arial" w:cs="Arial"/>
          <w:i w:val="0"/>
          <w:color w:val="auto"/>
          <w:sz w:val="20"/>
          <w:szCs w:val="20"/>
          <w:lang w:val="nl-NL"/>
        </w:rPr>
        <w:t>ver</w:t>
      </w:r>
      <w:r w:rsidRPr="00E75236">
        <w:rPr>
          <w:rStyle w:val="Intensievebenadrukking"/>
          <w:rFonts w:ascii="Arial" w:hAnsi="Arial" w:cs="Arial"/>
          <w:i w:val="0"/>
          <w:color w:val="auto"/>
          <w:sz w:val="20"/>
          <w:szCs w:val="20"/>
          <w:lang w:val="nl-NL"/>
        </w:rPr>
        <w:t xml:space="preserve">wijten </w:t>
      </w:r>
      <w:r w:rsidR="00C421B0" w:rsidRPr="00E75236">
        <w:rPr>
          <w:rStyle w:val="Intensievebenadrukking"/>
          <w:rFonts w:ascii="Arial" w:hAnsi="Arial" w:cs="Arial"/>
          <w:i w:val="0"/>
          <w:color w:val="auto"/>
          <w:sz w:val="20"/>
          <w:szCs w:val="20"/>
          <w:lang w:val="nl-NL"/>
        </w:rPr>
        <w:t>is</w:t>
      </w:r>
      <w:r w:rsidRPr="00E75236">
        <w:rPr>
          <w:rStyle w:val="Intensievebenadrukking"/>
          <w:rFonts w:ascii="Arial" w:hAnsi="Arial" w:cs="Arial"/>
          <w:i w:val="0"/>
          <w:color w:val="auto"/>
          <w:sz w:val="20"/>
          <w:szCs w:val="20"/>
          <w:lang w:val="nl-NL"/>
        </w:rPr>
        <w:t>. Ook</w:t>
      </w:r>
      <w:r w:rsidR="005E6786" w:rsidRPr="00E75236">
        <w:rPr>
          <w:rStyle w:val="Intensievebenadrukking"/>
          <w:rFonts w:ascii="Arial" w:hAnsi="Arial" w:cs="Arial"/>
          <w:i w:val="0"/>
          <w:color w:val="auto"/>
          <w:sz w:val="20"/>
          <w:szCs w:val="20"/>
          <w:lang w:val="nl-NL"/>
        </w:rPr>
        <w:t xml:space="preserve"> kunnen negatieve beoordelingen van de </w:t>
      </w:r>
      <w:r w:rsidR="00A54A47" w:rsidRPr="00E75236">
        <w:rPr>
          <w:rStyle w:val="Intensievebenadrukking"/>
          <w:rFonts w:ascii="Arial" w:hAnsi="Arial" w:cs="Arial"/>
          <w:i w:val="0"/>
          <w:color w:val="auto"/>
          <w:sz w:val="20"/>
          <w:szCs w:val="20"/>
          <w:lang w:val="nl-NL"/>
        </w:rPr>
        <w:t>Arbeidsinspectie</w:t>
      </w:r>
      <w:r w:rsidR="008D2C41" w:rsidRPr="00E75236">
        <w:rPr>
          <w:rStyle w:val="Intensievebenadrukking"/>
          <w:rFonts w:ascii="Arial" w:hAnsi="Arial" w:cs="Arial"/>
          <w:i w:val="0"/>
          <w:color w:val="auto"/>
          <w:sz w:val="20"/>
          <w:szCs w:val="20"/>
          <w:lang w:val="nl-NL"/>
        </w:rPr>
        <w:t xml:space="preserve"> over de werkomstandigheden</w:t>
      </w:r>
      <w:r w:rsidR="005E6786" w:rsidRPr="00E75236">
        <w:rPr>
          <w:rStyle w:val="Intensievebenadrukking"/>
          <w:rFonts w:ascii="Arial" w:hAnsi="Arial" w:cs="Arial"/>
          <w:i w:val="0"/>
          <w:color w:val="auto"/>
          <w:sz w:val="20"/>
          <w:szCs w:val="20"/>
          <w:lang w:val="nl-NL"/>
        </w:rPr>
        <w:t xml:space="preserve"> en het ontbreken van een RI&amp;E-rapport de werknemer helpen bij het onderbouwen van zijn stelling. De rechters nemen dit rapport zonder twijfel aan. </w:t>
      </w:r>
    </w:p>
    <w:p w14:paraId="1475D9BE" w14:textId="77777777" w:rsidR="00C421B0" w:rsidRPr="00E75236" w:rsidRDefault="00C421B0" w:rsidP="005E6786">
      <w:pPr>
        <w:spacing w:after="0" w:line="360" w:lineRule="auto"/>
        <w:rPr>
          <w:rStyle w:val="Intensievebenadrukking"/>
          <w:rFonts w:ascii="Arial" w:hAnsi="Arial" w:cs="Arial"/>
          <w:i w:val="0"/>
          <w:color w:val="auto"/>
          <w:sz w:val="20"/>
          <w:szCs w:val="20"/>
          <w:lang w:val="nl-NL"/>
        </w:rPr>
      </w:pPr>
    </w:p>
    <w:p w14:paraId="082F1296" w14:textId="497934CE" w:rsidR="00C421B0" w:rsidRPr="00E75236" w:rsidRDefault="00C421B0" w:rsidP="007833DC">
      <w:pPr>
        <w:spacing w:after="0" w:line="360" w:lineRule="auto"/>
        <w:rPr>
          <w:rFonts w:ascii="Arial" w:hAnsi="Arial" w:cs="Arial"/>
          <w:sz w:val="20"/>
          <w:szCs w:val="20"/>
          <w:lang w:val="nl-NL"/>
        </w:rPr>
      </w:pPr>
      <w:r w:rsidRPr="00E75236">
        <w:rPr>
          <w:rStyle w:val="Intensievebenadrukking"/>
          <w:rFonts w:ascii="Arial" w:hAnsi="Arial" w:cs="Arial"/>
          <w:i w:val="0"/>
          <w:color w:val="auto"/>
          <w:sz w:val="20"/>
          <w:szCs w:val="20"/>
          <w:lang w:val="nl-NL"/>
        </w:rPr>
        <w:t>Na</w:t>
      </w:r>
      <w:r w:rsidR="008D2C41" w:rsidRPr="00E75236">
        <w:rPr>
          <w:rStyle w:val="Intensievebenadrukking"/>
          <w:rFonts w:ascii="Arial" w:hAnsi="Arial" w:cs="Arial"/>
          <w:i w:val="0"/>
          <w:color w:val="auto"/>
          <w:sz w:val="20"/>
          <w:szCs w:val="20"/>
          <w:lang w:val="nl-NL"/>
        </w:rPr>
        <w:t xml:space="preserve"> </w:t>
      </w:r>
      <w:r w:rsidRPr="00E75236">
        <w:rPr>
          <w:rStyle w:val="Intensievebenadrukking"/>
          <w:rFonts w:ascii="Arial" w:hAnsi="Arial" w:cs="Arial"/>
          <w:i w:val="0"/>
          <w:color w:val="auto"/>
          <w:sz w:val="20"/>
          <w:szCs w:val="20"/>
          <w:lang w:val="nl-NL"/>
        </w:rPr>
        <w:t>het aantonen van d</w:t>
      </w:r>
      <w:r w:rsidR="008D2C41" w:rsidRPr="00E75236">
        <w:rPr>
          <w:rStyle w:val="Intensievebenadrukking"/>
          <w:rFonts w:ascii="Arial" w:hAnsi="Arial" w:cs="Arial"/>
          <w:i w:val="0"/>
          <w:color w:val="auto"/>
          <w:sz w:val="20"/>
          <w:szCs w:val="20"/>
          <w:lang w:val="nl-NL"/>
        </w:rPr>
        <w:t xml:space="preserve">e aannemelijkheid van de burn-out en </w:t>
      </w:r>
      <w:r w:rsidRPr="00E75236">
        <w:rPr>
          <w:rStyle w:val="Intensievebenadrukking"/>
          <w:rFonts w:ascii="Arial" w:hAnsi="Arial" w:cs="Arial"/>
          <w:i w:val="0"/>
          <w:color w:val="auto"/>
          <w:sz w:val="20"/>
          <w:szCs w:val="20"/>
          <w:lang w:val="nl-NL"/>
        </w:rPr>
        <w:t xml:space="preserve">de </w:t>
      </w:r>
      <w:r w:rsidR="008D2C41" w:rsidRPr="00E75236">
        <w:rPr>
          <w:rStyle w:val="Intensievebenadrukking"/>
          <w:rFonts w:ascii="Arial" w:hAnsi="Arial" w:cs="Arial"/>
          <w:i w:val="0"/>
          <w:color w:val="auto"/>
          <w:sz w:val="20"/>
          <w:szCs w:val="20"/>
          <w:lang w:val="nl-NL"/>
        </w:rPr>
        <w:t>causaliteit</w:t>
      </w:r>
      <w:r w:rsidRPr="00E75236">
        <w:rPr>
          <w:rStyle w:val="Intensievebenadrukking"/>
          <w:rFonts w:ascii="Arial" w:hAnsi="Arial" w:cs="Arial"/>
          <w:i w:val="0"/>
          <w:color w:val="auto"/>
          <w:sz w:val="20"/>
          <w:szCs w:val="20"/>
          <w:lang w:val="nl-NL"/>
        </w:rPr>
        <w:t xml:space="preserve"> dient ook </w:t>
      </w:r>
      <w:r w:rsidR="008D2C41" w:rsidRPr="00E75236">
        <w:rPr>
          <w:rStyle w:val="Intensievebenadrukking"/>
          <w:rFonts w:ascii="Arial" w:hAnsi="Arial" w:cs="Arial"/>
          <w:i w:val="0"/>
          <w:color w:val="auto"/>
          <w:sz w:val="20"/>
          <w:szCs w:val="20"/>
          <w:lang w:val="nl-NL"/>
        </w:rPr>
        <w:t>sprake te zijn van schending van de zorgplicht door de werkgever.</w:t>
      </w:r>
      <w:r w:rsidR="00021C56">
        <w:rPr>
          <w:rStyle w:val="Intensievebenadrukking"/>
          <w:rFonts w:ascii="Arial" w:hAnsi="Arial" w:cs="Arial"/>
          <w:i w:val="0"/>
          <w:color w:val="auto"/>
          <w:sz w:val="20"/>
          <w:szCs w:val="20"/>
          <w:lang w:val="nl-NL"/>
        </w:rPr>
        <w:t xml:space="preserve"> De zo</w:t>
      </w:r>
      <w:r w:rsidR="00EA0C6D">
        <w:rPr>
          <w:rStyle w:val="Intensievebenadrukking"/>
          <w:rFonts w:ascii="Arial" w:hAnsi="Arial" w:cs="Arial"/>
          <w:i w:val="0"/>
          <w:color w:val="auto"/>
          <w:sz w:val="20"/>
          <w:szCs w:val="20"/>
          <w:lang w:val="nl-NL"/>
        </w:rPr>
        <w:t>rgplicht is zowel in hoofdstuk 3</w:t>
      </w:r>
      <w:r w:rsidR="00021C56">
        <w:rPr>
          <w:rStyle w:val="Intensievebenadrukking"/>
          <w:rFonts w:ascii="Arial" w:hAnsi="Arial" w:cs="Arial"/>
          <w:i w:val="0"/>
          <w:color w:val="auto"/>
          <w:sz w:val="20"/>
          <w:szCs w:val="20"/>
          <w:lang w:val="nl-NL"/>
        </w:rPr>
        <w:t xml:space="preserve"> als 4 aan </w:t>
      </w:r>
      <w:r w:rsidR="00021C56">
        <w:rPr>
          <w:rStyle w:val="Intensievebenadrukking"/>
          <w:rFonts w:ascii="Arial" w:hAnsi="Arial" w:cs="Arial"/>
          <w:i w:val="0"/>
          <w:color w:val="auto"/>
          <w:sz w:val="20"/>
          <w:szCs w:val="20"/>
          <w:lang w:val="nl-NL"/>
        </w:rPr>
        <w:lastRenderedPageBreak/>
        <w:t xml:space="preserve">bod gekomen. Daaruit komt de conclusie dat er </w:t>
      </w:r>
      <w:r w:rsidR="008D2C41" w:rsidRPr="00E75236">
        <w:rPr>
          <w:rFonts w:ascii="Arial" w:hAnsi="Arial" w:cs="Arial"/>
          <w:sz w:val="20"/>
          <w:szCs w:val="20"/>
          <w:lang w:val="nl-NL"/>
        </w:rPr>
        <w:t xml:space="preserve">sprake </w:t>
      </w:r>
      <w:r w:rsidR="00021C56">
        <w:rPr>
          <w:rFonts w:ascii="Arial" w:hAnsi="Arial" w:cs="Arial"/>
          <w:sz w:val="20"/>
          <w:szCs w:val="20"/>
          <w:lang w:val="nl-NL"/>
        </w:rPr>
        <w:t xml:space="preserve">is </w:t>
      </w:r>
      <w:r w:rsidR="008D2C41" w:rsidRPr="00E75236">
        <w:rPr>
          <w:rFonts w:ascii="Arial" w:hAnsi="Arial" w:cs="Arial"/>
          <w:sz w:val="20"/>
          <w:szCs w:val="20"/>
          <w:lang w:val="nl-NL"/>
        </w:rPr>
        <w:t>v</w:t>
      </w:r>
      <w:r w:rsidR="007833DC" w:rsidRPr="00E75236">
        <w:rPr>
          <w:rFonts w:ascii="Arial" w:hAnsi="Arial" w:cs="Arial"/>
          <w:sz w:val="20"/>
          <w:szCs w:val="20"/>
          <w:lang w:val="nl-NL"/>
        </w:rPr>
        <w:t>an</w:t>
      </w:r>
      <w:r w:rsidR="00021C56">
        <w:rPr>
          <w:rFonts w:ascii="Arial" w:hAnsi="Arial" w:cs="Arial"/>
          <w:sz w:val="20"/>
          <w:szCs w:val="20"/>
          <w:lang w:val="nl-NL"/>
        </w:rPr>
        <w:t xml:space="preserve"> de</w:t>
      </w:r>
      <w:r w:rsidR="007833DC" w:rsidRPr="00E75236">
        <w:rPr>
          <w:rFonts w:ascii="Arial" w:hAnsi="Arial" w:cs="Arial"/>
          <w:sz w:val="20"/>
          <w:szCs w:val="20"/>
          <w:lang w:val="nl-NL"/>
        </w:rPr>
        <w:t xml:space="preserve"> schending van de werkgeverszorg</w:t>
      </w:r>
      <w:r w:rsidR="008D2C41" w:rsidRPr="00E75236">
        <w:rPr>
          <w:rFonts w:ascii="Arial" w:hAnsi="Arial" w:cs="Arial"/>
          <w:sz w:val="20"/>
          <w:szCs w:val="20"/>
          <w:lang w:val="nl-NL"/>
        </w:rPr>
        <w:t>plicht</w:t>
      </w:r>
      <w:r w:rsidR="00021C56">
        <w:rPr>
          <w:rFonts w:ascii="Arial" w:hAnsi="Arial" w:cs="Arial"/>
          <w:sz w:val="20"/>
          <w:szCs w:val="20"/>
          <w:lang w:val="nl-NL"/>
        </w:rPr>
        <w:t xml:space="preserve"> uit </w:t>
      </w:r>
      <w:r w:rsidR="008D2C41" w:rsidRPr="00E75236">
        <w:rPr>
          <w:rFonts w:ascii="Arial" w:hAnsi="Arial" w:cs="Arial"/>
          <w:sz w:val="20"/>
          <w:szCs w:val="20"/>
          <w:lang w:val="nl-NL"/>
        </w:rPr>
        <w:t>artikel 7:658 BW</w:t>
      </w:r>
      <w:r w:rsidR="007833DC" w:rsidRPr="00E75236">
        <w:rPr>
          <w:rFonts w:ascii="Arial" w:hAnsi="Arial" w:cs="Arial"/>
          <w:sz w:val="20"/>
          <w:szCs w:val="20"/>
          <w:lang w:val="nl-NL"/>
        </w:rPr>
        <w:t xml:space="preserve">, indien de werkgever niet aannemelijk maakt welke inspanningen hij heeft verricht om </w:t>
      </w:r>
      <w:r w:rsidRPr="00E75236">
        <w:rPr>
          <w:rFonts w:ascii="Arial" w:hAnsi="Arial" w:cs="Arial"/>
          <w:sz w:val="20"/>
          <w:szCs w:val="20"/>
          <w:lang w:val="nl-NL"/>
        </w:rPr>
        <w:t>een</w:t>
      </w:r>
      <w:r w:rsidR="007833DC" w:rsidRPr="00E75236">
        <w:rPr>
          <w:rFonts w:ascii="Arial" w:hAnsi="Arial" w:cs="Arial"/>
          <w:sz w:val="20"/>
          <w:szCs w:val="20"/>
          <w:lang w:val="nl-NL"/>
        </w:rPr>
        <w:t xml:space="preserve"> burn-out te voorkomen. D</w:t>
      </w:r>
      <w:r w:rsidR="008D2C41" w:rsidRPr="00E75236">
        <w:rPr>
          <w:rFonts w:ascii="Arial" w:hAnsi="Arial" w:cs="Arial"/>
          <w:sz w:val="20"/>
          <w:szCs w:val="20"/>
          <w:lang w:val="nl-NL"/>
        </w:rPr>
        <w:t xml:space="preserve">eze inspanningen uiten zich in de vorm van maatregelen </w:t>
      </w:r>
      <w:r w:rsidR="007833DC" w:rsidRPr="00E75236">
        <w:rPr>
          <w:rFonts w:ascii="Arial" w:hAnsi="Arial" w:cs="Arial"/>
          <w:sz w:val="20"/>
          <w:szCs w:val="20"/>
          <w:lang w:val="nl-NL"/>
        </w:rPr>
        <w:t>die een werkgever heeft genomen</w:t>
      </w:r>
      <w:r w:rsidR="00021C56">
        <w:rPr>
          <w:rFonts w:ascii="Arial" w:hAnsi="Arial" w:cs="Arial"/>
          <w:sz w:val="20"/>
          <w:szCs w:val="20"/>
          <w:lang w:val="nl-NL"/>
        </w:rPr>
        <w:t>, zoals in hoofdstuk 4 duidelijk is geworden</w:t>
      </w:r>
      <w:r w:rsidR="008D2C41" w:rsidRPr="00E75236">
        <w:rPr>
          <w:rFonts w:ascii="Arial" w:hAnsi="Arial" w:cs="Arial"/>
          <w:sz w:val="20"/>
          <w:szCs w:val="20"/>
          <w:lang w:val="nl-NL"/>
        </w:rPr>
        <w:t>,</w:t>
      </w:r>
      <w:r w:rsidR="007833DC" w:rsidRPr="00E75236">
        <w:rPr>
          <w:rFonts w:ascii="Arial" w:hAnsi="Arial" w:cs="Arial"/>
          <w:sz w:val="20"/>
          <w:szCs w:val="20"/>
          <w:lang w:val="nl-NL"/>
        </w:rPr>
        <w:t xml:space="preserve"> nadat hij bekend werd met </w:t>
      </w:r>
      <w:r w:rsidRPr="00E75236">
        <w:rPr>
          <w:rFonts w:ascii="Arial" w:hAnsi="Arial" w:cs="Arial"/>
          <w:sz w:val="20"/>
          <w:szCs w:val="20"/>
          <w:lang w:val="nl-NL"/>
        </w:rPr>
        <w:t xml:space="preserve">het risico op </w:t>
      </w:r>
      <w:r w:rsidR="007833DC" w:rsidRPr="00E75236">
        <w:rPr>
          <w:rFonts w:ascii="Arial" w:hAnsi="Arial" w:cs="Arial"/>
          <w:sz w:val="20"/>
          <w:szCs w:val="20"/>
          <w:lang w:val="nl-NL"/>
        </w:rPr>
        <w:t xml:space="preserve">burn-out </w:t>
      </w:r>
      <w:r w:rsidRPr="00E75236">
        <w:rPr>
          <w:rFonts w:ascii="Arial" w:hAnsi="Arial" w:cs="Arial"/>
          <w:sz w:val="20"/>
          <w:szCs w:val="20"/>
          <w:lang w:val="nl-NL"/>
        </w:rPr>
        <w:t xml:space="preserve">bij </w:t>
      </w:r>
      <w:r w:rsidR="007833DC" w:rsidRPr="00E75236">
        <w:rPr>
          <w:rFonts w:ascii="Arial" w:hAnsi="Arial" w:cs="Arial"/>
          <w:sz w:val="20"/>
          <w:szCs w:val="20"/>
          <w:lang w:val="nl-NL"/>
        </w:rPr>
        <w:t>de werknemer. Indien de rechtspraktijk niet of onvoldoende uit de genomen maatregelen</w:t>
      </w:r>
      <w:r w:rsidRPr="00E75236">
        <w:rPr>
          <w:rFonts w:ascii="Arial" w:hAnsi="Arial" w:cs="Arial"/>
          <w:sz w:val="20"/>
          <w:szCs w:val="20"/>
          <w:lang w:val="nl-NL"/>
        </w:rPr>
        <w:t xml:space="preserve"> kan opmaken</w:t>
      </w:r>
      <w:r w:rsidR="007833DC" w:rsidRPr="00E75236">
        <w:rPr>
          <w:rFonts w:ascii="Arial" w:hAnsi="Arial" w:cs="Arial"/>
          <w:sz w:val="20"/>
          <w:szCs w:val="20"/>
          <w:lang w:val="nl-NL"/>
        </w:rPr>
        <w:t xml:space="preserve"> dat een werkgever zijn best heeft gedaan om aan zijn zorgplicht te voldoen, </w:t>
      </w:r>
      <w:r w:rsidRPr="00E75236">
        <w:rPr>
          <w:rFonts w:ascii="Arial" w:hAnsi="Arial" w:cs="Arial"/>
          <w:sz w:val="20"/>
          <w:szCs w:val="20"/>
          <w:lang w:val="nl-NL"/>
        </w:rPr>
        <w:t xml:space="preserve">bijvoorbeeld </w:t>
      </w:r>
      <w:r w:rsidR="007833DC" w:rsidRPr="00E75236">
        <w:rPr>
          <w:rFonts w:ascii="Arial" w:hAnsi="Arial" w:cs="Arial"/>
          <w:sz w:val="20"/>
          <w:szCs w:val="20"/>
          <w:lang w:val="nl-NL"/>
        </w:rPr>
        <w:t xml:space="preserve">doordat hij zijn personeel niet (genoeg) heeft bewaakt of </w:t>
      </w:r>
      <w:r w:rsidRPr="00E75236">
        <w:rPr>
          <w:rFonts w:ascii="Arial" w:hAnsi="Arial" w:cs="Arial"/>
          <w:sz w:val="20"/>
          <w:szCs w:val="20"/>
          <w:lang w:val="nl-NL"/>
        </w:rPr>
        <w:t xml:space="preserve">niet met </w:t>
      </w:r>
      <w:r w:rsidR="007833DC" w:rsidRPr="00E75236">
        <w:rPr>
          <w:rFonts w:ascii="Arial" w:hAnsi="Arial" w:cs="Arial"/>
          <w:sz w:val="20"/>
          <w:szCs w:val="20"/>
          <w:lang w:val="nl-NL"/>
        </w:rPr>
        <w:t>enige regelmaat functioneringsgesprekken heeft gevoerd om de toestand van zijn werknemer te</w:t>
      </w:r>
      <w:r w:rsidRPr="00E75236">
        <w:rPr>
          <w:rFonts w:ascii="Arial" w:hAnsi="Arial" w:cs="Arial"/>
          <w:sz w:val="20"/>
          <w:szCs w:val="20"/>
          <w:lang w:val="nl-NL"/>
        </w:rPr>
        <w:t xml:space="preserve"> her</w:t>
      </w:r>
      <w:r w:rsidR="007833DC" w:rsidRPr="00E75236">
        <w:rPr>
          <w:rFonts w:ascii="Arial" w:hAnsi="Arial" w:cs="Arial"/>
          <w:sz w:val="20"/>
          <w:szCs w:val="20"/>
          <w:lang w:val="nl-NL"/>
        </w:rPr>
        <w:t>kennen, dan is sprake van de schending van de zorgplicht. Daarbij is het negeren van burn-outklachten door de werkgever ook een schending van de zorgplicht. Ook is er sprake van een schending als er geen RI&amp;E-rapport is, of als de werkgever zich hier</w:t>
      </w:r>
      <w:r w:rsidRPr="00E75236">
        <w:rPr>
          <w:rFonts w:ascii="Arial" w:hAnsi="Arial" w:cs="Arial"/>
          <w:sz w:val="20"/>
          <w:szCs w:val="20"/>
          <w:lang w:val="nl-NL"/>
        </w:rPr>
        <w:t xml:space="preserve"> te weinig aan </w:t>
      </w:r>
      <w:r w:rsidR="007833DC" w:rsidRPr="00E75236">
        <w:rPr>
          <w:rFonts w:ascii="Arial" w:hAnsi="Arial" w:cs="Arial"/>
          <w:sz w:val="20"/>
          <w:szCs w:val="20"/>
          <w:lang w:val="nl-NL"/>
        </w:rPr>
        <w:t xml:space="preserve">heeft gehouden. </w:t>
      </w:r>
    </w:p>
    <w:p w14:paraId="10E8BFB0" w14:textId="77777777" w:rsidR="00C421B0" w:rsidRPr="00E75236" w:rsidRDefault="00C421B0" w:rsidP="007833DC">
      <w:pPr>
        <w:spacing w:after="0" w:line="360" w:lineRule="auto"/>
        <w:rPr>
          <w:rFonts w:ascii="Arial" w:hAnsi="Arial" w:cs="Arial"/>
          <w:sz w:val="20"/>
          <w:szCs w:val="20"/>
          <w:lang w:val="nl-NL"/>
        </w:rPr>
      </w:pPr>
    </w:p>
    <w:p w14:paraId="4C0E8972" w14:textId="5518AA01" w:rsidR="007833DC" w:rsidRPr="00E75236" w:rsidRDefault="00EA0C6D" w:rsidP="007833DC">
      <w:pPr>
        <w:spacing w:after="0" w:line="360" w:lineRule="auto"/>
        <w:rPr>
          <w:rFonts w:ascii="Arial" w:hAnsi="Arial" w:cs="Arial"/>
          <w:sz w:val="20"/>
          <w:szCs w:val="20"/>
          <w:lang w:val="nl-NL"/>
        </w:rPr>
      </w:pPr>
      <w:r>
        <w:rPr>
          <w:rFonts w:ascii="Arial" w:hAnsi="Arial" w:cs="Arial"/>
          <w:sz w:val="20"/>
          <w:szCs w:val="20"/>
          <w:lang w:val="nl-NL"/>
        </w:rPr>
        <w:t xml:space="preserve">In </w:t>
      </w:r>
      <w:r w:rsidR="00021C56">
        <w:rPr>
          <w:rFonts w:ascii="Arial" w:hAnsi="Arial" w:cs="Arial"/>
          <w:sz w:val="20"/>
          <w:szCs w:val="20"/>
          <w:lang w:val="nl-NL"/>
        </w:rPr>
        <w:t>de analyseresultaten van hoofdstuk 4.5</w:t>
      </w:r>
      <w:r>
        <w:rPr>
          <w:rFonts w:ascii="Arial" w:hAnsi="Arial" w:cs="Arial"/>
          <w:sz w:val="20"/>
          <w:szCs w:val="20"/>
          <w:lang w:val="nl-NL"/>
        </w:rPr>
        <w:t xml:space="preserve"> is echter sprake van</w:t>
      </w:r>
      <w:r w:rsidR="00C421B0" w:rsidRPr="00E75236">
        <w:rPr>
          <w:rFonts w:ascii="Arial" w:hAnsi="Arial" w:cs="Arial"/>
          <w:sz w:val="20"/>
          <w:szCs w:val="20"/>
          <w:lang w:val="nl-NL"/>
        </w:rPr>
        <w:t xml:space="preserve"> </w:t>
      </w:r>
      <w:r w:rsidR="007833DC" w:rsidRPr="00E75236">
        <w:rPr>
          <w:rFonts w:ascii="Arial" w:hAnsi="Arial" w:cs="Arial"/>
          <w:sz w:val="20"/>
          <w:szCs w:val="20"/>
          <w:lang w:val="nl-NL"/>
        </w:rPr>
        <w:t xml:space="preserve">tegenstrijdigheden </w:t>
      </w:r>
      <w:r w:rsidR="00021C56">
        <w:rPr>
          <w:rFonts w:ascii="Arial" w:hAnsi="Arial" w:cs="Arial"/>
          <w:sz w:val="20"/>
          <w:szCs w:val="20"/>
          <w:lang w:val="nl-NL"/>
        </w:rPr>
        <w:t xml:space="preserve">zijn </w:t>
      </w:r>
      <w:r w:rsidR="007833DC" w:rsidRPr="00E75236">
        <w:rPr>
          <w:rFonts w:ascii="Arial" w:hAnsi="Arial" w:cs="Arial"/>
          <w:sz w:val="20"/>
          <w:szCs w:val="20"/>
          <w:lang w:val="nl-NL"/>
        </w:rPr>
        <w:t>in de rechtspraktijk omtrent het oordeel van de rechter</w:t>
      </w:r>
      <w:r w:rsidR="00C421B0" w:rsidRPr="00E75236">
        <w:rPr>
          <w:rFonts w:ascii="Arial" w:hAnsi="Arial" w:cs="Arial"/>
          <w:sz w:val="20"/>
          <w:szCs w:val="20"/>
          <w:lang w:val="nl-NL"/>
        </w:rPr>
        <w:t xml:space="preserve">, aldus blijkt uit </w:t>
      </w:r>
      <w:r w:rsidR="007833DC" w:rsidRPr="00E75236">
        <w:rPr>
          <w:rFonts w:ascii="Arial" w:hAnsi="Arial" w:cs="Arial"/>
          <w:sz w:val="20"/>
          <w:szCs w:val="20"/>
          <w:lang w:val="nl-NL"/>
        </w:rPr>
        <w:t xml:space="preserve">uitspraak </w:t>
      </w:r>
      <w:r w:rsidR="007833DC" w:rsidRPr="00BB0C9E">
        <w:rPr>
          <w:rFonts w:ascii="Arial" w:hAnsi="Arial" w:cs="Arial"/>
          <w:sz w:val="20"/>
          <w:szCs w:val="20"/>
          <w:lang w:val="nl-NL"/>
        </w:rPr>
        <w:t xml:space="preserve">24 </w:t>
      </w:r>
      <w:r w:rsidR="007833DC" w:rsidRPr="00E75236">
        <w:rPr>
          <w:rFonts w:ascii="Arial" w:hAnsi="Arial" w:cs="Arial"/>
          <w:sz w:val="20"/>
          <w:szCs w:val="20"/>
          <w:lang w:val="nl-NL"/>
        </w:rPr>
        <w:t xml:space="preserve">en </w:t>
      </w:r>
      <w:r w:rsidR="007833DC" w:rsidRPr="00BB0C9E">
        <w:rPr>
          <w:rFonts w:ascii="Arial" w:hAnsi="Arial" w:cs="Arial"/>
          <w:sz w:val="20"/>
          <w:szCs w:val="20"/>
          <w:lang w:val="nl-NL"/>
        </w:rPr>
        <w:t>26</w:t>
      </w:r>
      <w:r w:rsidR="007833DC" w:rsidRPr="00E75236">
        <w:rPr>
          <w:rFonts w:ascii="Arial" w:hAnsi="Arial" w:cs="Arial"/>
          <w:sz w:val="20"/>
          <w:szCs w:val="20"/>
          <w:lang w:val="nl-NL"/>
        </w:rPr>
        <w:t xml:space="preserve">. In uitspraak </w:t>
      </w:r>
      <w:r w:rsidR="007833DC" w:rsidRPr="00BB0C9E">
        <w:rPr>
          <w:rFonts w:ascii="Arial" w:hAnsi="Arial" w:cs="Arial"/>
          <w:sz w:val="20"/>
          <w:szCs w:val="20"/>
          <w:lang w:val="nl-NL"/>
        </w:rPr>
        <w:t>24</w:t>
      </w:r>
      <w:r w:rsidR="007833DC" w:rsidRPr="00E75236">
        <w:rPr>
          <w:rFonts w:ascii="Arial" w:hAnsi="Arial" w:cs="Arial"/>
          <w:sz w:val="20"/>
          <w:szCs w:val="20"/>
          <w:lang w:val="nl-NL"/>
        </w:rPr>
        <w:t xml:space="preserve"> aanvaard</w:t>
      </w:r>
      <w:r w:rsidR="00C421B0" w:rsidRPr="00E75236">
        <w:rPr>
          <w:rFonts w:ascii="Arial" w:hAnsi="Arial" w:cs="Arial"/>
          <w:sz w:val="20"/>
          <w:szCs w:val="20"/>
          <w:lang w:val="nl-NL"/>
        </w:rPr>
        <w:t>t</w:t>
      </w:r>
      <w:r w:rsidR="007833DC" w:rsidRPr="00E75236">
        <w:rPr>
          <w:rFonts w:ascii="Arial" w:hAnsi="Arial" w:cs="Arial"/>
          <w:sz w:val="20"/>
          <w:szCs w:val="20"/>
          <w:lang w:val="nl-NL"/>
        </w:rPr>
        <w:t xml:space="preserve"> de rechter dat de werkgever zijn verantwoordelijkheid</w:t>
      </w:r>
      <w:r w:rsidR="00C421B0" w:rsidRPr="00E75236">
        <w:rPr>
          <w:rFonts w:ascii="Arial" w:hAnsi="Arial" w:cs="Arial"/>
          <w:sz w:val="20"/>
          <w:szCs w:val="20"/>
          <w:lang w:val="nl-NL"/>
        </w:rPr>
        <w:t>,</w:t>
      </w:r>
      <w:r w:rsidR="007833DC" w:rsidRPr="00E75236">
        <w:rPr>
          <w:rFonts w:ascii="Arial" w:hAnsi="Arial" w:cs="Arial"/>
          <w:sz w:val="20"/>
          <w:szCs w:val="20"/>
          <w:lang w:val="nl-NL"/>
        </w:rPr>
        <w:t xml:space="preserve"> of</w:t>
      </w:r>
      <w:r w:rsidR="00C421B0" w:rsidRPr="00E75236">
        <w:rPr>
          <w:rFonts w:ascii="Arial" w:hAnsi="Arial" w:cs="Arial"/>
          <w:sz w:val="20"/>
          <w:szCs w:val="20"/>
          <w:lang w:val="nl-NL"/>
        </w:rPr>
        <w:t>te</w:t>
      </w:r>
      <w:r w:rsidR="007833DC" w:rsidRPr="00E75236">
        <w:rPr>
          <w:rFonts w:ascii="Arial" w:hAnsi="Arial" w:cs="Arial"/>
          <w:sz w:val="20"/>
          <w:szCs w:val="20"/>
          <w:lang w:val="nl-NL"/>
        </w:rPr>
        <w:t>wel zorgplicht</w:t>
      </w:r>
      <w:r w:rsidR="00C421B0" w:rsidRPr="00E75236">
        <w:rPr>
          <w:rFonts w:ascii="Arial" w:hAnsi="Arial" w:cs="Arial"/>
          <w:sz w:val="20"/>
          <w:szCs w:val="20"/>
          <w:lang w:val="nl-NL"/>
        </w:rPr>
        <w:t>,</w:t>
      </w:r>
      <w:r w:rsidR="007833DC" w:rsidRPr="00E75236">
        <w:rPr>
          <w:rFonts w:ascii="Arial" w:hAnsi="Arial" w:cs="Arial"/>
          <w:sz w:val="20"/>
          <w:szCs w:val="20"/>
          <w:lang w:val="nl-NL"/>
        </w:rPr>
        <w:t xml:space="preserve"> in mindere mate, maar in zekere vorm, delegeert aan zijn werknemer, waar</w:t>
      </w:r>
      <w:r w:rsidR="00C421B0" w:rsidRPr="00E75236">
        <w:rPr>
          <w:rFonts w:ascii="Arial" w:hAnsi="Arial" w:cs="Arial"/>
          <w:sz w:val="20"/>
          <w:szCs w:val="20"/>
          <w:lang w:val="nl-NL"/>
        </w:rPr>
        <w:t>bij</w:t>
      </w:r>
      <w:r w:rsidR="007833DC" w:rsidRPr="00E75236">
        <w:rPr>
          <w:rFonts w:ascii="Arial" w:hAnsi="Arial" w:cs="Arial"/>
          <w:sz w:val="20"/>
          <w:szCs w:val="20"/>
          <w:lang w:val="nl-NL"/>
        </w:rPr>
        <w:t xml:space="preserve"> de werknemer zijn grenzen moest aangeven als hij het werk niet meer aankon. Mijns inziens kan dit tot een discussiepunt leiden, want het uitspreken van grenzen behoeft een inzicht in eigen vaardigheden en draagkracht. Indien een werknemer aangeeft het werk niet meer aan te kunnen, dan is deze grens al bereikt en is er al sprake van schade in de vorm van burn-out. Hiermee wordt schade dus niet voorkomen, maar juist bevorder</w:t>
      </w:r>
      <w:r w:rsidR="00C421B0" w:rsidRPr="00E75236">
        <w:rPr>
          <w:rFonts w:ascii="Arial" w:hAnsi="Arial" w:cs="Arial"/>
          <w:sz w:val="20"/>
          <w:szCs w:val="20"/>
          <w:lang w:val="nl-NL"/>
        </w:rPr>
        <w:t xml:space="preserve">d </w:t>
      </w:r>
      <w:r w:rsidR="007833DC" w:rsidRPr="00E75236">
        <w:rPr>
          <w:rFonts w:ascii="Arial" w:hAnsi="Arial" w:cs="Arial"/>
          <w:sz w:val="20"/>
          <w:szCs w:val="20"/>
          <w:lang w:val="nl-NL"/>
        </w:rPr>
        <w:t xml:space="preserve">tot het moment dat het hoogtepunt is bereikt en het dus te laat is. Dit is tegenstrijdig met het doel waar de zorgplicht uit 7:658 BW op duidt, waar de werkgever over de veiligheid van de werkomstandigheden dient te waken, maar ook met het oordeel van de rechter in uitspraak </w:t>
      </w:r>
      <w:r w:rsidR="007833DC" w:rsidRPr="00BB0C9E">
        <w:rPr>
          <w:rFonts w:ascii="Arial" w:hAnsi="Arial" w:cs="Arial"/>
          <w:sz w:val="20"/>
          <w:szCs w:val="20"/>
          <w:lang w:val="nl-NL"/>
        </w:rPr>
        <w:t>26</w:t>
      </w:r>
      <w:r w:rsidR="007833DC" w:rsidRPr="00E75236">
        <w:rPr>
          <w:rFonts w:ascii="Arial" w:hAnsi="Arial" w:cs="Arial"/>
          <w:sz w:val="20"/>
          <w:szCs w:val="20"/>
          <w:lang w:val="nl-NL"/>
        </w:rPr>
        <w:t xml:space="preserve">. In die zaak oordeelt de rechter namelijk juist dat het de taak en verantwoordelijkheid van de werkgever is om zijn personeel in de gaten te houden, ook al klaagt een werknemer niet. Dit is een opvallend </w:t>
      </w:r>
      <w:r w:rsidR="00C421B0" w:rsidRPr="00E75236">
        <w:rPr>
          <w:rFonts w:ascii="Arial" w:hAnsi="Arial" w:cs="Arial"/>
          <w:sz w:val="20"/>
          <w:szCs w:val="20"/>
          <w:lang w:val="nl-NL"/>
        </w:rPr>
        <w:t>aspect van de analyse met betrekking tot</w:t>
      </w:r>
      <w:r w:rsidR="007833DC" w:rsidRPr="00E75236">
        <w:rPr>
          <w:rFonts w:ascii="Arial" w:hAnsi="Arial" w:cs="Arial"/>
          <w:sz w:val="20"/>
          <w:szCs w:val="20"/>
          <w:lang w:val="nl-NL"/>
        </w:rPr>
        <w:t xml:space="preserve"> de elementaire bijzonderheden </w:t>
      </w:r>
      <w:r w:rsidR="00C421B0" w:rsidRPr="00E75236">
        <w:rPr>
          <w:rFonts w:ascii="Arial" w:hAnsi="Arial" w:cs="Arial"/>
          <w:sz w:val="20"/>
          <w:szCs w:val="20"/>
          <w:lang w:val="nl-NL"/>
        </w:rPr>
        <w:t>betreffende</w:t>
      </w:r>
      <w:r w:rsidR="007833DC" w:rsidRPr="00E75236">
        <w:rPr>
          <w:rFonts w:ascii="Arial" w:hAnsi="Arial" w:cs="Arial"/>
          <w:sz w:val="20"/>
          <w:szCs w:val="20"/>
          <w:lang w:val="nl-NL"/>
        </w:rPr>
        <w:t xml:space="preserve"> de zorgplicht. </w:t>
      </w:r>
    </w:p>
    <w:p w14:paraId="64BBB154" w14:textId="77777777" w:rsidR="00BD6D9D" w:rsidRPr="00E75236" w:rsidRDefault="00BD6D9D" w:rsidP="007833DC">
      <w:pPr>
        <w:spacing w:after="0" w:line="360" w:lineRule="auto"/>
        <w:rPr>
          <w:rFonts w:ascii="Arial" w:hAnsi="Arial" w:cs="Arial"/>
          <w:sz w:val="20"/>
          <w:szCs w:val="20"/>
          <w:lang w:val="nl-NL"/>
        </w:rPr>
      </w:pPr>
    </w:p>
    <w:p w14:paraId="0F8ED855" w14:textId="39D02089" w:rsidR="00BD6D9D" w:rsidRPr="00E75236" w:rsidRDefault="00BD6D9D" w:rsidP="007833DC">
      <w:pPr>
        <w:spacing w:after="0" w:line="360" w:lineRule="auto"/>
        <w:rPr>
          <w:rFonts w:ascii="Arial" w:hAnsi="Arial" w:cs="Arial"/>
          <w:sz w:val="20"/>
          <w:szCs w:val="20"/>
          <w:lang w:val="nl-NL"/>
        </w:rPr>
      </w:pPr>
      <w:r w:rsidRPr="00E75236">
        <w:rPr>
          <w:rFonts w:ascii="Arial" w:hAnsi="Arial" w:cs="Arial"/>
          <w:sz w:val="20"/>
          <w:szCs w:val="20"/>
          <w:lang w:val="nl-NL"/>
        </w:rPr>
        <w:t>Daarnaast is een opvallend</w:t>
      </w:r>
      <w:r w:rsidR="00EA0C6D">
        <w:rPr>
          <w:rFonts w:ascii="Arial" w:hAnsi="Arial" w:cs="Arial"/>
          <w:sz w:val="20"/>
          <w:szCs w:val="20"/>
          <w:lang w:val="nl-NL"/>
        </w:rPr>
        <w:t xml:space="preserve"> resultaat dat artikel 7:611 BW, zoals behandeld in hoofdstuk 3 en 4.6, </w:t>
      </w:r>
      <w:r w:rsidRPr="00E75236">
        <w:rPr>
          <w:rFonts w:ascii="Arial" w:hAnsi="Arial" w:cs="Arial"/>
          <w:sz w:val="20"/>
          <w:szCs w:val="20"/>
          <w:lang w:val="nl-NL"/>
        </w:rPr>
        <w:t>in een aantal zaken ter sprake komt, maar dat er in geen van de zaken een schadevordering is toegewezen op grond van dit artikel</w:t>
      </w:r>
      <w:r w:rsidR="00C421B0" w:rsidRPr="00E75236">
        <w:rPr>
          <w:rFonts w:ascii="Arial" w:hAnsi="Arial" w:cs="Arial"/>
          <w:sz w:val="20"/>
          <w:szCs w:val="20"/>
          <w:lang w:val="nl-NL"/>
        </w:rPr>
        <w:t>, o</w:t>
      </w:r>
      <w:r w:rsidRPr="00E75236">
        <w:rPr>
          <w:rFonts w:ascii="Arial" w:hAnsi="Arial" w:cs="Arial"/>
          <w:sz w:val="20"/>
          <w:szCs w:val="20"/>
          <w:lang w:val="nl-NL"/>
        </w:rPr>
        <w:t xml:space="preserve">ok niet in combinatie met artikel 7:658 BW. Dit artikel is dus op zichzelf minder van belang bij een schadevordering betreffende de werkgeversaansprakelijkheid. Ook het niet goed verlopen van een re-integratietraject heeft op zichzelf geen invloed op het oordeel van de rechtspraktijk hieromtrent. Beide factoren hebben </w:t>
      </w:r>
      <w:r w:rsidR="003F29E7" w:rsidRPr="00E75236">
        <w:rPr>
          <w:rFonts w:ascii="Arial" w:hAnsi="Arial" w:cs="Arial"/>
          <w:sz w:val="20"/>
          <w:szCs w:val="20"/>
          <w:lang w:val="nl-NL"/>
        </w:rPr>
        <w:t xml:space="preserve">wel </w:t>
      </w:r>
      <w:r w:rsidRPr="00E75236">
        <w:rPr>
          <w:rFonts w:ascii="Arial" w:hAnsi="Arial" w:cs="Arial"/>
          <w:sz w:val="20"/>
          <w:szCs w:val="20"/>
          <w:lang w:val="nl-NL"/>
        </w:rPr>
        <w:t>invloed op</w:t>
      </w:r>
      <w:r w:rsidR="00CB3999" w:rsidRPr="00E75236">
        <w:rPr>
          <w:rFonts w:ascii="Arial" w:hAnsi="Arial" w:cs="Arial"/>
          <w:sz w:val="20"/>
          <w:szCs w:val="20"/>
          <w:lang w:val="nl-NL"/>
        </w:rPr>
        <w:t xml:space="preserve"> het oordeel over</w:t>
      </w:r>
      <w:r w:rsidRPr="00E75236">
        <w:rPr>
          <w:rFonts w:ascii="Arial" w:hAnsi="Arial" w:cs="Arial"/>
          <w:sz w:val="20"/>
          <w:szCs w:val="20"/>
          <w:lang w:val="nl-NL"/>
        </w:rPr>
        <w:t xml:space="preserve"> de zorgplicht van de werkgever</w:t>
      </w:r>
      <w:r w:rsidR="003F29E7" w:rsidRPr="00E75236">
        <w:rPr>
          <w:rFonts w:ascii="Arial" w:hAnsi="Arial" w:cs="Arial"/>
          <w:sz w:val="20"/>
          <w:szCs w:val="20"/>
          <w:lang w:val="nl-NL"/>
        </w:rPr>
        <w:t>. Daarbij komt dat een transitievergoeding niet wordt toegekend in een dergelijke procedures. Een belangrijk punt is dat identieke aspecten waarmee een transitievergoeding is toegekend</w:t>
      </w:r>
      <w:r w:rsidR="00CB3999" w:rsidRPr="00E75236">
        <w:rPr>
          <w:rFonts w:ascii="Arial" w:hAnsi="Arial" w:cs="Arial"/>
          <w:sz w:val="20"/>
          <w:szCs w:val="20"/>
          <w:lang w:val="nl-NL"/>
        </w:rPr>
        <w:t xml:space="preserve"> in een eerdere uitspraak </w:t>
      </w:r>
      <w:r w:rsidR="003F29E7" w:rsidRPr="00E75236">
        <w:rPr>
          <w:rFonts w:ascii="Arial" w:hAnsi="Arial" w:cs="Arial"/>
          <w:sz w:val="20"/>
          <w:szCs w:val="20"/>
          <w:lang w:val="nl-NL"/>
        </w:rPr>
        <w:t>niet mogen worden hergebruikt in</w:t>
      </w:r>
      <w:r w:rsidR="00643787" w:rsidRPr="00E75236">
        <w:rPr>
          <w:rFonts w:ascii="Arial" w:hAnsi="Arial" w:cs="Arial"/>
          <w:sz w:val="20"/>
          <w:szCs w:val="20"/>
          <w:lang w:val="nl-NL"/>
        </w:rPr>
        <w:t xml:space="preserve"> een artikel 7:658 BW-procedure</w:t>
      </w:r>
      <w:r w:rsidR="00CB3999" w:rsidRPr="00E75236">
        <w:rPr>
          <w:rFonts w:ascii="Arial" w:hAnsi="Arial" w:cs="Arial"/>
          <w:sz w:val="20"/>
          <w:szCs w:val="20"/>
          <w:lang w:val="nl-NL"/>
        </w:rPr>
        <w:t>,</w:t>
      </w:r>
      <w:r w:rsidR="003F29E7" w:rsidRPr="00E75236">
        <w:rPr>
          <w:rFonts w:ascii="Arial" w:hAnsi="Arial" w:cs="Arial"/>
          <w:sz w:val="20"/>
          <w:szCs w:val="20"/>
          <w:lang w:val="nl-NL"/>
        </w:rPr>
        <w:t xml:space="preserve"> op grond van de Bajings-leer. </w:t>
      </w:r>
      <w:r w:rsidR="00CB3999" w:rsidRPr="00E75236">
        <w:rPr>
          <w:rFonts w:ascii="Arial" w:hAnsi="Arial" w:cs="Arial"/>
          <w:sz w:val="20"/>
          <w:szCs w:val="20"/>
          <w:lang w:val="nl-NL"/>
        </w:rPr>
        <w:t>Een</w:t>
      </w:r>
      <w:r w:rsidR="003F29E7" w:rsidRPr="00E75236">
        <w:rPr>
          <w:rFonts w:ascii="Arial" w:hAnsi="Arial" w:cs="Arial"/>
          <w:sz w:val="20"/>
          <w:szCs w:val="20"/>
          <w:lang w:val="nl-NL"/>
        </w:rPr>
        <w:t xml:space="preserve"> werknemer dient</w:t>
      </w:r>
      <w:r w:rsidR="00CB3999" w:rsidRPr="00E75236">
        <w:rPr>
          <w:rFonts w:ascii="Arial" w:hAnsi="Arial" w:cs="Arial"/>
          <w:sz w:val="20"/>
          <w:szCs w:val="20"/>
          <w:lang w:val="nl-NL"/>
        </w:rPr>
        <w:t xml:space="preserve"> dus</w:t>
      </w:r>
      <w:r w:rsidR="003F29E7" w:rsidRPr="00E75236">
        <w:rPr>
          <w:rFonts w:ascii="Arial" w:hAnsi="Arial" w:cs="Arial"/>
          <w:sz w:val="20"/>
          <w:szCs w:val="20"/>
          <w:lang w:val="nl-NL"/>
        </w:rPr>
        <w:t xml:space="preserve"> vooraf te overwegen in hoeverre nieuwe feiten aangedragen kunnen worden</w:t>
      </w:r>
      <w:r w:rsidR="00CB3999" w:rsidRPr="00E75236">
        <w:rPr>
          <w:rFonts w:ascii="Arial" w:hAnsi="Arial" w:cs="Arial"/>
          <w:sz w:val="20"/>
          <w:szCs w:val="20"/>
          <w:lang w:val="nl-NL"/>
        </w:rPr>
        <w:t>,</w:t>
      </w:r>
      <w:r w:rsidR="003F29E7" w:rsidRPr="00E75236">
        <w:rPr>
          <w:rFonts w:ascii="Arial" w:hAnsi="Arial" w:cs="Arial"/>
          <w:sz w:val="20"/>
          <w:szCs w:val="20"/>
          <w:lang w:val="nl-NL"/>
        </w:rPr>
        <w:t xml:space="preserve"> als er eerder geprocedeerd is op grond van 7:685 BW.</w:t>
      </w:r>
      <w:r w:rsidR="00643787" w:rsidRPr="00E75236">
        <w:rPr>
          <w:rFonts w:ascii="Arial" w:hAnsi="Arial" w:cs="Arial"/>
          <w:sz w:val="20"/>
          <w:szCs w:val="20"/>
          <w:lang w:val="nl-NL"/>
        </w:rPr>
        <w:t xml:space="preserve"> </w:t>
      </w:r>
    </w:p>
    <w:p w14:paraId="760DEF2C" w14:textId="77777777" w:rsidR="00F055C7" w:rsidRPr="00E75236" w:rsidRDefault="00F055C7" w:rsidP="007833DC">
      <w:pPr>
        <w:spacing w:after="0" w:line="360" w:lineRule="auto"/>
        <w:rPr>
          <w:rFonts w:ascii="Arial" w:hAnsi="Arial" w:cs="Arial"/>
          <w:sz w:val="20"/>
          <w:szCs w:val="20"/>
          <w:lang w:val="nl-NL"/>
        </w:rPr>
      </w:pPr>
    </w:p>
    <w:p w14:paraId="0F9D50F7" w14:textId="24D6752B" w:rsidR="00F055C7" w:rsidRPr="00E75236" w:rsidRDefault="00EA0C6D" w:rsidP="007833DC">
      <w:pPr>
        <w:spacing w:after="0" w:line="360" w:lineRule="auto"/>
        <w:rPr>
          <w:rFonts w:ascii="Arial" w:hAnsi="Arial" w:cs="Arial"/>
          <w:sz w:val="20"/>
          <w:szCs w:val="20"/>
          <w:lang w:val="nl-NL"/>
        </w:rPr>
      </w:pPr>
      <w:r>
        <w:rPr>
          <w:rFonts w:ascii="Arial" w:hAnsi="Arial" w:cs="Arial"/>
          <w:sz w:val="20"/>
          <w:szCs w:val="20"/>
          <w:lang w:val="nl-NL"/>
        </w:rPr>
        <w:lastRenderedPageBreak/>
        <w:t>In hoofdstuk 4.6 is duidelijk geworden dat d</w:t>
      </w:r>
      <w:r w:rsidR="0080796F" w:rsidRPr="00E75236">
        <w:rPr>
          <w:rFonts w:ascii="Arial" w:hAnsi="Arial" w:cs="Arial"/>
          <w:sz w:val="20"/>
          <w:szCs w:val="20"/>
          <w:lang w:val="nl-NL"/>
        </w:rPr>
        <w:t>e meest gebruikte instanties bij de stelplicht van de werknemer ter onderbouwing van p</w:t>
      </w:r>
      <w:r>
        <w:rPr>
          <w:rFonts w:ascii="Arial" w:hAnsi="Arial" w:cs="Arial"/>
          <w:sz w:val="20"/>
          <w:szCs w:val="20"/>
          <w:lang w:val="nl-NL"/>
        </w:rPr>
        <w:t>sychische schade en causaliteit,</w:t>
      </w:r>
      <w:r w:rsidR="00EA766A" w:rsidRPr="00E75236">
        <w:rPr>
          <w:rFonts w:ascii="Arial" w:hAnsi="Arial" w:cs="Arial"/>
          <w:sz w:val="20"/>
          <w:szCs w:val="20"/>
          <w:lang w:val="nl-NL"/>
        </w:rPr>
        <w:t xml:space="preserve"> de bedrijfsarts, </w:t>
      </w:r>
      <w:r w:rsidR="00CB3999" w:rsidRPr="00E75236">
        <w:rPr>
          <w:rFonts w:ascii="Arial" w:hAnsi="Arial" w:cs="Arial"/>
          <w:sz w:val="20"/>
          <w:szCs w:val="20"/>
          <w:lang w:val="nl-NL"/>
        </w:rPr>
        <w:t xml:space="preserve">de </w:t>
      </w:r>
      <w:r w:rsidR="0080796F" w:rsidRPr="00E75236">
        <w:rPr>
          <w:rFonts w:ascii="Arial" w:hAnsi="Arial" w:cs="Arial"/>
          <w:sz w:val="20"/>
          <w:szCs w:val="20"/>
          <w:lang w:val="nl-NL"/>
        </w:rPr>
        <w:t>huisarts</w:t>
      </w:r>
      <w:r w:rsidR="00EA766A" w:rsidRPr="00E75236">
        <w:rPr>
          <w:rFonts w:ascii="Arial" w:hAnsi="Arial" w:cs="Arial"/>
          <w:sz w:val="20"/>
          <w:szCs w:val="20"/>
          <w:lang w:val="nl-NL"/>
        </w:rPr>
        <w:t xml:space="preserve"> en het UWV</w:t>
      </w:r>
      <w:r>
        <w:rPr>
          <w:rFonts w:ascii="Arial" w:hAnsi="Arial" w:cs="Arial"/>
          <w:sz w:val="20"/>
          <w:szCs w:val="20"/>
          <w:lang w:val="nl-NL"/>
        </w:rPr>
        <w:t xml:space="preserve"> zijn</w:t>
      </w:r>
      <w:r w:rsidR="0080796F" w:rsidRPr="00E75236">
        <w:rPr>
          <w:rFonts w:ascii="Arial" w:hAnsi="Arial" w:cs="Arial"/>
          <w:sz w:val="20"/>
          <w:szCs w:val="20"/>
          <w:lang w:val="nl-NL"/>
        </w:rPr>
        <w:t xml:space="preserve">. Ter onderbouwing van de schending van de zorgplicht </w:t>
      </w:r>
      <w:r w:rsidR="00CB3999" w:rsidRPr="00E75236">
        <w:rPr>
          <w:rFonts w:ascii="Arial" w:hAnsi="Arial" w:cs="Arial"/>
          <w:sz w:val="20"/>
          <w:szCs w:val="20"/>
          <w:lang w:val="nl-NL"/>
        </w:rPr>
        <w:t>zijn</w:t>
      </w:r>
      <w:r w:rsidR="0080796F" w:rsidRPr="00E75236">
        <w:rPr>
          <w:rFonts w:ascii="Arial" w:hAnsi="Arial" w:cs="Arial"/>
          <w:sz w:val="20"/>
          <w:szCs w:val="20"/>
          <w:lang w:val="nl-NL"/>
        </w:rPr>
        <w:t xml:space="preserve"> rapport</w:t>
      </w:r>
      <w:r w:rsidR="00CB3999" w:rsidRPr="00E75236">
        <w:rPr>
          <w:rFonts w:ascii="Arial" w:hAnsi="Arial" w:cs="Arial"/>
          <w:sz w:val="20"/>
          <w:szCs w:val="20"/>
          <w:lang w:val="nl-NL"/>
        </w:rPr>
        <w:t>en</w:t>
      </w:r>
      <w:r w:rsidR="0080796F" w:rsidRPr="00E75236">
        <w:rPr>
          <w:rFonts w:ascii="Arial" w:hAnsi="Arial" w:cs="Arial"/>
          <w:sz w:val="20"/>
          <w:szCs w:val="20"/>
          <w:lang w:val="nl-NL"/>
        </w:rPr>
        <w:t xml:space="preserve"> van de Arbeidsinspectie</w:t>
      </w:r>
      <w:r w:rsidR="00EA766A" w:rsidRPr="00E75236">
        <w:rPr>
          <w:rFonts w:ascii="Arial" w:hAnsi="Arial" w:cs="Arial"/>
          <w:sz w:val="20"/>
          <w:szCs w:val="20"/>
          <w:lang w:val="nl-NL"/>
        </w:rPr>
        <w:t xml:space="preserve"> over de werkomstandigheden</w:t>
      </w:r>
      <w:r w:rsidR="0080796F" w:rsidRPr="00E75236">
        <w:rPr>
          <w:rFonts w:ascii="Arial" w:hAnsi="Arial" w:cs="Arial"/>
          <w:sz w:val="20"/>
          <w:szCs w:val="20"/>
          <w:lang w:val="nl-NL"/>
        </w:rPr>
        <w:t xml:space="preserve">, </w:t>
      </w:r>
      <w:r w:rsidR="00EA766A" w:rsidRPr="00E75236">
        <w:rPr>
          <w:rFonts w:ascii="Arial" w:hAnsi="Arial" w:cs="Arial"/>
          <w:sz w:val="20"/>
          <w:szCs w:val="20"/>
          <w:lang w:val="nl-NL"/>
        </w:rPr>
        <w:t xml:space="preserve">aan- en afwezige </w:t>
      </w:r>
      <w:r w:rsidR="0080796F" w:rsidRPr="00E75236">
        <w:rPr>
          <w:rFonts w:ascii="Arial" w:hAnsi="Arial" w:cs="Arial"/>
          <w:sz w:val="20"/>
          <w:szCs w:val="20"/>
          <w:lang w:val="nl-NL"/>
        </w:rPr>
        <w:t>RI&amp;E-</w:t>
      </w:r>
      <w:r w:rsidR="00EA766A" w:rsidRPr="00E75236">
        <w:rPr>
          <w:rFonts w:ascii="Arial" w:hAnsi="Arial" w:cs="Arial"/>
          <w:sz w:val="20"/>
          <w:szCs w:val="20"/>
          <w:lang w:val="nl-NL"/>
        </w:rPr>
        <w:t xml:space="preserve">rapporten en brieven over de werkomstandigheden aannemelijk voor de rechter. </w:t>
      </w:r>
      <w:r w:rsidR="0080796F" w:rsidRPr="00E75236">
        <w:rPr>
          <w:rFonts w:ascii="Arial" w:hAnsi="Arial" w:cs="Arial"/>
          <w:sz w:val="20"/>
          <w:szCs w:val="20"/>
          <w:lang w:val="nl-NL"/>
        </w:rPr>
        <w:t xml:space="preserve">Hoe gevarieerder de samenstelling van de instanties, hoe groter de kans dat de rechtspraktijk </w:t>
      </w:r>
      <w:r w:rsidR="00CB3999" w:rsidRPr="00E75236">
        <w:rPr>
          <w:rFonts w:ascii="Arial" w:hAnsi="Arial" w:cs="Arial"/>
          <w:sz w:val="20"/>
          <w:szCs w:val="20"/>
          <w:lang w:val="nl-NL"/>
        </w:rPr>
        <w:t xml:space="preserve">de burn-out </w:t>
      </w:r>
      <w:r w:rsidR="0080796F" w:rsidRPr="00E75236">
        <w:rPr>
          <w:rFonts w:ascii="Arial" w:hAnsi="Arial" w:cs="Arial"/>
          <w:sz w:val="20"/>
          <w:szCs w:val="20"/>
          <w:lang w:val="nl-NL"/>
        </w:rPr>
        <w:t>aannemelijk acht. Hierbij dient wel rekening gehouden te worden met diagnoses van deskundigen die subjectief gelden, omdat deze in geen enkel geval op zichzelf worden aangenomen</w:t>
      </w:r>
      <w:r w:rsidR="00CB3999" w:rsidRPr="00E75236">
        <w:rPr>
          <w:rFonts w:ascii="Arial" w:hAnsi="Arial" w:cs="Arial"/>
          <w:sz w:val="20"/>
          <w:szCs w:val="20"/>
          <w:lang w:val="nl-NL"/>
        </w:rPr>
        <w:t xml:space="preserve">. </w:t>
      </w:r>
      <w:r w:rsidR="0080796F" w:rsidRPr="00E75236">
        <w:rPr>
          <w:rFonts w:ascii="Arial" w:hAnsi="Arial" w:cs="Arial"/>
          <w:sz w:val="20"/>
          <w:szCs w:val="20"/>
          <w:lang w:val="nl-NL"/>
        </w:rPr>
        <w:t xml:space="preserve">Onder subjectief worden alle diagnoses verstaan die zijn gebaseerd op de verklaringen van de werknemer zelf. </w:t>
      </w:r>
    </w:p>
    <w:p w14:paraId="2137CF73" w14:textId="77777777" w:rsidR="00EA766A" w:rsidRPr="00E75236" w:rsidRDefault="00EA766A" w:rsidP="007833DC">
      <w:pPr>
        <w:spacing w:after="0" w:line="360" w:lineRule="auto"/>
        <w:rPr>
          <w:rFonts w:ascii="Arial" w:hAnsi="Arial" w:cs="Arial"/>
          <w:sz w:val="20"/>
          <w:szCs w:val="20"/>
          <w:lang w:val="nl-NL"/>
        </w:rPr>
      </w:pPr>
    </w:p>
    <w:p w14:paraId="4E8C328A" w14:textId="14542B01" w:rsidR="0017544E" w:rsidRDefault="00EA766A" w:rsidP="007833DC">
      <w:pPr>
        <w:spacing w:after="0" w:line="360" w:lineRule="auto"/>
        <w:rPr>
          <w:rFonts w:ascii="Arial" w:hAnsi="Arial" w:cs="Arial"/>
          <w:sz w:val="20"/>
          <w:szCs w:val="20"/>
          <w:lang w:val="nl-NL"/>
        </w:rPr>
      </w:pPr>
      <w:r w:rsidRPr="00E75236">
        <w:rPr>
          <w:rFonts w:ascii="Arial" w:hAnsi="Arial" w:cs="Arial"/>
          <w:sz w:val="20"/>
          <w:szCs w:val="20"/>
          <w:lang w:val="nl-NL"/>
        </w:rPr>
        <w:t xml:space="preserve">Tot slot </w:t>
      </w:r>
      <w:r w:rsidR="00EA0C6D">
        <w:rPr>
          <w:rFonts w:ascii="Arial" w:hAnsi="Arial" w:cs="Arial"/>
          <w:sz w:val="20"/>
          <w:szCs w:val="20"/>
          <w:lang w:val="nl-NL"/>
        </w:rPr>
        <w:t>is in de laatste paragraaf van hoofdstuk 4 duidelijk geworden dat er een</w:t>
      </w:r>
      <w:r w:rsidRPr="00E75236">
        <w:rPr>
          <w:rFonts w:ascii="Arial" w:hAnsi="Arial" w:cs="Arial"/>
          <w:sz w:val="20"/>
          <w:szCs w:val="20"/>
          <w:lang w:val="nl-NL"/>
        </w:rPr>
        <w:t xml:space="preserve"> kans van 15% </w:t>
      </w:r>
      <w:r w:rsidR="00EA0C6D">
        <w:rPr>
          <w:rFonts w:ascii="Arial" w:hAnsi="Arial" w:cs="Arial"/>
          <w:sz w:val="20"/>
          <w:szCs w:val="20"/>
          <w:lang w:val="nl-NL"/>
        </w:rPr>
        <w:t xml:space="preserve">bestaat </w:t>
      </w:r>
      <w:r w:rsidRPr="00E75236">
        <w:rPr>
          <w:rFonts w:ascii="Arial" w:hAnsi="Arial" w:cs="Arial"/>
          <w:sz w:val="20"/>
          <w:szCs w:val="20"/>
          <w:lang w:val="nl-NL"/>
        </w:rPr>
        <w:t>dat een schadevordering op de werkgever slaagt. De kans dat de kosten van een procedure voor rekening v</w:t>
      </w:r>
      <w:r w:rsidR="00643787" w:rsidRPr="00E75236">
        <w:rPr>
          <w:rFonts w:ascii="Arial" w:hAnsi="Arial" w:cs="Arial"/>
          <w:sz w:val="20"/>
          <w:szCs w:val="20"/>
          <w:lang w:val="nl-NL"/>
        </w:rPr>
        <w:t xml:space="preserve">an de werknemer komen is </w:t>
      </w:r>
      <w:r w:rsidR="00CB3999" w:rsidRPr="00E75236">
        <w:rPr>
          <w:rFonts w:ascii="Arial" w:hAnsi="Arial" w:cs="Arial"/>
          <w:sz w:val="20"/>
          <w:szCs w:val="20"/>
          <w:lang w:val="nl-NL"/>
        </w:rPr>
        <w:t xml:space="preserve">dus </w:t>
      </w:r>
      <w:r w:rsidR="00643787" w:rsidRPr="00E75236">
        <w:rPr>
          <w:rFonts w:ascii="Arial" w:hAnsi="Arial" w:cs="Arial"/>
          <w:sz w:val="20"/>
          <w:szCs w:val="20"/>
          <w:lang w:val="nl-NL"/>
        </w:rPr>
        <w:t xml:space="preserve">groot. </w:t>
      </w:r>
      <w:r w:rsidR="0006742B" w:rsidRPr="00E75236">
        <w:rPr>
          <w:rFonts w:ascii="Arial" w:hAnsi="Arial" w:cs="Arial"/>
          <w:sz w:val="20"/>
          <w:szCs w:val="20"/>
          <w:lang w:val="nl-NL"/>
        </w:rPr>
        <w:t>Indien een schadevordering wordt afgewezen en de werknemer wordt veroordeeld in de proceskosten van de tegenpartij</w:t>
      </w:r>
      <w:r w:rsidR="00CB3999" w:rsidRPr="00E75236">
        <w:rPr>
          <w:rFonts w:ascii="Arial" w:hAnsi="Arial" w:cs="Arial"/>
          <w:sz w:val="20"/>
          <w:szCs w:val="20"/>
          <w:lang w:val="nl-NL"/>
        </w:rPr>
        <w:t>,</w:t>
      </w:r>
      <w:r w:rsidR="0006742B" w:rsidRPr="00E75236">
        <w:rPr>
          <w:rFonts w:ascii="Arial" w:hAnsi="Arial" w:cs="Arial"/>
          <w:sz w:val="20"/>
          <w:szCs w:val="20"/>
          <w:lang w:val="nl-NL"/>
        </w:rPr>
        <w:t xml:space="preserve"> dan </w:t>
      </w:r>
      <w:r w:rsidR="00CB3999" w:rsidRPr="00E75236">
        <w:rPr>
          <w:rFonts w:ascii="Arial" w:hAnsi="Arial" w:cs="Arial"/>
          <w:sz w:val="20"/>
          <w:szCs w:val="20"/>
          <w:lang w:val="nl-NL"/>
        </w:rPr>
        <w:t>bedragen deze kosten</w:t>
      </w:r>
      <w:r w:rsidR="0006742B" w:rsidRPr="00E75236">
        <w:rPr>
          <w:rFonts w:ascii="Arial" w:hAnsi="Arial" w:cs="Arial"/>
          <w:sz w:val="20"/>
          <w:szCs w:val="20"/>
          <w:lang w:val="nl-NL"/>
        </w:rPr>
        <w:t xml:space="preserve"> gemiddeld 1</w:t>
      </w:r>
      <w:r w:rsidR="00024054">
        <w:rPr>
          <w:rFonts w:ascii="Arial" w:hAnsi="Arial" w:cs="Arial"/>
          <w:sz w:val="20"/>
          <w:szCs w:val="20"/>
          <w:lang w:val="nl-NL"/>
        </w:rPr>
        <w:t>.</w:t>
      </w:r>
      <w:r w:rsidR="0006742B" w:rsidRPr="00E75236">
        <w:rPr>
          <w:rFonts w:ascii="Arial" w:hAnsi="Arial" w:cs="Arial"/>
          <w:sz w:val="20"/>
          <w:szCs w:val="20"/>
          <w:lang w:val="nl-NL"/>
        </w:rPr>
        <w:t xml:space="preserve">490 euro. In hoger beroep kan dat oplopen tot gemiddeld </w:t>
      </w:r>
      <w:r w:rsidR="0006742B" w:rsidRPr="00E75236">
        <w:rPr>
          <w:rStyle w:val="Intensievebenadrukking"/>
          <w:rFonts w:ascii="Arial" w:hAnsi="Arial" w:cs="Arial"/>
          <w:i w:val="0"/>
          <w:color w:val="000000" w:themeColor="text1"/>
          <w:sz w:val="20"/>
          <w:szCs w:val="20"/>
          <w:lang w:val="nl-NL"/>
        </w:rPr>
        <w:t>4.167 euro. Bij de toewijzing van een vordering kan de v</w:t>
      </w:r>
      <w:r w:rsidR="0006742B" w:rsidRPr="00E75236">
        <w:rPr>
          <w:rFonts w:ascii="Arial" w:hAnsi="Arial" w:cs="Arial"/>
          <w:sz w:val="20"/>
          <w:szCs w:val="20"/>
          <w:lang w:val="nl-NL"/>
        </w:rPr>
        <w:t>erhaalbare schade bestaan uit</w:t>
      </w:r>
      <w:r w:rsidR="00643787" w:rsidRPr="00E75236">
        <w:rPr>
          <w:rFonts w:ascii="Arial" w:hAnsi="Arial" w:cs="Arial"/>
          <w:sz w:val="20"/>
          <w:szCs w:val="20"/>
          <w:lang w:val="nl-NL"/>
        </w:rPr>
        <w:t xml:space="preserve"> consulten van een zorginstelling die in relatie staan tot de burn-out, gederfde inkomsten</w:t>
      </w:r>
      <w:r w:rsidR="0006742B" w:rsidRPr="00E75236">
        <w:rPr>
          <w:rFonts w:ascii="Arial" w:hAnsi="Arial" w:cs="Arial"/>
          <w:sz w:val="20"/>
          <w:szCs w:val="20"/>
          <w:lang w:val="nl-NL"/>
        </w:rPr>
        <w:t xml:space="preserve"> </w:t>
      </w:r>
      <w:r w:rsidR="00643787" w:rsidRPr="00E75236">
        <w:rPr>
          <w:rFonts w:ascii="Arial" w:hAnsi="Arial" w:cs="Arial"/>
          <w:sz w:val="20"/>
          <w:szCs w:val="20"/>
          <w:lang w:val="nl-NL"/>
        </w:rPr>
        <w:t xml:space="preserve">en </w:t>
      </w:r>
      <w:r w:rsidR="0006742B" w:rsidRPr="00E75236">
        <w:rPr>
          <w:rFonts w:ascii="Arial" w:hAnsi="Arial" w:cs="Arial"/>
          <w:sz w:val="20"/>
          <w:szCs w:val="20"/>
          <w:lang w:val="nl-NL"/>
        </w:rPr>
        <w:t>immateriële</w:t>
      </w:r>
      <w:r w:rsidR="00643787" w:rsidRPr="00E75236">
        <w:rPr>
          <w:rFonts w:ascii="Arial" w:hAnsi="Arial" w:cs="Arial"/>
          <w:sz w:val="20"/>
          <w:szCs w:val="20"/>
          <w:lang w:val="nl-NL"/>
        </w:rPr>
        <w:t xml:space="preserve"> schade van maximaal 15.000 euro.</w:t>
      </w:r>
      <w:r w:rsidR="007E3166" w:rsidRPr="00E75236">
        <w:rPr>
          <w:rFonts w:ascii="Arial" w:hAnsi="Arial" w:cs="Arial"/>
          <w:sz w:val="20"/>
          <w:szCs w:val="20"/>
          <w:lang w:val="nl-NL"/>
        </w:rPr>
        <w:t xml:space="preserve"> </w:t>
      </w:r>
    </w:p>
    <w:p w14:paraId="35BFC9EF" w14:textId="77777777" w:rsidR="0017544E" w:rsidRDefault="0017544E" w:rsidP="007833DC">
      <w:pPr>
        <w:spacing w:after="0" w:line="360" w:lineRule="auto"/>
        <w:rPr>
          <w:rFonts w:ascii="Arial" w:hAnsi="Arial" w:cs="Arial"/>
          <w:sz w:val="20"/>
          <w:szCs w:val="20"/>
          <w:lang w:val="nl-NL"/>
        </w:rPr>
      </w:pPr>
    </w:p>
    <w:p w14:paraId="275EFE04" w14:textId="75025A55" w:rsidR="0080165B" w:rsidRPr="00E75236" w:rsidRDefault="00EA0C6D" w:rsidP="007833DC">
      <w:pPr>
        <w:spacing w:after="0" w:line="360" w:lineRule="auto"/>
        <w:rPr>
          <w:rFonts w:ascii="Arial" w:hAnsi="Arial" w:cs="Arial"/>
          <w:sz w:val="20"/>
          <w:szCs w:val="20"/>
          <w:lang w:val="nl-NL"/>
        </w:rPr>
      </w:pPr>
      <w:r>
        <w:rPr>
          <w:rFonts w:ascii="Arial" w:hAnsi="Arial" w:cs="Arial"/>
          <w:sz w:val="20"/>
          <w:szCs w:val="20"/>
          <w:lang w:val="nl-NL"/>
        </w:rPr>
        <w:t>Alle samengenomen, dient een</w:t>
      </w:r>
      <w:r w:rsidR="00EC3012">
        <w:rPr>
          <w:rFonts w:ascii="Arial" w:hAnsi="Arial" w:cs="Arial"/>
          <w:sz w:val="20"/>
          <w:szCs w:val="20"/>
          <w:lang w:val="nl-NL"/>
        </w:rPr>
        <w:t xml:space="preserve"> werknemer </w:t>
      </w:r>
      <w:r w:rsidR="0080165B" w:rsidRPr="00E75236">
        <w:rPr>
          <w:rFonts w:ascii="Arial" w:hAnsi="Arial" w:cs="Arial"/>
          <w:sz w:val="20"/>
          <w:szCs w:val="20"/>
          <w:lang w:val="nl-NL"/>
        </w:rPr>
        <w:t>zijn burn-out</w:t>
      </w:r>
      <w:r>
        <w:rPr>
          <w:rFonts w:ascii="Arial" w:hAnsi="Arial" w:cs="Arial"/>
          <w:sz w:val="20"/>
          <w:szCs w:val="20"/>
          <w:lang w:val="nl-NL"/>
        </w:rPr>
        <w:t xml:space="preserve"> </w:t>
      </w:r>
      <w:r w:rsidR="00B55525" w:rsidRPr="00E75236">
        <w:rPr>
          <w:rFonts w:ascii="Arial" w:hAnsi="Arial" w:cs="Arial"/>
          <w:sz w:val="20"/>
          <w:szCs w:val="20"/>
          <w:lang w:val="nl-NL"/>
        </w:rPr>
        <w:t>te onderbouwen met in ieder geval een diagnose van de bedrijfsarts</w:t>
      </w:r>
      <w:r w:rsidR="00EC3012">
        <w:rPr>
          <w:rFonts w:ascii="Arial" w:hAnsi="Arial" w:cs="Arial"/>
          <w:sz w:val="20"/>
          <w:szCs w:val="20"/>
          <w:lang w:val="nl-NL"/>
        </w:rPr>
        <w:t xml:space="preserve">, </w:t>
      </w:r>
      <w:r w:rsidR="00EC3012" w:rsidRPr="00E75236">
        <w:rPr>
          <w:rFonts w:ascii="Arial" w:hAnsi="Arial" w:cs="Arial"/>
          <w:sz w:val="20"/>
          <w:szCs w:val="20"/>
          <w:lang w:val="nl-NL"/>
        </w:rPr>
        <w:t>om kans te maken op het verhalen van psychische schade op de werkgever op grond van artikel 7:658 BW</w:t>
      </w:r>
      <w:r w:rsidR="00CB3999" w:rsidRPr="00E75236">
        <w:rPr>
          <w:rFonts w:ascii="Arial" w:hAnsi="Arial" w:cs="Arial"/>
          <w:sz w:val="20"/>
          <w:szCs w:val="20"/>
          <w:lang w:val="nl-NL"/>
        </w:rPr>
        <w:t xml:space="preserve">. </w:t>
      </w:r>
      <w:r w:rsidR="00EC3012">
        <w:rPr>
          <w:rFonts w:ascii="Arial" w:hAnsi="Arial" w:cs="Arial"/>
          <w:sz w:val="20"/>
          <w:szCs w:val="20"/>
          <w:lang w:val="nl-NL"/>
        </w:rPr>
        <w:t xml:space="preserve">In die zin dient er dus in ieder geval een diagnose te zijn van een als </w:t>
      </w:r>
      <w:r w:rsidR="00EC3012">
        <w:rPr>
          <w:rFonts w:ascii="Arial" w:hAnsi="Arial" w:cs="Arial"/>
          <w:i/>
          <w:sz w:val="20"/>
          <w:szCs w:val="20"/>
        </w:rPr>
        <w:t xml:space="preserve">deskundig </w:t>
      </w:r>
      <w:r w:rsidR="00EC3012">
        <w:rPr>
          <w:rFonts w:ascii="Arial" w:hAnsi="Arial" w:cs="Arial"/>
          <w:sz w:val="20"/>
          <w:szCs w:val="20"/>
        </w:rPr>
        <w:t xml:space="preserve">gekenmerkt persoon. </w:t>
      </w:r>
      <w:r w:rsidR="00EC3012" w:rsidRPr="00EC3012">
        <w:rPr>
          <w:rFonts w:ascii="Arial" w:hAnsi="Arial" w:cs="Arial"/>
          <w:sz w:val="20"/>
          <w:szCs w:val="20"/>
        </w:rPr>
        <w:t>Een werknemer</w:t>
      </w:r>
      <w:r w:rsidR="00B55525" w:rsidRPr="00E75236">
        <w:rPr>
          <w:rFonts w:ascii="Arial" w:hAnsi="Arial" w:cs="Arial"/>
          <w:sz w:val="20"/>
          <w:szCs w:val="20"/>
          <w:lang w:val="nl-NL"/>
        </w:rPr>
        <w:t xml:space="preserve"> staat </w:t>
      </w:r>
      <w:r w:rsidR="00EC3012">
        <w:rPr>
          <w:rFonts w:ascii="Arial" w:hAnsi="Arial" w:cs="Arial"/>
          <w:sz w:val="20"/>
          <w:szCs w:val="20"/>
          <w:lang w:val="nl-NL"/>
        </w:rPr>
        <w:t>het sterkst in zijn stelplicht omtrent de causaliteit a</w:t>
      </w:r>
      <w:r w:rsidR="00B55525" w:rsidRPr="00E75236">
        <w:rPr>
          <w:rFonts w:ascii="Arial" w:hAnsi="Arial" w:cs="Arial"/>
          <w:sz w:val="20"/>
          <w:szCs w:val="20"/>
          <w:lang w:val="nl-NL"/>
        </w:rPr>
        <w:t xml:space="preserve">ls hij de werkomstandigheden kan koppelen aan een rapport van de Arbeidsinspectie. Daarnaast is het verstandig </w:t>
      </w:r>
      <w:r w:rsidR="00EC3012">
        <w:rPr>
          <w:rFonts w:ascii="Arial" w:hAnsi="Arial" w:cs="Arial"/>
          <w:sz w:val="20"/>
          <w:szCs w:val="20"/>
          <w:lang w:val="nl-NL"/>
        </w:rPr>
        <w:t>om</w:t>
      </w:r>
      <w:r w:rsidR="00B55525" w:rsidRPr="00E75236">
        <w:rPr>
          <w:rFonts w:ascii="Arial" w:hAnsi="Arial" w:cs="Arial"/>
          <w:sz w:val="20"/>
          <w:szCs w:val="20"/>
          <w:lang w:val="nl-NL"/>
        </w:rPr>
        <w:t xml:space="preserve"> veel </w:t>
      </w:r>
      <w:r w:rsidR="002E1910" w:rsidRPr="00E75236">
        <w:rPr>
          <w:rFonts w:ascii="Arial" w:hAnsi="Arial" w:cs="Arial"/>
          <w:sz w:val="20"/>
          <w:szCs w:val="20"/>
          <w:lang w:val="nl-NL"/>
        </w:rPr>
        <w:t xml:space="preserve">diverse bronnen te gebruiken bij de stelplicht. </w:t>
      </w:r>
      <w:r w:rsidR="00EC3012">
        <w:rPr>
          <w:rFonts w:ascii="Arial" w:hAnsi="Arial" w:cs="Arial"/>
          <w:sz w:val="20"/>
          <w:szCs w:val="20"/>
          <w:lang w:val="nl-NL"/>
        </w:rPr>
        <w:t>Hiermee wordt de slagingskans van een schadevordering verhoogd. Echter dient er vooralsnog</w:t>
      </w:r>
      <w:r w:rsidR="002E1910" w:rsidRPr="00E75236">
        <w:rPr>
          <w:rFonts w:ascii="Arial" w:hAnsi="Arial" w:cs="Arial"/>
          <w:sz w:val="20"/>
          <w:szCs w:val="20"/>
          <w:lang w:val="nl-NL"/>
        </w:rPr>
        <w:t xml:space="preserve"> rekening gehouden te worden met de</w:t>
      </w:r>
      <w:r w:rsidR="00706475" w:rsidRPr="00E75236">
        <w:rPr>
          <w:rFonts w:ascii="Arial" w:hAnsi="Arial" w:cs="Arial"/>
          <w:sz w:val="20"/>
          <w:szCs w:val="20"/>
          <w:lang w:val="nl-NL"/>
        </w:rPr>
        <w:t xml:space="preserve"> lage</w:t>
      </w:r>
      <w:r w:rsidR="002E1910" w:rsidRPr="00E75236">
        <w:rPr>
          <w:rFonts w:ascii="Arial" w:hAnsi="Arial" w:cs="Arial"/>
          <w:sz w:val="20"/>
          <w:szCs w:val="20"/>
          <w:lang w:val="nl-NL"/>
        </w:rPr>
        <w:t xml:space="preserve"> slagingskans van een</w:t>
      </w:r>
      <w:r w:rsidR="00706475" w:rsidRPr="00E75236">
        <w:rPr>
          <w:rFonts w:ascii="Arial" w:hAnsi="Arial" w:cs="Arial"/>
          <w:sz w:val="20"/>
          <w:szCs w:val="20"/>
          <w:lang w:val="nl-NL"/>
        </w:rPr>
        <w:t xml:space="preserve"> zaak en de kosten die </w:t>
      </w:r>
      <w:r w:rsidR="002E1910" w:rsidRPr="00E75236">
        <w:rPr>
          <w:rFonts w:ascii="Arial" w:hAnsi="Arial" w:cs="Arial"/>
          <w:sz w:val="20"/>
          <w:szCs w:val="20"/>
          <w:lang w:val="nl-NL"/>
        </w:rPr>
        <w:t xml:space="preserve">voor rekening van de werknemer kunnen komen. </w:t>
      </w:r>
    </w:p>
    <w:p w14:paraId="0243AE6E" w14:textId="77777777" w:rsidR="00D06C73" w:rsidRPr="00BB0C9E" w:rsidRDefault="00D06C73" w:rsidP="007833DC">
      <w:pPr>
        <w:spacing w:after="0" w:line="360" w:lineRule="auto"/>
        <w:rPr>
          <w:rFonts w:ascii="Arial" w:hAnsi="Arial" w:cs="Arial"/>
          <w:iCs/>
          <w:lang w:val="nl-NL"/>
        </w:rPr>
      </w:pPr>
    </w:p>
    <w:p w14:paraId="798776AB" w14:textId="72FB6E3F" w:rsidR="006539D0" w:rsidRPr="00C151AA" w:rsidRDefault="00183A3C" w:rsidP="005E707E">
      <w:pPr>
        <w:pStyle w:val="Kop2"/>
        <w:rPr>
          <w:rStyle w:val="Zwaar"/>
          <w:rFonts w:ascii="Arial" w:eastAsiaTheme="minorHAnsi" w:hAnsi="Arial" w:cs="Arial"/>
          <w:b w:val="0"/>
          <w:color w:val="auto"/>
          <w:sz w:val="28"/>
          <w:szCs w:val="28"/>
          <w:lang w:val="nl-NL"/>
        </w:rPr>
      </w:pPr>
      <w:bookmarkStart w:id="67" w:name="_Toc483186323"/>
      <w:r w:rsidRPr="00C151AA">
        <w:rPr>
          <w:rStyle w:val="Zwaar"/>
          <w:rFonts w:ascii="Arial" w:hAnsi="Arial" w:cs="Arial"/>
          <w:b w:val="0"/>
          <w:sz w:val="28"/>
          <w:szCs w:val="28"/>
          <w:lang w:val="nl-NL"/>
        </w:rPr>
        <w:t>5.2 Aanbevelingen</w:t>
      </w:r>
      <w:bookmarkEnd w:id="67"/>
    </w:p>
    <w:p w14:paraId="53442168" w14:textId="1D96FB60" w:rsidR="00FA4A6F" w:rsidRDefault="00FB6567" w:rsidP="00D17A75">
      <w:pPr>
        <w:pStyle w:val="Geenafstand"/>
        <w:spacing w:after="160" w:line="360" w:lineRule="auto"/>
        <w:rPr>
          <w:rFonts w:ascii="Arial" w:hAnsi="Arial" w:cs="Arial"/>
          <w:sz w:val="20"/>
          <w:szCs w:val="20"/>
        </w:rPr>
      </w:pPr>
      <w:r w:rsidRPr="00100B39">
        <w:rPr>
          <w:rFonts w:ascii="Arial" w:hAnsi="Arial" w:cs="Arial"/>
          <w:sz w:val="20"/>
          <w:szCs w:val="20"/>
        </w:rPr>
        <w:t>In deze paragraaf z</w:t>
      </w:r>
      <w:r w:rsidR="00BC1FCE">
        <w:rPr>
          <w:rFonts w:ascii="Arial" w:hAnsi="Arial" w:cs="Arial"/>
          <w:sz w:val="20"/>
          <w:szCs w:val="20"/>
        </w:rPr>
        <w:t>ullen</w:t>
      </w:r>
      <w:r w:rsidRPr="00100B39">
        <w:rPr>
          <w:rFonts w:ascii="Arial" w:hAnsi="Arial" w:cs="Arial"/>
          <w:sz w:val="20"/>
          <w:szCs w:val="20"/>
        </w:rPr>
        <w:t xml:space="preserve"> op basis van de bevindingen van het onderzoek praktisch bruikbare aanbevelingen worden gegeven aan Oass Advocaten. Deze aanbevelingen worden </w:t>
      </w:r>
      <w:r w:rsidR="00100B39">
        <w:rPr>
          <w:rFonts w:ascii="Arial" w:hAnsi="Arial" w:cs="Arial"/>
          <w:sz w:val="20"/>
          <w:szCs w:val="20"/>
        </w:rPr>
        <w:t>gedaan</w:t>
      </w:r>
      <w:r w:rsidR="00D17A75">
        <w:rPr>
          <w:rFonts w:ascii="Arial" w:hAnsi="Arial" w:cs="Arial"/>
          <w:sz w:val="20"/>
          <w:szCs w:val="20"/>
        </w:rPr>
        <w:t xml:space="preserve"> zodat </w:t>
      </w:r>
      <w:r w:rsidR="00BC1FCE">
        <w:rPr>
          <w:rFonts w:ascii="Arial" w:hAnsi="Arial" w:cs="Arial"/>
          <w:sz w:val="20"/>
          <w:szCs w:val="20"/>
        </w:rPr>
        <w:t xml:space="preserve">Oass Advocaten </w:t>
      </w:r>
      <w:r w:rsidR="00D17A75" w:rsidRPr="00E75236">
        <w:rPr>
          <w:rFonts w:ascii="Arial" w:hAnsi="Arial" w:cs="Arial"/>
          <w:sz w:val="20"/>
          <w:szCs w:val="20"/>
          <w:lang w:val="nl-NL"/>
        </w:rPr>
        <w:t>cliënten</w:t>
      </w:r>
      <w:r w:rsidR="00D17A75">
        <w:rPr>
          <w:rFonts w:ascii="Arial" w:hAnsi="Arial" w:cs="Arial"/>
          <w:sz w:val="20"/>
          <w:szCs w:val="20"/>
        </w:rPr>
        <w:t xml:space="preserve"> </w:t>
      </w:r>
      <w:r w:rsidR="00D17A75" w:rsidRPr="00E75236">
        <w:rPr>
          <w:rFonts w:ascii="Arial" w:hAnsi="Arial" w:cs="Arial"/>
          <w:sz w:val="20"/>
          <w:szCs w:val="20"/>
          <w:lang w:val="nl-NL"/>
        </w:rPr>
        <w:t xml:space="preserve">efficiënter en beter toegerust </w:t>
      </w:r>
      <w:r w:rsidR="00BC1FCE">
        <w:rPr>
          <w:rFonts w:ascii="Arial" w:hAnsi="Arial" w:cs="Arial"/>
          <w:sz w:val="20"/>
          <w:szCs w:val="20"/>
        </w:rPr>
        <w:t xml:space="preserve">kan </w:t>
      </w:r>
      <w:r w:rsidR="00D17A75">
        <w:rPr>
          <w:rFonts w:ascii="Arial" w:hAnsi="Arial" w:cs="Arial"/>
          <w:sz w:val="20"/>
          <w:szCs w:val="20"/>
        </w:rPr>
        <w:t xml:space="preserve">voorzien van een antwoord met betrekking tot </w:t>
      </w:r>
      <w:r w:rsidRPr="00100B39">
        <w:rPr>
          <w:rFonts w:ascii="Arial" w:hAnsi="Arial" w:cs="Arial"/>
          <w:sz w:val="20"/>
          <w:szCs w:val="20"/>
        </w:rPr>
        <w:t>de slagingskans van een scha</w:t>
      </w:r>
      <w:r w:rsidR="00D17A75">
        <w:rPr>
          <w:rFonts w:ascii="Arial" w:hAnsi="Arial" w:cs="Arial"/>
          <w:sz w:val="20"/>
          <w:szCs w:val="20"/>
        </w:rPr>
        <w:t xml:space="preserve">devordering op de werkgever, </w:t>
      </w:r>
      <w:r w:rsidRPr="00100B39">
        <w:rPr>
          <w:rFonts w:ascii="Arial" w:hAnsi="Arial" w:cs="Arial"/>
          <w:sz w:val="20"/>
          <w:szCs w:val="20"/>
        </w:rPr>
        <w:t xml:space="preserve">indien een </w:t>
      </w:r>
      <w:r w:rsidR="00100B39" w:rsidRPr="00100B39">
        <w:rPr>
          <w:rFonts w:ascii="Arial" w:hAnsi="Arial" w:cs="Arial"/>
          <w:sz w:val="20"/>
          <w:szCs w:val="20"/>
        </w:rPr>
        <w:t xml:space="preserve">werknemer </w:t>
      </w:r>
      <w:r w:rsidRPr="00100B39">
        <w:rPr>
          <w:rFonts w:ascii="Arial" w:hAnsi="Arial" w:cs="Arial"/>
          <w:sz w:val="20"/>
          <w:szCs w:val="20"/>
        </w:rPr>
        <w:t>met een burn-out zich wil beroepen op de werkgeve</w:t>
      </w:r>
      <w:r w:rsidR="00AA3894">
        <w:rPr>
          <w:rFonts w:ascii="Arial" w:hAnsi="Arial" w:cs="Arial"/>
          <w:sz w:val="20"/>
          <w:szCs w:val="20"/>
        </w:rPr>
        <w:t>rsaansprak</w:t>
      </w:r>
      <w:r w:rsidR="00D17A75">
        <w:rPr>
          <w:rFonts w:ascii="Arial" w:hAnsi="Arial" w:cs="Arial"/>
          <w:sz w:val="20"/>
          <w:szCs w:val="20"/>
        </w:rPr>
        <w:t xml:space="preserve">elijkheid uit 7:658 BW. </w:t>
      </w:r>
    </w:p>
    <w:p w14:paraId="20CF3ED1" w14:textId="4972EEE8" w:rsidR="00FA4A6F" w:rsidRDefault="00B968C0" w:rsidP="005E4D7D">
      <w:pPr>
        <w:pStyle w:val="Geenafstand"/>
        <w:spacing w:line="360" w:lineRule="auto"/>
        <w:rPr>
          <w:rFonts w:ascii="Arial" w:hAnsi="Arial" w:cs="Arial"/>
          <w:b/>
          <w:sz w:val="20"/>
          <w:szCs w:val="20"/>
        </w:rPr>
      </w:pPr>
      <w:r>
        <w:rPr>
          <w:rFonts w:ascii="Arial" w:hAnsi="Arial" w:cs="Arial"/>
          <w:b/>
          <w:sz w:val="20"/>
          <w:szCs w:val="20"/>
        </w:rPr>
        <w:t>Aanbeveling A</w:t>
      </w:r>
      <w:r w:rsidR="00D17A75" w:rsidRPr="00FA4A6F">
        <w:rPr>
          <w:rFonts w:ascii="Arial" w:hAnsi="Arial" w:cs="Arial"/>
          <w:b/>
          <w:sz w:val="20"/>
          <w:szCs w:val="20"/>
        </w:rPr>
        <w:t xml:space="preserve"> </w:t>
      </w:r>
      <w:r w:rsidR="00FA4A6F">
        <w:rPr>
          <w:rFonts w:ascii="Arial" w:hAnsi="Arial" w:cs="Arial"/>
          <w:b/>
          <w:sz w:val="20"/>
          <w:szCs w:val="20"/>
        </w:rPr>
        <w:t>- Psychische schade</w:t>
      </w:r>
    </w:p>
    <w:p w14:paraId="7AB62F83" w14:textId="71AA9861" w:rsidR="00FA4A6F" w:rsidRDefault="00FA4A6F" w:rsidP="00D17A75">
      <w:pPr>
        <w:pStyle w:val="Geenafstand"/>
        <w:spacing w:after="160" w:line="360" w:lineRule="auto"/>
        <w:rPr>
          <w:rFonts w:ascii="Arial" w:hAnsi="Arial" w:cs="Arial"/>
          <w:sz w:val="20"/>
          <w:szCs w:val="20"/>
        </w:rPr>
      </w:pPr>
      <w:r>
        <w:rPr>
          <w:rFonts w:ascii="Arial" w:hAnsi="Arial" w:cs="Arial"/>
          <w:sz w:val="20"/>
          <w:szCs w:val="20"/>
        </w:rPr>
        <w:t xml:space="preserve">De aannemelijkheid van de burn-out staat voorop binnen de rechtspraktijk. Vraag de </w:t>
      </w:r>
      <w:r w:rsidR="00D36B6C">
        <w:rPr>
          <w:rFonts w:ascii="Arial" w:hAnsi="Arial" w:cs="Arial"/>
          <w:sz w:val="20"/>
          <w:szCs w:val="20"/>
        </w:rPr>
        <w:t>cliënt</w:t>
      </w:r>
      <w:r>
        <w:rPr>
          <w:rFonts w:ascii="Arial" w:hAnsi="Arial" w:cs="Arial"/>
          <w:sz w:val="20"/>
          <w:szCs w:val="20"/>
        </w:rPr>
        <w:t xml:space="preserve"> te alle</w:t>
      </w:r>
      <w:r w:rsidR="00BC1FCE">
        <w:rPr>
          <w:rFonts w:ascii="Arial" w:hAnsi="Arial" w:cs="Arial"/>
          <w:sz w:val="20"/>
          <w:szCs w:val="20"/>
        </w:rPr>
        <w:t>n</w:t>
      </w:r>
      <w:r>
        <w:rPr>
          <w:rFonts w:ascii="Arial" w:hAnsi="Arial" w:cs="Arial"/>
          <w:sz w:val="20"/>
          <w:szCs w:val="20"/>
        </w:rPr>
        <w:t xml:space="preserve"> tijde om een diagnose burn-out te verkrijgen via de bedrijfsarts of psychiater, indien deze diagnose er (nog) niet is. </w:t>
      </w:r>
    </w:p>
    <w:p w14:paraId="65B25114" w14:textId="0AEC46E2" w:rsidR="00FA4A6F" w:rsidRDefault="00FA4A6F" w:rsidP="001D4092">
      <w:pPr>
        <w:pStyle w:val="Geenafstand"/>
        <w:rPr>
          <w:rFonts w:ascii="Arial" w:hAnsi="Arial" w:cs="Arial"/>
          <w:b/>
          <w:sz w:val="20"/>
          <w:szCs w:val="20"/>
        </w:rPr>
      </w:pPr>
      <w:r w:rsidRPr="00FA4A6F">
        <w:rPr>
          <w:rFonts w:ascii="Arial" w:hAnsi="Arial" w:cs="Arial"/>
          <w:b/>
          <w:sz w:val="20"/>
          <w:szCs w:val="20"/>
        </w:rPr>
        <w:lastRenderedPageBreak/>
        <w:t xml:space="preserve">Aanbeveling </w:t>
      </w:r>
      <w:r w:rsidR="00B968C0">
        <w:rPr>
          <w:rFonts w:ascii="Arial" w:hAnsi="Arial" w:cs="Arial"/>
          <w:b/>
          <w:sz w:val="20"/>
          <w:szCs w:val="20"/>
        </w:rPr>
        <w:t>B</w:t>
      </w:r>
      <w:r w:rsidRPr="00FA4A6F">
        <w:rPr>
          <w:rFonts w:ascii="Arial" w:hAnsi="Arial" w:cs="Arial"/>
          <w:b/>
          <w:sz w:val="20"/>
          <w:szCs w:val="20"/>
        </w:rPr>
        <w:t xml:space="preserve"> – Causaliteit</w:t>
      </w:r>
    </w:p>
    <w:p w14:paraId="08266A79" w14:textId="38A4C8A2" w:rsidR="001D4092" w:rsidRDefault="00234DAF" w:rsidP="00D17A75">
      <w:pPr>
        <w:pStyle w:val="Geenafstand"/>
        <w:spacing w:after="160" w:line="360" w:lineRule="auto"/>
        <w:rPr>
          <w:rFonts w:ascii="Arial" w:hAnsi="Arial" w:cs="Arial"/>
          <w:sz w:val="20"/>
          <w:szCs w:val="20"/>
        </w:rPr>
      </w:pPr>
      <w:r>
        <w:rPr>
          <w:rFonts w:ascii="Arial" w:hAnsi="Arial" w:cs="Arial"/>
          <w:b/>
          <w:sz w:val="20"/>
          <w:szCs w:val="20"/>
        </w:rPr>
        <w:t xml:space="preserve">I. </w:t>
      </w:r>
      <w:r w:rsidR="00FA4A6F">
        <w:rPr>
          <w:rFonts w:ascii="Arial" w:hAnsi="Arial" w:cs="Arial"/>
          <w:sz w:val="20"/>
          <w:szCs w:val="20"/>
        </w:rPr>
        <w:t xml:space="preserve">Adviseer de </w:t>
      </w:r>
      <w:r w:rsidR="00D36B6C" w:rsidRPr="00E75236">
        <w:rPr>
          <w:rFonts w:ascii="Arial" w:hAnsi="Arial" w:cs="Arial"/>
          <w:sz w:val="20"/>
          <w:szCs w:val="20"/>
          <w:lang w:val="nl-NL"/>
        </w:rPr>
        <w:t>cliënt</w:t>
      </w:r>
      <w:r w:rsidR="00D36B6C">
        <w:rPr>
          <w:rFonts w:ascii="Arial" w:hAnsi="Arial" w:cs="Arial"/>
          <w:sz w:val="20"/>
          <w:szCs w:val="20"/>
          <w:lang w:val="nl-NL"/>
        </w:rPr>
        <w:t xml:space="preserve"> </w:t>
      </w:r>
      <w:r w:rsidR="00FA4A6F">
        <w:rPr>
          <w:rFonts w:ascii="Arial" w:hAnsi="Arial" w:cs="Arial"/>
          <w:sz w:val="20"/>
          <w:szCs w:val="20"/>
        </w:rPr>
        <w:t>om een verklaring van de bedrijfsarts of psychiater te verkrijgen, waar</w:t>
      </w:r>
      <w:r w:rsidR="00BC1FCE">
        <w:rPr>
          <w:rFonts w:ascii="Arial" w:hAnsi="Arial" w:cs="Arial"/>
          <w:sz w:val="20"/>
          <w:szCs w:val="20"/>
        </w:rPr>
        <w:t>uit</w:t>
      </w:r>
      <w:r w:rsidR="00FA4A6F">
        <w:rPr>
          <w:rFonts w:ascii="Arial" w:hAnsi="Arial" w:cs="Arial"/>
          <w:sz w:val="20"/>
          <w:szCs w:val="20"/>
        </w:rPr>
        <w:t xml:space="preserve"> duidelijk te herleiden valt dat de oorzaak van de burn-out gelegen is in de werkomstandigheden.</w:t>
      </w:r>
      <w:r w:rsidR="00A33499">
        <w:rPr>
          <w:rFonts w:ascii="Arial" w:hAnsi="Arial" w:cs="Arial"/>
          <w:sz w:val="20"/>
          <w:szCs w:val="20"/>
        </w:rPr>
        <w:t xml:space="preserve"> </w:t>
      </w:r>
    </w:p>
    <w:p w14:paraId="19107400" w14:textId="24B1D162" w:rsidR="00234DAF" w:rsidRDefault="00234DAF" w:rsidP="00D17A75">
      <w:pPr>
        <w:pStyle w:val="Geenafstand"/>
        <w:spacing w:after="160" w:line="360" w:lineRule="auto"/>
        <w:rPr>
          <w:rFonts w:ascii="Arial" w:hAnsi="Arial" w:cs="Arial"/>
          <w:sz w:val="20"/>
          <w:szCs w:val="20"/>
        </w:rPr>
      </w:pPr>
      <w:r w:rsidRPr="00234DAF">
        <w:rPr>
          <w:rFonts w:ascii="Arial" w:hAnsi="Arial" w:cs="Arial"/>
          <w:b/>
          <w:sz w:val="20"/>
          <w:szCs w:val="20"/>
        </w:rPr>
        <w:t>II.</w:t>
      </w:r>
      <w:r>
        <w:rPr>
          <w:rFonts w:ascii="Arial" w:hAnsi="Arial" w:cs="Arial"/>
          <w:sz w:val="20"/>
          <w:szCs w:val="20"/>
        </w:rPr>
        <w:t xml:space="preserve"> </w:t>
      </w:r>
      <w:r w:rsidR="00A33499">
        <w:rPr>
          <w:rFonts w:ascii="Arial" w:hAnsi="Arial" w:cs="Arial"/>
          <w:sz w:val="20"/>
          <w:szCs w:val="20"/>
        </w:rPr>
        <w:t xml:space="preserve">Indien de </w:t>
      </w:r>
      <w:r w:rsidR="00D36B6C">
        <w:rPr>
          <w:rFonts w:ascii="Arial" w:hAnsi="Arial" w:cs="Arial"/>
          <w:sz w:val="20"/>
          <w:szCs w:val="20"/>
        </w:rPr>
        <w:t>cliënt</w:t>
      </w:r>
      <w:r w:rsidR="00A33499">
        <w:rPr>
          <w:rFonts w:ascii="Arial" w:hAnsi="Arial" w:cs="Arial"/>
          <w:sz w:val="20"/>
          <w:szCs w:val="20"/>
        </w:rPr>
        <w:t xml:space="preserve"> zich in de eerste fase van de ziekmelding bevindt, adviseer de </w:t>
      </w:r>
      <w:r w:rsidR="00D36B6C" w:rsidRPr="00E75236">
        <w:rPr>
          <w:rFonts w:ascii="Arial" w:hAnsi="Arial" w:cs="Arial"/>
          <w:sz w:val="20"/>
          <w:szCs w:val="20"/>
          <w:lang w:val="nl-NL"/>
        </w:rPr>
        <w:t>cliënt</w:t>
      </w:r>
      <w:r w:rsidR="00A33499">
        <w:rPr>
          <w:rFonts w:ascii="Arial" w:hAnsi="Arial" w:cs="Arial"/>
          <w:sz w:val="20"/>
          <w:szCs w:val="20"/>
        </w:rPr>
        <w:t xml:space="preserve"> dan om géén privéomstandigheden te benoemen tijdens de bezoeken</w:t>
      </w:r>
      <w:r w:rsidR="00D366B2">
        <w:rPr>
          <w:rFonts w:ascii="Arial" w:hAnsi="Arial" w:cs="Arial"/>
          <w:sz w:val="20"/>
          <w:szCs w:val="20"/>
        </w:rPr>
        <w:t>, ook al zijn deze wel aanwezig</w:t>
      </w:r>
      <w:r w:rsidR="00A33499">
        <w:rPr>
          <w:rFonts w:ascii="Arial" w:hAnsi="Arial" w:cs="Arial"/>
          <w:sz w:val="20"/>
          <w:szCs w:val="20"/>
        </w:rPr>
        <w:t xml:space="preserve">. </w:t>
      </w:r>
    </w:p>
    <w:p w14:paraId="3F04CA09" w14:textId="54BA70F8" w:rsidR="005E4D7D" w:rsidRDefault="00234DAF" w:rsidP="00D17A75">
      <w:pPr>
        <w:pStyle w:val="Geenafstand"/>
        <w:spacing w:after="160" w:line="360" w:lineRule="auto"/>
        <w:rPr>
          <w:rFonts w:ascii="Arial" w:hAnsi="Arial" w:cs="Arial"/>
          <w:sz w:val="20"/>
          <w:szCs w:val="20"/>
        </w:rPr>
      </w:pPr>
      <w:r w:rsidRPr="005E4D7D">
        <w:rPr>
          <w:rFonts w:ascii="Arial" w:hAnsi="Arial" w:cs="Arial"/>
          <w:b/>
          <w:sz w:val="20"/>
          <w:szCs w:val="20"/>
        </w:rPr>
        <w:t>III.</w:t>
      </w:r>
      <w:r>
        <w:rPr>
          <w:rFonts w:ascii="Arial" w:hAnsi="Arial" w:cs="Arial"/>
          <w:sz w:val="20"/>
          <w:szCs w:val="20"/>
        </w:rPr>
        <w:t xml:space="preserve"> </w:t>
      </w:r>
      <w:r w:rsidR="00A33499">
        <w:rPr>
          <w:rFonts w:ascii="Arial" w:hAnsi="Arial" w:cs="Arial"/>
          <w:sz w:val="20"/>
          <w:szCs w:val="20"/>
        </w:rPr>
        <w:t xml:space="preserve">Vraag door naar de mogelijkheden om rapporten van de Arbeidsinspectie te verkrijgen omtrent de werkcultuur van het bedrijf en neem deze op in het dossier ter onderbouwing van de slechte werkomstandigheden. </w:t>
      </w:r>
    </w:p>
    <w:p w14:paraId="52B9A49D" w14:textId="76146E45" w:rsidR="00FA4A6F" w:rsidRDefault="005E4D7D" w:rsidP="00D17A75">
      <w:pPr>
        <w:pStyle w:val="Geenafstand"/>
        <w:spacing w:after="160" w:line="360" w:lineRule="auto"/>
        <w:rPr>
          <w:rFonts w:ascii="Arial" w:hAnsi="Arial" w:cs="Arial"/>
          <w:sz w:val="20"/>
          <w:szCs w:val="20"/>
        </w:rPr>
      </w:pPr>
      <w:r w:rsidRPr="005E4D7D">
        <w:rPr>
          <w:rFonts w:ascii="Arial" w:hAnsi="Arial" w:cs="Arial"/>
          <w:b/>
          <w:sz w:val="20"/>
          <w:szCs w:val="20"/>
        </w:rPr>
        <w:t>IV.</w:t>
      </w:r>
      <w:r>
        <w:rPr>
          <w:rFonts w:ascii="Arial" w:hAnsi="Arial" w:cs="Arial"/>
          <w:sz w:val="20"/>
          <w:szCs w:val="20"/>
        </w:rPr>
        <w:t xml:space="preserve"> </w:t>
      </w:r>
      <w:r w:rsidR="00D366B2">
        <w:rPr>
          <w:rFonts w:ascii="Arial" w:hAnsi="Arial" w:cs="Arial"/>
          <w:sz w:val="20"/>
          <w:szCs w:val="20"/>
        </w:rPr>
        <w:t>Bij stelselmatige overuren</w:t>
      </w:r>
      <w:r w:rsidR="00B06913">
        <w:rPr>
          <w:rFonts w:ascii="Arial" w:hAnsi="Arial" w:cs="Arial"/>
          <w:sz w:val="20"/>
          <w:szCs w:val="20"/>
        </w:rPr>
        <w:t xml:space="preserve"> van de werknemer, wijs de cliënt</w:t>
      </w:r>
      <w:r w:rsidR="00D366B2">
        <w:rPr>
          <w:rFonts w:ascii="Arial" w:hAnsi="Arial" w:cs="Arial"/>
          <w:sz w:val="20"/>
          <w:szCs w:val="20"/>
        </w:rPr>
        <w:t xml:space="preserve"> er</w:t>
      </w:r>
      <w:r w:rsidR="00BC1FCE">
        <w:rPr>
          <w:rFonts w:ascii="Arial" w:hAnsi="Arial" w:cs="Arial"/>
          <w:sz w:val="20"/>
          <w:szCs w:val="20"/>
        </w:rPr>
        <w:t xml:space="preserve"> dan </w:t>
      </w:r>
      <w:r w:rsidR="00D366B2">
        <w:rPr>
          <w:rFonts w:ascii="Arial" w:hAnsi="Arial" w:cs="Arial"/>
          <w:sz w:val="20"/>
          <w:szCs w:val="20"/>
        </w:rPr>
        <w:t>op om schriftelijke verklaringen</w:t>
      </w:r>
      <w:r w:rsidR="00B06913">
        <w:rPr>
          <w:rFonts w:ascii="Arial" w:hAnsi="Arial" w:cs="Arial"/>
          <w:sz w:val="20"/>
          <w:szCs w:val="20"/>
        </w:rPr>
        <w:t xml:space="preserve"> van collega´s</w:t>
      </w:r>
      <w:r w:rsidR="00D366B2">
        <w:rPr>
          <w:rFonts w:ascii="Arial" w:hAnsi="Arial" w:cs="Arial"/>
          <w:sz w:val="20"/>
          <w:szCs w:val="20"/>
        </w:rPr>
        <w:t xml:space="preserve"> </w:t>
      </w:r>
      <w:r w:rsidR="00B06913">
        <w:rPr>
          <w:rFonts w:ascii="Arial" w:hAnsi="Arial" w:cs="Arial"/>
          <w:sz w:val="20"/>
          <w:szCs w:val="20"/>
        </w:rPr>
        <w:t>en rapporten</w:t>
      </w:r>
      <w:r w:rsidR="00234DAF">
        <w:rPr>
          <w:rFonts w:ascii="Arial" w:hAnsi="Arial" w:cs="Arial"/>
          <w:sz w:val="20"/>
          <w:szCs w:val="20"/>
        </w:rPr>
        <w:t xml:space="preserve"> van deskundigen</w:t>
      </w:r>
      <w:r w:rsidR="00B06913">
        <w:rPr>
          <w:rFonts w:ascii="Arial" w:hAnsi="Arial" w:cs="Arial"/>
          <w:sz w:val="20"/>
          <w:szCs w:val="20"/>
        </w:rPr>
        <w:t xml:space="preserve"> samen te stellen ter onderbouwing</w:t>
      </w:r>
      <w:r w:rsidR="00D366B2">
        <w:rPr>
          <w:rFonts w:ascii="Arial" w:hAnsi="Arial" w:cs="Arial"/>
          <w:sz w:val="20"/>
          <w:szCs w:val="20"/>
        </w:rPr>
        <w:t>.</w:t>
      </w:r>
    </w:p>
    <w:p w14:paraId="781E1DD5" w14:textId="2BAA5EDD" w:rsidR="00A33499" w:rsidRDefault="00A33499" w:rsidP="001D4092">
      <w:pPr>
        <w:pStyle w:val="Geenafstand"/>
        <w:spacing w:line="360" w:lineRule="auto"/>
        <w:rPr>
          <w:rFonts w:ascii="Arial" w:hAnsi="Arial" w:cs="Arial"/>
          <w:b/>
          <w:sz w:val="20"/>
          <w:szCs w:val="20"/>
        </w:rPr>
      </w:pPr>
      <w:r>
        <w:rPr>
          <w:rFonts w:ascii="Arial" w:hAnsi="Arial" w:cs="Arial"/>
          <w:b/>
          <w:sz w:val="20"/>
          <w:szCs w:val="20"/>
        </w:rPr>
        <w:t xml:space="preserve">Aanbeveling </w:t>
      </w:r>
      <w:r w:rsidR="00B968C0">
        <w:rPr>
          <w:rFonts w:ascii="Arial" w:hAnsi="Arial" w:cs="Arial"/>
          <w:b/>
          <w:sz w:val="20"/>
          <w:szCs w:val="20"/>
        </w:rPr>
        <w:t>C</w:t>
      </w:r>
      <w:r>
        <w:rPr>
          <w:rFonts w:ascii="Arial" w:hAnsi="Arial" w:cs="Arial"/>
          <w:b/>
          <w:sz w:val="20"/>
          <w:szCs w:val="20"/>
        </w:rPr>
        <w:t xml:space="preserve"> – Zorgplicht werkgever</w:t>
      </w:r>
    </w:p>
    <w:p w14:paraId="6CB8D4B7" w14:textId="499B8373" w:rsidR="005E4D7D" w:rsidRDefault="00D36B6C" w:rsidP="00D17A75">
      <w:pPr>
        <w:pStyle w:val="Geenafstand"/>
        <w:spacing w:after="160" w:line="360" w:lineRule="auto"/>
        <w:rPr>
          <w:rFonts w:ascii="Arial" w:hAnsi="Arial" w:cs="Arial"/>
          <w:sz w:val="20"/>
          <w:szCs w:val="20"/>
        </w:rPr>
      </w:pPr>
      <w:r w:rsidRPr="005E4D7D">
        <w:rPr>
          <w:rFonts w:ascii="Arial" w:hAnsi="Arial" w:cs="Arial"/>
          <w:b/>
          <w:sz w:val="20"/>
          <w:szCs w:val="20"/>
        </w:rPr>
        <w:t>I.</w:t>
      </w:r>
      <w:r>
        <w:rPr>
          <w:rFonts w:ascii="Arial" w:hAnsi="Arial" w:cs="Arial"/>
          <w:b/>
          <w:i/>
          <w:sz w:val="20"/>
          <w:szCs w:val="20"/>
        </w:rPr>
        <w:t xml:space="preserve"> </w:t>
      </w:r>
      <w:r w:rsidR="00636C13">
        <w:rPr>
          <w:rFonts w:ascii="Arial" w:hAnsi="Arial" w:cs="Arial"/>
          <w:sz w:val="20"/>
          <w:szCs w:val="20"/>
        </w:rPr>
        <w:t xml:space="preserve">Adviseer de </w:t>
      </w:r>
      <w:r>
        <w:rPr>
          <w:rFonts w:ascii="Arial" w:hAnsi="Arial" w:cs="Arial"/>
          <w:sz w:val="20"/>
          <w:szCs w:val="20"/>
        </w:rPr>
        <w:t>cliënt</w:t>
      </w:r>
      <w:r w:rsidR="00636C13">
        <w:rPr>
          <w:rFonts w:ascii="Arial" w:hAnsi="Arial" w:cs="Arial"/>
          <w:sz w:val="20"/>
          <w:szCs w:val="20"/>
        </w:rPr>
        <w:t xml:space="preserve"> die zich nog binnen de we</w:t>
      </w:r>
      <w:r w:rsidR="00104349">
        <w:rPr>
          <w:rFonts w:ascii="Arial" w:hAnsi="Arial" w:cs="Arial"/>
          <w:sz w:val="20"/>
          <w:szCs w:val="20"/>
        </w:rPr>
        <w:t xml:space="preserve">rksfeer bevindt om de werkgever </w:t>
      </w:r>
      <w:r w:rsidR="00E82216">
        <w:rPr>
          <w:rFonts w:ascii="Arial" w:hAnsi="Arial" w:cs="Arial"/>
          <w:sz w:val="20"/>
          <w:szCs w:val="20"/>
        </w:rPr>
        <w:t xml:space="preserve">altijd </w:t>
      </w:r>
      <w:r w:rsidR="00104349">
        <w:rPr>
          <w:rFonts w:ascii="Arial" w:hAnsi="Arial" w:cs="Arial"/>
          <w:sz w:val="20"/>
          <w:szCs w:val="20"/>
        </w:rPr>
        <w:t xml:space="preserve">per brief </w:t>
      </w:r>
      <w:r w:rsidR="00BC1FCE">
        <w:rPr>
          <w:rFonts w:ascii="Arial" w:hAnsi="Arial" w:cs="Arial"/>
          <w:sz w:val="20"/>
          <w:szCs w:val="20"/>
        </w:rPr>
        <w:t>te</w:t>
      </w:r>
      <w:r w:rsidR="00104349">
        <w:rPr>
          <w:rFonts w:ascii="Arial" w:hAnsi="Arial" w:cs="Arial"/>
          <w:sz w:val="20"/>
          <w:szCs w:val="20"/>
        </w:rPr>
        <w:t>corresponderen</w:t>
      </w:r>
      <w:r w:rsidR="00636C13">
        <w:rPr>
          <w:rFonts w:ascii="Arial" w:hAnsi="Arial" w:cs="Arial"/>
          <w:sz w:val="20"/>
          <w:szCs w:val="20"/>
        </w:rPr>
        <w:t xml:space="preserve"> </w:t>
      </w:r>
      <w:r w:rsidR="00BC1FCE">
        <w:rPr>
          <w:rFonts w:ascii="Arial" w:hAnsi="Arial" w:cs="Arial"/>
          <w:sz w:val="20"/>
          <w:szCs w:val="20"/>
        </w:rPr>
        <w:t>over</w:t>
      </w:r>
      <w:r w:rsidR="00636C13">
        <w:rPr>
          <w:rFonts w:ascii="Arial" w:hAnsi="Arial" w:cs="Arial"/>
          <w:sz w:val="20"/>
          <w:szCs w:val="20"/>
        </w:rPr>
        <w:t xml:space="preserve"> zijn gemoedstoestand en de mogelijke oorzaken daarvan. </w:t>
      </w:r>
      <w:r w:rsidR="00104349">
        <w:rPr>
          <w:rFonts w:ascii="Arial" w:hAnsi="Arial" w:cs="Arial"/>
          <w:sz w:val="20"/>
          <w:szCs w:val="20"/>
        </w:rPr>
        <w:t xml:space="preserve">Volg de maatregelen die de werkgever daarop neemt. Een tekort </w:t>
      </w:r>
      <w:r w:rsidR="00BC1FCE">
        <w:rPr>
          <w:rFonts w:ascii="Arial" w:hAnsi="Arial" w:cs="Arial"/>
          <w:sz w:val="20"/>
          <w:szCs w:val="20"/>
        </w:rPr>
        <w:t>aa</w:t>
      </w:r>
      <w:r w:rsidR="00104349">
        <w:rPr>
          <w:rFonts w:ascii="Arial" w:hAnsi="Arial" w:cs="Arial"/>
          <w:sz w:val="20"/>
          <w:szCs w:val="20"/>
        </w:rPr>
        <w:t>n maatregelen of het</w:t>
      </w:r>
      <w:r w:rsidR="005E4D7D">
        <w:rPr>
          <w:rFonts w:ascii="Arial" w:hAnsi="Arial" w:cs="Arial"/>
          <w:sz w:val="20"/>
          <w:szCs w:val="20"/>
        </w:rPr>
        <w:t xml:space="preserve"> negeren van correspondentie kan</w:t>
      </w:r>
      <w:r w:rsidR="00104349">
        <w:rPr>
          <w:rFonts w:ascii="Arial" w:hAnsi="Arial" w:cs="Arial"/>
          <w:sz w:val="20"/>
          <w:szCs w:val="20"/>
        </w:rPr>
        <w:t xml:space="preserve"> duiden op de schending van de zorgplicht volgens de rechtspraktijk.</w:t>
      </w:r>
    </w:p>
    <w:p w14:paraId="6C60DFAF" w14:textId="41D0744A" w:rsidR="00A33499" w:rsidRDefault="005E4D7D" w:rsidP="00D17A75">
      <w:pPr>
        <w:pStyle w:val="Geenafstand"/>
        <w:spacing w:after="160" w:line="360" w:lineRule="auto"/>
        <w:rPr>
          <w:rFonts w:ascii="Arial" w:hAnsi="Arial" w:cs="Arial"/>
          <w:sz w:val="20"/>
          <w:szCs w:val="20"/>
        </w:rPr>
      </w:pPr>
      <w:r>
        <w:rPr>
          <w:rFonts w:ascii="Arial" w:hAnsi="Arial" w:cs="Arial"/>
          <w:b/>
          <w:sz w:val="20"/>
          <w:szCs w:val="20"/>
        </w:rPr>
        <w:t>II</w:t>
      </w:r>
      <w:r w:rsidR="00104349">
        <w:rPr>
          <w:rFonts w:ascii="Arial" w:hAnsi="Arial" w:cs="Arial"/>
          <w:sz w:val="20"/>
          <w:szCs w:val="20"/>
        </w:rPr>
        <w:t xml:space="preserve"> Indien de werknemer van plan is om zich op korte termijn ziek te melden, adviseer dan om een gesprek te voeren met de werkgever waarin hij zijn werkgerelateerde burn-out </w:t>
      </w:r>
      <w:r w:rsidR="0093295B">
        <w:rPr>
          <w:rFonts w:ascii="Arial" w:hAnsi="Arial" w:cs="Arial"/>
          <w:sz w:val="20"/>
          <w:szCs w:val="20"/>
        </w:rPr>
        <w:t>meedeelt</w:t>
      </w:r>
      <w:r w:rsidR="00104349">
        <w:rPr>
          <w:rFonts w:ascii="Arial" w:hAnsi="Arial" w:cs="Arial"/>
          <w:sz w:val="20"/>
          <w:szCs w:val="20"/>
        </w:rPr>
        <w:t xml:space="preserve">. De </w:t>
      </w:r>
      <w:r w:rsidR="00D36B6C">
        <w:rPr>
          <w:rFonts w:ascii="Arial" w:hAnsi="Arial" w:cs="Arial"/>
          <w:sz w:val="20"/>
          <w:szCs w:val="20"/>
        </w:rPr>
        <w:t>cliënt</w:t>
      </w:r>
      <w:r w:rsidR="00104349">
        <w:rPr>
          <w:rFonts w:ascii="Arial" w:hAnsi="Arial" w:cs="Arial"/>
          <w:sz w:val="20"/>
          <w:szCs w:val="20"/>
        </w:rPr>
        <w:t xml:space="preserve"> doet er verstandig aan om direct na dit gesprek een kopie van het gespreksverslag te vragen.</w:t>
      </w:r>
    </w:p>
    <w:p w14:paraId="292A7388" w14:textId="277D036B" w:rsidR="00104349" w:rsidRDefault="00D36B6C" w:rsidP="00D17A75">
      <w:pPr>
        <w:pStyle w:val="Geenafstand"/>
        <w:spacing w:after="160" w:line="360" w:lineRule="auto"/>
        <w:rPr>
          <w:rFonts w:ascii="Arial" w:hAnsi="Arial" w:cs="Arial"/>
          <w:sz w:val="20"/>
          <w:szCs w:val="20"/>
        </w:rPr>
      </w:pPr>
      <w:r w:rsidRPr="005E4D7D">
        <w:rPr>
          <w:rFonts w:ascii="Arial" w:hAnsi="Arial" w:cs="Arial"/>
          <w:b/>
          <w:sz w:val="20"/>
          <w:szCs w:val="20"/>
        </w:rPr>
        <w:t>II</w:t>
      </w:r>
      <w:r w:rsidR="005E4D7D" w:rsidRPr="005E4D7D">
        <w:rPr>
          <w:rFonts w:ascii="Arial" w:hAnsi="Arial" w:cs="Arial"/>
          <w:b/>
          <w:sz w:val="20"/>
          <w:szCs w:val="20"/>
        </w:rPr>
        <w:t>I</w:t>
      </w:r>
      <w:r w:rsidRPr="005E4D7D">
        <w:rPr>
          <w:rFonts w:ascii="Arial" w:hAnsi="Arial" w:cs="Arial"/>
          <w:b/>
          <w:sz w:val="20"/>
          <w:szCs w:val="20"/>
        </w:rPr>
        <w:t>.</w:t>
      </w:r>
      <w:r>
        <w:rPr>
          <w:rFonts w:ascii="Arial" w:hAnsi="Arial" w:cs="Arial"/>
          <w:b/>
          <w:i/>
          <w:sz w:val="20"/>
          <w:szCs w:val="20"/>
        </w:rPr>
        <w:t xml:space="preserve"> </w:t>
      </w:r>
      <w:r w:rsidR="00104349">
        <w:rPr>
          <w:rFonts w:ascii="Arial" w:hAnsi="Arial" w:cs="Arial"/>
          <w:sz w:val="20"/>
          <w:szCs w:val="20"/>
        </w:rPr>
        <w:t xml:space="preserve">Adviseer </w:t>
      </w:r>
      <w:r w:rsidR="0093295B">
        <w:rPr>
          <w:rFonts w:ascii="Arial" w:hAnsi="Arial" w:cs="Arial"/>
          <w:sz w:val="20"/>
          <w:szCs w:val="20"/>
        </w:rPr>
        <w:t>een</w:t>
      </w:r>
      <w:r w:rsidR="00104349">
        <w:rPr>
          <w:rFonts w:ascii="Arial" w:hAnsi="Arial" w:cs="Arial"/>
          <w:sz w:val="20"/>
          <w:szCs w:val="20"/>
        </w:rPr>
        <w:t xml:space="preserve"> </w:t>
      </w:r>
      <w:r>
        <w:rPr>
          <w:rFonts w:ascii="Arial" w:hAnsi="Arial" w:cs="Arial"/>
          <w:sz w:val="20"/>
          <w:szCs w:val="20"/>
        </w:rPr>
        <w:t>cliënt</w:t>
      </w:r>
      <w:r w:rsidR="00104349">
        <w:rPr>
          <w:rFonts w:ascii="Arial" w:hAnsi="Arial" w:cs="Arial"/>
          <w:sz w:val="20"/>
          <w:szCs w:val="20"/>
        </w:rPr>
        <w:t xml:space="preserve"> die nog in dienst is, maar zich in het ziektestadium bevind</w:t>
      </w:r>
      <w:r w:rsidR="00AE5D38">
        <w:rPr>
          <w:rFonts w:ascii="Arial" w:hAnsi="Arial" w:cs="Arial"/>
          <w:sz w:val="20"/>
          <w:szCs w:val="20"/>
        </w:rPr>
        <w:t>, om het re-integratietraject te volgen</w:t>
      </w:r>
      <w:r w:rsidR="005E4D7D">
        <w:rPr>
          <w:rFonts w:ascii="Arial" w:hAnsi="Arial" w:cs="Arial"/>
          <w:sz w:val="20"/>
          <w:szCs w:val="20"/>
        </w:rPr>
        <w:t>. G</w:t>
      </w:r>
      <w:r w:rsidR="00AE5D38">
        <w:rPr>
          <w:rFonts w:ascii="Arial" w:hAnsi="Arial" w:cs="Arial"/>
          <w:sz w:val="20"/>
          <w:szCs w:val="20"/>
        </w:rPr>
        <w:t>ebreken zij</w:t>
      </w:r>
      <w:r w:rsidR="005E4D7D">
        <w:rPr>
          <w:rFonts w:ascii="Arial" w:hAnsi="Arial" w:cs="Arial"/>
          <w:sz w:val="20"/>
          <w:szCs w:val="20"/>
        </w:rPr>
        <w:t>dens de werkgever in het re-integratietraject hebben geen directe invloed op het oordeel van de rechter</w:t>
      </w:r>
      <w:r w:rsidR="00AE5D38">
        <w:rPr>
          <w:rFonts w:ascii="Arial" w:hAnsi="Arial" w:cs="Arial"/>
          <w:sz w:val="20"/>
          <w:szCs w:val="20"/>
        </w:rPr>
        <w:t xml:space="preserve">, dus </w:t>
      </w:r>
      <w:r w:rsidR="00D366B2">
        <w:rPr>
          <w:rFonts w:ascii="Arial" w:hAnsi="Arial" w:cs="Arial"/>
          <w:sz w:val="20"/>
          <w:szCs w:val="20"/>
        </w:rPr>
        <w:t>bewijs sparen</w:t>
      </w:r>
      <w:r w:rsidR="005E4D7D">
        <w:rPr>
          <w:rFonts w:ascii="Arial" w:hAnsi="Arial" w:cs="Arial"/>
          <w:sz w:val="20"/>
          <w:szCs w:val="20"/>
        </w:rPr>
        <w:t xml:space="preserve"> hieromtrent</w:t>
      </w:r>
      <w:r w:rsidR="00D366B2">
        <w:rPr>
          <w:rFonts w:ascii="Arial" w:hAnsi="Arial" w:cs="Arial"/>
          <w:sz w:val="20"/>
          <w:szCs w:val="20"/>
        </w:rPr>
        <w:t xml:space="preserve"> is niet relevant, tenzij de werkgever geen enkele re-integratiebevorderende maatregelen heeft genomen. </w:t>
      </w:r>
      <w:r w:rsidR="0093295B">
        <w:rPr>
          <w:rFonts w:ascii="Arial" w:hAnsi="Arial" w:cs="Arial"/>
          <w:sz w:val="20"/>
          <w:szCs w:val="20"/>
        </w:rPr>
        <w:t>In dat geval</w:t>
      </w:r>
      <w:r w:rsidR="00D366B2">
        <w:rPr>
          <w:rFonts w:ascii="Arial" w:hAnsi="Arial" w:cs="Arial"/>
          <w:sz w:val="20"/>
          <w:szCs w:val="20"/>
        </w:rPr>
        <w:t xml:space="preserve"> is </w:t>
      </w:r>
      <w:r w:rsidR="0093295B">
        <w:rPr>
          <w:rFonts w:ascii="Arial" w:hAnsi="Arial" w:cs="Arial"/>
          <w:sz w:val="20"/>
          <w:szCs w:val="20"/>
        </w:rPr>
        <w:t xml:space="preserve">het </w:t>
      </w:r>
      <w:r w:rsidR="00D366B2">
        <w:rPr>
          <w:rFonts w:ascii="Arial" w:hAnsi="Arial" w:cs="Arial"/>
          <w:sz w:val="20"/>
          <w:szCs w:val="20"/>
        </w:rPr>
        <w:t>oordeel</w:t>
      </w:r>
      <w:r w:rsidR="0093295B">
        <w:rPr>
          <w:rFonts w:ascii="Arial" w:hAnsi="Arial" w:cs="Arial"/>
          <w:sz w:val="20"/>
          <w:szCs w:val="20"/>
        </w:rPr>
        <w:t xml:space="preserve"> van het UWV</w:t>
      </w:r>
      <w:r w:rsidR="00D366B2">
        <w:rPr>
          <w:rFonts w:ascii="Arial" w:hAnsi="Arial" w:cs="Arial"/>
          <w:sz w:val="20"/>
          <w:szCs w:val="20"/>
        </w:rPr>
        <w:t xml:space="preserve"> relevant ter onderbouwing van dit tekort van de werkgever.</w:t>
      </w:r>
      <w:r w:rsidR="00B06913">
        <w:rPr>
          <w:rFonts w:ascii="Arial" w:hAnsi="Arial" w:cs="Arial"/>
          <w:sz w:val="20"/>
          <w:szCs w:val="20"/>
        </w:rPr>
        <w:t xml:space="preserve"> Hier</w:t>
      </w:r>
      <w:r w:rsidR="0093295B">
        <w:rPr>
          <w:rFonts w:ascii="Arial" w:hAnsi="Arial" w:cs="Arial"/>
          <w:sz w:val="20"/>
          <w:szCs w:val="20"/>
        </w:rPr>
        <w:t>op</w:t>
      </w:r>
      <w:r w:rsidR="00B06913">
        <w:rPr>
          <w:rFonts w:ascii="Arial" w:hAnsi="Arial" w:cs="Arial"/>
          <w:sz w:val="20"/>
          <w:szCs w:val="20"/>
        </w:rPr>
        <w:t xml:space="preserve"> wordt een werkgever afgerekend.</w:t>
      </w:r>
    </w:p>
    <w:p w14:paraId="6D392989" w14:textId="1DFD5A4B" w:rsidR="005E4D7D" w:rsidRDefault="005E4D7D" w:rsidP="00D17A75">
      <w:pPr>
        <w:pStyle w:val="Geenafstand"/>
        <w:spacing w:after="160" w:line="360" w:lineRule="auto"/>
        <w:rPr>
          <w:rFonts w:ascii="Arial" w:hAnsi="Arial" w:cs="Arial"/>
          <w:sz w:val="20"/>
          <w:szCs w:val="20"/>
        </w:rPr>
      </w:pPr>
      <w:r>
        <w:rPr>
          <w:rFonts w:ascii="Arial" w:hAnsi="Arial" w:cs="Arial"/>
          <w:b/>
          <w:sz w:val="20"/>
          <w:szCs w:val="20"/>
        </w:rPr>
        <w:t>IV.</w:t>
      </w:r>
      <w:r w:rsidR="00D36B6C">
        <w:rPr>
          <w:rFonts w:ascii="Arial" w:hAnsi="Arial" w:cs="Arial"/>
          <w:i/>
          <w:sz w:val="20"/>
          <w:szCs w:val="20"/>
        </w:rPr>
        <w:t xml:space="preserve"> </w:t>
      </w:r>
      <w:r w:rsidR="006E06D8">
        <w:rPr>
          <w:rFonts w:ascii="Arial" w:hAnsi="Arial" w:cs="Arial"/>
          <w:sz w:val="20"/>
          <w:szCs w:val="20"/>
        </w:rPr>
        <w:t xml:space="preserve">Adviseer de </w:t>
      </w:r>
      <w:r w:rsidR="00D36B6C">
        <w:rPr>
          <w:rFonts w:ascii="Arial" w:hAnsi="Arial" w:cs="Arial"/>
          <w:sz w:val="20"/>
          <w:szCs w:val="20"/>
        </w:rPr>
        <w:t>cliënt</w:t>
      </w:r>
      <w:r w:rsidR="006E06D8">
        <w:rPr>
          <w:rFonts w:ascii="Arial" w:hAnsi="Arial" w:cs="Arial"/>
          <w:sz w:val="20"/>
          <w:szCs w:val="20"/>
        </w:rPr>
        <w:t xml:space="preserve"> die </w:t>
      </w:r>
      <w:r w:rsidR="0093295B">
        <w:rPr>
          <w:rFonts w:ascii="Arial" w:hAnsi="Arial" w:cs="Arial"/>
          <w:sz w:val="20"/>
          <w:szCs w:val="20"/>
        </w:rPr>
        <w:t xml:space="preserve">zich </w:t>
      </w:r>
      <w:r w:rsidR="006E06D8">
        <w:rPr>
          <w:rFonts w:ascii="Arial" w:hAnsi="Arial" w:cs="Arial"/>
          <w:sz w:val="20"/>
          <w:szCs w:val="20"/>
        </w:rPr>
        <w:t>in het laatste stadium</w:t>
      </w:r>
      <w:r w:rsidR="00B968C0">
        <w:rPr>
          <w:rFonts w:ascii="Arial" w:hAnsi="Arial" w:cs="Arial"/>
          <w:sz w:val="20"/>
          <w:szCs w:val="20"/>
        </w:rPr>
        <w:t xml:space="preserve"> bevindt</w:t>
      </w:r>
      <w:r w:rsidR="006E06D8">
        <w:rPr>
          <w:rFonts w:ascii="Arial" w:hAnsi="Arial" w:cs="Arial"/>
          <w:sz w:val="20"/>
          <w:szCs w:val="20"/>
        </w:rPr>
        <w:t xml:space="preserve">, einde </w:t>
      </w:r>
      <w:r w:rsidR="00E32796">
        <w:rPr>
          <w:rFonts w:ascii="Arial" w:hAnsi="Arial" w:cs="Arial"/>
          <w:sz w:val="20"/>
          <w:szCs w:val="20"/>
        </w:rPr>
        <w:t>zie</w:t>
      </w:r>
      <w:r w:rsidR="00B968C0">
        <w:rPr>
          <w:rFonts w:ascii="Arial" w:hAnsi="Arial" w:cs="Arial"/>
          <w:sz w:val="20"/>
          <w:szCs w:val="20"/>
        </w:rPr>
        <w:t xml:space="preserve">kteverzuim, </w:t>
      </w:r>
      <w:r w:rsidR="00E32796">
        <w:rPr>
          <w:rFonts w:ascii="Arial" w:hAnsi="Arial" w:cs="Arial"/>
          <w:sz w:val="20"/>
          <w:szCs w:val="20"/>
        </w:rPr>
        <w:t xml:space="preserve">om zo veel mogelijk bewijs te verzamelen waaruit blijkt dat de werkgever onvoldoende maatregelen </w:t>
      </w:r>
      <w:r w:rsidR="009D22FD">
        <w:rPr>
          <w:rFonts w:ascii="Arial" w:hAnsi="Arial" w:cs="Arial"/>
          <w:sz w:val="20"/>
          <w:szCs w:val="20"/>
        </w:rPr>
        <w:t>neemt</w:t>
      </w:r>
      <w:r w:rsidR="0093295B">
        <w:rPr>
          <w:rFonts w:ascii="Arial" w:hAnsi="Arial" w:cs="Arial"/>
          <w:sz w:val="20"/>
          <w:szCs w:val="20"/>
        </w:rPr>
        <w:t xml:space="preserve"> of</w:t>
      </w:r>
      <w:r w:rsidR="009D22FD">
        <w:rPr>
          <w:rFonts w:ascii="Arial" w:hAnsi="Arial" w:cs="Arial"/>
          <w:sz w:val="20"/>
          <w:szCs w:val="20"/>
        </w:rPr>
        <w:t xml:space="preserve"> </w:t>
      </w:r>
      <w:r w:rsidR="00E32796">
        <w:rPr>
          <w:rFonts w:ascii="Arial" w:hAnsi="Arial" w:cs="Arial"/>
          <w:sz w:val="20"/>
          <w:szCs w:val="20"/>
        </w:rPr>
        <w:t xml:space="preserve">heeft genomen om de schade te voorkomen. </w:t>
      </w:r>
      <w:r w:rsidR="0093295B">
        <w:rPr>
          <w:rFonts w:ascii="Arial" w:hAnsi="Arial" w:cs="Arial"/>
          <w:sz w:val="20"/>
          <w:szCs w:val="20"/>
        </w:rPr>
        <w:t>Leg</w:t>
      </w:r>
      <w:r w:rsidR="00B968C0">
        <w:rPr>
          <w:rFonts w:ascii="Arial" w:hAnsi="Arial" w:cs="Arial"/>
          <w:sz w:val="20"/>
          <w:szCs w:val="20"/>
        </w:rPr>
        <w:t xml:space="preserve"> de focus op de maatregelen van de werkgever. </w:t>
      </w:r>
      <w:r w:rsidR="00E32796">
        <w:rPr>
          <w:rFonts w:ascii="Arial" w:hAnsi="Arial" w:cs="Arial"/>
          <w:sz w:val="20"/>
          <w:szCs w:val="20"/>
        </w:rPr>
        <w:t xml:space="preserve">Vraag naar de mogelijkheid om het RI&amp;E-rapport van de werkgever in te zien of te verkrijgen. </w:t>
      </w:r>
    </w:p>
    <w:p w14:paraId="381ED2B6" w14:textId="2765C22B" w:rsidR="005E4D7D" w:rsidRDefault="005E4D7D" w:rsidP="00D17A75">
      <w:pPr>
        <w:pStyle w:val="Geenafstand"/>
        <w:spacing w:after="160" w:line="360" w:lineRule="auto"/>
        <w:rPr>
          <w:rFonts w:ascii="Arial" w:hAnsi="Arial" w:cs="Arial"/>
          <w:sz w:val="20"/>
          <w:szCs w:val="20"/>
        </w:rPr>
      </w:pPr>
      <w:r w:rsidRPr="005E4D7D">
        <w:rPr>
          <w:rFonts w:ascii="Arial" w:hAnsi="Arial" w:cs="Arial"/>
          <w:b/>
          <w:sz w:val="20"/>
          <w:szCs w:val="20"/>
        </w:rPr>
        <w:t>V.</w:t>
      </w:r>
      <w:r>
        <w:rPr>
          <w:rFonts w:ascii="Arial" w:hAnsi="Arial" w:cs="Arial"/>
          <w:sz w:val="20"/>
          <w:szCs w:val="20"/>
        </w:rPr>
        <w:t xml:space="preserve"> </w:t>
      </w:r>
      <w:r w:rsidR="00B430AB">
        <w:rPr>
          <w:rFonts w:ascii="Arial" w:hAnsi="Arial" w:cs="Arial"/>
          <w:sz w:val="20"/>
          <w:szCs w:val="20"/>
        </w:rPr>
        <w:t>D</w:t>
      </w:r>
      <w:r w:rsidR="009D22FD">
        <w:rPr>
          <w:rFonts w:ascii="Arial" w:hAnsi="Arial" w:cs="Arial"/>
          <w:sz w:val="20"/>
          <w:szCs w:val="20"/>
        </w:rPr>
        <w:t xml:space="preserve">e </w:t>
      </w:r>
      <w:r>
        <w:rPr>
          <w:rFonts w:ascii="Arial" w:hAnsi="Arial" w:cs="Arial"/>
          <w:sz w:val="20"/>
          <w:szCs w:val="20"/>
          <w:lang w:val="nl-NL"/>
        </w:rPr>
        <w:t xml:space="preserve">werknemer </w:t>
      </w:r>
      <w:r w:rsidR="00B430AB">
        <w:rPr>
          <w:rFonts w:ascii="Arial" w:hAnsi="Arial" w:cs="Arial"/>
          <w:sz w:val="20"/>
          <w:szCs w:val="20"/>
        </w:rPr>
        <w:t xml:space="preserve">is niet verplicht om uit zichzelf </w:t>
      </w:r>
      <w:r w:rsidR="0093295B">
        <w:rPr>
          <w:rFonts w:ascii="Arial" w:hAnsi="Arial" w:cs="Arial"/>
          <w:sz w:val="20"/>
          <w:szCs w:val="20"/>
        </w:rPr>
        <w:t xml:space="preserve">over </w:t>
      </w:r>
      <w:r w:rsidR="00B430AB">
        <w:rPr>
          <w:rFonts w:ascii="Arial" w:hAnsi="Arial" w:cs="Arial"/>
          <w:sz w:val="20"/>
          <w:szCs w:val="20"/>
        </w:rPr>
        <w:t>zijn klachten te vertellen</w:t>
      </w:r>
      <w:r w:rsidR="0093295B">
        <w:rPr>
          <w:rFonts w:ascii="Arial" w:hAnsi="Arial" w:cs="Arial"/>
          <w:sz w:val="20"/>
          <w:szCs w:val="20"/>
        </w:rPr>
        <w:t>. D</w:t>
      </w:r>
      <w:r w:rsidR="00B430AB">
        <w:rPr>
          <w:rFonts w:ascii="Arial" w:hAnsi="Arial" w:cs="Arial"/>
          <w:sz w:val="20"/>
          <w:szCs w:val="20"/>
        </w:rPr>
        <w:t>e werkgever is wel verplicht om po</w:t>
      </w:r>
      <w:r w:rsidR="0093295B">
        <w:rPr>
          <w:rFonts w:ascii="Arial" w:hAnsi="Arial" w:cs="Arial"/>
          <w:sz w:val="20"/>
          <w:szCs w:val="20"/>
        </w:rPr>
        <w:t>o</w:t>
      </w:r>
      <w:r w:rsidR="00B430AB">
        <w:rPr>
          <w:rFonts w:ascii="Arial" w:hAnsi="Arial" w:cs="Arial"/>
          <w:sz w:val="20"/>
          <w:szCs w:val="20"/>
        </w:rPr>
        <w:t>lshoogte te nemen bij zijn werknemer over zijn gemoedstoestand. Indien een werkgever dit n</w:t>
      </w:r>
      <w:r w:rsidR="00E82216">
        <w:rPr>
          <w:rFonts w:ascii="Arial" w:hAnsi="Arial" w:cs="Arial"/>
          <w:sz w:val="20"/>
          <w:szCs w:val="20"/>
        </w:rPr>
        <w:t xml:space="preserve">iet doet, adviseer de </w:t>
      </w:r>
      <w:r w:rsidR="00D36B6C">
        <w:rPr>
          <w:rFonts w:ascii="Arial" w:hAnsi="Arial" w:cs="Arial"/>
          <w:sz w:val="20"/>
          <w:szCs w:val="20"/>
        </w:rPr>
        <w:t>cliënt</w:t>
      </w:r>
      <w:r w:rsidR="00E82216">
        <w:rPr>
          <w:rFonts w:ascii="Arial" w:hAnsi="Arial" w:cs="Arial"/>
          <w:sz w:val="20"/>
          <w:szCs w:val="20"/>
        </w:rPr>
        <w:t xml:space="preserve"> dan om </w:t>
      </w:r>
      <w:r>
        <w:rPr>
          <w:rFonts w:ascii="Arial" w:hAnsi="Arial" w:cs="Arial"/>
          <w:sz w:val="20"/>
          <w:szCs w:val="20"/>
        </w:rPr>
        <w:t xml:space="preserve">niet uit zichzelf informatie te verstrekken. Indien correspondentie wel gewenst is, dan dient de voorkeur uit te gaan naar (formele) brieven </w:t>
      </w:r>
      <w:r w:rsidR="00B430AB">
        <w:rPr>
          <w:rFonts w:ascii="Arial" w:hAnsi="Arial" w:cs="Arial"/>
          <w:sz w:val="20"/>
          <w:szCs w:val="20"/>
        </w:rPr>
        <w:t xml:space="preserve">waarin </w:t>
      </w:r>
      <w:r>
        <w:rPr>
          <w:rFonts w:ascii="Arial" w:hAnsi="Arial" w:cs="Arial"/>
          <w:sz w:val="20"/>
          <w:szCs w:val="20"/>
        </w:rPr>
        <w:t>de cliënt</w:t>
      </w:r>
      <w:r w:rsidR="00E82216">
        <w:rPr>
          <w:rFonts w:ascii="Arial" w:hAnsi="Arial" w:cs="Arial"/>
          <w:sz w:val="20"/>
          <w:szCs w:val="20"/>
        </w:rPr>
        <w:t xml:space="preserve"> </w:t>
      </w:r>
      <w:r w:rsidR="00D366B2">
        <w:rPr>
          <w:rFonts w:ascii="Arial" w:hAnsi="Arial" w:cs="Arial"/>
          <w:sz w:val="20"/>
          <w:szCs w:val="20"/>
        </w:rPr>
        <w:t>duidelijk</w:t>
      </w:r>
      <w:r w:rsidR="00B430AB">
        <w:rPr>
          <w:rFonts w:ascii="Arial" w:hAnsi="Arial" w:cs="Arial"/>
          <w:sz w:val="20"/>
          <w:szCs w:val="20"/>
        </w:rPr>
        <w:t xml:space="preserve"> om</w:t>
      </w:r>
      <w:r w:rsidR="00E82216">
        <w:rPr>
          <w:rFonts w:ascii="Arial" w:hAnsi="Arial" w:cs="Arial"/>
          <w:sz w:val="20"/>
          <w:szCs w:val="20"/>
        </w:rPr>
        <w:t xml:space="preserve">schrijft </w:t>
      </w:r>
      <w:r w:rsidR="0093295B">
        <w:rPr>
          <w:rFonts w:ascii="Arial" w:hAnsi="Arial" w:cs="Arial"/>
          <w:sz w:val="20"/>
          <w:szCs w:val="20"/>
        </w:rPr>
        <w:t xml:space="preserve">op welke wijze de werkgever tekortschiet </w:t>
      </w:r>
      <w:r w:rsidR="00E82216">
        <w:rPr>
          <w:rFonts w:ascii="Arial" w:hAnsi="Arial" w:cs="Arial"/>
          <w:sz w:val="20"/>
          <w:szCs w:val="20"/>
        </w:rPr>
        <w:t>en wat voor invloed dit op hem heeft</w:t>
      </w:r>
      <w:r w:rsidR="00B430AB">
        <w:rPr>
          <w:rFonts w:ascii="Arial" w:hAnsi="Arial" w:cs="Arial"/>
          <w:sz w:val="20"/>
          <w:szCs w:val="20"/>
        </w:rPr>
        <w:t xml:space="preserve">. </w:t>
      </w:r>
      <w:r w:rsidR="00D366B2">
        <w:rPr>
          <w:rFonts w:ascii="Arial" w:hAnsi="Arial" w:cs="Arial"/>
          <w:sz w:val="20"/>
          <w:szCs w:val="20"/>
        </w:rPr>
        <w:t>Als de werkgever hier</w:t>
      </w:r>
      <w:r w:rsidR="0093295B">
        <w:rPr>
          <w:rFonts w:ascii="Arial" w:hAnsi="Arial" w:cs="Arial"/>
          <w:sz w:val="20"/>
          <w:szCs w:val="20"/>
        </w:rPr>
        <w:t>aan</w:t>
      </w:r>
      <w:r w:rsidR="00D366B2">
        <w:rPr>
          <w:rFonts w:ascii="Arial" w:hAnsi="Arial" w:cs="Arial"/>
          <w:sz w:val="20"/>
          <w:szCs w:val="20"/>
        </w:rPr>
        <w:t xml:space="preserve"> geen gehoor geeft, dan dient deze correspondentie als bewijs voor zijn tekort. </w:t>
      </w:r>
    </w:p>
    <w:p w14:paraId="51D84EF9" w14:textId="19EF423A" w:rsidR="00E82216" w:rsidRDefault="005E4D7D" w:rsidP="00D17A75">
      <w:pPr>
        <w:pStyle w:val="Geenafstand"/>
        <w:spacing w:after="160" w:line="360" w:lineRule="auto"/>
        <w:rPr>
          <w:rFonts w:ascii="Arial" w:hAnsi="Arial" w:cs="Arial"/>
          <w:sz w:val="20"/>
          <w:szCs w:val="20"/>
        </w:rPr>
      </w:pPr>
      <w:r w:rsidRPr="005E4D7D">
        <w:rPr>
          <w:rFonts w:ascii="Arial" w:hAnsi="Arial" w:cs="Arial"/>
          <w:b/>
          <w:sz w:val="20"/>
          <w:szCs w:val="20"/>
        </w:rPr>
        <w:lastRenderedPageBreak/>
        <w:t>VI.</w:t>
      </w:r>
      <w:r>
        <w:rPr>
          <w:rFonts w:ascii="Arial" w:hAnsi="Arial" w:cs="Arial"/>
          <w:sz w:val="20"/>
          <w:szCs w:val="20"/>
        </w:rPr>
        <w:t xml:space="preserve"> De afwezigheid van beoordelings- en functioneringsgespekken wordt een werkgever </w:t>
      </w:r>
      <w:r w:rsidR="0093295B">
        <w:rPr>
          <w:rFonts w:ascii="Arial" w:hAnsi="Arial" w:cs="Arial"/>
          <w:sz w:val="20"/>
          <w:szCs w:val="20"/>
        </w:rPr>
        <w:t>aan</w:t>
      </w:r>
      <w:r>
        <w:rPr>
          <w:rFonts w:ascii="Arial" w:hAnsi="Arial" w:cs="Arial"/>
          <w:sz w:val="20"/>
          <w:szCs w:val="20"/>
        </w:rPr>
        <w:t xml:space="preserve">gerekend. </w:t>
      </w:r>
      <w:r w:rsidR="00D366B2">
        <w:rPr>
          <w:rFonts w:ascii="Arial" w:hAnsi="Arial" w:cs="Arial"/>
          <w:sz w:val="20"/>
          <w:szCs w:val="20"/>
        </w:rPr>
        <w:t>Indien eerder nooit gesprekken zijn geweest met de werkgever, benoem dit dan als onderbouwing voor de schending van de zorgplicht. Hier</w:t>
      </w:r>
      <w:r w:rsidR="0093295B">
        <w:rPr>
          <w:rFonts w:ascii="Arial" w:hAnsi="Arial" w:cs="Arial"/>
          <w:sz w:val="20"/>
          <w:szCs w:val="20"/>
        </w:rPr>
        <w:t>op</w:t>
      </w:r>
      <w:r w:rsidR="00D366B2">
        <w:rPr>
          <w:rFonts w:ascii="Arial" w:hAnsi="Arial" w:cs="Arial"/>
          <w:sz w:val="20"/>
          <w:szCs w:val="20"/>
        </w:rPr>
        <w:t xml:space="preserve"> wordt de werkgever </w:t>
      </w:r>
      <w:r w:rsidR="00B06913">
        <w:rPr>
          <w:rFonts w:ascii="Arial" w:hAnsi="Arial" w:cs="Arial"/>
          <w:sz w:val="20"/>
          <w:szCs w:val="20"/>
        </w:rPr>
        <w:t xml:space="preserve">ook </w:t>
      </w:r>
      <w:r w:rsidR="00D366B2">
        <w:rPr>
          <w:rFonts w:ascii="Arial" w:hAnsi="Arial" w:cs="Arial"/>
          <w:sz w:val="20"/>
          <w:szCs w:val="20"/>
        </w:rPr>
        <w:t xml:space="preserve">afgerekend. </w:t>
      </w:r>
    </w:p>
    <w:p w14:paraId="4B28A599" w14:textId="2D87E936" w:rsidR="009D22FD" w:rsidRDefault="009D22FD" w:rsidP="001D4092">
      <w:pPr>
        <w:pStyle w:val="Geenafstand"/>
        <w:rPr>
          <w:rFonts w:ascii="Arial" w:hAnsi="Arial" w:cs="Arial"/>
          <w:b/>
          <w:sz w:val="20"/>
          <w:szCs w:val="20"/>
        </w:rPr>
      </w:pPr>
      <w:r>
        <w:rPr>
          <w:rFonts w:ascii="Arial" w:hAnsi="Arial" w:cs="Arial"/>
          <w:b/>
          <w:sz w:val="20"/>
          <w:szCs w:val="20"/>
        </w:rPr>
        <w:t xml:space="preserve">Aanbeveling </w:t>
      </w:r>
      <w:r w:rsidR="00B968C0">
        <w:rPr>
          <w:rFonts w:ascii="Arial" w:hAnsi="Arial" w:cs="Arial"/>
          <w:b/>
          <w:sz w:val="20"/>
          <w:szCs w:val="20"/>
        </w:rPr>
        <w:t>D</w:t>
      </w:r>
      <w:r>
        <w:rPr>
          <w:rFonts w:ascii="Arial" w:hAnsi="Arial" w:cs="Arial"/>
          <w:b/>
          <w:sz w:val="20"/>
          <w:szCs w:val="20"/>
        </w:rPr>
        <w:t xml:space="preserve"> – Andere factoren</w:t>
      </w:r>
    </w:p>
    <w:p w14:paraId="5D02530B" w14:textId="2EDFB451" w:rsidR="001D4092" w:rsidRDefault="00B643FE" w:rsidP="009D22FD">
      <w:pPr>
        <w:pStyle w:val="Geenafstand"/>
        <w:spacing w:after="160" w:line="360" w:lineRule="auto"/>
        <w:rPr>
          <w:rFonts w:ascii="Arial" w:hAnsi="Arial" w:cs="Arial"/>
          <w:sz w:val="20"/>
          <w:szCs w:val="20"/>
        </w:rPr>
      </w:pPr>
      <w:r>
        <w:rPr>
          <w:rFonts w:ascii="Arial" w:hAnsi="Arial" w:cs="Arial"/>
          <w:b/>
          <w:sz w:val="20"/>
          <w:szCs w:val="20"/>
        </w:rPr>
        <w:t xml:space="preserve">I. </w:t>
      </w:r>
      <w:r w:rsidR="005152FA">
        <w:rPr>
          <w:rFonts w:ascii="Arial" w:hAnsi="Arial" w:cs="Arial"/>
          <w:b/>
          <w:sz w:val="20"/>
          <w:szCs w:val="20"/>
        </w:rPr>
        <w:t>Transitievergoeding</w:t>
      </w:r>
      <w:r>
        <w:rPr>
          <w:rFonts w:ascii="Arial" w:hAnsi="Arial" w:cs="Arial"/>
          <w:b/>
          <w:sz w:val="20"/>
          <w:szCs w:val="20"/>
        </w:rPr>
        <w:t xml:space="preserve">: </w:t>
      </w:r>
      <w:r w:rsidR="009D22FD">
        <w:rPr>
          <w:rFonts w:ascii="Arial" w:hAnsi="Arial" w:cs="Arial"/>
          <w:sz w:val="20"/>
          <w:szCs w:val="20"/>
        </w:rPr>
        <w:t>Indien sprake is van een slechte verhouding tussen de werkgever en er mogelijk</w:t>
      </w:r>
      <w:r w:rsidR="0093295B">
        <w:rPr>
          <w:rFonts w:ascii="Arial" w:hAnsi="Arial" w:cs="Arial"/>
          <w:sz w:val="20"/>
          <w:szCs w:val="20"/>
        </w:rPr>
        <w:t xml:space="preserve"> een</w:t>
      </w:r>
      <w:r w:rsidR="009D22FD">
        <w:rPr>
          <w:rFonts w:ascii="Arial" w:hAnsi="Arial" w:cs="Arial"/>
          <w:sz w:val="20"/>
          <w:szCs w:val="20"/>
        </w:rPr>
        <w:t xml:space="preserve"> ontslagprocedure zal plaatsvinden, adviseer de cliënt dan om na te denken over de geringe mogelijkheid voor het verhalen van schadevergoeding op grond van art. 7:658 BW, nadat er een 7:685 BW</w:t>
      </w:r>
      <w:r w:rsidR="0093295B">
        <w:rPr>
          <w:rFonts w:ascii="Arial" w:hAnsi="Arial" w:cs="Arial"/>
          <w:sz w:val="20"/>
          <w:szCs w:val="20"/>
        </w:rPr>
        <w:t>-</w:t>
      </w:r>
      <w:r w:rsidR="009D22FD">
        <w:rPr>
          <w:rFonts w:ascii="Arial" w:hAnsi="Arial" w:cs="Arial"/>
          <w:sz w:val="20"/>
          <w:szCs w:val="20"/>
        </w:rPr>
        <w:t xml:space="preserve">procedure heeft plaatsgevonden. </w:t>
      </w:r>
    </w:p>
    <w:p w14:paraId="399BBBE5" w14:textId="699A86E0" w:rsidR="009D22FD" w:rsidRDefault="001D4092" w:rsidP="009D22FD">
      <w:pPr>
        <w:pStyle w:val="Geenafstand"/>
        <w:spacing w:after="160" w:line="360" w:lineRule="auto"/>
        <w:rPr>
          <w:rFonts w:ascii="Arial" w:hAnsi="Arial" w:cs="Arial"/>
          <w:sz w:val="20"/>
          <w:szCs w:val="20"/>
        </w:rPr>
      </w:pPr>
      <w:r>
        <w:rPr>
          <w:rFonts w:ascii="Arial" w:hAnsi="Arial" w:cs="Arial"/>
          <w:b/>
          <w:sz w:val="20"/>
          <w:szCs w:val="20"/>
        </w:rPr>
        <w:t>II.</w:t>
      </w:r>
      <w:r>
        <w:rPr>
          <w:rFonts w:ascii="Arial" w:hAnsi="Arial" w:cs="Arial"/>
          <w:sz w:val="20"/>
          <w:szCs w:val="20"/>
        </w:rPr>
        <w:t xml:space="preserve"> </w:t>
      </w:r>
      <w:r>
        <w:rPr>
          <w:rFonts w:ascii="Arial" w:hAnsi="Arial" w:cs="Arial"/>
          <w:b/>
          <w:sz w:val="20"/>
          <w:szCs w:val="20"/>
        </w:rPr>
        <w:t>Geen identieke gronden</w:t>
      </w:r>
      <w:r w:rsidRPr="001D4092">
        <w:rPr>
          <w:rFonts w:ascii="Arial" w:hAnsi="Arial" w:cs="Arial"/>
          <w:b/>
          <w:sz w:val="20"/>
          <w:szCs w:val="20"/>
        </w:rPr>
        <w:t>:</w:t>
      </w:r>
      <w:r>
        <w:rPr>
          <w:rFonts w:ascii="Arial" w:hAnsi="Arial" w:cs="Arial"/>
          <w:sz w:val="20"/>
          <w:szCs w:val="20"/>
        </w:rPr>
        <w:t xml:space="preserve"> </w:t>
      </w:r>
      <w:r w:rsidR="009D22FD">
        <w:rPr>
          <w:rFonts w:ascii="Arial" w:hAnsi="Arial" w:cs="Arial"/>
          <w:sz w:val="20"/>
          <w:szCs w:val="20"/>
        </w:rPr>
        <w:t>De aangevoerde gronden in de ontbindingsproced</w:t>
      </w:r>
      <w:r w:rsidR="002B2C93">
        <w:rPr>
          <w:rFonts w:ascii="Arial" w:hAnsi="Arial" w:cs="Arial"/>
          <w:sz w:val="20"/>
          <w:szCs w:val="20"/>
        </w:rPr>
        <w:t>ure mogen niet identiek zijn aan de gronden van</w:t>
      </w:r>
      <w:r w:rsidR="009D22FD">
        <w:rPr>
          <w:rFonts w:ascii="Arial" w:hAnsi="Arial" w:cs="Arial"/>
          <w:sz w:val="20"/>
          <w:szCs w:val="20"/>
        </w:rPr>
        <w:t xml:space="preserve"> een procedure op grond van 7:658 BW. Als er al een ontbindingsprocedure heeft plaatsgevonden, adviseer dan om bewijs te verzamelen waarmee nieuwe gronden</w:t>
      </w:r>
      <w:r w:rsidR="0093295B">
        <w:rPr>
          <w:rFonts w:ascii="Arial" w:hAnsi="Arial" w:cs="Arial"/>
          <w:sz w:val="20"/>
          <w:szCs w:val="20"/>
        </w:rPr>
        <w:t xml:space="preserve"> of </w:t>
      </w:r>
      <w:r w:rsidR="00B06913">
        <w:rPr>
          <w:rFonts w:ascii="Arial" w:hAnsi="Arial" w:cs="Arial"/>
          <w:sz w:val="20"/>
          <w:szCs w:val="20"/>
        </w:rPr>
        <w:t>feiten</w:t>
      </w:r>
      <w:r w:rsidR="009D22FD">
        <w:rPr>
          <w:rFonts w:ascii="Arial" w:hAnsi="Arial" w:cs="Arial"/>
          <w:sz w:val="20"/>
          <w:szCs w:val="20"/>
        </w:rPr>
        <w:t xml:space="preserve"> kunnen worden aangedragen. Indien dit niet lukt, heeft het aanspannen van een rechtszaak geen zin in verband met de Bajings</w:t>
      </w:r>
      <w:r w:rsidR="0093295B">
        <w:rPr>
          <w:rFonts w:ascii="Arial" w:hAnsi="Arial" w:cs="Arial"/>
          <w:sz w:val="20"/>
          <w:szCs w:val="20"/>
        </w:rPr>
        <w:t>-</w:t>
      </w:r>
      <w:r w:rsidR="009D22FD">
        <w:rPr>
          <w:rFonts w:ascii="Arial" w:hAnsi="Arial" w:cs="Arial"/>
          <w:sz w:val="20"/>
          <w:szCs w:val="20"/>
        </w:rPr>
        <w:t>leer</w:t>
      </w:r>
      <w:r w:rsidR="00B968C0">
        <w:rPr>
          <w:rFonts w:ascii="Arial" w:hAnsi="Arial" w:cs="Arial"/>
          <w:sz w:val="20"/>
          <w:szCs w:val="20"/>
        </w:rPr>
        <w:t xml:space="preserve"> (verbod op hoger beroep)</w:t>
      </w:r>
      <w:r w:rsidR="0093295B">
        <w:rPr>
          <w:rFonts w:ascii="Arial" w:hAnsi="Arial" w:cs="Arial"/>
          <w:sz w:val="20"/>
          <w:szCs w:val="20"/>
        </w:rPr>
        <w:t>,</w:t>
      </w:r>
      <w:r w:rsidR="009D22FD">
        <w:rPr>
          <w:rFonts w:ascii="Arial" w:hAnsi="Arial" w:cs="Arial"/>
          <w:sz w:val="20"/>
          <w:szCs w:val="20"/>
        </w:rPr>
        <w:t xml:space="preserve"> zoals besproken in hoofdstuk 4.5. </w:t>
      </w:r>
    </w:p>
    <w:p w14:paraId="43672328" w14:textId="1C27F672" w:rsidR="006E06D8" w:rsidRDefault="00B643FE" w:rsidP="00D17A75">
      <w:pPr>
        <w:pStyle w:val="Geenafstand"/>
        <w:spacing w:after="160" w:line="360" w:lineRule="auto"/>
        <w:rPr>
          <w:rFonts w:ascii="Arial" w:hAnsi="Arial" w:cs="Arial"/>
          <w:sz w:val="20"/>
          <w:szCs w:val="20"/>
        </w:rPr>
      </w:pPr>
      <w:r>
        <w:rPr>
          <w:rFonts w:ascii="Arial" w:hAnsi="Arial" w:cs="Arial"/>
          <w:b/>
          <w:sz w:val="20"/>
          <w:szCs w:val="20"/>
        </w:rPr>
        <w:t>I</w:t>
      </w:r>
      <w:r w:rsidR="001D4092">
        <w:rPr>
          <w:rFonts w:ascii="Arial" w:hAnsi="Arial" w:cs="Arial"/>
          <w:b/>
          <w:sz w:val="20"/>
          <w:szCs w:val="20"/>
        </w:rPr>
        <w:t>I</w:t>
      </w:r>
      <w:r>
        <w:rPr>
          <w:rFonts w:ascii="Arial" w:hAnsi="Arial" w:cs="Arial"/>
          <w:b/>
          <w:sz w:val="20"/>
          <w:szCs w:val="20"/>
        </w:rPr>
        <w:t xml:space="preserve">I. 7:611 BW: </w:t>
      </w:r>
      <w:r w:rsidR="009D22FD">
        <w:rPr>
          <w:rFonts w:ascii="Arial" w:hAnsi="Arial" w:cs="Arial"/>
          <w:sz w:val="20"/>
          <w:szCs w:val="20"/>
        </w:rPr>
        <w:t>Bij twijfels op</w:t>
      </w:r>
      <w:r w:rsidR="00B06913">
        <w:rPr>
          <w:rFonts w:ascii="Arial" w:hAnsi="Arial" w:cs="Arial"/>
          <w:sz w:val="20"/>
          <w:szCs w:val="20"/>
        </w:rPr>
        <w:t xml:space="preserve"> grond van</w:t>
      </w:r>
      <w:r w:rsidR="009D22FD">
        <w:rPr>
          <w:rFonts w:ascii="Arial" w:hAnsi="Arial" w:cs="Arial"/>
          <w:sz w:val="20"/>
          <w:szCs w:val="20"/>
        </w:rPr>
        <w:t xml:space="preserve"> welk artikel een werkgever het beste aansprakelijk gesteld </w:t>
      </w:r>
      <w:r w:rsidR="0093295B">
        <w:rPr>
          <w:rFonts w:ascii="Arial" w:hAnsi="Arial" w:cs="Arial"/>
          <w:sz w:val="20"/>
          <w:szCs w:val="20"/>
        </w:rPr>
        <w:t>kan</w:t>
      </w:r>
      <w:r w:rsidR="009D22FD">
        <w:rPr>
          <w:rFonts w:ascii="Arial" w:hAnsi="Arial" w:cs="Arial"/>
          <w:sz w:val="20"/>
          <w:szCs w:val="20"/>
        </w:rPr>
        <w:t xml:space="preserve"> worden voor de burn-out,</w:t>
      </w:r>
      <w:r w:rsidR="00B06913">
        <w:rPr>
          <w:rFonts w:ascii="Arial" w:hAnsi="Arial" w:cs="Arial"/>
          <w:sz w:val="20"/>
          <w:szCs w:val="20"/>
        </w:rPr>
        <w:t xml:space="preserve"> is een keuze </w:t>
      </w:r>
      <w:r w:rsidR="009D22FD">
        <w:rPr>
          <w:rFonts w:ascii="Arial" w:hAnsi="Arial" w:cs="Arial"/>
          <w:sz w:val="20"/>
          <w:szCs w:val="20"/>
        </w:rPr>
        <w:t xml:space="preserve">voor </w:t>
      </w:r>
      <w:r w:rsidR="006E06D8">
        <w:rPr>
          <w:rFonts w:ascii="Arial" w:hAnsi="Arial" w:cs="Arial"/>
          <w:sz w:val="20"/>
          <w:szCs w:val="20"/>
        </w:rPr>
        <w:t xml:space="preserve">beroep op </w:t>
      </w:r>
      <w:r w:rsidR="009D22FD">
        <w:rPr>
          <w:rFonts w:ascii="Arial" w:hAnsi="Arial" w:cs="Arial"/>
          <w:sz w:val="20"/>
          <w:szCs w:val="20"/>
        </w:rPr>
        <w:t>grond van art. 7:658 BW in plaats van art. 7:611 BW</w:t>
      </w:r>
      <w:r w:rsidR="00B06913">
        <w:rPr>
          <w:rFonts w:ascii="Arial" w:hAnsi="Arial" w:cs="Arial"/>
          <w:sz w:val="20"/>
          <w:szCs w:val="20"/>
        </w:rPr>
        <w:t xml:space="preserve"> verstandig</w:t>
      </w:r>
      <w:r w:rsidR="009D22FD">
        <w:rPr>
          <w:rFonts w:ascii="Arial" w:hAnsi="Arial" w:cs="Arial"/>
          <w:sz w:val="20"/>
          <w:szCs w:val="20"/>
        </w:rPr>
        <w:t xml:space="preserve">. </w:t>
      </w:r>
      <w:r w:rsidR="0093295B">
        <w:rPr>
          <w:rFonts w:ascii="Arial" w:hAnsi="Arial" w:cs="Arial"/>
          <w:sz w:val="20"/>
          <w:szCs w:val="20"/>
        </w:rPr>
        <w:t>De reden hiervoor is dat</w:t>
      </w:r>
      <w:r w:rsidR="00B06913">
        <w:rPr>
          <w:rFonts w:ascii="Arial" w:hAnsi="Arial" w:cs="Arial"/>
          <w:sz w:val="20"/>
          <w:szCs w:val="20"/>
        </w:rPr>
        <w:t xml:space="preserve"> art. 7:611 BW</w:t>
      </w:r>
      <w:r w:rsidR="009D22FD">
        <w:rPr>
          <w:rFonts w:ascii="Arial" w:hAnsi="Arial" w:cs="Arial"/>
          <w:sz w:val="20"/>
          <w:szCs w:val="20"/>
        </w:rPr>
        <w:t xml:space="preserve"> nauwelijks</w:t>
      </w:r>
      <w:r w:rsidR="006E06D8">
        <w:rPr>
          <w:rFonts w:ascii="Arial" w:hAnsi="Arial" w:cs="Arial"/>
          <w:sz w:val="20"/>
          <w:szCs w:val="20"/>
        </w:rPr>
        <w:t xml:space="preserve"> </w:t>
      </w:r>
      <w:r w:rsidR="00B06913">
        <w:rPr>
          <w:rFonts w:ascii="Arial" w:hAnsi="Arial" w:cs="Arial"/>
          <w:sz w:val="20"/>
          <w:szCs w:val="20"/>
        </w:rPr>
        <w:t xml:space="preserve">wordt </w:t>
      </w:r>
      <w:r w:rsidR="006E06D8">
        <w:rPr>
          <w:rFonts w:ascii="Arial" w:hAnsi="Arial" w:cs="Arial"/>
          <w:sz w:val="20"/>
          <w:szCs w:val="20"/>
        </w:rPr>
        <w:t xml:space="preserve">aangenomen door de rechter en de schadevordering lager is </w:t>
      </w:r>
      <w:r w:rsidR="0093295B">
        <w:rPr>
          <w:rFonts w:ascii="Arial" w:hAnsi="Arial" w:cs="Arial"/>
          <w:sz w:val="20"/>
          <w:szCs w:val="20"/>
        </w:rPr>
        <w:t>dan bij procedures op grond</w:t>
      </w:r>
      <w:r w:rsidR="009D22FD">
        <w:rPr>
          <w:rFonts w:ascii="Arial" w:hAnsi="Arial" w:cs="Arial"/>
          <w:sz w:val="20"/>
          <w:szCs w:val="20"/>
        </w:rPr>
        <w:t xml:space="preserve"> van</w:t>
      </w:r>
      <w:r w:rsidR="006E06D8">
        <w:rPr>
          <w:rFonts w:ascii="Arial" w:hAnsi="Arial" w:cs="Arial"/>
          <w:sz w:val="20"/>
          <w:szCs w:val="20"/>
        </w:rPr>
        <w:t xml:space="preserve"> art. 7:658 BW. </w:t>
      </w:r>
      <w:r w:rsidR="001D4092">
        <w:rPr>
          <w:rFonts w:ascii="Arial" w:hAnsi="Arial" w:cs="Arial"/>
          <w:sz w:val="20"/>
          <w:szCs w:val="20"/>
        </w:rPr>
        <w:t>Adviseer te alle</w:t>
      </w:r>
      <w:r w:rsidR="0093295B">
        <w:rPr>
          <w:rFonts w:ascii="Arial" w:hAnsi="Arial" w:cs="Arial"/>
          <w:sz w:val="20"/>
          <w:szCs w:val="20"/>
        </w:rPr>
        <w:t>n</w:t>
      </w:r>
      <w:r w:rsidR="001D4092">
        <w:rPr>
          <w:rFonts w:ascii="Arial" w:hAnsi="Arial" w:cs="Arial"/>
          <w:sz w:val="20"/>
          <w:szCs w:val="20"/>
        </w:rPr>
        <w:t xml:space="preserve"> tijde een beroep op art. 7:658 BW.</w:t>
      </w:r>
    </w:p>
    <w:p w14:paraId="4CAB483F" w14:textId="35C6C1A9" w:rsidR="00B643FE" w:rsidRDefault="00B968C0" w:rsidP="001D4092">
      <w:pPr>
        <w:pStyle w:val="Geenafstand"/>
        <w:rPr>
          <w:rFonts w:ascii="Arial" w:hAnsi="Arial" w:cs="Arial"/>
          <w:b/>
          <w:sz w:val="20"/>
          <w:szCs w:val="20"/>
        </w:rPr>
      </w:pPr>
      <w:r>
        <w:rPr>
          <w:rFonts w:ascii="Arial" w:hAnsi="Arial" w:cs="Arial"/>
          <w:b/>
          <w:sz w:val="20"/>
          <w:szCs w:val="20"/>
        </w:rPr>
        <w:t>Aanbeveling E – Toewijzing schadevordering</w:t>
      </w:r>
    </w:p>
    <w:p w14:paraId="25003EB2" w14:textId="04CAC1C8" w:rsidR="00B968C0" w:rsidRDefault="00B06913" w:rsidP="0093295B">
      <w:pPr>
        <w:pStyle w:val="Geenafstand"/>
        <w:spacing w:after="160" w:line="360" w:lineRule="auto"/>
        <w:rPr>
          <w:rFonts w:ascii="Arial" w:hAnsi="Arial" w:cs="Arial"/>
          <w:sz w:val="20"/>
          <w:szCs w:val="20"/>
        </w:rPr>
      </w:pPr>
      <w:r>
        <w:rPr>
          <w:rFonts w:ascii="Arial" w:hAnsi="Arial" w:cs="Arial"/>
          <w:sz w:val="20"/>
          <w:szCs w:val="20"/>
        </w:rPr>
        <w:t>Er dient op de eerste plaats gezorgd te worden voor het aannemelijk maken van</w:t>
      </w:r>
      <w:r w:rsidR="005152FA">
        <w:rPr>
          <w:rFonts w:ascii="Arial" w:hAnsi="Arial" w:cs="Arial"/>
          <w:sz w:val="20"/>
          <w:szCs w:val="20"/>
        </w:rPr>
        <w:t xml:space="preserve"> de burn-out en </w:t>
      </w:r>
      <w:r w:rsidR="0093295B">
        <w:rPr>
          <w:rFonts w:ascii="Arial" w:hAnsi="Arial" w:cs="Arial"/>
          <w:sz w:val="20"/>
          <w:szCs w:val="20"/>
        </w:rPr>
        <w:t xml:space="preserve">de </w:t>
      </w:r>
      <w:r w:rsidR="005152FA">
        <w:rPr>
          <w:rFonts w:ascii="Arial" w:hAnsi="Arial" w:cs="Arial"/>
          <w:sz w:val="20"/>
          <w:szCs w:val="20"/>
        </w:rPr>
        <w:t>causaliteit</w:t>
      </w:r>
      <w:r w:rsidR="0093295B">
        <w:rPr>
          <w:rFonts w:ascii="Arial" w:hAnsi="Arial" w:cs="Arial"/>
          <w:sz w:val="20"/>
          <w:szCs w:val="20"/>
        </w:rPr>
        <w:t>. O</w:t>
      </w:r>
      <w:r>
        <w:rPr>
          <w:rFonts w:ascii="Arial" w:hAnsi="Arial" w:cs="Arial"/>
          <w:sz w:val="20"/>
          <w:szCs w:val="20"/>
        </w:rPr>
        <w:t xml:space="preserve">p de tweede plaats </w:t>
      </w:r>
      <w:r w:rsidR="005152FA">
        <w:rPr>
          <w:rFonts w:ascii="Arial" w:hAnsi="Arial" w:cs="Arial"/>
          <w:sz w:val="20"/>
          <w:szCs w:val="20"/>
        </w:rPr>
        <w:t xml:space="preserve">dient sprake te zijn van </w:t>
      </w:r>
      <w:r>
        <w:rPr>
          <w:rFonts w:ascii="Arial" w:hAnsi="Arial" w:cs="Arial"/>
          <w:sz w:val="20"/>
          <w:szCs w:val="20"/>
        </w:rPr>
        <w:t xml:space="preserve">een aannemelijke </w:t>
      </w:r>
      <w:r w:rsidR="005152FA">
        <w:rPr>
          <w:rFonts w:ascii="Arial" w:hAnsi="Arial" w:cs="Arial"/>
          <w:sz w:val="20"/>
          <w:szCs w:val="20"/>
        </w:rPr>
        <w:t xml:space="preserve">schending van de zorgplicht door de werkgever. Leg de focus op deze </w:t>
      </w:r>
      <w:r w:rsidR="0093295B">
        <w:rPr>
          <w:rFonts w:ascii="Arial" w:hAnsi="Arial" w:cs="Arial"/>
          <w:sz w:val="20"/>
          <w:szCs w:val="20"/>
        </w:rPr>
        <w:t>drie</w:t>
      </w:r>
      <w:r w:rsidR="005152FA">
        <w:rPr>
          <w:rFonts w:ascii="Arial" w:hAnsi="Arial" w:cs="Arial"/>
          <w:sz w:val="20"/>
          <w:szCs w:val="20"/>
        </w:rPr>
        <w:t xml:space="preserve"> elementen en adviseer de cliënt om bewijs te verzamelen. Onderbouw de stelling van de clië</w:t>
      </w:r>
      <w:r>
        <w:rPr>
          <w:rFonts w:ascii="Arial" w:hAnsi="Arial" w:cs="Arial"/>
          <w:sz w:val="20"/>
          <w:szCs w:val="20"/>
        </w:rPr>
        <w:t>nt middels verklaringen van de genoemde deskundige</w:t>
      </w:r>
      <w:r w:rsidR="005152FA">
        <w:rPr>
          <w:rFonts w:ascii="Arial" w:hAnsi="Arial" w:cs="Arial"/>
          <w:sz w:val="20"/>
          <w:szCs w:val="20"/>
        </w:rPr>
        <w:t xml:space="preserve"> instanties. </w:t>
      </w:r>
      <w:r w:rsidR="005E4D7D">
        <w:rPr>
          <w:rFonts w:ascii="Arial" w:hAnsi="Arial" w:cs="Arial"/>
          <w:sz w:val="20"/>
          <w:szCs w:val="20"/>
        </w:rPr>
        <w:t>De direct aannemelijke en b</w:t>
      </w:r>
      <w:r w:rsidR="005152FA">
        <w:rPr>
          <w:rFonts w:ascii="Arial" w:hAnsi="Arial" w:cs="Arial"/>
          <w:sz w:val="20"/>
          <w:szCs w:val="20"/>
        </w:rPr>
        <w:t>ruikbare instanties zijn:</w:t>
      </w:r>
    </w:p>
    <w:p w14:paraId="1E79E5DA" w14:textId="7178C815" w:rsidR="005152FA" w:rsidRDefault="0093295B" w:rsidP="005E707E">
      <w:pPr>
        <w:pStyle w:val="Geenafstand"/>
        <w:numPr>
          <w:ilvl w:val="0"/>
          <w:numId w:val="29"/>
        </w:numPr>
        <w:spacing w:line="360" w:lineRule="auto"/>
        <w:ind w:left="2154" w:hanging="357"/>
        <w:rPr>
          <w:rFonts w:ascii="Arial" w:hAnsi="Arial" w:cs="Arial"/>
          <w:sz w:val="20"/>
          <w:szCs w:val="20"/>
        </w:rPr>
      </w:pPr>
      <w:r>
        <w:rPr>
          <w:rFonts w:ascii="Arial" w:hAnsi="Arial" w:cs="Arial"/>
          <w:sz w:val="20"/>
          <w:szCs w:val="20"/>
        </w:rPr>
        <w:t>B</w:t>
      </w:r>
      <w:r w:rsidR="005152FA">
        <w:rPr>
          <w:rFonts w:ascii="Arial" w:hAnsi="Arial" w:cs="Arial"/>
          <w:sz w:val="20"/>
          <w:szCs w:val="20"/>
        </w:rPr>
        <w:t>edrijfsarts en psychiater</w:t>
      </w:r>
    </w:p>
    <w:p w14:paraId="4A28ECAB" w14:textId="41A0B0D6" w:rsidR="005152FA" w:rsidRDefault="005152FA" w:rsidP="005E707E">
      <w:pPr>
        <w:pStyle w:val="Geenafstand"/>
        <w:numPr>
          <w:ilvl w:val="0"/>
          <w:numId w:val="29"/>
        </w:numPr>
        <w:spacing w:line="360" w:lineRule="auto"/>
        <w:ind w:left="2154" w:hanging="357"/>
        <w:rPr>
          <w:rFonts w:ascii="Arial" w:hAnsi="Arial" w:cs="Arial"/>
          <w:sz w:val="20"/>
          <w:szCs w:val="20"/>
        </w:rPr>
      </w:pPr>
      <w:r>
        <w:rPr>
          <w:rFonts w:ascii="Arial" w:hAnsi="Arial" w:cs="Arial"/>
          <w:sz w:val="20"/>
          <w:szCs w:val="20"/>
        </w:rPr>
        <w:t>Arbeidsinspectie en RI&amp;E</w:t>
      </w:r>
      <w:r w:rsidR="0093295B">
        <w:rPr>
          <w:rFonts w:ascii="Arial" w:hAnsi="Arial" w:cs="Arial"/>
          <w:sz w:val="20"/>
          <w:szCs w:val="20"/>
        </w:rPr>
        <w:t>-</w:t>
      </w:r>
      <w:r>
        <w:rPr>
          <w:rFonts w:ascii="Arial" w:hAnsi="Arial" w:cs="Arial"/>
          <w:sz w:val="20"/>
          <w:szCs w:val="20"/>
        </w:rPr>
        <w:t>rapport</w:t>
      </w:r>
    </w:p>
    <w:p w14:paraId="605CBFCE" w14:textId="7F6778CA" w:rsidR="005152FA" w:rsidRDefault="005152FA" w:rsidP="005E707E">
      <w:pPr>
        <w:pStyle w:val="Geenafstand"/>
        <w:numPr>
          <w:ilvl w:val="0"/>
          <w:numId w:val="29"/>
        </w:numPr>
        <w:spacing w:line="360" w:lineRule="auto"/>
        <w:ind w:left="2154" w:hanging="357"/>
        <w:rPr>
          <w:rFonts w:ascii="Arial" w:hAnsi="Arial" w:cs="Arial"/>
          <w:sz w:val="20"/>
          <w:szCs w:val="20"/>
        </w:rPr>
      </w:pPr>
      <w:r>
        <w:rPr>
          <w:rFonts w:ascii="Arial" w:hAnsi="Arial" w:cs="Arial"/>
          <w:sz w:val="20"/>
          <w:szCs w:val="20"/>
        </w:rPr>
        <w:t>UWV</w:t>
      </w:r>
      <w:r w:rsidR="0093295B">
        <w:rPr>
          <w:rFonts w:ascii="Arial" w:hAnsi="Arial" w:cs="Arial"/>
          <w:sz w:val="20"/>
          <w:szCs w:val="20"/>
        </w:rPr>
        <w:t>,</w:t>
      </w:r>
      <w:r>
        <w:rPr>
          <w:rFonts w:ascii="Arial" w:hAnsi="Arial" w:cs="Arial"/>
          <w:sz w:val="20"/>
          <w:szCs w:val="20"/>
        </w:rPr>
        <w:t xml:space="preserve"> mits </w:t>
      </w:r>
      <w:r w:rsidR="0093295B">
        <w:rPr>
          <w:rFonts w:ascii="Arial" w:hAnsi="Arial" w:cs="Arial"/>
          <w:sz w:val="20"/>
          <w:szCs w:val="20"/>
        </w:rPr>
        <w:t xml:space="preserve">in </w:t>
      </w:r>
      <w:r>
        <w:rPr>
          <w:rFonts w:ascii="Arial" w:hAnsi="Arial" w:cs="Arial"/>
          <w:sz w:val="20"/>
          <w:szCs w:val="20"/>
        </w:rPr>
        <w:t>combin</w:t>
      </w:r>
      <w:r w:rsidR="0093295B">
        <w:rPr>
          <w:rFonts w:ascii="Arial" w:hAnsi="Arial" w:cs="Arial"/>
          <w:sz w:val="20"/>
          <w:szCs w:val="20"/>
        </w:rPr>
        <w:t>atie</w:t>
      </w:r>
      <w:r>
        <w:rPr>
          <w:rFonts w:ascii="Arial" w:hAnsi="Arial" w:cs="Arial"/>
          <w:sz w:val="20"/>
          <w:szCs w:val="20"/>
        </w:rPr>
        <w:t xml:space="preserve"> met </w:t>
      </w:r>
      <w:r w:rsidR="0093295B">
        <w:rPr>
          <w:rFonts w:ascii="Arial" w:hAnsi="Arial" w:cs="Arial"/>
          <w:sz w:val="20"/>
          <w:szCs w:val="20"/>
        </w:rPr>
        <w:t>ee</w:t>
      </w:r>
      <w:r>
        <w:rPr>
          <w:rFonts w:ascii="Arial" w:hAnsi="Arial" w:cs="Arial"/>
          <w:sz w:val="20"/>
          <w:szCs w:val="20"/>
        </w:rPr>
        <w:t>n van de bovenstaande instanties.</w:t>
      </w:r>
    </w:p>
    <w:p w14:paraId="025B580E" w14:textId="77777777" w:rsidR="001D4092" w:rsidRPr="005152FA" w:rsidRDefault="001D4092" w:rsidP="005E707E">
      <w:pPr>
        <w:pStyle w:val="Geenafstand"/>
        <w:spacing w:line="360" w:lineRule="auto"/>
        <w:ind w:left="2154"/>
        <w:rPr>
          <w:rFonts w:ascii="Arial" w:hAnsi="Arial" w:cs="Arial"/>
          <w:sz w:val="20"/>
          <w:szCs w:val="20"/>
        </w:rPr>
      </w:pPr>
    </w:p>
    <w:p w14:paraId="3084B1E0" w14:textId="4CDD10C8" w:rsidR="005152FA" w:rsidRDefault="005152FA" w:rsidP="0093295B">
      <w:pPr>
        <w:pStyle w:val="Geenafstand"/>
        <w:spacing w:line="360" w:lineRule="auto"/>
        <w:rPr>
          <w:rFonts w:ascii="Arial" w:hAnsi="Arial" w:cs="Arial"/>
          <w:b/>
          <w:sz w:val="20"/>
          <w:szCs w:val="20"/>
        </w:rPr>
      </w:pPr>
      <w:r>
        <w:rPr>
          <w:rFonts w:ascii="Arial" w:hAnsi="Arial" w:cs="Arial"/>
          <w:b/>
          <w:sz w:val="20"/>
          <w:szCs w:val="20"/>
        </w:rPr>
        <w:t>Aanbeveling F – Verhaalbare schadeposten</w:t>
      </w:r>
    </w:p>
    <w:p w14:paraId="57D9A74A" w14:textId="3F91CA67" w:rsidR="005152FA" w:rsidRDefault="00C3764B">
      <w:pPr>
        <w:pStyle w:val="Geenafstand"/>
        <w:spacing w:after="160" w:line="360" w:lineRule="auto"/>
        <w:rPr>
          <w:rFonts w:ascii="Arial" w:hAnsi="Arial" w:cs="Arial"/>
          <w:sz w:val="20"/>
          <w:szCs w:val="20"/>
        </w:rPr>
      </w:pPr>
      <w:r>
        <w:rPr>
          <w:rFonts w:ascii="Arial" w:hAnsi="Arial" w:cs="Arial"/>
          <w:sz w:val="20"/>
          <w:szCs w:val="20"/>
        </w:rPr>
        <w:t xml:space="preserve">Tot slot wil ik aanbevelen om bij </w:t>
      </w:r>
      <w:r w:rsidR="00024054">
        <w:rPr>
          <w:rFonts w:ascii="Arial" w:hAnsi="Arial" w:cs="Arial"/>
          <w:sz w:val="20"/>
          <w:szCs w:val="20"/>
        </w:rPr>
        <w:t xml:space="preserve">de cliënt </w:t>
      </w:r>
      <w:r>
        <w:rPr>
          <w:rFonts w:ascii="Arial" w:hAnsi="Arial" w:cs="Arial"/>
          <w:sz w:val="20"/>
          <w:szCs w:val="20"/>
        </w:rPr>
        <w:t xml:space="preserve">te benadrukken </w:t>
      </w:r>
      <w:r w:rsidR="00024054">
        <w:rPr>
          <w:rFonts w:ascii="Arial" w:hAnsi="Arial" w:cs="Arial"/>
          <w:sz w:val="20"/>
          <w:szCs w:val="20"/>
        </w:rPr>
        <w:t xml:space="preserve">dat de slagingskans </w:t>
      </w:r>
      <w:r>
        <w:rPr>
          <w:rFonts w:ascii="Arial" w:hAnsi="Arial" w:cs="Arial"/>
          <w:sz w:val="20"/>
          <w:szCs w:val="20"/>
        </w:rPr>
        <w:t xml:space="preserve">van een schadevordering voor een burn-out </w:t>
      </w:r>
      <w:r w:rsidR="00024054">
        <w:rPr>
          <w:rFonts w:ascii="Arial" w:hAnsi="Arial" w:cs="Arial"/>
          <w:sz w:val="20"/>
          <w:szCs w:val="20"/>
        </w:rPr>
        <w:t>slechts 15% is</w:t>
      </w:r>
      <w:r>
        <w:rPr>
          <w:rFonts w:ascii="Arial" w:hAnsi="Arial" w:cs="Arial"/>
          <w:sz w:val="20"/>
          <w:szCs w:val="20"/>
        </w:rPr>
        <w:t xml:space="preserve">. Het is van belang de cliënt ervan bewust te maken welke kosten er bij een procedure komen kijken, om </w:t>
      </w:r>
      <w:r w:rsidR="000D15CC">
        <w:rPr>
          <w:rFonts w:ascii="Arial" w:hAnsi="Arial" w:cs="Arial"/>
          <w:sz w:val="20"/>
          <w:szCs w:val="20"/>
        </w:rPr>
        <w:t>onnodig financieel nadeel te voorkomen</w:t>
      </w:r>
      <w:r>
        <w:rPr>
          <w:rFonts w:ascii="Arial" w:hAnsi="Arial" w:cs="Arial"/>
          <w:sz w:val="20"/>
          <w:szCs w:val="20"/>
        </w:rPr>
        <w:t>. D</w:t>
      </w:r>
      <w:r w:rsidR="00024054">
        <w:rPr>
          <w:rFonts w:ascii="Arial" w:hAnsi="Arial" w:cs="Arial"/>
          <w:sz w:val="20"/>
          <w:szCs w:val="20"/>
        </w:rPr>
        <w:t>e</w:t>
      </w:r>
      <w:r>
        <w:rPr>
          <w:rFonts w:ascii="Arial" w:hAnsi="Arial" w:cs="Arial"/>
          <w:sz w:val="20"/>
          <w:szCs w:val="20"/>
        </w:rPr>
        <w:t xml:space="preserve"> gemiddelde</w:t>
      </w:r>
      <w:r w:rsidR="00024054">
        <w:rPr>
          <w:rFonts w:ascii="Arial" w:hAnsi="Arial" w:cs="Arial"/>
          <w:sz w:val="20"/>
          <w:szCs w:val="20"/>
        </w:rPr>
        <w:t xml:space="preserve"> kosten voor een procedure in eerste aanleg </w:t>
      </w:r>
      <w:r>
        <w:rPr>
          <w:rFonts w:ascii="Arial" w:hAnsi="Arial" w:cs="Arial"/>
          <w:sz w:val="20"/>
          <w:szCs w:val="20"/>
        </w:rPr>
        <w:t xml:space="preserve">is </w:t>
      </w:r>
      <w:r w:rsidR="00024054" w:rsidRPr="00E75236">
        <w:rPr>
          <w:rFonts w:ascii="Arial" w:hAnsi="Arial" w:cs="Arial"/>
          <w:sz w:val="20"/>
          <w:szCs w:val="20"/>
          <w:lang w:val="nl-NL"/>
        </w:rPr>
        <w:t>1</w:t>
      </w:r>
      <w:r w:rsidR="00024054">
        <w:rPr>
          <w:rFonts w:ascii="Arial" w:hAnsi="Arial" w:cs="Arial"/>
          <w:sz w:val="20"/>
          <w:szCs w:val="20"/>
          <w:lang w:val="nl-NL"/>
        </w:rPr>
        <w:t>.</w:t>
      </w:r>
      <w:r w:rsidR="00024054" w:rsidRPr="00E75236">
        <w:rPr>
          <w:rFonts w:ascii="Arial" w:hAnsi="Arial" w:cs="Arial"/>
          <w:sz w:val="20"/>
          <w:szCs w:val="20"/>
          <w:lang w:val="nl-NL"/>
        </w:rPr>
        <w:t>490 euro</w:t>
      </w:r>
      <w:r w:rsidR="00024054">
        <w:rPr>
          <w:rFonts w:ascii="Arial" w:hAnsi="Arial" w:cs="Arial"/>
          <w:sz w:val="20"/>
          <w:szCs w:val="20"/>
          <w:lang w:val="nl-NL"/>
        </w:rPr>
        <w:t xml:space="preserve"> en in</w:t>
      </w:r>
      <w:r>
        <w:rPr>
          <w:rFonts w:ascii="Arial" w:hAnsi="Arial" w:cs="Arial"/>
          <w:sz w:val="20"/>
          <w:szCs w:val="20"/>
          <w:lang w:val="nl-NL"/>
        </w:rPr>
        <w:t xml:space="preserve"> hoger beroep</w:t>
      </w:r>
      <w:r w:rsidR="00024054">
        <w:rPr>
          <w:rFonts w:ascii="Arial" w:hAnsi="Arial" w:cs="Arial"/>
          <w:sz w:val="20"/>
          <w:szCs w:val="20"/>
          <w:lang w:val="nl-NL"/>
        </w:rPr>
        <w:t xml:space="preserve"> </w:t>
      </w:r>
      <w:r w:rsidR="00024054" w:rsidRPr="00E75236">
        <w:rPr>
          <w:rStyle w:val="Intensievebenadrukking"/>
          <w:rFonts w:ascii="Arial" w:hAnsi="Arial" w:cs="Arial"/>
          <w:i w:val="0"/>
          <w:color w:val="000000" w:themeColor="text1"/>
          <w:sz w:val="20"/>
          <w:szCs w:val="20"/>
          <w:lang w:val="nl-NL"/>
        </w:rPr>
        <w:t xml:space="preserve">4.167 </w:t>
      </w:r>
      <w:r w:rsidR="00024054">
        <w:rPr>
          <w:rFonts w:ascii="Arial" w:hAnsi="Arial" w:cs="Arial"/>
          <w:sz w:val="20"/>
          <w:szCs w:val="20"/>
        </w:rPr>
        <w:t>euro. Indien een schadevordering slaagt</w:t>
      </w:r>
      <w:r w:rsidR="0093295B">
        <w:rPr>
          <w:rFonts w:ascii="Arial" w:hAnsi="Arial" w:cs="Arial"/>
          <w:sz w:val="20"/>
          <w:szCs w:val="20"/>
        </w:rPr>
        <w:t>,</w:t>
      </w:r>
      <w:r w:rsidR="00024054">
        <w:rPr>
          <w:rFonts w:ascii="Arial" w:hAnsi="Arial" w:cs="Arial"/>
          <w:sz w:val="20"/>
          <w:szCs w:val="20"/>
        </w:rPr>
        <w:t xml:space="preserve"> zijn de verhaalbare schadeposten</w:t>
      </w:r>
      <w:r w:rsidR="005152FA">
        <w:rPr>
          <w:rFonts w:ascii="Arial" w:hAnsi="Arial" w:cs="Arial"/>
          <w:sz w:val="20"/>
          <w:szCs w:val="20"/>
        </w:rPr>
        <w:t>:</w:t>
      </w:r>
    </w:p>
    <w:p w14:paraId="3598F03E" w14:textId="25A245BF" w:rsidR="005152FA" w:rsidRDefault="005152FA" w:rsidP="005A630C">
      <w:pPr>
        <w:pStyle w:val="Geenafstand"/>
        <w:numPr>
          <w:ilvl w:val="0"/>
          <w:numId w:val="7"/>
        </w:numPr>
        <w:ind w:left="1440" w:firstLine="0"/>
        <w:rPr>
          <w:rFonts w:ascii="Arial" w:hAnsi="Arial" w:cs="Arial"/>
          <w:sz w:val="20"/>
          <w:szCs w:val="20"/>
        </w:rPr>
      </w:pPr>
      <w:r>
        <w:rPr>
          <w:rFonts w:ascii="Arial" w:hAnsi="Arial" w:cs="Arial"/>
          <w:sz w:val="20"/>
          <w:szCs w:val="20"/>
        </w:rPr>
        <w:t>Consulten bij zorginstellingen en homeopathische art</w:t>
      </w:r>
      <w:r w:rsidR="00F17EB0">
        <w:rPr>
          <w:rFonts w:ascii="Arial" w:hAnsi="Arial" w:cs="Arial"/>
          <w:sz w:val="20"/>
          <w:szCs w:val="20"/>
        </w:rPr>
        <w:t>s</w:t>
      </w:r>
      <w:r>
        <w:rPr>
          <w:rFonts w:ascii="Arial" w:hAnsi="Arial" w:cs="Arial"/>
          <w:sz w:val="20"/>
          <w:szCs w:val="20"/>
        </w:rPr>
        <w:t>en</w:t>
      </w:r>
    </w:p>
    <w:p w14:paraId="4F623D7D" w14:textId="0280133F" w:rsidR="005152FA" w:rsidRDefault="005152FA" w:rsidP="005A630C">
      <w:pPr>
        <w:pStyle w:val="Geenafstand"/>
        <w:numPr>
          <w:ilvl w:val="0"/>
          <w:numId w:val="7"/>
        </w:numPr>
        <w:ind w:left="1440" w:firstLine="0"/>
        <w:rPr>
          <w:rFonts w:ascii="Arial" w:hAnsi="Arial" w:cs="Arial"/>
          <w:sz w:val="20"/>
          <w:szCs w:val="20"/>
        </w:rPr>
      </w:pPr>
      <w:r>
        <w:rPr>
          <w:rFonts w:ascii="Arial" w:hAnsi="Arial" w:cs="Arial"/>
          <w:sz w:val="20"/>
          <w:szCs w:val="20"/>
        </w:rPr>
        <w:t>Gederfde inkomsten</w:t>
      </w:r>
    </w:p>
    <w:p w14:paraId="066EFCE8" w14:textId="2770BEC5" w:rsidR="005152FA" w:rsidRDefault="005152FA" w:rsidP="005A630C">
      <w:pPr>
        <w:pStyle w:val="Geenafstand"/>
        <w:numPr>
          <w:ilvl w:val="0"/>
          <w:numId w:val="7"/>
        </w:numPr>
        <w:spacing w:before="100" w:beforeAutospacing="1" w:after="100" w:afterAutospacing="1"/>
        <w:ind w:left="1440" w:firstLine="0"/>
        <w:rPr>
          <w:rFonts w:ascii="Arial" w:hAnsi="Arial" w:cs="Arial"/>
          <w:sz w:val="20"/>
          <w:szCs w:val="20"/>
        </w:rPr>
      </w:pPr>
      <w:r>
        <w:rPr>
          <w:rFonts w:ascii="Arial" w:hAnsi="Arial" w:cs="Arial"/>
          <w:sz w:val="20"/>
          <w:szCs w:val="20"/>
        </w:rPr>
        <w:t>(Eigen) proceskosten</w:t>
      </w:r>
      <w:r w:rsidR="00024054">
        <w:rPr>
          <w:rFonts w:ascii="Arial" w:hAnsi="Arial" w:cs="Arial"/>
          <w:sz w:val="20"/>
          <w:szCs w:val="20"/>
        </w:rPr>
        <w:t xml:space="preserve"> </w:t>
      </w:r>
    </w:p>
    <w:p w14:paraId="2B53482F" w14:textId="11E4631D" w:rsidR="00F17EB0" w:rsidRDefault="00F17EB0" w:rsidP="005A630C">
      <w:pPr>
        <w:pStyle w:val="Geenafstand"/>
        <w:numPr>
          <w:ilvl w:val="0"/>
          <w:numId w:val="7"/>
        </w:numPr>
        <w:spacing w:before="100" w:beforeAutospacing="1" w:after="100" w:afterAutospacing="1"/>
        <w:ind w:left="1440" w:firstLine="0"/>
        <w:rPr>
          <w:rFonts w:ascii="Arial" w:hAnsi="Arial" w:cs="Arial"/>
          <w:sz w:val="20"/>
          <w:szCs w:val="20"/>
        </w:rPr>
      </w:pPr>
      <w:r>
        <w:rPr>
          <w:rFonts w:ascii="Arial" w:hAnsi="Arial" w:cs="Arial"/>
          <w:sz w:val="20"/>
          <w:szCs w:val="20"/>
        </w:rPr>
        <w:t>Immateri</w:t>
      </w:r>
      <w:r w:rsidRPr="00E75236">
        <w:rPr>
          <w:rFonts w:ascii="Arial" w:hAnsi="Arial" w:cs="Arial"/>
          <w:sz w:val="20"/>
          <w:szCs w:val="20"/>
          <w:lang w:val="nl-NL"/>
        </w:rPr>
        <w:t>ë</w:t>
      </w:r>
      <w:r>
        <w:rPr>
          <w:rFonts w:ascii="Arial" w:hAnsi="Arial" w:cs="Arial"/>
          <w:sz w:val="20"/>
          <w:szCs w:val="20"/>
        </w:rPr>
        <w:t>le schade, max. 15.000 euro</w:t>
      </w:r>
    </w:p>
    <w:p w14:paraId="65BC5096" w14:textId="69541541" w:rsidR="00CD596B" w:rsidRPr="005A630C" w:rsidRDefault="00785804" w:rsidP="005A630C">
      <w:pPr>
        <w:pStyle w:val="Kop3"/>
        <w:rPr>
          <w:rStyle w:val="Intensievebenadrukking"/>
          <w:rFonts w:ascii="Arial" w:hAnsi="Arial" w:cs="Arial"/>
          <w:i w:val="0"/>
          <w:iCs w:val="0"/>
          <w:color w:val="2F5496" w:themeColor="accent1" w:themeShade="BF"/>
          <w:sz w:val="32"/>
          <w:szCs w:val="32"/>
        </w:rPr>
      </w:pPr>
      <w:bookmarkStart w:id="68" w:name="_Toc473675043"/>
      <w:bookmarkStart w:id="69" w:name="_Toc483186324"/>
      <w:r w:rsidRPr="005A630C">
        <w:rPr>
          <w:rFonts w:ascii="Arial" w:hAnsi="Arial" w:cs="Arial"/>
          <w:sz w:val="32"/>
          <w:szCs w:val="32"/>
        </w:rPr>
        <w:lastRenderedPageBreak/>
        <w:t>Literatuurlijst</w:t>
      </w:r>
      <w:bookmarkEnd w:id="68"/>
      <w:bookmarkEnd w:id="69"/>
      <w:r w:rsidRPr="005A630C">
        <w:rPr>
          <w:rFonts w:ascii="Arial" w:hAnsi="Arial" w:cs="Arial"/>
          <w:sz w:val="32"/>
          <w:szCs w:val="32"/>
        </w:rPr>
        <w:tab/>
      </w:r>
    </w:p>
    <w:p w14:paraId="046C71E6" w14:textId="77777777" w:rsidR="00785804" w:rsidRPr="00E75236" w:rsidRDefault="00785804" w:rsidP="00785804">
      <w:pPr>
        <w:spacing w:line="360" w:lineRule="auto"/>
        <w:rPr>
          <w:rStyle w:val="Intensievebenadrukking"/>
          <w:rFonts w:ascii="Arial" w:hAnsi="Arial" w:cs="Arial"/>
          <w:lang w:val="nl-NL"/>
        </w:rPr>
      </w:pPr>
      <w:r w:rsidRPr="00E75236">
        <w:rPr>
          <w:rStyle w:val="Intensievebenadrukking"/>
          <w:rFonts w:ascii="Arial" w:hAnsi="Arial" w:cs="Arial"/>
          <w:lang w:val="nl-NL"/>
        </w:rPr>
        <w:t>Boeken</w:t>
      </w:r>
    </w:p>
    <w:p w14:paraId="4F5A2B24" w14:textId="77777777" w:rsidR="00785804" w:rsidRPr="00E75236" w:rsidRDefault="00785804" w:rsidP="00785804">
      <w:pPr>
        <w:spacing w:line="360" w:lineRule="auto"/>
        <w:rPr>
          <w:rFonts w:ascii="Arial" w:hAnsi="Arial" w:cs="Arial"/>
          <w:b/>
          <w:sz w:val="20"/>
          <w:szCs w:val="20"/>
          <w:lang w:val="nl-NL"/>
        </w:rPr>
      </w:pPr>
      <w:r w:rsidRPr="00E75236">
        <w:rPr>
          <w:rFonts w:ascii="Arial" w:hAnsi="Arial" w:cs="Arial"/>
          <w:b/>
          <w:sz w:val="20"/>
          <w:szCs w:val="20"/>
          <w:lang w:val="nl-NL"/>
        </w:rPr>
        <w:t>Van Drongelen 2013</w:t>
      </w:r>
    </w:p>
    <w:p w14:paraId="5135F2D2" w14:textId="77777777" w:rsidR="00785804" w:rsidRPr="00E75236" w:rsidRDefault="00785804" w:rsidP="00785804">
      <w:pPr>
        <w:spacing w:line="360" w:lineRule="auto"/>
        <w:rPr>
          <w:rFonts w:ascii="Arial" w:hAnsi="Arial" w:cs="Arial"/>
          <w:sz w:val="20"/>
          <w:szCs w:val="20"/>
          <w:lang w:val="nl-NL"/>
        </w:rPr>
      </w:pPr>
      <w:r w:rsidRPr="00E75236">
        <w:rPr>
          <w:rFonts w:ascii="Arial" w:hAnsi="Arial" w:cs="Arial"/>
          <w:sz w:val="20"/>
          <w:szCs w:val="20"/>
          <w:lang w:val="nl-NL"/>
        </w:rPr>
        <w:t xml:space="preserve">H. van Drongelen, </w:t>
      </w:r>
      <w:r w:rsidRPr="00E75236">
        <w:rPr>
          <w:rFonts w:ascii="Arial" w:hAnsi="Arial" w:cs="Arial"/>
          <w:i/>
          <w:sz w:val="20"/>
          <w:szCs w:val="20"/>
          <w:lang w:val="nl-NL"/>
        </w:rPr>
        <w:t>Handleiding voor de praktijk, Actueel Recht voor P&amp;O, werkgeversaansprakelijkheid voor arbeidsongevallen en beroepsziekten 2</w:t>
      </w:r>
      <w:r w:rsidRPr="00E75236">
        <w:rPr>
          <w:rFonts w:ascii="Arial" w:hAnsi="Arial" w:cs="Arial"/>
          <w:i/>
          <w:sz w:val="20"/>
          <w:szCs w:val="20"/>
          <w:vertAlign w:val="superscript"/>
          <w:lang w:val="nl-NL"/>
        </w:rPr>
        <w:t>e</w:t>
      </w:r>
      <w:r w:rsidRPr="00E75236">
        <w:rPr>
          <w:rFonts w:ascii="Arial" w:hAnsi="Arial" w:cs="Arial"/>
          <w:i/>
          <w:sz w:val="20"/>
          <w:szCs w:val="20"/>
          <w:lang w:val="nl-NL"/>
        </w:rPr>
        <w:t xml:space="preserve"> druk</w:t>
      </w:r>
      <w:r w:rsidRPr="00E75236">
        <w:rPr>
          <w:rFonts w:ascii="Arial" w:hAnsi="Arial" w:cs="Arial"/>
          <w:sz w:val="20"/>
          <w:szCs w:val="20"/>
          <w:lang w:val="nl-NL"/>
        </w:rPr>
        <w:t>, Deventer: Wolters Kluwer Nederland B.V. 2013.</w:t>
      </w:r>
    </w:p>
    <w:p w14:paraId="1DB14DF7" w14:textId="77777777" w:rsidR="00785804" w:rsidRPr="00E75236" w:rsidRDefault="00785804" w:rsidP="00785804">
      <w:pPr>
        <w:spacing w:line="360" w:lineRule="auto"/>
        <w:rPr>
          <w:rFonts w:ascii="Arial" w:hAnsi="Arial" w:cs="Arial"/>
          <w:b/>
          <w:sz w:val="20"/>
          <w:szCs w:val="20"/>
          <w:lang w:val="nl-NL"/>
        </w:rPr>
      </w:pPr>
      <w:r w:rsidRPr="00E75236">
        <w:rPr>
          <w:rFonts w:ascii="Arial" w:hAnsi="Arial" w:cs="Arial"/>
          <w:b/>
          <w:sz w:val="20"/>
          <w:szCs w:val="20"/>
          <w:lang w:val="nl-NL"/>
        </w:rPr>
        <w:t>Lindenbergh 2016</w:t>
      </w:r>
    </w:p>
    <w:p w14:paraId="3608B0E2" w14:textId="77777777" w:rsidR="00785804" w:rsidRPr="00E75236" w:rsidRDefault="00785804" w:rsidP="00785804">
      <w:pPr>
        <w:spacing w:line="360" w:lineRule="auto"/>
        <w:rPr>
          <w:rFonts w:ascii="Arial" w:hAnsi="Arial" w:cs="Arial"/>
          <w:sz w:val="20"/>
          <w:szCs w:val="20"/>
          <w:lang w:val="nl-NL"/>
        </w:rPr>
      </w:pPr>
      <w:r w:rsidRPr="00E75236">
        <w:rPr>
          <w:rFonts w:ascii="Arial" w:hAnsi="Arial" w:cs="Arial"/>
          <w:sz w:val="20"/>
          <w:szCs w:val="20"/>
          <w:lang w:val="nl-NL"/>
        </w:rPr>
        <w:t xml:space="preserve">S. Lindenbergh, </w:t>
      </w:r>
      <w:r w:rsidRPr="00E75236">
        <w:rPr>
          <w:rFonts w:ascii="Arial" w:hAnsi="Arial" w:cs="Arial"/>
          <w:i/>
          <w:sz w:val="20"/>
          <w:szCs w:val="20"/>
          <w:lang w:val="nl-NL"/>
        </w:rPr>
        <w:t>Monografieën privaatrecht,</w:t>
      </w:r>
      <w:r w:rsidRPr="00E75236">
        <w:rPr>
          <w:rFonts w:ascii="Arial" w:hAnsi="Arial" w:cs="Arial"/>
          <w:sz w:val="20"/>
          <w:szCs w:val="20"/>
          <w:lang w:val="nl-NL"/>
        </w:rPr>
        <w:t xml:space="preserve"> </w:t>
      </w:r>
      <w:r w:rsidRPr="00E75236">
        <w:rPr>
          <w:rFonts w:ascii="Arial" w:hAnsi="Arial" w:cs="Arial"/>
          <w:i/>
          <w:sz w:val="20"/>
          <w:szCs w:val="20"/>
          <w:lang w:val="nl-NL"/>
        </w:rPr>
        <w:t xml:space="preserve">Arbeidsongevallen en beroepsziekten 3e druk, </w:t>
      </w:r>
      <w:r w:rsidRPr="00E75236">
        <w:rPr>
          <w:rFonts w:ascii="Arial" w:hAnsi="Arial" w:cs="Arial"/>
          <w:sz w:val="20"/>
          <w:szCs w:val="20"/>
          <w:lang w:val="nl-NL"/>
        </w:rPr>
        <w:t>Deventer: Wolters Kluwer Nederland B.V. 2016.</w:t>
      </w:r>
    </w:p>
    <w:p w14:paraId="067691C4" w14:textId="77777777" w:rsidR="00785804" w:rsidRPr="00E75236" w:rsidRDefault="00785804" w:rsidP="00785804">
      <w:pPr>
        <w:spacing w:line="360" w:lineRule="auto"/>
        <w:rPr>
          <w:rFonts w:ascii="Arial" w:hAnsi="Arial" w:cs="Arial"/>
          <w:b/>
          <w:sz w:val="20"/>
          <w:szCs w:val="20"/>
          <w:lang w:val="nl-NL"/>
        </w:rPr>
      </w:pPr>
      <w:r w:rsidRPr="00E75236">
        <w:rPr>
          <w:rFonts w:ascii="Arial" w:hAnsi="Arial" w:cs="Arial"/>
          <w:b/>
          <w:sz w:val="20"/>
          <w:szCs w:val="20"/>
          <w:lang w:val="nl-NL"/>
        </w:rPr>
        <w:t>Poort 2013</w:t>
      </w:r>
    </w:p>
    <w:p w14:paraId="0DC2C082" w14:textId="77777777" w:rsidR="00785804" w:rsidRPr="00E75236" w:rsidRDefault="00785804" w:rsidP="00785804">
      <w:pPr>
        <w:spacing w:line="360" w:lineRule="auto"/>
        <w:rPr>
          <w:rFonts w:ascii="Arial" w:hAnsi="Arial" w:cs="Arial"/>
          <w:sz w:val="20"/>
          <w:szCs w:val="20"/>
          <w:lang w:val="nl-NL"/>
        </w:rPr>
      </w:pPr>
      <w:r w:rsidRPr="00E75236">
        <w:rPr>
          <w:rFonts w:ascii="Arial" w:hAnsi="Arial" w:cs="Arial"/>
          <w:sz w:val="20"/>
          <w:szCs w:val="20"/>
          <w:lang w:val="nl-NL"/>
        </w:rPr>
        <w:t xml:space="preserve">R.O.B. Poort, </w:t>
      </w:r>
      <w:r w:rsidRPr="00E75236">
        <w:rPr>
          <w:rFonts w:ascii="Arial" w:hAnsi="Arial" w:cs="Arial"/>
          <w:i/>
          <w:sz w:val="20"/>
          <w:szCs w:val="20"/>
          <w:lang w:val="nl-NL"/>
        </w:rPr>
        <w:t>Aansprakelijkheid 3e editie, Werkgeversaansprakelijkheid voor arbeidsongevallen en beroepsziekten,</w:t>
      </w:r>
      <w:r w:rsidRPr="00E75236">
        <w:rPr>
          <w:rFonts w:ascii="Arial" w:hAnsi="Arial" w:cs="Arial"/>
          <w:sz w:val="20"/>
          <w:szCs w:val="20"/>
          <w:lang w:val="nl-NL"/>
        </w:rPr>
        <w:t xml:space="preserve"> Den Haag: SDU Uitgevers 2013.</w:t>
      </w:r>
    </w:p>
    <w:p w14:paraId="035FE677" w14:textId="77777777" w:rsidR="00785804" w:rsidRPr="00E75236" w:rsidRDefault="00785804" w:rsidP="00785804">
      <w:pPr>
        <w:spacing w:line="360" w:lineRule="auto"/>
        <w:rPr>
          <w:rFonts w:ascii="Arial" w:hAnsi="Arial" w:cs="Arial"/>
          <w:i/>
          <w:color w:val="2F5496" w:themeColor="accent1" w:themeShade="BF"/>
          <w:sz w:val="20"/>
          <w:szCs w:val="20"/>
          <w:lang w:val="nl-NL"/>
        </w:rPr>
      </w:pPr>
      <w:r w:rsidRPr="00E75236">
        <w:rPr>
          <w:rFonts w:ascii="Arial" w:hAnsi="Arial" w:cs="Arial"/>
          <w:i/>
          <w:color w:val="2F5496" w:themeColor="accent1" w:themeShade="BF"/>
          <w:sz w:val="20"/>
          <w:szCs w:val="20"/>
          <w:lang w:val="nl-NL"/>
        </w:rPr>
        <w:t>Artikelen in tijdschriften</w:t>
      </w:r>
    </w:p>
    <w:p w14:paraId="11190F4B" w14:textId="77777777" w:rsidR="0026351A" w:rsidRPr="00E75236" w:rsidRDefault="0026351A" w:rsidP="0026351A">
      <w:pPr>
        <w:spacing w:line="360" w:lineRule="auto"/>
        <w:rPr>
          <w:rFonts w:ascii="Arial" w:hAnsi="Arial" w:cs="Arial"/>
          <w:sz w:val="20"/>
          <w:szCs w:val="20"/>
          <w:lang w:val="nl-NL"/>
        </w:rPr>
      </w:pPr>
      <w:r w:rsidRPr="00E75236">
        <w:rPr>
          <w:rFonts w:ascii="Arial" w:hAnsi="Arial" w:cs="Arial"/>
          <w:sz w:val="20"/>
          <w:szCs w:val="20"/>
          <w:lang w:val="nl-NL"/>
        </w:rPr>
        <w:t xml:space="preserve">Boom, W.H. van (2003). </w:t>
      </w:r>
      <w:r w:rsidRPr="00E75236">
        <w:rPr>
          <w:rFonts w:ascii="Arial" w:hAnsi="Arial" w:cs="Arial"/>
          <w:bCs/>
          <w:sz w:val="20"/>
          <w:szCs w:val="20"/>
          <w:lang w:val="nl-NL"/>
        </w:rPr>
        <w:t xml:space="preserve">Waarheen leidt de weg… van werknemersschade? </w:t>
      </w:r>
      <w:r w:rsidRPr="00E75236">
        <w:rPr>
          <w:rFonts w:ascii="Arial" w:hAnsi="Arial" w:cs="Arial"/>
          <w:bCs/>
          <w:i/>
          <w:sz w:val="20"/>
          <w:szCs w:val="20"/>
          <w:lang w:val="nl-NL"/>
        </w:rPr>
        <w:t>Aansprakelijkheid, Verzekering &amp; Schade</w:t>
      </w:r>
      <w:r w:rsidRPr="00E75236">
        <w:rPr>
          <w:rFonts w:ascii="Arial" w:hAnsi="Arial" w:cs="Arial"/>
          <w:bCs/>
          <w:sz w:val="20"/>
          <w:szCs w:val="20"/>
          <w:lang w:val="nl-NL"/>
        </w:rPr>
        <w:t>, 33-40</w:t>
      </w:r>
    </w:p>
    <w:p w14:paraId="096C5C3C" w14:textId="214BADED" w:rsidR="0026351A" w:rsidRDefault="0026351A" w:rsidP="0026351A">
      <w:pPr>
        <w:spacing w:line="360" w:lineRule="auto"/>
        <w:rPr>
          <w:rFonts w:ascii="Arial" w:hAnsi="Arial" w:cs="Arial"/>
          <w:sz w:val="20"/>
          <w:szCs w:val="20"/>
          <w:shd w:val="clear" w:color="auto" w:fill="FFFFFF"/>
        </w:rPr>
      </w:pPr>
      <w:r w:rsidRPr="00E75236">
        <w:rPr>
          <w:rFonts w:ascii="Arial" w:hAnsi="Arial" w:cs="Arial"/>
          <w:sz w:val="20"/>
          <w:szCs w:val="20"/>
          <w:shd w:val="clear" w:color="auto" w:fill="FFFFFF"/>
        </w:rPr>
        <w:t xml:space="preserve">Hartlief, T. (2002). Werkgeversaansprakelijkheid: het bereik van en de verhouding tussen art. 7:658 en 7:611 BW, </w:t>
      </w:r>
      <w:r w:rsidRPr="00E75236">
        <w:rPr>
          <w:rFonts w:ascii="Arial" w:hAnsi="Arial" w:cs="Arial"/>
          <w:i/>
          <w:sz w:val="20"/>
          <w:szCs w:val="20"/>
        </w:rPr>
        <w:t>Rechtsgeleerd Magazijn Themis</w:t>
      </w:r>
      <w:r w:rsidRPr="00E75236">
        <w:rPr>
          <w:rFonts w:ascii="Arial" w:hAnsi="Arial" w:cs="Arial"/>
          <w:sz w:val="20"/>
          <w:szCs w:val="20"/>
          <w:shd w:val="clear" w:color="auto" w:fill="FFFFFF"/>
        </w:rPr>
        <w:t>, 67-83</w:t>
      </w:r>
    </w:p>
    <w:p w14:paraId="1D1B0ED0" w14:textId="77777777" w:rsidR="0026351A" w:rsidRPr="00E75236" w:rsidRDefault="0026351A" w:rsidP="0026351A">
      <w:pPr>
        <w:spacing w:line="360" w:lineRule="auto"/>
        <w:rPr>
          <w:rFonts w:ascii="Arial" w:hAnsi="Arial" w:cs="Arial"/>
          <w:sz w:val="20"/>
          <w:szCs w:val="20"/>
          <w:lang w:val="nl-NL"/>
        </w:rPr>
      </w:pPr>
      <w:r w:rsidRPr="00E75236">
        <w:rPr>
          <w:rFonts w:ascii="Arial" w:hAnsi="Arial" w:cs="Arial"/>
          <w:sz w:val="20"/>
          <w:szCs w:val="20"/>
          <w:lang w:val="nl-NL"/>
        </w:rPr>
        <w:t xml:space="preserve">Mouris, M.A. (2011). De aansprakelijkheid van de werkgever voor de gevolgen van een overval. </w:t>
      </w:r>
      <w:r w:rsidRPr="00E75236">
        <w:rPr>
          <w:rFonts w:ascii="Arial" w:hAnsi="Arial" w:cs="Arial"/>
          <w:i/>
          <w:sz w:val="20"/>
          <w:szCs w:val="20"/>
          <w:lang w:val="nl-NL"/>
        </w:rPr>
        <w:t xml:space="preserve">TVP </w:t>
      </w:r>
      <w:r w:rsidRPr="00E75236">
        <w:rPr>
          <w:rFonts w:ascii="Arial" w:hAnsi="Arial" w:cs="Arial"/>
          <w:sz w:val="20"/>
          <w:szCs w:val="20"/>
          <w:lang w:val="nl-NL"/>
        </w:rPr>
        <w:t>2, 50-54</w:t>
      </w:r>
    </w:p>
    <w:p w14:paraId="32141110" w14:textId="77777777" w:rsidR="00785804" w:rsidRPr="00E75236" w:rsidRDefault="00785804" w:rsidP="00785804">
      <w:pPr>
        <w:spacing w:line="360" w:lineRule="auto"/>
        <w:rPr>
          <w:rFonts w:ascii="Arial" w:hAnsi="Arial" w:cs="Arial"/>
          <w:sz w:val="20"/>
          <w:szCs w:val="20"/>
          <w:lang w:val="nl-NL"/>
        </w:rPr>
      </w:pPr>
      <w:r w:rsidRPr="00E75236">
        <w:rPr>
          <w:rFonts w:ascii="Arial" w:hAnsi="Arial" w:cs="Arial"/>
          <w:sz w:val="20"/>
          <w:szCs w:val="20"/>
          <w:lang w:val="nl-NL"/>
        </w:rPr>
        <w:t xml:space="preserve">Roth, </w:t>
      </w:r>
      <w:r w:rsidR="0026351A" w:rsidRPr="00E75236">
        <w:rPr>
          <w:rFonts w:ascii="Arial" w:hAnsi="Arial" w:cs="Arial"/>
          <w:sz w:val="20"/>
          <w:szCs w:val="20"/>
          <w:lang w:val="nl-NL"/>
        </w:rPr>
        <w:t xml:space="preserve">J.F. </w:t>
      </w:r>
      <w:r w:rsidRPr="00E75236">
        <w:rPr>
          <w:rFonts w:ascii="Arial" w:hAnsi="Arial" w:cs="Arial"/>
          <w:sz w:val="20"/>
          <w:szCs w:val="20"/>
          <w:lang w:val="nl-NL"/>
        </w:rPr>
        <w:t xml:space="preserve">(2009). Aansprakelijkheid van de werkgever voor burn-out. De stand van zaken. </w:t>
      </w:r>
      <w:r w:rsidRPr="00E75236">
        <w:rPr>
          <w:rFonts w:ascii="Arial" w:hAnsi="Arial" w:cs="Arial"/>
          <w:i/>
          <w:sz w:val="20"/>
          <w:szCs w:val="20"/>
          <w:lang w:val="nl-NL"/>
        </w:rPr>
        <w:t>Letsel &amp; schade</w:t>
      </w:r>
      <w:r w:rsidRPr="00E75236">
        <w:rPr>
          <w:rFonts w:ascii="Arial" w:hAnsi="Arial" w:cs="Arial"/>
          <w:sz w:val="20"/>
          <w:szCs w:val="20"/>
          <w:lang w:val="nl-NL"/>
        </w:rPr>
        <w:t xml:space="preserve"> nr. 2. </w:t>
      </w:r>
    </w:p>
    <w:p w14:paraId="1F23AE2A" w14:textId="389FB1C5" w:rsidR="00DD752D" w:rsidRPr="00E75236" w:rsidRDefault="00FD4D71" w:rsidP="00FD4D71">
      <w:pPr>
        <w:rPr>
          <w:rFonts w:ascii="Arial" w:eastAsia="ChaparralPro-Regular" w:hAnsi="Arial" w:cs="Arial"/>
          <w:sz w:val="20"/>
          <w:szCs w:val="20"/>
        </w:rPr>
      </w:pPr>
      <w:r w:rsidRPr="00E75236">
        <w:rPr>
          <w:rFonts w:ascii="Arial" w:hAnsi="Arial" w:cs="Arial"/>
          <w:sz w:val="20"/>
          <w:szCs w:val="20"/>
        </w:rPr>
        <w:t xml:space="preserve">Taris, T., Houtman, I., &amp; Schaufeli, W. (2013). Burnout: de stand van zaken. </w:t>
      </w:r>
      <w:r w:rsidRPr="00E75236">
        <w:rPr>
          <w:rFonts w:ascii="Arial" w:eastAsia="ChaparralPro-Regular" w:hAnsi="Arial" w:cs="Arial"/>
          <w:i/>
          <w:sz w:val="20"/>
          <w:szCs w:val="20"/>
        </w:rPr>
        <w:t xml:space="preserve">Tijdschrift voor Arbeidsvraagstukken </w:t>
      </w:r>
      <w:r w:rsidRPr="00E75236">
        <w:rPr>
          <w:rFonts w:ascii="Arial" w:eastAsia="ChaparralPro-Regular" w:hAnsi="Arial" w:cs="Arial"/>
          <w:sz w:val="20"/>
          <w:szCs w:val="20"/>
        </w:rPr>
        <w:t>29: 241-257</w:t>
      </w:r>
    </w:p>
    <w:p w14:paraId="02BD06D6" w14:textId="77777777" w:rsidR="00723A38" w:rsidRPr="00E75236" w:rsidRDefault="00723A38" w:rsidP="00FD4D71">
      <w:pPr>
        <w:rPr>
          <w:rFonts w:ascii="Arial" w:eastAsia="ChaparralPro-Regular" w:hAnsi="Arial" w:cs="Arial"/>
          <w:sz w:val="20"/>
          <w:szCs w:val="20"/>
        </w:rPr>
      </w:pPr>
      <w:r w:rsidRPr="00E75236">
        <w:rPr>
          <w:rFonts w:ascii="Arial" w:eastAsia="ChaparralPro-Regular" w:hAnsi="Arial" w:cs="Arial"/>
          <w:sz w:val="20"/>
          <w:szCs w:val="20"/>
        </w:rPr>
        <w:t xml:space="preserve">Weterings, W. &amp; Mulder, E. (2009-10). Werkgeversaansprakelijkheid ex art. 7:611 BW. Twee typen zorgplicht en dekking onder de AVB-verzekering. </w:t>
      </w:r>
      <w:r w:rsidRPr="00E75236">
        <w:rPr>
          <w:rFonts w:ascii="Arial" w:eastAsia="ChaparralPro-Regular" w:hAnsi="Arial" w:cs="Arial"/>
          <w:i/>
          <w:sz w:val="20"/>
          <w:szCs w:val="20"/>
        </w:rPr>
        <w:t>NTBR</w:t>
      </w:r>
      <w:r w:rsidRPr="00E75236">
        <w:rPr>
          <w:rFonts w:ascii="Arial" w:eastAsia="ChaparralPro-Regular" w:hAnsi="Arial" w:cs="Arial"/>
          <w:sz w:val="20"/>
          <w:szCs w:val="20"/>
        </w:rPr>
        <w:t xml:space="preserve"> 49, 371-378</w:t>
      </w:r>
    </w:p>
    <w:p w14:paraId="28BC00A2" w14:textId="77777777" w:rsidR="00CD596B" w:rsidRPr="00E75236" w:rsidRDefault="00CD596B" w:rsidP="00F631F4">
      <w:pPr>
        <w:autoSpaceDE w:val="0"/>
        <w:autoSpaceDN w:val="0"/>
        <w:adjustRightInd w:val="0"/>
        <w:spacing w:after="0" w:line="240" w:lineRule="auto"/>
        <w:rPr>
          <w:rFonts w:ascii="Arial" w:eastAsia="ChaparralPro-Regular" w:hAnsi="Arial" w:cs="Arial"/>
          <w:sz w:val="20"/>
          <w:szCs w:val="20"/>
        </w:rPr>
      </w:pPr>
      <w:r w:rsidRPr="00E75236">
        <w:rPr>
          <w:rFonts w:ascii="Arial" w:eastAsia="ChaparralPro-Regular" w:hAnsi="Arial" w:cs="Arial"/>
          <w:sz w:val="20"/>
          <w:szCs w:val="20"/>
        </w:rPr>
        <w:t xml:space="preserve">Willems, P.W.H.M. (2003). </w:t>
      </w:r>
      <w:r w:rsidRPr="00E75236">
        <w:rPr>
          <w:rFonts w:ascii="Arial" w:hAnsi="Arial" w:cs="Arial"/>
          <w:sz w:val="20"/>
          <w:szCs w:val="20"/>
          <w:lang w:val="nl-NL"/>
        </w:rPr>
        <w:t xml:space="preserve">Goed werknemerschap en werkgeverschap bij ziekte. </w:t>
      </w:r>
      <w:r w:rsidRPr="00E75236">
        <w:rPr>
          <w:rFonts w:ascii="Arial" w:hAnsi="Arial" w:cs="Arial"/>
          <w:i/>
          <w:iCs/>
          <w:sz w:val="20"/>
          <w:szCs w:val="20"/>
          <w:lang w:val="nl-NL"/>
        </w:rPr>
        <w:t xml:space="preserve">Tijdschrift Administratie </w:t>
      </w:r>
      <w:r w:rsidRPr="00E75236">
        <w:rPr>
          <w:rFonts w:ascii="Arial" w:hAnsi="Arial" w:cs="Arial"/>
          <w:iCs/>
          <w:sz w:val="20"/>
          <w:szCs w:val="20"/>
          <w:lang w:val="nl-NL"/>
        </w:rPr>
        <w:t>5, 27-29</w:t>
      </w:r>
    </w:p>
    <w:p w14:paraId="4F7105DE" w14:textId="77777777" w:rsidR="00FD4D71" w:rsidRPr="00E75236" w:rsidRDefault="00FD4D71" w:rsidP="00785804">
      <w:pPr>
        <w:spacing w:line="360" w:lineRule="auto"/>
        <w:rPr>
          <w:rFonts w:ascii="Arial" w:hAnsi="Arial" w:cs="Arial"/>
          <w:sz w:val="20"/>
          <w:szCs w:val="20"/>
          <w:lang w:val="nl-NL"/>
        </w:rPr>
      </w:pPr>
    </w:p>
    <w:p w14:paraId="3DFAFD46" w14:textId="77777777" w:rsidR="00785804" w:rsidRPr="00E75236" w:rsidRDefault="00785804" w:rsidP="00785804">
      <w:pPr>
        <w:rPr>
          <w:rFonts w:ascii="Arial" w:hAnsi="Arial" w:cs="Arial"/>
          <w:i/>
          <w:iCs/>
          <w:color w:val="2F5496" w:themeColor="accent1" w:themeShade="BF"/>
          <w:sz w:val="20"/>
          <w:szCs w:val="20"/>
          <w:lang w:val="nl-NL"/>
        </w:rPr>
      </w:pPr>
      <w:r w:rsidRPr="00E75236">
        <w:rPr>
          <w:rStyle w:val="Intensievebenadrukking"/>
          <w:rFonts w:ascii="Arial" w:hAnsi="Arial" w:cs="Arial"/>
          <w:color w:val="2F5496" w:themeColor="accent1" w:themeShade="BF"/>
          <w:sz w:val="20"/>
          <w:szCs w:val="20"/>
          <w:lang w:val="nl-NL"/>
        </w:rPr>
        <w:t>Digitale bronnen</w:t>
      </w:r>
    </w:p>
    <w:p w14:paraId="60D34849" w14:textId="77777777" w:rsidR="00723A38" w:rsidRPr="00E75236" w:rsidRDefault="00723A38" w:rsidP="00F631F4">
      <w:pPr>
        <w:rPr>
          <w:rFonts w:ascii="Arial" w:hAnsi="Arial" w:cs="Arial"/>
          <w:sz w:val="20"/>
          <w:szCs w:val="20"/>
        </w:rPr>
      </w:pPr>
      <w:r w:rsidRPr="00E75236">
        <w:rPr>
          <w:rFonts w:ascii="Arial" w:hAnsi="Arial" w:cs="Arial"/>
          <w:sz w:val="20"/>
          <w:szCs w:val="20"/>
          <w:lang w:val="nl-NL"/>
        </w:rPr>
        <w:t>AMS advocaten (z.d.).</w:t>
      </w:r>
      <w:r w:rsidRPr="00E75236">
        <w:rPr>
          <w:rFonts w:ascii="Arial" w:hAnsi="Arial" w:cs="Arial"/>
          <w:sz w:val="20"/>
          <w:szCs w:val="20"/>
        </w:rPr>
        <w:t xml:space="preserve"> </w:t>
      </w:r>
      <w:r w:rsidRPr="00E75236">
        <w:rPr>
          <w:rFonts w:ascii="Arial" w:hAnsi="Arial" w:cs="Arial"/>
          <w:i/>
          <w:sz w:val="20"/>
          <w:szCs w:val="20"/>
        </w:rPr>
        <w:t>Zorgplicht werkgever</w:t>
      </w:r>
      <w:r w:rsidRPr="00E75236">
        <w:rPr>
          <w:rFonts w:ascii="Arial" w:hAnsi="Arial" w:cs="Arial"/>
          <w:sz w:val="20"/>
          <w:szCs w:val="20"/>
        </w:rPr>
        <w:t>. Opgevraagd van: https://www.amsadvocaten.nl/de-rechtsgebieden/arbeidsrecht/zorgplicht-werkgever/</w:t>
      </w:r>
    </w:p>
    <w:p w14:paraId="2488FAE7" w14:textId="77777777" w:rsidR="00723A38" w:rsidRPr="00E75236" w:rsidRDefault="00723A38" w:rsidP="00785804">
      <w:pPr>
        <w:spacing w:after="0" w:line="276" w:lineRule="auto"/>
        <w:rPr>
          <w:rFonts w:ascii="Arial" w:hAnsi="Arial" w:cs="Arial"/>
          <w:sz w:val="20"/>
          <w:szCs w:val="20"/>
          <w:lang w:val="nl-NL"/>
        </w:rPr>
      </w:pPr>
    </w:p>
    <w:p w14:paraId="360E365A"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Arbeidsrechter.nl (2017). </w:t>
      </w:r>
      <w:r w:rsidRPr="00E75236">
        <w:rPr>
          <w:rFonts w:ascii="Arial" w:hAnsi="Arial" w:cs="Arial"/>
          <w:i/>
          <w:sz w:val="20"/>
          <w:szCs w:val="20"/>
          <w:lang w:val="nl-NL"/>
        </w:rPr>
        <w:t>Aansprakelijkheid werkgever voor schade werknemer.</w:t>
      </w:r>
      <w:r w:rsidRPr="00E75236">
        <w:rPr>
          <w:rFonts w:ascii="Arial" w:hAnsi="Arial" w:cs="Arial"/>
          <w:sz w:val="20"/>
          <w:szCs w:val="20"/>
          <w:lang w:val="nl-NL"/>
        </w:rPr>
        <w:t xml:space="preserve"> Opgevraagd van: https://www.arbeidsrechter.nl/werkgever-aansprakelijk-voor-schade-die-werknemer-lijdt</w:t>
      </w:r>
    </w:p>
    <w:p w14:paraId="5A47EAA4" w14:textId="77777777" w:rsidR="00785804" w:rsidRPr="00E75236" w:rsidRDefault="00785804" w:rsidP="00785804">
      <w:pPr>
        <w:spacing w:after="0" w:line="276" w:lineRule="auto"/>
        <w:rPr>
          <w:rFonts w:ascii="Arial" w:hAnsi="Arial" w:cs="Arial"/>
          <w:sz w:val="20"/>
          <w:szCs w:val="20"/>
          <w:lang w:val="nl-NL"/>
        </w:rPr>
      </w:pPr>
    </w:p>
    <w:p w14:paraId="14018E84"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lastRenderedPageBreak/>
        <w:t xml:space="preserve">Arbeidsrechter.nl (2017). </w:t>
      </w:r>
      <w:r w:rsidRPr="00E75236">
        <w:rPr>
          <w:rFonts w:ascii="Arial" w:hAnsi="Arial" w:cs="Arial"/>
          <w:i/>
          <w:sz w:val="20"/>
          <w:szCs w:val="20"/>
          <w:lang w:val="nl-NL"/>
        </w:rPr>
        <w:t>Rechten en plichten van de werkgever bij ziekte.</w:t>
      </w:r>
      <w:r w:rsidRPr="00E75236">
        <w:rPr>
          <w:rFonts w:ascii="Arial" w:hAnsi="Arial" w:cs="Arial"/>
          <w:sz w:val="20"/>
          <w:szCs w:val="20"/>
          <w:lang w:val="nl-NL"/>
        </w:rPr>
        <w:t xml:space="preserve"> Opgevraagd van:</w:t>
      </w:r>
      <w:r w:rsidR="007E3166" w:rsidRPr="00E75236">
        <w:rPr>
          <w:rFonts w:ascii="Arial" w:hAnsi="Arial" w:cs="Arial"/>
          <w:sz w:val="20"/>
          <w:szCs w:val="20"/>
          <w:lang w:val="nl-NL"/>
        </w:rPr>
        <w:t xml:space="preserve"> </w:t>
      </w:r>
      <w:r w:rsidRPr="00E75236">
        <w:rPr>
          <w:rFonts w:ascii="Arial" w:hAnsi="Arial" w:cs="Arial"/>
          <w:sz w:val="20"/>
          <w:szCs w:val="20"/>
          <w:lang w:val="nl-NL"/>
        </w:rPr>
        <w:t xml:space="preserve">https://www.arbeidsrechter.nl/arbeidsovereenkomst-ziekte-wachtdagen-loon-uitkering-werkgever-werknemer </w:t>
      </w:r>
    </w:p>
    <w:p w14:paraId="1AC517E0" w14:textId="77777777" w:rsidR="00785804" w:rsidRPr="00E75236" w:rsidRDefault="00785804" w:rsidP="00785804">
      <w:pPr>
        <w:spacing w:after="0" w:line="276" w:lineRule="auto"/>
        <w:rPr>
          <w:rFonts w:ascii="Arial" w:hAnsi="Arial" w:cs="Arial"/>
          <w:sz w:val="20"/>
          <w:szCs w:val="20"/>
          <w:lang w:val="nl-NL"/>
        </w:rPr>
      </w:pPr>
    </w:p>
    <w:p w14:paraId="1631AF83"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Beroepsziekte</w:t>
      </w:r>
      <w:r w:rsidR="00F56828" w:rsidRPr="00E75236">
        <w:rPr>
          <w:rFonts w:ascii="Arial" w:hAnsi="Arial" w:cs="Arial"/>
          <w:sz w:val="20"/>
          <w:szCs w:val="20"/>
          <w:lang w:val="nl-NL"/>
        </w:rPr>
        <w:t>n</w:t>
      </w:r>
      <w:r w:rsidRPr="00E75236">
        <w:rPr>
          <w:rFonts w:ascii="Arial" w:hAnsi="Arial" w:cs="Arial"/>
          <w:sz w:val="20"/>
          <w:szCs w:val="20"/>
          <w:lang w:val="nl-NL"/>
        </w:rPr>
        <w:t xml:space="preserve">.nl (2017). </w:t>
      </w:r>
      <w:r w:rsidRPr="00E75236">
        <w:rPr>
          <w:rFonts w:ascii="Arial" w:hAnsi="Arial" w:cs="Arial"/>
          <w:i/>
          <w:sz w:val="20"/>
          <w:szCs w:val="20"/>
          <w:lang w:val="nl-NL"/>
        </w:rPr>
        <w:t>Beroepenindex.</w:t>
      </w:r>
      <w:r w:rsidRPr="00E75236">
        <w:rPr>
          <w:rFonts w:ascii="Arial" w:hAnsi="Arial" w:cs="Arial"/>
          <w:sz w:val="20"/>
          <w:szCs w:val="20"/>
          <w:lang w:val="nl-NL"/>
        </w:rPr>
        <w:t xml:space="preserve"> Opgevraagd van: http://www.beroepsziekten.nl/beroepen-index </w:t>
      </w:r>
    </w:p>
    <w:p w14:paraId="0B2704D7" w14:textId="77777777" w:rsidR="00785804" w:rsidRPr="00E75236" w:rsidRDefault="00785804" w:rsidP="00785804">
      <w:pPr>
        <w:spacing w:after="0" w:line="276" w:lineRule="auto"/>
        <w:rPr>
          <w:rFonts w:ascii="Arial" w:hAnsi="Arial" w:cs="Arial"/>
          <w:sz w:val="20"/>
          <w:szCs w:val="20"/>
          <w:lang w:val="nl-NL"/>
        </w:rPr>
      </w:pPr>
    </w:p>
    <w:p w14:paraId="72F1742F"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Beroepsziekte</w:t>
      </w:r>
      <w:r w:rsidR="00F56828" w:rsidRPr="00E75236">
        <w:rPr>
          <w:rFonts w:ascii="Arial" w:hAnsi="Arial" w:cs="Arial"/>
          <w:sz w:val="20"/>
          <w:szCs w:val="20"/>
          <w:lang w:val="nl-NL"/>
        </w:rPr>
        <w:t>n</w:t>
      </w:r>
      <w:r w:rsidRPr="00E75236">
        <w:rPr>
          <w:rFonts w:ascii="Arial" w:hAnsi="Arial" w:cs="Arial"/>
          <w:sz w:val="20"/>
          <w:szCs w:val="20"/>
          <w:lang w:val="nl-NL"/>
        </w:rPr>
        <w:t xml:space="preserve">.nl (2017). </w:t>
      </w:r>
      <w:r w:rsidRPr="00E75236">
        <w:rPr>
          <w:rFonts w:ascii="Arial" w:hAnsi="Arial" w:cs="Arial"/>
          <w:i/>
          <w:sz w:val="20"/>
          <w:szCs w:val="20"/>
          <w:lang w:val="nl-NL"/>
        </w:rPr>
        <w:t>Definitie beroepsziekte.</w:t>
      </w:r>
      <w:r w:rsidRPr="00E75236">
        <w:rPr>
          <w:rFonts w:ascii="Arial" w:hAnsi="Arial" w:cs="Arial"/>
          <w:sz w:val="20"/>
          <w:szCs w:val="20"/>
          <w:lang w:val="nl-NL"/>
        </w:rPr>
        <w:t xml:space="preserve"> Opgevraagd van: http://www.beroepsziekten.nl/ncvb/definitie-beroepsziekte </w:t>
      </w:r>
    </w:p>
    <w:p w14:paraId="3403253D" w14:textId="77777777" w:rsidR="00785804" w:rsidRPr="00E75236" w:rsidRDefault="00785804" w:rsidP="00785804">
      <w:pPr>
        <w:spacing w:after="0" w:line="276" w:lineRule="auto"/>
        <w:rPr>
          <w:rFonts w:ascii="Arial" w:hAnsi="Arial" w:cs="Arial"/>
          <w:sz w:val="20"/>
          <w:szCs w:val="20"/>
          <w:lang w:val="nl-NL"/>
        </w:rPr>
      </w:pPr>
    </w:p>
    <w:p w14:paraId="77B859DE"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Beroepsziekte</w:t>
      </w:r>
      <w:r w:rsidR="00F56828" w:rsidRPr="00E75236">
        <w:rPr>
          <w:rFonts w:ascii="Arial" w:hAnsi="Arial" w:cs="Arial"/>
          <w:sz w:val="20"/>
          <w:szCs w:val="20"/>
          <w:lang w:val="nl-NL"/>
        </w:rPr>
        <w:t>n</w:t>
      </w:r>
      <w:r w:rsidRPr="00E75236">
        <w:rPr>
          <w:rFonts w:ascii="Arial" w:hAnsi="Arial" w:cs="Arial"/>
          <w:sz w:val="20"/>
          <w:szCs w:val="20"/>
          <w:lang w:val="nl-NL"/>
        </w:rPr>
        <w:t xml:space="preserve">.nl (2017). </w:t>
      </w:r>
      <w:r w:rsidRPr="00E75236">
        <w:rPr>
          <w:rFonts w:ascii="Arial" w:hAnsi="Arial" w:cs="Arial"/>
          <w:i/>
          <w:sz w:val="20"/>
          <w:szCs w:val="20"/>
          <w:lang w:val="nl-NL"/>
        </w:rPr>
        <w:t>Overspanning/burnout.</w:t>
      </w:r>
      <w:r w:rsidRPr="00E75236">
        <w:rPr>
          <w:rFonts w:ascii="Arial" w:hAnsi="Arial" w:cs="Arial"/>
          <w:sz w:val="20"/>
          <w:szCs w:val="20"/>
          <w:lang w:val="nl-NL"/>
        </w:rPr>
        <w:t xml:space="preserve"> Opgevraagd van: http://www.beroepsziekten.nl/registratierichtlijnen/psychische-aandoeningen/overspanningburnout </w:t>
      </w:r>
    </w:p>
    <w:p w14:paraId="765C8924" w14:textId="77777777" w:rsidR="00785804" w:rsidRPr="00E75236" w:rsidRDefault="00785804" w:rsidP="00785804">
      <w:pPr>
        <w:spacing w:after="0" w:line="276" w:lineRule="auto"/>
        <w:rPr>
          <w:rFonts w:ascii="Arial" w:hAnsi="Arial" w:cs="Arial"/>
          <w:sz w:val="20"/>
          <w:szCs w:val="20"/>
          <w:lang w:val="nl-NL"/>
        </w:rPr>
      </w:pPr>
    </w:p>
    <w:p w14:paraId="57060EB5"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Beroepsziekte</w:t>
      </w:r>
      <w:r w:rsidR="00F56828" w:rsidRPr="00E75236">
        <w:rPr>
          <w:rFonts w:ascii="Arial" w:hAnsi="Arial" w:cs="Arial"/>
          <w:sz w:val="20"/>
          <w:szCs w:val="20"/>
          <w:lang w:val="nl-NL"/>
        </w:rPr>
        <w:t>n</w:t>
      </w:r>
      <w:r w:rsidRPr="00E75236">
        <w:rPr>
          <w:rFonts w:ascii="Arial" w:hAnsi="Arial" w:cs="Arial"/>
          <w:sz w:val="20"/>
          <w:szCs w:val="20"/>
          <w:lang w:val="nl-NL"/>
        </w:rPr>
        <w:t xml:space="preserve">.nl (2017). </w:t>
      </w:r>
      <w:r w:rsidRPr="00E75236">
        <w:rPr>
          <w:rFonts w:ascii="Arial" w:hAnsi="Arial" w:cs="Arial"/>
          <w:i/>
          <w:sz w:val="20"/>
          <w:szCs w:val="20"/>
          <w:lang w:val="nl-NL"/>
        </w:rPr>
        <w:t>Overzicht beroepsziekte A-Z.</w:t>
      </w:r>
      <w:r w:rsidRPr="00E75236">
        <w:rPr>
          <w:rFonts w:ascii="Arial" w:hAnsi="Arial" w:cs="Arial"/>
          <w:sz w:val="20"/>
          <w:szCs w:val="20"/>
          <w:lang w:val="nl-NL"/>
        </w:rPr>
        <w:t xml:space="preserve"> Opgevraagd van: http://www.beroepsziekten.nl/beroepenindex </w:t>
      </w:r>
    </w:p>
    <w:p w14:paraId="1E6F0D7F" w14:textId="77777777" w:rsidR="00785804" w:rsidRPr="00E75236" w:rsidRDefault="00785804" w:rsidP="00785804">
      <w:pPr>
        <w:spacing w:after="0" w:line="276" w:lineRule="auto"/>
        <w:rPr>
          <w:rFonts w:ascii="Arial" w:hAnsi="Arial" w:cs="Arial"/>
          <w:sz w:val="20"/>
          <w:szCs w:val="20"/>
          <w:lang w:val="nl-NL"/>
        </w:rPr>
      </w:pPr>
    </w:p>
    <w:p w14:paraId="25658F83"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Beroepsziekte</w:t>
      </w:r>
      <w:r w:rsidR="00F56828" w:rsidRPr="00E75236">
        <w:rPr>
          <w:rFonts w:ascii="Arial" w:hAnsi="Arial" w:cs="Arial"/>
          <w:sz w:val="20"/>
          <w:szCs w:val="20"/>
          <w:lang w:val="nl-NL"/>
        </w:rPr>
        <w:t>n</w:t>
      </w:r>
      <w:r w:rsidRPr="00E75236">
        <w:rPr>
          <w:rFonts w:ascii="Arial" w:hAnsi="Arial" w:cs="Arial"/>
          <w:sz w:val="20"/>
          <w:szCs w:val="20"/>
          <w:lang w:val="nl-NL"/>
        </w:rPr>
        <w:t xml:space="preserve">.nl (2017). </w:t>
      </w:r>
      <w:r w:rsidRPr="00E75236">
        <w:rPr>
          <w:rFonts w:ascii="Arial" w:hAnsi="Arial" w:cs="Arial"/>
          <w:i/>
          <w:sz w:val="20"/>
          <w:szCs w:val="20"/>
          <w:lang w:val="nl-NL"/>
        </w:rPr>
        <w:t>Zes stappenplan voor beroepsziekte.</w:t>
      </w:r>
      <w:r w:rsidRPr="00E75236">
        <w:rPr>
          <w:rFonts w:ascii="Arial" w:hAnsi="Arial" w:cs="Arial"/>
          <w:sz w:val="20"/>
          <w:szCs w:val="20"/>
          <w:lang w:val="nl-NL"/>
        </w:rPr>
        <w:t xml:space="preserve"> Opgevraagd van: http://www.beroepsziekten.nl/het-zes-stappenplan-voor-beroepsziekten </w:t>
      </w:r>
    </w:p>
    <w:p w14:paraId="443F6E47" w14:textId="77777777" w:rsidR="00785804" w:rsidRPr="00E75236" w:rsidRDefault="00785804" w:rsidP="00785804">
      <w:pPr>
        <w:spacing w:after="0" w:line="276" w:lineRule="auto"/>
        <w:rPr>
          <w:rFonts w:ascii="Arial" w:hAnsi="Arial" w:cs="Arial"/>
          <w:sz w:val="20"/>
          <w:szCs w:val="20"/>
          <w:lang w:val="nl-NL"/>
        </w:rPr>
      </w:pPr>
    </w:p>
    <w:p w14:paraId="507683E4"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Boven-de Groot, P. van (2011). </w:t>
      </w:r>
      <w:r w:rsidRPr="00E75236">
        <w:rPr>
          <w:rFonts w:ascii="Arial" w:hAnsi="Arial" w:cs="Arial"/>
          <w:i/>
          <w:sz w:val="20"/>
          <w:szCs w:val="20"/>
          <w:lang w:val="nl-NL"/>
        </w:rPr>
        <w:t xml:space="preserve">Werkgeversaansprakelijkheid en burn out. </w:t>
      </w:r>
      <w:r w:rsidRPr="00E75236">
        <w:rPr>
          <w:rFonts w:ascii="Arial" w:hAnsi="Arial" w:cs="Arial"/>
          <w:sz w:val="20"/>
          <w:szCs w:val="20"/>
          <w:lang w:val="nl-NL"/>
        </w:rPr>
        <w:t xml:space="preserve">Opgevraagd van: http://www.clingendaeladvocaten.nl/pdf/pers25.pdf </w:t>
      </w:r>
    </w:p>
    <w:p w14:paraId="6DAEA375" w14:textId="77777777" w:rsidR="00785804" w:rsidRPr="00E75236" w:rsidRDefault="00785804" w:rsidP="00785804">
      <w:pPr>
        <w:spacing w:after="0" w:line="276" w:lineRule="auto"/>
        <w:rPr>
          <w:rFonts w:ascii="Arial" w:hAnsi="Arial" w:cs="Arial"/>
          <w:sz w:val="20"/>
          <w:szCs w:val="20"/>
          <w:lang w:val="nl-NL"/>
        </w:rPr>
      </w:pPr>
    </w:p>
    <w:p w14:paraId="5FC1B357"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Burn-out.nl (2017). </w:t>
      </w:r>
      <w:r w:rsidRPr="00E75236">
        <w:rPr>
          <w:rFonts w:ascii="Arial" w:hAnsi="Arial" w:cs="Arial"/>
          <w:i/>
          <w:sz w:val="20"/>
          <w:szCs w:val="20"/>
          <w:lang w:val="nl-NL"/>
        </w:rPr>
        <w:t>Wat is een burn-out.</w:t>
      </w:r>
      <w:r w:rsidRPr="00E75236">
        <w:rPr>
          <w:rFonts w:ascii="Arial" w:hAnsi="Arial" w:cs="Arial"/>
          <w:sz w:val="20"/>
          <w:szCs w:val="20"/>
          <w:lang w:val="nl-NL"/>
        </w:rPr>
        <w:t xml:space="preserve"> Opgevraagd van: http://www.burn-out.nl/wat-is-een-burn-out/</w:t>
      </w:r>
    </w:p>
    <w:p w14:paraId="250A09EB" w14:textId="77777777" w:rsidR="00785804" w:rsidRPr="00E75236" w:rsidRDefault="00785804" w:rsidP="00785804">
      <w:pPr>
        <w:spacing w:after="0" w:line="276" w:lineRule="auto"/>
        <w:rPr>
          <w:rFonts w:ascii="Arial" w:hAnsi="Arial" w:cs="Arial"/>
          <w:sz w:val="20"/>
          <w:szCs w:val="20"/>
          <w:lang w:val="nl-NL"/>
        </w:rPr>
      </w:pPr>
    </w:p>
    <w:p w14:paraId="0D2B32C6" w14:textId="77777777" w:rsidR="005C73ED" w:rsidRPr="00E75236" w:rsidRDefault="00785804" w:rsidP="00F774DB">
      <w:pPr>
        <w:rPr>
          <w:rFonts w:ascii="Arial" w:hAnsi="Arial" w:cs="Arial"/>
          <w:sz w:val="20"/>
          <w:szCs w:val="20"/>
        </w:rPr>
      </w:pPr>
      <w:r w:rsidRPr="00E75236">
        <w:rPr>
          <w:rFonts w:ascii="Arial" w:hAnsi="Arial" w:cs="Arial"/>
          <w:sz w:val="20"/>
          <w:szCs w:val="20"/>
          <w:lang w:val="nl-NL"/>
        </w:rPr>
        <w:t xml:space="preserve">Burn-out Blog (2017). </w:t>
      </w:r>
      <w:r w:rsidRPr="00E75236">
        <w:rPr>
          <w:rFonts w:ascii="Arial" w:hAnsi="Arial" w:cs="Arial"/>
          <w:i/>
          <w:sz w:val="20"/>
          <w:szCs w:val="20"/>
          <w:lang w:val="nl-NL"/>
        </w:rPr>
        <w:t>Ziekteverzuim en het UWV.</w:t>
      </w:r>
      <w:r w:rsidRPr="00E75236">
        <w:rPr>
          <w:rFonts w:ascii="Arial" w:hAnsi="Arial" w:cs="Arial"/>
          <w:sz w:val="20"/>
          <w:szCs w:val="20"/>
          <w:lang w:val="nl-NL"/>
        </w:rPr>
        <w:t xml:space="preserve"> Opgevraagd van: http://burned-out.nl/bvb-burnout-ziekteverzuim-en-het-uwv/ </w:t>
      </w:r>
    </w:p>
    <w:p w14:paraId="4D478476" w14:textId="55241E11" w:rsidR="00FD4D71" w:rsidRDefault="00FD4D71" w:rsidP="00F774DB">
      <w:pPr>
        <w:rPr>
          <w:rFonts w:ascii="Arial" w:hAnsi="Arial" w:cs="Arial"/>
          <w:sz w:val="20"/>
          <w:szCs w:val="20"/>
        </w:rPr>
      </w:pPr>
      <w:r w:rsidRPr="00E75236">
        <w:rPr>
          <w:rFonts w:ascii="Arial" w:hAnsi="Arial" w:cs="Arial"/>
          <w:sz w:val="20"/>
          <w:szCs w:val="20"/>
        </w:rPr>
        <w:t xml:space="preserve">De Opening (z.d). </w:t>
      </w:r>
      <w:r w:rsidRPr="00E75236">
        <w:rPr>
          <w:rFonts w:ascii="Arial" w:hAnsi="Arial" w:cs="Arial"/>
          <w:i/>
          <w:sz w:val="20"/>
          <w:szCs w:val="20"/>
        </w:rPr>
        <w:t>Burn-out test: Maslach burn-out inventory (MBI) of de Ubos test.</w:t>
      </w:r>
      <w:r w:rsidR="00723A38" w:rsidRPr="00E75236">
        <w:rPr>
          <w:rFonts w:ascii="Arial" w:hAnsi="Arial" w:cs="Arial"/>
          <w:sz w:val="20"/>
          <w:szCs w:val="20"/>
        </w:rPr>
        <w:t xml:space="preserve"> Opgevraagd </w:t>
      </w:r>
      <w:r w:rsidRPr="00E75236">
        <w:rPr>
          <w:rFonts w:ascii="Arial" w:hAnsi="Arial" w:cs="Arial"/>
          <w:sz w:val="20"/>
          <w:szCs w:val="20"/>
        </w:rPr>
        <w:t>van: http://www.deopening.nl/burn-out-test-maslach-burn-out-inventory-ubos/</w:t>
      </w:r>
    </w:p>
    <w:p w14:paraId="65A261AB" w14:textId="7BAEC3C9" w:rsidR="00BD4ACB" w:rsidRPr="00E75236" w:rsidRDefault="00BD4ACB" w:rsidP="00F774DB">
      <w:pPr>
        <w:rPr>
          <w:rFonts w:ascii="Arial" w:hAnsi="Arial" w:cs="Arial"/>
          <w:sz w:val="20"/>
          <w:szCs w:val="20"/>
        </w:rPr>
      </w:pPr>
      <w:r>
        <w:rPr>
          <w:rFonts w:ascii="Arial" w:hAnsi="Arial" w:cs="Arial"/>
          <w:sz w:val="20"/>
          <w:szCs w:val="20"/>
        </w:rPr>
        <w:t xml:space="preserve">Dirkzwager.nl (2011). </w:t>
      </w:r>
      <w:r>
        <w:rPr>
          <w:rFonts w:ascii="Arial" w:hAnsi="Arial" w:cs="Arial"/>
          <w:i/>
          <w:sz w:val="20"/>
          <w:szCs w:val="20"/>
        </w:rPr>
        <w:t xml:space="preserve">Arbeidsongevallen en beroepsziekten. </w:t>
      </w:r>
      <w:r>
        <w:rPr>
          <w:rFonts w:ascii="Arial" w:hAnsi="Arial" w:cs="Arial"/>
          <w:sz w:val="20"/>
          <w:szCs w:val="20"/>
        </w:rPr>
        <w:t xml:space="preserve">Opgevraagd van: </w:t>
      </w:r>
      <w:r w:rsidRPr="00BD4ACB">
        <w:rPr>
          <w:rFonts w:ascii="Arial" w:hAnsi="Arial" w:cs="Arial"/>
          <w:sz w:val="20"/>
          <w:szCs w:val="20"/>
        </w:rPr>
        <w:t>http://dirkzwagerasv.nl/2011/06/22/arbeidsongevallen-en-beroepsziekten-artikel-7658-bw-of-artikel-7611-bw/</w:t>
      </w:r>
    </w:p>
    <w:p w14:paraId="4BB174FD" w14:textId="77777777" w:rsidR="00E301FF" w:rsidRPr="00E75236" w:rsidRDefault="00E301FF" w:rsidP="00F631F4">
      <w:pPr>
        <w:rPr>
          <w:rFonts w:ascii="Arial" w:hAnsi="Arial" w:cs="Arial"/>
          <w:sz w:val="20"/>
          <w:szCs w:val="20"/>
          <w:lang w:val="nl-NL"/>
        </w:rPr>
      </w:pPr>
      <w:r w:rsidRPr="00E75236">
        <w:rPr>
          <w:rFonts w:ascii="Arial" w:hAnsi="Arial" w:cs="Arial"/>
          <w:sz w:val="20"/>
          <w:szCs w:val="20"/>
          <w:lang w:val="nl-NL"/>
        </w:rPr>
        <w:t xml:space="preserve">Encyclo.nl (2017). </w:t>
      </w:r>
      <w:r w:rsidRPr="00BB0C9E">
        <w:rPr>
          <w:rFonts w:ascii="Arial" w:hAnsi="Arial" w:cs="Arial"/>
          <w:i/>
          <w:sz w:val="20"/>
          <w:szCs w:val="20"/>
          <w:lang w:val="nl-NL"/>
        </w:rPr>
        <w:t>Deskundige.</w:t>
      </w:r>
      <w:r w:rsidRPr="00E75236">
        <w:rPr>
          <w:rFonts w:ascii="Arial" w:hAnsi="Arial" w:cs="Arial"/>
          <w:sz w:val="20"/>
          <w:szCs w:val="20"/>
          <w:lang w:val="nl-NL"/>
        </w:rPr>
        <w:t xml:space="preserve"> Opgevraagd van: http://www.encyclo.nl/begrip/deskundige</w:t>
      </w:r>
    </w:p>
    <w:p w14:paraId="71E1EABE" w14:textId="77777777" w:rsidR="00CD596B" w:rsidRPr="00E75236" w:rsidRDefault="00CD596B" w:rsidP="00F631F4">
      <w:pPr>
        <w:rPr>
          <w:rFonts w:ascii="Arial" w:hAnsi="Arial" w:cs="Arial"/>
          <w:sz w:val="20"/>
          <w:szCs w:val="20"/>
          <w:lang w:val="nl-NL"/>
        </w:rPr>
      </w:pPr>
      <w:r w:rsidRPr="00E75236">
        <w:rPr>
          <w:rFonts w:ascii="Arial" w:hAnsi="Arial" w:cs="Arial"/>
          <w:sz w:val="20"/>
          <w:szCs w:val="20"/>
          <w:lang w:val="nl-NL"/>
        </w:rPr>
        <w:t xml:space="preserve">Flexwijzer (z.d.). </w:t>
      </w:r>
      <w:r w:rsidRPr="00E75236">
        <w:rPr>
          <w:rFonts w:ascii="Arial" w:hAnsi="Arial" w:cs="Arial"/>
          <w:i/>
          <w:sz w:val="20"/>
          <w:szCs w:val="20"/>
        </w:rPr>
        <w:t>Goed werkgever en werknemerschap | Artikel 7:611 BW</w:t>
      </w:r>
      <w:r w:rsidRPr="00E75236">
        <w:rPr>
          <w:rFonts w:ascii="Arial" w:hAnsi="Arial" w:cs="Arial"/>
          <w:sz w:val="20"/>
          <w:szCs w:val="20"/>
        </w:rPr>
        <w:t>. Opgevraagd van: www.flexnieuws.nl/2008/10/06/goed-werkgever-en-werknemerschap-artikel-7611-bw/#.WM2XmjsrLb0</w:t>
      </w:r>
    </w:p>
    <w:p w14:paraId="02F77D41" w14:textId="145E0FB5" w:rsidR="00785804" w:rsidRDefault="00785804" w:rsidP="00F631F4">
      <w:pPr>
        <w:rPr>
          <w:rFonts w:ascii="Arial" w:hAnsi="Arial" w:cs="Arial"/>
          <w:sz w:val="20"/>
          <w:szCs w:val="20"/>
          <w:lang w:val="nl-NL"/>
        </w:rPr>
      </w:pPr>
      <w:r w:rsidRPr="00E75236">
        <w:rPr>
          <w:rFonts w:ascii="Arial" w:hAnsi="Arial" w:cs="Arial"/>
          <w:sz w:val="20"/>
          <w:szCs w:val="20"/>
          <w:lang w:val="nl-NL"/>
        </w:rPr>
        <w:t xml:space="preserve">Fonds Psychische Gezondheid (2017). </w:t>
      </w:r>
      <w:r w:rsidRPr="00E75236">
        <w:rPr>
          <w:rFonts w:ascii="Arial" w:hAnsi="Arial" w:cs="Arial"/>
          <w:i/>
          <w:sz w:val="20"/>
          <w:szCs w:val="20"/>
          <w:lang w:val="nl-NL"/>
        </w:rPr>
        <w:t xml:space="preserve">Werkstress. </w:t>
      </w:r>
      <w:r w:rsidRPr="00E75236">
        <w:rPr>
          <w:rFonts w:ascii="Arial" w:hAnsi="Arial" w:cs="Arial"/>
          <w:sz w:val="20"/>
          <w:szCs w:val="20"/>
          <w:lang w:val="nl-NL"/>
        </w:rPr>
        <w:t xml:space="preserve">Opgevraagd van: http://www.psychischegezondheid.nl/action/psychowijzer/202/werkstress.html </w:t>
      </w:r>
    </w:p>
    <w:p w14:paraId="778D5F8D" w14:textId="7D5D4DF0" w:rsidR="009046C2" w:rsidRPr="009046C2" w:rsidRDefault="009046C2" w:rsidP="00F631F4">
      <w:pPr>
        <w:rPr>
          <w:rFonts w:ascii="Arial" w:hAnsi="Arial" w:cs="Arial"/>
          <w:sz w:val="20"/>
          <w:szCs w:val="20"/>
          <w:lang w:val="nl-NL"/>
        </w:rPr>
      </w:pPr>
      <w:r w:rsidRPr="009046C2">
        <w:rPr>
          <w:rFonts w:ascii="Arial" w:hAnsi="Arial" w:cs="Arial"/>
          <w:sz w:val="20"/>
          <w:szCs w:val="20"/>
        </w:rPr>
        <w:t xml:space="preserve">Gewoon Solo (2014). </w:t>
      </w:r>
      <w:r w:rsidRPr="009046C2">
        <w:rPr>
          <w:rFonts w:ascii="Arial" w:hAnsi="Arial" w:cs="Arial"/>
          <w:i/>
          <w:sz w:val="20"/>
          <w:szCs w:val="20"/>
        </w:rPr>
        <w:t>Model van Karasek.</w:t>
      </w:r>
      <w:r w:rsidRPr="009046C2">
        <w:rPr>
          <w:rFonts w:ascii="Arial" w:hAnsi="Arial" w:cs="Arial"/>
          <w:sz w:val="20"/>
          <w:szCs w:val="20"/>
        </w:rPr>
        <w:t xml:space="preserve"> Opgevraagd van:  http://www.gewoonsolo.nl/uploads/files/karasek_21032014.pdf.</w:t>
      </w:r>
    </w:p>
    <w:p w14:paraId="6B8CCE66" w14:textId="77777777" w:rsidR="00CD596B" w:rsidRPr="00E75236" w:rsidRDefault="00CD596B" w:rsidP="00F631F4">
      <w:pPr>
        <w:rPr>
          <w:rFonts w:ascii="Arial" w:hAnsi="Arial" w:cs="Arial"/>
          <w:sz w:val="20"/>
          <w:szCs w:val="20"/>
        </w:rPr>
      </w:pPr>
      <w:r w:rsidRPr="00E75236">
        <w:rPr>
          <w:rFonts w:ascii="Arial" w:hAnsi="Arial" w:cs="Arial"/>
          <w:sz w:val="20"/>
          <w:szCs w:val="20"/>
          <w:lang w:val="nl-NL"/>
        </w:rPr>
        <w:t xml:space="preserve">Gubbels, B.G.N. (z.d.). </w:t>
      </w:r>
      <w:r w:rsidRPr="00E75236">
        <w:rPr>
          <w:rFonts w:ascii="Arial" w:hAnsi="Arial" w:cs="Arial"/>
          <w:i/>
          <w:sz w:val="20"/>
          <w:szCs w:val="20"/>
        </w:rPr>
        <w:t>Goed werknemerschap</w:t>
      </w:r>
      <w:r w:rsidRPr="00E75236">
        <w:rPr>
          <w:rFonts w:ascii="Arial" w:hAnsi="Arial" w:cs="Arial"/>
          <w:sz w:val="20"/>
          <w:szCs w:val="20"/>
        </w:rPr>
        <w:t>. Opgevraagd van: http://www.wetrecht.nl/goed-werknemerschap/</w:t>
      </w:r>
    </w:p>
    <w:p w14:paraId="13D70A35" w14:textId="680A3A73" w:rsidR="00785804" w:rsidRDefault="00785804" w:rsidP="00F631F4">
      <w:pPr>
        <w:rPr>
          <w:rFonts w:ascii="Arial" w:hAnsi="Arial" w:cs="Arial"/>
          <w:sz w:val="20"/>
          <w:szCs w:val="20"/>
          <w:lang w:val="nl-NL"/>
        </w:rPr>
      </w:pPr>
      <w:r w:rsidRPr="00E75236">
        <w:rPr>
          <w:rFonts w:ascii="Arial" w:hAnsi="Arial" w:cs="Arial"/>
          <w:sz w:val="20"/>
          <w:szCs w:val="20"/>
          <w:lang w:val="nl-NL"/>
        </w:rPr>
        <w:t xml:space="preserve">Hendriks, T. (2016) </w:t>
      </w:r>
      <w:r w:rsidRPr="00E75236">
        <w:rPr>
          <w:rFonts w:ascii="Arial" w:hAnsi="Arial" w:cs="Arial"/>
          <w:i/>
          <w:sz w:val="20"/>
          <w:szCs w:val="20"/>
          <w:lang w:val="nl-NL"/>
        </w:rPr>
        <w:t xml:space="preserve">Transitievergoeding. </w:t>
      </w:r>
      <w:r w:rsidRPr="00E75236">
        <w:rPr>
          <w:rFonts w:ascii="Arial" w:hAnsi="Arial" w:cs="Arial"/>
          <w:sz w:val="20"/>
          <w:szCs w:val="20"/>
          <w:lang w:val="nl-NL"/>
        </w:rPr>
        <w:t>Opgevraagd van: https://www.ensie.nl/ton-hendriks/transitievergoeding.</w:t>
      </w:r>
    </w:p>
    <w:p w14:paraId="3BAF5411" w14:textId="77777777" w:rsidR="00723A38" w:rsidRPr="00E75236" w:rsidRDefault="00723A38" w:rsidP="00785804">
      <w:pPr>
        <w:spacing w:after="0" w:line="276" w:lineRule="auto"/>
        <w:rPr>
          <w:rFonts w:ascii="Arial" w:hAnsi="Arial" w:cs="Arial"/>
          <w:sz w:val="20"/>
          <w:szCs w:val="20"/>
        </w:rPr>
      </w:pPr>
      <w:r w:rsidRPr="00E75236">
        <w:rPr>
          <w:rFonts w:ascii="Arial" w:hAnsi="Arial" w:cs="Arial"/>
          <w:sz w:val="20"/>
          <w:szCs w:val="20"/>
        </w:rPr>
        <w:t xml:space="preserve">Letselschade Kenniscentrum (2017). </w:t>
      </w:r>
      <w:r w:rsidRPr="00E75236">
        <w:rPr>
          <w:rFonts w:ascii="Arial" w:hAnsi="Arial" w:cs="Arial"/>
          <w:i/>
          <w:sz w:val="20"/>
          <w:szCs w:val="20"/>
        </w:rPr>
        <w:t>Zorgplicht van de werkgever.</w:t>
      </w:r>
      <w:r w:rsidRPr="00E75236">
        <w:rPr>
          <w:rFonts w:ascii="Arial" w:hAnsi="Arial" w:cs="Arial"/>
          <w:sz w:val="20"/>
          <w:szCs w:val="20"/>
        </w:rPr>
        <w:t xml:space="preserve"> Opgevraagd van: http://www.letselschade-kenniscentrum.nl/zorgplicht-van-de-werkgever.php</w:t>
      </w:r>
    </w:p>
    <w:p w14:paraId="5038EE96" w14:textId="77777777" w:rsidR="00723A38" w:rsidRPr="00E75236" w:rsidRDefault="00723A38" w:rsidP="00785804">
      <w:pPr>
        <w:spacing w:after="0" w:line="276" w:lineRule="auto"/>
        <w:rPr>
          <w:rFonts w:ascii="Arial" w:hAnsi="Arial" w:cs="Arial"/>
          <w:sz w:val="20"/>
          <w:szCs w:val="20"/>
        </w:rPr>
      </w:pPr>
    </w:p>
    <w:p w14:paraId="3325C53D" w14:textId="77777777" w:rsidR="00785804" w:rsidRPr="00E75236" w:rsidRDefault="00785804" w:rsidP="00785804">
      <w:pPr>
        <w:spacing w:after="0" w:line="276" w:lineRule="auto"/>
        <w:rPr>
          <w:rStyle w:val="Hyperlink"/>
          <w:rFonts w:ascii="Arial" w:hAnsi="Arial" w:cs="Arial"/>
          <w:sz w:val="20"/>
          <w:szCs w:val="20"/>
          <w:lang w:val="nl-NL"/>
        </w:rPr>
      </w:pPr>
      <w:r w:rsidRPr="00E75236">
        <w:rPr>
          <w:rFonts w:ascii="Arial" w:hAnsi="Arial" w:cs="Arial"/>
          <w:sz w:val="20"/>
          <w:szCs w:val="20"/>
          <w:lang w:val="nl-NL"/>
        </w:rPr>
        <w:t>Ministerie van Sociale Zaken en Werkgelegenheid (2017).</w:t>
      </w:r>
      <w:r w:rsidR="007E3166" w:rsidRPr="00E75236">
        <w:rPr>
          <w:rFonts w:ascii="Arial" w:hAnsi="Arial" w:cs="Arial"/>
          <w:sz w:val="20"/>
          <w:szCs w:val="20"/>
          <w:lang w:val="nl-NL"/>
        </w:rPr>
        <w:t xml:space="preserve"> </w:t>
      </w:r>
      <w:r w:rsidRPr="00E75236">
        <w:rPr>
          <w:rFonts w:ascii="Arial" w:hAnsi="Arial" w:cs="Arial"/>
          <w:i/>
          <w:sz w:val="20"/>
          <w:szCs w:val="20"/>
          <w:lang w:val="nl-NL"/>
        </w:rPr>
        <w:t>Aangepast werk.</w:t>
      </w:r>
      <w:r w:rsidRPr="00E75236">
        <w:rPr>
          <w:rFonts w:ascii="Arial" w:hAnsi="Arial" w:cs="Arial"/>
          <w:sz w:val="20"/>
          <w:szCs w:val="20"/>
          <w:lang w:val="nl-NL"/>
        </w:rPr>
        <w:t xml:space="preserve"> Opgevraagd van: https://www.arboportaal.nl/onderwerpen/aangepast-werk</w:t>
      </w:r>
    </w:p>
    <w:p w14:paraId="4B0C7958" w14:textId="77777777" w:rsidR="00785804" w:rsidRPr="00E75236" w:rsidRDefault="00785804" w:rsidP="00785804">
      <w:pPr>
        <w:spacing w:after="0" w:line="276" w:lineRule="auto"/>
        <w:rPr>
          <w:rFonts w:ascii="Arial" w:hAnsi="Arial" w:cs="Arial"/>
          <w:sz w:val="20"/>
          <w:szCs w:val="20"/>
          <w:lang w:val="nl-NL"/>
        </w:rPr>
      </w:pPr>
    </w:p>
    <w:p w14:paraId="38980A0C"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Ministerie van Sociale Zaken en Werkgelegenheid (2017). </w:t>
      </w:r>
      <w:r w:rsidRPr="00E75236">
        <w:rPr>
          <w:rFonts w:ascii="Arial" w:hAnsi="Arial" w:cs="Arial"/>
          <w:i/>
          <w:sz w:val="20"/>
          <w:szCs w:val="20"/>
          <w:lang w:val="nl-NL"/>
        </w:rPr>
        <w:t>Bestuurlijke boete.</w:t>
      </w:r>
      <w:r w:rsidRPr="00E75236">
        <w:rPr>
          <w:rFonts w:ascii="Arial" w:hAnsi="Arial" w:cs="Arial"/>
          <w:sz w:val="20"/>
          <w:szCs w:val="20"/>
          <w:lang w:val="nl-NL"/>
        </w:rPr>
        <w:t xml:space="preserve"> Opgevraagd van: https://www.arboportaal.nl/onderwerpen/bestuurlijke-boete</w:t>
      </w:r>
    </w:p>
    <w:p w14:paraId="3BC64979" w14:textId="77777777" w:rsidR="00785804" w:rsidRPr="00E75236" w:rsidRDefault="00785804" w:rsidP="00785804">
      <w:pPr>
        <w:spacing w:after="0" w:line="276" w:lineRule="auto"/>
        <w:rPr>
          <w:rFonts w:ascii="Arial" w:hAnsi="Arial" w:cs="Arial"/>
          <w:sz w:val="20"/>
          <w:szCs w:val="20"/>
          <w:lang w:val="nl-NL"/>
        </w:rPr>
      </w:pPr>
    </w:p>
    <w:p w14:paraId="40FD7C00"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Ministerie van Sociale Zaken en Werkgelegenheid (2017). </w:t>
      </w:r>
      <w:r w:rsidRPr="00E75236">
        <w:rPr>
          <w:rFonts w:ascii="Arial" w:hAnsi="Arial" w:cs="Arial"/>
          <w:i/>
          <w:sz w:val="20"/>
          <w:szCs w:val="20"/>
          <w:lang w:val="nl-NL"/>
        </w:rPr>
        <w:t>Werkdruk.</w:t>
      </w:r>
      <w:r w:rsidRPr="00E75236">
        <w:rPr>
          <w:rFonts w:ascii="Arial" w:hAnsi="Arial" w:cs="Arial"/>
          <w:sz w:val="20"/>
          <w:szCs w:val="20"/>
          <w:lang w:val="nl-NL"/>
        </w:rPr>
        <w:t xml:space="preserve"> Opgevraagd van: https://www.arboportaal.nl/onderwerpen/werkdruk </w:t>
      </w:r>
    </w:p>
    <w:p w14:paraId="578AEC0F" w14:textId="77777777" w:rsidR="00785804" w:rsidRPr="00E75236" w:rsidRDefault="00785804" w:rsidP="00785804">
      <w:pPr>
        <w:spacing w:after="0" w:line="276" w:lineRule="auto"/>
        <w:rPr>
          <w:rFonts w:ascii="Arial" w:hAnsi="Arial" w:cs="Arial"/>
          <w:sz w:val="20"/>
          <w:szCs w:val="20"/>
          <w:lang w:val="nl-NL"/>
        </w:rPr>
      </w:pPr>
    </w:p>
    <w:p w14:paraId="078ED00C"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Mirro.nl (2017). </w:t>
      </w:r>
      <w:r w:rsidRPr="00E75236">
        <w:rPr>
          <w:rFonts w:ascii="Arial" w:hAnsi="Arial" w:cs="Arial"/>
          <w:i/>
          <w:sz w:val="20"/>
          <w:szCs w:val="20"/>
          <w:lang w:val="nl-NL"/>
        </w:rPr>
        <w:t>Wat is een burnout?</w:t>
      </w:r>
      <w:r w:rsidRPr="00E75236">
        <w:rPr>
          <w:rFonts w:ascii="Arial" w:hAnsi="Arial" w:cs="Arial"/>
          <w:sz w:val="20"/>
          <w:szCs w:val="20"/>
          <w:lang w:val="nl-NL"/>
        </w:rPr>
        <w:t xml:space="preserve"> Opgevraagd van:</w:t>
      </w:r>
      <w:r w:rsidR="007E3166" w:rsidRPr="00E75236">
        <w:rPr>
          <w:rFonts w:ascii="Arial" w:hAnsi="Arial" w:cs="Arial"/>
          <w:sz w:val="20"/>
          <w:szCs w:val="20"/>
          <w:lang w:val="nl-NL"/>
        </w:rPr>
        <w:t xml:space="preserve"> </w:t>
      </w:r>
      <w:r w:rsidRPr="00E75236">
        <w:rPr>
          <w:rFonts w:ascii="Arial" w:hAnsi="Arial" w:cs="Arial"/>
          <w:sz w:val="20"/>
          <w:szCs w:val="20"/>
          <w:lang w:val="nl-NL"/>
        </w:rPr>
        <w:t xml:space="preserve">https://burnout.mirro.nl/wat-is-een-burnout/ </w:t>
      </w:r>
    </w:p>
    <w:p w14:paraId="0CD0129C" w14:textId="77777777" w:rsidR="00785804" w:rsidRPr="00E75236" w:rsidRDefault="00785804" w:rsidP="00785804">
      <w:pPr>
        <w:spacing w:after="0" w:line="276" w:lineRule="auto"/>
        <w:rPr>
          <w:rFonts w:ascii="Arial" w:hAnsi="Arial" w:cs="Arial"/>
          <w:sz w:val="20"/>
          <w:szCs w:val="20"/>
          <w:lang w:val="nl-NL"/>
        </w:rPr>
      </w:pPr>
    </w:p>
    <w:p w14:paraId="2566B1A2"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Oass en Kasem Advocaten (2017). Over ons. Opgevraagd van: http://oasskasem.nl/over-ons </w:t>
      </w:r>
    </w:p>
    <w:p w14:paraId="6FB947D9" w14:textId="77777777" w:rsidR="00785804" w:rsidRPr="00E75236" w:rsidRDefault="00785804" w:rsidP="00785804">
      <w:pPr>
        <w:spacing w:after="0" w:line="276" w:lineRule="auto"/>
        <w:rPr>
          <w:rFonts w:ascii="Arial" w:hAnsi="Arial" w:cs="Arial"/>
          <w:sz w:val="20"/>
          <w:szCs w:val="20"/>
          <w:lang w:val="nl-NL"/>
        </w:rPr>
      </w:pPr>
    </w:p>
    <w:p w14:paraId="32065249"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Ontslag.nl (2017). </w:t>
      </w:r>
      <w:r w:rsidRPr="00E75236">
        <w:rPr>
          <w:rFonts w:ascii="Arial" w:hAnsi="Arial" w:cs="Arial"/>
          <w:i/>
          <w:sz w:val="20"/>
          <w:szCs w:val="20"/>
          <w:lang w:val="nl-NL"/>
        </w:rPr>
        <w:t>Ontslag na twee jaar van ziekte arbeidsongeschiktheid.</w:t>
      </w:r>
      <w:r w:rsidRPr="00E75236">
        <w:rPr>
          <w:rFonts w:ascii="Arial" w:hAnsi="Arial" w:cs="Arial"/>
          <w:sz w:val="20"/>
          <w:szCs w:val="20"/>
          <w:lang w:val="nl-NL"/>
        </w:rPr>
        <w:t xml:space="preserve"> Opgevraagd van: http://ontslag.nl/arbeidsongeschiktheid/ontslag-na-twee-jaar-van-ziekte-arbeidsongeschiktheid/</w:t>
      </w:r>
    </w:p>
    <w:p w14:paraId="378F7723" w14:textId="77777777" w:rsidR="00785804" w:rsidRPr="00E75236" w:rsidRDefault="00785804" w:rsidP="00785804">
      <w:pPr>
        <w:spacing w:after="0" w:line="276" w:lineRule="auto"/>
        <w:rPr>
          <w:rFonts w:ascii="Arial" w:hAnsi="Arial" w:cs="Arial"/>
          <w:sz w:val="20"/>
          <w:szCs w:val="20"/>
          <w:lang w:val="nl-NL"/>
        </w:rPr>
      </w:pPr>
    </w:p>
    <w:p w14:paraId="15DA5189" w14:textId="77777777" w:rsidR="00785804" w:rsidRPr="00E75236" w:rsidRDefault="00785804" w:rsidP="00785804">
      <w:pPr>
        <w:spacing w:after="0" w:line="276" w:lineRule="auto"/>
        <w:rPr>
          <w:rFonts w:ascii="Arial" w:hAnsi="Arial" w:cs="Arial"/>
          <w:sz w:val="20"/>
          <w:szCs w:val="20"/>
          <w:lang w:val="nl-NL"/>
        </w:rPr>
      </w:pPr>
      <w:r w:rsidRPr="000D4D7E">
        <w:rPr>
          <w:rFonts w:ascii="Arial" w:hAnsi="Arial" w:cs="Arial"/>
          <w:sz w:val="20"/>
          <w:szCs w:val="20"/>
          <w:lang w:val="en-US"/>
        </w:rPr>
        <w:t xml:space="preserve">De Opening (2017). </w:t>
      </w:r>
      <w:r w:rsidRPr="000D4D7E">
        <w:rPr>
          <w:rFonts w:ascii="Arial" w:hAnsi="Arial" w:cs="Arial"/>
          <w:i/>
          <w:sz w:val="20"/>
          <w:szCs w:val="20"/>
          <w:lang w:val="en-US"/>
        </w:rPr>
        <w:t xml:space="preserve">Burn-out test: Maslach burn-out inventory (MBI) of de Ubos test. </w:t>
      </w:r>
      <w:r w:rsidRPr="00E75236">
        <w:rPr>
          <w:rFonts w:ascii="Arial" w:hAnsi="Arial" w:cs="Arial"/>
          <w:sz w:val="20"/>
          <w:szCs w:val="20"/>
          <w:lang w:val="nl-NL"/>
        </w:rPr>
        <w:t xml:space="preserve">Opgevraagd van: http://www.deopening.nl/burn-out-test-maslach-burn-out-inventory-ubos/ </w:t>
      </w:r>
    </w:p>
    <w:p w14:paraId="7376A3BF" w14:textId="77777777" w:rsidR="00785804" w:rsidRPr="00E75236" w:rsidRDefault="00785804" w:rsidP="00785804">
      <w:pPr>
        <w:spacing w:after="0" w:line="276" w:lineRule="auto"/>
        <w:rPr>
          <w:rFonts w:ascii="Arial" w:hAnsi="Arial" w:cs="Arial"/>
          <w:sz w:val="20"/>
          <w:szCs w:val="20"/>
          <w:lang w:val="nl-NL"/>
        </w:rPr>
      </w:pPr>
    </w:p>
    <w:p w14:paraId="2974D252" w14:textId="77777777" w:rsidR="005C73ED" w:rsidRPr="00E75236" w:rsidRDefault="00785804" w:rsidP="00F774DB">
      <w:pPr>
        <w:rPr>
          <w:rFonts w:ascii="Arial" w:hAnsi="Arial" w:cs="Arial"/>
          <w:sz w:val="20"/>
          <w:szCs w:val="20"/>
          <w:lang w:val="nl-NL"/>
        </w:rPr>
      </w:pPr>
      <w:r w:rsidRPr="00E75236">
        <w:rPr>
          <w:rFonts w:ascii="Arial" w:hAnsi="Arial" w:cs="Arial"/>
          <w:sz w:val="20"/>
          <w:szCs w:val="20"/>
          <w:lang w:val="nl-NL"/>
        </w:rPr>
        <w:t xml:space="preserve">Rutten, S. (2014). </w:t>
      </w:r>
      <w:r w:rsidRPr="00E75236">
        <w:rPr>
          <w:rFonts w:ascii="Arial" w:hAnsi="Arial" w:cs="Arial"/>
          <w:i/>
          <w:sz w:val="20"/>
          <w:szCs w:val="20"/>
          <w:lang w:val="nl-NL"/>
        </w:rPr>
        <w:t>Proportionele aansprakelijkheid en de kansschade</w:t>
      </w:r>
      <w:r w:rsidRPr="00E75236">
        <w:rPr>
          <w:rFonts w:ascii="Arial" w:hAnsi="Arial" w:cs="Arial"/>
          <w:sz w:val="20"/>
          <w:szCs w:val="20"/>
          <w:lang w:val="nl-NL"/>
        </w:rPr>
        <w:t xml:space="preserve">. Opgevraagd van: http://www.sapadvocaten.nl/wp-content/uploads/LS_2009_02_Burnout.pdf </w:t>
      </w:r>
    </w:p>
    <w:p w14:paraId="01B5580E" w14:textId="77777777" w:rsidR="00FD4D71" w:rsidRPr="00E75236" w:rsidRDefault="00FD4D71" w:rsidP="00F774DB">
      <w:pPr>
        <w:rPr>
          <w:rFonts w:ascii="Arial" w:hAnsi="Arial" w:cs="Arial"/>
          <w:sz w:val="20"/>
          <w:szCs w:val="20"/>
        </w:rPr>
      </w:pPr>
      <w:r w:rsidRPr="00E75236">
        <w:rPr>
          <w:rFonts w:ascii="Arial" w:hAnsi="Arial" w:cs="Arial"/>
          <w:sz w:val="20"/>
          <w:szCs w:val="20"/>
        </w:rPr>
        <w:t xml:space="preserve">Sonnevelt, A. (2014). </w:t>
      </w:r>
      <w:r w:rsidRPr="00E75236">
        <w:rPr>
          <w:rFonts w:ascii="Arial" w:hAnsi="Arial" w:cs="Arial"/>
          <w:i/>
          <w:sz w:val="20"/>
          <w:szCs w:val="20"/>
        </w:rPr>
        <w:t>5 symptomen van een burn-out. Herken ze tijdig!</w:t>
      </w:r>
      <w:r w:rsidR="00723A38" w:rsidRPr="00E75236">
        <w:rPr>
          <w:rFonts w:ascii="Arial" w:hAnsi="Arial" w:cs="Arial"/>
          <w:sz w:val="20"/>
          <w:szCs w:val="20"/>
        </w:rPr>
        <w:t xml:space="preserve"> Opgevraagd</w:t>
      </w:r>
      <w:r w:rsidRPr="00E75236">
        <w:rPr>
          <w:rFonts w:ascii="Arial" w:hAnsi="Arial" w:cs="Arial"/>
          <w:sz w:val="20"/>
          <w:szCs w:val="20"/>
        </w:rPr>
        <w:t xml:space="preserve"> van: http://albertsonnevelt.nl/5-symptomen-van-een-burn-out/</w:t>
      </w:r>
    </w:p>
    <w:p w14:paraId="24FFB068"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Stadermann Luiten Advocaten (2017).</w:t>
      </w:r>
      <w:r w:rsidRPr="00E75236">
        <w:rPr>
          <w:rFonts w:ascii="Arial" w:hAnsi="Arial" w:cs="Arial"/>
          <w:i/>
          <w:sz w:val="20"/>
          <w:szCs w:val="20"/>
          <w:lang w:val="nl-NL"/>
        </w:rPr>
        <w:t xml:space="preserve"> Psychische klachten/burn-out. </w:t>
      </w:r>
      <w:r w:rsidRPr="00E75236">
        <w:rPr>
          <w:rFonts w:ascii="Arial" w:hAnsi="Arial" w:cs="Arial"/>
          <w:sz w:val="20"/>
          <w:szCs w:val="20"/>
          <w:lang w:val="nl-NL"/>
        </w:rPr>
        <w:t xml:space="preserve">Opgevraagd van: http://www.stadermannluiten.nl/jurisprudentie/290/psychische-klachten-burn-out </w:t>
      </w:r>
    </w:p>
    <w:p w14:paraId="001F5CC8" w14:textId="77777777" w:rsidR="00785804" w:rsidRPr="00E75236" w:rsidRDefault="00785804" w:rsidP="00785804">
      <w:pPr>
        <w:spacing w:after="0" w:line="276" w:lineRule="auto"/>
        <w:rPr>
          <w:rFonts w:ascii="Arial" w:hAnsi="Arial" w:cs="Arial"/>
          <w:sz w:val="20"/>
          <w:szCs w:val="20"/>
          <w:lang w:val="nl-NL"/>
        </w:rPr>
      </w:pPr>
    </w:p>
    <w:p w14:paraId="4E37045A"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Steunpunt RI&amp;E (2017). </w:t>
      </w:r>
      <w:r w:rsidRPr="00E75236">
        <w:rPr>
          <w:rFonts w:ascii="Arial" w:hAnsi="Arial" w:cs="Arial"/>
          <w:i/>
          <w:sz w:val="20"/>
          <w:szCs w:val="20"/>
          <w:lang w:val="nl-NL"/>
        </w:rPr>
        <w:t>De Risico Inventarisatie en Evaluatie</w:t>
      </w:r>
      <w:r w:rsidRPr="00E75236">
        <w:rPr>
          <w:rFonts w:ascii="Arial" w:hAnsi="Arial" w:cs="Arial"/>
          <w:sz w:val="20"/>
          <w:szCs w:val="20"/>
          <w:lang w:val="nl-NL"/>
        </w:rPr>
        <w:t>. Opgevraagd van: http://www.rie.nl/voor-werknemers/de-risico-inventarisatie-en-evaluatie</w:t>
      </w:r>
      <w:r w:rsidRPr="00E75236">
        <w:rPr>
          <w:rFonts w:ascii="Arial" w:hAnsi="Arial" w:cs="Arial"/>
          <w:sz w:val="20"/>
          <w:szCs w:val="20"/>
          <w:lang w:val="nl-NL"/>
        </w:rPr>
        <w:tab/>
      </w:r>
    </w:p>
    <w:p w14:paraId="2FAEC42B" w14:textId="77777777" w:rsidR="00785804" w:rsidRPr="00E75236" w:rsidRDefault="00785804" w:rsidP="00785804">
      <w:pPr>
        <w:spacing w:after="0" w:line="276" w:lineRule="auto"/>
        <w:rPr>
          <w:rFonts w:ascii="Arial" w:hAnsi="Arial" w:cs="Arial"/>
          <w:sz w:val="20"/>
          <w:szCs w:val="20"/>
          <w:lang w:val="nl-NL"/>
        </w:rPr>
      </w:pPr>
    </w:p>
    <w:p w14:paraId="5EA874D2"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Volksgezondheidenzorg.info (2017). </w:t>
      </w:r>
      <w:hyperlink r:id="rId16" w:history="1">
        <w:r w:rsidRPr="00E75236">
          <w:rPr>
            <w:rStyle w:val="Hyperlink"/>
            <w:rFonts w:ascii="Arial" w:hAnsi="Arial" w:cs="Arial"/>
            <w:i/>
            <w:color w:val="auto"/>
            <w:sz w:val="20"/>
            <w:szCs w:val="20"/>
            <w:u w:val="none"/>
            <w:lang w:val="nl-NL"/>
          </w:rPr>
          <w:t>Overspannenheid en burn-out</w:t>
        </w:r>
      </w:hyperlink>
      <w:r w:rsidRPr="00E75236">
        <w:rPr>
          <w:rFonts w:ascii="Arial" w:hAnsi="Arial" w:cs="Arial"/>
          <w:i/>
          <w:sz w:val="20"/>
          <w:szCs w:val="20"/>
          <w:lang w:val="nl-NL"/>
        </w:rPr>
        <w:t>: Trends.</w:t>
      </w:r>
    </w:p>
    <w:p w14:paraId="7F9675E6"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Opgevraagd van: </w:t>
      </w:r>
      <w:r w:rsidR="00723A38" w:rsidRPr="00E75236">
        <w:rPr>
          <w:rFonts w:ascii="Arial" w:hAnsi="Arial" w:cs="Arial"/>
          <w:sz w:val="20"/>
          <w:szCs w:val="20"/>
          <w:lang w:val="nl-NL"/>
        </w:rPr>
        <w:t>https://www.volksgezondheidenzorg.info/onderwerp/overspannenheid-en-burn-out/cijfers-context/trends#node-trend-burn-out-als-beroepsziekte-registratie</w:t>
      </w:r>
    </w:p>
    <w:p w14:paraId="4A36020C" w14:textId="77777777" w:rsidR="00723A38" w:rsidRPr="00E75236" w:rsidRDefault="00723A38" w:rsidP="00785804">
      <w:pPr>
        <w:spacing w:after="0" w:line="276" w:lineRule="auto"/>
        <w:rPr>
          <w:rFonts w:ascii="Arial" w:hAnsi="Arial" w:cs="Arial"/>
          <w:sz w:val="20"/>
          <w:szCs w:val="20"/>
          <w:lang w:val="nl-NL"/>
        </w:rPr>
      </w:pPr>
    </w:p>
    <w:p w14:paraId="14F96C31" w14:textId="77777777" w:rsidR="00FD4D71" w:rsidRPr="00E75236" w:rsidRDefault="00FD4D71" w:rsidP="00F774DB">
      <w:pPr>
        <w:rPr>
          <w:rFonts w:ascii="Arial" w:hAnsi="Arial" w:cs="Arial"/>
          <w:sz w:val="20"/>
          <w:szCs w:val="20"/>
        </w:rPr>
      </w:pPr>
      <w:r w:rsidRPr="00E75236">
        <w:rPr>
          <w:rFonts w:ascii="Arial" w:eastAsia="ChaparralPro-Regular" w:hAnsi="Arial" w:cs="Arial"/>
          <w:sz w:val="20"/>
          <w:szCs w:val="20"/>
        </w:rPr>
        <w:t xml:space="preserve">Volksgezondheidenzorg.info (2017). </w:t>
      </w:r>
      <w:r w:rsidRPr="00E75236">
        <w:rPr>
          <w:rFonts w:ascii="Arial" w:hAnsi="Arial" w:cs="Arial"/>
          <w:i/>
          <w:sz w:val="20"/>
          <w:szCs w:val="20"/>
        </w:rPr>
        <w:t>Overspannenheid en burn-out</w:t>
      </w:r>
      <w:r w:rsidRPr="00E75236">
        <w:rPr>
          <w:rStyle w:val="arrow"/>
          <w:rFonts w:ascii="Arial" w:hAnsi="Arial" w:cs="Arial"/>
          <w:i/>
          <w:sz w:val="20"/>
          <w:szCs w:val="20"/>
        </w:rPr>
        <w:t xml:space="preserve">: </w:t>
      </w:r>
      <w:r w:rsidRPr="00E75236">
        <w:rPr>
          <w:rFonts w:ascii="Arial" w:hAnsi="Arial" w:cs="Arial"/>
          <w:i/>
          <w:sz w:val="20"/>
          <w:szCs w:val="20"/>
        </w:rPr>
        <w:t>Cijfers &amp; Context</w:t>
      </w:r>
      <w:r w:rsidRPr="00E75236">
        <w:rPr>
          <w:rStyle w:val="arrow"/>
          <w:rFonts w:ascii="Arial" w:hAnsi="Arial" w:cs="Arial"/>
          <w:i/>
          <w:sz w:val="20"/>
          <w:szCs w:val="20"/>
        </w:rPr>
        <w:t xml:space="preserve">: </w:t>
      </w:r>
      <w:r w:rsidRPr="00E75236">
        <w:rPr>
          <w:rFonts w:ascii="Arial" w:hAnsi="Arial" w:cs="Arial"/>
          <w:i/>
          <w:sz w:val="20"/>
          <w:szCs w:val="20"/>
        </w:rPr>
        <w:t>Huidige situatie</w:t>
      </w:r>
      <w:r w:rsidRPr="00E75236">
        <w:rPr>
          <w:rFonts w:ascii="Arial" w:hAnsi="Arial" w:cs="Arial"/>
          <w:sz w:val="20"/>
          <w:szCs w:val="20"/>
        </w:rPr>
        <w:t>.</w:t>
      </w:r>
      <w:r w:rsidR="00723A38" w:rsidRPr="00E75236">
        <w:rPr>
          <w:rFonts w:ascii="Arial" w:hAnsi="Arial" w:cs="Arial"/>
          <w:sz w:val="20"/>
          <w:szCs w:val="20"/>
        </w:rPr>
        <w:t xml:space="preserve"> Opgevraagd</w:t>
      </w:r>
      <w:r w:rsidRPr="00E75236">
        <w:rPr>
          <w:rFonts w:ascii="Arial" w:hAnsi="Arial" w:cs="Arial"/>
          <w:sz w:val="20"/>
          <w:szCs w:val="20"/>
        </w:rPr>
        <w:t xml:space="preserve"> van: https://www.volksgezondheidenzorg.info/onderwerp/overspannenheid-en-burn-out/cijfers-context/huidige-situatie</w:t>
      </w:r>
    </w:p>
    <w:p w14:paraId="3FB84182" w14:textId="77777777" w:rsidR="00FD4D71" w:rsidRPr="00E75236" w:rsidRDefault="00FD4D71" w:rsidP="00F774DB">
      <w:pPr>
        <w:rPr>
          <w:rFonts w:ascii="Arial" w:hAnsi="Arial" w:cs="Arial"/>
          <w:sz w:val="20"/>
          <w:szCs w:val="20"/>
        </w:rPr>
      </w:pPr>
      <w:r w:rsidRPr="00E75236">
        <w:rPr>
          <w:rFonts w:ascii="Arial" w:eastAsia="ChaparralPro-Regular" w:hAnsi="Arial" w:cs="Arial"/>
          <w:sz w:val="20"/>
          <w:szCs w:val="20"/>
        </w:rPr>
        <w:t>Wikipedia (2017).</w:t>
      </w:r>
      <w:r w:rsidRPr="00E75236">
        <w:rPr>
          <w:rFonts w:ascii="Arial" w:hAnsi="Arial" w:cs="Arial"/>
          <w:sz w:val="20"/>
          <w:szCs w:val="20"/>
        </w:rPr>
        <w:t xml:space="preserve"> </w:t>
      </w:r>
      <w:r w:rsidRPr="00E75236">
        <w:rPr>
          <w:rFonts w:ascii="Arial" w:hAnsi="Arial" w:cs="Arial"/>
          <w:i/>
          <w:sz w:val="20"/>
          <w:szCs w:val="20"/>
        </w:rPr>
        <w:t>Nederlands Centrum voor Beroepsziekten</w:t>
      </w:r>
      <w:r w:rsidRPr="00E75236">
        <w:rPr>
          <w:rFonts w:ascii="Arial" w:hAnsi="Arial" w:cs="Arial"/>
          <w:sz w:val="20"/>
          <w:szCs w:val="20"/>
        </w:rPr>
        <w:t xml:space="preserve">. </w:t>
      </w:r>
      <w:r w:rsidR="00723A38" w:rsidRPr="00E75236">
        <w:rPr>
          <w:rFonts w:ascii="Arial" w:hAnsi="Arial" w:cs="Arial"/>
          <w:sz w:val="20"/>
          <w:szCs w:val="20"/>
        </w:rPr>
        <w:t xml:space="preserve">Opgevraagd </w:t>
      </w:r>
      <w:r w:rsidRPr="00E75236">
        <w:rPr>
          <w:rFonts w:ascii="Arial" w:hAnsi="Arial" w:cs="Arial"/>
          <w:sz w:val="20"/>
          <w:szCs w:val="20"/>
        </w:rPr>
        <w:t xml:space="preserve">van: https://nl.wikipedia.org/wiki/Nederlands_Centrum_voor_Beroepsziekten </w:t>
      </w:r>
    </w:p>
    <w:p w14:paraId="1AB5EA6D" w14:textId="77777777" w:rsidR="00FD4D71" w:rsidRPr="00E75236" w:rsidRDefault="00FD4D71" w:rsidP="00785804">
      <w:pPr>
        <w:spacing w:after="0" w:line="276" w:lineRule="auto"/>
        <w:rPr>
          <w:rFonts w:ascii="Arial" w:hAnsi="Arial" w:cs="Arial"/>
          <w:sz w:val="20"/>
          <w:szCs w:val="20"/>
          <w:lang w:val="nl-NL"/>
        </w:rPr>
      </w:pPr>
    </w:p>
    <w:p w14:paraId="4FEF150A" w14:textId="77777777" w:rsidR="00785804" w:rsidRPr="00E75236" w:rsidRDefault="00785804" w:rsidP="00785804">
      <w:pPr>
        <w:spacing w:after="0" w:line="276" w:lineRule="auto"/>
        <w:rPr>
          <w:rFonts w:ascii="Arial" w:hAnsi="Arial" w:cs="Arial"/>
          <w:sz w:val="20"/>
          <w:szCs w:val="20"/>
          <w:lang w:val="nl-NL"/>
        </w:rPr>
      </w:pPr>
    </w:p>
    <w:p w14:paraId="2206F860" w14:textId="77777777" w:rsidR="00785804" w:rsidRPr="00E75236" w:rsidRDefault="00785804" w:rsidP="00785804">
      <w:pPr>
        <w:spacing w:after="0" w:line="276" w:lineRule="auto"/>
        <w:rPr>
          <w:rFonts w:ascii="Arial" w:hAnsi="Arial" w:cs="Arial"/>
          <w:i/>
          <w:sz w:val="20"/>
          <w:szCs w:val="20"/>
          <w:lang w:val="nl-NL"/>
        </w:rPr>
      </w:pPr>
      <w:r w:rsidRPr="00E75236">
        <w:rPr>
          <w:rStyle w:val="Intensievebenadrukking"/>
          <w:rFonts w:ascii="Arial" w:hAnsi="Arial" w:cs="Arial"/>
          <w:sz w:val="20"/>
          <w:szCs w:val="20"/>
          <w:lang w:val="nl-NL"/>
        </w:rPr>
        <w:t>Wetten</w:t>
      </w:r>
      <w:r w:rsidRPr="00E75236">
        <w:rPr>
          <w:rFonts w:ascii="Arial" w:hAnsi="Arial" w:cs="Arial"/>
          <w:i/>
          <w:sz w:val="20"/>
          <w:szCs w:val="20"/>
          <w:lang w:val="nl-NL"/>
        </w:rPr>
        <w:t xml:space="preserve"> </w:t>
      </w:r>
    </w:p>
    <w:p w14:paraId="00734941" w14:textId="77777777" w:rsidR="00785804" w:rsidRPr="00E75236" w:rsidRDefault="00785804" w:rsidP="00785804">
      <w:pPr>
        <w:spacing w:after="0" w:line="276" w:lineRule="auto"/>
        <w:rPr>
          <w:rFonts w:ascii="Arial" w:hAnsi="Arial" w:cs="Arial"/>
          <w:i/>
          <w:sz w:val="20"/>
          <w:szCs w:val="20"/>
          <w:lang w:val="nl-NL"/>
        </w:rPr>
      </w:pPr>
    </w:p>
    <w:p w14:paraId="61CDF5F0"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 xml:space="preserve">Art. 7:658 BW, opgevraagd van: wetten.overheid.nl </w:t>
      </w:r>
    </w:p>
    <w:p w14:paraId="3560E24A" w14:textId="77777777" w:rsidR="00785804" w:rsidRPr="00E75236" w:rsidRDefault="00785804" w:rsidP="00785804">
      <w:pPr>
        <w:spacing w:after="0" w:line="276" w:lineRule="auto"/>
        <w:rPr>
          <w:rFonts w:ascii="Arial" w:hAnsi="Arial" w:cs="Arial"/>
          <w:sz w:val="20"/>
          <w:szCs w:val="20"/>
          <w:lang w:val="nl-NL"/>
        </w:rPr>
      </w:pPr>
    </w:p>
    <w:p w14:paraId="60D5F79D" w14:textId="77777777" w:rsidR="00785804" w:rsidRPr="00E75236" w:rsidRDefault="00785804" w:rsidP="00785804">
      <w:pPr>
        <w:spacing w:after="0" w:line="276" w:lineRule="auto"/>
        <w:rPr>
          <w:rFonts w:ascii="Arial" w:hAnsi="Arial" w:cs="Arial"/>
          <w:sz w:val="20"/>
          <w:szCs w:val="20"/>
          <w:lang w:val="nl-NL"/>
        </w:rPr>
      </w:pPr>
      <w:r w:rsidRPr="00E75236">
        <w:rPr>
          <w:rFonts w:ascii="Arial" w:hAnsi="Arial" w:cs="Arial"/>
          <w:sz w:val="20"/>
          <w:szCs w:val="20"/>
          <w:lang w:val="nl-NL"/>
        </w:rPr>
        <w:t>Arbeidsomstandighedenwet, opgevraagd van: http://wetten.overheid.nl/BWBR0010346/2016-01-01</w:t>
      </w:r>
    </w:p>
    <w:p w14:paraId="0B892DDC" w14:textId="77777777" w:rsidR="00785804" w:rsidRPr="00E75236" w:rsidRDefault="00785804" w:rsidP="00785804">
      <w:pPr>
        <w:spacing w:after="0" w:line="276" w:lineRule="auto"/>
        <w:rPr>
          <w:rFonts w:ascii="Arial" w:hAnsi="Arial" w:cs="Arial"/>
          <w:sz w:val="20"/>
          <w:szCs w:val="20"/>
          <w:lang w:val="nl-NL"/>
        </w:rPr>
      </w:pPr>
    </w:p>
    <w:p w14:paraId="28B11303" w14:textId="77777777" w:rsidR="00785804" w:rsidRPr="00E75236" w:rsidRDefault="00785804" w:rsidP="00785804">
      <w:pPr>
        <w:spacing w:line="360" w:lineRule="auto"/>
        <w:rPr>
          <w:rStyle w:val="Intensievebenadrukking"/>
          <w:rFonts w:ascii="Arial" w:hAnsi="Arial" w:cs="Arial"/>
          <w:sz w:val="20"/>
          <w:szCs w:val="20"/>
          <w:lang w:val="nl-NL"/>
        </w:rPr>
      </w:pPr>
      <w:r w:rsidRPr="00E75236">
        <w:rPr>
          <w:rStyle w:val="Intensievebenadrukking"/>
          <w:rFonts w:ascii="Arial" w:hAnsi="Arial" w:cs="Arial"/>
          <w:sz w:val="20"/>
          <w:szCs w:val="20"/>
          <w:lang w:val="nl-NL"/>
        </w:rPr>
        <w:t>Jurisprudentie</w:t>
      </w:r>
    </w:p>
    <w:p w14:paraId="3ECCF7A4" w14:textId="31802CA5" w:rsidR="005C73ED" w:rsidRPr="009D111A" w:rsidRDefault="00785804" w:rsidP="009D111A">
      <w:pPr>
        <w:spacing w:line="360" w:lineRule="auto"/>
        <w:rPr>
          <w:rFonts w:ascii="Arial" w:hAnsi="Arial" w:cs="Arial"/>
          <w:sz w:val="20"/>
          <w:szCs w:val="20"/>
          <w:lang w:val="nl-NL"/>
        </w:rPr>
      </w:pPr>
      <w:r w:rsidRPr="00E75236">
        <w:rPr>
          <w:rFonts w:ascii="Arial" w:hAnsi="Arial" w:cs="Arial"/>
          <w:sz w:val="20"/>
          <w:szCs w:val="20"/>
          <w:lang w:val="nl-NL"/>
        </w:rPr>
        <w:t xml:space="preserve">Zie </w:t>
      </w:r>
      <w:r w:rsidR="009E4C0B" w:rsidRPr="00E75236">
        <w:rPr>
          <w:rFonts w:ascii="Arial" w:hAnsi="Arial" w:cs="Arial"/>
          <w:sz w:val="20"/>
          <w:szCs w:val="20"/>
          <w:lang w:val="nl-NL"/>
        </w:rPr>
        <w:t>bijlage 1</w:t>
      </w:r>
      <w:bookmarkStart w:id="70" w:name="_Toc473675044"/>
    </w:p>
    <w:p w14:paraId="30E14DC5" w14:textId="77777777" w:rsidR="00ED6173" w:rsidRDefault="00ED6173" w:rsidP="005E707E">
      <w:bookmarkStart w:id="71" w:name="_Toc483186325"/>
    </w:p>
    <w:p w14:paraId="58451921" w14:textId="04B50DDB" w:rsidR="00785804" w:rsidRPr="00BB0C9E" w:rsidRDefault="00785804" w:rsidP="00F56828">
      <w:pPr>
        <w:pStyle w:val="Kop1"/>
        <w:rPr>
          <w:rFonts w:ascii="Arial" w:hAnsi="Arial" w:cs="Arial"/>
        </w:rPr>
      </w:pPr>
      <w:r w:rsidRPr="00BB0C9E">
        <w:rPr>
          <w:rFonts w:ascii="Arial" w:hAnsi="Arial" w:cs="Arial"/>
        </w:rPr>
        <w:lastRenderedPageBreak/>
        <w:t>Bijlage</w:t>
      </w:r>
      <w:bookmarkEnd w:id="70"/>
      <w:r w:rsidR="009E4C0B" w:rsidRPr="00BB0C9E">
        <w:rPr>
          <w:rFonts w:ascii="Arial" w:hAnsi="Arial" w:cs="Arial"/>
        </w:rPr>
        <w:t xml:space="preserve"> 1</w:t>
      </w:r>
      <w:bookmarkEnd w:id="71"/>
    </w:p>
    <w:p w14:paraId="6DE1FCEC" w14:textId="77777777" w:rsidR="00785804" w:rsidRPr="00BB0C9E" w:rsidRDefault="00785804" w:rsidP="00785804">
      <w:pPr>
        <w:spacing w:line="240" w:lineRule="auto"/>
        <w:rPr>
          <w:rFonts w:ascii="Arial" w:hAnsi="Arial" w:cs="Arial"/>
          <w:sz w:val="20"/>
          <w:szCs w:val="20"/>
          <w:lang w:val="nl-NL"/>
        </w:rPr>
      </w:pPr>
      <w:r w:rsidRPr="00BB0C9E">
        <w:rPr>
          <w:rFonts w:ascii="Arial" w:hAnsi="Arial" w:cs="Arial"/>
          <w:sz w:val="20"/>
          <w:szCs w:val="20"/>
          <w:lang w:val="nl-NL"/>
        </w:rPr>
        <w:t>Jurisprudentielijst</w:t>
      </w:r>
    </w:p>
    <w:p w14:paraId="11B0E632"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Amsterdam, 22 september 2009, ECLI:NL:RBAMS:2009:BK1894.</w:t>
      </w:r>
    </w:p>
    <w:p w14:paraId="4A7BB466"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Breda, 4 april 2007, ECLI:NL:RBBRE:2007:BA2525.</w:t>
      </w:r>
    </w:p>
    <w:p w14:paraId="06C49BA7"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 xml:space="preserve">Rechtbank Haarlem, 12 mei 2004, ECLI:NL:RBHAA:2004:AU3843/ Rechtbank Haarlem, 17 augustus 2005, ECLI:NL:RBHAA:2005:AU2482. </w:t>
      </w:r>
    </w:p>
    <w:p w14:paraId="3F940D0A"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Haarlem, 15 november 2007, ECLI:NL:RBHAA:2007:BB7255.</w:t>
      </w:r>
    </w:p>
    <w:p w14:paraId="2DC51B64"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Dordrecht, 23 maart 2009, ECLI:NL:RBDOR:2009:BH7581.</w:t>
      </w:r>
    </w:p>
    <w:p w14:paraId="7DB88E3C"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Dordrecht, 25 juni 2009, ECLI:NL:RBDOR:2009:BJ1805.</w:t>
      </w:r>
    </w:p>
    <w:p w14:paraId="2C359BDE"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Noord-Holland, 24 december 2014, ECLI:NL:RBNHO:2014:12431.</w:t>
      </w:r>
    </w:p>
    <w:p w14:paraId="1FA96818"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Noord-Nederland, 25 september 2013, ECLI:NL:RBNNE:2013:5682.</w:t>
      </w:r>
    </w:p>
    <w:p w14:paraId="410B2F65"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Maastricht, 13 december 2006, ECLI:NL:RBMAA:2006:AZ6276.</w:t>
      </w:r>
    </w:p>
    <w:p w14:paraId="652604E3"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Middelburg, 19 januari 2005, ECLI:NL:RBMID:2005:AS8825.</w:t>
      </w:r>
    </w:p>
    <w:p w14:paraId="7E967870"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 xml:space="preserve">Rechtbank Limburg, 21 november 2016, ECLI:NL:RBLIM:2016:9997. </w:t>
      </w:r>
    </w:p>
    <w:p w14:paraId="6D976A2E"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Alkmaar, 27 december 2012, ECLI:NL:RBALK:2012:BY8216.</w:t>
      </w:r>
    </w:p>
    <w:p w14:paraId="64D14C89"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Utrecht, 15 december 2010, ECLI:NL:RBUTR:2010:BO7491.</w:t>
      </w:r>
    </w:p>
    <w:p w14:paraId="4C721E47"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Rechtbank Maastricht, 15 juli 2009, ECLI:NL:RBMAA:2009:BJ3360.</w:t>
      </w:r>
    </w:p>
    <w:p w14:paraId="510062F5"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Amsterdam, 3 juli 2008, ECLI:NL:GHAMS:2008:BG3727.</w:t>
      </w:r>
    </w:p>
    <w:p w14:paraId="16E130B1"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Amsterdam, 9 maart 2010, ECLI:NL:GHAMS:2010:BN1356.</w:t>
      </w:r>
    </w:p>
    <w:p w14:paraId="5815A80D"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Amsterdam, 20 september 2011, ECLI:NL:GHAMS:2011:BW7220.</w:t>
      </w:r>
    </w:p>
    <w:p w14:paraId="51DCEBF0"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Den Haag, 18 november 2014, ECLI:NL:GHDHA:2014:3610.</w:t>
      </w:r>
    </w:p>
    <w:p w14:paraId="235441A3"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‘s-Gravenhage, 27 april 2007, ECLI:NL:GHSGR:2007:BA6359.</w:t>
      </w:r>
    </w:p>
    <w:p w14:paraId="7266CFD2"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‘s-Gravenhage, 26 mei 2009, ECLI:NL:GHSGR:2009:BJ3482.</w:t>
      </w:r>
    </w:p>
    <w:p w14:paraId="6D3FA1AC"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‘s-Gravenhage, 7 juli 2009, ECLI:NL:GHSGR:2009:BJ3803.</w:t>
      </w:r>
    </w:p>
    <w:p w14:paraId="3D2A4363"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‘s-Gravenhage, 27 september 2011, ECLI:NL:GHSGR:2011:BU2798.</w:t>
      </w:r>
    </w:p>
    <w:p w14:paraId="19680934"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‘s-Gravenhage, 29 april 2014, ECLI:NL:GHSHE:2014:1216.</w:t>
      </w:r>
    </w:p>
    <w:p w14:paraId="4735DA5F"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‘s-Hertogenbosch, 15 januari 2008, ECLI:NL:GHSHE:2008:BC2747.</w:t>
      </w:r>
    </w:p>
    <w:p w14:paraId="7807371D"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‘s-Hertogenbosch, 25 augustus 2009, ECLI:NL:GHSHE:2009:BK0617.</w:t>
      </w:r>
    </w:p>
    <w:p w14:paraId="47DA541D"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‘s-Hertogenbosch, 9 november 2010, ECLI:NL:GHSHE:2010:BO4408.</w:t>
      </w:r>
    </w:p>
    <w:p w14:paraId="1DD9AAB0" w14:textId="77777777" w:rsidR="00785804" w:rsidRPr="00BB0C9E" w:rsidRDefault="00785804" w:rsidP="0083549B">
      <w:pPr>
        <w:pStyle w:val="Lijstalinea"/>
        <w:numPr>
          <w:ilvl w:val="0"/>
          <w:numId w:val="12"/>
        </w:numPr>
        <w:spacing w:after="160" w:line="259" w:lineRule="auto"/>
        <w:rPr>
          <w:rFonts w:ascii="Arial" w:hAnsi="Arial" w:cs="Arial"/>
          <w:sz w:val="20"/>
          <w:szCs w:val="20"/>
        </w:rPr>
      </w:pPr>
      <w:r w:rsidRPr="00BB0C9E">
        <w:rPr>
          <w:rFonts w:ascii="Arial" w:hAnsi="Arial" w:cs="Arial"/>
          <w:sz w:val="20"/>
          <w:szCs w:val="20"/>
        </w:rPr>
        <w:t>Gerechtshof ‘s-Hertogenbosch, 2 april 2013, ECLI:NL:GHSHE:2013:BZ6344.</w:t>
      </w:r>
    </w:p>
    <w:p w14:paraId="4275E6B9" w14:textId="77777777" w:rsidR="00785804" w:rsidRPr="00BB0C9E" w:rsidRDefault="00785804" w:rsidP="00CD351C">
      <w:pPr>
        <w:spacing w:line="240" w:lineRule="auto"/>
        <w:rPr>
          <w:rStyle w:val="Zwaar"/>
          <w:rFonts w:ascii="Arial" w:hAnsi="Arial" w:cs="Arial"/>
          <w:b w:val="0"/>
          <w:lang w:val="nl-NL"/>
        </w:rPr>
      </w:pPr>
    </w:p>
    <w:p w14:paraId="4021174E" w14:textId="77777777" w:rsidR="00A03ECD" w:rsidRPr="00BB0C9E" w:rsidRDefault="00A03ECD" w:rsidP="00CD351C">
      <w:pPr>
        <w:spacing w:line="240" w:lineRule="auto"/>
        <w:rPr>
          <w:rStyle w:val="Zwaar"/>
          <w:rFonts w:ascii="Arial" w:hAnsi="Arial" w:cs="Arial"/>
          <w:b w:val="0"/>
          <w:lang w:val="nl-NL"/>
        </w:rPr>
      </w:pPr>
    </w:p>
    <w:p w14:paraId="5087EBD8" w14:textId="77777777" w:rsidR="00A03ECD" w:rsidRPr="00BB0C9E" w:rsidRDefault="00A03ECD" w:rsidP="00CD351C">
      <w:pPr>
        <w:spacing w:line="240" w:lineRule="auto"/>
        <w:rPr>
          <w:rStyle w:val="Zwaar"/>
          <w:rFonts w:ascii="Arial" w:hAnsi="Arial" w:cs="Arial"/>
          <w:b w:val="0"/>
          <w:lang w:val="nl-NL"/>
        </w:rPr>
      </w:pPr>
    </w:p>
    <w:p w14:paraId="096F9583" w14:textId="77777777" w:rsidR="009E4C0B" w:rsidRPr="00BB0C9E" w:rsidRDefault="009E4C0B" w:rsidP="00CD351C">
      <w:pPr>
        <w:spacing w:line="240" w:lineRule="auto"/>
        <w:rPr>
          <w:rStyle w:val="Zwaar"/>
          <w:rFonts w:ascii="Arial" w:hAnsi="Arial" w:cs="Arial"/>
          <w:b w:val="0"/>
          <w:lang w:val="nl-NL"/>
        </w:rPr>
      </w:pPr>
    </w:p>
    <w:p w14:paraId="18C7867A" w14:textId="77777777" w:rsidR="009E4C0B" w:rsidRPr="00BB0C9E" w:rsidRDefault="009E4C0B" w:rsidP="00CD351C">
      <w:pPr>
        <w:spacing w:line="240" w:lineRule="auto"/>
        <w:rPr>
          <w:rStyle w:val="Zwaar"/>
          <w:rFonts w:ascii="Arial" w:hAnsi="Arial" w:cs="Arial"/>
          <w:b w:val="0"/>
          <w:lang w:val="nl-NL"/>
        </w:rPr>
      </w:pPr>
    </w:p>
    <w:p w14:paraId="397EBF87" w14:textId="77777777" w:rsidR="009E4C0B" w:rsidRPr="00BB0C9E" w:rsidRDefault="009E4C0B" w:rsidP="00CD351C">
      <w:pPr>
        <w:spacing w:line="240" w:lineRule="auto"/>
        <w:rPr>
          <w:rStyle w:val="Zwaar"/>
          <w:rFonts w:ascii="Arial" w:hAnsi="Arial" w:cs="Arial"/>
          <w:b w:val="0"/>
          <w:lang w:val="nl-NL"/>
        </w:rPr>
      </w:pPr>
    </w:p>
    <w:p w14:paraId="4E866347" w14:textId="77777777" w:rsidR="009E4C0B" w:rsidRPr="00BB0C9E" w:rsidRDefault="009E4C0B" w:rsidP="00CD351C">
      <w:pPr>
        <w:spacing w:line="240" w:lineRule="auto"/>
        <w:rPr>
          <w:rStyle w:val="Zwaar"/>
          <w:rFonts w:ascii="Arial" w:hAnsi="Arial" w:cs="Arial"/>
          <w:b w:val="0"/>
          <w:lang w:val="nl-NL"/>
        </w:rPr>
      </w:pPr>
    </w:p>
    <w:p w14:paraId="149B6E57" w14:textId="77777777" w:rsidR="009E4C0B" w:rsidRPr="00BB0C9E" w:rsidRDefault="009E4C0B" w:rsidP="00CD351C">
      <w:pPr>
        <w:spacing w:line="240" w:lineRule="auto"/>
        <w:rPr>
          <w:rStyle w:val="Zwaar"/>
          <w:rFonts w:ascii="Arial" w:hAnsi="Arial" w:cs="Arial"/>
          <w:b w:val="0"/>
          <w:lang w:val="nl-NL"/>
        </w:rPr>
      </w:pPr>
    </w:p>
    <w:p w14:paraId="29E4C763" w14:textId="77777777" w:rsidR="009E4C0B" w:rsidRPr="00BB0C9E" w:rsidRDefault="009E4C0B" w:rsidP="00CD351C">
      <w:pPr>
        <w:spacing w:line="240" w:lineRule="auto"/>
        <w:rPr>
          <w:rStyle w:val="Zwaar"/>
          <w:rFonts w:ascii="Arial" w:hAnsi="Arial" w:cs="Arial"/>
          <w:b w:val="0"/>
          <w:lang w:val="nl-NL"/>
        </w:rPr>
      </w:pPr>
    </w:p>
    <w:p w14:paraId="48C1FB41" w14:textId="77777777" w:rsidR="009E4C0B" w:rsidRPr="00BB0C9E" w:rsidRDefault="009E4C0B" w:rsidP="00CD351C">
      <w:pPr>
        <w:spacing w:line="240" w:lineRule="auto"/>
        <w:rPr>
          <w:rStyle w:val="Zwaar"/>
          <w:rFonts w:ascii="Arial" w:hAnsi="Arial" w:cs="Arial"/>
          <w:b w:val="0"/>
          <w:lang w:val="nl-NL"/>
        </w:rPr>
      </w:pPr>
    </w:p>
    <w:p w14:paraId="54D0C1BB" w14:textId="77777777" w:rsidR="0030241C" w:rsidRPr="00BB0C9E" w:rsidRDefault="0030241C">
      <w:pPr>
        <w:rPr>
          <w:rStyle w:val="Zwaar"/>
          <w:rFonts w:ascii="Arial" w:eastAsiaTheme="majorEastAsia" w:hAnsi="Arial" w:cs="Arial"/>
          <w:b w:val="0"/>
          <w:bCs w:val="0"/>
          <w:color w:val="2F5496" w:themeColor="accent1" w:themeShade="BF"/>
          <w:sz w:val="32"/>
          <w:szCs w:val="32"/>
          <w:lang w:val="nl-NL"/>
        </w:rPr>
      </w:pPr>
      <w:r w:rsidRPr="00BB0C9E">
        <w:rPr>
          <w:rStyle w:val="Zwaar"/>
          <w:rFonts w:ascii="Arial" w:hAnsi="Arial" w:cs="Arial"/>
          <w:b w:val="0"/>
          <w:bCs w:val="0"/>
          <w:lang w:val="nl-NL"/>
        </w:rPr>
        <w:br w:type="page"/>
      </w:r>
    </w:p>
    <w:p w14:paraId="67A509F5" w14:textId="77777777" w:rsidR="00A03ECD" w:rsidRPr="00BB0C9E" w:rsidRDefault="00A03ECD" w:rsidP="00F56828">
      <w:pPr>
        <w:pStyle w:val="Kop1"/>
        <w:rPr>
          <w:rStyle w:val="Zwaar"/>
          <w:rFonts w:ascii="Arial" w:hAnsi="Arial" w:cs="Arial"/>
          <w:b w:val="0"/>
          <w:bCs w:val="0"/>
          <w:lang w:val="nl-NL"/>
        </w:rPr>
      </w:pPr>
      <w:bookmarkStart w:id="72" w:name="_Toc483186326"/>
      <w:r w:rsidRPr="00BB0C9E">
        <w:rPr>
          <w:rStyle w:val="Zwaar"/>
          <w:rFonts w:ascii="Arial" w:hAnsi="Arial" w:cs="Arial"/>
          <w:b w:val="0"/>
          <w:bCs w:val="0"/>
          <w:lang w:val="nl-NL"/>
        </w:rPr>
        <w:lastRenderedPageBreak/>
        <w:t>Bijlage</w:t>
      </w:r>
      <w:r w:rsidR="009E4C0B" w:rsidRPr="00BB0C9E">
        <w:rPr>
          <w:rStyle w:val="Zwaar"/>
          <w:rFonts w:ascii="Arial" w:hAnsi="Arial" w:cs="Arial"/>
          <w:b w:val="0"/>
          <w:bCs w:val="0"/>
          <w:lang w:val="nl-NL"/>
        </w:rPr>
        <w:t xml:space="preserve"> 2</w:t>
      </w:r>
      <w:bookmarkEnd w:id="72"/>
    </w:p>
    <w:p w14:paraId="417BF2D7" w14:textId="77777777" w:rsidR="00A03ECD" w:rsidRPr="00BB0C9E" w:rsidRDefault="00A82FEB" w:rsidP="00A82FEB">
      <w:pPr>
        <w:spacing w:line="240" w:lineRule="auto"/>
        <w:jc w:val="center"/>
        <w:rPr>
          <w:rStyle w:val="Zwaar"/>
          <w:rFonts w:ascii="Arial" w:hAnsi="Arial" w:cs="Arial"/>
          <w:b w:val="0"/>
          <w:lang w:val="nl-NL"/>
        </w:rPr>
      </w:pPr>
      <w:r w:rsidRPr="00BB0C9E">
        <w:rPr>
          <w:rStyle w:val="Zwaar"/>
          <w:rFonts w:ascii="Arial" w:hAnsi="Arial" w:cs="Arial"/>
          <w:b w:val="0"/>
          <w:lang w:val="nl-NL"/>
        </w:rPr>
        <w:t>1</w:t>
      </w:r>
    </w:p>
    <w:p w14:paraId="4B1FFF17" w14:textId="77777777" w:rsidR="00A03ECD" w:rsidRPr="00BB0C9E" w:rsidRDefault="00A03ECD" w:rsidP="00A03ECD">
      <w:pPr>
        <w:spacing w:line="240" w:lineRule="auto"/>
        <w:jc w:val="center"/>
        <w:rPr>
          <w:rStyle w:val="Zwaar"/>
          <w:rFonts w:ascii="Arial" w:hAnsi="Arial" w:cs="Arial"/>
          <w:b w:val="0"/>
          <w:lang w:val="nl-NL"/>
        </w:rPr>
      </w:pPr>
      <w:r w:rsidRPr="00BB0C9E">
        <w:rPr>
          <w:rFonts w:ascii="Arial" w:hAnsi="Arial" w:cs="Arial"/>
          <w:noProof/>
          <w:lang w:eastAsia="fy-NL"/>
        </w:rPr>
        <w:drawing>
          <wp:inline distT="0" distB="0" distL="0" distR="0" wp14:anchorId="4B5E426E" wp14:editId="7A274EF9">
            <wp:extent cx="5069712" cy="5863756"/>
            <wp:effectExtent l="76200" t="76200" r="131445" b="13716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919" cy="5905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9FF28" w14:textId="77777777" w:rsidR="00A03ECD" w:rsidRPr="00BB0C9E" w:rsidRDefault="00A82FEB" w:rsidP="00A03ECD">
      <w:pPr>
        <w:spacing w:line="240" w:lineRule="auto"/>
        <w:jc w:val="center"/>
        <w:rPr>
          <w:rStyle w:val="Zwaar"/>
          <w:rFonts w:ascii="Arial" w:hAnsi="Arial" w:cs="Arial"/>
          <w:b w:val="0"/>
          <w:lang w:val="nl-NL"/>
        </w:rPr>
      </w:pPr>
      <w:r w:rsidRPr="00BB0C9E">
        <w:rPr>
          <w:rStyle w:val="Zwaar"/>
          <w:rFonts w:ascii="Arial" w:hAnsi="Arial" w:cs="Arial"/>
          <w:b w:val="0"/>
          <w:lang w:val="nl-NL"/>
        </w:rPr>
        <w:t>Richtlijn E002</w:t>
      </w:r>
    </w:p>
    <w:p w14:paraId="3A0E674A" w14:textId="77777777" w:rsidR="00A03ECD" w:rsidRPr="00BB0C9E" w:rsidRDefault="00A03ECD" w:rsidP="00A03ECD">
      <w:pPr>
        <w:spacing w:line="240" w:lineRule="auto"/>
        <w:jc w:val="center"/>
        <w:rPr>
          <w:rStyle w:val="Zwaar"/>
          <w:rFonts w:ascii="Arial" w:hAnsi="Arial" w:cs="Arial"/>
          <w:b w:val="0"/>
          <w:lang w:val="nl-NL"/>
        </w:rPr>
      </w:pPr>
    </w:p>
    <w:p w14:paraId="559D5FD8" w14:textId="77777777" w:rsidR="00A03ECD" w:rsidRPr="00BB0C9E" w:rsidRDefault="00A03ECD" w:rsidP="00A03ECD">
      <w:pPr>
        <w:spacing w:line="240" w:lineRule="auto"/>
        <w:jc w:val="center"/>
        <w:rPr>
          <w:rStyle w:val="Zwaar"/>
          <w:rFonts w:ascii="Arial" w:hAnsi="Arial" w:cs="Arial"/>
          <w:b w:val="0"/>
          <w:lang w:val="nl-NL"/>
        </w:rPr>
      </w:pPr>
    </w:p>
    <w:p w14:paraId="1172B2C5" w14:textId="77777777" w:rsidR="00A03ECD" w:rsidRPr="00BB0C9E" w:rsidRDefault="00A03ECD" w:rsidP="00A03ECD">
      <w:pPr>
        <w:spacing w:line="240" w:lineRule="auto"/>
        <w:jc w:val="center"/>
        <w:rPr>
          <w:rStyle w:val="Zwaar"/>
          <w:rFonts w:ascii="Arial" w:hAnsi="Arial" w:cs="Arial"/>
          <w:b w:val="0"/>
          <w:lang w:val="nl-NL"/>
        </w:rPr>
      </w:pPr>
    </w:p>
    <w:p w14:paraId="7840E61C" w14:textId="77777777" w:rsidR="00A03ECD" w:rsidRPr="00BB0C9E" w:rsidRDefault="00A03ECD" w:rsidP="00A03ECD">
      <w:pPr>
        <w:spacing w:line="240" w:lineRule="auto"/>
        <w:jc w:val="center"/>
        <w:rPr>
          <w:rStyle w:val="Zwaar"/>
          <w:rFonts w:ascii="Arial" w:hAnsi="Arial" w:cs="Arial"/>
          <w:b w:val="0"/>
          <w:lang w:val="nl-NL"/>
        </w:rPr>
      </w:pPr>
    </w:p>
    <w:p w14:paraId="6CC8C95D" w14:textId="77777777" w:rsidR="00A03ECD" w:rsidRPr="00BB0C9E" w:rsidRDefault="00A03ECD" w:rsidP="00A03ECD">
      <w:pPr>
        <w:spacing w:line="240" w:lineRule="auto"/>
        <w:jc w:val="center"/>
        <w:rPr>
          <w:rStyle w:val="Zwaar"/>
          <w:rFonts w:ascii="Arial" w:hAnsi="Arial" w:cs="Arial"/>
          <w:b w:val="0"/>
          <w:lang w:val="nl-NL"/>
        </w:rPr>
      </w:pPr>
    </w:p>
    <w:p w14:paraId="6DE1E51A" w14:textId="77777777" w:rsidR="00A03ECD" w:rsidRPr="00BB0C9E" w:rsidRDefault="00A03ECD" w:rsidP="00A03ECD">
      <w:pPr>
        <w:spacing w:line="240" w:lineRule="auto"/>
        <w:jc w:val="center"/>
        <w:rPr>
          <w:rStyle w:val="Zwaar"/>
          <w:rFonts w:ascii="Arial" w:hAnsi="Arial" w:cs="Arial"/>
          <w:b w:val="0"/>
          <w:lang w:val="nl-NL"/>
        </w:rPr>
      </w:pPr>
    </w:p>
    <w:p w14:paraId="0E1EFB14" w14:textId="77777777" w:rsidR="00A03ECD" w:rsidRPr="00BB0C9E" w:rsidRDefault="00A03ECD" w:rsidP="00A03ECD">
      <w:pPr>
        <w:spacing w:line="240" w:lineRule="auto"/>
        <w:jc w:val="center"/>
        <w:rPr>
          <w:rStyle w:val="Zwaar"/>
          <w:rFonts w:ascii="Arial" w:hAnsi="Arial" w:cs="Arial"/>
          <w:b w:val="0"/>
          <w:lang w:val="nl-NL"/>
        </w:rPr>
      </w:pPr>
    </w:p>
    <w:p w14:paraId="5592DFA4" w14:textId="77777777" w:rsidR="00A82FEB" w:rsidRPr="00BB0C9E" w:rsidRDefault="00A82FEB" w:rsidP="00A03ECD">
      <w:pPr>
        <w:spacing w:line="240" w:lineRule="auto"/>
        <w:jc w:val="center"/>
        <w:rPr>
          <w:rStyle w:val="Zwaar"/>
          <w:rFonts w:ascii="Arial" w:hAnsi="Arial" w:cs="Arial"/>
          <w:b w:val="0"/>
          <w:lang w:val="nl-NL"/>
        </w:rPr>
      </w:pPr>
      <w:r w:rsidRPr="00BB0C9E">
        <w:rPr>
          <w:rStyle w:val="Zwaar"/>
          <w:rFonts w:ascii="Arial" w:hAnsi="Arial" w:cs="Arial"/>
          <w:b w:val="0"/>
          <w:lang w:val="nl-NL"/>
        </w:rPr>
        <w:lastRenderedPageBreak/>
        <w:t>2</w:t>
      </w:r>
    </w:p>
    <w:p w14:paraId="7E9A8B50" w14:textId="77777777" w:rsidR="00A03ECD" w:rsidRPr="00BB0C9E" w:rsidRDefault="00A03ECD" w:rsidP="00A03ECD">
      <w:pPr>
        <w:spacing w:line="240" w:lineRule="auto"/>
        <w:jc w:val="center"/>
        <w:rPr>
          <w:rStyle w:val="Zwaar"/>
          <w:rFonts w:ascii="Arial" w:hAnsi="Arial" w:cs="Arial"/>
          <w:b w:val="0"/>
          <w:lang w:val="nl-NL"/>
        </w:rPr>
      </w:pPr>
      <w:r w:rsidRPr="00BB0C9E">
        <w:rPr>
          <w:rFonts w:ascii="Arial" w:hAnsi="Arial" w:cs="Arial"/>
          <w:noProof/>
          <w:lang w:eastAsia="fy-NL"/>
        </w:rPr>
        <w:drawing>
          <wp:inline distT="0" distB="0" distL="0" distR="0" wp14:anchorId="510D9E91" wp14:editId="1289011D">
            <wp:extent cx="5278056" cy="2413994"/>
            <wp:effectExtent l="76200" t="76200" r="132715" b="13906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0793" cy="2479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DF7C1E" w14:textId="77777777" w:rsidR="006539D0" w:rsidRPr="00BB0C9E" w:rsidRDefault="006539D0" w:rsidP="00CD351C">
      <w:pPr>
        <w:spacing w:line="240" w:lineRule="auto"/>
        <w:rPr>
          <w:rStyle w:val="Zwaar"/>
          <w:rFonts w:ascii="Arial" w:hAnsi="Arial" w:cs="Arial"/>
          <w:b w:val="0"/>
          <w:lang w:val="nl-NL"/>
        </w:rPr>
      </w:pPr>
    </w:p>
    <w:p w14:paraId="5DA94EB5" w14:textId="77777777" w:rsidR="006539D0" w:rsidRPr="00BB0C9E" w:rsidRDefault="00A82FEB" w:rsidP="00A82FEB">
      <w:pPr>
        <w:spacing w:line="240" w:lineRule="auto"/>
        <w:jc w:val="center"/>
        <w:rPr>
          <w:rStyle w:val="Zwaar"/>
          <w:rFonts w:ascii="Arial" w:hAnsi="Arial" w:cs="Arial"/>
          <w:b w:val="0"/>
          <w:lang w:val="nl-NL"/>
        </w:rPr>
      </w:pPr>
      <w:r w:rsidRPr="00BB0C9E">
        <w:rPr>
          <w:rStyle w:val="Zwaar"/>
          <w:rFonts w:ascii="Arial" w:hAnsi="Arial" w:cs="Arial"/>
          <w:b w:val="0"/>
          <w:lang w:val="nl-NL"/>
        </w:rPr>
        <w:t>3</w:t>
      </w:r>
    </w:p>
    <w:p w14:paraId="433D5E5B" w14:textId="77777777" w:rsidR="006539D0" w:rsidRPr="00BB0C9E" w:rsidRDefault="00A82FEB" w:rsidP="00B54B34">
      <w:pPr>
        <w:spacing w:line="240" w:lineRule="auto"/>
        <w:jc w:val="center"/>
        <w:rPr>
          <w:rStyle w:val="Zwaar"/>
          <w:rFonts w:ascii="Arial" w:hAnsi="Arial" w:cs="Arial"/>
          <w:b w:val="0"/>
          <w:lang w:val="nl-NL"/>
        </w:rPr>
      </w:pPr>
      <w:r w:rsidRPr="00BB0C9E">
        <w:rPr>
          <w:rFonts w:ascii="Arial" w:hAnsi="Arial" w:cs="Arial"/>
          <w:noProof/>
          <w:lang w:eastAsia="fy-NL"/>
        </w:rPr>
        <w:drawing>
          <wp:inline distT="0" distB="0" distL="0" distR="0" wp14:anchorId="2CFC603F" wp14:editId="690518E4">
            <wp:extent cx="3889093" cy="3031724"/>
            <wp:effectExtent l="76200" t="76200" r="130810" b="13081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7875" cy="3108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59926A" w14:textId="77777777" w:rsidR="00B54B34" w:rsidRPr="00BB0C9E" w:rsidRDefault="00B54B34" w:rsidP="00B54B34">
      <w:pPr>
        <w:spacing w:line="240" w:lineRule="auto"/>
        <w:jc w:val="center"/>
        <w:rPr>
          <w:rStyle w:val="Zwaar"/>
          <w:rFonts w:ascii="Arial" w:hAnsi="Arial" w:cs="Arial"/>
          <w:b w:val="0"/>
          <w:lang w:val="nl-NL"/>
        </w:rPr>
      </w:pPr>
    </w:p>
    <w:p w14:paraId="1B52BFAE" w14:textId="77777777" w:rsidR="006539D0" w:rsidRPr="00BB0C9E" w:rsidRDefault="006539D0" w:rsidP="00CD351C">
      <w:pPr>
        <w:spacing w:line="240" w:lineRule="auto"/>
        <w:rPr>
          <w:rStyle w:val="Zwaar"/>
          <w:rFonts w:ascii="Arial" w:hAnsi="Arial" w:cs="Arial"/>
          <w:b w:val="0"/>
          <w:lang w:val="nl-NL"/>
        </w:rPr>
      </w:pPr>
    </w:p>
    <w:p w14:paraId="50904183" w14:textId="77777777" w:rsidR="006539D0" w:rsidRPr="00BB0C9E" w:rsidRDefault="006539D0" w:rsidP="00CD351C">
      <w:pPr>
        <w:spacing w:line="240" w:lineRule="auto"/>
        <w:rPr>
          <w:rStyle w:val="Zwaar"/>
          <w:rFonts w:ascii="Arial" w:hAnsi="Arial" w:cs="Arial"/>
          <w:b w:val="0"/>
          <w:lang w:val="nl-NL"/>
        </w:rPr>
      </w:pPr>
    </w:p>
    <w:p w14:paraId="492E2D7C" w14:textId="481DE068" w:rsidR="006539D0" w:rsidRDefault="006539D0" w:rsidP="00CD351C">
      <w:pPr>
        <w:spacing w:line="240" w:lineRule="auto"/>
        <w:rPr>
          <w:rStyle w:val="Zwaar"/>
          <w:rFonts w:ascii="Arial" w:hAnsi="Arial" w:cs="Arial"/>
          <w:b w:val="0"/>
          <w:lang w:val="nl-NL"/>
        </w:rPr>
      </w:pPr>
    </w:p>
    <w:p w14:paraId="3D36C475" w14:textId="77564EE5" w:rsidR="004A235F" w:rsidRDefault="004A235F" w:rsidP="00CD351C">
      <w:pPr>
        <w:spacing w:line="240" w:lineRule="auto"/>
        <w:rPr>
          <w:rStyle w:val="Zwaar"/>
          <w:rFonts w:ascii="Arial" w:hAnsi="Arial" w:cs="Arial"/>
          <w:b w:val="0"/>
          <w:lang w:val="nl-NL"/>
        </w:rPr>
      </w:pPr>
    </w:p>
    <w:p w14:paraId="451DB149" w14:textId="40DBA6D1" w:rsidR="004A235F" w:rsidRDefault="004A235F" w:rsidP="00CD351C">
      <w:pPr>
        <w:spacing w:line="240" w:lineRule="auto"/>
        <w:rPr>
          <w:rStyle w:val="Zwaar"/>
          <w:rFonts w:ascii="Arial" w:hAnsi="Arial" w:cs="Arial"/>
          <w:b w:val="0"/>
          <w:lang w:val="nl-NL"/>
        </w:rPr>
      </w:pPr>
    </w:p>
    <w:p w14:paraId="459B7292" w14:textId="5B421174" w:rsidR="004A235F" w:rsidRDefault="004A235F" w:rsidP="00CD351C">
      <w:pPr>
        <w:spacing w:line="240" w:lineRule="auto"/>
        <w:rPr>
          <w:rStyle w:val="Zwaar"/>
          <w:rFonts w:ascii="Arial" w:hAnsi="Arial" w:cs="Arial"/>
          <w:b w:val="0"/>
          <w:lang w:val="nl-NL"/>
        </w:rPr>
      </w:pPr>
    </w:p>
    <w:p w14:paraId="10A47F03" w14:textId="3D307301" w:rsidR="004A235F" w:rsidRDefault="004A235F" w:rsidP="00CD351C">
      <w:pPr>
        <w:spacing w:line="240" w:lineRule="auto"/>
        <w:rPr>
          <w:rStyle w:val="Zwaar"/>
          <w:rFonts w:ascii="Arial" w:hAnsi="Arial" w:cs="Arial"/>
          <w:b w:val="0"/>
          <w:lang w:val="nl-NL"/>
        </w:rPr>
      </w:pPr>
    </w:p>
    <w:p w14:paraId="50D54BB0" w14:textId="384F5449" w:rsidR="003F7EAF" w:rsidRDefault="004A235F" w:rsidP="005A630C">
      <w:pPr>
        <w:spacing w:line="240" w:lineRule="auto"/>
        <w:rPr>
          <w:rStyle w:val="Zwaar"/>
          <w:rFonts w:ascii="Arial" w:hAnsi="Arial" w:cs="Arial"/>
          <w:b w:val="0"/>
          <w:lang w:val="nl-NL"/>
        </w:rPr>
      </w:pPr>
      <w:r w:rsidRPr="005A630C">
        <w:rPr>
          <w:rStyle w:val="Zwaar"/>
          <w:rFonts w:ascii="Arial" w:hAnsi="Arial" w:cs="Arial"/>
          <w:b w:val="0"/>
          <w:noProof/>
          <w:sz w:val="16"/>
          <w:szCs w:val="16"/>
          <w:lang w:eastAsia="fy-NL"/>
        </w:rPr>
        <w:lastRenderedPageBreak/>
        <w:drawing>
          <wp:inline distT="0" distB="0" distL="0" distR="0" wp14:anchorId="73AB0428" wp14:editId="194D0F86">
            <wp:extent cx="6408279" cy="9429722"/>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279" cy="9429722"/>
                    </a:xfrm>
                    <a:prstGeom prst="rect">
                      <a:avLst/>
                    </a:prstGeom>
                    <a:noFill/>
                    <a:ln>
                      <a:noFill/>
                    </a:ln>
                  </pic:spPr>
                </pic:pic>
              </a:graphicData>
            </a:graphic>
          </wp:inline>
        </w:drawing>
      </w:r>
    </w:p>
    <w:p w14:paraId="52B3A490" w14:textId="743018E4" w:rsidR="009D111A" w:rsidRDefault="009D111A" w:rsidP="003F7EAF">
      <w:pPr>
        <w:spacing w:line="240" w:lineRule="auto"/>
        <w:jc w:val="center"/>
        <w:rPr>
          <w:rStyle w:val="Zwaar"/>
          <w:rFonts w:ascii="Arial" w:hAnsi="Arial" w:cs="Arial"/>
          <w:b w:val="0"/>
          <w:lang w:val="nl-NL"/>
        </w:rPr>
      </w:pPr>
    </w:p>
    <w:p w14:paraId="7947B22B" w14:textId="77777777" w:rsidR="003F7EAF" w:rsidRPr="00E75236" w:rsidRDefault="003F7EAF" w:rsidP="003F7EAF">
      <w:pPr>
        <w:spacing w:line="240" w:lineRule="auto"/>
        <w:jc w:val="center"/>
        <w:rPr>
          <w:rStyle w:val="Zwaar"/>
          <w:rFonts w:ascii="Arial" w:hAnsi="Arial" w:cs="Arial"/>
          <w:b w:val="0"/>
          <w:lang w:val="nl-NL"/>
        </w:rPr>
      </w:pPr>
      <w:r w:rsidRPr="00E75236">
        <w:rPr>
          <w:rStyle w:val="Zwaar"/>
          <w:rFonts w:ascii="Arial" w:hAnsi="Arial" w:cs="Arial"/>
          <w:b w:val="0"/>
          <w:lang w:val="nl-NL"/>
        </w:rPr>
        <w:t>5</w:t>
      </w:r>
    </w:p>
    <w:p w14:paraId="4E8B1D79" w14:textId="77777777" w:rsidR="003F7EAF" w:rsidRPr="00BB0C9E" w:rsidRDefault="003F7EAF" w:rsidP="003F7EAF">
      <w:pPr>
        <w:spacing w:line="240" w:lineRule="auto"/>
        <w:jc w:val="center"/>
        <w:rPr>
          <w:rStyle w:val="Zwaar"/>
          <w:rFonts w:ascii="Arial" w:hAnsi="Arial" w:cs="Arial"/>
          <w:b w:val="0"/>
          <w:lang w:val="nl-NL"/>
        </w:rPr>
      </w:pPr>
      <w:r w:rsidRPr="00BB0C9E">
        <w:rPr>
          <w:rStyle w:val="Zwaar"/>
          <w:rFonts w:ascii="Arial" w:hAnsi="Arial" w:cs="Arial"/>
          <w:b w:val="0"/>
          <w:noProof/>
          <w:lang w:eastAsia="fy-NL"/>
        </w:rPr>
        <w:drawing>
          <wp:inline distT="0" distB="0" distL="0" distR="0" wp14:anchorId="0398D207" wp14:editId="18BDF8F0">
            <wp:extent cx="5731510" cy="2369930"/>
            <wp:effectExtent l="76200" t="76200" r="135890" b="12573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69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F67C8E" w14:textId="77777777" w:rsidR="00CB6D8D" w:rsidRPr="00E75236" w:rsidRDefault="003F7EAF" w:rsidP="005E6786">
      <w:pPr>
        <w:spacing w:line="240" w:lineRule="auto"/>
        <w:jc w:val="center"/>
        <w:rPr>
          <w:rStyle w:val="Intensievebenadrukking"/>
          <w:rFonts w:ascii="Arial" w:hAnsi="Arial" w:cs="Arial"/>
          <w:bCs/>
          <w:iCs w:val="0"/>
          <w:color w:val="auto"/>
          <w:lang w:val="nl-NL"/>
        </w:rPr>
      </w:pPr>
      <w:r w:rsidRPr="00E75236">
        <w:rPr>
          <w:rStyle w:val="Zwaar"/>
          <w:rFonts w:ascii="Arial" w:hAnsi="Arial" w:cs="Arial"/>
          <w:b w:val="0"/>
          <w:i/>
          <w:lang w:val="nl-NL"/>
        </w:rPr>
        <w:t>Gebruik instanties bij stelplicht werknem</w:t>
      </w:r>
      <w:r w:rsidR="005E6786" w:rsidRPr="00E75236">
        <w:rPr>
          <w:rStyle w:val="Zwaar"/>
          <w:rFonts w:ascii="Arial" w:hAnsi="Arial" w:cs="Arial"/>
          <w:b w:val="0"/>
          <w:i/>
          <w:lang w:val="nl-NL"/>
        </w:rPr>
        <w:t>er</w:t>
      </w:r>
    </w:p>
    <w:p w14:paraId="10152603" w14:textId="77777777" w:rsidR="00CB6D8D" w:rsidRPr="00BB0C9E" w:rsidRDefault="00CB6D8D" w:rsidP="00C246B0">
      <w:pPr>
        <w:spacing w:after="0" w:line="360" w:lineRule="auto"/>
        <w:rPr>
          <w:rStyle w:val="Intensievebenadrukking"/>
          <w:rFonts w:ascii="Arial" w:hAnsi="Arial" w:cs="Arial"/>
          <w:i w:val="0"/>
          <w:color w:val="auto"/>
          <w:lang w:val="nl-NL"/>
        </w:rPr>
      </w:pPr>
    </w:p>
    <w:p w14:paraId="2970D316" w14:textId="0747B310" w:rsidR="009D111A" w:rsidRDefault="004A235F" w:rsidP="00152CAF">
      <w:pPr>
        <w:spacing w:after="120" w:line="276" w:lineRule="auto"/>
        <w:jc w:val="center"/>
        <w:rPr>
          <w:rFonts w:ascii="Arial" w:hAnsi="Arial" w:cs="Arial"/>
          <w:sz w:val="20"/>
          <w:szCs w:val="20"/>
          <w:lang w:val="nl-NL"/>
        </w:rPr>
      </w:pPr>
      <w:r>
        <w:rPr>
          <w:rFonts w:ascii="Arial" w:hAnsi="Arial" w:cs="Arial"/>
          <w:sz w:val="20"/>
          <w:szCs w:val="20"/>
          <w:lang w:val="nl-NL"/>
        </w:rPr>
        <w:t>6</w:t>
      </w:r>
    </w:p>
    <w:p w14:paraId="5AD64588" w14:textId="77777777" w:rsidR="009D111A" w:rsidRDefault="009D111A" w:rsidP="00152CAF">
      <w:pPr>
        <w:spacing w:after="120" w:line="276" w:lineRule="auto"/>
        <w:jc w:val="center"/>
        <w:rPr>
          <w:rFonts w:ascii="Arial" w:hAnsi="Arial" w:cs="Arial"/>
          <w:sz w:val="20"/>
          <w:szCs w:val="20"/>
          <w:lang w:val="nl-NL"/>
        </w:rPr>
      </w:pPr>
    </w:p>
    <w:p w14:paraId="7916BD47" w14:textId="5A5073D0" w:rsidR="00152CAF" w:rsidRDefault="00152CAF">
      <w:pPr>
        <w:spacing w:after="120" w:line="276" w:lineRule="auto"/>
        <w:jc w:val="center"/>
        <w:rPr>
          <w:rFonts w:ascii="Arial" w:hAnsi="Arial" w:cs="Arial"/>
          <w:sz w:val="20"/>
          <w:szCs w:val="20"/>
          <w:lang w:val="nl-NL"/>
        </w:rPr>
      </w:pPr>
      <w:bookmarkStart w:id="73" w:name="_Toc483186327"/>
      <w:r w:rsidRPr="00E75236">
        <w:rPr>
          <w:rStyle w:val="Kop2Char"/>
          <w:rFonts w:ascii="Arial" w:hAnsi="Arial" w:cs="Arial"/>
          <w:i/>
          <w:noProof/>
          <w:color w:val="000000" w:themeColor="text1"/>
          <w:sz w:val="20"/>
          <w:szCs w:val="20"/>
          <w:lang w:eastAsia="fy-NL"/>
        </w:rPr>
        <w:drawing>
          <wp:inline distT="0" distB="0" distL="0" distR="0" wp14:anchorId="4B03D0F9" wp14:editId="6C74CCBA">
            <wp:extent cx="3362178" cy="3273816"/>
            <wp:effectExtent l="76200" t="76200" r="124460" b="13652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742" cy="3283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73"/>
    </w:p>
    <w:p w14:paraId="5B77D312" w14:textId="3E8C0186" w:rsidR="009D111A" w:rsidRDefault="009D111A" w:rsidP="00152CAF">
      <w:pPr>
        <w:spacing w:after="120" w:line="276" w:lineRule="auto"/>
        <w:jc w:val="center"/>
        <w:rPr>
          <w:rFonts w:ascii="Arial" w:hAnsi="Arial" w:cs="Arial"/>
          <w:sz w:val="20"/>
          <w:szCs w:val="20"/>
          <w:lang w:val="nl-NL"/>
        </w:rPr>
      </w:pPr>
    </w:p>
    <w:p w14:paraId="1C234814" w14:textId="78A14CFD" w:rsidR="009D111A" w:rsidRDefault="009D111A" w:rsidP="00152CAF">
      <w:pPr>
        <w:spacing w:after="120" w:line="276" w:lineRule="auto"/>
        <w:jc w:val="center"/>
        <w:rPr>
          <w:rFonts w:ascii="Arial" w:hAnsi="Arial" w:cs="Arial"/>
          <w:sz w:val="20"/>
          <w:szCs w:val="20"/>
          <w:lang w:val="nl-NL"/>
        </w:rPr>
      </w:pPr>
    </w:p>
    <w:p w14:paraId="5F138AD5" w14:textId="6CC27C32" w:rsidR="009D111A" w:rsidRDefault="00FB4FD1" w:rsidP="00152CAF">
      <w:pPr>
        <w:spacing w:after="120" w:line="276" w:lineRule="auto"/>
        <w:jc w:val="center"/>
        <w:rPr>
          <w:rFonts w:ascii="Arial" w:hAnsi="Arial" w:cs="Arial"/>
          <w:sz w:val="20"/>
          <w:szCs w:val="20"/>
          <w:lang w:val="nl-NL"/>
        </w:rPr>
      </w:pPr>
      <w:r>
        <w:rPr>
          <w:rFonts w:ascii="Arial" w:hAnsi="Arial" w:cs="Arial"/>
          <w:sz w:val="20"/>
          <w:szCs w:val="20"/>
          <w:lang w:val="nl-NL"/>
        </w:rPr>
        <w:t>7</w:t>
      </w:r>
      <w:bookmarkStart w:id="74" w:name="_GoBack"/>
      <w:bookmarkEnd w:id="74"/>
    </w:p>
    <w:p w14:paraId="3A02EA3E" w14:textId="77777777" w:rsidR="009D111A" w:rsidRPr="0083549B" w:rsidRDefault="009D111A" w:rsidP="005A630C">
      <w:pPr>
        <w:spacing w:after="120" w:line="276" w:lineRule="auto"/>
        <w:rPr>
          <w:rFonts w:ascii="Arial" w:hAnsi="Arial" w:cs="Arial"/>
          <w:sz w:val="20"/>
          <w:szCs w:val="20"/>
          <w:lang w:val="nl-NL"/>
        </w:rPr>
      </w:pPr>
    </w:p>
    <w:sectPr w:rsidR="009D111A" w:rsidRPr="0083549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FFCC8" w14:textId="77777777" w:rsidR="00970D8E" w:rsidRDefault="00970D8E" w:rsidP="007B048C">
      <w:pPr>
        <w:spacing w:after="0" w:line="240" w:lineRule="auto"/>
      </w:pPr>
      <w:r>
        <w:separator/>
      </w:r>
    </w:p>
  </w:endnote>
  <w:endnote w:type="continuationSeparator" w:id="0">
    <w:p w14:paraId="0C92E91B" w14:textId="77777777" w:rsidR="00970D8E" w:rsidRDefault="00970D8E" w:rsidP="007B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haparral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CBBC" w14:textId="77777777" w:rsidR="00E23BC7" w:rsidRDefault="00E23B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DBAF7" w14:textId="77777777" w:rsidR="0027280D" w:rsidRPr="00E23BC7" w:rsidRDefault="0027280D" w:rsidP="00E23B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B7088" w14:textId="77777777" w:rsidR="00E23BC7" w:rsidRDefault="00E23B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3E76F" w14:textId="77777777" w:rsidR="00970D8E" w:rsidRDefault="00970D8E" w:rsidP="007B048C">
      <w:pPr>
        <w:spacing w:after="0" w:line="240" w:lineRule="auto"/>
      </w:pPr>
      <w:r>
        <w:separator/>
      </w:r>
    </w:p>
  </w:footnote>
  <w:footnote w:type="continuationSeparator" w:id="0">
    <w:p w14:paraId="3EF7299C" w14:textId="77777777" w:rsidR="00970D8E" w:rsidRDefault="00970D8E" w:rsidP="007B048C">
      <w:pPr>
        <w:spacing w:after="0" w:line="240" w:lineRule="auto"/>
      </w:pPr>
      <w:r>
        <w:continuationSeparator/>
      </w:r>
    </w:p>
  </w:footnote>
  <w:footnote w:id="1">
    <w:p w14:paraId="49E63644" w14:textId="77777777" w:rsidR="0027280D" w:rsidRPr="001C5B75" w:rsidRDefault="0027280D" w:rsidP="0087202B">
      <w:pPr>
        <w:pStyle w:val="Voetnoottekst"/>
        <w:rPr>
          <w:rFonts w:ascii="Arial" w:hAnsi="Arial" w:cs="Arial"/>
          <w:sz w:val="12"/>
          <w:szCs w:val="12"/>
          <w:lang w:val="nl-NL"/>
        </w:rPr>
      </w:pPr>
      <w:r w:rsidRPr="001C5B75">
        <w:rPr>
          <w:rStyle w:val="Voetnootmarkering"/>
          <w:rFonts w:ascii="Arial" w:hAnsi="Arial" w:cs="Arial"/>
          <w:sz w:val="12"/>
          <w:szCs w:val="12"/>
        </w:rPr>
        <w:footnoteRef/>
      </w:r>
      <w:r w:rsidRPr="001C5B75">
        <w:rPr>
          <w:rFonts w:ascii="Arial" w:hAnsi="Arial" w:cs="Arial"/>
          <w:sz w:val="12"/>
          <w:szCs w:val="12"/>
        </w:rPr>
        <w:t xml:space="preserve"> Beroepsziekte.nl (2017). </w:t>
      </w:r>
      <w:r w:rsidRPr="001C5B75">
        <w:rPr>
          <w:rFonts w:ascii="Arial" w:hAnsi="Arial" w:cs="Arial"/>
          <w:i/>
          <w:sz w:val="12"/>
          <w:szCs w:val="12"/>
        </w:rPr>
        <w:t>Definitie beroepsziekte.</w:t>
      </w:r>
    </w:p>
  </w:footnote>
  <w:footnote w:id="2">
    <w:p w14:paraId="1FBCAA1E" w14:textId="77777777" w:rsidR="0027280D" w:rsidRPr="001C5B75" w:rsidRDefault="0027280D" w:rsidP="0087202B">
      <w:pPr>
        <w:pStyle w:val="Voetnoottekst"/>
        <w:rPr>
          <w:rFonts w:ascii="Arial" w:hAnsi="Arial" w:cs="Arial"/>
          <w:sz w:val="12"/>
          <w:szCs w:val="12"/>
          <w:lang w:val="nl-NL"/>
        </w:rPr>
      </w:pPr>
      <w:r w:rsidRPr="001C5B75">
        <w:rPr>
          <w:rStyle w:val="Voetnootmarkering"/>
          <w:rFonts w:ascii="Arial" w:hAnsi="Arial" w:cs="Arial"/>
          <w:sz w:val="12"/>
          <w:szCs w:val="12"/>
        </w:rPr>
        <w:footnoteRef/>
      </w:r>
      <w:r w:rsidRPr="001C5B75">
        <w:rPr>
          <w:rFonts w:ascii="Arial" w:hAnsi="Arial" w:cs="Arial"/>
          <w:sz w:val="12"/>
          <w:szCs w:val="12"/>
        </w:rPr>
        <w:t xml:space="preserve"> Mirro.nl (2017). </w:t>
      </w:r>
    </w:p>
  </w:footnote>
  <w:footnote w:id="3">
    <w:p w14:paraId="23D70B74" w14:textId="77777777" w:rsidR="0027280D" w:rsidRPr="001C5B75" w:rsidRDefault="0027280D" w:rsidP="0087202B">
      <w:pPr>
        <w:pStyle w:val="Voetnoottekst"/>
        <w:rPr>
          <w:rFonts w:ascii="Arial" w:hAnsi="Arial" w:cs="Arial"/>
          <w:sz w:val="12"/>
          <w:szCs w:val="12"/>
          <w:lang w:val="nl-NL"/>
        </w:rPr>
      </w:pPr>
      <w:r w:rsidRPr="001C5B75">
        <w:rPr>
          <w:rStyle w:val="Voetnootmarkering"/>
          <w:rFonts w:ascii="Arial" w:hAnsi="Arial" w:cs="Arial"/>
          <w:sz w:val="12"/>
          <w:szCs w:val="12"/>
        </w:rPr>
        <w:footnoteRef/>
      </w:r>
      <w:r w:rsidRPr="001C5B75">
        <w:rPr>
          <w:rFonts w:ascii="Arial" w:hAnsi="Arial" w:cs="Arial"/>
          <w:sz w:val="12"/>
          <w:szCs w:val="12"/>
        </w:rPr>
        <w:t xml:space="preserve"> Fonds Psychische Gezondheid (2017). </w:t>
      </w:r>
    </w:p>
  </w:footnote>
  <w:footnote w:id="4">
    <w:p w14:paraId="0BDF30B8" w14:textId="77777777" w:rsidR="0027280D" w:rsidRPr="001C5B75" w:rsidRDefault="0027280D" w:rsidP="0087202B">
      <w:pPr>
        <w:pStyle w:val="Voetnoottekst"/>
        <w:rPr>
          <w:rFonts w:ascii="Arial" w:hAnsi="Arial" w:cs="Arial"/>
          <w:sz w:val="12"/>
          <w:szCs w:val="12"/>
          <w:lang w:val="nl-NL"/>
        </w:rPr>
      </w:pPr>
      <w:r w:rsidRPr="001C5B75">
        <w:rPr>
          <w:rStyle w:val="Voetnootmarkering"/>
          <w:rFonts w:ascii="Arial" w:hAnsi="Arial" w:cs="Arial"/>
          <w:sz w:val="12"/>
          <w:szCs w:val="12"/>
        </w:rPr>
        <w:footnoteRef/>
      </w:r>
      <w:r w:rsidRPr="001C5B75">
        <w:rPr>
          <w:rFonts w:ascii="Arial" w:hAnsi="Arial" w:cs="Arial"/>
          <w:sz w:val="12"/>
          <w:szCs w:val="12"/>
        </w:rPr>
        <w:t xml:space="preserve"> Hendriks (2016). </w:t>
      </w:r>
    </w:p>
  </w:footnote>
  <w:footnote w:id="5">
    <w:p w14:paraId="0C5CB294" w14:textId="7200DB74" w:rsidR="0027280D" w:rsidRPr="00F774DB" w:rsidRDefault="0027280D">
      <w:pPr>
        <w:pStyle w:val="Voetnoottekst"/>
        <w:rPr>
          <w:rFonts w:ascii="Times New Roman" w:hAnsi="Times New Roman" w:cs="Times New Roman"/>
          <w:sz w:val="18"/>
          <w:szCs w:val="18"/>
          <w:lang w:val="nl-NL"/>
        </w:rPr>
      </w:pPr>
      <w:r w:rsidRPr="001C5B75">
        <w:rPr>
          <w:rStyle w:val="Voetnootmarkering"/>
          <w:rFonts w:ascii="Arial" w:hAnsi="Arial" w:cs="Arial"/>
          <w:sz w:val="12"/>
          <w:szCs w:val="12"/>
        </w:rPr>
        <w:footnoteRef/>
      </w:r>
      <w:r>
        <w:rPr>
          <w:rFonts w:ascii="Arial" w:hAnsi="Arial" w:cs="Arial"/>
          <w:sz w:val="12"/>
          <w:szCs w:val="12"/>
        </w:rPr>
        <w:t xml:space="preserve"> H</w:t>
      </w:r>
      <w:r w:rsidRPr="001C5B75">
        <w:rPr>
          <w:rFonts w:ascii="Arial" w:hAnsi="Arial" w:cs="Arial"/>
          <w:sz w:val="12"/>
          <w:szCs w:val="12"/>
        </w:rPr>
        <w:t>sk.nl</w:t>
      </w:r>
      <w:r>
        <w:rPr>
          <w:rFonts w:ascii="Arial" w:hAnsi="Arial" w:cs="Arial"/>
          <w:sz w:val="12"/>
          <w:szCs w:val="12"/>
        </w:rPr>
        <w:t xml:space="preserve"> (2017). </w:t>
      </w:r>
      <w:r w:rsidRPr="009E4F5C">
        <w:rPr>
          <w:rFonts w:ascii="Arial" w:hAnsi="Arial" w:cs="Arial"/>
          <w:i/>
          <w:sz w:val="12"/>
          <w:szCs w:val="12"/>
        </w:rPr>
        <w:t>Werkgever</w:t>
      </w:r>
      <w:r>
        <w:rPr>
          <w:rFonts w:ascii="Arial" w:hAnsi="Arial" w:cs="Arial"/>
          <w:i/>
          <w:sz w:val="12"/>
          <w:szCs w:val="12"/>
        </w:rPr>
        <w:t>.</w:t>
      </w:r>
    </w:p>
  </w:footnote>
  <w:footnote w:id="6">
    <w:p w14:paraId="5B3B7FED" w14:textId="77777777" w:rsidR="0027280D" w:rsidRPr="002F4D7C" w:rsidRDefault="0027280D" w:rsidP="00F8043A">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Ministerie van Sociale Zaken en Werkgelegenheid (2017). </w:t>
      </w:r>
      <w:r w:rsidRPr="002F4D7C">
        <w:rPr>
          <w:rFonts w:ascii="Arial" w:hAnsi="Arial" w:cs="Arial"/>
          <w:i/>
          <w:sz w:val="12"/>
          <w:szCs w:val="12"/>
        </w:rPr>
        <w:t>Werkdruk.</w:t>
      </w:r>
      <w:r w:rsidRPr="002F4D7C">
        <w:rPr>
          <w:rFonts w:ascii="Arial" w:hAnsi="Arial" w:cs="Arial"/>
          <w:sz w:val="12"/>
          <w:szCs w:val="12"/>
        </w:rPr>
        <w:t xml:space="preserve"> </w:t>
      </w:r>
    </w:p>
  </w:footnote>
  <w:footnote w:id="7">
    <w:p w14:paraId="14A78EBA"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Oass &amp; Kasem Advocaten (2017).</w:t>
      </w:r>
    </w:p>
  </w:footnote>
  <w:footnote w:id="8">
    <w:p w14:paraId="7B1B310F"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HR, 11 maart 2005, ECLI:NL:PHR:2005:AR6657.</w:t>
      </w:r>
    </w:p>
  </w:footnote>
  <w:footnote w:id="9">
    <w:p w14:paraId="5D361531"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Beroepsziekten.nl (2017). </w:t>
      </w:r>
      <w:r w:rsidRPr="009E4F5C">
        <w:rPr>
          <w:rFonts w:ascii="Arial" w:hAnsi="Arial" w:cs="Arial"/>
          <w:i/>
          <w:sz w:val="12"/>
          <w:szCs w:val="12"/>
        </w:rPr>
        <w:t>Definitie beroepsziekte.</w:t>
      </w:r>
    </w:p>
  </w:footnote>
  <w:footnote w:id="10">
    <w:p w14:paraId="7ED7E5AB"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Beroepsziekten.nl (2017). </w:t>
      </w:r>
      <w:r w:rsidRPr="009E4F5C">
        <w:rPr>
          <w:rFonts w:ascii="Arial" w:hAnsi="Arial" w:cs="Arial"/>
          <w:i/>
          <w:sz w:val="12"/>
          <w:szCs w:val="12"/>
        </w:rPr>
        <w:t>NCvB.</w:t>
      </w:r>
    </w:p>
  </w:footnote>
  <w:footnote w:id="11">
    <w:p w14:paraId="3B92CE67"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Idem.</w:t>
      </w:r>
    </w:p>
  </w:footnote>
  <w:footnote w:id="12">
    <w:p w14:paraId="0A0513DF" w14:textId="77777777" w:rsidR="0027280D" w:rsidRPr="009E4F5C" w:rsidRDefault="0027280D" w:rsidP="007B048C">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De Opening (2017). </w:t>
      </w:r>
    </w:p>
  </w:footnote>
  <w:footnote w:id="13">
    <w:p w14:paraId="7FD80C4D" w14:textId="77777777" w:rsidR="0027280D" w:rsidRPr="009E4F5C" w:rsidRDefault="0027280D" w:rsidP="007B048C">
      <w:pPr>
        <w:pStyle w:val="Voetnoottekst"/>
        <w:rPr>
          <w:rFonts w:ascii="Arial" w:hAnsi="Arial" w:cs="Arial"/>
          <w:i/>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Burn-out.nl (2017). </w:t>
      </w:r>
    </w:p>
  </w:footnote>
  <w:footnote w:id="14">
    <w:p w14:paraId="1E5CF251" w14:textId="77777777" w:rsidR="0027280D" w:rsidRPr="00F774DB" w:rsidRDefault="0027280D" w:rsidP="007B048C">
      <w:pPr>
        <w:pStyle w:val="Voetnoottekst"/>
        <w:rPr>
          <w:rFonts w:ascii="Times New Roman" w:hAnsi="Times New Roman" w:cs="Times New Roman"/>
          <w:sz w:val="18"/>
          <w:szCs w:val="18"/>
        </w:rPr>
      </w:pPr>
      <w:r w:rsidRPr="009E4F5C">
        <w:rPr>
          <w:rStyle w:val="Voetnootmarkering"/>
          <w:rFonts w:ascii="Arial" w:hAnsi="Arial" w:cs="Arial"/>
          <w:sz w:val="12"/>
          <w:szCs w:val="12"/>
        </w:rPr>
        <w:footnoteRef/>
      </w:r>
      <w:r w:rsidRPr="009E4F5C">
        <w:rPr>
          <w:rFonts w:ascii="Arial" w:hAnsi="Arial" w:cs="Arial"/>
          <w:sz w:val="12"/>
          <w:szCs w:val="12"/>
        </w:rPr>
        <w:t xml:space="preserve"> Idem.</w:t>
      </w:r>
    </w:p>
  </w:footnote>
  <w:footnote w:id="15">
    <w:p w14:paraId="6EC8C924"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Volksgezondheidenzorg.info (2017). </w:t>
      </w:r>
    </w:p>
  </w:footnote>
  <w:footnote w:id="16">
    <w:p w14:paraId="27D9615E"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Van Boven-De Groot (2011). </w:t>
      </w:r>
    </w:p>
  </w:footnote>
  <w:footnote w:id="17">
    <w:p w14:paraId="59790D37"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Gerechtshof Amsterdam, 20 sept 2011, ECLI:NL:GHAMS:2011:BW7220 (WAN/ ABN AMRO).</w:t>
      </w:r>
    </w:p>
  </w:footnote>
  <w:footnote w:id="18">
    <w:p w14:paraId="13FCEE6B"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Gerechtshof ´s- Gravenhage, 27 september 2011, ECLI:NL:GHSGR:2011:BU2798 (Armstrong/Rivas).</w:t>
      </w:r>
    </w:p>
  </w:footnote>
  <w:footnote w:id="19">
    <w:p w14:paraId="695346E0"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Ministerie van Sociale Zaken en Werkgelegenheid (2017). </w:t>
      </w:r>
      <w:r w:rsidRPr="002F4D7C">
        <w:rPr>
          <w:rFonts w:ascii="Arial" w:hAnsi="Arial" w:cs="Arial"/>
          <w:i/>
          <w:sz w:val="12"/>
          <w:szCs w:val="12"/>
        </w:rPr>
        <w:t>Werkdruk.</w:t>
      </w:r>
      <w:r w:rsidRPr="002F4D7C">
        <w:rPr>
          <w:rFonts w:ascii="Arial" w:hAnsi="Arial" w:cs="Arial"/>
          <w:sz w:val="12"/>
          <w:szCs w:val="12"/>
        </w:rPr>
        <w:t xml:space="preserve"> </w:t>
      </w:r>
    </w:p>
  </w:footnote>
  <w:footnote w:id="20">
    <w:p w14:paraId="3AD2EE92"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Steunpunt RI&amp;E (2017). </w:t>
      </w:r>
    </w:p>
  </w:footnote>
  <w:footnote w:id="21">
    <w:p w14:paraId="49171FCB" w14:textId="77777777" w:rsidR="0027280D" w:rsidRPr="002F4D7C" w:rsidRDefault="0027280D" w:rsidP="007B048C">
      <w:pPr>
        <w:spacing w:after="0" w:line="240" w:lineRule="auto"/>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Ministerie van Sociale Zaken en Werkgelegenheid (2017). </w:t>
      </w:r>
      <w:r w:rsidRPr="002F4D7C">
        <w:rPr>
          <w:rFonts w:ascii="Arial" w:hAnsi="Arial" w:cs="Arial"/>
          <w:i/>
          <w:sz w:val="12"/>
          <w:szCs w:val="12"/>
        </w:rPr>
        <w:t>Werkdruk.</w:t>
      </w:r>
      <w:r w:rsidRPr="002F4D7C">
        <w:rPr>
          <w:rFonts w:ascii="Arial" w:hAnsi="Arial" w:cs="Arial"/>
          <w:sz w:val="12"/>
          <w:szCs w:val="12"/>
        </w:rPr>
        <w:t xml:space="preserve"> </w:t>
      </w:r>
    </w:p>
  </w:footnote>
  <w:footnote w:id="22">
    <w:p w14:paraId="172B96E6"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Ministerie van Sociale Zaken en Werkgelegenheid (2017). </w:t>
      </w:r>
      <w:r w:rsidRPr="002F4D7C">
        <w:rPr>
          <w:rFonts w:ascii="Arial" w:hAnsi="Arial" w:cs="Arial"/>
          <w:i/>
          <w:sz w:val="12"/>
          <w:szCs w:val="12"/>
        </w:rPr>
        <w:t>Bestuurlijke boete</w:t>
      </w:r>
      <w:r w:rsidRPr="002F4D7C">
        <w:rPr>
          <w:rFonts w:ascii="Arial" w:hAnsi="Arial" w:cs="Arial"/>
          <w:sz w:val="12"/>
          <w:szCs w:val="12"/>
        </w:rPr>
        <w:t xml:space="preserve">. </w:t>
      </w:r>
    </w:p>
  </w:footnote>
  <w:footnote w:id="23">
    <w:p w14:paraId="7E48BB76"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Beroepsziekten.nl (2017). </w:t>
      </w:r>
      <w:r w:rsidRPr="002F4D7C">
        <w:rPr>
          <w:rFonts w:ascii="Arial" w:hAnsi="Arial" w:cs="Arial"/>
          <w:i/>
          <w:sz w:val="12"/>
          <w:szCs w:val="12"/>
        </w:rPr>
        <w:t xml:space="preserve">Zes stappenplan voor beroepsziekten </w:t>
      </w:r>
    </w:p>
  </w:footnote>
  <w:footnote w:id="24">
    <w:p w14:paraId="474C89C4"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S. Lindenbergh 2016, blz. 54. </w:t>
      </w:r>
    </w:p>
  </w:footnote>
  <w:footnote w:id="25">
    <w:p w14:paraId="5E4DED42"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Ministerie van Sociale Zaken en Werkgelegenheid (2017). </w:t>
      </w:r>
      <w:r w:rsidRPr="002F4D7C">
        <w:rPr>
          <w:rFonts w:ascii="Arial" w:hAnsi="Arial" w:cs="Arial"/>
          <w:i/>
          <w:sz w:val="12"/>
          <w:szCs w:val="12"/>
        </w:rPr>
        <w:t>Aangepast werk.</w:t>
      </w:r>
      <w:r w:rsidRPr="002F4D7C">
        <w:rPr>
          <w:rFonts w:ascii="Arial" w:hAnsi="Arial" w:cs="Arial"/>
          <w:sz w:val="12"/>
          <w:szCs w:val="12"/>
        </w:rPr>
        <w:t xml:space="preserve"> </w:t>
      </w:r>
    </w:p>
  </w:footnote>
  <w:footnote w:id="26">
    <w:p w14:paraId="6E93DAA2" w14:textId="77777777" w:rsidR="0027280D" w:rsidRPr="002F4D7C" w:rsidRDefault="0027280D" w:rsidP="007B048C">
      <w:pPr>
        <w:pStyle w:val="Voetnoottekst"/>
        <w:rPr>
          <w:rFonts w:ascii="Arial" w:hAnsi="Arial" w:cs="Arial"/>
          <w:i/>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Ontslag.nl (2017). </w:t>
      </w:r>
      <w:r w:rsidRPr="002F4D7C">
        <w:rPr>
          <w:rFonts w:ascii="Arial" w:hAnsi="Arial" w:cs="Arial"/>
          <w:i/>
          <w:sz w:val="12"/>
          <w:szCs w:val="12"/>
        </w:rPr>
        <w:t>Arbeidsongeschiktheid.</w:t>
      </w:r>
    </w:p>
  </w:footnote>
  <w:footnote w:id="27">
    <w:p w14:paraId="39377B01"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Burn-out Blog (2017).</w:t>
      </w:r>
    </w:p>
  </w:footnote>
  <w:footnote w:id="28">
    <w:p w14:paraId="20769C79" w14:textId="77777777" w:rsidR="0027280D" w:rsidRPr="00F774DB" w:rsidRDefault="0027280D" w:rsidP="007B048C">
      <w:pPr>
        <w:pStyle w:val="Voetnoottekst"/>
        <w:rPr>
          <w:rFonts w:ascii="Times New Roman" w:hAnsi="Times New Roman" w:cs="Times New Roman"/>
          <w:sz w:val="18"/>
          <w:szCs w:val="18"/>
        </w:rPr>
      </w:pPr>
      <w:r w:rsidRPr="002F4D7C">
        <w:rPr>
          <w:rStyle w:val="Voetnootmarkering"/>
          <w:rFonts w:ascii="Arial" w:hAnsi="Arial" w:cs="Arial"/>
          <w:sz w:val="12"/>
          <w:szCs w:val="12"/>
        </w:rPr>
        <w:footnoteRef/>
      </w:r>
      <w:r w:rsidRPr="002F4D7C">
        <w:rPr>
          <w:rFonts w:ascii="Arial" w:hAnsi="Arial" w:cs="Arial"/>
          <w:sz w:val="12"/>
          <w:szCs w:val="12"/>
        </w:rPr>
        <w:t xml:space="preserve"> HR, 24 december 2010, ECLI:NL:PHR:2010:BO1799.</w:t>
      </w:r>
    </w:p>
  </w:footnote>
  <w:footnote w:id="29">
    <w:p w14:paraId="015D8FE6"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Rechtbank Amsterdam, 14 januari 2009, ECLI:NL:RBAMS:2009:5591.</w:t>
      </w:r>
    </w:p>
  </w:footnote>
  <w:footnote w:id="30">
    <w:p w14:paraId="7D661808"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Rechtbank Amsterdam, 14 januari 2009, ECLI:NL:RBAMS:2009:5591.</w:t>
      </w:r>
    </w:p>
  </w:footnote>
  <w:footnote w:id="31">
    <w:p w14:paraId="50B4F4ED"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Roth (2009). </w:t>
      </w:r>
    </w:p>
  </w:footnote>
  <w:footnote w:id="32">
    <w:p w14:paraId="4924FD71"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Gerechtshof Amsterdam, 20 september 2011, ECLI:NL:GHAMS:2011:BW7220.</w:t>
      </w:r>
    </w:p>
  </w:footnote>
  <w:footnote w:id="33">
    <w:p w14:paraId="2B1BAD9F"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Rechtbank Limburg, 21 november 2016, ECLI:NL:RBLIM:2016:9997.</w:t>
      </w:r>
    </w:p>
  </w:footnote>
  <w:footnote w:id="34">
    <w:p w14:paraId="5FE070DF"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HR, 19 december 2003, ECLI:NL:HR:2003:AL7053.</w:t>
      </w:r>
    </w:p>
  </w:footnote>
  <w:footnote w:id="35">
    <w:p w14:paraId="4056F91F" w14:textId="77777777" w:rsidR="0027280D" w:rsidRPr="00F774DB" w:rsidRDefault="0027280D" w:rsidP="007B048C">
      <w:pPr>
        <w:pStyle w:val="Voetnoottekst"/>
        <w:rPr>
          <w:rFonts w:ascii="Times New Roman" w:hAnsi="Times New Roman" w:cs="Times New Roman"/>
          <w:sz w:val="18"/>
          <w:szCs w:val="18"/>
        </w:rPr>
      </w:pPr>
      <w:r w:rsidRPr="002F4D7C">
        <w:rPr>
          <w:rStyle w:val="Voetnootmarkering"/>
          <w:rFonts w:ascii="Arial" w:hAnsi="Arial" w:cs="Arial"/>
          <w:sz w:val="12"/>
          <w:szCs w:val="12"/>
        </w:rPr>
        <w:footnoteRef/>
      </w:r>
      <w:r w:rsidRPr="002F4D7C">
        <w:rPr>
          <w:rFonts w:ascii="Arial" w:hAnsi="Arial" w:cs="Arial"/>
          <w:sz w:val="12"/>
          <w:szCs w:val="12"/>
        </w:rPr>
        <w:t xml:space="preserve"> Arbeidsrechter.nl (2017). </w:t>
      </w:r>
      <w:r w:rsidRPr="002F4D7C">
        <w:rPr>
          <w:rFonts w:ascii="Arial" w:hAnsi="Arial" w:cs="Arial"/>
          <w:i/>
          <w:sz w:val="12"/>
          <w:szCs w:val="12"/>
        </w:rPr>
        <w:t>Aansprakelijkheid werkgever voor schade werknemer.</w:t>
      </w:r>
    </w:p>
  </w:footnote>
  <w:footnote w:id="36">
    <w:p w14:paraId="639FF97E" w14:textId="77777777" w:rsidR="0027280D" w:rsidRPr="002F4D7C" w:rsidRDefault="0027280D" w:rsidP="007B048C">
      <w:pPr>
        <w:pStyle w:val="Voetnoottekst"/>
        <w:rPr>
          <w:rFonts w:ascii="Arial" w:hAnsi="Arial" w:cs="Arial"/>
          <w:sz w:val="12"/>
          <w:szCs w:val="12"/>
        </w:rPr>
      </w:pPr>
      <w:r w:rsidRPr="002F4D7C">
        <w:rPr>
          <w:rStyle w:val="Voetnootmarkering"/>
          <w:rFonts w:ascii="Arial" w:hAnsi="Arial" w:cs="Arial"/>
          <w:sz w:val="12"/>
          <w:szCs w:val="12"/>
        </w:rPr>
        <w:footnoteRef/>
      </w:r>
      <w:r w:rsidRPr="002F4D7C">
        <w:rPr>
          <w:rFonts w:ascii="Arial" w:hAnsi="Arial" w:cs="Arial"/>
          <w:sz w:val="12"/>
          <w:szCs w:val="12"/>
        </w:rPr>
        <w:t xml:space="preserve"> Rutten (2014). </w:t>
      </w:r>
    </w:p>
  </w:footnote>
  <w:footnote w:id="37">
    <w:p w14:paraId="0B3351CF" w14:textId="77777777" w:rsidR="0027280D" w:rsidRPr="009E4F5C" w:rsidRDefault="0027280D">
      <w:pPr>
        <w:pStyle w:val="Voetnoottekst"/>
        <w:rPr>
          <w:rFonts w:ascii="Arial" w:hAnsi="Arial" w:cs="Arial"/>
          <w:sz w:val="12"/>
          <w:szCs w:val="12"/>
        </w:rPr>
      </w:pPr>
      <w:r w:rsidRPr="009E4F5C">
        <w:rPr>
          <w:rStyle w:val="Voetnootmarkering"/>
          <w:rFonts w:ascii="Arial" w:hAnsi="Arial" w:cs="Arial"/>
          <w:sz w:val="12"/>
          <w:szCs w:val="12"/>
        </w:rPr>
        <w:footnoteRef/>
      </w:r>
      <w:r w:rsidRPr="009E4F5C">
        <w:rPr>
          <w:rFonts w:ascii="Arial" w:hAnsi="Arial" w:cs="Arial"/>
          <w:sz w:val="12"/>
          <w:szCs w:val="12"/>
        </w:rPr>
        <w:t xml:space="preserve"> Taris,</w:t>
      </w:r>
      <w:r w:rsidRPr="009E4F5C">
        <w:rPr>
          <w:rStyle w:val="Hyperlink"/>
          <w:rFonts w:ascii="Arial" w:hAnsi="Arial" w:cs="Arial"/>
          <w:color w:val="auto"/>
          <w:sz w:val="12"/>
          <w:szCs w:val="12"/>
          <w:u w:val="none"/>
        </w:rPr>
        <w:t xml:space="preserve"> Houtman, &amp; Schaufeli (2013).</w:t>
      </w:r>
      <w:r w:rsidRPr="009E4F5C">
        <w:rPr>
          <w:rFonts w:ascii="Arial" w:hAnsi="Arial" w:cs="Arial"/>
          <w:sz w:val="12"/>
          <w:szCs w:val="12"/>
        </w:rPr>
        <w:t xml:space="preserve"> </w:t>
      </w:r>
    </w:p>
  </w:footnote>
  <w:footnote w:id="38">
    <w:p w14:paraId="4AD62F6A" w14:textId="77777777" w:rsidR="0027280D" w:rsidRPr="009E4F5C" w:rsidRDefault="0027280D" w:rsidP="00BF2A85">
      <w:pPr>
        <w:pStyle w:val="Voetnoottekst"/>
        <w:rPr>
          <w:rFonts w:ascii="Arial" w:hAnsi="Arial" w:cs="Arial"/>
          <w:sz w:val="12"/>
          <w:szCs w:val="12"/>
          <w:lang w:val="en-US"/>
        </w:rPr>
      </w:pPr>
      <w:r w:rsidRPr="009E4F5C">
        <w:rPr>
          <w:rStyle w:val="Voetnootmarkering"/>
          <w:rFonts w:ascii="Arial" w:hAnsi="Arial" w:cs="Arial"/>
          <w:sz w:val="12"/>
          <w:szCs w:val="12"/>
        </w:rPr>
        <w:footnoteRef/>
      </w:r>
      <w:r w:rsidRPr="009E4F5C">
        <w:rPr>
          <w:rFonts w:ascii="Arial" w:hAnsi="Arial" w:cs="Arial"/>
          <w:sz w:val="12"/>
          <w:szCs w:val="12"/>
        </w:rPr>
        <w:t xml:space="preserve"> Mirro.nl (2017). </w:t>
      </w:r>
    </w:p>
  </w:footnote>
  <w:footnote w:id="39">
    <w:p w14:paraId="15E5DEB6" w14:textId="77777777" w:rsidR="0027280D" w:rsidRPr="009E4F5C" w:rsidRDefault="0027280D">
      <w:pPr>
        <w:pStyle w:val="Voetnoottekst"/>
        <w:rPr>
          <w:rFonts w:ascii="Arial" w:hAnsi="Arial" w:cs="Arial"/>
          <w:sz w:val="12"/>
          <w:szCs w:val="12"/>
          <w:lang w:val="en-US"/>
        </w:rPr>
      </w:pPr>
      <w:r w:rsidRPr="009E4F5C">
        <w:rPr>
          <w:rStyle w:val="Voetnootmarkering"/>
          <w:rFonts w:ascii="Arial" w:hAnsi="Arial" w:cs="Arial"/>
          <w:sz w:val="12"/>
          <w:szCs w:val="12"/>
        </w:rPr>
        <w:footnoteRef/>
      </w:r>
      <w:r w:rsidRPr="009E4F5C">
        <w:rPr>
          <w:rFonts w:ascii="Arial" w:hAnsi="Arial" w:cs="Arial"/>
          <w:sz w:val="12"/>
          <w:szCs w:val="12"/>
        </w:rPr>
        <w:t xml:space="preserve"> Sonnevelt (2014)</w:t>
      </w:r>
      <w:r w:rsidRPr="009E4F5C">
        <w:rPr>
          <w:rStyle w:val="Hyperlink"/>
          <w:rFonts w:ascii="Arial" w:hAnsi="Arial" w:cs="Arial"/>
          <w:sz w:val="12"/>
          <w:szCs w:val="12"/>
          <w:u w:val="none"/>
        </w:rPr>
        <w:t>.</w:t>
      </w:r>
      <w:r w:rsidRPr="009E4F5C">
        <w:rPr>
          <w:rFonts w:ascii="Arial" w:hAnsi="Arial" w:cs="Arial"/>
          <w:sz w:val="12"/>
          <w:szCs w:val="12"/>
        </w:rPr>
        <w:t xml:space="preserve"> </w:t>
      </w:r>
    </w:p>
  </w:footnote>
  <w:footnote w:id="40">
    <w:p w14:paraId="2E9DA07E" w14:textId="77777777" w:rsidR="0027280D" w:rsidRPr="009E4F5C" w:rsidRDefault="0027280D">
      <w:pPr>
        <w:pStyle w:val="Voetnoottekst"/>
        <w:rPr>
          <w:rFonts w:ascii="Arial" w:hAnsi="Arial" w:cs="Arial"/>
          <w:sz w:val="12"/>
          <w:szCs w:val="12"/>
          <w:lang w:val="nl-NL"/>
        </w:rPr>
      </w:pPr>
      <w:r w:rsidRPr="009E4F5C">
        <w:rPr>
          <w:rStyle w:val="Voetnootmarkering"/>
          <w:rFonts w:ascii="Arial" w:hAnsi="Arial" w:cs="Arial"/>
          <w:sz w:val="12"/>
          <w:szCs w:val="12"/>
        </w:rPr>
        <w:footnoteRef/>
      </w:r>
      <w:r w:rsidRPr="009E4F5C">
        <w:rPr>
          <w:rFonts w:ascii="Arial" w:hAnsi="Arial" w:cs="Arial"/>
          <w:sz w:val="12"/>
          <w:szCs w:val="12"/>
        </w:rPr>
        <w:t xml:space="preserve"> Wikipedia</w:t>
      </w:r>
      <w:r w:rsidRPr="009E4F5C">
        <w:rPr>
          <w:rStyle w:val="Hyperlink"/>
          <w:rFonts w:ascii="Arial" w:hAnsi="Arial" w:cs="Arial"/>
          <w:color w:val="auto"/>
          <w:sz w:val="12"/>
          <w:szCs w:val="12"/>
          <w:u w:val="none"/>
        </w:rPr>
        <w:t xml:space="preserve"> (2017).</w:t>
      </w:r>
      <w:r w:rsidRPr="009E4F5C">
        <w:rPr>
          <w:rFonts w:ascii="Arial" w:hAnsi="Arial" w:cs="Arial"/>
          <w:sz w:val="12"/>
          <w:szCs w:val="12"/>
        </w:rPr>
        <w:t xml:space="preserve"> </w:t>
      </w:r>
    </w:p>
  </w:footnote>
  <w:footnote w:id="41">
    <w:p w14:paraId="7022DA56" w14:textId="77777777" w:rsidR="0027280D" w:rsidRPr="009E4F5C" w:rsidRDefault="0027280D">
      <w:pPr>
        <w:pStyle w:val="Voetnoottekst"/>
        <w:rPr>
          <w:rFonts w:ascii="Arial" w:hAnsi="Arial" w:cs="Arial"/>
          <w:i/>
          <w:sz w:val="12"/>
          <w:szCs w:val="12"/>
          <w:lang w:val="nl-NL"/>
        </w:rPr>
      </w:pPr>
      <w:r w:rsidRPr="009E4F5C">
        <w:rPr>
          <w:rStyle w:val="Voetnootmarkering"/>
          <w:rFonts w:ascii="Arial" w:hAnsi="Arial" w:cs="Arial"/>
          <w:sz w:val="12"/>
          <w:szCs w:val="12"/>
        </w:rPr>
        <w:footnoteRef/>
      </w:r>
      <w:r w:rsidRPr="009E4F5C">
        <w:rPr>
          <w:rFonts w:ascii="Arial" w:hAnsi="Arial" w:cs="Arial"/>
          <w:sz w:val="12"/>
          <w:szCs w:val="12"/>
        </w:rPr>
        <w:t xml:space="preserve"> Beroepsziekten.nl (2017). </w:t>
      </w:r>
      <w:r w:rsidRPr="009E4F5C">
        <w:rPr>
          <w:rFonts w:ascii="Arial" w:hAnsi="Arial" w:cs="Arial"/>
          <w:i/>
          <w:sz w:val="12"/>
          <w:szCs w:val="12"/>
        </w:rPr>
        <w:t>Definitie beroepsziekte.</w:t>
      </w:r>
    </w:p>
  </w:footnote>
  <w:footnote w:id="42">
    <w:p w14:paraId="041F09E9" w14:textId="77777777" w:rsidR="0027280D" w:rsidRPr="00723A38" w:rsidRDefault="0027280D">
      <w:pPr>
        <w:pStyle w:val="Voetnoottekst"/>
        <w:rPr>
          <w:rFonts w:ascii="Times New Roman" w:hAnsi="Times New Roman" w:cs="Times New Roman"/>
          <w:sz w:val="18"/>
          <w:szCs w:val="18"/>
          <w:lang w:val="nl-NL"/>
        </w:rPr>
      </w:pPr>
      <w:r w:rsidRPr="009E4F5C">
        <w:rPr>
          <w:rStyle w:val="Voetnootmarkering"/>
          <w:rFonts w:ascii="Arial" w:hAnsi="Arial" w:cs="Arial"/>
          <w:sz w:val="12"/>
          <w:szCs w:val="12"/>
        </w:rPr>
        <w:footnoteRef/>
      </w:r>
      <w:r w:rsidRPr="009E4F5C">
        <w:rPr>
          <w:rFonts w:ascii="Arial" w:hAnsi="Arial" w:cs="Arial"/>
          <w:sz w:val="12"/>
          <w:szCs w:val="12"/>
        </w:rPr>
        <w:t xml:space="preserve"> </w:t>
      </w:r>
      <w:r w:rsidRPr="009E4F5C">
        <w:rPr>
          <w:rFonts w:ascii="Arial" w:hAnsi="Arial" w:cs="Arial"/>
          <w:sz w:val="12"/>
          <w:szCs w:val="12"/>
          <w:lang w:val="nl-NL"/>
        </w:rPr>
        <w:t>artikel 1 lid 3 sub f Arbowet.</w:t>
      </w:r>
    </w:p>
  </w:footnote>
  <w:footnote w:id="43">
    <w:p w14:paraId="35CBDC14" w14:textId="77777777" w:rsidR="0027280D" w:rsidRPr="00A91522" w:rsidRDefault="0027280D" w:rsidP="0062102A">
      <w:pPr>
        <w:pStyle w:val="Voetnoottekst"/>
        <w:rPr>
          <w:rFonts w:ascii="Arial" w:hAnsi="Arial" w:cs="Arial"/>
          <w:sz w:val="12"/>
          <w:szCs w:val="12"/>
        </w:rPr>
      </w:pPr>
      <w:r w:rsidRPr="00A91522">
        <w:rPr>
          <w:rStyle w:val="Voetnootmarkering"/>
          <w:rFonts w:ascii="Arial" w:hAnsi="Arial" w:cs="Arial"/>
          <w:sz w:val="12"/>
          <w:szCs w:val="12"/>
        </w:rPr>
        <w:footnoteRef/>
      </w:r>
      <w:r w:rsidRPr="00A91522">
        <w:rPr>
          <w:rFonts w:ascii="Arial" w:hAnsi="Arial" w:cs="Arial"/>
          <w:sz w:val="12"/>
          <w:szCs w:val="12"/>
        </w:rPr>
        <w:t xml:space="preserve"> Beroepsziekten.nl (2017). Definitie beroepsziekte.</w:t>
      </w:r>
    </w:p>
  </w:footnote>
  <w:footnote w:id="44">
    <w:p w14:paraId="68C6BA17" w14:textId="77777777" w:rsidR="0027280D" w:rsidRPr="00723A38" w:rsidRDefault="0027280D" w:rsidP="00F56828">
      <w:pPr>
        <w:pStyle w:val="Voetnoottekst"/>
        <w:rPr>
          <w:rFonts w:ascii="Times New Roman" w:hAnsi="Times New Roman" w:cs="Times New Roman"/>
          <w:sz w:val="18"/>
          <w:szCs w:val="18"/>
        </w:rPr>
      </w:pPr>
      <w:r w:rsidRPr="00A91522">
        <w:rPr>
          <w:rStyle w:val="Voetnootmarkering"/>
          <w:rFonts w:ascii="Arial" w:hAnsi="Arial" w:cs="Arial"/>
          <w:sz w:val="12"/>
          <w:szCs w:val="12"/>
        </w:rPr>
        <w:footnoteRef/>
      </w:r>
      <w:r w:rsidRPr="00A91522">
        <w:rPr>
          <w:rFonts w:ascii="Arial" w:hAnsi="Arial" w:cs="Arial"/>
          <w:sz w:val="12"/>
          <w:szCs w:val="12"/>
        </w:rPr>
        <w:t xml:space="preserve"> Volksgezondheidenzorg.info (2017). Overspannenheid en burn-out</w:t>
      </w:r>
      <w:r w:rsidRPr="00A91522">
        <w:rPr>
          <w:rStyle w:val="arrow"/>
          <w:rFonts w:ascii="Arial" w:hAnsi="Arial" w:cs="Arial"/>
          <w:sz w:val="12"/>
          <w:szCs w:val="12"/>
        </w:rPr>
        <w:t xml:space="preserve">: </w:t>
      </w:r>
      <w:r w:rsidRPr="00A91522">
        <w:rPr>
          <w:rFonts w:ascii="Arial" w:hAnsi="Arial" w:cs="Arial"/>
          <w:sz w:val="12"/>
          <w:szCs w:val="12"/>
        </w:rPr>
        <w:t>Cijfers &amp; Context</w:t>
      </w:r>
      <w:r w:rsidRPr="00A91522">
        <w:rPr>
          <w:rStyle w:val="arrow"/>
          <w:rFonts w:ascii="Arial" w:hAnsi="Arial" w:cs="Arial"/>
          <w:sz w:val="12"/>
          <w:szCs w:val="12"/>
        </w:rPr>
        <w:t xml:space="preserve">: </w:t>
      </w:r>
      <w:r w:rsidRPr="00A91522">
        <w:rPr>
          <w:rFonts w:ascii="Arial" w:hAnsi="Arial" w:cs="Arial"/>
          <w:sz w:val="12"/>
          <w:szCs w:val="12"/>
        </w:rPr>
        <w:t>Huidige situatie.</w:t>
      </w:r>
    </w:p>
  </w:footnote>
  <w:footnote w:id="45">
    <w:p w14:paraId="2ADDE17E" w14:textId="77777777" w:rsidR="0027280D" w:rsidRPr="00DE260C" w:rsidRDefault="0027280D" w:rsidP="006746C8">
      <w:pPr>
        <w:pStyle w:val="Voetnoottekst"/>
        <w:rPr>
          <w:rFonts w:ascii="Arial" w:hAnsi="Arial" w:cs="Arial"/>
          <w:sz w:val="12"/>
          <w:szCs w:val="12"/>
        </w:rPr>
      </w:pPr>
      <w:r w:rsidRPr="00DE260C">
        <w:rPr>
          <w:rStyle w:val="Voetnootmarkering"/>
          <w:rFonts w:ascii="Arial" w:hAnsi="Arial" w:cs="Arial"/>
          <w:sz w:val="12"/>
          <w:szCs w:val="12"/>
        </w:rPr>
        <w:footnoteRef/>
      </w:r>
      <w:r w:rsidRPr="00DE260C">
        <w:rPr>
          <w:rFonts w:ascii="Arial" w:hAnsi="Arial" w:cs="Arial"/>
          <w:sz w:val="12"/>
          <w:szCs w:val="12"/>
        </w:rPr>
        <w:t xml:space="preserve"> Volksgezondheidenzorg.info (2017). Overspannenheid en burn-out</w:t>
      </w:r>
      <w:r w:rsidRPr="00DE260C">
        <w:rPr>
          <w:rStyle w:val="arrow"/>
          <w:rFonts w:ascii="Arial" w:hAnsi="Arial" w:cs="Arial"/>
          <w:sz w:val="12"/>
          <w:szCs w:val="12"/>
        </w:rPr>
        <w:t xml:space="preserve">: </w:t>
      </w:r>
      <w:r w:rsidRPr="00DE260C">
        <w:rPr>
          <w:rFonts w:ascii="Arial" w:hAnsi="Arial" w:cs="Arial"/>
          <w:sz w:val="12"/>
          <w:szCs w:val="12"/>
        </w:rPr>
        <w:t>Cijfers &amp; Context</w:t>
      </w:r>
      <w:r w:rsidRPr="00DE260C">
        <w:rPr>
          <w:rStyle w:val="arrow"/>
          <w:rFonts w:ascii="Arial" w:hAnsi="Arial" w:cs="Arial"/>
          <w:sz w:val="12"/>
          <w:szCs w:val="12"/>
        </w:rPr>
        <w:t xml:space="preserve">: </w:t>
      </w:r>
      <w:r w:rsidRPr="00DE260C">
        <w:rPr>
          <w:rFonts w:ascii="Arial" w:hAnsi="Arial" w:cs="Arial"/>
          <w:sz w:val="12"/>
          <w:szCs w:val="12"/>
        </w:rPr>
        <w:t>Huidige situatie.</w:t>
      </w:r>
    </w:p>
  </w:footnote>
  <w:footnote w:id="46">
    <w:p w14:paraId="1D207026" w14:textId="77777777" w:rsidR="0027280D" w:rsidRPr="00DE260C" w:rsidRDefault="0027280D">
      <w:pPr>
        <w:pStyle w:val="Voetnoottekst"/>
        <w:rPr>
          <w:rFonts w:ascii="Arial" w:hAnsi="Arial" w:cs="Arial"/>
          <w:sz w:val="12"/>
          <w:szCs w:val="12"/>
          <w:lang w:val="nl-NL"/>
        </w:rPr>
      </w:pPr>
      <w:r w:rsidRPr="00DE260C">
        <w:rPr>
          <w:rStyle w:val="Voetnootmarkering"/>
          <w:rFonts w:ascii="Arial" w:hAnsi="Arial" w:cs="Arial"/>
          <w:sz w:val="12"/>
          <w:szCs w:val="12"/>
        </w:rPr>
        <w:footnoteRef/>
      </w:r>
      <w:r w:rsidRPr="00DE260C">
        <w:rPr>
          <w:rFonts w:ascii="Arial" w:hAnsi="Arial" w:cs="Arial"/>
          <w:sz w:val="12"/>
          <w:szCs w:val="12"/>
        </w:rPr>
        <w:t xml:space="preserve"> Taris,</w:t>
      </w:r>
      <w:r w:rsidRPr="00DE260C">
        <w:rPr>
          <w:rStyle w:val="Hyperlink"/>
          <w:rFonts w:ascii="Arial" w:hAnsi="Arial" w:cs="Arial"/>
          <w:color w:val="auto"/>
          <w:sz w:val="12"/>
          <w:szCs w:val="12"/>
          <w:u w:val="none"/>
        </w:rPr>
        <w:t xml:space="preserve"> Houtman, &amp; Schaufeli (2013).</w:t>
      </w:r>
    </w:p>
  </w:footnote>
  <w:footnote w:id="47">
    <w:p w14:paraId="007B1F53" w14:textId="77777777" w:rsidR="0027280D" w:rsidRPr="00DE260C" w:rsidRDefault="0027280D">
      <w:pPr>
        <w:pStyle w:val="Voetnoottekst"/>
        <w:rPr>
          <w:rFonts w:ascii="Arial" w:hAnsi="Arial" w:cs="Arial"/>
          <w:sz w:val="12"/>
          <w:szCs w:val="12"/>
        </w:rPr>
      </w:pPr>
      <w:r w:rsidRPr="00DE260C">
        <w:rPr>
          <w:rStyle w:val="Voetnootmarkering"/>
          <w:rFonts w:ascii="Arial" w:hAnsi="Arial" w:cs="Arial"/>
          <w:sz w:val="12"/>
          <w:szCs w:val="12"/>
        </w:rPr>
        <w:footnoteRef/>
      </w:r>
      <w:r w:rsidRPr="00DE260C">
        <w:rPr>
          <w:rFonts w:ascii="Arial" w:hAnsi="Arial" w:cs="Arial"/>
          <w:sz w:val="12"/>
          <w:szCs w:val="12"/>
        </w:rPr>
        <w:t xml:space="preserve"> De</w:t>
      </w:r>
      <w:r w:rsidRPr="00DE260C">
        <w:rPr>
          <w:rStyle w:val="Hyperlink"/>
          <w:rFonts w:ascii="Arial" w:hAnsi="Arial" w:cs="Arial"/>
          <w:color w:val="auto"/>
          <w:sz w:val="12"/>
          <w:szCs w:val="12"/>
          <w:u w:val="none"/>
        </w:rPr>
        <w:t xml:space="preserve"> Opening (z.d.).</w:t>
      </w:r>
      <w:r w:rsidRPr="00DE260C">
        <w:rPr>
          <w:rFonts w:ascii="Arial" w:hAnsi="Arial" w:cs="Arial"/>
          <w:sz w:val="12"/>
          <w:szCs w:val="12"/>
        </w:rPr>
        <w:t xml:space="preserve"> </w:t>
      </w:r>
    </w:p>
  </w:footnote>
  <w:footnote w:id="48">
    <w:p w14:paraId="368E36A3" w14:textId="483FD7D6" w:rsidR="0027280D" w:rsidRPr="00A91522" w:rsidRDefault="0027280D">
      <w:pPr>
        <w:pStyle w:val="Voetnoottekst"/>
        <w:rPr>
          <w:rFonts w:ascii="Arial" w:hAnsi="Arial" w:cs="Arial"/>
          <w:sz w:val="12"/>
          <w:szCs w:val="12"/>
        </w:rPr>
      </w:pPr>
      <w:r w:rsidRPr="00A91522">
        <w:rPr>
          <w:rStyle w:val="Voetnootmarkering"/>
          <w:rFonts w:ascii="Arial" w:hAnsi="Arial" w:cs="Arial"/>
          <w:sz w:val="12"/>
          <w:szCs w:val="12"/>
        </w:rPr>
        <w:footnoteRef/>
      </w:r>
      <w:r w:rsidRPr="00A91522">
        <w:rPr>
          <w:rFonts w:ascii="Arial" w:hAnsi="Arial" w:cs="Arial"/>
          <w:sz w:val="12"/>
          <w:szCs w:val="12"/>
        </w:rPr>
        <w:t xml:space="preserve"> Gewoon Solo (2014).</w:t>
      </w:r>
    </w:p>
  </w:footnote>
  <w:footnote w:id="49">
    <w:p w14:paraId="0E6D6B80" w14:textId="474B799A" w:rsidR="0027280D" w:rsidRPr="00A91522" w:rsidRDefault="0027280D">
      <w:pPr>
        <w:pStyle w:val="Voetnoottekst"/>
        <w:rPr>
          <w:rFonts w:ascii="Arial" w:hAnsi="Arial" w:cs="Arial"/>
          <w:sz w:val="12"/>
          <w:szCs w:val="12"/>
        </w:rPr>
      </w:pPr>
      <w:r w:rsidRPr="00A91522">
        <w:rPr>
          <w:rStyle w:val="Voetnootmarkering"/>
          <w:rFonts w:ascii="Arial" w:hAnsi="Arial" w:cs="Arial"/>
          <w:sz w:val="12"/>
          <w:szCs w:val="12"/>
        </w:rPr>
        <w:footnoteRef/>
      </w:r>
      <w:r w:rsidRPr="00A91522">
        <w:rPr>
          <w:rFonts w:ascii="Arial" w:hAnsi="Arial" w:cs="Arial"/>
          <w:sz w:val="12"/>
          <w:szCs w:val="12"/>
        </w:rPr>
        <w:t xml:space="preserve"> Taris, Houtman &amp; Schaufeli (2013) </w:t>
      </w:r>
    </w:p>
  </w:footnote>
  <w:footnote w:id="50">
    <w:p w14:paraId="1EE58066" w14:textId="02EF1ABE" w:rsidR="0027280D" w:rsidRPr="00A91522" w:rsidRDefault="0027280D">
      <w:pPr>
        <w:pStyle w:val="Voetnoottekst"/>
        <w:rPr>
          <w:rFonts w:ascii="Arial" w:hAnsi="Arial" w:cs="Arial"/>
          <w:sz w:val="12"/>
          <w:szCs w:val="12"/>
          <w:lang w:val="nl-NL"/>
        </w:rPr>
      </w:pPr>
      <w:r w:rsidRPr="00A91522">
        <w:rPr>
          <w:rStyle w:val="Voetnootmarkering"/>
          <w:rFonts w:ascii="Arial" w:hAnsi="Arial" w:cs="Arial"/>
          <w:sz w:val="12"/>
          <w:szCs w:val="12"/>
        </w:rPr>
        <w:footnoteRef/>
      </w:r>
      <w:r w:rsidRPr="00A91522">
        <w:rPr>
          <w:rFonts w:ascii="Arial" w:hAnsi="Arial" w:cs="Arial"/>
          <w:sz w:val="12"/>
          <w:szCs w:val="12"/>
        </w:rPr>
        <w:t xml:space="preserve"> </w:t>
      </w:r>
      <w:r w:rsidRPr="00A91522">
        <w:rPr>
          <w:rFonts w:ascii="Arial" w:hAnsi="Arial" w:cs="Arial"/>
          <w:sz w:val="12"/>
          <w:szCs w:val="12"/>
          <w:lang w:val="nl-NL"/>
        </w:rPr>
        <w:t>Idem.</w:t>
      </w:r>
    </w:p>
  </w:footnote>
  <w:footnote w:id="51">
    <w:p w14:paraId="3DE69EAB" w14:textId="717E50A7" w:rsidR="0027280D" w:rsidRPr="00A91522" w:rsidRDefault="0027280D">
      <w:pPr>
        <w:pStyle w:val="Voetnoottekst"/>
      </w:pPr>
      <w:r w:rsidRPr="00A91522">
        <w:rPr>
          <w:rStyle w:val="Voetnootmarkering"/>
          <w:rFonts w:ascii="Arial" w:hAnsi="Arial" w:cs="Arial"/>
          <w:sz w:val="12"/>
          <w:szCs w:val="12"/>
        </w:rPr>
        <w:footnoteRef/>
      </w:r>
      <w:r w:rsidRPr="00A91522">
        <w:rPr>
          <w:rFonts w:ascii="Arial" w:hAnsi="Arial" w:cs="Arial"/>
          <w:sz w:val="12"/>
          <w:szCs w:val="12"/>
        </w:rPr>
        <w:t xml:space="preserve"> Idem.</w:t>
      </w:r>
    </w:p>
  </w:footnote>
  <w:footnote w:id="52">
    <w:p w14:paraId="16C1D7C2" w14:textId="77777777" w:rsidR="0027280D" w:rsidRPr="00DD752D" w:rsidRDefault="0027280D" w:rsidP="00F774DB">
      <w:pPr>
        <w:pStyle w:val="Kop1"/>
        <w:spacing w:before="0" w:line="240" w:lineRule="auto"/>
        <w:rPr>
          <w:rFonts w:ascii="Arial" w:hAnsi="Arial" w:cs="Arial"/>
          <w:color w:val="auto"/>
          <w:sz w:val="12"/>
          <w:szCs w:val="12"/>
        </w:rPr>
      </w:pPr>
      <w:r w:rsidRPr="00DD752D">
        <w:rPr>
          <w:rStyle w:val="Voetnootmarkering"/>
          <w:rFonts w:ascii="Arial" w:hAnsi="Arial" w:cs="Arial"/>
          <w:color w:val="auto"/>
          <w:sz w:val="12"/>
          <w:szCs w:val="12"/>
        </w:rPr>
        <w:footnoteRef/>
      </w:r>
      <w:r w:rsidRPr="00DD752D">
        <w:rPr>
          <w:rFonts w:ascii="Arial" w:hAnsi="Arial" w:cs="Arial"/>
          <w:color w:val="auto"/>
          <w:sz w:val="12"/>
          <w:szCs w:val="12"/>
        </w:rPr>
        <w:t xml:space="preserve"> Kamerstuk</w:t>
      </w:r>
      <w:r w:rsidRPr="00DD752D">
        <w:rPr>
          <w:rStyle w:val="Hyperlink"/>
          <w:rFonts w:ascii="Arial" w:hAnsi="Arial" w:cs="Arial"/>
          <w:color w:val="auto"/>
          <w:sz w:val="12"/>
          <w:szCs w:val="12"/>
          <w:u w:val="none"/>
        </w:rPr>
        <w:t xml:space="preserve"> </w:t>
      </w:r>
      <w:r w:rsidRPr="00DD752D">
        <w:rPr>
          <w:rFonts w:ascii="Arial" w:hAnsi="Arial" w:cs="Arial"/>
          <w:color w:val="auto"/>
          <w:sz w:val="12"/>
          <w:szCs w:val="12"/>
        </w:rPr>
        <w:t>25 263: Wijziging van het Burgerlijk Wetboek, het Buitengewoon Besluit Arbeidsverhoudingen 1945 en van enige andere wetten (Flexibiliteit en zekerheid).</w:t>
      </w:r>
    </w:p>
  </w:footnote>
  <w:footnote w:id="53">
    <w:p w14:paraId="257EECAE" w14:textId="77777777" w:rsidR="0027280D" w:rsidRPr="00723A38" w:rsidRDefault="0027280D">
      <w:pPr>
        <w:pStyle w:val="Voetnoottekst"/>
        <w:rPr>
          <w:rFonts w:ascii="Times New Roman" w:hAnsi="Times New Roman" w:cs="Times New Roman"/>
          <w:sz w:val="18"/>
          <w:szCs w:val="18"/>
          <w:lang w:val="nl-NL"/>
        </w:rPr>
      </w:pPr>
      <w:r w:rsidRPr="00DD752D">
        <w:rPr>
          <w:rStyle w:val="Voetnootmarkering"/>
          <w:rFonts w:ascii="Arial" w:hAnsi="Arial" w:cs="Arial"/>
          <w:sz w:val="12"/>
          <w:szCs w:val="12"/>
        </w:rPr>
        <w:footnoteRef/>
      </w:r>
      <w:r w:rsidRPr="00DD752D">
        <w:rPr>
          <w:rFonts w:ascii="Arial" w:hAnsi="Arial" w:cs="Arial"/>
          <w:sz w:val="12"/>
          <w:szCs w:val="12"/>
        </w:rPr>
        <w:t xml:space="preserve"> Tweede Kamer, vergaderjaar 1997–1998, 25 426, nr. 2 p. 9.</w:t>
      </w:r>
    </w:p>
  </w:footnote>
  <w:footnote w:id="54">
    <w:p w14:paraId="114A9E13" w14:textId="77777777" w:rsidR="0027280D" w:rsidRPr="009046C2" w:rsidRDefault="0027280D">
      <w:pPr>
        <w:pStyle w:val="Voetnoottekst"/>
        <w:rPr>
          <w:rFonts w:ascii="Arial" w:hAnsi="Arial" w:cs="Arial"/>
          <w:sz w:val="12"/>
          <w:szCs w:val="12"/>
          <w:lang w:val="nl-NL"/>
        </w:rPr>
      </w:pPr>
      <w:r w:rsidRPr="009046C2">
        <w:rPr>
          <w:rStyle w:val="Voetnootmarkering"/>
          <w:rFonts w:ascii="Arial" w:hAnsi="Arial" w:cs="Arial"/>
          <w:sz w:val="12"/>
          <w:szCs w:val="12"/>
        </w:rPr>
        <w:footnoteRef/>
      </w:r>
      <w:r w:rsidRPr="009046C2">
        <w:rPr>
          <w:rFonts w:ascii="Arial" w:hAnsi="Arial" w:cs="Arial"/>
          <w:sz w:val="12"/>
          <w:szCs w:val="12"/>
        </w:rPr>
        <w:t xml:space="preserve"> HR, 17 april 2009, RvdW 2009, 552 (Rollerskatedansles).</w:t>
      </w:r>
    </w:p>
  </w:footnote>
  <w:footnote w:id="55">
    <w:p w14:paraId="769F0C56" w14:textId="77777777" w:rsidR="0027280D" w:rsidRPr="009046C2" w:rsidRDefault="0027280D">
      <w:pPr>
        <w:pStyle w:val="Voetnoottekst"/>
        <w:rPr>
          <w:rFonts w:ascii="Arial" w:hAnsi="Arial" w:cs="Arial"/>
          <w:sz w:val="12"/>
          <w:szCs w:val="12"/>
          <w:lang w:val="nl-NL"/>
        </w:rPr>
      </w:pPr>
      <w:r w:rsidRPr="009046C2">
        <w:rPr>
          <w:rStyle w:val="Voetnootmarkering"/>
          <w:rFonts w:ascii="Arial" w:hAnsi="Arial" w:cs="Arial"/>
          <w:sz w:val="12"/>
          <w:szCs w:val="12"/>
        </w:rPr>
        <w:footnoteRef/>
      </w:r>
      <w:r w:rsidRPr="009046C2">
        <w:rPr>
          <w:rFonts w:ascii="Arial" w:hAnsi="Arial" w:cs="Arial"/>
          <w:sz w:val="12"/>
          <w:szCs w:val="12"/>
        </w:rPr>
        <w:t xml:space="preserve"> Weterings &amp; Mulder (2009-10)</w:t>
      </w:r>
    </w:p>
  </w:footnote>
  <w:footnote w:id="56">
    <w:p w14:paraId="4EA94819" w14:textId="77777777" w:rsidR="0027280D" w:rsidRPr="009046C2" w:rsidRDefault="0027280D">
      <w:pPr>
        <w:pStyle w:val="Voetnoottekst"/>
        <w:rPr>
          <w:rFonts w:ascii="Arial" w:hAnsi="Arial" w:cs="Arial"/>
          <w:sz w:val="12"/>
          <w:szCs w:val="12"/>
          <w:lang w:val="nl-NL"/>
        </w:rPr>
      </w:pPr>
      <w:r w:rsidRPr="009046C2">
        <w:rPr>
          <w:rStyle w:val="Voetnootmarkering"/>
          <w:rFonts w:ascii="Arial" w:hAnsi="Arial" w:cs="Arial"/>
          <w:sz w:val="12"/>
          <w:szCs w:val="12"/>
        </w:rPr>
        <w:footnoteRef/>
      </w:r>
      <w:r w:rsidRPr="009046C2">
        <w:rPr>
          <w:rFonts w:ascii="Arial" w:hAnsi="Arial" w:cs="Arial"/>
          <w:sz w:val="12"/>
          <w:szCs w:val="12"/>
        </w:rPr>
        <w:t xml:space="preserve"> AMS advocaten (z.d).</w:t>
      </w:r>
    </w:p>
  </w:footnote>
  <w:footnote w:id="57">
    <w:p w14:paraId="4F3FCB43" w14:textId="77777777" w:rsidR="0027280D" w:rsidRPr="009046C2" w:rsidRDefault="0027280D">
      <w:pPr>
        <w:pStyle w:val="Voetnoottekst"/>
        <w:rPr>
          <w:rFonts w:ascii="Arial" w:hAnsi="Arial" w:cs="Arial"/>
          <w:sz w:val="12"/>
          <w:szCs w:val="12"/>
          <w:lang w:val="nl-NL"/>
        </w:rPr>
      </w:pPr>
      <w:r w:rsidRPr="009046C2">
        <w:rPr>
          <w:rStyle w:val="Voetnootmarkering"/>
          <w:rFonts w:ascii="Arial" w:hAnsi="Arial" w:cs="Arial"/>
          <w:sz w:val="12"/>
          <w:szCs w:val="12"/>
        </w:rPr>
        <w:footnoteRef/>
      </w:r>
      <w:r w:rsidRPr="009046C2">
        <w:rPr>
          <w:rFonts w:ascii="Arial" w:hAnsi="Arial" w:cs="Arial"/>
          <w:sz w:val="12"/>
          <w:szCs w:val="12"/>
        </w:rPr>
        <w:t xml:space="preserve"> Letselschade Kenniscentrum (2017). </w:t>
      </w:r>
    </w:p>
  </w:footnote>
  <w:footnote w:id="58">
    <w:p w14:paraId="5D659D8F" w14:textId="77777777" w:rsidR="0027280D" w:rsidRPr="00A91522" w:rsidRDefault="0027280D">
      <w:pPr>
        <w:pStyle w:val="Voetnoottekst"/>
        <w:rPr>
          <w:rFonts w:ascii="Arial" w:hAnsi="Arial" w:cs="Arial"/>
          <w:sz w:val="12"/>
          <w:szCs w:val="12"/>
        </w:rPr>
      </w:pPr>
      <w:r w:rsidRPr="009046C2">
        <w:rPr>
          <w:rStyle w:val="Voetnootmarkering"/>
          <w:rFonts w:ascii="Arial" w:hAnsi="Arial" w:cs="Arial"/>
          <w:sz w:val="12"/>
          <w:szCs w:val="12"/>
        </w:rPr>
        <w:footnoteRef/>
      </w:r>
      <w:r w:rsidRPr="009046C2">
        <w:rPr>
          <w:rFonts w:ascii="Arial" w:hAnsi="Arial" w:cs="Arial"/>
          <w:sz w:val="12"/>
          <w:szCs w:val="12"/>
        </w:rPr>
        <w:t xml:space="preserve"> Letselschade Kenniscentrum (2017).</w:t>
      </w:r>
      <w:r w:rsidRPr="00A91522">
        <w:rPr>
          <w:rFonts w:ascii="Arial" w:hAnsi="Arial" w:cs="Arial"/>
          <w:sz w:val="12"/>
          <w:szCs w:val="12"/>
        </w:rPr>
        <w:t xml:space="preserve"> </w:t>
      </w:r>
    </w:p>
  </w:footnote>
  <w:footnote w:id="59">
    <w:p w14:paraId="1E5A5716" w14:textId="77777777" w:rsidR="0027280D" w:rsidRPr="00A91522" w:rsidRDefault="0027280D">
      <w:pPr>
        <w:pStyle w:val="Voetnoottekst"/>
        <w:rPr>
          <w:rFonts w:ascii="Arial" w:hAnsi="Arial" w:cs="Arial"/>
          <w:sz w:val="12"/>
          <w:szCs w:val="12"/>
          <w:lang w:val="nl-NL"/>
        </w:rPr>
      </w:pPr>
      <w:r w:rsidRPr="00A91522">
        <w:rPr>
          <w:rStyle w:val="Voetnootmarkering"/>
          <w:rFonts w:ascii="Arial" w:hAnsi="Arial" w:cs="Arial"/>
          <w:sz w:val="12"/>
          <w:szCs w:val="12"/>
        </w:rPr>
        <w:footnoteRef/>
      </w:r>
      <w:r w:rsidRPr="00A91522">
        <w:rPr>
          <w:rFonts w:ascii="Arial" w:hAnsi="Arial" w:cs="Arial"/>
          <w:sz w:val="12"/>
          <w:szCs w:val="12"/>
        </w:rPr>
        <w:t xml:space="preserve"> Mouris (2011).</w:t>
      </w:r>
    </w:p>
  </w:footnote>
  <w:footnote w:id="60">
    <w:p w14:paraId="0ACB9C32" w14:textId="77777777" w:rsidR="0027280D" w:rsidRPr="00A91522" w:rsidRDefault="0027280D">
      <w:pPr>
        <w:pStyle w:val="Voetnoottekst"/>
        <w:rPr>
          <w:rFonts w:ascii="Arial" w:hAnsi="Arial" w:cs="Arial"/>
          <w:sz w:val="12"/>
          <w:szCs w:val="12"/>
          <w:lang w:val="nl-NL"/>
        </w:rPr>
      </w:pPr>
      <w:r w:rsidRPr="00A91522">
        <w:rPr>
          <w:rStyle w:val="Voetnootmarkering"/>
          <w:rFonts w:ascii="Arial" w:hAnsi="Arial" w:cs="Arial"/>
          <w:sz w:val="12"/>
          <w:szCs w:val="12"/>
        </w:rPr>
        <w:footnoteRef/>
      </w:r>
      <w:r w:rsidRPr="00A91522">
        <w:rPr>
          <w:rFonts w:ascii="Arial" w:hAnsi="Arial" w:cs="Arial"/>
          <w:sz w:val="12"/>
          <w:szCs w:val="12"/>
        </w:rPr>
        <w:t xml:space="preserve"> Arbeidsomstandighedenwet. </w:t>
      </w:r>
    </w:p>
  </w:footnote>
  <w:footnote w:id="61">
    <w:p w14:paraId="4033DC4B" w14:textId="77777777" w:rsidR="0027280D" w:rsidRPr="00723A38" w:rsidRDefault="0027280D" w:rsidP="00B67F24">
      <w:pPr>
        <w:pStyle w:val="Voetnoottekst"/>
        <w:rPr>
          <w:rFonts w:ascii="Times New Roman" w:hAnsi="Times New Roman" w:cs="Times New Roman"/>
          <w:sz w:val="18"/>
          <w:szCs w:val="18"/>
          <w:lang w:val="nl-NL"/>
        </w:rPr>
      </w:pPr>
      <w:r w:rsidRPr="00A91522">
        <w:rPr>
          <w:rStyle w:val="Voetnootmarkering"/>
          <w:rFonts w:ascii="Arial" w:hAnsi="Arial" w:cs="Arial"/>
          <w:sz w:val="12"/>
          <w:szCs w:val="12"/>
        </w:rPr>
        <w:footnoteRef/>
      </w:r>
      <w:r w:rsidRPr="00A91522">
        <w:rPr>
          <w:rFonts w:ascii="Arial" w:hAnsi="Arial" w:cs="Arial"/>
          <w:sz w:val="12"/>
          <w:szCs w:val="12"/>
        </w:rPr>
        <w:t xml:space="preserve"> </w:t>
      </w:r>
      <w:r w:rsidRPr="00A91522">
        <w:rPr>
          <w:rFonts w:ascii="Arial" w:hAnsi="Arial" w:cs="Arial"/>
          <w:sz w:val="12"/>
          <w:szCs w:val="12"/>
          <w:lang w:val="nl-NL"/>
        </w:rPr>
        <w:t>artikel 1 lid 3 sub f Arbowet.</w:t>
      </w:r>
    </w:p>
  </w:footnote>
  <w:footnote w:id="62">
    <w:p w14:paraId="2096F094" w14:textId="1EA3FC3F" w:rsidR="0027280D" w:rsidRPr="00A91522" w:rsidRDefault="0027280D">
      <w:pPr>
        <w:pStyle w:val="Voetnoottekst"/>
        <w:rPr>
          <w:rFonts w:ascii="Arial" w:hAnsi="Arial" w:cs="Arial"/>
          <w:sz w:val="12"/>
          <w:szCs w:val="12"/>
          <w:lang w:val="nl-NL"/>
        </w:rPr>
      </w:pPr>
      <w:r w:rsidRPr="00A91522">
        <w:rPr>
          <w:rStyle w:val="Voetnootmarkering"/>
          <w:rFonts w:ascii="Arial" w:hAnsi="Arial" w:cs="Arial"/>
          <w:sz w:val="12"/>
          <w:szCs w:val="12"/>
        </w:rPr>
        <w:footnoteRef/>
      </w:r>
      <w:r w:rsidRPr="00A91522">
        <w:rPr>
          <w:rFonts w:ascii="Arial" w:hAnsi="Arial" w:cs="Arial"/>
          <w:sz w:val="12"/>
          <w:szCs w:val="12"/>
        </w:rPr>
        <w:t xml:space="preserve"> Inspectiesszw.nl (2017). </w:t>
      </w:r>
      <w:r w:rsidRPr="00A91522">
        <w:rPr>
          <w:rFonts w:ascii="Arial" w:hAnsi="Arial" w:cs="Arial"/>
          <w:i/>
          <w:sz w:val="12"/>
          <w:szCs w:val="12"/>
        </w:rPr>
        <w:t xml:space="preserve">Psychosociale arbeidsbelasting. </w:t>
      </w:r>
    </w:p>
  </w:footnote>
  <w:footnote w:id="63">
    <w:p w14:paraId="5998349B"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Van</w:t>
      </w:r>
      <w:r w:rsidRPr="003B0493">
        <w:rPr>
          <w:rStyle w:val="Hyperlink"/>
          <w:rFonts w:ascii="Arial" w:hAnsi="Arial" w:cs="Arial"/>
          <w:color w:val="auto"/>
          <w:sz w:val="12"/>
          <w:szCs w:val="12"/>
          <w:u w:val="none"/>
        </w:rPr>
        <w:t xml:space="preserve"> Boom (2003).</w:t>
      </w:r>
    </w:p>
  </w:footnote>
  <w:footnote w:id="64">
    <w:p w14:paraId="3F270C27"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Van</w:t>
      </w:r>
      <w:r w:rsidRPr="003B0493">
        <w:rPr>
          <w:rStyle w:val="Hyperlink"/>
          <w:rFonts w:ascii="Arial" w:hAnsi="Arial" w:cs="Arial"/>
          <w:color w:val="auto"/>
          <w:sz w:val="12"/>
          <w:szCs w:val="12"/>
          <w:u w:val="none"/>
        </w:rPr>
        <w:t xml:space="preserve"> Boom (2003).</w:t>
      </w:r>
    </w:p>
  </w:footnote>
  <w:footnote w:id="65">
    <w:p w14:paraId="580A18F2"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Kamerstukken II 1993/94, 23 438, nr. 3, p. 15.</w:t>
      </w:r>
    </w:p>
  </w:footnote>
  <w:footnote w:id="66">
    <w:p w14:paraId="166BE185"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De Wit 1999, p. 17-20. Arbeidsovereenkomst, art. 7:611 BW.</w:t>
      </w:r>
    </w:p>
  </w:footnote>
  <w:footnote w:id="67">
    <w:p w14:paraId="43B76A7B" w14:textId="37A13ECB"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Stichtingpv.nl (2015). </w:t>
      </w:r>
      <w:r w:rsidRPr="003B0493">
        <w:rPr>
          <w:rFonts w:ascii="Arial" w:hAnsi="Arial" w:cs="Arial"/>
          <w:i/>
          <w:sz w:val="12"/>
          <w:szCs w:val="12"/>
        </w:rPr>
        <w:t>Werkgeversaansprakelijkheid.</w:t>
      </w:r>
    </w:p>
  </w:footnote>
  <w:footnote w:id="68">
    <w:p w14:paraId="6E7CCF3E"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w:t>
      </w:r>
      <w:r w:rsidRPr="003B0493">
        <w:rPr>
          <w:rFonts w:ascii="Arial" w:hAnsi="Arial" w:cs="Arial"/>
          <w:sz w:val="12"/>
          <w:szCs w:val="12"/>
          <w:shd w:val="clear" w:color="auto" w:fill="FFFFFF"/>
        </w:rPr>
        <w:t>Hartlief (2002).</w:t>
      </w:r>
    </w:p>
  </w:footnote>
  <w:footnote w:id="69">
    <w:p w14:paraId="45276034" w14:textId="0177D708" w:rsidR="0027280D" w:rsidRPr="00723A38" w:rsidRDefault="0027280D">
      <w:pPr>
        <w:pStyle w:val="Voetnoottekst"/>
        <w:rPr>
          <w:rFonts w:ascii="Times New Roman" w:hAnsi="Times New Roman" w:cs="Times New Roman"/>
          <w:sz w:val="18"/>
          <w:szCs w:val="18"/>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Stichtingpv.nl (2015). </w:t>
      </w:r>
      <w:r w:rsidRPr="003B0493">
        <w:rPr>
          <w:rFonts w:ascii="Arial" w:hAnsi="Arial" w:cs="Arial"/>
          <w:i/>
          <w:sz w:val="12"/>
          <w:szCs w:val="12"/>
        </w:rPr>
        <w:t>Werkgeversaansprakelijkheid.</w:t>
      </w:r>
    </w:p>
  </w:footnote>
  <w:footnote w:id="70">
    <w:p w14:paraId="12A28D46"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w:t>
      </w:r>
      <w:hyperlink r:id="rId1" w:history="1">
        <w:r w:rsidRPr="003B0493">
          <w:rPr>
            <w:rStyle w:val="Hyperlink"/>
            <w:rFonts w:ascii="Arial" w:hAnsi="Arial" w:cs="Arial"/>
            <w:color w:val="auto"/>
            <w:sz w:val="12"/>
            <w:szCs w:val="12"/>
            <w:u w:val="none"/>
          </w:rPr>
          <w:t>Van</w:t>
        </w:r>
      </w:hyperlink>
      <w:r w:rsidRPr="003B0493">
        <w:rPr>
          <w:rStyle w:val="Hyperlink"/>
          <w:rFonts w:ascii="Arial" w:hAnsi="Arial" w:cs="Arial"/>
          <w:color w:val="auto"/>
          <w:sz w:val="12"/>
          <w:szCs w:val="12"/>
          <w:u w:val="none"/>
        </w:rPr>
        <w:t xml:space="preserve"> Boom (2003).</w:t>
      </w:r>
    </w:p>
  </w:footnote>
  <w:footnote w:id="71">
    <w:p w14:paraId="01127CDE" w14:textId="06FAC66B"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HR 23 maart 2012, ECLI:NL:PHR:2012:BV0616.</w:t>
      </w:r>
    </w:p>
  </w:footnote>
  <w:footnote w:id="72">
    <w:p w14:paraId="3D4CFA3C"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HR 1 juli 1993, JAR 1993, 195, r.o. 4.1 verwijzing naar HR 31 mei 1991, NJ 1991, 679.</w:t>
      </w:r>
    </w:p>
  </w:footnote>
  <w:footnote w:id="73">
    <w:p w14:paraId="4D28A25E"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Brunink &amp; De Winter 1999.</w:t>
      </w:r>
    </w:p>
  </w:footnote>
  <w:footnote w:id="74">
    <w:p w14:paraId="2AE9DBE6" w14:textId="77777777" w:rsidR="0027280D" w:rsidRPr="00F774DB" w:rsidRDefault="0027280D">
      <w:pPr>
        <w:pStyle w:val="Voetnoottekst"/>
        <w:rPr>
          <w:rFonts w:ascii="Times New Roman" w:hAnsi="Times New Roman" w:cs="Times New Roman"/>
          <w:sz w:val="18"/>
          <w:szCs w:val="18"/>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Weterings &amp; Mulder (2009-10).</w:t>
      </w:r>
    </w:p>
  </w:footnote>
  <w:footnote w:id="75">
    <w:p w14:paraId="68A5C1AC"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w:t>
      </w:r>
      <w:r w:rsidRPr="003B0493">
        <w:rPr>
          <w:rFonts w:ascii="Arial" w:hAnsi="Arial" w:cs="Arial"/>
          <w:sz w:val="12"/>
          <w:szCs w:val="12"/>
          <w:lang w:val="nl-NL"/>
        </w:rPr>
        <w:t>Artikel 7:658 lid 2 BW.</w:t>
      </w:r>
    </w:p>
  </w:footnote>
  <w:footnote w:id="76">
    <w:p w14:paraId="3A03C963"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Tweede Kamer, vergaderjaar 1997–1998, 25 426, nr. 2.</w:t>
      </w:r>
    </w:p>
  </w:footnote>
  <w:footnote w:id="77">
    <w:p w14:paraId="77428CCD" w14:textId="29017ED2"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Idem.</w:t>
      </w:r>
    </w:p>
  </w:footnote>
  <w:footnote w:id="78">
    <w:p w14:paraId="3E51B601" w14:textId="77777777"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Tweede Kamer, vergaderjaar 1997–1998, 25 426, nr. 2.</w:t>
      </w:r>
    </w:p>
  </w:footnote>
  <w:footnote w:id="79">
    <w:p w14:paraId="14F73E12" w14:textId="07CF7B06"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w:t>
      </w:r>
      <w:r w:rsidRPr="003B0493">
        <w:rPr>
          <w:rFonts w:ascii="Arial" w:hAnsi="Arial" w:cs="Arial"/>
          <w:sz w:val="12"/>
          <w:szCs w:val="12"/>
          <w:lang w:val="nl-NL"/>
        </w:rPr>
        <w:t>Idem.</w:t>
      </w:r>
    </w:p>
  </w:footnote>
  <w:footnote w:id="80">
    <w:p w14:paraId="5FC01270" w14:textId="599B693B" w:rsidR="0027280D" w:rsidRPr="003B0493" w:rsidRDefault="0027280D">
      <w:pPr>
        <w:pStyle w:val="Voetnoottekst"/>
        <w:rPr>
          <w:rFonts w:ascii="Arial" w:hAnsi="Arial" w:cs="Arial"/>
          <w:sz w:val="12"/>
          <w:szCs w:val="12"/>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Idem.</w:t>
      </w:r>
    </w:p>
  </w:footnote>
  <w:footnote w:id="81">
    <w:p w14:paraId="669036DD" w14:textId="77777777" w:rsidR="0027280D" w:rsidRPr="00723A38" w:rsidRDefault="0027280D">
      <w:pPr>
        <w:pStyle w:val="Voetnoottekst"/>
        <w:rPr>
          <w:rFonts w:ascii="Times New Roman" w:hAnsi="Times New Roman" w:cs="Times New Roman"/>
          <w:sz w:val="18"/>
          <w:szCs w:val="18"/>
          <w:lang w:val="nl-NL"/>
        </w:rPr>
      </w:pPr>
      <w:r w:rsidRPr="003B0493">
        <w:rPr>
          <w:rStyle w:val="Voetnootmarkering"/>
          <w:rFonts w:ascii="Arial" w:hAnsi="Arial" w:cs="Arial"/>
          <w:sz w:val="12"/>
          <w:szCs w:val="12"/>
        </w:rPr>
        <w:footnoteRef/>
      </w:r>
      <w:r w:rsidRPr="003B0493">
        <w:rPr>
          <w:rFonts w:ascii="Arial" w:hAnsi="Arial" w:cs="Arial"/>
          <w:sz w:val="12"/>
          <w:szCs w:val="12"/>
        </w:rPr>
        <w:t xml:space="preserve"> Vgl. HR 20 september 1996, NJ 1997, 198.</w:t>
      </w:r>
    </w:p>
  </w:footnote>
  <w:footnote w:id="82">
    <w:p w14:paraId="4B479B01" w14:textId="307CE413" w:rsidR="0027280D" w:rsidRPr="00BD4ACB" w:rsidRDefault="0027280D">
      <w:pPr>
        <w:pStyle w:val="Voetnoottekst"/>
        <w:rPr>
          <w:rFonts w:ascii="Arial" w:hAnsi="Arial" w:cs="Arial"/>
          <w:sz w:val="12"/>
          <w:szCs w:val="12"/>
          <w:lang w:val="nl-NL"/>
        </w:rPr>
      </w:pPr>
      <w:r w:rsidRPr="00BD4ACB">
        <w:rPr>
          <w:rStyle w:val="Voetnootmarkering"/>
          <w:rFonts w:ascii="Arial" w:hAnsi="Arial" w:cs="Arial"/>
          <w:sz w:val="12"/>
          <w:szCs w:val="12"/>
        </w:rPr>
        <w:footnoteRef/>
      </w:r>
      <w:r w:rsidRPr="00BD4ACB">
        <w:rPr>
          <w:rFonts w:ascii="Arial" w:hAnsi="Arial" w:cs="Arial"/>
          <w:sz w:val="12"/>
          <w:szCs w:val="12"/>
        </w:rPr>
        <w:t xml:space="preserve"> artikel 7:629 lid 3 onder a BW</w:t>
      </w:r>
    </w:p>
  </w:footnote>
  <w:footnote w:id="83">
    <w:p w14:paraId="4595B6DE" w14:textId="77777777" w:rsidR="0027280D" w:rsidRPr="00BD4ACB" w:rsidRDefault="0027280D">
      <w:pPr>
        <w:pStyle w:val="Voetnoottekst"/>
        <w:rPr>
          <w:rFonts w:ascii="Arial" w:hAnsi="Arial" w:cs="Arial"/>
          <w:sz w:val="12"/>
          <w:szCs w:val="12"/>
          <w:lang w:val="nl-NL"/>
        </w:rPr>
      </w:pPr>
      <w:r w:rsidRPr="00BD4ACB">
        <w:rPr>
          <w:rStyle w:val="Voetnootmarkering"/>
          <w:rFonts w:ascii="Arial" w:hAnsi="Arial" w:cs="Arial"/>
          <w:sz w:val="12"/>
          <w:szCs w:val="12"/>
        </w:rPr>
        <w:footnoteRef/>
      </w:r>
      <w:r w:rsidRPr="00BD4ACB">
        <w:rPr>
          <w:rFonts w:ascii="Arial" w:hAnsi="Arial" w:cs="Arial"/>
          <w:sz w:val="12"/>
          <w:szCs w:val="12"/>
        </w:rPr>
        <w:t xml:space="preserve"> Tweede Kamer, vergaderjaar 1997–1998, 25 426, nr. 2.</w:t>
      </w:r>
    </w:p>
  </w:footnote>
  <w:footnote w:id="84">
    <w:p w14:paraId="00B383AD" w14:textId="0012DF93" w:rsidR="0027280D" w:rsidRPr="00BD4ACB" w:rsidRDefault="0027280D">
      <w:pPr>
        <w:pStyle w:val="Voetnoottekst"/>
        <w:rPr>
          <w:rFonts w:ascii="Arial" w:hAnsi="Arial" w:cs="Arial"/>
          <w:sz w:val="12"/>
          <w:szCs w:val="12"/>
          <w:lang w:val="nl-NL"/>
        </w:rPr>
      </w:pPr>
      <w:r w:rsidRPr="00BD4ACB">
        <w:rPr>
          <w:rStyle w:val="Voetnootmarkering"/>
          <w:rFonts w:ascii="Arial" w:hAnsi="Arial" w:cs="Arial"/>
          <w:sz w:val="12"/>
          <w:szCs w:val="12"/>
        </w:rPr>
        <w:footnoteRef/>
      </w:r>
      <w:r w:rsidRPr="00BD4ACB">
        <w:rPr>
          <w:rFonts w:ascii="Arial" w:hAnsi="Arial" w:cs="Arial"/>
          <w:sz w:val="12"/>
          <w:szCs w:val="12"/>
        </w:rPr>
        <w:t xml:space="preserve"> Dirkzwagerasv.nl (2011). </w:t>
      </w:r>
      <w:r w:rsidRPr="00BD4ACB">
        <w:rPr>
          <w:rFonts w:ascii="Arial" w:hAnsi="Arial" w:cs="Arial"/>
          <w:i/>
          <w:sz w:val="12"/>
          <w:szCs w:val="12"/>
        </w:rPr>
        <w:t>Arbeidsongevallen en beroepsziekten.</w:t>
      </w:r>
    </w:p>
  </w:footnote>
  <w:footnote w:id="85">
    <w:p w14:paraId="1B9542C9" w14:textId="77777777" w:rsidR="0027280D" w:rsidRPr="00723A38" w:rsidRDefault="0027280D">
      <w:pPr>
        <w:pStyle w:val="Voetnoottekst"/>
        <w:rPr>
          <w:rFonts w:ascii="Times New Roman" w:hAnsi="Times New Roman" w:cs="Times New Roman"/>
          <w:sz w:val="18"/>
          <w:szCs w:val="18"/>
          <w:lang w:val="nl-NL"/>
        </w:rPr>
      </w:pPr>
      <w:r w:rsidRPr="00BD4ACB">
        <w:rPr>
          <w:rStyle w:val="Voetnootmarkering"/>
          <w:rFonts w:ascii="Arial" w:hAnsi="Arial" w:cs="Arial"/>
          <w:sz w:val="12"/>
          <w:szCs w:val="12"/>
        </w:rPr>
        <w:footnoteRef/>
      </w:r>
      <w:r w:rsidRPr="00BD4ACB">
        <w:rPr>
          <w:rFonts w:ascii="Arial" w:hAnsi="Arial" w:cs="Arial"/>
          <w:sz w:val="12"/>
          <w:szCs w:val="12"/>
        </w:rPr>
        <w:t xml:space="preserve"> Van Boom (2003).</w:t>
      </w:r>
    </w:p>
  </w:footnote>
  <w:footnote w:id="86">
    <w:p w14:paraId="482FCE38" w14:textId="77777777" w:rsidR="0027280D" w:rsidRPr="00EC23AB" w:rsidRDefault="0027280D">
      <w:pPr>
        <w:pStyle w:val="Voetnoottekst"/>
        <w:rPr>
          <w:rFonts w:ascii="Arial" w:hAnsi="Arial" w:cs="Arial"/>
          <w:sz w:val="12"/>
          <w:szCs w:val="12"/>
          <w:lang w:val="nl-NL"/>
        </w:rPr>
      </w:pPr>
      <w:r w:rsidRPr="00EC23AB">
        <w:rPr>
          <w:rStyle w:val="Voetnootmarkering"/>
          <w:rFonts w:ascii="Arial" w:hAnsi="Arial" w:cs="Arial"/>
          <w:sz w:val="12"/>
          <w:szCs w:val="12"/>
        </w:rPr>
        <w:footnoteRef/>
      </w:r>
      <w:r w:rsidRPr="00EC23AB">
        <w:rPr>
          <w:rFonts w:ascii="Arial" w:hAnsi="Arial" w:cs="Arial"/>
          <w:sz w:val="12"/>
          <w:szCs w:val="12"/>
        </w:rPr>
        <w:t xml:space="preserve"> Van Boom (2003).</w:t>
      </w:r>
    </w:p>
  </w:footnote>
  <w:footnote w:id="87">
    <w:p w14:paraId="6D0712D5" w14:textId="77777777" w:rsidR="0027280D" w:rsidRPr="00EC23AB" w:rsidRDefault="0027280D">
      <w:pPr>
        <w:pStyle w:val="Voetnoottekst"/>
        <w:rPr>
          <w:rFonts w:ascii="Arial" w:hAnsi="Arial" w:cs="Arial"/>
          <w:sz w:val="12"/>
          <w:szCs w:val="12"/>
          <w:lang w:val="nl-NL"/>
        </w:rPr>
      </w:pPr>
      <w:r w:rsidRPr="00EC23AB">
        <w:rPr>
          <w:rStyle w:val="Voetnootmarkering"/>
          <w:rFonts w:ascii="Arial" w:hAnsi="Arial" w:cs="Arial"/>
          <w:sz w:val="12"/>
          <w:szCs w:val="12"/>
        </w:rPr>
        <w:footnoteRef/>
      </w:r>
      <w:r w:rsidRPr="00EC23AB">
        <w:rPr>
          <w:rFonts w:ascii="Arial" w:hAnsi="Arial" w:cs="Arial"/>
          <w:sz w:val="12"/>
          <w:szCs w:val="12"/>
        </w:rPr>
        <w:t xml:space="preserve"> Flexwijzer (z.d.).</w:t>
      </w:r>
    </w:p>
  </w:footnote>
  <w:footnote w:id="88">
    <w:p w14:paraId="436A6313" w14:textId="77777777" w:rsidR="0027280D" w:rsidRPr="00EC23AB" w:rsidRDefault="0027280D">
      <w:pPr>
        <w:pStyle w:val="Voetnoottekst"/>
        <w:rPr>
          <w:rFonts w:ascii="Arial" w:hAnsi="Arial" w:cs="Arial"/>
          <w:sz w:val="12"/>
          <w:szCs w:val="12"/>
          <w:lang w:val="nl-NL"/>
        </w:rPr>
      </w:pPr>
      <w:r w:rsidRPr="00EC23AB">
        <w:rPr>
          <w:rStyle w:val="Voetnootmarkering"/>
          <w:rFonts w:ascii="Arial" w:hAnsi="Arial" w:cs="Arial"/>
          <w:sz w:val="12"/>
          <w:szCs w:val="12"/>
        </w:rPr>
        <w:footnoteRef/>
      </w:r>
      <w:r w:rsidRPr="00EC23AB">
        <w:rPr>
          <w:rFonts w:ascii="Arial" w:hAnsi="Arial" w:cs="Arial"/>
          <w:sz w:val="12"/>
          <w:szCs w:val="12"/>
        </w:rPr>
        <w:t xml:space="preserve"> Willems (2003).</w:t>
      </w:r>
    </w:p>
  </w:footnote>
  <w:footnote w:id="89">
    <w:p w14:paraId="6367A6BE" w14:textId="77777777" w:rsidR="0027280D" w:rsidRPr="00F774DB" w:rsidRDefault="0027280D">
      <w:pPr>
        <w:pStyle w:val="Voetnoottekst"/>
        <w:rPr>
          <w:rFonts w:ascii="Times New Roman" w:hAnsi="Times New Roman" w:cs="Times New Roman"/>
          <w:sz w:val="18"/>
          <w:szCs w:val="18"/>
          <w:lang w:val="nl-NL"/>
        </w:rPr>
      </w:pPr>
      <w:r w:rsidRPr="00EC23AB">
        <w:rPr>
          <w:rStyle w:val="Voetnootmarkering"/>
          <w:rFonts w:ascii="Arial" w:hAnsi="Arial" w:cs="Arial"/>
          <w:sz w:val="12"/>
          <w:szCs w:val="12"/>
        </w:rPr>
        <w:footnoteRef/>
      </w:r>
      <w:r w:rsidRPr="00EC23AB">
        <w:rPr>
          <w:rFonts w:ascii="Arial" w:hAnsi="Arial" w:cs="Arial"/>
          <w:sz w:val="12"/>
          <w:szCs w:val="12"/>
        </w:rPr>
        <w:t xml:space="preserve"> Gubbels (z.d).</w:t>
      </w:r>
    </w:p>
  </w:footnote>
  <w:footnote w:id="90">
    <w:p w14:paraId="13E86522" w14:textId="039D33E6" w:rsidR="0027280D" w:rsidRPr="009E1EDF" w:rsidRDefault="0027280D">
      <w:pPr>
        <w:pStyle w:val="Voetnoottekst"/>
        <w:rPr>
          <w:rFonts w:ascii="Arial" w:hAnsi="Arial" w:cs="Arial"/>
          <w:sz w:val="12"/>
          <w:szCs w:val="12"/>
        </w:rPr>
      </w:pPr>
      <w:r w:rsidRPr="009E1EDF">
        <w:rPr>
          <w:rStyle w:val="Voetnootmarkering"/>
          <w:rFonts w:ascii="Arial" w:hAnsi="Arial" w:cs="Arial"/>
          <w:sz w:val="12"/>
          <w:szCs w:val="12"/>
        </w:rPr>
        <w:footnoteRef/>
      </w:r>
      <w:r w:rsidRPr="009E1EDF">
        <w:rPr>
          <w:rFonts w:ascii="Arial" w:hAnsi="Arial" w:cs="Arial"/>
          <w:sz w:val="12"/>
          <w:szCs w:val="12"/>
        </w:rPr>
        <w:t xml:space="preserve"> Rechtbank Alkmaar, 27 december 2012, ECLI:NL:RBALK:2012:BY8216.</w:t>
      </w:r>
    </w:p>
  </w:footnote>
  <w:footnote w:id="91">
    <w:p w14:paraId="1A74B4DF" w14:textId="33F1A179" w:rsidR="0027280D" w:rsidRPr="00B256B3" w:rsidRDefault="0027280D">
      <w:pPr>
        <w:pStyle w:val="Voetnoottekst"/>
        <w:rPr>
          <w:rFonts w:ascii="Arial" w:hAnsi="Arial" w:cs="Arial"/>
          <w:i/>
          <w:sz w:val="12"/>
          <w:szCs w:val="12"/>
        </w:rPr>
      </w:pPr>
      <w:r w:rsidRPr="00B256B3">
        <w:rPr>
          <w:rStyle w:val="Voetnootmarkering"/>
          <w:rFonts w:ascii="Arial" w:hAnsi="Arial" w:cs="Arial"/>
          <w:sz w:val="12"/>
          <w:szCs w:val="12"/>
        </w:rPr>
        <w:footnoteRef/>
      </w:r>
      <w:r w:rsidRPr="00B256B3">
        <w:rPr>
          <w:rFonts w:ascii="Arial" w:hAnsi="Arial" w:cs="Arial"/>
          <w:sz w:val="12"/>
          <w:szCs w:val="12"/>
        </w:rPr>
        <w:t xml:space="preserve"> Juridischwoordenboek.nl (2017). </w:t>
      </w:r>
      <w:r w:rsidRPr="00B256B3">
        <w:rPr>
          <w:rFonts w:ascii="Arial" w:hAnsi="Arial" w:cs="Arial"/>
          <w:i/>
          <w:sz w:val="12"/>
          <w:szCs w:val="12"/>
        </w:rPr>
        <w:t>Definitie expert/deskundige.</w:t>
      </w:r>
    </w:p>
  </w:footnote>
  <w:footnote w:id="92">
    <w:p w14:paraId="0A4B8D6E" w14:textId="77777777" w:rsidR="0027280D" w:rsidRPr="009D111A" w:rsidRDefault="0027280D">
      <w:pPr>
        <w:pStyle w:val="Voetnoottekst"/>
        <w:rPr>
          <w:rFonts w:ascii="Arial" w:hAnsi="Arial" w:cs="Arial"/>
          <w:sz w:val="12"/>
          <w:szCs w:val="12"/>
          <w:lang w:val="nl-NL"/>
        </w:rPr>
      </w:pPr>
      <w:r w:rsidRPr="009D111A">
        <w:rPr>
          <w:rStyle w:val="Voetnootmarkering"/>
          <w:rFonts w:ascii="Arial" w:hAnsi="Arial" w:cs="Arial"/>
          <w:sz w:val="12"/>
          <w:szCs w:val="12"/>
        </w:rPr>
        <w:footnoteRef/>
      </w:r>
      <w:r w:rsidRPr="009D111A">
        <w:rPr>
          <w:rFonts w:ascii="Arial" w:hAnsi="Arial" w:cs="Arial"/>
          <w:sz w:val="12"/>
          <w:szCs w:val="12"/>
        </w:rPr>
        <w:t xml:space="preserve"> Rechtbank Haarlem, </w:t>
      </w:r>
      <w:r w:rsidRPr="009D111A">
        <w:rPr>
          <w:rFonts w:ascii="Arial" w:hAnsi="Arial" w:cs="Arial"/>
          <w:sz w:val="12"/>
          <w:szCs w:val="12"/>
          <w:lang w:val="nl-NL"/>
        </w:rPr>
        <w:t>ECLI:NL:RBHAA:2005:AU2482.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99519" w14:textId="77777777" w:rsidR="00E23BC7" w:rsidRDefault="00E23B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03F6" w14:textId="77777777" w:rsidR="00E23BC7" w:rsidRDefault="00E23BC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69F51" w14:textId="77777777" w:rsidR="00E23BC7" w:rsidRDefault="00E23B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1007"/>
    <w:multiLevelType w:val="multilevel"/>
    <w:tmpl w:val="077EE2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FD2026"/>
    <w:multiLevelType w:val="multilevel"/>
    <w:tmpl w:val="314EF600"/>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B1C35"/>
    <w:multiLevelType w:val="hybridMultilevel"/>
    <w:tmpl w:val="161C91B8"/>
    <w:lvl w:ilvl="0" w:tplc="DF766308">
      <w:start w:val="1"/>
      <w:numFmt w:val="bullet"/>
      <w:lvlText w:val=""/>
      <w:lvlJc w:val="left"/>
      <w:pPr>
        <w:ind w:left="720" w:hanging="360"/>
      </w:pPr>
      <w:rPr>
        <w:rFonts w:ascii="Wingdings" w:hAnsi="Wingdings" w:hint="default"/>
        <w:sz w:val="20"/>
        <w:szCs w:val="20"/>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3" w15:restartNumberingAfterBreak="0">
    <w:nsid w:val="0E21360A"/>
    <w:multiLevelType w:val="hybridMultilevel"/>
    <w:tmpl w:val="34AAEC16"/>
    <w:lvl w:ilvl="0" w:tplc="67A46766">
      <w:start w:val="1"/>
      <w:numFmt w:val="decimal"/>
      <w:lvlText w:val="%1."/>
      <w:lvlJc w:val="left"/>
      <w:pPr>
        <w:ind w:left="720" w:hanging="360"/>
      </w:p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4" w15:restartNumberingAfterBreak="0">
    <w:nsid w:val="127C61B7"/>
    <w:multiLevelType w:val="hybridMultilevel"/>
    <w:tmpl w:val="CE60D926"/>
    <w:lvl w:ilvl="0" w:tplc="0462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5" w15:restartNumberingAfterBreak="0">
    <w:nsid w:val="225A7EBA"/>
    <w:multiLevelType w:val="hybridMultilevel"/>
    <w:tmpl w:val="D79E632C"/>
    <w:lvl w:ilvl="0" w:tplc="0413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6" w15:restartNumberingAfterBreak="0">
    <w:nsid w:val="24C5626E"/>
    <w:multiLevelType w:val="hybridMultilevel"/>
    <w:tmpl w:val="207827DA"/>
    <w:lvl w:ilvl="0" w:tplc="04620005">
      <w:start w:val="1"/>
      <w:numFmt w:val="bullet"/>
      <w:lvlText w:val=""/>
      <w:lvlJc w:val="left"/>
      <w:pPr>
        <w:ind w:left="720" w:hanging="360"/>
      </w:pPr>
      <w:rPr>
        <w:rFonts w:ascii="Wingdings" w:hAnsi="Wingdings" w:hint="default"/>
      </w:rPr>
    </w:lvl>
    <w:lvl w:ilvl="1" w:tplc="04620003">
      <w:start w:val="1"/>
      <w:numFmt w:val="bullet"/>
      <w:lvlText w:val="o"/>
      <w:lvlJc w:val="left"/>
      <w:pPr>
        <w:ind w:left="1440" w:hanging="360"/>
      </w:pPr>
      <w:rPr>
        <w:rFonts w:ascii="Courier New" w:hAnsi="Courier New" w:cs="Courier New" w:hint="default"/>
      </w:rPr>
    </w:lvl>
    <w:lvl w:ilvl="2" w:tplc="04620005">
      <w:start w:val="1"/>
      <w:numFmt w:val="bullet"/>
      <w:lvlText w:val=""/>
      <w:lvlJc w:val="left"/>
      <w:pPr>
        <w:ind w:left="2160" w:hanging="360"/>
      </w:pPr>
      <w:rPr>
        <w:rFonts w:ascii="Wingdings" w:hAnsi="Wingdings" w:hint="default"/>
      </w:rPr>
    </w:lvl>
    <w:lvl w:ilvl="3" w:tplc="0462000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7" w15:restartNumberingAfterBreak="0">
    <w:nsid w:val="2DA30637"/>
    <w:multiLevelType w:val="multilevel"/>
    <w:tmpl w:val="380EB8B6"/>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1C6C48"/>
    <w:multiLevelType w:val="hybridMultilevel"/>
    <w:tmpl w:val="891EE24A"/>
    <w:lvl w:ilvl="0" w:tplc="0462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9" w15:restartNumberingAfterBreak="0">
    <w:nsid w:val="3C4D26DF"/>
    <w:multiLevelType w:val="hybridMultilevel"/>
    <w:tmpl w:val="E3D4B906"/>
    <w:lvl w:ilvl="0" w:tplc="B63CC6A6">
      <w:start w:val="3"/>
      <w:numFmt w:val="bullet"/>
      <w:lvlText w:val="-"/>
      <w:lvlJc w:val="left"/>
      <w:pPr>
        <w:ind w:left="1800" w:hanging="360"/>
      </w:pPr>
      <w:rPr>
        <w:rFonts w:ascii="Times New Roman" w:eastAsiaTheme="minorHAnsi" w:hAnsi="Times New Roman" w:cs="Times New Roman" w:hint="default"/>
      </w:rPr>
    </w:lvl>
    <w:lvl w:ilvl="1" w:tplc="04620003">
      <w:start w:val="1"/>
      <w:numFmt w:val="bullet"/>
      <w:lvlText w:val="o"/>
      <w:lvlJc w:val="left"/>
      <w:pPr>
        <w:ind w:left="2160" w:hanging="360"/>
      </w:pPr>
      <w:rPr>
        <w:rFonts w:ascii="Courier New" w:hAnsi="Courier New" w:cs="Courier New" w:hint="default"/>
      </w:rPr>
    </w:lvl>
    <w:lvl w:ilvl="2" w:tplc="04620005" w:tentative="1">
      <w:start w:val="1"/>
      <w:numFmt w:val="bullet"/>
      <w:lvlText w:val=""/>
      <w:lvlJc w:val="left"/>
      <w:pPr>
        <w:ind w:left="2880" w:hanging="360"/>
      </w:pPr>
      <w:rPr>
        <w:rFonts w:ascii="Wingdings" w:hAnsi="Wingdings" w:hint="default"/>
      </w:rPr>
    </w:lvl>
    <w:lvl w:ilvl="3" w:tplc="04620001" w:tentative="1">
      <w:start w:val="1"/>
      <w:numFmt w:val="bullet"/>
      <w:lvlText w:val=""/>
      <w:lvlJc w:val="left"/>
      <w:pPr>
        <w:ind w:left="3600" w:hanging="360"/>
      </w:pPr>
      <w:rPr>
        <w:rFonts w:ascii="Symbol" w:hAnsi="Symbol" w:hint="default"/>
      </w:rPr>
    </w:lvl>
    <w:lvl w:ilvl="4" w:tplc="04620003" w:tentative="1">
      <w:start w:val="1"/>
      <w:numFmt w:val="bullet"/>
      <w:lvlText w:val="o"/>
      <w:lvlJc w:val="left"/>
      <w:pPr>
        <w:ind w:left="4320" w:hanging="360"/>
      </w:pPr>
      <w:rPr>
        <w:rFonts w:ascii="Courier New" w:hAnsi="Courier New" w:cs="Courier New" w:hint="default"/>
      </w:rPr>
    </w:lvl>
    <w:lvl w:ilvl="5" w:tplc="04620005" w:tentative="1">
      <w:start w:val="1"/>
      <w:numFmt w:val="bullet"/>
      <w:lvlText w:val=""/>
      <w:lvlJc w:val="left"/>
      <w:pPr>
        <w:ind w:left="5040" w:hanging="360"/>
      </w:pPr>
      <w:rPr>
        <w:rFonts w:ascii="Wingdings" w:hAnsi="Wingdings" w:hint="default"/>
      </w:rPr>
    </w:lvl>
    <w:lvl w:ilvl="6" w:tplc="04620001" w:tentative="1">
      <w:start w:val="1"/>
      <w:numFmt w:val="bullet"/>
      <w:lvlText w:val=""/>
      <w:lvlJc w:val="left"/>
      <w:pPr>
        <w:ind w:left="5760" w:hanging="360"/>
      </w:pPr>
      <w:rPr>
        <w:rFonts w:ascii="Symbol" w:hAnsi="Symbol" w:hint="default"/>
      </w:rPr>
    </w:lvl>
    <w:lvl w:ilvl="7" w:tplc="04620003" w:tentative="1">
      <w:start w:val="1"/>
      <w:numFmt w:val="bullet"/>
      <w:lvlText w:val="o"/>
      <w:lvlJc w:val="left"/>
      <w:pPr>
        <w:ind w:left="6480" w:hanging="360"/>
      </w:pPr>
      <w:rPr>
        <w:rFonts w:ascii="Courier New" w:hAnsi="Courier New" w:cs="Courier New" w:hint="default"/>
      </w:rPr>
    </w:lvl>
    <w:lvl w:ilvl="8" w:tplc="04620005" w:tentative="1">
      <w:start w:val="1"/>
      <w:numFmt w:val="bullet"/>
      <w:lvlText w:val=""/>
      <w:lvlJc w:val="left"/>
      <w:pPr>
        <w:ind w:left="7200" w:hanging="360"/>
      </w:pPr>
      <w:rPr>
        <w:rFonts w:ascii="Wingdings" w:hAnsi="Wingdings" w:hint="default"/>
      </w:rPr>
    </w:lvl>
  </w:abstractNum>
  <w:abstractNum w:abstractNumId="10" w15:restartNumberingAfterBreak="0">
    <w:nsid w:val="49FA4A95"/>
    <w:multiLevelType w:val="multilevel"/>
    <w:tmpl w:val="D504AD00"/>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5D555F"/>
    <w:multiLevelType w:val="hybridMultilevel"/>
    <w:tmpl w:val="A91C17FE"/>
    <w:lvl w:ilvl="0" w:tplc="04620005">
      <w:start w:val="1"/>
      <w:numFmt w:val="bullet"/>
      <w:lvlText w:val=""/>
      <w:lvlJc w:val="left"/>
      <w:pPr>
        <w:ind w:left="2160" w:hanging="360"/>
      </w:pPr>
      <w:rPr>
        <w:rFonts w:ascii="Wingdings" w:hAnsi="Wingdings" w:hint="default"/>
      </w:rPr>
    </w:lvl>
    <w:lvl w:ilvl="1" w:tplc="04620003" w:tentative="1">
      <w:start w:val="1"/>
      <w:numFmt w:val="bullet"/>
      <w:lvlText w:val="o"/>
      <w:lvlJc w:val="left"/>
      <w:pPr>
        <w:ind w:left="2880" w:hanging="360"/>
      </w:pPr>
      <w:rPr>
        <w:rFonts w:ascii="Courier New" w:hAnsi="Courier New" w:cs="Courier New" w:hint="default"/>
      </w:rPr>
    </w:lvl>
    <w:lvl w:ilvl="2" w:tplc="04620005" w:tentative="1">
      <w:start w:val="1"/>
      <w:numFmt w:val="bullet"/>
      <w:lvlText w:val=""/>
      <w:lvlJc w:val="left"/>
      <w:pPr>
        <w:ind w:left="3600" w:hanging="360"/>
      </w:pPr>
      <w:rPr>
        <w:rFonts w:ascii="Wingdings" w:hAnsi="Wingdings" w:hint="default"/>
      </w:rPr>
    </w:lvl>
    <w:lvl w:ilvl="3" w:tplc="04620001" w:tentative="1">
      <w:start w:val="1"/>
      <w:numFmt w:val="bullet"/>
      <w:lvlText w:val=""/>
      <w:lvlJc w:val="left"/>
      <w:pPr>
        <w:ind w:left="4320" w:hanging="360"/>
      </w:pPr>
      <w:rPr>
        <w:rFonts w:ascii="Symbol" w:hAnsi="Symbol" w:hint="default"/>
      </w:rPr>
    </w:lvl>
    <w:lvl w:ilvl="4" w:tplc="04620003" w:tentative="1">
      <w:start w:val="1"/>
      <w:numFmt w:val="bullet"/>
      <w:lvlText w:val="o"/>
      <w:lvlJc w:val="left"/>
      <w:pPr>
        <w:ind w:left="5040" w:hanging="360"/>
      </w:pPr>
      <w:rPr>
        <w:rFonts w:ascii="Courier New" w:hAnsi="Courier New" w:cs="Courier New" w:hint="default"/>
      </w:rPr>
    </w:lvl>
    <w:lvl w:ilvl="5" w:tplc="04620005" w:tentative="1">
      <w:start w:val="1"/>
      <w:numFmt w:val="bullet"/>
      <w:lvlText w:val=""/>
      <w:lvlJc w:val="left"/>
      <w:pPr>
        <w:ind w:left="5760" w:hanging="360"/>
      </w:pPr>
      <w:rPr>
        <w:rFonts w:ascii="Wingdings" w:hAnsi="Wingdings" w:hint="default"/>
      </w:rPr>
    </w:lvl>
    <w:lvl w:ilvl="6" w:tplc="04620001" w:tentative="1">
      <w:start w:val="1"/>
      <w:numFmt w:val="bullet"/>
      <w:lvlText w:val=""/>
      <w:lvlJc w:val="left"/>
      <w:pPr>
        <w:ind w:left="6480" w:hanging="360"/>
      </w:pPr>
      <w:rPr>
        <w:rFonts w:ascii="Symbol" w:hAnsi="Symbol" w:hint="default"/>
      </w:rPr>
    </w:lvl>
    <w:lvl w:ilvl="7" w:tplc="04620003" w:tentative="1">
      <w:start w:val="1"/>
      <w:numFmt w:val="bullet"/>
      <w:lvlText w:val="o"/>
      <w:lvlJc w:val="left"/>
      <w:pPr>
        <w:ind w:left="7200" w:hanging="360"/>
      </w:pPr>
      <w:rPr>
        <w:rFonts w:ascii="Courier New" w:hAnsi="Courier New" w:cs="Courier New" w:hint="default"/>
      </w:rPr>
    </w:lvl>
    <w:lvl w:ilvl="8" w:tplc="04620005" w:tentative="1">
      <w:start w:val="1"/>
      <w:numFmt w:val="bullet"/>
      <w:lvlText w:val=""/>
      <w:lvlJc w:val="left"/>
      <w:pPr>
        <w:ind w:left="7920" w:hanging="360"/>
      </w:pPr>
      <w:rPr>
        <w:rFonts w:ascii="Wingdings" w:hAnsi="Wingdings" w:hint="default"/>
      </w:rPr>
    </w:lvl>
  </w:abstractNum>
  <w:abstractNum w:abstractNumId="12" w15:restartNumberingAfterBreak="0">
    <w:nsid w:val="54A57647"/>
    <w:multiLevelType w:val="hybridMultilevel"/>
    <w:tmpl w:val="A6CE9EA6"/>
    <w:lvl w:ilvl="0" w:tplc="0462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13" w15:restartNumberingAfterBreak="0">
    <w:nsid w:val="57977A6C"/>
    <w:multiLevelType w:val="hybridMultilevel"/>
    <w:tmpl w:val="A2680E08"/>
    <w:lvl w:ilvl="0" w:tplc="0462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14" w15:restartNumberingAfterBreak="0">
    <w:nsid w:val="5D4F72AD"/>
    <w:multiLevelType w:val="hybridMultilevel"/>
    <w:tmpl w:val="424819E6"/>
    <w:lvl w:ilvl="0" w:tplc="04620005">
      <w:start w:val="1"/>
      <w:numFmt w:val="bullet"/>
      <w:lvlText w:val=""/>
      <w:lvlJc w:val="left"/>
      <w:pPr>
        <w:ind w:left="720" w:hanging="360"/>
      </w:pPr>
      <w:rPr>
        <w:rFonts w:ascii="Wingdings" w:hAnsi="Wingdings"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15" w15:restartNumberingAfterBreak="0">
    <w:nsid w:val="762E1000"/>
    <w:multiLevelType w:val="hybridMultilevel"/>
    <w:tmpl w:val="179E6D90"/>
    <w:lvl w:ilvl="0" w:tplc="04620005">
      <w:start w:val="1"/>
      <w:numFmt w:val="bullet"/>
      <w:lvlText w:val=""/>
      <w:lvlJc w:val="left"/>
      <w:pPr>
        <w:ind w:left="775" w:hanging="360"/>
      </w:pPr>
      <w:rPr>
        <w:rFonts w:ascii="Wingdings" w:hAnsi="Wingdings" w:hint="default"/>
      </w:rPr>
    </w:lvl>
    <w:lvl w:ilvl="1" w:tplc="04620003" w:tentative="1">
      <w:start w:val="1"/>
      <w:numFmt w:val="bullet"/>
      <w:lvlText w:val="o"/>
      <w:lvlJc w:val="left"/>
      <w:pPr>
        <w:ind w:left="1495" w:hanging="360"/>
      </w:pPr>
      <w:rPr>
        <w:rFonts w:ascii="Courier New" w:hAnsi="Courier New" w:cs="Courier New" w:hint="default"/>
      </w:rPr>
    </w:lvl>
    <w:lvl w:ilvl="2" w:tplc="04620005" w:tentative="1">
      <w:start w:val="1"/>
      <w:numFmt w:val="bullet"/>
      <w:lvlText w:val=""/>
      <w:lvlJc w:val="left"/>
      <w:pPr>
        <w:ind w:left="2215" w:hanging="360"/>
      </w:pPr>
      <w:rPr>
        <w:rFonts w:ascii="Wingdings" w:hAnsi="Wingdings" w:hint="default"/>
      </w:rPr>
    </w:lvl>
    <w:lvl w:ilvl="3" w:tplc="04620001" w:tentative="1">
      <w:start w:val="1"/>
      <w:numFmt w:val="bullet"/>
      <w:lvlText w:val=""/>
      <w:lvlJc w:val="left"/>
      <w:pPr>
        <w:ind w:left="2935" w:hanging="360"/>
      </w:pPr>
      <w:rPr>
        <w:rFonts w:ascii="Symbol" w:hAnsi="Symbol" w:hint="default"/>
      </w:rPr>
    </w:lvl>
    <w:lvl w:ilvl="4" w:tplc="04620003" w:tentative="1">
      <w:start w:val="1"/>
      <w:numFmt w:val="bullet"/>
      <w:lvlText w:val="o"/>
      <w:lvlJc w:val="left"/>
      <w:pPr>
        <w:ind w:left="3655" w:hanging="360"/>
      </w:pPr>
      <w:rPr>
        <w:rFonts w:ascii="Courier New" w:hAnsi="Courier New" w:cs="Courier New" w:hint="default"/>
      </w:rPr>
    </w:lvl>
    <w:lvl w:ilvl="5" w:tplc="04620005" w:tentative="1">
      <w:start w:val="1"/>
      <w:numFmt w:val="bullet"/>
      <w:lvlText w:val=""/>
      <w:lvlJc w:val="left"/>
      <w:pPr>
        <w:ind w:left="4375" w:hanging="360"/>
      </w:pPr>
      <w:rPr>
        <w:rFonts w:ascii="Wingdings" w:hAnsi="Wingdings" w:hint="default"/>
      </w:rPr>
    </w:lvl>
    <w:lvl w:ilvl="6" w:tplc="04620001" w:tentative="1">
      <w:start w:val="1"/>
      <w:numFmt w:val="bullet"/>
      <w:lvlText w:val=""/>
      <w:lvlJc w:val="left"/>
      <w:pPr>
        <w:ind w:left="5095" w:hanging="360"/>
      </w:pPr>
      <w:rPr>
        <w:rFonts w:ascii="Symbol" w:hAnsi="Symbol" w:hint="default"/>
      </w:rPr>
    </w:lvl>
    <w:lvl w:ilvl="7" w:tplc="04620003" w:tentative="1">
      <w:start w:val="1"/>
      <w:numFmt w:val="bullet"/>
      <w:lvlText w:val="o"/>
      <w:lvlJc w:val="left"/>
      <w:pPr>
        <w:ind w:left="5815" w:hanging="360"/>
      </w:pPr>
      <w:rPr>
        <w:rFonts w:ascii="Courier New" w:hAnsi="Courier New" w:cs="Courier New" w:hint="default"/>
      </w:rPr>
    </w:lvl>
    <w:lvl w:ilvl="8" w:tplc="04620005" w:tentative="1">
      <w:start w:val="1"/>
      <w:numFmt w:val="bullet"/>
      <w:lvlText w:val=""/>
      <w:lvlJc w:val="left"/>
      <w:pPr>
        <w:ind w:left="6535" w:hanging="360"/>
      </w:pPr>
      <w:rPr>
        <w:rFonts w:ascii="Wingdings" w:hAnsi="Wingdings" w:hint="default"/>
      </w:rPr>
    </w:lvl>
  </w:abstractNum>
  <w:abstractNum w:abstractNumId="16" w15:restartNumberingAfterBreak="0">
    <w:nsid w:val="7D446DC9"/>
    <w:multiLevelType w:val="hybridMultilevel"/>
    <w:tmpl w:val="36A483B0"/>
    <w:lvl w:ilvl="0" w:tplc="938E43B2">
      <w:start w:val="1"/>
      <w:numFmt w:val="decimal"/>
      <w:lvlText w:val="%1."/>
      <w:lvlJc w:val="left"/>
      <w:pPr>
        <w:ind w:left="643" w:hanging="360"/>
      </w:pPr>
      <w:rPr>
        <w:color w:val="auto"/>
      </w:r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17" w15:restartNumberingAfterBreak="0">
    <w:nsid w:val="7F5E0DFF"/>
    <w:multiLevelType w:val="hybridMultilevel"/>
    <w:tmpl w:val="FCD8A3B0"/>
    <w:lvl w:ilvl="0" w:tplc="04620001">
      <w:start w:val="1"/>
      <w:numFmt w:val="bullet"/>
      <w:lvlText w:val=""/>
      <w:lvlJc w:val="left"/>
      <w:pPr>
        <w:ind w:left="720" w:hanging="360"/>
      </w:pPr>
      <w:rPr>
        <w:rFonts w:ascii="Symbol" w:hAnsi="Symbol" w:hint="default"/>
      </w:r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18" w15:restartNumberingAfterBreak="0">
    <w:nsid w:val="7FC74BB0"/>
    <w:multiLevelType w:val="hybridMultilevel"/>
    <w:tmpl w:val="34AAEC16"/>
    <w:lvl w:ilvl="0" w:tplc="67A46766">
      <w:start w:val="1"/>
      <w:numFmt w:val="decimal"/>
      <w:lvlText w:val="%1."/>
      <w:lvlJc w:val="left"/>
      <w:pPr>
        <w:ind w:left="720" w:hanging="360"/>
      </w:p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num w:numId="1">
    <w:abstractNumId w:val="17"/>
  </w:num>
  <w:num w:numId="2">
    <w:abstractNumId w:val="3"/>
  </w:num>
  <w:num w:numId="3">
    <w:abstractNumId w:val="6"/>
  </w:num>
  <w:num w:numId="4">
    <w:abstractNumId w:val="18"/>
  </w:num>
  <w:num w:numId="5">
    <w:abstractNumId w:val="12"/>
  </w:num>
  <w:num w:numId="6">
    <w:abstractNumId w:val="4"/>
  </w:num>
  <w:num w:numId="7">
    <w:abstractNumId w:val="9"/>
  </w:num>
  <w:num w:numId="8">
    <w:abstractNumId w:val="14"/>
  </w:num>
  <w:num w:numId="9">
    <w:abstractNumId w:val="15"/>
  </w:num>
  <w:num w:numId="10">
    <w:abstractNumId w:val="13"/>
  </w:num>
  <w:num w:numId="11">
    <w:abstractNumId w:val="8"/>
  </w:num>
  <w:num w:numId="12">
    <w:abstractNumId w:val="16"/>
  </w:num>
  <w:num w:numId="13">
    <w:abstractNumId w:val="7"/>
  </w:num>
  <w:num w:numId="14">
    <w:abstractNumId w:val="5"/>
  </w:num>
  <w:num w:numId="15">
    <w:abstractNumId w:val="2"/>
  </w:num>
  <w:num w:numId="16">
    <w:abstractNumId w:val="1"/>
  </w:num>
  <w:num w:numId="17">
    <w:abstractNumId w:val="10"/>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nl-NL"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83F"/>
    <w:rsid w:val="00002125"/>
    <w:rsid w:val="000071C0"/>
    <w:rsid w:val="00014635"/>
    <w:rsid w:val="00015359"/>
    <w:rsid w:val="00015A7D"/>
    <w:rsid w:val="00016D0C"/>
    <w:rsid w:val="00021746"/>
    <w:rsid w:val="00021C56"/>
    <w:rsid w:val="00023BE4"/>
    <w:rsid w:val="00024054"/>
    <w:rsid w:val="0002441F"/>
    <w:rsid w:val="00024942"/>
    <w:rsid w:val="00024AE6"/>
    <w:rsid w:val="00025A36"/>
    <w:rsid w:val="00025E4F"/>
    <w:rsid w:val="0003570A"/>
    <w:rsid w:val="00047C13"/>
    <w:rsid w:val="00054ECD"/>
    <w:rsid w:val="00063728"/>
    <w:rsid w:val="000644E8"/>
    <w:rsid w:val="00064979"/>
    <w:rsid w:val="00066CB5"/>
    <w:rsid w:val="0006742B"/>
    <w:rsid w:val="000766BE"/>
    <w:rsid w:val="000902C3"/>
    <w:rsid w:val="00093D9E"/>
    <w:rsid w:val="00094228"/>
    <w:rsid w:val="00095303"/>
    <w:rsid w:val="00097566"/>
    <w:rsid w:val="000A5BCE"/>
    <w:rsid w:val="000B0A4F"/>
    <w:rsid w:val="000B1A31"/>
    <w:rsid w:val="000C18B9"/>
    <w:rsid w:val="000D0A04"/>
    <w:rsid w:val="000D15CC"/>
    <w:rsid w:val="000D1834"/>
    <w:rsid w:val="000D31A5"/>
    <w:rsid w:val="000D357F"/>
    <w:rsid w:val="000D4D7E"/>
    <w:rsid w:val="000E094B"/>
    <w:rsid w:val="000E2761"/>
    <w:rsid w:val="000E280A"/>
    <w:rsid w:val="000E342C"/>
    <w:rsid w:val="000E5419"/>
    <w:rsid w:val="000E621D"/>
    <w:rsid w:val="000E7843"/>
    <w:rsid w:val="000F00FA"/>
    <w:rsid w:val="000F0738"/>
    <w:rsid w:val="000F0EAF"/>
    <w:rsid w:val="000F16DB"/>
    <w:rsid w:val="000F1FB3"/>
    <w:rsid w:val="000F6CAB"/>
    <w:rsid w:val="000F7B17"/>
    <w:rsid w:val="000F7C3C"/>
    <w:rsid w:val="000F7CB9"/>
    <w:rsid w:val="001003ED"/>
    <w:rsid w:val="00100B39"/>
    <w:rsid w:val="00104349"/>
    <w:rsid w:val="00105CEA"/>
    <w:rsid w:val="0011048B"/>
    <w:rsid w:val="00123601"/>
    <w:rsid w:val="00124C92"/>
    <w:rsid w:val="0012780C"/>
    <w:rsid w:val="00127EAA"/>
    <w:rsid w:val="0013057E"/>
    <w:rsid w:val="00131E41"/>
    <w:rsid w:val="00133B27"/>
    <w:rsid w:val="00135353"/>
    <w:rsid w:val="00135A8C"/>
    <w:rsid w:val="00137418"/>
    <w:rsid w:val="00140236"/>
    <w:rsid w:val="00140C80"/>
    <w:rsid w:val="00142C66"/>
    <w:rsid w:val="00147BE4"/>
    <w:rsid w:val="00147ECF"/>
    <w:rsid w:val="00150445"/>
    <w:rsid w:val="001521BD"/>
    <w:rsid w:val="00152CAF"/>
    <w:rsid w:val="00157910"/>
    <w:rsid w:val="00160F4A"/>
    <w:rsid w:val="00163B08"/>
    <w:rsid w:val="00167420"/>
    <w:rsid w:val="00170914"/>
    <w:rsid w:val="00172686"/>
    <w:rsid w:val="001729AA"/>
    <w:rsid w:val="00172A39"/>
    <w:rsid w:val="0017544E"/>
    <w:rsid w:val="00175682"/>
    <w:rsid w:val="00182DA1"/>
    <w:rsid w:val="00183A3C"/>
    <w:rsid w:val="00183B57"/>
    <w:rsid w:val="00185EB5"/>
    <w:rsid w:val="00186ABD"/>
    <w:rsid w:val="001948C9"/>
    <w:rsid w:val="00195248"/>
    <w:rsid w:val="001A2432"/>
    <w:rsid w:val="001A5EFB"/>
    <w:rsid w:val="001B1570"/>
    <w:rsid w:val="001B5E76"/>
    <w:rsid w:val="001C03A5"/>
    <w:rsid w:val="001C0518"/>
    <w:rsid w:val="001C059B"/>
    <w:rsid w:val="001C3931"/>
    <w:rsid w:val="001C5787"/>
    <w:rsid w:val="001C5B75"/>
    <w:rsid w:val="001D19A2"/>
    <w:rsid w:val="001D4092"/>
    <w:rsid w:val="001D5B1C"/>
    <w:rsid w:val="001E4E17"/>
    <w:rsid w:val="001E641E"/>
    <w:rsid w:val="001F0B53"/>
    <w:rsid w:val="001F18A6"/>
    <w:rsid w:val="001F609C"/>
    <w:rsid w:val="0020076E"/>
    <w:rsid w:val="0020598A"/>
    <w:rsid w:val="00207C7B"/>
    <w:rsid w:val="002124A2"/>
    <w:rsid w:val="00212A85"/>
    <w:rsid w:val="00212D24"/>
    <w:rsid w:val="002165D9"/>
    <w:rsid w:val="002173EA"/>
    <w:rsid w:val="0022063C"/>
    <w:rsid w:val="00222004"/>
    <w:rsid w:val="00226F6C"/>
    <w:rsid w:val="00227AAB"/>
    <w:rsid w:val="0023324F"/>
    <w:rsid w:val="00234DAF"/>
    <w:rsid w:val="00235926"/>
    <w:rsid w:val="00235E2A"/>
    <w:rsid w:val="002409F6"/>
    <w:rsid w:val="00242CD2"/>
    <w:rsid w:val="00242DFA"/>
    <w:rsid w:val="00245CBB"/>
    <w:rsid w:val="002474BC"/>
    <w:rsid w:val="002478D1"/>
    <w:rsid w:val="00250123"/>
    <w:rsid w:val="0025326D"/>
    <w:rsid w:val="00256656"/>
    <w:rsid w:val="00256F06"/>
    <w:rsid w:val="002573C5"/>
    <w:rsid w:val="0026351A"/>
    <w:rsid w:val="00263BFE"/>
    <w:rsid w:val="002642DD"/>
    <w:rsid w:val="002654DA"/>
    <w:rsid w:val="00266415"/>
    <w:rsid w:val="00270863"/>
    <w:rsid w:val="00270CE8"/>
    <w:rsid w:val="002718A1"/>
    <w:rsid w:val="0027280D"/>
    <w:rsid w:val="00273174"/>
    <w:rsid w:val="00275252"/>
    <w:rsid w:val="00277820"/>
    <w:rsid w:val="00280BCB"/>
    <w:rsid w:val="00285372"/>
    <w:rsid w:val="0028670B"/>
    <w:rsid w:val="0028775B"/>
    <w:rsid w:val="0029773F"/>
    <w:rsid w:val="002A42D5"/>
    <w:rsid w:val="002B24DD"/>
    <w:rsid w:val="002B27F5"/>
    <w:rsid w:val="002B2C93"/>
    <w:rsid w:val="002B4891"/>
    <w:rsid w:val="002B5BB8"/>
    <w:rsid w:val="002B6A8D"/>
    <w:rsid w:val="002C000C"/>
    <w:rsid w:val="002C1043"/>
    <w:rsid w:val="002C1F23"/>
    <w:rsid w:val="002C208B"/>
    <w:rsid w:val="002D2248"/>
    <w:rsid w:val="002D4971"/>
    <w:rsid w:val="002D4B28"/>
    <w:rsid w:val="002D7F0A"/>
    <w:rsid w:val="002E0079"/>
    <w:rsid w:val="002E1910"/>
    <w:rsid w:val="002E7E1A"/>
    <w:rsid w:val="002F078D"/>
    <w:rsid w:val="002F15AC"/>
    <w:rsid w:val="002F4C90"/>
    <w:rsid w:val="002F4D7C"/>
    <w:rsid w:val="0030023D"/>
    <w:rsid w:val="003004C0"/>
    <w:rsid w:val="0030241C"/>
    <w:rsid w:val="00305615"/>
    <w:rsid w:val="00305F11"/>
    <w:rsid w:val="003105F5"/>
    <w:rsid w:val="003125BF"/>
    <w:rsid w:val="00316E85"/>
    <w:rsid w:val="00316ECB"/>
    <w:rsid w:val="00317B2F"/>
    <w:rsid w:val="003317FC"/>
    <w:rsid w:val="00331A3A"/>
    <w:rsid w:val="00336F56"/>
    <w:rsid w:val="003445AF"/>
    <w:rsid w:val="00346739"/>
    <w:rsid w:val="0035000C"/>
    <w:rsid w:val="0035169D"/>
    <w:rsid w:val="0035380C"/>
    <w:rsid w:val="00360199"/>
    <w:rsid w:val="00360EE1"/>
    <w:rsid w:val="00362A49"/>
    <w:rsid w:val="00364BC0"/>
    <w:rsid w:val="003659B7"/>
    <w:rsid w:val="00375E5E"/>
    <w:rsid w:val="003816AE"/>
    <w:rsid w:val="00382D58"/>
    <w:rsid w:val="003851D4"/>
    <w:rsid w:val="00387DEA"/>
    <w:rsid w:val="00391EBF"/>
    <w:rsid w:val="003952B0"/>
    <w:rsid w:val="003B0493"/>
    <w:rsid w:val="003B68B8"/>
    <w:rsid w:val="003D686B"/>
    <w:rsid w:val="003D6F28"/>
    <w:rsid w:val="003F2550"/>
    <w:rsid w:val="003F29E7"/>
    <w:rsid w:val="003F426A"/>
    <w:rsid w:val="003F5A02"/>
    <w:rsid w:val="003F7EAF"/>
    <w:rsid w:val="004047E1"/>
    <w:rsid w:val="00404E90"/>
    <w:rsid w:val="00410CDF"/>
    <w:rsid w:val="004208C5"/>
    <w:rsid w:val="00431472"/>
    <w:rsid w:val="004338B6"/>
    <w:rsid w:val="00433902"/>
    <w:rsid w:val="00436EF6"/>
    <w:rsid w:val="00442360"/>
    <w:rsid w:val="00443AFA"/>
    <w:rsid w:val="00444108"/>
    <w:rsid w:val="00445CD7"/>
    <w:rsid w:val="004501FB"/>
    <w:rsid w:val="004504FD"/>
    <w:rsid w:val="00464A48"/>
    <w:rsid w:val="004722FB"/>
    <w:rsid w:val="00475D1A"/>
    <w:rsid w:val="00476649"/>
    <w:rsid w:val="00476CC8"/>
    <w:rsid w:val="004777FE"/>
    <w:rsid w:val="004877E7"/>
    <w:rsid w:val="00490557"/>
    <w:rsid w:val="004A14EF"/>
    <w:rsid w:val="004A2285"/>
    <w:rsid w:val="004A235F"/>
    <w:rsid w:val="004A2B4B"/>
    <w:rsid w:val="004A64AD"/>
    <w:rsid w:val="004B0736"/>
    <w:rsid w:val="004B165E"/>
    <w:rsid w:val="004B5EE5"/>
    <w:rsid w:val="004C0070"/>
    <w:rsid w:val="004C4E72"/>
    <w:rsid w:val="004C4F77"/>
    <w:rsid w:val="004C5EA0"/>
    <w:rsid w:val="004D0B12"/>
    <w:rsid w:val="004D0DF8"/>
    <w:rsid w:val="004D5552"/>
    <w:rsid w:val="004E07E2"/>
    <w:rsid w:val="004E0EB2"/>
    <w:rsid w:val="004E12B4"/>
    <w:rsid w:val="004E6DA1"/>
    <w:rsid w:val="004E6EE3"/>
    <w:rsid w:val="004F3EEE"/>
    <w:rsid w:val="004F451B"/>
    <w:rsid w:val="004F7591"/>
    <w:rsid w:val="00505AAA"/>
    <w:rsid w:val="00507964"/>
    <w:rsid w:val="005079A5"/>
    <w:rsid w:val="00513031"/>
    <w:rsid w:val="00513775"/>
    <w:rsid w:val="005152FA"/>
    <w:rsid w:val="00515EA7"/>
    <w:rsid w:val="0052330B"/>
    <w:rsid w:val="00531B5A"/>
    <w:rsid w:val="005327CE"/>
    <w:rsid w:val="005329D8"/>
    <w:rsid w:val="00541D8B"/>
    <w:rsid w:val="00541D9F"/>
    <w:rsid w:val="00542627"/>
    <w:rsid w:val="00561220"/>
    <w:rsid w:val="00561657"/>
    <w:rsid w:val="00561D68"/>
    <w:rsid w:val="0056209D"/>
    <w:rsid w:val="00562A02"/>
    <w:rsid w:val="00563929"/>
    <w:rsid w:val="005719BD"/>
    <w:rsid w:val="00573288"/>
    <w:rsid w:val="00576744"/>
    <w:rsid w:val="00584CAC"/>
    <w:rsid w:val="00586999"/>
    <w:rsid w:val="00593416"/>
    <w:rsid w:val="00596FC9"/>
    <w:rsid w:val="005A1C43"/>
    <w:rsid w:val="005A630C"/>
    <w:rsid w:val="005B2EE8"/>
    <w:rsid w:val="005B3340"/>
    <w:rsid w:val="005C1D2F"/>
    <w:rsid w:val="005C2E25"/>
    <w:rsid w:val="005C2F75"/>
    <w:rsid w:val="005C32E3"/>
    <w:rsid w:val="005C6B4B"/>
    <w:rsid w:val="005C73ED"/>
    <w:rsid w:val="005D0D8C"/>
    <w:rsid w:val="005D484D"/>
    <w:rsid w:val="005D6B2C"/>
    <w:rsid w:val="005E02B8"/>
    <w:rsid w:val="005E42DF"/>
    <w:rsid w:val="005E4D7D"/>
    <w:rsid w:val="005E55C0"/>
    <w:rsid w:val="005E6786"/>
    <w:rsid w:val="005E707E"/>
    <w:rsid w:val="005F1CEC"/>
    <w:rsid w:val="0060149C"/>
    <w:rsid w:val="0060155C"/>
    <w:rsid w:val="00605428"/>
    <w:rsid w:val="006062B8"/>
    <w:rsid w:val="00606E85"/>
    <w:rsid w:val="00607268"/>
    <w:rsid w:val="00607801"/>
    <w:rsid w:val="006133BF"/>
    <w:rsid w:val="00615794"/>
    <w:rsid w:val="00616A34"/>
    <w:rsid w:val="0062102A"/>
    <w:rsid w:val="00626D85"/>
    <w:rsid w:val="006365E6"/>
    <w:rsid w:val="00636C13"/>
    <w:rsid w:val="00641EDF"/>
    <w:rsid w:val="00643787"/>
    <w:rsid w:val="00643E51"/>
    <w:rsid w:val="006502CE"/>
    <w:rsid w:val="006539D0"/>
    <w:rsid w:val="00654192"/>
    <w:rsid w:val="006545F0"/>
    <w:rsid w:val="006550AD"/>
    <w:rsid w:val="00661492"/>
    <w:rsid w:val="006614C4"/>
    <w:rsid w:val="0066549A"/>
    <w:rsid w:val="00670E8D"/>
    <w:rsid w:val="006718B0"/>
    <w:rsid w:val="006746C8"/>
    <w:rsid w:val="00676A33"/>
    <w:rsid w:val="00682881"/>
    <w:rsid w:val="00682E94"/>
    <w:rsid w:val="00686810"/>
    <w:rsid w:val="00687792"/>
    <w:rsid w:val="00691B62"/>
    <w:rsid w:val="00691DB5"/>
    <w:rsid w:val="006A3411"/>
    <w:rsid w:val="006A37DC"/>
    <w:rsid w:val="006A5AA7"/>
    <w:rsid w:val="006B0C22"/>
    <w:rsid w:val="006B10D8"/>
    <w:rsid w:val="006B72CC"/>
    <w:rsid w:val="006C0743"/>
    <w:rsid w:val="006D0B53"/>
    <w:rsid w:val="006D597B"/>
    <w:rsid w:val="006D5EF9"/>
    <w:rsid w:val="006D781D"/>
    <w:rsid w:val="006E06D8"/>
    <w:rsid w:val="006F6AF9"/>
    <w:rsid w:val="007002C6"/>
    <w:rsid w:val="007010A8"/>
    <w:rsid w:val="00704D03"/>
    <w:rsid w:val="00706475"/>
    <w:rsid w:val="00715B6C"/>
    <w:rsid w:val="007204CC"/>
    <w:rsid w:val="00723318"/>
    <w:rsid w:val="00723A38"/>
    <w:rsid w:val="00724C70"/>
    <w:rsid w:val="00735789"/>
    <w:rsid w:val="0074514F"/>
    <w:rsid w:val="00746A64"/>
    <w:rsid w:val="00750B70"/>
    <w:rsid w:val="00750D6F"/>
    <w:rsid w:val="00751777"/>
    <w:rsid w:val="00752A53"/>
    <w:rsid w:val="00753B05"/>
    <w:rsid w:val="00755127"/>
    <w:rsid w:val="0075573A"/>
    <w:rsid w:val="00764AD3"/>
    <w:rsid w:val="00767CBD"/>
    <w:rsid w:val="00771167"/>
    <w:rsid w:val="007712A2"/>
    <w:rsid w:val="00771B13"/>
    <w:rsid w:val="00780210"/>
    <w:rsid w:val="00783392"/>
    <w:rsid w:val="007833DC"/>
    <w:rsid w:val="007845C9"/>
    <w:rsid w:val="00785804"/>
    <w:rsid w:val="007900AA"/>
    <w:rsid w:val="00790352"/>
    <w:rsid w:val="00790FF2"/>
    <w:rsid w:val="007913CC"/>
    <w:rsid w:val="00795B76"/>
    <w:rsid w:val="007968EA"/>
    <w:rsid w:val="007A21F1"/>
    <w:rsid w:val="007A431B"/>
    <w:rsid w:val="007A4DA7"/>
    <w:rsid w:val="007A680F"/>
    <w:rsid w:val="007B048C"/>
    <w:rsid w:val="007B1A57"/>
    <w:rsid w:val="007B1D00"/>
    <w:rsid w:val="007B264F"/>
    <w:rsid w:val="007B3DB7"/>
    <w:rsid w:val="007B703C"/>
    <w:rsid w:val="007C2C97"/>
    <w:rsid w:val="007C313D"/>
    <w:rsid w:val="007C4256"/>
    <w:rsid w:val="007C491C"/>
    <w:rsid w:val="007C5CA6"/>
    <w:rsid w:val="007C7839"/>
    <w:rsid w:val="007D13CB"/>
    <w:rsid w:val="007D1D5F"/>
    <w:rsid w:val="007E153B"/>
    <w:rsid w:val="007E2BBD"/>
    <w:rsid w:val="007E3166"/>
    <w:rsid w:val="007E7DB4"/>
    <w:rsid w:val="007F1CE4"/>
    <w:rsid w:val="007F263E"/>
    <w:rsid w:val="007F349B"/>
    <w:rsid w:val="007F43D0"/>
    <w:rsid w:val="007F47C3"/>
    <w:rsid w:val="007F679A"/>
    <w:rsid w:val="007F6CBB"/>
    <w:rsid w:val="007F7A04"/>
    <w:rsid w:val="00800C26"/>
    <w:rsid w:val="0080165B"/>
    <w:rsid w:val="008028B1"/>
    <w:rsid w:val="00804BEE"/>
    <w:rsid w:val="00806D51"/>
    <w:rsid w:val="0080796F"/>
    <w:rsid w:val="00811C6F"/>
    <w:rsid w:val="008136B8"/>
    <w:rsid w:val="00813CF7"/>
    <w:rsid w:val="0081486A"/>
    <w:rsid w:val="008148F6"/>
    <w:rsid w:val="00814DCE"/>
    <w:rsid w:val="0081756F"/>
    <w:rsid w:val="00821AFC"/>
    <w:rsid w:val="00825DA7"/>
    <w:rsid w:val="00826293"/>
    <w:rsid w:val="00831BF1"/>
    <w:rsid w:val="0083294B"/>
    <w:rsid w:val="00834462"/>
    <w:rsid w:val="0083549B"/>
    <w:rsid w:val="00846137"/>
    <w:rsid w:val="00847FB9"/>
    <w:rsid w:val="00856C52"/>
    <w:rsid w:val="0086075A"/>
    <w:rsid w:val="00862357"/>
    <w:rsid w:val="00862F23"/>
    <w:rsid w:val="0087202B"/>
    <w:rsid w:val="008774F4"/>
    <w:rsid w:val="0088554E"/>
    <w:rsid w:val="00891844"/>
    <w:rsid w:val="008923EF"/>
    <w:rsid w:val="008940C4"/>
    <w:rsid w:val="00895715"/>
    <w:rsid w:val="0089682D"/>
    <w:rsid w:val="008A1F08"/>
    <w:rsid w:val="008A22F8"/>
    <w:rsid w:val="008A3028"/>
    <w:rsid w:val="008A5179"/>
    <w:rsid w:val="008A6710"/>
    <w:rsid w:val="008B208A"/>
    <w:rsid w:val="008B4B9F"/>
    <w:rsid w:val="008B7B6F"/>
    <w:rsid w:val="008C3848"/>
    <w:rsid w:val="008D019C"/>
    <w:rsid w:val="008D05A4"/>
    <w:rsid w:val="008D2C41"/>
    <w:rsid w:val="008D626E"/>
    <w:rsid w:val="008E0419"/>
    <w:rsid w:val="008E2D93"/>
    <w:rsid w:val="008E5B53"/>
    <w:rsid w:val="008F0388"/>
    <w:rsid w:val="008F1F2E"/>
    <w:rsid w:val="008F34C2"/>
    <w:rsid w:val="00900673"/>
    <w:rsid w:val="00902200"/>
    <w:rsid w:val="009031BA"/>
    <w:rsid w:val="00903836"/>
    <w:rsid w:val="0090401B"/>
    <w:rsid w:val="009046C2"/>
    <w:rsid w:val="00910D5F"/>
    <w:rsid w:val="0091418E"/>
    <w:rsid w:val="009223CE"/>
    <w:rsid w:val="00926A44"/>
    <w:rsid w:val="0093295B"/>
    <w:rsid w:val="00933A8A"/>
    <w:rsid w:val="00934CD9"/>
    <w:rsid w:val="009401DA"/>
    <w:rsid w:val="00940759"/>
    <w:rsid w:val="009430DC"/>
    <w:rsid w:val="00946F53"/>
    <w:rsid w:val="00950AA1"/>
    <w:rsid w:val="0095294B"/>
    <w:rsid w:val="0095485F"/>
    <w:rsid w:val="00954DE0"/>
    <w:rsid w:val="00956B3B"/>
    <w:rsid w:val="009572F7"/>
    <w:rsid w:val="009637C0"/>
    <w:rsid w:val="00964408"/>
    <w:rsid w:val="00964A7F"/>
    <w:rsid w:val="00970D8E"/>
    <w:rsid w:val="00971437"/>
    <w:rsid w:val="009737C6"/>
    <w:rsid w:val="0097522E"/>
    <w:rsid w:val="009833C2"/>
    <w:rsid w:val="009948C5"/>
    <w:rsid w:val="009958B1"/>
    <w:rsid w:val="009A5F21"/>
    <w:rsid w:val="009B2818"/>
    <w:rsid w:val="009B7E53"/>
    <w:rsid w:val="009C2101"/>
    <w:rsid w:val="009C458A"/>
    <w:rsid w:val="009D111A"/>
    <w:rsid w:val="009D17F9"/>
    <w:rsid w:val="009D22FD"/>
    <w:rsid w:val="009D284A"/>
    <w:rsid w:val="009D63EB"/>
    <w:rsid w:val="009D79A0"/>
    <w:rsid w:val="009E1EDF"/>
    <w:rsid w:val="009E3B4D"/>
    <w:rsid w:val="009E4C0B"/>
    <w:rsid w:val="009E4F5C"/>
    <w:rsid w:val="009F42CD"/>
    <w:rsid w:val="009F4717"/>
    <w:rsid w:val="00A00E39"/>
    <w:rsid w:val="00A0252F"/>
    <w:rsid w:val="00A03088"/>
    <w:rsid w:val="00A03ECD"/>
    <w:rsid w:val="00A14879"/>
    <w:rsid w:val="00A20383"/>
    <w:rsid w:val="00A226FA"/>
    <w:rsid w:val="00A2354B"/>
    <w:rsid w:val="00A267FE"/>
    <w:rsid w:val="00A27B37"/>
    <w:rsid w:val="00A301C8"/>
    <w:rsid w:val="00A31B63"/>
    <w:rsid w:val="00A32BE7"/>
    <w:rsid w:val="00A33499"/>
    <w:rsid w:val="00A35742"/>
    <w:rsid w:val="00A365B2"/>
    <w:rsid w:val="00A36650"/>
    <w:rsid w:val="00A42972"/>
    <w:rsid w:val="00A47674"/>
    <w:rsid w:val="00A517B4"/>
    <w:rsid w:val="00A52DDE"/>
    <w:rsid w:val="00A53D88"/>
    <w:rsid w:val="00A54A47"/>
    <w:rsid w:val="00A57B7E"/>
    <w:rsid w:val="00A602B0"/>
    <w:rsid w:val="00A63031"/>
    <w:rsid w:val="00A70058"/>
    <w:rsid w:val="00A82871"/>
    <w:rsid w:val="00A82FEB"/>
    <w:rsid w:val="00A831A0"/>
    <w:rsid w:val="00A87815"/>
    <w:rsid w:val="00A91522"/>
    <w:rsid w:val="00A9152D"/>
    <w:rsid w:val="00A93EF8"/>
    <w:rsid w:val="00A95DBC"/>
    <w:rsid w:val="00A97945"/>
    <w:rsid w:val="00A97C6C"/>
    <w:rsid w:val="00AA1ED5"/>
    <w:rsid w:val="00AA3894"/>
    <w:rsid w:val="00AB0DC0"/>
    <w:rsid w:val="00AB1DD7"/>
    <w:rsid w:val="00AB2117"/>
    <w:rsid w:val="00AB2A44"/>
    <w:rsid w:val="00AB35E5"/>
    <w:rsid w:val="00AB3C0C"/>
    <w:rsid w:val="00AB401B"/>
    <w:rsid w:val="00AB4C22"/>
    <w:rsid w:val="00AB5C19"/>
    <w:rsid w:val="00AB69C8"/>
    <w:rsid w:val="00AB6A0F"/>
    <w:rsid w:val="00AC3AA4"/>
    <w:rsid w:val="00AC417E"/>
    <w:rsid w:val="00AD58ED"/>
    <w:rsid w:val="00AE044A"/>
    <w:rsid w:val="00AE1939"/>
    <w:rsid w:val="00AE203D"/>
    <w:rsid w:val="00AE30B4"/>
    <w:rsid w:val="00AE4167"/>
    <w:rsid w:val="00AE4542"/>
    <w:rsid w:val="00AE5D38"/>
    <w:rsid w:val="00AE6EF5"/>
    <w:rsid w:val="00AF0515"/>
    <w:rsid w:val="00AF08D6"/>
    <w:rsid w:val="00AF3CB5"/>
    <w:rsid w:val="00B01D18"/>
    <w:rsid w:val="00B04421"/>
    <w:rsid w:val="00B058B5"/>
    <w:rsid w:val="00B06913"/>
    <w:rsid w:val="00B256B3"/>
    <w:rsid w:val="00B25864"/>
    <w:rsid w:val="00B27857"/>
    <w:rsid w:val="00B3356E"/>
    <w:rsid w:val="00B35C87"/>
    <w:rsid w:val="00B360CA"/>
    <w:rsid w:val="00B37B5E"/>
    <w:rsid w:val="00B40539"/>
    <w:rsid w:val="00B4273A"/>
    <w:rsid w:val="00B430AB"/>
    <w:rsid w:val="00B43B83"/>
    <w:rsid w:val="00B45F1A"/>
    <w:rsid w:val="00B46FFD"/>
    <w:rsid w:val="00B478C0"/>
    <w:rsid w:val="00B5271E"/>
    <w:rsid w:val="00B54B34"/>
    <w:rsid w:val="00B55525"/>
    <w:rsid w:val="00B557C0"/>
    <w:rsid w:val="00B60283"/>
    <w:rsid w:val="00B6152E"/>
    <w:rsid w:val="00B62196"/>
    <w:rsid w:val="00B635B4"/>
    <w:rsid w:val="00B6387E"/>
    <w:rsid w:val="00B643FE"/>
    <w:rsid w:val="00B65679"/>
    <w:rsid w:val="00B67C26"/>
    <w:rsid w:val="00B67F24"/>
    <w:rsid w:val="00B705B8"/>
    <w:rsid w:val="00B7223A"/>
    <w:rsid w:val="00B769FA"/>
    <w:rsid w:val="00B82010"/>
    <w:rsid w:val="00B82B44"/>
    <w:rsid w:val="00B84034"/>
    <w:rsid w:val="00B90057"/>
    <w:rsid w:val="00B95DFB"/>
    <w:rsid w:val="00B968C0"/>
    <w:rsid w:val="00B96C3A"/>
    <w:rsid w:val="00BA1EE7"/>
    <w:rsid w:val="00BA3669"/>
    <w:rsid w:val="00BA4560"/>
    <w:rsid w:val="00BA51C3"/>
    <w:rsid w:val="00BA6992"/>
    <w:rsid w:val="00BA6EFB"/>
    <w:rsid w:val="00BA753F"/>
    <w:rsid w:val="00BB0C9E"/>
    <w:rsid w:val="00BB1168"/>
    <w:rsid w:val="00BB4246"/>
    <w:rsid w:val="00BC1FCE"/>
    <w:rsid w:val="00BC366A"/>
    <w:rsid w:val="00BC3AA0"/>
    <w:rsid w:val="00BC3D31"/>
    <w:rsid w:val="00BC3F0C"/>
    <w:rsid w:val="00BD0E7F"/>
    <w:rsid w:val="00BD2008"/>
    <w:rsid w:val="00BD4348"/>
    <w:rsid w:val="00BD4ACB"/>
    <w:rsid w:val="00BD4B37"/>
    <w:rsid w:val="00BD67D5"/>
    <w:rsid w:val="00BD6D9D"/>
    <w:rsid w:val="00BD70EC"/>
    <w:rsid w:val="00BE1190"/>
    <w:rsid w:val="00BE1A33"/>
    <w:rsid w:val="00BE1BC3"/>
    <w:rsid w:val="00BE2142"/>
    <w:rsid w:val="00BE42FD"/>
    <w:rsid w:val="00BE7480"/>
    <w:rsid w:val="00BF2A85"/>
    <w:rsid w:val="00C0026B"/>
    <w:rsid w:val="00C031DB"/>
    <w:rsid w:val="00C032D7"/>
    <w:rsid w:val="00C1261A"/>
    <w:rsid w:val="00C151AA"/>
    <w:rsid w:val="00C16472"/>
    <w:rsid w:val="00C16D97"/>
    <w:rsid w:val="00C220F8"/>
    <w:rsid w:val="00C24038"/>
    <w:rsid w:val="00C246B0"/>
    <w:rsid w:val="00C25CB3"/>
    <w:rsid w:val="00C30836"/>
    <w:rsid w:val="00C3583F"/>
    <w:rsid w:val="00C36DC1"/>
    <w:rsid w:val="00C3764B"/>
    <w:rsid w:val="00C4142B"/>
    <w:rsid w:val="00C421B0"/>
    <w:rsid w:val="00C42FB1"/>
    <w:rsid w:val="00C443D1"/>
    <w:rsid w:val="00C5030A"/>
    <w:rsid w:val="00C505A3"/>
    <w:rsid w:val="00C66A93"/>
    <w:rsid w:val="00C741A3"/>
    <w:rsid w:val="00C76A25"/>
    <w:rsid w:val="00C779F3"/>
    <w:rsid w:val="00C80460"/>
    <w:rsid w:val="00C8144A"/>
    <w:rsid w:val="00C84B46"/>
    <w:rsid w:val="00C8596D"/>
    <w:rsid w:val="00C85B0D"/>
    <w:rsid w:val="00C93271"/>
    <w:rsid w:val="00C949D5"/>
    <w:rsid w:val="00C977BE"/>
    <w:rsid w:val="00C97933"/>
    <w:rsid w:val="00CA0667"/>
    <w:rsid w:val="00CA2458"/>
    <w:rsid w:val="00CA272E"/>
    <w:rsid w:val="00CA4C4A"/>
    <w:rsid w:val="00CB2EAD"/>
    <w:rsid w:val="00CB3999"/>
    <w:rsid w:val="00CB4749"/>
    <w:rsid w:val="00CB6D8D"/>
    <w:rsid w:val="00CC1EE9"/>
    <w:rsid w:val="00CC2F4D"/>
    <w:rsid w:val="00CC4EE3"/>
    <w:rsid w:val="00CC5045"/>
    <w:rsid w:val="00CD1617"/>
    <w:rsid w:val="00CD351C"/>
    <w:rsid w:val="00CD596B"/>
    <w:rsid w:val="00CE2AC1"/>
    <w:rsid w:val="00CE4B63"/>
    <w:rsid w:val="00CE5D2A"/>
    <w:rsid w:val="00CE683A"/>
    <w:rsid w:val="00CE7F68"/>
    <w:rsid w:val="00CF08B9"/>
    <w:rsid w:val="00CF44E2"/>
    <w:rsid w:val="00CF5CC9"/>
    <w:rsid w:val="00CF62BE"/>
    <w:rsid w:val="00D06C73"/>
    <w:rsid w:val="00D10986"/>
    <w:rsid w:val="00D11056"/>
    <w:rsid w:val="00D11DE2"/>
    <w:rsid w:val="00D169B0"/>
    <w:rsid w:val="00D17A75"/>
    <w:rsid w:val="00D23D73"/>
    <w:rsid w:val="00D24C09"/>
    <w:rsid w:val="00D2545C"/>
    <w:rsid w:val="00D26E44"/>
    <w:rsid w:val="00D30140"/>
    <w:rsid w:val="00D34C56"/>
    <w:rsid w:val="00D366B2"/>
    <w:rsid w:val="00D36B6C"/>
    <w:rsid w:val="00D37FE8"/>
    <w:rsid w:val="00D440E8"/>
    <w:rsid w:val="00D46FDD"/>
    <w:rsid w:val="00D47B67"/>
    <w:rsid w:val="00D54C7A"/>
    <w:rsid w:val="00D55ED8"/>
    <w:rsid w:val="00D66510"/>
    <w:rsid w:val="00D72AA2"/>
    <w:rsid w:val="00D732F8"/>
    <w:rsid w:val="00D740A2"/>
    <w:rsid w:val="00D762A8"/>
    <w:rsid w:val="00D81AB1"/>
    <w:rsid w:val="00D81DA7"/>
    <w:rsid w:val="00D82A1C"/>
    <w:rsid w:val="00D82EEE"/>
    <w:rsid w:val="00D83460"/>
    <w:rsid w:val="00D8440F"/>
    <w:rsid w:val="00D95024"/>
    <w:rsid w:val="00D975F9"/>
    <w:rsid w:val="00D97727"/>
    <w:rsid w:val="00DA1135"/>
    <w:rsid w:val="00DA3666"/>
    <w:rsid w:val="00DA7467"/>
    <w:rsid w:val="00DA77B7"/>
    <w:rsid w:val="00DB4787"/>
    <w:rsid w:val="00DB4D9B"/>
    <w:rsid w:val="00DC0ED4"/>
    <w:rsid w:val="00DC3E59"/>
    <w:rsid w:val="00DC7B92"/>
    <w:rsid w:val="00DD0D89"/>
    <w:rsid w:val="00DD4B1D"/>
    <w:rsid w:val="00DD62CD"/>
    <w:rsid w:val="00DD66EF"/>
    <w:rsid w:val="00DD752D"/>
    <w:rsid w:val="00DE1441"/>
    <w:rsid w:val="00DE1E97"/>
    <w:rsid w:val="00DE209A"/>
    <w:rsid w:val="00DE260C"/>
    <w:rsid w:val="00DE3CF5"/>
    <w:rsid w:val="00DE5320"/>
    <w:rsid w:val="00DE6FA3"/>
    <w:rsid w:val="00DE77D5"/>
    <w:rsid w:val="00DF1E8B"/>
    <w:rsid w:val="00DF20C1"/>
    <w:rsid w:val="00DF29E0"/>
    <w:rsid w:val="00DF564B"/>
    <w:rsid w:val="00DF58E6"/>
    <w:rsid w:val="00DF723E"/>
    <w:rsid w:val="00DF7525"/>
    <w:rsid w:val="00E00759"/>
    <w:rsid w:val="00E01755"/>
    <w:rsid w:val="00E01AB3"/>
    <w:rsid w:val="00E01DD2"/>
    <w:rsid w:val="00E0576C"/>
    <w:rsid w:val="00E05EE0"/>
    <w:rsid w:val="00E06A8A"/>
    <w:rsid w:val="00E1033F"/>
    <w:rsid w:val="00E10CBF"/>
    <w:rsid w:val="00E16FE4"/>
    <w:rsid w:val="00E228A6"/>
    <w:rsid w:val="00E23775"/>
    <w:rsid w:val="00E23BC7"/>
    <w:rsid w:val="00E24A4E"/>
    <w:rsid w:val="00E2616C"/>
    <w:rsid w:val="00E26222"/>
    <w:rsid w:val="00E26E06"/>
    <w:rsid w:val="00E301FF"/>
    <w:rsid w:val="00E30A1C"/>
    <w:rsid w:val="00E32388"/>
    <w:rsid w:val="00E32796"/>
    <w:rsid w:val="00E35DFF"/>
    <w:rsid w:val="00E43E72"/>
    <w:rsid w:val="00E455B3"/>
    <w:rsid w:val="00E46AB7"/>
    <w:rsid w:val="00E54619"/>
    <w:rsid w:val="00E554C1"/>
    <w:rsid w:val="00E558CD"/>
    <w:rsid w:val="00E57C4C"/>
    <w:rsid w:val="00E614D4"/>
    <w:rsid w:val="00E65254"/>
    <w:rsid w:val="00E728A9"/>
    <w:rsid w:val="00E74AF8"/>
    <w:rsid w:val="00E75236"/>
    <w:rsid w:val="00E77764"/>
    <w:rsid w:val="00E82216"/>
    <w:rsid w:val="00E87BB1"/>
    <w:rsid w:val="00E92533"/>
    <w:rsid w:val="00E94DC9"/>
    <w:rsid w:val="00EA0C6D"/>
    <w:rsid w:val="00EA766A"/>
    <w:rsid w:val="00EB4CDE"/>
    <w:rsid w:val="00EC0595"/>
    <w:rsid w:val="00EC23AB"/>
    <w:rsid w:val="00EC3012"/>
    <w:rsid w:val="00EC5AB2"/>
    <w:rsid w:val="00EC6524"/>
    <w:rsid w:val="00ED0EB6"/>
    <w:rsid w:val="00ED11D1"/>
    <w:rsid w:val="00ED17EE"/>
    <w:rsid w:val="00ED2871"/>
    <w:rsid w:val="00ED343B"/>
    <w:rsid w:val="00ED5C7F"/>
    <w:rsid w:val="00ED6173"/>
    <w:rsid w:val="00ED7E16"/>
    <w:rsid w:val="00EE024E"/>
    <w:rsid w:val="00EE0B3C"/>
    <w:rsid w:val="00EE46B8"/>
    <w:rsid w:val="00EE4AC0"/>
    <w:rsid w:val="00EE7C1E"/>
    <w:rsid w:val="00EF05CB"/>
    <w:rsid w:val="00EF2FAC"/>
    <w:rsid w:val="00EF4A6C"/>
    <w:rsid w:val="00EF4C22"/>
    <w:rsid w:val="00F055C7"/>
    <w:rsid w:val="00F06EFE"/>
    <w:rsid w:val="00F12D35"/>
    <w:rsid w:val="00F15691"/>
    <w:rsid w:val="00F17EB0"/>
    <w:rsid w:val="00F20026"/>
    <w:rsid w:val="00F250F1"/>
    <w:rsid w:val="00F253CB"/>
    <w:rsid w:val="00F26854"/>
    <w:rsid w:val="00F26E77"/>
    <w:rsid w:val="00F27051"/>
    <w:rsid w:val="00F27923"/>
    <w:rsid w:val="00F27CD7"/>
    <w:rsid w:val="00F30758"/>
    <w:rsid w:val="00F31912"/>
    <w:rsid w:val="00F32D91"/>
    <w:rsid w:val="00F3311D"/>
    <w:rsid w:val="00F34884"/>
    <w:rsid w:val="00F34A2B"/>
    <w:rsid w:val="00F34D37"/>
    <w:rsid w:val="00F50219"/>
    <w:rsid w:val="00F56828"/>
    <w:rsid w:val="00F630DD"/>
    <w:rsid w:val="00F631F4"/>
    <w:rsid w:val="00F76002"/>
    <w:rsid w:val="00F765F3"/>
    <w:rsid w:val="00F76894"/>
    <w:rsid w:val="00F774DB"/>
    <w:rsid w:val="00F8043A"/>
    <w:rsid w:val="00F804C8"/>
    <w:rsid w:val="00F81DD2"/>
    <w:rsid w:val="00F82B7C"/>
    <w:rsid w:val="00F914D9"/>
    <w:rsid w:val="00F9611C"/>
    <w:rsid w:val="00F96B5A"/>
    <w:rsid w:val="00F96F05"/>
    <w:rsid w:val="00F97910"/>
    <w:rsid w:val="00FA1709"/>
    <w:rsid w:val="00FA3DBC"/>
    <w:rsid w:val="00FA4A6F"/>
    <w:rsid w:val="00FB3ADE"/>
    <w:rsid w:val="00FB4FD1"/>
    <w:rsid w:val="00FB6567"/>
    <w:rsid w:val="00FC00F2"/>
    <w:rsid w:val="00FC5CBF"/>
    <w:rsid w:val="00FC6552"/>
    <w:rsid w:val="00FC7B38"/>
    <w:rsid w:val="00FD13F5"/>
    <w:rsid w:val="00FD4D71"/>
    <w:rsid w:val="00FD5DA7"/>
    <w:rsid w:val="00FE5ECF"/>
    <w:rsid w:val="00FE6D75"/>
    <w:rsid w:val="00FF14C6"/>
    <w:rsid w:val="00FF46D0"/>
    <w:rsid w:val="00FF5F00"/>
  </w:rsids>
  <m:mathPr>
    <m:mathFont m:val="Cambria Math"/>
    <m:brkBin m:val="before"/>
    <m:brkBinSub m:val="--"/>
    <m:smallFrac m:val="0"/>
    <m:dispDef/>
    <m:lMargin m:val="0"/>
    <m:rMargin m:val="0"/>
    <m:defJc m:val="centerGroup"/>
    <m:wrapIndent m:val="1440"/>
    <m:intLim m:val="subSup"/>
    <m:naryLim m:val="undOvr"/>
  </m:mathPr>
  <w:themeFontLang w:val="fy-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B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y-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E74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E74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B04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127E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127EAA"/>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17568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6A33"/>
    <w:pPr>
      <w:spacing w:after="200" w:line="240" w:lineRule="auto"/>
      <w:ind w:left="720"/>
      <w:contextualSpacing/>
    </w:pPr>
    <w:rPr>
      <w:sz w:val="24"/>
      <w:szCs w:val="24"/>
      <w:lang w:val="nl-NL"/>
    </w:rPr>
  </w:style>
  <w:style w:type="character" w:styleId="Intensievebenadrukking">
    <w:name w:val="Intense Emphasis"/>
    <w:basedOn w:val="Standaardalinea-lettertype"/>
    <w:uiPriority w:val="21"/>
    <w:qFormat/>
    <w:rsid w:val="00676A33"/>
    <w:rPr>
      <w:i/>
      <w:iCs/>
      <w:color w:val="4472C4" w:themeColor="accent1"/>
    </w:rPr>
  </w:style>
  <w:style w:type="paragraph" w:styleId="Titel">
    <w:name w:val="Title"/>
    <w:basedOn w:val="Standaard"/>
    <w:next w:val="Standaard"/>
    <w:link w:val="TitelChar"/>
    <w:uiPriority w:val="10"/>
    <w:qFormat/>
    <w:rsid w:val="00C779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79F3"/>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BE7480"/>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BE7480"/>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7B048C"/>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7B048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B048C"/>
    <w:rPr>
      <w:sz w:val="20"/>
      <w:szCs w:val="20"/>
    </w:rPr>
  </w:style>
  <w:style w:type="character" w:styleId="Voetnootmarkering">
    <w:name w:val="footnote reference"/>
    <w:basedOn w:val="Standaardalinea-lettertype"/>
    <w:uiPriority w:val="99"/>
    <w:semiHidden/>
    <w:unhideWhenUsed/>
    <w:rsid w:val="007B048C"/>
    <w:rPr>
      <w:vertAlign w:val="superscript"/>
    </w:rPr>
  </w:style>
  <w:style w:type="character" w:styleId="Zwaar">
    <w:name w:val="Strong"/>
    <w:basedOn w:val="Standaardalinea-lettertype"/>
    <w:uiPriority w:val="22"/>
    <w:qFormat/>
    <w:rsid w:val="007B048C"/>
    <w:rPr>
      <w:b/>
      <w:bCs/>
    </w:rPr>
  </w:style>
  <w:style w:type="table" w:customStyle="1" w:styleId="Onopgemaaktetabel21">
    <w:name w:val="Onopgemaakte tabel 21"/>
    <w:basedOn w:val="Standaardtabel"/>
    <w:uiPriority w:val="42"/>
    <w:rsid w:val="007B04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Geenafstand">
    <w:name w:val="No Spacing"/>
    <w:link w:val="GeenafstandChar"/>
    <w:uiPriority w:val="1"/>
    <w:qFormat/>
    <w:rsid w:val="007B048C"/>
    <w:pPr>
      <w:spacing w:after="0" w:line="240" w:lineRule="auto"/>
    </w:pPr>
  </w:style>
  <w:style w:type="character" w:customStyle="1" w:styleId="GeenafstandChar">
    <w:name w:val="Geen afstand Char"/>
    <w:basedOn w:val="Standaardalinea-lettertype"/>
    <w:link w:val="Geenafstand"/>
    <w:uiPriority w:val="1"/>
    <w:rsid w:val="007B048C"/>
  </w:style>
  <w:style w:type="character" w:styleId="Hyperlink">
    <w:name w:val="Hyperlink"/>
    <w:basedOn w:val="Standaardalinea-lettertype"/>
    <w:uiPriority w:val="99"/>
    <w:unhideWhenUsed/>
    <w:rsid w:val="00561220"/>
    <w:rPr>
      <w:color w:val="0563C1" w:themeColor="hyperlink"/>
      <w:u w:val="single"/>
    </w:rPr>
  </w:style>
  <w:style w:type="character" w:customStyle="1" w:styleId="Vermelding1">
    <w:name w:val="Vermelding1"/>
    <w:basedOn w:val="Standaardalinea-lettertype"/>
    <w:uiPriority w:val="99"/>
    <w:semiHidden/>
    <w:unhideWhenUsed/>
    <w:rsid w:val="00561220"/>
    <w:rPr>
      <w:color w:val="2B579A"/>
      <w:shd w:val="clear" w:color="auto" w:fill="E6E6E6"/>
    </w:rPr>
  </w:style>
  <w:style w:type="character" w:customStyle="1" w:styleId="apple-converted-space">
    <w:name w:val="apple-converted-space"/>
    <w:basedOn w:val="Standaardalinea-lettertype"/>
    <w:rsid w:val="00E1033F"/>
  </w:style>
  <w:style w:type="paragraph" w:styleId="Normaalweb">
    <w:name w:val="Normal (Web)"/>
    <w:basedOn w:val="Standaard"/>
    <w:uiPriority w:val="99"/>
    <w:unhideWhenUsed/>
    <w:rsid w:val="009D63EB"/>
    <w:pPr>
      <w:spacing w:before="100" w:beforeAutospacing="1" w:after="100" w:afterAutospacing="1" w:line="240" w:lineRule="auto"/>
    </w:pPr>
    <w:rPr>
      <w:rFonts w:ascii="Times New Roman" w:eastAsia="Times New Roman" w:hAnsi="Times New Roman" w:cs="Times New Roman"/>
      <w:sz w:val="24"/>
      <w:szCs w:val="24"/>
      <w:lang w:eastAsia="fy-NL"/>
    </w:rPr>
  </w:style>
  <w:style w:type="character" w:customStyle="1" w:styleId="Kop6Char">
    <w:name w:val="Kop 6 Char"/>
    <w:basedOn w:val="Standaardalinea-lettertype"/>
    <w:link w:val="Kop6"/>
    <w:uiPriority w:val="9"/>
    <w:rsid w:val="00175682"/>
    <w:rPr>
      <w:rFonts w:asciiTheme="majorHAnsi" w:eastAsiaTheme="majorEastAsia" w:hAnsiTheme="majorHAnsi" w:cstheme="majorBidi"/>
      <w:color w:val="1F3763" w:themeColor="accent1" w:themeShade="7F"/>
    </w:rPr>
  </w:style>
  <w:style w:type="paragraph" w:styleId="Koptekst">
    <w:name w:val="header"/>
    <w:basedOn w:val="Standaard"/>
    <w:link w:val="KoptekstChar"/>
    <w:uiPriority w:val="99"/>
    <w:unhideWhenUsed/>
    <w:rsid w:val="00D34C5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34C56"/>
  </w:style>
  <w:style w:type="paragraph" w:styleId="Voettekst">
    <w:name w:val="footer"/>
    <w:basedOn w:val="Standaard"/>
    <w:link w:val="VoettekstChar"/>
    <w:uiPriority w:val="99"/>
    <w:unhideWhenUsed/>
    <w:rsid w:val="00D34C5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34C56"/>
  </w:style>
  <w:style w:type="paragraph" w:styleId="Kopvaninhoudsopgave">
    <w:name w:val="TOC Heading"/>
    <w:basedOn w:val="Kop1"/>
    <w:next w:val="Standaard"/>
    <w:uiPriority w:val="39"/>
    <w:unhideWhenUsed/>
    <w:qFormat/>
    <w:rsid w:val="00F34884"/>
    <w:pPr>
      <w:outlineLvl w:val="9"/>
    </w:pPr>
    <w:rPr>
      <w:lang w:eastAsia="fy-NL"/>
    </w:rPr>
  </w:style>
  <w:style w:type="paragraph" w:styleId="Inhopg2">
    <w:name w:val="toc 2"/>
    <w:basedOn w:val="Standaard"/>
    <w:next w:val="Standaard"/>
    <w:autoRedefine/>
    <w:uiPriority w:val="39"/>
    <w:unhideWhenUsed/>
    <w:rsid w:val="009223CE"/>
    <w:pPr>
      <w:tabs>
        <w:tab w:val="right" w:leader="dot" w:pos="9016"/>
      </w:tabs>
      <w:spacing w:after="0" w:line="360" w:lineRule="auto"/>
      <w:ind w:left="221"/>
    </w:pPr>
  </w:style>
  <w:style w:type="paragraph" w:styleId="Inhopg1">
    <w:name w:val="toc 1"/>
    <w:basedOn w:val="Standaard"/>
    <w:next w:val="Standaard"/>
    <w:autoRedefine/>
    <w:uiPriority w:val="39"/>
    <w:unhideWhenUsed/>
    <w:rsid w:val="00687792"/>
    <w:pPr>
      <w:tabs>
        <w:tab w:val="right" w:leader="dot" w:pos="9016"/>
      </w:tabs>
      <w:spacing w:after="100"/>
      <w:ind w:left="221"/>
    </w:pPr>
  </w:style>
  <w:style w:type="paragraph" w:styleId="Inhopg3">
    <w:name w:val="toc 3"/>
    <w:basedOn w:val="Standaard"/>
    <w:next w:val="Standaard"/>
    <w:autoRedefine/>
    <w:uiPriority w:val="39"/>
    <w:unhideWhenUsed/>
    <w:rsid w:val="00CF44E2"/>
    <w:pPr>
      <w:tabs>
        <w:tab w:val="right" w:leader="dot" w:pos="9016"/>
      </w:tabs>
      <w:spacing w:after="100"/>
      <w:ind w:left="720"/>
    </w:pPr>
  </w:style>
  <w:style w:type="paragraph" w:styleId="Tekstzonderopmaak">
    <w:name w:val="Plain Text"/>
    <w:basedOn w:val="Standaard"/>
    <w:link w:val="TekstzonderopmaakChar"/>
    <w:uiPriority w:val="99"/>
    <w:semiHidden/>
    <w:unhideWhenUsed/>
    <w:rsid w:val="00DA77B7"/>
    <w:pPr>
      <w:spacing w:after="0" w:line="240" w:lineRule="auto"/>
    </w:pPr>
    <w:rPr>
      <w:rFonts w:ascii="Courier" w:eastAsia="Cambria" w:hAnsi="Courier" w:cs="Times New Roman"/>
      <w:sz w:val="21"/>
      <w:szCs w:val="21"/>
      <w:lang w:val="nl-NL"/>
    </w:rPr>
  </w:style>
  <w:style w:type="character" w:customStyle="1" w:styleId="TekstzonderopmaakChar">
    <w:name w:val="Tekst zonder opmaak Char"/>
    <w:basedOn w:val="Standaardalinea-lettertype"/>
    <w:link w:val="Tekstzonderopmaak"/>
    <w:uiPriority w:val="99"/>
    <w:semiHidden/>
    <w:rsid w:val="00DA77B7"/>
    <w:rPr>
      <w:rFonts w:ascii="Courier" w:eastAsia="Cambria" w:hAnsi="Courier" w:cs="Times New Roman"/>
      <w:sz w:val="21"/>
      <w:szCs w:val="21"/>
      <w:lang w:val="nl-NL"/>
    </w:rPr>
  </w:style>
  <w:style w:type="character" w:customStyle="1" w:styleId="Kop4Char">
    <w:name w:val="Kop 4 Char"/>
    <w:basedOn w:val="Standaardalinea-lettertype"/>
    <w:link w:val="Kop4"/>
    <w:uiPriority w:val="9"/>
    <w:rsid w:val="00127EAA"/>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127EAA"/>
    <w:rPr>
      <w:rFonts w:asciiTheme="majorHAnsi" w:eastAsiaTheme="majorEastAsia" w:hAnsiTheme="majorHAnsi" w:cstheme="majorBidi"/>
      <w:color w:val="2F5496" w:themeColor="accent1" w:themeShade="BF"/>
    </w:rPr>
  </w:style>
  <w:style w:type="character" w:styleId="Intensieveverwijzing">
    <w:name w:val="Intense Reference"/>
    <w:basedOn w:val="Standaardalinea-lettertype"/>
    <w:uiPriority w:val="32"/>
    <w:qFormat/>
    <w:rsid w:val="00AB0DC0"/>
    <w:rPr>
      <w:b/>
      <w:bCs/>
      <w:smallCaps/>
      <w:color w:val="4472C4" w:themeColor="accent1"/>
      <w:spacing w:val="5"/>
    </w:rPr>
  </w:style>
  <w:style w:type="paragraph" w:styleId="Ballontekst">
    <w:name w:val="Balloon Text"/>
    <w:basedOn w:val="Standaard"/>
    <w:link w:val="BallontekstChar"/>
    <w:uiPriority w:val="99"/>
    <w:semiHidden/>
    <w:unhideWhenUsed/>
    <w:rsid w:val="009401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401DA"/>
    <w:rPr>
      <w:rFonts w:ascii="Segoe UI" w:hAnsi="Segoe UI" w:cs="Segoe UI"/>
      <w:sz w:val="18"/>
      <w:szCs w:val="18"/>
    </w:rPr>
  </w:style>
  <w:style w:type="paragraph" w:customStyle="1" w:styleId="para">
    <w:name w:val="para"/>
    <w:basedOn w:val="Standaard"/>
    <w:rsid w:val="001F18A6"/>
    <w:pPr>
      <w:spacing w:before="100" w:beforeAutospacing="1" w:after="100" w:afterAutospacing="1" w:line="240" w:lineRule="auto"/>
    </w:pPr>
    <w:rPr>
      <w:rFonts w:ascii="Times New Roman" w:eastAsia="Times New Roman" w:hAnsi="Times New Roman" w:cs="Times New Roman"/>
      <w:sz w:val="24"/>
      <w:szCs w:val="24"/>
      <w:lang w:eastAsia="fy-NL"/>
    </w:rPr>
  </w:style>
  <w:style w:type="table" w:styleId="Tabelraster">
    <w:name w:val="Table Grid"/>
    <w:basedOn w:val="Standaardtabel"/>
    <w:uiPriority w:val="39"/>
    <w:rsid w:val="00B54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E3166"/>
    <w:rPr>
      <w:sz w:val="16"/>
      <w:szCs w:val="16"/>
    </w:rPr>
  </w:style>
  <w:style w:type="paragraph" w:styleId="Tekstopmerking">
    <w:name w:val="annotation text"/>
    <w:basedOn w:val="Standaard"/>
    <w:link w:val="TekstopmerkingChar"/>
    <w:uiPriority w:val="99"/>
    <w:semiHidden/>
    <w:unhideWhenUsed/>
    <w:rsid w:val="007E31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3166"/>
    <w:rPr>
      <w:sz w:val="20"/>
      <w:szCs w:val="20"/>
    </w:rPr>
  </w:style>
  <w:style w:type="paragraph" w:styleId="Onderwerpvanopmerking">
    <w:name w:val="annotation subject"/>
    <w:basedOn w:val="Tekstopmerking"/>
    <w:next w:val="Tekstopmerking"/>
    <w:link w:val="OnderwerpvanopmerkingChar"/>
    <w:uiPriority w:val="99"/>
    <w:semiHidden/>
    <w:unhideWhenUsed/>
    <w:rsid w:val="007E3166"/>
    <w:rPr>
      <w:b/>
      <w:bCs/>
    </w:rPr>
  </w:style>
  <w:style w:type="character" w:customStyle="1" w:styleId="OnderwerpvanopmerkingChar">
    <w:name w:val="Onderwerp van opmerking Char"/>
    <w:basedOn w:val="TekstopmerkingChar"/>
    <w:link w:val="Onderwerpvanopmerking"/>
    <w:uiPriority w:val="99"/>
    <w:semiHidden/>
    <w:rsid w:val="007E3166"/>
    <w:rPr>
      <w:b/>
      <w:bCs/>
      <w:sz w:val="20"/>
      <w:szCs w:val="20"/>
    </w:rPr>
  </w:style>
  <w:style w:type="paragraph" w:styleId="Revisie">
    <w:name w:val="Revision"/>
    <w:hidden/>
    <w:uiPriority w:val="99"/>
    <w:semiHidden/>
    <w:rsid w:val="007E3166"/>
    <w:pPr>
      <w:spacing w:after="0" w:line="240" w:lineRule="auto"/>
    </w:pPr>
  </w:style>
  <w:style w:type="character" w:styleId="GevolgdeHyperlink">
    <w:name w:val="FollowedHyperlink"/>
    <w:basedOn w:val="Standaardalinea-lettertype"/>
    <w:uiPriority w:val="99"/>
    <w:semiHidden/>
    <w:unhideWhenUsed/>
    <w:rsid w:val="0030241C"/>
    <w:rPr>
      <w:color w:val="954F72" w:themeColor="followedHyperlink"/>
      <w:u w:val="single"/>
    </w:rPr>
  </w:style>
  <w:style w:type="character" w:customStyle="1" w:styleId="arrow">
    <w:name w:val="arrow"/>
    <w:basedOn w:val="Standaardalinea-lettertype"/>
    <w:rsid w:val="00F56828"/>
  </w:style>
  <w:style w:type="character" w:customStyle="1" w:styleId="Vermelding2">
    <w:name w:val="Vermelding2"/>
    <w:basedOn w:val="Standaardalinea-lettertype"/>
    <w:uiPriority w:val="99"/>
    <w:semiHidden/>
    <w:unhideWhenUsed/>
    <w:rsid w:val="009046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82598">
      <w:bodyDiv w:val="1"/>
      <w:marLeft w:val="0"/>
      <w:marRight w:val="0"/>
      <w:marTop w:val="0"/>
      <w:marBottom w:val="0"/>
      <w:divBdr>
        <w:top w:val="none" w:sz="0" w:space="0" w:color="auto"/>
        <w:left w:val="none" w:sz="0" w:space="0" w:color="auto"/>
        <w:bottom w:val="none" w:sz="0" w:space="0" w:color="auto"/>
        <w:right w:val="none" w:sz="0" w:space="0" w:color="auto"/>
      </w:divBdr>
    </w:div>
    <w:div w:id="186532215">
      <w:bodyDiv w:val="1"/>
      <w:marLeft w:val="0"/>
      <w:marRight w:val="0"/>
      <w:marTop w:val="0"/>
      <w:marBottom w:val="0"/>
      <w:divBdr>
        <w:top w:val="none" w:sz="0" w:space="0" w:color="auto"/>
        <w:left w:val="none" w:sz="0" w:space="0" w:color="auto"/>
        <w:bottom w:val="none" w:sz="0" w:space="0" w:color="auto"/>
        <w:right w:val="none" w:sz="0" w:space="0" w:color="auto"/>
      </w:divBdr>
    </w:div>
    <w:div w:id="194580539">
      <w:bodyDiv w:val="1"/>
      <w:marLeft w:val="0"/>
      <w:marRight w:val="0"/>
      <w:marTop w:val="0"/>
      <w:marBottom w:val="0"/>
      <w:divBdr>
        <w:top w:val="none" w:sz="0" w:space="0" w:color="auto"/>
        <w:left w:val="none" w:sz="0" w:space="0" w:color="auto"/>
        <w:bottom w:val="none" w:sz="0" w:space="0" w:color="auto"/>
        <w:right w:val="none" w:sz="0" w:space="0" w:color="auto"/>
      </w:divBdr>
    </w:div>
    <w:div w:id="212278313">
      <w:bodyDiv w:val="1"/>
      <w:marLeft w:val="0"/>
      <w:marRight w:val="0"/>
      <w:marTop w:val="0"/>
      <w:marBottom w:val="0"/>
      <w:divBdr>
        <w:top w:val="none" w:sz="0" w:space="0" w:color="auto"/>
        <w:left w:val="none" w:sz="0" w:space="0" w:color="auto"/>
        <w:bottom w:val="none" w:sz="0" w:space="0" w:color="auto"/>
        <w:right w:val="none" w:sz="0" w:space="0" w:color="auto"/>
      </w:divBdr>
    </w:div>
    <w:div w:id="223880146">
      <w:bodyDiv w:val="1"/>
      <w:marLeft w:val="0"/>
      <w:marRight w:val="0"/>
      <w:marTop w:val="0"/>
      <w:marBottom w:val="0"/>
      <w:divBdr>
        <w:top w:val="none" w:sz="0" w:space="0" w:color="auto"/>
        <w:left w:val="none" w:sz="0" w:space="0" w:color="auto"/>
        <w:bottom w:val="none" w:sz="0" w:space="0" w:color="auto"/>
        <w:right w:val="none" w:sz="0" w:space="0" w:color="auto"/>
      </w:divBdr>
    </w:div>
    <w:div w:id="421269305">
      <w:bodyDiv w:val="1"/>
      <w:marLeft w:val="0"/>
      <w:marRight w:val="0"/>
      <w:marTop w:val="0"/>
      <w:marBottom w:val="0"/>
      <w:divBdr>
        <w:top w:val="none" w:sz="0" w:space="0" w:color="auto"/>
        <w:left w:val="none" w:sz="0" w:space="0" w:color="auto"/>
        <w:bottom w:val="none" w:sz="0" w:space="0" w:color="auto"/>
        <w:right w:val="none" w:sz="0" w:space="0" w:color="auto"/>
      </w:divBdr>
    </w:div>
    <w:div w:id="426731436">
      <w:bodyDiv w:val="1"/>
      <w:marLeft w:val="0"/>
      <w:marRight w:val="0"/>
      <w:marTop w:val="0"/>
      <w:marBottom w:val="0"/>
      <w:divBdr>
        <w:top w:val="none" w:sz="0" w:space="0" w:color="auto"/>
        <w:left w:val="none" w:sz="0" w:space="0" w:color="auto"/>
        <w:bottom w:val="none" w:sz="0" w:space="0" w:color="auto"/>
        <w:right w:val="none" w:sz="0" w:space="0" w:color="auto"/>
      </w:divBdr>
    </w:div>
    <w:div w:id="434862331">
      <w:bodyDiv w:val="1"/>
      <w:marLeft w:val="0"/>
      <w:marRight w:val="0"/>
      <w:marTop w:val="0"/>
      <w:marBottom w:val="0"/>
      <w:divBdr>
        <w:top w:val="none" w:sz="0" w:space="0" w:color="auto"/>
        <w:left w:val="none" w:sz="0" w:space="0" w:color="auto"/>
        <w:bottom w:val="none" w:sz="0" w:space="0" w:color="auto"/>
        <w:right w:val="none" w:sz="0" w:space="0" w:color="auto"/>
      </w:divBdr>
    </w:div>
    <w:div w:id="435901888">
      <w:bodyDiv w:val="1"/>
      <w:marLeft w:val="0"/>
      <w:marRight w:val="0"/>
      <w:marTop w:val="0"/>
      <w:marBottom w:val="0"/>
      <w:divBdr>
        <w:top w:val="none" w:sz="0" w:space="0" w:color="auto"/>
        <w:left w:val="none" w:sz="0" w:space="0" w:color="auto"/>
        <w:bottom w:val="none" w:sz="0" w:space="0" w:color="auto"/>
        <w:right w:val="none" w:sz="0" w:space="0" w:color="auto"/>
      </w:divBdr>
    </w:div>
    <w:div w:id="575750351">
      <w:bodyDiv w:val="1"/>
      <w:marLeft w:val="0"/>
      <w:marRight w:val="0"/>
      <w:marTop w:val="0"/>
      <w:marBottom w:val="0"/>
      <w:divBdr>
        <w:top w:val="none" w:sz="0" w:space="0" w:color="auto"/>
        <w:left w:val="none" w:sz="0" w:space="0" w:color="auto"/>
        <w:bottom w:val="none" w:sz="0" w:space="0" w:color="auto"/>
        <w:right w:val="none" w:sz="0" w:space="0" w:color="auto"/>
      </w:divBdr>
    </w:div>
    <w:div w:id="629554870">
      <w:bodyDiv w:val="1"/>
      <w:marLeft w:val="0"/>
      <w:marRight w:val="0"/>
      <w:marTop w:val="0"/>
      <w:marBottom w:val="0"/>
      <w:divBdr>
        <w:top w:val="none" w:sz="0" w:space="0" w:color="auto"/>
        <w:left w:val="none" w:sz="0" w:space="0" w:color="auto"/>
        <w:bottom w:val="none" w:sz="0" w:space="0" w:color="auto"/>
        <w:right w:val="none" w:sz="0" w:space="0" w:color="auto"/>
      </w:divBdr>
      <w:divsChild>
        <w:div w:id="1513648360">
          <w:marLeft w:val="0"/>
          <w:marRight w:val="0"/>
          <w:marTop w:val="0"/>
          <w:marBottom w:val="0"/>
          <w:divBdr>
            <w:top w:val="none" w:sz="0" w:space="0" w:color="auto"/>
            <w:left w:val="none" w:sz="0" w:space="0" w:color="auto"/>
            <w:bottom w:val="none" w:sz="0" w:space="0" w:color="auto"/>
            <w:right w:val="none" w:sz="0" w:space="0" w:color="auto"/>
          </w:divBdr>
          <w:divsChild>
            <w:div w:id="1186408230">
              <w:marLeft w:val="0"/>
              <w:marRight w:val="0"/>
              <w:marTop w:val="0"/>
              <w:marBottom w:val="0"/>
              <w:divBdr>
                <w:top w:val="none" w:sz="0" w:space="0" w:color="auto"/>
                <w:left w:val="none" w:sz="0" w:space="0" w:color="auto"/>
                <w:bottom w:val="none" w:sz="0" w:space="0" w:color="auto"/>
                <w:right w:val="none" w:sz="0" w:space="0" w:color="auto"/>
              </w:divBdr>
            </w:div>
            <w:div w:id="1940983295">
              <w:marLeft w:val="0"/>
              <w:marRight w:val="0"/>
              <w:marTop w:val="0"/>
              <w:marBottom w:val="0"/>
              <w:divBdr>
                <w:top w:val="none" w:sz="0" w:space="0" w:color="auto"/>
                <w:left w:val="none" w:sz="0" w:space="0" w:color="auto"/>
                <w:bottom w:val="none" w:sz="0" w:space="0" w:color="auto"/>
                <w:right w:val="none" w:sz="0" w:space="0" w:color="auto"/>
              </w:divBdr>
            </w:div>
            <w:div w:id="1947929215">
              <w:marLeft w:val="0"/>
              <w:marRight w:val="0"/>
              <w:marTop w:val="0"/>
              <w:marBottom w:val="0"/>
              <w:divBdr>
                <w:top w:val="none" w:sz="0" w:space="0" w:color="auto"/>
                <w:left w:val="none" w:sz="0" w:space="0" w:color="auto"/>
                <w:bottom w:val="none" w:sz="0" w:space="0" w:color="auto"/>
                <w:right w:val="none" w:sz="0" w:space="0" w:color="auto"/>
              </w:divBdr>
            </w:div>
            <w:div w:id="159496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7252">
      <w:bodyDiv w:val="1"/>
      <w:marLeft w:val="0"/>
      <w:marRight w:val="0"/>
      <w:marTop w:val="0"/>
      <w:marBottom w:val="0"/>
      <w:divBdr>
        <w:top w:val="none" w:sz="0" w:space="0" w:color="auto"/>
        <w:left w:val="none" w:sz="0" w:space="0" w:color="auto"/>
        <w:bottom w:val="none" w:sz="0" w:space="0" w:color="auto"/>
        <w:right w:val="none" w:sz="0" w:space="0" w:color="auto"/>
      </w:divBdr>
    </w:div>
    <w:div w:id="863785484">
      <w:bodyDiv w:val="1"/>
      <w:marLeft w:val="0"/>
      <w:marRight w:val="0"/>
      <w:marTop w:val="0"/>
      <w:marBottom w:val="0"/>
      <w:divBdr>
        <w:top w:val="none" w:sz="0" w:space="0" w:color="auto"/>
        <w:left w:val="none" w:sz="0" w:space="0" w:color="auto"/>
        <w:bottom w:val="none" w:sz="0" w:space="0" w:color="auto"/>
        <w:right w:val="none" w:sz="0" w:space="0" w:color="auto"/>
      </w:divBdr>
    </w:div>
    <w:div w:id="920599108">
      <w:bodyDiv w:val="1"/>
      <w:marLeft w:val="0"/>
      <w:marRight w:val="0"/>
      <w:marTop w:val="0"/>
      <w:marBottom w:val="0"/>
      <w:divBdr>
        <w:top w:val="none" w:sz="0" w:space="0" w:color="auto"/>
        <w:left w:val="none" w:sz="0" w:space="0" w:color="auto"/>
        <w:bottom w:val="none" w:sz="0" w:space="0" w:color="auto"/>
        <w:right w:val="none" w:sz="0" w:space="0" w:color="auto"/>
      </w:divBdr>
    </w:div>
    <w:div w:id="1290208371">
      <w:bodyDiv w:val="1"/>
      <w:marLeft w:val="0"/>
      <w:marRight w:val="0"/>
      <w:marTop w:val="0"/>
      <w:marBottom w:val="0"/>
      <w:divBdr>
        <w:top w:val="none" w:sz="0" w:space="0" w:color="auto"/>
        <w:left w:val="none" w:sz="0" w:space="0" w:color="auto"/>
        <w:bottom w:val="none" w:sz="0" w:space="0" w:color="auto"/>
        <w:right w:val="none" w:sz="0" w:space="0" w:color="auto"/>
      </w:divBdr>
    </w:div>
    <w:div w:id="1784835376">
      <w:bodyDiv w:val="1"/>
      <w:marLeft w:val="0"/>
      <w:marRight w:val="0"/>
      <w:marTop w:val="0"/>
      <w:marBottom w:val="0"/>
      <w:divBdr>
        <w:top w:val="none" w:sz="0" w:space="0" w:color="auto"/>
        <w:left w:val="none" w:sz="0" w:space="0" w:color="auto"/>
        <w:bottom w:val="none" w:sz="0" w:space="0" w:color="auto"/>
        <w:right w:val="none" w:sz="0" w:space="0" w:color="auto"/>
      </w:divBdr>
    </w:div>
    <w:div w:id="1790277714">
      <w:bodyDiv w:val="1"/>
      <w:marLeft w:val="0"/>
      <w:marRight w:val="0"/>
      <w:marTop w:val="0"/>
      <w:marBottom w:val="0"/>
      <w:divBdr>
        <w:top w:val="none" w:sz="0" w:space="0" w:color="auto"/>
        <w:left w:val="none" w:sz="0" w:space="0" w:color="auto"/>
        <w:bottom w:val="none" w:sz="0" w:space="0" w:color="auto"/>
        <w:right w:val="none" w:sz="0" w:space="0" w:color="auto"/>
      </w:divBdr>
    </w:div>
    <w:div w:id="1852724153">
      <w:bodyDiv w:val="1"/>
      <w:marLeft w:val="0"/>
      <w:marRight w:val="0"/>
      <w:marTop w:val="0"/>
      <w:marBottom w:val="0"/>
      <w:divBdr>
        <w:top w:val="none" w:sz="0" w:space="0" w:color="auto"/>
        <w:left w:val="none" w:sz="0" w:space="0" w:color="auto"/>
        <w:bottom w:val="none" w:sz="0" w:space="0" w:color="auto"/>
        <w:right w:val="none" w:sz="0" w:space="0" w:color="auto"/>
      </w:divBdr>
    </w:div>
    <w:div w:id="186813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volksgezondheidenzorg.info/onderwerp/overspannenheid-en-burn-out"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rofessorvanboom.eu/pdf_files/waaheen_leidt_de_weg.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F4984-D156-4AA9-A41F-A44EAF1E8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23883</Words>
  <Characters>136135</Characters>
  <Application>Microsoft Office Word</Application>
  <DocSecurity>0</DocSecurity>
  <Lines>1134</Lines>
  <Paragraphs>319</Paragraphs>
  <ScaleCrop>false</ScaleCrop>
  <Company/>
  <LinksUpToDate>false</LinksUpToDate>
  <CharactersWithSpaces>159699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2017-05-30T07:50:00Z</dcterms:created>
  <dcterms:modified xsi:type="dcterms:W3CDTF">2017-05-30T07:50:00Z</dcterms:modified>
</cp:coreProperties>
</file>