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D4" w:rsidRPr="000161D4" w:rsidRDefault="000161D4" w:rsidP="000161D4">
      <w:pPr>
        <w:spacing w:after="0" w:line="240" w:lineRule="auto"/>
        <w:rPr>
          <w:rFonts w:ascii="Times New Roman" w:eastAsia="Times New Roman" w:hAnsi="Times New Roman" w:cs="Times New Roman"/>
          <w:b/>
          <w:sz w:val="24"/>
          <w:szCs w:val="24"/>
        </w:rPr>
      </w:pPr>
      <w:r w:rsidRPr="000161D4">
        <w:rPr>
          <w:rFonts w:ascii="Times New Roman" w:eastAsia="Times New Roman" w:hAnsi="Times New Roman" w:cs="Times New Roman"/>
          <w:b/>
          <w:sz w:val="24"/>
          <w:szCs w:val="24"/>
        </w:rPr>
        <w:t>Get in or get lost</w:t>
      </w:r>
    </w:p>
    <w:p w:rsidR="000161D4" w:rsidRPr="000161D4" w:rsidRDefault="000161D4" w:rsidP="000161D4">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620"/>
      </w:tblGrid>
      <w:tr w:rsidR="000161D4" w:rsidRPr="000161D4" w:rsidTr="000161D4">
        <w:trPr>
          <w:tblCellSpacing w:w="15" w:type="dxa"/>
        </w:trPr>
        <w:tc>
          <w:tcPr>
            <w:tcW w:w="0" w:type="auto"/>
            <w:vAlign w:val="center"/>
            <w:hideMark/>
          </w:tcPr>
          <w:p w:rsidR="000161D4" w:rsidRPr="000161D4" w:rsidRDefault="000161D4" w:rsidP="000161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714500"/>
                  <wp:effectExtent l="19050" t="0" r="0" b="0"/>
                  <wp:docPr id="1" name="Picture 1" descr="http://www.scienceguide.nl/media/455587/social-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guide.nl/media/455587/social-media.jpg"/>
                          <pic:cNvPicPr>
                            <a:picLocks noChangeAspect="1" noChangeArrowheads="1"/>
                          </pic:cNvPicPr>
                        </pic:nvPicPr>
                        <pic:blipFill>
                          <a:blip r:embed="rId4" cstate="print"/>
                          <a:srcRect/>
                          <a:stretch>
                            <a:fillRect/>
                          </a:stretch>
                        </pic:blipFill>
                        <pic:spPr bwMode="auto">
                          <a:xfrm>
                            <a:off x="0" y="0"/>
                            <a:ext cx="2857500" cy="1714500"/>
                          </a:xfrm>
                          <a:prstGeom prst="rect">
                            <a:avLst/>
                          </a:prstGeom>
                          <a:noFill/>
                          <a:ln w="9525">
                            <a:noFill/>
                            <a:miter lim="800000"/>
                            <a:headEnd/>
                            <a:tailEnd/>
                          </a:ln>
                        </pic:spPr>
                      </pic:pic>
                    </a:graphicData>
                  </a:graphic>
                </wp:inline>
              </w:drawing>
            </w:r>
          </w:p>
        </w:tc>
      </w:tr>
    </w:tbl>
    <w:p w:rsidR="000161D4" w:rsidRPr="000161D4" w:rsidRDefault="000161D4" w:rsidP="000161D4">
      <w:pPr>
        <w:spacing w:after="0"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sz w:val="24"/>
          <w:szCs w:val="24"/>
          <w:lang w:val="nl-NL"/>
        </w:rPr>
        <w:t xml:space="preserve">9 september 2010 - De impact van digitalisering op de leraar, het curriculum en op de organisatie van onderwijsinstellingen valt niet te onderschatten. Achterblijven is geen optie in ‘the war </w:t>
      </w:r>
      <w:proofErr w:type="spellStart"/>
      <w:r w:rsidRPr="000161D4">
        <w:rPr>
          <w:rFonts w:ascii="Times New Roman" w:eastAsia="Times New Roman" w:hAnsi="Times New Roman" w:cs="Times New Roman"/>
          <w:sz w:val="24"/>
          <w:szCs w:val="24"/>
          <w:lang w:val="nl-NL"/>
        </w:rPr>
        <w:t>for</w:t>
      </w:r>
      <w:proofErr w:type="spellEnd"/>
      <w:r w:rsidRPr="000161D4">
        <w:rPr>
          <w:rFonts w:ascii="Times New Roman" w:eastAsia="Times New Roman" w:hAnsi="Times New Roman" w:cs="Times New Roman"/>
          <w:sz w:val="24"/>
          <w:szCs w:val="24"/>
          <w:lang w:val="nl-NL"/>
        </w:rPr>
        <w:t xml:space="preserve"> talent’. Frans van der Reep (</w:t>
      </w:r>
      <w:proofErr w:type="spellStart"/>
      <w:r w:rsidRPr="000161D4">
        <w:rPr>
          <w:rFonts w:ascii="Times New Roman" w:eastAsia="Times New Roman" w:hAnsi="Times New Roman" w:cs="Times New Roman"/>
          <w:sz w:val="24"/>
          <w:szCs w:val="24"/>
          <w:lang w:val="nl-NL"/>
        </w:rPr>
        <w:t>Inholland</w:t>
      </w:r>
      <w:proofErr w:type="spellEnd"/>
      <w:r w:rsidRPr="000161D4">
        <w:rPr>
          <w:rFonts w:ascii="Times New Roman" w:eastAsia="Times New Roman" w:hAnsi="Times New Roman" w:cs="Times New Roman"/>
          <w:sz w:val="24"/>
          <w:szCs w:val="24"/>
          <w:lang w:val="nl-NL"/>
        </w:rPr>
        <w:t xml:space="preserve"> lector Digital World) schetst de contouren van een </w:t>
      </w:r>
      <w:proofErr w:type="spellStart"/>
      <w:r w:rsidRPr="000161D4">
        <w:rPr>
          <w:rFonts w:ascii="Times New Roman" w:eastAsia="Times New Roman" w:hAnsi="Times New Roman" w:cs="Times New Roman"/>
          <w:sz w:val="24"/>
          <w:szCs w:val="24"/>
          <w:lang w:val="nl-NL"/>
        </w:rPr>
        <w:t>digitaliseringsaanpak</w:t>
      </w:r>
      <w:proofErr w:type="spellEnd"/>
      <w:r w:rsidRPr="000161D4">
        <w:rPr>
          <w:rFonts w:ascii="Times New Roman" w:eastAsia="Times New Roman" w:hAnsi="Times New Roman" w:cs="Times New Roman"/>
          <w:sz w:val="24"/>
          <w:szCs w:val="24"/>
          <w:lang w:val="nl-NL"/>
        </w:rPr>
        <w:t xml:space="preserve"> en geeft leraren gratis consult. “De leraar overbodig en de klas uit? Ik geloof er niets van.”</w:t>
      </w:r>
    </w:p>
    <w:p w:rsidR="000161D4" w:rsidRPr="000161D4" w:rsidRDefault="000161D4" w:rsidP="000161D4">
      <w:pPr>
        <w:spacing w:after="0" w:line="240" w:lineRule="auto"/>
        <w:rPr>
          <w:rFonts w:ascii="Times New Roman" w:eastAsia="Times New Roman" w:hAnsi="Times New Roman" w:cs="Times New Roman"/>
          <w:sz w:val="24"/>
          <w:szCs w:val="24"/>
          <w:lang w:val="nl-NL"/>
        </w:rPr>
      </w:pP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i/>
          <w:iCs/>
          <w:sz w:val="24"/>
          <w:szCs w:val="24"/>
          <w:lang w:val="nl-NL"/>
        </w:rPr>
        <w:t xml:space="preserve">Dit is een column van </w:t>
      </w:r>
      <w:proofErr w:type="spellStart"/>
      <w:r w:rsidRPr="000161D4">
        <w:rPr>
          <w:rFonts w:ascii="Times New Roman" w:eastAsia="Times New Roman" w:hAnsi="Times New Roman" w:cs="Times New Roman"/>
          <w:i/>
          <w:iCs/>
          <w:sz w:val="24"/>
          <w:szCs w:val="24"/>
          <w:lang w:val="nl-NL"/>
        </w:rPr>
        <w:t>Inholland</w:t>
      </w:r>
      <w:proofErr w:type="spellEnd"/>
      <w:r w:rsidRPr="000161D4">
        <w:rPr>
          <w:rFonts w:ascii="Times New Roman" w:eastAsia="Times New Roman" w:hAnsi="Times New Roman" w:cs="Times New Roman"/>
          <w:i/>
          <w:iCs/>
          <w:sz w:val="24"/>
          <w:szCs w:val="24"/>
          <w:lang w:val="nl-NL"/>
        </w:rPr>
        <w:t xml:space="preserve"> lector Digital World en senior </w:t>
      </w:r>
      <w:proofErr w:type="spellStart"/>
      <w:r w:rsidRPr="000161D4">
        <w:rPr>
          <w:rFonts w:ascii="Times New Roman" w:eastAsia="Times New Roman" w:hAnsi="Times New Roman" w:cs="Times New Roman"/>
          <w:i/>
          <w:iCs/>
          <w:sz w:val="24"/>
          <w:szCs w:val="24"/>
          <w:lang w:val="nl-NL"/>
        </w:rPr>
        <w:t>strategist</w:t>
      </w:r>
      <w:proofErr w:type="spellEnd"/>
      <w:r w:rsidRPr="000161D4">
        <w:rPr>
          <w:rFonts w:ascii="Times New Roman" w:eastAsia="Times New Roman" w:hAnsi="Times New Roman" w:cs="Times New Roman"/>
          <w:i/>
          <w:iCs/>
          <w:sz w:val="24"/>
          <w:szCs w:val="24"/>
          <w:lang w:val="nl-NL"/>
        </w:rPr>
        <w:t xml:space="preserve"> bij </w:t>
      </w:r>
      <w:proofErr w:type="spellStart"/>
      <w:r w:rsidRPr="000161D4">
        <w:rPr>
          <w:rFonts w:ascii="Times New Roman" w:eastAsia="Times New Roman" w:hAnsi="Times New Roman" w:cs="Times New Roman"/>
          <w:i/>
          <w:iCs/>
          <w:sz w:val="24"/>
          <w:szCs w:val="24"/>
          <w:lang w:val="nl-NL"/>
        </w:rPr>
        <w:t>Getronics</w:t>
      </w:r>
      <w:proofErr w:type="spellEnd"/>
      <w:r w:rsidRPr="000161D4">
        <w:rPr>
          <w:rFonts w:ascii="Times New Roman" w:eastAsia="Times New Roman" w:hAnsi="Times New Roman" w:cs="Times New Roman"/>
          <w:i/>
          <w:iCs/>
          <w:sz w:val="24"/>
          <w:szCs w:val="24"/>
          <w:lang w:val="nl-NL"/>
        </w:rPr>
        <w:t xml:space="preserve"> </w:t>
      </w:r>
      <w:proofErr w:type="spellStart"/>
      <w:r w:rsidRPr="000161D4">
        <w:rPr>
          <w:rFonts w:ascii="Times New Roman" w:eastAsia="Times New Roman" w:hAnsi="Times New Roman" w:cs="Times New Roman"/>
          <w:i/>
          <w:iCs/>
          <w:sz w:val="24"/>
          <w:szCs w:val="24"/>
          <w:lang w:val="nl-NL"/>
        </w:rPr>
        <w:t>Consulting</w:t>
      </w:r>
      <w:proofErr w:type="spellEnd"/>
      <w:r w:rsidRPr="000161D4">
        <w:rPr>
          <w:rFonts w:ascii="Times New Roman" w:eastAsia="Times New Roman" w:hAnsi="Times New Roman" w:cs="Times New Roman"/>
          <w:i/>
          <w:iCs/>
          <w:sz w:val="24"/>
          <w:szCs w:val="24"/>
          <w:lang w:val="nl-NL"/>
        </w:rPr>
        <w:t>, Frans van der Reep: "Voor de goede orde en als altijd: Het is mijn persoonlijke visie en, uiteraard,</w:t>
      </w:r>
      <w:r w:rsidRPr="000161D4">
        <w:rPr>
          <w:rFonts w:ascii="Times New Roman" w:eastAsia="Times New Roman" w:hAnsi="Times New Roman" w:cs="Times New Roman"/>
          <w:sz w:val="24"/>
          <w:szCs w:val="24"/>
          <w:lang w:val="nl-NL"/>
        </w:rPr>
        <w:t xml:space="preserve"> </w:t>
      </w:r>
      <w:hyperlink r:id="rId5" w:tgtFrame="_blank" w:history="1">
        <w:proofErr w:type="spellStart"/>
        <w:r w:rsidRPr="000161D4">
          <w:rPr>
            <w:rFonts w:ascii="Times New Roman" w:eastAsia="Times New Roman" w:hAnsi="Times New Roman" w:cs="Times New Roman"/>
            <w:i/>
            <w:iCs/>
            <w:color w:val="0000FF"/>
            <w:sz w:val="24"/>
            <w:szCs w:val="24"/>
            <w:u w:val="single"/>
            <w:lang w:val="nl-NL"/>
          </w:rPr>
          <w:t>rebellious</w:t>
        </w:r>
        <w:proofErr w:type="spellEnd"/>
        <w:r w:rsidRPr="000161D4">
          <w:rPr>
            <w:rFonts w:ascii="Times New Roman" w:eastAsia="Times New Roman" w:hAnsi="Times New Roman" w:cs="Times New Roman"/>
            <w:i/>
            <w:iCs/>
            <w:color w:val="0000FF"/>
            <w:sz w:val="24"/>
            <w:szCs w:val="24"/>
            <w:u w:val="single"/>
            <w:lang w:val="nl-NL"/>
          </w:rPr>
          <w:t xml:space="preserve"> content</w:t>
        </w:r>
      </w:hyperlink>
      <w:r w:rsidRPr="000161D4">
        <w:rPr>
          <w:rFonts w:ascii="Times New Roman" w:eastAsia="Times New Roman" w:hAnsi="Times New Roman" w:cs="Times New Roman"/>
          <w:i/>
          <w:iCs/>
          <w:sz w:val="24"/>
          <w:szCs w:val="24"/>
          <w:lang w:val="nl-NL"/>
        </w:rPr>
        <w:t>."</w:t>
      </w:r>
      <w:r w:rsidRPr="000161D4">
        <w:rPr>
          <w:rFonts w:ascii="Times New Roman" w:eastAsia="Times New Roman" w:hAnsi="Times New Roman" w:cs="Times New Roman"/>
          <w:sz w:val="24"/>
          <w:szCs w:val="24"/>
          <w:lang w:val="nl-NL"/>
        </w:rPr>
        <w:br/>
      </w:r>
      <w:r w:rsidRPr="000161D4">
        <w:rPr>
          <w:rFonts w:ascii="Times New Roman" w:eastAsia="Times New Roman" w:hAnsi="Times New Roman" w:cs="Times New Roman"/>
          <w:sz w:val="24"/>
          <w:szCs w:val="24"/>
          <w:lang w:val="nl-NL"/>
        </w:rPr>
        <w:br/>
      </w:r>
      <w:r w:rsidRPr="000161D4">
        <w:rPr>
          <w:rFonts w:ascii="Times New Roman" w:eastAsia="Times New Roman" w:hAnsi="Times New Roman" w:cs="Times New Roman"/>
          <w:b/>
          <w:bCs/>
          <w:sz w:val="24"/>
          <w:szCs w:val="24"/>
          <w:lang w:val="nl-NL"/>
        </w:rPr>
        <w:t>De leraar wordt belangrijker</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sz w:val="24"/>
          <w:szCs w:val="24"/>
          <w:lang w:val="nl-NL"/>
        </w:rPr>
        <w:t xml:space="preserve">'De laatste </w:t>
      </w:r>
      <w:proofErr w:type="spellStart"/>
      <w:r w:rsidRPr="000161D4">
        <w:rPr>
          <w:rFonts w:ascii="Times New Roman" w:eastAsia="Times New Roman" w:hAnsi="Times New Roman" w:cs="Times New Roman"/>
          <w:sz w:val="24"/>
          <w:szCs w:val="24"/>
          <w:lang w:val="nl-NL"/>
        </w:rPr>
        <w:t>échte</w:t>
      </w:r>
      <w:proofErr w:type="spellEnd"/>
      <w:r w:rsidRPr="000161D4">
        <w:rPr>
          <w:rFonts w:ascii="Times New Roman" w:eastAsia="Times New Roman" w:hAnsi="Times New Roman" w:cs="Times New Roman"/>
          <w:sz w:val="24"/>
          <w:szCs w:val="24"/>
          <w:lang w:val="nl-NL"/>
        </w:rPr>
        <w:t xml:space="preserve"> docent is voor 2020 verdwenen' was één van de debatstellingen tijdens de jaaropening van Hogeschool </w:t>
      </w:r>
      <w:proofErr w:type="spellStart"/>
      <w:r w:rsidRPr="000161D4">
        <w:rPr>
          <w:rFonts w:ascii="Times New Roman" w:eastAsia="Times New Roman" w:hAnsi="Times New Roman" w:cs="Times New Roman"/>
          <w:sz w:val="24"/>
          <w:szCs w:val="24"/>
          <w:lang w:val="nl-NL"/>
        </w:rPr>
        <w:t>INHolland</w:t>
      </w:r>
      <w:proofErr w:type="spellEnd"/>
      <w:r w:rsidRPr="000161D4">
        <w:rPr>
          <w:rFonts w:ascii="Times New Roman" w:eastAsia="Times New Roman" w:hAnsi="Times New Roman" w:cs="Times New Roman"/>
          <w:sz w:val="24"/>
          <w:szCs w:val="24"/>
          <w:lang w:val="nl-NL"/>
        </w:rPr>
        <w:t xml:space="preserve"> die geheel in het teken stond van digitalisering. Bijna niemand achtte de stelling waarschijnlijk. Ik ook niet. Ik denk dat de 'leraar' met het digitaliseren van het onderwijs alleen maar belangrijker wordt. Wellicht dat de docent zich nu bedreigd voelt omdat de student zich buiten hem of haar leraar om informeert. Dat zal ook wel zo blijven, de dokter heeft hier trouwens ook last van. Maar ik denk dat dit een tijdelijk effect is.</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sz w:val="24"/>
          <w:szCs w:val="24"/>
          <w:lang w:val="nl-NL"/>
        </w:rPr>
        <w:t xml:space="preserve">Even een parallel. Toen SPSS uitkwam in de jaren '80 voelden de statistici zich bedreigd omdat zij vreesden overbodig te worden. Het tegenovergestelde bleek waar. Uiteraard werden de routineklussen overgenomen door het programma, maar door SPSS moest je wel beter worden in je vak. En voor degenen die </w:t>
      </w:r>
      <w:proofErr w:type="spellStart"/>
      <w:r w:rsidRPr="000161D4">
        <w:rPr>
          <w:rFonts w:ascii="Times New Roman" w:eastAsia="Times New Roman" w:hAnsi="Times New Roman" w:cs="Times New Roman"/>
          <w:sz w:val="24"/>
          <w:szCs w:val="24"/>
          <w:lang w:val="nl-NL"/>
        </w:rPr>
        <w:t>die</w:t>
      </w:r>
      <w:proofErr w:type="spellEnd"/>
      <w:r w:rsidRPr="000161D4">
        <w:rPr>
          <w:rFonts w:ascii="Times New Roman" w:eastAsia="Times New Roman" w:hAnsi="Times New Roman" w:cs="Times New Roman"/>
          <w:sz w:val="24"/>
          <w:szCs w:val="24"/>
          <w:lang w:val="nl-NL"/>
        </w:rPr>
        <w:t xml:space="preserve"> stap hebben gezet en zich verder hebben ontwikkeld is de baan alleen maar leuker en rijker geworden.</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sz w:val="24"/>
          <w:szCs w:val="24"/>
          <w:lang w:val="nl-NL"/>
        </w:rPr>
        <w:t xml:space="preserve">Voor het hoger onderwijs voorzie ik een soortgelijke beweging. De 'toonladders' van het vak kun je vaak zelf leren via </w:t>
      </w:r>
      <w:proofErr w:type="spellStart"/>
      <w:r w:rsidRPr="000161D4">
        <w:rPr>
          <w:rFonts w:ascii="Times New Roman" w:eastAsia="Times New Roman" w:hAnsi="Times New Roman" w:cs="Times New Roman"/>
          <w:sz w:val="24"/>
          <w:szCs w:val="24"/>
          <w:lang w:val="nl-NL"/>
        </w:rPr>
        <w:t>e-learning</w:t>
      </w:r>
      <w:proofErr w:type="spellEnd"/>
      <w:r w:rsidRPr="000161D4">
        <w:rPr>
          <w:rFonts w:ascii="Times New Roman" w:eastAsia="Times New Roman" w:hAnsi="Times New Roman" w:cs="Times New Roman"/>
          <w:sz w:val="24"/>
          <w:szCs w:val="24"/>
          <w:lang w:val="nl-NL"/>
        </w:rPr>
        <w:t>. Maar voor het maken van eigen muziek heb je een coach nodig, de leraar 2.0, die je daarin leidt of begeleidt, al naar gelang. Ziet u de parallel met competentie gericht onderwijs? De leraar overbodig en de klas uit? Ik geloof er niets van. De besten zullen overigens het web in de klas nooit gebruiken als didactische werkvorm. Die hebben genoeg aan 'de dialoog' en ook dat zal nooit veranderen.</w:t>
      </w:r>
    </w:p>
    <w:p w:rsidR="000161D4" w:rsidRDefault="000161D4" w:rsidP="000161D4">
      <w:pPr>
        <w:spacing w:before="100" w:beforeAutospacing="1" w:after="100" w:afterAutospacing="1" w:line="240" w:lineRule="auto"/>
        <w:rPr>
          <w:rFonts w:ascii="Times New Roman" w:eastAsia="Times New Roman" w:hAnsi="Times New Roman" w:cs="Times New Roman"/>
          <w:b/>
          <w:bCs/>
          <w:sz w:val="24"/>
          <w:szCs w:val="24"/>
          <w:lang w:val="nl-NL"/>
        </w:rPr>
      </w:pP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b/>
          <w:bCs/>
          <w:sz w:val="24"/>
          <w:szCs w:val="24"/>
          <w:lang w:val="nl-NL"/>
        </w:rPr>
        <w:lastRenderedPageBreak/>
        <w:t>Achterlopen is funest</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sz w:val="24"/>
          <w:szCs w:val="24"/>
          <w:lang w:val="nl-NL"/>
        </w:rPr>
        <w:t xml:space="preserve">Met het digitaliseren van het onderwijs komen we denk ik steeds meer in de wereld van John </w:t>
      </w:r>
      <w:proofErr w:type="spellStart"/>
      <w:r w:rsidRPr="000161D4">
        <w:rPr>
          <w:rFonts w:ascii="Times New Roman" w:eastAsia="Times New Roman" w:hAnsi="Times New Roman" w:cs="Times New Roman"/>
          <w:sz w:val="24"/>
          <w:szCs w:val="24"/>
          <w:lang w:val="nl-NL"/>
        </w:rPr>
        <w:t>Lennon</w:t>
      </w:r>
      <w:proofErr w:type="spellEnd"/>
      <w:r w:rsidRPr="000161D4">
        <w:rPr>
          <w:rFonts w:ascii="Times New Roman" w:eastAsia="Times New Roman" w:hAnsi="Times New Roman" w:cs="Times New Roman"/>
          <w:sz w:val="24"/>
          <w:szCs w:val="24"/>
          <w:lang w:val="nl-NL"/>
        </w:rPr>
        <w:t xml:space="preserve"> terecht: "Life is happening to </w:t>
      </w:r>
      <w:proofErr w:type="spellStart"/>
      <w:r w:rsidRPr="000161D4">
        <w:rPr>
          <w:rFonts w:ascii="Times New Roman" w:eastAsia="Times New Roman" w:hAnsi="Times New Roman" w:cs="Times New Roman"/>
          <w:sz w:val="24"/>
          <w:szCs w:val="24"/>
          <w:lang w:val="nl-NL"/>
        </w:rPr>
        <w:t>you</w:t>
      </w:r>
      <w:proofErr w:type="spellEnd"/>
      <w:r w:rsidRPr="000161D4">
        <w:rPr>
          <w:rFonts w:ascii="Times New Roman" w:eastAsia="Times New Roman" w:hAnsi="Times New Roman" w:cs="Times New Roman"/>
          <w:sz w:val="24"/>
          <w:szCs w:val="24"/>
          <w:lang w:val="nl-NL"/>
        </w:rPr>
        <w:t xml:space="preserve"> </w:t>
      </w:r>
      <w:proofErr w:type="spellStart"/>
      <w:r w:rsidRPr="000161D4">
        <w:rPr>
          <w:rFonts w:ascii="Times New Roman" w:eastAsia="Times New Roman" w:hAnsi="Times New Roman" w:cs="Times New Roman"/>
          <w:sz w:val="24"/>
          <w:szCs w:val="24"/>
          <w:lang w:val="nl-NL"/>
        </w:rPr>
        <w:t>while</w:t>
      </w:r>
      <w:proofErr w:type="spellEnd"/>
      <w:r w:rsidRPr="000161D4">
        <w:rPr>
          <w:rFonts w:ascii="Times New Roman" w:eastAsia="Times New Roman" w:hAnsi="Times New Roman" w:cs="Times New Roman"/>
          <w:sz w:val="24"/>
          <w:szCs w:val="24"/>
          <w:lang w:val="nl-NL"/>
        </w:rPr>
        <w:t xml:space="preserve"> </w:t>
      </w:r>
      <w:proofErr w:type="spellStart"/>
      <w:r w:rsidRPr="000161D4">
        <w:rPr>
          <w:rFonts w:ascii="Times New Roman" w:eastAsia="Times New Roman" w:hAnsi="Times New Roman" w:cs="Times New Roman"/>
          <w:sz w:val="24"/>
          <w:szCs w:val="24"/>
          <w:lang w:val="nl-NL"/>
        </w:rPr>
        <w:t>you</w:t>
      </w:r>
      <w:proofErr w:type="spellEnd"/>
      <w:r w:rsidRPr="000161D4">
        <w:rPr>
          <w:rFonts w:ascii="Times New Roman" w:eastAsia="Times New Roman" w:hAnsi="Times New Roman" w:cs="Times New Roman"/>
          <w:sz w:val="24"/>
          <w:szCs w:val="24"/>
          <w:lang w:val="nl-NL"/>
        </w:rPr>
        <w:t xml:space="preserve"> are </w:t>
      </w:r>
      <w:proofErr w:type="spellStart"/>
      <w:r w:rsidRPr="000161D4">
        <w:rPr>
          <w:rFonts w:ascii="Times New Roman" w:eastAsia="Times New Roman" w:hAnsi="Times New Roman" w:cs="Times New Roman"/>
          <w:sz w:val="24"/>
          <w:szCs w:val="24"/>
          <w:lang w:val="nl-NL"/>
        </w:rPr>
        <w:t>busy</w:t>
      </w:r>
      <w:proofErr w:type="spellEnd"/>
      <w:r w:rsidRPr="000161D4">
        <w:rPr>
          <w:rFonts w:ascii="Times New Roman" w:eastAsia="Times New Roman" w:hAnsi="Times New Roman" w:cs="Times New Roman"/>
          <w:sz w:val="24"/>
          <w:szCs w:val="24"/>
          <w:lang w:val="nl-NL"/>
        </w:rPr>
        <w:t xml:space="preserve"> </w:t>
      </w:r>
      <w:proofErr w:type="spellStart"/>
      <w:r w:rsidRPr="000161D4">
        <w:rPr>
          <w:rFonts w:ascii="Times New Roman" w:eastAsia="Times New Roman" w:hAnsi="Times New Roman" w:cs="Times New Roman"/>
          <w:sz w:val="24"/>
          <w:szCs w:val="24"/>
          <w:lang w:val="nl-NL"/>
        </w:rPr>
        <w:t>making</w:t>
      </w:r>
      <w:proofErr w:type="spellEnd"/>
      <w:r w:rsidRPr="000161D4">
        <w:rPr>
          <w:rFonts w:ascii="Times New Roman" w:eastAsia="Times New Roman" w:hAnsi="Times New Roman" w:cs="Times New Roman"/>
          <w:sz w:val="24"/>
          <w:szCs w:val="24"/>
          <w:lang w:val="nl-NL"/>
        </w:rPr>
        <w:t xml:space="preserve"> </w:t>
      </w:r>
      <w:proofErr w:type="spellStart"/>
      <w:r w:rsidRPr="000161D4">
        <w:rPr>
          <w:rFonts w:ascii="Times New Roman" w:eastAsia="Times New Roman" w:hAnsi="Times New Roman" w:cs="Times New Roman"/>
          <w:sz w:val="24"/>
          <w:szCs w:val="24"/>
          <w:lang w:val="nl-NL"/>
        </w:rPr>
        <w:t>other</w:t>
      </w:r>
      <w:proofErr w:type="spellEnd"/>
      <w:r w:rsidRPr="000161D4">
        <w:rPr>
          <w:rFonts w:ascii="Times New Roman" w:eastAsia="Times New Roman" w:hAnsi="Times New Roman" w:cs="Times New Roman"/>
          <w:sz w:val="24"/>
          <w:szCs w:val="24"/>
          <w:lang w:val="nl-NL"/>
        </w:rPr>
        <w:t xml:space="preserve"> plans". Voor mij betekent dat concreet: steeds minder grootse plannen maken met lange looptijden en niet wachten tot je alles weet of begrijpt. Gewoon beginnen met kleine aanpassingen, goed luisteren of de resultaten de goede kant op gaan en direct stoppen als dit niet zo is. Dit </w:t>
      </w:r>
      <w:proofErr w:type="spellStart"/>
      <w:r w:rsidRPr="000161D4">
        <w:rPr>
          <w:rFonts w:ascii="Times New Roman" w:eastAsia="Times New Roman" w:hAnsi="Times New Roman" w:cs="Times New Roman"/>
          <w:i/>
          <w:iCs/>
          <w:sz w:val="24"/>
          <w:szCs w:val="24"/>
          <w:lang w:val="nl-NL"/>
        </w:rPr>
        <w:t>bottom-up</w:t>
      </w:r>
      <w:proofErr w:type="spellEnd"/>
      <w:r w:rsidRPr="000161D4">
        <w:rPr>
          <w:rFonts w:ascii="Times New Roman" w:eastAsia="Times New Roman" w:hAnsi="Times New Roman" w:cs="Times New Roman"/>
          <w:i/>
          <w:iCs/>
          <w:sz w:val="24"/>
          <w:szCs w:val="24"/>
          <w:lang w:val="nl-NL"/>
        </w:rPr>
        <w:t xml:space="preserve"> </w:t>
      </w:r>
      <w:proofErr w:type="spellStart"/>
      <w:r w:rsidRPr="000161D4">
        <w:rPr>
          <w:rFonts w:ascii="Times New Roman" w:eastAsia="Times New Roman" w:hAnsi="Times New Roman" w:cs="Times New Roman"/>
          <w:i/>
          <w:iCs/>
          <w:sz w:val="24"/>
          <w:szCs w:val="24"/>
          <w:lang w:val="nl-NL"/>
        </w:rPr>
        <w:t>prototyping</w:t>
      </w:r>
      <w:proofErr w:type="spellEnd"/>
      <w:r w:rsidRPr="000161D4">
        <w:rPr>
          <w:rFonts w:ascii="Times New Roman" w:eastAsia="Times New Roman" w:hAnsi="Times New Roman" w:cs="Times New Roman"/>
          <w:sz w:val="24"/>
          <w:szCs w:val="24"/>
          <w:lang w:val="nl-NL"/>
        </w:rPr>
        <w:t xml:space="preserve"> is inmiddels een werkelijkheid voor veel bedrijven. Voor het onderwijs komt het er ook aan.</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sz w:val="24"/>
          <w:szCs w:val="24"/>
          <w:lang w:val="nl-NL"/>
        </w:rPr>
        <w:t xml:space="preserve">De hoger onderwijsinstelling moeten goed opletten welke kennis de markt vraagt. Achterlopen betekent verlies aan studenten of dat de student de kennis 'buiten' gaat halen. En dan wordt je als onderwijsinstelling een </w:t>
      </w:r>
      <w:proofErr w:type="spellStart"/>
      <w:r w:rsidRPr="000161D4">
        <w:rPr>
          <w:rFonts w:ascii="Times New Roman" w:eastAsia="Times New Roman" w:hAnsi="Times New Roman" w:cs="Times New Roman"/>
          <w:sz w:val="24"/>
          <w:szCs w:val="24"/>
          <w:lang w:val="nl-NL"/>
        </w:rPr>
        <w:t>accrediteringsmachine</w:t>
      </w:r>
      <w:proofErr w:type="spellEnd"/>
      <w:r w:rsidRPr="000161D4">
        <w:rPr>
          <w:rFonts w:ascii="Times New Roman" w:eastAsia="Times New Roman" w:hAnsi="Times New Roman" w:cs="Times New Roman"/>
          <w:sz w:val="24"/>
          <w:szCs w:val="24"/>
          <w:lang w:val="nl-NL"/>
        </w:rPr>
        <w:t>. Dat lijkt me niet de bedoeling. Nu de contouren van het effect van internet op het hoger onderwijs zichtbaar worden, moeten we die elementen van onderwijsdigitalisering waar we het al redelijk over eens zijn, gaan implementeren. Immers, wie wil glimmen moet poetsen. Ik noem twee besluiten die we nu zouden kunnen nemen en uitvoeren.</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b/>
          <w:bCs/>
          <w:i/>
          <w:iCs/>
          <w:sz w:val="24"/>
          <w:szCs w:val="24"/>
          <w:lang w:val="nl-NL"/>
        </w:rPr>
        <w:t xml:space="preserve">Digital </w:t>
      </w:r>
      <w:proofErr w:type="spellStart"/>
      <w:r w:rsidRPr="000161D4">
        <w:rPr>
          <w:rFonts w:ascii="Times New Roman" w:eastAsia="Times New Roman" w:hAnsi="Times New Roman" w:cs="Times New Roman"/>
          <w:b/>
          <w:bCs/>
          <w:i/>
          <w:iCs/>
          <w:sz w:val="24"/>
          <w:szCs w:val="24"/>
          <w:lang w:val="nl-NL"/>
        </w:rPr>
        <w:t>doing</w:t>
      </w:r>
      <w:proofErr w:type="spellEnd"/>
      <w:r w:rsidRPr="000161D4">
        <w:rPr>
          <w:rFonts w:ascii="Times New Roman" w:eastAsia="Times New Roman" w:hAnsi="Times New Roman" w:cs="Times New Roman"/>
          <w:b/>
          <w:bCs/>
          <w:sz w:val="24"/>
          <w:szCs w:val="24"/>
          <w:lang w:val="nl-NL"/>
        </w:rPr>
        <w:t xml:space="preserve"> van de docent</w:t>
      </w:r>
      <w:r w:rsidRPr="000161D4">
        <w:rPr>
          <w:rFonts w:ascii="Times New Roman" w:eastAsia="Times New Roman" w:hAnsi="Times New Roman" w:cs="Times New Roman"/>
          <w:sz w:val="24"/>
          <w:szCs w:val="24"/>
          <w:lang w:val="nl-NL"/>
        </w:rPr>
        <w:br/>
      </w:r>
      <w:r w:rsidRPr="000161D4">
        <w:rPr>
          <w:rFonts w:ascii="Times New Roman" w:eastAsia="Times New Roman" w:hAnsi="Times New Roman" w:cs="Times New Roman"/>
          <w:sz w:val="24"/>
          <w:szCs w:val="24"/>
          <w:lang w:val="nl-NL"/>
        </w:rPr>
        <w:br/>
        <w:t xml:space="preserve">We zouden ten eerste in de functiebeschrijving van docenten hun 'digital </w:t>
      </w:r>
      <w:proofErr w:type="spellStart"/>
      <w:r w:rsidRPr="000161D4">
        <w:rPr>
          <w:rFonts w:ascii="Times New Roman" w:eastAsia="Times New Roman" w:hAnsi="Times New Roman" w:cs="Times New Roman"/>
          <w:sz w:val="24"/>
          <w:szCs w:val="24"/>
          <w:lang w:val="nl-NL"/>
        </w:rPr>
        <w:t>doing</w:t>
      </w:r>
      <w:proofErr w:type="spellEnd"/>
      <w:r w:rsidRPr="000161D4">
        <w:rPr>
          <w:rFonts w:ascii="Times New Roman" w:eastAsia="Times New Roman" w:hAnsi="Times New Roman" w:cs="Times New Roman"/>
          <w:sz w:val="24"/>
          <w:szCs w:val="24"/>
          <w:lang w:val="nl-NL"/>
        </w:rPr>
        <w:t xml:space="preserve">' </w:t>
      </w:r>
      <w:proofErr w:type="spellStart"/>
      <w:r w:rsidRPr="000161D4">
        <w:rPr>
          <w:rFonts w:ascii="Times New Roman" w:eastAsia="Times New Roman" w:hAnsi="Times New Roman" w:cs="Times New Roman"/>
          <w:sz w:val="24"/>
          <w:szCs w:val="24"/>
          <w:lang w:val="nl-NL"/>
        </w:rPr>
        <w:t>capabilities</w:t>
      </w:r>
      <w:proofErr w:type="spellEnd"/>
      <w:r w:rsidRPr="000161D4">
        <w:rPr>
          <w:rFonts w:ascii="Times New Roman" w:eastAsia="Times New Roman" w:hAnsi="Times New Roman" w:cs="Times New Roman"/>
          <w:sz w:val="24"/>
          <w:szCs w:val="24"/>
          <w:lang w:val="nl-NL"/>
        </w:rPr>
        <w:t xml:space="preserve"> kunnen expliciteren en er een onderdeel van de planning- en beoordelingscyclus van kunnen maken. 'Digital </w:t>
      </w:r>
      <w:proofErr w:type="spellStart"/>
      <w:r w:rsidRPr="000161D4">
        <w:rPr>
          <w:rFonts w:ascii="Times New Roman" w:eastAsia="Times New Roman" w:hAnsi="Times New Roman" w:cs="Times New Roman"/>
          <w:sz w:val="24"/>
          <w:szCs w:val="24"/>
          <w:lang w:val="nl-NL"/>
        </w:rPr>
        <w:t>doing</w:t>
      </w:r>
      <w:proofErr w:type="spellEnd"/>
      <w:r w:rsidRPr="000161D4">
        <w:rPr>
          <w:rFonts w:ascii="Times New Roman" w:eastAsia="Times New Roman" w:hAnsi="Times New Roman" w:cs="Times New Roman"/>
          <w:sz w:val="24"/>
          <w:szCs w:val="24"/>
          <w:lang w:val="nl-NL"/>
        </w:rPr>
        <w:t xml:space="preserve">': je moet met internet kunnen omgaan net als vroeger met de bieb. Het is ook wel handig als je weet wat begrippen als </w:t>
      </w:r>
      <w:proofErr w:type="spellStart"/>
      <w:r w:rsidRPr="000161D4">
        <w:rPr>
          <w:rFonts w:ascii="Times New Roman" w:eastAsia="Times New Roman" w:hAnsi="Times New Roman" w:cs="Times New Roman"/>
          <w:sz w:val="24"/>
          <w:szCs w:val="24"/>
          <w:lang w:val="nl-NL"/>
        </w:rPr>
        <w:t>chatten</w:t>
      </w:r>
      <w:proofErr w:type="spellEnd"/>
      <w:r w:rsidRPr="000161D4">
        <w:rPr>
          <w:rFonts w:ascii="Times New Roman" w:eastAsia="Times New Roman" w:hAnsi="Times New Roman" w:cs="Times New Roman"/>
          <w:sz w:val="24"/>
          <w:szCs w:val="24"/>
          <w:lang w:val="nl-NL"/>
        </w:rPr>
        <w:t xml:space="preserve">, </w:t>
      </w:r>
      <w:hyperlink r:id="rId6" w:history="1">
        <w:proofErr w:type="spellStart"/>
        <w:r w:rsidRPr="000161D4">
          <w:rPr>
            <w:rFonts w:ascii="Times New Roman" w:eastAsia="Times New Roman" w:hAnsi="Times New Roman" w:cs="Times New Roman"/>
            <w:color w:val="0000FF"/>
            <w:sz w:val="24"/>
            <w:szCs w:val="24"/>
            <w:u w:val="single"/>
            <w:lang w:val="nl-NL"/>
          </w:rPr>
          <w:t>swarming</w:t>
        </w:r>
        <w:proofErr w:type="spellEnd"/>
      </w:hyperlink>
      <w:r w:rsidRPr="000161D4">
        <w:rPr>
          <w:rFonts w:ascii="Times New Roman" w:eastAsia="Times New Roman" w:hAnsi="Times New Roman" w:cs="Times New Roman"/>
          <w:sz w:val="24"/>
          <w:szCs w:val="24"/>
          <w:lang w:val="nl-NL"/>
        </w:rPr>
        <w:t xml:space="preserve"> en </w:t>
      </w:r>
      <w:proofErr w:type="spellStart"/>
      <w:r w:rsidRPr="000161D4">
        <w:rPr>
          <w:rFonts w:ascii="Times New Roman" w:eastAsia="Times New Roman" w:hAnsi="Times New Roman" w:cs="Times New Roman"/>
          <w:sz w:val="24"/>
          <w:szCs w:val="24"/>
          <w:lang w:val="nl-NL"/>
        </w:rPr>
        <w:t>twitteren</w:t>
      </w:r>
      <w:proofErr w:type="spellEnd"/>
      <w:r w:rsidRPr="000161D4">
        <w:rPr>
          <w:rFonts w:ascii="Times New Roman" w:eastAsia="Times New Roman" w:hAnsi="Times New Roman" w:cs="Times New Roman"/>
          <w:sz w:val="24"/>
          <w:szCs w:val="24"/>
          <w:lang w:val="nl-NL"/>
        </w:rPr>
        <w:t xml:space="preserve"> inhouden. Dit kan door middel van elektronisch toetsen van de kennis, vaardigheden en houding van docenten. De score levert een knip op voor je salarisschaal.</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sz w:val="24"/>
          <w:szCs w:val="24"/>
          <w:lang w:val="nl-NL"/>
        </w:rPr>
        <w:t xml:space="preserve">Ten tweede, ik denk ook dat universiteiten en hogescholen zouden moeten stoppen om te proberen </w:t>
      </w:r>
      <w:proofErr w:type="spellStart"/>
      <w:r w:rsidRPr="000161D4">
        <w:rPr>
          <w:rFonts w:ascii="Times New Roman" w:eastAsia="Times New Roman" w:hAnsi="Times New Roman" w:cs="Times New Roman"/>
          <w:sz w:val="24"/>
          <w:szCs w:val="24"/>
          <w:lang w:val="nl-NL"/>
        </w:rPr>
        <w:t>ICT-bedrijven</w:t>
      </w:r>
      <w:proofErr w:type="spellEnd"/>
      <w:r w:rsidRPr="000161D4">
        <w:rPr>
          <w:rFonts w:ascii="Times New Roman" w:eastAsia="Times New Roman" w:hAnsi="Times New Roman" w:cs="Times New Roman"/>
          <w:sz w:val="24"/>
          <w:szCs w:val="24"/>
          <w:lang w:val="nl-NL"/>
        </w:rPr>
        <w:t xml:space="preserve"> te zijn. Ze hebben allemaal hun eigen websites, </w:t>
      </w:r>
      <w:proofErr w:type="spellStart"/>
      <w:r w:rsidRPr="000161D4">
        <w:rPr>
          <w:rFonts w:ascii="Times New Roman" w:eastAsia="Times New Roman" w:hAnsi="Times New Roman" w:cs="Times New Roman"/>
          <w:sz w:val="24"/>
          <w:szCs w:val="24"/>
          <w:lang w:val="nl-NL"/>
        </w:rPr>
        <w:t>studentvolgsystemen</w:t>
      </w:r>
      <w:proofErr w:type="spellEnd"/>
      <w:r w:rsidRPr="000161D4">
        <w:rPr>
          <w:rFonts w:ascii="Times New Roman" w:eastAsia="Times New Roman" w:hAnsi="Times New Roman" w:cs="Times New Roman"/>
          <w:sz w:val="24"/>
          <w:szCs w:val="24"/>
          <w:lang w:val="nl-NL"/>
        </w:rPr>
        <w:t xml:space="preserve">, </w:t>
      </w:r>
      <w:proofErr w:type="spellStart"/>
      <w:r w:rsidRPr="000161D4">
        <w:rPr>
          <w:rFonts w:ascii="Times New Roman" w:eastAsia="Times New Roman" w:hAnsi="Times New Roman" w:cs="Times New Roman"/>
          <w:sz w:val="24"/>
          <w:szCs w:val="24"/>
          <w:lang w:val="nl-NL"/>
        </w:rPr>
        <w:t>blackboards</w:t>
      </w:r>
      <w:proofErr w:type="spellEnd"/>
      <w:r w:rsidRPr="000161D4">
        <w:rPr>
          <w:rFonts w:ascii="Times New Roman" w:eastAsia="Times New Roman" w:hAnsi="Times New Roman" w:cs="Times New Roman"/>
          <w:sz w:val="24"/>
          <w:szCs w:val="24"/>
          <w:lang w:val="nl-NL"/>
        </w:rPr>
        <w:t>, salarisadministraties en (e)-</w:t>
      </w:r>
      <w:proofErr w:type="spellStart"/>
      <w:r w:rsidRPr="000161D4">
        <w:rPr>
          <w:rFonts w:ascii="Times New Roman" w:eastAsia="Times New Roman" w:hAnsi="Times New Roman" w:cs="Times New Roman"/>
          <w:sz w:val="24"/>
          <w:szCs w:val="24"/>
          <w:lang w:val="nl-NL"/>
        </w:rPr>
        <w:t>HRM-systemen</w:t>
      </w:r>
      <w:proofErr w:type="spellEnd"/>
      <w:r w:rsidRPr="000161D4">
        <w:rPr>
          <w:rFonts w:ascii="Times New Roman" w:eastAsia="Times New Roman" w:hAnsi="Times New Roman" w:cs="Times New Roman"/>
          <w:sz w:val="24"/>
          <w:szCs w:val="24"/>
          <w:lang w:val="nl-NL"/>
        </w:rPr>
        <w:t>. Waarom? Het brengt de aandacht op de verkeerde zaken en brengt de overhead aan de macht. Bovendien is het nodeloos duur en hindert het de samenwerking tussen instellingen.</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sz w:val="24"/>
          <w:szCs w:val="24"/>
          <w:lang w:val="nl-NL"/>
        </w:rPr>
        <w:t xml:space="preserve">Ik zou zeggen: maak een startpagina met instellingen en maak een </w:t>
      </w:r>
      <w:proofErr w:type="spellStart"/>
      <w:r w:rsidRPr="000161D4">
        <w:rPr>
          <w:rFonts w:ascii="Times New Roman" w:eastAsia="Times New Roman" w:hAnsi="Times New Roman" w:cs="Times New Roman"/>
          <w:sz w:val="24"/>
          <w:szCs w:val="24"/>
          <w:lang w:val="nl-NL"/>
        </w:rPr>
        <w:t>ICT-cloud</w:t>
      </w:r>
      <w:proofErr w:type="spellEnd"/>
      <w:r w:rsidRPr="000161D4">
        <w:rPr>
          <w:rFonts w:ascii="Times New Roman" w:eastAsia="Times New Roman" w:hAnsi="Times New Roman" w:cs="Times New Roman"/>
          <w:sz w:val="24"/>
          <w:szCs w:val="24"/>
          <w:lang w:val="nl-NL"/>
        </w:rPr>
        <w:t xml:space="preserve"> onder regie van een club van verstandige mensen, stop met geldverslindende </w:t>
      </w:r>
      <w:proofErr w:type="spellStart"/>
      <w:r w:rsidRPr="000161D4">
        <w:rPr>
          <w:rFonts w:ascii="Times New Roman" w:eastAsia="Times New Roman" w:hAnsi="Times New Roman" w:cs="Times New Roman"/>
          <w:sz w:val="24"/>
          <w:szCs w:val="24"/>
          <w:lang w:val="nl-NL"/>
        </w:rPr>
        <w:t>ICT-implementaties</w:t>
      </w:r>
      <w:proofErr w:type="spellEnd"/>
      <w:r w:rsidRPr="000161D4">
        <w:rPr>
          <w:rFonts w:ascii="Times New Roman" w:eastAsia="Times New Roman" w:hAnsi="Times New Roman" w:cs="Times New Roman"/>
          <w:sz w:val="24"/>
          <w:szCs w:val="24"/>
          <w:lang w:val="nl-NL"/>
        </w:rPr>
        <w:t xml:space="preserve"> en bundel deze acties op het gebied van de organisatiekant. Aan de productiekant moet je voorop lopen. Laat je daarin vooral ook leiden door wat studenten nodig hebben en in de praktijk gebruiken rond het thema elektronische leeromgeving en digitaal leren.</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sz w:val="24"/>
          <w:szCs w:val="24"/>
          <w:lang w:val="nl-NL"/>
        </w:rPr>
        <w:t xml:space="preserve">Als bedrijfsjongen heb ik geleerd dat waar voor de hand liggende samenwerking niet tot stand komt, mensen doorgaans te veel geld hebben. Uiteraard geen opvatting waar je vrienden mee maakt, maar ik zou benieuwd zijn naar wat er gebeurt als je </w:t>
      </w:r>
      <w:proofErr w:type="spellStart"/>
      <w:r w:rsidRPr="000161D4">
        <w:rPr>
          <w:rFonts w:ascii="Times New Roman" w:eastAsia="Times New Roman" w:hAnsi="Times New Roman" w:cs="Times New Roman"/>
          <w:sz w:val="24"/>
          <w:szCs w:val="24"/>
          <w:lang w:val="nl-NL"/>
        </w:rPr>
        <w:t>ICT-budgetten</w:t>
      </w:r>
      <w:proofErr w:type="spellEnd"/>
      <w:r w:rsidRPr="000161D4">
        <w:rPr>
          <w:rFonts w:ascii="Times New Roman" w:eastAsia="Times New Roman" w:hAnsi="Times New Roman" w:cs="Times New Roman"/>
          <w:sz w:val="24"/>
          <w:szCs w:val="24"/>
          <w:lang w:val="nl-NL"/>
        </w:rPr>
        <w:t xml:space="preserve"> zou halveren aan die organisatiekant van ICT en de focus op een gezamenlijk 'smart </w:t>
      </w:r>
      <w:proofErr w:type="spellStart"/>
      <w:r w:rsidRPr="000161D4">
        <w:rPr>
          <w:rFonts w:ascii="Times New Roman" w:eastAsia="Times New Roman" w:hAnsi="Times New Roman" w:cs="Times New Roman"/>
          <w:sz w:val="24"/>
          <w:szCs w:val="24"/>
          <w:lang w:val="nl-NL"/>
        </w:rPr>
        <w:t>grid</w:t>
      </w:r>
      <w:proofErr w:type="spellEnd"/>
      <w:r w:rsidRPr="000161D4">
        <w:rPr>
          <w:rFonts w:ascii="Times New Roman" w:eastAsia="Times New Roman" w:hAnsi="Times New Roman" w:cs="Times New Roman"/>
          <w:sz w:val="24"/>
          <w:szCs w:val="24"/>
          <w:lang w:val="nl-NL"/>
        </w:rPr>
        <w:t>' zou richten.</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sz w:val="24"/>
          <w:szCs w:val="24"/>
          <w:lang w:val="nl-NL"/>
        </w:rPr>
        <w:t xml:space="preserve">Gelukkig lopen er in Nederland diverse initiatieven op dit moment die deze kant opgaan. Dat is ook hard nodig als je denkt aan de nog steeds bestaande </w:t>
      </w:r>
      <w:proofErr w:type="spellStart"/>
      <w:r w:rsidRPr="000161D4">
        <w:rPr>
          <w:rFonts w:ascii="Times New Roman" w:eastAsia="Times New Roman" w:hAnsi="Times New Roman" w:cs="Times New Roman"/>
          <w:sz w:val="24"/>
          <w:szCs w:val="24"/>
          <w:lang w:val="nl-NL"/>
        </w:rPr>
        <w:t>Lissabon-ambities</w:t>
      </w:r>
      <w:proofErr w:type="spellEnd"/>
      <w:r w:rsidRPr="000161D4">
        <w:rPr>
          <w:rFonts w:ascii="Times New Roman" w:eastAsia="Times New Roman" w:hAnsi="Times New Roman" w:cs="Times New Roman"/>
          <w:sz w:val="24"/>
          <w:szCs w:val="24"/>
          <w:lang w:val="nl-NL"/>
        </w:rPr>
        <w:t xml:space="preserve">. Eén keer een Albanië in Europa is genoeg. Het kan toch niet waar zijn dat Alexander </w:t>
      </w:r>
      <w:proofErr w:type="spellStart"/>
      <w:r w:rsidRPr="000161D4">
        <w:rPr>
          <w:rFonts w:ascii="Times New Roman" w:eastAsia="Times New Roman" w:hAnsi="Times New Roman" w:cs="Times New Roman"/>
          <w:sz w:val="24"/>
          <w:szCs w:val="24"/>
          <w:lang w:val="nl-NL"/>
        </w:rPr>
        <w:t>Rinnooy</w:t>
      </w:r>
      <w:proofErr w:type="spellEnd"/>
      <w:r w:rsidRPr="000161D4">
        <w:rPr>
          <w:rFonts w:ascii="Times New Roman" w:eastAsia="Times New Roman" w:hAnsi="Times New Roman" w:cs="Times New Roman"/>
          <w:sz w:val="24"/>
          <w:szCs w:val="24"/>
          <w:lang w:val="nl-NL"/>
        </w:rPr>
        <w:t xml:space="preserve"> Kan gelijk heeft in zijn '</w:t>
      </w:r>
      <w:hyperlink r:id="rId7" w:tgtFrame="_blank" w:history="1">
        <w:r w:rsidRPr="000161D4">
          <w:rPr>
            <w:rFonts w:ascii="Times New Roman" w:eastAsia="Times New Roman" w:hAnsi="Times New Roman" w:cs="Times New Roman"/>
            <w:color w:val="0000FF"/>
            <w:sz w:val="24"/>
            <w:szCs w:val="24"/>
            <w:u w:val="single"/>
            <w:lang w:val="nl-NL"/>
          </w:rPr>
          <w:t>virtuele</w:t>
        </w:r>
      </w:hyperlink>
      <w:r w:rsidRPr="000161D4">
        <w:rPr>
          <w:rFonts w:ascii="Times New Roman" w:eastAsia="Times New Roman" w:hAnsi="Times New Roman" w:cs="Times New Roman"/>
          <w:sz w:val="24"/>
          <w:szCs w:val="24"/>
          <w:lang w:val="nl-NL"/>
        </w:rPr>
        <w:t xml:space="preserve"> jaaropening van NEWS' dat je voor goed onderwijs naar het buitenland moet</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rPr>
      </w:pPr>
      <w:r w:rsidRPr="000161D4">
        <w:rPr>
          <w:rFonts w:ascii="Times New Roman" w:eastAsia="Times New Roman" w:hAnsi="Times New Roman" w:cs="Times New Roman"/>
          <w:b/>
          <w:bCs/>
          <w:sz w:val="24"/>
          <w:szCs w:val="24"/>
        </w:rPr>
        <w:lastRenderedPageBreak/>
        <w:t>Impact op curriculum</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sz w:val="24"/>
          <w:szCs w:val="24"/>
          <w:lang w:val="nl-NL"/>
        </w:rPr>
        <w:t xml:space="preserve">Ook is er de komende tijd veel aandacht nodig voor de impact van internet op de inhoud van het curriculum. Eén van de thema's in dit verband, direct </w:t>
      </w:r>
      <w:proofErr w:type="spellStart"/>
      <w:r w:rsidRPr="000161D4">
        <w:rPr>
          <w:rFonts w:ascii="Times New Roman" w:eastAsia="Times New Roman" w:hAnsi="Times New Roman" w:cs="Times New Roman"/>
          <w:sz w:val="24"/>
          <w:szCs w:val="24"/>
          <w:lang w:val="nl-NL"/>
        </w:rPr>
        <w:t>getriggered</w:t>
      </w:r>
      <w:proofErr w:type="spellEnd"/>
      <w:r w:rsidRPr="000161D4">
        <w:rPr>
          <w:rFonts w:ascii="Times New Roman" w:eastAsia="Times New Roman" w:hAnsi="Times New Roman" w:cs="Times New Roman"/>
          <w:sz w:val="24"/>
          <w:szCs w:val="24"/>
          <w:lang w:val="nl-NL"/>
        </w:rPr>
        <w:t xml:space="preserve"> door het web, is het ontstaan van nieuwe ordeningen. Nieuwe combinaties ontstaan uit oude vakken. 'Aardwetenschappen' in Amsterdam is er een goed voorbeeld van, een combinatie van aardrijkskunde, natuurkunde, biologie en ongetwijfeld nog andere disciplines. '</w:t>
      </w:r>
      <w:proofErr w:type="spellStart"/>
      <w:r w:rsidRPr="000161D4">
        <w:rPr>
          <w:rFonts w:ascii="Times New Roman" w:eastAsia="Times New Roman" w:hAnsi="Times New Roman" w:cs="Times New Roman"/>
          <w:sz w:val="24"/>
          <w:szCs w:val="24"/>
          <w:lang w:val="nl-NL"/>
        </w:rPr>
        <w:t>Presencing</w:t>
      </w:r>
      <w:proofErr w:type="spellEnd"/>
      <w:r w:rsidRPr="000161D4">
        <w:rPr>
          <w:rFonts w:ascii="Times New Roman" w:eastAsia="Times New Roman" w:hAnsi="Times New Roman" w:cs="Times New Roman"/>
          <w:sz w:val="24"/>
          <w:szCs w:val="24"/>
          <w:lang w:val="nl-NL"/>
        </w:rPr>
        <w:t xml:space="preserve">' zal tot andere classificaties leiden in wetenschap en onderwijs (voor meer hierover zie </w:t>
      </w:r>
      <w:hyperlink r:id="rId8" w:history="1">
        <w:r w:rsidRPr="000161D4">
          <w:rPr>
            <w:rFonts w:ascii="Times New Roman" w:eastAsia="Times New Roman" w:hAnsi="Times New Roman" w:cs="Times New Roman"/>
            <w:color w:val="0000FF"/>
            <w:sz w:val="24"/>
            <w:szCs w:val="24"/>
            <w:u w:val="single"/>
            <w:lang w:val="nl-NL"/>
          </w:rPr>
          <w:t>hier</w:t>
        </w:r>
      </w:hyperlink>
      <w:r w:rsidRPr="000161D4">
        <w:rPr>
          <w:rFonts w:ascii="Times New Roman" w:eastAsia="Times New Roman" w:hAnsi="Times New Roman" w:cs="Times New Roman"/>
          <w:sz w:val="24"/>
          <w:szCs w:val="24"/>
          <w:lang w:val="nl-NL"/>
        </w:rPr>
        <w:t>). Ook Business vakken als marketing zijn fors aan het schuiven door de komst van Internet.</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sz w:val="24"/>
          <w:szCs w:val="24"/>
          <w:lang w:val="nl-NL"/>
        </w:rPr>
        <w:t xml:space="preserve">Ligt hier een taak voor </w:t>
      </w:r>
      <w:proofErr w:type="spellStart"/>
      <w:r w:rsidRPr="000161D4">
        <w:rPr>
          <w:rFonts w:ascii="Times New Roman" w:eastAsia="Times New Roman" w:hAnsi="Times New Roman" w:cs="Times New Roman"/>
          <w:sz w:val="24"/>
          <w:szCs w:val="24"/>
          <w:lang w:val="nl-NL"/>
        </w:rPr>
        <w:t>accrediteringscommissies</w:t>
      </w:r>
      <w:proofErr w:type="spellEnd"/>
      <w:r w:rsidRPr="000161D4">
        <w:rPr>
          <w:rFonts w:ascii="Times New Roman" w:eastAsia="Times New Roman" w:hAnsi="Times New Roman" w:cs="Times New Roman"/>
          <w:sz w:val="24"/>
          <w:szCs w:val="24"/>
          <w:lang w:val="nl-NL"/>
        </w:rPr>
        <w:t xml:space="preserve"> om dit 'mee te nemen' en zijn die hier voor toegerust? Hoe is bijvoorbeeld </w:t>
      </w:r>
      <w:proofErr w:type="spellStart"/>
      <w:r w:rsidRPr="000161D4">
        <w:rPr>
          <w:rFonts w:ascii="Times New Roman" w:eastAsia="Times New Roman" w:hAnsi="Times New Roman" w:cs="Times New Roman"/>
          <w:sz w:val="24"/>
          <w:szCs w:val="24"/>
          <w:lang w:val="nl-NL"/>
        </w:rPr>
        <w:t>e-Health</w:t>
      </w:r>
      <w:proofErr w:type="spellEnd"/>
      <w:r w:rsidRPr="000161D4">
        <w:rPr>
          <w:rFonts w:ascii="Times New Roman" w:eastAsia="Times New Roman" w:hAnsi="Times New Roman" w:cs="Times New Roman"/>
          <w:sz w:val="24"/>
          <w:szCs w:val="24"/>
          <w:lang w:val="nl-NL"/>
        </w:rPr>
        <w:t xml:space="preserve"> opgenomen in het medisch curriculum? Blijven dat hobby's van de voortrekkers binnen de school of kijken we hier systematisch naar? Hoe zijn deze zaken bestuurlijk belegd?</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b/>
          <w:bCs/>
          <w:sz w:val="24"/>
          <w:szCs w:val="24"/>
          <w:lang w:val="nl-NL"/>
        </w:rPr>
        <w:t xml:space="preserve">War </w:t>
      </w:r>
      <w:proofErr w:type="spellStart"/>
      <w:r w:rsidRPr="000161D4">
        <w:rPr>
          <w:rFonts w:ascii="Times New Roman" w:eastAsia="Times New Roman" w:hAnsi="Times New Roman" w:cs="Times New Roman"/>
          <w:b/>
          <w:bCs/>
          <w:sz w:val="24"/>
          <w:szCs w:val="24"/>
          <w:lang w:val="nl-NL"/>
        </w:rPr>
        <w:t>for</w:t>
      </w:r>
      <w:proofErr w:type="spellEnd"/>
      <w:r w:rsidRPr="000161D4">
        <w:rPr>
          <w:rFonts w:ascii="Times New Roman" w:eastAsia="Times New Roman" w:hAnsi="Times New Roman" w:cs="Times New Roman"/>
          <w:b/>
          <w:bCs/>
          <w:sz w:val="24"/>
          <w:szCs w:val="24"/>
          <w:lang w:val="nl-NL"/>
        </w:rPr>
        <w:t xml:space="preserve"> talent</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sz w:val="24"/>
          <w:szCs w:val="24"/>
          <w:lang w:val="nl-NL"/>
        </w:rPr>
        <w:t xml:space="preserve">Wat ik daarnaast beter zou willen begrijpen is hoe internet het proces van identiteitsvorming van u, mij en onze kinderen beïnvloedt. Uiteraard is al die kennis er, daar ben ik van overtuigd, maar ik ken geen boekje waarin dat handzaam en met de beschrijving van praktische consequenties voor de inrichting, toonzetting van het onderwijs en van het pedagogisch proces staat beschreven. Wellicht kan de VSNU of </w:t>
      </w:r>
      <w:proofErr w:type="spellStart"/>
      <w:r w:rsidRPr="000161D4">
        <w:rPr>
          <w:rFonts w:ascii="Times New Roman" w:eastAsia="Times New Roman" w:hAnsi="Times New Roman" w:cs="Times New Roman"/>
          <w:sz w:val="24"/>
          <w:szCs w:val="24"/>
          <w:lang w:val="nl-NL"/>
        </w:rPr>
        <w:t>HBO-raad</w:t>
      </w:r>
      <w:proofErr w:type="spellEnd"/>
      <w:r w:rsidRPr="000161D4">
        <w:rPr>
          <w:rFonts w:ascii="Times New Roman" w:eastAsia="Times New Roman" w:hAnsi="Times New Roman" w:cs="Times New Roman"/>
          <w:sz w:val="24"/>
          <w:szCs w:val="24"/>
          <w:lang w:val="nl-NL"/>
        </w:rPr>
        <w:t xml:space="preserve"> het initiatief nemen om deze kennis die nu over verschillende wetenschappelijke disciplines versnipperd is, bij elkaar te brengen?</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sz w:val="24"/>
          <w:szCs w:val="24"/>
          <w:lang w:val="nl-NL"/>
        </w:rPr>
        <w:t xml:space="preserve">Bedrijven zijn druk bezig na te denken hoe ze de generatie Y kunnen bereiken en in </w:t>
      </w:r>
      <w:r w:rsidRPr="000161D4">
        <w:rPr>
          <w:rFonts w:ascii="Times New Roman" w:eastAsia="Times New Roman" w:hAnsi="Times New Roman" w:cs="Times New Roman"/>
          <w:i/>
          <w:iCs/>
          <w:sz w:val="24"/>
          <w:szCs w:val="24"/>
          <w:lang w:val="nl-NL"/>
        </w:rPr>
        <w:t xml:space="preserve">the war </w:t>
      </w:r>
      <w:proofErr w:type="spellStart"/>
      <w:r w:rsidRPr="000161D4">
        <w:rPr>
          <w:rFonts w:ascii="Times New Roman" w:eastAsia="Times New Roman" w:hAnsi="Times New Roman" w:cs="Times New Roman"/>
          <w:i/>
          <w:iCs/>
          <w:sz w:val="24"/>
          <w:szCs w:val="24"/>
          <w:lang w:val="nl-NL"/>
        </w:rPr>
        <w:t>for</w:t>
      </w:r>
      <w:proofErr w:type="spellEnd"/>
      <w:r w:rsidRPr="000161D4">
        <w:rPr>
          <w:rFonts w:ascii="Times New Roman" w:eastAsia="Times New Roman" w:hAnsi="Times New Roman" w:cs="Times New Roman"/>
          <w:i/>
          <w:iCs/>
          <w:sz w:val="24"/>
          <w:szCs w:val="24"/>
          <w:lang w:val="nl-NL"/>
        </w:rPr>
        <w:t xml:space="preserve"> talent</w:t>
      </w:r>
      <w:r w:rsidRPr="000161D4">
        <w:rPr>
          <w:rFonts w:ascii="Times New Roman" w:eastAsia="Times New Roman" w:hAnsi="Times New Roman" w:cs="Times New Roman"/>
          <w:sz w:val="24"/>
          <w:szCs w:val="24"/>
          <w:lang w:val="nl-NL"/>
        </w:rPr>
        <w:t xml:space="preserve"> aan zich binden. Uiteraard houden marketing &amp; communicatie afdelingen van onderwijsinstellingen zich hier ook mee bezig. Maar ik denk dat ook het hart van het onderwijsbedrijf, de leraar, hier over moet nadenken en de docent ook gevoed moet worden. Niet als onderdeel van de PR en marktstrategie, maar als onderdeel van een visie op het onderwijs.</w:t>
      </w:r>
      <w:r w:rsidRPr="000161D4">
        <w:rPr>
          <w:rFonts w:ascii="Times New Roman" w:eastAsia="Times New Roman" w:hAnsi="Times New Roman" w:cs="Times New Roman"/>
          <w:sz w:val="24"/>
          <w:szCs w:val="24"/>
          <w:lang w:val="nl-NL"/>
        </w:rPr>
        <w:br/>
      </w:r>
      <w:r w:rsidRPr="000161D4">
        <w:rPr>
          <w:rFonts w:ascii="Times New Roman" w:eastAsia="Times New Roman" w:hAnsi="Times New Roman" w:cs="Times New Roman"/>
          <w:sz w:val="24"/>
          <w:szCs w:val="24"/>
          <w:lang w:val="nl-NL"/>
        </w:rPr>
        <w:br/>
      </w:r>
      <w:r w:rsidRPr="000161D4">
        <w:rPr>
          <w:rFonts w:ascii="Times New Roman" w:eastAsia="Times New Roman" w:hAnsi="Times New Roman" w:cs="Times New Roman"/>
          <w:b/>
          <w:bCs/>
          <w:sz w:val="24"/>
          <w:szCs w:val="24"/>
          <w:lang w:val="nl-NL"/>
        </w:rPr>
        <w:t>Actie voor de leraar</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lang w:val="nl-NL"/>
        </w:rPr>
      </w:pPr>
      <w:r w:rsidRPr="000161D4">
        <w:rPr>
          <w:rFonts w:ascii="Times New Roman" w:eastAsia="Times New Roman" w:hAnsi="Times New Roman" w:cs="Times New Roman"/>
          <w:sz w:val="24"/>
          <w:szCs w:val="24"/>
          <w:lang w:val="nl-NL"/>
        </w:rPr>
        <w:t xml:space="preserve">Wat de leraar direct en concreet kan ondernemen? Plaats je digitale literatuur, verplichte artikelen, websites en dergelijke als bronnen gewoon in </w:t>
      </w:r>
      <w:proofErr w:type="spellStart"/>
      <w:r w:rsidRPr="000161D4">
        <w:rPr>
          <w:rFonts w:ascii="Times New Roman" w:eastAsia="Times New Roman" w:hAnsi="Times New Roman" w:cs="Times New Roman"/>
          <w:sz w:val="24"/>
          <w:szCs w:val="24"/>
          <w:lang w:val="nl-NL"/>
        </w:rPr>
        <w:t>pdf'jes</w:t>
      </w:r>
      <w:proofErr w:type="spellEnd"/>
      <w:r w:rsidRPr="000161D4">
        <w:rPr>
          <w:rFonts w:ascii="Times New Roman" w:eastAsia="Times New Roman" w:hAnsi="Times New Roman" w:cs="Times New Roman"/>
          <w:sz w:val="24"/>
          <w:szCs w:val="24"/>
          <w:lang w:val="nl-NL"/>
        </w:rPr>
        <w:t xml:space="preserve"> op het net, beschikbaar voor de online studenten van nu. En wijs die studenten op deze basis voor de stof die je in de 'historische' lessen zult behandelen. Dat lijstje kan zelfs als het moet op </w:t>
      </w:r>
      <w:proofErr w:type="spellStart"/>
      <w:r w:rsidRPr="000161D4">
        <w:rPr>
          <w:rFonts w:ascii="Times New Roman" w:eastAsia="Times New Roman" w:hAnsi="Times New Roman" w:cs="Times New Roman"/>
          <w:sz w:val="24"/>
          <w:szCs w:val="24"/>
          <w:lang w:val="nl-NL"/>
        </w:rPr>
        <w:t>Blackboard</w:t>
      </w:r>
      <w:proofErr w:type="spellEnd"/>
      <w:r w:rsidRPr="000161D4">
        <w:rPr>
          <w:rFonts w:ascii="Times New Roman" w:eastAsia="Times New Roman" w:hAnsi="Times New Roman" w:cs="Times New Roman"/>
          <w:sz w:val="24"/>
          <w:szCs w:val="24"/>
          <w:lang w:val="nl-NL"/>
        </w:rPr>
        <w:t xml:space="preserve"> worden opengezet. Voor voorbeelden zie onder aan artikel.</w:t>
      </w:r>
    </w:p>
    <w:p w:rsidR="000161D4" w:rsidRPr="000161D4" w:rsidRDefault="000161D4" w:rsidP="000161D4">
      <w:pPr>
        <w:spacing w:before="100" w:beforeAutospacing="1" w:after="100" w:afterAutospacing="1" w:line="240" w:lineRule="auto"/>
        <w:rPr>
          <w:rFonts w:ascii="Times New Roman" w:eastAsia="Times New Roman" w:hAnsi="Times New Roman" w:cs="Times New Roman"/>
          <w:sz w:val="24"/>
          <w:szCs w:val="24"/>
        </w:rPr>
      </w:pPr>
      <w:r w:rsidRPr="000161D4">
        <w:rPr>
          <w:rFonts w:ascii="Times New Roman" w:eastAsia="Times New Roman" w:hAnsi="Times New Roman" w:cs="Times New Roman"/>
          <w:sz w:val="24"/>
          <w:szCs w:val="24"/>
          <w:lang w:val="nl-NL"/>
        </w:rPr>
        <w:t xml:space="preserve">De digitale wereld: </w:t>
      </w:r>
      <w:proofErr w:type="spellStart"/>
      <w:r w:rsidRPr="000161D4">
        <w:rPr>
          <w:rFonts w:ascii="Times New Roman" w:eastAsia="Times New Roman" w:hAnsi="Times New Roman" w:cs="Times New Roman"/>
          <w:i/>
          <w:iCs/>
          <w:sz w:val="24"/>
          <w:szCs w:val="24"/>
          <w:lang w:val="nl-NL"/>
        </w:rPr>
        <w:t>Get</w:t>
      </w:r>
      <w:proofErr w:type="spellEnd"/>
      <w:r w:rsidRPr="000161D4">
        <w:rPr>
          <w:rFonts w:ascii="Times New Roman" w:eastAsia="Times New Roman" w:hAnsi="Times New Roman" w:cs="Times New Roman"/>
          <w:i/>
          <w:iCs/>
          <w:sz w:val="24"/>
          <w:szCs w:val="24"/>
          <w:lang w:val="nl-NL"/>
        </w:rPr>
        <w:t xml:space="preserve"> in </w:t>
      </w:r>
      <w:proofErr w:type="spellStart"/>
      <w:r w:rsidRPr="000161D4">
        <w:rPr>
          <w:rFonts w:ascii="Times New Roman" w:eastAsia="Times New Roman" w:hAnsi="Times New Roman" w:cs="Times New Roman"/>
          <w:i/>
          <w:iCs/>
          <w:sz w:val="24"/>
          <w:szCs w:val="24"/>
          <w:lang w:val="nl-NL"/>
        </w:rPr>
        <w:t>or</w:t>
      </w:r>
      <w:proofErr w:type="spellEnd"/>
      <w:r w:rsidRPr="000161D4">
        <w:rPr>
          <w:rFonts w:ascii="Times New Roman" w:eastAsia="Times New Roman" w:hAnsi="Times New Roman" w:cs="Times New Roman"/>
          <w:i/>
          <w:iCs/>
          <w:sz w:val="24"/>
          <w:szCs w:val="24"/>
          <w:lang w:val="nl-NL"/>
        </w:rPr>
        <w:t xml:space="preserve"> </w:t>
      </w:r>
      <w:proofErr w:type="spellStart"/>
      <w:r w:rsidRPr="000161D4">
        <w:rPr>
          <w:rFonts w:ascii="Times New Roman" w:eastAsia="Times New Roman" w:hAnsi="Times New Roman" w:cs="Times New Roman"/>
          <w:i/>
          <w:iCs/>
          <w:sz w:val="24"/>
          <w:szCs w:val="24"/>
          <w:lang w:val="nl-NL"/>
        </w:rPr>
        <w:t>get</w:t>
      </w:r>
      <w:proofErr w:type="spellEnd"/>
      <w:r w:rsidRPr="000161D4">
        <w:rPr>
          <w:rFonts w:ascii="Times New Roman" w:eastAsia="Times New Roman" w:hAnsi="Times New Roman" w:cs="Times New Roman"/>
          <w:i/>
          <w:iCs/>
          <w:sz w:val="24"/>
          <w:szCs w:val="24"/>
          <w:lang w:val="nl-NL"/>
        </w:rPr>
        <w:t xml:space="preserve"> lost</w:t>
      </w:r>
      <w:r w:rsidRPr="000161D4">
        <w:rPr>
          <w:rFonts w:ascii="Times New Roman" w:eastAsia="Times New Roman" w:hAnsi="Times New Roman" w:cs="Times New Roman"/>
          <w:sz w:val="24"/>
          <w:szCs w:val="24"/>
          <w:lang w:val="nl-NL"/>
        </w:rPr>
        <w:t xml:space="preserve">. </w:t>
      </w:r>
      <w:proofErr w:type="spellStart"/>
      <w:r w:rsidRPr="000161D4">
        <w:rPr>
          <w:rFonts w:ascii="Times New Roman" w:eastAsia="Times New Roman" w:hAnsi="Times New Roman" w:cs="Times New Roman"/>
          <w:sz w:val="24"/>
          <w:szCs w:val="24"/>
        </w:rPr>
        <w:t>Het</w:t>
      </w:r>
      <w:proofErr w:type="spellEnd"/>
      <w:r w:rsidRPr="000161D4">
        <w:rPr>
          <w:rFonts w:ascii="Times New Roman" w:eastAsia="Times New Roman" w:hAnsi="Times New Roman" w:cs="Times New Roman"/>
          <w:sz w:val="24"/>
          <w:szCs w:val="24"/>
        </w:rPr>
        <w:t xml:space="preserve"> is </w:t>
      </w:r>
      <w:proofErr w:type="spellStart"/>
      <w:r w:rsidRPr="000161D4">
        <w:rPr>
          <w:rFonts w:ascii="Times New Roman" w:eastAsia="Times New Roman" w:hAnsi="Times New Roman" w:cs="Times New Roman"/>
          <w:sz w:val="24"/>
          <w:szCs w:val="24"/>
        </w:rPr>
        <w:t>niet</w:t>
      </w:r>
      <w:proofErr w:type="spellEnd"/>
      <w:r w:rsidRPr="000161D4">
        <w:rPr>
          <w:rFonts w:ascii="Times New Roman" w:eastAsia="Times New Roman" w:hAnsi="Times New Roman" w:cs="Times New Roman"/>
          <w:sz w:val="24"/>
          <w:szCs w:val="24"/>
        </w:rPr>
        <w:t xml:space="preserve"> </w:t>
      </w:r>
      <w:proofErr w:type="spellStart"/>
      <w:r w:rsidRPr="000161D4">
        <w:rPr>
          <w:rFonts w:ascii="Times New Roman" w:eastAsia="Times New Roman" w:hAnsi="Times New Roman" w:cs="Times New Roman"/>
          <w:sz w:val="24"/>
          <w:szCs w:val="24"/>
        </w:rPr>
        <w:t>anders</w:t>
      </w:r>
      <w:proofErr w:type="spellEnd"/>
      <w:r w:rsidRPr="000161D4">
        <w:rPr>
          <w:rFonts w:ascii="Times New Roman" w:eastAsia="Times New Roman" w:hAnsi="Times New Roman" w:cs="Times New Roman"/>
          <w:sz w:val="24"/>
          <w:szCs w:val="24"/>
        </w:rPr>
        <w:t>.</w:t>
      </w:r>
    </w:p>
    <w:p w:rsidR="00CA4624" w:rsidRDefault="00CA4624"/>
    <w:sectPr w:rsidR="00CA4624" w:rsidSect="00CA462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61D4"/>
    <w:rsid w:val="000161D4"/>
    <w:rsid w:val="00421AC8"/>
    <w:rsid w:val="00477850"/>
    <w:rsid w:val="00571037"/>
    <w:rsid w:val="006E2261"/>
    <w:rsid w:val="00A07A75"/>
    <w:rsid w:val="00CA4624"/>
    <w:rsid w:val="00DB4201"/>
    <w:rsid w:val="00F90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date">
    <w:name w:val="articledate"/>
    <w:basedOn w:val="DefaultParagraphFont"/>
    <w:rsid w:val="000161D4"/>
  </w:style>
  <w:style w:type="paragraph" w:styleId="NormalWeb">
    <w:name w:val="Normal (Web)"/>
    <w:basedOn w:val="Normal"/>
    <w:uiPriority w:val="99"/>
    <w:semiHidden/>
    <w:unhideWhenUsed/>
    <w:rsid w:val="000161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61D4"/>
    <w:rPr>
      <w:i/>
      <w:iCs/>
    </w:rPr>
  </w:style>
  <w:style w:type="character" w:styleId="Hyperlink">
    <w:name w:val="Hyperlink"/>
    <w:basedOn w:val="DefaultParagraphFont"/>
    <w:uiPriority w:val="99"/>
    <w:semiHidden/>
    <w:unhideWhenUsed/>
    <w:rsid w:val="000161D4"/>
    <w:rPr>
      <w:color w:val="0000FF"/>
      <w:u w:val="single"/>
    </w:rPr>
  </w:style>
  <w:style w:type="character" w:styleId="Strong">
    <w:name w:val="Strong"/>
    <w:basedOn w:val="DefaultParagraphFont"/>
    <w:uiPriority w:val="22"/>
    <w:qFormat/>
    <w:rsid w:val="000161D4"/>
    <w:rPr>
      <w:b/>
      <w:bCs/>
    </w:rPr>
  </w:style>
  <w:style w:type="paragraph" w:styleId="BalloonText">
    <w:name w:val="Balloon Text"/>
    <w:basedOn w:val="Normal"/>
    <w:link w:val="BalloonTextChar"/>
    <w:uiPriority w:val="99"/>
    <w:semiHidden/>
    <w:unhideWhenUsed/>
    <w:rsid w:val="000161D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161D4"/>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103115042">
      <w:bodyDiv w:val="1"/>
      <w:marLeft w:val="0"/>
      <w:marRight w:val="0"/>
      <w:marTop w:val="0"/>
      <w:marBottom w:val="0"/>
      <w:divBdr>
        <w:top w:val="none" w:sz="0" w:space="0" w:color="auto"/>
        <w:left w:val="none" w:sz="0" w:space="0" w:color="auto"/>
        <w:bottom w:val="none" w:sz="0" w:space="0" w:color="auto"/>
        <w:right w:val="none" w:sz="0" w:space="0" w:color="auto"/>
      </w:divBdr>
      <w:divsChild>
        <w:div w:id="364599547">
          <w:marLeft w:val="0"/>
          <w:marRight w:val="0"/>
          <w:marTop w:val="0"/>
          <w:marBottom w:val="0"/>
          <w:divBdr>
            <w:top w:val="none" w:sz="0" w:space="0" w:color="auto"/>
            <w:left w:val="none" w:sz="0" w:space="0" w:color="auto"/>
            <w:bottom w:val="none" w:sz="0" w:space="0" w:color="auto"/>
            <w:right w:val="none" w:sz="0" w:space="0" w:color="auto"/>
          </w:divBdr>
          <w:divsChild>
            <w:div w:id="630551757">
              <w:marLeft w:val="0"/>
              <w:marRight w:val="0"/>
              <w:marTop w:val="0"/>
              <w:marBottom w:val="0"/>
              <w:divBdr>
                <w:top w:val="none" w:sz="0" w:space="0" w:color="auto"/>
                <w:left w:val="none" w:sz="0" w:space="0" w:color="auto"/>
                <w:bottom w:val="none" w:sz="0" w:space="0" w:color="auto"/>
                <w:right w:val="none" w:sz="0" w:space="0" w:color="auto"/>
              </w:divBdr>
              <w:divsChild>
                <w:div w:id="2083872105">
                  <w:marLeft w:val="0"/>
                  <w:marRight w:val="0"/>
                  <w:marTop w:val="0"/>
                  <w:marBottom w:val="0"/>
                  <w:divBdr>
                    <w:top w:val="none" w:sz="0" w:space="0" w:color="auto"/>
                    <w:left w:val="none" w:sz="0" w:space="0" w:color="auto"/>
                    <w:bottom w:val="none" w:sz="0" w:space="0" w:color="auto"/>
                    <w:right w:val="none" w:sz="0" w:space="0" w:color="auto"/>
                  </w:divBdr>
                  <w:divsChild>
                    <w:div w:id="1067453687">
                      <w:marLeft w:val="0"/>
                      <w:marRight w:val="0"/>
                      <w:marTop w:val="0"/>
                      <w:marBottom w:val="0"/>
                      <w:divBdr>
                        <w:top w:val="none" w:sz="0" w:space="0" w:color="auto"/>
                        <w:left w:val="none" w:sz="0" w:space="0" w:color="auto"/>
                        <w:bottom w:val="none" w:sz="0" w:space="0" w:color="auto"/>
                        <w:right w:val="none" w:sz="0" w:space="0" w:color="auto"/>
                      </w:divBdr>
                      <w:divsChild>
                        <w:div w:id="2114283512">
                          <w:marLeft w:val="0"/>
                          <w:marRight w:val="0"/>
                          <w:marTop w:val="0"/>
                          <w:marBottom w:val="0"/>
                          <w:divBdr>
                            <w:top w:val="none" w:sz="0" w:space="0" w:color="auto"/>
                            <w:left w:val="none" w:sz="0" w:space="0" w:color="auto"/>
                            <w:bottom w:val="none" w:sz="0" w:space="0" w:color="auto"/>
                            <w:right w:val="none" w:sz="0" w:space="0" w:color="auto"/>
                          </w:divBdr>
                        </w:div>
                        <w:div w:id="933514329">
                          <w:marLeft w:val="0"/>
                          <w:marRight w:val="0"/>
                          <w:marTop w:val="0"/>
                          <w:marBottom w:val="0"/>
                          <w:divBdr>
                            <w:top w:val="none" w:sz="0" w:space="0" w:color="auto"/>
                            <w:left w:val="none" w:sz="0" w:space="0" w:color="auto"/>
                            <w:bottom w:val="none" w:sz="0" w:space="0" w:color="auto"/>
                            <w:right w:val="none" w:sz="0" w:space="0" w:color="auto"/>
                          </w:divBdr>
                          <w:divsChild>
                            <w:div w:id="1276980689">
                              <w:marLeft w:val="0"/>
                              <w:marRight w:val="0"/>
                              <w:marTop w:val="0"/>
                              <w:marBottom w:val="0"/>
                              <w:divBdr>
                                <w:top w:val="none" w:sz="0" w:space="0" w:color="auto"/>
                                <w:left w:val="none" w:sz="0" w:space="0" w:color="auto"/>
                                <w:bottom w:val="none" w:sz="0" w:space="0" w:color="auto"/>
                                <w:right w:val="none" w:sz="0" w:space="0" w:color="auto"/>
                              </w:divBdr>
                            </w:div>
                          </w:divsChild>
                        </w:div>
                        <w:div w:id="338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guide.nl/200806/wetenschap-en-presencing-.aspx" TargetMode="External"/><Relationship Id="rId3" Type="http://schemas.openxmlformats.org/officeDocument/2006/relationships/webSettings" Target="webSettings.xml"/><Relationship Id="rId7" Type="http://schemas.openxmlformats.org/officeDocument/2006/relationships/hyperlink" Target="http://scienceguide.nl/201008/news-opent-academisch-jaar-virtueel.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erce.nl/nieuws.jsp?id=54025" TargetMode="External"/><Relationship Id="rId5" Type="http://schemas.openxmlformats.org/officeDocument/2006/relationships/hyperlink" Target="http://www.inholland.nl/NR/rdonlyres/E4E743E0-53BF-441B-BD37-AA2E115528C3/0/Internetcre%C3%ABerteeneigenperspectief.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7040</Characters>
  <Application>Microsoft Office Word</Application>
  <DocSecurity>0</DocSecurity>
  <Lines>58</Lines>
  <Paragraphs>16</Paragraphs>
  <ScaleCrop>false</ScaleCrop>
  <Company>INHOLLAND</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harm.slot</dc:creator>
  <cp:keywords/>
  <dc:description/>
  <cp:lastModifiedBy>harm.slot</cp:lastModifiedBy>
  <cp:revision>1</cp:revision>
  <dcterms:created xsi:type="dcterms:W3CDTF">2011-02-24T13:30:00Z</dcterms:created>
  <dcterms:modified xsi:type="dcterms:W3CDTF">2011-02-24T13:31:00Z</dcterms:modified>
</cp:coreProperties>
</file>