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0F957" w14:textId="5C4565D7" w:rsidR="00E63018" w:rsidRDefault="00E63018" w:rsidP="00E63018">
      <w:pPr>
        <w:pStyle w:val="Citaat"/>
        <w:ind w:left="0"/>
        <w:jc w:val="left"/>
        <w:rPr>
          <w:rStyle w:val="Subtielebenadrukking"/>
          <w:caps/>
          <w:sz w:val="40"/>
          <w:szCs w:val="40"/>
        </w:rPr>
      </w:pPr>
      <w:bookmarkStart w:id="0" w:name="_Hlk121729900"/>
      <w:bookmarkEnd w:id="0"/>
      <w:r w:rsidRPr="00F219D6">
        <w:rPr>
          <w:rStyle w:val="Subtielebenadrukking"/>
          <w:sz w:val="40"/>
          <w:szCs w:val="40"/>
        </w:rPr>
        <w:t xml:space="preserve">VALGEVAARLIJKE OUDEREN: </w:t>
      </w:r>
      <w:r w:rsidRPr="00F219D6">
        <w:rPr>
          <w:rStyle w:val="Subtielebenadrukking"/>
          <w:caps/>
          <w:sz w:val="40"/>
          <w:szCs w:val="40"/>
        </w:rPr>
        <w:t xml:space="preserve">Is virtual reality balanstraining effectiever voor bevordering van de balans, </w:t>
      </w:r>
      <w:r w:rsidR="00C91010">
        <w:rPr>
          <w:rStyle w:val="Subtielebenadrukking"/>
          <w:caps/>
          <w:sz w:val="40"/>
          <w:szCs w:val="40"/>
        </w:rPr>
        <w:t xml:space="preserve">valangst en valincidentie </w:t>
      </w:r>
      <w:r w:rsidRPr="00F219D6">
        <w:rPr>
          <w:rStyle w:val="Subtielebenadrukking"/>
          <w:caps/>
          <w:sz w:val="40"/>
          <w:szCs w:val="40"/>
        </w:rPr>
        <w:t>in vergelijking met conventionele balanstraining</w:t>
      </w:r>
      <w:r>
        <w:rPr>
          <w:rStyle w:val="Subtielebenadrukking"/>
          <w:caps/>
          <w:sz w:val="40"/>
          <w:szCs w:val="40"/>
        </w:rPr>
        <w:t>?</w:t>
      </w:r>
    </w:p>
    <w:p w14:paraId="134A5EE4" w14:textId="77777777" w:rsidR="00E63018" w:rsidRDefault="00E63018" w:rsidP="00E63018">
      <w:pPr>
        <w:rPr>
          <w:rFonts w:asciiTheme="majorHAnsi" w:eastAsiaTheme="minorEastAsia" w:hAnsiTheme="majorHAnsi" w:cstheme="majorHAnsi"/>
          <w:i/>
          <w:caps/>
          <w:color w:val="323E4F" w:themeColor="text2" w:themeShade="BF"/>
        </w:rPr>
      </w:pPr>
      <w:r>
        <w:rPr>
          <w:rFonts w:asciiTheme="majorHAnsi" w:eastAsiaTheme="minorEastAsia" w:hAnsiTheme="majorHAnsi" w:cstheme="majorHAnsi"/>
          <w:i/>
          <w:caps/>
          <w:color w:val="323E4F" w:themeColor="text2" w:themeShade="BF"/>
        </w:rPr>
        <w:t xml:space="preserve">Literatuurstudie </w:t>
      </w:r>
    </w:p>
    <w:p w14:paraId="27271F78" w14:textId="77777777" w:rsidR="00E63018" w:rsidRDefault="00E63018" w:rsidP="00E63018">
      <w:pPr>
        <w:rPr>
          <w:rFonts w:asciiTheme="majorHAnsi" w:eastAsiaTheme="minorEastAsia" w:hAnsiTheme="majorHAnsi" w:cstheme="majorHAnsi"/>
          <w:i/>
          <w:caps/>
          <w:color w:val="323E4F" w:themeColor="text2" w:themeShade="BF"/>
        </w:rPr>
      </w:pPr>
    </w:p>
    <w:p w14:paraId="22EEF721" w14:textId="68DFF987" w:rsidR="00E63018" w:rsidRDefault="00E63018" w:rsidP="00E63018">
      <w:pPr>
        <w:rPr>
          <w:rFonts w:asciiTheme="majorHAnsi" w:eastAsiaTheme="minorEastAsia" w:hAnsiTheme="majorHAnsi" w:cstheme="majorHAnsi"/>
          <w:i/>
          <w:caps/>
          <w:color w:val="323E4F" w:themeColor="text2" w:themeShade="BF"/>
        </w:rPr>
      </w:pPr>
    </w:p>
    <w:p w14:paraId="448B757B" w14:textId="77777777" w:rsidR="00E63018" w:rsidRDefault="00E63018" w:rsidP="00E63018">
      <w:pPr>
        <w:rPr>
          <w:rFonts w:asciiTheme="majorHAnsi" w:eastAsiaTheme="minorEastAsia" w:hAnsiTheme="majorHAnsi" w:cstheme="majorHAnsi"/>
          <w:i/>
          <w:caps/>
          <w:color w:val="323E4F" w:themeColor="text2" w:themeShade="BF"/>
        </w:rPr>
      </w:pPr>
    </w:p>
    <w:p w14:paraId="3526D2A1" w14:textId="6E1F9526" w:rsidR="00E63018" w:rsidRDefault="00E63018" w:rsidP="00E63018">
      <w:pPr>
        <w:rPr>
          <w:rFonts w:asciiTheme="majorHAnsi" w:eastAsiaTheme="minorEastAsia" w:hAnsiTheme="majorHAnsi" w:cstheme="majorHAnsi"/>
          <w:i/>
          <w:caps/>
          <w:color w:val="323E4F" w:themeColor="text2" w:themeShade="BF"/>
        </w:rPr>
      </w:pPr>
      <w:r>
        <w:rPr>
          <w:rStyle w:val="Intensievebenadrukking"/>
          <w:noProof/>
        </w:rPr>
        <w:drawing>
          <wp:inline distT="0" distB="0" distL="0" distR="0" wp14:anchorId="4CA9BEDA" wp14:editId="270B8857">
            <wp:extent cx="5107172" cy="3191983"/>
            <wp:effectExtent l="0" t="0" r="0" b="889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24427" cy="3202768"/>
                    </a:xfrm>
                    <a:prstGeom prst="rect">
                      <a:avLst/>
                    </a:prstGeom>
                    <a:noFill/>
                  </pic:spPr>
                </pic:pic>
              </a:graphicData>
            </a:graphic>
          </wp:inline>
        </w:drawing>
      </w:r>
    </w:p>
    <w:p w14:paraId="2D6B2BAD" w14:textId="77777777" w:rsidR="00E63018" w:rsidRDefault="00E63018" w:rsidP="00E63018">
      <w:pPr>
        <w:rPr>
          <w:rFonts w:asciiTheme="majorHAnsi" w:eastAsiaTheme="minorEastAsia" w:hAnsiTheme="majorHAnsi" w:cstheme="majorHAnsi"/>
          <w:i/>
          <w:caps/>
          <w:color w:val="323E4F" w:themeColor="text2" w:themeShade="BF"/>
        </w:rPr>
      </w:pPr>
    </w:p>
    <w:p w14:paraId="037766BD" w14:textId="6264A4E1" w:rsidR="00E63018" w:rsidRDefault="00E63018" w:rsidP="00E63018">
      <w:pPr>
        <w:rPr>
          <w:rFonts w:asciiTheme="majorHAnsi" w:eastAsiaTheme="minorEastAsia" w:hAnsiTheme="majorHAnsi" w:cstheme="majorHAnsi"/>
          <w:i/>
          <w:caps/>
          <w:color w:val="323E4F" w:themeColor="text2" w:themeShade="BF"/>
        </w:rPr>
      </w:pPr>
    </w:p>
    <w:p w14:paraId="16AD20CD" w14:textId="77777777" w:rsidR="00E63018" w:rsidRDefault="00E63018" w:rsidP="00E63018">
      <w:pPr>
        <w:rPr>
          <w:rFonts w:asciiTheme="majorHAnsi" w:eastAsiaTheme="minorEastAsia" w:hAnsiTheme="majorHAnsi" w:cstheme="majorHAnsi"/>
          <w:i/>
          <w:caps/>
          <w:color w:val="323E4F" w:themeColor="text2" w:themeShade="BF"/>
        </w:rPr>
      </w:pPr>
    </w:p>
    <w:p w14:paraId="0AD01E89" w14:textId="77777777" w:rsidR="00E63018" w:rsidRDefault="00E63018" w:rsidP="00E63018">
      <w:pPr>
        <w:rPr>
          <w:rFonts w:asciiTheme="majorHAnsi" w:eastAsiaTheme="minorEastAsia" w:hAnsiTheme="majorHAnsi" w:cstheme="majorHAnsi"/>
          <w:i/>
          <w:caps/>
          <w:color w:val="323E4F" w:themeColor="text2" w:themeShade="BF"/>
        </w:rPr>
      </w:pPr>
    </w:p>
    <w:p w14:paraId="6D301AE0" w14:textId="149029B3" w:rsidR="00E63018" w:rsidRPr="000D1AE7" w:rsidRDefault="00E63018" w:rsidP="00E63018">
      <w:pPr>
        <w:rPr>
          <w:rFonts w:asciiTheme="majorHAnsi" w:eastAsiaTheme="minorEastAsia" w:hAnsiTheme="majorHAnsi" w:cstheme="majorHAnsi"/>
          <w:i/>
          <w:caps/>
          <w:color w:val="323E4F" w:themeColor="text2" w:themeShade="BF"/>
        </w:rPr>
      </w:pPr>
    </w:p>
    <w:p w14:paraId="0D6609B9" w14:textId="271F1691" w:rsidR="00A16A83" w:rsidRPr="00153D6D" w:rsidRDefault="00000000" w:rsidP="00A16A83">
      <w:pPr>
        <w:pStyle w:val="Geenafstand"/>
        <w:rPr>
          <w:caps/>
          <w:color w:val="FFFFFF" w:themeColor="background1"/>
          <w:lang w:val="nl-NL"/>
        </w:rPr>
      </w:pPr>
      <w:sdt>
        <w:sdtPr>
          <w:rPr>
            <w:caps/>
            <w:color w:val="FFFFFF" w:themeColor="background1"/>
          </w:rPr>
          <w:alias w:val="Company"/>
          <w:id w:val="193042363"/>
          <w:showingPlcHdr/>
          <w:dataBinding w:prefixMappings="xmlns:ns0='http://schemas.openxmlformats.org/officeDocument/2006/extended-properties' " w:xpath="/ns0:Properties[1]/ns0:Company[1]" w:storeItemID="{6668398D-A668-4E3E-A5EB-62B293D839F1}"/>
          <w:text/>
        </w:sdtPr>
        <w:sdtContent>
          <w:r w:rsidR="00A16A83" w:rsidRPr="00153D6D">
            <w:rPr>
              <w:caps/>
              <w:color w:val="FFFFFF" w:themeColor="background1"/>
              <w:lang w:val="nl-NL"/>
            </w:rPr>
            <w:t xml:space="preserve">     </w:t>
          </w:r>
        </w:sdtContent>
      </w:sdt>
      <w:r w:rsidR="00A16A83" w:rsidRPr="00153D6D">
        <w:rPr>
          <w:caps/>
          <w:color w:val="FFFFFF" w:themeColor="background1"/>
          <w:lang w:val="nl-NL"/>
        </w:rPr>
        <w:t xml:space="preserve"> | </w:t>
      </w:r>
    </w:p>
    <w:p w14:paraId="539BD65D" w14:textId="0752AA0A" w:rsidR="00E63018" w:rsidRDefault="00E63018" w:rsidP="005F4C2F">
      <w:pPr>
        <w:pStyle w:val="Citaat"/>
        <w:ind w:left="0"/>
        <w:jc w:val="left"/>
        <w:rPr>
          <w:rStyle w:val="Intensievebenadrukking"/>
          <w:color w:val="auto"/>
        </w:rPr>
      </w:pPr>
      <w:r w:rsidRPr="0078259E">
        <w:rPr>
          <w:noProof/>
          <w:highlight w:val="yellow"/>
          <w:lang w:eastAsia="nl-NL"/>
        </w:rPr>
        <mc:AlternateContent>
          <mc:Choice Requires="wpg">
            <w:drawing>
              <wp:anchor distT="0" distB="0" distL="114300" distR="114300" simplePos="0" relativeHeight="251659264" behindDoc="1" locked="0" layoutInCell="1" allowOverlap="1" wp14:anchorId="5C7F197C" wp14:editId="25AB7911">
                <wp:simplePos x="0" y="0"/>
                <wp:positionH relativeFrom="page">
                  <wp:posOffset>485775</wp:posOffset>
                </wp:positionH>
                <wp:positionV relativeFrom="page">
                  <wp:posOffset>7839075</wp:posOffset>
                </wp:positionV>
                <wp:extent cx="6705600" cy="1590675"/>
                <wp:effectExtent l="0" t="0" r="0" b="9525"/>
                <wp:wrapNone/>
                <wp:docPr id="119" name="Group 119"/>
                <wp:cNvGraphicFramePr/>
                <a:graphic xmlns:a="http://schemas.openxmlformats.org/drawingml/2006/main">
                  <a:graphicData uri="http://schemas.microsoft.com/office/word/2010/wordprocessingGroup">
                    <wpg:wgp>
                      <wpg:cNvGrpSpPr/>
                      <wpg:grpSpPr>
                        <a:xfrm>
                          <a:off x="0" y="0"/>
                          <a:ext cx="6705600" cy="1590675"/>
                          <a:chOff x="0" y="7315200"/>
                          <a:chExt cx="6858000" cy="1956550"/>
                        </a:xfrm>
                      </wpg:grpSpPr>
                      <wps:wsp>
                        <wps:cNvPr id="120" name="Rectangle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A002D6" w14:textId="77777777" w:rsidR="00E63018" w:rsidRDefault="00E63018" w:rsidP="00E63018">
                              <w:pPr>
                                <w:pStyle w:val="Geenafstand"/>
                                <w:rPr>
                                  <w:color w:val="FFFFFF" w:themeColor="background1"/>
                                  <w:sz w:val="32"/>
                                  <w:szCs w:val="32"/>
                                </w:rPr>
                              </w:pPr>
                            </w:p>
                            <w:p w14:paraId="63999CF7" w14:textId="662C75BB" w:rsidR="00E63018" w:rsidRDefault="00000000" w:rsidP="00E63018">
                              <w:pPr>
                                <w:pStyle w:val="Geenafstand"/>
                                <w:rPr>
                                  <w:caps/>
                                  <w:color w:val="FFFFFF" w:themeColor="background1"/>
                                </w:rPr>
                              </w:pPr>
                              <w:sdt>
                                <w:sdtPr>
                                  <w:rPr>
                                    <w:caps/>
                                    <w:color w:val="FFFFFF" w:themeColor="background1"/>
                                  </w:rPr>
                                  <w:alias w:val="Company"/>
                                  <w:tag w:val=""/>
                                  <w:id w:val="936096925"/>
                                  <w:showingPlcHdr/>
                                  <w:dataBinding w:prefixMappings="xmlns:ns0='http://schemas.openxmlformats.org/officeDocument/2006/extended-properties' " w:xpath="/ns0:Properties[1]/ns0:Company[1]" w:storeItemID="{6668398D-A668-4E3E-A5EB-62B293D839F1}"/>
                                  <w:text/>
                                </w:sdtPr>
                                <w:sdtContent>
                                  <w:r w:rsidR="00E63018">
                                    <w:rPr>
                                      <w:caps/>
                                      <w:color w:val="FFFFFF" w:themeColor="background1"/>
                                    </w:rPr>
                                    <w:t xml:space="preserve">     </w:t>
                                  </w:r>
                                </w:sdtContent>
                              </w:sdt>
                              <w:r w:rsidR="00E63018">
                                <w:rPr>
                                  <w:caps/>
                                  <w:color w:val="FFFFFF" w:themeColor="background1"/>
                                </w:rPr>
                                <w:t xml:space="preserve">  </w:t>
                              </w:r>
                              <w:sdt>
                                <w:sdtPr>
                                  <w:rPr>
                                    <w:caps/>
                                    <w:color w:val="FFFFFF" w:themeColor="background1"/>
                                  </w:rPr>
                                  <w:alias w:val="Address"/>
                                  <w:tag w:val=""/>
                                  <w:id w:val="1288541773"/>
                                  <w:showingPlcHdr/>
                                  <w:dataBinding w:prefixMappings="xmlns:ns0='http://schemas.microsoft.com/office/2006/coverPageProps' " w:xpath="/ns0:CoverPageProperties[1]/ns0:CompanyAddress[1]" w:storeItemID="{55AF091B-3C7A-41E3-B477-F2FDAA23CFDA}"/>
                                  <w:text/>
                                </w:sdtPr>
                                <w:sdtContent>
                                  <w:r w:rsidR="00E63018">
                                    <w:rPr>
                                      <w:caps/>
                                      <w:color w:val="FFFFFF" w:themeColor="background1"/>
                                    </w:rPr>
                                    <w:t xml:space="preserve">     </w:t>
                                  </w:r>
                                </w:sdtContent>
                              </w:sdt>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C7F197C" id="Group 119" o:spid="_x0000_s1026" style="position:absolute;margin-left:38.25pt;margin-top:617.25pt;width:528pt;height:125.25pt;z-index:-251657216;mso-position-horizontal-relative:page;mso-position-vertical-relative:page" coordorigin=",73152" coordsize="68580,19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">
                <v:rect id="Rectangle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" fillcolor="#4472c4 [3204]" stroked="f" strokeweight="1pt"/>
                <v:rect id="Rectangle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" fillcolor="#ed7d31 [3205]" stroked="f" strokeweight="1pt">
                  <v:textbox inset="36pt,14.4pt,36pt,36pt">
                    <w:txbxContent>
                      <w:p w14:paraId="26A002D6" w14:textId="77777777" w:rsidR="00E63018" w:rsidRDefault="00E63018" w:rsidP="00E63018">
                        <w:pPr>
                          <w:pStyle w:val="Geenafstand"/>
                          <w:rPr>
                            <w:color w:val="FFFFFF" w:themeColor="background1"/>
                            <w:sz w:val="32"/>
                            <w:szCs w:val="32"/>
                          </w:rPr>
                        </w:pPr>
                      </w:p>
                      <w:p w14:paraId="63999CF7" w14:textId="662C75BB" w:rsidR="00E63018" w:rsidRDefault="00000000" w:rsidP="00E63018">
                        <w:pPr>
                          <w:pStyle w:val="Geenafstand"/>
                          <w:rPr>
                            <w:caps/>
                            <w:color w:val="FFFFFF" w:themeColor="background1"/>
                          </w:rPr>
                        </w:pPr>
                        <w:sdt>
                          <w:sdtPr>
                            <w:rPr>
                              <w:caps/>
                              <w:color w:val="FFFFFF" w:themeColor="background1"/>
                            </w:rPr>
                            <w:alias w:val="Company"/>
                            <w:tag w:val=""/>
                            <w:id w:val="936096925"/>
                            <w:showingPlcHdr/>
                            <w:dataBinding w:prefixMappings="xmlns:ns0='http://schemas.openxmlformats.org/officeDocument/2006/extended-properties' " w:xpath="/ns0:Properties[1]/ns0:Company[1]" w:storeItemID="{6668398D-A668-4E3E-A5EB-62B293D839F1}"/>
                            <w:text/>
                          </w:sdtPr>
                          <w:sdtContent>
                            <w:r w:rsidR="00E63018">
                              <w:rPr>
                                <w:caps/>
                                <w:color w:val="FFFFFF" w:themeColor="background1"/>
                              </w:rPr>
                              <w:t xml:space="preserve">     </w:t>
                            </w:r>
                          </w:sdtContent>
                        </w:sdt>
                        <w:r w:rsidR="00E63018">
                          <w:rPr>
                            <w:caps/>
                            <w:color w:val="FFFFFF" w:themeColor="background1"/>
                          </w:rPr>
                          <w:t xml:space="preserve">  </w:t>
                        </w:r>
                        <w:sdt>
                          <w:sdtPr>
                            <w:rPr>
                              <w:caps/>
                              <w:color w:val="FFFFFF" w:themeColor="background1"/>
                            </w:rPr>
                            <w:alias w:val="Address"/>
                            <w:tag w:val=""/>
                            <w:id w:val="1288541773"/>
                            <w:showingPlcHdr/>
                            <w:dataBinding w:prefixMappings="xmlns:ns0='http://schemas.microsoft.com/office/2006/coverPageProps' " w:xpath="/ns0:CoverPageProperties[1]/ns0:CompanyAddress[1]" w:storeItemID="{55AF091B-3C7A-41E3-B477-F2FDAA23CFDA}"/>
                            <w:text/>
                          </w:sdtPr>
                          <w:sdtContent>
                            <w:r w:rsidR="00E63018">
                              <w:rPr>
                                <w:caps/>
                                <w:color w:val="FFFFFF" w:themeColor="background1"/>
                              </w:rPr>
                              <w:t xml:space="preserve">     </w:t>
                            </w:r>
                          </w:sdtContent>
                        </w:sdt>
                      </w:p>
                    </w:txbxContent>
                  </v:textbox>
                </v:rect>
                <w10:wrap anchorx="page" anchory="page"/>
              </v:group>
            </w:pict>
          </mc:Fallback>
        </mc:AlternateContent>
      </w:r>
    </w:p>
    <w:p w14:paraId="4C08C009" w14:textId="0AA37042" w:rsidR="00E63018" w:rsidRDefault="006A791D" w:rsidP="005F4C2F">
      <w:pPr>
        <w:pStyle w:val="Citaat"/>
        <w:ind w:left="0"/>
        <w:jc w:val="left"/>
        <w:rPr>
          <w:rStyle w:val="Intensievebenadrukking"/>
          <w:color w:val="auto"/>
        </w:rPr>
      </w:pPr>
      <w:r w:rsidRPr="0078259E">
        <w:rPr>
          <w:rFonts w:eastAsiaTheme="minorEastAsia"/>
          <w:caps/>
          <w:noProof/>
          <w:color w:val="323E4F" w:themeColor="text2" w:themeShade="BF"/>
          <w:sz w:val="40"/>
          <w:szCs w:val="40"/>
          <w:highlight w:val="yellow"/>
          <w:lang w:eastAsia="nl-NL"/>
        </w:rPr>
        <w:drawing>
          <wp:anchor distT="0" distB="0" distL="114300" distR="114300" simplePos="0" relativeHeight="251661312" behindDoc="0" locked="0" layoutInCell="1" allowOverlap="1" wp14:anchorId="54B05877" wp14:editId="5F922C64">
            <wp:simplePos x="0" y="0"/>
            <wp:positionH relativeFrom="margin">
              <wp:posOffset>3700780</wp:posOffset>
            </wp:positionH>
            <wp:positionV relativeFrom="page">
              <wp:posOffset>8096250</wp:posOffset>
            </wp:positionV>
            <wp:extent cx="2162175" cy="760095"/>
            <wp:effectExtent l="0" t="0" r="9525" b="1905"/>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62175" cy="760095"/>
                    </a:xfrm>
                    <a:prstGeom prst="rect">
                      <a:avLst/>
                    </a:prstGeom>
                    <a:noFill/>
                  </pic:spPr>
                </pic:pic>
              </a:graphicData>
            </a:graphic>
            <wp14:sizeRelH relativeFrom="page">
              <wp14:pctWidth>0</wp14:pctWidth>
            </wp14:sizeRelH>
            <wp14:sizeRelV relativeFrom="page">
              <wp14:pctHeight>0</wp14:pctHeight>
            </wp14:sizeRelV>
          </wp:anchor>
        </w:drawing>
      </w:r>
      <w:r w:rsidR="00111711" w:rsidRPr="0078259E">
        <w:rPr>
          <w:rFonts w:eastAsiaTheme="minorEastAsia"/>
          <w:caps/>
          <w:noProof/>
          <w:color w:val="323E4F" w:themeColor="text2" w:themeShade="BF"/>
          <w:sz w:val="40"/>
          <w:szCs w:val="40"/>
          <w:highlight w:val="yellow"/>
          <w:lang w:eastAsia="nl-NL"/>
        </w:rPr>
        <mc:AlternateContent>
          <mc:Choice Requires="wps">
            <w:drawing>
              <wp:anchor distT="0" distB="0" distL="114300" distR="114300" simplePos="0" relativeHeight="251660288" behindDoc="0" locked="0" layoutInCell="1" allowOverlap="1" wp14:anchorId="3BD73104" wp14:editId="2D7E6D1B">
                <wp:simplePos x="0" y="0"/>
                <wp:positionH relativeFrom="margin">
                  <wp:align>left</wp:align>
                </wp:positionH>
                <wp:positionV relativeFrom="page">
                  <wp:posOffset>8010525</wp:posOffset>
                </wp:positionV>
                <wp:extent cx="3257550" cy="8096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3257550" cy="809625"/>
                        </a:xfrm>
                        <a:prstGeom prst="rect">
                          <a:avLst/>
                        </a:prstGeom>
                        <a:solidFill>
                          <a:schemeClr val="accent2"/>
                        </a:solidFill>
                        <a:ln w="6350">
                          <a:noFill/>
                        </a:ln>
                      </wps:spPr>
                      <wps:txbx>
                        <w:txbxContent>
                          <w:p w14:paraId="6467E59A" w14:textId="32AFE778" w:rsidR="00E63018" w:rsidRPr="000D1AE7" w:rsidRDefault="00E63018" w:rsidP="00E63018">
                            <w:pPr>
                              <w:rPr>
                                <w:b/>
                              </w:rPr>
                            </w:pPr>
                            <w:r w:rsidRPr="000D1AE7">
                              <w:rPr>
                                <w:b/>
                              </w:rPr>
                              <w:t>Student:</w:t>
                            </w:r>
                            <w:r>
                              <w:rPr>
                                <w:b/>
                              </w:rPr>
                              <w:t xml:space="preserve">  Marnix de Jongh</w:t>
                            </w:r>
                          </w:p>
                          <w:p w14:paraId="00E04334" w14:textId="77777777" w:rsidR="00E63018" w:rsidRPr="000D1AE7" w:rsidRDefault="00E63018" w:rsidP="00E63018">
                            <w:pPr>
                              <w:rPr>
                                <w:b/>
                              </w:rPr>
                            </w:pPr>
                            <w:r w:rsidRPr="000D1AE7">
                              <w:rPr>
                                <w:b/>
                              </w:rPr>
                              <w:t>Studentnummer:</w:t>
                            </w:r>
                            <w:r>
                              <w:rPr>
                                <w:b/>
                              </w:rPr>
                              <w:t xml:space="preserve">  383144</w:t>
                            </w:r>
                          </w:p>
                          <w:p w14:paraId="367ED7D7" w14:textId="303E9F61" w:rsidR="00E63018" w:rsidRPr="000D1AE7" w:rsidRDefault="00E63018" w:rsidP="00E63018">
                            <w:pPr>
                              <w:rPr>
                                <w:b/>
                              </w:rPr>
                            </w:pPr>
                            <w:r w:rsidRPr="000D1AE7">
                              <w:rPr>
                                <w:b/>
                              </w:rPr>
                              <w:t>Scriptiebegeleider</w:t>
                            </w:r>
                            <w:r>
                              <w:rPr>
                                <w:b/>
                              </w:rPr>
                              <w:t>/ supervisor</w:t>
                            </w:r>
                            <w:r w:rsidRPr="000D1AE7">
                              <w:rPr>
                                <w:b/>
                              </w:rPr>
                              <w:t>:</w:t>
                            </w:r>
                            <w:r>
                              <w:rPr>
                                <w:b/>
                              </w:rPr>
                              <w:t xml:space="preserve">  Ingrid</w:t>
                            </w:r>
                            <w:r w:rsidR="00111711">
                              <w:rPr>
                                <w:b/>
                              </w:rPr>
                              <w:t xml:space="preserve"> </w:t>
                            </w:r>
                            <w:r>
                              <w:rPr>
                                <w:b/>
                              </w:rPr>
                              <w:t>Barelds</w:t>
                            </w:r>
                          </w:p>
                          <w:p w14:paraId="3B2B248E" w14:textId="094B7FF1" w:rsidR="00E63018" w:rsidRPr="000D1AE7" w:rsidRDefault="00E63018" w:rsidP="00E63018">
                            <w:pPr>
                              <w:rPr>
                                <w:b/>
                              </w:rPr>
                            </w:pPr>
                            <w:r w:rsidRPr="000D1AE7">
                              <w:rPr>
                                <w:b/>
                              </w:rPr>
                              <w:t>Datum</w:t>
                            </w:r>
                            <w:r>
                              <w:rPr>
                                <w:b/>
                              </w:rPr>
                              <w:t xml:space="preserve">/Date </w:t>
                            </w:r>
                            <w:r w:rsidRPr="000D1AE7">
                              <w:rPr>
                                <w:b/>
                              </w:rPr>
                              <w:t>:</w:t>
                            </w:r>
                            <w:r w:rsidR="007F7108">
                              <w:rPr>
                                <w:b/>
                              </w:rPr>
                              <w:t xml:space="preserve"> 0</w:t>
                            </w:r>
                            <w:r w:rsidR="00153D6D">
                              <w:rPr>
                                <w:b/>
                              </w:rPr>
                              <w:t>6</w:t>
                            </w:r>
                            <w:r w:rsidR="007F7108">
                              <w:rPr>
                                <w:b/>
                              </w:rPr>
                              <w:t>-02-2023</w:t>
                            </w:r>
                            <w:r>
                              <w:rPr>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D73104" id="_x0000_t202" coordsize="21600,21600" o:spt="202" path="m,l,21600r21600,l21600,xe">
                <v:stroke joinstyle="miter"/>
                <v:path gradientshapeok="t" o:connecttype="rect"/>
              </v:shapetype>
              <v:shape id="Text Box 2" o:spid="_x0000_s1029" type="#_x0000_t202" style="position:absolute;margin-left:0;margin-top:630.75pt;width:256.5pt;height:63.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" fillcolor="#ed7d31 [3205]" stroked="f" strokeweight=".5pt">
                <v:textbox>
                  <w:txbxContent>
                    <w:p w14:paraId="6467E59A" w14:textId="32AFE778" w:rsidR="00E63018" w:rsidRPr="000D1AE7" w:rsidRDefault="00E63018" w:rsidP="00E63018">
                      <w:pPr>
                        <w:rPr>
                          <w:b/>
                        </w:rPr>
                      </w:pPr>
                      <w:r w:rsidRPr="000D1AE7">
                        <w:rPr>
                          <w:b/>
                        </w:rPr>
                        <w:t>Student:</w:t>
                      </w:r>
                      <w:r>
                        <w:rPr>
                          <w:b/>
                        </w:rPr>
                        <w:t xml:space="preserve">  Marnix de Jongh</w:t>
                      </w:r>
                    </w:p>
                    <w:p w14:paraId="00E04334" w14:textId="77777777" w:rsidR="00E63018" w:rsidRPr="000D1AE7" w:rsidRDefault="00E63018" w:rsidP="00E63018">
                      <w:pPr>
                        <w:rPr>
                          <w:b/>
                        </w:rPr>
                      </w:pPr>
                      <w:r w:rsidRPr="000D1AE7">
                        <w:rPr>
                          <w:b/>
                        </w:rPr>
                        <w:t>Studentnummer:</w:t>
                      </w:r>
                      <w:r>
                        <w:rPr>
                          <w:b/>
                        </w:rPr>
                        <w:t xml:space="preserve">  383144</w:t>
                      </w:r>
                    </w:p>
                    <w:p w14:paraId="367ED7D7" w14:textId="303E9F61" w:rsidR="00E63018" w:rsidRPr="000D1AE7" w:rsidRDefault="00E63018" w:rsidP="00E63018">
                      <w:pPr>
                        <w:rPr>
                          <w:b/>
                        </w:rPr>
                      </w:pPr>
                      <w:r w:rsidRPr="000D1AE7">
                        <w:rPr>
                          <w:b/>
                        </w:rPr>
                        <w:t>Scriptiebegeleider</w:t>
                      </w:r>
                      <w:r>
                        <w:rPr>
                          <w:b/>
                        </w:rPr>
                        <w:t>/ supervisor</w:t>
                      </w:r>
                      <w:r w:rsidRPr="000D1AE7">
                        <w:rPr>
                          <w:b/>
                        </w:rPr>
                        <w:t>:</w:t>
                      </w:r>
                      <w:r>
                        <w:rPr>
                          <w:b/>
                        </w:rPr>
                        <w:t xml:space="preserve">  Ingrid</w:t>
                      </w:r>
                      <w:r w:rsidR="00111711">
                        <w:rPr>
                          <w:b/>
                        </w:rPr>
                        <w:t xml:space="preserve"> </w:t>
                      </w:r>
                      <w:r>
                        <w:rPr>
                          <w:b/>
                        </w:rPr>
                        <w:t>Barelds</w:t>
                      </w:r>
                    </w:p>
                    <w:p w14:paraId="3B2B248E" w14:textId="094B7FF1" w:rsidR="00E63018" w:rsidRPr="000D1AE7" w:rsidRDefault="00E63018" w:rsidP="00E63018">
                      <w:pPr>
                        <w:rPr>
                          <w:b/>
                        </w:rPr>
                      </w:pPr>
                      <w:r w:rsidRPr="000D1AE7">
                        <w:rPr>
                          <w:b/>
                        </w:rPr>
                        <w:t>Datum</w:t>
                      </w:r>
                      <w:r>
                        <w:rPr>
                          <w:b/>
                        </w:rPr>
                        <w:t xml:space="preserve">/Date </w:t>
                      </w:r>
                      <w:r w:rsidRPr="000D1AE7">
                        <w:rPr>
                          <w:b/>
                        </w:rPr>
                        <w:t>:</w:t>
                      </w:r>
                      <w:r w:rsidR="007F7108">
                        <w:rPr>
                          <w:b/>
                        </w:rPr>
                        <w:t xml:space="preserve"> 0</w:t>
                      </w:r>
                      <w:r w:rsidR="00153D6D">
                        <w:rPr>
                          <w:b/>
                        </w:rPr>
                        <w:t>6</w:t>
                      </w:r>
                      <w:r w:rsidR="007F7108">
                        <w:rPr>
                          <w:b/>
                        </w:rPr>
                        <w:t>-02-2023</w:t>
                      </w:r>
                      <w:r>
                        <w:rPr>
                          <w:b/>
                        </w:rPr>
                        <w:t xml:space="preserve">  </w:t>
                      </w:r>
                    </w:p>
                  </w:txbxContent>
                </v:textbox>
                <w10:wrap anchorx="margin" anchory="page"/>
              </v:shape>
            </w:pict>
          </mc:Fallback>
        </mc:AlternateContent>
      </w:r>
    </w:p>
    <w:p w14:paraId="73E30569" w14:textId="66FFF150" w:rsidR="00E63018" w:rsidRDefault="00E63018" w:rsidP="005F4C2F">
      <w:pPr>
        <w:pStyle w:val="Citaat"/>
        <w:ind w:left="0"/>
        <w:jc w:val="left"/>
        <w:rPr>
          <w:rStyle w:val="Intensievebenadrukking"/>
          <w:color w:val="auto"/>
        </w:rPr>
      </w:pPr>
    </w:p>
    <w:p w14:paraId="086003BE" w14:textId="6EB17AD6" w:rsidR="00E63018" w:rsidRDefault="00B902C3" w:rsidP="005F4C2F">
      <w:pPr>
        <w:pStyle w:val="Citaat"/>
        <w:ind w:left="0"/>
        <w:jc w:val="left"/>
        <w:rPr>
          <w:rStyle w:val="Intensievebenadrukking"/>
          <w:color w:val="auto"/>
        </w:rPr>
      </w:pPr>
      <w:r>
        <w:rPr>
          <w:noProof/>
        </w:rPr>
        <w:drawing>
          <wp:anchor distT="0" distB="0" distL="114300" distR="114300" simplePos="0" relativeHeight="251662336" behindDoc="0" locked="0" layoutInCell="1" allowOverlap="1" wp14:anchorId="723F8798" wp14:editId="07F85203">
            <wp:simplePos x="0" y="0"/>
            <wp:positionH relativeFrom="margin">
              <wp:align>left</wp:align>
            </wp:positionH>
            <wp:positionV relativeFrom="paragraph">
              <wp:posOffset>140970</wp:posOffset>
            </wp:positionV>
            <wp:extent cx="3695700" cy="2286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695700" cy="228600"/>
                    </a:xfrm>
                    <a:prstGeom prst="rect">
                      <a:avLst/>
                    </a:prstGeom>
                  </pic:spPr>
                </pic:pic>
              </a:graphicData>
            </a:graphic>
          </wp:anchor>
        </w:drawing>
      </w:r>
    </w:p>
    <w:p w14:paraId="47F9F9E3" w14:textId="77777777" w:rsidR="00E63018" w:rsidRDefault="00E63018" w:rsidP="005F4C2F">
      <w:pPr>
        <w:pStyle w:val="Citaat"/>
        <w:ind w:left="0"/>
        <w:jc w:val="left"/>
        <w:rPr>
          <w:rStyle w:val="Intensievebenadrukking"/>
          <w:color w:val="auto"/>
        </w:rPr>
      </w:pPr>
    </w:p>
    <w:p w14:paraId="7094F577" w14:textId="77777777" w:rsidR="00E63018" w:rsidRDefault="00E63018" w:rsidP="005F4C2F">
      <w:pPr>
        <w:pStyle w:val="Citaat"/>
        <w:ind w:left="0"/>
        <w:jc w:val="left"/>
        <w:rPr>
          <w:rStyle w:val="Intensievebenadrukking"/>
          <w:color w:val="auto"/>
        </w:rPr>
      </w:pPr>
    </w:p>
    <w:p w14:paraId="4B19803C" w14:textId="20FFA955" w:rsidR="006B536D" w:rsidRDefault="006B536D" w:rsidP="00AF0146">
      <w:pPr>
        <w:pStyle w:val="Citaat"/>
        <w:ind w:left="0"/>
        <w:jc w:val="left"/>
        <w:rPr>
          <w:rStyle w:val="Intensievebenadrukking"/>
          <w:b/>
          <w:bCs/>
          <w:color w:val="auto"/>
        </w:rPr>
      </w:pPr>
      <w:bookmarkStart w:id="1" w:name="_Hlk126392456"/>
      <w:r w:rsidRPr="00ED3D6E">
        <w:rPr>
          <w:rStyle w:val="Intensievebenadrukking"/>
          <w:b/>
          <w:bCs/>
          <w:color w:val="auto"/>
        </w:rPr>
        <w:lastRenderedPageBreak/>
        <w:t xml:space="preserve">Voorwoord: </w:t>
      </w:r>
    </w:p>
    <w:p w14:paraId="0B0FE0C9" w14:textId="77777777" w:rsidR="00AF0146" w:rsidRPr="00AF0146" w:rsidRDefault="00AF0146" w:rsidP="00AF0146"/>
    <w:p w14:paraId="09DC02AE" w14:textId="0630CDFB" w:rsidR="00F219D6" w:rsidRDefault="006B536D" w:rsidP="006B536D">
      <w:r>
        <w:t xml:space="preserve">Graag presenteer ik u </w:t>
      </w:r>
      <w:r w:rsidR="0043072F">
        <w:t>mijn scriptie</w:t>
      </w:r>
      <w:r w:rsidR="00F219D6">
        <w:t xml:space="preserve">: ‘’VALGEVAARLIJKE OUDEREN: Is virtual </w:t>
      </w:r>
      <w:proofErr w:type="spellStart"/>
      <w:r w:rsidR="00F219D6">
        <w:t>reality</w:t>
      </w:r>
      <w:proofErr w:type="spellEnd"/>
      <w:r w:rsidR="00F219D6">
        <w:t xml:space="preserve"> balanstraining effectiever voor bevordering van de balans, </w:t>
      </w:r>
      <w:r w:rsidR="00C764CF">
        <w:t>valangst en valincidentie</w:t>
      </w:r>
      <w:r w:rsidR="00F219D6">
        <w:t xml:space="preserve"> in vergelijking met conventionele balanstraining”. In deze scriptie wordt er onderzocht wat het effect is van virtual </w:t>
      </w:r>
      <w:proofErr w:type="spellStart"/>
      <w:r w:rsidR="00F219D6">
        <w:t>reality</w:t>
      </w:r>
      <w:proofErr w:type="spellEnd"/>
      <w:r w:rsidR="00F219D6">
        <w:t xml:space="preserve"> balanstraining op de balans, valincidentie </w:t>
      </w:r>
      <w:r w:rsidR="00226833">
        <w:t xml:space="preserve">en valangst </w:t>
      </w:r>
      <w:r w:rsidR="00F219D6">
        <w:t xml:space="preserve">bij ouderen met een hoger valrisico. </w:t>
      </w:r>
    </w:p>
    <w:p w14:paraId="4604BFE8" w14:textId="3F430FCE" w:rsidR="0043072F" w:rsidRDefault="0043072F" w:rsidP="006B536D"/>
    <w:p w14:paraId="0AC23A97" w14:textId="2366DFAF" w:rsidR="0043072F" w:rsidRDefault="0043072F" w:rsidP="006B536D">
      <w:r>
        <w:t xml:space="preserve">In de periode van september 2022 tot en met </w:t>
      </w:r>
      <w:r w:rsidR="00356008">
        <w:t>februari</w:t>
      </w:r>
      <w:r>
        <w:t xml:space="preserve"> 202</w:t>
      </w:r>
      <w:r w:rsidR="000E095D">
        <w:t>3</w:t>
      </w:r>
      <w:r>
        <w:t xml:space="preserve"> is er </w:t>
      </w:r>
      <w:r w:rsidR="00356008">
        <w:t>hard</w:t>
      </w:r>
      <w:r w:rsidR="00F219D6">
        <w:t xml:space="preserve"> gewerkt aan onderzoek en het schrijven van deze scriptie als afstudeeropdracht voor de opleiding fysiotherapie aan de Hanzehogeschool te Groningen. </w:t>
      </w:r>
    </w:p>
    <w:p w14:paraId="6C8268D1" w14:textId="61FBFACE" w:rsidR="00F219D6" w:rsidRDefault="00F219D6" w:rsidP="006B536D"/>
    <w:p w14:paraId="1AD1ABCC" w14:textId="0C5289A1" w:rsidR="00F219D6" w:rsidRDefault="00F219D6" w:rsidP="006B536D">
      <w:r>
        <w:t xml:space="preserve">Ik heb deze periode als erg leerzaam ervaren waarbij ik veel beter ben geworden in het analyseren van wetenschappelijke literatuur. Tijdens deze periode ben ik goed begeleid door mijn scriptiebegeleidster Ingrid Barelds. Bij deze wil ik Ingrid graag bedanken voor de ondersteuning. </w:t>
      </w:r>
    </w:p>
    <w:p w14:paraId="5576919F" w14:textId="40BD5A14" w:rsidR="00F219D6" w:rsidRDefault="00F219D6" w:rsidP="006B536D"/>
    <w:p w14:paraId="3B357886" w14:textId="503390A7" w:rsidR="00F219D6" w:rsidRDefault="00F219D6" w:rsidP="006B536D">
      <w:r>
        <w:t xml:space="preserve">Ik wens u veel leesplezier, </w:t>
      </w:r>
    </w:p>
    <w:p w14:paraId="654130BB" w14:textId="10F75C83" w:rsidR="00F219D6" w:rsidRDefault="00F219D6" w:rsidP="006B536D"/>
    <w:p w14:paraId="7CA4DA9D" w14:textId="75C214E0" w:rsidR="00F219D6" w:rsidRDefault="00F219D6" w:rsidP="006B536D">
      <w:r>
        <w:t>Marnix de Jongh</w:t>
      </w:r>
    </w:p>
    <w:p w14:paraId="31A7C120" w14:textId="0BA8A3E6" w:rsidR="00F219D6" w:rsidRDefault="00F219D6" w:rsidP="006B536D"/>
    <w:p w14:paraId="5FA455AA" w14:textId="33404753" w:rsidR="00F219D6" w:rsidRPr="006B536D" w:rsidRDefault="00356008" w:rsidP="006B536D">
      <w:r>
        <w:t>Februari</w:t>
      </w:r>
      <w:r w:rsidR="00F219D6">
        <w:t xml:space="preserve"> 202</w:t>
      </w:r>
      <w:r>
        <w:t>3</w:t>
      </w:r>
      <w:r w:rsidR="00F219D6">
        <w:t xml:space="preserve">, Groningen </w:t>
      </w:r>
    </w:p>
    <w:p w14:paraId="7D3E5A75" w14:textId="77777777" w:rsidR="006B536D" w:rsidRDefault="006B536D" w:rsidP="006B536D">
      <w:pPr>
        <w:pStyle w:val="Citaat"/>
        <w:rPr>
          <w:rStyle w:val="Intensievebenadrukking"/>
        </w:rPr>
      </w:pPr>
    </w:p>
    <w:p w14:paraId="012C6B0F" w14:textId="77777777" w:rsidR="006B536D" w:rsidRDefault="006B536D" w:rsidP="006B536D">
      <w:pPr>
        <w:pStyle w:val="Citaat"/>
        <w:rPr>
          <w:rStyle w:val="Intensievebenadrukking"/>
        </w:rPr>
      </w:pPr>
    </w:p>
    <w:p w14:paraId="35494D2D" w14:textId="77777777" w:rsidR="006B536D" w:rsidRDefault="006B536D" w:rsidP="006B536D">
      <w:pPr>
        <w:pStyle w:val="Citaat"/>
        <w:rPr>
          <w:rStyle w:val="Intensievebenadrukking"/>
        </w:rPr>
      </w:pPr>
    </w:p>
    <w:p w14:paraId="3D6A0B3D" w14:textId="77777777" w:rsidR="006B536D" w:rsidRDefault="006B536D" w:rsidP="006B536D">
      <w:pPr>
        <w:pStyle w:val="Citaat"/>
        <w:rPr>
          <w:rStyle w:val="Intensievebenadrukking"/>
        </w:rPr>
      </w:pPr>
    </w:p>
    <w:p w14:paraId="6EEE85D9" w14:textId="77777777" w:rsidR="006B536D" w:rsidRDefault="006B536D" w:rsidP="006B536D">
      <w:pPr>
        <w:pStyle w:val="Citaat"/>
        <w:rPr>
          <w:rStyle w:val="Intensievebenadrukking"/>
        </w:rPr>
      </w:pPr>
    </w:p>
    <w:p w14:paraId="27099D66" w14:textId="77777777" w:rsidR="006B536D" w:rsidRDefault="006B536D" w:rsidP="006B536D">
      <w:pPr>
        <w:pStyle w:val="Citaat"/>
        <w:rPr>
          <w:rStyle w:val="Intensievebenadrukking"/>
        </w:rPr>
      </w:pPr>
    </w:p>
    <w:p w14:paraId="7F6815B8" w14:textId="77777777" w:rsidR="006B536D" w:rsidRDefault="006B536D" w:rsidP="006B536D">
      <w:pPr>
        <w:pStyle w:val="Citaat"/>
        <w:rPr>
          <w:rStyle w:val="Intensievebenadrukking"/>
        </w:rPr>
      </w:pPr>
    </w:p>
    <w:p w14:paraId="0A365DC4" w14:textId="77777777" w:rsidR="006B536D" w:rsidRDefault="006B536D" w:rsidP="006B536D">
      <w:pPr>
        <w:pStyle w:val="Citaat"/>
        <w:rPr>
          <w:rStyle w:val="Intensievebenadrukking"/>
        </w:rPr>
      </w:pPr>
    </w:p>
    <w:p w14:paraId="44FFF687" w14:textId="77777777" w:rsidR="006B536D" w:rsidRDefault="006B536D" w:rsidP="006B536D">
      <w:pPr>
        <w:pStyle w:val="Citaat"/>
        <w:rPr>
          <w:rStyle w:val="Intensievebenadrukking"/>
        </w:rPr>
      </w:pPr>
    </w:p>
    <w:p w14:paraId="0C799408" w14:textId="77777777" w:rsidR="006B536D" w:rsidRDefault="006B536D" w:rsidP="006B536D">
      <w:pPr>
        <w:pStyle w:val="Citaat"/>
        <w:rPr>
          <w:rStyle w:val="Intensievebenadrukking"/>
        </w:rPr>
      </w:pPr>
    </w:p>
    <w:p w14:paraId="77D770D9" w14:textId="77777777" w:rsidR="006B536D" w:rsidRDefault="006B536D" w:rsidP="006B536D">
      <w:pPr>
        <w:pStyle w:val="Citaat"/>
        <w:rPr>
          <w:rStyle w:val="Intensievebenadrukking"/>
        </w:rPr>
      </w:pPr>
    </w:p>
    <w:p w14:paraId="73B63A39" w14:textId="77777777" w:rsidR="006B536D" w:rsidRDefault="006B536D" w:rsidP="006B536D">
      <w:pPr>
        <w:pStyle w:val="Citaat"/>
        <w:rPr>
          <w:rStyle w:val="Intensievebenadrukking"/>
        </w:rPr>
      </w:pPr>
    </w:p>
    <w:p w14:paraId="493438B4" w14:textId="77777777" w:rsidR="006B536D" w:rsidRDefault="006B536D" w:rsidP="006B536D">
      <w:pPr>
        <w:pStyle w:val="Citaat"/>
        <w:rPr>
          <w:rStyle w:val="Intensievebenadrukking"/>
        </w:rPr>
      </w:pPr>
    </w:p>
    <w:p w14:paraId="45D049E5" w14:textId="77777777" w:rsidR="00F53D12" w:rsidRDefault="00F53D12" w:rsidP="00F53D12">
      <w:pPr>
        <w:pStyle w:val="Citaat"/>
        <w:ind w:left="0"/>
        <w:jc w:val="left"/>
        <w:rPr>
          <w:rStyle w:val="Intensievebenadrukking"/>
        </w:rPr>
      </w:pPr>
    </w:p>
    <w:p w14:paraId="070A7B6F" w14:textId="65B71036" w:rsidR="00DE5D04" w:rsidRPr="00B37377" w:rsidRDefault="006B536D" w:rsidP="002E3DAE">
      <w:pPr>
        <w:pStyle w:val="Kop1"/>
        <w:rPr>
          <w:rStyle w:val="Intensievebenadrukking"/>
          <w:i w:val="0"/>
          <w:iCs w:val="0"/>
          <w:color w:val="auto"/>
        </w:rPr>
      </w:pPr>
      <w:bookmarkStart w:id="2" w:name="_Toc126395064"/>
      <w:r w:rsidRPr="00B37377">
        <w:rPr>
          <w:rStyle w:val="Intensievebenadrukking"/>
          <w:i w:val="0"/>
          <w:iCs w:val="0"/>
          <w:color w:val="auto"/>
        </w:rPr>
        <w:lastRenderedPageBreak/>
        <w:t>Samenvatting</w:t>
      </w:r>
      <w:bookmarkEnd w:id="2"/>
    </w:p>
    <w:p w14:paraId="3AF5D8FC" w14:textId="77777777" w:rsidR="00B37377" w:rsidRPr="00B37377" w:rsidRDefault="00B37377" w:rsidP="00B37377"/>
    <w:p w14:paraId="17A63F75" w14:textId="77777777" w:rsidR="002E3DAE" w:rsidRDefault="002E3DAE" w:rsidP="00DE5D04">
      <w:pPr>
        <w:rPr>
          <w:rStyle w:val="Subtielebenadrukking"/>
          <w:b/>
          <w:bCs/>
        </w:rPr>
      </w:pPr>
      <w:bookmarkStart w:id="3" w:name="_Hlk125552186"/>
    </w:p>
    <w:p w14:paraId="331963B6" w14:textId="3A9D2F99" w:rsidR="004B7E11" w:rsidRPr="00B37377" w:rsidRDefault="004B7E11" w:rsidP="004B7E11">
      <w:r w:rsidRPr="00B37377">
        <w:rPr>
          <w:rStyle w:val="Subtielebenadrukking"/>
          <w:b/>
          <w:bCs/>
          <w:i w:val="0"/>
          <w:iCs w:val="0"/>
          <w:color w:val="auto"/>
        </w:rPr>
        <w:t xml:space="preserve">Introductie: </w:t>
      </w:r>
      <w:r w:rsidRPr="00B37377">
        <w:t>Vallen is een veelvoorkomend probleem onder ouderen door balan</w:t>
      </w:r>
      <w:r w:rsidR="005F7441">
        <w:t>sstoornissen</w:t>
      </w:r>
      <w:r w:rsidRPr="00B37377">
        <w:t xml:space="preserve">. </w:t>
      </w:r>
    </w:p>
    <w:p w14:paraId="701302B9" w14:textId="71929390" w:rsidR="004B7E11" w:rsidRPr="00B37377" w:rsidRDefault="004B7E11" w:rsidP="004B7E11">
      <w:r w:rsidRPr="00B37377">
        <w:rPr>
          <w:rStyle w:val="Subtielebenadrukking"/>
          <w:i w:val="0"/>
          <w:iCs w:val="0"/>
          <w:color w:val="auto"/>
        </w:rPr>
        <w:t xml:space="preserve">Om de balans te bevorderen gebruikt men binnen de fysiotherapie al jarenlang traditionele balansoefeningen. Afgelopen jaren wordt steeds meer gebruik gemaakt van virtual </w:t>
      </w:r>
      <w:proofErr w:type="spellStart"/>
      <w:r w:rsidRPr="00B37377">
        <w:rPr>
          <w:rStyle w:val="Subtielebenadrukking"/>
          <w:i w:val="0"/>
          <w:iCs w:val="0"/>
          <w:color w:val="auto"/>
        </w:rPr>
        <w:t>reality</w:t>
      </w:r>
      <w:proofErr w:type="spellEnd"/>
      <w:r w:rsidRPr="00B37377">
        <w:rPr>
          <w:rStyle w:val="Subtielebenadrukking"/>
          <w:i w:val="0"/>
          <w:iCs w:val="0"/>
          <w:color w:val="auto"/>
        </w:rPr>
        <w:t xml:space="preserve"> </w:t>
      </w:r>
      <w:r w:rsidR="006A791D">
        <w:rPr>
          <w:rStyle w:val="Subtielebenadrukking"/>
          <w:i w:val="0"/>
          <w:iCs w:val="0"/>
          <w:color w:val="auto"/>
        </w:rPr>
        <w:t xml:space="preserve">(VR) </w:t>
      </w:r>
      <w:r w:rsidRPr="00B37377">
        <w:rPr>
          <w:rStyle w:val="Subtielebenadrukking"/>
          <w:i w:val="0"/>
          <w:iCs w:val="0"/>
          <w:color w:val="auto"/>
        </w:rPr>
        <w:t xml:space="preserve">voor balanstraining. Het is nog niet duidelijk wat </w:t>
      </w:r>
      <w:r w:rsidR="004E0009">
        <w:rPr>
          <w:rStyle w:val="Subtielebenadrukking"/>
          <w:i w:val="0"/>
          <w:iCs w:val="0"/>
          <w:color w:val="auto"/>
        </w:rPr>
        <w:t>het effect is</w:t>
      </w:r>
      <w:r w:rsidRPr="00B37377">
        <w:rPr>
          <w:rStyle w:val="Subtielebenadrukking"/>
          <w:i w:val="0"/>
          <w:iCs w:val="0"/>
          <w:color w:val="auto"/>
        </w:rPr>
        <w:t xml:space="preserve"> van VR training op de balans bij ouderen omdat de behandelingsmethode nog relatief nieuw is. Het doel van deze literatuurstudie is om te kijken of virtual </w:t>
      </w:r>
      <w:proofErr w:type="spellStart"/>
      <w:r w:rsidRPr="00B37377">
        <w:rPr>
          <w:rStyle w:val="Subtielebenadrukking"/>
          <w:i w:val="0"/>
          <w:iCs w:val="0"/>
          <w:color w:val="auto"/>
        </w:rPr>
        <w:t>reality</w:t>
      </w:r>
      <w:proofErr w:type="spellEnd"/>
      <w:r w:rsidRPr="00B37377">
        <w:rPr>
          <w:rStyle w:val="Subtielebenadrukking"/>
          <w:i w:val="0"/>
          <w:iCs w:val="0"/>
          <w:color w:val="auto"/>
        </w:rPr>
        <w:t xml:space="preserve"> balanstraining effectiever is voor balans, val</w:t>
      </w:r>
      <w:r w:rsidR="000E095D" w:rsidRPr="00B37377">
        <w:rPr>
          <w:rStyle w:val="Subtielebenadrukking"/>
          <w:i w:val="0"/>
          <w:iCs w:val="0"/>
          <w:color w:val="auto"/>
        </w:rPr>
        <w:t>angst</w:t>
      </w:r>
      <w:r w:rsidRPr="00B37377">
        <w:rPr>
          <w:rStyle w:val="Subtielebenadrukking"/>
          <w:i w:val="0"/>
          <w:iCs w:val="0"/>
          <w:color w:val="auto"/>
        </w:rPr>
        <w:t xml:space="preserve"> en valincidentie dan traditionele balansoefeningen bij valgevaarlijke ouderen.</w:t>
      </w:r>
    </w:p>
    <w:p w14:paraId="245C6999" w14:textId="77777777" w:rsidR="004B7E11" w:rsidRPr="00B37377" w:rsidRDefault="004B7E11" w:rsidP="004B7E11"/>
    <w:p w14:paraId="5DEE7FA3" w14:textId="2AC091CF" w:rsidR="004B7E11" w:rsidRPr="00B37377" w:rsidRDefault="004B7E11" w:rsidP="004B7E11">
      <w:pPr>
        <w:rPr>
          <w:rStyle w:val="Subtielebenadrukking"/>
          <w:i w:val="0"/>
          <w:iCs w:val="0"/>
          <w:color w:val="auto"/>
        </w:rPr>
      </w:pPr>
      <w:r w:rsidRPr="00B37377">
        <w:rPr>
          <w:rStyle w:val="Subtielebenadrukking"/>
          <w:b/>
          <w:bCs/>
          <w:i w:val="0"/>
          <w:iCs w:val="0"/>
          <w:color w:val="auto"/>
        </w:rPr>
        <w:t xml:space="preserve">Methode: </w:t>
      </w:r>
      <w:r w:rsidRPr="00B37377">
        <w:rPr>
          <w:rStyle w:val="Subtielebenadrukking"/>
          <w:i w:val="0"/>
          <w:iCs w:val="0"/>
          <w:color w:val="auto"/>
        </w:rPr>
        <w:t xml:space="preserve">Voor deze literatuurstudie is gezocht in de digitale databases </w:t>
      </w:r>
      <w:proofErr w:type="spellStart"/>
      <w:r w:rsidRPr="00B37377">
        <w:rPr>
          <w:rStyle w:val="Subtielebenadrukking"/>
          <w:i w:val="0"/>
          <w:iCs w:val="0"/>
          <w:color w:val="auto"/>
        </w:rPr>
        <w:t>Pubmed</w:t>
      </w:r>
      <w:proofErr w:type="spellEnd"/>
      <w:r w:rsidRPr="00B37377">
        <w:rPr>
          <w:rStyle w:val="Subtielebenadrukking"/>
          <w:i w:val="0"/>
          <w:iCs w:val="0"/>
          <w:color w:val="auto"/>
        </w:rPr>
        <w:t xml:space="preserve">, </w:t>
      </w:r>
      <w:proofErr w:type="spellStart"/>
      <w:r w:rsidRPr="00B37377">
        <w:rPr>
          <w:rStyle w:val="Subtielebenadrukking"/>
          <w:i w:val="0"/>
          <w:iCs w:val="0"/>
          <w:color w:val="auto"/>
        </w:rPr>
        <w:t>Cochrane</w:t>
      </w:r>
      <w:proofErr w:type="spellEnd"/>
      <w:r w:rsidRPr="00B37377">
        <w:rPr>
          <w:rStyle w:val="Subtielebenadrukking"/>
          <w:i w:val="0"/>
          <w:iCs w:val="0"/>
          <w:color w:val="auto"/>
        </w:rPr>
        <w:t xml:space="preserve"> en </w:t>
      </w:r>
      <w:proofErr w:type="spellStart"/>
      <w:r w:rsidRPr="00B37377">
        <w:rPr>
          <w:rStyle w:val="Subtielebenadrukking"/>
          <w:i w:val="0"/>
          <w:iCs w:val="0"/>
          <w:color w:val="auto"/>
        </w:rPr>
        <w:t>P</w:t>
      </w:r>
      <w:r w:rsidR="0091292B">
        <w:rPr>
          <w:rStyle w:val="Subtielebenadrukking"/>
          <w:i w:val="0"/>
          <w:iCs w:val="0"/>
          <w:color w:val="auto"/>
        </w:rPr>
        <w:t>ED</w:t>
      </w:r>
      <w:r w:rsidRPr="00B37377">
        <w:rPr>
          <w:rStyle w:val="Subtielebenadrukking"/>
          <w:i w:val="0"/>
          <w:iCs w:val="0"/>
          <w:color w:val="auto"/>
        </w:rPr>
        <w:t>ro</w:t>
      </w:r>
      <w:proofErr w:type="spellEnd"/>
      <w:r w:rsidRPr="00B37377">
        <w:rPr>
          <w:rStyle w:val="Subtielebenadrukking"/>
          <w:i w:val="0"/>
          <w:iCs w:val="0"/>
          <w:color w:val="auto"/>
        </w:rPr>
        <w:t xml:space="preserve">. Relevante </w:t>
      </w:r>
      <w:proofErr w:type="spellStart"/>
      <w:r w:rsidRPr="00B37377">
        <w:rPr>
          <w:rStyle w:val="Subtielebenadrukking"/>
          <w:i w:val="0"/>
          <w:iCs w:val="0"/>
          <w:color w:val="auto"/>
        </w:rPr>
        <w:t>RCT’s</w:t>
      </w:r>
      <w:proofErr w:type="spellEnd"/>
      <w:r w:rsidRPr="00B37377">
        <w:rPr>
          <w:rStyle w:val="Subtielebenadrukking"/>
          <w:i w:val="0"/>
          <w:iCs w:val="0"/>
          <w:color w:val="auto"/>
        </w:rPr>
        <w:t xml:space="preserve"> die niet ouder zijn dan 10 jaar en deelnemers</w:t>
      </w:r>
      <w:r w:rsidR="00355698">
        <w:rPr>
          <w:rStyle w:val="Subtielebenadrukking"/>
          <w:i w:val="0"/>
          <w:iCs w:val="0"/>
          <w:color w:val="auto"/>
        </w:rPr>
        <w:t xml:space="preserve"> met een</w:t>
      </w:r>
      <w:r w:rsidRPr="00B37377">
        <w:rPr>
          <w:rStyle w:val="Subtielebenadrukking"/>
          <w:i w:val="0"/>
          <w:iCs w:val="0"/>
          <w:color w:val="auto"/>
        </w:rPr>
        <w:t xml:space="preserve"> minimale leeftijd van 60 </w:t>
      </w:r>
      <w:r w:rsidR="00355698">
        <w:rPr>
          <w:rStyle w:val="Subtielebenadrukking"/>
          <w:i w:val="0"/>
          <w:iCs w:val="0"/>
          <w:color w:val="auto"/>
        </w:rPr>
        <w:t xml:space="preserve">zijn </w:t>
      </w:r>
      <w:r w:rsidRPr="00B37377">
        <w:rPr>
          <w:rStyle w:val="Subtielebenadrukking"/>
          <w:i w:val="0"/>
          <w:iCs w:val="0"/>
          <w:color w:val="auto"/>
        </w:rPr>
        <w:t xml:space="preserve">geïncludeerd. </w:t>
      </w:r>
      <w:r w:rsidR="008106B1" w:rsidRPr="00B37377">
        <w:rPr>
          <w:rStyle w:val="Subtielebenadrukking"/>
          <w:i w:val="0"/>
          <w:iCs w:val="0"/>
          <w:color w:val="auto"/>
        </w:rPr>
        <w:t xml:space="preserve">Daarbij hebben alle geïncludeerde studies een minimale Pedro score van 4 om de methodologische kwaliteit zo hoog mogelijk te houden. </w:t>
      </w:r>
      <w:r w:rsidR="00792C30" w:rsidRPr="00B37377">
        <w:rPr>
          <w:rStyle w:val="Subtielebenadrukking"/>
          <w:i w:val="0"/>
          <w:iCs w:val="0"/>
          <w:color w:val="auto"/>
        </w:rPr>
        <w:t>Vervolgens is er een</w:t>
      </w:r>
      <w:r w:rsidRPr="00B37377">
        <w:rPr>
          <w:rStyle w:val="Subtielebenadrukking"/>
          <w:i w:val="0"/>
          <w:iCs w:val="0"/>
          <w:color w:val="auto"/>
        </w:rPr>
        <w:t xml:space="preserve"> meta</w:t>
      </w:r>
      <w:r w:rsidR="004E6DD3" w:rsidRPr="00B37377">
        <w:rPr>
          <w:rStyle w:val="Subtielebenadrukking"/>
          <w:i w:val="0"/>
          <w:iCs w:val="0"/>
          <w:color w:val="auto"/>
        </w:rPr>
        <w:t>-</w:t>
      </w:r>
      <w:r w:rsidRPr="00B37377">
        <w:rPr>
          <w:rStyle w:val="Subtielebenadrukking"/>
          <w:i w:val="0"/>
          <w:iCs w:val="0"/>
          <w:color w:val="auto"/>
        </w:rPr>
        <w:t>analyse gedaan van de balans, valangst en valincidentie met behulp van Reviewmanager 5.4.1 waarbij het gemiddelde verschil tussen de twee groepen is bereken</w:t>
      </w:r>
      <w:r w:rsidR="005F1561" w:rsidRPr="00B37377">
        <w:rPr>
          <w:rStyle w:val="Subtielebenadrukking"/>
          <w:i w:val="0"/>
          <w:iCs w:val="0"/>
          <w:color w:val="auto"/>
        </w:rPr>
        <w:t>d</w:t>
      </w:r>
      <w:r w:rsidRPr="00B37377">
        <w:rPr>
          <w:rStyle w:val="Subtielebenadrukking"/>
          <w:i w:val="0"/>
          <w:iCs w:val="0"/>
          <w:color w:val="auto"/>
        </w:rPr>
        <w:t xml:space="preserve">. </w:t>
      </w:r>
    </w:p>
    <w:p w14:paraId="178F9116" w14:textId="77777777" w:rsidR="004B7E11" w:rsidRPr="00B37377" w:rsidRDefault="004B7E11" w:rsidP="004B7E11"/>
    <w:p w14:paraId="79BDAC77" w14:textId="2C8EC4E8" w:rsidR="004B7E11" w:rsidRPr="00B37377" w:rsidRDefault="004B7E11" w:rsidP="004B7E11">
      <w:pPr>
        <w:rPr>
          <w:rStyle w:val="Subtielebenadrukking"/>
          <w:i w:val="0"/>
          <w:iCs w:val="0"/>
          <w:color w:val="auto"/>
        </w:rPr>
      </w:pPr>
      <w:r w:rsidRPr="00B37377">
        <w:rPr>
          <w:rStyle w:val="Subtielebenadrukking"/>
          <w:b/>
          <w:bCs/>
          <w:i w:val="0"/>
          <w:iCs w:val="0"/>
          <w:color w:val="auto"/>
        </w:rPr>
        <w:t xml:space="preserve">Resultaten: </w:t>
      </w:r>
      <w:r w:rsidRPr="00B37377">
        <w:rPr>
          <w:rStyle w:val="Subtielebenadrukking"/>
          <w:i w:val="0"/>
          <w:iCs w:val="0"/>
          <w:color w:val="auto"/>
        </w:rPr>
        <w:t>Er zijn in deze literatuurstudie 1</w:t>
      </w:r>
      <w:r w:rsidR="00287074" w:rsidRPr="00B37377">
        <w:rPr>
          <w:rStyle w:val="Subtielebenadrukking"/>
          <w:i w:val="0"/>
          <w:iCs w:val="0"/>
          <w:color w:val="auto"/>
        </w:rPr>
        <w:t>5</w:t>
      </w:r>
      <w:r w:rsidRPr="00B37377">
        <w:rPr>
          <w:rStyle w:val="Subtielebenadrukking"/>
          <w:i w:val="0"/>
          <w:iCs w:val="0"/>
          <w:color w:val="auto"/>
        </w:rPr>
        <w:t xml:space="preserve"> </w:t>
      </w:r>
      <w:proofErr w:type="spellStart"/>
      <w:r w:rsidRPr="00B37377">
        <w:rPr>
          <w:rStyle w:val="Subtielebenadrukking"/>
          <w:i w:val="0"/>
          <w:iCs w:val="0"/>
          <w:color w:val="auto"/>
        </w:rPr>
        <w:t>RCT’s</w:t>
      </w:r>
      <w:proofErr w:type="spellEnd"/>
      <w:r w:rsidRPr="00B37377">
        <w:rPr>
          <w:rStyle w:val="Subtielebenadrukking"/>
          <w:i w:val="0"/>
          <w:iCs w:val="0"/>
          <w:color w:val="auto"/>
        </w:rPr>
        <w:t xml:space="preserve"> geïncludeerd met een gemiddelde Pedro score van 6. Het gemiddelde verschil van de</w:t>
      </w:r>
      <w:r w:rsidR="006A791D">
        <w:rPr>
          <w:rStyle w:val="Subtielebenadrukking"/>
          <w:i w:val="0"/>
          <w:iCs w:val="0"/>
          <w:color w:val="auto"/>
        </w:rPr>
        <w:t xml:space="preserve"> </w:t>
      </w:r>
      <w:proofErr w:type="spellStart"/>
      <w:r w:rsidR="006A791D">
        <w:rPr>
          <w:rStyle w:val="Subtielebenadrukking"/>
          <w:i w:val="0"/>
          <w:iCs w:val="0"/>
          <w:color w:val="auto"/>
        </w:rPr>
        <w:t>Timed</w:t>
      </w:r>
      <w:proofErr w:type="spellEnd"/>
      <w:r w:rsidR="006A791D">
        <w:rPr>
          <w:rStyle w:val="Subtielebenadrukking"/>
          <w:i w:val="0"/>
          <w:iCs w:val="0"/>
          <w:color w:val="auto"/>
        </w:rPr>
        <w:t xml:space="preserve"> Up </w:t>
      </w:r>
      <w:proofErr w:type="spellStart"/>
      <w:r w:rsidR="006A791D">
        <w:rPr>
          <w:rStyle w:val="Subtielebenadrukking"/>
          <w:i w:val="0"/>
          <w:iCs w:val="0"/>
          <w:color w:val="auto"/>
        </w:rPr>
        <w:t>and</w:t>
      </w:r>
      <w:proofErr w:type="spellEnd"/>
      <w:r w:rsidR="006A791D">
        <w:rPr>
          <w:rStyle w:val="Subtielebenadrukking"/>
          <w:i w:val="0"/>
          <w:iCs w:val="0"/>
          <w:color w:val="auto"/>
        </w:rPr>
        <w:t xml:space="preserve"> Go</w:t>
      </w:r>
      <w:r w:rsidRPr="00B37377">
        <w:rPr>
          <w:rStyle w:val="Subtielebenadrukking"/>
          <w:i w:val="0"/>
          <w:iCs w:val="0"/>
          <w:color w:val="auto"/>
        </w:rPr>
        <w:t xml:space="preserve"> </w:t>
      </w:r>
      <w:r w:rsidR="006A791D">
        <w:rPr>
          <w:rStyle w:val="Subtielebenadrukking"/>
          <w:i w:val="0"/>
          <w:iCs w:val="0"/>
          <w:color w:val="auto"/>
        </w:rPr>
        <w:t>(</w:t>
      </w:r>
      <w:r w:rsidRPr="00B37377">
        <w:rPr>
          <w:rStyle w:val="Subtielebenadrukking"/>
          <w:i w:val="0"/>
          <w:iCs w:val="0"/>
          <w:color w:val="auto"/>
        </w:rPr>
        <w:t>TUG</w:t>
      </w:r>
      <w:r w:rsidR="006A791D">
        <w:rPr>
          <w:rStyle w:val="Subtielebenadrukking"/>
          <w:i w:val="0"/>
          <w:iCs w:val="0"/>
          <w:color w:val="auto"/>
        </w:rPr>
        <w:t>)</w:t>
      </w:r>
      <w:r w:rsidRPr="00B37377">
        <w:rPr>
          <w:rStyle w:val="Subtielebenadrukking"/>
          <w:i w:val="0"/>
          <w:iCs w:val="0"/>
          <w:color w:val="auto"/>
        </w:rPr>
        <w:t xml:space="preserve"> was 1.27 seconden (95% CI 1.81-0.72</w:t>
      </w:r>
      <w:r w:rsidR="00D313AA" w:rsidRPr="00B37377">
        <w:rPr>
          <w:rStyle w:val="Subtielebenadrukking"/>
          <w:i w:val="0"/>
          <w:iCs w:val="0"/>
          <w:color w:val="auto"/>
        </w:rPr>
        <w:t>, P=0.01</w:t>
      </w:r>
      <w:r w:rsidRPr="00B37377">
        <w:rPr>
          <w:rStyle w:val="Subtielebenadrukking"/>
          <w:i w:val="0"/>
          <w:iCs w:val="0"/>
          <w:color w:val="auto"/>
        </w:rPr>
        <w:t xml:space="preserve">), </w:t>
      </w:r>
      <w:r w:rsidR="006A791D">
        <w:rPr>
          <w:rStyle w:val="Subtielebenadrukking"/>
          <w:i w:val="0"/>
          <w:iCs w:val="0"/>
          <w:color w:val="auto"/>
        </w:rPr>
        <w:t xml:space="preserve">Berg Balance </w:t>
      </w:r>
      <w:proofErr w:type="spellStart"/>
      <w:r w:rsidR="006A791D">
        <w:rPr>
          <w:rStyle w:val="Subtielebenadrukking"/>
          <w:i w:val="0"/>
          <w:iCs w:val="0"/>
          <w:color w:val="auto"/>
        </w:rPr>
        <w:t>Scale</w:t>
      </w:r>
      <w:proofErr w:type="spellEnd"/>
      <w:r w:rsidR="006A791D">
        <w:rPr>
          <w:rStyle w:val="Subtielebenadrukking"/>
          <w:i w:val="0"/>
          <w:iCs w:val="0"/>
          <w:color w:val="auto"/>
        </w:rPr>
        <w:t xml:space="preserve"> (</w:t>
      </w:r>
      <w:r w:rsidR="008A3F58" w:rsidRPr="00B37377">
        <w:rPr>
          <w:rStyle w:val="Subtielebenadrukking"/>
          <w:i w:val="0"/>
          <w:iCs w:val="0"/>
          <w:color w:val="auto"/>
        </w:rPr>
        <w:t>BBS</w:t>
      </w:r>
      <w:r w:rsidR="006A791D">
        <w:rPr>
          <w:rStyle w:val="Subtielebenadrukking"/>
          <w:i w:val="0"/>
          <w:iCs w:val="0"/>
          <w:color w:val="auto"/>
        </w:rPr>
        <w:t>)</w:t>
      </w:r>
      <w:r w:rsidR="008A3F58" w:rsidRPr="00B37377">
        <w:rPr>
          <w:rStyle w:val="Subtielebenadrukking"/>
          <w:i w:val="0"/>
          <w:iCs w:val="0"/>
          <w:color w:val="auto"/>
        </w:rPr>
        <w:t xml:space="preserve"> 2.28 punten </w:t>
      </w:r>
      <w:r w:rsidR="008A3F58" w:rsidRPr="00B37377">
        <w:t>(95% CI 4.32-0.25</w:t>
      </w:r>
      <w:r w:rsidR="00D313AA" w:rsidRPr="00B37377">
        <w:t>, P=0.00001</w:t>
      </w:r>
      <w:r w:rsidR="008A3F58" w:rsidRPr="00B37377">
        <w:t>)</w:t>
      </w:r>
      <w:r w:rsidR="008A3F58" w:rsidRPr="00B37377">
        <w:rPr>
          <w:rStyle w:val="Subtielebenadrukking"/>
          <w:i w:val="0"/>
          <w:iCs w:val="0"/>
          <w:color w:val="auto"/>
        </w:rPr>
        <w:t xml:space="preserve">, </w:t>
      </w:r>
      <w:r w:rsidR="006A791D">
        <w:rPr>
          <w:rStyle w:val="Subtielebenadrukking"/>
          <w:i w:val="0"/>
          <w:iCs w:val="0"/>
          <w:color w:val="auto"/>
        </w:rPr>
        <w:t xml:space="preserve">Falls </w:t>
      </w:r>
      <w:proofErr w:type="spellStart"/>
      <w:r w:rsidR="006A791D">
        <w:rPr>
          <w:rStyle w:val="Subtielebenadrukking"/>
          <w:i w:val="0"/>
          <w:iCs w:val="0"/>
          <w:color w:val="auto"/>
        </w:rPr>
        <w:t>Efficacy</w:t>
      </w:r>
      <w:proofErr w:type="spellEnd"/>
      <w:r w:rsidR="006A791D">
        <w:rPr>
          <w:rStyle w:val="Subtielebenadrukking"/>
          <w:i w:val="0"/>
          <w:iCs w:val="0"/>
          <w:color w:val="auto"/>
        </w:rPr>
        <w:t xml:space="preserve"> </w:t>
      </w:r>
      <w:proofErr w:type="spellStart"/>
      <w:r w:rsidR="006A791D">
        <w:rPr>
          <w:rStyle w:val="Subtielebenadrukking"/>
          <w:i w:val="0"/>
          <w:iCs w:val="0"/>
          <w:color w:val="auto"/>
        </w:rPr>
        <w:t>Scale</w:t>
      </w:r>
      <w:proofErr w:type="spellEnd"/>
      <w:r w:rsidR="006A791D">
        <w:rPr>
          <w:rStyle w:val="Subtielebenadrukking"/>
          <w:i w:val="0"/>
          <w:iCs w:val="0"/>
          <w:color w:val="auto"/>
        </w:rPr>
        <w:t xml:space="preserve"> (</w:t>
      </w:r>
      <w:r w:rsidRPr="00B37377">
        <w:rPr>
          <w:rStyle w:val="Subtielebenadrukking"/>
          <w:i w:val="0"/>
          <w:iCs w:val="0"/>
          <w:color w:val="auto"/>
        </w:rPr>
        <w:t>FES</w:t>
      </w:r>
      <w:r w:rsidR="006A791D">
        <w:rPr>
          <w:rStyle w:val="Subtielebenadrukking"/>
          <w:i w:val="0"/>
          <w:iCs w:val="0"/>
          <w:color w:val="auto"/>
        </w:rPr>
        <w:t>)</w:t>
      </w:r>
      <w:r w:rsidRPr="00B37377">
        <w:rPr>
          <w:rStyle w:val="Subtielebenadrukking"/>
          <w:i w:val="0"/>
          <w:iCs w:val="0"/>
          <w:color w:val="auto"/>
        </w:rPr>
        <w:t xml:space="preserve"> 2.31 punten (95% CI 5.05-0.9</w:t>
      </w:r>
      <w:r w:rsidR="00D313AA" w:rsidRPr="00B37377">
        <w:rPr>
          <w:rStyle w:val="Subtielebenadrukking"/>
          <w:i w:val="0"/>
          <w:iCs w:val="0"/>
          <w:color w:val="auto"/>
        </w:rPr>
        <w:t>, P=0.01)</w:t>
      </w:r>
      <w:r w:rsidRPr="00B37377">
        <w:rPr>
          <w:rStyle w:val="Subtielebenadrukking"/>
          <w:i w:val="0"/>
          <w:iCs w:val="0"/>
          <w:color w:val="auto"/>
        </w:rPr>
        <w:t>) en valincidentie 1.2 valincidenten (95% CI 1.8-0.57</w:t>
      </w:r>
      <w:r w:rsidR="00D313AA" w:rsidRPr="00B37377">
        <w:rPr>
          <w:rStyle w:val="Subtielebenadrukking"/>
          <w:i w:val="0"/>
          <w:iCs w:val="0"/>
          <w:color w:val="auto"/>
        </w:rPr>
        <w:t>, P=0.75</w:t>
      </w:r>
      <w:r w:rsidRPr="00B37377">
        <w:rPr>
          <w:rStyle w:val="Subtielebenadrukking"/>
          <w:i w:val="0"/>
          <w:iCs w:val="0"/>
          <w:color w:val="auto"/>
        </w:rPr>
        <w:t>). Alle uitkomsten zijn in het voordeel van de virtual</w:t>
      </w:r>
      <w:r w:rsidR="00E90E87">
        <w:rPr>
          <w:rStyle w:val="Subtielebenadrukking"/>
          <w:i w:val="0"/>
          <w:iCs w:val="0"/>
          <w:color w:val="auto"/>
        </w:rPr>
        <w:t xml:space="preserve"> </w:t>
      </w:r>
      <w:proofErr w:type="spellStart"/>
      <w:r w:rsidR="00E90E87">
        <w:rPr>
          <w:rStyle w:val="Subtielebenadrukking"/>
          <w:i w:val="0"/>
          <w:iCs w:val="0"/>
          <w:color w:val="auto"/>
        </w:rPr>
        <w:t>r</w:t>
      </w:r>
      <w:r w:rsidRPr="00B37377">
        <w:rPr>
          <w:rStyle w:val="Subtielebenadrukking"/>
          <w:i w:val="0"/>
          <w:iCs w:val="0"/>
          <w:color w:val="auto"/>
        </w:rPr>
        <w:t>eality</w:t>
      </w:r>
      <w:proofErr w:type="spellEnd"/>
      <w:r w:rsidRPr="00B37377">
        <w:rPr>
          <w:rStyle w:val="Subtielebenadrukking"/>
          <w:i w:val="0"/>
          <w:iCs w:val="0"/>
          <w:color w:val="auto"/>
        </w:rPr>
        <w:t xml:space="preserve"> groep. </w:t>
      </w:r>
      <w:r w:rsidR="00D82844">
        <w:rPr>
          <w:rStyle w:val="Subtielebenadrukking"/>
          <w:i w:val="0"/>
          <w:iCs w:val="0"/>
          <w:color w:val="auto"/>
        </w:rPr>
        <w:t xml:space="preserve">Er is gekeken naar de </w:t>
      </w:r>
      <w:proofErr w:type="spellStart"/>
      <w:r w:rsidR="00D82844">
        <w:rPr>
          <w:rStyle w:val="Subtielebenadrukking"/>
          <w:i w:val="0"/>
          <w:iCs w:val="0"/>
          <w:color w:val="auto"/>
        </w:rPr>
        <w:t>minimal</w:t>
      </w:r>
      <w:proofErr w:type="spellEnd"/>
      <w:r w:rsidR="00D82844">
        <w:rPr>
          <w:rStyle w:val="Subtielebenadrukking"/>
          <w:i w:val="0"/>
          <w:iCs w:val="0"/>
          <w:color w:val="auto"/>
        </w:rPr>
        <w:t xml:space="preserve"> </w:t>
      </w:r>
      <w:proofErr w:type="spellStart"/>
      <w:r w:rsidR="00D82844">
        <w:rPr>
          <w:rStyle w:val="Subtielebenadrukking"/>
          <w:i w:val="0"/>
          <w:iCs w:val="0"/>
          <w:color w:val="auto"/>
        </w:rPr>
        <w:t>detectable</w:t>
      </w:r>
      <w:proofErr w:type="spellEnd"/>
      <w:r w:rsidR="00D82844">
        <w:rPr>
          <w:rStyle w:val="Subtielebenadrukking"/>
          <w:i w:val="0"/>
          <w:iCs w:val="0"/>
          <w:color w:val="auto"/>
        </w:rPr>
        <w:t xml:space="preserve"> change</w:t>
      </w:r>
      <w:r w:rsidR="006A791D">
        <w:rPr>
          <w:rStyle w:val="Subtielebenadrukking"/>
          <w:i w:val="0"/>
          <w:iCs w:val="0"/>
          <w:color w:val="auto"/>
        </w:rPr>
        <w:t xml:space="preserve"> (MDC)</w:t>
      </w:r>
      <w:r w:rsidR="00D82844">
        <w:rPr>
          <w:rStyle w:val="Subtielebenadrukking"/>
          <w:i w:val="0"/>
          <w:iCs w:val="0"/>
          <w:color w:val="auto"/>
        </w:rPr>
        <w:t xml:space="preserve"> van de TUG, BBS en FES om na te gaan of de resultaten klinisch relevant zijn. </w:t>
      </w:r>
    </w:p>
    <w:p w14:paraId="7C8E4943" w14:textId="77777777" w:rsidR="004B7E11" w:rsidRPr="00B37377" w:rsidRDefault="004B7E11" w:rsidP="004B7E11"/>
    <w:p w14:paraId="3F54C140" w14:textId="4B763C1B" w:rsidR="00F94EE6" w:rsidRDefault="004B7E11" w:rsidP="004B7E11">
      <w:pPr>
        <w:rPr>
          <w:rStyle w:val="Subtielebenadrukking"/>
          <w:i w:val="0"/>
          <w:iCs w:val="0"/>
          <w:color w:val="auto"/>
        </w:rPr>
      </w:pPr>
      <w:r w:rsidRPr="00B37377">
        <w:rPr>
          <w:rStyle w:val="Subtielebenadrukking"/>
          <w:b/>
          <w:bCs/>
          <w:i w:val="0"/>
          <w:iCs w:val="0"/>
          <w:color w:val="auto"/>
        </w:rPr>
        <w:t xml:space="preserve">Conclusie: </w:t>
      </w:r>
      <w:r w:rsidRPr="00B37377">
        <w:rPr>
          <w:rStyle w:val="Subtielebenadrukking"/>
          <w:i w:val="0"/>
          <w:iCs w:val="0"/>
          <w:color w:val="auto"/>
        </w:rPr>
        <w:t xml:space="preserve">Beide interventies hebben een </w:t>
      </w:r>
      <w:r w:rsidR="00E90E87">
        <w:rPr>
          <w:rStyle w:val="Subtielebenadrukking"/>
          <w:i w:val="0"/>
          <w:iCs w:val="0"/>
          <w:color w:val="auto"/>
        </w:rPr>
        <w:t>significant</w:t>
      </w:r>
      <w:r w:rsidRPr="00B37377">
        <w:rPr>
          <w:rStyle w:val="Subtielebenadrukking"/>
          <w:i w:val="0"/>
          <w:iCs w:val="0"/>
          <w:color w:val="auto"/>
        </w:rPr>
        <w:t xml:space="preserve"> effect op zowel balans, valrisico en de valincidentie</w:t>
      </w:r>
      <w:r w:rsidR="00A476AB" w:rsidRPr="00B37377">
        <w:rPr>
          <w:rStyle w:val="Subtielebenadrukking"/>
          <w:i w:val="0"/>
          <w:iCs w:val="0"/>
          <w:color w:val="auto"/>
        </w:rPr>
        <w:t>.</w:t>
      </w:r>
      <w:r w:rsidRPr="00B37377">
        <w:rPr>
          <w:rStyle w:val="Subtielebenadrukking"/>
          <w:i w:val="0"/>
          <w:iCs w:val="0"/>
          <w:color w:val="auto"/>
        </w:rPr>
        <w:t xml:space="preserve"> </w:t>
      </w:r>
      <w:r w:rsidR="008106B1" w:rsidRPr="00B37377">
        <w:rPr>
          <w:rStyle w:val="Subtielebenadrukking"/>
          <w:i w:val="0"/>
          <w:iCs w:val="0"/>
          <w:color w:val="auto"/>
        </w:rPr>
        <w:t>Hierbij is VR</w:t>
      </w:r>
      <w:r w:rsidRPr="00B37377">
        <w:rPr>
          <w:rStyle w:val="Subtielebenadrukking"/>
          <w:i w:val="0"/>
          <w:iCs w:val="0"/>
          <w:color w:val="auto"/>
        </w:rPr>
        <w:t xml:space="preserve"> balanstraining statistisch gezien effectiever dan traditionele balansoefeningen</w:t>
      </w:r>
      <w:r w:rsidR="008106B1" w:rsidRPr="00B37377">
        <w:rPr>
          <w:rStyle w:val="Subtielebenadrukking"/>
          <w:i w:val="0"/>
          <w:iCs w:val="0"/>
          <w:color w:val="auto"/>
        </w:rPr>
        <w:t xml:space="preserve"> maar niet klinisch relevant wanneer er word</w:t>
      </w:r>
      <w:r w:rsidR="00792C30" w:rsidRPr="00B37377">
        <w:rPr>
          <w:rStyle w:val="Subtielebenadrukking"/>
          <w:i w:val="0"/>
          <w:iCs w:val="0"/>
          <w:color w:val="auto"/>
        </w:rPr>
        <w:t>t</w:t>
      </w:r>
      <w:r w:rsidR="008106B1" w:rsidRPr="00B37377">
        <w:rPr>
          <w:rStyle w:val="Subtielebenadrukking"/>
          <w:i w:val="0"/>
          <w:iCs w:val="0"/>
          <w:color w:val="auto"/>
        </w:rPr>
        <w:t xml:space="preserve"> gekeken naar de </w:t>
      </w:r>
      <w:r w:rsidR="00D82844">
        <w:rPr>
          <w:rStyle w:val="Subtielebenadrukking"/>
          <w:i w:val="0"/>
          <w:iCs w:val="0"/>
          <w:color w:val="auto"/>
        </w:rPr>
        <w:t>M</w:t>
      </w:r>
      <w:r w:rsidR="00F94EE6">
        <w:rPr>
          <w:rStyle w:val="Subtielebenadrukking"/>
          <w:i w:val="0"/>
          <w:iCs w:val="0"/>
          <w:color w:val="auto"/>
        </w:rPr>
        <w:t>DC</w:t>
      </w:r>
      <w:r w:rsidR="008106B1" w:rsidRPr="00B37377">
        <w:rPr>
          <w:rStyle w:val="Subtielebenadrukking"/>
          <w:i w:val="0"/>
          <w:iCs w:val="0"/>
          <w:color w:val="auto"/>
        </w:rPr>
        <w:t xml:space="preserve">. De afname </w:t>
      </w:r>
      <w:r w:rsidR="00792C30" w:rsidRPr="00B37377">
        <w:rPr>
          <w:rStyle w:val="Subtielebenadrukking"/>
          <w:i w:val="0"/>
          <w:iCs w:val="0"/>
          <w:color w:val="auto"/>
        </w:rPr>
        <w:t>van</w:t>
      </w:r>
      <w:r w:rsidR="008106B1" w:rsidRPr="00B37377">
        <w:rPr>
          <w:rStyle w:val="Subtielebenadrukking"/>
          <w:i w:val="0"/>
          <w:iCs w:val="0"/>
          <w:color w:val="auto"/>
        </w:rPr>
        <w:t xml:space="preserve"> het aantal valincidenten</w:t>
      </w:r>
      <w:r w:rsidR="00F94EE6">
        <w:rPr>
          <w:rStyle w:val="Subtielebenadrukking"/>
          <w:i w:val="0"/>
          <w:iCs w:val="0"/>
          <w:color w:val="auto"/>
        </w:rPr>
        <w:t xml:space="preserve"> </w:t>
      </w:r>
      <w:r w:rsidR="008106B1" w:rsidRPr="00B37377">
        <w:rPr>
          <w:rStyle w:val="Subtielebenadrukking"/>
          <w:i w:val="0"/>
          <w:iCs w:val="0"/>
          <w:color w:val="auto"/>
        </w:rPr>
        <w:t>is wel klinisch relevant</w:t>
      </w:r>
      <w:r w:rsidR="00792C30" w:rsidRPr="00B37377">
        <w:rPr>
          <w:rStyle w:val="Subtielebenadrukking"/>
          <w:i w:val="0"/>
          <w:iCs w:val="0"/>
          <w:color w:val="auto"/>
        </w:rPr>
        <w:t xml:space="preserve"> omdat het verschil tussen de beginmeting en eindmeting groot is</w:t>
      </w:r>
      <w:r w:rsidR="008106B1" w:rsidRPr="00B37377">
        <w:rPr>
          <w:rStyle w:val="Subtielebenadrukking"/>
          <w:i w:val="0"/>
          <w:iCs w:val="0"/>
          <w:color w:val="auto"/>
        </w:rPr>
        <w:t xml:space="preserve">. </w:t>
      </w:r>
      <w:r w:rsidR="00F94EE6">
        <w:rPr>
          <w:rStyle w:val="Subtielebenadrukking"/>
          <w:i w:val="0"/>
          <w:iCs w:val="0"/>
          <w:color w:val="auto"/>
        </w:rPr>
        <w:t xml:space="preserve">De VR groep laat ook een kleine verbetering zien bij de afname van valangst echter is deze verbetering niet significant. </w:t>
      </w:r>
    </w:p>
    <w:p w14:paraId="33E10AE7" w14:textId="5B6C1722" w:rsidR="00450717" w:rsidRPr="00B37377" w:rsidRDefault="00450717" w:rsidP="00DE5D04">
      <w:pPr>
        <w:rPr>
          <w:rStyle w:val="Subtielebenadrukking"/>
          <w:i w:val="0"/>
          <w:iCs w:val="0"/>
          <w:color w:val="auto"/>
        </w:rPr>
      </w:pPr>
    </w:p>
    <w:p w14:paraId="5913D17D" w14:textId="05AFF3C5" w:rsidR="006B536D" w:rsidRPr="004E0009" w:rsidRDefault="00450717" w:rsidP="00DE5D04">
      <w:pPr>
        <w:rPr>
          <w:rStyle w:val="Subtielebenadrukking"/>
          <w:i w:val="0"/>
          <w:iCs w:val="0"/>
          <w:color w:val="auto"/>
          <w:lang w:val="en-US"/>
        </w:rPr>
      </w:pPr>
      <w:proofErr w:type="spellStart"/>
      <w:r w:rsidRPr="004E0009">
        <w:rPr>
          <w:rStyle w:val="Subtielebenadrukking"/>
          <w:b/>
          <w:bCs/>
          <w:i w:val="0"/>
          <w:iCs w:val="0"/>
          <w:color w:val="auto"/>
          <w:lang w:val="en-US"/>
        </w:rPr>
        <w:t>Sleutelwoorden</w:t>
      </w:r>
      <w:proofErr w:type="spellEnd"/>
      <w:r w:rsidRPr="004E0009">
        <w:rPr>
          <w:rStyle w:val="Subtielebenadrukking"/>
          <w:b/>
          <w:bCs/>
          <w:i w:val="0"/>
          <w:iCs w:val="0"/>
          <w:color w:val="auto"/>
          <w:lang w:val="en-US"/>
        </w:rPr>
        <w:t>:</w:t>
      </w:r>
      <w:r w:rsidRPr="004E0009">
        <w:rPr>
          <w:rStyle w:val="Subtielebenadrukking"/>
          <w:i w:val="0"/>
          <w:iCs w:val="0"/>
          <w:color w:val="auto"/>
          <w:lang w:val="en-US"/>
        </w:rPr>
        <w:t xml:space="preserve"> Virtual reality, </w:t>
      </w:r>
      <w:proofErr w:type="spellStart"/>
      <w:r w:rsidRPr="004E0009">
        <w:rPr>
          <w:rStyle w:val="Subtielebenadrukking"/>
          <w:i w:val="0"/>
          <w:iCs w:val="0"/>
          <w:color w:val="auto"/>
          <w:lang w:val="en-US"/>
        </w:rPr>
        <w:t>conventionele</w:t>
      </w:r>
      <w:proofErr w:type="spellEnd"/>
      <w:r w:rsidRPr="004E0009">
        <w:rPr>
          <w:rStyle w:val="Subtielebenadrukking"/>
          <w:i w:val="0"/>
          <w:iCs w:val="0"/>
          <w:color w:val="auto"/>
          <w:lang w:val="en-US"/>
        </w:rPr>
        <w:t xml:space="preserve"> </w:t>
      </w:r>
      <w:proofErr w:type="spellStart"/>
      <w:r w:rsidRPr="004E0009">
        <w:rPr>
          <w:rStyle w:val="Subtielebenadrukking"/>
          <w:i w:val="0"/>
          <w:iCs w:val="0"/>
          <w:color w:val="auto"/>
          <w:lang w:val="en-US"/>
        </w:rPr>
        <w:t>balanstraining</w:t>
      </w:r>
      <w:proofErr w:type="spellEnd"/>
      <w:r w:rsidRPr="004E0009">
        <w:rPr>
          <w:rStyle w:val="Subtielebenadrukking"/>
          <w:i w:val="0"/>
          <w:iCs w:val="0"/>
          <w:color w:val="auto"/>
          <w:lang w:val="en-US"/>
        </w:rPr>
        <w:t xml:space="preserve">, </w:t>
      </w:r>
      <w:proofErr w:type="spellStart"/>
      <w:r w:rsidRPr="004E0009">
        <w:rPr>
          <w:rStyle w:val="Subtielebenadrukking"/>
          <w:i w:val="0"/>
          <w:iCs w:val="0"/>
          <w:color w:val="auto"/>
          <w:lang w:val="en-US"/>
        </w:rPr>
        <w:t>oudere</w:t>
      </w:r>
      <w:proofErr w:type="spellEnd"/>
      <w:r w:rsidRPr="004E0009">
        <w:rPr>
          <w:rStyle w:val="Subtielebenadrukking"/>
          <w:i w:val="0"/>
          <w:iCs w:val="0"/>
          <w:color w:val="auto"/>
          <w:lang w:val="en-US"/>
        </w:rPr>
        <w:t xml:space="preserve"> </w:t>
      </w:r>
      <w:proofErr w:type="spellStart"/>
      <w:r w:rsidRPr="004E0009">
        <w:rPr>
          <w:rStyle w:val="Subtielebenadrukking"/>
          <w:i w:val="0"/>
          <w:iCs w:val="0"/>
          <w:color w:val="auto"/>
          <w:lang w:val="en-US"/>
        </w:rPr>
        <w:t>volwassenen</w:t>
      </w:r>
      <w:proofErr w:type="spellEnd"/>
      <w:r w:rsidRPr="004E0009">
        <w:rPr>
          <w:rStyle w:val="Subtielebenadrukking"/>
          <w:i w:val="0"/>
          <w:iCs w:val="0"/>
          <w:color w:val="auto"/>
          <w:lang w:val="en-US"/>
        </w:rPr>
        <w:t xml:space="preserve">, </w:t>
      </w:r>
      <w:proofErr w:type="spellStart"/>
      <w:r w:rsidRPr="004E0009">
        <w:rPr>
          <w:rStyle w:val="Subtielebenadrukking"/>
          <w:i w:val="0"/>
          <w:iCs w:val="0"/>
          <w:color w:val="auto"/>
          <w:lang w:val="en-US"/>
        </w:rPr>
        <w:t>valrisico</w:t>
      </w:r>
      <w:proofErr w:type="spellEnd"/>
      <w:r w:rsidRPr="004E0009">
        <w:rPr>
          <w:rStyle w:val="Subtielebenadrukking"/>
          <w:i w:val="0"/>
          <w:iCs w:val="0"/>
          <w:color w:val="auto"/>
          <w:lang w:val="en-US"/>
        </w:rPr>
        <w:t xml:space="preserve">, </w:t>
      </w:r>
      <w:proofErr w:type="spellStart"/>
      <w:r w:rsidRPr="004E0009">
        <w:rPr>
          <w:rStyle w:val="Subtielebenadrukking"/>
          <w:i w:val="0"/>
          <w:iCs w:val="0"/>
          <w:color w:val="auto"/>
          <w:lang w:val="en-US"/>
        </w:rPr>
        <w:t>valincidenti</w:t>
      </w:r>
      <w:r w:rsidR="006246F0" w:rsidRPr="004E0009">
        <w:rPr>
          <w:rStyle w:val="Subtielebenadrukking"/>
          <w:i w:val="0"/>
          <w:iCs w:val="0"/>
          <w:color w:val="auto"/>
          <w:lang w:val="en-US"/>
        </w:rPr>
        <w:t>e</w:t>
      </w:r>
      <w:proofErr w:type="spellEnd"/>
      <w:r w:rsidR="00DF569B" w:rsidRPr="004E0009">
        <w:rPr>
          <w:rStyle w:val="Subtielebenadrukking"/>
          <w:i w:val="0"/>
          <w:iCs w:val="0"/>
          <w:color w:val="auto"/>
          <w:lang w:val="en-US"/>
        </w:rPr>
        <w:t xml:space="preserve">. </w:t>
      </w:r>
    </w:p>
    <w:bookmarkEnd w:id="3"/>
    <w:p w14:paraId="2BB40452" w14:textId="34167CA8" w:rsidR="004B7E11" w:rsidRPr="004E0009" w:rsidRDefault="004B7E11" w:rsidP="00DE5D04">
      <w:pPr>
        <w:rPr>
          <w:rStyle w:val="Subtielebenadrukking"/>
          <w:i w:val="0"/>
          <w:iCs w:val="0"/>
          <w:lang w:val="en-US"/>
        </w:rPr>
      </w:pPr>
    </w:p>
    <w:p w14:paraId="5DB8FBB7" w14:textId="1C9D8EA6" w:rsidR="004B7E11" w:rsidRPr="004E0009" w:rsidRDefault="004B7E11" w:rsidP="00DE5D04">
      <w:pPr>
        <w:rPr>
          <w:rStyle w:val="Subtielebenadrukking"/>
          <w:i w:val="0"/>
          <w:iCs w:val="0"/>
          <w:lang w:val="en-US"/>
        </w:rPr>
      </w:pPr>
    </w:p>
    <w:p w14:paraId="637630BF" w14:textId="4839034D" w:rsidR="004B7E11" w:rsidRPr="004E0009" w:rsidRDefault="004B7E11" w:rsidP="00DE5D04">
      <w:pPr>
        <w:rPr>
          <w:rStyle w:val="Subtielebenadrukking"/>
          <w:i w:val="0"/>
          <w:iCs w:val="0"/>
          <w:lang w:val="en-US"/>
        </w:rPr>
      </w:pPr>
    </w:p>
    <w:p w14:paraId="4E407ABC" w14:textId="1AB16F5E" w:rsidR="004B7E11" w:rsidRPr="004E0009" w:rsidRDefault="004B7E11" w:rsidP="00DE5D04">
      <w:pPr>
        <w:rPr>
          <w:rStyle w:val="Subtielebenadrukking"/>
          <w:i w:val="0"/>
          <w:iCs w:val="0"/>
          <w:lang w:val="en-US"/>
        </w:rPr>
      </w:pPr>
    </w:p>
    <w:p w14:paraId="240A204C" w14:textId="3385D176" w:rsidR="004B7E11" w:rsidRPr="004E0009" w:rsidRDefault="004B7E11" w:rsidP="00DE5D04">
      <w:pPr>
        <w:rPr>
          <w:rStyle w:val="Subtielebenadrukking"/>
          <w:i w:val="0"/>
          <w:iCs w:val="0"/>
          <w:lang w:val="en-US"/>
        </w:rPr>
      </w:pPr>
    </w:p>
    <w:p w14:paraId="2FC16B25" w14:textId="2A3824AA" w:rsidR="004B7E11" w:rsidRPr="004E0009" w:rsidRDefault="004B7E11" w:rsidP="00DE5D04">
      <w:pPr>
        <w:rPr>
          <w:rStyle w:val="Subtielebenadrukking"/>
          <w:i w:val="0"/>
          <w:iCs w:val="0"/>
          <w:lang w:val="en-US"/>
        </w:rPr>
      </w:pPr>
    </w:p>
    <w:p w14:paraId="46E34667" w14:textId="1810C38C" w:rsidR="004B7E11" w:rsidRPr="004E0009" w:rsidRDefault="004B7E11" w:rsidP="00DE5D04">
      <w:pPr>
        <w:rPr>
          <w:rStyle w:val="Subtielebenadrukking"/>
          <w:i w:val="0"/>
          <w:iCs w:val="0"/>
          <w:lang w:val="en-US"/>
        </w:rPr>
      </w:pPr>
    </w:p>
    <w:p w14:paraId="75B4A928" w14:textId="639E24D9" w:rsidR="006B536D" w:rsidRDefault="006B536D" w:rsidP="007F7CB5">
      <w:pPr>
        <w:pStyle w:val="Citaat"/>
        <w:ind w:left="0"/>
        <w:jc w:val="left"/>
        <w:rPr>
          <w:rStyle w:val="Intensievebenadrukking"/>
          <w:lang w:val="en-US"/>
        </w:rPr>
      </w:pPr>
    </w:p>
    <w:p w14:paraId="44F87299" w14:textId="77777777" w:rsidR="008F4940" w:rsidRPr="008F4940" w:rsidRDefault="008F4940" w:rsidP="008F4940">
      <w:pPr>
        <w:rPr>
          <w:lang w:val="en-US"/>
        </w:rPr>
      </w:pPr>
    </w:p>
    <w:p w14:paraId="7DB9AC8C" w14:textId="5FDD29D8" w:rsidR="00863F1B" w:rsidRPr="00F94EE6" w:rsidRDefault="00863F1B" w:rsidP="002E3DAE">
      <w:pPr>
        <w:pStyle w:val="Kop1"/>
        <w:rPr>
          <w:rStyle w:val="Intensievebenadrukking"/>
          <w:i w:val="0"/>
          <w:iCs w:val="0"/>
          <w:lang w:val="en-US"/>
        </w:rPr>
      </w:pPr>
      <w:bookmarkStart w:id="4" w:name="_Toc126395065"/>
      <w:r w:rsidRPr="00F94EE6">
        <w:rPr>
          <w:rStyle w:val="Intensievebenadrukking"/>
          <w:i w:val="0"/>
          <w:iCs w:val="0"/>
          <w:color w:val="auto"/>
          <w:lang w:val="en-US"/>
        </w:rPr>
        <w:lastRenderedPageBreak/>
        <w:t>Summary</w:t>
      </w:r>
      <w:bookmarkEnd w:id="4"/>
    </w:p>
    <w:p w14:paraId="429B221A" w14:textId="77777777" w:rsidR="002E3DAE" w:rsidRPr="00F94EE6" w:rsidRDefault="002E3DAE" w:rsidP="002E3DAE">
      <w:pPr>
        <w:rPr>
          <w:color w:val="FF0000"/>
          <w:lang w:val="en-US"/>
        </w:rPr>
      </w:pPr>
    </w:p>
    <w:p w14:paraId="10BC375B" w14:textId="77777777" w:rsidR="00FB15C9" w:rsidRPr="00F94EE6" w:rsidRDefault="00FB15C9" w:rsidP="00FB15C9">
      <w:pPr>
        <w:rPr>
          <w:rStyle w:val="Subtielebenadrukking"/>
          <w:b/>
          <w:bCs/>
          <w:i w:val="0"/>
          <w:iCs w:val="0"/>
          <w:color w:val="FF0000"/>
          <w:lang w:val="en-US"/>
        </w:rPr>
      </w:pPr>
    </w:p>
    <w:p w14:paraId="1FA46505" w14:textId="44E53473" w:rsidR="00FB15C9" w:rsidRPr="00F94EE6" w:rsidRDefault="00FB15C9" w:rsidP="00FB15C9">
      <w:pPr>
        <w:rPr>
          <w:rStyle w:val="Subtielebenadrukking"/>
          <w:i w:val="0"/>
          <w:iCs w:val="0"/>
          <w:color w:val="auto"/>
          <w:lang w:val="en-US"/>
        </w:rPr>
      </w:pPr>
      <w:r w:rsidRPr="00F94EE6">
        <w:rPr>
          <w:rStyle w:val="Subtielebenadrukking"/>
          <w:b/>
          <w:bCs/>
          <w:i w:val="0"/>
          <w:iCs w:val="0"/>
          <w:color w:val="auto"/>
          <w:lang w:val="en-US"/>
        </w:rPr>
        <w:t>Introduction:</w:t>
      </w:r>
      <w:r w:rsidRPr="00F94EE6">
        <w:rPr>
          <w:rStyle w:val="Subtielebenadrukking"/>
          <w:i w:val="0"/>
          <w:iCs w:val="0"/>
          <w:color w:val="auto"/>
          <w:lang w:val="en-US"/>
        </w:rPr>
        <w:t xml:space="preserve"> Falling is a common problem among the elderly due to balance</w:t>
      </w:r>
      <w:r w:rsidR="007465FF">
        <w:rPr>
          <w:rStyle w:val="Subtielebenadrukking"/>
          <w:i w:val="0"/>
          <w:iCs w:val="0"/>
          <w:color w:val="auto"/>
          <w:lang w:val="en-US"/>
        </w:rPr>
        <w:t xml:space="preserve"> disorders</w:t>
      </w:r>
      <w:r w:rsidRPr="00F94EE6">
        <w:rPr>
          <w:rStyle w:val="Subtielebenadrukking"/>
          <w:i w:val="0"/>
          <w:iCs w:val="0"/>
          <w:color w:val="auto"/>
          <w:lang w:val="en-US"/>
        </w:rPr>
        <w:t xml:space="preserve">. </w:t>
      </w:r>
    </w:p>
    <w:p w14:paraId="00C424D2" w14:textId="5E41B77C" w:rsidR="00FB15C9" w:rsidRPr="00F94EE6" w:rsidRDefault="00FB15C9" w:rsidP="00FB15C9">
      <w:pPr>
        <w:rPr>
          <w:rStyle w:val="Subtielebenadrukking"/>
          <w:i w:val="0"/>
          <w:iCs w:val="0"/>
          <w:color w:val="auto"/>
          <w:lang w:val="en-US"/>
        </w:rPr>
      </w:pPr>
      <w:r w:rsidRPr="00F94EE6">
        <w:rPr>
          <w:rStyle w:val="Subtielebenadrukking"/>
          <w:i w:val="0"/>
          <w:iCs w:val="0"/>
          <w:color w:val="auto"/>
          <w:lang w:val="en-US"/>
        </w:rPr>
        <w:t>To promote balance, traditional balance exercises have been used within physical therapy for many years. In recent years, virtual reality has been increasingly used for balance training. The effect of VR training on balance in the elderly are not yet clear because the treatment method is still relatively new. The purpose of this literature review is to see if virtual reality balance training is more effective for balance, fear of falling and fall incidence than traditional balance exercises in fall-prone elderly.</w:t>
      </w:r>
    </w:p>
    <w:p w14:paraId="7FC54202" w14:textId="77777777" w:rsidR="00FB15C9" w:rsidRPr="00F94EE6" w:rsidRDefault="00FB15C9" w:rsidP="00FB15C9">
      <w:pPr>
        <w:rPr>
          <w:rStyle w:val="Subtielebenadrukking"/>
          <w:i w:val="0"/>
          <w:iCs w:val="0"/>
          <w:color w:val="auto"/>
          <w:lang w:val="en-US"/>
        </w:rPr>
      </w:pPr>
    </w:p>
    <w:p w14:paraId="4D824FFF" w14:textId="44D2E404" w:rsidR="00FB15C9" w:rsidRPr="00F94EE6" w:rsidRDefault="00FB15C9" w:rsidP="00FB15C9">
      <w:pPr>
        <w:rPr>
          <w:rStyle w:val="Subtielebenadrukking"/>
          <w:i w:val="0"/>
          <w:iCs w:val="0"/>
          <w:color w:val="auto"/>
          <w:lang w:val="en-US"/>
        </w:rPr>
      </w:pPr>
      <w:r w:rsidRPr="00F94EE6">
        <w:rPr>
          <w:rStyle w:val="Subtielebenadrukking"/>
          <w:b/>
          <w:bCs/>
          <w:i w:val="0"/>
          <w:iCs w:val="0"/>
          <w:color w:val="auto"/>
          <w:lang w:val="en-US"/>
        </w:rPr>
        <w:t>Methods:</w:t>
      </w:r>
      <w:r w:rsidRPr="00F94EE6">
        <w:rPr>
          <w:rStyle w:val="Subtielebenadrukking"/>
          <w:i w:val="0"/>
          <w:iCs w:val="0"/>
          <w:color w:val="auto"/>
          <w:lang w:val="en-US"/>
        </w:rPr>
        <w:t xml:space="preserve"> The digital databases </w:t>
      </w:r>
      <w:proofErr w:type="spellStart"/>
      <w:r w:rsidRPr="00F94EE6">
        <w:rPr>
          <w:rStyle w:val="Subtielebenadrukking"/>
          <w:i w:val="0"/>
          <w:iCs w:val="0"/>
          <w:color w:val="auto"/>
          <w:lang w:val="en-US"/>
        </w:rPr>
        <w:t>Pubmed</w:t>
      </w:r>
      <w:proofErr w:type="spellEnd"/>
      <w:r w:rsidRPr="00F94EE6">
        <w:rPr>
          <w:rStyle w:val="Subtielebenadrukking"/>
          <w:i w:val="0"/>
          <w:iCs w:val="0"/>
          <w:color w:val="auto"/>
          <w:lang w:val="en-US"/>
        </w:rPr>
        <w:t xml:space="preserve">, Cochrane and </w:t>
      </w:r>
      <w:proofErr w:type="spellStart"/>
      <w:r w:rsidRPr="00F94EE6">
        <w:rPr>
          <w:rStyle w:val="Subtielebenadrukking"/>
          <w:i w:val="0"/>
          <w:iCs w:val="0"/>
          <w:color w:val="auto"/>
          <w:lang w:val="en-US"/>
        </w:rPr>
        <w:t>P</w:t>
      </w:r>
      <w:r w:rsidR="0091292B">
        <w:rPr>
          <w:rStyle w:val="Subtielebenadrukking"/>
          <w:i w:val="0"/>
          <w:iCs w:val="0"/>
          <w:color w:val="auto"/>
          <w:lang w:val="en-US"/>
        </w:rPr>
        <w:t>ED</w:t>
      </w:r>
      <w:r w:rsidRPr="00F94EE6">
        <w:rPr>
          <w:rStyle w:val="Subtielebenadrukking"/>
          <w:i w:val="0"/>
          <w:iCs w:val="0"/>
          <w:color w:val="auto"/>
          <w:lang w:val="en-US"/>
        </w:rPr>
        <w:t>ro</w:t>
      </w:r>
      <w:proofErr w:type="spellEnd"/>
      <w:r w:rsidRPr="00F94EE6">
        <w:rPr>
          <w:rStyle w:val="Subtielebenadrukking"/>
          <w:i w:val="0"/>
          <w:iCs w:val="0"/>
          <w:color w:val="auto"/>
          <w:lang w:val="en-US"/>
        </w:rPr>
        <w:t xml:space="preserve"> were searched for this literature review. Relevant RCT’s no older than 10 years in which participants had a minimum age of 60 were included. Thereby, all included studies have a minimum Pedro score of 4 to keep the methodological quality as high as possible. A meta-analysis of balance, fear of falling and fall incidence was done using Review Manager 5.4.1 calculating the mean difference between the two groups. </w:t>
      </w:r>
    </w:p>
    <w:p w14:paraId="1210AC99" w14:textId="77777777" w:rsidR="00FB15C9" w:rsidRPr="00F94EE6" w:rsidRDefault="00FB15C9" w:rsidP="00FB15C9">
      <w:pPr>
        <w:rPr>
          <w:rStyle w:val="Subtielebenadrukking"/>
          <w:i w:val="0"/>
          <w:iCs w:val="0"/>
          <w:color w:val="auto"/>
          <w:lang w:val="en-US"/>
        </w:rPr>
      </w:pPr>
    </w:p>
    <w:p w14:paraId="24BA29F3" w14:textId="156CAF1F" w:rsidR="00FB15C9" w:rsidRPr="00F94EE6" w:rsidRDefault="00FB15C9" w:rsidP="00FB15C9">
      <w:pPr>
        <w:rPr>
          <w:rStyle w:val="Subtielebenadrukking"/>
          <w:i w:val="0"/>
          <w:iCs w:val="0"/>
          <w:color w:val="auto"/>
          <w:lang w:val="en-US"/>
        </w:rPr>
      </w:pPr>
      <w:r w:rsidRPr="00F94EE6">
        <w:rPr>
          <w:rStyle w:val="Subtielebenadrukking"/>
          <w:b/>
          <w:bCs/>
          <w:i w:val="0"/>
          <w:iCs w:val="0"/>
          <w:color w:val="auto"/>
          <w:lang w:val="en-US"/>
        </w:rPr>
        <w:t>Results:</w:t>
      </w:r>
      <w:r w:rsidRPr="00F94EE6">
        <w:rPr>
          <w:rStyle w:val="Subtielebenadrukking"/>
          <w:i w:val="0"/>
          <w:iCs w:val="0"/>
          <w:color w:val="auto"/>
          <w:lang w:val="en-US"/>
        </w:rPr>
        <w:t xml:space="preserve"> 15 </w:t>
      </w:r>
      <w:r w:rsidR="00324A0B" w:rsidRPr="00F94EE6">
        <w:rPr>
          <w:rStyle w:val="Subtielebenadrukking"/>
          <w:i w:val="0"/>
          <w:iCs w:val="0"/>
          <w:color w:val="auto"/>
          <w:lang w:val="en-US"/>
        </w:rPr>
        <w:t>randomized controlled trials were</w:t>
      </w:r>
      <w:r w:rsidRPr="00F94EE6">
        <w:rPr>
          <w:rStyle w:val="Subtielebenadrukking"/>
          <w:i w:val="0"/>
          <w:iCs w:val="0"/>
          <w:color w:val="auto"/>
          <w:lang w:val="en-US"/>
        </w:rPr>
        <w:t xml:space="preserve"> included in this literature review with a mean Pedro score of 6. The mean difference of the </w:t>
      </w:r>
      <w:r w:rsidR="006A791D">
        <w:rPr>
          <w:rStyle w:val="Subtielebenadrukking"/>
          <w:i w:val="0"/>
          <w:iCs w:val="0"/>
          <w:color w:val="auto"/>
          <w:lang w:val="en-US"/>
        </w:rPr>
        <w:t>Timed Up and Go (</w:t>
      </w:r>
      <w:r w:rsidRPr="00F94EE6">
        <w:rPr>
          <w:rStyle w:val="Subtielebenadrukking"/>
          <w:i w:val="0"/>
          <w:iCs w:val="0"/>
          <w:color w:val="auto"/>
          <w:lang w:val="en-US"/>
        </w:rPr>
        <w:t>TUG</w:t>
      </w:r>
      <w:r w:rsidR="006A791D">
        <w:rPr>
          <w:rStyle w:val="Subtielebenadrukking"/>
          <w:i w:val="0"/>
          <w:iCs w:val="0"/>
          <w:color w:val="auto"/>
          <w:lang w:val="en-US"/>
        </w:rPr>
        <w:t>)</w:t>
      </w:r>
      <w:r w:rsidRPr="00F94EE6">
        <w:rPr>
          <w:rStyle w:val="Subtielebenadrukking"/>
          <w:i w:val="0"/>
          <w:iCs w:val="0"/>
          <w:color w:val="auto"/>
          <w:lang w:val="en-US"/>
        </w:rPr>
        <w:t xml:space="preserve"> was 1.27 seconds (95% CI 1.81-0.72, P=0.01), </w:t>
      </w:r>
      <w:r w:rsidR="006A791D">
        <w:rPr>
          <w:rStyle w:val="Subtielebenadrukking"/>
          <w:i w:val="0"/>
          <w:iCs w:val="0"/>
          <w:color w:val="auto"/>
          <w:lang w:val="en-US"/>
        </w:rPr>
        <w:t xml:space="preserve">Berg Balance Scale </w:t>
      </w:r>
      <w:r w:rsidR="00AA1E41">
        <w:rPr>
          <w:rStyle w:val="Subtielebenadrukking"/>
          <w:i w:val="0"/>
          <w:iCs w:val="0"/>
          <w:color w:val="auto"/>
          <w:lang w:val="en-US"/>
        </w:rPr>
        <w:t>(</w:t>
      </w:r>
      <w:r w:rsidRPr="00F94EE6">
        <w:rPr>
          <w:rStyle w:val="Subtielebenadrukking"/>
          <w:i w:val="0"/>
          <w:iCs w:val="0"/>
          <w:color w:val="auto"/>
          <w:lang w:val="en-US"/>
        </w:rPr>
        <w:t>BBS</w:t>
      </w:r>
      <w:r w:rsidR="00AA1E41">
        <w:rPr>
          <w:rStyle w:val="Subtielebenadrukking"/>
          <w:i w:val="0"/>
          <w:iCs w:val="0"/>
          <w:color w:val="auto"/>
          <w:lang w:val="en-US"/>
        </w:rPr>
        <w:t>)</w:t>
      </w:r>
      <w:r w:rsidRPr="00F94EE6">
        <w:rPr>
          <w:rStyle w:val="Subtielebenadrukking"/>
          <w:i w:val="0"/>
          <w:iCs w:val="0"/>
          <w:color w:val="auto"/>
          <w:lang w:val="en-US"/>
        </w:rPr>
        <w:t xml:space="preserve"> 2.28 points (95% CI 4.32-0.25, P=0.00001), </w:t>
      </w:r>
      <w:r w:rsidR="006A791D">
        <w:rPr>
          <w:rStyle w:val="Subtielebenadrukking"/>
          <w:i w:val="0"/>
          <w:iCs w:val="0"/>
          <w:color w:val="auto"/>
          <w:lang w:val="en-US"/>
        </w:rPr>
        <w:t xml:space="preserve">Falls Efficacy Scale </w:t>
      </w:r>
      <w:r w:rsidR="00AA1E41">
        <w:rPr>
          <w:rStyle w:val="Subtielebenadrukking"/>
          <w:i w:val="0"/>
          <w:iCs w:val="0"/>
          <w:color w:val="auto"/>
          <w:lang w:val="en-US"/>
        </w:rPr>
        <w:t>(</w:t>
      </w:r>
      <w:r w:rsidRPr="00F94EE6">
        <w:rPr>
          <w:rStyle w:val="Subtielebenadrukking"/>
          <w:i w:val="0"/>
          <w:iCs w:val="0"/>
          <w:color w:val="auto"/>
          <w:lang w:val="en-US"/>
        </w:rPr>
        <w:t>FES</w:t>
      </w:r>
      <w:r w:rsidR="00AA1E41">
        <w:rPr>
          <w:rStyle w:val="Subtielebenadrukking"/>
          <w:i w:val="0"/>
          <w:iCs w:val="0"/>
          <w:color w:val="auto"/>
          <w:lang w:val="en-US"/>
        </w:rPr>
        <w:t>)</w:t>
      </w:r>
      <w:r w:rsidRPr="00F94EE6">
        <w:rPr>
          <w:rStyle w:val="Subtielebenadrukking"/>
          <w:i w:val="0"/>
          <w:iCs w:val="0"/>
          <w:color w:val="auto"/>
          <w:lang w:val="en-US"/>
        </w:rPr>
        <w:t xml:space="preserve"> 2.31 points (95% CI 5.05-0.9, P=0.01)) and fall incidence 1.2 falls (95% CI 1.8-0.57, P=0.75). All outcomes favored the virtual reality group. </w:t>
      </w:r>
      <w:r w:rsidR="00E26F74" w:rsidRPr="00F94EE6">
        <w:rPr>
          <w:rStyle w:val="Subtielebenadrukking"/>
          <w:i w:val="0"/>
          <w:iCs w:val="0"/>
          <w:color w:val="auto"/>
          <w:lang w:val="en-US"/>
        </w:rPr>
        <w:t xml:space="preserve">The minimal detectable change </w:t>
      </w:r>
      <w:r w:rsidR="006A791D">
        <w:rPr>
          <w:rStyle w:val="Subtielebenadrukking"/>
          <w:i w:val="0"/>
          <w:iCs w:val="0"/>
          <w:color w:val="auto"/>
          <w:lang w:val="en-US"/>
        </w:rPr>
        <w:t xml:space="preserve">(MDC) </w:t>
      </w:r>
      <w:r w:rsidR="00E26F74" w:rsidRPr="00F94EE6">
        <w:rPr>
          <w:rStyle w:val="Subtielebenadrukking"/>
          <w:i w:val="0"/>
          <w:iCs w:val="0"/>
          <w:color w:val="auto"/>
          <w:lang w:val="en-US"/>
        </w:rPr>
        <w:t>of the TUG, BBS and FES was examined to determine whether the results were clinically relevant.</w:t>
      </w:r>
    </w:p>
    <w:p w14:paraId="14E803E1" w14:textId="77777777" w:rsidR="00FB15C9" w:rsidRPr="00F94EE6" w:rsidRDefault="00FB15C9" w:rsidP="00FB15C9">
      <w:pPr>
        <w:rPr>
          <w:rStyle w:val="Subtielebenadrukking"/>
          <w:i w:val="0"/>
          <w:iCs w:val="0"/>
          <w:color w:val="auto"/>
          <w:lang w:val="en-US"/>
        </w:rPr>
      </w:pPr>
    </w:p>
    <w:p w14:paraId="3359EBDD" w14:textId="4F4E396D" w:rsidR="00F94EE6" w:rsidRPr="00F94EE6" w:rsidRDefault="00FB15C9" w:rsidP="00F94EE6">
      <w:pPr>
        <w:rPr>
          <w:rStyle w:val="Subtielebenadrukking"/>
          <w:i w:val="0"/>
          <w:iCs w:val="0"/>
          <w:color w:val="auto"/>
          <w:lang w:val="en-US"/>
        </w:rPr>
      </w:pPr>
      <w:r w:rsidRPr="00F94EE6">
        <w:rPr>
          <w:rStyle w:val="Subtielebenadrukking"/>
          <w:b/>
          <w:bCs/>
          <w:i w:val="0"/>
          <w:iCs w:val="0"/>
          <w:color w:val="auto"/>
          <w:lang w:val="en-US"/>
        </w:rPr>
        <w:t>Conclusion:</w:t>
      </w:r>
      <w:r w:rsidRPr="00F94EE6">
        <w:rPr>
          <w:rStyle w:val="Subtielebenadrukking"/>
          <w:i w:val="0"/>
          <w:iCs w:val="0"/>
          <w:color w:val="auto"/>
          <w:lang w:val="en-US"/>
        </w:rPr>
        <w:t xml:space="preserve"> </w:t>
      </w:r>
      <w:r w:rsidR="00F94EE6" w:rsidRPr="00F94EE6">
        <w:rPr>
          <w:rStyle w:val="Subtielebenadrukking"/>
          <w:i w:val="0"/>
          <w:iCs w:val="0"/>
          <w:color w:val="auto"/>
          <w:lang w:val="en-US"/>
        </w:rPr>
        <w:t xml:space="preserve">Both interventions have a significant effect on both balance, fall risk and fall incidence. </w:t>
      </w:r>
      <w:r w:rsidR="00F94EE6">
        <w:rPr>
          <w:rStyle w:val="Subtielebenadrukking"/>
          <w:i w:val="0"/>
          <w:iCs w:val="0"/>
          <w:color w:val="auto"/>
          <w:lang w:val="en-US"/>
        </w:rPr>
        <w:t xml:space="preserve">However </w:t>
      </w:r>
      <w:r w:rsidR="00F94EE6" w:rsidRPr="00F94EE6">
        <w:rPr>
          <w:rStyle w:val="Subtielebenadrukking"/>
          <w:i w:val="0"/>
          <w:iCs w:val="0"/>
          <w:color w:val="auto"/>
          <w:lang w:val="en-US"/>
        </w:rPr>
        <w:t>VR balance training is statistically more effective than traditional balance exercises but not clinically relevant when looking at the MDC. The decrease in fall incidence is clinically relevant because the difference between the initial measurement and final measurement is large. The VR group also shows a small improvement in decreasing fear of falling however this improvement is not significant.</w:t>
      </w:r>
    </w:p>
    <w:p w14:paraId="1BBA5794" w14:textId="77777777" w:rsidR="00F94EE6" w:rsidRPr="00F94EE6" w:rsidRDefault="00F94EE6" w:rsidP="00F94EE6">
      <w:pPr>
        <w:rPr>
          <w:rStyle w:val="Subtielebenadrukking"/>
          <w:i w:val="0"/>
          <w:iCs w:val="0"/>
          <w:color w:val="auto"/>
          <w:lang w:val="en-US"/>
        </w:rPr>
      </w:pPr>
    </w:p>
    <w:p w14:paraId="0367C46A" w14:textId="77777777" w:rsidR="00FB15C9" w:rsidRPr="00293E60" w:rsidRDefault="00FB15C9" w:rsidP="00FB15C9">
      <w:pPr>
        <w:rPr>
          <w:rStyle w:val="Subtielebenadrukking"/>
          <w:i w:val="0"/>
          <w:iCs w:val="0"/>
          <w:color w:val="auto"/>
          <w:lang w:val="en-US"/>
        </w:rPr>
      </w:pPr>
      <w:r w:rsidRPr="00F94EE6">
        <w:rPr>
          <w:rStyle w:val="Subtielebenadrukking"/>
          <w:b/>
          <w:bCs/>
          <w:i w:val="0"/>
          <w:iCs w:val="0"/>
          <w:color w:val="auto"/>
          <w:lang w:val="en-US"/>
        </w:rPr>
        <w:t>Keywords:</w:t>
      </w:r>
      <w:r w:rsidRPr="00F94EE6">
        <w:rPr>
          <w:rStyle w:val="Subtielebenadrukking"/>
          <w:i w:val="0"/>
          <w:iCs w:val="0"/>
          <w:color w:val="auto"/>
          <w:lang w:val="en-US"/>
        </w:rPr>
        <w:t xml:space="preserve"> Virtual reality, conventional balance training, older adults, fall risk, fall incidence.</w:t>
      </w:r>
    </w:p>
    <w:p w14:paraId="3EE6D3CD" w14:textId="77777777" w:rsidR="00FB15C9" w:rsidRPr="00293E60" w:rsidRDefault="00FB15C9" w:rsidP="00FB15C9">
      <w:pPr>
        <w:rPr>
          <w:rStyle w:val="Subtielebenadrukking"/>
          <w:i w:val="0"/>
          <w:iCs w:val="0"/>
          <w:color w:val="auto"/>
          <w:lang w:val="en-US"/>
        </w:rPr>
      </w:pPr>
    </w:p>
    <w:p w14:paraId="4299EAA5" w14:textId="77777777" w:rsidR="00A30C38" w:rsidRPr="00A30C38" w:rsidRDefault="00A30C38" w:rsidP="00A30C38">
      <w:pPr>
        <w:rPr>
          <w:rStyle w:val="Subtielebenadrukking"/>
          <w:lang w:val="en-US"/>
        </w:rPr>
      </w:pPr>
    </w:p>
    <w:p w14:paraId="25CB867F" w14:textId="7DF54E3E" w:rsidR="00A30C38" w:rsidRDefault="00A30C38" w:rsidP="00A30C38">
      <w:pPr>
        <w:rPr>
          <w:rStyle w:val="Intensievebenadrukking"/>
          <w:lang w:val="en-US"/>
        </w:rPr>
      </w:pPr>
    </w:p>
    <w:p w14:paraId="46C79A35" w14:textId="7273BC7E" w:rsidR="004B7E11" w:rsidRDefault="004B7E11" w:rsidP="00A30C38">
      <w:pPr>
        <w:rPr>
          <w:rStyle w:val="Intensievebenadrukking"/>
          <w:lang w:val="en-US"/>
        </w:rPr>
      </w:pPr>
    </w:p>
    <w:p w14:paraId="5D13146C" w14:textId="40036DBE" w:rsidR="004B7E11" w:rsidRDefault="004B7E11" w:rsidP="00A30C38">
      <w:pPr>
        <w:rPr>
          <w:rStyle w:val="Intensievebenadrukking"/>
          <w:lang w:val="en-US"/>
        </w:rPr>
      </w:pPr>
    </w:p>
    <w:p w14:paraId="5E95EB30" w14:textId="4132A8D7" w:rsidR="004B7E11" w:rsidRDefault="004B7E11" w:rsidP="00A30C38">
      <w:pPr>
        <w:rPr>
          <w:rStyle w:val="Intensievebenadrukking"/>
          <w:lang w:val="en-US"/>
        </w:rPr>
      </w:pPr>
    </w:p>
    <w:p w14:paraId="4F8426C2" w14:textId="77777777" w:rsidR="0068681E" w:rsidRDefault="0068681E" w:rsidP="00A30C38">
      <w:pPr>
        <w:rPr>
          <w:rStyle w:val="Intensievebenadrukking"/>
          <w:lang w:val="en-US"/>
        </w:rPr>
      </w:pPr>
    </w:p>
    <w:p w14:paraId="33162D61" w14:textId="74D7AD17" w:rsidR="004B7E11" w:rsidRDefault="004B7E11" w:rsidP="00A30C38">
      <w:pPr>
        <w:rPr>
          <w:rStyle w:val="Intensievebenadrukking"/>
          <w:lang w:val="en-US"/>
        </w:rPr>
      </w:pPr>
    </w:p>
    <w:p w14:paraId="111836CE" w14:textId="68FB4298" w:rsidR="004B7E11" w:rsidRDefault="004B7E11" w:rsidP="00A30C38">
      <w:pPr>
        <w:rPr>
          <w:rStyle w:val="Intensievebenadrukking"/>
          <w:lang w:val="en-US"/>
        </w:rPr>
      </w:pPr>
    </w:p>
    <w:p w14:paraId="0B2BBB9F" w14:textId="7C4CB61A" w:rsidR="00F53D12" w:rsidRDefault="00F53D12" w:rsidP="00DE5D04">
      <w:pPr>
        <w:rPr>
          <w:rStyle w:val="Intensievebenadrukking"/>
          <w:lang w:val="en-US"/>
        </w:rPr>
      </w:pPr>
    </w:p>
    <w:sdt>
      <w:sdtPr>
        <w:rPr>
          <w:rFonts w:asciiTheme="minorHAnsi" w:eastAsiaTheme="minorHAnsi" w:hAnsiTheme="minorHAnsi" w:cstheme="minorBidi"/>
          <w:i/>
          <w:iCs/>
          <w:color w:val="4472C4" w:themeColor="accent1"/>
          <w:sz w:val="24"/>
          <w:szCs w:val="24"/>
          <w:lang w:eastAsia="en-US"/>
        </w:rPr>
        <w:id w:val="327033057"/>
        <w:docPartObj>
          <w:docPartGallery w:val="Table of Contents"/>
          <w:docPartUnique/>
        </w:docPartObj>
      </w:sdtPr>
      <w:sdtEndPr>
        <w:rPr>
          <w:b/>
          <w:bCs/>
          <w:i w:val="0"/>
          <w:iCs w:val="0"/>
          <w:color w:val="auto"/>
        </w:rPr>
      </w:sdtEndPr>
      <w:sdtContent>
        <w:p w14:paraId="2AC436B3" w14:textId="02641F12" w:rsidR="00836F3B" w:rsidRPr="000B374A" w:rsidRDefault="00836F3B">
          <w:pPr>
            <w:pStyle w:val="Kopvaninhoudsopgave"/>
            <w:rPr>
              <w:color w:val="auto"/>
            </w:rPr>
          </w:pPr>
          <w:r w:rsidRPr="000B374A">
            <w:rPr>
              <w:color w:val="auto"/>
            </w:rPr>
            <w:t>Inhoud</w:t>
          </w:r>
          <w:r w:rsidR="000B374A">
            <w:rPr>
              <w:color w:val="auto"/>
            </w:rPr>
            <w:t>sopgave</w:t>
          </w:r>
        </w:p>
        <w:p w14:paraId="4858283B" w14:textId="18C4A809" w:rsidR="007D7915" w:rsidRDefault="00836F3B">
          <w:pPr>
            <w:pStyle w:val="Inhopg1"/>
            <w:tabs>
              <w:tab w:val="right" w:leader="dot" w:pos="9062"/>
            </w:tabs>
            <w:rPr>
              <w:rFonts w:eastAsiaTheme="minorEastAsia"/>
              <w:noProof/>
              <w:sz w:val="22"/>
              <w:szCs w:val="22"/>
              <w:lang w:eastAsia="nl-NL"/>
            </w:rPr>
          </w:pPr>
          <w:r>
            <w:fldChar w:fldCharType="begin"/>
          </w:r>
          <w:r>
            <w:instrText xml:space="preserve"> TOC \o "1-3" \h \z \u </w:instrText>
          </w:r>
          <w:r>
            <w:fldChar w:fldCharType="separate"/>
          </w:r>
          <w:hyperlink w:anchor="_Toc126395064" w:history="1">
            <w:r w:rsidR="007D7915" w:rsidRPr="00265306">
              <w:rPr>
                <w:rStyle w:val="Hyperlink"/>
                <w:noProof/>
              </w:rPr>
              <w:t>Samenvatting</w:t>
            </w:r>
            <w:r w:rsidR="007D7915">
              <w:rPr>
                <w:noProof/>
                <w:webHidden/>
              </w:rPr>
              <w:tab/>
            </w:r>
            <w:r w:rsidR="007D7915">
              <w:rPr>
                <w:noProof/>
                <w:webHidden/>
              </w:rPr>
              <w:fldChar w:fldCharType="begin"/>
            </w:r>
            <w:r w:rsidR="007D7915">
              <w:rPr>
                <w:noProof/>
                <w:webHidden/>
              </w:rPr>
              <w:instrText xml:space="preserve"> PAGEREF _Toc126395064 \h </w:instrText>
            </w:r>
            <w:r w:rsidR="007D7915">
              <w:rPr>
                <w:noProof/>
                <w:webHidden/>
              </w:rPr>
            </w:r>
            <w:r w:rsidR="007D7915">
              <w:rPr>
                <w:noProof/>
                <w:webHidden/>
              </w:rPr>
              <w:fldChar w:fldCharType="separate"/>
            </w:r>
            <w:r w:rsidR="007D7915">
              <w:rPr>
                <w:noProof/>
                <w:webHidden/>
              </w:rPr>
              <w:t>3</w:t>
            </w:r>
            <w:r w:rsidR="007D7915">
              <w:rPr>
                <w:noProof/>
                <w:webHidden/>
              </w:rPr>
              <w:fldChar w:fldCharType="end"/>
            </w:r>
          </w:hyperlink>
        </w:p>
        <w:p w14:paraId="790C2E54" w14:textId="7B0647CD" w:rsidR="007D7915" w:rsidRDefault="00000000">
          <w:pPr>
            <w:pStyle w:val="Inhopg1"/>
            <w:tabs>
              <w:tab w:val="right" w:leader="dot" w:pos="9062"/>
            </w:tabs>
            <w:rPr>
              <w:rFonts w:eastAsiaTheme="minorEastAsia"/>
              <w:noProof/>
              <w:sz w:val="22"/>
              <w:szCs w:val="22"/>
              <w:lang w:eastAsia="nl-NL"/>
            </w:rPr>
          </w:pPr>
          <w:hyperlink w:anchor="_Toc126395065" w:history="1">
            <w:r w:rsidR="007D7915" w:rsidRPr="00265306">
              <w:rPr>
                <w:rStyle w:val="Hyperlink"/>
                <w:noProof/>
                <w:lang w:val="en-US"/>
              </w:rPr>
              <w:t>Summary</w:t>
            </w:r>
            <w:r w:rsidR="007D7915">
              <w:rPr>
                <w:noProof/>
                <w:webHidden/>
              </w:rPr>
              <w:tab/>
            </w:r>
            <w:r w:rsidR="007D7915">
              <w:rPr>
                <w:noProof/>
                <w:webHidden/>
              </w:rPr>
              <w:fldChar w:fldCharType="begin"/>
            </w:r>
            <w:r w:rsidR="007D7915">
              <w:rPr>
                <w:noProof/>
                <w:webHidden/>
              </w:rPr>
              <w:instrText xml:space="preserve"> PAGEREF _Toc126395065 \h </w:instrText>
            </w:r>
            <w:r w:rsidR="007D7915">
              <w:rPr>
                <w:noProof/>
                <w:webHidden/>
              </w:rPr>
            </w:r>
            <w:r w:rsidR="007D7915">
              <w:rPr>
                <w:noProof/>
                <w:webHidden/>
              </w:rPr>
              <w:fldChar w:fldCharType="separate"/>
            </w:r>
            <w:r w:rsidR="007D7915">
              <w:rPr>
                <w:noProof/>
                <w:webHidden/>
              </w:rPr>
              <w:t>4</w:t>
            </w:r>
            <w:r w:rsidR="007D7915">
              <w:rPr>
                <w:noProof/>
                <w:webHidden/>
              </w:rPr>
              <w:fldChar w:fldCharType="end"/>
            </w:r>
          </w:hyperlink>
        </w:p>
        <w:p w14:paraId="635A56FB" w14:textId="72F0462D" w:rsidR="007D7915" w:rsidRDefault="00000000">
          <w:pPr>
            <w:pStyle w:val="Inhopg1"/>
            <w:tabs>
              <w:tab w:val="right" w:leader="dot" w:pos="9062"/>
            </w:tabs>
            <w:rPr>
              <w:rFonts w:eastAsiaTheme="minorEastAsia"/>
              <w:noProof/>
              <w:sz w:val="22"/>
              <w:szCs w:val="22"/>
              <w:lang w:eastAsia="nl-NL"/>
            </w:rPr>
          </w:pPr>
          <w:hyperlink w:anchor="_Toc126395066" w:history="1">
            <w:r w:rsidR="007D7915" w:rsidRPr="00265306">
              <w:rPr>
                <w:rStyle w:val="Hyperlink"/>
                <w:noProof/>
              </w:rPr>
              <w:t>Inleiding</w:t>
            </w:r>
            <w:r w:rsidR="007D7915">
              <w:rPr>
                <w:noProof/>
                <w:webHidden/>
              </w:rPr>
              <w:tab/>
            </w:r>
            <w:r w:rsidR="007D7915">
              <w:rPr>
                <w:noProof/>
                <w:webHidden/>
              </w:rPr>
              <w:fldChar w:fldCharType="begin"/>
            </w:r>
            <w:r w:rsidR="007D7915">
              <w:rPr>
                <w:noProof/>
                <w:webHidden/>
              </w:rPr>
              <w:instrText xml:space="preserve"> PAGEREF _Toc126395066 \h </w:instrText>
            </w:r>
            <w:r w:rsidR="007D7915">
              <w:rPr>
                <w:noProof/>
                <w:webHidden/>
              </w:rPr>
            </w:r>
            <w:r w:rsidR="007D7915">
              <w:rPr>
                <w:noProof/>
                <w:webHidden/>
              </w:rPr>
              <w:fldChar w:fldCharType="separate"/>
            </w:r>
            <w:r w:rsidR="007D7915">
              <w:rPr>
                <w:noProof/>
                <w:webHidden/>
              </w:rPr>
              <w:t>6</w:t>
            </w:r>
            <w:r w:rsidR="007D7915">
              <w:rPr>
                <w:noProof/>
                <w:webHidden/>
              </w:rPr>
              <w:fldChar w:fldCharType="end"/>
            </w:r>
          </w:hyperlink>
        </w:p>
        <w:p w14:paraId="1BC7CECD" w14:textId="3998D075" w:rsidR="007D7915" w:rsidRDefault="00000000">
          <w:pPr>
            <w:pStyle w:val="Inhopg1"/>
            <w:tabs>
              <w:tab w:val="right" w:leader="dot" w:pos="9062"/>
            </w:tabs>
            <w:rPr>
              <w:rFonts w:eastAsiaTheme="minorEastAsia"/>
              <w:noProof/>
              <w:sz w:val="22"/>
              <w:szCs w:val="22"/>
              <w:lang w:eastAsia="nl-NL"/>
            </w:rPr>
          </w:pPr>
          <w:hyperlink w:anchor="_Toc126395067" w:history="1">
            <w:r w:rsidR="007D7915" w:rsidRPr="00265306">
              <w:rPr>
                <w:rStyle w:val="Hyperlink"/>
                <w:noProof/>
              </w:rPr>
              <w:t>Methode</w:t>
            </w:r>
            <w:r w:rsidR="007D7915">
              <w:rPr>
                <w:noProof/>
                <w:webHidden/>
              </w:rPr>
              <w:tab/>
            </w:r>
            <w:r w:rsidR="007D7915">
              <w:rPr>
                <w:noProof/>
                <w:webHidden/>
              </w:rPr>
              <w:fldChar w:fldCharType="begin"/>
            </w:r>
            <w:r w:rsidR="007D7915">
              <w:rPr>
                <w:noProof/>
                <w:webHidden/>
              </w:rPr>
              <w:instrText xml:space="preserve"> PAGEREF _Toc126395067 \h </w:instrText>
            </w:r>
            <w:r w:rsidR="007D7915">
              <w:rPr>
                <w:noProof/>
                <w:webHidden/>
              </w:rPr>
            </w:r>
            <w:r w:rsidR="007D7915">
              <w:rPr>
                <w:noProof/>
                <w:webHidden/>
              </w:rPr>
              <w:fldChar w:fldCharType="separate"/>
            </w:r>
            <w:r w:rsidR="007D7915">
              <w:rPr>
                <w:noProof/>
                <w:webHidden/>
              </w:rPr>
              <w:t>8</w:t>
            </w:r>
            <w:r w:rsidR="007D7915">
              <w:rPr>
                <w:noProof/>
                <w:webHidden/>
              </w:rPr>
              <w:fldChar w:fldCharType="end"/>
            </w:r>
          </w:hyperlink>
        </w:p>
        <w:p w14:paraId="5B554C5D" w14:textId="60010139" w:rsidR="007D7915" w:rsidRDefault="00000000">
          <w:pPr>
            <w:pStyle w:val="Inhopg2"/>
            <w:tabs>
              <w:tab w:val="right" w:leader="dot" w:pos="9062"/>
            </w:tabs>
            <w:rPr>
              <w:rFonts w:eastAsiaTheme="minorEastAsia"/>
              <w:noProof/>
              <w:sz w:val="22"/>
              <w:szCs w:val="22"/>
              <w:lang w:eastAsia="nl-NL"/>
            </w:rPr>
          </w:pPr>
          <w:hyperlink w:anchor="_Toc126395068" w:history="1">
            <w:r w:rsidR="007D7915" w:rsidRPr="00265306">
              <w:rPr>
                <w:rStyle w:val="Hyperlink"/>
                <w:noProof/>
              </w:rPr>
              <w:t>Databases en zoekstrategie:</w:t>
            </w:r>
            <w:r w:rsidR="007D7915">
              <w:rPr>
                <w:noProof/>
                <w:webHidden/>
              </w:rPr>
              <w:tab/>
            </w:r>
            <w:r w:rsidR="007D7915">
              <w:rPr>
                <w:noProof/>
                <w:webHidden/>
              </w:rPr>
              <w:fldChar w:fldCharType="begin"/>
            </w:r>
            <w:r w:rsidR="007D7915">
              <w:rPr>
                <w:noProof/>
                <w:webHidden/>
              </w:rPr>
              <w:instrText xml:space="preserve"> PAGEREF _Toc126395068 \h </w:instrText>
            </w:r>
            <w:r w:rsidR="007D7915">
              <w:rPr>
                <w:noProof/>
                <w:webHidden/>
              </w:rPr>
            </w:r>
            <w:r w:rsidR="007D7915">
              <w:rPr>
                <w:noProof/>
                <w:webHidden/>
              </w:rPr>
              <w:fldChar w:fldCharType="separate"/>
            </w:r>
            <w:r w:rsidR="007D7915">
              <w:rPr>
                <w:noProof/>
                <w:webHidden/>
              </w:rPr>
              <w:t>8</w:t>
            </w:r>
            <w:r w:rsidR="007D7915">
              <w:rPr>
                <w:noProof/>
                <w:webHidden/>
              </w:rPr>
              <w:fldChar w:fldCharType="end"/>
            </w:r>
          </w:hyperlink>
        </w:p>
        <w:p w14:paraId="725F66F8" w14:textId="7ED64487" w:rsidR="007D7915" w:rsidRDefault="00000000">
          <w:pPr>
            <w:pStyle w:val="Inhopg2"/>
            <w:tabs>
              <w:tab w:val="right" w:leader="dot" w:pos="9062"/>
            </w:tabs>
            <w:rPr>
              <w:rFonts w:eastAsiaTheme="minorEastAsia"/>
              <w:noProof/>
              <w:sz w:val="22"/>
              <w:szCs w:val="22"/>
              <w:lang w:eastAsia="nl-NL"/>
            </w:rPr>
          </w:pPr>
          <w:hyperlink w:anchor="_Toc126395069" w:history="1">
            <w:r w:rsidR="007D7915" w:rsidRPr="00265306">
              <w:rPr>
                <w:rStyle w:val="Hyperlink"/>
                <w:noProof/>
              </w:rPr>
              <w:t>Inclusie en exclusiecriteria:</w:t>
            </w:r>
            <w:r w:rsidR="007D7915">
              <w:rPr>
                <w:noProof/>
                <w:webHidden/>
              </w:rPr>
              <w:tab/>
            </w:r>
            <w:r w:rsidR="007D7915">
              <w:rPr>
                <w:noProof/>
                <w:webHidden/>
              </w:rPr>
              <w:fldChar w:fldCharType="begin"/>
            </w:r>
            <w:r w:rsidR="007D7915">
              <w:rPr>
                <w:noProof/>
                <w:webHidden/>
              </w:rPr>
              <w:instrText xml:space="preserve"> PAGEREF _Toc126395069 \h </w:instrText>
            </w:r>
            <w:r w:rsidR="007D7915">
              <w:rPr>
                <w:noProof/>
                <w:webHidden/>
              </w:rPr>
            </w:r>
            <w:r w:rsidR="007D7915">
              <w:rPr>
                <w:noProof/>
                <w:webHidden/>
              </w:rPr>
              <w:fldChar w:fldCharType="separate"/>
            </w:r>
            <w:r w:rsidR="007D7915">
              <w:rPr>
                <w:noProof/>
                <w:webHidden/>
              </w:rPr>
              <w:t>8</w:t>
            </w:r>
            <w:r w:rsidR="007D7915">
              <w:rPr>
                <w:noProof/>
                <w:webHidden/>
              </w:rPr>
              <w:fldChar w:fldCharType="end"/>
            </w:r>
          </w:hyperlink>
        </w:p>
        <w:p w14:paraId="50FE3A78" w14:textId="7A17AB42" w:rsidR="007D7915" w:rsidRDefault="00000000">
          <w:pPr>
            <w:pStyle w:val="Inhopg2"/>
            <w:tabs>
              <w:tab w:val="right" w:leader="dot" w:pos="9062"/>
            </w:tabs>
            <w:rPr>
              <w:rFonts w:eastAsiaTheme="minorEastAsia"/>
              <w:noProof/>
              <w:sz w:val="22"/>
              <w:szCs w:val="22"/>
              <w:lang w:eastAsia="nl-NL"/>
            </w:rPr>
          </w:pPr>
          <w:hyperlink w:anchor="_Toc126395070" w:history="1">
            <w:r w:rsidR="007D7915" w:rsidRPr="00265306">
              <w:rPr>
                <w:rStyle w:val="Hyperlink"/>
                <w:noProof/>
              </w:rPr>
              <w:t>Selectie van artikelen:</w:t>
            </w:r>
            <w:r w:rsidR="007D7915">
              <w:rPr>
                <w:noProof/>
                <w:webHidden/>
              </w:rPr>
              <w:tab/>
            </w:r>
            <w:r w:rsidR="007D7915">
              <w:rPr>
                <w:noProof/>
                <w:webHidden/>
              </w:rPr>
              <w:fldChar w:fldCharType="begin"/>
            </w:r>
            <w:r w:rsidR="007D7915">
              <w:rPr>
                <w:noProof/>
                <w:webHidden/>
              </w:rPr>
              <w:instrText xml:space="preserve"> PAGEREF _Toc126395070 \h </w:instrText>
            </w:r>
            <w:r w:rsidR="007D7915">
              <w:rPr>
                <w:noProof/>
                <w:webHidden/>
              </w:rPr>
            </w:r>
            <w:r w:rsidR="007D7915">
              <w:rPr>
                <w:noProof/>
                <w:webHidden/>
              </w:rPr>
              <w:fldChar w:fldCharType="separate"/>
            </w:r>
            <w:r w:rsidR="007D7915">
              <w:rPr>
                <w:noProof/>
                <w:webHidden/>
              </w:rPr>
              <w:t>9</w:t>
            </w:r>
            <w:r w:rsidR="007D7915">
              <w:rPr>
                <w:noProof/>
                <w:webHidden/>
              </w:rPr>
              <w:fldChar w:fldCharType="end"/>
            </w:r>
          </w:hyperlink>
        </w:p>
        <w:p w14:paraId="4415E988" w14:textId="51773DB7" w:rsidR="007D7915" w:rsidRDefault="00000000">
          <w:pPr>
            <w:pStyle w:val="Inhopg2"/>
            <w:tabs>
              <w:tab w:val="right" w:leader="dot" w:pos="9062"/>
            </w:tabs>
            <w:rPr>
              <w:rFonts w:eastAsiaTheme="minorEastAsia"/>
              <w:noProof/>
              <w:sz w:val="22"/>
              <w:szCs w:val="22"/>
              <w:lang w:eastAsia="nl-NL"/>
            </w:rPr>
          </w:pPr>
          <w:hyperlink w:anchor="_Toc126395071" w:history="1">
            <w:r w:rsidR="007D7915" w:rsidRPr="00265306">
              <w:rPr>
                <w:rStyle w:val="Hyperlink"/>
                <w:noProof/>
              </w:rPr>
              <w:t>Beoordeling methodologische kwaliteit:</w:t>
            </w:r>
            <w:r w:rsidR="007D7915">
              <w:rPr>
                <w:noProof/>
                <w:webHidden/>
              </w:rPr>
              <w:tab/>
            </w:r>
            <w:r w:rsidR="007D7915">
              <w:rPr>
                <w:noProof/>
                <w:webHidden/>
              </w:rPr>
              <w:fldChar w:fldCharType="begin"/>
            </w:r>
            <w:r w:rsidR="007D7915">
              <w:rPr>
                <w:noProof/>
                <w:webHidden/>
              </w:rPr>
              <w:instrText xml:space="preserve"> PAGEREF _Toc126395071 \h </w:instrText>
            </w:r>
            <w:r w:rsidR="007D7915">
              <w:rPr>
                <w:noProof/>
                <w:webHidden/>
              </w:rPr>
            </w:r>
            <w:r w:rsidR="007D7915">
              <w:rPr>
                <w:noProof/>
                <w:webHidden/>
              </w:rPr>
              <w:fldChar w:fldCharType="separate"/>
            </w:r>
            <w:r w:rsidR="007D7915">
              <w:rPr>
                <w:noProof/>
                <w:webHidden/>
              </w:rPr>
              <w:t>9</w:t>
            </w:r>
            <w:r w:rsidR="007D7915">
              <w:rPr>
                <w:noProof/>
                <w:webHidden/>
              </w:rPr>
              <w:fldChar w:fldCharType="end"/>
            </w:r>
          </w:hyperlink>
        </w:p>
        <w:p w14:paraId="17ACDB61" w14:textId="3D6E2438" w:rsidR="007D7915" w:rsidRDefault="00000000">
          <w:pPr>
            <w:pStyle w:val="Inhopg2"/>
            <w:tabs>
              <w:tab w:val="right" w:leader="dot" w:pos="9062"/>
            </w:tabs>
            <w:rPr>
              <w:rFonts w:eastAsiaTheme="minorEastAsia"/>
              <w:noProof/>
              <w:sz w:val="22"/>
              <w:szCs w:val="22"/>
              <w:lang w:eastAsia="nl-NL"/>
            </w:rPr>
          </w:pPr>
          <w:hyperlink w:anchor="_Toc126395072" w:history="1">
            <w:r w:rsidR="007D7915" w:rsidRPr="00265306">
              <w:rPr>
                <w:rStyle w:val="Hyperlink"/>
                <w:noProof/>
              </w:rPr>
              <w:t>Data extractie:</w:t>
            </w:r>
            <w:r w:rsidR="007D7915">
              <w:rPr>
                <w:noProof/>
                <w:webHidden/>
              </w:rPr>
              <w:tab/>
            </w:r>
            <w:r w:rsidR="007D7915">
              <w:rPr>
                <w:noProof/>
                <w:webHidden/>
              </w:rPr>
              <w:fldChar w:fldCharType="begin"/>
            </w:r>
            <w:r w:rsidR="007D7915">
              <w:rPr>
                <w:noProof/>
                <w:webHidden/>
              </w:rPr>
              <w:instrText xml:space="preserve"> PAGEREF _Toc126395072 \h </w:instrText>
            </w:r>
            <w:r w:rsidR="007D7915">
              <w:rPr>
                <w:noProof/>
                <w:webHidden/>
              </w:rPr>
            </w:r>
            <w:r w:rsidR="007D7915">
              <w:rPr>
                <w:noProof/>
                <w:webHidden/>
              </w:rPr>
              <w:fldChar w:fldCharType="separate"/>
            </w:r>
            <w:r w:rsidR="007D7915">
              <w:rPr>
                <w:noProof/>
                <w:webHidden/>
              </w:rPr>
              <w:t>10</w:t>
            </w:r>
            <w:r w:rsidR="007D7915">
              <w:rPr>
                <w:noProof/>
                <w:webHidden/>
              </w:rPr>
              <w:fldChar w:fldCharType="end"/>
            </w:r>
          </w:hyperlink>
        </w:p>
        <w:p w14:paraId="5D68CAF7" w14:textId="26330614" w:rsidR="007D7915" w:rsidRDefault="00000000">
          <w:pPr>
            <w:pStyle w:val="Inhopg2"/>
            <w:tabs>
              <w:tab w:val="right" w:leader="dot" w:pos="9062"/>
            </w:tabs>
            <w:rPr>
              <w:rFonts w:eastAsiaTheme="minorEastAsia"/>
              <w:noProof/>
              <w:sz w:val="22"/>
              <w:szCs w:val="22"/>
              <w:lang w:eastAsia="nl-NL"/>
            </w:rPr>
          </w:pPr>
          <w:hyperlink w:anchor="_Toc126395073" w:history="1">
            <w:r w:rsidR="007D7915" w:rsidRPr="00265306">
              <w:rPr>
                <w:rStyle w:val="Hyperlink"/>
                <w:noProof/>
              </w:rPr>
              <w:t>Data synthese:</w:t>
            </w:r>
            <w:r w:rsidR="007D7915">
              <w:rPr>
                <w:noProof/>
                <w:webHidden/>
              </w:rPr>
              <w:tab/>
            </w:r>
            <w:r w:rsidR="007D7915">
              <w:rPr>
                <w:noProof/>
                <w:webHidden/>
              </w:rPr>
              <w:fldChar w:fldCharType="begin"/>
            </w:r>
            <w:r w:rsidR="007D7915">
              <w:rPr>
                <w:noProof/>
                <w:webHidden/>
              </w:rPr>
              <w:instrText xml:space="preserve"> PAGEREF _Toc126395073 \h </w:instrText>
            </w:r>
            <w:r w:rsidR="007D7915">
              <w:rPr>
                <w:noProof/>
                <w:webHidden/>
              </w:rPr>
            </w:r>
            <w:r w:rsidR="007D7915">
              <w:rPr>
                <w:noProof/>
                <w:webHidden/>
              </w:rPr>
              <w:fldChar w:fldCharType="separate"/>
            </w:r>
            <w:r w:rsidR="007D7915">
              <w:rPr>
                <w:noProof/>
                <w:webHidden/>
              </w:rPr>
              <w:t>10</w:t>
            </w:r>
            <w:r w:rsidR="007D7915">
              <w:rPr>
                <w:noProof/>
                <w:webHidden/>
              </w:rPr>
              <w:fldChar w:fldCharType="end"/>
            </w:r>
          </w:hyperlink>
        </w:p>
        <w:p w14:paraId="183F3E73" w14:textId="68835080" w:rsidR="007D7915" w:rsidRDefault="00000000">
          <w:pPr>
            <w:pStyle w:val="Inhopg1"/>
            <w:tabs>
              <w:tab w:val="right" w:leader="dot" w:pos="9062"/>
            </w:tabs>
            <w:rPr>
              <w:rFonts w:eastAsiaTheme="minorEastAsia"/>
              <w:noProof/>
              <w:sz w:val="22"/>
              <w:szCs w:val="22"/>
              <w:lang w:eastAsia="nl-NL"/>
            </w:rPr>
          </w:pPr>
          <w:hyperlink w:anchor="_Toc126395074" w:history="1">
            <w:r w:rsidR="007D7915" w:rsidRPr="00265306">
              <w:rPr>
                <w:rStyle w:val="Hyperlink"/>
                <w:noProof/>
              </w:rPr>
              <w:t>Resultaten</w:t>
            </w:r>
            <w:r w:rsidR="007D7915">
              <w:rPr>
                <w:noProof/>
                <w:webHidden/>
              </w:rPr>
              <w:tab/>
            </w:r>
            <w:r w:rsidR="007D7915">
              <w:rPr>
                <w:noProof/>
                <w:webHidden/>
              </w:rPr>
              <w:fldChar w:fldCharType="begin"/>
            </w:r>
            <w:r w:rsidR="007D7915">
              <w:rPr>
                <w:noProof/>
                <w:webHidden/>
              </w:rPr>
              <w:instrText xml:space="preserve"> PAGEREF _Toc126395074 \h </w:instrText>
            </w:r>
            <w:r w:rsidR="007D7915">
              <w:rPr>
                <w:noProof/>
                <w:webHidden/>
              </w:rPr>
            </w:r>
            <w:r w:rsidR="007D7915">
              <w:rPr>
                <w:noProof/>
                <w:webHidden/>
              </w:rPr>
              <w:fldChar w:fldCharType="separate"/>
            </w:r>
            <w:r w:rsidR="007D7915">
              <w:rPr>
                <w:noProof/>
                <w:webHidden/>
              </w:rPr>
              <w:t>11</w:t>
            </w:r>
            <w:r w:rsidR="007D7915">
              <w:rPr>
                <w:noProof/>
                <w:webHidden/>
              </w:rPr>
              <w:fldChar w:fldCharType="end"/>
            </w:r>
          </w:hyperlink>
        </w:p>
        <w:p w14:paraId="4D4B77A6" w14:textId="15E7F637" w:rsidR="007D7915" w:rsidRDefault="00000000">
          <w:pPr>
            <w:pStyle w:val="Inhopg2"/>
            <w:tabs>
              <w:tab w:val="right" w:leader="dot" w:pos="9062"/>
            </w:tabs>
            <w:rPr>
              <w:rFonts w:eastAsiaTheme="minorEastAsia"/>
              <w:noProof/>
              <w:sz w:val="22"/>
              <w:szCs w:val="22"/>
              <w:lang w:eastAsia="nl-NL"/>
            </w:rPr>
          </w:pPr>
          <w:hyperlink w:anchor="_Toc126395075" w:history="1">
            <w:r w:rsidR="007D7915" w:rsidRPr="00265306">
              <w:rPr>
                <w:rStyle w:val="Hyperlink"/>
                <w:noProof/>
              </w:rPr>
              <w:t>Selectieprocedure:</w:t>
            </w:r>
            <w:r w:rsidR="007D7915">
              <w:rPr>
                <w:noProof/>
                <w:webHidden/>
              </w:rPr>
              <w:tab/>
            </w:r>
            <w:r w:rsidR="007D7915">
              <w:rPr>
                <w:noProof/>
                <w:webHidden/>
              </w:rPr>
              <w:fldChar w:fldCharType="begin"/>
            </w:r>
            <w:r w:rsidR="007D7915">
              <w:rPr>
                <w:noProof/>
                <w:webHidden/>
              </w:rPr>
              <w:instrText xml:space="preserve"> PAGEREF _Toc126395075 \h </w:instrText>
            </w:r>
            <w:r w:rsidR="007D7915">
              <w:rPr>
                <w:noProof/>
                <w:webHidden/>
              </w:rPr>
            </w:r>
            <w:r w:rsidR="007D7915">
              <w:rPr>
                <w:noProof/>
                <w:webHidden/>
              </w:rPr>
              <w:fldChar w:fldCharType="separate"/>
            </w:r>
            <w:r w:rsidR="007D7915">
              <w:rPr>
                <w:noProof/>
                <w:webHidden/>
              </w:rPr>
              <w:t>11</w:t>
            </w:r>
            <w:r w:rsidR="007D7915">
              <w:rPr>
                <w:noProof/>
                <w:webHidden/>
              </w:rPr>
              <w:fldChar w:fldCharType="end"/>
            </w:r>
          </w:hyperlink>
        </w:p>
        <w:p w14:paraId="633A0C25" w14:textId="08A27A31" w:rsidR="007D7915" w:rsidRDefault="00000000">
          <w:pPr>
            <w:pStyle w:val="Inhopg2"/>
            <w:tabs>
              <w:tab w:val="right" w:leader="dot" w:pos="9062"/>
            </w:tabs>
            <w:rPr>
              <w:rFonts w:eastAsiaTheme="minorEastAsia"/>
              <w:noProof/>
              <w:sz w:val="22"/>
              <w:szCs w:val="22"/>
              <w:lang w:eastAsia="nl-NL"/>
            </w:rPr>
          </w:pPr>
          <w:hyperlink w:anchor="_Toc126395076" w:history="1">
            <w:r w:rsidR="007D7915" w:rsidRPr="00265306">
              <w:rPr>
                <w:rStyle w:val="Hyperlink"/>
                <w:noProof/>
              </w:rPr>
              <w:t>Methodologische kwaliteit:</w:t>
            </w:r>
            <w:r w:rsidR="007D7915">
              <w:rPr>
                <w:noProof/>
                <w:webHidden/>
              </w:rPr>
              <w:tab/>
            </w:r>
            <w:r w:rsidR="007D7915">
              <w:rPr>
                <w:noProof/>
                <w:webHidden/>
              </w:rPr>
              <w:fldChar w:fldCharType="begin"/>
            </w:r>
            <w:r w:rsidR="007D7915">
              <w:rPr>
                <w:noProof/>
                <w:webHidden/>
              </w:rPr>
              <w:instrText xml:space="preserve"> PAGEREF _Toc126395076 \h </w:instrText>
            </w:r>
            <w:r w:rsidR="007D7915">
              <w:rPr>
                <w:noProof/>
                <w:webHidden/>
              </w:rPr>
            </w:r>
            <w:r w:rsidR="007D7915">
              <w:rPr>
                <w:noProof/>
                <w:webHidden/>
              </w:rPr>
              <w:fldChar w:fldCharType="separate"/>
            </w:r>
            <w:r w:rsidR="007D7915">
              <w:rPr>
                <w:noProof/>
                <w:webHidden/>
              </w:rPr>
              <w:t>13</w:t>
            </w:r>
            <w:r w:rsidR="007D7915">
              <w:rPr>
                <w:noProof/>
                <w:webHidden/>
              </w:rPr>
              <w:fldChar w:fldCharType="end"/>
            </w:r>
          </w:hyperlink>
        </w:p>
        <w:p w14:paraId="44F0D669" w14:textId="7D4737C3" w:rsidR="007D7915" w:rsidRDefault="00000000">
          <w:pPr>
            <w:pStyle w:val="Inhopg2"/>
            <w:tabs>
              <w:tab w:val="right" w:leader="dot" w:pos="9062"/>
            </w:tabs>
            <w:rPr>
              <w:rFonts w:eastAsiaTheme="minorEastAsia"/>
              <w:noProof/>
              <w:sz w:val="22"/>
              <w:szCs w:val="22"/>
              <w:lang w:eastAsia="nl-NL"/>
            </w:rPr>
          </w:pPr>
          <w:hyperlink w:anchor="_Toc126395077" w:history="1">
            <w:r w:rsidR="007D7915" w:rsidRPr="00265306">
              <w:rPr>
                <w:rStyle w:val="Hyperlink"/>
                <w:noProof/>
              </w:rPr>
              <w:t>Demografische gegevens populatie</w:t>
            </w:r>
            <w:r w:rsidR="007D7915">
              <w:rPr>
                <w:noProof/>
                <w:webHidden/>
              </w:rPr>
              <w:tab/>
            </w:r>
            <w:r w:rsidR="007D7915">
              <w:rPr>
                <w:noProof/>
                <w:webHidden/>
              </w:rPr>
              <w:fldChar w:fldCharType="begin"/>
            </w:r>
            <w:r w:rsidR="007D7915">
              <w:rPr>
                <w:noProof/>
                <w:webHidden/>
              </w:rPr>
              <w:instrText xml:space="preserve"> PAGEREF _Toc126395077 \h </w:instrText>
            </w:r>
            <w:r w:rsidR="007D7915">
              <w:rPr>
                <w:noProof/>
                <w:webHidden/>
              </w:rPr>
            </w:r>
            <w:r w:rsidR="007D7915">
              <w:rPr>
                <w:noProof/>
                <w:webHidden/>
              </w:rPr>
              <w:fldChar w:fldCharType="separate"/>
            </w:r>
            <w:r w:rsidR="007D7915">
              <w:rPr>
                <w:noProof/>
                <w:webHidden/>
              </w:rPr>
              <w:t>14</w:t>
            </w:r>
            <w:r w:rsidR="007D7915">
              <w:rPr>
                <w:noProof/>
                <w:webHidden/>
              </w:rPr>
              <w:fldChar w:fldCharType="end"/>
            </w:r>
          </w:hyperlink>
        </w:p>
        <w:p w14:paraId="665E545B" w14:textId="029984A6" w:rsidR="007D7915" w:rsidRDefault="00000000">
          <w:pPr>
            <w:pStyle w:val="Inhopg2"/>
            <w:tabs>
              <w:tab w:val="right" w:leader="dot" w:pos="9062"/>
            </w:tabs>
            <w:rPr>
              <w:rFonts w:eastAsiaTheme="minorEastAsia"/>
              <w:noProof/>
              <w:sz w:val="22"/>
              <w:szCs w:val="22"/>
              <w:lang w:eastAsia="nl-NL"/>
            </w:rPr>
          </w:pPr>
          <w:hyperlink w:anchor="_Toc126395078" w:history="1">
            <w:r w:rsidR="007D7915" w:rsidRPr="00265306">
              <w:rPr>
                <w:rStyle w:val="Hyperlink"/>
                <w:noProof/>
              </w:rPr>
              <w:t>Klinimetrie</w:t>
            </w:r>
            <w:r w:rsidR="007D7915">
              <w:rPr>
                <w:noProof/>
                <w:webHidden/>
              </w:rPr>
              <w:tab/>
            </w:r>
            <w:r w:rsidR="007D7915">
              <w:rPr>
                <w:noProof/>
                <w:webHidden/>
              </w:rPr>
              <w:fldChar w:fldCharType="begin"/>
            </w:r>
            <w:r w:rsidR="007D7915">
              <w:rPr>
                <w:noProof/>
                <w:webHidden/>
              </w:rPr>
              <w:instrText xml:space="preserve"> PAGEREF _Toc126395078 \h </w:instrText>
            </w:r>
            <w:r w:rsidR="007D7915">
              <w:rPr>
                <w:noProof/>
                <w:webHidden/>
              </w:rPr>
            </w:r>
            <w:r w:rsidR="007D7915">
              <w:rPr>
                <w:noProof/>
                <w:webHidden/>
              </w:rPr>
              <w:fldChar w:fldCharType="separate"/>
            </w:r>
            <w:r w:rsidR="007D7915">
              <w:rPr>
                <w:noProof/>
                <w:webHidden/>
              </w:rPr>
              <w:t>14</w:t>
            </w:r>
            <w:r w:rsidR="007D7915">
              <w:rPr>
                <w:noProof/>
                <w:webHidden/>
              </w:rPr>
              <w:fldChar w:fldCharType="end"/>
            </w:r>
          </w:hyperlink>
        </w:p>
        <w:p w14:paraId="4BD71B92" w14:textId="02C50370" w:rsidR="007D7915" w:rsidRDefault="00000000">
          <w:pPr>
            <w:pStyle w:val="Inhopg2"/>
            <w:tabs>
              <w:tab w:val="right" w:leader="dot" w:pos="9062"/>
            </w:tabs>
            <w:rPr>
              <w:rFonts w:eastAsiaTheme="minorEastAsia"/>
              <w:noProof/>
              <w:sz w:val="22"/>
              <w:szCs w:val="22"/>
              <w:lang w:eastAsia="nl-NL"/>
            </w:rPr>
          </w:pPr>
          <w:hyperlink w:anchor="_Toc126395079" w:history="1">
            <w:r w:rsidR="007D7915" w:rsidRPr="00265306">
              <w:rPr>
                <w:rStyle w:val="Hyperlink"/>
                <w:noProof/>
                <w:lang w:val="en-US"/>
              </w:rPr>
              <w:t>Resultaten balans</w:t>
            </w:r>
            <w:r w:rsidR="007D7915">
              <w:rPr>
                <w:noProof/>
                <w:webHidden/>
              </w:rPr>
              <w:tab/>
            </w:r>
            <w:r w:rsidR="007D7915">
              <w:rPr>
                <w:noProof/>
                <w:webHidden/>
              </w:rPr>
              <w:fldChar w:fldCharType="begin"/>
            </w:r>
            <w:r w:rsidR="007D7915">
              <w:rPr>
                <w:noProof/>
                <w:webHidden/>
              </w:rPr>
              <w:instrText xml:space="preserve"> PAGEREF _Toc126395079 \h </w:instrText>
            </w:r>
            <w:r w:rsidR="007D7915">
              <w:rPr>
                <w:noProof/>
                <w:webHidden/>
              </w:rPr>
            </w:r>
            <w:r w:rsidR="007D7915">
              <w:rPr>
                <w:noProof/>
                <w:webHidden/>
              </w:rPr>
              <w:fldChar w:fldCharType="separate"/>
            </w:r>
            <w:r w:rsidR="007D7915">
              <w:rPr>
                <w:noProof/>
                <w:webHidden/>
              </w:rPr>
              <w:t>15</w:t>
            </w:r>
            <w:r w:rsidR="007D7915">
              <w:rPr>
                <w:noProof/>
                <w:webHidden/>
              </w:rPr>
              <w:fldChar w:fldCharType="end"/>
            </w:r>
          </w:hyperlink>
        </w:p>
        <w:p w14:paraId="16499B30" w14:textId="1453532D" w:rsidR="007D7915" w:rsidRDefault="00000000">
          <w:pPr>
            <w:pStyle w:val="Inhopg2"/>
            <w:tabs>
              <w:tab w:val="right" w:leader="dot" w:pos="9062"/>
            </w:tabs>
            <w:rPr>
              <w:rFonts w:eastAsiaTheme="minorEastAsia"/>
              <w:noProof/>
              <w:sz w:val="22"/>
              <w:szCs w:val="22"/>
              <w:lang w:eastAsia="nl-NL"/>
            </w:rPr>
          </w:pPr>
          <w:hyperlink w:anchor="_Toc126395080" w:history="1">
            <w:r w:rsidR="007D7915" w:rsidRPr="00265306">
              <w:rPr>
                <w:rStyle w:val="Hyperlink"/>
                <w:noProof/>
              </w:rPr>
              <w:t>Resultaten valangst</w:t>
            </w:r>
            <w:r w:rsidR="007D7915">
              <w:rPr>
                <w:noProof/>
                <w:webHidden/>
              </w:rPr>
              <w:tab/>
            </w:r>
            <w:r w:rsidR="007D7915">
              <w:rPr>
                <w:noProof/>
                <w:webHidden/>
              </w:rPr>
              <w:fldChar w:fldCharType="begin"/>
            </w:r>
            <w:r w:rsidR="007D7915">
              <w:rPr>
                <w:noProof/>
                <w:webHidden/>
              </w:rPr>
              <w:instrText xml:space="preserve"> PAGEREF _Toc126395080 \h </w:instrText>
            </w:r>
            <w:r w:rsidR="007D7915">
              <w:rPr>
                <w:noProof/>
                <w:webHidden/>
              </w:rPr>
            </w:r>
            <w:r w:rsidR="007D7915">
              <w:rPr>
                <w:noProof/>
                <w:webHidden/>
              </w:rPr>
              <w:fldChar w:fldCharType="separate"/>
            </w:r>
            <w:r w:rsidR="007D7915">
              <w:rPr>
                <w:noProof/>
                <w:webHidden/>
              </w:rPr>
              <w:t>16</w:t>
            </w:r>
            <w:r w:rsidR="007D7915">
              <w:rPr>
                <w:noProof/>
                <w:webHidden/>
              </w:rPr>
              <w:fldChar w:fldCharType="end"/>
            </w:r>
          </w:hyperlink>
        </w:p>
        <w:p w14:paraId="20D3508A" w14:textId="4F94A276" w:rsidR="007D7915" w:rsidRDefault="00000000">
          <w:pPr>
            <w:pStyle w:val="Inhopg2"/>
            <w:tabs>
              <w:tab w:val="right" w:leader="dot" w:pos="9062"/>
            </w:tabs>
            <w:rPr>
              <w:rFonts w:eastAsiaTheme="minorEastAsia"/>
              <w:noProof/>
              <w:sz w:val="22"/>
              <w:szCs w:val="22"/>
              <w:lang w:eastAsia="nl-NL"/>
            </w:rPr>
          </w:pPr>
          <w:hyperlink w:anchor="_Toc126395081" w:history="1">
            <w:r w:rsidR="007D7915" w:rsidRPr="00265306">
              <w:rPr>
                <w:rStyle w:val="Hyperlink"/>
                <w:noProof/>
              </w:rPr>
              <w:t>Resultaten valincidentie</w:t>
            </w:r>
            <w:r w:rsidR="007D7915">
              <w:rPr>
                <w:noProof/>
                <w:webHidden/>
              </w:rPr>
              <w:tab/>
            </w:r>
            <w:r w:rsidR="007D7915">
              <w:rPr>
                <w:noProof/>
                <w:webHidden/>
              </w:rPr>
              <w:fldChar w:fldCharType="begin"/>
            </w:r>
            <w:r w:rsidR="007D7915">
              <w:rPr>
                <w:noProof/>
                <w:webHidden/>
              </w:rPr>
              <w:instrText xml:space="preserve"> PAGEREF _Toc126395081 \h </w:instrText>
            </w:r>
            <w:r w:rsidR="007D7915">
              <w:rPr>
                <w:noProof/>
                <w:webHidden/>
              </w:rPr>
            </w:r>
            <w:r w:rsidR="007D7915">
              <w:rPr>
                <w:noProof/>
                <w:webHidden/>
              </w:rPr>
              <w:fldChar w:fldCharType="separate"/>
            </w:r>
            <w:r w:rsidR="007D7915">
              <w:rPr>
                <w:noProof/>
                <w:webHidden/>
              </w:rPr>
              <w:t>16</w:t>
            </w:r>
            <w:r w:rsidR="007D7915">
              <w:rPr>
                <w:noProof/>
                <w:webHidden/>
              </w:rPr>
              <w:fldChar w:fldCharType="end"/>
            </w:r>
          </w:hyperlink>
        </w:p>
        <w:p w14:paraId="65C57846" w14:textId="0369AFBD" w:rsidR="007D7915" w:rsidRDefault="00000000">
          <w:pPr>
            <w:pStyle w:val="Inhopg1"/>
            <w:tabs>
              <w:tab w:val="right" w:leader="dot" w:pos="9062"/>
            </w:tabs>
            <w:rPr>
              <w:rFonts w:eastAsiaTheme="minorEastAsia"/>
              <w:noProof/>
              <w:sz w:val="22"/>
              <w:szCs w:val="22"/>
              <w:lang w:eastAsia="nl-NL"/>
            </w:rPr>
          </w:pPr>
          <w:hyperlink w:anchor="_Toc126395082" w:history="1">
            <w:r w:rsidR="007D7915" w:rsidRPr="00265306">
              <w:rPr>
                <w:rStyle w:val="Hyperlink"/>
                <w:noProof/>
              </w:rPr>
              <w:t>Discussie</w:t>
            </w:r>
            <w:r w:rsidR="007D7915">
              <w:rPr>
                <w:noProof/>
                <w:webHidden/>
              </w:rPr>
              <w:tab/>
            </w:r>
            <w:r w:rsidR="007D7915">
              <w:rPr>
                <w:noProof/>
                <w:webHidden/>
              </w:rPr>
              <w:fldChar w:fldCharType="begin"/>
            </w:r>
            <w:r w:rsidR="007D7915">
              <w:rPr>
                <w:noProof/>
                <w:webHidden/>
              </w:rPr>
              <w:instrText xml:space="preserve"> PAGEREF _Toc126395082 \h </w:instrText>
            </w:r>
            <w:r w:rsidR="007D7915">
              <w:rPr>
                <w:noProof/>
                <w:webHidden/>
              </w:rPr>
            </w:r>
            <w:r w:rsidR="007D7915">
              <w:rPr>
                <w:noProof/>
                <w:webHidden/>
              </w:rPr>
              <w:fldChar w:fldCharType="separate"/>
            </w:r>
            <w:r w:rsidR="007D7915">
              <w:rPr>
                <w:noProof/>
                <w:webHidden/>
              </w:rPr>
              <w:t>25</w:t>
            </w:r>
            <w:r w:rsidR="007D7915">
              <w:rPr>
                <w:noProof/>
                <w:webHidden/>
              </w:rPr>
              <w:fldChar w:fldCharType="end"/>
            </w:r>
          </w:hyperlink>
        </w:p>
        <w:p w14:paraId="63A413D5" w14:textId="512DAB12" w:rsidR="007D7915" w:rsidRDefault="00000000">
          <w:pPr>
            <w:pStyle w:val="Inhopg1"/>
            <w:tabs>
              <w:tab w:val="right" w:leader="dot" w:pos="9062"/>
            </w:tabs>
            <w:rPr>
              <w:rFonts w:eastAsiaTheme="minorEastAsia"/>
              <w:noProof/>
              <w:sz w:val="22"/>
              <w:szCs w:val="22"/>
              <w:lang w:eastAsia="nl-NL"/>
            </w:rPr>
          </w:pPr>
          <w:hyperlink w:anchor="_Toc126395083" w:history="1">
            <w:r w:rsidR="007D7915" w:rsidRPr="00265306">
              <w:rPr>
                <w:rStyle w:val="Hyperlink"/>
                <w:noProof/>
              </w:rPr>
              <w:t>Conclusie</w:t>
            </w:r>
            <w:r w:rsidR="007D7915">
              <w:rPr>
                <w:noProof/>
                <w:webHidden/>
              </w:rPr>
              <w:tab/>
            </w:r>
            <w:r w:rsidR="007D7915">
              <w:rPr>
                <w:noProof/>
                <w:webHidden/>
              </w:rPr>
              <w:fldChar w:fldCharType="begin"/>
            </w:r>
            <w:r w:rsidR="007D7915">
              <w:rPr>
                <w:noProof/>
                <w:webHidden/>
              </w:rPr>
              <w:instrText xml:space="preserve"> PAGEREF _Toc126395083 \h </w:instrText>
            </w:r>
            <w:r w:rsidR="007D7915">
              <w:rPr>
                <w:noProof/>
                <w:webHidden/>
              </w:rPr>
            </w:r>
            <w:r w:rsidR="007D7915">
              <w:rPr>
                <w:noProof/>
                <w:webHidden/>
              </w:rPr>
              <w:fldChar w:fldCharType="separate"/>
            </w:r>
            <w:r w:rsidR="007D7915">
              <w:rPr>
                <w:noProof/>
                <w:webHidden/>
              </w:rPr>
              <w:t>28</w:t>
            </w:r>
            <w:r w:rsidR="007D7915">
              <w:rPr>
                <w:noProof/>
                <w:webHidden/>
              </w:rPr>
              <w:fldChar w:fldCharType="end"/>
            </w:r>
          </w:hyperlink>
        </w:p>
        <w:p w14:paraId="2899BCA1" w14:textId="18B9A1DA" w:rsidR="007D7915" w:rsidRDefault="00000000">
          <w:pPr>
            <w:pStyle w:val="Inhopg1"/>
            <w:tabs>
              <w:tab w:val="right" w:leader="dot" w:pos="9062"/>
            </w:tabs>
            <w:rPr>
              <w:rFonts w:eastAsiaTheme="minorEastAsia"/>
              <w:noProof/>
              <w:sz w:val="22"/>
              <w:szCs w:val="22"/>
              <w:lang w:eastAsia="nl-NL"/>
            </w:rPr>
          </w:pPr>
          <w:hyperlink w:anchor="_Toc126395084" w:history="1">
            <w:r w:rsidR="007D7915" w:rsidRPr="00265306">
              <w:rPr>
                <w:rStyle w:val="Hyperlink"/>
                <w:noProof/>
                <w:lang w:val="en-US"/>
              </w:rPr>
              <w:t>Referentielijst</w:t>
            </w:r>
            <w:r w:rsidR="007D7915">
              <w:rPr>
                <w:noProof/>
                <w:webHidden/>
              </w:rPr>
              <w:tab/>
            </w:r>
            <w:r w:rsidR="007D7915">
              <w:rPr>
                <w:noProof/>
                <w:webHidden/>
              </w:rPr>
              <w:fldChar w:fldCharType="begin"/>
            </w:r>
            <w:r w:rsidR="007D7915">
              <w:rPr>
                <w:noProof/>
                <w:webHidden/>
              </w:rPr>
              <w:instrText xml:space="preserve"> PAGEREF _Toc126395084 \h </w:instrText>
            </w:r>
            <w:r w:rsidR="007D7915">
              <w:rPr>
                <w:noProof/>
                <w:webHidden/>
              </w:rPr>
            </w:r>
            <w:r w:rsidR="007D7915">
              <w:rPr>
                <w:noProof/>
                <w:webHidden/>
              </w:rPr>
              <w:fldChar w:fldCharType="separate"/>
            </w:r>
            <w:r w:rsidR="007D7915">
              <w:rPr>
                <w:noProof/>
                <w:webHidden/>
              </w:rPr>
              <w:t>29</w:t>
            </w:r>
            <w:r w:rsidR="007D7915">
              <w:rPr>
                <w:noProof/>
                <w:webHidden/>
              </w:rPr>
              <w:fldChar w:fldCharType="end"/>
            </w:r>
          </w:hyperlink>
        </w:p>
        <w:p w14:paraId="2CE635B2" w14:textId="435443CF" w:rsidR="007D7915" w:rsidRDefault="00000000">
          <w:pPr>
            <w:pStyle w:val="Inhopg1"/>
            <w:tabs>
              <w:tab w:val="right" w:leader="dot" w:pos="9062"/>
            </w:tabs>
            <w:rPr>
              <w:rFonts w:eastAsiaTheme="minorEastAsia"/>
              <w:noProof/>
              <w:sz w:val="22"/>
              <w:szCs w:val="22"/>
              <w:lang w:eastAsia="nl-NL"/>
            </w:rPr>
          </w:pPr>
          <w:hyperlink w:anchor="_Toc126395085" w:history="1">
            <w:r w:rsidR="007D7915" w:rsidRPr="00265306">
              <w:rPr>
                <w:rStyle w:val="Hyperlink"/>
                <w:noProof/>
              </w:rPr>
              <w:t>Bijlage 1: Pedro vragenlijst</w:t>
            </w:r>
            <w:r w:rsidR="007D7915">
              <w:rPr>
                <w:noProof/>
                <w:webHidden/>
              </w:rPr>
              <w:tab/>
            </w:r>
            <w:r w:rsidR="007D7915">
              <w:rPr>
                <w:noProof/>
                <w:webHidden/>
              </w:rPr>
              <w:fldChar w:fldCharType="begin"/>
            </w:r>
            <w:r w:rsidR="007D7915">
              <w:rPr>
                <w:noProof/>
                <w:webHidden/>
              </w:rPr>
              <w:instrText xml:space="preserve"> PAGEREF _Toc126395085 \h </w:instrText>
            </w:r>
            <w:r w:rsidR="007D7915">
              <w:rPr>
                <w:noProof/>
                <w:webHidden/>
              </w:rPr>
            </w:r>
            <w:r w:rsidR="007D7915">
              <w:rPr>
                <w:noProof/>
                <w:webHidden/>
              </w:rPr>
              <w:fldChar w:fldCharType="separate"/>
            </w:r>
            <w:r w:rsidR="007D7915">
              <w:rPr>
                <w:noProof/>
                <w:webHidden/>
              </w:rPr>
              <w:t>32</w:t>
            </w:r>
            <w:r w:rsidR="007D7915">
              <w:rPr>
                <w:noProof/>
                <w:webHidden/>
              </w:rPr>
              <w:fldChar w:fldCharType="end"/>
            </w:r>
          </w:hyperlink>
        </w:p>
        <w:p w14:paraId="16A6B2E7" w14:textId="186BB46B" w:rsidR="007D7915" w:rsidRDefault="00000000">
          <w:pPr>
            <w:pStyle w:val="Inhopg1"/>
            <w:tabs>
              <w:tab w:val="right" w:leader="dot" w:pos="9062"/>
            </w:tabs>
            <w:rPr>
              <w:rFonts w:eastAsiaTheme="minorEastAsia"/>
              <w:noProof/>
              <w:sz w:val="22"/>
              <w:szCs w:val="22"/>
              <w:lang w:eastAsia="nl-NL"/>
            </w:rPr>
          </w:pPr>
          <w:hyperlink w:anchor="_Toc126395086" w:history="1">
            <w:r w:rsidR="007D7915" w:rsidRPr="00265306">
              <w:rPr>
                <w:rStyle w:val="Hyperlink"/>
                <w:noProof/>
              </w:rPr>
              <w:t>Bijlage 2: Scoretabel Pedro</w:t>
            </w:r>
            <w:r w:rsidR="007D7915">
              <w:rPr>
                <w:noProof/>
                <w:webHidden/>
              </w:rPr>
              <w:tab/>
            </w:r>
            <w:r w:rsidR="007D7915">
              <w:rPr>
                <w:noProof/>
                <w:webHidden/>
              </w:rPr>
              <w:fldChar w:fldCharType="begin"/>
            </w:r>
            <w:r w:rsidR="007D7915">
              <w:rPr>
                <w:noProof/>
                <w:webHidden/>
              </w:rPr>
              <w:instrText xml:space="preserve"> PAGEREF _Toc126395086 \h </w:instrText>
            </w:r>
            <w:r w:rsidR="007D7915">
              <w:rPr>
                <w:noProof/>
                <w:webHidden/>
              </w:rPr>
            </w:r>
            <w:r w:rsidR="007D7915">
              <w:rPr>
                <w:noProof/>
                <w:webHidden/>
              </w:rPr>
              <w:fldChar w:fldCharType="separate"/>
            </w:r>
            <w:r w:rsidR="007D7915">
              <w:rPr>
                <w:noProof/>
                <w:webHidden/>
              </w:rPr>
              <w:t>33</w:t>
            </w:r>
            <w:r w:rsidR="007D7915">
              <w:rPr>
                <w:noProof/>
                <w:webHidden/>
              </w:rPr>
              <w:fldChar w:fldCharType="end"/>
            </w:r>
          </w:hyperlink>
        </w:p>
        <w:p w14:paraId="44733224" w14:textId="1429F51A" w:rsidR="00836F3B" w:rsidRDefault="00836F3B">
          <w:r>
            <w:rPr>
              <w:b/>
              <w:bCs/>
            </w:rPr>
            <w:fldChar w:fldCharType="end"/>
          </w:r>
        </w:p>
      </w:sdtContent>
    </w:sdt>
    <w:p w14:paraId="026BA1AE" w14:textId="77777777" w:rsidR="003E267A" w:rsidRDefault="003E267A" w:rsidP="00DE5D04">
      <w:pPr>
        <w:rPr>
          <w:rStyle w:val="Intensievebenadrukking"/>
          <w:lang w:val="en-US"/>
        </w:rPr>
        <w:sectPr w:rsidR="003E267A" w:rsidSect="00E63018">
          <w:footerReference w:type="default" r:id="rId14"/>
          <w:headerReference w:type="first" r:id="rId15"/>
          <w:footerReference w:type="first" r:id="rId16"/>
          <w:pgSz w:w="11906" w:h="16838"/>
          <w:pgMar w:top="1417" w:right="1417" w:bottom="1417" w:left="1417" w:header="708" w:footer="708" w:gutter="0"/>
          <w:cols w:space="708"/>
          <w:docGrid w:linePitch="326"/>
        </w:sectPr>
      </w:pPr>
    </w:p>
    <w:p w14:paraId="71A06EE6" w14:textId="248D75FC" w:rsidR="00845D47" w:rsidRPr="00C153E1" w:rsidRDefault="00845D47" w:rsidP="002E3DAE">
      <w:pPr>
        <w:pStyle w:val="Kop1"/>
        <w:rPr>
          <w:rStyle w:val="Intensievebenadrukking"/>
          <w:i w:val="0"/>
          <w:iCs w:val="0"/>
          <w:color w:val="auto"/>
        </w:rPr>
      </w:pPr>
      <w:bookmarkStart w:id="5" w:name="_Toc126395066"/>
      <w:r w:rsidRPr="00C153E1">
        <w:rPr>
          <w:rStyle w:val="Intensievebenadrukking"/>
          <w:i w:val="0"/>
          <w:iCs w:val="0"/>
          <w:color w:val="auto"/>
        </w:rPr>
        <w:lastRenderedPageBreak/>
        <w:t>Inleiding</w:t>
      </w:r>
      <w:bookmarkEnd w:id="5"/>
    </w:p>
    <w:p w14:paraId="32CB740D" w14:textId="77777777" w:rsidR="00845D47" w:rsidRPr="00845D47" w:rsidRDefault="00845D47" w:rsidP="00845D47"/>
    <w:p w14:paraId="62076BED" w14:textId="73B07C0B" w:rsidR="00DE64AC" w:rsidRDefault="00DE64AC" w:rsidP="00DE64AC">
      <w:r>
        <w:t>Balansstoornissen is de meest voorkomende oorzaak bij ouderen die vallen. Dit komt doordat veroudering zorgt voor een algehele achteruitgang in fysieke functies wat resulteert in balansstoornissen (</w:t>
      </w:r>
      <w:proofErr w:type="spellStart"/>
      <w:r>
        <w:t>Yousefi</w:t>
      </w:r>
      <w:proofErr w:type="spellEnd"/>
      <w:r>
        <w:t xml:space="preserve"> </w:t>
      </w:r>
      <w:proofErr w:type="spellStart"/>
      <w:r>
        <w:t>Babadi</w:t>
      </w:r>
      <w:proofErr w:type="spellEnd"/>
      <w:r>
        <w:t xml:space="preserve"> &amp; </w:t>
      </w:r>
      <w:proofErr w:type="spellStart"/>
      <w:r>
        <w:t>Daneshmandi</w:t>
      </w:r>
      <w:proofErr w:type="spellEnd"/>
      <w:r>
        <w:t xml:space="preserve">, 2021). Uit een onderzoek in 2019 is geconcludeerd dat balansstoornissen 13% voorkomt bij ouderen tussen 65 en 69 jaar en 46% bij 85 jaar en ouder </w:t>
      </w:r>
      <w:r w:rsidRPr="18ADDA3C">
        <w:rPr>
          <w:color w:val="000000" w:themeColor="text1"/>
        </w:rPr>
        <w:t>(</w:t>
      </w:r>
      <w:proofErr w:type="spellStart"/>
      <w:r w:rsidRPr="18ADDA3C">
        <w:rPr>
          <w:color w:val="000000" w:themeColor="text1"/>
        </w:rPr>
        <w:t>Değer</w:t>
      </w:r>
      <w:proofErr w:type="spellEnd"/>
      <w:r w:rsidRPr="18ADDA3C">
        <w:rPr>
          <w:color w:val="000000" w:themeColor="text1"/>
        </w:rPr>
        <w:t xml:space="preserve"> et al., 2019)</w:t>
      </w:r>
      <w:r>
        <w:t xml:space="preserve">. </w:t>
      </w:r>
    </w:p>
    <w:p w14:paraId="51C45E5B" w14:textId="77777777" w:rsidR="00DE64AC" w:rsidRDefault="00DE64AC" w:rsidP="00DE64AC"/>
    <w:p w14:paraId="7564A6A4" w14:textId="1AD37F7F" w:rsidR="00DE64AC" w:rsidRDefault="00DE64AC" w:rsidP="00DE64AC">
      <w:r>
        <w:t xml:space="preserve">Zo’n 30 procent van de ouderen populatie is </w:t>
      </w:r>
      <w:r w:rsidR="00D55040">
        <w:t xml:space="preserve">minimaal </w:t>
      </w:r>
      <w:r>
        <w:t xml:space="preserve">één keer gevallen en dat is de meest voorkomende oorzaak van letsel in ziekenhuizen bij deze groep. Wanneer ouderen vallen gaat het voornamelijk om verwondingen zoals blauwe plekken, kneuzingen en snijwonden waarbij 4 procent van alle valincidenten resulteert tot fracturen waarbij er sprake is van ziekenhuisopname. Fracturen hebben desastreuze gevolgen voor ouderen. Zo ligt de mortaliteit 5 tot 8 keer hoger bij heupfracturen </w:t>
      </w:r>
      <w:r>
        <w:rPr>
          <w:color w:val="000000"/>
        </w:rPr>
        <w:t>(</w:t>
      </w:r>
      <w:proofErr w:type="spellStart"/>
      <w:r>
        <w:rPr>
          <w:color w:val="000000"/>
        </w:rPr>
        <w:t>Phu</w:t>
      </w:r>
      <w:proofErr w:type="spellEnd"/>
      <w:r>
        <w:rPr>
          <w:color w:val="000000"/>
        </w:rPr>
        <w:t xml:space="preserve"> et al., 2019)</w:t>
      </w:r>
      <w:r>
        <w:t xml:space="preserve">. In 2018 zijn er dagelijks in Nederland 13 mensen overleden ten gevolge van een val. Ruim driekwart hiervan was 80 jaar en ouder.  Het aantal dodelijke vallen is het hoogst bij de 90-plussers </w:t>
      </w:r>
      <w:r>
        <w:rPr>
          <w:color w:val="000000"/>
        </w:rPr>
        <w:t>(Nikki van Toorn, 2019).</w:t>
      </w:r>
    </w:p>
    <w:p w14:paraId="3159DCC3" w14:textId="77777777" w:rsidR="00DE64AC" w:rsidRDefault="00DE64AC" w:rsidP="00DE64AC">
      <w:r>
        <w:t>De valincidenten kunnen niet alleen leiden tot ernstig lichamelijk letsel maar ook tot angst en trauma’s. Ouderen weten hoe kwetsbaar ze zijn en wanneer er een valincident wordt ervaren dan kunnen ouderen zich angstig gaan voelen waarbij ze zich niet meer durven te bewegen uit angst (</w:t>
      </w:r>
      <w:proofErr w:type="spellStart"/>
      <w:r>
        <w:t>Vaishya</w:t>
      </w:r>
      <w:proofErr w:type="spellEnd"/>
      <w:r>
        <w:t xml:space="preserve"> &amp; </w:t>
      </w:r>
      <w:proofErr w:type="spellStart"/>
      <w:r>
        <w:t>Vaish</w:t>
      </w:r>
      <w:proofErr w:type="spellEnd"/>
      <w:r>
        <w:t>, 2020). De gevolgen van valangst zijn enorm voor deze groep. Ouderen met valangst zijn weinig tot niet actief waardoor de fysieke fitheid snel achteruitgaat. Dit kan leiden tot medische complicaties. Daarnaast verliezen deze ouderen hun onafhankelijkheid en sociale contacten waardoor er een hogere kans is op depressie door vereenzaming.  Daarnaast ligt het risico op latere valincidenten hoger bij ouderen met valangst</w:t>
      </w:r>
      <w:r>
        <w:rPr>
          <w:color w:val="000000"/>
        </w:rPr>
        <w:t xml:space="preserve"> (</w:t>
      </w:r>
      <w:proofErr w:type="spellStart"/>
      <w:r>
        <w:rPr>
          <w:color w:val="000000"/>
        </w:rPr>
        <w:t>MacKay</w:t>
      </w:r>
      <w:proofErr w:type="spellEnd"/>
      <w:r>
        <w:rPr>
          <w:color w:val="000000"/>
        </w:rPr>
        <w:t xml:space="preserve"> et al., 2021).</w:t>
      </w:r>
      <w:r>
        <w:t xml:space="preserve"> </w:t>
      </w:r>
      <w:r>
        <w:br/>
        <w:t>Valincidenten leggen een grote financiële druk op de gezondheidszorg. Letsel als gevolg van vallen bij 65-plussers kost in Amerika 31 miljard dollar in 2015 en zal naar schatting 74 miljard dollar kosten in 2030 (</w:t>
      </w:r>
      <w:proofErr w:type="spellStart"/>
      <w:r>
        <w:t>Vaishya</w:t>
      </w:r>
      <w:proofErr w:type="spellEnd"/>
      <w:r>
        <w:t xml:space="preserve"> &amp; </w:t>
      </w:r>
      <w:proofErr w:type="spellStart"/>
      <w:r>
        <w:t>Vaish</w:t>
      </w:r>
      <w:proofErr w:type="spellEnd"/>
      <w:r>
        <w:t xml:space="preserve">, 2020). Wereldwijd zullen de jaarlijkse kosten op de gezondheidszorg door valincidenten bij ouderen geschat worden op 240 biljoen dollar in 2040 </w:t>
      </w:r>
      <w:r>
        <w:rPr>
          <w:color w:val="000000"/>
        </w:rPr>
        <w:t>(</w:t>
      </w:r>
      <w:proofErr w:type="spellStart"/>
      <w:r>
        <w:rPr>
          <w:color w:val="000000"/>
        </w:rPr>
        <w:t>Khanuja</w:t>
      </w:r>
      <w:proofErr w:type="spellEnd"/>
      <w:r>
        <w:rPr>
          <w:color w:val="000000"/>
        </w:rPr>
        <w:t xml:space="preserve"> et al., 2018)</w:t>
      </w:r>
    </w:p>
    <w:p w14:paraId="5F76EFFE" w14:textId="77777777" w:rsidR="00DE64AC" w:rsidRDefault="00DE64AC" w:rsidP="00DE64AC"/>
    <w:p w14:paraId="1BD49CD0" w14:textId="77777777" w:rsidR="00434AB0" w:rsidRDefault="00DE64AC" w:rsidP="00DE64AC">
      <w:pPr>
        <w:rPr>
          <w:color w:val="000000"/>
        </w:rPr>
      </w:pPr>
      <w:r>
        <w:t xml:space="preserve">Om het aantal valincidenten te voorkomen worden er al wereldwijd op grote schaal valpreventieprogramma’s aangeboden. Valpreventieprogramma’s die vandaag de dag worden aangeboden bestaan voornamelijk uit oefentherapie. Oefentherapie heeft wel een goed effect op balans echter zijn de resultaten vaak wisselend en is de naleving van therapietrouwheid niet altijd goed. Hierdoor vormen deze valpreventieprogramma’s een enorme belasting op het budget van de gezondheidszorg </w:t>
      </w:r>
      <w:r>
        <w:rPr>
          <w:color w:val="000000"/>
        </w:rPr>
        <w:t>(</w:t>
      </w:r>
      <w:proofErr w:type="spellStart"/>
      <w:r>
        <w:rPr>
          <w:color w:val="000000"/>
        </w:rPr>
        <w:t>Duque</w:t>
      </w:r>
      <w:proofErr w:type="spellEnd"/>
      <w:r>
        <w:rPr>
          <w:color w:val="000000"/>
        </w:rPr>
        <w:t xml:space="preserve"> et al., 2013).</w:t>
      </w:r>
      <w:r w:rsidR="00434AB0">
        <w:rPr>
          <w:color w:val="000000"/>
        </w:rPr>
        <w:t xml:space="preserve"> </w:t>
      </w:r>
    </w:p>
    <w:p w14:paraId="4786DBD0" w14:textId="17FE8F85" w:rsidR="00DE64AC" w:rsidRDefault="00DE64AC" w:rsidP="00DE64AC">
      <w:r>
        <w:t xml:space="preserve">Het is van cruciaal belang om te kijken welke nieuwe behandelingsmogelijkheden nog meer beschikbaar zijn om het aantal val incidenten onder ouderen te reduceren en de balans en kwaliteit van leven te bevorderen. Een nieuwe innovatie is het werken met </w:t>
      </w:r>
      <w:r w:rsidR="00D55040">
        <w:t xml:space="preserve">virtual </w:t>
      </w:r>
      <w:proofErr w:type="spellStart"/>
      <w:r w:rsidR="00D55040">
        <w:t>reality</w:t>
      </w:r>
      <w:proofErr w:type="spellEnd"/>
      <w:r w:rsidR="00D55040">
        <w:t xml:space="preserve"> </w:t>
      </w:r>
      <w:r>
        <w:t xml:space="preserve">om de balans te verbeteren middels speciale trainingsprogramma’s voor balans. </w:t>
      </w:r>
    </w:p>
    <w:p w14:paraId="5A7C05C6" w14:textId="62F65C63" w:rsidR="00434AB0" w:rsidRDefault="00434AB0" w:rsidP="00DE64AC"/>
    <w:p w14:paraId="20432B8B" w14:textId="4BEA2459" w:rsidR="00434AB0" w:rsidRDefault="00434AB0" w:rsidP="00DE64AC"/>
    <w:p w14:paraId="708154A7" w14:textId="77777777" w:rsidR="00434AB0" w:rsidRDefault="00434AB0" w:rsidP="00DE64AC"/>
    <w:p w14:paraId="1BABA051" w14:textId="33E7D68D" w:rsidR="00DE64AC" w:rsidRDefault="00DE64AC" w:rsidP="00DE64AC">
      <w:pPr>
        <w:rPr>
          <w:color w:val="FFC000"/>
        </w:rPr>
      </w:pPr>
      <w:r>
        <w:lastRenderedPageBreak/>
        <w:t xml:space="preserve">Het is bekend dat </w:t>
      </w:r>
      <w:r w:rsidR="00D55040">
        <w:t xml:space="preserve">virtual </w:t>
      </w:r>
      <w:proofErr w:type="spellStart"/>
      <w:r w:rsidR="00D55040">
        <w:t>reality</w:t>
      </w:r>
      <w:proofErr w:type="spellEnd"/>
      <w:r>
        <w:t xml:space="preserve"> balanstraining zorgt voor een verbetering van de motorische functies en neuroplasticiteit. Virtual </w:t>
      </w:r>
      <w:proofErr w:type="spellStart"/>
      <w:r>
        <w:t>reality</w:t>
      </w:r>
      <w:proofErr w:type="spellEnd"/>
      <w:r>
        <w:t xml:space="preserve"> training vindt plaats in een virtuele interactieve omgeving waarbij de persoon bepaalde taken moet uitvoeren in de vorm van bewegingspatronen. Bij het uitvoeren van deze bewegingspatronen is er een combinatie nodig van een motorische en cognitieve inspanning. De virtual </w:t>
      </w:r>
      <w:proofErr w:type="spellStart"/>
      <w:r>
        <w:t>reality</w:t>
      </w:r>
      <w:proofErr w:type="spellEnd"/>
      <w:r>
        <w:t xml:space="preserve"> omgeving stimuleert complexe</w:t>
      </w:r>
      <w:r w:rsidR="002E3F6A">
        <w:t xml:space="preserve"> </w:t>
      </w:r>
      <w:r>
        <w:t xml:space="preserve">bewegingspatronen die ook in het dagelijkse leven nodig zijn  </w:t>
      </w:r>
      <w:r>
        <w:rPr>
          <w:color w:val="000000"/>
        </w:rPr>
        <w:t>(</w:t>
      </w:r>
      <w:proofErr w:type="spellStart"/>
      <w:r>
        <w:rPr>
          <w:color w:val="000000"/>
        </w:rPr>
        <w:t>Khushnood</w:t>
      </w:r>
      <w:proofErr w:type="spellEnd"/>
      <w:r>
        <w:rPr>
          <w:color w:val="000000"/>
        </w:rPr>
        <w:t xml:space="preserve"> et al., 2021).</w:t>
      </w:r>
    </w:p>
    <w:p w14:paraId="22321087" w14:textId="5343D116" w:rsidR="00DE64AC" w:rsidRDefault="00DE64AC" w:rsidP="00DE64AC">
      <w:r>
        <w:t xml:space="preserve">Door goed in kaart te brengen wat de effecten zijn van virtual </w:t>
      </w:r>
      <w:proofErr w:type="spellStart"/>
      <w:r>
        <w:t>reality</w:t>
      </w:r>
      <w:proofErr w:type="spellEnd"/>
      <w:r>
        <w:t xml:space="preserve"> balans training kan er een aanbeveling worden gedaan over de meerwaarde van deze vorm van balanstraining voor ouderen.</w:t>
      </w:r>
      <w:r w:rsidR="002E3F6A">
        <w:t xml:space="preserve"> Hiervoor is de volgende onderzoeksvraag opgesteld:</w:t>
      </w:r>
      <w:r>
        <w:t xml:space="preserve"> </w:t>
      </w:r>
      <w:r w:rsidRPr="2A50BDA4">
        <w:rPr>
          <w:i/>
          <w:iCs/>
        </w:rPr>
        <w:t>‘Is virtual-</w:t>
      </w:r>
      <w:proofErr w:type="spellStart"/>
      <w:r w:rsidRPr="2A50BDA4">
        <w:rPr>
          <w:i/>
          <w:iCs/>
        </w:rPr>
        <w:t>reality</w:t>
      </w:r>
      <w:proofErr w:type="spellEnd"/>
      <w:r w:rsidRPr="2A50BDA4">
        <w:rPr>
          <w:i/>
          <w:iCs/>
        </w:rPr>
        <w:t xml:space="preserve"> balans training effectiever voor balans, valincidentie en valangst bij ouderen met een verhoogd valrisico vergeleken met conventionele balanstraining?’ </w:t>
      </w:r>
    </w:p>
    <w:p w14:paraId="7E0976D3" w14:textId="309B0507" w:rsidR="002E3DAE" w:rsidRDefault="002E3DAE" w:rsidP="00C41429">
      <w:pPr>
        <w:rPr>
          <w:sz w:val="36"/>
          <w:szCs w:val="36"/>
        </w:rPr>
      </w:pPr>
    </w:p>
    <w:p w14:paraId="461C9D75" w14:textId="52D16905" w:rsidR="00115B97" w:rsidRDefault="00115B97" w:rsidP="00C41429">
      <w:pPr>
        <w:rPr>
          <w:sz w:val="36"/>
          <w:szCs w:val="36"/>
        </w:rPr>
      </w:pPr>
    </w:p>
    <w:p w14:paraId="46B6C4A6" w14:textId="0903452E" w:rsidR="00115B97" w:rsidRDefault="00115B97" w:rsidP="00C41429">
      <w:pPr>
        <w:rPr>
          <w:sz w:val="36"/>
          <w:szCs w:val="36"/>
        </w:rPr>
      </w:pPr>
    </w:p>
    <w:p w14:paraId="5D81BB3E" w14:textId="434A8A68" w:rsidR="00115B97" w:rsidRDefault="00115B97" w:rsidP="00C41429">
      <w:pPr>
        <w:rPr>
          <w:sz w:val="36"/>
          <w:szCs w:val="36"/>
        </w:rPr>
      </w:pPr>
    </w:p>
    <w:p w14:paraId="1DAC7EE4" w14:textId="7DD6F916" w:rsidR="00115B97" w:rsidRDefault="00115B97" w:rsidP="00C41429">
      <w:pPr>
        <w:rPr>
          <w:sz w:val="36"/>
          <w:szCs w:val="36"/>
        </w:rPr>
      </w:pPr>
    </w:p>
    <w:p w14:paraId="3B1EB821" w14:textId="6666FCD2" w:rsidR="00115B97" w:rsidRDefault="00115B97" w:rsidP="00C41429">
      <w:pPr>
        <w:rPr>
          <w:sz w:val="36"/>
          <w:szCs w:val="36"/>
        </w:rPr>
      </w:pPr>
    </w:p>
    <w:p w14:paraId="17FDFB5A" w14:textId="4B218953" w:rsidR="00115B97" w:rsidRDefault="00115B97" w:rsidP="00C41429">
      <w:pPr>
        <w:rPr>
          <w:sz w:val="36"/>
          <w:szCs w:val="36"/>
        </w:rPr>
      </w:pPr>
    </w:p>
    <w:p w14:paraId="609E08B2" w14:textId="6349A587" w:rsidR="00115B97" w:rsidRDefault="00115B97" w:rsidP="00C41429">
      <w:pPr>
        <w:rPr>
          <w:sz w:val="36"/>
          <w:szCs w:val="36"/>
        </w:rPr>
      </w:pPr>
    </w:p>
    <w:p w14:paraId="1B601312" w14:textId="19630CB4" w:rsidR="00115B97" w:rsidRDefault="00115B97" w:rsidP="00C41429">
      <w:pPr>
        <w:rPr>
          <w:sz w:val="36"/>
          <w:szCs w:val="36"/>
        </w:rPr>
      </w:pPr>
    </w:p>
    <w:p w14:paraId="07EB1B27" w14:textId="78684968" w:rsidR="00115B97" w:rsidRDefault="00115B97" w:rsidP="00C41429">
      <w:pPr>
        <w:rPr>
          <w:sz w:val="36"/>
          <w:szCs w:val="36"/>
        </w:rPr>
      </w:pPr>
    </w:p>
    <w:p w14:paraId="53D523F9" w14:textId="400858AD" w:rsidR="00115B97" w:rsidRDefault="00115B97" w:rsidP="00C41429">
      <w:pPr>
        <w:rPr>
          <w:sz w:val="36"/>
          <w:szCs w:val="36"/>
        </w:rPr>
      </w:pPr>
    </w:p>
    <w:p w14:paraId="1B3EB972" w14:textId="77777777" w:rsidR="00115B97" w:rsidRDefault="00115B97" w:rsidP="00C41429">
      <w:pPr>
        <w:rPr>
          <w:sz w:val="36"/>
          <w:szCs w:val="36"/>
        </w:rPr>
      </w:pPr>
    </w:p>
    <w:p w14:paraId="6B5BFEEA" w14:textId="57704957" w:rsidR="00115B97" w:rsidRDefault="00115B97" w:rsidP="00C41429">
      <w:pPr>
        <w:rPr>
          <w:sz w:val="36"/>
          <w:szCs w:val="36"/>
        </w:rPr>
      </w:pPr>
    </w:p>
    <w:p w14:paraId="09BA6527" w14:textId="4EC734C7" w:rsidR="00E448EF" w:rsidRDefault="00E448EF" w:rsidP="00C41429">
      <w:pPr>
        <w:rPr>
          <w:sz w:val="36"/>
          <w:szCs w:val="36"/>
        </w:rPr>
      </w:pPr>
    </w:p>
    <w:p w14:paraId="4B408531" w14:textId="64715CCB" w:rsidR="00E448EF" w:rsidRDefault="00E448EF" w:rsidP="00C41429">
      <w:pPr>
        <w:rPr>
          <w:sz w:val="36"/>
          <w:szCs w:val="36"/>
        </w:rPr>
      </w:pPr>
    </w:p>
    <w:p w14:paraId="6C01C391" w14:textId="1AB87A21" w:rsidR="00DE64AC" w:rsidRDefault="00DE64AC" w:rsidP="00C41429">
      <w:pPr>
        <w:rPr>
          <w:sz w:val="36"/>
          <w:szCs w:val="36"/>
        </w:rPr>
      </w:pPr>
    </w:p>
    <w:p w14:paraId="3231FF8F" w14:textId="46909394" w:rsidR="00DE64AC" w:rsidRDefault="00DE64AC" w:rsidP="00C41429">
      <w:pPr>
        <w:rPr>
          <w:sz w:val="36"/>
          <w:szCs w:val="36"/>
        </w:rPr>
      </w:pPr>
    </w:p>
    <w:p w14:paraId="337A8190" w14:textId="7DC94142" w:rsidR="00434AB0" w:rsidRDefault="00434AB0" w:rsidP="00C41429">
      <w:pPr>
        <w:rPr>
          <w:sz w:val="36"/>
          <w:szCs w:val="36"/>
        </w:rPr>
      </w:pPr>
    </w:p>
    <w:p w14:paraId="2CD979EA" w14:textId="77777777" w:rsidR="00434AB0" w:rsidRDefault="00434AB0" w:rsidP="00C41429">
      <w:pPr>
        <w:rPr>
          <w:sz w:val="36"/>
          <w:szCs w:val="36"/>
        </w:rPr>
      </w:pPr>
    </w:p>
    <w:p w14:paraId="1D406080" w14:textId="77777777" w:rsidR="00DE64AC" w:rsidRDefault="00DE64AC" w:rsidP="00C41429">
      <w:pPr>
        <w:rPr>
          <w:sz w:val="36"/>
          <w:szCs w:val="36"/>
        </w:rPr>
      </w:pPr>
    </w:p>
    <w:p w14:paraId="5B21AC04" w14:textId="35D10ADE" w:rsidR="00F97ACE" w:rsidRDefault="00F97ACE" w:rsidP="00C41429">
      <w:pPr>
        <w:rPr>
          <w:sz w:val="36"/>
          <w:szCs w:val="36"/>
        </w:rPr>
      </w:pPr>
    </w:p>
    <w:p w14:paraId="2F9AB254" w14:textId="77777777" w:rsidR="00F97ACE" w:rsidRDefault="00F97ACE" w:rsidP="00C41429">
      <w:pPr>
        <w:rPr>
          <w:sz w:val="36"/>
          <w:szCs w:val="36"/>
        </w:rPr>
      </w:pPr>
    </w:p>
    <w:p w14:paraId="65246D88" w14:textId="418ADEA9" w:rsidR="00E448EF" w:rsidRDefault="00E448EF" w:rsidP="00C41429">
      <w:pPr>
        <w:rPr>
          <w:sz w:val="36"/>
          <w:szCs w:val="36"/>
        </w:rPr>
      </w:pPr>
    </w:p>
    <w:p w14:paraId="660FF04B" w14:textId="4C2082C6" w:rsidR="00485FB0" w:rsidRDefault="00485FB0" w:rsidP="002E3DAE">
      <w:pPr>
        <w:pStyle w:val="Kop1"/>
      </w:pPr>
      <w:bookmarkStart w:id="6" w:name="_Toc126395067"/>
      <w:r w:rsidRPr="002E3DAE">
        <w:lastRenderedPageBreak/>
        <w:t>Methode</w:t>
      </w:r>
      <w:bookmarkEnd w:id="6"/>
    </w:p>
    <w:p w14:paraId="1645C52B" w14:textId="77777777" w:rsidR="002E3DAE" w:rsidRPr="002E3DAE" w:rsidRDefault="002E3DAE" w:rsidP="002E3DAE"/>
    <w:p w14:paraId="54856401" w14:textId="6D9C7487" w:rsidR="00485FB0" w:rsidRDefault="00485FB0" w:rsidP="00485FB0">
      <w:r>
        <w:t xml:space="preserve">Voor het beantwoorden van de onderzoeksvraag </w:t>
      </w:r>
      <w:r w:rsidR="00395CA0">
        <w:t xml:space="preserve">is </w:t>
      </w:r>
      <w:r>
        <w:t xml:space="preserve">een </w:t>
      </w:r>
      <w:r w:rsidR="00015BAB">
        <w:t>literatuuronderzoek</w:t>
      </w:r>
      <w:r w:rsidR="007700EB">
        <w:t xml:space="preserve"> </w:t>
      </w:r>
      <w:r>
        <w:t xml:space="preserve">gedaan </w:t>
      </w:r>
      <w:r w:rsidR="00015BAB">
        <w:t>in de vorm van een systematische review</w:t>
      </w:r>
      <w:r w:rsidR="002146AB">
        <w:t xml:space="preserve">. </w:t>
      </w:r>
    </w:p>
    <w:p w14:paraId="52385C12" w14:textId="77777777" w:rsidR="00015BAB" w:rsidRDefault="00015BAB" w:rsidP="00485FB0"/>
    <w:p w14:paraId="5093BE1B" w14:textId="087D2B41" w:rsidR="00485FB0" w:rsidRDefault="00485FB0" w:rsidP="002E3DAE">
      <w:pPr>
        <w:pStyle w:val="Kop2"/>
      </w:pPr>
      <w:bookmarkStart w:id="7" w:name="_Toc126395068"/>
      <w:r>
        <w:t>Databases en zoekstrategie:</w:t>
      </w:r>
      <w:bookmarkEnd w:id="7"/>
      <w:r>
        <w:t xml:space="preserve"> </w:t>
      </w:r>
    </w:p>
    <w:p w14:paraId="0DC876C6" w14:textId="5E8144E6" w:rsidR="00485FB0" w:rsidRDefault="00485FB0" w:rsidP="00485FB0"/>
    <w:p w14:paraId="53EB13B3" w14:textId="2ABB1D3C" w:rsidR="00DE64AC" w:rsidRDefault="00DE64AC" w:rsidP="00DE64AC">
      <w:r>
        <w:t xml:space="preserve">Voor het uitvoeren van deze literatuurstudie is gezocht in de databases </w:t>
      </w:r>
      <w:proofErr w:type="spellStart"/>
      <w:r>
        <w:t>Pubmed</w:t>
      </w:r>
      <w:proofErr w:type="spellEnd"/>
      <w:r>
        <w:t xml:space="preserve">, </w:t>
      </w:r>
      <w:proofErr w:type="spellStart"/>
      <w:r>
        <w:t>PEDro</w:t>
      </w:r>
      <w:proofErr w:type="spellEnd"/>
      <w:r>
        <w:t xml:space="preserve"> en </w:t>
      </w:r>
      <w:proofErr w:type="spellStart"/>
      <w:r>
        <w:t>Cochrane</w:t>
      </w:r>
      <w:proofErr w:type="spellEnd"/>
      <w:r>
        <w:t xml:space="preserve">. De zoekactie is uitgevoerd met gebruik van de PICO vraag </w:t>
      </w:r>
      <w:r>
        <w:rPr>
          <w:color w:val="000000"/>
        </w:rPr>
        <w:t>(</w:t>
      </w:r>
      <w:proofErr w:type="spellStart"/>
      <w:r>
        <w:rPr>
          <w:color w:val="000000"/>
        </w:rPr>
        <w:t>Schardt</w:t>
      </w:r>
      <w:proofErr w:type="spellEnd"/>
      <w:r>
        <w:rPr>
          <w:color w:val="000000"/>
        </w:rPr>
        <w:t xml:space="preserve"> et al., 2007)</w:t>
      </w:r>
      <w:r>
        <w:t xml:space="preserve">. Voor alle onderdelen van de PICO zijn zoektermen geformuleerd. Hierbij zijn meerdere zoekacties gedaan waarbij eerst breed werd gekeken naar het aanbod van artikelen in de richting van de PICO vraag. Vervolgens werd de zoekactie specifieker gemaakt waarbij het aantal resultaten kleiner werd en het aantal relevante artikelen toenamen. Gebruikte termen en synoniemen voor de zoekactie zijn weergegeven in tabel 1. Voor de zoekstrengen wordt verwezen naar tabel 2. </w:t>
      </w:r>
    </w:p>
    <w:p w14:paraId="24E025F2" w14:textId="77777777" w:rsidR="004A3A80" w:rsidRDefault="004A3A80" w:rsidP="00485FB0">
      <w:pPr>
        <w:rPr>
          <w:sz w:val="16"/>
          <w:szCs w:val="16"/>
        </w:rPr>
      </w:pPr>
    </w:p>
    <w:p w14:paraId="0DB94A9E" w14:textId="23057EDA" w:rsidR="00B64947" w:rsidRPr="00293E60" w:rsidRDefault="004A3A80" w:rsidP="00485FB0">
      <w:pPr>
        <w:rPr>
          <w:sz w:val="16"/>
          <w:szCs w:val="16"/>
        </w:rPr>
      </w:pPr>
      <w:r w:rsidRPr="00115B97">
        <w:rPr>
          <w:sz w:val="16"/>
          <w:szCs w:val="16"/>
        </w:rPr>
        <w:t>Tabel 1</w:t>
      </w:r>
      <w:r>
        <w:rPr>
          <w:sz w:val="16"/>
          <w:szCs w:val="16"/>
        </w:rPr>
        <w:t>: Termen en synoniemen</w:t>
      </w:r>
    </w:p>
    <w:tbl>
      <w:tblPr>
        <w:tblStyle w:val="Tabelraster"/>
        <w:tblW w:w="0" w:type="auto"/>
        <w:tblLook w:val="04A0" w:firstRow="1" w:lastRow="0" w:firstColumn="1" w:lastColumn="0" w:noHBand="0" w:noVBand="1"/>
      </w:tblPr>
      <w:tblGrid>
        <w:gridCol w:w="846"/>
        <w:gridCol w:w="8216"/>
      </w:tblGrid>
      <w:tr w:rsidR="001375E2" w14:paraId="083286D7" w14:textId="77777777" w:rsidTr="00BB0A9D">
        <w:tc>
          <w:tcPr>
            <w:tcW w:w="846" w:type="dxa"/>
          </w:tcPr>
          <w:p w14:paraId="26397ABD" w14:textId="77777777" w:rsidR="001375E2" w:rsidRDefault="001375E2" w:rsidP="00BB0A9D"/>
        </w:tc>
        <w:tc>
          <w:tcPr>
            <w:tcW w:w="8216" w:type="dxa"/>
          </w:tcPr>
          <w:p w14:paraId="0626590A" w14:textId="53F2F31A" w:rsidR="001375E2" w:rsidRPr="001A76C5" w:rsidRDefault="00C84D2A" w:rsidP="00BB0A9D">
            <w:pPr>
              <w:rPr>
                <w:b/>
                <w:bCs/>
              </w:rPr>
            </w:pPr>
            <w:r w:rsidRPr="001A76C5">
              <w:rPr>
                <w:b/>
                <w:bCs/>
              </w:rPr>
              <w:t>Termen</w:t>
            </w:r>
            <w:r w:rsidR="006B543C" w:rsidRPr="001A76C5">
              <w:rPr>
                <w:b/>
                <w:bCs/>
              </w:rPr>
              <w:t xml:space="preserve"> en synoniemen </w:t>
            </w:r>
          </w:p>
        </w:tc>
      </w:tr>
      <w:tr w:rsidR="001375E2" w:rsidRPr="00153D6D" w14:paraId="408270B3" w14:textId="77777777" w:rsidTr="00BB0A9D">
        <w:tc>
          <w:tcPr>
            <w:tcW w:w="846" w:type="dxa"/>
          </w:tcPr>
          <w:p w14:paraId="156B8E0C" w14:textId="77777777" w:rsidR="001375E2" w:rsidRDefault="001375E2" w:rsidP="00BB0A9D">
            <w:r>
              <w:t>P</w:t>
            </w:r>
          </w:p>
        </w:tc>
        <w:tc>
          <w:tcPr>
            <w:tcW w:w="8216" w:type="dxa"/>
          </w:tcPr>
          <w:p w14:paraId="5A350EB7" w14:textId="1F53F923" w:rsidR="001375E2" w:rsidRPr="00487D13" w:rsidRDefault="001375E2" w:rsidP="00BB0A9D">
            <w:pPr>
              <w:rPr>
                <w:lang w:val="en-US"/>
              </w:rPr>
            </w:pPr>
            <w:r w:rsidRPr="00487D13">
              <w:rPr>
                <w:lang w:val="en-US"/>
              </w:rPr>
              <w:t xml:space="preserve">Elderly, </w:t>
            </w:r>
            <w:r w:rsidR="00AA4EDE">
              <w:rPr>
                <w:lang w:val="en-US"/>
              </w:rPr>
              <w:t xml:space="preserve">frail, </w:t>
            </w:r>
            <w:r w:rsidRPr="00487D13">
              <w:rPr>
                <w:lang w:val="en-US"/>
              </w:rPr>
              <w:t>older adult</w:t>
            </w:r>
            <w:r>
              <w:rPr>
                <w:lang w:val="en-US"/>
              </w:rPr>
              <w:t xml:space="preserve">s, older people, community dwelling adults </w:t>
            </w:r>
          </w:p>
        </w:tc>
      </w:tr>
      <w:tr w:rsidR="001375E2" w:rsidRPr="00153D6D" w14:paraId="6184505A" w14:textId="77777777" w:rsidTr="00BB0A9D">
        <w:tc>
          <w:tcPr>
            <w:tcW w:w="846" w:type="dxa"/>
          </w:tcPr>
          <w:p w14:paraId="672A6448" w14:textId="77777777" w:rsidR="001375E2" w:rsidRDefault="001375E2" w:rsidP="00BB0A9D">
            <w:r>
              <w:t>I</w:t>
            </w:r>
          </w:p>
        </w:tc>
        <w:tc>
          <w:tcPr>
            <w:tcW w:w="8216" w:type="dxa"/>
          </w:tcPr>
          <w:p w14:paraId="60561584" w14:textId="0C3E4A78" w:rsidR="001375E2" w:rsidRPr="00487D13" w:rsidRDefault="001375E2" w:rsidP="00BB0A9D">
            <w:pPr>
              <w:rPr>
                <w:lang w:val="en-US"/>
              </w:rPr>
            </w:pPr>
            <w:r w:rsidRPr="00487D13">
              <w:rPr>
                <w:lang w:val="en-US"/>
              </w:rPr>
              <w:t>Virtual reality, virtual reality</w:t>
            </w:r>
            <w:r>
              <w:rPr>
                <w:lang w:val="en-US"/>
              </w:rPr>
              <w:t xml:space="preserve"> balance exercise program, virtual reality gait training, virtual reality game exercise</w:t>
            </w:r>
            <w:r w:rsidR="00B2031B">
              <w:rPr>
                <w:lang w:val="en-US"/>
              </w:rPr>
              <w:t>, exergaming, Wii Fit, Xbox Kinect</w:t>
            </w:r>
          </w:p>
        </w:tc>
      </w:tr>
      <w:tr w:rsidR="001375E2" w:rsidRPr="00153D6D" w14:paraId="7836D643" w14:textId="77777777" w:rsidTr="00BB0A9D">
        <w:tc>
          <w:tcPr>
            <w:tcW w:w="846" w:type="dxa"/>
          </w:tcPr>
          <w:p w14:paraId="2C0B8003" w14:textId="77777777" w:rsidR="001375E2" w:rsidRDefault="001375E2" w:rsidP="00BB0A9D">
            <w:r>
              <w:t>C</w:t>
            </w:r>
          </w:p>
        </w:tc>
        <w:tc>
          <w:tcPr>
            <w:tcW w:w="8216" w:type="dxa"/>
          </w:tcPr>
          <w:p w14:paraId="503ABB78" w14:textId="36681277" w:rsidR="001375E2" w:rsidRPr="00487D13" w:rsidRDefault="001375E2" w:rsidP="00BB0A9D">
            <w:pPr>
              <w:rPr>
                <w:lang w:val="en-US"/>
              </w:rPr>
            </w:pPr>
            <w:r w:rsidRPr="00487D13">
              <w:rPr>
                <w:lang w:val="en-US"/>
              </w:rPr>
              <w:t>Balance training, conventional balance t</w:t>
            </w:r>
            <w:r>
              <w:rPr>
                <w:lang w:val="en-US"/>
              </w:rPr>
              <w:t>raining</w:t>
            </w:r>
            <w:r w:rsidR="00AA4EDE">
              <w:rPr>
                <w:lang w:val="en-US"/>
              </w:rPr>
              <w:t>, balance exercise</w:t>
            </w:r>
          </w:p>
        </w:tc>
      </w:tr>
      <w:tr w:rsidR="001375E2" w:rsidRPr="00153D6D" w14:paraId="25255A1A" w14:textId="77777777" w:rsidTr="00BB0A9D">
        <w:tc>
          <w:tcPr>
            <w:tcW w:w="846" w:type="dxa"/>
          </w:tcPr>
          <w:p w14:paraId="6AC6C937" w14:textId="77777777" w:rsidR="001375E2" w:rsidRDefault="001375E2" w:rsidP="00BB0A9D">
            <w:r>
              <w:t>O</w:t>
            </w:r>
          </w:p>
        </w:tc>
        <w:tc>
          <w:tcPr>
            <w:tcW w:w="8216" w:type="dxa"/>
          </w:tcPr>
          <w:p w14:paraId="67222D00" w14:textId="487F8D96" w:rsidR="001375E2" w:rsidRPr="004E7ADD" w:rsidRDefault="001375E2" w:rsidP="00BB0A9D">
            <w:pPr>
              <w:rPr>
                <w:lang w:val="en-US"/>
              </w:rPr>
            </w:pPr>
            <w:r w:rsidRPr="004E7ADD">
              <w:rPr>
                <w:lang w:val="en-US"/>
              </w:rPr>
              <w:t>Balance</w:t>
            </w:r>
            <w:r>
              <w:rPr>
                <w:lang w:val="en-US"/>
              </w:rPr>
              <w:t xml:space="preserve"> improvement</w:t>
            </w:r>
            <w:r w:rsidRPr="004E7ADD">
              <w:rPr>
                <w:lang w:val="en-US"/>
              </w:rPr>
              <w:t>, fall reduction, fall r</w:t>
            </w:r>
            <w:r>
              <w:rPr>
                <w:lang w:val="en-US"/>
              </w:rPr>
              <w:t>isk, amount of falls</w:t>
            </w:r>
            <w:r w:rsidR="00AA4EDE">
              <w:rPr>
                <w:lang w:val="en-US"/>
              </w:rPr>
              <w:t xml:space="preserve">, postural balance </w:t>
            </w:r>
          </w:p>
        </w:tc>
      </w:tr>
    </w:tbl>
    <w:p w14:paraId="33FFF4E1" w14:textId="77777777" w:rsidR="00115B97" w:rsidRPr="00293E60" w:rsidRDefault="00115B97" w:rsidP="00485FB0">
      <w:pPr>
        <w:rPr>
          <w:lang w:val="en-US"/>
        </w:rPr>
      </w:pPr>
    </w:p>
    <w:p w14:paraId="32EE0876" w14:textId="77777777" w:rsidR="00115B97" w:rsidRDefault="00115B97" w:rsidP="00115B97">
      <w:pPr>
        <w:pStyle w:val="Kop2"/>
      </w:pPr>
      <w:bookmarkStart w:id="8" w:name="_Toc126395069"/>
      <w:r w:rsidRPr="000B6AD9">
        <w:t>Inclusie en exclusiecriteria:</w:t>
      </w:r>
      <w:bookmarkEnd w:id="8"/>
      <w:r w:rsidRPr="000B6AD9">
        <w:t xml:space="preserve"> </w:t>
      </w:r>
    </w:p>
    <w:p w14:paraId="70C776B3" w14:textId="77777777" w:rsidR="00115B97" w:rsidRDefault="00115B97" w:rsidP="00115B97"/>
    <w:p w14:paraId="69514953" w14:textId="54BCDE64" w:rsidR="00DE64AC" w:rsidRDefault="00DE64AC" w:rsidP="00DE64AC">
      <w:r>
        <w:t xml:space="preserve">Er zijn inclusie en exclusiecriteria opgesteld waaraan de artikelen moeten voldoen voor gebruik van deze review. De volgende inclusiecriteria zijn opgesteld: Volwassenen ouder dan 60 jaar met balansproblemen of met een valgeschiedenis, volwassenen ouder dan 60 jaar met balansproblemen door Parkinson of een CVA, gebruik van virtual </w:t>
      </w:r>
      <w:proofErr w:type="spellStart"/>
      <w:r>
        <w:t>reality</w:t>
      </w:r>
      <w:proofErr w:type="spellEnd"/>
      <w:r>
        <w:t xml:space="preserve"> of </w:t>
      </w:r>
      <w:proofErr w:type="spellStart"/>
      <w:r>
        <w:t>exergaming</w:t>
      </w:r>
      <w:proofErr w:type="spellEnd"/>
      <w:r>
        <w:t xml:space="preserve"> als interventie, artikelen jonger dan 10 jaar, een minimale Pedro score van 4 en </w:t>
      </w:r>
      <w:proofErr w:type="spellStart"/>
      <w:r>
        <w:t>randomized</w:t>
      </w:r>
      <w:proofErr w:type="spellEnd"/>
      <w:r>
        <w:t xml:space="preserve"> </w:t>
      </w:r>
      <w:proofErr w:type="spellStart"/>
      <w:r>
        <w:t>controlled</w:t>
      </w:r>
      <w:proofErr w:type="spellEnd"/>
      <w:r>
        <w:t xml:space="preserve"> trials. Er is gekozen om zowel Parkinsonpatiënten als CVA-patiënten te includeren omdat deze groepen bijna altijd problemen hebben met balans. De interventie moet een vorm van virtual </w:t>
      </w:r>
      <w:proofErr w:type="spellStart"/>
      <w:r>
        <w:t>reality</w:t>
      </w:r>
      <w:proofErr w:type="spellEnd"/>
      <w:r>
        <w:t xml:space="preserve"> balanstraining bevatten. Dat mag virtual </w:t>
      </w:r>
      <w:proofErr w:type="spellStart"/>
      <w:r>
        <w:t>reality</w:t>
      </w:r>
      <w:proofErr w:type="spellEnd"/>
      <w:r>
        <w:t xml:space="preserve"> training zijn ten behoeve van een VR bril (zoals een Oculus </w:t>
      </w:r>
      <w:proofErr w:type="spellStart"/>
      <w:r>
        <w:t>Rift</w:t>
      </w:r>
      <w:proofErr w:type="spellEnd"/>
      <w:r>
        <w:t xml:space="preserve">) of door middel van Wii Fit, Xbox Kinect of andere vormen van VR training. </w:t>
      </w:r>
    </w:p>
    <w:p w14:paraId="6E76F4AE" w14:textId="77777777" w:rsidR="00DE64AC" w:rsidRDefault="00DE64AC" w:rsidP="00DE64AC"/>
    <w:p w14:paraId="649596E4" w14:textId="4AE91713" w:rsidR="00DE64AC" w:rsidRDefault="00DE64AC" w:rsidP="00DE64AC">
      <w:r>
        <w:t xml:space="preserve">Artikelen werden geëxcludeerd wanneer er sprake is van visusstoornissen, vestibulaire stoornissen, cognitieve stoornissen, Multiple Sclerose (MS), amputaties, neuropathie met als gevolg sensibiliteitsstoornissen, </w:t>
      </w:r>
      <w:r w:rsidRPr="006A3F1F">
        <w:t>cerebellaire</w:t>
      </w:r>
      <w:r>
        <w:t xml:space="preserve"> atrofie met als gevolg ataxie, orthopedische stoornissen waarbij het voor de patiënt niet mogelijk is om balansoefeningen uit te voeren en wanneer artikelen niet full tekst beschikbaar zijn. </w:t>
      </w:r>
    </w:p>
    <w:p w14:paraId="6B2710D0" w14:textId="77777777" w:rsidR="00DE64AC" w:rsidRDefault="00DE64AC" w:rsidP="00DE64AC"/>
    <w:p w14:paraId="58EBB9E6" w14:textId="6CAC92A5" w:rsidR="00DE4988" w:rsidRDefault="00DE4988" w:rsidP="00115B97"/>
    <w:p w14:paraId="3382A87F" w14:textId="77777777" w:rsidR="00DE64AC" w:rsidRDefault="00DE64AC" w:rsidP="00115B97"/>
    <w:p w14:paraId="5A50A973" w14:textId="77777777" w:rsidR="00115B97" w:rsidRDefault="00115B97" w:rsidP="00115B97">
      <w:pPr>
        <w:pStyle w:val="Kop2"/>
      </w:pPr>
      <w:bookmarkStart w:id="9" w:name="_Toc126395070"/>
      <w:r>
        <w:lastRenderedPageBreak/>
        <w:t>Selectie van artikelen:</w:t>
      </w:r>
      <w:bookmarkEnd w:id="9"/>
      <w:r>
        <w:t xml:space="preserve"> </w:t>
      </w:r>
    </w:p>
    <w:p w14:paraId="63819630" w14:textId="77777777" w:rsidR="00115B97" w:rsidRDefault="00115B97" w:rsidP="00115B97">
      <w:pPr>
        <w:rPr>
          <w:b/>
          <w:bCs/>
        </w:rPr>
      </w:pPr>
    </w:p>
    <w:p w14:paraId="6F71FD02" w14:textId="77777777" w:rsidR="00DE64AC" w:rsidRDefault="00DE64AC" w:rsidP="00DE64AC">
      <w:r>
        <w:t xml:space="preserve">Na de zoekactie en het toepassen van de filters zijn de artikelen eerst op abstract gescreend waarbij er voornamelijk is gekeken naar de patiëntenpopulatie, inclusie en exclusiecriteria, de gebruikte interventie(s), de controlegroep met de ontvangen behandeling en de uitkomstmaten. Vervolgens zijn de artikelen nauwkeurig geanalyseerd in full </w:t>
      </w:r>
      <w:proofErr w:type="spellStart"/>
      <w:r>
        <w:t>text</w:t>
      </w:r>
      <w:proofErr w:type="spellEnd"/>
      <w:r>
        <w:t xml:space="preserve"> en de methodologische kwaliteit is beoordeeld middels de </w:t>
      </w:r>
      <w:proofErr w:type="spellStart"/>
      <w:r>
        <w:t>PEDro</w:t>
      </w:r>
      <w:proofErr w:type="spellEnd"/>
      <w:r>
        <w:t xml:space="preserve"> schaal. Op basis van de nauwkeurige analyse tezamen met de beoordeling van de methodologische kwaliteit wordt er geconcludeerd of het artikel relevant is voor de systematische review en zal daarbij geïncludeerd of geëxcludeerd worden. </w:t>
      </w:r>
    </w:p>
    <w:p w14:paraId="0CA0AB32" w14:textId="0AD4592F" w:rsidR="00115B97" w:rsidRDefault="00115B97" w:rsidP="00485FB0"/>
    <w:p w14:paraId="07A29B08" w14:textId="3C270952" w:rsidR="00DE1EBA" w:rsidRDefault="00524E1E" w:rsidP="00485FB0">
      <w:r w:rsidRPr="00BD19A5">
        <w:rPr>
          <w:sz w:val="16"/>
          <w:szCs w:val="16"/>
        </w:rPr>
        <w:t xml:space="preserve">Tabel </w:t>
      </w:r>
      <w:r>
        <w:rPr>
          <w:sz w:val="16"/>
          <w:szCs w:val="16"/>
        </w:rPr>
        <w:t>2</w:t>
      </w:r>
      <w:r w:rsidRPr="00BD19A5">
        <w:rPr>
          <w:sz w:val="16"/>
          <w:szCs w:val="16"/>
        </w:rPr>
        <w:t>: Zoekstr</w:t>
      </w:r>
      <w:r>
        <w:rPr>
          <w:sz w:val="16"/>
          <w:szCs w:val="16"/>
        </w:rPr>
        <w:t>e</w:t>
      </w:r>
      <w:r w:rsidRPr="00BD19A5">
        <w:rPr>
          <w:sz w:val="16"/>
          <w:szCs w:val="16"/>
        </w:rPr>
        <w:t>ngen uit de d</w:t>
      </w:r>
      <w:r>
        <w:rPr>
          <w:sz w:val="16"/>
          <w:szCs w:val="16"/>
        </w:rPr>
        <w:t xml:space="preserve">atabases </w:t>
      </w:r>
      <w:proofErr w:type="spellStart"/>
      <w:r>
        <w:rPr>
          <w:sz w:val="16"/>
          <w:szCs w:val="16"/>
        </w:rPr>
        <w:t>Pubmed</w:t>
      </w:r>
      <w:proofErr w:type="spellEnd"/>
      <w:r>
        <w:rPr>
          <w:sz w:val="16"/>
          <w:szCs w:val="16"/>
        </w:rPr>
        <w:t xml:space="preserve">, </w:t>
      </w:r>
      <w:proofErr w:type="spellStart"/>
      <w:r>
        <w:rPr>
          <w:sz w:val="16"/>
          <w:szCs w:val="16"/>
        </w:rPr>
        <w:t>Cochrane</w:t>
      </w:r>
      <w:proofErr w:type="spellEnd"/>
      <w:r>
        <w:rPr>
          <w:sz w:val="16"/>
          <w:szCs w:val="16"/>
        </w:rPr>
        <w:t xml:space="preserve"> </w:t>
      </w:r>
      <w:proofErr w:type="spellStart"/>
      <w:r>
        <w:rPr>
          <w:sz w:val="16"/>
          <w:szCs w:val="16"/>
        </w:rPr>
        <w:t>library</w:t>
      </w:r>
      <w:proofErr w:type="spellEnd"/>
      <w:r>
        <w:rPr>
          <w:sz w:val="16"/>
          <w:szCs w:val="16"/>
        </w:rPr>
        <w:t xml:space="preserve"> en Pedro met gebruikte filters opgesomd.</w:t>
      </w:r>
    </w:p>
    <w:tbl>
      <w:tblPr>
        <w:tblStyle w:val="Tabelraster"/>
        <w:tblW w:w="9209" w:type="dxa"/>
        <w:tblLook w:val="04A0" w:firstRow="1" w:lastRow="0" w:firstColumn="1" w:lastColumn="0" w:noHBand="0" w:noVBand="1"/>
      </w:tblPr>
      <w:tblGrid>
        <w:gridCol w:w="3709"/>
        <w:gridCol w:w="1152"/>
        <w:gridCol w:w="4348"/>
      </w:tblGrid>
      <w:tr w:rsidR="000C358C" w:rsidRPr="00FC4DDF" w14:paraId="122A72D2" w14:textId="77777777" w:rsidTr="000C358C">
        <w:tc>
          <w:tcPr>
            <w:tcW w:w="3713" w:type="dxa"/>
          </w:tcPr>
          <w:p w14:paraId="573C12C9" w14:textId="77777777" w:rsidR="000C358C" w:rsidRPr="00DE1EBA" w:rsidRDefault="000C358C" w:rsidP="00825EF9">
            <w:pPr>
              <w:rPr>
                <w:b/>
                <w:bCs/>
                <w:lang w:val="en-US"/>
              </w:rPr>
            </w:pPr>
            <w:r w:rsidRPr="00DE1EBA">
              <w:rPr>
                <w:b/>
                <w:bCs/>
                <w:lang w:val="en-US"/>
              </w:rPr>
              <w:t xml:space="preserve">Zoekstring: </w:t>
            </w:r>
          </w:p>
        </w:tc>
        <w:tc>
          <w:tcPr>
            <w:tcW w:w="1143" w:type="dxa"/>
          </w:tcPr>
          <w:p w14:paraId="36A98628" w14:textId="77777777" w:rsidR="000C358C" w:rsidRPr="00DE1EBA" w:rsidRDefault="000C358C" w:rsidP="00825EF9">
            <w:pPr>
              <w:rPr>
                <w:b/>
                <w:bCs/>
                <w:lang w:val="en-US"/>
              </w:rPr>
            </w:pPr>
            <w:r w:rsidRPr="00DE1EBA">
              <w:rPr>
                <w:b/>
                <w:bCs/>
                <w:lang w:val="en-US"/>
              </w:rPr>
              <w:t xml:space="preserve">Database </w:t>
            </w:r>
          </w:p>
        </w:tc>
        <w:tc>
          <w:tcPr>
            <w:tcW w:w="4353" w:type="dxa"/>
          </w:tcPr>
          <w:p w14:paraId="208C7DE8" w14:textId="4EA6E12C" w:rsidR="000C358C" w:rsidRPr="00DE1EBA" w:rsidRDefault="000C358C" w:rsidP="00825EF9">
            <w:pPr>
              <w:rPr>
                <w:b/>
                <w:bCs/>
              </w:rPr>
            </w:pPr>
            <w:r w:rsidRPr="00DE1EBA">
              <w:rPr>
                <w:b/>
                <w:bCs/>
              </w:rPr>
              <w:t>Filters</w:t>
            </w:r>
          </w:p>
        </w:tc>
      </w:tr>
      <w:tr w:rsidR="000C358C" w:rsidRPr="00FC4DDF" w14:paraId="2E24A332" w14:textId="77777777" w:rsidTr="000C358C">
        <w:tc>
          <w:tcPr>
            <w:tcW w:w="3713" w:type="dxa"/>
          </w:tcPr>
          <w:p w14:paraId="0183AC8C" w14:textId="7C521F24" w:rsidR="000C358C" w:rsidRPr="00FC4DDF" w:rsidRDefault="00AD4B8F" w:rsidP="00825EF9">
            <w:pPr>
              <w:rPr>
                <w:lang w:val="en-US"/>
              </w:rPr>
            </w:pPr>
            <w:r w:rsidRPr="007B7F13">
              <w:rPr>
                <w:lang w:val="en-US"/>
              </w:rPr>
              <w:t>‘’Virtual reality exposure therapy</w:t>
            </w:r>
            <w:r>
              <w:rPr>
                <w:lang w:val="en-US"/>
              </w:rPr>
              <w:t xml:space="preserve"> </w:t>
            </w:r>
            <w:r w:rsidRPr="007B7F13">
              <w:rPr>
                <w:lang w:val="en-US"/>
              </w:rPr>
              <w:t>[</w:t>
            </w:r>
            <w:proofErr w:type="spellStart"/>
            <w:r>
              <w:rPr>
                <w:lang w:val="en-US"/>
              </w:rPr>
              <w:t>MeSH</w:t>
            </w:r>
            <w:proofErr w:type="spellEnd"/>
            <w:r>
              <w:rPr>
                <w:lang w:val="en-US"/>
              </w:rPr>
              <w:t>]’’ OR ‘’Exergaming [</w:t>
            </w:r>
            <w:proofErr w:type="spellStart"/>
            <w:r>
              <w:rPr>
                <w:lang w:val="en-US"/>
              </w:rPr>
              <w:t>MeSH</w:t>
            </w:r>
            <w:proofErr w:type="spellEnd"/>
            <w:r>
              <w:rPr>
                <w:lang w:val="en-US"/>
              </w:rPr>
              <w:t>)’’ OR ‘’Virtual reality’’ OR ‘’Wii Fit’’ AND ‘’Elderly, frail [</w:t>
            </w:r>
            <w:proofErr w:type="spellStart"/>
            <w:r>
              <w:rPr>
                <w:lang w:val="en-US"/>
              </w:rPr>
              <w:t>MeSH</w:t>
            </w:r>
            <w:proofErr w:type="spellEnd"/>
            <w:r>
              <w:rPr>
                <w:lang w:val="en-US"/>
              </w:rPr>
              <w:t>)’’ OR ‘’Aged [</w:t>
            </w:r>
            <w:proofErr w:type="spellStart"/>
            <w:r>
              <w:rPr>
                <w:lang w:val="en-US"/>
              </w:rPr>
              <w:t>MeSH</w:t>
            </w:r>
            <w:proofErr w:type="spellEnd"/>
            <w:r>
              <w:rPr>
                <w:lang w:val="en-US"/>
              </w:rPr>
              <w:t>]’’ OR ‘’Older adults’’ OR ‘’Older people’’ AND ‘’Conventional balance training’’ OR ‘’Balance exercises’’ OR ‘’Balance training’’ AND ‘’Balance, postural [</w:t>
            </w:r>
            <w:proofErr w:type="spellStart"/>
            <w:r>
              <w:rPr>
                <w:lang w:val="en-US"/>
              </w:rPr>
              <w:t>MeSH</w:t>
            </w:r>
            <w:proofErr w:type="spellEnd"/>
            <w:r>
              <w:rPr>
                <w:lang w:val="en-US"/>
              </w:rPr>
              <w:t>]’’ OR ‘’Falls, accidental [</w:t>
            </w:r>
            <w:proofErr w:type="spellStart"/>
            <w:r>
              <w:rPr>
                <w:lang w:val="en-US"/>
              </w:rPr>
              <w:t>MeSH</w:t>
            </w:r>
            <w:proofErr w:type="spellEnd"/>
            <w:r>
              <w:rPr>
                <w:lang w:val="en-US"/>
              </w:rPr>
              <w:t xml:space="preserve">] OR ‘’Fall risk’’ </w:t>
            </w:r>
          </w:p>
        </w:tc>
        <w:tc>
          <w:tcPr>
            <w:tcW w:w="1143" w:type="dxa"/>
          </w:tcPr>
          <w:p w14:paraId="337F2A90" w14:textId="77777777" w:rsidR="000C358C" w:rsidRPr="00FC4DDF" w:rsidRDefault="000C358C" w:rsidP="00825EF9">
            <w:pPr>
              <w:rPr>
                <w:lang w:val="en-US"/>
              </w:rPr>
            </w:pPr>
            <w:proofErr w:type="spellStart"/>
            <w:r>
              <w:rPr>
                <w:lang w:val="en-US"/>
              </w:rPr>
              <w:t>Pubmed</w:t>
            </w:r>
            <w:proofErr w:type="spellEnd"/>
            <w:r>
              <w:rPr>
                <w:lang w:val="en-US"/>
              </w:rPr>
              <w:t xml:space="preserve"> </w:t>
            </w:r>
          </w:p>
        </w:tc>
        <w:tc>
          <w:tcPr>
            <w:tcW w:w="4353" w:type="dxa"/>
          </w:tcPr>
          <w:p w14:paraId="546504A0" w14:textId="7151A37A" w:rsidR="000C358C" w:rsidRDefault="000C358C" w:rsidP="000C358C">
            <w:pPr>
              <w:pStyle w:val="Lijstalinea"/>
              <w:numPr>
                <w:ilvl w:val="0"/>
                <w:numId w:val="5"/>
              </w:numPr>
              <w:rPr>
                <w:lang w:val="en-US"/>
              </w:rPr>
            </w:pPr>
            <w:r>
              <w:rPr>
                <w:lang w:val="en-US"/>
              </w:rPr>
              <w:t>Randomized controlled trial</w:t>
            </w:r>
          </w:p>
          <w:p w14:paraId="30909687" w14:textId="3C1B0B18" w:rsidR="000C358C" w:rsidRPr="000C358C" w:rsidRDefault="000C358C" w:rsidP="000C358C">
            <w:pPr>
              <w:pStyle w:val="Lijstalinea"/>
              <w:numPr>
                <w:ilvl w:val="0"/>
                <w:numId w:val="5"/>
              </w:numPr>
              <w:rPr>
                <w:lang w:val="en-US"/>
              </w:rPr>
            </w:pPr>
            <w:proofErr w:type="spellStart"/>
            <w:r>
              <w:rPr>
                <w:lang w:val="en-US"/>
              </w:rPr>
              <w:t>Publicatie</w:t>
            </w:r>
            <w:proofErr w:type="spellEnd"/>
            <w:r>
              <w:rPr>
                <w:lang w:val="en-US"/>
              </w:rPr>
              <w:t xml:space="preserve"> </w:t>
            </w:r>
            <w:proofErr w:type="spellStart"/>
            <w:r>
              <w:rPr>
                <w:lang w:val="en-US"/>
              </w:rPr>
              <w:t>maximaal</w:t>
            </w:r>
            <w:proofErr w:type="spellEnd"/>
            <w:r>
              <w:rPr>
                <w:lang w:val="en-US"/>
              </w:rPr>
              <w:t xml:space="preserve"> 10 </w:t>
            </w:r>
            <w:proofErr w:type="spellStart"/>
            <w:r>
              <w:rPr>
                <w:lang w:val="en-US"/>
              </w:rPr>
              <w:t>jaar</w:t>
            </w:r>
            <w:proofErr w:type="spellEnd"/>
          </w:p>
        </w:tc>
      </w:tr>
      <w:tr w:rsidR="000C358C" w:rsidRPr="00FC4DDF" w14:paraId="390AECD3" w14:textId="77777777" w:rsidTr="000C358C">
        <w:tc>
          <w:tcPr>
            <w:tcW w:w="3713" w:type="dxa"/>
          </w:tcPr>
          <w:p w14:paraId="4E957D78" w14:textId="77777777" w:rsidR="000C358C" w:rsidRPr="00FC4DDF" w:rsidRDefault="000C358C" w:rsidP="00825EF9">
            <w:pPr>
              <w:rPr>
                <w:lang w:val="en-US"/>
              </w:rPr>
            </w:pPr>
            <w:r>
              <w:rPr>
                <w:lang w:val="en-US"/>
              </w:rPr>
              <w:t xml:space="preserve">‘’virtual reality’’ AND ‘’balance’’ AND ‘’elderly’’ AND ‘’balance training’’ </w:t>
            </w:r>
          </w:p>
        </w:tc>
        <w:tc>
          <w:tcPr>
            <w:tcW w:w="1143" w:type="dxa"/>
          </w:tcPr>
          <w:p w14:paraId="57FB494C" w14:textId="77777777" w:rsidR="000C358C" w:rsidRPr="00FC4DDF" w:rsidRDefault="000C358C" w:rsidP="00825EF9">
            <w:pPr>
              <w:rPr>
                <w:lang w:val="en-US"/>
              </w:rPr>
            </w:pPr>
            <w:r>
              <w:rPr>
                <w:lang w:val="en-US"/>
              </w:rPr>
              <w:t>Cochrane</w:t>
            </w:r>
          </w:p>
        </w:tc>
        <w:tc>
          <w:tcPr>
            <w:tcW w:w="4353" w:type="dxa"/>
          </w:tcPr>
          <w:p w14:paraId="5E37C73E" w14:textId="1C9E82D4" w:rsidR="000C358C" w:rsidRPr="000C358C" w:rsidRDefault="000C358C" w:rsidP="000C358C">
            <w:pPr>
              <w:pStyle w:val="Lijstalinea"/>
              <w:numPr>
                <w:ilvl w:val="0"/>
                <w:numId w:val="5"/>
              </w:numPr>
              <w:rPr>
                <w:lang w:val="en-US"/>
              </w:rPr>
            </w:pPr>
            <w:proofErr w:type="spellStart"/>
            <w:r>
              <w:rPr>
                <w:lang w:val="en-US"/>
              </w:rPr>
              <w:t>Puplicatie</w:t>
            </w:r>
            <w:proofErr w:type="spellEnd"/>
            <w:r>
              <w:rPr>
                <w:lang w:val="en-US"/>
              </w:rPr>
              <w:t xml:space="preserve"> maximal 10 </w:t>
            </w:r>
            <w:proofErr w:type="spellStart"/>
            <w:r>
              <w:rPr>
                <w:lang w:val="en-US"/>
              </w:rPr>
              <w:t>jaar</w:t>
            </w:r>
            <w:proofErr w:type="spellEnd"/>
          </w:p>
        </w:tc>
      </w:tr>
      <w:tr w:rsidR="000C358C" w:rsidRPr="00FC4DDF" w14:paraId="11ADA251" w14:textId="77777777" w:rsidTr="000C358C">
        <w:tc>
          <w:tcPr>
            <w:tcW w:w="3713" w:type="dxa"/>
          </w:tcPr>
          <w:p w14:paraId="732C2B33" w14:textId="5A2074AA" w:rsidR="000C358C" w:rsidRPr="00FC4DDF" w:rsidRDefault="000C358C" w:rsidP="00825EF9">
            <w:pPr>
              <w:rPr>
                <w:lang w:val="en-US"/>
              </w:rPr>
            </w:pPr>
            <w:r>
              <w:rPr>
                <w:lang w:val="en-US"/>
              </w:rPr>
              <w:t xml:space="preserve">‘’virtual reality’’ </w:t>
            </w:r>
            <w:r w:rsidR="00F24301">
              <w:rPr>
                <w:lang w:val="en-US"/>
              </w:rPr>
              <w:t>AND</w:t>
            </w:r>
            <w:r>
              <w:rPr>
                <w:lang w:val="en-US"/>
              </w:rPr>
              <w:t xml:space="preserve"> ‘’balance’’ AND ‘’elderly’’</w:t>
            </w:r>
          </w:p>
        </w:tc>
        <w:tc>
          <w:tcPr>
            <w:tcW w:w="1143" w:type="dxa"/>
          </w:tcPr>
          <w:p w14:paraId="0082277C" w14:textId="3A5564A1" w:rsidR="000C358C" w:rsidRPr="00FC4DDF" w:rsidRDefault="000C358C" w:rsidP="00825EF9">
            <w:pPr>
              <w:rPr>
                <w:lang w:val="en-US"/>
              </w:rPr>
            </w:pPr>
            <w:proofErr w:type="spellStart"/>
            <w:r>
              <w:rPr>
                <w:lang w:val="en-US"/>
              </w:rPr>
              <w:t>P</w:t>
            </w:r>
            <w:r w:rsidR="0022374B">
              <w:rPr>
                <w:lang w:val="en-US"/>
              </w:rPr>
              <w:t>ED</w:t>
            </w:r>
            <w:r>
              <w:rPr>
                <w:lang w:val="en-US"/>
              </w:rPr>
              <w:t>ro</w:t>
            </w:r>
            <w:proofErr w:type="spellEnd"/>
            <w:r>
              <w:rPr>
                <w:lang w:val="en-US"/>
              </w:rPr>
              <w:t xml:space="preserve"> </w:t>
            </w:r>
          </w:p>
        </w:tc>
        <w:tc>
          <w:tcPr>
            <w:tcW w:w="4353" w:type="dxa"/>
          </w:tcPr>
          <w:p w14:paraId="71E50376" w14:textId="77777777" w:rsidR="000C358C" w:rsidRDefault="000C358C" w:rsidP="000C358C">
            <w:pPr>
              <w:pStyle w:val="Lijstalinea"/>
              <w:numPr>
                <w:ilvl w:val="0"/>
                <w:numId w:val="5"/>
              </w:numPr>
              <w:rPr>
                <w:lang w:val="en-US"/>
              </w:rPr>
            </w:pPr>
            <w:proofErr w:type="spellStart"/>
            <w:r>
              <w:rPr>
                <w:lang w:val="en-US"/>
              </w:rPr>
              <w:t>Publicatie</w:t>
            </w:r>
            <w:proofErr w:type="spellEnd"/>
            <w:r>
              <w:rPr>
                <w:lang w:val="en-US"/>
              </w:rPr>
              <w:t xml:space="preserve"> </w:t>
            </w:r>
            <w:proofErr w:type="spellStart"/>
            <w:r>
              <w:rPr>
                <w:lang w:val="en-US"/>
              </w:rPr>
              <w:t>maximaal</w:t>
            </w:r>
            <w:proofErr w:type="spellEnd"/>
            <w:r>
              <w:rPr>
                <w:lang w:val="en-US"/>
              </w:rPr>
              <w:t xml:space="preserve"> 10 </w:t>
            </w:r>
            <w:proofErr w:type="spellStart"/>
            <w:r>
              <w:rPr>
                <w:lang w:val="en-US"/>
              </w:rPr>
              <w:t>jaar</w:t>
            </w:r>
            <w:proofErr w:type="spellEnd"/>
            <w:r>
              <w:rPr>
                <w:lang w:val="en-US"/>
              </w:rPr>
              <w:t xml:space="preserve"> </w:t>
            </w:r>
          </w:p>
          <w:p w14:paraId="1C317F83" w14:textId="68775DB2" w:rsidR="000C358C" w:rsidRPr="000C358C" w:rsidRDefault="000C358C" w:rsidP="000C358C">
            <w:pPr>
              <w:pStyle w:val="Lijstalinea"/>
              <w:numPr>
                <w:ilvl w:val="0"/>
                <w:numId w:val="5"/>
              </w:numPr>
              <w:rPr>
                <w:lang w:val="en-US"/>
              </w:rPr>
            </w:pPr>
            <w:proofErr w:type="spellStart"/>
            <w:r>
              <w:rPr>
                <w:lang w:val="en-US"/>
              </w:rPr>
              <w:t>P</w:t>
            </w:r>
            <w:r w:rsidR="009A6A21">
              <w:rPr>
                <w:lang w:val="en-US"/>
              </w:rPr>
              <w:t>ED</w:t>
            </w:r>
            <w:r>
              <w:rPr>
                <w:lang w:val="en-US"/>
              </w:rPr>
              <w:t>ro</w:t>
            </w:r>
            <w:proofErr w:type="spellEnd"/>
            <w:r>
              <w:rPr>
                <w:lang w:val="en-US"/>
              </w:rPr>
              <w:t xml:space="preserve"> score </w:t>
            </w:r>
            <w:proofErr w:type="spellStart"/>
            <w:r>
              <w:rPr>
                <w:lang w:val="en-US"/>
              </w:rPr>
              <w:t>minimaal</w:t>
            </w:r>
            <w:proofErr w:type="spellEnd"/>
            <w:r>
              <w:rPr>
                <w:lang w:val="en-US"/>
              </w:rPr>
              <w:t xml:space="preserve"> 4</w:t>
            </w:r>
          </w:p>
        </w:tc>
      </w:tr>
    </w:tbl>
    <w:p w14:paraId="4D38C847" w14:textId="4F4A2079" w:rsidR="000C358C" w:rsidRPr="00BD19A5" w:rsidRDefault="000C358C" w:rsidP="000C358C">
      <w:pPr>
        <w:rPr>
          <w:sz w:val="16"/>
          <w:szCs w:val="16"/>
        </w:rPr>
      </w:pPr>
    </w:p>
    <w:p w14:paraId="71DE4234" w14:textId="77777777" w:rsidR="00661702" w:rsidRDefault="00661702" w:rsidP="00485FB0"/>
    <w:p w14:paraId="392D3D47" w14:textId="77777777" w:rsidR="00115B97" w:rsidRDefault="00115B97" w:rsidP="00485FB0"/>
    <w:p w14:paraId="3F37F6BC" w14:textId="39744628" w:rsidR="00370F5D" w:rsidRDefault="00370F5D" w:rsidP="002E3DAE">
      <w:pPr>
        <w:pStyle w:val="Kop2"/>
      </w:pPr>
      <w:bookmarkStart w:id="10" w:name="_Toc126395071"/>
      <w:r>
        <w:t>Beoordeling methodologische kwaliteit:</w:t>
      </w:r>
      <w:bookmarkEnd w:id="10"/>
      <w:r>
        <w:t xml:space="preserve"> </w:t>
      </w:r>
    </w:p>
    <w:p w14:paraId="3F15F16C" w14:textId="47DBA030" w:rsidR="00370F5D" w:rsidRDefault="00370F5D" w:rsidP="00485FB0">
      <w:pPr>
        <w:rPr>
          <w:b/>
          <w:bCs/>
        </w:rPr>
      </w:pPr>
    </w:p>
    <w:p w14:paraId="0245595B" w14:textId="77777777" w:rsidR="00DE64AC" w:rsidRDefault="00DE64AC" w:rsidP="00DE64AC">
      <w:r>
        <w:t xml:space="preserve">Voor de beoordeling van de methodologische kwaliteit is de </w:t>
      </w:r>
      <w:proofErr w:type="spellStart"/>
      <w:r>
        <w:t>PEDro</w:t>
      </w:r>
      <w:proofErr w:type="spellEnd"/>
      <w:r>
        <w:t xml:space="preserve"> schaal gebruikt. Deze schaal is gebruikt omdat er voor deze systematische review alleen </w:t>
      </w:r>
      <w:proofErr w:type="spellStart"/>
      <w:r>
        <w:t>randomized</w:t>
      </w:r>
      <w:proofErr w:type="spellEnd"/>
      <w:r>
        <w:t xml:space="preserve"> </w:t>
      </w:r>
      <w:proofErr w:type="spellStart"/>
      <w:r>
        <w:t>controlled</w:t>
      </w:r>
      <w:proofErr w:type="spellEnd"/>
      <w:r>
        <w:t xml:space="preserve"> trials worden geïncludeerd waarbij de </w:t>
      </w:r>
      <w:proofErr w:type="spellStart"/>
      <w:r>
        <w:t>PEDro</w:t>
      </w:r>
      <w:proofErr w:type="spellEnd"/>
      <w:r>
        <w:t xml:space="preserve"> schaal goed kan bijdragen aan de beoordeling van de interne validiteit. De </w:t>
      </w:r>
      <w:proofErr w:type="spellStart"/>
      <w:r>
        <w:t>PEDro</w:t>
      </w:r>
      <w:proofErr w:type="spellEnd"/>
      <w:r>
        <w:t xml:space="preserve"> schaal bestaat uit 11 items waarop de artikelen kunnen worden beoordeeld. Items 1 tot en met 9 hebben betrekking op de interne validiteit en items 9 tot en met 11 over statistieken die zijn gebruikt in de </w:t>
      </w:r>
      <w:proofErr w:type="spellStart"/>
      <w:r>
        <w:t>randomized</w:t>
      </w:r>
      <w:proofErr w:type="spellEnd"/>
      <w:r>
        <w:t xml:space="preserve"> </w:t>
      </w:r>
      <w:proofErr w:type="spellStart"/>
      <w:r>
        <w:t>controlled</w:t>
      </w:r>
      <w:proofErr w:type="spellEnd"/>
      <w:r>
        <w:t xml:space="preserve"> trials (</w:t>
      </w:r>
      <w:proofErr w:type="spellStart"/>
      <w:r>
        <w:t>Cashin</w:t>
      </w:r>
      <w:proofErr w:type="spellEnd"/>
      <w:r>
        <w:t xml:space="preserve"> &amp; </w:t>
      </w:r>
      <w:proofErr w:type="spellStart"/>
      <w:r>
        <w:t>McAuley</w:t>
      </w:r>
      <w:proofErr w:type="spellEnd"/>
      <w:r>
        <w:t xml:space="preserve">, 2020). De </w:t>
      </w:r>
      <w:proofErr w:type="spellStart"/>
      <w:r>
        <w:t>PEDro</w:t>
      </w:r>
      <w:proofErr w:type="spellEnd"/>
      <w:r>
        <w:t xml:space="preserve"> schaal is weergegeven in bijlage 1. </w:t>
      </w:r>
    </w:p>
    <w:p w14:paraId="3981B6C6" w14:textId="77777777" w:rsidR="00DE64AC" w:rsidRDefault="00DE64AC" w:rsidP="00DE64AC"/>
    <w:p w14:paraId="404DA50C" w14:textId="77777777" w:rsidR="00DE64AC" w:rsidRDefault="00DE64AC" w:rsidP="00DE64AC">
      <w:r>
        <w:t>Scores lager dan 4 worden beschouwd als een slechte kwaliteit, scores 4 tot 5 als redelijk, scores 6 tot 8 als goed en scores 9 tot 10 uitstekend (</w:t>
      </w:r>
      <w:proofErr w:type="spellStart"/>
      <w:r>
        <w:t>Cashin</w:t>
      </w:r>
      <w:proofErr w:type="spellEnd"/>
      <w:r>
        <w:t xml:space="preserve"> &amp; </w:t>
      </w:r>
      <w:proofErr w:type="spellStart"/>
      <w:r>
        <w:t>McAuley</w:t>
      </w:r>
      <w:proofErr w:type="spellEnd"/>
      <w:r>
        <w:t>, 2020).</w:t>
      </w:r>
    </w:p>
    <w:p w14:paraId="7DC1830A" w14:textId="77777777" w:rsidR="00DE64AC" w:rsidRDefault="00DE64AC" w:rsidP="00DE64AC">
      <w:pPr>
        <w:rPr>
          <w:b/>
          <w:bCs/>
        </w:rPr>
      </w:pPr>
      <w:r>
        <w:t xml:space="preserve">Omdat er op het moment nog gering onderzoek is gedaan naar virtual </w:t>
      </w:r>
      <w:proofErr w:type="spellStart"/>
      <w:r>
        <w:t>reality</w:t>
      </w:r>
      <w:proofErr w:type="spellEnd"/>
      <w:r>
        <w:t xml:space="preserve"> wordt er een minimale </w:t>
      </w:r>
      <w:proofErr w:type="spellStart"/>
      <w:r>
        <w:t>PEDro</w:t>
      </w:r>
      <w:proofErr w:type="spellEnd"/>
      <w:r>
        <w:t xml:space="preserve"> score van 4 of hoger gehanteerd voor de artikelen die gebruikt zijn voor deze review.  </w:t>
      </w:r>
    </w:p>
    <w:p w14:paraId="5ACF8DA0" w14:textId="39BC68B3" w:rsidR="006B49A6" w:rsidRPr="00BF6745" w:rsidRDefault="006B49A6" w:rsidP="002E3DAE">
      <w:pPr>
        <w:pStyle w:val="Kop2"/>
      </w:pPr>
      <w:bookmarkStart w:id="11" w:name="_Toc126395072"/>
      <w:r>
        <w:lastRenderedPageBreak/>
        <w:t>Data extractie:</w:t>
      </w:r>
      <w:bookmarkEnd w:id="11"/>
      <w:r>
        <w:t xml:space="preserve"> </w:t>
      </w:r>
    </w:p>
    <w:p w14:paraId="35258A9D" w14:textId="7C438305" w:rsidR="006B49A6" w:rsidRDefault="006B49A6" w:rsidP="00485FB0">
      <w:pPr>
        <w:rPr>
          <w:b/>
          <w:bCs/>
        </w:rPr>
      </w:pPr>
    </w:p>
    <w:p w14:paraId="7FB4F6E1" w14:textId="77777777" w:rsidR="00DE64AC" w:rsidRDefault="00DE64AC" w:rsidP="00DE64AC">
      <w:pPr>
        <w:rPr>
          <w:color w:val="FF0000"/>
        </w:rPr>
      </w:pPr>
      <w:r>
        <w:t xml:space="preserve">Na beoordeling van de methodologische kwaliteit is de data uit alle geïncludeerde studies geëxtraheerd. Er is eerst gekeken naar het onderzoeksdesign. Vervolgens is er gekeken naar de demografische gegevens van de patiënten zoals het aantal deelnemers, leeftijd, geslacht en valincidenten. Daarna is er gekeken of de interventie uit een vorm van virtual </w:t>
      </w:r>
      <w:proofErr w:type="spellStart"/>
      <w:r>
        <w:t>reality</w:t>
      </w:r>
      <w:proofErr w:type="spellEnd"/>
      <w:r>
        <w:t xml:space="preserve"> training bevat met daarbij een balansonderdeel. Daarbij is nagegaan of er ook een controlegroep is die een vorm van conventionele balanstraining heeft ontvangen. Er is gekeken naar de behandelperiode, frequentie en de duur van een behandeling. De uitkomstmaten zijn gescreend op balans, valrisico en valincidentie. De follow up resultaten zijn ook meegenomen in de data extractie. Er is ook gekeken naar de significantie van de resultaten. </w:t>
      </w:r>
    </w:p>
    <w:p w14:paraId="527BF943" w14:textId="77777777" w:rsidR="0028538C" w:rsidRPr="00046987" w:rsidRDefault="0028538C" w:rsidP="00485FB0"/>
    <w:p w14:paraId="42B886A6" w14:textId="77777777" w:rsidR="008845D2" w:rsidRDefault="008845D2" w:rsidP="00485FB0">
      <w:pPr>
        <w:rPr>
          <w:b/>
          <w:bCs/>
        </w:rPr>
      </w:pPr>
    </w:p>
    <w:p w14:paraId="77FC5CBB" w14:textId="0E747D8B" w:rsidR="00DF0EF4" w:rsidRDefault="001C7B05" w:rsidP="002E3DAE">
      <w:pPr>
        <w:pStyle w:val="Kop2"/>
      </w:pPr>
      <w:bookmarkStart w:id="12" w:name="_Toc126395073"/>
      <w:r>
        <w:t xml:space="preserve">Data </w:t>
      </w:r>
      <w:r w:rsidR="00A93C32">
        <w:t>synthese</w:t>
      </w:r>
      <w:r>
        <w:t>:</w:t>
      </w:r>
      <w:bookmarkEnd w:id="12"/>
      <w:r>
        <w:t xml:space="preserve"> </w:t>
      </w:r>
    </w:p>
    <w:p w14:paraId="7672E663" w14:textId="77777777" w:rsidR="007C30FA" w:rsidRDefault="007C30FA" w:rsidP="00485FB0"/>
    <w:p w14:paraId="790E594A" w14:textId="78134C85" w:rsidR="00DE64AC" w:rsidRDefault="00DE64AC" w:rsidP="00DE64AC">
      <w:r>
        <w:t xml:space="preserve">Er is een meta-analyse uitgevoerd voor balans (TUG, BBS), valangst (FES) en valincidentie (aantal valincidenten). Bij het uitvoeren van de meta-analyse is gebruik gemaakt van Review Manager 5.4.1. Voor alle uitkomstmaten is er gekozen voor een continu datatype omdat er bij alle uitkomstmaten sprake is van een range aan getallen. Er is gekozen voor een random effect meta-analyse wanneer er sprake is van een significante heterogeniteit binnen de gebruikte studies. Daarnaast wordt er ook gebruik gemaakt van een </w:t>
      </w:r>
      <w:proofErr w:type="spellStart"/>
      <w:r>
        <w:t>fixed</w:t>
      </w:r>
      <w:proofErr w:type="spellEnd"/>
      <w:r>
        <w:t xml:space="preserve"> effect wanneer er geen sprake is van significante heterogeniteit </w:t>
      </w:r>
      <w:r w:rsidRPr="2A50BDA4">
        <w:rPr>
          <w:color w:val="000000" w:themeColor="text1"/>
        </w:rPr>
        <w:t>(</w:t>
      </w:r>
      <w:proofErr w:type="spellStart"/>
      <w:r w:rsidRPr="2A50BDA4">
        <w:rPr>
          <w:color w:val="000000" w:themeColor="text1"/>
        </w:rPr>
        <w:t>Dettori</w:t>
      </w:r>
      <w:proofErr w:type="spellEnd"/>
      <w:r w:rsidRPr="2A50BDA4">
        <w:rPr>
          <w:color w:val="000000" w:themeColor="text1"/>
        </w:rPr>
        <w:t xml:space="preserve"> et al., 2022)</w:t>
      </w:r>
      <w:r>
        <w:t xml:space="preserve">. De heterogeniteit wordt beoordeeld op basis van de </w:t>
      </w:r>
      <w:proofErr w:type="spellStart"/>
      <w:r>
        <w:t>Cochran’s</w:t>
      </w:r>
      <w:proofErr w:type="spellEnd"/>
      <w:r>
        <w:t xml:space="preserve"> Q test waarbij 0% geen heterogeniteit aanwezig is, 25% een lage heterogeniteit, 50% een gemiddelde heterogeniteit en 75% een hoge heterogeniteit </w:t>
      </w:r>
      <w:r w:rsidRPr="2A50BDA4">
        <w:rPr>
          <w:color w:val="000000" w:themeColor="text1"/>
        </w:rPr>
        <w:t>(</w:t>
      </w:r>
      <w:proofErr w:type="spellStart"/>
      <w:r w:rsidRPr="2A50BDA4">
        <w:rPr>
          <w:color w:val="000000" w:themeColor="text1"/>
        </w:rPr>
        <w:t>Melsen</w:t>
      </w:r>
      <w:proofErr w:type="spellEnd"/>
      <w:r w:rsidRPr="2A50BDA4">
        <w:rPr>
          <w:color w:val="000000" w:themeColor="text1"/>
        </w:rPr>
        <w:t xml:space="preserve"> et al., 2014)</w:t>
      </w:r>
      <w:r>
        <w:t>. Daarbij is het gemiddelde verschil berekend tussen de twee groepen waarbij van beide groepen de gemiddelde verandering (</w:t>
      </w:r>
      <w:proofErr w:type="spellStart"/>
      <w:r>
        <w:t>mean</w:t>
      </w:r>
      <w:proofErr w:type="spellEnd"/>
      <w:r>
        <w:t xml:space="preserve"> change) in de tabel werd gezet van Reviewmanager 5.4.1 met de bijbehorende standaarddeviatie. </w:t>
      </w:r>
    </w:p>
    <w:p w14:paraId="368468B7" w14:textId="77777777" w:rsidR="00DE64AC" w:rsidRDefault="00DE64AC" w:rsidP="00DE64AC">
      <w:r>
        <w:t xml:space="preserve">Omdat er bij sommige studies geen standaarddeviaties zijn benoemd is er gebruik gemaakt van de </w:t>
      </w:r>
      <w:proofErr w:type="spellStart"/>
      <w:r>
        <w:t>Cochrane</w:t>
      </w:r>
      <w:proofErr w:type="spellEnd"/>
      <w:r>
        <w:t xml:space="preserve"> calculator </w:t>
      </w:r>
      <w:r w:rsidRPr="2A50BDA4">
        <w:rPr>
          <w:color w:val="000000" w:themeColor="text1"/>
        </w:rPr>
        <w:t>(Higgins et al., 2021)</w:t>
      </w:r>
      <w:r>
        <w:t xml:space="preserve"> om de ontbrekende standaarddeviaties te berekenen middels de P-waarde of het betrouwbaarheidsinterval. Naast het gemiddelde verschil en het betrouwbaarheidsinterval wordt via Reviewmanager ook de mate van heterogeniteit en een significante waarde berekend. </w:t>
      </w:r>
    </w:p>
    <w:p w14:paraId="10B1FFA3" w14:textId="77777777" w:rsidR="00DE64AC" w:rsidRDefault="00DE64AC" w:rsidP="00DE64AC">
      <w:r>
        <w:t xml:space="preserve">Voor de beoordeling van de klinische relevantie is er gekeken naar de MDC. Hierbij wordt er gekeken wat de minimale waarde moet zijn in een uitkomstmaat om een verandering te meten. De MDC wordt opgezocht vanuit recente wetenschappelijke literatuur. </w:t>
      </w:r>
    </w:p>
    <w:p w14:paraId="596B6346" w14:textId="77777777" w:rsidR="003D1CAF" w:rsidRDefault="003D1CAF" w:rsidP="00485FB0"/>
    <w:p w14:paraId="2D49A9E8" w14:textId="73D0A7EE" w:rsidR="00642D92" w:rsidRDefault="00642D92" w:rsidP="00485FB0">
      <w:pPr>
        <w:rPr>
          <w:b/>
          <w:bCs/>
        </w:rPr>
      </w:pPr>
    </w:p>
    <w:p w14:paraId="06A4E410" w14:textId="77777777" w:rsidR="00FD2076" w:rsidRDefault="00FD2076" w:rsidP="00485FB0">
      <w:pPr>
        <w:rPr>
          <w:b/>
          <w:bCs/>
        </w:rPr>
      </w:pPr>
    </w:p>
    <w:p w14:paraId="3F9A153E" w14:textId="6DB8F054" w:rsidR="001B6762" w:rsidRDefault="001B6762" w:rsidP="00485FB0">
      <w:pPr>
        <w:rPr>
          <w:b/>
          <w:bCs/>
        </w:rPr>
      </w:pPr>
    </w:p>
    <w:p w14:paraId="6AE8A9A5" w14:textId="7AC104C4" w:rsidR="00E87A23" w:rsidRDefault="00E87A23" w:rsidP="00485FB0">
      <w:pPr>
        <w:rPr>
          <w:b/>
          <w:bCs/>
        </w:rPr>
      </w:pPr>
    </w:p>
    <w:p w14:paraId="59E0CDB6" w14:textId="080DA6D7" w:rsidR="00E87A23" w:rsidRDefault="00E87A23" w:rsidP="00485FB0">
      <w:pPr>
        <w:rPr>
          <w:b/>
          <w:bCs/>
        </w:rPr>
      </w:pPr>
    </w:p>
    <w:p w14:paraId="0EC636E3" w14:textId="77777777" w:rsidR="005B4035" w:rsidRDefault="005B4035" w:rsidP="00485FB0">
      <w:pPr>
        <w:rPr>
          <w:b/>
          <w:bCs/>
        </w:rPr>
      </w:pPr>
    </w:p>
    <w:p w14:paraId="6921C1B5" w14:textId="4F11371C" w:rsidR="00E87A23" w:rsidRDefault="00E87A23" w:rsidP="00485FB0">
      <w:pPr>
        <w:rPr>
          <w:b/>
          <w:bCs/>
        </w:rPr>
      </w:pPr>
    </w:p>
    <w:p w14:paraId="00E31881" w14:textId="77777777" w:rsidR="00E87A23" w:rsidRDefault="00E87A23" w:rsidP="00485FB0">
      <w:pPr>
        <w:rPr>
          <w:b/>
          <w:bCs/>
        </w:rPr>
      </w:pPr>
    </w:p>
    <w:p w14:paraId="13B481CC" w14:textId="52BFB0C0" w:rsidR="00840672" w:rsidRDefault="00642D92" w:rsidP="00A72153">
      <w:pPr>
        <w:pStyle w:val="Kop1"/>
      </w:pPr>
      <w:bookmarkStart w:id="13" w:name="_Toc126395074"/>
      <w:r>
        <w:lastRenderedPageBreak/>
        <w:t>Resultaten</w:t>
      </w:r>
      <w:bookmarkEnd w:id="13"/>
      <w:r>
        <w:t xml:space="preserve"> </w:t>
      </w:r>
    </w:p>
    <w:p w14:paraId="1EEC88D9" w14:textId="77777777" w:rsidR="00A72153" w:rsidRPr="00A72153" w:rsidRDefault="00A72153" w:rsidP="00A72153"/>
    <w:p w14:paraId="0E049167" w14:textId="0B65787E" w:rsidR="005031FC" w:rsidRDefault="00143135" w:rsidP="00A72153">
      <w:pPr>
        <w:pStyle w:val="Kop2"/>
      </w:pPr>
      <w:bookmarkStart w:id="14" w:name="_Toc126395075"/>
      <w:r>
        <w:t>Selectieprocedure:</w:t>
      </w:r>
      <w:bookmarkEnd w:id="14"/>
      <w:r>
        <w:t xml:space="preserve"> </w:t>
      </w:r>
    </w:p>
    <w:p w14:paraId="4ECC4154" w14:textId="77777777" w:rsidR="00DE64AC" w:rsidRPr="00DE64AC" w:rsidRDefault="00DE64AC" w:rsidP="00DE64AC"/>
    <w:p w14:paraId="63790D6E" w14:textId="77777777" w:rsidR="00DE64AC" w:rsidRDefault="00DE64AC" w:rsidP="00DE64AC">
      <w:r>
        <w:t xml:space="preserve">De zoekactie in databases </w:t>
      </w:r>
      <w:proofErr w:type="spellStart"/>
      <w:r>
        <w:t>Pubmed</w:t>
      </w:r>
      <w:proofErr w:type="spellEnd"/>
      <w:r>
        <w:t xml:space="preserve">, </w:t>
      </w:r>
      <w:proofErr w:type="spellStart"/>
      <w:r>
        <w:t>Cochrane</w:t>
      </w:r>
      <w:proofErr w:type="spellEnd"/>
      <w:r>
        <w:t xml:space="preserve"> Library en </w:t>
      </w:r>
      <w:proofErr w:type="spellStart"/>
      <w:r>
        <w:t>PEDro</w:t>
      </w:r>
      <w:proofErr w:type="spellEnd"/>
      <w:r>
        <w:t xml:space="preserve"> leverde 338 artikelen op. Om de zoekactie te verkleinen zijn vervolgens de filteropties ‘</w:t>
      </w:r>
      <w:proofErr w:type="spellStart"/>
      <w:r>
        <w:t>randomized</w:t>
      </w:r>
      <w:proofErr w:type="spellEnd"/>
      <w:r>
        <w:t xml:space="preserve"> </w:t>
      </w:r>
      <w:proofErr w:type="spellStart"/>
      <w:r>
        <w:t>controlled</w:t>
      </w:r>
      <w:proofErr w:type="spellEnd"/>
      <w:r>
        <w:t xml:space="preserve"> trial’ en ’10 </w:t>
      </w:r>
      <w:proofErr w:type="spellStart"/>
      <w:r>
        <w:t>years</w:t>
      </w:r>
      <w:proofErr w:type="spellEnd"/>
      <w:r>
        <w:t xml:space="preserve">’ toegepast waarbij er 154 artikelen werden geëxcludeerd. </w:t>
      </w:r>
    </w:p>
    <w:p w14:paraId="36052E45" w14:textId="77777777" w:rsidR="00DE64AC" w:rsidRDefault="00DE64AC" w:rsidP="00DE64AC">
      <w:r>
        <w:t xml:space="preserve">De 184 overgebleven artikelen zijn vervolgens gescreend op titel en abstract waarbij 150 artikelen zijn geëxcludeerd wegens het niet voldoen aan de inclusiecriteria. Van de 34 overgebleven artikelen zijn er 6 studies geëxcludeerd wegens duplicatie. </w:t>
      </w:r>
    </w:p>
    <w:p w14:paraId="7FCCE9D3" w14:textId="77777777" w:rsidR="00DE64AC" w:rsidRDefault="00DE64AC" w:rsidP="00DE64AC"/>
    <w:p w14:paraId="73333EE8" w14:textId="77777777" w:rsidR="00DE64AC" w:rsidRDefault="00DE64AC" w:rsidP="00DE64AC">
      <w:r>
        <w:t xml:space="preserve">Omdat de leeftijd niet altijd in de abstract staat vermeld en dit wel een belangrijk punt is voor de inclusiecriteria zijn 12 artikelen in full tekst gescreend om de leeftijd te achterhalen of om te kijken wat de precieze behandeling van de controlegroep is. Hierbij zijn 9 artikelen geëxcludeerd wegens een leeftijd jonger dan 60 jaar en 2 artikelen zijn geëxcludeerd wegens een slecht omschreven behandeling van de controlegroep die geen balansoefeningen bevatten. Daarnaast zijn er ook nog 2 studies geëxcludeerd wegens het ontbreken van resultaten tabellen.  </w:t>
      </w:r>
    </w:p>
    <w:p w14:paraId="100142D8" w14:textId="77777777" w:rsidR="00DE64AC" w:rsidRDefault="00DE64AC" w:rsidP="00DE64AC"/>
    <w:p w14:paraId="1B6E15FD" w14:textId="77777777" w:rsidR="00DE64AC" w:rsidRDefault="00DE64AC" w:rsidP="00DE64AC">
      <w:r>
        <w:t xml:space="preserve">In totaal blijven er 15 studies over die voldoen aan de inclusiecriteria en worden geïncludeerd voor deze systematische review. Een flowchart van de selectieprocedure is te zien in figuur 1. </w:t>
      </w:r>
    </w:p>
    <w:p w14:paraId="18B9EA44" w14:textId="2F5CF132" w:rsidR="005031FC" w:rsidRDefault="005031FC" w:rsidP="00485FB0">
      <w:pPr>
        <w:rPr>
          <w:b/>
          <w:bCs/>
        </w:rPr>
      </w:pPr>
    </w:p>
    <w:p w14:paraId="1B9DD160" w14:textId="10760AEC" w:rsidR="005031FC" w:rsidRDefault="005031FC" w:rsidP="00485FB0">
      <w:pPr>
        <w:rPr>
          <w:b/>
          <w:bCs/>
        </w:rPr>
      </w:pPr>
    </w:p>
    <w:p w14:paraId="1B8DB84F" w14:textId="26E4677F" w:rsidR="005031FC" w:rsidRDefault="005031FC" w:rsidP="00485FB0">
      <w:pPr>
        <w:rPr>
          <w:b/>
          <w:bCs/>
        </w:rPr>
      </w:pPr>
    </w:p>
    <w:p w14:paraId="236340D7" w14:textId="31BB3972" w:rsidR="005031FC" w:rsidRDefault="005031FC" w:rsidP="00485FB0">
      <w:pPr>
        <w:rPr>
          <w:b/>
          <w:bCs/>
        </w:rPr>
      </w:pPr>
    </w:p>
    <w:p w14:paraId="76978CDF" w14:textId="2F044BA3" w:rsidR="005031FC" w:rsidRDefault="005031FC" w:rsidP="00485FB0">
      <w:pPr>
        <w:rPr>
          <w:b/>
          <w:bCs/>
        </w:rPr>
      </w:pPr>
    </w:p>
    <w:p w14:paraId="52D6732C" w14:textId="080D395A" w:rsidR="005031FC" w:rsidRDefault="005031FC" w:rsidP="00485FB0">
      <w:pPr>
        <w:rPr>
          <w:b/>
          <w:bCs/>
        </w:rPr>
      </w:pPr>
    </w:p>
    <w:p w14:paraId="7E5DE76A" w14:textId="7383D6C6" w:rsidR="005031FC" w:rsidRDefault="005031FC" w:rsidP="00485FB0">
      <w:pPr>
        <w:rPr>
          <w:b/>
          <w:bCs/>
        </w:rPr>
      </w:pPr>
    </w:p>
    <w:p w14:paraId="23D36125" w14:textId="7F427B9D" w:rsidR="005031FC" w:rsidRDefault="005031FC" w:rsidP="00485FB0">
      <w:pPr>
        <w:rPr>
          <w:b/>
          <w:bCs/>
        </w:rPr>
      </w:pPr>
    </w:p>
    <w:p w14:paraId="348D3890" w14:textId="28BFAFF9" w:rsidR="005031FC" w:rsidRDefault="005031FC" w:rsidP="00485FB0">
      <w:pPr>
        <w:rPr>
          <w:b/>
          <w:bCs/>
        </w:rPr>
      </w:pPr>
    </w:p>
    <w:p w14:paraId="5CCEBE1E" w14:textId="02607CDD" w:rsidR="005031FC" w:rsidRDefault="005031FC" w:rsidP="00485FB0">
      <w:pPr>
        <w:rPr>
          <w:b/>
          <w:bCs/>
        </w:rPr>
      </w:pPr>
    </w:p>
    <w:p w14:paraId="4AA2D658" w14:textId="6405C051" w:rsidR="005031FC" w:rsidRDefault="005031FC" w:rsidP="00485FB0">
      <w:pPr>
        <w:rPr>
          <w:b/>
          <w:bCs/>
        </w:rPr>
      </w:pPr>
    </w:p>
    <w:p w14:paraId="4BAFC5CE" w14:textId="31445CA2" w:rsidR="005031FC" w:rsidRDefault="005031FC" w:rsidP="00485FB0">
      <w:pPr>
        <w:rPr>
          <w:b/>
          <w:bCs/>
        </w:rPr>
      </w:pPr>
    </w:p>
    <w:p w14:paraId="26A282CD" w14:textId="4380C50B" w:rsidR="005031FC" w:rsidRDefault="005031FC" w:rsidP="00485FB0">
      <w:pPr>
        <w:rPr>
          <w:b/>
          <w:bCs/>
        </w:rPr>
      </w:pPr>
    </w:p>
    <w:p w14:paraId="3E141748" w14:textId="23CDE84B" w:rsidR="005031FC" w:rsidRDefault="005031FC" w:rsidP="00485FB0">
      <w:pPr>
        <w:rPr>
          <w:b/>
          <w:bCs/>
        </w:rPr>
      </w:pPr>
    </w:p>
    <w:p w14:paraId="2D55557F" w14:textId="3DBDB138" w:rsidR="005031FC" w:rsidRDefault="005031FC" w:rsidP="00485FB0">
      <w:pPr>
        <w:rPr>
          <w:b/>
          <w:bCs/>
        </w:rPr>
      </w:pPr>
    </w:p>
    <w:p w14:paraId="31448125" w14:textId="2C1B2D14" w:rsidR="005031FC" w:rsidRDefault="005031FC" w:rsidP="00485FB0">
      <w:pPr>
        <w:rPr>
          <w:b/>
          <w:bCs/>
        </w:rPr>
      </w:pPr>
    </w:p>
    <w:p w14:paraId="299D1A6E" w14:textId="0B0BB05A" w:rsidR="005031FC" w:rsidRDefault="005031FC" w:rsidP="00485FB0">
      <w:pPr>
        <w:rPr>
          <w:b/>
          <w:bCs/>
        </w:rPr>
      </w:pPr>
    </w:p>
    <w:p w14:paraId="0B3FEC00" w14:textId="5E3B7098" w:rsidR="005031FC" w:rsidRDefault="005031FC" w:rsidP="00485FB0">
      <w:pPr>
        <w:rPr>
          <w:b/>
          <w:bCs/>
        </w:rPr>
      </w:pPr>
    </w:p>
    <w:p w14:paraId="6C27A813" w14:textId="79E43B79" w:rsidR="005031FC" w:rsidRDefault="00F61EFF" w:rsidP="00485FB0">
      <w:pPr>
        <w:rPr>
          <w:b/>
          <w:bCs/>
        </w:rPr>
      </w:pPr>
      <w:r>
        <w:rPr>
          <w:noProof/>
        </w:rPr>
        <w:lastRenderedPageBreak/>
        <w:drawing>
          <wp:inline distT="0" distB="0" distL="0" distR="0" wp14:anchorId="579B5B97" wp14:editId="24804816">
            <wp:extent cx="5610225" cy="8020050"/>
            <wp:effectExtent l="0" t="0" r="9525"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10225" cy="8020050"/>
                    </a:xfrm>
                    <a:prstGeom prst="rect">
                      <a:avLst/>
                    </a:prstGeom>
                    <a:noFill/>
                    <a:ln>
                      <a:noFill/>
                    </a:ln>
                  </pic:spPr>
                </pic:pic>
              </a:graphicData>
            </a:graphic>
          </wp:inline>
        </w:drawing>
      </w:r>
    </w:p>
    <w:p w14:paraId="675CC7E5" w14:textId="61BCF9B2" w:rsidR="002F27D4" w:rsidRPr="00043C5D" w:rsidRDefault="00677001" w:rsidP="00677001">
      <w:pPr>
        <w:rPr>
          <w:sz w:val="16"/>
          <w:szCs w:val="16"/>
        </w:rPr>
      </w:pPr>
      <w:r>
        <w:rPr>
          <w:sz w:val="16"/>
          <w:szCs w:val="16"/>
        </w:rPr>
        <w:t xml:space="preserve"> </w:t>
      </w:r>
      <w:r w:rsidR="00A73D8E" w:rsidRPr="00043C5D">
        <w:rPr>
          <w:sz w:val="16"/>
          <w:szCs w:val="16"/>
        </w:rPr>
        <w:t xml:space="preserve">Figuur 1: </w:t>
      </w:r>
      <w:r w:rsidR="00A73D8E" w:rsidRPr="005179B9">
        <w:rPr>
          <w:sz w:val="16"/>
          <w:szCs w:val="16"/>
        </w:rPr>
        <w:t>Flowchart selectieprocedure</w:t>
      </w:r>
    </w:p>
    <w:p w14:paraId="20E1E2B1" w14:textId="5A63BE79" w:rsidR="002F27D4" w:rsidRDefault="00DD3660" w:rsidP="005031FC">
      <w:r>
        <w:t xml:space="preserve">  </w:t>
      </w:r>
    </w:p>
    <w:p w14:paraId="0517F194" w14:textId="77777777" w:rsidR="00677001" w:rsidRDefault="00677001" w:rsidP="005031FC">
      <w:pPr>
        <w:rPr>
          <w:b/>
          <w:bCs/>
        </w:rPr>
      </w:pPr>
    </w:p>
    <w:p w14:paraId="78E3F814" w14:textId="77777777" w:rsidR="00645D02" w:rsidRDefault="00645D02" w:rsidP="005031FC">
      <w:pPr>
        <w:rPr>
          <w:b/>
          <w:bCs/>
        </w:rPr>
      </w:pPr>
    </w:p>
    <w:p w14:paraId="10359349" w14:textId="77777777" w:rsidR="001C29EE" w:rsidRDefault="001C29EE" w:rsidP="005031FC">
      <w:pPr>
        <w:rPr>
          <w:b/>
          <w:bCs/>
        </w:rPr>
      </w:pPr>
    </w:p>
    <w:p w14:paraId="05253632" w14:textId="578E7BF0" w:rsidR="002F27D4" w:rsidRDefault="00725F5E" w:rsidP="00A72153">
      <w:pPr>
        <w:pStyle w:val="Kop2"/>
      </w:pPr>
      <w:bookmarkStart w:id="15" w:name="_Toc126395076"/>
      <w:r>
        <w:lastRenderedPageBreak/>
        <w:t>Methodologische kwaliteit:</w:t>
      </w:r>
      <w:bookmarkEnd w:id="15"/>
      <w:r>
        <w:t xml:space="preserve"> </w:t>
      </w:r>
    </w:p>
    <w:p w14:paraId="7A66B304" w14:textId="6BF9EDA1" w:rsidR="00DD69D8" w:rsidRDefault="00DD69D8" w:rsidP="005031FC"/>
    <w:p w14:paraId="66032ED2" w14:textId="77777777" w:rsidR="00DE64AC" w:rsidRDefault="00DE64AC" w:rsidP="00DE64AC">
      <w:r>
        <w:t xml:space="preserve">De </w:t>
      </w:r>
      <w:proofErr w:type="spellStart"/>
      <w:r>
        <w:t>PEDro</w:t>
      </w:r>
      <w:proofErr w:type="spellEnd"/>
      <w:r>
        <w:t xml:space="preserve"> scores van de geïncludeerde artikelen hebben een bereik van 4 tot en met 8 waarvan 12 artikelen een score van 6 of hoger hebben. De artikelen met een </w:t>
      </w:r>
      <w:proofErr w:type="spellStart"/>
      <w:r>
        <w:t>PEDro</w:t>
      </w:r>
      <w:proofErr w:type="spellEnd"/>
      <w:r>
        <w:t xml:space="preserve"> score hoger dan 6 kunnen worden gecategoriseerd als artikelen met een goede methodologische kwaliteit (</w:t>
      </w:r>
      <w:proofErr w:type="spellStart"/>
      <w:r>
        <w:t>Cashin</w:t>
      </w:r>
      <w:proofErr w:type="spellEnd"/>
      <w:r>
        <w:t xml:space="preserve"> &amp; </w:t>
      </w:r>
      <w:proofErr w:type="spellStart"/>
      <w:r>
        <w:t>McAuley</w:t>
      </w:r>
      <w:proofErr w:type="spellEnd"/>
      <w:r>
        <w:t xml:space="preserve">, 2020). Alle artikelen voldoen aan randomisatie en hebben een statistische vergelijking van minimaal 1 uitkomstmaat. Daarbij hebben alle artikelen minimaal een belangrijke uitkomstmaat die gemeten is bij minimaal 85% van de mensen die in een groep zijn geplaatst. Bij geen van de artikelen was er sprake van blindering van de proefpersonen of therapeuten. Voor een overzicht van de </w:t>
      </w:r>
      <w:proofErr w:type="spellStart"/>
      <w:r>
        <w:t>PEDro</w:t>
      </w:r>
      <w:proofErr w:type="spellEnd"/>
      <w:r>
        <w:t xml:space="preserve"> score per artikel wordt er verwezen naar tabel 3. Voor een volledig overzicht van de scoring per artikel wordt er verwezen naar bijlage 2. </w:t>
      </w:r>
    </w:p>
    <w:p w14:paraId="0EC423DD" w14:textId="75475D28" w:rsidR="00806004" w:rsidRDefault="00806004" w:rsidP="005031FC"/>
    <w:p w14:paraId="317E86F9" w14:textId="0B8C2D77" w:rsidR="00D16B05" w:rsidRDefault="00D16B05" w:rsidP="00293E60">
      <w:pPr>
        <w:pStyle w:val="Bijschrift"/>
        <w:framePr w:hSpace="142" w:wrap="around" w:vAnchor="text" w:hAnchor="page" w:x="1381" w:y="172"/>
      </w:pPr>
      <w:r>
        <w:t xml:space="preserve">Tabel 3: Pedro score per studie </w:t>
      </w:r>
    </w:p>
    <w:p w14:paraId="4DCDB202" w14:textId="2EE46890" w:rsidR="000B3F31" w:rsidRPr="00293E60" w:rsidRDefault="000B3F31" w:rsidP="005031FC">
      <w:pPr>
        <w:rPr>
          <w:sz w:val="16"/>
          <w:szCs w:val="16"/>
        </w:rPr>
      </w:pPr>
    </w:p>
    <w:p w14:paraId="61070523" w14:textId="77777777" w:rsidR="00125CE6" w:rsidRPr="00725F5E" w:rsidRDefault="00125CE6" w:rsidP="005031FC"/>
    <w:tbl>
      <w:tblPr>
        <w:tblStyle w:val="Tabelraster"/>
        <w:tblpPr w:leftFromText="141" w:rightFromText="141" w:vertAnchor="text" w:horzAnchor="margin" w:tblpY="-21"/>
        <w:tblW w:w="0" w:type="auto"/>
        <w:tblLook w:val="04A0" w:firstRow="1" w:lastRow="0" w:firstColumn="1" w:lastColumn="0" w:noHBand="0" w:noVBand="1"/>
      </w:tblPr>
      <w:tblGrid>
        <w:gridCol w:w="4106"/>
        <w:gridCol w:w="1418"/>
      </w:tblGrid>
      <w:tr w:rsidR="00125CE6" w14:paraId="62CE261B" w14:textId="77777777" w:rsidTr="002242BE">
        <w:tc>
          <w:tcPr>
            <w:tcW w:w="4106" w:type="dxa"/>
          </w:tcPr>
          <w:p w14:paraId="02BA29DA" w14:textId="77777777" w:rsidR="00125CE6" w:rsidRPr="00315589" w:rsidRDefault="00125CE6" w:rsidP="002242BE">
            <w:pPr>
              <w:rPr>
                <w:b/>
                <w:bCs/>
              </w:rPr>
            </w:pPr>
            <w:r w:rsidRPr="00315589">
              <w:rPr>
                <w:b/>
                <w:bCs/>
              </w:rPr>
              <w:t>Geïncludeerde studies</w:t>
            </w:r>
          </w:p>
        </w:tc>
        <w:tc>
          <w:tcPr>
            <w:tcW w:w="1418" w:type="dxa"/>
          </w:tcPr>
          <w:p w14:paraId="3AE448EB" w14:textId="77777777" w:rsidR="00125CE6" w:rsidRPr="00315589" w:rsidRDefault="00125CE6" w:rsidP="002242BE">
            <w:pPr>
              <w:rPr>
                <w:b/>
                <w:bCs/>
              </w:rPr>
            </w:pPr>
            <w:r w:rsidRPr="00315589">
              <w:rPr>
                <w:b/>
                <w:bCs/>
              </w:rPr>
              <w:t>Pedro score</w:t>
            </w:r>
          </w:p>
        </w:tc>
      </w:tr>
      <w:tr w:rsidR="00125CE6" w14:paraId="05D5A263" w14:textId="77777777" w:rsidTr="002242BE">
        <w:sdt>
          <w:sdtPr>
            <w:rPr>
              <w:color w:val="000000"/>
            </w:rPr>
            <w:tag w:val="MENDELEY_CITATION_v3_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"/>
            <w:id w:val="4173516"/>
            <w:placeholder>
              <w:docPart w:val="A8F0349DB876427BA82356861189B777"/>
            </w:placeholder>
          </w:sdtPr>
          <w:sdtContent>
            <w:tc>
              <w:tcPr>
                <w:tcW w:w="4106" w:type="dxa"/>
              </w:tcPr>
              <w:p w14:paraId="1998B646" w14:textId="136B9286" w:rsidR="00125CE6" w:rsidRDefault="00EA353C" w:rsidP="002242BE">
                <w:proofErr w:type="spellStart"/>
                <w:r w:rsidRPr="00EA353C">
                  <w:rPr>
                    <w:color w:val="000000"/>
                  </w:rPr>
                  <w:t>Khushnood</w:t>
                </w:r>
                <w:proofErr w:type="spellEnd"/>
                <w:r w:rsidRPr="00EA353C">
                  <w:rPr>
                    <w:color w:val="000000"/>
                  </w:rPr>
                  <w:t xml:space="preserve"> et al., (2021)</w:t>
                </w:r>
              </w:p>
            </w:tc>
          </w:sdtContent>
        </w:sdt>
        <w:tc>
          <w:tcPr>
            <w:tcW w:w="1418" w:type="dxa"/>
          </w:tcPr>
          <w:p w14:paraId="12955474" w14:textId="77777777" w:rsidR="00125CE6" w:rsidRDefault="00125CE6" w:rsidP="002242BE">
            <w:r>
              <w:t>6</w:t>
            </w:r>
          </w:p>
        </w:tc>
      </w:tr>
      <w:tr w:rsidR="00125CE6" w14:paraId="5A77538F" w14:textId="77777777" w:rsidTr="002242BE">
        <w:sdt>
          <w:sdtPr>
            <w:rPr>
              <w:color w:val="000000"/>
            </w:rPr>
            <w:tag w:val="MENDELEY_CITATION_v3_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"/>
            <w:id w:val="90436184"/>
            <w:placeholder>
              <w:docPart w:val="A8F0349DB876427BA82356861189B777"/>
            </w:placeholder>
          </w:sdtPr>
          <w:sdtContent>
            <w:tc>
              <w:tcPr>
                <w:tcW w:w="4106" w:type="dxa"/>
              </w:tcPr>
              <w:p w14:paraId="6FC364F0" w14:textId="5D53A51D" w:rsidR="00125CE6" w:rsidRDefault="00EA353C" w:rsidP="002242BE">
                <w:r w:rsidRPr="00EA353C">
                  <w:rPr>
                    <w:color w:val="000000"/>
                  </w:rPr>
                  <w:t>Feng et al., (2019)</w:t>
                </w:r>
              </w:p>
            </w:tc>
          </w:sdtContent>
        </w:sdt>
        <w:tc>
          <w:tcPr>
            <w:tcW w:w="1418" w:type="dxa"/>
          </w:tcPr>
          <w:p w14:paraId="36043523" w14:textId="68026221" w:rsidR="00125CE6" w:rsidRDefault="00DC7151" w:rsidP="002242BE">
            <w:r>
              <w:t>8</w:t>
            </w:r>
          </w:p>
        </w:tc>
      </w:tr>
      <w:tr w:rsidR="00125CE6" w14:paraId="48A9DB27" w14:textId="77777777" w:rsidTr="002242BE">
        <w:sdt>
          <w:sdtPr>
            <w:rPr>
              <w:color w:val="000000"/>
            </w:rPr>
            <w:tag w:val="MENDELEY_CITATION_v3_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"/>
            <w:id w:val="-1084373214"/>
            <w:placeholder>
              <w:docPart w:val="A8F0349DB876427BA82356861189B777"/>
            </w:placeholder>
          </w:sdtPr>
          <w:sdtContent>
            <w:tc>
              <w:tcPr>
                <w:tcW w:w="4106" w:type="dxa"/>
              </w:tcPr>
              <w:p w14:paraId="2ECD789B" w14:textId="32C4B892" w:rsidR="00125CE6" w:rsidRDefault="00EA353C" w:rsidP="002242BE">
                <w:r w:rsidRPr="00EA353C">
                  <w:rPr>
                    <w:color w:val="000000"/>
                  </w:rPr>
                  <w:t>Lee, (2021)</w:t>
                </w:r>
              </w:p>
            </w:tc>
          </w:sdtContent>
        </w:sdt>
        <w:tc>
          <w:tcPr>
            <w:tcW w:w="1418" w:type="dxa"/>
          </w:tcPr>
          <w:p w14:paraId="1B989C1E" w14:textId="77777777" w:rsidR="00125CE6" w:rsidRDefault="00125CE6" w:rsidP="002242BE">
            <w:r>
              <w:t>6</w:t>
            </w:r>
          </w:p>
        </w:tc>
      </w:tr>
      <w:tr w:rsidR="00125CE6" w14:paraId="32881AC2" w14:textId="77777777" w:rsidTr="002242BE">
        <w:sdt>
          <w:sdtPr>
            <w:rPr>
              <w:color w:val="000000"/>
            </w:rPr>
            <w:tag w:val="MENDELEY_CITATION_v3_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"/>
            <w:id w:val="-624313293"/>
            <w:placeholder>
              <w:docPart w:val="A8F0349DB876427BA82356861189B777"/>
            </w:placeholder>
          </w:sdtPr>
          <w:sdtContent>
            <w:tc>
              <w:tcPr>
                <w:tcW w:w="4106" w:type="dxa"/>
              </w:tcPr>
              <w:p w14:paraId="3749401C" w14:textId="702DA615" w:rsidR="00125CE6" w:rsidRDefault="00EA353C" w:rsidP="002242BE">
                <w:proofErr w:type="spellStart"/>
                <w:r w:rsidRPr="00EA353C">
                  <w:rPr>
                    <w:color w:val="000000"/>
                  </w:rPr>
                  <w:t>Liao</w:t>
                </w:r>
                <w:proofErr w:type="spellEnd"/>
                <w:r w:rsidRPr="00EA353C">
                  <w:rPr>
                    <w:color w:val="000000"/>
                  </w:rPr>
                  <w:t xml:space="preserve"> et al., (2015)</w:t>
                </w:r>
              </w:p>
            </w:tc>
          </w:sdtContent>
        </w:sdt>
        <w:tc>
          <w:tcPr>
            <w:tcW w:w="1418" w:type="dxa"/>
          </w:tcPr>
          <w:p w14:paraId="102D3CF4" w14:textId="77777777" w:rsidR="00125CE6" w:rsidRDefault="00125CE6" w:rsidP="002242BE">
            <w:r>
              <w:t>5</w:t>
            </w:r>
          </w:p>
        </w:tc>
      </w:tr>
      <w:tr w:rsidR="00125CE6" w14:paraId="354D911C" w14:textId="77777777" w:rsidTr="002242BE">
        <w:sdt>
          <w:sdtPr>
            <w:rPr>
              <w:color w:val="000000"/>
            </w:rPr>
            <w:tag w:val="MENDELEY_CITATION_v3_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"/>
            <w:id w:val="-1326041220"/>
            <w:placeholder>
              <w:docPart w:val="A8F0349DB876427BA82356861189B777"/>
            </w:placeholder>
          </w:sdtPr>
          <w:sdtContent>
            <w:tc>
              <w:tcPr>
                <w:tcW w:w="4106" w:type="dxa"/>
              </w:tcPr>
              <w:p w14:paraId="2FDCFF97" w14:textId="37B88901" w:rsidR="00125CE6" w:rsidRDefault="00EA353C" w:rsidP="002242BE">
                <w:r w:rsidRPr="00EA353C">
                  <w:rPr>
                    <w:color w:val="000000"/>
                  </w:rPr>
                  <w:t>Park et al., (2015)</w:t>
                </w:r>
              </w:p>
            </w:tc>
          </w:sdtContent>
        </w:sdt>
        <w:tc>
          <w:tcPr>
            <w:tcW w:w="1418" w:type="dxa"/>
          </w:tcPr>
          <w:p w14:paraId="4C46057E" w14:textId="77777777" w:rsidR="00125CE6" w:rsidRDefault="00125CE6" w:rsidP="002242BE">
            <w:r>
              <w:t>4</w:t>
            </w:r>
          </w:p>
        </w:tc>
      </w:tr>
      <w:tr w:rsidR="00125CE6" w14:paraId="7DD56EE7" w14:textId="77777777" w:rsidTr="002242BE">
        <w:sdt>
          <w:sdtPr>
            <w:rPr>
              <w:color w:val="000000"/>
            </w:rPr>
            <w:tag w:val="MENDELEY_CITATION_v3_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"/>
            <w:id w:val="-645510542"/>
            <w:placeholder>
              <w:docPart w:val="A8F0349DB876427BA82356861189B777"/>
            </w:placeholder>
          </w:sdtPr>
          <w:sdtContent>
            <w:tc>
              <w:tcPr>
                <w:tcW w:w="4106" w:type="dxa"/>
              </w:tcPr>
              <w:p w14:paraId="7BC4ACF2" w14:textId="14CD2490" w:rsidR="00125CE6" w:rsidRDefault="00EA353C" w:rsidP="002242BE">
                <w:r w:rsidRPr="00EA353C">
                  <w:rPr>
                    <w:color w:val="000000"/>
                  </w:rPr>
                  <w:t xml:space="preserve">Lima </w:t>
                </w:r>
                <w:proofErr w:type="spellStart"/>
                <w:r w:rsidRPr="00EA353C">
                  <w:rPr>
                    <w:color w:val="000000"/>
                  </w:rPr>
                  <w:t>Rebêlo</w:t>
                </w:r>
                <w:proofErr w:type="spellEnd"/>
                <w:r w:rsidRPr="00EA353C">
                  <w:rPr>
                    <w:color w:val="000000"/>
                  </w:rPr>
                  <w:t xml:space="preserve"> et al., (2021)</w:t>
                </w:r>
              </w:p>
            </w:tc>
          </w:sdtContent>
        </w:sdt>
        <w:tc>
          <w:tcPr>
            <w:tcW w:w="1418" w:type="dxa"/>
          </w:tcPr>
          <w:p w14:paraId="432BAE95" w14:textId="77777777" w:rsidR="00125CE6" w:rsidRDefault="00125CE6" w:rsidP="002242BE">
            <w:r>
              <w:t>8</w:t>
            </w:r>
          </w:p>
        </w:tc>
      </w:tr>
      <w:tr w:rsidR="00125CE6" w14:paraId="685FAD0C" w14:textId="77777777" w:rsidTr="002242BE">
        <w:sdt>
          <w:sdtPr>
            <w:rPr>
              <w:color w:val="000000"/>
            </w:rPr>
            <w:tag w:val="MENDELEY_CITATION_v3_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"/>
            <w:id w:val="784626911"/>
            <w:placeholder>
              <w:docPart w:val="A8F0349DB876427BA82356861189B777"/>
            </w:placeholder>
          </w:sdtPr>
          <w:sdtContent>
            <w:tc>
              <w:tcPr>
                <w:tcW w:w="4106" w:type="dxa"/>
              </w:tcPr>
              <w:p w14:paraId="000C9FE3" w14:textId="10D6876F" w:rsidR="00125CE6" w:rsidRDefault="00EA353C" w:rsidP="002242BE">
                <w:proofErr w:type="spellStart"/>
                <w:r w:rsidRPr="00EA353C">
                  <w:rPr>
                    <w:color w:val="000000"/>
                  </w:rPr>
                  <w:t>Campo-Prieto</w:t>
                </w:r>
                <w:proofErr w:type="spellEnd"/>
                <w:r w:rsidRPr="00EA353C">
                  <w:rPr>
                    <w:color w:val="000000"/>
                  </w:rPr>
                  <w:t xml:space="preserve"> et al., (2022)</w:t>
                </w:r>
              </w:p>
            </w:tc>
          </w:sdtContent>
        </w:sdt>
        <w:tc>
          <w:tcPr>
            <w:tcW w:w="1418" w:type="dxa"/>
          </w:tcPr>
          <w:p w14:paraId="7F5E86A0" w14:textId="77777777" w:rsidR="00125CE6" w:rsidRDefault="00125CE6" w:rsidP="002242BE">
            <w:r>
              <w:t>6</w:t>
            </w:r>
          </w:p>
        </w:tc>
      </w:tr>
      <w:tr w:rsidR="00125CE6" w14:paraId="5B2CFDE5" w14:textId="77777777" w:rsidTr="002242BE">
        <w:sdt>
          <w:sdtPr>
            <w:rPr>
              <w:color w:val="000000"/>
            </w:rPr>
            <w:tag w:val="MENDELEY_CITATION_v3_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"/>
            <w:id w:val="-604965241"/>
            <w:placeholder>
              <w:docPart w:val="A8F0349DB876427BA82356861189B777"/>
            </w:placeholder>
          </w:sdtPr>
          <w:sdtContent>
            <w:tc>
              <w:tcPr>
                <w:tcW w:w="4106" w:type="dxa"/>
              </w:tcPr>
              <w:p w14:paraId="397E95D4" w14:textId="3F7745DD" w:rsidR="00125CE6" w:rsidRDefault="00EA353C" w:rsidP="002242BE">
                <w:proofErr w:type="spellStart"/>
                <w:r>
                  <w:rPr>
                    <w:rFonts w:eastAsia="Times New Roman"/>
                  </w:rPr>
                  <w:t>Yousefi</w:t>
                </w:r>
                <w:proofErr w:type="spellEnd"/>
                <w:r>
                  <w:rPr>
                    <w:rFonts w:eastAsia="Times New Roman"/>
                  </w:rPr>
                  <w:t xml:space="preserve"> </w:t>
                </w:r>
                <w:proofErr w:type="spellStart"/>
                <w:r>
                  <w:rPr>
                    <w:rFonts w:eastAsia="Times New Roman"/>
                  </w:rPr>
                  <w:t>Babadi</w:t>
                </w:r>
                <w:proofErr w:type="spellEnd"/>
                <w:r>
                  <w:rPr>
                    <w:rFonts w:eastAsia="Times New Roman"/>
                  </w:rPr>
                  <w:t xml:space="preserve"> &amp; </w:t>
                </w:r>
                <w:proofErr w:type="spellStart"/>
                <w:r>
                  <w:rPr>
                    <w:rFonts w:eastAsia="Times New Roman"/>
                  </w:rPr>
                  <w:t>Daneshmandi</w:t>
                </w:r>
                <w:proofErr w:type="spellEnd"/>
                <w:r>
                  <w:rPr>
                    <w:rFonts w:eastAsia="Times New Roman"/>
                  </w:rPr>
                  <w:t>, (2021)</w:t>
                </w:r>
              </w:p>
            </w:tc>
          </w:sdtContent>
        </w:sdt>
        <w:tc>
          <w:tcPr>
            <w:tcW w:w="1418" w:type="dxa"/>
          </w:tcPr>
          <w:p w14:paraId="4846B225" w14:textId="77777777" w:rsidR="00125CE6" w:rsidRDefault="00125CE6" w:rsidP="002242BE">
            <w:r>
              <w:t>5</w:t>
            </w:r>
          </w:p>
        </w:tc>
      </w:tr>
      <w:tr w:rsidR="00125CE6" w14:paraId="4D2E18F7" w14:textId="77777777" w:rsidTr="002242BE">
        <w:sdt>
          <w:sdtPr>
            <w:rPr>
              <w:color w:val="000000"/>
            </w:rPr>
            <w:tag w:val="MENDELEY_CITATION_v3_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"/>
            <w:id w:val="-794207139"/>
            <w:placeholder>
              <w:docPart w:val="A8F0349DB876427BA82356861189B777"/>
            </w:placeholder>
          </w:sdtPr>
          <w:sdtContent>
            <w:tc>
              <w:tcPr>
                <w:tcW w:w="4106" w:type="dxa"/>
              </w:tcPr>
              <w:p w14:paraId="68152CD4" w14:textId="4911FFFC" w:rsidR="00125CE6" w:rsidRDefault="00EA353C" w:rsidP="002242BE">
                <w:r w:rsidRPr="00EA353C">
                  <w:rPr>
                    <w:color w:val="000000"/>
                  </w:rPr>
                  <w:t>Yang et al., (2016)</w:t>
                </w:r>
              </w:p>
            </w:tc>
          </w:sdtContent>
        </w:sdt>
        <w:tc>
          <w:tcPr>
            <w:tcW w:w="1418" w:type="dxa"/>
          </w:tcPr>
          <w:p w14:paraId="0F65BDC6" w14:textId="77777777" w:rsidR="00125CE6" w:rsidRDefault="00125CE6" w:rsidP="002242BE">
            <w:r>
              <w:t>6</w:t>
            </w:r>
          </w:p>
        </w:tc>
      </w:tr>
      <w:tr w:rsidR="00125CE6" w14:paraId="753DE297" w14:textId="77777777" w:rsidTr="002242BE">
        <w:sdt>
          <w:sdtPr>
            <w:rPr>
              <w:color w:val="000000"/>
            </w:rPr>
            <w:tag w:val="MENDELEY_CITATION_v3_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"/>
            <w:id w:val="2021272177"/>
            <w:placeholder>
              <w:docPart w:val="A8F0349DB876427BA82356861189B777"/>
            </w:placeholder>
          </w:sdtPr>
          <w:sdtContent>
            <w:tc>
              <w:tcPr>
                <w:tcW w:w="4106" w:type="dxa"/>
              </w:tcPr>
              <w:p w14:paraId="7C8092DE" w14:textId="3909B42C" w:rsidR="00125CE6" w:rsidRDefault="00EA353C" w:rsidP="002242BE">
                <w:proofErr w:type="spellStart"/>
                <w:r w:rsidRPr="00EA353C">
                  <w:rPr>
                    <w:color w:val="000000"/>
                  </w:rPr>
                  <w:t>Bacha</w:t>
                </w:r>
                <w:proofErr w:type="spellEnd"/>
                <w:r w:rsidRPr="00EA353C">
                  <w:rPr>
                    <w:color w:val="000000"/>
                  </w:rPr>
                  <w:t xml:space="preserve"> et al., (2018)</w:t>
                </w:r>
              </w:p>
            </w:tc>
          </w:sdtContent>
        </w:sdt>
        <w:tc>
          <w:tcPr>
            <w:tcW w:w="1418" w:type="dxa"/>
          </w:tcPr>
          <w:p w14:paraId="6B8F585D" w14:textId="77777777" w:rsidR="00125CE6" w:rsidRDefault="00125CE6" w:rsidP="002242BE">
            <w:r>
              <w:t>8</w:t>
            </w:r>
          </w:p>
        </w:tc>
      </w:tr>
      <w:tr w:rsidR="00125CE6" w14:paraId="0FFA26B5" w14:textId="77777777" w:rsidTr="002242BE">
        <w:sdt>
          <w:sdtPr>
            <w:rPr>
              <w:color w:val="000000"/>
            </w:rPr>
            <w:tag w:val="MENDELEY_CITATION_v3_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"/>
            <w:id w:val="-243346264"/>
            <w:placeholder>
              <w:docPart w:val="A8F0349DB876427BA82356861189B777"/>
            </w:placeholder>
          </w:sdtPr>
          <w:sdtContent>
            <w:tc>
              <w:tcPr>
                <w:tcW w:w="4106" w:type="dxa"/>
              </w:tcPr>
              <w:p w14:paraId="622AAFF7" w14:textId="39C333B5" w:rsidR="00125CE6" w:rsidRDefault="00EA353C" w:rsidP="002242BE">
                <w:proofErr w:type="spellStart"/>
                <w:r w:rsidRPr="00EA353C">
                  <w:rPr>
                    <w:color w:val="000000"/>
                  </w:rPr>
                  <w:t>Duque</w:t>
                </w:r>
                <w:proofErr w:type="spellEnd"/>
                <w:r w:rsidRPr="00EA353C">
                  <w:rPr>
                    <w:color w:val="000000"/>
                  </w:rPr>
                  <w:t xml:space="preserve"> et al., (2013)</w:t>
                </w:r>
              </w:p>
            </w:tc>
          </w:sdtContent>
        </w:sdt>
        <w:tc>
          <w:tcPr>
            <w:tcW w:w="1418" w:type="dxa"/>
          </w:tcPr>
          <w:p w14:paraId="1AAD9357" w14:textId="77777777" w:rsidR="00125CE6" w:rsidRDefault="00125CE6" w:rsidP="002242BE">
            <w:r>
              <w:t>6</w:t>
            </w:r>
          </w:p>
        </w:tc>
      </w:tr>
      <w:tr w:rsidR="00125CE6" w14:paraId="35974D98" w14:textId="77777777" w:rsidTr="002242BE">
        <w:sdt>
          <w:sdtPr>
            <w:rPr>
              <w:color w:val="000000"/>
            </w:rPr>
            <w:tag w:val="MENDELEY_CITATION_v3_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"/>
            <w:id w:val="-1650741057"/>
            <w:placeholder>
              <w:docPart w:val="A8F0349DB876427BA82356861189B777"/>
            </w:placeholder>
          </w:sdtPr>
          <w:sdtContent>
            <w:tc>
              <w:tcPr>
                <w:tcW w:w="4106" w:type="dxa"/>
              </w:tcPr>
              <w:p w14:paraId="3D2DA8D5" w14:textId="380B91E7" w:rsidR="00125CE6" w:rsidRDefault="00EA353C" w:rsidP="002242BE">
                <w:proofErr w:type="spellStart"/>
                <w:r w:rsidRPr="00EA353C">
                  <w:rPr>
                    <w:color w:val="000000"/>
                  </w:rPr>
                  <w:t>Karasu</w:t>
                </w:r>
                <w:proofErr w:type="spellEnd"/>
                <w:r w:rsidRPr="00EA353C">
                  <w:rPr>
                    <w:color w:val="000000"/>
                  </w:rPr>
                  <w:t xml:space="preserve"> et al., (2018)</w:t>
                </w:r>
              </w:p>
            </w:tc>
          </w:sdtContent>
        </w:sdt>
        <w:tc>
          <w:tcPr>
            <w:tcW w:w="1418" w:type="dxa"/>
          </w:tcPr>
          <w:p w14:paraId="1BB2CE0B" w14:textId="77777777" w:rsidR="00125CE6" w:rsidRDefault="00125CE6" w:rsidP="002242BE">
            <w:r>
              <w:t>8</w:t>
            </w:r>
          </w:p>
        </w:tc>
      </w:tr>
      <w:tr w:rsidR="00125CE6" w14:paraId="79C8A279" w14:textId="77777777" w:rsidTr="002242BE">
        <w:sdt>
          <w:sdtPr>
            <w:rPr>
              <w:color w:val="000000"/>
            </w:rPr>
            <w:tag w:val="MENDELEY_CITATION_v3_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"/>
            <w:id w:val="-783797640"/>
            <w:placeholder>
              <w:docPart w:val="A8F0349DB876427BA82356861189B777"/>
            </w:placeholder>
          </w:sdtPr>
          <w:sdtContent>
            <w:tc>
              <w:tcPr>
                <w:tcW w:w="4106" w:type="dxa"/>
              </w:tcPr>
              <w:p w14:paraId="088892A5" w14:textId="699FC407" w:rsidR="00125CE6" w:rsidRDefault="00EA353C" w:rsidP="002242BE">
                <w:r w:rsidRPr="00EA353C">
                  <w:rPr>
                    <w:color w:val="000000"/>
                  </w:rPr>
                  <w:t>Fu et al., (2015)</w:t>
                </w:r>
              </w:p>
            </w:tc>
          </w:sdtContent>
        </w:sdt>
        <w:tc>
          <w:tcPr>
            <w:tcW w:w="1418" w:type="dxa"/>
          </w:tcPr>
          <w:p w14:paraId="7A6E6FEC" w14:textId="77777777" w:rsidR="00125CE6" w:rsidRDefault="00125CE6" w:rsidP="002242BE">
            <w:r>
              <w:t>6</w:t>
            </w:r>
          </w:p>
        </w:tc>
      </w:tr>
      <w:tr w:rsidR="00125CE6" w14:paraId="772B6CCD" w14:textId="77777777" w:rsidTr="002242BE">
        <w:sdt>
          <w:sdtPr>
            <w:rPr>
              <w:color w:val="000000"/>
            </w:rPr>
            <w:tag w:val="MENDELEY_CITATION_v3_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"/>
            <w:id w:val="1265881377"/>
            <w:placeholder>
              <w:docPart w:val="A8F0349DB876427BA82356861189B777"/>
            </w:placeholder>
          </w:sdtPr>
          <w:sdtContent>
            <w:tc>
              <w:tcPr>
                <w:tcW w:w="4106" w:type="dxa"/>
              </w:tcPr>
              <w:p w14:paraId="210DF1F9" w14:textId="6532CBA9" w:rsidR="00125CE6" w:rsidRDefault="00EA353C" w:rsidP="002242BE">
                <w:proofErr w:type="spellStart"/>
                <w:r w:rsidRPr="00EA353C">
                  <w:rPr>
                    <w:color w:val="000000"/>
                  </w:rPr>
                  <w:t>Zahedian-Nasab</w:t>
                </w:r>
                <w:proofErr w:type="spellEnd"/>
                <w:r w:rsidRPr="00EA353C">
                  <w:rPr>
                    <w:color w:val="000000"/>
                  </w:rPr>
                  <w:t xml:space="preserve"> et al., (2021)</w:t>
                </w:r>
              </w:p>
            </w:tc>
          </w:sdtContent>
        </w:sdt>
        <w:tc>
          <w:tcPr>
            <w:tcW w:w="1418" w:type="dxa"/>
          </w:tcPr>
          <w:p w14:paraId="2F08943B" w14:textId="77777777" w:rsidR="00125CE6" w:rsidRDefault="00125CE6" w:rsidP="002242BE">
            <w:r>
              <w:t>7</w:t>
            </w:r>
          </w:p>
        </w:tc>
      </w:tr>
      <w:tr w:rsidR="00125CE6" w14:paraId="19AAAEEE" w14:textId="77777777" w:rsidTr="002242BE">
        <w:sdt>
          <w:sdtPr>
            <w:rPr>
              <w:color w:val="000000"/>
            </w:rPr>
            <w:tag w:val="MENDELEY_CITATION_v3_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"/>
            <w:id w:val="-161944558"/>
            <w:placeholder>
              <w:docPart w:val="A8F0349DB876427BA82356861189B777"/>
            </w:placeholder>
          </w:sdtPr>
          <w:sdtContent>
            <w:tc>
              <w:tcPr>
                <w:tcW w:w="4106" w:type="dxa"/>
              </w:tcPr>
              <w:p w14:paraId="57F9FEB7" w14:textId="0893C022" w:rsidR="00125CE6" w:rsidRDefault="00EA353C" w:rsidP="002242BE">
                <w:proofErr w:type="spellStart"/>
                <w:r w:rsidRPr="00EA353C">
                  <w:rPr>
                    <w:color w:val="000000"/>
                  </w:rPr>
                  <w:t>Yeşilyaprak</w:t>
                </w:r>
                <w:proofErr w:type="spellEnd"/>
                <w:r w:rsidRPr="00EA353C">
                  <w:rPr>
                    <w:color w:val="000000"/>
                  </w:rPr>
                  <w:t xml:space="preserve"> et al., (2016)</w:t>
                </w:r>
              </w:p>
            </w:tc>
          </w:sdtContent>
        </w:sdt>
        <w:tc>
          <w:tcPr>
            <w:tcW w:w="1418" w:type="dxa"/>
          </w:tcPr>
          <w:p w14:paraId="2CAD9144" w14:textId="77777777" w:rsidR="00125CE6" w:rsidRDefault="00125CE6" w:rsidP="00293E60">
            <w:pPr>
              <w:keepNext/>
            </w:pPr>
            <w:r>
              <w:t>7</w:t>
            </w:r>
          </w:p>
        </w:tc>
      </w:tr>
    </w:tbl>
    <w:p w14:paraId="3F970413" w14:textId="77777777" w:rsidR="002F27D4" w:rsidRDefault="002F27D4" w:rsidP="005031FC"/>
    <w:p w14:paraId="2D28092D" w14:textId="77777777" w:rsidR="002F27D4" w:rsidRDefault="002F27D4" w:rsidP="005031FC"/>
    <w:p w14:paraId="146605A5" w14:textId="77777777" w:rsidR="002F27D4" w:rsidRDefault="002F27D4" w:rsidP="005031FC"/>
    <w:p w14:paraId="1A3AB7AE" w14:textId="77777777" w:rsidR="002F27D4" w:rsidRDefault="002F27D4" w:rsidP="005031FC"/>
    <w:p w14:paraId="34150BC4" w14:textId="77777777" w:rsidR="002F27D4" w:rsidRDefault="002F27D4" w:rsidP="005031FC"/>
    <w:p w14:paraId="5E57E87F" w14:textId="77777777" w:rsidR="002F27D4" w:rsidRDefault="002F27D4" w:rsidP="005031FC"/>
    <w:p w14:paraId="4600C4E2" w14:textId="77777777" w:rsidR="002F27D4" w:rsidRDefault="002F27D4" w:rsidP="005031FC"/>
    <w:p w14:paraId="2F1CBD27" w14:textId="77777777" w:rsidR="002F27D4" w:rsidRDefault="002F27D4" w:rsidP="005031FC"/>
    <w:p w14:paraId="6E437A12" w14:textId="77777777" w:rsidR="002F27D4" w:rsidRDefault="002F27D4" w:rsidP="005031FC"/>
    <w:p w14:paraId="2B8CDED8" w14:textId="5AF63DD3" w:rsidR="002F27D4" w:rsidRDefault="002F27D4" w:rsidP="005031FC"/>
    <w:p w14:paraId="33AE9C3F" w14:textId="4CACF97F" w:rsidR="00647262" w:rsidRDefault="00647262" w:rsidP="005031FC"/>
    <w:p w14:paraId="22EC6A76" w14:textId="62BCE4DE" w:rsidR="00647262" w:rsidRDefault="00647262" w:rsidP="005031FC"/>
    <w:p w14:paraId="03A4F4BD" w14:textId="6A4DB333" w:rsidR="00647262" w:rsidRDefault="00647262" w:rsidP="005031FC"/>
    <w:p w14:paraId="41E0A2BD" w14:textId="77777777" w:rsidR="00647262" w:rsidRDefault="00647262" w:rsidP="005031FC"/>
    <w:p w14:paraId="3019E684" w14:textId="77777777" w:rsidR="002F27D4" w:rsidRDefault="002F27D4" w:rsidP="005031FC"/>
    <w:p w14:paraId="4836C64C" w14:textId="77777777" w:rsidR="00A45FA9" w:rsidRDefault="00A45FA9" w:rsidP="005031FC"/>
    <w:p w14:paraId="69E763E9" w14:textId="77777777" w:rsidR="00A45FA9" w:rsidRDefault="00A45FA9" w:rsidP="005031FC"/>
    <w:p w14:paraId="6220ACAB" w14:textId="77777777" w:rsidR="005179B9" w:rsidRDefault="005179B9" w:rsidP="005031FC"/>
    <w:p w14:paraId="2525C856" w14:textId="77777777" w:rsidR="00A45FA9" w:rsidRPr="002242BE" w:rsidRDefault="00A45FA9" w:rsidP="005031FC"/>
    <w:p w14:paraId="0EE25022" w14:textId="77777777" w:rsidR="00677001" w:rsidRDefault="00677001" w:rsidP="005031FC">
      <w:pPr>
        <w:rPr>
          <w:b/>
          <w:bCs/>
        </w:rPr>
      </w:pPr>
    </w:p>
    <w:p w14:paraId="00B895EB" w14:textId="77777777" w:rsidR="00D00810" w:rsidRDefault="00D00810" w:rsidP="005031FC">
      <w:pPr>
        <w:rPr>
          <w:b/>
          <w:bCs/>
        </w:rPr>
      </w:pPr>
    </w:p>
    <w:p w14:paraId="1A845267" w14:textId="77777777" w:rsidR="00D00810" w:rsidRDefault="00D00810" w:rsidP="005031FC">
      <w:pPr>
        <w:rPr>
          <w:b/>
          <w:bCs/>
        </w:rPr>
      </w:pPr>
    </w:p>
    <w:p w14:paraId="55F54FEB" w14:textId="77777777" w:rsidR="00D00810" w:rsidRDefault="00D00810" w:rsidP="005031FC">
      <w:pPr>
        <w:rPr>
          <w:b/>
          <w:bCs/>
        </w:rPr>
      </w:pPr>
    </w:p>
    <w:p w14:paraId="27F67DAE" w14:textId="01A80644" w:rsidR="00D00810" w:rsidRDefault="00D00810" w:rsidP="005031FC">
      <w:pPr>
        <w:rPr>
          <w:b/>
          <w:bCs/>
        </w:rPr>
      </w:pPr>
    </w:p>
    <w:p w14:paraId="26050C43" w14:textId="77777777" w:rsidR="0035292B" w:rsidRDefault="0035292B" w:rsidP="005031FC">
      <w:pPr>
        <w:rPr>
          <w:b/>
          <w:bCs/>
        </w:rPr>
      </w:pPr>
    </w:p>
    <w:p w14:paraId="593B500C" w14:textId="77777777" w:rsidR="00D00810" w:rsidRDefault="00D00810" w:rsidP="005031FC">
      <w:pPr>
        <w:rPr>
          <w:b/>
          <w:bCs/>
        </w:rPr>
      </w:pPr>
    </w:p>
    <w:p w14:paraId="25257A48" w14:textId="75811F1F" w:rsidR="00D00810" w:rsidRDefault="00D00810" w:rsidP="005031FC">
      <w:pPr>
        <w:rPr>
          <w:b/>
          <w:bCs/>
        </w:rPr>
      </w:pPr>
    </w:p>
    <w:p w14:paraId="7593E311" w14:textId="457AF84A" w:rsidR="002A164E" w:rsidRDefault="002A164E" w:rsidP="005031FC">
      <w:pPr>
        <w:rPr>
          <w:b/>
          <w:bCs/>
        </w:rPr>
      </w:pPr>
    </w:p>
    <w:p w14:paraId="19940521" w14:textId="77777777" w:rsidR="002A164E" w:rsidRDefault="002A164E" w:rsidP="005031FC">
      <w:pPr>
        <w:rPr>
          <w:b/>
          <w:bCs/>
        </w:rPr>
      </w:pPr>
    </w:p>
    <w:p w14:paraId="4AF0E911" w14:textId="77777777" w:rsidR="00D00810" w:rsidRDefault="00D00810" w:rsidP="005031FC">
      <w:pPr>
        <w:rPr>
          <w:b/>
          <w:bCs/>
        </w:rPr>
      </w:pPr>
    </w:p>
    <w:p w14:paraId="42A7CD9E" w14:textId="77777777" w:rsidR="00D00810" w:rsidRDefault="00D00810" w:rsidP="005031FC">
      <w:pPr>
        <w:rPr>
          <w:b/>
          <w:bCs/>
        </w:rPr>
      </w:pPr>
    </w:p>
    <w:p w14:paraId="57A4AD2E" w14:textId="77777777" w:rsidR="005C7267" w:rsidRDefault="005C7267" w:rsidP="005031FC">
      <w:pPr>
        <w:rPr>
          <w:b/>
          <w:bCs/>
        </w:rPr>
      </w:pPr>
    </w:p>
    <w:p w14:paraId="0809BF02" w14:textId="3577FFFF" w:rsidR="00A45FA9" w:rsidRDefault="00971F99" w:rsidP="00A72153">
      <w:pPr>
        <w:pStyle w:val="Kop2"/>
      </w:pPr>
      <w:bookmarkStart w:id="16" w:name="_Toc126395077"/>
      <w:r>
        <w:lastRenderedPageBreak/>
        <w:t>Demografische gegevens populatie</w:t>
      </w:r>
      <w:bookmarkEnd w:id="16"/>
      <w:r>
        <w:t xml:space="preserve"> </w:t>
      </w:r>
    </w:p>
    <w:p w14:paraId="168471C4" w14:textId="720D3B53" w:rsidR="00971F99" w:rsidRDefault="00971F99" w:rsidP="005031FC">
      <w:pPr>
        <w:rPr>
          <w:b/>
          <w:bCs/>
        </w:rPr>
      </w:pPr>
    </w:p>
    <w:p w14:paraId="3C945381" w14:textId="6009C979" w:rsidR="00E7227E" w:rsidRDefault="000F78F2" w:rsidP="005031FC">
      <w:r w:rsidRPr="005C7267">
        <w:t>Van alle 1</w:t>
      </w:r>
      <w:r w:rsidR="004E5AF1">
        <w:t>5</w:t>
      </w:r>
      <w:r w:rsidRPr="005C7267">
        <w:t xml:space="preserve"> geïncludeerde studies is er een totaal aantal deelnemers van </w:t>
      </w:r>
      <w:r w:rsidR="005C7267" w:rsidRPr="005C7267">
        <w:t>6</w:t>
      </w:r>
      <w:r w:rsidR="002E59A2">
        <w:t>15</w:t>
      </w:r>
      <w:r w:rsidRPr="005C7267">
        <w:t xml:space="preserve"> met een</w:t>
      </w:r>
      <w:r>
        <w:t xml:space="preserve"> gemiddelde leeftijd van 70.38 jaar. </w:t>
      </w:r>
      <w:r w:rsidR="001B600C">
        <w:t>De gemiddelde leeftijd varieert van</w:t>
      </w:r>
      <w:r w:rsidR="008B170A">
        <w:t xml:space="preserve"> 62 jaar </w:t>
      </w:r>
      <w:sdt>
        <w:sdtPr>
          <w:rPr>
            <w:color w:val="000000"/>
          </w:rPr>
          <w:tag w:val="MENDELEY_CITATION_v3_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"/>
          <w:id w:val="-828749644"/>
          <w:placeholder>
            <w:docPart w:val="DefaultPlaceholder_-1854013440"/>
          </w:placeholder>
        </w:sdtPr>
        <w:sdtContent>
          <w:r w:rsidR="00EA353C" w:rsidRPr="00EA353C">
            <w:rPr>
              <w:color w:val="000000"/>
            </w:rPr>
            <w:t>(</w:t>
          </w:r>
          <w:proofErr w:type="spellStart"/>
          <w:r w:rsidR="00EA353C" w:rsidRPr="00EA353C">
            <w:rPr>
              <w:color w:val="000000"/>
            </w:rPr>
            <w:t>Karasu</w:t>
          </w:r>
          <w:proofErr w:type="spellEnd"/>
          <w:r w:rsidR="00EA353C" w:rsidRPr="00EA353C">
            <w:rPr>
              <w:color w:val="000000"/>
            </w:rPr>
            <w:t xml:space="preserve"> et al., 2018)</w:t>
          </w:r>
        </w:sdtContent>
      </w:sdt>
      <w:r w:rsidR="008B170A">
        <w:t xml:space="preserve"> tot aan 91 jaar </w:t>
      </w:r>
      <w:sdt>
        <w:sdtPr>
          <w:rPr>
            <w:color w:val="000000"/>
          </w:rPr>
          <w:tag w:val="MENDELEY_CITATION_v3_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"/>
          <w:id w:val="898716833"/>
          <w:placeholder>
            <w:docPart w:val="DefaultPlaceholder_-1854013440"/>
          </w:placeholder>
        </w:sdtPr>
        <w:sdtContent>
          <w:r w:rsidR="00EA353C" w:rsidRPr="00EA353C">
            <w:rPr>
              <w:color w:val="000000"/>
            </w:rPr>
            <w:t>(</w:t>
          </w:r>
          <w:proofErr w:type="spellStart"/>
          <w:r w:rsidR="00EA353C" w:rsidRPr="00EA353C">
            <w:rPr>
              <w:color w:val="000000"/>
            </w:rPr>
            <w:t>Campo-Prieto</w:t>
          </w:r>
          <w:proofErr w:type="spellEnd"/>
          <w:r w:rsidR="00EA353C" w:rsidRPr="00EA353C">
            <w:rPr>
              <w:color w:val="000000"/>
            </w:rPr>
            <w:t xml:space="preserve"> et al., 2022)</w:t>
          </w:r>
        </w:sdtContent>
      </w:sdt>
      <w:r w:rsidR="008B170A">
        <w:t xml:space="preserve">. </w:t>
      </w:r>
      <w:r w:rsidR="001B600C">
        <w:t xml:space="preserve"> </w:t>
      </w:r>
      <w:r>
        <w:t xml:space="preserve">Er worden in totaal </w:t>
      </w:r>
      <w:r w:rsidR="002E59A2">
        <w:t>249</w:t>
      </w:r>
      <w:r>
        <w:t xml:space="preserve"> mannen en 241 vrouwen geteld. </w:t>
      </w:r>
      <w:r w:rsidRPr="005C7267">
        <w:t xml:space="preserve">Bij het artikel </w:t>
      </w:r>
      <w:r w:rsidR="005C7267">
        <w:t xml:space="preserve"> va</w:t>
      </w:r>
      <w:r>
        <w:t xml:space="preserve">n </w:t>
      </w:r>
      <w:sdt>
        <w:sdtPr>
          <w:rPr>
            <w:color w:val="000000"/>
          </w:rPr>
          <w:tag w:val="MENDELEY_CITATION_v3_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"/>
          <w:id w:val="-1875068521"/>
          <w:placeholder>
            <w:docPart w:val="DefaultPlaceholder_-1854013440"/>
          </w:placeholder>
        </w:sdtPr>
        <w:sdtContent>
          <w:r w:rsidR="00EA353C" w:rsidRPr="00EA353C">
            <w:rPr>
              <w:color w:val="000000"/>
            </w:rPr>
            <w:t>(</w:t>
          </w:r>
          <w:proofErr w:type="spellStart"/>
          <w:r w:rsidR="00EA353C" w:rsidRPr="00EA353C">
            <w:rPr>
              <w:color w:val="000000"/>
            </w:rPr>
            <w:t>Khushnood</w:t>
          </w:r>
          <w:proofErr w:type="spellEnd"/>
          <w:r w:rsidR="00EA353C" w:rsidRPr="00EA353C">
            <w:rPr>
              <w:color w:val="000000"/>
            </w:rPr>
            <w:t xml:space="preserve"> et al., 2021)</w:t>
          </w:r>
        </w:sdtContent>
      </w:sdt>
      <w:r>
        <w:t xml:space="preserve"> werd het geslacht niet gespecificeerd. </w:t>
      </w:r>
      <w:r w:rsidR="008B170A">
        <w:t xml:space="preserve">In deze systematische review zijn ook ouderen met Parkinson en een CVA geïncludeerd. </w:t>
      </w:r>
      <w:r w:rsidR="001F37C1">
        <w:t>In</w:t>
      </w:r>
      <w:r w:rsidR="00733ADB">
        <w:t xml:space="preserve"> de</w:t>
      </w:r>
      <w:r w:rsidR="008B170A">
        <w:t xml:space="preserve"> artikelen van </w:t>
      </w:r>
      <w:sdt>
        <w:sdtPr>
          <w:rPr>
            <w:color w:val="000000"/>
          </w:rPr>
          <w:tag w:val="MENDELEY_CITATION_v3_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"/>
          <w:id w:val="-163311626"/>
          <w:placeholder>
            <w:docPart w:val="DefaultPlaceholder_-1854013440"/>
          </w:placeholder>
        </w:sdtPr>
        <w:sdtContent>
          <w:r w:rsidR="00EA353C" w:rsidRPr="00EA353C">
            <w:rPr>
              <w:color w:val="000000"/>
            </w:rPr>
            <w:t>(Feng et al., 2019)</w:t>
          </w:r>
        </w:sdtContent>
      </w:sdt>
      <w:r w:rsidR="008B170A">
        <w:t xml:space="preserve">, </w:t>
      </w:r>
      <w:sdt>
        <w:sdtPr>
          <w:rPr>
            <w:color w:val="000000"/>
          </w:rPr>
          <w:tag w:val="MENDELEY_CITATION_v3_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"/>
          <w:id w:val="1159353593"/>
          <w:placeholder>
            <w:docPart w:val="DefaultPlaceholder_-1854013440"/>
          </w:placeholder>
        </w:sdtPr>
        <w:sdtContent>
          <w:r w:rsidR="00EA353C" w:rsidRPr="00EA353C">
            <w:rPr>
              <w:color w:val="000000"/>
            </w:rPr>
            <w:t>(</w:t>
          </w:r>
          <w:proofErr w:type="spellStart"/>
          <w:r w:rsidR="00EA353C" w:rsidRPr="00EA353C">
            <w:rPr>
              <w:color w:val="000000"/>
            </w:rPr>
            <w:t>Liao</w:t>
          </w:r>
          <w:proofErr w:type="spellEnd"/>
          <w:r w:rsidR="00EA353C" w:rsidRPr="00EA353C">
            <w:rPr>
              <w:color w:val="000000"/>
            </w:rPr>
            <w:t xml:space="preserve"> et al., 2015)</w:t>
          </w:r>
        </w:sdtContent>
      </w:sdt>
      <w:r w:rsidR="005C7267">
        <w:t xml:space="preserve"> en</w:t>
      </w:r>
      <w:r w:rsidR="008B170A">
        <w:t xml:space="preserve"> </w:t>
      </w:r>
      <w:sdt>
        <w:sdtPr>
          <w:rPr>
            <w:color w:val="000000"/>
          </w:rPr>
          <w:tag w:val="MENDELEY_CITATION_v3_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"/>
          <w:id w:val="1421300342"/>
          <w:placeholder>
            <w:docPart w:val="DefaultPlaceholder_-1854013440"/>
          </w:placeholder>
        </w:sdtPr>
        <w:sdtContent>
          <w:r w:rsidR="00EA353C" w:rsidRPr="00EA353C">
            <w:rPr>
              <w:color w:val="000000"/>
            </w:rPr>
            <w:t>(Yang et al., 2016)</w:t>
          </w:r>
        </w:sdtContent>
      </w:sdt>
      <w:r w:rsidR="008B170A">
        <w:t xml:space="preserve"> </w:t>
      </w:r>
      <w:r w:rsidR="00733ADB">
        <w:t xml:space="preserve">zijn Parkinsonpatiënten geïncludeerd met een totaal aantal deelnemers van </w:t>
      </w:r>
      <w:r w:rsidR="00733ADB" w:rsidRPr="005C7267">
        <w:t>87</w:t>
      </w:r>
      <w:r w:rsidR="001F37C1">
        <w:t xml:space="preserve"> en in de studie van </w:t>
      </w:r>
      <w:sdt>
        <w:sdtPr>
          <w:rPr>
            <w:color w:val="000000"/>
          </w:rPr>
          <w:tag w:val="MENDELEY_CITATION_v3_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"/>
          <w:id w:val="1712683766"/>
          <w:placeholder>
            <w:docPart w:val="DefaultPlaceholder_-1854013440"/>
          </w:placeholder>
        </w:sdtPr>
        <w:sdtContent>
          <w:r w:rsidR="00EA353C" w:rsidRPr="00EA353C">
            <w:rPr>
              <w:color w:val="000000"/>
            </w:rPr>
            <w:t>(</w:t>
          </w:r>
          <w:proofErr w:type="spellStart"/>
          <w:r w:rsidR="00EA353C" w:rsidRPr="00EA353C">
            <w:rPr>
              <w:color w:val="000000"/>
            </w:rPr>
            <w:t>Karasu</w:t>
          </w:r>
          <w:proofErr w:type="spellEnd"/>
          <w:r w:rsidR="00EA353C" w:rsidRPr="00EA353C">
            <w:rPr>
              <w:color w:val="000000"/>
            </w:rPr>
            <w:t xml:space="preserve"> et al., 2018)</w:t>
          </w:r>
        </w:sdtContent>
      </w:sdt>
      <w:r w:rsidR="001F37C1">
        <w:t xml:space="preserve"> zijn CVA</w:t>
      </w:r>
      <w:r w:rsidR="008A3F81">
        <w:t>-</w:t>
      </w:r>
      <w:r w:rsidR="001F37C1">
        <w:t xml:space="preserve">patiënten geïncludeerd met een totaal aantal deelnemers van 23. </w:t>
      </w:r>
      <w:r w:rsidR="00891C91">
        <w:t xml:space="preserve">Het bereik van het aantal deelnemers per studie is 12 </w:t>
      </w:r>
      <w:sdt>
        <w:sdtPr>
          <w:rPr>
            <w:color w:val="000000"/>
          </w:rPr>
          <w:tag w:val="MENDELEY_CITATION_v3_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"/>
          <w:id w:val="893089975"/>
          <w:placeholder>
            <w:docPart w:val="DefaultPlaceholder_-1854013440"/>
          </w:placeholder>
        </w:sdtPr>
        <w:sdtContent>
          <w:r w:rsidR="00EA353C" w:rsidRPr="00EA353C">
            <w:rPr>
              <w:color w:val="000000"/>
            </w:rPr>
            <w:t>(</w:t>
          </w:r>
          <w:proofErr w:type="spellStart"/>
          <w:r w:rsidR="00EA353C" w:rsidRPr="00EA353C">
            <w:rPr>
              <w:color w:val="000000"/>
            </w:rPr>
            <w:t>Campo-Prieto</w:t>
          </w:r>
          <w:proofErr w:type="spellEnd"/>
          <w:r w:rsidR="00EA353C" w:rsidRPr="00EA353C">
            <w:rPr>
              <w:color w:val="000000"/>
            </w:rPr>
            <w:t xml:space="preserve"> et al., 2022)</w:t>
          </w:r>
        </w:sdtContent>
      </w:sdt>
      <w:r w:rsidR="00891C91">
        <w:t xml:space="preserve"> tot aan </w:t>
      </w:r>
      <w:r w:rsidR="005C7267">
        <w:t xml:space="preserve">90 </w:t>
      </w:r>
      <w:sdt>
        <w:sdtPr>
          <w:rPr>
            <w:color w:val="000000"/>
          </w:rPr>
          <w:tag w:val="MENDELEY_CITATION_v3_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"/>
          <w:id w:val="-1189835414"/>
          <w:placeholder>
            <w:docPart w:val="DefaultPlaceholder_-1854013440"/>
          </w:placeholder>
        </w:sdtPr>
        <w:sdtContent>
          <w:r w:rsidR="00EA353C" w:rsidRPr="00EA353C">
            <w:rPr>
              <w:color w:val="000000"/>
            </w:rPr>
            <w:t>(</w:t>
          </w:r>
          <w:proofErr w:type="spellStart"/>
          <w:r w:rsidR="00EA353C" w:rsidRPr="00EA353C">
            <w:rPr>
              <w:color w:val="000000"/>
            </w:rPr>
            <w:t>Khushnood</w:t>
          </w:r>
          <w:proofErr w:type="spellEnd"/>
          <w:r w:rsidR="00EA353C" w:rsidRPr="00EA353C">
            <w:rPr>
              <w:color w:val="000000"/>
            </w:rPr>
            <w:t xml:space="preserve"> et al., 2021)</w:t>
          </w:r>
        </w:sdtContent>
      </w:sdt>
      <w:r w:rsidR="005C7267">
        <w:t xml:space="preserve">. In alle studies is er geen significant verschil in demografische gegevens. </w:t>
      </w:r>
      <w:r w:rsidR="007943E9">
        <w:t xml:space="preserve">Voor de demografische gegevens per studie wordt er verwezen naar tabel 4. </w:t>
      </w:r>
    </w:p>
    <w:p w14:paraId="3912C6F7" w14:textId="2067B1F2" w:rsidR="00E7227E" w:rsidRDefault="00E7227E" w:rsidP="005031FC"/>
    <w:p w14:paraId="45225DF1" w14:textId="3862FA98" w:rsidR="00E7227E" w:rsidRDefault="00731BE6" w:rsidP="00A72153">
      <w:pPr>
        <w:pStyle w:val="Kop2"/>
      </w:pPr>
      <w:bookmarkStart w:id="17" w:name="_Toc126395078"/>
      <w:r>
        <w:t>Klinimetrie</w:t>
      </w:r>
      <w:bookmarkEnd w:id="17"/>
      <w:r>
        <w:t xml:space="preserve"> </w:t>
      </w:r>
    </w:p>
    <w:p w14:paraId="4D617B09" w14:textId="2FB9E5EE" w:rsidR="00731BE6" w:rsidRDefault="00731BE6" w:rsidP="005031FC">
      <w:pPr>
        <w:rPr>
          <w:b/>
          <w:bCs/>
        </w:rPr>
      </w:pPr>
    </w:p>
    <w:p w14:paraId="75DACDAE" w14:textId="0C292506" w:rsidR="00731BE6" w:rsidRDefault="00FD6470" w:rsidP="005031FC">
      <w:r>
        <w:t xml:space="preserve">Bij de geïncludeerde studies zijn er verschillende meetinstrumenten gebruikt waarbij met name meetinstrumenten voor de statische en dynamische balans. Ook zijn er meetinstrumenten voor valangst gebruikt en er zijn studies waarbij de valincidentie is bijgehouden. Meetinstrumenten die niet relevant zijn voor de uitkomstmaat zijn niet benoemd. </w:t>
      </w:r>
    </w:p>
    <w:p w14:paraId="3068ADA2" w14:textId="3AD9DD12" w:rsidR="00D82A7B" w:rsidRDefault="00D82A7B" w:rsidP="005031FC"/>
    <w:p w14:paraId="2E33B634" w14:textId="26058367" w:rsidR="00C815FF" w:rsidRDefault="00D82A7B" w:rsidP="005031FC">
      <w:r>
        <w:t>Er zijn 1</w:t>
      </w:r>
      <w:r w:rsidR="00B444ED">
        <w:t xml:space="preserve">0 </w:t>
      </w:r>
      <w:r>
        <w:t xml:space="preserve">studies die gebruik hebben gemaakt van de TUG </w:t>
      </w:r>
      <w:r w:rsidR="00824A12">
        <w:t xml:space="preserve">waarbij er een uitspraak kan worden gedaan over de balans en waarbij de functionele capaciteiten in kaart worden gebracht. 7 studies maken gebruik van de BBS voor het meten van zowel de statische als dynamische balans. 4 studies maken gebruik van de  </w:t>
      </w:r>
      <w:proofErr w:type="spellStart"/>
      <w:r w:rsidR="00824A12">
        <w:t>Functional</w:t>
      </w:r>
      <w:proofErr w:type="spellEnd"/>
      <w:r w:rsidR="00824A12">
        <w:t xml:space="preserve"> Reach Test </w:t>
      </w:r>
      <w:r w:rsidR="007D7915">
        <w:t xml:space="preserve">(FRT) </w:t>
      </w:r>
      <w:r w:rsidR="00824A12">
        <w:t xml:space="preserve">voor het meten van de dynamische balans door te reiken. Bij 4 andere studies wordt er gebruik gemaakt van de Single Leg Stance </w:t>
      </w:r>
      <w:r w:rsidR="007D7915">
        <w:t xml:space="preserve">(SLS) </w:t>
      </w:r>
      <w:r w:rsidR="00824A12">
        <w:t>waarbij het aantal seconden worden bijgehouden hoe lang de deelnemer op een been kan blijven staan. Voor het meten van de valangst is er in 4 studies gebruik gemaakt van de FES</w:t>
      </w:r>
      <w:r w:rsidR="007D7915">
        <w:t xml:space="preserve">. </w:t>
      </w:r>
      <w:r w:rsidR="00824A12">
        <w:t xml:space="preserve">Dit is een vragenlijst over hoe bezorgd de deelnemer is over het uitvoeren van bepaalde ADL taken. In 2 studies is er de valincidentie bijgehouden over een bepaalde tijd. In </w:t>
      </w:r>
      <w:r w:rsidR="00824A12" w:rsidRPr="00AC5C95">
        <w:t xml:space="preserve">tabel </w:t>
      </w:r>
      <w:r w:rsidR="00A92B62">
        <w:t>4</w:t>
      </w:r>
      <w:r w:rsidR="00824A12" w:rsidRPr="00AC5C95">
        <w:t xml:space="preserve"> </w:t>
      </w:r>
      <w:r w:rsidR="00824A12">
        <w:t xml:space="preserve">is per studie omschreven wat de gebruikte meetinstrumenten zijn. </w:t>
      </w:r>
      <w:r w:rsidR="00C815FF">
        <w:t xml:space="preserve">De resultaten en follow up resultaten </w:t>
      </w:r>
      <w:r w:rsidR="003A5EFA">
        <w:t>zijn</w:t>
      </w:r>
      <w:r w:rsidR="00C815FF">
        <w:t xml:space="preserve"> omschreven in tabel 5. </w:t>
      </w:r>
    </w:p>
    <w:p w14:paraId="0D228CCB" w14:textId="017FF9CD" w:rsidR="00FD6470" w:rsidRDefault="00FD6470" w:rsidP="005031FC"/>
    <w:p w14:paraId="611CF593" w14:textId="77777777" w:rsidR="00B1738B" w:rsidRDefault="00B1738B" w:rsidP="005031FC">
      <w:pPr>
        <w:rPr>
          <w:b/>
          <w:bCs/>
        </w:rPr>
      </w:pPr>
    </w:p>
    <w:p w14:paraId="1223BAE9" w14:textId="77777777" w:rsidR="00B1738B" w:rsidRDefault="00B1738B" w:rsidP="005031FC">
      <w:pPr>
        <w:rPr>
          <w:b/>
          <w:bCs/>
        </w:rPr>
      </w:pPr>
    </w:p>
    <w:p w14:paraId="730B3198" w14:textId="77777777" w:rsidR="00B1738B" w:rsidRDefault="00B1738B" w:rsidP="005031FC">
      <w:pPr>
        <w:rPr>
          <w:b/>
          <w:bCs/>
        </w:rPr>
      </w:pPr>
    </w:p>
    <w:p w14:paraId="6863F59B" w14:textId="77777777" w:rsidR="00B1738B" w:rsidRDefault="00B1738B" w:rsidP="005031FC">
      <w:pPr>
        <w:rPr>
          <w:b/>
          <w:bCs/>
        </w:rPr>
      </w:pPr>
    </w:p>
    <w:p w14:paraId="62BB1F5C" w14:textId="5E957916" w:rsidR="00B1738B" w:rsidRDefault="00B1738B" w:rsidP="005031FC">
      <w:pPr>
        <w:rPr>
          <w:b/>
          <w:bCs/>
        </w:rPr>
      </w:pPr>
    </w:p>
    <w:p w14:paraId="27532061" w14:textId="77777777" w:rsidR="002A164E" w:rsidRDefault="002A164E" w:rsidP="005031FC">
      <w:pPr>
        <w:rPr>
          <w:b/>
          <w:bCs/>
        </w:rPr>
      </w:pPr>
    </w:p>
    <w:p w14:paraId="320E7CD1" w14:textId="70D729C1" w:rsidR="006265D3" w:rsidRDefault="006265D3" w:rsidP="005031FC">
      <w:pPr>
        <w:rPr>
          <w:b/>
          <w:bCs/>
        </w:rPr>
      </w:pPr>
    </w:p>
    <w:p w14:paraId="0969BB11" w14:textId="383A28A8" w:rsidR="006265D3" w:rsidRDefault="006265D3" w:rsidP="005031FC">
      <w:pPr>
        <w:rPr>
          <w:b/>
          <w:bCs/>
        </w:rPr>
      </w:pPr>
      <w:r>
        <w:rPr>
          <w:b/>
          <w:bCs/>
        </w:rPr>
        <w:br/>
      </w:r>
    </w:p>
    <w:p w14:paraId="1F9421D7" w14:textId="77777777" w:rsidR="00E67AFF" w:rsidRPr="00293E60" w:rsidRDefault="00E67AFF"/>
    <w:p w14:paraId="629C5FE7" w14:textId="30E56E62" w:rsidR="005712B1" w:rsidRPr="004E0009" w:rsidRDefault="00A017CB" w:rsidP="00A017CB">
      <w:pPr>
        <w:pStyle w:val="Kop2"/>
        <w:rPr>
          <w:lang w:val="en-US"/>
        </w:rPr>
      </w:pPr>
      <w:bookmarkStart w:id="18" w:name="_Toc126395079"/>
      <w:proofErr w:type="spellStart"/>
      <w:r w:rsidRPr="004E0009">
        <w:rPr>
          <w:lang w:val="en-US"/>
        </w:rPr>
        <w:lastRenderedPageBreak/>
        <w:t>Resul</w:t>
      </w:r>
      <w:r w:rsidR="00293A2B" w:rsidRPr="004E0009">
        <w:rPr>
          <w:lang w:val="en-US"/>
        </w:rPr>
        <w:t>taten</w:t>
      </w:r>
      <w:proofErr w:type="spellEnd"/>
      <w:r w:rsidRPr="004E0009">
        <w:rPr>
          <w:lang w:val="en-US"/>
        </w:rPr>
        <w:t xml:space="preserve"> </w:t>
      </w:r>
      <w:proofErr w:type="spellStart"/>
      <w:r w:rsidRPr="004E0009">
        <w:rPr>
          <w:lang w:val="en-US"/>
        </w:rPr>
        <w:t>balans</w:t>
      </w:r>
      <w:bookmarkEnd w:id="18"/>
      <w:proofErr w:type="spellEnd"/>
      <w:r w:rsidR="00E17358" w:rsidRPr="004E0009">
        <w:rPr>
          <w:lang w:val="en-US"/>
        </w:rPr>
        <w:t xml:space="preserve"> </w:t>
      </w:r>
    </w:p>
    <w:p w14:paraId="1D35510C" w14:textId="77777777" w:rsidR="00A017CB" w:rsidRPr="004E0009" w:rsidRDefault="00A017CB" w:rsidP="00A017CB">
      <w:pPr>
        <w:rPr>
          <w:lang w:val="en-US"/>
        </w:rPr>
      </w:pPr>
    </w:p>
    <w:p w14:paraId="4ABF913F" w14:textId="2CB8B66D" w:rsidR="00A156B2" w:rsidRPr="00CF064F" w:rsidRDefault="00E71C65" w:rsidP="005031FC">
      <w:pPr>
        <w:rPr>
          <w:b/>
          <w:bCs/>
          <w:i/>
          <w:iCs/>
          <w:lang w:val="en-US"/>
        </w:rPr>
      </w:pPr>
      <w:r w:rsidRPr="00CF064F">
        <w:rPr>
          <w:i/>
          <w:iCs/>
          <w:lang w:val="en-US"/>
        </w:rPr>
        <w:t>Timed Up and Go</w:t>
      </w:r>
      <w:r w:rsidR="00CB79CC">
        <w:rPr>
          <w:i/>
          <w:iCs/>
          <w:lang w:val="en-US"/>
        </w:rPr>
        <w:t xml:space="preserve"> test</w:t>
      </w:r>
    </w:p>
    <w:p w14:paraId="39E6FA3C" w14:textId="77777777" w:rsidR="006456F2" w:rsidRPr="00293E60" w:rsidRDefault="006456F2" w:rsidP="005031FC">
      <w:pPr>
        <w:rPr>
          <w:highlight w:val="yellow"/>
          <w:lang w:val="en-US"/>
        </w:rPr>
      </w:pPr>
    </w:p>
    <w:p w14:paraId="38AB43FE" w14:textId="5240DCA6" w:rsidR="00CD401D" w:rsidRDefault="00CD401D" w:rsidP="00CD401D">
      <w:bookmarkStart w:id="19" w:name="_Hlk126394184"/>
      <w:bookmarkStart w:id="20" w:name="_Hlk122803850"/>
      <w:r>
        <w:t xml:space="preserve">Er zijn in totaal 10 </w:t>
      </w:r>
      <w:proofErr w:type="spellStart"/>
      <w:r>
        <w:t>RCT’s</w:t>
      </w:r>
      <w:proofErr w:type="spellEnd"/>
      <w:r>
        <w:t xml:space="preserve"> geïncludeerd in de meta-analyse om na te gaan of virtual </w:t>
      </w:r>
      <w:proofErr w:type="spellStart"/>
      <w:r>
        <w:t>reality</w:t>
      </w:r>
      <w:proofErr w:type="spellEnd"/>
      <w:r>
        <w:t xml:space="preserve"> balanstraining een beter effect heeft op de TUG dan conventionele balanstraining. Er is een random effect model gebruikt wegens een gemiddelde heterogeniteit (I2=56%, P=0.01). Wanneer wordt gekeken naar de </w:t>
      </w:r>
      <w:r w:rsidR="003F5662">
        <w:t>figuur 2</w:t>
      </w:r>
      <w:r>
        <w:t xml:space="preserve"> kan er worden gezien dat het totaal gemiddelde verschil van de TUG tussen de VR groep en de conventionele balansgroep met 1,27s in het voordeel is van de VR groep. Dit wil zeggen dat de VR groep gemiddeld een betere TUG tijd heeft van 1,27 seconden ten opzichte van de conventionele balansgroep (95% CI 1.81 – 0.72, p=0.00001).  </w:t>
      </w:r>
    </w:p>
    <w:bookmarkEnd w:id="19"/>
    <w:p w14:paraId="64584128" w14:textId="29110D7B" w:rsidR="0005346C" w:rsidRDefault="0005346C" w:rsidP="0010496F"/>
    <w:p w14:paraId="0E3EDEC2" w14:textId="11D4E185" w:rsidR="0005346C" w:rsidRPr="008106B1" w:rsidRDefault="0005346C" w:rsidP="0010496F">
      <w:r w:rsidRPr="0005346C">
        <w:rPr>
          <w:noProof/>
        </w:rPr>
        <w:drawing>
          <wp:inline distT="0" distB="0" distL="0" distR="0" wp14:anchorId="2EDC6F21" wp14:editId="77D9D88A">
            <wp:extent cx="6426679" cy="1786605"/>
            <wp:effectExtent l="0" t="0" r="0" b="444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433983" cy="1788635"/>
                    </a:xfrm>
                    <a:prstGeom prst="rect">
                      <a:avLst/>
                    </a:prstGeom>
                  </pic:spPr>
                </pic:pic>
              </a:graphicData>
            </a:graphic>
          </wp:inline>
        </w:drawing>
      </w:r>
    </w:p>
    <w:bookmarkEnd w:id="20"/>
    <w:p w14:paraId="001B2D35" w14:textId="58D4EB2A" w:rsidR="00A156B2" w:rsidRPr="00153D6D" w:rsidRDefault="003F5662" w:rsidP="005031FC">
      <w:pPr>
        <w:rPr>
          <w:i/>
          <w:iCs/>
          <w:sz w:val="18"/>
          <w:szCs w:val="18"/>
          <w:lang w:val="en-US"/>
        </w:rPr>
      </w:pPr>
      <w:r w:rsidRPr="00153D6D">
        <w:rPr>
          <w:i/>
          <w:iCs/>
          <w:sz w:val="18"/>
          <w:szCs w:val="18"/>
          <w:lang w:val="en-US"/>
        </w:rPr>
        <w:t xml:space="preserve">Figuur 2: Forest plot TUG </w:t>
      </w:r>
    </w:p>
    <w:p w14:paraId="0296C7EF" w14:textId="1D7761F9" w:rsidR="003F5662" w:rsidRPr="00153D6D" w:rsidRDefault="003F5662" w:rsidP="005031FC">
      <w:pPr>
        <w:rPr>
          <w:i/>
          <w:iCs/>
          <w:highlight w:val="yellow"/>
          <w:lang w:val="en-US"/>
        </w:rPr>
      </w:pPr>
    </w:p>
    <w:p w14:paraId="07F63D44" w14:textId="77777777" w:rsidR="00646206" w:rsidRPr="00153D6D" w:rsidRDefault="00646206" w:rsidP="005031FC">
      <w:pPr>
        <w:rPr>
          <w:i/>
          <w:iCs/>
          <w:highlight w:val="yellow"/>
          <w:lang w:val="en-US"/>
        </w:rPr>
      </w:pPr>
    </w:p>
    <w:p w14:paraId="424F80CE" w14:textId="134E9AF3" w:rsidR="00B1738B" w:rsidRPr="00153D6D" w:rsidRDefault="00E71C65" w:rsidP="005031FC">
      <w:pPr>
        <w:rPr>
          <w:i/>
          <w:iCs/>
          <w:lang w:val="en-US"/>
        </w:rPr>
      </w:pPr>
      <w:r w:rsidRPr="00153D6D">
        <w:rPr>
          <w:i/>
          <w:iCs/>
          <w:lang w:val="en-US"/>
        </w:rPr>
        <w:t xml:space="preserve">Berg Balance Scale </w:t>
      </w:r>
    </w:p>
    <w:p w14:paraId="6CF50DB5" w14:textId="101BDCDB" w:rsidR="00B1738B" w:rsidRPr="00153D6D" w:rsidRDefault="00B1738B" w:rsidP="005031FC">
      <w:pPr>
        <w:rPr>
          <w:lang w:val="en-US"/>
        </w:rPr>
      </w:pPr>
    </w:p>
    <w:p w14:paraId="6D25E1CB" w14:textId="41EA8C33" w:rsidR="00824B1D" w:rsidRDefault="00535E2E" w:rsidP="005031FC">
      <w:r w:rsidRPr="00CF064F">
        <w:t xml:space="preserve">7 </w:t>
      </w:r>
      <w:proofErr w:type="spellStart"/>
      <w:r w:rsidRPr="00CF064F">
        <w:t>RCT’s</w:t>
      </w:r>
      <w:proofErr w:type="spellEnd"/>
      <w:r w:rsidRPr="00CF064F">
        <w:t xml:space="preserve"> zijn </w:t>
      </w:r>
      <w:r w:rsidR="000156FB" w:rsidRPr="00CF064F">
        <w:t>geïncludeerd</w:t>
      </w:r>
      <w:r w:rsidRPr="00CF064F">
        <w:t xml:space="preserve"> in de meta</w:t>
      </w:r>
      <w:r w:rsidR="004E6DD3">
        <w:t>-</w:t>
      </w:r>
      <w:r w:rsidRPr="00CF064F">
        <w:t xml:space="preserve">analyse om na te gaan of virtual </w:t>
      </w:r>
      <w:proofErr w:type="spellStart"/>
      <w:r w:rsidRPr="00CF064F">
        <w:t>reality</w:t>
      </w:r>
      <w:proofErr w:type="spellEnd"/>
      <w:r w:rsidRPr="00CF064F">
        <w:t xml:space="preserve"> balanstraining een beter effect heeft op de BBS dan conventionele balanstraining. Er is een random effect model gebruikt wegens een hoge heterogeniteit (I2=96%, P=0</w:t>
      </w:r>
      <w:r w:rsidR="0007271C" w:rsidRPr="00293E60">
        <w:t>00001</w:t>
      </w:r>
      <w:r w:rsidRPr="00CF064F">
        <w:t xml:space="preserve">). </w:t>
      </w:r>
      <w:r w:rsidR="00A80B12">
        <w:t>F</w:t>
      </w:r>
      <w:r w:rsidR="003F5662">
        <w:t>iguur 3</w:t>
      </w:r>
      <w:r w:rsidRPr="00CF064F">
        <w:t xml:space="preserve"> laat zien dat het totaal gemiddelde verschil 2.28 punten bedraagt in het voordeel van de virtual </w:t>
      </w:r>
      <w:proofErr w:type="spellStart"/>
      <w:r w:rsidRPr="00CF064F">
        <w:t>reality</w:t>
      </w:r>
      <w:proofErr w:type="spellEnd"/>
      <w:r w:rsidRPr="00CF064F">
        <w:t xml:space="preserve"> groep (95% CI </w:t>
      </w:r>
      <w:r w:rsidR="00CF064F">
        <w:t>0.25-4.32</w:t>
      </w:r>
      <w:r w:rsidR="00F92036">
        <w:t>,</w:t>
      </w:r>
      <w:r w:rsidR="0007271C" w:rsidRPr="00293E60">
        <w:t xml:space="preserve"> P=0.03</w:t>
      </w:r>
      <w:r w:rsidRPr="00CF064F">
        <w:t xml:space="preserve">). </w:t>
      </w:r>
    </w:p>
    <w:p w14:paraId="0CB8027A" w14:textId="251B4C7B" w:rsidR="0005346C" w:rsidRDefault="0005346C" w:rsidP="005031FC"/>
    <w:p w14:paraId="2351CDD2" w14:textId="0566A158" w:rsidR="0005346C" w:rsidRDefault="0005346C" w:rsidP="005031FC">
      <w:r w:rsidRPr="0005346C">
        <w:rPr>
          <w:noProof/>
        </w:rPr>
        <w:drawing>
          <wp:inline distT="0" distB="0" distL="0" distR="0" wp14:anchorId="4D486457" wp14:editId="1C23951C">
            <wp:extent cx="6418053" cy="1537305"/>
            <wp:effectExtent l="0" t="0" r="1905" b="635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448629" cy="1544629"/>
                    </a:xfrm>
                    <a:prstGeom prst="rect">
                      <a:avLst/>
                    </a:prstGeom>
                  </pic:spPr>
                </pic:pic>
              </a:graphicData>
            </a:graphic>
          </wp:inline>
        </w:drawing>
      </w:r>
    </w:p>
    <w:p w14:paraId="1F7A9337" w14:textId="0E68022C" w:rsidR="0005346C" w:rsidRPr="00151E17" w:rsidRDefault="003F5662" w:rsidP="005031FC">
      <w:pPr>
        <w:rPr>
          <w:i/>
          <w:iCs/>
          <w:sz w:val="18"/>
          <w:szCs w:val="18"/>
        </w:rPr>
      </w:pPr>
      <w:r w:rsidRPr="00151E17">
        <w:rPr>
          <w:i/>
          <w:iCs/>
          <w:sz w:val="18"/>
          <w:szCs w:val="18"/>
        </w:rPr>
        <w:t xml:space="preserve">Figuur 3: </w:t>
      </w:r>
      <w:proofErr w:type="spellStart"/>
      <w:r w:rsidRPr="00151E17">
        <w:rPr>
          <w:i/>
          <w:iCs/>
          <w:sz w:val="18"/>
          <w:szCs w:val="18"/>
        </w:rPr>
        <w:t>Forest</w:t>
      </w:r>
      <w:proofErr w:type="spellEnd"/>
      <w:r w:rsidRPr="00151E17">
        <w:rPr>
          <w:i/>
          <w:iCs/>
          <w:sz w:val="18"/>
          <w:szCs w:val="18"/>
        </w:rPr>
        <w:t xml:space="preserve"> plot BBS</w:t>
      </w:r>
    </w:p>
    <w:p w14:paraId="4804218B" w14:textId="78575ED9" w:rsidR="0005346C" w:rsidRDefault="0005346C" w:rsidP="005031FC"/>
    <w:p w14:paraId="4ADEA5CA" w14:textId="5E116B4C" w:rsidR="002A5B83" w:rsidRDefault="002A5B83" w:rsidP="005031FC"/>
    <w:p w14:paraId="5D4E3C97" w14:textId="77777777" w:rsidR="00646206" w:rsidRDefault="00646206" w:rsidP="005031FC"/>
    <w:p w14:paraId="24676777" w14:textId="77777777" w:rsidR="002A5B83" w:rsidRPr="00CF064F" w:rsidRDefault="002A5B83" w:rsidP="005031FC"/>
    <w:p w14:paraId="62811763" w14:textId="023E9CD0" w:rsidR="0048432C" w:rsidRPr="00CF064F" w:rsidRDefault="00A017CB" w:rsidP="00A017CB">
      <w:pPr>
        <w:pStyle w:val="Kop2"/>
      </w:pPr>
      <w:bookmarkStart w:id="21" w:name="_Toc126395080"/>
      <w:r w:rsidRPr="00CF064F">
        <w:lastRenderedPageBreak/>
        <w:t>Resultaten valangst</w:t>
      </w:r>
      <w:bookmarkEnd w:id="21"/>
      <w:r w:rsidRPr="00CF064F">
        <w:t xml:space="preserve"> </w:t>
      </w:r>
    </w:p>
    <w:p w14:paraId="371295C1" w14:textId="77777777" w:rsidR="00A017CB" w:rsidRPr="00CF064F" w:rsidRDefault="00A017CB" w:rsidP="00A017CB"/>
    <w:p w14:paraId="21BC0CF8" w14:textId="3C3CDC6F" w:rsidR="0010496F" w:rsidRDefault="0010496F" w:rsidP="0010496F">
      <w:r w:rsidRPr="00CF064F">
        <w:t xml:space="preserve">4 </w:t>
      </w:r>
      <w:proofErr w:type="spellStart"/>
      <w:r w:rsidRPr="00CF064F">
        <w:t>RCT’s</w:t>
      </w:r>
      <w:proofErr w:type="spellEnd"/>
      <w:r w:rsidRPr="00CF064F">
        <w:t xml:space="preserve"> zijn geïncludeerd in de meta</w:t>
      </w:r>
      <w:r w:rsidR="004E6DD3">
        <w:t>-</w:t>
      </w:r>
      <w:r w:rsidRPr="00CF064F">
        <w:t xml:space="preserve">analyse om te kijken of virtual </w:t>
      </w:r>
      <w:proofErr w:type="spellStart"/>
      <w:r w:rsidRPr="00CF064F">
        <w:t>reality</w:t>
      </w:r>
      <w:proofErr w:type="spellEnd"/>
      <w:r w:rsidRPr="00CF064F">
        <w:t xml:space="preserve"> balans training een beter effect heeft om de valangst gemeten met de FES vergeleken met conventionele balanstraining. Er is een random effect model gebruikt wegens een hoge heterogeniteit (I2=74%, P=0</w:t>
      </w:r>
      <w:r w:rsidR="0007271C" w:rsidRPr="00293E60">
        <w:t>.009</w:t>
      </w:r>
      <w:r w:rsidRPr="00CF064F">
        <w:t xml:space="preserve">). </w:t>
      </w:r>
      <w:r w:rsidR="00A80B12">
        <w:t>Figuur 4</w:t>
      </w:r>
      <w:r w:rsidR="00535E2E" w:rsidRPr="00CF064F">
        <w:t xml:space="preserve"> laat zien </w:t>
      </w:r>
      <w:r w:rsidRPr="00CF064F">
        <w:t xml:space="preserve">dat het totaal gemiddelde verschil van de FES tussen de VR groep en de conventionele balansgroep 2.31 punten bedraagt in het voordeel van de virtual </w:t>
      </w:r>
      <w:proofErr w:type="spellStart"/>
      <w:r w:rsidRPr="00CF064F">
        <w:t>reality</w:t>
      </w:r>
      <w:proofErr w:type="spellEnd"/>
      <w:r w:rsidRPr="00CF064F">
        <w:t xml:space="preserve"> groep (95% CI 5.05 – 0.90</w:t>
      </w:r>
      <w:r w:rsidR="0007271C" w:rsidRPr="00293E60">
        <w:t>, P=0.16</w:t>
      </w:r>
      <w:r w:rsidRPr="00CF064F">
        <w:t>)</w:t>
      </w:r>
      <w:r w:rsidR="00646206">
        <w:t>.</w:t>
      </w:r>
    </w:p>
    <w:p w14:paraId="0EEFC439" w14:textId="77777777" w:rsidR="002A5B83" w:rsidRDefault="002A5B83" w:rsidP="0010496F"/>
    <w:p w14:paraId="75167C53" w14:textId="1C1C0779" w:rsidR="00901455" w:rsidRDefault="00901455" w:rsidP="0010496F"/>
    <w:p w14:paraId="7A577E8D" w14:textId="4A3C29BB" w:rsidR="0005346C" w:rsidRDefault="0005346C" w:rsidP="0010496F">
      <w:r w:rsidRPr="0005346C">
        <w:rPr>
          <w:noProof/>
        </w:rPr>
        <w:drawing>
          <wp:inline distT="0" distB="0" distL="0" distR="0" wp14:anchorId="0119CD9E" wp14:editId="3E0E850D">
            <wp:extent cx="6346493" cy="1250830"/>
            <wp:effectExtent l="0" t="0" r="0" b="6985"/>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362675" cy="1254019"/>
                    </a:xfrm>
                    <a:prstGeom prst="rect">
                      <a:avLst/>
                    </a:prstGeom>
                  </pic:spPr>
                </pic:pic>
              </a:graphicData>
            </a:graphic>
          </wp:inline>
        </w:drawing>
      </w:r>
    </w:p>
    <w:p w14:paraId="70E0F9FE" w14:textId="64805BE2" w:rsidR="00E71C65" w:rsidRPr="00151E17" w:rsidRDefault="003F5662" w:rsidP="005031FC">
      <w:pPr>
        <w:rPr>
          <w:i/>
          <w:iCs/>
          <w:sz w:val="18"/>
          <w:szCs w:val="18"/>
          <w:lang w:val="en-US"/>
        </w:rPr>
      </w:pPr>
      <w:proofErr w:type="spellStart"/>
      <w:r w:rsidRPr="00151E17">
        <w:rPr>
          <w:i/>
          <w:iCs/>
          <w:sz w:val="18"/>
          <w:szCs w:val="18"/>
          <w:lang w:val="en-US"/>
        </w:rPr>
        <w:t>Figuur</w:t>
      </w:r>
      <w:proofErr w:type="spellEnd"/>
      <w:r w:rsidRPr="00151E17">
        <w:rPr>
          <w:i/>
          <w:iCs/>
          <w:sz w:val="18"/>
          <w:szCs w:val="18"/>
          <w:lang w:val="en-US"/>
        </w:rPr>
        <w:t xml:space="preserve"> 4: Forest plot FES</w:t>
      </w:r>
    </w:p>
    <w:p w14:paraId="42ABFAD3" w14:textId="77777777" w:rsidR="003F5662" w:rsidRPr="003F5662" w:rsidRDefault="003F5662" w:rsidP="005031FC">
      <w:pPr>
        <w:rPr>
          <w:lang w:val="en-US"/>
        </w:rPr>
      </w:pPr>
    </w:p>
    <w:p w14:paraId="0C08787D" w14:textId="6A978DEF" w:rsidR="00DE76C3" w:rsidRPr="003F5662" w:rsidRDefault="00A017CB" w:rsidP="00A017CB">
      <w:pPr>
        <w:pStyle w:val="Kop2"/>
        <w:rPr>
          <w:lang w:val="en-US"/>
        </w:rPr>
      </w:pPr>
      <w:bookmarkStart w:id="22" w:name="_Toc126395081"/>
      <w:proofErr w:type="spellStart"/>
      <w:r w:rsidRPr="003F5662">
        <w:rPr>
          <w:lang w:val="en-US"/>
        </w:rPr>
        <w:t>Resultaten</w:t>
      </w:r>
      <w:proofErr w:type="spellEnd"/>
      <w:r w:rsidRPr="003F5662">
        <w:rPr>
          <w:lang w:val="en-US"/>
        </w:rPr>
        <w:t xml:space="preserve"> </w:t>
      </w:r>
      <w:proofErr w:type="spellStart"/>
      <w:r w:rsidRPr="003F5662">
        <w:rPr>
          <w:lang w:val="en-US"/>
        </w:rPr>
        <w:t>valincidentie</w:t>
      </w:r>
      <w:bookmarkEnd w:id="22"/>
      <w:proofErr w:type="spellEnd"/>
      <w:r w:rsidRPr="003F5662">
        <w:rPr>
          <w:lang w:val="en-US"/>
        </w:rPr>
        <w:t xml:space="preserve"> </w:t>
      </w:r>
    </w:p>
    <w:p w14:paraId="532CFBCA" w14:textId="77777777" w:rsidR="00A017CB" w:rsidRPr="003F5662" w:rsidRDefault="00A017CB" w:rsidP="00A017CB">
      <w:pPr>
        <w:rPr>
          <w:lang w:val="en-US"/>
        </w:rPr>
      </w:pPr>
    </w:p>
    <w:p w14:paraId="6D6AA267" w14:textId="5905EC47" w:rsidR="009E1E61" w:rsidRDefault="0010496F" w:rsidP="0010496F">
      <w:r>
        <w:t xml:space="preserve">2 </w:t>
      </w:r>
      <w:proofErr w:type="spellStart"/>
      <w:r>
        <w:t>RCT’s</w:t>
      </w:r>
      <w:proofErr w:type="spellEnd"/>
      <w:r>
        <w:t xml:space="preserve"> zijn </w:t>
      </w:r>
      <w:r w:rsidR="000156FB">
        <w:t>geïncludeerd</w:t>
      </w:r>
      <w:r>
        <w:t xml:space="preserve"> in de meta</w:t>
      </w:r>
      <w:r w:rsidR="004E6DD3">
        <w:t>-</w:t>
      </w:r>
      <w:r>
        <w:t xml:space="preserve">analyse om te kijken of virtual </w:t>
      </w:r>
      <w:proofErr w:type="spellStart"/>
      <w:r>
        <w:t>reality</w:t>
      </w:r>
      <w:proofErr w:type="spellEnd"/>
      <w:r>
        <w:t xml:space="preserve"> balanstraining een beter effect heeft op de valincidentie dan conventionele balanstraining. Er is een </w:t>
      </w:r>
      <w:proofErr w:type="spellStart"/>
      <w:r>
        <w:t>fixed</w:t>
      </w:r>
      <w:proofErr w:type="spellEnd"/>
      <w:r>
        <w:t xml:space="preserve"> effect model gebruikt omdat er geen significant verschil is in heterogeniteit (I2=0%, P=0.</w:t>
      </w:r>
      <w:r w:rsidR="0007271C">
        <w:t>75</w:t>
      </w:r>
      <w:r>
        <w:t xml:space="preserve">). Er is een totale afname van valincidentie van 1,18 valincidenten in het voordeel van de virtual </w:t>
      </w:r>
      <w:proofErr w:type="spellStart"/>
      <w:r>
        <w:t>reality</w:t>
      </w:r>
      <w:proofErr w:type="spellEnd"/>
      <w:r>
        <w:t xml:space="preserve"> groep wanneer er wordt gekeken </w:t>
      </w:r>
      <w:r w:rsidR="00A80B12">
        <w:t>naar figuur 5</w:t>
      </w:r>
      <w:r>
        <w:t xml:space="preserve"> (95% CI 1.8 – 0.57</w:t>
      </w:r>
      <w:r w:rsidR="0007271C">
        <w:t>, P=0.0002</w:t>
      </w:r>
      <w:r>
        <w:t>).</w:t>
      </w:r>
      <w:r w:rsidR="009E1E61">
        <w:t xml:space="preserve"> </w:t>
      </w:r>
    </w:p>
    <w:p w14:paraId="07EB379B" w14:textId="77777777" w:rsidR="0005346C" w:rsidRDefault="0005346C" w:rsidP="0010496F"/>
    <w:p w14:paraId="58B56C27" w14:textId="4302FC8B" w:rsidR="007C45AD" w:rsidRDefault="007C45AD" w:rsidP="005031FC"/>
    <w:p w14:paraId="4F678367" w14:textId="69594CD3" w:rsidR="00F33B1A" w:rsidRDefault="0005346C" w:rsidP="00F33B1A">
      <w:r w:rsidRPr="0005346C">
        <w:rPr>
          <w:noProof/>
        </w:rPr>
        <w:drawing>
          <wp:inline distT="0" distB="0" distL="0" distR="0" wp14:anchorId="21E533AA" wp14:editId="43C4A099">
            <wp:extent cx="6444162" cy="957532"/>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517059" cy="968364"/>
                    </a:xfrm>
                    <a:prstGeom prst="rect">
                      <a:avLst/>
                    </a:prstGeom>
                  </pic:spPr>
                </pic:pic>
              </a:graphicData>
            </a:graphic>
          </wp:inline>
        </w:drawing>
      </w:r>
    </w:p>
    <w:p w14:paraId="4F9DCCF4" w14:textId="7EA276AE" w:rsidR="00C22C9B" w:rsidRPr="00151E17" w:rsidRDefault="003F5662" w:rsidP="005031FC">
      <w:pPr>
        <w:rPr>
          <w:i/>
          <w:iCs/>
          <w:sz w:val="18"/>
          <w:szCs w:val="18"/>
        </w:rPr>
      </w:pPr>
      <w:r w:rsidRPr="00151E17">
        <w:rPr>
          <w:i/>
          <w:iCs/>
          <w:sz w:val="18"/>
          <w:szCs w:val="18"/>
        </w:rPr>
        <w:t xml:space="preserve">Figuur 5: </w:t>
      </w:r>
      <w:proofErr w:type="spellStart"/>
      <w:r w:rsidRPr="00151E17">
        <w:rPr>
          <w:i/>
          <w:iCs/>
          <w:sz w:val="18"/>
          <w:szCs w:val="18"/>
        </w:rPr>
        <w:t>Forest</w:t>
      </w:r>
      <w:proofErr w:type="spellEnd"/>
      <w:r w:rsidRPr="00151E17">
        <w:rPr>
          <w:i/>
          <w:iCs/>
          <w:sz w:val="18"/>
          <w:szCs w:val="18"/>
        </w:rPr>
        <w:t xml:space="preserve"> plot val incidentie </w:t>
      </w:r>
    </w:p>
    <w:p w14:paraId="75815CA6" w14:textId="7ECC4875" w:rsidR="007C45AD" w:rsidRPr="003F5662" w:rsidRDefault="007C45AD" w:rsidP="005031FC"/>
    <w:p w14:paraId="7E04AFF4" w14:textId="14DF22CC" w:rsidR="007C45AD" w:rsidRPr="003F5662" w:rsidRDefault="007C45AD" w:rsidP="005031FC"/>
    <w:p w14:paraId="40F63408" w14:textId="77777777" w:rsidR="0024023C" w:rsidRPr="003F5662" w:rsidRDefault="0024023C" w:rsidP="005031FC">
      <w:pPr>
        <w:sectPr w:rsidR="0024023C" w:rsidRPr="003F5662" w:rsidSect="00D83EC4">
          <w:footerReference w:type="default" r:id="rId22"/>
          <w:headerReference w:type="first" r:id="rId23"/>
          <w:pgSz w:w="11906" w:h="16838"/>
          <w:pgMar w:top="1417" w:right="1417" w:bottom="1417" w:left="1417" w:header="708" w:footer="708" w:gutter="0"/>
          <w:pgNumType w:start="6"/>
          <w:cols w:space="708"/>
          <w:docGrid w:linePitch="326"/>
        </w:sectPr>
      </w:pPr>
    </w:p>
    <w:tbl>
      <w:tblPr>
        <w:tblStyle w:val="Tabelraster"/>
        <w:tblW w:w="0" w:type="auto"/>
        <w:tblLook w:val="04A0" w:firstRow="1" w:lastRow="0" w:firstColumn="1" w:lastColumn="0" w:noHBand="0" w:noVBand="1"/>
      </w:tblPr>
      <w:tblGrid>
        <w:gridCol w:w="1662"/>
        <w:gridCol w:w="1398"/>
        <w:gridCol w:w="1406"/>
        <w:gridCol w:w="1398"/>
        <w:gridCol w:w="1399"/>
        <w:gridCol w:w="1399"/>
        <w:gridCol w:w="1400"/>
        <w:gridCol w:w="1400"/>
        <w:gridCol w:w="1399"/>
      </w:tblGrid>
      <w:tr w:rsidR="00D25B2B" w14:paraId="20BBDACF" w14:textId="77777777" w:rsidTr="00293E60">
        <w:tc>
          <w:tcPr>
            <w:tcW w:w="1662" w:type="dxa"/>
          </w:tcPr>
          <w:p w14:paraId="4E992EB0" w14:textId="60A271C6" w:rsidR="00D25B2B" w:rsidRPr="001649DA" w:rsidRDefault="00D25B2B" w:rsidP="005031FC">
            <w:pPr>
              <w:rPr>
                <w:b/>
                <w:bCs/>
                <w:sz w:val="20"/>
                <w:szCs w:val="20"/>
              </w:rPr>
            </w:pPr>
            <w:r w:rsidRPr="001649DA">
              <w:rPr>
                <w:b/>
                <w:bCs/>
                <w:sz w:val="20"/>
                <w:szCs w:val="20"/>
              </w:rPr>
              <w:lastRenderedPageBreak/>
              <w:t>Studie</w:t>
            </w:r>
          </w:p>
        </w:tc>
        <w:tc>
          <w:tcPr>
            <w:tcW w:w="1398" w:type="dxa"/>
          </w:tcPr>
          <w:p w14:paraId="65A0FA1D" w14:textId="0A7F2914" w:rsidR="00D25B2B" w:rsidRPr="001649DA" w:rsidRDefault="00D25B2B" w:rsidP="005031FC">
            <w:pPr>
              <w:rPr>
                <w:b/>
                <w:bCs/>
                <w:sz w:val="20"/>
                <w:szCs w:val="20"/>
              </w:rPr>
            </w:pPr>
            <w:r w:rsidRPr="001649DA">
              <w:rPr>
                <w:b/>
                <w:bCs/>
                <w:sz w:val="20"/>
                <w:szCs w:val="20"/>
              </w:rPr>
              <w:t>Aantal deelnemers</w:t>
            </w:r>
          </w:p>
        </w:tc>
        <w:tc>
          <w:tcPr>
            <w:tcW w:w="1406" w:type="dxa"/>
          </w:tcPr>
          <w:p w14:paraId="6BA8251E" w14:textId="647F3634" w:rsidR="00D25B2B" w:rsidRPr="001649DA" w:rsidRDefault="00D25B2B" w:rsidP="005031FC">
            <w:pPr>
              <w:rPr>
                <w:sz w:val="20"/>
                <w:szCs w:val="20"/>
              </w:rPr>
            </w:pPr>
            <w:r w:rsidRPr="001649DA">
              <w:rPr>
                <w:b/>
                <w:bCs/>
                <w:sz w:val="20"/>
                <w:szCs w:val="20"/>
              </w:rPr>
              <w:t>Gemiddelde leeftijd</w:t>
            </w:r>
            <w:r w:rsidRPr="001649DA">
              <w:rPr>
                <w:sz w:val="20"/>
                <w:szCs w:val="20"/>
              </w:rPr>
              <w:t xml:space="preserve"> </w:t>
            </w:r>
          </w:p>
        </w:tc>
        <w:tc>
          <w:tcPr>
            <w:tcW w:w="1398" w:type="dxa"/>
          </w:tcPr>
          <w:p w14:paraId="2CA4D008" w14:textId="4742173D" w:rsidR="00D25B2B" w:rsidRPr="001649DA" w:rsidRDefault="00D25B2B" w:rsidP="005031FC">
            <w:pPr>
              <w:rPr>
                <w:b/>
                <w:bCs/>
                <w:sz w:val="20"/>
                <w:szCs w:val="20"/>
              </w:rPr>
            </w:pPr>
            <w:r w:rsidRPr="001649DA">
              <w:rPr>
                <w:b/>
                <w:bCs/>
                <w:sz w:val="20"/>
                <w:szCs w:val="20"/>
              </w:rPr>
              <w:t>M/V</w:t>
            </w:r>
          </w:p>
        </w:tc>
        <w:tc>
          <w:tcPr>
            <w:tcW w:w="1399" w:type="dxa"/>
          </w:tcPr>
          <w:p w14:paraId="49CD9E8B" w14:textId="53DCDFDE" w:rsidR="00D25B2B" w:rsidRPr="001649DA" w:rsidRDefault="00D25B2B" w:rsidP="005031FC">
            <w:pPr>
              <w:rPr>
                <w:b/>
                <w:bCs/>
                <w:sz w:val="20"/>
                <w:szCs w:val="20"/>
              </w:rPr>
            </w:pPr>
            <w:r w:rsidRPr="001649DA">
              <w:rPr>
                <w:b/>
                <w:bCs/>
                <w:sz w:val="20"/>
                <w:szCs w:val="20"/>
              </w:rPr>
              <w:t>Uitvallers</w:t>
            </w:r>
            <w:r w:rsidR="00A332E6" w:rsidRPr="001649DA">
              <w:rPr>
                <w:b/>
                <w:bCs/>
                <w:sz w:val="20"/>
                <w:szCs w:val="20"/>
              </w:rPr>
              <w:t xml:space="preserve"> (I/V)</w:t>
            </w:r>
          </w:p>
        </w:tc>
        <w:tc>
          <w:tcPr>
            <w:tcW w:w="1399" w:type="dxa"/>
          </w:tcPr>
          <w:p w14:paraId="704819F4" w14:textId="1824783D" w:rsidR="00D25B2B" w:rsidRPr="001649DA" w:rsidRDefault="00D25B2B" w:rsidP="005031FC">
            <w:pPr>
              <w:rPr>
                <w:b/>
                <w:bCs/>
                <w:sz w:val="20"/>
                <w:szCs w:val="20"/>
              </w:rPr>
            </w:pPr>
            <w:r w:rsidRPr="001649DA">
              <w:rPr>
                <w:b/>
                <w:bCs/>
                <w:sz w:val="20"/>
                <w:szCs w:val="20"/>
              </w:rPr>
              <w:t xml:space="preserve">Duur interventie </w:t>
            </w:r>
          </w:p>
        </w:tc>
        <w:tc>
          <w:tcPr>
            <w:tcW w:w="1400" w:type="dxa"/>
          </w:tcPr>
          <w:p w14:paraId="19188F38" w14:textId="7910A364" w:rsidR="00D25B2B" w:rsidRPr="001649DA" w:rsidRDefault="00D25B2B" w:rsidP="005031FC">
            <w:pPr>
              <w:rPr>
                <w:b/>
                <w:bCs/>
                <w:sz w:val="20"/>
                <w:szCs w:val="20"/>
              </w:rPr>
            </w:pPr>
            <w:r w:rsidRPr="001649DA">
              <w:rPr>
                <w:b/>
                <w:bCs/>
                <w:sz w:val="20"/>
                <w:szCs w:val="20"/>
              </w:rPr>
              <w:t>VR</w:t>
            </w:r>
            <w:r w:rsidR="00C403BD" w:rsidRPr="001649DA">
              <w:rPr>
                <w:b/>
                <w:bCs/>
                <w:sz w:val="20"/>
                <w:szCs w:val="20"/>
              </w:rPr>
              <w:t xml:space="preserve">- </w:t>
            </w:r>
            <w:r w:rsidRPr="001649DA">
              <w:rPr>
                <w:b/>
                <w:bCs/>
                <w:sz w:val="20"/>
                <w:szCs w:val="20"/>
              </w:rPr>
              <w:t>platform</w:t>
            </w:r>
          </w:p>
        </w:tc>
        <w:tc>
          <w:tcPr>
            <w:tcW w:w="1400" w:type="dxa"/>
          </w:tcPr>
          <w:p w14:paraId="5E3B0845" w14:textId="34C02CD1" w:rsidR="00D25B2B" w:rsidRPr="001649DA" w:rsidRDefault="00D25B2B" w:rsidP="005031FC">
            <w:pPr>
              <w:rPr>
                <w:b/>
                <w:bCs/>
                <w:sz w:val="20"/>
                <w:szCs w:val="20"/>
              </w:rPr>
            </w:pPr>
            <w:r w:rsidRPr="001649DA">
              <w:rPr>
                <w:b/>
                <w:bCs/>
                <w:sz w:val="20"/>
                <w:szCs w:val="20"/>
              </w:rPr>
              <w:t>Klinimetrie</w:t>
            </w:r>
          </w:p>
        </w:tc>
        <w:tc>
          <w:tcPr>
            <w:tcW w:w="1399" w:type="dxa"/>
          </w:tcPr>
          <w:p w14:paraId="19B9305C" w14:textId="73DDF59E" w:rsidR="00D25B2B" w:rsidRPr="001649DA" w:rsidRDefault="00D25B2B" w:rsidP="005031FC">
            <w:pPr>
              <w:rPr>
                <w:b/>
                <w:bCs/>
                <w:sz w:val="20"/>
                <w:szCs w:val="20"/>
              </w:rPr>
            </w:pPr>
            <w:r w:rsidRPr="001649DA">
              <w:rPr>
                <w:b/>
                <w:bCs/>
                <w:sz w:val="20"/>
                <w:szCs w:val="20"/>
              </w:rPr>
              <w:t>Pedro score</w:t>
            </w:r>
          </w:p>
        </w:tc>
      </w:tr>
      <w:tr w:rsidR="00D25B2B" w14:paraId="401DA92D" w14:textId="77777777" w:rsidTr="00293E60">
        <w:sdt>
          <w:sdtPr>
            <w:rPr>
              <w:color w:val="000000"/>
              <w:sz w:val="20"/>
              <w:szCs w:val="20"/>
            </w:rPr>
            <w:tag w:val="MENDELEY_CITATION_v3_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"/>
            <w:id w:val="1529671708"/>
            <w:placeholder>
              <w:docPart w:val="DefaultPlaceholder_-1854013440"/>
            </w:placeholder>
          </w:sdtPr>
          <w:sdtContent>
            <w:tc>
              <w:tcPr>
                <w:tcW w:w="1662" w:type="dxa"/>
              </w:tcPr>
              <w:p w14:paraId="61C607BF" w14:textId="06DB367E" w:rsidR="00D25B2B" w:rsidRPr="00293E60" w:rsidRDefault="00EA353C" w:rsidP="005031FC">
                <w:pPr>
                  <w:rPr>
                    <w:sz w:val="20"/>
                    <w:szCs w:val="20"/>
                  </w:rPr>
                </w:pPr>
                <w:r w:rsidRPr="00EA353C">
                  <w:rPr>
                    <w:color w:val="000000"/>
                    <w:sz w:val="20"/>
                    <w:szCs w:val="20"/>
                  </w:rPr>
                  <w:t>(</w:t>
                </w:r>
                <w:proofErr w:type="spellStart"/>
                <w:r w:rsidRPr="00EA353C">
                  <w:rPr>
                    <w:color w:val="000000"/>
                    <w:sz w:val="20"/>
                    <w:szCs w:val="20"/>
                  </w:rPr>
                  <w:t>Duque</w:t>
                </w:r>
                <w:proofErr w:type="spellEnd"/>
                <w:r w:rsidRPr="00EA353C">
                  <w:rPr>
                    <w:color w:val="000000"/>
                    <w:sz w:val="20"/>
                    <w:szCs w:val="20"/>
                  </w:rPr>
                  <w:t xml:space="preserve"> et al., 2013)</w:t>
                </w:r>
              </w:p>
            </w:tc>
          </w:sdtContent>
        </w:sdt>
        <w:tc>
          <w:tcPr>
            <w:tcW w:w="1398" w:type="dxa"/>
          </w:tcPr>
          <w:p w14:paraId="78646043" w14:textId="1014A6B8" w:rsidR="00B07FC7" w:rsidRPr="001649DA" w:rsidRDefault="00B07FC7" w:rsidP="00B07FC7">
            <w:pPr>
              <w:rPr>
                <w:sz w:val="20"/>
                <w:szCs w:val="20"/>
              </w:rPr>
            </w:pPr>
            <w:r w:rsidRPr="001649DA">
              <w:rPr>
                <w:sz w:val="20"/>
                <w:szCs w:val="20"/>
              </w:rPr>
              <w:t>Totaal:</w:t>
            </w:r>
          </w:p>
          <w:p w14:paraId="6CD8AE26" w14:textId="736438FC" w:rsidR="00B07FC7" w:rsidRPr="001649DA" w:rsidRDefault="00B07FC7" w:rsidP="00B07FC7">
            <w:pPr>
              <w:rPr>
                <w:sz w:val="20"/>
                <w:szCs w:val="20"/>
              </w:rPr>
            </w:pPr>
            <w:r w:rsidRPr="001649DA">
              <w:rPr>
                <w:sz w:val="20"/>
                <w:szCs w:val="20"/>
              </w:rPr>
              <w:t>n = 60</w:t>
            </w:r>
          </w:p>
          <w:p w14:paraId="2A6D3046" w14:textId="5FA571F0" w:rsidR="00B07FC7" w:rsidRPr="001649DA" w:rsidRDefault="00480130" w:rsidP="00B07FC7">
            <w:pPr>
              <w:rPr>
                <w:sz w:val="20"/>
                <w:szCs w:val="20"/>
              </w:rPr>
            </w:pPr>
            <w:r>
              <w:rPr>
                <w:sz w:val="20"/>
                <w:szCs w:val="20"/>
              </w:rPr>
              <w:t>VR groep:</w:t>
            </w:r>
          </w:p>
          <w:p w14:paraId="3EBD8A0B" w14:textId="66EB1ED2" w:rsidR="00B07FC7" w:rsidRPr="001649DA" w:rsidRDefault="00B07FC7" w:rsidP="00B07FC7">
            <w:pPr>
              <w:rPr>
                <w:sz w:val="20"/>
                <w:szCs w:val="20"/>
              </w:rPr>
            </w:pPr>
            <w:r w:rsidRPr="001649DA">
              <w:rPr>
                <w:sz w:val="20"/>
                <w:szCs w:val="20"/>
              </w:rPr>
              <w:t>n = 30</w:t>
            </w:r>
          </w:p>
          <w:p w14:paraId="3EDE9654" w14:textId="28147C8C" w:rsidR="00B07FC7" w:rsidRPr="001649DA" w:rsidRDefault="00480130" w:rsidP="00B07FC7">
            <w:pPr>
              <w:rPr>
                <w:sz w:val="20"/>
                <w:szCs w:val="20"/>
              </w:rPr>
            </w:pPr>
            <w:r>
              <w:rPr>
                <w:sz w:val="20"/>
                <w:szCs w:val="20"/>
              </w:rPr>
              <w:t>CB groep:</w:t>
            </w:r>
          </w:p>
          <w:p w14:paraId="05240E58" w14:textId="7E160A24" w:rsidR="00B07FC7" w:rsidRPr="001649DA" w:rsidRDefault="00B07FC7" w:rsidP="00B07FC7">
            <w:pPr>
              <w:rPr>
                <w:sz w:val="20"/>
                <w:szCs w:val="20"/>
              </w:rPr>
            </w:pPr>
            <w:r w:rsidRPr="001649DA">
              <w:rPr>
                <w:sz w:val="20"/>
                <w:szCs w:val="20"/>
              </w:rPr>
              <w:t>n = 30</w:t>
            </w:r>
          </w:p>
        </w:tc>
        <w:tc>
          <w:tcPr>
            <w:tcW w:w="1406" w:type="dxa"/>
          </w:tcPr>
          <w:p w14:paraId="245C8365" w14:textId="77777777" w:rsidR="00480130" w:rsidRPr="001649DA" w:rsidRDefault="00480130" w:rsidP="00480130">
            <w:pPr>
              <w:rPr>
                <w:sz w:val="20"/>
                <w:szCs w:val="20"/>
              </w:rPr>
            </w:pPr>
            <w:r>
              <w:rPr>
                <w:sz w:val="20"/>
                <w:szCs w:val="20"/>
              </w:rPr>
              <w:t>VR groep:</w:t>
            </w:r>
          </w:p>
          <w:p w14:paraId="5CBA9EDD" w14:textId="0FE3F11A" w:rsidR="00D25B2B" w:rsidRPr="001649DA" w:rsidRDefault="00B07FC7" w:rsidP="005031FC">
            <w:pPr>
              <w:rPr>
                <w:sz w:val="20"/>
                <w:szCs w:val="20"/>
              </w:rPr>
            </w:pPr>
            <w:r w:rsidRPr="001649DA">
              <w:rPr>
                <w:sz w:val="20"/>
                <w:szCs w:val="20"/>
              </w:rPr>
              <w:t>79 jaar</w:t>
            </w:r>
          </w:p>
          <w:p w14:paraId="4578BB05" w14:textId="77777777" w:rsidR="00B07FC7" w:rsidRPr="001649DA" w:rsidRDefault="00B07FC7" w:rsidP="005031FC">
            <w:pPr>
              <w:rPr>
                <w:sz w:val="20"/>
                <w:szCs w:val="20"/>
              </w:rPr>
            </w:pPr>
          </w:p>
          <w:p w14:paraId="6A1E1F0B" w14:textId="77777777" w:rsidR="00480130" w:rsidRPr="001649DA" w:rsidRDefault="00480130" w:rsidP="00480130">
            <w:pPr>
              <w:rPr>
                <w:sz w:val="20"/>
                <w:szCs w:val="20"/>
              </w:rPr>
            </w:pPr>
            <w:r>
              <w:rPr>
                <w:sz w:val="20"/>
                <w:szCs w:val="20"/>
              </w:rPr>
              <w:t>CB groep:</w:t>
            </w:r>
          </w:p>
          <w:p w14:paraId="53470548" w14:textId="319CDEDA" w:rsidR="00B07FC7" w:rsidRPr="001649DA" w:rsidRDefault="00B07FC7" w:rsidP="005031FC">
            <w:pPr>
              <w:rPr>
                <w:sz w:val="20"/>
                <w:szCs w:val="20"/>
              </w:rPr>
            </w:pPr>
            <w:r w:rsidRPr="001649DA">
              <w:rPr>
                <w:sz w:val="20"/>
                <w:szCs w:val="20"/>
              </w:rPr>
              <w:t>75 jaar</w:t>
            </w:r>
          </w:p>
        </w:tc>
        <w:tc>
          <w:tcPr>
            <w:tcW w:w="1398" w:type="dxa"/>
          </w:tcPr>
          <w:p w14:paraId="0C29715E" w14:textId="77777777" w:rsidR="00480130" w:rsidRPr="001649DA" w:rsidRDefault="00480130" w:rsidP="00480130">
            <w:pPr>
              <w:rPr>
                <w:sz w:val="20"/>
                <w:szCs w:val="20"/>
              </w:rPr>
            </w:pPr>
            <w:r>
              <w:rPr>
                <w:sz w:val="20"/>
                <w:szCs w:val="20"/>
              </w:rPr>
              <w:t>VR groep:</w:t>
            </w:r>
          </w:p>
          <w:p w14:paraId="4B2AE729" w14:textId="3921DD29" w:rsidR="00D25B2B" w:rsidRPr="001649DA" w:rsidRDefault="00B07FC7" w:rsidP="005031FC">
            <w:pPr>
              <w:rPr>
                <w:sz w:val="20"/>
                <w:szCs w:val="20"/>
              </w:rPr>
            </w:pPr>
            <w:r w:rsidRPr="001649DA">
              <w:rPr>
                <w:sz w:val="20"/>
                <w:szCs w:val="20"/>
              </w:rPr>
              <w:t>11/19</w:t>
            </w:r>
          </w:p>
          <w:p w14:paraId="4DC11A2D" w14:textId="77777777" w:rsidR="00B07FC7" w:rsidRPr="001649DA" w:rsidRDefault="00B07FC7" w:rsidP="005031FC">
            <w:pPr>
              <w:rPr>
                <w:sz w:val="20"/>
                <w:szCs w:val="20"/>
              </w:rPr>
            </w:pPr>
          </w:p>
          <w:p w14:paraId="49FECD6F" w14:textId="77777777" w:rsidR="00480130" w:rsidRPr="001649DA" w:rsidRDefault="00480130" w:rsidP="00480130">
            <w:pPr>
              <w:rPr>
                <w:sz w:val="20"/>
                <w:szCs w:val="20"/>
              </w:rPr>
            </w:pPr>
            <w:r>
              <w:rPr>
                <w:sz w:val="20"/>
                <w:szCs w:val="20"/>
              </w:rPr>
              <w:t>CB groep:</w:t>
            </w:r>
          </w:p>
          <w:p w14:paraId="66A287A6" w14:textId="2099DEA3" w:rsidR="00B07FC7" w:rsidRPr="001649DA" w:rsidRDefault="00B07FC7" w:rsidP="005031FC">
            <w:pPr>
              <w:rPr>
                <w:sz w:val="20"/>
                <w:szCs w:val="20"/>
              </w:rPr>
            </w:pPr>
            <w:r w:rsidRPr="001649DA">
              <w:rPr>
                <w:sz w:val="20"/>
                <w:szCs w:val="20"/>
              </w:rPr>
              <w:t>12/18</w:t>
            </w:r>
          </w:p>
        </w:tc>
        <w:tc>
          <w:tcPr>
            <w:tcW w:w="1399" w:type="dxa"/>
          </w:tcPr>
          <w:p w14:paraId="043AEC1C" w14:textId="53CA2D27" w:rsidR="00D25B2B" w:rsidRPr="001649DA" w:rsidRDefault="00B07FC7" w:rsidP="005031FC">
            <w:pPr>
              <w:rPr>
                <w:sz w:val="20"/>
                <w:szCs w:val="20"/>
              </w:rPr>
            </w:pPr>
            <w:r w:rsidRPr="001649DA">
              <w:rPr>
                <w:sz w:val="20"/>
                <w:szCs w:val="20"/>
              </w:rPr>
              <w:t xml:space="preserve">n = 2 </w:t>
            </w:r>
          </w:p>
        </w:tc>
        <w:tc>
          <w:tcPr>
            <w:tcW w:w="1399" w:type="dxa"/>
          </w:tcPr>
          <w:p w14:paraId="07ECD574" w14:textId="77777777" w:rsidR="00B07FC7" w:rsidRPr="00B827AE" w:rsidRDefault="00B07FC7" w:rsidP="005031FC">
            <w:pPr>
              <w:rPr>
                <w:sz w:val="20"/>
                <w:szCs w:val="20"/>
              </w:rPr>
            </w:pPr>
            <w:r w:rsidRPr="00B827AE">
              <w:rPr>
                <w:sz w:val="20"/>
                <w:szCs w:val="20"/>
              </w:rPr>
              <w:t>Weken: 6</w:t>
            </w:r>
          </w:p>
          <w:p w14:paraId="6A3C994A" w14:textId="77777777" w:rsidR="00B07FC7" w:rsidRPr="00B827AE" w:rsidRDefault="00B07FC7" w:rsidP="005031FC">
            <w:pPr>
              <w:rPr>
                <w:sz w:val="20"/>
                <w:szCs w:val="20"/>
              </w:rPr>
            </w:pPr>
          </w:p>
          <w:p w14:paraId="74416AE5" w14:textId="77777777" w:rsidR="00B07FC7" w:rsidRPr="00B827AE" w:rsidRDefault="00B07FC7" w:rsidP="005031FC">
            <w:pPr>
              <w:rPr>
                <w:sz w:val="20"/>
                <w:szCs w:val="20"/>
              </w:rPr>
            </w:pPr>
            <w:r w:rsidRPr="00B827AE">
              <w:rPr>
                <w:sz w:val="20"/>
                <w:szCs w:val="20"/>
              </w:rPr>
              <w:t xml:space="preserve">Sessies: 12 </w:t>
            </w:r>
          </w:p>
          <w:p w14:paraId="280AD15F" w14:textId="77777777" w:rsidR="00CA7C21" w:rsidRPr="00B827AE" w:rsidRDefault="00CA7C21" w:rsidP="005031FC">
            <w:pPr>
              <w:rPr>
                <w:sz w:val="20"/>
                <w:szCs w:val="20"/>
              </w:rPr>
            </w:pPr>
          </w:p>
          <w:p w14:paraId="6BD8B9D6" w14:textId="77777777" w:rsidR="008A26F7" w:rsidRPr="00B827AE" w:rsidRDefault="008A26F7" w:rsidP="005031FC">
            <w:pPr>
              <w:rPr>
                <w:sz w:val="20"/>
                <w:szCs w:val="20"/>
              </w:rPr>
            </w:pPr>
            <w:r w:rsidRPr="00B827AE">
              <w:rPr>
                <w:sz w:val="20"/>
                <w:szCs w:val="20"/>
              </w:rPr>
              <w:t xml:space="preserve">Follow up: </w:t>
            </w:r>
          </w:p>
          <w:p w14:paraId="6380AADD" w14:textId="537C61DB" w:rsidR="00CA7C21" w:rsidRPr="00B827AE" w:rsidRDefault="008A26F7" w:rsidP="005031FC">
            <w:pPr>
              <w:rPr>
                <w:sz w:val="20"/>
                <w:szCs w:val="20"/>
              </w:rPr>
            </w:pPr>
            <w:r w:rsidRPr="00B827AE">
              <w:rPr>
                <w:sz w:val="20"/>
                <w:szCs w:val="20"/>
              </w:rPr>
              <w:t>9 maand</w:t>
            </w:r>
            <w:r w:rsidR="0015690E" w:rsidRPr="00B827AE">
              <w:rPr>
                <w:sz w:val="20"/>
                <w:szCs w:val="20"/>
              </w:rPr>
              <w:t>en</w:t>
            </w:r>
          </w:p>
        </w:tc>
        <w:tc>
          <w:tcPr>
            <w:tcW w:w="1400" w:type="dxa"/>
          </w:tcPr>
          <w:p w14:paraId="5A27BF11" w14:textId="61FCED86" w:rsidR="00D25B2B" w:rsidRPr="001649DA" w:rsidRDefault="00B07FC7" w:rsidP="005031FC">
            <w:pPr>
              <w:rPr>
                <w:sz w:val="20"/>
                <w:szCs w:val="20"/>
              </w:rPr>
            </w:pPr>
            <w:r w:rsidRPr="001649DA">
              <w:rPr>
                <w:sz w:val="20"/>
                <w:szCs w:val="20"/>
              </w:rPr>
              <w:t xml:space="preserve">HMD </w:t>
            </w:r>
          </w:p>
        </w:tc>
        <w:tc>
          <w:tcPr>
            <w:tcW w:w="1400" w:type="dxa"/>
          </w:tcPr>
          <w:p w14:paraId="59D79E82" w14:textId="77777777" w:rsidR="00D25B2B" w:rsidRPr="001649DA" w:rsidRDefault="00B07FC7" w:rsidP="005031FC">
            <w:pPr>
              <w:rPr>
                <w:sz w:val="20"/>
                <w:szCs w:val="20"/>
              </w:rPr>
            </w:pPr>
            <w:r w:rsidRPr="001649DA">
              <w:rPr>
                <w:sz w:val="20"/>
                <w:szCs w:val="20"/>
              </w:rPr>
              <w:t>Valincidentie</w:t>
            </w:r>
          </w:p>
          <w:p w14:paraId="6E344E63" w14:textId="77777777" w:rsidR="00B07FC7" w:rsidRPr="001649DA" w:rsidRDefault="00B07FC7" w:rsidP="005031FC">
            <w:pPr>
              <w:rPr>
                <w:sz w:val="20"/>
                <w:szCs w:val="20"/>
              </w:rPr>
            </w:pPr>
          </w:p>
          <w:p w14:paraId="41D9E6C3" w14:textId="3FBE245B" w:rsidR="00B07FC7" w:rsidRPr="001649DA" w:rsidRDefault="00B07FC7" w:rsidP="005031FC">
            <w:pPr>
              <w:rPr>
                <w:sz w:val="20"/>
                <w:szCs w:val="20"/>
              </w:rPr>
            </w:pPr>
          </w:p>
        </w:tc>
        <w:tc>
          <w:tcPr>
            <w:tcW w:w="1399" w:type="dxa"/>
          </w:tcPr>
          <w:p w14:paraId="5F769CC8" w14:textId="78533405" w:rsidR="00D25B2B" w:rsidRPr="001649DA" w:rsidRDefault="00B07FC7" w:rsidP="005031FC">
            <w:pPr>
              <w:rPr>
                <w:sz w:val="20"/>
                <w:szCs w:val="20"/>
              </w:rPr>
            </w:pPr>
            <w:r w:rsidRPr="001649DA">
              <w:rPr>
                <w:sz w:val="20"/>
                <w:szCs w:val="20"/>
              </w:rPr>
              <w:t xml:space="preserve">6/10 </w:t>
            </w:r>
          </w:p>
        </w:tc>
      </w:tr>
      <w:tr w:rsidR="00D25B2B" w14:paraId="2A409346" w14:textId="77777777" w:rsidTr="00293E60">
        <w:sdt>
          <w:sdtPr>
            <w:rPr>
              <w:color w:val="000000"/>
              <w:sz w:val="20"/>
              <w:szCs w:val="20"/>
            </w:rPr>
            <w:tag w:val="MENDELEY_CITATION_v3_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"/>
            <w:id w:val="811296285"/>
            <w:placeholder>
              <w:docPart w:val="DefaultPlaceholder_-1854013440"/>
            </w:placeholder>
          </w:sdtPr>
          <w:sdtContent>
            <w:tc>
              <w:tcPr>
                <w:tcW w:w="1662" w:type="dxa"/>
              </w:tcPr>
              <w:p w14:paraId="4CF00474" w14:textId="36CD0C40" w:rsidR="00D25B2B" w:rsidRPr="00293E60" w:rsidRDefault="00EA353C" w:rsidP="005031FC">
                <w:pPr>
                  <w:rPr>
                    <w:sz w:val="20"/>
                    <w:szCs w:val="20"/>
                  </w:rPr>
                </w:pPr>
                <w:r w:rsidRPr="00EA353C">
                  <w:rPr>
                    <w:color w:val="000000"/>
                    <w:sz w:val="20"/>
                    <w:szCs w:val="20"/>
                  </w:rPr>
                  <w:t>(</w:t>
                </w:r>
                <w:proofErr w:type="spellStart"/>
                <w:r w:rsidRPr="00EA353C">
                  <w:rPr>
                    <w:color w:val="000000"/>
                    <w:sz w:val="20"/>
                    <w:szCs w:val="20"/>
                  </w:rPr>
                  <w:t>Zahedian-Nasab</w:t>
                </w:r>
                <w:proofErr w:type="spellEnd"/>
                <w:r w:rsidRPr="00EA353C">
                  <w:rPr>
                    <w:color w:val="000000"/>
                    <w:sz w:val="20"/>
                    <w:szCs w:val="20"/>
                  </w:rPr>
                  <w:t xml:space="preserve"> et al., 2021)</w:t>
                </w:r>
              </w:p>
            </w:tc>
          </w:sdtContent>
        </w:sdt>
        <w:tc>
          <w:tcPr>
            <w:tcW w:w="1398" w:type="dxa"/>
          </w:tcPr>
          <w:p w14:paraId="2CDA6FB1" w14:textId="77777777" w:rsidR="00D25B2B" w:rsidRPr="001649DA" w:rsidRDefault="00B07FC7" w:rsidP="005031FC">
            <w:pPr>
              <w:rPr>
                <w:sz w:val="20"/>
                <w:szCs w:val="20"/>
              </w:rPr>
            </w:pPr>
            <w:r w:rsidRPr="001649DA">
              <w:rPr>
                <w:sz w:val="20"/>
                <w:szCs w:val="20"/>
              </w:rPr>
              <w:t xml:space="preserve">Totaal: </w:t>
            </w:r>
          </w:p>
          <w:p w14:paraId="25538A73" w14:textId="650A411E" w:rsidR="00B07FC7" w:rsidRPr="001649DA" w:rsidRDefault="00B07FC7" w:rsidP="005031FC">
            <w:pPr>
              <w:rPr>
                <w:sz w:val="20"/>
                <w:szCs w:val="20"/>
              </w:rPr>
            </w:pPr>
            <w:r w:rsidRPr="001649DA">
              <w:rPr>
                <w:sz w:val="20"/>
                <w:szCs w:val="20"/>
              </w:rPr>
              <w:t>n = 60</w:t>
            </w:r>
          </w:p>
          <w:p w14:paraId="2CEED50D" w14:textId="77777777" w:rsidR="00480130" w:rsidRPr="001649DA" w:rsidRDefault="00480130" w:rsidP="00480130">
            <w:pPr>
              <w:rPr>
                <w:sz w:val="20"/>
                <w:szCs w:val="20"/>
              </w:rPr>
            </w:pPr>
            <w:r>
              <w:rPr>
                <w:sz w:val="20"/>
                <w:szCs w:val="20"/>
              </w:rPr>
              <w:t>VR groep:</w:t>
            </w:r>
          </w:p>
          <w:p w14:paraId="6BC4D250" w14:textId="55710C24" w:rsidR="00B07FC7" w:rsidRPr="001649DA" w:rsidRDefault="00B07FC7" w:rsidP="005031FC">
            <w:pPr>
              <w:rPr>
                <w:sz w:val="20"/>
                <w:szCs w:val="20"/>
              </w:rPr>
            </w:pPr>
            <w:r w:rsidRPr="001649DA">
              <w:rPr>
                <w:sz w:val="20"/>
                <w:szCs w:val="20"/>
              </w:rPr>
              <w:t>n = 30</w:t>
            </w:r>
          </w:p>
          <w:p w14:paraId="4F1BFA55" w14:textId="77777777" w:rsidR="00480130" w:rsidRPr="001649DA" w:rsidRDefault="00480130" w:rsidP="00480130">
            <w:pPr>
              <w:rPr>
                <w:sz w:val="20"/>
                <w:szCs w:val="20"/>
              </w:rPr>
            </w:pPr>
            <w:r>
              <w:rPr>
                <w:sz w:val="20"/>
                <w:szCs w:val="20"/>
              </w:rPr>
              <w:t>CB groep:</w:t>
            </w:r>
          </w:p>
          <w:p w14:paraId="2EE7BF91" w14:textId="6161C539" w:rsidR="00B07FC7" w:rsidRPr="001649DA" w:rsidRDefault="00B07FC7" w:rsidP="005031FC">
            <w:pPr>
              <w:rPr>
                <w:sz w:val="20"/>
                <w:szCs w:val="20"/>
              </w:rPr>
            </w:pPr>
            <w:r w:rsidRPr="001649DA">
              <w:rPr>
                <w:sz w:val="20"/>
                <w:szCs w:val="20"/>
              </w:rPr>
              <w:t>n = 30</w:t>
            </w:r>
          </w:p>
        </w:tc>
        <w:tc>
          <w:tcPr>
            <w:tcW w:w="1406" w:type="dxa"/>
          </w:tcPr>
          <w:p w14:paraId="61702C83" w14:textId="77777777" w:rsidR="00480130" w:rsidRPr="001649DA" w:rsidRDefault="00480130" w:rsidP="00480130">
            <w:pPr>
              <w:rPr>
                <w:sz w:val="20"/>
                <w:szCs w:val="20"/>
              </w:rPr>
            </w:pPr>
            <w:r>
              <w:rPr>
                <w:sz w:val="20"/>
                <w:szCs w:val="20"/>
              </w:rPr>
              <w:t>VR groep:</w:t>
            </w:r>
          </w:p>
          <w:p w14:paraId="0C90ACD5" w14:textId="7CF81EB0" w:rsidR="00B07FC7" w:rsidRPr="001649DA" w:rsidRDefault="00B07FC7" w:rsidP="005031FC">
            <w:pPr>
              <w:rPr>
                <w:sz w:val="20"/>
                <w:szCs w:val="20"/>
              </w:rPr>
            </w:pPr>
            <w:r w:rsidRPr="001649DA">
              <w:rPr>
                <w:sz w:val="20"/>
                <w:szCs w:val="20"/>
              </w:rPr>
              <w:t>69 jaar</w:t>
            </w:r>
          </w:p>
          <w:p w14:paraId="1ACBD0D6" w14:textId="77777777" w:rsidR="00B07FC7" w:rsidRPr="001649DA" w:rsidRDefault="00B07FC7" w:rsidP="005031FC">
            <w:pPr>
              <w:rPr>
                <w:sz w:val="20"/>
                <w:szCs w:val="20"/>
              </w:rPr>
            </w:pPr>
          </w:p>
          <w:p w14:paraId="7F5F7501" w14:textId="77777777" w:rsidR="00480130" w:rsidRPr="001649DA" w:rsidRDefault="00480130" w:rsidP="00480130">
            <w:pPr>
              <w:rPr>
                <w:sz w:val="20"/>
                <w:szCs w:val="20"/>
              </w:rPr>
            </w:pPr>
            <w:r>
              <w:rPr>
                <w:sz w:val="20"/>
                <w:szCs w:val="20"/>
              </w:rPr>
              <w:t>CB groep:</w:t>
            </w:r>
          </w:p>
          <w:p w14:paraId="0BACE6F6" w14:textId="2F66B0D2" w:rsidR="00B07FC7" w:rsidRPr="001649DA" w:rsidRDefault="00B07FC7" w:rsidP="005031FC">
            <w:pPr>
              <w:rPr>
                <w:sz w:val="20"/>
                <w:szCs w:val="20"/>
              </w:rPr>
            </w:pPr>
            <w:r w:rsidRPr="001649DA">
              <w:rPr>
                <w:sz w:val="20"/>
                <w:szCs w:val="20"/>
              </w:rPr>
              <w:t>72 jaar</w:t>
            </w:r>
          </w:p>
        </w:tc>
        <w:tc>
          <w:tcPr>
            <w:tcW w:w="1398" w:type="dxa"/>
          </w:tcPr>
          <w:p w14:paraId="276880CC" w14:textId="77777777" w:rsidR="00480130" w:rsidRPr="001649DA" w:rsidRDefault="00480130" w:rsidP="00480130">
            <w:pPr>
              <w:rPr>
                <w:sz w:val="20"/>
                <w:szCs w:val="20"/>
              </w:rPr>
            </w:pPr>
            <w:r>
              <w:rPr>
                <w:sz w:val="20"/>
                <w:szCs w:val="20"/>
              </w:rPr>
              <w:t>VR groep:</w:t>
            </w:r>
          </w:p>
          <w:p w14:paraId="5785FB35" w14:textId="77777777" w:rsidR="00B07FC7" w:rsidRPr="001649DA" w:rsidRDefault="00B07FC7" w:rsidP="005031FC">
            <w:pPr>
              <w:rPr>
                <w:sz w:val="20"/>
                <w:szCs w:val="20"/>
              </w:rPr>
            </w:pPr>
            <w:r w:rsidRPr="001649DA">
              <w:rPr>
                <w:sz w:val="20"/>
                <w:szCs w:val="20"/>
              </w:rPr>
              <w:t>22/8</w:t>
            </w:r>
          </w:p>
          <w:p w14:paraId="70AE4BF7" w14:textId="77777777" w:rsidR="00B07FC7" w:rsidRPr="001649DA" w:rsidRDefault="00B07FC7" w:rsidP="005031FC">
            <w:pPr>
              <w:rPr>
                <w:sz w:val="20"/>
                <w:szCs w:val="20"/>
              </w:rPr>
            </w:pPr>
          </w:p>
          <w:p w14:paraId="0C18974F" w14:textId="77777777" w:rsidR="00480130" w:rsidRPr="001649DA" w:rsidRDefault="00480130" w:rsidP="00480130">
            <w:pPr>
              <w:rPr>
                <w:sz w:val="20"/>
                <w:szCs w:val="20"/>
              </w:rPr>
            </w:pPr>
            <w:r>
              <w:rPr>
                <w:sz w:val="20"/>
                <w:szCs w:val="20"/>
              </w:rPr>
              <w:t>CB groep:</w:t>
            </w:r>
          </w:p>
          <w:p w14:paraId="03251136" w14:textId="50B9BE73" w:rsidR="00B07FC7" w:rsidRPr="001649DA" w:rsidRDefault="00B07FC7" w:rsidP="005031FC">
            <w:pPr>
              <w:rPr>
                <w:sz w:val="20"/>
                <w:szCs w:val="20"/>
              </w:rPr>
            </w:pPr>
            <w:r w:rsidRPr="001649DA">
              <w:rPr>
                <w:sz w:val="20"/>
                <w:szCs w:val="20"/>
              </w:rPr>
              <w:t>22/8</w:t>
            </w:r>
          </w:p>
        </w:tc>
        <w:tc>
          <w:tcPr>
            <w:tcW w:w="1399" w:type="dxa"/>
          </w:tcPr>
          <w:p w14:paraId="4011EDAE" w14:textId="4B65174B" w:rsidR="00D25B2B" w:rsidRPr="001649DA" w:rsidRDefault="00B07FC7" w:rsidP="005031FC">
            <w:pPr>
              <w:rPr>
                <w:sz w:val="20"/>
                <w:szCs w:val="20"/>
              </w:rPr>
            </w:pPr>
            <w:r w:rsidRPr="001649DA">
              <w:rPr>
                <w:sz w:val="20"/>
                <w:szCs w:val="20"/>
              </w:rPr>
              <w:t xml:space="preserve">n = 0 </w:t>
            </w:r>
          </w:p>
        </w:tc>
        <w:tc>
          <w:tcPr>
            <w:tcW w:w="1399" w:type="dxa"/>
          </w:tcPr>
          <w:p w14:paraId="229D42E6" w14:textId="77777777" w:rsidR="00D25B2B" w:rsidRPr="001649DA" w:rsidRDefault="00B07FC7" w:rsidP="005031FC">
            <w:pPr>
              <w:rPr>
                <w:sz w:val="20"/>
                <w:szCs w:val="20"/>
              </w:rPr>
            </w:pPr>
            <w:r w:rsidRPr="001649DA">
              <w:rPr>
                <w:sz w:val="20"/>
                <w:szCs w:val="20"/>
              </w:rPr>
              <w:t>Weken: 6</w:t>
            </w:r>
          </w:p>
          <w:p w14:paraId="48A98AC4" w14:textId="77777777" w:rsidR="00B07FC7" w:rsidRPr="001649DA" w:rsidRDefault="00B07FC7" w:rsidP="005031FC">
            <w:pPr>
              <w:rPr>
                <w:sz w:val="20"/>
                <w:szCs w:val="20"/>
              </w:rPr>
            </w:pPr>
          </w:p>
          <w:p w14:paraId="0AD7F45F" w14:textId="7442FB24" w:rsidR="00B07FC7" w:rsidRPr="001649DA" w:rsidRDefault="00B07FC7" w:rsidP="005031FC">
            <w:pPr>
              <w:rPr>
                <w:sz w:val="20"/>
                <w:szCs w:val="20"/>
              </w:rPr>
            </w:pPr>
            <w:r w:rsidRPr="001649DA">
              <w:rPr>
                <w:sz w:val="20"/>
                <w:szCs w:val="20"/>
              </w:rPr>
              <w:t xml:space="preserve">Sessies: 12 </w:t>
            </w:r>
          </w:p>
        </w:tc>
        <w:tc>
          <w:tcPr>
            <w:tcW w:w="1400" w:type="dxa"/>
          </w:tcPr>
          <w:p w14:paraId="19C6A7EC" w14:textId="27491A28" w:rsidR="00D25B2B" w:rsidRPr="001649DA" w:rsidRDefault="00B07FC7" w:rsidP="005031FC">
            <w:pPr>
              <w:rPr>
                <w:sz w:val="20"/>
                <w:szCs w:val="20"/>
              </w:rPr>
            </w:pPr>
            <w:r w:rsidRPr="001649DA">
              <w:rPr>
                <w:sz w:val="20"/>
                <w:szCs w:val="20"/>
              </w:rPr>
              <w:t>Xbox Kinect</w:t>
            </w:r>
          </w:p>
        </w:tc>
        <w:tc>
          <w:tcPr>
            <w:tcW w:w="1400" w:type="dxa"/>
          </w:tcPr>
          <w:p w14:paraId="2E36B030" w14:textId="77777777" w:rsidR="00D25B2B" w:rsidRPr="001649DA" w:rsidRDefault="00B07FC7" w:rsidP="005031FC">
            <w:pPr>
              <w:rPr>
                <w:sz w:val="20"/>
                <w:szCs w:val="20"/>
              </w:rPr>
            </w:pPr>
            <w:r w:rsidRPr="001649DA">
              <w:rPr>
                <w:sz w:val="20"/>
                <w:szCs w:val="20"/>
              </w:rPr>
              <w:t xml:space="preserve">BBS </w:t>
            </w:r>
          </w:p>
          <w:p w14:paraId="61CDDC63" w14:textId="77777777" w:rsidR="00B07FC7" w:rsidRPr="001649DA" w:rsidRDefault="00B07FC7" w:rsidP="005031FC">
            <w:pPr>
              <w:rPr>
                <w:sz w:val="20"/>
                <w:szCs w:val="20"/>
              </w:rPr>
            </w:pPr>
          </w:p>
          <w:p w14:paraId="2211B12F" w14:textId="77777777" w:rsidR="00B07FC7" w:rsidRPr="001649DA" w:rsidRDefault="00B07FC7" w:rsidP="005031FC">
            <w:pPr>
              <w:rPr>
                <w:sz w:val="20"/>
                <w:szCs w:val="20"/>
              </w:rPr>
            </w:pPr>
            <w:r w:rsidRPr="001649DA">
              <w:rPr>
                <w:sz w:val="20"/>
                <w:szCs w:val="20"/>
              </w:rPr>
              <w:t xml:space="preserve">TUG </w:t>
            </w:r>
          </w:p>
          <w:p w14:paraId="3EC24A02" w14:textId="77777777" w:rsidR="00B07FC7" w:rsidRPr="001649DA" w:rsidRDefault="00B07FC7" w:rsidP="005031FC">
            <w:pPr>
              <w:rPr>
                <w:sz w:val="20"/>
                <w:szCs w:val="20"/>
              </w:rPr>
            </w:pPr>
          </w:p>
          <w:p w14:paraId="7524C02E" w14:textId="67EDC951" w:rsidR="00B07FC7" w:rsidRPr="001649DA" w:rsidRDefault="00B07FC7" w:rsidP="005031FC">
            <w:pPr>
              <w:rPr>
                <w:sz w:val="20"/>
                <w:szCs w:val="20"/>
              </w:rPr>
            </w:pPr>
            <w:r w:rsidRPr="001649DA">
              <w:rPr>
                <w:sz w:val="20"/>
                <w:szCs w:val="20"/>
              </w:rPr>
              <w:t>FES</w:t>
            </w:r>
          </w:p>
        </w:tc>
        <w:tc>
          <w:tcPr>
            <w:tcW w:w="1399" w:type="dxa"/>
          </w:tcPr>
          <w:p w14:paraId="1DED8E70" w14:textId="3D1FC1C5" w:rsidR="00D25B2B" w:rsidRPr="001649DA" w:rsidRDefault="00B07FC7" w:rsidP="005031FC">
            <w:pPr>
              <w:rPr>
                <w:sz w:val="20"/>
                <w:szCs w:val="20"/>
              </w:rPr>
            </w:pPr>
            <w:r w:rsidRPr="001649DA">
              <w:rPr>
                <w:sz w:val="20"/>
                <w:szCs w:val="20"/>
              </w:rPr>
              <w:t>7/10</w:t>
            </w:r>
          </w:p>
        </w:tc>
      </w:tr>
      <w:tr w:rsidR="00D25B2B" w14:paraId="7E3C01FD" w14:textId="77777777" w:rsidTr="00293E60">
        <w:sdt>
          <w:sdtPr>
            <w:rPr>
              <w:sz w:val="20"/>
              <w:szCs w:val="20"/>
            </w:rPr>
            <w:tag w:val="MENDELEY_CITATION_v3_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"/>
            <w:id w:val="-1062024385"/>
            <w:placeholder>
              <w:docPart w:val="DefaultPlaceholder_-1854013440"/>
            </w:placeholder>
          </w:sdtPr>
          <w:sdtContent>
            <w:tc>
              <w:tcPr>
                <w:tcW w:w="1662" w:type="dxa"/>
              </w:tcPr>
              <w:p w14:paraId="0A5EB13C" w14:textId="7FD1B9DE" w:rsidR="00D25B2B" w:rsidRPr="00EA203A" w:rsidRDefault="00EA353C" w:rsidP="005031FC">
                <w:pPr>
                  <w:rPr>
                    <w:sz w:val="20"/>
                    <w:szCs w:val="20"/>
                  </w:rPr>
                </w:pPr>
                <w:r w:rsidRPr="003D4A4F">
                  <w:rPr>
                    <w:rFonts w:eastAsia="Times New Roman"/>
                    <w:sz w:val="20"/>
                    <w:szCs w:val="20"/>
                  </w:rPr>
                  <w:t>(</w:t>
                </w:r>
                <w:proofErr w:type="spellStart"/>
                <w:r w:rsidRPr="003D4A4F">
                  <w:rPr>
                    <w:rFonts w:eastAsia="Times New Roman"/>
                    <w:sz w:val="20"/>
                    <w:szCs w:val="20"/>
                  </w:rPr>
                  <w:t>Yousefi</w:t>
                </w:r>
                <w:proofErr w:type="spellEnd"/>
                <w:r w:rsidRPr="003D4A4F">
                  <w:rPr>
                    <w:rFonts w:eastAsia="Times New Roman"/>
                    <w:sz w:val="20"/>
                    <w:szCs w:val="20"/>
                  </w:rPr>
                  <w:t xml:space="preserve"> </w:t>
                </w:r>
                <w:proofErr w:type="spellStart"/>
                <w:r w:rsidRPr="003D4A4F">
                  <w:rPr>
                    <w:rFonts w:eastAsia="Times New Roman"/>
                    <w:sz w:val="20"/>
                    <w:szCs w:val="20"/>
                  </w:rPr>
                  <w:t>Babadi</w:t>
                </w:r>
                <w:proofErr w:type="spellEnd"/>
                <w:r w:rsidRPr="003D4A4F">
                  <w:rPr>
                    <w:rFonts w:eastAsia="Times New Roman"/>
                    <w:sz w:val="20"/>
                    <w:szCs w:val="20"/>
                  </w:rPr>
                  <w:t xml:space="preserve"> &amp; </w:t>
                </w:r>
                <w:proofErr w:type="spellStart"/>
                <w:r w:rsidRPr="003D4A4F">
                  <w:rPr>
                    <w:rFonts w:eastAsia="Times New Roman"/>
                    <w:sz w:val="20"/>
                    <w:szCs w:val="20"/>
                  </w:rPr>
                  <w:t>Daneshmandi</w:t>
                </w:r>
                <w:proofErr w:type="spellEnd"/>
                <w:r w:rsidRPr="003D4A4F">
                  <w:rPr>
                    <w:rFonts w:eastAsia="Times New Roman"/>
                    <w:sz w:val="20"/>
                    <w:szCs w:val="20"/>
                  </w:rPr>
                  <w:t>, 2021)</w:t>
                </w:r>
              </w:p>
            </w:tc>
          </w:sdtContent>
        </w:sdt>
        <w:tc>
          <w:tcPr>
            <w:tcW w:w="1398" w:type="dxa"/>
          </w:tcPr>
          <w:p w14:paraId="6C06FE67" w14:textId="77777777" w:rsidR="00D25B2B" w:rsidRPr="001649DA" w:rsidRDefault="00DE2E59" w:rsidP="005031FC">
            <w:pPr>
              <w:rPr>
                <w:sz w:val="20"/>
                <w:szCs w:val="20"/>
              </w:rPr>
            </w:pPr>
            <w:r w:rsidRPr="001649DA">
              <w:rPr>
                <w:sz w:val="20"/>
                <w:szCs w:val="20"/>
              </w:rPr>
              <w:t xml:space="preserve">Totaal: </w:t>
            </w:r>
          </w:p>
          <w:p w14:paraId="756E064B" w14:textId="6CEB9EA9" w:rsidR="00DE2E59" w:rsidRPr="001649DA" w:rsidRDefault="00DE2E59" w:rsidP="005031FC">
            <w:pPr>
              <w:rPr>
                <w:sz w:val="20"/>
                <w:szCs w:val="20"/>
              </w:rPr>
            </w:pPr>
            <w:r w:rsidRPr="001649DA">
              <w:rPr>
                <w:sz w:val="20"/>
                <w:szCs w:val="20"/>
              </w:rPr>
              <w:t>n = 36</w:t>
            </w:r>
          </w:p>
          <w:p w14:paraId="6F21D877" w14:textId="77777777" w:rsidR="00480130" w:rsidRPr="001649DA" w:rsidRDefault="00480130" w:rsidP="00480130">
            <w:pPr>
              <w:rPr>
                <w:sz w:val="20"/>
                <w:szCs w:val="20"/>
              </w:rPr>
            </w:pPr>
            <w:r>
              <w:rPr>
                <w:sz w:val="20"/>
                <w:szCs w:val="20"/>
              </w:rPr>
              <w:t>VR groep:</w:t>
            </w:r>
          </w:p>
          <w:p w14:paraId="05FF3359" w14:textId="2632B494" w:rsidR="00DE2E59" w:rsidRPr="001649DA" w:rsidRDefault="00DE2E59" w:rsidP="005031FC">
            <w:pPr>
              <w:rPr>
                <w:sz w:val="20"/>
                <w:szCs w:val="20"/>
              </w:rPr>
            </w:pPr>
            <w:r w:rsidRPr="001649DA">
              <w:rPr>
                <w:sz w:val="20"/>
                <w:szCs w:val="20"/>
              </w:rPr>
              <w:t xml:space="preserve">n = 12 </w:t>
            </w:r>
          </w:p>
          <w:p w14:paraId="4EF1A136" w14:textId="77777777" w:rsidR="00480130" w:rsidRPr="001649DA" w:rsidRDefault="00480130" w:rsidP="00480130">
            <w:pPr>
              <w:rPr>
                <w:sz w:val="20"/>
                <w:szCs w:val="20"/>
              </w:rPr>
            </w:pPr>
            <w:r>
              <w:rPr>
                <w:sz w:val="20"/>
                <w:szCs w:val="20"/>
              </w:rPr>
              <w:t>CB groep:</w:t>
            </w:r>
          </w:p>
          <w:p w14:paraId="2B15A92A" w14:textId="7E4C6600" w:rsidR="00FA4445" w:rsidRPr="001649DA" w:rsidRDefault="00DE2E59" w:rsidP="005031FC">
            <w:pPr>
              <w:rPr>
                <w:sz w:val="20"/>
                <w:szCs w:val="20"/>
              </w:rPr>
            </w:pPr>
            <w:r w:rsidRPr="001649DA">
              <w:rPr>
                <w:sz w:val="20"/>
                <w:szCs w:val="20"/>
              </w:rPr>
              <w:t xml:space="preserve">n = </w:t>
            </w:r>
            <w:r w:rsidR="00FA4445" w:rsidRPr="001649DA">
              <w:rPr>
                <w:sz w:val="20"/>
                <w:szCs w:val="20"/>
              </w:rPr>
              <w:t xml:space="preserve">12 </w:t>
            </w:r>
          </w:p>
          <w:p w14:paraId="62D2237D" w14:textId="77777777" w:rsidR="00FA4445" w:rsidRPr="001649DA" w:rsidRDefault="00FA4445" w:rsidP="005031FC">
            <w:pPr>
              <w:rPr>
                <w:sz w:val="20"/>
                <w:szCs w:val="20"/>
              </w:rPr>
            </w:pPr>
            <w:r w:rsidRPr="001649DA">
              <w:rPr>
                <w:sz w:val="20"/>
                <w:szCs w:val="20"/>
              </w:rPr>
              <w:t xml:space="preserve">controle: </w:t>
            </w:r>
          </w:p>
          <w:p w14:paraId="6DC2053D" w14:textId="5FF96096" w:rsidR="00C403BD" w:rsidRPr="001649DA" w:rsidRDefault="00FA4445" w:rsidP="005031FC">
            <w:pPr>
              <w:rPr>
                <w:sz w:val="20"/>
                <w:szCs w:val="20"/>
              </w:rPr>
            </w:pPr>
            <w:r w:rsidRPr="001649DA">
              <w:rPr>
                <w:sz w:val="20"/>
                <w:szCs w:val="20"/>
              </w:rPr>
              <w:t>n = 12</w:t>
            </w:r>
          </w:p>
        </w:tc>
        <w:tc>
          <w:tcPr>
            <w:tcW w:w="1406" w:type="dxa"/>
          </w:tcPr>
          <w:p w14:paraId="007A3C94" w14:textId="77777777" w:rsidR="00480130" w:rsidRPr="001649DA" w:rsidRDefault="00480130" w:rsidP="00480130">
            <w:pPr>
              <w:rPr>
                <w:sz w:val="20"/>
                <w:szCs w:val="20"/>
              </w:rPr>
            </w:pPr>
            <w:r>
              <w:rPr>
                <w:sz w:val="20"/>
                <w:szCs w:val="20"/>
              </w:rPr>
              <w:t>VR groep:</w:t>
            </w:r>
          </w:p>
          <w:p w14:paraId="0DF20531" w14:textId="77777777" w:rsidR="00FA4445" w:rsidRPr="001649DA" w:rsidRDefault="00FA4445" w:rsidP="005031FC">
            <w:pPr>
              <w:rPr>
                <w:sz w:val="20"/>
                <w:szCs w:val="20"/>
              </w:rPr>
            </w:pPr>
            <w:r w:rsidRPr="001649DA">
              <w:rPr>
                <w:sz w:val="20"/>
                <w:szCs w:val="20"/>
              </w:rPr>
              <w:t>66 jaar</w:t>
            </w:r>
          </w:p>
          <w:p w14:paraId="456250DB" w14:textId="77777777" w:rsidR="00FA4445" w:rsidRPr="001649DA" w:rsidRDefault="00FA4445" w:rsidP="005031FC">
            <w:pPr>
              <w:rPr>
                <w:sz w:val="20"/>
                <w:szCs w:val="20"/>
              </w:rPr>
            </w:pPr>
          </w:p>
          <w:p w14:paraId="26C28469" w14:textId="77777777" w:rsidR="00480130" w:rsidRPr="001649DA" w:rsidRDefault="00480130" w:rsidP="00480130">
            <w:pPr>
              <w:rPr>
                <w:sz w:val="20"/>
                <w:szCs w:val="20"/>
              </w:rPr>
            </w:pPr>
            <w:r>
              <w:rPr>
                <w:sz w:val="20"/>
                <w:szCs w:val="20"/>
              </w:rPr>
              <w:t>CB groep:</w:t>
            </w:r>
          </w:p>
          <w:p w14:paraId="47B9F595" w14:textId="77777777" w:rsidR="00FA4445" w:rsidRPr="001649DA" w:rsidRDefault="00FA4445" w:rsidP="005031FC">
            <w:pPr>
              <w:rPr>
                <w:sz w:val="20"/>
                <w:szCs w:val="20"/>
              </w:rPr>
            </w:pPr>
            <w:r w:rsidRPr="001649DA">
              <w:rPr>
                <w:sz w:val="20"/>
                <w:szCs w:val="20"/>
              </w:rPr>
              <w:t>67 jaar</w:t>
            </w:r>
          </w:p>
          <w:p w14:paraId="1555F419" w14:textId="77777777" w:rsidR="00FA4445" w:rsidRPr="001649DA" w:rsidRDefault="00FA4445" w:rsidP="005031FC">
            <w:pPr>
              <w:rPr>
                <w:sz w:val="20"/>
                <w:szCs w:val="20"/>
              </w:rPr>
            </w:pPr>
          </w:p>
          <w:p w14:paraId="0AC4F031" w14:textId="77777777" w:rsidR="00FA4445" w:rsidRPr="001649DA" w:rsidRDefault="00FA4445" w:rsidP="005031FC">
            <w:pPr>
              <w:rPr>
                <w:sz w:val="20"/>
                <w:szCs w:val="20"/>
              </w:rPr>
            </w:pPr>
            <w:r w:rsidRPr="001649DA">
              <w:rPr>
                <w:sz w:val="20"/>
                <w:szCs w:val="20"/>
              </w:rPr>
              <w:t xml:space="preserve">Controle: </w:t>
            </w:r>
          </w:p>
          <w:p w14:paraId="474FE913" w14:textId="637408AA" w:rsidR="00FA4445" w:rsidRPr="001649DA" w:rsidRDefault="00FA4445" w:rsidP="005031FC">
            <w:pPr>
              <w:rPr>
                <w:sz w:val="20"/>
                <w:szCs w:val="20"/>
              </w:rPr>
            </w:pPr>
            <w:r w:rsidRPr="001649DA">
              <w:rPr>
                <w:sz w:val="20"/>
                <w:szCs w:val="20"/>
              </w:rPr>
              <w:t>66 jaar</w:t>
            </w:r>
          </w:p>
        </w:tc>
        <w:tc>
          <w:tcPr>
            <w:tcW w:w="1398" w:type="dxa"/>
          </w:tcPr>
          <w:p w14:paraId="6C72AA3E" w14:textId="77777777" w:rsidR="00480130" w:rsidRPr="001649DA" w:rsidRDefault="00480130" w:rsidP="00480130">
            <w:pPr>
              <w:rPr>
                <w:sz w:val="20"/>
                <w:szCs w:val="20"/>
              </w:rPr>
            </w:pPr>
            <w:r>
              <w:rPr>
                <w:sz w:val="20"/>
                <w:szCs w:val="20"/>
              </w:rPr>
              <w:t>VR groep:</w:t>
            </w:r>
          </w:p>
          <w:p w14:paraId="5BA2BFBD" w14:textId="77777777" w:rsidR="00FA4445" w:rsidRPr="001649DA" w:rsidRDefault="00FA4445" w:rsidP="005031FC">
            <w:pPr>
              <w:rPr>
                <w:sz w:val="20"/>
                <w:szCs w:val="20"/>
              </w:rPr>
            </w:pPr>
            <w:r w:rsidRPr="001649DA">
              <w:rPr>
                <w:sz w:val="20"/>
                <w:szCs w:val="20"/>
              </w:rPr>
              <w:t>6/6</w:t>
            </w:r>
          </w:p>
          <w:p w14:paraId="3353518C" w14:textId="77777777" w:rsidR="00FA4445" w:rsidRPr="001649DA" w:rsidRDefault="00FA4445" w:rsidP="005031FC">
            <w:pPr>
              <w:rPr>
                <w:sz w:val="20"/>
                <w:szCs w:val="20"/>
              </w:rPr>
            </w:pPr>
          </w:p>
          <w:p w14:paraId="0F5E8A49" w14:textId="77777777" w:rsidR="00480130" w:rsidRPr="001649DA" w:rsidRDefault="00480130" w:rsidP="00480130">
            <w:pPr>
              <w:rPr>
                <w:sz w:val="20"/>
                <w:szCs w:val="20"/>
              </w:rPr>
            </w:pPr>
            <w:r>
              <w:rPr>
                <w:sz w:val="20"/>
                <w:szCs w:val="20"/>
              </w:rPr>
              <w:t>CB groep:</w:t>
            </w:r>
          </w:p>
          <w:p w14:paraId="29BEBC25" w14:textId="77777777" w:rsidR="00FA4445" w:rsidRPr="001649DA" w:rsidRDefault="00FA4445" w:rsidP="005031FC">
            <w:pPr>
              <w:rPr>
                <w:sz w:val="20"/>
                <w:szCs w:val="20"/>
              </w:rPr>
            </w:pPr>
            <w:r w:rsidRPr="001649DA">
              <w:rPr>
                <w:sz w:val="20"/>
                <w:szCs w:val="20"/>
              </w:rPr>
              <w:t>6/6</w:t>
            </w:r>
          </w:p>
          <w:p w14:paraId="03DE009A" w14:textId="77777777" w:rsidR="00FA4445" w:rsidRPr="001649DA" w:rsidRDefault="00FA4445" w:rsidP="005031FC">
            <w:pPr>
              <w:rPr>
                <w:sz w:val="20"/>
                <w:szCs w:val="20"/>
              </w:rPr>
            </w:pPr>
          </w:p>
          <w:p w14:paraId="4FF31D5F" w14:textId="77777777" w:rsidR="00FA4445" w:rsidRPr="001649DA" w:rsidRDefault="00FA4445" w:rsidP="005031FC">
            <w:pPr>
              <w:rPr>
                <w:sz w:val="20"/>
                <w:szCs w:val="20"/>
              </w:rPr>
            </w:pPr>
            <w:r w:rsidRPr="001649DA">
              <w:rPr>
                <w:sz w:val="20"/>
                <w:szCs w:val="20"/>
              </w:rPr>
              <w:t xml:space="preserve">Controle: </w:t>
            </w:r>
          </w:p>
          <w:p w14:paraId="5FAD57BD" w14:textId="73CFC663" w:rsidR="00FA4445" w:rsidRPr="001649DA" w:rsidRDefault="00FA4445" w:rsidP="005031FC">
            <w:pPr>
              <w:rPr>
                <w:sz w:val="20"/>
                <w:szCs w:val="20"/>
              </w:rPr>
            </w:pPr>
            <w:r w:rsidRPr="001649DA">
              <w:rPr>
                <w:sz w:val="20"/>
                <w:szCs w:val="20"/>
              </w:rPr>
              <w:t>5/7</w:t>
            </w:r>
          </w:p>
        </w:tc>
        <w:tc>
          <w:tcPr>
            <w:tcW w:w="1399" w:type="dxa"/>
          </w:tcPr>
          <w:p w14:paraId="180BE5B3" w14:textId="197BEFBE" w:rsidR="00D25B2B" w:rsidRPr="001649DA" w:rsidRDefault="00FA4445" w:rsidP="005031FC">
            <w:pPr>
              <w:rPr>
                <w:sz w:val="20"/>
                <w:szCs w:val="20"/>
              </w:rPr>
            </w:pPr>
            <w:r w:rsidRPr="001649DA">
              <w:rPr>
                <w:sz w:val="20"/>
                <w:szCs w:val="20"/>
              </w:rPr>
              <w:t>n = 0</w:t>
            </w:r>
          </w:p>
        </w:tc>
        <w:tc>
          <w:tcPr>
            <w:tcW w:w="1399" w:type="dxa"/>
          </w:tcPr>
          <w:p w14:paraId="197D1636" w14:textId="77777777" w:rsidR="00FA4445" w:rsidRPr="001649DA" w:rsidRDefault="00FA4445" w:rsidP="005031FC">
            <w:pPr>
              <w:rPr>
                <w:sz w:val="20"/>
                <w:szCs w:val="20"/>
              </w:rPr>
            </w:pPr>
            <w:r w:rsidRPr="001649DA">
              <w:rPr>
                <w:sz w:val="20"/>
                <w:szCs w:val="20"/>
              </w:rPr>
              <w:t xml:space="preserve">Weken: 9 </w:t>
            </w:r>
          </w:p>
          <w:p w14:paraId="52398117" w14:textId="77777777" w:rsidR="00FA4445" w:rsidRPr="001649DA" w:rsidRDefault="00FA4445" w:rsidP="005031FC">
            <w:pPr>
              <w:rPr>
                <w:sz w:val="20"/>
                <w:szCs w:val="20"/>
              </w:rPr>
            </w:pPr>
          </w:p>
          <w:p w14:paraId="1B77B70E" w14:textId="6D136FAF" w:rsidR="00FA4445" w:rsidRPr="001649DA" w:rsidRDefault="00FA4445" w:rsidP="005031FC">
            <w:pPr>
              <w:rPr>
                <w:sz w:val="20"/>
                <w:szCs w:val="20"/>
              </w:rPr>
            </w:pPr>
            <w:r w:rsidRPr="001649DA">
              <w:rPr>
                <w:sz w:val="20"/>
                <w:szCs w:val="20"/>
              </w:rPr>
              <w:t xml:space="preserve">Sessies: 27 </w:t>
            </w:r>
          </w:p>
        </w:tc>
        <w:tc>
          <w:tcPr>
            <w:tcW w:w="1400" w:type="dxa"/>
          </w:tcPr>
          <w:p w14:paraId="5AB6624F" w14:textId="459D9709" w:rsidR="00D25B2B" w:rsidRPr="001649DA" w:rsidRDefault="00FA4445" w:rsidP="005031FC">
            <w:pPr>
              <w:rPr>
                <w:sz w:val="20"/>
                <w:szCs w:val="20"/>
              </w:rPr>
            </w:pPr>
            <w:r w:rsidRPr="001649DA">
              <w:rPr>
                <w:sz w:val="20"/>
                <w:szCs w:val="20"/>
              </w:rPr>
              <w:t>Xbox Kinect</w:t>
            </w:r>
          </w:p>
        </w:tc>
        <w:tc>
          <w:tcPr>
            <w:tcW w:w="1400" w:type="dxa"/>
          </w:tcPr>
          <w:p w14:paraId="712C7F0A" w14:textId="77777777" w:rsidR="00D25B2B" w:rsidRPr="001649DA" w:rsidRDefault="00FA4445" w:rsidP="005031FC">
            <w:pPr>
              <w:rPr>
                <w:sz w:val="20"/>
                <w:szCs w:val="20"/>
              </w:rPr>
            </w:pPr>
            <w:r w:rsidRPr="001649DA">
              <w:rPr>
                <w:sz w:val="20"/>
                <w:szCs w:val="20"/>
              </w:rPr>
              <w:t xml:space="preserve">SLS </w:t>
            </w:r>
          </w:p>
          <w:p w14:paraId="0B2652B4" w14:textId="77777777" w:rsidR="00FA4445" w:rsidRPr="001649DA" w:rsidRDefault="00FA4445" w:rsidP="005031FC">
            <w:pPr>
              <w:rPr>
                <w:sz w:val="20"/>
                <w:szCs w:val="20"/>
              </w:rPr>
            </w:pPr>
          </w:p>
          <w:p w14:paraId="7D3BF8B7" w14:textId="77777777" w:rsidR="00FA4445" w:rsidRPr="001649DA" w:rsidRDefault="00FA4445" w:rsidP="005031FC">
            <w:pPr>
              <w:rPr>
                <w:sz w:val="20"/>
                <w:szCs w:val="20"/>
              </w:rPr>
            </w:pPr>
            <w:r w:rsidRPr="001649DA">
              <w:rPr>
                <w:sz w:val="20"/>
                <w:szCs w:val="20"/>
              </w:rPr>
              <w:t>FRT</w:t>
            </w:r>
          </w:p>
          <w:p w14:paraId="1C1A332B" w14:textId="77777777" w:rsidR="00FA4445" w:rsidRPr="001649DA" w:rsidRDefault="00FA4445" w:rsidP="005031FC">
            <w:pPr>
              <w:rPr>
                <w:sz w:val="20"/>
                <w:szCs w:val="20"/>
              </w:rPr>
            </w:pPr>
          </w:p>
          <w:p w14:paraId="6660E270" w14:textId="77777777" w:rsidR="00FA4445" w:rsidRPr="001649DA" w:rsidRDefault="00FA4445" w:rsidP="005031FC">
            <w:pPr>
              <w:rPr>
                <w:sz w:val="20"/>
                <w:szCs w:val="20"/>
              </w:rPr>
            </w:pPr>
            <w:r w:rsidRPr="001649DA">
              <w:rPr>
                <w:sz w:val="20"/>
                <w:szCs w:val="20"/>
              </w:rPr>
              <w:t>TUG</w:t>
            </w:r>
          </w:p>
          <w:p w14:paraId="64465CE8" w14:textId="77777777" w:rsidR="00FA4445" w:rsidRPr="001649DA" w:rsidRDefault="00FA4445" w:rsidP="005031FC">
            <w:pPr>
              <w:rPr>
                <w:sz w:val="20"/>
                <w:szCs w:val="20"/>
              </w:rPr>
            </w:pPr>
          </w:p>
          <w:p w14:paraId="21E662D1" w14:textId="68E3B2BD" w:rsidR="00FA4445" w:rsidRPr="001649DA" w:rsidRDefault="00FA4445" w:rsidP="005031FC">
            <w:pPr>
              <w:rPr>
                <w:sz w:val="20"/>
                <w:szCs w:val="20"/>
              </w:rPr>
            </w:pPr>
            <w:r w:rsidRPr="001649DA">
              <w:rPr>
                <w:sz w:val="20"/>
                <w:szCs w:val="20"/>
              </w:rPr>
              <w:t>FABS</w:t>
            </w:r>
          </w:p>
        </w:tc>
        <w:tc>
          <w:tcPr>
            <w:tcW w:w="1399" w:type="dxa"/>
          </w:tcPr>
          <w:p w14:paraId="1E69B7E8" w14:textId="799AA972" w:rsidR="00D25B2B" w:rsidRPr="001649DA" w:rsidRDefault="00FA4445" w:rsidP="005031FC">
            <w:pPr>
              <w:rPr>
                <w:sz w:val="20"/>
                <w:szCs w:val="20"/>
              </w:rPr>
            </w:pPr>
            <w:r w:rsidRPr="001649DA">
              <w:rPr>
                <w:sz w:val="20"/>
                <w:szCs w:val="20"/>
              </w:rPr>
              <w:t>5/10</w:t>
            </w:r>
          </w:p>
        </w:tc>
      </w:tr>
      <w:tr w:rsidR="00D25B2B" w14:paraId="4A4650F0" w14:textId="77777777" w:rsidTr="00293E60">
        <w:sdt>
          <w:sdtPr>
            <w:rPr>
              <w:color w:val="000000"/>
              <w:sz w:val="20"/>
              <w:szCs w:val="20"/>
            </w:rPr>
            <w:tag w:val="MENDELEY_CITATION_v3_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"/>
            <w:id w:val="802420087"/>
            <w:placeholder>
              <w:docPart w:val="DefaultPlaceholder_-1854013440"/>
            </w:placeholder>
          </w:sdtPr>
          <w:sdtContent>
            <w:tc>
              <w:tcPr>
                <w:tcW w:w="1662" w:type="dxa"/>
              </w:tcPr>
              <w:p w14:paraId="5F2542EA" w14:textId="5AF717CC" w:rsidR="00D25B2B" w:rsidRPr="00293E60" w:rsidRDefault="00EA353C" w:rsidP="005031FC">
                <w:pPr>
                  <w:rPr>
                    <w:sz w:val="20"/>
                    <w:szCs w:val="20"/>
                  </w:rPr>
                </w:pPr>
                <w:r w:rsidRPr="00EA353C">
                  <w:rPr>
                    <w:color w:val="000000"/>
                    <w:sz w:val="20"/>
                    <w:szCs w:val="20"/>
                  </w:rPr>
                  <w:t>(</w:t>
                </w:r>
                <w:proofErr w:type="spellStart"/>
                <w:r w:rsidRPr="00EA353C">
                  <w:rPr>
                    <w:color w:val="000000"/>
                    <w:sz w:val="20"/>
                    <w:szCs w:val="20"/>
                  </w:rPr>
                  <w:t>Campo-Prieto</w:t>
                </w:r>
                <w:proofErr w:type="spellEnd"/>
                <w:r w:rsidRPr="00EA353C">
                  <w:rPr>
                    <w:color w:val="000000"/>
                    <w:sz w:val="20"/>
                    <w:szCs w:val="20"/>
                  </w:rPr>
                  <w:t xml:space="preserve"> et al., 2022)</w:t>
                </w:r>
              </w:p>
            </w:tc>
          </w:sdtContent>
        </w:sdt>
        <w:tc>
          <w:tcPr>
            <w:tcW w:w="1398" w:type="dxa"/>
          </w:tcPr>
          <w:p w14:paraId="7610703E" w14:textId="35B2155E" w:rsidR="00A0465D" w:rsidRPr="00B827AE" w:rsidRDefault="00A0465D" w:rsidP="005031FC">
            <w:pPr>
              <w:rPr>
                <w:sz w:val="20"/>
                <w:szCs w:val="20"/>
              </w:rPr>
            </w:pPr>
            <w:r w:rsidRPr="00B827AE">
              <w:rPr>
                <w:sz w:val="20"/>
                <w:szCs w:val="20"/>
              </w:rPr>
              <w:t xml:space="preserve">Totaal: </w:t>
            </w:r>
          </w:p>
          <w:p w14:paraId="25E9ACB6" w14:textId="4E0A9500" w:rsidR="00A0465D" w:rsidRPr="001649DA" w:rsidRDefault="00A0465D" w:rsidP="005031FC">
            <w:pPr>
              <w:rPr>
                <w:sz w:val="20"/>
                <w:szCs w:val="20"/>
              </w:rPr>
            </w:pPr>
            <w:r w:rsidRPr="001649DA">
              <w:rPr>
                <w:sz w:val="20"/>
                <w:szCs w:val="20"/>
              </w:rPr>
              <w:t xml:space="preserve">n = 12 </w:t>
            </w:r>
          </w:p>
          <w:p w14:paraId="05F9FA60" w14:textId="77777777" w:rsidR="00480130" w:rsidRPr="001649DA" w:rsidRDefault="00480130" w:rsidP="00480130">
            <w:pPr>
              <w:rPr>
                <w:sz w:val="20"/>
                <w:szCs w:val="20"/>
              </w:rPr>
            </w:pPr>
            <w:r>
              <w:rPr>
                <w:sz w:val="20"/>
                <w:szCs w:val="20"/>
              </w:rPr>
              <w:t>VR groep:</w:t>
            </w:r>
          </w:p>
          <w:p w14:paraId="3A7E0E51" w14:textId="0702F752" w:rsidR="00A0465D" w:rsidRPr="001649DA" w:rsidRDefault="00A0465D" w:rsidP="005031FC">
            <w:pPr>
              <w:rPr>
                <w:sz w:val="20"/>
                <w:szCs w:val="20"/>
              </w:rPr>
            </w:pPr>
            <w:r w:rsidRPr="001649DA">
              <w:rPr>
                <w:sz w:val="20"/>
                <w:szCs w:val="20"/>
              </w:rPr>
              <w:t>n = 6</w:t>
            </w:r>
          </w:p>
          <w:p w14:paraId="38EBD9B4" w14:textId="77777777" w:rsidR="00480130" w:rsidRPr="001649DA" w:rsidRDefault="00480130" w:rsidP="00480130">
            <w:pPr>
              <w:rPr>
                <w:sz w:val="20"/>
                <w:szCs w:val="20"/>
              </w:rPr>
            </w:pPr>
            <w:r>
              <w:rPr>
                <w:sz w:val="20"/>
                <w:szCs w:val="20"/>
              </w:rPr>
              <w:t>CB groep:</w:t>
            </w:r>
          </w:p>
          <w:p w14:paraId="3384FC86" w14:textId="559E8D06" w:rsidR="00A0465D" w:rsidRPr="001649DA" w:rsidRDefault="00A0465D" w:rsidP="005031FC">
            <w:pPr>
              <w:rPr>
                <w:sz w:val="20"/>
                <w:szCs w:val="20"/>
              </w:rPr>
            </w:pPr>
            <w:r w:rsidRPr="001649DA">
              <w:rPr>
                <w:sz w:val="20"/>
                <w:szCs w:val="20"/>
              </w:rPr>
              <w:t>n = 6</w:t>
            </w:r>
          </w:p>
        </w:tc>
        <w:tc>
          <w:tcPr>
            <w:tcW w:w="1406" w:type="dxa"/>
          </w:tcPr>
          <w:p w14:paraId="6206D877" w14:textId="77777777" w:rsidR="00480130" w:rsidRPr="001649DA" w:rsidRDefault="00480130" w:rsidP="00480130">
            <w:pPr>
              <w:rPr>
                <w:sz w:val="20"/>
                <w:szCs w:val="20"/>
              </w:rPr>
            </w:pPr>
            <w:r>
              <w:rPr>
                <w:sz w:val="20"/>
                <w:szCs w:val="20"/>
              </w:rPr>
              <w:t>VR groep:</w:t>
            </w:r>
          </w:p>
          <w:p w14:paraId="73CC08FB" w14:textId="77777777" w:rsidR="00A0465D" w:rsidRPr="001649DA" w:rsidRDefault="00A0465D" w:rsidP="005031FC">
            <w:pPr>
              <w:rPr>
                <w:sz w:val="20"/>
                <w:szCs w:val="20"/>
              </w:rPr>
            </w:pPr>
            <w:r w:rsidRPr="001649DA">
              <w:rPr>
                <w:sz w:val="20"/>
                <w:szCs w:val="20"/>
              </w:rPr>
              <w:t>91 jaar</w:t>
            </w:r>
          </w:p>
          <w:p w14:paraId="024C16B8" w14:textId="77777777" w:rsidR="00A0465D" w:rsidRPr="001649DA" w:rsidRDefault="00A0465D" w:rsidP="005031FC">
            <w:pPr>
              <w:rPr>
                <w:sz w:val="20"/>
                <w:szCs w:val="20"/>
              </w:rPr>
            </w:pPr>
          </w:p>
          <w:p w14:paraId="4B0B974C" w14:textId="77777777" w:rsidR="00480130" w:rsidRPr="001649DA" w:rsidRDefault="00480130" w:rsidP="00480130">
            <w:pPr>
              <w:rPr>
                <w:sz w:val="20"/>
                <w:szCs w:val="20"/>
              </w:rPr>
            </w:pPr>
            <w:r>
              <w:rPr>
                <w:sz w:val="20"/>
                <w:szCs w:val="20"/>
              </w:rPr>
              <w:t>CB groep:</w:t>
            </w:r>
          </w:p>
          <w:p w14:paraId="0FD881A4" w14:textId="33E94A34" w:rsidR="00A0465D" w:rsidRPr="001649DA" w:rsidRDefault="00A0465D" w:rsidP="005031FC">
            <w:pPr>
              <w:rPr>
                <w:sz w:val="20"/>
                <w:szCs w:val="20"/>
              </w:rPr>
            </w:pPr>
            <w:r w:rsidRPr="001649DA">
              <w:rPr>
                <w:sz w:val="20"/>
                <w:szCs w:val="20"/>
              </w:rPr>
              <w:t>90 jaar</w:t>
            </w:r>
          </w:p>
        </w:tc>
        <w:tc>
          <w:tcPr>
            <w:tcW w:w="1398" w:type="dxa"/>
          </w:tcPr>
          <w:p w14:paraId="3BAB31C9" w14:textId="77777777" w:rsidR="00480130" w:rsidRPr="001649DA" w:rsidRDefault="00480130" w:rsidP="00480130">
            <w:pPr>
              <w:rPr>
                <w:sz w:val="20"/>
                <w:szCs w:val="20"/>
              </w:rPr>
            </w:pPr>
            <w:r>
              <w:rPr>
                <w:sz w:val="20"/>
                <w:szCs w:val="20"/>
              </w:rPr>
              <w:t>VR groep:</w:t>
            </w:r>
          </w:p>
          <w:p w14:paraId="4D102AD0" w14:textId="77777777" w:rsidR="00A0465D" w:rsidRPr="001649DA" w:rsidRDefault="00A0465D" w:rsidP="005031FC">
            <w:pPr>
              <w:rPr>
                <w:sz w:val="20"/>
                <w:szCs w:val="20"/>
              </w:rPr>
            </w:pPr>
            <w:r w:rsidRPr="001649DA">
              <w:rPr>
                <w:sz w:val="20"/>
                <w:szCs w:val="20"/>
              </w:rPr>
              <w:t>6V</w:t>
            </w:r>
          </w:p>
          <w:p w14:paraId="4CD54632" w14:textId="77777777" w:rsidR="00A0465D" w:rsidRPr="001649DA" w:rsidRDefault="00A0465D" w:rsidP="005031FC">
            <w:pPr>
              <w:rPr>
                <w:sz w:val="20"/>
                <w:szCs w:val="20"/>
              </w:rPr>
            </w:pPr>
          </w:p>
          <w:p w14:paraId="16B80E56" w14:textId="77777777" w:rsidR="00480130" w:rsidRPr="001649DA" w:rsidRDefault="00480130" w:rsidP="00480130">
            <w:pPr>
              <w:rPr>
                <w:sz w:val="20"/>
                <w:szCs w:val="20"/>
              </w:rPr>
            </w:pPr>
            <w:r>
              <w:rPr>
                <w:sz w:val="20"/>
                <w:szCs w:val="20"/>
              </w:rPr>
              <w:t>CB groep:</w:t>
            </w:r>
          </w:p>
          <w:p w14:paraId="7FF225B3" w14:textId="0AC3025C" w:rsidR="00A0465D" w:rsidRPr="001649DA" w:rsidRDefault="00A0465D" w:rsidP="005031FC">
            <w:pPr>
              <w:rPr>
                <w:sz w:val="20"/>
                <w:szCs w:val="20"/>
              </w:rPr>
            </w:pPr>
            <w:r w:rsidRPr="001649DA">
              <w:rPr>
                <w:sz w:val="20"/>
                <w:szCs w:val="20"/>
              </w:rPr>
              <w:t>6V</w:t>
            </w:r>
          </w:p>
        </w:tc>
        <w:tc>
          <w:tcPr>
            <w:tcW w:w="1399" w:type="dxa"/>
          </w:tcPr>
          <w:p w14:paraId="079D3BEB" w14:textId="089D3D20" w:rsidR="00D25B2B" w:rsidRPr="001649DA" w:rsidRDefault="00A0465D" w:rsidP="005031FC">
            <w:pPr>
              <w:rPr>
                <w:sz w:val="20"/>
                <w:szCs w:val="20"/>
              </w:rPr>
            </w:pPr>
            <w:r w:rsidRPr="001649DA">
              <w:rPr>
                <w:sz w:val="20"/>
                <w:szCs w:val="20"/>
              </w:rPr>
              <w:t>n = 0</w:t>
            </w:r>
          </w:p>
        </w:tc>
        <w:tc>
          <w:tcPr>
            <w:tcW w:w="1399" w:type="dxa"/>
          </w:tcPr>
          <w:p w14:paraId="51FBDB5A" w14:textId="77777777" w:rsidR="00D25B2B" w:rsidRPr="001649DA" w:rsidRDefault="00A0465D" w:rsidP="005031FC">
            <w:pPr>
              <w:rPr>
                <w:sz w:val="20"/>
                <w:szCs w:val="20"/>
              </w:rPr>
            </w:pPr>
            <w:r w:rsidRPr="001649DA">
              <w:rPr>
                <w:sz w:val="20"/>
                <w:szCs w:val="20"/>
              </w:rPr>
              <w:t xml:space="preserve">Weken: 10 </w:t>
            </w:r>
          </w:p>
          <w:p w14:paraId="64457051" w14:textId="77777777" w:rsidR="00A0465D" w:rsidRPr="001649DA" w:rsidRDefault="00A0465D" w:rsidP="005031FC">
            <w:pPr>
              <w:rPr>
                <w:sz w:val="20"/>
                <w:szCs w:val="20"/>
              </w:rPr>
            </w:pPr>
          </w:p>
          <w:p w14:paraId="36104B76" w14:textId="2787C5A9" w:rsidR="00A0465D" w:rsidRPr="001649DA" w:rsidRDefault="00A0465D" w:rsidP="005031FC">
            <w:pPr>
              <w:rPr>
                <w:sz w:val="20"/>
                <w:szCs w:val="20"/>
              </w:rPr>
            </w:pPr>
            <w:r w:rsidRPr="001649DA">
              <w:rPr>
                <w:sz w:val="20"/>
                <w:szCs w:val="20"/>
              </w:rPr>
              <w:t>Sessies: 30</w:t>
            </w:r>
          </w:p>
        </w:tc>
        <w:tc>
          <w:tcPr>
            <w:tcW w:w="1400" w:type="dxa"/>
          </w:tcPr>
          <w:p w14:paraId="2A2BC456" w14:textId="1ACE1DDA" w:rsidR="00D25B2B" w:rsidRPr="001649DA" w:rsidRDefault="00A0465D" w:rsidP="005031FC">
            <w:pPr>
              <w:rPr>
                <w:sz w:val="20"/>
                <w:szCs w:val="20"/>
              </w:rPr>
            </w:pPr>
            <w:r w:rsidRPr="001649DA">
              <w:rPr>
                <w:sz w:val="20"/>
                <w:szCs w:val="20"/>
              </w:rPr>
              <w:t>HMD</w:t>
            </w:r>
          </w:p>
        </w:tc>
        <w:tc>
          <w:tcPr>
            <w:tcW w:w="1400" w:type="dxa"/>
          </w:tcPr>
          <w:p w14:paraId="005E5861" w14:textId="77777777" w:rsidR="00A0465D" w:rsidRPr="001649DA" w:rsidRDefault="00A0465D" w:rsidP="005031FC">
            <w:pPr>
              <w:rPr>
                <w:sz w:val="20"/>
                <w:szCs w:val="20"/>
              </w:rPr>
            </w:pPr>
            <w:r w:rsidRPr="001649DA">
              <w:rPr>
                <w:sz w:val="20"/>
                <w:szCs w:val="20"/>
              </w:rPr>
              <w:t xml:space="preserve">TUG </w:t>
            </w:r>
          </w:p>
          <w:p w14:paraId="1795C6F1" w14:textId="77777777" w:rsidR="00A0465D" w:rsidRPr="001649DA" w:rsidRDefault="00A0465D" w:rsidP="005031FC">
            <w:pPr>
              <w:rPr>
                <w:sz w:val="20"/>
                <w:szCs w:val="20"/>
              </w:rPr>
            </w:pPr>
          </w:p>
          <w:p w14:paraId="6C17E23E" w14:textId="003276CE" w:rsidR="00A0465D" w:rsidRPr="001649DA" w:rsidRDefault="00A0465D" w:rsidP="005031FC">
            <w:pPr>
              <w:rPr>
                <w:sz w:val="20"/>
                <w:szCs w:val="20"/>
              </w:rPr>
            </w:pPr>
            <w:proofErr w:type="spellStart"/>
            <w:r w:rsidRPr="001649DA">
              <w:rPr>
                <w:sz w:val="20"/>
                <w:szCs w:val="20"/>
              </w:rPr>
              <w:t>Tinetti</w:t>
            </w:r>
            <w:proofErr w:type="spellEnd"/>
          </w:p>
        </w:tc>
        <w:tc>
          <w:tcPr>
            <w:tcW w:w="1399" w:type="dxa"/>
          </w:tcPr>
          <w:p w14:paraId="6B4F5DE8" w14:textId="550F09AA" w:rsidR="00D25B2B" w:rsidRPr="001649DA" w:rsidRDefault="00A0465D" w:rsidP="005031FC">
            <w:pPr>
              <w:rPr>
                <w:sz w:val="20"/>
                <w:szCs w:val="20"/>
              </w:rPr>
            </w:pPr>
            <w:r w:rsidRPr="001649DA">
              <w:rPr>
                <w:sz w:val="20"/>
                <w:szCs w:val="20"/>
              </w:rPr>
              <w:t>6/10</w:t>
            </w:r>
          </w:p>
        </w:tc>
      </w:tr>
      <w:tr w:rsidR="00D25B2B" w14:paraId="1414EBA2" w14:textId="77777777" w:rsidTr="00293E60">
        <w:sdt>
          <w:sdtPr>
            <w:rPr>
              <w:color w:val="000000"/>
              <w:sz w:val="20"/>
              <w:szCs w:val="20"/>
            </w:rPr>
            <w:tag w:val="MENDELEY_CITATION_v3_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"/>
            <w:id w:val="992379812"/>
            <w:placeholder>
              <w:docPart w:val="DefaultPlaceholder_-1854013440"/>
            </w:placeholder>
          </w:sdtPr>
          <w:sdtContent>
            <w:tc>
              <w:tcPr>
                <w:tcW w:w="1662" w:type="dxa"/>
              </w:tcPr>
              <w:p w14:paraId="069BE0A8" w14:textId="69FCE925" w:rsidR="00D25B2B" w:rsidRPr="00293E60" w:rsidRDefault="00EA353C" w:rsidP="005031FC">
                <w:pPr>
                  <w:rPr>
                    <w:sz w:val="20"/>
                    <w:szCs w:val="20"/>
                  </w:rPr>
                </w:pPr>
                <w:r w:rsidRPr="00EA353C">
                  <w:rPr>
                    <w:color w:val="000000"/>
                    <w:sz w:val="20"/>
                    <w:szCs w:val="20"/>
                  </w:rPr>
                  <w:t>(E.-C. Park et al., 2015)</w:t>
                </w:r>
              </w:p>
            </w:tc>
          </w:sdtContent>
        </w:sdt>
        <w:tc>
          <w:tcPr>
            <w:tcW w:w="1398" w:type="dxa"/>
          </w:tcPr>
          <w:p w14:paraId="3B1FC6D7" w14:textId="77777777" w:rsidR="00D25B2B" w:rsidRPr="001649DA" w:rsidRDefault="00A0465D" w:rsidP="005031FC">
            <w:pPr>
              <w:rPr>
                <w:sz w:val="20"/>
                <w:szCs w:val="20"/>
              </w:rPr>
            </w:pPr>
            <w:r w:rsidRPr="001649DA">
              <w:rPr>
                <w:sz w:val="20"/>
                <w:szCs w:val="20"/>
              </w:rPr>
              <w:t xml:space="preserve">Totaal: </w:t>
            </w:r>
          </w:p>
          <w:p w14:paraId="7C1E772C" w14:textId="53F21CE3" w:rsidR="00A0465D" w:rsidRPr="001649DA" w:rsidRDefault="00A0465D" w:rsidP="005031FC">
            <w:pPr>
              <w:rPr>
                <w:sz w:val="20"/>
                <w:szCs w:val="20"/>
              </w:rPr>
            </w:pPr>
            <w:r w:rsidRPr="001649DA">
              <w:rPr>
                <w:sz w:val="20"/>
                <w:szCs w:val="20"/>
              </w:rPr>
              <w:t>n = 24</w:t>
            </w:r>
          </w:p>
          <w:p w14:paraId="31A1BCB8" w14:textId="77777777" w:rsidR="00480130" w:rsidRPr="001649DA" w:rsidRDefault="00480130" w:rsidP="00480130">
            <w:pPr>
              <w:rPr>
                <w:sz w:val="20"/>
                <w:szCs w:val="20"/>
              </w:rPr>
            </w:pPr>
            <w:r>
              <w:rPr>
                <w:sz w:val="20"/>
                <w:szCs w:val="20"/>
              </w:rPr>
              <w:t>VR groep:</w:t>
            </w:r>
          </w:p>
          <w:p w14:paraId="36CE93E6" w14:textId="0A4B194B" w:rsidR="00A0465D" w:rsidRPr="001649DA" w:rsidRDefault="00A0465D" w:rsidP="005031FC">
            <w:pPr>
              <w:rPr>
                <w:sz w:val="20"/>
                <w:szCs w:val="20"/>
              </w:rPr>
            </w:pPr>
            <w:r w:rsidRPr="001649DA">
              <w:rPr>
                <w:sz w:val="20"/>
                <w:szCs w:val="20"/>
              </w:rPr>
              <w:t xml:space="preserve">n = 12 </w:t>
            </w:r>
          </w:p>
          <w:p w14:paraId="2E0AB6E9" w14:textId="77777777" w:rsidR="00480130" w:rsidRPr="001649DA" w:rsidRDefault="00480130" w:rsidP="00480130">
            <w:pPr>
              <w:rPr>
                <w:sz w:val="20"/>
                <w:szCs w:val="20"/>
              </w:rPr>
            </w:pPr>
            <w:r>
              <w:rPr>
                <w:sz w:val="20"/>
                <w:szCs w:val="20"/>
              </w:rPr>
              <w:t>CB groep:</w:t>
            </w:r>
          </w:p>
          <w:p w14:paraId="639A07C0" w14:textId="77777777" w:rsidR="00A0465D" w:rsidRDefault="00A0465D" w:rsidP="005031FC">
            <w:pPr>
              <w:rPr>
                <w:sz w:val="20"/>
                <w:szCs w:val="20"/>
              </w:rPr>
            </w:pPr>
            <w:r w:rsidRPr="001649DA">
              <w:rPr>
                <w:sz w:val="20"/>
                <w:szCs w:val="20"/>
              </w:rPr>
              <w:t>n = 12</w:t>
            </w:r>
          </w:p>
          <w:p w14:paraId="25063BDD" w14:textId="2E8FF440" w:rsidR="00BD05BA" w:rsidRPr="001649DA" w:rsidRDefault="00BD05BA" w:rsidP="005031FC">
            <w:pPr>
              <w:rPr>
                <w:sz w:val="20"/>
                <w:szCs w:val="20"/>
              </w:rPr>
            </w:pPr>
          </w:p>
        </w:tc>
        <w:tc>
          <w:tcPr>
            <w:tcW w:w="1406" w:type="dxa"/>
          </w:tcPr>
          <w:p w14:paraId="24D1AA60" w14:textId="77777777" w:rsidR="00480130" w:rsidRPr="001649DA" w:rsidRDefault="00480130" w:rsidP="00480130">
            <w:pPr>
              <w:rPr>
                <w:sz w:val="20"/>
                <w:szCs w:val="20"/>
              </w:rPr>
            </w:pPr>
            <w:r>
              <w:rPr>
                <w:sz w:val="20"/>
                <w:szCs w:val="20"/>
              </w:rPr>
              <w:t>VR groep:</w:t>
            </w:r>
          </w:p>
          <w:p w14:paraId="13DBFA46" w14:textId="77777777" w:rsidR="00A0465D" w:rsidRPr="001649DA" w:rsidRDefault="00A0465D" w:rsidP="005031FC">
            <w:pPr>
              <w:rPr>
                <w:sz w:val="20"/>
                <w:szCs w:val="20"/>
              </w:rPr>
            </w:pPr>
            <w:r w:rsidRPr="001649DA">
              <w:rPr>
                <w:sz w:val="20"/>
                <w:szCs w:val="20"/>
              </w:rPr>
              <w:t>66 jaar</w:t>
            </w:r>
          </w:p>
          <w:p w14:paraId="6B66B489" w14:textId="77777777" w:rsidR="00A0465D" w:rsidRPr="001649DA" w:rsidRDefault="00A0465D" w:rsidP="005031FC">
            <w:pPr>
              <w:rPr>
                <w:sz w:val="20"/>
                <w:szCs w:val="20"/>
              </w:rPr>
            </w:pPr>
          </w:p>
          <w:p w14:paraId="6C17CEED" w14:textId="77777777" w:rsidR="00480130" w:rsidRPr="001649DA" w:rsidRDefault="00480130" w:rsidP="00480130">
            <w:pPr>
              <w:rPr>
                <w:sz w:val="20"/>
                <w:szCs w:val="20"/>
              </w:rPr>
            </w:pPr>
            <w:r>
              <w:rPr>
                <w:sz w:val="20"/>
                <w:szCs w:val="20"/>
              </w:rPr>
              <w:t>CB groep:</w:t>
            </w:r>
          </w:p>
          <w:p w14:paraId="7B3354EA" w14:textId="2C649914" w:rsidR="00A0465D" w:rsidRPr="001649DA" w:rsidRDefault="00A0465D" w:rsidP="005031FC">
            <w:pPr>
              <w:rPr>
                <w:sz w:val="20"/>
                <w:szCs w:val="20"/>
              </w:rPr>
            </w:pPr>
            <w:r w:rsidRPr="001649DA">
              <w:rPr>
                <w:sz w:val="20"/>
                <w:szCs w:val="20"/>
              </w:rPr>
              <w:t>65 jaar</w:t>
            </w:r>
          </w:p>
        </w:tc>
        <w:tc>
          <w:tcPr>
            <w:tcW w:w="1398" w:type="dxa"/>
          </w:tcPr>
          <w:p w14:paraId="1A81DBF3" w14:textId="77777777" w:rsidR="00480130" w:rsidRPr="001649DA" w:rsidRDefault="00480130" w:rsidP="00480130">
            <w:pPr>
              <w:rPr>
                <w:sz w:val="20"/>
                <w:szCs w:val="20"/>
              </w:rPr>
            </w:pPr>
            <w:r>
              <w:rPr>
                <w:sz w:val="20"/>
                <w:szCs w:val="20"/>
              </w:rPr>
              <w:t>VR groep:</w:t>
            </w:r>
          </w:p>
          <w:p w14:paraId="7EA0211C" w14:textId="77777777" w:rsidR="00A0465D" w:rsidRPr="001649DA" w:rsidRDefault="00A0465D" w:rsidP="005031FC">
            <w:pPr>
              <w:rPr>
                <w:sz w:val="20"/>
                <w:szCs w:val="20"/>
              </w:rPr>
            </w:pPr>
            <w:r w:rsidRPr="001649DA">
              <w:rPr>
                <w:sz w:val="20"/>
                <w:szCs w:val="20"/>
              </w:rPr>
              <w:t>9/3</w:t>
            </w:r>
          </w:p>
          <w:p w14:paraId="4310AE46" w14:textId="77777777" w:rsidR="00A0465D" w:rsidRPr="001649DA" w:rsidRDefault="00A0465D" w:rsidP="005031FC">
            <w:pPr>
              <w:rPr>
                <w:sz w:val="20"/>
                <w:szCs w:val="20"/>
              </w:rPr>
            </w:pPr>
          </w:p>
          <w:p w14:paraId="686A4278" w14:textId="77777777" w:rsidR="00480130" w:rsidRPr="001649DA" w:rsidRDefault="00480130" w:rsidP="00480130">
            <w:pPr>
              <w:rPr>
                <w:sz w:val="20"/>
                <w:szCs w:val="20"/>
              </w:rPr>
            </w:pPr>
            <w:r>
              <w:rPr>
                <w:sz w:val="20"/>
                <w:szCs w:val="20"/>
              </w:rPr>
              <w:t>CB groep:</w:t>
            </w:r>
          </w:p>
          <w:p w14:paraId="7B4D87B8" w14:textId="079692BF" w:rsidR="00A0465D" w:rsidRPr="001649DA" w:rsidRDefault="00A0465D" w:rsidP="005031FC">
            <w:pPr>
              <w:rPr>
                <w:sz w:val="20"/>
                <w:szCs w:val="20"/>
              </w:rPr>
            </w:pPr>
            <w:r w:rsidRPr="001649DA">
              <w:rPr>
                <w:sz w:val="20"/>
                <w:szCs w:val="20"/>
              </w:rPr>
              <w:t>10/2</w:t>
            </w:r>
          </w:p>
        </w:tc>
        <w:tc>
          <w:tcPr>
            <w:tcW w:w="1399" w:type="dxa"/>
          </w:tcPr>
          <w:p w14:paraId="685CA1A4" w14:textId="76A06116" w:rsidR="00D25B2B" w:rsidRPr="001649DA" w:rsidRDefault="00A0465D" w:rsidP="005031FC">
            <w:pPr>
              <w:rPr>
                <w:sz w:val="20"/>
                <w:szCs w:val="20"/>
              </w:rPr>
            </w:pPr>
            <w:r w:rsidRPr="001649DA">
              <w:rPr>
                <w:sz w:val="20"/>
                <w:szCs w:val="20"/>
              </w:rPr>
              <w:t>n = 6 (3/3)</w:t>
            </w:r>
          </w:p>
        </w:tc>
        <w:tc>
          <w:tcPr>
            <w:tcW w:w="1399" w:type="dxa"/>
          </w:tcPr>
          <w:p w14:paraId="365522CD" w14:textId="77777777" w:rsidR="00D25B2B" w:rsidRPr="001649DA" w:rsidRDefault="00A0465D" w:rsidP="005031FC">
            <w:pPr>
              <w:rPr>
                <w:sz w:val="20"/>
                <w:szCs w:val="20"/>
              </w:rPr>
            </w:pPr>
            <w:r w:rsidRPr="001649DA">
              <w:rPr>
                <w:sz w:val="20"/>
                <w:szCs w:val="20"/>
              </w:rPr>
              <w:t xml:space="preserve">Weken: 8 </w:t>
            </w:r>
          </w:p>
          <w:p w14:paraId="53A43E0F" w14:textId="77777777" w:rsidR="00A0465D" w:rsidRPr="001649DA" w:rsidRDefault="00A0465D" w:rsidP="005031FC">
            <w:pPr>
              <w:rPr>
                <w:sz w:val="20"/>
                <w:szCs w:val="20"/>
              </w:rPr>
            </w:pPr>
          </w:p>
          <w:p w14:paraId="44B1FDE6" w14:textId="5A6C6DBD" w:rsidR="00A0465D" w:rsidRPr="001649DA" w:rsidRDefault="00A0465D" w:rsidP="005031FC">
            <w:pPr>
              <w:rPr>
                <w:sz w:val="20"/>
                <w:szCs w:val="20"/>
              </w:rPr>
            </w:pPr>
            <w:r w:rsidRPr="001649DA">
              <w:rPr>
                <w:sz w:val="20"/>
                <w:szCs w:val="20"/>
              </w:rPr>
              <w:t xml:space="preserve">Sessies: 24 </w:t>
            </w:r>
          </w:p>
        </w:tc>
        <w:tc>
          <w:tcPr>
            <w:tcW w:w="1400" w:type="dxa"/>
          </w:tcPr>
          <w:p w14:paraId="7B663AEA" w14:textId="40C291C7" w:rsidR="00D25B2B" w:rsidRPr="001649DA" w:rsidRDefault="00A0465D" w:rsidP="005031FC">
            <w:pPr>
              <w:rPr>
                <w:sz w:val="20"/>
                <w:szCs w:val="20"/>
              </w:rPr>
            </w:pPr>
            <w:r w:rsidRPr="001649DA">
              <w:rPr>
                <w:sz w:val="20"/>
                <w:szCs w:val="20"/>
              </w:rPr>
              <w:t>Wii-Fit</w:t>
            </w:r>
          </w:p>
        </w:tc>
        <w:tc>
          <w:tcPr>
            <w:tcW w:w="1400" w:type="dxa"/>
          </w:tcPr>
          <w:p w14:paraId="1BEF2576" w14:textId="1380B579" w:rsidR="00D25B2B" w:rsidRPr="001649DA" w:rsidRDefault="00A0465D" w:rsidP="005031FC">
            <w:pPr>
              <w:rPr>
                <w:sz w:val="20"/>
                <w:szCs w:val="20"/>
              </w:rPr>
            </w:pPr>
            <w:r w:rsidRPr="001649DA">
              <w:rPr>
                <w:sz w:val="20"/>
                <w:szCs w:val="20"/>
              </w:rPr>
              <w:t>TUG</w:t>
            </w:r>
          </w:p>
        </w:tc>
        <w:tc>
          <w:tcPr>
            <w:tcW w:w="1399" w:type="dxa"/>
          </w:tcPr>
          <w:p w14:paraId="407CDC7C" w14:textId="3DF11F70" w:rsidR="00D25B2B" w:rsidRPr="001649DA" w:rsidRDefault="00A0465D" w:rsidP="005031FC">
            <w:pPr>
              <w:rPr>
                <w:sz w:val="20"/>
                <w:szCs w:val="20"/>
              </w:rPr>
            </w:pPr>
            <w:r w:rsidRPr="001649DA">
              <w:rPr>
                <w:sz w:val="20"/>
                <w:szCs w:val="20"/>
              </w:rPr>
              <w:t>4/10</w:t>
            </w:r>
          </w:p>
        </w:tc>
      </w:tr>
      <w:tr w:rsidR="00D25B2B" w14:paraId="3F11DF19" w14:textId="77777777" w:rsidTr="00293E60">
        <w:sdt>
          <w:sdtPr>
            <w:rPr>
              <w:color w:val="000000"/>
              <w:sz w:val="20"/>
              <w:szCs w:val="20"/>
            </w:rPr>
            <w:tag w:val="MENDELEY_CITATION_v3_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"/>
            <w:id w:val="-2012219334"/>
            <w:placeholder>
              <w:docPart w:val="DefaultPlaceholder_-1854013440"/>
            </w:placeholder>
          </w:sdtPr>
          <w:sdtContent>
            <w:tc>
              <w:tcPr>
                <w:tcW w:w="1662" w:type="dxa"/>
              </w:tcPr>
              <w:p w14:paraId="01A0550F" w14:textId="62398FD4" w:rsidR="00D25B2B" w:rsidRPr="00293E60" w:rsidRDefault="00EA353C" w:rsidP="005031FC">
                <w:pPr>
                  <w:rPr>
                    <w:sz w:val="20"/>
                    <w:szCs w:val="20"/>
                  </w:rPr>
                </w:pPr>
                <w:r w:rsidRPr="00EA353C">
                  <w:rPr>
                    <w:color w:val="000000"/>
                    <w:sz w:val="20"/>
                    <w:szCs w:val="20"/>
                  </w:rPr>
                  <w:t>(</w:t>
                </w:r>
                <w:proofErr w:type="spellStart"/>
                <w:r w:rsidRPr="00EA353C">
                  <w:rPr>
                    <w:color w:val="000000"/>
                    <w:sz w:val="20"/>
                    <w:szCs w:val="20"/>
                  </w:rPr>
                  <w:t>Yeşilyaprak</w:t>
                </w:r>
                <w:proofErr w:type="spellEnd"/>
                <w:r w:rsidRPr="00EA353C">
                  <w:rPr>
                    <w:color w:val="000000"/>
                    <w:sz w:val="20"/>
                    <w:szCs w:val="20"/>
                  </w:rPr>
                  <w:t xml:space="preserve"> et al., 2016)</w:t>
                </w:r>
              </w:p>
            </w:tc>
          </w:sdtContent>
        </w:sdt>
        <w:tc>
          <w:tcPr>
            <w:tcW w:w="1398" w:type="dxa"/>
          </w:tcPr>
          <w:p w14:paraId="50E75E6F" w14:textId="77777777" w:rsidR="00D25B2B" w:rsidRPr="001649DA" w:rsidRDefault="00A0465D" w:rsidP="005031FC">
            <w:pPr>
              <w:rPr>
                <w:sz w:val="20"/>
                <w:szCs w:val="20"/>
              </w:rPr>
            </w:pPr>
            <w:r w:rsidRPr="001649DA">
              <w:rPr>
                <w:sz w:val="20"/>
                <w:szCs w:val="20"/>
              </w:rPr>
              <w:t xml:space="preserve">Totaal: </w:t>
            </w:r>
          </w:p>
          <w:p w14:paraId="388491E9" w14:textId="27283C0D" w:rsidR="00A0465D" w:rsidRPr="001649DA" w:rsidRDefault="00A0465D" w:rsidP="005031FC">
            <w:pPr>
              <w:rPr>
                <w:sz w:val="20"/>
                <w:szCs w:val="20"/>
              </w:rPr>
            </w:pPr>
            <w:r w:rsidRPr="001649DA">
              <w:rPr>
                <w:sz w:val="20"/>
                <w:szCs w:val="20"/>
              </w:rPr>
              <w:t xml:space="preserve">n = 18 </w:t>
            </w:r>
          </w:p>
          <w:p w14:paraId="02DFC02A" w14:textId="77777777" w:rsidR="00480130" w:rsidRPr="001649DA" w:rsidRDefault="00480130" w:rsidP="00480130">
            <w:pPr>
              <w:rPr>
                <w:sz w:val="20"/>
                <w:szCs w:val="20"/>
              </w:rPr>
            </w:pPr>
            <w:r>
              <w:rPr>
                <w:sz w:val="20"/>
                <w:szCs w:val="20"/>
              </w:rPr>
              <w:t>VR groep:</w:t>
            </w:r>
          </w:p>
          <w:p w14:paraId="46530BE3" w14:textId="4D947665" w:rsidR="004D6F40" w:rsidRPr="001649DA" w:rsidRDefault="004D6F40" w:rsidP="005031FC">
            <w:pPr>
              <w:rPr>
                <w:sz w:val="20"/>
                <w:szCs w:val="20"/>
              </w:rPr>
            </w:pPr>
            <w:r w:rsidRPr="001649DA">
              <w:rPr>
                <w:sz w:val="20"/>
                <w:szCs w:val="20"/>
              </w:rPr>
              <w:t>n = 7</w:t>
            </w:r>
          </w:p>
          <w:p w14:paraId="4F84F6D8" w14:textId="77777777" w:rsidR="00480130" w:rsidRPr="001649DA" w:rsidRDefault="00480130" w:rsidP="00480130">
            <w:pPr>
              <w:rPr>
                <w:sz w:val="20"/>
                <w:szCs w:val="20"/>
              </w:rPr>
            </w:pPr>
            <w:r>
              <w:rPr>
                <w:sz w:val="20"/>
                <w:szCs w:val="20"/>
              </w:rPr>
              <w:t>CB groep:</w:t>
            </w:r>
          </w:p>
          <w:p w14:paraId="7EEBE48E" w14:textId="30175EE2" w:rsidR="004D6F40" w:rsidRPr="001649DA" w:rsidRDefault="004D6F40" w:rsidP="005031FC">
            <w:pPr>
              <w:rPr>
                <w:sz w:val="20"/>
                <w:szCs w:val="20"/>
              </w:rPr>
            </w:pPr>
            <w:r w:rsidRPr="001649DA">
              <w:rPr>
                <w:sz w:val="20"/>
                <w:szCs w:val="20"/>
              </w:rPr>
              <w:t>n = 11</w:t>
            </w:r>
          </w:p>
        </w:tc>
        <w:tc>
          <w:tcPr>
            <w:tcW w:w="1406" w:type="dxa"/>
          </w:tcPr>
          <w:p w14:paraId="5CDBB84A" w14:textId="77777777" w:rsidR="00480130" w:rsidRPr="001649DA" w:rsidRDefault="00480130" w:rsidP="00480130">
            <w:pPr>
              <w:rPr>
                <w:sz w:val="20"/>
                <w:szCs w:val="20"/>
              </w:rPr>
            </w:pPr>
            <w:r>
              <w:rPr>
                <w:sz w:val="20"/>
                <w:szCs w:val="20"/>
              </w:rPr>
              <w:t>VR groep:</w:t>
            </w:r>
          </w:p>
          <w:p w14:paraId="73DC7D09" w14:textId="77777777" w:rsidR="004D6F40" w:rsidRPr="001649DA" w:rsidRDefault="004D6F40" w:rsidP="005031FC">
            <w:pPr>
              <w:rPr>
                <w:sz w:val="20"/>
                <w:szCs w:val="20"/>
              </w:rPr>
            </w:pPr>
            <w:r w:rsidRPr="001649DA">
              <w:rPr>
                <w:sz w:val="20"/>
                <w:szCs w:val="20"/>
              </w:rPr>
              <w:t>70 jaar</w:t>
            </w:r>
          </w:p>
          <w:p w14:paraId="0FD65D0A" w14:textId="77777777" w:rsidR="004D6F40" w:rsidRPr="001649DA" w:rsidRDefault="004D6F40" w:rsidP="005031FC">
            <w:pPr>
              <w:rPr>
                <w:sz w:val="20"/>
                <w:szCs w:val="20"/>
              </w:rPr>
            </w:pPr>
          </w:p>
          <w:p w14:paraId="3AFEA2F9" w14:textId="77777777" w:rsidR="00480130" w:rsidRPr="001649DA" w:rsidRDefault="00480130" w:rsidP="00480130">
            <w:pPr>
              <w:rPr>
                <w:sz w:val="20"/>
                <w:szCs w:val="20"/>
              </w:rPr>
            </w:pPr>
            <w:r>
              <w:rPr>
                <w:sz w:val="20"/>
                <w:szCs w:val="20"/>
              </w:rPr>
              <w:t>CB groep:</w:t>
            </w:r>
          </w:p>
          <w:p w14:paraId="3AAC2010" w14:textId="77A0E47C" w:rsidR="004D6F40" w:rsidRPr="001649DA" w:rsidRDefault="004D6F40" w:rsidP="005031FC">
            <w:pPr>
              <w:rPr>
                <w:sz w:val="20"/>
                <w:szCs w:val="20"/>
              </w:rPr>
            </w:pPr>
            <w:r w:rsidRPr="001649DA">
              <w:rPr>
                <w:sz w:val="20"/>
                <w:szCs w:val="20"/>
              </w:rPr>
              <w:t>73 jaar</w:t>
            </w:r>
          </w:p>
        </w:tc>
        <w:tc>
          <w:tcPr>
            <w:tcW w:w="1398" w:type="dxa"/>
          </w:tcPr>
          <w:p w14:paraId="7439CF17" w14:textId="77777777" w:rsidR="00480130" w:rsidRPr="001649DA" w:rsidRDefault="00480130" w:rsidP="00480130">
            <w:pPr>
              <w:rPr>
                <w:sz w:val="20"/>
                <w:szCs w:val="20"/>
              </w:rPr>
            </w:pPr>
            <w:r>
              <w:rPr>
                <w:sz w:val="20"/>
                <w:szCs w:val="20"/>
              </w:rPr>
              <w:t>VR groep:</w:t>
            </w:r>
          </w:p>
          <w:p w14:paraId="51FF49A1" w14:textId="77777777" w:rsidR="004D6F40" w:rsidRPr="001649DA" w:rsidRDefault="004D6F40" w:rsidP="005031FC">
            <w:pPr>
              <w:rPr>
                <w:sz w:val="20"/>
                <w:szCs w:val="20"/>
              </w:rPr>
            </w:pPr>
            <w:r w:rsidRPr="001649DA">
              <w:rPr>
                <w:sz w:val="20"/>
                <w:szCs w:val="20"/>
              </w:rPr>
              <w:t>4/3</w:t>
            </w:r>
          </w:p>
          <w:p w14:paraId="44D73840" w14:textId="77777777" w:rsidR="004D6F40" w:rsidRPr="001649DA" w:rsidRDefault="004D6F40" w:rsidP="005031FC">
            <w:pPr>
              <w:rPr>
                <w:sz w:val="20"/>
                <w:szCs w:val="20"/>
              </w:rPr>
            </w:pPr>
          </w:p>
          <w:p w14:paraId="55BEF084" w14:textId="77777777" w:rsidR="00480130" w:rsidRPr="001649DA" w:rsidRDefault="00480130" w:rsidP="00480130">
            <w:pPr>
              <w:rPr>
                <w:sz w:val="20"/>
                <w:szCs w:val="20"/>
              </w:rPr>
            </w:pPr>
            <w:r>
              <w:rPr>
                <w:sz w:val="20"/>
                <w:szCs w:val="20"/>
              </w:rPr>
              <w:t>CB groep:</w:t>
            </w:r>
          </w:p>
          <w:p w14:paraId="7856CA38" w14:textId="2E6D3489" w:rsidR="004D6F40" w:rsidRPr="001649DA" w:rsidRDefault="004D6F40" w:rsidP="005031FC">
            <w:pPr>
              <w:rPr>
                <w:sz w:val="20"/>
                <w:szCs w:val="20"/>
              </w:rPr>
            </w:pPr>
            <w:r w:rsidRPr="001649DA">
              <w:rPr>
                <w:sz w:val="20"/>
                <w:szCs w:val="20"/>
              </w:rPr>
              <w:t>2/9</w:t>
            </w:r>
          </w:p>
        </w:tc>
        <w:tc>
          <w:tcPr>
            <w:tcW w:w="1399" w:type="dxa"/>
          </w:tcPr>
          <w:p w14:paraId="3498C054" w14:textId="50ABF39F" w:rsidR="00D25B2B" w:rsidRPr="001649DA" w:rsidRDefault="00BB56E9" w:rsidP="005031FC">
            <w:pPr>
              <w:rPr>
                <w:sz w:val="20"/>
                <w:szCs w:val="20"/>
              </w:rPr>
            </w:pPr>
            <w:r w:rsidRPr="001649DA">
              <w:rPr>
                <w:sz w:val="20"/>
                <w:szCs w:val="20"/>
              </w:rPr>
              <w:t>n = 3 (I=3)</w:t>
            </w:r>
          </w:p>
        </w:tc>
        <w:tc>
          <w:tcPr>
            <w:tcW w:w="1399" w:type="dxa"/>
          </w:tcPr>
          <w:p w14:paraId="19E72E28" w14:textId="77777777" w:rsidR="00D25B2B" w:rsidRPr="001649DA" w:rsidRDefault="004D6F40" w:rsidP="005031FC">
            <w:pPr>
              <w:rPr>
                <w:sz w:val="20"/>
                <w:szCs w:val="20"/>
              </w:rPr>
            </w:pPr>
            <w:r w:rsidRPr="001649DA">
              <w:rPr>
                <w:sz w:val="20"/>
                <w:szCs w:val="20"/>
              </w:rPr>
              <w:t xml:space="preserve">Weken: 6 </w:t>
            </w:r>
          </w:p>
          <w:p w14:paraId="2C212301" w14:textId="77777777" w:rsidR="004D6F40" w:rsidRPr="001649DA" w:rsidRDefault="004D6F40" w:rsidP="005031FC">
            <w:pPr>
              <w:rPr>
                <w:sz w:val="20"/>
                <w:szCs w:val="20"/>
              </w:rPr>
            </w:pPr>
          </w:p>
          <w:p w14:paraId="63172543" w14:textId="3FFDFABF" w:rsidR="004D6F40" w:rsidRPr="001649DA" w:rsidRDefault="004D6F40" w:rsidP="005031FC">
            <w:pPr>
              <w:rPr>
                <w:sz w:val="20"/>
                <w:szCs w:val="20"/>
              </w:rPr>
            </w:pPr>
            <w:r w:rsidRPr="001649DA">
              <w:rPr>
                <w:sz w:val="20"/>
                <w:szCs w:val="20"/>
              </w:rPr>
              <w:t xml:space="preserve">Sessies: </w:t>
            </w:r>
            <w:r w:rsidR="00BB56E9" w:rsidRPr="001649DA">
              <w:rPr>
                <w:sz w:val="20"/>
                <w:szCs w:val="20"/>
              </w:rPr>
              <w:t>1</w:t>
            </w:r>
            <w:r w:rsidRPr="001649DA">
              <w:rPr>
                <w:sz w:val="20"/>
                <w:szCs w:val="20"/>
              </w:rPr>
              <w:t xml:space="preserve">8 </w:t>
            </w:r>
          </w:p>
        </w:tc>
        <w:tc>
          <w:tcPr>
            <w:tcW w:w="1400" w:type="dxa"/>
          </w:tcPr>
          <w:p w14:paraId="09FD77E0" w14:textId="1604D5F0" w:rsidR="00D25B2B" w:rsidRPr="001649DA" w:rsidRDefault="004D6F40" w:rsidP="005031FC">
            <w:pPr>
              <w:rPr>
                <w:sz w:val="20"/>
                <w:szCs w:val="20"/>
              </w:rPr>
            </w:pPr>
            <w:r w:rsidRPr="001649DA">
              <w:rPr>
                <w:sz w:val="20"/>
                <w:szCs w:val="20"/>
              </w:rPr>
              <w:t>Projector</w:t>
            </w:r>
          </w:p>
        </w:tc>
        <w:tc>
          <w:tcPr>
            <w:tcW w:w="1400" w:type="dxa"/>
          </w:tcPr>
          <w:p w14:paraId="15D144CF" w14:textId="77777777" w:rsidR="00D25B2B" w:rsidRPr="001649DA" w:rsidRDefault="004D6F40" w:rsidP="005031FC">
            <w:pPr>
              <w:rPr>
                <w:sz w:val="20"/>
                <w:szCs w:val="20"/>
              </w:rPr>
            </w:pPr>
            <w:r w:rsidRPr="001649DA">
              <w:rPr>
                <w:sz w:val="20"/>
                <w:szCs w:val="20"/>
              </w:rPr>
              <w:t>BBS</w:t>
            </w:r>
          </w:p>
          <w:p w14:paraId="529BE8E0" w14:textId="77777777" w:rsidR="004D6F40" w:rsidRPr="001649DA" w:rsidRDefault="004D6F40" w:rsidP="005031FC">
            <w:pPr>
              <w:rPr>
                <w:sz w:val="20"/>
                <w:szCs w:val="20"/>
              </w:rPr>
            </w:pPr>
          </w:p>
          <w:p w14:paraId="272CE3FF" w14:textId="77777777" w:rsidR="004D6F40" w:rsidRPr="001649DA" w:rsidRDefault="004D6F40" w:rsidP="005031FC">
            <w:pPr>
              <w:rPr>
                <w:sz w:val="20"/>
                <w:szCs w:val="20"/>
              </w:rPr>
            </w:pPr>
            <w:r w:rsidRPr="001649DA">
              <w:rPr>
                <w:sz w:val="20"/>
                <w:szCs w:val="20"/>
              </w:rPr>
              <w:t>TUG</w:t>
            </w:r>
          </w:p>
          <w:p w14:paraId="52C771AA" w14:textId="77777777" w:rsidR="004D6F40" w:rsidRPr="001649DA" w:rsidRDefault="004D6F40" w:rsidP="005031FC">
            <w:pPr>
              <w:rPr>
                <w:sz w:val="20"/>
                <w:szCs w:val="20"/>
              </w:rPr>
            </w:pPr>
          </w:p>
          <w:p w14:paraId="049AFAF5" w14:textId="77777777" w:rsidR="004D6F40" w:rsidRPr="001649DA" w:rsidRDefault="004D6F40" w:rsidP="005031FC">
            <w:pPr>
              <w:rPr>
                <w:sz w:val="20"/>
                <w:szCs w:val="20"/>
              </w:rPr>
            </w:pPr>
            <w:r w:rsidRPr="001649DA">
              <w:rPr>
                <w:sz w:val="20"/>
                <w:szCs w:val="20"/>
              </w:rPr>
              <w:t>SLS</w:t>
            </w:r>
          </w:p>
          <w:p w14:paraId="6150FDDF" w14:textId="77777777" w:rsidR="004D6F40" w:rsidRPr="001649DA" w:rsidRDefault="004D6F40" w:rsidP="005031FC">
            <w:pPr>
              <w:rPr>
                <w:sz w:val="20"/>
                <w:szCs w:val="20"/>
              </w:rPr>
            </w:pPr>
          </w:p>
          <w:p w14:paraId="5BEC7B81" w14:textId="0BE3A515" w:rsidR="004D6F40" w:rsidRPr="001649DA" w:rsidRDefault="004D6F40" w:rsidP="005031FC">
            <w:pPr>
              <w:rPr>
                <w:sz w:val="20"/>
                <w:szCs w:val="20"/>
              </w:rPr>
            </w:pPr>
          </w:p>
        </w:tc>
        <w:tc>
          <w:tcPr>
            <w:tcW w:w="1399" w:type="dxa"/>
          </w:tcPr>
          <w:p w14:paraId="1A4AE75F" w14:textId="1AB56BE8" w:rsidR="00D25B2B" w:rsidRPr="001649DA" w:rsidRDefault="004D6F40" w:rsidP="005031FC">
            <w:pPr>
              <w:rPr>
                <w:sz w:val="20"/>
                <w:szCs w:val="20"/>
              </w:rPr>
            </w:pPr>
            <w:r w:rsidRPr="001649DA">
              <w:rPr>
                <w:sz w:val="20"/>
                <w:szCs w:val="20"/>
              </w:rPr>
              <w:t>7/10</w:t>
            </w:r>
          </w:p>
        </w:tc>
      </w:tr>
      <w:tr w:rsidR="00D25B2B" w14:paraId="73D8B34F" w14:textId="77777777" w:rsidTr="00293E60">
        <w:sdt>
          <w:sdtPr>
            <w:rPr>
              <w:color w:val="000000"/>
              <w:sz w:val="20"/>
              <w:szCs w:val="20"/>
            </w:rPr>
            <w:tag w:val="MENDELEY_CITATION_v3_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"/>
            <w:id w:val="2066601800"/>
            <w:placeholder>
              <w:docPart w:val="DefaultPlaceholder_-1854013440"/>
            </w:placeholder>
          </w:sdtPr>
          <w:sdtContent>
            <w:tc>
              <w:tcPr>
                <w:tcW w:w="1662" w:type="dxa"/>
              </w:tcPr>
              <w:p w14:paraId="2BA89A46" w14:textId="68834482" w:rsidR="00D25B2B" w:rsidRPr="00293E60" w:rsidRDefault="00EA353C" w:rsidP="005031FC">
                <w:pPr>
                  <w:rPr>
                    <w:sz w:val="20"/>
                    <w:szCs w:val="20"/>
                  </w:rPr>
                </w:pPr>
                <w:r w:rsidRPr="00EA353C">
                  <w:rPr>
                    <w:color w:val="000000"/>
                    <w:sz w:val="20"/>
                    <w:szCs w:val="20"/>
                  </w:rPr>
                  <w:t>(Fu et al., 2015)</w:t>
                </w:r>
              </w:p>
            </w:tc>
          </w:sdtContent>
        </w:sdt>
        <w:tc>
          <w:tcPr>
            <w:tcW w:w="1398" w:type="dxa"/>
          </w:tcPr>
          <w:p w14:paraId="4EA75468" w14:textId="77777777" w:rsidR="00D25B2B" w:rsidRPr="00B827AE" w:rsidRDefault="00115C54" w:rsidP="005031FC">
            <w:pPr>
              <w:rPr>
                <w:sz w:val="20"/>
                <w:szCs w:val="20"/>
              </w:rPr>
            </w:pPr>
            <w:r w:rsidRPr="00B827AE">
              <w:rPr>
                <w:sz w:val="20"/>
                <w:szCs w:val="20"/>
              </w:rPr>
              <w:t xml:space="preserve">Totaal: </w:t>
            </w:r>
          </w:p>
          <w:p w14:paraId="24D7C9D3" w14:textId="538ED8F5" w:rsidR="001649DA" w:rsidRPr="001649DA" w:rsidRDefault="00115C54" w:rsidP="005031FC">
            <w:pPr>
              <w:rPr>
                <w:sz w:val="20"/>
                <w:szCs w:val="20"/>
              </w:rPr>
            </w:pPr>
            <w:r w:rsidRPr="001649DA">
              <w:rPr>
                <w:sz w:val="20"/>
                <w:szCs w:val="20"/>
              </w:rPr>
              <w:t xml:space="preserve">n = 60 </w:t>
            </w:r>
          </w:p>
          <w:p w14:paraId="68CA9EE3" w14:textId="77777777" w:rsidR="00480130" w:rsidRPr="001649DA" w:rsidRDefault="00480130" w:rsidP="00480130">
            <w:pPr>
              <w:rPr>
                <w:sz w:val="20"/>
                <w:szCs w:val="20"/>
              </w:rPr>
            </w:pPr>
            <w:r>
              <w:rPr>
                <w:sz w:val="20"/>
                <w:szCs w:val="20"/>
              </w:rPr>
              <w:t>VR groep:</w:t>
            </w:r>
          </w:p>
          <w:p w14:paraId="43880EE2" w14:textId="2A2607CC" w:rsidR="001649DA" w:rsidRPr="001649DA" w:rsidRDefault="00115C54" w:rsidP="005031FC">
            <w:pPr>
              <w:rPr>
                <w:sz w:val="20"/>
                <w:szCs w:val="20"/>
              </w:rPr>
            </w:pPr>
            <w:r w:rsidRPr="001649DA">
              <w:rPr>
                <w:sz w:val="20"/>
                <w:szCs w:val="20"/>
              </w:rPr>
              <w:t>n = 30</w:t>
            </w:r>
          </w:p>
          <w:p w14:paraId="191DCB6D" w14:textId="77777777" w:rsidR="00480130" w:rsidRPr="001649DA" w:rsidRDefault="00480130" w:rsidP="00480130">
            <w:pPr>
              <w:rPr>
                <w:sz w:val="20"/>
                <w:szCs w:val="20"/>
              </w:rPr>
            </w:pPr>
            <w:r>
              <w:rPr>
                <w:sz w:val="20"/>
                <w:szCs w:val="20"/>
              </w:rPr>
              <w:t>CB groep:</w:t>
            </w:r>
          </w:p>
          <w:p w14:paraId="7E33413F" w14:textId="26928960" w:rsidR="00115C54" w:rsidRPr="001649DA" w:rsidRDefault="00115C54" w:rsidP="005031FC">
            <w:pPr>
              <w:rPr>
                <w:sz w:val="20"/>
                <w:szCs w:val="20"/>
              </w:rPr>
            </w:pPr>
            <w:r w:rsidRPr="001649DA">
              <w:rPr>
                <w:sz w:val="20"/>
                <w:szCs w:val="20"/>
              </w:rPr>
              <w:t xml:space="preserve">n = 30 </w:t>
            </w:r>
          </w:p>
        </w:tc>
        <w:tc>
          <w:tcPr>
            <w:tcW w:w="1406" w:type="dxa"/>
          </w:tcPr>
          <w:p w14:paraId="403E5C48" w14:textId="77777777" w:rsidR="00480130" w:rsidRPr="001649DA" w:rsidRDefault="00480130" w:rsidP="00480130">
            <w:pPr>
              <w:rPr>
                <w:sz w:val="20"/>
                <w:szCs w:val="20"/>
              </w:rPr>
            </w:pPr>
            <w:r>
              <w:rPr>
                <w:sz w:val="20"/>
                <w:szCs w:val="20"/>
              </w:rPr>
              <w:t>VR groep:</w:t>
            </w:r>
          </w:p>
          <w:p w14:paraId="2EE63DC1" w14:textId="77777777" w:rsidR="00BB56E9" w:rsidRPr="001649DA" w:rsidRDefault="00BB56E9" w:rsidP="005031FC">
            <w:pPr>
              <w:rPr>
                <w:sz w:val="20"/>
                <w:szCs w:val="20"/>
              </w:rPr>
            </w:pPr>
            <w:r w:rsidRPr="001649DA">
              <w:rPr>
                <w:sz w:val="20"/>
                <w:szCs w:val="20"/>
              </w:rPr>
              <w:t>82 jaar</w:t>
            </w:r>
          </w:p>
          <w:p w14:paraId="7DCF73C8" w14:textId="77777777" w:rsidR="00BB56E9" w:rsidRPr="001649DA" w:rsidRDefault="00BB56E9" w:rsidP="005031FC">
            <w:pPr>
              <w:rPr>
                <w:sz w:val="20"/>
                <w:szCs w:val="20"/>
              </w:rPr>
            </w:pPr>
          </w:p>
          <w:p w14:paraId="2711D56A" w14:textId="77777777" w:rsidR="00480130" w:rsidRPr="001649DA" w:rsidRDefault="00480130" w:rsidP="00480130">
            <w:pPr>
              <w:rPr>
                <w:sz w:val="20"/>
                <w:szCs w:val="20"/>
              </w:rPr>
            </w:pPr>
            <w:r>
              <w:rPr>
                <w:sz w:val="20"/>
                <w:szCs w:val="20"/>
              </w:rPr>
              <w:t>CB groep:</w:t>
            </w:r>
          </w:p>
          <w:p w14:paraId="0F5B1B94" w14:textId="0D2015A1" w:rsidR="00BB56E9" w:rsidRPr="001649DA" w:rsidRDefault="00BB56E9" w:rsidP="005031FC">
            <w:pPr>
              <w:rPr>
                <w:sz w:val="20"/>
                <w:szCs w:val="20"/>
              </w:rPr>
            </w:pPr>
            <w:r w:rsidRPr="001649DA">
              <w:rPr>
                <w:sz w:val="20"/>
                <w:szCs w:val="20"/>
              </w:rPr>
              <w:t>82 jaar</w:t>
            </w:r>
          </w:p>
        </w:tc>
        <w:tc>
          <w:tcPr>
            <w:tcW w:w="1398" w:type="dxa"/>
          </w:tcPr>
          <w:p w14:paraId="33670CA0" w14:textId="77777777" w:rsidR="00480130" w:rsidRPr="001649DA" w:rsidRDefault="00480130" w:rsidP="00480130">
            <w:pPr>
              <w:rPr>
                <w:sz w:val="20"/>
                <w:szCs w:val="20"/>
              </w:rPr>
            </w:pPr>
            <w:r>
              <w:rPr>
                <w:sz w:val="20"/>
                <w:szCs w:val="20"/>
              </w:rPr>
              <w:t>VR groep:</w:t>
            </w:r>
          </w:p>
          <w:p w14:paraId="30A8F53B" w14:textId="77777777" w:rsidR="00BB56E9" w:rsidRPr="001649DA" w:rsidRDefault="00BB56E9" w:rsidP="005031FC">
            <w:pPr>
              <w:rPr>
                <w:sz w:val="20"/>
                <w:szCs w:val="20"/>
              </w:rPr>
            </w:pPr>
            <w:r w:rsidRPr="001649DA">
              <w:rPr>
                <w:sz w:val="20"/>
                <w:szCs w:val="20"/>
              </w:rPr>
              <w:t>11/19</w:t>
            </w:r>
          </w:p>
          <w:p w14:paraId="66327FD3" w14:textId="77777777" w:rsidR="00BB56E9" w:rsidRPr="001649DA" w:rsidRDefault="00BB56E9" w:rsidP="005031FC">
            <w:pPr>
              <w:rPr>
                <w:sz w:val="20"/>
                <w:szCs w:val="20"/>
              </w:rPr>
            </w:pPr>
          </w:p>
          <w:p w14:paraId="7234FB8D" w14:textId="77777777" w:rsidR="00480130" w:rsidRPr="001649DA" w:rsidRDefault="00480130" w:rsidP="00480130">
            <w:pPr>
              <w:rPr>
                <w:sz w:val="20"/>
                <w:szCs w:val="20"/>
              </w:rPr>
            </w:pPr>
            <w:r>
              <w:rPr>
                <w:sz w:val="20"/>
                <w:szCs w:val="20"/>
              </w:rPr>
              <w:t>CB groep:</w:t>
            </w:r>
          </w:p>
          <w:p w14:paraId="353DC2D3" w14:textId="0DB0183C" w:rsidR="00BB56E9" w:rsidRPr="001649DA" w:rsidRDefault="00BB56E9" w:rsidP="005031FC">
            <w:pPr>
              <w:rPr>
                <w:sz w:val="20"/>
                <w:szCs w:val="20"/>
              </w:rPr>
            </w:pPr>
            <w:r w:rsidRPr="001649DA">
              <w:rPr>
                <w:sz w:val="20"/>
                <w:szCs w:val="20"/>
              </w:rPr>
              <w:t>10/20</w:t>
            </w:r>
          </w:p>
        </w:tc>
        <w:tc>
          <w:tcPr>
            <w:tcW w:w="1399" w:type="dxa"/>
          </w:tcPr>
          <w:p w14:paraId="1D67EC20" w14:textId="73552E57" w:rsidR="00D25B2B" w:rsidRPr="001649DA" w:rsidRDefault="00EF5857" w:rsidP="005031FC">
            <w:pPr>
              <w:rPr>
                <w:sz w:val="20"/>
                <w:szCs w:val="20"/>
              </w:rPr>
            </w:pPr>
            <w:r>
              <w:rPr>
                <w:sz w:val="20"/>
                <w:szCs w:val="20"/>
              </w:rPr>
              <w:t>n</w:t>
            </w:r>
            <w:r w:rsidR="00BB56E9" w:rsidRPr="001649DA">
              <w:rPr>
                <w:sz w:val="20"/>
                <w:szCs w:val="20"/>
              </w:rPr>
              <w:t xml:space="preserve"> = 5 (2/3)</w:t>
            </w:r>
          </w:p>
        </w:tc>
        <w:tc>
          <w:tcPr>
            <w:tcW w:w="1399" w:type="dxa"/>
          </w:tcPr>
          <w:p w14:paraId="211E5051" w14:textId="77777777" w:rsidR="00D25B2B" w:rsidRPr="00985F59" w:rsidRDefault="00BB56E9" w:rsidP="005031FC">
            <w:pPr>
              <w:rPr>
                <w:sz w:val="20"/>
                <w:szCs w:val="20"/>
                <w:lang w:val="en-US"/>
              </w:rPr>
            </w:pPr>
            <w:proofErr w:type="spellStart"/>
            <w:r w:rsidRPr="00AE0760">
              <w:rPr>
                <w:sz w:val="20"/>
                <w:szCs w:val="20"/>
                <w:lang w:val="en-US"/>
              </w:rPr>
              <w:t>Weken</w:t>
            </w:r>
            <w:proofErr w:type="spellEnd"/>
            <w:r w:rsidRPr="00985F59">
              <w:rPr>
                <w:sz w:val="20"/>
                <w:szCs w:val="20"/>
                <w:lang w:val="en-US"/>
              </w:rPr>
              <w:t>: 6</w:t>
            </w:r>
          </w:p>
          <w:p w14:paraId="37E99A28" w14:textId="6C780B6C" w:rsidR="00BB56E9" w:rsidRPr="00AE0760" w:rsidRDefault="00BB56E9" w:rsidP="005031FC">
            <w:pPr>
              <w:rPr>
                <w:sz w:val="20"/>
                <w:szCs w:val="20"/>
                <w:lang w:val="en-US"/>
              </w:rPr>
            </w:pPr>
          </w:p>
          <w:p w14:paraId="3D0B5968" w14:textId="77777777" w:rsidR="00BB56E9" w:rsidRPr="00985F59" w:rsidRDefault="00BB56E9" w:rsidP="005031FC">
            <w:pPr>
              <w:rPr>
                <w:sz w:val="20"/>
                <w:szCs w:val="20"/>
                <w:lang w:val="en-US"/>
              </w:rPr>
            </w:pPr>
            <w:proofErr w:type="spellStart"/>
            <w:r w:rsidRPr="00985F59">
              <w:rPr>
                <w:sz w:val="20"/>
                <w:szCs w:val="20"/>
                <w:lang w:val="en-US"/>
              </w:rPr>
              <w:t>Sessies</w:t>
            </w:r>
            <w:proofErr w:type="spellEnd"/>
            <w:r w:rsidRPr="00985F59">
              <w:rPr>
                <w:sz w:val="20"/>
                <w:szCs w:val="20"/>
                <w:lang w:val="en-US"/>
              </w:rPr>
              <w:t>: 18</w:t>
            </w:r>
          </w:p>
          <w:p w14:paraId="62F2AC0A" w14:textId="77777777" w:rsidR="008A26F7" w:rsidRPr="00985F59" w:rsidRDefault="008A26F7" w:rsidP="005031FC">
            <w:pPr>
              <w:rPr>
                <w:sz w:val="20"/>
                <w:szCs w:val="20"/>
                <w:lang w:val="en-US"/>
              </w:rPr>
            </w:pPr>
          </w:p>
          <w:p w14:paraId="1BADFCF0" w14:textId="77777777" w:rsidR="008A26F7" w:rsidRPr="00985F59" w:rsidRDefault="008A26F7" w:rsidP="005031FC">
            <w:pPr>
              <w:rPr>
                <w:sz w:val="20"/>
                <w:szCs w:val="20"/>
                <w:lang w:val="en-US"/>
              </w:rPr>
            </w:pPr>
            <w:r w:rsidRPr="00985F59">
              <w:rPr>
                <w:sz w:val="20"/>
                <w:szCs w:val="20"/>
                <w:lang w:val="en-US"/>
              </w:rPr>
              <w:t xml:space="preserve">Follow up: </w:t>
            </w:r>
          </w:p>
          <w:p w14:paraId="36DA4870" w14:textId="635381C1" w:rsidR="008A26F7" w:rsidRPr="00785D26" w:rsidRDefault="008A26F7" w:rsidP="005031FC">
            <w:pPr>
              <w:rPr>
                <w:sz w:val="20"/>
                <w:szCs w:val="20"/>
              </w:rPr>
            </w:pPr>
            <w:r w:rsidRPr="00785D26">
              <w:rPr>
                <w:sz w:val="20"/>
                <w:szCs w:val="20"/>
              </w:rPr>
              <w:t>12 maand</w:t>
            </w:r>
            <w:r w:rsidR="00785D26" w:rsidRPr="00785D26">
              <w:rPr>
                <w:sz w:val="20"/>
                <w:szCs w:val="20"/>
              </w:rPr>
              <w:t xml:space="preserve">en </w:t>
            </w:r>
          </w:p>
        </w:tc>
        <w:tc>
          <w:tcPr>
            <w:tcW w:w="1400" w:type="dxa"/>
          </w:tcPr>
          <w:p w14:paraId="6F19CF18" w14:textId="39BFD78C" w:rsidR="00D25B2B" w:rsidRPr="001649DA" w:rsidRDefault="00BB56E9" w:rsidP="005031FC">
            <w:pPr>
              <w:rPr>
                <w:sz w:val="20"/>
                <w:szCs w:val="20"/>
              </w:rPr>
            </w:pPr>
            <w:r w:rsidRPr="001649DA">
              <w:rPr>
                <w:sz w:val="20"/>
                <w:szCs w:val="20"/>
              </w:rPr>
              <w:t>Wii-Fit</w:t>
            </w:r>
          </w:p>
        </w:tc>
        <w:tc>
          <w:tcPr>
            <w:tcW w:w="1400" w:type="dxa"/>
          </w:tcPr>
          <w:p w14:paraId="356171B2" w14:textId="77777777" w:rsidR="00D25B2B" w:rsidRPr="001649DA" w:rsidRDefault="00BB56E9" w:rsidP="005031FC">
            <w:pPr>
              <w:rPr>
                <w:sz w:val="20"/>
                <w:szCs w:val="20"/>
              </w:rPr>
            </w:pPr>
            <w:r w:rsidRPr="001649DA">
              <w:rPr>
                <w:sz w:val="20"/>
                <w:szCs w:val="20"/>
              </w:rPr>
              <w:t>Valincidentie</w:t>
            </w:r>
          </w:p>
          <w:p w14:paraId="7C632F28" w14:textId="77777777" w:rsidR="00BB56E9" w:rsidRPr="001649DA" w:rsidRDefault="00BB56E9" w:rsidP="005031FC">
            <w:pPr>
              <w:rPr>
                <w:sz w:val="20"/>
                <w:szCs w:val="20"/>
              </w:rPr>
            </w:pPr>
          </w:p>
          <w:p w14:paraId="4C2AC6D3" w14:textId="42ED3E0B" w:rsidR="00BB56E9" w:rsidRPr="001649DA" w:rsidRDefault="00BB56E9" w:rsidP="005031FC">
            <w:pPr>
              <w:rPr>
                <w:sz w:val="20"/>
                <w:szCs w:val="20"/>
              </w:rPr>
            </w:pPr>
            <w:r w:rsidRPr="001649DA">
              <w:rPr>
                <w:sz w:val="20"/>
                <w:szCs w:val="20"/>
              </w:rPr>
              <w:t xml:space="preserve">PPA </w:t>
            </w:r>
          </w:p>
        </w:tc>
        <w:tc>
          <w:tcPr>
            <w:tcW w:w="1399" w:type="dxa"/>
          </w:tcPr>
          <w:p w14:paraId="201A7747" w14:textId="75609655" w:rsidR="00D25B2B" w:rsidRPr="001649DA" w:rsidRDefault="00BB56E9" w:rsidP="005031FC">
            <w:pPr>
              <w:rPr>
                <w:sz w:val="20"/>
                <w:szCs w:val="20"/>
              </w:rPr>
            </w:pPr>
            <w:r w:rsidRPr="001649DA">
              <w:rPr>
                <w:sz w:val="20"/>
                <w:szCs w:val="20"/>
              </w:rPr>
              <w:t>6/10</w:t>
            </w:r>
          </w:p>
        </w:tc>
      </w:tr>
      <w:tr w:rsidR="00D25B2B" w14:paraId="78A2D05F" w14:textId="77777777" w:rsidTr="00293E60">
        <w:sdt>
          <w:sdtPr>
            <w:rPr>
              <w:color w:val="000000"/>
              <w:sz w:val="20"/>
              <w:szCs w:val="20"/>
            </w:rPr>
            <w:tag w:val="MENDELEY_CITATION_v3_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"/>
            <w:id w:val="1295094966"/>
            <w:placeholder>
              <w:docPart w:val="DefaultPlaceholder_-1854013440"/>
            </w:placeholder>
          </w:sdtPr>
          <w:sdtContent>
            <w:tc>
              <w:tcPr>
                <w:tcW w:w="1662" w:type="dxa"/>
              </w:tcPr>
              <w:p w14:paraId="5B63D97B" w14:textId="4D46DE0F" w:rsidR="00D25B2B" w:rsidRPr="00293E60" w:rsidRDefault="00EA353C" w:rsidP="005031FC">
                <w:pPr>
                  <w:rPr>
                    <w:sz w:val="20"/>
                    <w:szCs w:val="20"/>
                  </w:rPr>
                </w:pPr>
                <w:r w:rsidRPr="00EA353C">
                  <w:rPr>
                    <w:color w:val="000000"/>
                    <w:sz w:val="20"/>
                    <w:szCs w:val="20"/>
                  </w:rPr>
                  <w:t xml:space="preserve">(Lima </w:t>
                </w:r>
                <w:proofErr w:type="spellStart"/>
                <w:r w:rsidRPr="00EA353C">
                  <w:rPr>
                    <w:color w:val="000000"/>
                    <w:sz w:val="20"/>
                    <w:szCs w:val="20"/>
                  </w:rPr>
                  <w:t>Rebêlo</w:t>
                </w:r>
                <w:proofErr w:type="spellEnd"/>
                <w:r w:rsidRPr="00EA353C">
                  <w:rPr>
                    <w:color w:val="000000"/>
                    <w:sz w:val="20"/>
                    <w:szCs w:val="20"/>
                  </w:rPr>
                  <w:t xml:space="preserve"> et al., 2021)</w:t>
                </w:r>
              </w:p>
            </w:tc>
          </w:sdtContent>
        </w:sdt>
        <w:tc>
          <w:tcPr>
            <w:tcW w:w="1398" w:type="dxa"/>
          </w:tcPr>
          <w:p w14:paraId="35F00FAE" w14:textId="77777777" w:rsidR="00D25B2B" w:rsidRPr="001649DA" w:rsidRDefault="003A3BC5" w:rsidP="005031FC">
            <w:pPr>
              <w:rPr>
                <w:sz w:val="20"/>
                <w:szCs w:val="20"/>
              </w:rPr>
            </w:pPr>
            <w:r w:rsidRPr="001649DA">
              <w:rPr>
                <w:sz w:val="20"/>
                <w:szCs w:val="20"/>
              </w:rPr>
              <w:t xml:space="preserve">Totaal: </w:t>
            </w:r>
          </w:p>
          <w:p w14:paraId="4A9A93ED" w14:textId="1005D9F4" w:rsidR="003A3BC5" w:rsidRPr="00BD05BA" w:rsidRDefault="003A3BC5" w:rsidP="005031FC">
            <w:pPr>
              <w:rPr>
                <w:sz w:val="20"/>
                <w:szCs w:val="20"/>
              </w:rPr>
            </w:pPr>
            <w:r w:rsidRPr="001649DA">
              <w:rPr>
                <w:sz w:val="20"/>
                <w:szCs w:val="20"/>
              </w:rPr>
              <w:t>n = 37</w:t>
            </w:r>
          </w:p>
          <w:p w14:paraId="135C2122" w14:textId="77777777" w:rsidR="00480130" w:rsidRPr="001649DA" w:rsidRDefault="00480130" w:rsidP="00480130">
            <w:pPr>
              <w:rPr>
                <w:sz w:val="20"/>
                <w:szCs w:val="20"/>
              </w:rPr>
            </w:pPr>
            <w:r>
              <w:rPr>
                <w:sz w:val="20"/>
                <w:szCs w:val="20"/>
              </w:rPr>
              <w:t>VR groep:</w:t>
            </w:r>
          </w:p>
          <w:p w14:paraId="08DC7835" w14:textId="4B872BFF" w:rsidR="003A3BC5" w:rsidRPr="00BD05BA" w:rsidRDefault="003A3BC5" w:rsidP="005031FC">
            <w:pPr>
              <w:rPr>
                <w:sz w:val="20"/>
                <w:szCs w:val="20"/>
              </w:rPr>
            </w:pPr>
            <w:r w:rsidRPr="001649DA">
              <w:rPr>
                <w:sz w:val="20"/>
                <w:szCs w:val="20"/>
              </w:rPr>
              <w:t>n = 20</w:t>
            </w:r>
          </w:p>
          <w:p w14:paraId="75A34B54" w14:textId="77777777" w:rsidR="00480130" w:rsidRPr="001649DA" w:rsidRDefault="00480130" w:rsidP="00480130">
            <w:pPr>
              <w:rPr>
                <w:sz w:val="20"/>
                <w:szCs w:val="20"/>
              </w:rPr>
            </w:pPr>
            <w:r>
              <w:rPr>
                <w:sz w:val="20"/>
                <w:szCs w:val="20"/>
              </w:rPr>
              <w:t>CB groep:</w:t>
            </w:r>
          </w:p>
          <w:p w14:paraId="209B2039" w14:textId="687C1DCF" w:rsidR="003A3BC5" w:rsidRPr="001649DA" w:rsidRDefault="003A3BC5" w:rsidP="005031FC">
            <w:pPr>
              <w:rPr>
                <w:sz w:val="20"/>
                <w:szCs w:val="20"/>
              </w:rPr>
            </w:pPr>
            <w:r w:rsidRPr="001649DA">
              <w:rPr>
                <w:sz w:val="20"/>
                <w:szCs w:val="20"/>
              </w:rPr>
              <w:t xml:space="preserve">n = 17 </w:t>
            </w:r>
          </w:p>
        </w:tc>
        <w:tc>
          <w:tcPr>
            <w:tcW w:w="1406" w:type="dxa"/>
          </w:tcPr>
          <w:p w14:paraId="506FC202" w14:textId="77777777" w:rsidR="00480130" w:rsidRPr="001649DA" w:rsidRDefault="00480130" w:rsidP="00480130">
            <w:pPr>
              <w:rPr>
                <w:sz w:val="20"/>
                <w:szCs w:val="20"/>
              </w:rPr>
            </w:pPr>
            <w:r>
              <w:rPr>
                <w:sz w:val="20"/>
                <w:szCs w:val="20"/>
              </w:rPr>
              <w:t>VR groep:</w:t>
            </w:r>
          </w:p>
          <w:p w14:paraId="5F856470" w14:textId="73616309" w:rsidR="003A3BC5" w:rsidRPr="001649DA" w:rsidRDefault="003A3BC5" w:rsidP="005031FC">
            <w:pPr>
              <w:rPr>
                <w:sz w:val="20"/>
                <w:szCs w:val="20"/>
              </w:rPr>
            </w:pPr>
            <w:r w:rsidRPr="001649DA">
              <w:rPr>
                <w:sz w:val="20"/>
                <w:szCs w:val="20"/>
              </w:rPr>
              <w:t>69 jaar</w:t>
            </w:r>
          </w:p>
          <w:p w14:paraId="7A213499" w14:textId="66EBCABD" w:rsidR="003A3BC5" w:rsidRPr="001649DA" w:rsidRDefault="003A3BC5" w:rsidP="005031FC">
            <w:pPr>
              <w:rPr>
                <w:sz w:val="20"/>
                <w:szCs w:val="20"/>
              </w:rPr>
            </w:pPr>
          </w:p>
          <w:p w14:paraId="148DC024" w14:textId="77777777" w:rsidR="00480130" w:rsidRPr="001649DA" w:rsidRDefault="00480130" w:rsidP="00480130">
            <w:pPr>
              <w:rPr>
                <w:sz w:val="20"/>
                <w:szCs w:val="20"/>
              </w:rPr>
            </w:pPr>
            <w:r>
              <w:rPr>
                <w:sz w:val="20"/>
                <w:szCs w:val="20"/>
              </w:rPr>
              <w:t>CB groep:</w:t>
            </w:r>
          </w:p>
          <w:p w14:paraId="3DABEC40" w14:textId="430E473E" w:rsidR="003A3BC5" w:rsidRPr="001649DA" w:rsidRDefault="003A3BC5" w:rsidP="005031FC">
            <w:pPr>
              <w:rPr>
                <w:sz w:val="20"/>
                <w:szCs w:val="20"/>
              </w:rPr>
            </w:pPr>
            <w:r w:rsidRPr="001649DA">
              <w:rPr>
                <w:sz w:val="20"/>
                <w:szCs w:val="20"/>
              </w:rPr>
              <w:t>71 jaar</w:t>
            </w:r>
          </w:p>
          <w:p w14:paraId="7A2FEAB1" w14:textId="5C0FA6F8" w:rsidR="003A3BC5" w:rsidRPr="001649DA" w:rsidRDefault="003A3BC5" w:rsidP="005031FC">
            <w:pPr>
              <w:rPr>
                <w:sz w:val="20"/>
                <w:szCs w:val="20"/>
              </w:rPr>
            </w:pPr>
          </w:p>
        </w:tc>
        <w:tc>
          <w:tcPr>
            <w:tcW w:w="1398" w:type="dxa"/>
          </w:tcPr>
          <w:p w14:paraId="6A72AA74" w14:textId="77777777" w:rsidR="00480130" w:rsidRPr="001649DA" w:rsidRDefault="00480130" w:rsidP="00480130">
            <w:pPr>
              <w:rPr>
                <w:sz w:val="20"/>
                <w:szCs w:val="20"/>
              </w:rPr>
            </w:pPr>
            <w:r>
              <w:rPr>
                <w:sz w:val="20"/>
                <w:szCs w:val="20"/>
              </w:rPr>
              <w:t>VR groep:</w:t>
            </w:r>
          </w:p>
          <w:p w14:paraId="408D95FA" w14:textId="77777777" w:rsidR="003A3BC5" w:rsidRPr="001649DA" w:rsidRDefault="003A3BC5" w:rsidP="005031FC">
            <w:pPr>
              <w:rPr>
                <w:sz w:val="20"/>
                <w:szCs w:val="20"/>
              </w:rPr>
            </w:pPr>
            <w:r w:rsidRPr="001649DA">
              <w:rPr>
                <w:sz w:val="20"/>
                <w:szCs w:val="20"/>
              </w:rPr>
              <w:t>4/16</w:t>
            </w:r>
          </w:p>
          <w:p w14:paraId="55C8AE72" w14:textId="77777777" w:rsidR="003A3BC5" w:rsidRPr="001649DA" w:rsidRDefault="003A3BC5" w:rsidP="005031FC">
            <w:pPr>
              <w:rPr>
                <w:sz w:val="20"/>
                <w:szCs w:val="20"/>
              </w:rPr>
            </w:pPr>
          </w:p>
          <w:p w14:paraId="1D10EAD7" w14:textId="77777777" w:rsidR="00480130" w:rsidRPr="001649DA" w:rsidRDefault="00480130" w:rsidP="00480130">
            <w:pPr>
              <w:rPr>
                <w:sz w:val="20"/>
                <w:szCs w:val="20"/>
              </w:rPr>
            </w:pPr>
            <w:r>
              <w:rPr>
                <w:sz w:val="20"/>
                <w:szCs w:val="20"/>
              </w:rPr>
              <w:t>CB groep:</w:t>
            </w:r>
          </w:p>
          <w:p w14:paraId="1B4B8D27" w14:textId="02C4C53C" w:rsidR="003A3BC5" w:rsidRPr="001649DA" w:rsidRDefault="003A3BC5" w:rsidP="005031FC">
            <w:pPr>
              <w:rPr>
                <w:sz w:val="20"/>
                <w:szCs w:val="20"/>
              </w:rPr>
            </w:pPr>
            <w:r w:rsidRPr="001649DA">
              <w:rPr>
                <w:sz w:val="20"/>
                <w:szCs w:val="20"/>
              </w:rPr>
              <w:t>2/15</w:t>
            </w:r>
          </w:p>
        </w:tc>
        <w:tc>
          <w:tcPr>
            <w:tcW w:w="1399" w:type="dxa"/>
          </w:tcPr>
          <w:p w14:paraId="3C72C698" w14:textId="762E0BE8" w:rsidR="00D25B2B" w:rsidRPr="001649DA" w:rsidRDefault="00B83404" w:rsidP="005031FC">
            <w:pPr>
              <w:rPr>
                <w:sz w:val="20"/>
                <w:szCs w:val="20"/>
              </w:rPr>
            </w:pPr>
            <w:r w:rsidRPr="001649DA">
              <w:rPr>
                <w:sz w:val="20"/>
                <w:szCs w:val="20"/>
              </w:rPr>
              <w:t>n = 1 (V=1)</w:t>
            </w:r>
          </w:p>
        </w:tc>
        <w:tc>
          <w:tcPr>
            <w:tcW w:w="1399" w:type="dxa"/>
          </w:tcPr>
          <w:p w14:paraId="0A6F65B3" w14:textId="77777777" w:rsidR="00D25B2B" w:rsidRPr="00985F59" w:rsidRDefault="003A3BC5" w:rsidP="005031FC">
            <w:pPr>
              <w:rPr>
                <w:sz w:val="20"/>
                <w:szCs w:val="20"/>
                <w:lang w:val="en-US"/>
              </w:rPr>
            </w:pPr>
            <w:proofErr w:type="spellStart"/>
            <w:r w:rsidRPr="00985F59">
              <w:rPr>
                <w:sz w:val="20"/>
                <w:szCs w:val="20"/>
                <w:lang w:val="en-US"/>
              </w:rPr>
              <w:t>Weken</w:t>
            </w:r>
            <w:proofErr w:type="spellEnd"/>
            <w:r w:rsidRPr="00985F59">
              <w:rPr>
                <w:sz w:val="20"/>
                <w:szCs w:val="20"/>
                <w:lang w:val="en-US"/>
              </w:rPr>
              <w:t>: 9</w:t>
            </w:r>
          </w:p>
          <w:p w14:paraId="0D05BE2F" w14:textId="77777777" w:rsidR="00B83404" w:rsidRPr="00985F59" w:rsidRDefault="00B83404" w:rsidP="005031FC">
            <w:pPr>
              <w:rPr>
                <w:sz w:val="20"/>
                <w:szCs w:val="20"/>
                <w:lang w:val="en-US"/>
              </w:rPr>
            </w:pPr>
          </w:p>
          <w:p w14:paraId="679341A1" w14:textId="77777777" w:rsidR="008A26F7" w:rsidRPr="00985F59" w:rsidRDefault="003A3BC5" w:rsidP="005031FC">
            <w:pPr>
              <w:rPr>
                <w:sz w:val="20"/>
                <w:szCs w:val="20"/>
                <w:lang w:val="en-US"/>
              </w:rPr>
            </w:pPr>
            <w:proofErr w:type="spellStart"/>
            <w:r w:rsidRPr="00985F59">
              <w:rPr>
                <w:sz w:val="20"/>
                <w:szCs w:val="20"/>
                <w:lang w:val="en-US"/>
              </w:rPr>
              <w:t>Sessies</w:t>
            </w:r>
            <w:proofErr w:type="spellEnd"/>
            <w:r w:rsidRPr="00985F59">
              <w:rPr>
                <w:sz w:val="20"/>
                <w:szCs w:val="20"/>
                <w:lang w:val="en-US"/>
              </w:rPr>
              <w:t>: 16</w:t>
            </w:r>
          </w:p>
          <w:p w14:paraId="02162B74" w14:textId="77777777" w:rsidR="008A26F7" w:rsidRPr="00985F59" w:rsidRDefault="008A26F7" w:rsidP="005031FC">
            <w:pPr>
              <w:rPr>
                <w:sz w:val="20"/>
                <w:szCs w:val="20"/>
                <w:lang w:val="en-US"/>
              </w:rPr>
            </w:pPr>
          </w:p>
          <w:p w14:paraId="7D9B202F" w14:textId="77777777" w:rsidR="008A26F7" w:rsidRPr="00985F59" w:rsidRDefault="008A26F7" w:rsidP="005031FC">
            <w:pPr>
              <w:rPr>
                <w:sz w:val="20"/>
                <w:szCs w:val="20"/>
                <w:lang w:val="en-US"/>
              </w:rPr>
            </w:pPr>
            <w:r w:rsidRPr="00985F59">
              <w:rPr>
                <w:sz w:val="20"/>
                <w:szCs w:val="20"/>
                <w:lang w:val="en-US"/>
              </w:rPr>
              <w:t xml:space="preserve">Follow up: </w:t>
            </w:r>
          </w:p>
          <w:p w14:paraId="1A397C41" w14:textId="64C72F06" w:rsidR="003A3BC5" w:rsidRPr="00985F59" w:rsidRDefault="008A26F7" w:rsidP="005031FC">
            <w:pPr>
              <w:rPr>
                <w:sz w:val="20"/>
                <w:szCs w:val="20"/>
                <w:lang w:val="en-US"/>
              </w:rPr>
            </w:pPr>
            <w:r w:rsidRPr="00985F59">
              <w:rPr>
                <w:sz w:val="20"/>
                <w:szCs w:val="20"/>
                <w:lang w:val="en-US"/>
              </w:rPr>
              <w:t xml:space="preserve">2 </w:t>
            </w:r>
            <w:proofErr w:type="spellStart"/>
            <w:r w:rsidRPr="00985F59">
              <w:rPr>
                <w:sz w:val="20"/>
                <w:szCs w:val="20"/>
                <w:lang w:val="en-US"/>
              </w:rPr>
              <w:t>maand</w:t>
            </w:r>
            <w:r w:rsidR="00785D26">
              <w:rPr>
                <w:sz w:val="20"/>
                <w:szCs w:val="20"/>
                <w:lang w:val="en-US"/>
              </w:rPr>
              <w:t>en</w:t>
            </w:r>
            <w:proofErr w:type="spellEnd"/>
          </w:p>
        </w:tc>
        <w:tc>
          <w:tcPr>
            <w:tcW w:w="1400" w:type="dxa"/>
          </w:tcPr>
          <w:p w14:paraId="2A608495" w14:textId="2AE2A151" w:rsidR="00D25B2B" w:rsidRPr="001649DA" w:rsidRDefault="00B83404" w:rsidP="005031FC">
            <w:pPr>
              <w:rPr>
                <w:sz w:val="20"/>
                <w:szCs w:val="20"/>
              </w:rPr>
            </w:pPr>
            <w:r w:rsidRPr="001649DA">
              <w:rPr>
                <w:sz w:val="20"/>
                <w:szCs w:val="20"/>
              </w:rPr>
              <w:t>HMD</w:t>
            </w:r>
          </w:p>
        </w:tc>
        <w:tc>
          <w:tcPr>
            <w:tcW w:w="1400" w:type="dxa"/>
          </w:tcPr>
          <w:p w14:paraId="09C16072" w14:textId="77777777" w:rsidR="00D25B2B" w:rsidRPr="001649DA" w:rsidRDefault="00B83404" w:rsidP="005031FC">
            <w:pPr>
              <w:rPr>
                <w:sz w:val="20"/>
                <w:szCs w:val="20"/>
              </w:rPr>
            </w:pPr>
            <w:r w:rsidRPr="001649DA">
              <w:rPr>
                <w:sz w:val="20"/>
                <w:szCs w:val="20"/>
              </w:rPr>
              <w:t xml:space="preserve">TUG </w:t>
            </w:r>
          </w:p>
          <w:p w14:paraId="6FEEA745" w14:textId="77777777" w:rsidR="00B83404" w:rsidRPr="001649DA" w:rsidRDefault="00B83404" w:rsidP="005031FC">
            <w:pPr>
              <w:rPr>
                <w:sz w:val="20"/>
                <w:szCs w:val="20"/>
              </w:rPr>
            </w:pPr>
          </w:p>
          <w:p w14:paraId="3074E41A" w14:textId="77777777" w:rsidR="00B83404" w:rsidRPr="001649DA" w:rsidRDefault="00B83404" w:rsidP="005031FC">
            <w:pPr>
              <w:rPr>
                <w:sz w:val="20"/>
                <w:szCs w:val="20"/>
              </w:rPr>
            </w:pPr>
            <w:r w:rsidRPr="001649DA">
              <w:rPr>
                <w:sz w:val="20"/>
                <w:szCs w:val="20"/>
              </w:rPr>
              <w:t xml:space="preserve">FES </w:t>
            </w:r>
          </w:p>
          <w:p w14:paraId="5D4C6F9A" w14:textId="77777777" w:rsidR="00B83404" w:rsidRPr="001649DA" w:rsidRDefault="00B83404" w:rsidP="005031FC">
            <w:pPr>
              <w:rPr>
                <w:sz w:val="20"/>
                <w:szCs w:val="20"/>
              </w:rPr>
            </w:pPr>
          </w:p>
          <w:p w14:paraId="5B8B2B3B" w14:textId="77777777" w:rsidR="00B83404" w:rsidRPr="001649DA" w:rsidRDefault="00B83404" w:rsidP="005031FC">
            <w:pPr>
              <w:rPr>
                <w:sz w:val="20"/>
                <w:szCs w:val="20"/>
              </w:rPr>
            </w:pPr>
            <w:r w:rsidRPr="001649DA">
              <w:rPr>
                <w:sz w:val="20"/>
                <w:szCs w:val="20"/>
              </w:rPr>
              <w:t xml:space="preserve">FRT </w:t>
            </w:r>
          </w:p>
          <w:p w14:paraId="611F5E1F" w14:textId="77777777" w:rsidR="00B83404" w:rsidRPr="001649DA" w:rsidRDefault="00B83404" w:rsidP="005031FC">
            <w:pPr>
              <w:rPr>
                <w:sz w:val="20"/>
                <w:szCs w:val="20"/>
              </w:rPr>
            </w:pPr>
          </w:p>
          <w:p w14:paraId="4AD7357A" w14:textId="77777777" w:rsidR="00B83404" w:rsidRDefault="00B83404" w:rsidP="005031FC">
            <w:pPr>
              <w:rPr>
                <w:sz w:val="20"/>
                <w:szCs w:val="20"/>
              </w:rPr>
            </w:pPr>
            <w:r w:rsidRPr="001649DA">
              <w:rPr>
                <w:sz w:val="20"/>
                <w:szCs w:val="20"/>
              </w:rPr>
              <w:t>DGI</w:t>
            </w:r>
          </w:p>
          <w:p w14:paraId="53CB2018" w14:textId="76B9A40B" w:rsidR="00B827AE" w:rsidRPr="001649DA" w:rsidRDefault="00B827AE" w:rsidP="005031FC">
            <w:pPr>
              <w:rPr>
                <w:sz w:val="20"/>
                <w:szCs w:val="20"/>
              </w:rPr>
            </w:pPr>
          </w:p>
        </w:tc>
        <w:tc>
          <w:tcPr>
            <w:tcW w:w="1399" w:type="dxa"/>
          </w:tcPr>
          <w:p w14:paraId="329B1C00" w14:textId="08E80628" w:rsidR="00D25B2B" w:rsidRPr="001649DA" w:rsidRDefault="00B83404" w:rsidP="005031FC">
            <w:pPr>
              <w:rPr>
                <w:sz w:val="20"/>
                <w:szCs w:val="20"/>
              </w:rPr>
            </w:pPr>
            <w:r w:rsidRPr="001649DA">
              <w:rPr>
                <w:sz w:val="20"/>
                <w:szCs w:val="20"/>
              </w:rPr>
              <w:t>8/10</w:t>
            </w:r>
          </w:p>
        </w:tc>
      </w:tr>
      <w:tr w:rsidR="00D25B2B" w14:paraId="3CE0E0DE" w14:textId="77777777" w:rsidTr="00293E60">
        <w:sdt>
          <w:sdtPr>
            <w:rPr>
              <w:color w:val="000000"/>
              <w:sz w:val="20"/>
              <w:szCs w:val="20"/>
            </w:rPr>
            <w:tag w:val="MENDELEY_CITATION_v3_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"/>
            <w:id w:val="1356463094"/>
            <w:placeholder>
              <w:docPart w:val="DefaultPlaceholder_-1854013440"/>
            </w:placeholder>
          </w:sdtPr>
          <w:sdtContent>
            <w:tc>
              <w:tcPr>
                <w:tcW w:w="1662" w:type="dxa"/>
              </w:tcPr>
              <w:p w14:paraId="1920C9F2" w14:textId="50D956C3" w:rsidR="00D25B2B" w:rsidRPr="00293E60" w:rsidRDefault="00EA353C" w:rsidP="005031FC">
                <w:pPr>
                  <w:rPr>
                    <w:color w:val="000000"/>
                    <w:sz w:val="20"/>
                    <w:szCs w:val="20"/>
                  </w:rPr>
                </w:pPr>
                <w:r w:rsidRPr="00EA353C">
                  <w:rPr>
                    <w:color w:val="000000"/>
                    <w:sz w:val="20"/>
                    <w:szCs w:val="20"/>
                  </w:rPr>
                  <w:t>(</w:t>
                </w:r>
                <w:proofErr w:type="spellStart"/>
                <w:r w:rsidRPr="00EA353C">
                  <w:rPr>
                    <w:color w:val="000000"/>
                    <w:sz w:val="20"/>
                    <w:szCs w:val="20"/>
                  </w:rPr>
                  <w:t>Khushnood</w:t>
                </w:r>
                <w:proofErr w:type="spellEnd"/>
                <w:r w:rsidRPr="00EA353C">
                  <w:rPr>
                    <w:color w:val="000000"/>
                    <w:sz w:val="20"/>
                    <w:szCs w:val="20"/>
                  </w:rPr>
                  <w:t xml:space="preserve"> et al., 2021)</w:t>
                </w:r>
              </w:p>
            </w:tc>
          </w:sdtContent>
        </w:sdt>
        <w:tc>
          <w:tcPr>
            <w:tcW w:w="1398" w:type="dxa"/>
          </w:tcPr>
          <w:p w14:paraId="202D4302" w14:textId="08F2A3B6" w:rsidR="00D25B2B" w:rsidRPr="001649DA" w:rsidRDefault="00F43263" w:rsidP="005031FC">
            <w:pPr>
              <w:rPr>
                <w:sz w:val="20"/>
                <w:szCs w:val="20"/>
              </w:rPr>
            </w:pPr>
            <w:r w:rsidRPr="001649DA">
              <w:rPr>
                <w:sz w:val="20"/>
                <w:szCs w:val="20"/>
              </w:rPr>
              <w:t xml:space="preserve">Totaal: </w:t>
            </w:r>
          </w:p>
          <w:p w14:paraId="00417B8C" w14:textId="1BAFC4FC" w:rsidR="001649DA" w:rsidRPr="001649DA" w:rsidRDefault="00F43263" w:rsidP="005031FC">
            <w:pPr>
              <w:rPr>
                <w:sz w:val="20"/>
                <w:szCs w:val="20"/>
              </w:rPr>
            </w:pPr>
            <w:r w:rsidRPr="001649DA">
              <w:rPr>
                <w:sz w:val="20"/>
                <w:szCs w:val="20"/>
              </w:rPr>
              <w:t>n = 90</w:t>
            </w:r>
          </w:p>
          <w:p w14:paraId="4C021B47" w14:textId="77777777" w:rsidR="00480130" w:rsidRPr="001649DA" w:rsidRDefault="00480130" w:rsidP="00480130">
            <w:pPr>
              <w:rPr>
                <w:sz w:val="20"/>
                <w:szCs w:val="20"/>
              </w:rPr>
            </w:pPr>
            <w:r>
              <w:rPr>
                <w:sz w:val="20"/>
                <w:szCs w:val="20"/>
              </w:rPr>
              <w:t>VR groep:</w:t>
            </w:r>
          </w:p>
          <w:p w14:paraId="5D83C61F" w14:textId="4124A7E0" w:rsidR="001649DA" w:rsidRPr="001649DA" w:rsidRDefault="00F43263" w:rsidP="005031FC">
            <w:pPr>
              <w:rPr>
                <w:sz w:val="20"/>
                <w:szCs w:val="20"/>
              </w:rPr>
            </w:pPr>
            <w:r w:rsidRPr="001649DA">
              <w:rPr>
                <w:sz w:val="20"/>
                <w:szCs w:val="20"/>
              </w:rPr>
              <w:t>n = 45</w:t>
            </w:r>
          </w:p>
          <w:p w14:paraId="2D0DF1B4" w14:textId="77777777" w:rsidR="00480130" w:rsidRPr="001649DA" w:rsidRDefault="00480130" w:rsidP="00480130">
            <w:pPr>
              <w:rPr>
                <w:sz w:val="20"/>
                <w:szCs w:val="20"/>
              </w:rPr>
            </w:pPr>
            <w:r>
              <w:rPr>
                <w:sz w:val="20"/>
                <w:szCs w:val="20"/>
              </w:rPr>
              <w:t>CB groep:</w:t>
            </w:r>
          </w:p>
          <w:p w14:paraId="19EFFF17" w14:textId="7F5751F3" w:rsidR="00F43263" w:rsidRPr="001649DA" w:rsidRDefault="00F43263" w:rsidP="005031FC">
            <w:pPr>
              <w:rPr>
                <w:sz w:val="20"/>
                <w:szCs w:val="20"/>
              </w:rPr>
            </w:pPr>
            <w:r w:rsidRPr="001649DA">
              <w:rPr>
                <w:sz w:val="20"/>
                <w:szCs w:val="20"/>
              </w:rPr>
              <w:t xml:space="preserve">n = 45 </w:t>
            </w:r>
          </w:p>
        </w:tc>
        <w:tc>
          <w:tcPr>
            <w:tcW w:w="1406" w:type="dxa"/>
          </w:tcPr>
          <w:p w14:paraId="2719D559" w14:textId="50CC9AEF" w:rsidR="00D25B2B" w:rsidRPr="001649DA" w:rsidRDefault="00F43263" w:rsidP="005031FC">
            <w:pPr>
              <w:rPr>
                <w:sz w:val="20"/>
                <w:szCs w:val="20"/>
              </w:rPr>
            </w:pPr>
            <w:r w:rsidRPr="001649DA">
              <w:rPr>
                <w:sz w:val="20"/>
                <w:szCs w:val="20"/>
              </w:rPr>
              <w:t>60 plus</w:t>
            </w:r>
          </w:p>
        </w:tc>
        <w:tc>
          <w:tcPr>
            <w:tcW w:w="1398" w:type="dxa"/>
          </w:tcPr>
          <w:p w14:paraId="251A6F75" w14:textId="4BF64346" w:rsidR="00D25B2B" w:rsidRPr="001649DA" w:rsidRDefault="00F43263" w:rsidP="005031FC">
            <w:pPr>
              <w:rPr>
                <w:sz w:val="20"/>
                <w:szCs w:val="20"/>
              </w:rPr>
            </w:pPr>
            <w:r w:rsidRPr="001649DA">
              <w:rPr>
                <w:sz w:val="20"/>
                <w:szCs w:val="20"/>
              </w:rPr>
              <w:t>N.</w:t>
            </w:r>
            <w:r w:rsidR="00A77357">
              <w:rPr>
                <w:sz w:val="20"/>
                <w:szCs w:val="20"/>
              </w:rPr>
              <w:t>B.</w:t>
            </w:r>
          </w:p>
        </w:tc>
        <w:tc>
          <w:tcPr>
            <w:tcW w:w="1399" w:type="dxa"/>
          </w:tcPr>
          <w:p w14:paraId="023290DB" w14:textId="59505777" w:rsidR="00D25B2B" w:rsidRPr="001649DA" w:rsidRDefault="00680B5C" w:rsidP="005031FC">
            <w:pPr>
              <w:rPr>
                <w:sz w:val="20"/>
                <w:szCs w:val="20"/>
              </w:rPr>
            </w:pPr>
            <w:r w:rsidRPr="001649DA">
              <w:rPr>
                <w:sz w:val="20"/>
                <w:szCs w:val="20"/>
              </w:rPr>
              <w:t>n</w:t>
            </w:r>
            <w:r w:rsidR="00F43263" w:rsidRPr="001649DA">
              <w:rPr>
                <w:sz w:val="20"/>
                <w:szCs w:val="20"/>
              </w:rPr>
              <w:t xml:space="preserve"> = 7 (3/4)</w:t>
            </w:r>
          </w:p>
        </w:tc>
        <w:tc>
          <w:tcPr>
            <w:tcW w:w="1399" w:type="dxa"/>
          </w:tcPr>
          <w:p w14:paraId="7549E32B" w14:textId="4DA6FD39" w:rsidR="00D25B2B" w:rsidRPr="001649DA" w:rsidRDefault="00F43263" w:rsidP="005031FC">
            <w:pPr>
              <w:rPr>
                <w:sz w:val="20"/>
                <w:szCs w:val="20"/>
              </w:rPr>
            </w:pPr>
            <w:r w:rsidRPr="001649DA">
              <w:rPr>
                <w:sz w:val="20"/>
                <w:szCs w:val="20"/>
              </w:rPr>
              <w:t xml:space="preserve">Weken: 8 </w:t>
            </w:r>
          </w:p>
          <w:p w14:paraId="52A88EE7" w14:textId="77777777" w:rsidR="00F43263" w:rsidRPr="001649DA" w:rsidRDefault="00F43263" w:rsidP="005031FC">
            <w:pPr>
              <w:rPr>
                <w:sz w:val="20"/>
                <w:szCs w:val="20"/>
              </w:rPr>
            </w:pPr>
          </w:p>
          <w:p w14:paraId="68EBE19F" w14:textId="2A651D49" w:rsidR="00F43263" w:rsidRPr="001649DA" w:rsidRDefault="00F43263" w:rsidP="005031FC">
            <w:pPr>
              <w:rPr>
                <w:sz w:val="20"/>
                <w:szCs w:val="20"/>
              </w:rPr>
            </w:pPr>
            <w:r w:rsidRPr="001649DA">
              <w:rPr>
                <w:sz w:val="20"/>
                <w:szCs w:val="20"/>
              </w:rPr>
              <w:t>Sessies: 16</w:t>
            </w:r>
          </w:p>
        </w:tc>
        <w:tc>
          <w:tcPr>
            <w:tcW w:w="1400" w:type="dxa"/>
          </w:tcPr>
          <w:p w14:paraId="3C3B7638" w14:textId="4E8B10C4" w:rsidR="00D25B2B" w:rsidRPr="001649DA" w:rsidRDefault="00F43263" w:rsidP="005031FC">
            <w:pPr>
              <w:rPr>
                <w:sz w:val="20"/>
                <w:szCs w:val="20"/>
              </w:rPr>
            </w:pPr>
            <w:r w:rsidRPr="001649DA">
              <w:rPr>
                <w:sz w:val="20"/>
                <w:szCs w:val="20"/>
              </w:rPr>
              <w:t>Wii-Fit</w:t>
            </w:r>
          </w:p>
        </w:tc>
        <w:tc>
          <w:tcPr>
            <w:tcW w:w="1400" w:type="dxa"/>
          </w:tcPr>
          <w:p w14:paraId="50330A93" w14:textId="0F8868F8" w:rsidR="00D25B2B" w:rsidRPr="001649DA" w:rsidRDefault="00F43263" w:rsidP="005031FC">
            <w:pPr>
              <w:rPr>
                <w:sz w:val="20"/>
                <w:szCs w:val="20"/>
              </w:rPr>
            </w:pPr>
            <w:r w:rsidRPr="001649DA">
              <w:rPr>
                <w:sz w:val="20"/>
                <w:szCs w:val="20"/>
              </w:rPr>
              <w:t>BBS</w:t>
            </w:r>
          </w:p>
        </w:tc>
        <w:tc>
          <w:tcPr>
            <w:tcW w:w="1399" w:type="dxa"/>
          </w:tcPr>
          <w:p w14:paraId="51298723" w14:textId="0586B174" w:rsidR="00D25B2B" w:rsidRPr="001649DA" w:rsidRDefault="00F43263" w:rsidP="005031FC">
            <w:pPr>
              <w:rPr>
                <w:sz w:val="20"/>
                <w:szCs w:val="20"/>
              </w:rPr>
            </w:pPr>
            <w:r w:rsidRPr="001649DA">
              <w:rPr>
                <w:sz w:val="20"/>
                <w:szCs w:val="20"/>
              </w:rPr>
              <w:t>6/10</w:t>
            </w:r>
          </w:p>
        </w:tc>
      </w:tr>
      <w:tr w:rsidR="00D25B2B" w14:paraId="01E654C1" w14:textId="77777777" w:rsidTr="00293E60">
        <w:sdt>
          <w:sdtPr>
            <w:rPr>
              <w:color w:val="000000"/>
              <w:sz w:val="20"/>
              <w:szCs w:val="20"/>
            </w:rPr>
            <w:tag w:val="MENDELEY_CITATION_v3_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"/>
            <w:id w:val="725264971"/>
            <w:placeholder>
              <w:docPart w:val="DefaultPlaceholder_-1854013440"/>
            </w:placeholder>
          </w:sdtPr>
          <w:sdtContent>
            <w:tc>
              <w:tcPr>
                <w:tcW w:w="1662" w:type="dxa"/>
              </w:tcPr>
              <w:p w14:paraId="1A1F865C" w14:textId="5A0FBA05" w:rsidR="00D25B2B" w:rsidRPr="00293E60" w:rsidRDefault="00EA353C" w:rsidP="005031FC">
                <w:pPr>
                  <w:rPr>
                    <w:sz w:val="20"/>
                    <w:szCs w:val="20"/>
                  </w:rPr>
                </w:pPr>
                <w:r w:rsidRPr="00EA353C">
                  <w:rPr>
                    <w:color w:val="000000"/>
                    <w:sz w:val="20"/>
                    <w:szCs w:val="20"/>
                  </w:rPr>
                  <w:t>(Feng et al., 2019)</w:t>
                </w:r>
              </w:p>
            </w:tc>
          </w:sdtContent>
        </w:sdt>
        <w:tc>
          <w:tcPr>
            <w:tcW w:w="1398" w:type="dxa"/>
          </w:tcPr>
          <w:p w14:paraId="64F9A4CF" w14:textId="77777777" w:rsidR="00D25B2B" w:rsidRPr="001649DA" w:rsidRDefault="00F43263" w:rsidP="005031FC">
            <w:pPr>
              <w:rPr>
                <w:sz w:val="20"/>
                <w:szCs w:val="20"/>
              </w:rPr>
            </w:pPr>
            <w:r w:rsidRPr="001649DA">
              <w:rPr>
                <w:sz w:val="20"/>
                <w:szCs w:val="20"/>
              </w:rPr>
              <w:t>Totaal:</w:t>
            </w:r>
          </w:p>
          <w:p w14:paraId="624B3A3C" w14:textId="36491C49" w:rsidR="00F43263" w:rsidRPr="001649DA" w:rsidRDefault="00F43263" w:rsidP="005031FC">
            <w:pPr>
              <w:rPr>
                <w:sz w:val="20"/>
                <w:szCs w:val="20"/>
              </w:rPr>
            </w:pPr>
            <w:r w:rsidRPr="001649DA">
              <w:rPr>
                <w:sz w:val="20"/>
                <w:szCs w:val="20"/>
              </w:rPr>
              <w:t>n = 30</w:t>
            </w:r>
          </w:p>
          <w:p w14:paraId="07DD454B" w14:textId="77777777" w:rsidR="00480130" w:rsidRPr="001649DA" w:rsidRDefault="00480130" w:rsidP="00480130">
            <w:pPr>
              <w:rPr>
                <w:sz w:val="20"/>
                <w:szCs w:val="20"/>
              </w:rPr>
            </w:pPr>
            <w:r>
              <w:rPr>
                <w:sz w:val="20"/>
                <w:szCs w:val="20"/>
              </w:rPr>
              <w:t>VR groep:</w:t>
            </w:r>
          </w:p>
          <w:p w14:paraId="506770C5" w14:textId="2DCEE32E" w:rsidR="00F43263" w:rsidRPr="001649DA" w:rsidRDefault="00F43263" w:rsidP="005031FC">
            <w:pPr>
              <w:rPr>
                <w:sz w:val="20"/>
                <w:szCs w:val="20"/>
              </w:rPr>
            </w:pPr>
            <w:r w:rsidRPr="001649DA">
              <w:rPr>
                <w:sz w:val="20"/>
                <w:szCs w:val="20"/>
              </w:rPr>
              <w:t>n = 15</w:t>
            </w:r>
          </w:p>
          <w:p w14:paraId="0AFE57B1" w14:textId="77777777" w:rsidR="00480130" w:rsidRPr="001649DA" w:rsidRDefault="00480130" w:rsidP="00480130">
            <w:pPr>
              <w:rPr>
                <w:sz w:val="20"/>
                <w:szCs w:val="20"/>
              </w:rPr>
            </w:pPr>
            <w:r>
              <w:rPr>
                <w:sz w:val="20"/>
                <w:szCs w:val="20"/>
              </w:rPr>
              <w:t>CB groep:</w:t>
            </w:r>
          </w:p>
          <w:p w14:paraId="6D700319" w14:textId="77777777" w:rsidR="00F43263" w:rsidRDefault="00F43263" w:rsidP="005031FC">
            <w:pPr>
              <w:rPr>
                <w:sz w:val="20"/>
                <w:szCs w:val="20"/>
              </w:rPr>
            </w:pPr>
            <w:r w:rsidRPr="001649DA">
              <w:rPr>
                <w:sz w:val="20"/>
                <w:szCs w:val="20"/>
              </w:rPr>
              <w:t>n = 15</w:t>
            </w:r>
          </w:p>
          <w:p w14:paraId="4415F54A" w14:textId="77777777" w:rsidR="00BD05BA" w:rsidRDefault="00BD05BA" w:rsidP="005031FC">
            <w:pPr>
              <w:rPr>
                <w:sz w:val="20"/>
                <w:szCs w:val="20"/>
              </w:rPr>
            </w:pPr>
          </w:p>
          <w:p w14:paraId="46722581" w14:textId="7D33B78F" w:rsidR="00BD05BA" w:rsidRPr="001649DA" w:rsidRDefault="00BD05BA" w:rsidP="005031FC">
            <w:pPr>
              <w:rPr>
                <w:sz w:val="20"/>
                <w:szCs w:val="20"/>
              </w:rPr>
            </w:pPr>
          </w:p>
        </w:tc>
        <w:tc>
          <w:tcPr>
            <w:tcW w:w="1406" w:type="dxa"/>
          </w:tcPr>
          <w:p w14:paraId="4EB80132" w14:textId="77777777" w:rsidR="00480130" w:rsidRPr="001649DA" w:rsidRDefault="00480130" w:rsidP="00480130">
            <w:pPr>
              <w:rPr>
                <w:sz w:val="20"/>
                <w:szCs w:val="20"/>
              </w:rPr>
            </w:pPr>
            <w:r>
              <w:rPr>
                <w:sz w:val="20"/>
                <w:szCs w:val="20"/>
              </w:rPr>
              <w:t>VR groep:</w:t>
            </w:r>
          </w:p>
          <w:p w14:paraId="35C1910B" w14:textId="77777777" w:rsidR="00F43263" w:rsidRPr="001649DA" w:rsidRDefault="00F43263" w:rsidP="005031FC">
            <w:pPr>
              <w:rPr>
                <w:sz w:val="20"/>
                <w:szCs w:val="20"/>
              </w:rPr>
            </w:pPr>
            <w:r w:rsidRPr="001649DA">
              <w:rPr>
                <w:sz w:val="20"/>
                <w:szCs w:val="20"/>
              </w:rPr>
              <w:t>67 jaar</w:t>
            </w:r>
          </w:p>
          <w:p w14:paraId="61D75BFA" w14:textId="77777777" w:rsidR="00F43263" w:rsidRPr="001649DA" w:rsidRDefault="00F43263" w:rsidP="005031FC">
            <w:pPr>
              <w:rPr>
                <w:sz w:val="20"/>
                <w:szCs w:val="20"/>
              </w:rPr>
            </w:pPr>
          </w:p>
          <w:p w14:paraId="5A76D7D9" w14:textId="77777777" w:rsidR="00480130" w:rsidRPr="001649DA" w:rsidRDefault="00480130" w:rsidP="00480130">
            <w:pPr>
              <w:rPr>
                <w:sz w:val="20"/>
                <w:szCs w:val="20"/>
              </w:rPr>
            </w:pPr>
            <w:r>
              <w:rPr>
                <w:sz w:val="20"/>
                <w:szCs w:val="20"/>
              </w:rPr>
              <w:t>CB groep:</w:t>
            </w:r>
          </w:p>
          <w:p w14:paraId="2415948A" w14:textId="7C7B38DB" w:rsidR="00F43263" w:rsidRPr="001649DA" w:rsidRDefault="00F43263" w:rsidP="005031FC">
            <w:pPr>
              <w:rPr>
                <w:sz w:val="20"/>
                <w:szCs w:val="20"/>
              </w:rPr>
            </w:pPr>
            <w:r w:rsidRPr="001649DA">
              <w:rPr>
                <w:sz w:val="20"/>
                <w:szCs w:val="20"/>
              </w:rPr>
              <w:t>67 jaar</w:t>
            </w:r>
          </w:p>
        </w:tc>
        <w:tc>
          <w:tcPr>
            <w:tcW w:w="1398" w:type="dxa"/>
          </w:tcPr>
          <w:p w14:paraId="0412C8CA" w14:textId="77777777" w:rsidR="00480130" w:rsidRPr="001649DA" w:rsidRDefault="00480130" w:rsidP="00480130">
            <w:pPr>
              <w:rPr>
                <w:sz w:val="20"/>
                <w:szCs w:val="20"/>
              </w:rPr>
            </w:pPr>
            <w:r>
              <w:rPr>
                <w:sz w:val="20"/>
                <w:szCs w:val="20"/>
              </w:rPr>
              <w:t>VR groep:</w:t>
            </w:r>
          </w:p>
          <w:p w14:paraId="4F2DB010" w14:textId="77777777" w:rsidR="00F43263" w:rsidRPr="001649DA" w:rsidRDefault="00F43263" w:rsidP="005031FC">
            <w:pPr>
              <w:rPr>
                <w:sz w:val="20"/>
                <w:szCs w:val="20"/>
              </w:rPr>
            </w:pPr>
            <w:r w:rsidRPr="001649DA">
              <w:rPr>
                <w:sz w:val="20"/>
                <w:szCs w:val="20"/>
              </w:rPr>
              <w:t>8/7</w:t>
            </w:r>
          </w:p>
          <w:p w14:paraId="6A573A23" w14:textId="77777777" w:rsidR="00F43263" w:rsidRPr="001649DA" w:rsidRDefault="00F43263" w:rsidP="005031FC">
            <w:pPr>
              <w:rPr>
                <w:sz w:val="20"/>
                <w:szCs w:val="20"/>
              </w:rPr>
            </w:pPr>
          </w:p>
          <w:p w14:paraId="1C4382AA" w14:textId="77777777" w:rsidR="00480130" w:rsidRPr="001649DA" w:rsidRDefault="00480130" w:rsidP="00480130">
            <w:pPr>
              <w:rPr>
                <w:sz w:val="20"/>
                <w:szCs w:val="20"/>
              </w:rPr>
            </w:pPr>
            <w:r>
              <w:rPr>
                <w:sz w:val="20"/>
                <w:szCs w:val="20"/>
              </w:rPr>
              <w:t>CB groep:</w:t>
            </w:r>
          </w:p>
          <w:p w14:paraId="6AF04154" w14:textId="43EDEE71" w:rsidR="00F43263" w:rsidRPr="001649DA" w:rsidRDefault="00F43263" w:rsidP="005031FC">
            <w:pPr>
              <w:rPr>
                <w:sz w:val="20"/>
                <w:szCs w:val="20"/>
              </w:rPr>
            </w:pPr>
            <w:r w:rsidRPr="001649DA">
              <w:rPr>
                <w:sz w:val="20"/>
                <w:szCs w:val="20"/>
              </w:rPr>
              <w:t>9/6</w:t>
            </w:r>
          </w:p>
        </w:tc>
        <w:tc>
          <w:tcPr>
            <w:tcW w:w="1399" w:type="dxa"/>
          </w:tcPr>
          <w:p w14:paraId="1E07337F" w14:textId="620BCD39" w:rsidR="00D25B2B" w:rsidRPr="001649DA" w:rsidRDefault="00F43263" w:rsidP="005031FC">
            <w:pPr>
              <w:rPr>
                <w:sz w:val="20"/>
                <w:szCs w:val="20"/>
              </w:rPr>
            </w:pPr>
            <w:r w:rsidRPr="001649DA">
              <w:rPr>
                <w:sz w:val="20"/>
                <w:szCs w:val="20"/>
              </w:rPr>
              <w:t xml:space="preserve">n = 0 </w:t>
            </w:r>
          </w:p>
        </w:tc>
        <w:tc>
          <w:tcPr>
            <w:tcW w:w="1399" w:type="dxa"/>
          </w:tcPr>
          <w:p w14:paraId="3257C4D0" w14:textId="77777777" w:rsidR="00D25B2B" w:rsidRPr="001649DA" w:rsidRDefault="00F43263" w:rsidP="005031FC">
            <w:pPr>
              <w:rPr>
                <w:sz w:val="20"/>
                <w:szCs w:val="20"/>
              </w:rPr>
            </w:pPr>
            <w:r w:rsidRPr="001649DA">
              <w:rPr>
                <w:sz w:val="20"/>
                <w:szCs w:val="20"/>
              </w:rPr>
              <w:t>Weken: 12</w:t>
            </w:r>
          </w:p>
          <w:p w14:paraId="03BF933A" w14:textId="77777777" w:rsidR="00F43263" w:rsidRPr="001649DA" w:rsidRDefault="00F43263" w:rsidP="005031FC">
            <w:pPr>
              <w:rPr>
                <w:sz w:val="20"/>
                <w:szCs w:val="20"/>
              </w:rPr>
            </w:pPr>
          </w:p>
          <w:p w14:paraId="154F4BE8" w14:textId="75D4E76F" w:rsidR="00F43263" w:rsidRPr="001649DA" w:rsidRDefault="00F43263" w:rsidP="005031FC">
            <w:pPr>
              <w:rPr>
                <w:sz w:val="20"/>
                <w:szCs w:val="20"/>
              </w:rPr>
            </w:pPr>
            <w:r w:rsidRPr="001649DA">
              <w:rPr>
                <w:sz w:val="20"/>
                <w:szCs w:val="20"/>
              </w:rPr>
              <w:t xml:space="preserve">Sessies: 60 </w:t>
            </w:r>
          </w:p>
        </w:tc>
        <w:tc>
          <w:tcPr>
            <w:tcW w:w="1400" w:type="dxa"/>
          </w:tcPr>
          <w:p w14:paraId="1E1FC2AC" w14:textId="7956F8AF" w:rsidR="00D25B2B" w:rsidRPr="001649DA" w:rsidRDefault="00F43263" w:rsidP="005031FC">
            <w:pPr>
              <w:rPr>
                <w:sz w:val="20"/>
                <w:szCs w:val="20"/>
              </w:rPr>
            </w:pPr>
            <w:r w:rsidRPr="001649DA">
              <w:rPr>
                <w:sz w:val="20"/>
                <w:szCs w:val="20"/>
              </w:rPr>
              <w:t>N.</w:t>
            </w:r>
            <w:r w:rsidR="00A77357">
              <w:rPr>
                <w:sz w:val="20"/>
                <w:szCs w:val="20"/>
              </w:rPr>
              <w:t>B.</w:t>
            </w:r>
          </w:p>
        </w:tc>
        <w:tc>
          <w:tcPr>
            <w:tcW w:w="1400" w:type="dxa"/>
          </w:tcPr>
          <w:p w14:paraId="1A37D914" w14:textId="77777777" w:rsidR="00D25B2B" w:rsidRPr="001649DA" w:rsidRDefault="00F43263" w:rsidP="005031FC">
            <w:pPr>
              <w:rPr>
                <w:sz w:val="20"/>
                <w:szCs w:val="20"/>
              </w:rPr>
            </w:pPr>
            <w:r w:rsidRPr="001649DA">
              <w:rPr>
                <w:sz w:val="20"/>
                <w:szCs w:val="20"/>
              </w:rPr>
              <w:t xml:space="preserve">TUG </w:t>
            </w:r>
          </w:p>
          <w:p w14:paraId="7C85539F" w14:textId="77777777" w:rsidR="00F43263" w:rsidRPr="001649DA" w:rsidRDefault="00F43263" w:rsidP="005031FC">
            <w:pPr>
              <w:rPr>
                <w:sz w:val="20"/>
                <w:szCs w:val="20"/>
              </w:rPr>
            </w:pPr>
          </w:p>
          <w:p w14:paraId="0D021DF2" w14:textId="77777777" w:rsidR="00F43263" w:rsidRPr="001649DA" w:rsidRDefault="00F43263" w:rsidP="005031FC">
            <w:pPr>
              <w:rPr>
                <w:sz w:val="20"/>
                <w:szCs w:val="20"/>
              </w:rPr>
            </w:pPr>
            <w:r w:rsidRPr="001649DA">
              <w:rPr>
                <w:sz w:val="20"/>
                <w:szCs w:val="20"/>
              </w:rPr>
              <w:t xml:space="preserve">BBS </w:t>
            </w:r>
          </w:p>
          <w:p w14:paraId="2C6A2DEE" w14:textId="77777777" w:rsidR="00F43263" w:rsidRPr="001649DA" w:rsidRDefault="00F43263" w:rsidP="005031FC">
            <w:pPr>
              <w:rPr>
                <w:sz w:val="20"/>
                <w:szCs w:val="20"/>
              </w:rPr>
            </w:pPr>
          </w:p>
          <w:p w14:paraId="437C0D96" w14:textId="3F68FFDA" w:rsidR="00F43263" w:rsidRPr="001649DA" w:rsidRDefault="00F43263" w:rsidP="005031FC">
            <w:pPr>
              <w:rPr>
                <w:sz w:val="20"/>
                <w:szCs w:val="20"/>
              </w:rPr>
            </w:pPr>
            <w:r w:rsidRPr="001649DA">
              <w:rPr>
                <w:sz w:val="20"/>
                <w:szCs w:val="20"/>
              </w:rPr>
              <w:t>FGA</w:t>
            </w:r>
          </w:p>
        </w:tc>
        <w:tc>
          <w:tcPr>
            <w:tcW w:w="1399" w:type="dxa"/>
          </w:tcPr>
          <w:p w14:paraId="092209D0" w14:textId="0CEF8482" w:rsidR="00D25B2B" w:rsidRPr="001649DA" w:rsidRDefault="00F43263" w:rsidP="005031FC">
            <w:pPr>
              <w:rPr>
                <w:sz w:val="20"/>
                <w:szCs w:val="20"/>
              </w:rPr>
            </w:pPr>
            <w:r w:rsidRPr="001649DA">
              <w:rPr>
                <w:sz w:val="20"/>
                <w:szCs w:val="20"/>
              </w:rPr>
              <w:t>7/10</w:t>
            </w:r>
          </w:p>
        </w:tc>
      </w:tr>
      <w:tr w:rsidR="00D25B2B" w14:paraId="63C3CF43" w14:textId="77777777" w:rsidTr="00293E60">
        <w:sdt>
          <w:sdtPr>
            <w:rPr>
              <w:color w:val="000000"/>
              <w:sz w:val="20"/>
              <w:szCs w:val="20"/>
            </w:rPr>
            <w:tag w:val="MENDELEY_CITATION_v3_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"/>
            <w:id w:val="-1563161880"/>
            <w:placeholder>
              <w:docPart w:val="DefaultPlaceholder_-1854013440"/>
            </w:placeholder>
          </w:sdtPr>
          <w:sdtContent>
            <w:tc>
              <w:tcPr>
                <w:tcW w:w="1662" w:type="dxa"/>
              </w:tcPr>
              <w:p w14:paraId="7C4E2CE0" w14:textId="493B50A5" w:rsidR="00D25B2B" w:rsidRPr="00293E60" w:rsidRDefault="00EA353C" w:rsidP="005031FC">
                <w:pPr>
                  <w:rPr>
                    <w:sz w:val="20"/>
                    <w:szCs w:val="20"/>
                  </w:rPr>
                </w:pPr>
                <w:r w:rsidRPr="00EA353C">
                  <w:rPr>
                    <w:color w:val="000000"/>
                    <w:sz w:val="20"/>
                    <w:szCs w:val="20"/>
                  </w:rPr>
                  <w:t>(Yang et al., 2016)</w:t>
                </w:r>
              </w:p>
            </w:tc>
          </w:sdtContent>
        </w:sdt>
        <w:tc>
          <w:tcPr>
            <w:tcW w:w="1398" w:type="dxa"/>
          </w:tcPr>
          <w:p w14:paraId="6944E303" w14:textId="77777777" w:rsidR="00D25B2B" w:rsidRPr="00B827AE" w:rsidRDefault="00F43263" w:rsidP="005031FC">
            <w:pPr>
              <w:rPr>
                <w:sz w:val="20"/>
                <w:szCs w:val="20"/>
              </w:rPr>
            </w:pPr>
            <w:r w:rsidRPr="00B827AE">
              <w:rPr>
                <w:sz w:val="20"/>
                <w:szCs w:val="20"/>
              </w:rPr>
              <w:t xml:space="preserve">Totaal: </w:t>
            </w:r>
          </w:p>
          <w:p w14:paraId="04CEB3A1" w14:textId="6E95E379" w:rsidR="0098124A" w:rsidRPr="001649DA" w:rsidRDefault="00F43263" w:rsidP="005031FC">
            <w:pPr>
              <w:rPr>
                <w:sz w:val="20"/>
                <w:szCs w:val="20"/>
              </w:rPr>
            </w:pPr>
            <w:r w:rsidRPr="001649DA">
              <w:rPr>
                <w:sz w:val="20"/>
                <w:szCs w:val="20"/>
              </w:rPr>
              <w:t xml:space="preserve">n = 23 </w:t>
            </w:r>
          </w:p>
          <w:p w14:paraId="5FAD96E4" w14:textId="77777777" w:rsidR="00480130" w:rsidRPr="001649DA" w:rsidRDefault="00480130" w:rsidP="00480130">
            <w:pPr>
              <w:rPr>
                <w:sz w:val="20"/>
                <w:szCs w:val="20"/>
              </w:rPr>
            </w:pPr>
            <w:r>
              <w:rPr>
                <w:sz w:val="20"/>
                <w:szCs w:val="20"/>
              </w:rPr>
              <w:t>VR groep:</w:t>
            </w:r>
          </w:p>
          <w:p w14:paraId="5B5ED286" w14:textId="074491AC" w:rsidR="0098124A" w:rsidRPr="001649DA" w:rsidRDefault="00F43263" w:rsidP="005031FC">
            <w:pPr>
              <w:rPr>
                <w:sz w:val="20"/>
                <w:szCs w:val="20"/>
              </w:rPr>
            </w:pPr>
            <w:r w:rsidRPr="001649DA">
              <w:rPr>
                <w:sz w:val="20"/>
                <w:szCs w:val="20"/>
              </w:rPr>
              <w:t>n = 11</w:t>
            </w:r>
          </w:p>
          <w:p w14:paraId="64F87DA3" w14:textId="77777777" w:rsidR="00480130" w:rsidRPr="001649DA" w:rsidRDefault="00480130" w:rsidP="00480130">
            <w:pPr>
              <w:rPr>
                <w:sz w:val="20"/>
                <w:szCs w:val="20"/>
              </w:rPr>
            </w:pPr>
            <w:r>
              <w:rPr>
                <w:sz w:val="20"/>
                <w:szCs w:val="20"/>
              </w:rPr>
              <w:t>CB groep:</w:t>
            </w:r>
          </w:p>
          <w:p w14:paraId="5E1C997E" w14:textId="7F176296" w:rsidR="00F43263" w:rsidRPr="001649DA" w:rsidRDefault="00F43263" w:rsidP="005031FC">
            <w:pPr>
              <w:rPr>
                <w:sz w:val="20"/>
                <w:szCs w:val="20"/>
              </w:rPr>
            </w:pPr>
            <w:r w:rsidRPr="001649DA">
              <w:rPr>
                <w:sz w:val="20"/>
                <w:szCs w:val="20"/>
              </w:rPr>
              <w:t>n = 12</w:t>
            </w:r>
          </w:p>
        </w:tc>
        <w:tc>
          <w:tcPr>
            <w:tcW w:w="1406" w:type="dxa"/>
          </w:tcPr>
          <w:p w14:paraId="21829ACC" w14:textId="77777777" w:rsidR="00480130" w:rsidRPr="001649DA" w:rsidRDefault="00480130" w:rsidP="00480130">
            <w:pPr>
              <w:rPr>
                <w:sz w:val="20"/>
                <w:szCs w:val="20"/>
              </w:rPr>
            </w:pPr>
            <w:r>
              <w:rPr>
                <w:sz w:val="20"/>
                <w:szCs w:val="20"/>
              </w:rPr>
              <w:t>VR groep:</w:t>
            </w:r>
          </w:p>
          <w:p w14:paraId="36A71F25" w14:textId="45EA7B3A" w:rsidR="00F43263" w:rsidRPr="001649DA" w:rsidRDefault="00F43263" w:rsidP="005031FC">
            <w:pPr>
              <w:rPr>
                <w:sz w:val="20"/>
                <w:szCs w:val="20"/>
              </w:rPr>
            </w:pPr>
            <w:r w:rsidRPr="001649DA">
              <w:rPr>
                <w:sz w:val="20"/>
                <w:szCs w:val="20"/>
              </w:rPr>
              <w:t>72 jaar</w:t>
            </w:r>
          </w:p>
          <w:p w14:paraId="15664048" w14:textId="77777777" w:rsidR="00F43263" w:rsidRPr="001649DA" w:rsidRDefault="00F43263" w:rsidP="005031FC">
            <w:pPr>
              <w:rPr>
                <w:sz w:val="20"/>
                <w:szCs w:val="20"/>
              </w:rPr>
            </w:pPr>
          </w:p>
          <w:p w14:paraId="2BF8B3CD" w14:textId="77777777" w:rsidR="00480130" w:rsidRPr="001649DA" w:rsidRDefault="00480130" w:rsidP="00480130">
            <w:pPr>
              <w:rPr>
                <w:sz w:val="20"/>
                <w:szCs w:val="20"/>
              </w:rPr>
            </w:pPr>
            <w:r>
              <w:rPr>
                <w:sz w:val="20"/>
                <w:szCs w:val="20"/>
              </w:rPr>
              <w:t>CB groep:</w:t>
            </w:r>
          </w:p>
          <w:p w14:paraId="0A395AF5" w14:textId="4AD39F29" w:rsidR="00F43263" w:rsidRPr="001649DA" w:rsidRDefault="00680B5C" w:rsidP="005031FC">
            <w:pPr>
              <w:rPr>
                <w:sz w:val="20"/>
                <w:szCs w:val="20"/>
              </w:rPr>
            </w:pPr>
            <w:r w:rsidRPr="001649DA">
              <w:rPr>
                <w:sz w:val="20"/>
                <w:szCs w:val="20"/>
              </w:rPr>
              <w:t>75 jaar</w:t>
            </w:r>
          </w:p>
        </w:tc>
        <w:tc>
          <w:tcPr>
            <w:tcW w:w="1398" w:type="dxa"/>
          </w:tcPr>
          <w:p w14:paraId="2A794227" w14:textId="77777777" w:rsidR="00480130" w:rsidRPr="001649DA" w:rsidRDefault="00480130" w:rsidP="00480130">
            <w:pPr>
              <w:rPr>
                <w:sz w:val="20"/>
                <w:szCs w:val="20"/>
              </w:rPr>
            </w:pPr>
            <w:r>
              <w:rPr>
                <w:sz w:val="20"/>
                <w:szCs w:val="20"/>
              </w:rPr>
              <w:t>VR groep:</w:t>
            </w:r>
          </w:p>
          <w:p w14:paraId="50E8D85D" w14:textId="77777777" w:rsidR="00F43263" w:rsidRPr="001649DA" w:rsidRDefault="00F43263" w:rsidP="00F43263">
            <w:pPr>
              <w:rPr>
                <w:sz w:val="20"/>
                <w:szCs w:val="20"/>
              </w:rPr>
            </w:pPr>
            <w:r w:rsidRPr="001649DA">
              <w:rPr>
                <w:sz w:val="20"/>
                <w:szCs w:val="20"/>
              </w:rPr>
              <w:t>7/4</w:t>
            </w:r>
          </w:p>
          <w:p w14:paraId="0FC14C44" w14:textId="77777777" w:rsidR="00F43263" w:rsidRPr="001649DA" w:rsidRDefault="00F43263" w:rsidP="00F43263">
            <w:pPr>
              <w:rPr>
                <w:sz w:val="20"/>
                <w:szCs w:val="20"/>
              </w:rPr>
            </w:pPr>
          </w:p>
          <w:p w14:paraId="7F16944A" w14:textId="77777777" w:rsidR="00480130" w:rsidRPr="001649DA" w:rsidRDefault="00480130" w:rsidP="00480130">
            <w:pPr>
              <w:rPr>
                <w:sz w:val="20"/>
                <w:szCs w:val="20"/>
              </w:rPr>
            </w:pPr>
            <w:r>
              <w:rPr>
                <w:sz w:val="20"/>
                <w:szCs w:val="20"/>
              </w:rPr>
              <w:t>CB groep:</w:t>
            </w:r>
          </w:p>
          <w:p w14:paraId="556316DC" w14:textId="2372EFFA" w:rsidR="00D25B2B" w:rsidRPr="001649DA" w:rsidRDefault="00F43263" w:rsidP="00F43263">
            <w:pPr>
              <w:rPr>
                <w:sz w:val="20"/>
                <w:szCs w:val="20"/>
              </w:rPr>
            </w:pPr>
            <w:r w:rsidRPr="001649DA">
              <w:rPr>
                <w:sz w:val="20"/>
                <w:szCs w:val="20"/>
              </w:rPr>
              <w:t>7/5</w:t>
            </w:r>
          </w:p>
        </w:tc>
        <w:tc>
          <w:tcPr>
            <w:tcW w:w="1399" w:type="dxa"/>
          </w:tcPr>
          <w:p w14:paraId="5570D60E" w14:textId="70AA0F97" w:rsidR="00D25B2B" w:rsidRPr="001649DA" w:rsidRDefault="00680B5C" w:rsidP="005031FC">
            <w:pPr>
              <w:rPr>
                <w:sz w:val="20"/>
                <w:szCs w:val="20"/>
              </w:rPr>
            </w:pPr>
            <w:r w:rsidRPr="001649DA">
              <w:rPr>
                <w:sz w:val="20"/>
                <w:szCs w:val="20"/>
              </w:rPr>
              <w:t>n = 3 (1/2)</w:t>
            </w:r>
          </w:p>
        </w:tc>
        <w:tc>
          <w:tcPr>
            <w:tcW w:w="1399" w:type="dxa"/>
          </w:tcPr>
          <w:p w14:paraId="10A30491" w14:textId="77777777" w:rsidR="00D25B2B" w:rsidRPr="00985F59" w:rsidRDefault="00680B5C" w:rsidP="005031FC">
            <w:pPr>
              <w:rPr>
                <w:sz w:val="20"/>
                <w:szCs w:val="20"/>
                <w:lang w:val="en-US"/>
              </w:rPr>
            </w:pPr>
            <w:proofErr w:type="spellStart"/>
            <w:r w:rsidRPr="00985F59">
              <w:rPr>
                <w:sz w:val="20"/>
                <w:szCs w:val="20"/>
                <w:lang w:val="en-US"/>
              </w:rPr>
              <w:t>Weken</w:t>
            </w:r>
            <w:proofErr w:type="spellEnd"/>
            <w:r w:rsidRPr="00985F59">
              <w:rPr>
                <w:sz w:val="20"/>
                <w:szCs w:val="20"/>
                <w:lang w:val="en-US"/>
              </w:rPr>
              <w:t>: 6</w:t>
            </w:r>
          </w:p>
          <w:p w14:paraId="37FAEA4F" w14:textId="77777777" w:rsidR="008A26F7" w:rsidRPr="00985F59" w:rsidRDefault="008A26F7" w:rsidP="005031FC">
            <w:pPr>
              <w:rPr>
                <w:sz w:val="20"/>
                <w:szCs w:val="20"/>
                <w:lang w:val="en-US"/>
              </w:rPr>
            </w:pPr>
          </w:p>
          <w:p w14:paraId="6381E662" w14:textId="77777777" w:rsidR="00680B5C" w:rsidRPr="00985F59" w:rsidRDefault="00680B5C" w:rsidP="005031FC">
            <w:pPr>
              <w:rPr>
                <w:sz w:val="20"/>
                <w:szCs w:val="20"/>
                <w:lang w:val="en-US"/>
              </w:rPr>
            </w:pPr>
            <w:proofErr w:type="spellStart"/>
            <w:r w:rsidRPr="00985F59">
              <w:rPr>
                <w:sz w:val="20"/>
                <w:szCs w:val="20"/>
                <w:lang w:val="en-US"/>
              </w:rPr>
              <w:t>Sessies</w:t>
            </w:r>
            <w:proofErr w:type="spellEnd"/>
            <w:r w:rsidRPr="00985F59">
              <w:rPr>
                <w:sz w:val="20"/>
                <w:szCs w:val="20"/>
                <w:lang w:val="en-US"/>
              </w:rPr>
              <w:t>: 12</w:t>
            </w:r>
          </w:p>
          <w:p w14:paraId="30704B7C" w14:textId="77777777" w:rsidR="008A26F7" w:rsidRPr="00985F59" w:rsidRDefault="008A26F7" w:rsidP="005031FC">
            <w:pPr>
              <w:rPr>
                <w:sz w:val="20"/>
                <w:szCs w:val="20"/>
                <w:lang w:val="en-US"/>
              </w:rPr>
            </w:pPr>
          </w:p>
          <w:p w14:paraId="55900955" w14:textId="77777777" w:rsidR="008A26F7" w:rsidRPr="00985F59" w:rsidRDefault="008A26F7" w:rsidP="005031FC">
            <w:pPr>
              <w:rPr>
                <w:sz w:val="20"/>
                <w:szCs w:val="20"/>
                <w:lang w:val="en-US"/>
              </w:rPr>
            </w:pPr>
            <w:r w:rsidRPr="00985F59">
              <w:rPr>
                <w:sz w:val="20"/>
                <w:szCs w:val="20"/>
                <w:lang w:val="en-US"/>
              </w:rPr>
              <w:t xml:space="preserve">Follow up: </w:t>
            </w:r>
          </w:p>
          <w:p w14:paraId="64D0B2A5" w14:textId="1F8B2732" w:rsidR="008A26F7" w:rsidRPr="00985F59" w:rsidRDefault="008A26F7" w:rsidP="005031FC">
            <w:pPr>
              <w:rPr>
                <w:sz w:val="20"/>
                <w:szCs w:val="20"/>
                <w:lang w:val="en-US"/>
              </w:rPr>
            </w:pPr>
            <w:r w:rsidRPr="00985F59">
              <w:rPr>
                <w:sz w:val="20"/>
                <w:szCs w:val="20"/>
                <w:lang w:val="en-US"/>
              </w:rPr>
              <w:t xml:space="preserve">2 </w:t>
            </w:r>
            <w:proofErr w:type="spellStart"/>
            <w:r w:rsidRPr="00985F59">
              <w:rPr>
                <w:sz w:val="20"/>
                <w:szCs w:val="20"/>
                <w:lang w:val="en-US"/>
              </w:rPr>
              <w:t>weken</w:t>
            </w:r>
            <w:proofErr w:type="spellEnd"/>
            <w:r w:rsidRPr="00985F59">
              <w:rPr>
                <w:sz w:val="20"/>
                <w:szCs w:val="20"/>
                <w:lang w:val="en-US"/>
              </w:rPr>
              <w:t xml:space="preserve"> </w:t>
            </w:r>
          </w:p>
        </w:tc>
        <w:tc>
          <w:tcPr>
            <w:tcW w:w="1400" w:type="dxa"/>
          </w:tcPr>
          <w:p w14:paraId="356262CC" w14:textId="0949D9C7" w:rsidR="00D25B2B" w:rsidRPr="001649DA" w:rsidRDefault="00680B5C" w:rsidP="00680B5C">
            <w:pPr>
              <w:rPr>
                <w:sz w:val="20"/>
                <w:szCs w:val="20"/>
              </w:rPr>
            </w:pPr>
            <w:r w:rsidRPr="001649DA">
              <w:rPr>
                <w:sz w:val="20"/>
                <w:szCs w:val="20"/>
              </w:rPr>
              <w:t>Balansbord</w:t>
            </w:r>
          </w:p>
        </w:tc>
        <w:tc>
          <w:tcPr>
            <w:tcW w:w="1400" w:type="dxa"/>
          </w:tcPr>
          <w:p w14:paraId="7A7077AD" w14:textId="77777777" w:rsidR="00D25B2B" w:rsidRPr="001649DA" w:rsidRDefault="00680B5C" w:rsidP="005031FC">
            <w:pPr>
              <w:rPr>
                <w:sz w:val="20"/>
                <w:szCs w:val="20"/>
              </w:rPr>
            </w:pPr>
            <w:r w:rsidRPr="001649DA">
              <w:rPr>
                <w:sz w:val="20"/>
                <w:szCs w:val="20"/>
              </w:rPr>
              <w:t xml:space="preserve">TUG </w:t>
            </w:r>
          </w:p>
          <w:p w14:paraId="3027E7E3" w14:textId="77777777" w:rsidR="00680B5C" w:rsidRPr="001649DA" w:rsidRDefault="00680B5C" w:rsidP="005031FC">
            <w:pPr>
              <w:rPr>
                <w:sz w:val="20"/>
                <w:szCs w:val="20"/>
              </w:rPr>
            </w:pPr>
          </w:p>
          <w:p w14:paraId="1225A3AE" w14:textId="77777777" w:rsidR="00680B5C" w:rsidRPr="001649DA" w:rsidRDefault="00680B5C" w:rsidP="005031FC">
            <w:pPr>
              <w:rPr>
                <w:sz w:val="20"/>
                <w:szCs w:val="20"/>
              </w:rPr>
            </w:pPr>
            <w:r w:rsidRPr="001649DA">
              <w:rPr>
                <w:sz w:val="20"/>
                <w:szCs w:val="20"/>
              </w:rPr>
              <w:t>BBS</w:t>
            </w:r>
          </w:p>
          <w:p w14:paraId="1A74F372" w14:textId="6C522657" w:rsidR="00680B5C" w:rsidRPr="001649DA" w:rsidRDefault="00680B5C" w:rsidP="005031FC">
            <w:pPr>
              <w:rPr>
                <w:sz w:val="20"/>
                <w:szCs w:val="20"/>
              </w:rPr>
            </w:pPr>
            <w:r w:rsidRPr="001649DA">
              <w:rPr>
                <w:sz w:val="20"/>
                <w:szCs w:val="20"/>
              </w:rPr>
              <w:br/>
              <w:t>DGI</w:t>
            </w:r>
          </w:p>
        </w:tc>
        <w:tc>
          <w:tcPr>
            <w:tcW w:w="1399" w:type="dxa"/>
          </w:tcPr>
          <w:p w14:paraId="13AC0CE5" w14:textId="29ECBCA8" w:rsidR="00D25B2B" w:rsidRPr="001649DA" w:rsidRDefault="00680B5C" w:rsidP="005031FC">
            <w:pPr>
              <w:rPr>
                <w:sz w:val="20"/>
                <w:szCs w:val="20"/>
              </w:rPr>
            </w:pPr>
            <w:r w:rsidRPr="001649DA">
              <w:rPr>
                <w:sz w:val="20"/>
                <w:szCs w:val="20"/>
              </w:rPr>
              <w:t>6/10</w:t>
            </w:r>
          </w:p>
        </w:tc>
      </w:tr>
      <w:tr w:rsidR="00D25B2B" w14:paraId="40260CAB" w14:textId="77777777" w:rsidTr="00293E60">
        <w:sdt>
          <w:sdtPr>
            <w:rPr>
              <w:color w:val="000000"/>
              <w:sz w:val="20"/>
              <w:szCs w:val="20"/>
            </w:rPr>
            <w:tag w:val="MENDELEY_CITATION_v3_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"/>
            <w:id w:val="-1081291549"/>
            <w:placeholder>
              <w:docPart w:val="DefaultPlaceholder_-1854013440"/>
            </w:placeholder>
          </w:sdtPr>
          <w:sdtContent>
            <w:tc>
              <w:tcPr>
                <w:tcW w:w="1662" w:type="dxa"/>
              </w:tcPr>
              <w:p w14:paraId="69F322F1" w14:textId="06CEC371" w:rsidR="00D25B2B" w:rsidRPr="00293E60" w:rsidRDefault="00EA353C" w:rsidP="005031FC">
                <w:pPr>
                  <w:rPr>
                    <w:sz w:val="20"/>
                    <w:szCs w:val="20"/>
                  </w:rPr>
                </w:pPr>
                <w:r w:rsidRPr="00EA353C">
                  <w:rPr>
                    <w:color w:val="000000"/>
                    <w:sz w:val="20"/>
                    <w:szCs w:val="20"/>
                  </w:rPr>
                  <w:t>(</w:t>
                </w:r>
                <w:proofErr w:type="spellStart"/>
                <w:r w:rsidRPr="00EA353C">
                  <w:rPr>
                    <w:color w:val="000000"/>
                    <w:sz w:val="20"/>
                    <w:szCs w:val="20"/>
                  </w:rPr>
                  <w:t>Karasu</w:t>
                </w:r>
                <w:proofErr w:type="spellEnd"/>
                <w:r w:rsidRPr="00EA353C">
                  <w:rPr>
                    <w:color w:val="000000"/>
                    <w:sz w:val="20"/>
                    <w:szCs w:val="20"/>
                  </w:rPr>
                  <w:t xml:space="preserve"> et al., 2018)</w:t>
                </w:r>
              </w:p>
            </w:tc>
          </w:sdtContent>
        </w:sdt>
        <w:tc>
          <w:tcPr>
            <w:tcW w:w="1398" w:type="dxa"/>
          </w:tcPr>
          <w:p w14:paraId="60D26EE3" w14:textId="77777777" w:rsidR="00D25B2B" w:rsidRPr="001649DA" w:rsidRDefault="007975AC" w:rsidP="005031FC">
            <w:pPr>
              <w:rPr>
                <w:sz w:val="20"/>
                <w:szCs w:val="20"/>
              </w:rPr>
            </w:pPr>
            <w:r w:rsidRPr="001649DA">
              <w:rPr>
                <w:sz w:val="20"/>
                <w:szCs w:val="20"/>
              </w:rPr>
              <w:t xml:space="preserve">Totaal: </w:t>
            </w:r>
          </w:p>
          <w:p w14:paraId="55F4FE18" w14:textId="1FE4FB84" w:rsidR="007975AC" w:rsidRPr="001649DA" w:rsidRDefault="007975AC" w:rsidP="005031FC">
            <w:pPr>
              <w:rPr>
                <w:sz w:val="20"/>
                <w:szCs w:val="20"/>
              </w:rPr>
            </w:pPr>
            <w:r w:rsidRPr="001649DA">
              <w:rPr>
                <w:sz w:val="20"/>
                <w:szCs w:val="20"/>
              </w:rPr>
              <w:t xml:space="preserve">n = 23 </w:t>
            </w:r>
          </w:p>
          <w:p w14:paraId="08EB94EF" w14:textId="77777777" w:rsidR="00480130" w:rsidRPr="001649DA" w:rsidRDefault="00480130" w:rsidP="00480130">
            <w:pPr>
              <w:rPr>
                <w:sz w:val="20"/>
                <w:szCs w:val="20"/>
              </w:rPr>
            </w:pPr>
            <w:r>
              <w:rPr>
                <w:sz w:val="20"/>
                <w:szCs w:val="20"/>
              </w:rPr>
              <w:t>VR groep:</w:t>
            </w:r>
          </w:p>
          <w:p w14:paraId="34C5D142" w14:textId="2E91B7C5" w:rsidR="007975AC" w:rsidRPr="001649DA" w:rsidRDefault="007975AC" w:rsidP="005031FC">
            <w:pPr>
              <w:rPr>
                <w:sz w:val="20"/>
                <w:szCs w:val="20"/>
              </w:rPr>
            </w:pPr>
            <w:r w:rsidRPr="001649DA">
              <w:rPr>
                <w:sz w:val="20"/>
                <w:szCs w:val="20"/>
              </w:rPr>
              <w:t xml:space="preserve">n = 12 </w:t>
            </w:r>
          </w:p>
          <w:p w14:paraId="2043CC67" w14:textId="77777777" w:rsidR="00480130" w:rsidRPr="001649DA" w:rsidRDefault="00480130" w:rsidP="00480130">
            <w:pPr>
              <w:rPr>
                <w:sz w:val="20"/>
                <w:szCs w:val="20"/>
              </w:rPr>
            </w:pPr>
            <w:r>
              <w:rPr>
                <w:sz w:val="20"/>
                <w:szCs w:val="20"/>
              </w:rPr>
              <w:t>CB groep:</w:t>
            </w:r>
          </w:p>
          <w:p w14:paraId="2F905D14" w14:textId="48C7B1DD" w:rsidR="007975AC" w:rsidRPr="001649DA" w:rsidRDefault="007975AC" w:rsidP="005031FC">
            <w:pPr>
              <w:rPr>
                <w:sz w:val="20"/>
                <w:szCs w:val="20"/>
              </w:rPr>
            </w:pPr>
            <w:r w:rsidRPr="001649DA">
              <w:rPr>
                <w:sz w:val="20"/>
                <w:szCs w:val="20"/>
              </w:rPr>
              <w:t>n = 11</w:t>
            </w:r>
          </w:p>
        </w:tc>
        <w:tc>
          <w:tcPr>
            <w:tcW w:w="1406" w:type="dxa"/>
          </w:tcPr>
          <w:p w14:paraId="50BD423B" w14:textId="77777777" w:rsidR="00480130" w:rsidRPr="001649DA" w:rsidRDefault="00480130" w:rsidP="00480130">
            <w:pPr>
              <w:rPr>
                <w:sz w:val="20"/>
                <w:szCs w:val="20"/>
              </w:rPr>
            </w:pPr>
            <w:r>
              <w:rPr>
                <w:sz w:val="20"/>
                <w:szCs w:val="20"/>
              </w:rPr>
              <w:t>VR groep:</w:t>
            </w:r>
          </w:p>
          <w:p w14:paraId="420477EE" w14:textId="77777777" w:rsidR="007975AC" w:rsidRPr="001649DA" w:rsidRDefault="007975AC" w:rsidP="005031FC">
            <w:pPr>
              <w:rPr>
                <w:sz w:val="20"/>
                <w:szCs w:val="20"/>
              </w:rPr>
            </w:pPr>
            <w:r w:rsidRPr="001649DA">
              <w:rPr>
                <w:sz w:val="20"/>
                <w:szCs w:val="20"/>
              </w:rPr>
              <w:t>62 jaar</w:t>
            </w:r>
          </w:p>
          <w:p w14:paraId="185F4DA6" w14:textId="77777777" w:rsidR="007975AC" w:rsidRPr="001649DA" w:rsidRDefault="007975AC" w:rsidP="005031FC">
            <w:pPr>
              <w:rPr>
                <w:sz w:val="20"/>
                <w:szCs w:val="20"/>
              </w:rPr>
            </w:pPr>
          </w:p>
          <w:p w14:paraId="64054616" w14:textId="77777777" w:rsidR="00480130" w:rsidRPr="001649DA" w:rsidRDefault="00480130" w:rsidP="00480130">
            <w:pPr>
              <w:rPr>
                <w:sz w:val="20"/>
                <w:szCs w:val="20"/>
              </w:rPr>
            </w:pPr>
            <w:r>
              <w:rPr>
                <w:sz w:val="20"/>
                <w:szCs w:val="20"/>
              </w:rPr>
              <w:t>CB groep:</w:t>
            </w:r>
          </w:p>
          <w:p w14:paraId="504FA6D3" w14:textId="7E25B1F8" w:rsidR="007975AC" w:rsidRPr="001649DA" w:rsidRDefault="007975AC" w:rsidP="005031FC">
            <w:pPr>
              <w:rPr>
                <w:sz w:val="20"/>
                <w:szCs w:val="20"/>
              </w:rPr>
            </w:pPr>
            <w:r w:rsidRPr="001649DA">
              <w:rPr>
                <w:sz w:val="20"/>
                <w:szCs w:val="20"/>
              </w:rPr>
              <w:t>64 jaar</w:t>
            </w:r>
          </w:p>
        </w:tc>
        <w:tc>
          <w:tcPr>
            <w:tcW w:w="1398" w:type="dxa"/>
          </w:tcPr>
          <w:p w14:paraId="07A2AE20" w14:textId="77777777" w:rsidR="00480130" w:rsidRPr="001649DA" w:rsidRDefault="00480130" w:rsidP="00480130">
            <w:pPr>
              <w:rPr>
                <w:sz w:val="20"/>
                <w:szCs w:val="20"/>
              </w:rPr>
            </w:pPr>
            <w:r>
              <w:rPr>
                <w:sz w:val="20"/>
                <w:szCs w:val="20"/>
              </w:rPr>
              <w:t>VR groep:</w:t>
            </w:r>
          </w:p>
          <w:p w14:paraId="4F2C8DC6" w14:textId="77777777" w:rsidR="007975AC" w:rsidRPr="001649DA" w:rsidRDefault="007975AC" w:rsidP="005031FC">
            <w:pPr>
              <w:rPr>
                <w:sz w:val="20"/>
                <w:szCs w:val="20"/>
              </w:rPr>
            </w:pPr>
            <w:r w:rsidRPr="001649DA">
              <w:rPr>
                <w:sz w:val="20"/>
                <w:szCs w:val="20"/>
              </w:rPr>
              <w:t>5/7</w:t>
            </w:r>
          </w:p>
          <w:p w14:paraId="08AB118C" w14:textId="77777777" w:rsidR="007975AC" w:rsidRPr="001649DA" w:rsidRDefault="007975AC" w:rsidP="005031FC">
            <w:pPr>
              <w:rPr>
                <w:sz w:val="20"/>
                <w:szCs w:val="20"/>
              </w:rPr>
            </w:pPr>
          </w:p>
          <w:p w14:paraId="395E9C73" w14:textId="77777777" w:rsidR="00480130" w:rsidRPr="001649DA" w:rsidRDefault="00480130" w:rsidP="00480130">
            <w:pPr>
              <w:rPr>
                <w:sz w:val="20"/>
                <w:szCs w:val="20"/>
              </w:rPr>
            </w:pPr>
            <w:r>
              <w:rPr>
                <w:sz w:val="20"/>
                <w:szCs w:val="20"/>
              </w:rPr>
              <w:t>CB groep:</w:t>
            </w:r>
          </w:p>
          <w:p w14:paraId="1ABFCF56" w14:textId="1861277F" w:rsidR="007975AC" w:rsidRPr="001649DA" w:rsidRDefault="007975AC" w:rsidP="005031FC">
            <w:pPr>
              <w:rPr>
                <w:sz w:val="20"/>
                <w:szCs w:val="20"/>
              </w:rPr>
            </w:pPr>
            <w:r w:rsidRPr="001649DA">
              <w:rPr>
                <w:sz w:val="20"/>
                <w:szCs w:val="20"/>
              </w:rPr>
              <w:t>5/6</w:t>
            </w:r>
          </w:p>
        </w:tc>
        <w:tc>
          <w:tcPr>
            <w:tcW w:w="1399" w:type="dxa"/>
          </w:tcPr>
          <w:p w14:paraId="4B81D22F" w14:textId="47126DAC" w:rsidR="00D25B2B" w:rsidRPr="001649DA" w:rsidRDefault="007975AC" w:rsidP="005031FC">
            <w:pPr>
              <w:rPr>
                <w:sz w:val="20"/>
                <w:szCs w:val="20"/>
              </w:rPr>
            </w:pPr>
            <w:r w:rsidRPr="001649DA">
              <w:rPr>
                <w:sz w:val="20"/>
                <w:szCs w:val="20"/>
              </w:rPr>
              <w:t>n = 0</w:t>
            </w:r>
          </w:p>
        </w:tc>
        <w:tc>
          <w:tcPr>
            <w:tcW w:w="1399" w:type="dxa"/>
          </w:tcPr>
          <w:p w14:paraId="1EB1DAA4" w14:textId="77777777" w:rsidR="00D25B2B" w:rsidRPr="00985F59" w:rsidRDefault="007975AC" w:rsidP="005031FC">
            <w:pPr>
              <w:rPr>
                <w:sz w:val="20"/>
                <w:szCs w:val="20"/>
                <w:lang w:val="en-US"/>
              </w:rPr>
            </w:pPr>
            <w:proofErr w:type="spellStart"/>
            <w:r w:rsidRPr="00985F59">
              <w:rPr>
                <w:sz w:val="20"/>
                <w:szCs w:val="20"/>
                <w:lang w:val="en-US"/>
              </w:rPr>
              <w:t>Weken</w:t>
            </w:r>
            <w:proofErr w:type="spellEnd"/>
            <w:r w:rsidRPr="00985F59">
              <w:rPr>
                <w:sz w:val="20"/>
                <w:szCs w:val="20"/>
                <w:lang w:val="en-US"/>
              </w:rPr>
              <w:t xml:space="preserve">: 4 </w:t>
            </w:r>
          </w:p>
          <w:p w14:paraId="0D440510" w14:textId="77777777" w:rsidR="007975AC" w:rsidRPr="00985F59" w:rsidRDefault="007975AC" w:rsidP="005031FC">
            <w:pPr>
              <w:rPr>
                <w:sz w:val="20"/>
                <w:szCs w:val="20"/>
                <w:lang w:val="en-US"/>
              </w:rPr>
            </w:pPr>
          </w:p>
          <w:p w14:paraId="0E31BEB0" w14:textId="77777777" w:rsidR="007975AC" w:rsidRPr="00985F59" w:rsidRDefault="007975AC" w:rsidP="005031FC">
            <w:pPr>
              <w:rPr>
                <w:sz w:val="20"/>
                <w:szCs w:val="20"/>
                <w:lang w:val="en-US"/>
              </w:rPr>
            </w:pPr>
            <w:proofErr w:type="spellStart"/>
            <w:r w:rsidRPr="00985F59">
              <w:rPr>
                <w:sz w:val="20"/>
                <w:szCs w:val="20"/>
                <w:lang w:val="en-US"/>
              </w:rPr>
              <w:t>Sessies</w:t>
            </w:r>
            <w:proofErr w:type="spellEnd"/>
            <w:r w:rsidRPr="00985F59">
              <w:rPr>
                <w:sz w:val="20"/>
                <w:szCs w:val="20"/>
                <w:lang w:val="en-US"/>
              </w:rPr>
              <w:t xml:space="preserve">: 20 </w:t>
            </w:r>
          </w:p>
          <w:p w14:paraId="6560AA15" w14:textId="77777777" w:rsidR="008A26F7" w:rsidRPr="00985F59" w:rsidRDefault="008A26F7" w:rsidP="005031FC">
            <w:pPr>
              <w:rPr>
                <w:sz w:val="20"/>
                <w:szCs w:val="20"/>
                <w:lang w:val="en-US"/>
              </w:rPr>
            </w:pPr>
          </w:p>
          <w:p w14:paraId="65CDF60F" w14:textId="77777777" w:rsidR="008A26F7" w:rsidRPr="00985F59" w:rsidRDefault="008A26F7" w:rsidP="005031FC">
            <w:pPr>
              <w:rPr>
                <w:sz w:val="20"/>
                <w:szCs w:val="20"/>
                <w:lang w:val="en-US"/>
              </w:rPr>
            </w:pPr>
            <w:r w:rsidRPr="00985F59">
              <w:rPr>
                <w:sz w:val="20"/>
                <w:szCs w:val="20"/>
                <w:lang w:val="en-US"/>
              </w:rPr>
              <w:t xml:space="preserve">Follow up: </w:t>
            </w:r>
          </w:p>
          <w:p w14:paraId="4E693AE7" w14:textId="6CC09279" w:rsidR="008A26F7" w:rsidRPr="00985F59" w:rsidRDefault="008A26F7" w:rsidP="005031FC">
            <w:pPr>
              <w:rPr>
                <w:sz w:val="20"/>
                <w:szCs w:val="20"/>
                <w:lang w:val="en-US"/>
              </w:rPr>
            </w:pPr>
            <w:r w:rsidRPr="00985F59">
              <w:rPr>
                <w:sz w:val="20"/>
                <w:szCs w:val="20"/>
                <w:lang w:val="en-US"/>
              </w:rPr>
              <w:t xml:space="preserve">1 </w:t>
            </w:r>
            <w:proofErr w:type="spellStart"/>
            <w:r w:rsidRPr="00985F59">
              <w:rPr>
                <w:sz w:val="20"/>
                <w:szCs w:val="20"/>
                <w:lang w:val="en-US"/>
              </w:rPr>
              <w:t>maand</w:t>
            </w:r>
            <w:proofErr w:type="spellEnd"/>
          </w:p>
        </w:tc>
        <w:tc>
          <w:tcPr>
            <w:tcW w:w="1400" w:type="dxa"/>
          </w:tcPr>
          <w:p w14:paraId="360583FD" w14:textId="6810339A" w:rsidR="007975AC" w:rsidRPr="001649DA" w:rsidRDefault="007975AC" w:rsidP="005031FC">
            <w:pPr>
              <w:rPr>
                <w:sz w:val="20"/>
                <w:szCs w:val="20"/>
              </w:rPr>
            </w:pPr>
            <w:r w:rsidRPr="001649DA">
              <w:rPr>
                <w:sz w:val="20"/>
                <w:szCs w:val="20"/>
              </w:rPr>
              <w:t>Wii-Fit</w:t>
            </w:r>
          </w:p>
        </w:tc>
        <w:tc>
          <w:tcPr>
            <w:tcW w:w="1400" w:type="dxa"/>
          </w:tcPr>
          <w:p w14:paraId="6F8A4347" w14:textId="77777777" w:rsidR="007975AC" w:rsidRPr="001649DA" w:rsidRDefault="007975AC" w:rsidP="007975AC">
            <w:pPr>
              <w:rPr>
                <w:sz w:val="20"/>
                <w:szCs w:val="20"/>
              </w:rPr>
            </w:pPr>
            <w:r w:rsidRPr="001649DA">
              <w:rPr>
                <w:sz w:val="20"/>
                <w:szCs w:val="20"/>
              </w:rPr>
              <w:t xml:space="preserve">TUG </w:t>
            </w:r>
          </w:p>
          <w:p w14:paraId="2643F0CF" w14:textId="77777777" w:rsidR="007975AC" w:rsidRPr="001649DA" w:rsidRDefault="007975AC" w:rsidP="007975AC">
            <w:pPr>
              <w:rPr>
                <w:sz w:val="20"/>
                <w:szCs w:val="20"/>
              </w:rPr>
            </w:pPr>
          </w:p>
          <w:p w14:paraId="1779EBF9" w14:textId="77777777" w:rsidR="007975AC" w:rsidRPr="001649DA" w:rsidRDefault="007975AC" w:rsidP="007975AC">
            <w:pPr>
              <w:rPr>
                <w:sz w:val="20"/>
                <w:szCs w:val="20"/>
              </w:rPr>
            </w:pPr>
            <w:r w:rsidRPr="001649DA">
              <w:rPr>
                <w:sz w:val="20"/>
                <w:szCs w:val="20"/>
              </w:rPr>
              <w:t>BBS</w:t>
            </w:r>
          </w:p>
          <w:p w14:paraId="3B5E80D4" w14:textId="77777777" w:rsidR="007975AC" w:rsidRPr="001649DA" w:rsidRDefault="007975AC" w:rsidP="007975AC">
            <w:pPr>
              <w:rPr>
                <w:sz w:val="20"/>
                <w:szCs w:val="20"/>
              </w:rPr>
            </w:pPr>
          </w:p>
          <w:p w14:paraId="0CA5531C" w14:textId="338128E5" w:rsidR="00D25B2B" w:rsidRPr="001649DA" w:rsidRDefault="007975AC" w:rsidP="007975AC">
            <w:pPr>
              <w:rPr>
                <w:sz w:val="20"/>
                <w:szCs w:val="20"/>
              </w:rPr>
            </w:pPr>
            <w:r w:rsidRPr="001649DA">
              <w:rPr>
                <w:sz w:val="20"/>
                <w:szCs w:val="20"/>
              </w:rPr>
              <w:t>FRT</w:t>
            </w:r>
          </w:p>
        </w:tc>
        <w:tc>
          <w:tcPr>
            <w:tcW w:w="1399" w:type="dxa"/>
          </w:tcPr>
          <w:p w14:paraId="3D72169D" w14:textId="667E1D71" w:rsidR="00D25B2B" w:rsidRPr="001649DA" w:rsidRDefault="007975AC" w:rsidP="005031FC">
            <w:pPr>
              <w:rPr>
                <w:sz w:val="20"/>
                <w:szCs w:val="20"/>
              </w:rPr>
            </w:pPr>
            <w:r w:rsidRPr="001649DA">
              <w:rPr>
                <w:sz w:val="20"/>
                <w:szCs w:val="20"/>
              </w:rPr>
              <w:t>8/10</w:t>
            </w:r>
          </w:p>
        </w:tc>
      </w:tr>
      <w:tr w:rsidR="00D25B2B" w14:paraId="0DC92CEE" w14:textId="77777777" w:rsidTr="00293E60">
        <w:sdt>
          <w:sdtPr>
            <w:rPr>
              <w:color w:val="000000"/>
              <w:sz w:val="20"/>
              <w:szCs w:val="20"/>
            </w:rPr>
            <w:tag w:val="MENDELEY_CITATION_v3_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"/>
            <w:id w:val="-777635275"/>
            <w:placeholder>
              <w:docPart w:val="DefaultPlaceholder_-1854013440"/>
            </w:placeholder>
          </w:sdtPr>
          <w:sdtContent>
            <w:tc>
              <w:tcPr>
                <w:tcW w:w="1662" w:type="dxa"/>
              </w:tcPr>
              <w:p w14:paraId="0EC0D5D0" w14:textId="2F4F8259" w:rsidR="00D25B2B" w:rsidRPr="00293E60" w:rsidRDefault="00EA353C" w:rsidP="005031FC">
                <w:pPr>
                  <w:rPr>
                    <w:sz w:val="20"/>
                    <w:szCs w:val="20"/>
                  </w:rPr>
                </w:pPr>
                <w:r w:rsidRPr="00EA353C">
                  <w:rPr>
                    <w:color w:val="000000"/>
                    <w:sz w:val="20"/>
                    <w:szCs w:val="20"/>
                  </w:rPr>
                  <w:t>(</w:t>
                </w:r>
                <w:proofErr w:type="spellStart"/>
                <w:r w:rsidRPr="00EA353C">
                  <w:rPr>
                    <w:color w:val="000000"/>
                    <w:sz w:val="20"/>
                    <w:szCs w:val="20"/>
                  </w:rPr>
                  <w:t>Bacha</w:t>
                </w:r>
                <w:proofErr w:type="spellEnd"/>
                <w:r w:rsidRPr="00EA353C">
                  <w:rPr>
                    <w:color w:val="000000"/>
                    <w:sz w:val="20"/>
                    <w:szCs w:val="20"/>
                  </w:rPr>
                  <w:t xml:space="preserve"> et al., 2018)</w:t>
                </w:r>
              </w:p>
            </w:tc>
          </w:sdtContent>
        </w:sdt>
        <w:tc>
          <w:tcPr>
            <w:tcW w:w="1398" w:type="dxa"/>
          </w:tcPr>
          <w:p w14:paraId="5D1E644C" w14:textId="57F9CA41" w:rsidR="00D25B2B" w:rsidRPr="001649DA" w:rsidRDefault="007975AC" w:rsidP="005031FC">
            <w:pPr>
              <w:rPr>
                <w:sz w:val="20"/>
                <w:szCs w:val="20"/>
              </w:rPr>
            </w:pPr>
            <w:r w:rsidRPr="001649DA">
              <w:rPr>
                <w:sz w:val="20"/>
                <w:szCs w:val="20"/>
              </w:rPr>
              <w:t xml:space="preserve">Totaal: </w:t>
            </w:r>
          </w:p>
          <w:p w14:paraId="75405F7F" w14:textId="2743C700" w:rsidR="0098124A" w:rsidRPr="001649DA" w:rsidRDefault="007975AC" w:rsidP="005031FC">
            <w:pPr>
              <w:rPr>
                <w:sz w:val="20"/>
                <w:szCs w:val="20"/>
              </w:rPr>
            </w:pPr>
            <w:r w:rsidRPr="001649DA">
              <w:rPr>
                <w:sz w:val="20"/>
                <w:szCs w:val="20"/>
              </w:rPr>
              <w:t>n = 46</w:t>
            </w:r>
          </w:p>
          <w:p w14:paraId="06FEA931" w14:textId="77777777" w:rsidR="00480130" w:rsidRPr="001649DA" w:rsidRDefault="00480130" w:rsidP="00480130">
            <w:pPr>
              <w:rPr>
                <w:sz w:val="20"/>
                <w:szCs w:val="20"/>
              </w:rPr>
            </w:pPr>
            <w:r>
              <w:rPr>
                <w:sz w:val="20"/>
                <w:szCs w:val="20"/>
              </w:rPr>
              <w:t>VR groep:</w:t>
            </w:r>
          </w:p>
          <w:p w14:paraId="29BAA70C" w14:textId="6E361AF2" w:rsidR="0098124A" w:rsidRPr="001649DA" w:rsidRDefault="007975AC" w:rsidP="005031FC">
            <w:pPr>
              <w:rPr>
                <w:sz w:val="20"/>
                <w:szCs w:val="20"/>
              </w:rPr>
            </w:pPr>
            <w:r w:rsidRPr="001649DA">
              <w:rPr>
                <w:sz w:val="20"/>
                <w:szCs w:val="20"/>
              </w:rPr>
              <w:t xml:space="preserve">n = 23 </w:t>
            </w:r>
          </w:p>
          <w:p w14:paraId="7DA4B52D" w14:textId="77777777" w:rsidR="00480130" w:rsidRPr="001649DA" w:rsidRDefault="00480130" w:rsidP="00480130">
            <w:pPr>
              <w:rPr>
                <w:sz w:val="20"/>
                <w:szCs w:val="20"/>
              </w:rPr>
            </w:pPr>
            <w:r>
              <w:rPr>
                <w:sz w:val="20"/>
                <w:szCs w:val="20"/>
              </w:rPr>
              <w:t>CB groep:</w:t>
            </w:r>
          </w:p>
          <w:p w14:paraId="16D7504D" w14:textId="2AA49B44" w:rsidR="007975AC" w:rsidRPr="001649DA" w:rsidRDefault="007975AC" w:rsidP="005031FC">
            <w:pPr>
              <w:rPr>
                <w:sz w:val="20"/>
                <w:szCs w:val="20"/>
              </w:rPr>
            </w:pPr>
            <w:r w:rsidRPr="001649DA">
              <w:rPr>
                <w:sz w:val="20"/>
                <w:szCs w:val="20"/>
              </w:rPr>
              <w:t xml:space="preserve">n </w:t>
            </w:r>
            <w:r w:rsidR="00CE001A">
              <w:rPr>
                <w:sz w:val="20"/>
                <w:szCs w:val="20"/>
              </w:rPr>
              <w:t>=</w:t>
            </w:r>
            <w:r w:rsidRPr="001649DA">
              <w:rPr>
                <w:sz w:val="20"/>
                <w:szCs w:val="20"/>
              </w:rPr>
              <w:t xml:space="preserve"> 23</w:t>
            </w:r>
          </w:p>
        </w:tc>
        <w:tc>
          <w:tcPr>
            <w:tcW w:w="1406" w:type="dxa"/>
          </w:tcPr>
          <w:p w14:paraId="72AD6CAD" w14:textId="77777777" w:rsidR="00480130" w:rsidRPr="001649DA" w:rsidRDefault="00480130" w:rsidP="00480130">
            <w:pPr>
              <w:rPr>
                <w:sz w:val="20"/>
                <w:szCs w:val="20"/>
              </w:rPr>
            </w:pPr>
            <w:r>
              <w:rPr>
                <w:sz w:val="20"/>
                <w:szCs w:val="20"/>
              </w:rPr>
              <w:t>VR groep:</w:t>
            </w:r>
          </w:p>
          <w:p w14:paraId="49AE19BA" w14:textId="77777777" w:rsidR="007975AC" w:rsidRPr="001649DA" w:rsidRDefault="007975AC" w:rsidP="005031FC">
            <w:pPr>
              <w:rPr>
                <w:sz w:val="20"/>
                <w:szCs w:val="20"/>
              </w:rPr>
            </w:pPr>
            <w:r w:rsidRPr="001649DA">
              <w:rPr>
                <w:sz w:val="20"/>
                <w:szCs w:val="20"/>
              </w:rPr>
              <w:t>71 jaar</w:t>
            </w:r>
          </w:p>
          <w:p w14:paraId="0C7ECF97" w14:textId="77777777" w:rsidR="007975AC" w:rsidRPr="001649DA" w:rsidRDefault="007975AC" w:rsidP="005031FC">
            <w:pPr>
              <w:rPr>
                <w:sz w:val="20"/>
                <w:szCs w:val="20"/>
              </w:rPr>
            </w:pPr>
          </w:p>
          <w:p w14:paraId="32C7718A" w14:textId="77777777" w:rsidR="00480130" w:rsidRPr="001649DA" w:rsidRDefault="00480130" w:rsidP="00480130">
            <w:pPr>
              <w:rPr>
                <w:sz w:val="20"/>
                <w:szCs w:val="20"/>
              </w:rPr>
            </w:pPr>
            <w:r>
              <w:rPr>
                <w:sz w:val="20"/>
                <w:szCs w:val="20"/>
              </w:rPr>
              <w:t>CB groep:</w:t>
            </w:r>
          </w:p>
          <w:p w14:paraId="5D30553D" w14:textId="0480D491" w:rsidR="007975AC" w:rsidRPr="001649DA" w:rsidRDefault="007975AC" w:rsidP="005031FC">
            <w:pPr>
              <w:rPr>
                <w:sz w:val="20"/>
                <w:szCs w:val="20"/>
              </w:rPr>
            </w:pPr>
            <w:r w:rsidRPr="001649DA">
              <w:rPr>
                <w:sz w:val="20"/>
                <w:szCs w:val="20"/>
              </w:rPr>
              <w:t>66 jaar</w:t>
            </w:r>
          </w:p>
        </w:tc>
        <w:tc>
          <w:tcPr>
            <w:tcW w:w="1398" w:type="dxa"/>
          </w:tcPr>
          <w:p w14:paraId="022F2BAD" w14:textId="77777777" w:rsidR="00480130" w:rsidRPr="001649DA" w:rsidRDefault="00480130" w:rsidP="00480130">
            <w:pPr>
              <w:rPr>
                <w:sz w:val="20"/>
                <w:szCs w:val="20"/>
              </w:rPr>
            </w:pPr>
            <w:r>
              <w:rPr>
                <w:sz w:val="20"/>
                <w:szCs w:val="20"/>
              </w:rPr>
              <w:t>VR groep:</w:t>
            </w:r>
          </w:p>
          <w:p w14:paraId="24A8AE2C" w14:textId="77777777" w:rsidR="007975AC" w:rsidRPr="001649DA" w:rsidRDefault="007975AC" w:rsidP="005031FC">
            <w:pPr>
              <w:rPr>
                <w:sz w:val="20"/>
                <w:szCs w:val="20"/>
              </w:rPr>
            </w:pPr>
            <w:r w:rsidRPr="001649DA">
              <w:rPr>
                <w:sz w:val="20"/>
                <w:szCs w:val="20"/>
              </w:rPr>
              <w:t>8/15</w:t>
            </w:r>
          </w:p>
          <w:p w14:paraId="7465384A" w14:textId="77777777" w:rsidR="007975AC" w:rsidRPr="001649DA" w:rsidRDefault="007975AC" w:rsidP="005031FC">
            <w:pPr>
              <w:rPr>
                <w:sz w:val="20"/>
                <w:szCs w:val="20"/>
              </w:rPr>
            </w:pPr>
          </w:p>
          <w:p w14:paraId="285B8E15" w14:textId="77777777" w:rsidR="00480130" w:rsidRPr="001649DA" w:rsidRDefault="00480130" w:rsidP="00480130">
            <w:pPr>
              <w:rPr>
                <w:sz w:val="20"/>
                <w:szCs w:val="20"/>
              </w:rPr>
            </w:pPr>
            <w:r>
              <w:rPr>
                <w:sz w:val="20"/>
                <w:szCs w:val="20"/>
              </w:rPr>
              <w:t>CB groep:</w:t>
            </w:r>
          </w:p>
          <w:p w14:paraId="2242F900" w14:textId="2C0E449E" w:rsidR="007975AC" w:rsidRPr="001649DA" w:rsidRDefault="007975AC" w:rsidP="005031FC">
            <w:pPr>
              <w:rPr>
                <w:sz w:val="20"/>
                <w:szCs w:val="20"/>
              </w:rPr>
            </w:pPr>
            <w:r w:rsidRPr="001649DA">
              <w:rPr>
                <w:sz w:val="20"/>
                <w:szCs w:val="20"/>
              </w:rPr>
              <w:t>4/19</w:t>
            </w:r>
          </w:p>
        </w:tc>
        <w:tc>
          <w:tcPr>
            <w:tcW w:w="1399" w:type="dxa"/>
          </w:tcPr>
          <w:p w14:paraId="7E5747CB" w14:textId="076CE8B2" w:rsidR="00D25B2B" w:rsidRPr="001649DA" w:rsidRDefault="007975AC" w:rsidP="005031FC">
            <w:pPr>
              <w:rPr>
                <w:sz w:val="20"/>
                <w:szCs w:val="20"/>
              </w:rPr>
            </w:pPr>
            <w:r w:rsidRPr="001649DA">
              <w:rPr>
                <w:sz w:val="20"/>
                <w:szCs w:val="20"/>
              </w:rPr>
              <w:t>n = 0</w:t>
            </w:r>
          </w:p>
        </w:tc>
        <w:tc>
          <w:tcPr>
            <w:tcW w:w="1399" w:type="dxa"/>
          </w:tcPr>
          <w:p w14:paraId="540DB37B" w14:textId="15212E41" w:rsidR="00D25B2B" w:rsidRPr="00985F59" w:rsidRDefault="007975AC" w:rsidP="005031FC">
            <w:pPr>
              <w:rPr>
                <w:sz w:val="20"/>
                <w:szCs w:val="20"/>
                <w:lang w:val="en-US"/>
              </w:rPr>
            </w:pPr>
            <w:proofErr w:type="spellStart"/>
            <w:r w:rsidRPr="00985F59">
              <w:rPr>
                <w:sz w:val="20"/>
                <w:szCs w:val="20"/>
                <w:lang w:val="en-US"/>
              </w:rPr>
              <w:t>Weken</w:t>
            </w:r>
            <w:proofErr w:type="spellEnd"/>
            <w:r w:rsidRPr="00985F59">
              <w:rPr>
                <w:sz w:val="20"/>
                <w:szCs w:val="20"/>
                <w:lang w:val="en-US"/>
              </w:rPr>
              <w:t>: 7</w:t>
            </w:r>
          </w:p>
          <w:p w14:paraId="5D550F20" w14:textId="77777777" w:rsidR="0012548B" w:rsidRPr="00985F59" w:rsidRDefault="0012548B" w:rsidP="005031FC">
            <w:pPr>
              <w:rPr>
                <w:sz w:val="20"/>
                <w:szCs w:val="20"/>
                <w:lang w:val="en-US"/>
              </w:rPr>
            </w:pPr>
          </w:p>
          <w:p w14:paraId="3D1FCC8A" w14:textId="77777777" w:rsidR="007975AC" w:rsidRPr="00985F59" w:rsidRDefault="007975AC" w:rsidP="005031FC">
            <w:pPr>
              <w:rPr>
                <w:sz w:val="20"/>
                <w:szCs w:val="20"/>
                <w:lang w:val="en-US"/>
              </w:rPr>
            </w:pPr>
            <w:proofErr w:type="spellStart"/>
            <w:r w:rsidRPr="00985F59">
              <w:rPr>
                <w:sz w:val="20"/>
                <w:szCs w:val="20"/>
                <w:lang w:val="en-US"/>
              </w:rPr>
              <w:t>Sessies</w:t>
            </w:r>
            <w:proofErr w:type="spellEnd"/>
            <w:r w:rsidRPr="00985F59">
              <w:rPr>
                <w:sz w:val="20"/>
                <w:szCs w:val="20"/>
                <w:lang w:val="en-US"/>
              </w:rPr>
              <w:t xml:space="preserve">: 14 </w:t>
            </w:r>
          </w:p>
          <w:p w14:paraId="1C22B773" w14:textId="77777777" w:rsidR="008A26F7" w:rsidRPr="00985F59" w:rsidRDefault="008A26F7" w:rsidP="005031FC">
            <w:pPr>
              <w:rPr>
                <w:sz w:val="20"/>
                <w:szCs w:val="20"/>
                <w:lang w:val="en-US"/>
              </w:rPr>
            </w:pPr>
          </w:p>
          <w:p w14:paraId="054D2FCF" w14:textId="77777777" w:rsidR="008A26F7" w:rsidRPr="00985F59" w:rsidRDefault="008A26F7" w:rsidP="005031FC">
            <w:pPr>
              <w:rPr>
                <w:sz w:val="20"/>
                <w:szCs w:val="20"/>
                <w:lang w:val="en-US"/>
              </w:rPr>
            </w:pPr>
            <w:r w:rsidRPr="00985F59">
              <w:rPr>
                <w:sz w:val="20"/>
                <w:szCs w:val="20"/>
                <w:lang w:val="en-US"/>
              </w:rPr>
              <w:t xml:space="preserve">Follow up: </w:t>
            </w:r>
          </w:p>
          <w:p w14:paraId="756A2BEE" w14:textId="652DED78" w:rsidR="008A26F7" w:rsidRPr="00985F59" w:rsidRDefault="008A26F7" w:rsidP="005031FC">
            <w:pPr>
              <w:rPr>
                <w:sz w:val="20"/>
                <w:szCs w:val="20"/>
                <w:lang w:val="en-US"/>
              </w:rPr>
            </w:pPr>
            <w:r w:rsidRPr="00985F59">
              <w:rPr>
                <w:sz w:val="20"/>
                <w:szCs w:val="20"/>
                <w:lang w:val="en-US"/>
              </w:rPr>
              <w:t xml:space="preserve">1 </w:t>
            </w:r>
            <w:proofErr w:type="spellStart"/>
            <w:r w:rsidRPr="00985F59">
              <w:rPr>
                <w:sz w:val="20"/>
                <w:szCs w:val="20"/>
                <w:lang w:val="en-US"/>
              </w:rPr>
              <w:t>maand</w:t>
            </w:r>
            <w:proofErr w:type="spellEnd"/>
            <w:r w:rsidRPr="00985F59">
              <w:rPr>
                <w:sz w:val="20"/>
                <w:szCs w:val="20"/>
                <w:lang w:val="en-US"/>
              </w:rPr>
              <w:t xml:space="preserve"> </w:t>
            </w:r>
          </w:p>
        </w:tc>
        <w:tc>
          <w:tcPr>
            <w:tcW w:w="1400" w:type="dxa"/>
          </w:tcPr>
          <w:p w14:paraId="05244CF7" w14:textId="37474966" w:rsidR="00D25B2B" w:rsidRPr="001649DA" w:rsidRDefault="007975AC" w:rsidP="005031FC">
            <w:pPr>
              <w:rPr>
                <w:sz w:val="20"/>
                <w:szCs w:val="20"/>
              </w:rPr>
            </w:pPr>
            <w:r w:rsidRPr="001649DA">
              <w:rPr>
                <w:sz w:val="20"/>
                <w:szCs w:val="20"/>
              </w:rPr>
              <w:t>Xbox Kinect</w:t>
            </w:r>
          </w:p>
        </w:tc>
        <w:tc>
          <w:tcPr>
            <w:tcW w:w="1400" w:type="dxa"/>
          </w:tcPr>
          <w:p w14:paraId="53F557E4" w14:textId="299CD9E2" w:rsidR="00D25B2B" w:rsidRPr="001649DA" w:rsidRDefault="007975AC" w:rsidP="005031FC">
            <w:pPr>
              <w:rPr>
                <w:sz w:val="20"/>
                <w:szCs w:val="20"/>
              </w:rPr>
            </w:pPr>
            <w:r w:rsidRPr="001649DA">
              <w:rPr>
                <w:sz w:val="20"/>
                <w:szCs w:val="20"/>
              </w:rPr>
              <w:t xml:space="preserve">Mini-best </w:t>
            </w:r>
          </w:p>
          <w:p w14:paraId="6D334355" w14:textId="77777777" w:rsidR="007975AC" w:rsidRPr="001649DA" w:rsidRDefault="007975AC" w:rsidP="005031FC">
            <w:pPr>
              <w:rPr>
                <w:sz w:val="20"/>
                <w:szCs w:val="20"/>
              </w:rPr>
            </w:pPr>
          </w:p>
          <w:p w14:paraId="5CA94AD0" w14:textId="0770A5AE" w:rsidR="007975AC" w:rsidRPr="001649DA" w:rsidRDefault="007975AC" w:rsidP="005031FC">
            <w:pPr>
              <w:rPr>
                <w:sz w:val="20"/>
                <w:szCs w:val="20"/>
              </w:rPr>
            </w:pPr>
            <w:r w:rsidRPr="001649DA">
              <w:rPr>
                <w:sz w:val="20"/>
                <w:szCs w:val="20"/>
              </w:rPr>
              <w:t>FGA</w:t>
            </w:r>
          </w:p>
        </w:tc>
        <w:tc>
          <w:tcPr>
            <w:tcW w:w="1399" w:type="dxa"/>
          </w:tcPr>
          <w:p w14:paraId="65A7F869" w14:textId="32530FEF" w:rsidR="00D25B2B" w:rsidRPr="001649DA" w:rsidRDefault="007975AC" w:rsidP="005031FC">
            <w:pPr>
              <w:rPr>
                <w:sz w:val="20"/>
                <w:szCs w:val="20"/>
              </w:rPr>
            </w:pPr>
            <w:r w:rsidRPr="001649DA">
              <w:rPr>
                <w:sz w:val="20"/>
                <w:szCs w:val="20"/>
              </w:rPr>
              <w:t>8/10</w:t>
            </w:r>
          </w:p>
        </w:tc>
      </w:tr>
      <w:tr w:rsidR="00D25B2B" w14:paraId="497AFA51" w14:textId="77777777" w:rsidTr="00293E60">
        <w:sdt>
          <w:sdtPr>
            <w:rPr>
              <w:color w:val="000000"/>
              <w:sz w:val="20"/>
              <w:szCs w:val="20"/>
            </w:rPr>
            <w:tag w:val="MENDELEY_CITATION_v3_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"/>
            <w:id w:val="-1849250424"/>
            <w:placeholder>
              <w:docPart w:val="DefaultPlaceholder_-1854013440"/>
            </w:placeholder>
          </w:sdtPr>
          <w:sdtContent>
            <w:tc>
              <w:tcPr>
                <w:tcW w:w="1662" w:type="dxa"/>
              </w:tcPr>
              <w:p w14:paraId="77CE022E" w14:textId="3B32CCE1" w:rsidR="00D25B2B" w:rsidRPr="00293E60" w:rsidRDefault="00EA353C" w:rsidP="005031FC">
                <w:pPr>
                  <w:rPr>
                    <w:sz w:val="20"/>
                    <w:szCs w:val="20"/>
                  </w:rPr>
                </w:pPr>
                <w:r w:rsidRPr="00EA353C">
                  <w:rPr>
                    <w:color w:val="000000"/>
                    <w:sz w:val="20"/>
                    <w:szCs w:val="20"/>
                  </w:rPr>
                  <w:t>(</w:t>
                </w:r>
                <w:proofErr w:type="spellStart"/>
                <w:r w:rsidRPr="00EA353C">
                  <w:rPr>
                    <w:color w:val="000000"/>
                    <w:sz w:val="20"/>
                    <w:szCs w:val="20"/>
                  </w:rPr>
                  <w:t>Liao</w:t>
                </w:r>
                <w:proofErr w:type="spellEnd"/>
                <w:r w:rsidRPr="00EA353C">
                  <w:rPr>
                    <w:color w:val="000000"/>
                    <w:sz w:val="20"/>
                    <w:szCs w:val="20"/>
                  </w:rPr>
                  <w:t xml:space="preserve"> et al., 2015)</w:t>
                </w:r>
              </w:p>
            </w:tc>
          </w:sdtContent>
        </w:sdt>
        <w:tc>
          <w:tcPr>
            <w:tcW w:w="1398" w:type="dxa"/>
          </w:tcPr>
          <w:p w14:paraId="16311495" w14:textId="77777777" w:rsidR="00D25B2B" w:rsidRPr="001649DA" w:rsidRDefault="0012548B" w:rsidP="005031FC">
            <w:pPr>
              <w:rPr>
                <w:sz w:val="20"/>
                <w:szCs w:val="20"/>
              </w:rPr>
            </w:pPr>
            <w:r w:rsidRPr="001649DA">
              <w:rPr>
                <w:sz w:val="20"/>
                <w:szCs w:val="20"/>
              </w:rPr>
              <w:t xml:space="preserve">Totaal: </w:t>
            </w:r>
          </w:p>
          <w:p w14:paraId="0C06FDBC" w14:textId="6C951892" w:rsidR="0012548B" w:rsidRPr="001649DA" w:rsidRDefault="0012548B" w:rsidP="005031FC">
            <w:pPr>
              <w:rPr>
                <w:sz w:val="20"/>
                <w:szCs w:val="20"/>
              </w:rPr>
            </w:pPr>
            <w:r w:rsidRPr="001649DA">
              <w:rPr>
                <w:sz w:val="20"/>
                <w:szCs w:val="20"/>
              </w:rPr>
              <w:t xml:space="preserve">n = 36 </w:t>
            </w:r>
          </w:p>
          <w:p w14:paraId="66AB4504" w14:textId="77777777" w:rsidR="00480130" w:rsidRPr="001649DA" w:rsidRDefault="00480130" w:rsidP="00480130">
            <w:pPr>
              <w:rPr>
                <w:sz w:val="20"/>
                <w:szCs w:val="20"/>
              </w:rPr>
            </w:pPr>
            <w:r>
              <w:rPr>
                <w:sz w:val="20"/>
                <w:szCs w:val="20"/>
              </w:rPr>
              <w:t>VR groep:</w:t>
            </w:r>
          </w:p>
          <w:p w14:paraId="634656FE" w14:textId="2EDC95DF" w:rsidR="0012548B" w:rsidRPr="001649DA" w:rsidRDefault="0012548B" w:rsidP="005031FC">
            <w:pPr>
              <w:rPr>
                <w:sz w:val="20"/>
                <w:szCs w:val="20"/>
              </w:rPr>
            </w:pPr>
            <w:r w:rsidRPr="001649DA">
              <w:rPr>
                <w:sz w:val="20"/>
                <w:szCs w:val="20"/>
              </w:rPr>
              <w:t xml:space="preserve">n = 12 </w:t>
            </w:r>
          </w:p>
          <w:p w14:paraId="5B667207" w14:textId="77777777" w:rsidR="00480130" w:rsidRPr="001649DA" w:rsidRDefault="00480130" w:rsidP="00480130">
            <w:pPr>
              <w:rPr>
                <w:sz w:val="20"/>
                <w:szCs w:val="20"/>
              </w:rPr>
            </w:pPr>
            <w:r>
              <w:rPr>
                <w:sz w:val="20"/>
                <w:szCs w:val="20"/>
              </w:rPr>
              <w:t>CB groep:</w:t>
            </w:r>
          </w:p>
          <w:p w14:paraId="2BD1C350" w14:textId="5F6E572A" w:rsidR="0012548B" w:rsidRPr="001649DA" w:rsidRDefault="0012548B" w:rsidP="005031FC">
            <w:pPr>
              <w:rPr>
                <w:sz w:val="20"/>
                <w:szCs w:val="20"/>
              </w:rPr>
            </w:pPr>
            <w:r w:rsidRPr="001649DA">
              <w:rPr>
                <w:sz w:val="20"/>
                <w:szCs w:val="20"/>
              </w:rPr>
              <w:t>n = 12</w:t>
            </w:r>
          </w:p>
          <w:p w14:paraId="4F5BA5EA" w14:textId="77777777" w:rsidR="0012548B" w:rsidRPr="001649DA" w:rsidRDefault="0012548B" w:rsidP="005031FC">
            <w:pPr>
              <w:rPr>
                <w:sz w:val="20"/>
                <w:szCs w:val="20"/>
              </w:rPr>
            </w:pPr>
            <w:r w:rsidRPr="001649DA">
              <w:rPr>
                <w:sz w:val="20"/>
                <w:szCs w:val="20"/>
              </w:rPr>
              <w:t xml:space="preserve">controle: </w:t>
            </w:r>
          </w:p>
          <w:p w14:paraId="35369F83" w14:textId="5E9D51B2" w:rsidR="0012548B" w:rsidRPr="001649DA" w:rsidRDefault="0012548B" w:rsidP="005031FC">
            <w:pPr>
              <w:rPr>
                <w:sz w:val="20"/>
                <w:szCs w:val="20"/>
              </w:rPr>
            </w:pPr>
            <w:r w:rsidRPr="001649DA">
              <w:rPr>
                <w:sz w:val="20"/>
                <w:szCs w:val="20"/>
              </w:rPr>
              <w:t>n = 12</w:t>
            </w:r>
          </w:p>
        </w:tc>
        <w:tc>
          <w:tcPr>
            <w:tcW w:w="1406" w:type="dxa"/>
          </w:tcPr>
          <w:p w14:paraId="53839AFF" w14:textId="77777777" w:rsidR="00480130" w:rsidRPr="001649DA" w:rsidRDefault="00480130" w:rsidP="00480130">
            <w:pPr>
              <w:rPr>
                <w:sz w:val="20"/>
                <w:szCs w:val="20"/>
              </w:rPr>
            </w:pPr>
            <w:r>
              <w:rPr>
                <w:sz w:val="20"/>
                <w:szCs w:val="20"/>
              </w:rPr>
              <w:t>VR groep:</w:t>
            </w:r>
          </w:p>
          <w:p w14:paraId="7191793A" w14:textId="77777777" w:rsidR="0012548B" w:rsidRPr="001649DA" w:rsidRDefault="0012548B" w:rsidP="005031FC">
            <w:pPr>
              <w:rPr>
                <w:sz w:val="20"/>
                <w:szCs w:val="20"/>
              </w:rPr>
            </w:pPr>
            <w:r w:rsidRPr="001649DA">
              <w:rPr>
                <w:sz w:val="20"/>
                <w:szCs w:val="20"/>
              </w:rPr>
              <w:t>67 jaar</w:t>
            </w:r>
          </w:p>
          <w:p w14:paraId="7FBDC059" w14:textId="77777777" w:rsidR="0012548B" w:rsidRPr="001649DA" w:rsidRDefault="0012548B" w:rsidP="005031FC">
            <w:pPr>
              <w:rPr>
                <w:sz w:val="20"/>
                <w:szCs w:val="20"/>
              </w:rPr>
            </w:pPr>
          </w:p>
          <w:p w14:paraId="04314B71" w14:textId="77777777" w:rsidR="00480130" w:rsidRPr="001649DA" w:rsidRDefault="00480130" w:rsidP="00480130">
            <w:pPr>
              <w:rPr>
                <w:sz w:val="20"/>
                <w:szCs w:val="20"/>
              </w:rPr>
            </w:pPr>
            <w:r>
              <w:rPr>
                <w:sz w:val="20"/>
                <w:szCs w:val="20"/>
              </w:rPr>
              <w:t>CB groep:</w:t>
            </w:r>
          </w:p>
          <w:p w14:paraId="351CF3E0" w14:textId="77777777" w:rsidR="0012548B" w:rsidRPr="001649DA" w:rsidRDefault="0012548B" w:rsidP="005031FC">
            <w:pPr>
              <w:rPr>
                <w:sz w:val="20"/>
                <w:szCs w:val="20"/>
              </w:rPr>
            </w:pPr>
            <w:r w:rsidRPr="001649DA">
              <w:rPr>
                <w:sz w:val="20"/>
                <w:szCs w:val="20"/>
              </w:rPr>
              <w:t>65 jaar</w:t>
            </w:r>
          </w:p>
          <w:p w14:paraId="3EC1FBFB" w14:textId="77777777" w:rsidR="0012548B" w:rsidRPr="001649DA" w:rsidRDefault="0012548B" w:rsidP="005031FC">
            <w:pPr>
              <w:rPr>
                <w:sz w:val="20"/>
                <w:szCs w:val="20"/>
              </w:rPr>
            </w:pPr>
          </w:p>
          <w:p w14:paraId="2C4EA4B5" w14:textId="77777777" w:rsidR="0012548B" w:rsidRPr="001649DA" w:rsidRDefault="0012548B" w:rsidP="005031FC">
            <w:pPr>
              <w:rPr>
                <w:sz w:val="20"/>
                <w:szCs w:val="20"/>
              </w:rPr>
            </w:pPr>
            <w:r w:rsidRPr="001649DA">
              <w:rPr>
                <w:sz w:val="20"/>
                <w:szCs w:val="20"/>
              </w:rPr>
              <w:t xml:space="preserve">Controle: </w:t>
            </w:r>
          </w:p>
          <w:p w14:paraId="0B9247B9" w14:textId="49B101C0" w:rsidR="0012548B" w:rsidRPr="001649DA" w:rsidRDefault="0012548B" w:rsidP="005031FC">
            <w:pPr>
              <w:rPr>
                <w:sz w:val="20"/>
                <w:szCs w:val="20"/>
              </w:rPr>
            </w:pPr>
            <w:r w:rsidRPr="001649DA">
              <w:rPr>
                <w:sz w:val="20"/>
                <w:szCs w:val="20"/>
              </w:rPr>
              <w:t>64 jaar</w:t>
            </w:r>
          </w:p>
        </w:tc>
        <w:tc>
          <w:tcPr>
            <w:tcW w:w="1398" w:type="dxa"/>
          </w:tcPr>
          <w:p w14:paraId="7ADE12BB" w14:textId="77777777" w:rsidR="00480130" w:rsidRPr="001649DA" w:rsidRDefault="00480130" w:rsidP="00480130">
            <w:pPr>
              <w:rPr>
                <w:sz w:val="20"/>
                <w:szCs w:val="20"/>
              </w:rPr>
            </w:pPr>
            <w:r>
              <w:rPr>
                <w:sz w:val="20"/>
                <w:szCs w:val="20"/>
              </w:rPr>
              <w:t>VR groep:</w:t>
            </w:r>
          </w:p>
          <w:p w14:paraId="55561BF0" w14:textId="77777777" w:rsidR="0012548B" w:rsidRPr="001649DA" w:rsidRDefault="0012548B" w:rsidP="005031FC">
            <w:pPr>
              <w:rPr>
                <w:sz w:val="20"/>
                <w:szCs w:val="20"/>
              </w:rPr>
            </w:pPr>
            <w:r w:rsidRPr="001649DA">
              <w:rPr>
                <w:sz w:val="20"/>
                <w:szCs w:val="20"/>
              </w:rPr>
              <w:t xml:space="preserve">6/6 </w:t>
            </w:r>
          </w:p>
          <w:p w14:paraId="726E1D4F" w14:textId="77777777" w:rsidR="0012548B" w:rsidRPr="001649DA" w:rsidRDefault="0012548B" w:rsidP="005031FC">
            <w:pPr>
              <w:rPr>
                <w:sz w:val="20"/>
                <w:szCs w:val="20"/>
              </w:rPr>
            </w:pPr>
          </w:p>
          <w:p w14:paraId="7227D9CE" w14:textId="77777777" w:rsidR="00480130" w:rsidRPr="001649DA" w:rsidRDefault="00480130" w:rsidP="00480130">
            <w:pPr>
              <w:rPr>
                <w:sz w:val="20"/>
                <w:szCs w:val="20"/>
              </w:rPr>
            </w:pPr>
            <w:r>
              <w:rPr>
                <w:sz w:val="20"/>
                <w:szCs w:val="20"/>
              </w:rPr>
              <w:t>CB groep:</w:t>
            </w:r>
          </w:p>
          <w:p w14:paraId="20D5C8ED" w14:textId="77777777" w:rsidR="0012548B" w:rsidRPr="001649DA" w:rsidRDefault="0012548B" w:rsidP="005031FC">
            <w:pPr>
              <w:rPr>
                <w:sz w:val="20"/>
                <w:szCs w:val="20"/>
              </w:rPr>
            </w:pPr>
            <w:r w:rsidRPr="001649DA">
              <w:rPr>
                <w:sz w:val="20"/>
                <w:szCs w:val="20"/>
              </w:rPr>
              <w:t>6/6</w:t>
            </w:r>
          </w:p>
          <w:p w14:paraId="7C3E0EF0" w14:textId="77777777" w:rsidR="0012548B" w:rsidRPr="001649DA" w:rsidRDefault="0012548B" w:rsidP="005031FC">
            <w:pPr>
              <w:rPr>
                <w:sz w:val="20"/>
                <w:szCs w:val="20"/>
              </w:rPr>
            </w:pPr>
          </w:p>
          <w:p w14:paraId="50EA93C7" w14:textId="77777777" w:rsidR="0012548B" w:rsidRPr="001649DA" w:rsidRDefault="0012548B" w:rsidP="005031FC">
            <w:pPr>
              <w:rPr>
                <w:sz w:val="20"/>
                <w:szCs w:val="20"/>
              </w:rPr>
            </w:pPr>
            <w:r w:rsidRPr="001649DA">
              <w:rPr>
                <w:sz w:val="20"/>
                <w:szCs w:val="20"/>
              </w:rPr>
              <w:t xml:space="preserve">Controle: </w:t>
            </w:r>
          </w:p>
          <w:p w14:paraId="05D6439A" w14:textId="0208A2FD" w:rsidR="0012548B" w:rsidRPr="001649DA" w:rsidRDefault="0012548B" w:rsidP="005031FC">
            <w:pPr>
              <w:rPr>
                <w:sz w:val="20"/>
                <w:szCs w:val="20"/>
              </w:rPr>
            </w:pPr>
            <w:r w:rsidRPr="001649DA">
              <w:rPr>
                <w:sz w:val="20"/>
                <w:szCs w:val="20"/>
              </w:rPr>
              <w:t>5/7</w:t>
            </w:r>
          </w:p>
        </w:tc>
        <w:tc>
          <w:tcPr>
            <w:tcW w:w="1399" w:type="dxa"/>
          </w:tcPr>
          <w:p w14:paraId="07EC11B0" w14:textId="4CF8C712" w:rsidR="00D25B2B" w:rsidRPr="001649DA" w:rsidRDefault="0012548B" w:rsidP="005031FC">
            <w:pPr>
              <w:rPr>
                <w:sz w:val="20"/>
                <w:szCs w:val="20"/>
              </w:rPr>
            </w:pPr>
            <w:r w:rsidRPr="001649DA">
              <w:rPr>
                <w:sz w:val="20"/>
                <w:szCs w:val="20"/>
              </w:rPr>
              <w:t xml:space="preserve">n = 0 </w:t>
            </w:r>
          </w:p>
        </w:tc>
        <w:tc>
          <w:tcPr>
            <w:tcW w:w="1399" w:type="dxa"/>
          </w:tcPr>
          <w:p w14:paraId="5D57B6C5" w14:textId="77777777" w:rsidR="00D25B2B" w:rsidRPr="00985F59" w:rsidRDefault="0012548B" w:rsidP="005031FC">
            <w:pPr>
              <w:rPr>
                <w:sz w:val="20"/>
                <w:szCs w:val="20"/>
                <w:lang w:val="en-US"/>
              </w:rPr>
            </w:pPr>
            <w:proofErr w:type="spellStart"/>
            <w:r w:rsidRPr="00985F59">
              <w:rPr>
                <w:sz w:val="20"/>
                <w:szCs w:val="20"/>
                <w:lang w:val="en-US"/>
              </w:rPr>
              <w:t>Weken</w:t>
            </w:r>
            <w:proofErr w:type="spellEnd"/>
            <w:r w:rsidRPr="00985F59">
              <w:rPr>
                <w:sz w:val="20"/>
                <w:szCs w:val="20"/>
                <w:lang w:val="en-US"/>
              </w:rPr>
              <w:t>: 6</w:t>
            </w:r>
          </w:p>
          <w:p w14:paraId="184716EC" w14:textId="77777777" w:rsidR="0012548B" w:rsidRPr="00985F59" w:rsidRDefault="0012548B" w:rsidP="005031FC">
            <w:pPr>
              <w:rPr>
                <w:sz w:val="20"/>
                <w:szCs w:val="20"/>
                <w:lang w:val="en-US"/>
              </w:rPr>
            </w:pPr>
          </w:p>
          <w:p w14:paraId="5CBB275A" w14:textId="77777777" w:rsidR="0012548B" w:rsidRPr="00985F59" w:rsidRDefault="0012548B" w:rsidP="005031FC">
            <w:pPr>
              <w:rPr>
                <w:sz w:val="20"/>
                <w:szCs w:val="20"/>
                <w:lang w:val="en-US"/>
              </w:rPr>
            </w:pPr>
            <w:proofErr w:type="spellStart"/>
            <w:r w:rsidRPr="00985F59">
              <w:rPr>
                <w:sz w:val="20"/>
                <w:szCs w:val="20"/>
                <w:lang w:val="en-US"/>
              </w:rPr>
              <w:t>Sessies</w:t>
            </w:r>
            <w:proofErr w:type="spellEnd"/>
            <w:r w:rsidRPr="00985F59">
              <w:rPr>
                <w:sz w:val="20"/>
                <w:szCs w:val="20"/>
                <w:lang w:val="en-US"/>
              </w:rPr>
              <w:t xml:space="preserve">: 12 </w:t>
            </w:r>
          </w:p>
          <w:p w14:paraId="74EA801F" w14:textId="77777777" w:rsidR="008A26F7" w:rsidRPr="00985F59" w:rsidRDefault="008A26F7" w:rsidP="005031FC">
            <w:pPr>
              <w:rPr>
                <w:sz w:val="20"/>
                <w:szCs w:val="20"/>
                <w:lang w:val="en-US"/>
              </w:rPr>
            </w:pPr>
          </w:p>
          <w:p w14:paraId="1170F1B2" w14:textId="77777777" w:rsidR="008A26F7" w:rsidRPr="00985F59" w:rsidRDefault="008A26F7" w:rsidP="005031FC">
            <w:pPr>
              <w:rPr>
                <w:sz w:val="20"/>
                <w:szCs w:val="20"/>
                <w:lang w:val="en-US"/>
              </w:rPr>
            </w:pPr>
            <w:r w:rsidRPr="00985F59">
              <w:rPr>
                <w:sz w:val="20"/>
                <w:szCs w:val="20"/>
                <w:lang w:val="en-US"/>
              </w:rPr>
              <w:t>Follow up:</w:t>
            </w:r>
          </w:p>
          <w:p w14:paraId="066F3CE5" w14:textId="788C231C" w:rsidR="008A26F7" w:rsidRPr="00985F59" w:rsidRDefault="008A26F7" w:rsidP="005031FC">
            <w:pPr>
              <w:rPr>
                <w:sz w:val="20"/>
                <w:szCs w:val="20"/>
                <w:lang w:val="en-US"/>
              </w:rPr>
            </w:pPr>
            <w:r w:rsidRPr="00985F59">
              <w:rPr>
                <w:sz w:val="20"/>
                <w:szCs w:val="20"/>
                <w:lang w:val="en-US"/>
              </w:rPr>
              <w:t xml:space="preserve">1 </w:t>
            </w:r>
            <w:proofErr w:type="spellStart"/>
            <w:r w:rsidRPr="00985F59">
              <w:rPr>
                <w:sz w:val="20"/>
                <w:szCs w:val="20"/>
                <w:lang w:val="en-US"/>
              </w:rPr>
              <w:t>maand</w:t>
            </w:r>
            <w:proofErr w:type="spellEnd"/>
          </w:p>
        </w:tc>
        <w:tc>
          <w:tcPr>
            <w:tcW w:w="1400" w:type="dxa"/>
          </w:tcPr>
          <w:p w14:paraId="747FDA41" w14:textId="3A3CF12A" w:rsidR="00D25B2B" w:rsidRPr="001649DA" w:rsidRDefault="0012548B" w:rsidP="005031FC">
            <w:pPr>
              <w:rPr>
                <w:sz w:val="20"/>
                <w:szCs w:val="20"/>
              </w:rPr>
            </w:pPr>
            <w:r w:rsidRPr="001649DA">
              <w:rPr>
                <w:sz w:val="20"/>
                <w:szCs w:val="20"/>
              </w:rPr>
              <w:t>Wii-Fit</w:t>
            </w:r>
          </w:p>
        </w:tc>
        <w:tc>
          <w:tcPr>
            <w:tcW w:w="1400" w:type="dxa"/>
          </w:tcPr>
          <w:p w14:paraId="0848860C" w14:textId="77777777" w:rsidR="00D25B2B" w:rsidRPr="001649DA" w:rsidRDefault="0012548B" w:rsidP="005031FC">
            <w:pPr>
              <w:rPr>
                <w:sz w:val="20"/>
                <w:szCs w:val="20"/>
              </w:rPr>
            </w:pPr>
            <w:r w:rsidRPr="001649DA">
              <w:rPr>
                <w:sz w:val="20"/>
                <w:szCs w:val="20"/>
              </w:rPr>
              <w:t xml:space="preserve">TUG </w:t>
            </w:r>
          </w:p>
          <w:p w14:paraId="1A9D8E43" w14:textId="77777777" w:rsidR="0012548B" w:rsidRPr="001649DA" w:rsidRDefault="0012548B" w:rsidP="005031FC">
            <w:pPr>
              <w:rPr>
                <w:sz w:val="20"/>
                <w:szCs w:val="20"/>
              </w:rPr>
            </w:pPr>
          </w:p>
          <w:p w14:paraId="67E4F13D" w14:textId="7131BB7C" w:rsidR="0012548B" w:rsidRPr="001649DA" w:rsidRDefault="0012548B" w:rsidP="005031FC">
            <w:pPr>
              <w:rPr>
                <w:sz w:val="20"/>
                <w:szCs w:val="20"/>
              </w:rPr>
            </w:pPr>
            <w:r w:rsidRPr="001649DA">
              <w:rPr>
                <w:sz w:val="20"/>
                <w:szCs w:val="20"/>
              </w:rPr>
              <w:t>FES</w:t>
            </w:r>
          </w:p>
        </w:tc>
        <w:tc>
          <w:tcPr>
            <w:tcW w:w="1399" w:type="dxa"/>
          </w:tcPr>
          <w:p w14:paraId="5507944A" w14:textId="452C73E3" w:rsidR="00D25B2B" w:rsidRPr="001649DA" w:rsidRDefault="0012548B" w:rsidP="005031FC">
            <w:pPr>
              <w:rPr>
                <w:sz w:val="20"/>
                <w:szCs w:val="20"/>
              </w:rPr>
            </w:pPr>
            <w:r w:rsidRPr="001649DA">
              <w:rPr>
                <w:sz w:val="20"/>
                <w:szCs w:val="20"/>
              </w:rPr>
              <w:t>5/10</w:t>
            </w:r>
          </w:p>
        </w:tc>
      </w:tr>
      <w:tr w:rsidR="00D25B2B" w14:paraId="5475B0B0" w14:textId="77777777" w:rsidTr="00293E60">
        <w:sdt>
          <w:sdtPr>
            <w:rPr>
              <w:color w:val="000000"/>
              <w:sz w:val="20"/>
              <w:szCs w:val="20"/>
            </w:rPr>
            <w:tag w:val="MENDELEY_CITATION_v3_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"/>
            <w:id w:val="95523197"/>
            <w:placeholder>
              <w:docPart w:val="DefaultPlaceholder_-1854013440"/>
            </w:placeholder>
          </w:sdtPr>
          <w:sdtContent>
            <w:tc>
              <w:tcPr>
                <w:tcW w:w="1662" w:type="dxa"/>
              </w:tcPr>
              <w:p w14:paraId="0DE1CBBF" w14:textId="09CAAB17" w:rsidR="00D25B2B" w:rsidRPr="00293E60" w:rsidRDefault="00EA353C" w:rsidP="005031FC">
                <w:pPr>
                  <w:rPr>
                    <w:sz w:val="20"/>
                    <w:szCs w:val="20"/>
                  </w:rPr>
                </w:pPr>
                <w:r w:rsidRPr="00EA353C">
                  <w:rPr>
                    <w:color w:val="000000"/>
                    <w:sz w:val="20"/>
                    <w:szCs w:val="20"/>
                  </w:rPr>
                  <w:t>(Lee, 2021)</w:t>
                </w:r>
              </w:p>
            </w:tc>
          </w:sdtContent>
        </w:sdt>
        <w:tc>
          <w:tcPr>
            <w:tcW w:w="1398" w:type="dxa"/>
          </w:tcPr>
          <w:p w14:paraId="3D4C1E16" w14:textId="5AE890E8" w:rsidR="00D25B2B" w:rsidRPr="001649DA" w:rsidRDefault="0012548B" w:rsidP="005031FC">
            <w:pPr>
              <w:rPr>
                <w:sz w:val="20"/>
                <w:szCs w:val="20"/>
              </w:rPr>
            </w:pPr>
            <w:r w:rsidRPr="001649DA">
              <w:rPr>
                <w:sz w:val="20"/>
                <w:szCs w:val="20"/>
              </w:rPr>
              <w:t xml:space="preserve">Totaal: </w:t>
            </w:r>
          </w:p>
          <w:p w14:paraId="1BF3B5DB" w14:textId="0FE35A4A" w:rsidR="0012548B" w:rsidRPr="001649DA" w:rsidRDefault="00C403BD" w:rsidP="005031FC">
            <w:pPr>
              <w:rPr>
                <w:sz w:val="20"/>
                <w:szCs w:val="20"/>
              </w:rPr>
            </w:pPr>
            <w:r w:rsidRPr="001649DA">
              <w:rPr>
                <w:sz w:val="20"/>
                <w:szCs w:val="20"/>
              </w:rPr>
              <w:t xml:space="preserve">n = </w:t>
            </w:r>
            <w:r w:rsidR="0012548B" w:rsidRPr="001649DA">
              <w:rPr>
                <w:sz w:val="20"/>
                <w:szCs w:val="20"/>
              </w:rPr>
              <w:t xml:space="preserve">36 </w:t>
            </w:r>
          </w:p>
          <w:p w14:paraId="348197EE" w14:textId="77777777" w:rsidR="00480130" w:rsidRPr="001649DA" w:rsidRDefault="00480130" w:rsidP="00480130">
            <w:pPr>
              <w:rPr>
                <w:sz w:val="20"/>
                <w:szCs w:val="20"/>
              </w:rPr>
            </w:pPr>
            <w:r>
              <w:rPr>
                <w:sz w:val="20"/>
                <w:szCs w:val="20"/>
              </w:rPr>
              <w:t>VR groep:</w:t>
            </w:r>
          </w:p>
          <w:p w14:paraId="2987FD3D" w14:textId="200B90AB" w:rsidR="0012548B" w:rsidRPr="001649DA" w:rsidRDefault="00C403BD" w:rsidP="005031FC">
            <w:pPr>
              <w:rPr>
                <w:sz w:val="20"/>
                <w:szCs w:val="20"/>
              </w:rPr>
            </w:pPr>
            <w:r w:rsidRPr="001649DA">
              <w:rPr>
                <w:sz w:val="20"/>
                <w:szCs w:val="20"/>
              </w:rPr>
              <w:t xml:space="preserve">n = </w:t>
            </w:r>
            <w:r w:rsidR="0012548B" w:rsidRPr="001649DA">
              <w:rPr>
                <w:sz w:val="20"/>
                <w:szCs w:val="20"/>
              </w:rPr>
              <w:t xml:space="preserve">28 </w:t>
            </w:r>
          </w:p>
          <w:p w14:paraId="7DDBB708" w14:textId="77777777" w:rsidR="00480130" w:rsidRPr="001649DA" w:rsidRDefault="00480130" w:rsidP="00480130">
            <w:pPr>
              <w:rPr>
                <w:sz w:val="20"/>
                <w:szCs w:val="20"/>
              </w:rPr>
            </w:pPr>
            <w:r>
              <w:rPr>
                <w:sz w:val="20"/>
                <w:szCs w:val="20"/>
              </w:rPr>
              <w:t>CB groep:</w:t>
            </w:r>
          </w:p>
          <w:p w14:paraId="2A521B74" w14:textId="7FA57C36" w:rsidR="0012548B" w:rsidRPr="001649DA" w:rsidRDefault="00A332E6" w:rsidP="005031FC">
            <w:pPr>
              <w:rPr>
                <w:sz w:val="20"/>
                <w:szCs w:val="20"/>
              </w:rPr>
            </w:pPr>
            <w:r w:rsidRPr="001649DA">
              <w:rPr>
                <w:sz w:val="20"/>
                <w:szCs w:val="20"/>
              </w:rPr>
              <w:t xml:space="preserve">n = </w:t>
            </w:r>
            <w:r w:rsidR="0012548B" w:rsidRPr="001649DA">
              <w:rPr>
                <w:sz w:val="20"/>
                <w:szCs w:val="20"/>
              </w:rPr>
              <w:t>28</w:t>
            </w:r>
          </w:p>
        </w:tc>
        <w:tc>
          <w:tcPr>
            <w:tcW w:w="1406" w:type="dxa"/>
          </w:tcPr>
          <w:p w14:paraId="6AAE5302" w14:textId="77777777" w:rsidR="00480130" w:rsidRPr="001649DA" w:rsidRDefault="00480130" w:rsidP="00480130">
            <w:pPr>
              <w:rPr>
                <w:sz w:val="20"/>
                <w:szCs w:val="20"/>
              </w:rPr>
            </w:pPr>
            <w:r>
              <w:rPr>
                <w:sz w:val="20"/>
                <w:szCs w:val="20"/>
              </w:rPr>
              <w:t>VR groep:</w:t>
            </w:r>
          </w:p>
          <w:p w14:paraId="53691CFD" w14:textId="77777777" w:rsidR="0012548B" w:rsidRPr="001649DA" w:rsidRDefault="0012548B" w:rsidP="005031FC">
            <w:pPr>
              <w:rPr>
                <w:sz w:val="20"/>
                <w:szCs w:val="20"/>
              </w:rPr>
            </w:pPr>
            <w:r w:rsidRPr="001649DA">
              <w:rPr>
                <w:sz w:val="20"/>
                <w:szCs w:val="20"/>
              </w:rPr>
              <w:t>81 jaar</w:t>
            </w:r>
          </w:p>
          <w:p w14:paraId="0085ED03" w14:textId="77777777" w:rsidR="0012548B" w:rsidRPr="001649DA" w:rsidRDefault="0012548B" w:rsidP="005031FC">
            <w:pPr>
              <w:rPr>
                <w:sz w:val="20"/>
                <w:szCs w:val="20"/>
              </w:rPr>
            </w:pPr>
          </w:p>
          <w:p w14:paraId="7109B034" w14:textId="77777777" w:rsidR="00480130" w:rsidRPr="001649DA" w:rsidRDefault="00480130" w:rsidP="00480130">
            <w:pPr>
              <w:rPr>
                <w:sz w:val="20"/>
                <w:szCs w:val="20"/>
              </w:rPr>
            </w:pPr>
            <w:r>
              <w:rPr>
                <w:sz w:val="20"/>
                <w:szCs w:val="20"/>
              </w:rPr>
              <w:t>CB groep:</w:t>
            </w:r>
          </w:p>
          <w:p w14:paraId="2AF40C68" w14:textId="6BF08C94" w:rsidR="0012548B" w:rsidRPr="001649DA" w:rsidRDefault="0012548B" w:rsidP="005031FC">
            <w:pPr>
              <w:rPr>
                <w:sz w:val="20"/>
                <w:szCs w:val="20"/>
              </w:rPr>
            </w:pPr>
            <w:r w:rsidRPr="001649DA">
              <w:rPr>
                <w:sz w:val="20"/>
                <w:szCs w:val="20"/>
              </w:rPr>
              <w:t>79 jaar</w:t>
            </w:r>
          </w:p>
        </w:tc>
        <w:tc>
          <w:tcPr>
            <w:tcW w:w="1398" w:type="dxa"/>
          </w:tcPr>
          <w:p w14:paraId="3CB373DB" w14:textId="77777777" w:rsidR="00480130" w:rsidRPr="001649DA" w:rsidRDefault="00480130" w:rsidP="00480130">
            <w:pPr>
              <w:rPr>
                <w:sz w:val="20"/>
                <w:szCs w:val="20"/>
              </w:rPr>
            </w:pPr>
            <w:r>
              <w:rPr>
                <w:sz w:val="20"/>
                <w:szCs w:val="20"/>
              </w:rPr>
              <w:t>VR groep:</w:t>
            </w:r>
          </w:p>
          <w:p w14:paraId="6E31C298" w14:textId="77777777" w:rsidR="0012548B" w:rsidRPr="001649DA" w:rsidRDefault="0012548B" w:rsidP="005031FC">
            <w:pPr>
              <w:rPr>
                <w:sz w:val="20"/>
                <w:szCs w:val="20"/>
              </w:rPr>
            </w:pPr>
            <w:r w:rsidRPr="001649DA">
              <w:rPr>
                <w:sz w:val="20"/>
                <w:szCs w:val="20"/>
              </w:rPr>
              <w:t>16/12</w:t>
            </w:r>
          </w:p>
          <w:p w14:paraId="4282058E" w14:textId="77777777" w:rsidR="0012548B" w:rsidRPr="001649DA" w:rsidRDefault="0012548B" w:rsidP="005031FC">
            <w:pPr>
              <w:rPr>
                <w:sz w:val="20"/>
                <w:szCs w:val="20"/>
              </w:rPr>
            </w:pPr>
          </w:p>
          <w:p w14:paraId="1BB9B64D" w14:textId="77777777" w:rsidR="00480130" w:rsidRPr="001649DA" w:rsidRDefault="00480130" w:rsidP="00480130">
            <w:pPr>
              <w:rPr>
                <w:sz w:val="20"/>
                <w:szCs w:val="20"/>
              </w:rPr>
            </w:pPr>
            <w:r>
              <w:rPr>
                <w:sz w:val="20"/>
                <w:szCs w:val="20"/>
              </w:rPr>
              <w:t>CB groep:</w:t>
            </w:r>
          </w:p>
          <w:p w14:paraId="6F8CAE65" w14:textId="2B102E02" w:rsidR="0012548B" w:rsidRPr="001649DA" w:rsidRDefault="0012548B" w:rsidP="005031FC">
            <w:pPr>
              <w:rPr>
                <w:sz w:val="20"/>
                <w:szCs w:val="20"/>
              </w:rPr>
            </w:pPr>
            <w:r w:rsidRPr="001649DA">
              <w:rPr>
                <w:sz w:val="20"/>
                <w:szCs w:val="20"/>
              </w:rPr>
              <w:t>15/13</w:t>
            </w:r>
          </w:p>
        </w:tc>
        <w:tc>
          <w:tcPr>
            <w:tcW w:w="1399" w:type="dxa"/>
          </w:tcPr>
          <w:p w14:paraId="030B56E0" w14:textId="0212CF7C" w:rsidR="00D25B2B" w:rsidRPr="001649DA" w:rsidRDefault="0012548B" w:rsidP="005031FC">
            <w:pPr>
              <w:rPr>
                <w:sz w:val="20"/>
                <w:szCs w:val="20"/>
              </w:rPr>
            </w:pPr>
            <w:r w:rsidRPr="001649DA">
              <w:rPr>
                <w:sz w:val="20"/>
                <w:szCs w:val="20"/>
              </w:rPr>
              <w:t>n = 0</w:t>
            </w:r>
          </w:p>
        </w:tc>
        <w:tc>
          <w:tcPr>
            <w:tcW w:w="1399" w:type="dxa"/>
          </w:tcPr>
          <w:p w14:paraId="1064956F" w14:textId="0007D7BD" w:rsidR="00D25B2B" w:rsidRPr="001649DA" w:rsidRDefault="0012548B" w:rsidP="005031FC">
            <w:pPr>
              <w:rPr>
                <w:sz w:val="20"/>
                <w:szCs w:val="20"/>
              </w:rPr>
            </w:pPr>
            <w:r w:rsidRPr="001649DA">
              <w:rPr>
                <w:sz w:val="20"/>
                <w:szCs w:val="20"/>
              </w:rPr>
              <w:t xml:space="preserve">Weken: 4 </w:t>
            </w:r>
          </w:p>
          <w:p w14:paraId="1C098109" w14:textId="77777777" w:rsidR="0012548B" w:rsidRPr="001649DA" w:rsidRDefault="0012548B" w:rsidP="005031FC">
            <w:pPr>
              <w:rPr>
                <w:sz w:val="20"/>
                <w:szCs w:val="20"/>
              </w:rPr>
            </w:pPr>
          </w:p>
          <w:p w14:paraId="65107E5A" w14:textId="0CC3E55E" w:rsidR="0012548B" w:rsidRPr="001649DA" w:rsidRDefault="0012548B" w:rsidP="005031FC">
            <w:pPr>
              <w:rPr>
                <w:sz w:val="20"/>
                <w:szCs w:val="20"/>
              </w:rPr>
            </w:pPr>
            <w:r w:rsidRPr="001649DA">
              <w:rPr>
                <w:sz w:val="20"/>
                <w:szCs w:val="20"/>
              </w:rPr>
              <w:t>Sessies: 20</w:t>
            </w:r>
          </w:p>
        </w:tc>
        <w:tc>
          <w:tcPr>
            <w:tcW w:w="1400" w:type="dxa"/>
          </w:tcPr>
          <w:p w14:paraId="7C9A6261" w14:textId="44549584" w:rsidR="00A332E6" w:rsidRPr="001649DA" w:rsidRDefault="0012548B" w:rsidP="005031FC">
            <w:pPr>
              <w:rPr>
                <w:sz w:val="20"/>
                <w:szCs w:val="20"/>
              </w:rPr>
            </w:pPr>
            <w:proofErr w:type="spellStart"/>
            <w:r w:rsidRPr="001649DA">
              <w:rPr>
                <w:sz w:val="20"/>
                <w:szCs w:val="20"/>
              </w:rPr>
              <w:t>Treadmill</w:t>
            </w:r>
            <w:proofErr w:type="spellEnd"/>
            <w:r w:rsidRPr="001649DA">
              <w:rPr>
                <w:sz w:val="20"/>
                <w:szCs w:val="20"/>
              </w:rPr>
              <w:t xml:space="preserve"> </w:t>
            </w:r>
          </w:p>
          <w:p w14:paraId="44CC3EA1" w14:textId="0A9B2300" w:rsidR="00D25B2B" w:rsidRPr="001649DA" w:rsidRDefault="0012548B" w:rsidP="005031FC">
            <w:pPr>
              <w:rPr>
                <w:sz w:val="20"/>
                <w:szCs w:val="20"/>
              </w:rPr>
            </w:pPr>
            <w:r w:rsidRPr="001649DA">
              <w:rPr>
                <w:sz w:val="20"/>
                <w:szCs w:val="20"/>
              </w:rPr>
              <w:t>VR</w:t>
            </w:r>
          </w:p>
        </w:tc>
        <w:tc>
          <w:tcPr>
            <w:tcW w:w="1400" w:type="dxa"/>
          </w:tcPr>
          <w:p w14:paraId="68AE1BB3" w14:textId="6348CFA2" w:rsidR="00D25B2B" w:rsidRPr="001649DA" w:rsidRDefault="0012548B" w:rsidP="005031FC">
            <w:pPr>
              <w:rPr>
                <w:sz w:val="20"/>
                <w:szCs w:val="20"/>
              </w:rPr>
            </w:pPr>
            <w:r w:rsidRPr="001649DA">
              <w:rPr>
                <w:sz w:val="20"/>
                <w:szCs w:val="20"/>
              </w:rPr>
              <w:t>TUG</w:t>
            </w:r>
          </w:p>
          <w:p w14:paraId="3DB5EED1" w14:textId="77777777" w:rsidR="0012548B" w:rsidRPr="001649DA" w:rsidRDefault="0012548B" w:rsidP="005031FC">
            <w:pPr>
              <w:rPr>
                <w:sz w:val="20"/>
                <w:szCs w:val="20"/>
              </w:rPr>
            </w:pPr>
          </w:p>
          <w:p w14:paraId="3F351BCD" w14:textId="77777777" w:rsidR="0012548B" w:rsidRPr="001649DA" w:rsidRDefault="0012548B" w:rsidP="005031FC">
            <w:pPr>
              <w:rPr>
                <w:sz w:val="20"/>
                <w:szCs w:val="20"/>
              </w:rPr>
            </w:pPr>
            <w:r w:rsidRPr="001649DA">
              <w:rPr>
                <w:sz w:val="20"/>
                <w:szCs w:val="20"/>
              </w:rPr>
              <w:t>BBS</w:t>
            </w:r>
          </w:p>
          <w:p w14:paraId="6C3A0BBB" w14:textId="77777777" w:rsidR="0012548B" w:rsidRPr="001649DA" w:rsidRDefault="0012548B" w:rsidP="005031FC">
            <w:pPr>
              <w:rPr>
                <w:sz w:val="20"/>
                <w:szCs w:val="20"/>
              </w:rPr>
            </w:pPr>
          </w:p>
          <w:p w14:paraId="20C38801" w14:textId="77777777" w:rsidR="0012548B" w:rsidRPr="001649DA" w:rsidRDefault="0012548B" w:rsidP="005031FC">
            <w:pPr>
              <w:rPr>
                <w:sz w:val="20"/>
                <w:szCs w:val="20"/>
              </w:rPr>
            </w:pPr>
            <w:r w:rsidRPr="001649DA">
              <w:rPr>
                <w:sz w:val="20"/>
                <w:szCs w:val="20"/>
              </w:rPr>
              <w:t>FRT</w:t>
            </w:r>
          </w:p>
          <w:p w14:paraId="6A8B8199" w14:textId="652FCB6A" w:rsidR="0012548B" w:rsidRPr="001649DA" w:rsidRDefault="0012548B" w:rsidP="005031FC">
            <w:pPr>
              <w:rPr>
                <w:sz w:val="20"/>
                <w:szCs w:val="20"/>
              </w:rPr>
            </w:pPr>
            <w:r w:rsidRPr="001649DA">
              <w:rPr>
                <w:sz w:val="20"/>
                <w:szCs w:val="20"/>
              </w:rPr>
              <w:br/>
              <w:t>SLS</w:t>
            </w:r>
          </w:p>
        </w:tc>
        <w:tc>
          <w:tcPr>
            <w:tcW w:w="1399" w:type="dxa"/>
          </w:tcPr>
          <w:p w14:paraId="04F7C5FE" w14:textId="7C78A23D" w:rsidR="00D25B2B" w:rsidRPr="001649DA" w:rsidRDefault="0012548B" w:rsidP="005031FC">
            <w:pPr>
              <w:rPr>
                <w:sz w:val="20"/>
                <w:szCs w:val="20"/>
              </w:rPr>
            </w:pPr>
            <w:r w:rsidRPr="001649DA">
              <w:rPr>
                <w:sz w:val="20"/>
                <w:szCs w:val="20"/>
              </w:rPr>
              <w:t>6/10</w:t>
            </w:r>
          </w:p>
        </w:tc>
      </w:tr>
    </w:tbl>
    <w:p w14:paraId="7DABB5DE" w14:textId="14DCF0B6" w:rsidR="007C45AD" w:rsidRPr="0098124A" w:rsidRDefault="0098124A" w:rsidP="005031FC">
      <w:pPr>
        <w:rPr>
          <w:sz w:val="20"/>
          <w:szCs w:val="20"/>
          <w:lang w:val="en-US"/>
        </w:rPr>
      </w:pPr>
      <w:proofErr w:type="spellStart"/>
      <w:r w:rsidRPr="0098124A">
        <w:rPr>
          <w:b/>
          <w:bCs/>
          <w:sz w:val="22"/>
          <w:szCs w:val="22"/>
          <w:lang w:val="en-US"/>
        </w:rPr>
        <w:t>Afkortingen</w:t>
      </w:r>
      <w:proofErr w:type="spellEnd"/>
      <w:r w:rsidRPr="0098124A">
        <w:rPr>
          <w:b/>
          <w:bCs/>
          <w:sz w:val="22"/>
          <w:szCs w:val="22"/>
          <w:lang w:val="en-US"/>
        </w:rPr>
        <w:t xml:space="preserve">: </w:t>
      </w:r>
      <w:r w:rsidRPr="001F28EC">
        <w:rPr>
          <w:b/>
          <w:bCs/>
          <w:sz w:val="20"/>
          <w:szCs w:val="20"/>
          <w:lang w:val="en-US"/>
        </w:rPr>
        <w:t>(I/V)</w:t>
      </w:r>
      <w:r w:rsidRPr="0098124A">
        <w:rPr>
          <w:sz w:val="20"/>
          <w:szCs w:val="20"/>
          <w:lang w:val="en-US"/>
        </w:rPr>
        <w:t xml:space="preserve"> = (</w:t>
      </w:r>
      <w:proofErr w:type="spellStart"/>
      <w:r w:rsidRPr="0098124A">
        <w:rPr>
          <w:sz w:val="20"/>
          <w:szCs w:val="20"/>
          <w:lang w:val="en-US"/>
        </w:rPr>
        <w:t>interventie</w:t>
      </w:r>
      <w:proofErr w:type="spellEnd"/>
      <w:r w:rsidRPr="0098124A">
        <w:rPr>
          <w:sz w:val="20"/>
          <w:szCs w:val="20"/>
          <w:lang w:val="en-US"/>
        </w:rPr>
        <w:t>/</w:t>
      </w:r>
      <w:proofErr w:type="spellStart"/>
      <w:r w:rsidRPr="0098124A">
        <w:rPr>
          <w:sz w:val="20"/>
          <w:szCs w:val="20"/>
          <w:lang w:val="en-US"/>
        </w:rPr>
        <w:t>vergelijking</w:t>
      </w:r>
      <w:proofErr w:type="spellEnd"/>
      <w:r w:rsidRPr="0098124A">
        <w:rPr>
          <w:sz w:val="20"/>
          <w:szCs w:val="20"/>
          <w:lang w:val="en-US"/>
        </w:rPr>
        <w:t xml:space="preserve">), </w:t>
      </w:r>
      <w:r w:rsidR="00480130" w:rsidRPr="001F28EC">
        <w:rPr>
          <w:b/>
          <w:bCs/>
          <w:sz w:val="20"/>
          <w:szCs w:val="20"/>
          <w:lang w:val="en-US"/>
        </w:rPr>
        <w:t>VR</w:t>
      </w:r>
      <w:r w:rsidR="00480130">
        <w:rPr>
          <w:sz w:val="20"/>
          <w:szCs w:val="20"/>
          <w:lang w:val="en-US"/>
        </w:rPr>
        <w:t xml:space="preserve"> = virtual reality, </w:t>
      </w:r>
      <w:r w:rsidR="00480130" w:rsidRPr="001F28EC">
        <w:rPr>
          <w:b/>
          <w:bCs/>
          <w:sz w:val="20"/>
          <w:szCs w:val="20"/>
          <w:lang w:val="en-US"/>
        </w:rPr>
        <w:t>CB</w:t>
      </w:r>
      <w:r w:rsidR="00480130">
        <w:rPr>
          <w:sz w:val="20"/>
          <w:szCs w:val="20"/>
          <w:lang w:val="en-US"/>
        </w:rPr>
        <w:t xml:space="preserve"> = </w:t>
      </w:r>
      <w:proofErr w:type="spellStart"/>
      <w:r w:rsidR="00480130">
        <w:rPr>
          <w:sz w:val="20"/>
          <w:szCs w:val="20"/>
          <w:lang w:val="en-US"/>
        </w:rPr>
        <w:t>conventionele</w:t>
      </w:r>
      <w:proofErr w:type="spellEnd"/>
      <w:r w:rsidR="00480130">
        <w:rPr>
          <w:sz w:val="20"/>
          <w:szCs w:val="20"/>
          <w:lang w:val="en-US"/>
        </w:rPr>
        <w:t xml:space="preserve"> </w:t>
      </w:r>
      <w:proofErr w:type="spellStart"/>
      <w:r w:rsidR="00480130">
        <w:rPr>
          <w:sz w:val="20"/>
          <w:szCs w:val="20"/>
          <w:lang w:val="en-US"/>
        </w:rPr>
        <w:t>balans</w:t>
      </w:r>
      <w:proofErr w:type="spellEnd"/>
      <w:r w:rsidR="00480130">
        <w:rPr>
          <w:sz w:val="20"/>
          <w:szCs w:val="20"/>
          <w:lang w:val="en-US"/>
        </w:rPr>
        <w:t xml:space="preserve">, </w:t>
      </w:r>
      <w:r w:rsidR="00A96A55" w:rsidRPr="001F28EC">
        <w:rPr>
          <w:b/>
          <w:bCs/>
          <w:sz w:val="20"/>
          <w:szCs w:val="20"/>
          <w:lang w:val="en-US"/>
        </w:rPr>
        <w:t>M/V</w:t>
      </w:r>
      <w:r w:rsidR="00A96A55">
        <w:rPr>
          <w:sz w:val="20"/>
          <w:szCs w:val="20"/>
          <w:lang w:val="en-US"/>
        </w:rPr>
        <w:t xml:space="preserve"> = Man/Vrouw, </w:t>
      </w:r>
      <w:r w:rsidRPr="001F28EC">
        <w:rPr>
          <w:b/>
          <w:bCs/>
          <w:sz w:val="20"/>
          <w:szCs w:val="20"/>
          <w:lang w:val="en-US"/>
        </w:rPr>
        <w:t>HMD</w:t>
      </w:r>
      <w:r w:rsidRPr="0098124A">
        <w:rPr>
          <w:sz w:val="20"/>
          <w:szCs w:val="20"/>
          <w:lang w:val="en-US"/>
        </w:rPr>
        <w:t xml:space="preserve"> = head mounted display (VR </w:t>
      </w:r>
      <w:proofErr w:type="spellStart"/>
      <w:r w:rsidRPr="0098124A">
        <w:rPr>
          <w:sz w:val="20"/>
          <w:szCs w:val="20"/>
          <w:lang w:val="en-US"/>
        </w:rPr>
        <w:t>bril</w:t>
      </w:r>
      <w:proofErr w:type="spellEnd"/>
      <w:r w:rsidRPr="0098124A">
        <w:rPr>
          <w:sz w:val="20"/>
          <w:szCs w:val="20"/>
          <w:lang w:val="en-US"/>
        </w:rPr>
        <w:t xml:space="preserve">), </w:t>
      </w:r>
      <w:r w:rsidRPr="001F28EC">
        <w:rPr>
          <w:b/>
          <w:bCs/>
          <w:sz w:val="20"/>
          <w:szCs w:val="20"/>
          <w:lang w:val="en-US"/>
        </w:rPr>
        <w:t>TUG</w:t>
      </w:r>
      <w:r w:rsidRPr="0098124A">
        <w:rPr>
          <w:sz w:val="20"/>
          <w:szCs w:val="20"/>
          <w:lang w:val="en-US"/>
        </w:rPr>
        <w:t xml:space="preserve"> = Timed U</w:t>
      </w:r>
      <w:r>
        <w:rPr>
          <w:sz w:val="20"/>
          <w:szCs w:val="20"/>
          <w:lang w:val="en-US"/>
        </w:rPr>
        <w:t xml:space="preserve">p and Go </w:t>
      </w:r>
      <w:r w:rsidR="00CD7D30">
        <w:rPr>
          <w:sz w:val="20"/>
          <w:szCs w:val="20"/>
          <w:lang w:val="en-US"/>
        </w:rPr>
        <w:t xml:space="preserve">test, </w:t>
      </w:r>
      <w:r w:rsidR="00CD7D30" w:rsidRPr="001F28EC">
        <w:rPr>
          <w:b/>
          <w:bCs/>
          <w:sz w:val="20"/>
          <w:szCs w:val="20"/>
          <w:lang w:val="en-US"/>
        </w:rPr>
        <w:t>BBS</w:t>
      </w:r>
      <w:r w:rsidR="00CD7D30">
        <w:rPr>
          <w:sz w:val="20"/>
          <w:szCs w:val="20"/>
          <w:lang w:val="en-US"/>
        </w:rPr>
        <w:t xml:space="preserve"> = Berg Balance Scale, </w:t>
      </w:r>
      <w:r w:rsidR="00CD7D30" w:rsidRPr="001F28EC">
        <w:rPr>
          <w:b/>
          <w:bCs/>
          <w:sz w:val="20"/>
          <w:szCs w:val="20"/>
          <w:lang w:val="en-US"/>
        </w:rPr>
        <w:t>FRT</w:t>
      </w:r>
      <w:r w:rsidR="00CD7D30">
        <w:rPr>
          <w:sz w:val="20"/>
          <w:szCs w:val="20"/>
          <w:lang w:val="en-US"/>
        </w:rPr>
        <w:t xml:space="preserve"> = Functional Reach Test, </w:t>
      </w:r>
      <w:r w:rsidR="00CD7D30" w:rsidRPr="001F28EC">
        <w:rPr>
          <w:b/>
          <w:bCs/>
          <w:sz w:val="20"/>
          <w:szCs w:val="20"/>
          <w:lang w:val="en-US"/>
        </w:rPr>
        <w:t>SLS</w:t>
      </w:r>
      <w:r w:rsidR="00CD7D30">
        <w:rPr>
          <w:sz w:val="20"/>
          <w:szCs w:val="20"/>
          <w:lang w:val="en-US"/>
        </w:rPr>
        <w:t xml:space="preserve"> = Single Leg Stance, </w:t>
      </w:r>
      <w:r w:rsidR="00CD7D30" w:rsidRPr="001F28EC">
        <w:rPr>
          <w:b/>
          <w:bCs/>
          <w:sz w:val="20"/>
          <w:szCs w:val="20"/>
          <w:lang w:val="en-US"/>
        </w:rPr>
        <w:t>FES</w:t>
      </w:r>
      <w:r w:rsidR="00CD7D30">
        <w:rPr>
          <w:sz w:val="20"/>
          <w:szCs w:val="20"/>
          <w:lang w:val="en-US"/>
        </w:rPr>
        <w:t xml:space="preserve"> = </w:t>
      </w:r>
      <w:r w:rsidR="00087BBF">
        <w:rPr>
          <w:sz w:val="20"/>
          <w:szCs w:val="20"/>
          <w:lang w:val="en-US"/>
        </w:rPr>
        <w:t xml:space="preserve">Falls Efficacy Scale, </w:t>
      </w:r>
      <w:r w:rsidR="00087BBF" w:rsidRPr="001F28EC">
        <w:rPr>
          <w:b/>
          <w:bCs/>
          <w:sz w:val="20"/>
          <w:szCs w:val="20"/>
          <w:lang w:val="en-US"/>
        </w:rPr>
        <w:t>FGA</w:t>
      </w:r>
      <w:r w:rsidR="00087BBF">
        <w:rPr>
          <w:sz w:val="20"/>
          <w:szCs w:val="20"/>
          <w:lang w:val="en-US"/>
        </w:rPr>
        <w:t xml:space="preserve"> = Functional Gait Assessment, </w:t>
      </w:r>
      <w:r w:rsidR="00087BBF" w:rsidRPr="001F28EC">
        <w:rPr>
          <w:b/>
          <w:bCs/>
          <w:sz w:val="20"/>
          <w:szCs w:val="20"/>
          <w:lang w:val="en-US"/>
        </w:rPr>
        <w:t>DGI</w:t>
      </w:r>
      <w:r w:rsidR="00087BBF">
        <w:rPr>
          <w:sz w:val="20"/>
          <w:szCs w:val="20"/>
          <w:lang w:val="en-US"/>
        </w:rPr>
        <w:t xml:space="preserve"> = Dynamic Gait Index, </w:t>
      </w:r>
      <w:r w:rsidR="00087BBF" w:rsidRPr="001F28EC">
        <w:rPr>
          <w:b/>
          <w:bCs/>
          <w:sz w:val="20"/>
          <w:szCs w:val="20"/>
          <w:lang w:val="en-US"/>
        </w:rPr>
        <w:t>PPA</w:t>
      </w:r>
      <w:r w:rsidR="00087BBF">
        <w:rPr>
          <w:sz w:val="20"/>
          <w:szCs w:val="20"/>
          <w:lang w:val="en-US"/>
        </w:rPr>
        <w:t xml:space="preserve"> = Physiological profile assessment, </w:t>
      </w:r>
      <w:r w:rsidR="00087BBF" w:rsidRPr="001F28EC">
        <w:rPr>
          <w:b/>
          <w:bCs/>
          <w:sz w:val="20"/>
          <w:szCs w:val="20"/>
          <w:lang w:val="en-US"/>
        </w:rPr>
        <w:t>FABS</w:t>
      </w:r>
      <w:r w:rsidR="00087BBF">
        <w:rPr>
          <w:sz w:val="20"/>
          <w:szCs w:val="20"/>
          <w:lang w:val="en-US"/>
        </w:rPr>
        <w:t xml:space="preserve"> = Fullerton Advanced Balance Scale. </w:t>
      </w:r>
    </w:p>
    <w:p w14:paraId="2BA12366" w14:textId="77777777" w:rsidR="009F4EC8" w:rsidRDefault="009F4EC8" w:rsidP="005031FC">
      <w:pPr>
        <w:rPr>
          <w:lang w:val="en-US"/>
        </w:rPr>
        <w:sectPr w:rsidR="009F4EC8" w:rsidSect="009F4EC8">
          <w:headerReference w:type="default" r:id="rId24"/>
          <w:pgSz w:w="16838" w:h="11906" w:orient="landscape"/>
          <w:pgMar w:top="1417" w:right="1417" w:bottom="1417" w:left="1417" w:header="708" w:footer="708" w:gutter="0"/>
          <w:cols w:space="708"/>
          <w:titlePg/>
          <w:docGrid w:linePitch="326"/>
        </w:sectPr>
      </w:pPr>
    </w:p>
    <w:p w14:paraId="24CADBE7" w14:textId="1EFF12F6" w:rsidR="00E20694" w:rsidRPr="00EE2C8E" w:rsidRDefault="00E20694" w:rsidP="00485FB0">
      <w:pPr>
        <w:rPr>
          <w:lang w:val="en-US"/>
        </w:rPr>
      </w:pPr>
    </w:p>
    <w:tbl>
      <w:tblPr>
        <w:tblStyle w:val="Tabelraster"/>
        <w:tblW w:w="0" w:type="auto"/>
        <w:tblLook w:val="04A0" w:firstRow="1" w:lastRow="0" w:firstColumn="1" w:lastColumn="0" w:noHBand="0" w:noVBand="1"/>
      </w:tblPr>
      <w:tblGrid>
        <w:gridCol w:w="2127"/>
        <w:gridCol w:w="2173"/>
        <w:gridCol w:w="2068"/>
        <w:gridCol w:w="2049"/>
        <w:gridCol w:w="1914"/>
        <w:gridCol w:w="1724"/>
        <w:gridCol w:w="1939"/>
      </w:tblGrid>
      <w:tr w:rsidR="00584787" w:rsidRPr="00572FA3" w14:paraId="219C531A" w14:textId="77777777" w:rsidTr="00584787">
        <w:tc>
          <w:tcPr>
            <w:tcW w:w="2127" w:type="dxa"/>
          </w:tcPr>
          <w:p w14:paraId="4D24EEC2" w14:textId="07724AEA" w:rsidR="00584787" w:rsidRPr="00293E60" w:rsidRDefault="00584787" w:rsidP="00485FB0">
            <w:pPr>
              <w:rPr>
                <w:b/>
                <w:bCs/>
              </w:rPr>
            </w:pPr>
            <w:r w:rsidRPr="00293E60">
              <w:rPr>
                <w:b/>
                <w:bCs/>
              </w:rPr>
              <w:t>Studie</w:t>
            </w:r>
            <w:r w:rsidR="000332A1" w:rsidRPr="00293E60">
              <w:rPr>
                <w:b/>
                <w:bCs/>
              </w:rPr>
              <w:t xml:space="preserve"> </w:t>
            </w:r>
          </w:p>
        </w:tc>
        <w:tc>
          <w:tcPr>
            <w:tcW w:w="2173" w:type="dxa"/>
          </w:tcPr>
          <w:p w14:paraId="1CE85A3A" w14:textId="57894975" w:rsidR="00584787" w:rsidRPr="00572FA3" w:rsidRDefault="00584787" w:rsidP="00485FB0">
            <w:pPr>
              <w:rPr>
                <w:b/>
                <w:bCs/>
                <w:lang w:val="en-US"/>
              </w:rPr>
            </w:pPr>
            <w:proofErr w:type="spellStart"/>
            <w:r w:rsidRPr="00572FA3">
              <w:rPr>
                <w:b/>
                <w:bCs/>
                <w:lang w:val="en-US"/>
              </w:rPr>
              <w:t>Uitkomstmaten</w:t>
            </w:r>
            <w:proofErr w:type="spellEnd"/>
            <w:r w:rsidR="000332A1">
              <w:rPr>
                <w:b/>
                <w:bCs/>
                <w:lang w:val="en-US"/>
              </w:rPr>
              <w:t xml:space="preserve"> </w:t>
            </w:r>
          </w:p>
        </w:tc>
        <w:tc>
          <w:tcPr>
            <w:tcW w:w="2068" w:type="dxa"/>
          </w:tcPr>
          <w:p w14:paraId="18DA1D11" w14:textId="05F1CF2B" w:rsidR="00584787" w:rsidRPr="00572FA3" w:rsidRDefault="00584787" w:rsidP="00485FB0">
            <w:r w:rsidRPr="00D625DB">
              <w:rPr>
                <w:b/>
                <w:bCs/>
              </w:rPr>
              <w:t>B</w:t>
            </w:r>
            <w:r w:rsidRPr="00572FA3">
              <w:rPr>
                <w:b/>
                <w:bCs/>
              </w:rPr>
              <w:t>asismeting</w:t>
            </w:r>
          </w:p>
        </w:tc>
        <w:tc>
          <w:tcPr>
            <w:tcW w:w="2049" w:type="dxa"/>
          </w:tcPr>
          <w:p w14:paraId="0299DF49" w14:textId="422D84B6" w:rsidR="00584787" w:rsidRPr="00572FA3" w:rsidRDefault="00584787" w:rsidP="00485FB0">
            <w:pPr>
              <w:rPr>
                <w:b/>
                <w:bCs/>
              </w:rPr>
            </w:pPr>
            <w:r w:rsidRPr="00572FA3">
              <w:rPr>
                <w:b/>
                <w:bCs/>
              </w:rPr>
              <w:t>Eindmeting</w:t>
            </w:r>
          </w:p>
        </w:tc>
        <w:tc>
          <w:tcPr>
            <w:tcW w:w="1914" w:type="dxa"/>
          </w:tcPr>
          <w:p w14:paraId="64179948" w14:textId="2392643F" w:rsidR="00584787" w:rsidRPr="00572FA3" w:rsidRDefault="00584787" w:rsidP="00485FB0">
            <w:pPr>
              <w:rPr>
                <w:b/>
                <w:bCs/>
              </w:rPr>
            </w:pPr>
            <w:r w:rsidRPr="00572FA3">
              <w:rPr>
                <w:b/>
                <w:bCs/>
              </w:rPr>
              <w:t xml:space="preserve">Follow up </w:t>
            </w:r>
          </w:p>
        </w:tc>
        <w:tc>
          <w:tcPr>
            <w:tcW w:w="1724" w:type="dxa"/>
          </w:tcPr>
          <w:p w14:paraId="5851255E" w14:textId="6848FA87" w:rsidR="00584787" w:rsidRPr="00572FA3" w:rsidRDefault="00584787" w:rsidP="00485FB0">
            <w:pPr>
              <w:rPr>
                <w:b/>
                <w:bCs/>
              </w:rPr>
            </w:pPr>
            <w:r>
              <w:rPr>
                <w:b/>
                <w:bCs/>
              </w:rPr>
              <w:t>Verschil beginmeting en eindmeting</w:t>
            </w:r>
          </w:p>
        </w:tc>
        <w:tc>
          <w:tcPr>
            <w:tcW w:w="1939" w:type="dxa"/>
          </w:tcPr>
          <w:p w14:paraId="78604DF9" w14:textId="6B0C777F" w:rsidR="00584787" w:rsidRPr="00572FA3" w:rsidRDefault="00584787" w:rsidP="00485FB0">
            <w:pPr>
              <w:rPr>
                <w:b/>
                <w:bCs/>
              </w:rPr>
            </w:pPr>
            <w:r w:rsidRPr="00572FA3">
              <w:rPr>
                <w:b/>
                <w:bCs/>
              </w:rPr>
              <w:t xml:space="preserve">P-waarde </w:t>
            </w:r>
          </w:p>
        </w:tc>
      </w:tr>
      <w:tr w:rsidR="00584787" w:rsidRPr="00572FA3" w14:paraId="28C93BBD" w14:textId="77777777" w:rsidTr="00584787">
        <w:sdt>
          <w:sdtPr>
            <w:rPr>
              <w:color w:val="000000"/>
              <w:sz w:val="20"/>
              <w:szCs w:val="20"/>
            </w:rPr>
            <w:tag w:val="MENDELEY_CITATION_v3_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"/>
            <w:id w:val="249249498"/>
            <w:placeholder>
              <w:docPart w:val="5AD495BDCBFB478D8F38EE3892F4C968"/>
            </w:placeholder>
          </w:sdtPr>
          <w:sdtContent>
            <w:tc>
              <w:tcPr>
                <w:tcW w:w="2127" w:type="dxa"/>
              </w:tcPr>
              <w:p w14:paraId="052CD9DA" w14:textId="05565437" w:rsidR="00472DB7" w:rsidRPr="00293E60" w:rsidRDefault="00EA353C" w:rsidP="00472DB7">
                <w:pPr>
                  <w:rPr>
                    <w:sz w:val="20"/>
                    <w:szCs w:val="20"/>
                  </w:rPr>
                </w:pPr>
                <w:r w:rsidRPr="00EA353C">
                  <w:rPr>
                    <w:color w:val="000000"/>
                    <w:sz w:val="20"/>
                    <w:szCs w:val="20"/>
                  </w:rPr>
                  <w:t>(</w:t>
                </w:r>
                <w:proofErr w:type="spellStart"/>
                <w:r w:rsidRPr="00EA353C">
                  <w:rPr>
                    <w:color w:val="000000"/>
                    <w:sz w:val="20"/>
                    <w:szCs w:val="20"/>
                  </w:rPr>
                  <w:t>Duque</w:t>
                </w:r>
                <w:proofErr w:type="spellEnd"/>
                <w:r w:rsidRPr="00EA353C">
                  <w:rPr>
                    <w:color w:val="000000"/>
                    <w:sz w:val="20"/>
                    <w:szCs w:val="20"/>
                  </w:rPr>
                  <w:t xml:space="preserve"> et al., 2013)</w:t>
                </w:r>
              </w:p>
            </w:tc>
          </w:sdtContent>
        </w:sdt>
        <w:tc>
          <w:tcPr>
            <w:tcW w:w="2173" w:type="dxa"/>
          </w:tcPr>
          <w:p w14:paraId="6B27EF1E" w14:textId="3A6D1C46" w:rsidR="00584787" w:rsidRPr="0074098D" w:rsidRDefault="00584787" w:rsidP="00821AD2">
            <w:pPr>
              <w:rPr>
                <w:sz w:val="20"/>
                <w:szCs w:val="20"/>
              </w:rPr>
            </w:pPr>
            <w:r w:rsidRPr="0074098D">
              <w:rPr>
                <w:sz w:val="20"/>
                <w:szCs w:val="20"/>
              </w:rPr>
              <w:t xml:space="preserve">Valincidentie </w:t>
            </w:r>
            <w:r w:rsidR="00C64573">
              <w:rPr>
                <w:sz w:val="20"/>
                <w:szCs w:val="20"/>
              </w:rPr>
              <w:t>(aantal valincidenten)</w:t>
            </w:r>
          </w:p>
          <w:p w14:paraId="23119613" w14:textId="77777777" w:rsidR="00584787" w:rsidRPr="0074098D" w:rsidRDefault="00584787" w:rsidP="00485FB0">
            <w:pPr>
              <w:rPr>
                <w:sz w:val="20"/>
                <w:szCs w:val="20"/>
              </w:rPr>
            </w:pPr>
          </w:p>
          <w:p w14:paraId="24AE25A9" w14:textId="5CA78073" w:rsidR="00584787" w:rsidRPr="0074098D" w:rsidRDefault="00584787" w:rsidP="00485FB0">
            <w:pPr>
              <w:rPr>
                <w:sz w:val="20"/>
                <w:szCs w:val="20"/>
              </w:rPr>
            </w:pPr>
          </w:p>
        </w:tc>
        <w:tc>
          <w:tcPr>
            <w:tcW w:w="2068" w:type="dxa"/>
          </w:tcPr>
          <w:p w14:paraId="52E33B55" w14:textId="68F5FBC0" w:rsidR="00584787" w:rsidRPr="0074098D" w:rsidRDefault="00584787" w:rsidP="00485FB0">
            <w:pPr>
              <w:rPr>
                <w:sz w:val="20"/>
                <w:szCs w:val="20"/>
              </w:rPr>
            </w:pPr>
            <w:r w:rsidRPr="0074098D">
              <w:rPr>
                <w:sz w:val="20"/>
                <w:szCs w:val="20"/>
              </w:rPr>
              <w:t xml:space="preserve">VR groep </w:t>
            </w:r>
          </w:p>
          <w:p w14:paraId="3F63284B" w14:textId="2C584F34" w:rsidR="00584787" w:rsidRPr="0074098D" w:rsidRDefault="00584787" w:rsidP="00485FB0">
            <w:pPr>
              <w:rPr>
                <w:sz w:val="20"/>
                <w:szCs w:val="20"/>
              </w:rPr>
            </w:pPr>
            <w:r w:rsidRPr="0074098D">
              <w:rPr>
                <w:sz w:val="20"/>
                <w:szCs w:val="20"/>
              </w:rPr>
              <w:t>3,5+/-4</w:t>
            </w:r>
          </w:p>
          <w:p w14:paraId="58F01167" w14:textId="7D0C0BFA" w:rsidR="00584787" w:rsidRPr="0074098D" w:rsidRDefault="00584787" w:rsidP="00485FB0">
            <w:pPr>
              <w:rPr>
                <w:sz w:val="20"/>
                <w:szCs w:val="20"/>
              </w:rPr>
            </w:pPr>
            <w:r w:rsidRPr="0074098D">
              <w:rPr>
                <w:sz w:val="20"/>
                <w:szCs w:val="20"/>
              </w:rPr>
              <w:t xml:space="preserve">CB groep </w:t>
            </w:r>
          </w:p>
          <w:p w14:paraId="01C123E4" w14:textId="77777777" w:rsidR="0074098D" w:rsidRDefault="00584787" w:rsidP="00BD1155">
            <w:pPr>
              <w:rPr>
                <w:sz w:val="20"/>
                <w:szCs w:val="20"/>
              </w:rPr>
            </w:pPr>
            <w:r w:rsidRPr="0074098D">
              <w:rPr>
                <w:sz w:val="20"/>
                <w:szCs w:val="20"/>
              </w:rPr>
              <w:t>3,3+/-2</w:t>
            </w:r>
          </w:p>
          <w:p w14:paraId="47E79757" w14:textId="5BCDD069" w:rsidR="00BD1155" w:rsidRPr="0074098D" w:rsidRDefault="00BD1155" w:rsidP="00BD1155">
            <w:pPr>
              <w:rPr>
                <w:sz w:val="20"/>
                <w:szCs w:val="20"/>
              </w:rPr>
            </w:pPr>
          </w:p>
        </w:tc>
        <w:tc>
          <w:tcPr>
            <w:tcW w:w="2049" w:type="dxa"/>
          </w:tcPr>
          <w:p w14:paraId="25B6EF98" w14:textId="0712688F" w:rsidR="00584787" w:rsidRPr="0074098D" w:rsidRDefault="00584787" w:rsidP="00485FB0">
            <w:pPr>
              <w:rPr>
                <w:sz w:val="20"/>
                <w:szCs w:val="20"/>
              </w:rPr>
            </w:pPr>
            <w:r w:rsidRPr="0074098D">
              <w:rPr>
                <w:sz w:val="20"/>
                <w:szCs w:val="20"/>
              </w:rPr>
              <w:t>VR groep</w:t>
            </w:r>
          </w:p>
          <w:p w14:paraId="45037C7E" w14:textId="74B70B63" w:rsidR="00584787" w:rsidRPr="0074098D" w:rsidRDefault="00584787" w:rsidP="00485FB0">
            <w:pPr>
              <w:rPr>
                <w:sz w:val="20"/>
                <w:szCs w:val="20"/>
              </w:rPr>
            </w:pPr>
            <w:r w:rsidRPr="0074098D">
              <w:rPr>
                <w:sz w:val="20"/>
                <w:szCs w:val="20"/>
              </w:rPr>
              <w:t>1,1+/-0,7</w:t>
            </w:r>
          </w:p>
          <w:p w14:paraId="45997648" w14:textId="77777777" w:rsidR="00584787" w:rsidRPr="0074098D" w:rsidRDefault="00584787" w:rsidP="00485FB0">
            <w:pPr>
              <w:rPr>
                <w:sz w:val="20"/>
                <w:szCs w:val="20"/>
              </w:rPr>
            </w:pPr>
            <w:r w:rsidRPr="0074098D">
              <w:rPr>
                <w:sz w:val="20"/>
                <w:szCs w:val="20"/>
              </w:rPr>
              <w:t xml:space="preserve">CB groep </w:t>
            </w:r>
          </w:p>
          <w:p w14:paraId="1AA5C15F" w14:textId="7FF1B4EC" w:rsidR="00584787" w:rsidRPr="0074098D" w:rsidRDefault="00584787" w:rsidP="00485FB0">
            <w:pPr>
              <w:rPr>
                <w:sz w:val="20"/>
                <w:szCs w:val="20"/>
              </w:rPr>
            </w:pPr>
            <w:r w:rsidRPr="0074098D">
              <w:rPr>
                <w:sz w:val="20"/>
                <w:szCs w:val="20"/>
              </w:rPr>
              <w:t>2,0+/-0,2</w:t>
            </w:r>
          </w:p>
        </w:tc>
        <w:tc>
          <w:tcPr>
            <w:tcW w:w="1914" w:type="dxa"/>
          </w:tcPr>
          <w:p w14:paraId="63F8080A" w14:textId="561E4AF4" w:rsidR="00584787" w:rsidRPr="0074098D" w:rsidRDefault="00694B96" w:rsidP="00485FB0">
            <w:pPr>
              <w:rPr>
                <w:sz w:val="20"/>
                <w:szCs w:val="20"/>
              </w:rPr>
            </w:pPr>
            <w:r w:rsidRPr="0074098D">
              <w:rPr>
                <w:sz w:val="20"/>
                <w:szCs w:val="20"/>
              </w:rPr>
              <w:t>x</w:t>
            </w:r>
          </w:p>
        </w:tc>
        <w:tc>
          <w:tcPr>
            <w:tcW w:w="1724" w:type="dxa"/>
          </w:tcPr>
          <w:p w14:paraId="59C28262" w14:textId="745A60FE" w:rsidR="00584787" w:rsidRPr="0074098D" w:rsidRDefault="00584787" w:rsidP="00485FB0">
            <w:pPr>
              <w:rPr>
                <w:sz w:val="20"/>
                <w:szCs w:val="20"/>
              </w:rPr>
            </w:pPr>
            <w:r w:rsidRPr="0074098D">
              <w:rPr>
                <w:sz w:val="20"/>
                <w:szCs w:val="20"/>
              </w:rPr>
              <w:t>VR groep</w:t>
            </w:r>
          </w:p>
          <w:p w14:paraId="41B0EECC" w14:textId="689AC842" w:rsidR="00584787" w:rsidRPr="0074098D" w:rsidRDefault="007A719A" w:rsidP="00485FB0">
            <w:pPr>
              <w:rPr>
                <w:sz w:val="20"/>
                <w:szCs w:val="20"/>
              </w:rPr>
            </w:pPr>
            <w:r w:rsidRPr="0074098D">
              <w:rPr>
                <w:rFonts w:ascii="Calibri" w:hAnsi="Calibri" w:cs="Calibri"/>
                <w:sz w:val="20"/>
                <w:szCs w:val="20"/>
              </w:rPr>
              <w:t xml:space="preserve">∆ </w:t>
            </w:r>
            <w:r w:rsidR="00584787" w:rsidRPr="0074098D">
              <w:rPr>
                <w:sz w:val="20"/>
                <w:szCs w:val="20"/>
              </w:rPr>
              <w:t>2,4</w:t>
            </w:r>
          </w:p>
          <w:p w14:paraId="05EF05C3" w14:textId="77777777" w:rsidR="00584787" w:rsidRPr="0074098D" w:rsidRDefault="00584787" w:rsidP="00485FB0">
            <w:pPr>
              <w:rPr>
                <w:sz w:val="20"/>
                <w:szCs w:val="20"/>
              </w:rPr>
            </w:pPr>
            <w:r w:rsidRPr="0074098D">
              <w:rPr>
                <w:sz w:val="20"/>
                <w:szCs w:val="20"/>
              </w:rPr>
              <w:t>CB groep</w:t>
            </w:r>
          </w:p>
          <w:p w14:paraId="4F4012CA" w14:textId="7346E21A" w:rsidR="00584787" w:rsidRPr="0074098D" w:rsidRDefault="007A719A" w:rsidP="00485FB0">
            <w:pPr>
              <w:rPr>
                <w:sz w:val="20"/>
                <w:szCs w:val="20"/>
              </w:rPr>
            </w:pPr>
            <w:r w:rsidRPr="0074098D">
              <w:rPr>
                <w:rFonts w:ascii="Calibri" w:hAnsi="Calibri" w:cs="Calibri"/>
                <w:sz w:val="20"/>
                <w:szCs w:val="20"/>
              </w:rPr>
              <w:t xml:space="preserve">∆ </w:t>
            </w:r>
            <w:r w:rsidR="00584787" w:rsidRPr="0074098D">
              <w:rPr>
                <w:sz w:val="20"/>
                <w:szCs w:val="20"/>
              </w:rPr>
              <w:t>1,3</w:t>
            </w:r>
          </w:p>
        </w:tc>
        <w:tc>
          <w:tcPr>
            <w:tcW w:w="1939" w:type="dxa"/>
          </w:tcPr>
          <w:p w14:paraId="619C7375" w14:textId="4B1CD7C0" w:rsidR="00584787" w:rsidRPr="0074098D" w:rsidRDefault="00584787" w:rsidP="00485FB0">
            <w:pPr>
              <w:rPr>
                <w:sz w:val="20"/>
                <w:szCs w:val="20"/>
              </w:rPr>
            </w:pPr>
            <w:r w:rsidRPr="0074098D">
              <w:rPr>
                <w:sz w:val="20"/>
                <w:szCs w:val="20"/>
              </w:rPr>
              <w:t>VR groep</w:t>
            </w:r>
          </w:p>
          <w:p w14:paraId="22EC9E43" w14:textId="342F5F51" w:rsidR="00584787" w:rsidRPr="0074098D" w:rsidRDefault="00584787" w:rsidP="00485FB0">
            <w:pPr>
              <w:rPr>
                <w:sz w:val="20"/>
                <w:szCs w:val="20"/>
              </w:rPr>
            </w:pPr>
            <w:r w:rsidRPr="0074098D">
              <w:rPr>
                <w:sz w:val="20"/>
                <w:szCs w:val="20"/>
              </w:rPr>
              <w:t>P&lt;0,01</w:t>
            </w:r>
          </w:p>
          <w:p w14:paraId="52F04351" w14:textId="318382D2" w:rsidR="00584787" w:rsidRPr="0074098D" w:rsidRDefault="00584787" w:rsidP="00485FB0">
            <w:pPr>
              <w:rPr>
                <w:sz w:val="20"/>
                <w:szCs w:val="20"/>
              </w:rPr>
            </w:pPr>
            <w:r w:rsidRPr="0074098D">
              <w:rPr>
                <w:sz w:val="20"/>
                <w:szCs w:val="20"/>
              </w:rPr>
              <w:t>CB groep</w:t>
            </w:r>
          </w:p>
          <w:p w14:paraId="3D59601E" w14:textId="451211BF" w:rsidR="00584787" w:rsidRPr="0074098D" w:rsidRDefault="00584787" w:rsidP="00485FB0">
            <w:pPr>
              <w:rPr>
                <w:sz w:val="20"/>
                <w:szCs w:val="20"/>
              </w:rPr>
            </w:pPr>
            <w:r w:rsidRPr="0074098D">
              <w:rPr>
                <w:sz w:val="20"/>
                <w:szCs w:val="20"/>
              </w:rPr>
              <w:t>P&lt;0,01</w:t>
            </w:r>
          </w:p>
        </w:tc>
      </w:tr>
      <w:tr w:rsidR="00584787" w:rsidRPr="00572FA3" w14:paraId="172D96BA" w14:textId="77777777" w:rsidTr="00584787">
        <w:sdt>
          <w:sdtPr>
            <w:rPr>
              <w:color w:val="000000"/>
              <w:sz w:val="20"/>
              <w:szCs w:val="20"/>
            </w:rPr>
            <w:tag w:val="MENDELEY_CITATION_v3_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"/>
            <w:id w:val="-368609988"/>
            <w:placeholder>
              <w:docPart w:val="5AD495BDCBFB478D8F38EE3892F4C968"/>
            </w:placeholder>
          </w:sdtPr>
          <w:sdtContent>
            <w:tc>
              <w:tcPr>
                <w:tcW w:w="2127" w:type="dxa"/>
              </w:tcPr>
              <w:p w14:paraId="4B057729" w14:textId="56260311" w:rsidR="00472DB7" w:rsidRPr="00293E60" w:rsidRDefault="00EA353C" w:rsidP="00472DB7">
                <w:pPr>
                  <w:rPr>
                    <w:sz w:val="20"/>
                    <w:szCs w:val="20"/>
                  </w:rPr>
                </w:pPr>
                <w:r w:rsidRPr="00EA353C">
                  <w:rPr>
                    <w:color w:val="000000"/>
                    <w:sz w:val="20"/>
                    <w:szCs w:val="20"/>
                  </w:rPr>
                  <w:t>(</w:t>
                </w:r>
                <w:proofErr w:type="spellStart"/>
                <w:r w:rsidRPr="00EA353C">
                  <w:rPr>
                    <w:color w:val="000000"/>
                    <w:sz w:val="20"/>
                    <w:szCs w:val="20"/>
                  </w:rPr>
                  <w:t>Zahedian-Nasab</w:t>
                </w:r>
                <w:proofErr w:type="spellEnd"/>
                <w:r w:rsidRPr="00EA353C">
                  <w:rPr>
                    <w:color w:val="000000"/>
                    <w:sz w:val="20"/>
                    <w:szCs w:val="20"/>
                  </w:rPr>
                  <w:t xml:space="preserve"> et al., 2021)</w:t>
                </w:r>
              </w:p>
            </w:tc>
          </w:sdtContent>
        </w:sdt>
        <w:tc>
          <w:tcPr>
            <w:tcW w:w="2173" w:type="dxa"/>
          </w:tcPr>
          <w:p w14:paraId="3CAF3A1F" w14:textId="0442588E" w:rsidR="00584787" w:rsidRPr="00613713" w:rsidRDefault="00584787" w:rsidP="00485FB0">
            <w:pPr>
              <w:rPr>
                <w:sz w:val="20"/>
                <w:szCs w:val="20"/>
              </w:rPr>
            </w:pPr>
            <w:r w:rsidRPr="00613713">
              <w:rPr>
                <w:sz w:val="20"/>
                <w:szCs w:val="20"/>
              </w:rPr>
              <w:t xml:space="preserve">BBS </w:t>
            </w:r>
            <w:r w:rsidR="00C324BD" w:rsidRPr="00613713">
              <w:rPr>
                <w:sz w:val="20"/>
                <w:szCs w:val="20"/>
              </w:rPr>
              <w:t>(</w:t>
            </w:r>
            <w:r w:rsidR="00613713" w:rsidRPr="00293E60">
              <w:rPr>
                <w:sz w:val="20"/>
                <w:szCs w:val="20"/>
              </w:rPr>
              <w:t>punten)</w:t>
            </w:r>
          </w:p>
          <w:p w14:paraId="24E94467" w14:textId="77777777" w:rsidR="008D6AB3" w:rsidRPr="00613713" w:rsidRDefault="008D6AB3" w:rsidP="00485FB0">
            <w:pPr>
              <w:rPr>
                <w:sz w:val="20"/>
                <w:szCs w:val="20"/>
              </w:rPr>
            </w:pPr>
          </w:p>
          <w:p w14:paraId="5D8802B0" w14:textId="5A2ABEBA" w:rsidR="00584787" w:rsidRPr="00613713" w:rsidRDefault="00584787" w:rsidP="00485FB0">
            <w:pPr>
              <w:rPr>
                <w:sz w:val="20"/>
                <w:szCs w:val="20"/>
              </w:rPr>
            </w:pPr>
            <w:r w:rsidRPr="00613713">
              <w:rPr>
                <w:sz w:val="20"/>
                <w:szCs w:val="20"/>
              </w:rPr>
              <w:t xml:space="preserve">TUG </w:t>
            </w:r>
            <w:r w:rsidR="00C324BD" w:rsidRPr="00613713">
              <w:rPr>
                <w:sz w:val="20"/>
                <w:szCs w:val="20"/>
              </w:rPr>
              <w:t>(</w:t>
            </w:r>
            <w:r w:rsidR="00613713" w:rsidRPr="00293E60">
              <w:rPr>
                <w:sz w:val="20"/>
                <w:szCs w:val="20"/>
              </w:rPr>
              <w:t>seconden)</w:t>
            </w:r>
            <w:r w:rsidR="00613713">
              <w:rPr>
                <w:sz w:val="20"/>
                <w:szCs w:val="20"/>
              </w:rPr>
              <w:t xml:space="preserve"> </w:t>
            </w:r>
          </w:p>
          <w:p w14:paraId="150684BB" w14:textId="77777777" w:rsidR="008D6AB3" w:rsidRPr="00613713" w:rsidRDefault="008D6AB3" w:rsidP="00485FB0">
            <w:pPr>
              <w:rPr>
                <w:sz w:val="20"/>
                <w:szCs w:val="20"/>
              </w:rPr>
            </w:pPr>
          </w:p>
          <w:p w14:paraId="2BB92DE5" w14:textId="42EC2F10" w:rsidR="00584787" w:rsidRPr="00613713" w:rsidRDefault="00584787" w:rsidP="00485FB0">
            <w:pPr>
              <w:rPr>
                <w:sz w:val="20"/>
                <w:szCs w:val="20"/>
              </w:rPr>
            </w:pPr>
            <w:r w:rsidRPr="00613713">
              <w:rPr>
                <w:sz w:val="20"/>
                <w:szCs w:val="20"/>
              </w:rPr>
              <w:t>FES</w:t>
            </w:r>
            <w:r w:rsidR="00C324BD" w:rsidRPr="00293E60">
              <w:rPr>
                <w:sz w:val="20"/>
                <w:szCs w:val="20"/>
              </w:rPr>
              <w:t xml:space="preserve"> (</w:t>
            </w:r>
            <w:r w:rsidR="00613713" w:rsidRPr="00293E60">
              <w:rPr>
                <w:sz w:val="20"/>
                <w:szCs w:val="20"/>
              </w:rPr>
              <w:t xml:space="preserve">punten) </w:t>
            </w:r>
          </w:p>
        </w:tc>
        <w:tc>
          <w:tcPr>
            <w:tcW w:w="2068" w:type="dxa"/>
          </w:tcPr>
          <w:p w14:paraId="590D7CB7" w14:textId="77777777" w:rsidR="00584787" w:rsidRPr="0074098D" w:rsidRDefault="00717F08" w:rsidP="00485FB0">
            <w:pPr>
              <w:rPr>
                <w:sz w:val="20"/>
                <w:szCs w:val="20"/>
              </w:rPr>
            </w:pPr>
            <w:r w:rsidRPr="0074098D">
              <w:rPr>
                <w:sz w:val="20"/>
                <w:szCs w:val="20"/>
              </w:rPr>
              <w:t xml:space="preserve">VR groep </w:t>
            </w:r>
          </w:p>
          <w:p w14:paraId="351EC3F0" w14:textId="77777777" w:rsidR="00717F08" w:rsidRPr="0074098D" w:rsidRDefault="00717F08" w:rsidP="00485FB0">
            <w:pPr>
              <w:rPr>
                <w:sz w:val="20"/>
                <w:szCs w:val="20"/>
              </w:rPr>
            </w:pPr>
            <w:r w:rsidRPr="0074098D">
              <w:rPr>
                <w:sz w:val="20"/>
                <w:szCs w:val="20"/>
              </w:rPr>
              <w:t>36,9+/-8,6</w:t>
            </w:r>
          </w:p>
          <w:p w14:paraId="6F13E70E" w14:textId="77777777" w:rsidR="00717F08" w:rsidRPr="0074098D" w:rsidRDefault="00717F08" w:rsidP="00485FB0">
            <w:pPr>
              <w:rPr>
                <w:sz w:val="20"/>
                <w:szCs w:val="20"/>
              </w:rPr>
            </w:pPr>
            <w:r w:rsidRPr="0074098D">
              <w:rPr>
                <w:sz w:val="20"/>
                <w:szCs w:val="20"/>
              </w:rPr>
              <w:t>CB groep</w:t>
            </w:r>
          </w:p>
          <w:p w14:paraId="3A2F2086" w14:textId="77777777" w:rsidR="00717F08" w:rsidRPr="0074098D" w:rsidRDefault="00717F08" w:rsidP="00485FB0">
            <w:pPr>
              <w:rPr>
                <w:sz w:val="20"/>
                <w:szCs w:val="20"/>
              </w:rPr>
            </w:pPr>
            <w:r w:rsidRPr="0074098D">
              <w:rPr>
                <w:sz w:val="20"/>
                <w:szCs w:val="20"/>
              </w:rPr>
              <w:t>31,7+/-9</w:t>
            </w:r>
          </w:p>
          <w:p w14:paraId="2264EEEE" w14:textId="4F8F19F2" w:rsidR="00717F08" w:rsidRPr="0074098D" w:rsidRDefault="00717F08" w:rsidP="00485FB0">
            <w:pPr>
              <w:rPr>
                <w:sz w:val="20"/>
                <w:szCs w:val="20"/>
              </w:rPr>
            </w:pPr>
            <w:r w:rsidRPr="0074098D">
              <w:rPr>
                <w:sz w:val="20"/>
                <w:szCs w:val="20"/>
              </w:rPr>
              <w:br/>
              <w:t>VR groep</w:t>
            </w:r>
          </w:p>
          <w:p w14:paraId="15C4A1E6" w14:textId="77777777" w:rsidR="00717F08" w:rsidRPr="0074098D" w:rsidRDefault="00717F08" w:rsidP="00485FB0">
            <w:pPr>
              <w:rPr>
                <w:sz w:val="20"/>
                <w:szCs w:val="20"/>
              </w:rPr>
            </w:pPr>
            <w:r w:rsidRPr="0074098D">
              <w:rPr>
                <w:sz w:val="20"/>
                <w:szCs w:val="20"/>
              </w:rPr>
              <w:t>15,3+/-1,9</w:t>
            </w:r>
          </w:p>
          <w:p w14:paraId="1F31826E" w14:textId="77777777" w:rsidR="00717F08" w:rsidRPr="0074098D" w:rsidRDefault="00717F08" w:rsidP="00485FB0">
            <w:pPr>
              <w:rPr>
                <w:sz w:val="20"/>
                <w:szCs w:val="20"/>
              </w:rPr>
            </w:pPr>
            <w:r w:rsidRPr="0074098D">
              <w:rPr>
                <w:sz w:val="20"/>
                <w:szCs w:val="20"/>
              </w:rPr>
              <w:t>CB groep</w:t>
            </w:r>
          </w:p>
          <w:p w14:paraId="5278157B" w14:textId="77777777" w:rsidR="00717F08" w:rsidRPr="0074098D" w:rsidRDefault="00717F08" w:rsidP="00485FB0">
            <w:pPr>
              <w:rPr>
                <w:sz w:val="20"/>
                <w:szCs w:val="20"/>
              </w:rPr>
            </w:pPr>
            <w:r w:rsidRPr="0074098D">
              <w:rPr>
                <w:sz w:val="20"/>
                <w:szCs w:val="20"/>
              </w:rPr>
              <w:t>16,6+/-2,7</w:t>
            </w:r>
          </w:p>
          <w:p w14:paraId="2E44FC5A" w14:textId="77777777" w:rsidR="00717F08" w:rsidRPr="0074098D" w:rsidRDefault="00717F08" w:rsidP="00485FB0">
            <w:pPr>
              <w:rPr>
                <w:sz w:val="20"/>
                <w:szCs w:val="20"/>
              </w:rPr>
            </w:pPr>
          </w:p>
          <w:p w14:paraId="5EE0ABA7" w14:textId="77777777" w:rsidR="00717F08" w:rsidRPr="0074098D" w:rsidRDefault="00717F08" w:rsidP="00485FB0">
            <w:pPr>
              <w:rPr>
                <w:sz w:val="20"/>
                <w:szCs w:val="20"/>
              </w:rPr>
            </w:pPr>
            <w:r w:rsidRPr="0074098D">
              <w:rPr>
                <w:sz w:val="20"/>
                <w:szCs w:val="20"/>
              </w:rPr>
              <w:t xml:space="preserve">VR groep </w:t>
            </w:r>
          </w:p>
          <w:p w14:paraId="3FE466A4" w14:textId="77777777" w:rsidR="00717F08" w:rsidRPr="0074098D" w:rsidRDefault="00717F08" w:rsidP="00485FB0">
            <w:pPr>
              <w:rPr>
                <w:sz w:val="20"/>
                <w:szCs w:val="20"/>
              </w:rPr>
            </w:pPr>
            <w:r w:rsidRPr="0074098D">
              <w:rPr>
                <w:sz w:val="20"/>
                <w:szCs w:val="20"/>
              </w:rPr>
              <w:t>37,6+/-11,2</w:t>
            </w:r>
          </w:p>
          <w:p w14:paraId="7B47F157" w14:textId="77777777" w:rsidR="00717F08" w:rsidRPr="0074098D" w:rsidRDefault="00717F08" w:rsidP="00485FB0">
            <w:pPr>
              <w:rPr>
                <w:sz w:val="20"/>
                <w:szCs w:val="20"/>
              </w:rPr>
            </w:pPr>
            <w:r w:rsidRPr="0074098D">
              <w:rPr>
                <w:sz w:val="20"/>
                <w:szCs w:val="20"/>
              </w:rPr>
              <w:t>CB groep</w:t>
            </w:r>
          </w:p>
          <w:p w14:paraId="58B0E0B0" w14:textId="54287A96" w:rsidR="008D6AB3" w:rsidRPr="0074098D" w:rsidRDefault="00717F08" w:rsidP="00485FB0">
            <w:pPr>
              <w:rPr>
                <w:sz w:val="20"/>
                <w:szCs w:val="20"/>
              </w:rPr>
            </w:pPr>
            <w:r w:rsidRPr="0074098D">
              <w:rPr>
                <w:sz w:val="20"/>
                <w:szCs w:val="20"/>
              </w:rPr>
              <w:t>41,4+/-11,6</w:t>
            </w:r>
          </w:p>
          <w:p w14:paraId="7A228766" w14:textId="47851CDB" w:rsidR="008D6AB3" w:rsidRPr="0074098D" w:rsidRDefault="008D6AB3" w:rsidP="00485FB0">
            <w:pPr>
              <w:rPr>
                <w:sz w:val="20"/>
                <w:szCs w:val="20"/>
              </w:rPr>
            </w:pPr>
          </w:p>
        </w:tc>
        <w:tc>
          <w:tcPr>
            <w:tcW w:w="2049" w:type="dxa"/>
          </w:tcPr>
          <w:p w14:paraId="19937AB1" w14:textId="77777777" w:rsidR="00584787" w:rsidRPr="0074098D" w:rsidRDefault="00717F08" w:rsidP="00485FB0">
            <w:pPr>
              <w:rPr>
                <w:sz w:val="20"/>
                <w:szCs w:val="20"/>
              </w:rPr>
            </w:pPr>
            <w:r w:rsidRPr="0074098D">
              <w:rPr>
                <w:sz w:val="20"/>
                <w:szCs w:val="20"/>
              </w:rPr>
              <w:t xml:space="preserve">VR groep: </w:t>
            </w:r>
          </w:p>
          <w:p w14:paraId="56CF34DD" w14:textId="77777777" w:rsidR="00717F08" w:rsidRPr="0074098D" w:rsidRDefault="00717F08" w:rsidP="00485FB0">
            <w:pPr>
              <w:rPr>
                <w:sz w:val="20"/>
                <w:szCs w:val="20"/>
              </w:rPr>
            </w:pPr>
            <w:r w:rsidRPr="0074098D">
              <w:rPr>
                <w:sz w:val="20"/>
                <w:szCs w:val="20"/>
              </w:rPr>
              <w:t>40,4+/-7,7</w:t>
            </w:r>
          </w:p>
          <w:p w14:paraId="564F7B39" w14:textId="77777777" w:rsidR="00717F08" w:rsidRPr="0074098D" w:rsidRDefault="00717F08" w:rsidP="00485FB0">
            <w:pPr>
              <w:rPr>
                <w:sz w:val="20"/>
                <w:szCs w:val="20"/>
              </w:rPr>
            </w:pPr>
            <w:r w:rsidRPr="0074098D">
              <w:rPr>
                <w:sz w:val="20"/>
                <w:szCs w:val="20"/>
              </w:rPr>
              <w:t>CB groep</w:t>
            </w:r>
          </w:p>
          <w:p w14:paraId="7AA1DD0A" w14:textId="77777777" w:rsidR="00717F08" w:rsidRPr="0074098D" w:rsidRDefault="00717F08" w:rsidP="00485FB0">
            <w:pPr>
              <w:rPr>
                <w:sz w:val="20"/>
                <w:szCs w:val="20"/>
              </w:rPr>
            </w:pPr>
            <w:r w:rsidRPr="0074098D">
              <w:rPr>
                <w:sz w:val="20"/>
                <w:szCs w:val="20"/>
              </w:rPr>
              <w:t>31,9+/-7,8</w:t>
            </w:r>
          </w:p>
          <w:p w14:paraId="422BAFD5" w14:textId="77777777" w:rsidR="00717F08" w:rsidRPr="0074098D" w:rsidRDefault="00717F08" w:rsidP="00485FB0">
            <w:pPr>
              <w:rPr>
                <w:sz w:val="20"/>
                <w:szCs w:val="20"/>
              </w:rPr>
            </w:pPr>
          </w:p>
          <w:p w14:paraId="15CF2C27" w14:textId="77777777" w:rsidR="00717F08" w:rsidRPr="0074098D" w:rsidRDefault="00717F08" w:rsidP="00485FB0">
            <w:pPr>
              <w:rPr>
                <w:sz w:val="20"/>
                <w:szCs w:val="20"/>
              </w:rPr>
            </w:pPr>
            <w:r w:rsidRPr="0074098D">
              <w:rPr>
                <w:sz w:val="20"/>
                <w:szCs w:val="20"/>
              </w:rPr>
              <w:t>VR groep</w:t>
            </w:r>
          </w:p>
          <w:p w14:paraId="5FDA265E" w14:textId="77777777" w:rsidR="00717F08" w:rsidRPr="0074098D" w:rsidRDefault="00717F08" w:rsidP="00485FB0">
            <w:pPr>
              <w:rPr>
                <w:sz w:val="20"/>
                <w:szCs w:val="20"/>
              </w:rPr>
            </w:pPr>
            <w:r w:rsidRPr="0074098D">
              <w:rPr>
                <w:sz w:val="20"/>
                <w:szCs w:val="20"/>
              </w:rPr>
              <w:t>13,0+/-2,6</w:t>
            </w:r>
          </w:p>
          <w:p w14:paraId="4C083A90" w14:textId="77777777" w:rsidR="00717F08" w:rsidRPr="0074098D" w:rsidRDefault="00717F08" w:rsidP="00485FB0">
            <w:pPr>
              <w:rPr>
                <w:sz w:val="20"/>
                <w:szCs w:val="20"/>
              </w:rPr>
            </w:pPr>
            <w:r w:rsidRPr="0074098D">
              <w:rPr>
                <w:sz w:val="20"/>
                <w:szCs w:val="20"/>
              </w:rPr>
              <w:t>CB groep</w:t>
            </w:r>
          </w:p>
          <w:p w14:paraId="16A712A5" w14:textId="77777777" w:rsidR="00717F08" w:rsidRPr="0074098D" w:rsidRDefault="00717F08" w:rsidP="00485FB0">
            <w:pPr>
              <w:rPr>
                <w:sz w:val="20"/>
                <w:szCs w:val="20"/>
              </w:rPr>
            </w:pPr>
            <w:r w:rsidRPr="0074098D">
              <w:rPr>
                <w:sz w:val="20"/>
                <w:szCs w:val="20"/>
              </w:rPr>
              <w:t>16,7+/-2,6</w:t>
            </w:r>
          </w:p>
          <w:p w14:paraId="1499FE36" w14:textId="77777777" w:rsidR="00717F08" w:rsidRPr="0074098D" w:rsidRDefault="00717F08" w:rsidP="00485FB0">
            <w:pPr>
              <w:rPr>
                <w:sz w:val="20"/>
                <w:szCs w:val="20"/>
              </w:rPr>
            </w:pPr>
          </w:p>
          <w:p w14:paraId="6023D33F" w14:textId="77777777" w:rsidR="00717F08" w:rsidRPr="0074098D" w:rsidRDefault="00717F08" w:rsidP="00485FB0">
            <w:pPr>
              <w:rPr>
                <w:sz w:val="20"/>
                <w:szCs w:val="20"/>
              </w:rPr>
            </w:pPr>
            <w:r w:rsidRPr="0074098D">
              <w:rPr>
                <w:sz w:val="20"/>
                <w:szCs w:val="20"/>
              </w:rPr>
              <w:t xml:space="preserve">VR groep: </w:t>
            </w:r>
          </w:p>
          <w:p w14:paraId="46A05E48" w14:textId="77777777" w:rsidR="00717F08" w:rsidRPr="0074098D" w:rsidRDefault="00717F08" w:rsidP="00485FB0">
            <w:pPr>
              <w:rPr>
                <w:sz w:val="20"/>
                <w:szCs w:val="20"/>
              </w:rPr>
            </w:pPr>
            <w:r w:rsidRPr="0074098D">
              <w:rPr>
                <w:sz w:val="20"/>
                <w:szCs w:val="20"/>
              </w:rPr>
              <w:t>33,5+/-9,9</w:t>
            </w:r>
          </w:p>
          <w:p w14:paraId="56F35246" w14:textId="77777777" w:rsidR="00717F08" w:rsidRPr="0074098D" w:rsidRDefault="00717F08" w:rsidP="00485FB0">
            <w:pPr>
              <w:rPr>
                <w:sz w:val="20"/>
                <w:szCs w:val="20"/>
              </w:rPr>
            </w:pPr>
            <w:r w:rsidRPr="0074098D">
              <w:rPr>
                <w:sz w:val="20"/>
                <w:szCs w:val="20"/>
              </w:rPr>
              <w:t>CB groep</w:t>
            </w:r>
          </w:p>
          <w:p w14:paraId="19B152C3" w14:textId="3606BA0D" w:rsidR="00717F08" w:rsidRPr="0074098D" w:rsidRDefault="00717F08" w:rsidP="00485FB0">
            <w:pPr>
              <w:rPr>
                <w:sz w:val="20"/>
                <w:szCs w:val="20"/>
              </w:rPr>
            </w:pPr>
            <w:r w:rsidRPr="0074098D">
              <w:rPr>
                <w:sz w:val="20"/>
                <w:szCs w:val="20"/>
              </w:rPr>
              <w:t>42,3+/-9,6</w:t>
            </w:r>
          </w:p>
        </w:tc>
        <w:tc>
          <w:tcPr>
            <w:tcW w:w="1914" w:type="dxa"/>
          </w:tcPr>
          <w:p w14:paraId="42C0BC4F" w14:textId="2973AF71" w:rsidR="00584787" w:rsidRPr="0074098D" w:rsidRDefault="00694B96" w:rsidP="00485FB0">
            <w:pPr>
              <w:rPr>
                <w:sz w:val="20"/>
                <w:szCs w:val="20"/>
              </w:rPr>
            </w:pPr>
            <w:r w:rsidRPr="0074098D">
              <w:rPr>
                <w:sz w:val="20"/>
                <w:szCs w:val="20"/>
              </w:rPr>
              <w:t>x</w:t>
            </w:r>
          </w:p>
        </w:tc>
        <w:tc>
          <w:tcPr>
            <w:tcW w:w="1724" w:type="dxa"/>
          </w:tcPr>
          <w:p w14:paraId="6F9177FB" w14:textId="77777777" w:rsidR="00584787" w:rsidRPr="0074098D" w:rsidRDefault="00717F08" w:rsidP="00485FB0">
            <w:pPr>
              <w:rPr>
                <w:sz w:val="20"/>
                <w:szCs w:val="20"/>
              </w:rPr>
            </w:pPr>
            <w:r w:rsidRPr="0074098D">
              <w:rPr>
                <w:sz w:val="20"/>
                <w:szCs w:val="20"/>
              </w:rPr>
              <w:t xml:space="preserve">VR groep </w:t>
            </w:r>
          </w:p>
          <w:p w14:paraId="528EB988" w14:textId="61BAE1AF" w:rsidR="00717F08" w:rsidRPr="0074098D" w:rsidRDefault="007A719A" w:rsidP="00485FB0">
            <w:pPr>
              <w:rPr>
                <w:sz w:val="20"/>
                <w:szCs w:val="20"/>
              </w:rPr>
            </w:pPr>
            <w:r w:rsidRPr="0074098D">
              <w:rPr>
                <w:rFonts w:ascii="Calibri" w:hAnsi="Calibri" w:cs="Calibri"/>
                <w:sz w:val="20"/>
                <w:szCs w:val="20"/>
              </w:rPr>
              <w:t xml:space="preserve">∆ </w:t>
            </w:r>
            <w:r w:rsidR="00717F08" w:rsidRPr="0074098D">
              <w:rPr>
                <w:sz w:val="20"/>
                <w:szCs w:val="20"/>
              </w:rPr>
              <w:t>3,4+/-2,76</w:t>
            </w:r>
          </w:p>
          <w:p w14:paraId="745F1932" w14:textId="77777777" w:rsidR="00717F08" w:rsidRPr="0074098D" w:rsidRDefault="00717F08" w:rsidP="00485FB0">
            <w:pPr>
              <w:rPr>
                <w:sz w:val="20"/>
                <w:szCs w:val="20"/>
              </w:rPr>
            </w:pPr>
            <w:r w:rsidRPr="0074098D">
              <w:rPr>
                <w:sz w:val="20"/>
                <w:szCs w:val="20"/>
              </w:rPr>
              <w:t xml:space="preserve">CB groep: </w:t>
            </w:r>
          </w:p>
          <w:p w14:paraId="00C6ED78" w14:textId="596273E2" w:rsidR="00717F08" w:rsidRPr="0074098D" w:rsidRDefault="007A719A" w:rsidP="00485FB0">
            <w:pPr>
              <w:rPr>
                <w:sz w:val="20"/>
                <w:szCs w:val="20"/>
              </w:rPr>
            </w:pPr>
            <w:r w:rsidRPr="0074098D">
              <w:rPr>
                <w:rFonts w:ascii="Calibri" w:hAnsi="Calibri" w:cs="Calibri"/>
                <w:sz w:val="20"/>
                <w:szCs w:val="20"/>
              </w:rPr>
              <w:t xml:space="preserve">∆ </w:t>
            </w:r>
            <w:r w:rsidR="00717F08" w:rsidRPr="0074098D">
              <w:rPr>
                <w:sz w:val="20"/>
                <w:szCs w:val="20"/>
              </w:rPr>
              <w:t>0,2+/-2,6</w:t>
            </w:r>
          </w:p>
          <w:p w14:paraId="4D726211" w14:textId="77777777" w:rsidR="00717F08" w:rsidRPr="0074098D" w:rsidRDefault="00717F08" w:rsidP="00485FB0">
            <w:pPr>
              <w:rPr>
                <w:sz w:val="20"/>
                <w:szCs w:val="20"/>
              </w:rPr>
            </w:pPr>
          </w:p>
          <w:p w14:paraId="2ECA29A2" w14:textId="77777777" w:rsidR="00717F08" w:rsidRPr="0074098D" w:rsidRDefault="00717F08" w:rsidP="00485FB0">
            <w:pPr>
              <w:rPr>
                <w:sz w:val="20"/>
                <w:szCs w:val="20"/>
              </w:rPr>
            </w:pPr>
            <w:r w:rsidRPr="0074098D">
              <w:rPr>
                <w:sz w:val="20"/>
                <w:szCs w:val="20"/>
              </w:rPr>
              <w:t>VR groep</w:t>
            </w:r>
          </w:p>
          <w:p w14:paraId="3FFA22FA" w14:textId="7EB31BBA" w:rsidR="00717F08" w:rsidRPr="0074098D" w:rsidRDefault="007A719A" w:rsidP="00485FB0">
            <w:pPr>
              <w:rPr>
                <w:sz w:val="20"/>
                <w:szCs w:val="20"/>
              </w:rPr>
            </w:pPr>
            <w:r w:rsidRPr="0074098D">
              <w:rPr>
                <w:rFonts w:ascii="Calibri" w:hAnsi="Calibri" w:cs="Calibri"/>
                <w:sz w:val="20"/>
                <w:szCs w:val="20"/>
              </w:rPr>
              <w:t xml:space="preserve">∆ </w:t>
            </w:r>
            <w:r w:rsidR="00717F08" w:rsidRPr="0074098D">
              <w:rPr>
                <w:sz w:val="20"/>
                <w:szCs w:val="20"/>
              </w:rPr>
              <w:t>2,3+/-1,6</w:t>
            </w:r>
          </w:p>
          <w:p w14:paraId="5C5F6270" w14:textId="77777777" w:rsidR="00717F08" w:rsidRPr="0074098D" w:rsidRDefault="00717F08" w:rsidP="00485FB0">
            <w:pPr>
              <w:rPr>
                <w:sz w:val="20"/>
                <w:szCs w:val="20"/>
              </w:rPr>
            </w:pPr>
            <w:r w:rsidRPr="0074098D">
              <w:rPr>
                <w:sz w:val="20"/>
                <w:szCs w:val="20"/>
              </w:rPr>
              <w:t>CB groep</w:t>
            </w:r>
          </w:p>
          <w:p w14:paraId="3A250A29" w14:textId="6476160F" w:rsidR="00717F08" w:rsidRPr="0074098D" w:rsidRDefault="007A719A" w:rsidP="00485FB0">
            <w:pPr>
              <w:rPr>
                <w:sz w:val="20"/>
                <w:szCs w:val="20"/>
              </w:rPr>
            </w:pPr>
            <w:r w:rsidRPr="0074098D">
              <w:rPr>
                <w:rFonts w:ascii="Calibri" w:hAnsi="Calibri" w:cs="Calibri"/>
                <w:sz w:val="20"/>
                <w:szCs w:val="20"/>
              </w:rPr>
              <w:t xml:space="preserve">∆ </w:t>
            </w:r>
            <w:r w:rsidR="00717F08" w:rsidRPr="0074098D">
              <w:rPr>
                <w:sz w:val="20"/>
                <w:szCs w:val="20"/>
              </w:rPr>
              <w:t>0,06+/-2,5</w:t>
            </w:r>
          </w:p>
          <w:p w14:paraId="3714EB29" w14:textId="77777777" w:rsidR="00717F08" w:rsidRPr="0074098D" w:rsidRDefault="00717F08" w:rsidP="00485FB0">
            <w:pPr>
              <w:rPr>
                <w:sz w:val="20"/>
                <w:szCs w:val="20"/>
              </w:rPr>
            </w:pPr>
          </w:p>
          <w:p w14:paraId="04C0D1C8" w14:textId="77777777" w:rsidR="00717F08" w:rsidRPr="0074098D" w:rsidRDefault="00717F08" w:rsidP="00485FB0">
            <w:pPr>
              <w:rPr>
                <w:sz w:val="20"/>
                <w:szCs w:val="20"/>
              </w:rPr>
            </w:pPr>
            <w:r w:rsidRPr="0074098D">
              <w:rPr>
                <w:sz w:val="20"/>
                <w:szCs w:val="20"/>
              </w:rPr>
              <w:t xml:space="preserve">VR groep </w:t>
            </w:r>
          </w:p>
          <w:p w14:paraId="1E5D09E2" w14:textId="266A619E" w:rsidR="00717F08" w:rsidRPr="0074098D" w:rsidRDefault="007A719A" w:rsidP="00485FB0">
            <w:pPr>
              <w:rPr>
                <w:sz w:val="20"/>
                <w:szCs w:val="20"/>
              </w:rPr>
            </w:pPr>
            <w:r w:rsidRPr="0074098D">
              <w:rPr>
                <w:rFonts w:ascii="Calibri" w:hAnsi="Calibri" w:cs="Calibri"/>
                <w:sz w:val="20"/>
                <w:szCs w:val="20"/>
              </w:rPr>
              <w:t xml:space="preserve">∆ </w:t>
            </w:r>
            <w:r w:rsidR="00717F08" w:rsidRPr="0074098D">
              <w:rPr>
                <w:sz w:val="20"/>
                <w:szCs w:val="20"/>
              </w:rPr>
              <w:t>4,0+/-4,4</w:t>
            </w:r>
          </w:p>
          <w:p w14:paraId="4C1DFCAE" w14:textId="77777777" w:rsidR="00717F08" w:rsidRPr="0074098D" w:rsidRDefault="00717F08" w:rsidP="00485FB0">
            <w:pPr>
              <w:rPr>
                <w:sz w:val="20"/>
                <w:szCs w:val="20"/>
              </w:rPr>
            </w:pPr>
            <w:r w:rsidRPr="0074098D">
              <w:rPr>
                <w:sz w:val="20"/>
                <w:szCs w:val="20"/>
              </w:rPr>
              <w:t>CB groep</w:t>
            </w:r>
          </w:p>
          <w:p w14:paraId="53201654" w14:textId="71F33316" w:rsidR="00717F08" w:rsidRPr="0074098D" w:rsidRDefault="007A719A" w:rsidP="00485FB0">
            <w:pPr>
              <w:rPr>
                <w:sz w:val="20"/>
                <w:szCs w:val="20"/>
              </w:rPr>
            </w:pPr>
            <w:r w:rsidRPr="0074098D">
              <w:rPr>
                <w:rFonts w:ascii="Calibri" w:hAnsi="Calibri" w:cs="Calibri"/>
                <w:sz w:val="20"/>
                <w:szCs w:val="20"/>
              </w:rPr>
              <w:t xml:space="preserve">∆ </w:t>
            </w:r>
            <w:r w:rsidR="00717F08" w:rsidRPr="0074098D">
              <w:rPr>
                <w:sz w:val="20"/>
                <w:szCs w:val="20"/>
              </w:rPr>
              <w:t>0,8+/-3,6</w:t>
            </w:r>
          </w:p>
        </w:tc>
        <w:tc>
          <w:tcPr>
            <w:tcW w:w="1939" w:type="dxa"/>
          </w:tcPr>
          <w:p w14:paraId="663685EE" w14:textId="6EA8561A" w:rsidR="00584787" w:rsidRPr="0074098D" w:rsidRDefault="00717F08" w:rsidP="00485FB0">
            <w:pPr>
              <w:rPr>
                <w:sz w:val="20"/>
                <w:szCs w:val="20"/>
              </w:rPr>
            </w:pPr>
            <w:r w:rsidRPr="0074098D">
              <w:rPr>
                <w:sz w:val="20"/>
                <w:szCs w:val="20"/>
              </w:rPr>
              <w:t xml:space="preserve">VR groep: </w:t>
            </w:r>
          </w:p>
          <w:p w14:paraId="56076AFF" w14:textId="77777777" w:rsidR="00717F08" w:rsidRPr="0074098D" w:rsidRDefault="00717F08" w:rsidP="00485FB0">
            <w:pPr>
              <w:rPr>
                <w:sz w:val="20"/>
                <w:szCs w:val="20"/>
              </w:rPr>
            </w:pPr>
            <w:r w:rsidRPr="0074098D">
              <w:rPr>
                <w:sz w:val="20"/>
                <w:szCs w:val="20"/>
              </w:rPr>
              <w:t>P&lt;0,001</w:t>
            </w:r>
          </w:p>
          <w:p w14:paraId="1F02A400" w14:textId="77777777" w:rsidR="00717F08" w:rsidRPr="0074098D" w:rsidRDefault="00717F08" w:rsidP="00485FB0">
            <w:pPr>
              <w:rPr>
                <w:sz w:val="20"/>
                <w:szCs w:val="20"/>
              </w:rPr>
            </w:pPr>
            <w:r w:rsidRPr="0074098D">
              <w:rPr>
                <w:sz w:val="20"/>
                <w:szCs w:val="20"/>
              </w:rPr>
              <w:t xml:space="preserve">CB groep: </w:t>
            </w:r>
          </w:p>
          <w:p w14:paraId="7E81F9EB" w14:textId="77777777" w:rsidR="00717F08" w:rsidRPr="0074098D" w:rsidRDefault="00717F08" w:rsidP="00485FB0">
            <w:pPr>
              <w:rPr>
                <w:sz w:val="20"/>
                <w:szCs w:val="20"/>
              </w:rPr>
            </w:pPr>
            <w:r w:rsidRPr="0074098D">
              <w:rPr>
                <w:sz w:val="20"/>
                <w:szCs w:val="20"/>
              </w:rPr>
              <w:t>P=0,68</w:t>
            </w:r>
          </w:p>
          <w:p w14:paraId="20F5786F" w14:textId="77777777" w:rsidR="00717F08" w:rsidRPr="0074098D" w:rsidRDefault="00717F08" w:rsidP="00485FB0">
            <w:pPr>
              <w:rPr>
                <w:sz w:val="20"/>
                <w:szCs w:val="20"/>
              </w:rPr>
            </w:pPr>
            <w:r w:rsidRPr="0074098D">
              <w:rPr>
                <w:sz w:val="20"/>
                <w:szCs w:val="20"/>
              </w:rPr>
              <w:br/>
              <w:t xml:space="preserve">VR groep: </w:t>
            </w:r>
          </w:p>
          <w:p w14:paraId="2D72D3A6" w14:textId="77777777" w:rsidR="00717F08" w:rsidRPr="0074098D" w:rsidRDefault="00717F08" w:rsidP="00485FB0">
            <w:pPr>
              <w:rPr>
                <w:sz w:val="20"/>
                <w:szCs w:val="20"/>
              </w:rPr>
            </w:pPr>
            <w:r w:rsidRPr="0074098D">
              <w:rPr>
                <w:sz w:val="20"/>
                <w:szCs w:val="20"/>
              </w:rPr>
              <w:t>P&lt;0,001</w:t>
            </w:r>
          </w:p>
          <w:p w14:paraId="555BF338" w14:textId="77777777" w:rsidR="00717F08" w:rsidRPr="0074098D" w:rsidRDefault="00717F08" w:rsidP="00485FB0">
            <w:pPr>
              <w:rPr>
                <w:sz w:val="20"/>
                <w:szCs w:val="20"/>
              </w:rPr>
            </w:pPr>
            <w:r w:rsidRPr="0074098D">
              <w:rPr>
                <w:sz w:val="20"/>
                <w:szCs w:val="20"/>
              </w:rPr>
              <w:t>CB groep</w:t>
            </w:r>
          </w:p>
          <w:p w14:paraId="7F8EE39A" w14:textId="77777777" w:rsidR="00717F08" w:rsidRPr="0074098D" w:rsidRDefault="00717F08" w:rsidP="00485FB0">
            <w:pPr>
              <w:rPr>
                <w:sz w:val="20"/>
                <w:szCs w:val="20"/>
              </w:rPr>
            </w:pPr>
            <w:r w:rsidRPr="0074098D">
              <w:rPr>
                <w:sz w:val="20"/>
                <w:szCs w:val="20"/>
              </w:rPr>
              <w:t>P=0,88</w:t>
            </w:r>
          </w:p>
          <w:p w14:paraId="54BED909" w14:textId="77777777" w:rsidR="00717F08" w:rsidRPr="0074098D" w:rsidRDefault="00717F08" w:rsidP="00485FB0">
            <w:pPr>
              <w:rPr>
                <w:sz w:val="20"/>
                <w:szCs w:val="20"/>
              </w:rPr>
            </w:pPr>
          </w:p>
          <w:p w14:paraId="6FC53A90" w14:textId="77777777" w:rsidR="00717F08" w:rsidRPr="0074098D" w:rsidRDefault="00717F08" w:rsidP="00485FB0">
            <w:pPr>
              <w:rPr>
                <w:sz w:val="20"/>
                <w:szCs w:val="20"/>
              </w:rPr>
            </w:pPr>
            <w:r w:rsidRPr="0074098D">
              <w:rPr>
                <w:sz w:val="20"/>
                <w:szCs w:val="20"/>
              </w:rPr>
              <w:t xml:space="preserve">VR groep </w:t>
            </w:r>
          </w:p>
          <w:p w14:paraId="29F79104" w14:textId="77777777" w:rsidR="00717F08" w:rsidRPr="0074098D" w:rsidRDefault="00717F08" w:rsidP="00485FB0">
            <w:pPr>
              <w:rPr>
                <w:sz w:val="20"/>
                <w:szCs w:val="20"/>
              </w:rPr>
            </w:pPr>
            <w:r w:rsidRPr="0074098D">
              <w:rPr>
                <w:sz w:val="20"/>
                <w:szCs w:val="20"/>
              </w:rPr>
              <w:t>P&lt;0,001</w:t>
            </w:r>
          </w:p>
          <w:p w14:paraId="5F4935C7" w14:textId="77777777" w:rsidR="00717F08" w:rsidRPr="0074098D" w:rsidRDefault="00717F08" w:rsidP="00485FB0">
            <w:pPr>
              <w:rPr>
                <w:sz w:val="20"/>
                <w:szCs w:val="20"/>
              </w:rPr>
            </w:pPr>
            <w:r w:rsidRPr="0074098D">
              <w:rPr>
                <w:sz w:val="20"/>
                <w:szCs w:val="20"/>
              </w:rPr>
              <w:t>CB groep</w:t>
            </w:r>
          </w:p>
          <w:p w14:paraId="770508C0" w14:textId="425A0F8F" w:rsidR="00717F08" w:rsidRPr="0074098D" w:rsidRDefault="00717F08" w:rsidP="00485FB0">
            <w:pPr>
              <w:rPr>
                <w:sz w:val="20"/>
                <w:szCs w:val="20"/>
              </w:rPr>
            </w:pPr>
            <w:r w:rsidRPr="0074098D">
              <w:rPr>
                <w:sz w:val="20"/>
                <w:szCs w:val="20"/>
              </w:rPr>
              <w:t>P&lt;0,001</w:t>
            </w:r>
          </w:p>
        </w:tc>
      </w:tr>
      <w:tr w:rsidR="00584787" w:rsidRPr="00572FA3" w14:paraId="7D772F6A" w14:textId="77777777" w:rsidTr="00584787">
        <w:sdt>
          <w:sdtPr>
            <w:rPr>
              <w:sz w:val="20"/>
              <w:szCs w:val="20"/>
            </w:rPr>
            <w:tag w:val="MENDELEY_CITATION_v3_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"/>
            <w:id w:val="-1364357850"/>
            <w:placeholder>
              <w:docPart w:val="DefaultPlaceholder_-1854013440"/>
            </w:placeholder>
          </w:sdtPr>
          <w:sdtContent>
            <w:tc>
              <w:tcPr>
                <w:tcW w:w="2127" w:type="dxa"/>
              </w:tcPr>
              <w:p w14:paraId="4AFC237A" w14:textId="73F54E67" w:rsidR="00472DB7" w:rsidRPr="003B599D" w:rsidRDefault="00EA353C" w:rsidP="00472DB7">
                <w:pPr>
                  <w:rPr>
                    <w:sz w:val="20"/>
                    <w:szCs w:val="20"/>
                  </w:rPr>
                </w:pPr>
                <w:r w:rsidRPr="001E41E1">
                  <w:rPr>
                    <w:rFonts w:eastAsia="Times New Roman"/>
                    <w:sz w:val="20"/>
                    <w:szCs w:val="20"/>
                  </w:rPr>
                  <w:t>(</w:t>
                </w:r>
                <w:proofErr w:type="spellStart"/>
                <w:r w:rsidRPr="001E41E1">
                  <w:rPr>
                    <w:rFonts w:eastAsia="Times New Roman"/>
                    <w:sz w:val="20"/>
                    <w:szCs w:val="20"/>
                  </w:rPr>
                  <w:t>Yousefi</w:t>
                </w:r>
                <w:proofErr w:type="spellEnd"/>
                <w:r w:rsidRPr="001E41E1">
                  <w:rPr>
                    <w:rFonts w:eastAsia="Times New Roman"/>
                    <w:sz w:val="20"/>
                    <w:szCs w:val="20"/>
                  </w:rPr>
                  <w:t xml:space="preserve"> </w:t>
                </w:r>
                <w:proofErr w:type="spellStart"/>
                <w:r w:rsidRPr="001E41E1">
                  <w:rPr>
                    <w:rFonts w:eastAsia="Times New Roman"/>
                    <w:sz w:val="20"/>
                    <w:szCs w:val="20"/>
                  </w:rPr>
                  <w:t>Babadi</w:t>
                </w:r>
                <w:proofErr w:type="spellEnd"/>
                <w:r w:rsidRPr="001E41E1">
                  <w:rPr>
                    <w:rFonts w:eastAsia="Times New Roman"/>
                    <w:sz w:val="20"/>
                    <w:szCs w:val="20"/>
                  </w:rPr>
                  <w:t xml:space="preserve"> &amp; </w:t>
                </w:r>
                <w:proofErr w:type="spellStart"/>
                <w:r w:rsidRPr="001E41E1">
                  <w:rPr>
                    <w:rFonts w:eastAsia="Times New Roman"/>
                    <w:sz w:val="20"/>
                    <w:szCs w:val="20"/>
                  </w:rPr>
                  <w:t>Daneshmandi</w:t>
                </w:r>
                <w:proofErr w:type="spellEnd"/>
                <w:r w:rsidRPr="001E41E1">
                  <w:rPr>
                    <w:rFonts w:eastAsia="Times New Roman"/>
                    <w:sz w:val="20"/>
                    <w:szCs w:val="20"/>
                  </w:rPr>
                  <w:t>, 2021)</w:t>
                </w:r>
              </w:p>
            </w:tc>
          </w:sdtContent>
        </w:sdt>
        <w:tc>
          <w:tcPr>
            <w:tcW w:w="2173" w:type="dxa"/>
          </w:tcPr>
          <w:p w14:paraId="65109295" w14:textId="33806CC6" w:rsidR="00584787" w:rsidRPr="0074098D" w:rsidRDefault="008D6AB3" w:rsidP="00485FB0">
            <w:pPr>
              <w:rPr>
                <w:sz w:val="20"/>
                <w:szCs w:val="20"/>
              </w:rPr>
            </w:pPr>
            <w:r w:rsidRPr="0074098D">
              <w:rPr>
                <w:sz w:val="20"/>
                <w:szCs w:val="20"/>
              </w:rPr>
              <w:t xml:space="preserve">TUG </w:t>
            </w:r>
            <w:r w:rsidR="00613713" w:rsidRPr="00C93BF3">
              <w:rPr>
                <w:sz w:val="20"/>
                <w:szCs w:val="20"/>
              </w:rPr>
              <w:t>(seconden)</w:t>
            </w:r>
          </w:p>
          <w:p w14:paraId="362E7757" w14:textId="77777777" w:rsidR="008D6AB3" w:rsidRPr="0074098D" w:rsidRDefault="008D6AB3" w:rsidP="00485FB0">
            <w:pPr>
              <w:rPr>
                <w:sz w:val="20"/>
                <w:szCs w:val="20"/>
              </w:rPr>
            </w:pPr>
          </w:p>
          <w:p w14:paraId="33B05557" w14:textId="77777777" w:rsidR="00613713" w:rsidRPr="00C93BF3" w:rsidRDefault="008D6AB3" w:rsidP="00613713">
            <w:pPr>
              <w:rPr>
                <w:sz w:val="20"/>
                <w:szCs w:val="20"/>
              </w:rPr>
            </w:pPr>
            <w:r w:rsidRPr="0074098D">
              <w:rPr>
                <w:sz w:val="20"/>
                <w:szCs w:val="20"/>
              </w:rPr>
              <w:t>FRT</w:t>
            </w:r>
            <w:r w:rsidR="00A247C0" w:rsidRPr="0074098D">
              <w:rPr>
                <w:sz w:val="20"/>
                <w:szCs w:val="20"/>
              </w:rPr>
              <w:t xml:space="preserve"> </w:t>
            </w:r>
            <w:r w:rsidR="00613713" w:rsidRPr="00C93BF3">
              <w:rPr>
                <w:sz w:val="20"/>
                <w:szCs w:val="20"/>
              </w:rPr>
              <w:t>(punten)</w:t>
            </w:r>
          </w:p>
          <w:p w14:paraId="45E9EB38" w14:textId="0EC6BEAE" w:rsidR="008D6AB3" w:rsidRPr="0074098D" w:rsidRDefault="008D6AB3" w:rsidP="00485FB0">
            <w:pPr>
              <w:rPr>
                <w:sz w:val="20"/>
                <w:szCs w:val="20"/>
              </w:rPr>
            </w:pPr>
          </w:p>
        </w:tc>
        <w:tc>
          <w:tcPr>
            <w:tcW w:w="2068" w:type="dxa"/>
          </w:tcPr>
          <w:p w14:paraId="6D38FEA5" w14:textId="77777777" w:rsidR="00584787" w:rsidRPr="0074098D" w:rsidRDefault="008D6AB3" w:rsidP="00485FB0">
            <w:pPr>
              <w:rPr>
                <w:sz w:val="20"/>
                <w:szCs w:val="20"/>
              </w:rPr>
            </w:pPr>
            <w:r w:rsidRPr="0074098D">
              <w:rPr>
                <w:sz w:val="20"/>
                <w:szCs w:val="20"/>
              </w:rPr>
              <w:t>VR groep</w:t>
            </w:r>
          </w:p>
          <w:p w14:paraId="5D9BF959" w14:textId="77777777" w:rsidR="008D6AB3" w:rsidRPr="0074098D" w:rsidRDefault="008D6AB3" w:rsidP="00485FB0">
            <w:pPr>
              <w:rPr>
                <w:sz w:val="20"/>
                <w:szCs w:val="20"/>
              </w:rPr>
            </w:pPr>
            <w:r w:rsidRPr="0074098D">
              <w:rPr>
                <w:sz w:val="20"/>
                <w:szCs w:val="20"/>
              </w:rPr>
              <w:t>9,75+/-1,6</w:t>
            </w:r>
          </w:p>
          <w:p w14:paraId="7D76E2C3" w14:textId="77777777" w:rsidR="008D6AB3" w:rsidRPr="0074098D" w:rsidRDefault="008D6AB3" w:rsidP="00485FB0">
            <w:pPr>
              <w:rPr>
                <w:sz w:val="20"/>
                <w:szCs w:val="20"/>
              </w:rPr>
            </w:pPr>
            <w:r w:rsidRPr="0074098D">
              <w:rPr>
                <w:sz w:val="20"/>
                <w:szCs w:val="20"/>
              </w:rPr>
              <w:t>CB groep</w:t>
            </w:r>
          </w:p>
          <w:p w14:paraId="62F05A91" w14:textId="77777777" w:rsidR="008D6AB3" w:rsidRPr="0074098D" w:rsidRDefault="008D6AB3" w:rsidP="00485FB0">
            <w:pPr>
              <w:rPr>
                <w:sz w:val="20"/>
                <w:szCs w:val="20"/>
              </w:rPr>
            </w:pPr>
            <w:r w:rsidRPr="0074098D">
              <w:rPr>
                <w:sz w:val="20"/>
                <w:szCs w:val="20"/>
              </w:rPr>
              <w:t>9,75+/-1,6</w:t>
            </w:r>
          </w:p>
          <w:p w14:paraId="612CD7FA" w14:textId="77777777" w:rsidR="008D6AB3" w:rsidRPr="0074098D" w:rsidRDefault="008D6AB3" w:rsidP="00485FB0">
            <w:pPr>
              <w:rPr>
                <w:sz w:val="20"/>
                <w:szCs w:val="20"/>
              </w:rPr>
            </w:pPr>
          </w:p>
          <w:p w14:paraId="4CC53FD1" w14:textId="77777777" w:rsidR="008D6AB3" w:rsidRPr="0074098D" w:rsidRDefault="008D6AB3" w:rsidP="00485FB0">
            <w:pPr>
              <w:rPr>
                <w:sz w:val="20"/>
                <w:szCs w:val="20"/>
              </w:rPr>
            </w:pPr>
            <w:r w:rsidRPr="0074098D">
              <w:rPr>
                <w:sz w:val="20"/>
                <w:szCs w:val="20"/>
              </w:rPr>
              <w:t>VR groep</w:t>
            </w:r>
          </w:p>
          <w:p w14:paraId="665315DB" w14:textId="77777777" w:rsidR="008D6AB3" w:rsidRPr="0074098D" w:rsidRDefault="008D6AB3" w:rsidP="00485FB0">
            <w:pPr>
              <w:rPr>
                <w:sz w:val="20"/>
                <w:szCs w:val="20"/>
              </w:rPr>
            </w:pPr>
            <w:r w:rsidRPr="0074098D">
              <w:rPr>
                <w:sz w:val="20"/>
                <w:szCs w:val="20"/>
              </w:rPr>
              <w:t>19,83+/-1,94</w:t>
            </w:r>
          </w:p>
          <w:p w14:paraId="41415AF7" w14:textId="77777777" w:rsidR="008D6AB3" w:rsidRPr="0074098D" w:rsidRDefault="008D6AB3" w:rsidP="00485FB0">
            <w:pPr>
              <w:rPr>
                <w:sz w:val="20"/>
                <w:szCs w:val="20"/>
              </w:rPr>
            </w:pPr>
            <w:r w:rsidRPr="0074098D">
              <w:rPr>
                <w:sz w:val="20"/>
                <w:szCs w:val="20"/>
              </w:rPr>
              <w:t>CB groep</w:t>
            </w:r>
          </w:p>
          <w:p w14:paraId="02D6D6CD" w14:textId="77777777" w:rsidR="008D6AB3" w:rsidRDefault="008D6AB3" w:rsidP="00485FB0">
            <w:pPr>
              <w:rPr>
                <w:sz w:val="20"/>
                <w:szCs w:val="20"/>
              </w:rPr>
            </w:pPr>
            <w:r w:rsidRPr="0074098D">
              <w:rPr>
                <w:sz w:val="20"/>
                <w:szCs w:val="20"/>
              </w:rPr>
              <w:t>19,91+/-2,10</w:t>
            </w:r>
          </w:p>
          <w:p w14:paraId="6CA79F66" w14:textId="77777777" w:rsidR="00BD1155" w:rsidRDefault="00BD1155" w:rsidP="00485FB0">
            <w:pPr>
              <w:rPr>
                <w:sz w:val="20"/>
                <w:szCs w:val="20"/>
              </w:rPr>
            </w:pPr>
          </w:p>
          <w:p w14:paraId="39F18C66" w14:textId="06FB2ADA" w:rsidR="00BD1155" w:rsidRPr="0074098D" w:rsidRDefault="00BD1155" w:rsidP="00485FB0">
            <w:pPr>
              <w:rPr>
                <w:sz w:val="20"/>
                <w:szCs w:val="20"/>
              </w:rPr>
            </w:pPr>
          </w:p>
        </w:tc>
        <w:tc>
          <w:tcPr>
            <w:tcW w:w="2049" w:type="dxa"/>
          </w:tcPr>
          <w:p w14:paraId="07B66CDC" w14:textId="77777777" w:rsidR="00584787" w:rsidRPr="0074098D" w:rsidRDefault="008D6AB3" w:rsidP="00485FB0">
            <w:pPr>
              <w:rPr>
                <w:sz w:val="20"/>
                <w:szCs w:val="20"/>
              </w:rPr>
            </w:pPr>
            <w:r w:rsidRPr="0074098D">
              <w:rPr>
                <w:sz w:val="20"/>
                <w:szCs w:val="20"/>
              </w:rPr>
              <w:t>VR groep</w:t>
            </w:r>
          </w:p>
          <w:p w14:paraId="5B770B08" w14:textId="77777777" w:rsidR="008D6AB3" w:rsidRPr="0074098D" w:rsidRDefault="008D6AB3" w:rsidP="00485FB0">
            <w:pPr>
              <w:rPr>
                <w:sz w:val="20"/>
                <w:szCs w:val="20"/>
              </w:rPr>
            </w:pPr>
            <w:r w:rsidRPr="0074098D">
              <w:rPr>
                <w:sz w:val="20"/>
                <w:szCs w:val="20"/>
              </w:rPr>
              <w:t>7,25+/-1,95</w:t>
            </w:r>
          </w:p>
          <w:p w14:paraId="28E7EECB" w14:textId="77777777" w:rsidR="008D6AB3" w:rsidRPr="0074098D" w:rsidRDefault="008D6AB3" w:rsidP="00485FB0">
            <w:pPr>
              <w:rPr>
                <w:sz w:val="20"/>
                <w:szCs w:val="20"/>
              </w:rPr>
            </w:pPr>
            <w:r w:rsidRPr="0074098D">
              <w:rPr>
                <w:sz w:val="20"/>
                <w:szCs w:val="20"/>
              </w:rPr>
              <w:t>CB groep</w:t>
            </w:r>
          </w:p>
          <w:p w14:paraId="006DA907" w14:textId="77777777" w:rsidR="008D6AB3" w:rsidRPr="0074098D" w:rsidRDefault="008D6AB3" w:rsidP="00485FB0">
            <w:pPr>
              <w:rPr>
                <w:sz w:val="20"/>
                <w:szCs w:val="20"/>
              </w:rPr>
            </w:pPr>
            <w:r w:rsidRPr="0074098D">
              <w:rPr>
                <w:sz w:val="20"/>
                <w:szCs w:val="20"/>
              </w:rPr>
              <w:t>7,08+/-1,37</w:t>
            </w:r>
          </w:p>
          <w:p w14:paraId="5C5123A7" w14:textId="77777777" w:rsidR="008D6AB3" w:rsidRPr="0074098D" w:rsidRDefault="008D6AB3" w:rsidP="00485FB0">
            <w:pPr>
              <w:rPr>
                <w:sz w:val="20"/>
                <w:szCs w:val="20"/>
              </w:rPr>
            </w:pPr>
          </w:p>
          <w:p w14:paraId="1CB683B9" w14:textId="77777777" w:rsidR="008D6AB3" w:rsidRPr="0074098D" w:rsidRDefault="008D6AB3" w:rsidP="00485FB0">
            <w:pPr>
              <w:rPr>
                <w:sz w:val="20"/>
                <w:szCs w:val="20"/>
              </w:rPr>
            </w:pPr>
            <w:r w:rsidRPr="0074098D">
              <w:rPr>
                <w:sz w:val="20"/>
                <w:szCs w:val="20"/>
              </w:rPr>
              <w:t>VR groep</w:t>
            </w:r>
          </w:p>
          <w:p w14:paraId="4FE8AF15" w14:textId="77777777" w:rsidR="008D6AB3" w:rsidRPr="0074098D" w:rsidRDefault="008D6AB3" w:rsidP="00485FB0">
            <w:pPr>
              <w:rPr>
                <w:sz w:val="20"/>
                <w:szCs w:val="20"/>
              </w:rPr>
            </w:pPr>
            <w:r w:rsidRPr="0074098D">
              <w:rPr>
                <w:sz w:val="20"/>
                <w:szCs w:val="20"/>
              </w:rPr>
              <w:t>25,83+/-3,8</w:t>
            </w:r>
          </w:p>
          <w:p w14:paraId="29802D9F" w14:textId="77777777" w:rsidR="008D6AB3" w:rsidRPr="0074098D" w:rsidRDefault="008D6AB3" w:rsidP="00485FB0">
            <w:pPr>
              <w:rPr>
                <w:sz w:val="20"/>
                <w:szCs w:val="20"/>
              </w:rPr>
            </w:pPr>
            <w:r w:rsidRPr="0074098D">
              <w:rPr>
                <w:sz w:val="20"/>
                <w:szCs w:val="20"/>
              </w:rPr>
              <w:t>CB groep</w:t>
            </w:r>
          </w:p>
          <w:p w14:paraId="02A402B8" w14:textId="269BEF0B" w:rsidR="008D6AB3" w:rsidRPr="0074098D" w:rsidRDefault="008D6AB3" w:rsidP="00485FB0">
            <w:pPr>
              <w:rPr>
                <w:sz w:val="20"/>
                <w:szCs w:val="20"/>
              </w:rPr>
            </w:pPr>
            <w:r w:rsidRPr="00E80E18">
              <w:rPr>
                <w:sz w:val="20"/>
                <w:szCs w:val="20"/>
              </w:rPr>
              <w:t>27,75+/-3,76</w:t>
            </w:r>
          </w:p>
        </w:tc>
        <w:tc>
          <w:tcPr>
            <w:tcW w:w="1914" w:type="dxa"/>
          </w:tcPr>
          <w:p w14:paraId="69090244" w14:textId="792F8CA0" w:rsidR="00584787" w:rsidRPr="0074098D" w:rsidRDefault="00694B96" w:rsidP="00485FB0">
            <w:pPr>
              <w:rPr>
                <w:sz w:val="20"/>
                <w:szCs w:val="20"/>
              </w:rPr>
            </w:pPr>
            <w:r w:rsidRPr="0074098D">
              <w:rPr>
                <w:sz w:val="20"/>
                <w:szCs w:val="20"/>
              </w:rPr>
              <w:t>x</w:t>
            </w:r>
          </w:p>
        </w:tc>
        <w:tc>
          <w:tcPr>
            <w:tcW w:w="1724" w:type="dxa"/>
          </w:tcPr>
          <w:p w14:paraId="0A114CEB" w14:textId="77777777" w:rsidR="00584787" w:rsidRPr="0074098D" w:rsidRDefault="004549F2" w:rsidP="00485FB0">
            <w:pPr>
              <w:rPr>
                <w:sz w:val="20"/>
                <w:szCs w:val="20"/>
              </w:rPr>
            </w:pPr>
            <w:r w:rsidRPr="0074098D">
              <w:rPr>
                <w:sz w:val="20"/>
                <w:szCs w:val="20"/>
              </w:rPr>
              <w:t xml:space="preserve">Vr groep </w:t>
            </w:r>
          </w:p>
          <w:p w14:paraId="088DA973" w14:textId="7D63F043" w:rsidR="004549F2" w:rsidRPr="0074098D" w:rsidRDefault="007A719A" w:rsidP="00485FB0">
            <w:pPr>
              <w:rPr>
                <w:sz w:val="20"/>
                <w:szCs w:val="20"/>
              </w:rPr>
            </w:pPr>
            <w:r w:rsidRPr="0074098D">
              <w:rPr>
                <w:rFonts w:ascii="Calibri" w:hAnsi="Calibri" w:cs="Calibri"/>
                <w:sz w:val="20"/>
                <w:szCs w:val="20"/>
              </w:rPr>
              <w:t xml:space="preserve">∆ </w:t>
            </w:r>
            <w:r w:rsidR="004549F2" w:rsidRPr="0074098D">
              <w:rPr>
                <w:sz w:val="20"/>
                <w:szCs w:val="20"/>
              </w:rPr>
              <w:t>2,5</w:t>
            </w:r>
          </w:p>
          <w:p w14:paraId="6FCE08B5" w14:textId="77777777" w:rsidR="004549F2" w:rsidRPr="0074098D" w:rsidRDefault="004549F2" w:rsidP="00485FB0">
            <w:pPr>
              <w:rPr>
                <w:sz w:val="20"/>
                <w:szCs w:val="20"/>
              </w:rPr>
            </w:pPr>
            <w:r w:rsidRPr="0074098D">
              <w:rPr>
                <w:sz w:val="20"/>
                <w:szCs w:val="20"/>
              </w:rPr>
              <w:t>CB groep</w:t>
            </w:r>
          </w:p>
          <w:p w14:paraId="53AE6AE2" w14:textId="2A616FB6" w:rsidR="004549F2" w:rsidRPr="0074098D" w:rsidRDefault="007A719A" w:rsidP="00485FB0">
            <w:pPr>
              <w:rPr>
                <w:sz w:val="20"/>
                <w:szCs w:val="20"/>
              </w:rPr>
            </w:pPr>
            <w:r w:rsidRPr="0074098D">
              <w:rPr>
                <w:rFonts w:ascii="Calibri" w:hAnsi="Calibri" w:cs="Calibri"/>
                <w:sz w:val="20"/>
                <w:szCs w:val="20"/>
              </w:rPr>
              <w:t xml:space="preserve">∆ </w:t>
            </w:r>
            <w:r w:rsidR="004549F2" w:rsidRPr="0074098D">
              <w:rPr>
                <w:sz w:val="20"/>
                <w:szCs w:val="20"/>
              </w:rPr>
              <w:t>1,83</w:t>
            </w:r>
          </w:p>
          <w:p w14:paraId="7BFBFC63" w14:textId="77777777" w:rsidR="004549F2" w:rsidRPr="0074098D" w:rsidRDefault="004549F2" w:rsidP="00485FB0">
            <w:pPr>
              <w:rPr>
                <w:sz w:val="20"/>
                <w:szCs w:val="20"/>
              </w:rPr>
            </w:pPr>
          </w:p>
          <w:p w14:paraId="1AF5C1B4" w14:textId="77777777" w:rsidR="004549F2" w:rsidRPr="0074098D" w:rsidRDefault="004549F2" w:rsidP="00485FB0">
            <w:pPr>
              <w:rPr>
                <w:sz w:val="20"/>
                <w:szCs w:val="20"/>
              </w:rPr>
            </w:pPr>
            <w:r w:rsidRPr="0074098D">
              <w:rPr>
                <w:sz w:val="20"/>
                <w:szCs w:val="20"/>
              </w:rPr>
              <w:t>VR groep</w:t>
            </w:r>
          </w:p>
          <w:p w14:paraId="2668A894" w14:textId="6E8AEF75" w:rsidR="004549F2" w:rsidRPr="0074098D" w:rsidRDefault="007A719A" w:rsidP="00485FB0">
            <w:pPr>
              <w:rPr>
                <w:sz w:val="20"/>
                <w:szCs w:val="20"/>
              </w:rPr>
            </w:pPr>
            <w:r w:rsidRPr="0074098D">
              <w:rPr>
                <w:rFonts w:ascii="Calibri" w:hAnsi="Calibri" w:cs="Calibri"/>
                <w:sz w:val="20"/>
                <w:szCs w:val="20"/>
              </w:rPr>
              <w:t xml:space="preserve">∆ </w:t>
            </w:r>
            <w:r w:rsidR="004549F2" w:rsidRPr="0074098D">
              <w:rPr>
                <w:sz w:val="20"/>
                <w:szCs w:val="20"/>
              </w:rPr>
              <w:t>4</w:t>
            </w:r>
          </w:p>
          <w:p w14:paraId="6BE66881" w14:textId="77777777" w:rsidR="004549F2" w:rsidRPr="0074098D" w:rsidRDefault="004549F2" w:rsidP="00485FB0">
            <w:pPr>
              <w:rPr>
                <w:sz w:val="20"/>
                <w:szCs w:val="20"/>
              </w:rPr>
            </w:pPr>
            <w:r w:rsidRPr="0074098D">
              <w:rPr>
                <w:sz w:val="20"/>
                <w:szCs w:val="20"/>
              </w:rPr>
              <w:t>CB groep</w:t>
            </w:r>
          </w:p>
          <w:p w14:paraId="1AA650DE" w14:textId="28F5A329" w:rsidR="004549F2" w:rsidRPr="0074098D" w:rsidRDefault="007A719A" w:rsidP="00485FB0">
            <w:pPr>
              <w:rPr>
                <w:sz w:val="20"/>
                <w:szCs w:val="20"/>
              </w:rPr>
            </w:pPr>
            <w:r w:rsidRPr="0074098D">
              <w:rPr>
                <w:rFonts w:ascii="Calibri" w:hAnsi="Calibri" w:cs="Calibri"/>
                <w:sz w:val="20"/>
                <w:szCs w:val="20"/>
              </w:rPr>
              <w:t xml:space="preserve">∆ </w:t>
            </w:r>
            <w:r w:rsidR="004549F2" w:rsidRPr="0074098D">
              <w:rPr>
                <w:sz w:val="20"/>
                <w:szCs w:val="20"/>
              </w:rPr>
              <w:t>7,84</w:t>
            </w:r>
          </w:p>
        </w:tc>
        <w:tc>
          <w:tcPr>
            <w:tcW w:w="1939" w:type="dxa"/>
          </w:tcPr>
          <w:p w14:paraId="5C3ADB01" w14:textId="77777777" w:rsidR="00584787" w:rsidRPr="0074098D" w:rsidRDefault="004549F2" w:rsidP="00485FB0">
            <w:pPr>
              <w:rPr>
                <w:sz w:val="20"/>
                <w:szCs w:val="20"/>
              </w:rPr>
            </w:pPr>
            <w:r w:rsidRPr="0074098D">
              <w:rPr>
                <w:sz w:val="20"/>
                <w:szCs w:val="20"/>
              </w:rPr>
              <w:t xml:space="preserve">VR groep: </w:t>
            </w:r>
          </w:p>
          <w:p w14:paraId="3241349A" w14:textId="77777777" w:rsidR="004549F2" w:rsidRPr="0074098D" w:rsidRDefault="004549F2" w:rsidP="00485FB0">
            <w:pPr>
              <w:rPr>
                <w:sz w:val="20"/>
                <w:szCs w:val="20"/>
              </w:rPr>
            </w:pPr>
            <w:r w:rsidRPr="0074098D">
              <w:rPr>
                <w:sz w:val="20"/>
                <w:szCs w:val="20"/>
              </w:rPr>
              <w:t>P=0,001</w:t>
            </w:r>
          </w:p>
          <w:p w14:paraId="306EB5F5" w14:textId="77777777" w:rsidR="004549F2" w:rsidRPr="0074098D" w:rsidRDefault="004549F2" w:rsidP="00485FB0">
            <w:pPr>
              <w:rPr>
                <w:sz w:val="20"/>
                <w:szCs w:val="20"/>
              </w:rPr>
            </w:pPr>
            <w:r w:rsidRPr="0074098D">
              <w:rPr>
                <w:sz w:val="20"/>
                <w:szCs w:val="20"/>
              </w:rPr>
              <w:t>CB groep</w:t>
            </w:r>
          </w:p>
          <w:p w14:paraId="69A12C30" w14:textId="77777777" w:rsidR="004549F2" w:rsidRPr="0074098D" w:rsidRDefault="004549F2" w:rsidP="00485FB0">
            <w:pPr>
              <w:rPr>
                <w:sz w:val="20"/>
                <w:szCs w:val="20"/>
              </w:rPr>
            </w:pPr>
            <w:r w:rsidRPr="0074098D">
              <w:rPr>
                <w:sz w:val="20"/>
                <w:szCs w:val="20"/>
              </w:rPr>
              <w:t>P=0,003</w:t>
            </w:r>
          </w:p>
          <w:p w14:paraId="2FC075A9" w14:textId="77777777" w:rsidR="004549F2" w:rsidRPr="0074098D" w:rsidRDefault="004549F2" w:rsidP="00485FB0">
            <w:pPr>
              <w:rPr>
                <w:sz w:val="20"/>
                <w:szCs w:val="20"/>
              </w:rPr>
            </w:pPr>
          </w:p>
          <w:p w14:paraId="458119F0" w14:textId="77777777" w:rsidR="004549F2" w:rsidRPr="0074098D" w:rsidRDefault="004549F2" w:rsidP="00485FB0">
            <w:pPr>
              <w:rPr>
                <w:sz w:val="20"/>
                <w:szCs w:val="20"/>
              </w:rPr>
            </w:pPr>
            <w:r w:rsidRPr="0074098D">
              <w:rPr>
                <w:sz w:val="20"/>
                <w:szCs w:val="20"/>
              </w:rPr>
              <w:t>VR groep</w:t>
            </w:r>
          </w:p>
          <w:p w14:paraId="37A23871" w14:textId="77777777" w:rsidR="004549F2" w:rsidRPr="0074098D" w:rsidRDefault="004549F2" w:rsidP="00485FB0">
            <w:pPr>
              <w:rPr>
                <w:sz w:val="20"/>
                <w:szCs w:val="20"/>
              </w:rPr>
            </w:pPr>
            <w:r w:rsidRPr="0074098D">
              <w:rPr>
                <w:sz w:val="20"/>
                <w:szCs w:val="20"/>
              </w:rPr>
              <w:t>P&lt;0,001</w:t>
            </w:r>
          </w:p>
          <w:p w14:paraId="4BCD30BE" w14:textId="77777777" w:rsidR="004549F2" w:rsidRPr="0074098D" w:rsidRDefault="004549F2" w:rsidP="00485FB0">
            <w:pPr>
              <w:rPr>
                <w:sz w:val="20"/>
                <w:szCs w:val="20"/>
              </w:rPr>
            </w:pPr>
            <w:r w:rsidRPr="0074098D">
              <w:rPr>
                <w:sz w:val="20"/>
                <w:szCs w:val="20"/>
              </w:rPr>
              <w:t>CB groep</w:t>
            </w:r>
          </w:p>
          <w:p w14:paraId="19A8D81A" w14:textId="2610EE70" w:rsidR="004549F2" w:rsidRPr="0074098D" w:rsidRDefault="004549F2" w:rsidP="00485FB0">
            <w:pPr>
              <w:rPr>
                <w:sz w:val="20"/>
                <w:szCs w:val="20"/>
              </w:rPr>
            </w:pPr>
            <w:r w:rsidRPr="0074098D">
              <w:rPr>
                <w:sz w:val="20"/>
                <w:szCs w:val="20"/>
              </w:rPr>
              <w:t>P&lt;0,001</w:t>
            </w:r>
          </w:p>
        </w:tc>
      </w:tr>
      <w:tr w:rsidR="00584787" w:rsidRPr="00572FA3" w14:paraId="433F9373" w14:textId="77777777" w:rsidTr="00584787">
        <w:sdt>
          <w:sdtPr>
            <w:rPr>
              <w:color w:val="000000"/>
              <w:sz w:val="20"/>
              <w:szCs w:val="20"/>
            </w:rPr>
            <w:tag w:val="MENDELEY_CITATION_v3_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"/>
            <w:id w:val="1876884710"/>
            <w:placeholder>
              <w:docPart w:val="5AD495BDCBFB478D8F38EE3892F4C968"/>
            </w:placeholder>
          </w:sdtPr>
          <w:sdtContent>
            <w:tc>
              <w:tcPr>
                <w:tcW w:w="2127" w:type="dxa"/>
              </w:tcPr>
              <w:p w14:paraId="6062EAC5" w14:textId="03EAD2AE" w:rsidR="00472DB7" w:rsidRPr="00293E60" w:rsidRDefault="00EA353C" w:rsidP="00472DB7">
                <w:pPr>
                  <w:rPr>
                    <w:sz w:val="20"/>
                    <w:szCs w:val="20"/>
                  </w:rPr>
                </w:pPr>
                <w:r w:rsidRPr="00EA353C">
                  <w:rPr>
                    <w:color w:val="000000"/>
                    <w:sz w:val="20"/>
                    <w:szCs w:val="20"/>
                  </w:rPr>
                  <w:t>(</w:t>
                </w:r>
                <w:proofErr w:type="spellStart"/>
                <w:r w:rsidRPr="00EA353C">
                  <w:rPr>
                    <w:color w:val="000000"/>
                    <w:sz w:val="20"/>
                    <w:szCs w:val="20"/>
                  </w:rPr>
                  <w:t>Campo-Prieto</w:t>
                </w:r>
                <w:proofErr w:type="spellEnd"/>
                <w:r w:rsidRPr="00EA353C">
                  <w:rPr>
                    <w:color w:val="000000"/>
                    <w:sz w:val="20"/>
                    <w:szCs w:val="20"/>
                  </w:rPr>
                  <w:t xml:space="preserve"> et al., 2022)</w:t>
                </w:r>
              </w:p>
            </w:tc>
          </w:sdtContent>
        </w:sdt>
        <w:tc>
          <w:tcPr>
            <w:tcW w:w="2173" w:type="dxa"/>
          </w:tcPr>
          <w:p w14:paraId="4DD56BBF" w14:textId="60D9C4FD" w:rsidR="00584787" w:rsidRPr="0074098D" w:rsidRDefault="00A247C0" w:rsidP="00485FB0">
            <w:pPr>
              <w:rPr>
                <w:sz w:val="20"/>
                <w:szCs w:val="20"/>
              </w:rPr>
            </w:pPr>
            <w:r w:rsidRPr="0074098D">
              <w:rPr>
                <w:sz w:val="20"/>
                <w:szCs w:val="20"/>
              </w:rPr>
              <w:t xml:space="preserve">TUG </w:t>
            </w:r>
            <w:r w:rsidR="00613713" w:rsidRPr="00C93BF3">
              <w:rPr>
                <w:sz w:val="20"/>
                <w:szCs w:val="20"/>
              </w:rPr>
              <w:t>(seconden)</w:t>
            </w:r>
          </w:p>
        </w:tc>
        <w:tc>
          <w:tcPr>
            <w:tcW w:w="2068" w:type="dxa"/>
          </w:tcPr>
          <w:p w14:paraId="45875698" w14:textId="77777777" w:rsidR="00584787" w:rsidRPr="0074098D" w:rsidRDefault="00A247C0" w:rsidP="00485FB0">
            <w:pPr>
              <w:rPr>
                <w:sz w:val="20"/>
                <w:szCs w:val="20"/>
              </w:rPr>
            </w:pPr>
            <w:r w:rsidRPr="0074098D">
              <w:rPr>
                <w:sz w:val="20"/>
                <w:szCs w:val="20"/>
              </w:rPr>
              <w:t>VR groep</w:t>
            </w:r>
          </w:p>
          <w:p w14:paraId="4EA9FD51" w14:textId="77777777" w:rsidR="00A247C0" w:rsidRPr="0074098D" w:rsidRDefault="00A247C0" w:rsidP="00485FB0">
            <w:pPr>
              <w:rPr>
                <w:sz w:val="20"/>
                <w:szCs w:val="20"/>
              </w:rPr>
            </w:pPr>
            <w:r w:rsidRPr="0074098D">
              <w:rPr>
                <w:sz w:val="20"/>
                <w:szCs w:val="20"/>
              </w:rPr>
              <w:t>19,56+/-8,95</w:t>
            </w:r>
          </w:p>
          <w:p w14:paraId="2F7DCA6D" w14:textId="03B99737" w:rsidR="00A247C0" w:rsidRPr="0074098D" w:rsidRDefault="00A247C0" w:rsidP="00485FB0">
            <w:pPr>
              <w:rPr>
                <w:sz w:val="20"/>
                <w:szCs w:val="20"/>
              </w:rPr>
            </w:pPr>
            <w:r w:rsidRPr="0074098D">
              <w:rPr>
                <w:sz w:val="20"/>
                <w:szCs w:val="20"/>
              </w:rPr>
              <w:t>CB groep</w:t>
            </w:r>
          </w:p>
          <w:p w14:paraId="01EADB25" w14:textId="565B20A1" w:rsidR="00A247C0" w:rsidRPr="0074098D" w:rsidRDefault="00A247C0" w:rsidP="00485FB0">
            <w:pPr>
              <w:rPr>
                <w:sz w:val="20"/>
                <w:szCs w:val="20"/>
              </w:rPr>
            </w:pPr>
            <w:r w:rsidRPr="0074098D">
              <w:rPr>
                <w:sz w:val="20"/>
                <w:szCs w:val="20"/>
              </w:rPr>
              <w:t>27,67+/-8,33</w:t>
            </w:r>
          </w:p>
          <w:p w14:paraId="0F93529C" w14:textId="6A67E9B6" w:rsidR="00A247C0" w:rsidRPr="0074098D" w:rsidRDefault="00A247C0" w:rsidP="00485FB0">
            <w:pPr>
              <w:rPr>
                <w:sz w:val="20"/>
                <w:szCs w:val="20"/>
              </w:rPr>
            </w:pPr>
          </w:p>
        </w:tc>
        <w:tc>
          <w:tcPr>
            <w:tcW w:w="2049" w:type="dxa"/>
          </w:tcPr>
          <w:p w14:paraId="136653DE" w14:textId="77777777" w:rsidR="00584787" w:rsidRPr="0074098D" w:rsidRDefault="00A247C0" w:rsidP="00485FB0">
            <w:pPr>
              <w:rPr>
                <w:sz w:val="20"/>
                <w:szCs w:val="20"/>
              </w:rPr>
            </w:pPr>
            <w:r w:rsidRPr="0074098D">
              <w:rPr>
                <w:sz w:val="20"/>
                <w:szCs w:val="20"/>
              </w:rPr>
              <w:t>VR groep</w:t>
            </w:r>
          </w:p>
          <w:p w14:paraId="7892F85A" w14:textId="77777777" w:rsidR="00A247C0" w:rsidRPr="0074098D" w:rsidRDefault="00A247C0" w:rsidP="00485FB0">
            <w:pPr>
              <w:rPr>
                <w:sz w:val="20"/>
                <w:szCs w:val="20"/>
              </w:rPr>
            </w:pPr>
            <w:r w:rsidRPr="0074098D">
              <w:rPr>
                <w:sz w:val="20"/>
                <w:szCs w:val="20"/>
              </w:rPr>
              <w:t>19,65+/-8,94</w:t>
            </w:r>
          </w:p>
          <w:p w14:paraId="39F4BEE1" w14:textId="77777777" w:rsidR="00A247C0" w:rsidRPr="0074098D" w:rsidRDefault="00A247C0" w:rsidP="00485FB0">
            <w:pPr>
              <w:rPr>
                <w:sz w:val="20"/>
                <w:szCs w:val="20"/>
              </w:rPr>
            </w:pPr>
            <w:r w:rsidRPr="0074098D">
              <w:rPr>
                <w:sz w:val="20"/>
                <w:szCs w:val="20"/>
              </w:rPr>
              <w:t>CB groep</w:t>
            </w:r>
          </w:p>
          <w:p w14:paraId="21D4E472" w14:textId="18ABC519" w:rsidR="00A247C0" w:rsidRPr="0074098D" w:rsidRDefault="00A247C0" w:rsidP="00485FB0">
            <w:pPr>
              <w:rPr>
                <w:sz w:val="20"/>
                <w:szCs w:val="20"/>
              </w:rPr>
            </w:pPr>
            <w:r w:rsidRPr="0074098D">
              <w:rPr>
                <w:sz w:val="20"/>
                <w:szCs w:val="20"/>
              </w:rPr>
              <w:t>32,47+/-10,42</w:t>
            </w:r>
          </w:p>
        </w:tc>
        <w:tc>
          <w:tcPr>
            <w:tcW w:w="1914" w:type="dxa"/>
          </w:tcPr>
          <w:p w14:paraId="7F4C9E9C" w14:textId="13DF50E8" w:rsidR="00584787" w:rsidRPr="0074098D" w:rsidRDefault="00694B96" w:rsidP="00485FB0">
            <w:pPr>
              <w:rPr>
                <w:sz w:val="20"/>
                <w:szCs w:val="20"/>
              </w:rPr>
            </w:pPr>
            <w:r w:rsidRPr="0074098D">
              <w:rPr>
                <w:sz w:val="20"/>
                <w:szCs w:val="20"/>
              </w:rPr>
              <w:t>x</w:t>
            </w:r>
          </w:p>
        </w:tc>
        <w:tc>
          <w:tcPr>
            <w:tcW w:w="1724" w:type="dxa"/>
          </w:tcPr>
          <w:p w14:paraId="16F97122" w14:textId="77777777" w:rsidR="00584787" w:rsidRPr="0074098D" w:rsidRDefault="00A36480" w:rsidP="00485FB0">
            <w:pPr>
              <w:rPr>
                <w:sz w:val="20"/>
                <w:szCs w:val="20"/>
              </w:rPr>
            </w:pPr>
            <w:r w:rsidRPr="0074098D">
              <w:rPr>
                <w:sz w:val="20"/>
                <w:szCs w:val="20"/>
              </w:rPr>
              <w:t>VR groep</w:t>
            </w:r>
          </w:p>
          <w:p w14:paraId="42642A5E" w14:textId="7E1C2BF2" w:rsidR="00A36480" w:rsidRPr="0074098D" w:rsidRDefault="007A719A" w:rsidP="00485FB0">
            <w:pPr>
              <w:rPr>
                <w:sz w:val="20"/>
                <w:szCs w:val="20"/>
              </w:rPr>
            </w:pPr>
            <w:r w:rsidRPr="0074098D">
              <w:rPr>
                <w:rFonts w:ascii="Calibri" w:hAnsi="Calibri" w:cs="Calibri"/>
                <w:sz w:val="20"/>
                <w:szCs w:val="20"/>
              </w:rPr>
              <w:t>∆ -</w:t>
            </w:r>
            <w:r w:rsidR="00A36480" w:rsidRPr="0074098D">
              <w:rPr>
                <w:sz w:val="20"/>
                <w:szCs w:val="20"/>
              </w:rPr>
              <w:t>0,09</w:t>
            </w:r>
          </w:p>
          <w:p w14:paraId="1BD26BCF" w14:textId="77777777" w:rsidR="00A36480" w:rsidRPr="0074098D" w:rsidRDefault="00A36480" w:rsidP="00485FB0">
            <w:pPr>
              <w:rPr>
                <w:sz w:val="20"/>
                <w:szCs w:val="20"/>
              </w:rPr>
            </w:pPr>
            <w:r w:rsidRPr="0074098D">
              <w:rPr>
                <w:sz w:val="20"/>
                <w:szCs w:val="20"/>
              </w:rPr>
              <w:t>CB groep</w:t>
            </w:r>
          </w:p>
          <w:p w14:paraId="361F23EF" w14:textId="447F4956" w:rsidR="00A36480" w:rsidRPr="0074098D" w:rsidRDefault="007A719A" w:rsidP="00485FB0">
            <w:pPr>
              <w:rPr>
                <w:sz w:val="20"/>
                <w:szCs w:val="20"/>
              </w:rPr>
            </w:pPr>
            <w:r w:rsidRPr="0074098D">
              <w:rPr>
                <w:rFonts w:ascii="Calibri" w:hAnsi="Calibri" w:cs="Calibri"/>
                <w:sz w:val="20"/>
                <w:szCs w:val="20"/>
              </w:rPr>
              <w:t>∆ -</w:t>
            </w:r>
            <w:r w:rsidR="00A36480" w:rsidRPr="0074098D">
              <w:rPr>
                <w:sz w:val="20"/>
                <w:szCs w:val="20"/>
              </w:rPr>
              <w:t>4,8</w:t>
            </w:r>
          </w:p>
        </w:tc>
        <w:tc>
          <w:tcPr>
            <w:tcW w:w="1939" w:type="dxa"/>
          </w:tcPr>
          <w:p w14:paraId="52C052C7" w14:textId="77777777" w:rsidR="00584787" w:rsidRPr="0074098D" w:rsidRDefault="00A36480" w:rsidP="00A36480">
            <w:pPr>
              <w:rPr>
                <w:sz w:val="20"/>
                <w:szCs w:val="20"/>
              </w:rPr>
            </w:pPr>
            <w:r w:rsidRPr="0074098D">
              <w:rPr>
                <w:sz w:val="20"/>
                <w:szCs w:val="20"/>
              </w:rPr>
              <w:t>VR groep</w:t>
            </w:r>
          </w:p>
          <w:p w14:paraId="28609C6B" w14:textId="77777777" w:rsidR="00A36480" w:rsidRPr="0074098D" w:rsidRDefault="00A36480" w:rsidP="00A36480">
            <w:pPr>
              <w:rPr>
                <w:sz w:val="20"/>
                <w:szCs w:val="20"/>
              </w:rPr>
            </w:pPr>
            <w:r w:rsidRPr="0074098D">
              <w:rPr>
                <w:sz w:val="20"/>
                <w:szCs w:val="20"/>
              </w:rPr>
              <w:t>P=0,917</w:t>
            </w:r>
          </w:p>
          <w:p w14:paraId="50B92288" w14:textId="77777777" w:rsidR="00A36480" w:rsidRPr="0074098D" w:rsidRDefault="00A36480" w:rsidP="00A36480">
            <w:pPr>
              <w:rPr>
                <w:sz w:val="20"/>
                <w:szCs w:val="20"/>
              </w:rPr>
            </w:pPr>
            <w:r w:rsidRPr="0074098D">
              <w:rPr>
                <w:sz w:val="20"/>
                <w:szCs w:val="20"/>
              </w:rPr>
              <w:t>CB groep</w:t>
            </w:r>
          </w:p>
          <w:p w14:paraId="396DC587" w14:textId="3F4ADEEE" w:rsidR="00A36480" w:rsidRPr="0074098D" w:rsidRDefault="00A36480" w:rsidP="00A36480">
            <w:pPr>
              <w:rPr>
                <w:sz w:val="20"/>
                <w:szCs w:val="20"/>
              </w:rPr>
            </w:pPr>
            <w:r w:rsidRPr="0074098D">
              <w:rPr>
                <w:sz w:val="20"/>
                <w:szCs w:val="20"/>
              </w:rPr>
              <w:t>P=0,538</w:t>
            </w:r>
          </w:p>
        </w:tc>
      </w:tr>
      <w:tr w:rsidR="00584787" w:rsidRPr="00572FA3" w14:paraId="0AEA333C" w14:textId="77777777" w:rsidTr="00584787">
        <w:sdt>
          <w:sdtPr>
            <w:rPr>
              <w:color w:val="000000"/>
              <w:sz w:val="20"/>
              <w:szCs w:val="20"/>
            </w:rPr>
            <w:tag w:val="MENDELEY_CITATION_v3_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"/>
            <w:id w:val="-1662003383"/>
            <w:placeholder>
              <w:docPart w:val="5AD495BDCBFB478D8F38EE3892F4C968"/>
            </w:placeholder>
          </w:sdtPr>
          <w:sdtContent>
            <w:tc>
              <w:tcPr>
                <w:tcW w:w="2127" w:type="dxa"/>
              </w:tcPr>
              <w:p w14:paraId="03025C6B" w14:textId="77777777" w:rsidR="00EA353C" w:rsidRPr="00EA353C" w:rsidRDefault="00EA353C" w:rsidP="00472DB7">
                <w:pPr>
                  <w:rPr>
                    <w:color w:val="000000"/>
                    <w:sz w:val="20"/>
                    <w:szCs w:val="20"/>
                  </w:rPr>
                </w:pPr>
                <w:r w:rsidRPr="00EA353C">
                  <w:rPr>
                    <w:color w:val="000000"/>
                    <w:sz w:val="20"/>
                    <w:szCs w:val="20"/>
                  </w:rPr>
                  <w:t>(Park et al., 2015)</w:t>
                </w:r>
              </w:p>
              <w:p w14:paraId="7877C1A6" w14:textId="77777777" w:rsidR="00EA353C" w:rsidRPr="00EA353C" w:rsidRDefault="00EA353C" w:rsidP="00472DB7">
                <w:pPr>
                  <w:rPr>
                    <w:color w:val="000000"/>
                    <w:sz w:val="20"/>
                    <w:szCs w:val="20"/>
                  </w:rPr>
                </w:pPr>
              </w:p>
              <w:p w14:paraId="79088096" w14:textId="0CA030AB" w:rsidR="00472DB7" w:rsidRPr="00472DB7" w:rsidRDefault="00472DB7" w:rsidP="00472DB7">
                <w:pPr>
                  <w:rPr>
                    <w:sz w:val="20"/>
                    <w:szCs w:val="20"/>
                  </w:rPr>
                </w:pPr>
              </w:p>
            </w:tc>
          </w:sdtContent>
        </w:sdt>
        <w:tc>
          <w:tcPr>
            <w:tcW w:w="2173" w:type="dxa"/>
          </w:tcPr>
          <w:p w14:paraId="5639E437" w14:textId="1D670EAE" w:rsidR="00584787" w:rsidRPr="0074098D" w:rsidRDefault="00F73120" w:rsidP="00485FB0">
            <w:pPr>
              <w:rPr>
                <w:sz w:val="20"/>
                <w:szCs w:val="20"/>
              </w:rPr>
            </w:pPr>
            <w:r w:rsidRPr="0074098D">
              <w:rPr>
                <w:sz w:val="20"/>
                <w:szCs w:val="20"/>
              </w:rPr>
              <w:t xml:space="preserve">TUG </w:t>
            </w:r>
            <w:r w:rsidR="00613713" w:rsidRPr="00C93BF3">
              <w:rPr>
                <w:sz w:val="20"/>
                <w:szCs w:val="20"/>
              </w:rPr>
              <w:t>(seconden)</w:t>
            </w:r>
          </w:p>
        </w:tc>
        <w:tc>
          <w:tcPr>
            <w:tcW w:w="2068" w:type="dxa"/>
          </w:tcPr>
          <w:p w14:paraId="1DD0F5DE" w14:textId="77777777" w:rsidR="00584787" w:rsidRPr="0074098D" w:rsidRDefault="00F73120" w:rsidP="00485FB0">
            <w:pPr>
              <w:rPr>
                <w:sz w:val="20"/>
                <w:szCs w:val="20"/>
              </w:rPr>
            </w:pPr>
            <w:r w:rsidRPr="0074098D">
              <w:rPr>
                <w:sz w:val="20"/>
                <w:szCs w:val="20"/>
              </w:rPr>
              <w:t>VR groep</w:t>
            </w:r>
          </w:p>
          <w:p w14:paraId="72037ADF" w14:textId="77777777" w:rsidR="00F73120" w:rsidRPr="0074098D" w:rsidRDefault="00F73120" w:rsidP="00485FB0">
            <w:pPr>
              <w:rPr>
                <w:sz w:val="20"/>
                <w:szCs w:val="20"/>
              </w:rPr>
            </w:pPr>
            <w:r w:rsidRPr="0074098D">
              <w:rPr>
                <w:sz w:val="20"/>
                <w:szCs w:val="20"/>
              </w:rPr>
              <w:t>21,8s+/-8,6</w:t>
            </w:r>
          </w:p>
          <w:p w14:paraId="0BBCA613" w14:textId="77777777" w:rsidR="00F73120" w:rsidRPr="0074098D" w:rsidRDefault="00F73120" w:rsidP="00485FB0">
            <w:pPr>
              <w:rPr>
                <w:sz w:val="20"/>
                <w:szCs w:val="20"/>
              </w:rPr>
            </w:pPr>
            <w:r w:rsidRPr="0074098D">
              <w:rPr>
                <w:sz w:val="20"/>
                <w:szCs w:val="20"/>
              </w:rPr>
              <w:t>CB groep</w:t>
            </w:r>
          </w:p>
          <w:p w14:paraId="05F4F736" w14:textId="32AEC2E3" w:rsidR="00F73120" w:rsidRPr="0074098D" w:rsidRDefault="00F73120" w:rsidP="00485FB0">
            <w:pPr>
              <w:rPr>
                <w:sz w:val="20"/>
                <w:szCs w:val="20"/>
              </w:rPr>
            </w:pPr>
            <w:r w:rsidRPr="0074098D">
              <w:rPr>
                <w:sz w:val="20"/>
                <w:szCs w:val="20"/>
              </w:rPr>
              <w:t>21,6s+/-7,5</w:t>
            </w:r>
          </w:p>
        </w:tc>
        <w:tc>
          <w:tcPr>
            <w:tcW w:w="2049" w:type="dxa"/>
          </w:tcPr>
          <w:p w14:paraId="7FEB060C" w14:textId="77777777" w:rsidR="00584787" w:rsidRPr="0074098D" w:rsidRDefault="00F73120" w:rsidP="00485FB0">
            <w:pPr>
              <w:rPr>
                <w:sz w:val="20"/>
                <w:szCs w:val="20"/>
              </w:rPr>
            </w:pPr>
            <w:r w:rsidRPr="0074098D">
              <w:rPr>
                <w:sz w:val="20"/>
                <w:szCs w:val="20"/>
              </w:rPr>
              <w:t>VR groep</w:t>
            </w:r>
          </w:p>
          <w:p w14:paraId="0A245B6B" w14:textId="77777777" w:rsidR="00F73120" w:rsidRPr="0074098D" w:rsidRDefault="00F73120" w:rsidP="00485FB0">
            <w:pPr>
              <w:rPr>
                <w:sz w:val="20"/>
                <w:szCs w:val="20"/>
              </w:rPr>
            </w:pPr>
            <w:r w:rsidRPr="0074098D">
              <w:rPr>
                <w:sz w:val="20"/>
                <w:szCs w:val="20"/>
              </w:rPr>
              <w:t>17,6s+/-7,4s</w:t>
            </w:r>
          </w:p>
          <w:p w14:paraId="262EF495" w14:textId="77777777" w:rsidR="00F73120" w:rsidRPr="0074098D" w:rsidRDefault="00F73120" w:rsidP="00485FB0">
            <w:pPr>
              <w:rPr>
                <w:sz w:val="20"/>
                <w:szCs w:val="20"/>
              </w:rPr>
            </w:pPr>
            <w:r w:rsidRPr="0074098D">
              <w:rPr>
                <w:sz w:val="20"/>
                <w:szCs w:val="20"/>
              </w:rPr>
              <w:t>CB groep</w:t>
            </w:r>
          </w:p>
          <w:p w14:paraId="21BC954E" w14:textId="02486147" w:rsidR="00F73120" w:rsidRPr="0074098D" w:rsidRDefault="00F73120" w:rsidP="00485FB0">
            <w:pPr>
              <w:rPr>
                <w:sz w:val="20"/>
                <w:szCs w:val="20"/>
              </w:rPr>
            </w:pPr>
            <w:r w:rsidRPr="0074098D">
              <w:rPr>
                <w:sz w:val="20"/>
                <w:szCs w:val="20"/>
              </w:rPr>
              <w:t>19,3s+/-5,8</w:t>
            </w:r>
          </w:p>
        </w:tc>
        <w:tc>
          <w:tcPr>
            <w:tcW w:w="1914" w:type="dxa"/>
          </w:tcPr>
          <w:p w14:paraId="5AB89E23" w14:textId="0DC684BF" w:rsidR="00584787" w:rsidRPr="0074098D" w:rsidRDefault="00694B96" w:rsidP="00485FB0">
            <w:pPr>
              <w:rPr>
                <w:sz w:val="20"/>
                <w:szCs w:val="20"/>
              </w:rPr>
            </w:pPr>
            <w:r w:rsidRPr="0074098D">
              <w:rPr>
                <w:sz w:val="20"/>
                <w:szCs w:val="20"/>
              </w:rPr>
              <w:t>x</w:t>
            </w:r>
          </w:p>
        </w:tc>
        <w:tc>
          <w:tcPr>
            <w:tcW w:w="1724" w:type="dxa"/>
          </w:tcPr>
          <w:p w14:paraId="6A01BBC9" w14:textId="77777777" w:rsidR="00584787" w:rsidRPr="0074098D" w:rsidRDefault="00F73120" w:rsidP="00485FB0">
            <w:pPr>
              <w:rPr>
                <w:sz w:val="20"/>
                <w:szCs w:val="20"/>
              </w:rPr>
            </w:pPr>
            <w:r w:rsidRPr="0074098D">
              <w:rPr>
                <w:sz w:val="20"/>
                <w:szCs w:val="20"/>
              </w:rPr>
              <w:t>VR groep</w:t>
            </w:r>
          </w:p>
          <w:p w14:paraId="1AF1B08F" w14:textId="727F86CC" w:rsidR="00F73120" w:rsidRPr="0074098D" w:rsidRDefault="007A719A" w:rsidP="00485FB0">
            <w:pPr>
              <w:rPr>
                <w:sz w:val="20"/>
                <w:szCs w:val="20"/>
              </w:rPr>
            </w:pPr>
            <w:r w:rsidRPr="0074098D">
              <w:rPr>
                <w:rFonts w:ascii="Calibri" w:hAnsi="Calibri" w:cs="Calibri"/>
                <w:sz w:val="20"/>
                <w:szCs w:val="20"/>
              </w:rPr>
              <w:t xml:space="preserve">∆ </w:t>
            </w:r>
            <w:r w:rsidR="00F73120" w:rsidRPr="0074098D">
              <w:rPr>
                <w:sz w:val="20"/>
                <w:szCs w:val="20"/>
              </w:rPr>
              <w:t>4,2</w:t>
            </w:r>
          </w:p>
          <w:p w14:paraId="0868E107" w14:textId="77777777" w:rsidR="00F73120" w:rsidRPr="0074098D" w:rsidRDefault="00F73120" w:rsidP="00485FB0">
            <w:pPr>
              <w:rPr>
                <w:sz w:val="20"/>
                <w:szCs w:val="20"/>
              </w:rPr>
            </w:pPr>
            <w:r w:rsidRPr="0074098D">
              <w:rPr>
                <w:sz w:val="20"/>
                <w:szCs w:val="20"/>
              </w:rPr>
              <w:t>CB groep</w:t>
            </w:r>
          </w:p>
          <w:p w14:paraId="492C388A" w14:textId="734EA0C8" w:rsidR="00F73120" w:rsidRPr="0074098D" w:rsidRDefault="007A719A" w:rsidP="00485FB0">
            <w:pPr>
              <w:rPr>
                <w:sz w:val="20"/>
                <w:szCs w:val="20"/>
              </w:rPr>
            </w:pPr>
            <w:r w:rsidRPr="0074098D">
              <w:rPr>
                <w:rFonts w:ascii="Calibri" w:hAnsi="Calibri" w:cs="Calibri"/>
                <w:sz w:val="20"/>
                <w:szCs w:val="20"/>
              </w:rPr>
              <w:t xml:space="preserve">∆ </w:t>
            </w:r>
            <w:r w:rsidR="00F73120" w:rsidRPr="0074098D">
              <w:rPr>
                <w:sz w:val="20"/>
                <w:szCs w:val="20"/>
              </w:rPr>
              <w:t>2,3</w:t>
            </w:r>
          </w:p>
        </w:tc>
        <w:tc>
          <w:tcPr>
            <w:tcW w:w="1939" w:type="dxa"/>
          </w:tcPr>
          <w:p w14:paraId="30005AE7" w14:textId="77777777" w:rsidR="00584787" w:rsidRPr="0074098D" w:rsidRDefault="00F73120" w:rsidP="00485FB0">
            <w:pPr>
              <w:rPr>
                <w:sz w:val="20"/>
                <w:szCs w:val="20"/>
              </w:rPr>
            </w:pPr>
            <w:r w:rsidRPr="0074098D">
              <w:rPr>
                <w:sz w:val="20"/>
                <w:szCs w:val="20"/>
              </w:rPr>
              <w:t>VR groep</w:t>
            </w:r>
          </w:p>
          <w:p w14:paraId="1B43F4B9" w14:textId="77777777" w:rsidR="00F73120" w:rsidRPr="0074098D" w:rsidRDefault="00F73120" w:rsidP="00485FB0">
            <w:pPr>
              <w:rPr>
                <w:sz w:val="20"/>
                <w:szCs w:val="20"/>
              </w:rPr>
            </w:pPr>
            <w:r w:rsidRPr="0074098D">
              <w:rPr>
                <w:sz w:val="20"/>
                <w:szCs w:val="20"/>
              </w:rPr>
              <w:t>P&lt;0,05</w:t>
            </w:r>
          </w:p>
          <w:p w14:paraId="5D86E184" w14:textId="77777777" w:rsidR="00F73120" w:rsidRPr="0074098D" w:rsidRDefault="00F73120" w:rsidP="00485FB0">
            <w:pPr>
              <w:rPr>
                <w:sz w:val="20"/>
                <w:szCs w:val="20"/>
              </w:rPr>
            </w:pPr>
            <w:r w:rsidRPr="0074098D">
              <w:rPr>
                <w:sz w:val="20"/>
                <w:szCs w:val="20"/>
              </w:rPr>
              <w:t>CB groep</w:t>
            </w:r>
          </w:p>
          <w:p w14:paraId="77978585" w14:textId="482AD35A" w:rsidR="00F73120" w:rsidRPr="0074098D" w:rsidRDefault="00F73120" w:rsidP="00485FB0">
            <w:pPr>
              <w:rPr>
                <w:sz w:val="20"/>
                <w:szCs w:val="20"/>
              </w:rPr>
            </w:pPr>
            <w:r w:rsidRPr="0074098D">
              <w:rPr>
                <w:sz w:val="20"/>
                <w:szCs w:val="20"/>
              </w:rPr>
              <w:t>P&lt;0,05</w:t>
            </w:r>
          </w:p>
        </w:tc>
      </w:tr>
      <w:tr w:rsidR="00584787" w:rsidRPr="00572FA3" w14:paraId="7D4B6714" w14:textId="77777777" w:rsidTr="00584787">
        <w:sdt>
          <w:sdtPr>
            <w:rPr>
              <w:color w:val="000000"/>
              <w:sz w:val="20"/>
              <w:szCs w:val="20"/>
            </w:rPr>
            <w:tag w:val="MENDELEY_CITATION_v3_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"/>
            <w:id w:val="-1249418833"/>
            <w:placeholder>
              <w:docPart w:val="5AD495BDCBFB478D8F38EE3892F4C968"/>
            </w:placeholder>
          </w:sdtPr>
          <w:sdtContent>
            <w:tc>
              <w:tcPr>
                <w:tcW w:w="2127" w:type="dxa"/>
              </w:tcPr>
              <w:p w14:paraId="55BC3846" w14:textId="4E706065" w:rsidR="00472DB7" w:rsidRPr="00293E60" w:rsidRDefault="00EA353C" w:rsidP="00472DB7">
                <w:pPr>
                  <w:rPr>
                    <w:sz w:val="20"/>
                    <w:szCs w:val="20"/>
                  </w:rPr>
                </w:pPr>
                <w:r w:rsidRPr="00EA353C">
                  <w:rPr>
                    <w:color w:val="000000"/>
                    <w:sz w:val="20"/>
                    <w:szCs w:val="20"/>
                  </w:rPr>
                  <w:t>(</w:t>
                </w:r>
                <w:proofErr w:type="spellStart"/>
                <w:r w:rsidRPr="00EA353C">
                  <w:rPr>
                    <w:color w:val="000000"/>
                    <w:sz w:val="20"/>
                    <w:szCs w:val="20"/>
                  </w:rPr>
                  <w:t>Yeşilyaprak</w:t>
                </w:r>
                <w:proofErr w:type="spellEnd"/>
                <w:r w:rsidRPr="00EA353C">
                  <w:rPr>
                    <w:color w:val="000000"/>
                    <w:sz w:val="20"/>
                    <w:szCs w:val="20"/>
                  </w:rPr>
                  <w:t xml:space="preserve"> et al., 2016)</w:t>
                </w:r>
              </w:p>
            </w:tc>
          </w:sdtContent>
        </w:sdt>
        <w:tc>
          <w:tcPr>
            <w:tcW w:w="2173" w:type="dxa"/>
          </w:tcPr>
          <w:p w14:paraId="74173551" w14:textId="2D8A0237" w:rsidR="004D027D" w:rsidRPr="00293E60" w:rsidRDefault="004D027D" w:rsidP="00485FB0">
            <w:pPr>
              <w:rPr>
                <w:sz w:val="20"/>
                <w:szCs w:val="20"/>
              </w:rPr>
            </w:pPr>
            <w:r w:rsidRPr="00293E60">
              <w:rPr>
                <w:sz w:val="20"/>
                <w:szCs w:val="20"/>
              </w:rPr>
              <w:t xml:space="preserve">BBS </w:t>
            </w:r>
            <w:r w:rsidR="00613713" w:rsidRPr="00C93BF3">
              <w:rPr>
                <w:sz w:val="20"/>
                <w:szCs w:val="20"/>
              </w:rPr>
              <w:t>(punten)</w:t>
            </w:r>
          </w:p>
          <w:p w14:paraId="7EA4CAC1" w14:textId="77777777" w:rsidR="004D027D" w:rsidRPr="00293E60" w:rsidRDefault="004D027D" w:rsidP="00485FB0">
            <w:pPr>
              <w:rPr>
                <w:sz w:val="20"/>
                <w:szCs w:val="20"/>
              </w:rPr>
            </w:pPr>
          </w:p>
          <w:p w14:paraId="3778F3F8" w14:textId="15AAEADA" w:rsidR="004D027D" w:rsidRPr="00293E60" w:rsidRDefault="004D027D" w:rsidP="00485FB0">
            <w:pPr>
              <w:rPr>
                <w:sz w:val="20"/>
                <w:szCs w:val="20"/>
              </w:rPr>
            </w:pPr>
            <w:r w:rsidRPr="00293E60">
              <w:rPr>
                <w:sz w:val="20"/>
                <w:szCs w:val="20"/>
              </w:rPr>
              <w:t xml:space="preserve">TUG </w:t>
            </w:r>
            <w:r w:rsidR="00613713" w:rsidRPr="00C93BF3">
              <w:rPr>
                <w:sz w:val="20"/>
                <w:szCs w:val="20"/>
              </w:rPr>
              <w:t>(seconden)</w:t>
            </w:r>
          </w:p>
          <w:p w14:paraId="0B90CE03" w14:textId="77777777" w:rsidR="004D027D" w:rsidRPr="00293E60" w:rsidRDefault="004D027D" w:rsidP="00485FB0">
            <w:pPr>
              <w:rPr>
                <w:sz w:val="20"/>
                <w:szCs w:val="20"/>
              </w:rPr>
            </w:pPr>
          </w:p>
          <w:p w14:paraId="2283C65C" w14:textId="77777777" w:rsidR="00613713" w:rsidRPr="00C93BF3" w:rsidRDefault="004D027D" w:rsidP="00613713">
            <w:pPr>
              <w:rPr>
                <w:sz w:val="20"/>
                <w:szCs w:val="20"/>
              </w:rPr>
            </w:pPr>
            <w:r w:rsidRPr="00293E60">
              <w:rPr>
                <w:sz w:val="20"/>
                <w:szCs w:val="20"/>
              </w:rPr>
              <w:t xml:space="preserve">FES </w:t>
            </w:r>
            <w:r w:rsidR="00613713" w:rsidRPr="00C93BF3">
              <w:rPr>
                <w:sz w:val="20"/>
                <w:szCs w:val="20"/>
              </w:rPr>
              <w:t>(punten)</w:t>
            </w:r>
          </w:p>
          <w:p w14:paraId="30C7A71A" w14:textId="345D6AC0" w:rsidR="004D027D" w:rsidRPr="00293E60" w:rsidRDefault="004D027D" w:rsidP="00485FB0">
            <w:pPr>
              <w:rPr>
                <w:sz w:val="20"/>
                <w:szCs w:val="20"/>
              </w:rPr>
            </w:pPr>
          </w:p>
        </w:tc>
        <w:tc>
          <w:tcPr>
            <w:tcW w:w="2068" w:type="dxa"/>
          </w:tcPr>
          <w:p w14:paraId="77AE3E78" w14:textId="77777777" w:rsidR="00584787" w:rsidRPr="0074098D" w:rsidRDefault="004D027D" w:rsidP="00485FB0">
            <w:pPr>
              <w:rPr>
                <w:sz w:val="20"/>
                <w:szCs w:val="20"/>
              </w:rPr>
            </w:pPr>
            <w:r w:rsidRPr="0074098D">
              <w:rPr>
                <w:sz w:val="20"/>
                <w:szCs w:val="20"/>
              </w:rPr>
              <w:t>VR groep</w:t>
            </w:r>
          </w:p>
          <w:p w14:paraId="3E71814B" w14:textId="77777777" w:rsidR="004D027D" w:rsidRPr="0074098D" w:rsidRDefault="004D027D" w:rsidP="00485FB0">
            <w:pPr>
              <w:rPr>
                <w:sz w:val="20"/>
                <w:szCs w:val="20"/>
              </w:rPr>
            </w:pPr>
            <w:r w:rsidRPr="0074098D">
              <w:rPr>
                <w:sz w:val="20"/>
                <w:szCs w:val="20"/>
              </w:rPr>
              <w:t>51,0+/-2,7</w:t>
            </w:r>
            <w:r w:rsidRPr="0074098D">
              <w:rPr>
                <w:sz w:val="20"/>
                <w:szCs w:val="20"/>
              </w:rPr>
              <w:br/>
              <w:t>CB groep</w:t>
            </w:r>
          </w:p>
          <w:p w14:paraId="39088B53" w14:textId="77777777" w:rsidR="004D027D" w:rsidRPr="0074098D" w:rsidRDefault="004D027D" w:rsidP="00485FB0">
            <w:pPr>
              <w:rPr>
                <w:sz w:val="20"/>
                <w:szCs w:val="20"/>
              </w:rPr>
            </w:pPr>
            <w:r w:rsidRPr="0074098D">
              <w:rPr>
                <w:sz w:val="20"/>
                <w:szCs w:val="20"/>
              </w:rPr>
              <w:t>49,6+/-3,1</w:t>
            </w:r>
          </w:p>
          <w:p w14:paraId="7D05C70A" w14:textId="77777777" w:rsidR="004D027D" w:rsidRPr="0074098D" w:rsidRDefault="004D027D" w:rsidP="00485FB0">
            <w:pPr>
              <w:rPr>
                <w:sz w:val="20"/>
                <w:szCs w:val="20"/>
              </w:rPr>
            </w:pPr>
          </w:p>
          <w:p w14:paraId="3EC4A1FC" w14:textId="77777777" w:rsidR="004D027D" w:rsidRPr="0074098D" w:rsidRDefault="004D027D" w:rsidP="00485FB0">
            <w:pPr>
              <w:rPr>
                <w:sz w:val="20"/>
                <w:szCs w:val="20"/>
              </w:rPr>
            </w:pPr>
            <w:r w:rsidRPr="0074098D">
              <w:rPr>
                <w:sz w:val="20"/>
                <w:szCs w:val="20"/>
              </w:rPr>
              <w:t>VR groep</w:t>
            </w:r>
          </w:p>
          <w:p w14:paraId="6D5A4567" w14:textId="558C9EC8" w:rsidR="004D027D" w:rsidRPr="0074098D" w:rsidRDefault="004D027D" w:rsidP="00485FB0">
            <w:pPr>
              <w:rPr>
                <w:sz w:val="20"/>
                <w:szCs w:val="20"/>
              </w:rPr>
            </w:pPr>
            <w:r w:rsidRPr="0074098D">
              <w:rPr>
                <w:sz w:val="20"/>
                <w:szCs w:val="20"/>
              </w:rPr>
              <w:t>12,7+/-6,5</w:t>
            </w:r>
          </w:p>
          <w:p w14:paraId="14533A15" w14:textId="77777777" w:rsidR="004D027D" w:rsidRPr="0074098D" w:rsidRDefault="004D027D" w:rsidP="00485FB0">
            <w:pPr>
              <w:rPr>
                <w:sz w:val="20"/>
                <w:szCs w:val="20"/>
              </w:rPr>
            </w:pPr>
            <w:r w:rsidRPr="0074098D">
              <w:rPr>
                <w:sz w:val="20"/>
                <w:szCs w:val="20"/>
              </w:rPr>
              <w:t>CB groep</w:t>
            </w:r>
          </w:p>
          <w:p w14:paraId="335B2CA3" w14:textId="77777777" w:rsidR="004D027D" w:rsidRPr="0074098D" w:rsidRDefault="004D027D" w:rsidP="00485FB0">
            <w:pPr>
              <w:rPr>
                <w:sz w:val="20"/>
                <w:szCs w:val="20"/>
              </w:rPr>
            </w:pPr>
            <w:r w:rsidRPr="0074098D">
              <w:rPr>
                <w:sz w:val="20"/>
                <w:szCs w:val="20"/>
              </w:rPr>
              <w:t>11,4+/-4,1</w:t>
            </w:r>
          </w:p>
          <w:p w14:paraId="746F1630" w14:textId="77777777" w:rsidR="004D027D" w:rsidRPr="0074098D" w:rsidRDefault="004D027D" w:rsidP="00485FB0">
            <w:pPr>
              <w:rPr>
                <w:sz w:val="20"/>
                <w:szCs w:val="20"/>
              </w:rPr>
            </w:pPr>
          </w:p>
          <w:p w14:paraId="48FDFAE9" w14:textId="52B7535C" w:rsidR="004D027D" w:rsidRPr="0074098D" w:rsidRDefault="004D027D" w:rsidP="00485FB0">
            <w:pPr>
              <w:rPr>
                <w:sz w:val="20"/>
                <w:szCs w:val="20"/>
              </w:rPr>
            </w:pPr>
            <w:r w:rsidRPr="0074098D">
              <w:rPr>
                <w:sz w:val="20"/>
                <w:szCs w:val="20"/>
              </w:rPr>
              <w:t>VR groep</w:t>
            </w:r>
          </w:p>
          <w:p w14:paraId="5E05DB6B" w14:textId="57300BE5" w:rsidR="004D027D" w:rsidRPr="0074098D" w:rsidRDefault="004D027D" w:rsidP="00485FB0">
            <w:pPr>
              <w:rPr>
                <w:sz w:val="20"/>
                <w:szCs w:val="20"/>
              </w:rPr>
            </w:pPr>
            <w:r w:rsidRPr="0074098D">
              <w:rPr>
                <w:sz w:val="20"/>
                <w:szCs w:val="20"/>
              </w:rPr>
              <w:t>26,1+/-10,1</w:t>
            </w:r>
          </w:p>
          <w:p w14:paraId="6945429B" w14:textId="22150069" w:rsidR="004D027D" w:rsidRPr="0074098D" w:rsidRDefault="004D027D" w:rsidP="00485FB0">
            <w:pPr>
              <w:rPr>
                <w:sz w:val="20"/>
                <w:szCs w:val="20"/>
              </w:rPr>
            </w:pPr>
            <w:r w:rsidRPr="0074098D">
              <w:rPr>
                <w:sz w:val="20"/>
                <w:szCs w:val="20"/>
              </w:rPr>
              <w:t>CB groep</w:t>
            </w:r>
          </w:p>
          <w:p w14:paraId="766269D5" w14:textId="2A017C0A" w:rsidR="004D027D" w:rsidRPr="0074098D" w:rsidRDefault="004D027D" w:rsidP="00485FB0">
            <w:pPr>
              <w:rPr>
                <w:sz w:val="20"/>
                <w:szCs w:val="20"/>
              </w:rPr>
            </w:pPr>
            <w:r w:rsidRPr="0074098D">
              <w:rPr>
                <w:sz w:val="20"/>
                <w:szCs w:val="20"/>
              </w:rPr>
              <w:t>26,0+/-8,9</w:t>
            </w:r>
          </w:p>
        </w:tc>
        <w:tc>
          <w:tcPr>
            <w:tcW w:w="2049" w:type="dxa"/>
          </w:tcPr>
          <w:p w14:paraId="0CB76A28" w14:textId="77777777" w:rsidR="00584787" w:rsidRPr="0074098D" w:rsidRDefault="004D027D" w:rsidP="00485FB0">
            <w:pPr>
              <w:rPr>
                <w:sz w:val="20"/>
                <w:szCs w:val="20"/>
              </w:rPr>
            </w:pPr>
            <w:r w:rsidRPr="0074098D">
              <w:rPr>
                <w:sz w:val="20"/>
                <w:szCs w:val="20"/>
              </w:rPr>
              <w:t>VR groep</w:t>
            </w:r>
          </w:p>
          <w:p w14:paraId="12BDE74B" w14:textId="77777777" w:rsidR="004D027D" w:rsidRPr="0074098D" w:rsidRDefault="004D027D" w:rsidP="00485FB0">
            <w:pPr>
              <w:rPr>
                <w:sz w:val="20"/>
                <w:szCs w:val="20"/>
              </w:rPr>
            </w:pPr>
            <w:r w:rsidRPr="0074098D">
              <w:rPr>
                <w:sz w:val="20"/>
                <w:szCs w:val="20"/>
              </w:rPr>
              <w:t>54,4+/-3,4</w:t>
            </w:r>
          </w:p>
          <w:p w14:paraId="7B6F13F9" w14:textId="77777777" w:rsidR="004D027D" w:rsidRPr="0074098D" w:rsidRDefault="004D027D" w:rsidP="00485FB0">
            <w:pPr>
              <w:rPr>
                <w:sz w:val="20"/>
                <w:szCs w:val="20"/>
              </w:rPr>
            </w:pPr>
            <w:r w:rsidRPr="0074098D">
              <w:rPr>
                <w:sz w:val="20"/>
                <w:szCs w:val="20"/>
              </w:rPr>
              <w:t>CB groep</w:t>
            </w:r>
          </w:p>
          <w:p w14:paraId="35DA6FF9" w14:textId="77777777" w:rsidR="004D027D" w:rsidRPr="0074098D" w:rsidRDefault="004D027D" w:rsidP="00485FB0">
            <w:pPr>
              <w:rPr>
                <w:sz w:val="20"/>
                <w:szCs w:val="20"/>
              </w:rPr>
            </w:pPr>
            <w:r w:rsidRPr="0074098D">
              <w:rPr>
                <w:sz w:val="20"/>
                <w:szCs w:val="20"/>
              </w:rPr>
              <w:t>51,8+/-3,9</w:t>
            </w:r>
          </w:p>
          <w:p w14:paraId="4CD374D7" w14:textId="77777777" w:rsidR="004D027D" w:rsidRPr="0074098D" w:rsidRDefault="004D027D" w:rsidP="00485FB0">
            <w:pPr>
              <w:rPr>
                <w:sz w:val="20"/>
                <w:szCs w:val="20"/>
              </w:rPr>
            </w:pPr>
          </w:p>
          <w:p w14:paraId="07C411A4" w14:textId="77777777" w:rsidR="004D027D" w:rsidRPr="0074098D" w:rsidRDefault="004D027D" w:rsidP="00485FB0">
            <w:pPr>
              <w:rPr>
                <w:sz w:val="20"/>
                <w:szCs w:val="20"/>
              </w:rPr>
            </w:pPr>
            <w:r w:rsidRPr="0074098D">
              <w:rPr>
                <w:sz w:val="20"/>
                <w:szCs w:val="20"/>
              </w:rPr>
              <w:t>VR groep</w:t>
            </w:r>
          </w:p>
          <w:p w14:paraId="2784FF34" w14:textId="77777777" w:rsidR="004D027D" w:rsidRPr="0074098D" w:rsidRDefault="004D027D" w:rsidP="00485FB0">
            <w:pPr>
              <w:rPr>
                <w:sz w:val="20"/>
                <w:szCs w:val="20"/>
              </w:rPr>
            </w:pPr>
            <w:r w:rsidRPr="0074098D">
              <w:rPr>
                <w:sz w:val="20"/>
                <w:szCs w:val="20"/>
              </w:rPr>
              <w:t>9,6+/-4,0</w:t>
            </w:r>
          </w:p>
          <w:p w14:paraId="37155D04" w14:textId="77777777" w:rsidR="004D027D" w:rsidRPr="0074098D" w:rsidRDefault="004D027D" w:rsidP="00485FB0">
            <w:pPr>
              <w:rPr>
                <w:sz w:val="20"/>
                <w:szCs w:val="20"/>
              </w:rPr>
            </w:pPr>
            <w:r w:rsidRPr="0074098D">
              <w:rPr>
                <w:sz w:val="20"/>
                <w:szCs w:val="20"/>
              </w:rPr>
              <w:t>CB groep</w:t>
            </w:r>
          </w:p>
          <w:p w14:paraId="633C93C8" w14:textId="77777777" w:rsidR="004D027D" w:rsidRPr="0074098D" w:rsidRDefault="004D027D" w:rsidP="00485FB0">
            <w:pPr>
              <w:rPr>
                <w:sz w:val="20"/>
                <w:szCs w:val="20"/>
              </w:rPr>
            </w:pPr>
            <w:r w:rsidRPr="0074098D">
              <w:rPr>
                <w:sz w:val="20"/>
                <w:szCs w:val="20"/>
              </w:rPr>
              <w:t>9,6+/-4,0</w:t>
            </w:r>
          </w:p>
          <w:p w14:paraId="4080BA82" w14:textId="77777777" w:rsidR="004D027D" w:rsidRPr="0074098D" w:rsidRDefault="004D027D" w:rsidP="00485FB0">
            <w:pPr>
              <w:rPr>
                <w:sz w:val="20"/>
                <w:szCs w:val="20"/>
              </w:rPr>
            </w:pPr>
            <w:r w:rsidRPr="0074098D">
              <w:rPr>
                <w:sz w:val="20"/>
                <w:szCs w:val="20"/>
              </w:rPr>
              <w:br/>
              <w:t>VR groep</w:t>
            </w:r>
          </w:p>
          <w:p w14:paraId="501D8645" w14:textId="77777777" w:rsidR="004D027D" w:rsidRPr="0074098D" w:rsidRDefault="004D027D" w:rsidP="00485FB0">
            <w:pPr>
              <w:rPr>
                <w:sz w:val="20"/>
                <w:szCs w:val="20"/>
              </w:rPr>
            </w:pPr>
            <w:r w:rsidRPr="0074098D">
              <w:rPr>
                <w:sz w:val="20"/>
                <w:szCs w:val="20"/>
              </w:rPr>
              <w:t>23,0+/-5,2</w:t>
            </w:r>
          </w:p>
          <w:p w14:paraId="3C32A232" w14:textId="77777777" w:rsidR="004D027D" w:rsidRPr="0074098D" w:rsidRDefault="004D027D" w:rsidP="00485FB0">
            <w:pPr>
              <w:rPr>
                <w:sz w:val="20"/>
                <w:szCs w:val="20"/>
              </w:rPr>
            </w:pPr>
            <w:r w:rsidRPr="0074098D">
              <w:rPr>
                <w:sz w:val="20"/>
                <w:szCs w:val="20"/>
              </w:rPr>
              <w:t>CB groep</w:t>
            </w:r>
          </w:p>
          <w:p w14:paraId="388304F8" w14:textId="2299EAF9" w:rsidR="004D027D" w:rsidRPr="0074098D" w:rsidRDefault="004D027D" w:rsidP="00485FB0">
            <w:pPr>
              <w:rPr>
                <w:sz w:val="20"/>
                <w:szCs w:val="20"/>
              </w:rPr>
            </w:pPr>
            <w:r w:rsidRPr="0074098D">
              <w:rPr>
                <w:sz w:val="20"/>
                <w:szCs w:val="20"/>
              </w:rPr>
              <w:t>23,6+/-6,8</w:t>
            </w:r>
          </w:p>
        </w:tc>
        <w:tc>
          <w:tcPr>
            <w:tcW w:w="1914" w:type="dxa"/>
          </w:tcPr>
          <w:p w14:paraId="156269D9" w14:textId="6BE6BBFB" w:rsidR="00584787" w:rsidRPr="0074098D" w:rsidRDefault="00694B96" w:rsidP="00485FB0">
            <w:pPr>
              <w:rPr>
                <w:sz w:val="20"/>
                <w:szCs w:val="20"/>
              </w:rPr>
            </w:pPr>
            <w:r w:rsidRPr="0074098D">
              <w:rPr>
                <w:sz w:val="20"/>
                <w:szCs w:val="20"/>
              </w:rPr>
              <w:t>x</w:t>
            </w:r>
          </w:p>
        </w:tc>
        <w:tc>
          <w:tcPr>
            <w:tcW w:w="1724" w:type="dxa"/>
          </w:tcPr>
          <w:p w14:paraId="4EAEC910" w14:textId="77777777" w:rsidR="00584787" w:rsidRPr="0074098D" w:rsidRDefault="004D027D" w:rsidP="00485FB0">
            <w:pPr>
              <w:rPr>
                <w:sz w:val="20"/>
                <w:szCs w:val="20"/>
              </w:rPr>
            </w:pPr>
            <w:r w:rsidRPr="0074098D">
              <w:rPr>
                <w:sz w:val="20"/>
                <w:szCs w:val="20"/>
              </w:rPr>
              <w:t>VR groep</w:t>
            </w:r>
          </w:p>
          <w:p w14:paraId="74AFCA8E" w14:textId="2E1069DE" w:rsidR="004D027D" w:rsidRPr="0074098D" w:rsidRDefault="007A719A" w:rsidP="00485FB0">
            <w:pPr>
              <w:rPr>
                <w:sz w:val="20"/>
                <w:szCs w:val="20"/>
              </w:rPr>
            </w:pPr>
            <w:r w:rsidRPr="0074098D">
              <w:rPr>
                <w:rFonts w:ascii="Calibri" w:hAnsi="Calibri" w:cs="Calibri"/>
                <w:sz w:val="20"/>
                <w:szCs w:val="20"/>
              </w:rPr>
              <w:t xml:space="preserve">∆ </w:t>
            </w:r>
            <w:r w:rsidR="004D027D" w:rsidRPr="0074098D">
              <w:rPr>
                <w:sz w:val="20"/>
                <w:szCs w:val="20"/>
              </w:rPr>
              <w:t>3,4+/-1,1</w:t>
            </w:r>
          </w:p>
          <w:p w14:paraId="550E32CE" w14:textId="2C5FDD0B" w:rsidR="004D027D" w:rsidRPr="0074098D" w:rsidRDefault="004D027D" w:rsidP="00485FB0">
            <w:pPr>
              <w:rPr>
                <w:sz w:val="20"/>
                <w:szCs w:val="20"/>
              </w:rPr>
            </w:pPr>
            <w:r w:rsidRPr="0074098D">
              <w:rPr>
                <w:sz w:val="20"/>
                <w:szCs w:val="20"/>
              </w:rPr>
              <w:t>CB groep</w:t>
            </w:r>
          </w:p>
          <w:p w14:paraId="57865E2C" w14:textId="0BEDA7F2" w:rsidR="004D027D" w:rsidRPr="0074098D" w:rsidRDefault="007A719A" w:rsidP="00485FB0">
            <w:pPr>
              <w:rPr>
                <w:sz w:val="20"/>
                <w:szCs w:val="20"/>
              </w:rPr>
            </w:pPr>
            <w:r w:rsidRPr="0074098D">
              <w:rPr>
                <w:rFonts w:ascii="Calibri" w:hAnsi="Calibri" w:cs="Calibri"/>
                <w:sz w:val="20"/>
                <w:szCs w:val="20"/>
              </w:rPr>
              <w:t xml:space="preserve">∆ </w:t>
            </w:r>
            <w:r w:rsidR="004D027D" w:rsidRPr="0074098D">
              <w:rPr>
                <w:sz w:val="20"/>
                <w:szCs w:val="20"/>
              </w:rPr>
              <w:t>2,2+/-1,9</w:t>
            </w:r>
          </w:p>
          <w:p w14:paraId="138D327C" w14:textId="77777777" w:rsidR="004D027D" w:rsidRPr="0074098D" w:rsidRDefault="004D027D" w:rsidP="00485FB0">
            <w:pPr>
              <w:rPr>
                <w:sz w:val="20"/>
                <w:szCs w:val="20"/>
              </w:rPr>
            </w:pPr>
            <w:r w:rsidRPr="0074098D">
              <w:rPr>
                <w:sz w:val="20"/>
                <w:szCs w:val="20"/>
              </w:rPr>
              <w:br/>
              <w:t>VR groep</w:t>
            </w:r>
          </w:p>
          <w:p w14:paraId="2F10C84D" w14:textId="246DDE3D" w:rsidR="004D027D" w:rsidRPr="0074098D" w:rsidRDefault="007A719A" w:rsidP="00485FB0">
            <w:pPr>
              <w:rPr>
                <w:sz w:val="20"/>
                <w:szCs w:val="20"/>
              </w:rPr>
            </w:pPr>
            <w:r w:rsidRPr="0074098D">
              <w:rPr>
                <w:rFonts w:ascii="Calibri" w:hAnsi="Calibri" w:cs="Calibri"/>
                <w:sz w:val="20"/>
                <w:szCs w:val="20"/>
              </w:rPr>
              <w:t xml:space="preserve">∆ </w:t>
            </w:r>
            <w:r w:rsidR="004D027D" w:rsidRPr="0074098D">
              <w:rPr>
                <w:sz w:val="20"/>
                <w:szCs w:val="20"/>
              </w:rPr>
              <w:t>3,1+/-2,7</w:t>
            </w:r>
          </w:p>
          <w:p w14:paraId="73EAA917" w14:textId="77777777" w:rsidR="004D027D" w:rsidRPr="0074098D" w:rsidRDefault="004D027D" w:rsidP="00485FB0">
            <w:pPr>
              <w:rPr>
                <w:sz w:val="20"/>
                <w:szCs w:val="20"/>
              </w:rPr>
            </w:pPr>
            <w:r w:rsidRPr="0074098D">
              <w:rPr>
                <w:sz w:val="20"/>
                <w:szCs w:val="20"/>
              </w:rPr>
              <w:t>CB groep</w:t>
            </w:r>
          </w:p>
          <w:p w14:paraId="1245699D" w14:textId="31D67DD8" w:rsidR="004D027D" w:rsidRPr="0074098D" w:rsidRDefault="007A719A" w:rsidP="004D027D">
            <w:pPr>
              <w:rPr>
                <w:sz w:val="20"/>
                <w:szCs w:val="20"/>
              </w:rPr>
            </w:pPr>
            <w:r w:rsidRPr="0074098D">
              <w:rPr>
                <w:rFonts w:ascii="Calibri" w:hAnsi="Calibri" w:cs="Calibri"/>
                <w:sz w:val="20"/>
                <w:szCs w:val="20"/>
              </w:rPr>
              <w:t xml:space="preserve">∆ </w:t>
            </w:r>
            <w:r w:rsidR="004D027D" w:rsidRPr="0074098D">
              <w:rPr>
                <w:sz w:val="20"/>
                <w:szCs w:val="20"/>
              </w:rPr>
              <w:t>1,4+/-1,7</w:t>
            </w:r>
          </w:p>
          <w:p w14:paraId="49201146" w14:textId="77777777" w:rsidR="004D027D" w:rsidRPr="0074098D" w:rsidRDefault="004D027D" w:rsidP="004D027D">
            <w:pPr>
              <w:rPr>
                <w:sz w:val="20"/>
                <w:szCs w:val="20"/>
              </w:rPr>
            </w:pPr>
          </w:p>
          <w:p w14:paraId="061EBAB9" w14:textId="63EDFB9C" w:rsidR="004D027D" w:rsidRPr="0074098D" w:rsidRDefault="004D027D" w:rsidP="004D027D">
            <w:pPr>
              <w:rPr>
                <w:sz w:val="20"/>
                <w:szCs w:val="20"/>
              </w:rPr>
            </w:pPr>
            <w:r w:rsidRPr="0074098D">
              <w:rPr>
                <w:sz w:val="20"/>
                <w:szCs w:val="20"/>
              </w:rPr>
              <w:t>VR groep</w:t>
            </w:r>
          </w:p>
          <w:p w14:paraId="3BDA768D" w14:textId="28DC8909" w:rsidR="004D027D" w:rsidRPr="0074098D" w:rsidRDefault="007A719A" w:rsidP="004D027D">
            <w:pPr>
              <w:rPr>
                <w:sz w:val="20"/>
                <w:szCs w:val="20"/>
              </w:rPr>
            </w:pPr>
            <w:r w:rsidRPr="0074098D">
              <w:rPr>
                <w:rFonts w:ascii="Calibri" w:hAnsi="Calibri" w:cs="Calibri"/>
                <w:sz w:val="20"/>
                <w:szCs w:val="20"/>
              </w:rPr>
              <w:t xml:space="preserve">∆ </w:t>
            </w:r>
            <w:r w:rsidR="004D027D" w:rsidRPr="0074098D">
              <w:rPr>
                <w:sz w:val="20"/>
                <w:szCs w:val="20"/>
              </w:rPr>
              <w:t>3,1+/-6,8</w:t>
            </w:r>
          </w:p>
          <w:p w14:paraId="78319D48" w14:textId="77777777" w:rsidR="004D027D" w:rsidRPr="0074098D" w:rsidRDefault="004D027D" w:rsidP="004D027D">
            <w:pPr>
              <w:rPr>
                <w:sz w:val="20"/>
                <w:szCs w:val="20"/>
              </w:rPr>
            </w:pPr>
            <w:r w:rsidRPr="0074098D">
              <w:rPr>
                <w:sz w:val="20"/>
                <w:szCs w:val="20"/>
              </w:rPr>
              <w:t>CB groep</w:t>
            </w:r>
          </w:p>
          <w:p w14:paraId="512F687E" w14:textId="328B313C" w:rsidR="004D027D" w:rsidRPr="0074098D" w:rsidRDefault="004D027D" w:rsidP="004D027D">
            <w:pPr>
              <w:rPr>
                <w:sz w:val="20"/>
                <w:szCs w:val="20"/>
              </w:rPr>
            </w:pPr>
            <w:r w:rsidRPr="0074098D">
              <w:rPr>
                <w:sz w:val="20"/>
                <w:szCs w:val="20"/>
              </w:rPr>
              <w:t>- 2,4+/-2,8</w:t>
            </w:r>
          </w:p>
        </w:tc>
        <w:tc>
          <w:tcPr>
            <w:tcW w:w="1939" w:type="dxa"/>
          </w:tcPr>
          <w:p w14:paraId="31521DA6" w14:textId="77777777" w:rsidR="00584787" w:rsidRPr="0074098D" w:rsidRDefault="004D027D" w:rsidP="00485FB0">
            <w:pPr>
              <w:rPr>
                <w:sz w:val="20"/>
                <w:szCs w:val="20"/>
              </w:rPr>
            </w:pPr>
            <w:r w:rsidRPr="0074098D">
              <w:rPr>
                <w:sz w:val="20"/>
                <w:szCs w:val="20"/>
              </w:rPr>
              <w:t>VR groep</w:t>
            </w:r>
          </w:p>
          <w:p w14:paraId="12673EBF" w14:textId="77777777" w:rsidR="004D027D" w:rsidRPr="0074098D" w:rsidRDefault="004D027D" w:rsidP="00485FB0">
            <w:pPr>
              <w:rPr>
                <w:sz w:val="20"/>
                <w:szCs w:val="20"/>
              </w:rPr>
            </w:pPr>
            <w:r w:rsidRPr="0074098D">
              <w:rPr>
                <w:sz w:val="20"/>
                <w:szCs w:val="20"/>
              </w:rPr>
              <w:t>P=0,01</w:t>
            </w:r>
          </w:p>
          <w:p w14:paraId="4D95D32D" w14:textId="77777777" w:rsidR="004D027D" w:rsidRPr="0074098D" w:rsidRDefault="004D027D" w:rsidP="00485FB0">
            <w:pPr>
              <w:rPr>
                <w:sz w:val="20"/>
                <w:szCs w:val="20"/>
              </w:rPr>
            </w:pPr>
            <w:r w:rsidRPr="0074098D">
              <w:rPr>
                <w:sz w:val="20"/>
                <w:szCs w:val="20"/>
              </w:rPr>
              <w:t>CB groep</w:t>
            </w:r>
          </w:p>
          <w:p w14:paraId="4CEE0FB7" w14:textId="77777777" w:rsidR="004D027D" w:rsidRPr="0074098D" w:rsidRDefault="004D027D" w:rsidP="00485FB0">
            <w:pPr>
              <w:rPr>
                <w:sz w:val="20"/>
                <w:szCs w:val="20"/>
              </w:rPr>
            </w:pPr>
            <w:r w:rsidRPr="0074098D">
              <w:rPr>
                <w:sz w:val="20"/>
                <w:szCs w:val="20"/>
              </w:rPr>
              <w:t>P=0,13</w:t>
            </w:r>
          </w:p>
          <w:p w14:paraId="4E713590" w14:textId="77777777" w:rsidR="004D027D" w:rsidRPr="0074098D" w:rsidRDefault="004D027D" w:rsidP="00485FB0">
            <w:pPr>
              <w:rPr>
                <w:sz w:val="20"/>
                <w:szCs w:val="20"/>
              </w:rPr>
            </w:pPr>
          </w:p>
          <w:p w14:paraId="02C26404" w14:textId="77777777" w:rsidR="004D027D" w:rsidRPr="0074098D" w:rsidRDefault="004D027D" w:rsidP="00485FB0">
            <w:pPr>
              <w:rPr>
                <w:sz w:val="20"/>
                <w:szCs w:val="20"/>
              </w:rPr>
            </w:pPr>
            <w:r w:rsidRPr="0074098D">
              <w:rPr>
                <w:sz w:val="20"/>
                <w:szCs w:val="20"/>
              </w:rPr>
              <w:t>VR groep</w:t>
            </w:r>
          </w:p>
          <w:p w14:paraId="4B0329A6" w14:textId="77777777" w:rsidR="004D027D" w:rsidRPr="0074098D" w:rsidRDefault="004D027D" w:rsidP="00485FB0">
            <w:pPr>
              <w:rPr>
                <w:sz w:val="20"/>
                <w:szCs w:val="20"/>
              </w:rPr>
            </w:pPr>
            <w:r w:rsidRPr="0074098D">
              <w:rPr>
                <w:sz w:val="20"/>
                <w:szCs w:val="20"/>
              </w:rPr>
              <w:t>P=0,01</w:t>
            </w:r>
          </w:p>
          <w:p w14:paraId="047A0CC9" w14:textId="77777777" w:rsidR="004D027D" w:rsidRPr="0074098D" w:rsidRDefault="004D027D" w:rsidP="00485FB0">
            <w:pPr>
              <w:rPr>
                <w:sz w:val="20"/>
                <w:szCs w:val="20"/>
              </w:rPr>
            </w:pPr>
            <w:r w:rsidRPr="0074098D">
              <w:rPr>
                <w:sz w:val="20"/>
                <w:szCs w:val="20"/>
              </w:rPr>
              <w:t>CB groep</w:t>
            </w:r>
          </w:p>
          <w:p w14:paraId="033950AE" w14:textId="77777777" w:rsidR="004D027D" w:rsidRPr="0074098D" w:rsidRDefault="004D027D" w:rsidP="00485FB0">
            <w:pPr>
              <w:rPr>
                <w:sz w:val="20"/>
                <w:szCs w:val="20"/>
              </w:rPr>
            </w:pPr>
            <w:r w:rsidRPr="0074098D">
              <w:rPr>
                <w:sz w:val="20"/>
                <w:szCs w:val="20"/>
              </w:rPr>
              <w:t>P=0,23</w:t>
            </w:r>
          </w:p>
          <w:p w14:paraId="3F07AE43" w14:textId="77777777" w:rsidR="004D027D" w:rsidRPr="0074098D" w:rsidRDefault="004D027D" w:rsidP="00485FB0">
            <w:pPr>
              <w:rPr>
                <w:sz w:val="20"/>
                <w:szCs w:val="20"/>
              </w:rPr>
            </w:pPr>
          </w:p>
          <w:p w14:paraId="7F2C988B" w14:textId="77777777" w:rsidR="004D027D" w:rsidRPr="0074098D" w:rsidRDefault="004D027D" w:rsidP="00485FB0">
            <w:pPr>
              <w:rPr>
                <w:sz w:val="20"/>
                <w:szCs w:val="20"/>
              </w:rPr>
            </w:pPr>
            <w:r w:rsidRPr="0074098D">
              <w:rPr>
                <w:sz w:val="20"/>
                <w:szCs w:val="20"/>
              </w:rPr>
              <w:t>VR groep</w:t>
            </w:r>
          </w:p>
          <w:p w14:paraId="5D0273E8" w14:textId="77777777" w:rsidR="004D027D" w:rsidRPr="0074098D" w:rsidRDefault="004D027D" w:rsidP="00485FB0">
            <w:pPr>
              <w:rPr>
                <w:sz w:val="20"/>
                <w:szCs w:val="20"/>
              </w:rPr>
            </w:pPr>
            <w:r w:rsidRPr="0074098D">
              <w:rPr>
                <w:sz w:val="20"/>
                <w:szCs w:val="20"/>
              </w:rPr>
              <w:t>P=0,08</w:t>
            </w:r>
          </w:p>
          <w:p w14:paraId="70A93777" w14:textId="77777777" w:rsidR="004D027D" w:rsidRPr="0074098D" w:rsidRDefault="004D027D" w:rsidP="00485FB0">
            <w:pPr>
              <w:rPr>
                <w:sz w:val="20"/>
                <w:szCs w:val="20"/>
              </w:rPr>
            </w:pPr>
            <w:r w:rsidRPr="0074098D">
              <w:rPr>
                <w:sz w:val="20"/>
                <w:szCs w:val="20"/>
              </w:rPr>
              <w:t>CB groep</w:t>
            </w:r>
          </w:p>
          <w:p w14:paraId="7B8375CE" w14:textId="0ABFE7F1" w:rsidR="004D027D" w:rsidRPr="0074098D" w:rsidRDefault="004D027D" w:rsidP="00485FB0">
            <w:pPr>
              <w:rPr>
                <w:sz w:val="20"/>
                <w:szCs w:val="20"/>
              </w:rPr>
            </w:pPr>
            <w:r w:rsidRPr="0074098D">
              <w:rPr>
                <w:sz w:val="20"/>
                <w:szCs w:val="20"/>
              </w:rPr>
              <w:t>P=0,08</w:t>
            </w:r>
          </w:p>
        </w:tc>
      </w:tr>
      <w:tr w:rsidR="00584787" w:rsidRPr="00572FA3" w14:paraId="44450FF3" w14:textId="77777777" w:rsidTr="00584787">
        <w:sdt>
          <w:sdtPr>
            <w:rPr>
              <w:color w:val="000000"/>
              <w:sz w:val="20"/>
              <w:szCs w:val="20"/>
            </w:rPr>
            <w:tag w:val="MENDELEY_CITATION_v3_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"/>
            <w:id w:val="248469554"/>
            <w:placeholder>
              <w:docPart w:val="5AD495BDCBFB478D8F38EE3892F4C968"/>
            </w:placeholder>
          </w:sdtPr>
          <w:sdtContent>
            <w:tc>
              <w:tcPr>
                <w:tcW w:w="2127" w:type="dxa"/>
              </w:tcPr>
              <w:p w14:paraId="50BE6539" w14:textId="46B5B589" w:rsidR="00472DB7" w:rsidRPr="00293E60" w:rsidRDefault="00EA353C" w:rsidP="00472DB7">
                <w:pPr>
                  <w:rPr>
                    <w:sz w:val="20"/>
                    <w:szCs w:val="20"/>
                  </w:rPr>
                </w:pPr>
                <w:r w:rsidRPr="00EA353C">
                  <w:rPr>
                    <w:color w:val="000000"/>
                    <w:sz w:val="20"/>
                    <w:szCs w:val="20"/>
                  </w:rPr>
                  <w:t>(Fu et al., 2015)</w:t>
                </w:r>
              </w:p>
            </w:tc>
          </w:sdtContent>
        </w:sdt>
        <w:tc>
          <w:tcPr>
            <w:tcW w:w="2173" w:type="dxa"/>
          </w:tcPr>
          <w:p w14:paraId="70F72819" w14:textId="67F225AC" w:rsidR="001E4851" w:rsidRPr="0074098D" w:rsidRDefault="001E4851" w:rsidP="00485FB0">
            <w:pPr>
              <w:rPr>
                <w:sz w:val="20"/>
                <w:szCs w:val="20"/>
              </w:rPr>
            </w:pPr>
            <w:r w:rsidRPr="0074098D">
              <w:rPr>
                <w:sz w:val="20"/>
                <w:szCs w:val="20"/>
              </w:rPr>
              <w:t xml:space="preserve">Valincidentie </w:t>
            </w:r>
            <w:r w:rsidR="0058510F">
              <w:rPr>
                <w:sz w:val="20"/>
                <w:szCs w:val="20"/>
              </w:rPr>
              <w:t>(aantal valincidenten)</w:t>
            </w:r>
          </w:p>
          <w:p w14:paraId="6F85089C" w14:textId="213537CD" w:rsidR="001E4851" w:rsidRDefault="001E4851" w:rsidP="00485FB0">
            <w:pPr>
              <w:rPr>
                <w:sz w:val="20"/>
                <w:szCs w:val="20"/>
              </w:rPr>
            </w:pPr>
          </w:p>
          <w:p w14:paraId="11AA824D" w14:textId="77777777" w:rsidR="00C13995" w:rsidRPr="0074098D" w:rsidRDefault="00C13995" w:rsidP="00485FB0">
            <w:pPr>
              <w:rPr>
                <w:sz w:val="20"/>
                <w:szCs w:val="20"/>
              </w:rPr>
            </w:pPr>
          </w:p>
          <w:p w14:paraId="333E1865" w14:textId="4E2675AE" w:rsidR="001E4851" w:rsidRPr="0074098D" w:rsidRDefault="001E4851" w:rsidP="0058510F">
            <w:pPr>
              <w:rPr>
                <w:sz w:val="20"/>
                <w:szCs w:val="20"/>
              </w:rPr>
            </w:pPr>
          </w:p>
        </w:tc>
        <w:tc>
          <w:tcPr>
            <w:tcW w:w="2068" w:type="dxa"/>
          </w:tcPr>
          <w:p w14:paraId="00267144" w14:textId="77777777" w:rsidR="00584787" w:rsidRPr="0074098D" w:rsidRDefault="001E4851" w:rsidP="00485FB0">
            <w:pPr>
              <w:rPr>
                <w:sz w:val="20"/>
                <w:szCs w:val="20"/>
              </w:rPr>
            </w:pPr>
            <w:r w:rsidRPr="0074098D">
              <w:rPr>
                <w:sz w:val="20"/>
                <w:szCs w:val="20"/>
              </w:rPr>
              <w:t>VR groep</w:t>
            </w:r>
          </w:p>
          <w:p w14:paraId="3A01E8C3" w14:textId="77777777" w:rsidR="001E4851" w:rsidRPr="0074098D" w:rsidRDefault="001E4851" w:rsidP="00485FB0">
            <w:pPr>
              <w:rPr>
                <w:sz w:val="20"/>
                <w:szCs w:val="20"/>
              </w:rPr>
            </w:pPr>
            <w:r w:rsidRPr="0074098D">
              <w:rPr>
                <w:sz w:val="20"/>
                <w:szCs w:val="20"/>
              </w:rPr>
              <w:t>2,5+/-1,1</w:t>
            </w:r>
          </w:p>
          <w:p w14:paraId="3312B886" w14:textId="77777777" w:rsidR="001E4851" w:rsidRPr="0074098D" w:rsidRDefault="001E4851" w:rsidP="00485FB0">
            <w:pPr>
              <w:rPr>
                <w:sz w:val="20"/>
                <w:szCs w:val="20"/>
              </w:rPr>
            </w:pPr>
            <w:r w:rsidRPr="0074098D">
              <w:rPr>
                <w:sz w:val="20"/>
                <w:szCs w:val="20"/>
              </w:rPr>
              <w:t>CB groep</w:t>
            </w:r>
          </w:p>
          <w:p w14:paraId="703AA89D" w14:textId="14CD1B68" w:rsidR="001E4851" w:rsidRPr="0074098D" w:rsidRDefault="001E4851" w:rsidP="00485FB0">
            <w:pPr>
              <w:rPr>
                <w:sz w:val="20"/>
                <w:szCs w:val="20"/>
              </w:rPr>
            </w:pPr>
            <w:r w:rsidRPr="0074098D">
              <w:rPr>
                <w:sz w:val="20"/>
                <w:szCs w:val="20"/>
              </w:rPr>
              <w:t>2,2+/-0,9</w:t>
            </w:r>
          </w:p>
        </w:tc>
        <w:tc>
          <w:tcPr>
            <w:tcW w:w="2049" w:type="dxa"/>
          </w:tcPr>
          <w:p w14:paraId="5864DC77" w14:textId="77777777" w:rsidR="00584787" w:rsidRPr="0074098D" w:rsidRDefault="001E4851" w:rsidP="00485FB0">
            <w:pPr>
              <w:rPr>
                <w:sz w:val="20"/>
                <w:szCs w:val="20"/>
              </w:rPr>
            </w:pPr>
            <w:r w:rsidRPr="0074098D">
              <w:rPr>
                <w:sz w:val="20"/>
                <w:szCs w:val="20"/>
              </w:rPr>
              <w:t>VR groep</w:t>
            </w:r>
          </w:p>
          <w:p w14:paraId="6A9BF249" w14:textId="77777777" w:rsidR="001E4851" w:rsidRPr="0074098D" w:rsidRDefault="001E4851" w:rsidP="00485FB0">
            <w:pPr>
              <w:rPr>
                <w:sz w:val="20"/>
                <w:szCs w:val="20"/>
              </w:rPr>
            </w:pPr>
            <w:r w:rsidRPr="0074098D">
              <w:rPr>
                <w:sz w:val="20"/>
                <w:szCs w:val="20"/>
              </w:rPr>
              <w:t>0,5+/-0,5</w:t>
            </w:r>
          </w:p>
          <w:p w14:paraId="0DB83698" w14:textId="77777777" w:rsidR="001E4851" w:rsidRPr="0074098D" w:rsidRDefault="001E4851" w:rsidP="00485FB0">
            <w:pPr>
              <w:rPr>
                <w:sz w:val="20"/>
                <w:szCs w:val="20"/>
              </w:rPr>
            </w:pPr>
            <w:r w:rsidRPr="0074098D">
              <w:rPr>
                <w:sz w:val="20"/>
                <w:szCs w:val="20"/>
              </w:rPr>
              <w:t>CB groep</w:t>
            </w:r>
          </w:p>
          <w:p w14:paraId="5BBDA826" w14:textId="77777777" w:rsidR="001E4851" w:rsidRDefault="001E4851" w:rsidP="00485FB0">
            <w:pPr>
              <w:rPr>
                <w:sz w:val="20"/>
                <w:szCs w:val="20"/>
              </w:rPr>
            </w:pPr>
            <w:r w:rsidRPr="0074098D">
              <w:rPr>
                <w:sz w:val="20"/>
                <w:szCs w:val="20"/>
              </w:rPr>
              <w:t>1,5+/-0,6</w:t>
            </w:r>
          </w:p>
          <w:p w14:paraId="19AB0DA1" w14:textId="77777777" w:rsidR="0058510F" w:rsidRDefault="0058510F" w:rsidP="00485FB0">
            <w:pPr>
              <w:rPr>
                <w:sz w:val="20"/>
                <w:szCs w:val="20"/>
              </w:rPr>
            </w:pPr>
          </w:p>
          <w:p w14:paraId="15638BA5" w14:textId="15E8A913" w:rsidR="0058510F" w:rsidRPr="0074098D" w:rsidRDefault="0058510F" w:rsidP="00485FB0">
            <w:pPr>
              <w:rPr>
                <w:sz w:val="20"/>
                <w:szCs w:val="20"/>
              </w:rPr>
            </w:pPr>
          </w:p>
        </w:tc>
        <w:tc>
          <w:tcPr>
            <w:tcW w:w="1914" w:type="dxa"/>
          </w:tcPr>
          <w:p w14:paraId="5C1EB637" w14:textId="77777777" w:rsidR="00584787" w:rsidRDefault="00694B96" w:rsidP="00485FB0">
            <w:pPr>
              <w:rPr>
                <w:sz w:val="20"/>
                <w:szCs w:val="20"/>
              </w:rPr>
            </w:pPr>
            <w:r w:rsidRPr="0074098D">
              <w:rPr>
                <w:sz w:val="20"/>
                <w:szCs w:val="20"/>
              </w:rPr>
              <w:t>x</w:t>
            </w:r>
          </w:p>
          <w:p w14:paraId="6274B483" w14:textId="77777777" w:rsidR="0058510F" w:rsidRPr="0058510F" w:rsidRDefault="0058510F" w:rsidP="0058510F">
            <w:pPr>
              <w:rPr>
                <w:sz w:val="20"/>
                <w:szCs w:val="20"/>
              </w:rPr>
            </w:pPr>
          </w:p>
          <w:p w14:paraId="26F0EF1E" w14:textId="3CFAEB7E" w:rsidR="0058510F" w:rsidRPr="0058510F" w:rsidRDefault="0058510F" w:rsidP="0058510F">
            <w:pPr>
              <w:rPr>
                <w:sz w:val="20"/>
                <w:szCs w:val="20"/>
              </w:rPr>
            </w:pPr>
          </w:p>
        </w:tc>
        <w:tc>
          <w:tcPr>
            <w:tcW w:w="1724" w:type="dxa"/>
          </w:tcPr>
          <w:p w14:paraId="756EB701" w14:textId="77777777" w:rsidR="00584787" w:rsidRPr="0074098D" w:rsidRDefault="001E4851" w:rsidP="00485FB0">
            <w:pPr>
              <w:rPr>
                <w:sz w:val="20"/>
                <w:szCs w:val="20"/>
              </w:rPr>
            </w:pPr>
            <w:r w:rsidRPr="0074098D">
              <w:rPr>
                <w:sz w:val="20"/>
                <w:szCs w:val="20"/>
              </w:rPr>
              <w:t>VR groep</w:t>
            </w:r>
          </w:p>
          <w:p w14:paraId="1624CD53" w14:textId="0B305CDB" w:rsidR="001E4851" w:rsidRPr="0074098D" w:rsidRDefault="007A719A" w:rsidP="00485FB0">
            <w:pPr>
              <w:rPr>
                <w:sz w:val="20"/>
                <w:szCs w:val="20"/>
              </w:rPr>
            </w:pPr>
            <w:r w:rsidRPr="0074098D">
              <w:rPr>
                <w:rFonts w:ascii="Calibri" w:hAnsi="Calibri" w:cs="Calibri"/>
                <w:sz w:val="20"/>
                <w:szCs w:val="20"/>
              </w:rPr>
              <w:t xml:space="preserve">∆ </w:t>
            </w:r>
            <w:r w:rsidR="001E4851" w:rsidRPr="0074098D">
              <w:rPr>
                <w:sz w:val="20"/>
                <w:szCs w:val="20"/>
              </w:rPr>
              <w:t>2</w:t>
            </w:r>
          </w:p>
          <w:p w14:paraId="474B8824" w14:textId="77777777" w:rsidR="001E4851" w:rsidRPr="0074098D" w:rsidRDefault="001E4851" w:rsidP="00485FB0">
            <w:pPr>
              <w:rPr>
                <w:sz w:val="20"/>
                <w:szCs w:val="20"/>
              </w:rPr>
            </w:pPr>
            <w:r w:rsidRPr="0074098D">
              <w:rPr>
                <w:sz w:val="20"/>
                <w:szCs w:val="20"/>
              </w:rPr>
              <w:t>CB groep</w:t>
            </w:r>
          </w:p>
          <w:p w14:paraId="002BFE32" w14:textId="123EC1E3" w:rsidR="001E4851" w:rsidRPr="0074098D" w:rsidRDefault="007A719A" w:rsidP="00485FB0">
            <w:pPr>
              <w:rPr>
                <w:sz w:val="20"/>
                <w:szCs w:val="20"/>
              </w:rPr>
            </w:pPr>
            <w:r w:rsidRPr="0074098D">
              <w:rPr>
                <w:rFonts w:ascii="Calibri" w:hAnsi="Calibri" w:cs="Calibri"/>
                <w:sz w:val="20"/>
                <w:szCs w:val="20"/>
              </w:rPr>
              <w:t xml:space="preserve">∆ </w:t>
            </w:r>
            <w:r w:rsidR="001E4851" w:rsidRPr="0074098D">
              <w:rPr>
                <w:sz w:val="20"/>
                <w:szCs w:val="20"/>
              </w:rPr>
              <w:t>0,7</w:t>
            </w:r>
          </w:p>
        </w:tc>
        <w:tc>
          <w:tcPr>
            <w:tcW w:w="1939" w:type="dxa"/>
          </w:tcPr>
          <w:p w14:paraId="65649BA5" w14:textId="77777777" w:rsidR="001E4851" w:rsidRPr="0074098D" w:rsidRDefault="001E4851" w:rsidP="001E4851">
            <w:pPr>
              <w:rPr>
                <w:sz w:val="20"/>
                <w:szCs w:val="20"/>
              </w:rPr>
            </w:pPr>
            <w:r w:rsidRPr="0074098D">
              <w:rPr>
                <w:sz w:val="20"/>
                <w:szCs w:val="20"/>
              </w:rPr>
              <w:t>VR groep</w:t>
            </w:r>
          </w:p>
          <w:p w14:paraId="4C80CB6D" w14:textId="77777777" w:rsidR="001E4851" w:rsidRPr="0074098D" w:rsidRDefault="001E4851" w:rsidP="001E4851">
            <w:pPr>
              <w:rPr>
                <w:sz w:val="20"/>
                <w:szCs w:val="20"/>
              </w:rPr>
            </w:pPr>
            <w:r w:rsidRPr="0074098D">
              <w:rPr>
                <w:sz w:val="20"/>
                <w:szCs w:val="20"/>
              </w:rPr>
              <w:t>P&lt;0,001</w:t>
            </w:r>
          </w:p>
          <w:p w14:paraId="5232DA2F" w14:textId="77777777" w:rsidR="001E4851" w:rsidRPr="0074098D" w:rsidRDefault="001E4851" w:rsidP="001E4851">
            <w:pPr>
              <w:rPr>
                <w:sz w:val="20"/>
                <w:szCs w:val="20"/>
              </w:rPr>
            </w:pPr>
            <w:r w:rsidRPr="0074098D">
              <w:rPr>
                <w:sz w:val="20"/>
                <w:szCs w:val="20"/>
              </w:rPr>
              <w:t>CB groep</w:t>
            </w:r>
          </w:p>
          <w:p w14:paraId="041211E4" w14:textId="1C2F2266" w:rsidR="0058510F" w:rsidRPr="0058510F" w:rsidRDefault="001E4851" w:rsidP="0058510F">
            <w:pPr>
              <w:rPr>
                <w:sz w:val="20"/>
                <w:szCs w:val="20"/>
              </w:rPr>
            </w:pPr>
            <w:r w:rsidRPr="0074098D">
              <w:rPr>
                <w:sz w:val="20"/>
                <w:szCs w:val="20"/>
              </w:rPr>
              <w:t>P&lt;0,001</w:t>
            </w:r>
          </w:p>
        </w:tc>
      </w:tr>
      <w:tr w:rsidR="00584787" w:rsidRPr="00572FA3" w14:paraId="14E30E0A" w14:textId="77777777" w:rsidTr="00584787">
        <w:sdt>
          <w:sdtPr>
            <w:rPr>
              <w:color w:val="000000"/>
              <w:sz w:val="20"/>
              <w:szCs w:val="20"/>
            </w:rPr>
            <w:tag w:val="MENDELEY_CITATION_v3_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"/>
            <w:id w:val="-1334364118"/>
            <w:placeholder>
              <w:docPart w:val="5AD495BDCBFB478D8F38EE3892F4C968"/>
            </w:placeholder>
          </w:sdtPr>
          <w:sdtContent>
            <w:tc>
              <w:tcPr>
                <w:tcW w:w="2127" w:type="dxa"/>
              </w:tcPr>
              <w:p w14:paraId="2881B8FE" w14:textId="0B68CE0A" w:rsidR="00472DB7" w:rsidRPr="00293E60" w:rsidRDefault="00EA353C" w:rsidP="00472DB7">
                <w:pPr>
                  <w:rPr>
                    <w:sz w:val="20"/>
                    <w:szCs w:val="20"/>
                  </w:rPr>
                </w:pPr>
                <w:r w:rsidRPr="00EA353C">
                  <w:rPr>
                    <w:color w:val="000000"/>
                    <w:sz w:val="20"/>
                    <w:szCs w:val="20"/>
                  </w:rPr>
                  <w:t xml:space="preserve">(Lima </w:t>
                </w:r>
                <w:proofErr w:type="spellStart"/>
                <w:r w:rsidRPr="00EA353C">
                  <w:rPr>
                    <w:color w:val="000000"/>
                    <w:sz w:val="20"/>
                    <w:szCs w:val="20"/>
                  </w:rPr>
                  <w:t>Rebêlo</w:t>
                </w:r>
                <w:proofErr w:type="spellEnd"/>
                <w:r w:rsidRPr="00EA353C">
                  <w:rPr>
                    <w:color w:val="000000"/>
                    <w:sz w:val="20"/>
                    <w:szCs w:val="20"/>
                  </w:rPr>
                  <w:t xml:space="preserve"> et al., 2021)</w:t>
                </w:r>
              </w:p>
            </w:tc>
          </w:sdtContent>
        </w:sdt>
        <w:tc>
          <w:tcPr>
            <w:tcW w:w="2173" w:type="dxa"/>
          </w:tcPr>
          <w:p w14:paraId="4074AFBA" w14:textId="5900652A" w:rsidR="00584787" w:rsidRPr="0074098D" w:rsidRDefault="00A57AA2" w:rsidP="00485FB0">
            <w:pPr>
              <w:rPr>
                <w:sz w:val="20"/>
                <w:szCs w:val="20"/>
              </w:rPr>
            </w:pPr>
            <w:r w:rsidRPr="0074098D">
              <w:rPr>
                <w:sz w:val="20"/>
                <w:szCs w:val="20"/>
              </w:rPr>
              <w:t xml:space="preserve">TUG </w:t>
            </w:r>
            <w:r w:rsidR="00613713" w:rsidRPr="00C93BF3">
              <w:rPr>
                <w:sz w:val="20"/>
                <w:szCs w:val="20"/>
              </w:rPr>
              <w:t>(seconden)</w:t>
            </w:r>
          </w:p>
          <w:p w14:paraId="54E398B0" w14:textId="77777777" w:rsidR="00A57AA2" w:rsidRPr="0074098D" w:rsidRDefault="00A57AA2" w:rsidP="00485FB0">
            <w:pPr>
              <w:rPr>
                <w:sz w:val="20"/>
                <w:szCs w:val="20"/>
              </w:rPr>
            </w:pPr>
          </w:p>
          <w:p w14:paraId="4231DF27" w14:textId="77777777" w:rsidR="0074098D" w:rsidRDefault="0074098D" w:rsidP="00485FB0">
            <w:pPr>
              <w:rPr>
                <w:sz w:val="20"/>
                <w:szCs w:val="20"/>
              </w:rPr>
            </w:pPr>
          </w:p>
          <w:p w14:paraId="6287C57A" w14:textId="215C7B42" w:rsidR="0074098D" w:rsidRDefault="0074098D" w:rsidP="00485FB0">
            <w:pPr>
              <w:rPr>
                <w:sz w:val="20"/>
                <w:szCs w:val="20"/>
              </w:rPr>
            </w:pPr>
          </w:p>
          <w:p w14:paraId="73F163F9" w14:textId="2598E4A0" w:rsidR="0058510F" w:rsidRDefault="0058510F" w:rsidP="00485FB0">
            <w:pPr>
              <w:rPr>
                <w:sz w:val="20"/>
                <w:szCs w:val="20"/>
              </w:rPr>
            </w:pPr>
          </w:p>
          <w:p w14:paraId="75879FDE" w14:textId="52369727" w:rsidR="0058510F" w:rsidRDefault="0058510F" w:rsidP="00485FB0">
            <w:pPr>
              <w:rPr>
                <w:sz w:val="20"/>
                <w:szCs w:val="20"/>
              </w:rPr>
            </w:pPr>
          </w:p>
          <w:p w14:paraId="13519FD1" w14:textId="77777777" w:rsidR="0058510F" w:rsidRDefault="0058510F" w:rsidP="00485FB0">
            <w:pPr>
              <w:rPr>
                <w:sz w:val="20"/>
                <w:szCs w:val="20"/>
              </w:rPr>
            </w:pPr>
          </w:p>
          <w:p w14:paraId="46FE2ADD" w14:textId="5E26B803" w:rsidR="00A57AA2" w:rsidRPr="0074098D" w:rsidRDefault="00A57AA2" w:rsidP="00485FB0">
            <w:pPr>
              <w:rPr>
                <w:sz w:val="20"/>
                <w:szCs w:val="20"/>
              </w:rPr>
            </w:pPr>
            <w:r w:rsidRPr="0074098D">
              <w:rPr>
                <w:sz w:val="20"/>
                <w:szCs w:val="20"/>
              </w:rPr>
              <w:lastRenderedPageBreak/>
              <w:t xml:space="preserve">FRT </w:t>
            </w:r>
            <w:r w:rsidR="00613713" w:rsidRPr="00C93BF3">
              <w:rPr>
                <w:sz w:val="20"/>
                <w:szCs w:val="20"/>
              </w:rPr>
              <w:t>(punten)</w:t>
            </w:r>
          </w:p>
          <w:p w14:paraId="04962147" w14:textId="571F29F4" w:rsidR="00A57AA2" w:rsidRDefault="00A57AA2" w:rsidP="00485FB0">
            <w:pPr>
              <w:rPr>
                <w:sz w:val="20"/>
                <w:szCs w:val="20"/>
              </w:rPr>
            </w:pPr>
          </w:p>
          <w:p w14:paraId="6199673B" w14:textId="551A2A5C" w:rsidR="00BD1155" w:rsidRDefault="00BD1155" w:rsidP="00485FB0">
            <w:pPr>
              <w:rPr>
                <w:sz w:val="20"/>
                <w:szCs w:val="20"/>
              </w:rPr>
            </w:pPr>
          </w:p>
          <w:p w14:paraId="67D7E2C9" w14:textId="77777777" w:rsidR="00BD1155" w:rsidRPr="0074098D" w:rsidRDefault="00BD1155" w:rsidP="00485FB0">
            <w:pPr>
              <w:rPr>
                <w:sz w:val="20"/>
                <w:szCs w:val="20"/>
              </w:rPr>
            </w:pPr>
          </w:p>
          <w:p w14:paraId="331869CC" w14:textId="77777777" w:rsidR="00613713" w:rsidRPr="00C93BF3" w:rsidRDefault="00A57AA2" w:rsidP="00613713">
            <w:pPr>
              <w:rPr>
                <w:sz w:val="20"/>
                <w:szCs w:val="20"/>
              </w:rPr>
            </w:pPr>
            <w:r w:rsidRPr="0074098D">
              <w:rPr>
                <w:sz w:val="20"/>
                <w:szCs w:val="20"/>
              </w:rPr>
              <w:t>FES</w:t>
            </w:r>
            <w:r w:rsidR="00613713">
              <w:rPr>
                <w:sz w:val="20"/>
                <w:szCs w:val="20"/>
              </w:rPr>
              <w:t xml:space="preserve"> </w:t>
            </w:r>
            <w:r w:rsidR="00613713" w:rsidRPr="00C93BF3">
              <w:rPr>
                <w:sz w:val="20"/>
                <w:szCs w:val="20"/>
              </w:rPr>
              <w:t>(punten)</w:t>
            </w:r>
          </w:p>
          <w:p w14:paraId="13A2A857" w14:textId="4A9F8662" w:rsidR="00A57AA2" w:rsidRPr="0074098D" w:rsidRDefault="00A57AA2" w:rsidP="00485FB0">
            <w:pPr>
              <w:rPr>
                <w:sz w:val="20"/>
                <w:szCs w:val="20"/>
              </w:rPr>
            </w:pPr>
          </w:p>
        </w:tc>
        <w:tc>
          <w:tcPr>
            <w:tcW w:w="2068" w:type="dxa"/>
          </w:tcPr>
          <w:p w14:paraId="6220D0B1" w14:textId="1687305D" w:rsidR="00584787" w:rsidRPr="0074098D" w:rsidRDefault="004A27D0" w:rsidP="00485FB0">
            <w:pPr>
              <w:rPr>
                <w:sz w:val="20"/>
                <w:szCs w:val="20"/>
              </w:rPr>
            </w:pPr>
            <w:r w:rsidRPr="0074098D">
              <w:rPr>
                <w:sz w:val="20"/>
                <w:szCs w:val="20"/>
              </w:rPr>
              <w:lastRenderedPageBreak/>
              <w:t>x</w:t>
            </w:r>
          </w:p>
        </w:tc>
        <w:tc>
          <w:tcPr>
            <w:tcW w:w="2049" w:type="dxa"/>
          </w:tcPr>
          <w:p w14:paraId="6CAEEAFE" w14:textId="77777777" w:rsidR="00A57AA2" w:rsidRPr="0074098D" w:rsidRDefault="00A57AA2" w:rsidP="00485FB0">
            <w:pPr>
              <w:rPr>
                <w:sz w:val="20"/>
                <w:szCs w:val="20"/>
              </w:rPr>
            </w:pPr>
            <w:r w:rsidRPr="0074098D">
              <w:rPr>
                <w:sz w:val="20"/>
                <w:szCs w:val="20"/>
              </w:rPr>
              <w:t>VR groep</w:t>
            </w:r>
          </w:p>
          <w:p w14:paraId="4257C9D6" w14:textId="139ECD8C" w:rsidR="00A57AA2" w:rsidRPr="0074098D" w:rsidRDefault="00005452" w:rsidP="00485FB0">
            <w:pPr>
              <w:rPr>
                <w:sz w:val="20"/>
                <w:szCs w:val="20"/>
              </w:rPr>
            </w:pPr>
            <w:r w:rsidRPr="0074098D">
              <w:rPr>
                <w:rFonts w:ascii="Calibri" w:hAnsi="Calibri" w:cs="Calibri"/>
                <w:sz w:val="20"/>
                <w:szCs w:val="20"/>
              </w:rPr>
              <w:t xml:space="preserve">∆ </w:t>
            </w:r>
            <w:r w:rsidR="00A57AA2" w:rsidRPr="0074098D">
              <w:rPr>
                <w:sz w:val="20"/>
                <w:szCs w:val="20"/>
              </w:rPr>
              <w:t>- 1,71</w:t>
            </w:r>
          </w:p>
          <w:p w14:paraId="7CAC0C9B" w14:textId="77777777" w:rsidR="00A57AA2" w:rsidRPr="0074098D" w:rsidRDefault="00A57AA2" w:rsidP="00485FB0">
            <w:pPr>
              <w:rPr>
                <w:sz w:val="20"/>
                <w:szCs w:val="20"/>
              </w:rPr>
            </w:pPr>
            <w:r w:rsidRPr="0074098D">
              <w:rPr>
                <w:sz w:val="20"/>
                <w:szCs w:val="20"/>
              </w:rPr>
              <w:t>CB groep</w:t>
            </w:r>
          </w:p>
          <w:p w14:paraId="2DE33E50" w14:textId="57476D7F" w:rsidR="00BD1155" w:rsidRDefault="00005452" w:rsidP="00485FB0">
            <w:pPr>
              <w:rPr>
                <w:sz w:val="20"/>
                <w:szCs w:val="20"/>
              </w:rPr>
            </w:pPr>
            <w:r w:rsidRPr="0074098D">
              <w:rPr>
                <w:rFonts w:ascii="Calibri" w:hAnsi="Calibri" w:cs="Calibri"/>
                <w:sz w:val="20"/>
                <w:szCs w:val="20"/>
              </w:rPr>
              <w:t xml:space="preserve">∆ </w:t>
            </w:r>
            <w:r w:rsidR="00A57AA2" w:rsidRPr="0074098D">
              <w:rPr>
                <w:sz w:val="20"/>
                <w:szCs w:val="20"/>
              </w:rPr>
              <w:t>- 1,22</w:t>
            </w:r>
          </w:p>
          <w:p w14:paraId="62ED1CC4" w14:textId="3D6CD6F0" w:rsidR="0058510F" w:rsidRDefault="0058510F" w:rsidP="00485FB0">
            <w:pPr>
              <w:rPr>
                <w:sz w:val="20"/>
                <w:szCs w:val="20"/>
              </w:rPr>
            </w:pPr>
          </w:p>
          <w:p w14:paraId="137E9001" w14:textId="79672F88" w:rsidR="0058510F" w:rsidRDefault="0058510F" w:rsidP="00485FB0">
            <w:pPr>
              <w:rPr>
                <w:sz w:val="20"/>
                <w:szCs w:val="20"/>
              </w:rPr>
            </w:pPr>
          </w:p>
          <w:p w14:paraId="069764F4" w14:textId="77777777" w:rsidR="0058510F" w:rsidRPr="0074098D" w:rsidRDefault="0058510F" w:rsidP="00485FB0">
            <w:pPr>
              <w:rPr>
                <w:sz w:val="20"/>
                <w:szCs w:val="20"/>
              </w:rPr>
            </w:pPr>
          </w:p>
          <w:p w14:paraId="41814AEB" w14:textId="162B0571" w:rsidR="00A57AA2" w:rsidRPr="0074098D" w:rsidRDefault="00A57AA2" w:rsidP="00485FB0">
            <w:pPr>
              <w:rPr>
                <w:sz w:val="20"/>
                <w:szCs w:val="20"/>
              </w:rPr>
            </w:pPr>
            <w:r w:rsidRPr="0074098D">
              <w:rPr>
                <w:sz w:val="20"/>
                <w:szCs w:val="20"/>
              </w:rPr>
              <w:lastRenderedPageBreak/>
              <w:t>V</w:t>
            </w:r>
            <w:r w:rsidR="0074098D">
              <w:rPr>
                <w:sz w:val="20"/>
                <w:szCs w:val="20"/>
              </w:rPr>
              <w:t>R</w:t>
            </w:r>
            <w:r w:rsidRPr="0074098D">
              <w:rPr>
                <w:sz w:val="20"/>
                <w:szCs w:val="20"/>
              </w:rPr>
              <w:t xml:space="preserve"> groep</w:t>
            </w:r>
          </w:p>
          <w:p w14:paraId="0C337AE0" w14:textId="2BEACECB" w:rsidR="0058510F" w:rsidRPr="0074098D" w:rsidRDefault="00005452" w:rsidP="00485FB0">
            <w:pPr>
              <w:rPr>
                <w:sz w:val="20"/>
                <w:szCs w:val="20"/>
              </w:rPr>
            </w:pPr>
            <w:r w:rsidRPr="0074098D">
              <w:rPr>
                <w:rFonts w:ascii="Calibri" w:hAnsi="Calibri" w:cs="Calibri"/>
                <w:sz w:val="20"/>
                <w:szCs w:val="20"/>
              </w:rPr>
              <w:t xml:space="preserve">∆ </w:t>
            </w:r>
            <w:r w:rsidR="00A57AA2" w:rsidRPr="0074098D">
              <w:rPr>
                <w:sz w:val="20"/>
                <w:szCs w:val="20"/>
              </w:rPr>
              <w:t>4,3</w:t>
            </w:r>
          </w:p>
          <w:p w14:paraId="1B6B3132" w14:textId="77777777" w:rsidR="00A57AA2" w:rsidRPr="0074098D" w:rsidRDefault="00A57AA2" w:rsidP="00485FB0">
            <w:pPr>
              <w:rPr>
                <w:sz w:val="20"/>
                <w:szCs w:val="20"/>
              </w:rPr>
            </w:pPr>
            <w:r w:rsidRPr="0074098D">
              <w:rPr>
                <w:sz w:val="20"/>
                <w:szCs w:val="20"/>
              </w:rPr>
              <w:t>CB groep</w:t>
            </w:r>
          </w:p>
          <w:p w14:paraId="45B3387F" w14:textId="01DA4621" w:rsidR="00A57AA2" w:rsidRDefault="00005452" w:rsidP="00485FB0">
            <w:pPr>
              <w:rPr>
                <w:sz w:val="20"/>
                <w:szCs w:val="20"/>
              </w:rPr>
            </w:pPr>
            <w:r w:rsidRPr="0074098D">
              <w:rPr>
                <w:rFonts w:ascii="Calibri" w:hAnsi="Calibri" w:cs="Calibri"/>
                <w:sz w:val="20"/>
                <w:szCs w:val="20"/>
              </w:rPr>
              <w:t xml:space="preserve">∆ </w:t>
            </w:r>
            <w:r w:rsidR="00A57AA2" w:rsidRPr="0074098D">
              <w:rPr>
                <w:sz w:val="20"/>
                <w:szCs w:val="20"/>
              </w:rPr>
              <w:t>8,64</w:t>
            </w:r>
          </w:p>
          <w:p w14:paraId="2DC102E8" w14:textId="77777777" w:rsidR="00BD1155" w:rsidRPr="0074098D" w:rsidRDefault="00BD1155" w:rsidP="00485FB0">
            <w:pPr>
              <w:rPr>
                <w:sz w:val="20"/>
                <w:szCs w:val="20"/>
              </w:rPr>
            </w:pPr>
          </w:p>
          <w:p w14:paraId="31D38A2D" w14:textId="7BF8AC38" w:rsidR="00A57AA2" w:rsidRPr="0074098D" w:rsidRDefault="00A57AA2" w:rsidP="00485FB0">
            <w:pPr>
              <w:rPr>
                <w:sz w:val="20"/>
                <w:szCs w:val="20"/>
              </w:rPr>
            </w:pPr>
            <w:r w:rsidRPr="0074098D">
              <w:rPr>
                <w:sz w:val="20"/>
                <w:szCs w:val="20"/>
              </w:rPr>
              <w:t>VR groep</w:t>
            </w:r>
          </w:p>
          <w:p w14:paraId="42B3A75F" w14:textId="12DF0701" w:rsidR="00A57AA2" w:rsidRPr="0074098D" w:rsidRDefault="00005452" w:rsidP="00485FB0">
            <w:pPr>
              <w:rPr>
                <w:sz w:val="20"/>
                <w:szCs w:val="20"/>
              </w:rPr>
            </w:pPr>
            <w:r w:rsidRPr="0074098D">
              <w:rPr>
                <w:rFonts w:ascii="Calibri" w:hAnsi="Calibri" w:cs="Calibri"/>
                <w:sz w:val="20"/>
                <w:szCs w:val="20"/>
              </w:rPr>
              <w:t xml:space="preserve">∆ </w:t>
            </w:r>
            <w:r w:rsidR="00A57AA2" w:rsidRPr="0074098D">
              <w:rPr>
                <w:sz w:val="20"/>
                <w:szCs w:val="20"/>
              </w:rPr>
              <w:t>1,8</w:t>
            </w:r>
          </w:p>
          <w:p w14:paraId="5E623D85" w14:textId="77777777" w:rsidR="00A57AA2" w:rsidRPr="0074098D" w:rsidRDefault="00A57AA2" w:rsidP="00485FB0">
            <w:pPr>
              <w:rPr>
                <w:sz w:val="20"/>
                <w:szCs w:val="20"/>
              </w:rPr>
            </w:pPr>
            <w:r w:rsidRPr="0074098D">
              <w:rPr>
                <w:sz w:val="20"/>
                <w:szCs w:val="20"/>
              </w:rPr>
              <w:t>CB groep</w:t>
            </w:r>
          </w:p>
          <w:p w14:paraId="077561C2" w14:textId="77777777" w:rsidR="00A57AA2" w:rsidRPr="0074098D" w:rsidRDefault="00005452" w:rsidP="00485FB0">
            <w:pPr>
              <w:rPr>
                <w:sz w:val="20"/>
                <w:szCs w:val="20"/>
              </w:rPr>
            </w:pPr>
            <w:r w:rsidRPr="0074098D">
              <w:rPr>
                <w:rFonts w:ascii="Calibri" w:hAnsi="Calibri" w:cs="Calibri"/>
                <w:sz w:val="20"/>
                <w:szCs w:val="20"/>
              </w:rPr>
              <w:t xml:space="preserve">∆ </w:t>
            </w:r>
            <w:r w:rsidR="00A57AA2" w:rsidRPr="0074098D">
              <w:rPr>
                <w:sz w:val="20"/>
                <w:szCs w:val="20"/>
              </w:rPr>
              <w:t>1,41</w:t>
            </w:r>
          </w:p>
          <w:p w14:paraId="1FF31442" w14:textId="3930DF1A" w:rsidR="004763F2" w:rsidRPr="0074098D" w:rsidRDefault="004763F2" w:rsidP="00485FB0">
            <w:pPr>
              <w:rPr>
                <w:sz w:val="20"/>
                <w:szCs w:val="20"/>
              </w:rPr>
            </w:pPr>
          </w:p>
        </w:tc>
        <w:tc>
          <w:tcPr>
            <w:tcW w:w="1914" w:type="dxa"/>
          </w:tcPr>
          <w:p w14:paraId="1912DA1C" w14:textId="77777777" w:rsidR="00A57AA2" w:rsidRPr="0074098D" w:rsidRDefault="00A57AA2" w:rsidP="00A57AA2">
            <w:pPr>
              <w:rPr>
                <w:sz w:val="20"/>
                <w:szCs w:val="20"/>
              </w:rPr>
            </w:pPr>
            <w:r w:rsidRPr="0074098D">
              <w:rPr>
                <w:sz w:val="20"/>
                <w:szCs w:val="20"/>
              </w:rPr>
              <w:lastRenderedPageBreak/>
              <w:t>VR groep</w:t>
            </w:r>
          </w:p>
          <w:p w14:paraId="0E77BC25" w14:textId="4B7756CE" w:rsidR="00A57AA2" w:rsidRPr="0074098D" w:rsidRDefault="00005452" w:rsidP="00A57AA2">
            <w:pPr>
              <w:rPr>
                <w:sz w:val="20"/>
                <w:szCs w:val="20"/>
              </w:rPr>
            </w:pPr>
            <w:r w:rsidRPr="0074098D">
              <w:rPr>
                <w:rFonts w:ascii="Calibri" w:hAnsi="Calibri" w:cs="Calibri"/>
                <w:sz w:val="20"/>
                <w:szCs w:val="20"/>
              </w:rPr>
              <w:t xml:space="preserve">∆ </w:t>
            </w:r>
            <w:r w:rsidR="00A57AA2" w:rsidRPr="0074098D">
              <w:rPr>
                <w:sz w:val="20"/>
                <w:szCs w:val="20"/>
              </w:rPr>
              <w:t>0,29</w:t>
            </w:r>
          </w:p>
          <w:p w14:paraId="33E922C3" w14:textId="5243CF62" w:rsidR="00A57AA2" w:rsidRPr="0074098D" w:rsidRDefault="00A57AA2" w:rsidP="00A57AA2">
            <w:pPr>
              <w:rPr>
                <w:sz w:val="20"/>
                <w:szCs w:val="20"/>
              </w:rPr>
            </w:pPr>
            <w:r w:rsidRPr="0074098D">
              <w:rPr>
                <w:sz w:val="20"/>
                <w:szCs w:val="20"/>
              </w:rPr>
              <w:t>CB groep</w:t>
            </w:r>
          </w:p>
          <w:p w14:paraId="73CB5D79" w14:textId="567833D6" w:rsidR="00BD1155" w:rsidRDefault="00005452" w:rsidP="00A57AA2">
            <w:pPr>
              <w:rPr>
                <w:sz w:val="20"/>
                <w:szCs w:val="20"/>
              </w:rPr>
            </w:pPr>
            <w:r w:rsidRPr="0074098D">
              <w:rPr>
                <w:rFonts w:ascii="Calibri" w:hAnsi="Calibri" w:cs="Calibri"/>
                <w:sz w:val="20"/>
                <w:szCs w:val="20"/>
              </w:rPr>
              <w:t xml:space="preserve">∆ </w:t>
            </w:r>
            <w:r w:rsidR="00A57AA2" w:rsidRPr="0074098D">
              <w:rPr>
                <w:sz w:val="20"/>
                <w:szCs w:val="20"/>
              </w:rPr>
              <w:t>0,54</w:t>
            </w:r>
          </w:p>
          <w:p w14:paraId="5C69768D" w14:textId="10B3D216" w:rsidR="0058510F" w:rsidRDefault="0058510F" w:rsidP="00A57AA2">
            <w:pPr>
              <w:rPr>
                <w:sz w:val="20"/>
                <w:szCs w:val="20"/>
              </w:rPr>
            </w:pPr>
          </w:p>
          <w:p w14:paraId="5D8F5C80" w14:textId="5FDC716A" w:rsidR="0058510F" w:rsidRDefault="0058510F" w:rsidP="00A57AA2">
            <w:pPr>
              <w:rPr>
                <w:sz w:val="20"/>
                <w:szCs w:val="20"/>
              </w:rPr>
            </w:pPr>
          </w:p>
          <w:p w14:paraId="26F7E453" w14:textId="77777777" w:rsidR="0058510F" w:rsidRPr="0074098D" w:rsidRDefault="0058510F" w:rsidP="00A57AA2">
            <w:pPr>
              <w:rPr>
                <w:sz w:val="20"/>
                <w:szCs w:val="20"/>
              </w:rPr>
            </w:pPr>
          </w:p>
          <w:p w14:paraId="2B23A257" w14:textId="620FBC33" w:rsidR="0058510F" w:rsidRPr="0074098D" w:rsidRDefault="00A57AA2" w:rsidP="00A57AA2">
            <w:pPr>
              <w:rPr>
                <w:sz w:val="20"/>
                <w:szCs w:val="20"/>
              </w:rPr>
            </w:pPr>
            <w:r w:rsidRPr="0074098D">
              <w:rPr>
                <w:sz w:val="20"/>
                <w:szCs w:val="20"/>
              </w:rPr>
              <w:lastRenderedPageBreak/>
              <w:t>V</w:t>
            </w:r>
            <w:r w:rsidR="0074098D">
              <w:rPr>
                <w:sz w:val="20"/>
                <w:szCs w:val="20"/>
              </w:rPr>
              <w:t>R</w:t>
            </w:r>
            <w:r w:rsidRPr="0074098D">
              <w:rPr>
                <w:sz w:val="20"/>
                <w:szCs w:val="20"/>
              </w:rPr>
              <w:t xml:space="preserve"> groep</w:t>
            </w:r>
          </w:p>
          <w:p w14:paraId="77B2F6C8" w14:textId="6A0C1969" w:rsidR="0058510F" w:rsidRPr="0074098D" w:rsidRDefault="00005452" w:rsidP="00A57AA2">
            <w:pPr>
              <w:rPr>
                <w:sz w:val="20"/>
                <w:szCs w:val="20"/>
              </w:rPr>
            </w:pPr>
            <w:r w:rsidRPr="0074098D">
              <w:rPr>
                <w:rFonts w:ascii="Calibri" w:hAnsi="Calibri" w:cs="Calibri"/>
                <w:sz w:val="20"/>
                <w:szCs w:val="20"/>
              </w:rPr>
              <w:t xml:space="preserve">∆ </w:t>
            </w:r>
            <w:r w:rsidR="00A57AA2" w:rsidRPr="0074098D">
              <w:rPr>
                <w:sz w:val="20"/>
                <w:szCs w:val="20"/>
              </w:rPr>
              <w:t>- 3,19</w:t>
            </w:r>
          </w:p>
          <w:p w14:paraId="720E91C7" w14:textId="5DA43DF3" w:rsidR="00A57AA2" w:rsidRPr="0074098D" w:rsidRDefault="00A57AA2" w:rsidP="00A57AA2">
            <w:pPr>
              <w:rPr>
                <w:sz w:val="20"/>
                <w:szCs w:val="20"/>
              </w:rPr>
            </w:pPr>
            <w:r w:rsidRPr="0074098D">
              <w:rPr>
                <w:sz w:val="20"/>
                <w:szCs w:val="20"/>
              </w:rPr>
              <w:t>CB groep</w:t>
            </w:r>
          </w:p>
          <w:p w14:paraId="1EBFA144" w14:textId="0EA3F4D2" w:rsidR="00A57AA2" w:rsidRDefault="00005452" w:rsidP="00A57AA2">
            <w:pPr>
              <w:rPr>
                <w:sz w:val="20"/>
                <w:szCs w:val="20"/>
              </w:rPr>
            </w:pPr>
            <w:r w:rsidRPr="0074098D">
              <w:rPr>
                <w:rFonts w:ascii="Calibri" w:hAnsi="Calibri" w:cs="Calibri"/>
                <w:sz w:val="20"/>
                <w:szCs w:val="20"/>
              </w:rPr>
              <w:t xml:space="preserve">∆ </w:t>
            </w:r>
            <w:r w:rsidR="00A57AA2" w:rsidRPr="0074098D">
              <w:rPr>
                <w:sz w:val="20"/>
                <w:szCs w:val="20"/>
              </w:rPr>
              <w:t>- 4,47</w:t>
            </w:r>
          </w:p>
          <w:p w14:paraId="42F3DFA6" w14:textId="77777777" w:rsidR="0058510F" w:rsidRPr="0074098D" w:rsidRDefault="0058510F" w:rsidP="00A57AA2">
            <w:pPr>
              <w:rPr>
                <w:sz w:val="20"/>
                <w:szCs w:val="20"/>
              </w:rPr>
            </w:pPr>
          </w:p>
          <w:p w14:paraId="4E632A68" w14:textId="0DF3C81F" w:rsidR="00A57AA2" w:rsidRPr="0074098D" w:rsidRDefault="00A57AA2" w:rsidP="00A57AA2">
            <w:pPr>
              <w:rPr>
                <w:sz w:val="20"/>
                <w:szCs w:val="20"/>
              </w:rPr>
            </w:pPr>
            <w:r w:rsidRPr="0074098D">
              <w:rPr>
                <w:sz w:val="20"/>
                <w:szCs w:val="20"/>
              </w:rPr>
              <w:t>VR groep</w:t>
            </w:r>
          </w:p>
          <w:p w14:paraId="73FB0456" w14:textId="2520FAB3" w:rsidR="00A57AA2" w:rsidRPr="0074098D" w:rsidRDefault="00005452" w:rsidP="00A57AA2">
            <w:pPr>
              <w:rPr>
                <w:sz w:val="20"/>
                <w:szCs w:val="20"/>
              </w:rPr>
            </w:pPr>
            <w:r w:rsidRPr="0074098D">
              <w:rPr>
                <w:rFonts w:ascii="Calibri" w:hAnsi="Calibri" w:cs="Calibri"/>
                <w:sz w:val="20"/>
                <w:szCs w:val="20"/>
              </w:rPr>
              <w:t xml:space="preserve">∆ </w:t>
            </w:r>
            <w:r w:rsidR="00A57AA2" w:rsidRPr="0074098D">
              <w:rPr>
                <w:sz w:val="20"/>
                <w:szCs w:val="20"/>
              </w:rPr>
              <w:t>- 2,00</w:t>
            </w:r>
          </w:p>
          <w:p w14:paraId="44B71399" w14:textId="411F9745" w:rsidR="00A57AA2" w:rsidRPr="0074098D" w:rsidRDefault="00A57AA2" w:rsidP="00A57AA2">
            <w:pPr>
              <w:rPr>
                <w:sz w:val="20"/>
                <w:szCs w:val="20"/>
              </w:rPr>
            </w:pPr>
            <w:r w:rsidRPr="0074098D">
              <w:rPr>
                <w:sz w:val="20"/>
                <w:szCs w:val="20"/>
              </w:rPr>
              <w:t>CB groep</w:t>
            </w:r>
          </w:p>
          <w:p w14:paraId="4B5CE86A" w14:textId="5C43599F" w:rsidR="00584787" w:rsidRPr="0074098D" w:rsidRDefault="00005452" w:rsidP="00A57AA2">
            <w:pPr>
              <w:rPr>
                <w:sz w:val="20"/>
                <w:szCs w:val="20"/>
              </w:rPr>
            </w:pPr>
            <w:r w:rsidRPr="0074098D">
              <w:rPr>
                <w:rFonts w:ascii="Calibri" w:hAnsi="Calibri" w:cs="Calibri"/>
                <w:sz w:val="20"/>
                <w:szCs w:val="20"/>
              </w:rPr>
              <w:t xml:space="preserve">∆ </w:t>
            </w:r>
            <w:r w:rsidR="00A57AA2" w:rsidRPr="0074098D">
              <w:rPr>
                <w:sz w:val="20"/>
                <w:szCs w:val="20"/>
              </w:rPr>
              <w:t>- 2,18</w:t>
            </w:r>
          </w:p>
        </w:tc>
        <w:tc>
          <w:tcPr>
            <w:tcW w:w="1724" w:type="dxa"/>
          </w:tcPr>
          <w:p w14:paraId="0FEE5EF6" w14:textId="5B572192" w:rsidR="00A57AA2" w:rsidRPr="0074098D" w:rsidRDefault="004A27D0" w:rsidP="00485FB0">
            <w:pPr>
              <w:rPr>
                <w:sz w:val="20"/>
                <w:szCs w:val="20"/>
              </w:rPr>
            </w:pPr>
            <w:r w:rsidRPr="0074098D">
              <w:rPr>
                <w:sz w:val="20"/>
                <w:szCs w:val="20"/>
              </w:rPr>
              <w:lastRenderedPageBreak/>
              <w:t>x</w:t>
            </w:r>
          </w:p>
        </w:tc>
        <w:tc>
          <w:tcPr>
            <w:tcW w:w="1939" w:type="dxa"/>
          </w:tcPr>
          <w:p w14:paraId="44A1A36C" w14:textId="77777777" w:rsidR="00A57AA2" w:rsidRPr="0074098D" w:rsidRDefault="00A57AA2" w:rsidP="00A57AA2">
            <w:pPr>
              <w:rPr>
                <w:sz w:val="20"/>
                <w:szCs w:val="20"/>
              </w:rPr>
            </w:pPr>
            <w:r w:rsidRPr="0074098D">
              <w:rPr>
                <w:sz w:val="20"/>
                <w:szCs w:val="20"/>
              </w:rPr>
              <w:t>VR groep</w:t>
            </w:r>
          </w:p>
          <w:p w14:paraId="08073896" w14:textId="77777777" w:rsidR="00A57AA2" w:rsidRPr="0074098D" w:rsidRDefault="00A57AA2" w:rsidP="00A57AA2">
            <w:pPr>
              <w:rPr>
                <w:sz w:val="20"/>
                <w:szCs w:val="20"/>
              </w:rPr>
            </w:pPr>
            <w:r w:rsidRPr="0074098D">
              <w:rPr>
                <w:sz w:val="20"/>
                <w:szCs w:val="20"/>
              </w:rPr>
              <w:t>P&gt;0.05</w:t>
            </w:r>
          </w:p>
          <w:p w14:paraId="6C99AC82" w14:textId="5E7BEEBC" w:rsidR="0074098D" w:rsidRDefault="00A57AA2" w:rsidP="00A57AA2">
            <w:pPr>
              <w:rPr>
                <w:sz w:val="20"/>
                <w:szCs w:val="20"/>
              </w:rPr>
            </w:pPr>
            <w:r w:rsidRPr="0074098D">
              <w:rPr>
                <w:sz w:val="20"/>
                <w:szCs w:val="20"/>
              </w:rPr>
              <w:t>CB groep</w:t>
            </w:r>
          </w:p>
          <w:p w14:paraId="538297B5" w14:textId="54F5E8F2" w:rsidR="0074098D" w:rsidRDefault="0074098D" w:rsidP="00A57AA2">
            <w:pPr>
              <w:rPr>
                <w:sz w:val="20"/>
                <w:szCs w:val="20"/>
              </w:rPr>
            </w:pPr>
            <w:r>
              <w:rPr>
                <w:sz w:val="20"/>
                <w:szCs w:val="20"/>
              </w:rPr>
              <w:t>P&lt;0.05</w:t>
            </w:r>
          </w:p>
          <w:p w14:paraId="78F67110" w14:textId="0EFEFE73" w:rsidR="0058510F" w:rsidRDefault="0058510F" w:rsidP="00A57AA2">
            <w:pPr>
              <w:rPr>
                <w:sz w:val="20"/>
                <w:szCs w:val="20"/>
              </w:rPr>
            </w:pPr>
          </w:p>
          <w:p w14:paraId="67744164" w14:textId="71FD7B55" w:rsidR="0058510F" w:rsidRDefault="0058510F" w:rsidP="00A57AA2">
            <w:pPr>
              <w:rPr>
                <w:sz w:val="20"/>
                <w:szCs w:val="20"/>
              </w:rPr>
            </w:pPr>
          </w:p>
          <w:p w14:paraId="24715C33" w14:textId="77777777" w:rsidR="0058510F" w:rsidRDefault="0058510F" w:rsidP="00A57AA2">
            <w:pPr>
              <w:rPr>
                <w:sz w:val="20"/>
                <w:szCs w:val="20"/>
              </w:rPr>
            </w:pPr>
          </w:p>
          <w:p w14:paraId="1239FFB3" w14:textId="4B51791C" w:rsidR="00A57AA2" w:rsidRPr="0074098D" w:rsidRDefault="00A57AA2" w:rsidP="00A57AA2">
            <w:pPr>
              <w:rPr>
                <w:sz w:val="20"/>
                <w:szCs w:val="20"/>
              </w:rPr>
            </w:pPr>
            <w:r w:rsidRPr="0074098D">
              <w:rPr>
                <w:sz w:val="20"/>
                <w:szCs w:val="20"/>
              </w:rPr>
              <w:lastRenderedPageBreak/>
              <w:t>VR groep</w:t>
            </w:r>
          </w:p>
          <w:p w14:paraId="7FD4E66D" w14:textId="6D37BEE9" w:rsidR="0058510F" w:rsidRPr="0074098D" w:rsidRDefault="00A57AA2" w:rsidP="00A57AA2">
            <w:pPr>
              <w:rPr>
                <w:sz w:val="20"/>
                <w:szCs w:val="20"/>
              </w:rPr>
            </w:pPr>
            <w:r w:rsidRPr="0074098D">
              <w:rPr>
                <w:sz w:val="20"/>
                <w:szCs w:val="20"/>
              </w:rPr>
              <w:t>P&gt;0.05</w:t>
            </w:r>
          </w:p>
          <w:p w14:paraId="371817F4" w14:textId="77777777" w:rsidR="00A57AA2" w:rsidRPr="0074098D" w:rsidRDefault="00A57AA2" w:rsidP="00A57AA2">
            <w:pPr>
              <w:rPr>
                <w:sz w:val="20"/>
                <w:szCs w:val="20"/>
              </w:rPr>
            </w:pPr>
            <w:r w:rsidRPr="0074098D">
              <w:rPr>
                <w:sz w:val="20"/>
                <w:szCs w:val="20"/>
              </w:rPr>
              <w:t>CB groep</w:t>
            </w:r>
          </w:p>
          <w:p w14:paraId="325BAAA8" w14:textId="20D7C876" w:rsidR="00A57AA2" w:rsidRDefault="00A57AA2" w:rsidP="00A57AA2">
            <w:pPr>
              <w:rPr>
                <w:sz w:val="20"/>
                <w:szCs w:val="20"/>
              </w:rPr>
            </w:pPr>
            <w:r w:rsidRPr="0074098D">
              <w:rPr>
                <w:sz w:val="20"/>
                <w:szCs w:val="20"/>
              </w:rPr>
              <w:t>P&gt;0.05</w:t>
            </w:r>
          </w:p>
          <w:p w14:paraId="11321297" w14:textId="77777777" w:rsidR="0058510F" w:rsidRPr="0074098D" w:rsidRDefault="0058510F" w:rsidP="00A57AA2">
            <w:pPr>
              <w:rPr>
                <w:sz w:val="20"/>
                <w:szCs w:val="20"/>
              </w:rPr>
            </w:pPr>
          </w:p>
          <w:p w14:paraId="27FB5498" w14:textId="77777777" w:rsidR="00A57AA2" w:rsidRPr="0074098D" w:rsidRDefault="00A57AA2" w:rsidP="00A57AA2">
            <w:pPr>
              <w:rPr>
                <w:sz w:val="20"/>
                <w:szCs w:val="20"/>
              </w:rPr>
            </w:pPr>
            <w:r w:rsidRPr="0074098D">
              <w:rPr>
                <w:sz w:val="20"/>
                <w:szCs w:val="20"/>
              </w:rPr>
              <w:t>VR groep</w:t>
            </w:r>
          </w:p>
          <w:p w14:paraId="6FE90669" w14:textId="77777777" w:rsidR="00A57AA2" w:rsidRPr="0074098D" w:rsidRDefault="00A57AA2" w:rsidP="00A57AA2">
            <w:pPr>
              <w:rPr>
                <w:sz w:val="20"/>
                <w:szCs w:val="20"/>
              </w:rPr>
            </w:pPr>
            <w:r w:rsidRPr="0074098D">
              <w:rPr>
                <w:sz w:val="20"/>
                <w:szCs w:val="20"/>
              </w:rPr>
              <w:t>P&gt;0.05</w:t>
            </w:r>
          </w:p>
          <w:p w14:paraId="59A7EE04" w14:textId="77777777" w:rsidR="00A57AA2" w:rsidRPr="0074098D" w:rsidRDefault="00A57AA2" w:rsidP="00A57AA2">
            <w:pPr>
              <w:rPr>
                <w:sz w:val="20"/>
                <w:szCs w:val="20"/>
              </w:rPr>
            </w:pPr>
            <w:r w:rsidRPr="0074098D">
              <w:rPr>
                <w:sz w:val="20"/>
                <w:szCs w:val="20"/>
              </w:rPr>
              <w:t>CB groep</w:t>
            </w:r>
          </w:p>
          <w:p w14:paraId="464D0C70" w14:textId="1A6303AB" w:rsidR="00584787" w:rsidRPr="0074098D" w:rsidRDefault="00A57AA2" w:rsidP="00A57AA2">
            <w:pPr>
              <w:rPr>
                <w:sz w:val="20"/>
                <w:szCs w:val="20"/>
              </w:rPr>
            </w:pPr>
            <w:r w:rsidRPr="0074098D">
              <w:rPr>
                <w:sz w:val="20"/>
                <w:szCs w:val="20"/>
              </w:rPr>
              <w:t>P&lt;0.05</w:t>
            </w:r>
          </w:p>
        </w:tc>
      </w:tr>
      <w:tr w:rsidR="00584787" w:rsidRPr="00572FA3" w14:paraId="31478A90" w14:textId="77777777" w:rsidTr="00584787">
        <w:sdt>
          <w:sdtPr>
            <w:rPr>
              <w:color w:val="000000"/>
              <w:sz w:val="20"/>
              <w:szCs w:val="20"/>
            </w:rPr>
            <w:tag w:val="MENDELEY_CITATION_v3_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"/>
            <w:id w:val="1300419845"/>
            <w:placeholder>
              <w:docPart w:val="5AD495BDCBFB478D8F38EE3892F4C968"/>
            </w:placeholder>
          </w:sdtPr>
          <w:sdtContent>
            <w:tc>
              <w:tcPr>
                <w:tcW w:w="2127" w:type="dxa"/>
              </w:tcPr>
              <w:p w14:paraId="659E57F1" w14:textId="19E30BE4" w:rsidR="00472DB7" w:rsidRPr="00293E60" w:rsidRDefault="00EA353C" w:rsidP="00472DB7">
                <w:pPr>
                  <w:rPr>
                    <w:sz w:val="20"/>
                    <w:szCs w:val="20"/>
                  </w:rPr>
                </w:pPr>
                <w:r w:rsidRPr="00EA353C">
                  <w:rPr>
                    <w:color w:val="000000"/>
                    <w:sz w:val="20"/>
                    <w:szCs w:val="20"/>
                  </w:rPr>
                  <w:t>(</w:t>
                </w:r>
                <w:proofErr w:type="spellStart"/>
                <w:r w:rsidRPr="00EA353C">
                  <w:rPr>
                    <w:color w:val="000000"/>
                    <w:sz w:val="20"/>
                    <w:szCs w:val="20"/>
                  </w:rPr>
                  <w:t>Khushnood</w:t>
                </w:r>
                <w:proofErr w:type="spellEnd"/>
                <w:r w:rsidRPr="00EA353C">
                  <w:rPr>
                    <w:color w:val="000000"/>
                    <w:sz w:val="20"/>
                    <w:szCs w:val="20"/>
                  </w:rPr>
                  <w:t xml:space="preserve"> et al., 2021)</w:t>
                </w:r>
              </w:p>
            </w:tc>
          </w:sdtContent>
        </w:sdt>
        <w:tc>
          <w:tcPr>
            <w:tcW w:w="2173" w:type="dxa"/>
          </w:tcPr>
          <w:p w14:paraId="64F33E2F" w14:textId="77777777" w:rsidR="00613713" w:rsidRPr="00C93BF3" w:rsidRDefault="004763F2" w:rsidP="00613713">
            <w:pPr>
              <w:rPr>
                <w:sz w:val="20"/>
                <w:szCs w:val="20"/>
              </w:rPr>
            </w:pPr>
            <w:r w:rsidRPr="0074098D">
              <w:rPr>
                <w:sz w:val="20"/>
                <w:szCs w:val="20"/>
              </w:rPr>
              <w:t xml:space="preserve">BBS </w:t>
            </w:r>
            <w:r w:rsidR="00613713" w:rsidRPr="00C93BF3">
              <w:rPr>
                <w:sz w:val="20"/>
                <w:szCs w:val="20"/>
              </w:rPr>
              <w:t>(punten)</w:t>
            </w:r>
          </w:p>
          <w:p w14:paraId="06A0AF3E" w14:textId="62A57015" w:rsidR="00584787" w:rsidRPr="0074098D" w:rsidRDefault="00584787" w:rsidP="00485FB0">
            <w:pPr>
              <w:rPr>
                <w:sz w:val="20"/>
                <w:szCs w:val="20"/>
              </w:rPr>
            </w:pPr>
          </w:p>
        </w:tc>
        <w:tc>
          <w:tcPr>
            <w:tcW w:w="2068" w:type="dxa"/>
          </w:tcPr>
          <w:p w14:paraId="30B41F34" w14:textId="77777777" w:rsidR="00584787" w:rsidRPr="0074098D" w:rsidRDefault="004763F2" w:rsidP="00485FB0">
            <w:pPr>
              <w:rPr>
                <w:sz w:val="20"/>
                <w:szCs w:val="20"/>
              </w:rPr>
            </w:pPr>
            <w:r w:rsidRPr="0074098D">
              <w:rPr>
                <w:sz w:val="20"/>
                <w:szCs w:val="20"/>
              </w:rPr>
              <w:t>VR groep</w:t>
            </w:r>
          </w:p>
          <w:p w14:paraId="133E5788" w14:textId="77777777" w:rsidR="004763F2" w:rsidRPr="0074098D" w:rsidRDefault="004763F2" w:rsidP="00485FB0">
            <w:pPr>
              <w:rPr>
                <w:sz w:val="20"/>
                <w:szCs w:val="20"/>
              </w:rPr>
            </w:pPr>
            <w:r w:rsidRPr="0074098D">
              <w:rPr>
                <w:sz w:val="20"/>
                <w:szCs w:val="20"/>
              </w:rPr>
              <w:t>39,3+/-3,11</w:t>
            </w:r>
          </w:p>
          <w:p w14:paraId="3DDC982F" w14:textId="77777777" w:rsidR="004763F2" w:rsidRPr="0074098D" w:rsidRDefault="004763F2" w:rsidP="00485FB0">
            <w:pPr>
              <w:rPr>
                <w:sz w:val="20"/>
                <w:szCs w:val="20"/>
              </w:rPr>
            </w:pPr>
            <w:r w:rsidRPr="0074098D">
              <w:rPr>
                <w:sz w:val="20"/>
                <w:szCs w:val="20"/>
              </w:rPr>
              <w:t>CB groep</w:t>
            </w:r>
          </w:p>
          <w:p w14:paraId="5D6F8635" w14:textId="75AD9DEE" w:rsidR="004763F2" w:rsidRPr="0074098D" w:rsidRDefault="004763F2" w:rsidP="00485FB0">
            <w:pPr>
              <w:rPr>
                <w:sz w:val="20"/>
                <w:szCs w:val="20"/>
              </w:rPr>
            </w:pPr>
            <w:r w:rsidRPr="0074098D">
              <w:rPr>
                <w:sz w:val="20"/>
                <w:szCs w:val="20"/>
              </w:rPr>
              <w:t>41,65+/-2,18</w:t>
            </w:r>
          </w:p>
        </w:tc>
        <w:tc>
          <w:tcPr>
            <w:tcW w:w="2049" w:type="dxa"/>
          </w:tcPr>
          <w:p w14:paraId="3840EE08" w14:textId="77777777" w:rsidR="00584787" w:rsidRPr="0074098D" w:rsidRDefault="004763F2" w:rsidP="00485FB0">
            <w:pPr>
              <w:rPr>
                <w:sz w:val="20"/>
                <w:szCs w:val="20"/>
              </w:rPr>
            </w:pPr>
            <w:r w:rsidRPr="0074098D">
              <w:rPr>
                <w:sz w:val="20"/>
                <w:szCs w:val="20"/>
              </w:rPr>
              <w:t>VR groep</w:t>
            </w:r>
          </w:p>
          <w:p w14:paraId="24813988" w14:textId="77777777" w:rsidR="004763F2" w:rsidRPr="0074098D" w:rsidRDefault="004763F2" w:rsidP="00485FB0">
            <w:pPr>
              <w:rPr>
                <w:sz w:val="20"/>
                <w:szCs w:val="20"/>
              </w:rPr>
            </w:pPr>
            <w:r w:rsidRPr="0074098D">
              <w:rPr>
                <w:sz w:val="20"/>
                <w:szCs w:val="20"/>
              </w:rPr>
              <w:t>47,09+/-3,19</w:t>
            </w:r>
          </w:p>
          <w:p w14:paraId="44CC41CF" w14:textId="77777777" w:rsidR="004763F2" w:rsidRPr="0074098D" w:rsidRDefault="004763F2" w:rsidP="00485FB0">
            <w:pPr>
              <w:rPr>
                <w:sz w:val="20"/>
                <w:szCs w:val="20"/>
              </w:rPr>
            </w:pPr>
            <w:r w:rsidRPr="0074098D">
              <w:rPr>
                <w:sz w:val="20"/>
                <w:szCs w:val="20"/>
              </w:rPr>
              <w:t>CB groep</w:t>
            </w:r>
          </w:p>
          <w:p w14:paraId="1A7C914C" w14:textId="26864399" w:rsidR="004763F2" w:rsidRPr="0074098D" w:rsidRDefault="004763F2" w:rsidP="00485FB0">
            <w:pPr>
              <w:rPr>
                <w:sz w:val="20"/>
                <w:szCs w:val="20"/>
              </w:rPr>
            </w:pPr>
            <w:r w:rsidRPr="0074098D">
              <w:rPr>
                <w:sz w:val="20"/>
                <w:szCs w:val="20"/>
              </w:rPr>
              <w:t>45,65+/-2,35</w:t>
            </w:r>
          </w:p>
        </w:tc>
        <w:tc>
          <w:tcPr>
            <w:tcW w:w="1914" w:type="dxa"/>
          </w:tcPr>
          <w:p w14:paraId="37DED59F" w14:textId="4B7A5DB6" w:rsidR="00584787" w:rsidRPr="0074098D" w:rsidRDefault="00694B96" w:rsidP="00485FB0">
            <w:pPr>
              <w:rPr>
                <w:sz w:val="20"/>
                <w:szCs w:val="20"/>
              </w:rPr>
            </w:pPr>
            <w:r w:rsidRPr="0074098D">
              <w:rPr>
                <w:sz w:val="20"/>
                <w:szCs w:val="20"/>
              </w:rPr>
              <w:t>x</w:t>
            </w:r>
          </w:p>
        </w:tc>
        <w:tc>
          <w:tcPr>
            <w:tcW w:w="1724" w:type="dxa"/>
          </w:tcPr>
          <w:p w14:paraId="591A030A" w14:textId="77C9DCA4" w:rsidR="004763F2" w:rsidRPr="0074098D" w:rsidRDefault="004763F2" w:rsidP="00485FB0">
            <w:pPr>
              <w:rPr>
                <w:rFonts w:ascii="Calibri" w:hAnsi="Calibri" w:cs="Calibri"/>
                <w:sz w:val="20"/>
                <w:szCs w:val="20"/>
              </w:rPr>
            </w:pPr>
            <w:r w:rsidRPr="0074098D">
              <w:rPr>
                <w:rFonts w:ascii="Calibri" w:hAnsi="Calibri" w:cs="Calibri"/>
                <w:sz w:val="20"/>
                <w:szCs w:val="20"/>
              </w:rPr>
              <w:t>VR Groep</w:t>
            </w:r>
          </w:p>
          <w:p w14:paraId="000D0F8D" w14:textId="77777777" w:rsidR="00584787" w:rsidRPr="0074098D" w:rsidRDefault="004763F2" w:rsidP="00485FB0">
            <w:pPr>
              <w:rPr>
                <w:rFonts w:ascii="Calibri" w:hAnsi="Calibri" w:cs="Calibri"/>
                <w:sz w:val="20"/>
                <w:szCs w:val="20"/>
              </w:rPr>
            </w:pPr>
            <w:r w:rsidRPr="0074098D">
              <w:rPr>
                <w:rFonts w:ascii="Calibri" w:hAnsi="Calibri" w:cs="Calibri"/>
                <w:sz w:val="20"/>
                <w:szCs w:val="20"/>
              </w:rPr>
              <w:t>∆  7,79</w:t>
            </w:r>
          </w:p>
          <w:p w14:paraId="6EB24975" w14:textId="77777777" w:rsidR="004763F2" w:rsidRPr="0074098D" w:rsidRDefault="004763F2" w:rsidP="00485FB0">
            <w:pPr>
              <w:rPr>
                <w:rFonts w:ascii="Calibri" w:hAnsi="Calibri" w:cs="Calibri"/>
                <w:sz w:val="20"/>
                <w:szCs w:val="20"/>
              </w:rPr>
            </w:pPr>
            <w:r w:rsidRPr="0074098D">
              <w:rPr>
                <w:rFonts w:ascii="Calibri" w:hAnsi="Calibri" w:cs="Calibri"/>
                <w:sz w:val="20"/>
                <w:szCs w:val="20"/>
              </w:rPr>
              <w:t>CB groep</w:t>
            </w:r>
          </w:p>
          <w:p w14:paraId="78C5BAFF" w14:textId="178D38B9" w:rsidR="004763F2" w:rsidRPr="0074098D" w:rsidRDefault="004763F2" w:rsidP="00485FB0">
            <w:pPr>
              <w:rPr>
                <w:sz w:val="20"/>
                <w:szCs w:val="20"/>
              </w:rPr>
            </w:pPr>
            <w:r w:rsidRPr="0074098D">
              <w:rPr>
                <w:rFonts w:ascii="Calibri" w:hAnsi="Calibri" w:cs="Calibri"/>
                <w:sz w:val="20"/>
                <w:szCs w:val="20"/>
              </w:rPr>
              <w:t>∆ 4</w:t>
            </w:r>
          </w:p>
        </w:tc>
        <w:tc>
          <w:tcPr>
            <w:tcW w:w="1939" w:type="dxa"/>
          </w:tcPr>
          <w:p w14:paraId="3550E9B2" w14:textId="77777777" w:rsidR="00584787" w:rsidRPr="0074098D" w:rsidRDefault="004763F2" w:rsidP="00485FB0">
            <w:pPr>
              <w:rPr>
                <w:sz w:val="20"/>
                <w:szCs w:val="20"/>
              </w:rPr>
            </w:pPr>
            <w:r w:rsidRPr="0074098D">
              <w:rPr>
                <w:sz w:val="20"/>
                <w:szCs w:val="20"/>
              </w:rPr>
              <w:t>VR groep</w:t>
            </w:r>
          </w:p>
          <w:p w14:paraId="7035537A" w14:textId="77777777" w:rsidR="004763F2" w:rsidRPr="0074098D" w:rsidRDefault="004763F2" w:rsidP="00485FB0">
            <w:pPr>
              <w:rPr>
                <w:sz w:val="20"/>
                <w:szCs w:val="20"/>
              </w:rPr>
            </w:pPr>
            <w:r w:rsidRPr="0074098D">
              <w:rPr>
                <w:sz w:val="20"/>
                <w:szCs w:val="20"/>
              </w:rPr>
              <w:t>P&lt;0,001</w:t>
            </w:r>
          </w:p>
          <w:p w14:paraId="4F0CD512" w14:textId="77777777" w:rsidR="004763F2" w:rsidRPr="0074098D" w:rsidRDefault="004763F2" w:rsidP="00485FB0">
            <w:pPr>
              <w:rPr>
                <w:sz w:val="20"/>
                <w:szCs w:val="20"/>
              </w:rPr>
            </w:pPr>
            <w:r w:rsidRPr="0074098D">
              <w:rPr>
                <w:sz w:val="20"/>
                <w:szCs w:val="20"/>
              </w:rPr>
              <w:t>CB groep</w:t>
            </w:r>
          </w:p>
          <w:p w14:paraId="7AB5F366" w14:textId="1675C532" w:rsidR="004763F2" w:rsidRPr="0074098D" w:rsidRDefault="004763F2" w:rsidP="00485FB0">
            <w:pPr>
              <w:rPr>
                <w:sz w:val="20"/>
                <w:szCs w:val="20"/>
              </w:rPr>
            </w:pPr>
            <w:r w:rsidRPr="0074098D">
              <w:rPr>
                <w:sz w:val="20"/>
                <w:szCs w:val="20"/>
              </w:rPr>
              <w:t>P&lt;0,001</w:t>
            </w:r>
          </w:p>
        </w:tc>
      </w:tr>
      <w:tr w:rsidR="00584787" w:rsidRPr="00572FA3" w14:paraId="5FC0CAD1" w14:textId="77777777" w:rsidTr="00584787">
        <w:sdt>
          <w:sdtPr>
            <w:rPr>
              <w:color w:val="000000"/>
              <w:sz w:val="20"/>
              <w:szCs w:val="20"/>
            </w:rPr>
            <w:tag w:val="MENDELEY_CITATION_v3_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"/>
            <w:id w:val="1859080736"/>
            <w:placeholder>
              <w:docPart w:val="5AD495BDCBFB478D8F38EE3892F4C968"/>
            </w:placeholder>
          </w:sdtPr>
          <w:sdtContent>
            <w:tc>
              <w:tcPr>
                <w:tcW w:w="2127" w:type="dxa"/>
              </w:tcPr>
              <w:p w14:paraId="209B8F8E" w14:textId="663E84F3" w:rsidR="00472DB7" w:rsidRPr="00293E60" w:rsidRDefault="00EA353C" w:rsidP="00472DB7">
                <w:pPr>
                  <w:rPr>
                    <w:sz w:val="20"/>
                    <w:szCs w:val="20"/>
                  </w:rPr>
                </w:pPr>
                <w:r w:rsidRPr="00EA353C">
                  <w:rPr>
                    <w:color w:val="000000"/>
                    <w:sz w:val="20"/>
                    <w:szCs w:val="20"/>
                  </w:rPr>
                  <w:t>(Feng et al., 2019)</w:t>
                </w:r>
              </w:p>
            </w:tc>
          </w:sdtContent>
        </w:sdt>
        <w:tc>
          <w:tcPr>
            <w:tcW w:w="2173" w:type="dxa"/>
          </w:tcPr>
          <w:p w14:paraId="4D61B03B" w14:textId="795EC04F" w:rsidR="00584787" w:rsidRPr="0074098D" w:rsidRDefault="004763F2" w:rsidP="00485FB0">
            <w:pPr>
              <w:rPr>
                <w:sz w:val="20"/>
                <w:szCs w:val="20"/>
              </w:rPr>
            </w:pPr>
            <w:r w:rsidRPr="0074098D">
              <w:rPr>
                <w:sz w:val="20"/>
                <w:szCs w:val="20"/>
              </w:rPr>
              <w:t xml:space="preserve">BBS </w:t>
            </w:r>
            <w:r w:rsidR="00613713" w:rsidRPr="00C93BF3">
              <w:rPr>
                <w:sz w:val="20"/>
                <w:szCs w:val="20"/>
              </w:rPr>
              <w:t>(punten)</w:t>
            </w:r>
          </w:p>
          <w:p w14:paraId="5E43052C" w14:textId="366EB1A9" w:rsidR="004763F2" w:rsidRDefault="004763F2" w:rsidP="00485FB0">
            <w:pPr>
              <w:rPr>
                <w:sz w:val="20"/>
                <w:szCs w:val="20"/>
              </w:rPr>
            </w:pPr>
          </w:p>
          <w:p w14:paraId="4FA26EB2" w14:textId="257D7563" w:rsidR="00BD1155" w:rsidRDefault="00BD1155" w:rsidP="00485FB0">
            <w:pPr>
              <w:rPr>
                <w:sz w:val="20"/>
                <w:szCs w:val="20"/>
              </w:rPr>
            </w:pPr>
          </w:p>
          <w:p w14:paraId="590D1ED2" w14:textId="67643F8B" w:rsidR="00BD1155" w:rsidRDefault="00BD1155" w:rsidP="00485FB0">
            <w:pPr>
              <w:rPr>
                <w:sz w:val="20"/>
                <w:szCs w:val="20"/>
              </w:rPr>
            </w:pPr>
          </w:p>
          <w:p w14:paraId="0BE6AEDC" w14:textId="77777777" w:rsidR="00BD1155" w:rsidRPr="0074098D" w:rsidRDefault="00BD1155" w:rsidP="00485FB0">
            <w:pPr>
              <w:rPr>
                <w:sz w:val="20"/>
                <w:szCs w:val="20"/>
              </w:rPr>
            </w:pPr>
          </w:p>
          <w:p w14:paraId="0ADEFAE1" w14:textId="7F35F065" w:rsidR="004763F2" w:rsidRPr="0074098D" w:rsidRDefault="004763F2" w:rsidP="00485FB0">
            <w:pPr>
              <w:rPr>
                <w:sz w:val="20"/>
                <w:szCs w:val="20"/>
              </w:rPr>
            </w:pPr>
            <w:r w:rsidRPr="0074098D">
              <w:rPr>
                <w:sz w:val="20"/>
                <w:szCs w:val="20"/>
              </w:rPr>
              <w:t xml:space="preserve">TUG </w:t>
            </w:r>
            <w:r w:rsidR="00613713" w:rsidRPr="00C93BF3">
              <w:rPr>
                <w:sz w:val="20"/>
                <w:szCs w:val="20"/>
              </w:rPr>
              <w:t>(seconden)</w:t>
            </w:r>
          </w:p>
        </w:tc>
        <w:tc>
          <w:tcPr>
            <w:tcW w:w="2068" w:type="dxa"/>
          </w:tcPr>
          <w:p w14:paraId="4ACC54BE" w14:textId="77777777" w:rsidR="00584787" w:rsidRPr="0074098D" w:rsidRDefault="004763F2" w:rsidP="00485FB0">
            <w:pPr>
              <w:rPr>
                <w:sz w:val="20"/>
                <w:szCs w:val="20"/>
              </w:rPr>
            </w:pPr>
            <w:r w:rsidRPr="0074098D">
              <w:rPr>
                <w:sz w:val="20"/>
                <w:szCs w:val="20"/>
              </w:rPr>
              <w:t>VR groep</w:t>
            </w:r>
          </w:p>
          <w:p w14:paraId="471FF563" w14:textId="77777777" w:rsidR="004763F2" w:rsidRPr="0074098D" w:rsidRDefault="004763F2" w:rsidP="00485FB0">
            <w:pPr>
              <w:rPr>
                <w:sz w:val="20"/>
                <w:szCs w:val="20"/>
              </w:rPr>
            </w:pPr>
            <w:r w:rsidRPr="0074098D">
              <w:rPr>
                <w:sz w:val="20"/>
                <w:szCs w:val="20"/>
              </w:rPr>
              <w:t>30.64±3.91</w:t>
            </w:r>
          </w:p>
          <w:p w14:paraId="03D38F61" w14:textId="77777777" w:rsidR="004763F2" w:rsidRPr="0074098D" w:rsidRDefault="004763F2" w:rsidP="00485FB0">
            <w:pPr>
              <w:rPr>
                <w:sz w:val="20"/>
                <w:szCs w:val="20"/>
              </w:rPr>
            </w:pPr>
            <w:r w:rsidRPr="0074098D">
              <w:rPr>
                <w:sz w:val="20"/>
                <w:szCs w:val="20"/>
              </w:rPr>
              <w:t>CB groep</w:t>
            </w:r>
          </w:p>
          <w:p w14:paraId="2837D8A1" w14:textId="77777777" w:rsidR="004763F2" w:rsidRPr="0074098D" w:rsidRDefault="004763F2" w:rsidP="00485FB0">
            <w:pPr>
              <w:rPr>
                <w:sz w:val="20"/>
                <w:szCs w:val="20"/>
              </w:rPr>
            </w:pPr>
            <w:r w:rsidRPr="0074098D">
              <w:rPr>
                <w:sz w:val="20"/>
                <w:szCs w:val="20"/>
              </w:rPr>
              <w:t>30.07±3.87</w:t>
            </w:r>
          </w:p>
          <w:p w14:paraId="205AE4C8" w14:textId="77777777" w:rsidR="004763F2" w:rsidRPr="0074098D" w:rsidRDefault="004763F2" w:rsidP="00485FB0">
            <w:pPr>
              <w:rPr>
                <w:sz w:val="20"/>
                <w:szCs w:val="20"/>
              </w:rPr>
            </w:pPr>
            <w:r w:rsidRPr="0074098D">
              <w:rPr>
                <w:sz w:val="20"/>
                <w:szCs w:val="20"/>
              </w:rPr>
              <w:br/>
              <w:t>VR groep</w:t>
            </w:r>
          </w:p>
          <w:p w14:paraId="4DAE36FD" w14:textId="77777777" w:rsidR="004763F2" w:rsidRPr="0074098D" w:rsidRDefault="004763F2" w:rsidP="00485FB0">
            <w:pPr>
              <w:rPr>
                <w:sz w:val="20"/>
                <w:szCs w:val="20"/>
              </w:rPr>
            </w:pPr>
            <w:r w:rsidRPr="0074098D">
              <w:rPr>
                <w:sz w:val="20"/>
                <w:szCs w:val="20"/>
              </w:rPr>
              <w:t>34.21±6.41</w:t>
            </w:r>
          </w:p>
          <w:p w14:paraId="650FEF87" w14:textId="77777777" w:rsidR="004763F2" w:rsidRPr="0074098D" w:rsidRDefault="004763F2" w:rsidP="00485FB0">
            <w:pPr>
              <w:rPr>
                <w:sz w:val="20"/>
                <w:szCs w:val="20"/>
              </w:rPr>
            </w:pPr>
            <w:r w:rsidRPr="0074098D">
              <w:rPr>
                <w:sz w:val="20"/>
                <w:szCs w:val="20"/>
              </w:rPr>
              <w:t>CB groep</w:t>
            </w:r>
          </w:p>
          <w:p w14:paraId="274B375F" w14:textId="024D94A0" w:rsidR="004763F2" w:rsidRPr="0074098D" w:rsidRDefault="001321B7" w:rsidP="00485FB0">
            <w:pPr>
              <w:rPr>
                <w:sz w:val="20"/>
                <w:szCs w:val="20"/>
              </w:rPr>
            </w:pPr>
            <w:r w:rsidRPr="0074098D">
              <w:rPr>
                <w:sz w:val="20"/>
                <w:szCs w:val="20"/>
              </w:rPr>
              <w:t>37.86±3.92</w:t>
            </w:r>
          </w:p>
        </w:tc>
        <w:tc>
          <w:tcPr>
            <w:tcW w:w="2049" w:type="dxa"/>
          </w:tcPr>
          <w:p w14:paraId="2E8AC247" w14:textId="77777777" w:rsidR="00584787" w:rsidRPr="0074098D" w:rsidRDefault="004763F2" w:rsidP="00485FB0">
            <w:pPr>
              <w:rPr>
                <w:sz w:val="20"/>
                <w:szCs w:val="20"/>
              </w:rPr>
            </w:pPr>
            <w:r w:rsidRPr="0074098D">
              <w:rPr>
                <w:sz w:val="20"/>
                <w:szCs w:val="20"/>
              </w:rPr>
              <w:t>VR groep</w:t>
            </w:r>
          </w:p>
          <w:p w14:paraId="4FFE2615" w14:textId="77777777" w:rsidR="004763F2" w:rsidRPr="0074098D" w:rsidRDefault="004763F2" w:rsidP="00485FB0">
            <w:pPr>
              <w:rPr>
                <w:sz w:val="20"/>
                <w:szCs w:val="20"/>
              </w:rPr>
            </w:pPr>
            <w:r w:rsidRPr="0074098D">
              <w:rPr>
                <w:sz w:val="20"/>
                <w:szCs w:val="20"/>
              </w:rPr>
              <w:t>36.71±4.60</w:t>
            </w:r>
          </w:p>
          <w:p w14:paraId="10826E39" w14:textId="77777777" w:rsidR="004763F2" w:rsidRPr="0074098D" w:rsidRDefault="004763F2" w:rsidP="00485FB0">
            <w:pPr>
              <w:rPr>
                <w:sz w:val="20"/>
                <w:szCs w:val="20"/>
              </w:rPr>
            </w:pPr>
            <w:r w:rsidRPr="0074098D">
              <w:rPr>
                <w:sz w:val="20"/>
                <w:szCs w:val="20"/>
              </w:rPr>
              <w:t>CB groep</w:t>
            </w:r>
          </w:p>
          <w:p w14:paraId="6590B790" w14:textId="77777777" w:rsidR="004763F2" w:rsidRPr="0074098D" w:rsidRDefault="004763F2" w:rsidP="00485FB0">
            <w:pPr>
              <w:rPr>
                <w:sz w:val="20"/>
                <w:szCs w:val="20"/>
              </w:rPr>
            </w:pPr>
            <w:r w:rsidRPr="0074098D">
              <w:rPr>
                <w:sz w:val="20"/>
                <w:szCs w:val="20"/>
              </w:rPr>
              <w:t>32.00±4.82</w:t>
            </w:r>
          </w:p>
          <w:p w14:paraId="33697A68" w14:textId="77777777" w:rsidR="004763F2" w:rsidRPr="0074098D" w:rsidRDefault="004763F2" w:rsidP="00485FB0">
            <w:pPr>
              <w:rPr>
                <w:sz w:val="20"/>
                <w:szCs w:val="20"/>
              </w:rPr>
            </w:pPr>
          </w:p>
          <w:p w14:paraId="0C7FC51F" w14:textId="77777777" w:rsidR="004763F2" w:rsidRPr="0074098D" w:rsidRDefault="004763F2" w:rsidP="00485FB0">
            <w:pPr>
              <w:rPr>
                <w:sz w:val="20"/>
                <w:szCs w:val="20"/>
              </w:rPr>
            </w:pPr>
            <w:r w:rsidRPr="0074098D">
              <w:rPr>
                <w:sz w:val="20"/>
                <w:szCs w:val="20"/>
              </w:rPr>
              <w:t>VR groep</w:t>
            </w:r>
          </w:p>
          <w:p w14:paraId="6B7AB270" w14:textId="77777777" w:rsidR="004763F2" w:rsidRPr="0074098D" w:rsidRDefault="004763F2" w:rsidP="00485FB0">
            <w:pPr>
              <w:rPr>
                <w:sz w:val="20"/>
                <w:szCs w:val="20"/>
              </w:rPr>
            </w:pPr>
            <w:r w:rsidRPr="0074098D">
              <w:rPr>
                <w:sz w:val="20"/>
                <w:szCs w:val="20"/>
              </w:rPr>
              <w:t>30.93±5.55</w:t>
            </w:r>
          </w:p>
          <w:p w14:paraId="2D7628ED" w14:textId="77777777" w:rsidR="004763F2" w:rsidRPr="0074098D" w:rsidRDefault="004763F2" w:rsidP="00485FB0">
            <w:pPr>
              <w:rPr>
                <w:sz w:val="20"/>
                <w:szCs w:val="20"/>
              </w:rPr>
            </w:pPr>
            <w:r w:rsidRPr="0074098D">
              <w:rPr>
                <w:sz w:val="20"/>
                <w:szCs w:val="20"/>
              </w:rPr>
              <w:t>CB groep</w:t>
            </w:r>
          </w:p>
          <w:p w14:paraId="0B9802BE" w14:textId="0B97D817" w:rsidR="004763F2" w:rsidRPr="0074098D" w:rsidRDefault="001321B7" w:rsidP="00485FB0">
            <w:pPr>
              <w:rPr>
                <w:sz w:val="20"/>
                <w:szCs w:val="20"/>
              </w:rPr>
            </w:pPr>
            <w:r w:rsidRPr="0074098D">
              <w:rPr>
                <w:sz w:val="20"/>
                <w:szCs w:val="20"/>
              </w:rPr>
              <w:t>35.14±5.07</w:t>
            </w:r>
          </w:p>
        </w:tc>
        <w:tc>
          <w:tcPr>
            <w:tcW w:w="1914" w:type="dxa"/>
          </w:tcPr>
          <w:p w14:paraId="61ADF495" w14:textId="0AB7E289" w:rsidR="00584787" w:rsidRPr="0074098D" w:rsidRDefault="00694B96" w:rsidP="00485FB0">
            <w:pPr>
              <w:rPr>
                <w:sz w:val="20"/>
                <w:szCs w:val="20"/>
              </w:rPr>
            </w:pPr>
            <w:r w:rsidRPr="0074098D">
              <w:rPr>
                <w:sz w:val="20"/>
                <w:szCs w:val="20"/>
              </w:rPr>
              <w:t>x</w:t>
            </w:r>
          </w:p>
        </w:tc>
        <w:tc>
          <w:tcPr>
            <w:tcW w:w="1724" w:type="dxa"/>
          </w:tcPr>
          <w:p w14:paraId="316ACD0F" w14:textId="77777777" w:rsidR="00584787" w:rsidRPr="0074098D" w:rsidRDefault="004763F2" w:rsidP="00485FB0">
            <w:pPr>
              <w:rPr>
                <w:sz w:val="20"/>
                <w:szCs w:val="20"/>
              </w:rPr>
            </w:pPr>
            <w:r w:rsidRPr="0074098D">
              <w:rPr>
                <w:sz w:val="20"/>
                <w:szCs w:val="20"/>
              </w:rPr>
              <w:t>VR groep</w:t>
            </w:r>
          </w:p>
          <w:p w14:paraId="08EFAFBC" w14:textId="2779A826" w:rsidR="004763F2" w:rsidRPr="0074098D" w:rsidRDefault="004763F2" w:rsidP="00485FB0">
            <w:pPr>
              <w:rPr>
                <w:sz w:val="20"/>
                <w:szCs w:val="20"/>
              </w:rPr>
            </w:pPr>
            <w:r w:rsidRPr="0074098D">
              <w:rPr>
                <w:rFonts w:ascii="Calibri" w:hAnsi="Calibri" w:cs="Calibri"/>
                <w:sz w:val="20"/>
                <w:szCs w:val="20"/>
              </w:rPr>
              <w:t xml:space="preserve">∆ </w:t>
            </w:r>
            <w:r w:rsidRPr="0074098D">
              <w:rPr>
                <w:sz w:val="20"/>
                <w:szCs w:val="20"/>
              </w:rPr>
              <w:t>6.07±0.35</w:t>
            </w:r>
          </w:p>
          <w:p w14:paraId="6EDB5D0E" w14:textId="77777777" w:rsidR="004763F2" w:rsidRPr="0074098D" w:rsidRDefault="004763F2" w:rsidP="00485FB0">
            <w:pPr>
              <w:rPr>
                <w:sz w:val="20"/>
                <w:szCs w:val="20"/>
              </w:rPr>
            </w:pPr>
            <w:r w:rsidRPr="0074098D">
              <w:rPr>
                <w:sz w:val="20"/>
                <w:szCs w:val="20"/>
              </w:rPr>
              <w:t>CB groep</w:t>
            </w:r>
          </w:p>
          <w:p w14:paraId="4C30A890" w14:textId="53AA50D1" w:rsidR="004763F2" w:rsidRPr="0074098D" w:rsidRDefault="004763F2" w:rsidP="00485FB0">
            <w:pPr>
              <w:rPr>
                <w:sz w:val="20"/>
                <w:szCs w:val="20"/>
              </w:rPr>
            </w:pPr>
            <w:r w:rsidRPr="0074098D">
              <w:rPr>
                <w:rFonts w:ascii="Calibri" w:hAnsi="Calibri" w:cs="Calibri"/>
                <w:sz w:val="20"/>
                <w:szCs w:val="20"/>
              </w:rPr>
              <w:t xml:space="preserve">∆ </w:t>
            </w:r>
            <w:r w:rsidRPr="0074098D">
              <w:rPr>
                <w:sz w:val="20"/>
                <w:szCs w:val="20"/>
              </w:rPr>
              <w:t>1.93±0.70</w:t>
            </w:r>
          </w:p>
          <w:p w14:paraId="27BACA92" w14:textId="77777777" w:rsidR="004763F2" w:rsidRPr="0074098D" w:rsidRDefault="004763F2" w:rsidP="00485FB0">
            <w:pPr>
              <w:rPr>
                <w:sz w:val="20"/>
                <w:szCs w:val="20"/>
              </w:rPr>
            </w:pPr>
            <w:r w:rsidRPr="0074098D">
              <w:rPr>
                <w:sz w:val="20"/>
                <w:szCs w:val="20"/>
              </w:rPr>
              <w:br/>
              <w:t>VR groep</w:t>
            </w:r>
          </w:p>
          <w:p w14:paraId="3CAFDAD7" w14:textId="2A295FC2" w:rsidR="004763F2" w:rsidRPr="0074098D" w:rsidRDefault="004763F2" w:rsidP="00485FB0">
            <w:pPr>
              <w:rPr>
                <w:sz w:val="20"/>
                <w:szCs w:val="20"/>
              </w:rPr>
            </w:pPr>
            <w:r w:rsidRPr="0074098D">
              <w:rPr>
                <w:rFonts w:ascii="Calibri" w:hAnsi="Calibri" w:cs="Calibri"/>
                <w:sz w:val="20"/>
                <w:szCs w:val="20"/>
              </w:rPr>
              <w:t xml:space="preserve">∆ </w:t>
            </w:r>
            <w:r w:rsidRPr="0074098D">
              <w:rPr>
                <w:sz w:val="20"/>
                <w:szCs w:val="20"/>
              </w:rPr>
              <w:t>3.29±0.94</w:t>
            </w:r>
          </w:p>
          <w:p w14:paraId="3376752F" w14:textId="77777777" w:rsidR="004763F2" w:rsidRPr="0074098D" w:rsidRDefault="004763F2" w:rsidP="00485FB0">
            <w:pPr>
              <w:rPr>
                <w:sz w:val="20"/>
                <w:szCs w:val="20"/>
              </w:rPr>
            </w:pPr>
            <w:r w:rsidRPr="0074098D">
              <w:rPr>
                <w:sz w:val="20"/>
                <w:szCs w:val="20"/>
              </w:rPr>
              <w:t>CB groep</w:t>
            </w:r>
          </w:p>
          <w:p w14:paraId="2AE0EBE8" w14:textId="368D6408" w:rsidR="004763F2" w:rsidRPr="0074098D" w:rsidRDefault="004763F2" w:rsidP="00485FB0">
            <w:pPr>
              <w:rPr>
                <w:sz w:val="20"/>
                <w:szCs w:val="20"/>
              </w:rPr>
            </w:pPr>
            <w:r w:rsidRPr="0074098D">
              <w:rPr>
                <w:rFonts w:ascii="Calibri" w:hAnsi="Calibri" w:cs="Calibri"/>
                <w:sz w:val="20"/>
                <w:szCs w:val="20"/>
              </w:rPr>
              <w:t xml:space="preserve">∆ </w:t>
            </w:r>
            <w:r w:rsidRPr="0074098D">
              <w:rPr>
                <w:sz w:val="20"/>
                <w:szCs w:val="20"/>
              </w:rPr>
              <w:t>2.71±0.97</w:t>
            </w:r>
          </w:p>
        </w:tc>
        <w:tc>
          <w:tcPr>
            <w:tcW w:w="1939" w:type="dxa"/>
          </w:tcPr>
          <w:p w14:paraId="14B017E6" w14:textId="77777777" w:rsidR="00584787" w:rsidRPr="0074098D" w:rsidRDefault="004763F2" w:rsidP="00485FB0">
            <w:pPr>
              <w:rPr>
                <w:sz w:val="20"/>
                <w:szCs w:val="20"/>
              </w:rPr>
            </w:pPr>
            <w:r w:rsidRPr="0074098D">
              <w:rPr>
                <w:sz w:val="20"/>
                <w:szCs w:val="20"/>
              </w:rPr>
              <w:t>VR groep</w:t>
            </w:r>
          </w:p>
          <w:p w14:paraId="06A314DF" w14:textId="77777777" w:rsidR="004763F2" w:rsidRPr="0074098D" w:rsidRDefault="004763F2" w:rsidP="00485FB0">
            <w:pPr>
              <w:rPr>
                <w:sz w:val="20"/>
                <w:szCs w:val="20"/>
              </w:rPr>
            </w:pPr>
            <w:r w:rsidRPr="0074098D">
              <w:rPr>
                <w:sz w:val="20"/>
                <w:szCs w:val="20"/>
              </w:rPr>
              <w:t>P&lt;0,05</w:t>
            </w:r>
          </w:p>
          <w:p w14:paraId="6EC0F892" w14:textId="77777777" w:rsidR="004763F2" w:rsidRPr="0074098D" w:rsidRDefault="004763F2" w:rsidP="00485FB0">
            <w:pPr>
              <w:rPr>
                <w:sz w:val="20"/>
                <w:szCs w:val="20"/>
              </w:rPr>
            </w:pPr>
            <w:r w:rsidRPr="0074098D">
              <w:rPr>
                <w:sz w:val="20"/>
                <w:szCs w:val="20"/>
              </w:rPr>
              <w:t>CB groep</w:t>
            </w:r>
          </w:p>
          <w:p w14:paraId="30213BED" w14:textId="77777777" w:rsidR="004763F2" w:rsidRPr="0074098D" w:rsidRDefault="004763F2" w:rsidP="00485FB0">
            <w:pPr>
              <w:rPr>
                <w:sz w:val="20"/>
                <w:szCs w:val="20"/>
              </w:rPr>
            </w:pPr>
            <w:r w:rsidRPr="0074098D">
              <w:rPr>
                <w:sz w:val="20"/>
                <w:szCs w:val="20"/>
              </w:rPr>
              <w:t>P&lt;0,05</w:t>
            </w:r>
          </w:p>
          <w:p w14:paraId="7FC4158A" w14:textId="77777777" w:rsidR="004763F2" w:rsidRPr="0074098D" w:rsidRDefault="004763F2" w:rsidP="00485FB0">
            <w:pPr>
              <w:rPr>
                <w:sz w:val="20"/>
                <w:szCs w:val="20"/>
              </w:rPr>
            </w:pPr>
          </w:p>
          <w:p w14:paraId="3FCD081C" w14:textId="77777777" w:rsidR="004763F2" w:rsidRPr="0074098D" w:rsidRDefault="004763F2" w:rsidP="00485FB0">
            <w:pPr>
              <w:rPr>
                <w:sz w:val="20"/>
                <w:szCs w:val="20"/>
              </w:rPr>
            </w:pPr>
            <w:r w:rsidRPr="0074098D">
              <w:rPr>
                <w:sz w:val="20"/>
                <w:szCs w:val="20"/>
              </w:rPr>
              <w:t>VR groep</w:t>
            </w:r>
          </w:p>
          <w:p w14:paraId="7507206A" w14:textId="77777777" w:rsidR="004763F2" w:rsidRPr="0074098D" w:rsidRDefault="004763F2" w:rsidP="00485FB0">
            <w:pPr>
              <w:rPr>
                <w:sz w:val="20"/>
                <w:szCs w:val="20"/>
              </w:rPr>
            </w:pPr>
            <w:r w:rsidRPr="0074098D">
              <w:rPr>
                <w:sz w:val="20"/>
                <w:szCs w:val="20"/>
              </w:rPr>
              <w:t>P&lt;0,05</w:t>
            </w:r>
          </w:p>
          <w:p w14:paraId="5D6D7E12" w14:textId="77777777" w:rsidR="004763F2" w:rsidRPr="0074098D" w:rsidRDefault="004763F2" w:rsidP="00485FB0">
            <w:pPr>
              <w:rPr>
                <w:sz w:val="20"/>
                <w:szCs w:val="20"/>
              </w:rPr>
            </w:pPr>
            <w:r w:rsidRPr="0074098D">
              <w:rPr>
                <w:sz w:val="20"/>
                <w:szCs w:val="20"/>
              </w:rPr>
              <w:t>CB groep</w:t>
            </w:r>
          </w:p>
          <w:p w14:paraId="698CF5DB" w14:textId="2F0E3493" w:rsidR="004763F2" w:rsidRPr="0074098D" w:rsidRDefault="004763F2" w:rsidP="00485FB0">
            <w:pPr>
              <w:rPr>
                <w:sz w:val="20"/>
                <w:szCs w:val="20"/>
              </w:rPr>
            </w:pPr>
            <w:r w:rsidRPr="0074098D">
              <w:rPr>
                <w:sz w:val="20"/>
                <w:szCs w:val="20"/>
              </w:rPr>
              <w:t>P&lt;0,05</w:t>
            </w:r>
          </w:p>
        </w:tc>
      </w:tr>
      <w:tr w:rsidR="00584787" w:rsidRPr="00572FA3" w14:paraId="325238CE" w14:textId="77777777" w:rsidTr="00584787">
        <w:sdt>
          <w:sdtPr>
            <w:rPr>
              <w:color w:val="000000"/>
              <w:sz w:val="20"/>
              <w:szCs w:val="20"/>
            </w:rPr>
            <w:tag w:val="MENDELEY_CITATION_v3_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"/>
            <w:id w:val="-2012280799"/>
            <w:placeholder>
              <w:docPart w:val="5AD495BDCBFB478D8F38EE3892F4C968"/>
            </w:placeholder>
          </w:sdtPr>
          <w:sdtContent>
            <w:tc>
              <w:tcPr>
                <w:tcW w:w="2127" w:type="dxa"/>
              </w:tcPr>
              <w:p w14:paraId="0231A239" w14:textId="134F39CB" w:rsidR="00472DB7" w:rsidRPr="00293E60" w:rsidRDefault="00EA353C" w:rsidP="00472DB7">
                <w:pPr>
                  <w:rPr>
                    <w:sz w:val="20"/>
                    <w:szCs w:val="20"/>
                  </w:rPr>
                </w:pPr>
                <w:r w:rsidRPr="00EA353C">
                  <w:rPr>
                    <w:color w:val="000000"/>
                    <w:sz w:val="20"/>
                    <w:szCs w:val="20"/>
                  </w:rPr>
                  <w:t>(Yang et al., 2016)</w:t>
                </w:r>
              </w:p>
            </w:tc>
          </w:sdtContent>
        </w:sdt>
        <w:tc>
          <w:tcPr>
            <w:tcW w:w="2173" w:type="dxa"/>
          </w:tcPr>
          <w:p w14:paraId="7A4A9B10" w14:textId="59E44DEC" w:rsidR="00584787" w:rsidRPr="0074098D" w:rsidRDefault="00EA23D2" w:rsidP="00485FB0">
            <w:pPr>
              <w:rPr>
                <w:sz w:val="20"/>
                <w:szCs w:val="20"/>
              </w:rPr>
            </w:pPr>
            <w:r w:rsidRPr="0074098D">
              <w:rPr>
                <w:sz w:val="20"/>
                <w:szCs w:val="20"/>
              </w:rPr>
              <w:t xml:space="preserve">BBS </w:t>
            </w:r>
            <w:r w:rsidR="00613713" w:rsidRPr="00C93BF3">
              <w:rPr>
                <w:sz w:val="20"/>
                <w:szCs w:val="20"/>
              </w:rPr>
              <w:t>(punten)</w:t>
            </w:r>
          </w:p>
          <w:p w14:paraId="748D4610" w14:textId="62E91F64" w:rsidR="00EA23D2" w:rsidRDefault="00EA23D2" w:rsidP="00485FB0">
            <w:pPr>
              <w:rPr>
                <w:sz w:val="20"/>
                <w:szCs w:val="20"/>
              </w:rPr>
            </w:pPr>
          </w:p>
          <w:p w14:paraId="246634E5" w14:textId="0007E872" w:rsidR="00BD1155" w:rsidRDefault="00BD1155" w:rsidP="00485FB0">
            <w:pPr>
              <w:rPr>
                <w:sz w:val="20"/>
                <w:szCs w:val="20"/>
              </w:rPr>
            </w:pPr>
          </w:p>
          <w:p w14:paraId="43267BF8" w14:textId="77777777" w:rsidR="00BD1155" w:rsidRPr="0074098D" w:rsidRDefault="00BD1155" w:rsidP="00485FB0">
            <w:pPr>
              <w:rPr>
                <w:sz w:val="20"/>
                <w:szCs w:val="20"/>
              </w:rPr>
            </w:pPr>
          </w:p>
          <w:p w14:paraId="45292692" w14:textId="5354415C" w:rsidR="00EA23D2" w:rsidRPr="0074098D" w:rsidRDefault="00EA23D2" w:rsidP="00485FB0">
            <w:pPr>
              <w:rPr>
                <w:sz w:val="20"/>
                <w:szCs w:val="20"/>
              </w:rPr>
            </w:pPr>
            <w:r w:rsidRPr="0074098D">
              <w:rPr>
                <w:sz w:val="20"/>
                <w:szCs w:val="20"/>
              </w:rPr>
              <w:t xml:space="preserve">TUG </w:t>
            </w:r>
            <w:r w:rsidR="00613713" w:rsidRPr="00C93BF3">
              <w:rPr>
                <w:sz w:val="20"/>
                <w:szCs w:val="20"/>
              </w:rPr>
              <w:t>(seconden)</w:t>
            </w:r>
          </w:p>
        </w:tc>
        <w:tc>
          <w:tcPr>
            <w:tcW w:w="2068" w:type="dxa"/>
          </w:tcPr>
          <w:p w14:paraId="5C6440AD" w14:textId="77777777" w:rsidR="00584787" w:rsidRPr="0074098D" w:rsidRDefault="00EA23D2" w:rsidP="00485FB0">
            <w:pPr>
              <w:rPr>
                <w:sz w:val="20"/>
                <w:szCs w:val="20"/>
              </w:rPr>
            </w:pPr>
            <w:r w:rsidRPr="0074098D">
              <w:rPr>
                <w:sz w:val="20"/>
                <w:szCs w:val="20"/>
              </w:rPr>
              <w:t>VR groep</w:t>
            </w:r>
          </w:p>
          <w:p w14:paraId="1493792A" w14:textId="77777777" w:rsidR="00EA23D2" w:rsidRPr="0074098D" w:rsidRDefault="00EA23D2" w:rsidP="00485FB0">
            <w:pPr>
              <w:rPr>
                <w:sz w:val="20"/>
                <w:szCs w:val="20"/>
              </w:rPr>
            </w:pPr>
            <w:r w:rsidRPr="0074098D">
              <w:rPr>
                <w:sz w:val="20"/>
                <w:szCs w:val="20"/>
              </w:rPr>
              <w:t>46,9+/-6,5</w:t>
            </w:r>
          </w:p>
          <w:p w14:paraId="6BC48524" w14:textId="77777777" w:rsidR="00EA23D2" w:rsidRPr="0074098D" w:rsidRDefault="00EA23D2" w:rsidP="00485FB0">
            <w:pPr>
              <w:rPr>
                <w:sz w:val="20"/>
                <w:szCs w:val="20"/>
              </w:rPr>
            </w:pPr>
            <w:r w:rsidRPr="0074098D">
              <w:rPr>
                <w:sz w:val="20"/>
                <w:szCs w:val="20"/>
              </w:rPr>
              <w:t>CB groep</w:t>
            </w:r>
          </w:p>
          <w:p w14:paraId="07915BD7" w14:textId="77777777" w:rsidR="00EA23D2" w:rsidRPr="0074098D" w:rsidRDefault="00EA23D2" w:rsidP="00485FB0">
            <w:pPr>
              <w:rPr>
                <w:sz w:val="20"/>
                <w:szCs w:val="20"/>
              </w:rPr>
            </w:pPr>
            <w:r w:rsidRPr="0074098D">
              <w:rPr>
                <w:sz w:val="20"/>
                <w:szCs w:val="20"/>
              </w:rPr>
              <w:t>46,9+/-6,6</w:t>
            </w:r>
          </w:p>
          <w:p w14:paraId="4C976CF0" w14:textId="77777777" w:rsidR="00EA23D2" w:rsidRPr="0074098D" w:rsidRDefault="00EA23D2" w:rsidP="00485FB0">
            <w:pPr>
              <w:rPr>
                <w:sz w:val="20"/>
                <w:szCs w:val="20"/>
              </w:rPr>
            </w:pPr>
          </w:p>
          <w:p w14:paraId="4880117D" w14:textId="77777777" w:rsidR="00EA23D2" w:rsidRPr="0074098D" w:rsidRDefault="00EA23D2" w:rsidP="00485FB0">
            <w:pPr>
              <w:rPr>
                <w:sz w:val="20"/>
                <w:szCs w:val="20"/>
              </w:rPr>
            </w:pPr>
            <w:r w:rsidRPr="0074098D">
              <w:rPr>
                <w:sz w:val="20"/>
                <w:szCs w:val="20"/>
              </w:rPr>
              <w:t>VR groep</w:t>
            </w:r>
          </w:p>
          <w:p w14:paraId="61FDE455" w14:textId="77777777" w:rsidR="00EA23D2" w:rsidRPr="0074098D" w:rsidRDefault="00EA23D2" w:rsidP="00485FB0">
            <w:pPr>
              <w:rPr>
                <w:sz w:val="20"/>
                <w:szCs w:val="20"/>
              </w:rPr>
            </w:pPr>
            <w:r w:rsidRPr="0074098D">
              <w:rPr>
                <w:sz w:val="20"/>
                <w:szCs w:val="20"/>
              </w:rPr>
              <w:t>22,9+/-12,1</w:t>
            </w:r>
          </w:p>
          <w:p w14:paraId="3390C308" w14:textId="77777777" w:rsidR="00EA23D2" w:rsidRPr="0074098D" w:rsidRDefault="00EA23D2" w:rsidP="00485FB0">
            <w:pPr>
              <w:rPr>
                <w:sz w:val="20"/>
                <w:szCs w:val="20"/>
              </w:rPr>
            </w:pPr>
            <w:r w:rsidRPr="0074098D">
              <w:rPr>
                <w:sz w:val="20"/>
                <w:szCs w:val="20"/>
              </w:rPr>
              <w:t>CB groep</w:t>
            </w:r>
          </w:p>
          <w:p w14:paraId="56B97BEB" w14:textId="6DCDAC4C" w:rsidR="00EA23D2" w:rsidRPr="0074098D" w:rsidRDefault="00EA23D2" w:rsidP="00485FB0">
            <w:pPr>
              <w:rPr>
                <w:sz w:val="20"/>
                <w:szCs w:val="20"/>
              </w:rPr>
            </w:pPr>
            <w:r w:rsidRPr="0074098D">
              <w:rPr>
                <w:sz w:val="20"/>
                <w:szCs w:val="20"/>
              </w:rPr>
              <w:t>21,1+/-12,2</w:t>
            </w:r>
          </w:p>
        </w:tc>
        <w:tc>
          <w:tcPr>
            <w:tcW w:w="2049" w:type="dxa"/>
          </w:tcPr>
          <w:p w14:paraId="21ED348C" w14:textId="77777777" w:rsidR="00584787" w:rsidRPr="0074098D" w:rsidRDefault="00EA23D2" w:rsidP="00485FB0">
            <w:pPr>
              <w:rPr>
                <w:sz w:val="20"/>
                <w:szCs w:val="20"/>
              </w:rPr>
            </w:pPr>
            <w:r w:rsidRPr="0074098D">
              <w:rPr>
                <w:sz w:val="20"/>
                <w:szCs w:val="20"/>
              </w:rPr>
              <w:t xml:space="preserve">VR groep </w:t>
            </w:r>
          </w:p>
          <w:p w14:paraId="7487F598" w14:textId="77777777" w:rsidR="00EA23D2" w:rsidRPr="0074098D" w:rsidRDefault="00EA23D2" w:rsidP="00485FB0">
            <w:pPr>
              <w:rPr>
                <w:sz w:val="20"/>
                <w:szCs w:val="20"/>
              </w:rPr>
            </w:pPr>
            <w:r w:rsidRPr="0074098D">
              <w:rPr>
                <w:sz w:val="20"/>
                <w:szCs w:val="20"/>
              </w:rPr>
              <w:t>50,3+/-5,4</w:t>
            </w:r>
          </w:p>
          <w:p w14:paraId="7DB10A70" w14:textId="77777777" w:rsidR="00EA23D2" w:rsidRPr="0074098D" w:rsidRDefault="00EA23D2" w:rsidP="00485FB0">
            <w:pPr>
              <w:rPr>
                <w:sz w:val="20"/>
                <w:szCs w:val="20"/>
              </w:rPr>
            </w:pPr>
            <w:r w:rsidRPr="0074098D">
              <w:rPr>
                <w:sz w:val="20"/>
                <w:szCs w:val="20"/>
              </w:rPr>
              <w:t>CB groep</w:t>
            </w:r>
          </w:p>
          <w:p w14:paraId="22FEA9B5" w14:textId="77777777" w:rsidR="00EA23D2" w:rsidRPr="0074098D" w:rsidRDefault="00EA23D2" w:rsidP="00485FB0">
            <w:pPr>
              <w:rPr>
                <w:sz w:val="20"/>
                <w:szCs w:val="20"/>
              </w:rPr>
            </w:pPr>
            <w:r w:rsidRPr="00E80E18">
              <w:rPr>
                <w:sz w:val="20"/>
                <w:szCs w:val="20"/>
              </w:rPr>
              <w:t>51,1+/-5,9</w:t>
            </w:r>
          </w:p>
          <w:p w14:paraId="780C84C8" w14:textId="77777777" w:rsidR="00EA23D2" w:rsidRPr="0074098D" w:rsidRDefault="00EA23D2" w:rsidP="00485FB0">
            <w:pPr>
              <w:rPr>
                <w:sz w:val="20"/>
                <w:szCs w:val="20"/>
              </w:rPr>
            </w:pPr>
          </w:p>
          <w:p w14:paraId="1AF419A8" w14:textId="77777777" w:rsidR="00EA23D2" w:rsidRPr="0074098D" w:rsidRDefault="00EA23D2" w:rsidP="00485FB0">
            <w:pPr>
              <w:rPr>
                <w:sz w:val="20"/>
                <w:szCs w:val="20"/>
              </w:rPr>
            </w:pPr>
            <w:r w:rsidRPr="0074098D">
              <w:rPr>
                <w:sz w:val="20"/>
                <w:szCs w:val="20"/>
              </w:rPr>
              <w:t>VR groep</w:t>
            </w:r>
          </w:p>
          <w:p w14:paraId="64FFC071" w14:textId="77777777" w:rsidR="00EA23D2" w:rsidRPr="0074098D" w:rsidRDefault="00EA23D2" w:rsidP="00485FB0">
            <w:pPr>
              <w:rPr>
                <w:sz w:val="20"/>
                <w:szCs w:val="20"/>
              </w:rPr>
            </w:pPr>
            <w:r w:rsidRPr="0074098D">
              <w:rPr>
                <w:sz w:val="20"/>
                <w:szCs w:val="20"/>
              </w:rPr>
              <w:t>19,6+/-8,9</w:t>
            </w:r>
          </w:p>
          <w:p w14:paraId="30F71CA9" w14:textId="77777777" w:rsidR="00EA23D2" w:rsidRPr="0074098D" w:rsidRDefault="00EA23D2" w:rsidP="00485FB0">
            <w:pPr>
              <w:rPr>
                <w:sz w:val="20"/>
                <w:szCs w:val="20"/>
              </w:rPr>
            </w:pPr>
            <w:r w:rsidRPr="0074098D">
              <w:rPr>
                <w:sz w:val="20"/>
                <w:szCs w:val="20"/>
              </w:rPr>
              <w:t>CB groep</w:t>
            </w:r>
          </w:p>
          <w:p w14:paraId="24D3BECA" w14:textId="39CD9C8E" w:rsidR="00EA23D2" w:rsidRPr="0074098D" w:rsidRDefault="00EA23D2" w:rsidP="00485FB0">
            <w:pPr>
              <w:rPr>
                <w:sz w:val="20"/>
                <w:szCs w:val="20"/>
              </w:rPr>
            </w:pPr>
            <w:r w:rsidRPr="00E80E18">
              <w:rPr>
                <w:sz w:val="20"/>
                <w:szCs w:val="20"/>
              </w:rPr>
              <w:t>18,0+/-9,8</w:t>
            </w:r>
          </w:p>
        </w:tc>
        <w:tc>
          <w:tcPr>
            <w:tcW w:w="1914" w:type="dxa"/>
          </w:tcPr>
          <w:p w14:paraId="770E8E06" w14:textId="77777777" w:rsidR="00584787" w:rsidRPr="0074098D" w:rsidRDefault="00EA23D2" w:rsidP="00485FB0">
            <w:pPr>
              <w:rPr>
                <w:sz w:val="20"/>
                <w:szCs w:val="20"/>
              </w:rPr>
            </w:pPr>
            <w:r w:rsidRPr="0074098D">
              <w:rPr>
                <w:sz w:val="20"/>
                <w:szCs w:val="20"/>
              </w:rPr>
              <w:t>VR groep</w:t>
            </w:r>
          </w:p>
          <w:p w14:paraId="08279BD4" w14:textId="77777777" w:rsidR="00EA23D2" w:rsidRPr="0074098D" w:rsidRDefault="00EA23D2" w:rsidP="00485FB0">
            <w:pPr>
              <w:rPr>
                <w:sz w:val="20"/>
                <w:szCs w:val="20"/>
              </w:rPr>
            </w:pPr>
            <w:r w:rsidRPr="0074098D">
              <w:rPr>
                <w:sz w:val="20"/>
                <w:szCs w:val="20"/>
              </w:rPr>
              <w:t>49,6+/-5,9</w:t>
            </w:r>
          </w:p>
          <w:p w14:paraId="3F28ADB6" w14:textId="77777777" w:rsidR="00EA23D2" w:rsidRPr="0074098D" w:rsidRDefault="00EA23D2" w:rsidP="00485FB0">
            <w:pPr>
              <w:rPr>
                <w:sz w:val="20"/>
                <w:szCs w:val="20"/>
              </w:rPr>
            </w:pPr>
            <w:r w:rsidRPr="0074098D">
              <w:rPr>
                <w:sz w:val="20"/>
                <w:szCs w:val="20"/>
              </w:rPr>
              <w:t>CB groep</w:t>
            </w:r>
          </w:p>
          <w:p w14:paraId="2C85C142" w14:textId="77777777" w:rsidR="00EA23D2" w:rsidRPr="0074098D" w:rsidRDefault="00EA23D2" w:rsidP="00485FB0">
            <w:pPr>
              <w:rPr>
                <w:sz w:val="20"/>
                <w:szCs w:val="20"/>
              </w:rPr>
            </w:pPr>
            <w:r w:rsidRPr="0074098D">
              <w:rPr>
                <w:sz w:val="20"/>
                <w:szCs w:val="20"/>
              </w:rPr>
              <w:t>49,8+/-6,3</w:t>
            </w:r>
          </w:p>
          <w:p w14:paraId="050440DA" w14:textId="77777777" w:rsidR="00EA23D2" w:rsidRPr="0074098D" w:rsidRDefault="00EA23D2" w:rsidP="00485FB0">
            <w:pPr>
              <w:rPr>
                <w:sz w:val="20"/>
                <w:szCs w:val="20"/>
              </w:rPr>
            </w:pPr>
          </w:p>
          <w:p w14:paraId="1595C6DD" w14:textId="77777777" w:rsidR="00EA23D2" w:rsidRPr="0074098D" w:rsidRDefault="00EA23D2" w:rsidP="00485FB0">
            <w:pPr>
              <w:rPr>
                <w:sz w:val="20"/>
                <w:szCs w:val="20"/>
              </w:rPr>
            </w:pPr>
            <w:r w:rsidRPr="0074098D">
              <w:rPr>
                <w:sz w:val="20"/>
                <w:szCs w:val="20"/>
              </w:rPr>
              <w:t>VR groep</w:t>
            </w:r>
          </w:p>
          <w:p w14:paraId="5286A49C" w14:textId="77777777" w:rsidR="00EA23D2" w:rsidRPr="0074098D" w:rsidRDefault="00EA23D2" w:rsidP="00485FB0">
            <w:pPr>
              <w:rPr>
                <w:sz w:val="20"/>
                <w:szCs w:val="20"/>
              </w:rPr>
            </w:pPr>
            <w:r w:rsidRPr="0074098D">
              <w:rPr>
                <w:sz w:val="20"/>
                <w:szCs w:val="20"/>
              </w:rPr>
              <w:t>20,7+/-11,4</w:t>
            </w:r>
          </w:p>
          <w:p w14:paraId="09A9E2C8" w14:textId="77777777" w:rsidR="00EA23D2" w:rsidRPr="0074098D" w:rsidRDefault="00EA23D2" w:rsidP="00485FB0">
            <w:pPr>
              <w:rPr>
                <w:sz w:val="20"/>
                <w:szCs w:val="20"/>
              </w:rPr>
            </w:pPr>
            <w:r w:rsidRPr="0074098D">
              <w:rPr>
                <w:sz w:val="20"/>
                <w:szCs w:val="20"/>
              </w:rPr>
              <w:t>CB groep</w:t>
            </w:r>
          </w:p>
          <w:p w14:paraId="6A4B0BBE" w14:textId="3E297B51" w:rsidR="00EA23D2" w:rsidRPr="0074098D" w:rsidRDefault="00EA23D2" w:rsidP="00485FB0">
            <w:pPr>
              <w:rPr>
                <w:sz w:val="20"/>
                <w:szCs w:val="20"/>
              </w:rPr>
            </w:pPr>
            <w:r w:rsidRPr="0074098D">
              <w:rPr>
                <w:sz w:val="20"/>
                <w:szCs w:val="20"/>
              </w:rPr>
              <w:t>18,8+//-10,7</w:t>
            </w:r>
          </w:p>
        </w:tc>
        <w:tc>
          <w:tcPr>
            <w:tcW w:w="1724" w:type="dxa"/>
          </w:tcPr>
          <w:p w14:paraId="59AE5E49" w14:textId="77777777" w:rsidR="00584787" w:rsidRPr="0074098D" w:rsidRDefault="00740946" w:rsidP="00485FB0">
            <w:pPr>
              <w:rPr>
                <w:sz w:val="20"/>
                <w:szCs w:val="20"/>
              </w:rPr>
            </w:pPr>
            <w:r w:rsidRPr="0074098D">
              <w:rPr>
                <w:sz w:val="20"/>
                <w:szCs w:val="20"/>
              </w:rPr>
              <w:t>VR groep</w:t>
            </w:r>
          </w:p>
          <w:p w14:paraId="2FE3DD61" w14:textId="45B2D9E0" w:rsidR="00740946" w:rsidRPr="0074098D" w:rsidRDefault="00740946" w:rsidP="00485FB0">
            <w:pPr>
              <w:rPr>
                <w:sz w:val="20"/>
                <w:szCs w:val="20"/>
              </w:rPr>
            </w:pPr>
            <w:r w:rsidRPr="0074098D">
              <w:rPr>
                <w:rFonts w:ascii="Calibri" w:hAnsi="Calibri" w:cs="Calibri"/>
                <w:sz w:val="20"/>
                <w:szCs w:val="20"/>
              </w:rPr>
              <w:t xml:space="preserve">∆ </w:t>
            </w:r>
            <w:r w:rsidRPr="0074098D">
              <w:rPr>
                <w:sz w:val="20"/>
                <w:szCs w:val="20"/>
              </w:rPr>
              <w:t>3,36+/-2,38</w:t>
            </w:r>
          </w:p>
          <w:p w14:paraId="5C14CBB0" w14:textId="77777777" w:rsidR="00740946" w:rsidRPr="0074098D" w:rsidRDefault="00740946" w:rsidP="00485FB0">
            <w:pPr>
              <w:rPr>
                <w:sz w:val="20"/>
                <w:szCs w:val="20"/>
              </w:rPr>
            </w:pPr>
            <w:r w:rsidRPr="0074098D">
              <w:rPr>
                <w:sz w:val="20"/>
                <w:szCs w:val="20"/>
              </w:rPr>
              <w:t>CB groep</w:t>
            </w:r>
          </w:p>
          <w:p w14:paraId="6120A19C" w14:textId="0A5B454F" w:rsidR="00740946" w:rsidRPr="0074098D" w:rsidRDefault="00740946" w:rsidP="00485FB0">
            <w:pPr>
              <w:rPr>
                <w:sz w:val="20"/>
                <w:szCs w:val="20"/>
              </w:rPr>
            </w:pPr>
            <w:r w:rsidRPr="0074098D">
              <w:rPr>
                <w:rFonts w:ascii="Calibri" w:hAnsi="Calibri" w:cs="Calibri"/>
                <w:sz w:val="20"/>
                <w:szCs w:val="20"/>
              </w:rPr>
              <w:t xml:space="preserve">∆ </w:t>
            </w:r>
            <w:r w:rsidRPr="0074098D">
              <w:rPr>
                <w:sz w:val="20"/>
                <w:szCs w:val="20"/>
              </w:rPr>
              <w:t>4,17+/-5,01</w:t>
            </w:r>
          </w:p>
          <w:p w14:paraId="53ED4565" w14:textId="77777777" w:rsidR="00740946" w:rsidRPr="0074098D" w:rsidRDefault="00740946" w:rsidP="00485FB0">
            <w:pPr>
              <w:rPr>
                <w:sz w:val="20"/>
                <w:szCs w:val="20"/>
              </w:rPr>
            </w:pPr>
          </w:p>
          <w:p w14:paraId="00B63EFB" w14:textId="77777777" w:rsidR="00740946" w:rsidRPr="0074098D" w:rsidRDefault="00740946" w:rsidP="00485FB0">
            <w:pPr>
              <w:rPr>
                <w:sz w:val="20"/>
                <w:szCs w:val="20"/>
              </w:rPr>
            </w:pPr>
            <w:r w:rsidRPr="0074098D">
              <w:rPr>
                <w:sz w:val="20"/>
                <w:szCs w:val="20"/>
              </w:rPr>
              <w:t>VR groep</w:t>
            </w:r>
          </w:p>
          <w:p w14:paraId="48270DC9" w14:textId="185E44A4" w:rsidR="00740946" w:rsidRPr="0074098D" w:rsidRDefault="00740946" w:rsidP="00485FB0">
            <w:pPr>
              <w:rPr>
                <w:sz w:val="20"/>
                <w:szCs w:val="20"/>
              </w:rPr>
            </w:pPr>
            <w:r w:rsidRPr="0074098D">
              <w:rPr>
                <w:rFonts w:ascii="Calibri" w:hAnsi="Calibri" w:cs="Calibri"/>
                <w:sz w:val="20"/>
                <w:szCs w:val="20"/>
              </w:rPr>
              <w:t xml:space="preserve">∆ </w:t>
            </w:r>
            <w:r w:rsidRPr="0074098D">
              <w:rPr>
                <w:sz w:val="20"/>
                <w:szCs w:val="20"/>
              </w:rPr>
              <w:t>3.34+/-3,67</w:t>
            </w:r>
          </w:p>
          <w:p w14:paraId="39E9B0C8" w14:textId="77777777" w:rsidR="00740946" w:rsidRPr="0074098D" w:rsidRDefault="00740946" w:rsidP="00485FB0">
            <w:pPr>
              <w:rPr>
                <w:sz w:val="20"/>
                <w:szCs w:val="20"/>
              </w:rPr>
            </w:pPr>
            <w:r w:rsidRPr="0074098D">
              <w:rPr>
                <w:sz w:val="20"/>
                <w:szCs w:val="20"/>
              </w:rPr>
              <w:t>CB groep</w:t>
            </w:r>
          </w:p>
          <w:p w14:paraId="1579F305" w14:textId="76C854D7" w:rsidR="00740946" w:rsidRPr="0074098D" w:rsidRDefault="00740946" w:rsidP="00485FB0">
            <w:pPr>
              <w:rPr>
                <w:sz w:val="20"/>
                <w:szCs w:val="20"/>
              </w:rPr>
            </w:pPr>
            <w:r w:rsidRPr="0074098D">
              <w:rPr>
                <w:rFonts w:ascii="Calibri" w:hAnsi="Calibri" w:cs="Calibri"/>
                <w:sz w:val="20"/>
                <w:szCs w:val="20"/>
              </w:rPr>
              <w:t xml:space="preserve">∆ </w:t>
            </w:r>
            <w:r w:rsidRPr="0074098D">
              <w:rPr>
                <w:sz w:val="20"/>
                <w:szCs w:val="20"/>
              </w:rPr>
              <w:t>3,07+/-3,15</w:t>
            </w:r>
          </w:p>
        </w:tc>
        <w:tc>
          <w:tcPr>
            <w:tcW w:w="1939" w:type="dxa"/>
          </w:tcPr>
          <w:p w14:paraId="58440CE9" w14:textId="77777777" w:rsidR="00584787" w:rsidRPr="0074098D" w:rsidRDefault="00202E5C" w:rsidP="00485FB0">
            <w:pPr>
              <w:rPr>
                <w:sz w:val="20"/>
                <w:szCs w:val="20"/>
              </w:rPr>
            </w:pPr>
            <w:r w:rsidRPr="0074098D">
              <w:rPr>
                <w:sz w:val="20"/>
                <w:szCs w:val="20"/>
              </w:rPr>
              <w:t>VR groep</w:t>
            </w:r>
          </w:p>
          <w:p w14:paraId="25F93779" w14:textId="77777777" w:rsidR="00202E5C" w:rsidRPr="0074098D" w:rsidRDefault="00202E5C" w:rsidP="00485FB0">
            <w:pPr>
              <w:rPr>
                <w:sz w:val="20"/>
                <w:szCs w:val="20"/>
              </w:rPr>
            </w:pPr>
            <w:r w:rsidRPr="0074098D">
              <w:rPr>
                <w:sz w:val="20"/>
                <w:szCs w:val="20"/>
              </w:rPr>
              <w:t>P&lt;0.01</w:t>
            </w:r>
          </w:p>
          <w:p w14:paraId="7D0D817B" w14:textId="77777777" w:rsidR="00202E5C" w:rsidRPr="0074098D" w:rsidRDefault="00202E5C" w:rsidP="00485FB0">
            <w:pPr>
              <w:rPr>
                <w:sz w:val="20"/>
                <w:szCs w:val="20"/>
              </w:rPr>
            </w:pPr>
            <w:r w:rsidRPr="0074098D">
              <w:rPr>
                <w:sz w:val="20"/>
                <w:szCs w:val="20"/>
              </w:rPr>
              <w:t xml:space="preserve">CB groep </w:t>
            </w:r>
          </w:p>
          <w:p w14:paraId="1C5B9A35" w14:textId="77777777" w:rsidR="00202E5C" w:rsidRPr="0074098D" w:rsidRDefault="00202E5C" w:rsidP="00485FB0">
            <w:pPr>
              <w:rPr>
                <w:sz w:val="20"/>
                <w:szCs w:val="20"/>
              </w:rPr>
            </w:pPr>
            <w:r w:rsidRPr="0074098D">
              <w:rPr>
                <w:sz w:val="20"/>
                <w:szCs w:val="20"/>
              </w:rPr>
              <w:t>P&lt;0.01</w:t>
            </w:r>
          </w:p>
          <w:p w14:paraId="4E983ED8" w14:textId="77777777" w:rsidR="00202E5C" w:rsidRPr="0074098D" w:rsidRDefault="00202E5C" w:rsidP="00485FB0">
            <w:pPr>
              <w:rPr>
                <w:sz w:val="20"/>
                <w:szCs w:val="20"/>
              </w:rPr>
            </w:pPr>
          </w:p>
          <w:p w14:paraId="74F58ECD" w14:textId="77777777" w:rsidR="00202E5C" w:rsidRPr="0074098D" w:rsidRDefault="00202E5C" w:rsidP="00485FB0">
            <w:pPr>
              <w:rPr>
                <w:sz w:val="20"/>
                <w:szCs w:val="20"/>
              </w:rPr>
            </w:pPr>
            <w:r w:rsidRPr="0074098D">
              <w:rPr>
                <w:sz w:val="20"/>
                <w:szCs w:val="20"/>
              </w:rPr>
              <w:t>VR groep</w:t>
            </w:r>
          </w:p>
          <w:p w14:paraId="1E9FF8E8" w14:textId="77777777" w:rsidR="00202E5C" w:rsidRPr="0074098D" w:rsidRDefault="00202E5C" w:rsidP="00485FB0">
            <w:pPr>
              <w:rPr>
                <w:sz w:val="20"/>
                <w:szCs w:val="20"/>
              </w:rPr>
            </w:pPr>
            <w:r w:rsidRPr="0074098D">
              <w:rPr>
                <w:sz w:val="20"/>
                <w:szCs w:val="20"/>
              </w:rPr>
              <w:t>P&lt;0.01</w:t>
            </w:r>
          </w:p>
          <w:p w14:paraId="389D18EC" w14:textId="77777777" w:rsidR="00202E5C" w:rsidRPr="0074098D" w:rsidRDefault="00202E5C" w:rsidP="00485FB0">
            <w:pPr>
              <w:rPr>
                <w:sz w:val="20"/>
                <w:szCs w:val="20"/>
              </w:rPr>
            </w:pPr>
            <w:r w:rsidRPr="0074098D">
              <w:rPr>
                <w:sz w:val="20"/>
                <w:szCs w:val="20"/>
              </w:rPr>
              <w:t>CB groep</w:t>
            </w:r>
          </w:p>
          <w:p w14:paraId="5C0E7959" w14:textId="699DEAA2" w:rsidR="00202E5C" w:rsidRPr="0074098D" w:rsidRDefault="00202E5C" w:rsidP="00485FB0">
            <w:pPr>
              <w:rPr>
                <w:sz w:val="20"/>
                <w:szCs w:val="20"/>
              </w:rPr>
            </w:pPr>
            <w:r w:rsidRPr="0074098D">
              <w:rPr>
                <w:sz w:val="20"/>
                <w:szCs w:val="20"/>
              </w:rPr>
              <w:t>P&lt;0.01</w:t>
            </w:r>
          </w:p>
        </w:tc>
      </w:tr>
      <w:tr w:rsidR="00584787" w:rsidRPr="00572FA3" w14:paraId="4EC96846" w14:textId="77777777" w:rsidTr="00584787">
        <w:sdt>
          <w:sdtPr>
            <w:rPr>
              <w:color w:val="000000"/>
              <w:sz w:val="20"/>
              <w:szCs w:val="20"/>
            </w:rPr>
            <w:tag w:val="MENDELEY_CITATION_v3_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"/>
            <w:id w:val="-480695290"/>
            <w:placeholder>
              <w:docPart w:val="5AD495BDCBFB478D8F38EE3892F4C968"/>
            </w:placeholder>
          </w:sdtPr>
          <w:sdtContent>
            <w:tc>
              <w:tcPr>
                <w:tcW w:w="2127" w:type="dxa"/>
              </w:tcPr>
              <w:p w14:paraId="1759F8C7" w14:textId="45F1CFC7" w:rsidR="00472DB7" w:rsidRPr="00293E60" w:rsidRDefault="00EA353C" w:rsidP="00472DB7">
                <w:pPr>
                  <w:rPr>
                    <w:sz w:val="20"/>
                    <w:szCs w:val="20"/>
                  </w:rPr>
                </w:pPr>
                <w:r w:rsidRPr="00EA353C">
                  <w:rPr>
                    <w:color w:val="000000"/>
                    <w:sz w:val="20"/>
                    <w:szCs w:val="20"/>
                  </w:rPr>
                  <w:t>(</w:t>
                </w:r>
                <w:proofErr w:type="spellStart"/>
                <w:r w:rsidRPr="00EA353C">
                  <w:rPr>
                    <w:color w:val="000000"/>
                    <w:sz w:val="20"/>
                    <w:szCs w:val="20"/>
                  </w:rPr>
                  <w:t>Karasu</w:t>
                </w:r>
                <w:proofErr w:type="spellEnd"/>
                <w:r w:rsidRPr="00EA353C">
                  <w:rPr>
                    <w:color w:val="000000"/>
                    <w:sz w:val="20"/>
                    <w:szCs w:val="20"/>
                  </w:rPr>
                  <w:t xml:space="preserve"> et al., 2018)</w:t>
                </w:r>
              </w:p>
            </w:tc>
          </w:sdtContent>
        </w:sdt>
        <w:tc>
          <w:tcPr>
            <w:tcW w:w="2173" w:type="dxa"/>
          </w:tcPr>
          <w:p w14:paraId="6B081F00" w14:textId="02599D26" w:rsidR="00584787" w:rsidRPr="0074098D" w:rsidRDefault="00FB6D0E" w:rsidP="00485FB0">
            <w:pPr>
              <w:rPr>
                <w:sz w:val="20"/>
                <w:szCs w:val="20"/>
              </w:rPr>
            </w:pPr>
            <w:r w:rsidRPr="0074098D">
              <w:rPr>
                <w:sz w:val="20"/>
                <w:szCs w:val="20"/>
              </w:rPr>
              <w:t>BBS</w:t>
            </w:r>
            <w:r w:rsidR="00613713">
              <w:rPr>
                <w:sz w:val="20"/>
                <w:szCs w:val="20"/>
              </w:rPr>
              <w:t xml:space="preserve"> </w:t>
            </w:r>
            <w:r w:rsidR="00613713" w:rsidRPr="00C93BF3">
              <w:rPr>
                <w:sz w:val="20"/>
                <w:szCs w:val="20"/>
              </w:rPr>
              <w:t>(punten)</w:t>
            </w:r>
          </w:p>
          <w:p w14:paraId="037611A5" w14:textId="77777777" w:rsidR="00FB6D0E" w:rsidRPr="0074098D" w:rsidRDefault="00FB6D0E" w:rsidP="00485FB0">
            <w:pPr>
              <w:rPr>
                <w:sz w:val="20"/>
                <w:szCs w:val="20"/>
              </w:rPr>
            </w:pPr>
          </w:p>
          <w:p w14:paraId="7FB1F58B" w14:textId="77777777" w:rsidR="00C3179C" w:rsidRDefault="00C3179C" w:rsidP="00485FB0">
            <w:pPr>
              <w:rPr>
                <w:sz w:val="20"/>
                <w:szCs w:val="20"/>
              </w:rPr>
            </w:pPr>
          </w:p>
          <w:p w14:paraId="6A985060" w14:textId="77777777" w:rsidR="00C3179C" w:rsidRDefault="00C3179C" w:rsidP="00485FB0">
            <w:pPr>
              <w:rPr>
                <w:sz w:val="20"/>
                <w:szCs w:val="20"/>
              </w:rPr>
            </w:pPr>
          </w:p>
          <w:p w14:paraId="7219F765" w14:textId="09BDC922" w:rsidR="00FB6D0E" w:rsidRPr="0074098D" w:rsidRDefault="00FB6D0E" w:rsidP="00485FB0">
            <w:pPr>
              <w:rPr>
                <w:sz w:val="20"/>
                <w:szCs w:val="20"/>
              </w:rPr>
            </w:pPr>
            <w:r w:rsidRPr="0074098D">
              <w:rPr>
                <w:sz w:val="20"/>
                <w:szCs w:val="20"/>
              </w:rPr>
              <w:lastRenderedPageBreak/>
              <w:t>TUG</w:t>
            </w:r>
            <w:r w:rsidR="00613713">
              <w:rPr>
                <w:sz w:val="20"/>
                <w:szCs w:val="20"/>
              </w:rPr>
              <w:t xml:space="preserve"> </w:t>
            </w:r>
            <w:r w:rsidR="00613713" w:rsidRPr="00C93BF3">
              <w:rPr>
                <w:sz w:val="20"/>
                <w:szCs w:val="20"/>
              </w:rPr>
              <w:t>(seconden)</w:t>
            </w:r>
          </w:p>
          <w:p w14:paraId="28B65408" w14:textId="77777777" w:rsidR="00FB6D0E" w:rsidRPr="0074098D" w:rsidRDefault="00FB6D0E" w:rsidP="00485FB0">
            <w:pPr>
              <w:rPr>
                <w:sz w:val="20"/>
                <w:szCs w:val="20"/>
              </w:rPr>
            </w:pPr>
          </w:p>
          <w:p w14:paraId="4F9664D0" w14:textId="77777777" w:rsidR="00BD1155" w:rsidRDefault="00BD1155" w:rsidP="00485FB0">
            <w:pPr>
              <w:rPr>
                <w:sz w:val="20"/>
                <w:szCs w:val="20"/>
              </w:rPr>
            </w:pPr>
          </w:p>
          <w:p w14:paraId="23141DDA" w14:textId="77777777" w:rsidR="00BD1155" w:rsidRDefault="00BD1155" w:rsidP="00485FB0">
            <w:pPr>
              <w:rPr>
                <w:sz w:val="20"/>
                <w:szCs w:val="20"/>
              </w:rPr>
            </w:pPr>
          </w:p>
          <w:p w14:paraId="42EE68BC" w14:textId="39D1C680" w:rsidR="00613713" w:rsidRPr="00C93BF3" w:rsidRDefault="00FB6D0E" w:rsidP="00613713">
            <w:pPr>
              <w:rPr>
                <w:sz w:val="20"/>
                <w:szCs w:val="20"/>
              </w:rPr>
            </w:pPr>
            <w:r w:rsidRPr="0074098D">
              <w:rPr>
                <w:sz w:val="20"/>
                <w:szCs w:val="20"/>
              </w:rPr>
              <w:t>FRT</w:t>
            </w:r>
            <w:r w:rsidR="00613713">
              <w:rPr>
                <w:sz w:val="20"/>
                <w:szCs w:val="20"/>
              </w:rPr>
              <w:t xml:space="preserve"> </w:t>
            </w:r>
            <w:r w:rsidR="00613713" w:rsidRPr="00C93BF3">
              <w:rPr>
                <w:sz w:val="20"/>
                <w:szCs w:val="20"/>
              </w:rPr>
              <w:t>(punten)</w:t>
            </w:r>
          </w:p>
          <w:p w14:paraId="71A997C6" w14:textId="4F34DB66" w:rsidR="00FB6D0E" w:rsidRPr="0074098D" w:rsidRDefault="00FB6D0E" w:rsidP="00485FB0">
            <w:pPr>
              <w:rPr>
                <w:sz w:val="20"/>
                <w:szCs w:val="20"/>
              </w:rPr>
            </w:pPr>
          </w:p>
        </w:tc>
        <w:tc>
          <w:tcPr>
            <w:tcW w:w="2068" w:type="dxa"/>
          </w:tcPr>
          <w:p w14:paraId="4E36BCB2" w14:textId="4C6B47C2" w:rsidR="00FB6D0E" w:rsidRPr="0074098D" w:rsidRDefault="00FB6D0E" w:rsidP="00485FB0">
            <w:pPr>
              <w:rPr>
                <w:sz w:val="20"/>
                <w:szCs w:val="20"/>
              </w:rPr>
            </w:pPr>
            <w:r w:rsidRPr="0074098D">
              <w:rPr>
                <w:sz w:val="20"/>
                <w:szCs w:val="20"/>
              </w:rPr>
              <w:lastRenderedPageBreak/>
              <w:t>VR groep</w:t>
            </w:r>
          </w:p>
          <w:p w14:paraId="56AAF36B" w14:textId="65C19324" w:rsidR="00584787" w:rsidRPr="0074098D" w:rsidRDefault="00FB6D0E" w:rsidP="00485FB0">
            <w:pPr>
              <w:rPr>
                <w:sz w:val="20"/>
                <w:szCs w:val="20"/>
              </w:rPr>
            </w:pPr>
            <w:r w:rsidRPr="0074098D">
              <w:rPr>
                <w:sz w:val="20"/>
                <w:szCs w:val="20"/>
              </w:rPr>
              <w:t>38,8+/-6,8</w:t>
            </w:r>
          </w:p>
          <w:p w14:paraId="498E1C9C" w14:textId="77777777" w:rsidR="00FB6D0E" w:rsidRPr="0074098D" w:rsidRDefault="00FB6D0E" w:rsidP="00485FB0">
            <w:pPr>
              <w:rPr>
                <w:sz w:val="20"/>
                <w:szCs w:val="20"/>
              </w:rPr>
            </w:pPr>
            <w:r w:rsidRPr="0074098D">
              <w:rPr>
                <w:sz w:val="20"/>
                <w:szCs w:val="20"/>
              </w:rPr>
              <w:t>CB groep</w:t>
            </w:r>
          </w:p>
          <w:p w14:paraId="063076F3" w14:textId="6CDA1EDA" w:rsidR="00FB6D0E" w:rsidRPr="0074098D" w:rsidRDefault="00FB6D0E" w:rsidP="00485FB0">
            <w:pPr>
              <w:rPr>
                <w:sz w:val="20"/>
                <w:szCs w:val="20"/>
              </w:rPr>
            </w:pPr>
            <w:r w:rsidRPr="0074098D">
              <w:rPr>
                <w:sz w:val="20"/>
                <w:szCs w:val="20"/>
              </w:rPr>
              <w:t>39,1+/-6,9</w:t>
            </w:r>
          </w:p>
          <w:p w14:paraId="095C6B36" w14:textId="37D51FC4" w:rsidR="00FB6D0E" w:rsidRPr="0074098D" w:rsidRDefault="00FB6D0E" w:rsidP="00485FB0">
            <w:pPr>
              <w:rPr>
                <w:sz w:val="20"/>
                <w:szCs w:val="20"/>
              </w:rPr>
            </w:pPr>
            <w:r w:rsidRPr="0074098D">
              <w:rPr>
                <w:sz w:val="20"/>
                <w:szCs w:val="20"/>
              </w:rPr>
              <w:lastRenderedPageBreak/>
              <w:t>VR groep</w:t>
            </w:r>
          </w:p>
          <w:p w14:paraId="77E9393E" w14:textId="77777777" w:rsidR="00FB6D0E" w:rsidRPr="0074098D" w:rsidRDefault="00FB6D0E" w:rsidP="00485FB0">
            <w:pPr>
              <w:rPr>
                <w:sz w:val="20"/>
                <w:szCs w:val="20"/>
              </w:rPr>
            </w:pPr>
            <w:r w:rsidRPr="0074098D">
              <w:rPr>
                <w:sz w:val="20"/>
                <w:szCs w:val="20"/>
              </w:rPr>
              <w:t>27,4+/-15,0</w:t>
            </w:r>
          </w:p>
          <w:p w14:paraId="2E6216FE" w14:textId="77777777" w:rsidR="00FB6D0E" w:rsidRPr="0074098D" w:rsidRDefault="00FB6D0E" w:rsidP="00485FB0">
            <w:pPr>
              <w:rPr>
                <w:sz w:val="20"/>
                <w:szCs w:val="20"/>
              </w:rPr>
            </w:pPr>
            <w:r w:rsidRPr="0074098D">
              <w:rPr>
                <w:sz w:val="20"/>
                <w:szCs w:val="20"/>
              </w:rPr>
              <w:t>CB groep</w:t>
            </w:r>
          </w:p>
          <w:p w14:paraId="7DE10025" w14:textId="2B2B3BF0" w:rsidR="00FB6D0E" w:rsidRPr="0074098D" w:rsidRDefault="00FB6D0E" w:rsidP="00485FB0">
            <w:pPr>
              <w:rPr>
                <w:sz w:val="20"/>
                <w:szCs w:val="20"/>
              </w:rPr>
            </w:pPr>
            <w:r w:rsidRPr="0074098D">
              <w:rPr>
                <w:sz w:val="20"/>
                <w:szCs w:val="20"/>
              </w:rPr>
              <w:t>27,4+/-15,0</w:t>
            </w:r>
          </w:p>
          <w:p w14:paraId="5E0D1B17" w14:textId="77777777" w:rsidR="00FB6D0E" w:rsidRPr="0074098D" w:rsidRDefault="00FB6D0E" w:rsidP="00485FB0">
            <w:pPr>
              <w:rPr>
                <w:sz w:val="20"/>
                <w:szCs w:val="20"/>
              </w:rPr>
            </w:pPr>
          </w:p>
          <w:p w14:paraId="470F7584" w14:textId="77777777" w:rsidR="00FB6D0E" w:rsidRPr="0074098D" w:rsidRDefault="00FB6D0E" w:rsidP="00485FB0">
            <w:pPr>
              <w:rPr>
                <w:sz w:val="20"/>
                <w:szCs w:val="20"/>
              </w:rPr>
            </w:pPr>
            <w:r w:rsidRPr="0074098D">
              <w:rPr>
                <w:sz w:val="20"/>
                <w:szCs w:val="20"/>
              </w:rPr>
              <w:t>VR groep</w:t>
            </w:r>
          </w:p>
          <w:p w14:paraId="678EC283" w14:textId="77777777" w:rsidR="00FB6D0E" w:rsidRPr="0074098D" w:rsidRDefault="00FB6D0E" w:rsidP="00485FB0">
            <w:pPr>
              <w:rPr>
                <w:sz w:val="20"/>
                <w:szCs w:val="20"/>
              </w:rPr>
            </w:pPr>
            <w:r w:rsidRPr="0074098D">
              <w:rPr>
                <w:sz w:val="20"/>
                <w:szCs w:val="20"/>
              </w:rPr>
              <w:t>16,4+/-5,5</w:t>
            </w:r>
          </w:p>
          <w:p w14:paraId="5223E50B" w14:textId="77777777" w:rsidR="00FB6D0E" w:rsidRPr="0074098D" w:rsidRDefault="00FB6D0E" w:rsidP="00485FB0">
            <w:pPr>
              <w:rPr>
                <w:sz w:val="20"/>
                <w:szCs w:val="20"/>
              </w:rPr>
            </w:pPr>
            <w:r w:rsidRPr="0074098D">
              <w:rPr>
                <w:sz w:val="20"/>
                <w:szCs w:val="20"/>
              </w:rPr>
              <w:t>CB groep</w:t>
            </w:r>
          </w:p>
          <w:p w14:paraId="12306A96" w14:textId="1143813C" w:rsidR="00FB6D0E" w:rsidRPr="0074098D" w:rsidRDefault="00FB6D0E" w:rsidP="00485FB0">
            <w:pPr>
              <w:rPr>
                <w:sz w:val="20"/>
                <w:szCs w:val="20"/>
              </w:rPr>
            </w:pPr>
            <w:r w:rsidRPr="0074098D">
              <w:rPr>
                <w:sz w:val="20"/>
                <w:szCs w:val="20"/>
              </w:rPr>
              <w:t>18,8+/-3,3</w:t>
            </w:r>
          </w:p>
        </w:tc>
        <w:tc>
          <w:tcPr>
            <w:tcW w:w="2049" w:type="dxa"/>
          </w:tcPr>
          <w:p w14:paraId="136AA6AC" w14:textId="77777777" w:rsidR="00584787" w:rsidRPr="0074098D" w:rsidRDefault="00FB6D0E" w:rsidP="00485FB0">
            <w:pPr>
              <w:rPr>
                <w:sz w:val="20"/>
                <w:szCs w:val="20"/>
              </w:rPr>
            </w:pPr>
            <w:r w:rsidRPr="0074098D">
              <w:rPr>
                <w:sz w:val="20"/>
                <w:szCs w:val="20"/>
              </w:rPr>
              <w:lastRenderedPageBreak/>
              <w:t>VR groep</w:t>
            </w:r>
          </w:p>
          <w:p w14:paraId="0B5B4589" w14:textId="77777777" w:rsidR="00FB6D0E" w:rsidRPr="0074098D" w:rsidRDefault="00FB6D0E" w:rsidP="00485FB0">
            <w:pPr>
              <w:rPr>
                <w:sz w:val="20"/>
                <w:szCs w:val="20"/>
              </w:rPr>
            </w:pPr>
            <w:r w:rsidRPr="0074098D">
              <w:rPr>
                <w:sz w:val="20"/>
                <w:szCs w:val="20"/>
              </w:rPr>
              <w:t>48,9+/-6,4</w:t>
            </w:r>
          </w:p>
          <w:p w14:paraId="7A8551E9" w14:textId="77777777" w:rsidR="00FB6D0E" w:rsidRPr="0074098D" w:rsidRDefault="00FB6D0E" w:rsidP="00485FB0">
            <w:pPr>
              <w:rPr>
                <w:sz w:val="20"/>
                <w:szCs w:val="20"/>
              </w:rPr>
            </w:pPr>
            <w:r w:rsidRPr="0074098D">
              <w:rPr>
                <w:sz w:val="20"/>
                <w:szCs w:val="20"/>
              </w:rPr>
              <w:t>CB groep</w:t>
            </w:r>
          </w:p>
          <w:p w14:paraId="3F6DA47E" w14:textId="06DE88A3" w:rsidR="00FB6D0E" w:rsidRPr="0074098D" w:rsidRDefault="00FB6D0E" w:rsidP="00485FB0">
            <w:pPr>
              <w:rPr>
                <w:sz w:val="20"/>
                <w:szCs w:val="20"/>
              </w:rPr>
            </w:pPr>
            <w:r w:rsidRPr="0074098D">
              <w:rPr>
                <w:sz w:val="20"/>
                <w:szCs w:val="20"/>
              </w:rPr>
              <w:t>42,2+/-6,4</w:t>
            </w:r>
          </w:p>
          <w:p w14:paraId="4B908428" w14:textId="022ACFAC" w:rsidR="00FB6D0E" w:rsidRPr="0074098D" w:rsidRDefault="00FB6D0E" w:rsidP="00485FB0">
            <w:pPr>
              <w:rPr>
                <w:sz w:val="20"/>
                <w:szCs w:val="20"/>
              </w:rPr>
            </w:pPr>
            <w:r w:rsidRPr="0074098D">
              <w:rPr>
                <w:sz w:val="20"/>
                <w:szCs w:val="20"/>
              </w:rPr>
              <w:lastRenderedPageBreak/>
              <w:t>VR groep</w:t>
            </w:r>
          </w:p>
          <w:p w14:paraId="40F1ED7D" w14:textId="77777777" w:rsidR="00FB6D0E" w:rsidRPr="0074098D" w:rsidRDefault="00FB6D0E" w:rsidP="00485FB0">
            <w:pPr>
              <w:rPr>
                <w:sz w:val="20"/>
                <w:szCs w:val="20"/>
              </w:rPr>
            </w:pPr>
            <w:r w:rsidRPr="0074098D">
              <w:rPr>
                <w:sz w:val="20"/>
                <w:szCs w:val="20"/>
              </w:rPr>
              <w:t>19,5+/-9.8</w:t>
            </w:r>
          </w:p>
          <w:p w14:paraId="1E2E24A0" w14:textId="77777777" w:rsidR="00FB6D0E" w:rsidRPr="0074098D" w:rsidRDefault="00FB6D0E" w:rsidP="00485FB0">
            <w:pPr>
              <w:rPr>
                <w:sz w:val="20"/>
                <w:szCs w:val="20"/>
              </w:rPr>
            </w:pPr>
            <w:r w:rsidRPr="0074098D">
              <w:rPr>
                <w:sz w:val="20"/>
                <w:szCs w:val="20"/>
              </w:rPr>
              <w:t>CB groep</w:t>
            </w:r>
          </w:p>
          <w:p w14:paraId="0D02D8BB" w14:textId="77777777" w:rsidR="00FB6D0E" w:rsidRPr="0074098D" w:rsidRDefault="00FB6D0E" w:rsidP="00485FB0">
            <w:pPr>
              <w:rPr>
                <w:sz w:val="20"/>
                <w:szCs w:val="20"/>
              </w:rPr>
            </w:pPr>
            <w:r w:rsidRPr="0074098D">
              <w:rPr>
                <w:sz w:val="20"/>
                <w:szCs w:val="20"/>
              </w:rPr>
              <w:t>21,0+/-13,5</w:t>
            </w:r>
          </w:p>
          <w:p w14:paraId="48602826" w14:textId="77777777" w:rsidR="00FB6D0E" w:rsidRPr="0074098D" w:rsidRDefault="00FB6D0E" w:rsidP="00485FB0">
            <w:pPr>
              <w:rPr>
                <w:sz w:val="20"/>
                <w:szCs w:val="20"/>
              </w:rPr>
            </w:pPr>
            <w:r w:rsidRPr="0074098D">
              <w:rPr>
                <w:sz w:val="20"/>
                <w:szCs w:val="20"/>
              </w:rPr>
              <w:br/>
              <w:t>VR groep</w:t>
            </w:r>
          </w:p>
          <w:p w14:paraId="702CB778" w14:textId="77777777" w:rsidR="00FB6D0E" w:rsidRPr="0074098D" w:rsidRDefault="00FB6D0E" w:rsidP="00485FB0">
            <w:pPr>
              <w:rPr>
                <w:sz w:val="20"/>
                <w:szCs w:val="20"/>
              </w:rPr>
            </w:pPr>
            <w:r w:rsidRPr="0074098D">
              <w:rPr>
                <w:sz w:val="20"/>
                <w:szCs w:val="20"/>
              </w:rPr>
              <w:t>25,2+/-5,5</w:t>
            </w:r>
          </w:p>
          <w:p w14:paraId="7B742010" w14:textId="77777777" w:rsidR="00FB6D0E" w:rsidRPr="0074098D" w:rsidRDefault="00FB6D0E" w:rsidP="00485FB0">
            <w:pPr>
              <w:rPr>
                <w:sz w:val="20"/>
                <w:szCs w:val="20"/>
              </w:rPr>
            </w:pPr>
            <w:r w:rsidRPr="0074098D">
              <w:rPr>
                <w:sz w:val="20"/>
                <w:szCs w:val="20"/>
              </w:rPr>
              <w:t>CB groep</w:t>
            </w:r>
          </w:p>
          <w:p w14:paraId="5000CEF2" w14:textId="77777777" w:rsidR="00FB6D0E" w:rsidRDefault="00FB6D0E" w:rsidP="00485FB0">
            <w:pPr>
              <w:rPr>
                <w:sz w:val="20"/>
                <w:szCs w:val="20"/>
              </w:rPr>
            </w:pPr>
            <w:r w:rsidRPr="0074098D">
              <w:rPr>
                <w:sz w:val="20"/>
                <w:szCs w:val="20"/>
              </w:rPr>
              <w:t>22,2+/-5,5</w:t>
            </w:r>
          </w:p>
          <w:p w14:paraId="6675C672" w14:textId="5C08931E" w:rsidR="00C3179C" w:rsidRPr="0074098D" w:rsidRDefault="00C3179C" w:rsidP="00485FB0">
            <w:pPr>
              <w:rPr>
                <w:sz w:val="20"/>
                <w:szCs w:val="20"/>
              </w:rPr>
            </w:pPr>
          </w:p>
        </w:tc>
        <w:tc>
          <w:tcPr>
            <w:tcW w:w="1914" w:type="dxa"/>
          </w:tcPr>
          <w:p w14:paraId="2E41F0AD" w14:textId="77777777" w:rsidR="00584787" w:rsidRPr="0074098D" w:rsidRDefault="00FB6D0E" w:rsidP="00485FB0">
            <w:pPr>
              <w:rPr>
                <w:sz w:val="20"/>
                <w:szCs w:val="20"/>
              </w:rPr>
            </w:pPr>
            <w:r w:rsidRPr="0074098D">
              <w:rPr>
                <w:sz w:val="20"/>
                <w:szCs w:val="20"/>
              </w:rPr>
              <w:lastRenderedPageBreak/>
              <w:t>VR groep</w:t>
            </w:r>
          </w:p>
          <w:p w14:paraId="12453BCA" w14:textId="77777777" w:rsidR="00FB6D0E" w:rsidRPr="0074098D" w:rsidRDefault="00FB6D0E" w:rsidP="00485FB0">
            <w:pPr>
              <w:rPr>
                <w:sz w:val="20"/>
                <w:szCs w:val="20"/>
              </w:rPr>
            </w:pPr>
            <w:r w:rsidRPr="0074098D">
              <w:rPr>
                <w:sz w:val="20"/>
                <w:szCs w:val="20"/>
              </w:rPr>
              <w:t>48,7+/-4,7</w:t>
            </w:r>
          </w:p>
          <w:p w14:paraId="5C889E67" w14:textId="77777777" w:rsidR="00FB6D0E" w:rsidRPr="0074098D" w:rsidRDefault="00FB6D0E" w:rsidP="00485FB0">
            <w:pPr>
              <w:rPr>
                <w:sz w:val="20"/>
                <w:szCs w:val="20"/>
              </w:rPr>
            </w:pPr>
            <w:r w:rsidRPr="0074098D">
              <w:rPr>
                <w:sz w:val="20"/>
                <w:szCs w:val="20"/>
              </w:rPr>
              <w:t>CB groep</w:t>
            </w:r>
          </w:p>
          <w:p w14:paraId="3A67C4DE" w14:textId="1EDE5E7F" w:rsidR="00FB6D0E" w:rsidRPr="0074098D" w:rsidRDefault="00FB6D0E" w:rsidP="00485FB0">
            <w:pPr>
              <w:rPr>
                <w:sz w:val="20"/>
                <w:szCs w:val="20"/>
              </w:rPr>
            </w:pPr>
            <w:r w:rsidRPr="0074098D">
              <w:rPr>
                <w:sz w:val="20"/>
                <w:szCs w:val="20"/>
              </w:rPr>
              <w:t>39,4+/-5,7</w:t>
            </w:r>
          </w:p>
          <w:p w14:paraId="1F2A2AF1" w14:textId="77777777" w:rsidR="00FB6D0E" w:rsidRPr="0074098D" w:rsidRDefault="00FB6D0E" w:rsidP="00485FB0">
            <w:pPr>
              <w:rPr>
                <w:sz w:val="20"/>
                <w:szCs w:val="20"/>
              </w:rPr>
            </w:pPr>
            <w:r w:rsidRPr="0074098D">
              <w:rPr>
                <w:sz w:val="20"/>
                <w:szCs w:val="20"/>
              </w:rPr>
              <w:lastRenderedPageBreak/>
              <w:t>VR groep</w:t>
            </w:r>
          </w:p>
          <w:p w14:paraId="69770E83" w14:textId="77777777" w:rsidR="00FB6D0E" w:rsidRPr="0074098D" w:rsidRDefault="00FB6D0E" w:rsidP="00485FB0">
            <w:pPr>
              <w:rPr>
                <w:sz w:val="20"/>
                <w:szCs w:val="20"/>
              </w:rPr>
            </w:pPr>
            <w:r w:rsidRPr="0074098D">
              <w:rPr>
                <w:sz w:val="20"/>
                <w:szCs w:val="20"/>
              </w:rPr>
              <w:t>20,5+/-8,3</w:t>
            </w:r>
          </w:p>
          <w:p w14:paraId="41C119A4" w14:textId="77777777" w:rsidR="00FB6D0E" w:rsidRPr="0074098D" w:rsidRDefault="00FB6D0E" w:rsidP="00485FB0">
            <w:pPr>
              <w:rPr>
                <w:sz w:val="20"/>
                <w:szCs w:val="20"/>
              </w:rPr>
            </w:pPr>
            <w:r w:rsidRPr="0074098D">
              <w:rPr>
                <w:sz w:val="20"/>
                <w:szCs w:val="20"/>
              </w:rPr>
              <w:t>CB groep</w:t>
            </w:r>
          </w:p>
          <w:p w14:paraId="1D8E5878" w14:textId="77777777" w:rsidR="00FB6D0E" w:rsidRPr="0074098D" w:rsidRDefault="00FB6D0E" w:rsidP="00485FB0">
            <w:pPr>
              <w:rPr>
                <w:sz w:val="20"/>
                <w:szCs w:val="20"/>
              </w:rPr>
            </w:pPr>
            <w:r w:rsidRPr="0074098D">
              <w:rPr>
                <w:sz w:val="20"/>
                <w:szCs w:val="20"/>
              </w:rPr>
              <w:t>29,6+/-10,5</w:t>
            </w:r>
          </w:p>
          <w:p w14:paraId="281A880B" w14:textId="77777777" w:rsidR="00FB6D0E" w:rsidRPr="0074098D" w:rsidRDefault="00FB6D0E" w:rsidP="00485FB0">
            <w:pPr>
              <w:rPr>
                <w:sz w:val="20"/>
                <w:szCs w:val="20"/>
              </w:rPr>
            </w:pPr>
            <w:r w:rsidRPr="0074098D">
              <w:rPr>
                <w:sz w:val="20"/>
                <w:szCs w:val="20"/>
              </w:rPr>
              <w:br/>
              <w:t>VR groep</w:t>
            </w:r>
          </w:p>
          <w:p w14:paraId="12A206C3" w14:textId="77777777" w:rsidR="00FB6D0E" w:rsidRPr="0074098D" w:rsidRDefault="00FB6D0E" w:rsidP="00485FB0">
            <w:pPr>
              <w:rPr>
                <w:sz w:val="20"/>
                <w:szCs w:val="20"/>
              </w:rPr>
            </w:pPr>
            <w:r w:rsidRPr="0074098D">
              <w:rPr>
                <w:sz w:val="20"/>
                <w:szCs w:val="20"/>
              </w:rPr>
              <w:t>23,6+/-5,4</w:t>
            </w:r>
          </w:p>
          <w:p w14:paraId="381B9AFF" w14:textId="77777777" w:rsidR="00FB6D0E" w:rsidRPr="0074098D" w:rsidRDefault="00FB6D0E" w:rsidP="00485FB0">
            <w:pPr>
              <w:rPr>
                <w:sz w:val="20"/>
                <w:szCs w:val="20"/>
              </w:rPr>
            </w:pPr>
            <w:r w:rsidRPr="0074098D">
              <w:rPr>
                <w:sz w:val="20"/>
                <w:szCs w:val="20"/>
              </w:rPr>
              <w:t>CB groep</w:t>
            </w:r>
          </w:p>
          <w:p w14:paraId="4F4AE7F8" w14:textId="4422AC40" w:rsidR="00FB6D0E" w:rsidRPr="0074098D" w:rsidRDefault="00FB6D0E" w:rsidP="00485FB0">
            <w:pPr>
              <w:rPr>
                <w:sz w:val="20"/>
                <w:szCs w:val="20"/>
              </w:rPr>
            </w:pPr>
            <w:r w:rsidRPr="0074098D">
              <w:rPr>
                <w:sz w:val="20"/>
                <w:szCs w:val="20"/>
              </w:rPr>
              <w:t>20,0+/-3,14</w:t>
            </w:r>
          </w:p>
        </w:tc>
        <w:tc>
          <w:tcPr>
            <w:tcW w:w="1724" w:type="dxa"/>
          </w:tcPr>
          <w:p w14:paraId="50132FD0" w14:textId="77777777" w:rsidR="00584787" w:rsidRPr="0074098D" w:rsidRDefault="006B39DB" w:rsidP="00485FB0">
            <w:pPr>
              <w:rPr>
                <w:sz w:val="20"/>
                <w:szCs w:val="20"/>
              </w:rPr>
            </w:pPr>
            <w:r w:rsidRPr="0074098D">
              <w:rPr>
                <w:sz w:val="20"/>
                <w:szCs w:val="20"/>
              </w:rPr>
              <w:lastRenderedPageBreak/>
              <w:t>VR groep</w:t>
            </w:r>
          </w:p>
          <w:p w14:paraId="647F5B08" w14:textId="57A9265F" w:rsidR="006B39DB" w:rsidRPr="0074098D" w:rsidRDefault="006B39DB" w:rsidP="00485FB0">
            <w:pPr>
              <w:rPr>
                <w:sz w:val="20"/>
                <w:szCs w:val="20"/>
              </w:rPr>
            </w:pPr>
            <w:r w:rsidRPr="0074098D">
              <w:rPr>
                <w:rFonts w:ascii="Calibri" w:hAnsi="Calibri" w:cs="Calibri"/>
                <w:sz w:val="20"/>
                <w:szCs w:val="20"/>
              </w:rPr>
              <w:t xml:space="preserve">∆ </w:t>
            </w:r>
            <w:r w:rsidRPr="0074098D">
              <w:rPr>
                <w:sz w:val="20"/>
                <w:szCs w:val="20"/>
              </w:rPr>
              <w:t>10</w:t>
            </w:r>
          </w:p>
          <w:p w14:paraId="1327E16D" w14:textId="77777777" w:rsidR="006B39DB" w:rsidRPr="0074098D" w:rsidRDefault="006B39DB" w:rsidP="00485FB0">
            <w:pPr>
              <w:rPr>
                <w:sz w:val="20"/>
                <w:szCs w:val="20"/>
              </w:rPr>
            </w:pPr>
            <w:r w:rsidRPr="0074098D">
              <w:rPr>
                <w:sz w:val="20"/>
                <w:szCs w:val="20"/>
              </w:rPr>
              <w:t>CB groep</w:t>
            </w:r>
          </w:p>
          <w:p w14:paraId="7E492E57" w14:textId="53DBEEA6" w:rsidR="006B39DB" w:rsidRPr="0074098D" w:rsidRDefault="006B39DB" w:rsidP="00485FB0">
            <w:pPr>
              <w:rPr>
                <w:sz w:val="20"/>
                <w:szCs w:val="20"/>
              </w:rPr>
            </w:pPr>
            <w:r w:rsidRPr="0074098D">
              <w:rPr>
                <w:rFonts w:ascii="Calibri" w:hAnsi="Calibri" w:cs="Calibri"/>
                <w:sz w:val="20"/>
                <w:szCs w:val="20"/>
              </w:rPr>
              <w:t xml:space="preserve">∆ </w:t>
            </w:r>
            <w:r w:rsidRPr="0074098D">
              <w:rPr>
                <w:sz w:val="20"/>
                <w:szCs w:val="20"/>
              </w:rPr>
              <w:t>3,1</w:t>
            </w:r>
          </w:p>
          <w:p w14:paraId="4BD82628" w14:textId="77777777" w:rsidR="006B39DB" w:rsidRPr="0074098D" w:rsidRDefault="006B39DB" w:rsidP="00485FB0">
            <w:pPr>
              <w:rPr>
                <w:sz w:val="20"/>
                <w:szCs w:val="20"/>
              </w:rPr>
            </w:pPr>
            <w:r w:rsidRPr="0074098D">
              <w:rPr>
                <w:sz w:val="20"/>
                <w:szCs w:val="20"/>
              </w:rPr>
              <w:lastRenderedPageBreak/>
              <w:t>VR groep</w:t>
            </w:r>
          </w:p>
          <w:p w14:paraId="54ABB8BB" w14:textId="758577A9" w:rsidR="006B39DB" w:rsidRPr="0074098D" w:rsidRDefault="006B39DB" w:rsidP="00485FB0">
            <w:pPr>
              <w:rPr>
                <w:sz w:val="20"/>
                <w:szCs w:val="20"/>
              </w:rPr>
            </w:pPr>
            <w:r w:rsidRPr="0074098D">
              <w:rPr>
                <w:rFonts w:ascii="Calibri" w:hAnsi="Calibri" w:cs="Calibri"/>
                <w:sz w:val="20"/>
                <w:szCs w:val="20"/>
              </w:rPr>
              <w:t xml:space="preserve">∆ </w:t>
            </w:r>
            <w:r w:rsidRPr="0074098D">
              <w:rPr>
                <w:sz w:val="20"/>
                <w:szCs w:val="20"/>
              </w:rPr>
              <w:t>13</w:t>
            </w:r>
          </w:p>
          <w:p w14:paraId="6DCCCA6B" w14:textId="77777777" w:rsidR="006B39DB" w:rsidRPr="0074098D" w:rsidRDefault="006B39DB" w:rsidP="00485FB0">
            <w:pPr>
              <w:rPr>
                <w:sz w:val="20"/>
                <w:szCs w:val="20"/>
              </w:rPr>
            </w:pPr>
            <w:r w:rsidRPr="0074098D">
              <w:rPr>
                <w:sz w:val="20"/>
                <w:szCs w:val="20"/>
              </w:rPr>
              <w:t>CB groep</w:t>
            </w:r>
          </w:p>
          <w:p w14:paraId="3938F6FD" w14:textId="3D5B341C" w:rsidR="006B39DB" w:rsidRPr="0074098D" w:rsidRDefault="006B39DB" w:rsidP="00485FB0">
            <w:pPr>
              <w:rPr>
                <w:sz w:val="20"/>
                <w:szCs w:val="20"/>
              </w:rPr>
            </w:pPr>
            <w:r w:rsidRPr="0074098D">
              <w:rPr>
                <w:rFonts w:ascii="Calibri" w:hAnsi="Calibri" w:cs="Calibri"/>
                <w:sz w:val="20"/>
                <w:szCs w:val="20"/>
              </w:rPr>
              <w:t xml:space="preserve">∆ </w:t>
            </w:r>
            <w:r w:rsidRPr="0074098D">
              <w:rPr>
                <w:sz w:val="20"/>
                <w:szCs w:val="20"/>
              </w:rPr>
              <w:t>3,4</w:t>
            </w:r>
          </w:p>
          <w:p w14:paraId="070F6087" w14:textId="77777777" w:rsidR="006B39DB" w:rsidRPr="0074098D" w:rsidRDefault="006B39DB" w:rsidP="00485FB0">
            <w:pPr>
              <w:rPr>
                <w:sz w:val="20"/>
                <w:szCs w:val="20"/>
              </w:rPr>
            </w:pPr>
          </w:p>
          <w:p w14:paraId="029DFB07" w14:textId="77777777" w:rsidR="006B39DB" w:rsidRPr="0074098D" w:rsidRDefault="006B39DB" w:rsidP="00485FB0">
            <w:pPr>
              <w:rPr>
                <w:sz w:val="20"/>
                <w:szCs w:val="20"/>
              </w:rPr>
            </w:pPr>
            <w:r w:rsidRPr="0074098D">
              <w:rPr>
                <w:sz w:val="20"/>
                <w:szCs w:val="20"/>
              </w:rPr>
              <w:t>VR groep</w:t>
            </w:r>
          </w:p>
          <w:p w14:paraId="1B9C3C9F" w14:textId="44826639" w:rsidR="006B39DB" w:rsidRPr="0074098D" w:rsidRDefault="006B39DB" w:rsidP="00485FB0">
            <w:pPr>
              <w:rPr>
                <w:sz w:val="20"/>
                <w:szCs w:val="20"/>
              </w:rPr>
            </w:pPr>
            <w:r w:rsidRPr="0074098D">
              <w:rPr>
                <w:rFonts w:ascii="Calibri" w:hAnsi="Calibri" w:cs="Calibri"/>
                <w:sz w:val="20"/>
                <w:szCs w:val="20"/>
              </w:rPr>
              <w:t xml:space="preserve">∆ </w:t>
            </w:r>
            <w:r w:rsidRPr="0074098D">
              <w:rPr>
                <w:sz w:val="20"/>
                <w:szCs w:val="20"/>
              </w:rPr>
              <w:t>8,8</w:t>
            </w:r>
          </w:p>
          <w:p w14:paraId="4955933B" w14:textId="77777777" w:rsidR="006B39DB" w:rsidRPr="0074098D" w:rsidRDefault="006B39DB" w:rsidP="00485FB0">
            <w:pPr>
              <w:rPr>
                <w:sz w:val="20"/>
                <w:szCs w:val="20"/>
              </w:rPr>
            </w:pPr>
            <w:r w:rsidRPr="0074098D">
              <w:rPr>
                <w:sz w:val="20"/>
                <w:szCs w:val="20"/>
              </w:rPr>
              <w:t>CB groep</w:t>
            </w:r>
          </w:p>
          <w:p w14:paraId="229DA51D" w14:textId="4583D828" w:rsidR="006B39DB" w:rsidRPr="0074098D" w:rsidRDefault="006B39DB" w:rsidP="00485FB0">
            <w:pPr>
              <w:rPr>
                <w:sz w:val="20"/>
                <w:szCs w:val="20"/>
              </w:rPr>
            </w:pPr>
            <w:r w:rsidRPr="0074098D">
              <w:rPr>
                <w:rFonts w:ascii="Calibri" w:hAnsi="Calibri" w:cs="Calibri"/>
                <w:sz w:val="20"/>
                <w:szCs w:val="20"/>
              </w:rPr>
              <w:t xml:space="preserve">∆ </w:t>
            </w:r>
            <w:r w:rsidRPr="0074098D">
              <w:rPr>
                <w:sz w:val="20"/>
                <w:szCs w:val="20"/>
              </w:rPr>
              <w:t>3,4</w:t>
            </w:r>
          </w:p>
        </w:tc>
        <w:tc>
          <w:tcPr>
            <w:tcW w:w="1939" w:type="dxa"/>
          </w:tcPr>
          <w:p w14:paraId="3CA3D610" w14:textId="77777777" w:rsidR="00584787" w:rsidRPr="0074098D" w:rsidRDefault="00FC3E84" w:rsidP="00485FB0">
            <w:pPr>
              <w:rPr>
                <w:sz w:val="20"/>
                <w:szCs w:val="20"/>
              </w:rPr>
            </w:pPr>
            <w:r w:rsidRPr="0074098D">
              <w:rPr>
                <w:sz w:val="20"/>
                <w:szCs w:val="20"/>
              </w:rPr>
              <w:lastRenderedPageBreak/>
              <w:t>VR groep</w:t>
            </w:r>
          </w:p>
          <w:p w14:paraId="0DFA476B" w14:textId="77777777" w:rsidR="00FC3E84" w:rsidRPr="0074098D" w:rsidRDefault="00FC3E84" w:rsidP="00485FB0">
            <w:pPr>
              <w:rPr>
                <w:sz w:val="20"/>
                <w:szCs w:val="20"/>
              </w:rPr>
            </w:pPr>
            <w:r w:rsidRPr="0074098D">
              <w:rPr>
                <w:sz w:val="20"/>
                <w:szCs w:val="20"/>
              </w:rPr>
              <w:t>P&lt;0.01</w:t>
            </w:r>
          </w:p>
          <w:p w14:paraId="469EDB21" w14:textId="77777777" w:rsidR="00FC3E84" w:rsidRPr="0074098D" w:rsidRDefault="00FC3E84" w:rsidP="00485FB0">
            <w:pPr>
              <w:rPr>
                <w:sz w:val="20"/>
                <w:szCs w:val="20"/>
              </w:rPr>
            </w:pPr>
            <w:r w:rsidRPr="0074098D">
              <w:rPr>
                <w:sz w:val="20"/>
                <w:szCs w:val="20"/>
              </w:rPr>
              <w:t>CB groep</w:t>
            </w:r>
          </w:p>
          <w:p w14:paraId="793938B4" w14:textId="375F3F35" w:rsidR="00FC3E84" w:rsidRPr="0074098D" w:rsidRDefault="00FC3E84" w:rsidP="00485FB0">
            <w:pPr>
              <w:rPr>
                <w:sz w:val="20"/>
                <w:szCs w:val="20"/>
              </w:rPr>
            </w:pPr>
            <w:r w:rsidRPr="0074098D">
              <w:rPr>
                <w:sz w:val="20"/>
                <w:szCs w:val="20"/>
              </w:rPr>
              <w:t>P&lt;0.01</w:t>
            </w:r>
          </w:p>
          <w:p w14:paraId="0C96A5C1" w14:textId="77777777" w:rsidR="00FC3E84" w:rsidRPr="0074098D" w:rsidRDefault="00FC3E84" w:rsidP="00485FB0">
            <w:pPr>
              <w:rPr>
                <w:sz w:val="20"/>
                <w:szCs w:val="20"/>
              </w:rPr>
            </w:pPr>
            <w:r w:rsidRPr="0074098D">
              <w:rPr>
                <w:sz w:val="20"/>
                <w:szCs w:val="20"/>
              </w:rPr>
              <w:lastRenderedPageBreak/>
              <w:t>VR groep</w:t>
            </w:r>
          </w:p>
          <w:p w14:paraId="49BBD0BC" w14:textId="77777777" w:rsidR="00FC3E84" w:rsidRPr="0074098D" w:rsidRDefault="00FC3E84" w:rsidP="00485FB0">
            <w:pPr>
              <w:rPr>
                <w:sz w:val="20"/>
                <w:szCs w:val="20"/>
              </w:rPr>
            </w:pPr>
            <w:r w:rsidRPr="0074098D">
              <w:rPr>
                <w:sz w:val="20"/>
                <w:szCs w:val="20"/>
              </w:rPr>
              <w:t>P&lt;0.01</w:t>
            </w:r>
          </w:p>
          <w:p w14:paraId="18BF2A14" w14:textId="78BDF723" w:rsidR="00FC3E84" w:rsidRPr="0074098D" w:rsidRDefault="00FC3E84" w:rsidP="00485FB0">
            <w:pPr>
              <w:rPr>
                <w:sz w:val="20"/>
                <w:szCs w:val="20"/>
              </w:rPr>
            </w:pPr>
            <w:r w:rsidRPr="0074098D">
              <w:rPr>
                <w:sz w:val="20"/>
                <w:szCs w:val="20"/>
              </w:rPr>
              <w:t>CB groep</w:t>
            </w:r>
          </w:p>
          <w:p w14:paraId="6F3F1452" w14:textId="77777777" w:rsidR="00FC3E84" w:rsidRPr="0074098D" w:rsidRDefault="00FC3E84" w:rsidP="00485FB0">
            <w:pPr>
              <w:rPr>
                <w:sz w:val="20"/>
                <w:szCs w:val="20"/>
              </w:rPr>
            </w:pPr>
            <w:r w:rsidRPr="0074098D">
              <w:rPr>
                <w:sz w:val="20"/>
                <w:szCs w:val="20"/>
              </w:rPr>
              <w:t>P0.01</w:t>
            </w:r>
          </w:p>
          <w:p w14:paraId="067289D7" w14:textId="77777777" w:rsidR="00FC3E84" w:rsidRPr="0074098D" w:rsidRDefault="00FC3E84" w:rsidP="00485FB0">
            <w:pPr>
              <w:rPr>
                <w:sz w:val="20"/>
                <w:szCs w:val="20"/>
              </w:rPr>
            </w:pPr>
          </w:p>
          <w:p w14:paraId="79E12979" w14:textId="77777777" w:rsidR="00FC3E84" w:rsidRPr="0074098D" w:rsidRDefault="00FC3E84" w:rsidP="00FC3E84">
            <w:pPr>
              <w:rPr>
                <w:sz w:val="20"/>
                <w:szCs w:val="20"/>
              </w:rPr>
            </w:pPr>
            <w:r w:rsidRPr="0074098D">
              <w:rPr>
                <w:sz w:val="20"/>
                <w:szCs w:val="20"/>
              </w:rPr>
              <w:t>VR groep</w:t>
            </w:r>
          </w:p>
          <w:p w14:paraId="4E0102AA" w14:textId="77777777" w:rsidR="00FC3E84" w:rsidRPr="0074098D" w:rsidRDefault="00FC3E84" w:rsidP="00FC3E84">
            <w:pPr>
              <w:rPr>
                <w:sz w:val="20"/>
                <w:szCs w:val="20"/>
              </w:rPr>
            </w:pPr>
            <w:r w:rsidRPr="0074098D">
              <w:rPr>
                <w:sz w:val="20"/>
                <w:szCs w:val="20"/>
              </w:rPr>
              <w:t>P&lt;0.01</w:t>
            </w:r>
          </w:p>
          <w:p w14:paraId="17D00967" w14:textId="77777777" w:rsidR="00FC3E84" w:rsidRPr="0074098D" w:rsidRDefault="00FC3E84" w:rsidP="00FC3E84">
            <w:pPr>
              <w:rPr>
                <w:sz w:val="20"/>
                <w:szCs w:val="20"/>
              </w:rPr>
            </w:pPr>
            <w:r w:rsidRPr="0074098D">
              <w:rPr>
                <w:sz w:val="20"/>
                <w:szCs w:val="20"/>
              </w:rPr>
              <w:t>CB groep</w:t>
            </w:r>
          </w:p>
          <w:p w14:paraId="07B1E5CC" w14:textId="24F90521" w:rsidR="00FC3E84" w:rsidRPr="0074098D" w:rsidRDefault="00FC3E84" w:rsidP="00485FB0">
            <w:pPr>
              <w:rPr>
                <w:sz w:val="20"/>
                <w:szCs w:val="20"/>
              </w:rPr>
            </w:pPr>
            <w:r w:rsidRPr="0074098D">
              <w:rPr>
                <w:sz w:val="20"/>
                <w:szCs w:val="20"/>
              </w:rPr>
              <w:t>P&lt;0.01</w:t>
            </w:r>
          </w:p>
        </w:tc>
      </w:tr>
      <w:tr w:rsidR="00584787" w:rsidRPr="00572FA3" w14:paraId="4C5D2D8C" w14:textId="77777777" w:rsidTr="00584787">
        <w:sdt>
          <w:sdtPr>
            <w:rPr>
              <w:color w:val="000000"/>
              <w:sz w:val="20"/>
              <w:szCs w:val="20"/>
            </w:rPr>
            <w:tag w:val="MENDELEY_CITATION_v3_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"/>
            <w:id w:val="1458826809"/>
            <w:placeholder>
              <w:docPart w:val="5AD495BDCBFB478D8F38EE3892F4C968"/>
            </w:placeholder>
          </w:sdtPr>
          <w:sdtContent>
            <w:tc>
              <w:tcPr>
                <w:tcW w:w="2127" w:type="dxa"/>
              </w:tcPr>
              <w:p w14:paraId="1FB222DE" w14:textId="5FBACE82" w:rsidR="00472DB7" w:rsidRPr="00293E60" w:rsidRDefault="00EA353C" w:rsidP="00472DB7">
                <w:pPr>
                  <w:rPr>
                    <w:sz w:val="20"/>
                    <w:szCs w:val="20"/>
                  </w:rPr>
                </w:pPr>
                <w:r w:rsidRPr="00EA353C">
                  <w:rPr>
                    <w:color w:val="000000"/>
                    <w:sz w:val="20"/>
                    <w:szCs w:val="20"/>
                  </w:rPr>
                  <w:t>(</w:t>
                </w:r>
                <w:proofErr w:type="spellStart"/>
                <w:r w:rsidRPr="00EA353C">
                  <w:rPr>
                    <w:color w:val="000000"/>
                    <w:sz w:val="20"/>
                    <w:szCs w:val="20"/>
                  </w:rPr>
                  <w:t>Bacha</w:t>
                </w:r>
                <w:proofErr w:type="spellEnd"/>
                <w:r w:rsidRPr="00EA353C">
                  <w:rPr>
                    <w:color w:val="000000"/>
                    <w:sz w:val="20"/>
                    <w:szCs w:val="20"/>
                  </w:rPr>
                  <w:t xml:space="preserve"> et al., 2018)</w:t>
                </w:r>
              </w:p>
            </w:tc>
          </w:sdtContent>
        </w:sdt>
        <w:tc>
          <w:tcPr>
            <w:tcW w:w="2173" w:type="dxa"/>
          </w:tcPr>
          <w:p w14:paraId="3FB8EC4D" w14:textId="77777777" w:rsidR="00613713" w:rsidRPr="00C93BF3" w:rsidRDefault="00D400BE" w:rsidP="00613713">
            <w:pPr>
              <w:rPr>
                <w:sz w:val="20"/>
                <w:szCs w:val="20"/>
              </w:rPr>
            </w:pPr>
            <w:r w:rsidRPr="0074098D">
              <w:rPr>
                <w:sz w:val="20"/>
                <w:szCs w:val="20"/>
              </w:rPr>
              <w:t xml:space="preserve">Mini Best </w:t>
            </w:r>
            <w:r w:rsidR="00613713" w:rsidRPr="00C93BF3">
              <w:rPr>
                <w:sz w:val="20"/>
                <w:szCs w:val="20"/>
              </w:rPr>
              <w:t>(punten)</w:t>
            </w:r>
          </w:p>
          <w:p w14:paraId="0FF06589" w14:textId="344E0A9C" w:rsidR="00D400BE" w:rsidRPr="0074098D" w:rsidRDefault="00D400BE" w:rsidP="00485FB0">
            <w:pPr>
              <w:rPr>
                <w:sz w:val="20"/>
                <w:szCs w:val="20"/>
              </w:rPr>
            </w:pPr>
          </w:p>
        </w:tc>
        <w:tc>
          <w:tcPr>
            <w:tcW w:w="2068" w:type="dxa"/>
          </w:tcPr>
          <w:p w14:paraId="63A32119" w14:textId="77777777" w:rsidR="00584787" w:rsidRPr="0074098D" w:rsidRDefault="00D400BE" w:rsidP="00485FB0">
            <w:pPr>
              <w:rPr>
                <w:sz w:val="20"/>
                <w:szCs w:val="20"/>
              </w:rPr>
            </w:pPr>
            <w:r w:rsidRPr="0074098D">
              <w:rPr>
                <w:sz w:val="20"/>
                <w:szCs w:val="20"/>
              </w:rPr>
              <w:t>VR groep</w:t>
            </w:r>
          </w:p>
          <w:p w14:paraId="0CFF283B" w14:textId="77777777" w:rsidR="00D400BE" w:rsidRPr="0074098D" w:rsidRDefault="00D400BE" w:rsidP="00485FB0">
            <w:pPr>
              <w:rPr>
                <w:sz w:val="20"/>
                <w:szCs w:val="20"/>
              </w:rPr>
            </w:pPr>
            <w:r w:rsidRPr="0074098D">
              <w:rPr>
                <w:sz w:val="20"/>
                <w:szCs w:val="20"/>
              </w:rPr>
              <w:t>26,52+/-3,24</w:t>
            </w:r>
          </w:p>
          <w:p w14:paraId="3BB5F154" w14:textId="77777777" w:rsidR="00D400BE" w:rsidRPr="0074098D" w:rsidRDefault="00D400BE" w:rsidP="00485FB0">
            <w:pPr>
              <w:rPr>
                <w:sz w:val="20"/>
                <w:szCs w:val="20"/>
              </w:rPr>
            </w:pPr>
            <w:r w:rsidRPr="0074098D">
              <w:rPr>
                <w:sz w:val="20"/>
                <w:szCs w:val="20"/>
              </w:rPr>
              <w:t>CB groep</w:t>
            </w:r>
          </w:p>
          <w:p w14:paraId="64D29912" w14:textId="77777777" w:rsidR="00D400BE" w:rsidRDefault="00D400BE" w:rsidP="00485FB0">
            <w:pPr>
              <w:rPr>
                <w:sz w:val="20"/>
                <w:szCs w:val="20"/>
              </w:rPr>
            </w:pPr>
            <w:r w:rsidRPr="0074098D">
              <w:rPr>
                <w:sz w:val="20"/>
                <w:szCs w:val="20"/>
              </w:rPr>
              <w:t>27,60+/-2,64</w:t>
            </w:r>
          </w:p>
          <w:p w14:paraId="1473E5CE" w14:textId="4A100D14" w:rsidR="00C3179C" w:rsidRPr="0074098D" w:rsidRDefault="00C3179C" w:rsidP="00485FB0">
            <w:pPr>
              <w:rPr>
                <w:sz w:val="20"/>
                <w:szCs w:val="20"/>
              </w:rPr>
            </w:pPr>
          </w:p>
        </w:tc>
        <w:tc>
          <w:tcPr>
            <w:tcW w:w="2049" w:type="dxa"/>
          </w:tcPr>
          <w:p w14:paraId="7FD6B224" w14:textId="77777777" w:rsidR="00584787" w:rsidRPr="0074098D" w:rsidRDefault="00D400BE" w:rsidP="00485FB0">
            <w:pPr>
              <w:rPr>
                <w:sz w:val="20"/>
                <w:szCs w:val="20"/>
              </w:rPr>
            </w:pPr>
            <w:r w:rsidRPr="0074098D">
              <w:rPr>
                <w:sz w:val="20"/>
                <w:szCs w:val="20"/>
              </w:rPr>
              <w:t>VR groep</w:t>
            </w:r>
          </w:p>
          <w:p w14:paraId="6FB5E799" w14:textId="3082B8F1" w:rsidR="00D400BE" w:rsidRPr="0074098D" w:rsidRDefault="00D400BE" w:rsidP="00485FB0">
            <w:pPr>
              <w:rPr>
                <w:sz w:val="20"/>
                <w:szCs w:val="20"/>
              </w:rPr>
            </w:pPr>
            <w:r w:rsidRPr="0074098D">
              <w:rPr>
                <w:sz w:val="20"/>
                <w:szCs w:val="20"/>
              </w:rPr>
              <w:t>29,65+/-2,87</w:t>
            </w:r>
            <w:r w:rsidRPr="0074098D">
              <w:rPr>
                <w:sz w:val="20"/>
                <w:szCs w:val="20"/>
              </w:rPr>
              <w:br/>
              <w:t>CB groep</w:t>
            </w:r>
          </w:p>
          <w:p w14:paraId="3D43C9AE" w14:textId="7E9F2D21" w:rsidR="00D400BE" w:rsidRPr="0074098D" w:rsidRDefault="00D400BE" w:rsidP="00485FB0">
            <w:pPr>
              <w:rPr>
                <w:sz w:val="20"/>
                <w:szCs w:val="20"/>
              </w:rPr>
            </w:pPr>
            <w:r w:rsidRPr="0074098D">
              <w:rPr>
                <w:sz w:val="20"/>
                <w:szCs w:val="20"/>
              </w:rPr>
              <w:t>29,82+/-2,08</w:t>
            </w:r>
          </w:p>
        </w:tc>
        <w:tc>
          <w:tcPr>
            <w:tcW w:w="1914" w:type="dxa"/>
          </w:tcPr>
          <w:p w14:paraId="4EB88E4E" w14:textId="77777777" w:rsidR="00584787" w:rsidRPr="0074098D" w:rsidRDefault="00D400BE" w:rsidP="00485FB0">
            <w:pPr>
              <w:rPr>
                <w:sz w:val="20"/>
                <w:szCs w:val="20"/>
              </w:rPr>
            </w:pPr>
            <w:r w:rsidRPr="0074098D">
              <w:rPr>
                <w:sz w:val="20"/>
                <w:szCs w:val="20"/>
              </w:rPr>
              <w:t>VR groep</w:t>
            </w:r>
          </w:p>
          <w:p w14:paraId="6CF52117" w14:textId="77777777" w:rsidR="00D400BE" w:rsidRPr="0074098D" w:rsidRDefault="00D400BE" w:rsidP="00485FB0">
            <w:pPr>
              <w:rPr>
                <w:sz w:val="20"/>
                <w:szCs w:val="20"/>
              </w:rPr>
            </w:pPr>
            <w:r w:rsidRPr="0074098D">
              <w:rPr>
                <w:sz w:val="20"/>
                <w:szCs w:val="20"/>
              </w:rPr>
              <w:t>28,78+/-2,74</w:t>
            </w:r>
          </w:p>
          <w:p w14:paraId="053404BB" w14:textId="77777777" w:rsidR="00D400BE" w:rsidRPr="0074098D" w:rsidRDefault="00D400BE" w:rsidP="00485FB0">
            <w:pPr>
              <w:rPr>
                <w:sz w:val="20"/>
                <w:szCs w:val="20"/>
              </w:rPr>
            </w:pPr>
            <w:r w:rsidRPr="0074098D">
              <w:rPr>
                <w:sz w:val="20"/>
                <w:szCs w:val="20"/>
              </w:rPr>
              <w:t>CB groep</w:t>
            </w:r>
          </w:p>
          <w:p w14:paraId="6C9CFABD" w14:textId="03FCC87C" w:rsidR="00D400BE" w:rsidRPr="0074098D" w:rsidRDefault="00D400BE" w:rsidP="00485FB0">
            <w:pPr>
              <w:rPr>
                <w:sz w:val="20"/>
                <w:szCs w:val="20"/>
              </w:rPr>
            </w:pPr>
            <w:r w:rsidRPr="0074098D">
              <w:rPr>
                <w:sz w:val="20"/>
                <w:szCs w:val="20"/>
              </w:rPr>
              <w:t>28,95+/-2,91</w:t>
            </w:r>
          </w:p>
        </w:tc>
        <w:tc>
          <w:tcPr>
            <w:tcW w:w="1724" w:type="dxa"/>
          </w:tcPr>
          <w:p w14:paraId="705B6E0A" w14:textId="77777777" w:rsidR="00584787" w:rsidRPr="0074098D" w:rsidRDefault="00D400BE" w:rsidP="00485FB0">
            <w:pPr>
              <w:rPr>
                <w:sz w:val="20"/>
                <w:szCs w:val="20"/>
              </w:rPr>
            </w:pPr>
            <w:r w:rsidRPr="0074098D">
              <w:rPr>
                <w:sz w:val="20"/>
                <w:szCs w:val="20"/>
              </w:rPr>
              <w:t>VR groep</w:t>
            </w:r>
          </w:p>
          <w:p w14:paraId="3B0F8DDB" w14:textId="39105B68" w:rsidR="00D400BE" w:rsidRPr="0074098D" w:rsidRDefault="00D400BE" w:rsidP="00485FB0">
            <w:pPr>
              <w:rPr>
                <w:sz w:val="20"/>
                <w:szCs w:val="20"/>
              </w:rPr>
            </w:pPr>
            <w:r w:rsidRPr="0074098D">
              <w:rPr>
                <w:rFonts w:ascii="Calibri" w:hAnsi="Calibri" w:cs="Calibri"/>
                <w:sz w:val="20"/>
                <w:szCs w:val="20"/>
              </w:rPr>
              <w:t xml:space="preserve">∆ </w:t>
            </w:r>
            <w:r w:rsidRPr="0074098D">
              <w:rPr>
                <w:sz w:val="20"/>
                <w:szCs w:val="20"/>
              </w:rPr>
              <w:t>3,13+/-3,18</w:t>
            </w:r>
          </w:p>
          <w:p w14:paraId="47E059E5" w14:textId="77777777" w:rsidR="00D400BE" w:rsidRPr="0074098D" w:rsidRDefault="00D400BE" w:rsidP="00485FB0">
            <w:pPr>
              <w:rPr>
                <w:sz w:val="20"/>
                <w:szCs w:val="20"/>
              </w:rPr>
            </w:pPr>
            <w:r w:rsidRPr="0074098D">
              <w:rPr>
                <w:sz w:val="20"/>
                <w:szCs w:val="20"/>
              </w:rPr>
              <w:t>CB groep</w:t>
            </w:r>
          </w:p>
          <w:p w14:paraId="28BFE9AA" w14:textId="745DDB65" w:rsidR="00D400BE" w:rsidRPr="0074098D" w:rsidRDefault="00D400BE" w:rsidP="00485FB0">
            <w:pPr>
              <w:rPr>
                <w:sz w:val="20"/>
                <w:szCs w:val="20"/>
              </w:rPr>
            </w:pPr>
            <w:r w:rsidRPr="0074098D">
              <w:rPr>
                <w:rFonts w:ascii="Calibri" w:hAnsi="Calibri" w:cs="Calibri"/>
                <w:sz w:val="20"/>
                <w:szCs w:val="20"/>
              </w:rPr>
              <w:t xml:space="preserve">∆ </w:t>
            </w:r>
            <w:r w:rsidRPr="0074098D">
              <w:rPr>
                <w:sz w:val="20"/>
                <w:szCs w:val="20"/>
              </w:rPr>
              <w:t>2,21+/-2,96</w:t>
            </w:r>
          </w:p>
        </w:tc>
        <w:tc>
          <w:tcPr>
            <w:tcW w:w="1939" w:type="dxa"/>
          </w:tcPr>
          <w:p w14:paraId="6D3D96AC" w14:textId="77777777" w:rsidR="00584787" w:rsidRPr="0074098D" w:rsidRDefault="00D400BE" w:rsidP="00485FB0">
            <w:pPr>
              <w:rPr>
                <w:sz w:val="20"/>
                <w:szCs w:val="20"/>
              </w:rPr>
            </w:pPr>
            <w:r w:rsidRPr="0074098D">
              <w:rPr>
                <w:sz w:val="20"/>
                <w:szCs w:val="20"/>
              </w:rPr>
              <w:t>VR groep</w:t>
            </w:r>
          </w:p>
          <w:p w14:paraId="753B60E6" w14:textId="77777777" w:rsidR="00D400BE" w:rsidRPr="0074098D" w:rsidRDefault="00D400BE" w:rsidP="00485FB0">
            <w:pPr>
              <w:rPr>
                <w:sz w:val="20"/>
                <w:szCs w:val="20"/>
              </w:rPr>
            </w:pPr>
            <w:r w:rsidRPr="0074098D">
              <w:rPr>
                <w:sz w:val="20"/>
                <w:szCs w:val="20"/>
              </w:rPr>
              <w:t>P&lt;0,005</w:t>
            </w:r>
          </w:p>
          <w:p w14:paraId="47A5ADFC" w14:textId="77777777" w:rsidR="00D400BE" w:rsidRPr="0074098D" w:rsidRDefault="00D400BE" w:rsidP="00485FB0">
            <w:pPr>
              <w:rPr>
                <w:sz w:val="20"/>
                <w:szCs w:val="20"/>
              </w:rPr>
            </w:pPr>
            <w:r w:rsidRPr="0074098D">
              <w:rPr>
                <w:sz w:val="20"/>
                <w:szCs w:val="20"/>
              </w:rPr>
              <w:t>CB groep</w:t>
            </w:r>
          </w:p>
          <w:p w14:paraId="5D4C1F64" w14:textId="31AB8753" w:rsidR="00D400BE" w:rsidRPr="0074098D" w:rsidRDefault="00D400BE" w:rsidP="00485FB0">
            <w:pPr>
              <w:rPr>
                <w:sz w:val="20"/>
                <w:szCs w:val="20"/>
              </w:rPr>
            </w:pPr>
            <w:r w:rsidRPr="0074098D">
              <w:rPr>
                <w:sz w:val="20"/>
                <w:szCs w:val="20"/>
              </w:rPr>
              <w:t>P&lt;0,001</w:t>
            </w:r>
          </w:p>
        </w:tc>
      </w:tr>
      <w:tr w:rsidR="00584787" w:rsidRPr="00572FA3" w14:paraId="74DE51CD" w14:textId="77777777" w:rsidTr="00584787">
        <w:sdt>
          <w:sdtPr>
            <w:rPr>
              <w:color w:val="000000"/>
              <w:sz w:val="20"/>
              <w:szCs w:val="20"/>
            </w:rPr>
            <w:tag w:val="MENDELEY_CITATION_v3_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"/>
            <w:id w:val="-907455750"/>
            <w:placeholder>
              <w:docPart w:val="5AD495BDCBFB478D8F38EE3892F4C968"/>
            </w:placeholder>
          </w:sdtPr>
          <w:sdtContent>
            <w:tc>
              <w:tcPr>
                <w:tcW w:w="2127" w:type="dxa"/>
              </w:tcPr>
              <w:p w14:paraId="597B097A" w14:textId="342CBA1A" w:rsidR="00472DB7" w:rsidRPr="00293E60" w:rsidRDefault="00EA353C" w:rsidP="00472DB7">
                <w:pPr>
                  <w:rPr>
                    <w:sz w:val="20"/>
                    <w:szCs w:val="20"/>
                  </w:rPr>
                </w:pPr>
                <w:r w:rsidRPr="00EA353C">
                  <w:rPr>
                    <w:color w:val="000000"/>
                    <w:sz w:val="20"/>
                    <w:szCs w:val="20"/>
                  </w:rPr>
                  <w:t>(</w:t>
                </w:r>
                <w:proofErr w:type="spellStart"/>
                <w:r w:rsidRPr="00EA353C">
                  <w:rPr>
                    <w:color w:val="000000"/>
                    <w:sz w:val="20"/>
                    <w:szCs w:val="20"/>
                  </w:rPr>
                  <w:t>Liao</w:t>
                </w:r>
                <w:proofErr w:type="spellEnd"/>
                <w:r w:rsidRPr="00EA353C">
                  <w:rPr>
                    <w:color w:val="000000"/>
                    <w:sz w:val="20"/>
                    <w:szCs w:val="20"/>
                  </w:rPr>
                  <w:t xml:space="preserve"> et al., 2015)</w:t>
                </w:r>
              </w:p>
            </w:tc>
          </w:sdtContent>
        </w:sdt>
        <w:tc>
          <w:tcPr>
            <w:tcW w:w="2173" w:type="dxa"/>
          </w:tcPr>
          <w:p w14:paraId="70B6215D" w14:textId="50D9DC84" w:rsidR="00584787" w:rsidRPr="0074098D" w:rsidRDefault="00FF7837" w:rsidP="00485FB0">
            <w:pPr>
              <w:rPr>
                <w:sz w:val="20"/>
                <w:szCs w:val="20"/>
              </w:rPr>
            </w:pPr>
            <w:r w:rsidRPr="0074098D">
              <w:rPr>
                <w:sz w:val="20"/>
                <w:szCs w:val="20"/>
              </w:rPr>
              <w:t xml:space="preserve">TUG </w:t>
            </w:r>
            <w:r w:rsidR="00613713" w:rsidRPr="00C93BF3">
              <w:rPr>
                <w:sz w:val="20"/>
                <w:szCs w:val="20"/>
              </w:rPr>
              <w:t>(seconden)</w:t>
            </w:r>
          </w:p>
          <w:p w14:paraId="03B946F1" w14:textId="77777777" w:rsidR="00FF7837" w:rsidRPr="0074098D" w:rsidRDefault="00FF7837" w:rsidP="00485FB0">
            <w:pPr>
              <w:rPr>
                <w:sz w:val="20"/>
                <w:szCs w:val="20"/>
              </w:rPr>
            </w:pPr>
          </w:p>
          <w:p w14:paraId="1F0EAEFA" w14:textId="77777777" w:rsidR="00BD1155" w:rsidRDefault="00BD1155" w:rsidP="00485FB0">
            <w:pPr>
              <w:rPr>
                <w:sz w:val="20"/>
                <w:szCs w:val="20"/>
              </w:rPr>
            </w:pPr>
          </w:p>
          <w:p w14:paraId="7AFFC477" w14:textId="77777777" w:rsidR="00BD1155" w:rsidRDefault="00BD1155" w:rsidP="00485FB0">
            <w:pPr>
              <w:rPr>
                <w:sz w:val="20"/>
                <w:szCs w:val="20"/>
              </w:rPr>
            </w:pPr>
          </w:p>
          <w:p w14:paraId="30F9C4D6" w14:textId="37A1B148" w:rsidR="00613713" w:rsidRPr="00C93BF3" w:rsidRDefault="00FF7837" w:rsidP="00613713">
            <w:pPr>
              <w:rPr>
                <w:sz w:val="20"/>
                <w:szCs w:val="20"/>
              </w:rPr>
            </w:pPr>
            <w:r w:rsidRPr="0074098D">
              <w:rPr>
                <w:sz w:val="20"/>
                <w:szCs w:val="20"/>
              </w:rPr>
              <w:t>FES</w:t>
            </w:r>
            <w:r w:rsidR="00613713">
              <w:rPr>
                <w:sz w:val="20"/>
                <w:szCs w:val="20"/>
              </w:rPr>
              <w:t xml:space="preserve"> </w:t>
            </w:r>
            <w:r w:rsidR="00613713" w:rsidRPr="00C93BF3">
              <w:rPr>
                <w:sz w:val="20"/>
                <w:szCs w:val="20"/>
              </w:rPr>
              <w:t>(punten)</w:t>
            </w:r>
          </w:p>
          <w:p w14:paraId="602767FB" w14:textId="79010820" w:rsidR="00FF7837" w:rsidRPr="0074098D" w:rsidRDefault="00FF7837" w:rsidP="00485FB0">
            <w:pPr>
              <w:rPr>
                <w:sz w:val="20"/>
                <w:szCs w:val="20"/>
              </w:rPr>
            </w:pPr>
          </w:p>
        </w:tc>
        <w:tc>
          <w:tcPr>
            <w:tcW w:w="2068" w:type="dxa"/>
          </w:tcPr>
          <w:p w14:paraId="526806EB" w14:textId="77777777" w:rsidR="00584787" w:rsidRPr="0074098D" w:rsidRDefault="00FF7837" w:rsidP="00485FB0">
            <w:pPr>
              <w:rPr>
                <w:sz w:val="20"/>
                <w:szCs w:val="20"/>
              </w:rPr>
            </w:pPr>
            <w:r w:rsidRPr="0074098D">
              <w:rPr>
                <w:sz w:val="20"/>
                <w:szCs w:val="20"/>
              </w:rPr>
              <w:t>VR groep</w:t>
            </w:r>
          </w:p>
          <w:p w14:paraId="57C84279" w14:textId="77777777" w:rsidR="00FF7837" w:rsidRPr="0074098D" w:rsidRDefault="00FF7837" w:rsidP="00485FB0">
            <w:pPr>
              <w:rPr>
                <w:sz w:val="20"/>
                <w:szCs w:val="20"/>
              </w:rPr>
            </w:pPr>
            <w:r w:rsidRPr="0074098D">
              <w:rPr>
                <w:sz w:val="20"/>
                <w:szCs w:val="20"/>
              </w:rPr>
              <w:t>12,6s+/-4,1</w:t>
            </w:r>
          </w:p>
          <w:p w14:paraId="7F8D0467" w14:textId="77777777" w:rsidR="00FF7837" w:rsidRPr="0074098D" w:rsidRDefault="00FF7837" w:rsidP="00485FB0">
            <w:pPr>
              <w:rPr>
                <w:sz w:val="20"/>
                <w:szCs w:val="20"/>
              </w:rPr>
            </w:pPr>
            <w:r w:rsidRPr="0074098D">
              <w:rPr>
                <w:sz w:val="20"/>
                <w:szCs w:val="20"/>
              </w:rPr>
              <w:t>CB groep</w:t>
            </w:r>
          </w:p>
          <w:p w14:paraId="45FBE5DD" w14:textId="77777777" w:rsidR="00FF7837" w:rsidRPr="0074098D" w:rsidRDefault="00FF7837" w:rsidP="00485FB0">
            <w:pPr>
              <w:rPr>
                <w:sz w:val="20"/>
                <w:szCs w:val="20"/>
              </w:rPr>
            </w:pPr>
            <w:r w:rsidRPr="0074098D">
              <w:rPr>
                <w:sz w:val="20"/>
                <w:szCs w:val="20"/>
              </w:rPr>
              <w:t>12,1+/-2,1</w:t>
            </w:r>
          </w:p>
          <w:p w14:paraId="11899807" w14:textId="77777777" w:rsidR="00FF7837" w:rsidRPr="0074098D" w:rsidRDefault="00FF7837" w:rsidP="00485FB0">
            <w:pPr>
              <w:rPr>
                <w:sz w:val="20"/>
                <w:szCs w:val="20"/>
              </w:rPr>
            </w:pPr>
          </w:p>
          <w:p w14:paraId="36F8CA84" w14:textId="77777777" w:rsidR="00FF7837" w:rsidRPr="0074098D" w:rsidRDefault="00FF7837" w:rsidP="00485FB0">
            <w:pPr>
              <w:rPr>
                <w:sz w:val="20"/>
                <w:szCs w:val="20"/>
              </w:rPr>
            </w:pPr>
            <w:r w:rsidRPr="0074098D">
              <w:rPr>
                <w:sz w:val="20"/>
                <w:szCs w:val="20"/>
              </w:rPr>
              <w:t>VR groep</w:t>
            </w:r>
          </w:p>
          <w:p w14:paraId="7B658369" w14:textId="77777777" w:rsidR="00FF7837" w:rsidRPr="0074098D" w:rsidRDefault="00FF7837" w:rsidP="00485FB0">
            <w:pPr>
              <w:rPr>
                <w:sz w:val="20"/>
                <w:szCs w:val="20"/>
              </w:rPr>
            </w:pPr>
            <w:r w:rsidRPr="0074098D">
              <w:rPr>
                <w:sz w:val="20"/>
                <w:szCs w:val="20"/>
              </w:rPr>
              <w:t>39,0+/-14,0</w:t>
            </w:r>
          </w:p>
          <w:p w14:paraId="45E09FFC" w14:textId="77777777" w:rsidR="00FF7837" w:rsidRPr="0074098D" w:rsidRDefault="00FF7837" w:rsidP="00485FB0">
            <w:pPr>
              <w:rPr>
                <w:sz w:val="20"/>
                <w:szCs w:val="20"/>
              </w:rPr>
            </w:pPr>
            <w:r w:rsidRPr="0074098D">
              <w:rPr>
                <w:sz w:val="20"/>
                <w:szCs w:val="20"/>
              </w:rPr>
              <w:t>CB groep</w:t>
            </w:r>
          </w:p>
          <w:p w14:paraId="14F6DFDD" w14:textId="77777777" w:rsidR="00FF7837" w:rsidRDefault="00FF7837" w:rsidP="00485FB0">
            <w:pPr>
              <w:rPr>
                <w:sz w:val="20"/>
                <w:szCs w:val="20"/>
              </w:rPr>
            </w:pPr>
            <w:r w:rsidRPr="0074098D">
              <w:rPr>
                <w:sz w:val="20"/>
                <w:szCs w:val="20"/>
              </w:rPr>
              <w:t>38,7+/-12,4</w:t>
            </w:r>
          </w:p>
          <w:p w14:paraId="62CD0024" w14:textId="4F01D937" w:rsidR="009E02D2" w:rsidRPr="0074098D" w:rsidRDefault="009E02D2" w:rsidP="00485FB0">
            <w:pPr>
              <w:rPr>
                <w:sz w:val="20"/>
                <w:szCs w:val="20"/>
              </w:rPr>
            </w:pPr>
          </w:p>
        </w:tc>
        <w:tc>
          <w:tcPr>
            <w:tcW w:w="2049" w:type="dxa"/>
          </w:tcPr>
          <w:p w14:paraId="3943AF0F" w14:textId="77777777" w:rsidR="00584787" w:rsidRPr="0074098D" w:rsidRDefault="00FF7837" w:rsidP="00485FB0">
            <w:pPr>
              <w:rPr>
                <w:sz w:val="20"/>
                <w:szCs w:val="20"/>
              </w:rPr>
            </w:pPr>
            <w:r w:rsidRPr="0074098D">
              <w:rPr>
                <w:sz w:val="20"/>
                <w:szCs w:val="20"/>
              </w:rPr>
              <w:t>VR groep</w:t>
            </w:r>
          </w:p>
          <w:p w14:paraId="74699C9C" w14:textId="77777777" w:rsidR="00FF7837" w:rsidRPr="0074098D" w:rsidRDefault="00FF7837" w:rsidP="00485FB0">
            <w:pPr>
              <w:rPr>
                <w:sz w:val="20"/>
                <w:szCs w:val="20"/>
              </w:rPr>
            </w:pPr>
            <w:r w:rsidRPr="0074098D">
              <w:rPr>
                <w:sz w:val="20"/>
                <w:szCs w:val="20"/>
              </w:rPr>
              <w:t>9,7s+/-2,1</w:t>
            </w:r>
          </w:p>
          <w:p w14:paraId="545C2526" w14:textId="77777777" w:rsidR="00FF7837" w:rsidRPr="0074098D" w:rsidRDefault="00FF7837" w:rsidP="00485FB0">
            <w:pPr>
              <w:rPr>
                <w:sz w:val="20"/>
                <w:szCs w:val="20"/>
              </w:rPr>
            </w:pPr>
            <w:r w:rsidRPr="0074098D">
              <w:rPr>
                <w:sz w:val="20"/>
                <w:szCs w:val="20"/>
              </w:rPr>
              <w:t>CB groep</w:t>
            </w:r>
          </w:p>
          <w:p w14:paraId="58BBA7D3" w14:textId="77777777" w:rsidR="00FF7837" w:rsidRPr="0074098D" w:rsidRDefault="00FF7837" w:rsidP="00485FB0">
            <w:pPr>
              <w:rPr>
                <w:sz w:val="20"/>
                <w:szCs w:val="20"/>
              </w:rPr>
            </w:pPr>
            <w:r w:rsidRPr="0074098D">
              <w:rPr>
                <w:sz w:val="20"/>
                <w:szCs w:val="20"/>
              </w:rPr>
              <w:t>11,0+/-1,8</w:t>
            </w:r>
          </w:p>
          <w:p w14:paraId="6572EB04" w14:textId="77777777" w:rsidR="00FF7837" w:rsidRPr="0074098D" w:rsidRDefault="00FF7837" w:rsidP="00485FB0">
            <w:pPr>
              <w:rPr>
                <w:sz w:val="20"/>
                <w:szCs w:val="20"/>
              </w:rPr>
            </w:pPr>
          </w:p>
          <w:p w14:paraId="30136E9A" w14:textId="77777777" w:rsidR="00FF7837" w:rsidRPr="0074098D" w:rsidRDefault="00FF7837" w:rsidP="00485FB0">
            <w:pPr>
              <w:rPr>
                <w:sz w:val="20"/>
                <w:szCs w:val="20"/>
              </w:rPr>
            </w:pPr>
            <w:r w:rsidRPr="0074098D">
              <w:rPr>
                <w:sz w:val="20"/>
                <w:szCs w:val="20"/>
              </w:rPr>
              <w:t>VR groep</w:t>
            </w:r>
          </w:p>
          <w:p w14:paraId="0927151F" w14:textId="77777777" w:rsidR="00FF7837" w:rsidRPr="0074098D" w:rsidRDefault="00FF7837" w:rsidP="00485FB0">
            <w:pPr>
              <w:rPr>
                <w:sz w:val="20"/>
                <w:szCs w:val="20"/>
              </w:rPr>
            </w:pPr>
            <w:r w:rsidRPr="0074098D">
              <w:rPr>
                <w:sz w:val="20"/>
                <w:szCs w:val="20"/>
              </w:rPr>
              <w:t>27,8+/-9,4</w:t>
            </w:r>
          </w:p>
          <w:p w14:paraId="3695E71E" w14:textId="77777777" w:rsidR="00FF7837" w:rsidRPr="0074098D" w:rsidRDefault="00FF7837" w:rsidP="00485FB0">
            <w:pPr>
              <w:rPr>
                <w:sz w:val="20"/>
                <w:szCs w:val="20"/>
              </w:rPr>
            </w:pPr>
            <w:r w:rsidRPr="0074098D">
              <w:rPr>
                <w:sz w:val="20"/>
                <w:szCs w:val="20"/>
              </w:rPr>
              <w:t>CB groep</w:t>
            </w:r>
          </w:p>
          <w:p w14:paraId="6D8B5DDC" w14:textId="4F737749" w:rsidR="00FF7837" w:rsidRPr="0074098D" w:rsidRDefault="00FF7837" w:rsidP="00485FB0">
            <w:pPr>
              <w:rPr>
                <w:sz w:val="20"/>
                <w:szCs w:val="20"/>
              </w:rPr>
            </w:pPr>
            <w:r w:rsidRPr="0074098D">
              <w:rPr>
                <w:sz w:val="20"/>
                <w:szCs w:val="20"/>
              </w:rPr>
              <w:t>31,5+/-9,0</w:t>
            </w:r>
          </w:p>
        </w:tc>
        <w:tc>
          <w:tcPr>
            <w:tcW w:w="1914" w:type="dxa"/>
          </w:tcPr>
          <w:p w14:paraId="451625CE" w14:textId="77777777" w:rsidR="00584787" w:rsidRPr="0074098D" w:rsidRDefault="00FF7837" w:rsidP="00485FB0">
            <w:pPr>
              <w:rPr>
                <w:sz w:val="20"/>
                <w:szCs w:val="20"/>
              </w:rPr>
            </w:pPr>
            <w:r w:rsidRPr="0074098D">
              <w:rPr>
                <w:sz w:val="20"/>
                <w:szCs w:val="20"/>
              </w:rPr>
              <w:t>VR groep</w:t>
            </w:r>
          </w:p>
          <w:p w14:paraId="273D48A3" w14:textId="77777777" w:rsidR="00FF7837" w:rsidRPr="0074098D" w:rsidRDefault="00FF7837" w:rsidP="00485FB0">
            <w:pPr>
              <w:rPr>
                <w:sz w:val="20"/>
                <w:szCs w:val="20"/>
              </w:rPr>
            </w:pPr>
            <w:r w:rsidRPr="0074098D">
              <w:rPr>
                <w:sz w:val="20"/>
                <w:szCs w:val="20"/>
              </w:rPr>
              <w:t>9,7+/-2,3</w:t>
            </w:r>
          </w:p>
          <w:p w14:paraId="18E0BBB7" w14:textId="77777777" w:rsidR="00FF7837" w:rsidRPr="0074098D" w:rsidRDefault="00FF7837" w:rsidP="00485FB0">
            <w:pPr>
              <w:rPr>
                <w:sz w:val="20"/>
                <w:szCs w:val="20"/>
              </w:rPr>
            </w:pPr>
            <w:r w:rsidRPr="0074098D">
              <w:rPr>
                <w:sz w:val="20"/>
                <w:szCs w:val="20"/>
              </w:rPr>
              <w:t>CB groep</w:t>
            </w:r>
          </w:p>
          <w:p w14:paraId="5CC8ED63" w14:textId="77777777" w:rsidR="00FF7837" w:rsidRPr="0074098D" w:rsidRDefault="00FF7837" w:rsidP="00485FB0">
            <w:pPr>
              <w:rPr>
                <w:sz w:val="20"/>
                <w:szCs w:val="20"/>
              </w:rPr>
            </w:pPr>
            <w:r w:rsidRPr="0074098D">
              <w:rPr>
                <w:sz w:val="20"/>
                <w:szCs w:val="20"/>
              </w:rPr>
              <w:t>10,7+/-1,5</w:t>
            </w:r>
          </w:p>
          <w:p w14:paraId="174DB1B6" w14:textId="77777777" w:rsidR="00FF7837" w:rsidRPr="0074098D" w:rsidRDefault="00FF7837" w:rsidP="00485FB0">
            <w:pPr>
              <w:rPr>
                <w:sz w:val="20"/>
                <w:szCs w:val="20"/>
              </w:rPr>
            </w:pPr>
          </w:p>
          <w:p w14:paraId="771D4E0B" w14:textId="77777777" w:rsidR="00FF7837" w:rsidRPr="0074098D" w:rsidRDefault="00FF7837" w:rsidP="00485FB0">
            <w:pPr>
              <w:rPr>
                <w:sz w:val="20"/>
                <w:szCs w:val="20"/>
              </w:rPr>
            </w:pPr>
            <w:r w:rsidRPr="0074098D">
              <w:rPr>
                <w:sz w:val="20"/>
                <w:szCs w:val="20"/>
              </w:rPr>
              <w:t>VR groep</w:t>
            </w:r>
          </w:p>
          <w:p w14:paraId="089AC400" w14:textId="77777777" w:rsidR="00FF7837" w:rsidRPr="0074098D" w:rsidRDefault="00FF7837" w:rsidP="00485FB0">
            <w:pPr>
              <w:rPr>
                <w:sz w:val="20"/>
                <w:szCs w:val="20"/>
              </w:rPr>
            </w:pPr>
            <w:r w:rsidRPr="0074098D">
              <w:rPr>
                <w:sz w:val="20"/>
                <w:szCs w:val="20"/>
              </w:rPr>
              <w:t>28,0+/-11,4</w:t>
            </w:r>
          </w:p>
          <w:p w14:paraId="7752F6FE" w14:textId="77777777" w:rsidR="00FF7837" w:rsidRPr="0074098D" w:rsidRDefault="00FF7837" w:rsidP="00485FB0">
            <w:pPr>
              <w:rPr>
                <w:sz w:val="20"/>
                <w:szCs w:val="20"/>
              </w:rPr>
            </w:pPr>
            <w:r w:rsidRPr="0074098D">
              <w:rPr>
                <w:sz w:val="20"/>
                <w:szCs w:val="20"/>
              </w:rPr>
              <w:t>CB groep</w:t>
            </w:r>
          </w:p>
          <w:p w14:paraId="169CB9A2" w14:textId="7A8FCF3C" w:rsidR="00FF7837" w:rsidRPr="0074098D" w:rsidRDefault="00FF7837" w:rsidP="00485FB0">
            <w:pPr>
              <w:rPr>
                <w:sz w:val="20"/>
                <w:szCs w:val="20"/>
              </w:rPr>
            </w:pPr>
            <w:r w:rsidRPr="0074098D">
              <w:rPr>
                <w:sz w:val="20"/>
                <w:szCs w:val="20"/>
              </w:rPr>
              <w:t>31,5+/-10,8</w:t>
            </w:r>
          </w:p>
        </w:tc>
        <w:tc>
          <w:tcPr>
            <w:tcW w:w="1724" w:type="dxa"/>
          </w:tcPr>
          <w:p w14:paraId="02FBD18C" w14:textId="77777777" w:rsidR="00584787" w:rsidRPr="0074098D" w:rsidRDefault="00FF7837" w:rsidP="00485FB0">
            <w:pPr>
              <w:rPr>
                <w:sz w:val="20"/>
                <w:szCs w:val="20"/>
              </w:rPr>
            </w:pPr>
            <w:r w:rsidRPr="0074098D">
              <w:rPr>
                <w:sz w:val="20"/>
                <w:szCs w:val="20"/>
              </w:rPr>
              <w:t>VR groep</w:t>
            </w:r>
          </w:p>
          <w:p w14:paraId="7CEB89F7" w14:textId="4682E0EF" w:rsidR="00FF7837" w:rsidRPr="0074098D" w:rsidRDefault="00FF7837" w:rsidP="00485FB0">
            <w:pPr>
              <w:rPr>
                <w:sz w:val="20"/>
                <w:szCs w:val="20"/>
              </w:rPr>
            </w:pPr>
            <w:r w:rsidRPr="0074098D">
              <w:rPr>
                <w:rFonts w:ascii="Calibri" w:hAnsi="Calibri" w:cs="Calibri"/>
                <w:sz w:val="20"/>
                <w:szCs w:val="20"/>
              </w:rPr>
              <w:t xml:space="preserve">∆ </w:t>
            </w:r>
            <w:r w:rsidRPr="0074098D">
              <w:rPr>
                <w:sz w:val="20"/>
                <w:szCs w:val="20"/>
              </w:rPr>
              <w:t>2,9+/-2,1</w:t>
            </w:r>
          </w:p>
          <w:p w14:paraId="0001302A" w14:textId="77777777" w:rsidR="00FF7837" w:rsidRPr="0074098D" w:rsidRDefault="00FF7837" w:rsidP="00485FB0">
            <w:pPr>
              <w:rPr>
                <w:sz w:val="20"/>
                <w:szCs w:val="20"/>
              </w:rPr>
            </w:pPr>
            <w:r w:rsidRPr="0074098D">
              <w:rPr>
                <w:sz w:val="20"/>
                <w:szCs w:val="20"/>
              </w:rPr>
              <w:t>CB groep</w:t>
            </w:r>
          </w:p>
          <w:p w14:paraId="331C08DD" w14:textId="528ADDE9" w:rsidR="00FF7837" w:rsidRPr="0074098D" w:rsidRDefault="00FF7837" w:rsidP="00485FB0">
            <w:pPr>
              <w:rPr>
                <w:sz w:val="20"/>
                <w:szCs w:val="20"/>
              </w:rPr>
            </w:pPr>
            <w:r w:rsidRPr="0074098D">
              <w:rPr>
                <w:rFonts w:ascii="Calibri" w:hAnsi="Calibri" w:cs="Calibri"/>
                <w:sz w:val="20"/>
                <w:szCs w:val="20"/>
              </w:rPr>
              <w:t xml:space="preserve">∆ </w:t>
            </w:r>
            <w:r w:rsidRPr="0074098D">
              <w:rPr>
                <w:sz w:val="20"/>
                <w:szCs w:val="20"/>
              </w:rPr>
              <w:t>1,1+/-0,1</w:t>
            </w:r>
          </w:p>
          <w:p w14:paraId="1274A16A" w14:textId="77777777" w:rsidR="00FF7837" w:rsidRPr="0074098D" w:rsidRDefault="00FF7837" w:rsidP="00485FB0">
            <w:pPr>
              <w:rPr>
                <w:sz w:val="20"/>
                <w:szCs w:val="20"/>
              </w:rPr>
            </w:pPr>
            <w:r w:rsidRPr="0074098D">
              <w:rPr>
                <w:sz w:val="20"/>
                <w:szCs w:val="20"/>
              </w:rPr>
              <w:br/>
              <w:t>VR groep</w:t>
            </w:r>
          </w:p>
          <w:p w14:paraId="74B41786" w14:textId="4A51D941" w:rsidR="00FF7837" w:rsidRPr="0074098D" w:rsidRDefault="00FF7837" w:rsidP="00485FB0">
            <w:pPr>
              <w:rPr>
                <w:sz w:val="20"/>
                <w:szCs w:val="20"/>
              </w:rPr>
            </w:pPr>
            <w:r w:rsidRPr="0074098D">
              <w:rPr>
                <w:rFonts w:ascii="Calibri" w:hAnsi="Calibri" w:cs="Calibri"/>
                <w:sz w:val="20"/>
                <w:szCs w:val="20"/>
              </w:rPr>
              <w:t xml:space="preserve">∆ </w:t>
            </w:r>
            <w:r w:rsidRPr="0074098D">
              <w:rPr>
                <w:sz w:val="20"/>
                <w:szCs w:val="20"/>
              </w:rPr>
              <w:t>11,2+/-7</w:t>
            </w:r>
          </w:p>
          <w:p w14:paraId="604C914F" w14:textId="77777777" w:rsidR="00FF7837" w:rsidRPr="0074098D" w:rsidRDefault="00FF7837" w:rsidP="00485FB0">
            <w:pPr>
              <w:rPr>
                <w:sz w:val="20"/>
                <w:szCs w:val="20"/>
              </w:rPr>
            </w:pPr>
            <w:r w:rsidRPr="0074098D">
              <w:rPr>
                <w:sz w:val="20"/>
                <w:szCs w:val="20"/>
              </w:rPr>
              <w:t>CB groep</w:t>
            </w:r>
          </w:p>
          <w:p w14:paraId="3FE51B4F" w14:textId="79020928" w:rsidR="00FF7837" w:rsidRPr="0074098D" w:rsidRDefault="00FF7837" w:rsidP="00485FB0">
            <w:pPr>
              <w:rPr>
                <w:sz w:val="20"/>
                <w:szCs w:val="20"/>
              </w:rPr>
            </w:pPr>
            <w:r w:rsidRPr="0074098D">
              <w:rPr>
                <w:rFonts w:ascii="Calibri" w:hAnsi="Calibri" w:cs="Calibri"/>
                <w:sz w:val="20"/>
                <w:szCs w:val="20"/>
              </w:rPr>
              <w:t xml:space="preserve">∆ </w:t>
            </w:r>
            <w:r w:rsidRPr="0074098D">
              <w:rPr>
                <w:sz w:val="20"/>
                <w:szCs w:val="20"/>
              </w:rPr>
              <w:t>7,1+/-8,0</w:t>
            </w:r>
          </w:p>
        </w:tc>
        <w:tc>
          <w:tcPr>
            <w:tcW w:w="1939" w:type="dxa"/>
          </w:tcPr>
          <w:p w14:paraId="0C082EC7" w14:textId="77777777" w:rsidR="00584787" w:rsidRPr="0074098D" w:rsidRDefault="00FF7837" w:rsidP="00485FB0">
            <w:pPr>
              <w:rPr>
                <w:sz w:val="20"/>
                <w:szCs w:val="20"/>
              </w:rPr>
            </w:pPr>
            <w:r w:rsidRPr="0074098D">
              <w:rPr>
                <w:sz w:val="20"/>
                <w:szCs w:val="20"/>
              </w:rPr>
              <w:t>VR groep</w:t>
            </w:r>
          </w:p>
          <w:p w14:paraId="71FAD3AE" w14:textId="77777777" w:rsidR="00FF7837" w:rsidRPr="0074098D" w:rsidRDefault="00FF7837" w:rsidP="00485FB0">
            <w:pPr>
              <w:rPr>
                <w:sz w:val="20"/>
                <w:szCs w:val="20"/>
              </w:rPr>
            </w:pPr>
            <w:r w:rsidRPr="0074098D">
              <w:rPr>
                <w:sz w:val="20"/>
                <w:szCs w:val="20"/>
              </w:rPr>
              <w:t>P&lt;0,01</w:t>
            </w:r>
          </w:p>
          <w:p w14:paraId="42726009" w14:textId="77777777" w:rsidR="00FF7837" w:rsidRPr="0074098D" w:rsidRDefault="00FF7837" w:rsidP="00485FB0">
            <w:pPr>
              <w:rPr>
                <w:sz w:val="20"/>
                <w:szCs w:val="20"/>
              </w:rPr>
            </w:pPr>
            <w:r w:rsidRPr="0074098D">
              <w:rPr>
                <w:sz w:val="20"/>
                <w:szCs w:val="20"/>
              </w:rPr>
              <w:t>CB groep</w:t>
            </w:r>
          </w:p>
          <w:p w14:paraId="165BAF2C" w14:textId="77777777" w:rsidR="00FF7837" w:rsidRPr="0074098D" w:rsidRDefault="00FF7837" w:rsidP="00485FB0">
            <w:pPr>
              <w:rPr>
                <w:sz w:val="20"/>
                <w:szCs w:val="20"/>
              </w:rPr>
            </w:pPr>
            <w:r w:rsidRPr="0074098D">
              <w:rPr>
                <w:sz w:val="20"/>
                <w:szCs w:val="20"/>
              </w:rPr>
              <w:t>P&lt;0,01</w:t>
            </w:r>
          </w:p>
          <w:p w14:paraId="1E49BCD8" w14:textId="77777777" w:rsidR="00FF7837" w:rsidRPr="0074098D" w:rsidRDefault="00FF7837" w:rsidP="00485FB0">
            <w:pPr>
              <w:rPr>
                <w:sz w:val="20"/>
                <w:szCs w:val="20"/>
              </w:rPr>
            </w:pPr>
          </w:p>
          <w:p w14:paraId="7552EF33" w14:textId="77777777" w:rsidR="00FF7837" w:rsidRPr="0074098D" w:rsidRDefault="00FF7837" w:rsidP="00485FB0">
            <w:pPr>
              <w:rPr>
                <w:sz w:val="20"/>
                <w:szCs w:val="20"/>
              </w:rPr>
            </w:pPr>
            <w:r w:rsidRPr="0074098D">
              <w:rPr>
                <w:sz w:val="20"/>
                <w:szCs w:val="20"/>
              </w:rPr>
              <w:t>VR groep</w:t>
            </w:r>
          </w:p>
          <w:p w14:paraId="1677AD78" w14:textId="77777777" w:rsidR="00FF7837" w:rsidRPr="0074098D" w:rsidRDefault="00FF7837" w:rsidP="00485FB0">
            <w:pPr>
              <w:rPr>
                <w:sz w:val="20"/>
                <w:szCs w:val="20"/>
              </w:rPr>
            </w:pPr>
            <w:r w:rsidRPr="0074098D">
              <w:rPr>
                <w:sz w:val="20"/>
                <w:szCs w:val="20"/>
              </w:rPr>
              <w:t>P&lt;0,04</w:t>
            </w:r>
          </w:p>
          <w:p w14:paraId="5AC15DFF" w14:textId="77777777" w:rsidR="00FF7837" w:rsidRPr="0074098D" w:rsidRDefault="00FF7837" w:rsidP="00485FB0">
            <w:pPr>
              <w:rPr>
                <w:sz w:val="20"/>
                <w:szCs w:val="20"/>
              </w:rPr>
            </w:pPr>
            <w:r w:rsidRPr="0074098D">
              <w:rPr>
                <w:sz w:val="20"/>
                <w:szCs w:val="20"/>
              </w:rPr>
              <w:t>CB groep</w:t>
            </w:r>
          </w:p>
          <w:p w14:paraId="158A474F" w14:textId="42FD735A" w:rsidR="00FF7837" w:rsidRPr="0074098D" w:rsidRDefault="00FF7837" w:rsidP="00485FB0">
            <w:pPr>
              <w:rPr>
                <w:sz w:val="20"/>
                <w:szCs w:val="20"/>
              </w:rPr>
            </w:pPr>
            <w:r w:rsidRPr="0074098D">
              <w:rPr>
                <w:sz w:val="20"/>
                <w:szCs w:val="20"/>
              </w:rPr>
              <w:t>P&lt;0,04</w:t>
            </w:r>
          </w:p>
        </w:tc>
      </w:tr>
      <w:tr w:rsidR="00584787" w:rsidRPr="00572FA3" w14:paraId="6E9AEA89" w14:textId="77777777" w:rsidTr="00584787">
        <w:sdt>
          <w:sdtPr>
            <w:rPr>
              <w:color w:val="000000"/>
              <w:sz w:val="20"/>
              <w:szCs w:val="20"/>
            </w:rPr>
            <w:tag w:val="MENDELEY_CITATION_v3_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"/>
            <w:id w:val="1872029561"/>
            <w:placeholder>
              <w:docPart w:val="5AD495BDCBFB478D8F38EE3892F4C968"/>
            </w:placeholder>
          </w:sdtPr>
          <w:sdtContent>
            <w:tc>
              <w:tcPr>
                <w:tcW w:w="2127" w:type="dxa"/>
              </w:tcPr>
              <w:p w14:paraId="0FF516D8" w14:textId="2E841A18" w:rsidR="00472DB7" w:rsidRPr="00293E60" w:rsidRDefault="00EA353C" w:rsidP="00472DB7">
                <w:pPr>
                  <w:rPr>
                    <w:sz w:val="20"/>
                    <w:szCs w:val="20"/>
                  </w:rPr>
                </w:pPr>
                <w:r w:rsidRPr="00EA353C">
                  <w:rPr>
                    <w:color w:val="000000"/>
                    <w:sz w:val="20"/>
                    <w:szCs w:val="20"/>
                  </w:rPr>
                  <w:t>(Lee, 2021)</w:t>
                </w:r>
              </w:p>
            </w:tc>
          </w:sdtContent>
        </w:sdt>
        <w:tc>
          <w:tcPr>
            <w:tcW w:w="2173" w:type="dxa"/>
          </w:tcPr>
          <w:p w14:paraId="25B95184" w14:textId="66B321BC" w:rsidR="00584787" w:rsidRPr="0074098D" w:rsidRDefault="00FF7837" w:rsidP="00485FB0">
            <w:pPr>
              <w:rPr>
                <w:sz w:val="20"/>
                <w:szCs w:val="20"/>
              </w:rPr>
            </w:pPr>
            <w:r w:rsidRPr="0074098D">
              <w:rPr>
                <w:sz w:val="20"/>
                <w:szCs w:val="20"/>
              </w:rPr>
              <w:t xml:space="preserve">BBS </w:t>
            </w:r>
            <w:r w:rsidR="00613713" w:rsidRPr="00C93BF3">
              <w:rPr>
                <w:sz w:val="20"/>
                <w:szCs w:val="20"/>
              </w:rPr>
              <w:t>(punten)</w:t>
            </w:r>
          </w:p>
          <w:p w14:paraId="26F80FF2" w14:textId="77777777" w:rsidR="00FF7837" w:rsidRPr="0074098D" w:rsidRDefault="00FF7837" w:rsidP="00485FB0">
            <w:pPr>
              <w:rPr>
                <w:sz w:val="20"/>
                <w:szCs w:val="20"/>
              </w:rPr>
            </w:pPr>
          </w:p>
          <w:p w14:paraId="7B884F17" w14:textId="77777777" w:rsidR="00BD1155" w:rsidRDefault="00BD1155" w:rsidP="00485FB0">
            <w:pPr>
              <w:rPr>
                <w:sz w:val="20"/>
                <w:szCs w:val="20"/>
              </w:rPr>
            </w:pPr>
          </w:p>
          <w:p w14:paraId="6FBD2F03" w14:textId="77777777" w:rsidR="00BD1155" w:rsidRDefault="00BD1155" w:rsidP="00485FB0">
            <w:pPr>
              <w:rPr>
                <w:sz w:val="20"/>
                <w:szCs w:val="20"/>
              </w:rPr>
            </w:pPr>
          </w:p>
          <w:p w14:paraId="61E00FE4" w14:textId="77777777" w:rsidR="00BD1155" w:rsidRDefault="00BD1155" w:rsidP="00485FB0">
            <w:pPr>
              <w:rPr>
                <w:sz w:val="20"/>
                <w:szCs w:val="20"/>
              </w:rPr>
            </w:pPr>
          </w:p>
          <w:p w14:paraId="1447000D" w14:textId="50ED9283" w:rsidR="00FF7837" w:rsidRPr="0074098D" w:rsidRDefault="00FF7837" w:rsidP="00485FB0">
            <w:pPr>
              <w:rPr>
                <w:sz w:val="20"/>
                <w:szCs w:val="20"/>
              </w:rPr>
            </w:pPr>
            <w:r w:rsidRPr="0074098D">
              <w:rPr>
                <w:sz w:val="20"/>
                <w:szCs w:val="20"/>
              </w:rPr>
              <w:t xml:space="preserve">TUG </w:t>
            </w:r>
            <w:r w:rsidR="00613713" w:rsidRPr="00C93BF3">
              <w:rPr>
                <w:sz w:val="20"/>
                <w:szCs w:val="20"/>
              </w:rPr>
              <w:t>(seconden)</w:t>
            </w:r>
          </w:p>
          <w:p w14:paraId="759E239B" w14:textId="77777777" w:rsidR="00FF7837" w:rsidRPr="0074098D" w:rsidRDefault="00FF7837" w:rsidP="00485FB0">
            <w:pPr>
              <w:rPr>
                <w:sz w:val="20"/>
                <w:szCs w:val="20"/>
              </w:rPr>
            </w:pPr>
          </w:p>
          <w:p w14:paraId="4FA0B83A" w14:textId="77777777" w:rsidR="00C3179C" w:rsidRDefault="00C3179C" w:rsidP="00485FB0">
            <w:pPr>
              <w:rPr>
                <w:sz w:val="20"/>
                <w:szCs w:val="20"/>
              </w:rPr>
            </w:pPr>
          </w:p>
          <w:p w14:paraId="17AFEB87" w14:textId="5ED7E353" w:rsidR="00C3179C" w:rsidRDefault="00C3179C" w:rsidP="00485FB0">
            <w:pPr>
              <w:rPr>
                <w:sz w:val="20"/>
                <w:szCs w:val="20"/>
              </w:rPr>
            </w:pPr>
          </w:p>
          <w:p w14:paraId="1B38C6B0" w14:textId="77777777" w:rsidR="00B444ED" w:rsidRDefault="00B444ED" w:rsidP="00485FB0">
            <w:pPr>
              <w:rPr>
                <w:sz w:val="20"/>
                <w:szCs w:val="20"/>
              </w:rPr>
            </w:pPr>
          </w:p>
          <w:p w14:paraId="2B84D0E6" w14:textId="77777777" w:rsidR="00C3179C" w:rsidRDefault="00C3179C" w:rsidP="00485FB0">
            <w:pPr>
              <w:rPr>
                <w:sz w:val="20"/>
                <w:szCs w:val="20"/>
              </w:rPr>
            </w:pPr>
          </w:p>
          <w:p w14:paraId="154314D3" w14:textId="77777777" w:rsidR="00613713" w:rsidRPr="00C93BF3" w:rsidRDefault="00FF7837" w:rsidP="00613713">
            <w:pPr>
              <w:rPr>
                <w:sz w:val="20"/>
                <w:szCs w:val="20"/>
              </w:rPr>
            </w:pPr>
            <w:r w:rsidRPr="0074098D">
              <w:rPr>
                <w:sz w:val="20"/>
                <w:szCs w:val="20"/>
              </w:rPr>
              <w:lastRenderedPageBreak/>
              <w:t>FRT</w:t>
            </w:r>
            <w:r w:rsidR="00613713">
              <w:rPr>
                <w:sz w:val="20"/>
                <w:szCs w:val="20"/>
              </w:rPr>
              <w:t xml:space="preserve"> </w:t>
            </w:r>
            <w:r w:rsidR="00613713" w:rsidRPr="00C93BF3">
              <w:rPr>
                <w:sz w:val="20"/>
                <w:szCs w:val="20"/>
              </w:rPr>
              <w:t>(punten)</w:t>
            </w:r>
          </w:p>
          <w:p w14:paraId="487A0933" w14:textId="4982959B" w:rsidR="00FF7837" w:rsidRPr="0074098D" w:rsidRDefault="00FF7837" w:rsidP="00485FB0">
            <w:pPr>
              <w:rPr>
                <w:sz w:val="20"/>
                <w:szCs w:val="20"/>
              </w:rPr>
            </w:pPr>
          </w:p>
        </w:tc>
        <w:tc>
          <w:tcPr>
            <w:tcW w:w="2068" w:type="dxa"/>
          </w:tcPr>
          <w:p w14:paraId="7519E450" w14:textId="77777777" w:rsidR="00584787" w:rsidRPr="0074098D" w:rsidRDefault="00FF7837" w:rsidP="00485FB0">
            <w:pPr>
              <w:rPr>
                <w:sz w:val="20"/>
                <w:szCs w:val="20"/>
              </w:rPr>
            </w:pPr>
            <w:r w:rsidRPr="0074098D">
              <w:rPr>
                <w:sz w:val="20"/>
                <w:szCs w:val="20"/>
              </w:rPr>
              <w:lastRenderedPageBreak/>
              <w:t>VR groep</w:t>
            </w:r>
          </w:p>
          <w:p w14:paraId="57AEAF78" w14:textId="77777777" w:rsidR="00FF7837" w:rsidRPr="0074098D" w:rsidRDefault="00FF7837" w:rsidP="00485FB0">
            <w:pPr>
              <w:rPr>
                <w:sz w:val="20"/>
                <w:szCs w:val="20"/>
              </w:rPr>
            </w:pPr>
            <w:r w:rsidRPr="0074098D">
              <w:rPr>
                <w:sz w:val="20"/>
                <w:szCs w:val="20"/>
              </w:rPr>
              <w:t>46,18+/-3,86</w:t>
            </w:r>
          </w:p>
          <w:p w14:paraId="640BD568" w14:textId="77777777" w:rsidR="00FF7837" w:rsidRPr="0074098D" w:rsidRDefault="00FF7837" w:rsidP="00485FB0">
            <w:pPr>
              <w:rPr>
                <w:sz w:val="20"/>
                <w:szCs w:val="20"/>
              </w:rPr>
            </w:pPr>
            <w:r w:rsidRPr="0074098D">
              <w:rPr>
                <w:sz w:val="20"/>
                <w:szCs w:val="20"/>
              </w:rPr>
              <w:t>CB groep</w:t>
            </w:r>
          </w:p>
          <w:p w14:paraId="091CAB71" w14:textId="77777777" w:rsidR="00FF7837" w:rsidRPr="0074098D" w:rsidRDefault="00FF7837" w:rsidP="00485FB0">
            <w:pPr>
              <w:rPr>
                <w:sz w:val="20"/>
                <w:szCs w:val="20"/>
              </w:rPr>
            </w:pPr>
            <w:r w:rsidRPr="0074098D">
              <w:rPr>
                <w:sz w:val="20"/>
                <w:szCs w:val="20"/>
              </w:rPr>
              <w:t>44,89+/-4,59</w:t>
            </w:r>
          </w:p>
          <w:p w14:paraId="4CBFFF35" w14:textId="77777777" w:rsidR="00C3179C" w:rsidRDefault="00C3179C" w:rsidP="00485FB0">
            <w:pPr>
              <w:rPr>
                <w:sz w:val="20"/>
                <w:szCs w:val="20"/>
              </w:rPr>
            </w:pPr>
          </w:p>
          <w:p w14:paraId="4B1B7C62" w14:textId="77777777" w:rsidR="00C3179C" w:rsidRDefault="00C3179C" w:rsidP="00485FB0">
            <w:pPr>
              <w:rPr>
                <w:sz w:val="20"/>
                <w:szCs w:val="20"/>
              </w:rPr>
            </w:pPr>
          </w:p>
          <w:p w14:paraId="074C5A72" w14:textId="7CAE706A" w:rsidR="00FF7837" w:rsidRPr="0074098D" w:rsidRDefault="00FF7837" w:rsidP="00485FB0">
            <w:pPr>
              <w:rPr>
                <w:sz w:val="20"/>
                <w:szCs w:val="20"/>
              </w:rPr>
            </w:pPr>
            <w:r w:rsidRPr="0074098D">
              <w:rPr>
                <w:sz w:val="20"/>
                <w:szCs w:val="20"/>
              </w:rPr>
              <w:t>VR groep</w:t>
            </w:r>
          </w:p>
          <w:p w14:paraId="141E982B" w14:textId="77777777" w:rsidR="00FF7837" w:rsidRPr="0074098D" w:rsidRDefault="00FF7837" w:rsidP="00485FB0">
            <w:pPr>
              <w:rPr>
                <w:sz w:val="20"/>
                <w:szCs w:val="20"/>
              </w:rPr>
            </w:pPr>
            <w:r w:rsidRPr="0074098D">
              <w:rPr>
                <w:sz w:val="20"/>
                <w:szCs w:val="20"/>
              </w:rPr>
              <w:t>13,24+/-5,91</w:t>
            </w:r>
          </w:p>
          <w:p w14:paraId="35EB4F8C" w14:textId="77777777" w:rsidR="00FF7837" w:rsidRPr="0074098D" w:rsidRDefault="00FF7837" w:rsidP="00485FB0">
            <w:pPr>
              <w:rPr>
                <w:sz w:val="20"/>
                <w:szCs w:val="20"/>
              </w:rPr>
            </w:pPr>
            <w:r w:rsidRPr="0074098D">
              <w:rPr>
                <w:sz w:val="20"/>
                <w:szCs w:val="20"/>
              </w:rPr>
              <w:t>CB groep</w:t>
            </w:r>
          </w:p>
          <w:p w14:paraId="3567F200" w14:textId="6C2B181D" w:rsidR="00FF7837" w:rsidRDefault="00FF7837" w:rsidP="00485FB0">
            <w:pPr>
              <w:rPr>
                <w:sz w:val="20"/>
                <w:szCs w:val="20"/>
              </w:rPr>
            </w:pPr>
            <w:r w:rsidRPr="0074098D">
              <w:rPr>
                <w:sz w:val="20"/>
                <w:szCs w:val="20"/>
              </w:rPr>
              <w:t>12,55+/-4,88</w:t>
            </w:r>
          </w:p>
          <w:p w14:paraId="4C4909FE" w14:textId="77777777" w:rsidR="00B444ED" w:rsidRPr="0074098D" w:rsidRDefault="00B444ED" w:rsidP="00485FB0">
            <w:pPr>
              <w:rPr>
                <w:sz w:val="20"/>
                <w:szCs w:val="20"/>
              </w:rPr>
            </w:pPr>
          </w:p>
          <w:p w14:paraId="73EEBE53" w14:textId="77777777" w:rsidR="00FF7837" w:rsidRPr="0074098D" w:rsidRDefault="00FF7837" w:rsidP="00485FB0">
            <w:pPr>
              <w:rPr>
                <w:sz w:val="20"/>
                <w:szCs w:val="20"/>
              </w:rPr>
            </w:pPr>
            <w:r w:rsidRPr="0074098D">
              <w:rPr>
                <w:sz w:val="20"/>
                <w:szCs w:val="20"/>
              </w:rPr>
              <w:lastRenderedPageBreak/>
              <w:t>VR groep</w:t>
            </w:r>
          </w:p>
          <w:p w14:paraId="152982F5" w14:textId="77777777" w:rsidR="00FF7837" w:rsidRPr="0074098D" w:rsidRDefault="00FF7837" w:rsidP="00485FB0">
            <w:pPr>
              <w:rPr>
                <w:sz w:val="20"/>
                <w:szCs w:val="20"/>
              </w:rPr>
            </w:pPr>
            <w:r w:rsidRPr="0074098D">
              <w:rPr>
                <w:sz w:val="20"/>
                <w:szCs w:val="20"/>
              </w:rPr>
              <w:t>25,19+/-5,31</w:t>
            </w:r>
          </w:p>
          <w:p w14:paraId="67F71D35" w14:textId="77777777" w:rsidR="00FF7837" w:rsidRPr="0074098D" w:rsidRDefault="00FF7837" w:rsidP="00485FB0">
            <w:pPr>
              <w:rPr>
                <w:sz w:val="20"/>
                <w:szCs w:val="20"/>
              </w:rPr>
            </w:pPr>
            <w:r w:rsidRPr="0074098D">
              <w:rPr>
                <w:sz w:val="20"/>
                <w:szCs w:val="20"/>
              </w:rPr>
              <w:t>CB groep</w:t>
            </w:r>
          </w:p>
          <w:p w14:paraId="0CBFD43B" w14:textId="72CD9F6A" w:rsidR="00FF7837" w:rsidRPr="0074098D" w:rsidRDefault="00FF7837" w:rsidP="00485FB0">
            <w:pPr>
              <w:rPr>
                <w:sz w:val="20"/>
                <w:szCs w:val="20"/>
              </w:rPr>
            </w:pPr>
            <w:r w:rsidRPr="0074098D">
              <w:rPr>
                <w:sz w:val="20"/>
                <w:szCs w:val="20"/>
              </w:rPr>
              <w:t>25,19+/-5,31</w:t>
            </w:r>
          </w:p>
        </w:tc>
        <w:tc>
          <w:tcPr>
            <w:tcW w:w="2049" w:type="dxa"/>
          </w:tcPr>
          <w:p w14:paraId="32CC8BCE" w14:textId="77777777" w:rsidR="00584787" w:rsidRPr="0074098D" w:rsidRDefault="00FF7837" w:rsidP="00485FB0">
            <w:pPr>
              <w:rPr>
                <w:sz w:val="20"/>
                <w:szCs w:val="20"/>
              </w:rPr>
            </w:pPr>
            <w:r w:rsidRPr="0074098D">
              <w:rPr>
                <w:sz w:val="20"/>
                <w:szCs w:val="20"/>
              </w:rPr>
              <w:lastRenderedPageBreak/>
              <w:t>VR groep</w:t>
            </w:r>
          </w:p>
          <w:p w14:paraId="163121C4" w14:textId="77777777" w:rsidR="00FF7837" w:rsidRPr="0074098D" w:rsidRDefault="00FF7837" w:rsidP="00485FB0">
            <w:pPr>
              <w:rPr>
                <w:sz w:val="20"/>
                <w:szCs w:val="20"/>
              </w:rPr>
            </w:pPr>
            <w:r w:rsidRPr="0074098D">
              <w:rPr>
                <w:sz w:val="20"/>
                <w:szCs w:val="20"/>
              </w:rPr>
              <w:t>46,39+/-4,34</w:t>
            </w:r>
          </w:p>
          <w:p w14:paraId="52D28D65" w14:textId="77777777" w:rsidR="00FF7837" w:rsidRPr="0074098D" w:rsidRDefault="00FF7837" w:rsidP="00485FB0">
            <w:pPr>
              <w:rPr>
                <w:sz w:val="20"/>
                <w:szCs w:val="20"/>
              </w:rPr>
            </w:pPr>
            <w:r w:rsidRPr="0074098D">
              <w:rPr>
                <w:sz w:val="20"/>
                <w:szCs w:val="20"/>
              </w:rPr>
              <w:t>CB groep</w:t>
            </w:r>
          </w:p>
          <w:p w14:paraId="49437616" w14:textId="7934676D" w:rsidR="00FF7837" w:rsidRPr="00C366F0" w:rsidRDefault="00FF7837" w:rsidP="00485FB0">
            <w:pPr>
              <w:rPr>
                <w:sz w:val="20"/>
                <w:szCs w:val="20"/>
              </w:rPr>
            </w:pPr>
            <w:r w:rsidRPr="00C366F0">
              <w:rPr>
                <w:sz w:val="20"/>
                <w:szCs w:val="20"/>
              </w:rPr>
              <w:t>4</w:t>
            </w:r>
            <w:r w:rsidR="00C366F0">
              <w:rPr>
                <w:sz w:val="20"/>
                <w:szCs w:val="20"/>
              </w:rPr>
              <w:t>5</w:t>
            </w:r>
            <w:r w:rsidRPr="00C366F0">
              <w:rPr>
                <w:sz w:val="20"/>
                <w:szCs w:val="20"/>
              </w:rPr>
              <w:t>,</w:t>
            </w:r>
            <w:r w:rsidR="00C366F0">
              <w:rPr>
                <w:sz w:val="20"/>
                <w:szCs w:val="20"/>
              </w:rPr>
              <w:t>25</w:t>
            </w:r>
            <w:r w:rsidRPr="00C366F0">
              <w:rPr>
                <w:sz w:val="20"/>
                <w:szCs w:val="20"/>
              </w:rPr>
              <w:t>+/-4,</w:t>
            </w:r>
            <w:r w:rsidR="00C366F0">
              <w:rPr>
                <w:sz w:val="20"/>
                <w:szCs w:val="20"/>
              </w:rPr>
              <w:t>64</w:t>
            </w:r>
          </w:p>
          <w:p w14:paraId="31E88BB3" w14:textId="77777777" w:rsidR="00FF7837" w:rsidRPr="0074098D" w:rsidRDefault="00FF7837" w:rsidP="00485FB0">
            <w:pPr>
              <w:rPr>
                <w:sz w:val="20"/>
                <w:szCs w:val="20"/>
              </w:rPr>
            </w:pPr>
          </w:p>
          <w:p w14:paraId="10131A5E" w14:textId="77777777" w:rsidR="00FF7837" w:rsidRPr="0074098D" w:rsidRDefault="00FF7837" w:rsidP="00485FB0">
            <w:pPr>
              <w:rPr>
                <w:sz w:val="20"/>
                <w:szCs w:val="20"/>
              </w:rPr>
            </w:pPr>
          </w:p>
          <w:p w14:paraId="2DA56C06" w14:textId="77777777" w:rsidR="00FF7837" w:rsidRPr="0074098D" w:rsidRDefault="00FF7837" w:rsidP="00485FB0">
            <w:pPr>
              <w:rPr>
                <w:sz w:val="20"/>
                <w:szCs w:val="20"/>
              </w:rPr>
            </w:pPr>
            <w:r w:rsidRPr="0074098D">
              <w:rPr>
                <w:sz w:val="20"/>
                <w:szCs w:val="20"/>
              </w:rPr>
              <w:t>VR groep</w:t>
            </w:r>
          </w:p>
          <w:p w14:paraId="5771EF35" w14:textId="181A290A" w:rsidR="00FF7837" w:rsidRPr="0074098D" w:rsidRDefault="00D41ACC" w:rsidP="00485FB0">
            <w:pPr>
              <w:rPr>
                <w:sz w:val="20"/>
                <w:szCs w:val="20"/>
              </w:rPr>
            </w:pPr>
            <w:r w:rsidRPr="0074098D">
              <w:rPr>
                <w:sz w:val="20"/>
                <w:szCs w:val="20"/>
              </w:rPr>
              <w:t>11,92+/-5,42</w:t>
            </w:r>
          </w:p>
          <w:p w14:paraId="7EC6EAE6" w14:textId="77777777" w:rsidR="00FF7837" w:rsidRPr="0074098D" w:rsidRDefault="00FF7837" w:rsidP="00485FB0">
            <w:pPr>
              <w:rPr>
                <w:sz w:val="20"/>
                <w:szCs w:val="20"/>
              </w:rPr>
            </w:pPr>
            <w:r w:rsidRPr="0074098D">
              <w:rPr>
                <w:sz w:val="20"/>
                <w:szCs w:val="20"/>
              </w:rPr>
              <w:t>CB groep</w:t>
            </w:r>
          </w:p>
          <w:p w14:paraId="0EAED9B4" w14:textId="2911400C" w:rsidR="00C3179C" w:rsidRDefault="00D41ACC" w:rsidP="00485FB0">
            <w:pPr>
              <w:rPr>
                <w:sz w:val="20"/>
                <w:szCs w:val="20"/>
              </w:rPr>
            </w:pPr>
            <w:r w:rsidRPr="0074098D">
              <w:rPr>
                <w:sz w:val="20"/>
                <w:szCs w:val="20"/>
              </w:rPr>
              <w:t>12,33+/-4,86</w:t>
            </w:r>
          </w:p>
          <w:p w14:paraId="15D2DFFB" w14:textId="77777777" w:rsidR="00B444ED" w:rsidRDefault="00B444ED" w:rsidP="00485FB0">
            <w:pPr>
              <w:rPr>
                <w:sz w:val="20"/>
                <w:szCs w:val="20"/>
              </w:rPr>
            </w:pPr>
          </w:p>
          <w:p w14:paraId="41EF0231" w14:textId="162D8EEE" w:rsidR="00FF7837" w:rsidRPr="0074098D" w:rsidRDefault="00FF7837" w:rsidP="00485FB0">
            <w:pPr>
              <w:rPr>
                <w:sz w:val="20"/>
                <w:szCs w:val="20"/>
              </w:rPr>
            </w:pPr>
            <w:r w:rsidRPr="0074098D">
              <w:rPr>
                <w:sz w:val="20"/>
                <w:szCs w:val="20"/>
              </w:rPr>
              <w:lastRenderedPageBreak/>
              <w:t>VR groep</w:t>
            </w:r>
          </w:p>
          <w:p w14:paraId="71EE4DDD" w14:textId="77777777" w:rsidR="00FF7837" w:rsidRPr="0074098D" w:rsidRDefault="00FF7837" w:rsidP="00485FB0">
            <w:pPr>
              <w:rPr>
                <w:sz w:val="20"/>
                <w:szCs w:val="20"/>
              </w:rPr>
            </w:pPr>
            <w:r w:rsidRPr="0074098D">
              <w:rPr>
                <w:sz w:val="20"/>
                <w:szCs w:val="20"/>
              </w:rPr>
              <w:t>23,80+/-5,38</w:t>
            </w:r>
          </w:p>
          <w:p w14:paraId="42FC925B" w14:textId="77777777" w:rsidR="00FF7837" w:rsidRPr="0074098D" w:rsidRDefault="00FF7837" w:rsidP="00485FB0">
            <w:pPr>
              <w:rPr>
                <w:sz w:val="20"/>
                <w:szCs w:val="20"/>
              </w:rPr>
            </w:pPr>
            <w:r w:rsidRPr="0074098D">
              <w:rPr>
                <w:sz w:val="20"/>
                <w:szCs w:val="20"/>
              </w:rPr>
              <w:t>CB groep</w:t>
            </w:r>
          </w:p>
          <w:p w14:paraId="363D81B9" w14:textId="48B4982C" w:rsidR="00FF7837" w:rsidRPr="0074098D" w:rsidRDefault="00FF7837" w:rsidP="00485FB0">
            <w:pPr>
              <w:rPr>
                <w:sz w:val="20"/>
                <w:szCs w:val="20"/>
              </w:rPr>
            </w:pPr>
            <w:r w:rsidRPr="00E80E18">
              <w:rPr>
                <w:sz w:val="20"/>
                <w:szCs w:val="20"/>
              </w:rPr>
              <w:t>25,39+/-3,58</w:t>
            </w:r>
          </w:p>
        </w:tc>
        <w:tc>
          <w:tcPr>
            <w:tcW w:w="1914" w:type="dxa"/>
          </w:tcPr>
          <w:p w14:paraId="70A66913" w14:textId="0A9EF9D7" w:rsidR="00584787" w:rsidRPr="0074098D" w:rsidRDefault="00B827AE" w:rsidP="00485FB0">
            <w:pPr>
              <w:rPr>
                <w:sz w:val="20"/>
                <w:szCs w:val="20"/>
              </w:rPr>
            </w:pPr>
            <w:r>
              <w:rPr>
                <w:sz w:val="20"/>
                <w:szCs w:val="20"/>
              </w:rPr>
              <w:lastRenderedPageBreak/>
              <w:t>x</w:t>
            </w:r>
          </w:p>
        </w:tc>
        <w:tc>
          <w:tcPr>
            <w:tcW w:w="1724" w:type="dxa"/>
          </w:tcPr>
          <w:p w14:paraId="32DB1D15" w14:textId="77777777" w:rsidR="00584787" w:rsidRPr="0074098D" w:rsidRDefault="00FF7837" w:rsidP="00485FB0">
            <w:pPr>
              <w:rPr>
                <w:sz w:val="20"/>
                <w:szCs w:val="20"/>
              </w:rPr>
            </w:pPr>
            <w:r w:rsidRPr="0074098D">
              <w:rPr>
                <w:sz w:val="20"/>
                <w:szCs w:val="20"/>
              </w:rPr>
              <w:t>Vr groep</w:t>
            </w:r>
          </w:p>
          <w:p w14:paraId="10F9E383" w14:textId="3920CA87" w:rsidR="00FF7837" w:rsidRPr="0074098D" w:rsidRDefault="00FF7837" w:rsidP="00485FB0">
            <w:pPr>
              <w:rPr>
                <w:sz w:val="20"/>
                <w:szCs w:val="20"/>
              </w:rPr>
            </w:pPr>
            <w:r w:rsidRPr="0074098D">
              <w:rPr>
                <w:rFonts w:ascii="Calibri" w:hAnsi="Calibri" w:cs="Calibri"/>
                <w:sz w:val="20"/>
                <w:szCs w:val="20"/>
              </w:rPr>
              <w:t xml:space="preserve">∆ </w:t>
            </w:r>
            <w:r w:rsidRPr="0074098D">
              <w:rPr>
                <w:sz w:val="20"/>
                <w:szCs w:val="20"/>
              </w:rPr>
              <w:t>0,21+/-1,10</w:t>
            </w:r>
          </w:p>
          <w:p w14:paraId="27EBF0A0" w14:textId="77777777" w:rsidR="00FF7837" w:rsidRPr="0074098D" w:rsidRDefault="00FF7837" w:rsidP="00485FB0">
            <w:pPr>
              <w:rPr>
                <w:sz w:val="20"/>
                <w:szCs w:val="20"/>
              </w:rPr>
            </w:pPr>
            <w:r w:rsidRPr="0074098D">
              <w:rPr>
                <w:sz w:val="20"/>
                <w:szCs w:val="20"/>
              </w:rPr>
              <w:t>CB groep</w:t>
            </w:r>
          </w:p>
          <w:p w14:paraId="79FE9927" w14:textId="2359814E" w:rsidR="00FF7837" w:rsidRPr="0074098D" w:rsidRDefault="00FF7837" w:rsidP="00485FB0">
            <w:pPr>
              <w:rPr>
                <w:sz w:val="20"/>
                <w:szCs w:val="20"/>
              </w:rPr>
            </w:pPr>
            <w:r w:rsidRPr="0074098D">
              <w:rPr>
                <w:rFonts w:ascii="Calibri" w:hAnsi="Calibri" w:cs="Calibri"/>
                <w:sz w:val="20"/>
                <w:szCs w:val="20"/>
              </w:rPr>
              <w:t xml:space="preserve">∆ </w:t>
            </w:r>
            <w:r w:rsidRPr="0074098D">
              <w:rPr>
                <w:sz w:val="20"/>
                <w:szCs w:val="20"/>
              </w:rPr>
              <w:t>0,36+/-1,33</w:t>
            </w:r>
          </w:p>
          <w:p w14:paraId="5794EDB9" w14:textId="77777777" w:rsidR="00FF7837" w:rsidRPr="0074098D" w:rsidRDefault="00FF7837" w:rsidP="00485FB0">
            <w:pPr>
              <w:rPr>
                <w:sz w:val="20"/>
                <w:szCs w:val="20"/>
              </w:rPr>
            </w:pPr>
          </w:p>
          <w:p w14:paraId="29456F5C" w14:textId="77777777" w:rsidR="00FF7837" w:rsidRPr="0074098D" w:rsidRDefault="00FF7837" w:rsidP="00485FB0">
            <w:pPr>
              <w:rPr>
                <w:sz w:val="20"/>
                <w:szCs w:val="20"/>
              </w:rPr>
            </w:pPr>
          </w:p>
          <w:p w14:paraId="7FFF9D23" w14:textId="71BE36B3" w:rsidR="00FF7837" w:rsidRPr="0074098D" w:rsidRDefault="00FF7837" w:rsidP="00485FB0">
            <w:pPr>
              <w:rPr>
                <w:sz w:val="20"/>
                <w:szCs w:val="20"/>
              </w:rPr>
            </w:pPr>
            <w:r w:rsidRPr="0074098D">
              <w:rPr>
                <w:sz w:val="20"/>
                <w:szCs w:val="20"/>
              </w:rPr>
              <w:t>VR groep</w:t>
            </w:r>
          </w:p>
          <w:p w14:paraId="4C632425" w14:textId="4FF0855C" w:rsidR="00FF7837" w:rsidRPr="0074098D" w:rsidRDefault="00FF7837" w:rsidP="00485FB0">
            <w:pPr>
              <w:rPr>
                <w:sz w:val="20"/>
                <w:szCs w:val="20"/>
              </w:rPr>
            </w:pPr>
            <w:r w:rsidRPr="0074098D">
              <w:rPr>
                <w:rFonts w:ascii="Calibri" w:hAnsi="Calibri" w:cs="Calibri"/>
                <w:sz w:val="20"/>
                <w:szCs w:val="20"/>
              </w:rPr>
              <w:t xml:space="preserve">∆ </w:t>
            </w:r>
            <w:r w:rsidRPr="0074098D">
              <w:rPr>
                <w:sz w:val="20"/>
                <w:szCs w:val="20"/>
              </w:rPr>
              <w:t>1,31 +/- 1,51</w:t>
            </w:r>
          </w:p>
          <w:p w14:paraId="32B41ACB" w14:textId="77777777" w:rsidR="00FF7837" w:rsidRPr="0074098D" w:rsidRDefault="00FF7837" w:rsidP="00485FB0">
            <w:pPr>
              <w:rPr>
                <w:sz w:val="20"/>
                <w:szCs w:val="20"/>
              </w:rPr>
            </w:pPr>
            <w:r w:rsidRPr="0074098D">
              <w:rPr>
                <w:sz w:val="20"/>
                <w:szCs w:val="20"/>
              </w:rPr>
              <w:t>CB groep</w:t>
            </w:r>
          </w:p>
          <w:p w14:paraId="46DC3329" w14:textId="55E76EEF" w:rsidR="00C3179C" w:rsidRDefault="00FF7837" w:rsidP="00485FB0">
            <w:pPr>
              <w:rPr>
                <w:sz w:val="20"/>
                <w:szCs w:val="20"/>
              </w:rPr>
            </w:pPr>
            <w:r w:rsidRPr="0074098D">
              <w:rPr>
                <w:rFonts w:ascii="Calibri" w:hAnsi="Calibri" w:cs="Calibri"/>
                <w:sz w:val="20"/>
                <w:szCs w:val="20"/>
              </w:rPr>
              <w:t xml:space="preserve">∆ </w:t>
            </w:r>
            <w:r w:rsidRPr="0074098D">
              <w:rPr>
                <w:sz w:val="20"/>
                <w:szCs w:val="20"/>
              </w:rPr>
              <w:t>0,22 +/-0,83</w:t>
            </w:r>
          </w:p>
          <w:p w14:paraId="2A979CFE" w14:textId="77777777" w:rsidR="00B444ED" w:rsidRDefault="00B444ED" w:rsidP="00485FB0">
            <w:pPr>
              <w:rPr>
                <w:sz w:val="20"/>
                <w:szCs w:val="20"/>
              </w:rPr>
            </w:pPr>
          </w:p>
          <w:p w14:paraId="34433559" w14:textId="7100CD98" w:rsidR="00FF7837" w:rsidRPr="0074098D" w:rsidRDefault="00FF7837" w:rsidP="00485FB0">
            <w:pPr>
              <w:rPr>
                <w:sz w:val="20"/>
                <w:szCs w:val="20"/>
              </w:rPr>
            </w:pPr>
            <w:r w:rsidRPr="0074098D">
              <w:rPr>
                <w:sz w:val="20"/>
                <w:szCs w:val="20"/>
              </w:rPr>
              <w:lastRenderedPageBreak/>
              <w:t>VR groep</w:t>
            </w:r>
          </w:p>
          <w:p w14:paraId="2E5A0158" w14:textId="6441F11B" w:rsidR="00FF7837" w:rsidRPr="0074098D" w:rsidRDefault="00FF7837" w:rsidP="00485FB0">
            <w:pPr>
              <w:rPr>
                <w:sz w:val="20"/>
                <w:szCs w:val="20"/>
              </w:rPr>
            </w:pPr>
            <w:r w:rsidRPr="0074098D">
              <w:rPr>
                <w:rFonts w:ascii="Calibri" w:hAnsi="Calibri" w:cs="Calibri"/>
                <w:sz w:val="20"/>
                <w:szCs w:val="20"/>
              </w:rPr>
              <w:t xml:space="preserve">∆ </w:t>
            </w:r>
            <w:r w:rsidRPr="0074098D">
              <w:rPr>
                <w:sz w:val="20"/>
                <w:szCs w:val="20"/>
              </w:rPr>
              <w:t>1,39+/-7,17</w:t>
            </w:r>
          </w:p>
          <w:p w14:paraId="73A4BC49" w14:textId="17B33D4C" w:rsidR="00FF7837" w:rsidRPr="0074098D" w:rsidRDefault="00FF7837" w:rsidP="00485FB0">
            <w:pPr>
              <w:rPr>
                <w:sz w:val="20"/>
                <w:szCs w:val="20"/>
              </w:rPr>
            </w:pPr>
            <w:r w:rsidRPr="0074098D">
              <w:rPr>
                <w:sz w:val="20"/>
                <w:szCs w:val="20"/>
              </w:rPr>
              <w:t>CB groep</w:t>
            </w:r>
          </w:p>
          <w:p w14:paraId="0FC5FCEF" w14:textId="15CDE747" w:rsidR="00FF7837" w:rsidRPr="0074098D" w:rsidRDefault="00FF7837" w:rsidP="00485FB0">
            <w:pPr>
              <w:rPr>
                <w:sz w:val="20"/>
                <w:szCs w:val="20"/>
              </w:rPr>
            </w:pPr>
            <w:r w:rsidRPr="0074098D">
              <w:rPr>
                <w:rFonts w:ascii="Calibri" w:hAnsi="Calibri" w:cs="Calibri"/>
                <w:sz w:val="20"/>
                <w:szCs w:val="20"/>
              </w:rPr>
              <w:t xml:space="preserve">∆ </w:t>
            </w:r>
            <w:r w:rsidRPr="0074098D">
              <w:rPr>
                <w:sz w:val="20"/>
                <w:szCs w:val="20"/>
              </w:rPr>
              <w:t>0,06+/-5,73</w:t>
            </w:r>
          </w:p>
        </w:tc>
        <w:tc>
          <w:tcPr>
            <w:tcW w:w="1939" w:type="dxa"/>
          </w:tcPr>
          <w:p w14:paraId="3DAD54AD" w14:textId="77777777" w:rsidR="00584787" w:rsidRPr="0074098D" w:rsidRDefault="00FF7837" w:rsidP="00485FB0">
            <w:pPr>
              <w:rPr>
                <w:sz w:val="20"/>
                <w:szCs w:val="20"/>
              </w:rPr>
            </w:pPr>
            <w:r w:rsidRPr="0074098D">
              <w:rPr>
                <w:sz w:val="20"/>
                <w:szCs w:val="20"/>
              </w:rPr>
              <w:lastRenderedPageBreak/>
              <w:t>VR groep</w:t>
            </w:r>
          </w:p>
          <w:p w14:paraId="12342084" w14:textId="77777777" w:rsidR="00FF7837" w:rsidRPr="0074098D" w:rsidRDefault="00FF7837" w:rsidP="00485FB0">
            <w:pPr>
              <w:rPr>
                <w:sz w:val="20"/>
                <w:szCs w:val="20"/>
              </w:rPr>
            </w:pPr>
            <w:r w:rsidRPr="0074098D">
              <w:rPr>
                <w:sz w:val="20"/>
                <w:szCs w:val="20"/>
              </w:rPr>
              <w:t>P=0,312</w:t>
            </w:r>
          </w:p>
          <w:p w14:paraId="5A8CFEC6" w14:textId="77777777" w:rsidR="00FF7837" w:rsidRPr="0074098D" w:rsidRDefault="00FF7837" w:rsidP="00485FB0">
            <w:pPr>
              <w:rPr>
                <w:sz w:val="20"/>
                <w:szCs w:val="20"/>
              </w:rPr>
            </w:pPr>
            <w:r w:rsidRPr="0074098D">
              <w:rPr>
                <w:sz w:val="20"/>
                <w:szCs w:val="20"/>
              </w:rPr>
              <w:t>CB groep</w:t>
            </w:r>
          </w:p>
          <w:p w14:paraId="4B45F37A" w14:textId="77777777" w:rsidR="00FF7837" w:rsidRPr="0074098D" w:rsidRDefault="00FF7837" w:rsidP="00485FB0">
            <w:pPr>
              <w:rPr>
                <w:sz w:val="20"/>
                <w:szCs w:val="20"/>
              </w:rPr>
            </w:pPr>
            <w:r w:rsidRPr="0074098D">
              <w:rPr>
                <w:sz w:val="20"/>
                <w:szCs w:val="20"/>
              </w:rPr>
              <w:t>P=0,106</w:t>
            </w:r>
          </w:p>
          <w:p w14:paraId="5F1D6BAC" w14:textId="77777777" w:rsidR="00FF7837" w:rsidRPr="0074098D" w:rsidRDefault="00FF7837" w:rsidP="00485FB0">
            <w:pPr>
              <w:rPr>
                <w:sz w:val="20"/>
                <w:szCs w:val="20"/>
              </w:rPr>
            </w:pPr>
            <w:r w:rsidRPr="0074098D">
              <w:rPr>
                <w:sz w:val="20"/>
                <w:szCs w:val="20"/>
              </w:rPr>
              <w:br/>
            </w:r>
          </w:p>
          <w:p w14:paraId="2101C291" w14:textId="67CDD97D" w:rsidR="00FF7837" w:rsidRPr="0074098D" w:rsidRDefault="00FF7837" w:rsidP="00485FB0">
            <w:pPr>
              <w:rPr>
                <w:sz w:val="20"/>
                <w:szCs w:val="20"/>
              </w:rPr>
            </w:pPr>
            <w:r w:rsidRPr="0074098D">
              <w:rPr>
                <w:sz w:val="20"/>
                <w:szCs w:val="20"/>
              </w:rPr>
              <w:t>VR groep</w:t>
            </w:r>
          </w:p>
          <w:p w14:paraId="5CB8296C" w14:textId="77777777" w:rsidR="00FF7837" w:rsidRPr="0074098D" w:rsidRDefault="00FF7837" w:rsidP="00485FB0">
            <w:pPr>
              <w:rPr>
                <w:sz w:val="20"/>
                <w:szCs w:val="20"/>
              </w:rPr>
            </w:pPr>
            <w:r w:rsidRPr="0074098D">
              <w:rPr>
                <w:sz w:val="20"/>
                <w:szCs w:val="20"/>
              </w:rPr>
              <w:t>P=0,000</w:t>
            </w:r>
          </w:p>
          <w:p w14:paraId="4A2C510D" w14:textId="77777777" w:rsidR="00FF7837" w:rsidRPr="0074098D" w:rsidRDefault="00FF7837" w:rsidP="00485FB0">
            <w:pPr>
              <w:rPr>
                <w:sz w:val="20"/>
                <w:szCs w:val="20"/>
              </w:rPr>
            </w:pPr>
            <w:r w:rsidRPr="0074098D">
              <w:rPr>
                <w:sz w:val="20"/>
                <w:szCs w:val="20"/>
              </w:rPr>
              <w:t>CB groep</w:t>
            </w:r>
          </w:p>
          <w:p w14:paraId="089C3D9B" w14:textId="156E91C5" w:rsidR="00C3179C" w:rsidRDefault="00FF7837" w:rsidP="00485FB0">
            <w:pPr>
              <w:rPr>
                <w:sz w:val="20"/>
                <w:szCs w:val="20"/>
              </w:rPr>
            </w:pPr>
            <w:r w:rsidRPr="0074098D">
              <w:rPr>
                <w:sz w:val="20"/>
                <w:szCs w:val="20"/>
              </w:rPr>
              <w:t>P=0,164</w:t>
            </w:r>
          </w:p>
          <w:p w14:paraId="4DDAEFB5" w14:textId="77777777" w:rsidR="00B444ED" w:rsidRDefault="00B444ED" w:rsidP="00485FB0">
            <w:pPr>
              <w:rPr>
                <w:sz w:val="20"/>
                <w:szCs w:val="20"/>
              </w:rPr>
            </w:pPr>
          </w:p>
          <w:p w14:paraId="7217412A" w14:textId="023D66C5" w:rsidR="00FF7837" w:rsidRPr="0074098D" w:rsidRDefault="00FF7837" w:rsidP="00485FB0">
            <w:pPr>
              <w:rPr>
                <w:sz w:val="20"/>
                <w:szCs w:val="20"/>
              </w:rPr>
            </w:pPr>
            <w:r w:rsidRPr="0074098D">
              <w:rPr>
                <w:sz w:val="20"/>
                <w:szCs w:val="20"/>
              </w:rPr>
              <w:lastRenderedPageBreak/>
              <w:t>VR groep</w:t>
            </w:r>
          </w:p>
          <w:p w14:paraId="573014EA" w14:textId="77777777" w:rsidR="00FF7837" w:rsidRPr="0074098D" w:rsidRDefault="00FF7837" w:rsidP="00485FB0">
            <w:pPr>
              <w:rPr>
                <w:sz w:val="20"/>
                <w:szCs w:val="20"/>
              </w:rPr>
            </w:pPr>
            <w:r w:rsidRPr="0074098D">
              <w:rPr>
                <w:sz w:val="20"/>
                <w:szCs w:val="20"/>
              </w:rPr>
              <w:t>P=0,315</w:t>
            </w:r>
          </w:p>
          <w:p w14:paraId="0B788E74" w14:textId="77777777" w:rsidR="00FF7837" w:rsidRPr="0074098D" w:rsidRDefault="00FF7837" w:rsidP="00485FB0">
            <w:pPr>
              <w:rPr>
                <w:sz w:val="20"/>
                <w:szCs w:val="20"/>
              </w:rPr>
            </w:pPr>
            <w:r w:rsidRPr="0074098D">
              <w:rPr>
                <w:sz w:val="20"/>
                <w:szCs w:val="20"/>
              </w:rPr>
              <w:t>CB groep</w:t>
            </w:r>
          </w:p>
          <w:p w14:paraId="3B19FA0F" w14:textId="7FB50F08" w:rsidR="00FF7837" w:rsidRPr="0074098D" w:rsidRDefault="00FF7837" w:rsidP="00485FB0">
            <w:pPr>
              <w:rPr>
                <w:sz w:val="20"/>
                <w:szCs w:val="20"/>
              </w:rPr>
            </w:pPr>
            <w:r w:rsidRPr="0074098D">
              <w:rPr>
                <w:sz w:val="20"/>
                <w:szCs w:val="20"/>
              </w:rPr>
              <w:t>P=0,955</w:t>
            </w:r>
          </w:p>
        </w:tc>
      </w:tr>
    </w:tbl>
    <w:p w14:paraId="77F040A5" w14:textId="0A197194" w:rsidR="000B1B4F" w:rsidRPr="000B1B4F" w:rsidRDefault="000B1B4F" w:rsidP="00485FB0">
      <w:pPr>
        <w:rPr>
          <w:sz w:val="20"/>
          <w:szCs w:val="20"/>
          <w:lang w:val="en-US"/>
        </w:rPr>
      </w:pPr>
      <w:proofErr w:type="spellStart"/>
      <w:r w:rsidRPr="000B1B4F">
        <w:rPr>
          <w:b/>
          <w:bCs/>
          <w:lang w:val="en-US"/>
        </w:rPr>
        <w:lastRenderedPageBreak/>
        <w:t>Afkortingen</w:t>
      </w:r>
      <w:proofErr w:type="spellEnd"/>
      <w:r w:rsidRPr="000B1B4F">
        <w:rPr>
          <w:b/>
          <w:bCs/>
          <w:lang w:val="en-US"/>
        </w:rPr>
        <w:t>:</w:t>
      </w:r>
      <w:r>
        <w:rPr>
          <w:b/>
          <w:bCs/>
          <w:lang w:val="en-US"/>
        </w:rPr>
        <w:t xml:space="preserve"> </w:t>
      </w:r>
      <w:r w:rsidRPr="00A244AD">
        <w:rPr>
          <w:b/>
          <w:bCs/>
          <w:sz w:val="20"/>
          <w:szCs w:val="20"/>
          <w:lang w:val="en-US"/>
        </w:rPr>
        <w:t xml:space="preserve">VR </w:t>
      </w:r>
      <w:r>
        <w:rPr>
          <w:sz w:val="20"/>
          <w:szCs w:val="20"/>
          <w:lang w:val="en-US"/>
        </w:rPr>
        <w:t xml:space="preserve">(Virtual reality), </w:t>
      </w:r>
      <w:r w:rsidRPr="00A244AD">
        <w:rPr>
          <w:b/>
          <w:bCs/>
          <w:sz w:val="20"/>
          <w:szCs w:val="20"/>
          <w:lang w:val="en-US"/>
        </w:rPr>
        <w:t>CB</w:t>
      </w:r>
      <w:r>
        <w:rPr>
          <w:sz w:val="20"/>
          <w:szCs w:val="20"/>
          <w:lang w:val="en-US"/>
        </w:rPr>
        <w:t xml:space="preserve"> (Conventional balance),</w:t>
      </w:r>
      <w:r w:rsidRPr="000B1B4F">
        <w:rPr>
          <w:b/>
          <w:bCs/>
          <w:lang w:val="en-US"/>
        </w:rPr>
        <w:t xml:space="preserve"> </w:t>
      </w:r>
      <w:r w:rsidRPr="00A244AD">
        <w:rPr>
          <w:b/>
          <w:bCs/>
          <w:sz w:val="20"/>
          <w:szCs w:val="20"/>
          <w:lang w:val="en-US"/>
        </w:rPr>
        <w:t>TUG</w:t>
      </w:r>
      <w:r w:rsidRPr="000B1B4F">
        <w:rPr>
          <w:sz w:val="20"/>
          <w:szCs w:val="20"/>
          <w:lang w:val="en-US"/>
        </w:rPr>
        <w:t xml:space="preserve"> (Timed Up a</w:t>
      </w:r>
      <w:r>
        <w:rPr>
          <w:sz w:val="20"/>
          <w:szCs w:val="20"/>
          <w:lang w:val="en-US"/>
        </w:rPr>
        <w:t>nd Go test</w:t>
      </w:r>
      <w:r w:rsidR="00821AD2">
        <w:rPr>
          <w:sz w:val="20"/>
          <w:szCs w:val="20"/>
          <w:lang w:val="en-US"/>
        </w:rPr>
        <w:t xml:space="preserve"> in </w:t>
      </w:r>
      <w:proofErr w:type="spellStart"/>
      <w:r w:rsidR="00821AD2">
        <w:rPr>
          <w:sz w:val="20"/>
          <w:szCs w:val="20"/>
          <w:lang w:val="en-US"/>
        </w:rPr>
        <w:t>seconden</w:t>
      </w:r>
      <w:proofErr w:type="spellEnd"/>
      <w:r>
        <w:rPr>
          <w:sz w:val="20"/>
          <w:szCs w:val="20"/>
          <w:lang w:val="en-US"/>
        </w:rPr>
        <w:t xml:space="preserve">), </w:t>
      </w:r>
      <w:r w:rsidRPr="00A244AD">
        <w:rPr>
          <w:b/>
          <w:bCs/>
          <w:sz w:val="20"/>
          <w:szCs w:val="20"/>
          <w:lang w:val="en-US"/>
        </w:rPr>
        <w:t>BBS</w:t>
      </w:r>
      <w:r>
        <w:rPr>
          <w:sz w:val="20"/>
          <w:szCs w:val="20"/>
          <w:lang w:val="en-US"/>
        </w:rPr>
        <w:t xml:space="preserve"> (Berg Balance Scale</w:t>
      </w:r>
      <w:r w:rsidR="00821AD2">
        <w:rPr>
          <w:sz w:val="20"/>
          <w:szCs w:val="20"/>
          <w:lang w:val="en-US"/>
        </w:rPr>
        <w:t xml:space="preserve"> in </w:t>
      </w:r>
      <w:proofErr w:type="spellStart"/>
      <w:r w:rsidR="00821AD2">
        <w:rPr>
          <w:sz w:val="20"/>
          <w:szCs w:val="20"/>
          <w:lang w:val="en-US"/>
        </w:rPr>
        <w:t>punten</w:t>
      </w:r>
      <w:proofErr w:type="spellEnd"/>
      <w:r>
        <w:rPr>
          <w:sz w:val="20"/>
          <w:szCs w:val="20"/>
          <w:lang w:val="en-US"/>
        </w:rPr>
        <w:t xml:space="preserve">), </w:t>
      </w:r>
      <w:r w:rsidRPr="00A244AD">
        <w:rPr>
          <w:b/>
          <w:bCs/>
          <w:sz w:val="20"/>
          <w:szCs w:val="20"/>
          <w:lang w:val="en-US"/>
        </w:rPr>
        <w:t>FRT</w:t>
      </w:r>
      <w:r>
        <w:rPr>
          <w:sz w:val="20"/>
          <w:szCs w:val="20"/>
          <w:lang w:val="en-US"/>
        </w:rPr>
        <w:t xml:space="preserve"> (Functional Reach Test</w:t>
      </w:r>
      <w:r w:rsidR="00821AD2">
        <w:rPr>
          <w:sz w:val="20"/>
          <w:szCs w:val="20"/>
          <w:lang w:val="en-US"/>
        </w:rPr>
        <w:t xml:space="preserve"> in centimeters</w:t>
      </w:r>
      <w:r>
        <w:rPr>
          <w:sz w:val="20"/>
          <w:szCs w:val="20"/>
          <w:lang w:val="en-US"/>
        </w:rPr>
        <w:t xml:space="preserve">), </w:t>
      </w:r>
      <w:r w:rsidRPr="00A244AD">
        <w:rPr>
          <w:b/>
          <w:bCs/>
          <w:sz w:val="20"/>
          <w:szCs w:val="20"/>
          <w:lang w:val="en-US"/>
        </w:rPr>
        <w:t>FES</w:t>
      </w:r>
      <w:r>
        <w:rPr>
          <w:sz w:val="20"/>
          <w:szCs w:val="20"/>
          <w:lang w:val="en-US"/>
        </w:rPr>
        <w:t xml:space="preserve"> (Falls Efficacy Scale</w:t>
      </w:r>
      <w:r w:rsidR="00821AD2">
        <w:rPr>
          <w:sz w:val="20"/>
          <w:szCs w:val="20"/>
          <w:lang w:val="en-US"/>
        </w:rPr>
        <w:t xml:space="preserve"> in </w:t>
      </w:r>
      <w:proofErr w:type="spellStart"/>
      <w:r w:rsidR="00821AD2">
        <w:rPr>
          <w:sz w:val="20"/>
          <w:szCs w:val="20"/>
          <w:lang w:val="en-US"/>
        </w:rPr>
        <w:t>punten</w:t>
      </w:r>
      <w:proofErr w:type="spellEnd"/>
      <w:r>
        <w:rPr>
          <w:sz w:val="20"/>
          <w:szCs w:val="20"/>
          <w:lang w:val="en-US"/>
        </w:rPr>
        <w:t>)</w:t>
      </w:r>
    </w:p>
    <w:p w14:paraId="6FA3B125" w14:textId="75CFD6EB" w:rsidR="00EA6CD8" w:rsidRPr="000B1B4F" w:rsidRDefault="00EA6CD8" w:rsidP="00485FB0">
      <w:pPr>
        <w:rPr>
          <w:lang w:val="en-US"/>
        </w:rPr>
      </w:pPr>
    </w:p>
    <w:p w14:paraId="4174E697" w14:textId="3CBEF404" w:rsidR="00EA6CD8" w:rsidRPr="000B1B4F" w:rsidRDefault="00EA6CD8" w:rsidP="00485FB0">
      <w:pPr>
        <w:rPr>
          <w:lang w:val="en-US"/>
        </w:rPr>
      </w:pPr>
    </w:p>
    <w:p w14:paraId="56669F07" w14:textId="77777777" w:rsidR="00251EE0" w:rsidRPr="00EE2C8E" w:rsidRDefault="00251EE0" w:rsidP="00485FB0">
      <w:pPr>
        <w:rPr>
          <w:b/>
          <w:bCs/>
          <w:lang w:val="en-US"/>
        </w:rPr>
        <w:sectPr w:rsidR="00251EE0" w:rsidRPr="00EE2C8E" w:rsidSect="009F4EC8">
          <w:headerReference w:type="first" r:id="rId25"/>
          <w:pgSz w:w="16838" w:h="11906" w:orient="landscape"/>
          <w:pgMar w:top="1417" w:right="1417" w:bottom="1417" w:left="1417" w:header="708" w:footer="708" w:gutter="0"/>
          <w:cols w:space="708"/>
          <w:titlePg/>
          <w:docGrid w:linePitch="326"/>
        </w:sectPr>
      </w:pPr>
    </w:p>
    <w:p w14:paraId="53200336" w14:textId="1F7B5102" w:rsidR="005031FC" w:rsidRDefault="00040A15" w:rsidP="00A72153">
      <w:pPr>
        <w:pStyle w:val="Kop1"/>
      </w:pPr>
      <w:bookmarkStart w:id="23" w:name="_Toc126395082"/>
      <w:r>
        <w:lastRenderedPageBreak/>
        <w:t>Discussie</w:t>
      </w:r>
      <w:bookmarkEnd w:id="23"/>
    </w:p>
    <w:p w14:paraId="01FC3327" w14:textId="77777777" w:rsidR="00251EE0" w:rsidRPr="0000513C" w:rsidRDefault="00251EE0" w:rsidP="00485FB0"/>
    <w:p w14:paraId="507BA43A" w14:textId="08230A7C" w:rsidR="00785D26" w:rsidRDefault="00785D26" w:rsidP="00785D26">
      <w:r>
        <w:t xml:space="preserve">Het doel van deze studie was om te kijken of virtual </w:t>
      </w:r>
      <w:proofErr w:type="spellStart"/>
      <w:r>
        <w:t>reality</w:t>
      </w:r>
      <w:proofErr w:type="spellEnd"/>
      <w:r>
        <w:t xml:space="preserve"> balans training een beter effect heeft op balans, valincidentie en valangst dan conventionele balanstraining. Bij uitvoering van de meta-analyse was er een reductie van het totaal gemiddelde verschil van 1.27 seconden bij de TUG in het voordeel van de virtual </w:t>
      </w:r>
      <w:proofErr w:type="spellStart"/>
      <w:r>
        <w:t>reality</w:t>
      </w:r>
      <w:proofErr w:type="spellEnd"/>
      <w:r>
        <w:t xml:space="preserve"> groep (MC 1.27, 95% CI 1.81 – 0.72). Dit betekent dat de virtual </w:t>
      </w:r>
      <w:proofErr w:type="spellStart"/>
      <w:r>
        <w:t>reality</w:t>
      </w:r>
      <w:proofErr w:type="spellEnd"/>
      <w:r>
        <w:t xml:space="preserve"> balans groep gemiddeld 1.27 seconden sneller wa</w:t>
      </w:r>
      <w:r w:rsidR="00AE5CC8">
        <w:t>s</w:t>
      </w:r>
      <w:r>
        <w:t xml:space="preserve"> bij uitvoering van de TUG vergeleken met de conventionele balansgroep. In het artikel van </w:t>
      </w:r>
      <w:r>
        <w:rPr>
          <w:color w:val="000000"/>
        </w:rPr>
        <w:t>(Beauchamp et al., 2021)</w:t>
      </w:r>
      <w:r>
        <w:t xml:space="preserve"> wordt er benoemd dat de MDC 2.3 seconden moet zijn voor de TUG. Dit wil zeggen dat het totaal gemiddelde verschil van 1.27 seconden niet klinisch relevant zou zijn volgens het artikel van </w:t>
      </w:r>
      <w:r>
        <w:rPr>
          <w:color w:val="000000"/>
        </w:rPr>
        <w:t>(Beauchamp et al., 2021). Echter is de leeftijd in deze studie uiteenlopend vanaf 45 tot 85 jaar wat geen goed beeld geeft over de groep die 60 jaar of ouder is. Er kan worden geconcludeerd dat het gemiddelde verschil van 1.27 seconden niet klinisch relevant is maar wel statistisch significant.</w:t>
      </w:r>
    </w:p>
    <w:p w14:paraId="3258195E" w14:textId="77777777" w:rsidR="00785D26" w:rsidRDefault="00785D26" w:rsidP="00785D26"/>
    <w:p w14:paraId="78D1EBE2" w14:textId="331CF673" w:rsidR="00785D26" w:rsidRDefault="00785D26" w:rsidP="00785D26">
      <w:r>
        <w:t xml:space="preserve">Bij de meta-analyse van de BBS werd een totaal gemiddeld verschil van 2.28 punten gemeten in het voordeel van de virtual </w:t>
      </w:r>
      <w:proofErr w:type="spellStart"/>
      <w:r>
        <w:t>reality</w:t>
      </w:r>
      <w:proofErr w:type="spellEnd"/>
      <w:r>
        <w:t xml:space="preserve"> groep (MC 2.28, 95% CI 4.32-0.25). Het artikel van </w:t>
      </w:r>
      <w:r w:rsidRPr="2A50BDA4">
        <w:rPr>
          <w:color w:val="000000" w:themeColor="text1"/>
        </w:rPr>
        <w:t>(Romero et al., 2011)</w:t>
      </w:r>
      <w:r>
        <w:t xml:space="preserve"> geeft aan dat de MDC van de BBS 6.5 punten moet zijn om een verschil te merken bij ouderen met een verhoogd valrisico. Daarom is de uitkomst van 2.28 punten niet klinisch relevant maar het is wel statistisch significant. De meta-analyse van de BBS heeft een zeer hoge heterogeniteit van 96%. Dit is mogelijk toe te wijzen aan veel verschillen in uitkomsten van de studies waarbij de BBS is toegepast. </w:t>
      </w:r>
      <w:r w:rsidR="00AE5CC8">
        <w:t xml:space="preserve">Wanneer er wordt gekeken naar het gemiddelde verschil van zowel de TUG als de BBS dan zijn beide uitkomsten in het voordeel van de virtual </w:t>
      </w:r>
      <w:proofErr w:type="spellStart"/>
      <w:r w:rsidR="00AE5CC8">
        <w:t>reality</w:t>
      </w:r>
      <w:proofErr w:type="spellEnd"/>
      <w:r w:rsidR="00AE5CC8">
        <w:t xml:space="preserve"> groep.</w:t>
      </w:r>
    </w:p>
    <w:p w14:paraId="28533AE8" w14:textId="77777777" w:rsidR="00785D26" w:rsidRDefault="00785D26" w:rsidP="00785D26"/>
    <w:p w14:paraId="5C7BC187" w14:textId="574B3BFD" w:rsidR="00A76653" w:rsidRDefault="00785D26" w:rsidP="00785D26">
      <w:r>
        <w:t xml:space="preserve">Omdat er een grote variatie is in de verschillende VR platformen en games die zijn gebruikt in de studies is het lastig te zeggen welk platform het meest effectief is voor de bevordering van de balans. In het artikel van </w:t>
      </w:r>
      <w:r w:rsidRPr="2A50BDA4">
        <w:rPr>
          <w:color w:val="000000" w:themeColor="text1"/>
        </w:rPr>
        <w:t>(Feng et al., 2019)</w:t>
      </w:r>
      <w:r>
        <w:t xml:space="preserve"> werd er niet specifiek een VR platform benoemd. Daarnaast zijn er ook studies geïncludeerd waarbij Parkinsonpatiënten en CVA-patiënten worden onderzocht die mogelijk anders kunnen reageren op zowel de VR training als de conventionele balanstraining. Het totaal gemiddelde verschil zou daarom een vertekent beeld kunnen geven. Als voorbeeld werd bij de studie van </w:t>
      </w:r>
      <w:r w:rsidRPr="2A50BDA4">
        <w:rPr>
          <w:color w:val="000000" w:themeColor="text1"/>
        </w:rPr>
        <w:t>(</w:t>
      </w:r>
      <w:proofErr w:type="spellStart"/>
      <w:r w:rsidRPr="2A50BDA4">
        <w:rPr>
          <w:color w:val="000000" w:themeColor="text1"/>
        </w:rPr>
        <w:t>Karasu</w:t>
      </w:r>
      <w:proofErr w:type="spellEnd"/>
      <w:r w:rsidRPr="2A50BDA4">
        <w:rPr>
          <w:color w:val="000000" w:themeColor="text1"/>
        </w:rPr>
        <w:t xml:space="preserve"> et al., 2018)</w:t>
      </w:r>
      <w:r>
        <w:t xml:space="preserve"> alleen CVA-patiënten geïncludeerd waarbij vooral de VR groep een zeer grote verbeteringen liet zien. Dit zou mogelijk kunnen komen door de hoge mate van plasticiteit die kan plaatsvinden in de hersenen wanneer er direct na een CVA wordt geoefend. </w:t>
      </w:r>
      <w:r w:rsidR="00A76653">
        <w:t>Het toepassen van een VR interventie zou dus bij CV-patiënten een zeer goed effect hebben</w:t>
      </w:r>
      <w:r w:rsidR="006045AD">
        <w:t xml:space="preserve"> echter is dit effect maar bij een enkele studie gemeten. </w:t>
      </w:r>
      <w:r w:rsidR="00A76653">
        <w:t xml:space="preserve"> </w:t>
      </w:r>
    </w:p>
    <w:p w14:paraId="6DD9E87C" w14:textId="2FBAB3BC" w:rsidR="00785D26" w:rsidRDefault="00785D26" w:rsidP="00785D26">
      <w:r>
        <w:t xml:space="preserve">In alle artikelen werd er een verbetering aangetoond </w:t>
      </w:r>
      <w:r w:rsidR="006045AD">
        <w:t>van</w:t>
      </w:r>
      <w:r>
        <w:t xml:space="preserve"> de TUG bij zowel de VR groep als de conventionele balans groep</w:t>
      </w:r>
      <w:r w:rsidR="006045AD">
        <w:t>.</w:t>
      </w:r>
      <w:r>
        <w:t xml:space="preserve"> </w:t>
      </w:r>
      <w:r w:rsidR="006045AD">
        <w:t>B</w:t>
      </w:r>
      <w:r>
        <w:t xml:space="preserve">ij de studie van </w:t>
      </w:r>
      <w:r w:rsidRPr="2A50BDA4">
        <w:rPr>
          <w:color w:val="000000" w:themeColor="text1"/>
        </w:rPr>
        <w:t>(</w:t>
      </w:r>
      <w:proofErr w:type="spellStart"/>
      <w:r w:rsidRPr="2A50BDA4">
        <w:rPr>
          <w:color w:val="000000" w:themeColor="text1"/>
        </w:rPr>
        <w:t>Campo-Prieto</w:t>
      </w:r>
      <w:proofErr w:type="spellEnd"/>
      <w:r w:rsidRPr="2A50BDA4">
        <w:rPr>
          <w:color w:val="000000" w:themeColor="text1"/>
        </w:rPr>
        <w:t xml:space="preserve"> et al., 2022)</w:t>
      </w:r>
      <w:r>
        <w:t xml:space="preserve"> had de VR groep geen verbetering getoond na de interventie en de conventionele balansgroep zelfs een verslechtering. Opvallend is dat in deze studie alleen vrouwen boven de 90 jaar werden geïncludeerd. Gezien het beperkte aantal deelnemers in dit artikel is het moeilijk om te zeggen of de hoge leeftijd een beperkende factor is voor het bevorderen van de balans. </w:t>
      </w:r>
    </w:p>
    <w:p w14:paraId="5BB8C186" w14:textId="77777777" w:rsidR="00785D26" w:rsidRDefault="00785D26" w:rsidP="00785D26"/>
    <w:p w14:paraId="59E521D9" w14:textId="77777777" w:rsidR="00785D26" w:rsidRDefault="00785D26" w:rsidP="00785D26"/>
    <w:p w14:paraId="1A1AB9A0" w14:textId="77777777" w:rsidR="00785D26" w:rsidRDefault="00785D26" w:rsidP="00785D26"/>
    <w:p w14:paraId="0E4FED3E" w14:textId="608B58E7" w:rsidR="00785D26" w:rsidRDefault="00785D26" w:rsidP="00785D26">
      <w:r>
        <w:lastRenderedPageBreak/>
        <w:t xml:space="preserve">Wanneer er wordt gekeken naar de afname van valangst gemeten met de FES wordt in het totaal gemiddelde verschil een afname van 2.31 punten gemeten in het voordeel van de virtual </w:t>
      </w:r>
      <w:proofErr w:type="spellStart"/>
      <w:r>
        <w:t>reality</w:t>
      </w:r>
      <w:proofErr w:type="spellEnd"/>
      <w:r>
        <w:t xml:space="preserve"> groep (MC 2.31, 95% CI 5.05 – 0.90). Het totaal gemiddelde verschil is niet statistisch significant wegens een P-waarde hoger dan 0.05 (P=0.16). De MDC van de FES is in de literatuur niet te vinden voor ouderen met balansproblemen. Een artikel van </w:t>
      </w:r>
      <w:r>
        <w:rPr>
          <w:color w:val="000000"/>
        </w:rPr>
        <w:t>(Morgan et al., 2013)</w:t>
      </w:r>
      <w:r>
        <w:t xml:space="preserve"> toont aan dat </w:t>
      </w:r>
      <w:r w:rsidR="006045AD">
        <w:t xml:space="preserve">bij </w:t>
      </w:r>
      <w:r>
        <w:t xml:space="preserve">mensen met vestibulaire stoornissen een afname van 8.2 punten nodig </w:t>
      </w:r>
      <w:r w:rsidR="006045AD">
        <w:t>zijn</w:t>
      </w:r>
      <w:r>
        <w:t xml:space="preserve"> voor klinische relevantie. Omdat in deze </w:t>
      </w:r>
      <w:r w:rsidR="006045AD">
        <w:t xml:space="preserve">systematische review </w:t>
      </w:r>
      <w:r>
        <w:t xml:space="preserve">een andere doelgroep is onderzocht kan er daarom lastig worden gezegd dat het verschil van 2.31 wel of niet klinisch relevant is. De volledige FES heeft 16 vragen met een totale score van 64 punten. Omdat het gaat om zo’n kleine afname op een grote puntenschaal kan worden aangenomen dat dit verschil niet klinisch relevant is. Wanneer de verkorte versie van de FES wordt afgenomen die slechts 7 vragen heeft met een totale score van 24 punten zou er een </w:t>
      </w:r>
      <w:r w:rsidR="00EE54CA">
        <w:t xml:space="preserve">grotere </w:t>
      </w:r>
      <w:r>
        <w:t>afname</w:t>
      </w:r>
      <w:r w:rsidR="00EE54CA">
        <w:t xml:space="preserve"> </w:t>
      </w:r>
      <w:r>
        <w:t>zijn. Deze afname is meer klinisch relevant dan bij de volledige FES. Er is echter niet in de artikelen benoemd welke versie van de FES is afgenomen</w:t>
      </w:r>
      <w:r w:rsidRPr="2A50BDA4">
        <w:rPr>
          <w:color w:val="000000" w:themeColor="text1"/>
        </w:rPr>
        <w:t xml:space="preserve"> (E. van Engelen, 2019)</w:t>
      </w:r>
      <w:r>
        <w:t xml:space="preserve">. Daarom wordt ervan uitgegaan dat alle studies de niet verkorte versie hebben gebruikt van de FES en dat het resultaat niet klinisch relevant is. De studies die de FES hebben gebruikt als meetinstrument hadden alle vier een andere VR interventie. Daarnaast werd er in het artikel van </w:t>
      </w:r>
      <w:r w:rsidRPr="2A50BDA4">
        <w:rPr>
          <w:color w:val="000000" w:themeColor="text1"/>
        </w:rPr>
        <w:t>(</w:t>
      </w:r>
      <w:proofErr w:type="spellStart"/>
      <w:r w:rsidRPr="2A50BDA4">
        <w:rPr>
          <w:color w:val="000000" w:themeColor="text1"/>
        </w:rPr>
        <w:t>Liao</w:t>
      </w:r>
      <w:proofErr w:type="spellEnd"/>
      <w:r w:rsidRPr="2A50BDA4">
        <w:rPr>
          <w:color w:val="000000" w:themeColor="text1"/>
        </w:rPr>
        <w:t xml:space="preserve"> et al., 2015)</w:t>
      </w:r>
      <w:r>
        <w:t xml:space="preserve"> alleen Parkinsonpatiënten geïncludeerd en in dit artikel werd er een zeer grote verbetering gemeten in de FES bij voornamelijk de VR groep. Dit kan een vertekend beeld geven over de toename van de FES van ouderen zonder Parkinson. </w:t>
      </w:r>
    </w:p>
    <w:p w14:paraId="2B4D2D41" w14:textId="77777777" w:rsidR="00785D26" w:rsidRDefault="00785D26" w:rsidP="00785D26"/>
    <w:p w14:paraId="4ACDE643" w14:textId="77777777" w:rsidR="00785D26" w:rsidRDefault="00785D26" w:rsidP="00785D26">
      <w:r>
        <w:t xml:space="preserve">In de literatuur is geen informatie te vinden over de MDC van de valincidentie bij ouderen. In deze situatie wordt er gekeken naar het aantal valincidenten bij de basismeting en het aantal valincidenten bij de eindmeting. Op basis van dit verschil kan iets worden gezegd over de klinische relevantie. Bij het artikel van </w:t>
      </w:r>
      <w:r w:rsidRPr="2A50BDA4">
        <w:rPr>
          <w:color w:val="000000" w:themeColor="text1"/>
        </w:rPr>
        <w:t>(</w:t>
      </w:r>
      <w:proofErr w:type="spellStart"/>
      <w:r w:rsidRPr="2A50BDA4">
        <w:rPr>
          <w:color w:val="000000" w:themeColor="text1"/>
        </w:rPr>
        <w:t>Duque</w:t>
      </w:r>
      <w:proofErr w:type="spellEnd"/>
      <w:r w:rsidRPr="2A50BDA4">
        <w:rPr>
          <w:color w:val="000000" w:themeColor="text1"/>
        </w:rPr>
        <w:t xml:space="preserve"> et al., 2013)</w:t>
      </w:r>
      <w:r>
        <w:t xml:space="preserve"> waren er bij de basismeting gemiddeld 3.4 valincidenten gemeten in beide groepen. In het artikel van </w:t>
      </w:r>
      <w:r w:rsidRPr="2A50BDA4">
        <w:rPr>
          <w:color w:val="000000" w:themeColor="text1"/>
        </w:rPr>
        <w:t>(Fu et al., 2015)</w:t>
      </w:r>
      <w:r>
        <w:t xml:space="preserve"> waren gemiddeld 2.35 valincidenten gemeten bij de basismeting. Gezien er bij de basismeting niet veel valincidenten waren gemeten bij zowel de virtual </w:t>
      </w:r>
      <w:proofErr w:type="spellStart"/>
      <w:r>
        <w:t>reality</w:t>
      </w:r>
      <w:proofErr w:type="spellEnd"/>
      <w:r>
        <w:t xml:space="preserve"> groep als de conventionele balansgroep wordt aangenomen dat een verschil van 1.2 valincidenten klinisch relevant is.  </w:t>
      </w:r>
    </w:p>
    <w:p w14:paraId="58077566" w14:textId="77777777" w:rsidR="00785D26" w:rsidRDefault="00785D26" w:rsidP="00785D26">
      <w:pPr>
        <w:rPr>
          <w:b/>
        </w:rPr>
      </w:pPr>
    </w:p>
    <w:p w14:paraId="0F1EF24B" w14:textId="7A7ADBF9" w:rsidR="00785D26" w:rsidRPr="00EE54CA" w:rsidRDefault="00785D26" w:rsidP="00785D26">
      <w:r>
        <w:t xml:space="preserve">De vergelijkingen van de geïncludeerde artikelen hebben veel variatie in oefeningen, duur, frequentie en intensiteit.  Conventionele balanstraining is een erg breed begrip gezien er vele verschillende vormen van balanstraining zijn. In alle artikelen zijn er verschillende soorten balansoefeningen gedaan met daarbij ook een verschillende duur, frequentie en intensiteit. Het artikel van </w:t>
      </w:r>
      <w:r w:rsidRPr="2A50BDA4">
        <w:rPr>
          <w:color w:val="000000" w:themeColor="text1"/>
        </w:rPr>
        <w:t>(</w:t>
      </w:r>
      <w:proofErr w:type="spellStart"/>
      <w:r w:rsidRPr="2A50BDA4">
        <w:rPr>
          <w:color w:val="000000" w:themeColor="text1"/>
        </w:rPr>
        <w:t>Campo-Prieto</w:t>
      </w:r>
      <w:proofErr w:type="spellEnd"/>
      <w:r w:rsidRPr="2A50BDA4">
        <w:rPr>
          <w:color w:val="000000" w:themeColor="text1"/>
        </w:rPr>
        <w:t xml:space="preserve"> et al., 2022)</w:t>
      </w:r>
      <w:r>
        <w:t xml:space="preserve"> heeft als vergelijking gebruik gemaakt van ‘</w:t>
      </w:r>
      <w:proofErr w:type="spellStart"/>
      <w:r>
        <w:t>usual</w:t>
      </w:r>
      <w:proofErr w:type="spellEnd"/>
      <w:r>
        <w:t xml:space="preserve"> care’ waarbij er geen duidelijk balansoefeningen werden omschreven en bij het artikel van </w:t>
      </w:r>
      <w:r w:rsidRPr="2A50BDA4">
        <w:rPr>
          <w:color w:val="000000" w:themeColor="text1"/>
        </w:rPr>
        <w:t>(</w:t>
      </w:r>
      <w:proofErr w:type="spellStart"/>
      <w:r w:rsidRPr="2A50BDA4">
        <w:rPr>
          <w:color w:val="000000" w:themeColor="text1"/>
        </w:rPr>
        <w:t>Khushnood</w:t>
      </w:r>
      <w:proofErr w:type="spellEnd"/>
      <w:r w:rsidRPr="2A50BDA4">
        <w:rPr>
          <w:color w:val="000000" w:themeColor="text1"/>
        </w:rPr>
        <w:t xml:space="preserve"> et al., 2021)</w:t>
      </w:r>
      <w:r>
        <w:t xml:space="preserve"> was er helemaal geen omschrijving van de balansoefeningen. In het artikel van </w:t>
      </w:r>
      <w:r w:rsidRPr="2A50BDA4">
        <w:rPr>
          <w:color w:val="000000" w:themeColor="text1"/>
        </w:rPr>
        <w:t>(</w:t>
      </w:r>
      <w:proofErr w:type="spellStart"/>
      <w:r w:rsidRPr="2A50BDA4">
        <w:rPr>
          <w:color w:val="000000" w:themeColor="text1"/>
        </w:rPr>
        <w:t>Zahedian-Nasab</w:t>
      </w:r>
      <w:proofErr w:type="spellEnd"/>
      <w:r w:rsidRPr="2A50BDA4">
        <w:rPr>
          <w:color w:val="000000" w:themeColor="text1"/>
        </w:rPr>
        <w:t xml:space="preserve"> et al., 2021)</w:t>
      </w:r>
      <w:r>
        <w:t xml:space="preserve"> moeten alle participanten de routine oefeningen volgen van het verpleeghuis zoals joggen en tafeltennis, wat niet </w:t>
      </w:r>
      <w:r w:rsidR="00EE54CA">
        <w:t>direct</w:t>
      </w:r>
      <w:r>
        <w:t xml:space="preserve"> als balansoefeningen worden gezien maar waar</w:t>
      </w:r>
      <w:r w:rsidR="00EE54CA">
        <w:t xml:space="preserve"> </w:t>
      </w:r>
      <w:r>
        <w:t xml:space="preserve">wel balans voor nodig </w:t>
      </w:r>
      <w:r w:rsidR="00EE54CA">
        <w:t>is</w:t>
      </w:r>
      <w:r>
        <w:t xml:space="preserve">. De studie van </w:t>
      </w:r>
      <w:r w:rsidRPr="2A50BDA4">
        <w:rPr>
          <w:color w:val="000000" w:themeColor="text1"/>
        </w:rPr>
        <w:t xml:space="preserve">(Lee, 2021) heeft gebruik gemaakt van VR </w:t>
      </w:r>
      <w:proofErr w:type="spellStart"/>
      <w:r w:rsidRPr="2A50BDA4">
        <w:rPr>
          <w:color w:val="000000" w:themeColor="text1"/>
        </w:rPr>
        <w:t>treadmill</w:t>
      </w:r>
      <w:proofErr w:type="spellEnd"/>
      <w:r w:rsidRPr="2A50BDA4">
        <w:rPr>
          <w:color w:val="000000" w:themeColor="text1"/>
        </w:rPr>
        <w:t xml:space="preserve"> training. De vergelijkingsgroep ontving daarbij geen balansoefeningen maar kregen ook de loopband training alleen dan zonder het VR aspect. </w:t>
      </w:r>
    </w:p>
    <w:p w14:paraId="3141DF38" w14:textId="77777777" w:rsidR="00785D26" w:rsidRDefault="00785D26" w:rsidP="00785D26">
      <w:pPr>
        <w:rPr>
          <w:color w:val="000000" w:themeColor="text1"/>
        </w:rPr>
      </w:pPr>
    </w:p>
    <w:p w14:paraId="471D351F" w14:textId="23A5CE56" w:rsidR="00785D26" w:rsidRPr="00B7495F" w:rsidRDefault="00785D26" w:rsidP="00785D26">
      <w:pPr>
        <w:rPr>
          <w:color w:val="000000" w:themeColor="text1"/>
        </w:rPr>
      </w:pPr>
      <w:r w:rsidRPr="2A50BDA4">
        <w:rPr>
          <w:color w:val="000000" w:themeColor="text1"/>
        </w:rPr>
        <w:lastRenderedPageBreak/>
        <w:t xml:space="preserve">Het artikel van (Park et al., 2015) had een bijzondere vorm van balanstraining. De patiënten moesten namelijk oefeningen doen zoals bekkenkantelen op een zachte </w:t>
      </w:r>
      <w:r w:rsidR="009F5C35">
        <w:rPr>
          <w:color w:val="000000" w:themeColor="text1"/>
        </w:rPr>
        <w:t>oefen</w:t>
      </w:r>
      <w:r w:rsidRPr="2A50BDA4">
        <w:rPr>
          <w:color w:val="000000" w:themeColor="text1"/>
        </w:rPr>
        <w:t>bal. Bij CVA-patiënten werd er veel intensiever geoefend dan bij de andere groepen. Dit blijkt</w:t>
      </w:r>
      <w:r w:rsidR="00C37C9B">
        <w:rPr>
          <w:color w:val="000000" w:themeColor="text1"/>
        </w:rPr>
        <w:t xml:space="preserve"> </w:t>
      </w:r>
      <w:r w:rsidRPr="2A50BDA4">
        <w:rPr>
          <w:color w:val="000000" w:themeColor="text1"/>
        </w:rPr>
        <w:t>uit het artikel van (</w:t>
      </w:r>
      <w:proofErr w:type="spellStart"/>
      <w:r w:rsidRPr="2A50BDA4">
        <w:rPr>
          <w:color w:val="000000" w:themeColor="text1"/>
        </w:rPr>
        <w:t>Karasu</w:t>
      </w:r>
      <w:proofErr w:type="spellEnd"/>
      <w:r w:rsidRPr="2A50BDA4">
        <w:rPr>
          <w:color w:val="000000" w:themeColor="text1"/>
        </w:rPr>
        <w:t xml:space="preserve"> et al., 2018) waarbij alle deelnemers werden voorzien van een balans revalidatieprogramma waarbij de oefeningen in sessies van 2 tot 3 uur werden gedaan voor 5 dagen per week. </w:t>
      </w:r>
      <w:r>
        <w:rPr>
          <w:color w:val="000000" w:themeColor="text1"/>
        </w:rPr>
        <w:t xml:space="preserve">Dat zou ook een reden zijn waarom de CVA-patiënten veel vooruitgang hebben geboekt vergeleken met gezonde ouderen uit andere studies waarbij niet dagelijks werd geoefend. </w:t>
      </w:r>
    </w:p>
    <w:p w14:paraId="468BAE91" w14:textId="77777777" w:rsidR="00785D26" w:rsidRDefault="00785D26" w:rsidP="00785D26">
      <w:pPr>
        <w:rPr>
          <w:color w:val="000000"/>
        </w:rPr>
      </w:pPr>
      <w:r w:rsidRPr="2A50BDA4">
        <w:rPr>
          <w:color w:val="000000" w:themeColor="text1"/>
        </w:rPr>
        <w:t xml:space="preserve">Bij de rest van de artikelen zijn er balansoefeningen toegepast waarbij er zowel de statische als dynamische balans wordt getraind. De variatie en het aantal oefeningen zijn in elke studie verschillend. Vanwege de grote variatie aan balansoefeningen met daarbij een verschillende duur, frequentie en intensiteit is het lastig te zeggen of VR balans training beter is dan conventionele balanstraining omdat een bepaalde vorm van conventionele balanstraining mogelijk effectiever zou kunnen zijn dan andere vormen van conventionele balanstraining. </w:t>
      </w:r>
    </w:p>
    <w:p w14:paraId="77B4D560" w14:textId="77777777" w:rsidR="00785D26" w:rsidRDefault="00785D26" w:rsidP="00785D26">
      <w:pPr>
        <w:rPr>
          <w:color w:val="000000"/>
        </w:rPr>
      </w:pPr>
    </w:p>
    <w:p w14:paraId="6F6AC8DF" w14:textId="77777777" w:rsidR="00785D26" w:rsidRDefault="00785D26" w:rsidP="00785D26">
      <w:pPr>
        <w:rPr>
          <w:color w:val="000000"/>
        </w:rPr>
      </w:pPr>
      <w:r w:rsidRPr="2A50BDA4">
        <w:rPr>
          <w:color w:val="000000" w:themeColor="text1"/>
        </w:rPr>
        <w:t>Daarnaast missen heel veel artikelen follow up resultaten. Alleen de artikelen van (</w:t>
      </w:r>
      <w:proofErr w:type="spellStart"/>
      <w:r w:rsidRPr="2A50BDA4">
        <w:rPr>
          <w:color w:val="000000" w:themeColor="text1"/>
        </w:rPr>
        <w:t>Duque</w:t>
      </w:r>
      <w:proofErr w:type="spellEnd"/>
      <w:r w:rsidRPr="2A50BDA4">
        <w:rPr>
          <w:color w:val="000000" w:themeColor="text1"/>
        </w:rPr>
        <w:t xml:space="preserve"> et al., 2013) en (Fu et al., 2015) hadden een lange follow up duur van 9 en 12 maanden. Bij de rest van de artikelen die een follow up meting hadden gedaan, varieerde de follow up duur van 2 weken tot aan 2 maanden. Voor een volgend onderzoek zou een langere follow up duur meer inzicht kunnen geven in de effecten van VR balanstraining in vergelijking met conventionele balanstraining op lange termijn. </w:t>
      </w:r>
    </w:p>
    <w:p w14:paraId="6EA8FCBC" w14:textId="77777777" w:rsidR="00785D26" w:rsidRDefault="00785D26" w:rsidP="00785D26">
      <w:pPr>
        <w:rPr>
          <w:color w:val="000000"/>
        </w:rPr>
      </w:pPr>
    </w:p>
    <w:p w14:paraId="63F49D86" w14:textId="77777777" w:rsidR="00785D26" w:rsidRDefault="00785D26" w:rsidP="00785D26">
      <w:pPr>
        <w:rPr>
          <w:color w:val="000000"/>
        </w:rPr>
      </w:pPr>
      <w:r w:rsidRPr="2A50BDA4">
        <w:rPr>
          <w:color w:val="000000" w:themeColor="text1"/>
        </w:rPr>
        <w:t xml:space="preserve">Alle artikelen die gebruikt zijn voor dit onderzoek hebben een minimale </w:t>
      </w:r>
      <w:proofErr w:type="spellStart"/>
      <w:r w:rsidRPr="2A50BDA4">
        <w:rPr>
          <w:color w:val="000000" w:themeColor="text1"/>
        </w:rPr>
        <w:t>PEDro</w:t>
      </w:r>
      <w:proofErr w:type="spellEnd"/>
      <w:r w:rsidRPr="2A50BDA4">
        <w:rPr>
          <w:color w:val="000000" w:themeColor="text1"/>
        </w:rPr>
        <w:t xml:space="preserve"> score van 4. Dit wil zeggen dat de studies minimaal voldoen aan een geringe methodologische kwaliteit. Hierbij heeft 1 studie een </w:t>
      </w:r>
      <w:proofErr w:type="spellStart"/>
      <w:r w:rsidRPr="2A50BDA4">
        <w:rPr>
          <w:color w:val="000000" w:themeColor="text1"/>
        </w:rPr>
        <w:t>PEDro</w:t>
      </w:r>
      <w:proofErr w:type="spellEnd"/>
      <w:r w:rsidRPr="2A50BDA4">
        <w:rPr>
          <w:color w:val="000000" w:themeColor="text1"/>
        </w:rPr>
        <w:t xml:space="preserve"> score van 4 en 2 studies hebben een </w:t>
      </w:r>
      <w:proofErr w:type="spellStart"/>
      <w:r w:rsidRPr="2A50BDA4">
        <w:rPr>
          <w:color w:val="000000" w:themeColor="text1"/>
        </w:rPr>
        <w:t>PEDro</w:t>
      </w:r>
      <w:proofErr w:type="spellEnd"/>
      <w:r w:rsidRPr="2A50BDA4">
        <w:rPr>
          <w:color w:val="000000" w:themeColor="text1"/>
        </w:rPr>
        <w:t xml:space="preserve"> score van 5. De rest van de studies hebben allemaal een </w:t>
      </w:r>
      <w:proofErr w:type="spellStart"/>
      <w:r w:rsidRPr="2A50BDA4">
        <w:rPr>
          <w:color w:val="000000" w:themeColor="text1"/>
        </w:rPr>
        <w:t>PEDro</w:t>
      </w:r>
      <w:proofErr w:type="spellEnd"/>
      <w:r w:rsidRPr="2A50BDA4">
        <w:rPr>
          <w:color w:val="000000" w:themeColor="text1"/>
        </w:rPr>
        <w:t xml:space="preserve"> score van 6 of hoger wat wil zeggen dat bij 80% van de geïncludeerde studies de methodologische kwaliteit goed of hoger is. </w:t>
      </w:r>
    </w:p>
    <w:p w14:paraId="3A4C06CE" w14:textId="77777777" w:rsidR="00785D26" w:rsidRDefault="00785D26" w:rsidP="00785D26">
      <w:pPr>
        <w:rPr>
          <w:color w:val="000000"/>
        </w:rPr>
      </w:pPr>
    </w:p>
    <w:p w14:paraId="11ADE09C" w14:textId="52FCEF45" w:rsidR="00785D26" w:rsidRDefault="00785D26" w:rsidP="00785D26">
      <w:pPr>
        <w:rPr>
          <w:color w:val="000000"/>
        </w:rPr>
      </w:pPr>
      <w:r w:rsidRPr="2A50BDA4">
        <w:rPr>
          <w:color w:val="000000" w:themeColor="text1"/>
        </w:rPr>
        <w:t>Een limitatie van dit onderzoek is dat er veel verschil zit in zowel de gebruikte interventie</w:t>
      </w:r>
      <w:r w:rsidR="00C37C9B">
        <w:rPr>
          <w:color w:val="000000" w:themeColor="text1"/>
        </w:rPr>
        <w:t>s</w:t>
      </w:r>
      <w:r w:rsidRPr="2A50BDA4">
        <w:rPr>
          <w:color w:val="000000" w:themeColor="text1"/>
        </w:rPr>
        <w:t xml:space="preserve"> als vergelijking</w:t>
      </w:r>
      <w:r w:rsidR="00C37C9B">
        <w:rPr>
          <w:color w:val="000000" w:themeColor="text1"/>
        </w:rPr>
        <w:t>en</w:t>
      </w:r>
      <w:r w:rsidRPr="2A50BDA4">
        <w:rPr>
          <w:color w:val="000000" w:themeColor="text1"/>
        </w:rPr>
        <w:t>. Dit maakt het lastig om te zeggen welke vorm van VR het beste</w:t>
      </w:r>
      <w:r w:rsidR="00C37C9B">
        <w:rPr>
          <w:color w:val="000000" w:themeColor="text1"/>
        </w:rPr>
        <w:t xml:space="preserve"> kan</w:t>
      </w:r>
      <w:r w:rsidRPr="2A50BDA4">
        <w:rPr>
          <w:color w:val="000000" w:themeColor="text1"/>
        </w:rPr>
        <w:t xml:space="preserve"> toepassen voor het beste effect op de balans. Door dit verschil is het moeilijk om resultaten met elkaar te vergelijken. Er zijn daarnaast ook veel verschillende meetinstrumenten gebruikt bij de geïncludeerde studies. De TUG werd het meeste gebruikt als meetinstrument terwijl andere meetinstrumenten aanzienlijk minder voor kwamen. Daarnaast werd er ook onderzocht wat de afname is van de valincidentie. Echter werd dit bij slechts 2 artikelen onderzocht.  Alle geïncludeerde artikelen hadden een gering aantal aan deelnemers. Zo was het hoogste aantal deelnemers 90 en het laagste aantal deelnemers 12. Bij uitvoering van de meta-analyse voor de TUG en BBS is er een hoge heterogeniteit geconstateerd (&gt;75%)</w:t>
      </w:r>
      <w:r w:rsidR="00C37C9B">
        <w:rPr>
          <w:color w:val="000000" w:themeColor="text1"/>
        </w:rPr>
        <w:t xml:space="preserve"> wat wil zeggen dat er veel verschillen waren in de uitkomsten van elke studie</w:t>
      </w:r>
      <w:r w:rsidRPr="2A50BDA4">
        <w:rPr>
          <w:color w:val="000000" w:themeColor="text1"/>
        </w:rPr>
        <w:t xml:space="preserve">. </w:t>
      </w:r>
      <w:r w:rsidR="00C37C9B">
        <w:rPr>
          <w:color w:val="000000" w:themeColor="text1"/>
        </w:rPr>
        <w:t xml:space="preserve">Dit kan worden toegewezen aan de verschillen in resultaten tussen Parkinsonpatiënten, CVA-patiënten en de gezonde ouderen die erg uiteenlopen. </w:t>
      </w:r>
    </w:p>
    <w:p w14:paraId="568E76FE" w14:textId="766F4EEB" w:rsidR="00785D26" w:rsidRDefault="00785D26" w:rsidP="00785D26">
      <w:pPr>
        <w:rPr>
          <w:color w:val="000000"/>
        </w:rPr>
      </w:pPr>
    </w:p>
    <w:p w14:paraId="27339777" w14:textId="01468115" w:rsidR="00C37C9B" w:rsidRDefault="00C37C9B" w:rsidP="00785D26">
      <w:pPr>
        <w:rPr>
          <w:color w:val="000000"/>
        </w:rPr>
      </w:pPr>
    </w:p>
    <w:p w14:paraId="08D2B5BC" w14:textId="16929C22" w:rsidR="00C37C9B" w:rsidRDefault="00C37C9B" w:rsidP="00785D26">
      <w:pPr>
        <w:rPr>
          <w:color w:val="000000"/>
        </w:rPr>
      </w:pPr>
    </w:p>
    <w:p w14:paraId="117C7120" w14:textId="6E0C8D42" w:rsidR="00C37C9B" w:rsidRDefault="00C37C9B" w:rsidP="00785D26">
      <w:pPr>
        <w:rPr>
          <w:color w:val="000000"/>
        </w:rPr>
      </w:pPr>
    </w:p>
    <w:p w14:paraId="7294211C" w14:textId="77777777" w:rsidR="00C37C9B" w:rsidRDefault="00C37C9B" w:rsidP="00785D26">
      <w:pPr>
        <w:rPr>
          <w:color w:val="000000"/>
        </w:rPr>
      </w:pPr>
    </w:p>
    <w:p w14:paraId="3277E290" w14:textId="37C728A2" w:rsidR="00785D26" w:rsidRDefault="00785D26" w:rsidP="00785D26">
      <w:pPr>
        <w:rPr>
          <w:color w:val="000000" w:themeColor="text1"/>
        </w:rPr>
      </w:pPr>
      <w:r w:rsidRPr="2A50BDA4">
        <w:rPr>
          <w:color w:val="000000" w:themeColor="text1"/>
        </w:rPr>
        <w:lastRenderedPageBreak/>
        <w:t xml:space="preserve">Een sterk punt van dit onderzoek is dat de level of </w:t>
      </w:r>
      <w:proofErr w:type="spellStart"/>
      <w:r w:rsidRPr="2A50BDA4">
        <w:rPr>
          <w:color w:val="000000" w:themeColor="text1"/>
        </w:rPr>
        <w:t>evidence</w:t>
      </w:r>
      <w:proofErr w:type="spellEnd"/>
      <w:r w:rsidRPr="2A50BDA4">
        <w:rPr>
          <w:color w:val="000000" w:themeColor="text1"/>
        </w:rPr>
        <w:t xml:space="preserve"> hoog is gezien er alleen maar </w:t>
      </w:r>
      <w:proofErr w:type="spellStart"/>
      <w:r w:rsidRPr="2A50BDA4">
        <w:rPr>
          <w:color w:val="000000" w:themeColor="text1"/>
        </w:rPr>
        <w:t>RCT’s</w:t>
      </w:r>
      <w:proofErr w:type="spellEnd"/>
      <w:r w:rsidRPr="2A50BDA4">
        <w:rPr>
          <w:color w:val="000000" w:themeColor="text1"/>
        </w:rPr>
        <w:t xml:space="preserve"> zijn geïncludeerd voor dit onderzoek. Een ander sterk punt is dat 12 van de 15 geïncludeerde artikelen een </w:t>
      </w:r>
      <w:proofErr w:type="spellStart"/>
      <w:r w:rsidRPr="2A50BDA4">
        <w:rPr>
          <w:color w:val="000000" w:themeColor="text1"/>
        </w:rPr>
        <w:t>PEDro</w:t>
      </w:r>
      <w:proofErr w:type="spellEnd"/>
      <w:r w:rsidRPr="2A50BDA4">
        <w:rPr>
          <w:color w:val="000000" w:themeColor="text1"/>
        </w:rPr>
        <w:t xml:space="preserve"> score hebben van 6 of hoger. Dat wil zeggen dat de methodologische kwaliteit gemiddeld gezien goed is. Daarnaast is er gekozen voor een meta-analyse om de statistische accuraatheid van dit onderzoek te verhogen zodat er een beter beeld kan worden gevormd van het uiteindelijke resultaat. </w:t>
      </w:r>
    </w:p>
    <w:p w14:paraId="6E6E9342" w14:textId="77777777" w:rsidR="00C37C9B" w:rsidRDefault="00C37C9B" w:rsidP="00785D26">
      <w:pPr>
        <w:rPr>
          <w:color w:val="000000"/>
        </w:rPr>
      </w:pPr>
    </w:p>
    <w:p w14:paraId="3C3B848E" w14:textId="77777777" w:rsidR="00785D26" w:rsidRDefault="00785D26" w:rsidP="00785D26">
      <w:r>
        <w:t>Het doel van dit onderzoek was om te kijken of het gebruik van VR platformen een beter effect heeft dan conventionele balanstraining zodat fysiotherapiepraktijken en revalidatiecentra kunnen kijken of VR balanstraining een goede aanwinst zou zijn.</w:t>
      </w:r>
    </w:p>
    <w:p w14:paraId="5259180C" w14:textId="77777777" w:rsidR="00785D26" w:rsidRDefault="00785D26" w:rsidP="00785D26">
      <w:r>
        <w:t xml:space="preserve">Dit onderzoek toont aan dat balanstraining via een virtual </w:t>
      </w:r>
      <w:proofErr w:type="spellStart"/>
      <w:r>
        <w:t>reality</w:t>
      </w:r>
      <w:proofErr w:type="spellEnd"/>
      <w:r>
        <w:t xml:space="preserve"> platform een meerwaarde heeft met betrekking tot afname van het aantal valincidenten in vergelijking met conventionele balanstraining. Daarbij is een kleine verbetering te zien van de balans bij VR training in vergelijking met conventionele balanstraining. VR training laat ook een kleine verbetering zien in valangst echter is deze waarde statistisch niet significant. Deze vorm van balanstraining is een aanbeveling voor andere praktijken die meer willen innoveren en investeren in een leuke en effectieve manier om balans te trainen voor ouderen. </w:t>
      </w:r>
    </w:p>
    <w:p w14:paraId="3EFC63BE" w14:textId="77777777" w:rsidR="00785D26" w:rsidRDefault="00785D26" w:rsidP="00785D26">
      <w:pPr>
        <w:rPr>
          <w:b/>
          <w:color w:val="000000"/>
        </w:rPr>
      </w:pPr>
    </w:p>
    <w:p w14:paraId="738B52A0" w14:textId="77777777" w:rsidR="00785D26" w:rsidRDefault="00785D26" w:rsidP="00785D26">
      <w:pPr>
        <w:rPr>
          <w:b/>
          <w:color w:val="000000"/>
        </w:rPr>
      </w:pPr>
    </w:p>
    <w:p w14:paraId="42EDC5D3" w14:textId="77777777" w:rsidR="00785D26" w:rsidRDefault="00785D26" w:rsidP="00785D26">
      <w:pPr>
        <w:rPr>
          <w:b/>
        </w:rPr>
      </w:pPr>
      <w:r>
        <w:rPr>
          <w:b/>
        </w:rPr>
        <w:t>Aanbeveling voor vervolgonderzoek</w:t>
      </w:r>
    </w:p>
    <w:p w14:paraId="36CB19AD" w14:textId="77777777" w:rsidR="00785D26" w:rsidRDefault="00785D26" w:rsidP="00785D26">
      <w:pPr>
        <w:rPr>
          <w:color w:val="000000"/>
        </w:rPr>
      </w:pPr>
    </w:p>
    <w:p w14:paraId="28A4DC83" w14:textId="3DF9019D" w:rsidR="00785D26" w:rsidRDefault="00785D26" w:rsidP="00785D26">
      <w:pPr>
        <w:rPr>
          <w:color w:val="000000"/>
        </w:rPr>
      </w:pPr>
      <w:r>
        <w:rPr>
          <w:color w:val="000000"/>
        </w:rPr>
        <w:t xml:space="preserve">Voor een vervolgstudie zal de VR interventie en de conventionele balanstrainingen universeler en specifieker moeten zijn. Dit wil zeggen dat er gebruikt wordt gemaakt van een bepaald VR platform in vergelijking met een bepaalde balanstraining met een gelijkmatige frequentie, duur en intensiteit om de resultaten betrouwbaarder te maken. Daarbij zouden ook de gebruikte games meer overeen moeten komen. Door op deze wijze een vervolgonderzoek te doen zou er ook iets kunnen worden gezegd over het effect van een specifiek VR platform. Dat zou weer aantrekkelijk kunnen zijn voor praktijken om te kiezen voor een bepaald VR platform. </w:t>
      </w:r>
    </w:p>
    <w:p w14:paraId="0ACC86DD" w14:textId="14BFC5AB" w:rsidR="00785D26" w:rsidRPr="004B1DA6" w:rsidRDefault="00785D26" w:rsidP="00785D26">
      <w:pPr>
        <w:rPr>
          <w:color w:val="000000"/>
        </w:rPr>
      </w:pPr>
      <w:r w:rsidRPr="2A50BDA4">
        <w:rPr>
          <w:color w:val="000000" w:themeColor="text1"/>
        </w:rPr>
        <w:t xml:space="preserve">Daarnaast is het essentieel om te kijken wat het effect op lange termijn is om een betere uitspraak te kunnen doen over de effectiviteit van de interventie. Er dienen dus vervolgonderzoeken gedaan te worden met een langere follow up duur. Door meer inzicht te krijgen in de lange termijneffecten zou het aantrekkelijker zijn voor praktijken en revalidatiecentra om gebruik kunnen maken van deze interventie. Dat zou ook voor de patiëntengroep voordelig zijn zodat er meer zekerheid is over de effectiviteit van de VR interventie. </w:t>
      </w:r>
      <w:r>
        <w:rPr>
          <w:color w:val="000000"/>
        </w:rPr>
        <w:t xml:space="preserve">Tot slot zou er ook nog meer onderzoek gedaan kunnen worden naar de effecten van een combinatie van VR training en conventionele balanstraining. </w:t>
      </w:r>
      <w:r>
        <w:t xml:space="preserve">Wellicht dat de effecten van deze combinatie beter zijn dan alleen VR training of alleen conventionele balanstraining. </w:t>
      </w:r>
    </w:p>
    <w:p w14:paraId="4464DE70" w14:textId="6CB638B7" w:rsidR="008C2057" w:rsidRDefault="008C2057" w:rsidP="00485FB0"/>
    <w:p w14:paraId="25AAB001" w14:textId="2757F2EF" w:rsidR="008C2057" w:rsidRDefault="008C2057" w:rsidP="00485FB0">
      <w:pPr>
        <w:rPr>
          <w:color w:val="000000"/>
        </w:rPr>
      </w:pPr>
    </w:p>
    <w:p w14:paraId="740F8321" w14:textId="12266DB2" w:rsidR="00FE4325" w:rsidRDefault="00FE4325" w:rsidP="00485FB0">
      <w:pPr>
        <w:rPr>
          <w:color w:val="000000"/>
        </w:rPr>
      </w:pPr>
    </w:p>
    <w:p w14:paraId="674AFDEF" w14:textId="49084648" w:rsidR="00FE4325" w:rsidRDefault="00FE4325" w:rsidP="00485FB0">
      <w:pPr>
        <w:rPr>
          <w:color w:val="000000"/>
        </w:rPr>
      </w:pPr>
    </w:p>
    <w:p w14:paraId="5D7D08B4" w14:textId="0FE3F471" w:rsidR="00FE4325" w:rsidRDefault="00FE4325" w:rsidP="00485FB0">
      <w:pPr>
        <w:rPr>
          <w:color w:val="000000"/>
        </w:rPr>
      </w:pPr>
    </w:p>
    <w:p w14:paraId="37254720" w14:textId="18A895DD" w:rsidR="00FE4325" w:rsidRDefault="00FE4325" w:rsidP="00485FB0">
      <w:pPr>
        <w:rPr>
          <w:color w:val="000000"/>
        </w:rPr>
      </w:pPr>
    </w:p>
    <w:p w14:paraId="1689EEDE" w14:textId="77777777" w:rsidR="00FE4325" w:rsidRDefault="00FE4325" w:rsidP="00485FB0">
      <w:pPr>
        <w:rPr>
          <w:color w:val="000000"/>
        </w:rPr>
      </w:pPr>
    </w:p>
    <w:p w14:paraId="30F27655" w14:textId="3806B618" w:rsidR="00CC0379" w:rsidRDefault="00CC0379" w:rsidP="00A72153">
      <w:pPr>
        <w:pStyle w:val="Kop1"/>
      </w:pPr>
      <w:bookmarkStart w:id="24" w:name="_Toc126395083"/>
      <w:r>
        <w:lastRenderedPageBreak/>
        <w:t>Conclusie</w:t>
      </w:r>
      <w:bookmarkEnd w:id="24"/>
      <w:r>
        <w:t xml:space="preserve"> </w:t>
      </w:r>
    </w:p>
    <w:p w14:paraId="344D1407" w14:textId="0C06130C" w:rsidR="00CE1003" w:rsidRDefault="00CE1003" w:rsidP="00CC0379"/>
    <w:p w14:paraId="288D5518" w14:textId="1C0EFE99" w:rsidR="00785D26" w:rsidRDefault="00785D26" w:rsidP="00785D26">
      <w:r>
        <w:t xml:space="preserve">Uit dit onderzoek is gebleken dat virtual </w:t>
      </w:r>
      <w:proofErr w:type="spellStart"/>
      <w:r>
        <w:t>reality</w:t>
      </w:r>
      <w:proofErr w:type="spellEnd"/>
      <w:r>
        <w:t xml:space="preserve"> balanstraining en conventionele balanstraining beide goede interventies zijn voor de bevordering van de balans, valangst en valincidentie. Gekeken naar de balans (TUG, BBS) is het verschil minimaal waarbij de verbetering van de VR groep slechts alleen statistisch significant zijn maar niet klinisch relevant. De FES is niet statistisch significant en ook niet klinisch relevant. Wanneer er wordt gekeken naar de valincidentie is er een duidelijk verschil te zien tussen de twee groepen waarbij het valincidenten bij de VR groep aanzienlijk minder is. Daarmee kan worden gezegd dat de afname van het aantal valincidenten wel klinisch relevant is. VR balanstraining wordt aanbevolen bij praktijken als aanvulling voor conventionele balanstraining om op een leuke en effectieve manier de balans bij ouderen te trainen. </w:t>
      </w:r>
    </w:p>
    <w:p w14:paraId="30D435B6" w14:textId="227C2467" w:rsidR="00FE4325" w:rsidRDefault="00FE4325" w:rsidP="00785D26"/>
    <w:p w14:paraId="0F8D4B94" w14:textId="7FD7AE08" w:rsidR="00FE4325" w:rsidRDefault="00FE4325" w:rsidP="00785D26"/>
    <w:p w14:paraId="103C7480" w14:textId="2F233202" w:rsidR="00FE4325" w:rsidRDefault="00FE4325" w:rsidP="00785D26"/>
    <w:p w14:paraId="74425296" w14:textId="76FC6BC6" w:rsidR="00FE4325" w:rsidRDefault="00FE4325" w:rsidP="00785D26"/>
    <w:p w14:paraId="4CBF8CEE" w14:textId="7D11722B" w:rsidR="00FE4325" w:rsidRDefault="00FE4325" w:rsidP="00785D26"/>
    <w:p w14:paraId="2155D442" w14:textId="32F18E2D" w:rsidR="00FE4325" w:rsidRDefault="00FE4325" w:rsidP="00785D26"/>
    <w:p w14:paraId="77E812D6" w14:textId="2F902866" w:rsidR="00FE4325" w:rsidRDefault="00FE4325" w:rsidP="00785D26"/>
    <w:p w14:paraId="486AAC18" w14:textId="61497D51" w:rsidR="00FE4325" w:rsidRDefault="00FE4325" w:rsidP="00785D26"/>
    <w:p w14:paraId="5B596C8F" w14:textId="05E7ABF7" w:rsidR="00FE4325" w:rsidRDefault="00FE4325" w:rsidP="00785D26"/>
    <w:p w14:paraId="23BCD336" w14:textId="15F94A87" w:rsidR="00FE4325" w:rsidRDefault="00FE4325" w:rsidP="00785D26"/>
    <w:p w14:paraId="17ACDC36" w14:textId="6B9515D4" w:rsidR="00FE4325" w:rsidRDefault="00FE4325" w:rsidP="00785D26"/>
    <w:p w14:paraId="51734BD8" w14:textId="5ACA1D36" w:rsidR="00FE4325" w:rsidRDefault="00FE4325" w:rsidP="00785D26"/>
    <w:p w14:paraId="16CF78BC" w14:textId="7E79D338" w:rsidR="00FE4325" w:rsidRDefault="00FE4325" w:rsidP="00785D26"/>
    <w:p w14:paraId="22A901BC" w14:textId="78D6CAC5" w:rsidR="00FE4325" w:rsidRDefault="00FE4325" w:rsidP="00785D26"/>
    <w:p w14:paraId="632DDAA8" w14:textId="2558D71E" w:rsidR="00FE4325" w:rsidRDefault="00FE4325" w:rsidP="00785D26"/>
    <w:p w14:paraId="5C414FC5" w14:textId="5790C4F6" w:rsidR="00FE4325" w:rsidRDefault="00FE4325" w:rsidP="00785D26"/>
    <w:p w14:paraId="67E105E1" w14:textId="0421C3D3" w:rsidR="00FE4325" w:rsidRDefault="00FE4325" w:rsidP="00785D26"/>
    <w:p w14:paraId="1E622755" w14:textId="41454C61" w:rsidR="00FE4325" w:rsidRDefault="00FE4325" w:rsidP="00785D26"/>
    <w:p w14:paraId="1A8FF8C9" w14:textId="72B685F5" w:rsidR="00FE4325" w:rsidRDefault="00FE4325" w:rsidP="00785D26"/>
    <w:p w14:paraId="5F3DEF07" w14:textId="0298F267" w:rsidR="00FE4325" w:rsidRDefault="00FE4325" w:rsidP="00785D26"/>
    <w:p w14:paraId="4097F930" w14:textId="6003770A" w:rsidR="00FE4325" w:rsidRDefault="00FE4325" w:rsidP="00785D26"/>
    <w:p w14:paraId="7FFAB30A" w14:textId="67713C6E" w:rsidR="00FE4325" w:rsidRDefault="00FE4325" w:rsidP="00785D26"/>
    <w:p w14:paraId="7E2846D0" w14:textId="7C97D0C4" w:rsidR="00FE4325" w:rsidRDefault="00FE4325" w:rsidP="00785D26"/>
    <w:p w14:paraId="6730FA58" w14:textId="17AF5021" w:rsidR="00FE4325" w:rsidRDefault="00FE4325" w:rsidP="00785D26"/>
    <w:p w14:paraId="3BA1BEAE" w14:textId="10DA47DE" w:rsidR="00FE4325" w:rsidRDefault="00FE4325" w:rsidP="00785D26"/>
    <w:p w14:paraId="2103D03D" w14:textId="003BDEB7" w:rsidR="00FE4325" w:rsidRDefault="00FE4325" w:rsidP="00785D26"/>
    <w:p w14:paraId="13DBB566" w14:textId="3A5473DF" w:rsidR="00FE4325" w:rsidRDefault="00FE4325" w:rsidP="00785D26"/>
    <w:p w14:paraId="54EDFA9E" w14:textId="7E33B838" w:rsidR="00FE4325" w:rsidRDefault="00FE4325" w:rsidP="00785D26"/>
    <w:p w14:paraId="212F32CF" w14:textId="1C5079DE" w:rsidR="00FE4325" w:rsidRDefault="00FE4325" w:rsidP="00785D26"/>
    <w:p w14:paraId="5660033A" w14:textId="359E490B" w:rsidR="00FE4325" w:rsidRDefault="00FE4325" w:rsidP="00785D26"/>
    <w:p w14:paraId="1464F3AE" w14:textId="390BC559" w:rsidR="00FE4325" w:rsidRDefault="00FE4325" w:rsidP="00785D26"/>
    <w:p w14:paraId="139EB3E9" w14:textId="3EB1ED92" w:rsidR="00FE4325" w:rsidRDefault="00FE4325" w:rsidP="00785D26"/>
    <w:p w14:paraId="62DB2EB4" w14:textId="355A51CE" w:rsidR="00FE4325" w:rsidRDefault="00FE4325" w:rsidP="00785D26"/>
    <w:p w14:paraId="65012719" w14:textId="77777777" w:rsidR="00FE4325" w:rsidRDefault="00FE4325" w:rsidP="00785D26"/>
    <w:p w14:paraId="0F1873FF" w14:textId="73D8BD2A" w:rsidR="002340FF" w:rsidRPr="004E0009" w:rsidRDefault="00447F2D" w:rsidP="00447F2D">
      <w:pPr>
        <w:pStyle w:val="Kop1"/>
        <w:rPr>
          <w:lang w:val="en-US"/>
        </w:rPr>
      </w:pPr>
      <w:bookmarkStart w:id="25" w:name="_Toc126395084"/>
      <w:proofErr w:type="spellStart"/>
      <w:r w:rsidRPr="00EA353C">
        <w:rPr>
          <w:lang w:val="en-US"/>
        </w:rPr>
        <w:lastRenderedPageBreak/>
        <w:t>Referentielijst</w:t>
      </w:r>
      <w:bookmarkEnd w:id="25"/>
      <w:proofErr w:type="spellEnd"/>
    </w:p>
    <w:p w14:paraId="434869E9" w14:textId="4C13F672" w:rsidR="00447F2D" w:rsidRPr="004E0009" w:rsidRDefault="00447F2D" w:rsidP="00447F2D">
      <w:pPr>
        <w:rPr>
          <w:lang w:val="en-US"/>
        </w:rPr>
      </w:pPr>
    </w:p>
    <w:sdt>
      <w:sdtPr>
        <w:tag w:val="MENDELEY_BIBLIOGRAPHY"/>
        <w:id w:val="494696423"/>
        <w:placeholder>
          <w:docPart w:val="DefaultPlaceholder_-1854013440"/>
        </w:placeholder>
      </w:sdtPr>
      <w:sdtContent>
        <w:p w14:paraId="0E99A256" w14:textId="77777777" w:rsidR="00EA353C" w:rsidRPr="00EA353C" w:rsidRDefault="00EA353C">
          <w:pPr>
            <w:autoSpaceDE w:val="0"/>
            <w:autoSpaceDN w:val="0"/>
            <w:ind w:hanging="480"/>
            <w:divId w:val="1297444317"/>
            <w:rPr>
              <w:rFonts w:eastAsia="Times New Roman"/>
              <w:lang w:val="en-US"/>
            </w:rPr>
          </w:pPr>
          <w:r w:rsidRPr="00EA353C">
            <w:rPr>
              <w:rFonts w:eastAsia="Times New Roman"/>
              <w:lang w:val="en-US"/>
            </w:rPr>
            <w:t xml:space="preserve">Bacha, J. M. R., Gomes, G. C. V., de Freitas, T. B., </w:t>
          </w:r>
          <w:proofErr w:type="spellStart"/>
          <w:r w:rsidRPr="00EA353C">
            <w:rPr>
              <w:rFonts w:eastAsia="Times New Roman"/>
              <w:lang w:val="en-US"/>
            </w:rPr>
            <w:t>Viveiro</w:t>
          </w:r>
          <w:proofErr w:type="spellEnd"/>
          <w:r w:rsidRPr="00EA353C">
            <w:rPr>
              <w:rFonts w:eastAsia="Times New Roman"/>
              <w:lang w:val="en-US"/>
            </w:rPr>
            <w:t xml:space="preserve">, L. A. P., da Silva, K. G., Bueno, G. C., </w:t>
          </w:r>
          <w:proofErr w:type="spellStart"/>
          <w:r w:rsidRPr="00EA353C">
            <w:rPr>
              <w:rFonts w:eastAsia="Times New Roman"/>
              <w:lang w:val="en-US"/>
            </w:rPr>
            <w:t>Varise</w:t>
          </w:r>
          <w:proofErr w:type="spellEnd"/>
          <w:r w:rsidRPr="00EA353C">
            <w:rPr>
              <w:rFonts w:eastAsia="Times New Roman"/>
              <w:lang w:val="en-US"/>
            </w:rPr>
            <w:t xml:space="preserve">, E. M., </w:t>
          </w:r>
          <w:proofErr w:type="spellStart"/>
          <w:r w:rsidRPr="00EA353C">
            <w:rPr>
              <w:rFonts w:eastAsia="Times New Roman"/>
              <w:lang w:val="en-US"/>
            </w:rPr>
            <w:t>Torriani-Pasin</w:t>
          </w:r>
          <w:proofErr w:type="spellEnd"/>
          <w:r w:rsidRPr="00EA353C">
            <w:rPr>
              <w:rFonts w:eastAsia="Times New Roman"/>
              <w:lang w:val="en-US"/>
            </w:rPr>
            <w:t xml:space="preserve">, C., Alonso, A. C., Luna, N. M. S., </w:t>
          </w:r>
          <w:proofErr w:type="spellStart"/>
          <w:r w:rsidRPr="00EA353C">
            <w:rPr>
              <w:rFonts w:eastAsia="Times New Roman"/>
              <w:lang w:val="en-US"/>
            </w:rPr>
            <w:t>D’andrea</w:t>
          </w:r>
          <w:proofErr w:type="spellEnd"/>
          <w:r w:rsidRPr="00EA353C">
            <w:rPr>
              <w:rFonts w:eastAsia="Times New Roman"/>
              <w:lang w:val="en-US"/>
            </w:rPr>
            <w:t xml:space="preserve"> </w:t>
          </w:r>
          <w:proofErr w:type="spellStart"/>
          <w:r w:rsidRPr="00EA353C">
            <w:rPr>
              <w:rFonts w:eastAsia="Times New Roman"/>
              <w:lang w:val="en-US"/>
            </w:rPr>
            <w:t>Greve</w:t>
          </w:r>
          <w:proofErr w:type="spellEnd"/>
          <w:r w:rsidRPr="00EA353C">
            <w:rPr>
              <w:rFonts w:eastAsia="Times New Roman"/>
              <w:lang w:val="en-US"/>
            </w:rPr>
            <w:t xml:space="preserve">, J. M., &amp; </w:t>
          </w:r>
          <w:proofErr w:type="spellStart"/>
          <w:r w:rsidRPr="00EA353C">
            <w:rPr>
              <w:rFonts w:eastAsia="Times New Roman"/>
              <w:lang w:val="en-US"/>
            </w:rPr>
            <w:t>Pompeu</w:t>
          </w:r>
          <w:proofErr w:type="spellEnd"/>
          <w:r w:rsidRPr="00EA353C">
            <w:rPr>
              <w:rFonts w:eastAsia="Times New Roman"/>
              <w:lang w:val="en-US"/>
            </w:rPr>
            <w:t xml:space="preserve">, J. E. (2018). Effects of </w:t>
          </w:r>
          <w:proofErr w:type="spellStart"/>
          <w:r w:rsidRPr="00EA353C">
            <w:rPr>
              <w:rFonts w:eastAsia="Times New Roman"/>
              <w:lang w:val="en-US"/>
            </w:rPr>
            <w:t>kinect</w:t>
          </w:r>
          <w:proofErr w:type="spellEnd"/>
          <w:r w:rsidRPr="00EA353C">
            <w:rPr>
              <w:rFonts w:eastAsia="Times New Roman"/>
              <w:lang w:val="en-US"/>
            </w:rPr>
            <w:t xml:space="preserve"> adventures games versus conventional physical therapy on postural control in elderly people: A randomized controlled trial. </w:t>
          </w:r>
          <w:r w:rsidRPr="00EA353C">
            <w:rPr>
              <w:rFonts w:eastAsia="Times New Roman"/>
              <w:i/>
              <w:iCs/>
              <w:lang w:val="en-US"/>
            </w:rPr>
            <w:t>Games for Health Journal</w:t>
          </w:r>
          <w:r w:rsidRPr="00EA353C">
            <w:rPr>
              <w:rFonts w:eastAsia="Times New Roman"/>
              <w:lang w:val="en-US"/>
            </w:rPr>
            <w:t xml:space="preserve">, </w:t>
          </w:r>
          <w:r w:rsidRPr="00EA353C">
            <w:rPr>
              <w:rFonts w:eastAsia="Times New Roman"/>
              <w:i/>
              <w:iCs/>
              <w:lang w:val="en-US"/>
            </w:rPr>
            <w:t>7</w:t>
          </w:r>
          <w:r w:rsidRPr="00EA353C">
            <w:rPr>
              <w:rFonts w:eastAsia="Times New Roman"/>
              <w:lang w:val="en-US"/>
            </w:rPr>
            <w:t>(1), 24–36. https://doi.org/10.1089/g4h.2017.0065</w:t>
          </w:r>
        </w:p>
        <w:p w14:paraId="36F563E8" w14:textId="77777777" w:rsidR="00EA353C" w:rsidRPr="00EA353C" w:rsidRDefault="00EA353C">
          <w:pPr>
            <w:autoSpaceDE w:val="0"/>
            <w:autoSpaceDN w:val="0"/>
            <w:ind w:hanging="480"/>
            <w:divId w:val="1684938458"/>
            <w:rPr>
              <w:rFonts w:eastAsia="Times New Roman"/>
              <w:lang w:val="en-US"/>
            </w:rPr>
          </w:pPr>
          <w:r w:rsidRPr="00EA353C">
            <w:rPr>
              <w:rFonts w:eastAsia="Times New Roman"/>
              <w:lang w:val="en-US"/>
            </w:rPr>
            <w:t xml:space="preserve">Beauchamp, M. K., Hao, Q., </w:t>
          </w:r>
          <w:proofErr w:type="spellStart"/>
          <w:r w:rsidRPr="00EA353C">
            <w:rPr>
              <w:rFonts w:eastAsia="Times New Roman"/>
              <w:lang w:val="en-US"/>
            </w:rPr>
            <w:t>Kuspinar</w:t>
          </w:r>
          <w:proofErr w:type="spellEnd"/>
          <w:r w:rsidRPr="00EA353C">
            <w:rPr>
              <w:rFonts w:eastAsia="Times New Roman"/>
              <w:lang w:val="en-US"/>
            </w:rPr>
            <w:t xml:space="preserve">, A., </w:t>
          </w:r>
          <w:proofErr w:type="spellStart"/>
          <w:r w:rsidRPr="00EA353C">
            <w:rPr>
              <w:rFonts w:eastAsia="Times New Roman"/>
              <w:lang w:val="en-US"/>
            </w:rPr>
            <w:t>D’Amore</w:t>
          </w:r>
          <w:proofErr w:type="spellEnd"/>
          <w:r w:rsidRPr="00EA353C">
            <w:rPr>
              <w:rFonts w:eastAsia="Times New Roman"/>
              <w:lang w:val="en-US"/>
            </w:rPr>
            <w:t xml:space="preserve">, C., </w:t>
          </w:r>
          <w:proofErr w:type="spellStart"/>
          <w:r w:rsidRPr="00EA353C">
            <w:rPr>
              <w:rFonts w:eastAsia="Times New Roman"/>
              <w:lang w:val="en-US"/>
            </w:rPr>
            <w:t>Scime</w:t>
          </w:r>
          <w:proofErr w:type="spellEnd"/>
          <w:r w:rsidRPr="00EA353C">
            <w:rPr>
              <w:rFonts w:eastAsia="Times New Roman"/>
              <w:lang w:val="en-US"/>
            </w:rPr>
            <w:t xml:space="preserve">, G., Ma, J., Mayhew, A., </w:t>
          </w:r>
          <w:proofErr w:type="spellStart"/>
          <w:r w:rsidRPr="00EA353C">
            <w:rPr>
              <w:rFonts w:eastAsia="Times New Roman"/>
              <w:lang w:val="en-US"/>
            </w:rPr>
            <w:t>Bassim</w:t>
          </w:r>
          <w:proofErr w:type="spellEnd"/>
          <w:r w:rsidRPr="00EA353C">
            <w:rPr>
              <w:rFonts w:eastAsia="Times New Roman"/>
              <w:lang w:val="en-US"/>
            </w:rPr>
            <w:t xml:space="preserve">, C., Wolfson, C., Kirkland, S., Griffith, L., &amp; Raina, P. (2021). Reliability and minimal detectable change values for performance-based measures of physical functioning in the </w:t>
          </w:r>
          <w:proofErr w:type="spellStart"/>
          <w:r w:rsidRPr="00EA353C">
            <w:rPr>
              <w:rFonts w:eastAsia="Times New Roman"/>
              <w:lang w:val="en-US"/>
            </w:rPr>
            <w:t>canadian</w:t>
          </w:r>
          <w:proofErr w:type="spellEnd"/>
          <w:r w:rsidRPr="00EA353C">
            <w:rPr>
              <w:rFonts w:eastAsia="Times New Roman"/>
              <w:lang w:val="en-US"/>
            </w:rPr>
            <w:t xml:space="preserve"> longitudinal study on aging. </w:t>
          </w:r>
          <w:r w:rsidRPr="00EA353C">
            <w:rPr>
              <w:rFonts w:eastAsia="Times New Roman"/>
              <w:i/>
              <w:iCs/>
              <w:lang w:val="en-US"/>
            </w:rPr>
            <w:t>Journals of Gerontology - Series A Biological Sciences and Medical Sciences</w:t>
          </w:r>
          <w:r w:rsidRPr="00EA353C">
            <w:rPr>
              <w:rFonts w:eastAsia="Times New Roman"/>
              <w:lang w:val="en-US"/>
            </w:rPr>
            <w:t xml:space="preserve">, </w:t>
          </w:r>
          <w:r w:rsidRPr="00EA353C">
            <w:rPr>
              <w:rFonts w:eastAsia="Times New Roman"/>
              <w:i/>
              <w:iCs/>
              <w:lang w:val="en-US"/>
            </w:rPr>
            <w:t>76</w:t>
          </w:r>
          <w:r w:rsidRPr="00EA353C">
            <w:rPr>
              <w:rFonts w:eastAsia="Times New Roman"/>
              <w:lang w:val="en-US"/>
            </w:rPr>
            <w:t>(11), 2030–2038. https://doi.org/10.1093/gerona/glab175</w:t>
          </w:r>
        </w:p>
        <w:p w14:paraId="7F068AA0" w14:textId="77777777" w:rsidR="00EA353C" w:rsidRPr="00EA353C" w:rsidRDefault="00EA353C">
          <w:pPr>
            <w:autoSpaceDE w:val="0"/>
            <w:autoSpaceDN w:val="0"/>
            <w:ind w:hanging="480"/>
            <w:divId w:val="803935718"/>
            <w:rPr>
              <w:rFonts w:eastAsia="Times New Roman"/>
              <w:lang w:val="en-US"/>
            </w:rPr>
          </w:pPr>
          <w:r w:rsidRPr="00EA353C">
            <w:rPr>
              <w:rFonts w:eastAsia="Times New Roman"/>
              <w:lang w:val="en-US"/>
            </w:rPr>
            <w:t>Campo-Prieto, P., M</w:t>
          </w:r>
          <w:r w:rsidRPr="00EA353C">
            <w:rPr>
              <w:rFonts w:eastAsia="Times New Roman"/>
              <w:vertAlign w:val="superscript"/>
              <w:lang w:val="en-US"/>
            </w:rPr>
            <w:t>a</w:t>
          </w:r>
          <w:r w:rsidRPr="00EA353C">
            <w:rPr>
              <w:rFonts w:eastAsia="Times New Roman"/>
              <w:lang w:val="en-US"/>
            </w:rPr>
            <w:t xml:space="preserve"> </w:t>
          </w:r>
          <w:proofErr w:type="spellStart"/>
          <w:r w:rsidRPr="00EA353C">
            <w:rPr>
              <w:rFonts w:eastAsia="Times New Roman"/>
              <w:lang w:val="en-US"/>
            </w:rPr>
            <w:t>Cancela-Carral</w:t>
          </w:r>
          <w:proofErr w:type="spellEnd"/>
          <w:r w:rsidRPr="00EA353C">
            <w:rPr>
              <w:rFonts w:eastAsia="Times New Roman"/>
              <w:lang w:val="en-US"/>
            </w:rPr>
            <w:t xml:space="preserve">, J., </w:t>
          </w:r>
          <w:proofErr w:type="spellStart"/>
          <w:r w:rsidRPr="00EA353C">
            <w:rPr>
              <w:rFonts w:eastAsia="Times New Roman"/>
              <w:lang w:val="en-US"/>
            </w:rPr>
            <w:t>Alsina</w:t>
          </w:r>
          <w:proofErr w:type="spellEnd"/>
          <w:r w:rsidRPr="00EA353C">
            <w:rPr>
              <w:rFonts w:eastAsia="Times New Roman"/>
              <w:lang w:val="en-US"/>
            </w:rPr>
            <w:t xml:space="preserve">-Rey, B., &amp; Rodríguez-Fuentes, G. (2022). Immersive Virtual Reality as a Novel Physical Therapy Approach for Nonagenarians: Usability and Effects on Balance Outcomes of a Game-Based Exercise Program. </w:t>
          </w:r>
          <w:r w:rsidRPr="00EA353C">
            <w:rPr>
              <w:rFonts w:eastAsia="Times New Roman"/>
              <w:i/>
              <w:iCs/>
              <w:lang w:val="en-US"/>
            </w:rPr>
            <w:t>Journal of Clinical Medicine</w:t>
          </w:r>
          <w:r w:rsidRPr="00EA353C">
            <w:rPr>
              <w:rFonts w:eastAsia="Times New Roman"/>
              <w:lang w:val="en-US"/>
            </w:rPr>
            <w:t xml:space="preserve">, </w:t>
          </w:r>
          <w:r w:rsidRPr="00EA353C">
            <w:rPr>
              <w:rFonts w:eastAsia="Times New Roman"/>
              <w:i/>
              <w:iCs/>
              <w:lang w:val="en-US"/>
            </w:rPr>
            <w:t>11</w:t>
          </w:r>
          <w:r w:rsidRPr="00EA353C">
            <w:rPr>
              <w:rFonts w:eastAsia="Times New Roman"/>
              <w:lang w:val="en-US"/>
            </w:rPr>
            <w:t>(13). https://doi.org/10.3390/jcm11133911</w:t>
          </w:r>
        </w:p>
        <w:p w14:paraId="39012A0A" w14:textId="77777777" w:rsidR="00EA353C" w:rsidRPr="00EA353C" w:rsidRDefault="00EA353C">
          <w:pPr>
            <w:autoSpaceDE w:val="0"/>
            <w:autoSpaceDN w:val="0"/>
            <w:ind w:hanging="480"/>
            <w:divId w:val="943806723"/>
            <w:rPr>
              <w:rFonts w:eastAsia="Times New Roman"/>
              <w:lang w:val="en-US"/>
            </w:rPr>
          </w:pPr>
          <w:r w:rsidRPr="00EA353C">
            <w:rPr>
              <w:rFonts w:eastAsia="Times New Roman"/>
              <w:lang w:val="en-US"/>
            </w:rPr>
            <w:t xml:space="preserve">Cashin, A. G., &amp; McAuley, J. H. (2020). </w:t>
          </w:r>
          <w:proofErr w:type="spellStart"/>
          <w:r w:rsidRPr="00EA353C">
            <w:rPr>
              <w:rFonts w:eastAsia="Times New Roman"/>
              <w:lang w:val="en-US"/>
            </w:rPr>
            <w:t>Clinimetrics</w:t>
          </w:r>
          <w:proofErr w:type="spellEnd"/>
          <w:r w:rsidRPr="00EA353C">
            <w:rPr>
              <w:rFonts w:eastAsia="Times New Roman"/>
              <w:lang w:val="en-US"/>
            </w:rPr>
            <w:t>: Physiotherapy Evidence Database (</w:t>
          </w:r>
          <w:proofErr w:type="spellStart"/>
          <w:r w:rsidRPr="00EA353C">
            <w:rPr>
              <w:rFonts w:eastAsia="Times New Roman"/>
              <w:lang w:val="en-US"/>
            </w:rPr>
            <w:t>PEDro</w:t>
          </w:r>
          <w:proofErr w:type="spellEnd"/>
          <w:r w:rsidRPr="00EA353C">
            <w:rPr>
              <w:rFonts w:eastAsia="Times New Roman"/>
              <w:lang w:val="en-US"/>
            </w:rPr>
            <w:t xml:space="preserve">) Scale. In </w:t>
          </w:r>
          <w:r w:rsidRPr="00EA353C">
            <w:rPr>
              <w:rFonts w:eastAsia="Times New Roman"/>
              <w:i/>
              <w:iCs/>
              <w:lang w:val="en-US"/>
            </w:rPr>
            <w:t>Journal of Physiotherapy</w:t>
          </w:r>
          <w:r w:rsidRPr="00EA353C">
            <w:rPr>
              <w:rFonts w:eastAsia="Times New Roman"/>
              <w:lang w:val="en-US"/>
            </w:rPr>
            <w:t xml:space="preserve"> (Vol. 66, Issue 1, p. 59). Australian Physiotherapy Association. https://doi.org/10.1016/j.jphys.2019.08.005</w:t>
          </w:r>
        </w:p>
        <w:p w14:paraId="7CB69CAB" w14:textId="77777777" w:rsidR="00EA353C" w:rsidRPr="00EA353C" w:rsidRDefault="00EA353C">
          <w:pPr>
            <w:autoSpaceDE w:val="0"/>
            <w:autoSpaceDN w:val="0"/>
            <w:ind w:hanging="480"/>
            <w:divId w:val="1494759698"/>
            <w:rPr>
              <w:rFonts w:eastAsia="Times New Roman"/>
              <w:lang w:val="en-US"/>
            </w:rPr>
          </w:pPr>
          <w:proofErr w:type="spellStart"/>
          <w:r w:rsidRPr="00EA353C">
            <w:rPr>
              <w:rFonts w:eastAsia="Times New Roman"/>
              <w:lang w:val="en-US"/>
            </w:rPr>
            <w:t>Değer</w:t>
          </w:r>
          <w:proofErr w:type="spellEnd"/>
          <w:r w:rsidRPr="00EA353C">
            <w:rPr>
              <w:rFonts w:eastAsia="Times New Roman"/>
              <w:lang w:val="en-US"/>
            </w:rPr>
            <w:t xml:space="preserve">, T. B., </w:t>
          </w:r>
          <w:proofErr w:type="spellStart"/>
          <w:r w:rsidRPr="00EA353C">
            <w:rPr>
              <w:rFonts w:eastAsia="Times New Roman"/>
              <w:lang w:val="en-US"/>
            </w:rPr>
            <w:t>Saraç</w:t>
          </w:r>
          <w:proofErr w:type="spellEnd"/>
          <w:r w:rsidRPr="00EA353C">
            <w:rPr>
              <w:rFonts w:eastAsia="Times New Roman"/>
              <w:lang w:val="en-US"/>
            </w:rPr>
            <w:t xml:space="preserve">, Z. F., </w:t>
          </w:r>
          <w:proofErr w:type="spellStart"/>
          <w:r w:rsidRPr="00EA353C">
            <w:rPr>
              <w:rFonts w:eastAsia="Times New Roman"/>
              <w:lang w:val="en-US"/>
            </w:rPr>
            <w:t>Savaş</w:t>
          </w:r>
          <w:proofErr w:type="spellEnd"/>
          <w:r w:rsidRPr="00EA353C">
            <w:rPr>
              <w:rFonts w:eastAsia="Times New Roman"/>
              <w:lang w:val="en-US"/>
            </w:rPr>
            <w:t xml:space="preserve">, E. S., &amp; </w:t>
          </w:r>
          <w:proofErr w:type="spellStart"/>
          <w:r w:rsidRPr="00EA353C">
            <w:rPr>
              <w:rFonts w:eastAsia="Times New Roman"/>
              <w:lang w:val="en-US"/>
            </w:rPr>
            <w:t>Akçiçek</w:t>
          </w:r>
          <w:proofErr w:type="spellEnd"/>
          <w:r w:rsidRPr="00EA353C">
            <w:rPr>
              <w:rFonts w:eastAsia="Times New Roman"/>
              <w:lang w:val="en-US"/>
            </w:rPr>
            <w:t xml:space="preserve">, S. F. (2019). The relationship of balance disorders with falling, the effect of health problems, and social life on postural balance in the elderly living in a district in Turkey. </w:t>
          </w:r>
          <w:r w:rsidRPr="00EA353C">
            <w:rPr>
              <w:rFonts w:eastAsia="Times New Roman"/>
              <w:i/>
              <w:iCs/>
              <w:lang w:val="en-US"/>
            </w:rPr>
            <w:t>Geriatrics (Switzerland)</w:t>
          </w:r>
          <w:r w:rsidRPr="00EA353C">
            <w:rPr>
              <w:rFonts w:eastAsia="Times New Roman"/>
              <w:lang w:val="en-US"/>
            </w:rPr>
            <w:t xml:space="preserve">, </w:t>
          </w:r>
          <w:r w:rsidRPr="00EA353C">
            <w:rPr>
              <w:rFonts w:eastAsia="Times New Roman"/>
              <w:i/>
              <w:iCs/>
              <w:lang w:val="en-US"/>
            </w:rPr>
            <w:t>4</w:t>
          </w:r>
          <w:r w:rsidRPr="00EA353C">
            <w:rPr>
              <w:rFonts w:eastAsia="Times New Roman"/>
              <w:lang w:val="en-US"/>
            </w:rPr>
            <w:t>(2). https://doi.org/10.3390/geriatrics4020037</w:t>
          </w:r>
        </w:p>
        <w:p w14:paraId="04A54090" w14:textId="77777777" w:rsidR="00EA353C" w:rsidRPr="00EA353C" w:rsidRDefault="00EA353C">
          <w:pPr>
            <w:autoSpaceDE w:val="0"/>
            <w:autoSpaceDN w:val="0"/>
            <w:ind w:hanging="480"/>
            <w:divId w:val="252401008"/>
            <w:rPr>
              <w:rFonts w:eastAsia="Times New Roman"/>
              <w:lang w:val="en-US"/>
            </w:rPr>
          </w:pPr>
          <w:proofErr w:type="spellStart"/>
          <w:r w:rsidRPr="00EA353C">
            <w:rPr>
              <w:rFonts w:eastAsia="Times New Roman"/>
              <w:lang w:val="en-US"/>
            </w:rPr>
            <w:t>Dettori</w:t>
          </w:r>
          <w:proofErr w:type="spellEnd"/>
          <w:r w:rsidRPr="00EA353C">
            <w:rPr>
              <w:rFonts w:eastAsia="Times New Roman"/>
              <w:lang w:val="en-US"/>
            </w:rPr>
            <w:t xml:space="preserve">, J. R., Norvell, D. C., &amp; Chapman, J. R. (2022). Fixed-Effect vs Random-Effects Models for Meta-Analysis: 3 Points to Consider. In </w:t>
          </w:r>
          <w:r w:rsidRPr="00EA353C">
            <w:rPr>
              <w:rFonts w:eastAsia="Times New Roman"/>
              <w:i/>
              <w:iCs/>
              <w:lang w:val="en-US"/>
            </w:rPr>
            <w:t>Global Spine Journal</w:t>
          </w:r>
          <w:r w:rsidRPr="00EA353C">
            <w:rPr>
              <w:rFonts w:eastAsia="Times New Roman"/>
              <w:lang w:val="en-US"/>
            </w:rPr>
            <w:t xml:space="preserve"> (Vol. 12, Issue 7, pp. 1624–1626). SAGE Publications Ltd. https://doi.org/10.1177/21925682221110527</w:t>
          </w:r>
        </w:p>
        <w:p w14:paraId="52AA9247" w14:textId="77777777" w:rsidR="00EA353C" w:rsidRDefault="00EA353C">
          <w:pPr>
            <w:autoSpaceDE w:val="0"/>
            <w:autoSpaceDN w:val="0"/>
            <w:ind w:hanging="480"/>
            <w:divId w:val="1161239363"/>
            <w:rPr>
              <w:rFonts w:eastAsia="Times New Roman"/>
            </w:rPr>
          </w:pPr>
          <w:r w:rsidRPr="00EA353C">
            <w:rPr>
              <w:rFonts w:eastAsia="Times New Roman"/>
              <w:lang w:val="en-US"/>
            </w:rPr>
            <w:t xml:space="preserve">Duque, G., Boersma, D., </w:t>
          </w:r>
          <w:proofErr w:type="spellStart"/>
          <w:r w:rsidRPr="00EA353C">
            <w:rPr>
              <w:rFonts w:eastAsia="Times New Roman"/>
              <w:lang w:val="en-US"/>
            </w:rPr>
            <w:t>Loza</w:t>
          </w:r>
          <w:proofErr w:type="spellEnd"/>
          <w:r w:rsidRPr="00EA353C">
            <w:rPr>
              <w:rFonts w:eastAsia="Times New Roman"/>
              <w:lang w:val="en-US"/>
            </w:rPr>
            <w:t xml:space="preserve">-Diaz, G., Hassan, S., Suarez, H., Geisinger, D., </w:t>
          </w:r>
          <w:proofErr w:type="spellStart"/>
          <w:r w:rsidRPr="00EA353C">
            <w:rPr>
              <w:rFonts w:eastAsia="Times New Roman"/>
              <w:lang w:val="en-US"/>
            </w:rPr>
            <w:t>Suriyaarachchi</w:t>
          </w:r>
          <w:proofErr w:type="spellEnd"/>
          <w:r w:rsidRPr="00EA353C">
            <w:rPr>
              <w:rFonts w:eastAsia="Times New Roman"/>
              <w:lang w:val="en-US"/>
            </w:rPr>
            <w:t xml:space="preserve">, P., Sharma, A., &amp; </w:t>
          </w:r>
          <w:proofErr w:type="spellStart"/>
          <w:r w:rsidRPr="00EA353C">
            <w:rPr>
              <w:rFonts w:eastAsia="Times New Roman"/>
              <w:lang w:val="en-US"/>
            </w:rPr>
            <w:t>Demontiero</w:t>
          </w:r>
          <w:proofErr w:type="spellEnd"/>
          <w:r w:rsidRPr="00EA353C">
            <w:rPr>
              <w:rFonts w:eastAsia="Times New Roman"/>
              <w:lang w:val="en-US"/>
            </w:rPr>
            <w:t xml:space="preserve">, O. (2013). Effects of balance training using a virtual-reality system in older fallers. </w:t>
          </w:r>
          <w:proofErr w:type="spellStart"/>
          <w:r>
            <w:rPr>
              <w:rFonts w:eastAsia="Times New Roman"/>
              <w:i/>
              <w:iCs/>
            </w:rPr>
            <w:t>Clinical</w:t>
          </w:r>
          <w:proofErr w:type="spellEnd"/>
          <w:r>
            <w:rPr>
              <w:rFonts w:eastAsia="Times New Roman"/>
              <w:i/>
              <w:iCs/>
            </w:rPr>
            <w:t xml:space="preserve"> </w:t>
          </w:r>
          <w:proofErr w:type="spellStart"/>
          <w:r>
            <w:rPr>
              <w:rFonts w:eastAsia="Times New Roman"/>
              <w:i/>
              <w:iCs/>
            </w:rPr>
            <w:t>Interventions</w:t>
          </w:r>
          <w:proofErr w:type="spellEnd"/>
          <w:r>
            <w:rPr>
              <w:rFonts w:eastAsia="Times New Roman"/>
              <w:i/>
              <w:iCs/>
            </w:rPr>
            <w:t xml:space="preserve"> in </w:t>
          </w:r>
          <w:proofErr w:type="spellStart"/>
          <w:r>
            <w:rPr>
              <w:rFonts w:eastAsia="Times New Roman"/>
              <w:i/>
              <w:iCs/>
            </w:rPr>
            <w:t>Aging</w:t>
          </w:r>
          <w:proofErr w:type="spellEnd"/>
          <w:r>
            <w:rPr>
              <w:rFonts w:eastAsia="Times New Roman"/>
            </w:rPr>
            <w:t xml:space="preserve">, </w:t>
          </w:r>
          <w:r>
            <w:rPr>
              <w:rFonts w:eastAsia="Times New Roman"/>
              <w:i/>
              <w:iCs/>
            </w:rPr>
            <w:t>8</w:t>
          </w:r>
          <w:r>
            <w:rPr>
              <w:rFonts w:eastAsia="Times New Roman"/>
            </w:rPr>
            <w:t>, 257–263. https://doi.org/10.2147/CIA.S41453</w:t>
          </w:r>
        </w:p>
        <w:p w14:paraId="74BA8FF2" w14:textId="77777777" w:rsidR="00EA353C" w:rsidRDefault="00EA353C">
          <w:pPr>
            <w:autoSpaceDE w:val="0"/>
            <w:autoSpaceDN w:val="0"/>
            <w:ind w:hanging="480"/>
            <w:divId w:val="1921478447"/>
            <w:rPr>
              <w:rFonts w:eastAsia="Times New Roman"/>
            </w:rPr>
          </w:pPr>
          <w:r>
            <w:rPr>
              <w:rFonts w:eastAsia="Times New Roman"/>
            </w:rPr>
            <w:t xml:space="preserve">E van Engelen. (2019). </w:t>
          </w:r>
          <w:r>
            <w:rPr>
              <w:rFonts w:eastAsia="Times New Roman"/>
              <w:i/>
              <w:iCs/>
            </w:rPr>
            <w:t xml:space="preserve">Uitgebreide toelichting van het meetinstrument Falls </w:t>
          </w:r>
          <w:proofErr w:type="spellStart"/>
          <w:r>
            <w:rPr>
              <w:rFonts w:eastAsia="Times New Roman"/>
              <w:i/>
              <w:iCs/>
            </w:rPr>
            <w:t>Efficacy</w:t>
          </w:r>
          <w:proofErr w:type="spellEnd"/>
          <w:r>
            <w:rPr>
              <w:rFonts w:eastAsia="Times New Roman"/>
              <w:i/>
              <w:iCs/>
            </w:rPr>
            <w:t xml:space="preserve"> </w:t>
          </w:r>
          <w:proofErr w:type="spellStart"/>
          <w:r>
            <w:rPr>
              <w:rFonts w:eastAsia="Times New Roman"/>
              <w:i/>
              <w:iCs/>
            </w:rPr>
            <w:t>Scale</w:t>
          </w:r>
          <w:proofErr w:type="spellEnd"/>
          <w:r>
            <w:rPr>
              <w:rFonts w:eastAsia="Times New Roman"/>
              <w:i/>
              <w:iCs/>
            </w:rPr>
            <w:t xml:space="preserve"> International (FES-I) &amp; Short FES-I</w:t>
          </w:r>
          <w:r>
            <w:rPr>
              <w:rFonts w:eastAsia="Times New Roman"/>
            </w:rPr>
            <w:t>. https://www.sralab.org/rehabilitation-measures/falls-efficacy-</w:t>
          </w:r>
        </w:p>
        <w:p w14:paraId="3431352B" w14:textId="77777777" w:rsidR="00EA353C" w:rsidRPr="00EA353C" w:rsidRDefault="00EA353C">
          <w:pPr>
            <w:autoSpaceDE w:val="0"/>
            <w:autoSpaceDN w:val="0"/>
            <w:ind w:hanging="480"/>
            <w:divId w:val="315185796"/>
            <w:rPr>
              <w:rFonts w:eastAsia="Times New Roman"/>
              <w:lang w:val="en-US"/>
            </w:rPr>
          </w:pPr>
          <w:r w:rsidRPr="00EA353C">
            <w:rPr>
              <w:rFonts w:eastAsia="Times New Roman"/>
              <w:lang w:val="en-US"/>
            </w:rPr>
            <w:t xml:space="preserve">Feng, H., Li, C., Liu, J., Wang, L., Ma, J., Li, G., Gan, L., Shang, X., &amp; Wu, Z. (2019). Virtual reality rehabilitation versus conventional physical therapy for improving balance and gait in </w:t>
          </w:r>
          <w:proofErr w:type="spellStart"/>
          <w:r w:rsidRPr="00EA353C">
            <w:rPr>
              <w:rFonts w:eastAsia="Times New Roman"/>
              <w:lang w:val="en-US"/>
            </w:rPr>
            <w:t>parkinson’s</w:t>
          </w:r>
          <w:proofErr w:type="spellEnd"/>
          <w:r w:rsidRPr="00EA353C">
            <w:rPr>
              <w:rFonts w:eastAsia="Times New Roman"/>
              <w:lang w:val="en-US"/>
            </w:rPr>
            <w:t xml:space="preserve"> disease patients: A randomized controlled trial. </w:t>
          </w:r>
          <w:r w:rsidRPr="00EA353C">
            <w:rPr>
              <w:rFonts w:eastAsia="Times New Roman"/>
              <w:i/>
              <w:iCs/>
              <w:lang w:val="en-US"/>
            </w:rPr>
            <w:t>Medical Science Monitor</w:t>
          </w:r>
          <w:r w:rsidRPr="00EA353C">
            <w:rPr>
              <w:rFonts w:eastAsia="Times New Roman"/>
              <w:lang w:val="en-US"/>
            </w:rPr>
            <w:t xml:space="preserve">, </w:t>
          </w:r>
          <w:r w:rsidRPr="00EA353C">
            <w:rPr>
              <w:rFonts w:eastAsia="Times New Roman"/>
              <w:i/>
              <w:iCs/>
              <w:lang w:val="en-US"/>
            </w:rPr>
            <w:t>25</w:t>
          </w:r>
          <w:r w:rsidRPr="00EA353C">
            <w:rPr>
              <w:rFonts w:eastAsia="Times New Roman"/>
              <w:lang w:val="en-US"/>
            </w:rPr>
            <w:t>, 4186–4192. https://doi.org/10.12659/MSM.916455</w:t>
          </w:r>
        </w:p>
        <w:p w14:paraId="5ED18F02" w14:textId="77777777" w:rsidR="00EA353C" w:rsidRPr="00EA353C" w:rsidRDefault="00EA353C">
          <w:pPr>
            <w:autoSpaceDE w:val="0"/>
            <w:autoSpaceDN w:val="0"/>
            <w:ind w:hanging="480"/>
            <w:divId w:val="378170514"/>
            <w:rPr>
              <w:rFonts w:eastAsia="Times New Roman"/>
              <w:lang w:val="en-US"/>
            </w:rPr>
          </w:pPr>
          <w:r w:rsidRPr="00EA353C">
            <w:rPr>
              <w:rFonts w:eastAsia="Times New Roman"/>
              <w:lang w:val="en-US"/>
            </w:rPr>
            <w:t xml:space="preserve">Fu, A. S., Gao, K. L., Tung, A. K., Tsang, W. W., &amp; Kwan, M. M. (2015). Effectiveness of Exergaming Training in Reducing Risk and Incidence of Falls in Frail Older Adults with a History of Falls. </w:t>
          </w:r>
          <w:r w:rsidRPr="00EA353C">
            <w:rPr>
              <w:rFonts w:eastAsia="Times New Roman"/>
              <w:i/>
              <w:iCs/>
              <w:lang w:val="en-US"/>
            </w:rPr>
            <w:t>Archives of Physical Medicine and Rehabilitation</w:t>
          </w:r>
          <w:r w:rsidRPr="00EA353C">
            <w:rPr>
              <w:rFonts w:eastAsia="Times New Roman"/>
              <w:lang w:val="en-US"/>
            </w:rPr>
            <w:t xml:space="preserve">, </w:t>
          </w:r>
          <w:r w:rsidRPr="00EA353C">
            <w:rPr>
              <w:rFonts w:eastAsia="Times New Roman"/>
              <w:i/>
              <w:iCs/>
              <w:lang w:val="en-US"/>
            </w:rPr>
            <w:t>96</w:t>
          </w:r>
          <w:r w:rsidRPr="00EA353C">
            <w:rPr>
              <w:rFonts w:eastAsia="Times New Roman"/>
              <w:lang w:val="en-US"/>
            </w:rPr>
            <w:t>(12), 2096–2102. https://doi.org/10.1016/j.apmr.2015.08.427</w:t>
          </w:r>
        </w:p>
        <w:p w14:paraId="28681825" w14:textId="77777777" w:rsidR="00EA353C" w:rsidRPr="00EA353C" w:rsidRDefault="00EA353C">
          <w:pPr>
            <w:autoSpaceDE w:val="0"/>
            <w:autoSpaceDN w:val="0"/>
            <w:ind w:hanging="480"/>
            <w:divId w:val="1095177062"/>
            <w:rPr>
              <w:rFonts w:eastAsia="Times New Roman"/>
              <w:lang w:val="en-US"/>
            </w:rPr>
          </w:pPr>
          <w:r w:rsidRPr="00EA353C">
            <w:rPr>
              <w:rFonts w:eastAsia="Times New Roman"/>
              <w:lang w:val="en-US"/>
            </w:rPr>
            <w:t xml:space="preserve">Higgins, J. P., Li, T., &amp; </w:t>
          </w:r>
          <w:proofErr w:type="spellStart"/>
          <w:r w:rsidRPr="00EA353C">
            <w:rPr>
              <w:rFonts w:eastAsia="Times New Roman"/>
              <w:lang w:val="en-US"/>
            </w:rPr>
            <w:t>Deeks</w:t>
          </w:r>
          <w:proofErr w:type="spellEnd"/>
          <w:r w:rsidRPr="00EA353C">
            <w:rPr>
              <w:rFonts w:eastAsia="Times New Roman"/>
              <w:lang w:val="en-US"/>
            </w:rPr>
            <w:t xml:space="preserve">, J. J. (2021). </w:t>
          </w:r>
          <w:r w:rsidRPr="00EA353C">
            <w:rPr>
              <w:rFonts w:eastAsia="Times New Roman"/>
              <w:i/>
              <w:iCs/>
              <w:lang w:val="en-US"/>
            </w:rPr>
            <w:t>Chapter 6: Choosing effect measures and computing estimates of effect 6.1 Types of data and effect measures#section-6-1 6.1.1 Types of data#section-6-1-1</w:t>
          </w:r>
          <w:r w:rsidRPr="00EA353C">
            <w:rPr>
              <w:rFonts w:eastAsia="Times New Roman"/>
              <w:lang w:val="en-US"/>
            </w:rPr>
            <w:t>. www.training.cochrane.org/handbook.</w:t>
          </w:r>
        </w:p>
        <w:p w14:paraId="3C7303CE" w14:textId="77777777" w:rsidR="00EA353C" w:rsidRPr="00EA353C" w:rsidRDefault="00EA353C">
          <w:pPr>
            <w:autoSpaceDE w:val="0"/>
            <w:autoSpaceDN w:val="0"/>
            <w:ind w:hanging="480"/>
            <w:divId w:val="1226184237"/>
            <w:rPr>
              <w:rFonts w:eastAsia="Times New Roman"/>
              <w:lang w:val="en-US"/>
            </w:rPr>
          </w:pPr>
          <w:proofErr w:type="spellStart"/>
          <w:r>
            <w:rPr>
              <w:rFonts w:eastAsia="Times New Roman"/>
            </w:rPr>
            <w:lastRenderedPageBreak/>
            <w:t>Karasu</w:t>
          </w:r>
          <w:proofErr w:type="spellEnd"/>
          <w:r>
            <w:rPr>
              <w:rFonts w:eastAsia="Times New Roman"/>
            </w:rPr>
            <w:t xml:space="preserve">, A. U., </w:t>
          </w:r>
          <w:proofErr w:type="spellStart"/>
          <w:r>
            <w:rPr>
              <w:rFonts w:eastAsia="Times New Roman"/>
            </w:rPr>
            <w:t>Batur</w:t>
          </w:r>
          <w:proofErr w:type="spellEnd"/>
          <w:r>
            <w:rPr>
              <w:rFonts w:eastAsia="Times New Roman"/>
            </w:rPr>
            <w:t xml:space="preserve">, E. B., &amp; </w:t>
          </w:r>
          <w:proofErr w:type="spellStart"/>
          <w:r>
            <w:rPr>
              <w:rFonts w:eastAsia="Times New Roman"/>
            </w:rPr>
            <w:t>Karatas</w:t>
          </w:r>
          <w:proofErr w:type="spellEnd"/>
          <w:r>
            <w:rPr>
              <w:rFonts w:eastAsia="Times New Roman"/>
            </w:rPr>
            <w:t xml:space="preserve">, G. K. (2018). </w:t>
          </w:r>
          <w:r w:rsidRPr="00EA353C">
            <w:rPr>
              <w:rFonts w:eastAsia="Times New Roman"/>
              <w:lang w:val="en-US"/>
            </w:rPr>
            <w:t xml:space="preserve">Effectiveness of WII-based rehabilitation in stroke: A randomized controlled study. </w:t>
          </w:r>
          <w:r w:rsidRPr="00EA353C">
            <w:rPr>
              <w:rFonts w:eastAsia="Times New Roman"/>
              <w:i/>
              <w:iCs/>
              <w:lang w:val="en-US"/>
            </w:rPr>
            <w:t>Journal of Rehabilitation Medicine</w:t>
          </w:r>
          <w:r w:rsidRPr="00EA353C">
            <w:rPr>
              <w:rFonts w:eastAsia="Times New Roman"/>
              <w:lang w:val="en-US"/>
            </w:rPr>
            <w:t xml:space="preserve">, </w:t>
          </w:r>
          <w:r w:rsidRPr="00EA353C">
            <w:rPr>
              <w:rFonts w:eastAsia="Times New Roman"/>
              <w:i/>
              <w:iCs/>
              <w:lang w:val="en-US"/>
            </w:rPr>
            <w:t>50</w:t>
          </w:r>
          <w:r w:rsidRPr="00EA353C">
            <w:rPr>
              <w:rFonts w:eastAsia="Times New Roman"/>
              <w:lang w:val="en-US"/>
            </w:rPr>
            <w:t>(5), 406–412. https://doi.org/10.2340/16501977-2331</w:t>
          </w:r>
        </w:p>
        <w:p w14:paraId="2365D0CD" w14:textId="77777777" w:rsidR="00EA353C" w:rsidRPr="00EA353C" w:rsidRDefault="00EA353C">
          <w:pPr>
            <w:autoSpaceDE w:val="0"/>
            <w:autoSpaceDN w:val="0"/>
            <w:ind w:hanging="480"/>
            <w:divId w:val="939796210"/>
            <w:rPr>
              <w:rFonts w:eastAsia="Times New Roman"/>
              <w:lang w:val="en-US"/>
            </w:rPr>
          </w:pPr>
          <w:proofErr w:type="spellStart"/>
          <w:r w:rsidRPr="00EA353C">
            <w:rPr>
              <w:rFonts w:eastAsia="Times New Roman"/>
              <w:lang w:val="en-US"/>
            </w:rPr>
            <w:t>Khanuja</w:t>
          </w:r>
          <w:proofErr w:type="spellEnd"/>
          <w:r w:rsidRPr="00EA353C">
            <w:rPr>
              <w:rFonts w:eastAsia="Times New Roman"/>
              <w:lang w:val="en-US"/>
            </w:rPr>
            <w:t xml:space="preserve">, K., </w:t>
          </w:r>
          <w:proofErr w:type="spellStart"/>
          <w:r w:rsidRPr="00EA353C">
            <w:rPr>
              <w:rFonts w:eastAsia="Times New Roman"/>
              <w:lang w:val="en-US"/>
            </w:rPr>
            <w:t>Joki</w:t>
          </w:r>
          <w:proofErr w:type="spellEnd"/>
          <w:r w:rsidRPr="00EA353C">
            <w:rPr>
              <w:rFonts w:eastAsia="Times New Roman"/>
              <w:lang w:val="en-US"/>
            </w:rPr>
            <w:t xml:space="preserve">, J., Bachmann, G., &amp; </w:t>
          </w:r>
          <w:proofErr w:type="spellStart"/>
          <w:r w:rsidRPr="00EA353C">
            <w:rPr>
              <w:rFonts w:eastAsia="Times New Roman"/>
              <w:lang w:val="en-US"/>
            </w:rPr>
            <w:t>Cuccurullo</w:t>
          </w:r>
          <w:proofErr w:type="spellEnd"/>
          <w:r w:rsidRPr="00EA353C">
            <w:rPr>
              <w:rFonts w:eastAsia="Times New Roman"/>
              <w:lang w:val="en-US"/>
            </w:rPr>
            <w:t xml:space="preserve">, S. (2018). Gait and balance in the aging population: Fall prevention using innovation and technology. In </w:t>
          </w:r>
          <w:proofErr w:type="spellStart"/>
          <w:r w:rsidRPr="00EA353C">
            <w:rPr>
              <w:rFonts w:eastAsia="Times New Roman"/>
              <w:i/>
              <w:iCs/>
              <w:lang w:val="en-US"/>
            </w:rPr>
            <w:t>Maturitas</w:t>
          </w:r>
          <w:proofErr w:type="spellEnd"/>
          <w:r w:rsidRPr="00EA353C">
            <w:rPr>
              <w:rFonts w:eastAsia="Times New Roman"/>
              <w:lang w:val="en-US"/>
            </w:rPr>
            <w:t xml:space="preserve"> (Vol. 110, pp. 51–56). Elsevier Ireland Ltd. https://doi.org/10.1016/j.maturitas.2018.01.021</w:t>
          </w:r>
        </w:p>
        <w:p w14:paraId="14080F95" w14:textId="77777777" w:rsidR="00EA353C" w:rsidRPr="00EA353C" w:rsidRDefault="00EA353C">
          <w:pPr>
            <w:autoSpaceDE w:val="0"/>
            <w:autoSpaceDN w:val="0"/>
            <w:ind w:hanging="480"/>
            <w:divId w:val="718743110"/>
            <w:rPr>
              <w:rFonts w:eastAsia="Times New Roman"/>
              <w:lang w:val="en-US"/>
            </w:rPr>
          </w:pPr>
          <w:proofErr w:type="spellStart"/>
          <w:r w:rsidRPr="00EA353C">
            <w:rPr>
              <w:rFonts w:eastAsia="Times New Roman"/>
              <w:lang w:val="en-US"/>
            </w:rPr>
            <w:t>Khushnood</w:t>
          </w:r>
          <w:proofErr w:type="spellEnd"/>
          <w:r w:rsidRPr="00EA353C">
            <w:rPr>
              <w:rFonts w:eastAsia="Times New Roman"/>
              <w:lang w:val="en-US"/>
            </w:rPr>
            <w:t xml:space="preserve">, K., Sultan, N., Altaf, S., Qureshi, S., Mehmood, R., &amp; Awan, M. M. A. (2021). Effects of Wii Fit </w:t>
          </w:r>
          <w:proofErr w:type="spellStart"/>
          <w:r w:rsidRPr="00EA353C">
            <w:rPr>
              <w:rFonts w:eastAsia="Times New Roman"/>
              <w:lang w:val="en-US"/>
            </w:rPr>
            <w:t>exer</w:t>
          </w:r>
          <w:proofErr w:type="spellEnd"/>
          <w:r w:rsidRPr="00EA353C">
            <w:rPr>
              <w:rFonts w:eastAsia="Times New Roman"/>
              <w:lang w:val="en-US"/>
            </w:rPr>
            <w:t xml:space="preserve">-gaming on balance and gait in elderly population: A randomized control trial. </w:t>
          </w:r>
          <w:r w:rsidRPr="00EA353C">
            <w:rPr>
              <w:rFonts w:eastAsia="Times New Roman"/>
              <w:i/>
              <w:iCs/>
              <w:lang w:val="en-US"/>
            </w:rPr>
            <w:t>JPMA. The Journal of the Pakistan Medical Association</w:t>
          </w:r>
          <w:r w:rsidRPr="00EA353C">
            <w:rPr>
              <w:rFonts w:eastAsia="Times New Roman"/>
              <w:lang w:val="en-US"/>
            </w:rPr>
            <w:t xml:space="preserve">, </w:t>
          </w:r>
          <w:r w:rsidRPr="00EA353C">
            <w:rPr>
              <w:rFonts w:eastAsia="Times New Roman"/>
              <w:i/>
              <w:iCs/>
              <w:lang w:val="en-US"/>
            </w:rPr>
            <w:t>71</w:t>
          </w:r>
          <w:r w:rsidRPr="00EA353C">
            <w:rPr>
              <w:rFonts w:eastAsia="Times New Roman"/>
              <w:lang w:val="en-US"/>
            </w:rPr>
            <w:t>(2A), 410–413. https://doi.org/10.47391/JPMA.565</w:t>
          </w:r>
        </w:p>
        <w:p w14:paraId="144A8912" w14:textId="77777777" w:rsidR="00EA353C" w:rsidRPr="00EA353C" w:rsidRDefault="00EA353C">
          <w:pPr>
            <w:autoSpaceDE w:val="0"/>
            <w:autoSpaceDN w:val="0"/>
            <w:ind w:hanging="480"/>
            <w:divId w:val="1339115791"/>
            <w:rPr>
              <w:rFonts w:eastAsia="Times New Roman"/>
              <w:lang w:val="en-US"/>
            </w:rPr>
          </w:pPr>
          <w:r w:rsidRPr="00EA353C">
            <w:rPr>
              <w:rFonts w:eastAsia="Times New Roman"/>
              <w:lang w:val="en-US"/>
            </w:rPr>
            <w:t xml:space="preserve">Lee, K. (2021). Virtual reality gait training to promote balance and gait among older people: A randomized clinical trial. </w:t>
          </w:r>
          <w:r w:rsidRPr="00EA353C">
            <w:rPr>
              <w:rFonts w:eastAsia="Times New Roman"/>
              <w:i/>
              <w:iCs/>
              <w:lang w:val="en-US"/>
            </w:rPr>
            <w:t>Geriatrics (Switzerland)</w:t>
          </w:r>
          <w:r w:rsidRPr="00EA353C">
            <w:rPr>
              <w:rFonts w:eastAsia="Times New Roman"/>
              <w:lang w:val="en-US"/>
            </w:rPr>
            <w:t xml:space="preserve">, </w:t>
          </w:r>
          <w:r w:rsidRPr="00EA353C">
            <w:rPr>
              <w:rFonts w:eastAsia="Times New Roman"/>
              <w:i/>
              <w:iCs/>
              <w:lang w:val="en-US"/>
            </w:rPr>
            <w:t>6</w:t>
          </w:r>
          <w:r w:rsidRPr="00EA353C">
            <w:rPr>
              <w:rFonts w:eastAsia="Times New Roman"/>
              <w:lang w:val="en-US"/>
            </w:rPr>
            <w:t>(1), 1–11. https://doi.org/10.3390/geriatrics6010001</w:t>
          </w:r>
        </w:p>
        <w:p w14:paraId="0A792506" w14:textId="77777777" w:rsidR="00EA353C" w:rsidRPr="00EA353C" w:rsidRDefault="00EA353C">
          <w:pPr>
            <w:autoSpaceDE w:val="0"/>
            <w:autoSpaceDN w:val="0"/>
            <w:ind w:hanging="480"/>
            <w:divId w:val="1836647350"/>
            <w:rPr>
              <w:rFonts w:eastAsia="Times New Roman"/>
              <w:lang w:val="en-US"/>
            </w:rPr>
          </w:pPr>
          <w:r w:rsidRPr="00EA353C">
            <w:rPr>
              <w:rFonts w:eastAsia="Times New Roman"/>
              <w:lang w:val="en-US"/>
            </w:rPr>
            <w:t xml:space="preserve">Liao, Y. Y., Yang, Y. R., Cheng, S. J., Wu, Y. R., </w:t>
          </w:r>
          <w:proofErr w:type="spellStart"/>
          <w:r w:rsidRPr="00EA353C">
            <w:rPr>
              <w:rFonts w:eastAsia="Times New Roman"/>
              <w:lang w:val="en-US"/>
            </w:rPr>
            <w:t>Fuh</w:t>
          </w:r>
          <w:proofErr w:type="spellEnd"/>
          <w:r w:rsidRPr="00EA353C">
            <w:rPr>
              <w:rFonts w:eastAsia="Times New Roman"/>
              <w:lang w:val="en-US"/>
            </w:rPr>
            <w:t xml:space="preserve">, J. L., &amp; Wang, R. Y. (2015). Virtual Reality-Based Training to Improve Obstacle-Crossing Performance and Dynamic Balance in Patients With Parkinson’s Disease. </w:t>
          </w:r>
          <w:r w:rsidRPr="00EA353C">
            <w:rPr>
              <w:rFonts w:eastAsia="Times New Roman"/>
              <w:i/>
              <w:iCs/>
              <w:lang w:val="en-US"/>
            </w:rPr>
            <w:t>Neurorehabilitation and Neural Repair</w:t>
          </w:r>
          <w:r w:rsidRPr="00EA353C">
            <w:rPr>
              <w:rFonts w:eastAsia="Times New Roman"/>
              <w:lang w:val="en-US"/>
            </w:rPr>
            <w:t xml:space="preserve">, </w:t>
          </w:r>
          <w:r w:rsidRPr="00EA353C">
            <w:rPr>
              <w:rFonts w:eastAsia="Times New Roman"/>
              <w:i/>
              <w:iCs/>
              <w:lang w:val="en-US"/>
            </w:rPr>
            <w:t>29</w:t>
          </w:r>
          <w:r w:rsidRPr="00EA353C">
            <w:rPr>
              <w:rFonts w:eastAsia="Times New Roman"/>
              <w:lang w:val="en-US"/>
            </w:rPr>
            <w:t>(7), 658–667. https://doi.org/10.1177/1545968314562111</w:t>
          </w:r>
        </w:p>
        <w:p w14:paraId="648E1478" w14:textId="77777777" w:rsidR="00EA353C" w:rsidRPr="00EA353C" w:rsidRDefault="00EA353C">
          <w:pPr>
            <w:autoSpaceDE w:val="0"/>
            <w:autoSpaceDN w:val="0"/>
            <w:ind w:hanging="480"/>
            <w:divId w:val="1885017890"/>
            <w:rPr>
              <w:rFonts w:eastAsia="Times New Roman"/>
              <w:lang w:val="en-US"/>
            </w:rPr>
          </w:pPr>
          <w:r w:rsidRPr="00EA353C">
            <w:rPr>
              <w:rFonts w:eastAsia="Times New Roman"/>
              <w:lang w:val="en-US"/>
            </w:rPr>
            <w:t xml:space="preserve">Lima </w:t>
          </w:r>
          <w:proofErr w:type="spellStart"/>
          <w:r w:rsidRPr="00EA353C">
            <w:rPr>
              <w:rFonts w:eastAsia="Times New Roman"/>
              <w:lang w:val="en-US"/>
            </w:rPr>
            <w:t>Rebêlo</w:t>
          </w:r>
          <w:proofErr w:type="spellEnd"/>
          <w:r w:rsidRPr="00EA353C">
            <w:rPr>
              <w:rFonts w:eastAsia="Times New Roman"/>
              <w:lang w:val="en-US"/>
            </w:rPr>
            <w:t xml:space="preserve">, F., de Souza Silva, L. F., </w:t>
          </w:r>
          <w:proofErr w:type="spellStart"/>
          <w:r w:rsidRPr="00EA353C">
            <w:rPr>
              <w:rFonts w:eastAsia="Times New Roman"/>
              <w:lang w:val="en-US"/>
            </w:rPr>
            <w:t>Doná</w:t>
          </w:r>
          <w:proofErr w:type="spellEnd"/>
          <w:r w:rsidRPr="00EA353C">
            <w:rPr>
              <w:rFonts w:eastAsia="Times New Roman"/>
              <w:lang w:val="en-US"/>
            </w:rPr>
            <w:t xml:space="preserve">, F., Sales Barreto, A., &amp; de Souza Siqueira Quintans, J. (2021). Immersive virtual reality is effective in the rehabilitation of older adults with balance disorders: A randomized clinical trial. </w:t>
          </w:r>
          <w:r w:rsidRPr="00EA353C">
            <w:rPr>
              <w:rFonts w:eastAsia="Times New Roman"/>
              <w:i/>
              <w:iCs/>
              <w:lang w:val="en-US"/>
            </w:rPr>
            <w:t>Experimental Gerontology</w:t>
          </w:r>
          <w:r w:rsidRPr="00EA353C">
            <w:rPr>
              <w:rFonts w:eastAsia="Times New Roman"/>
              <w:lang w:val="en-US"/>
            </w:rPr>
            <w:t xml:space="preserve">, </w:t>
          </w:r>
          <w:r w:rsidRPr="00EA353C">
            <w:rPr>
              <w:rFonts w:eastAsia="Times New Roman"/>
              <w:i/>
              <w:iCs/>
              <w:lang w:val="en-US"/>
            </w:rPr>
            <w:t>149</w:t>
          </w:r>
          <w:r w:rsidRPr="00EA353C">
            <w:rPr>
              <w:rFonts w:eastAsia="Times New Roman"/>
              <w:lang w:val="en-US"/>
            </w:rPr>
            <w:t>. https://doi.org/10.1016/j.exger.2021.111308</w:t>
          </w:r>
        </w:p>
        <w:p w14:paraId="39B42FC3" w14:textId="77777777" w:rsidR="00EA353C" w:rsidRPr="00EA353C" w:rsidRDefault="00EA353C">
          <w:pPr>
            <w:autoSpaceDE w:val="0"/>
            <w:autoSpaceDN w:val="0"/>
            <w:ind w:hanging="480"/>
            <w:divId w:val="2072342373"/>
            <w:rPr>
              <w:rFonts w:eastAsia="Times New Roman"/>
              <w:lang w:val="en-US"/>
            </w:rPr>
          </w:pPr>
          <w:r w:rsidRPr="00EA353C">
            <w:rPr>
              <w:rFonts w:eastAsia="Times New Roman"/>
              <w:lang w:val="en-US"/>
            </w:rPr>
            <w:t xml:space="preserve">MacKay, S., Ebert, P., </w:t>
          </w:r>
          <w:proofErr w:type="spellStart"/>
          <w:r w:rsidRPr="00EA353C">
            <w:rPr>
              <w:rFonts w:eastAsia="Times New Roman"/>
              <w:lang w:val="en-US"/>
            </w:rPr>
            <w:t>Harbidge</w:t>
          </w:r>
          <w:proofErr w:type="spellEnd"/>
          <w:r w:rsidRPr="00EA353C">
            <w:rPr>
              <w:rFonts w:eastAsia="Times New Roman"/>
              <w:lang w:val="en-US"/>
            </w:rPr>
            <w:t xml:space="preserve">, C., &amp; Hogan, D. B. (2021). Fear of Falling in Older Adults: A Scoping Review of Recent Literature. In </w:t>
          </w:r>
          <w:r w:rsidRPr="00EA353C">
            <w:rPr>
              <w:rFonts w:eastAsia="Times New Roman"/>
              <w:i/>
              <w:iCs/>
              <w:lang w:val="en-US"/>
            </w:rPr>
            <w:t>Canadian Geriatrics Journal</w:t>
          </w:r>
          <w:r w:rsidRPr="00EA353C">
            <w:rPr>
              <w:rFonts w:eastAsia="Times New Roman"/>
              <w:lang w:val="en-US"/>
            </w:rPr>
            <w:t xml:space="preserve"> (Vol. 24, Issue 4, pp. 379–394). Canadian Geriatrics Society. https://doi.org/10.5770/CGJ.24.521</w:t>
          </w:r>
        </w:p>
        <w:p w14:paraId="50992275" w14:textId="77777777" w:rsidR="00EA353C" w:rsidRPr="00EA353C" w:rsidRDefault="00EA353C">
          <w:pPr>
            <w:autoSpaceDE w:val="0"/>
            <w:autoSpaceDN w:val="0"/>
            <w:ind w:hanging="480"/>
            <w:divId w:val="344285054"/>
            <w:rPr>
              <w:rFonts w:eastAsia="Times New Roman"/>
              <w:lang w:val="en-US"/>
            </w:rPr>
          </w:pPr>
          <w:proofErr w:type="spellStart"/>
          <w:r>
            <w:rPr>
              <w:rFonts w:eastAsia="Times New Roman"/>
            </w:rPr>
            <w:t>Melsen</w:t>
          </w:r>
          <w:proofErr w:type="spellEnd"/>
          <w:r>
            <w:rPr>
              <w:rFonts w:eastAsia="Times New Roman"/>
            </w:rPr>
            <w:t xml:space="preserve">, W. G., Bootsma, M. C. J., Rovers, M. M., &amp; Bonten, M. J. M. (2014). </w:t>
          </w:r>
          <w:r w:rsidRPr="00EA353C">
            <w:rPr>
              <w:rFonts w:eastAsia="Times New Roman"/>
              <w:lang w:val="en-US"/>
            </w:rPr>
            <w:t xml:space="preserve">The effects of clinical and statistical heterogeneity on the predictive values of results from meta-analyses. In </w:t>
          </w:r>
          <w:r w:rsidRPr="00EA353C">
            <w:rPr>
              <w:rFonts w:eastAsia="Times New Roman"/>
              <w:i/>
              <w:iCs/>
              <w:lang w:val="en-US"/>
            </w:rPr>
            <w:t>Clinical Microbiology and Infection</w:t>
          </w:r>
          <w:r w:rsidRPr="00EA353C">
            <w:rPr>
              <w:rFonts w:eastAsia="Times New Roman"/>
              <w:lang w:val="en-US"/>
            </w:rPr>
            <w:t xml:space="preserve"> (Vol. 20, Issue 2, pp. 123–129). Blackwell Publishing Ltd. https://doi.org/10.1111/1469-0691.12494</w:t>
          </w:r>
        </w:p>
        <w:p w14:paraId="1DCBBB72" w14:textId="77777777" w:rsidR="00EA353C" w:rsidRPr="00EA353C" w:rsidRDefault="00EA353C">
          <w:pPr>
            <w:autoSpaceDE w:val="0"/>
            <w:autoSpaceDN w:val="0"/>
            <w:ind w:hanging="480"/>
            <w:divId w:val="1990137350"/>
            <w:rPr>
              <w:rFonts w:eastAsia="Times New Roman"/>
              <w:lang w:val="en-US"/>
            </w:rPr>
          </w:pPr>
          <w:r w:rsidRPr="00EA353C">
            <w:rPr>
              <w:rFonts w:eastAsia="Times New Roman"/>
              <w:lang w:val="en-US"/>
            </w:rPr>
            <w:t xml:space="preserve">Morgan, M. T., </w:t>
          </w:r>
          <w:proofErr w:type="spellStart"/>
          <w:r w:rsidRPr="00EA353C">
            <w:rPr>
              <w:rFonts w:eastAsia="Times New Roman"/>
              <w:lang w:val="en-US"/>
            </w:rPr>
            <w:t>Friscia</w:t>
          </w:r>
          <w:proofErr w:type="spellEnd"/>
          <w:r w:rsidRPr="00EA353C">
            <w:rPr>
              <w:rFonts w:eastAsia="Times New Roman"/>
              <w:lang w:val="en-US"/>
            </w:rPr>
            <w:t xml:space="preserve">, L. A., Whitney, S. L., Furman, J. M., &amp; </w:t>
          </w:r>
          <w:proofErr w:type="spellStart"/>
          <w:r w:rsidRPr="00EA353C">
            <w:rPr>
              <w:rFonts w:eastAsia="Times New Roman"/>
              <w:lang w:val="en-US"/>
            </w:rPr>
            <w:t>Sparto</w:t>
          </w:r>
          <w:proofErr w:type="spellEnd"/>
          <w:r w:rsidRPr="00EA353C">
            <w:rPr>
              <w:rFonts w:eastAsia="Times New Roman"/>
              <w:lang w:val="en-US"/>
            </w:rPr>
            <w:t xml:space="preserve">, P. J. (2013). Reliability and validity of the falls efficacy scale-international (FES-I) in individuals with dizziness and imbalance. </w:t>
          </w:r>
          <w:r w:rsidRPr="00EA353C">
            <w:rPr>
              <w:rFonts w:eastAsia="Times New Roman"/>
              <w:i/>
              <w:iCs/>
              <w:lang w:val="en-US"/>
            </w:rPr>
            <w:t>Otology and Neurotology</w:t>
          </w:r>
          <w:r w:rsidRPr="00EA353C">
            <w:rPr>
              <w:rFonts w:eastAsia="Times New Roman"/>
              <w:lang w:val="en-US"/>
            </w:rPr>
            <w:t xml:space="preserve">, </w:t>
          </w:r>
          <w:r w:rsidRPr="00EA353C">
            <w:rPr>
              <w:rFonts w:eastAsia="Times New Roman"/>
              <w:i/>
              <w:iCs/>
              <w:lang w:val="en-US"/>
            </w:rPr>
            <w:t>34</w:t>
          </w:r>
          <w:r w:rsidRPr="00EA353C">
            <w:rPr>
              <w:rFonts w:eastAsia="Times New Roman"/>
              <w:lang w:val="en-US"/>
            </w:rPr>
            <w:t>(6), 1104–1108. https://doi.org/10.1097/MAO.0b013e318281df5d</w:t>
          </w:r>
        </w:p>
        <w:p w14:paraId="2BE2CF32" w14:textId="77777777" w:rsidR="00EA353C" w:rsidRDefault="00EA353C">
          <w:pPr>
            <w:autoSpaceDE w:val="0"/>
            <w:autoSpaceDN w:val="0"/>
            <w:ind w:hanging="480"/>
            <w:divId w:val="2063093450"/>
            <w:rPr>
              <w:rFonts w:eastAsia="Times New Roman"/>
            </w:rPr>
          </w:pPr>
          <w:r w:rsidRPr="00EA353C">
            <w:rPr>
              <w:rFonts w:eastAsia="Times New Roman"/>
              <w:lang w:val="en-US"/>
            </w:rPr>
            <w:t xml:space="preserve">Nikki van </w:t>
          </w:r>
          <w:proofErr w:type="spellStart"/>
          <w:r w:rsidRPr="00EA353C">
            <w:rPr>
              <w:rFonts w:eastAsia="Times New Roman"/>
              <w:lang w:val="en-US"/>
            </w:rPr>
            <w:t>Toorn</w:t>
          </w:r>
          <w:proofErr w:type="spellEnd"/>
          <w:r w:rsidRPr="00EA353C">
            <w:rPr>
              <w:rFonts w:eastAsia="Times New Roman"/>
              <w:lang w:val="en-US"/>
            </w:rPr>
            <w:t xml:space="preserve">. </w:t>
          </w:r>
          <w:r>
            <w:rPr>
              <w:rFonts w:eastAsia="Times New Roman"/>
            </w:rPr>
            <w:t xml:space="preserve">(2019). </w:t>
          </w:r>
          <w:r>
            <w:rPr>
              <w:rFonts w:eastAsia="Times New Roman"/>
              <w:i/>
              <w:iCs/>
            </w:rPr>
            <w:t>Dagelijks 13 doden door een val</w:t>
          </w:r>
          <w:r>
            <w:rPr>
              <w:rFonts w:eastAsia="Times New Roman"/>
            </w:rPr>
            <w:t>.</w:t>
          </w:r>
        </w:p>
        <w:p w14:paraId="37336F48" w14:textId="77777777" w:rsidR="00EA353C" w:rsidRPr="00EA353C" w:rsidRDefault="00EA353C">
          <w:pPr>
            <w:autoSpaceDE w:val="0"/>
            <w:autoSpaceDN w:val="0"/>
            <w:ind w:hanging="480"/>
            <w:divId w:val="861868361"/>
            <w:rPr>
              <w:rFonts w:eastAsia="Times New Roman"/>
              <w:lang w:val="en-US"/>
            </w:rPr>
          </w:pPr>
          <w:r w:rsidRPr="00EA353C">
            <w:rPr>
              <w:rFonts w:eastAsia="Times New Roman"/>
              <w:lang w:val="en-US"/>
            </w:rPr>
            <w:t xml:space="preserve">Park, E.-C., Kim, S.-G., &amp; Lee, C.-W. (n.d.). </w:t>
          </w:r>
          <w:r w:rsidRPr="00EA353C">
            <w:rPr>
              <w:rFonts w:eastAsia="Times New Roman"/>
              <w:i/>
              <w:iCs/>
              <w:lang w:val="en-US"/>
            </w:rPr>
            <w:t>The effects of virtual reality game exercise on balance and gait of the elderly</w:t>
          </w:r>
          <w:r w:rsidRPr="00EA353C">
            <w:rPr>
              <w:rFonts w:eastAsia="Times New Roman"/>
              <w:lang w:val="en-US"/>
            </w:rPr>
            <w:t>.</w:t>
          </w:r>
        </w:p>
        <w:p w14:paraId="4B40E6E3" w14:textId="77777777" w:rsidR="00EA353C" w:rsidRPr="00EA353C" w:rsidRDefault="00EA353C">
          <w:pPr>
            <w:autoSpaceDE w:val="0"/>
            <w:autoSpaceDN w:val="0"/>
            <w:ind w:hanging="480"/>
            <w:divId w:val="956253023"/>
            <w:rPr>
              <w:rFonts w:eastAsia="Times New Roman"/>
              <w:lang w:val="en-US"/>
            </w:rPr>
          </w:pPr>
          <w:proofErr w:type="spellStart"/>
          <w:r>
            <w:rPr>
              <w:rFonts w:eastAsia="Times New Roman"/>
            </w:rPr>
            <w:t>Phu</w:t>
          </w:r>
          <w:proofErr w:type="spellEnd"/>
          <w:r>
            <w:rPr>
              <w:rFonts w:eastAsia="Times New Roman"/>
            </w:rPr>
            <w:t xml:space="preserve">, S., </w:t>
          </w:r>
          <w:proofErr w:type="spellStart"/>
          <w:r>
            <w:rPr>
              <w:rFonts w:eastAsia="Times New Roman"/>
            </w:rPr>
            <w:t>Vogrin</w:t>
          </w:r>
          <w:proofErr w:type="spellEnd"/>
          <w:r>
            <w:rPr>
              <w:rFonts w:eastAsia="Times New Roman"/>
            </w:rPr>
            <w:t xml:space="preserve">, S., al </w:t>
          </w:r>
          <w:proofErr w:type="spellStart"/>
          <w:r>
            <w:rPr>
              <w:rFonts w:eastAsia="Times New Roman"/>
            </w:rPr>
            <w:t>Saedi</w:t>
          </w:r>
          <w:proofErr w:type="spellEnd"/>
          <w:r>
            <w:rPr>
              <w:rFonts w:eastAsia="Times New Roman"/>
            </w:rPr>
            <w:t xml:space="preserve">, A., &amp; </w:t>
          </w:r>
          <w:proofErr w:type="spellStart"/>
          <w:r>
            <w:rPr>
              <w:rFonts w:eastAsia="Times New Roman"/>
            </w:rPr>
            <w:t>Duque</w:t>
          </w:r>
          <w:proofErr w:type="spellEnd"/>
          <w:r>
            <w:rPr>
              <w:rFonts w:eastAsia="Times New Roman"/>
            </w:rPr>
            <w:t xml:space="preserve">, G. (2019). </w:t>
          </w:r>
          <w:r w:rsidRPr="00EA353C">
            <w:rPr>
              <w:rFonts w:eastAsia="Times New Roman"/>
              <w:lang w:val="en-US"/>
            </w:rPr>
            <w:t xml:space="preserve">Balance training using virtual reality improves balance and physical performance in older adults at high risk of falls. </w:t>
          </w:r>
          <w:r w:rsidRPr="00EA353C">
            <w:rPr>
              <w:rFonts w:eastAsia="Times New Roman"/>
              <w:i/>
              <w:iCs/>
              <w:lang w:val="en-US"/>
            </w:rPr>
            <w:t>Clinical Interventions in Aging</w:t>
          </w:r>
          <w:r w:rsidRPr="00EA353C">
            <w:rPr>
              <w:rFonts w:eastAsia="Times New Roman"/>
              <w:lang w:val="en-US"/>
            </w:rPr>
            <w:t xml:space="preserve">, </w:t>
          </w:r>
          <w:r w:rsidRPr="00EA353C">
            <w:rPr>
              <w:rFonts w:eastAsia="Times New Roman"/>
              <w:i/>
              <w:iCs/>
              <w:lang w:val="en-US"/>
            </w:rPr>
            <w:t>14</w:t>
          </w:r>
          <w:r w:rsidRPr="00EA353C">
            <w:rPr>
              <w:rFonts w:eastAsia="Times New Roman"/>
              <w:lang w:val="en-US"/>
            </w:rPr>
            <w:t>, 1567–1577. https://doi.org/10.2147/CIA.S220890</w:t>
          </w:r>
        </w:p>
        <w:p w14:paraId="13E6621E" w14:textId="77777777" w:rsidR="00EA353C" w:rsidRPr="00EA353C" w:rsidRDefault="00EA353C">
          <w:pPr>
            <w:autoSpaceDE w:val="0"/>
            <w:autoSpaceDN w:val="0"/>
            <w:ind w:hanging="480"/>
            <w:divId w:val="506944992"/>
            <w:rPr>
              <w:rFonts w:eastAsia="Times New Roman"/>
              <w:lang w:val="en-US"/>
            </w:rPr>
          </w:pPr>
          <w:r w:rsidRPr="00EA353C">
            <w:rPr>
              <w:rFonts w:eastAsia="Times New Roman"/>
              <w:lang w:val="en-US"/>
            </w:rPr>
            <w:t xml:space="preserve">Romero, S., Bishop, M. D., </w:t>
          </w:r>
          <w:proofErr w:type="spellStart"/>
          <w:r w:rsidRPr="00EA353C">
            <w:rPr>
              <w:rFonts w:eastAsia="Times New Roman"/>
              <w:lang w:val="en-US"/>
            </w:rPr>
            <w:t>Velozo</w:t>
          </w:r>
          <w:proofErr w:type="spellEnd"/>
          <w:r w:rsidRPr="00EA353C">
            <w:rPr>
              <w:rFonts w:eastAsia="Times New Roman"/>
              <w:lang w:val="en-US"/>
            </w:rPr>
            <w:t xml:space="preserve">, C. A., &amp; Light, K. (2011). Minimum detectable change of the Berg Balance Scale and Dynamic Gait Index in older persons at risk for falling. </w:t>
          </w:r>
          <w:r w:rsidRPr="00EA353C">
            <w:rPr>
              <w:rFonts w:eastAsia="Times New Roman"/>
              <w:i/>
              <w:iCs/>
              <w:lang w:val="en-US"/>
            </w:rPr>
            <w:t>Journal of Geriatric Physical Therapy</w:t>
          </w:r>
          <w:r w:rsidRPr="00EA353C">
            <w:rPr>
              <w:rFonts w:eastAsia="Times New Roman"/>
              <w:lang w:val="en-US"/>
            </w:rPr>
            <w:t xml:space="preserve">, </w:t>
          </w:r>
          <w:r w:rsidRPr="00EA353C">
            <w:rPr>
              <w:rFonts w:eastAsia="Times New Roman"/>
              <w:i/>
              <w:iCs/>
              <w:lang w:val="en-US"/>
            </w:rPr>
            <w:t>34</w:t>
          </w:r>
          <w:r w:rsidRPr="00EA353C">
            <w:rPr>
              <w:rFonts w:eastAsia="Times New Roman"/>
              <w:lang w:val="en-US"/>
            </w:rPr>
            <w:t>(3), 131–137. https://doi.org/10.1519/JPT.0b013e3182048006</w:t>
          </w:r>
        </w:p>
        <w:p w14:paraId="084ECF9A" w14:textId="77777777" w:rsidR="00EA353C" w:rsidRPr="00EA353C" w:rsidRDefault="00EA353C">
          <w:pPr>
            <w:autoSpaceDE w:val="0"/>
            <w:autoSpaceDN w:val="0"/>
            <w:ind w:hanging="480"/>
            <w:divId w:val="154347184"/>
            <w:rPr>
              <w:rFonts w:eastAsia="Times New Roman"/>
              <w:lang w:val="en-US"/>
            </w:rPr>
          </w:pPr>
          <w:proofErr w:type="spellStart"/>
          <w:r w:rsidRPr="00EA353C">
            <w:rPr>
              <w:rFonts w:eastAsia="Times New Roman"/>
              <w:lang w:val="en-US"/>
            </w:rPr>
            <w:t>Schardt</w:t>
          </w:r>
          <w:proofErr w:type="spellEnd"/>
          <w:r w:rsidRPr="00EA353C">
            <w:rPr>
              <w:rFonts w:eastAsia="Times New Roman"/>
              <w:lang w:val="en-US"/>
            </w:rPr>
            <w:t xml:space="preserve">, C., Adams, M. B., Owens, T., </w:t>
          </w:r>
          <w:proofErr w:type="spellStart"/>
          <w:r w:rsidRPr="00EA353C">
            <w:rPr>
              <w:rFonts w:eastAsia="Times New Roman"/>
              <w:lang w:val="en-US"/>
            </w:rPr>
            <w:t>Keitz</w:t>
          </w:r>
          <w:proofErr w:type="spellEnd"/>
          <w:r w:rsidRPr="00EA353C">
            <w:rPr>
              <w:rFonts w:eastAsia="Times New Roman"/>
              <w:lang w:val="en-US"/>
            </w:rPr>
            <w:t xml:space="preserve">, S., &amp; </w:t>
          </w:r>
          <w:proofErr w:type="spellStart"/>
          <w:r w:rsidRPr="00EA353C">
            <w:rPr>
              <w:rFonts w:eastAsia="Times New Roman"/>
              <w:lang w:val="en-US"/>
            </w:rPr>
            <w:t>Fontelo</w:t>
          </w:r>
          <w:proofErr w:type="spellEnd"/>
          <w:r w:rsidRPr="00EA353C">
            <w:rPr>
              <w:rFonts w:eastAsia="Times New Roman"/>
              <w:lang w:val="en-US"/>
            </w:rPr>
            <w:t xml:space="preserve">, P. (2007). Utilization of the PICO framework to improve searching PubMed for clinical questions. </w:t>
          </w:r>
          <w:r w:rsidRPr="00EA353C">
            <w:rPr>
              <w:rFonts w:eastAsia="Times New Roman"/>
              <w:i/>
              <w:iCs/>
              <w:lang w:val="en-US"/>
            </w:rPr>
            <w:t>BMC Medical Informatics and Decision Making</w:t>
          </w:r>
          <w:r w:rsidRPr="00EA353C">
            <w:rPr>
              <w:rFonts w:eastAsia="Times New Roman"/>
              <w:lang w:val="en-US"/>
            </w:rPr>
            <w:t xml:space="preserve">, </w:t>
          </w:r>
          <w:r w:rsidRPr="00EA353C">
            <w:rPr>
              <w:rFonts w:eastAsia="Times New Roman"/>
              <w:i/>
              <w:iCs/>
              <w:lang w:val="en-US"/>
            </w:rPr>
            <w:t>7</w:t>
          </w:r>
          <w:r w:rsidRPr="00EA353C">
            <w:rPr>
              <w:rFonts w:eastAsia="Times New Roman"/>
              <w:lang w:val="en-US"/>
            </w:rPr>
            <w:t>. https://doi.org/10.1186/1472-6947-7-16</w:t>
          </w:r>
        </w:p>
        <w:p w14:paraId="527EEAFC" w14:textId="77777777" w:rsidR="00EA353C" w:rsidRPr="00EA353C" w:rsidRDefault="00EA353C">
          <w:pPr>
            <w:autoSpaceDE w:val="0"/>
            <w:autoSpaceDN w:val="0"/>
            <w:ind w:hanging="480"/>
            <w:divId w:val="1121532767"/>
            <w:rPr>
              <w:rFonts w:eastAsia="Times New Roman"/>
              <w:lang w:val="en-US"/>
            </w:rPr>
          </w:pPr>
          <w:r w:rsidRPr="00EA353C">
            <w:rPr>
              <w:rFonts w:eastAsia="Times New Roman"/>
              <w:lang w:val="en-US"/>
            </w:rPr>
            <w:lastRenderedPageBreak/>
            <w:t xml:space="preserve">Vaishya, R., &amp; </w:t>
          </w:r>
          <w:proofErr w:type="spellStart"/>
          <w:r w:rsidRPr="00EA353C">
            <w:rPr>
              <w:rFonts w:eastAsia="Times New Roman"/>
              <w:lang w:val="en-US"/>
            </w:rPr>
            <w:t>Vaish</w:t>
          </w:r>
          <w:proofErr w:type="spellEnd"/>
          <w:r w:rsidRPr="00EA353C">
            <w:rPr>
              <w:rFonts w:eastAsia="Times New Roman"/>
              <w:lang w:val="en-US"/>
            </w:rPr>
            <w:t xml:space="preserve">, A. (2020). Falls in Older Adults are Serious. In </w:t>
          </w:r>
          <w:r w:rsidRPr="00EA353C">
            <w:rPr>
              <w:rFonts w:eastAsia="Times New Roman"/>
              <w:i/>
              <w:iCs/>
              <w:lang w:val="en-US"/>
            </w:rPr>
            <w:t xml:space="preserve">Indian Journal of </w:t>
          </w:r>
          <w:proofErr w:type="spellStart"/>
          <w:r w:rsidRPr="00EA353C">
            <w:rPr>
              <w:rFonts w:eastAsia="Times New Roman"/>
              <w:i/>
              <w:iCs/>
              <w:lang w:val="en-US"/>
            </w:rPr>
            <w:t>Orthopaedics</w:t>
          </w:r>
          <w:proofErr w:type="spellEnd"/>
          <w:r w:rsidRPr="00EA353C">
            <w:rPr>
              <w:rFonts w:eastAsia="Times New Roman"/>
              <w:lang w:val="en-US"/>
            </w:rPr>
            <w:t xml:space="preserve"> (Vol. 54, Issue 1, pp. 69–74). Springer. https://doi.org/10.1007/s43465-019-00037-x</w:t>
          </w:r>
        </w:p>
        <w:p w14:paraId="6A09AD8C" w14:textId="77777777" w:rsidR="00EA353C" w:rsidRPr="00EA353C" w:rsidRDefault="00EA353C">
          <w:pPr>
            <w:autoSpaceDE w:val="0"/>
            <w:autoSpaceDN w:val="0"/>
            <w:ind w:hanging="480"/>
            <w:divId w:val="1100683478"/>
            <w:rPr>
              <w:rFonts w:eastAsia="Times New Roman"/>
              <w:lang w:val="en-US"/>
            </w:rPr>
          </w:pPr>
          <w:r>
            <w:rPr>
              <w:rFonts w:eastAsia="Times New Roman"/>
            </w:rPr>
            <w:t xml:space="preserve">Yang, W. C., Wang, H. K., </w:t>
          </w:r>
          <w:proofErr w:type="spellStart"/>
          <w:r>
            <w:rPr>
              <w:rFonts w:eastAsia="Times New Roman"/>
            </w:rPr>
            <w:t>Wu</w:t>
          </w:r>
          <w:proofErr w:type="spellEnd"/>
          <w:r>
            <w:rPr>
              <w:rFonts w:eastAsia="Times New Roman"/>
            </w:rPr>
            <w:t xml:space="preserve">, R. M., Lo, C. S., &amp; Lin, K. H. (2016). </w:t>
          </w:r>
          <w:r w:rsidRPr="00EA353C">
            <w:rPr>
              <w:rFonts w:eastAsia="Times New Roman"/>
              <w:lang w:val="en-US"/>
            </w:rPr>
            <w:t xml:space="preserve">Home-based virtual reality balance training and conventional balance training in Parkinson’s disease: A randomized controlled trial. </w:t>
          </w:r>
          <w:r w:rsidRPr="00EA353C">
            <w:rPr>
              <w:rFonts w:eastAsia="Times New Roman"/>
              <w:i/>
              <w:iCs/>
              <w:lang w:val="en-US"/>
            </w:rPr>
            <w:t>Journal of the Formosan Medical Association</w:t>
          </w:r>
          <w:r w:rsidRPr="00EA353C">
            <w:rPr>
              <w:rFonts w:eastAsia="Times New Roman"/>
              <w:lang w:val="en-US"/>
            </w:rPr>
            <w:t xml:space="preserve">, </w:t>
          </w:r>
          <w:r w:rsidRPr="00EA353C">
            <w:rPr>
              <w:rFonts w:eastAsia="Times New Roman"/>
              <w:i/>
              <w:iCs/>
              <w:lang w:val="en-US"/>
            </w:rPr>
            <w:t>115</w:t>
          </w:r>
          <w:r w:rsidRPr="00EA353C">
            <w:rPr>
              <w:rFonts w:eastAsia="Times New Roman"/>
              <w:lang w:val="en-US"/>
            </w:rPr>
            <w:t>(9), 734–743. https://doi.org/10.1016/j.jfma.2015.07.012</w:t>
          </w:r>
        </w:p>
        <w:p w14:paraId="1053B233" w14:textId="77777777" w:rsidR="00EA353C" w:rsidRPr="00EA353C" w:rsidRDefault="00EA353C">
          <w:pPr>
            <w:autoSpaceDE w:val="0"/>
            <w:autoSpaceDN w:val="0"/>
            <w:ind w:hanging="480"/>
            <w:divId w:val="1317613537"/>
            <w:rPr>
              <w:rFonts w:eastAsia="Times New Roman"/>
              <w:lang w:val="en-US"/>
            </w:rPr>
          </w:pPr>
          <w:proofErr w:type="spellStart"/>
          <w:r w:rsidRPr="00EA353C">
            <w:rPr>
              <w:rFonts w:eastAsia="Times New Roman"/>
              <w:lang w:val="en-US"/>
            </w:rPr>
            <w:t>Yeşilyaprak</w:t>
          </w:r>
          <w:proofErr w:type="spellEnd"/>
          <w:r w:rsidRPr="00EA353C">
            <w:rPr>
              <w:rFonts w:eastAsia="Times New Roman"/>
              <w:lang w:val="en-US"/>
            </w:rPr>
            <w:t xml:space="preserve">, S. S., Yildirim, M. Ş., </w:t>
          </w:r>
          <w:proofErr w:type="spellStart"/>
          <w:r w:rsidRPr="00EA353C">
            <w:rPr>
              <w:rFonts w:eastAsia="Times New Roman"/>
              <w:lang w:val="en-US"/>
            </w:rPr>
            <w:t>Tomruk</w:t>
          </w:r>
          <w:proofErr w:type="spellEnd"/>
          <w:r w:rsidRPr="00EA353C">
            <w:rPr>
              <w:rFonts w:eastAsia="Times New Roman"/>
              <w:lang w:val="en-US"/>
            </w:rPr>
            <w:t xml:space="preserve">, M., </w:t>
          </w:r>
          <w:proofErr w:type="spellStart"/>
          <w:r w:rsidRPr="00EA353C">
            <w:rPr>
              <w:rFonts w:eastAsia="Times New Roman"/>
              <w:lang w:val="en-US"/>
            </w:rPr>
            <w:t>Ertekin</w:t>
          </w:r>
          <w:proofErr w:type="spellEnd"/>
          <w:r w:rsidRPr="00EA353C">
            <w:rPr>
              <w:rFonts w:eastAsia="Times New Roman"/>
              <w:lang w:val="en-US"/>
            </w:rPr>
            <w:t xml:space="preserve">, Ö., &amp; </w:t>
          </w:r>
          <w:proofErr w:type="spellStart"/>
          <w:r w:rsidRPr="00EA353C">
            <w:rPr>
              <w:rFonts w:eastAsia="Times New Roman"/>
              <w:lang w:val="en-US"/>
            </w:rPr>
            <w:t>Algun</w:t>
          </w:r>
          <w:proofErr w:type="spellEnd"/>
          <w:r w:rsidRPr="00EA353C">
            <w:rPr>
              <w:rFonts w:eastAsia="Times New Roman"/>
              <w:lang w:val="en-US"/>
            </w:rPr>
            <w:t xml:space="preserve">, Z. C. (2016). Comparison of the effects of virtual reality-based balance exercises and conventional exercises on balance and fall risk in older adults living in nursing homes in Turkey. </w:t>
          </w:r>
          <w:r w:rsidRPr="00EA353C">
            <w:rPr>
              <w:rFonts w:eastAsia="Times New Roman"/>
              <w:i/>
              <w:iCs/>
              <w:lang w:val="en-US"/>
            </w:rPr>
            <w:t>Physiotherapy Theory and Practice</w:t>
          </w:r>
          <w:r w:rsidRPr="00EA353C">
            <w:rPr>
              <w:rFonts w:eastAsia="Times New Roman"/>
              <w:lang w:val="en-US"/>
            </w:rPr>
            <w:t xml:space="preserve">, </w:t>
          </w:r>
          <w:r w:rsidRPr="00EA353C">
            <w:rPr>
              <w:rFonts w:eastAsia="Times New Roman"/>
              <w:i/>
              <w:iCs/>
              <w:lang w:val="en-US"/>
            </w:rPr>
            <w:t>32</w:t>
          </w:r>
          <w:r w:rsidRPr="00EA353C">
            <w:rPr>
              <w:rFonts w:eastAsia="Times New Roman"/>
              <w:lang w:val="en-US"/>
            </w:rPr>
            <w:t>(3), 191–201. https://doi.org/10.3109/09593985.2015.1138009</w:t>
          </w:r>
        </w:p>
        <w:p w14:paraId="75E7F5F0" w14:textId="77777777" w:rsidR="00EA353C" w:rsidRPr="00EA353C" w:rsidRDefault="00EA353C">
          <w:pPr>
            <w:autoSpaceDE w:val="0"/>
            <w:autoSpaceDN w:val="0"/>
            <w:ind w:hanging="480"/>
            <w:divId w:val="1615675817"/>
            <w:rPr>
              <w:rFonts w:eastAsia="Times New Roman"/>
              <w:lang w:val="en-US"/>
            </w:rPr>
          </w:pPr>
          <w:proofErr w:type="spellStart"/>
          <w:r w:rsidRPr="00EA353C">
            <w:rPr>
              <w:rFonts w:eastAsia="Times New Roman"/>
              <w:lang w:val="en-US"/>
            </w:rPr>
            <w:t>Yousefi</w:t>
          </w:r>
          <w:proofErr w:type="spellEnd"/>
          <w:r w:rsidRPr="00EA353C">
            <w:rPr>
              <w:rFonts w:eastAsia="Times New Roman"/>
              <w:lang w:val="en-US"/>
            </w:rPr>
            <w:t xml:space="preserve"> </w:t>
          </w:r>
          <w:proofErr w:type="spellStart"/>
          <w:r w:rsidRPr="00EA353C">
            <w:rPr>
              <w:rFonts w:eastAsia="Times New Roman"/>
              <w:lang w:val="en-US"/>
            </w:rPr>
            <w:t>Babadi</w:t>
          </w:r>
          <w:proofErr w:type="spellEnd"/>
          <w:r w:rsidRPr="00EA353C">
            <w:rPr>
              <w:rFonts w:eastAsia="Times New Roman"/>
              <w:lang w:val="en-US"/>
            </w:rPr>
            <w:t xml:space="preserve">, S., &amp; </w:t>
          </w:r>
          <w:proofErr w:type="spellStart"/>
          <w:r w:rsidRPr="00EA353C">
            <w:rPr>
              <w:rFonts w:eastAsia="Times New Roman"/>
              <w:lang w:val="en-US"/>
            </w:rPr>
            <w:t>Daneshmandi</w:t>
          </w:r>
          <w:proofErr w:type="spellEnd"/>
          <w:r w:rsidRPr="00EA353C">
            <w:rPr>
              <w:rFonts w:eastAsia="Times New Roman"/>
              <w:lang w:val="en-US"/>
            </w:rPr>
            <w:t xml:space="preserve">, H. (2021). Effects of virtual reality versus conventional balance training on balance of the elderly. </w:t>
          </w:r>
          <w:r w:rsidRPr="00EA353C">
            <w:rPr>
              <w:rFonts w:eastAsia="Times New Roman"/>
              <w:i/>
              <w:iCs/>
              <w:lang w:val="en-US"/>
            </w:rPr>
            <w:t>Experimental Gerontology</w:t>
          </w:r>
          <w:r w:rsidRPr="00EA353C">
            <w:rPr>
              <w:rFonts w:eastAsia="Times New Roman"/>
              <w:lang w:val="en-US"/>
            </w:rPr>
            <w:t xml:space="preserve">, </w:t>
          </w:r>
          <w:r w:rsidRPr="00EA353C">
            <w:rPr>
              <w:rFonts w:eastAsia="Times New Roman"/>
              <w:i/>
              <w:iCs/>
              <w:lang w:val="en-US"/>
            </w:rPr>
            <w:t>153</w:t>
          </w:r>
          <w:r w:rsidRPr="00EA353C">
            <w:rPr>
              <w:rFonts w:eastAsia="Times New Roman"/>
              <w:lang w:val="en-US"/>
            </w:rPr>
            <w:t>. https://doi.org/10.1016/j.exger.2021.111498</w:t>
          </w:r>
        </w:p>
        <w:p w14:paraId="5ED2E6DB" w14:textId="77777777" w:rsidR="00EA353C" w:rsidRDefault="00EA353C">
          <w:pPr>
            <w:autoSpaceDE w:val="0"/>
            <w:autoSpaceDN w:val="0"/>
            <w:ind w:hanging="480"/>
            <w:divId w:val="2119451256"/>
            <w:rPr>
              <w:rFonts w:eastAsia="Times New Roman"/>
            </w:rPr>
          </w:pPr>
          <w:proofErr w:type="spellStart"/>
          <w:r w:rsidRPr="00EA353C">
            <w:rPr>
              <w:rFonts w:eastAsia="Times New Roman"/>
              <w:lang w:val="en-US"/>
            </w:rPr>
            <w:t>Zahedian-Nasab</w:t>
          </w:r>
          <w:proofErr w:type="spellEnd"/>
          <w:r w:rsidRPr="00EA353C">
            <w:rPr>
              <w:rFonts w:eastAsia="Times New Roman"/>
              <w:lang w:val="en-US"/>
            </w:rPr>
            <w:t xml:space="preserve">, N., </w:t>
          </w:r>
          <w:proofErr w:type="spellStart"/>
          <w:r w:rsidRPr="00EA353C">
            <w:rPr>
              <w:rFonts w:eastAsia="Times New Roman"/>
              <w:lang w:val="en-US"/>
            </w:rPr>
            <w:t>Jaberi</w:t>
          </w:r>
          <w:proofErr w:type="spellEnd"/>
          <w:r w:rsidRPr="00EA353C">
            <w:rPr>
              <w:rFonts w:eastAsia="Times New Roman"/>
              <w:lang w:val="en-US"/>
            </w:rPr>
            <w:t xml:space="preserve">, A., Shirazi, F., &amp; </w:t>
          </w:r>
          <w:proofErr w:type="spellStart"/>
          <w:r w:rsidRPr="00EA353C">
            <w:rPr>
              <w:rFonts w:eastAsia="Times New Roman"/>
              <w:lang w:val="en-US"/>
            </w:rPr>
            <w:t>Kavousipor</w:t>
          </w:r>
          <w:proofErr w:type="spellEnd"/>
          <w:r w:rsidRPr="00EA353C">
            <w:rPr>
              <w:rFonts w:eastAsia="Times New Roman"/>
              <w:lang w:val="en-US"/>
            </w:rPr>
            <w:t xml:space="preserve">, S. (2021). Effect of virtual reality exercises on balance and fall in elderly people with fall risk: a randomized controlled trial. </w:t>
          </w:r>
          <w:r>
            <w:rPr>
              <w:rFonts w:eastAsia="Times New Roman"/>
              <w:i/>
              <w:iCs/>
            </w:rPr>
            <w:t xml:space="preserve">BMC </w:t>
          </w:r>
          <w:proofErr w:type="spellStart"/>
          <w:r>
            <w:rPr>
              <w:rFonts w:eastAsia="Times New Roman"/>
              <w:i/>
              <w:iCs/>
            </w:rPr>
            <w:t>Geriatrics</w:t>
          </w:r>
          <w:proofErr w:type="spellEnd"/>
          <w:r>
            <w:rPr>
              <w:rFonts w:eastAsia="Times New Roman"/>
            </w:rPr>
            <w:t xml:space="preserve">, </w:t>
          </w:r>
          <w:r>
            <w:rPr>
              <w:rFonts w:eastAsia="Times New Roman"/>
              <w:i/>
              <w:iCs/>
            </w:rPr>
            <w:t>21</w:t>
          </w:r>
          <w:r>
            <w:rPr>
              <w:rFonts w:eastAsia="Times New Roman"/>
            </w:rPr>
            <w:t>(1). https://doi.org/10.1186/s12877-021-02462-w</w:t>
          </w:r>
        </w:p>
        <w:p w14:paraId="7DB460F9" w14:textId="5BEF4456" w:rsidR="00AD38CF" w:rsidRDefault="00EA353C" w:rsidP="00447F2D">
          <w:r>
            <w:rPr>
              <w:rFonts w:eastAsia="Times New Roman"/>
            </w:rPr>
            <w:t> </w:t>
          </w:r>
        </w:p>
      </w:sdtContent>
    </w:sdt>
    <w:p w14:paraId="0C48B80F" w14:textId="5CC9D8A3" w:rsidR="007D243F" w:rsidRDefault="007D243F" w:rsidP="00447F2D"/>
    <w:p w14:paraId="1AB3B99B" w14:textId="76BACDC3" w:rsidR="00AD38CF" w:rsidRDefault="00AD38CF" w:rsidP="00447F2D"/>
    <w:p w14:paraId="7774BC14" w14:textId="41D992BF" w:rsidR="008E311E" w:rsidRDefault="008E311E" w:rsidP="00447F2D"/>
    <w:p w14:paraId="52DF8C37" w14:textId="7FA3B410" w:rsidR="008E311E" w:rsidRDefault="008E311E" w:rsidP="00447F2D"/>
    <w:p w14:paraId="463FBB54" w14:textId="78E3A729" w:rsidR="008E311E" w:rsidRDefault="008E311E" w:rsidP="00447F2D"/>
    <w:p w14:paraId="5090C502" w14:textId="78192DF2" w:rsidR="008E311E" w:rsidRDefault="008E311E" w:rsidP="00447F2D"/>
    <w:p w14:paraId="79049A7E" w14:textId="4251A5F6" w:rsidR="002F330C" w:rsidRDefault="002F330C" w:rsidP="00447F2D"/>
    <w:p w14:paraId="51589E51" w14:textId="4FBE5BFF" w:rsidR="002F330C" w:rsidRDefault="002F330C" w:rsidP="00447F2D"/>
    <w:p w14:paraId="54DC25EB" w14:textId="1CA791DF" w:rsidR="002F330C" w:rsidRDefault="002F330C" w:rsidP="00447F2D"/>
    <w:p w14:paraId="6393E842" w14:textId="3C421A6C" w:rsidR="002F330C" w:rsidRDefault="002F330C" w:rsidP="00447F2D"/>
    <w:p w14:paraId="4EFC7108" w14:textId="45892AE7" w:rsidR="002F330C" w:rsidRDefault="002F330C" w:rsidP="00447F2D"/>
    <w:p w14:paraId="3A3FC872" w14:textId="3BF97FCD" w:rsidR="002F330C" w:rsidRDefault="002F330C" w:rsidP="00447F2D"/>
    <w:p w14:paraId="6DA8B2C3" w14:textId="7BDED421" w:rsidR="002F330C" w:rsidRDefault="002F330C" w:rsidP="00447F2D"/>
    <w:p w14:paraId="2E7CE868" w14:textId="08EC9F59" w:rsidR="002F330C" w:rsidRDefault="002F330C" w:rsidP="00447F2D"/>
    <w:p w14:paraId="78A9CA55" w14:textId="24C41724" w:rsidR="002F330C" w:rsidRDefault="002F330C" w:rsidP="00447F2D"/>
    <w:p w14:paraId="11B88816" w14:textId="6F497CD2" w:rsidR="002F330C" w:rsidRDefault="002F330C" w:rsidP="00447F2D"/>
    <w:p w14:paraId="71467368" w14:textId="36C64502" w:rsidR="002F330C" w:rsidRDefault="002F330C" w:rsidP="00447F2D"/>
    <w:p w14:paraId="6F522AAD" w14:textId="3E3C1D98" w:rsidR="002F330C" w:rsidRDefault="002F330C" w:rsidP="00447F2D"/>
    <w:p w14:paraId="234815AE" w14:textId="1F74764D" w:rsidR="002F330C" w:rsidRDefault="002F330C" w:rsidP="00447F2D"/>
    <w:p w14:paraId="51EB2364" w14:textId="44B98EBE" w:rsidR="002F330C" w:rsidRDefault="002F330C" w:rsidP="00447F2D"/>
    <w:p w14:paraId="1DA5D994" w14:textId="7E98D256" w:rsidR="002F330C" w:rsidRDefault="002F330C" w:rsidP="00447F2D"/>
    <w:p w14:paraId="47CA29B3" w14:textId="31AE86A1" w:rsidR="002F330C" w:rsidRDefault="002F330C" w:rsidP="00447F2D"/>
    <w:p w14:paraId="0F6F96B9" w14:textId="46F5EE94" w:rsidR="002F330C" w:rsidRDefault="002F330C" w:rsidP="00447F2D"/>
    <w:p w14:paraId="63CE8685" w14:textId="00F8060A" w:rsidR="002F330C" w:rsidRDefault="002F330C" w:rsidP="00447F2D"/>
    <w:p w14:paraId="460C6920" w14:textId="1CFA530F" w:rsidR="002E488D" w:rsidRDefault="002E488D" w:rsidP="00447F2D"/>
    <w:p w14:paraId="4A512850" w14:textId="77777777" w:rsidR="002E488D" w:rsidRDefault="002E488D" w:rsidP="00447F2D"/>
    <w:p w14:paraId="2610D390" w14:textId="6E910FC1" w:rsidR="002F330C" w:rsidRDefault="002F330C" w:rsidP="00447F2D"/>
    <w:p w14:paraId="4E165427" w14:textId="49A72B84" w:rsidR="002F330C" w:rsidRDefault="002F330C" w:rsidP="00447F2D"/>
    <w:p w14:paraId="375743EB" w14:textId="77777777" w:rsidR="008E311E" w:rsidRDefault="008E311E" w:rsidP="00447F2D"/>
    <w:p w14:paraId="79AFCF58" w14:textId="3156B8AD" w:rsidR="00AD38CF" w:rsidRDefault="00E67BD6" w:rsidP="00E67BD6">
      <w:pPr>
        <w:pStyle w:val="Kop1"/>
      </w:pPr>
      <w:bookmarkStart w:id="26" w:name="_Toc126395085"/>
      <w:r>
        <w:lastRenderedPageBreak/>
        <w:t>Bijlage 1</w:t>
      </w:r>
      <w:r w:rsidR="00C43EB1">
        <w:t>: Pedro vragenlijst</w:t>
      </w:r>
      <w:bookmarkEnd w:id="26"/>
    </w:p>
    <w:p w14:paraId="6B84F435" w14:textId="77777777" w:rsidR="00F34746" w:rsidRPr="00F34746" w:rsidRDefault="00F34746" w:rsidP="00F34746"/>
    <w:p w14:paraId="03608434" w14:textId="28BC6541" w:rsidR="00E67BD6" w:rsidRDefault="00E67BD6" w:rsidP="00E67BD6"/>
    <w:p w14:paraId="5E854873" w14:textId="66997636" w:rsidR="00E67BD6" w:rsidRDefault="00F34746" w:rsidP="00E67BD6">
      <w:r>
        <w:rPr>
          <w:noProof/>
        </w:rPr>
        <w:drawing>
          <wp:inline distT="0" distB="0" distL="0" distR="0" wp14:anchorId="00140F42" wp14:editId="031AB3DA">
            <wp:extent cx="5760720" cy="4595495"/>
            <wp:effectExtent l="0" t="0" r="0" b="0"/>
            <wp:docPr id="3" name="Afbeelding 3" descr="The PEDro scale (note that item 1, which relates to external validity,... |  Download Scientific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PEDro scale (note that item 1, which relates to external validity,... |  Download Scientific Diagram"/>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60720" cy="4595495"/>
                    </a:xfrm>
                    <a:prstGeom prst="rect">
                      <a:avLst/>
                    </a:prstGeom>
                    <a:noFill/>
                    <a:ln>
                      <a:noFill/>
                    </a:ln>
                  </pic:spPr>
                </pic:pic>
              </a:graphicData>
            </a:graphic>
          </wp:inline>
        </w:drawing>
      </w:r>
    </w:p>
    <w:p w14:paraId="2858D142" w14:textId="72608A12" w:rsidR="00F34746" w:rsidRDefault="00F34746" w:rsidP="00E67BD6"/>
    <w:p w14:paraId="7C9DBE1C" w14:textId="4A9335D4" w:rsidR="00F34746" w:rsidRDefault="00F34746" w:rsidP="00E67BD6"/>
    <w:p w14:paraId="0C84D106" w14:textId="5E537FD6" w:rsidR="00F34746" w:rsidRDefault="00F34746" w:rsidP="00E67BD6"/>
    <w:p w14:paraId="445C1879" w14:textId="1C23AABB" w:rsidR="00F34746" w:rsidRDefault="00F34746" w:rsidP="00E67BD6"/>
    <w:p w14:paraId="1F599A6F" w14:textId="4B864746" w:rsidR="00F34746" w:rsidRDefault="00F34746" w:rsidP="00E67BD6"/>
    <w:p w14:paraId="7969360C" w14:textId="544B6098" w:rsidR="00F34746" w:rsidRDefault="00F34746" w:rsidP="00E67BD6"/>
    <w:p w14:paraId="6AC59955" w14:textId="39984438" w:rsidR="00F34746" w:rsidRDefault="00F34746" w:rsidP="00E67BD6"/>
    <w:p w14:paraId="217DF961" w14:textId="78D4BA54" w:rsidR="00F34746" w:rsidRDefault="00F34746" w:rsidP="00E67BD6"/>
    <w:p w14:paraId="13FD1C48" w14:textId="5DBB8C87" w:rsidR="00F34746" w:rsidRDefault="00F34746" w:rsidP="00E67BD6"/>
    <w:p w14:paraId="7F0B03E9" w14:textId="64A1FEEC" w:rsidR="004F567B" w:rsidRDefault="004F567B" w:rsidP="00E67BD6"/>
    <w:p w14:paraId="35BD988C" w14:textId="45921384" w:rsidR="004F567B" w:rsidRDefault="004F567B" w:rsidP="00E67BD6"/>
    <w:p w14:paraId="100394EF" w14:textId="74755077" w:rsidR="004F567B" w:rsidRDefault="004F567B" w:rsidP="00E67BD6"/>
    <w:p w14:paraId="539CD58C" w14:textId="42B9407D" w:rsidR="004F567B" w:rsidRDefault="004F567B" w:rsidP="00E67BD6"/>
    <w:p w14:paraId="57EBD313" w14:textId="77777777" w:rsidR="004F567B" w:rsidRDefault="004F567B" w:rsidP="00E67BD6"/>
    <w:p w14:paraId="32F237AD" w14:textId="2D8CE365" w:rsidR="00C43EB1" w:rsidRDefault="00C43EB1" w:rsidP="00E67BD6"/>
    <w:p w14:paraId="1DBB6300" w14:textId="77777777" w:rsidR="00C43EB1" w:rsidRDefault="00C43EB1" w:rsidP="00E67BD6"/>
    <w:p w14:paraId="6B754F54" w14:textId="0E7146B9" w:rsidR="00F34746" w:rsidRDefault="00F34746" w:rsidP="00E67BD6"/>
    <w:p w14:paraId="2AB2EEC4" w14:textId="2706395E" w:rsidR="00F34746" w:rsidRDefault="00F34746" w:rsidP="00F34746">
      <w:pPr>
        <w:pStyle w:val="Kop1"/>
      </w:pPr>
      <w:bookmarkStart w:id="27" w:name="_Toc126395086"/>
      <w:r>
        <w:lastRenderedPageBreak/>
        <w:t>Bijlage 2</w:t>
      </w:r>
      <w:r w:rsidR="00C43EB1">
        <w:t>: Scoretabel Pedro</w:t>
      </w:r>
      <w:bookmarkEnd w:id="27"/>
      <w:r w:rsidR="00C43EB1">
        <w:t xml:space="preserve"> </w:t>
      </w:r>
    </w:p>
    <w:p w14:paraId="42998C60" w14:textId="17AB19D7" w:rsidR="00F34746" w:rsidRDefault="00F34746" w:rsidP="00F34746"/>
    <w:p w14:paraId="1A0B1437" w14:textId="2C97BBCB" w:rsidR="00F34746" w:rsidRDefault="00F34746" w:rsidP="00F34746"/>
    <w:tbl>
      <w:tblPr>
        <w:tblStyle w:val="Tabelraster"/>
        <w:tblW w:w="9425" w:type="dxa"/>
        <w:tblLook w:val="04A0" w:firstRow="1" w:lastRow="0" w:firstColumn="1" w:lastColumn="0" w:noHBand="0" w:noVBand="1"/>
      </w:tblPr>
      <w:tblGrid>
        <w:gridCol w:w="4706"/>
        <w:gridCol w:w="338"/>
        <w:gridCol w:w="338"/>
        <w:gridCol w:w="347"/>
        <w:gridCol w:w="338"/>
        <w:gridCol w:w="338"/>
        <w:gridCol w:w="338"/>
        <w:gridCol w:w="338"/>
        <w:gridCol w:w="338"/>
        <w:gridCol w:w="338"/>
        <w:gridCol w:w="460"/>
        <w:gridCol w:w="460"/>
        <w:gridCol w:w="748"/>
      </w:tblGrid>
      <w:tr w:rsidR="00253B03" w14:paraId="70281E9B" w14:textId="77777777" w:rsidTr="00293E60">
        <w:tc>
          <w:tcPr>
            <w:tcW w:w="4706" w:type="dxa"/>
          </w:tcPr>
          <w:p w14:paraId="6F003CF0" w14:textId="20B2E644" w:rsidR="00253B03" w:rsidRPr="000D5BF9" w:rsidRDefault="00253B03" w:rsidP="00F34746">
            <w:pPr>
              <w:rPr>
                <w:b/>
                <w:bCs/>
              </w:rPr>
            </w:pPr>
            <w:bookmarkStart w:id="28" w:name="_Hlk124327513"/>
            <w:r w:rsidRPr="000D5BF9">
              <w:rPr>
                <w:b/>
                <w:bCs/>
              </w:rPr>
              <w:t xml:space="preserve">Studie </w:t>
            </w:r>
          </w:p>
        </w:tc>
        <w:tc>
          <w:tcPr>
            <w:tcW w:w="338" w:type="dxa"/>
          </w:tcPr>
          <w:p w14:paraId="772EBDC4" w14:textId="0A388FDB" w:rsidR="00253B03" w:rsidRPr="000D5BF9" w:rsidRDefault="00253B03" w:rsidP="00F34746">
            <w:pPr>
              <w:rPr>
                <w:b/>
                <w:bCs/>
              </w:rPr>
            </w:pPr>
            <w:r w:rsidRPr="000D5BF9">
              <w:rPr>
                <w:b/>
                <w:bCs/>
              </w:rPr>
              <w:t>1</w:t>
            </w:r>
          </w:p>
        </w:tc>
        <w:tc>
          <w:tcPr>
            <w:tcW w:w="338" w:type="dxa"/>
          </w:tcPr>
          <w:p w14:paraId="57330EB3" w14:textId="36F36D2C" w:rsidR="00253B03" w:rsidRPr="000D5BF9" w:rsidRDefault="00253B03" w:rsidP="00F34746">
            <w:pPr>
              <w:rPr>
                <w:b/>
                <w:bCs/>
              </w:rPr>
            </w:pPr>
            <w:r w:rsidRPr="000D5BF9">
              <w:rPr>
                <w:b/>
                <w:bCs/>
              </w:rPr>
              <w:t>2</w:t>
            </w:r>
          </w:p>
        </w:tc>
        <w:tc>
          <w:tcPr>
            <w:tcW w:w="347" w:type="dxa"/>
          </w:tcPr>
          <w:p w14:paraId="5CC7C4AA" w14:textId="33AFF5B2" w:rsidR="00253B03" w:rsidRPr="000D5BF9" w:rsidRDefault="00253B03" w:rsidP="00F34746">
            <w:pPr>
              <w:rPr>
                <w:b/>
                <w:bCs/>
              </w:rPr>
            </w:pPr>
            <w:r w:rsidRPr="000D5BF9">
              <w:rPr>
                <w:b/>
                <w:bCs/>
              </w:rPr>
              <w:t>3</w:t>
            </w:r>
          </w:p>
        </w:tc>
        <w:tc>
          <w:tcPr>
            <w:tcW w:w="338" w:type="dxa"/>
          </w:tcPr>
          <w:p w14:paraId="76D08D37" w14:textId="007176CC" w:rsidR="00253B03" w:rsidRPr="000D5BF9" w:rsidRDefault="00253B03" w:rsidP="00F34746">
            <w:pPr>
              <w:rPr>
                <w:b/>
                <w:bCs/>
              </w:rPr>
            </w:pPr>
            <w:r w:rsidRPr="000D5BF9">
              <w:rPr>
                <w:b/>
                <w:bCs/>
              </w:rPr>
              <w:t>4</w:t>
            </w:r>
          </w:p>
        </w:tc>
        <w:tc>
          <w:tcPr>
            <w:tcW w:w="338" w:type="dxa"/>
          </w:tcPr>
          <w:p w14:paraId="39C6608E" w14:textId="1BE72E61" w:rsidR="00253B03" w:rsidRPr="000D5BF9" w:rsidRDefault="00253B03" w:rsidP="00F34746">
            <w:pPr>
              <w:rPr>
                <w:b/>
                <w:bCs/>
              </w:rPr>
            </w:pPr>
            <w:r w:rsidRPr="000D5BF9">
              <w:rPr>
                <w:b/>
                <w:bCs/>
              </w:rPr>
              <w:t>5</w:t>
            </w:r>
          </w:p>
        </w:tc>
        <w:tc>
          <w:tcPr>
            <w:tcW w:w="338" w:type="dxa"/>
          </w:tcPr>
          <w:p w14:paraId="0A72FEE2" w14:textId="0EEAF08C" w:rsidR="00253B03" w:rsidRPr="000D5BF9" w:rsidRDefault="00253B03" w:rsidP="00F34746">
            <w:pPr>
              <w:rPr>
                <w:b/>
                <w:bCs/>
              </w:rPr>
            </w:pPr>
            <w:r w:rsidRPr="000D5BF9">
              <w:rPr>
                <w:b/>
                <w:bCs/>
              </w:rPr>
              <w:t>6</w:t>
            </w:r>
          </w:p>
        </w:tc>
        <w:tc>
          <w:tcPr>
            <w:tcW w:w="338" w:type="dxa"/>
          </w:tcPr>
          <w:p w14:paraId="78A8C8AA" w14:textId="661AD767" w:rsidR="00253B03" w:rsidRPr="000D5BF9" w:rsidRDefault="00253B03" w:rsidP="00F34746">
            <w:pPr>
              <w:rPr>
                <w:b/>
                <w:bCs/>
              </w:rPr>
            </w:pPr>
            <w:r w:rsidRPr="000D5BF9">
              <w:rPr>
                <w:b/>
                <w:bCs/>
              </w:rPr>
              <w:t>7</w:t>
            </w:r>
          </w:p>
        </w:tc>
        <w:tc>
          <w:tcPr>
            <w:tcW w:w="338" w:type="dxa"/>
          </w:tcPr>
          <w:p w14:paraId="7E27142B" w14:textId="2EC676E1" w:rsidR="00253B03" w:rsidRPr="000D5BF9" w:rsidRDefault="00253B03" w:rsidP="00F34746">
            <w:pPr>
              <w:rPr>
                <w:b/>
                <w:bCs/>
              </w:rPr>
            </w:pPr>
            <w:r w:rsidRPr="000D5BF9">
              <w:rPr>
                <w:b/>
                <w:bCs/>
              </w:rPr>
              <w:t>8</w:t>
            </w:r>
          </w:p>
        </w:tc>
        <w:tc>
          <w:tcPr>
            <w:tcW w:w="338" w:type="dxa"/>
          </w:tcPr>
          <w:p w14:paraId="3C3DC3E9" w14:textId="0ECB597A" w:rsidR="00253B03" w:rsidRPr="000D5BF9" w:rsidRDefault="00253B03" w:rsidP="00F34746">
            <w:pPr>
              <w:rPr>
                <w:b/>
                <w:bCs/>
              </w:rPr>
            </w:pPr>
            <w:r w:rsidRPr="000D5BF9">
              <w:rPr>
                <w:b/>
                <w:bCs/>
              </w:rPr>
              <w:t>9</w:t>
            </w:r>
          </w:p>
        </w:tc>
        <w:tc>
          <w:tcPr>
            <w:tcW w:w="460" w:type="dxa"/>
          </w:tcPr>
          <w:p w14:paraId="28919916" w14:textId="0776C4AD" w:rsidR="00253B03" w:rsidRPr="000D5BF9" w:rsidRDefault="00253B03" w:rsidP="00F34746">
            <w:pPr>
              <w:rPr>
                <w:b/>
                <w:bCs/>
              </w:rPr>
            </w:pPr>
            <w:r w:rsidRPr="000D5BF9">
              <w:rPr>
                <w:b/>
                <w:bCs/>
              </w:rPr>
              <w:t>10</w:t>
            </w:r>
          </w:p>
        </w:tc>
        <w:tc>
          <w:tcPr>
            <w:tcW w:w="460" w:type="dxa"/>
          </w:tcPr>
          <w:p w14:paraId="74AAB9DB" w14:textId="7B53C021" w:rsidR="00253B03" w:rsidRPr="000D5BF9" w:rsidRDefault="00253B03" w:rsidP="00F34746">
            <w:pPr>
              <w:rPr>
                <w:b/>
                <w:bCs/>
              </w:rPr>
            </w:pPr>
            <w:r w:rsidRPr="000D5BF9">
              <w:rPr>
                <w:b/>
                <w:bCs/>
              </w:rPr>
              <w:t>11</w:t>
            </w:r>
          </w:p>
        </w:tc>
        <w:tc>
          <w:tcPr>
            <w:tcW w:w="748" w:type="dxa"/>
          </w:tcPr>
          <w:p w14:paraId="54A8F0BB" w14:textId="1F543A17" w:rsidR="00253B03" w:rsidRPr="000D5BF9" w:rsidRDefault="00253B03" w:rsidP="00F34746">
            <w:pPr>
              <w:rPr>
                <w:b/>
                <w:bCs/>
              </w:rPr>
            </w:pPr>
            <w:r w:rsidRPr="000D5BF9">
              <w:rPr>
                <w:b/>
                <w:bCs/>
              </w:rPr>
              <w:t>score</w:t>
            </w:r>
          </w:p>
        </w:tc>
      </w:tr>
      <w:tr w:rsidR="00253B03" w14:paraId="3FC28C26" w14:textId="77777777" w:rsidTr="00293E60">
        <w:sdt>
          <w:sdtPr>
            <w:rPr>
              <w:color w:val="000000"/>
            </w:rPr>
            <w:tag w:val="MENDELEY_CITATION_v3_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"/>
            <w:id w:val="-863283307"/>
            <w:placeholder>
              <w:docPart w:val="DefaultPlaceholder_-1854013440"/>
            </w:placeholder>
          </w:sdtPr>
          <w:sdtContent>
            <w:tc>
              <w:tcPr>
                <w:tcW w:w="4706" w:type="dxa"/>
              </w:tcPr>
              <w:p w14:paraId="4E2B16FF" w14:textId="61BC50C2" w:rsidR="00253B03" w:rsidRDefault="00EA353C" w:rsidP="00F34746">
                <w:r w:rsidRPr="00EA353C">
                  <w:rPr>
                    <w:color w:val="000000"/>
                  </w:rPr>
                  <w:t>(</w:t>
                </w:r>
                <w:proofErr w:type="spellStart"/>
                <w:r w:rsidRPr="00EA353C">
                  <w:rPr>
                    <w:color w:val="000000"/>
                  </w:rPr>
                  <w:t>Duque</w:t>
                </w:r>
                <w:proofErr w:type="spellEnd"/>
                <w:r w:rsidRPr="00EA353C">
                  <w:rPr>
                    <w:color w:val="000000"/>
                  </w:rPr>
                  <w:t xml:space="preserve"> et al., 2013)</w:t>
                </w:r>
              </w:p>
            </w:tc>
          </w:sdtContent>
        </w:sdt>
        <w:tc>
          <w:tcPr>
            <w:tcW w:w="338" w:type="dxa"/>
          </w:tcPr>
          <w:p w14:paraId="661E03AF" w14:textId="10EAD8C3" w:rsidR="00253B03" w:rsidRDefault="00F0520D" w:rsidP="00F34746">
            <w:r>
              <w:t>+</w:t>
            </w:r>
          </w:p>
        </w:tc>
        <w:tc>
          <w:tcPr>
            <w:tcW w:w="338" w:type="dxa"/>
          </w:tcPr>
          <w:p w14:paraId="2880429E" w14:textId="1C8A7E18" w:rsidR="00253B03" w:rsidRDefault="00F0520D" w:rsidP="00F34746">
            <w:r>
              <w:t>+</w:t>
            </w:r>
          </w:p>
        </w:tc>
        <w:tc>
          <w:tcPr>
            <w:tcW w:w="347" w:type="dxa"/>
          </w:tcPr>
          <w:p w14:paraId="5B886C68" w14:textId="08141C9D" w:rsidR="00253B03" w:rsidRDefault="00F0520D" w:rsidP="00F34746">
            <w:r>
              <w:t>-</w:t>
            </w:r>
          </w:p>
        </w:tc>
        <w:tc>
          <w:tcPr>
            <w:tcW w:w="338" w:type="dxa"/>
          </w:tcPr>
          <w:p w14:paraId="1BB3B6CA" w14:textId="069A67DD" w:rsidR="00253B03" w:rsidRDefault="00F0520D" w:rsidP="00F34746">
            <w:r>
              <w:t>+</w:t>
            </w:r>
          </w:p>
        </w:tc>
        <w:tc>
          <w:tcPr>
            <w:tcW w:w="338" w:type="dxa"/>
          </w:tcPr>
          <w:p w14:paraId="5878112A" w14:textId="749E37E1" w:rsidR="00253B03" w:rsidRDefault="00F0520D" w:rsidP="00F34746">
            <w:r>
              <w:t>-</w:t>
            </w:r>
          </w:p>
        </w:tc>
        <w:tc>
          <w:tcPr>
            <w:tcW w:w="338" w:type="dxa"/>
          </w:tcPr>
          <w:p w14:paraId="1137516D" w14:textId="74D2B928" w:rsidR="00253B03" w:rsidRDefault="00F0520D" w:rsidP="00F34746">
            <w:r>
              <w:t>-</w:t>
            </w:r>
          </w:p>
        </w:tc>
        <w:tc>
          <w:tcPr>
            <w:tcW w:w="338" w:type="dxa"/>
          </w:tcPr>
          <w:p w14:paraId="123B7BEC" w14:textId="53162EA3" w:rsidR="00253B03" w:rsidRDefault="00F0520D" w:rsidP="00F34746">
            <w:r>
              <w:t>+</w:t>
            </w:r>
          </w:p>
        </w:tc>
        <w:tc>
          <w:tcPr>
            <w:tcW w:w="338" w:type="dxa"/>
          </w:tcPr>
          <w:p w14:paraId="0F0DBE7D" w14:textId="15080DD7" w:rsidR="00253B03" w:rsidRDefault="00F0520D" w:rsidP="00F34746">
            <w:r>
              <w:t>+</w:t>
            </w:r>
          </w:p>
        </w:tc>
        <w:tc>
          <w:tcPr>
            <w:tcW w:w="338" w:type="dxa"/>
          </w:tcPr>
          <w:p w14:paraId="1D518C44" w14:textId="7107B6C9" w:rsidR="00253B03" w:rsidRDefault="00F0520D" w:rsidP="00F34746">
            <w:r>
              <w:t>-</w:t>
            </w:r>
          </w:p>
        </w:tc>
        <w:tc>
          <w:tcPr>
            <w:tcW w:w="460" w:type="dxa"/>
          </w:tcPr>
          <w:p w14:paraId="5C7ED1C9" w14:textId="4FFC3A60" w:rsidR="00253B03" w:rsidRDefault="00F0520D" w:rsidP="00F34746">
            <w:r>
              <w:t>+</w:t>
            </w:r>
          </w:p>
        </w:tc>
        <w:tc>
          <w:tcPr>
            <w:tcW w:w="460" w:type="dxa"/>
          </w:tcPr>
          <w:p w14:paraId="0842F7FF" w14:textId="1A584A5F" w:rsidR="00253B03" w:rsidRDefault="00F0520D" w:rsidP="00F34746">
            <w:r>
              <w:t>+</w:t>
            </w:r>
          </w:p>
        </w:tc>
        <w:tc>
          <w:tcPr>
            <w:tcW w:w="748" w:type="dxa"/>
          </w:tcPr>
          <w:p w14:paraId="0C309B4D" w14:textId="51D0FD6D" w:rsidR="00253B03" w:rsidRDefault="004B7D4E" w:rsidP="00F34746">
            <w:r>
              <w:t>6</w:t>
            </w:r>
          </w:p>
        </w:tc>
      </w:tr>
      <w:tr w:rsidR="00253B03" w14:paraId="6838CA52" w14:textId="77777777" w:rsidTr="00293E60">
        <w:sdt>
          <w:sdtPr>
            <w:rPr>
              <w:color w:val="000000"/>
            </w:rPr>
            <w:tag w:val="MENDELEY_CITATION_v3_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"/>
            <w:id w:val="135157315"/>
            <w:placeholder>
              <w:docPart w:val="DefaultPlaceholder_-1854013440"/>
            </w:placeholder>
          </w:sdtPr>
          <w:sdtContent>
            <w:tc>
              <w:tcPr>
                <w:tcW w:w="4706" w:type="dxa"/>
              </w:tcPr>
              <w:p w14:paraId="258769F8" w14:textId="271857A9" w:rsidR="00253B03" w:rsidRDefault="00EA353C" w:rsidP="00F34746">
                <w:r w:rsidRPr="00EA353C">
                  <w:rPr>
                    <w:color w:val="000000"/>
                  </w:rPr>
                  <w:t>(</w:t>
                </w:r>
                <w:proofErr w:type="spellStart"/>
                <w:r w:rsidRPr="00EA353C">
                  <w:rPr>
                    <w:color w:val="000000"/>
                  </w:rPr>
                  <w:t>Zahedian-Nasab</w:t>
                </w:r>
                <w:proofErr w:type="spellEnd"/>
                <w:r w:rsidRPr="00EA353C">
                  <w:rPr>
                    <w:color w:val="000000"/>
                  </w:rPr>
                  <w:t xml:space="preserve"> et al., 2021)</w:t>
                </w:r>
              </w:p>
            </w:tc>
          </w:sdtContent>
        </w:sdt>
        <w:tc>
          <w:tcPr>
            <w:tcW w:w="338" w:type="dxa"/>
          </w:tcPr>
          <w:p w14:paraId="56F9129A" w14:textId="364316D9" w:rsidR="00253B03" w:rsidRDefault="00F0520D" w:rsidP="00F34746">
            <w:r>
              <w:t>+</w:t>
            </w:r>
          </w:p>
        </w:tc>
        <w:tc>
          <w:tcPr>
            <w:tcW w:w="338" w:type="dxa"/>
          </w:tcPr>
          <w:p w14:paraId="2C4B9109" w14:textId="46D0575A" w:rsidR="00253B03" w:rsidRDefault="00F0520D" w:rsidP="00F34746">
            <w:r>
              <w:t>+</w:t>
            </w:r>
          </w:p>
        </w:tc>
        <w:tc>
          <w:tcPr>
            <w:tcW w:w="347" w:type="dxa"/>
          </w:tcPr>
          <w:p w14:paraId="6A07E01B" w14:textId="41B3ED57" w:rsidR="00253B03" w:rsidRDefault="00F0520D" w:rsidP="00F34746">
            <w:r>
              <w:t>+</w:t>
            </w:r>
          </w:p>
        </w:tc>
        <w:tc>
          <w:tcPr>
            <w:tcW w:w="338" w:type="dxa"/>
          </w:tcPr>
          <w:p w14:paraId="4B2D63D8" w14:textId="2EA4EDAF" w:rsidR="00253B03" w:rsidRDefault="00F0520D" w:rsidP="00F34746">
            <w:r>
              <w:t>+</w:t>
            </w:r>
          </w:p>
        </w:tc>
        <w:tc>
          <w:tcPr>
            <w:tcW w:w="338" w:type="dxa"/>
          </w:tcPr>
          <w:p w14:paraId="275C2EDC" w14:textId="083F2C91" w:rsidR="00253B03" w:rsidRDefault="00F0520D" w:rsidP="00F34746">
            <w:r>
              <w:t>-</w:t>
            </w:r>
          </w:p>
        </w:tc>
        <w:tc>
          <w:tcPr>
            <w:tcW w:w="338" w:type="dxa"/>
          </w:tcPr>
          <w:p w14:paraId="167E7C26" w14:textId="7A9D6FEB" w:rsidR="00253B03" w:rsidRDefault="00F0520D" w:rsidP="00F34746">
            <w:r>
              <w:t>-</w:t>
            </w:r>
          </w:p>
        </w:tc>
        <w:tc>
          <w:tcPr>
            <w:tcW w:w="338" w:type="dxa"/>
          </w:tcPr>
          <w:p w14:paraId="0D6D8990" w14:textId="04DB81E3" w:rsidR="00253B03" w:rsidRDefault="00F0520D" w:rsidP="00F34746">
            <w:r>
              <w:t>-</w:t>
            </w:r>
          </w:p>
        </w:tc>
        <w:tc>
          <w:tcPr>
            <w:tcW w:w="338" w:type="dxa"/>
          </w:tcPr>
          <w:p w14:paraId="3E42FEED" w14:textId="74128A26" w:rsidR="00253B03" w:rsidRDefault="00F0520D" w:rsidP="00F34746">
            <w:r>
              <w:t>+</w:t>
            </w:r>
          </w:p>
        </w:tc>
        <w:tc>
          <w:tcPr>
            <w:tcW w:w="338" w:type="dxa"/>
          </w:tcPr>
          <w:p w14:paraId="2B3AAAFB" w14:textId="064AC5D9" w:rsidR="00253B03" w:rsidRDefault="00F0520D" w:rsidP="00F34746">
            <w:r>
              <w:t>+</w:t>
            </w:r>
          </w:p>
        </w:tc>
        <w:tc>
          <w:tcPr>
            <w:tcW w:w="460" w:type="dxa"/>
          </w:tcPr>
          <w:p w14:paraId="04BE33B5" w14:textId="7D94DAFD" w:rsidR="00253B03" w:rsidRDefault="00F0520D" w:rsidP="00F34746">
            <w:r>
              <w:t>+</w:t>
            </w:r>
          </w:p>
        </w:tc>
        <w:tc>
          <w:tcPr>
            <w:tcW w:w="460" w:type="dxa"/>
          </w:tcPr>
          <w:p w14:paraId="0FD25609" w14:textId="52A20ED9" w:rsidR="00253B03" w:rsidRDefault="00F0520D" w:rsidP="00F34746">
            <w:r>
              <w:t>+</w:t>
            </w:r>
          </w:p>
        </w:tc>
        <w:tc>
          <w:tcPr>
            <w:tcW w:w="748" w:type="dxa"/>
          </w:tcPr>
          <w:p w14:paraId="133B625A" w14:textId="184BA76D" w:rsidR="00253B03" w:rsidRDefault="004B7D4E" w:rsidP="00F34746">
            <w:r>
              <w:t>7</w:t>
            </w:r>
          </w:p>
        </w:tc>
      </w:tr>
      <w:tr w:rsidR="00253B03" w14:paraId="0A0AD9DA" w14:textId="77777777" w:rsidTr="00293E60">
        <w:sdt>
          <w:sdtPr>
            <w:rPr>
              <w:color w:val="000000"/>
            </w:rPr>
            <w:tag w:val="MENDELEY_CITATION_v3_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"/>
            <w:id w:val="385991344"/>
            <w:placeholder>
              <w:docPart w:val="DefaultPlaceholder_-1854013440"/>
            </w:placeholder>
          </w:sdtPr>
          <w:sdtContent>
            <w:tc>
              <w:tcPr>
                <w:tcW w:w="4706" w:type="dxa"/>
              </w:tcPr>
              <w:p w14:paraId="65B68B65" w14:textId="3B808D07" w:rsidR="00253B03" w:rsidRDefault="00EA353C" w:rsidP="00F34746">
                <w:r>
                  <w:rPr>
                    <w:rFonts w:eastAsia="Times New Roman"/>
                  </w:rPr>
                  <w:t>(</w:t>
                </w:r>
                <w:proofErr w:type="spellStart"/>
                <w:r>
                  <w:rPr>
                    <w:rFonts w:eastAsia="Times New Roman"/>
                  </w:rPr>
                  <w:t>Yousefi</w:t>
                </w:r>
                <w:proofErr w:type="spellEnd"/>
                <w:r>
                  <w:rPr>
                    <w:rFonts w:eastAsia="Times New Roman"/>
                  </w:rPr>
                  <w:t xml:space="preserve"> </w:t>
                </w:r>
                <w:proofErr w:type="spellStart"/>
                <w:r>
                  <w:rPr>
                    <w:rFonts w:eastAsia="Times New Roman"/>
                  </w:rPr>
                  <w:t>Babadi</w:t>
                </w:r>
                <w:proofErr w:type="spellEnd"/>
                <w:r>
                  <w:rPr>
                    <w:rFonts w:eastAsia="Times New Roman"/>
                  </w:rPr>
                  <w:t xml:space="preserve"> &amp; </w:t>
                </w:r>
                <w:proofErr w:type="spellStart"/>
                <w:r>
                  <w:rPr>
                    <w:rFonts w:eastAsia="Times New Roman"/>
                  </w:rPr>
                  <w:t>Daneshmandi</w:t>
                </w:r>
                <w:proofErr w:type="spellEnd"/>
                <w:r>
                  <w:rPr>
                    <w:rFonts w:eastAsia="Times New Roman"/>
                  </w:rPr>
                  <w:t>, 2021)</w:t>
                </w:r>
              </w:p>
            </w:tc>
          </w:sdtContent>
        </w:sdt>
        <w:tc>
          <w:tcPr>
            <w:tcW w:w="338" w:type="dxa"/>
          </w:tcPr>
          <w:p w14:paraId="270E9934" w14:textId="47F29320" w:rsidR="00253B03" w:rsidRDefault="00F0520D" w:rsidP="00F34746">
            <w:r>
              <w:t>+</w:t>
            </w:r>
          </w:p>
        </w:tc>
        <w:tc>
          <w:tcPr>
            <w:tcW w:w="338" w:type="dxa"/>
          </w:tcPr>
          <w:p w14:paraId="76182EDD" w14:textId="56CC3BB4" w:rsidR="00253B03" w:rsidRDefault="00F0520D" w:rsidP="00F34746">
            <w:r>
              <w:t>+</w:t>
            </w:r>
          </w:p>
        </w:tc>
        <w:tc>
          <w:tcPr>
            <w:tcW w:w="347" w:type="dxa"/>
          </w:tcPr>
          <w:p w14:paraId="18CABF5C" w14:textId="741B496B" w:rsidR="00253B03" w:rsidRDefault="00F0520D" w:rsidP="00F34746">
            <w:r>
              <w:t>-</w:t>
            </w:r>
          </w:p>
        </w:tc>
        <w:tc>
          <w:tcPr>
            <w:tcW w:w="338" w:type="dxa"/>
          </w:tcPr>
          <w:p w14:paraId="351BF5A1" w14:textId="55DC96B0" w:rsidR="00253B03" w:rsidRDefault="00F0520D" w:rsidP="00F34746">
            <w:r>
              <w:t>-</w:t>
            </w:r>
          </w:p>
        </w:tc>
        <w:tc>
          <w:tcPr>
            <w:tcW w:w="338" w:type="dxa"/>
          </w:tcPr>
          <w:p w14:paraId="0CAAE6BA" w14:textId="0A8DD1DB" w:rsidR="00253B03" w:rsidRDefault="00F0520D" w:rsidP="00F34746">
            <w:r>
              <w:t>-</w:t>
            </w:r>
          </w:p>
        </w:tc>
        <w:tc>
          <w:tcPr>
            <w:tcW w:w="338" w:type="dxa"/>
          </w:tcPr>
          <w:p w14:paraId="13621AC1" w14:textId="7DB871F5" w:rsidR="00253B03" w:rsidRDefault="00F0520D" w:rsidP="00F34746">
            <w:r>
              <w:t>-</w:t>
            </w:r>
          </w:p>
        </w:tc>
        <w:tc>
          <w:tcPr>
            <w:tcW w:w="338" w:type="dxa"/>
          </w:tcPr>
          <w:p w14:paraId="35A925E5" w14:textId="27F8B513" w:rsidR="00253B03" w:rsidRDefault="00F0520D" w:rsidP="00F34746">
            <w:r>
              <w:t>-</w:t>
            </w:r>
          </w:p>
        </w:tc>
        <w:tc>
          <w:tcPr>
            <w:tcW w:w="338" w:type="dxa"/>
          </w:tcPr>
          <w:p w14:paraId="351F9C7B" w14:textId="0B475121" w:rsidR="00253B03" w:rsidRDefault="00F0520D" w:rsidP="00F34746">
            <w:r>
              <w:t>+</w:t>
            </w:r>
          </w:p>
        </w:tc>
        <w:tc>
          <w:tcPr>
            <w:tcW w:w="338" w:type="dxa"/>
          </w:tcPr>
          <w:p w14:paraId="18C2EFCE" w14:textId="4A000D72" w:rsidR="00253B03" w:rsidRDefault="00F0520D" w:rsidP="00F34746">
            <w:r>
              <w:t>+</w:t>
            </w:r>
          </w:p>
        </w:tc>
        <w:tc>
          <w:tcPr>
            <w:tcW w:w="460" w:type="dxa"/>
          </w:tcPr>
          <w:p w14:paraId="09767281" w14:textId="7F109990" w:rsidR="00253B03" w:rsidRDefault="00F0520D" w:rsidP="00F34746">
            <w:r>
              <w:t>+</w:t>
            </w:r>
          </w:p>
        </w:tc>
        <w:tc>
          <w:tcPr>
            <w:tcW w:w="460" w:type="dxa"/>
          </w:tcPr>
          <w:p w14:paraId="201368FA" w14:textId="3AE030A2" w:rsidR="00253B03" w:rsidRDefault="00F0520D" w:rsidP="00F34746">
            <w:r>
              <w:t>+</w:t>
            </w:r>
          </w:p>
        </w:tc>
        <w:tc>
          <w:tcPr>
            <w:tcW w:w="748" w:type="dxa"/>
          </w:tcPr>
          <w:p w14:paraId="23AEF572" w14:textId="4C80391B" w:rsidR="00253B03" w:rsidRDefault="004B7D4E" w:rsidP="00F34746">
            <w:r>
              <w:t>5</w:t>
            </w:r>
          </w:p>
        </w:tc>
      </w:tr>
      <w:tr w:rsidR="00253B03" w14:paraId="105AC4E5" w14:textId="77777777" w:rsidTr="00293E60">
        <w:sdt>
          <w:sdtPr>
            <w:rPr>
              <w:color w:val="000000"/>
            </w:rPr>
            <w:tag w:val="MENDELEY_CITATION_v3_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"/>
            <w:id w:val="1638221975"/>
            <w:placeholder>
              <w:docPart w:val="DefaultPlaceholder_-1854013440"/>
            </w:placeholder>
          </w:sdtPr>
          <w:sdtContent>
            <w:tc>
              <w:tcPr>
                <w:tcW w:w="4706" w:type="dxa"/>
              </w:tcPr>
              <w:p w14:paraId="5D5445F4" w14:textId="50319CD8" w:rsidR="00253B03" w:rsidRDefault="00EA353C" w:rsidP="00F34746">
                <w:r w:rsidRPr="00EA353C">
                  <w:rPr>
                    <w:color w:val="000000"/>
                  </w:rPr>
                  <w:t>(Lee, 2021)</w:t>
                </w:r>
              </w:p>
            </w:tc>
          </w:sdtContent>
        </w:sdt>
        <w:tc>
          <w:tcPr>
            <w:tcW w:w="338" w:type="dxa"/>
          </w:tcPr>
          <w:p w14:paraId="050C7F9B" w14:textId="0D8B84A1" w:rsidR="00253B03" w:rsidRDefault="00F0520D" w:rsidP="00F34746">
            <w:r>
              <w:t>+</w:t>
            </w:r>
          </w:p>
        </w:tc>
        <w:tc>
          <w:tcPr>
            <w:tcW w:w="338" w:type="dxa"/>
          </w:tcPr>
          <w:p w14:paraId="4B88083E" w14:textId="3C6BCD5C" w:rsidR="00253B03" w:rsidRDefault="00F0520D" w:rsidP="00F34746">
            <w:r>
              <w:t>+</w:t>
            </w:r>
          </w:p>
        </w:tc>
        <w:tc>
          <w:tcPr>
            <w:tcW w:w="347" w:type="dxa"/>
          </w:tcPr>
          <w:p w14:paraId="3CB10F6F" w14:textId="0EB21718" w:rsidR="00253B03" w:rsidRDefault="00F0520D" w:rsidP="00F34746">
            <w:r>
              <w:t>-</w:t>
            </w:r>
          </w:p>
        </w:tc>
        <w:tc>
          <w:tcPr>
            <w:tcW w:w="338" w:type="dxa"/>
          </w:tcPr>
          <w:p w14:paraId="6FA9F827" w14:textId="612CB0EF" w:rsidR="00253B03" w:rsidRDefault="00F0520D" w:rsidP="00F34746">
            <w:r>
              <w:t>+</w:t>
            </w:r>
          </w:p>
        </w:tc>
        <w:tc>
          <w:tcPr>
            <w:tcW w:w="338" w:type="dxa"/>
          </w:tcPr>
          <w:p w14:paraId="66A1E069" w14:textId="0A8CAA07" w:rsidR="00253B03" w:rsidRDefault="00F0520D" w:rsidP="00F34746">
            <w:r>
              <w:t>-</w:t>
            </w:r>
          </w:p>
        </w:tc>
        <w:tc>
          <w:tcPr>
            <w:tcW w:w="338" w:type="dxa"/>
          </w:tcPr>
          <w:p w14:paraId="6B2AF9E1" w14:textId="516382EB" w:rsidR="00253B03" w:rsidRDefault="00F0520D" w:rsidP="00F34746">
            <w:r>
              <w:t>-</w:t>
            </w:r>
          </w:p>
        </w:tc>
        <w:tc>
          <w:tcPr>
            <w:tcW w:w="338" w:type="dxa"/>
          </w:tcPr>
          <w:p w14:paraId="6AC10F7E" w14:textId="71A249EF" w:rsidR="00253B03" w:rsidRDefault="00F0520D" w:rsidP="00F34746">
            <w:r>
              <w:t>+</w:t>
            </w:r>
          </w:p>
        </w:tc>
        <w:tc>
          <w:tcPr>
            <w:tcW w:w="338" w:type="dxa"/>
          </w:tcPr>
          <w:p w14:paraId="0B7C3E33" w14:textId="79FB4A7C" w:rsidR="00253B03" w:rsidRDefault="00F0520D" w:rsidP="00F34746">
            <w:r>
              <w:t>+</w:t>
            </w:r>
          </w:p>
        </w:tc>
        <w:tc>
          <w:tcPr>
            <w:tcW w:w="338" w:type="dxa"/>
          </w:tcPr>
          <w:p w14:paraId="386AF3CF" w14:textId="38657035" w:rsidR="00253B03" w:rsidRDefault="00F0520D" w:rsidP="00F34746">
            <w:r>
              <w:t>-</w:t>
            </w:r>
          </w:p>
        </w:tc>
        <w:tc>
          <w:tcPr>
            <w:tcW w:w="460" w:type="dxa"/>
          </w:tcPr>
          <w:p w14:paraId="7A181866" w14:textId="268E7028" w:rsidR="00253B03" w:rsidRDefault="00F0520D" w:rsidP="00F34746">
            <w:r>
              <w:t>+</w:t>
            </w:r>
          </w:p>
        </w:tc>
        <w:tc>
          <w:tcPr>
            <w:tcW w:w="460" w:type="dxa"/>
          </w:tcPr>
          <w:p w14:paraId="096CF6D8" w14:textId="063A9943" w:rsidR="00253B03" w:rsidRDefault="008169A1" w:rsidP="00F34746">
            <w:r>
              <w:t>+</w:t>
            </w:r>
          </w:p>
        </w:tc>
        <w:tc>
          <w:tcPr>
            <w:tcW w:w="748" w:type="dxa"/>
          </w:tcPr>
          <w:p w14:paraId="344684A0" w14:textId="0B1919C0" w:rsidR="00253B03" w:rsidRDefault="008169A1" w:rsidP="00F34746">
            <w:r>
              <w:t>6</w:t>
            </w:r>
          </w:p>
        </w:tc>
      </w:tr>
      <w:tr w:rsidR="00253B03" w14:paraId="67584D69" w14:textId="77777777" w:rsidTr="00293E60">
        <w:sdt>
          <w:sdtPr>
            <w:rPr>
              <w:color w:val="000000"/>
            </w:rPr>
            <w:tag w:val="MENDELEY_CITATION_v3_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"/>
            <w:id w:val="1397631685"/>
            <w:placeholder>
              <w:docPart w:val="DefaultPlaceholder_-1854013440"/>
            </w:placeholder>
          </w:sdtPr>
          <w:sdtContent>
            <w:tc>
              <w:tcPr>
                <w:tcW w:w="4706" w:type="dxa"/>
              </w:tcPr>
              <w:p w14:paraId="054045B5" w14:textId="2E3FE1FD" w:rsidR="00253B03" w:rsidRDefault="00EA353C" w:rsidP="00F34746">
                <w:r w:rsidRPr="00EA353C">
                  <w:rPr>
                    <w:color w:val="000000"/>
                  </w:rPr>
                  <w:t>(</w:t>
                </w:r>
                <w:proofErr w:type="spellStart"/>
                <w:r w:rsidRPr="00EA353C">
                  <w:rPr>
                    <w:color w:val="000000"/>
                  </w:rPr>
                  <w:t>Campo-Prieto</w:t>
                </w:r>
                <w:proofErr w:type="spellEnd"/>
                <w:r w:rsidRPr="00EA353C">
                  <w:rPr>
                    <w:color w:val="000000"/>
                  </w:rPr>
                  <w:t xml:space="preserve"> et al., 2022)</w:t>
                </w:r>
              </w:p>
            </w:tc>
          </w:sdtContent>
        </w:sdt>
        <w:tc>
          <w:tcPr>
            <w:tcW w:w="338" w:type="dxa"/>
          </w:tcPr>
          <w:p w14:paraId="0DBEF34B" w14:textId="13F34661" w:rsidR="00253B03" w:rsidRDefault="00F0520D" w:rsidP="00F34746">
            <w:r>
              <w:t>+</w:t>
            </w:r>
          </w:p>
        </w:tc>
        <w:tc>
          <w:tcPr>
            <w:tcW w:w="338" w:type="dxa"/>
          </w:tcPr>
          <w:p w14:paraId="7188431C" w14:textId="76DFB174" w:rsidR="00253B03" w:rsidRDefault="00F0520D" w:rsidP="00F34746">
            <w:r>
              <w:t>+</w:t>
            </w:r>
          </w:p>
        </w:tc>
        <w:tc>
          <w:tcPr>
            <w:tcW w:w="347" w:type="dxa"/>
          </w:tcPr>
          <w:p w14:paraId="13837239" w14:textId="7EA7B482" w:rsidR="00253B03" w:rsidRDefault="00F0520D" w:rsidP="00F34746">
            <w:r>
              <w:t>-</w:t>
            </w:r>
          </w:p>
        </w:tc>
        <w:tc>
          <w:tcPr>
            <w:tcW w:w="338" w:type="dxa"/>
          </w:tcPr>
          <w:p w14:paraId="34C1C1A9" w14:textId="02C4EBB9" w:rsidR="00253B03" w:rsidRDefault="00F0520D" w:rsidP="00F34746">
            <w:r>
              <w:t>+</w:t>
            </w:r>
          </w:p>
        </w:tc>
        <w:tc>
          <w:tcPr>
            <w:tcW w:w="338" w:type="dxa"/>
          </w:tcPr>
          <w:p w14:paraId="082F38C7" w14:textId="5793BB7F" w:rsidR="00253B03" w:rsidRDefault="00F0520D" w:rsidP="00F34746">
            <w:r>
              <w:t>-</w:t>
            </w:r>
          </w:p>
        </w:tc>
        <w:tc>
          <w:tcPr>
            <w:tcW w:w="338" w:type="dxa"/>
          </w:tcPr>
          <w:p w14:paraId="16A1EF9B" w14:textId="598CE62E" w:rsidR="00253B03" w:rsidRDefault="00F0520D" w:rsidP="00F34746">
            <w:r>
              <w:t>-</w:t>
            </w:r>
          </w:p>
        </w:tc>
        <w:tc>
          <w:tcPr>
            <w:tcW w:w="338" w:type="dxa"/>
          </w:tcPr>
          <w:p w14:paraId="5D71C175" w14:textId="0D676AE6" w:rsidR="00253B03" w:rsidRDefault="00F0520D" w:rsidP="00F34746">
            <w:r>
              <w:t>-</w:t>
            </w:r>
          </w:p>
        </w:tc>
        <w:tc>
          <w:tcPr>
            <w:tcW w:w="338" w:type="dxa"/>
          </w:tcPr>
          <w:p w14:paraId="70178F86" w14:textId="537CBA84" w:rsidR="00253B03" w:rsidRDefault="00F0520D" w:rsidP="00F34746">
            <w:r>
              <w:t>+</w:t>
            </w:r>
          </w:p>
        </w:tc>
        <w:tc>
          <w:tcPr>
            <w:tcW w:w="338" w:type="dxa"/>
          </w:tcPr>
          <w:p w14:paraId="52EA08B5" w14:textId="730C464C" w:rsidR="00253B03" w:rsidRDefault="00F0520D" w:rsidP="00F34746">
            <w:r>
              <w:t>+</w:t>
            </w:r>
          </w:p>
        </w:tc>
        <w:tc>
          <w:tcPr>
            <w:tcW w:w="460" w:type="dxa"/>
          </w:tcPr>
          <w:p w14:paraId="775CD97F" w14:textId="38F1C47A" w:rsidR="00253B03" w:rsidRDefault="00F0520D" w:rsidP="00F34746">
            <w:r>
              <w:t>+</w:t>
            </w:r>
          </w:p>
        </w:tc>
        <w:tc>
          <w:tcPr>
            <w:tcW w:w="460" w:type="dxa"/>
          </w:tcPr>
          <w:p w14:paraId="4010E3DC" w14:textId="2E0B4155" w:rsidR="00253B03" w:rsidRDefault="00F0520D" w:rsidP="00F34746">
            <w:r>
              <w:t>+</w:t>
            </w:r>
          </w:p>
        </w:tc>
        <w:tc>
          <w:tcPr>
            <w:tcW w:w="748" w:type="dxa"/>
          </w:tcPr>
          <w:p w14:paraId="6302392D" w14:textId="5439C0CE" w:rsidR="00253B03" w:rsidRDefault="004B7D4E" w:rsidP="00F34746">
            <w:r>
              <w:t>6</w:t>
            </w:r>
          </w:p>
        </w:tc>
      </w:tr>
      <w:tr w:rsidR="00253B03" w14:paraId="5FF7CCA5" w14:textId="77777777" w:rsidTr="00293E60">
        <w:sdt>
          <w:sdtPr>
            <w:rPr>
              <w:color w:val="000000"/>
            </w:rPr>
            <w:tag w:val="MENDELEY_CITATION_v3_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"/>
            <w:id w:val="-1939056298"/>
            <w:placeholder>
              <w:docPart w:val="DefaultPlaceholder_-1854013440"/>
            </w:placeholder>
          </w:sdtPr>
          <w:sdtContent>
            <w:tc>
              <w:tcPr>
                <w:tcW w:w="4706" w:type="dxa"/>
              </w:tcPr>
              <w:p w14:paraId="419E9BB9" w14:textId="5E3E5282" w:rsidR="00253B03" w:rsidRDefault="00EA353C" w:rsidP="00F34746">
                <w:r w:rsidRPr="00EA353C">
                  <w:rPr>
                    <w:color w:val="000000"/>
                  </w:rPr>
                  <w:t>(Park et al., 2015)</w:t>
                </w:r>
              </w:p>
            </w:tc>
          </w:sdtContent>
        </w:sdt>
        <w:tc>
          <w:tcPr>
            <w:tcW w:w="338" w:type="dxa"/>
          </w:tcPr>
          <w:p w14:paraId="7CC8D53B" w14:textId="1CDD5553" w:rsidR="00253B03" w:rsidRDefault="00F0520D" w:rsidP="00F34746">
            <w:r>
              <w:t>+</w:t>
            </w:r>
          </w:p>
        </w:tc>
        <w:tc>
          <w:tcPr>
            <w:tcW w:w="338" w:type="dxa"/>
          </w:tcPr>
          <w:p w14:paraId="3FA92E25" w14:textId="721F19C1" w:rsidR="00253B03" w:rsidRDefault="00F0520D" w:rsidP="00F34746">
            <w:r>
              <w:t>+</w:t>
            </w:r>
          </w:p>
        </w:tc>
        <w:tc>
          <w:tcPr>
            <w:tcW w:w="347" w:type="dxa"/>
          </w:tcPr>
          <w:p w14:paraId="585C2911" w14:textId="2E2C01B1" w:rsidR="00253B03" w:rsidRDefault="00F0520D" w:rsidP="00F34746">
            <w:r>
              <w:t>-</w:t>
            </w:r>
          </w:p>
        </w:tc>
        <w:tc>
          <w:tcPr>
            <w:tcW w:w="338" w:type="dxa"/>
          </w:tcPr>
          <w:p w14:paraId="62A05308" w14:textId="6949B173" w:rsidR="00253B03" w:rsidRDefault="00F0520D" w:rsidP="00F34746">
            <w:r>
              <w:t>+</w:t>
            </w:r>
          </w:p>
        </w:tc>
        <w:tc>
          <w:tcPr>
            <w:tcW w:w="338" w:type="dxa"/>
          </w:tcPr>
          <w:p w14:paraId="3B9E3C4A" w14:textId="4B2973ED" w:rsidR="00253B03" w:rsidRDefault="00F0520D" w:rsidP="00F34746">
            <w:r>
              <w:t>-</w:t>
            </w:r>
          </w:p>
        </w:tc>
        <w:tc>
          <w:tcPr>
            <w:tcW w:w="338" w:type="dxa"/>
          </w:tcPr>
          <w:p w14:paraId="407BA951" w14:textId="10511B33" w:rsidR="00253B03" w:rsidRDefault="00F0520D" w:rsidP="00F34746">
            <w:r>
              <w:t>-</w:t>
            </w:r>
          </w:p>
        </w:tc>
        <w:tc>
          <w:tcPr>
            <w:tcW w:w="338" w:type="dxa"/>
          </w:tcPr>
          <w:p w14:paraId="631B585F" w14:textId="128D2DAD" w:rsidR="00253B03" w:rsidRDefault="00F0520D" w:rsidP="00F34746">
            <w:r>
              <w:t>-</w:t>
            </w:r>
          </w:p>
        </w:tc>
        <w:tc>
          <w:tcPr>
            <w:tcW w:w="338" w:type="dxa"/>
          </w:tcPr>
          <w:p w14:paraId="2B1A2D73" w14:textId="4D1DF786" w:rsidR="00253B03" w:rsidRDefault="00F0520D" w:rsidP="00F34746">
            <w:r>
              <w:t>+</w:t>
            </w:r>
          </w:p>
        </w:tc>
        <w:tc>
          <w:tcPr>
            <w:tcW w:w="338" w:type="dxa"/>
          </w:tcPr>
          <w:p w14:paraId="264E4EB3" w14:textId="11ADB9EE" w:rsidR="00253B03" w:rsidRDefault="00F0520D" w:rsidP="00F34746">
            <w:r>
              <w:t>-</w:t>
            </w:r>
          </w:p>
        </w:tc>
        <w:tc>
          <w:tcPr>
            <w:tcW w:w="460" w:type="dxa"/>
          </w:tcPr>
          <w:p w14:paraId="252DEC2A" w14:textId="50C2A8AA" w:rsidR="00253B03" w:rsidRDefault="00F0520D" w:rsidP="00F34746">
            <w:r>
              <w:t>+</w:t>
            </w:r>
          </w:p>
        </w:tc>
        <w:tc>
          <w:tcPr>
            <w:tcW w:w="460" w:type="dxa"/>
          </w:tcPr>
          <w:p w14:paraId="6DC9D781" w14:textId="56CD6D5B" w:rsidR="00253B03" w:rsidRDefault="00F0520D" w:rsidP="00F34746">
            <w:r>
              <w:t>-</w:t>
            </w:r>
          </w:p>
        </w:tc>
        <w:tc>
          <w:tcPr>
            <w:tcW w:w="748" w:type="dxa"/>
          </w:tcPr>
          <w:p w14:paraId="735D5E4E" w14:textId="7BDD919A" w:rsidR="00253B03" w:rsidRDefault="004B7D4E" w:rsidP="00F34746">
            <w:r>
              <w:t>4</w:t>
            </w:r>
          </w:p>
        </w:tc>
      </w:tr>
      <w:tr w:rsidR="00253B03" w14:paraId="6B05CB8E" w14:textId="77777777" w:rsidTr="00293E60">
        <w:sdt>
          <w:sdtPr>
            <w:rPr>
              <w:color w:val="000000"/>
            </w:rPr>
            <w:tag w:val="MENDELEY_CITATION_v3_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"/>
            <w:id w:val="-176821816"/>
            <w:placeholder>
              <w:docPart w:val="DefaultPlaceholder_-1854013440"/>
            </w:placeholder>
          </w:sdtPr>
          <w:sdtContent>
            <w:tc>
              <w:tcPr>
                <w:tcW w:w="4706" w:type="dxa"/>
              </w:tcPr>
              <w:p w14:paraId="2C3A8863" w14:textId="715AA70D" w:rsidR="00253B03" w:rsidRDefault="00EA353C" w:rsidP="00F34746">
                <w:r w:rsidRPr="00EA353C">
                  <w:rPr>
                    <w:color w:val="000000"/>
                  </w:rPr>
                  <w:t>(</w:t>
                </w:r>
                <w:proofErr w:type="spellStart"/>
                <w:r w:rsidRPr="00EA353C">
                  <w:rPr>
                    <w:color w:val="000000"/>
                  </w:rPr>
                  <w:t>Yeşilyaprak</w:t>
                </w:r>
                <w:proofErr w:type="spellEnd"/>
                <w:r w:rsidRPr="00EA353C">
                  <w:rPr>
                    <w:color w:val="000000"/>
                  </w:rPr>
                  <w:t xml:space="preserve"> et al., 2016)</w:t>
                </w:r>
              </w:p>
            </w:tc>
          </w:sdtContent>
        </w:sdt>
        <w:tc>
          <w:tcPr>
            <w:tcW w:w="338" w:type="dxa"/>
          </w:tcPr>
          <w:p w14:paraId="5C8F0452" w14:textId="67270EE6" w:rsidR="00253B03" w:rsidRDefault="00F0520D" w:rsidP="00F34746">
            <w:r>
              <w:t>+</w:t>
            </w:r>
          </w:p>
        </w:tc>
        <w:tc>
          <w:tcPr>
            <w:tcW w:w="338" w:type="dxa"/>
          </w:tcPr>
          <w:p w14:paraId="75A5AD21" w14:textId="607388BC" w:rsidR="00253B03" w:rsidRDefault="00F0520D" w:rsidP="00F34746">
            <w:r>
              <w:t>+</w:t>
            </w:r>
          </w:p>
        </w:tc>
        <w:tc>
          <w:tcPr>
            <w:tcW w:w="347" w:type="dxa"/>
          </w:tcPr>
          <w:p w14:paraId="6FEFC80A" w14:textId="4B5185D0" w:rsidR="00253B03" w:rsidRDefault="00F0520D" w:rsidP="00F34746">
            <w:r>
              <w:t>+</w:t>
            </w:r>
          </w:p>
        </w:tc>
        <w:tc>
          <w:tcPr>
            <w:tcW w:w="338" w:type="dxa"/>
          </w:tcPr>
          <w:p w14:paraId="5CDA2DFA" w14:textId="11875D86" w:rsidR="00253B03" w:rsidRDefault="00F0520D" w:rsidP="00F34746">
            <w:r>
              <w:t>+</w:t>
            </w:r>
          </w:p>
        </w:tc>
        <w:tc>
          <w:tcPr>
            <w:tcW w:w="338" w:type="dxa"/>
          </w:tcPr>
          <w:p w14:paraId="3922C3E3" w14:textId="111B92CF" w:rsidR="00253B03" w:rsidRDefault="00F0520D" w:rsidP="00F34746">
            <w:r>
              <w:t>-</w:t>
            </w:r>
          </w:p>
        </w:tc>
        <w:tc>
          <w:tcPr>
            <w:tcW w:w="338" w:type="dxa"/>
          </w:tcPr>
          <w:p w14:paraId="05C19CCE" w14:textId="69DBBA5B" w:rsidR="00253B03" w:rsidRDefault="00F0520D" w:rsidP="00F34746">
            <w:r>
              <w:t>-</w:t>
            </w:r>
          </w:p>
        </w:tc>
        <w:tc>
          <w:tcPr>
            <w:tcW w:w="338" w:type="dxa"/>
          </w:tcPr>
          <w:p w14:paraId="6FA94D4B" w14:textId="2D8926E0" w:rsidR="00253B03" w:rsidRDefault="00F0520D" w:rsidP="00F34746">
            <w:r>
              <w:t>+</w:t>
            </w:r>
          </w:p>
        </w:tc>
        <w:tc>
          <w:tcPr>
            <w:tcW w:w="338" w:type="dxa"/>
          </w:tcPr>
          <w:p w14:paraId="4D073ADE" w14:textId="01A535D9" w:rsidR="00253B03" w:rsidRDefault="00F0520D" w:rsidP="00F34746">
            <w:r>
              <w:t>+</w:t>
            </w:r>
          </w:p>
        </w:tc>
        <w:tc>
          <w:tcPr>
            <w:tcW w:w="338" w:type="dxa"/>
          </w:tcPr>
          <w:p w14:paraId="296A43F8" w14:textId="3A0F6A79" w:rsidR="00253B03" w:rsidRDefault="00F0520D" w:rsidP="00F34746">
            <w:r>
              <w:t>-</w:t>
            </w:r>
          </w:p>
        </w:tc>
        <w:tc>
          <w:tcPr>
            <w:tcW w:w="460" w:type="dxa"/>
          </w:tcPr>
          <w:p w14:paraId="6CBE5B74" w14:textId="7C7476FA" w:rsidR="00253B03" w:rsidRDefault="00F0520D" w:rsidP="00F34746">
            <w:r>
              <w:t>+</w:t>
            </w:r>
          </w:p>
        </w:tc>
        <w:tc>
          <w:tcPr>
            <w:tcW w:w="460" w:type="dxa"/>
          </w:tcPr>
          <w:p w14:paraId="5DC77397" w14:textId="1B054404" w:rsidR="00253B03" w:rsidRDefault="00F0520D" w:rsidP="00F34746">
            <w:r>
              <w:t>+</w:t>
            </w:r>
          </w:p>
        </w:tc>
        <w:tc>
          <w:tcPr>
            <w:tcW w:w="748" w:type="dxa"/>
          </w:tcPr>
          <w:p w14:paraId="47AA4AD6" w14:textId="2625F15F" w:rsidR="00253B03" w:rsidRDefault="004B7D4E" w:rsidP="00F34746">
            <w:r>
              <w:t>7</w:t>
            </w:r>
          </w:p>
        </w:tc>
      </w:tr>
      <w:tr w:rsidR="00253B03" w14:paraId="2FB27CC8" w14:textId="77777777" w:rsidTr="00293E60">
        <w:sdt>
          <w:sdtPr>
            <w:rPr>
              <w:color w:val="000000"/>
            </w:rPr>
            <w:tag w:val="MENDELEY_CITATION_v3_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"/>
            <w:id w:val="-257674450"/>
            <w:placeholder>
              <w:docPart w:val="DefaultPlaceholder_-1854013440"/>
            </w:placeholder>
          </w:sdtPr>
          <w:sdtContent>
            <w:tc>
              <w:tcPr>
                <w:tcW w:w="4706" w:type="dxa"/>
              </w:tcPr>
              <w:p w14:paraId="585F024B" w14:textId="2ED71547" w:rsidR="00253B03" w:rsidRDefault="00EA353C" w:rsidP="00F34746">
                <w:r w:rsidRPr="00EA353C">
                  <w:rPr>
                    <w:color w:val="000000"/>
                  </w:rPr>
                  <w:t>(Fu et al., 2015)</w:t>
                </w:r>
              </w:p>
            </w:tc>
          </w:sdtContent>
        </w:sdt>
        <w:tc>
          <w:tcPr>
            <w:tcW w:w="338" w:type="dxa"/>
          </w:tcPr>
          <w:p w14:paraId="4FE7CCE3" w14:textId="41BDF9E3" w:rsidR="00253B03" w:rsidRDefault="009079F7" w:rsidP="00F34746">
            <w:r>
              <w:t>+</w:t>
            </w:r>
          </w:p>
        </w:tc>
        <w:tc>
          <w:tcPr>
            <w:tcW w:w="338" w:type="dxa"/>
          </w:tcPr>
          <w:p w14:paraId="0AAC11E9" w14:textId="30285BEC" w:rsidR="00253B03" w:rsidRDefault="009079F7" w:rsidP="00F34746">
            <w:r>
              <w:t>+</w:t>
            </w:r>
          </w:p>
        </w:tc>
        <w:tc>
          <w:tcPr>
            <w:tcW w:w="347" w:type="dxa"/>
          </w:tcPr>
          <w:p w14:paraId="0637CB46" w14:textId="175B3A23" w:rsidR="00253B03" w:rsidRDefault="009079F7" w:rsidP="00F34746">
            <w:r>
              <w:t>-</w:t>
            </w:r>
          </w:p>
        </w:tc>
        <w:tc>
          <w:tcPr>
            <w:tcW w:w="338" w:type="dxa"/>
          </w:tcPr>
          <w:p w14:paraId="257DF5AD" w14:textId="21D21C8B" w:rsidR="00253B03" w:rsidRDefault="009079F7" w:rsidP="00F34746">
            <w:r>
              <w:t>+</w:t>
            </w:r>
          </w:p>
        </w:tc>
        <w:tc>
          <w:tcPr>
            <w:tcW w:w="338" w:type="dxa"/>
          </w:tcPr>
          <w:p w14:paraId="6C46BEFE" w14:textId="3D04FBF8" w:rsidR="00253B03" w:rsidRDefault="009079F7" w:rsidP="00F34746">
            <w:r>
              <w:t>-</w:t>
            </w:r>
          </w:p>
        </w:tc>
        <w:tc>
          <w:tcPr>
            <w:tcW w:w="338" w:type="dxa"/>
          </w:tcPr>
          <w:p w14:paraId="711A0B9C" w14:textId="6722CC50" w:rsidR="00253B03" w:rsidRDefault="009079F7" w:rsidP="00F34746">
            <w:r>
              <w:t>-</w:t>
            </w:r>
          </w:p>
        </w:tc>
        <w:tc>
          <w:tcPr>
            <w:tcW w:w="338" w:type="dxa"/>
          </w:tcPr>
          <w:p w14:paraId="0F3C4AE6" w14:textId="02D26A76" w:rsidR="00253B03" w:rsidRDefault="009079F7" w:rsidP="00F34746">
            <w:r>
              <w:t>-</w:t>
            </w:r>
          </w:p>
        </w:tc>
        <w:tc>
          <w:tcPr>
            <w:tcW w:w="338" w:type="dxa"/>
          </w:tcPr>
          <w:p w14:paraId="17120A56" w14:textId="5D4ADCA0" w:rsidR="00253B03" w:rsidRDefault="009079F7" w:rsidP="00F34746">
            <w:r>
              <w:t>+</w:t>
            </w:r>
          </w:p>
        </w:tc>
        <w:tc>
          <w:tcPr>
            <w:tcW w:w="338" w:type="dxa"/>
          </w:tcPr>
          <w:p w14:paraId="2A23423C" w14:textId="3E96493F" w:rsidR="00253B03" w:rsidRDefault="004B7D4E" w:rsidP="00F34746">
            <w:r>
              <w:t>+</w:t>
            </w:r>
          </w:p>
        </w:tc>
        <w:tc>
          <w:tcPr>
            <w:tcW w:w="460" w:type="dxa"/>
          </w:tcPr>
          <w:p w14:paraId="25B0CC18" w14:textId="178A4A3C" w:rsidR="00253B03" w:rsidRDefault="009079F7" w:rsidP="00F34746">
            <w:r>
              <w:t>+</w:t>
            </w:r>
          </w:p>
        </w:tc>
        <w:tc>
          <w:tcPr>
            <w:tcW w:w="460" w:type="dxa"/>
          </w:tcPr>
          <w:p w14:paraId="0A927576" w14:textId="2F4EA4BB" w:rsidR="00253B03" w:rsidRDefault="009079F7" w:rsidP="00F34746">
            <w:r>
              <w:t>+</w:t>
            </w:r>
          </w:p>
        </w:tc>
        <w:tc>
          <w:tcPr>
            <w:tcW w:w="748" w:type="dxa"/>
          </w:tcPr>
          <w:p w14:paraId="2FB0E0F2" w14:textId="097F70F1" w:rsidR="00253B03" w:rsidRDefault="009079F7" w:rsidP="00F34746">
            <w:r>
              <w:t>6</w:t>
            </w:r>
          </w:p>
        </w:tc>
      </w:tr>
      <w:tr w:rsidR="00253B03" w14:paraId="6EA31989" w14:textId="77777777" w:rsidTr="00293E60">
        <w:sdt>
          <w:sdtPr>
            <w:rPr>
              <w:color w:val="000000"/>
            </w:rPr>
            <w:tag w:val="MENDELEY_CITATION_v3_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"/>
            <w:id w:val="883914509"/>
            <w:placeholder>
              <w:docPart w:val="DefaultPlaceholder_-1854013440"/>
            </w:placeholder>
          </w:sdtPr>
          <w:sdtContent>
            <w:tc>
              <w:tcPr>
                <w:tcW w:w="4706" w:type="dxa"/>
              </w:tcPr>
              <w:p w14:paraId="6D69C877" w14:textId="27211220" w:rsidR="00253B03" w:rsidRDefault="00EA353C" w:rsidP="00F34746">
                <w:r w:rsidRPr="00EA353C">
                  <w:rPr>
                    <w:color w:val="000000"/>
                  </w:rPr>
                  <w:t xml:space="preserve">(Lima </w:t>
                </w:r>
                <w:proofErr w:type="spellStart"/>
                <w:r w:rsidRPr="00EA353C">
                  <w:rPr>
                    <w:color w:val="000000"/>
                  </w:rPr>
                  <w:t>Rebêlo</w:t>
                </w:r>
                <w:proofErr w:type="spellEnd"/>
                <w:r w:rsidRPr="00EA353C">
                  <w:rPr>
                    <w:color w:val="000000"/>
                  </w:rPr>
                  <w:t xml:space="preserve"> et al., 2021)</w:t>
                </w:r>
              </w:p>
            </w:tc>
          </w:sdtContent>
        </w:sdt>
        <w:tc>
          <w:tcPr>
            <w:tcW w:w="338" w:type="dxa"/>
          </w:tcPr>
          <w:p w14:paraId="0E3C65D5" w14:textId="0FDC25F9" w:rsidR="00253B03" w:rsidRDefault="00DC7151" w:rsidP="00F34746">
            <w:r>
              <w:t>+</w:t>
            </w:r>
          </w:p>
        </w:tc>
        <w:tc>
          <w:tcPr>
            <w:tcW w:w="338" w:type="dxa"/>
          </w:tcPr>
          <w:p w14:paraId="3E1B65BC" w14:textId="0BA97F0D" w:rsidR="00253B03" w:rsidRDefault="00DC7151" w:rsidP="00F34746">
            <w:r>
              <w:t>+</w:t>
            </w:r>
          </w:p>
        </w:tc>
        <w:tc>
          <w:tcPr>
            <w:tcW w:w="347" w:type="dxa"/>
          </w:tcPr>
          <w:p w14:paraId="3C1AB078" w14:textId="007BD50B" w:rsidR="00253B03" w:rsidRDefault="00DC7151" w:rsidP="00F34746">
            <w:r>
              <w:t>+</w:t>
            </w:r>
          </w:p>
        </w:tc>
        <w:tc>
          <w:tcPr>
            <w:tcW w:w="338" w:type="dxa"/>
          </w:tcPr>
          <w:p w14:paraId="66F0B6E5" w14:textId="29A8A6C4" w:rsidR="00253B03" w:rsidRDefault="00DC7151" w:rsidP="00F34746">
            <w:r>
              <w:t>+</w:t>
            </w:r>
          </w:p>
        </w:tc>
        <w:tc>
          <w:tcPr>
            <w:tcW w:w="338" w:type="dxa"/>
          </w:tcPr>
          <w:p w14:paraId="3BA55E16" w14:textId="461287A5" w:rsidR="00253B03" w:rsidRDefault="00DC7151" w:rsidP="00F34746">
            <w:r>
              <w:t>-</w:t>
            </w:r>
          </w:p>
        </w:tc>
        <w:tc>
          <w:tcPr>
            <w:tcW w:w="338" w:type="dxa"/>
          </w:tcPr>
          <w:p w14:paraId="5217453D" w14:textId="4FEA8D22" w:rsidR="00253B03" w:rsidRDefault="00DC7151" w:rsidP="00F34746">
            <w:r>
              <w:t>-</w:t>
            </w:r>
          </w:p>
        </w:tc>
        <w:tc>
          <w:tcPr>
            <w:tcW w:w="338" w:type="dxa"/>
          </w:tcPr>
          <w:p w14:paraId="61C8076E" w14:textId="74353EBE" w:rsidR="00253B03" w:rsidRDefault="00DC7151" w:rsidP="00F34746">
            <w:r>
              <w:t>+</w:t>
            </w:r>
          </w:p>
        </w:tc>
        <w:tc>
          <w:tcPr>
            <w:tcW w:w="338" w:type="dxa"/>
          </w:tcPr>
          <w:p w14:paraId="51D1F1BC" w14:textId="39B506B8" w:rsidR="00253B03" w:rsidRDefault="00DC7151" w:rsidP="00F34746">
            <w:r>
              <w:t>+</w:t>
            </w:r>
          </w:p>
        </w:tc>
        <w:tc>
          <w:tcPr>
            <w:tcW w:w="338" w:type="dxa"/>
          </w:tcPr>
          <w:p w14:paraId="7E338CEA" w14:textId="51585646" w:rsidR="00253B03" w:rsidRDefault="004B7D4E" w:rsidP="00F34746">
            <w:r>
              <w:t>+</w:t>
            </w:r>
          </w:p>
        </w:tc>
        <w:tc>
          <w:tcPr>
            <w:tcW w:w="460" w:type="dxa"/>
          </w:tcPr>
          <w:p w14:paraId="1AB1E220" w14:textId="67290059" w:rsidR="00253B03" w:rsidRDefault="00DC7151" w:rsidP="00F34746">
            <w:r>
              <w:t>+</w:t>
            </w:r>
          </w:p>
        </w:tc>
        <w:tc>
          <w:tcPr>
            <w:tcW w:w="460" w:type="dxa"/>
          </w:tcPr>
          <w:p w14:paraId="353C9581" w14:textId="2AFF460D" w:rsidR="00253B03" w:rsidRDefault="00DC7151" w:rsidP="00F34746">
            <w:r>
              <w:t>+</w:t>
            </w:r>
          </w:p>
        </w:tc>
        <w:tc>
          <w:tcPr>
            <w:tcW w:w="748" w:type="dxa"/>
          </w:tcPr>
          <w:p w14:paraId="70405252" w14:textId="121B07AC" w:rsidR="00253B03" w:rsidRDefault="00DC7151" w:rsidP="00F34746">
            <w:r>
              <w:t>8</w:t>
            </w:r>
          </w:p>
        </w:tc>
      </w:tr>
      <w:tr w:rsidR="00253B03" w14:paraId="1787413D" w14:textId="77777777" w:rsidTr="00293E60">
        <w:sdt>
          <w:sdtPr>
            <w:rPr>
              <w:color w:val="000000"/>
            </w:rPr>
            <w:tag w:val="MENDELEY_CITATION_v3_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"/>
            <w:id w:val="1624424763"/>
            <w:placeholder>
              <w:docPart w:val="DefaultPlaceholder_-1854013440"/>
            </w:placeholder>
          </w:sdtPr>
          <w:sdtContent>
            <w:tc>
              <w:tcPr>
                <w:tcW w:w="4706" w:type="dxa"/>
              </w:tcPr>
              <w:p w14:paraId="02177F74" w14:textId="1F6963DD" w:rsidR="00253B03" w:rsidRDefault="00EA353C" w:rsidP="00F34746">
                <w:r w:rsidRPr="00EA353C">
                  <w:rPr>
                    <w:color w:val="000000"/>
                  </w:rPr>
                  <w:t>(</w:t>
                </w:r>
                <w:proofErr w:type="spellStart"/>
                <w:r w:rsidRPr="00EA353C">
                  <w:rPr>
                    <w:color w:val="000000"/>
                  </w:rPr>
                  <w:t>Khushnood</w:t>
                </w:r>
                <w:proofErr w:type="spellEnd"/>
                <w:r w:rsidRPr="00EA353C">
                  <w:rPr>
                    <w:color w:val="000000"/>
                  </w:rPr>
                  <w:t xml:space="preserve"> et al., 2021)</w:t>
                </w:r>
              </w:p>
            </w:tc>
          </w:sdtContent>
        </w:sdt>
        <w:tc>
          <w:tcPr>
            <w:tcW w:w="338" w:type="dxa"/>
          </w:tcPr>
          <w:p w14:paraId="5A814128" w14:textId="132B4C59" w:rsidR="00253B03" w:rsidRDefault="00DC7151" w:rsidP="00F34746">
            <w:r>
              <w:t>+</w:t>
            </w:r>
          </w:p>
        </w:tc>
        <w:tc>
          <w:tcPr>
            <w:tcW w:w="338" w:type="dxa"/>
          </w:tcPr>
          <w:p w14:paraId="2BAD8855" w14:textId="7F1C9F49" w:rsidR="00253B03" w:rsidRDefault="00DC7151" w:rsidP="00F34746">
            <w:r>
              <w:t>+</w:t>
            </w:r>
          </w:p>
        </w:tc>
        <w:tc>
          <w:tcPr>
            <w:tcW w:w="347" w:type="dxa"/>
          </w:tcPr>
          <w:p w14:paraId="3B53E578" w14:textId="0817B320" w:rsidR="00253B03" w:rsidRDefault="00DC7151" w:rsidP="00F34746">
            <w:r>
              <w:t>+</w:t>
            </w:r>
          </w:p>
        </w:tc>
        <w:tc>
          <w:tcPr>
            <w:tcW w:w="338" w:type="dxa"/>
          </w:tcPr>
          <w:p w14:paraId="1C96F61A" w14:textId="103F92FE" w:rsidR="00253B03" w:rsidRDefault="00DC7151" w:rsidP="00F34746">
            <w:r>
              <w:t>+</w:t>
            </w:r>
          </w:p>
        </w:tc>
        <w:tc>
          <w:tcPr>
            <w:tcW w:w="338" w:type="dxa"/>
          </w:tcPr>
          <w:p w14:paraId="666BFE30" w14:textId="71F6CEDF" w:rsidR="00253B03" w:rsidRDefault="00DC7151" w:rsidP="00F34746">
            <w:r>
              <w:t>-</w:t>
            </w:r>
          </w:p>
        </w:tc>
        <w:tc>
          <w:tcPr>
            <w:tcW w:w="338" w:type="dxa"/>
          </w:tcPr>
          <w:p w14:paraId="580360DC" w14:textId="246B2E7C" w:rsidR="00253B03" w:rsidRDefault="00DC7151" w:rsidP="00F34746">
            <w:r>
              <w:t>-</w:t>
            </w:r>
          </w:p>
        </w:tc>
        <w:tc>
          <w:tcPr>
            <w:tcW w:w="338" w:type="dxa"/>
          </w:tcPr>
          <w:p w14:paraId="14A7C791" w14:textId="3EE30D0F" w:rsidR="00253B03" w:rsidRDefault="00DC7151" w:rsidP="00F34746">
            <w:r>
              <w:t>-</w:t>
            </w:r>
          </w:p>
        </w:tc>
        <w:tc>
          <w:tcPr>
            <w:tcW w:w="338" w:type="dxa"/>
          </w:tcPr>
          <w:p w14:paraId="039FD1E2" w14:textId="2778D344" w:rsidR="00253B03" w:rsidRDefault="00DC7151" w:rsidP="00F34746">
            <w:r>
              <w:t>+</w:t>
            </w:r>
          </w:p>
        </w:tc>
        <w:tc>
          <w:tcPr>
            <w:tcW w:w="338" w:type="dxa"/>
          </w:tcPr>
          <w:p w14:paraId="2543742A" w14:textId="614D90DF" w:rsidR="00253B03" w:rsidRDefault="00DC7151" w:rsidP="00F34746">
            <w:r>
              <w:t>-</w:t>
            </w:r>
          </w:p>
        </w:tc>
        <w:tc>
          <w:tcPr>
            <w:tcW w:w="460" w:type="dxa"/>
          </w:tcPr>
          <w:p w14:paraId="27CC376A" w14:textId="2AFEB2FC" w:rsidR="00253B03" w:rsidRDefault="00DC7151" w:rsidP="00F34746">
            <w:r>
              <w:t>+</w:t>
            </w:r>
          </w:p>
        </w:tc>
        <w:tc>
          <w:tcPr>
            <w:tcW w:w="460" w:type="dxa"/>
          </w:tcPr>
          <w:p w14:paraId="6076B446" w14:textId="4F40E43F" w:rsidR="00253B03" w:rsidRDefault="00DC7151" w:rsidP="00F34746">
            <w:r>
              <w:t>+</w:t>
            </w:r>
          </w:p>
        </w:tc>
        <w:tc>
          <w:tcPr>
            <w:tcW w:w="748" w:type="dxa"/>
          </w:tcPr>
          <w:p w14:paraId="44EEC84E" w14:textId="2B8E7022" w:rsidR="00253B03" w:rsidRDefault="004B7D4E" w:rsidP="00F34746">
            <w:r>
              <w:t>6</w:t>
            </w:r>
          </w:p>
        </w:tc>
      </w:tr>
      <w:tr w:rsidR="00253B03" w14:paraId="1273BDA9" w14:textId="77777777" w:rsidTr="00293E60">
        <w:sdt>
          <w:sdtPr>
            <w:rPr>
              <w:color w:val="000000"/>
            </w:rPr>
            <w:tag w:val="MENDELEY_CITATION_v3_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"/>
            <w:id w:val="1611392290"/>
            <w:placeholder>
              <w:docPart w:val="DefaultPlaceholder_-1854013440"/>
            </w:placeholder>
          </w:sdtPr>
          <w:sdtContent>
            <w:tc>
              <w:tcPr>
                <w:tcW w:w="4706" w:type="dxa"/>
              </w:tcPr>
              <w:p w14:paraId="3ADE8007" w14:textId="1E290150" w:rsidR="00253B03" w:rsidRDefault="00EA353C" w:rsidP="00F34746">
                <w:r w:rsidRPr="00EA353C">
                  <w:rPr>
                    <w:color w:val="000000"/>
                  </w:rPr>
                  <w:t>(Feng et al., 2019)</w:t>
                </w:r>
              </w:p>
            </w:tc>
          </w:sdtContent>
        </w:sdt>
        <w:tc>
          <w:tcPr>
            <w:tcW w:w="338" w:type="dxa"/>
          </w:tcPr>
          <w:p w14:paraId="04E24F3C" w14:textId="42F9AE30" w:rsidR="00253B03" w:rsidRDefault="00DC7151" w:rsidP="00F34746">
            <w:r>
              <w:t>+</w:t>
            </w:r>
          </w:p>
        </w:tc>
        <w:tc>
          <w:tcPr>
            <w:tcW w:w="338" w:type="dxa"/>
          </w:tcPr>
          <w:p w14:paraId="7906573B" w14:textId="7F9C343C" w:rsidR="00253B03" w:rsidRDefault="00DC7151" w:rsidP="00F34746">
            <w:r>
              <w:t>+</w:t>
            </w:r>
          </w:p>
        </w:tc>
        <w:tc>
          <w:tcPr>
            <w:tcW w:w="347" w:type="dxa"/>
          </w:tcPr>
          <w:p w14:paraId="034D799C" w14:textId="268CE8F8" w:rsidR="00253B03" w:rsidRDefault="00DC7151" w:rsidP="00F34746">
            <w:r>
              <w:t>-</w:t>
            </w:r>
          </w:p>
        </w:tc>
        <w:tc>
          <w:tcPr>
            <w:tcW w:w="338" w:type="dxa"/>
          </w:tcPr>
          <w:p w14:paraId="4E3EFCDC" w14:textId="06D23FA6" w:rsidR="00253B03" w:rsidRDefault="00DC7151" w:rsidP="00F34746">
            <w:r>
              <w:t>+</w:t>
            </w:r>
          </w:p>
        </w:tc>
        <w:tc>
          <w:tcPr>
            <w:tcW w:w="338" w:type="dxa"/>
          </w:tcPr>
          <w:p w14:paraId="61775DB0" w14:textId="4AE076B5" w:rsidR="00253B03" w:rsidRDefault="00DC7151" w:rsidP="00F34746">
            <w:r>
              <w:t>-</w:t>
            </w:r>
          </w:p>
        </w:tc>
        <w:tc>
          <w:tcPr>
            <w:tcW w:w="338" w:type="dxa"/>
          </w:tcPr>
          <w:p w14:paraId="3B520AA5" w14:textId="2036C876" w:rsidR="00253B03" w:rsidRDefault="00DC7151" w:rsidP="00F34746">
            <w:r>
              <w:t>-</w:t>
            </w:r>
          </w:p>
        </w:tc>
        <w:tc>
          <w:tcPr>
            <w:tcW w:w="338" w:type="dxa"/>
          </w:tcPr>
          <w:p w14:paraId="556F3062" w14:textId="70B50E03" w:rsidR="00253B03" w:rsidRDefault="00DC7151" w:rsidP="00F34746">
            <w:r>
              <w:t>+</w:t>
            </w:r>
          </w:p>
        </w:tc>
        <w:tc>
          <w:tcPr>
            <w:tcW w:w="338" w:type="dxa"/>
          </w:tcPr>
          <w:p w14:paraId="25A014A4" w14:textId="6CE77D4D" w:rsidR="00253B03" w:rsidRDefault="00DC7151" w:rsidP="00F34746">
            <w:r>
              <w:t>+</w:t>
            </w:r>
          </w:p>
        </w:tc>
        <w:tc>
          <w:tcPr>
            <w:tcW w:w="338" w:type="dxa"/>
          </w:tcPr>
          <w:p w14:paraId="0944A6C8" w14:textId="07BEE8B0" w:rsidR="00253B03" w:rsidRDefault="00DC7151" w:rsidP="00F34746">
            <w:r>
              <w:t>+</w:t>
            </w:r>
          </w:p>
        </w:tc>
        <w:tc>
          <w:tcPr>
            <w:tcW w:w="460" w:type="dxa"/>
          </w:tcPr>
          <w:p w14:paraId="29BEF9E9" w14:textId="41F16933" w:rsidR="00253B03" w:rsidRDefault="00DC7151" w:rsidP="00F34746">
            <w:r>
              <w:t>+</w:t>
            </w:r>
          </w:p>
        </w:tc>
        <w:tc>
          <w:tcPr>
            <w:tcW w:w="460" w:type="dxa"/>
          </w:tcPr>
          <w:p w14:paraId="1E861C6A" w14:textId="655DAB62" w:rsidR="00253B03" w:rsidRDefault="00DC7151" w:rsidP="00F34746">
            <w:r>
              <w:t>+</w:t>
            </w:r>
          </w:p>
        </w:tc>
        <w:tc>
          <w:tcPr>
            <w:tcW w:w="748" w:type="dxa"/>
          </w:tcPr>
          <w:p w14:paraId="19FCCDE6" w14:textId="5584B0FB" w:rsidR="00253B03" w:rsidRDefault="00DC7151" w:rsidP="00F34746">
            <w:r>
              <w:t>8</w:t>
            </w:r>
          </w:p>
        </w:tc>
      </w:tr>
      <w:tr w:rsidR="00253B03" w14:paraId="6C591EAE" w14:textId="77777777" w:rsidTr="00293E60">
        <w:sdt>
          <w:sdtPr>
            <w:rPr>
              <w:color w:val="000000"/>
            </w:rPr>
            <w:tag w:val="MENDELEY_CITATION_v3_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"/>
            <w:id w:val="-1066641109"/>
            <w:placeholder>
              <w:docPart w:val="DefaultPlaceholder_-1854013440"/>
            </w:placeholder>
          </w:sdtPr>
          <w:sdtContent>
            <w:tc>
              <w:tcPr>
                <w:tcW w:w="4706" w:type="dxa"/>
              </w:tcPr>
              <w:p w14:paraId="7D3FAC58" w14:textId="54302A60" w:rsidR="00253B03" w:rsidRDefault="00EA353C" w:rsidP="00F34746">
                <w:r w:rsidRPr="00EA353C">
                  <w:rPr>
                    <w:color w:val="000000"/>
                  </w:rPr>
                  <w:t>(</w:t>
                </w:r>
                <w:proofErr w:type="spellStart"/>
                <w:r w:rsidRPr="00EA353C">
                  <w:rPr>
                    <w:color w:val="000000"/>
                  </w:rPr>
                  <w:t>Liao</w:t>
                </w:r>
                <w:proofErr w:type="spellEnd"/>
                <w:r w:rsidRPr="00EA353C">
                  <w:rPr>
                    <w:color w:val="000000"/>
                  </w:rPr>
                  <w:t xml:space="preserve"> et al., 2015)</w:t>
                </w:r>
              </w:p>
            </w:tc>
          </w:sdtContent>
        </w:sdt>
        <w:tc>
          <w:tcPr>
            <w:tcW w:w="338" w:type="dxa"/>
          </w:tcPr>
          <w:p w14:paraId="0EC3B5C4" w14:textId="4AACB71C" w:rsidR="00253B03" w:rsidRDefault="00DC7151" w:rsidP="00F34746">
            <w:r>
              <w:t>+</w:t>
            </w:r>
          </w:p>
        </w:tc>
        <w:tc>
          <w:tcPr>
            <w:tcW w:w="338" w:type="dxa"/>
          </w:tcPr>
          <w:p w14:paraId="0520D52E" w14:textId="5EF98CDB" w:rsidR="00253B03" w:rsidRDefault="00DC7151" w:rsidP="00F34746">
            <w:r>
              <w:t>+</w:t>
            </w:r>
          </w:p>
        </w:tc>
        <w:tc>
          <w:tcPr>
            <w:tcW w:w="347" w:type="dxa"/>
          </w:tcPr>
          <w:p w14:paraId="579F094C" w14:textId="269D85AD" w:rsidR="00253B03" w:rsidRDefault="00DC7151" w:rsidP="00F34746">
            <w:r>
              <w:t>-</w:t>
            </w:r>
          </w:p>
        </w:tc>
        <w:tc>
          <w:tcPr>
            <w:tcW w:w="338" w:type="dxa"/>
          </w:tcPr>
          <w:p w14:paraId="0B347C4F" w14:textId="041E08B4" w:rsidR="00253B03" w:rsidRDefault="00DC7151" w:rsidP="00F34746">
            <w:r>
              <w:t>+</w:t>
            </w:r>
          </w:p>
        </w:tc>
        <w:tc>
          <w:tcPr>
            <w:tcW w:w="338" w:type="dxa"/>
          </w:tcPr>
          <w:p w14:paraId="7791920D" w14:textId="0F40A67A" w:rsidR="00253B03" w:rsidRDefault="00DC7151" w:rsidP="00F34746">
            <w:r>
              <w:t>-</w:t>
            </w:r>
          </w:p>
        </w:tc>
        <w:tc>
          <w:tcPr>
            <w:tcW w:w="338" w:type="dxa"/>
          </w:tcPr>
          <w:p w14:paraId="269CF522" w14:textId="3E3F5BEE" w:rsidR="00253B03" w:rsidRDefault="00DC7151" w:rsidP="00F34746">
            <w:r>
              <w:t>-</w:t>
            </w:r>
          </w:p>
        </w:tc>
        <w:tc>
          <w:tcPr>
            <w:tcW w:w="338" w:type="dxa"/>
          </w:tcPr>
          <w:p w14:paraId="6E74EF4B" w14:textId="1FB6897D" w:rsidR="00253B03" w:rsidRDefault="00DC7151" w:rsidP="00F34746">
            <w:r>
              <w:t>-</w:t>
            </w:r>
          </w:p>
        </w:tc>
        <w:tc>
          <w:tcPr>
            <w:tcW w:w="338" w:type="dxa"/>
          </w:tcPr>
          <w:p w14:paraId="170CF733" w14:textId="38C53396" w:rsidR="00253B03" w:rsidRDefault="00DC7151" w:rsidP="00F34746">
            <w:r>
              <w:t>+</w:t>
            </w:r>
          </w:p>
        </w:tc>
        <w:tc>
          <w:tcPr>
            <w:tcW w:w="338" w:type="dxa"/>
          </w:tcPr>
          <w:p w14:paraId="6774292E" w14:textId="0058DDA8" w:rsidR="00253B03" w:rsidRDefault="00DC7151" w:rsidP="00F34746">
            <w:r>
              <w:t>-</w:t>
            </w:r>
          </w:p>
        </w:tc>
        <w:tc>
          <w:tcPr>
            <w:tcW w:w="460" w:type="dxa"/>
          </w:tcPr>
          <w:p w14:paraId="6E5CB8C1" w14:textId="6C3C398A" w:rsidR="00253B03" w:rsidRDefault="00DC7151" w:rsidP="00F34746">
            <w:r>
              <w:t>+</w:t>
            </w:r>
          </w:p>
        </w:tc>
        <w:tc>
          <w:tcPr>
            <w:tcW w:w="460" w:type="dxa"/>
          </w:tcPr>
          <w:p w14:paraId="7628A54B" w14:textId="5D785639" w:rsidR="00253B03" w:rsidRDefault="00DC7151" w:rsidP="00F34746">
            <w:r>
              <w:t>+</w:t>
            </w:r>
          </w:p>
        </w:tc>
        <w:tc>
          <w:tcPr>
            <w:tcW w:w="748" w:type="dxa"/>
          </w:tcPr>
          <w:p w14:paraId="105A1EB7" w14:textId="046D1619" w:rsidR="00253B03" w:rsidRDefault="004B7D4E" w:rsidP="00F34746">
            <w:r>
              <w:t>5</w:t>
            </w:r>
          </w:p>
        </w:tc>
      </w:tr>
      <w:tr w:rsidR="00253B03" w14:paraId="747E9105" w14:textId="77777777" w:rsidTr="00293E60">
        <w:sdt>
          <w:sdtPr>
            <w:rPr>
              <w:color w:val="000000"/>
            </w:rPr>
            <w:tag w:val="MENDELEY_CITATION_v3_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"/>
            <w:id w:val="-314179333"/>
            <w:placeholder>
              <w:docPart w:val="DefaultPlaceholder_-1854013440"/>
            </w:placeholder>
          </w:sdtPr>
          <w:sdtContent>
            <w:tc>
              <w:tcPr>
                <w:tcW w:w="4706" w:type="dxa"/>
              </w:tcPr>
              <w:p w14:paraId="31FAEF00" w14:textId="0037C818" w:rsidR="00253B03" w:rsidRDefault="00EA353C" w:rsidP="00F34746">
                <w:r w:rsidRPr="00EA353C">
                  <w:rPr>
                    <w:color w:val="000000"/>
                  </w:rPr>
                  <w:t>(Yang et al., 2016)</w:t>
                </w:r>
              </w:p>
            </w:tc>
          </w:sdtContent>
        </w:sdt>
        <w:tc>
          <w:tcPr>
            <w:tcW w:w="338" w:type="dxa"/>
          </w:tcPr>
          <w:p w14:paraId="02AF9B29" w14:textId="46949378" w:rsidR="00253B03" w:rsidRDefault="00DC7151" w:rsidP="00F34746">
            <w:r>
              <w:t>+</w:t>
            </w:r>
          </w:p>
        </w:tc>
        <w:tc>
          <w:tcPr>
            <w:tcW w:w="338" w:type="dxa"/>
          </w:tcPr>
          <w:p w14:paraId="25E0244D" w14:textId="4CEA31F1" w:rsidR="00253B03" w:rsidRDefault="00DC7151" w:rsidP="00F34746">
            <w:r>
              <w:t>+</w:t>
            </w:r>
          </w:p>
        </w:tc>
        <w:tc>
          <w:tcPr>
            <w:tcW w:w="347" w:type="dxa"/>
          </w:tcPr>
          <w:p w14:paraId="22DD5E7E" w14:textId="4F8AD21A" w:rsidR="00253B03" w:rsidRDefault="00DC7151" w:rsidP="00F34746">
            <w:r>
              <w:t>-</w:t>
            </w:r>
          </w:p>
        </w:tc>
        <w:tc>
          <w:tcPr>
            <w:tcW w:w="338" w:type="dxa"/>
          </w:tcPr>
          <w:p w14:paraId="217EBAF4" w14:textId="1BAB0A56" w:rsidR="00253B03" w:rsidRDefault="00DC7151" w:rsidP="00F34746">
            <w:r>
              <w:t>+</w:t>
            </w:r>
          </w:p>
        </w:tc>
        <w:tc>
          <w:tcPr>
            <w:tcW w:w="338" w:type="dxa"/>
          </w:tcPr>
          <w:p w14:paraId="15D6D871" w14:textId="0BB84562" w:rsidR="00253B03" w:rsidRDefault="00DC7151" w:rsidP="00F34746">
            <w:r>
              <w:t>-</w:t>
            </w:r>
          </w:p>
        </w:tc>
        <w:tc>
          <w:tcPr>
            <w:tcW w:w="338" w:type="dxa"/>
          </w:tcPr>
          <w:p w14:paraId="6E3A2A8F" w14:textId="374A86A9" w:rsidR="00253B03" w:rsidRDefault="00DC7151" w:rsidP="00F34746">
            <w:r>
              <w:t>-</w:t>
            </w:r>
          </w:p>
        </w:tc>
        <w:tc>
          <w:tcPr>
            <w:tcW w:w="338" w:type="dxa"/>
          </w:tcPr>
          <w:p w14:paraId="487FA30A" w14:textId="411CD4DD" w:rsidR="00253B03" w:rsidRDefault="00DC7151" w:rsidP="00F34746">
            <w:r>
              <w:t>-</w:t>
            </w:r>
          </w:p>
        </w:tc>
        <w:tc>
          <w:tcPr>
            <w:tcW w:w="338" w:type="dxa"/>
          </w:tcPr>
          <w:p w14:paraId="639E9078" w14:textId="0A1F0977" w:rsidR="00253B03" w:rsidRDefault="00DC7151" w:rsidP="00F34746">
            <w:r>
              <w:t>+</w:t>
            </w:r>
          </w:p>
        </w:tc>
        <w:tc>
          <w:tcPr>
            <w:tcW w:w="338" w:type="dxa"/>
          </w:tcPr>
          <w:p w14:paraId="551943A1" w14:textId="63BAD246" w:rsidR="00253B03" w:rsidRDefault="00DC7151" w:rsidP="00F34746">
            <w:r>
              <w:t>+</w:t>
            </w:r>
          </w:p>
        </w:tc>
        <w:tc>
          <w:tcPr>
            <w:tcW w:w="460" w:type="dxa"/>
          </w:tcPr>
          <w:p w14:paraId="454450E1" w14:textId="1121C28A" w:rsidR="00253B03" w:rsidRDefault="00DC7151" w:rsidP="00F34746">
            <w:r>
              <w:t>+</w:t>
            </w:r>
          </w:p>
        </w:tc>
        <w:tc>
          <w:tcPr>
            <w:tcW w:w="460" w:type="dxa"/>
          </w:tcPr>
          <w:p w14:paraId="68DF95F6" w14:textId="1F2EF858" w:rsidR="00253B03" w:rsidRDefault="00DC7151" w:rsidP="00F34746">
            <w:r>
              <w:t>+</w:t>
            </w:r>
          </w:p>
        </w:tc>
        <w:tc>
          <w:tcPr>
            <w:tcW w:w="748" w:type="dxa"/>
          </w:tcPr>
          <w:p w14:paraId="6488F07B" w14:textId="30538ECC" w:rsidR="00253B03" w:rsidRDefault="00DC7151" w:rsidP="00F34746">
            <w:r>
              <w:t>6</w:t>
            </w:r>
          </w:p>
        </w:tc>
      </w:tr>
      <w:tr w:rsidR="00253B03" w14:paraId="3D365112" w14:textId="77777777" w:rsidTr="00293E60">
        <w:sdt>
          <w:sdtPr>
            <w:rPr>
              <w:color w:val="000000"/>
            </w:rPr>
            <w:tag w:val="MENDELEY_CITATION_v3_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"/>
            <w:id w:val="-2101483920"/>
            <w:placeholder>
              <w:docPart w:val="DefaultPlaceholder_-1854013440"/>
            </w:placeholder>
          </w:sdtPr>
          <w:sdtContent>
            <w:tc>
              <w:tcPr>
                <w:tcW w:w="4706" w:type="dxa"/>
              </w:tcPr>
              <w:p w14:paraId="368E7410" w14:textId="6BE1A92C" w:rsidR="00253B03" w:rsidRDefault="00EA353C" w:rsidP="00F34746">
                <w:r w:rsidRPr="00EA353C">
                  <w:rPr>
                    <w:color w:val="000000"/>
                  </w:rPr>
                  <w:t>(</w:t>
                </w:r>
                <w:proofErr w:type="spellStart"/>
                <w:r w:rsidRPr="00EA353C">
                  <w:rPr>
                    <w:color w:val="000000"/>
                  </w:rPr>
                  <w:t>Karasu</w:t>
                </w:r>
                <w:proofErr w:type="spellEnd"/>
                <w:r w:rsidRPr="00EA353C">
                  <w:rPr>
                    <w:color w:val="000000"/>
                  </w:rPr>
                  <w:t xml:space="preserve"> et al., 2018)</w:t>
                </w:r>
              </w:p>
            </w:tc>
          </w:sdtContent>
        </w:sdt>
        <w:tc>
          <w:tcPr>
            <w:tcW w:w="338" w:type="dxa"/>
          </w:tcPr>
          <w:p w14:paraId="12075E69" w14:textId="5F827EF5" w:rsidR="00253B03" w:rsidRDefault="00DC7151" w:rsidP="00F34746">
            <w:r>
              <w:t>+</w:t>
            </w:r>
          </w:p>
        </w:tc>
        <w:tc>
          <w:tcPr>
            <w:tcW w:w="338" w:type="dxa"/>
          </w:tcPr>
          <w:p w14:paraId="3FBD9865" w14:textId="2C4D5A5E" w:rsidR="00253B03" w:rsidRDefault="00DC7151" w:rsidP="00F34746">
            <w:r>
              <w:t>+</w:t>
            </w:r>
          </w:p>
        </w:tc>
        <w:tc>
          <w:tcPr>
            <w:tcW w:w="347" w:type="dxa"/>
          </w:tcPr>
          <w:p w14:paraId="678C21A5" w14:textId="2E908810" w:rsidR="00253B03" w:rsidRDefault="00DC7151" w:rsidP="00F34746">
            <w:r>
              <w:t>+</w:t>
            </w:r>
          </w:p>
        </w:tc>
        <w:tc>
          <w:tcPr>
            <w:tcW w:w="338" w:type="dxa"/>
          </w:tcPr>
          <w:p w14:paraId="05F3B7AC" w14:textId="79C0A553" w:rsidR="00253B03" w:rsidRDefault="00DC7151" w:rsidP="00F34746">
            <w:r>
              <w:t>+</w:t>
            </w:r>
          </w:p>
        </w:tc>
        <w:tc>
          <w:tcPr>
            <w:tcW w:w="338" w:type="dxa"/>
          </w:tcPr>
          <w:p w14:paraId="71D9F735" w14:textId="6E936759" w:rsidR="00253B03" w:rsidRDefault="00DC7151" w:rsidP="00F34746">
            <w:r>
              <w:t>-</w:t>
            </w:r>
          </w:p>
        </w:tc>
        <w:tc>
          <w:tcPr>
            <w:tcW w:w="338" w:type="dxa"/>
          </w:tcPr>
          <w:p w14:paraId="51ED8F29" w14:textId="27F0A776" w:rsidR="00253B03" w:rsidRDefault="00DC7151" w:rsidP="00F34746">
            <w:r>
              <w:t>-</w:t>
            </w:r>
          </w:p>
        </w:tc>
        <w:tc>
          <w:tcPr>
            <w:tcW w:w="338" w:type="dxa"/>
          </w:tcPr>
          <w:p w14:paraId="2199E8BF" w14:textId="56552385" w:rsidR="00253B03" w:rsidRDefault="00DC7151" w:rsidP="00F34746">
            <w:r>
              <w:t>+</w:t>
            </w:r>
          </w:p>
        </w:tc>
        <w:tc>
          <w:tcPr>
            <w:tcW w:w="338" w:type="dxa"/>
          </w:tcPr>
          <w:p w14:paraId="28829A7D" w14:textId="1B40945D" w:rsidR="00253B03" w:rsidRDefault="00DC7151" w:rsidP="00F34746">
            <w:r>
              <w:t>+</w:t>
            </w:r>
          </w:p>
        </w:tc>
        <w:tc>
          <w:tcPr>
            <w:tcW w:w="338" w:type="dxa"/>
          </w:tcPr>
          <w:p w14:paraId="356D829B" w14:textId="17886E9B" w:rsidR="00253B03" w:rsidRDefault="00DC7151" w:rsidP="00F34746">
            <w:r>
              <w:t>+</w:t>
            </w:r>
          </w:p>
        </w:tc>
        <w:tc>
          <w:tcPr>
            <w:tcW w:w="460" w:type="dxa"/>
          </w:tcPr>
          <w:p w14:paraId="45383BF1" w14:textId="6807FA56" w:rsidR="00253B03" w:rsidRDefault="00DC7151" w:rsidP="00F34746">
            <w:r>
              <w:t>+</w:t>
            </w:r>
          </w:p>
        </w:tc>
        <w:tc>
          <w:tcPr>
            <w:tcW w:w="460" w:type="dxa"/>
          </w:tcPr>
          <w:p w14:paraId="196058E8" w14:textId="787E855D" w:rsidR="00253B03" w:rsidRDefault="00DC7151" w:rsidP="00F34746">
            <w:r>
              <w:t>+</w:t>
            </w:r>
          </w:p>
        </w:tc>
        <w:tc>
          <w:tcPr>
            <w:tcW w:w="748" w:type="dxa"/>
          </w:tcPr>
          <w:p w14:paraId="203F7348" w14:textId="30351C1C" w:rsidR="00253B03" w:rsidRDefault="00DC7151" w:rsidP="00F34746">
            <w:r>
              <w:t>8</w:t>
            </w:r>
          </w:p>
        </w:tc>
      </w:tr>
      <w:tr w:rsidR="00253B03" w14:paraId="6FE72F85" w14:textId="77777777" w:rsidTr="00293E60">
        <w:sdt>
          <w:sdtPr>
            <w:rPr>
              <w:color w:val="000000"/>
            </w:rPr>
            <w:tag w:val="MENDELEY_CITATION_v3_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"/>
            <w:id w:val="-2101637981"/>
            <w:placeholder>
              <w:docPart w:val="DefaultPlaceholder_-1854013440"/>
            </w:placeholder>
          </w:sdtPr>
          <w:sdtContent>
            <w:tc>
              <w:tcPr>
                <w:tcW w:w="4706" w:type="dxa"/>
              </w:tcPr>
              <w:p w14:paraId="67D0F70E" w14:textId="3F39263C" w:rsidR="00253B03" w:rsidRDefault="00EA353C" w:rsidP="00F34746">
                <w:r w:rsidRPr="00EA353C">
                  <w:rPr>
                    <w:color w:val="000000"/>
                  </w:rPr>
                  <w:t>(</w:t>
                </w:r>
                <w:proofErr w:type="spellStart"/>
                <w:r w:rsidRPr="00EA353C">
                  <w:rPr>
                    <w:color w:val="000000"/>
                  </w:rPr>
                  <w:t>Bacha</w:t>
                </w:r>
                <w:proofErr w:type="spellEnd"/>
                <w:r w:rsidRPr="00EA353C">
                  <w:rPr>
                    <w:color w:val="000000"/>
                  </w:rPr>
                  <w:t xml:space="preserve"> et al., 2018)</w:t>
                </w:r>
              </w:p>
            </w:tc>
          </w:sdtContent>
        </w:sdt>
        <w:tc>
          <w:tcPr>
            <w:tcW w:w="338" w:type="dxa"/>
          </w:tcPr>
          <w:p w14:paraId="56A2B3EB" w14:textId="2AE38D8B" w:rsidR="00253B03" w:rsidRDefault="00DC7151" w:rsidP="00F34746">
            <w:r>
              <w:t>+</w:t>
            </w:r>
          </w:p>
        </w:tc>
        <w:tc>
          <w:tcPr>
            <w:tcW w:w="338" w:type="dxa"/>
          </w:tcPr>
          <w:p w14:paraId="3ADD246D" w14:textId="76B9EA7B" w:rsidR="00253B03" w:rsidRDefault="00DC7151" w:rsidP="00F34746">
            <w:r>
              <w:t>+</w:t>
            </w:r>
          </w:p>
        </w:tc>
        <w:tc>
          <w:tcPr>
            <w:tcW w:w="347" w:type="dxa"/>
          </w:tcPr>
          <w:p w14:paraId="50CB2C35" w14:textId="55655A7B" w:rsidR="00253B03" w:rsidRDefault="00DC7151" w:rsidP="00F34746">
            <w:r>
              <w:t>+</w:t>
            </w:r>
          </w:p>
        </w:tc>
        <w:tc>
          <w:tcPr>
            <w:tcW w:w="338" w:type="dxa"/>
          </w:tcPr>
          <w:p w14:paraId="1D6BD974" w14:textId="2C4D0CCF" w:rsidR="00253B03" w:rsidRDefault="00DC7151" w:rsidP="00F34746">
            <w:r>
              <w:t>+</w:t>
            </w:r>
          </w:p>
        </w:tc>
        <w:tc>
          <w:tcPr>
            <w:tcW w:w="338" w:type="dxa"/>
          </w:tcPr>
          <w:p w14:paraId="4D81F5B5" w14:textId="22F118CC" w:rsidR="00253B03" w:rsidRDefault="00DC7151" w:rsidP="00F34746">
            <w:r>
              <w:t>-</w:t>
            </w:r>
          </w:p>
        </w:tc>
        <w:tc>
          <w:tcPr>
            <w:tcW w:w="338" w:type="dxa"/>
          </w:tcPr>
          <w:p w14:paraId="0DBBEDEF" w14:textId="16511B69" w:rsidR="00253B03" w:rsidRDefault="00DC7151" w:rsidP="00F34746">
            <w:r>
              <w:t>-</w:t>
            </w:r>
          </w:p>
        </w:tc>
        <w:tc>
          <w:tcPr>
            <w:tcW w:w="338" w:type="dxa"/>
          </w:tcPr>
          <w:p w14:paraId="7DA3A0BE" w14:textId="409541B1" w:rsidR="00253B03" w:rsidRDefault="00DC7151" w:rsidP="00F34746">
            <w:r>
              <w:t>+</w:t>
            </w:r>
          </w:p>
        </w:tc>
        <w:tc>
          <w:tcPr>
            <w:tcW w:w="338" w:type="dxa"/>
          </w:tcPr>
          <w:p w14:paraId="095A9EB3" w14:textId="39060622" w:rsidR="00253B03" w:rsidRDefault="00DC7151" w:rsidP="00F34746">
            <w:r>
              <w:t>+</w:t>
            </w:r>
          </w:p>
        </w:tc>
        <w:tc>
          <w:tcPr>
            <w:tcW w:w="338" w:type="dxa"/>
          </w:tcPr>
          <w:p w14:paraId="7486EE4C" w14:textId="3726103B" w:rsidR="00253B03" w:rsidRDefault="00DC7151" w:rsidP="00F34746">
            <w:r>
              <w:t>+</w:t>
            </w:r>
          </w:p>
        </w:tc>
        <w:tc>
          <w:tcPr>
            <w:tcW w:w="460" w:type="dxa"/>
          </w:tcPr>
          <w:p w14:paraId="7770DF6E" w14:textId="4A498505" w:rsidR="00253B03" w:rsidRDefault="00DC7151" w:rsidP="00F34746">
            <w:r>
              <w:t>+</w:t>
            </w:r>
          </w:p>
        </w:tc>
        <w:tc>
          <w:tcPr>
            <w:tcW w:w="460" w:type="dxa"/>
          </w:tcPr>
          <w:p w14:paraId="403868AF" w14:textId="0180E5A4" w:rsidR="00253B03" w:rsidRDefault="00DC7151" w:rsidP="00F34746">
            <w:r>
              <w:t>+</w:t>
            </w:r>
          </w:p>
        </w:tc>
        <w:tc>
          <w:tcPr>
            <w:tcW w:w="748" w:type="dxa"/>
          </w:tcPr>
          <w:p w14:paraId="4F14E6CD" w14:textId="00841EC4" w:rsidR="00253B03" w:rsidRDefault="00DC7151" w:rsidP="00F34746">
            <w:r>
              <w:t>8</w:t>
            </w:r>
          </w:p>
        </w:tc>
      </w:tr>
      <w:bookmarkEnd w:id="28"/>
    </w:tbl>
    <w:p w14:paraId="540C2E84" w14:textId="18CD0CBD" w:rsidR="00253B03" w:rsidRDefault="00253B03" w:rsidP="00F34746"/>
    <w:p w14:paraId="75C680CC" w14:textId="77777777" w:rsidR="004B7D4E" w:rsidRDefault="004B7D4E" w:rsidP="004B7D4E"/>
    <w:p w14:paraId="0D6E6CDB" w14:textId="1013EBE1" w:rsidR="004B7D4E" w:rsidRDefault="004B7D4E" w:rsidP="00F34746"/>
    <w:p w14:paraId="674CC185" w14:textId="06A900A8" w:rsidR="00CE1D8B" w:rsidRDefault="00CE1D8B" w:rsidP="00F34746"/>
    <w:p w14:paraId="1C8AF1BE" w14:textId="1968CF28" w:rsidR="00CE1D8B" w:rsidRDefault="00CE1D8B" w:rsidP="00F34746"/>
    <w:p w14:paraId="64DFEFCB" w14:textId="7DFF3CC6" w:rsidR="00CE1D8B" w:rsidRDefault="00CE1D8B" w:rsidP="00F34746"/>
    <w:p w14:paraId="43CB65B3" w14:textId="6D0961E9" w:rsidR="00CE1D8B" w:rsidRDefault="00CE1D8B" w:rsidP="00F34746"/>
    <w:p w14:paraId="1BFE1857" w14:textId="7DF87C45" w:rsidR="00CE1D8B" w:rsidRDefault="00CE1D8B" w:rsidP="00F34746"/>
    <w:p w14:paraId="40C46BE3" w14:textId="4A6BB104" w:rsidR="00CE1D8B" w:rsidRDefault="00CE1D8B" w:rsidP="00F34746"/>
    <w:p w14:paraId="2072C038" w14:textId="6D44EF0B" w:rsidR="00CE1D8B" w:rsidRDefault="00CE1D8B" w:rsidP="00F34746"/>
    <w:p w14:paraId="08937CE0" w14:textId="1D2A44DD" w:rsidR="00CE1D8B" w:rsidRDefault="00CE1D8B" w:rsidP="00F34746"/>
    <w:p w14:paraId="79A0A18E" w14:textId="2262CB89" w:rsidR="00CE1D8B" w:rsidRDefault="00CE1D8B" w:rsidP="00F34746"/>
    <w:p w14:paraId="4326FF7E" w14:textId="4A244B81" w:rsidR="00CE1D8B" w:rsidRDefault="00CE1D8B" w:rsidP="00F34746"/>
    <w:p w14:paraId="6D717FAF" w14:textId="4E24E2B9" w:rsidR="00CE1D8B" w:rsidRDefault="00CE1D8B" w:rsidP="00F34746"/>
    <w:p w14:paraId="781AB1C3" w14:textId="77777777" w:rsidR="00C25A7A" w:rsidRDefault="00C25A7A" w:rsidP="00F34746"/>
    <w:p w14:paraId="4130D91C" w14:textId="0A05F086" w:rsidR="00CE1D8B" w:rsidRDefault="00CE1D8B" w:rsidP="00F34746"/>
    <w:p w14:paraId="20E906FE" w14:textId="26BE0E99" w:rsidR="00CE1D8B" w:rsidRDefault="00CE1D8B" w:rsidP="00F34746"/>
    <w:p w14:paraId="6442D2A1" w14:textId="72975C87" w:rsidR="00CE1D8B" w:rsidRDefault="00CE1D8B" w:rsidP="00F34746"/>
    <w:p w14:paraId="33C5926B" w14:textId="3D8ED196" w:rsidR="00CE1D8B" w:rsidRDefault="00CE1D8B" w:rsidP="00F34746"/>
    <w:p w14:paraId="2B0B429B" w14:textId="6A07095A" w:rsidR="00CE1D8B" w:rsidRDefault="00CE1D8B" w:rsidP="00F34746"/>
    <w:p w14:paraId="2AFEA1C1" w14:textId="05903DB6" w:rsidR="00CE1D8B" w:rsidRDefault="00CE1D8B" w:rsidP="00F34746"/>
    <w:p w14:paraId="099C255E" w14:textId="46524E1B" w:rsidR="00CE1D8B" w:rsidRDefault="00CE1D8B" w:rsidP="00F34746"/>
    <w:p w14:paraId="2AB7BC48" w14:textId="65BEDA44" w:rsidR="00CE1D8B" w:rsidRDefault="00CE1D8B" w:rsidP="00F34746"/>
    <w:p w14:paraId="65C840D0" w14:textId="4E6B4ACC" w:rsidR="00CE1D8B" w:rsidRDefault="00CE1D8B" w:rsidP="00F34746"/>
    <w:bookmarkEnd w:id="1"/>
    <w:p w14:paraId="18B98EC4" w14:textId="78603227" w:rsidR="002C15AD" w:rsidRPr="002C15AD" w:rsidRDefault="002C15AD" w:rsidP="002C15AD"/>
    <w:sectPr w:rsidR="002C15AD" w:rsidRPr="002C15AD" w:rsidSect="00251EE0">
      <w:pgSz w:w="11906" w:h="16838"/>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5C991" w14:textId="77777777" w:rsidR="00C36649" w:rsidRDefault="00C36649" w:rsidP="00CB3DF4">
      <w:r>
        <w:separator/>
      </w:r>
    </w:p>
  </w:endnote>
  <w:endnote w:type="continuationSeparator" w:id="0">
    <w:p w14:paraId="41BC5A06" w14:textId="77777777" w:rsidR="00C36649" w:rsidRDefault="00C36649" w:rsidP="00CB3DF4">
      <w:r>
        <w:continuationSeparator/>
      </w:r>
    </w:p>
  </w:endnote>
  <w:endnote w:type="continuationNotice" w:id="1">
    <w:p w14:paraId="48AAB4F7" w14:textId="77777777" w:rsidR="00C36649" w:rsidRDefault="00C366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3928D" w14:textId="38EDD0C2" w:rsidR="002D57AF" w:rsidRDefault="002D57AF">
    <w:pPr>
      <w:pStyle w:val="Voettekst"/>
      <w:jc w:val="right"/>
    </w:pPr>
  </w:p>
  <w:p w14:paraId="2669C4C6" w14:textId="3F3DE773" w:rsidR="00D46FA0" w:rsidRDefault="00D46FA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9476098"/>
      <w:docPartObj>
        <w:docPartGallery w:val="Page Numbers (Bottom of Page)"/>
        <w:docPartUnique/>
      </w:docPartObj>
    </w:sdtPr>
    <w:sdtContent>
      <w:p w14:paraId="448C02BB" w14:textId="377F52DC" w:rsidR="00D46FA0" w:rsidRDefault="00D46FA0">
        <w:pPr>
          <w:pStyle w:val="Voettekst"/>
          <w:jc w:val="right"/>
        </w:pPr>
        <w:r>
          <w:fldChar w:fldCharType="begin"/>
        </w:r>
        <w:r>
          <w:instrText>PAGE   \* MERGEFORMAT</w:instrText>
        </w:r>
        <w:r>
          <w:fldChar w:fldCharType="separate"/>
        </w:r>
        <w:r>
          <w:t>2</w:t>
        </w:r>
        <w:r>
          <w:fldChar w:fldCharType="end"/>
        </w:r>
      </w:p>
    </w:sdtContent>
  </w:sdt>
  <w:p w14:paraId="4AD6DC8E" w14:textId="0EF7FB3B" w:rsidR="00D46FA0" w:rsidRDefault="00D46FA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8484535"/>
      <w:docPartObj>
        <w:docPartGallery w:val="Page Numbers (Bottom of Page)"/>
        <w:docPartUnique/>
      </w:docPartObj>
    </w:sdtPr>
    <w:sdtContent>
      <w:p w14:paraId="52F8400B" w14:textId="43809A63" w:rsidR="00D83EC4" w:rsidRDefault="00D83EC4">
        <w:pPr>
          <w:pStyle w:val="Voettekst"/>
          <w:jc w:val="right"/>
        </w:pPr>
        <w:r>
          <w:fldChar w:fldCharType="begin"/>
        </w:r>
        <w:r>
          <w:instrText>PAGE   \* MERGEFORMAT</w:instrText>
        </w:r>
        <w:r>
          <w:fldChar w:fldCharType="separate"/>
        </w:r>
        <w:r>
          <w:t>2</w:t>
        </w:r>
        <w:r>
          <w:fldChar w:fldCharType="end"/>
        </w:r>
      </w:p>
    </w:sdtContent>
  </w:sdt>
  <w:p w14:paraId="6ABD1E33" w14:textId="77777777" w:rsidR="00D83EC4" w:rsidRDefault="00D83EC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F2116" w14:textId="77777777" w:rsidR="00C36649" w:rsidRDefault="00C36649" w:rsidP="00CB3DF4">
      <w:r>
        <w:separator/>
      </w:r>
    </w:p>
  </w:footnote>
  <w:footnote w:type="continuationSeparator" w:id="0">
    <w:p w14:paraId="6EAF3D71" w14:textId="77777777" w:rsidR="00C36649" w:rsidRDefault="00C36649" w:rsidP="00CB3DF4">
      <w:r>
        <w:continuationSeparator/>
      </w:r>
    </w:p>
  </w:footnote>
  <w:footnote w:type="continuationNotice" w:id="1">
    <w:p w14:paraId="2F7259FC" w14:textId="77777777" w:rsidR="00C36649" w:rsidRDefault="00C366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F4893" w14:textId="6246E783" w:rsidR="003E267A" w:rsidRDefault="003E267A">
    <w:pPr>
      <w:pStyle w:val="Koptekst"/>
    </w:pPr>
    <w:r>
      <w:t>Tabel 3: karakteristieken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9C182" w14:textId="7C00EBD1" w:rsidR="003E267A" w:rsidRDefault="003E267A">
    <w:pPr>
      <w:pStyle w:val="Koptekst"/>
    </w:pPr>
    <w:r>
      <w:t xml:space="preserve">Tabel </w:t>
    </w:r>
    <w:r w:rsidR="0010496F">
      <w:t>4</w:t>
    </w:r>
    <w:r>
      <w:t>: Karakteristieken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1A8DD" w14:textId="531066C9" w:rsidR="009F4EC8" w:rsidRDefault="009F4EC8">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728F9" w14:textId="77777777" w:rsidR="009F4EC8" w:rsidRDefault="009F4EC8">
    <w:pPr>
      <w:pStyle w:val="Koptekst"/>
    </w:pPr>
  </w:p>
  <w:p w14:paraId="508AB72F" w14:textId="054F83BF" w:rsidR="009F4EC8" w:rsidRDefault="009F4EC8">
    <w:pPr>
      <w:pStyle w:val="Koptekst"/>
    </w:pPr>
    <w:r>
      <w:t xml:space="preserve">Tabel </w:t>
    </w:r>
    <w:r w:rsidR="00CE1D8B">
      <w:t>5</w:t>
    </w:r>
    <w:r w:rsidR="008D1BB4">
      <w:t>:</w:t>
    </w:r>
    <w:r>
      <w:t xml:space="preserve"> </w:t>
    </w:r>
    <w:r w:rsidR="008D1BB4">
      <w:t>R</w:t>
    </w:r>
    <w:r>
      <w:t xml:space="preserve">esultaten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2193"/>
    <w:multiLevelType w:val="hybridMultilevel"/>
    <w:tmpl w:val="23E0A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1D0310"/>
    <w:multiLevelType w:val="hybridMultilevel"/>
    <w:tmpl w:val="E87443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7495AA4"/>
    <w:multiLevelType w:val="hybridMultilevel"/>
    <w:tmpl w:val="6900C2D0"/>
    <w:lvl w:ilvl="0" w:tplc="7FA2D636">
      <w:numFmt w:val="bullet"/>
      <w:lvlText w:val=""/>
      <w:lvlJc w:val="left"/>
      <w:pPr>
        <w:ind w:left="1080" w:hanging="360"/>
      </w:pPr>
      <w:rPr>
        <w:rFonts w:ascii="Symbol" w:eastAsiaTheme="minorHAnsi" w:hAnsi="Symbol"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2F160FAF"/>
    <w:multiLevelType w:val="hybridMultilevel"/>
    <w:tmpl w:val="A9FC9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FB65F7"/>
    <w:multiLevelType w:val="hybridMultilevel"/>
    <w:tmpl w:val="B1803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6C52F6"/>
    <w:multiLevelType w:val="hybridMultilevel"/>
    <w:tmpl w:val="36802FB0"/>
    <w:lvl w:ilvl="0" w:tplc="64EE9B7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4AD5D58"/>
    <w:multiLevelType w:val="hybridMultilevel"/>
    <w:tmpl w:val="6DB63BF8"/>
    <w:lvl w:ilvl="0" w:tplc="94248D84">
      <w:start w:val="9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0905CF6"/>
    <w:multiLevelType w:val="hybridMultilevel"/>
    <w:tmpl w:val="B1803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9F7BEB"/>
    <w:multiLevelType w:val="hybridMultilevel"/>
    <w:tmpl w:val="7AE8AB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E3F345F"/>
    <w:multiLevelType w:val="hybridMultilevel"/>
    <w:tmpl w:val="A28A0FA0"/>
    <w:lvl w:ilvl="0" w:tplc="64EE9B7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90029998">
    <w:abstractNumId w:val="0"/>
  </w:num>
  <w:num w:numId="2" w16cid:durableId="1094008718">
    <w:abstractNumId w:val="3"/>
  </w:num>
  <w:num w:numId="3" w16cid:durableId="655451524">
    <w:abstractNumId w:val="4"/>
  </w:num>
  <w:num w:numId="4" w16cid:durableId="1485388651">
    <w:abstractNumId w:val="7"/>
  </w:num>
  <w:num w:numId="5" w16cid:durableId="2089226348">
    <w:abstractNumId w:val="5"/>
  </w:num>
  <w:num w:numId="6" w16cid:durableId="1522162503">
    <w:abstractNumId w:val="6"/>
  </w:num>
  <w:num w:numId="7" w16cid:durableId="1845782212">
    <w:abstractNumId w:val="2"/>
  </w:num>
  <w:num w:numId="8" w16cid:durableId="1370883291">
    <w:abstractNumId w:val="9"/>
  </w:num>
  <w:num w:numId="9" w16cid:durableId="1593006885">
    <w:abstractNumId w:val="8"/>
  </w:num>
  <w:num w:numId="10" w16cid:durableId="9930237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899"/>
    <w:rsid w:val="000042F0"/>
    <w:rsid w:val="0000513C"/>
    <w:rsid w:val="00005452"/>
    <w:rsid w:val="00005E01"/>
    <w:rsid w:val="000121F4"/>
    <w:rsid w:val="00014E39"/>
    <w:rsid w:val="000156FB"/>
    <w:rsid w:val="00015BAB"/>
    <w:rsid w:val="00015C5C"/>
    <w:rsid w:val="00020E88"/>
    <w:rsid w:val="0002416B"/>
    <w:rsid w:val="0002449E"/>
    <w:rsid w:val="00024562"/>
    <w:rsid w:val="000255E9"/>
    <w:rsid w:val="000332A1"/>
    <w:rsid w:val="0003506E"/>
    <w:rsid w:val="00040397"/>
    <w:rsid w:val="00040A15"/>
    <w:rsid w:val="000417CF"/>
    <w:rsid w:val="00043237"/>
    <w:rsid w:val="00043C5D"/>
    <w:rsid w:val="00046987"/>
    <w:rsid w:val="00046AF3"/>
    <w:rsid w:val="00046F6D"/>
    <w:rsid w:val="000518E2"/>
    <w:rsid w:val="000525E2"/>
    <w:rsid w:val="0005346C"/>
    <w:rsid w:val="000544C3"/>
    <w:rsid w:val="00062B49"/>
    <w:rsid w:val="00063F9A"/>
    <w:rsid w:val="000672D9"/>
    <w:rsid w:val="0006761F"/>
    <w:rsid w:val="0007271C"/>
    <w:rsid w:val="00072ABC"/>
    <w:rsid w:val="00080AC4"/>
    <w:rsid w:val="00086944"/>
    <w:rsid w:val="00087BBF"/>
    <w:rsid w:val="00087F6B"/>
    <w:rsid w:val="00090BCB"/>
    <w:rsid w:val="00091DE4"/>
    <w:rsid w:val="000931DE"/>
    <w:rsid w:val="00097EAB"/>
    <w:rsid w:val="000A01C7"/>
    <w:rsid w:val="000A0676"/>
    <w:rsid w:val="000A1A6D"/>
    <w:rsid w:val="000A2FB4"/>
    <w:rsid w:val="000B1B4F"/>
    <w:rsid w:val="000B1DCC"/>
    <w:rsid w:val="000B2FDB"/>
    <w:rsid w:val="000B374A"/>
    <w:rsid w:val="000B3F31"/>
    <w:rsid w:val="000B6316"/>
    <w:rsid w:val="000B6AD9"/>
    <w:rsid w:val="000C1219"/>
    <w:rsid w:val="000C358C"/>
    <w:rsid w:val="000C4549"/>
    <w:rsid w:val="000D1F0E"/>
    <w:rsid w:val="000D5BF9"/>
    <w:rsid w:val="000D64D9"/>
    <w:rsid w:val="000D7295"/>
    <w:rsid w:val="000E095D"/>
    <w:rsid w:val="000E3FC5"/>
    <w:rsid w:val="000F5207"/>
    <w:rsid w:val="000F6807"/>
    <w:rsid w:val="000F78F2"/>
    <w:rsid w:val="0010019C"/>
    <w:rsid w:val="001013F0"/>
    <w:rsid w:val="001028E8"/>
    <w:rsid w:val="00103F9A"/>
    <w:rsid w:val="0010496F"/>
    <w:rsid w:val="00104CBE"/>
    <w:rsid w:val="001069D1"/>
    <w:rsid w:val="001073C1"/>
    <w:rsid w:val="00111711"/>
    <w:rsid w:val="00112002"/>
    <w:rsid w:val="00114061"/>
    <w:rsid w:val="00115B97"/>
    <w:rsid w:val="00115C54"/>
    <w:rsid w:val="001247D6"/>
    <w:rsid w:val="0012548B"/>
    <w:rsid w:val="00125CE6"/>
    <w:rsid w:val="0012750B"/>
    <w:rsid w:val="001321B7"/>
    <w:rsid w:val="001324BB"/>
    <w:rsid w:val="001360DA"/>
    <w:rsid w:val="001375E2"/>
    <w:rsid w:val="00141BDB"/>
    <w:rsid w:val="001428F3"/>
    <w:rsid w:val="00143135"/>
    <w:rsid w:val="00143516"/>
    <w:rsid w:val="00145B39"/>
    <w:rsid w:val="00146B55"/>
    <w:rsid w:val="00150198"/>
    <w:rsid w:val="00151E17"/>
    <w:rsid w:val="00153D6D"/>
    <w:rsid w:val="00154B6B"/>
    <w:rsid w:val="0015690E"/>
    <w:rsid w:val="00160EAB"/>
    <w:rsid w:val="0016345C"/>
    <w:rsid w:val="001649DA"/>
    <w:rsid w:val="00165A07"/>
    <w:rsid w:val="0016703D"/>
    <w:rsid w:val="0017633B"/>
    <w:rsid w:val="00177CC1"/>
    <w:rsid w:val="0018027F"/>
    <w:rsid w:val="00182913"/>
    <w:rsid w:val="00184259"/>
    <w:rsid w:val="001844CB"/>
    <w:rsid w:val="00184A74"/>
    <w:rsid w:val="00185DB7"/>
    <w:rsid w:val="00186868"/>
    <w:rsid w:val="00196FB5"/>
    <w:rsid w:val="001A0EB0"/>
    <w:rsid w:val="001A5C88"/>
    <w:rsid w:val="001A76C5"/>
    <w:rsid w:val="001B2421"/>
    <w:rsid w:val="001B600C"/>
    <w:rsid w:val="001B614F"/>
    <w:rsid w:val="001B65F5"/>
    <w:rsid w:val="001B6762"/>
    <w:rsid w:val="001C29EE"/>
    <w:rsid w:val="001C7B05"/>
    <w:rsid w:val="001D3C15"/>
    <w:rsid w:val="001D3DDB"/>
    <w:rsid w:val="001E0779"/>
    <w:rsid w:val="001E17C0"/>
    <w:rsid w:val="001E41E1"/>
    <w:rsid w:val="001E4851"/>
    <w:rsid w:val="001E4BD2"/>
    <w:rsid w:val="001E65F9"/>
    <w:rsid w:val="001F13B9"/>
    <w:rsid w:val="001F1839"/>
    <w:rsid w:val="001F1C7A"/>
    <w:rsid w:val="001F222F"/>
    <w:rsid w:val="001F28EC"/>
    <w:rsid w:val="001F37C1"/>
    <w:rsid w:val="001F43E1"/>
    <w:rsid w:val="001F7256"/>
    <w:rsid w:val="00200296"/>
    <w:rsid w:val="00202E5C"/>
    <w:rsid w:val="00205D90"/>
    <w:rsid w:val="002060F6"/>
    <w:rsid w:val="0021212E"/>
    <w:rsid w:val="002146AB"/>
    <w:rsid w:val="00214786"/>
    <w:rsid w:val="00222570"/>
    <w:rsid w:val="002225F1"/>
    <w:rsid w:val="0022374B"/>
    <w:rsid w:val="002242BE"/>
    <w:rsid w:val="00226187"/>
    <w:rsid w:val="00226833"/>
    <w:rsid w:val="00230C99"/>
    <w:rsid w:val="00232357"/>
    <w:rsid w:val="00232778"/>
    <w:rsid w:val="002340FF"/>
    <w:rsid w:val="0024023C"/>
    <w:rsid w:val="0024115E"/>
    <w:rsid w:val="002428A1"/>
    <w:rsid w:val="00247F95"/>
    <w:rsid w:val="00251EE0"/>
    <w:rsid w:val="00253B03"/>
    <w:rsid w:val="00256C05"/>
    <w:rsid w:val="002578A8"/>
    <w:rsid w:val="00257E95"/>
    <w:rsid w:val="00257EA7"/>
    <w:rsid w:val="00261559"/>
    <w:rsid w:val="00263543"/>
    <w:rsid w:val="00264316"/>
    <w:rsid w:val="002648B0"/>
    <w:rsid w:val="00264DDE"/>
    <w:rsid w:val="00267C71"/>
    <w:rsid w:val="0028538C"/>
    <w:rsid w:val="00285832"/>
    <w:rsid w:val="0028670C"/>
    <w:rsid w:val="00287074"/>
    <w:rsid w:val="00290890"/>
    <w:rsid w:val="002922F4"/>
    <w:rsid w:val="00292E23"/>
    <w:rsid w:val="00293A2B"/>
    <w:rsid w:val="00293E60"/>
    <w:rsid w:val="0029498D"/>
    <w:rsid w:val="002960D7"/>
    <w:rsid w:val="00296817"/>
    <w:rsid w:val="002A164E"/>
    <w:rsid w:val="002A1CFB"/>
    <w:rsid w:val="002A48CF"/>
    <w:rsid w:val="002A5B83"/>
    <w:rsid w:val="002A7345"/>
    <w:rsid w:val="002B27E2"/>
    <w:rsid w:val="002B4318"/>
    <w:rsid w:val="002B5A8A"/>
    <w:rsid w:val="002B6845"/>
    <w:rsid w:val="002B770B"/>
    <w:rsid w:val="002C15AD"/>
    <w:rsid w:val="002C350B"/>
    <w:rsid w:val="002C3B65"/>
    <w:rsid w:val="002C759A"/>
    <w:rsid w:val="002D0E70"/>
    <w:rsid w:val="002D159D"/>
    <w:rsid w:val="002D3630"/>
    <w:rsid w:val="002D571A"/>
    <w:rsid w:val="002D57AF"/>
    <w:rsid w:val="002E25A2"/>
    <w:rsid w:val="002E3DAE"/>
    <w:rsid w:val="002E3F6A"/>
    <w:rsid w:val="002E488D"/>
    <w:rsid w:val="002E5943"/>
    <w:rsid w:val="002E59A2"/>
    <w:rsid w:val="002E5C8C"/>
    <w:rsid w:val="002F27D4"/>
    <w:rsid w:val="002F330C"/>
    <w:rsid w:val="002F4691"/>
    <w:rsid w:val="002F6A04"/>
    <w:rsid w:val="00306C07"/>
    <w:rsid w:val="00307B03"/>
    <w:rsid w:val="00312E26"/>
    <w:rsid w:val="0031374A"/>
    <w:rsid w:val="00313BC6"/>
    <w:rsid w:val="00315589"/>
    <w:rsid w:val="00321DF3"/>
    <w:rsid w:val="003223C2"/>
    <w:rsid w:val="00322BFA"/>
    <w:rsid w:val="00322D47"/>
    <w:rsid w:val="00324A0B"/>
    <w:rsid w:val="003261E0"/>
    <w:rsid w:val="003305B8"/>
    <w:rsid w:val="00330ABD"/>
    <w:rsid w:val="00331D8A"/>
    <w:rsid w:val="00333A1C"/>
    <w:rsid w:val="00341101"/>
    <w:rsid w:val="00344E85"/>
    <w:rsid w:val="00347BF2"/>
    <w:rsid w:val="00351C55"/>
    <w:rsid w:val="0035292B"/>
    <w:rsid w:val="00355698"/>
    <w:rsid w:val="00356008"/>
    <w:rsid w:val="003602D0"/>
    <w:rsid w:val="003610EB"/>
    <w:rsid w:val="003632D6"/>
    <w:rsid w:val="00367373"/>
    <w:rsid w:val="00370AB9"/>
    <w:rsid w:val="00370F5D"/>
    <w:rsid w:val="00374DEE"/>
    <w:rsid w:val="00381BA0"/>
    <w:rsid w:val="00385F39"/>
    <w:rsid w:val="003906F3"/>
    <w:rsid w:val="00390F8D"/>
    <w:rsid w:val="00391281"/>
    <w:rsid w:val="00392885"/>
    <w:rsid w:val="003945C9"/>
    <w:rsid w:val="00395CA0"/>
    <w:rsid w:val="00396FCB"/>
    <w:rsid w:val="003A3BC5"/>
    <w:rsid w:val="003A5EFA"/>
    <w:rsid w:val="003B599D"/>
    <w:rsid w:val="003B751F"/>
    <w:rsid w:val="003C5C36"/>
    <w:rsid w:val="003C7E79"/>
    <w:rsid w:val="003D12B6"/>
    <w:rsid w:val="003D1CAF"/>
    <w:rsid w:val="003D4A4F"/>
    <w:rsid w:val="003E11B2"/>
    <w:rsid w:val="003E13D8"/>
    <w:rsid w:val="003E234E"/>
    <w:rsid w:val="003E267A"/>
    <w:rsid w:val="003E4D33"/>
    <w:rsid w:val="003F03E2"/>
    <w:rsid w:val="003F068C"/>
    <w:rsid w:val="003F5662"/>
    <w:rsid w:val="003F7906"/>
    <w:rsid w:val="00404D75"/>
    <w:rsid w:val="00406D37"/>
    <w:rsid w:val="004107DA"/>
    <w:rsid w:val="00411BE6"/>
    <w:rsid w:val="004137B9"/>
    <w:rsid w:val="004178C7"/>
    <w:rsid w:val="00421C8D"/>
    <w:rsid w:val="004232F6"/>
    <w:rsid w:val="004239DB"/>
    <w:rsid w:val="00425413"/>
    <w:rsid w:val="0043072F"/>
    <w:rsid w:val="00433D40"/>
    <w:rsid w:val="00434AB0"/>
    <w:rsid w:val="004353D0"/>
    <w:rsid w:val="00441D9F"/>
    <w:rsid w:val="0044557F"/>
    <w:rsid w:val="00447F2D"/>
    <w:rsid w:val="00450717"/>
    <w:rsid w:val="00453DA8"/>
    <w:rsid w:val="004549F2"/>
    <w:rsid w:val="00460E29"/>
    <w:rsid w:val="00465D38"/>
    <w:rsid w:val="00472DB7"/>
    <w:rsid w:val="004763F2"/>
    <w:rsid w:val="004767FD"/>
    <w:rsid w:val="00480130"/>
    <w:rsid w:val="004805FF"/>
    <w:rsid w:val="0048432C"/>
    <w:rsid w:val="00485FB0"/>
    <w:rsid w:val="00486212"/>
    <w:rsid w:val="004877D7"/>
    <w:rsid w:val="00487D13"/>
    <w:rsid w:val="00492AB0"/>
    <w:rsid w:val="00494AE7"/>
    <w:rsid w:val="00494CD1"/>
    <w:rsid w:val="004A10EA"/>
    <w:rsid w:val="004A27D0"/>
    <w:rsid w:val="004A3A80"/>
    <w:rsid w:val="004A3CFE"/>
    <w:rsid w:val="004A6B7A"/>
    <w:rsid w:val="004A7C9F"/>
    <w:rsid w:val="004B02C9"/>
    <w:rsid w:val="004B115F"/>
    <w:rsid w:val="004B14D4"/>
    <w:rsid w:val="004B1DA6"/>
    <w:rsid w:val="004B5194"/>
    <w:rsid w:val="004B5FE3"/>
    <w:rsid w:val="004B60B5"/>
    <w:rsid w:val="004B6D12"/>
    <w:rsid w:val="004B7D4E"/>
    <w:rsid w:val="004B7E11"/>
    <w:rsid w:val="004C09DD"/>
    <w:rsid w:val="004C12B1"/>
    <w:rsid w:val="004C1FAB"/>
    <w:rsid w:val="004C76A6"/>
    <w:rsid w:val="004D027D"/>
    <w:rsid w:val="004D276F"/>
    <w:rsid w:val="004D3A99"/>
    <w:rsid w:val="004D4C25"/>
    <w:rsid w:val="004D6F40"/>
    <w:rsid w:val="004E0009"/>
    <w:rsid w:val="004E4B6F"/>
    <w:rsid w:val="004E5AF1"/>
    <w:rsid w:val="004E6DD3"/>
    <w:rsid w:val="004E7ADD"/>
    <w:rsid w:val="004F0D67"/>
    <w:rsid w:val="004F417A"/>
    <w:rsid w:val="004F53DC"/>
    <w:rsid w:val="004F567B"/>
    <w:rsid w:val="004F5FDB"/>
    <w:rsid w:val="0050069F"/>
    <w:rsid w:val="00500882"/>
    <w:rsid w:val="00501B2B"/>
    <w:rsid w:val="00502FC7"/>
    <w:rsid w:val="005031FC"/>
    <w:rsid w:val="00504275"/>
    <w:rsid w:val="00512583"/>
    <w:rsid w:val="00513BE4"/>
    <w:rsid w:val="00514856"/>
    <w:rsid w:val="00516C49"/>
    <w:rsid w:val="005179B9"/>
    <w:rsid w:val="00524E1E"/>
    <w:rsid w:val="00524ED4"/>
    <w:rsid w:val="00526F18"/>
    <w:rsid w:val="0052730B"/>
    <w:rsid w:val="00531B67"/>
    <w:rsid w:val="00533284"/>
    <w:rsid w:val="00535E2E"/>
    <w:rsid w:val="00537F70"/>
    <w:rsid w:val="00537FFD"/>
    <w:rsid w:val="0054035C"/>
    <w:rsid w:val="0054172D"/>
    <w:rsid w:val="00544C80"/>
    <w:rsid w:val="00546CC1"/>
    <w:rsid w:val="00551E7C"/>
    <w:rsid w:val="005544DA"/>
    <w:rsid w:val="00554F00"/>
    <w:rsid w:val="005712B1"/>
    <w:rsid w:val="00571689"/>
    <w:rsid w:val="00572555"/>
    <w:rsid w:val="00572FA3"/>
    <w:rsid w:val="00573204"/>
    <w:rsid w:val="00574012"/>
    <w:rsid w:val="005807B0"/>
    <w:rsid w:val="00581BAA"/>
    <w:rsid w:val="00581C9E"/>
    <w:rsid w:val="005823F1"/>
    <w:rsid w:val="00582F95"/>
    <w:rsid w:val="00584787"/>
    <w:rsid w:val="0058510F"/>
    <w:rsid w:val="005915A3"/>
    <w:rsid w:val="00591EB1"/>
    <w:rsid w:val="0059507F"/>
    <w:rsid w:val="005972D6"/>
    <w:rsid w:val="005A4B30"/>
    <w:rsid w:val="005A6938"/>
    <w:rsid w:val="005A6F76"/>
    <w:rsid w:val="005A7BC6"/>
    <w:rsid w:val="005B4035"/>
    <w:rsid w:val="005B4F5D"/>
    <w:rsid w:val="005B51E8"/>
    <w:rsid w:val="005B5762"/>
    <w:rsid w:val="005B62DE"/>
    <w:rsid w:val="005C1A49"/>
    <w:rsid w:val="005C4BB3"/>
    <w:rsid w:val="005C7267"/>
    <w:rsid w:val="005D2442"/>
    <w:rsid w:val="005D262E"/>
    <w:rsid w:val="005D4133"/>
    <w:rsid w:val="005D585C"/>
    <w:rsid w:val="005E0E72"/>
    <w:rsid w:val="005E2885"/>
    <w:rsid w:val="005E5377"/>
    <w:rsid w:val="005F0E65"/>
    <w:rsid w:val="005F0EB9"/>
    <w:rsid w:val="005F1561"/>
    <w:rsid w:val="005F15CE"/>
    <w:rsid w:val="005F4C2F"/>
    <w:rsid w:val="005F6252"/>
    <w:rsid w:val="005F68F5"/>
    <w:rsid w:val="005F7441"/>
    <w:rsid w:val="005F75A8"/>
    <w:rsid w:val="00603ACB"/>
    <w:rsid w:val="006045AD"/>
    <w:rsid w:val="00605D27"/>
    <w:rsid w:val="00606E46"/>
    <w:rsid w:val="006073A7"/>
    <w:rsid w:val="00611236"/>
    <w:rsid w:val="00613052"/>
    <w:rsid w:val="00613713"/>
    <w:rsid w:val="006147BA"/>
    <w:rsid w:val="00614881"/>
    <w:rsid w:val="00616FF2"/>
    <w:rsid w:val="006174B3"/>
    <w:rsid w:val="00617528"/>
    <w:rsid w:val="00621439"/>
    <w:rsid w:val="006220A3"/>
    <w:rsid w:val="00623085"/>
    <w:rsid w:val="006246F0"/>
    <w:rsid w:val="006265D3"/>
    <w:rsid w:val="00626A9D"/>
    <w:rsid w:val="00636118"/>
    <w:rsid w:val="00636354"/>
    <w:rsid w:val="00641B15"/>
    <w:rsid w:val="00642D92"/>
    <w:rsid w:val="006456F2"/>
    <w:rsid w:val="00645D02"/>
    <w:rsid w:val="00646206"/>
    <w:rsid w:val="00647262"/>
    <w:rsid w:val="0064769D"/>
    <w:rsid w:val="00650D6F"/>
    <w:rsid w:val="00653255"/>
    <w:rsid w:val="00661702"/>
    <w:rsid w:val="0066345A"/>
    <w:rsid w:val="00664316"/>
    <w:rsid w:val="00666C69"/>
    <w:rsid w:val="00667E63"/>
    <w:rsid w:val="00673DB0"/>
    <w:rsid w:val="0067642B"/>
    <w:rsid w:val="00677001"/>
    <w:rsid w:val="00680B5C"/>
    <w:rsid w:val="00685A8E"/>
    <w:rsid w:val="0068681E"/>
    <w:rsid w:val="00686F3B"/>
    <w:rsid w:val="00690A29"/>
    <w:rsid w:val="006930C5"/>
    <w:rsid w:val="00693CF3"/>
    <w:rsid w:val="00694B96"/>
    <w:rsid w:val="00695AC7"/>
    <w:rsid w:val="0069636B"/>
    <w:rsid w:val="006A5EE0"/>
    <w:rsid w:val="006A6C56"/>
    <w:rsid w:val="006A6CB6"/>
    <w:rsid w:val="006A791D"/>
    <w:rsid w:val="006B1ACD"/>
    <w:rsid w:val="006B39DB"/>
    <w:rsid w:val="006B49A6"/>
    <w:rsid w:val="006B536D"/>
    <w:rsid w:val="006B543C"/>
    <w:rsid w:val="006B5A47"/>
    <w:rsid w:val="006B6C63"/>
    <w:rsid w:val="006B7A1B"/>
    <w:rsid w:val="006C030A"/>
    <w:rsid w:val="006C0656"/>
    <w:rsid w:val="006C19A7"/>
    <w:rsid w:val="006C79CB"/>
    <w:rsid w:val="006D0617"/>
    <w:rsid w:val="006D1A8E"/>
    <w:rsid w:val="006D1B00"/>
    <w:rsid w:val="006D2668"/>
    <w:rsid w:val="006D2E75"/>
    <w:rsid w:val="006D4216"/>
    <w:rsid w:val="006E1B2D"/>
    <w:rsid w:val="006F57BD"/>
    <w:rsid w:val="007025C6"/>
    <w:rsid w:val="00702C25"/>
    <w:rsid w:val="0071314C"/>
    <w:rsid w:val="00713C1F"/>
    <w:rsid w:val="00713FD5"/>
    <w:rsid w:val="00717F08"/>
    <w:rsid w:val="0072256F"/>
    <w:rsid w:val="0072576A"/>
    <w:rsid w:val="00725F5E"/>
    <w:rsid w:val="00726593"/>
    <w:rsid w:val="00731451"/>
    <w:rsid w:val="00731BE6"/>
    <w:rsid w:val="007329E1"/>
    <w:rsid w:val="00733ADB"/>
    <w:rsid w:val="007352D5"/>
    <w:rsid w:val="00735747"/>
    <w:rsid w:val="00737560"/>
    <w:rsid w:val="00737B98"/>
    <w:rsid w:val="0074034B"/>
    <w:rsid w:val="00740946"/>
    <w:rsid w:val="0074098D"/>
    <w:rsid w:val="00741374"/>
    <w:rsid w:val="00745B0E"/>
    <w:rsid w:val="00746110"/>
    <w:rsid w:val="007465FF"/>
    <w:rsid w:val="0075044C"/>
    <w:rsid w:val="00752A9E"/>
    <w:rsid w:val="00753ACE"/>
    <w:rsid w:val="00754693"/>
    <w:rsid w:val="007561CA"/>
    <w:rsid w:val="007623CB"/>
    <w:rsid w:val="00764D3D"/>
    <w:rsid w:val="00767C98"/>
    <w:rsid w:val="007700EB"/>
    <w:rsid w:val="007724AB"/>
    <w:rsid w:val="00776A82"/>
    <w:rsid w:val="00777EC8"/>
    <w:rsid w:val="00785D1D"/>
    <w:rsid w:val="00785D26"/>
    <w:rsid w:val="00791570"/>
    <w:rsid w:val="0079170C"/>
    <w:rsid w:val="00792C30"/>
    <w:rsid w:val="007943E9"/>
    <w:rsid w:val="00796612"/>
    <w:rsid w:val="00796B4B"/>
    <w:rsid w:val="007975AC"/>
    <w:rsid w:val="007A3053"/>
    <w:rsid w:val="007A63E8"/>
    <w:rsid w:val="007A6649"/>
    <w:rsid w:val="007A719A"/>
    <w:rsid w:val="007B4A19"/>
    <w:rsid w:val="007B7F13"/>
    <w:rsid w:val="007C30FA"/>
    <w:rsid w:val="007C458B"/>
    <w:rsid w:val="007C45AD"/>
    <w:rsid w:val="007C4DF3"/>
    <w:rsid w:val="007C626F"/>
    <w:rsid w:val="007C64CD"/>
    <w:rsid w:val="007D243F"/>
    <w:rsid w:val="007D2A77"/>
    <w:rsid w:val="007D4226"/>
    <w:rsid w:val="007D5A59"/>
    <w:rsid w:val="007D5CC7"/>
    <w:rsid w:val="007D6293"/>
    <w:rsid w:val="007D6725"/>
    <w:rsid w:val="007D7083"/>
    <w:rsid w:val="007D7915"/>
    <w:rsid w:val="007E5174"/>
    <w:rsid w:val="007F2033"/>
    <w:rsid w:val="007F4FC9"/>
    <w:rsid w:val="007F50B3"/>
    <w:rsid w:val="007F54FC"/>
    <w:rsid w:val="007F61DC"/>
    <w:rsid w:val="007F7108"/>
    <w:rsid w:val="007F7CB5"/>
    <w:rsid w:val="00800D8A"/>
    <w:rsid w:val="0080533D"/>
    <w:rsid w:val="00806004"/>
    <w:rsid w:val="00807B2D"/>
    <w:rsid w:val="008106B1"/>
    <w:rsid w:val="008122D5"/>
    <w:rsid w:val="00812465"/>
    <w:rsid w:val="00813B31"/>
    <w:rsid w:val="008169A1"/>
    <w:rsid w:val="00816EE3"/>
    <w:rsid w:val="00817EB1"/>
    <w:rsid w:val="00821AD2"/>
    <w:rsid w:val="00822050"/>
    <w:rsid w:val="00824A12"/>
    <w:rsid w:val="00824B1D"/>
    <w:rsid w:val="00830BC5"/>
    <w:rsid w:val="0083187F"/>
    <w:rsid w:val="0083516C"/>
    <w:rsid w:val="00836F3B"/>
    <w:rsid w:val="0083743C"/>
    <w:rsid w:val="00840672"/>
    <w:rsid w:val="00843353"/>
    <w:rsid w:val="00845D47"/>
    <w:rsid w:val="008462B5"/>
    <w:rsid w:val="00847B6B"/>
    <w:rsid w:val="00854FDF"/>
    <w:rsid w:val="00855339"/>
    <w:rsid w:val="00857B5D"/>
    <w:rsid w:val="00860650"/>
    <w:rsid w:val="0086092C"/>
    <w:rsid w:val="00861E6D"/>
    <w:rsid w:val="00863F1B"/>
    <w:rsid w:val="00867524"/>
    <w:rsid w:val="00870193"/>
    <w:rsid w:val="008710C2"/>
    <w:rsid w:val="008729BD"/>
    <w:rsid w:val="00873A43"/>
    <w:rsid w:val="008845D2"/>
    <w:rsid w:val="008862F2"/>
    <w:rsid w:val="00886699"/>
    <w:rsid w:val="0088740E"/>
    <w:rsid w:val="008912CB"/>
    <w:rsid w:val="00891647"/>
    <w:rsid w:val="00891C91"/>
    <w:rsid w:val="00891F72"/>
    <w:rsid w:val="00893098"/>
    <w:rsid w:val="00894E01"/>
    <w:rsid w:val="00895415"/>
    <w:rsid w:val="00897B16"/>
    <w:rsid w:val="008A26F7"/>
    <w:rsid w:val="008A3F58"/>
    <w:rsid w:val="008A3F81"/>
    <w:rsid w:val="008A4997"/>
    <w:rsid w:val="008B170A"/>
    <w:rsid w:val="008B1F7C"/>
    <w:rsid w:val="008B30BC"/>
    <w:rsid w:val="008B7FD9"/>
    <w:rsid w:val="008C2057"/>
    <w:rsid w:val="008C2E5D"/>
    <w:rsid w:val="008C4139"/>
    <w:rsid w:val="008C4B86"/>
    <w:rsid w:val="008C5D15"/>
    <w:rsid w:val="008C782C"/>
    <w:rsid w:val="008D1AD2"/>
    <w:rsid w:val="008D1BB4"/>
    <w:rsid w:val="008D3D90"/>
    <w:rsid w:val="008D6AB3"/>
    <w:rsid w:val="008E0BD5"/>
    <w:rsid w:val="008E12FF"/>
    <w:rsid w:val="008E311E"/>
    <w:rsid w:val="008F0623"/>
    <w:rsid w:val="008F26D6"/>
    <w:rsid w:val="008F3598"/>
    <w:rsid w:val="008F456A"/>
    <w:rsid w:val="008F4940"/>
    <w:rsid w:val="008F4B97"/>
    <w:rsid w:val="00900BF0"/>
    <w:rsid w:val="00900E8B"/>
    <w:rsid w:val="00901455"/>
    <w:rsid w:val="00904620"/>
    <w:rsid w:val="009079F7"/>
    <w:rsid w:val="0091292B"/>
    <w:rsid w:val="00913C14"/>
    <w:rsid w:val="00914FCB"/>
    <w:rsid w:val="0093354B"/>
    <w:rsid w:val="009345B9"/>
    <w:rsid w:val="009358C8"/>
    <w:rsid w:val="0094211B"/>
    <w:rsid w:val="00943188"/>
    <w:rsid w:val="00943534"/>
    <w:rsid w:val="00953C13"/>
    <w:rsid w:val="00954689"/>
    <w:rsid w:val="00955B7D"/>
    <w:rsid w:val="00956C76"/>
    <w:rsid w:val="00956F9B"/>
    <w:rsid w:val="009572CD"/>
    <w:rsid w:val="00960276"/>
    <w:rsid w:val="00971A88"/>
    <w:rsid w:val="00971F99"/>
    <w:rsid w:val="00973384"/>
    <w:rsid w:val="0097786C"/>
    <w:rsid w:val="0098124A"/>
    <w:rsid w:val="00985045"/>
    <w:rsid w:val="00985F59"/>
    <w:rsid w:val="00986293"/>
    <w:rsid w:val="0099658E"/>
    <w:rsid w:val="009977B5"/>
    <w:rsid w:val="009A00CF"/>
    <w:rsid w:val="009A01D3"/>
    <w:rsid w:val="009A20D3"/>
    <w:rsid w:val="009A6A21"/>
    <w:rsid w:val="009A6B32"/>
    <w:rsid w:val="009A7123"/>
    <w:rsid w:val="009B2B30"/>
    <w:rsid w:val="009B7052"/>
    <w:rsid w:val="009B752C"/>
    <w:rsid w:val="009C13DF"/>
    <w:rsid w:val="009C2BC1"/>
    <w:rsid w:val="009C4BAF"/>
    <w:rsid w:val="009C61DB"/>
    <w:rsid w:val="009D08A8"/>
    <w:rsid w:val="009D2F14"/>
    <w:rsid w:val="009D72BC"/>
    <w:rsid w:val="009E01AC"/>
    <w:rsid w:val="009E02D2"/>
    <w:rsid w:val="009E0A8B"/>
    <w:rsid w:val="009E1E61"/>
    <w:rsid w:val="009F10F9"/>
    <w:rsid w:val="009F3848"/>
    <w:rsid w:val="009F4EC8"/>
    <w:rsid w:val="009F5C35"/>
    <w:rsid w:val="009F6D12"/>
    <w:rsid w:val="00A000E3"/>
    <w:rsid w:val="00A017CB"/>
    <w:rsid w:val="00A02007"/>
    <w:rsid w:val="00A0465D"/>
    <w:rsid w:val="00A12196"/>
    <w:rsid w:val="00A156B2"/>
    <w:rsid w:val="00A15F27"/>
    <w:rsid w:val="00A16A83"/>
    <w:rsid w:val="00A16B5D"/>
    <w:rsid w:val="00A17A8A"/>
    <w:rsid w:val="00A23E13"/>
    <w:rsid w:val="00A244AD"/>
    <w:rsid w:val="00A247C0"/>
    <w:rsid w:val="00A26237"/>
    <w:rsid w:val="00A30C38"/>
    <w:rsid w:val="00A3131E"/>
    <w:rsid w:val="00A315E9"/>
    <w:rsid w:val="00A32BCC"/>
    <w:rsid w:val="00A332E6"/>
    <w:rsid w:val="00A36480"/>
    <w:rsid w:val="00A412B9"/>
    <w:rsid w:val="00A44D48"/>
    <w:rsid w:val="00A45FA9"/>
    <w:rsid w:val="00A476AB"/>
    <w:rsid w:val="00A47CB6"/>
    <w:rsid w:val="00A57AA2"/>
    <w:rsid w:val="00A64F95"/>
    <w:rsid w:val="00A65F17"/>
    <w:rsid w:val="00A66269"/>
    <w:rsid w:val="00A70756"/>
    <w:rsid w:val="00A70770"/>
    <w:rsid w:val="00A72153"/>
    <w:rsid w:val="00A73D8E"/>
    <w:rsid w:val="00A76653"/>
    <w:rsid w:val="00A77357"/>
    <w:rsid w:val="00A80B12"/>
    <w:rsid w:val="00A82326"/>
    <w:rsid w:val="00A83DFE"/>
    <w:rsid w:val="00A84441"/>
    <w:rsid w:val="00A90744"/>
    <w:rsid w:val="00A91FD9"/>
    <w:rsid w:val="00A92B62"/>
    <w:rsid w:val="00A93C32"/>
    <w:rsid w:val="00A94D11"/>
    <w:rsid w:val="00A96A55"/>
    <w:rsid w:val="00A97EE9"/>
    <w:rsid w:val="00AA1339"/>
    <w:rsid w:val="00AA1E41"/>
    <w:rsid w:val="00AA4EDE"/>
    <w:rsid w:val="00AA56C4"/>
    <w:rsid w:val="00AB045E"/>
    <w:rsid w:val="00AB0D02"/>
    <w:rsid w:val="00AB25F4"/>
    <w:rsid w:val="00AB3954"/>
    <w:rsid w:val="00AB3A22"/>
    <w:rsid w:val="00AB71D7"/>
    <w:rsid w:val="00AC1049"/>
    <w:rsid w:val="00AC115B"/>
    <w:rsid w:val="00AC5C95"/>
    <w:rsid w:val="00AC6456"/>
    <w:rsid w:val="00AC6F40"/>
    <w:rsid w:val="00AC72C4"/>
    <w:rsid w:val="00AD26E9"/>
    <w:rsid w:val="00AD2C93"/>
    <w:rsid w:val="00AD38CF"/>
    <w:rsid w:val="00AD4B8F"/>
    <w:rsid w:val="00AD4BF6"/>
    <w:rsid w:val="00AE0760"/>
    <w:rsid w:val="00AE5920"/>
    <w:rsid w:val="00AE5CC8"/>
    <w:rsid w:val="00AE7153"/>
    <w:rsid w:val="00AF0146"/>
    <w:rsid w:val="00AF3A4B"/>
    <w:rsid w:val="00AF4203"/>
    <w:rsid w:val="00AF734B"/>
    <w:rsid w:val="00AF75D7"/>
    <w:rsid w:val="00B00697"/>
    <w:rsid w:val="00B0116E"/>
    <w:rsid w:val="00B03E54"/>
    <w:rsid w:val="00B03F83"/>
    <w:rsid w:val="00B04A63"/>
    <w:rsid w:val="00B054B9"/>
    <w:rsid w:val="00B07FC7"/>
    <w:rsid w:val="00B10E88"/>
    <w:rsid w:val="00B153CF"/>
    <w:rsid w:val="00B16AC3"/>
    <w:rsid w:val="00B1738B"/>
    <w:rsid w:val="00B200F9"/>
    <w:rsid w:val="00B2031B"/>
    <w:rsid w:val="00B32040"/>
    <w:rsid w:val="00B32F01"/>
    <w:rsid w:val="00B34325"/>
    <w:rsid w:val="00B36CD3"/>
    <w:rsid w:val="00B37105"/>
    <w:rsid w:val="00B37377"/>
    <w:rsid w:val="00B379E2"/>
    <w:rsid w:val="00B407F9"/>
    <w:rsid w:val="00B43F96"/>
    <w:rsid w:val="00B444ED"/>
    <w:rsid w:val="00B44899"/>
    <w:rsid w:val="00B473A0"/>
    <w:rsid w:val="00B47898"/>
    <w:rsid w:val="00B55B6F"/>
    <w:rsid w:val="00B55E26"/>
    <w:rsid w:val="00B61AB1"/>
    <w:rsid w:val="00B63D96"/>
    <w:rsid w:val="00B64947"/>
    <w:rsid w:val="00B70D22"/>
    <w:rsid w:val="00B728D5"/>
    <w:rsid w:val="00B827AE"/>
    <w:rsid w:val="00B83404"/>
    <w:rsid w:val="00B83C13"/>
    <w:rsid w:val="00B849B2"/>
    <w:rsid w:val="00B874E8"/>
    <w:rsid w:val="00B87764"/>
    <w:rsid w:val="00B902C3"/>
    <w:rsid w:val="00B932ED"/>
    <w:rsid w:val="00B94AA8"/>
    <w:rsid w:val="00B94E6A"/>
    <w:rsid w:val="00BA1D10"/>
    <w:rsid w:val="00BA4A63"/>
    <w:rsid w:val="00BA4CE5"/>
    <w:rsid w:val="00BB2BFB"/>
    <w:rsid w:val="00BB3AF3"/>
    <w:rsid w:val="00BB4475"/>
    <w:rsid w:val="00BB4C2D"/>
    <w:rsid w:val="00BB56E9"/>
    <w:rsid w:val="00BB5EAB"/>
    <w:rsid w:val="00BB7D14"/>
    <w:rsid w:val="00BC0AD3"/>
    <w:rsid w:val="00BC1EB2"/>
    <w:rsid w:val="00BC2517"/>
    <w:rsid w:val="00BC68FA"/>
    <w:rsid w:val="00BD05BA"/>
    <w:rsid w:val="00BD065D"/>
    <w:rsid w:val="00BD1155"/>
    <w:rsid w:val="00BD1836"/>
    <w:rsid w:val="00BD19A5"/>
    <w:rsid w:val="00BD2438"/>
    <w:rsid w:val="00BD404E"/>
    <w:rsid w:val="00BD4B1E"/>
    <w:rsid w:val="00BD4D43"/>
    <w:rsid w:val="00BD5384"/>
    <w:rsid w:val="00BD5E23"/>
    <w:rsid w:val="00BE1866"/>
    <w:rsid w:val="00BE4E66"/>
    <w:rsid w:val="00BE7E92"/>
    <w:rsid w:val="00BE7F06"/>
    <w:rsid w:val="00BF07F1"/>
    <w:rsid w:val="00BF5006"/>
    <w:rsid w:val="00BF609A"/>
    <w:rsid w:val="00BF6745"/>
    <w:rsid w:val="00C0119D"/>
    <w:rsid w:val="00C02170"/>
    <w:rsid w:val="00C029DD"/>
    <w:rsid w:val="00C02E17"/>
    <w:rsid w:val="00C04874"/>
    <w:rsid w:val="00C0686F"/>
    <w:rsid w:val="00C068D7"/>
    <w:rsid w:val="00C13995"/>
    <w:rsid w:val="00C13E47"/>
    <w:rsid w:val="00C140D6"/>
    <w:rsid w:val="00C147B1"/>
    <w:rsid w:val="00C153E1"/>
    <w:rsid w:val="00C20D37"/>
    <w:rsid w:val="00C21CEE"/>
    <w:rsid w:val="00C22C9B"/>
    <w:rsid w:val="00C2595A"/>
    <w:rsid w:val="00C25A7A"/>
    <w:rsid w:val="00C3179C"/>
    <w:rsid w:val="00C324BD"/>
    <w:rsid w:val="00C32A1F"/>
    <w:rsid w:val="00C36649"/>
    <w:rsid w:val="00C366F0"/>
    <w:rsid w:val="00C37C9B"/>
    <w:rsid w:val="00C403BD"/>
    <w:rsid w:val="00C41429"/>
    <w:rsid w:val="00C419B4"/>
    <w:rsid w:val="00C41A96"/>
    <w:rsid w:val="00C4301B"/>
    <w:rsid w:val="00C43EB1"/>
    <w:rsid w:val="00C44B18"/>
    <w:rsid w:val="00C47D72"/>
    <w:rsid w:val="00C54EF3"/>
    <w:rsid w:val="00C55A94"/>
    <w:rsid w:val="00C562FA"/>
    <w:rsid w:val="00C62386"/>
    <w:rsid w:val="00C629E5"/>
    <w:rsid w:val="00C63DFF"/>
    <w:rsid w:val="00C64573"/>
    <w:rsid w:val="00C64FCC"/>
    <w:rsid w:val="00C729D9"/>
    <w:rsid w:val="00C7574C"/>
    <w:rsid w:val="00C758EA"/>
    <w:rsid w:val="00C759F9"/>
    <w:rsid w:val="00C764CF"/>
    <w:rsid w:val="00C815FF"/>
    <w:rsid w:val="00C82DDF"/>
    <w:rsid w:val="00C84D2A"/>
    <w:rsid w:val="00C9083E"/>
    <w:rsid w:val="00C91010"/>
    <w:rsid w:val="00C92847"/>
    <w:rsid w:val="00CA6986"/>
    <w:rsid w:val="00CA731F"/>
    <w:rsid w:val="00CA7C21"/>
    <w:rsid w:val="00CB09C6"/>
    <w:rsid w:val="00CB24E6"/>
    <w:rsid w:val="00CB3DF4"/>
    <w:rsid w:val="00CB4E97"/>
    <w:rsid w:val="00CB79CC"/>
    <w:rsid w:val="00CC0379"/>
    <w:rsid w:val="00CC0CF8"/>
    <w:rsid w:val="00CC1030"/>
    <w:rsid w:val="00CC5EFB"/>
    <w:rsid w:val="00CD1735"/>
    <w:rsid w:val="00CD3971"/>
    <w:rsid w:val="00CD401D"/>
    <w:rsid w:val="00CD756E"/>
    <w:rsid w:val="00CD7D30"/>
    <w:rsid w:val="00CE001A"/>
    <w:rsid w:val="00CE1003"/>
    <w:rsid w:val="00CE1D8B"/>
    <w:rsid w:val="00CE61E5"/>
    <w:rsid w:val="00CF04F6"/>
    <w:rsid w:val="00CF064F"/>
    <w:rsid w:val="00CF31D2"/>
    <w:rsid w:val="00D00810"/>
    <w:rsid w:val="00D01775"/>
    <w:rsid w:val="00D02C15"/>
    <w:rsid w:val="00D03CF9"/>
    <w:rsid w:val="00D0523A"/>
    <w:rsid w:val="00D07B34"/>
    <w:rsid w:val="00D16B05"/>
    <w:rsid w:val="00D22B17"/>
    <w:rsid w:val="00D252DF"/>
    <w:rsid w:val="00D25B2B"/>
    <w:rsid w:val="00D313AA"/>
    <w:rsid w:val="00D33432"/>
    <w:rsid w:val="00D33A60"/>
    <w:rsid w:val="00D400BE"/>
    <w:rsid w:val="00D414BB"/>
    <w:rsid w:val="00D41ACC"/>
    <w:rsid w:val="00D41B50"/>
    <w:rsid w:val="00D45F90"/>
    <w:rsid w:val="00D46FA0"/>
    <w:rsid w:val="00D47EA8"/>
    <w:rsid w:val="00D509A8"/>
    <w:rsid w:val="00D50CEF"/>
    <w:rsid w:val="00D53BD5"/>
    <w:rsid w:val="00D55040"/>
    <w:rsid w:val="00D55D6E"/>
    <w:rsid w:val="00D60B3C"/>
    <w:rsid w:val="00D625DB"/>
    <w:rsid w:val="00D65B41"/>
    <w:rsid w:val="00D70BBA"/>
    <w:rsid w:val="00D73BF5"/>
    <w:rsid w:val="00D744BF"/>
    <w:rsid w:val="00D76783"/>
    <w:rsid w:val="00D76D85"/>
    <w:rsid w:val="00D815CF"/>
    <w:rsid w:val="00D819B5"/>
    <w:rsid w:val="00D82449"/>
    <w:rsid w:val="00D8282C"/>
    <w:rsid w:val="00D82844"/>
    <w:rsid w:val="00D82A7B"/>
    <w:rsid w:val="00D83EC4"/>
    <w:rsid w:val="00D8781D"/>
    <w:rsid w:val="00D94AC3"/>
    <w:rsid w:val="00D96380"/>
    <w:rsid w:val="00DA2A5B"/>
    <w:rsid w:val="00DA38C1"/>
    <w:rsid w:val="00DA5974"/>
    <w:rsid w:val="00DA5F16"/>
    <w:rsid w:val="00DA68F8"/>
    <w:rsid w:val="00DA796D"/>
    <w:rsid w:val="00DB2885"/>
    <w:rsid w:val="00DB2F94"/>
    <w:rsid w:val="00DB3CA8"/>
    <w:rsid w:val="00DB585D"/>
    <w:rsid w:val="00DC122A"/>
    <w:rsid w:val="00DC2011"/>
    <w:rsid w:val="00DC2AE9"/>
    <w:rsid w:val="00DC42A9"/>
    <w:rsid w:val="00DC6881"/>
    <w:rsid w:val="00DC7151"/>
    <w:rsid w:val="00DC741D"/>
    <w:rsid w:val="00DD2578"/>
    <w:rsid w:val="00DD3660"/>
    <w:rsid w:val="00DD69D8"/>
    <w:rsid w:val="00DD6EF8"/>
    <w:rsid w:val="00DE0823"/>
    <w:rsid w:val="00DE1EBA"/>
    <w:rsid w:val="00DE27DF"/>
    <w:rsid w:val="00DE2E59"/>
    <w:rsid w:val="00DE444A"/>
    <w:rsid w:val="00DE4988"/>
    <w:rsid w:val="00DE53EF"/>
    <w:rsid w:val="00DE5D04"/>
    <w:rsid w:val="00DE64AC"/>
    <w:rsid w:val="00DE6A78"/>
    <w:rsid w:val="00DE70C5"/>
    <w:rsid w:val="00DE76C3"/>
    <w:rsid w:val="00DF0EF4"/>
    <w:rsid w:val="00DF3030"/>
    <w:rsid w:val="00DF569B"/>
    <w:rsid w:val="00DF58B5"/>
    <w:rsid w:val="00DF6EA7"/>
    <w:rsid w:val="00E022D4"/>
    <w:rsid w:val="00E036C9"/>
    <w:rsid w:val="00E03A51"/>
    <w:rsid w:val="00E03AD9"/>
    <w:rsid w:val="00E057DC"/>
    <w:rsid w:val="00E154F5"/>
    <w:rsid w:val="00E17358"/>
    <w:rsid w:val="00E20694"/>
    <w:rsid w:val="00E21D27"/>
    <w:rsid w:val="00E26512"/>
    <w:rsid w:val="00E26F74"/>
    <w:rsid w:val="00E3242B"/>
    <w:rsid w:val="00E32EA8"/>
    <w:rsid w:val="00E3371A"/>
    <w:rsid w:val="00E378A0"/>
    <w:rsid w:val="00E409A1"/>
    <w:rsid w:val="00E41AB8"/>
    <w:rsid w:val="00E41F71"/>
    <w:rsid w:val="00E448EF"/>
    <w:rsid w:val="00E500C7"/>
    <w:rsid w:val="00E5695F"/>
    <w:rsid w:val="00E56E68"/>
    <w:rsid w:val="00E63018"/>
    <w:rsid w:val="00E635B1"/>
    <w:rsid w:val="00E67AFF"/>
    <w:rsid w:val="00E67BD6"/>
    <w:rsid w:val="00E70F4B"/>
    <w:rsid w:val="00E71B8B"/>
    <w:rsid w:val="00E71C65"/>
    <w:rsid w:val="00E7227E"/>
    <w:rsid w:val="00E74BAC"/>
    <w:rsid w:val="00E74DCF"/>
    <w:rsid w:val="00E80E18"/>
    <w:rsid w:val="00E82395"/>
    <w:rsid w:val="00E829DE"/>
    <w:rsid w:val="00E82F1D"/>
    <w:rsid w:val="00E83D76"/>
    <w:rsid w:val="00E85040"/>
    <w:rsid w:val="00E8606F"/>
    <w:rsid w:val="00E87895"/>
    <w:rsid w:val="00E87A23"/>
    <w:rsid w:val="00E90E87"/>
    <w:rsid w:val="00E932B0"/>
    <w:rsid w:val="00E94569"/>
    <w:rsid w:val="00EA1F6E"/>
    <w:rsid w:val="00EA203A"/>
    <w:rsid w:val="00EA23D2"/>
    <w:rsid w:val="00EA341F"/>
    <w:rsid w:val="00EA353C"/>
    <w:rsid w:val="00EA4A2F"/>
    <w:rsid w:val="00EA660D"/>
    <w:rsid w:val="00EA6CD8"/>
    <w:rsid w:val="00EB0445"/>
    <w:rsid w:val="00EB1193"/>
    <w:rsid w:val="00EB4912"/>
    <w:rsid w:val="00EB6279"/>
    <w:rsid w:val="00EB6DC8"/>
    <w:rsid w:val="00EB77EA"/>
    <w:rsid w:val="00EC0F75"/>
    <w:rsid w:val="00ED08BB"/>
    <w:rsid w:val="00ED38C1"/>
    <w:rsid w:val="00ED3D6E"/>
    <w:rsid w:val="00ED4C78"/>
    <w:rsid w:val="00ED6E68"/>
    <w:rsid w:val="00ED72B7"/>
    <w:rsid w:val="00EE1D83"/>
    <w:rsid w:val="00EE2141"/>
    <w:rsid w:val="00EE2329"/>
    <w:rsid w:val="00EE2C8E"/>
    <w:rsid w:val="00EE4D99"/>
    <w:rsid w:val="00EE54CA"/>
    <w:rsid w:val="00EE6028"/>
    <w:rsid w:val="00EE679F"/>
    <w:rsid w:val="00EF003A"/>
    <w:rsid w:val="00EF2AE9"/>
    <w:rsid w:val="00EF4C3E"/>
    <w:rsid w:val="00EF4D67"/>
    <w:rsid w:val="00EF5857"/>
    <w:rsid w:val="00EF6A88"/>
    <w:rsid w:val="00F009CB"/>
    <w:rsid w:val="00F00B5C"/>
    <w:rsid w:val="00F033D0"/>
    <w:rsid w:val="00F04AA9"/>
    <w:rsid w:val="00F0520D"/>
    <w:rsid w:val="00F05955"/>
    <w:rsid w:val="00F07353"/>
    <w:rsid w:val="00F107DF"/>
    <w:rsid w:val="00F10851"/>
    <w:rsid w:val="00F11A56"/>
    <w:rsid w:val="00F14A9D"/>
    <w:rsid w:val="00F14C5C"/>
    <w:rsid w:val="00F1500F"/>
    <w:rsid w:val="00F150A0"/>
    <w:rsid w:val="00F1732E"/>
    <w:rsid w:val="00F175EB"/>
    <w:rsid w:val="00F219D6"/>
    <w:rsid w:val="00F21F93"/>
    <w:rsid w:val="00F229F9"/>
    <w:rsid w:val="00F24301"/>
    <w:rsid w:val="00F25EC9"/>
    <w:rsid w:val="00F27C19"/>
    <w:rsid w:val="00F30A75"/>
    <w:rsid w:val="00F33B1A"/>
    <w:rsid w:val="00F34746"/>
    <w:rsid w:val="00F379DE"/>
    <w:rsid w:val="00F42B13"/>
    <w:rsid w:val="00F43263"/>
    <w:rsid w:val="00F44047"/>
    <w:rsid w:val="00F45246"/>
    <w:rsid w:val="00F45529"/>
    <w:rsid w:val="00F53680"/>
    <w:rsid w:val="00F53D12"/>
    <w:rsid w:val="00F5524F"/>
    <w:rsid w:val="00F61EFF"/>
    <w:rsid w:val="00F63C33"/>
    <w:rsid w:val="00F651E3"/>
    <w:rsid w:val="00F66FBF"/>
    <w:rsid w:val="00F67B49"/>
    <w:rsid w:val="00F73120"/>
    <w:rsid w:val="00F74A53"/>
    <w:rsid w:val="00F75D0F"/>
    <w:rsid w:val="00F7677B"/>
    <w:rsid w:val="00F81A3F"/>
    <w:rsid w:val="00F86225"/>
    <w:rsid w:val="00F92036"/>
    <w:rsid w:val="00F9228E"/>
    <w:rsid w:val="00F93A2F"/>
    <w:rsid w:val="00F94EE6"/>
    <w:rsid w:val="00F97ACE"/>
    <w:rsid w:val="00FA1C3E"/>
    <w:rsid w:val="00FA379A"/>
    <w:rsid w:val="00FA4445"/>
    <w:rsid w:val="00FA5DB1"/>
    <w:rsid w:val="00FB15C9"/>
    <w:rsid w:val="00FB3AFF"/>
    <w:rsid w:val="00FB6D0E"/>
    <w:rsid w:val="00FC1E7E"/>
    <w:rsid w:val="00FC2BB5"/>
    <w:rsid w:val="00FC2C48"/>
    <w:rsid w:val="00FC3E84"/>
    <w:rsid w:val="00FC4DDF"/>
    <w:rsid w:val="00FC4FB9"/>
    <w:rsid w:val="00FD2076"/>
    <w:rsid w:val="00FD2158"/>
    <w:rsid w:val="00FD5A46"/>
    <w:rsid w:val="00FD6470"/>
    <w:rsid w:val="00FD7F92"/>
    <w:rsid w:val="00FE0030"/>
    <w:rsid w:val="00FE28C0"/>
    <w:rsid w:val="00FE2C9E"/>
    <w:rsid w:val="00FE4325"/>
    <w:rsid w:val="00FE43E1"/>
    <w:rsid w:val="00FE69F9"/>
    <w:rsid w:val="00FF00DA"/>
    <w:rsid w:val="00FF1A8A"/>
    <w:rsid w:val="00FF7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9ABA25"/>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Pr>
      <w:lang w:val="nl-NL"/>
    </w:rPr>
  </w:style>
  <w:style w:type="paragraph" w:styleId="Kop1">
    <w:name w:val="heading 1"/>
    <w:basedOn w:val="Standaard"/>
    <w:next w:val="Standaard"/>
    <w:link w:val="Kop1Char"/>
    <w:uiPriority w:val="9"/>
    <w:qFormat/>
    <w:rsid w:val="00FF1A8A"/>
    <w:pPr>
      <w:outlineLvl w:val="0"/>
    </w:pPr>
    <w:rPr>
      <w:rFonts w:ascii="Segoe UI Light" w:hAnsi="Segoe UI Light" w:cs="Segoe UI Light"/>
      <w:color w:val="000000" w:themeColor="text1"/>
      <w:sz w:val="48"/>
      <w:szCs w:val="56"/>
    </w:rPr>
  </w:style>
  <w:style w:type="paragraph" w:styleId="Kop2">
    <w:name w:val="heading 2"/>
    <w:basedOn w:val="Standaard"/>
    <w:next w:val="Standaard"/>
    <w:link w:val="Kop2Char"/>
    <w:uiPriority w:val="9"/>
    <w:unhideWhenUsed/>
    <w:qFormat/>
    <w:rsid w:val="00502FC7"/>
    <w:pPr>
      <w:outlineLvl w:val="1"/>
    </w:pPr>
    <w:rPr>
      <w:rFonts w:ascii="Segoe UI Light" w:hAnsi="Segoe UI Light" w:cs="Segoe UI Light"/>
      <w:color w:val="000000" w:themeColor="text1"/>
      <w:sz w:val="36"/>
      <w:szCs w:val="36"/>
    </w:rPr>
  </w:style>
  <w:style w:type="paragraph" w:styleId="Kop3">
    <w:name w:val="heading 3"/>
    <w:basedOn w:val="Standaard"/>
    <w:next w:val="Standaard"/>
    <w:link w:val="Kop3Char"/>
    <w:uiPriority w:val="9"/>
    <w:unhideWhenUsed/>
    <w:qFormat/>
    <w:rsid w:val="0044557F"/>
    <w:pPr>
      <w:keepNext/>
      <w:keepLines/>
      <w:spacing w:before="40"/>
      <w:outlineLvl w:val="2"/>
    </w:pPr>
    <w:rPr>
      <w:rFonts w:asciiTheme="majorHAnsi" w:eastAsiaTheme="majorEastAsia" w:hAnsiTheme="majorHAnsi" w:cstheme="majorBidi"/>
      <w:color w:val="1F3763" w:themeColor="accent1" w:themeShade="7F"/>
    </w:rPr>
  </w:style>
  <w:style w:type="paragraph" w:styleId="Kop4">
    <w:name w:val="heading 4"/>
    <w:basedOn w:val="Standaard"/>
    <w:next w:val="Standaard"/>
    <w:link w:val="Kop4Char"/>
    <w:uiPriority w:val="9"/>
    <w:unhideWhenUsed/>
    <w:qFormat/>
    <w:rsid w:val="0044557F"/>
    <w:pPr>
      <w:keepNext/>
      <w:keepLines/>
      <w:spacing w:before="4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unhideWhenUsed/>
    <w:qFormat/>
    <w:rsid w:val="0044557F"/>
    <w:pPr>
      <w:keepNext/>
      <w:keepLines/>
      <w:spacing w:before="4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unhideWhenUsed/>
    <w:qFormat/>
    <w:rsid w:val="0044557F"/>
    <w:pPr>
      <w:keepNext/>
      <w:keepLines/>
      <w:spacing w:before="40"/>
      <w:outlineLvl w:val="5"/>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14061"/>
    <w:pPr>
      <w:ind w:left="720"/>
      <w:contextualSpacing/>
    </w:pPr>
  </w:style>
  <w:style w:type="paragraph" w:styleId="Koptekst">
    <w:name w:val="header"/>
    <w:basedOn w:val="Standaard"/>
    <w:link w:val="KoptekstChar"/>
    <w:uiPriority w:val="99"/>
    <w:unhideWhenUsed/>
    <w:rsid w:val="00CB3DF4"/>
    <w:pPr>
      <w:tabs>
        <w:tab w:val="center" w:pos="4680"/>
        <w:tab w:val="right" w:pos="9360"/>
      </w:tabs>
    </w:pPr>
  </w:style>
  <w:style w:type="character" w:customStyle="1" w:styleId="KoptekstChar">
    <w:name w:val="Koptekst Char"/>
    <w:basedOn w:val="Standaardalinea-lettertype"/>
    <w:link w:val="Koptekst"/>
    <w:uiPriority w:val="99"/>
    <w:rsid w:val="00CB3DF4"/>
  </w:style>
  <w:style w:type="paragraph" w:styleId="Voettekst">
    <w:name w:val="footer"/>
    <w:basedOn w:val="Standaard"/>
    <w:link w:val="VoettekstChar"/>
    <w:uiPriority w:val="99"/>
    <w:unhideWhenUsed/>
    <w:rsid w:val="00CB3DF4"/>
    <w:pPr>
      <w:tabs>
        <w:tab w:val="center" w:pos="4680"/>
        <w:tab w:val="right" w:pos="9360"/>
      </w:tabs>
    </w:pPr>
  </w:style>
  <w:style w:type="character" w:customStyle="1" w:styleId="VoettekstChar">
    <w:name w:val="Voettekst Char"/>
    <w:basedOn w:val="Standaardalinea-lettertype"/>
    <w:link w:val="Voettekst"/>
    <w:uiPriority w:val="99"/>
    <w:rsid w:val="00CB3DF4"/>
  </w:style>
  <w:style w:type="character" w:styleId="Hyperlink">
    <w:name w:val="Hyperlink"/>
    <w:basedOn w:val="Standaardalinea-lettertype"/>
    <w:uiPriority w:val="99"/>
    <w:unhideWhenUsed/>
    <w:rsid w:val="00B00697"/>
    <w:rPr>
      <w:color w:val="0563C1" w:themeColor="hyperlink"/>
      <w:u w:val="single"/>
    </w:rPr>
  </w:style>
  <w:style w:type="character" w:styleId="Onopgelostemelding">
    <w:name w:val="Unresolved Mention"/>
    <w:basedOn w:val="Standaardalinea-lettertype"/>
    <w:uiPriority w:val="99"/>
    <w:rsid w:val="00B00697"/>
    <w:rPr>
      <w:color w:val="808080"/>
      <w:shd w:val="clear" w:color="auto" w:fill="E6E6E6"/>
    </w:rPr>
  </w:style>
  <w:style w:type="paragraph" w:styleId="Normaalweb">
    <w:name w:val="Normal (Web)"/>
    <w:basedOn w:val="Standaard"/>
    <w:uiPriority w:val="99"/>
    <w:semiHidden/>
    <w:unhideWhenUsed/>
    <w:rsid w:val="00943188"/>
    <w:pPr>
      <w:spacing w:before="100" w:beforeAutospacing="1" w:after="100" w:afterAutospacing="1"/>
    </w:pPr>
    <w:rPr>
      <w:rFonts w:ascii="Times New Roman" w:eastAsiaTheme="minorEastAsia" w:hAnsi="Times New Roman" w:cs="Times New Roman"/>
      <w:lang w:val="en-IE" w:eastAsia="en-IE"/>
    </w:rPr>
  </w:style>
  <w:style w:type="character" w:customStyle="1" w:styleId="Kop1Char">
    <w:name w:val="Kop 1 Char"/>
    <w:basedOn w:val="Standaardalinea-lettertype"/>
    <w:link w:val="Kop1"/>
    <w:uiPriority w:val="9"/>
    <w:rsid w:val="00FF1A8A"/>
    <w:rPr>
      <w:rFonts w:ascii="Segoe UI Light" w:hAnsi="Segoe UI Light" w:cs="Segoe UI Light"/>
      <w:color w:val="000000" w:themeColor="text1"/>
      <w:sz w:val="48"/>
      <w:szCs w:val="56"/>
    </w:rPr>
  </w:style>
  <w:style w:type="character" w:customStyle="1" w:styleId="Kop2Char">
    <w:name w:val="Kop 2 Char"/>
    <w:basedOn w:val="Standaardalinea-lettertype"/>
    <w:link w:val="Kop2"/>
    <w:uiPriority w:val="9"/>
    <w:rsid w:val="00502FC7"/>
    <w:rPr>
      <w:rFonts w:ascii="Segoe UI Light" w:hAnsi="Segoe UI Light" w:cs="Segoe UI Light"/>
      <w:color w:val="000000" w:themeColor="text1"/>
      <w:sz w:val="36"/>
      <w:szCs w:val="36"/>
    </w:rPr>
  </w:style>
  <w:style w:type="character" w:customStyle="1" w:styleId="Kop3Char">
    <w:name w:val="Kop 3 Char"/>
    <w:basedOn w:val="Standaardalinea-lettertype"/>
    <w:link w:val="Kop3"/>
    <w:uiPriority w:val="9"/>
    <w:rsid w:val="0044557F"/>
    <w:rPr>
      <w:rFonts w:asciiTheme="majorHAnsi" w:eastAsiaTheme="majorEastAsia" w:hAnsiTheme="majorHAnsi" w:cstheme="majorBidi"/>
      <w:color w:val="1F3763" w:themeColor="accent1" w:themeShade="7F"/>
      <w:lang w:val="nl-NL"/>
    </w:rPr>
  </w:style>
  <w:style w:type="character" w:customStyle="1" w:styleId="Kop4Char">
    <w:name w:val="Kop 4 Char"/>
    <w:basedOn w:val="Standaardalinea-lettertype"/>
    <w:link w:val="Kop4"/>
    <w:uiPriority w:val="9"/>
    <w:rsid w:val="0044557F"/>
    <w:rPr>
      <w:rFonts w:asciiTheme="majorHAnsi" w:eastAsiaTheme="majorEastAsia" w:hAnsiTheme="majorHAnsi" w:cstheme="majorBidi"/>
      <w:i/>
      <w:iCs/>
      <w:color w:val="2F5496" w:themeColor="accent1" w:themeShade="BF"/>
      <w:lang w:val="nl-NL"/>
    </w:rPr>
  </w:style>
  <w:style w:type="character" w:customStyle="1" w:styleId="Kop5Char">
    <w:name w:val="Kop 5 Char"/>
    <w:basedOn w:val="Standaardalinea-lettertype"/>
    <w:link w:val="Kop5"/>
    <w:uiPriority w:val="9"/>
    <w:rsid w:val="0044557F"/>
    <w:rPr>
      <w:rFonts w:asciiTheme="majorHAnsi" w:eastAsiaTheme="majorEastAsia" w:hAnsiTheme="majorHAnsi" w:cstheme="majorBidi"/>
      <w:color w:val="2F5496" w:themeColor="accent1" w:themeShade="BF"/>
      <w:lang w:val="nl-NL"/>
    </w:rPr>
  </w:style>
  <w:style w:type="character" w:customStyle="1" w:styleId="Kop6Char">
    <w:name w:val="Kop 6 Char"/>
    <w:basedOn w:val="Standaardalinea-lettertype"/>
    <w:link w:val="Kop6"/>
    <w:uiPriority w:val="9"/>
    <w:rsid w:val="0044557F"/>
    <w:rPr>
      <w:rFonts w:asciiTheme="majorHAnsi" w:eastAsiaTheme="majorEastAsia" w:hAnsiTheme="majorHAnsi" w:cstheme="majorBidi"/>
      <w:color w:val="1F3763" w:themeColor="accent1" w:themeShade="7F"/>
      <w:lang w:val="nl-NL"/>
    </w:rPr>
  </w:style>
  <w:style w:type="character" w:styleId="Intensievebenadrukking">
    <w:name w:val="Intense Emphasis"/>
    <w:basedOn w:val="Standaardalinea-lettertype"/>
    <w:uiPriority w:val="21"/>
    <w:qFormat/>
    <w:rsid w:val="0044557F"/>
    <w:rPr>
      <w:i/>
      <w:iCs/>
      <w:color w:val="4472C4" w:themeColor="accent1"/>
    </w:rPr>
  </w:style>
  <w:style w:type="paragraph" w:styleId="Duidelijkcitaat">
    <w:name w:val="Intense Quote"/>
    <w:basedOn w:val="Standaard"/>
    <w:next w:val="Standaard"/>
    <w:link w:val="DuidelijkcitaatChar"/>
    <w:uiPriority w:val="30"/>
    <w:qFormat/>
    <w:rsid w:val="0044557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DuidelijkcitaatChar">
    <w:name w:val="Duidelijk citaat Char"/>
    <w:basedOn w:val="Standaardalinea-lettertype"/>
    <w:link w:val="Duidelijkcitaat"/>
    <w:uiPriority w:val="30"/>
    <w:rsid w:val="0044557F"/>
    <w:rPr>
      <w:i/>
      <w:iCs/>
      <w:color w:val="4472C4" w:themeColor="accent1"/>
      <w:lang w:val="nl-NL"/>
    </w:rPr>
  </w:style>
  <w:style w:type="character" w:styleId="Tekstvantijdelijkeaanduiding">
    <w:name w:val="Placeholder Text"/>
    <w:basedOn w:val="Standaardalinea-lettertype"/>
    <w:uiPriority w:val="99"/>
    <w:semiHidden/>
    <w:rsid w:val="008C782C"/>
    <w:rPr>
      <w:color w:val="808080"/>
    </w:rPr>
  </w:style>
  <w:style w:type="table" w:styleId="Tabelraster">
    <w:name w:val="Table Grid"/>
    <w:basedOn w:val="Standaardtabel"/>
    <w:uiPriority w:val="39"/>
    <w:rsid w:val="00487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ielebenadrukking">
    <w:name w:val="Subtle Emphasis"/>
    <w:basedOn w:val="Standaardalinea-lettertype"/>
    <w:qFormat/>
    <w:rsid w:val="00DE5D04"/>
    <w:rPr>
      <w:i/>
      <w:iCs/>
      <w:color w:val="404040" w:themeColor="text1" w:themeTint="BF"/>
    </w:rPr>
  </w:style>
  <w:style w:type="paragraph" w:styleId="Citaat">
    <w:name w:val="Quote"/>
    <w:basedOn w:val="Standaard"/>
    <w:next w:val="Standaard"/>
    <w:link w:val="CitaatChar"/>
    <w:uiPriority w:val="29"/>
    <w:qFormat/>
    <w:rsid w:val="006B536D"/>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6B536D"/>
    <w:rPr>
      <w:i/>
      <w:iCs/>
      <w:color w:val="404040" w:themeColor="text1" w:themeTint="BF"/>
      <w:lang w:val="nl-NL"/>
    </w:rPr>
  </w:style>
  <w:style w:type="paragraph" w:styleId="Kopvaninhoudsopgave">
    <w:name w:val="TOC Heading"/>
    <w:basedOn w:val="Kop1"/>
    <w:next w:val="Standaard"/>
    <w:uiPriority w:val="39"/>
    <w:unhideWhenUsed/>
    <w:qFormat/>
    <w:rsid w:val="00836F3B"/>
    <w:pPr>
      <w:keepNext/>
      <w:keepLines/>
      <w:spacing w:before="240" w:line="259" w:lineRule="auto"/>
      <w:outlineLvl w:val="9"/>
    </w:pPr>
    <w:rPr>
      <w:rFonts w:asciiTheme="majorHAnsi" w:eastAsiaTheme="majorEastAsia" w:hAnsiTheme="majorHAnsi" w:cstheme="majorBidi"/>
      <w:color w:val="2F5496" w:themeColor="accent1" w:themeShade="BF"/>
      <w:sz w:val="32"/>
      <w:szCs w:val="32"/>
      <w:lang w:eastAsia="nl-NL"/>
    </w:rPr>
  </w:style>
  <w:style w:type="paragraph" w:styleId="Inhopg1">
    <w:name w:val="toc 1"/>
    <w:basedOn w:val="Standaard"/>
    <w:next w:val="Standaard"/>
    <w:autoRedefine/>
    <w:uiPriority w:val="39"/>
    <w:unhideWhenUsed/>
    <w:rsid w:val="00836F3B"/>
    <w:pPr>
      <w:spacing w:after="100"/>
    </w:pPr>
  </w:style>
  <w:style w:type="paragraph" w:styleId="Inhopg2">
    <w:name w:val="toc 2"/>
    <w:basedOn w:val="Standaard"/>
    <w:next w:val="Standaard"/>
    <w:autoRedefine/>
    <w:uiPriority w:val="39"/>
    <w:unhideWhenUsed/>
    <w:rsid w:val="00836F3B"/>
    <w:pPr>
      <w:spacing w:after="100"/>
      <w:ind w:left="240"/>
    </w:pPr>
  </w:style>
  <w:style w:type="paragraph" w:styleId="Geenafstand">
    <w:name w:val="No Spacing"/>
    <w:link w:val="GeenafstandChar"/>
    <w:uiPriority w:val="1"/>
    <w:qFormat/>
    <w:rsid w:val="00E63018"/>
    <w:rPr>
      <w:rFonts w:eastAsiaTheme="minorEastAsia"/>
      <w:sz w:val="22"/>
      <w:szCs w:val="22"/>
    </w:rPr>
  </w:style>
  <w:style w:type="character" w:customStyle="1" w:styleId="GeenafstandChar">
    <w:name w:val="Geen afstand Char"/>
    <w:basedOn w:val="Standaardalinea-lettertype"/>
    <w:link w:val="Geenafstand"/>
    <w:uiPriority w:val="1"/>
    <w:rsid w:val="00E63018"/>
    <w:rPr>
      <w:rFonts w:eastAsiaTheme="minorEastAsia"/>
      <w:sz w:val="22"/>
      <w:szCs w:val="22"/>
    </w:rPr>
  </w:style>
  <w:style w:type="character" w:styleId="Verwijzingopmerking">
    <w:name w:val="annotation reference"/>
    <w:basedOn w:val="Standaardalinea-lettertype"/>
    <w:uiPriority w:val="99"/>
    <w:semiHidden/>
    <w:unhideWhenUsed/>
    <w:rsid w:val="00A476AB"/>
    <w:rPr>
      <w:sz w:val="16"/>
      <w:szCs w:val="16"/>
    </w:rPr>
  </w:style>
  <w:style w:type="paragraph" w:styleId="Tekstopmerking">
    <w:name w:val="annotation text"/>
    <w:basedOn w:val="Standaard"/>
    <w:link w:val="TekstopmerkingChar"/>
    <w:uiPriority w:val="99"/>
    <w:semiHidden/>
    <w:unhideWhenUsed/>
    <w:rsid w:val="00A476AB"/>
    <w:rPr>
      <w:sz w:val="20"/>
      <w:szCs w:val="20"/>
    </w:rPr>
  </w:style>
  <w:style w:type="character" w:customStyle="1" w:styleId="TekstopmerkingChar">
    <w:name w:val="Tekst opmerking Char"/>
    <w:basedOn w:val="Standaardalinea-lettertype"/>
    <w:link w:val="Tekstopmerking"/>
    <w:uiPriority w:val="99"/>
    <w:semiHidden/>
    <w:rsid w:val="00A476AB"/>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A476AB"/>
    <w:rPr>
      <w:b/>
      <w:bCs/>
    </w:rPr>
  </w:style>
  <w:style w:type="character" w:customStyle="1" w:styleId="OnderwerpvanopmerkingChar">
    <w:name w:val="Onderwerp van opmerking Char"/>
    <w:basedOn w:val="TekstopmerkingChar"/>
    <w:link w:val="Onderwerpvanopmerking"/>
    <w:uiPriority w:val="99"/>
    <w:semiHidden/>
    <w:rsid w:val="00A476AB"/>
    <w:rPr>
      <w:b/>
      <w:bCs/>
      <w:sz w:val="20"/>
      <w:szCs w:val="20"/>
      <w:lang w:val="nl-NL"/>
    </w:rPr>
  </w:style>
  <w:style w:type="paragraph" w:styleId="Revisie">
    <w:name w:val="Revision"/>
    <w:hidden/>
    <w:uiPriority w:val="99"/>
    <w:semiHidden/>
    <w:rsid w:val="00A476AB"/>
    <w:rPr>
      <w:lang w:val="nl-NL"/>
    </w:rPr>
  </w:style>
  <w:style w:type="paragraph" w:styleId="Bijschrift">
    <w:name w:val="caption"/>
    <w:basedOn w:val="Standaard"/>
    <w:next w:val="Standaard"/>
    <w:uiPriority w:val="35"/>
    <w:semiHidden/>
    <w:unhideWhenUsed/>
    <w:qFormat/>
    <w:rsid w:val="00D16B05"/>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498">
      <w:bodyDiv w:val="1"/>
      <w:marLeft w:val="0"/>
      <w:marRight w:val="0"/>
      <w:marTop w:val="0"/>
      <w:marBottom w:val="0"/>
      <w:divBdr>
        <w:top w:val="none" w:sz="0" w:space="0" w:color="auto"/>
        <w:left w:val="none" w:sz="0" w:space="0" w:color="auto"/>
        <w:bottom w:val="none" w:sz="0" w:space="0" w:color="auto"/>
        <w:right w:val="none" w:sz="0" w:space="0" w:color="auto"/>
      </w:divBdr>
    </w:div>
    <w:div w:id="2560407">
      <w:bodyDiv w:val="1"/>
      <w:marLeft w:val="0"/>
      <w:marRight w:val="0"/>
      <w:marTop w:val="0"/>
      <w:marBottom w:val="0"/>
      <w:divBdr>
        <w:top w:val="none" w:sz="0" w:space="0" w:color="auto"/>
        <w:left w:val="none" w:sz="0" w:space="0" w:color="auto"/>
        <w:bottom w:val="none" w:sz="0" w:space="0" w:color="auto"/>
        <w:right w:val="none" w:sz="0" w:space="0" w:color="auto"/>
      </w:divBdr>
    </w:div>
    <w:div w:id="5139545">
      <w:bodyDiv w:val="1"/>
      <w:marLeft w:val="0"/>
      <w:marRight w:val="0"/>
      <w:marTop w:val="0"/>
      <w:marBottom w:val="0"/>
      <w:divBdr>
        <w:top w:val="none" w:sz="0" w:space="0" w:color="auto"/>
        <w:left w:val="none" w:sz="0" w:space="0" w:color="auto"/>
        <w:bottom w:val="none" w:sz="0" w:space="0" w:color="auto"/>
        <w:right w:val="none" w:sz="0" w:space="0" w:color="auto"/>
      </w:divBdr>
    </w:div>
    <w:div w:id="5717791">
      <w:bodyDiv w:val="1"/>
      <w:marLeft w:val="0"/>
      <w:marRight w:val="0"/>
      <w:marTop w:val="0"/>
      <w:marBottom w:val="0"/>
      <w:divBdr>
        <w:top w:val="none" w:sz="0" w:space="0" w:color="auto"/>
        <w:left w:val="none" w:sz="0" w:space="0" w:color="auto"/>
        <w:bottom w:val="none" w:sz="0" w:space="0" w:color="auto"/>
        <w:right w:val="none" w:sz="0" w:space="0" w:color="auto"/>
      </w:divBdr>
    </w:div>
    <w:div w:id="7488241">
      <w:bodyDiv w:val="1"/>
      <w:marLeft w:val="0"/>
      <w:marRight w:val="0"/>
      <w:marTop w:val="0"/>
      <w:marBottom w:val="0"/>
      <w:divBdr>
        <w:top w:val="none" w:sz="0" w:space="0" w:color="auto"/>
        <w:left w:val="none" w:sz="0" w:space="0" w:color="auto"/>
        <w:bottom w:val="none" w:sz="0" w:space="0" w:color="auto"/>
        <w:right w:val="none" w:sz="0" w:space="0" w:color="auto"/>
      </w:divBdr>
    </w:div>
    <w:div w:id="7677060">
      <w:bodyDiv w:val="1"/>
      <w:marLeft w:val="0"/>
      <w:marRight w:val="0"/>
      <w:marTop w:val="0"/>
      <w:marBottom w:val="0"/>
      <w:divBdr>
        <w:top w:val="none" w:sz="0" w:space="0" w:color="auto"/>
        <w:left w:val="none" w:sz="0" w:space="0" w:color="auto"/>
        <w:bottom w:val="none" w:sz="0" w:space="0" w:color="auto"/>
        <w:right w:val="none" w:sz="0" w:space="0" w:color="auto"/>
      </w:divBdr>
    </w:div>
    <w:div w:id="7758753">
      <w:bodyDiv w:val="1"/>
      <w:marLeft w:val="0"/>
      <w:marRight w:val="0"/>
      <w:marTop w:val="0"/>
      <w:marBottom w:val="0"/>
      <w:divBdr>
        <w:top w:val="none" w:sz="0" w:space="0" w:color="auto"/>
        <w:left w:val="none" w:sz="0" w:space="0" w:color="auto"/>
        <w:bottom w:val="none" w:sz="0" w:space="0" w:color="auto"/>
        <w:right w:val="none" w:sz="0" w:space="0" w:color="auto"/>
      </w:divBdr>
    </w:div>
    <w:div w:id="9768663">
      <w:bodyDiv w:val="1"/>
      <w:marLeft w:val="0"/>
      <w:marRight w:val="0"/>
      <w:marTop w:val="0"/>
      <w:marBottom w:val="0"/>
      <w:divBdr>
        <w:top w:val="none" w:sz="0" w:space="0" w:color="auto"/>
        <w:left w:val="none" w:sz="0" w:space="0" w:color="auto"/>
        <w:bottom w:val="none" w:sz="0" w:space="0" w:color="auto"/>
        <w:right w:val="none" w:sz="0" w:space="0" w:color="auto"/>
      </w:divBdr>
    </w:div>
    <w:div w:id="11348763">
      <w:bodyDiv w:val="1"/>
      <w:marLeft w:val="0"/>
      <w:marRight w:val="0"/>
      <w:marTop w:val="0"/>
      <w:marBottom w:val="0"/>
      <w:divBdr>
        <w:top w:val="none" w:sz="0" w:space="0" w:color="auto"/>
        <w:left w:val="none" w:sz="0" w:space="0" w:color="auto"/>
        <w:bottom w:val="none" w:sz="0" w:space="0" w:color="auto"/>
        <w:right w:val="none" w:sz="0" w:space="0" w:color="auto"/>
      </w:divBdr>
    </w:div>
    <w:div w:id="12851744">
      <w:bodyDiv w:val="1"/>
      <w:marLeft w:val="0"/>
      <w:marRight w:val="0"/>
      <w:marTop w:val="0"/>
      <w:marBottom w:val="0"/>
      <w:divBdr>
        <w:top w:val="none" w:sz="0" w:space="0" w:color="auto"/>
        <w:left w:val="none" w:sz="0" w:space="0" w:color="auto"/>
        <w:bottom w:val="none" w:sz="0" w:space="0" w:color="auto"/>
        <w:right w:val="none" w:sz="0" w:space="0" w:color="auto"/>
      </w:divBdr>
    </w:div>
    <w:div w:id="12920990">
      <w:bodyDiv w:val="1"/>
      <w:marLeft w:val="0"/>
      <w:marRight w:val="0"/>
      <w:marTop w:val="0"/>
      <w:marBottom w:val="0"/>
      <w:divBdr>
        <w:top w:val="none" w:sz="0" w:space="0" w:color="auto"/>
        <w:left w:val="none" w:sz="0" w:space="0" w:color="auto"/>
        <w:bottom w:val="none" w:sz="0" w:space="0" w:color="auto"/>
        <w:right w:val="none" w:sz="0" w:space="0" w:color="auto"/>
      </w:divBdr>
    </w:div>
    <w:div w:id="13390007">
      <w:bodyDiv w:val="1"/>
      <w:marLeft w:val="0"/>
      <w:marRight w:val="0"/>
      <w:marTop w:val="0"/>
      <w:marBottom w:val="0"/>
      <w:divBdr>
        <w:top w:val="none" w:sz="0" w:space="0" w:color="auto"/>
        <w:left w:val="none" w:sz="0" w:space="0" w:color="auto"/>
        <w:bottom w:val="none" w:sz="0" w:space="0" w:color="auto"/>
        <w:right w:val="none" w:sz="0" w:space="0" w:color="auto"/>
      </w:divBdr>
    </w:div>
    <w:div w:id="14575269">
      <w:bodyDiv w:val="1"/>
      <w:marLeft w:val="0"/>
      <w:marRight w:val="0"/>
      <w:marTop w:val="0"/>
      <w:marBottom w:val="0"/>
      <w:divBdr>
        <w:top w:val="none" w:sz="0" w:space="0" w:color="auto"/>
        <w:left w:val="none" w:sz="0" w:space="0" w:color="auto"/>
        <w:bottom w:val="none" w:sz="0" w:space="0" w:color="auto"/>
        <w:right w:val="none" w:sz="0" w:space="0" w:color="auto"/>
      </w:divBdr>
    </w:div>
    <w:div w:id="17200576">
      <w:bodyDiv w:val="1"/>
      <w:marLeft w:val="0"/>
      <w:marRight w:val="0"/>
      <w:marTop w:val="0"/>
      <w:marBottom w:val="0"/>
      <w:divBdr>
        <w:top w:val="none" w:sz="0" w:space="0" w:color="auto"/>
        <w:left w:val="none" w:sz="0" w:space="0" w:color="auto"/>
        <w:bottom w:val="none" w:sz="0" w:space="0" w:color="auto"/>
        <w:right w:val="none" w:sz="0" w:space="0" w:color="auto"/>
      </w:divBdr>
    </w:div>
    <w:div w:id="18700476">
      <w:bodyDiv w:val="1"/>
      <w:marLeft w:val="0"/>
      <w:marRight w:val="0"/>
      <w:marTop w:val="0"/>
      <w:marBottom w:val="0"/>
      <w:divBdr>
        <w:top w:val="none" w:sz="0" w:space="0" w:color="auto"/>
        <w:left w:val="none" w:sz="0" w:space="0" w:color="auto"/>
        <w:bottom w:val="none" w:sz="0" w:space="0" w:color="auto"/>
        <w:right w:val="none" w:sz="0" w:space="0" w:color="auto"/>
      </w:divBdr>
    </w:div>
    <w:div w:id="20399469">
      <w:bodyDiv w:val="1"/>
      <w:marLeft w:val="0"/>
      <w:marRight w:val="0"/>
      <w:marTop w:val="0"/>
      <w:marBottom w:val="0"/>
      <w:divBdr>
        <w:top w:val="none" w:sz="0" w:space="0" w:color="auto"/>
        <w:left w:val="none" w:sz="0" w:space="0" w:color="auto"/>
        <w:bottom w:val="none" w:sz="0" w:space="0" w:color="auto"/>
        <w:right w:val="none" w:sz="0" w:space="0" w:color="auto"/>
      </w:divBdr>
    </w:div>
    <w:div w:id="20975804">
      <w:bodyDiv w:val="1"/>
      <w:marLeft w:val="0"/>
      <w:marRight w:val="0"/>
      <w:marTop w:val="0"/>
      <w:marBottom w:val="0"/>
      <w:divBdr>
        <w:top w:val="none" w:sz="0" w:space="0" w:color="auto"/>
        <w:left w:val="none" w:sz="0" w:space="0" w:color="auto"/>
        <w:bottom w:val="none" w:sz="0" w:space="0" w:color="auto"/>
        <w:right w:val="none" w:sz="0" w:space="0" w:color="auto"/>
      </w:divBdr>
    </w:div>
    <w:div w:id="22560451">
      <w:bodyDiv w:val="1"/>
      <w:marLeft w:val="0"/>
      <w:marRight w:val="0"/>
      <w:marTop w:val="0"/>
      <w:marBottom w:val="0"/>
      <w:divBdr>
        <w:top w:val="none" w:sz="0" w:space="0" w:color="auto"/>
        <w:left w:val="none" w:sz="0" w:space="0" w:color="auto"/>
        <w:bottom w:val="none" w:sz="0" w:space="0" w:color="auto"/>
        <w:right w:val="none" w:sz="0" w:space="0" w:color="auto"/>
      </w:divBdr>
    </w:div>
    <w:div w:id="22830955">
      <w:bodyDiv w:val="1"/>
      <w:marLeft w:val="0"/>
      <w:marRight w:val="0"/>
      <w:marTop w:val="0"/>
      <w:marBottom w:val="0"/>
      <w:divBdr>
        <w:top w:val="none" w:sz="0" w:space="0" w:color="auto"/>
        <w:left w:val="none" w:sz="0" w:space="0" w:color="auto"/>
        <w:bottom w:val="none" w:sz="0" w:space="0" w:color="auto"/>
        <w:right w:val="none" w:sz="0" w:space="0" w:color="auto"/>
      </w:divBdr>
    </w:div>
    <w:div w:id="24141885">
      <w:bodyDiv w:val="1"/>
      <w:marLeft w:val="0"/>
      <w:marRight w:val="0"/>
      <w:marTop w:val="0"/>
      <w:marBottom w:val="0"/>
      <w:divBdr>
        <w:top w:val="none" w:sz="0" w:space="0" w:color="auto"/>
        <w:left w:val="none" w:sz="0" w:space="0" w:color="auto"/>
        <w:bottom w:val="none" w:sz="0" w:space="0" w:color="auto"/>
        <w:right w:val="none" w:sz="0" w:space="0" w:color="auto"/>
      </w:divBdr>
    </w:div>
    <w:div w:id="25453786">
      <w:bodyDiv w:val="1"/>
      <w:marLeft w:val="0"/>
      <w:marRight w:val="0"/>
      <w:marTop w:val="0"/>
      <w:marBottom w:val="0"/>
      <w:divBdr>
        <w:top w:val="none" w:sz="0" w:space="0" w:color="auto"/>
        <w:left w:val="none" w:sz="0" w:space="0" w:color="auto"/>
        <w:bottom w:val="none" w:sz="0" w:space="0" w:color="auto"/>
        <w:right w:val="none" w:sz="0" w:space="0" w:color="auto"/>
      </w:divBdr>
    </w:div>
    <w:div w:id="27608216">
      <w:bodyDiv w:val="1"/>
      <w:marLeft w:val="0"/>
      <w:marRight w:val="0"/>
      <w:marTop w:val="0"/>
      <w:marBottom w:val="0"/>
      <w:divBdr>
        <w:top w:val="none" w:sz="0" w:space="0" w:color="auto"/>
        <w:left w:val="none" w:sz="0" w:space="0" w:color="auto"/>
        <w:bottom w:val="none" w:sz="0" w:space="0" w:color="auto"/>
        <w:right w:val="none" w:sz="0" w:space="0" w:color="auto"/>
      </w:divBdr>
    </w:div>
    <w:div w:id="30157799">
      <w:bodyDiv w:val="1"/>
      <w:marLeft w:val="0"/>
      <w:marRight w:val="0"/>
      <w:marTop w:val="0"/>
      <w:marBottom w:val="0"/>
      <w:divBdr>
        <w:top w:val="none" w:sz="0" w:space="0" w:color="auto"/>
        <w:left w:val="none" w:sz="0" w:space="0" w:color="auto"/>
        <w:bottom w:val="none" w:sz="0" w:space="0" w:color="auto"/>
        <w:right w:val="none" w:sz="0" w:space="0" w:color="auto"/>
      </w:divBdr>
    </w:div>
    <w:div w:id="31196978">
      <w:bodyDiv w:val="1"/>
      <w:marLeft w:val="0"/>
      <w:marRight w:val="0"/>
      <w:marTop w:val="0"/>
      <w:marBottom w:val="0"/>
      <w:divBdr>
        <w:top w:val="none" w:sz="0" w:space="0" w:color="auto"/>
        <w:left w:val="none" w:sz="0" w:space="0" w:color="auto"/>
        <w:bottom w:val="none" w:sz="0" w:space="0" w:color="auto"/>
        <w:right w:val="none" w:sz="0" w:space="0" w:color="auto"/>
      </w:divBdr>
    </w:div>
    <w:div w:id="36048006">
      <w:bodyDiv w:val="1"/>
      <w:marLeft w:val="0"/>
      <w:marRight w:val="0"/>
      <w:marTop w:val="0"/>
      <w:marBottom w:val="0"/>
      <w:divBdr>
        <w:top w:val="none" w:sz="0" w:space="0" w:color="auto"/>
        <w:left w:val="none" w:sz="0" w:space="0" w:color="auto"/>
        <w:bottom w:val="none" w:sz="0" w:space="0" w:color="auto"/>
        <w:right w:val="none" w:sz="0" w:space="0" w:color="auto"/>
      </w:divBdr>
    </w:div>
    <w:div w:id="36439985">
      <w:bodyDiv w:val="1"/>
      <w:marLeft w:val="0"/>
      <w:marRight w:val="0"/>
      <w:marTop w:val="0"/>
      <w:marBottom w:val="0"/>
      <w:divBdr>
        <w:top w:val="none" w:sz="0" w:space="0" w:color="auto"/>
        <w:left w:val="none" w:sz="0" w:space="0" w:color="auto"/>
        <w:bottom w:val="none" w:sz="0" w:space="0" w:color="auto"/>
        <w:right w:val="none" w:sz="0" w:space="0" w:color="auto"/>
      </w:divBdr>
      <w:divsChild>
        <w:div w:id="229275459">
          <w:marLeft w:val="480"/>
          <w:marRight w:val="0"/>
          <w:marTop w:val="0"/>
          <w:marBottom w:val="0"/>
          <w:divBdr>
            <w:top w:val="none" w:sz="0" w:space="0" w:color="auto"/>
            <w:left w:val="none" w:sz="0" w:space="0" w:color="auto"/>
            <w:bottom w:val="none" w:sz="0" w:space="0" w:color="auto"/>
            <w:right w:val="none" w:sz="0" w:space="0" w:color="auto"/>
          </w:divBdr>
        </w:div>
        <w:div w:id="1839344393">
          <w:marLeft w:val="480"/>
          <w:marRight w:val="0"/>
          <w:marTop w:val="0"/>
          <w:marBottom w:val="0"/>
          <w:divBdr>
            <w:top w:val="none" w:sz="0" w:space="0" w:color="auto"/>
            <w:left w:val="none" w:sz="0" w:space="0" w:color="auto"/>
            <w:bottom w:val="none" w:sz="0" w:space="0" w:color="auto"/>
            <w:right w:val="none" w:sz="0" w:space="0" w:color="auto"/>
          </w:divBdr>
        </w:div>
        <w:div w:id="2116829186">
          <w:marLeft w:val="480"/>
          <w:marRight w:val="0"/>
          <w:marTop w:val="0"/>
          <w:marBottom w:val="0"/>
          <w:divBdr>
            <w:top w:val="none" w:sz="0" w:space="0" w:color="auto"/>
            <w:left w:val="none" w:sz="0" w:space="0" w:color="auto"/>
            <w:bottom w:val="none" w:sz="0" w:space="0" w:color="auto"/>
            <w:right w:val="none" w:sz="0" w:space="0" w:color="auto"/>
          </w:divBdr>
        </w:div>
        <w:div w:id="962274934">
          <w:marLeft w:val="480"/>
          <w:marRight w:val="0"/>
          <w:marTop w:val="0"/>
          <w:marBottom w:val="0"/>
          <w:divBdr>
            <w:top w:val="none" w:sz="0" w:space="0" w:color="auto"/>
            <w:left w:val="none" w:sz="0" w:space="0" w:color="auto"/>
            <w:bottom w:val="none" w:sz="0" w:space="0" w:color="auto"/>
            <w:right w:val="none" w:sz="0" w:space="0" w:color="auto"/>
          </w:divBdr>
        </w:div>
        <w:div w:id="2113431184">
          <w:marLeft w:val="480"/>
          <w:marRight w:val="0"/>
          <w:marTop w:val="0"/>
          <w:marBottom w:val="0"/>
          <w:divBdr>
            <w:top w:val="none" w:sz="0" w:space="0" w:color="auto"/>
            <w:left w:val="none" w:sz="0" w:space="0" w:color="auto"/>
            <w:bottom w:val="none" w:sz="0" w:space="0" w:color="auto"/>
            <w:right w:val="none" w:sz="0" w:space="0" w:color="auto"/>
          </w:divBdr>
        </w:div>
        <w:div w:id="1422950308">
          <w:marLeft w:val="480"/>
          <w:marRight w:val="0"/>
          <w:marTop w:val="0"/>
          <w:marBottom w:val="0"/>
          <w:divBdr>
            <w:top w:val="none" w:sz="0" w:space="0" w:color="auto"/>
            <w:left w:val="none" w:sz="0" w:space="0" w:color="auto"/>
            <w:bottom w:val="none" w:sz="0" w:space="0" w:color="auto"/>
            <w:right w:val="none" w:sz="0" w:space="0" w:color="auto"/>
          </w:divBdr>
        </w:div>
        <w:div w:id="1740904768">
          <w:marLeft w:val="480"/>
          <w:marRight w:val="0"/>
          <w:marTop w:val="0"/>
          <w:marBottom w:val="0"/>
          <w:divBdr>
            <w:top w:val="none" w:sz="0" w:space="0" w:color="auto"/>
            <w:left w:val="none" w:sz="0" w:space="0" w:color="auto"/>
            <w:bottom w:val="none" w:sz="0" w:space="0" w:color="auto"/>
            <w:right w:val="none" w:sz="0" w:space="0" w:color="auto"/>
          </w:divBdr>
        </w:div>
        <w:div w:id="751123601">
          <w:marLeft w:val="480"/>
          <w:marRight w:val="0"/>
          <w:marTop w:val="0"/>
          <w:marBottom w:val="0"/>
          <w:divBdr>
            <w:top w:val="none" w:sz="0" w:space="0" w:color="auto"/>
            <w:left w:val="none" w:sz="0" w:space="0" w:color="auto"/>
            <w:bottom w:val="none" w:sz="0" w:space="0" w:color="auto"/>
            <w:right w:val="none" w:sz="0" w:space="0" w:color="auto"/>
          </w:divBdr>
        </w:div>
        <w:div w:id="250898855">
          <w:marLeft w:val="480"/>
          <w:marRight w:val="0"/>
          <w:marTop w:val="0"/>
          <w:marBottom w:val="0"/>
          <w:divBdr>
            <w:top w:val="none" w:sz="0" w:space="0" w:color="auto"/>
            <w:left w:val="none" w:sz="0" w:space="0" w:color="auto"/>
            <w:bottom w:val="none" w:sz="0" w:space="0" w:color="auto"/>
            <w:right w:val="none" w:sz="0" w:space="0" w:color="auto"/>
          </w:divBdr>
        </w:div>
        <w:div w:id="1233733290">
          <w:marLeft w:val="480"/>
          <w:marRight w:val="0"/>
          <w:marTop w:val="0"/>
          <w:marBottom w:val="0"/>
          <w:divBdr>
            <w:top w:val="none" w:sz="0" w:space="0" w:color="auto"/>
            <w:left w:val="none" w:sz="0" w:space="0" w:color="auto"/>
            <w:bottom w:val="none" w:sz="0" w:space="0" w:color="auto"/>
            <w:right w:val="none" w:sz="0" w:space="0" w:color="auto"/>
          </w:divBdr>
        </w:div>
        <w:div w:id="1974173467">
          <w:marLeft w:val="480"/>
          <w:marRight w:val="0"/>
          <w:marTop w:val="0"/>
          <w:marBottom w:val="0"/>
          <w:divBdr>
            <w:top w:val="none" w:sz="0" w:space="0" w:color="auto"/>
            <w:left w:val="none" w:sz="0" w:space="0" w:color="auto"/>
            <w:bottom w:val="none" w:sz="0" w:space="0" w:color="auto"/>
            <w:right w:val="none" w:sz="0" w:space="0" w:color="auto"/>
          </w:divBdr>
        </w:div>
        <w:div w:id="1544563402">
          <w:marLeft w:val="480"/>
          <w:marRight w:val="0"/>
          <w:marTop w:val="0"/>
          <w:marBottom w:val="0"/>
          <w:divBdr>
            <w:top w:val="none" w:sz="0" w:space="0" w:color="auto"/>
            <w:left w:val="none" w:sz="0" w:space="0" w:color="auto"/>
            <w:bottom w:val="none" w:sz="0" w:space="0" w:color="auto"/>
            <w:right w:val="none" w:sz="0" w:space="0" w:color="auto"/>
          </w:divBdr>
        </w:div>
        <w:div w:id="538392462">
          <w:marLeft w:val="480"/>
          <w:marRight w:val="0"/>
          <w:marTop w:val="0"/>
          <w:marBottom w:val="0"/>
          <w:divBdr>
            <w:top w:val="none" w:sz="0" w:space="0" w:color="auto"/>
            <w:left w:val="none" w:sz="0" w:space="0" w:color="auto"/>
            <w:bottom w:val="none" w:sz="0" w:space="0" w:color="auto"/>
            <w:right w:val="none" w:sz="0" w:space="0" w:color="auto"/>
          </w:divBdr>
        </w:div>
        <w:div w:id="1653565015">
          <w:marLeft w:val="480"/>
          <w:marRight w:val="0"/>
          <w:marTop w:val="0"/>
          <w:marBottom w:val="0"/>
          <w:divBdr>
            <w:top w:val="none" w:sz="0" w:space="0" w:color="auto"/>
            <w:left w:val="none" w:sz="0" w:space="0" w:color="auto"/>
            <w:bottom w:val="none" w:sz="0" w:space="0" w:color="auto"/>
            <w:right w:val="none" w:sz="0" w:space="0" w:color="auto"/>
          </w:divBdr>
        </w:div>
        <w:div w:id="820342723">
          <w:marLeft w:val="480"/>
          <w:marRight w:val="0"/>
          <w:marTop w:val="0"/>
          <w:marBottom w:val="0"/>
          <w:divBdr>
            <w:top w:val="none" w:sz="0" w:space="0" w:color="auto"/>
            <w:left w:val="none" w:sz="0" w:space="0" w:color="auto"/>
            <w:bottom w:val="none" w:sz="0" w:space="0" w:color="auto"/>
            <w:right w:val="none" w:sz="0" w:space="0" w:color="auto"/>
          </w:divBdr>
        </w:div>
        <w:div w:id="674070122">
          <w:marLeft w:val="480"/>
          <w:marRight w:val="0"/>
          <w:marTop w:val="0"/>
          <w:marBottom w:val="0"/>
          <w:divBdr>
            <w:top w:val="none" w:sz="0" w:space="0" w:color="auto"/>
            <w:left w:val="none" w:sz="0" w:space="0" w:color="auto"/>
            <w:bottom w:val="none" w:sz="0" w:space="0" w:color="auto"/>
            <w:right w:val="none" w:sz="0" w:space="0" w:color="auto"/>
          </w:divBdr>
        </w:div>
        <w:div w:id="1185248287">
          <w:marLeft w:val="480"/>
          <w:marRight w:val="0"/>
          <w:marTop w:val="0"/>
          <w:marBottom w:val="0"/>
          <w:divBdr>
            <w:top w:val="none" w:sz="0" w:space="0" w:color="auto"/>
            <w:left w:val="none" w:sz="0" w:space="0" w:color="auto"/>
            <w:bottom w:val="none" w:sz="0" w:space="0" w:color="auto"/>
            <w:right w:val="none" w:sz="0" w:space="0" w:color="auto"/>
          </w:divBdr>
        </w:div>
        <w:div w:id="1677682370">
          <w:marLeft w:val="480"/>
          <w:marRight w:val="0"/>
          <w:marTop w:val="0"/>
          <w:marBottom w:val="0"/>
          <w:divBdr>
            <w:top w:val="none" w:sz="0" w:space="0" w:color="auto"/>
            <w:left w:val="none" w:sz="0" w:space="0" w:color="auto"/>
            <w:bottom w:val="none" w:sz="0" w:space="0" w:color="auto"/>
            <w:right w:val="none" w:sz="0" w:space="0" w:color="auto"/>
          </w:divBdr>
        </w:div>
        <w:div w:id="1443455147">
          <w:marLeft w:val="480"/>
          <w:marRight w:val="0"/>
          <w:marTop w:val="0"/>
          <w:marBottom w:val="0"/>
          <w:divBdr>
            <w:top w:val="none" w:sz="0" w:space="0" w:color="auto"/>
            <w:left w:val="none" w:sz="0" w:space="0" w:color="auto"/>
            <w:bottom w:val="none" w:sz="0" w:space="0" w:color="auto"/>
            <w:right w:val="none" w:sz="0" w:space="0" w:color="auto"/>
          </w:divBdr>
        </w:div>
        <w:div w:id="487018753">
          <w:marLeft w:val="480"/>
          <w:marRight w:val="0"/>
          <w:marTop w:val="0"/>
          <w:marBottom w:val="0"/>
          <w:divBdr>
            <w:top w:val="none" w:sz="0" w:space="0" w:color="auto"/>
            <w:left w:val="none" w:sz="0" w:space="0" w:color="auto"/>
            <w:bottom w:val="none" w:sz="0" w:space="0" w:color="auto"/>
            <w:right w:val="none" w:sz="0" w:space="0" w:color="auto"/>
          </w:divBdr>
        </w:div>
        <w:div w:id="895775702">
          <w:marLeft w:val="480"/>
          <w:marRight w:val="0"/>
          <w:marTop w:val="0"/>
          <w:marBottom w:val="0"/>
          <w:divBdr>
            <w:top w:val="none" w:sz="0" w:space="0" w:color="auto"/>
            <w:left w:val="none" w:sz="0" w:space="0" w:color="auto"/>
            <w:bottom w:val="none" w:sz="0" w:space="0" w:color="auto"/>
            <w:right w:val="none" w:sz="0" w:space="0" w:color="auto"/>
          </w:divBdr>
        </w:div>
      </w:divsChild>
    </w:div>
    <w:div w:id="37628701">
      <w:bodyDiv w:val="1"/>
      <w:marLeft w:val="0"/>
      <w:marRight w:val="0"/>
      <w:marTop w:val="0"/>
      <w:marBottom w:val="0"/>
      <w:divBdr>
        <w:top w:val="none" w:sz="0" w:space="0" w:color="auto"/>
        <w:left w:val="none" w:sz="0" w:space="0" w:color="auto"/>
        <w:bottom w:val="none" w:sz="0" w:space="0" w:color="auto"/>
        <w:right w:val="none" w:sz="0" w:space="0" w:color="auto"/>
      </w:divBdr>
    </w:div>
    <w:div w:id="40832120">
      <w:bodyDiv w:val="1"/>
      <w:marLeft w:val="0"/>
      <w:marRight w:val="0"/>
      <w:marTop w:val="0"/>
      <w:marBottom w:val="0"/>
      <w:divBdr>
        <w:top w:val="none" w:sz="0" w:space="0" w:color="auto"/>
        <w:left w:val="none" w:sz="0" w:space="0" w:color="auto"/>
        <w:bottom w:val="none" w:sz="0" w:space="0" w:color="auto"/>
        <w:right w:val="none" w:sz="0" w:space="0" w:color="auto"/>
      </w:divBdr>
    </w:div>
    <w:div w:id="41642008">
      <w:bodyDiv w:val="1"/>
      <w:marLeft w:val="0"/>
      <w:marRight w:val="0"/>
      <w:marTop w:val="0"/>
      <w:marBottom w:val="0"/>
      <w:divBdr>
        <w:top w:val="none" w:sz="0" w:space="0" w:color="auto"/>
        <w:left w:val="none" w:sz="0" w:space="0" w:color="auto"/>
        <w:bottom w:val="none" w:sz="0" w:space="0" w:color="auto"/>
        <w:right w:val="none" w:sz="0" w:space="0" w:color="auto"/>
      </w:divBdr>
    </w:div>
    <w:div w:id="44526428">
      <w:bodyDiv w:val="1"/>
      <w:marLeft w:val="0"/>
      <w:marRight w:val="0"/>
      <w:marTop w:val="0"/>
      <w:marBottom w:val="0"/>
      <w:divBdr>
        <w:top w:val="none" w:sz="0" w:space="0" w:color="auto"/>
        <w:left w:val="none" w:sz="0" w:space="0" w:color="auto"/>
        <w:bottom w:val="none" w:sz="0" w:space="0" w:color="auto"/>
        <w:right w:val="none" w:sz="0" w:space="0" w:color="auto"/>
      </w:divBdr>
      <w:divsChild>
        <w:div w:id="1297444317">
          <w:marLeft w:val="480"/>
          <w:marRight w:val="0"/>
          <w:marTop w:val="0"/>
          <w:marBottom w:val="0"/>
          <w:divBdr>
            <w:top w:val="none" w:sz="0" w:space="0" w:color="auto"/>
            <w:left w:val="none" w:sz="0" w:space="0" w:color="auto"/>
            <w:bottom w:val="none" w:sz="0" w:space="0" w:color="auto"/>
            <w:right w:val="none" w:sz="0" w:space="0" w:color="auto"/>
          </w:divBdr>
        </w:div>
        <w:div w:id="1684938458">
          <w:marLeft w:val="480"/>
          <w:marRight w:val="0"/>
          <w:marTop w:val="0"/>
          <w:marBottom w:val="0"/>
          <w:divBdr>
            <w:top w:val="none" w:sz="0" w:space="0" w:color="auto"/>
            <w:left w:val="none" w:sz="0" w:space="0" w:color="auto"/>
            <w:bottom w:val="none" w:sz="0" w:space="0" w:color="auto"/>
            <w:right w:val="none" w:sz="0" w:space="0" w:color="auto"/>
          </w:divBdr>
        </w:div>
        <w:div w:id="803935718">
          <w:marLeft w:val="480"/>
          <w:marRight w:val="0"/>
          <w:marTop w:val="0"/>
          <w:marBottom w:val="0"/>
          <w:divBdr>
            <w:top w:val="none" w:sz="0" w:space="0" w:color="auto"/>
            <w:left w:val="none" w:sz="0" w:space="0" w:color="auto"/>
            <w:bottom w:val="none" w:sz="0" w:space="0" w:color="auto"/>
            <w:right w:val="none" w:sz="0" w:space="0" w:color="auto"/>
          </w:divBdr>
        </w:div>
        <w:div w:id="943806723">
          <w:marLeft w:val="480"/>
          <w:marRight w:val="0"/>
          <w:marTop w:val="0"/>
          <w:marBottom w:val="0"/>
          <w:divBdr>
            <w:top w:val="none" w:sz="0" w:space="0" w:color="auto"/>
            <w:left w:val="none" w:sz="0" w:space="0" w:color="auto"/>
            <w:bottom w:val="none" w:sz="0" w:space="0" w:color="auto"/>
            <w:right w:val="none" w:sz="0" w:space="0" w:color="auto"/>
          </w:divBdr>
        </w:div>
        <w:div w:id="1494759698">
          <w:marLeft w:val="480"/>
          <w:marRight w:val="0"/>
          <w:marTop w:val="0"/>
          <w:marBottom w:val="0"/>
          <w:divBdr>
            <w:top w:val="none" w:sz="0" w:space="0" w:color="auto"/>
            <w:left w:val="none" w:sz="0" w:space="0" w:color="auto"/>
            <w:bottom w:val="none" w:sz="0" w:space="0" w:color="auto"/>
            <w:right w:val="none" w:sz="0" w:space="0" w:color="auto"/>
          </w:divBdr>
        </w:div>
        <w:div w:id="252401008">
          <w:marLeft w:val="480"/>
          <w:marRight w:val="0"/>
          <w:marTop w:val="0"/>
          <w:marBottom w:val="0"/>
          <w:divBdr>
            <w:top w:val="none" w:sz="0" w:space="0" w:color="auto"/>
            <w:left w:val="none" w:sz="0" w:space="0" w:color="auto"/>
            <w:bottom w:val="none" w:sz="0" w:space="0" w:color="auto"/>
            <w:right w:val="none" w:sz="0" w:space="0" w:color="auto"/>
          </w:divBdr>
        </w:div>
        <w:div w:id="1161239363">
          <w:marLeft w:val="480"/>
          <w:marRight w:val="0"/>
          <w:marTop w:val="0"/>
          <w:marBottom w:val="0"/>
          <w:divBdr>
            <w:top w:val="none" w:sz="0" w:space="0" w:color="auto"/>
            <w:left w:val="none" w:sz="0" w:space="0" w:color="auto"/>
            <w:bottom w:val="none" w:sz="0" w:space="0" w:color="auto"/>
            <w:right w:val="none" w:sz="0" w:space="0" w:color="auto"/>
          </w:divBdr>
        </w:div>
        <w:div w:id="1921478447">
          <w:marLeft w:val="480"/>
          <w:marRight w:val="0"/>
          <w:marTop w:val="0"/>
          <w:marBottom w:val="0"/>
          <w:divBdr>
            <w:top w:val="none" w:sz="0" w:space="0" w:color="auto"/>
            <w:left w:val="none" w:sz="0" w:space="0" w:color="auto"/>
            <w:bottom w:val="none" w:sz="0" w:space="0" w:color="auto"/>
            <w:right w:val="none" w:sz="0" w:space="0" w:color="auto"/>
          </w:divBdr>
        </w:div>
        <w:div w:id="315185796">
          <w:marLeft w:val="480"/>
          <w:marRight w:val="0"/>
          <w:marTop w:val="0"/>
          <w:marBottom w:val="0"/>
          <w:divBdr>
            <w:top w:val="none" w:sz="0" w:space="0" w:color="auto"/>
            <w:left w:val="none" w:sz="0" w:space="0" w:color="auto"/>
            <w:bottom w:val="none" w:sz="0" w:space="0" w:color="auto"/>
            <w:right w:val="none" w:sz="0" w:space="0" w:color="auto"/>
          </w:divBdr>
        </w:div>
        <w:div w:id="378170514">
          <w:marLeft w:val="480"/>
          <w:marRight w:val="0"/>
          <w:marTop w:val="0"/>
          <w:marBottom w:val="0"/>
          <w:divBdr>
            <w:top w:val="none" w:sz="0" w:space="0" w:color="auto"/>
            <w:left w:val="none" w:sz="0" w:space="0" w:color="auto"/>
            <w:bottom w:val="none" w:sz="0" w:space="0" w:color="auto"/>
            <w:right w:val="none" w:sz="0" w:space="0" w:color="auto"/>
          </w:divBdr>
        </w:div>
        <w:div w:id="1095177062">
          <w:marLeft w:val="480"/>
          <w:marRight w:val="0"/>
          <w:marTop w:val="0"/>
          <w:marBottom w:val="0"/>
          <w:divBdr>
            <w:top w:val="none" w:sz="0" w:space="0" w:color="auto"/>
            <w:left w:val="none" w:sz="0" w:space="0" w:color="auto"/>
            <w:bottom w:val="none" w:sz="0" w:space="0" w:color="auto"/>
            <w:right w:val="none" w:sz="0" w:space="0" w:color="auto"/>
          </w:divBdr>
        </w:div>
        <w:div w:id="1226184237">
          <w:marLeft w:val="480"/>
          <w:marRight w:val="0"/>
          <w:marTop w:val="0"/>
          <w:marBottom w:val="0"/>
          <w:divBdr>
            <w:top w:val="none" w:sz="0" w:space="0" w:color="auto"/>
            <w:left w:val="none" w:sz="0" w:space="0" w:color="auto"/>
            <w:bottom w:val="none" w:sz="0" w:space="0" w:color="auto"/>
            <w:right w:val="none" w:sz="0" w:space="0" w:color="auto"/>
          </w:divBdr>
        </w:div>
        <w:div w:id="939796210">
          <w:marLeft w:val="480"/>
          <w:marRight w:val="0"/>
          <w:marTop w:val="0"/>
          <w:marBottom w:val="0"/>
          <w:divBdr>
            <w:top w:val="none" w:sz="0" w:space="0" w:color="auto"/>
            <w:left w:val="none" w:sz="0" w:space="0" w:color="auto"/>
            <w:bottom w:val="none" w:sz="0" w:space="0" w:color="auto"/>
            <w:right w:val="none" w:sz="0" w:space="0" w:color="auto"/>
          </w:divBdr>
        </w:div>
        <w:div w:id="718743110">
          <w:marLeft w:val="480"/>
          <w:marRight w:val="0"/>
          <w:marTop w:val="0"/>
          <w:marBottom w:val="0"/>
          <w:divBdr>
            <w:top w:val="none" w:sz="0" w:space="0" w:color="auto"/>
            <w:left w:val="none" w:sz="0" w:space="0" w:color="auto"/>
            <w:bottom w:val="none" w:sz="0" w:space="0" w:color="auto"/>
            <w:right w:val="none" w:sz="0" w:space="0" w:color="auto"/>
          </w:divBdr>
        </w:div>
        <w:div w:id="1339115791">
          <w:marLeft w:val="480"/>
          <w:marRight w:val="0"/>
          <w:marTop w:val="0"/>
          <w:marBottom w:val="0"/>
          <w:divBdr>
            <w:top w:val="none" w:sz="0" w:space="0" w:color="auto"/>
            <w:left w:val="none" w:sz="0" w:space="0" w:color="auto"/>
            <w:bottom w:val="none" w:sz="0" w:space="0" w:color="auto"/>
            <w:right w:val="none" w:sz="0" w:space="0" w:color="auto"/>
          </w:divBdr>
        </w:div>
        <w:div w:id="1836647350">
          <w:marLeft w:val="480"/>
          <w:marRight w:val="0"/>
          <w:marTop w:val="0"/>
          <w:marBottom w:val="0"/>
          <w:divBdr>
            <w:top w:val="none" w:sz="0" w:space="0" w:color="auto"/>
            <w:left w:val="none" w:sz="0" w:space="0" w:color="auto"/>
            <w:bottom w:val="none" w:sz="0" w:space="0" w:color="auto"/>
            <w:right w:val="none" w:sz="0" w:space="0" w:color="auto"/>
          </w:divBdr>
        </w:div>
        <w:div w:id="1885017890">
          <w:marLeft w:val="480"/>
          <w:marRight w:val="0"/>
          <w:marTop w:val="0"/>
          <w:marBottom w:val="0"/>
          <w:divBdr>
            <w:top w:val="none" w:sz="0" w:space="0" w:color="auto"/>
            <w:left w:val="none" w:sz="0" w:space="0" w:color="auto"/>
            <w:bottom w:val="none" w:sz="0" w:space="0" w:color="auto"/>
            <w:right w:val="none" w:sz="0" w:space="0" w:color="auto"/>
          </w:divBdr>
        </w:div>
        <w:div w:id="2072342373">
          <w:marLeft w:val="480"/>
          <w:marRight w:val="0"/>
          <w:marTop w:val="0"/>
          <w:marBottom w:val="0"/>
          <w:divBdr>
            <w:top w:val="none" w:sz="0" w:space="0" w:color="auto"/>
            <w:left w:val="none" w:sz="0" w:space="0" w:color="auto"/>
            <w:bottom w:val="none" w:sz="0" w:space="0" w:color="auto"/>
            <w:right w:val="none" w:sz="0" w:space="0" w:color="auto"/>
          </w:divBdr>
        </w:div>
        <w:div w:id="344285054">
          <w:marLeft w:val="480"/>
          <w:marRight w:val="0"/>
          <w:marTop w:val="0"/>
          <w:marBottom w:val="0"/>
          <w:divBdr>
            <w:top w:val="none" w:sz="0" w:space="0" w:color="auto"/>
            <w:left w:val="none" w:sz="0" w:space="0" w:color="auto"/>
            <w:bottom w:val="none" w:sz="0" w:space="0" w:color="auto"/>
            <w:right w:val="none" w:sz="0" w:space="0" w:color="auto"/>
          </w:divBdr>
        </w:div>
        <w:div w:id="1990137350">
          <w:marLeft w:val="480"/>
          <w:marRight w:val="0"/>
          <w:marTop w:val="0"/>
          <w:marBottom w:val="0"/>
          <w:divBdr>
            <w:top w:val="none" w:sz="0" w:space="0" w:color="auto"/>
            <w:left w:val="none" w:sz="0" w:space="0" w:color="auto"/>
            <w:bottom w:val="none" w:sz="0" w:space="0" w:color="auto"/>
            <w:right w:val="none" w:sz="0" w:space="0" w:color="auto"/>
          </w:divBdr>
        </w:div>
        <w:div w:id="2063093450">
          <w:marLeft w:val="480"/>
          <w:marRight w:val="0"/>
          <w:marTop w:val="0"/>
          <w:marBottom w:val="0"/>
          <w:divBdr>
            <w:top w:val="none" w:sz="0" w:space="0" w:color="auto"/>
            <w:left w:val="none" w:sz="0" w:space="0" w:color="auto"/>
            <w:bottom w:val="none" w:sz="0" w:space="0" w:color="auto"/>
            <w:right w:val="none" w:sz="0" w:space="0" w:color="auto"/>
          </w:divBdr>
        </w:div>
        <w:div w:id="861868361">
          <w:marLeft w:val="480"/>
          <w:marRight w:val="0"/>
          <w:marTop w:val="0"/>
          <w:marBottom w:val="0"/>
          <w:divBdr>
            <w:top w:val="none" w:sz="0" w:space="0" w:color="auto"/>
            <w:left w:val="none" w:sz="0" w:space="0" w:color="auto"/>
            <w:bottom w:val="none" w:sz="0" w:space="0" w:color="auto"/>
            <w:right w:val="none" w:sz="0" w:space="0" w:color="auto"/>
          </w:divBdr>
        </w:div>
        <w:div w:id="956253023">
          <w:marLeft w:val="480"/>
          <w:marRight w:val="0"/>
          <w:marTop w:val="0"/>
          <w:marBottom w:val="0"/>
          <w:divBdr>
            <w:top w:val="none" w:sz="0" w:space="0" w:color="auto"/>
            <w:left w:val="none" w:sz="0" w:space="0" w:color="auto"/>
            <w:bottom w:val="none" w:sz="0" w:space="0" w:color="auto"/>
            <w:right w:val="none" w:sz="0" w:space="0" w:color="auto"/>
          </w:divBdr>
        </w:div>
        <w:div w:id="506944992">
          <w:marLeft w:val="480"/>
          <w:marRight w:val="0"/>
          <w:marTop w:val="0"/>
          <w:marBottom w:val="0"/>
          <w:divBdr>
            <w:top w:val="none" w:sz="0" w:space="0" w:color="auto"/>
            <w:left w:val="none" w:sz="0" w:space="0" w:color="auto"/>
            <w:bottom w:val="none" w:sz="0" w:space="0" w:color="auto"/>
            <w:right w:val="none" w:sz="0" w:space="0" w:color="auto"/>
          </w:divBdr>
        </w:div>
        <w:div w:id="154347184">
          <w:marLeft w:val="480"/>
          <w:marRight w:val="0"/>
          <w:marTop w:val="0"/>
          <w:marBottom w:val="0"/>
          <w:divBdr>
            <w:top w:val="none" w:sz="0" w:space="0" w:color="auto"/>
            <w:left w:val="none" w:sz="0" w:space="0" w:color="auto"/>
            <w:bottom w:val="none" w:sz="0" w:space="0" w:color="auto"/>
            <w:right w:val="none" w:sz="0" w:space="0" w:color="auto"/>
          </w:divBdr>
        </w:div>
        <w:div w:id="1121532767">
          <w:marLeft w:val="480"/>
          <w:marRight w:val="0"/>
          <w:marTop w:val="0"/>
          <w:marBottom w:val="0"/>
          <w:divBdr>
            <w:top w:val="none" w:sz="0" w:space="0" w:color="auto"/>
            <w:left w:val="none" w:sz="0" w:space="0" w:color="auto"/>
            <w:bottom w:val="none" w:sz="0" w:space="0" w:color="auto"/>
            <w:right w:val="none" w:sz="0" w:space="0" w:color="auto"/>
          </w:divBdr>
        </w:div>
        <w:div w:id="1100683478">
          <w:marLeft w:val="480"/>
          <w:marRight w:val="0"/>
          <w:marTop w:val="0"/>
          <w:marBottom w:val="0"/>
          <w:divBdr>
            <w:top w:val="none" w:sz="0" w:space="0" w:color="auto"/>
            <w:left w:val="none" w:sz="0" w:space="0" w:color="auto"/>
            <w:bottom w:val="none" w:sz="0" w:space="0" w:color="auto"/>
            <w:right w:val="none" w:sz="0" w:space="0" w:color="auto"/>
          </w:divBdr>
        </w:div>
        <w:div w:id="1317613537">
          <w:marLeft w:val="480"/>
          <w:marRight w:val="0"/>
          <w:marTop w:val="0"/>
          <w:marBottom w:val="0"/>
          <w:divBdr>
            <w:top w:val="none" w:sz="0" w:space="0" w:color="auto"/>
            <w:left w:val="none" w:sz="0" w:space="0" w:color="auto"/>
            <w:bottom w:val="none" w:sz="0" w:space="0" w:color="auto"/>
            <w:right w:val="none" w:sz="0" w:space="0" w:color="auto"/>
          </w:divBdr>
        </w:div>
        <w:div w:id="1615675817">
          <w:marLeft w:val="480"/>
          <w:marRight w:val="0"/>
          <w:marTop w:val="0"/>
          <w:marBottom w:val="0"/>
          <w:divBdr>
            <w:top w:val="none" w:sz="0" w:space="0" w:color="auto"/>
            <w:left w:val="none" w:sz="0" w:space="0" w:color="auto"/>
            <w:bottom w:val="none" w:sz="0" w:space="0" w:color="auto"/>
            <w:right w:val="none" w:sz="0" w:space="0" w:color="auto"/>
          </w:divBdr>
        </w:div>
        <w:div w:id="2119451256">
          <w:marLeft w:val="480"/>
          <w:marRight w:val="0"/>
          <w:marTop w:val="0"/>
          <w:marBottom w:val="0"/>
          <w:divBdr>
            <w:top w:val="none" w:sz="0" w:space="0" w:color="auto"/>
            <w:left w:val="none" w:sz="0" w:space="0" w:color="auto"/>
            <w:bottom w:val="none" w:sz="0" w:space="0" w:color="auto"/>
            <w:right w:val="none" w:sz="0" w:space="0" w:color="auto"/>
          </w:divBdr>
        </w:div>
      </w:divsChild>
    </w:div>
    <w:div w:id="47461124">
      <w:bodyDiv w:val="1"/>
      <w:marLeft w:val="0"/>
      <w:marRight w:val="0"/>
      <w:marTop w:val="0"/>
      <w:marBottom w:val="0"/>
      <w:divBdr>
        <w:top w:val="none" w:sz="0" w:space="0" w:color="auto"/>
        <w:left w:val="none" w:sz="0" w:space="0" w:color="auto"/>
        <w:bottom w:val="none" w:sz="0" w:space="0" w:color="auto"/>
        <w:right w:val="none" w:sz="0" w:space="0" w:color="auto"/>
      </w:divBdr>
    </w:div>
    <w:div w:id="48041702">
      <w:bodyDiv w:val="1"/>
      <w:marLeft w:val="0"/>
      <w:marRight w:val="0"/>
      <w:marTop w:val="0"/>
      <w:marBottom w:val="0"/>
      <w:divBdr>
        <w:top w:val="none" w:sz="0" w:space="0" w:color="auto"/>
        <w:left w:val="none" w:sz="0" w:space="0" w:color="auto"/>
        <w:bottom w:val="none" w:sz="0" w:space="0" w:color="auto"/>
        <w:right w:val="none" w:sz="0" w:space="0" w:color="auto"/>
      </w:divBdr>
    </w:div>
    <w:div w:id="48263224">
      <w:bodyDiv w:val="1"/>
      <w:marLeft w:val="0"/>
      <w:marRight w:val="0"/>
      <w:marTop w:val="0"/>
      <w:marBottom w:val="0"/>
      <w:divBdr>
        <w:top w:val="none" w:sz="0" w:space="0" w:color="auto"/>
        <w:left w:val="none" w:sz="0" w:space="0" w:color="auto"/>
        <w:bottom w:val="none" w:sz="0" w:space="0" w:color="auto"/>
        <w:right w:val="none" w:sz="0" w:space="0" w:color="auto"/>
      </w:divBdr>
    </w:div>
    <w:div w:id="51005904">
      <w:bodyDiv w:val="1"/>
      <w:marLeft w:val="0"/>
      <w:marRight w:val="0"/>
      <w:marTop w:val="0"/>
      <w:marBottom w:val="0"/>
      <w:divBdr>
        <w:top w:val="none" w:sz="0" w:space="0" w:color="auto"/>
        <w:left w:val="none" w:sz="0" w:space="0" w:color="auto"/>
        <w:bottom w:val="none" w:sz="0" w:space="0" w:color="auto"/>
        <w:right w:val="none" w:sz="0" w:space="0" w:color="auto"/>
      </w:divBdr>
    </w:div>
    <w:div w:id="52854175">
      <w:bodyDiv w:val="1"/>
      <w:marLeft w:val="0"/>
      <w:marRight w:val="0"/>
      <w:marTop w:val="0"/>
      <w:marBottom w:val="0"/>
      <w:divBdr>
        <w:top w:val="none" w:sz="0" w:space="0" w:color="auto"/>
        <w:left w:val="none" w:sz="0" w:space="0" w:color="auto"/>
        <w:bottom w:val="none" w:sz="0" w:space="0" w:color="auto"/>
        <w:right w:val="none" w:sz="0" w:space="0" w:color="auto"/>
      </w:divBdr>
    </w:div>
    <w:div w:id="53352448">
      <w:bodyDiv w:val="1"/>
      <w:marLeft w:val="0"/>
      <w:marRight w:val="0"/>
      <w:marTop w:val="0"/>
      <w:marBottom w:val="0"/>
      <w:divBdr>
        <w:top w:val="none" w:sz="0" w:space="0" w:color="auto"/>
        <w:left w:val="none" w:sz="0" w:space="0" w:color="auto"/>
        <w:bottom w:val="none" w:sz="0" w:space="0" w:color="auto"/>
        <w:right w:val="none" w:sz="0" w:space="0" w:color="auto"/>
      </w:divBdr>
    </w:div>
    <w:div w:id="57291116">
      <w:bodyDiv w:val="1"/>
      <w:marLeft w:val="0"/>
      <w:marRight w:val="0"/>
      <w:marTop w:val="0"/>
      <w:marBottom w:val="0"/>
      <w:divBdr>
        <w:top w:val="none" w:sz="0" w:space="0" w:color="auto"/>
        <w:left w:val="none" w:sz="0" w:space="0" w:color="auto"/>
        <w:bottom w:val="none" w:sz="0" w:space="0" w:color="auto"/>
        <w:right w:val="none" w:sz="0" w:space="0" w:color="auto"/>
      </w:divBdr>
    </w:div>
    <w:div w:id="57630791">
      <w:bodyDiv w:val="1"/>
      <w:marLeft w:val="0"/>
      <w:marRight w:val="0"/>
      <w:marTop w:val="0"/>
      <w:marBottom w:val="0"/>
      <w:divBdr>
        <w:top w:val="none" w:sz="0" w:space="0" w:color="auto"/>
        <w:left w:val="none" w:sz="0" w:space="0" w:color="auto"/>
        <w:bottom w:val="none" w:sz="0" w:space="0" w:color="auto"/>
        <w:right w:val="none" w:sz="0" w:space="0" w:color="auto"/>
      </w:divBdr>
    </w:div>
    <w:div w:id="60103175">
      <w:bodyDiv w:val="1"/>
      <w:marLeft w:val="0"/>
      <w:marRight w:val="0"/>
      <w:marTop w:val="0"/>
      <w:marBottom w:val="0"/>
      <w:divBdr>
        <w:top w:val="none" w:sz="0" w:space="0" w:color="auto"/>
        <w:left w:val="none" w:sz="0" w:space="0" w:color="auto"/>
        <w:bottom w:val="none" w:sz="0" w:space="0" w:color="auto"/>
        <w:right w:val="none" w:sz="0" w:space="0" w:color="auto"/>
      </w:divBdr>
    </w:div>
    <w:div w:id="61366894">
      <w:bodyDiv w:val="1"/>
      <w:marLeft w:val="0"/>
      <w:marRight w:val="0"/>
      <w:marTop w:val="0"/>
      <w:marBottom w:val="0"/>
      <w:divBdr>
        <w:top w:val="none" w:sz="0" w:space="0" w:color="auto"/>
        <w:left w:val="none" w:sz="0" w:space="0" w:color="auto"/>
        <w:bottom w:val="none" w:sz="0" w:space="0" w:color="auto"/>
        <w:right w:val="none" w:sz="0" w:space="0" w:color="auto"/>
      </w:divBdr>
    </w:div>
    <w:div w:id="62526733">
      <w:bodyDiv w:val="1"/>
      <w:marLeft w:val="0"/>
      <w:marRight w:val="0"/>
      <w:marTop w:val="0"/>
      <w:marBottom w:val="0"/>
      <w:divBdr>
        <w:top w:val="none" w:sz="0" w:space="0" w:color="auto"/>
        <w:left w:val="none" w:sz="0" w:space="0" w:color="auto"/>
        <w:bottom w:val="none" w:sz="0" w:space="0" w:color="auto"/>
        <w:right w:val="none" w:sz="0" w:space="0" w:color="auto"/>
      </w:divBdr>
    </w:div>
    <w:div w:id="63186401">
      <w:bodyDiv w:val="1"/>
      <w:marLeft w:val="0"/>
      <w:marRight w:val="0"/>
      <w:marTop w:val="0"/>
      <w:marBottom w:val="0"/>
      <w:divBdr>
        <w:top w:val="none" w:sz="0" w:space="0" w:color="auto"/>
        <w:left w:val="none" w:sz="0" w:space="0" w:color="auto"/>
        <w:bottom w:val="none" w:sz="0" w:space="0" w:color="auto"/>
        <w:right w:val="none" w:sz="0" w:space="0" w:color="auto"/>
      </w:divBdr>
    </w:div>
    <w:div w:id="64497002">
      <w:bodyDiv w:val="1"/>
      <w:marLeft w:val="0"/>
      <w:marRight w:val="0"/>
      <w:marTop w:val="0"/>
      <w:marBottom w:val="0"/>
      <w:divBdr>
        <w:top w:val="none" w:sz="0" w:space="0" w:color="auto"/>
        <w:left w:val="none" w:sz="0" w:space="0" w:color="auto"/>
        <w:bottom w:val="none" w:sz="0" w:space="0" w:color="auto"/>
        <w:right w:val="none" w:sz="0" w:space="0" w:color="auto"/>
      </w:divBdr>
    </w:div>
    <w:div w:id="64648110">
      <w:bodyDiv w:val="1"/>
      <w:marLeft w:val="0"/>
      <w:marRight w:val="0"/>
      <w:marTop w:val="0"/>
      <w:marBottom w:val="0"/>
      <w:divBdr>
        <w:top w:val="none" w:sz="0" w:space="0" w:color="auto"/>
        <w:left w:val="none" w:sz="0" w:space="0" w:color="auto"/>
        <w:bottom w:val="none" w:sz="0" w:space="0" w:color="auto"/>
        <w:right w:val="none" w:sz="0" w:space="0" w:color="auto"/>
      </w:divBdr>
    </w:div>
    <w:div w:id="65029879">
      <w:bodyDiv w:val="1"/>
      <w:marLeft w:val="0"/>
      <w:marRight w:val="0"/>
      <w:marTop w:val="0"/>
      <w:marBottom w:val="0"/>
      <w:divBdr>
        <w:top w:val="none" w:sz="0" w:space="0" w:color="auto"/>
        <w:left w:val="none" w:sz="0" w:space="0" w:color="auto"/>
        <w:bottom w:val="none" w:sz="0" w:space="0" w:color="auto"/>
        <w:right w:val="none" w:sz="0" w:space="0" w:color="auto"/>
      </w:divBdr>
    </w:div>
    <w:div w:id="66004696">
      <w:bodyDiv w:val="1"/>
      <w:marLeft w:val="0"/>
      <w:marRight w:val="0"/>
      <w:marTop w:val="0"/>
      <w:marBottom w:val="0"/>
      <w:divBdr>
        <w:top w:val="none" w:sz="0" w:space="0" w:color="auto"/>
        <w:left w:val="none" w:sz="0" w:space="0" w:color="auto"/>
        <w:bottom w:val="none" w:sz="0" w:space="0" w:color="auto"/>
        <w:right w:val="none" w:sz="0" w:space="0" w:color="auto"/>
      </w:divBdr>
    </w:div>
    <w:div w:id="69818862">
      <w:bodyDiv w:val="1"/>
      <w:marLeft w:val="0"/>
      <w:marRight w:val="0"/>
      <w:marTop w:val="0"/>
      <w:marBottom w:val="0"/>
      <w:divBdr>
        <w:top w:val="none" w:sz="0" w:space="0" w:color="auto"/>
        <w:left w:val="none" w:sz="0" w:space="0" w:color="auto"/>
        <w:bottom w:val="none" w:sz="0" w:space="0" w:color="auto"/>
        <w:right w:val="none" w:sz="0" w:space="0" w:color="auto"/>
      </w:divBdr>
    </w:div>
    <w:div w:id="69929792">
      <w:bodyDiv w:val="1"/>
      <w:marLeft w:val="0"/>
      <w:marRight w:val="0"/>
      <w:marTop w:val="0"/>
      <w:marBottom w:val="0"/>
      <w:divBdr>
        <w:top w:val="none" w:sz="0" w:space="0" w:color="auto"/>
        <w:left w:val="none" w:sz="0" w:space="0" w:color="auto"/>
        <w:bottom w:val="none" w:sz="0" w:space="0" w:color="auto"/>
        <w:right w:val="none" w:sz="0" w:space="0" w:color="auto"/>
      </w:divBdr>
    </w:div>
    <w:div w:id="70471939">
      <w:bodyDiv w:val="1"/>
      <w:marLeft w:val="0"/>
      <w:marRight w:val="0"/>
      <w:marTop w:val="0"/>
      <w:marBottom w:val="0"/>
      <w:divBdr>
        <w:top w:val="none" w:sz="0" w:space="0" w:color="auto"/>
        <w:left w:val="none" w:sz="0" w:space="0" w:color="auto"/>
        <w:bottom w:val="none" w:sz="0" w:space="0" w:color="auto"/>
        <w:right w:val="none" w:sz="0" w:space="0" w:color="auto"/>
      </w:divBdr>
      <w:divsChild>
        <w:div w:id="1121025068">
          <w:marLeft w:val="480"/>
          <w:marRight w:val="0"/>
          <w:marTop w:val="0"/>
          <w:marBottom w:val="0"/>
          <w:divBdr>
            <w:top w:val="none" w:sz="0" w:space="0" w:color="auto"/>
            <w:left w:val="none" w:sz="0" w:space="0" w:color="auto"/>
            <w:bottom w:val="none" w:sz="0" w:space="0" w:color="auto"/>
            <w:right w:val="none" w:sz="0" w:space="0" w:color="auto"/>
          </w:divBdr>
        </w:div>
        <w:div w:id="1647129326">
          <w:marLeft w:val="480"/>
          <w:marRight w:val="0"/>
          <w:marTop w:val="0"/>
          <w:marBottom w:val="0"/>
          <w:divBdr>
            <w:top w:val="none" w:sz="0" w:space="0" w:color="auto"/>
            <w:left w:val="none" w:sz="0" w:space="0" w:color="auto"/>
            <w:bottom w:val="none" w:sz="0" w:space="0" w:color="auto"/>
            <w:right w:val="none" w:sz="0" w:space="0" w:color="auto"/>
          </w:divBdr>
        </w:div>
        <w:div w:id="1678382752">
          <w:marLeft w:val="480"/>
          <w:marRight w:val="0"/>
          <w:marTop w:val="0"/>
          <w:marBottom w:val="0"/>
          <w:divBdr>
            <w:top w:val="none" w:sz="0" w:space="0" w:color="auto"/>
            <w:left w:val="none" w:sz="0" w:space="0" w:color="auto"/>
            <w:bottom w:val="none" w:sz="0" w:space="0" w:color="auto"/>
            <w:right w:val="none" w:sz="0" w:space="0" w:color="auto"/>
          </w:divBdr>
        </w:div>
        <w:div w:id="1947342444">
          <w:marLeft w:val="480"/>
          <w:marRight w:val="0"/>
          <w:marTop w:val="0"/>
          <w:marBottom w:val="0"/>
          <w:divBdr>
            <w:top w:val="none" w:sz="0" w:space="0" w:color="auto"/>
            <w:left w:val="none" w:sz="0" w:space="0" w:color="auto"/>
            <w:bottom w:val="none" w:sz="0" w:space="0" w:color="auto"/>
            <w:right w:val="none" w:sz="0" w:space="0" w:color="auto"/>
          </w:divBdr>
        </w:div>
        <w:div w:id="1168598379">
          <w:marLeft w:val="480"/>
          <w:marRight w:val="0"/>
          <w:marTop w:val="0"/>
          <w:marBottom w:val="0"/>
          <w:divBdr>
            <w:top w:val="none" w:sz="0" w:space="0" w:color="auto"/>
            <w:left w:val="none" w:sz="0" w:space="0" w:color="auto"/>
            <w:bottom w:val="none" w:sz="0" w:space="0" w:color="auto"/>
            <w:right w:val="none" w:sz="0" w:space="0" w:color="auto"/>
          </w:divBdr>
        </w:div>
        <w:div w:id="1523006799">
          <w:marLeft w:val="480"/>
          <w:marRight w:val="0"/>
          <w:marTop w:val="0"/>
          <w:marBottom w:val="0"/>
          <w:divBdr>
            <w:top w:val="none" w:sz="0" w:space="0" w:color="auto"/>
            <w:left w:val="none" w:sz="0" w:space="0" w:color="auto"/>
            <w:bottom w:val="none" w:sz="0" w:space="0" w:color="auto"/>
            <w:right w:val="none" w:sz="0" w:space="0" w:color="auto"/>
          </w:divBdr>
        </w:div>
        <w:div w:id="608201409">
          <w:marLeft w:val="480"/>
          <w:marRight w:val="0"/>
          <w:marTop w:val="0"/>
          <w:marBottom w:val="0"/>
          <w:divBdr>
            <w:top w:val="none" w:sz="0" w:space="0" w:color="auto"/>
            <w:left w:val="none" w:sz="0" w:space="0" w:color="auto"/>
            <w:bottom w:val="none" w:sz="0" w:space="0" w:color="auto"/>
            <w:right w:val="none" w:sz="0" w:space="0" w:color="auto"/>
          </w:divBdr>
        </w:div>
        <w:div w:id="380401703">
          <w:marLeft w:val="480"/>
          <w:marRight w:val="0"/>
          <w:marTop w:val="0"/>
          <w:marBottom w:val="0"/>
          <w:divBdr>
            <w:top w:val="none" w:sz="0" w:space="0" w:color="auto"/>
            <w:left w:val="none" w:sz="0" w:space="0" w:color="auto"/>
            <w:bottom w:val="none" w:sz="0" w:space="0" w:color="auto"/>
            <w:right w:val="none" w:sz="0" w:space="0" w:color="auto"/>
          </w:divBdr>
        </w:div>
        <w:div w:id="679545112">
          <w:marLeft w:val="480"/>
          <w:marRight w:val="0"/>
          <w:marTop w:val="0"/>
          <w:marBottom w:val="0"/>
          <w:divBdr>
            <w:top w:val="none" w:sz="0" w:space="0" w:color="auto"/>
            <w:left w:val="none" w:sz="0" w:space="0" w:color="auto"/>
            <w:bottom w:val="none" w:sz="0" w:space="0" w:color="auto"/>
            <w:right w:val="none" w:sz="0" w:space="0" w:color="auto"/>
          </w:divBdr>
        </w:div>
        <w:div w:id="1738671301">
          <w:marLeft w:val="480"/>
          <w:marRight w:val="0"/>
          <w:marTop w:val="0"/>
          <w:marBottom w:val="0"/>
          <w:divBdr>
            <w:top w:val="none" w:sz="0" w:space="0" w:color="auto"/>
            <w:left w:val="none" w:sz="0" w:space="0" w:color="auto"/>
            <w:bottom w:val="none" w:sz="0" w:space="0" w:color="auto"/>
            <w:right w:val="none" w:sz="0" w:space="0" w:color="auto"/>
          </w:divBdr>
        </w:div>
        <w:div w:id="130831643">
          <w:marLeft w:val="480"/>
          <w:marRight w:val="0"/>
          <w:marTop w:val="0"/>
          <w:marBottom w:val="0"/>
          <w:divBdr>
            <w:top w:val="none" w:sz="0" w:space="0" w:color="auto"/>
            <w:left w:val="none" w:sz="0" w:space="0" w:color="auto"/>
            <w:bottom w:val="none" w:sz="0" w:space="0" w:color="auto"/>
            <w:right w:val="none" w:sz="0" w:space="0" w:color="auto"/>
          </w:divBdr>
        </w:div>
        <w:div w:id="390661379">
          <w:marLeft w:val="480"/>
          <w:marRight w:val="0"/>
          <w:marTop w:val="0"/>
          <w:marBottom w:val="0"/>
          <w:divBdr>
            <w:top w:val="none" w:sz="0" w:space="0" w:color="auto"/>
            <w:left w:val="none" w:sz="0" w:space="0" w:color="auto"/>
            <w:bottom w:val="none" w:sz="0" w:space="0" w:color="auto"/>
            <w:right w:val="none" w:sz="0" w:space="0" w:color="auto"/>
          </w:divBdr>
        </w:div>
        <w:div w:id="1218279403">
          <w:marLeft w:val="480"/>
          <w:marRight w:val="0"/>
          <w:marTop w:val="0"/>
          <w:marBottom w:val="0"/>
          <w:divBdr>
            <w:top w:val="none" w:sz="0" w:space="0" w:color="auto"/>
            <w:left w:val="none" w:sz="0" w:space="0" w:color="auto"/>
            <w:bottom w:val="none" w:sz="0" w:space="0" w:color="auto"/>
            <w:right w:val="none" w:sz="0" w:space="0" w:color="auto"/>
          </w:divBdr>
        </w:div>
        <w:div w:id="380137487">
          <w:marLeft w:val="480"/>
          <w:marRight w:val="0"/>
          <w:marTop w:val="0"/>
          <w:marBottom w:val="0"/>
          <w:divBdr>
            <w:top w:val="none" w:sz="0" w:space="0" w:color="auto"/>
            <w:left w:val="none" w:sz="0" w:space="0" w:color="auto"/>
            <w:bottom w:val="none" w:sz="0" w:space="0" w:color="auto"/>
            <w:right w:val="none" w:sz="0" w:space="0" w:color="auto"/>
          </w:divBdr>
        </w:div>
        <w:div w:id="238560444">
          <w:marLeft w:val="480"/>
          <w:marRight w:val="0"/>
          <w:marTop w:val="0"/>
          <w:marBottom w:val="0"/>
          <w:divBdr>
            <w:top w:val="none" w:sz="0" w:space="0" w:color="auto"/>
            <w:left w:val="none" w:sz="0" w:space="0" w:color="auto"/>
            <w:bottom w:val="none" w:sz="0" w:space="0" w:color="auto"/>
            <w:right w:val="none" w:sz="0" w:space="0" w:color="auto"/>
          </w:divBdr>
        </w:div>
        <w:div w:id="1468662501">
          <w:marLeft w:val="480"/>
          <w:marRight w:val="0"/>
          <w:marTop w:val="0"/>
          <w:marBottom w:val="0"/>
          <w:divBdr>
            <w:top w:val="none" w:sz="0" w:space="0" w:color="auto"/>
            <w:left w:val="none" w:sz="0" w:space="0" w:color="auto"/>
            <w:bottom w:val="none" w:sz="0" w:space="0" w:color="auto"/>
            <w:right w:val="none" w:sz="0" w:space="0" w:color="auto"/>
          </w:divBdr>
        </w:div>
        <w:div w:id="449520409">
          <w:marLeft w:val="480"/>
          <w:marRight w:val="0"/>
          <w:marTop w:val="0"/>
          <w:marBottom w:val="0"/>
          <w:divBdr>
            <w:top w:val="none" w:sz="0" w:space="0" w:color="auto"/>
            <w:left w:val="none" w:sz="0" w:space="0" w:color="auto"/>
            <w:bottom w:val="none" w:sz="0" w:space="0" w:color="auto"/>
            <w:right w:val="none" w:sz="0" w:space="0" w:color="auto"/>
          </w:divBdr>
        </w:div>
        <w:div w:id="272634662">
          <w:marLeft w:val="480"/>
          <w:marRight w:val="0"/>
          <w:marTop w:val="0"/>
          <w:marBottom w:val="0"/>
          <w:divBdr>
            <w:top w:val="none" w:sz="0" w:space="0" w:color="auto"/>
            <w:left w:val="none" w:sz="0" w:space="0" w:color="auto"/>
            <w:bottom w:val="none" w:sz="0" w:space="0" w:color="auto"/>
            <w:right w:val="none" w:sz="0" w:space="0" w:color="auto"/>
          </w:divBdr>
        </w:div>
        <w:div w:id="663968212">
          <w:marLeft w:val="480"/>
          <w:marRight w:val="0"/>
          <w:marTop w:val="0"/>
          <w:marBottom w:val="0"/>
          <w:divBdr>
            <w:top w:val="none" w:sz="0" w:space="0" w:color="auto"/>
            <w:left w:val="none" w:sz="0" w:space="0" w:color="auto"/>
            <w:bottom w:val="none" w:sz="0" w:space="0" w:color="auto"/>
            <w:right w:val="none" w:sz="0" w:space="0" w:color="auto"/>
          </w:divBdr>
        </w:div>
        <w:div w:id="945231132">
          <w:marLeft w:val="480"/>
          <w:marRight w:val="0"/>
          <w:marTop w:val="0"/>
          <w:marBottom w:val="0"/>
          <w:divBdr>
            <w:top w:val="none" w:sz="0" w:space="0" w:color="auto"/>
            <w:left w:val="none" w:sz="0" w:space="0" w:color="auto"/>
            <w:bottom w:val="none" w:sz="0" w:space="0" w:color="auto"/>
            <w:right w:val="none" w:sz="0" w:space="0" w:color="auto"/>
          </w:divBdr>
        </w:div>
        <w:div w:id="1449348822">
          <w:marLeft w:val="480"/>
          <w:marRight w:val="0"/>
          <w:marTop w:val="0"/>
          <w:marBottom w:val="0"/>
          <w:divBdr>
            <w:top w:val="none" w:sz="0" w:space="0" w:color="auto"/>
            <w:left w:val="none" w:sz="0" w:space="0" w:color="auto"/>
            <w:bottom w:val="none" w:sz="0" w:space="0" w:color="auto"/>
            <w:right w:val="none" w:sz="0" w:space="0" w:color="auto"/>
          </w:divBdr>
        </w:div>
        <w:div w:id="178549807">
          <w:marLeft w:val="480"/>
          <w:marRight w:val="0"/>
          <w:marTop w:val="0"/>
          <w:marBottom w:val="0"/>
          <w:divBdr>
            <w:top w:val="none" w:sz="0" w:space="0" w:color="auto"/>
            <w:left w:val="none" w:sz="0" w:space="0" w:color="auto"/>
            <w:bottom w:val="none" w:sz="0" w:space="0" w:color="auto"/>
            <w:right w:val="none" w:sz="0" w:space="0" w:color="auto"/>
          </w:divBdr>
        </w:div>
        <w:div w:id="1397128085">
          <w:marLeft w:val="480"/>
          <w:marRight w:val="0"/>
          <w:marTop w:val="0"/>
          <w:marBottom w:val="0"/>
          <w:divBdr>
            <w:top w:val="none" w:sz="0" w:space="0" w:color="auto"/>
            <w:left w:val="none" w:sz="0" w:space="0" w:color="auto"/>
            <w:bottom w:val="none" w:sz="0" w:space="0" w:color="auto"/>
            <w:right w:val="none" w:sz="0" w:space="0" w:color="auto"/>
          </w:divBdr>
        </w:div>
        <w:div w:id="588739458">
          <w:marLeft w:val="480"/>
          <w:marRight w:val="0"/>
          <w:marTop w:val="0"/>
          <w:marBottom w:val="0"/>
          <w:divBdr>
            <w:top w:val="none" w:sz="0" w:space="0" w:color="auto"/>
            <w:left w:val="none" w:sz="0" w:space="0" w:color="auto"/>
            <w:bottom w:val="none" w:sz="0" w:space="0" w:color="auto"/>
            <w:right w:val="none" w:sz="0" w:space="0" w:color="auto"/>
          </w:divBdr>
        </w:div>
        <w:div w:id="1914462807">
          <w:marLeft w:val="480"/>
          <w:marRight w:val="0"/>
          <w:marTop w:val="0"/>
          <w:marBottom w:val="0"/>
          <w:divBdr>
            <w:top w:val="none" w:sz="0" w:space="0" w:color="auto"/>
            <w:left w:val="none" w:sz="0" w:space="0" w:color="auto"/>
            <w:bottom w:val="none" w:sz="0" w:space="0" w:color="auto"/>
            <w:right w:val="none" w:sz="0" w:space="0" w:color="auto"/>
          </w:divBdr>
        </w:div>
        <w:div w:id="1093357221">
          <w:marLeft w:val="480"/>
          <w:marRight w:val="0"/>
          <w:marTop w:val="0"/>
          <w:marBottom w:val="0"/>
          <w:divBdr>
            <w:top w:val="none" w:sz="0" w:space="0" w:color="auto"/>
            <w:left w:val="none" w:sz="0" w:space="0" w:color="auto"/>
            <w:bottom w:val="none" w:sz="0" w:space="0" w:color="auto"/>
            <w:right w:val="none" w:sz="0" w:space="0" w:color="auto"/>
          </w:divBdr>
        </w:div>
        <w:div w:id="486019256">
          <w:marLeft w:val="480"/>
          <w:marRight w:val="0"/>
          <w:marTop w:val="0"/>
          <w:marBottom w:val="0"/>
          <w:divBdr>
            <w:top w:val="none" w:sz="0" w:space="0" w:color="auto"/>
            <w:left w:val="none" w:sz="0" w:space="0" w:color="auto"/>
            <w:bottom w:val="none" w:sz="0" w:space="0" w:color="auto"/>
            <w:right w:val="none" w:sz="0" w:space="0" w:color="auto"/>
          </w:divBdr>
        </w:div>
        <w:div w:id="1961185382">
          <w:marLeft w:val="480"/>
          <w:marRight w:val="0"/>
          <w:marTop w:val="0"/>
          <w:marBottom w:val="0"/>
          <w:divBdr>
            <w:top w:val="none" w:sz="0" w:space="0" w:color="auto"/>
            <w:left w:val="none" w:sz="0" w:space="0" w:color="auto"/>
            <w:bottom w:val="none" w:sz="0" w:space="0" w:color="auto"/>
            <w:right w:val="none" w:sz="0" w:space="0" w:color="auto"/>
          </w:divBdr>
        </w:div>
      </w:divsChild>
    </w:div>
    <w:div w:id="70542722">
      <w:bodyDiv w:val="1"/>
      <w:marLeft w:val="0"/>
      <w:marRight w:val="0"/>
      <w:marTop w:val="0"/>
      <w:marBottom w:val="0"/>
      <w:divBdr>
        <w:top w:val="none" w:sz="0" w:space="0" w:color="auto"/>
        <w:left w:val="none" w:sz="0" w:space="0" w:color="auto"/>
        <w:bottom w:val="none" w:sz="0" w:space="0" w:color="auto"/>
        <w:right w:val="none" w:sz="0" w:space="0" w:color="auto"/>
      </w:divBdr>
    </w:div>
    <w:div w:id="70811321">
      <w:bodyDiv w:val="1"/>
      <w:marLeft w:val="0"/>
      <w:marRight w:val="0"/>
      <w:marTop w:val="0"/>
      <w:marBottom w:val="0"/>
      <w:divBdr>
        <w:top w:val="none" w:sz="0" w:space="0" w:color="auto"/>
        <w:left w:val="none" w:sz="0" w:space="0" w:color="auto"/>
        <w:bottom w:val="none" w:sz="0" w:space="0" w:color="auto"/>
        <w:right w:val="none" w:sz="0" w:space="0" w:color="auto"/>
      </w:divBdr>
    </w:div>
    <w:div w:id="76288722">
      <w:bodyDiv w:val="1"/>
      <w:marLeft w:val="0"/>
      <w:marRight w:val="0"/>
      <w:marTop w:val="0"/>
      <w:marBottom w:val="0"/>
      <w:divBdr>
        <w:top w:val="none" w:sz="0" w:space="0" w:color="auto"/>
        <w:left w:val="none" w:sz="0" w:space="0" w:color="auto"/>
        <w:bottom w:val="none" w:sz="0" w:space="0" w:color="auto"/>
        <w:right w:val="none" w:sz="0" w:space="0" w:color="auto"/>
      </w:divBdr>
    </w:div>
    <w:div w:id="78603549">
      <w:bodyDiv w:val="1"/>
      <w:marLeft w:val="0"/>
      <w:marRight w:val="0"/>
      <w:marTop w:val="0"/>
      <w:marBottom w:val="0"/>
      <w:divBdr>
        <w:top w:val="none" w:sz="0" w:space="0" w:color="auto"/>
        <w:left w:val="none" w:sz="0" w:space="0" w:color="auto"/>
        <w:bottom w:val="none" w:sz="0" w:space="0" w:color="auto"/>
        <w:right w:val="none" w:sz="0" w:space="0" w:color="auto"/>
      </w:divBdr>
    </w:div>
    <w:div w:id="80955192">
      <w:bodyDiv w:val="1"/>
      <w:marLeft w:val="0"/>
      <w:marRight w:val="0"/>
      <w:marTop w:val="0"/>
      <w:marBottom w:val="0"/>
      <w:divBdr>
        <w:top w:val="none" w:sz="0" w:space="0" w:color="auto"/>
        <w:left w:val="none" w:sz="0" w:space="0" w:color="auto"/>
        <w:bottom w:val="none" w:sz="0" w:space="0" w:color="auto"/>
        <w:right w:val="none" w:sz="0" w:space="0" w:color="auto"/>
      </w:divBdr>
    </w:div>
    <w:div w:id="82071910">
      <w:bodyDiv w:val="1"/>
      <w:marLeft w:val="0"/>
      <w:marRight w:val="0"/>
      <w:marTop w:val="0"/>
      <w:marBottom w:val="0"/>
      <w:divBdr>
        <w:top w:val="none" w:sz="0" w:space="0" w:color="auto"/>
        <w:left w:val="none" w:sz="0" w:space="0" w:color="auto"/>
        <w:bottom w:val="none" w:sz="0" w:space="0" w:color="auto"/>
        <w:right w:val="none" w:sz="0" w:space="0" w:color="auto"/>
      </w:divBdr>
    </w:div>
    <w:div w:id="83065797">
      <w:bodyDiv w:val="1"/>
      <w:marLeft w:val="0"/>
      <w:marRight w:val="0"/>
      <w:marTop w:val="0"/>
      <w:marBottom w:val="0"/>
      <w:divBdr>
        <w:top w:val="none" w:sz="0" w:space="0" w:color="auto"/>
        <w:left w:val="none" w:sz="0" w:space="0" w:color="auto"/>
        <w:bottom w:val="none" w:sz="0" w:space="0" w:color="auto"/>
        <w:right w:val="none" w:sz="0" w:space="0" w:color="auto"/>
      </w:divBdr>
    </w:div>
    <w:div w:id="84233560">
      <w:bodyDiv w:val="1"/>
      <w:marLeft w:val="0"/>
      <w:marRight w:val="0"/>
      <w:marTop w:val="0"/>
      <w:marBottom w:val="0"/>
      <w:divBdr>
        <w:top w:val="none" w:sz="0" w:space="0" w:color="auto"/>
        <w:left w:val="none" w:sz="0" w:space="0" w:color="auto"/>
        <w:bottom w:val="none" w:sz="0" w:space="0" w:color="auto"/>
        <w:right w:val="none" w:sz="0" w:space="0" w:color="auto"/>
      </w:divBdr>
    </w:div>
    <w:div w:id="85461746">
      <w:bodyDiv w:val="1"/>
      <w:marLeft w:val="0"/>
      <w:marRight w:val="0"/>
      <w:marTop w:val="0"/>
      <w:marBottom w:val="0"/>
      <w:divBdr>
        <w:top w:val="none" w:sz="0" w:space="0" w:color="auto"/>
        <w:left w:val="none" w:sz="0" w:space="0" w:color="auto"/>
        <w:bottom w:val="none" w:sz="0" w:space="0" w:color="auto"/>
        <w:right w:val="none" w:sz="0" w:space="0" w:color="auto"/>
      </w:divBdr>
    </w:div>
    <w:div w:id="85923388">
      <w:bodyDiv w:val="1"/>
      <w:marLeft w:val="0"/>
      <w:marRight w:val="0"/>
      <w:marTop w:val="0"/>
      <w:marBottom w:val="0"/>
      <w:divBdr>
        <w:top w:val="none" w:sz="0" w:space="0" w:color="auto"/>
        <w:left w:val="none" w:sz="0" w:space="0" w:color="auto"/>
        <w:bottom w:val="none" w:sz="0" w:space="0" w:color="auto"/>
        <w:right w:val="none" w:sz="0" w:space="0" w:color="auto"/>
      </w:divBdr>
    </w:div>
    <w:div w:id="86003074">
      <w:bodyDiv w:val="1"/>
      <w:marLeft w:val="0"/>
      <w:marRight w:val="0"/>
      <w:marTop w:val="0"/>
      <w:marBottom w:val="0"/>
      <w:divBdr>
        <w:top w:val="none" w:sz="0" w:space="0" w:color="auto"/>
        <w:left w:val="none" w:sz="0" w:space="0" w:color="auto"/>
        <w:bottom w:val="none" w:sz="0" w:space="0" w:color="auto"/>
        <w:right w:val="none" w:sz="0" w:space="0" w:color="auto"/>
      </w:divBdr>
    </w:div>
    <w:div w:id="86772670">
      <w:bodyDiv w:val="1"/>
      <w:marLeft w:val="0"/>
      <w:marRight w:val="0"/>
      <w:marTop w:val="0"/>
      <w:marBottom w:val="0"/>
      <w:divBdr>
        <w:top w:val="none" w:sz="0" w:space="0" w:color="auto"/>
        <w:left w:val="none" w:sz="0" w:space="0" w:color="auto"/>
        <w:bottom w:val="none" w:sz="0" w:space="0" w:color="auto"/>
        <w:right w:val="none" w:sz="0" w:space="0" w:color="auto"/>
      </w:divBdr>
    </w:div>
    <w:div w:id="88081784">
      <w:bodyDiv w:val="1"/>
      <w:marLeft w:val="0"/>
      <w:marRight w:val="0"/>
      <w:marTop w:val="0"/>
      <w:marBottom w:val="0"/>
      <w:divBdr>
        <w:top w:val="none" w:sz="0" w:space="0" w:color="auto"/>
        <w:left w:val="none" w:sz="0" w:space="0" w:color="auto"/>
        <w:bottom w:val="none" w:sz="0" w:space="0" w:color="auto"/>
        <w:right w:val="none" w:sz="0" w:space="0" w:color="auto"/>
      </w:divBdr>
    </w:div>
    <w:div w:id="89274959">
      <w:bodyDiv w:val="1"/>
      <w:marLeft w:val="0"/>
      <w:marRight w:val="0"/>
      <w:marTop w:val="0"/>
      <w:marBottom w:val="0"/>
      <w:divBdr>
        <w:top w:val="none" w:sz="0" w:space="0" w:color="auto"/>
        <w:left w:val="none" w:sz="0" w:space="0" w:color="auto"/>
        <w:bottom w:val="none" w:sz="0" w:space="0" w:color="auto"/>
        <w:right w:val="none" w:sz="0" w:space="0" w:color="auto"/>
      </w:divBdr>
    </w:div>
    <w:div w:id="90708795">
      <w:bodyDiv w:val="1"/>
      <w:marLeft w:val="0"/>
      <w:marRight w:val="0"/>
      <w:marTop w:val="0"/>
      <w:marBottom w:val="0"/>
      <w:divBdr>
        <w:top w:val="none" w:sz="0" w:space="0" w:color="auto"/>
        <w:left w:val="none" w:sz="0" w:space="0" w:color="auto"/>
        <w:bottom w:val="none" w:sz="0" w:space="0" w:color="auto"/>
        <w:right w:val="none" w:sz="0" w:space="0" w:color="auto"/>
      </w:divBdr>
      <w:divsChild>
        <w:div w:id="391730838">
          <w:marLeft w:val="480"/>
          <w:marRight w:val="0"/>
          <w:marTop w:val="0"/>
          <w:marBottom w:val="0"/>
          <w:divBdr>
            <w:top w:val="none" w:sz="0" w:space="0" w:color="auto"/>
            <w:left w:val="none" w:sz="0" w:space="0" w:color="auto"/>
            <w:bottom w:val="none" w:sz="0" w:space="0" w:color="auto"/>
            <w:right w:val="none" w:sz="0" w:space="0" w:color="auto"/>
          </w:divBdr>
        </w:div>
        <w:div w:id="1487936635">
          <w:marLeft w:val="480"/>
          <w:marRight w:val="0"/>
          <w:marTop w:val="0"/>
          <w:marBottom w:val="0"/>
          <w:divBdr>
            <w:top w:val="none" w:sz="0" w:space="0" w:color="auto"/>
            <w:left w:val="none" w:sz="0" w:space="0" w:color="auto"/>
            <w:bottom w:val="none" w:sz="0" w:space="0" w:color="auto"/>
            <w:right w:val="none" w:sz="0" w:space="0" w:color="auto"/>
          </w:divBdr>
        </w:div>
        <w:div w:id="409356446">
          <w:marLeft w:val="480"/>
          <w:marRight w:val="0"/>
          <w:marTop w:val="0"/>
          <w:marBottom w:val="0"/>
          <w:divBdr>
            <w:top w:val="none" w:sz="0" w:space="0" w:color="auto"/>
            <w:left w:val="none" w:sz="0" w:space="0" w:color="auto"/>
            <w:bottom w:val="none" w:sz="0" w:space="0" w:color="auto"/>
            <w:right w:val="none" w:sz="0" w:space="0" w:color="auto"/>
          </w:divBdr>
        </w:div>
        <w:div w:id="2021732242">
          <w:marLeft w:val="480"/>
          <w:marRight w:val="0"/>
          <w:marTop w:val="0"/>
          <w:marBottom w:val="0"/>
          <w:divBdr>
            <w:top w:val="none" w:sz="0" w:space="0" w:color="auto"/>
            <w:left w:val="none" w:sz="0" w:space="0" w:color="auto"/>
            <w:bottom w:val="none" w:sz="0" w:space="0" w:color="auto"/>
            <w:right w:val="none" w:sz="0" w:space="0" w:color="auto"/>
          </w:divBdr>
        </w:div>
        <w:div w:id="221869929">
          <w:marLeft w:val="480"/>
          <w:marRight w:val="0"/>
          <w:marTop w:val="0"/>
          <w:marBottom w:val="0"/>
          <w:divBdr>
            <w:top w:val="none" w:sz="0" w:space="0" w:color="auto"/>
            <w:left w:val="none" w:sz="0" w:space="0" w:color="auto"/>
            <w:bottom w:val="none" w:sz="0" w:space="0" w:color="auto"/>
            <w:right w:val="none" w:sz="0" w:space="0" w:color="auto"/>
          </w:divBdr>
        </w:div>
        <w:div w:id="485127371">
          <w:marLeft w:val="480"/>
          <w:marRight w:val="0"/>
          <w:marTop w:val="0"/>
          <w:marBottom w:val="0"/>
          <w:divBdr>
            <w:top w:val="none" w:sz="0" w:space="0" w:color="auto"/>
            <w:left w:val="none" w:sz="0" w:space="0" w:color="auto"/>
            <w:bottom w:val="none" w:sz="0" w:space="0" w:color="auto"/>
            <w:right w:val="none" w:sz="0" w:space="0" w:color="auto"/>
          </w:divBdr>
        </w:div>
        <w:div w:id="1161505260">
          <w:marLeft w:val="480"/>
          <w:marRight w:val="0"/>
          <w:marTop w:val="0"/>
          <w:marBottom w:val="0"/>
          <w:divBdr>
            <w:top w:val="none" w:sz="0" w:space="0" w:color="auto"/>
            <w:left w:val="none" w:sz="0" w:space="0" w:color="auto"/>
            <w:bottom w:val="none" w:sz="0" w:space="0" w:color="auto"/>
            <w:right w:val="none" w:sz="0" w:space="0" w:color="auto"/>
          </w:divBdr>
        </w:div>
        <w:div w:id="1379622057">
          <w:marLeft w:val="480"/>
          <w:marRight w:val="0"/>
          <w:marTop w:val="0"/>
          <w:marBottom w:val="0"/>
          <w:divBdr>
            <w:top w:val="none" w:sz="0" w:space="0" w:color="auto"/>
            <w:left w:val="none" w:sz="0" w:space="0" w:color="auto"/>
            <w:bottom w:val="none" w:sz="0" w:space="0" w:color="auto"/>
            <w:right w:val="none" w:sz="0" w:space="0" w:color="auto"/>
          </w:divBdr>
        </w:div>
        <w:div w:id="1378626435">
          <w:marLeft w:val="480"/>
          <w:marRight w:val="0"/>
          <w:marTop w:val="0"/>
          <w:marBottom w:val="0"/>
          <w:divBdr>
            <w:top w:val="none" w:sz="0" w:space="0" w:color="auto"/>
            <w:left w:val="none" w:sz="0" w:space="0" w:color="auto"/>
            <w:bottom w:val="none" w:sz="0" w:space="0" w:color="auto"/>
            <w:right w:val="none" w:sz="0" w:space="0" w:color="auto"/>
          </w:divBdr>
        </w:div>
        <w:div w:id="1572739954">
          <w:marLeft w:val="480"/>
          <w:marRight w:val="0"/>
          <w:marTop w:val="0"/>
          <w:marBottom w:val="0"/>
          <w:divBdr>
            <w:top w:val="none" w:sz="0" w:space="0" w:color="auto"/>
            <w:left w:val="none" w:sz="0" w:space="0" w:color="auto"/>
            <w:bottom w:val="none" w:sz="0" w:space="0" w:color="auto"/>
            <w:right w:val="none" w:sz="0" w:space="0" w:color="auto"/>
          </w:divBdr>
        </w:div>
        <w:div w:id="2039505941">
          <w:marLeft w:val="480"/>
          <w:marRight w:val="0"/>
          <w:marTop w:val="0"/>
          <w:marBottom w:val="0"/>
          <w:divBdr>
            <w:top w:val="none" w:sz="0" w:space="0" w:color="auto"/>
            <w:left w:val="none" w:sz="0" w:space="0" w:color="auto"/>
            <w:bottom w:val="none" w:sz="0" w:space="0" w:color="auto"/>
            <w:right w:val="none" w:sz="0" w:space="0" w:color="auto"/>
          </w:divBdr>
        </w:div>
        <w:div w:id="411315808">
          <w:marLeft w:val="480"/>
          <w:marRight w:val="0"/>
          <w:marTop w:val="0"/>
          <w:marBottom w:val="0"/>
          <w:divBdr>
            <w:top w:val="none" w:sz="0" w:space="0" w:color="auto"/>
            <w:left w:val="none" w:sz="0" w:space="0" w:color="auto"/>
            <w:bottom w:val="none" w:sz="0" w:space="0" w:color="auto"/>
            <w:right w:val="none" w:sz="0" w:space="0" w:color="auto"/>
          </w:divBdr>
        </w:div>
        <w:div w:id="751397322">
          <w:marLeft w:val="480"/>
          <w:marRight w:val="0"/>
          <w:marTop w:val="0"/>
          <w:marBottom w:val="0"/>
          <w:divBdr>
            <w:top w:val="none" w:sz="0" w:space="0" w:color="auto"/>
            <w:left w:val="none" w:sz="0" w:space="0" w:color="auto"/>
            <w:bottom w:val="none" w:sz="0" w:space="0" w:color="auto"/>
            <w:right w:val="none" w:sz="0" w:space="0" w:color="auto"/>
          </w:divBdr>
        </w:div>
        <w:div w:id="191189381">
          <w:marLeft w:val="480"/>
          <w:marRight w:val="0"/>
          <w:marTop w:val="0"/>
          <w:marBottom w:val="0"/>
          <w:divBdr>
            <w:top w:val="none" w:sz="0" w:space="0" w:color="auto"/>
            <w:left w:val="none" w:sz="0" w:space="0" w:color="auto"/>
            <w:bottom w:val="none" w:sz="0" w:space="0" w:color="auto"/>
            <w:right w:val="none" w:sz="0" w:space="0" w:color="auto"/>
          </w:divBdr>
        </w:div>
        <w:div w:id="37363325">
          <w:marLeft w:val="480"/>
          <w:marRight w:val="0"/>
          <w:marTop w:val="0"/>
          <w:marBottom w:val="0"/>
          <w:divBdr>
            <w:top w:val="none" w:sz="0" w:space="0" w:color="auto"/>
            <w:left w:val="none" w:sz="0" w:space="0" w:color="auto"/>
            <w:bottom w:val="none" w:sz="0" w:space="0" w:color="auto"/>
            <w:right w:val="none" w:sz="0" w:space="0" w:color="auto"/>
          </w:divBdr>
        </w:div>
        <w:div w:id="785739754">
          <w:marLeft w:val="480"/>
          <w:marRight w:val="0"/>
          <w:marTop w:val="0"/>
          <w:marBottom w:val="0"/>
          <w:divBdr>
            <w:top w:val="none" w:sz="0" w:space="0" w:color="auto"/>
            <w:left w:val="none" w:sz="0" w:space="0" w:color="auto"/>
            <w:bottom w:val="none" w:sz="0" w:space="0" w:color="auto"/>
            <w:right w:val="none" w:sz="0" w:space="0" w:color="auto"/>
          </w:divBdr>
        </w:div>
        <w:div w:id="231354305">
          <w:marLeft w:val="480"/>
          <w:marRight w:val="0"/>
          <w:marTop w:val="0"/>
          <w:marBottom w:val="0"/>
          <w:divBdr>
            <w:top w:val="none" w:sz="0" w:space="0" w:color="auto"/>
            <w:left w:val="none" w:sz="0" w:space="0" w:color="auto"/>
            <w:bottom w:val="none" w:sz="0" w:space="0" w:color="auto"/>
            <w:right w:val="none" w:sz="0" w:space="0" w:color="auto"/>
          </w:divBdr>
        </w:div>
        <w:div w:id="281499677">
          <w:marLeft w:val="480"/>
          <w:marRight w:val="0"/>
          <w:marTop w:val="0"/>
          <w:marBottom w:val="0"/>
          <w:divBdr>
            <w:top w:val="none" w:sz="0" w:space="0" w:color="auto"/>
            <w:left w:val="none" w:sz="0" w:space="0" w:color="auto"/>
            <w:bottom w:val="none" w:sz="0" w:space="0" w:color="auto"/>
            <w:right w:val="none" w:sz="0" w:space="0" w:color="auto"/>
          </w:divBdr>
        </w:div>
        <w:div w:id="43792598">
          <w:marLeft w:val="480"/>
          <w:marRight w:val="0"/>
          <w:marTop w:val="0"/>
          <w:marBottom w:val="0"/>
          <w:divBdr>
            <w:top w:val="none" w:sz="0" w:space="0" w:color="auto"/>
            <w:left w:val="none" w:sz="0" w:space="0" w:color="auto"/>
            <w:bottom w:val="none" w:sz="0" w:space="0" w:color="auto"/>
            <w:right w:val="none" w:sz="0" w:space="0" w:color="auto"/>
          </w:divBdr>
        </w:div>
        <w:div w:id="2119331670">
          <w:marLeft w:val="480"/>
          <w:marRight w:val="0"/>
          <w:marTop w:val="0"/>
          <w:marBottom w:val="0"/>
          <w:divBdr>
            <w:top w:val="none" w:sz="0" w:space="0" w:color="auto"/>
            <w:left w:val="none" w:sz="0" w:space="0" w:color="auto"/>
            <w:bottom w:val="none" w:sz="0" w:space="0" w:color="auto"/>
            <w:right w:val="none" w:sz="0" w:space="0" w:color="auto"/>
          </w:divBdr>
        </w:div>
        <w:div w:id="1827352986">
          <w:marLeft w:val="480"/>
          <w:marRight w:val="0"/>
          <w:marTop w:val="0"/>
          <w:marBottom w:val="0"/>
          <w:divBdr>
            <w:top w:val="none" w:sz="0" w:space="0" w:color="auto"/>
            <w:left w:val="none" w:sz="0" w:space="0" w:color="auto"/>
            <w:bottom w:val="none" w:sz="0" w:space="0" w:color="auto"/>
            <w:right w:val="none" w:sz="0" w:space="0" w:color="auto"/>
          </w:divBdr>
        </w:div>
        <w:div w:id="1946109223">
          <w:marLeft w:val="480"/>
          <w:marRight w:val="0"/>
          <w:marTop w:val="0"/>
          <w:marBottom w:val="0"/>
          <w:divBdr>
            <w:top w:val="none" w:sz="0" w:space="0" w:color="auto"/>
            <w:left w:val="none" w:sz="0" w:space="0" w:color="auto"/>
            <w:bottom w:val="none" w:sz="0" w:space="0" w:color="auto"/>
            <w:right w:val="none" w:sz="0" w:space="0" w:color="auto"/>
          </w:divBdr>
        </w:div>
        <w:div w:id="360859844">
          <w:marLeft w:val="480"/>
          <w:marRight w:val="0"/>
          <w:marTop w:val="0"/>
          <w:marBottom w:val="0"/>
          <w:divBdr>
            <w:top w:val="none" w:sz="0" w:space="0" w:color="auto"/>
            <w:left w:val="none" w:sz="0" w:space="0" w:color="auto"/>
            <w:bottom w:val="none" w:sz="0" w:space="0" w:color="auto"/>
            <w:right w:val="none" w:sz="0" w:space="0" w:color="auto"/>
          </w:divBdr>
        </w:div>
        <w:div w:id="620258811">
          <w:marLeft w:val="480"/>
          <w:marRight w:val="0"/>
          <w:marTop w:val="0"/>
          <w:marBottom w:val="0"/>
          <w:divBdr>
            <w:top w:val="none" w:sz="0" w:space="0" w:color="auto"/>
            <w:left w:val="none" w:sz="0" w:space="0" w:color="auto"/>
            <w:bottom w:val="none" w:sz="0" w:space="0" w:color="auto"/>
            <w:right w:val="none" w:sz="0" w:space="0" w:color="auto"/>
          </w:divBdr>
        </w:div>
        <w:div w:id="80492856">
          <w:marLeft w:val="480"/>
          <w:marRight w:val="0"/>
          <w:marTop w:val="0"/>
          <w:marBottom w:val="0"/>
          <w:divBdr>
            <w:top w:val="none" w:sz="0" w:space="0" w:color="auto"/>
            <w:left w:val="none" w:sz="0" w:space="0" w:color="auto"/>
            <w:bottom w:val="none" w:sz="0" w:space="0" w:color="auto"/>
            <w:right w:val="none" w:sz="0" w:space="0" w:color="auto"/>
          </w:divBdr>
        </w:div>
        <w:div w:id="819466135">
          <w:marLeft w:val="480"/>
          <w:marRight w:val="0"/>
          <w:marTop w:val="0"/>
          <w:marBottom w:val="0"/>
          <w:divBdr>
            <w:top w:val="none" w:sz="0" w:space="0" w:color="auto"/>
            <w:left w:val="none" w:sz="0" w:space="0" w:color="auto"/>
            <w:bottom w:val="none" w:sz="0" w:space="0" w:color="auto"/>
            <w:right w:val="none" w:sz="0" w:space="0" w:color="auto"/>
          </w:divBdr>
        </w:div>
        <w:div w:id="516508844">
          <w:marLeft w:val="480"/>
          <w:marRight w:val="0"/>
          <w:marTop w:val="0"/>
          <w:marBottom w:val="0"/>
          <w:divBdr>
            <w:top w:val="none" w:sz="0" w:space="0" w:color="auto"/>
            <w:left w:val="none" w:sz="0" w:space="0" w:color="auto"/>
            <w:bottom w:val="none" w:sz="0" w:space="0" w:color="auto"/>
            <w:right w:val="none" w:sz="0" w:space="0" w:color="auto"/>
          </w:divBdr>
        </w:div>
        <w:div w:id="144517563">
          <w:marLeft w:val="480"/>
          <w:marRight w:val="0"/>
          <w:marTop w:val="0"/>
          <w:marBottom w:val="0"/>
          <w:divBdr>
            <w:top w:val="none" w:sz="0" w:space="0" w:color="auto"/>
            <w:left w:val="none" w:sz="0" w:space="0" w:color="auto"/>
            <w:bottom w:val="none" w:sz="0" w:space="0" w:color="auto"/>
            <w:right w:val="none" w:sz="0" w:space="0" w:color="auto"/>
          </w:divBdr>
        </w:div>
        <w:div w:id="1936665614">
          <w:marLeft w:val="480"/>
          <w:marRight w:val="0"/>
          <w:marTop w:val="0"/>
          <w:marBottom w:val="0"/>
          <w:divBdr>
            <w:top w:val="none" w:sz="0" w:space="0" w:color="auto"/>
            <w:left w:val="none" w:sz="0" w:space="0" w:color="auto"/>
            <w:bottom w:val="none" w:sz="0" w:space="0" w:color="auto"/>
            <w:right w:val="none" w:sz="0" w:space="0" w:color="auto"/>
          </w:divBdr>
        </w:div>
        <w:div w:id="536964370">
          <w:marLeft w:val="480"/>
          <w:marRight w:val="0"/>
          <w:marTop w:val="0"/>
          <w:marBottom w:val="0"/>
          <w:divBdr>
            <w:top w:val="none" w:sz="0" w:space="0" w:color="auto"/>
            <w:left w:val="none" w:sz="0" w:space="0" w:color="auto"/>
            <w:bottom w:val="none" w:sz="0" w:space="0" w:color="auto"/>
            <w:right w:val="none" w:sz="0" w:space="0" w:color="auto"/>
          </w:divBdr>
        </w:div>
        <w:div w:id="1688366527">
          <w:marLeft w:val="480"/>
          <w:marRight w:val="0"/>
          <w:marTop w:val="0"/>
          <w:marBottom w:val="0"/>
          <w:divBdr>
            <w:top w:val="none" w:sz="0" w:space="0" w:color="auto"/>
            <w:left w:val="none" w:sz="0" w:space="0" w:color="auto"/>
            <w:bottom w:val="none" w:sz="0" w:space="0" w:color="auto"/>
            <w:right w:val="none" w:sz="0" w:space="0" w:color="auto"/>
          </w:divBdr>
        </w:div>
        <w:div w:id="1447657341">
          <w:marLeft w:val="480"/>
          <w:marRight w:val="0"/>
          <w:marTop w:val="0"/>
          <w:marBottom w:val="0"/>
          <w:divBdr>
            <w:top w:val="none" w:sz="0" w:space="0" w:color="auto"/>
            <w:left w:val="none" w:sz="0" w:space="0" w:color="auto"/>
            <w:bottom w:val="none" w:sz="0" w:space="0" w:color="auto"/>
            <w:right w:val="none" w:sz="0" w:space="0" w:color="auto"/>
          </w:divBdr>
        </w:div>
      </w:divsChild>
    </w:div>
    <w:div w:id="91323736">
      <w:bodyDiv w:val="1"/>
      <w:marLeft w:val="0"/>
      <w:marRight w:val="0"/>
      <w:marTop w:val="0"/>
      <w:marBottom w:val="0"/>
      <w:divBdr>
        <w:top w:val="none" w:sz="0" w:space="0" w:color="auto"/>
        <w:left w:val="none" w:sz="0" w:space="0" w:color="auto"/>
        <w:bottom w:val="none" w:sz="0" w:space="0" w:color="auto"/>
        <w:right w:val="none" w:sz="0" w:space="0" w:color="auto"/>
      </w:divBdr>
    </w:div>
    <w:div w:id="91709209">
      <w:bodyDiv w:val="1"/>
      <w:marLeft w:val="0"/>
      <w:marRight w:val="0"/>
      <w:marTop w:val="0"/>
      <w:marBottom w:val="0"/>
      <w:divBdr>
        <w:top w:val="none" w:sz="0" w:space="0" w:color="auto"/>
        <w:left w:val="none" w:sz="0" w:space="0" w:color="auto"/>
        <w:bottom w:val="none" w:sz="0" w:space="0" w:color="auto"/>
        <w:right w:val="none" w:sz="0" w:space="0" w:color="auto"/>
      </w:divBdr>
    </w:div>
    <w:div w:id="91824677">
      <w:bodyDiv w:val="1"/>
      <w:marLeft w:val="0"/>
      <w:marRight w:val="0"/>
      <w:marTop w:val="0"/>
      <w:marBottom w:val="0"/>
      <w:divBdr>
        <w:top w:val="none" w:sz="0" w:space="0" w:color="auto"/>
        <w:left w:val="none" w:sz="0" w:space="0" w:color="auto"/>
        <w:bottom w:val="none" w:sz="0" w:space="0" w:color="auto"/>
        <w:right w:val="none" w:sz="0" w:space="0" w:color="auto"/>
      </w:divBdr>
    </w:div>
    <w:div w:id="92090523">
      <w:bodyDiv w:val="1"/>
      <w:marLeft w:val="0"/>
      <w:marRight w:val="0"/>
      <w:marTop w:val="0"/>
      <w:marBottom w:val="0"/>
      <w:divBdr>
        <w:top w:val="none" w:sz="0" w:space="0" w:color="auto"/>
        <w:left w:val="none" w:sz="0" w:space="0" w:color="auto"/>
        <w:bottom w:val="none" w:sz="0" w:space="0" w:color="auto"/>
        <w:right w:val="none" w:sz="0" w:space="0" w:color="auto"/>
      </w:divBdr>
    </w:div>
    <w:div w:id="92628240">
      <w:bodyDiv w:val="1"/>
      <w:marLeft w:val="0"/>
      <w:marRight w:val="0"/>
      <w:marTop w:val="0"/>
      <w:marBottom w:val="0"/>
      <w:divBdr>
        <w:top w:val="none" w:sz="0" w:space="0" w:color="auto"/>
        <w:left w:val="none" w:sz="0" w:space="0" w:color="auto"/>
        <w:bottom w:val="none" w:sz="0" w:space="0" w:color="auto"/>
        <w:right w:val="none" w:sz="0" w:space="0" w:color="auto"/>
      </w:divBdr>
    </w:div>
    <w:div w:id="93403624">
      <w:bodyDiv w:val="1"/>
      <w:marLeft w:val="0"/>
      <w:marRight w:val="0"/>
      <w:marTop w:val="0"/>
      <w:marBottom w:val="0"/>
      <w:divBdr>
        <w:top w:val="none" w:sz="0" w:space="0" w:color="auto"/>
        <w:left w:val="none" w:sz="0" w:space="0" w:color="auto"/>
        <w:bottom w:val="none" w:sz="0" w:space="0" w:color="auto"/>
        <w:right w:val="none" w:sz="0" w:space="0" w:color="auto"/>
      </w:divBdr>
    </w:div>
    <w:div w:id="93718940">
      <w:bodyDiv w:val="1"/>
      <w:marLeft w:val="0"/>
      <w:marRight w:val="0"/>
      <w:marTop w:val="0"/>
      <w:marBottom w:val="0"/>
      <w:divBdr>
        <w:top w:val="none" w:sz="0" w:space="0" w:color="auto"/>
        <w:left w:val="none" w:sz="0" w:space="0" w:color="auto"/>
        <w:bottom w:val="none" w:sz="0" w:space="0" w:color="auto"/>
        <w:right w:val="none" w:sz="0" w:space="0" w:color="auto"/>
      </w:divBdr>
    </w:div>
    <w:div w:id="95447228">
      <w:bodyDiv w:val="1"/>
      <w:marLeft w:val="0"/>
      <w:marRight w:val="0"/>
      <w:marTop w:val="0"/>
      <w:marBottom w:val="0"/>
      <w:divBdr>
        <w:top w:val="none" w:sz="0" w:space="0" w:color="auto"/>
        <w:left w:val="none" w:sz="0" w:space="0" w:color="auto"/>
        <w:bottom w:val="none" w:sz="0" w:space="0" w:color="auto"/>
        <w:right w:val="none" w:sz="0" w:space="0" w:color="auto"/>
      </w:divBdr>
    </w:div>
    <w:div w:id="96752278">
      <w:bodyDiv w:val="1"/>
      <w:marLeft w:val="0"/>
      <w:marRight w:val="0"/>
      <w:marTop w:val="0"/>
      <w:marBottom w:val="0"/>
      <w:divBdr>
        <w:top w:val="none" w:sz="0" w:space="0" w:color="auto"/>
        <w:left w:val="none" w:sz="0" w:space="0" w:color="auto"/>
        <w:bottom w:val="none" w:sz="0" w:space="0" w:color="auto"/>
        <w:right w:val="none" w:sz="0" w:space="0" w:color="auto"/>
      </w:divBdr>
    </w:div>
    <w:div w:id="97453132">
      <w:bodyDiv w:val="1"/>
      <w:marLeft w:val="0"/>
      <w:marRight w:val="0"/>
      <w:marTop w:val="0"/>
      <w:marBottom w:val="0"/>
      <w:divBdr>
        <w:top w:val="none" w:sz="0" w:space="0" w:color="auto"/>
        <w:left w:val="none" w:sz="0" w:space="0" w:color="auto"/>
        <w:bottom w:val="none" w:sz="0" w:space="0" w:color="auto"/>
        <w:right w:val="none" w:sz="0" w:space="0" w:color="auto"/>
      </w:divBdr>
    </w:div>
    <w:div w:id="99646354">
      <w:bodyDiv w:val="1"/>
      <w:marLeft w:val="0"/>
      <w:marRight w:val="0"/>
      <w:marTop w:val="0"/>
      <w:marBottom w:val="0"/>
      <w:divBdr>
        <w:top w:val="none" w:sz="0" w:space="0" w:color="auto"/>
        <w:left w:val="none" w:sz="0" w:space="0" w:color="auto"/>
        <w:bottom w:val="none" w:sz="0" w:space="0" w:color="auto"/>
        <w:right w:val="none" w:sz="0" w:space="0" w:color="auto"/>
      </w:divBdr>
      <w:divsChild>
        <w:div w:id="1901011967">
          <w:marLeft w:val="480"/>
          <w:marRight w:val="0"/>
          <w:marTop w:val="0"/>
          <w:marBottom w:val="0"/>
          <w:divBdr>
            <w:top w:val="none" w:sz="0" w:space="0" w:color="auto"/>
            <w:left w:val="none" w:sz="0" w:space="0" w:color="auto"/>
            <w:bottom w:val="none" w:sz="0" w:space="0" w:color="auto"/>
            <w:right w:val="none" w:sz="0" w:space="0" w:color="auto"/>
          </w:divBdr>
        </w:div>
        <w:div w:id="1938900448">
          <w:marLeft w:val="480"/>
          <w:marRight w:val="0"/>
          <w:marTop w:val="0"/>
          <w:marBottom w:val="0"/>
          <w:divBdr>
            <w:top w:val="none" w:sz="0" w:space="0" w:color="auto"/>
            <w:left w:val="none" w:sz="0" w:space="0" w:color="auto"/>
            <w:bottom w:val="none" w:sz="0" w:space="0" w:color="auto"/>
            <w:right w:val="none" w:sz="0" w:space="0" w:color="auto"/>
          </w:divBdr>
        </w:div>
        <w:div w:id="1170949856">
          <w:marLeft w:val="480"/>
          <w:marRight w:val="0"/>
          <w:marTop w:val="0"/>
          <w:marBottom w:val="0"/>
          <w:divBdr>
            <w:top w:val="none" w:sz="0" w:space="0" w:color="auto"/>
            <w:left w:val="none" w:sz="0" w:space="0" w:color="auto"/>
            <w:bottom w:val="none" w:sz="0" w:space="0" w:color="auto"/>
            <w:right w:val="none" w:sz="0" w:space="0" w:color="auto"/>
          </w:divBdr>
        </w:div>
        <w:div w:id="387261203">
          <w:marLeft w:val="480"/>
          <w:marRight w:val="0"/>
          <w:marTop w:val="0"/>
          <w:marBottom w:val="0"/>
          <w:divBdr>
            <w:top w:val="none" w:sz="0" w:space="0" w:color="auto"/>
            <w:left w:val="none" w:sz="0" w:space="0" w:color="auto"/>
            <w:bottom w:val="none" w:sz="0" w:space="0" w:color="auto"/>
            <w:right w:val="none" w:sz="0" w:space="0" w:color="auto"/>
          </w:divBdr>
        </w:div>
        <w:div w:id="709114919">
          <w:marLeft w:val="480"/>
          <w:marRight w:val="0"/>
          <w:marTop w:val="0"/>
          <w:marBottom w:val="0"/>
          <w:divBdr>
            <w:top w:val="none" w:sz="0" w:space="0" w:color="auto"/>
            <w:left w:val="none" w:sz="0" w:space="0" w:color="auto"/>
            <w:bottom w:val="none" w:sz="0" w:space="0" w:color="auto"/>
            <w:right w:val="none" w:sz="0" w:space="0" w:color="auto"/>
          </w:divBdr>
        </w:div>
        <w:div w:id="1253976511">
          <w:marLeft w:val="480"/>
          <w:marRight w:val="0"/>
          <w:marTop w:val="0"/>
          <w:marBottom w:val="0"/>
          <w:divBdr>
            <w:top w:val="none" w:sz="0" w:space="0" w:color="auto"/>
            <w:left w:val="none" w:sz="0" w:space="0" w:color="auto"/>
            <w:bottom w:val="none" w:sz="0" w:space="0" w:color="auto"/>
            <w:right w:val="none" w:sz="0" w:space="0" w:color="auto"/>
          </w:divBdr>
        </w:div>
        <w:div w:id="110366561">
          <w:marLeft w:val="480"/>
          <w:marRight w:val="0"/>
          <w:marTop w:val="0"/>
          <w:marBottom w:val="0"/>
          <w:divBdr>
            <w:top w:val="none" w:sz="0" w:space="0" w:color="auto"/>
            <w:left w:val="none" w:sz="0" w:space="0" w:color="auto"/>
            <w:bottom w:val="none" w:sz="0" w:space="0" w:color="auto"/>
            <w:right w:val="none" w:sz="0" w:space="0" w:color="auto"/>
          </w:divBdr>
        </w:div>
        <w:div w:id="2050370189">
          <w:marLeft w:val="480"/>
          <w:marRight w:val="0"/>
          <w:marTop w:val="0"/>
          <w:marBottom w:val="0"/>
          <w:divBdr>
            <w:top w:val="none" w:sz="0" w:space="0" w:color="auto"/>
            <w:left w:val="none" w:sz="0" w:space="0" w:color="auto"/>
            <w:bottom w:val="none" w:sz="0" w:space="0" w:color="auto"/>
            <w:right w:val="none" w:sz="0" w:space="0" w:color="auto"/>
          </w:divBdr>
        </w:div>
        <w:div w:id="1775830593">
          <w:marLeft w:val="480"/>
          <w:marRight w:val="0"/>
          <w:marTop w:val="0"/>
          <w:marBottom w:val="0"/>
          <w:divBdr>
            <w:top w:val="none" w:sz="0" w:space="0" w:color="auto"/>
            <w:left w:val="none" w:sz="0" w:space="0" w:color="auto"/>
            <w:bottom w:val="none" w:sz="0" w:space="0" w:color="auto"/>
            <w:right w:val="none" w:sz="0" w:space="0" w:color="auto"/>
          </w:divBdr>
        </w:div>
        <w:div w:id="48236559">
          <w:marLeft w:val="480"/>
          <w:marRight w:val="0"/>
          <w:marTop w:val="0"/>
          <w:marBottom w:val="0"/>
          <w:divBdr>
            <w:top w:val="none" w:sz="0" w:space="0" w:color="auto"/>
            <w:left w:val="none" w:sz="0" w:space="0" w:color="auto"/>
            <w:bottom w:val="none" w:sz="0" w:space="0" w:color="auto"/>
            <w:right w:val="none" w:sz="0" w:space="0" w:color="auto"/>
          </w:divBdr>
        </w:div>
        <w:div w:id="514077340">
          <w:marLeft w:val="480"/>
          <w:marRight w:val="0"/>
          <w:marTop w:val="0"/>
          <w:marBottom w:val="0"/>
          <w:divBdr>
            <w:top w:val="none" w:sz="0" w:space="0" w:color="auto"/>
            <w:left w:val="none" w:sz="0" w:space="0" w:color="auto"/>
            <w:bottom w:val="none" w:sz="0" w:space="0" w:color="auto"/>
            <w:right w:val="none" w:sz="0" w:space="0" w:color="auto"/>
          </w:divBdr>
        </w:div>
        <w:div w:id="305208872">
          <w:marLeft w:val="480"/>
          <w:marRight w:val="0"/>
          <w:marTop w:val="0"/>
          <w:marBottom w:val="0"/>
          <w:divBdr>
            <w:top w:val="none" w:sz="0" w:space="0" w:color="auto"/>
            <w:left w:val="none" w:sz="0" w:space="0" w:color="auto"/>
            <w:bottom w:val="none" w:sz="0" w:space="0" w:color="auto"/>
            <w:right w:val="none" w:sz="0" w:space="0" w:color="auto"/>
          </w:divBdr>
        </w:div>
        <w:div w:id="1756589920">
          <w:marLeft w:val="480"/>
          <w:marRight w:val="0"/>
          <w:marTop w:val="0"/>
          <w:marBottom w:val="0"/>
          <w:divBdr>
            <w:top w:val="none" w:sz="0" w:space="0" w:color="auto"/>
            <w:left w:val="none" w:sz="0" w:space="0" w:color="auto"/>
            <w:bottom w:val="none" w:sz="0" w:space="0" w:color="auto"/>
            <w:right w:val="none" w:sz="0" w:space="0" w:color="auto"/>
          </w:divBdr>
        </w:div>
        <w:div w:id="1665350675">
          <w:marLeft w:val="480"/>
          <w:marRight w:val="0"/>
          <w:marTop w:val="0"/>
          <w:marBottom w:val="0"/>
          <w:divBdr>
            <w:top w:val="none" w:sz="0" w:space="0" w:color="auto"/>
            <w:left w:val="none" w:sz="0" w:space="0" w:color="auto"/>
            <w:bottom w:val="none" w:sz="0" w:space="0" w:color="auto"/>
            <w:right w:val="none" w:sz="0" w:space="0" w:color="auto"/>
          </w:divBdr>
        </w:div>
        <w:div w:id="905843503">
          <w:marLeft w:val="480"/>
          <w:marRight w:val="0"/>
          <w:marTop w:val="0"/>
          <w:marBottom w:val="0"/>
          <w:divBdr>
            <w:top w:val="none" w:sz="0" w:space="0" w:color="auto"/>
            <w:left w:val="none" w:sz="0" w:space="0" w:color="auto"/>
            <w:bottom w:val="none" w:sz="0" w:space="0" w:color="auto"/>
            <w:right w:val="none" w:sz="0" w:space="0" w:color="auto"/>
          </w:divBdr>
        </w:div>
        <w:div w:id="1902783845">
          <w:marLeft w:val="480"/>
          <w:marRight w:val="0"/>
          <w:marTop w:val="0"/>
          <w:marBottom w:val="0"/>
          <w:divBdr>
            <w:top w:val="none" w:sz="0" w:space="0" w:color="auto"/>
            <w:left w:val="none" w:sz="0" w:space="0" w:color="auto"/>
            <w:bottom w:val="none" w:sz="0" w:space="0" w:color="auto"/>
            <w:right w:val="none" w:sz="0" w:space="0" w:color="auto"/>
          </w:divBdr>
        </w:div>
        <w:div w:id="466051374">
          <w:marLeft w:val="480"/>
          <w:marRight w:val="0"/>
          <w:marTop w:val="0"/>
          <w:marBottom w:val="0"/>
          <w:divBdr>
            <w:top w:val="none" w:sz="0" w:space="0" w:color="auto"/>
            <w:left w:val="none" w:sz="0" w:space="0" w:color="auto"/>
            <w:bottom w:val="none" w:sz="0" w:space="0" w:color="auto"/>
            <w:right w:val="none" w:sz="0" w:space="0" w:color="auto"/>
          </w:divBdr>
        </w:div>
        <w:div w:id="1436099221">
          <w:marLeft w:val="480"/>
          <w:marRight w:val="0"/>
          <w:marTop w:val="0"/>
          <w:marBottom w:val="0"/>
          <w:divBdr>
            <w:top w:val="none" w:sz="0" w:space="0" w:color="auto"/>
            <w:left w:val="none" w:sz="0" w:space="0" w:color="auto"/>
            <w:bottom w:val="none" w:sz="0" w:space="0" w:color="auto"/>
            <w:right w:val="none" w:sz="0" w:space="0" w:color="auto"/>
          </w:divBdr>
        </w:div>
        <w:div w:id="856045112">
          <w:marLeft w:val="480"/>
          <w:marRight w:val="0"/>
          <w:marTop w:val="0"/>
          <w:marBottom w:val="0"/>
          <w:divBdr>
            <w:top w:val="none" w:sz="0" w:space="0" w:color="auto"/>
            <w:left w:val="none" w:sz="0" w:space="0" w:color="auto"/>
            <w:bottom w:val="none" w:sz="0" w:space="0" w:color="auto"/>
            <w:right w:val="none" w:sz="0" w:space="0" w:color="auto"/>
          </w:divBdr>
        </w:div>
        <w:div w:id="743642993">
          <w:marLeft w:val="480"/>
          <w:marRight w:val="0"/>
          <w:marTop w:val="0"/>
          <w:marBottom w:val="0"/>
          <w:divBdr>
            <w:top w:val="none" w:sz="0" w:space="0" w:color="auto"/>
            <w:left w:val="none" w:sz="0" w:space="0" w:color="auto"/>
            <w:bottom w:val="none" w:sz="0" w:space="0" w:color="auto"/>
            <w:right w:val="none" w:sz="0" w:space="0" w:color="auto"/>
          </w:divBdr>
        </w:div>
        <w:div w:id="1617756172">
          <w:marLeft w:val="480"/>
          <w:marRight w:val="0"/>
          <w:marTop w:val="0"/>
          <w:marBottom w:val="0"/>
          <w:divBdr>
            <w:top w:val="none" w:sz="0" w:space="0" w:color="auto"/>
            <w:left w:val="none" w:sz="0" w:space="0" w:color="auto"/>
            <w:bottom w:val="none" w:sz="0" w:space="0" w:color="auto"/>
            <w:right w:val="none" w:sz="0" w:space="0" w:color="auto"/>
          </w:divBdr>
        </w:div>
        <w:div w:id="1732774497">
          <w:marLeft w:val="480"/>
          <w:marRight w:val="0"/>
          <w:marTop w:val="0"/>
          <w:marBottom w:val="0"/>
          <w:divBdr>
            <w:top w:val="none" w:sz="0" w:space="0" w:color="auto"/>
            <w:left w:val="none" w:sz="0" w:space="0" w:color="auto"/>
            <w:bottom w:val="none" w:sz="0" w:space="0" w:color="auto"/>
            <w:right w:val="none" w:sz="0" w:space="0" w:color="auto"/>
          </w:divBdr>
        </w:div>
        <w:div w:id="666707917">
          <w:marLeft w:val="480"/>
          <w:marRight w:val="0"/>
          <w:marTop w:val="0"/>
          <w:marBottom w:val="0"/>
          <w:divBdr>
            <w:top w:val="none" w:sz="0" w:space="0" w:color="auto"/>
            <w:left w:val="none" w:sz="0" w:space="0" w:color="auto"/>
            <w:bottom w:val="none" w:sz="0" w:space="0" w:color="auto"/>
            <w:right w:val="none" w:sz="0" w:space="0" w:color="auto"/>
          </w:divBdr>
        </w:div>
      </w:divsChild>
    </w:div>
    <w:div w:id="100151164">
      <w:bodyDiv w:val="1"/>
      <w:marLeft w:val="0"/>
      <w:marRight w:val="0"/>
      <w:marTop w:val="0"/>
      <w:marBottom w:val="0"/>
      <w:divBdr>
        <w:top w:val="none" w:sz="0" w:space="0" w:color="auto"/>
        <w:left w:val="none" w:sz="0" w:space="0" w:color="auto"/>
        <w:bottom w:val="none" w:sz="0" w:space="0" w:color="auto"/>
        <w:right w:val="none" w:sz="0" w:space="0" w:color="auto"/>
      </w:divBdr>
    </w:div>
    <w:div w:id="100880438">
      <w:bodyDiv w:val="1"/>
      <w:marLeft w:val="0"/>
      <w:marRight w:val="0"/>
      <w:marTop w:val="0"/>
      <w:marBottom w:val="0"/>
      <w:divBdr>
        <w:top w:val="none" w:sz="0" w:space="0" w:color="auto"/>
        <w:left w:val="none" w:sz="0" w:space="0" w:color="auto"/>
        <w:bottom w:val="none" w:sz="0" w:space="0" w:color="auto"/>
        <w:right w:val="none" w:sz="0" w:space="0" w:color="auto"/>
      </w:divBdr>
    </w:div>
    <w:div w:id="101000313">
      <w:bodyDiv w:val="1"/>
      <w:marLeft w:val="0"/>
      <w:marRight w:val="0"/>
      <w:marTop w:val="0"/>
      <w:marBottom w:val="0"/>
      <w:divBdr>
        <w:top w:val="none" w:sz="0" w:space="0" w:color="auto"/>
        <w:left w:val="none" w:sz="0" w:space="0" w:color="auto"/>
        <w:bottom w:val="none" w:sz="0" w:space="0" w:color="auto"/>
        <w:right w:val="none" w:sz="0" w:space="0" w:color="auto"/>
      </w:divBdr>
    </w:div>
    <w:div w:id="103042493">
      <w:bodyDiv w:val="1"/>
      <w:marLeft w:val="0"/>
      <w:marRight w:val="0"/>
      <w:marTop w:val="0"/>
      <w:marBottom w:val="0"/>
      <w:divBdr>
        <w:top w:val="none" w:sz="0" w:space="0" w:color="auto"/>
        <w:left w:val="none" w:sz="0" w:space="0" w:color="auto"/>
        <w:bottom w:val="none" w:sz="0" w:space="0" w:color="auto"/>
        <w:right w:val="none" w:sz="0" w:space="0" w:color="auto"/>
      </w:divBdr>
    </w:div>
    <w:div w:id="106315305">
      <w:bodyDiv w:val="1"/>
      <w:marLeft w:val="0"/>
      <w:marRight w:val="0"/>
      <w:marTop w:val="0"/>
      <w:marBottom w:val="0"/>
      <w:divBdr>
        <w:top w:val="none" w:sz="0" w:space="0" w:color="auto"/>
        <w:left w:val="none" w:sz="0" w:space="0" w:color="auto"/>
        <w:bottom w:val="none" w:sz="0" w:space="0" w:color="auto"/>
        <w:right w:val="none" w:sz="0" w:space="0" w:color="auto"/>
      </w:divBdr>
    </w:div>
    <w:div w:id="106628156">
      <w:bodyDiv w:val="1"/>
      <w:marLeft w:val="0"/>
      <w:marRight w:val="0"/>
      <w:marTop w:val="0"/>
      <w:marBottom w:val="0"/>
      <w:divBdr>
        <w:top w:val="none" w:sz="0" w:space="0" w:color="auto"/>
        <w:left w:val="none" w:sz="0" w:space="0" w:color="auto"/>
        <w:bottom w:val="none" w:sz="0" w:space="0" w:color="auto"/>
        <w:right w:val="none" w:sz="0" w:space="0" w:color="auto"/>
      </w:divBdr>
    </w:div>
    <w:div w:id="107051616">
      <w:bodyDiv w:val="1"/>
      <w:marLeft w:val="0"/>
      <w:marRight w:val="0"/>
      <w:marTop w:val="0"/>
      <w:marBottom w:val="0"/>
      <w:divBdr>
        <w:top w:val="none" w:sz="0" w:space="0" w:color="auto"/>
        <w:left w:val="none" w:sz="0" w:space="0" w:color="auto"/>
        <w:bottom w:val="none" w:sz="0" w:space="0" w:color="auto"/>
        <w:right w:val="none" w:sz="0" w:space="0" w:color="auto"/>
      </w:divBdr>
    </w:div>
    <w:div w:id="108859230">
      <w:bodyDiv w:val="1"/>
      <w:marLeft w:val="0"/>
      <w:marRight w:val="0"/>
      <w:marTop w:val="0"/>
      <w:marBottom w:val="0"/>
      <w:divBdr>
        <w:top w:val="none" w:sz="0" w:space="0" w:color="auto"/>
        <w:left w:val="none" w:sz="0" w:space="0" w:color="auto"/>
        <w:bottom w:val="none" w:sz="0" w:space="0" w:color="auto"/>
        <w:right w:val="none" w:sz="0" w:space="0" w:color="auto"/>
      </w:divBdr>
    </w:div>
    <w:div w:id="109904408">
      <w:bodyDiv w:val="1"/>
      <w:marLeft w:val="0"/>
      <w:marRight w:val="0"/>
      <w:marTop w:val="0"/>
      <w:marBottom w:val="0"/>
      <w:divBdr>
        <w:top w:val="none" w:sz="0" w:space="0" w:color="auto"/>
        <w:left w:val="none" w:sz="0" w:space="0" w:color="auto"/>
        <w:bottom w:val="none" w:sz="0" w:space="0" w:color="auto"/>
        <w:right w:val="none" w:sz="0" w:space="0" w:color="auto"/>
      </w:divBdr>
    </w:div>
    <w:div w:id="112140808">
      <w:bodyDiv w:val="1"/>
      <w:marLeft w:val="0"/>
      <w:marRight w:val="0"/>
      <w:marTop w:val="0"/>
      <w:marBottom w:val="0"/>
      <w:divBdr>
        <w:top w:val="none" w:sz="0" w:space="0" w:color="auto"/>
        <w:left w:val="none" w:sz="0" w:space="0" w:color="auto"/>
        <w:bottom w:val="none" w:sz="0" w:space="0" w:color="auto"/>
        <w:right w:val="none" w:sz="0" w:space="0" w:color="auto"/>
      </w:divBdr>
    </w:div>
    <w:div w:id="114520150">
      <w:bodyDiv w:val="1"/>
      <w:marLeft w:val="0"/>
      <w:marRight w:val="0"/>
      <w:marTop w:val="0"/>
      <w:marBottom w:val="0"/>
      <w:divBdr>
        <w:top w:val="none" w:sz="0" w:space="0" w:color="auto"/>
        <w:left w:val="none" w:sz="0" w:space="0" w:color="auto"/>
        <w:bottom w:val="none" w:sz="0" w:space="0" w:color="auto"/>
        <w:right w:val="none" w:sz="0" w:space="0" w:color="auto"/>
      </w:divBdr>
    </w:div>
    <w:div w:id="116610204">
      <w:bodyDiv w:val="1"/>
      <w:marLeft w:val="0"/>
      <w:marRight w:val="0"/>
      <w:marTop w:val="0"/>
      <w:marBottom w:val="0"/>
      <w:divBdr>
        <w:top w:val="none" w:sz="0" w:space="0" w:color="auto"/>
        <w:left w:val="none" w:sz="0" w:space="0" w:color="auto"/>
        <w:bottom w:val="none" w:sz="0" w:space="0" w:color="auto"/>
        <w:right w:val="none" w:sz="0" w:space="0" w:color="auto"/>
      </w:divBdr>
    </w:div>
    <w:div w:id="117187329">
      <w:bodyDiv w:val="1"/>
      <w:marLeft w:val="0"/>
      <w:marRight w:val="0"/>
      <w:marTop w:val="0"/>
      <w:marBottom w:val="0"/>
      <w:divBdr>
        <w:top w:val="none" w:sz="0" w:space="0" w:color="auto"/>
        <w:left w:val="none" w:sz="0" w:space="0" w:color="auto"/>
        <w:bottom w:val="none" w:sz="0" w:space="0" w:color="auto"/>
        <w:right w:val="none" w:sz="0" w:space="0" w:color="auto"/>
      </w:divBdr>
    </w:div>
    <w:div w:id="117577758">
      <w:bodyDiv w:val="1"/>
      <w:marLeft w:val="0"/>
      <w:marRight w:val="0"/>
      <w:marTop w:val="0"/>
      <w:marBottom w:val="0"/>
      <w:divBdr>
        <w:top w:val="none" w:sz="0" w:space="0" w:color="auto"/>
        <w:left w:val="none" w:sz="0" w:space="0" w:color="auto"/>
        <w:bottom w:val="none" w:sz="0" w:space="0" w:color="auto"/>
        <w:right w:val="none" w:sz="0" w:space="0" w:color="auto"/>
      </w:divBdr>
    </w:div>
    <w:div w:id="119223985">
      <w:bodyDiv w:val="1"/>
      <w:marLeft w:val="0"/>
      <w:marRight w:val="0"/>
      <w:marTop w:val="0"/>
      <w:marBottom w:val="0"/>
      <w:divBdr>
        <w:top w:val="none" w:sz="0" w:space="0" w:color="auto"/>
        <w:left w:val="none" w:sz="0" w:space="0" w:color="auto"/>
        <w:bottom w:val="none" w:sz="0" w:space="0" w:color="auto"/>
        <w:right w:val="none" w:sz="0" w:space="0" w:color="auto"/>
      </w:divBdr>
      <w:divsChild>
        <w:div w:id="2062288385">
          <w:marLeft w:val="480"/>
          <w:marRight w:val="0"/>
          <w:marTop w:val="0"/>
          <w:marBottom w:val="0"/>
          <w:divBdr>
            <w:top w:val="none" w:sz="0" w:space="0" w:color="auto"/>
            <w:left w:val="none" w:sz="0" w:space="0" w:color="auto"/>
            <w:bottom w:val="none" w:sz="0" w:space="0" w:color="auto"/>
            <w:right w:val="none" w:sz="0" w:space="0" w:color="auto"/>
          </w:divBdr>
        </w:div>
        <w:div w:id="1467619901">
          <w:marLeft w:val="480"/>
          <w:marRight w:val="0"/>
          <w:marTop w:val="0"/>
          <w:marBottom w:val="0"/>
          <w:divBdr>
            <w:top w:val="none" w:sz="0" w:space="0" w:color="auto"/>
            <w:left w:val="none" w:sz="0" w:space="0" w:color="auto"/>
            <w:bottom w:val="none" w:sz="0" w:space="0" w:color="auto"/>
            <w:right w:val="none" w:sz="0" w:space="0" w:color="auto"/>
          </w:divBdr>
        </w:div>
        <w:div w:id="348407936">
          <w:marLeft w:val="480"/>
          <w:marRight w:val="0"/>
          <w:marTop w:val="0"/>
          <w:marBottom w:val="0"/>
          <w:divBdr>
            <w:top w:val="none" w:sz="0" w:space="0" w:color="auto"/>
            <w:left w:val="none" w:sz="0" w:space="0" w:color="auto"/>
            <w:bottom w:val="none" w:sz="0" w:space="0" w:color="auto"/>
            <w:right w:val="none" w:sz="0" w:space="0" w:color="auto"/>
          </w:divBdr>
        </w:div>
        <w:div w:id="1647470757">
          <w:marLeft w:val="480"/>
          <w:marRight w:val="0"/>
          <w:marTop w:val="0"/>
          <w:marBottom w:val="0"/>
          <w:divBdr>
            <w:top w:val="none" w:sz="0" w:space="0" w:color="auto"/>
            <w:left w:val="none" w:sz="0" w:space="0" w:color="auto"/>
            <w:bottom w:val="none" w:sz="0" w:space="0" w:color="auto"/>
            <w:right w:val="none" w:sz="0" w:space="0" w:color="auto"/>
          </w:divBdr>
        </w:div>
        <w:div w:id="870336591">
          <w:marLeft w:val="480"/>
          <w:marRight w:val="0"/>
          <w:marTop w:val="0"/>
          <w:marBottom w:val="0"/>
          <w:divBdr>
            <w:top w:val="none" w:sz="0" w:space="0" w:color="auto"/>
            <w:left w:val="none" w:sz="0" w:space="0" w:color="auto"/>
            <w:bottom w:val="none" w:sz="0" w:space="0" w:color="auto"/>
            <w:right w:val="none" w:sz="0" w:space="0" w:color="auto"/>
          </w:divBdr>
        </w:div>
        <w:div w:id="459567028">
          <w:marLeft w:val="480"/>
          <w:marRight w:val="0"/>
          <w:marTop w:val="0"/>
          <w:marBottom w:val="0"/>
          <w:divBdr>
            <w:top w:val="none" w:sz="0" w:space="0" w:color="auto"/>
            <w:left w:val="none" w:sz="0" w:space="0" w:color="auto"/>
            <w:bottom w:val="none" w:sz="0" w:space="0" w:color="auto"/>
            <w:right w:val="none" w:sz="0" w:space="0" w:color="auto"/>
          </w:divBdr>
        </w:div>
        <w:div w:id="1912546355">
          <w:marLeft w:val="480"/>
          <w:marRight w:val="0"/>
          <w:marTop w:val="0"/>
          <w:marBottom w:val="0"/>
          <w:divBdr>
            <w:top w:val="none" w:sz="0" w:space="0" w:color="auto"/>
            <w:left w:val="none" w:sz="0" w:space="0" w:color="auto"/>
            <w:bottom w:val="none" w:sz="0" w:space="0" w:color="auto"/>
            <w:right w:val="none" w:sz="0" w:space="0" w:color="auto"/>
          </w:divBdr>
        </w:div>
        <w:div w:id="1142431815">
          <w:marLeft w:val="480"/>
          <w:marRight w:val="0"/>
          <w:marTop w:val="0"/>
          <w:marBottom w:val="0"/>
          <w:divBdr>
            <w:top w:val="none" w:sz="0" w:space="0" w:color="auto"/>
            <w:left w:val="none" w:sz="0" w:space="0" w:color="auto"/>
            <w:bottom w:val="none" w:sz="0" w:space="0" w:color="auto"/>
            <w:right w:val="none" w:sz="0" w:space="0" w:color="auto"/>
          </w:divBdr>
        </w:div>
        <w:div w:id="1376199701">
          <w:marLeft w:val="480"/>
          <w:marRight w:val="0"/>
          <w:marTop w:val="0"/>
          <w:marBottom w:val="0"/>
          <w:divBdr>
            <w:top w:val="none" w:sz="0" w:space="0" w:color="auto"/>
            <w:left w:val="none" w:sz="0" w:space="0" w:color="auto"/>
            <w:bottom w:val="none" w:sz="0" w:space="0" w:color="auto"/>
            <w:right w:val="none" w:sz="0" w:space="0" w:color="auto"/>
          </w:divBdr>
        </w:div>
        <w:div w:id="1312490368">
          <w:marLeft w:val="480"/>
          <w:marRight w:val="0"/>
          <w:marTop w:val="0"/>
          <w:marBottom w:val="0"/>
          <w:divBdr>
            <w:top w:val="none" w:sz="0" w:space="0" w:color="auto"/>
            <w:left w:val="none" w:sz="0" w:space="0" w:color="auto"/>
            <w:bottom w:val="none" w:sz="0" w:space="0" w:color="auto"/>
            <w:right w:val="none" w:sz="0" w:space="0" w:color="auto"/>
          </w:divBdr>
        </w:div>
        <w:div w:id="1507791546">
          <w:marLeft w:val="480"/>
          <w:marRight w:val="0"/>
          <w:marTop w:val="0"/>
          <w:marBottom w:val="0"/>
          <w:divBdr>
            <w:top w:val="none" w:sz="0" w:space="0" w:color="auto"/>
            <w:left w:val="none" w:sz="0" w:space="0" w:color="auto"/>
            <w:bottom w:val="none" w:sz="0" w:space="0" w:color="auto"/>
            <w:right w:val="none" w:sz="0" w:space="0" w:color="auto"/>
          </w:divBdr>
        </w:div>
        <w:div w:id="1942106238">
          <w:marLeft w:val="480"/>
          <w:marRight w:val="0"/>
          <w:marTop w:val="0"/>
          <w:marBottom w:val="0"/>
          <w:divBdr>
            <w:top w:val="none" w:sz="0" w:space="0" w:color="auto"/>
            <w:left w:val="none" w:sz="0" w:space="0" w:color="auto"/>
            <w:bottom w:val="none" w:sz="0" w:space="0" w:color="auto"/>
            <w:right w:val="none" w:sz="0" w:space="0" w:color="auto"/>
          </w:divBdr>
        </w:div>
        <w:div w:id="1688485907">
          <w:marLeft w:val="480"/>
          <w:marRight w:val="0"/>
          <w:marTop w:val="0"/>
          <w:marBottom w:val="0"/>
          <w:divBdr>
            <w:top w:val="none" w:sz="0" w:space="0" w:color="auto"/>
            <w:left w:val="none" w:sz="0" w:space="0" w:color="auto"/>
            <w:bottom w:val="none" w:sz="0" w:space="0" w:color="auto"/>
            <w:right w:val="none" w:sz="0" w:space="0" w:color="auto"/>
          </w:divBdr>
        </w:div>
        <w:div w:id="1070157543">
          <w:marLeft w:val="480"/>
          <w:marRight w:val="0"/>
          <w:marTop w:val="0"/>
          <w:marBottom w:val="0"/>
          <w:divBdr>
            <w:top w:val="none" w:sz="0" w:space="0" w:color="auto"/>
            <w:left w:val="none" w:sz="0" w:space="0" w:color="auto"/>
            <w:bottom w:val="none" w:sz="0" w:space="0" w:color="auto"/>
            <w:right w:val="none" w:sz="0" w:space="0" w:color="auto"/>
          </w:divBdr>
        </w:div>
        <w:div w:id="625045146">
          <w:marLeft w:val="480"/>
          <w:marRight w:val="0"/>
          <w:marTop w:val="0"/>
          <w:marBottom w:val="0"/>
          <w:divBdr>
            <w:top w:val="none" w:sz="0" w:space="0" w:color="auto"/>
            <w:left w:val="none" w:sz="0" w:space="0" w:color="auto"/>
            <w:bottom w:val="none" w:sz="0" w:space="0" w:color="auto"/>
            <w:right w:val="none" w:sz="0" w:space="0" w:color="auto"/>
          </w:divBdr>
        </w:div>
        <w:div w:id="715740596">
          <w:marLeft w:val="480"/>
          <w:marRight w:val="0"/>
          <w:marTop w:val="0"/>
          <w:marBottom w:val="0"/>
          <w:divBdr>
            <w:top w:val="none" w:sz="0" w:space="0" w:color="auto"/>
            <w:left w:val="none" w:sz="0" w:space="0" w:color="auto"/>
            <w:bottom w:val="none" w:sz="0" w:space="0" w:color="auto"/>
            <w:right w:val="none" w:sz="0" w:space="0" w:color="auto"/>
          </w:divBdr>
        </w:div>
        <w:div w:id="1966230849">
          <w:marLeft w:val="480"/>
          <w:marRight w:val="0"/>
          <w:marTop w:val="0"/>
          <w:marBottom w:val="0"/>
          <w:divBdr>
            <w:top w:val="none" w:sz="0" w:space="0" w:color="auto"/>
            <w:left w:val="none" w:sz="0" w:space="0" w:color="auto"/>
            <w:bottom w:val="none" w:sz="0" w:space="0" w:color="auto"/>
            <w:right w:val="none" w:sz="0" w:space="0" w:color="auto"/>
          </w:divBdr>
        </w:div>
        <w:div w:id="1324580122">
          <w:marLeft w:val="480"/>
          <w:marRight w:val="0"/>
          <w:marTop w:val="0"/>
          <w:marBottom w:val="0"/>
          <w:divBdr>
            <w:top w:val="none" w:sz="0" w:space="0" w:color="auto"/>
            <w:left w:val="none" w:sz="0" w:space="0" w:color="auto"/>
            <w:bottom w:val="none" w:sz="0" w:space="0" w:color="auto"/>
            <w:right w:val="none" w:sz="0" w:space="0" w:color="auto"/>
          </w:divBdr>
        </w:div>
        <w:div w:id="1872916141">
          <w:marLeft w:val="480"/>
          <w:marRight w:val="0"/>
          <w:marTop w:val="0"/>
          <w:marBottom w:val="0"/>
          <w:divBdr>
            <w:top w:val="none" w:sz="0" w:space="0" w:color="auto"/>
            <w:left w:val="none" w:sz="0" w:space="0" w:color="auto"/>
            <w:bottom w:val="none" w:sz="0" w:space="0" w:color="auto"/>
            <w:right w:val="none" w:sz="0" w:space="0" w:color="auto"/>
          </w:divBdr>
        </w:div>
        <w:div w:id="431437086">
          <w:marLeft w:val="480"/>
          <w:marRight w:val="0"/>
          <w:marTop w:val="0"/>
          <w:marBottom w:val="0"/>
          <w:divBdr>
            <w:top w:val="none" w:sz="0" w:space="0" w:color="auto"/>
            <w:left w:val="none" w:sz="0" w:space="0" w:color="auto"/>
            <w:bottom w:val="none" w:sz="0" w:space="0" w:color="auto"/>
            <w:right w:val="none" w:sz="0" w:space="0" w:color="auto"/>
          </w:divBdr>
        </w:div>
        <w:div w:id="1490052781">
          <w:marLeft w:val="480"/>
          <w:marRight w:val="0"/>
          <w:marTop w:val="0"/>
          <w:marBottom w:val="0"/>
          <w:divBdr>
            <w:top w:val="none" w:sz="0" w:space="0" w:color="auto"/>
            <w:left w:val="none" w:sz="0" w:space="0" w:color="auto"/>
            <w:bottom w:val="none" w:sz="0" w:space="0" w:color="auto"/>
            <w:right w:val="none" w:sz="0" w:space="0" w:color="auto"/>
          </w:divBdr>
        </w:div>
        <w:div w:id="563566280">
          <w:marLeft w:val="480"/>
          <w:marRight w:val="0"/>
          <w:marTop w:val="0"/>
          <w:marBottom w:val="0"/>
          <w:divBdr>
            <w:top w:val="none" w:sz="0" w:space="0" w:color="auto"/>
            <w:left w:val="none" w:sz="0" w:space="0" w:color="auto"/>
            <w:bottom w:val="none" w:sz="0" w:space="0" w:color="auto"/>
            <w:right w:val="none" w:sz="0" w:space="0" w:color="auto"/>
          </w:divBdr>
        </w:div>
        <w:div w:id="1685940237">
          <w:marLeft w:val="480"/>
          <w:marRight w:val="0"/>
          <w:marTop w:val="0"/>
          <w:marBottom w:val="0"/>
          <w:divBdr>
            <w:top w:val="none" w:sz="0" w:space="0" w:color="auto"/>
            <w:left w:val="none" w:sz="0" w:space="0" w:color="auto"/>
            <w:bottom w:val="none" w:sz="0" w:space="0" w:color="auto"/>
            <w:right w:val="none" w:sz="0" w:space="0" w:color="auto"/>
          </w:divBdr>
        </w:div>
        <w:div w:id="1523519570">
          <w:marLeft w:val="480"/>
          <w:marRight w:val="0"/>
          <w:marTop w:val="0"/>
          <w:marBottom w:val="0"/>
          <w:divBdr>
            <w:top w:val="none" w:sz="0" w:space="0" w:color="auto"/>
            <w:left w:val="none" w:sz="0" w:space="0" w:color="auto"/>
            <w:bottom w:val="none" w:sz="0" w:space="0" w:color="auto"/>
            <w:right w:val="none" w:sz="0" w:space="0" w:color="auto"/>
          </w:divBdr>
        </w:div>
        <w:div w:id="653070481">
          <w:marLeft w:val="480"/>
          <w:marRight w:val="0"/>
          <w:marTop w:val="0"/>
          <w:marBottom w:val="0"/>
          <w:divBdr>
            <w:top w:val="none" w:sz="0" w:space="0" w:color="auto"/>
            <w:left w:val="none" w:sz="0" w:space="0" w:color="auto"/>
            <w:bottom w:val="none" w:sz="0" w:space="0" w:color="auto"/>
            <w:right w:val="none" w:sz="0" w:space="0" w:color="auto"/>
          </w:divBdr>
        </w:div>
        <w:div w:id="240216629">
          <w:marLeft w:val="480"/>
          <w:marRight w:val="0"/>
          <w:marTop w:val="0"/>
          <w:marBottom w:val="0"/>
          <w:divBdr>
            <w:top w:val="none" w:sz="0" w:space="0" w:color="auto"/>
            <w:left w:val="none" w:sz="0" w:space="0" w:color="auto"/>
            <w:bottom w:val="none" w:sz="0" w:space="0" w:color="auto"/>
            <w:right w:val="none" w:sz="0" w:space="0" w:color="auto"/>
          </w:divBdr>
        </w:div>
        <w:div w:id="658313648">
          <w:marLeft w:val="480"/>
          <w:marRight w:val="0"/>
          <w:marTop w:val="0"/>
          <w:marBottom w:val="0"/>
          <w:divBdr>
            <w:top w:val="none" w:sz="0" w:space="0" w:color="auto"/>
            <w:left w:val="none" w:sz="0" w:space="0" w:color="auto"/>
            <w:bottom w:val="none" w:sz="0" w:space="0" w:color="auto"/>
            <w:right w:val="none" w:sz="0" w:space="0" w:color="auto"/>
          </w:divBdr>
        </w:div>
        <w:div w:id="467354932">
          <w:marLeft w:val="480"/>
          <w:marRight w:val="0"/>
          <w:marTop w:val="0"/>
          <w:marBottom w:val="0"/>
          <w:divBdr>
            <w:top w:val="none" w:sz="0" w:space="0" w:color="auto"/>
            <w:left w:val="none" w:sz="0" w:space="0" w:color="auto"/>
            <w:bottom w:val="none" w:sz="0" w:space="0" w:color="auto"/>
            <w:right w:val="none" w:sz="0" w:space="0" w:color="auto"/>
          </w:divBdr>
        </w:div>
        <w:div w:id="1833065294">
          <w:marLeft w:val="480"/>
          <w:marRight w:val="0"/>
          <w:marTop w:val="0"/>
          <w:marBottom w:val="0"/>
          <w:divBdr>
            <w:top w:val="none" w:sz="0" w:space="0" w:color="auto"/>
            <w:left w:val="none" w:sz="0" w:space="0" w:color="auto"/>
            <w:bottom w:val="none" w:sz="0" w:space="0" w:color="auto"/>
            <w:right w:val="none" w:sz="0" w:space="0" w:color="auto"/>
          </w:divBdr>
        </w:div>
        <w:div w:id="1969042776">
          <w:marLeft w:val="480"/>
          <w:marRight w:val="0"/>
          <w:marTop w:val="0"/>
          <w:marBottom w:val="0"/>
          <w:divBdr>
            <w:top w:val="none" w:sz="0" w:space="0" w:color="auto"/>
            <w:left w:val="none" w:sz="0" w:space="0" w:color="auto"/>
            <w:bottom w:val="none" w:sz="0" w:space="0" w:color="auto"/>
            <w:right w:val="none" w:sz="0" w:space="0" w:color="auto"/>
          </w:divBdr>
        </w:div>
        <w:div w:id="215629815">
          <w:marLeft w:val="480"/>
          <w:marRight w:val="0"/>
          <w:marTop w:val="0"/>
          <w:marBottom w:val="0"/>
          <w:divBdr>
            <w:top w:val="none" w:sz="0" w:space="0" w:color="auto"/>
            <w:left w:val="none" w:sz="0" w:space="0" w:color="auto"/>
            <w:bottom w:val="none" w:sz="0" w:space="0" w:color="auto"/>
            <w:right w:val="none" w:sz="0" w:space="0" w:color="auto"/>
          </w:divBdr>
        </w:div>
      </w:divsChild>
    </w:div>
    <w:div w:id="119809071">
      <w:bodyDiv w:val="1"/>
      <w:marLeft w:val="0"/>
      <w:marRight w:val="0"/>
      <w:marTop w:val="0"/>
      <w:marBottom w:val="0"/>
      <w:divBdr>
        <w:top w:val="none" w:sz="0" w:space="0" w:color="auto"/>
        <w:left w:val="none" w:sz="0" w:space="0" w:color="auto"/>
        <w:bottom w:val="none" w:sz="0" w:space="0" w:color="auto"/>
        <w:right w:val="none" w:sz="0" w:space="0" w:color="auto"/>
      </w:divBdr>
    </w:div>
    <w:div w:id="120003680">
      <w:bodyDiv w:val="1"/>
      <w:marLeft w:val="0"/>
      <w:marRight w:val="0"/>
      <w:marTop w:val="0"/>
      <w:marBottom w:val="0"/>
      <w:divBdr>
        <w:top w:val="none" w:sz="0" w:space="0" w:color="auto"/>
        <w:left w:val="none" w:sz="0" w:space="0" w:color="auto"/>
        <w:bottom w:val="none" w:sz="0" w:space="0" w:color="auto"/>
        <w:right w:val="none" w:sz="0" w:space="0" w:color="auto"/>
      </w:divBdr>
    </w:div>
    <w:div w:id="123305666">
      <w:bodyDiv w:val="1"/>
      <w:marLeft w:val="0"/>
      <w:marRight w:val="0"/>
      <w:marTop w:val="0"/>
      <w:marBottom w:val="0"/>
      <w:divBdr>
        <w:top w:val="none" w:sz="0" w:space="0" w:color="auto"/>
        <w:left w:val="none" w:sz="0" w:space="0" w:color="auto"/>
        <w:bottom w:val="none" w:sz="0" w:space="0" w:color="auto"/>
        <w:right w:val="none" w:sz="0" w:space="0" w:color="auto"/>
      </w:divBdr>
      <w:divsChild>
        <w:div w:id="230969941">
          <w:marLeft w:val="480"/>
          <w:marRight w:val="0"/>
          <w:marTop w:val="0"/>
          <w:marBottom w:val="0"/>
          <w:divBdr>
            <w:top w:val="none" w:sz="0" w:space="0" w:color="auto"/>
            <w:left w:val="none" w:sz="0" w:space="0" w:color="auto"/>
            <w:bottom w:val="none" w:sz="0" w:space="0" w:color="auto"/>
            <w:right w:val="none" w:sz="0" w:space="0" w:color="auto"/>
          </w:divBdr>
        </w:div>
        <w:div w:id="777061447">
          <w:marLeft w:val="480"/>
          <w:marRight w:val="0"/>
          <w:marTop w:val="0"/>
          <w:marBottom w:val="0"/>
          <w:divBdr>
            <w:top w:val="none" w:sz="0" w:space="0" w:color="auto"/>
            <w:left w:val="none" w:sz="0" w:space="0" w:color="auto"/>
            <w:bottom w:val="none" w:sz="0" w:space="0" w:color="auto"/>
            <w:right w:val="none" w:sz="0" w:space="0" w:color="auto"/>
          </w:divBdr>
        </w:div>
        <w:div w:id="383793066">
          <w:marLeft w:val="480"/>
          <w:marRight w:val="0"/>
          <w:marTop w:val="0"/>
          <w:marBottom w:val="0"/>
          <w:divBdr>
            <w:top w:val="none" w:sz="0" w:space="0" w:color="auto"/>
            <w:left w:val="none" w:sz="0" w:space="0" w:color="auto"/>
            <w:bottom w:val="none" w:sz="0" w:space="0" w:color="auto"/>
            <w:right w:val="none" w:sz="0" w:space="0" w:color="auto"/>
          </w:divBdr>
        </w:div>
        <w:div w:id="518617967">
          <w:marLeft w:val="480"/>
          <w:marRight w:val="0"/>
          <w:marTop w:val="0"/>
          <w:marBottom w:val="0"/>
          <w:divBdr>
            <w:top w:val="none" w:sz="0" w:space="0" w:color="auto"/>
            <w:left w:val="none" w:sz="0" w:space="0" w:color="auto"/>
            <w:bottom w:val="none" w:sz="0" w:space="0" w:color="auto"/>
            <w:right w:val="none" w:sz="0" w:space="0" w:color="auto"/>
          </w:divBdr>
        </w:div>
        <w:div w:id="1951282737">
          <w:marLeft w:val="480"/>
          <w:marRight w:val="0"/>
          <w:marTop w:val="0"/>
          <w:marBottom w:val="0"/>
          <w:divBdr>
            <w:top w:val="none" w:sz="0" w:space="0" w:color="auto"/>
            <w:left w:val="none" w:sz="0" w:space="0" w:color="auto"/>
            <w:bottom w:val="none" w:sz="0" w:space="0" w:color="auto"/>
            <w:right w:val="none" w:sz="0" w:space="0" w:color="auto"/>
          </w:divBdr>
        </w:div>
        <w:div w:id="544681421">
          <w:marLeft w:val="480"/>
          <w:marRight w:val="0"/>
          <w:marTop w:val="0"/>
          <w:marBottom w:val="0"/>
          <w:divBdr>
            <w:top w:val="none" w:sz="0" w:space="0" w:color="auto"/>
            <w:left w:val="none" w:sz="0" w:space="0" w:color="auto"/>
            <w:bottom w:val="none" w:sz="0" w:space="0" w:color="auto"/>
            <w:right w:val="none" w:sz="0" w:space="0" w:color="auto"/>
          </w:divBdr>
        </w:div>
        <w:div w:id="895898814">
          <w:marLeft w:val="480"/>
          <w:marRight w:val="0"/>
          <w:marTop w:val="0"/>
          <w:marBottom w:val="0"/>
          <w:divBdr>
            <w:top w:val="none" w:sz="0" w:space="0" w:color="auto"/>
            <w:left w:val="none" w:sz="0" w:space="0" w:color="auto"/>
            <w:bottom w:val="none" w:sz="0" w:space="0" w:color="auto"/>
            <w:right w:val="none" w:sz="0" w:space="0" w:color="auto"/>
          </w:divBdr>
        </w:div>
        <w:div w:id="730998895">
          <w:marLeft w:val="480"/>
          <w:marRight w:val="0"/>
          <w:marTop w:val="0"/>
          <w:marBottom w:val="0"/>
          <w:divBdr>
            <w:top w:val="none" w:sz="0" w:space="0" w:color="auto"/>
            <w:left w:val="none" w:sz="0" w:space="0" w:color="auto"/>
            <w:bottom w:val="none" w:sz="0" w:space="0" w:color="auto"/>
            <w:right w:val="none" w:sz="0" w:space="0" w:color="auto"/>
          </w:divBdr>
        </w:div>
        <w:div w:id="1047991532">
          <w:marLeft w:val="480"/>
          <w:marRight w:val="0"/>
          <w:marTop w:val="0"/>
          <w:marBottom w:val="0"/>
          <w:divBdr>
            <w:top w:val="none" w:sz="0" w:space="0" w:color="auto"/>
            <w:left w:val="none" w:sz="0" w:space="0" w:color="auto"/>
            <w:bottom w:val="none" w:sz="0" w:space="0" w:color="auto"/>
            <w:right w:val="none" w:sz="0" w:space="0" w:color="auto"/>
          </w:divBdr>
        </w:div>
        <w:div w:id="710954417">
          <w:marLeft w:val="480"/>
          <w:marRight w:val="0"/>
          <w:marTop w:val="0"/>
          <w:marBottom w:val="0"/>
          <w:divBdr>
            <w:top w:val="none" w:sz="0" w:space="0" w:color="auto"/>
            <w:left w:val="none" w:sz="0" w:space="0" w:color="auto"/>
            <w:bottom w:val="none" w:sz="0" w:space="0" w:color="auto"/>
            <w:right w:val="none" w:sz="0" w:space="0" w:color="auto"/>
          </w:divBdr>
        </w:div>
        <w:div w:id="673384089">
          <w:marLeft w:val="480"/>
          <w:marRight w:val="0"/>
          <w:marTop w:val="0"/>
          <w:marBottom w:val="0"/>
          <w:divBdr>
            <w:top w:val="none" w:sz="0" w:space="0" w:color="auto"/>
            <w:left w:val="none" w:sz="0" w:space="0" w:color="auto"/>
            <w:bottom w:val="none" w:sz="0" w:space="0" w:color="auto"/>
            <w:right w:val="none" w:sz="0" w:space="0" w:color="auto"/>
          </w:divBdr>
        </w:div>
        <w:div w:id="542249363">
          <w:marLeft w:val="480"/>
          <w:marRight w:val="0"/>
          <w:marTop w:val="0"/>
          <w:marBottom w:val="0"/>
          <w:divBdr>
            <w:top w:val="none" w:sz="0" w:space="0" w:color="auto"/>
            <w:left w:val="none" w:sz="0" w:space="0" w:color="auto"/>
            <w:bottom w:val="none" w:sz="0" w:space="0" w:color="auto"/>
            <w:right w:val="none" w:sz="0" w:space="0" w:color="auto"/>
          </w:divBdr>
        </w:div>
        <w:div w:id="802162270">
          <w:marLeft w:val="480"/>
          <w:marRight w:val="0"/>
          <w:marTop w:val="0"/>
          <w:marBottom w:val="0"/>
          <w:divBdr>
            <w:top w:val="none" w:sz="0" w:space="0" w:color="auto"/>
            <w:left w:val="none" w:sz="0" w:space="0" w:color="auto"/>
            <w:bottom w:val="none" w:sz="0" w:space="0" w:color="auto"/>
            <w:right w:val="none" w:sz="0" w:space="0" w:color="auto"/>
          </w:divBdr>
        </w:div>
        <w:div w:id="1057510824">
          <w:marLeft w:val="480"/>
          <w:marRight w:val="0"/>
          <w:marTop w:val="0"/>
          <w:marBottom w:val="0"/>
          <w:divBdr>
            <w:top w:val="none" w:sz="0" w:space="0" w:color="auto"/>
            <w:left w:val="none" w:sz="0" w:space="0" w:color="auto"/>
            <w:bottom w:val="none" w:sz="0" w:space="0" w:color="auto"/>
            <w:right w:val="none" w:sz="0" w:space="0" w:color="auto"/>
          </w:divBdr>
        </w:div>
        <w:div w:id="871456067">
          <w:marLeft w:val="480"/>
          <w:marRight w:val="0"/>
          <w:marTop w:val="0"/>
          <w:marBottom w:val="0"/>
          <w:divBdr>
            <w:top w:val="none" w:sz="0" w:space="0" w:color="auto"/>
            <w:left w:val="none" w:sz="0" w:space="0" w:color="auto"/>
            <w:bottom w:val="none" w:sz="0" w:space="0" w:color="auto"/>
            <w:right w:val="none" w:sz="0" w:space="0" w:color="auto"/>
          </w:divBdr>
        </w:div>
        <w:div w:id="33697812">
          <w:marLeft w:val="480"/>
          <w:marRight w:val="0"/>
          <w:marTop w:val="0"/>
          <w:marBottom w:val="0"/>
          <w:divBdr>
            <w:top w:val="none" w:sz="0" w:space="0" w:color="auto"/>
            <w:left w:val="none" w:sz="0" w:space="0" w:color="auto"/>
            <w:bottom w:val="none" w:sz="0" w:space="0" w:color="auto"/>
            <w:right w:val="none" w:sz="0" w:space="0" w:color="auto"/>
          </w:divBdr>
        </w:div>
        <w:div w:id="347417338">
          <w:marLeft w:val="480"/>
          <w:marRight w:val="0"/>
          <w:marTop w:val="0"/>
          <w:marBottom w:val="0"/>
          <w:divBdr>
            <w:top w:val="none" w:sz="0" w:space="0" w:color="auto"/>
            <w:left w:val="none" w:sz="0" w:space="0" w:color="auto"/>
            <w:bottom w:val="none" w:sz="0" w:space="0" w:color="auto"/>
            <w:right w:val="none" w:sz="0" w:space="0" w:color="auto"/>
          </w:divBdr>
        </w:div>
        <w:div w:id="1129011127">
          <w:marLeft w:val="480"/>
          <w:marRight w:val="0"/>
          <w:marTop w:val="0"/>
          <w:marBottom w:val="0"/>
          <w:divBdr>
            <w:top w:val="none" w:sz="0" w:space="0" w:color="auto"/>
            <w:left w:val="none" w:sz="0" w:space="0" w:color="auto"/>
            <w:bottom w:val="none" w:sz="0" w:space="0" w:color="auto"/>
            <w:right w:val="none" w:sz="0" w:space="0" w:color="auto"/>
          </w:divBdr>
        </w:div>
        <w:div w:id="446437313">
          <w:marLeft w:val="480"/>
          <w:marRight w:val="0"/>
          <w:marTop w:val="0"/>
          <w:marBottom w:val="0"/>
          <w:divBdr>
            <w:top w:val="none" w:sz="0" w:space="0" w:color="auto"/>
            <w:left w:val="none" w:sz="0" w:space="0" w:color="auto"/>
            <w:bottom w:val="none" w:sz="0" w:space="0" w:color="auto"/>
            <w:right w:val="none" w:sz="0" w:space="0" w:color="auto"/>
          </w:divBdr>
        </w:div>
        <w:div w:id="1431509867">
          <w:marLeft w:val="480"/>
          <w:marRight w:val="0"/>
          <w:marTop w:val="0"/>
          <w:marBottom w:val="0"/>
          <w:divBdr>
            <w:top w:val="none" w:sz="0" w:space="0" w:color="auto"/>
            <w:left w:val="none" w:sz="0" w:space="0" w:color="auto"/>
            <w:bottom w:val="none" w:sz="0" w:space="0" w:color="auto"/>
            <w:right w:val="none" w:sz="0" w:space="0" w:color="auto"/>
          </w:divBdr>
        </w:div>
        <w:div w:id="2063288660">
          <w:marLeft w:val="480"/>
          <w:marRight w:val="0"/>
          <w:marTop w:val="0"/>
          <w:marBottom w:val="0"/>
          <w:divBdr>
            <w:top w:val="none" w:sz="0" w:space="0" w:color="auto"/>
            <w:left w:val="none" w:sz="0" w:space="0" w:color="auto"/>
            <w:bottom w:val="none" w:sz="0" w:space="0" w:color="auto"/>
            <w:right w:val="none" w:sz="0" w:space="0" w:color="auto"/>
          </w:divBdr>
        </w:div>
        <w:div w:id="1025406082">
          <w:marLeft w:val="480"/>
          <w:marRight w:val="0"/>
          <w:marTop w:val="0"/>
          <w:marBottom w:val="0"/>
          <w:divBdr>
            <w:top w:val="none" w:sz="0" w:space="0" w:color="auto"/>
            <w:left w:val="none" w:sz="0" w:space="0" w:color="auto"/>
            <w:bottom w:val="none" w:sz="0" w:space="0" w:color="auto"/>
            <w:right w:val="none" w:sz="0" w:space="0" w:color="auto"/>
          </w:divBdr>
        </w:div>
        <w:div w:id="1388917103">
          <w:marLeft w:val="480"/>
          <w:marRight w:val="0"/>
          <w:marTop w:val="0"/>
          <w:marBottom w:val="0"/>
          <w:divBdr>
            <w:top w:val="none" w:sz="0" w:space="0" w:color="auto"/>
            <w:left w:val="none" w:sz="0" w:space="0" w:color="auto"/>
            <w:bottom w:val="none" w:sz="0" w:space="0" w:color="auto"/>
            <w:right w:val="none" w:sz="0" w:space="0" w:color="auto"/>
          </w:divBdr>
        </w:div>
        <w:div w:id="288359903">
          <w:marLeft w:val="480"/>
          <w:marRight w:val="0"/>
          <w:marTop w:val="0"/>
          <w:marBottom w:val="0"/>
          <w:divBdr>
            <w:top w:val="none" w:sz="0" w:space="0" w:color="auto"/>
            <w:left w:val="none" w:sz="0" w:space="0" w:color="auto"/>
            <w:bottom w:val="none" w:sz="0" w:space="0" w:color="auto"/>
            <w:right w:val="none" w:sz="0" w:space="0" w:color="auto"/>
          </w:divBdr>
        </w:div>
        <w:div w:id="1167786718">
          <w:marLeft w:val="480"/>
          <w:marRight w:val="0"/>
          <w:marTop w:val="0"/>
          <w:marBottom w:val="0"/>
          <w:divBdr>
            <w:top w:val="none" w:sz="0" w:space="0" w:color="auto"/>
            <w:left w:val="none" w:sz="0" w:space="0" w:color="auto"/>
            <w:bottom w:val="none" w:sz="0" w:space="0" w:color="auto"/>
            <w:right w:val="none" w:sz="0" w:space="0" w:color="auto"/>
          </w:divBdr>
        </w:div>
        <w:div w:id="2049835123">
          <w:marLeft w:val="480"/>
          <w:marRight w:val="0"/>
          <w:marTop w:val="0"/>
          <w:marBottom w:val="0"/>
          <w:divBdr>
            <w:top w:val="none" w:sz="0" w:space="0" w:color="auto"/>
            <w:left w:val="none" w:sz="0" w:space="0" w:color="auto"/>
            <w:bottom w:val="none" w:sz="0" w:space="0" w:color="auto"/>
            <w:right w:val="none" w:sz="0" w:space="0" w:color="auto"/>
          </w:divBdr>
        </w:div>
        <w:div w:id="1259487678">
          <w:marLeft w:val="480"/>
          <w:marRight w:val="0"/>
          <w:marTop w:val="0"/>
          <w:marBottom w:val="0"/>
          <w:divBdr>
            <w:top w:val="none" w:sz="0" w:space="0" w:color="auto"/>
            <w:left w:val="none" w:sz="0" w:space="0" w:color="auto"/>
            <w:bottom w:val="none" w:sz="0" w:space="0" w:color="auto"/>
            <w:right w:val="none" w:sz="0" w:space="0" w:color="auto"/>
          </w:divBdr>
        </w:div>
        <w:div w:id="802313515">
          <w:marLeft w:val="480"/>
          <w:marRight w:val="0"/>
          <w:marTop w:val="0"/>
          <w:marBottom w:val="0"/>
          <w:divBdr>
            <w:top w:val="none" w:sz="0" w:space="0" w:color="auto"/>
            <w:left w:val="none" w:sz="0" w:space="0" w:color="auto"/>
            <w:bottom w:val="none" w:sz="0" w:space="0" w:color="auto"/>
            <w:right w:val="none" w:sz="0" w:space="0" w:color="auto"/>
          </w:divBdr>
        </w:div>
        <w:div w:id="1631129715">
          <w:marLeft w:val="480"/>
          <w:marRight w:val="0"/>
          <w:marTop w:val="0"/>
          <w:marBottom w:val="0"/>
          <w:divBdr>
            <w:top w:val="none" w:sz="0" w:space="0" w:color="auto"/>
            <w:left w:val="none" w:sz="0" w:space="0" w:color="auto"/>
            <w:bottom w:val="none" w:sz="0" w:space="0" w:color="auto"/>
            <w:right w:val="none" w:sz="0" w:space="0" w:color="auto"/>
          </w:divBdr>
        </w:div>
      </w:divsChild>
    </w:div>
    <w:div w:id="123357129">
      <w:bodyDiv w:val="1"/>
      <w:marLeft w:val="0"/>
      <w:marRight w:val="0"/>
      <w:marTop w:val="0"/>
      <w:marBottom w:val="0"/>
      <w:divBdr>
        <w:top w:val="none" w:sz="0" w:space="0" w:color="auto"/>
        <w:left w:val="none" w:sz="0" w:space="0" w:color="auto"/>
        <w:bottom w:val="none" w:sz="0" w:space="0" w:color="auto"/>
        <w:right w:val="none" w:sz="0" w:space="0" w:color="auto"/>
      </w:divBdr>
    </w:div>
    <w:div w:id="124202637">
      <w:bodyDiv w:val="1"/>
      <w:marLeft w:val="0"/>
      <w:marRight w:val="0"/>
      <w:marTop w:val="0"/>
      <w:marBottom w:val="0"/>
      <w:divBdr>
        <w:top w:val="none" w:sz="0" w:space="0" w:color="auto"/>
        <w:left w:val="none" w:sz="0" w:space="0" w:color="auto"/>
        <w:bottom w:val="none" w:sz="0" w:space="0" w:color="auto"/>
        <w:right w:val="none" w:sz="0" w:space="0" w:color="auto"/>
      </w:divBdr>
    </w:div>
    <w:div w:id="125703487">
      <w:bodyDiv w:val="1"/>
      <w:marLeft w:val="0"/>
      <w:marRight w:val="0"/>
      <w:marTop w:val="0"/>
      <w:marBottom w:val="0"/>
      <w:divBdr>
        <w:top w:val="none" w:sz="0" w:space="0" w:color="auto"/>
        <w:left w:val="none" w:sz="0" w:space="0" w:color="auto"/>
        <w:bottom w:val="none" w:sz="0" w:space="0" w:color="auto"/>
        <w:right w:val="none" w:sz="0" w:space="0" w:color="auto"/>
      </w:divBdr>
    </w:div>
    <w:div w:id="128138065">
      <w:bodyDiv w:val="1"/>
      <w:marLeft w:val="0"/>
      <w:marRight w:val="0"/>
      <w:marTop w:val="0"/>
      <w:marBottom w:val="0"/>
      <w:divBdr>
        <w:top w:val="none" w:sz="0" w:space="0" w:color="auto"/>
        <w:left w:val="none" w:sz="0" w:space="0" w:color="auto"/>
        <w:bottom w:val="none" w:sz="0" w:space="0" w:color="auto"/>
        <w:right w:val="none" w:sz="0" w:space="0" w:color="auto"/>
      </w:divBdr>
    </w:div>
    <w:div w:id="130484819">
      <w:bodyDiv w:val="1"/>
      <w:marLeft w:val="0"/>
      <w:marRight w:val="0"/>
      <w:marTop w:val="0"/>
      <w:marBottom w:val="0"/>
      <w:divBdr>
        <w:top w:val="none" w:sz="0" w:space="0" w:color="auto"/>
        <w:left w:val="none" w:sz="0" w:space="0" w:color="auto"/>
        <w:bottom w:val="none" w:sz="0" w:space="0" w:color="auto"/>
        <w:right w:val="none" w:sz="0" w:space="0" w:color="auto"/>
      </w:divBdr>
    </w:div>
    <w:div w:id="130951723">
      <w:bodyDiv w:val="1"/>
      <w:marLeft w:val="0"/>
      <w:marRight w:val="0"/>
      <w:marTop w:val="0"/>
      <w:marBottom w:val="0"/>
      <w:divBdr>
        <w:top w:val="none" w:sz="0" w:space="0" w:color="auto"/>
        <w:left w:val="none" w:sz="0" w:space="0" w:color="auto"/>
        <w:bottom w:val="none" w:sz="0" w:space="0" w:color="auto"/>
        <w:right w:val="none" w:sz="0" w:space="0" w:color="auto"/>
      </w:divBdr>
    </w:div>
    <w:div w:id="132254538">
      <w:bodyDiv w:val="1"/>
      <w:marLeft w:val="0"/>
      <w:marRight w:val="0"/>
      <w:marTop w:val="0"/>
      <w:marBottom w:val="0"/>
      <w:divBdr>
        <w:top w:val="none" w:sz="0" w:space="0" w:color="auto"/>
        <w:left w:val="none" w:sz="0" w:space="0" w:color="auto"/>
        <w:bottom w:val="none" w:sz="0" w:space="0" w:color="auto"/>
        <w:right w:val="none" w:sz="0" w:space="0" w:color="auto"/>
      </w:divBdr>
    </w:div>
    <w:div w:id="132333057">
      <w:bodyDiv w:val="1"/>
      <w:marLeft w:val="0"/>
      <w:marRight w:val="0"/>
      <w:marTop w:val="0"/>
      <w:marBottom w:val="0"/>
      <w:divBdr>
        <w:top w:val="none" w:sz="0" w:space="0" w:color="auto"/>
        <w:left w:val="none" w:sz="0" w:space="0" w:color="auto"/>
        <w:bottom w:val="none" w:sz="0" w:space="0" w:color="auto"/>
        <w:right w:val="none" w:sz="0" w:space="0" w:color="auto"/>
      </w:divBdr>
    </w:div>
    <w:div w:id="132914272">
      <w:bodyDiv w:val="1"/>
      <w:marLeft w:val="0"/>
      <w:marRight w:val="0"/>
      <w:marTop w:val="0"/>
      <w:marBottom w:val="0"/>
      <w:divBdr>
        <w:top w:val="none" w:sz="0" w:space="0" w:color="auto"/>
        <w:left w:val="none" w:sz="0" w:space="0" w:color="auto"/>
        <w:bottom w:val="none" w:sz="0" w:space="0" w:color="auto"/>
        <w:right w:val="none" w:sz="0" w:space="0" w:color="auto"/>
      </w:divBdr>
    </w:div>
    <w:div w:id="133766342">
      <w:bodyDiv w:val="1"/>
      <w:marLeft w:val="0"/>
      <w:marRight w:val="0"/>
      <w:marTop w:val="0"/>
      <w:marBottom w:val="0"/>
      <w:divBdr>
        <w:top w:val="none" w:sz="0" w:space="0" w:color="auto"/>
        <w:left w:val="none" w:sz="0" w:space="0" w:color="auto"/>
        <w:bottom w:val="none" w:sz="0" w:space="0" w:color="auto"/>
        <w:right w:val="none" w:sz="0" w:space="0" w:color="auto"/>
      </w:divBdr>
    </w:div>
    <w:div w:id="134103263">
      <w:bodyDiv w:val="1"/>
      <w:marLeft w:val="0"/>
      <w:marRight w:val="0"/>
      <w:marTop w:val="0"/>
      <w:marBottom w:val="0"/>
      <w:divBdr>
        <w:top w:val="none" w:sz="0" w:space="0" w:color="auto"/>
        <w:left w:val="none" w:sz="0" w:space="0" w:color="auto"/>
        <w:bottom w:val="none" w:sz="0" w:space="0" w:color="auto"/>
        <w:right w:val="none" w:sz="0" w:space="0" w:color="auto"/>
      </w:divBdr>
      <w:divsChild>
        <w:div w:id="706835573">
          <w:marLeft w:val="480"/>
          <w:marRight w:val="0"/>
          <w:marTop w:val="0"/>
          <w:marBottom w:val="0"/>
          <w:divBdr>
            <w:top w:val="none" w:sz="0" w:space="0" w:color="auto"/>
            <w:left w:val="none" w:sz="0" w:space="0" w:color="auto"/>
            <w:bottom w:val="none" w:sz="0" w:space="0" w:color="auto"/>
            <w:right w:val="none" w:sz="0" w:space="0" w:color="auto"/>
          </w:divBdr>
        </w:div>
        <w:div w:id="1478456342">
          <w:marLeft w:val="480"/>
          <w:marRight w:val="0"/>
          <w:marTop w:val="0"/>
          <w:marBottom w:val="0"/>
          <w:divBdr>
            <w:top w:val="none" w:sz="0" w:space="0" w:color="auto"/>
            <w:left w:val="none" w:sz="0" w:space="0" w:color="auto"/>
            <w:bottom w:val="none" w:sz="0" w:space="0" w:color="auto"/>
            <w:right w:val="none" w:sz="0" w:space="0" w:color="auto"/>
          </w:divBdr>
        </w:div>
        <w:div w:id="573321024">
          <w:marLeft w:val="480"/>
          <w:marRight w:val="0"/>
          <w:marTop w:val="0"/>
          <w:marBottom w:val="0"/>
          <w:divBdr>
            <w:top w:val="none" w:sz="0" w:space="0" w:color="auto"/>
            <w:left w:val="none" w:sz="0" w:space="0" w:color="auto"/>
            <w:bottom w:val="none" w:sz="0" w:space="0" w:color="auto"/>
            <w:right w:val="none" w:sz="0" w:space="0" w:color="auto"/>
          </w:divBdr>
        </w:div>
        <w:div w:id="892892140">
          <w:marLeft w:val="480"/>
          <w:marRight w:val="0"/>
          <w:marTop w:val="0"/>
          <w:marBottom w:val="0"/>
          <w:divBdr>
            <w:top w:val="none" w:sz="0" w:space="0" w:color="auto"/>
            <w:left w:val="none" w:sz="0" w:space="0" w:color="auto"/>
            <w:bottom w:val="none" w:sz="0" w:space="0" w:color="auto"/>
            <w:right w:val="none" w:sz="0" w:space="0" w:color="auto"/>
          </w:divBdr>
        </w:div>
        <w:div w:id="1612128121">
          <w:marLeft w:val="480"/>
          <w:marRight w:val="0"/>
          <w:marTop w:val="0"/>
          <w:marBottom w:val="0"/>
          <w:divBdr>
            <w:top w:val="none" w:sz="0" w:space="0" w:color="auto"/>
            <w:left w:val="none" w:sz="0" w:space="0" w:color="auto"/>
            <w:bottom w:val="none" w:sz="0" w:space="0" w:color="auto"/>
            <w:right w:val="none" w:sz="0" w:space="0" w:color="auto"/>
          </w:divBdr>
        </w:div>
        <w:div w:id="1989284332">
          <w:marLeft w:val="480"/>
          <w:marRight w:val="0"/>
          <w:marTop w:val="0"/>
          <w:marBottom w:val="0"/>
          <w:divBdr>
            <w:top w:val="none" w:sz="0" w:space="0" w:color="auto"/>
            <w:left w:val="none" w:sz="0" w:space="0" w:color="auto"/>
            <w:bottom w:val="none" w:sz="0" w:space="0" w:color="auto"/>
            <w:right w:val="none" w:sz="0" w:space="0" w:color="auto"/>
          </w:divBdr>
        </w:div>
        <w:div w:id="138810673">
          <w:marLeft w:val="480"/>
          <w:marRight w:val="0"/>
          <w:marTop w:val="0"/>
          <w:marBottom w:val="0"/>
          <w:divBdr>
            <w:top w:val="none" w:sz="0" w:space="0" w:color="auto"/>
            <w:left w:val="none" w:sz="0" w:space="0" w:color="auto"/>
            <w:bottom w:val="none" w:sz="0" w:space="0" w:color="auto"/>
            <w:right w:val="none" w:sz="0" w:space="0" w:color="auto"/>
          </w:divBdr>
        </w:div>
        <w:div w:id="2046523151">
          <w:marLeft w:val="480"/>
          <w:marRight w:val="0"/>
          <w:marTop w:val="0"/>
          <w:marBottom w:val="0"/>
          <w:divBdr>
            <w:top w:val="none" w:sz="0" w:space="0" w:color="auto"/>
            <w:left w:val="none" w:sz="0" w:space="0" w:color="auto"/>
            <w:bottom w:val="none" w:sz="0" w:space="0" w:color="auto"/>
            <w:right w:val="none" w:sz="0" w:space="0" w:color="auto"/>
          </w:divBdr>
        </w:div>
        <w:div w:id="398291218">
          <w:marLeft w:val="480"/>
          <w:marRight w:val="0"/>
          <w:marTop w:val="0"/>
          <w:marBottom w:val="0"/>
          <w:divBdr>
            <w:top w:val="none" w:sz="0" w:space="0" w:color="auto"/>
            <w:left w:val="none" w:sz="0" w:space="0" w:color="auto"/>
            <w:bottom w:val="none" w:sz="0" w:space="0" w:color="auto"/>
            <w:right w:val="none" w:sz="0" w:space="0" w:color="auto"/>
          </w:divBdr>
        </w:div>
        <w:div w:id="2035886421">
          <w:marLeft w:val="480"/>
          <w:marRight w:val="0"/>
          <w:marTop w:val="0"/>
          <w:marBottom w:val="0"/>
          <w:divBdr>
            <w:top w:val="none" w:sz="0" w:space="0" w:color="auto"/>
            <w:left w:val="none" w:sz="0" w:space="0" w:color="auto"/>
            <w:bottom w:val="none" w:sz="0" w:space="0" w:color="auto"/>
            <w:right w:val="none" w:sz="0" w:space="0" w:color="auto"/>
          </w:divBdr>
        </w:div>
        <w:div w:id="1176117996">
          <w:marLeft w:val="480"/>
          <w:marRight w:val="0"/>
          <w:marTop w:val="0"/>
          <w:marBottom w:val="0"/>
          <w:divBdr>
            <w:top w:val="none" w:sz="0" w:space="0" w:color="auto"/>
            <w:left w:val="none" w:sz="0" w:space="0" w:color="auto"/>
            <w:bottom w:val="none" w:sz="0" w:space="0" w:color="auto"/>
            <w:right w:val="none" w:sz="0" w:space="0" w:color="auto"/>
          </w:divBdr>
        </w:div>
        <w:div w:id="1464303202">
          <w:marLeft w:val="480"/>
          <w:marRight w:val="0"/>
          <w:marTop w:val="0"/>
          <w:marBottom w:val="0"/>
          <w:divBdr>
            <w:top w:val="none" w:sz="0" w:space="0" w:color="auto"/>
            <w:left w:val="none" w:sz="0" w:space="0" w:color="auto"/>
            <w:bottom w:val="none" w:sz="0" w:space="0" w:color="auto"/>
            <w:right w:val="none" w:sz="0" w:space="0" w:color="auto"/>
          </w:divBdr>
        </w:div>
        <w:div w:id="488061834">
          <w:marLeft w:val="480"/>
          <w:marRight w:val="0"/>
          <w:marTop w:val="0"/>
          <w:marBottom w:val="0"/>
          <w:divBdr>
            <w:top w:val="none" w:sz="0" w:space="0" w:color="auto"/>
            <w:left w:val="none" w:sz="0" w:space="0" w:color="auto"/>
            <w:bottom w:val="none" w:sz="0" w:space="0" w:color="auto"/>
            <w:right w:val="none" w:sz="0" w:space="0" w:color="auto"/>
          </w:divBdr>
        </w:div>
        <w:div w:id="1182861901">
          <w:marLeft w:val="480"/>
          <w:marRight w:val="0"/>
          <w:marTop w:val="0"/>
          <w:marBottom w:val="0"/>
          <w:divBdr>
            <w:top w:val="none" w:sz="0" w:space="0" w:color="auto"/>
            <w:left w:val="none" w:sz="0" w:space="0" w:color="auto"/>
            <w:bottom w:val="none" w:sz="0" w:space="0" w:color="auto"/>
            <w:right w:val="none" w:sz="0" w:space="0" w:color="auto"/>
          </w:divBdr>
        </w:div>
        <w:div w:id="703792294">
          <w:marLeft w:val="480"/>
          <w:marRight w:val="0"/>
          <w:marTop w:val="0"/>
          <w:marBottom w:val="0"/>
          <w:divBdr>
            <w:top w:val="none" w:sz="0" w:space="0" w:color="auto"/>
            <w:left w:val="none" w:sz="0" w:space="0" w:color="auto"/>
            <w:bottom w:val="none" w:sz="0" w:space="0" w:color="auto"/>
            <w:right w:val="none" w:sz="0" w:space="0" w:color="auto"/>
          </w:divBdr>
        </w:div>
        <w:div w:id="1795364221">
          <w:marLeft w:val="480"/>
          <w:marRight w:val="0"/>
          <w:marTop w:val="0"/>
          <w:marBottom w:val="0"/>
          <w:divBdr>
            <w:top w:val="none" w:sz="0" w:space="0" w:color="auto"/>
            <w:left w:val="none" w:sz="0" w:space="0" w:color="auto"/>
            <w:bottom w:val="none" w:sz="0" w:space="0" w:color="auto"/>
            <w:right w:val="none" w:sz="0" w:space="0" w:color="auto"/>
          </w:divBdr>
        </w:div>
        <w:div w:id="1830050463">
          <w:marLeft w:val="480"/>
          <w:marRight w:val="0"/>
          <w:marTop w:val="0"/>
          <w:marBottom w:val="0"/>
          <w:divBdr>
            <w:top w:val="none" w:sz="0" w:space="0" w:color="auto"/>
            <w:left w:val="none" w:sz="0" w:space="0" w:color="auto"/>
            <w:bottom w:val="none" w:sz="0" w:space="0" w:color="auto"/>
            <w:right w:val="none" w:sz="0" w:space="0" w:color="auto"/>
          </w:divBdr>
        </w:div>
        <w:div w:id="415369086">
          <w:marLeft w:val="480"/>
          <w:marRight w:val="0"/>
          <w:marTop w:val="0"/>
          <w:marBottom w:val="0"/>
          <w:divBdr>
            <w:top w:val="none" w:sz="0" w:space="0" w:color="auto"/>
            <w:left w:val="none" w:sz="0" w:space="0" w:color="auto"/>
            <w:bottom w:val="none" w:sz="0" w:space="0" w:color="auto"/>
            <w:right w:val="none" w:sz="0" w:space="0" w:color="auto"/>
          </w:divBdr>
        </w:div>
        <w:div w:id="1691254564">
          <w:marLeft w:val="480"/>
          <w:marRight w:val="0"/>
          <w:marTop w:val="0"/>
          <w:marBottom w:val="0"/>
          <w:divBdr>
            <w:top w:val="none" w:sz="0" w:space="0" w:color="auto"/>
            <w:left w:val="none" w:sz="0" w:space="0" w:color="auto"/>
            <w:bottom w:val="none" w:sz="0" w:space="0" w:color="auto"/>
            <w:right w:val="none" w:sz="0" w:space="0" w:color="auto"/>
          </w:divBdr>
        </w:div>
        <w:div w:id="1036539926">
          <w:marLeft w:val="480"/>
          <w:marRight w:val="0"/>
          <w:marTop w:val="0"/>
          <w:marBottom w:val="0"/>
          <w:divBdr>
            <w:top w:val="none" w:sz="0" w:space="0" w:color="auto"/>
            <w:left w:val="none" w:sz="0" w:space="0" w:color="auto"/>
            <w:bottom w:val="none" w:sz="0" w:space="0" w:color="auto"/>
            <w:right w:val="none" w:sz="0" w:space="0" w:color="auto"/>
          </w:divBdr>
        </w:div>
        <w:div w:id="1861775529">
          <w:marLeft w:val="480"/>
          <w:marRight w:val="0"/>
          <w:marTop w:val="0"/>
          <w:marBottom w:val="0"/>
          <w:divBdr>
            <w:top w:val="none" w:sz="0" w:space="0" w:color="auto"/>
            <w:left w:val="none" w:sz="0" w:space="0" w:color="auto"/>
            <w:bottom w:val="none" w:sz="0" w:space="0" w:color="auto"/>
            <w:right w:val="none" w:sz="0" w:space="0" w:color="auto"/>
          </w:divBdr>
        </w:div>
        <w:div w:id="476840576">
          <w:marLeft w:val="480"/>
          <w:marRight w:val="0"/>
          <w:marTop w:val="0"/>
          <w:marBottom w:val="0"/>
          <w:divBdr>
            <w:top w:val="none" w:sz="0" w:space="0" w:color="auto"/>
            <w:left w:val="none" w:sz="0" w:space="0" w:color="auto"/>
            <w:bottom w:val="none" w:sz="0" w:space="0" w:color="auto"/>
            <w:right w:val="none" w:sz="0" w:space="0" w:color="auto"/>
          </w:divBdr>
        </w:div>
        <w:div w:id="1807504942">
          <w:marLeft w:val="480"/>
          <w:marRight w:val="0"/>
          <w:marTop w:val="0"/>
          <w:marBottom w:val="0"/>
          <w:divBdr>
            <w:top w:val="none" w:sz="0" w:space="0" w:color="auto"/>
            <w:left w:val="none" w:sz="0" w:space="0" w:color="auto"/>
            <w:bottom w:val="none" w:sz="0" w:space="0" w:color="auto"/>
            <w:right w:val="none" w:sz="0" w:space="0" w:color="auto"/>
          </w:divBdr>
        </w:div>
        <w:div w:id="1183741640">
          <w:marLeft w:val="480"/>
          <w:marRight w:val="0"/>
          <w:marTop w:val="0"/>
          <w:marBottom w:val="0"/>
          <w:divBdr>
            <w:top w:val="none" w:sz="0" w:space="0" w:color="auto"/>
            <w:left w:val="none" w:sz="0" w:space="0" w:color="auto"/>
            <w:bottom w:val="none" w:sz="0" w:space="0" w:color="auto"/>
            <w:right w:val="none" w:sz="0" w:space="0" w:color="auto"/>
          </w:divBdr>
        </w:div>
        <w:div w:id="37709936">
          <w:marLeft w:val="480"/>
          <w:marRight w:val="0"/>
          <w:marTop w:val="0"/>
          <w:marBottom w:val="0"/>
          <w:divBdr>
            <w:top w:val="none" w:sz="0" w:space="0" w:color="auto"/>
            <w:left w:val="none" w:sz="0" w:space="0" w:color="auto"/>
            <w:bottom w:val="none" w:sz="0" w:space="0" w:color="auto"/>
            <w:right w:val="none" w:sz="0" w:space="0" w:color="auto"/>
          </w:divBdr>
        </w:div>
        <w:div w:id="1182166626">
          <w:marLeft w:val="480"/>
          <w:marRight w:val="0"/>
          <w:marTop w:val="0"/>
          <w:marBottom w:val="0"/>
          <w:divBdr>
            <w:top w:val="none" w:sz="0" w:space="0" w:color="auto"/>
            <w:left w:val="none" w:sz="0" w:space="0" w:color="auto"/>
            <w:bottom w:val="none" w:sz="0" w:space="0" w:color="auto"/>
            <w:right w:val="none" w:sz="0" w:space="0" w:color="auto"/>
          </w:divBdr>
        </w:div>
        <w:div w:id="1305619626">
          <w:marLeft w:val="480"/>
          <w:marRight w:val="0"/>
          <w:marTop w:val="0"/>
          <w:marBottom w:val="0"/>
          <w:divBdr>
            <w:top w:val="none" w:sz="0" w:space="0" w:color="auto"/>
            <w:left w:val="none" w:sz="0" w:space="0" w:color="auto"/>
            <w:bottom w:val="none" w:sz="0" w:space="0" w:color="auto"/>
            <w:right w:val="none" w:sz="0" w:space="0" w:color="auto"/>
          </w:divBdr>
        </w:div>
        <w:div w:id="493492026">
          <w:marLeft w:val="480"/>
          <w:marRight w:val="0"/>
          <w:marTop w:val="0"/>
          <w:marBottom w:val="0"/>
          <w:divBdr>
            <w:top w:val="none" w:sz="0" w:space="0" w:color="auto"/>
            <w:left w:val="none" w:sz="0" w:space="0" w:color="auto"/>
            <w:bottom w:val="none" w:sz="0" w:space="0" w:color="auto"/>
            <w:right w:val="none" w:sz="0" w:space="0" w:color="auto"/>
          </w:divBdr>
        </w:div>
        <w:div w:id="463935810">
          <w:marLeft w:val="480"/>
          <w:marRight w:val="0"/>
          <w:marTop w:val="0"/>
          <w:marBottom w:val="0"/>
          <w:divBdr>
            <w:top w:val="none" w:sz="0" w:space="0" w:color="auto"/>
            <w:left w:val="none" w:sz="0" w:space="0" w:color="auto"/>
            <w:bottom w:val="none" w:sz="0" w:space="0" w:color="auto"/>
            <w:right w:val="none" w:sz="0" w:space="0" w:color="auto"/>
          </w:divBdr>
        </w:div>
      </w:divsChild>
    </w:div>
    <w:div w:id="134220881">
      <w:bodyDiv w:val="1"/>
      <w:marLeft w:val="0"/>
      <w:marRight w:val="0"/>
      <w:marTop w:val="0"/>
      <w:marBottom w:val="0"/>
      <w:divBdr>
        <w:top w:val="none" w:sz="0" w:space="0" w:color="auto"/>
        <w:left w:val="none" w:sz="0" w:space="0" w:color="auto"/>
        <w:bottom w:val="none" w:sz="0" w:space="0" w:color="auto"/>
        <w:right w:val="none" w:sz="0" w:space="0" w:color="auto"/>
      </w:divBdr>
    </w:div>
    <w:div w:id="134488197">
      <w:bodyDiv w:val="1"/>
      <w:marLeft w:val="0"/>
      <w:marRight w:val="0"/>
      <w:marTop w:val="0"/>
      <w:marBottom w:val="0"/>
      <w:divBdr>
        <w:top w:val="none" w:sz="0" w:space="0" w:color="auto"/>
        <w:left w:val="none" w:sz="0" w:space="0" w:color="auto"/>
        <w:bottom w:val="none" w:sz="0" w:space="0" w:color="auto"/>
        <w:right w:val="none" w:sz="0" w:space="0" w:color="auto"/>
      </w:divBdr>
      <w:divsChild>
        <w:div w:id="652217539">
          <w:marLeft w:val="480"/>
          <w:marRight w:val="0"/>
          <w:marTop w:val="0"/>
          <w:marBottom w:val="0"/>
          <w:divBdr>
            <w:top w:val="none" w:sz="0" w:space="0" w:color="auto"/>
            <w:left w:val="none" w:sz="0" w:space="0" w:color="auto"/>
            <w:bottom w:val="none" w:sz="0" w:space="0" w:color="auto"/>
            <w:right w:val="none" w:sz="0" w:space="0" w:color="auto"/>
          </w:divBdr>
        </w:div>
        <w:div w:id="736510887">
          <w:marLeft w:val="480"/>
          <w:marRight w:val="0"/>
          <w:marTop w:val="0"/>
          <w:marBottom w:val="0"/>
          <w:divBdr>
            <w:top w:val="none" w:sz="0" w:space="0" w:color="auto"/>
            <w:left w:val="none" w:sz="0" w:space="0" w:color="auto"/>
            <w:bottom w:val="none" w:sz="0" w:space="0" w:color="auto"/>
            <w:right w:val="none" w:sz="0" w:space="0" w:color="auto"/>
          </w:divBdr>
        </w:div>
        <w:div w:id="1956516059">
          <w:marLeft w:val="480"/>
          <w:marRight w:val="0"/>
          <w:marTop w:val="0"/>
          <w:marBottom w:val="0"/>
          <w:divBdr>
            <w:top w:val="none" w:sz="0" w:space="0" w:color="auto"/>
            <w:left w:val="none" w:sz="0" w:space="0" w:color="auto"/>
            <w:bottom w:val="none" w:sz="0" w:space="0" w:color="auto"/>
            <w:right w:val="none" w:sz="0" w:space="0" w:color="auto"/>
          </w:divBdr>
        </w:div>
        <w:div w:id="466629830">
          <w:marLeft w:val="480"/>
          <w:marRight w:val="0"/>
          <w:marTop w:val="0"/>
          <w:marBottom w:val="0"/>
          <w:divBdr>
            <w:top w:val="none" w:sz="0" w:space="0" w:color="auto"/>
            <w:left w:val="none" w:sz="0" w:space="0" w:color="auto"/>
            <w:bottom w:val="none" w:sz="0" w:space="0" w:color="auto"/>
            <w:right w:val="none" w:sz="0" w:space="0" w:color="auto"/>
          </w:divBdr>
        </w:div>
        <w:div w:id="828910401">
          <w:marLeft w:val="480"/>
          <w:marRight w:val="0"/>
          <w:marTop w:val="0"/>
          <w:marBottom w:val="0"/>
          <w:divBdr>
            <w:top w:val="none" w:sz="0" w:space="0" w:color="auto"/>
            <w:left w:val="none" w:sz="0" w:space="0" w:color="auto"/>
            <w:bottom w:val="none" w:sz="0" w:space="0" w:color="auto"/>
            <w:right w:val="none" w:sz="0" w:space="0" w:color="auto"/>
          </w:divBdr>
        </w:div>
        <w:div w:id="1722514961">
          <w:marLeft w:val="480"/>
          <w:marRight w:val="0"/>
          <w:marTop w:val="0"/>
          <w:marBottom w:val="0"/>
          <w:divBdr>
            <w:top w:val="none" w:sz="0" w:space="0" w:color="auto"/>
            <w:left w:val="none" w:sz="0" w:space="0" w:color="auto"/>
            <w:bottom w:val="none" w:sz="0" w:space="0" w:color="auto"/>
            <w:right w:val="none" w:sz="0" w:space="0" w:color="auto"/>
          </w:divBdr>
        </w:div>
        <w:div w:id="1857382691">
          <w:marLeft w:val="480"/>
          <w:marRight w:val="0"/>
          <w:marTop w:val="0"/>
          <w:marBottom w:val="0"/>
          <w:divBdr>
            <w:top w:val="none" w:sz="0" w:space="0" w:color="auto"/>
            <w:left w:val="none" w:sz="0" w:space="0" w:color="auto"/>
            <w:bottom w:val="none" w:sz="0" w:space="0" w:color="auto"/>
            <w:right w:val="none" w:sz="0" w:space="0" w:color="auto"/>
          </w:divBdr>
        </w:div>
        <w:div w:id="414598151">
          <w:marLeft w:val="480"/>
          <w:marRight w:val="0"/>
          <w:marTop w:val="0"/>
          <w:marBottom w:val="0"/>
          <w:divBdr>
            <w:top w:val="none" w:sz="0" w:space="0" w:color="auto"/>
            <w:left w:val="none" w:sz="0" w:space="0" w:color="auto"/>
            <w:bottom w:val="none" w:sz="0" w:space="0" w:color="auto"/>
            <w:right w:val="none" w:sz="0" w:space="0" w:color="auto"/>
          </w:divBdr>
        </w:div>
        <w:div w:id="1777098716">
          <w:marLeft w:val="480"/>
          <w:marRight w:val="0"/>
          <w:marTop w:val="0"/>
          <w:marBottom w:val="0"/>
          <w:divBdr>
            <w:top w:val="none" w:sz="0" w:space="0" w:color="auto"/>
            <w:left w:val="none" w:sz="0" w:space="0" w:color="auto"/>
            <w:bottom w:val="none" w:sz="0" w:space="0" w:color="auto"/>
            <w:right w:val="none" w:sz="0" w:space="0" w:color="auto"/>
          </w:divBdr>
        </w:div>
        <w:div w:id="490416521">
          <w:marLeft w:val="480"/>
          <w:marRight w:val="0"/>
          <w:marTop w:val="0"/>
          <w:marBottom w:val="0"/>
          <w:divBdr>
            <w:top w:val="none" w:sz="0" w:space="0" w:color="auto"/>
            <w:left w:val="none" w:sz="0" w:space="0" w:color="auto"/>
            <w:bottom w:val="none" w:sz="0" w:space="0" w:color="auto"/>
            <w:right w:val="none" w:sz="0" w:space="0" w:color="auto"/>
          </w:divBdr>
        </w:div>
        <w:div w:id="61492978">
          <w:marLeft w:val="480"/>
          <w:marRight w:val="0"/>
          <w:marTop w:val="0"/>
          <w:marBottom w:val="0"/>
          <w:divBdr>
            <w:top w:val="none" w:sz="0" w:space="0" w:color="auto"/>
            <w:left w:val="none" w:sz="0" w:space="0" w:color="auto"/>
            <w:bottom w:val="none" w:sz="0" w:space="0" w:color="auto"/>
            <w:right w:val="none" w:sz="0" w:space="0" w:color="auto"/>
          </w:divBdr>
        </w:div>
        <w:div w:id="1204560109">
          <w:marLeft w:val="480"/>
          <w:marRight w:val="0"/>
          <w:marTop w:val="0"/>
          <w:marBottom w:val="0"/>
          <w:divBdr>
            <w:top w:val="none" w:sz="0" w:space="0" w:color="auto"/>
            <w:left w:val="none" w:sz="0" w:space="0" w:color="auto"/>
            <w:bottom w:val="none" w:sz="0" w:space="0" w:color="auto"/>
            <w:right w:val="none" w:sz="0" w:space="0" w:color="auto"/>
          </w:divBdr>
        </w:div>
        <w:div w:id="741171965">
          <w:marLeft w:val="480"/>
          <w:marRight w:val="0"/>
          <w:marTop w:val="0"/>
          <w:marBottom w:val="0"/>
          <w:divBdr>
            <w:top w:val="none" w:sz="0" w:space="0" w:color="auto"/>
            <w:left w:val="none" w:sz="0" w:space="0" w:color="auto"/>
            <w:bottom w:val="none" w:sz="0" w:space="0" w:color="auto"/>
            <w:right w:val="none" w:sz="0" w:space="0" w:color="auto"/>
          </w:divBdr>
        </w:div>
        <w:div w:id="944578052">
          <w:marLeft w:val="480"/>
          <w:marRight w:val="0"/>
          <w:marTop w:val="0"/>
          <w:marBottom w:val="0"/>
          <w:divBdr>
            <w:top w:val="none" w:sz="0" w:space="0" w:color="auto"/>
            <w:left w:val="none" w:sz="0" w:space="0" w:color="auto"/>
            <w:bottom w:val="none" w:sz="0" w:space="0" w:color="auto"/>
            <w:right w:val="none" w:sz="0" w:space="0" w:color="auto"/>
          </w:divBdr>
        </w:div>
        <w:div w:id="346105276">
          <w:marLeft w:val="480"/>
          <w:marRight w:val="0"/>
          <w:marTop w:val="0"/>
          <w:marBottom w:val="0"/>
          <w:divBdr>
            <w:top w:val="none" w:sz="0" w:space="0" w:color="auto"/>
            <w:left w:val="none" w:sz="0" w:space="0" w:color="auto"/>
            <w:bottom w:val="none" w:sz="0" w:space="0" w:color="auto"/>
            <w:right w:val="none" w:sz="0" w:space="0" w:color="auto"/>
          </w:divBdr>
        </w:div>
        <w:div w:id="811096655">
          <w:marLeft w:val="480"/>
          <w:marRight w:val="0"/>
          <w:marTop w:val="0"/>
          <w:marBottom w:val="0"/>
          <w:divBdr>
            <w:top w:val="none" w:sz="0" w:space="0" w:color="auto"/>
            <w:left w:val="none" w:sz="0" w:space="0" w:color="auto"/>
            <w:bottom w:val="none" w:sz="0" w:space="0" w:color="auto"/>
            <w:right w:val="none" w:sz="0" w:space="0" w:color="auto"/>
          </w:divBdr>
        </w:div>
        <w:div w:id="934093883">
          <w:marLeft w:val="480"/>
          <w:marRight w:val="0"/>
          <w:marTop w:val="0"/>
          <w:marBottom w:val="0"/>
          <w:divBdr>
            <w:top w:val="none" w:sz="0" w:space="0" w:color="auto"/>
            <w:left w:val="none" w:sz="0" w:space="0" w:color="auto"/>
            <w:bottom w:val="none" w:sz="0" w:space="0" w:color="auto"/>
            <w:right w:val="none" w:sz="0" w:space="0" w:color="auto"/>
          </w:divBdr>
        </w:div>
        <w:div w:id="1812938034">
          <w:marLeft w:val="480"/>
          <w:marRight w:val="0"/>
          <w:marTop w:val="0"/>
          <w:marBottom w:val="0"/>
          <w:divBdr>
            <w:top w:val="none" w:sz="0" w:space="0" w:color="auto"/>
            <w:left w:val="none" w:sz="0" w:space="0" w:color="auto"/>
            <w:bottom w:val="none" w:sz="0" w:space="0" w:color="auto"/>
            <w:right w:val="none" w:sz="0" w:space="0" w:color="auto"/>
          </w:divBdr>
        </w:div>
        <w:div w:id="776408767">
          <w:marLeft w:val="480"/>
          <w:marRight w:val="0"/>
          <w:marTop w:val="0"/>
          <w:marBottom w:val="0"/>
          <w:divBdr>
            <w:top w:val="none" w:sz="0" w:space="0" w:color="auto"/>
            <w:left w:val="none" w:sz="0" w:space="0" w:color="auto"/>
            <w:bottom w:val="none" w:sz="0" w:space="0" w:color="auto"/>
            <w:right w:val="none" w:sz="0" w:space="0" w:color="auto"/>
          </w:divBdr>
        </w:div>
        <w:div w:id="1302884989">
          <w:marLeft w:val="480"/>
          <w:marRight w:val="0"/>
          <w:marTop w:val="0"/>
          <w:marBottom w:val="0"/>
          <w:divBdr>
            <w:top w:val="none" w:sz="0" w:space="0" w:color="auto"/>
            <w:left w:val="none" w:sz="0" w:space="0" w:color="auto"/>
            <w:bottom w:val="none" w:sz="0" w:space="0" w:color="auto"/>
            <w:right w:val="none" w:sz="0" w:space="0" w:color="auto"/>
          </w:divBdr>
        </w:div>
        <w:div w:id="1112751955">
          <w:marLeft w:val="480"/>
          <w:marRight w:val="0"/>
          <w:marTop w:val="0"/>
          <w:marBottom w:val="0"/>
          <w:divBdr>
            <w:top w:val="none" w:sz="0" w:space="0" w:color="auto"/>
            <w:left w:val="none" w:sz="0" w:space="0" w:color="auto"/>
            <w:bottom w:val="none" w:sz="0" w:space="0" w:color="auto"/>
            <w:right w:val="none" w:sz="0" w:space="0" w:color="auto"/>
          </w:divBdr>
        </w:div>
        <w:div w:id="1976595741">
          <w:marLeft w:val="480"/>
          <w:marRight w:val="0"/>
          <w:marTop w:val="0"/>
          <w:marBottom w:val="0"/>
          <w:divBdr>
            <w:top w:val="none" w:sz="0" w:space="0" w:color="auto"/>
            <w:left w:val="none" w:sz="0" w:space="0" w:color="auto"/>
            <w:bottom w:val="none" w:sz="0" w:space="0" w:color="auto"/>
            <w:right w:val="none" w:sz="0" w:space="0" w:color="auto"/>
          </w:divBdr>
        </w:div>
        <w:div w:id="1924988953">
          <w:marLeft w:val="480"/>
          <w:marRight w:val="0"/>
          <w:marTop w:val="0"/>
          <w:marBottom w:val="0"/>
          <w:divBdr>
            <w:top w:val="none" w:sz="0" w:space="0" w:color="auto"/>
            <w:left w:val="none" w:sz="0" w:space="0" w:color="auto"/>
            <w:bottom w:val="none" w:sz="0" w:space="0" w:color="auto"/>
            <w:right w:val="none" w:sz="0" w:space="0" w:color="auto"/>
          </w:divBdr>
        </w:div>
        <w:div w:id="1152989343">
          <w:marLeft w:val="480"/>
          <w:marRight w:val="0"/>
          <w:marTop w:val="0"/>
          <w:marBottom w:val="0"/>
          <w:divBdr>
            <w:top w:val="none" w:sz="0" w:space="0" w:color="auto"/>
            <w:left w:val="none" w:sz="0" w:space="0" w:color="auto"/>
            <w:bottom w:val="none" w:sz="0" w:space="0" w:color="auto"/>
            <w:right w:val="none" w:sz="0" w:space="0" w:color="auto"/>
          </w:divBdr>
        </w:div>
        <w:div w:id="1102608839">
          <w:marLeft w:val="480"/>
          <w:marRight w:val="0"/>
          <w:marTop w:val="0"/>
          <w:marBottom w:val="0"/>
          <w:divBdr>
            <w:top w:val="none" w:sz="0" w:space="0" w:color="auto"/>
            <w:left w:val="none" w:sz="0" w:space="0" w:color="auto"/>
            <w:bottom w:val="none" w:sz="0" w:space="0" w:color="auto"/>
            <w:right w:val="none" w:sz="0" w:space="0" w:color="auto"/>
          </w:divBdr>
        </w:div>
        <w:div w:id="1940406644">
          <w:marLeft w:val="480"/>
          <w:marRight w:val="0"/>
          <w:marTop w:val="0"/>
          <w:marBottom w:val="0"/>
          <w:divBdr>
            <w:top w:val="none" w:sz="0" w:space="0" w:color="auto"/>
            <w:left w:val="none" w:sz="0" w:space="0" w:color="auto"/>
            <w:bottom w:val="none" w:sz="0" w:space="0" w:color="auto"/>
            <w:right w:val="none" w:sz="0" w:space="0" w:color="auto"/>
          </w:divBdr>
        </w:div>
        <w:div w:id="269319872">
          <w:marLeft w:val="480"/>
          <w:marRight w:val="0"/>
          <w:marTop w:val="0"/>
          <w:marBottom w:val="0"/>
          <w:divBdr>
            <w:top w:val="none" w:sz="0" w:space="0" w:color="auto"/>
            <w:left w:val="none" w:sz="0" w:space="0" w:color="auto"/>
            <w:bottom w:val="none" w:sz="0" w:space="0" w:color="auto"/>
            <w:right w:val="none" w:sz="0" w:space="0" w:color="auto"/>
          </w:divBdr>
        </w:div>
        <w:div w:id="1174148424">
          <w:marLeft w:val="480"/>
          <w:marRight w:val="0"/>
          <w:marTop w:val="0"/>
          <w:marBottom w:val="0"/>
          <w:divBdr>
            <w:top w:val="none" w:sz="0" w:space="0" w:color="auto"/>
            <w:left w:val="none" w:sz="0" w:space="0" w:color="auto"/>
            <w:bottom w:val="none" w:sz="0" w:space="0" w:color="auto"/>
            <w:right w:val="none" w:sz="0" w:space="0" w:color="auto"/>
          </w:divBdr>
        </w:div>
      </w:divsChild>
    </w:div>
    <w:div w:id="135992925">
      <w:bodyDiv w:val="1"/>
      <w:marLeft w:val="0"/>
      <w:marRight w:val="0"/>
      <w:marTop w:val="0"/>
      <w:marBottom w:val="0"/>
      <w:divBdr>
        <w:top w:val="none" w:sz="0" w:space="0" w:color="auto"/>
        <w:left w:val="none" w:sz="0" w:space="0" w:color="auto"/>
        <w:bottom w:val="none" w:sz="0" w:space="0" w:color="auto"/>
        <w:right w:val="none" w:sz="0" w:space="0" w:color="auto"/>
      </w:divBdr>
    </w:div>
    <w:div w:id="136074196">
      <w:bodyDiv w:val="1"/>
      <w:marLeft w:val="0"/>
      <w:marRight w:val="0"/>
      <w:marTop w:val="0"/>
      <w:marBottom w:val="0"/>
      <w:divBdr>
        <w:top w:val="none" w:sz="0" w:space="0" w:color="auto"/>
        <w:left w:val="none" w:sz="0" w:space="0" w:color="auto"/>
        <w:bottom w:val="none" w:sz="0" w:space="0" w:color="auto"/>
        <w:right w:val="none" w:sz="0" w:space="0" w:color="auto"/>
      </w:divBdr>
    </w:div>
    <w:div w:id="136607539">
      <w:bodyDiv w:val="1"/>
      <w:marLeft w:val="0"/>
      <w:marRight w:val="0"/>
      <w:marTop w:val="0"/>
      <w:marBottom w:val="0"/>
      <w:divBdr>
        <w:top w:val="none" w:sz="0" w:space="0" w:color="auto"/>
        <w:left w:val="none" w:sz="0" w:space="0" w:color="auto"/>
        <w:bottom w:val="none" w:sz="0" w:space="0" w:color="auto"/>
        <w:right w:val="none" w:sz="0" w:space="0" w:color="auto"/>
      </w:divBdr>
    </w:div>
    <w:div w:id="136726960">
      <w:bodyDiv w:val="1"/>
      <w:marLeft w:val="0"/>
      <w:marRight w:val="0"/>
      <w:marTop w:val="0"/>
      <w:marBottom w:val="0"/>
      <w:divBdr>
        <w:top w:val="none" w:sz="0" w:space="0" w:color="auto"/>
        <w:left w:val="none" w:sz="0" w:space="0" w:color="auto"/>
        <w:bottom w:val="none" w:sz="0" w:space="0" w:color="auto"/>
        <w:right w:val="none" w:sz="0" w:space="0" w:color="auto"/>
      </w:divBdr>
    </w:div>
    <w:div w:id="136992790">
      <w:bodyDiv w:val="1"/>
      <w:marLeft w:val="0"/>
      <w:marRight w:val="0"/>
      <w:marTop w:val="0"/>
      <w:marBottom w:val="0"/>
      <w:divBdr>
        <w:top w:val="none" w:sz="0" w:space="0" w:color="auto"/>
        <w:left w:val="none" w:sz="0" w:space="0" w:color="auto"/>
        <w:bottom w:val="none" w:sz="0" w:space="0" w:color="auto"/>
        <w:right w:val="none" w:sz="0" w:space="0" w:color="auto"/>
      </w:divBdr>
    </w:div>
    <w:div w:id="136998710">
      <w:bodyDiv w:val="1"/>
      <w:marLeft w:val="0"/>
      <w:marRight w:val="0"/>
      <w:marTop w:val="0"/>
      <w:marBottom w:val="0"/>
      <w:divBdr>
        <w:top w:val="none" w:sz="0" w:space="0" w:color="auto"/>
        <w:left w:val="none" w:sz="0" w:space="0" w:color="auto"/>
        <w:bottom w:val="none" w:sz="0" w:space="0" w:color="auto"/>
        <w:right w:val="none" w:sz="0" w:space="0" w:color="auto"/>
      </w:divBdr>
    </w:div>
    <w:div w:id="137040499">
      <w:bodyDiv w:val="1"/>
      <w:marLeft w:val="0"/>
      <w:marRight w:val="0"/>
      <w:marTop w:val="0"/>
      <w:marBottom w:val="0"/>
      <w:divBdr>
        <w:top w:val="none" w:sz="0" w:space="0" w:color="auto"/>
        <w:left w:val="none" w:sz="0" w:space="0" w:color="auto"/>
        <w:bottom w:val="none" w:sz="0" w:space="0" w:color="auto"/>
        <w:right w:val="none" w:sz="0" w:space="0" w:color="auto"/>
      </w:divBdr>
    </w:div>
    <w:div w:id="137840704">
      <w:bodyDiv w:val="1"/>
      <w:marLeft w:val="0"/>
      <w:marRight w:val="0"/>
      <w:marTop w:val="0"/>
      <w:marBottom w:val="0"/>
      <w:divBdr>
        <w:top w:val="none" w:sz="0" w:space="0" w:color="auto"/>
        <w:left w:val="none" w:sz="0" w:space="0" w:color="auto"/>
        <w:bottom w:val="none" w:sz="0" w:space="0" w:color="auto"/>
        <w:right w:val="none" w:sz="0" w:space="0" w:color="auto"/>
      </w:divBdr>
    </w:div>
    <w:div w:id="138302424">
      <w:bodyDiv w:val="1"/>
      <w:marLeft w:val="0"/>
      <w:marRight w:val="0"/>
      <w:marTop w:val="0"/>
      <w:marBottom w:val="0"/>
      <w:divBdr>
        <w:top w:val="none" w:sz="0" w:space="0" w:color="auto"/>
        <w:left w:val="none" w:sz="0" w:space="0" w:color="auto"/>
        <w:bottom w:val="none" w:sz="0" w:space="0" w:color="auto"/>
        <w:right w:val="none" w:sz="0" w:space="0" w:color="auto"/>
      </w:divBdr>
    </w:div>
    <w:div w:id="139351129">
      <w:bodyDiv w:val="1"/>
      <w:marLeft w:val="0"/>
      <w:marRight w:val="0"/>
      <w:marTop w:val="0"/>
      <w:marBottom w:val="0"/>
      <w:divBdr>
        <w:top w:val="none" w:sz="0" w:space="0" w:color="auto"/>
        <w:left w:val="none" w:sz="0" w:space="0" w:color="auto"/>
        <w:bottom w:val="none" w:sz="0" w:space="0" w:color="auto"/>
        <w:right w:val="none" w:sz="0" w:space="0" w:color="auto"/>
      </w:divBdr>
    </w:div>
    <w:div w:id="139736341">
      <w:bodyDiv w:val="1"/>
      <w:marLeft w:val="0"/>
      <w:marRight w:val="0"/>
      <w:marTop w:val="0"/>
      <w:marBottom w:val="0"/>
      <w:divBdr>
        <w:top w:val="none" w:sz="0" w:space="0" w:color="auto"/>
        <w:left w:val="none" w:sz="0" w:space="0" w:color="auto"/>
        <w:bottom w:val="none" w:sz="0" w:space="0" w:color="auto"/>
        <w:right w:val="none" w:sz="0" w:space="0" w:color="auto"/>
      </w:divBdr>
    </w:div>
    <w:div w:id="140972228">
      <w:bodyDiv w:val="1"/>
      <w:marLeft w:val="0"/>
      <w:marRight w:val="0"/>
      <w:marTop w:val="0"/>
      <w:marBottom w:val="0"/>
      <w:divBdr>
        <w:top w:val="none" w:sz="0" w:space="0" w:color="auto"/>
        <w:left w:val="none" w:sz="0" w:space="0" w:color="auto"/>
        <w:bottom w:val="none" w:sz="0" w:space="0" w:color="auto"/>
        <w:right w:val="none" w:sz="0" w:space="0" w:color="auto"/>
      </w:divBdr>
    </w:div>
    <w:div w:id="141820649">
      <w:bodyDiv w:val="1"/>
      <w:marLeft w:val="0"/>
      <w:marRight w:val="0"/>
      <w:marTop w:val="0"/>
      <w:marBottom w:val="0"/>
      <w:divBdr>
        <w:top w:val="none" w:sz="0" w:space="0" w:color="auto"/>
        <w:left w:val="none" w:sz="0" w:space="0" w:color="auto"/>
        <w:bottom w:val="none" w:sz="0" w:space="0" w:color="auto"/>
        <w:right w:val="none" w:sz="0" w:space="0" w:color="auto"/>
      </w:divBdr>
    </w:div>
    <w:div w:id="142746834">
      <w:bodyDiv w:val="1"/>
      <w:marLeft w:val="0"/>
      <w:marRight w:val="0"/>
      <w:marTop w:val="0"/>
      <w:marBottom w:val="0"/>
      <w:divBdr>
        <w:top w:val="none" w:sz="0" w:space="0" w:color="auto"/>
        <w:left w:val="none" w:sz="0" w:space="0" w:color="auto"/>
        <w:bottom w:val="none" w:sz="0" w:space="0" w:color="auto"/>
        <w:right w:val="none" w:sz="0" w:space="0" w:color="auto"/>
      </w:divBdr>
    </w:div>
    <w:div w:id="144519787">
      <w:bodyDiv w:val="1"/>
      <w:marLeft w:val="0"/>
      <w:marRight w:val="0"/>
      <w:marTop w:val="0"/>
      <w:marBottom w:val="0"/>
      <w:divBdr>
        <w:top w:val="none" w:sz="0" w:space="0" w:color="auto"/>
        <w:left w:val="none" w:sz="0" w:space="0" w:color="auto"/>
        <w:bottom w:val="none" w:sz="0" w:space="0" w:color="auto"/>
        <w:right w:val="none" w:sz="0" w:space="0" w:color="auto"/>
      </w:divBdr>
    </w:div>
    <w:div w:id="145366003">
      <w:bodyDiv w:val="1"/>
      <w:marLeft w:val="0"/>
      <w:marRight w:val="0"/>
      <w:marTop w:val="0"/>
      <w:marBottom w:val="0"/>
      <w:divBdr>
        <w:top w:val="none" w:sz="0" w:space="0" w:color="auto"/>
        <w:left w:val="none" w:sz="0" w:space="0" w:color="auto"/>
        <w:bottom w:val="none" w:sz="0" w:space="0" w:color="auto"/>
        <w:right w:val="none" w:sz="0" w:space="0" w:color="auto"/>
      </w:divBdr>
    </w:div>
    <w:div w:id="147525440">
      <w:bodyDiv w:val="1"/>
      <w:marLeft w:val="0"/>
      <w:marRight w:val="0"/>
      <w:marTop w:val="0"/>
      <w:marBottom w:val="0"/>
      <w:divBdr>
        <w:top w:val="none" w:sz="0" w:space="0" w:color="auto"/>
        <w:left w:val="none" w:sz="0" w:space="0" w:color="auto"/>
        <w:bottom w:val="none" w:sz="0" w:space="0" w:color="auto"/>
        <w:right w:val="none" w:sz="0" w:space="0" w:color="auto"/>
      </w:divBdr>
    </w:div>
    <w:div w:id="151217806">
      <w:bodyDiv w:val="1"/>
      <w:marLeft w:val="0"/>
      <w:marRight w:val="0"/>
      <w:marTop w:val="0"/>
      <w:marBottom w:val="0"/>
      <w:divBdr>
        <w:top w:val="none" w:sz="0" w:space="0" w:color="auto"/>
        <w:left w:val="none" w:sz="0" w:space="0" w:color="auto"/>
        <w:bottom w:val="none" w:sz="0" w:space="0" w:color="auto"/>
        <w:right w:val="none" w:sz="0" w:space="0" w:color="auto"/>
      </w:divBdr>
    </w:div>
    <w:div w:id="152264040">
      <w:bodyDiv w:val="1"/>
      <w:marLeft w:val="0"/>
      <w:marRight w:val="0"/>
      <w:marTop w:val="0"/>
      <w:marBottom w:val="0"/>
      <w:divBdr>
        <w:top w:val="none" w:sz="0" w:space="0" w:color="auto"/>
        <w:left w:val="none" w:sz="0" w:space="0" w:color="auto"/>
        <w:bottom w:val="none" w:sz="0" w:space="0" w:color="auto"/>
        <w:right w:val="none" w:sz="0" w:space="0" w:color="auto"/>
      </w:divBdr>
    </w:div>
    <w:div w:id="153841340">
      <w:bodyDiv w:val="1"/>
      <w:marLeft w:val="0"/>
      <w:marRight w:val="0"/>
      <w:marTop w:val="0"/>
      <w:marBottom w:val="0"/>
      <w:divBdr>
        <w:top w:val="none" w:sz="0" w:space="0" w:color="auto"/>
        <w:left w:val="none" w:sz="0" w:space="0" w:color="auto"/>
        <w:bottom w:val="none" w:sz="0" w:space="0" w:color="auto"/>
        <w:right w:val="none" w:sz="0" w:space="0" w:color="auto"/>
      </w:divBdr>
    </w:div>
    <w:div w:id="154035578">
      <w:bodyDiv w:val="1"/>
      <w:marLeft w:val="0"/>
      <w:marRight w:val="0"/>
      <w:marTop w:val="0"/>
      <w:marBottom w:val="0"/>
      <w:divBdr>
        <w:top w:val="none" w:sz="0" w:space="0" w:color="auto"/>
        <w:left w:val="none" w:sz="0" w:space="0" w:color="auto"/>
        <w:bottom w:val="none" w:sz="0" w:space="0" w:color="auto"/>
        <w:right w:val="none" w:sz="0" w:space="0" w:color="auto"/>
      </w:divBdr>
    </w:div>
    <w:div w:id="155728279">
      <w:bodyDiv w:val="1"/>
      <w:marLeft w:val="0"/>
      <w:marRight w:val="0"/>
      <w:marTop w:val="0"/>
      <w:marBottom w:val="0"/>
      <w:divBdr>
        <w:top w:val="none" w:sz="0" w:space="0" w:color="auto"/>
        <w:left w:val="none" w:sz="0" w:space="0" w:color="auto"/>
        <w:bottom w:val="none" w:sz="0" w:space="0" w:color="auto"/>
        <w:right w:val="none" w:sz="0" w:space="0" w:color="auto"/>
      </w:divBdr>
    </w:div>
    <w:div w:id="155999794">
      <w:bodyDiv w:val="1"/>
      <w:marLeft w:val="0"/>
      <w:marRight w:val="0"/>
      <w:marTop w:val="0"/>
      <w:marBottom w:val="0"/>
      <w:divBdr>
        <w:top w:val="none" w:sz="0" w:space="0" w:color="auto"/>
        <w:left w:val="none" w:sz="0" w:space="0" w:color="auto"/>
        <w:bottom w:val="none" w:sz="0" w:space="0" w:color="auto"/>
        <w:right w:val="none" w:sz="0" w:space="0" w:color="auto"/>
      </w:divBdr>
    </w:div>
    <w:div w:id="156968359">
      <w:bodyDiv w:val="1"/>
      <w:marLeft w:val="0"/>
      <w:marRight w:val="0"/>
      <w:marTop w:val="0"/>
      <w:marBottom w:val="0"/>
      <w:divBdr>
        <w:top w:val="none" w:sz="0" w:space="0" w:color="auto"/>
        <w:left w:val="none" w:sz="0" w:space="0" w:color="auto"/>
        <w:bottom w:val="none" w:sz="0" w:space="0" w:color="auto"/>
        <w:right w:val="none" w:sz="0" w:space="0" w:color="auto"/>
      </w:divBdr>
      <w:divsChild>
        <w:div w:id="1083186789">
          <w:marLeft w:val="480"/>
          <w:marRight w:val="0"/>
          <w:marTop w:val="0"/>
          <w:marBottom w:val="0"/>
          <w:divBdr>
            <w:top w:val="none" w:sz="0" w:space="0" w:color="auto"/>
            <w:left w:val="none" w:sz="0" w:space="0" w:color="auto"/>
            <w:bottom w:val="none" w:sz="0" w:space="0" w:color="auto"/>
            <w:right w:val="none" w:sz="0" w:space="0" w:color="auto"/>
          </w:divBdr>
        </w:div>
        <w:div w:id="600455444">
          <w:marLeft w:val="480"/>
          <w:marRight w:val="0"/>
          <w:marTop w:val="0"/>
          <w:marBottom w:val="0"/>
          <w:divBdr>
            <w:top w:val="none" w:sz="0" w:space="0" w:color="auto"/>
            <w:left w:val="none" w:sz="0" w:space="0" w:color="auto"/>
            <w:bottom w:val="none" w:sz="0" w:space="0" w:color="auto"/>
            <w:right w:val="none" w:sz="0" w:space="0" w:color="auto"/>
          </w:divBdr>
        </w:div>
        <w:div w:id="1499420970">
          <w:marLeft w:val="480"/>
          <w:marRight w:val="0"/>
          <w:marTop w:val="0"/>
          <w:marBottom w:val="0"/>
          <w:divBdr>
            <w:top w:val="none" w:sz="0" w:space="0" w:color="auto"/>
            <w:left w:val="none" w:sz="0" w:space="0" w:color="auto"/>
            <w:bottom w:val="none" w:sz="0" w:space="0" w:color="auto"/>
            <w:right w:val="none" w:sz="0" w:space="0" w:color="auto"/>
          </w:divBdr>
        </w:div>
        <w:div w:id="1329135905">
          <w:marLeft w:val="480"/>
          <w:marRight w:val="0"/>
          <w:marTop w:val="0"/>
          <w:marBottom w:val="0"/>
          <w:divBdr>
            <w:top w:val="none" w:sz="0" w:space="0" w:color="auto"/>
            <w:left w:val="none" w:sz="0" w:space="0" w:color="auto"/>
            <w:bottom w:val="none" w:sz="0" w:space="0" w:color="auto"/>
            <w:right w:val="none" w:sz="0" w:space="0" w:color="auto"/>
          </w:divBdr>
        </w:div>
        <w:div w:id="1166045537">
          <w:marLeft w:val="480"/>
          <w:marRight w:val="0"/>
          <w:marTop w:val="0"/>
          <w:marBottom w:val="0"/>
          <w:divBdr>
            <w:top w:val="none" w:sz="0" w:space="0" w:color="auto"/>
            <w:left w:val="none" w:sz="0" w:space="0" w:color="auto"/>
            <w:bottom w:val="none" w:sz="0" w:space="0" w:color="auto"/>
            <w:right w:val="none" w:sz="0" w:space="0" w:color="auto"/>
          </w:divBdr>
        </w:div>
        <w:div w:id="1258711004">
          <w:marLeft w:val="480"/>
          <w:marRight w:val="0"/>
          <w:marTop w:val="0"/>
          <w:marBottom w:val="0"/>
          <w:divBdr>
            <w:top w:val="none" w:sz="0" w:space="0" w:color="auto"/>
            <w:left w:val="none" w:sz="0" w:space="0" w:color="auto"/>
            <w:bottom w:val="none" w:sz="0" w:space="0" w:color="auto"/>
            <w:right w:val="none" w:sz="0" w:space="0" w:color="auto"/>
          </w:divBdr>
        </w:div>
        <w:div w:id="431316701">
          <w:marLeft w:val="480"/>
          <w:marRight w:val="0"/>
          <w:marTop w:val="0"/>
          <w:marBottom w:val="0"/>
          <w:divBdr>
            <w:top w:val="none" w:sz="0" w:space="0" w:color="auto"/>
            <w:left w:val="none" w:sz="0" w:space="0" w:color="auto"/>
            <w:bottom w:val="none" w:sz="0" w:space="0" w:color="auto"/>
            <w:right w:val="none" w:sz="0" w:space="0" w:color="auto"/>
          </w:divBdr>
        </w:div>
        <w:div w:id="1756170418">
          <w:marLeft w:val="480"/>
          <w:marRight w:val="0"/>
          <w:marTop w:val="0"/>
          <w:marBottom w:val="0"/>
          <w:divBdr>
            <w:top w:val="none" w:sz="0" w:space="0" w:color="auto"/>
            <w:left w:val="none" w:sz="0" w:space="0" w:color="auto"/>
            <w:bottom w:val="none" w:sz="0" w:space="0" w:color="auto"/>
            <w:right w:val="none" w:sz="0" w:space="0" w:color="auto"/>
          </w:divBdr>
        </w:div>
        <w:div w:id="689645123">
          <w:marLeft w:val="480"/>
          <w:marRight w:val="0"/>
          <w:marTop w:val="0"/>
          <w:marBottom w:val="0"/>
          <w:divBdr>
            <w:top w:val="none" w:sz="0" w:space="0" w:color="auto"/>
            <w:left w:val="none" w:sz="0" w:space="0" w:color="auto"/>
            <w:bottom w:val="none" w:sz="0" w:space="0" w:color="auto"/>
            <w:right w:val="none" w:sz="0" w:space="0" w:color="auto"/>
          </w:divBdr>
        </w:div>
        <w:div w:id="2054309694">
          <w:marLeft w:val="480"/>
          <w:marRight w:val="0"/>
          <w:marTop w:val="0"/>
          <w:marBottom w:val="0"/>
          <w:divBdr>
            <w:top w:val="none" w:sz="0" w:space="0" w:color="auto"/>
            <w:left w:val="none" w:sz="0" w:space="0" w:color="auto"/>
            <w:bottom w:val="none" w:sz="0" w:space="0" w:color="auto"/>
            <w:right w:val="none" w:sz="0" w:space="0" w:color="auto"/>
          </w:divBdr>
        </w:div>
        <w:div w:id="1134063430">
          <w:marLeft w:val="480"/>
          <w:marRight w:val="0"/>
          <w:marTop w:val="0"/>
          <w:marBottom w:val="0"/>
          <w:divBdr>
            <w:top w:val="none" w:sz="0" w:space="0" w:color="auto"/>
            <w:left w:val="none" w:sz="0" w:space="0" w:color="auto"/>
            <w:bottom w:val="none" w:sz="0" w:space="0" w:color="auto"/>
            <w:right w:val="none" w:sz="0" w:space="0" w:color="auto"/>
          </w:divBdr>
        </w:div>
        <w:div w:id="1843080142">
          <w:marLeft w:val="480"/>
          <w:marRight w:val="0"/>
          <w:marTop w:val="0"/>
          <w:marBottom w:val="0"/>
          <w:divBdr>
            <w:top w:val="none" w:sz="0" w:space="0" w:color="auto"/>
            <w:left w:val="none" w:sz="0" w:space="0" w:color="auto"/>
            <w:bottom w:val="none" w:sz="0" w:space="0" w:color="auto"/>
            <w:right w:val="none" w:sz="0" w:space="0" w:color="auto"/>
          </w:divBdr>
        </w:div>
        <w:div w:id="410781867">
          <w:marLeft w:val="480"/>
          <w:marRight w:val="0"/>
          <w:marTop w:val="0"/>
          <w:marBottom w:val="0"/>
          <w:divBdr>
            <w:top w:val="none" w:sz="0" w:space="0" w:color="auto"/>
            <w:left w:val="none" w:sz="0" w:space="0" w:color="auto"/>
            <w:bottom w:val="none" w:sz="0" w:space="0" w:color="auto"/>
            <w:right w:val="none" w:sz="0" w:space="0" w:color="auto"/>
          </w:divBdr>
        </w:div>
        <w:div w:id="220094866">
          <w:marLeft w:val="480"/>
          <w:marRight w:val="0"/>
          <w:marTop w:val="0"/>
          <w:marBottom w:val="0"/>
          <w:divBdr>
            <w:top w:val="none" w:sz="0" w:space="0" w:color="auto"/>
            <w:left w:val="none" w:sz="0" w:space="0" w:color="auto"/>
            <w:bottom w:val="none" w:sz="0" w:space="0" w:color="auto"/>
            <w:right w:val="none" w:sz="0" w:space="0" w:color="auto"/>
          </w:divBdr>
        </w:div>
        <w:div w:id="1070152506">
          <w:marLeft w:val="480"/>
          <w:marRight w:val="0"/>
          <w:marTop w:val="0"/>
          <w:marBottom w:val="0"/>
          <w:divBdr>
            <w:top w:val="none" w:sz="0" w:space="0" w:color="auto"/>
            <w:left w:val="none" w:sz="0" w:space="0" w:color="auto"/>
            <w:bottom w:val="none" w:sz="0" w:space="0" w:color="auto"/>
            <w:right w:val="none" w:sz="0" w:space="0" w:color="auto"/>
          </w:divBdr>
        </w:div>
        <w:div w:id="927615180">
          <w:marLeft w:val="480"/>
          <w:marRight w:val="0"/>
          <w:marTop w:val="0"/>
          <w:marBottom w:val="0"/>
          <w:divBdr>
            <w:top w:val="none" w:sz="0" w:space="0" w:color="auto"/>
            <w:left w:val="none" w:sz="0" w:space="0" w:color="auto"/>
            <w:bottom w:val="none" w:sz="0" w:space="0" w:color="auto"/>
            <w:right w:val="none" w:sz="0" w:space="0" w:color="auto"/>
          </w:divBdr>
        </w:div>
        <w:div w:id="1628656773">
          <w:marLeft w:val="480"/>
          <w:marRight w:val="0"/>
          <w:marTop w:val="0"/>
          <w:marBottom w:val="0"/>
          <w:divBdr>
            <w:top w:val="none" w:sz="0" w:space="0" w:color="auto"/>
            <w:left w:val="none" w:sz="0" w:space="0" w:color="auto"/>
            <w:bottom w:val="none" w:sz="0" w:space="0" w:color="auto"/>
            <w:right w:val="none" w:sz="0" w:space="0" w:color="auto"/>
          </w:divBdr>
        </w:div>
        <w:div w:id="370309131">
          <w:marLeft w:val="480"/>
          <w:marRight w:val="0"/>
          <w:marTop w:val="0"/>
          <w:marBottom w:val="0"/>
          <w:divBdr>
            <w:top w:val="none" w:sz="0" w:space="0" w:color="auto"/>
            <w:left w:val="none" w:sz="0" w:space="0" w:color="auto"/>
            <w:bottom w:val="none" w:sz="0" w:space="0" w:color="auto"/>
            <w:right w:val="none" w:sz="0" w:space="0" w:color="auto"/>
          </w:divBdr>
        </w:div>
        <w:div w:id="1716152524">
          <w:marLeft w:val="480"/>
          <w:marRight w:val="0"/>
          <w:marTop w:val="0"/>
          <w:marBottom w:val="0"/>
          <w:divBdr>
            <w:top w:val="none" w:sz="0" w:space="0" w:color="auto"/>
            <w:left w:val="none" w:sz="0" w:space="0" w:color="auto"/>
            <w:bottom w:val="none" w:sz="0" w:space="0" w:color="auto"/>
            <w:right w:val="none" w:sz="0" w:space="0" w:color="auto"/>
          </w:divBdr>
        </w:div>
        <w:div w:id="236787491">
          <w:marLeft w:val="480"/>
          <w:marRight w:val="0"/>
          <w:marTop w:val="0"/>
          <w:marBottom w:val="0"/>
          <w:divBdr>
            <w:top w:val="none" w:sz="0" w:space="0" w:color="auto"/>
            <w:left w:val="none" w:sz="0" w:space="0" w:color="auto"/>
            <w:bottom w:val="none" w:sz="0" w:space="0" w:color="auto"/>
            <w:right w:val="none" w:sz="0" w:space="0" w:color="auto"/>
          </w:divBdr>
        </w:div>
        <w:div w:id="544290199">
          <w:marLeft w:val="480"/>
          <w:marRight w:val="0"/>
          <w:marTop w:val="0"/>
          <w:marBottom w:val="0"/>
          <w:divBdr>
            <w:top w:val="none" w:sz="0" w:space="0" w:color="auto"/>
            <w:left w:val="none" w:sz="0" w:space="0" w:color="auto"/>
            <w:bottom w:val="none" w:sz="0" w:space="0" w:color="auto"/>
            <w:right w:val="none" w:sz="0" w:space="0" w:color="auto"/>
          </w:divBdr>
        </w:div>
      </w:divsChild>
    </w:div>
    <w:div w:id="157162313">
      <w:bodyDiv w:val="1"/>
      <w:marLeft w:val="0"/>
      <w:marRight w:val="0"/>
      <w:marTop w:val="0"/>
      <w:marBottom w:val="0"/>
      <w:divBdr>
        <w:top w:val="none" w:sz="0" w:space="0" w:color="auto"/>
        <w:left w:val="none" w:sz="0" w:space="0" w:color="auto"/>
        <w:bottom w:val="none" w:sz="0" w:space="0" w:color="auto"/>
        <w:right w:val="none" w:sz="0" w:space="0" w:color="auto"/>
      </w:divBdr>
    </w:div>
    <w:div w:id="157615945">
      <w:bodyDiv w:val="1"/>
      <w:marLeft w:val="0"/>
      <w:marRight w:val="0"/>
      <w:marTop w:val="0"/>
      <w:marBottom w:val="0"/>
      <w:divBdr>
        <w:top w:val="none" w:sz="0" w:space="0" w:color="auto"/>
        <w:left w:val="none" w:sz="0" w:space="0" w:color="auto"/>
        <w:bottom w:val="none" w:sz="0" w:space="0" w:color="auto"/>
        <w:right w:val="none" w:sz="0" w:space="0" w:color="auto"/>
      </w:divBdr>
    </w:div>
    <w:div w:id="158889301">
      <w:bodyDiv w:val="1"/>
      <w:marLeft w:val="0"/>
      <w:marRight w:val="0"/>
      <w:marTop w:val="0"/>
      <w:marBottom w:val="0"/>
      <w:divBdr>
        <w:top w:val="none" w:sz="0" w:space="0" w:color="auto"/>
        <w:left w:val="none" w:sz="0" w:space="0" w:color="auto"/>
        <w:bottom w:val="none" w:sz="0" w:space="0" w:color="auto"/>
        <w:right w:val="none" w:sz="0" w:space="0" w:color="auto"/>
      </w:divBdr>
    </w:div>
    <w:div w:id="159279859">
      <w:bodyDiv w:val="1"/>
      <w:marLeft w:val="0"/>
      <w:marRight w:val="0"/>
      <w:marTop w:val="0"/>
      <w:marBottom w:val="0"/>
      <w:divBdr>
        <w:top w:val="none" w:sz="0" w:space="0" w:color="auto"/>
        <w:left w:val="none" w:sz="0" w:space="0" w:color="auto"/>
        <w:bottom w:val="none" w:sz="0" w:space="0" w:color="auto"/>
        <w:right w:val="none" w:sz="0" w:space="0" w:color="auto"/>
      </w:divBdr>
      <w:divsChild>
        <w:div w:id="499349817">
          <w:marLeft w:val="480"/>
          <w:marRight w:val="0"/>
          <w:marTop w:val="0"/>
          <w:marBottom w:val="0"/>
          <w:divBdr>
            <w:top w:val="none" w:sz="0" w:space="0" w:color="auto"/>
            <w:left w:val="none" w:sz="0" w:space="0" w:color="auto"/>
            <w:bottom w:val="none" w:sz="0" w:space="0" w:color="auto"/>
            <w:right w:val="none" w:sz="0" w:space="0" w:color="auto"/>
          </w:divBdr>
        </w:div>
        <w:div w:id="590623624">
          <w:marLeft w:val="480"/>
          <w:marRight w:val="0"/>
          <w:marTop w:val="0"/>
          <w:marBottom w:val="0"/>
          <w:divBdr>
            <w:top w:val="none" w:sz="0" w:space="0" w:color="auto"/>
            <w:left w:val="none" w:sz="0" w:space="0" w:color="auto"/>
            <w:bottom w:val="none" w:sz="0" w:space="0" w:color="auto"/>
            <w:right w:val="none" w:sz="0" w:space="0" w:color="auto"/>
          </w:divBdr>
        </w:div>
        <w:div w:id="1961064145">
          <w:marLeft w:val="480"/>
          <w:marRight w:val="0"/>
          <w:marTop w:val="0"/>
          <w:marBottom w:val="0"/>
          <w:divBdr>
            <w:top w:val="none" w:sz="0" w:space="0" w:color="auto"/>
            <w:left w:val="none" w:sz="0" w:space="0" w:color="auto"/>
            <w:bottom w:val="none" w:sz="0" w:space="0" w:color="auto"/>
            <w:right w:val="none" w:sz="0" w:space="0" w:color="auto"/>
          </w:divBdr>
        </w:div>
        <w:div w:id="1510297008">
          <w:marLeft w:val="480"/>
          <w:marRight w:val="0"/>
          <w:marTop w:val="0"/>
          <w:marBottom w:val="0"/>
          <w:divBdr>
            <w:top w:val="none" w:sz="0" w:space="0" w:color="auto"/>
            <w:left w:val="none" w:sz="0" w:space="0" w:color="auto"/>
            <w:bottom w:val="none" w:sz="0" w:space="0" w:color="auto"/>
            <w:right w:val="none" w:sz="0" w:space="0" w:color="auto"/>
          </w:divBdr>
        </w:div>
        <w:div w:id="1713533960">
          <w:marLeft w:val="480"/>
          <w:marRight w:val="0"/>
          <w:marTop w:val="0"/>
          <w:marBottom w:val="0"/>
          <w:divBdr>
            <w:top w:val="none" w:sz="0" w:space="0" w:color="auto"/>
            <w:left w:val="none" w:sz="0" w:space="0" w:color="auto"/>
            <w:bottom w:val="none" w:sz="0" w:space="0" w:color="auto"/>
            <w:right w:val="none" w:sz="0" w:space="0" w:color="auto"/>
          </w:divBdr>
        </w:div>
        <w:div w:id="2114784036">
          <w:marLeft w:val="480"/>
          <w:marRight w:val="0"/>
          <w:marTop w:val="0"/>
          <w:marBottom w:val="0"/>
          <w:divBdr>
            <w:top w:val="none" w:sz="0" w:space="0" w:color="auto"/>
            <w:left w:val="none" w:sz="0" w:space="0" w:color="auto"/>
            <w:bottom w:val="none" w:sz="0" w:space="0" w:color="auto"/>
            <w:right w:val="none" w:sz="0" w:space="0" w:color="auto"/>
          </w:divBdr>
        </w:div>
        <w:div w:id="27804042">
          <w:marLeft w:val="480"/>
          <w:marRight w:val="0"/>
          <w:marTop w:val="0"/>
          <w:marBottom w:val="0"/>
          <w:divBdr>
            <w:top w:val="none" w:sz="0" w:space="0" w:color="auto"/>
            <w:left w:val="none" w:sz="0" w:space="0" w:color="auto"/>
            <w:bottom w:val="none" w:sz="0" w:space="0" w:color="auto"/>
            <w:right w:val="none" w:sz="0" w:space="0" w:color="auto"/>
          </w:divBdr>
        </w:div>
        <w:div w:id="1465657073">
          <w:marLeft w:val="480"/>
          <w:marRight w:val="0"/>
          <w:marTop w:val="0"/>
          <w:marBottom w:val="0"/>
          <w:divBdr>
            <w:top w:val="none" w:sz="0" w:space="0" w:color="auto"/>
            <w:left w:val="none" w:sz="0" w:space="0" w:color="auto"/>
            <w:bottom w:val="none" w:sz="0" w:space="0" w:color="auto"/>
            <w:right w:val="none" w:sz="0" w:space="0" w:color="auto"/>
          </w:divBdr>
        </w:div>
        <w:div w:id="2119256246">
          <w:marLeft w:val="480"/>
          <w:marRight w:val="0"/>
          <w:marTop w:val="0"/>
          <w:marBottom w:val="0"/>
          <w:divBdr>
            <w:top w:val="none" w:sz="0" w:space="0" w:color="auto"/>
            <w:left w:val="none" w:sz="0" w:space="0" w:color="auto"/>
            <w:bottom w:val="none" w:sz="0" w:space="0" w:color="auto"/>
            <w:right w:val="none" w:sz="0" w:space="0" w:color="auto"/>
          </w:divBdr>
        </w:div>
        <w:div w:id="317268593">
          <w:marLeft w:val="480"/>
          <w:marRight w:val="0"/>
          <w:marTop w:val="0"/>
          <w:marBottom w:val="0"/>
          <w:divBdr>
            <w:top w:val="none" w:sz="0" w:space="0" w:color="auto"/>
            <w:left w:val="none" w:sz="0" w:space="0" w:color="auto"/>
            <w:bottom w:val="none" w:sz="0" w:space="0" w:color="auto"/>
            <w:right w:val="none" w:sz="0" w:space="0" w:color="auto"/>
          </w:divBdr>
        </w:div>
        <w:div w:id="1445883933">
          <w:marLeft w:val="480"/>
          <w:marRight w:val="0"/>
          <w:marTop w:val="0"/>
          <w:marBottom w:val="0"/>
          <w:divBdr>
            <w:top w:val="none" w:sz="0" w:space="0" w:color="auto"/>
            <w:left w:val="none" w:sz="0" w:space="0" w:color="auto"/>
            <w:bottom w:val="none" w:sz="0" w:space="0" w:color="auto"/>
            <w:right w:val="none" w:sz="0" w:space="0" w:color="auto"/>
          </w:divBdr>
        </w:div>
        <w:div w:id="625887509">
          <w:marLeft w:val="480"/>
          <w:marRight w:val="0"/>
          <w:marTop w:val="0"/>
          <w:marBottom w:val="0"/>
          <w:divBdr>
            <w:top w:val="none" w:sz="0" w:space="0" w:color="auto"/>
            <w:left w:val="none" w:sz="0" w:space="0" w:color="auto"/>
            <w:bottom w:val="none" w:sz="0" w:space="0" w:color="auto"/>
            <w:right w:val="none" w:sz="0" w:space="0" w:color="auto"/>
          </w:divBdr>
        </w:div>
        <w:div w:id="914171589">
          <w:marLeft w:val="480"/>
          <w:marRight w:val="0"/>
          <w:marTop w:val="0"/>
          <w:marBottom w:val="0"/>
          <w:divBdr>
            <w:top w:val="none" w:sz="0" w:space="0" w:color="auto"/>
            <w:left w:val="none" w:sz="0" w:space="0" w:color="auto"/>
            <w:bottom w:val="none" w:sz="0" w:space="0" w:color="auto"/>
            <w:right w:val="none" w:sz="0" w:space="0" w:color="auto"/>
          </w:divBdr>
        </w:div>
        <w:div w:id="1772311389">
          <w:marLeft w:val="480"/>
          <w:marRight w:val="0"/>
          <w:marTop w:val="0"/>
          <w:marBottom w:val="0"/>
          <w:divBdr>
            <w:top w:val="none" w:sz="0" w:space="0" w:color="auto"/>
            <w:left w:val="none" w:sz="0" w:space="0" w:color="auto"/>
            <w:bottom w:val="none" w:sz="0" w:space="0" w:color="auto"/>
            <w:right w:val="none" w:sz="0" w:space="0" w:color="auto"/>
          </w:divBdr>
        </w:div>
        <w:div w:id="1104961610">
          <w:marLeft w:val="480"/>
          <w:marRight w:val="0"/>
          <w:marTop w:val="0"/>
          <w:marBottom w:val="0"/>
          <w:divBdr>
            <w:top w:val="none" w:sz="0" w:space="0" w:color="auto"/>
            <w:left w:val="none" w:sz="0" w:space="0" w:color="auto"/>
            <w:bottom w:val="none" w:sz="0" w:space="0" w:color="auto"/>
            <w:right w:val="none" w:sz="0" w:space="0" w:color="auto"/>
          </w:divBdr>
        </w:div>
        <w:div w:id="321006730">
          <w:marLeft w:val="480"/>
          <w:marRight w:val="0"/>
          <w:marTop w:val="0"/>
          <w:marBottom w:val="0"/>
          <w:divBdr>
            <w:top w:val="none" w:sz="0" w:space="0" w:color="auto"/>
            <w:left w:val="none" w:sz="0" w:space="0" w:color="auto"/>
            <w:bottom w:val="none" w:sz="0" w:space="0" w:color="auto"/>
            <w:right w:val="none" w:sz="0" w:space="0" w:color="auto"/>
          </w:divBdr>
        </w:div>
        <w:div w:id="1348169045">
          <w:marLeft w:val="480"/>
          <w:marRight w:val="0"/>
          <w:marTop w:val="0"/>
          <w:marBottom w:val="0"/>
          <w:divBdr>
            <w:top w:val="none" w:sz="0" w:space="0" w:color="auto"/>
            <w:left w:val="none" w:sz="0" w:space="0" w:color="auto"/>
            <w:bottom w:val="none" w:sz="0" w:space="0" w:color="auto"/>
            <w:right w:val="none" w:sz="0" w:space="0" w:color="auto"/>
          </w:divBdr>
        </w:div>
        <w:div w:id="1885941189">
          <w:marLeft w:val="480"/>
          <w:marRight w:val="0"/>
          <w:marTop w:val="0"/>
          <w:marBottom w:val="0"/>
          <w:divBdr>
            <w:top w:val="none" w:sz="0" w:space="0" w:color="auto"/>
            <w:left w:val="none" w:sz="0" w:space="0" w:color="auto"/>
            <w:bottom w:val="none" w:sz="0" w:space="0" w:color="auto"/>
            <w:right w:val="none" w:sz="0" w:space="0" w:color="auto"/>
          </w:divBdr>
        </w:div>
        <w:div w:id="92214720">
          <w:marLeft w:val="480"/>
          <w:marRight w:val="0"/>
          <w:marTop w:val="0"/>
          <w:marBottom w:val="0"/>
          <w:divBdr>
            <w:top w:val="none" w:sz="0" w:space="0" w:color="auto"/>
            <w:left w:val="none" w:sz="0" w:space="0" w:color="auto"/>
            <w:bottom w:val="none" w:sz="0" w:space="0" w:color="auto"/>
            <w:right w:val="none" w:sz="0" w:space="0" w:color="auto"/>
          </w:divBdr>
        </w:div>
        <w:div w:id="2081825467">
          <w:marLeft w:val="480"/>
          <w:marRight w:val="0"/>
          <w:marTop w:val="0"/>
          <w:marBottom w:val="0"/>
          <w:divBdr>
            <w:top w:val="none" w:sz="0" w:space="0" w:color="auto"/>
            <w:left w:val="none" w:sz="0" w:space="0" w:color="auto"/>
            <w:bottom w:val="none" w:sz="0" w:space="0" w:color="auto"/>
            <w:right w:val="none" w:sz="0" w:space="0" w:color="auto"/>
          </w:divBdr>
        </w:div>
        <w:div w:id="1965773482">
          <w:marLeft w:val="480"/>
          <w:marRight w:val="0"/>
          <w:marTop w:val="0"/>
          <w:marBottom w:val="0"/>
          <w:divBdr>
            <w:top w:val="none" w:sz="0" w:space="0" w:color="auto"/>
            <w:left w:val="none" w:sz="0" w:space="0" w:color="auto"/>
            <w:bottom w:val="none" w:sz="0" w:space="0" w:color="auto"/>
            <w:right w:val="none" w:sz="0" w:space="0" w:color="auto"/>
          </w:divBdr>
        </w:div>
        <w:div w:id="1922526127">
          <w:marLeft w:val="480"/>
          <w:marRight w:val="0"/>
          <w:marTop w:val="0"/>
          <w:marBottom w:val="0"/>
          <w:divBdr>
            <w:top w:val="none" w:sz="0" w:space="0" w:color="auto"/>
            <w:left w:val="none" w:sz="0" w:space="0" w:color="auto"/>
            <w:bottom w:val="none" w:sz="0" w:space="0" w:color="auto"/>
            <w:right w:val="none" w:sz="0" w:space="0" w:color="auto"/>
          </w:divBdr>
        </w:div>
        <w:div w:id="1209225287">
          <w:marLeft w:val="480"/>
          <w:marRight w:val="0"/>
          <w:marTop w:val="0"/>
          <w:marBottom w:val="0"/>
          <w:divBdr>
            <w:top w:val="none" w:sz="0" w:space="0" w:color="auto"/>
            <w:left w:val="none" w:sz="0" w:space="0" w:color="auto"/>
            <w:bottom w:val="none" w:sz="0" w:space="0" w:color="auto"/>
            <w:right w:val="none" w:sz="0" w:space="0" w:color="auto"/>
          </w:divBdr>
        </w:div>
        <w:div w:id="1112671235">
          <w:marLeft w:val="480"/>
          <w:marRight w:val="0"/>
          <w:marTop w:val="0"/>
          <w:marBottom w:val="0"/>
          <w:divBdr>
            <w:top w:val="none" w:sz="0" w:space="0" w:color="auto"/>
            <w:left w:val="none" w:sz="0" w:space="0" w:color="auto"/>
            <w:bottom w:val="none" w:sz="0" w:space="0" w:color="auto"/>
            <w:right w:val="none" w:sz="0" w:space="0" w:color="auto"/>
          </w:divBdr>
        </w:div>
        <w:div w:id="1930112328">
          <w:marLeft w:val="480"/>
          <w:marRight w:val="0"/>
          <w:marTop w:val="0"/>
          <w:marBottom w:val="0"/>
          <w:divBdr>
            <w:top w:val="none" w:sz="0" w:space="0" w:color="auto"/>
            <w:left w:val="none" w:sz="0" w:space="0" w:color="auto"/>
            <w:bottom w:val="none" w:sz="0" w:space="0" w:color="auto"/>
            <w:right w:val="none" w:sz="0" w:space="0" w:color="auto"/>
          </w:divBdr>
        </w:div>
        <w:div w:id="904992819">
          <w:marLeft w:val="480"/>
          <w:marRight w:val="0"/>
          <w:marTop w:val="0"/>
          <w:marBottom w:val="0"/>
          <w:divBdr>
            <w:top w:val="none" w:sz="0" w:space="0" w:color="auto"/>
            <w:left w:val="none" w:sz="0" w:space="0" w:color="auto"/>
            <w:bottom w:val="none" w:sz="0" w:space="0" w:color="auto"/>
            <w:right w:val="none" w:sz="0" w:space="0" w:color="auto"/>
          </w:divBdr>
        </w:div>
        <w:div w:id="1969043111">
          <w:marLeft w:val="480"/>
          <w:marRight w:val="0"/>
          <w:marTop w:val="0"/>
          <w:marBottom w:val="0"/>
          <w:divBdr>
            <w:top w:val="none" w:sz="0" w:space="0" w:color="auto"/>
            <w:left w:val="none" w:sz="0" w:space="0" w:color="auto"/>
            <w:bottom w:val="none" w:sz="0" w:space="0" w:color="auto"/>
            <w:right w:val="none" w:sz="0" w:space="0" w:color="auto"/>
          </w:divBdr>
        </w:div>
        <w:div w:id="796065863">
          <w:marLeft w:val="480"/>
          <w:marRight w:val="0"/>
          <w:marTop w:val="0"/>
          <w:marBottom w:val="0"/>
          <w:divBdr>
            <w:top w:val="none" w:sz="0" w:space="0" w:color="auto"/>
            <w:left w:val="none" w:sz="0" w:space="0" w:color="auto"/>
            <w:bottom w:val="none" w:sz="0" w:space="0" w:color="auto"/>
            <w:right w:val="none" w:sz="0" w:space="0" w:color="auto"/>
          </w:divBdr>
        </w:div>
        <w:div w:id="651063085">
          <w:marLeft w:val="480"/>
          <w:marRight w:val="0"/>
          <w:marTop w:val="0"/>
          <w:marBottom w:val="0"/>
          <w:divBdr>
            <w:top w:val="none" w:sz="0" w:space="0" w:color="auto"/>
            <w:left w:val="none" w:sz="0" w:space="0" w:color="auto"/>
            <w:bottom w:val="none" w:sz="0" w:space="0" w:color="auto"/>
            <w:right w:val="none" w:sz="0" w:space="0" w:color="auto"/>
          </w:divBdr>
        </w:div>
        <w:div w:id="983200910">
          <w:marLeft w:val="480"/>
          <w:marRight w:val="0"/>
          <w:marTop w:val="0"/>
          <w:marBottom w:val="0"/>
          <w:divBdr>
            <w:top w:val="none" w:sz="0" w:space="0" w:color="auto"/>
            <w:left w:val="none" w:sz="0" w:space="0" w:color="auto"/>
            <w:bottom w:val="none" w:sz="0" w:space="0" w:color="auto"/>
            <w:right w:val="none" w:sz="0" w:space="0" w:color="auto"/>
          </w:divBdr>
        </w:div>
      </w:divsChild>
    </w:div>
    <w:div w:id="161823701">
      <w:bodyDiv w:val="1"/>
      <w:marLeft w:val="0"/>
      <w:marRight w:val="0"/>
      <w:marTop w:val="0"/>
      <w:marBottom w:val="0"/>
      <w:divBdr>
        <w:top w:val="none" w:sz="0" w:space="0" w:color="auto"/>
        <w:left w:val="none" w:sz="0" w:space="0" w:color="auto"/>
        <w:bottom w:val="none" w:sz="0" w:space="0" w:color="auto"/>
        <w:right w:val="none" w:sz="0" w:space="0" w:color="auto"/>
      </w:divBdr>
    </w:div>
    <w:div w:id="162211813">
      <w:bodyDiv w:val="1"/>
      <w:marLeft w:val="0"/>
      <w:marRight w:val="0"/>
      <w:marTop w:val="0"/>
      <w:marBottom w:val="0"/>
      <w:divBdr>
        <w:top w:val="none" w:sz="0" w:space="0" w:color="auto"/>
        <w:left w:val="none" w:sz="0" w:space="0" w:color="auto"/>
        <w:bottom w:val="none" w:sz="0" w:space="0" w:color="auto"/>
        <w:right w:val="none" w:sz="0" w:space="0" w:color="auto"/>
      </w:divBdr>
    </w:div>
    <w:div w:id="162286299">
      <w:bodyDiv w:val="1"/>
      <w:marLeft w:val="0"/>
      <w:marRight w:val="0"/>
      <w:marTop w:val="0"/>
      <w:marBottom w:val="0"/>
      <w:divBdr>
        <w:top w:val="none" w:sz="0" w:space="0" w:color="auto"/>
        <w:left w:val="none" w:sz="0" w:space="0" w:color="auto"/>
        <w:bottom w:val="none" w:sz="0" w:space="0" w:color="auto"/>
        <w:right w:val="none" w:sz="0" w:space="0" w:color="auto"/>
      </w:divBdr>
    </w:div>
    <w:div w:id="162551656">
      <w:bodyDiv w:val="1"/>
      <w:marLeft w:val="0"/>
      <w:marRight w:val="0"/>
      <w:marTop w:val="0"/>
      <w:marBottom w:val="0"/>
      <w:divBdr>
        <w:top w:val="none" w:sz="0" w:space="0" w:color="auto"/>
        <w:left w:val="none" w:sz="0" w:space="0" w:color="auto"/>
        <w:bottom w:val="none" w:sz="0" w:space="0" w:color="auto"/>
        <w:right w:val="none" w:sz="0" w:space="0" w:color="auto"/>
      </w:divBdr>
    </w:div>
    <w:div w:id="163862694">
      <w:bodyDiv w:val="1"/>
      <w:marLeft w:val="0"/>
      <w:marRight w:val="0"/>
      <w:marTop w:val="0"/>
      <w:marBottom w:val="0"/>
      <w:divBdr>
        <w:top w:val="none" w:sz="0" w:space="0" w:color="auto"/>
        <w:left w:val="none" w:sz="0" w:space="0" w:color="auto"/>
        <w:bottom w:val="none" w:sz="0" w:space="0" w:color="auto"/>
        <w:right w:val="none" w:sz="0" w:space="0" w:color="auto"/>
      </w:divBdr>
    </w:div>
    <w:div w:id="164906402">
      <w:bodyDiv w:val="1"/>
      <w:marLeft w:val="0"/>
      <w:marRight w:val="0"/>
      <w:marTop w:val="0"/>
      <w:marBottom w:val="0"/>
      <w:divBdr>
        <w:top w:val="none" w:sz="0" w:space="0" w:color="auto"/>
        <w:left w:val="none" w:sz="0" w:space="0" w:color="auto"/>
        <w:bottom w:val="none" w:sz="0" w:space="0" w:color="auto"/>
        <w:right w:val="none" w:sz="0" w:space="0" w:color="auto"/>
      </w:divBdr>
    </w:div>
    <w:div w:id="166485457">
      <w:bodyDiv w:val="1"/>
      <w:marLeft w:val="0"/>
      <w:marRight w:val="0"/>
      <w:marTop w:val="0"/>
      <w:marBottom w:val="0"/>
      <w:divBdr>
        <w:top w:val="none" w:sz="0" w:space="0" w:color="auto"/>
        <w:left w:val="none" w:sz="0" w:space="0" w:color="auto"/>
        <w:bottom w:val="none" w:sz="0" w:space="0" w:color="auto"/>
        <w:right w:val="none" w:sz="0" w:space="0" w:color="auto"/>
      </w:divBdr>
    </w:div>
    <w:div w:id="166487195">
      <w:bodyDiv w:val="1"/>
      <w:marLeft w:val="0"/>
      <w:marRight w:val="0"/>
      <w:marTop w:val="0"/>
      <w:marBottom w:val="0"/>
      <w:divBdr>
        <w:top w:val="none" w:sz="0" w:space="0" w:color="auto"/>
        <w:left w:val="none" w:sz="0" w:space="0" w:color="auto"/>
        <w:bottom w:val="none" w:sz="0" w:space="0" w:color="auto"/>
        <w:right w:val="none" w:sz="0" w:space="0" w:color="auto"/>
      </w:divBdr>
    </w:div>
    <w:div w:id="167066220">
      <w:bodyDiv w:val="1"/>
      <w:marLeft w:val="0"/>
      <w:marRight w:val="0"/>
      <w:marTop w:val="0"/>
      <w:marBottom w:val="0"/>
      <w:divBdr>
        <w:top w:val="none" w:sz="0" w:space="0" w:color="auto"/>
        <w:left w:val="none" w:sz="0" w:space="0" w:color="auto"/>
        <w:bottom w:val="none" w:sz="0" w:space="0" w:color="auto"/>
        <w:right w:val="none" w:sz="0" w:space="0" w:color="auto"/>
      </w:divBdr>
    </w:div>
    <w:div w:id="170721488">
      <w:bodyDiv w:val="1"/>
      <w:marLeft w:val="0"/>
      <w:marRight w:val="0"/>
      <w:marTop w:val="0"/>
      <w:marBottom w:val="0"/>
      <w:divBdr>
        <w:top w:val="none" w:sz="0" w:space="0" w:color="auto"/>
        <w:left w:val="none" w:sz="0" w:space="0" w:color="auto"/>
        <w:bottom w:val="none" w:sz="0" w:space="0" w:color="auto"/>
        <w:right w:val="none" w:sz="0" w:space="0" w:color="auto"/>
      </w:divBdr>
    </w:div>
    <w:div w:id="172233258">
      <w:bodyDiv w:val="1"/>
      <w:marLeft w:val="0"/>
      <w:marRight w:val="0"/>
      <w:marTop w:val="0"/>
      <w:marBottom w:val="0"/>
      <w:divBdr>
        <w:top w:val="none" w:sz="0" w:space="0" w:color="auto"/>
        <w:left w:val="none" w:sz="0" w:space="0" w:color="auto"/>
        <w:bottom w:val="none" w:sz="0" w:space="0" w:color="auto"/>
        <w:right w:val="none" w:sz="0" w:space="0" w:color="auto"/>
      </w:divBdr>
    </w:div>
    <w:div w:id="172452904">
      <w:bodyDiv w:val="1"/>
      <w:marLeft w:val="0"/>
      <w:marRight w:val="0"/>
      <w:marTop w:val="0"/>
      <w:marBottom w:val="0"/>
      <w:divBdr>
        <w:top w:val="none" w:sz="0" w:space="0" w:color="auto"/>
        <w:left w:val="none" w:sz="0" w:space="0" w:color="auto"/>
        <w:bottom w:val="none" w:sz="0" w:space="0" w:color="auto"/>
        <w:right w:val="none" w:sz="0" w:space="0" w:color="auto"/>
      </w:divBdr>
    </w:div>
    <w:div w:id="172913140">
      <w:bodyDiv w:val="1"/>
      <w:marLeft w:val="0"/>
      <w:marRight w:val="0"/>
      <w:marTop w:val="0"/>
      <w:marBottom w:val="0"/>
      <w:divBdr>
        <w:top w:val="none" w:sz="0" w:space="0" w:color="auto"/>
        <w:left w:val="none" w:sz="0" w:space="0" w:color="auto"/>
        <w:bottom w:val="none" w:sz="0" w:space="0" w:color="auto"/>
        <w:right w:val="none" w:sz="0" w:space="0" w:color="auto"/>
      </w:divBdr>
    </w:div>
    <w:div w:id="173106590">
      <w:bodyDiv w:val="1"/>
      <w:marLeft w:val="0"/>
      <w:marRight w:val="0"/>
      <w:marTop w:val="0"/>
      <w:marBottom w:val="0"/>
      <w:divBdr>
        <w:top w:val="none" w:sz="0" w:space="0" w:color="auto"/>
        <w:left w:val="none" w:sz="0" w:space="0" w:color="auto"/>
        <w:bottom w:val="none" w:sz="0" w:space="0" w:color="auto"/>
        <w:right w:val="none" w:sz="0" w:space="0" w:color="auto"/>
      </w:divBdr>
    </w:div>
    <w:div w:id="173687960">
      <w:bodyDiv w:val="1"/>
      <w:marLeft w:val="0"/>
      <w:marRight w:val="0"/>
      <w:marTop w:val="0"/>
      <w:marBottom w:val="0"/>
      <w:divBdr>
        <w:top w:val="none" w:sz="0" w:space="0" w:color="auto"/>
        <w:left w:val="none" w:sz="0" w:space="0" w:color="auto"/>
        <w:bottom w:val="none" w:sz="0" w:space="0" w:color="auto"/>
        <w:right w:val="none" w:sz="0" w:space="0" w:color="auto"/>
      </w:divBdr>
    </w:div>
    <w:div w:id="174004626">
      <w:bodyDiv w:val="1"/>
      <w:marLeft w:val="0"/>
      <w:marRight w:val="0"/>
      <w:marTop w:val="0"/>
      <w:marBottom w:val="0"/>
      <w:divBdr>
        <w:top w:val="none" w:sz="0" w:space="0" w:color="auto"/>
        <w:left w:val="none" w:sz="0" w:space="0" w:color="auto"/>
        <w:bottom w:val="none" w:sz="0" w:space="0" w:color="auto"/>
        <w:right w:val="none" w:sz="0" w:space="0" w:color="auto"/>
      </w:divBdr>
    </w:div>
    <w:div w:id="174538716">
      <w:bodyDiv w:val="1"/>
      <w:marLeft w:val="0"/>
      <w:marRight w:val="0"/>
      <w:marTop w:val="0"/>
      <w:marBottom w:val="0"/>
      <w:divBdr>
        <w:top w:val="none" w:sz="0" w:space="0" w:color="auto"/>
        <w:left w:val="none" w:sz="0" w:space="0" w:color="auto"/>
        <w:bottom w:val="none" w:sz="0" w:space="0" w:color="auto"/>
        <w:right w:val="none" w:sz="0" w:space="0" w:color="auto"/>
      </w:divBdr>
    </w:div>
    <w:div w:id="174614104">
      <w:bodyDiv w:val="1"/>
      <w:marLeft w:val="0"/>
      <w:marRight w:val="0"/>
      <w:marTop w:val="0"/>
      <w:marBottom w:val="0"/>
      <w:divBdr>
        <w:top w:val="none" w:sz="0" w:space="0" w:color="auto"/>
        <w:left w:val="none" w:sz="0" w:space="0" w:color="auto"/>
        <w:bottom w:val="none" w:sz="0" w:space="0" w:color="auto"/>
        <w:right w:val="none" w:sz="0" w:space="0" w:color="auto"/>
      </w:divBdr>
    </w:div>
    <w:div w:id="174654854">
      <w:bodyDiv w:val="1"/>
      <w:marLeft w:val="0"/>
      <w:marRight w:val="0"/>
      <w:marTop w:val="0"/>
      <w:marBottom w:val="0"/>
      <w:divBdr>
        <w:top w:val="none" w:sz="0" w:space="0" w:color="auto"/>
        <w:left w:val="none" w:sz="0" w:space="0" w:color="auto"/>
        <w:bottom w:val="none" w:sz="0" w:space="0" w:color="auto"/>
        <w:right w:val="none" w:sz="0" w:space="0" w:color="auto"/>
      </w:divBdr>
    </w:div>
    <w:div w:id="174735767">
      <w:bodyDiv w:val="1"/>
      <w:marLeft w:val="0"/>
      <w:marRight w:val="0"/>
      <w:marTop w:val="0"/>
      <w:marBottom w:val="0"/>
      <w:divBdr>
        <w:top w:val="none" w:sz="0" w:space="0" w:color="auto"/>
        <w:left w:val="none" w:sz="0" w:space="0" w:color="auto"/>
        <w:bottom w:val="none" w:sz="0" w:space="0" w:color="auto"/>
        <w:right w:val="none" w:sz="0" w:space="0" w:color="auto"/>
      </w:divBdr>
    </w:div>
    <w:div w:id="177739125">
      <w:bodyDiv w:val="1"/>
      <w:marLeft w:val="0"/>
      <w:marRight w:val="0"/>
      <w:marTop w:val="0"/>
      <w:marBottom w:val="0"/>
      <w:divBdr>
        <w:top w:val="none" w:sz="0" w:space="0" w:color="auto"/>
        <w:left w:val="none" w:sz="0" w:space="0" w:color="auto"/>
        <w:bottom w:val="none" w:sz="0" w:space="0" w:color="auto"/>
        <w:right w:val="none" w:sz="0" w:space="0" w:color="auto"/>
      </w:divBdr>
    </w:div>
    <w:div w:id="178590964">
      <w:bodyDiv w:val="1"/>
      <w:marLeft w:val="0"/>
      <w:marRight w:val="0"/>
      <w:marTop w:val="0"/>
      <w:marBottom w:val="0"/>
      <w:divBdr>
        <w:top w:val="none" w:sz="0" w:space="0" w:color="auto"/>
        <w:left w:val="none" w:sz="0" w:space="0" w:color="auto"/>
        <w:bottom w:val="none" w:sz="0" w:space="0" w:color="auto"/>
        <w:right w:val="none" w:sz="0" w:space="0" w:color="auto"/>
      </w:divBdr>
    </w:div>
    <w:div w:id="179781497">
      <w:bodyDiv w:val="1"/>
      <w:marLeft w:val="0"/>
      <w:marRight w:val="0"/>
      <w:marTop w:val="0"/>
      <w:marBottom w:val="0"/>
      <w:divBdr>
        <w:top w:val="none" w:sz="0" w:space="0" w:color="auto"/>
        <w:left w:val="none" w:sz="0" w:space="0" w:color="auto"/>
        <w:bottom w:val="none" w:sz="0" w:space="0" w:color="auto"/>
        <w:right w:val="none" w:sz="0" w:space="0" w:color="auto"/>
      </w:divBdr>
    </w:div>
    <w:div w:id="181017488">
      <w:bodyDiv w:val="1"/>
      <w:marLeft w:val="0"/>
      <w:marRight w:val="0"/>
      <w:marTop w:val="0"/>
      <w:marBottom w:val="0"/>
      <w:divBdr>
        <w:top w:val="none" w:sz="0" w:space="0" w:color="auto"/>
        <w:left w:val="none" w:sz="0" w:space="0" w:color="auto"/>
        <w:bottom w:val="none" w:sz="0" w:space="0" w:color="auto"/>
        <w:right w:val="none" w:sz="0" w:space="0" w:color="auto"/>
      </w:divBdr>
    </w:div>
    <w:div w:id="181479420">
      <w:bodyDiv w:val="1"/>
      <w:marLeft w:val="0"/>
      <w:marRight w:val="0"/>
      <w:marTop w:val="0"/>
      <w:marBottom w:val="0"/>
      <w:divBdr>
        <w:top w:val="none" w:sz="0" w:space="0" w:color="auto"/>
        <w:left w:val="none" w:sz="0" w:space="0" w:color="auto"/>
        <w:bottom w:val="none" w:sz="0" w:space="0" w:color="auto"/>
        <w:right w:val="none" w:sz="0" w:space="0" w:color="auto"/>
      </w:divBdr>
    </w:div>
    <w:div w:id="182937910">
      <w:bodyDiv w:val="1"/>
      <w:marLeft w:val="0"/>
      <w:marRight w:val="0"/>
      <w:marTop w:val="0"/>
      <w:marBottom w:val="0"/>
      <w:divBdr>
        <w:top w:val="none" w:sz="0" w:space="0" w:color="auto"/>
        <w:left w:val="none" w:sz="0" w:space="0" w:color="auto"/>
        <w:bottom w:val="none" w:sz="0" w:space="0" w:color="auto"/>
        <w:right w:val="none" w:sz="0" w:space="0" w:color="auto"/>
      </w:divBdr>
      <w:divsChild>
        <w:div w:id="1163856130">
          <w:marLeft w:val="480"/>
          <w:marRight w:val="0"/>
          <w:marTop w:val="0"/>
          <w:marBottom w:val="0"/>
          <w:divBdr>
            <w:top w:val="none" w:sz="0" w:space="0" w:color="auto"/>
            <w:left w:val="none" w:sz="0" w:space="0" w:color="auto"/>
            <w:bottom w:val="none" w:sz="0" w:space="0" w:color="auto"/>
            <w:right w:val="none" w:sz="0" w:space="0" w:color="auto"/>
          </w:divBdr>
        </w:div>
        <w:div w:id="685132241">
          <w:marLeft w:val="480"/>
          <w:marRight w:val="0"/>
          <w:marTop w:val="0"/>
          <w:marBottom w:val="0"/>
          <w:divBdr>
            <w:top w:val="none" w:sz="0" w:space="0" w:color="auto"/>
            <w:left w:val="none" w:sz="0" w:space="0" w:color="auto"/>
            <w:bottom w:val="none" w:sz="0" w:space="0" w:color="auto"/>
            <w:right w:val="none" w:sz="0" w:space="0" w:color="auto"/>
          </w:divBdr>
        </w:div>
        <w:div w:id="2038463395">
          <w:marLeft w:val="480"/>
          <w:marRight w:val="0"/>
          <w:marTop w:val="0"/>
          <w:marBottom w:val="0"/>
          <w:divBdr>
            <w:top w:val="none" w:sz="0" w:space="0" w:color="auto"/>
            <w:left w:val="none" w:sz="0" w:space="0" w:color="auto"/>
            <w:bottom w:val="none" w:sz="0" w:space="0" w:color="auto"/>
            <w:right w:val="none" w:sz="0" w:space="0" w:color="auto"/>
          </w:divBdr>
        </w:div>
        <w:div w:id="1150830366">
          <w:marLeft w:val="480"/>
          <w:marRight w:val="0"/>
          <w:marTop w:val="0"/>
          <w:marBottom w:val="0"/>
          <w:divBdr>
            <w:top w:val="none" w:sz="0" w:space="0" w:color="auto"/>
            <w:left w:val="none" w:sz="0" w:space="0" w:color="auto"/>
            <w:bottom w:val="none" w:sz="0" w:space="0" w:color="auto"/>
            <w:right w:val="none" w:sz="0" w:space="0" w:color="auto"/>
          </w:divBdr>
        </w:div>
        <w:div w:id="1577399494">
          <w:marLeft w:val="480"/>
          <w:marRight w:val="0"/>
          <w:marTop w:val="0"/>
          <w:marBottom w:val="0"/>
          <w:divBdr>
            <w:top w:val="none" w:sz="0" w:space="0" w:color="auto"/>
            <w:left w:val="none" w:sz="0" w:space="0" w:color="auto"/>
            <w:bottom w:val="none" w:sz="0" w:space="0" w:color="auto"/>
            <w:right w:val="none" w:sz="0" w:space="0" w:color="auto"/>
          </w:divBdr>
        </w:div>
        <w:div w:id="604116158">
          <w:marLeft w:val="480"/>
          <w:marRight w:val="0"/>
          <w:marTop w:val="0"/>
          <w:marBottom w:val="0"/>
          <w:divBdr>
            <w:top w:val="none" w:sz="0" w:space="0" w:color="auto"/>
            <w:left w:val="none" w:sz="0" w:space="0" w:color="auto"/>
            <w:bottom w:val="none" w:sz="0" w:space="0" w:color="auto"/>
            <w:right w:val="none" w:sz="0" w:space="0" w:color="auto"/>
          </w:divBdr>
        </w:div>
        <w:div w:id="1327241808">
          <w:marLeft w:val="480"/>
          <w:marRight w:val="0"/>
          <w:marTop w:val="0"/>
          <w:marBottom w:val="0"/>
          <w:divBdr>
            <w:top w:val="none" w:sz="0" w:space="0" w:color="auto"/>
            <w:left w:val="none" w:sz="0" w:space="0" w:color="auto"/>
            <w:bottom w:val="none" w:sz="0" w:space="0" w:color="auto"/>
            <w:right w:val="none" w:sz="0" w:space="0" w:color="auto"/>
          </w:divBdr>
        </w:div>
        <w:div w:id="2139061394">
          <w:marLeft w:val="480"/>
          <w:marRight w:val="0"/>
          <w:marTop w:val="0"/>
          <w:marBottom w:val="0"/>
          <w:divBdr>
            <w:top w:val="none" w:sz="0" w:space="0" w:color="auto"/>
            <w:left w:val="none" w:sz="0" w:space="0" w:color="auto"/>
            <w:bottom w:val="none" w:sz="0" w:space="0" w:color="auto"/>
            <w:right w:val="none" w:sz="0" w:space="0" w:color="auto"/>
          </w:divBdr>
        </w:div>
        <w:div w:id="326445324">
          <w:marLeft w:val="480"/>
          <w:marRight w:val="0"/>
          <w:marTop w:val="0"/>
          <w:marBottom w:val="0"/>
          <w:divBdr>
            <w:top w:val="none" w:sz="0" w:space="0" w:color="auto"/>
            <w:left w:val="none" w:sz="0" w:space="0" w:color="auto"/>
            <w:bottom w:val="none" w:sz="0" w:space="0" w:color="auto"/>
            <w:right w:val="none" w:sz="0" w:space="0" w:color="auto"/>
          </w:divBdr>
        </w:div>
        <w:div w:id="1342974571">
          <w:marLeft w:val="480"/>
          <w:marRight w:val="0"/>
          <w:marTop w:val="0"/>
          <w:marBottom w:val="0"/>
          <w:divBdr>
            <w:top w:val="none" w:sz="0" w:space="0" w:color="auto"/>
            <w:left w:val="none" w:sz="0" w:space="0" w:color="auto"/>
            <w:bottom w:val="none" w:sz="0" w:space="0" w:color="auto"/>
            <w:right w:val="none" w:sz="0" w:space="0" w:color="auto"/>
          </w:divBdr>
        </w:div>
        <w:div w:id="1736510122">
          <w:marLeft w:val="480"/>
          <w:marRight w:val="0"/>
          <w:marTop w:val="0"/>
          <w:marBottom w:val="0"/>
          <w:divBdr>
            <w:top w:val="none" w:sz="0" w:space="0" w:color="auto"/>
            <w:left w:val="none" w:sz="0" w:space="0" w:color="auto"/>
            <w:bottom w:val="none" w:sz="0" w:space="0" w:color="auto"/>
            <w:right w:val="none" w:sz="0" w:space="0" w:color="auto"/>
          </w:divBdr>
        </w:div>
        <w:div w:id="798185187">
          <w:marLeft w:val="480"/>
          <w:marRight w:val="0"/>
          <w:marTop w:val="0"/>
          <w:marBottom w:val="0"/>
          <w:divBdr>
            <w:top w:val="none" w:sz="0" w:space="0" w:color="auto"/>
            <w:left w:val="none" w:sz="0" w:space="0" w:color="auto"/>
            <w:bottom w:val="none" w:sz="0" w:space="0" w:color="auto"/>
            <w:right w:val="none" w:sz="0" w:space="0" w:color="auto"/>
          </w:divBdr>
        </w:div>
        <w:div w:id="1425346004">
          <w:marLeft w:val="480"/>
          <w:marRight w:val="0"/>
          <w:marTop w:val="0"/>
          <w:marBottom w:val="0"/>
          <w:divBdr>
            <w:top w:val="none" w:sz="0" w:space="0" w:color="auto"/>
            <w:left w:val="none" w:sz="0" w:space="0" w:color="auto"/>
            <w:bottom w:val="none" w:sz="0" w:space="0" w:color="auto"/>
            <w:right w:val="none" w:sz="0" w:space="0" w:color="auto"/>
          </w:divBdr>
        </w:div>
        <w:div w:id="185216053">
          <w:marLeft w:val="480"/>
          <w:marRight w:val="0"/>
          <w:marTop w:val="0"/>
          <w:marBottom w:val="0"/>
          <w:divBdr>
            <w:top w:val="none" w:sz="0" w:space="0" w:color="auto"/>
            <w:left w:val="none" w:sz="0" w:space="0" w:color="auto"/>
            <w:bottom w:val="none" w:sz="0" w:space="0" w:color="auto"/>
            <w:right w:val="none" w:sz="0" w:space="0" w:color="auto"/>
          </w:divBdr>
        </w:div>
        <w:div w:id="1935167687">
          <w:marLeft w:val="480"/>
          <w:marRight w:val="0"/>
          <w:marTop w:val="0"/>
          <w:marBottom w:val="0"/>
          <w:divBdr>
            <w:top w:val="none" w:sz="0" w:space="0" w:color="auto"/>
            <w:left w:val="none" w:sz="0" w:space="0" w:color="auto"/>
            <w:bottom w:val="none" w:sz="0" w:space="0" w:color="auto"/>
            <w:right w:val="none" w:sz="0" w:space="0" w:color="auto"/>
          </w:divBdr>
        </w:div>
        <w:div w:id="2009673592">
          <w:marLeft w:val="480"/>
          <w:marRight w:val="0"/>
          <w:marTop w:val="0"/>
          <w:marBottom w:val="0"/>
          <w:divBdr>
            <w:top w:val="none" w:sz="0" w:space="0" w:color="auto"/>
            <w:left w:val="none" w:sz="0" w:space="0" w:color="auto"/>
            <w:bottom w:val="none" w:sz="0" w:space="0" w:color="auto"/>
            <w:right w:val="none" w:sz="0" w:space="0" w:color="auto"/>
          </w:divBdr>
        </w:div>
        <w:div w:id="748112426">
          <w:marLeft w:val="480"/>
          <w:marRight w:val="0"/>
          <w:marTop w:val="0"/>
          <w:marBottom w:val="0"/>
          <w:divBdr>
            <w:top w:val="none" w:sz="0" w:space="0" w:color="auto"/>
            <w:left w:val="none" w:sz="0" w:space="0" w:color="auto"/>
            <w:bottom w:val="none" w:sz="0" w:space="0" w:color="auto"/>
            <w:right w:val="none" w:sz="0" w:space="0" w:color="auto"/>
          </w:divBdr>
        </w:div>
        <w:div w:id="1142960796">
          <w:marLeft w:val="480"/>
          <w:marRight w:val="0"/>
          <w:marTop w:val="0"/>
          <w:marBottom w:val="0"/>
          <w:divBdr>
            <w:top w:val="none" w:sz="0" w:space="0" w:color="auto"/>
            <w:left w:val="none" w:sz="0" w:space="0" w:color="auto"/>
            <w:bottom w:val="none" w:sz="0" w:space="0" w:color="auto"/>
            <w:right w:val="none" w:sz="0" w:space="0" w:color="auto"/>
          </w:divBdr>
        </w:div>
        <w:div w:id="843321993">
          <w:marLeft w:val="480"/>
          <w:marRight w:val="0"/>
          <w:marTop w:val="0"/>
          <w:marBottom w:val="0"/>
          <w:divBdr>
            <w:top w:val="none" w:sz="0" w:space="0" w:color="auto"/>
            <w:left w:val="none" w:sz="0" w:space="0" w:color="auto"/>
            <w:bottom w:val="none" w:sz="0" w:space="0" w:color="auto"/>
            <w:right w:val="none" w:sz="0" w:space="0" w:color="auto"/>
          </w:divBdr>
        </w:div>
        <w:div w:id="203059867">
          <w:marLeft w:val="480"/>
          <w:marRight w:val="0"/>
          <w:marTop w:val="0"/>
          <w:marBottom w:val="0"/>
          <w:divBdr>
            <w:top w:val="none" w:sz="0" w:space="0" w:color="auto"/>
            <w:left w:val="none" w:sz="0" w:space="0" w:color="auto"/>
            <w:bottom w:val="none" w:sz="0" w:space="0" w:color="auto"/>
            <w:right w:val="none" w:sz="0" w:space="0" w:color="auto"/>
          </w:divBdr>
        </w:div>
        <w:div w:id="1259175865">
          <w:marLeft w:val="480"/>
          <w:marRight w:val="0"/>
          <w:marTop w:val="0"/>
          <w:marBottom w:val="0"/>
          <w:divBdr>
            <w:top w:val="none" w:sz="0" w:space="0" w:color="auto"/>
            <w:left w:val="none" w:sz="0" w:space="0" w:color="auto"/>
            <w:bottom w:val="none" w:sz="0" w:space="0" w:color="auto"/>
            <w:right w:val="none" w:sz="0" w:space="0" w:color="auto"/>
          </w:divBdr>
        </w:div>
        <w:div w:id="443352106">
          <w:marLeft w:val="480"/>
          <w:marRight w:val="0"/>
          <w:marTop w:val="0"/>
          <w:marBottom w:val="0"/>
          <w:divBdr>
            <w:top w:val="none" w:sz="0" w:space="0" w:color="auto"/>
            <w:left w:val="none" w:sz="0" w:space="0" w:color="auto"/>
            <w:bottom w:val="none" w:sz="0" w:space="0" w:color="auto"/>
            <w:right w:val="none" w:sz="0" w:space="0" w:color="auto"/>
          </w:divBdr>
        </w:div>
        <w:div w:id="1254314886">
          <w:marLeft w:val="480"/>
          <w:marRight w:val="0"/>
          <w:marTop w:val="0"/>
          <w:marBottom w:val="0"/>
          <w:divBdr>
            <w:top w:val="none" w:sz="0" w:space="0" w:color="auto"/>
            <w:left w:val="none" w:sz="0" w:space="0" w:color="auto"/>
            <w:bottom w:val="none" w:sz="0" w:space="0" w:color="auto"/>
            <w:right w:val="none" w:sz="0" w:space="0" w:color="auto"/>
          </w:divBdr>
        </w:div>
        <w:div w:id="1368867716">
          <w:marLeft w:val="480"/>
          <w:marRight w:val="0"/>
          <w:marTop w:val="0"/>
          <w:marBottom w:val="0"/>
          <w:divBdr>
            <w:top w:val="none" w:sz="0" w:space="0" w:color="auto"/>
            <w:left w:val="none" w:sz="0" w:space="0" w:color="auto"/>
            <w:bottom w:val="none" w:sz="0" w:space="0" w:color="auto"/>
            <w:right w:val="none" w:sz="0" w:space="0" w:color="auto"/>
          </w:divBdr>
        </w:div>
        <w:div w:id="780415468">
          <w:marLeft w:val="480"/>
          <w:marRight w:val="0"/>
          <w:marTop w:val="0"/>
          <w:marBottom w:val="0"/>
          <w:divBdr>
            <w:top w:val="none" w:sz="0" w:space="0" w:color="auto"/>
            <w:left w:val="none" w:sz="0" w:space="0" w:color="auto"/>
            <w:bottom w:val="none" w:sz="0" w:space="0" w:color="auto"/>
            <w:right w:val="none" w:sz="0" w:space="0" w:color="auto"/>
          </w:divBdr>
        </w:div>
        <w:div w:id="1343893045">
          <w:marLeft w:val="480"/>
          <w:marRight w:val="0"/>
          <w:marTop w:val="0"/>
          <w:marBottom w:val="0"/>
          <w:divBdr>
            <w:top w:val="none" w:sz="0" w:space="0" w:color="auto"/>
            <w:left w:val="none" w:sz="0" w:space="0" w:color="auto"/>
            <w:bottom w:val="none" w:sz="0" w:space="0" w:color="auto"/>
            <w:right w:val="none" w:sz="0" w:space="0" w:color="auto"/>
          </w:divBdr>
        </w:div>
        <w:div w:id="1303845525">
          <w:marLeft w:val="480"/>
          <w:marRight w:val="0"/>
          <w:marTop w:val="0"/>
          <w:marBottom w:val="0"/>
          <w:divBdr>
            <w:top w:val="none" w:sz="0" w:space="0" w:color="auto"/>
            <w:left w:val="none" w:sz="0" w:space="0" w:color="auto"/>
            <w:bottom w:val="none" w:sz="0" w:space="0" w:color="auto"/>
            <w:right w:val="none" w:sz="0" w:space="0" w:color="auto"/>
          </w:divBdr>
        </w:div>
        <w:div w:id="1587572126">
          <w:marLeft w:val="480"/>
          <w:marRight w:val="0"/>
          <w:marTop w:val="0"/>
          <w:marBottom w:val="0"/>
          <w:divBdr>
            <w:top w:val="none" w:sz="0" w:space="0" w:color="auto"/>
            <w:left w:val="none" w:sz="0" w:space="0" w:color="auto"/>
            <w:bottom w:val="none" w:sz="0" w:space="0" w:color="auto"/>
            <w:right w:val="none" w:sz="0" w:space="0" w:color="auto"/>
          </w:divBdr>
        </w:div>
        <w:div w:id="1647389597">
          <w:marLeft w:val="480"/>
          <w:marRight w:val="0"/>
          <w:marTop w:val="0"/>
          <w:marBottom w:val="0"/>
          <w:divBdr>
            <w:top w:val="none" w:sz="0" w:space="0" w:color="auto"/>
            <w:left w:val="none" w:sz="0" w:space="0" w:color="auto"/>
            <w:bottom w:val="none" w:sz="0" w:space="0" w:color="auto"/>
            <w:right w:val="none" w:sz="0" w:space="0" w:color="auto"/>
          </w:divBdr>
        </w:div>
        <w:div w:id="1037467113">
          <w:marLeft w:val="480"/>
          <w:marRight w:val="0"/>
          <w:marTop w:val="0"/>
          <w:marBottom w:val="0"/>
          <w:divBdr>
            <w:top w:val="none" w:sz="0" w:space="0" w:color="auto"/>
            <w:left w:val="none" w:sz="0" w:space="0" w:color="auto"/>
            <w:bottom w:val="none" w:sz="0" w:space="0" w:color="auto"/>
            <w:right w:val="none" w:sz="0" w:space="0" w:color="auto"/>
          </w:divBdr>
        </w:div>
        <w:div w:id="328169706">
          <w:marLeft w:val="480"/>
          <w:marRight w:val="0"/>
          <w:marTop w:val="0"/>
          <w:marBottom w:val="0"/>
          <w:divBdr>
            <w:top w:val="none" w:sz="0" w:space="0" w:color="auto"/>
            <w:left w:val="none" w:sz="0" w:space="0" w:color="auto"/>
            <w:bottom w:val="none" w:sz="0" w:space="0" w:color="auto"/>
            <w:right w:val="none" w:sz="0" w:space="0" w:color="auto"/>
          </w:divBdr>
        </w:div>
        <w:div w:id="1701009257">
          <w:marLeft w:val="480"/>
          <w:marRight w:val="0"/>
          <w:marTop w:val="0"/>
          <w:marBottom w:val="0"/>
          <w:divBdr>
            <w:top w:val="none" w:sz="0" w:space="0" w:color="auto"/>
            <w:left w:val="none" w:sz="0" w:space="0" w:color="auto"/>
            <w:bottom w:val="none" w:sz="0" w:space="0" w:color="auto"/>
            <w:right w:val="none" w:sz="0" w:space="0" w:color="auto"/>
          </w:divBdr>
        </w:div>
      </w:divsChild>
    </w:div>
    <w:div w:id="183055918">
      <w:bodyDiv w:val="1"/>
      <w:marLeft w:val="0"/>
      <w:marRight w:val="0"/>
      <w:marTop w:val="0"/>
      <w:marBottom w:val="0"/>
      <w:divBdr>
        <w:top w:val="none" w:sz="0" w:space="0" w:color="auto"/>
        <w:left w:val="none" w:sz="0" w:space="0" w:color="auto"/>
        <w:bottom w:val="none" w:sz="0" w:space="0" w:color="auto"/>
        <w:right w:val="none" w:sz="0" w:space="0" w:color="auto"/>
      </w:divBdr>
    </w:div>
    <w:div w:id="184751827">
      <w:bodyDiv w:val="1"/>
      <w:marLeft w:val="0"/>
      <w:marRight w:val="0"/>
      <w:marTop w:val="0"/>
      <w:marBottom w:val="0"/>
      <w:divBdr>
        <w:top w:val="none" w:sz="0" w:space="0" w:color="auto"/>
        <w:left w:val="none" w:sz="0" w:space="0" w:color="auto"/>
        <w:bottom w:val="none" w:sz="0" w:space="0" w:color="auto"/>
        <w:right w:val="none" w:sz="0" w:space="0" w:color="auto"/>
      </w:divBdr>
    </w:div>
    <w:div w:id="185558475">
      <w:bodyDiv w:val="1"/>
      <w:marLeft w:val="0"/>
      <w:marRight w:val="0"/>
      <w:marTop w:val="0"/>
      <w:marBottom w:val="0"/>
      <w:divBdr>
        <w:top w:val="none" w:sz="0" w:space="0" w:color="auto"/>
        <w:left w:val="none" w:sz="0" w:space="0" w:color="auto"/>
        <w:bottom w:val="none" w:sz="0" w:space="0" w:color="auto"/>
        <w:right w:val="none" w:sz="0" w:space="0" w:color="auto"/>
      </w:divBdr>
    </w:div>
    <w:div w:id="185951094">
      <w:bodyDiv w:val="1"/>
      <w:marLeft w:val="0"/>
      <w:marRight w:val="0"/>
      <w:marTop w:val="0"/>
      <w:marBottom w:val="0"/>
      <w:divBdr>
        <w:top w:val="none" w:sz="0" w:space="0" w:color="auto"/>
        <w:left w:val="none" w:sz="0" w:space="0" w:color="auto"/>
        <w:bottom w:val="none" w:sz="0" w:space="0" w:color="auto"/>
        <w:right w:val="none" w:sz="0" w:space="0" w:color="auto"/>
      </w:divBdr>
    </w:div>
    <w:div w:id="187137725">
      <w:bodyDiv w:val="1"/>
      <w:marLeft w:val="0"/>
      <w:marRight w:val="0"/>
      <w:marTop w:val="0"/>
      <w:marBottom w:val="0"/>
      <w:divBdr>
        <w:top w:val="none" w:sz="0" w:space="0" w:color="auto"/>
        <w:left w:val="none" w:sz="0" w:space="0" w:color="auto"/>
        <w:bottom w:val="none" w:sz="0" w:space="0" w:color="auto"/>
        <w:right w:val="none" w:sz="0" w:space="0" w:color="auto"/>
      </w:divBdr>
    </w:div>
    <w:div w:id="189608545">
      <w:bodyDiv w:val="1"/>
      <w:marLeft w:val="0"/>
      <w:marRight w:val="0"/>
      <w:marTop w:val="0"/>
      <w:marBottom w:val="0"/>
      <w:divBdr>
        <w:top w:val="none" w:sz="0" w:space="0" w:color="auto"/>
        <w:left w:val="none" w:sz="0" w:space="0" w:color="auto"/>
        <w:bottom w:val="none" w:sz="0" w:space="0" w:color="auto"/>
        <w:right w:val="none" w:sz="0" w:space="0" w:color="auto"/>
      </w:divBdr>
    </w:div>
    <w:div w:id="189613579">
      <w:bodyDiv w:val="1"/>
      <w:marLeft w:val="0"/>
      <w:marRight w:val="0"/>
      <w:marTop w:val="0"/>
      <w:marBottom w:val="0"/>
      <w:divBdr>
        <w:top w:val="none" w:sz="0" w:space="0" w:color="auto"/>
        <w:left w:val="none" w:sz="0" w:space="0" w:color="auto"/>
        <w:bottom w:val="none" w:sz="0" w:space="0" w:color="auto"/>
        <w:right w:val="none" w:sz="0" w:space="0" w:color="auto"/>
      </w:divBdr>
    </w:div>
    <w:div w:id="189803354">
      <w:bodyDiv w:val="1"/>
      <w:marLeft w:val="0"/>
      <w:marRight w:val="0"/>
      <w:marTop w:val="0"/>
      <w:marBottom w:val="0"/>
      <w:divBdr>
        <w:top w:val="none" w:sz="0" w:space="0" w:color="auto"/>
        <w:left w:val="none" w:sz="0" w:space="0" w:color="auto"/>
        <w:bottom w:val="none" w:sz="0" w:space="0" w:color="auto"/>
        <w:right w:val="none" w:sz="0" w:space="0" w:color="auto"/>
      </w:divBdr>
    </w:div>
    <w:div w:id="191309260">
      <w:bodyDiv w:val="1"/>
      <w:marLeft w:val="0"/>
      <w:marRight w:val="0"/>
      <w:marTop w:val="0"/>
      <w:marBottom w:val="0"/>
      <w:divBdr>
        <w:top w:val="none" w:sz="0" w:space="0" w:color="auto"/>
        <w:left w:val="none" w:sz="0" w:space="0" w:color="auto"/>
        <w:bottom w:val="none" w:sz="0" w:space="0" w:color="auto"/>
        <w:right w:val="none" w:sz="0" w:space="0" w:color="auto"/>
      </w:divBdr>
    </w:div>
    <w:div w:id="192768250">
      <w:bodyDiv w:val="1"/>
      <w:marLeft w:val="0"/>
      <w:marRight w:val="0"/>
      <w:marTop w:val="0"/>
      <w:marBottom w:val="0"/>
      <w:divBdr>
        <w:top w:val="none" w:sz="0" w:space="0" w:color="auto"/>
        <w:left w:val="none" w:sz="0" w:space="0" w:color="auto"/>
        <w:bottom w:val="none" w:sz="0" w:space="0" w:color="auto"/>
        <w:right w:val="none" w:sz="0" w:space="0" w:color="auto"/>
      </w:divBdr>
    </w:div>
    <w:div w:id="193812580">
      <w:bodyDiv w:val="1"/>
      <w:marLeft w:val="0"/>
      <w:marRight w:val="0"/>
      <w:marTop w:val="0"/>
      <w:marBottom w:val="0"/>
      <w:divBdr>
        <w:top w:val="none" w:sz="0" w:space="0" w:color="auto"/>
        <w:left w:val="none" w:sz="0" w:space="0" w:color="auto"/>
        <w:bottom w:val="none" w:sz="0" w:space="0" w:color="auto"/>
        <w:right w:val="none" w:sz="0" w:space="0" w:color="auto"/>
      </w:divBdr>
    </w:div>
    <w:div w:id="193815617">
      <w:bodyDiv w:val="1"/>
      <w:marLeft w:val="0"/>
      <w:marRight w:val="0"/>
      <w:marTop w:val="0"/>
      <w:marBottom w:val="0"/>
      <w:divBdr>
        <w:top w:val="none" w:sz="0" w:space="0" w:color="auto"/>
        <w:left w:val="none" w:sz="0" w:space="0" w:color="auto"/>
        <w:bottom w:val="none" w:sz="0" w:space="0" w:color="auto"/>
        <w:right w:val="none" w:sz="0" w:space="0" w:color="auto"/>
      </w:divBdr>
    </w:div>
    <w:div w:id="196477028">
      <w:bodyDiv w:val="1"/>
      <w:marLeft w:val="0"/>
      <w:marRight w:val="0"/>
      <w:marTop w:val="0"/>
      <w:marBottom w:val="0"/>
      <w:divBdr>
        <w:top w:val="none" w:sz="0" w:space="0" w:color="auto"/>
        <w:left w:val="none" w:sz="0" w:space="0" w:color="auto"/>
        <w:bottom w:val="none" w:sz="0" w:space="0" w:color="auto"/>
        <w:right w:val="none" w:sz="0" w:space="0" w:color="auto"/>
      </w:divBdr>
    </w:div>
    <w:div w:id="196695844">
      <w:bodyDiv w:val="1"/>
      <w:marLeft w:val="0"/>
      <w:marRight w:val="0"/>
      <w:marTop w:val="0"/>
      <w:marBottom w:val="0"/>
      <w:divBdr>
        <w:top w:val="none" w:sz="0" w:space="0" w:color="auto"/>
        <w:left w:val="none" w:sz="0" w:space="0" w:color="auto"/>
        <w:bottom w:val="none" w:sz="0" w:space="0" w:color="auto"/>
        <w:right w:val="none" w:sz="0" w:space="0" w:color="auto"/>
      </w:divBdr>
    </w:div>
    <w:div w:id="197622556">
      <w:bodyDiv w:val="1"/>
      <w:marLeft w:val="0"/>
      <w:marRight w:val="0"/>
      <w:marTop w:val="0"/>
      <w:marBottom w:val="0"/>
      <w:divBdr>
        <w:top w:val="none" w:sz="0" w:space="0" w:color="auto"/>
        <w:left w:val="none" w:sz="0" w:space="0" w:color="auto"/>
        <w:bottom w:val="none" w:sz="0" w:space="0" w:color="auto"/>
        <w:right w:val="none" w:sz="0" w:space="0" w:color="auto"/>
      </w:divBdr>
    </w:div>
    <w:div w:id="198980002">
      <w:bodyDiv w:val="1"/>
      <w:marLeft w:val="0"/>
      <w:marRight w:val="0"/>
      <w:marTop w:val="0"/>
      <w:marBottom w:val="0"/>
      <w:divBdr>
        <w:top w:val="none" w:sz="0" w:space="0" w:color="auto"/>
        <w:left w:val="none" w:sz="0" w:space="0" w:color="auto"/>
        <w:bottom w:val="none" w:sz="0" w:space="0" w:color="auto"/>
        <w:right w:val="none" w:sz="0" w:space="0" w:color="auto"/>
      </w:divBdr>
    </w:div>
    <w:div w:id="199785250">
      <w:bodyDiv w:val="1"/>
      <w:marLeft w:val="0"/>
      <w:marRight w:val="0"/>
      <w:marTop w:val="0"/>
      <w:marBottom w:val="0"/>
      <w:divBdr>
        <w:top w:val="none" w:sz="0" w:space="0" w:color="auto"/>
        <w:left w:val="none" w:sz="0" w:space="0" w:color="auto"/>
        <w:bottom w:val="none" w:sz="0" w:space="0" w:color="auto"/>
        <w:right w:val="none" w:sz="0" w:space="0" w:color="auto"/>
      </w:divBdr>
    </w:div>
    <w:div w:id="201330143">
      <w:bodyDiv w:val="1"/>
      <w:marLeft w:val="0"/>
      <w:marRight w:val="0"/>
      <w:marTop w:val="0"/>
      <w:marBottom w:val="0"/>
      <w:divBdr>
        <w:top w:val="none" w:sz="0" w:space="0" w:color="auto"/>
        <w:left w:val="none" w:sz="0" w:space="0" w:color="auto"/>
        <w:bottom w:val="none" w:sz="0" w:space="0" w:color="auto"/>
        <w:right w:val="none" w:sz="0" w:space="0" w:color="auto"/>
      </w:divBdr>
    </w:div>
    <w:div w:id="201864968">
      <w:bodyDiv w:val="1"/>
      <w:marLeft w:val="0"/>
      <w:marRight w:val="0"/>
      <w:marTop w:val="0"/>
      <w:marBottom w:val="0"/>
      <w:divBdr>
        <w:top w:val="none" w:sz="0" w:space="0" w:color="auto"/>
        <w:left w:val="none" w:sz="0" w:space="0" w:color="auto"/>
        <w:bottom w:val="none" w:sz="0" w:space="0" w:color="auto"/>
        <w:right w:val="none" w:sz="0" w:space="0" w:color="auto"/>
      </w:divBdr>
    </w:div>
    <w:div w:id="201946236">
      <w:bodyDiv w:val="1"/>
      <w:marLeft w:val="0"/>
      <w:marRight w:val="0"/>
      <w:marTop w:val="0"/>
      <w:marBottom w:val="0"/>
      <w:divBdr>
        <w:top w:val="none" w:sz="0" w:space="0" w:color="auto"/>
        <w:left w:val="none" w:sz="0" w:space="0" w:color="auto"/>
        <w:bottom w:val="none" w:sz="0" w:space="0" w:color="auto"/>
        <w:right w:val="none" w:sz="0" w:space="0" w:color="auto"/>
      </w:divBdr>
      <w:divsChild>
        <w:div w:id="1571303091">
          <w:marLeft w:val="480"/>
          <w:marRight w:val="0"/>
          <w:marTop w:val="0"/>
          <w:marBottom w:val="0"/>
          <w:divBdr>
            <w:top w:val="none" w:sz="0" w:space="0" w:color="auto"/>
            <w:left w:val="none" w:sz="0" w:space="0" w:color="auto"/>
            <w:bottom w:val="none" w:sz="0" w:space="0" w:color="auto"/>
            <w:right w:val="none" w:sz="0" w:space="0" w:color="auto"/>
          </w:divBdr>
        </w:div>
        <w:div w:id="547572388">
          <w:marLeft w:val="480"/>
          <w:marRight w:val="0"/>
          <w:marTop w:val="0"/>
          <w:marBottom w:val="0"/>
          <w:divBdr>
            <w:top w:val="none" w:sz="0" w:space="0" w:color="auto"/>
            <w:left w:val="none" w:sz="0" w:space="0" w:color="auto"/>
            <w:bottom w:val="none" w:sz="0" w:space="0" w:color="auto"/>
            <w:right w:val="none" w:sz="0" w:space="0" w:color="auto"/>
          </w:divBdr>
        </w:div>
        <w:div w:id="548105891">
          <w:marLeft w:val="480"/>
          <w:marRight w:val="0"/>
          <w:marTop w:val="0"/>
          <w:marBottom w:val="0"/>
          <w:divBdr>
            <w:top w:val="none" w:sz="0" w:space="0" w:color="auto"/>
            <w:left w:val="none" w:sz="0" w:space="0" w:color="auto"/>
            <w:bottom w:val="none" w:sz="0" w:space="0" w:color="auto"/>
            <w:right w:val="none" w:sz="0" w:space="0" w:color="auto"/>
          </w:divBdr>
        </w:div>
        <w:div w:id="164173186">
          <w:marLeft w:val="480"/>
          <w:marRight w:val="0"/>
          <w:marTop w:val="0"/>
          <w:marBottom w:val="0"/>
          <w:divBdr>
            <w:top w:val="none" w:sz="0" w:space="0" w:color="auto"/>
            <w:left w:val="none" w:sz="0" w:space="0" w:color="auto"/>
            <w:bottom w:val="none" w:sz="0" w:space="0" w:color="auto"/>
            <w:right w:val="none" w:sz="0" w:space="0" w:color="auto"/>
          </w:divBdr>
        </w:div>
        <w:div w:id="858851925">
          <w:marLeft w:val="480"/>
          <w:marRight w:val="0"/>
          <w:marTop w:val="0"/>
          <w:marBottom w:val="0"/>
          <w:divBdr>
            <w:top w:val="none" w:sz="0" w:space="0" w:color="auto"/>
            <w:left w:val="none" w:sz="0" w:space="0" w:color="auto"/>
            <w:bottom w:val="none" w:sz="0" w:space="0" w:color="auto"/>
            <w:right w:val="none" w:sz="0" w:space="0" w:color="auto"/>
          </w:divBdr>
        </w:div>
        <w:div w:id="1812290188">
          <w:marLeft w:val="480"/>
          <w:marRight w:val="0"/>
          <w:marTop w:val="0"/>
          <w:marBottom w:val="0"/>
          <w:divBdr>
            <w:top w:val="none" w:sz="0" w:space="0" w:color="auto"/>
            <w:left w:val="none" w:sz="0" w:space="0" w:color="auto"/>
            <w:bottom w:val="none" w:sz="0" w:space="0" w:color="auto"/>
            <w:right w:val="none" w:sz="0" w:space="0" w:color="auto"/>
          </w:divBdr>
        </w:div>
        <w:div w:id="1182090422">
          <w:marLeft w:val="480"/>
          <w:marRight w:val="0"/>
          <w:marTop w:val="0"/>
          <w:marBottom w:val="0"/>
          <w:divBdr>
            <w:top w:val="none" w:sz="0" w:space="0" w:color="auto"/>
            <w:left w:val="none" w:sz="0" w:space="0" w:color="auto"/>
            <w:bottom w:val="none" w:sz="0" w:space="0" w:color="auto"/>
            <w:right w:val="none" w:sz="0" w:space="0" w:color="auto"/>
          </w:divBdr>
        </w:div>
        <w:div w:id="439767007">
          <w:marLeft w:val="480"/>
          <w:marRight w:val="0"/>
          <w:marTop w:val="0"/>
          <w:marBottom w:val="0"/>
          <w:divBdr>
            <w:top w:val="none" w:sz="0" w:space="0" w:color="auto"/>
            <w:left w:val="none" w:sz="0" w:space="0" w:color="auto"/>
            <w:bottom w:val="none" w:sz="0" w:space="0" w:color="auto"/>
            <w:right w:val="none" w:sz="0" w:space="0" w:color="auto"/>
          </w:divBdr>
        </w:div>
        <w:div w:id="898832548">
          <w:marLeft w:val="480"/>
          <w:marRight w:val="0"/>
          <w:marTop w:val="0"/>
          <w:marBottom w:val="0"/>
          <w:divBdr>
            <w:top w:val="none" w:sz="0" w:space="0" w:color="auto"/>
            <w:left w:val="none" w:sz="0" w:space="0" w:color="auto"/>
            <w:bottom w:val="none" w:sz="0" w:space="0" w:color="auto"/>
            <w:right w:val="none" w:sz="0" w:space="0" w:color="auto"/>
          </w:divBdr>
        </w:div>
        <w:div w:id="1582569760">
          <w:marLeft w:val="480"/>
          <w:marRight w:val="0"/>
          <w:marTop w:val="0"/>
          <w:marBottom w:val="0"/>
          <w:divBdr>
            <w:top w:val="none" w:sz="0" w:space="0" w:color="auto"/>
            <w:left w:val="none" w:sz="0" w:space="0" w:color="auto"/>
            <w:bottom w:val="none" w:sz="0" w:space="0" w:color="auto"/>
            <w:right w:val="none" w:sz="0" w:space="0" w:color="auto"/>
          </w:divBdr>
        </w:div>
        <w:div w:id="1690982016">
          <w:marLeft w:val="480"/>
          <w:marRight w:val="0"/>
          <w:marTop w:val="0"/>
          <w:marBottom w:val="0"/>
          <w:divBdr>
            <w:top w:val="none" w:sz="0" w:space="0" w:color="auto"/>
            <w:left w:val="none" w:sz="0" w:space="0" w:color="auto"/>
            <w:bottom w:val="none" w:sz="0" w:space="0" w:color="auto"/>
            <w:right w:val="none" w:sz="0" w:space="0" w:color="auto"/>
          </w:divBdr>
        </w:div>
        <w:div w:id="407731411">
          <w:marLeft w:val="480"/>
          <w:marRight w:val="0"/>
          <w:marTop w:val="0"/>
          <w:marBottom w:val="0"/>
          <w:divBdr>
            <w:top w:val="none" w:sz="0" w:space="0" w:color="auto"/>
            <w:left w:val="none" w:sz="0" w:space="0" w:color="auto"/>
            <w:bottom w:val="none" w:sz="0" w:space="0" w:color="auto"/>
            <w:right w:val="none" w:sz="0" w:space="0" w:color="auto"/>
          </w:divBdr>
        </w:div>
        <w:div w:id="1564638161">
          <w:marLeft w:val="480"/>
          <w:marRight w:val="0"/>
          <w:marTop w:val="0"/>
          <w:marBottom w:val="0"/>
          <w:divBdr>
            <w:top w:val="none" w:sz="0" w:space="0" w:color="auto"/>
            <w:left w:val="none" w:sz="0" w:space="0" w:color="auto"/>
            <w:bottom w:val="none" w:sz="0" w:space="0" w:color="auto"/>
            <w:right w:val="none" w:sz="0" w:space="0" w:color="auto"/>
          </w:divBdr>
        </w:div>
        <w:div w:id="972173683">
          <w:marLeft w:val="480"/>
          <w:marRight w:val="0"/>
          <w:marTop w:val="0"/>
          <w:marBottom w:val="0"/>
          <w:divBdr>
            <w:top w:val="none" w:sz="0" w:space="0" w:color="auto"/>
            <w:left w:val="none" w:sz="0" w:space="0" w:color="auto"/>
            <w:bottom w:val="none" w:sz="0" w:space="0" w:color="auto"/>
            <w:right w:val="none" w:sz="0" w:space="0" w:color="auto"/>
          </w:divBdr>
        </w:div>
        <w:div w:id="488638147">
          <w:marLeft w:val="480"/>
          <w:marRight w:val="0"/>
          <w:marTop w:val="0"/>
          <w:marBottom w:val="0"/>
          <w:divBdr>
            <w:top w:val="none" w:sz="0" w:space="0" w:color="auto"/>
            <w:left w:val="none" w:sz="0" w:space="0" w:color="auto"/>
            <w:bottom w:val="none" w:sz="0" w:space="0" w:color="auto"/>
            <w:right w:val="none" w:sz="0" w:space="0" w:color="auto"/>
          </w:divBdr>
        </w:div>
        <w:div w:id="1862041105">
          <w:marLeft w:val="480"/>
          <w:marRight w:val="0"/>
          <w:marTop w:val="0"/>
          <w:marBottom w:val="0"/>
          <w:divBdr>
            <w:top w:val="none" w:sz="0" w:space="0" w:color="auto"/>
            <w:left w:val="none" w:sz="0" w:space="0" w:color="auto"/>
            <w:bottom w:val="none" w:sz="0" w:space="0" w:color="auto"/>
            <w:right w:val="none" w:sz="0" w:space="0" w:color="auto"/>
          </w:divBdr>
        </w:div>
        <w:div w:id="2115248407">
          <w:marLeft w:val="480"/>
          <w:marRight w:val="0"/>
          <w:marTop w:val="0"/>
          <w:marBottom w:val="0"/>
          <w:divBdr>
            <w:top w:val="none" w:sz="0" w:space="0" w:color="auto"/>
            <w:left w:val="none" w:sz="0" w:space="0" w:color="auto"/>
            <w:bottom w:val="none" w:sz="0" w:space="0" w:color="auto"/>
            <w:right w:val="none" w:sz="0" w:space="0" w:color="auto"/>
          </w:divBdr>
        </w:div>
        <w:div w:id="338776682">
          <w:marLeft w:val="480"/>
          <w:marRight w:val="0"/>
          <w:marTop w:val="0"/>
          <w:marBottom w:val="0"/>
          <w:divBdr>
            <w:top w:val="none" w:sz="0" w:space="0" w:color="auto"/>
            <w:left w:val="none" w:sz="0" w:space="0" w:color="auto"/>
            <w:bottom w:val="none" w:sz="0" w:space="0" w:color="auto"/>
            <w:right w:val="none" w:sz="0" w:space="0" w:color="auto"/>
          </w:divBdr>
        </w:div>
        <w:div w:id="1364356034">
          <w:marLeft w:val="480"/>
          <w:marRight w:val="0"/>
          <w:marTop w:val="0"/>
          <w:marBottom w:val="0"/>
          <w:divBdr>
            <w:top w:val="none" w:sz="0" w:space="0" w:color="auto"/>
            <w:left w:val="none" w:sz="0" w:space="0" w:color="auto"/>
            <w:bottom w:val="none" w:sz="0" w:space="0" w:color="auto"/>
            <w:right w:val="none" w:sz="0" w:space="0" w:color="auto"/>
          </w:divBdr>
        </w:div>
        <w:div w:id="489756922">
          <w:marLeft w:val="480"/>
          <w:marRight w:val="0"/>
          <w:marTop w:val="0"/>
          <w:marBottom w:val="0"/>
          <w:divBdr>
            <w:top w:val="none" w:sz="0" w:space="0" w:color="auto"/>
            <w:left w:val="none" w:sz="0" w:space="0" w:color="auto"/>
            <w:bottom w:val="none" w:sz="0" w:space="0" w:color="auto"/>
            <w:right w:val="none" w:sz="0" w:space="0" w:color="auto"/>
          </w:divBdr>
        </w:div>
        <w:div w:id="728916258">
          <w:marLeft w:val="480"/>
          <w:marRight w:val="0"/>
          <w:marTop w:val="0"/>
          <w:marBottom w:val="0"/>
          <w:divBdr>
            <w:top w:val="none" w:sz="0" w:space="0" w:color="auto"/>
            <w:left w:val="none" w:sz="0" w:space="0" w:color="auto"/>
            <w:bottom w:val="none" w:sz="0" w:space="0" w:color="auto"/>
            <w:right w:val="none" w:sz="0" w:space="0" w:color="auto"/>
          </w:divBdr>
        </w:div>
      </w:divsChild>
    </w:div>
    <w:div w:id="202521467">
      <w:bodyDiv w:val="1"/>
      <w:marLeft w:val="0"/>
      <w:marRight w:val="0"/>
      <w:marTop w:val="0"/>
      <w:marBottom w:val="0"/>
      <w:divBdr>
        <w:top w:val="none" w:sz="0" w:space="0" w:color="auto"/>
        <w:left w:val="none" w:sz="0" w:space="0" w:color="auto"/>
        <w:bottom w:val="none" w:sz="0" w:space="0" w:color="auto"/>
        <w:right w:val="none" w:sz="0" w:space="0" w:color="auto"/>
      </w:divBdr>
    </w:div>
    <w:div w:id="204562077">
      <w:bodyDiv w:val="1"/>
      <w:marLeft w:val="0"/>
      <w:marRight w:val="0"/>
      <w:marTop w:val="0"/>
      <w:marBottom w:val="0"/>
      <w:divBdr>
        <w:top w:val="none" w:sz="0" w:space="0" w:color="auto"/>
        <w:left w:val="none" w:sz="0" w:space="0" w:color="auto"/>
        <w:bottom w:val="none" w:sz="0" w:space="0" w:color="auto"/>
        <w:right w:val="none" w:sz="0" w:space="0" w:color="auto"/>
      </w:divBdr>
    </w:div>
    <w:div w:id="204758977">
      <w:bodyDiv w:val="1"/>
      <w:marLeft w:val="0"/>
      <w:marRight w:val="0"/>
      <w:marTop w:val="0"/>
      <w:marBottom w:val="0"/>
      <w:divBdr>
        <w:top w:val="none" w:sz="0" w:space="0" w:color="auto"/>
        <w:left w:val="none" w:sz="0" w:space="0" w:color="auto"/>
        <w:bottom w:val="none" w:sz="0" w:space="0" w:color="auto"/>
        <w:right w:val="none" w:sz="0" w:space="0" w:color="auto"/>
      </w:divBdr>
    </w:div>
    <w:div w:id="207960962">
      <w:bodyDiv w:val="1"/>
      <w:marLeft w:val="0"/>
      <w:marRight w:val="0"/>
      <w:marTop w:val="0"/>
      <w:marBottom w:val="0"/>
      <w:divBdr>
        <w:top w:val="none" w:sz="0" w:space="0" w:color="auto"/>
        <w:left w:val="none" w:sz="0" w:space="0" w:color="auto"/>
        <w:bottom w:val="none" w:sz="0" w:space="0" w:color="auto"/>
        <w:right w:val="none" w:sz="0" w:space="0" w:color="auto"/>
      </w:divBdr>
    </w:div>
    <w:div w:id="208298281">
      <w:bodyDiv w:val="1"/>
      <w:marLeft w:val="0"/>
      <w:marRight w:val="0"/>
      <w:marTop w:val="0"/>
      <w:marBottom w:val="0"/>
      <w:divBdr>
        <w:top w:val="none" w:sz="0" w:space="0" w:color="auto"/>
        <w:left w:val="none" w:sz="0" w:space="0" w:color="auto"/>
        <w:bottom w:val="none" w:sz="0" w:space="0" w:color="auto"/>
        <w:right w:val="none" w:sz="0" w:space="0" w:color="auto"/>
      </w:divBdr>
    </w:div>
    <w:div w:id="208299760">
      <w:bodyDiv w:val="1"/>
      <w:marLeft w:val="0"/>
      <w:marRight w:val="0"/>
      <w:marTop w:val="0"/>
      <w:marBottom w:val="0"/>
      <w:divBdr>
        <w:top w:val="none" w:sz="0" w:space="0" w:color="auto"/>
        <w:left w:val="none" w:sz="0" w:space="0" w:color="auto"/>
        <w:bottom w:val="none" w:sz="0" w:space="0" w:color="auto"/>
        <w:right w:val="none" w:sz="0" w:space="0" w:color="auto"/>
      </w:divBdr>
    </w:div>
    <w:div w:id="209608776">
      <w:bodyDiv w:val="1"/>
      <w:marLeft w:val="0"/>
      <w:marRight w:val="0"/>
      <w:marTop w:val="0"/>
      <w:marBottom w:val="0"/>
      <w:divBdr>
        <w:top w:val="none" w:sz="0" w:space="0" w:color="auto"/>
        <w:left w:val="none" w:sz="0" w:space="0" w:color="auto"/>
        <w:bottom w:val="none" w:sz="0" w:space="0" w:color="auto"/>
        <w:right w:val="none" w:sz="0" w:space="0" w:color="auto"/>
      </w:divBdr>
    </w:div>
    <w:div w:id="209878616">
      <w:bodyDiv w:val="1"/>
      <w:marLeft w:val="0"/>
      <w:marRight w:val="0"/>
      <w:marTop w:val="0"/>
      <w:marBottom w:val="0"/>
      <w:divBdr>
        <w:top w:val="none" w:sz="0" w:space="0" w:color="auto"/>
        <w:left w:val="none" w:sz="0" w:space="0" w:color="auto"/>
        <w:bottom w:val="none" w:sz="0" w:space="0" w:color="auto"/>
        <w:right w:val="none" w:sz="0" w:space="0" w:color="auto"/>
      </w:divBdr>
    </w:div>
    <w:div w:id="210966178">
      <w:bodyDiv w:val="1"/>
      <w:marLeft w:val="0"/>
      <w:marRight w:val="0"/>
      <w:marTop w:val="0"/>
      <w:marBottom w:val="0"/>
      <w:divBdr>
        <w:top w:val="none" w:sz="0" w:space="0" w:color="auto"/>
        <w:left w:val="none" w:sz="0" w:space="0" w:color="auto"/>
        <w:bottom w:val="none" w:sz="0" w:space="0" w:color="auto"/>
        <w:right w:val="none" w:sz="0" w:space="0" w:color="auto"/>
      </w:divBdr>
    </w:div>
    <w:div w:id="212230145">
      <w:bodyDiv w:val="1"/>
      <w:marLeft w:val="0"/>
      <w:marRight w:val="0"/>
      <w:marTop w:val="0"/>
      <w:marBottom w:val="0"/>
      <w:divBdr>
        <w:top w:val="none" w:sz="0" w:space="0" w:color="auto"/>
        <w:left w:val="none" w:sz="0" w:space="0" w:color="auto"/>
        <w:bottom w:val="none" w:sz="0" w:space="0" w:color="auto"/>
        <w:right w:val="none" w:sz="0" w:space="0" w:color="auto"/>
      </w:divBdr>
    </w:div>
    <w:div w:id="213129768">
      <w:bodyDiv w:val="1"/>
      <w:marLeft w:val="0"/>
      <w:marRight w:val="0"/>
      <w:marTop w:val="0"/>
      <w:marBottom w:val="0"/>
      <w:divBdr>
        <w:top w:val="none" w:sz="0" w:space="0" w:color="auto"/>
        <w:left w:val="none" w:sz="0" w:space="0" w:color="auto"/>
        <w:bottom w:val="none" w:sz="0" w:space="0" w:color="auto"/>
        <w:right w:val="none" w:sz="0" w:space="0" w:color="auto"/>
      </w:divBdr>
    </w:div>
    <w:div w:id="213545903">
      <w:bodyDiv w:val="1"/>
      <w:marLeft w:val="0"/>
      <w:marRight w:val="0"/>
      <w:marTop w:val="0"/>
      <w:marBottom w:val="0"/>
      <w:divBdr>
        <w:top w:val="none" w:sz="0" w:space="0" w:color="auto"/>
        <w:left w:val="none" w:sz="0" w:space="0" w:color="auto"/>
        <w:bottom w:val="none" w:sz="0" w:space="0" w:color="auto"/>
        <w:right w:val="none" w:sz="0" w:space="0" w:color="auto"/>
      </w:divBdr>
    </w:div>
    <w:div w:id="213781594">
      <w:bodyDiv w:val="1"/>
      <w:marLeft w:val="0"/>
      <w:marRight w:val="0"/>
      <w:marTop w:val="0"/>
      <w:marBottom w:val="0"/>
      <w:divBdr>
        <w:top w:val="none" w:sz="0" w:space="0" w:color="auto"/>
        <w:left w:val="none" w:sz="0" w:space="0" w:color="auto"/>
        <w:bottom w:val="none" w:sz="0" w:space="0" w:color="auto"/>
        <w:right w:val="none" w:sz="0" w:space="0" w:color="auto"/>
      </w:divBdr>
    </w:div>
    <w:div w:id="214585464">
      <w:bodyDiv w:val="1"/>
      <w:marLeft w:val="0"/>
      <w:marRight w:val="0"/>
      <w:marTop w:val="0"/>
      <w:marBottom w:val="0"/>
      <w:divBdr>
        <w:top w:val="none" w:sz="0" w:space="0" w:color="auto"/>
        <w:left w:val="none" w:sz="0" w:space="0" w:color="auto"/>
        <w:bottom w:val="none" w:sz="0" w:space="0" w:color="auto"/>
        <w:right w:val="none" w:sz="0" w:space="0" w:color="auto"/>
      </w:divBdr>
    </w:div>
    <w:div w:id="214852601">
      <w:bodyDiv w:val="1"/>
      <w:marLeft w:val="0"/>
      <w:marRight w:val="0"/>
      <w:marTop w:val="0"/>
      <w:marBottom w:val="0"/>
      <w:divBdr>
        <w:top w:val="none" w:sz="0" w:space="0" w:color="auto"/>
        <w:left w:val="none" w:sz="0" w:space="0" w:color="auto"/>
        <w:bottom w:val="none" w:sz="0" w:space="0" w:color="auto"/>
        <w:right w:val="none" w:sz="0" w:space="0" w:color="auto"/>
      </w:divBdr>
    </w:div>
    <w:div w:id="216209090">
      <w:bodyDiv w:val="1"/>
      <w:marLeft w:val="0"/>
      <w:marRight w:val="0"/>
      <w:marTop w:val="0"/>
      <w:marBottom w:val="0"/>
      <w:divBdr>
        <w:top w:val="none" w:sz="0" w:space="0" w:color="auto"/>
        <w:left w:val="none" w:sz="0" w:space="0" w:color="auto"/>
        <w:bottom w:val="none" w:sz="0" w:space="0" w:color="auto"/>
        <w:right w:val="none" w:sz="0" w:space="0" w:color="auto"/>
      </w:divBdr>
    </w:div>
    <w:div w:id="219366759">
      <w:bodyDiv w:val="1"/>
      <w:marLeft w:val="0"/>
      <w:marRight w:val="0"/>
      <w:marTop w:val="0"/>
      <w:marBottom w:val="0"/>
      <w:divBdr>
        <w:top w:val="none" w:sz="0" w:space="0" w:color="auto"/>
        <w:left w:val="none" w:sz="0" w:space="0" w:color="auto"/>
        <w:bottom w:val="none" w:sz="0" w:space="0" w:color="auto"/>
        <w:right w:val="none" w:sz="0" w:space="0" w:color="auto"/>
      </w:divBdr>
    </w:div>
    <w:div w:id="219901481">
      <w:bodyDiv w:val="1"/>
      <w:marLeft w:val="0"/>
      <w:marRight w:val="0"/>
      <w:marTop w:val="0"/>
      <w:marBottom w:val="0"/>
      <w:divBdr>
        <w:top w:val="none" w:sz="0" w:space="0" w:color="auto"/>
        <w:left w:val="none" w:sz="0" w:space="0" w:color="auto"/>
        <w:bottom w:val="none" w:sz="0" w:space="0" w:color="auto"/>
        <w:right w:val="none" w:sz="0" w:space="0" w:color="auto"/>
      </w:divBdr>
    </w:div>
    <w:div w:id="220286001">
      <w:bodyDiv w:val="1"/>
      <w:marLeft w:val="0"/>
      <w:marRight w:val="0"/>
      <w:marTop w:val="0"/>
      <w:marBottom w:val="0"/>
      <w:divBdr>
        <w:top w:val="none" w:sz="0" w:space="0" w:color="auto"/>
        <w:left w:val="none" w:sz="0" w:space="0" w:color="auto"/>
        <w:bottom w:val="none" w:sz="0" w:space="0" w:color="auto"/>
        <w:right w:val="none" w:sz="0" w:space="0" w:color="auto"/>
      </w:divBdr>
    </w:div>
    <w:div w:id="221260045">
      <w:bodyDiv w:val="1"/>
      <w:marLeft w:val="0"/>
      <w:marRight w:val="0"/>
      <w:marTop w:val="0"/>
      <w:marBottom w:val="0"/>
      <w:divBdr>
        <w:top w:val="none" w:sz="0" w:space="0" w:color="auto"/>
        <w:left w:val="none" w:sz="0" w:space="0" w:color="auto"/>
        <w:bottom w:val="none" w:sz="0" w:space="0" w:color="auto"/>
        <w:right w:val="none" w:sz="0" w:space="0" w:color="auto"/>
      </w:divBdr>
    </w:div>
    <w:div w:id="222563686">
      <w:bodyDiv w:val="1"/>
      <w:marLeft w:val="0"/>
      <w:marRight w:val="0"/>
      <w:marTop w:val="0"/>
      <w:marBottom w:val="0"/>
      <w:divBdr>
        <w:top w:val="none" w:sz="0" w:space="0" w:color="auto"/>
        <w:left w:val="none" w:sz="0" w:space="0" w:color="auto"/>
        <w:bottom w:val="none" w:sz="0" w:space="0" w:color="auto"/>
        <w:right w:val="none" w:sz="0" w:space="0" w:color="auto"/>
      </w:divBdr>
    </w:div>
    <w:div w:id="224344757">
      <w:bodyDiv w:val="1"/>
      <w:marLeft w:val="0"/>
      <w:marRight w:val="0"/>
      <w:marTop w:val="0"/>
      <w:marBottom w:val="0"/>
      <w:divBdr>
        <w:top w:val="none" w:sz="0" w:space="0" w:color="auto"/>
        <w:left w:val="none" w:sz="0" w:space="0" w:color="auto"/>
        <w:bottom w:val="none" w:sz="0" w:space="0" w:color="auto"/>
        <w:right w:val="none" w:sz="0" w:space="0" w:color="auto"/>
      </w:divBdr>
    </w:div>
    <w:div w:id="225536462">
      <w:bodyDiv w:val="1"/>
      <w:marLeft w:val="0"/>
      <w:marRight w:val="0"/>
      <w:marTop w:val="0"/>
      <w:marBottom w:val="0"/>
      <w:divBdr>
        <w:top w:val="none" w:sz="0" w:space="0" w:color="auto"/>
        <w:left w:val="none" w:sz="0" w:space="0" w:color="auto"/>
        <w:bottom w:val="none" w:sz="0" w:space="0" w:color="auto"/>
        <w:right w:val="none" w:sz="0" w:space="0" w:color="auto"/>
      </w:divBdr>
      <w:divsChild>
        <w:div w:id="1837913046">
          <w:marLeft w:val="480"/>
          <w:marRight w:val="0"/>
          <w:marTop w:val="0"/>
          <w:marBottom w:val="0"/>
          <w:divBdr>
            <w:top w:val="none" w:sz="0" w:space="0" w:color="auto"/>
            <w:left w:val="none" w:sz="0" w:space="0" w:color="auto"/>
            <w:bottom w:val="none" w:sz="0" w:space="0" w:color="auto"/>
            <w:right w:val="none" w:sz="0" w:space="0" w:color="auto"/>
          </w:divBdr>
        </w:div>
        <w:div w:id="1229536204">
          <w:marLeft w:val="480"/>
          <w:marRight w:val="0"/>
          <w:marTop w:val="0"/>
          <w:marBottom w:val="0"/>
          <w:divBdr>
            <w:top w:val="none" w:sz="0" w:space="0" w:color="auto"/>
            <w:left w:val="none" w:sz="0" w:space="0" w:color="auto"/>
            <w:bottom w:val="none" w:sz="0" w:space="0" w:color="auto"/>
            <w:right w:val="none" w:sz="0" w:space="0" w:color="auto"/>
          </w:divBdr>
        </w:div>
        <w:div w:id="212087743">
          <w:marLeft w:val="480"/>
          <w:marRight w:val="0"/>
          <w:marTop w:val="0"/>
          <w:marBottom w:val="0"/>
          <w:divBdr>
            <w:top w:val="none" w:sz="0" w:space="0" w:color="auto"/>
            <w:left w:val="none" w:sz="0" w:space="0" w:color="auto"/>
            <w:bottom w:val="none" w:sz="0" w:space="0" w:color="auto"/>
            <w:right w:val="none" w:sz="0" w:space="0" w:color="auto"/>
          </w:divBdr>
        </w:div>
        <w:div w:id="1028532239">
          <w:marLeft w:val="480"/>
          <w:marRight w:val="0"/>
          <w:marTop w:val="0"/>
          <w:marBottom w:val="0"/>
          <w:divBdr>
            <w:top w:val="none" w:sz="0" w:space="0" w:color="auto"/>
            <w:left w:val="none" w:sz="0" w:space="0" w:color="auto"/>
            <w:bottom w:val="none" w:sz="0" w:space="0" w:color="auto"/>
            <w:right w:val="none" w:sz="0" w:space="0" w:color="auto"/>
          </w:divBdr>
        </w:div>
        <w:div w:id="1582449366">
          <w:marLeft w:val="480"/>
          <w:marRight w:val="0"/>
          <w:marTop w:val="0"/>
          <w:marBottom w:val="0"/>
          <w:divBdr>
            <w:top w:val="none" w:sz="0" w:space="0" w:color="auto"/>
            <w:left w:val="none" w:sz="0" w:space="0" w:color="auto"/>
            <w:bottom w:val="none" w:sz="0" w:space="0" w:color="auto"/>
            <w:right w:val="none" w:sz="0" w:space="0" w:color="auto"/>
          </w:divBdr>
        </w:div>
        <w:div w:id="752823082">
          <w:marLeft w:val="480"/>
          <w:marRight w:val="0"/>
          <w:marTop w:val="0"/>
          <w:marBottom w:val="0"/>
          <w:divBdr>
            <w:top w:val="none" w:sz="0" w:space="0" w:color="auto"/>
            <w:left w:val="none" w:sz="0" w:space="0" w:color="auto"/>
            <w:bottom w:val="none" w:sz="0" w:space="0" w:color="auto"/>
            <w:right w:val="none" w:sz="0" w:space="0" w:color="auto"/>
          </w:divBdr>
        </w:div>
        <w:div w:id="163084127">
          <w:marLeft w:val="480"/>
          <w:marRight w:val="0"/>
          <w:marTop w:val="0"/>
          <w:marBottom w:val="0"/>
          <w:divBdr>
            <w:top w:val="none" w:sz="0" w:space="0" w:color="auto"/>
            <w:left w:val="none" w:sz="0" w:space="0" w:color="auto"/>
            <w:bottom w:val="none" w:sz="0" w:space="0" w:color="auto"/>
            <w:right w:val="none" w:sz="0" w:space="0" w:color="auto"/>
          </w:divBdr>
        </w:div>
        <w:div w:id="641352907">
          <w:marLeft w:val="480"/>
          <w:marRight w:val="0"/>
          <w:marTop w:val="0"/>
          <w:marBottom w:val="0"/>
          <w:divBdr>
            <w:top w:val="none" w:sz="0" w:space="0" w:color="auto"/>
            <w:left w:val="none" w:sz="0" w:space="0" w:color="auto"/>
            <w:bottom w:val="none" w:sz="0" w:space="0" w:color="auto"/>
            <w:right w:val="none" w:sz="0" w:space="0" w:color="auto"/>
          </w:divBdr>
        </w:div>
        <w:div w:id="1329360680">
          <w:marLeft w:val="480"/>
          <w:marRight w:val="0"/>
          <w:marTop w:val="0"/>
          <w:marBottom w:val="0"/>
          <w:divBdr>
            <w:top w:val="none" w:sz="0" w:space="0" w:color="auto"/>
            <w:left w:val="none" w:sz="0" w:space="0" w:color="auto"/>
            <w:bottom w:val="none" w:sz="0" w:space="0" w:color="auto"/>
            <w:right w:val="none" w:sz="0" w:space="0" w:color="auto"/>
          </w:divBdr>
        </w:div>
        <w:div w:id="1977223031">
          <w:marLeft w:val="480"/>
          <w:marRight w:val="0"/>
          <w:marTop w:val="0"/>
          <w:marBottom w:val="0"/>
          <w:divBdr>
            <w:top w:val="none" w:sz="0" w:space="0" w:color="auto"/>
            <w:left w:val="none" w:sz="0" w:space="0" w:color="auto"/>
            <w:bottom w:val="none" w:sz="0" w:space="0" w:color="auto"/>
            <w:right w:val="none" w:sz="0" w:space="0" w:color="auto"/>
          </w:divBdr>
        </w:div>
        <w:div w:id="1625380549">
          <w:marLeft w:val="480"/>
          <w:marRight w:val="0"/>
          <w:marTop w:val="0"/>
          <w:marBottom w:val="0"/>
          <w:divBdr>
            <w:top w:val="none" w:sz="0" w:space="0" w:color="auto"/>
            <w:left w:val="none" w:sz="0" w:space="0" w:color="auto"/>
            <w:bottom w:val="none" w:sz="0" w:space="0" w:color="auto"/>
            <w:right w:val="none" w:sz="0" w:space="0" w:color="auto"/>
          </w:divBdr>
        </w:div>
        <w:div w:id="1585066910">
          <w:marLeft w:val="480"/>
          <w:marRight w:val="0"/>
          <w:marTop w:val="0"/>
          <w:marBottom w:val="0"/>
          <w:divBdr>
            <w:top w:val="none" w:sz="0" w:space="0" w:color="auto"/>
            <w:left w:val="none" w:sz="0" w:space="0" w:color="auto"/>
            <w:bottom w:val="none" w:sz="0" w:space="0" w:color="auto"/>
            <w:right w:val="none" w:sz="0" w:space="0" w:color="auto"/>
          </w:divBdr>
        </w:div>
        <w:div w:id="1074204564">
          <w:marLeft w:val="480"/>
          <w:marRight w:val="0"/>
          <w:marTop w:val="0"/>
          <w:marBottom w:val="0"/>
          <w:divBdr>
            <w:top w:val="none" w:sz="0" w:space="0" w:color="auto"/>
            <w:left w:val="none" w:sz="0" w:space="0" w:color="auto"/>
            <w:bottom w:val="none" w:sz="0" w:space="0" w:color="auto"/>
            <w:right w:val="none" w:sz="0" w:space="0" w:color="auto"/>
          </w:divBdr>
        </w:div>
        <w:div w:id="709695105">
          <w:marLeft w:val="480"/>
          <w:marRight w:val="0"/>
          <w:marTop w:val="0"/>
          <w:marBottom w:val="0"/>
          <w:divBdr>
            <w:top w:val="none" w:sz="0" w:space="0" w:color="auto"/>
            <w:left w:val="none" w:sz="0" w:space="0" w:color="auto"/>
            <w:bottom w:val="none" w:sz="0" w:space="0" w:color="auto"/>
            <w:right w:val="none" w:sz="0" w:space="0" w:color="auto"/>
          </w:divBdr>
        </w:div>
        <w:div w:id="1901675965">
          <w:marLeft w:val="480"/>
          <w:marRight w:val="0"/>
          <w:marTop w:val="0"/>
          <w:marBottom w:val="0"/>
          <w:divBdr>
            <w:top w:val="none" w:sz="0" w:space="0" w:color="auto"/>
            <w:left w:val="none" w:sz="0" w:space="0" w:color="auto"/>
            <w:bottom w:val="none" w:sz="0" w:space="0" w:color="auto"/>
            <w:right w:val="none" w:sz="0" w:space="0" w:color="auto"/>
          </w:divBdr>
        </w:div>
        <w:div w:id="140932155">
          <w:marLeft w:val="480"/>
          <w:marRight w:val="0"/>
          <w:marTop w:val="0"/>
          <w:marBottom w:val="0"/>
          <w:divBdr>
            <w:top w:val="none" w:sz="0" w:space="0" w:color="auto"/>
            <w:left w:val="none" w:sz="0" w:space="0" w:color="auto"/>
            <w:bottom w:val="none" w:sz="0" w:space="0" w:color="auto"/>
            <w:right w:val="none" w:sz="0" w:space="0" w:color="auto"/>
          </w:divBdr>
        </w:div>
        <w:div w:id="917250239">
          <w:marLeft w:val="480"/>
          <w:marRight w:val="0"/>
          <w:marTop w:val="0"/>
          <w:marBottom w:val="0"/>
          <w:divBdr>
            <w:top w:val="none" w:sz="0" w:space="0" w:color="auto"/>
            <w:left w:val="none" w:sz="0" w:space="0" w:color="auto"/>
            <w:bottom w:val="none" w:sz="0" w:space="0" w:color="auto"/>
            <w:right w:val="none" w:sz="0" w:space="0" w:color="auto"/>
          </w:divBdr>
        </w:div>
        <w:div w:id="1625043639">
          <w:marLeft w:val="480"/>
          <w:marRight w:val="0"/>
          <w:marTop w:val="0"/>
          <w:marBottom w:val="0"/>
          <w:divBdr>
            <w:top w:val="none" w:sz="0" w:space="0" w:color="auto"/>
            <w:left w:val="none" w:sz="0" w:space="0" w:color="auto"/>
            <w:bottom w:val="none" w:sz="0" w:space="0" w:color="auto"/>
            <w:right w:val="none" w:sz="0" w:space="0" w:color="auto"/>
          </w:divBdr>
        </w:div>
        <w:div w:id="563106879">
          <w:marLeft w:val="480"/>
          <w:marRight w:val="0"/>
          <w:marTop w:val="0"/>
          <w:marBottom w:val="0"/>
          <w:divBdr>
            <w:top w:val="none" w:sz="0" w:space="0" w:color="auto"/>
            <w:left w:val="none" w:sz="0" w:space="0" w:color="auto"/>
            <w:bottom w:val="none" w:sz="0" w:space="0" w:color="auto"/>
            <w:right w:val="none" w:sz="0" w:space="0" w:color="auto"/>
          </w:divBdr>
        </w:div>
        <w:div w:id="146633580">
          <w:marLeft w:val="480"/>
          <w:marRight w:val="0"/>
          <w:marTop w:val="0"/>
          <w:marBottom w:val="0"/>
          <w:divBdr>
            <w:top w:val="none" w:sz="0" w:space="0" w:color="auto"/>
            <w:left w:val="none" w:sz="0" w:space="0" w:color="auto"/>
            <w:bottom w:val="none" w:sz="0" w:space="0" w:color="auto"/>
            <w:right w:val="none" w:sz="0" w:space="0" w:color="auto"/>
          </w:divBdr>
        </w:div>
        <w:div w:id="393311498">
          <w:marLeft w:val="480"/>
          <w:marRight w:val="0"/>
          <w:marTop w:val="0"/>
          <w:marBottom w:val="0"/>
          <w:divBdr>
            <w:top w:val="none" w:sz="0" w:space="0" w:color="auto"/>
            <w:left w:val="none" w:sz="0" w:space="0" w:color="auto"/>
            <w:bottom w:val="none" w:sz="0" w:space="0" w:color="auto"/>
            <w:right w:val="none" w:sz="0" w:space="0" w:color="auto"/>
          </w:divBdr>
        </w:div>
        <w:div w:id="691490568">
          <w:marLeft w:val="480"/>
          <w:marRight w:val="0"/>
          <w:marTop w:val="0"/>
          <w:marBottom w:val="0"/>
          <w:divBdr>
            <w:top w:val="none" w:sz="0" w:space="0" w:color="auto"/>
            <w:left w:val="none" w:sz="0" w:space="0" w:color="auto"/>
            <w:bottom w:val="none" w:sz="0" w:space="0" w:color="auto"/>
            <w:right w:val="none" w:sz="0" w:space="0" w:color="auto"/>
          </w:divBdr>
        </w:div>
        <w:div w:id="96994780">
          <w:marLeft w:val="480"/>
          <w:marRight w:val="0"/>
          <w:marTop w:val="0"/>
          <w:marBottom w:val="0"/>
          <w:divBdr>
            <w:top w:val="none" w:sz="0" w:space="0" w:color="auto"/>
            <w:left w:val="none" w:sz="0" w:space="0" w:color="auto"/>
            <w:bottom w:val="none" w:sz="0" w:space="0" w:color="auto"/>
            <w:right w:val="none" w:sz="0" w:space="0" w:color="auto"/>
          </w:divBdr>
        </w:div>
        <w:div w:id="1125124748">
          <w:marLeft w:val="480"/>
          <w:marRight w:val="0"/>
          <w:marTop w:val="0"/>
          <w:marBottom w:val="0"/>
          <w:divBdr>
            <w:top w:val="none" w:sz="0" w:space="0" w:color="auto"/>
            <w:left w:val="none" w:sz="0" w:space="0" w:color="auto"/>
            <w:bottom w:val="none" w:sz="0" w:space="0" w:color="auto"/>
            <w:right w:val="none" w:sz="0" w:space="0" w:color="auto"/>
          </w:divBdr>
        </w:div>
        <w:div w:id="434831677">
          <w:marLeft w:val="480"/>
          <w:marRight w:val="0"/>
          <w:marTop w:val="0"/>
          <w:marBottom w:val="0"/>
          <w:divBdr>
            <w:top w:val="none" w:sz="0" w:space="0" w:color="auto"/>
            <w:left w:val="none" w:sz="0" w:space="0" w:color="auto"/>
            <w:bottom w:val="none" w:sz="0" w:space="0" w:color="auto"/>
            <w:right w:val="none" w:sz="0" w:space="0" w:color="auto"/>
          </w:divBdr>
        </w:div>
        <w:div w:id="324279983">
          <w:marLeft w:val="480"/>
          <w:marRight w:val="0"/>
          <w:marTop w:val="0"/>
          <w:marBottom w:val="0"/>
          <w:divBdr>
            <w:top w:val="none" w:sz="0" w:space="0" w:color="auto"/>
            <w:left w:val="none" w:sz="0" w:space="0" w:color="auto"/>
            <w:bottom w:val="none" w:sz="0" w:space="0" w:color="auto"/>
            <w:right w:val="none" w:sz="0" w:space="0" w:color="auto"/>
          </w:divBdr>
        </w:div>
        <w:div w:id="1064639220">
          <w:marLeft w:val="480"/>
          <w:marRight w:val="0"/>
          <w:marTop w:val="0"/>
          <w:marBottom w:val="0"/>
          <w:divBdr>
            <w:top w:val="none" w:sz="0" w:space="0" w:color="auto"/>
            <w:left w:val="none" w:sz="0" w:space="0" w:color="auto"/>
            <w:bottom w:val="none" w:sz="0" w:space="0" w:color="auto"/>
            <w:right w:val="none" w:sz="0" w:space="0" w:color="auto"/>
          </w:divBdr>
        </w:div>
      </w:divsChild>
    </w:div>
    <w:div w:id="226110280">
      <w:bodyDiv w:val="1"/>
      <w:marLeft w:val="0"/>
      <w:marRight w:val="0"/>
      <w:marTop w:val="0"/>
      <w:marBottom w:val="0"/>
      <w:divBdr>
        <w:top w:val="none" w:sz="0" w:space="0" w:color="auto"/>
        <w:left w:val="none" w:sz="0" w:space="0" w:color="auto"/>
        <w:bottom w:val="none" w:sz="0" w:space="0" w:color="auto"/>
        <w:right w:val="none" w:sz="0" w:space="0" w:color="auto"/>
      </w:divBdr>
    </w:div>
    <w:div w:id="230119281">
      <w:bodyDiv w:val="1"/>
      <w:marLeft w:val="0"/>
      <w:marRight w:val="0"/>
      <w:marTop w:val="0"/>
      <w:marBottom w:val="0"/>
      <w:divBdr>
        <w:top w:val="none" w:sz="0" w:space="0" w:color="auto"/>
        <w:left w:val="none" w:sz="0" w:space="0" w:color="auto"/>
        <w:bottom w:val="none" w:sz="0" w:space="0" w:color="auto"/>
        <w:right w:val="none" w:sz="0" w:space="0" w:color="auto"/>
      </w:divBdr>
    </w:div>
    <w:div w:id="230703833">
      <w:bodyDiv w:val="1"/>
      <w:marLeft w:val="0"/>
      <w:marRight w:val="0"/>
      <w:marTop w:val="0"/>
      <w:marBottom w:val="0"/>
      <w:divBdr>
        <w:top w:val="none" w:sz="0" w:space="0" w:color="auto"/>
        <w:left w:val="none" w:sz="0" w:space="0" w:color="auto"/>
        <w:bottom w:val="none" w:sz="0" w:space="0" w:color="auto"/>
        <w:right w:val="none" w:sz="0" w:space="0" w:color="auto"/>
      </w:divBdr>
    </w:div>
    <w:div w:id="231353385">
      <w:bodyDiv w:val="1"/>
      <w:marLeft w:val="0"/>
      <w:marRight w:val="0"/>
      <w:marTop w:val="0"/>
      <w:marBottom w:val="0"/>
      <w:divBdr>
        <w:top w:val="none" w:sz="0" w:space="0" w:color="auto"/>
        <w:left w:val="none" w:sz="0" w:space="0" w:color="auto"/>
        <w:bottom w:val="none" w:sz="0" w:space="0" w:color="auto"/>
        <w:right w:val="none" w:sz="0" w:space="0" w:color="auto"/>
      </w:divBdr>
    </w:div>
    <w:div w:id="232013574">
      <w:bodyDiv w:val="1"/>
      <w:marLeft w:val="0"/>
      <w:marRight w:val="0"/>
      <w:marTop w:val="0"/>
      <w:marBottom w:val="0"/>
      <w:divBdr>
        <w:top w:val="none" w:sz="0" w:space="0" w:color="auto"/>
        <w:left w:val="none" w:sz="0" w:space="0" w:color="auto"/>
        <w:bottom w:val="none" w:sz="0" w:space="0" w:color="auto"/>
        <w:right w:val="none" w:sz="0" w:space="0" w:color="auto"/>
      </w:divBdr>
    </w:div>
    <w:div w:id="232087262">
      <w:bodyDiv w:val="1"/>
      <w:marLeft w:val="0"/>
      <w:marRight w:val="0"/>
      <w:marTop w:val="0"/>
      <w:marBottom w:val="0"/>
      <w:divBdr>
        <w:top w:val="none" w:sz="0" w:space="0" w:color="auto"/>
        <w:left w:val="none" w:sz="0" w:space="0" w:color="auto"/>
        <w:bottom w:val="none" w:sz="0" w:space="0" w:color="auto"/>
        <w:right w:val="none" w:sz="0" w:space="0" w:color="auto"/>
      </w:divBdr>
    </w:div>
    <w:div w:id="232661463">
      <w:bodyDiv w:val="1"/>
      <w:marLeft w:val="0"/>
      <w:marRight w:val="0"/>
      <w:marTop w:val="0"/>
      <w:marBottom w:val="0"/>
      <w:divBdr>
        <w:top w:val="none" w:sz="0" w:space="0" w:color="auto"/>
        <w:left w:val="none" w:sz="0" w:space="0" w:color="auto"/>
        <w:bottom w:val="none" w:sz="0" w:space="0" w:color="auto"/>
        <w:right w:val="none" w:sz="0" w:space="0" w:color="auto"/>
      </w:divBdr>
    </w:div>
    <w:div w:id="233511631">
      <w:bodyDiv w:val="1"/>
      <w:marLeft w:val="0"/>
      <w:marRight w:val="0"/>
      <w:marTop w:val="0"/>
      <w:marBottom w:val="0"/>
      <w:divBdr>
        <w:top w:val="none" w:sz="0" w:space="0" w:color="auto"/>
        <w:left w:val="none" w:sz="0" w:space="0" w:color="auto"/>
        <w:bottom w:val="none" w:sz="0" w:space="0" w:color="auto"/>
        <w:right w:val="none" w:sz="0" w:space="0" w:color="auto"/>
      </w:divBdr>
    </w:div>
    <w:div w:id="233660434">
      <w:bodyDiv w:val="1"/>
      <w:marLeft w:val="0"/>
      <w:marRight w:val="0"/>
      <w:marTop w:val="0"/>
      <w:marBottom w:val="0"/>
      <w:divBdr>
        <w:top w:val="none" w:sz="0" w:space="0" w:color="auto"/>
        <w:left w:val="none" w:sz="0" w:space="0" w:color="auto"/>
        <w:bottom w:val="none" w:sz="0" w:space="0" w:color="auto"/>
        <w:right w:val="none" w:sz="0" w:space="0" w:color="auto"/>
      </w:divBdr>
    </w:div>
    <w:div w:id="233662303">
      <w:bodyDiv w:val="1"/>
      <w:marLeft w:val="0"/>
      <w:marRight w:val="0"/>
      <w:marTop w:val="0"/>
      <w:marBottom w:val="0"/>
      <w:divBdr>
        <w:top w:val="none" w:sz="0" w:space="0" w:color="auto"/>
        <w:left w:val="none" w:sz="0" w:space="0" w:color="auto"/>
        <w:bottom w:val="none" w:sz="0" w:space="0" w:color="auto"/>
        <w:right w:val="none" w:sz="0" w:space="0" w:color="auto"/>
      </w:divBdr>
    </w:div>
    <w:div w:id="234436066">
      <w:bodyDiv w:val="1"/>
      <w:marLeft w:val="0"/>
      <w:marRight w:val="0"/>
      <w:marTop w:val="0"/>
      <w:marBottom w:val="0"/>
      <w:divBdr>
        <w:top w:val="none" w:sz="0" w:space="0" w:color="auto"/>
        <w:left w:val="none" w:sz="0" w:space="0" w:color="auto"/>
        <w:bottom w:val="none" w:sz="0" w:space="0" w:color="auto"/>
        <w:right w:val="none" w:sz="0" w:space="0" w:color="auto"/>
      </w:divBdr>
    </w:div>
    <w:div w:id="235822047">
      <w:bodyDiv w:val="1"/>
      <w:marLeft w:val="0"/>
      <w:marRight w:val="0"/>
      <w:marTop w:val="0"/>
      <w:marBottom w:val="0"/>
      <w:divBdr>
        <w:top w:val="none" w:sz="0" w:space="0" w:color="auto"/>
        <w:left w:val="none" w:sz="0" w:space="0" w:color="auto"/>
        <w:bottom w:val="none" w:sz="0" w:space="0" w:color="auto"/>
        <w:right w:val="none" w:sz="0" w:space="0" w:color="auto"/>
      </w:divBdr>
    </w:div>
    <w:div w:id="236020721">
      <w:bodyDiv w:val="1"/>
      <w:marLeft w:val="0"/>
      <w:marRight w:val="0"/>
      <w:marTop w:val="0"/>
      <w:marBottom w:val="0"/>
      <w:divBdr>
        <w:top w:val="none" w:sz="0" w:space="0" w:color="auto"/>
        <w:left w:val="none" w:sz="0" w:space="0" w:color="auto"/>
        <w:bottom w:val="none" w:sz="0" w:space="0" w:color="auto"/>
        <w:right w:val="none" w:sz="0" w:space="0" w:color="auto"/>
      </w:divBdr>
    </w:div>
    <w:div w:id="236087429">
      <w:bodyDiv w:val="1"/>
      <w:marLeft w:val="0"/>
      <w:marRight w:val="0"/>
      <w:marTop w:val="0"/>
      <w:marBottom w:val="0"/>
      <w:divBdr>
        <w:top w:val="none" w:sz="0" w:space="0" w:color="auto"/>
        <w:left w:val="none" w:sz="0" w:space="0" w:color="auto"/>
        <w:bottom w:val="none" w:sz="0" w:space="0" w:color="auto"/>
        <w:right w:val="none" w:sz="0" w:space="0" w:color="auto"/>
      </w:divBdr>
    </w:div>
    <w:div w:id="236131353">
      <w:bodyDiv w:val="1"/>
      <w:marLeft w:val="0"/>
      <w:marRight w:val="0"/>
      <w:marTop w:val="0"/>
      <w:marBottom w:val="0"/>
      <w:divBdr>
        <w:top w:val="none" w:sz="0" w:space="0" w:color="auto"/>
        <w:left w:val="none" w:sz="0" w:space="0" w:color="auto"/>
        <w:bottom w:val="none" w:sz="0" w:space="0" w:color="auto"/>
        <w:right w:val="none" w:sz="0" w:space="0" w:color="auto"/>
      </w:divBdr>
    </w:div>
    <w:div w:id="236868549">
      <w:bodyDiv w:val="1"/>
      <w:marLeft w:val="0"/>
      <w:marRight w:val="0"/>
      <w:marTop w:val="0"/>
      <w:marBottom w:val="0"/>
      <w:divBdr>
        <w:top w:val="none" w:sz="0" w:space="0" w:color="auto"/>
        <w:left w:val="none" w:sz="0" w:space="0" w:color="auto"/>
        <w:bottom w:val="none" w:sz="0" w:space="0" w:color="auto"/>
        <w:right w:val="none" w:sz="0" w:space="0" w:color="auto"/>
      </w:divBdr>
    </w:div>
    <w:div w:id="238095852">
      <w:bodyDiv w:val="1"/>
      <w:marLeft w:val="0"/>
      <w:marRight w:val="0"/>
      <w:marTop w:val="0"/>
      <w:marBottom w:val="0"/>
      <w:divBdr>
        <w:top w:val="none" w:sz="0" w:space="0" w:color="auto"/>
        <w:left w:val="none" w:sz="0" w:space="0" w:color="auto"/>
        <w:bottom w:val="none" w:sz="0" w:space="0" w:color="auto"/>
        <w:right w:val="none" w:sz="0" w:space="0" w:color="auto"/>
      </w:divBdr>
    </w:div>
    <w:div w:id="242689376">
      <w:bodyDiv w:val="1"/>
      <w:marLeft w:val="0"/>
      <w:marRight w:val="0"/>
      <w:marTop w:val="0"/>
      <w:marBottom w:val="0"/>
      <w:divBdr>
        <w:top w:val="none" w:sz="0" w:space="0" w:color="auto"/>
        <w:left w:val="none" w:sz="0" w:space="0" w:color="auto"/>
        <w:bottom w:val="none" w:sz="0" w:space="0" w:color="auto"/>
        <w:right w:val="none" w:sz="0" w:space="0" w:color="auto"/>
      </w:divBdr>
    </w:div>
    <w:div w:id="242766413">
      <w:bodyDiv w:val="1"/>
      <w:marLeft w:val="0"/>
      <w:marRight w:val="0"/>
      <w:marTop w:val="0"/>
      <w:marBottom w:val="0"/>
      <w:divBdr>
        <w:top w:val="none" w:sz="0" w:space="0" w:color="auto"/>
        <w:left w:val="none" w:sz="0" w:space="0" w:color="auto"/>
        <w:bottom w:val="none" w:sz="0" w:space="0" w:color="auto"/>
        <w:right w:val="none" w:sz="0" w:space="0" w:color="auto"/>
      </w:divBdr>
    </w:div>
    <w:div w:id="243145178">
      <w:bodyDiv w:val="1"/>
      <w:marLeft w:val="0"/>
      <w:marRight w:val="0"/>
      <w:marTop w:val="0"/>
      <w:marBottom w:val="0"/>
      <w:divBdr>
        <w:top w:val="none" w:sz="0" w:space="0" w:color="auto"/>
        <w:left w:val="none" w:sz="0" w:space="0" w:color="auto"/>
        <w:bottom w:val="none" w:sz="0" w:space="0" w:color="auto"/>
        <w:right w:val="none" w:sz="0" w:space="0" w:color="auto"/>
      </w:divBdr>
    </w:div>
    <w:div w:id="244459791">
      <w:bodyDiv w:val="1"/>
      <w:marLeft w:val="0"/>
      <w:marRight w:val="0"/>
      <w:marTop w:val="0"/>
      <w:marBottom w:val="0"/>
      <w:divBdr>
        <w:top w:val="none" w:sz="0" w:space="0" w:color="auto"/>
        <w:left w:val="none" w:sz="0" w:space="0" w:color="auto"/>
        <w:bottom w:val="none" w:sz="0" w:space="0" w:color="auto"/>
        <w:right w:val="none" w:sz="0" w:space="0" w:color="auto"/>
      </w:divBdr>
    </w:div>
    <w:div w:id="245309793">
      <w:bodyDiv w:val="1"/>
      <w:marLeft w:val="0"/>
      <w:marRight w:val="0"/>
      <w:marTop w:val="0"/>
      <w:marBottom w:val="0"/>
      <w:divBdr>
        <w:top w:val="none" w:sz="0" w:space="0" w:color="auto"/>
        <w:left w:val="none" w:sz="0" w:space="0" w:color="auto"/>
        <w:bottom w:val="none" w:sz="0" w:space="0" w:color="auto"/>
        <w:right w:val="none" w:sz="0" w:space="0" w:color="auto"/>
      </w:divBdr>
    </w:div>
    <w:div w:id="246304173">
      <w:bodyDiv w:val="1"/>
      <w:marLeft w:val="0"/>
      <w:marRight w:val="0"/>
      <w:marTop w:val="0"/>
      <w:marBottom w:val="0"/>
      <w:divBdr>
        <w:top w:val="none" w:sz="0" w:space="0" w:color="auto"/>
        <w:left w:val="none" w:sz="0" w:space="0" w:color="auto"/>
        <w:bottom w:val="none" w:sz="0" w:space="0" w:color="auto"/>
        <w:right w:val="none" w:sz="0" w:space="0" w:color="auto"/>
      </w:divBdr>
    </w:div>
    <w:div w:id="246620070">
      <w:bodyDiv w:val="1"/>
      <w:marLeft w:val="0"/>
      <w:marRight w:val="0"/>
      <w:marTop w:val="0"/>
      <w:marBottom w:val="0"/>
      <w:divBdr>
        <w:top w:val="none" w:sz="0" w:space="0" w:color="auto"/>
        <w:left w:val="none" w:sz="0" w:space="0" w:color="auto"/>
        <w:bottom w:val="none" w:sz="0" w:space="0" w:color="auto"/>
        <w:right w:val="none" w:sz="0" w:space="0" w:color="auto"/>
      </w:divBdr>
    </w:div>
    <w:div w:id="247884870">
      <w:bodyDiv w:val="1"/>
      <w:marLeft w:val="0"/>
      <w:marRight w:val="0"/>
      <w:marTop w:val="0"/>
      <w:marBottom w:val="0"/>
      <w:divBdr>
        <w:top w:val="none" w:sz="0" w:space="0" w:color="auto"/>
        <w:left w:val="none" w:sz="0" w:space="0" w:color="auto"/>
        <w:bottom w:val="none" w:sz="0" w:space="0" w:color="auto"/>
        <w:right w:val="none" w:sz="0" w:space="0" w:color="auto"/>
      </w:divBdr>
    </w:div>
    <w:div w:id="248081891">
      <w:bodyDiv w:val="1"/>
      <w:marLeft w:val="0"/>
      <w:marRight w:val="0"/>
      <w:marTop w:val="0"/>
      <w:marBottom w:val="0"/>
      <w:divBdr>
        <w:top w:val="none" w:sz="0" w:space="0" w:color="auto"/>
        <w:left w:val="none" w:sz="0" w:space="0" w:color="auto"/>
        <w:bottom w:val="none" w:sz="0" w:space="0" w:color="auto"/>
        <w:right w:val="none" w:sz="0" w:space="0" w:color="auto"/>
      </w:divBdr>
    </w:div>
    <w:div w:id="251479308">
      <w:bodyDiv w:val="1"/>
      <w:marLeft w:val="0"/>
      <w:marRight w:val="0"/>
      <w:marTop w:val="0"/>
      <w:marBottom w:val="0"/>
      <w:divBdr>
        <w:top w:val="none" w:sz="0" w:space="0" w:color="auto"/>
        <w:left w:val="none" w:sz="0" w:space="0" w:color="auto"/>
        <w:bottom w:val="none" w:sz="0" w:space="0" w:color="auto"/>
        <w:right w:val="none" w:sz="0" w:space="0" w:color="auto"/>
      </w:divBdr>
    </w:div>
    <w:div w:id="251671442">
      <w:bodyDiv w:val="1"/>
      <w:marLeft w:val="0"/>
      <w:marRight w:val="0"/>
      <w:marTop w:val="0"/>
      <w:marBottom w:val="0"/>
      <w:divBdr>
        <w:top w:val="none" w:sz="0" w:space="0" w:color="auto"/>
        <w:left w:val="none" w:sz="0" w:space="0" w:color="auto"/>
        <w:bottom w:val="none" w:sz="0" w:space="0" w:color="auto"/>
        <w:right w:val="none" w:sz="0" w:space="0" w:color="auto"/>
      </w:divBdr>
    </w:div>
    <w:div w:id="252587479">
      <w:bodyDiv w:val="1"/>
      <w:marLeft w:val="0"/>
      <w:marRight w:val="0"/>
      <w:marTop w:val="0"/>
      <w:marBottom w:val="0"/>
      <w:divBdr>
        <w:top w:val="none" w:sz="0" w:space="0" w:color="auto"/>
        <w:left w:val="none" w:sz="0" w:space="0" w:color="auto"/>
        <w:bottom w:val="none" w:sz="0" w:space="0" w:color="auto"/>
        <w:right w:val="none" w:sz="0" w:space="0" w:color="auto"/>
      </w:divBdr>
    </w:div>
    <w:div w:id="255134925">
      <w:bodyDiv w:val="1"/>
      <w:marLeft w:val="0"/>
      <w:marRight w:val="0"/>
      <w:marTop w:val="0"/>
      <w:marBottom w:val="0"/>
      <w:divBdr>
        <w:top w:val="none" w:sz="0" w:space="0" w:color="auto"/>
        <w:left w:val="none" w:sz="0" w:space="0" w:color="auto"/>
        <w:bottom w:val="none" w:sz="0" w:space="0" w:color="auto"/>
        <w:right w:val="none" w:sz="0" w:space="0" w:color="auto"/>
      </w:divBdr>
    </w:div>
    <w:div w:id="255403287">
      <w:bodyDiv w:val="1"/>
      <w:marLeft w:val="0"/>
      <w:marRight w:val="0"/>
      <w:marTop w:val="0"/>
      <w:marBottom w:val="0"/>
      <w:divBdr>
        <w:top w:val="none" w:sz="0" w:space="0" w:color="auto"/>
        <w:left w:val="none" w:sz="0" w:space="0" w:color="auto"/>
        <w:bottom w:val="none" w:sz="0" w:space="0" w:color="auto"/>
        <w:right w:val="none" w:sz="0" w:space="0" w:color="auto"/>
      </w:divBdr>
    </w:div>
    <w:div w:id="255948188">
      <w:bodyDiv w:val="1"/>
      <w:marLeft w:val="0"/>
      <w:marRight w:val="0"/>
      <w:marTop w:val="0"/>
      <w:marBottom w:val="0"/>
      <w:divBdr>
        <w:top w:val="none" w:sz="0" w:space="0" w:color="auto"/>
        <w:left w:val="none" w:sz="0" w:space="0" w:color="auto"/>
        <w:bottom w:val="none" w:sz="0" w:space="0" w:color="auto"/>
        <w:right w:val="none" w:sz="0" w:space="0" w:color="auto"/>
      </w:divBdr>
    </w:div>
    <w:div w:id="258373904">
      <w:bodyDiv w:val="1"/>
      <w:marLeft w:val="0"/>
      <w:marRight w:val="0"/>
      <w:marTop w:val="0"/>
      <w:marBottom w:val="0"/>
      <w:divBdr>
        <w:top w:val="none" w:sz="0" w:space="0" w:color="auto"/>
        <w:left w:val="none" w:sz="0" w:space="0" w:color="auto"/>
        <w:bottom w:val="none" w:sz="0" w:space="0" w:color="auto"/>
        <w:right w:val="none" w:sz="0" w:space="0" w:color="auto"/>
      </w:divBdr>
    </w:div>
    <w:div w:id="259534240">
      <w:bodyDiv w:val="1"/>
      <w:marLeft w:val="0"/>
      <w:marRight w:val="0"/>
      <w:marTop w:val="0"/>
      <w:marBottom w:val="0"/>
      <w:divBdr>
        <w:top w:val="none" w:sz="0" w:space="0" w:color="auto"/>
        <w:left w:val="none" w:sz="0" w:space="0" w:color="auto"/>
        <w:bottom w:val="none" w:sz="0" w:space="0" w:color="auto"/>
        <w:right w:val="none" w:sz="0" w:space="0" w:color="auto"/>
      </w:divBdr>
    </w:div>
    <w:div w:id="259610545">
      <w:bodyDiv w:val="1"/>
      <w:marLeft w:val="0"/>
      <w:marRight w:val="0"/>
      <w:marTop w:val="0"/>
      <w:marBottom w:val="0"/>
      <w:divBdr>
        <w:top w:val="none" w:sz="0" w:space="0" w:color="auto"/>
        <w:left w:val="none" w:sz="0" w:space="0" w:color="auto"/>
        <w:bottom w:val="none" w:sz="0" w:space="0" w:color="auto"/>
        <w:right w:val="none" w:sz="0" w:space="0" w:color="auto"/>
      </w:divBdr>
    </w:div>
    <w:div w:id="259871724">
      <w:bodyDiv w:val="1"/>
      <w:marLeft w:val="0"/>
      <w:marRight w:val="0"/>
      <w:marTop w:val="0"/>
      <w:marBottom w:val="0"/>
      <w:divBdr>
        <w:top w:val="none" w:sz="0" w:space="0" w:color="auto"/>
        <w:left w:val="none" w:sz="0" w:space="0" w:color="auto"/>
        <w:bottom w:val="none" w:sz="0" w:space="0" w:color="auto"/>
        <w:right w:val="none" w:sz="0" w:space="0" w:color="auto"/>
      </w:divBdr>
    </w:div>
    <w:div w:id="260185445">
      <w:bodyDiv w:val="1"/>
      <w:marLeft w:val="0"/>
      <w:marRight w:val="0"/>
      <w:marTop w:val="0"/>
      <w:marBottom w:val="0"/>
      <w:divBdr>
        <w:top w:val="none" w:sz="0" w:space="0" w:color="auto"/>
        <w:left w:val="none" w:sz="0" w:space="0" w:color="auto"/>
        <w:bottom w:val="none" w:sz="0" w:space="0" w:color="auto"/>
        <w:right w:val="none" w:sz="0" w:space="0" w:color="auto"/>
      </w:divBdr>
    </w:div>
    <w:div w:id="260916525">
      <w:bodyDiv w:val="1"/>
      <w:marLeft w:val="0"/>
      <w:marRight w:val="0"/>
      <w:marTop w:val="0"/>
      <w:marBottom w:val="0"/>
      <w:divBdr>
        <w:top w:val="none" w:sz="0" w:space="0" w:color="auto"/>
        <w:left w:val="none" w:sz="0" w:space="0" w:color="auto"/>
        <w:bottom w:val="none" w:sz="0" w:space="0" w:color="auto"/>
        <w:right w:val="none" w:sz="0" w:space="0" w:color="auto"/>
      </w:divBdr>
    </w:div>
    <w:div w:id="261956807">
      <w:bodyDiv w:val="1"/>
      <w:marLeft w:val="0"/>
      <w:marRight w:val="0"/>
      <w:marTop w:val="0"/>
      <w:marBottom w:val="0"/>
      <w:divBdr>
        <w:top w:val="none" w:sz="0" w:space="0" w:color="auto"/>
        <w:left w:val="none" w:sz="0" w:space="0" w:color="auto"/>
        <w:bottom w:val="none" w:sz="0" w:space="0" w:color="auto"/>
        <w:right w:val="none" w:sz="0" w:space="0" w:color="auto"/>
      </w:divBdr>
    </w:div>
    <w:div w:id="264845423">
      <w:bodyDiv w:val="1"/>
      <w:marLeft w:val="0"/>
      <w:marRight w:val="0"/>
      <w:marTop w:val="0"/>
      <w:marBottom w:val="0"/>
      <w:divBdr>
        <w:top w:val="none" w:sz="0" w:space="0" w:color="auto"/>
        <w:left w:val="none" w:sz="0" w:space="0" w:color="auto"/>
        <w:bottom w:val="none" w:sz="0" w:space="0" w:color="auto"/>
        <w:right w:val="none" w:sz="0" w:space="0" w:color="auto"/>
      </w:divBdr>
    </w:div>
    <w:div w:id="265118576">
      <w:bodyDiv w:val="1"/>
      <w:marLeft w:val="0"/>
      <w:marRight w:val="0"/>
      <w:marTop w:val="0"/>
      <w:marBottom w:val="0"/>
      <w:divBdr>
        <w:top w:val="none" w:sz="0" w:space="0" w:color="auto"/>
        <w:left w:val="none" w:sz="0" w:space="0" w:color="auto"/>
        <w:bottom w:val="none" w:sz="0" w:space="0" w:color="auto"/>
        <w:right w:val="none" w:sz="0" w:space="0" w:color="auto"/>
      </w:divBdr>
    </w:div>
    <w:div w:id="268702404">
      <w:bodyDiv w:val="1"/>
      <w:marLeft w:val="0"/>
      <w:marRight w:val="0"/>
      <w:marTop w:val="0"/>
      <w:marBottom w:val="0"/>
      <w:divBdr>
        <w:top w:val="none" w:sz="0" w:space="0" w:color="auto"/>
        <w:left w:val="none" w:sz="0" w:space="0" w:color="auto"/>
        <w:bottom w:val="none" w:sz="0" w:space="0" w:color="auto"/>
        <w:right w:val="none" w:sz="0" w:space="0" w:color="auto"/>
      </w:divBdr>
    </w:div>
    <w:div w:id="268784524">
      <w:bodyDiv w:val="1"/>
      <w:marLeft w:val="0"/>
      <w:marRight w:val="0"/>
      <w:marTop w:val="0"/>
      <w:marBottom w:val="0"/>
      <w:divBdr>
        <w:top w:val="none" w:sz="0" w:space="0" w:color="auto"/>
        <w:left w:val="none" w:sz="0" w:space="0" w:color="auto"/>
        <w:bottom w:val="none" w:sz="0" w:space="0" w:color="auto"/>
        <w:right w:val="none" w:sz="0" w:space="0" w:color="auto"/>
      </w:divBdr>
    </w:div>
    <w:div w:id="271595288">
      <w:bodyDiv w:val="1"/>
      <w:marLeft w:val="0"/>
      <w:marRight w:val="0"/>
      <w:marTop w:val="0"/>
      <w:marBottom w:val="0"/>
      <w:divBdr>
        <w:top w:val="none" w:sz="0" w:space="0" w:color="auto"/>
        <w:left w:val="none" w:sz="0" w:space="0" w:color="auto"/>
        <w:bottom w:val="none" w:sz="0" w:space="0" w:color="auto"/>
        <w:right w:val="none" w:sz="0" w:space="0" w:color="auto"/>
      </w:divBdr>
    </w:div>
    <w:div w:id="273295970">
      <w:bodyDiv w:val="1"/>
      <w:marLeft w:val="0"/>
      <w:marRight w:val="0"/>
      <w:marTop w:val="0"/>
      <w:marBottom w:val="0"/>
      <w:divBdr>
        <w:top w:val="none" w:sz="0" w:space="0" w:color="auto"/>
        <w:left w:val="none" w:sz="0" w:space="0" w:color="auto"/>
        <w:bottom w:val="none" w:sz="0" w:space="0" w:color="auto"/>
        <w:right w:val="none" w:sz="0" w:space="0" w:color="auto"/>
      </w:divBdr>
    </w:div>
    <w:div w:id="274800411">
      <w:bodyDiv w:val="1"/>
      <w:marLeft w:val="0"/>
      <w:marRight w:val="0"/>
      <w:marTop w:val="0"/>
      <w:marBottom w:val="0"/>
      <w:divBdr>
        <w:top w:val="none" w:sz="0" w:space="0" w:color="auto"/>
        <w:left w:val="none" w:sz="0" w:space="0" w:color="auto"/>
        <w:bottom w:val="none" w:sz="0" w:space="0" w:color="auto"/>
        <w:right w:val="none" w:sz="0" w:space="0" w:color="auto"/>
      </w:divBdr>
    </w:div>
    <w:div w:id="275337263">
      <w:bodyDiv w:val="1"/>
      <w:marLeft w:val="0"/>
      <w:marRight w:val="0"/>
      <w:marTop w:val="0"/>
      <w:marBottom w:val="0"/>
      <w:divBdr>
        <w:top w:val="none" w:sz="0" w:space="0" w:color="auto"/>
        <w:left w:val="none" w:sz="0" w:space="0" w:color="auto"/>
        <w:bottom w:val="none" w:sz="0" w:space="0" w:color="auto"/>
        <w:right w:val="none" w:sz="0" w:space="0" w:color="auto"/>
      </w:divBdr>
    </w:div>
    <w:div w:id="277302788">
      <w:bodyDiv w:val="1"/>
      <w:marLeft w:val="0"/>
      <w:marRight w:val="0"/>
      <w:marTop w:val="0"/>
      <w:marBottom w:val="0"/>
      <w:divBdr>
        <w:top w:val="none" w:sz="0" w:space="0" w:color="auto"/>
        <w:left w:val="none" w:sz="0" w:space="0" w:color="auto"/>
        <w:bottom w:val="none" w:sz="0" w:space="0" w:color="auto"/>
        <w:right w:val="none" w:sz="0" w:space="0" w:color="auto"/>
      </w:divBdr>
    </w:div>
    <w:div w:id="277417009">
      <w:bodyDiv w:val="1"/>
      <w:marLeft w:val="0"/>
      <w:marRight w:val="0"/>
      <w:marTop w:val="0"/>
      <w:marBottom w:val="0"/>
      <w:divBdr>
        <w:top w:val="none" w:sz="0" w:space="0" w:color="auto"/>
        <w:left w:val="none" w:sz="0" w:space="0" w:color="auto"/>
        <w:bottom w:val="none" w:sz="0" w:space="0" w:color="auto"/>
        <w:right w:val="none" w:sz="0" w:space="0" w:color="auto"/>
      </w:divBdr>
    </w:div>
    <w:div w:id="279189304">
      <w:bodyDiv w:val="1"/>
      <w:marLeft w:val="0"/>
      <w:marRight w:val="0"/>
      <w:marTop w:val="0"/>
      <w:marBottom w:val="0"/>
      <w:divBdr>
        <w:top w:val="none" w:sz="0" w:space="0" w:color="auto"/>
        <w:left w:val="none" w:sz="0" w:space="0" w:color="auto"/>
        <w:bottom w:val="none" w:sz="0" w:space="0" w:color="auto"/>
        <w:right w:val="none" w:sz="0" w:space="0" w:color="auto"/>
      </w:divBdr>
    </w:div>
    <w:div w:id="280263300">
      <w:bodyDiv w:val="1"/>
      <w:marLeft w:val="0"/>
      <w:marRight w:val="0"/>
      <w:marTop w:val="0"/>
      <w:marBottom w:val="0"/>
      <w:divBdr>
        <w:top w:val="none" w:sz="0" w:space="0" w:color="auto"/>
        <w:left w:val="none" w:sz="0" w:space="0" w:color="auto"/>
        <w:bottom w:val="none" w:sz="0" w:space="0" w:color="auto"/>
        <w:right w:val="none" w:sz="0" w:space="0" w:color="auto"/>
      </w:divBdr>
    </w:div>
    <w:div w:id="282225912">
      <w:bodyDiv w:val="1"/>
      <w:marLeft w:val="0"/>
      <w:marRight w:val="0"/>
      <w:marTop w:val="0"/>
      <w:marBottom w:val="0"/>
      <w:divBdr>
        <w:top w:val="none" w:sz="0" w:space="0" w:color="auto"/>
        <w:left w:val="none" w:sz="0" w:space="0" w:color="auto"/>
        <w:bottom w:val="none" w:sz="0" w:space="0" w:color="auto"/>
        <w:right w:val="none" w:sz="0" w:space="0" w:color="auto"/>
      </w:divBdr>
    </w:div>
    <w:div w:id="282465518">
      <w:bodyDiv w:val="1"/>
      <w:marLeft w:val="0"/>
      <w:marRight w:val="0"/>
      <w:marTop w:val="0"/>
      <w:marBottom w:val="0"/>
      <w:divBdr>
        <w:top w:val="none" w:sz="0" w:space="0" w:color="auto"/>
        <w:left w:val="none" w:sz="0" w:space="0" w:color="auto"/>
        <w:bottom w:val="none" w:sz="0" w:space="0" w:color="auto"/>
        <w:right w:val="none" w:sz="0" w:space="0" w:color="auto"/>
      </w:divBdr>
    </w:div>
    <w:div w:id="282883355">
      <w:bodyDiv w:val="1"/>
      <w:marLeft w:val="0"/>
      <w:marRight w:val="0"/>
      <w:marTop w:val="0"/>
      <w:marBottom w:val="0"/>
      <w:divBdr>
        <w:top w:val="none" w:sz="0" w:space="0" w:color="auto"/>
        <w:left w:val="none" w:sz="0" w:space="0" w:color="auto"/>
        <w:bottom w:val="none" w:sz="0" w:space="0" w:color="auto"/>
        <w:right w:val="none" w:sz="0" w:space="0" w:color="auto"/>
      </w:divBdr>
    </w:div>
    <w:div w:id="285040867">
      <w:bodyDiv w:val="1"/>
      <w:marLeft w:val="0"/>
      <w:marRight w:val="0"/>
      <w:marTop w:val="0"/>
      <w:marBottom w:val="0"/>
      <w:divBdr>
        <w:top w:val="none" w:sz="0" w:space="0" w:color="auto"/>
        <w:left w:val="none" w:sz="0" w:space="0" w:color="auto"/>
        <w:bottom w:val="none" w:sz="0" w:space="0" w:color="auto"/>
        <w:right w:val="none" w:sz="0" w:space="0" w:color="auto"/>
      </w:divBdr>
    </w:div>
    <w:div w:id="286663763">
      <w:bodyDiv w:val="1"/>
      <w:marLeft w:val="0"/>
      <w:marRight w:val="0"/>
      <w:marTop w:val="0"/>
      <w:marBottom w:val="0"/>
      <w:divBdr>
        <w:top w:val="none" w:sz="0" w:space="0" w:color="auto"/>
        <w:left w:val="none" w:sz="0" w:space="0" w:color="auto"/>
        <w:bottom w:val="none" w:sz="0" w:space="0" w:color="auto"/>
        <w:right w:val="none" w:sz="0" w:space="0" w:color="auto"/>
      </w:divBdr>
    </w:div>
    <w:div w:id="288628625">
      <w:bodyDiv w:val="1"/>
      <w:marLeft w:val="0"/>
      <w:marRight w:val="0"/>
      <w:marTop w:val="0"/>
      <w:marBottom w:val="0"/>
      <w:divBdr>
        <w:top w:val="none" w:sz="0" w:space="0" w:color="auto"/>
        <w:left w:val="none" w:sz="0" w:space="0" w:color="auto"/>
        <w:bottom w:val="none" w:sz="0" w:space="0" w:color="auto"/>
        <w:right w:val="none" w:sz="0" w:space="0" w:color="auto"/>
      </w:divBdr>
    </w:div>
    <w:div w:id="290332591">
      <w:bodyDiv w:val="1"/>
      <w:marLeft w:val="0"/>
      <w:marRight w:val="0"/>
      <w:marTop w:val="0"/>
      <w:marBottom w:val="0"/>
      <w:divBdr>
        <w:top w:val="none" w:sz="0" w:space="0" w:color="auto"/>
        <w:left w:val="none" w:sz="0" w:space="0" w:color="auto"/>
        <w:bottom w:val="none" w:sz="0" w:space="0" w:color="auto"/>
        <w:right w:val="none" w:sz="0" w:space="0" w:color="auto"/>
      </w:divBdr>
    </w:div>
    <w:div w:id="290596497">
      <w:bodyDiv w:val="1"/>
      <w:marLeft w:val="0"/>
      <w:marRight w:val="0"/>
      <w:marTop w:val="0"/>
      <w:marBottom w:val="0"/>
      <w:divBdr>
        <w:top w:val="none" w:sz="0" w:space="0" w:color="auto"/>
        <w:left w:val="none" w:sz="0" w:space="0" w:color="auto"/>
        <w:bottom w:val="none" w:sz="0" w:space="0" w:color="auto"/>
        <w:right w:val="none" w:sz="0" w:space="0" w:color="auto"/>
      </w:divBdr>
    </w:div>
    <w:div w:id="291520660">
      <w:bodyDiv w:val="1"/>
      <w:marLeft w:val="0"/>
      <w:marRight w:val="0"/>
      <w:marTop w:val="0"/>
      <w:marBottom w:val="0"/>
      <w:divBdr>
        <w:top w:val="none" w:sz="0" w:space="0" w:color="auto"/>
        <w:left w:val="none" w:sz="0" w:space="0" w:color="auto"/>
        <w:bottom w:val="none" w:sz="0" w:space="0" w:color="auto"/>
        <w:right w:val="none" w:sz="0" w:space="0" w:color="auto"/>
      </w:divBdr>
    </w:div>
    <w:div w:id="291983620">
      <w:bodyDiv w:val="1"/>
      <w:marLeft w:val="0"/>
      <w:marRight w:val="0"/>
      <w:marTop w:val="0"/>
      <w:marBottom w:val="0"/>
      <w:divBdr>
        <w:top w:val="none" w:sz="0" w:space="0" w:color="auto"/>
        <w:left w:val="none" w:sz="0" w:space="0" w:color="auto"/>
        <w:bottom w:val="none" w:sz="0" w:space="0" w:color="auto"/>
        <w:right w:val="none" w:sz="0" w:space="0" w:color="auto"/>
      </w:divBdr>
      <w:divsChild>
        <w:div w:id="262224131">
          <w:marLeft w:val="480"/>
          <w:marRight w:val="0"/>
          <w:marTop w:val="0"/>
          <w:marBottom w:val="0"/>
          <w:divBdr>
            <w:top w:val="none" w:sz="0" w:space="0" w:color="auto"/>
            <w:left w:val="none" w:sz="0" w:space="0" w:color="auto"/>
            <w:bottom w:val="none" w:sz="0" w:space="0" w:color="auto"/>
            <w:right w:val="none" w:sz="0" w:space="0" w:color="auto"/>
          </w:divBdr>
        </w:div>
        <w:div w:id="1343623035">
          <w:marLeft w:val="480"/>
          <w:marRight w:val="0"/>
          <w:marTop w:val="0"/>
          <w:marBottom w:val="0"/>
          <w:divBdr>
            <w:top w:val="none" w:sz="0" w:space="0" w:color="auto"/>
            <w:left w:val="none" w:sz="0" w:space="0" w:color="auto"/>
            <w:bottom w:val="none" w:sz="0" w:space="0" w:color="auto"/>
            <w:right w:val="none" w:sz="0" w:space="0" w:color="auto"/>
          </w:divBdr>
        </w:div>
        <w:div w:id="1571380039">
          <w:marLeft w:val="480"/>
          <w:marRight w:val="0"/>
          <w:marTop w:val="0"/>
          <w:marBottom w:val="0"/>
          <w:divBdr>
            <w:top w:val="none" w:sz="0" w:space="0" w:color="auto"/>
            <w:left w:val="none" w:sz="0" w:space="0" w:color="auto"/>
            <w:bottom w:val="none" w:sz="0" w:space="0" w:color="auto"/>
            <w:right w:val="none" w:sz="0" w:space="0" w:color="auto"/>
          </w:divBdr>
        </w:div>
        <w:div w:id="1736125083">
          <w:marLeft w:val="480"/>
          <w:marRight w:val="0"/>
          <w:marTop w:val="0"/>
          <w:marBottom w:val="0"/>
          <w:divBdr>
            <w:top w:val="none" w:sz="0" w:space="0" w:color="auto"/>
            <w:left w:val="none" w:sz="0" w:space="0" w:color="auto"/>
            <w:bottom w:val="none" w:sz="0" w:space="0" w:color="auto"/>
            <w:right w:val="none" w:sz="0" w:space="0" w:color="auto"/>
          </w:divBdr>
        </w:div>
        <w:div w:id="138959422">
          <w:marLeft w:val="480"/>
          <w:marRight w:val="0"/>
          <w:marTop w:val="0"/>
          <w:marBottom w:val="0"/>
          <w:divBdr>
            <w:top w:val="none" w:sz="0" w:space="0" w:color="auto"/>
            <w:left w:val="none" w:sz="0" w:space="0" w:color="auto"/>
            <w:bottom w:val="none" w:sz="0" w:space="0" w:color="auto"/>
            <w:right w:val="none" w:sz="0" w:space="0" w:color="auto"/>
          </w:divBdr>
        </w:div>
        <w:div w:id="552080461">
          <w:marLeft w:val="480"/>
          <w:marRight w:val="0"/>
          <w:marTop w:val="0"/>
          <w:marBottom w:val="0"/>
          <w:divBdr>
            <w:top w:val="none" w:sz="0" w:space="0" w:color="auto"/>
            <w:left w:val="none" w:sz="0" w:space="0" w:color="auto"/>
            <w:bottom w:val="none" w:sz="0" w:space="0" w:color="auto"/>
            <w:right w:val="none" w:sz="0" w:space="0" w:color="auto"/>
          </w:divBdr>
        </w:div>
        <w:div w:id="1692222288">
          <w:marLeft w:val="480"/>
          <w:marRight w:val="0"/>
          <w:marTop w:val="0"/>
          <w:marBottom w:val="0"/>
          <w:divBdr>
            <w:top w:val="none" w:sz="0" w:space="0" w:color="auto"/>
            <w:left w:val="none" w:sz="0" w:space="0" w:color="auto"/>
            <w:bottom w:val="none" w:sz="0" w:space="0" w:color="auto"/>
            <w:right w:val="none" w:sz="0" w:space="0" w:color="auto"/>
          </w:divBdr>
        </w:div>
        <w:div w:id="1699626892">
          <w:marLeft w:val="480"/>
          <w:marRight w:val="0"/>
          <w:marTop w:val="0"/>
          <w:marBottom w:val="0"/>
          <w:divBdr>
            <w:top w:val="none" w:sz="0" w:space="0" w:color="auto"/>
            <w:left w:val="none" w:sz="0" w:space="0" w:color="auto"/>
            <w:bottom w:val="none" w:sz="0" w:space="0" w:color="auto"/>
            <w:right w:val="none" w:sz="0" w:space="0" w:color="auto"/>
          </w:divBdr>
        </w:div>
        <w:div w:id="1829323129">
          <w:marLeft w:val="480"/>
          <w:marRight w:val="0"/>
          <w:marTop w:val="0"/>
          <w:marBottom w:val="0"/>
          <w:divBdr>
            <w:top w:val="none" w:sz="0" w:space="0" w:color="auto"/>
            <w:left w:val="none" w:sz="0" w:space="0" w:color="auto"/>
            <w:bottom w:val="none" w:sz="0" w:space="0" w:color="auto"/>
            <w:right w:val="none" w:sz="0" w:space="0" w:color="auto"/>
          </w:divBdr>
        </w:div>
        <w:div w:id="1617641423">
          <w:marLeft w:val="480"/>
          <w:marRight w:val="0"/>
          <w:marTop w:val="0"/>
          <w:marBottom w:val="0"/>
          <w:divBdr>
            <w:top w:val="none" w:sz="0" w:space="0" w:color="auto"/>
            <w:left w:val="none" w:sz="0" w:space="0" w:color="auto"/>
            <w:bottom w:val="none" w:sz="0" w:space="0" w:color="auto"/>
            <w:right w:val="none" w:sz="0" w:space="0" w:color="auto"/>
          </w:divBdr>
        </w:div>
        <w:div w:id="93284694">
          <w:marLeft w:val="480"/>
          <w:marRight w:val="0"/>
          <w:marTop w:val="0"/>
          <w:marBottom w:val="0"/>
          <w:divBdr>
            <w:top w:val="none" w:sz="0" w:space="0" w:color="auto"/>
            <w:left w:val="none" w:sz="0" w:space="0" w:color="auto"/>
            <w:bottom w:val="none" w:sz="0" w:space="0" w:color="auto"/>
            <w:right w:val="none" w:sz="0" w:space="0" w:color="auto"/>
          </w:divBdr>
        </w:div>
        <w:div w:id="662664735">
          <w:marLeft w:val="480"/>
          <w:marRight w:val="0"/>
          <w:marTop w:val="0"/>
          <w:marBottom w:val="0"/>
          <w:divBdr>
            <w:top w:val="none" w:sz="0" w:space="0" w:color="auto"/>
            <w:left w:val="none" w:sz="0" w:space="0" w:color="auto"/>
            <w:bottom w:val="none" w:sz="0" w:space="0" w:color="auto"/>
            <w:right w:val="none" w:sz="0" w:space="0" w:color="auto"/>
          </w:divBdr>
        </w:div>
        <w:div w:id="923731554">
          <w:marLeft w:val="480"/>
          <w:marRight w:val="0"/>
          <w:marTop w:val="0"/>
          <w:marBottom w:val="0"/>
          <w:divBdr>
            <w:top w:val="none" w:sz="0" w:space="0" w:color="auto"/>
            <w:left w:val="none" w:sz="0" w:space="0" w:color="auto"/>
            <w:bottom w:val="none" w:sz="0" w:space="0" w:color="auto"/>
            <w:right w:val="none" w:sz="0" w:space="0" w:color="auto"/>
          </w:divBdr>
        </w:div>
        <w:div w:id="2013532420">
          <w:marLeft w:val="480"/>
          <w:marRight w:val="0"/>
          <w:marTop w:val="0"/>
          <w:marBottom w:val="0"/>
          <w:divBdr>
            <w:top w:val="none" w:sz="0" w:space="0" w:color="auto"/>
            <w:left w:val="none" w:sz="0" w:space="0" w:color="auto"/>
            <w:bottom w:val="none" w:sz="0" w:space="0" w:color="auto"/>
            <w:right w:val="none" w:sz="0" w:space="0" w:color="auto"/>
          </w:divBdr>
        </w:div>
        <w:div w:id="1470241937">
          <w:marLeft w:val="480"/>
          <w:marRight w:val="0"/>
          <w:marTop w:val="0"/>
          <w:marBottom w:val="0"/>
          <w:divBdr>
            <w:top w:val="none" w:sz="0" w:space="0" w:color="auto"/>
            <w:left w:val="none" w:sz="0" w:space="0" w:color="auto"/>
            <w:bottom w:val="none" w:sz="0" w:space="0" w:color="auto"/>
            <w:right w:val="none" w:sz="0" w:space="0" w:color="auto"/>
          </w:divBdr>
        </w:div>
        <w:div w:id="1712070213">
          <w:marLeft w:val="480"/>
          <w:marRight w:val="0"/>
          <w:marTop w:val="0"/>
          <w:marBottom w:val="0"/>
          <w:divBdr>
            <w:top w:val="none" w:sz="0" w:space="0" w:color="auto"/>
            <w:left w:val="none" w:sz="0" w:space="0" w:color="auto"/>
            <w:bottom w:val="none" w:sz="0" w:space="0" w:color="auto"/>
            <w:right w:val="none" w:sz="0" w:space="0" w:color="auto"/>
          </w:divBdr>
        </w:div>
        <w:div w:id="1109852901">
          <w:marLeft w:val="480"/>
          <w:marRight w:val="0"/>
          <w:marTop w:val="0"/>
          <w:marBottom w:val="0"/>
          <w:divBdr>
            <w:top w:val="none" w:sz="0" w:space="0" w:color="auto"/>
            <w:left w:val="none" w:sz="0" w:space="0" w:color="auto"/>
            <w:bottom w:val="none" w:sz="0" w:space="0" w:color="auto"/>
            <w:right w:val="none" w:sz="0" w:space="0" w:color="auto"/>
          </w:divBdr>
        </w:div>
        <w:div w:id="583224924">
          <w:marLeft w:val="480"/>
          <w:marRight w:val="0"/>
          <w:marTop w:val="0"/>
          <w:marBottom w:val="0"/>
          <w:divBdr>
            <w:top w:val="none" w:sz="0" w:space="0" w:color="auto"/>
            <w:left w:val="none" w:sz="0" w:space="0" w:color="auto"/>
            <w:bottom w:val="none" w:sz="0" w:space="0" w:color="auto"/>
            <w:right w:val="none" w:sz="0" w:space="0" w:color="auto"/>
          </w:divBdr>
        </w:div>
        <w:div w:id="829059426">
          <w:marLeft w:val="480"/>
          <w:marRight w:val="0"/>
          <w:marTop w:val="0"/>
          <w:marBottom w:val="0"/>
          <w:divBdr>
            <w:top w:val="none" w:sz="0" w:space="0" w:color="auto"/>
            <w:left w:val="none" w:sz="0" w:space="0" w:color="auto"/>
            <w:bottom w:val="none" w:sz="0" w:space="0" w:color="auto"/>
            <w:right w:val="none" w:sz="0" w:space="0" w:color="auto"/>
          </w:divBdr>
        </w:div>
        <w:div w:id="1840074522">
          <w:marLeft w:val="480"/>
          <w:marRight w:val="0"/>
          <w:marTop w:val="0"/>
          <w:marBottom w:val="0"/>
          <w:divBdr>
            <w:top w:val="none" w:sz="0" w:space="0" w:color="auto"/>
            <w:left w:val="none" w:sz="0" w:space="0" w:color="auto"/>
            <w:bottom w:val="none" w:sz="0" w:space="0" w:color="auto"/>
            <w:right w:val="none" w:sz="0" w:space="0" w:color="auto"/>
          </w:divBdr>
        </w:div>
        <w:div w:id="1023245228">
          <w:marLeft w:val="480"/>
          <w:marRight w:val="0"/>
          <w:marTop w:val="0"/>
          <w:marBottom w:val="0"/>
          <w:divBdr>
            <w:top w:val="none" w:sz="0" w:space="0" w:color="auto"/>
            <w:left w:val="none" w:sz="0" w:space="0" w:color="auto"/>
            <w:bottom w:val="none" w:sz="0" w:space="0" w:color="auto"/>
            <w:right w:val="none" w:sz="0" w:space="0" w:color="auto"/>
          </w:divBdr>
        </w:div>
      </w:divsChild>
    </w:div>
    <w:div w:id="292374386">
      <w:bodyDiv w:val="1"/>
      <w:marLeft w:val="0"/>
      <w:marRight w:val="0"/>
      <w:marTop w:val="0"/>
      <w:marBottom w:val="0"/>
      <w:divBdr>
        <w:top w:val="none" w:sz="0" w:space="0" w:color="auto"/>
        <w:left w:val="none" w:sz="0" w:space="0" w:color="auto"/>
        <w:bottom w:val="none" w:sz="0" w:space="0" w:color="auto"/>
        <w:right w:val="none" w:sz="0" w:space="0" w:color="auto"/>
      </w:divBdr>
    </w:div>
    <w:div w:id="292559678">
      <w:bodyDiv w:val="1"/>
      <w:marLeft w:val="0"/>
      <w:marRight w:val="0"/>
      <w:marTop w:val="0"/>
      <w:marBottom w:val="0"/>
      <w:divBdr>
        <w:top w:val="none" w:sz="0" w:space="0" w:color="auto"/>
        <w:left w:val="none" w:sz="0" w:space="0" w:color="auto"/>
        <w:bottom w:val="none" w:sz="0" w:space="0" w:color="auto"/>
        <w:right w:val="none" w:sz="0" w:space="0" w:color="auto"/>
      </w:divBdr>
    </w:div>
    <w:div w:id="295257874">
      <w:bodyDiv w:val="1"/>
      <w:marLeft w:val="0"/>
      <w:marRight w:val="0"/>
      <w:marTop w:val="0"/>
      <w:marBottom w:val="0"/>
      <w:divBdr>
        <w:top w:val="none" w:sz="0" w:space="0" w:color="auto"/>
        <w:left w:val="none" w:sz="0" w:space="0" w:color="auto"/>
        <w:bottom w:val="none" w:sz="0" w:space="0" w:color="auto"/>
        <w:right w:val="none" w:sz="0" w:space="0" w:color="auto"/>
      </w:divBdr>
    </w:div>
    <w:div w:id="295647369">
      <w:bodyDiv w:val="1"/>
      <w:marLeft w:val="0"/>
      <w:marRight w:val="0"/>
      <w:marTop w:val="0"/>
      <w:marBottom w:val="0"/>
      <w:divBdr>
        <w:top w:val="none" w:sz="0" w:space="0" w:color="auto"/>
        <w:left w:val="none" w:sz="0" w:space="0" w:color="auto"/>
        <w:bottom w:val="none" w:sz="0" w:space="0" w:color="auto"/>
        <w:right w:val="none" w:sz="0" w:space="0" w:color="auto"/>
      </w:divBdr>
    </w:div>
    <w:div w:id="297297332">
      <w:bodyDiv w:val="1"/>
      <w:marLeft w:val="0"/>
      <w:marRight w:val="0"/>
      <w:marTop w:val="0"/>
      <w:marBottom w:val="0"/>
      <w:divBdr>
        <w:top w:val="none" w:sz="0" w:space="0" w:color="auto"/>
        <w:left w:val="none" w:sz="0" w:space="0" w:color="auto"/>
        <w:bottom w:val="none" w:sz="0" w:space="0" w:color="auto"/>
        <w:right w:val="none" w:sz="0" w:space="0" w:color="auto"/>
      </w:divBdr>
    </w:div>
    <w:div w:id="297610738">
      <w:bodyDiv w:val="1"/>
      <w:marLeft w:val="0"/>
      <w:marRight w:val="0"/>
      <w:marTop w:val="0"/>
      <w:marBottom w:val="0"/>
      <w:divBdr>
        <w:top w:val="none" w:sz="0" w:space="0" w:color="auto"/>
        <w:left w:val="none" w:sz="0" w:space="0" w:color="auto"/>
        <w:bottom w:val="none" w:sz="0" w:space="0" w:color="auto"/>
        <w:right w:val="none" w:sz="0" w:space="0" w:color="auto"/>
      </w:divBdr>
    </w:div>
    <w:div w:id="297683089">
      <w:bodyDiv w:val="1"/>
      <w:marLeft w:val="0"/>
      <w:marRight w:val="0"/>
      <w:marTop w:val="0"/>
      <w:marBottom w:val="0"/>
      <w:divBdr>
        <w:top w:val="none" w:sz="0" w:space="0" w:color="auto"/>
        <w:left w:val="none" w:sz="0" w:space="0" w:color="auto"/>
        <w:bottom w:val="none" w:sz="0" w:space="0" w:color="auto"/>
        <w:right w:val="none" w:sz="0" w:space="0" w:color="auto"/>
      </w:divBdr>
    </w:div>
    <w:div w:id="297997178">
      <w:bodyDiv w:val="1"/>
      <w:marLeft w:val="0"/>
      <w:marRight w:val="0"/>
      <w:marTop w:val="0"/>
      <w:marBottom w:val="0"/>
      <w:divBdr>
        <w:top w:val="none" w:sz="0" w:space="0" w:color="auto"/>
        <w:left w:val="none" w:sz="0" w:space="0" w:color="auto"/>
        <w:bottom w:val="none" w:sz="0" w:space="0" w:color="auto"/>
        <w:right w:val="none" w:sz="0" w:space="0" w:color="auto"/>
      </w:divBdr>
    </w:div>
    <w:div w:id="300304878">
      <w:bodyDiv w:val="1"/>
      <w:marLeft w:val="0"/>
      <w:marRight w:val="0"/>
      <w:marTop w:val="0"/>
      <w:marBottom w:val="0"/>
      <w:divBdr>
        <w:top w:val="none" w:sz="0" w:space="0" w:color="auto"/>
        <w:left w:val="none" w:sz="0" w:space="0" w:color="auto"/>
        <w:bottom w:val="none" w:sz="0" w:space="0" w:color="auto"/>
        <w:right w:val="none" w:sz="0" w:space="0" w:color="auto"/>
      </w:divBdr>
    </w:div>
    <w:div w:id="300815226">
      <w:bodyDiv w:val="1"/>
      <w:marLeft w:val="0"/>
      <w:marRight w:val="0"/>
      <w:marTop w:val="0"/>
      <w:marBottom w:val="0"/>
      <w:divBdr>
        <w:top w:val="none" w:sz="0" w:space="0" w:color="auto"/>
        <w:left w:val="none" w:sz="0" w:space="0" w:color="auto"/>
        <w:bottom w:val="none" w:sz="0" w:space="0" w:color="auto"/>
        <w:right w:val="none" w:sz="0" w:space="0" w:color="auto"/>
      </w:divBdr>
    </w:div>
    <w:div w:id="301274421">
      <w:bodyDiv w:val="1"/>
      <w:marLeft w:val="0"/>
      <w:marRight w:val="0"/>
      <w:marTop w:val="0"/>
      <w:marBottom w:val="0"/>
      <w:divBdr>
        <w:top w:val="none" w:sz="0" w:space="0" w:color="auto"/>
        <w:left w:val="none" w:sz="0" w:space="0" w:color="auto"/>
        <w:bottom w:val="none" w:sz="0" w:space="0" w:color="auto"/>
        <w:right w:val="none" w:sz="0" w:space="0" w:color="auto"/>
      </w:divBdr>
      <w:divsChild>
        <w:div w:id="1858153703">
          <w:marLeft w:val="480"/>
          <w:marRight w:val="0"/>
          <w:marTop w:val="0"/>
          <w:marBottom w:val="0"/>
          <w:divBdr>
            <w:top w:val="none" w:sz="0" w:space="0" w:color="auto"/>
            <w:left w:val="none" w:sz="0" w:space="0" w:color="auto"/>
            <w:bottom w:val="none" w:sz="0" w:space="0" w:color="auto"/>
            <w:right w:val="none" w:sz="0" w:space="0" w:color="auto"/>
          </w:divBdr>
        </w:div>
        <w:div w:id="761225996">
          <w:marLeft w:val="480"/>
          <w:marRight w:val="0"/>
          <w:marTop w:val="0"/>
          <w:marBottom w:val="0"/>
          <w:divBdr>
            <w:top w:val="none" w:sz="0" w:space="0" w:color="auto"/>
            <w:left w:val="none" w:sz="0" w:space="0" w:color="auto"/>
            <w:bottom w:val="none" w:sz="0" w:space="0" w:color="auto"/>
            <w:right w:val="none" w:sz="0" w:space="0" w:color="auto"/>
          </w:divBdr>
        </w:div>
        <w:div w:id="2003701590">
          <w:marLeft w:val="480"/>
          <w:marRight w:val="0"/>
          <w:marTop w:val="0"/>
          <w:marBottom w:val="0"/>
          <w:divBdr>
            <w:top w:val="none" w:sz="0" w:space="0" w:color="auto"/>
            <w:left w:val="none" w:sz="0" w:space="0" w:color="auto"/>
            <w:bottom w:val="none" w:sz="0" w:space="0" w:color="auto"/>
            <w:right w:val="none" w:sz="0" w:space="0" w:color="auto"/>
          </w:divBdr>
        </w:div>
        <w:div w:id="1806654835">
          <w:marLeft w:val="480"/>
          <w:marRight w:val="0"/>
          <w:marTop w:val="0"/>
          <w:marBottom w:val="0"/>
          <w:divBdr>
            <w:top w:val="none" w:sz="0" w:space="0" w:color="auto"/>
            <w:left w:val="none" w:sz="0" w:space="0" w:color="auto"/>
            <w:bottom w:val="none" w:sz="0" w:space="0" w:color="auto"/>
            <w:right w:val="none" w:sz="0" w:space="0" w:color="auto"/>
          </w:divBdr>
        </w:div>
        <w:div w:id="379791759">
          <w:marLeft w:val="480"/>
          <w:marRight w:val="0"/>
          <w:marTop w:val="0"/>
          <w:marBottom w:val="0"/>
          <w:divBdr>
            <w:top w:val="none" w:sz="0" w:space="0" w:color="auto"/>
            <w:left w:val="none" w:sz="0" w:space="0" w:color="auto"/>
            <w:bottom w:val="none" w:sz="0" w:space="0" w:color="auto"/>
            <w:right w:val="none" w:sz="0" w:space="0" w:color="auto"/>
          </w:divBdr>
        </w:div>
        <w:div w:id="2033336993">
          <w:marLeft w:val="480"/>
          <w:marRight w:val="0"/>
          <w:marTop w:val="0"/>
          <w:marBottom w:val="0"/>
          <w:divBdr>
            <w:top w:val="none" w:sz="0" w:space="0" w:color="auto"/>
            <w:left w:val="none" w:sz="0" w:space="0" w:color="auto"/>
            <w:bottom w:val="none" w:sz="0" w:space="0" w:color="auto"/>
            <w:right w:val="none" w:sz="0" w:space="0" w:color="auto"/>
          </w:divBdr>
        </w:div>
        <w:div w:id="1092627556">
          <w:marLeft w:val="480"/>
          <w:marRight w:val="0"/>
          <w:marTop w:val="0"/>
          <w:marBottom w:val="0"/>
          <w:divBdr>
            <w:top w:val="none" w:sz="0" w:space="0" w:color="auto"/>
            <w:left w:val="none" w:sz="0" w:space="0" w:color="auto"/>
            <w:bottom w:val="none" w:sz="0" w:space="0" w:color="auto"/>
            <w:right w:val="none" w:sz="0" w:space="0" w:color="auto"/>
          </w:divBdr>
        </w:div>
        <w:div w:id="311566823">
          <w:marLeft w:val="480"/>
          <w:marRight w:val="0"/>
          <w:marTop w:val="0"/>
          <w:marBottom w:val="0"/>
          <w:divBdr>
            <w:top w:val="none" w:sz="0" w:space="0" w:color="auto"/>
            <w:left w:val="none" w:sz="0" w:space="0" w:color="auto"/>
            <w:bottom w:val="none" w:sz="0" w:space="0" w:color="auto"/>
            <w:right w:val="none" w:sz="0" w:space="0" w:color="auto"/>
          </w:divBdr>
        </w:div>
        <w:div w:id="836305763">
          <w:marLeft w:val="480"/>
          <w:marRight w:val="0"/>
          <w:marTop w:val="0"/>
          <w:marBottom w:val="0"/>
          <w:divBdr>
            <w:top w:val="none" w:sz="0" w:space="0" w:color="auto"/>
            <w:left w:val="none" w:sz="0" w:space="0" w:color="auto"/>
            <w:bottom w:val="none" w:sz="0" w:space="0" w:color="auto"/>
            <w:right w:val="none" w:sz="0" w:space="0" w:color="auto"/>
          </w:divBdr>
        </w:div>
        <w:div w:id="1976524427">
          <w:marLeft w:val="480"/>
          <w:marRight w:val="0"/>
          <w:marTop w:val="0"/>
          <w:marBottom w:val="0"/>
          <w:divBdr>
            <w:top w:val="none" w:sz="0" w:space="0" w:color="auto"/>
            <w:left w:val="none" w:sz="0" w:space="0" w:color="auto"/>
            <w:bottom w:val="none" w:sz="0" w:space="0" w:color="auto"/>
            <w:right w:val="none" w:sz="0" w:space="0" w:color="auto"/>
          </w:divBdr>
        </w:div>
        <w:div w:id="663584186">
          <w:marLeft w:val="480"/>
          <w:marRight w:val="0"/>
          <w:marTop w:val="0"/>
          <w:marBottom w:val="0"/>
          <w:divBdr>
            <w:top w:val="none" w:sz="0" w:space="0" w:color="auto"/>
            <w:left w:val="none" w:sz="0" w:space="0" w:color="auto"/>
            <w:bottom w:val="none" w:sz="0" w:space="0" w:color="auto"/>
            <w:right w:val="none" w:sz="0" w:space="0" w:color="auto"/>
          </w:divBdr>
        </w:div>
        <w:div w:id="1665015573">
          <w:marLeft w:val="480"/>
          <w:marRight w:val="0"/>
          <w:marTop w:val="0"/>
          <w:marBottom w:val="0"/>
          <w:divBdr>
            <w:top w:val="none" w:sz="0" w:space="0" w:color="auto"/>
            <w:left w:val="none" w:sz="0" w:space="0" w:color="auto"/>
            <w:bottom w:val="none" w:sz="0" w:space="0" w:color="auto"/>
            <w:right w:val="none" w:sz="0" w:space="0" w:color="auto"/>
          </w:divBdr>
        </w:div>
        <w:div w:id="1753821030">
          <w:marLeft w:val="480"/>
          <w:marRight w:val="0"/>
          <w:marTop w:val="0"/>
          <w:marBottom w:val="0"/>
          <w:divBdr>
            <w:top w:val="none" w:sz="0" w:space="0" w:color="auto"/>
            <w:left w:val="none" w:sz="0" w:space="0" w:color="auto"/>
            <w:bottom w:val="none" w:sz="0" w:space="0" w:color="auto"/>
            <w:right w:val="none" w:sz="0" w:space="0" w:color="auto"/>
          </w:divBdr>
        </w:div>
        <w:div w:id="1897743862">
          <w:marLeft w:val="480"/>
          <w:marRight w:val="0"/>
          <w:marTop w:val="0"/>
          <w:marBottom w:val="0"/>
          <w:divBdr>
            <w:top w:val="none" w:sz="0" w:space="0" w:color="auto"/>
            <w:left w:val="none" w:sz="0" w:space="0" w:color="auto"/>
            <w:bottom w:val="none" w:sz="0" w:space="0" w:color="auto"/>
            <w:right w:val="none" w:sz="0" w:space="0" w:color="auto"/>
          </w:divBdr>
        </w:div>
        <w:div w:id="346832799">
          <w:marLeft w:val="480"/>
          <w:marRight w:val="0"/>
          <w:marTop w:val="0"/>
          <w:marBottom w:val="0"/>
          <w:divBdr>
            <w:top w:val="none" w:sz="0" w:space="0" w:color="auto"/>
            <w:left w:val="none" w:sz="0" w:space="0" w:color="auto"/>
            <w:bottom w:val="none" w:sz="0" w:space="0" w:color="auto"/>
            <w:right w:val="none" w:sz="0" w:space="0" w:color="auto"/>
          </w:divBdr>
        </w:div>
        <w:div w:id="1113020340">
          <w:marLeft w:val="480"/>
          <w:marRight w:val="0"/>
          <w:marTop w:val="0"/>
          <w:marBottom w:val="0"/>
          <w:divBdr>
            <w:top w:val="none" w:sz="0" w:space="0" w:color="auto"/>
            <w:left w:val="none" w:sz="0" w:space="0" w:color="auto"/>
            <w:bottom w:val="none" w:sz="0" w:space="0" w:color="auto"/>
            <w:right w:val="none" w:sz="0" w:space="0" w:color="auto"/>
          </w:divBdr>
        </w:div>
        <w:div w:id="933439251">
          <w:marLeft w:val="480"/>
          <w:marRight w:val="0"/>
          <w:marTop w:val="0"/>
          <w:marBottom w:val="0"/>
          <w:divBdr>
            <w:top w:val="none" w:sz="0" w:space="0" w:color="auto"/>
            <w:left w:val="none" w:sz="0" w:space="0" w:color="auto"/>
            <w:bottom w:val="none" w:sz="0" w:space="0" w:color="auto"/>
            <w:right w:val="none" w:sz="0" w:space="0" w:color="auto"/>
          </w:divBdr>
        </w:div>
        <w:div w:id="592401067">
          <w:marLeft w:val="480"/>
          <w:marRight w:val="0"/>
          <w:marTop w:val="0"/>
          <w:marBottom w:val="0"/>
          <w:divBdr>
            <w:top w:val="none" w:sz="0" w:space="0" w:color="auto"/>
            <w:left w:val="none" w:sz="0" w:space="0" w:color="auto"/>
            <w:bottom w:val="none" w:sz="0" w:space="0" w:color="auto"/>
            <w:right w:val="none" w:sz="0" w:space="0" w:color="auto"/>
          </w:divBdr>
        </w:div>
        <w:div w:id="242640439">
          <w:marLeft w:val="480"/>
          <w:marRight w:val="0"/>
          <w:marTop w:val="0"/>
          <w:marBottom w:val="0"/>
          <w:divBdr>
            <w:top w:val="none" w:sz="0" w:space="0" w:color="auto"/>
            <w:left w:val="none" w:sz="0" w:space="0" w:color="auto"/>
            <w:bottom w:val="none" w:sz="0" w:space="0" w:color="auto"/>
            <w:right w:val="none" w:sz="0" w:space="0" w:color="auto"/>
          </w:divBdr>
        </w:div>
        <w:div w:id="7564169">
          <w:marLeft w:val="480"/>
          <w:marRight w:val="0"/>
          <w:marTop w:val="0"/>
          <w:marBottom w:val="0"/>
          <w:divBdr>
            <w:top w:val="none" w:sz="0" w:space="0" w:color="auto"/>
            <w:left w:val="none" w:sz="0" w:space="0" w:color="auto"/>
            <w:bottom w:val="none" w:sz="0" w:space="0" w:color="auto"/>
            <w:right w:val="none" w:sz="0" w:space="0" w:color="auto"/>
          </w:divBdr>
        </w:div>
        <w:div w:id="113990567">
          <w:marLeft w:val="480"/>
          <w:marRight w:val="0"/>
          <w:marTop w:val="0"/>
          <w:marBottom w:val="0"/>
          <w:divBdr>
            <w:top w:val="none" w:sz="0" w:space="0" w:color="auto"/>
            <w:left w:val="none" w:sz="0" w:space="0" w:color="auto"/>
            <w:bottom w:val="none" w:sz="0" w:space="0" w:color="auto"/>
            <w:right w:val="none" w:sz="0" w:space="0" w:color="auto"/>
          </w:divBdr>
        </w:div>
        <w:div w:id="796797541">
          <w:marLeft w:val="480"/>
          <w:marRight w:val="0"/>
          <w:marTop w:val="0"/>
          <w:marBottom w:val="0"/>
          <w:divBdr>
            <w:top w:val="none" w:sz="0" w:space="0" w:color="auto"/>
            <w:left w:val="none" w:sz="0" w:space="0" w:color="auto"/>
            <w:bottom w:val="none" w:sz="0" w:space="0" w:color="auto"/>
            <w:right w:val="none" w:sz="0" w:space="0" w:color="auto"/>
          </w:divBdr>
        </w:div>
        <w:div w:id="1824544315">
          <w:marLeft w:val="480"/>
          <w:marRight w:val="0"/>
          <w:marTop w:val="0"/>
          <w:marBottom w:val="0"/>
          <w:divBdr>
            <w:top w:val="none" w:sz="0" w:space="0" w:color="auto"/>
            <w:left w:val="none" w:sz="0" w:space="0" w:color="auto"/>
            <w:bottom w:val="none" w:sz="0" w:space="0" w:color="auto"/>
            <w:right w:val="none" w:sz="0" w:space="0" w:color="auto"/>
          </w:divBdr>
        </w:div>
        <w:div w:id="616060762">
          <w:marLeft w:val="480"/>
          <w:marRight w:val="0"/>
          <w:marTop w:val="0"/>
          <w:marBottom w:val="0"/>
          <w:divBdr>
            <w:top w:val="none" w:sz="0" w:space="0" w:color="auto"/>
            <w:left w:val="none" w:sz="0" w:space="0" w:color="auto"/>
            <w:bottom w:val="none" w:sz="0" w:space="0" w:color="auto"/>
            <w:right w:val="none" w:sz="0" w:space="0" w:color="auto"/>
          </w:divBdr>
        </w:div>
        <w:div w:id="751856969">
          <w:marLeft w:val="480"/>
          <w:marRight w:val="0"/>
          <w:marTop w:val="0"/>
          <w:marBottom w:val="0"/>
          <w:divBdr>
            <w:top w:val="none" w:sz="0" w:space="0" w:color="auto"/>
            <w:left w:val="none" w:sz="0" w:space="0" w:color="auto"/>
            <w:bottom w:val="none" w:sz="0" w:space="0" w:color="auto"/>
            <w:right w:val="none" w:sz="0" w:space="0" w:color="auto"/>
          </w:divBdr>
        </w:div>
        <w:div w:id="1083189043">
          <w:marLeft w:val="480"/>
          <w:marRight w:val="0"/>
          <w:marTop w:val="0"/>
          <w:marBottom w:val="0"/>
          <w:divBdr>
            <w:top w:val="none" w:sz="0" w:space="0" w:color="auto"/>
            <w:left w:val="none" w:sz="0" w:space="0" w:color="auto"/>
            <w:bottom w:val="none" w:sz="0" w:space="0" w:color="auto"/>
            <w:right w:val="none" w:sz="0" w:space="0" w:color="auto"/>
          </w:divBdr>
        </w:div>
        <w:div w:id="1542595441">
          <w:marLeft w:val="480"/>
          <w:marRight w:val="0"/>
          <w:marTop w:val="0"/>
          <w:marBottom w:val="0"/>
          <w:divBdr>
            <w:top w:val="none" w:sz="0" w:space="0" w:color="auto"/>
            <w:left w:val="none" w:sz="0" w:space="0" w:color="auto"/>
            <w:bottom w:val="none" w:sz="0" w:space="0" w:color="auto"/>
            <w:right w:val="none" w:sz="0" w:space="0" w:color="auto"/>
          </w:divBdr>
        </w:div>
        <w:div w:id="1034502974">
          <w:marLeft w:val="480"/>
          <w:marRight w:val="0"/>
          <w:marTop w:val="0"/>
          <w:marBottom w:val="0"/>
          <w:divBdr>
            <w:top w:val="none" w:sz="0" w:space="0" w:color="auto"/>
            <w:left w:val="none" w:sz="0" w:space="0" w:color="auto"/>
            <w:bottom w:val="none" w:sz="0" w:space="0" w:color="auto"/>
            <w:right w:val="none" w:sz="0" w:space="0" w:color="auto"/>
          </w:divBdr>
        </w:div>
        <w:div w:id="1093041884">
          <w:marLeft w:val="480"/>
          <w:marRight w:val="0"/>
          <w:marTop w:val="0"/>
          <w:marBottom w:val="0"/>
          <w:divBdr>
            <w:top w:val="none" w:sz="0" w:space="0" w:color="auto"/>
            <w:left w:val="none" w:sz="0" w:space="0" w:color="auto"/>
            <w:bottom w:val="none" w:sz="0" w:space="0" w:color="auto"/>
            <w:right w:val="none" w:sz="0" w:space="0" w:color="auto"/>
          </w:divBdr>
        </w:div>
        <w:div w:id="1590698805">
          <w:marLeft w:val="480"/>
          <w:marRight w:val="0"/>
          <w:marTop w:val="0"/>
          <w:marBottom w:val="0"/>
          <w:divBdr>
            <w:top w:val="none" w:sz="0" w:space="0" w:color="auto"/>
            <w:left w:val="none" w:sz="0" w:space="0" w:color="auto"/>
            <w:bottom w:val="none" w:sz="0" w:space="0" w:color="auto"/>
            <w:right w:val="none" w:sz="0" w:space="0" w:color="auto"/>
          </w:divBdr>
        </w:div>
        <w:div w:id="1237669868">
          <w:marLeft w:val="480"/>
          <w:marRight w:val="0"/>
          <w:marTop w:val="0"/>
          <w:marBottom w:val="0"/>
          <w:divBdr>
            <w:top w:val="none" w:sz="0" w:space="0" w:color="auto"/>
            <w:left w:val="none" w:sz="0" w:space="0" w:color="auto"/>
            <w:bottom w:val="none" w:sz="0" w:space="0" w:color="auto"/>
            <w:right w:val="none" w:sz="0" w:space="0" w:color="auto"/>
          </w:divBdr>
        </w:div>
      </w:divsChild>
    </w:div>
    <w:div w:id="304045932">
      <w:bodyDiv w:val="1"/>
      <w:marLeft w:val="0"/>
      <w:marRight w:val="0"/>
      <w:marTop w:val="0"/>
      <w:marBottom w:val="0"/>
      <w:divBdr>
        <w:top w:val="none" w:sz="0" w:space="0" w:color="auto"/>
        <w:left w:val="none" w:sz="0" w:space="0" w:color="auto"/>
        <w:bottom w:val="none" w:sz="0" w:space="0" w:color="auto"/>
        <w:right w:val="none" w:sz="0" w:space="0" w:color="auto"/>
      </w:divBdr>
      <w:divsChild>
        <w:div w:id="736172673">
          <w:marLeft w:val="480"/>
          <w:marRight w:val="0"/>
          <w:marTop w:val="0"/>
          <w:marBottom w:val="0"/>
          <w:divBdr>
            <w:top w:val="none" w:sz="0" w:space="0" w:color="auto"/>
            <w:left w:val="none" w:sz="0" w:space="0" w:color="auto"/>
            <w:bottom w:val="none" w:sz="0" w:space="0" w:color="auto"/>
            <w:right w:val="none" w:sz="0" w:space="0" w:color="auto"/>
          </w:divBdr>
        </w:div>
        <w:div w:id="1623078623">
          <w:marLeft w:val="480"/>
          <w:marRight w:val="0"/>
          <w:marTop w:val="0"/>
          <w:marBottom w:val="0"/>
          <w:divBdr>
            <w:top w:val="none" w:sz="0" w:space="0" w:color="auto"/>
            <w:left w:val="none" w:sz="0" w:space="0" w:color="auto"/>
            <w:bottom w:val="none" w:sz="0" w:space="0" w:color="auto"/>
            <w:right w:val="none" w:sz="0" w:space="0" w:color="auto"/>
          </w:divBdr>
        </w:div>
        <w:div w:id="383795189">
          <w:marLeft w:val="480"/>
          <w:marRight w:val="0"/>
          <w:marTop w:val="0"/>
          <w:marBottom w:val="0"/>
          <w:divBdr>
            <w:top w:val="none" w:sz="0" w:space="0" w:color="auto"/>
            <w:left w:val="none" w:sz="0" w:space="0" w:color="auto"/>
            <w:bottom w:val="none" w:sz="0" w:space="0" w:color="auto"/>
            <w:right w:val="none" w:sz="0" w:space="0" w:color="auto"/>
          </w:divBdr>
        </w:div>
        <w:div w:id="635456712">
          <w:marLeft w:val="480"/>
          <w:marRight w:val="0"/>
          <w:marTop w:val="0"/>
          <w:marBottom w:val="0"/>
          <w:divBdr>
            <w:top w:val="none" w:sz="0" w:space="0" w:color="auto"/>
            <w:left w:val="none" w:sz="0" w:space="0" w:color="auto"/>
            <w:bottom w:val="none" w:sz="0" w:space="0" w:color="auto"/>
            <w:right w:val="none" w:sz="0" w:space="0" w:color="auto"/>
          </w:divBdr>
        </w:div>
        <w:div w:id="1090005594">
          <w:marLeft w:val="480"/>
          <w:marRight w:val="0"/>
          <w:marTop w:val="0"/>
          <w:marBottom w:val="0"/>
          <w:divBdr>
            <w:top w:val="none" w:sz="0" w:space="0" w:color="auto"/>
            <w:left w:val="none" w:sz="0" w:space="0" w:color="auto"/>
            <w:bottom w:val="none" w:sz="0" w:space="0" w:color="auto"/>
            <w:right w:val="none" w:sz="0" w:space="0" w:color="auto"/>
          </w:divBdr>
        </w:div>
        <w:div w:id="1676568974">
          <w:marLeft w:val="480"/>
          <w:marRight w:val="0"/>
          <w:marTop w:val="0"/>
          <w:marBottom w:val="0"/>
          <w:divBdr>
            <w:top w:val="none" w:sz="0" w:space="0" w:color="auto"/>
            <w:left w:val="none" w:sz="0" w:space="0" w:color="auto"/>
            <w:bottom w:val="none" w:sz="0" w:space="0" w:color="auto"/>
            <w:right w:val="none" w:sz="0" w:space="0" w:color="auto"/>
          </w:divBdr>
        </w:div>
        <w:div w:id="235287537">
          <w:marLeft w:val="480"/>
          <w:marRight w:val="0"/>
          <w:marTop w:val="0"/>
          <w:marBottom w:val="0"/>
          <w:divBdr>
            <w:top w:val="none" w:sz="0" w:space="0" w:color="auto"/>
            <w:left w:val="none" w:sz="0" w:space="0" w:color="auto"/>
            <w:bottom w:val="none" w:sz="0" w:space="0" w:color="auto"/>
            <w:right w:val="none" w:sz="0" w:space="0" w:color="auto"/>
          </w:divBdr>
        </w:div>
        <w:div w:id="1272198895">
          <w:marLeft w:val="480"/>
          <w:marRight w:val="0"/>
          <w:marTop w:val="0"/>
          <w:marBottom w:val="0"/>
          <w:divBdr>
            <w:top w:val="none" w:sz="0" w:space="0" w:color="auto"/>
            <w:left w:val="none" w:sz="0" w:space="0" w:color="auto"/>
            <w:bottom w:val="none" w:sz="0" w:space="0" w:color="auto"/>
            <w:right w:val="none" w:sz="0" w:space="0" w:color="auto"/>
          </w:divBdr>
        </w:div>
        <w:div w:id="116604513">
          <w:marLeft w:val="480"/>
          <w:marRight w:val="0"/>
          <w:marTop w:val="0"/>
          <w:marBottom w:val="0"/>
          <w:divBdr>
            <w:top w:val="none" w:sz="0" w:space="0" w:color="auto"/>
            <w:left w:val="none" w:sz="0" w:space="0" w:color="auto"/>
            <w:bottom w:val="none" w:sz="0" w:space="0" w:color="auto"/>
            <w:right w:val="none" w:sz="0" w:space="0" w:color="auto"/>
          </w:divBdr>
        </w:div>
        <w:div w:id="957955673">
          <w:marLeft w:val="480"/>
          <w:marRight w:val="0"/>
          <w:marTop w:val="0"/>
          <w:marBottom w:val="0"/>
          <w:divBdr>
            <w:top w:val="none" w:sz="0" w:space="0" w:color="auto"/>
            <w:left w:val="none" w:sz="0" w:space="0" w:color="auto"/>
            <w:bottom w:val="none" w:sz="0" w:space="0" w:color="auto"/>
            <w:right w:val="none" w:sz="0" w:space="0" w:color="auto"/>
          </w:divBdr>
        </w:div>
        <w:div w:id="1674915287">
          <w:marLeft w:val="480"/>
          <w:marRight w:val="0"/>
          <w:marTop w:val="0"/>
          <w:marBottom w:val="0"/>
          <w:divBdr>
            <w:top w:val="none" w:sz="0" w:space="0" w:color="auto"/>
            <w:left w:val="none" w:sz="0" w:space="0" w:color="auto"/>
            <w:bottom w:val="none" w:sz="0" w:space="0" w:color="auto"/>
            <w:right w:val="none" w:sz="0" w:space="0" w:color="auto"/>
          </w:divBdr>
        </w:div>
        <w:div w:id="767430617">
          <w:marLeft w:val="480"/>
          <w:marRight w:val="0"/>
          <w:marTop w:val="0"/>
          <w:marBottom w:val="0"/>
          <w:divBdr>
            <w:top w:val="none" w:sz="0" w:space="0" w:color="auto"/>
            <w:left w:val="none" w:sz="0" w:space="0" w:color="auto"/>
            <w:bottom w:val="none" w:sz="0" w:space="0" w:color="auto"/>
            <w:right w:val="none" w:sz="0" w:space="0" w:color="auto"/>
          </w:divBdr>
        </w:div>
        <w:div w:id="345257743">
          <w:marLeft w:val="480"/>
          <w:marRight w:val="0"/>
          <w:marTop w:val="0"/>
          <w:marBottom w:val="0"/>
          <w:divBdr>
            <w:top w:val="none" w:sz="0" w:space="0" w:color="auto"/>
            <w:left w:val="none" w:sz="0" w:space="0" w:color="auto"/>
            <w:bottom w:val="none" w:sz="0" w:space="0" w:color="auto"/>
            <w:right w:val="none" w:sz="0" w:space="0" w:color="auto"/>
          </w:divBdr>
        </w:div>
        <w:div w:id="1518277261">
          <w:marLeft w:val="480"/>
          <w:marRight w:val="0"/>
          <w:marTop w:val="0"/>
          <w:marBottom w:val="0"/>
          <w:divBdr>
            <w:top w:val="none" w:sz="0" w:space="0" w:color="auto"/>
            <w:left w:val="none" w:sz="0" w:space="0" w:color="auto"/>
            <w:bottom w:val="none" w:sz="0" w:space="0" w:color="auto"/>
            <w:right w:val="none" w:sz="0" w:space="0" w:color="auto"/>
          </w:divBdr>
        </w:div>
        <w:div w:id="892036242">
          <w:marLeft w:val="480"/>
          <w:marRight w:val="0"/>
          <w:marTop w:val="0"/>
          <w:marBottom w:val="0"/>
          <w:divBdr>
            <w:top w:val="none" w:sz="0" w:space="0" w:color="auto"/>
            <w:left w:val="none" w:sz="0" w:space="0" w:color="auto"/>
            <w:bottom w:val="none" w:sz="0" w:space="0" w:color="auto"/>
            <w:right w:val="none" w:sz="0" w:space="0" w:color="auto"/>
          </w:divBdr>
        </w:div>
        <w:div w:id="1804496983">
          <w:marLeft w:val="480"/>
          <w:marRight w:val="0"/>
          <w:marTop w:val="0"/>
          <w:marBottom w:val="0"/>
          <w:divBdr>
            <w:top w:val="none" w:sz="0" w:space="0" w:color="auto"/>
            <w:left w:val="none" w:sz="0" w:space="0" w:color="auto"/>
            <w:bottom w:val="none" w:sz="0" w:space="0" w:color="auto"/>
            <w:right w:val="none" w:sz="0" w:space="0" w:color="auto"/>
          </w:divBdr>
        </w:div>
        <w:div w:id="1927691014">
          <w:marLeft w:val="480"/>
          <w:marRight w:val="0"/>
          <w:marTop w:val="0"/>
          <w:marBottom w:val="0"/>
          <w:divBdr>
            <w:top w:val="none" w:sz="0" w:space="0" w:color="auto"/>
            <w:left w:val="none" w:sz="0" w:space="0" w:color="auto"/>
            <w:bottom w:val="none" w:sz="0" w:space="0" w:color="auto"/>
            <w:right w:val="none" w:sz="0" w:space="0" w:color="auto"/>
          </w:divBdr>
        </w:div>
        <w:div w:id="1657107884">
          <w:marLeft w:val="480"/>
          <w:marRight w:val="0"/>
          <w:marTop w:val="0"/>
          <w:marBottom w:val="0"/>
          <w:divBdr>
            <w:top w:val="none" w:sz="0" w:space="0" w:color="auto"/>
            <w:left w:val="none" w:sz="0" w:space="0" w:color="auto"/>
            <w:bottom w:val="none" w:sz="0" w:space="0" w:color="auto"/>
            <w:right w:val="none" w:sz="0" w:space="0" w:color="auto"/>
          </w:divBdr>
        </w:div>
        <w:div w:id="1804813303">
          <w:marLeft w:val="480"/>
          <w:marRight w:val="0"/>
          <w:marTop w:val="0"/>
          <w:marBottom w:val="0"/>
          <w:divBdr>
            <w:top w:val="none" w:sz="0" w:space="0" w:color="auto"/>
            <w:left w:val="none" w:sz="0" w:space="0" w:color="auto"/>
            <w:bottom w:val="none" w:sz="0" w:space="0" w:color="auto"/>
            <w:right w:val="none" w:sz="0" w:space="0" w:color="auto"/>
          </w:divBdr>
        </w:div>
        <w:div w:id="1922979882">
          <w:marLeft w:val="480"/>
          <w:marRight w:val="0"/>
          <w:marTop w:val="0"/>
          <w:marBottom w:val="0"/>
          <w:divBdr>
            <w:top w:val="none" w:sz="0" w:space="0" w:color="auto"/>
            <w:left w:val="none" w:sz="0" w:space="0" w:color="auto"/>
            <w:bottom w:val="none" w:sz="0" w:space="0" w:color="auto"/>
            <w:right w:val="none" w:sz="0" w:space="0" w:color="auto"/>
          </w:divBdr>
        </w:div>
        <w:div w:id="1725180979">
          <w:marLeft w:val="480"/>
          <w:marRight w:val="0"/>
          <w:marTop w:val="0"/>
          <w:marBottom w:val="0"/>
          <w:divBdr>
            <w:top w:val="none" w:sz="0" w:space="0" w:color="auto"/>
            <w:left w:val="none" w:sz="0" w:space="0" w:color="auto"/>
            <w:bottom w:val="none" w:sz="0" w:space="0" w:color="auto"/>
            <w:right w:val="none" w:sz="0" w:space="0" w:color="auto"/>
          </w:divBdr>
        </w:div>
        <w:div w:id="627393538">
          <w:marLeft w:val="480"/>
          <w:marRight w:val="0"/>
          <w:marTop w:val="0"/>
          <w:marBottom w:val="0"/>
          <w:divBdr>
            <w:top w:val="none" w:sz="0" w:space="0" w:color="auto"/>
            <w:left w:val="none" w:sz="0" w:space="0" w:color="auto"/>
            <w:bottom w:val="none" w:sz="0" w:space="0" w:color="auto"/>
            <w:right w:val="none" w:sz="0" w:space="0" w:color="auto"/>
          </w:divBdr>
        </w:div>
        <w:div w:id="680593329">
          <w:marLeft w:val="480"/>
          <w:marRight w:val="0"/>
          <w:marTop w:val="0"/>
          <w:marBottom w:val="0"/>
          <w:divBdr>
            <w:top w:val="none" w:sz="0" w:space="0" w:color="auto"/>
            <w:left w:val="none" w:sz="0" w:space="0" w:color="auto"/>
            <w:bottom w:val="none" w:sz="0" w:space="0" w:color="auto"/>
            <w:right w:val="none" w:sz="0" w:space="0" w:color="auto"/>
          </w:divBdr>
        </w:div>
      </w:divsChild>
    </w:div>
    <w:div w:id="304437435">
      <w:bodyDiv w:val="1"/>
      <w:marLeft w:val="0"/>
      <w:marRight w:val="0"/>
      <w:marTop w:val="0"/>
      <w:marBottom w:val="0"/>
      <w:divBdr>
        <w:top w:val="none" w:sz="0" w:space="0" w:color="auto"/>
        <w:left w:val="none" w:sz="0" w:space="0" w:color="auto"/>
        <w:bottom w:val="none" w:sz="0" w:space="0" w:color="auto"/>
        <w:right w:val="none" w:sz="0" w:space="0" w:color="auto"/>
      </w:divBdr>
    </w:div>
    <w:div w:id="305402635">
      <w:bodyDiv w:val="1"/>
      <w:marLeft w:val="0"/>
      <w:marRight w:val="0"/>
      <w:marTop w:val="0"/>
      <w:marBottom w:val="0"/>
      <w:divBdr>
        <w:top w:val="none" w:sz="0" w:space="0" w:color="auto"/>
        <w:left w:val="none" w:sz="0" w:space="0" w:color="auto"/>
        <w:bottom w:val="none" w:sz="0" w:space="0" w:color="auto"/>
        <w:right w:val="none" w:sz="0" w:space="0" w:color="auto"/>
      </w:divBdr>
    </w:div>
    <w:div w:id="306740987">
      <w:bodyDiv w:val="1"/>
      <w:marLeft w:val="0"/>
      <w:marRight w:val="0"/>
      <w:marTop w:val="0"/>
      <w:marBottom w:val="0"/>
      <w:divBdr>
        <w:top w:val="none" w:sz="0" w:space="0" w:color="auto"/>
        <w:left w:val="none" w:sz="0" w:space="0" w:color="auto"/>
        <w:bottom w:val="none" w:sz="0" w:space="0" w:color="auto"/>
        <w:right w:val="none" w:sz="0" w:space="0" w:color="auto"/>
      </w:divBdr>
    </w:div>
    <w:div w:id="310597367">
      <w:bodyDiv w:val="1"/>
      <w:marLeft w:val="0"/>
      <w:marRight w:val="0"/>
      <w:marTop w:val="0"/>
      <w:marBottom w:val="0"/>
      <w:divBdr>
        <w:top w:val="none" w:sz="0" w:space="0" w:color="auto"/>
        <w:left w:val="none" w:sz="0" w:space="0" w:color="auto"/>
        <w:bottom w:val="none" w:sz="0" w:space="0" w:color="auto"/>
        <w:right w:val="none" w:sz="0" w:space="0" w:color="auto"/>
      </w:divBdr>
    </w:div>
    <w:div w:id="310981340">
      <w:bodyDiv w:val="1"/>
      <w:marLeft w:val="0"/>
      <w:marRight w:val="0"/>
      <w:marTop w:val="0"/>
      <w:marBottom w:val="0"/>
      <w:divBdr>
        <w:top w:val="none" w:sz="0" w:space="0" w:color="auto"/>
        <w:left w:val="none" w:sz="0" w:space="0" w:color="auto"/>
        <w:bottom w:val="none" w:sz="0" w:space="0" w:color="auto"/>
        <w:right w:val="none" w:sz="0" w:space="0" w:color="auto"/>
      </w:divBdr>
    </w:div>
    <w:div w:id="311182493">
      <w:bodyDiv w:val="1"/>
      <w:marLeft w:val="0"/>
      <w:marRight w:val="0"/>
      <w:marTop w:val="0"/>
      <w:marBottom w:val="0"/>
      <w:divBdr>
        <w:top w:val="none" w:sz="0" w:space="0" w:color="auto"/>
        <w:left w:val="none" w:sz="0" w:space="0" w:color="auto"/>
        <w:bottom w:val="none" w:sz="0" w:space="0" w:color="auto"/>
        <w:right w:val="none" w:sz="0" w:space="0" w:color="auto"/>
      </w:divBdr>
    </w:div>
    <w:div w:id="312023638">
      <w:bodyDiv w:val="1"/>
      <w:marLeft w:val="0"/>
      <w:marRight w:val="0"/>
      <w:marTop w:val="0"/>
      <w:marBottom w:val="0"/>
      <w:divBdr>
        <w:top w:val="none" w:sz="0" w:space="0" w:color="auto"/>
        <w:left w:val="none" w:sz="0" w:space="0" w:color="auto"/>
        <w:bottom w:val="none" w:sz="0" w:space="0" w:color="auto"/>
        <w:right w:val="none" w:sz="0" w:space="0" w:color="auto"/>
      </w:divBdr>
    </w:div>
    <w:div w:id="312803441">
      <w:bodyDiv w:val="1"/>
      <w:marLeft w:val="0"/>
      <w:marRight w:val="0"/>
      <w:marTop w:val="0"/>
      <w:marBottom w:val="0"/>
      <w:divBdr>
        <w:top w:val="none" w:sz="0" w:space="0" w:color="auto"/>
        <w:left w:val="none" w:sz="0" w:space="0" w:color="auto"/>
        <w:bottom w:val="none" w:sz="0" w:space="0" w:color="auto"/>
        <w:right w:val="none" w:sz="0" w:space="0" w:color="auto"/>
      </w:divBdr>
    </w:div>
    <w:div w:id="313066604">
      <w:bodyDiv w:val="1"/>
      <w:marLeft w:val="0"/>
      <w:marRight w:val="0"/>
      <w:marTop w:val="0"/>
      <w:marBottom w:val="0"/>
      <w:divBdr>
        <w:top w:val="none" w:sz="0" w:space="0" w:color="auto"/>
        <w:left w:val="none" w:sz="0" w:space="0" w:color="auto"/>
        <w:bottom w:val="none" w:sz="0" w:space="0" w:color="auto"/>
        <w:right w:val="none" w:sz="0" w:space="0" w:color="auto"/>
      </w:divBdr>
    </w:div>
    <w:div w:id="314534341">
      <w:bodyDiv w:val="1"/>
      <w:marLeft w:val="0"/>
      <w:marRight w:val="0"/>
      <w:marTop w:val="0"/>
      <w:marBottom w:val="0"/>
      <w:divBdr>
        <w:top w:val="none" w:sz="0" w:space="0" w:color="auto"/>
        <w:left w:val="none" w:sz="0" w:space="0" w:color="auto"/>
        <w:bottom w:val="none" w:sz="0" w:space="0" w:color="auto"/>
        <w:right w:val="none" w:sz="0" w:space="0" w:color="auto"/>
      </w:divBdr>
    </w:div>
    <w:div w:id="314649962">
      <w:bodyDiv w:val="1"/>
      <w:marLeft w:val="0"/>
      <w:marRight w:val="0"/>
      <w:marTop w:val="0"/>
      <w:marBottom w:val="0"/>
      <w:divBdr>
        <w:top w:val="none" w:sz="0" w:space="0" w:color="auto"/>
        <w:left w:val="none" w:sz="0" w:space="0" w:color="auto"/>
        <w:bottom w:val="none" w:sz="0" w:space="0" w:color="auto"/>
        <w:right w:val="none" w:sz="0" w:space="0" w:color="auto"/>
      </w:divBdr>
    </w:div>
    <w:div w:id="315836784">
      <w:bodyDiv w:val="1"/>
      <w:marLeft w:val="0"/>
      <w:marRight w:val="0"/>
      <w:marTop w:val="0"/>
      <w:marBottom w:val="0"/>
      <w:divBdr>
        <w:top w:val="none" w:sz="0" w:space="0" w:color="auto"/>
        <w:left w:val="none" w:sz="0" w:space="0" w:color="auto"/>
        <w:bottom w:val="none" w:sz="0" w:space="0" w:color="auto"/>
        <w:right w:val="none" w:sz="0" w:space="0" w:color="auto"/>
      </w:divBdr>
      <w:divsChild>
        <w:div w:id="2045591320">
          <w:marLeft w:val="480"/>
          <w:marRight w:val="0"/>
          <w:marTop w:val="0"/>
          <w:marBottom w:val="0"/>
          <w:divBdr>
            <w:top w:val="none" w:sz="0" w:space="0" w:color="auto"/>
            <w:left w:val="none" w:sz="0" w:space="0" w:color="auto"/>
            <w:bottom w:val="none" w:sz="0" w:space="0" w:color="auto"/>
            <w:right w:val="none" w:sz="0" w:space="0" w:color="auto"/>
          </w:divBdr>
        </w:div>
        <w:div w:id="254680428">
          <w:marLeft w:val="480"/>
          <w:marRight w:val="0"/>
          <w:marTop w:val="0"/>
          <w:marBottom w:val="0"/>
          <w:divBdr>
            <w:top w:val="none" w:sz="0" w:space="0" w:color="auto"/>
            <w:left w:val="none" w:sz="0" w:space="0" w:color="auto"/>
            <w:bottom w:val="none" w:sz="0" w:space="0" w:color="auto"/>
            <w:right w:val="none" w:sz="0" w:space="0" w:color="auto"/>
          </w:divBdr>
        </w:div>
        <w:div w:id="1109273977">
          <w:marLeft w:val="480"/>
          <w:marRight w:val="0"/>
          <w:marTop w:val="0"/>
          <w:marBottom w:val="0"/>
          <w:divBdr>
            <w:top w:val="none" w:sz="0" w:space="0" w:color="auto"/>
            <w:left w:val="none" w:sz="0" w:space="0" w:color="auto"/>
            <w:bottom w:val="none" w:sz="0" w:space="0" w:color="auto"/>
            <w:right w:val="none" w:sz="0" w:space="0" w:color="auto"/>
          </w:divBdr>
        </w:div>
        <w:div w:id="506873674">
          <w:marLeft w:val="480"/>
          <w:marRight w:val="0"/>
          <w:marTop w:val="0"/>
          <w:marBottom w:val="0"/>
          <w:divBdr>
            <w:top w:val="none" w:sz="0" w:space="0" w:color="auto"/>
            <w:left w:val="none" w:sz="0" w:space="0" w:color="auto"/>
            <w:bottom w:val="none" w:sz="0" w:space="0" w:color="auto"/>
            <w:right w:val="none" w:sz="0" w:space="0" w:color="auto"/>
          </w:divBdr>
        </w:div>
        <w:div w:id="1886915451">
          <w:marLeft w:val="480"/>
          <w:marRight w:val="0"/>
          <w:marTop w:val="0"/>
          <w:marBottom w:val="0"/>
          <w:divBdr>
            <w:top w:val="none" w:sz="0" w:space="0" w:color="auto"/>
            <w:left w:val="none" w:sz="0" w:space="0" w:color="auto"/>
            <w:bottom w:val="none" w:sz="0" w:space="0" w:color="auto"/>
            <w:right w:val="none" w:sz="0" w:space="0" w:color="auto"/>
          </w:divBdr>
        </w:div>
        <w:div w:id="2079596712">
          <w:marLeft w:val="480"/>
          <w:marRight w:val="0"/>
          <w:marTop w:val="0"/>
          <w:marBottom w:val="0"/>
          <w:divBdr>
            <w:top w:val="none" w:sz="0" w:space="0" w:color="auto"/>
            <w:left w:val="none" w:sz="0" w:space="0" w:color="auto"/>
            <w:bottom w:val="none" w:sz="0" w:space="0" w:color="auto"/>
            <w:right w:val="none" w:sz="0" w:space="0" w:color="auto"/>
          </w:divBdr>
        </w:div>
        <w:div w:id="1695839338">
          <w:marLeft w:val="480"/>
          <w:marRight w:val="0"/>
          <w:marTop w:val="0"/>
          <w:marBottom w:val="0"/>
          <w:divBdr>
            <w:top w:val="none" w:sz="0" w:space="0" w:color="auto"/>
            <w:left w:val="none" w:sz="0" w:space="0" w:color="auto"/>
            <w:bottom w:val="none" w:sz="0" w:space="0" w:color="auto"/>
            <w:right w:val="none" w:sz="0" w:space="0" w:color="auto"/>
          </w:divBdr>
        </w:div>
        <w:div w:id="919675240">
          <w:marLeft w:val="480"/>
          <w:marRight w:val="0"/>
          <w:marTop w:val="0"/>
          <w:marBottom w:val="0"/>
          <w:divBdr>
            <w:top w:val="none" w:sz="0" w:space="0" w:color="auto"/>
            <w:left w:val="none" w:sz="0" w:space="0" w:color="auto"/>
            <w:bottom w:val="none" w:sz="0" w:space="0" w:color="auto"/>
            <w:right w:val="none" w:sz="0" w:space="0" w:color="auto"/>
          </w:divBdr>
        </w:div>
        <w:div w:id="760876119">
          <w:marLeft w:val="480"/>
          <w:marRight w:val="0"/>
          <w:marTop w:val="0"/>
          <w:marBottom w:val="0"/>
          <w:divBdr>
            <w:top w:val="none" w:sz="0" w:space="0" w:color="auto"/>
            <w:left w:val="none" w:sz="0" w:space="0" w:color="auto"/>
            <w:bottom w:val="none" w:sz="0" w:space="0" w:color="auto"/>
            <w:right w:val="none" w:sz="0" w:space="0" w:color="auto"/>
          </w:divBdr>
        </w:div>
        <w:div w:id="39210893">
          <w:marLeft w:val="480"/>
          <w:marRight w:val="0"/>
          <w:marTop w:val="0"/>
          <w:marBottom w:val="0"/>
          <w:divBdr>
            <w:top w:val="none" w:sz="0" w:space="0" w:color="auto"/>
            <w:left w:val="none" w:sz="0" w:space="0" w:color="auto"/>
            <w:bottom w:val="none" w:sz="0" w:space="0" w:color="auto"/>
            <w:right w:val="none" w:sz="0" w:space="0" w:color="auto"/>
          </w:divBdr>
        </w:div>
        <w:div w:id="49811076">
          <w:marLeft w:val="480"/>
          <w:marRight w:val="0"/>
          <w:marTop w:val="0"/>
          <w:marBottom w:val="0"/>
          <w:divBdr>
            <w:top w:val="none" w:sz="0" w:space="0" w:color="auto"/>
            <w:left w:val="none" w:sz="0" w:space="0" w:color="auto"/>
            <w:bottom w:val="none" w:sz="0" w:space="0" w:color="auto"/>
            <w:right w:val="none" w:sz="0" w:space="0" w:color="auto"/>
          </w:divBdr>
        </w:div>
        <w:div w:id="1655377111">
          <w:marLeft w:val="480"/>
          <w:marRight w:val="0"/>
          <w:marTop w:val="0"/>
          <w:marBottom w:val="0"/>
          <w:divBdr>
            <w:top w:val="none" w:sz="0" w:space="0" w:color="auto"/>
            <w:left w:val="none" w:sz="0" w:space="0" w:color="auto"/>
            <w:bottom w:val="none" w:sz="0" w:space="0" w:color="auto"/>
            <w:right w:val="none" w:sz="0" w:space="0" w:color="auto"/>
          </w:divBdr>
        </w:div>
        <w:div w:id="269513104">
          <w:marLeft w:val="480"/>
          <w:marRight w:val="0"/>
          <w:marTop w:val="0"/>
          <w:marBottom w:val="0"/>
          <w:divBdr>
            <w:top w:val="none" w:sz="0" w:space="0" w:color="auto"/>
            <w:left w:val="none" w:sz="0" w:space="0" w:color="auto"/>
            <w:bottom w:val="none" w:sz="0" w:space="0" w:color="auto"/>
            <w:right w:val="none" w:sz="0" w:space="0" w:color="auto"/>
          </w:divBdr>
        </w:div>
        <w:div w:id="1456363807">
          <w:marLeft w:val="480"/>
          <w:marRight w:val="0"/>
          <w:marTop w:val="0"/>
          <w:marBottom w:val="0"/>
          <w:divBdr>
            <w:top w:val="none" w:sz="0" w:space="0" w:color="auto"/>
            <w:left w:val="none" w:sz="0" w:space="0" w:color="auto"/>
            <w:bottom w:val="none" w:sz="0" w:space="0" w:color="auto"/>
            <w:right w:val="none" w:sz="0" w:space="0" w:color="auto"/>
          </w:divBdr>
        </w:div>
        <w:div w:id="505753813">
          <w:marLeft w:val="480"/>
          <w:marRight w:val="0"/>
          <w:marTop w:val="0"/>
          <w:marBottom w:val="0"/>
          <w:divBdr>
            <w:top w:val="none" w:sz="0" w:space="0" w:color="auto"/>
            <w:left w:val="none" w:sz="0" w:space="0" w:color="auto"/>
            <w:bottom w:val="none" w:sz="0" w:space="0" w:color="auto"/>
            <w:right w:val="none" w:sz="0" w:space="0" w:color="auto"/>
          </w:divBdr>
        </w:div>
        <w:div w:id="1747148299">
          <w:marLeft w:val="480"/>
          <w:marRight w:val="0"/>
          <w:marTop w:val="0"/>
          <w:marBottom w:val="0"/>
          <w:divBdr>
            <w:top w:val="none" w:sz="0" w:space="0" w:color="auto"/>
            <w:left w:val="none" w:sz="0" w:space="0" w:color="auto"/>
            <w:bottom w:val="none" w:sz="0" w:space="0" w:color="auto"/>
            <w:right w:val="none" w:sz="0" w:space="0" w:color="auto"/>
          </w:divBdr>
        </w:div>
        <w:div w:id="1852838203">
          <w:marLeft w:val="480"/>
          <w:marRight w:val="0"/>
          <w:marTop w:val="0"/>
          <w:marBottom w:val="0"/>
          <w:divBdr>
            <w:top w:val="none" w:sz="0" w:space="0" w:color="auto"/>
            <w:left w:val="none" w:sz="0" w:space="0" w:color="auto"/>
            <w:bottom w:val="none" w:sz="0" w:space="0" w:color="auto"/>
            <w:right w:val="none" w:sz="0" w:space="0" w:color="auto"/>
          </w:divBdr>
        </w:div>
        <w:div w:id="2133860961">
          <w:marLeft w:val="480"/>
          <w:marRight w:val="0"/>
          <w:marTop w:val="0"/>
          <w:marBottom w:val="0"/>
          <w:divBdr>
            <w:top w:val="none" w:sz="0" w:space="0" w:color="auto"/>
            <w:left w:val="none" w:sz="0" w:space="0" w:color="auto"/>
            <w:bottom w:val="none" w:sz="0" w:space="0" w:color="auto"/>
            <w:right w:val="none" w:sz="0" w:space="0" w:color="auto"/>
          </w:divBdr>
        </w:div>
        <w:div w:id="37314929">
          <w:marLeft w:val="480"/>
          <w:marRight w:val="0"/>
          <w:marTop w:val="0"/>
          <w:marBottom w:val="0"/>
          <w:divBdr>
            <w:top w:val="none" w:sz="0" w:space="0" w:color="auto"/>
            <w:left w:val="none" w:sz="0" w:space="0" w:color="auto"/>
            <w:bottom w:val="none" w:sz="0" w:space="0" w:color="auto"/>
            <w:right w:val="none" w:sz="0" w:space="0" w:color="auto"/>
          </w:divBdr>
        </w:div>
        <w:div w:id="1488747120">
          <w:marLeft w:val="480"/>
          <w:marRight w:val="0"/>
          <w:marTop w:val="0"/>
          <w:marBottom w:val="0"/>
          <w:divBdr>
            <w:top w:val="none" w:sz="0" w:space="0" w:color="auto"/>
            <w:left w:val="none" w:sz="0" w:space="0" w:color="auto"/>
            <w:bottom w:val="none" w:sz="0" w:space="0" w:color="auto"/>
            <w:right w:val="none" w:sz="0" w:space="0" w:color="auto"/>
          </w:divBdr>
        </w:div>
        <w:div w:id="1320695802">
          <w:marLeft w:val="480"/>
          <w:marRight w:val="0"/>
          <w:marTop w:val="0"/>
          <w:marBottom w:val="0"/>
          <w:divBdr>
            <w:top w:val="none" w:sz="0" w:space="0" w:color="auto"/>
            <w:left w:val="none" w:sz="0" w:space="0" w:color="auto"/>
            <w:bottom w:val="none" w:sz="0" w:space="0" w:color="auto"/>
            <w:right w:val="none" w:sz="0" w:space="0" w:color="auto"/>
          </w:divBdr>
        </w:div>
      </w:divsChild>
    </w:div>
    <w:div w:id="316111786">
      <w:bodyDiv w:val="1"/>
      <w:marLeft w:val="0"/>
      <w:marRight w:val="0"/>
      <w:marTop w:val="0"/>
      <w:marBottom w:val="0"/>
      <w:divBdr>
        <w:top w:val="none" w:sz="0" w:space="0" w:color="auto"/>
        <w:left w:val="none" w:sz="0" w:space="0" w:color="auto"/>
        <w:bottom w:val="none" w:sz="0" w:space="0" w:color="auto"/>
        <w:right w:val="none" w:sz="0" w:space="0" w:color="auto"/>
      </w:divBdr>
    </w:div>
    <w:div w:id="316343572">
      <w:bodyDiv w:val="1"/>
      <w:marLeft w:val="0"/>
      <w:marRight w:val="0"/>
      <w:marTop w:val="0"/>
      <w:marBottom w:val="0"/>
      <w:divBdr>
        <w:top w:val="none" w:sz="0" w:space="0" w:color="auto"/>
        <w:left w:val="none" w:sz="0" w:space="0" w:color="auto"/>
        <w:bottom w:val="none" w:sz="0" w:space="0" w:color="auto"/>
        <w:right w:val="none" w:sz="0" w:space="0" w:color="auto"/>
      </w:divBdr>
    </w:div>
    <w:div w:id="316804762">
      <w:bodyDiv w:val="1"/>
      <w:marLeft w:val="0"/>
      <w:marRight w:val="0"/>
      <w:marTop w:val="0"/>
      <w:marBottom w:val="0"/>
      <w:divBdr>
        <w:top w:val="none" w:sz="0" w:space="0" w:color="auto"/>
        <w:left w:val="none" w:sz="0" w:space="0" w:color="auto"/>
        <w:bottom w:val="none" w:sz="0" w:space="0" w:color="auto"/>
        <w:right w:val="none" w:sz="0" w:space="0" w:color="auto"/>
      </w:divBdr>
    </w:div>
    <w:div w:id="318577485">
      <w:bodyDiv w:val="1"/>
      <w:marLeft w:val="0"/>
      <w:marRight w:val="0"/>
      <w:marTop w:val="0"/>
      <w:marBottom w:val="0"/>
      <w:divBdr>
        <w:top w:val="none" w:sz="0" w:space="0" w:color="auto"/>
        <w:left w:val="none" w:sz="0" w:space="0" w:color="auto"/>
        <w:bottom w:val="none" w:sz="0" w:space="0" w:color="auto"/>
        <w:right w:val="none" w:sz="0" w:space="0" w:color="auto"/>
      </w:divBdr>
    </w:div>
    <w:div w:id="319501366">
      <w:bodyDiv w:val="1"/>
      <w:marLeft w:val="0"/>
      <w:marRight w:val="0"/>
      <w:marTop w:val="0"/>
      <w:marBottom w:val="0"/>
      <w:divBdr>
        <w:top w:val="none" w:sz="0" w:space="0" w:color="auto"/>
        <w:left w:val="none" w:sz="0" w:space="0" w:color="auto"/>
        <w:bottom w:val="none" w:sz="0" w:space="0" w:color="auto"/>
        <w:right w:val="none" w:sz="0" w:space="0" w:color="auto"/>
      </w:divBdr>
    </w:div>
    <w:div w:id="319701191">
      <w:bodyDiv w:val="1"/>
      <w:marLeft w:val="0"/>
      <w:marRight w:val="0"/>
      <w:marTop w:val="0"/>
      <w:marBottom w:val="0"/>
      <w:divBdr>
        <w:top w:val="none" w:sz="0" w:space="0" w:color="auto"/>
        <w:left w:val="none" w:sz="0" w:space="0" w:color="auto"/>
        <w:bottom w:val="none" w:sz="0" w:space="0" w:color="auto"/>
        <w:right w:val="none" w:sz="0" w:space="0" w:color="auto"/>
      </w:divBdr>
    </w:div>
    <w:div w:id="320351297">
      <w:bodyDiv w:val="1"/>
      <w:marLeft w:val="0"/>
      <w:marRight w:val="0"/>
      <w:marTop w:val="0"/>
      <w:marBottom w:val="0"/>
      <w:divBdr>
        <w:top w:val="none" w:sz="0" w:space="0" w:color="auto"/>
        <w:left w:val="none" w:sz="0" w:space="0" w:color="auto"/>
        <w:bottom w:val="none" w:sz="0" w:space="0" w:color="auto"/>
        <w:right w:val="none" w:sz="0" w:space="0" w:color="auto"/>
      </w:divBdr>
    </w:div>
    <w:div w:id="323973429">
      <w:bodyDiv w:val="1"/>
      <w:marLeft w:val="0"/>
      <w:marRight w:val="0"/>
      <w:marTop w:val="0"/>
      <w:marBottom w:val="0"/>
      <w:divBdr>
        <w:top w:val="none" w:sz="0" w:space="0" w:color="auto"/>
        <w:left w:val="none" w:sz="0" w:space="0" w:color="auto"/>
        <w:bottom w:val="none" w:sz="0" w:space="0" w:color="auto"/>
        <w:right w:val="none" w:sz="0" w:space="0" w:color="auto"/>
      </w:divBdr>
    </w:div>
    <w:div w:id="324016426">
      <w:bodyDiv w:val="1"/>
      <w:marLeft w:val="0"/>
      <w:marRight w:val="0"/>
      <w:marTop w:val="0"/>
      <w:marBottom w:val="0"/>
      <w:divBdr>
        <w:top w:val="none" w:sz="0" w:space="0" w:color="auto"/>
        <w:left w:val="none" w:sz="0" w:space="0" w:color="auto"/>
        <w:bottom w:val="none" w:sz="0" w:space="0" w:color="auto"/>
        <w:right w:val="none" w:sz="0" w:space="0" w:color="auto"/>
      </w:divBdr>
    </w:div>
    <w:div w:id="324237372">
      <w:bodyDiv w:val="1"/>
      <w:marLeft w:val="0"/>
      <w:marRight w:val="0"/>
      <w:marTop w:val="0"/>
      <w:marBottom w:val="0"/>
      <w:divBdr>
        <w:top w:val="none" w:sz="0" w:space="0" w:color="auto"/>
        <w:left w:val="none" w:sz="0" w:space="0" w:color="auto"/>
        <w:bottom w:val="none" w:sz="0" w:space="0" w:color="auto"/>
        <w:right w:val="none" w:sz="0" w:space="0" w:color="auto"/>
      </w:divBdr>
    </w:div>
    <w:div w:id="324668933">
      <w:bodyDiv w:val="1"/>
      <w:marLeft w:val="0"/>
      <w:marRight w:val="0"/>
      <w:marTop w:val="0"/>
      <w:marBottom w:val="0"/>
      <w:divBdr>
        <w:top w:val="none" w:sz="0" w:space="0" w:color="auto"/>
        <w:left w:val="none" w:sz="0" w:space="0" w:color="auto"/>
        <w:bottom w:val="none" w:sz="0" w:space="0" w:color="auto"/>
        <w:right w:val="none" w:sz="0" w:space="0" w:color="auto"/>
      </w:divBdr>
    </w:div>
    <w:div w:id="324744047">
      <w:bodyDiv w:val="1"/>
      <w:marLeft w:val="0"/>
      <w:marRight w:val="0"/>
      <w:marTop w:val="0"/>
      <w:marBottom w:val="0"/>
      <w:divBdr>
        <w:top w:val="none" w:sz="0" w:space="0" w:color="auto"/>
        <w:left w:val="none" w:sz="0" w:space="0" w:color="auto"/>
        <w:bottom w:val="none" w:sz="0" w:space="0" w:color="auto"/>
        <w:right w:val="none" w:sz="0" w:space="0" w:color="auto"/>
      </w:divBdr>
    </w:div>
    <w:div w:id="324941693">
      <w:bodyDiv w:val="1"/>
      <w:marLeft w:val="0"/>
      <w:marRight w:val="0"/>
      <w:marTop w:val="0"/>
      <w:marBottom w:val="0"/>
      <w:divBdr>
        <w:top w:val="none" w:sz="0" w:space="0" w:color="auto"/>
        <w:left w:val="none" w:sz="0" w:space="0" w:color="auto"/>
        <w:bottom w:val="none" w:sz="0" w:space="0" w:color="auto"/>
        <w:right w:val="none" w:sz="0" w:space="0" w:color="auto"/>
      </w:divBdr>
    </w:div>
    <w:div w:id="325323016">
      <w:bodyDiv w:val="1"/>
      <w:marLeft w:val="0"/>
      <w:marRight w:val="0"/>
      <w:marTop w:val="0"/>
      <w:marBottom w:val="0"/>
      <w:divBdr>
        <w:top w:val="none" w:sz="0" w:space="0" w:color="auto"/>
        <w:left w:val="none" w:sz="0" w:space="0" w:color="auto"/>
        <w:bottom w:val="none" w:sz="0" w:space="0" w:color="auto"/>
        <w:right w:val="none" w:sz="0" w:space="0" w:color="auto"/>
      </w:divBdr>
      <w:divsChild>
        <w:div w:id="1442919783">
          <w:marLeft w:val="480"/>
          <w:marRight w:val="0"/>
          <w:marTop w:val="0"/>
          <w:marBottom w:val="0"/>
          <w:divBdr>
            <w:top w:val="none" w:sz="0" w:space="0" w:color="auto"/>
            <w:left w:val="none" w:sz="0" w:space="0" w:color="auto"/>
            <w:bottom w:val="none" w:sz="0" w:space="0" w:color="auto"/>
            <w:right w:val="none" w:sz="0" w:space="0" w:color="auto"/>
          </w:divBdr>
        </w:div>
        <w:div w:id="1437561079">
          <w:marLeft w:val="480"/>
          <w:marRight w:val="0"/>
          <w:marTop w:val="0"/>
          <w:marBottom w:val="0"/>
          <w:divBdr>
            <w:top w:val="none" w:sz="0" w:space="0" w:color="auto"/>
            <w:left w:val="none" w:sz="0" w:space="0" w:color="auto"/>
            <w:bottom w:val="none" w:sz="0" w:space="0" w:color="auto"/>
            <w:right w:val="none" w:sz="0" w:space="0" w:color="auto"/>
          </w:divBdr>
        </w:div>
        <w:div w:id="1299414520">
          <w:marLeft w:val="480"/>
          <w:marRight w:val="0"/>
          <w:marTop w:val="0"/>
          <w:marBottom w:val="0"/>
          <w:divBdr>
            <w:top w:val="none" w:sz="0" w:space="0" w:color="auto"/>
            <w:left w:val="none" w:sz="0" w:space="0" w:color="auto"/>
            <w:bottom w:val="none" w:sz="0" w:space="0" w:color="auto"/>
            <w:right w:val="none" w:sz="0" w:space="0" w:color="auto"/>
          </w:divBdr>
        </w:div>
        <w:div w:id="1000430690">
          <w:marLeft w:val="480"/>
          <w:marRight w:val="0"/>
          <w:marTop w:val="0"/>
          <w:marBottom w:val="0"/>
          <w:divBdr>
            <w:top w:val="none" w:sz="0" w:space="0" w:color="auto"/>
            <w:left w:val="none" w:sz="0" w:space="0" w:color="auto"/>
            <w:bottom w:val="none" w:sz="0" w:space="0" w:color="auto"/>
            <w:right w:val="none" w:sz="0" w:space="0" w:color="auto"/>
          </w:divBdr>
        </w:div>
        <w:div w:id="1309094348">
          <w:marLeft w:val="480"/>
          <w:marRight w:val="0"/>
          <w:marTop w:val="0"/>
          <w:marBottom w:val="0"/>
          <w:divBdr>
            <w:top w:val="none" w:sz="0" w:space="0" w:color="auto"/>
            <w:left w:val="none" w:sz="0" w:space="0" w:color="auto"/>
            <w:bottom w:val="none" w:sz="0" w:space="0" w:color="auto"/>
            <w:right w:val="none" w:sz="0" w:space="0" w:color="auto"/>
          </w:divBdr>
        </w:div>
        <w:div w:id="2070807437">
          <w:marLeft w:val="480"/>
          <w:marRight w:val="0"/>
          <w:marTop w:val="0"/>
          <w:marBottom w:val="0"/>
          <w:divBdr>
            <w:top w:val="none" w:sz="0" w:space="0" w:color="auto"/>
            <w:left w:val="none" w:sz="0" w:space="0" w:color="auto"/>
            <w:bottom w:val="none" w:sz="0" w:space="0" w:color="auto"/>
            <w:right w:val="none" w:sz="0" w:space="0" w:color="auto"/>
          </w:divBdr>
        </w:div>
        <w:div w:id="1249533800">
          <w:marLeft w:val="480"/>
          <w:marRight w:val="0"/>
          <w:marTop w:val="0"/>
          <w:marBottom w:val="0"/>
          <w:divBdr>
            <w:top w:val="none" w:sz="0" w:space="0" w:color="auto"/>
            <w:left w:val="none" w:sz="0" w:space="0" w:color="auto"/>
            <w:bottom w:val="none" w:sz="0" w:space="0" w:color="auto"/>
            <w:right w:val="none" w:sz="0" w:space="0" w:color="auto"/>
          </w:divBdr>
        </w:div>
        <w:div w:id="794256630">
          <w:marLeft w:val="480"/>
          <w:marRight w:val="0"/>
          <w:marTop w:val="0"/>
          <w:marBottom w:val="0"/>
          <w:divBdr>
            <w:top w:val="none" w:sz="0" w:space="0" w:color="auto"/>
            <w:left w:val="none" w:sz="0" w:space="0" w:color="auto"/>
            <w:bottom w:val="none" w:sz="0" w:space="0" w:color="auto"/>
            <w:right w:val="none" w:sz="0" w:space="0" w:color="auto"/>
          </w:divBdr>
        </w:div>
        <w:div w:id="1744834378">
          <w:marLeft w:val="480"/>
          <w:marRight w:val="0"/>
          <w:marTop w:val="0"/>
          <w:marBottom w:val="0"/>
          <w:divBdr>
            <w:top w:val="none" w:sz="0" w:space="0" w:color="auto"/>
            <w:left w:val="none" w:sz="0" w:space="0" w:color="auto"/>
            <w:bottom w:val="none" w:sz="0" w:space="0" w:color="auto"/>
            <w:right w:val="none" w:sz="0" w:space="0" w:color="auto"/>
          </w:divBdr>
        </w:div>
        <w:div w:id="214004636">
          <w:marLeft w:val="480"/>
          <w:marRight w:val="0"/>
          <w:marTop w:val="0"/>
          <w:marBottom w:val="0"/>
          <w:divBdr>
            <w:top w:val="none" w:sz="0" w:space="0" w:color="auto"/>
            <w:left w:val="none" w:sz="0" w:space="0" w:color="auto"/>
            <w:bottom w:val="none" w:sz="0" w:space="0" w:color="auto"/>
            <w:right w:val="none" w:sz="0" w:space="0" w:color="auto"/>
          </w:divBdr>
        </w:div>
        <w:div w:id="1462966518">
          <w:marLeft w:val="480"/>
          <w:marRight w:val="0"/>
          <w:marTop w:val="0"/>
          <w:marBottom w:val="0"/>
          <w:divBdr>
            <w:top w:val="none" w:sz="0" w:space="0" w:color="auto"/>
            <w:left w:val="none" w:sz="0" w:space="0" w:color="auto"/>
            <w:bottom w:val="none" w:sz="0" w:space="0" w:color="auto"/>
            <w:right w:val="none" w:sz="0" w:space="0" w:color="auto"/>
          </w:divBdr>
        </w:div>
        <w:div w:id="580026349">
          <w:marLeft w:val="480"/>
          <w:marRight w:val="0"/>
          <w:marTop w:val="0"/>
          <w:marBottom w:val="0"/>
          <w:divBdr>
            <w:top w:val="none" w:sz="0" w:space="0" w:color="auto"/>
            <w:left w:val="none" w:sz="0" w:space="0" w:color="auto"/>
            <w:bottom w:val="none" w:sz="0" w:space="0" w:color="auto"/>
            <w:right w:val="none" w:sz="0" w:space="0" w:color="auto"/>
          </w:divBdr>
        </w:div>
        <w:div w:id="1115560650">
          <w:marLeft w:val="480"/>
          <w:marRight w:val="0"/>
          <w:marTop w:val="0"/>
          <w:marBottom w:val="0"/>
          <w:divBdr>
            <w:top w:val="none" w:sz="0" w:space="0" w:color="auto"/>
            <w:left w:val="none" w:sz="0" w:space="0" w:color="auto"/>
            <w:bottom w:val="none" w:sz="0" w:space="0" w:color="auto"/>
            <w:right w:val="none" w:sz="0" w:space="0" w:color="auto"/>
          </w:divBdr>
        </w:div>
        <w:div w:id="1049763721">
          <w:marLeft w:val="480"/>
          <w:marRight w:val="0"/>
          <w:marTop w:val="0"/>
          <w:marBottom w:val="0"/>
          <w:divBdr>
            <w:top w:val="none" w:sz="0" w:space="0" w:color="auto"/>
            <w:left w:val="none" w:sz="0" w:space="0" w:color="auto"/>
            <w:bottom w:val="none" w:sz="0" w:space="0" w:color="auto"/>
            <w:right w:val="none" w:sz="0" w:space="0" w:color="auto"/>
          </w:divBdr>
        </w:div>
        <w:div w:id="1772119517">
          <w:marLeft w:val="480"/>
          <w:marRight w:val="0"/>
          <w:marTop w:val="0"/>
          <w:marBottom w:val="0"/>
          <w:divBdr>
            <w:top w:val="none" w:sz="0" w:space="0" w:color="auto"/>
            <w:left w:val="none" w:sz="0" w:space="0" w:color="auto"/>
            <w:bottom w:val="none" w:sz="0" w:space="0" w:color="auto"/>
            <w:right w:val="none" w:sz="0" w:space="0" w:color="auto"/>
          </w:divBdr>
        </w:div>
        <w:div w:id="2043241533">
          <w:marLeft w:val="480"/>
          <w:marRight w:val="0"/>
          <w:marTop w:val="0"/>
          <w:marBottom w:val="0"/>
          <w:divBdr>
            <w:top w:val="none" w:sz="0" w:space="0" w:color="auto"/>
            <w:left w:val="none" w:sz="0" w:space="0" w:color="auto"/>
            <w:bottom w:val="none" w:sz="0" w:space="0" w:color="auto"/>
            <w:right w:val="none" w:sz="0" w:space="0" w:color="auto"/>
          </w:divBdr>
        </w:div>
        <w:div w:id="666133168">
          <w:marLeft w:val="480"/>
          <w:marRight w:val="0"/>
          <w:marTop w:val="0"/>
          <w:marBottom w:val="0"/>
          <w:divBdr>
            <w:top w:val="none" w:sz="0" w:space="0" w:color="auto"/>
            <w:left w:val="none" w:sz="0" w:space="0" w:color="auto"/>
            <w:bottom w:val="none" w:sz="0" w:space="0" w:color="auto"/>
            <w:right w:val="none" w:sz="0" w:space="0" w:color="auto"/>
          </w:divBdr>
        </w:div>
        <w:div w:id="806239156">
          <w:marLeft w:val="480"/>
          <w:marRight w:val="0"/>
          <w:marTop w:val="0"/>
          <w:marBottom w:val="0"/>
          <w:divBdr>
            <w:top w:val="none" w:sz="0" w:space="0" w:color="auto"/>
            <w:left w:val="none" w:sz="0" w:space="0" w:color="auto"/>
            <w:bottom w:val="none" w:sz="0" w:space="0" w:color="auto"/>
            <w:right w:val="none" w:sz="0" w:space="0" w:color="auto"/>
          </w:divBdr>
        </w:div>
        <w:div w:id="142082506">
          <w:marLeft w:val="480"/>
          <w:marRight w:val="0"/>
          <w:marTop w:val="0"/>
          <w:marBottom w:val="0"/>
          <w:divBdr>
            <w:top w:val="none" w:sz="0" w:space="0" w:color="auto"/>
            <w:left w:val="none" w:sz="0" w:space="0" w:color="auto"/>
            <w:bottom w:val="none" w:sz="0" w:space="0" w:color="auto"/>
            <w:right w:val="none" w:sz="0" w:space="0" w:color="auto"/>
          </w:divBdr>
        </w:div>
        <w:div w:id="944072850">
          <w:marLeft w:val="480"/>
          <w:marRight w:val="0"/>
          <w:marTop w:val="0"/>
          <w:marBottom w:val="0"/>
          <w:divBdr>
            <w:top w:val="none" w:sz="0" w:space="0" w:color="auto"/>
            <w:left w:val="none" w:sz="0" w:space="0" w:color="auto"/>
            <w:bottom w:val="none" w:sz="0" w:space="0" w:color="auto"/>
            <w:right w:val="none" w:sz="0" w:space="0" w:color="auto"/>
          </w:divBdr>
        </w:div>
        <w:div w:id="1469589276">
          <w:marLeft w:val="480"/>
          <w:marRight w:val="0"/>
          <w:marTop w:val="0"/>
          <w:marBottom w:val="0"/>
          <w:divBdr>
            <w:top w:val="none" w:sz="0" w:space="0" w:color="auto"/>
            <w:left w:val="none" w:sz="0" w:space="0" w:color="auto"/>
            <w:bottom w:val="none" w:sz="0" w:space="0" w:color="auto"/>
            <w:right w:val="none" w:sz="0" w:space="0" w:color="auto"/>
          </w:divBdr>
        </w:div>
        <w:div w:id="1830898555">
          <w:marLeft w:val="480"/>
          <w:marRight w:val="0"/>
          <w:marTop w:val="0"/>
          <w:marBottom w:val="0"/>
          <w:divBdr>
            <w:top w:val="none" w:sz="0" w:space="0" w:color="auto"/>
            <w:left w:val="none" w:sz="0" w:space="0" w:color="auto"/>
            <w:bottom w:val="none" w:sz="0" w:space="0" w:color="auto"/>
            <w:right w:val="none" w:sz="0" w:space="0" w:color="auto"/>
          </w:divBdr>
        </w:div>
        <w:div w:id="1464808635">
          <w:marLeft w:val="480"/>
          <w:marRight w:val="0"/>
          <w:marTop w:val="0"/>
          <w:marBottom w:val="0"/>
          <w:divBdr>
            <w:top w:val="none" w:sz="0" w:space="0" w:color="auto"/>
            <w:left w:val="none" w:sz="0" w:space="0" w:color="auto"/>
            <w:bottom w:val="none" w:sz="0" w:space="0" w:color="auto"/>
            <w:right w:val="none" w:sz="0" w:space="0" w:color="auto"/>
          </w:divBdr>
        </w:div>
      </w:divsChild>
    </w:div>
    <w:div w:id="326128975">
      <w:bodyDiv w:val="1"/>
      <w:marLeft w:val="0"/>
      <w:marRight w:val="0"/>
      <w:marTop w:val="0"/>
      <w:marBottom w:val="0"/>
      <w:divBdr>
        <w:top w:val="none" w:sz="0" w:space="0" w:color="auto"/>
        <w:left w:val="none" w:sz="0" w:space="0" w:color="auto"/>
        <w:bottom w:val="none" w:sz="0" w:space="0" w:color="auto"/>
        <w:right w:val="none" w:sz="0" w:space="0" w:color="auto"/>
      </w:divBdr>
    </w:div>
    <w:div w:id="329917844">
      <w:bodyDiv w:val="1"/>
      <w:marLeft w:val="0"/>
      <w:marRight w:val="0"/>
      <w:marTop w:val="0"/>
      <w:marBottom w:val="0"/>
      <w:divBdr>
        <w:top w:val="none" w:sz="0" w:space="0" w:color="auto"/>
        <w:left w:val="none" w:sz="0" w:space="0" w:color="auto"/>
        <w:bottom w:val="none" w:sz="0" w:space="0" w:color="auto"/>
        <w:right w:val="none" w:sz="0" w:space="0" w:color="auto"/>
      </w:divBdr>
    </w:div>
    <w:div w:id="330564024">
      <w:bodyDiv w:val="1"/>
      <w:marLeft w:val="0"/>
      <w:marRight w:val="0"/>
      <w:marTop w:val="0"/>
      <w:marBottom w:val="0"/>
      <w:divBdr>
        <w:top w:val="none" w:sz="0" w:space="0" w:color="auto"/>
        <w:left w:val="none" w:sz="0" w:space="0" w:color="auto"/>
        <w:bottom w:val="none" w:sz="0" w:space="0" w:color="auto"/>
        <w:right w:val="none" w:sz="0" w:space="0" w:color="auto"/>
      </w:divBdr>
    </w:div>
    <w:div w:id="330957045">
      <w:bodyDiv w:val="1"/>
      <w:marLeft w:val="0"/>
      <w:marRight w:val="0"/>
      <w:marTop w:val="0"/>
      <w:marBottom w:val="0"/>
      <w:divBdr>
        <w:top w:val="none" w:sz="0" w:space="0" w:color="auto"/>
        <w:left w:val="none" w:sz="0" w:space="0" w:color="auto"/>
        <w:bottom w:val="none" w:sz="0" w:space="0" w:color="auto"/>
        <w:right w:val="none" w:sz="0" w:space="0" w:color="auto"/>
      </w:divBdr>
    </w:div>
    <w:div w:id="330986994">
      <w:bodyDiv w:val="1"/>
      <w:marLeft w:val="0"/>
      <w:marRight w:val="0"/>
      <w:marTop w:val="0"/>
      <w:marBottom w:val="0"/>
      <w:divBdr>
        <w:top w:val="none" w:sz="0" w:space="0" w:color="auto"/>
        <w:left w:val="none" w:sz="0" w:space="0" w:color="auto"/>
        <w:bottom w:val="none" w:sz="0" w:space="0" w:color="auto"/>
        <w:right w:val="none" w:sz="0" w:space="0" w:color="auto"/>
      </w:divBdr>
    </w:div>
    <w:div w:id="334385171">
      <w:bodyDiv w:val="1"/>
      <w:marLeft w:val="0"/>
      <w:marRight w:val="0"/>
      <w:marTop w:val="0"/>
      <w:marBottom w:val="0"/>
      <w:divBdr>
        <w:top w:val="none" w:sz="0" w:space="0" w:color="auto"/>
        <w:left w:val="none" w:sz="0" w:space="0" w:color="auto"/>
        <w:bottom w:val="none" w:sz="0" w:space="0" w:color="auto"/>
        <w:right w:val="none" w:sz="0" w:space="0" w:color="auto"/>
      </w:divBdr>
    </w:div>
    <w:div w:id="334766856">
      <w:bodyDiv w:val="1"/>
      <w:marLeft w:val="0"/>
      <w:marRight w:val="0"/>
      <w:marTop w:val="0"/>
      <w:marBottom w:val="0"/>
      <w:divBdr>
        <w:top w:val="none" w:sz="0" w:space="0" w:color="auto"/>
        <w:left w:val="none" w:sz="0" w:space="0" w:color="auto"/>
        <w:bottom w:val="none" w:sz="0" w:space="0" w:color="auto"/>
        <w:right w:val="none" w:sz="0" w:space="0" w:color="auto"/>
      </w:divBdr>
    </w:div>
    <w:div w:id="335109035">
      <w:bodyDiv w:val="1"/>
      <w:marLeft w:val="0"/>
      <w:marRight w:val="0"/>
      <w:marTop w:val="0"/>
      <w:marBottom w:val="0"/>
      <w:divBdr>
        <w:top w:val="none" w:sz="0" w:space="0" w:color="auto"/>
        <w:left w:val="none" w:sz="0" w:space="0" w:color="auto"/>
        <w:bottom w:val="none" w:sz="0" w:space="0" w:color="auto"/>
        <w:right w:val="none" w:sz="0" w:space="0" w:color="auto"/>
      </w:divBdr>
    </w:div>
    <w:div w:id="335226695">
      <w:bodyDiv w:val="1"/>
      <w:marLeft w:val="0"/>
      <w:marRight w:val="0"/>
      <w:marTop w:val="0"/>
      <w:marBottom w:val="0"/>
      <w:divBdr>
        <w:top w:val="none" w:sz="0" w:space="0" w:color="auto"/>
        <w:left w:val="none" w:sz="0" w:space="0" w:color="auto"/>
        <w:bottom w:val="none" w:sz="0" w:space="0" w:color="auto"/>
        <w:right w:val="none" w:sz="0" w:space="0" w:color="auto"/>
      </w:divBdr>
    </w:div>
    <w:div w:id="336075566">
      <w:bodyDiv w:val="1"/>
      <w:marLeft w:val="0"/>
      <w:marRight w:val="0"/>
      <w:marTop w:val="0"/>
      <w:marBottom w:val="0"/>
      <w:divBdr>
        <w:top w:val="none" w:sz="0" w:space="0" w:color="auto"/>
        <w:left w:val="none" w:sz="0" w:space="0" w:color="auto"/>
        <w:bottom w:val="none" w:sz="0" w:space="0" w:color="auto"/>
        <w:right w:val="none" w:sz="0" w:space="0" w:color="auto"/>
      </w:divBdr>
    </w:div>
    <w:div w:id="336731431">
      <w:bodyDiv w:val="1"/>
      <w:marLeft w:val="0"/>
      <w:marRight w:val="0"/>
      <w:marTop w:val="0"/>
      <w:marBottom w:val="0"/>
      <w:divBdr>
        <w:top w:val="none" w:sz="0" w:space="0" w:color="auto"/>
        <w:left w:val="none" w:sz="0" w:space="0" w:color="auto"/>
        <w:bottom w:val="none" w:sz="0" w:space="0" w:color="auto"/>
        <w:right w:val="none" w:sz="0" w:space="0" w:color="auto"/>
      </w:divBdr>
    </w:div>
    <w:div w:id="341665511">
      <w:bodyDiv w:val="1"/>
      <w:marLeft w:val="0"/>
      <w:marRight w:val="0"/>
      <w:marTop w:val="0"/>
      <w:marBottom w:val="0"/>
      <w:divBdr>
        <w:top w:val="none" w:sz="0" w:space="0" w:color="auto"/>
        <w:left w:val="none" w:sz="0" w:space="0" w:color="auto"/>
        <w:bottom w:val="none" w:sz="0" w:space="0" w:color="auto"/>
        <w:right w:val="none" w:sz="0" w:space="0" w:color="auto"/>
      </w:divBdr>
    </w:div>
    <w:div w:id="342175069">
      <w:bodyDiv w:val="1"/>
      <w:marLeft w:val="0"/>
      <w:marRight w:val="0"/>
      <w:marTop w:val="0"/>
      <w:marBottom w:val="0"/>
      <w:divBdr>
        <w:top w:val="none" w:sz="0" w:space="0" w:color="auto"/>
        <w:left w:val="none" w:sz="0" w:space="0" w:color="auto"/>
        <w:bottom w:val="none" w:sz="0" w:space="0" w:color="auto"/>
        <w:right w:val="none" w:sz="0" w:space="0" w:color="auto"/>
      </w:divBdr>
    </w:div>
    <w:div w:id="342976959">
      <w:bodyDiv w:val="1"/>
      <w:marLeft w:val="0"/>
      <w:marRight w:val="0"/>
      <w:marTop w:val="0"/>
      <w:marBottom w:val="0"/>
      <w:divBdr>
        <w:top w:val="none" w:sz="0" w:space="0" w:color="auto"/>
        <w:left w:val="none" w:sz="0" w:space="0" w:color="auto"/>
        <w:bottom w:val="none" w:sz="0" w:space="0" w:color="auto"/>
        <w:right w:val="none" w:sz="0" w:space="0" w:color="auto"/>
      </w:divBdr>
    </w:div>
    <w:div w:id="344090714">
      <w:bodyDiv w:val="1"/>
      <w:marLeft w:val="0"/>
      <w:marRight w:val="0"/>
      <w:marTop w:val="0"/>
      <w:marBottom w:val="0"/>
      <w:divBdr>
        <w:top w:val="none" w:sz="0" w:space="0" w:color="auto"/>
        <w:left w:val="none" w:sz="0" w:space="0" w:color="auto"/>
        <w:bottom w:val="none" w:sz="0" w:space="0" w:color="auto"/>
        <w:right w:val="none" w:sz="0" w:space="0" w:color="auto"/>
      </w:divBdr>
    </w:div>
    <w:div w:id="345179679">
      <w:bodyDiv w:val="1"/>
      <w:marLeft w:val="0"/>
      <w:marRight w:val="0"/>
      <w:marTop w:val="0"/>
      <w:marBottom w:val="0"/>
      <w:divBdr>
        <w:top w:val="none" w:sz="0" w:space="0" w:color="auto"/>
        <w:left w:val="none" w:sz="0" w:space="0" w:color="auto"/>
        <w:bottom w:val="none" w:sz="0" w:space="0" w:color="auto"/>
        <w:right w:val="none" w:sz="0" w:space="0" w:color="auto"/>
      </w:divBdr>
    </w:div>
    <w:div w:id="346518324">
      <w:bodyDiv w:val="1"/>
      <w:marLeft w:val="0"/>
      <w:marRight w:val="0"/>
      <w:marTop w:val="0"/>
      <w:marBottom w:val="0"/>
      <w:divBdr>
        <w:top w:val="none" w:sz="0" w:space="0" w:color="auto"/>
        <w:left w:val="none" w:sz="0" w:space="0" w:color="auto"/>
        <w:bottom w:val="none" w:sz="0" w:space="0" w:color="auto"/>
        <w:right w:val="none" w:sz="0" w:space="0" w:color="auto"/>
      </w:divBdr>
      <w:divsChild>
        <w:div w:id="692877066">
          <w:marLeft w:val="480"/>
          <w:marRight w:val="0"/>
          <w:marTop w:val="0"/>
          <w:marBottom w:val="0"/>
          <w:divBdr>
            <w:top w:val="none" w:sz="0" w:space="0" w:color="auto"/>
            <w:left w:val="none" w:sz="0" w:space="0" w:color="auto"/>
            <w:bottom w:val="none" w:sz="0" w:space="0" w:color="auto"/>
            <w:right w:val="none" w:sz="0" w:space="0" w:color="auto"/>
          </w:divBdr>
        </w:div>
        <w:div w:id="1595430032">
          <w:marLeft w:val="480"/>
          <w:marRight w:val="0"/>
          <w:marTop w:val="0"/>
          <w:marBottom w:val="0"/>
          <w:divBdr>
            <w:top w:val="none" w:sz="0" w:space="0" w:color="auto"/>
            <w:left w:val="none" w:sz="0" w:space="0" w:color="auto"/>
            <w:bottom w:val="none" w:sz="0" w:space="0" w:color="auto"/>
            <w:right w:val="none" w:sz="0" w:space="0" w:color="auto"/>
          </w:divBdr>
        </w:div>
        <w:div w:id="1006325722">
          <w:marLeft w:val="480"/>
          <w:marRight w:val="0"/>
          <w:marTop w:val="0"/>
          <w:marBottom w:val="0"/>
          <w:divBdr>
            <w:top w:val="none" w:sz="0" w:space="0" w:color="auto"/>
            <w:left w:val="none" w:sz="0" w:space="0" w:color="auto"/>
            <w:bottom w:val="none" w:sz="0" w:space="0" w:color="auto"/>
            <w:right w:val="none" w:sz="0" w:space="0" w:color="auto"/>
          </w:divBdr>
        </w:div>
        <w:div w:id="1947081020">
          <w:marLeft w:val="480"/>
          <w:marRight w:val="0"/>
          <w:marTop w:val="0"/>
          <w:marBottom w:val="0"/>
          <w:divBdr>
            <w:top w:val="none" w:sz="0" w:space="0" w:color="auto"/>
            <w:left w:val="none" w:sz="0" w:space="0" w:color="auto"/>
            <w:bottom w:val="none" w:sz="0" w:space="0" w:color="auto"/>
            <w:right w:val="none" w:sz="0" w:space="0" w:color="auto"/>
          </w:divBdr>
        </w:div>
        <w:div w:id="709259274">
          <w:marLeft w:val="480"/>
          <w:marRight w:val="0"/>
          <w:marTop w:val="0"/>
          <w:marBottom w:val="0"/>
          <w:divBdr>
            <w:top w:val="none" w:sz="0" w:space="0" w:color="auto"/>
            <w:left w:val="none" w:sz="0" w:space="0" w:color="auto"/>
            <w:bottom w:val="none" w:sz="0" w:space="0" w:color="auto"/>
            <w:right w:val="none" w:sz="0" w:space="0" w:color="auto"/>
          </w:divBdr>
        </w:div>
        <w:div w:id="1207058613">
          <w:marLeft w:val="480"/>
          <w:marRight w:val="0"/>
          <w:marTop w:val="0"/>
          <w:marBottom w:val="0"/>
          <w:divBdr>
            <w:top w:val="none" w:sz="0" w:space="0" w:color="auto"/>
            <w:left w:val="none" w:sz="0" w:space="0" w:color="auto"/>
            <w:bottom w:val="none" w:sz="0" w:space="0" w:color="auto"/>
            <w:right w:val="none" w:sz="0" w:space="0" w:color="auto"/>
          </w:divBdr>
        </w:div>
        <w:div w:id="81879115">
          <w:marLeft w:val="480"/>
          <w:marRight w:val="0"/>
          <w:marTop w:val="0"/>
          <w:marBottom w:val="0"/>
          <w:divBdr>
            <w:top w:val="none" w:sz="0" w:space="0" w:color="auto"/>
            <w:left w:val="none" w:sz="0" w:space="0" w:color="auto"/>
            <w:bottom w:val="none" w:sz="0" w:space="0" w:color="auto"/>
            <w:right w:val="none" w:sz="0" w:space="0" w:color="auto"/>
          </w:divBdr>
        </w:div>
        <w:div w:id="943533548">
          <w:marLeft w:val="480"/>
          <w:marRight w:val="0"/>
          <w:marTop w:val="0"/>
          <w:marBottom w:val="0"/>
          <w:divBdr>
            <w:top w:val="none" w:sz="0" w:space="0" w:color="auto"/>
            <w:left w:val="none" w:sz="0" w:space="0" w:color="auto"/>
            <w:bottom w:val="none" w:sz="0" w:space="0" w:color="auto"/>
            <w:right w:val="none" w:sz="0" w:space="0" w:color="auto"/>
          </w:divBdr>
        </w:div>
        <w:div w:id="1440297107">
          <w:marLeft w:val="480"/>
          <w:marRight w:val="0"/>
          <w:marTop w:val="0"/>
          <w:marBottom w:val="0"/>
          <w:divBdr>
            <w:top w:val="none" w:sz="0" w:space="0" w:color="auto"/>
            <w:left w:val="none" w:sz="0" w:space="0" w:color="auto"/>
            <w:bottom w:val="none" w:sz="0" w:space="0" w:color="auto"/>
            <w:right w:val="none" w:sz="0" w:space="0" w:color="auto"/>
          </w:divBdr>
        </w:div>
        <w:div w:id="185412166">
          <w:marLeft w:val="480"/>
          <w:marRight w:val="0"/>
          <w:marTop w:val="0"/>
          <w:marBottom w:val="0"/>
          <w:divBdr>
            <w:top w:val="none" w:sz="0" w:space="0" w:color="auto"/>
            <w:left w:val="none" w:sz="0" w:space="0" w:color="auto"/>
            <w:bottom w:val="none" w:sz="0" w:space="0" w:color="auto"/>
            <w:right w:val="none" w:sz="0" w:space="0" w:color="auto"/>
          </w:divBdr>
        </w:div>
        <w:div w:id="1628505300">
          <w:marLeft w:val="480"/>
          <w:marRight w:val="0"/>
          <w:marTop w:val="0"/>
          <w:marBottom w:val="0"/>
          <w:divBdr>
            <w:top w:val="none" w:sz="0" w:space="0" w:color="auto"/>
            <w:left w:val="none" w:sz="0" w:space="0" w:color="auto"/>
            <w:bottom w:val="none" w:sz="0" w:space="0" w:color="auto"/>
            <w:right w:val="none" w:sz="0" w:space="0" w:color="auto"/>
          </w:divBdr>
        </w:div>
        <w:div w:id="1405838877">
          <w:marLeft w:val="480"/>
          <w:marRight w:val="0"/>
          <w:marTop w:val="0"/>
          <w:marBottom w:val="0"/>
          <w:divBdr>
            <w:top w:val="none" w:sz="0" w:space="0" w:color="auto"/>
            <w:left w:val="none" w:sz="0" w:space="0" w:color="auto"/>
            <w:bottom w:val="none" w:sz="0" w:space="0" w:color="auto"/>
            <w:right w:val="none" w:sz="0" w:space="0" w:color="auto"/>
          </w:divBdr>
        </w:div>
        <w:div w:id="363677438">
          <w:marLeft w:val="480"/>
          <w:marRight w:val="0"/>
          <w:marTop w:val="0"/>
          <w:marBottom w:val="0"/>
          <w:divBdr>
            <w:top w:val="none" w:sz="0" w:space="0" w:color="auto"/>
            <w:left w:val="none" w:sz="0" w:space="0" w:color="auto"/>
            <w:bottom w:val="none" w:sz="0" w:space="0" w:color="auto"/>
            <w:right w:val="none" w:sz="0" w:space="0" w:color="auto"/>
          </w:divBdr>
        </w:div>
        <w:div w:id="321929166">
          <w:marLeft w:val="480"/>
          <w:marRight w:val="0"/>
          <w:marTop w:val="0"/>
          <w:marBottom w:val="0"/>
          <w:divBdr>
            <w:top w:val="none" w:sz="0" w:space="0" w:color="auto"/>
            <w:left w:val="none" w:sz="0" w:space="0" w:color="auto"/>
            <w:bottom w:val="none" w:sz="0" w:space="0" w:color="auto"/>
            <w:right w:val="none" w:sz="0" w:space="0" w:color="auto"/>
          </w:divBdr>
        </w:div>
        <w:div w:id="1379668967">
          <w:marLeft w:val="480"/>
          <w:marRight w:val="0"/>
          <w:marTop w:val="0"/>
          <w:marBottom w:val="0"/>
          <w:divBdr>
            <w:top w:val="none" w:sz="0" w:space="0" w:color="auto"/>
            <w:left w:val="none" w:sz="0" w:space="0" w:color="auto"/>
            <w:bottom w:val="none" w:sz="0" w:space="0" w:color="auto"/>
            <w:right w:val="none" w:sz="0" w:space="0" w:color="auto"/>
          </w:divBdr>
        </w:div>
        <w:div w:id="581448465">
          <w:marLeft w:val="480"/>
          <w:marRight w:val="0"/>
          <w:marTop w:val="0"/>
          <w:marBottom w:val="0"/>
          <w:divBdr>
            <w:top w:val="none" w:sz="0" w:space="0" w:color="auto"/>
            <w:left w:val="none" w:sz="0" w:space="0" w:color="auto"/>
            <w:bottom w:val="none" w:sz="0" w:space="0" w:color="auto"/>
            <w:right w:val="none" w:sz="0" w:space="0" w:color="auto"/>
          </w:divBdr>
        </w:div>
        <w:div w:id="768428406">
          <w:marLeft w:val="480"/>
          <w:marRight w:val="0"/>
          <w:marTop w:val="0"/>
          <w:marBottom w:val="0"/>
          <w:divBdr>
            <w:top w:val="none" w:sz="0" w:space="0" w:color="auto"/>
            <w:left w:val="none" w:sz="0" w:space="0" w:color="auto"/>
            <w:bottom w:val="none" w:sz="0" w:space="0" w:color="auto"/>
            <w:right w:val="none" w:sz="0" w:space="0" w:color="auto"/>
          </w:divBdr>
        </w:div>
        <w:div w:id="1207795701">
          <w:marLeft w:val="480"/>
          <w:marRight w:val="0"/>
          <w:marTop w:val="0"/>
          <w:marBottom w:val="0"/>
          <w:divBdr>
            <w:top w:val="none" w:sz="0" w:space="0" w:color="auto"/>
            <w:left w:val="none" w:sz="0" w:space="0" w:color="auto"/>
            <w:bottom w:val="none" w:sz="0" w:space="0" w:color="auto"/>
            <w:right w:val="none" w:sz="0" w:space="0" w:color="auto"/>
          </w:divBdr>
        </w:div>
        <w:div w:id="134376152">
          <w:marLeft w:val="480"/>
          <w:marRight w:val="0"/>
          <w:marTop w:val="0"/>
          <w:marBottom w:val="0"/>
          <w:divBdr>
            <w:top w:val="none" w:sz="0" w:space="0" w:color="auto"/>
            <w:left w:val="none" w:sz="0" w:space="0" w:color="auto"/>
            <w:bottom w:val="none" w:sz="0" w:space="0" w:color="auto"/>
            <w:right w:val="none" w:sz="0" w:space="0" w:color="auto"/>
          </w:divBdr>
        </w:div>
        <w:div w:id="401566180">
          <w:marLeft w:val="480"/>
          <w:marRight w:val="0"/>
          <w:marTop w:val="0"/>
          <w:marBottom w:val="0"/>
          <w:divBdr>
            <w:top w:val="none" w:sz="0" w:space="0" w:color="auto"/>
            <w:left w:val="none" w:sz="0" w:space="0" w:color="auto"/>
            <w:bottom w:val="none" w:sz="0" w:space="0" w:color="auto"/>
            <w:right w:val="none" w:sz="0" w:space="0" w:color="auto"/>
          </w:divBdr>
        </w:div>
        <w:div w:id="143132968">
          <w:marLeft w:val="480"/>
          <w:marRight w:val="0"/>
          <w:marTop w:val="0"/>
          <w:marBottom w:val="0"/>
          <w:divBdr>
            <w:top w:val="none" w:sz="0" w:space="0" w:color="auto"/>
            <w:left w:val="none" w:sz="0" w:space="0" w:color="auto"/>
            <w:bottom w:val="none" w:sz="0" w:space="0" w:color="auto"/>
            <w:right w:val="none" w:sz="0" w:space="0" w:color="auto"/>
          </w:divBdr>
        </w:div>
        <w:div w:id="1623029145">
          <w:marLeft w:val="480"/>
          <w:marRight w:val="0"/>
          <w:marTop w:val="0"/>
          <w:marBottom w:val="0"/>
          <w:divBdr>
            <w:top w:val="none" w:sz="0" w:space="0" w:color="auto"/>
            <w:left w:val="none" w:sz="0" w:space="0" w:color="auto"/>
            <w:bottom w:val="none" w:sz="0" w:space="0" w:color="auto"/>
            <w:right w:val="none" w:sz="0" w:space="0" w:color="auto"/>
          </w:divBdr>
        </w:div>
        <w:div w:id="125512360">
          <w:marLeft w:val="480"/>
          <w:marRight w:val="0"/>
          <w:marTop w:val="0"/>
          <w:marBottom w:val="0"/>
          <w:divBdr>
            <w:top w:val="none" w:sz="0" w:space="0" w:color="auto"/>
            <w:left w:val="none" w:sz="0" w:space="0" w:color="auto"/>
            <w:bottom w:val="none" w:sz="0" w:space="0" w:color="auto"/>
            <w:right w:val="none" w:sz="0" w:space="0" w:color="auto"/>
          </w:divBdr>
        </w:div>
      </w:divsChild>
    </w:div>
    <w:div w:id="347147388">
      <w:bodyDiv w:val="1"/>
      <w:marLeft w:val="0"/>
      <w:marRight w:val="0"/>
      <w:marTop w:val="0"/>
      <w:marBottom w:val="0"/>
      <w:divBdr>
        <w:top w:val="none" w:sz="0" w:space="0" w:color="auto"/>
        <w:left w:val="none" w:sz="0" w:space="0" w:color="auto"/>
        <w:bottom w:val="none" w:sz="0" w:space="0" w:color="auto"/>
        <w:right w:val="none" w:sz="0" w:space="0" w:color="auto"/>
      </w:divBdr>
    </w:div>
    <w:div w:id="347486830">
      <w:bodyDiv w:val="1"/>
      <w:marLeft w:val="0"/>
      <w:marRight w:val="0"/>
      <w:marTop w:val="0"/>
      <w:marBottom w:val="0"/>
      <w:divBdr>
        <w:top w:val="none" w:sz="0" w:space="0" w:color="auto"/>
        <w:left w:val="none" w:sz="0" w:space="0" w:color="auto"/>
        <w:bottom w:val="none" w:sz="0" w:space="0" w:color="auto"/>
        <w:right w:val="none" w:sz="0" w:space="0" w:color="auto"/>
      </w:divBdr>
    </w:div>
    <w:div w:id="348066638">
      <w:bodyDiv w:val="1"/>
      <w:marLeft w:val="0"/>
      <w:marRight w:val="0"/>
      <w:marTop w:val="0"/>
      <w:marBottom w:val="0"/>
      <w:divBdr>
        <w:top w:val="none" w:sz="0" w:space="0" w:color="auto"/>
        <w:left w:val="none" w:sz="0" w:space="0" w:color="auto"/>
        <w:bottom w:val="none" w:sz="0" w:space="0" w:color="auto"/>
        <w:right w:val="none" w:sz="0" w:space="0" w:color="auto"/>
      </w:divBdr>
    </w:div>
    <w:div w:id="348604647">
      <w:bodyDiv w:val="1"/>
      <w:marLeft w:val="0"/>
      <w:marRight w:val="0"/>
      <w:marTop w:val="0"/>
      <w:marBottom w:val="0"/>
      <w:divBdr>
        <w:top w:val="none" w:sz="0" w:space="0" w:color="auto"/>
        <w:left w:val="none" w:sz="0" w:space="0" w:color="auto"/>
        <w:bottom w:val="none" w:sz="0" w:space="0" w:color="auto"/>
        <w:right w:val="none" w:sz="0" w:space="0" w:color="auto"/>
      </w:divBdr>
    </w:div>
    <w:div w:id="349265122">
      <w:bodyDiv w:val="1"/>
      <w:marLeft w:val="0"/>
      <w:marRight w:val="0"/>
      <w:marTop w:val="0"/>
      <w:marBottom w:val="0"/>
      <w:divBdr>
        <w:top w:val="none" w:sz="0" w:space="0" w:color="auto"/>
        <w:left w:val="none" w:sz="0" w:space="0" w:color="auto"/>
        <w:bottom w:val="none" w:sz="0" w:space="0" w:color="auto"/>
        <w:right w:val="none" w:sz="0" w:space="0" w:color="auto"/>
      </w:divBdr>
    </w:div>
    <w:div w:id="350684609">
      <w:bodyDiv w:val="1"/>
      <w:marLeft w:val="0"/>
      <w:marRight w:val="0"/>
      <w:marTop w:val="0"/>
      <w:marBottom w:val="0"/>
      <w:divBdr>
        <w:top w:val="none" w:sz="0" w:space="0" w:color="auto"/>
        <w:left w:val="none" w:sz="0" w:space="0" w:color="auto"/>
        <w:bottom w:val="none" w:sz="0" w:space="0" w:color="auto"/>
        <w:right w:val="none" w:sz="0" w:space="0" w:color="auto"/>
      </w:divBdr>
    </w:div>
    <w:div w:id="353264371">
      <w:bodyDiv w:val="1"/>
      <w:marLeft w:val="0"/>
      <w:marRight w:val="0"/>
      <w:marTop w:val="0"/>
      <w:marBottom w:val="0"/>
      <w:divBdr>
        <w:top w:val="none" w:sz="0" w:space="0" w:color="auto"/>
        <w:left w:val="none" w:sz="0" w:space="0" w:color="auto"/>
        <w:bottom w:val="none" w:sz="0" w:space="0" w:color="auto"/>
        <w:right w:val="none" w:sz="0" w:space="0" w:color="auto"/>
      </w:divBdr>
    </w:div>
    <w:div w:id="353655983">
      <w:bodyDiv w:val="1"/>
      <w:marLeft w:val="0"/>
      <w:marRight w:val="0"/>
      <w:marTop w:val="0"/>
      <w:marBottom w:val="0"/>
      <w:divBdr>
        <w:top w:val="none" w:sz="0" w:space="0" w:color="auto"/>
        <w:left w:val="none" w:sz="0" w:space="0" w:color="auto"/>
        <w:bottom w:val="none" w:sz="0" w:space="0" w:color="auto"/>
        <w:right w:val="none" w:sz="0" w:space="0" w:color="auto"/>
      </w:divBdr>
    </w:div>
    <w:div w:id="353725501">
      <w:bodyDiv w:val="1"/>
      <w:marLeft w:val="0"/>
      <w:marRight w:val="0"/>
      <w:marTop w:val="0"/>
      <w:marBottom w:val="0"/>
      <w:divBdr>
        <w:top w:val="none" w:sz="0" w:space="0" w:color="auto"/>
        <w:left w:val="none" w:sz="0" w:space="0" w:color="auto"/>
        <w:bottom w:val="none" w:sz="0" w:space="0" w:color="auto"/>
        <w:right w:val="none" w:sz="0" w:space="0" w:color="auto"/>
      </w:divBdr>
      <w:divsChild>
        <w:div w:id="1289237341">
          <w:marLeft w:val="480"/>
          <w:marRight w:val="0"/>
          <w:marTop w:val="0"/>
          <w:marBottom w:val="0"/>
          <w:divBdr>
            <w:top w:val="none" w:sz="0" w:space="0" w:color="auto"/>
            <w:left w:val="none" w:sz="0" w:space="0" w:color="auto"/>
            <w:bottom w:val="none" w:sz="0" w:space="0" w:color="auto"/>
            <w:right w:val="none" w:sz="0" w:space="0" w:color="auto"/>
          </w:divBdr>
        </w:div>
        <w:div w:id="50544398">
          <w:marLeft w:val="480"/>
          <w:marRight w:val="0"/>
          <w:marTop w:val="0"/>
          <w:marBottom w:val="0"/>
          <w:divBdr>
            <w:top w:val="none" w:sz="0" w:space="0" w:color="auto"/>
            <w:left w:val="none" w:sz="0" w:space="0" w:color="auto"/>
            <w:bottom w:val="none" w:sz="0" w:space="0" w:color="auto"/>
            <w:right w:val="none" w:sz="0" w:space="0" w:color="auto"/>
          </w:divBdr>
        </w:div>
        <w:div w:id="532424214">
          <w:marLeft w:val="480"/>
          <w:marRight w:val="0"/>
          <w:marTop w:val="0"/>
          <w:marBottom w:val="0"/>
          <w:divBdr>
            <w:top w:val="none" w:sz="0" w:space="0" w:color="auto"/>
            <w:left w:val="none" w:sz="0" w:space="0" w:color="auto"/>
            <w:bottom w:val="none" w:sz="0" w:space="0" w:color="auto"/>
            <w:right w:val="none" w:sz="0" w:space="0" w:color="auto"/>
          </w:divBdr>
        </w:div>
        <w:div w:id="834608692">
          <w:marLeft w:val="480"/>
          <w:marRight w:val="0"/>
          <w:marTop w:val="0"/>
          <w:marBottom w:val="0"/>
          <w:divBdr>
            <w:top w:val="none" w:sz="0" w:space="0" w:color="auto"/>
            <w:left w:val="none" w:sz="0" w:space="0" w:color="auto"/>
            <w:bottom w:val="none" w:sz="0" w:space="0" w:color="auto"/>
            <w:right w:val="none" w:sz="0" w:space="0" w:color="auto"/>
          </w:divBdr>
        </w:div>
        <w:div w:id="1002899223">
          <w:marLeft w:val="480"/>
          <w:marRight w:val="0"/>
          <w:marTop w:val="0"/>
          <w:marBottom w:val="0"/>
          <w:divBdr>
            <w:top w:val="none" w:sz="0" w:space="0" w:color="auto"/>
            <w:left w:val="none" w:sz="0" w:space="0" w:color="auto"/>
            <w:bottom w:val="none" w:sz="0" w:space="0" w:color="auto"/>
            <w:right w:val="none" w:sz="0" w:space="0" w:color="auto"/>
          </w:divBdr>
        </w:div>
        <w:div w:id="318272069">
          <w:marLeft w:val="480"/>
          <w:marRight w:val="0"/>
          <w:marTop w:val="0"/>
          <w:marBottom w:val="0"/>
          <w:divBdr>
            <w:top w:val="none" w:sz="0" w:space="0" w:color="auto"/>
            <w:left w:val="none" w:sz="0" w:space="0" w:color="auto"/>
            <w:bottom w:val="none" w:sz="0" w:space="0" w:color="auto"/>
            <w:right w:val="none" w:sz="0" w:space="0" w:color="auto"/>
          </w:divBdr>
        </w:div>
        <w:div w:id="1782260385">
          <w:marLeft w:val="480"/>
          <w:marRight w:val="0"/>
          <w:marTop w:val="0"/>
          <w:marBottom w:val="0"/>
          <w:divBdr>
            <w:top w:val="none" w:sz="0" w:space="0" w:color="auto"/>
            <w:left w:val="none" w:sz="0" w:space="0" w:color="auto"/>
            <w:bottom w:val="none" w:sz="0" w:space="0" w:color="auto"/>
            <w:right w:val="none" w:sz="0" w:space="0" w:color="auto"/>
          </w:divBdr>
        </w:div>
        <w:div w:id="371654826">
          <w:marLeft w:val="480"/>
          <w:marRight w:val="0"/>
          <w:marTop w:val="0"/>
          <w:marBottom w:val="0"/>
          <w:divBdr>
            <w:top w:val="none" w:sz="0" w:space="0" w:color="auto"/>
            <w:left w:val="none" w:sz="0" w:space="0" w:color="auto"/>
            <w:bottom w:val="none" w:sz="0" w:space="0" w:color="auto"/>
            <w:right w:val="none" w:sz="0" w:space="0" w:color="auto"/>
          </w:divBdr>
        </w:div>
        <w:div w:id="67075369">
          <w:marLeft w:val="480"/>
          <w:marRight w:val="0"/>
          <w:marTop w:val="0"/>
          <w:marBottom w:val="0"/>
          <w:divBdr>
            <w:top w:val="none" w:sz="0" w:space="0" w:color="auto"/>
            <w:left w:val="none" w:sz="0" w:space="0" w:color="auto"/>
            <w:bottom w:val="none" w:sz="0" w:space="0" w:color="auto"/>
            <w:right w:val="none" w:sz="0" w:space="0" w:color="auto"/>
          </w:divBdr>
        </w:div>
        <w:div w:id="1169980333">
          <w:marLeft w:val="480"/>
          <w:marRight w:val="0"/>
          <w:marTop w:val="0"/>
          <w:marBottom w:val="0"/>
          <w:divBdr>
            <w:top w:val="none" w:sz="0" w:space="0" w:color="auto"/>
            <w:left w:val="none" w:sz="0" w:space="0" w:color="auto"/>
            <w:bottom w:val="none" w:sz="0" w:space="0" w:color="auto"/>
            <w:right w:val="none" w:sz="0" w:space="0" w:color="auto"/>
          </w:divBdr>
        </w:div>
        <w:div w:id="1368795470">
          <w:marLeft w:val="480"/>
          <w:marRight w:val="0"/>
          <w:marTop w:val="0"/>
          <w:marBottom w:val="0"/>
          <w:divBdr>
            <w:top w:val="none" w:sz="0" w:space="0" w:color="auto"/>
            <w:left w:val="none" w:sz="0" w:space="0" w:color="auto"/>
            <w:bottom w:val="none" w:sz="0" w:space="0" w:color="auto"/>
            <w:right w:val="none" w:sz="0" w:space="0" w:color="auto"/>
          </w:divBdr>
        </w:div>
        <w:div w:id="808279883">
          <w:marLeft w:val="480"/>
          <w:marRight w:val="0"/>
          <w:marTop w:val="0"/>
          <w:marBottom w:val="0"/>
          <w:divBdr>
            <w:top w:val="none" w:sz="0" w:space="0" w:color="auto"/>
            <w:left w:val="none" w:sz="0" w:space="0" w:color="auto"/>
            <w:bottom w:val="none" w:sz="0" w:space="0" w:color="auto"/>
            <w:right w:val="none" w:sz="0" w:space="0" w:color="auto"/>
          </w:divBdr>
        </w:div>
        <w:div w:id="1825467005">
          <w:marLeft w:val="480"/>
          <w:marRight w:val="0"/>
          <w:marTop w:val="0"/>
          <w:marBottom w:val="0"/>
          <w:divBdr>
            <w:top w:val="none" w:sz="0" w:space="0" w:color="auto"/>
            <w:left w:val="none" w:sz="0" w:space="0" w:color="auto"/>
            <w:bottom w:val="none" w:sz="0" w:space="0" w:color="auto"/>
            <w:right w:val="none" w:sz="0" w:space="0" w:color="auto"/>
          </w:divBdr>
        </w:div>
        <w:div w:id="1941140424">
          <w:marLeft w:val="480"/>
          <w:marRight w:val="0"/>
          <w:marTop w:val="0"/>
          <w:marBottom w:val="0"/>
          <w:divBdr>
            <w:top w:val="none" w:sz="0" w:space="0" w:color="auto"/>
            <w:left w:val="none" w:sz="0" w:space="0" w:color="auto"/>
            <w:bottom w:val="none" w:sz="0" w:space="0" w:color="auto"/>
            <w:right w:val="none" w:sz="0" w:space="0" w:color="auto"/>
          </w:divBdr>
        </w:div>
        <w:div w:id="1796177801">
          <w:marLeft w:val="480"/>
          <w:marRight w:val="0"/>
          <w:marTop w:val="0"/>
          <w:marBottom w:val="0"/>
          <w:divBdr>
            <w:top w:val="none" w:sz="0" w:space="0" w:color="auto"/>
            <w:left w:val="none" w:sz="0" w:space="0" w:color="auto"/>
            <w:bottom w:val="none" w:sz="0" w:space="0" w:color="auto"/>
            <w:right w:val="none" w:sz="0" w:space="0" w:color="auto"/>
          </w:divBdr>
        </w:div>
        <w:div w:id="1779987345">
          <w:marLeft w:val="480"/>
          <w:marRight w:val="0"/>
          <w:marTop w:val="0"/>
          <w:marBottom w:val="0"/>
          <w:divBdr>
            <w:top w:val="none" w:sz="0" w:space="0" w:color="auto"/>
            <w:left w:val="none" w:sz="0" w:space="0" w:color="auto"/>
            <w:bottom w:val="none" w:sz="0" w:space="0" w:color="auto"/>
            <w:right w:val="none" w:sz="0" w:space="0" w:color="auto"/>
          </w:divBdr>
        </w:div>
        <w:div w:id="958340890">
          <w:marLeft w:val="480"/>
          <w:marRight w:val="0"/>
          <w:marTop w:val="0"/>
          <w:marBottom w:val="0"/>
          <w:divBdr>
            <w:top w:val="none" w:sz="0" w:space="0" w:color="auto"/>
            <w:left w:val="none" w:sz="0" w:space="0" w:color="auto"/>
            <w:bottom w:val="none" w:sz="0" w:space="0" w:color="auto"/>
            <w:right w:val="none" w:sz="0" w:space="0" w:color="auto"/>
          </w:divBdr>
        </w:div>
        <w:div w:id="1195656838">
          <w:marLeft w:val="480"/>
          <w:marRight w:val="0"/>
          <w:marTop w:val="0"/>
          <w:marBottom w:val="0"/>
          <w:divBdr>
            <w:top w:val="none" w:sz="0" w:space="0" w:color="auto"/>
            <w:left w:val="none" w:sz="0" w:space="0" w:color="auto"/>
            <w:bottom w:val="none" w:sz="0" w:space="0" w:color="auto"/>
            <w:right w:val="none" w:sz="0" w:space="0" w:color="auto"/>
          </w:divBdr>
        </w:div>
        <w:div w:id="500852887">
          <w:marLeft w:val="480"/>
          <w:marRight w:val="0"/>
          <w:marTop w:val="0"/>
          <w:marBottom w:val="0"/>
          <w:divBdr>
            <w:top w:val="none" w:sz="0" w:space="0" w:color="auto"/>
            <w:left w:val="none" w:sz="0" w:space="0" w:color="auto"/>
            <w:bottom w:val="none" w:sz="0" w:space="0" w:color="auto"/>
            <w:right w:val="none" w:sz="0" w:space="0" w:color="auto"/>
          </w:divBdr>
        </w:div>
        <w:div w:id="2111122917">
          <w:marLeft w:val="480"/>
          <w:marRight w:val="0"/>
          <w:marTop w:val="0"/>
          <w:marBottom w:val="0"/>
          <w:divBdr>
            <w:top w:val="none" w:sz="0" w:space="0" w:color="auto"/>
            <w:left w:val="none" w:sz="0" w:space="0" w:color="auto"/>
            <w:bottom w:val="none" w:sz="0" w:space="0" w:color="auto"/>
            <w:right w:val="none" w:sz="0" w:space="0" w:color="auto"/>
          </w:divBdr>
        </w:div>
        <w:div w:id="1387028480">
          <w:marLeft w:val="480"/>
          <w:marRight w:val="0"/>
          <w:marTop w:val="0"/>
          <w:marBottom w:val="0"/>
          <w:divBdr>
            <w:top w:val="none" w:sz="0" w:space="0" w:color="auto"/>
            <w:left w:val="none" w:sz="0" w:space="0" w:color="auto"/>
            <w:bottom w:val="none" w:sz="0" w:space="0" w:color="auto"/>
            <w:right w:val="none" w:sz="0" w:space="0" w:color="auto"/>
          </w:divBdr>
        </w:div>
        <w:div w:id="258372372">
          <w:marLeft w:val="480"/>
          <w:marRight w:val="0"/>
          <w:marTop w:val="0"/>
          <w:marBottom w:val="0"/>
          <w:divBdr>
            <w:top w:val="none" w:sz="0" w:space="0" w:color="auto"/>
            <w:left w:val="none" w:sz="0" w:space="0" w:color="auto"/>
            <w:bottom w:val="none" w:sz="0" w:space="0" w:color="auto"/>
            <w:right w:val="none" w:sz="0" w:space="0" w:color="auto"/>
          </w:divBdr>
        </w:div>
        <w:div w:id="2047558624">
          <w:marLeft w:val="480"/>
          <w:marRight w:val="0"/>
          <w:marTop w:val="0"/>
          <w:marBottom w:val="0"/>
          <w:divBdr>
            <w:top w:val="none" w:sz="0" w:space="0" w:color="auto"/>
            <w:left w:val="none" w:sz="0" w:space="0" w:color="auto"/>
            <w:bottom w:val="none" w:sz="0" w:space="0" w:color="auto"/>
            <w:right w:val="none" w:sz="0" w:space="0" w:color="auto"/>
          </w:divBdr>
        </w:div>
        <w:div w:id="1957757475">
          <w:marLeft w:val="480"/>
          <w:marRight w:val="0"/>
          <w:marTop w:val="0"/>
          <w:marBottom w:val="0"/>
          <w:divBdr>
            <w:top w:val="none" w:sz="0" w:space="0" w:color="auto"/>
            <w:left w:val="none" w:sz="0" w:space="0" w:color="auto"/>
            <w:bottom w:val="none" w:sz="0" w:space="0" w:color="auto"/>
            <w:right w:val="none" w:sz="0" w:space="0" w:color="auto"/>
          </w:divBdr>
        </w:div>
        <w:div w:id="1888565717">
          <w:marLeft w:val="480"/>
          <w:marRight w:val="0"/>
          <w:marTop w:val="0"/>
          <w:marBottom w:val="0"/>
          <w:divBdr>
            <w:top w:val="none" w:sz="0" w:space="0" w:color="auto"/>
            <w:left w:val="none" w:sz="0" w:space="0" w:color="auto"/>
            <w:bottom w:val="none" w:sz="0" w:space="0" w:color="auto"/>
            <w:right w:val="none" w:sz="0" w:space="0" w:color="auto"/>
          </w:divBdr>
        </w:div>
        <w:div w:id="811949714">
          <w:marLeft w:val="480"/>
          <w:marRight w:val="0"/>
          <w:marTop w:val="0"/>
          <w:marBottom w:val="0"/>
          <w:divBdr>
            <w:top w:val="none" w:sz="0" w:space="0" w:color="auto"/>
            <w:left w:val="none" w:sz="0" w:space="0" w:color="auto"/>
            <w:bottom w:val="none" w:sz="0" w:space="0" w:color="auto"/>
            <w:right w:val="none" w:sz="0" w:space="0" w:color="auto"/>
          </w:divBdr>
        </w:div>
        <w:div w:id="638074187">
          <w:marLeft w:val="480"/>
          <w:marRight w:val="0"/>
          <w:marTop w:val="0"/>
          <w:marBottom w:val="0"/>
          <w:divBdr>
            <w:top w:val="none" w:sz="0" w:space="0" w:color="auto"/>
            <w:left w:val="none" w:sz="0" w:space="0" w:color="auto"/>
            <w:bottom w:val="none" w:sz="0" w:space="0" w:color="auto"/>
            <w:right w:val="none" w:sz="0" w:space="0" w:color="auto"/>
          </w:divBdr>
        </w:div>
        <w:div w:id="75640498">
          <w:marLeft w:val="480"/>
          <w:marRight w:val="0"/>
          <w:marTop w:val="0"/>
          <w:marBottom w:val="0"/>
          <w:divBdr>
            <w:top w:val="none" w:sz="0" w:space="0" w:color="auto"/>
            <w:left w:val="none" w:sz="0" w:space="0" w:color="auto"/>
            <w:bottom w:val="none" w:sz="0" w:space="0" w:color="auto"/>
            <w:right w:val="none" w:sz="0" w:space="0" w:color="auto"/>
          </w:divBdr>
        </w:div>
        <w:div w:id="1759205861">
          <w:marLeft w:val="480"/>
          <w:marRight w:val="0"/>
          <w:marTop w:val="0"/>
          <w:marBottom w:val="0"/>
          <w:divBdr>
            <w:top w:val="none" w:sz="0" w:space="0" w:color="auto"/>
            <w:left w:val="none" w:sz="0" w:space="0" w:color="auto"/>
            <w:bottom w:val="none" w:sz="0" w:space="0" w:color="auto"/>
            <w:right w:val="none" w:sz="0" w:space="0" w:color="auto"/>
          </w:divBdr>
        </w:div>
        <w:div w:id="933902294">
          <w:marLeft w:val="480"/>
          <w:marRight w:val="0"/>
          <w:marTop w:val="0"/>
          <w:marBottom w:val="0"/>
          <w:divBdr>
            <w:top w:val="none" w:sz="0" w:space="0" w:color="auto"/>
            <w:left w:val="none" w:sz="0" w:space="0" w:color="auto"/>
            <w:bottom w:val="none" w:sz="0" w:space="0" w:color="auto"/>
            <w:right w:val="none" w:sz="0" w:space="0" w:color="auto"/>
          </w:divBdr>
        </w:div>
        <w:div w:id="476217182">
          <w:marLeft w:val="480"/>
          <w:marRight w:val="0"/>
          <w:marTop w:val="0"/>
          <w:marBottom w:val="0"/>
          <w:divBdr>
            <w:top w:val="none" w:sz="0" w:space="0" w:color="auto"/>
            <w:left w:val="none" w:sz="0" w:space="0" w:color="auto"/>
            <w:bottom w:val="none" w:sz="0" w:space="0" w:color="auto"/>
            <w:right w:val="none" w:sz="0" w:space="0" w:color="auto"/>
          </w:divBdr>
        </w:div>
        <w:div w:id="1639801263">
          <w:marLeft w:val="480"/>
          <w:marRight w:val="0"/>
          <w:marTop w:val="0"/>
          <w:marBottom w:val="0"/>
          <w:divBdr>
            <w:top w:val="none" w:sz="0" w:space="0" w:color="auto"/>
            <w:left w:val="none" w:sz="0" w:space="0" w:color="auto"/>
            <w:bottom w:val="none" w:sz="0" w:space="0" w:color="auto"/>
            <w:right w:val="none" w:sz="0" w:space="0" w:color="auto"/>
          </w:divBdr>
        </w:div>
      </w:divsChild>
    </w:div>
    <w:div w:id="353849105">
      <w:bodyDiv w:val="1"/>
      <w:marLeft w:val="0"/>
      <w:marRight w:val="0"/>
      <w:marTop w:val="0"/>
      <w:marBottom w:val="0"/>
      <w:divBdr>
        <w:top w:val="none" w:sz="0" w:space="0" w:color="auto"/>
        <w:left w:val="none" w:sz="0" w:space="0" w:color="auto"/>
        <w:bottom w:val="none" w:sz="0" w:space="0" w:color="auto"/>
        <w:right w:val="none" w:sz="0" w:space="0" w:color="auto"/>
      </w:divBdr>
    </w:div>
    <w:div w:id="355734891">
      <w:bodyDiv w:val="1"/>
      <w:marLeft w:val="0"/>
      <w:marRight w:val="0"/>
      <w:marTop w:val="0"/>
      <w:marBottom w:val="0"/>
      <w:divBdr>
        <w:top w:val="none" w:sz="0" w:space="0" w:color="auto"/>
        <w:left w:val="none" w:sz="0" w:space="0" w:color="auto"/>
        <w:bottom w:val="none" w:sz="0" w:space="0" w:color="auto"/>
        <w:right w:val="none" w:sz="0" w:space="0" w:color="auto"/>
      </w:divBdr>
    </w:div>
    <w:div w:id="360252426">
      <w:bodyDiv w:val="1"/>
      <w:marLeft w:val="0"/>
      <w:marRight w:val="0"/>
      <w:marTop w:val="0"/>
      <w:marBottom w:val="0"/>
      <w:divBdr>
        <w:top w:val="none" w:sz="0" w:space="0" w:color="auto"/>
        <w:left w:val="none" w:sz="0" w:space="0" w:color="auto"/>
        <w:bottom w:val="none" w:sz="0" w:space="0" w:color="auto"/>
        <w:right w:val="none" w:sz="0" w:space="0" w:color="auto"/>
      </w:divBdr>
    </w:div>
    <w:div w:id="360939138">
      <w:bodyDiv w:val="1"/>
      <w:marLeft w:val="0"/>
      <w:marRight w:val="0"/>
      <w:marTop w:val="0"/>
      <w:marBottom w:val="0"/>
      <w:divBdr>
        <w:top w:val="none" w:sz="0" w:space="0" w:color="auto"/>
        <w:left w:val="none" w:sz="0" w:space="0" w:color="auto"/>
        <w:bottom w:val="none" w:sz="0" w:space="0" w:color="auto"/>
        <w:right w:val="none" w:sz="0" w:space="0" w:color="auto"/>
      </w:divBdr>
    </w:div>
    <w:div w:id="360975189">
      <w:bodyDiv w:val="1"/>
      <w:marLeft w:val="0"/>
      <w:marRight w:val="0"/>
      <w:marTop w:val="0"/>
      <w:marBottom w:val="0"/>
      <w:divBdr>
        <w:top w:val="none" w:sz="0" w:space="0" w:color="auto"/>
        <w:left w:val="none" w:sz="0" w:space="0" w:color="auto"/>
        <w:bottom w:val="none" w:sz="0" w:space="0" w:color="auto"/>
        <w:right w:val="none" w:sz="0" w:space="0" w:color="auto"/>
      </w:divBdr>
    </w:div>
    <w:div w:id="361133314">
      <w:bodyDiv w:val="1"/>
      <w:marLeft w:val="0"/>
      <w:marRight w:val="0"/>
      <w:marTop w:val="0"/>
      <w:marBottom w:val="0"/>
      <w:divBdr>
        <w:top w:val="none" w:sz="0" w:space="0" w:color="auto"/>
        <w:left w:val="none" w:sz="0" w:space="0" w:color="auto"/>
        <w:bottom w:val="none" w:sz="0" w:space="0" w:color="auto"/>
        <w:right w:val="none" w:sz="0" w:space="0" w:color="auto"/>
      </w:divBdr>
    </w:div>
    <w:div w:id="361899730">
      <w:bodyDiv w:val="1"/>
      <w:marLeft w:val="0"/>
      <w:marRight w:val="0"/>
      <w:marTop w:val="0"/>
      <w:marBottom w:val="0"/>
      <w:divBdr>
        <w:top w:val="none" w:sz="0" w:space="0" w:color="auto"/>
        <w:left w:val="none" w:sz="0" w:space="0" w:color="auto"/>
        <w:bottom w:val="none" w:sz="0" w:space="0" w:color="auto"/>
        <w:right w:val="none" w:sz="0" w:space="0" w:color="auto"/>
      </w:divBdr>
    </w:div>
    <w:div w:id="363750816">
      <w:bodyDiv w:val="1"/>
      <w:marLeft w:val="0"/>
      <w:marRight w:val="0"/>
      <w:marTop w:val="0"/>
      <w:marBottom w:val="0"/>
      <w:divBdr>
        <w:top w:val="none" w:sz="0" w:space="0" w:color="auto"/>
        <w:left w:val="none" w:sz="0" w:space="0" w:color="auto"/>
        <w:bottom w:val="none" w:sz="0" w:space="0" w:color="auto"/>
        <w:right w:val="none" w:sz="0" w:space="0" w:color="auto"/>
      </w:divBdr>
    </w:div>
    <w:div w:id="363755065">
      <w:bodyDiv w:val="1"/>
      <w:marLeft w:val="0"/>
      <w:marRight w:val="0"/>
      <w:marTop w:val="0"/>
      <w:marBottom w:val="0"/>
      <w:divBdr>
        <w:top w:val="none" w:sz="0" w:space="0" w:color="auto"/>
        <w:left w:val="none" w:sz="0" w:space="0" w:color="auto"/>
        <w:bottom w:val="none" w:sz="0" w:space="0" w:color="auto"/>
        <w:right w:val="none" w:sz="0" w:space="0" w:color="auto"/>
      </w:divBdr>
    </w:div>
    <w:div w:id="363864749">
      <w:bodyDiv w:val="1"/>
      <w:marLeft w:val="0"/>
      <w:marRight w:val="0"/>
      <w:marTop w:val="0"/>
      <w:marBottom w:val="0"/>
      <w:divBdr>
        <w:top w:val="none" w:sz="0" w:space="0" w:color="auto"/>
        <w:left w:val="none" w:sz="0" w:space="0" w:color="auto"/>
        <w:bottom w:val="none" w:sz="0" w:space="0" w:color="auto"/>
        <w:right w:val="none" w:sz="0" w:space="0" w:color="auto"/>
      </w:divBdr>
    </w:div>
    <w:div w:id="365109459">
      <w:bodyDiv w:val="1"/>
      <w:marLeft w:val="0"/>
      <w:marRight w:val="0"/>
      <w:marTop w:val="0"/>
      <w:marBottom w:val="0"/>
      <w:divBdr>
        <w:top w:val="none" w:sz="0" w:space="0" w:color="auto"/>
        <w:left w:val="none" w:sz="0" w:space="0" w:color="auto"/>
        <w:bottom w:val="none" w:sz="0" w:space="0" w:color="auto"/>
        <w:right w:val="none" w:sz="0" w:space="0" w:color="auto"/>
      </w:divBdr>
    </w:div>
    <w:div w:id="366025645">
      <w:bodyDiv w:val="1"/>
      <w:marLeft w:val="0"/>
      <w:marRight w:val="0"/>
      <w:marTop w:val="0"/>
      <w:marBottom w:val="0"/>
      <w:divBdr>
        <w:top w:val="none" w:sz="0" w:space="0" w:color="auto"/>
        <w:left w:val="none" w:sz="0" w:space="0" w:color="auto"/>
        <w:bottom w:val="none" w:sz="0" w:space="0" w:color="auto"/>
        <w:right w:val="none" w:sz="0" w:space="0" w:color="auto"/>
      </w:divBdr>
    </w:div>
    <w:div w:id="367604312">
      <w:bodyDiv w:val="1"/>
      <w:marLeft w:val="0"/>
      <w:marRight w:val="0"/>
      <w:marTop w:val="0"/>
      <w:marBottom w:val="0"/>
      <w:divBdr>
        <w:top w:val="none" w:sz="0" w:space="0" w:color="auto"/>
        <w:left w:val="none" w:sz="0" w:space="0" w:color="auto"/>
        <w:bottom w:val="none" w:sz="0" w:space="0" w:color="auto"/>
        <w:right w:val="none" w:sz="0" w:space="0" w:color="auto"/>
      </w:divBdr>
    </w:div>
    <w:div w:id="367871746">
      <w:bodyDiv w:val="1"/>
      <w:marLeft w:val="0"/>
      <w:marRight w:val="0"/>
      <w:marTop w:val="0"/>
      <w:marBottom w:val="0"/>
      <w:divBdr>
        <w:top w:val="none" w:sz="0" w:space="0" w:color="auto"/>
        <w:left w:val="none" w:sz="0" w:space="0" w:color="auto"/>
        <w:bottom w:val="none" w:sz="0" w:space="0" w:color="auto"/>
        <w:right w:val="none" w:sz="0" w:space="0" w:color="auto"/>
      </w:divBdr>
    </w:div>
    <w:div w:id="373315885">
      <w:bodyDiv w:val="1"/>
      <w:marLeft w:val="0"/>
      <w:marRight w:val="0"/>
      <w:marTop w:val="0"/>
      <w:marBottom w:val="0"/>
      <w:divBdr>
        <w:top w:val="none" w:sz="0" w:space="0" w:color="auto"/>
        <w:left w:val="none" w:sz="0" w:space="0" w:color="auto"/>
        <w:bottom w:val="none" w:sz="0" w:space="0" w:color="auto"/>
        <w:right w:val="none" w:sz="0" w:space="0" w:color="auto"/>
      </w:divBdr>
    </w:div>
    <w:div w:id="374236263">
      <w:bodyDiv w:val="1"/>
      <w:marLeft w:val="0"/>
      <w:marRight w:val="0"/>
      <w:marTop w:val="0"/>
      <w:marBottom w:val="0"/>
      <w:divBdr>
        <w:top w:val="none" w:sz="0" w:space="0" w:color="auto"/>
        <w:left w:val="none" w:sz="0" w:space="0" w:color="auto"/>
        <w:bottom w:val="none" w:sz="0" w:space="0" w:color="auto"/>
        <w:right w:val="none" w:sz="0" w:space="0" w:color="auto"/>
      </w:divBdr>
    </w:div>
    <w:div w:id="374694617">
      <w:bodyDiv w:val="1"/>
      <w:marLeft w:val="0"/>
      <w:marRight w:val="0"/>
      <w:marTop w:val="0"/>
      <w:marBottom w:val="0"/>
      <w:divBdr>
        <w:top w:val="none" w:sz="0" w:space="0" w:color="auto"/>
        <w:left w:val="none" w:sz="0" w:space="0" w:color="auto"/>
        <w:bottom w:val="none" w:sz="0" w:space="0" w:color="auto"/>
        <w:right w:val="none" w:sz="0" w:space="0" w:color="auto"/>
      </w:divBdr>
    </w:div>
    <w:div w:id="379019834">
      <w:bodyDiv w:val="1"/>
      <w:marLeft w:val="0"/>
      <w:marRight w:val="0"/>
      <w:marTop w:val="0"/>
      <w:marBottom w:val="0"/>
      <w:divBdr>
        <w:top w:val="none" w:sz="0" w:space="0" w:color="auto"/>
        <w:left w:val="none" w:sz="0" w:space="0" w:color="auto"/>
        <w:bottom w:val="none" w:sz="0" w:space="0" w:color="auto"/>
        <w:right w:val="none" w:sz="0" w:space="0" w:color="auto"/>
      </w:divBdr>
    </w:div>
    <w:div w:id="380402991">
      <w:bodyDiv w:val="1"/>
      <w:marLeft w:val="0"/>
      <w:marRight w:val="0"/>
      <w:marTop w:val="0"/>
      <w:marBottom w:val="0"/>
      <w:divBdr>
        <w:top w:val="none" w:sz="0" w:space="0" w:color="auto"/>
        <w:left w:val="none" w:sz="0" w:space="0" w:color="auto"/>
        <w:bottom w:val="none" w:sz="0" w:space="0" w:color="auto"/>
        <w:right w:val="none" w:sz="0" w:space="0" w:color="auto"/>
      </w:divBdr>
      <w:divsChild>
        <w:div w:id="2128619000">
          <w:marLeft w:val="480"/>
          <w:marRight w:val="0"/>
          <w:marTop w:val="0"/>
          <w:marBottom w:val="0"/>
          <w:divBdr>
            <w:top w:val="none" w:sz="0" w:space="0" w:color="auto"/>
            <w:left w:val="none" w:sz="0" w:space="0" w:color="auto"/>
            <w:bottom w:val="none" w:sz="0" w:space="0" w:color="auto"/>
            <w:right w:val="none" w:sz="0" w:space="0" w:color="auto"/>
          </w:divBdr>
        </w:div>
        <w:div w:id="760489830">
          <w:marLeft w:val="480"/>
          <w:marRight w:val="0"/>
          <w:marTop w:val="0"/>
          <w:marBottom w:val="0"/>
          <w:divBdr>
            <w:top w:val="none" w:sz="0" w:space="0" w:color="auto"/>
            <w:left w:val="none" w:sz="0" w:space="0" w:color="auto"/>
            <w:bottom w:val="none" w:sz="0" w:space="0" w:color="auto"/>
            <w:right w:val="none" w:sz="0" w:space="0" w:color="auto"/>
          </w:divBdr>
        </w:div>
        <w:div w:id="19933984">
          <w:marLeft w:val="480"/>
          <w:marRight w:val="0"/>
          <w:marTop w:val="0"/>
          <w:marBottom w:val="0"/>
          <w:divBdr>
            <w:top w:val="none" w:sz="0" w:space="0" w:color="auto"/>
            <w:left w:val="none" w:sz="0" w:space="0" w:color="auto"/>
            <w:bottom w:val="none" w:sz="0" w:space="0" w:color="auto"/>
            <w:right w:val="none" w:sz="0" w:space="0" w:color="auto"/>
          </w:divBdr>
        </w:div>
        <w:div w:id="2088503105">
          <w:marLeft w:val="480"/>
          <w:marRight w:val="0"/>
          <w:marTop w:val="0"/>
          <w:marBottom w:val="0"/>
          <w:divBdr>
            <w:top w:val="none" w:sz="0" w:space="0" w:color="auto"/>
            <w:left w:val="none" w:sz="0" w:space="0" w:color="auto"/>
            <w:bottom w:val="none" w:sz="0" w:space="0" w:color="auto"/>
            <w:right w:val="none" w:sz="0" w:space="0" w:color="auto"/>
          </w:divBdr>
        </w:div>
        <w:div w:id="1539122009">
          <w:marLeft w:val="480"/>
          <w:marRight w:val="0"/>
          <w:marTop w:val="0"/>
          <w:marBottom w:val="0"/>
          <w:divBdr>
            <w:top w:val="none" w:sz="0" w:space="0" w:color="auto"/>
            <w:left w:val="none" w:sz="0" w:space="0" w:color="auto"/>
            <w:bottom w:val="none" w:sz="0" w:space="0" w:color="auto"/>
            <w:right w:val="none" w:sz="0" w:space="0" w:color="auto"/>
          </w:divBdr>
        </w:div>
        <w:div w:id="303630197">
          <w:marLeft w:val="480"/>
          <w:marRight w:val="0"/>
          <w:marTop w:val="0"/>
          <w:marBottom w:val="0"/>
          <w:divBdr>
            <w:top w:val="none" w:sz="0" w:space="0" w:color="auto"/>
            <w:left w:val="none" w:sz="0" w:space="0" w:color="auto"/>
            <w:bottom w:val="none" w:sz="0" w:space="0" w:color="auto"/>
            <w:right w:val="none" w:sz="0" w:space="0" w:color="auto"/>
          </w:divBdr>
        </w:div>
        <w:div w:id="186992696">
          <w:marLeft w:val="480"/>
          <w:marRight w:val="0"/>
          <w:marTop w:val="0"/>
          <w:marBottom w:val="0"/>
          <w:divBdr>
            <w:top w:val="none" w:sz="0" w:space="0" w:color="auto"/>
            <w:left w:val="none" w:sz="0" w:space="0" w:color="auto"/>
            <w:bottom w:val="none" w:sz="0" w:space="0" w:color="auto"/>
            <w:right w:val="none" w:sz="0" w:space="0" w:color="auto"/>
          </w:divBdr>
        </w:div>
        <w:div w:id="788355472">
          <w:marLeft w:val="480"/>
          <w:marRight w:val="0"/>
          <w:marTop w:val="0"/>
          <w:marBottom w:val="0"/>
          <w:divBdr>
            <w:top w:val="none" w:sz="0" w:space="0" w:color="auto"/>
            <w:left w:val="none" w:sz="0" w:space="0" w:color="auto"/>
            <w:bottom w:val="none" w:sz="0" w:space="0" w:color="auto"/>
            <w:right w:val="none" w:sz="0" w:space="0" w:color="auto"/>
          </w:divBdr>
        </w:div>
        <w:div w:id="492256677">
          <w:marLeft w:val="480"/>
          <w:marRight w:val="0"/>
          <w:marTop w:val="0"/>
          <w:marBottom w:val="0"/>
          <w:divBdr>
            <w:top w:val="none" w:sz="0" w:space="0" w:color="auto"/>
            <w:left w:val="none" w:sz="0" w:space="0" w:color="auto"/>
            <w:bottom w:val="none" w:sz="0" w:space="0" w:color="auto"/>
            <w:right w:val="none" w:sz="0" w:space="0" w:color="auto"/>
          </w:divBdr>
        </w:div>
        <w:div w:id="210503762">
          <w:marLeft w:val="480"/>
          <w:marRight w:val="0"/>
          <w:marTop w:val="0"/>
          <w:marBottom w:val="0"/>
          <w:divBdr>
            <w:top w:val="none" w:sz="0" w:space="0" w:color="auto"/>
            <w:left w:val="none" w:sz="0" w:space="0" w:color="auto"/>
            <w:bottom w:val="none" w:sz="0" w:space="0" w:color="auto"/>
            <w:right w:val="none" w:sz="0" w:space="0" w:color="auto"/>
          </w:divBdr>
        </w:div>
        <w:div w:id="1157915743">
          <w:marLeft w:val="480"/>
          <w:marRight w:val="0"/>
          <w:marTop w:val="0"/>
          <w:marBottom w:val="0"/>
          <w:divBdr>
            <w:top w:val="none" w:sz="0" w:space="0" w:color="auto"/>
            <w:left w:val="none" w:sz="0" w:space="0" w:color="auto"/>
            <w:bottom w:val="none" w:sz="0" w:space="0" w:color="auto"/>
            <w:right w:val="none" w:sz="0" w:space="0" w:color="auto"/>
          </w:divBdr>
        </w:div>
        <w:div w:id="983581635">
          <w:marLeft w:val="480"/>
          <w:marRight w:val="0"/>
          <w:marTop w:val="0"/>
          <w:marBottom w:val="0"/>
          <w:divBdr>
            <w:top w:val="none" w:sz="0" w:space="0" w:color="auto"/>
            <w:left w:val="none" w:sz="0" w:space="0" w:color="auto"/>
            <w:bottom w:val="none" w:sz="0" w:space="0" w:color="auto"/>
            <w:right w:val="none" w:sz="0" w:space="0" w:color="auto"/>
          </w:divBdr>
        </w:div>
        <w:div w:id="487136037">
          <w:marLeft w:val="480"/>
          <w:marRight w:val="0"/>
          <w:marTop w:val="0"/>
          <w:marBottom w:val="0"/>
          <w:divBdr>
            <w:top w:val="none" w:sz="0" w:space="0" w:color="auto"/>
            <w:left w:val="none" w:sz="0" w:space="0" w:color="auto"/>
            <w:bottom w:val="none" w:sz="0" w:space="0" w:color="auto"/>
            <w:right w:val="none" w:sz="0" w:space="0" w:color="auto"/>
          </w:divBdr>
        </w:div>
        <w:div w:id="1891644999">
          <w:marLeft w:val="480"/>
          <w:marRight w:val="0"/>
          <w:marTop w:val="0"/>
          <w:marBottom w:val="0"/>
          <w:divBdr>
            <w:top w:val="none" w:sz="0" w:space="0" w:color="auto"/>
            <w:left w:val="none" w:sz="0" w:space="0" w:color="auto"/>
            <w:bottom w:val="none" w:sz="0" w:space="0" w:color="auto"/>
            <w:right w:val="none" w:sz="0" w:space="0" w:color="auto"/>
          </w:divBdr>
        </w:div>
        <w:div w:id="1258442914">
          <w:marLeft w:val="480"/>
          <w:marRight w:val="0"/>
          <w:marTop w:val="0"/>
          <w:marBottom w:val="0"/>
          <w:divBdr>
            <w:top w:val="none" w:sz="0" w:space="0" w:color="auto"/>
            <w:left w:val="none" w:sz="0" w:space="0" w:color="auto"/>
            <w:bottom w:val="none" w:sz="0" w:space="0" w:color="auto"/>
            <w:right w:val="none" w:sz="0" w:space="0" w:color="auto"/>
          </w:divBdr>
        </w:div>
        <w:div w:id="165285855">
          <w:marLeft w:val="480"/>
          <w:marRight w:val="0"/>
          <w:marTop w:val="0"/>
          <w:marBottom w:val="0"/>
          <w:divBdr>
            <w:top w:val="none" w:sz="0" w:space="0" w:color="auto"/>
            <w:left w:val="none" w:sz="0" w:space="0" w:color="auto"/>
            <w:bottom w:val="none" w:sz="0" w:space="0" w:color="auto"/>
            <w:right w:val="none" w:sz="0" w:space="0" w:color="auto"/>
          </w:divBdr>
        </w:div>
        <w:div w:id="2080901862">
          <w:marLeft w:val="480"/>
          <w:marRight w:val="0"/>
          <w:marTop w:val="0"/>
          <w:marBottom w:val="0"/>
          <w:divBdr>
            <w:top w:val="none" w:sz="0" w:space="0" w:color="auto"/>
            <w:left w:val="none" w:sz="0" w:space="0" w:color="auto"/>
            <w:bottom w:val="none" w:sz="0" w:space="0" w:color="auto"/>
            <w:right w:val="none" w:sz="0" w:space="0" w:color="auto"/>
          </w:divBdr>
        </w:div>
        <w:div w:id="338502952">
          <w:marLeft w:val="480"/>
          <w:marRight w:val="0"/>
          <w:marTop w:val="0"/>
          <w:marBottom w:val="0"/>
          <w:divBdr>
            <w:top w:val="none" w:sz="0" w:space="0" w:color="auto"/>
            <w:left w:val="none" w:sz="0" w:space="0" w:color="auto"/>
            <w:bottom w:val="none" w:sz="0" w:space="0" w:color="auto"/>
            <w:right w:val="none" w:sz="0" w:space="0" w:color="auto"/>
          </w:divBdr>
        </w:div>
        <w:div w:id="1988391783">
          <w:marLeft w:val="480"/>
          <w:marRight w:val="0"/>
          <w:marTop w:val="0"/>
          <w:marBottom w:val="0"/>
          <w:divBdr>
            <w:top w:val="none" w:sz="0" w:space="0" w:color="auto"/>
            <w:left w:val="none" w:sz="0" w:space="0" w:color="auto"/>
            <w:bottom w:val="none" w:sz="0" w:space="0" w:color="auto"/>
            <w:right w:val="none" w:sz="0" w:space="0" w:color="auto"/>
          </w:divBdr>
        </w:div>
        <w:div w:id="1709988539">
          <w:marLeft w:val="480"/>
          <w:marRight w:val="0"/>
          <w:marTop w:val="0"/>
          <w:marBottom w:val="0"/>
          <w:divBdr>
            <w:top w:val="none" w:sz="0" w:space="0" w:color="auto"/>
            <w:left w:val="none" w:sz="0" w:space="0" w:color="auto"/>
            <w:bottom w:val="none" w:sz="0" w:space="0" w:color="auto"/>
            <w:right w:val="none" w:sz="0" w:space="0" w:color="auto"/>
          </w:divBdr>
        </w:div>
        <w:div w:id="1778089498">
          <w:marLeft w:val="480"/>
          <w:marRight w:val="0"/>
          <w:marTop w:val="0"/>
          <w:marBottom w:val="0"/>
          <w:divBdr>
            <w:top w:val="none" w:sz="0" w:space="0" w:color="auto"/>
            <w:left w:val="none" w:sz="0" w:space="0" w:color="auto"/>
            <w:bottom w:val="none" w:sz="0" w:space="0" w:color="auto"/>
            <w:right w:val="none" w:sz="0" w:space="0" w:color="auto"/>
          </w:divBdr>
        </w:div>
        <w:div w:id="1713384182">
          <w:marLeft w:val="480"/>
          <w:marRight w:val="0"/>
          <w:marTop w:val="0"/>
          <w:marBottom w:val="0"/>
          <w:divBdr>
            <w:top w:val="none" w:sz="0" w:space="0" w:color="auto"/>
            <w:left w:val="none" w:sz="0" w:space="0" w:color="auto"/>
            <w:bottom w:val="none" w:sz="0" w:space="0" w:color="auto"/>
            <w:right w:val="none" w:sz="0" w:space="0" w:color="auto"/>
          </w:divBdr>
        </w:div>
        <w:div w:id="1083987381">
          <w:marLeft w:val="480"/>
          <w:marRight w:val="0"/>
          <w:marTop w:val="0"/>
          <w:marBottom w:val="0"/>
          <w:divBdr>
            <w:top w:val="none" w:sz="0" w:space="0" w:color="auto"/>
            <w:left w:val="none" w:sz="0" w:space="0" w:color="auto"/>
            <w:bottom w:val="none" w:sz="0" w:space="0" w:color="auto"/>
            <w:right w:val="none" w:sz="0" w:space="0" w:color="auto"/>
          </w:divBdr>
        </w:div>
      </w:divsChild>
    </w:div>
    <w:div w:id="381294684">
      <w:bodyDiv w:val="1"/>
      <w:marLeft w:val="0"/>
      <w:marRight w:val="0"/>
      <w:marTop w:val="0"/>
      <w:marBottom w:val="0"/>
      <w:divBdr>
        <w:top w:val="none" w:sz="0" w:space="0" w:color="auto"/>
        <w:left w:val="none" w:sz="0" w:space="0" w:color="auto"/>
        <w:bottom w:val="none" w:sz="0" w:space="0" w:color="auto"/>
        <w:right w:val="none" w:sz="0" w:space="0" w:color="auto"/>
      </w:divBdr>
    </w:div>
    <w:div w:id="381752430">
      <w:bodyDiv w:val="1"/>
      <w:marLeft w:val="0"/>
      <w:marRight w:val="0"/>
      <w:marTop w:val="0"/>
      <w:marBottom w:val="0"/>
      <w:divBdr>
        <w:top w:val="none" w:sz="0" w:space="0" w:color="auto"/>
        <w:left w:val="none" w:sz="0" w:space="0" w:color="auto"/>
        <w:bottom w:val="none" w:sz="0" w:space="0" w:color="auto"/>
        <w:right w:val="none" w:sz="0" w:space="0" w:color="auto"/>
      </w:divBdr>
    </w:div>
    <w:div w:id="381827367">
      <w:bodyDiv w:val="1"/>
      <w:marLeft w:val="0"/>
      <w:marRight w:val="0"/>
      <w:marTop w:val="0"/>
      <w:marBottom w:val="0"/>
      <w:divBdr>
        <w:top w:val="none" w:sz="0" w:space="0" w:color="auto"/>
        <w:left w:val="none" w:sz="0" w:space="0" w:color="auto"/>
        <w:bottom w:val="none" w:sz="0" w:space="0" w:color="auto"/>
        <w:right w:val="none" w:sz="0" w:space="0" w:color="auto"/>
      </w:divBdr>
    </w:div>
    <w:div w:id="383918787">
      <w:bodyDiv w:val="1"/>
      <w:marLeft w:val="0"/>
      <w:marRight w:val="0"/>
      <w:marTop w:val="0"/>
      <w:marBottom w:val="0"/>
      <w:divBdr>
        <w:top w:val="none" w:sz="0" w:space="0" w:color="auto"/>
        <w:left w:val="none" w:sz="0" w:space="0" w:color="auto"/>
        <w:bottom w:val="none" w:sz="0" w:space="0" w:color="auto"/>
        <w:right w:val="none" w:sz="0" w:space="0" w:color="auto"/>
      </w:divBdr>
    </w:div>
    <w:div w:id="385224701">
      <w:bodyDiv w:val="1"/>
      <w:marLeft w:val="0"/>
      <w:marRight w:val="0"/>
      <w:marTop w:val="0"/>
      <w:marBottom w:val="0"/>
      <w:divBdr>
        <w:top w:val="none" w:sz="0" w:space="0" w:color="auto"/>
        <w:left w:val="none" w:sz="0" w:space="0" w:color="auto"/>
        <w:bottom w:val="none" w:sz="0" w:space="0" w:color="auto"/>
        <w:right w:val="none" w:sz="0" w:space="0" w:color="auto"/>
      </w:divBdr>
    </w:div>
    <w:div w:id="385492583">
      <w:bodyDiv w:val="1"/>
      <w:marLeft w:val="0"/>
      <w:marRight w:val="0"/>
      <w:marTop w:val="0"/>
      <w:marBottom w:val="0"/>
      <w:divBdr>
        <w:top w:val="none" w:sz="0" w:space="0" w:color="auto"/>
        <w:left w:val="none" w:sz="0" w:space="0" w:color="auto"/>
        <w:bottom w:val="none" w:sz="0" w:space="0" w:color="auto"/>
        <w:right w:val="none" w:sz="0" w:space="0" w:color="auto"/>
      </w:divBdr>
    </w:div>
    <w:div w:id="388068782">
      <w:bodyDiv w:val="1"/>
      <w:marLeft w:val="0"/>
      <w:marRight w:val="0"/>
      <w:marTop w:val="0"/>
      <w:marBottom w:val="0"/>
      <w:divBdr>
        <w:top w:val="none" w:sz="0" w:space="0" w:color="auto"/>
        <w:left w:val="none" w:sz="0" w:space="0" w:color="auto"/>
        <w:bottom w:val="none" w:sz="0" w:space="0" w:color="auto"/>
        <w:right w:val="none" w:sz="0" w:space="0" w:color="auto"/>
      </w:divBdr>
    </w:div>
    <w:div w:id="388381092">
      <w:bodyDiv w:val="1"/>
      <w:marLeft w:val="0"/>
      <w:marRight w:val="0"/>
      <w:marTop w:val="0"/>
      <w:marBottom w:val="0"/>
      <w:divBdr>
        <w:top w:val="none" w:sz="0" w:space="0" w:color="auto"/>
        <w:left w:val="none" w:sz="0" w:space="0" w:color="auto"/>
        <w:bottom w:val="none" w:sz="0" w:space="0" w:color="auto"/>
        <w:right w:val="none" w:sz="0" w:space="0" w:color="auto"/>
      </w:divBdr>
    </w:div>
    <w:div w:id="388725277">
      <w:bodyDiv w:val="1"/>
      <w:marLeft w:val="0"/>
      <w:marRight w:val="0"/>
      <w:marTop w:val="0"/>
      <w:marBottom w:val="0"/>
      <w:divBdr>
        <w:top w:val="none" w:sz="0" w:space="0" w:color="auto"/>
        <w:left w:val="none" w:sz="0" w:space="0" w:color="auto"/>
        <w:bottom w:val="none" w:sz="0" w:space="0" w:color="auto"/>
        <w:right w:val="none" w:sz="0" w:space="0" w:color="auto"/>
      </w:divBdr>
    </w:div>
    <w:div w:id="390033987">
      <w:bodyDiv w:val="1"/>
      <w:marLeft w:val="0"/>
      <w:marRight w:val="0"/>
      <w:marTop w:val="0"/>
      <w:marBottom w:val="0"/>
      <w:divBdr>
        <w:top w:val="none" w:sz="0" w:space="0" w:color="auto"/>
        <w:left w:val="none" w:sz="0" w:space="0" w:color="auto"/>
        <w:bottom w:val="none" w:sz="0" w:space="0" w:color="auto"/>
        <w:right w:val="none" w:sz="0" w:space="0" w:color="auto"/>
      </w:divBdr>
    </w:div>
    <w:div w:id="391004153">
      <w:bodyDiv w:val="1"/>
      <w:marLeft w:val="0"/>
      <w:marRight w:val="0"/>
      <w:marTop w:val="0"/>
      <w:marBottom w:val="0"/>
      <w:divBdr>
        <w:top w:val="none" w:sz="0" w:space="0" w:color="auto"/>
        <w:left w:val="none" w:sz="0" w:space="0" w:color="auto"/>
        <w:bottom w:val="none" w:sz="0" w:space="0" w:color="auto"/>
        <w:right w:val="none" w:sz="0" w:space="0" w:color="auto"/>
      </w:divBdr>
    </w:div>
    <w:div w:id="391346427">
      <w:bodyDiv w:val="1"/>
      <w:marLeft w:val="0"/>
      <w:marRight w:val="0"/>
      <w:marTop w:val="0"/>
      <w:marBottom w:val="0"/>
      <w:divBdr>
        <w:top w:val="none" w:sz="0" w:space="0" w:color="auto"/>
        <w:left w:val="none" w:sz="0" w:space="0" w:color="auto"/>
        <w:bottom w:val="none" w:sz="0" w:space="0" w:color="auto"/>
        <w:right w:val="none" w:sz="0" w:space="0" w:color="auto"/>
      </w:divBdr>
    </w:div>
    <w:div w:id="391736901">
      <w:bodyDiv w:val="1"/>
      <w:marLeft w:val="0"/>
      <w:marRight w:val="0"/>
      <w:marTop w:val="0"/>
      <w:marBottom w:val="0"/>
      <w:divBdr>
        <w:top w:val="none" w:sz="0" w:space="0" w:color="auto"/>
        <w:left w:val="none" w:sz="0" w:space="0" w:color="auto"/>
        <w:bottom w:val="none" w:sz="0" w:space="0" w:color="auto"/>
        <w:right w:val="none" w:sz="0" w:space="0" w:color="auto"/>
      </w:divBdr>
    </w:div>
    <w:div w:id="392387577">
      <w:bodyDiv w:val="1"/>
      <w:marLeft w:val="0"/>
      <w:marRight w:val="0"/>
      <w:marTop w:val="0"/>
      <w:marBottom w:val="0"/>
      <w:divBdr>
        <w:top w:val="none" w:sz="0" w:space="0" w:color="auto"/>
        <w:left w:val="none" w:sz="0" w:space="0" w:color="auto"/>
        <w:bottom w:val="none" w:sz="0" w:space="0" w:color="auto"/>
        <w:right w:val="none" w:sz="0" w:space="0" w:color="auto"/>
      </w:divBdr>
    </w:div>
    <w:div w:id="392854846">
      <w:bodyDiv w:val="1"/>
      <w:marLeft w:val="0"/>
      <w:marRight w:val="0"/>
      <w:marTop w:val="0"/>
      <w:marBottom w:val="0"/>
      <w:divBdr>
        <w:top w:val="none" w:sz="0" w:space="0" w:color="auto"/>
        <w:left w:val="none" w:sz="0" w:space="0" w:color="auto"/>
        <w:bottom w:val="none" w:sz="0" w:space="0" w:color="auto"/>
        <w:right w:val="none" w:sz="0" w:space="0" w:color="auto"/>
      </w:divBdr>
    </w:div>
    <w:div w:id="393312295">
      <w:bodyDiv w:val="1"/>
      <w:marLeft w:val="0"/>
      <w:marRight w:val="0"/>
      <w:marTop w:val="0"/>
      <w:marBottom w:val="0"/>
      <w:divBdr>
        <w:top w:val="none" w:sz="0" w:space="0" w:color="auto"/>
        <w:left w:val="none" w:sz="0" w:space="0" w:color="auto"/>
        <w:bottom w:val="none" w:sz="0" w:space="0" w:color="auto"/>
        <w:right w:val="none" w:sz="0" w:space="0" w:color="auto"/>
      </w:divBdr>
    </w:div>
    <w:div w:id="393742002">
      <w:bodyDiv w:val="1"/>
      <w:marLeft w:val="0"/>
      <w:marRight w:val="0"/>
      <w:marTop w:val="0"/>
      <w:marBottom w:val="0"/>
      <w:divBdr>
        <w:top w:val="none" w:sz="0" w:space="0" w:color="auto"/>
        <w:left w:val="none" w:sz="0" w:space="0" w:color="auto"/>
        <w:bottom w:val="none" w:sz="0" w:space="0" w:color="auto"/>
        <w:right w:val="none" w:sz="0" w:space="0" w:color="auto"/>
      </w:divBdr>
    </w:div>
    <w:div w:id="394938560">
      <w:bodyDiv w:val="1"/>
      <w:marLeft w:val="0"/>
      <w:marRight w:val="0"/>
      <w:marTop w:val="0"/>
      <w:marBottom w:val="0"/>
      <w:divBdr>
        <w:top w:val="none" w:sz="0" w:space="0" w:color="auto"/>
        <w:left w:val="none" w:sz="0" w:space="0" w:color="auto"/>
        <w:bottom w:val="none" w:sz="0" w:space="0" w:color="auto"/>
        <w:right w:val="none" w:sz="0" w:space="0" w:color="auto"/>
      </w:divBdr>
    </w:div>
    <w:div w:id="397094588">
      <w:bodyDiv w:val="1"/>
      <w:marLeft w:val="0"/>
      <w:marRight w:val="0"/>
      <w:marTop w:val="0"/>
      <w:marBottom w:val="0"/>
      <w:divBdr>
        <w:top w:val="none" w:sz="0" w:space="0" w:color="auto"/>
        <w:left w:val="none" w:sz="0" w:space="0" w:color="auto"/>
        <w:bottom w:val="none" w:sz="0" w:space="0" w:color="auto"/>
        <w:right w:val="none" w:sz="0" w:space="0" w:color="auto"/>
      </w:divBdr>
    </w:div>
    <w:div w:id="397561819">
      <w:bodyDiv w:val="1"/>
      <w:marLeft w:val="0"/>
      <w:marRight w:val="0"/>
      <w:marTop w:val="0"/>
      <w:marBottom w:val="0"/>
      <w:divBdr>
        <w:top w:val="none" w:sz="0" w:space="0" w:color="auto"/>
        <w:left w:val="none" w:sz="0" w:space="0" w:color="auto"/>
        <w:bottom w:val="none" w:sz="0" w:space="0" w:color="auto"/>
        <w:right w:val="none" w:sz="0" w:space="0" w:color="auto"/>
      </w:divBdr>
    </w:div>
    <w:div w:id="398402054">
      <w:bodyDiv w:val="1"/>
      <w:marLeft w:val="0"/>
      <w:marRight w:val="0"/>
      <w:marTop w:val="0"/>
      <w:marBottom w:val="0"/>
      <w:divBdr>
        <w:top w:val="none" w:sz="0" w:space="0" w:color="auto"/>
        <w:left w:val="none" w:sz="0" w:space="0" w:color="auto"/>
        <w:bottom w:val="none" w:sz="0" w:space="0" w:color="auto"/>
        <w:right w:val="none" w:sz="0" w:space="0" w:color="auto"/>
      </w:divBdr>
    </w:div>
    <w:div w:id="398751775">
      <w:bodyDiv w:val="1"/>
      <w:marLeft w:val="0"/>
      <w:marRight w:val="0"/>
      <w:marTop w:val="0"/>
      <w:marBottom w:val="0"/>
      <w:divBdr>
        <w:top w:val="none" w:sz="0" w:space="0" w:color="auto"/>
        <w:left w:val="none" w:sz="0" w:space="0" w:color="auto"/>
        <w:bottom w:val="none" w:sz="0" w:space="0" w:color="auto"/>
        <w:right w:val="none" w:sz="0" w:space="0" w:color="auto"/>
      </w:divBdr>
    </w:div>
    <w:div w:id="405030387">
      <w:bodyDiv w:val="1"/>
      <w:marLeft w:val="0"/>
      <w:marRight w:val="0"/>
      <w:marTop w:val="0"/>
      <w:marBottom w:val="0"/>
      <w:divBdr>
        <w:top w:val="none" w:sz="0" w:space="0" w:color="auto"/>
        <w:left w:val="none" w:sz="0" w:space="0" w:color="auto"/>
        <w:bottom w:val="none" w:sz="0" w:space="0" w:color="auto"/>
        <w:right w:val="none" w:sz="0" w:space="0" w:color="auto"/>
      </w:divBdr>
    </w:div>
    <w:div w:id="406727534">
      <w:bodyDiv w:val="1"/>
      <w:marLeft w:val="0"/>
      <w:marRight w:val="0"/>
      <w:marTop w:val="0"/>
      <w:marBottom w:val="0"/>
      <w:divBdr>
        <w:top w:val="none" w:sz="0" w:space="0" w:color="auto"/>
        <w:left w:val="none" w:sz="0" w:space="0" w:color="auto"/>
        <w:bottom w:val="none" w:sz="0" w:space="0" w:color="auto"/>
        <w:right w:val="none" w:sz="0" w:space="0" w:color="auto"/>
      </w:divBdr>
    </w:div>
    <w:div w:id="407118648">
      <w:bodyDiv w:val="1"/>
      <w:marLeft w:val="0"/>
      <w:marRight w:val="0"/>
      <w:marTop w:val="0"/>
      <w:marBottom w:val="0"/>
      <w:divBdr>
        <w:top w:val="none" w:sz="0" w:space="0" w:color="auto"/>
        <w:left w:val="none" w:sz="0" w:space="0" w:color="auto"/>
        <w:bottom w:val="none" w:sz="0" w:space="0" w:color="auto"/>
        <w:right w:val="none" w:sz="0" w:space="0" w:color="auto"/>
      </w:divBdr>
    </w:div>
    <w:div w:id="407503972">
      <w:bodyDiv w:val="1"/>
      <w:marLeft w:val="0"/>
      <w:marRight w:val="0"/>
      <w:marTop w:val="0"/>
      <w:marBottom w:val="0"/>
      <w:divBdr>
        <w:top w:val="none" w:sz="0" w:space="0" w:color="auto"/>
        <w:left w:val="none" w:sz="0" w:space="0" w:color="auto"/>
        <w:bottom w:val="none" w:sz="0" w:space="0" w:color="auto"/>
        <w:right w:val="none" w:sz="0" w:space="0" w:color="auto"/>
      </w:divBdr>
    </w:div>
    <w:div w:id="407508212">
      <w:bodyDiv w:val="1"/>
      <w:marLeft w:val="0"/>
      <w:marRight w:val="0"/>
      <w:marTop w:val="0"/>
      <w:marBottom w:val="0"/>
      <w:divBdr>
        <w:top w:val="none" w:sz="0" w:space="0" w:color="auto"/>
        <w:left w:val="none" w:sz="0" w:space="0" w:color="auto"/>
        <w:bottom w:val="none" w:sz="0" w:space="0" w:color="auto"/>
        <w:right w:val="none" w:sz="0" w:space="0" w:color="auto"/>
      </w:divBdr>
    </w:div>
    <w:div w:id="407576921">
      <w:bodyDiv w:val="1"/>
      <w:marLeft w:val="0"/>
      <w:marRight w:val="0"/>
      <w:marTop w:val="0"/>
      <w:marBottom w:val="0"/>
      <w:divBdr>
        <w:top w:val="none" w:sz="0" w:space="0" w:color="auto"/>
        <w:left w:val="none" w:sz="0" w:space="0" w:color="auto"/>
        <w:bottom w:val="none" w:sz="0" w:space="0" w:color="auto"/>
        <w:right w:val="none" w:sz="0" w:space="0" w:color="auto"/>
      </w:divBdr>
    </w:div>
    <w:div w:id="407769083">
      <w:bodyDiv w:val="1"/>
      <w:marLeft w:val="0"/>
      <w:marRight w:val="0"/>
      <w:marTop w:val="0"/>
      <w:marBottom w:val="0"/>
      <w:divBdr>
        <w:top w:val="none" w:sz="0" w:space="0" w:color="auto"/>
        <w:left w:val="none" w:sz="0" w:space="0" w:color="auto"/>
        <w:bottom w:val="none" w:sz="0" w:space="0" w:color="auto"/>
        <w:right w:val="none" w:sz="0" w:space="0" w:color="auto"/>
      </w:divBdr>
    </w:div>
    <w:div w:id="407770279">
      <w:bodyDiv w:val="1"/>
      <w:marLeft w:val="0"/>
      <w:marRight w:val="0"/>
      <w:marTop w:val="0"/>
      <w:marBottom w:val="0"/>
      <w:divBdr>
        <w:top w:val="none" w:sz="0" w:space="0" w:color="auto"/>
        <w:left w:val="none" w:sz="0" w:space="0" w:color="auto"/>
        <w:bottom w:val="none" w:sz="0" w:space="0" w:color="auto"/>
        <w:right w:val="none" w:sz="0" w:space="0" w:color="auto"/>
      </w:divBdr>
      <w:divsChild>
        <w:div w:id="1153793953">
          <w:marLeft w:val="480"/>
          <w:marRight w:val="0"/>
          <w:marTop w:val="0"/>
          <w:marBottom w:val="0"/>
          <w:divBdr>
            <w:top w:val="none" w:sz="0" w:space="0" w:color="auto"/>
            <w:left w:val="none" w:sz="0" w:space="0" w:color="auto"/>
            <w:bottom w:val="none" w:sz="0" w:space="0" w:color="auto"/>
            <w:right w:val="none" w:sz="0" w:space="0" w:color="auto"/>
          </w:divBdr>
        </w:div>
        <w:div w:id="1875582455">
          <w:marLeft w:val="480"/>
          <w:marRight w:val="0"/>
          <w:marTop w:val="0"/>
          <w:marBottom w:val="0"/>
          <w:divBdr>
            <w:top w:val="none" w:sz="0" w:space="0" w:color="auto"/>
            <w:left w:val="none" w:sz="0" w:space="0" w:color="auto"/>
            <w:bottom w:val="none" w:sz="0" w:space="0" w:color="auto"/>
            <w:right w:val="none" w:sz="0" w:space="0" w:color="auto"/>
          </w:divBdr>
        </w:div>
        <w:div w:id="554706676">
          <w:marLeft w:val="480"/>
          <w:marRight w:val="0"/>
          <w:marTop w:val="0"/>
          <w:marBottom w:val="0"/>
          <w:divBdr>
            <w:top w:val="none" w:sz="0" w:space="0" w:color="auto"/>
            <w:left w:val="none" w:sz="0" w:space="0" w:color="auto"/>
            <w:bottom w:val="none" w:sz="0" w:space="0" w:color="auto"/>
            <w:right w:val="none" w:sz="0" w:space="0" w:color="auto"/>
          </w:divBdr>
        </w:div>
        <w:div w:id="1704478942">
          <w:marLeft w:val="480"/>
          <w:marRight w:val="0"/>
          <w:marTop w:val="0"/>
          <w:marBottom w:val="0"/>
          <w:divBdr>
            <w:top w:val="none" w:sz="0" w:space="0" w:color="auto"/>
            <w:left w:val="none" w:sz="0" w:space="0" w:color="auto"/>
            <w:bottom w:val="none" w:sz="0" w:space="0" w:color="auto"/>
            <w:right w:val="none" w:sz="0" w:space="0" w:color="auto"/>
          </w:divBdr>
        </w:div>
        <w:div w:id="256208717">
          <w:marLeft w:val="480"/>
          <w:marRight w:val="0"/>
          <w:marTop w:val="0"/>
          <w:marBottom w:val="0"/>
          <w:divBdr>
            <w:top w:val="none" w:sz="0" w:space="0" w:color="auto"/>
            <w:left w:val="none" w:sz="0" w:space="0" w:color="auto"/>
            <w:bottom w:val="none" w:sz="0" w:space="0" w:color="auto"/>
            <w:right w:val="none" w:sz="0" w:space="0" w:color="auto"/>
          </w:divBdr>
        </w:div>
        <w:div w:id="301008948">
          <w:marLeft w:val="480"/>
          <w:marRight w:val="0"/>
          <w:marTop w:val="0"/>
          <w:marBottom w:val="0"/>
          <w:divBdr>
            <w:top w:val="none" w:sz="0" w:space="0" w:color="auto"/>
            <w:left w:val="none" w:sz="0" w:space="0" w:color="auto"/>
            <w:bottom w:val="none" w:sz="0" w:space="0" w:color="auto"/>
            <w:right w:val="none" w:sz="0" w:space="0" w:color="auto"/>
          </w:divBdr>
        </w:div>
        <w:div w:id="874849202">
          <w:marLeft w:val="480"/>
          <w:marRight w:val="0"/>
          <w:marTop w:val="0"/>
          <w:marBottom w:val="0"/>
          <w:divBdr>
            <w:top w:val="none" w:sz="0" w:space="0" w:color="auto"/>
            <w:left w:val="none" w:sz="0" w:space="0" w:color="auto"/>
            <w:bottom w:val="none" w:sz="0" w:space="0" w:color="auto"/>
            <w:right w:val="none" w:sz="0" w:space="0" w:color="auto"/>
          </w:divBdr>
        </w:div>
        <w:div w:id="1692799697">
          <w:marLeft w:val="480"/>
          <w:marRight w:val="0"/>
          <w:marTop w:val="0"/>
          <w:marBottom w:val="0"/>
          <w:divBdr>
            <w:top w:val="none" w:sz="0" w:space="0" w:color="auto"/>
            <w:left w:val="none" w:sz="0" w:space="0" w:color="auto"/>
            <w:bottom w:val="none" w:sz="0" w:space="0" w:color="auto"/>
            <w:right w:val="none" w:sz="0" w:space="0" w:color="auto"/>
          </w:divBdr>
        </w:div>
        <w:div w:id="1900703985">
          <w:marLeft w:val="480"/>
          <w:marRight w:val="0"/>
          <w:marTop w:val="0"/>
          <w:marBottom w:val="0"/>
          <w:divBdr>
            <w:top w:val="none" w:sz="0" w:space="0" w:color="auto"/>
            <w:left w:val="none" w:sz="0" w:space="0" w:color="auto"/>
            <w:bottom w:val="none" w:sz="0" w:space="0" w:color="auto"/>
            <w:right w:val="none" w:sz="0" w:space="0" w:color="auto"/>
          </w:divBdr>
        </w:div>
        <w:div w:id="1939672216">
          <w:marLeft w:val="480"/>
          <w:marRight w:val="0"/>
          <w:marTop w:val="0"/>
          <w:marBottom w:val="0"/>
          <w:divBdr>
            <w:top w:val="none" w:sz="0" w:space="0" w:color="auto"/>
            <w:left w:val="none" w:sz="0" w:space="0" w:color="auto"/>
            <w:bottom w:val="none" w:sz="0" w:space="0" w:color="auto"/>
            <w:right w:val="none" w:sz="0" w:space="0" w:color="auto"/>
          </w:divBdr>
        </w:div>
        <w:div w:id="1002709003">
          <w:marLeft w:val="480"/>
          <w:marRight w:val="0"/>
          <w:marTop w:val="0"/>
          <w:marBottom w:val="0"/>
          <w:divBdr>
            <w:top w:val="none" w:sz="0" w:space="0" w:color="auto"/>
            <w:left w:val="none" w:sz="0" w:space="0" w:color="auto"/>
            <w:bottom w:val="none" w:sz="0" w:space="0" w:color="auto"/>
            <w:right w:val="none" w:sz="0" w:space="0" w:color="auto"/>
          </w:divBdr>
        </w:div>
        <w:div w:id="1635133897">
          <w:marLeft w:val="480"/>
          <w:marRight w:val="0"/>
          <w:marTop w:val="0"/>
          <w:marBottom w:val="0"/>
          <w:divBdr>
            <w:top w:val="none" w:sz="0" w:space="0" w:color="auto"/>
            <w:left w:val="none" w:sz="0" w:space="0" w:color="auto"/>
            <w:bottom w:val="none" w:sz="0" w:space="0" w:color="auto"/>
            <w:right w:val="none" w:sz="0" w:space="0" w:color="auto"/>
          </w:divBdr>
        </w:div>
        <w:div w:id="95712407">
          <w:marLeft w:val="480"/>
          <w:marRight w:val="0"/>
          <w:marTop w:val="0"/>
          <w:marBottom w:val="0"/>
          <w:divBdr>
            <w:top w:val="none" w:sz="0" w:space="0" w:color="auto"/>
            <w:left w:val="none" w:sz="0" w:space="0" w:color="auto"/>
            <w:bottom w:val="none" w:sz="0" w:space="0" w:color="auto"/>
            <w:right w:val="none" w:sz="0" w:space="0" w:color="auto"/>
          </w:divBdr>
        </w:div>
        <w:div w:id="1959608305">
          <w:marLeft w:val="480"/>
          <w:marRight w:val="0"/>
          <w:marTop w:val="0"/>
          <w:marBottom w:val="0"/>
          <w:divBdr>
            <w:top w:val="none" w:sz="0" w:space="0" w:color="auto"/>
            <w:left w:val="none" w:sz="0" w:space="0" w:color="auto"/>
            <w:bottom w:val="none" w:sz="0" w:space="0" w:color="auto"/>
            <w:right w:val="none" w:sz="0" w:space="0" w:color="auto"/>
          </w:divBdr>
        </w:div>
        <w:div w:id="306059295">
          <w:marLeft w:val="480"/>
          <w:marRight w:val="0"/>
          <w:marTop w:val="0"/>
          <w:marBottom w:val="0"/>
          <w:divBdr>
            <w:top w:val="none" w:sz="0" w:space="0" w:color="auto"/>
            <w:left w:val="none" w:sz="0" w:space="0" w:color="auto"/>
            <w:bottom w:val="none" w:sz="0" w:space="0" w:color="auto"/>
            <w:right w:val="none" w:sz="0" w:space="0" w:color="auto"/>
          </w:divBdr>
        </w:div>
        <w:div w:id="2033527839">
          <w:marLeft w:val="480"/>
          <w:marRight w:val="0"/>
          <w:marTop w:val="0"/>
          <w:marBottom w:val="0"/>
          <w:divBdr>
            <w:top w:val="none" w:sz="0" w:space="0" w:color="auto"/>
            <w:left w:val="none" w:sz="0" w:space="0" w:color="auto"/>
            <w:bottom w:val="none" w:sz="0" w:space="0" w:color="auto"/>
            <w:right w:val="none" w:sz="0" w:space="0" w:color="auto"/>
          </w:divBdr>
        </w:div>
        <w:div w:id="969095074">
          <w:marLeft w:val="480"/>
          <w:marRight w:val="0"/>
          <w:marTop w:val="0"/>
          <w:marBottom w:val="0"/>
          <w:divBdr>
            <w:top w:val="none" w:sz="0" w:space="0" w:color="auto"/>
            <w:left w:val="none" w:sz="0" w:space="0" w:color="auto"/>
            <w:bottom w:val="none" w:sz="0" w:space="0" w:color="auto"/>
            <w:right w:val="none" w:sz="0" w:space="0" w:color="auto"/>
          </w:divBdr>
        </w:div>
        <w:div w:id="1291470978">
          <w:marLeft w:val="480"/>
          <w:marRight w:val="0"/>
          <w:marTop w:val="0"/>
          <w:marBottom w:val="0"/>
          <w:divBdr>
            <w:top w:val="none" w:sz="0" w:space="0" w:color="auto"/>
            <w:left w:val="none" w:sz="0" w:space="0" w:color="auto"/>
            <w:bottom w:val="none" w:sz="0" w:space="0" w:color="auto"/>
            <w:right w:val="none" w:sz="0" w:space="0" w:color="auto"/>
          </w:divBdr>
        </w:div>
        <w:div w:id="1075249400">
          <w:marLeft w:val="480"/>
          <w:marRight w:val="0"/>
          <w:marTop w:val="0"/>
          <w:marBottom w:val="0"/>
          <w:divBdr>
            <w:top w:val="none" w:sz="0" w:space="0" w:color="auto"/>
            <w:left w:val="none" w:sz="0" w:space="0" w:color="auto"/>
            <w:bottom w:val="none" w:sz="0" w:space="0" w:color="auto"/>
            <w:right w:val="none" w:sz="0" w:space="0" w:color="auto"/>
          </w:divBdr>
        </w:div>
        <w:div w:id="1115751802">
          <w:marLeft w:val="480"/>
          <w:marRight w:val="0"/>
          <w:marTop w:val="0"/>
          <w:marBottom w:val="0"/>
          <w:divBdr>
            <w:top w:val="none" w:sz="0" w:space="0" w:color="auto"/>
            <w:left w:val="none" w:sz="0" w:space="0" w:color="auto"/>
            <w:bottom w:val="none" w:sz="0" w:space="0" w:color="auto"/>
            <w:right w:val="none" w:sz="0" w:space="0" w:color="auto"/>
          </w:divBdr>
        </w:div>
        <w:div w:id="489716232">
          <w:marLeft w:val="480"/>
          <w:marRight w:val="0"/>
          <w:marTop w:val="0"/>
          <w:marBottom w:val="0"/>
          <w:divBdr>
            <w:top w:val="none" w:sz="0" w:space="0" w:color="auto"/>
            <w:left w:val="none" w:sz="0" w:space="0" w:color="auto"/>
            <w:bottom w:val="none" w:sz="0" w:space="0" w:color="auto"/>
            <w:right w:val="none" w:sz="0" w:space="0" w:color="auto"/>
          </w:divBdr>
        </w:div>
        <w:div w:id="938949185">
          <w:marLeft w:val="480"/>
          <w:marRight w:val="0"/>
          <w:marTop w:val="0"/>
          <w:marBottom w:val="0"/>
          <w:divBdr>
            <w:top w:val="none" w:sz="0" w:space="0" w:color="auto"/>
            <w:left w:val="none" w:sz="0" w:space="0" w:color="auto"/>
            <w:bottom w:val="none" w:sz="0" w:space="0" w:color="auto"/>
            <w:right w:val="none" w:sz="0" w:space="0" w:color="auto"/>
          </w:divBdr>
        </w:div>
        <w:div w:id="1667395908">
          <w:marLeft w:val="480"/>
          <w:marRight w:val="0"/>
          <w:marTop w:val="0"/>
          <w:marBottom w:val="0"/>
          <w:divBdr>
            <w:top w:val="none" w:sz="0" w:space="0" w:color="auto"/>
            <w:left w:val="none" w:sz="0" w:space="0" w:color="auto"/>
            <w:bottom w:val="none" w:sz="0" w:space="0" w:color="auto"/>
            <w:right w:val="none" w:sz="0" w:space="0" w:color="auto"/>
          </w:divBdr>
        </w:div>
        <w:div w:id="2036612058">
          <w:marLeft w:val="480"/>
          <w:marRight w:val="0"/>
          <w:marTop w:val="0"/>
          <w:marBottom w:val="0"/>
          <w:divBdr>
            <w:top w:val="none" w:sz="0" w:space="0" w:color="auto"/>
            <w:left w:val="none" w:sz="0" w:space="0" w:color="auto"/>
            <w:bottom w:val="none" w:sz="0" w:space="0" w:color="auto"/>
            <w:right w:val="none" w:sz="0" w:space="0" w:color="auto"/>
          </w:divBdr>
        </w:div>
        <w:div w:id="675234069">
          <w:marLeft w:val="480"/>
          <w:marRight w:val="0"/>
          <w:marTop w:val="0"/>
          <w:marBottom w:val="0"/>
          <w:divBdr>
            <w:top w:val="none" w:sz="0" w:space="0" w:color="auto"/>
            <w:left w:val="none" w:sz="0" w:space="0" w:color="auto"/>
            <w:bottom w:val="none" w:sz="0" w:space="0" w:color="auto"/>
            <w:right w:val="none" w:sz="0" w:space="0" w:color="auto"/>
          </w:divBdr>
        </w:div>
        <w:div w:id="1696612585">
          <w:marLeft w:val="480"/>
          <w:marRight w:val="0"/>
          <w:marTop w:val="0"/>
          <w:marBottom w:val="0"/>
          <w:divBdr>
            <w:top w:val="none" w:sz="0" w:space="0" w:color="auto"/>
            <w:left w:val="none" w:sz="0" w:space="0" w:color="auto"/>
            <w:bottom w:val="none" w:sz="0" w:space="0" w:color="auto"/>
            <w:right w:val="none" w:sz="0" w:space="0" w:color="auto"/>
          </w:divBdr>
        </w:div>
        <w:div w:id="1336960232">
          <w:marLeft w:val="480"/>
          <w:marRight w:val="0"/>
          <w:marTop w:val="0"/>
          <w:marBottom w:val="0"/>
          <w:divBdr>
            <w:top w:val="none" w:sz="0" w:space="0" w:color="auto"/>
            <w:left w:val="none" w:sz="0" w:space="0" w:color="auto"/>
            <w:bottom w:val="none" w:sz="0" w:space="0" w:color="auto"/>
            <w:right w:val="none" w:sz="0" w:space="0" w:color="auto"/>
          </w:divBdr>
        </w:div>
        <w:div w:id="890776091">
          <w:marLeft w:val="480"/>
          <w:marRight w:val="0"/>
          <w:marTop w:val="0"/>
          <w:marBottom w:val="0"/>
          <w:divBdr>
            <w:top w:val="none" w:sz="0" w:space="0" w:color="auto"/>
            <w:left w:val="none" w:sz="0" w:space="0" w:color="auto"/>
            <w:bottom w:val="none" w:sz="0" w:space="0" w:color="auto"/>
            <w:right w:val="none" w:sz="0" w:space="0" w:color="auto"/>
          </w:divBdr>
        </w:div>
        <w:div w:id="1462767486">
          <w:marLeft w:val="480"/>
          <w:marRight w:val="0"/>
          <w:marTop w:val="0"/>
          <w:marBottom w:val="0"/>
          <w:divBdr>
            <w:top w:val="none" w:sz="0" w:space="0" w:color="auto"/>
            <w:left w:val="none" w:sz="0" w:space="0" w:color="auto"/>
            <w:bottom w:val="none" w:sz="0" w:space="0" w:color="auto"/>
            <w:right w:val="none" w:sz="0" w:space="0" w:color="auto"/>
          </w:divBdr>
        </w:div>
        <w:div w:id="1693220619">
          <w:marLeft w:val="480"/>
          <w:marRight w:val="0"/>
          <w:marTop w:val="0"/>
          <w:marBottom w:val="0"/>
          <w:divBdr>
            <w:top w:val="none" w:sz="0" w:space="0" w:color="auto"/>
            <w:left w:val="none" w:sz="0" w:space="0" w:color="auto"/>
            <w:bottom w:val="none" w:sz="0" w:space="0" w:color="auto"/>
            <w:right w:val="none" w:sz="0" w:space="0" w:color="auto"/>
          </w:divBdr>
        </w:div>
        <w:div w:id="81027525">
          <w:marLeft w:val="480"/>
          <w:marRight w:val="0"/>
          <w:marTop w:val="0"/>
          <w:marBottom w:val="0"/>
          <w:divBdr>
            <w:top w:val="none" w:sz="0" w:space="0" w:color="auto"/>
            <w:left w:val="none" w:sz="0" w:space="0" w:color="auto"/>
            <w:bottom w:val="none" w:sz="0" w:space="0" w:color="auto"/>
            <w:right w:val="none" w:sz="0" w:space="0" w:color="auto"/>
          </w:divBdr>
        </w:div>
        <w:div w:id="1856266314">
          <w:marLeft w:val="480"/>
          <w:marRight w:val="0"/>
          <w:marTop w:val="0"/>
          <w:marBottom w:val="0"/>
          <w:divBdr>
            <w:top w:val="none" w:sz="0" w:space="0" w:color="auto"/>
            <w:left w:val="none" w:sz="0" w:space="0" w:color="auto"/>
            <w:bottom w:val="none" w:sz="0" w:space="0" w:color="auto"/>
            <w:right w:val="none" w:sz="0" w:space="0" w:color="auto"/>
          </w:divBdr>
        </w:div>
      </w:divsChild>
    </w:div>
    <w:div w:id="408424005">
      <w:bodyDiv w:val="1"/>
      <w:marLeft w:val="0"/>
      <w:marRight w:val="0"/>
      <w:marTop w:val="0"/>
      <w:marBottom w:val="0"/>
      <w:divBdr>
        <w:top w:val="none" w:sz="0" w:space="0" w:color="auto"/>
        <w:left w:val="none" w:sz="0" w:space="0" w:color="auto"/>
        <w:bottom w:val="none" w:sz="0" w:space="0" w:color="auto"/>
        <w:right w:val="none" w:sz="0" w:space="0" w:color="auto"/>
      </w:divBdr>
    </w:div>
    <w:div w:id="409430398">
      <w:bodyDiv w:val="1"/>
      <w:marLeft w:val="0"/>
      <w:marRight w:val="0"/>
      <w:marTop w:val="0"/>
      <w:marBottom w:val="0"/>
      <w:divBdr>
        <w:top w:val="none" w:sz="0" w:space="0" w:color="auto"/>
        <w:left w:val="none" w:sz="0" w:space="0" w:color="auto"/>
        <w:bottom w:val="none" w:sz="0" w:space="0" w:color="auto"/>
        <w:right w:val="none" w:sz="0" w:space="0" w:color="auto"/>
      </w:divBdr>
    </w:div>
    <w:div w:id="409619650">
      <w:bodyDiv w:val="1"/>
      <w:marLeft w:val="0"/>
      <w:marRight w:val="0"/>
      <w:marTop w:val="0"/>
      <w:marBottom w:val="0"/>
      <w:divBdr>
        <w:top w:val="none" w:sz="0" w:space="0" w:color="auto"/>
        <w:left w:val="none" w:sz="0" w:space="0" w:color="auto"/>
        <w:bottom w:val="none" w:sz="0" w:space="0" w:color="auto"/>
        <w:right w:val="none" w:sz="0" w:space="0" w:color="auto"/>
      </w:divBdr>
      <w:divsChild>
        <w:div w:id="649212041">
          <w:marLeft w:val="480"/>
          <w:marRight w:val="0"/>
          <w:marTop w:val="0"/>
          <w:marBottom w:val="0"/>
          <w:divBdr>
            <w:top w:val="none" w:sz="0" w:space="0" w:color="auto"/>
            <w:left w:val="none" w:sz="0" w:space="0" w:color="auto"/>
            <w:bottom w:val="none" w:sz="0" w:space="0" w:color="auto"/>
            <w:right w:val="none" w:sz="0" w:space="0" w:color="auto"/>
          </w:divBdr>
        </w:div>
        <w:div w:id="426586384">
          <w:marLeft w:val="480"/>
          <w:marRight w:val="0"/>
          <w:marTop w:val="0"/>
          <w:marBottom w:val="0"/>
          <w:divBdr>
            <w:top w:val="none" w:sz="0" w:space="0" w:color="auto"/>
            <w:left w:val="none" w:sz="0" w:space="0" w:color="auto"/>
            <w:bottom w:val="none" w:sz="0" w:space="0" w:color="auto"/>
            <w:right w:val="none" w:sz="0" w:space="0" w:color="auto"/>
          </w:divBdr>
        </w:div>
        <w:div w:id="1387754830">
          <w:marLeft w:val="480"/>
          <w:marRight w:val="0"/>
          <w:marTop w:val="0"/>
          <w:marBottom w:val="0"/>
          <w:divBdr>
            <w:top w:val="none" w:sz="0" w:space="0" w:color="auto"/>
            <w:left w:val="none" w:sz="0" w:space="0" w:color="auto"/>
            <w:bottom w:val="none" w:sz="0" w:space="0" w:color="auto"/>
            <w:right w:val="none" w:sz="0" w:space="0" w:color="auto"/>
          </w:divBdr>
        </w:div>
        <w:div w:id="1405185065">
          <w:marLeft w:val="480"/>
          <w:marRight w:val="0"/>
          <w:marTop w:val="0"/>
          <w:marBottom w:val="0"/>
          <w:divBdr>
            <w:top w:val="none" w:sz="0" w:space="0" w:color="auto"/>
            <w:left w:val="none" w:sz="0" w:space="0" w:color="auto"/>
            <w:bottom w:val="none" w:sz="0" w:space="0" w:color="auto"/>
            <w:right w:val="none" w:sz="0" w:space="0" w:color="auto"/>
          </w:divBdr>
        </w:div>
        <w:div w:id="74862461">
          <w:marLeft w:val="480"/>
          <w:marRight w:val="0"/>
          <w:marTop w:val="0"/>
          <w:marBottom w:val="0"/>
          <w:divBdr>
            <w:top w:val="none" w:sz="0" w:space="0" w:color="auto"/>
            <w:left w:val="none" w:sz="0" w:space="0" w:color="auto"/>
            <w:bottom w:val="none" w:sz="0" w:space="0" w:color="auto"/>
            <w:right w:val="none" w:sz="0" w:space="0" w:color="auto"/>
          </w:divBdr>
        </w:div>
        <w:div w:id="337733704">
          <w:marLeft w:val="480"/>
          <w:marRight w:val="0"/>
          <w:marTop w:val="0"/>
          <w:marBottom w:val="0"/>
          <w:divBdr>
            <w:top w:val="none" w:sz="0" w:space="0" w:color="auto"/>
            <w:left w:val="none" w:sz="0" w:space="0" w:color="auto"/>
            <w:bottom w:val="none" w:sz="0" w:space="0" w:color="auto"/>
            <w:right w:val="none" w:sz="0" w:space="0" w:color="auto"/>
          </w:divBdr>
        </w:div>
        <w:div w:id="1079519961">
          <w:marLeft w:val="480"/>
          <w:marRight w:val="0"/>
          <w:marTop w:val="0"/>
          <w:marBottom w:val="0"/>
          <w:divBdr>
            <w:top w:val="none" w:sz="0" w:space="0" w:color="auto"/>
            <w:left w:val="none" w:sz="0" w:space="0" w:color="auto"/>
            <w:bottom w:val="none" w:sz="0" w:space="0" w:color="auto"/>
            <w:right w:val="none" w:sz="0" w:space="0" w:color="auto"/>
          </w:divBdr>
        </w:div>
        <w:div w:id="1580939713">
          <w:marLeft w:val="480"/>
          <w:marRight w:val="0"/>
          <w:marTop w:val="0"/>
          <w:marBottom w:val="0"/>
          <w:divBdr>
            <w:top w:val="none" w:sz="0" w:space="0" w:color="auto"/>
            <w:left w:val="none" w:sz="0" w:space="0" w:color="auto"/>
            <w:bottom w:val="none" w:sz="0" w:space="0" w:color="auto"/>
            <w:right w:val="none" w:sz="0" w:space="0" w:color="auto"/>
          </w:divBdr>
        </w:div>
        <w:div w:id="1039361821">
          <w:marLeft w:val="480"/>
          <w:marRight w:val="0"/>
          <w:marTop w:val="0"/>
          <w:marBottom w:val="0"/>
          <w:divBdr>
            <w:top w:val="none" w:sz="0" w:space="0" w:color="auto"/>
            <w:left w:val="none" w:sz="0" w:space="0" w:color="auto"/>
            <w:bottom w:val="none" w:sz="0" w:space="0" w:color="auto"/>
            <w:right w:val="none" w:sz="0" w:space="0" w:color="auto"/>
          </w:divBdr>
        </w:div>
        <w:div w:id="1685402417">
          <w:marLeft w:val="480"/>
          <w:marRight w:val="0"/>
          <w:marTop w:val="0"/>
          <w:marBottom w:val="0"/>
          <w:divBdr>
            <w:top w:val="none" w:sz="0" w:space="0" w:color="auto"/>
            <w:left w:val="none" w:sz="0" w:space="0" w:color="auto"/>
            <w:bottom w:val="none" w:sz="0" w:space="0" w:color="auto"/>
            <w:right w:val="none" w:sz="0" w:space="0" w:color="auto"/>
          </w:divBdr>
        </w:div>
        <w:div w:id="143787973">
          <w:marLeft w:val="480"/>
          <w:marRight w:val="0"/>
          <w:marTop w:val="0"/>
          <w:marBottom w:val="0"/>
          <w:divBdr>
            <w:top w:val="none" w:sz="0" w:space="0" w:color="auto"/>
            <w:left w:val="none" w:sz="0" w:space="0" w:color="auto"/>
            <w:bottom w:val="none" w:sz="0" w:space="0" w:color="auto"/>
            <w:right w:val="none" w:sz="0" w:space="0" w:color="auto"/>
          </w:divBdr>
        </w:div>
        <w:div w:id="623779150">
          <w:marLeft w:val="480"/>
          <w:marRight w:val="0"/>
          <w:marTop w:val="0"/>
          <w:marBottom w:val="0"/>
          <w:divBdr>
            <w:top w:val="none" w:sz="0" w:space="0" w:color="auto"/>
            <w:left w:val="none" w:sz="0" w:space="0" w:color="auto"/>
            <w:bottom w:val="none" w:sz="0" w:space="0" w:color="auto"/>
            <w:right w:val="none" w:sz="0" w:space="0" w:color="auto"/>
          </w:divBdr>
        </w:div>
        <w:div w:id="1527789485">
          <w:marLeft w:val="480"/>
          <w:marRight w:val="0"/>
          <w:marTop w:val="0"/>
          <w:marBottom w:val="0"/>
          <w:divBdr>
            <w:top w:val="none" w:sz="0" w:space="0" w:color="auto"/>
            <w:left w:val="none" w:sz="0" w:space="0" w:color="auto"/>
            <w:bottom w:val="none" w:sz="0" w:space="0" w:color="auto"/>
            <w:right w:val="none" w:sz="0" w:space="0" w:color="auto"/>
          </w:divBdr>
        </w:div>
        <w:div w:id="29765690">
          <w:marLeft w:val="480"/>
          <w:marRight w:val="0"/>
          <w:marTop w:val="0"/>
          <w:marBottom w:val="0"/>
          <w:divBdr>
            <w:top w:val="none" w:sz="0" w:space="0" w:color="auto"/>
            <w:left w:val="none" w:sz="0" w:space="0" w:color="auto"/>
            <w:bottom w:val="none" w:sz="0" w:space="0" w:color="auto"/>
            <w:right w:val="none" w:sz="0" w:space="0" w:color="auto"/>
          </w:divBdr>
        </w:div>
        <w:div w:id="862937463">
          <w:marLeft w:val="480"/>
          <w:marRight w:val="0"/>
          <w:marTop w:val="0"/>
          <w:marBottom w:val="0"/>
          <w:divBdr>
            <w:top w:val="none" w:sz="0" w:space="0" w:color="auto"/>
            <w:left w:val="none" w:sz="0" w:space="0" w:color="auto"/>
            <w:bottom w:val="none" w:sz="0" w:space="0" w:color="auto"/>
            <w:right w:val="none" w:sz="0" w:space="0" w:color="auto"/>
          </w:divBdr>
        </w:div>
        <w:div w:id="1005859161">
          <w:marLeft w:val="480"/>
          <w:marRight w:val="0"/>
          <w:marTop w:val="0"/>
          <w:marBottom w:val="0"/>
          <w:divBdr>
            <w:top w:val="none" w:sz="0" w:space="0" w:color="auto"/>
            <w:left w:val="none" w:sz="0" w:space="0" w:color="auto"/>
            <w:bottom w:val="none" w:sz="0" w:space="0" w:color="auto"/>
            <w:right w:val="none" w:sz="0" w:space="0" w:color="auto"/>
          </w:divBdr>
        </w:div>
        <w:div w:id="1049913832">
          <w:marLeft w:val="480"/>
          <w:marRight w:val="0"/>
          <w:marTop w:val="0"/>
          <w:marBottom w:val="0"/>
          <w:divBdr>
            <w:top w:val="none" w:sz="0" w:space="0" w:color="auto"/>
            <w:left w:val="none" w:sz="0" w:space="0" w:color="auto"/>
            <w:bottom w:val="none" w:sz="0" w:space="0" w:color="auto"/>
            <w:right w:val="none" w:sz="0" w:space="0" w:color="auto"/>
          </w:divBdr>
        </w:div>
        <w:div w:id="133372863">
          <w:marLeft w:val="480"/>
          <w:marRight w:val="0"/>
          <w:marTop w:val="0"/>
          <w:marBottom w:val="0"/>
          <w:divBdr>
            <w:top w:val="none" w:sz="0" w:space="0" w:color="auto"/>
            <w:left w:val="none" w:sz="0" w:space="0" w:color="auto"/>
            <w:bottom w:val="none" w:sz="0" w:space="0" w:color="auto"/>
            <w:right w:val="none" w:sz="0" w:space="0" w:color="auto"/>
          </w:divBdr>
        </w:div>
        <w:div w:id="2033876929">
          <w:marLeft w:val="480"/>
          <w:marRight w:val="0"/>
          <w:marTop w:val="0"/>
          <w:marBottom w:val="0"/>
          <w:divBdr>
            <w:top w:val="none" w:sz="0" w:space="0" w:color="auto"/>
            <w:left w:val="none" w:sz="0" w:space="0" w:color="auto"/>
            <w:bottom w:val="none" w:sz="0" w:space="0" w:color="auto"/>
            <w:right w:val="none" w:sz="0" w:space="0" w:color="auto"/>
          </w:divBdr>
        </w:div>
        <w:div w:id="820345844">
          <w:marLeft w:val="480"/>
          <w:marRight w:val="0"/>
          <w:marTop w:val="0"/>
          <w:marBottom w:val="0"/>
          <w:divBdr>
            <w:top w:val="none" w:sz="0" w:space="0" w:color="auto"/>
            <w:left w:val="none" w:sz="0" w:space="0" w:color="auto"/>
            <w:bottom w:val="none" w:sz="0" w:space="0" w:color="auto"/>
            <w:right w:val="none" w:sz="0" w:space="0" w:color="auto"/>
          </w:divBdr>
        </w:div>
        <w:div w:id="1712337951">
          <w:marLeft w:val="480"/>
          <w:marRight w:val="0"/>
          <w:marTop w:val="0"/>
          <w:marBottom w:val="0"/>
          <w:divBdr>
            <w:top w:val="none" w:sz="0" w:space="0" w:color="auto"/>
            <w:left w:val="none" w:sz="0" w:space="0" w:color="auto"/>
            <w:bottom w:val="none" w:sz="0" w:space="0" w:color="auto"/>
            <w:right w:val="none" w:sz="0" w:space="0" w:color="auto"/>
          </w:divBdr>
        </w:div>
      </w:divsChild>
    </w:div>
    <w:div w:id="411238504">
      <w:bodyDiv w:val="1"/>
      <w:marLeft w:val="0"/>
      <w:marRight w:val="0"/>
      <w:marTop w:val="0"/>
      <w:marBottom w:val="0"/>
      <w:divBdr>
        <w:top w:val="none" w:sz="0" w:space="0" w:color="auto"/>
        <w:left w:val="none" w:sz="0" w:space="0" w:color="auto"/>
        <w:bottom w:val="none" w:sz="0" w:space="0" w:color="auto"/>
        <w:right w:val="none" w:sz="0" w:space="0" w:color="auto"/>
      </w:divBdr>
    </w:div>
    <w:div w:id="411777297">
      <w:bodyDiv w:val="1"/>
      <w:marLeft w:val="0"/>
      <w:marRight w:val="0"/>
      <w:marTop w:val="0"/>
      <w:marBottom w:val="0"/>
      <w:divBdr>
        <w:top w:val="none" w:sz="0" w:space="0" w:color="auto"/>
        <w:left w:val="none" w:sz="0" w:space="0" w:color="auto"/>
        <w:bottom w:val="none" w:sz="0" w:space="0" w:color="auto"/>
        <w:right w:val="none" w:sz="0" w:space="0" w:color="auto"/>
      </w:divBdr>
    </w:div>
    <w:div w:id="411777971">
      <w:bodyDiv w:val="1"/>
      <w:marLeft w:val="0"/>
      <w:marRight w:val="0"/>
      <w:marTop w:val="0"/>
      <w:marBottom w:val="0"/>
      <w:divBdr>
        <w:top w:val="none" w:sz="0" w:space="0" w:color="auto"/>
        <w:left w:val="none" w:sz="0" w:space="0" w:color="auto"/>
        <w:bottom w:val="none" w:sz="0" w:space="0" w:color="auto"/>
        <w:right w:val="none" w:sz="0" w:space="0" w:color="auto"/>
      </w:divBdr>
    </w:div>
    <w:div w:id="412702068">
      <w:bodyDiv w:val="1"/>
      <w:marLeft w:val="0"/>
      <w:marRight w:val="0"/>
      <w:marTop w:val="0"/>
      <w:marBottom w:val="0"/>
      <w:divBdr>
        <w:top w:val="none" w:sz="0" w:space="0" w:color="auto"/>
        <w:left w:val="none" w:sz="0" w:space="0" w:color="auto"/>
        <w:bottom w:val="none" w:sz="0" w:space="0" w:color="auto"/>
        <w:right w:val="none" w:sz="0" w:space="0" w:color="auto"/>
      </w:divBdr>
      <w:divsChild>
        <w:div w:id="681249982">
          <w:marLeft w:val="480"/>
          <w:marRight w:val="0"/>
          <w:marTop w:val="0"/>
          <w:marBottom w:val="0"/>
          <w:divBdr>
            <w:top w:val="none" w:sz="0" w:space="0" w:color="auto"/>
            <w:left w:val="none" w:sz="0" w:space="0" w:color="auto"/>
            <w:bottom w:val="none" w:sz="0" w:space="0" w:color="auto"/>
            <w:right w:val="none" w:sz="0" w:space="0" w:color="auto"/>
          </w:divBdr>
        </w:div>
        <w:div w:id="1797409894">
          <w:marLeft w:val="480"/>
          <w:marRight w:val="0"/>
          <w:marTop w:val="0"/>
          <w:marBottom w:val="0"/>
          <w:divBdr>
            <w:top w:val="none" w:sz="0" w:space="0" w:color="auto"/>
            <w:left w:val="none" w:sz="0" w:space="0" w:color="auto"/>
            <w:bottom w:val="none" w:sz="0" w:space="0" w:color="auto"/>
            <w:right w:val="none" w:sz="0" w:space="0" w:color="auto"/>
          </w:divBdr>
        </w:div>
        <w:div w:id="9916073">
          <w:marLeft w:val="480"/>
          <w:marRight w:val="0"/>
          <w:marTop w:val="0"/>
          <w:marBottom w:val="0"/>
          <w:divBdr>
            <w:top w:val="none" w:sz="0" w:space="0" w:color="auto"/>
            <w:left w:val="none" w:sz="0" w:space="0" w:color="auto"/>
            <w:bottom w:val="none" w:sz="0" w:space="0" w:color="auto"/>
            <w:right w:val="none" w:sz="0" w:space="0" w:color="auto"/>
          </w:divBdr>
        </w:div>
        <w:div w:id="1145510116">
          <w:marLeft w:val="480"/>
          <w:marRight w:val="0"/>
          <w:marTop w:val="0"/>
          <w:marBottom w:val="0"/>
          <w:divBdr>
            <w:top w:val="none" w:sz="0" w:space="0" w:color="auto"/>
            <w:left w:val="none" w:sz="0" w:space="0" w:color="auto"/>
            <w:bottom w:val="none" w:sz="0" w:space="0" w:color="auto"/>
            <w:right w:val="none" w:sz="0" w:space="0" w:color="auto"/>
          </w:divBdr>
        </w:div>
        <w:div w:id="69740027">
          <w:marLeft w:val="480"/>
          <w:marRight w:val="0"/>
          <w:marTop w:val="0"/>
          <w:marBottom w:val="0"/>
          <w:divBdr>
            <w:top w:val="none" w:sz="0" w:space="0" w:color="auto"/>
            <w:left w:val="none" w:sz="0" w:space="0" w:color="auto"/>
            <w:bottom w:val="none" w:sz="0" w:space="0" w:color="auto"/>
            <w:right w:val="none" w:sz="0" w:space="0" w:color="auto"/>
          </w:divBdr>
        </w:div>
        <w:div w:id="669715214">
          <w:marLeft w:val="480"/>
          <w:marRight w:val="0"/>
          <w:marTop w:val="0"/>
          <w:marBottom w:val="0"/>
          <w:divBdr>
            <w:top w:val="none" w:sz="0" w:space="0" w:color="auto"/>
            <w:left w:val="none" w:sz="0" w:space="0" w:color="auto"/>
            <w:bottom w:val="none" w:sz="0" w:space="0" w:color="auto"/>
            <w:right w:val="none" w:sz="0" w:space="0" w:color="auto"/>
          </w:divBdr>
        </w:div>
        <w:div w:id="558634547">
          <w:marLeft w:val="480"/>
          <w:marRight w:val="0"/>
          <w:marTop w:val="0"/>
          <w:marBottom w:val="0"/>
          <w:divBdr>
            <w:top w:val="none" w:sz="0" w:space="0" w:color="auto"/>
            <w:left w:val="none" w:sz="0" w:space="0" w:color="auto"/>
            <w:bottom w:val="none" w:sz="0" w:space="0" w:color="auto"/>
            <w:right w:val="none" w:sz="0" w:space="0" w:color="auto"/>
          </w:divBdr>
        </w:div>
        <w:div w:id="817184544">
          <w:marLeft w:val="480"/>
          <w:marRight w:val="0"/>
          <w:marTop w:val="0"/>
          <w:marBottom w:val="0"/>
          <w:divBdr>
            <w:top w:val="none" w:sz="0" w:space="0" w:color="auto"/>
            <w:left w:val="none" w:sz="0" w:space="0" w:color="auto"/>
            <w:bottom w:val="none" w:sz="0" w:space="0" w:color="auto"/>
            <w:right w:val="none" w:sz="0" w:space="0" w:color="auto"/>
          </w:divBdr>
        </w:div>
        <w:div w:id="1382900868">
          <w:marLeft w:val="480"/>
          <w:marRight w:val="0"/>
          <w:marTop w:val="0"/>
          <w:marBottom w:val="0"/>
          <w:divBdr>
            <w:top w:val="none" w:sz="0" w:space="0" w:color="auto"/>
            <w:left w:val="none" w:sz="0" w:space="0" w:color="auto"/>
            <w:bottom w:val="none" w:sz="0" w:space="0" w:color="auto"/>
            <w:right w:val="none" w:sz="0" w:space="0" w:color="auto"/>
          </w:divBdr>
        </w:div>
        <w:div w:id="1324747401">
          <w:marLeft w:val="480"/>
          <w:marRight w:val="0"/>
          <w:marTop w:val="0"/>
          <w:marBottom w:val="0"/>
          <w:divBdr>
            <w:top w:val="none" w:sz="0" w:space="0" w:color="auto"/>
            <w:left w:val="none" w:sz="0" w:space="0" w:color="auto"/>
            <w:bottom w:val="none" w:sz="0" w:space="0" w:color="auto"/>
            <w:right w:val="none" w:sz="0" w:space="0" w:color="auto"/>
          </w:divBdr>
        </w:div>
        <w:div w:id="674457476">
          <w:marLeft w:val="480"/>
          <w:marRight w:val="0"/>
          <w:marTop w:val="0"/>
          <w:marBottom w:val="0"/>
          <w:divBdr>
            <w:top w:val="none" w:sz="0" w:space="0" w:color="auto"/>
            <w:left w:val="none" w:sz="0" w:space="0" w:color="auto"/>
            <w:bottom w:val="none" w:sz="0" w:space="0" w:color="auto"/>
            <w:right w:val="none" w:sz="0" w:space="0" w:color="auto"/>
          </w:divBdr>
        </w:div>
        <w:div w:id="1417170387">
          <w:marLeft w:val="480"/>
          <w:marRight w:val="0"/>
          <w:marTop w:val="0"/>
          <w:marBottom w:val="0"/>
          <w:divBdr>
            <w:top w:val="none" w:sz="0" w:space="0" w:color="auto"/>
            <w:left w:val="none" w:sz="0" w:space="0" w:color="auto"/>
            <w:bottom w:val="none" w:sz="0" w:space="0" w:color="auto"/>
            <w:right w:val="none" w:sz="0" w:space="0" w:color="auto"/>
          </w:divBdr>
        </w:div>
        <w:div w:id="955524084">
          <w:marLeft w:val="480"/>
          <w:marRight w:val="0"/>
          <w:marTop w:val="0"/>
          <w:marBottom w:val="0"/>
          <w:divBdr>
            <w:top w:val="none" w:sz="0" w:space="0" w:color="auto"/>
            <w:left w:val="none" w:sz="0" w:space="0" w:color="auto"/>
            <w:bottom w:val="none" w:sz="0" w:space="0" w:color="auto"/>
            <w:right w:val="none" w:sz="0" w:space="0" w:color="auto"/>
          </w:divBdr>
        </w:div>
        <w:div w:id="1458721411">
          <w:marLeft w:val="480"/>
          <w:marRight w:val="0"/>
          <w:marTop w:val="0"/>
          <w:marBottom w:val="0"/>
          <w:divBdr>
            <w:top w:val="none" w:sz="0" w:space="0" w:color="auto"/>
            <w:left w:val="none" w:sz="0" w:space="0" w:color="auto"/>
            <w:bottom w:val="none" w:sz="0" w:space="0" w:color="auto"/>
            <w:right w:val="none" w:sz="0" w:space="0" w:color="auto"/>
          </w:divBdr>
        </w:div>
        <w:div w:id="205797302">
          <w:marLeft w:val="480"/>
          <w:marRight w:val="0"/>
          <w:marTop w:val="0"/>
          <w:marBottom w:val="0"/>
          <w:divBdr>
            <w:top w:val="none" w:sz="0" w:space="0" w:color="auto"/>
            <w:left w:val="none" w:sz="0" w:space="0" w:color="auto"/>
            <w:bottom w:val="none" w:sz="0" w:space="0" w:color="auto"/>
            <w:right w:val="none" w:sz="0" w:space="0" w:color="auto"/>
          </w:divBdr>
        </w:div>
        <w:div w:id="1602032606">
          <w:marLeft w:val="480"/>
          <w:marRight w:val="0"/>
          <w:marTop w:val="0"/>
          <w:marBottom w:val="0"/>
          <w:divBdr>
            <w:top w:val="none" w:sz="0" w:space="0" w:color="auto"/>
            <w:left w:val="none" w:sz="0" w:space="0" w:color="auto"/>
            <w:bottom w:val="none" w:sz="0" w:space="0" w:color="auto"/>
            <w:right w:val="none" w:sz="0" w:space="0" w:color="auto"/>
          </w:divBdr>
        </w:div>
        <w:div w:id="712510093">
          <w:marLeft w:val="480"/>
          <w:marRight w:val="0"/>
          <w:marTop w:val="0"/>
          <w:marBottom w:val="0"/>
          <w:divBdr>
            <w:top w:val="none" w:sz="0" w:space="0" w:color="auto"/>
            <w:left w:val="none" w:sz="0" w:space="0" w:color="auto"/>
            <w:bottom w:val="none" w:sz="0" w:space="0" w:color="auto"/>
            <w:right w:val="none" w:sz="0" w:space="0" w:color="auto"/>
          </w:divBdr>
        </w:div>
        <w:div w:id="1105881244">
          <w:marLeft w:val="480"/>
          <w:marRight w:val="0"/>
          <w:marTop w:val="0"/>
          <w:marBottom w:val="0"/>
          <w:divBdr>
            <w:top w:val="none" w:sz="0" w:space="0" w:color="auto"/>
            <w:left w:val="none" w:sz="0" w:space="0" w:color="auto"/>
            <w:bottom w:val="none" w:sz="0" w:space="0" w:color="auto"/>
            <w:right w:val="none" w:sz="0" w:space="0" w:color="auto"/>
          </w:divBdr>
        </w:div>
        <w:div w:id="1647319897">
          <w:marLeft w:val="480"/>
          <w:marRight w:val="0"/>
          <w:marTop w:val="0"/>
          <w:marBottom w:val="0"/>
          <w:divBdr>
            <w:top w:val="none" w:sz="0" w:space="0" w:color="auto"/>
            <w:left w:val="none" w:sz="0" w:space="0" w:color="auto"/>
            <w:bottom w:val="none" w:sz="0" w:space="0" w:color="auto"/>
            <w:right w:val="none" w:sz="0" w:space="0" w:color="auto"/>
          </w:divBdr>
        </w:div>
        <w:div w:id="965769109">
          <w:marLeft w:val="480"/>
          <w:marRight w:val="0"/>
          <w:marTop w:val="0"/>
          <w:marBottom w:val="0"/>
          <w:divBdr>
            <w:top w:val="none" w:sz="0" w:space="0" w:color="auto"/>
            <w:left w:val="none" w:sz="0" w:space="0" w:color="auto"/>
            <w:bottom w:val="none" w:sz="0" w:space="0" w:color="auto"/>
            <w:right w:val="none" w:sz="0" w:space="0" w:color="auto"/>
          </w:divBdr>
        </w:div>
        <w:div w:id="1165168068">
          <w:marLeft w:val="480"/>
          <w:marRight w:val="0"/>
          <w:marTop w:val="0"/>
          <w:marBottom w:val="0"/>
          <w:divBdr>
            <w:top w:val="none" w:sz="0" w:space="0" w:color="auto"/>
            <w:left w:val="none" w:sz="0" w:space="0" w:color="auto"/>
            <w:bottom w:val="none" w:sz="0" w:space="0" w:color="auto"/>
            <w:right w:val="none" w:sz="0" w:space="0" w:color="auto"/>
          </w:divBdr>
        </w:div>
        <w:div w:id="768699389">
          <w:marLeft w:val="480"/>
          <w:marRight w:val="0"/>
          <w:marTop w:val="0"/>
          <w:marBottom w:val="0"/>
          <w:divBdr>
            <w:top w:val="none" w:sz="0" w:space="0" w:color="auto"/>
            <w:left w:val="none" w:sz="0" w:space="0" w:color="auto"/>
            <w:bottom w:val="none" w:sz="0" w:space="0" w:color="auto"/>
            <w:right w:val="none" w:sz="0" w:space="0" w:color="auto"/>
          </w:divBdr>
        </w:div>
        <w:div w:id="1749811323">
          <w:marLeft w:val="480"/>
          <w:marRight w:val="0"/>
          <w:marTop w:val="0"/>
          <w:marBottom w:val="0"/>
          <w:divBdr>
            <w:top w:val="none" w:sz="0" w:space="0" w:color="auto"/>
            <w:left w:val="none" w:sz="0" w:space="0" w:color="auto"/>
            <w:bottom w:val="none" w:sz="0" w:space="0" w:color="auto"/>
            <w:right w:val="none" w:sz="0" w:space="0" w:color="auto"/>
          </w:divBdr>
        </w:div>
        <w:div w:id="2009364465">
          <w:marLeft w:val="480"/>
          <w:marRight w:val="0"/>
          <w:marTop w:val="0"/>
          <w:marBottom w:val="0"/>
          <w:divBdr>
            <w:top w:val="none" w:sz="0" w:space="0" w:color="auto"/>
            <w:left w:val="none" w:sz="0" w:space="0" w:color="auto"/>
            <w:bottom w:val="none" w:sz="0" w:space="0" w:color="auto"/>
            <w:right w:val="none" w:sz="0" w:space="0" w:color="auto"/>
          </w:divBdr>
        </w:div>
        <w:div w:id="2142797264">
          <w:marLeft w:val="480"/>
          <w:marRight w:val="0"/>
          <w:marTop w:val="0"/>
          <w:marBottom w:val="0"/>
          <w:divBdr>
            <w:top w:val="none" w:sz="0" w:space="0" w:color="auto"/>
            <w:left w:val="none" w:sz="0" w:space="0" w:color="auto"/>
            <w:bottom w:val="none" w:sz="0" w:space="0" w:color="auto"/>
            <w:right w:val="none" w:sz="0" w:space="0" w:color="auto"/>
          </w:divBdr>
        </w:div>
        <w:div w:id="834035707">
          <w:marLeft w:val="480"/>
          <w:marRight w:val="0"/>
          <w:marTop w:val="0"/>
          <w:marBottom w:val="0"/>
          <w:divBdr>
            <w:top w:val="none" w:sz="0" w:space="0" w:color="auto"/>
            <w:left w:val="none" w:sz="0" w:space="0" w:color="auto"/>
            <w:bottom w:val="none" w:sz="0" w:space="0" w:color="auto"/>
            <w:right w:val="none" w:sz="0" w:space="0" w:color="auto"/>
          </w:divBdr>
        </w:div>
        <w:div w:id="1001853272">
          <w:marLeft w:val="480"/>
          <w:marRight w:val="0"/>
          <w:marTop w:val="0"/>
          <w:marBottom w:val="0"/>
          <w:divBdr>
            <w:top w:val="none" w:sz="0" w:space="0" w:color="auto"/>
            <w:left w:val="none" w:sz="0" w:space="0" w:color="auto"/>
            <w:bottom w:val="none" w:sz="0" w:space="0" w:color="auto"/>
            <w:right w:val="none" w:sz="0" w:space="0" w:color="auto"/>
          </w:divBdr>
        </w:div>
        <w:div w:id="1842430712">
          <w:marLeft w:val="480"/>
          <w:marRight w:val="0"/>
          <w:marTop w:val="0"/>
          <w:marBottom w:val="0"/>
          <w:divBdr>
            <w:top w:val="none" w:sz="0" w:space="0" w:color="auto"/>
            <w:left w:val="none" w:sz="0" w:space="0" w:color="auto"/>
            <w:bottom w:val="none" w:sz="0" w:space="0" w:color="auto"/>
            <w:right w:val="none" w:sz="0" w:space="0" w:color="auto"/>
          </w:divBdr>
        </w:div>
        <w:div w:id="765618514">
          <w:marLeft w:val="480"/>
          <w:marRight w:val="0"/>
          <w:marTop w:val="0"/>
          <w:marBottom w:val="0"/>
          <w:divBdr>
            <w:top w:val="none" w:sz="0" w:space="0" w:color="auto"/>
            <w:left w:val="none" w:sz="0" w:space="0" w:color="auto"/>
            <w:bottom w:val="none" w:sz="0" w:space="0" w:color="auto"/>
            <w:right w:val="none" w:sz="0" w:space="0" w:color="auto"/>
          </w:divBdr>
        </w:div>
        <w:div w:id="268976810">
          <w:marLeft w:val="480"/>
          <w:marRight w:val="0"/>
          <w:marTop w:val="0"/>
          <w:marBottom w:val="0"/>
          <w:divBdr>
            <w:top w:val="none" w:sz="0" w:space="0" w:color="auto"/>
            <w:left w:val="none" w:sz="0" w:space="0" w:color="auto"/>
            <w:bottom w:val="none" w:sz="0" w:space="0" w:color="auto"/>
            <w:right w:val="none" w:sz="0" w:space="0" w:color="auto"/>
          </w:divBdr>
        </w:div>
        <w:div w:id="254097402">
          <w:marLeft w:val="480"/>
          <w:marRight w:val="0"/>
          <w:marTop w:val="0"/>
          <w:marBottom w:val="0"/>
          <w:divBdr>
            <w:top w:val="none" w:sz="0" w:space="0" w:color="auto"/>
            <w:left w:val="none" w:sz="0" w:space="0" w:color="auto"/>
            <w:bottom w:val="none" w:sz="0" w:space="0" w:color="auto"/>
            <w:right w:val="none" w:sz="0" w:space="0" w:color="auto"/>
          </w:divBdr>
        </w:div>
      </w:divsChild>
    </w:div>
    <w:div w:id="414212179">
      <w:bodyDiv w:val="1"/>
      <w:marLeft w:val="0"/>
      <w:marRight w:val="0"/>
      <w:marTop w:val="0"/>
      <w:marBottom w:val="0"/>
      <w:divBdr>
        <w:top w:val="none" w:sz="0" w:space="0" w:color="auto"/>
        <w:left w:val="none" w:sz="0" w:space="0" w:color="auto"/>
        <w:bottom w:val="none" w:sz="0" w:space="0" w:color="auto"/>
        <w:right w:val="none" w:sz="0" w:space="0" w:color="auto"/>
      </w:divBdr>
    </w:div>
    <w:div w:id="414598235">
      <w:bodyDiv w:val="1"/>
      <w:marLeft w:val="0"/>
      <w:marRight w:val="0"/>
      <w:marTop w:val="0"/>
      <w:marBottom w:val="0"/>
      <w:divBdr>
        <w:top w:val="none" w:sz="0" w:space="0" w:color="auto"/>
        <w:left w:val="none" w:sz="0" w:space="0" w:color="auto"/>
        <w:bottom w:val="none" w:sz="0" w:space="0" w:color="auto"/>
        <w:right w:val="none" w:sz="0" w:space="0" w:color="auto"/>
      </w:divBdr>
    </w:div>
    <w:div w:id="418646897">
      <w:bodyDiv w:val="1"/>
      <w:marLeft w:val="0"/>
      <w:marRight w:val="0"/>
      <w:marTop w:val="0"/>
      <w:marBottom w:val="0"/>
      <w:divBdr>
        <w:top w:val="none" w:sz="0" w:space="0" w:color="auto"/>
        <w:left w:val="none" w:sz="0" w:space="0" w:color="auto"/>
        <w:bottom w:val="none" w:sz="0" w:space="0" w:color="auto"/>
        <w:right w:val="none" w:sz="0" w:space="0" w:color="auto"/>
      </w:divBdr>
    </w:div>
    <w:div w:id="420298445">
      <w:bodyDiv w:val="1"/>
      <w:marLeft w:val="0"/>
      <w:marRight w:val="0"/>
      <w:marTop w:val="0"/>
      <w:marBottom w:val="0"/>
      <w:divBdr>
        <w:top w:val="none" w:sz="0" w:space="0" w:color="auto"/>
        <w:left w:val="none" w:sz="0" w:space="0" w:color="auto"/>
        <w:bottom w:val="none" w:sz="0" w:space="0" w:color="auto"/>
        <w:right w:val="none" w:sz="0" w:space="0" w:color="auto"/>
      </w:divBdr>
    </w:div>
    <w:div w:id="421682043">
      <w:bodyDiv w:val="1"/>
      <w:marLeft w:val="0"/>
      <w:marRight w:val="0"/>
      <w:marTop w:val="0"/>
      <w:marBottom w:val="0"/>
      <w:divBdr>
        <w:top w:val="none" w:sz="0" w:space="0" w:color="auto"/>
        <w:left w:val="none" w:sz="0" w:space="0" w:color="auto"/>
        <w:bottom w:val="none" w:sz="0" w:space="0" w:color="auto"/>
        <w:right w:val="none" w:sz="0" w:space="0" w:color="auto"/>
      </w:divBdr>
    </w:div>
    <w:div w:id="423039763">
      <w:bodyDiv w:val="1"/>
      <w:marLeft w:val="0"/>
      <w:marRight w:val="0"/>
      <w:marTop w:val="0"/>
      <w:marBottom w:val="0"/>
      <w:divBdr>
        <w:top w:val="none" w:sz="0" w:space="0" w:color="auto"/>
        <w:left w:val="none" w:sz="0" w:space="0" w:color="auto"/>
        <w:bottom w:val="none" w:sz="0" w:space="0" w:color="auto"/>
        <w:right w:val="none" w:sz="0" w:space="0" w:color="auto"/>
      </w:divBdr>
    </w:div>
    <w:div w:id="424306616">
      <w:bodyDiv w:val="1"/>
      <w:marLeft w:val="0"/>
      <w:marRight w:val="0"/>
      <w:marTop w:val="0"/>
      <w:marBottom w:val="0"/>
      <w:divBdr>
        <w:top w:val="none" w:sz="0" w:space="0" w:color="auto"/>
        <w:left w:val="none" w:sz="0" w:space="0" w:color="auto"/>
        <w:bottom w:val="none" w:sz="0" w:space="0" w:color="auto"/>
        <w:right w:val="none" w:sz="0" w:space="0" w:color="auto"/>
      </w:divBdr>
    </w:div>
    <w:div w:id="424694612">
      <w:bodyDiv w:val="1"/>
      <w:marLeft w:val="0"/>
      <w:marRight w:val="0"/>
      <w:marTop w:val="0"/>
      <w:marBottom w:val="0"/>
      <w:divBdr>
        <w:top w:val="none" w:sz="0" w:space="0" w:color="auto"/>
        <w:left w:val="none" w:sz="0" w:space="0" w:color="auto"/>
        <w:bottom w:val="none" w:sz="0" w:space="0" w:color="auto"/>
        <w:right w:val="none" w:sz="0" w:space="0" w:color="auto"/>
      </w:divBdr>
    </w:div>
    <w:div w:id="424813327">
      <w:bodyDiv w:val="1"/>
      <w:marLeft w:val="0"/>
      <w:marRight w:val="0"/>
      <w:marTop w:val="0"/>
      <w:marBottom w:val="0"/>
      <w:divBdr>
        <w:top w:val="none" w:sz="0" w:space="0" w:color="auto"/>
        <w:left w:val="none" w:sz="0" w:space="0" w:color="auto"/>
        <w:bottom w:val="none" w:sz="0" w:space="0" w:color="auto"/>
        <w:right w:val="none" w:sz="0" w:space="0" w:color="auto"/>
      </w:divBdr>
    </w:div>
    <w:div w:id="425461297">
      <w:bodyDiv w:val="1"/>
      <w:marLeft w:val="0"/>
      <w:marRight w:val="0"/>
      <w:marTop w:val="0"/>
      <w:marBottom w:val="0"/>
      <w:divBdr>
        <w:top w:val="none" w:sz="0" w:space="0" w:color="auto"/>
        <w:left w:val="none" w:sz="0" w:space="0" w:color="auto"/>
        <w:bottom w:val="none" w:sz="0" w:space="0" w:color="auto"/>
        <w:right w:val="none" w:sz="0" w:space="0" w:color="auto"/>
      </w:divBdr>
    </w:div>
    <w:div w:id="427701866">
      <w:bodyDiv w:val="1"/>
      <w:marLeft w:val="0"/>
      <w:marRight w:val="0"/>
      <w:marTop w:val="0"/>
      <w:marBottom w:val="0"/>
      <w:divBdr>
        <w:top w:val="none" w:sz="0" w:space="0" w:color="auto"/>
        <w:left w:val="none" w:sz="0" w:space="0" w:color="auto"/>
        <w:bottom w:val="none" w:sz="0" w:space="0" w:color="auto"/>
        <w:right w:val="none" w:sz="0" w:space="0" w:color="auto"/>
      </w:divBdr>
    </w:div>
    <w:div w:id="427967370">
      <w:bodyDiv w:val="1"/>
      <w:marLeft w:val="0"/>
      <w:marRight w:val="0"/>
      <w:marTop w:val="0"/>
      <w:marBottom w:val="0"/>
      <w:divBdr>
        <w:top w:val="none" w:sz="0" w:space="0" w:color="auto"/>
        <w:left w:val="none" w:sz="0" w:space="0" w:color="auto"/>
        <w:bottom w:val="none" w:sz="0" w:space="0" w:color="auto"/>
        <w:right w:val="none" w:sz="0" w:space="0" w:color="auto"/>
      </w:divBdr>
    </w:div>
    <w:div w:id="428240462">
      <w:bodyDiv w:val="1"/>
      <w:marLeft w:val="0"/>
      <w:marRight w:val="0"/>
      <w:marTop w:val="0"/>
      <w:marBottom w:val="0"/>
      <w:divBdr>
        <w:top w:val="none" w:sz="0" w:space="0" w:color="auto"/>
        <w:left w:val="none" w:sz="0" w:space="0" w:color="auto"/>
        <w:bottom w:val="none" w:sz="0" w:space="0" w:color="auto"/>
        <w:right w:val="none" w:sz="0" w:space="0" w:color="auto"/>
      </w:divBdr>
    </w:div>
    <w:div w:id="428702854">
      <w:bodyDiv w:val="1"/>
      <w:marLeft w:val="0"/>
      <w:marRight w:val="0"/>
      <w:marTop w:val="0"/>
      <w:marBottom w:val="0"/>
      <w:divBdr>
        <w:top w:val="none" w:sz="0" w:space="0" w:color="auto"/>
        <w:left w:val="none" w:sz="0" w:space="0" w:color="auto"/>
        <w:bottom w:val="none" w:sz="0" w:space="0" w:color="auto"/>
        <w:right w:val="none" w:sz="0" w:space="0" w:color="auto"/>
      </w:divBdr>
    </w:div>
    <w:div w:id="431710907">
      <w:bodyDiv w:val="1"/>
      <w:marLeft w:val="0"/>
      <w:marRight w:val="0"/>
      <w:marTop w:val="0"/>
      <w:marBottom w:val="0"/>
      <w:divBdr>
        <w:top w:val="none" w:sz="0" w:space="0" w:color="auto"/>
        <w:left w:val="none" w:sz="0" w:space="0" w:color="auto"/>
        <w:bottom w:val="none" w:sz="0" w:space="0" w:color="auto"/>
        <w:right w:val="none" w:sz="0" w:space="0" w:color="auto"/>
      </w:divBdr>
    </w:div>
    <w:div w:id="431779833">
      <w:bodyDiv w:val="1"/>
      <w:marLeft w:val="0"/>
      <w:marRight w:val="0"/>
      <w:marTop w:val="0"/>
      <w:marBottom w:val="0"/>
      <w:divBdr>
        <w:top w:val="none" w:sz="0" w:space="0" w:color="auto"/>
        <w:left w:val="none" w:sz="0" w:space="0" w:color="auto"/>
        <w:bottom w:val="none" w:sz="0" w:space="0" w:color="auto"/>
        <w:right w:val="none" w:sz="0" w:space="0" w:color="auto"/>
      </w:divBdr>
    </w:div>
    <w:div w:id="431904106">
      <w:bodyDiv w:val="1"/>
      <w:marLeft w:val="0"/>
      <w:marRight w:val="0"/>
      <w:marTop w:val="0"/>
      <w:marBottom w:val="0"/>
      <w:divBdr>
        <w:top w:val="none" w:sz="0" w:space="0" w:color="auto"/>
        <w:left w:val="none" w:sz="0" w:space="0" w:color="auto"/>
        <w:bottom w:val="none" w:sz="0" w:space="0" w:color="auto"/>
        <w:right w:val="none" w:sz="0" w:space="0" w:color="auto"/>
      </w:divBdr>
    </w:div>
    <w:div w:id="432701370">
      <w:bodyDiv w:val="1"/>
      <w:marLeft w:val="0"/>
      <w:marRight w:val="0"/>
      <w:marTop w:val="0"/>
      <w:marBottom w:val="0"/>
      <w:divBdr>
        <w:top w:val="none" w:sz="0" w:space="0" w:color="auto"/>
        <w:left w:val="none" w:sz="0" w:space="0" w:color="auto"/>
        <w:bottom w:val="none" w:sz="0" w:space="0" w:color="auto"/>
        <w:right w:val="none" w:sz="0" w:space="0" w:color="auto"/>
      </w:divBdr>
    </w:div>
    <w:div w:id="433062263">
      <w:bodyDiv w:val="1"/>
      <w:marLeft w:val="0"/>
      <w:marRight w:val="0"/>
      <w:marTop w:val="0"/>
      <w:marBottom w:val="0"/>
      <w:divBdr>
        <w:top w:val="none" w:sz="0" w:space="0" w:color="auto"/>
        <w:left w:val="none" w:sz="0" w:space="0" w:color="auto"/>
        <w:bottom w:val="none" w:sz="0" w:space="0" w:color="auto"/>
        <w:right w:val="none" w:sz="0" w:space="0" w:color="auto"/>
      </w:divBdr>
    </w:div>
    <w:div w:id="434790557">
      <w:bodyDiv w:val="1"/>
      <w:marLeft w:val="0"/>
      <w:marRight w:val="0"/>
      <w:marTop w:val="0"/>
      <w:marBottom w:val="0"/>
      <w:divBdr>
        <w:top w:val="none" w:sz="0" w:space="0" w:color="auto"/>
        <w:left w:val="none" w:sz="0" w:space="0" w:color="auto"/>
        <w:bottom w:val="none" w:sz="0" w:space="0" w:color="auto"/>
        <w:right w:val="none" w:sz="0" w:space="0" w:color="auto"/>
      </w:divBdr>
    </w:div>
    <w:div w:id="435902394">
      <w:bodyDiv w:val="1"/>
      <w:marLeft w:val="0"/>
      <w:marRight w:val="0"/>
      <w:marTop w:val="0"/>
      <w:marBottom w:val="0"/>
      <w:divBdr>
        <w:top w:val="none" w:sz="0" w:space="0" w:color="auto"/>
        <w:left w:val="none" w:sz="0" w:space="0" w:color="auto"/>
        <w:bottom w:val="none" w:sz="0" w:space="0" w:color="auto"/>
        <w:right w:val="none" w:sz="0" w:space="0" w:color="auto"/>
      </w:divBdr>
    </w:div>
    <w:div w:id="436868383">
      <w:bodyDiv w:val="1"/>
      <w:marLeft w:val="0"/>
      <w:marRight w:val="0"/>
      <w:marTop w:val="0"/>
      <w:marBottom w:val="0"/>
      <w:divBdr>
        <w:top w:val="none" w:sz="0" w:space="0" w:color="auto"/>
        <w:left w:val="none" w:sz="0" w:space="0" w:color="auto"/>
        <w:bottom w:val="none" w:sz="0" w:space="0" w:color="auto"/>
        <w:right w:val="none" w:sz="0" w:space="0" w:color="auto"/>
      </w:divBdr>
    </w:div>
    <w:div w:id="437606616">
      <w:bodyDiv w:val="1"/>
      <w:marLeft w:val="0"/>
      <w:marRight w:val="0"/>
      <w:marTop w:val="0"/>
      <w:marBottom w:val="0"/>
      <w:divBdr>
        <w:top w:val="none" w:sz="0" w:space="0" w:color="auto"/>
        <w:left w:val="none" w:sz="0" w:space="0" w:color="auto"/>
        <w:bottom w:val="none" w:sz="0" w:space="0" w:color="auto"/>
        <w:right w:val="none" w:sz="0" w:space="0" w:color="auto"/>
      </w:divBdr>
    </w:div>
    <w:div w:id="437943031">
      <w:bodyDiv w:val="1"/>
      <w:marLeft w:val="0"/>
      <w:marRight w:val="0"/>
      <w:marTop w:val="0"/>
      <w:marBottom w:val="0"/>
      <w:divBdr>
        <w:top w:val="none" w:sz="0" w:space="0" w:color="auto"/>
        <w:left w:val="none" w:sz="0" w:space="0" w:color="auto"/>
        <w:bottom w:val="none" w:sz="0" w:space="0" w:color="auto"/>
        <w:right w:val="none" w:sz="0" w:space="0" w:color="auto"/>
      </w:divBdr>
    </w:div>
    <w:div w:id="437988576">
      <w:bodyDiv w:val="1"/>
      <w:marLeft w:val="0"/>
      <w:marRight w:val="0"/>
      <w:marTop w:val="0"/>
      <w:marBottom w:val="0"/>
      <w:divBdr>
        <w:top w:val="none" w:sz="0" w:space="0" w:color="auto"/>
        <w:left w:val="none" w:sz="0" w:space="0" w:color="auto"/>
        <w:bottom w:val="none" w:sz="0" w:space="0" w:color="auto"/>
        <w:right w:val="none" w:sz="0" w:space="0" w:color="auto"/>
      </w:divBdr>
    </w:div>
    <w:div w:id="442656343">
      <w:bodyDiv w:val="1"/>
      <w:marLeft w:val="0"/>
      <w:marRight w:val="0"/>
      <w:marTop w:val="0"/>
      <w:marBottom w:val="0"/>
      <w:divBdr>
        <w:top w:val="none" w:sz="0" w:space="0" w:color="auto"/>
        <w:left w:val="none" w:sz="0" w:space="0" w:color="auto"/>
        <w:bottom w:val="none" w:sz="0" w:space="0" w:color="auto"/>
        <w:right w:val="none" w:sz="0" w:space="0" w:color="auto"/>
      </w:divBdr>
    </w:div>
    <w:div w:id="445121216">
      <w:bodyDiv w:val="1"/>
      <w:marLeft w:val="0"/>
      <w:marRight w:val="0"/>
      <w:marTop w:val="0"/>
      <w:marBottom w:val="0"/>
      <w:divBdr>
        <w:top w:val="none" w:sz="0" w:space="0" w:color="auto"/>
        <w:left w:val="none" w:sz="0" w:space="0" w:color="auto"/>
        <w:bottom w:val="none" w:sz="0" w:space="0" w:color="auto"/>
        <w:right w:val="none" w:sz="0" w:space="0" w:color="auto"/>
      </w:divBdr>
    </w:div>
    <w:div w:id="446587954">
      <w:bodyDiv w:val="1"/>
      <w:marLeft w:val="0"/>
      <w:marRight w:val="0"/>
      <w:marTop w:val="0"/>
      <w:marBottom w:val="0"/>
      <w:divBdr>
        <w:top w:val="none" w:sz="0" w:space="0" w:color="auto"/>
        <w:left w:val="none" w:sz="0" w:space="0" w:color="auto"/>
        <w:bottom w:val="none" w:sz="0" w:space="0" w:color="auto"/>
        <w:right w:val="none" w:sz="0" w:space="0" w:color="auto"/>
      </w:divBdr>
    </w:div>
    <w:div w:id="449515289">
      <w:bodyDiv w:val="1"/>
      <w:marLeft w:val="0"/>
      <w:marRight w:val="0"/>
      <w:marTop w:val="0"/>
      <w:marBottom w:val="0"/>
      <w:divBdr>
        <w:top w:val="none" w:sz="0" w:space="0" w:color="auto"/>
        <w:left w:val="none" w:sz="0" w:space="0" w:color="auto"/>
        <w:bottom w:val="none" w:sz="0" w:space="0" w:color="auto"/>
        <w:right w:val="none" w:sz="0" w:space="0" w:color="auto"/>
      </w:divBdr>
    </w:div>
    <w:div w:id="450129517">
      <w:bodyDiv w:val="1"/>
      <w:marLeft w:val="0"/>
      <w:marRight w:val="0"/>
      <w:marTop w:val="0"/>
      <w:marBottom w:val="0"/>
      <w:divBdr>
        <w:top w:val="none" w:sz="0" w:space="0" w:color="auto"/>
        <w:left w:val="none" w:sz="0" w:space="0" w:color="auto"/>
        <w:bottom w:val="none" w:sz="0" w:space="0" w:color="auto"/>
        <w:right w:val="none" w:sz="0" w:space="0" w:color="auto"/>
      </w:divBdr>
    </w:div>
    <w:div w:id="451021090">
      <w:bodyDiv w:val="1"/>
      <w:marLeft w:val="0"/>
      <w:marRight w:val="0"/>
      <w:marTop w:val="0"/>
      <w:marBottom w:val="0"/>
      <w:divBdr>
        <w:top w:val="none" w:sz="0" w:space="0" w:color="auto"/>
        <w:left w:val="none" w:sz="0" w:space="0" w:color="auto"/>
        <w:bottom w:val="none" w:sz="0" w:space="0" w:color="auto"/>
        <w:right w:val="none" w:sz="0" w:space="0" w:color="auto"/>
      </w:divBdr>
    </w:div>
    <w:div w:id="452485266">
      <w:bodyDiv w:val="1"/>
      <w:marLeft w:val="0"/>
      <w:marRight w:val="0"/>
      <w:marTop w:val="0"/>
      <w:marBottom w:val="0"/>
      <w:divBdr>
        <w:top w:val="none" w:sz="0" w:space="0" w:color="auto"/>
        <w:left w:val="none" w:sz="0" w:space="0" w:color="auto"/>
        <w:bottom w:val="none" w:sz="0" w:space="0" w:color="auto"/>
        <w:right w:val="none" w:sz="0" w:space="0" w:color="auto"/>
      </w:divBdr>
    </w:div>
    <w:div w:id="454568173">
      <w:bodyDiv w:val="1"/>
      <w:marLeft w:val="0"/>
      <w:marRight w:val="0"/>
      <w:marTop w:val="0"/>
      <w:marBottom w:val="0"/>
      <w:divBdr>
        <w:top w:val="none" w:sz="0" w:space="0" w:color="auto"/>
        <w:left w:val="none" w:sz="0" w:space="0" w:color="auto"/>
        <w:bottom w:val="none" w:sz="0" w:space="0" w:color="auto"/>
        <w:right w:val="none" w:sz="0" w:space="0" w:color="auto"/>
      </w:divBdr>
    </w:div>
    <w:div w:id="454908921">
      <w:bodyDiv w:val="1"/>
      <w:marLeft w:val="0"/>
      <w:marRight w:val="0"/>
      <w:marTop w:val="0"/>
      <w:marBottom w:val="0"/>
      <w:divBdr>
        <w:top w:val="none" w:sz="0" w:space="0" w:color="auto"/>
        <w:left w:val="none" w:sz="0" w:space="0" w:color="auto"/>
        <w:bottom w:val="none" w:sz="0" w:space="0" w:color="auto"/>
        <w:right w:val="none" w:sz="0" w:space="0" w:color="auto"/>
      </w:divBdr>
    </w:div>
    <w:div w:id="457186574">
      <w:bodyDiv w:val="1"/>
      <w:marLeft w:val="0"/>
      <w:marRight w:val="0"/>
      <w:marTop w:val="0"/>
      <w:marBottom w:val="0"/>
      <w:divBdr>
        <w:top w:val="none" w:sz="0" w:space="0" w:color="auto"/>
        <w:left w:val="none" w:sz="0" w:space="0" w:color="auto"/>
        <w:bottom w:val="none" w:sz="0" w:space="0" w:color="auto"/>
        <w:right w:val="none" w:sz="0" w:space="0" w:color="auto"/>
      </w:divBdr>
    </w:div>
    <w:div w:id="457532010">
      <w:bodyDiv w:val="1"/>
      <w:marLeft w:val="0"/>
      <w:marRight w:val="0"/>
      <w:marTop w:val="0"/>
      <w:marBottom w:val="0"/>
      <w:divBdr>
        <w:top w:val="none" w:sz="0" w:space="0" w:color="auto"/>
        <w:left w:val="none" w:sz="0" w:space="0" w:color="auto"/>
        <w:bottom w:val="none" w:sz="0" w:space="0" w:color="auto"/>
        <w:right w:val="none" w:sz="0" w:space="0" w:color="auto"/>
      </w:divBdr>
    </w:div>
    <w:div w:id="458114055">
      <w:bodyDiv w:val="1"/>
      <w:marLeft w:val="0"/>
      <w:marRight w:val="0"/>
      <w:marTop w:val="0"/>
      <w:marBottom w:val="0"/>
      <w:divBdr>
        <w:top w:val="none" w:sz="0" w:space="0" w:color="auto"/>
        <w:left w:val="none" w:sz="0" w:space="0" w:color="auto"/>
        <w:bottom w:val="none" w:sz="0" w:space="0" w:color="auto"/>
        <w:right w:val="none" w:sz="0" w:space="0" w:color="auto"/>
      </w:divBdr>
    </w:div>
    <w:div w:id="458690727">
      <w:bodyDiv w:val="1"/>
      <w:marLeft w:val="0"/>
      <w:marRight w:val="0"/>
      <w:marTop w:val="0"/>
      <w:marBottom w:val="0"/>
      <w:divBdr>
        <w:top w:val="none" w:sz="0" w:space="0" w:color="auto"/>
        <w:left w:val="none" w:sz="0" w:space="0" w:color="auto"/>
        <w:bottom w:val="none" w:sz="0" w:space="0" w:color="auto"/>
        <w:right w:val="none" w:sz="0" w:space="0" w:color="auto"/>
      </w:divBdr>
    </w:div>
    <w:div w:id="459766239">
      <w:bodyDiv w:val="1"/>
      <w:marLeft w:val="0"/>
      <w:marRight w:val="0"/>
      <w:marTop w:val="0"/>
      <w:marBottom w:val="0"/>
      <w:divBdr>
        <w:top w:val="none" w:sz="0" w:space="0" w:color="auto"/>
        <w:left w:val="none" w:sz="0" w:space="0" w:color="auto"/>
        <w:bottom w:val="none" w:sz="0" w:space="0" w:color="auto"/>
        <w:right w:val="none" w:sz="0" w:space="0" w:color="auto"/>
      </w:divBdr>
    </w:div>
    <w:div w:id="462037606">
      <w:bodyDiv w:val="1"/>
      <w:marLeft w:val="0"/>
      <w:marRight w:val="0"/>
      <w:marTop w:val="0"/>
      <w:marBottom w:val="0"/>
      <w:divBdr>
        <w:top w:val="none" w:sz="0" w:space="0" w:color="auto"/>
        <w:left w:val="none" w:sz="0" w:space="0" w:color="auto"/>
        <w:bottom w:val="none" w:sz="0" w:space="0" w:color="auto"/>
        <w:right w:val="none" w:sz="0" w:space="0" w:color="auto"/>
      </w:divBdr>
    </w:div>
    <w:div w:id="462961604">
      <w:bodyDiv w:val="1"/>
      <w:marLeft w:val="0"/>
      <w:marRight w:val="0"/>
      <w:marTop w:val="0"/>
      <w:marBottom w:val="0"/>
      <w:divBdr>
        <w:top w:val="none" w:sz="0" w:space="0" w:color="auto"/>
        <w:left w:val="none" w:sz="0" w:space="0" w:color="auto"/>
        <w:bottom w:val="none" w:sz="0" w:space="0" w:color="auto"/>
        <w:right w:val="none" w:sz="0" w:space="0" w:color="auto"/>
      </w:divBdr>
    </w:div>
    <w:div w:id="465392717">
      <w:bodyDiv w:val="1"/>
      <w:marLeft w:val="0"/>
      <w:marRight w:val="0"/>
      <w:marTop w:val="0"/>
      <w:marBottom w:val="0"/>
      <w:divBdr>
        <w:top w:val="none" w:sz="0" w:space="0" w:color="auto"/>
        <w:left w:val="none" w:sz="0" w:space="0" w:color="auto"/>
        <w:bottom w:val="none" w:sz="0" w:space="0" w:color="auto"/>
        <w:right w:val="none" w:sz="0" w:space="0" w:color="auto"/>
      </w:divBdr>
      <w:divsChild>
        <w:div w:id="1922442593">
          <w:marLeft w:val="480"/>
          <w:marRight w:val="0"/>
          <w:marTop w:val="0"/>
          <w:marBottom w:val="0"/>
          <w:divBdr>
            <w:top w:val="none" w:sz="0" w:space="0" w:color="auto"/>
            <w:left w:val="none" w:sz="0" w:space="0" w:color="auto"/>
            <w:bottom w:val="none" w:sz="0" w:space="0" w:color="auto"/>
            <w:right w:val="none" w:sz="0" w:space="0" w:color="auto"/>
          </w:divBdr>
        </w:div>
        <w:div w:id="25913788">
          <w:marLeft w:val="480"/>
          <w:marRight w:val="0"/>
          <w:marTop w:val="0"/>
          <w:marBottom w:val="0"/>
          <w:divBdr>
            <w:top w:val="none" w:sz="0" w:space="0" w:color="auto"/>
            <w:left w:val="none" w:sz="0" w:space="0" w:color="auto"/>
            <w:bottom w:val="none" w:sz="0" w:space="0" w:color="auto"/>
            <w:right w:val="none" w:sz="0" w:space="0" w:color="auto"/>
          </w:divBdr>
        </w:div>
        <w:div w:id="1789395154">
          <w:marLeft w:val="480"/>
          <w:marRight w:val="0"/>
          <w:marTop w:val="0"/>
          <w:marBottom w:val="0"/>
          <w:divBdr>
            <w:top w:val="none" w:sz="0" w:space="0" w:color="auto"/>
            <w:left w:val="none" w:sz="0" w:space="0" w:color="auto"/>
            <w:bottom w:val="none" w:sz="0" w:space="0" w:color="auto"/>
            <w:right w:val="none" w:sz="0" w:space="0" w:color="auto"/>
          </w:divBdr>
        </w:div>
        <w:div w:id="1861157778">
          <w:marLeft w:val="480"/>
          <w:marRight w:val="0"/>
          <w:marTop w:val="0"/>
          <w:marBottom w:val="0"/>
          <w:divBdr>
            <w:top w:val="none" w:sz="0" w:space="0" w:color="auto"/>
            <w:left w:val="none" w:sz="0" w:space="0" w:color="auto"/>
            <w:bottom w:val="none" w:sz="0" w:space="0" w:color="auto"/>
            <w:right w:val="none" w:sz="0" w:space="0" w:color="auto"/>
          </w:divBdr>
        </w:div>
        <w:div w:id="319121228">
          <w:marLeft w:val="480"/>
          <w:marRight w:val="0"/>
          <w:marTop w:val="0"/>
          <w:marBottom w:val="0"/>
          <w:divBdr>
            <w:top w:val="none" w:sz="0" w:space="0" w:color="auto"/>
            <w:left w:val="none" w:sz="0" w:space="0" w:color="auto"/>
            <w:bottom w:val="none" w:sz="0" w:space="0" w:color="auto"/>
            <w:right w:val="none" w:sz="0" w:space="0" w:color="auto"/>
          </w:divBdr>
        </w:div>
        <w:div w:id="1770546389">
          <w:marLeft w:val="480"/>
          <w:marRight w:val="0"/>
          <w:marTop w:val="0"/>
          <w:marBottom w:val="0"/>
          <w:divBdr>
            <w:top w:val="none" w:sz="0" w:space="0" w:color="auto"/>
            <w:left w:val="none" w:sz="0" w:space="0" w:color="auto"/>
            <w:bottom w:val="none" w:sz="0" w:space="0" w:color="auto"/>
            <w:right w:val="none" w:sz="0" w:space="0" w:color="auto"/>
          </w:divBdr>
        </w:div>
        <w:div w:id="1703362931">
          <w:marLeft w:val="480"/>
          <w:marRight w:val="0"/>
          <w:marTop w:val="0"/>
          <w:marBottom w:val="0"/>
          <w:divBdr>
            <w:top w:val="none" w:sz="0" w:space="0" w:color="auto"/>
            <w:left w:val="none" w:sz="0" w:space="0" w:color="auto"/>
            <w:bottom w:val="none" w:sz="0" w:space="0" w:color="auto"/>
            <w:right w:val="none" w:sz="0" w:space="0" w:color="auto"/>
          </w:divBdr>
        </w:div>
        <w:div w:id="1901207584">
          <w:marLeft w:val="480"/>
          <w:marRight w:val="0"/>
          <w:marTop w:val="0"/>
          <w:marBottom w:val="0"/>
          <w:divBdr>
            <w:top w:val="none" w:sz="0" w:space="0" w:color="auto"/>
            <w:left w:val="none" w:sz="0" w:space="0" w:color="auto"/>
            <w:bottom w:val="none" w:sz="0" w:space="0" w:color="auto"/>
            <w:right w:val="none" w:sz="0" w:space="0" w:color="auto"/>
          </w:divBdr>
        </w:div>
        <w:div w:id="27993936">
          <w:marLeft w:val="480"/>
          <w:marRight w:val="0"/>
          <w:marTop w:val="0"/>
          <w:marBottom w:val="0"/>
          <w:divBdr>
            <w:top w:val="none" w:sz="0" w:space="0" w:color="auto"/>
            <w:left w:val="none" w:sz="0" w:space="0" w:color="auto"/>
            <w:bottom w:val="none" w:sz="0" w:space="0" w:color="auto"/>
            <w:right w:val="none" w:sz="0" w:space="0" w:color="auto"/>
          </w:divBdr>
        </w:div>
        <w:div w:id="905648804">
          <w:marLeft w:val="480"/>
          <w:marRight w:val="0"/>
          <w:marTop w:val="0"/>
          <w:marBottom w:val="0"/>
          <w:divBdr>
            <w:top w:val="none" w:sz="0" w:space="0" w:color="auto"/>
            <w:left w:val="none" w:sz="0" w:space="0" w:color="auto"/>
            <w:bottom w:val="none" w:sz="0" w:space="0" w:color="auto"/>
            <w:right w:val="none" w:sz="0" w:space="0" w:color="auto"/>
          </w:divBdr>
        </w:div>
        <w:div w:id="383986311">
          <w:marLeft w:val="480"/>
          <w:marRight w:val="0"/>
          <w:marTop w:val="0"/>
          <w:marBottom w:val="0"/>
          <w:divBdr>
            <w:top w:val="none" w:sz="0" w:space="0" w:color="auto"/>
            <w:left w:val="none" w:sz="0" w:space="0" w:color="auto"/>
            <w:bottom w:val="none" w:sz="0" w:space="0" w:color="auto"/>
            <w:right w:val="none" w:sz="0" w:space="0" w:color="auto"/>
          </w:divBdr>
        </w:div>
        <w:div w:id="587465164">
          <w:marLeft w:val="480"/>
          <w:marRight w:val="0"/>
          <w:marTop w:val="0"/>
          <w:marBottom w:val="0"/>
          <w:divBdr>
            <w:top w:val="none" w:sz="0" w:space="0" w:color="auto"/>
            <w:left w:val="none" w:sz="0" w:space="0" w:color="auto"/>
            <w:bottom w:val="none" w:sz="0" w:space="0" w:color="auto"/>
            <w:right w:val="none" w:sz="0" w:space="0" w:color="auto"/>
          </w:divBdr>
        </w:div>
        <w:div w:id="1739981352">
          <w:marLeft w:val="480"/>
          <w:marRight w:val="0"/>
          <w:marTop w:val="0"/>
          <w:marBottom w:val="0"/>
          <w:divBdr>
            <w:top w:val="none" w:sz="0" w:space="0" w:color="auto"/>
            <w:left w:val="none" w:sz="0" w:space="0" w:color="auto"/>
            <w:bottom w:val="none" w:sz="0" w:space="0" w:color="auto"/>
            <w:right w:val="none" w:sz="0" w:space="0" w:color="auto"/>
          </w:divBdr>
        </w:div>
        <w:div w:id="1313175180">
          <w:marLeft w:val="480"/>
          <w:marRight w:val="0"/>
          <w:marTop w:val="0"/>
          <w:marBottom w:val="0"/>
          <w:divBdr>
            <w:top w:val="none" w:sz="0" w:space="0" w:color="auto"/>
            <w:left w:val="none" w:sz="0" w:space="0" w:color="auto"/>
            <w:bottom w:val="none" w:sz="0" w:space="0" w:color="auto"/>
            <w:right w:val="none" w:sz="0" w:space="0" w:color="auto"/>
          </w:divBdr>
        </w:div>
        <w:div w:id="40138644">
          <w:marLeft w:val="480"/>
          <w:marRight w:val="0"/>
          <w:marTop w:val="0"/>
          <w:marBottom w:val="0"/>
          <w:divBdr>
            <w:top w:val="none" w:sz="0" w:space="0" w:color="auto"/>
            <w:left w:val="none" w:sz="0" w:space="0" w:color="auto"/>
            <w:bottom w:val="none" w:sz="0" w:space="0" w:color="auto"/>
            <w:right w:val="none" w:sz="0" w:space="0" w:color="auto"/>
          </w:divBdr>
        </w:div>
        <w:div w:id="388765442">
          <w:marLeft w:val="480"/>
          <w:marRight w:val="0"/>
          <w:marTop w:val="0"/>
          <w:marBottom w:val="0"/>
          <w:divBdr>
            <w:top w:val="none" w:sz="0" w:space="0" w:color="auto"/>
            <w:left w:val="none" w:sz="0" w:space="0" w:color="auto"/>
            <w:bottom w:val="none" w:sz="0" w:space="0" w:color="auto"/>
            <w:right w:val="none" w:sz="0" w:space="0" w:color="auto"/>
          </w:divBdr>
        </w:div>
        <w:div w:id="874196437">
          <w:marLeft w:val="480"/>
          <w:marRight w:val="0"/>
          <w:marTop w:val="0"/>
          <w:marBottom w:val="0"/>
          <w:divBdr>
            <w:top w:val="none" w:sz="0" w:space="0" w:color="auto"/>
            <w:left w:val="none" w:sz="0" w:space="0" w:color="auto"/>
            <w:bottom w:val="none" w:sz="0" w:space="0" w:color="auto"/>
            <w:right w:val="none" w:sz="0" w:space="0" w:color="auto"/>
          </w:divBdr>
        </w:div>
        <w:div w:id="1441951265">
          <w:marLeft w:val="480"/>
          <w:marRight w:val="0"/>
          <w:marTop w:val="0"/>
          <w:marBottom w:val="0"/>
          <w:divBdr>
            <w:top w:val="none" w:sz="0" w:space="0" w:color="auto"/>
            <w:left w:val="none" w:sz="0" w:space="0" w:color="auto"/>
            <w:bottom w:val="none" w:sz="0" w:space="0" w:color="auto"/>
            <w:right w:val="none" w:sz="0" w:space="0" w:color="auto"/>
          </w:divBdr>
        </w:div>
        <w:div w:id="2119567327">
          <w:marLeft w:val="480"/>
          <w:marRight w:val="0"/>
          <w:marTop w:val="0"/>
          <w:marBottom w:val="0"/>
          <w:divBdr>
            <w:top w:val="none" w:sz="0" w:space="0" w:color="auto"/>
            <w:left w:val="none" w:sz="0" w:space="0" w:color="auto"/>
            <w:bottom w:val="none" w:sz="0" w:space="0" w:color="auto"/>
            <w:right w:val="none" w:sz="0" w:space="0" w:color="auto"/>
          </w:divBdr>
        </w:div>
        <w:div w:id="315763054">
          <w:marLeft w:val="480"/>
          <w:marRight w:val="0"/>
          <w:marTop w:val="0"/>
          <w:marBottom w:val="0"/>
          <w:divBdr>
            <w:top w:val="none" w:sz="0" w:space="0" w:color="auto"/>
            <w:left w:val="none" w:sz="0" w:space="0" w:color="auto"/>
            <w:bottom w:val="none" w:sz="0" w:space="0" w:color="auto"/>
            <w:right w:val="none" w:sz="0" w:space="0" w:color="auto"/>
          </w:divBdr>
        </w:div>
        <w:div w:id="1675764896">
          <w:marLeft w:val="480"/>
          <w:marRight w:val="0"/>
          <w:marTop w:val="0"/>
          <w:marBottom w:val="0"/>
          <w:divBdr>
            <w:top w:val="none" w:sz="0" w:space="0" w:color="auto"/>
            <w:left w:val="none" w:sz="0" w:space="0" w:color="auto"/>
            <w:bottom w:val="none" w:sz="0" w:space="0" w:color="auto"/>
            <w:right w:val="none" w:sz="0" w:space="0" w:color="auto"/>
          </w:divBdr>
        </w:div>
        <w:div w:id="353073409">
          <w:marLeft w:val="480"/>
          <w:marRight w:val="0"/>
          <w:marTop w:val="0"/>
          <w:marBottom w:val="0"/>
          <w:divBdr>
            <w:top w:val="none" w:sz="0" w:space="0" w:color="auto"/>
            <w:left w:val="none" w:sz="0" w:space="0" w:color="auto"/>
            <w:bottom w:val="none" w:sz="0" w:space="0" w:color="auto"/>
            <w:right w:val="none" w:sz="0" w:space="0" w:color="auto"/>
          </w:divBdr>
        </w:div>
        <w:div w:id="1466199801">
          <w:marLeft w:val="480"/>
          <w:marRight w:val="0"/>
          <w:marTop w:val="0"/>
          <w:marBottom w:val="0"/>
          <w:divBdr>
            <w:top w:val="none" w:sz="0" w:space="0" w:color="auto"/>
            <w:left w:val="none" w:sz="0" w:space="0" w:color="auto"/>
            <w:bottom w:val="none" w:sz="0" w:space="0" w:color="auto"/>
            <w:right w:val="none" w:sz="0" w:space="0" w:color="auto"/>
          </w:divBdr>
        </w:div>
        <w:div w:id="1818955573">
          <w:marLeft w:val="480"/>
          <w:marRight w:val="0"/>
          <w:marTop w:val="0"/>
          <w:marBottom w:val="0"/>
          <w:divBdr>
            <w:top w:val="none" w:sz="0" w:space="0" w:color="auto"/>
            <w:left w:val="none" w:sz="0" w:space="0" w:color="auto"/>
            <w:bottom w:val="none" w:sz="0" w:space="0" w:color="auto"/>
            <w:right w:val="none" w:sz="0" w:space="0" w:color="auto"/>
          </w:divBdr>
        </w:div>
        <w:div w:id="1592353099">
          <w:marLeft w:val="480"/>
          <w:marRight w:val="0"/>
          <w:marTop w:val="0"/>
          <w:marBottom w:val="0"/>
          <w:divBdr>
            <w:top w:val="none" w:sz="0" w:space="0" w:color="auto"/>
            <w:left w:val="none" w:sz="0" w:space="0" w:color="auto"/>
            <w:bottom w:val="none" w:sz="0" w:space="0" w:color="auto"/>
            <w:right w:val="none" w:sz="0" w:space="0" w:color="auto"/>
          </w:divBdr>
        </w:div>
        <w:div w:id="280428616">
          <w:marLeft w:val="480"/>
          <w:marRight w:val="0"/>
          <w:marTop w:val="0"/>
          <w:marBottom w:val="0"/>
          <w:divBdr>
            <w:top w:val="none" w:sz="0" w:space="0" w:color="auto"/>
            <w:left w:val="none" w:sz="0" w:space="0" w:color="auto"/>
            <w:bottom w:val="none" w:sz="0" w:space="0" w:color="auto"/>
            <w:right w:val="none" w:sz="0" w:space="0" w:color="auto"/>
          </w:divBdr>
        </w:div>
        <w:div w:id="1132941410">
          <w:marLeft w:val="480"/>
          <w:marRight w:val="0"/>
          <w:marTop w:val="0"/>
          <w:marBottom w:val="0"/>
          <w:divBdr>
            <w:top w:val="none" w:sz="0" w:space="0" w:color="auto"/>
            <w:left w:val="none" w:sz="0" w:space="0" w:color="auto"/>
            <w:bottom w:val="none" w:sz="0" w:space="0" w:color="auto"/>
            <w:right w:val="none" w:sz="0" w:space="0" w:color="auto"/>
          </w:divBdr>
        </w:div>
        <w:div w:id="1557427331">
          <w:marLeft w:val="480"/>
          <w:marRight w:val="0"/>
          <w:marTop w:val="0"/>
          <w:marBottom w:val="0"/>
          <w:divBdr>
            <w:top w:val="none" w:sz="0" w:space="0" w:color="auto"/>
            <w:left w:val="none" w:sz="0" w:space="0" w:color="auto"/>
            <w:bottom w:val="none" w:sz="0" w:space="0" w:color="auto"/>
            <w:right w:val="none" w:sz="0" w:space="0" w:color="auto"/>
          </w:divBdr>
        </w:div>
        <w:div w:id="2048483670">
          <w:marLeft w:val="480"/>
          <w:marRight w:val="0"/>
          <w:marTop w:val="0"/>
          <w:marBottom w:val="0"/>
          <w:divBdr>
            <w:top w:val="none" w:sz="0" w:space="0" w:color="auto"/>
            <w:left w:val="none" w:sz="0" w:space="0" w:color="auto"/>
            <w:bottom w:val="none" w:sz="0" w:space="0" w:color="auto"/>
            <w:right w:val="none" w:sz="0" w:space="0" w:color="auto"/>
          </w:divBdr>
        </w:div>
        <w:div w:id="935558534">
          <w:marLeft w:val="480"/>
          <w:marRight w:val="0"/>
          <w:marTop w:val="0"/>
          <w:marBottom w:val="0"/>
          <w:divBdr>
            <w:top w:val="none" w:sz="0" w:space="0" w:color="auto"/>
            <w:left w:val="none" w:sz="0" w:space="0" w:color="auto"/>
            <w:bottom w:val="none" w:sz="0" w:space="0" w:color="auto"/>
            <w:right w:val="none" w:sz="0" w:space="0" w:color="auto"/>
          </w:divBdr>
        </w:div>
        <w:div w:id="939067658">
          <w:marLeft w:val="480"/>
          <w:marRight w:val="0"/>
          <w:marTop w:val="0"/>
          <w:marBottom w:val="0"/>
          <w:divBdr>
            <w:top w:val="none" w:sz="0" w:space="0" w:color="auto"/>
            <w:left w:val="none" w:sz="0" w:space="0" w:color="auto"/>
            <w:bottom w:val="none" w:sz="0" w:space="0" w:color="auto"/>
            <w:right w:val="none" w:sz="0" w:space="0" w:color="auto"/>
          </w:divBdr>
        </w:div>
        <w:div w:id="1154182059">
          <w:marLeft w:val="480"/>
          <w:marRight w:val="0"/>
          <w:marTop w:val="0"/>
          <w:marBottom w:val="0"/>
          <w:divBdr>
            <w:top w:val="none" w:sz="0" w:space="0" w:color="auto"/>
            <w:left w:val="none" w:sz="0" w:space="0" w:color="auto"/>
            <w:bottom w:val="none" w:sz="0" w:space="0" w:color="auto"/>
            <w:right w:val="none" w:sz="0" w:space="0" w:color="auto"/>
          </w:divBdr>
        </w:div>
      </w:divsChild>
    </w:div>
    <w:div w:id="466165580">
      <w:bodyDiv w:val="1"/>
      <w:marLeft w:val="0"/>
      <w:marRight w:val="0"/>
      <w:marTop w:val="0"/>
      <w:marBottom w:val="0"/>
      <w:divBdr>
        <w:top w:val="none" w:sz="0" w:space="0" w:color="auto"/>
        <w:left w:val="none" w:sz="0" w:space="0" w:color="auto"/>
        <w:bottom w:val="none" w:sz="0" w:space="0" w:color="auto"/>
        <w:right w:val="none" w:sz="0" w:space="0" w:color="auto"/>
      </w:divBdr>
    </w:div>
    <w:div w:id="472139298">
      <w:bodyDiv w:val="1"/>
      <w:marLeft w:val="0"/>
      <w:marRight w:val="0"/>
      <w:marTop w:val="0"/>
      <w:marBottom w:val="0"/>
      <w:divBdr>
        <w:top w:val="none" w:sz="0" w:space="0" w:color="auto"/>
        <w:left w:val="none" w:sz="0" w:space="0" w:color="auto"/>
        <w:bottom w:val="none" w:sz="0" w:space="0" w:color="auto"/>
        <w:right w:val="none" w:sz="0" w:space="0" w:color="auto"/>
      </w:divBdr>
    </w:div>
    <w:div w:id="472216742">
      <w:bodyDiv w:val="1"/>
      <w:marLeft w:val="0"/>
      <w:marRight w:val="0"/>
      <w:marTop w:val="0"/>
      <w:marBottom w:val="0"/>
      <w:divBdr>
        <w:top w:val="none" w:sz="0" w:space="0" w:color="auto"/>
        <w:left w:val="none" w:sz="0" w:space="0" w:color="auto"/>
        <w:bottom w:val="none" w:sz="0" w:space="0" w:color="auto"/>
        <w:right w:val="none" w:sz="0" w:space="0" w:color="auto"/>
      </w:divBdr>
    </w:div>
    <w:div w:id="474373718">
      <w:bodyDiv w:val="1"/>
      <w:marLeft w:val="0"/>
      <w:marRight w:val="0"/>
      <w:marTop w:val="0"/>
      <w:marBottom w:val="0"/>
      <w:divBdr>
        <w:top w:val="none" w:sz="0" w:space="0" w:color="auto"/>
        <w:left w:val="none" w:sz="0" w:space="0" w:color="auto"/>
        <w:bottom w:val="none" w:sz="0" w:space="0" w:color="auto"/>
        <w:right w:val="none" w:sz="0" w:space="0" w:color="auto"/>
      </w:divBdr>
    </w:div>
    <w:div w:id="474376706">
      <w:bodyDiv w:val="1"/>
      <w:marLeft w:val="0"/>
      <w:marRight w:val="0"/>
      <w:marTop w:val="0"/>
      <w:marBottom w:val="0"/>
      <w:divBdr>
        <w:top w:val="none" w:sz="0" w:space="0" w:color="auto"/>
        <w:left w:val="none" w:sz="0" w:space="0" w:color="auto"/>
        <w:bottom w:val="none" w:sz="0" w:space="0" w:color="auto"/>
        <w:right w:val="none" w:sz="0" w:space="0" w:color="auto"/>
      </w:divBdr>
    </w:div>
    <w:div w:id="474563357">
      <w:bodyDiv w:val="1"/>
      <w:marLeft w:val="0"/>
      <w:marRight w:val="0"/>
      <w:marTop w:val="0"/>
      <w:marBottom w:val="0"/>
      <w:divBdr>
        <w:top w:val="none" w:sz="0" w:space="0" w:color="auto"/>
        <w:left w:val="none" w:sz="0" w:space="0" w:color="auto"/>
        <w:bottom w:val="none" w:sz="0" w:space="0" w:color="auto"/>
        <w:right w:val="none" w:sz="0" w:space="0" w:color="auto"/>
      </w:divBdr>
    </w:div>
    <w:div w:id="475803043">
      <w:bodyDiv w:val="1"/>
      <w:marLeft w:val="0"/>
      <w:marRight w:val="0"/>
      <w:marTop w:val="0"/>
      <w:marBottom w:val="0"/>
      <w:divBdr>
        <w:top w:val="none" w:sz="0" w:space="0" w:color="auto"/>
        <w:left w:val="none" w:sz="0" w:space="0" w:color="auto"/>
        <w:bottom w:val="none" w:sz="0" w:space="0" w:color="auto"/>
        <w:right w:val="none" w:sz="0" w:space="0" w:color="auto"/>
      </w:divBdr>
    </w:div>
    <w:div w:id="475992395">
      <w:bodyDiv w:val="1"/>
      <w:marLeft w:val="0"/>
      <w:marRight w:val="0"/>
      <w:marTop w:val="0"/>
      <w:marBottom w:val="0"/>
      <w:divBdr>
        <w:top w:val="none" w:sz="0" w:space="0" w:color="auto"/>
        <w:left w:val="none" w:sz="0" w:space="0" w:color="auto"/>
        <w:bottom w:val="none" w:sz="0" w:space="0" w:color="auto"/>
        <w:right w:val="none" w:sz="0" w:space="0" w:color="auto"/>
      </w:divBdr>
    </w:div>
    <w:div w:id="476455185">
      <w:bodyDiv w:val="1"/>
      <w:marLeft w:val="0"/>
      <w:marRight w:val="0"/>
      <w:marTop w:val="0"/>
      <w:marBottom w:val="0"/>
      <w:divBdr>
        <w:top w:val="none" w:sz="0" w:space="0" w:color="auto"/>
        <w:left w:val="none" w:sz="0" w:space="0" w:color="auto"/>
        <w:bottom w:val="none" w:sz="0" w:space="0" w:color="auto"/>
        <w:right w:val="none" w:sz="0" w:space="0" w:color="auto"/>
      </w:divBdr>
    </w:div>
    <w:div w:id="476533614">
      <w:bodyDiv w:val="1"/>
      <w:marLeft w:val="0"/>
      <w:marRight w:val="0"/>
      <w:marTop w:val="0"/>
      <w:marBottom w:val="0"/>
      <w:divBdr>
        <w:top w:val="none" w:sz="0" w:space="0" w:color="auto"/>
        <w:left w:val="none" w:sz="0" w:space="0" w:color="auto"/>
        <w:bottom w:val="none" w:sz="0" w:space="0" w:color="auto"/>
        <w:right w:val="none" w:sz="0" w:space="0" w:color="auto"/>
      </w:divBdr>
    </w:div>
    <w:div w:id="477914528">
      <w:bodyDiv w:val="1"/>
      <w:marLeft w:val="0"/>
      <w:marRight w:val="0"/>
      <w:marTop w:val="0"/>
      <w:marBottom w:val="0"/>
      <w:divBdr>
        <w:top w:val="none" w:sz="0" w:space="0" w:color="auto"/>
        <w:left w:val="none" w:sz="0" w:space="0" w:color="auto"/>
        <w:bottom w:val="none" w:sz="0" w:space="0" w:color="auto"/>
        <w:right w:val="none" w:sz="0" w:space="0" w:color="auto"/>
      </w:divBdr>
    </w:div>
    <w:div w:id="478228483">
      <w:bodyDiv w:val="1"/>
      <w:marLeft w:val="0"/>
      <w:marRight w:val="0"/>
      <w:marTop w:val="0"/>
      <w:marBottom w:val="0"/>
      <w:divBdr>
        <w:top w:val="none" w:sz="0" w:space="0" w:color="auto"/>
        <w:left w:val="none" w:sz="0" w:space="0" w:color="auto"/>
        <w:bottom w:val="none" w:sz="0" w:space="0" w:color="auto"/>
        <w:right w:val="none" w:sz="0" w:space="0" w:color="auto"/>
      </w:divBdr>
    </w:div>
    <w:div w:id="479344400">
      <w:bodyDiv w:val="1"/>
      <w:marLeft w:val="0"/>
      <w:marRight w:val="0"/>
      <w:marTop w:val="0"/>
      <w:marBottom w:val="0"/>
      <w:divBdr>
        <w:top w:val="none" w:sz="0" w:space="0" w:color="auto"/>
        <w:left w:val="none" w:sz="0" w:space="0" w:color="auto"/>
        <w:bottom w:val="none" w:sz="0" w:space="0" w:color="auto"/>
        <w:right w:val="none" w:sz="0" w:space="0" w:color="auto"/>
      </w:divBdr>
    </w:div>
    <w:div w:id="480000883">
      <w:bodyDiv w:val="1"/>
      <w:marLeft w:val="0"/>
      <w:marRight w:val="0"/>
      <w:marTop w:val="0"/>
      <w:marBottom w:val="0"/>
      <w:divBdr>
        <w:top w:val="none" w:sz="0" w:space="0" w:color="auto"/>
        <w:left w:val="none" w:sz="0" w:space="0" w:color="auto"/>
        <w:bottom w:val="none" w:sz="0" w:space="0" w:color="auto"/>
        <w:right w:val="none" w:sz="0" w:space="0" w:color="auto"/>
      </w:divBdr>
    </w:div>
    <w:div w:id="480122137">
      <w:bodyDiv w:val="1"/>
      <w:marLeft w:val="0"/>
      <w:marRight w:val="0"/>
      <w:marTop w:val="0"/>
      <w:marBottom w:val="0"/>
      <w:divBdr>
        <w:top w:val="none" w:sz="0" w:space="0" w:color="auto"/>
        <w:left w:val="none" w:sz="0" w:space="0" w:color="auto"/>
        <w:bottom w:val="none" w:sz="0" w:space="0" w:color="auto"/>
        <w:right w:val="none" w:sz="0" w:space="0" w:color="auto"/>
      </w:divBdr>
    </w:div>
    <w:div w:id="480537406">
      <w:bodyDiv w:val="1"/>
      <w:marLeft w:val="0"/>
      <w:marRight w:val="0"/>
      <w:marTop w:val="0"/>
      <w:marBottom w:val="0"/>
      <w:divBdr>
        <w:top w:val="none" w:sz="0" w:space="0" w:color="auto"/>
        <w:left w:val="none" w:sz="0" w:space="0" w:color="auto"/>
        <w:bottom w:val="none" w:sz="0" w:space="0" w:color="auto"/>
        <w:right w:val="none" w:sz="0" w:space="0" w:color="auto"/>
      </w:divBdr>
    </w:div>
    <w:div w:id="485319523">
      <w:bodyDiv w:val="1"/>
      <w:marLeft w:val="0"/>
      <w:marRight w:val="0"/>
      <w:marTop w:val="0"/>
      <w:marBottom w:val="0"/>
      <w:divBdr>
        <w:top w:val="none" w:sz="0" w:space="0" w:color="auto"/>
        <w:left w:val="none" w:sz="0" w:space="0" w:color="auto"/>
        <w:bottom w:val="none" w:sz="0" w:space="0" w:color="auto"/>
        <w:right w:val="none" w:sz="0" w:space="0" w:color="auto"/>
      </w:divBdr>
    </w:div>
    <w:div w:id="486553808">
      <w:bodyDiv w:val="1"/>
      <w:marLeft w:val="0"/>
      <w:marRight w:val="0"/>
      <w:marTop w:val="0"/>
      <w:marBottom w:val="0"/>
      <w:divBdr>
        <w:top w:val="none" w:sz="0" w:space="0" w:color="auto"/>
        <w:left w:val="none" w:sz="0" w:space="0" w:color="auto"/>
        <w:bottom w:val="none" w:sz="0" w:space="0" w:color="auto"/>
        <w:right w:val="none" w:sz="0" w:space="0" w:color="auto"/>
      </w:divBdr>
    </w:div>
    <w:div w:id="487093369">
      <w:bodyDiv w:val="1"/>
      <w:marLeft w:val="0"/>
      <w:marRight w:val="0"/>
      <w:marTop w:val="0"/>
      <w:marBottom w:val="0"/>
      <w:divBdr>
        <w:top w:val="none" w:sz="0" w:space="0" w:color="auto"/>
        <w:left w:val="none" w:sz="0" w:space="0" w:color="auto"/>
        <w:bottom w:val="none" w:sz="0" w:space="0" w:color="auto"/>
        <w:right w:val="none" w:sz="0" w:space="0" w:color="auto"/>
      </w:divBdr>
    </w:div>
    <w:div w:id="487747475">
      <w:bodyDiv w:val="1"/>
      <w:marLeft w:val="0"/>
      <w:marRight w:val="0"/>
      <w:marTop w:val="0"/>
      <w:marBottom w:val="0"/>
      <w:divBdr>
        <w:top w:val="none" w:sz="0" w:space="0" w:color="auto"/>
        <w:left w:val="none" w:sz="0" w:space="0" w:color="auto"/>
        <w:bottom w:val="none" w:sz="0" w:space="0" w:color="auto"/>
        <w:right w:val="none" w:sz="0" w:space="0" w:color="auto"/>
      </w:divBdr>
    </w:div>
    <w:div w:id="488178845">
      <w:bodyDiv w:val="1"/>
      <w:marLeft w:val="0"/>
      <w:marRight w:val="0"/>
      <w:marTop w:val="0"/>
      <w:marBottom w:val="0"/>
      <w:divBdr>
        <w:top w:val="none" w:sz="0" w:space="0" w:color="auto"/>
        <w:left w:val="none" w:sz="0" w:space="0" w:color="auto"/>
        <w:bottom w:val="none" w:sz="0" w:space="0" w:color="auto"/>
        <w:right w:val="none" w:sz="0" w:space="0" w:color="auto"/>
      </w:divBdr>
    </w:div>
    <w:div w:id="488404952">
      <w:bodyDiv w:val="1"/>
      <w:marLeft w:val="0"/>
      <w:marRight w:val="0"/>
      <w:marTop w:val="0"/>
      <w:marBottom w:val="0"/>
      <w:divBdr>
        <w:top w:val="none" w:sz="0" w:space="0" w:color="auto"/>
        <w:left w:val="none" w:sz="0" w:space="0" w:color="auto"/>
        <w:bottom w:val="none" w:sz="0" w:space="0" w:color="auto"/>
        <w:right w:val="none" w:sz="0" w:space="0" w:color="auto"/>
      </w:divBdr>
    </w:div>
    <w:div w:id="491137663">
      <w:bodyDiv w:val="1"/>
      <w:marLeft w:val="0"/>
      <w:marRight w:val="0"/>
      <w:marTop w:val="0"/>
      <w:marBottom w:val="0"/>
      <w:divBdr>
        <w:top w:val="none" w:sz="0" w:space="0" w:color="auto"/>
        <w:left w:val="none" w:sz="0" w:space="0" w:color="auto"/>
        <w:bottom w:val="none" w:sz="0" w:space="0" w:color="auto"/>
        <w:right w:val="none" w:sz="0" w:space="0" w:color="auto"/>
      </w:divBdr>
    </w:div>
    <w:div w:id="491262499">
      <w:bodyDiv w:val="1"/>
      <w:marLeft w:val="0"/>
      <w:marRight w:val="0"/>
      <w:marTop w:val="0"/>
      <w:marBottom w:val="0"/>
      <w:divBdr>
        <w:top w:val="none" w:sz="0" w:space="0" w:color="auto"/>
        <w:left w:val="none" w:sz="0" w:space="0" w:color="auto"/>
        <w:bottom w:val="none" w:sz="0" w:space="0" w:color="auto"/>
        <w:right w:val="none" w:sz="0" w:space="0" w:color="auto"/>
      </w:divBdr>
    </w:div>
    <w:div w:id="491338581">
      <w:bodyDiv w:val="1"/>
      <w:marLeft w:val="0"/>
      <w:marRight w:val="0"/>
      <w:marTop w:val="0"/>
      <w:marBottom w:val="0"/>
      <w:divBdr>
        <w:top w:val="none" w:sz="0" w:space="0" w:color="auto"/>
        <w:left w:val="none" w:sz="0" w:space="0" w:color="auto"/>
        <w:bottom w:val="none" w:sz="0" w:space="0" w:color="auto"/>
        <w:right w:val="none" w:sz="0" w:space="0" w:color="auto"/>
      </w:divBdr>
    </w:div>
    <w:div w:id="492572685">
      <w:bodyDiv w:val="1"/>
      <w:marLeft w:val="0"/>
      <w:marRight w:val="0"/>
      <w:marTop w:val="0"/>
      <w:marBottom w:val="0"/>
      <w:divBdr>
        <w:top w:val="none" w:sz="0" w:space="0" w:color="auto"/>
        <w:left w:val="none" w:sz="0" w:space="0" w:color="auto"/>
        <w:bottom w:val="none" w:sz="0" w:space="0" w:color="auto"/>
        <w:right w:val="none" w:sz="0" w:space="0" w:color="auto"/>
      </w:divBdr>
    </w:div>
    <w:div w:id="494882160">
      <w:bodyDiv w:val="1"/>
      <w:marLeft w:val="0"/>
      <w:marRight w:val="0"/>
      <w:marTop w:val="0"/>
      <w:marBottom w:val="0"/>
      <w:divBdr>
        <w:top w:val="none" w:sz="0" w:space="0" w:color="auto"/>
        <w:left w:val="none" w:sz="0" w:space="0" w:color="auto"/>
        <w:bottom w:val="none" w:sz="0" w:space="0" w:color="auto"/>
        <w:right w:val="none" w:sz="0" w:space="0" w:color="auto"/>
      </w:divBdr>
    </w:div>
    <w:div w:id="494954436">
      <w:bodyDiv w:val="1"/>
      <w:marLeft w:val="0"/>
      <w:marRight w:val="0"/>
      <w:marTop w:val="0"/>
      <w:marBottom w:val="0"/>
      <w:divBdr>
        <w:top w:val="none" w:sz="0" w:space="0" w:color="auto"/>
        <w:left w:val="none" w:sz="0" w:space="0" w:color="auto"/>
        <w:bottom w:val="none" w:sz="0" w:space="0" w:color="auto"/>
        <w:right w:val="none" w:sz="0" w:space="0" w:color="auto"/>
      </w:divBdr>
    </w:div>
    <w:div w:id="495070362">
      <w:bodyDiv w:val="1"/>
      <w:marLeft w:val="0"/>
      <w:marRight w:val="0"/>
      <w:marTop w:val="0"/>
      <w:marBottom w:val="0"/>
      <w:divBdr>
        <w:top w:val="none" w:sz="0" w:space="0" w:color="auto"/>
        <w:left w:val="none" w:sz="0" w:space="0" w:color="auto"/>
        <w:bottom w:val="none" w:sz="0" w:space="0" w:color="auto"/>
        <w:right w:val="none" w:sz="0" w:space="0" w:color="auto"/>
      </w:divBdr>
    </w:div>
    <w:div w:id="496460613">
      <w:bodyDiv w:val="1"/>
      <w:marLeft w:val="0"/>
      <w:marRight w:val="0"/>
      <w:marTop w:val="0"/>
      <w:marBottom w:val="0"/>
      <w:divBdr>
        <w:top w:val="none" w:sz="0" w:space="0" w:color="auto"/>
        <w:left w:val="none" w:sz="0" w:space="0" w:color="auto"/>
        <w:bottom w:val="none" w:sz="0" w:space="0" w:color="auto"/>
        <w:right w:val="none" w:sz="0" w:space="0" w:color="auto"/>
      </w:divBdr>
    </w:div>
    <w:div w:id="497500985">
      <w:bodyDiv w:val="1"/>
      <w:marLeft w:val="0"/>
      <w:marRight w:val="0"/>
      <w:marTop w:val="0"/>
      <w:marBottom w:val="0"/>
      <w:divBdr>
        <w:top w:val="none" w:sz="0" w:space="0" w:color="auto"/>
        <w:left w:val="none" w:sz="0" w:space="0" w:color="auto"/>
        <w:bottom w:val="none" w:sz="0" w:space="0" w:color="auto"/>
        <w:right w:val="none" w:sz="0" w:space="0" w:color="auto"/>
      </w:divBdr>
    </w:div>
    <w:div w:id="498430665">
      <w:bodyDiv w:val="1"/>
      <w:marLeft w:val="0"/>
      <w:marRight w:val="0"/>
      <w:marTop w:val="0"/>
      <w:marBottom w:val="0"/>
      <w:divBdr>
        <w:top w:val="none" w:sz="0" w:space="0" w:color="auto"/>
        <w:left w:val="none" w:sz="0" w:space="0" w:color="auto"/>
        <w:bottom w:val="none" w:sz="0" w:space="0" w:color="auto"/>
        <w:right w:val="none" w:sz="0" w:space="0" w:color="auto"/>
      </w:divBdr>
    </w:div>
    <w:div w:id="499076654">
      <w:bodyDiv w:val="1"/>
      <w:marLeft w:val="0"/>
      <w:marRight w:val="0"/>
      <w:marTop w:val="0"/>
      <w:marBottom w:val="0"/>
      <w:divBdr>
        <w:top w:val="none" w:sz="0" w:space="0" w:color="auto"/>
        <w:left w:val="none" w:sz="0" w:space="0" w:color="auto"/>
        <w:bottom w:val="none" w:sz="0" w:space="0" w:color="auto"/>
        <w:right w:val="none" w:sz="0" w:space="0" w:color="auto"/>
      </w:divBdr>
    </w:div>
    <w:div w:id="499085106">
      <w:bodyDiv w:val="1"/>
      <w:marLeft w:val="0"/>
      <w:marRight w:val="0"/>
      <w:marTop w:val="0"/>
      <w:marBottom w:val="0"/>
      <w:divBdr>
        <w:top w:val="none" w:sz="0" w:space="0" w:color="auto"/>
        <w:left w:val="none" w:sz="0" w:space="0" w:color="auto"/>
        <w:bottom w:val="none" w:sz="0" w:space="0" w:color="auto"/>
        <w:right w:val="none" w:sz="0" w:space="0" w:color="auto"/>
      </w:divBdr>
    </w:div>
    <w:div w:id="501361891">
      <w:bodyDiv w:val="1"/>
      <w:marLeft w:val="0"/>
      <w:marRight w:val="0"/>
      <w:marTop w:val="0"/>
      <w:marBottom w:val="0"/>
      <w:divBdr>
        <w:top w:val="none" w:sz="0" w:space="0" w:color="auto"/>
        <w:left w:val="none" w:sz="0" w:space="0" w:color="auto"/>
        <w:bottom w:val="none" w:sz="0" w:space="0" w:color="auto"/>
        <w:right w:val="none" w:sz="0" w:space="0" w:color="auto"/>
      </w:divBdr>
    </w:div>
    <w:div w:id="502356766">
      <w:bodyDiv w:val="1"/>
      <w:marLeft w:val="0"/>
      <w:marRight w:val="0"/>
      <w:marTop w:val="0"/>
      <w:marBottom w:val="0"/>
      <w:divBdr>
        <w:top w:val="none" w:sz="0" w:space="0" w:color="auto"/>
        <w:left w:val="none" w:sz="0" w:space="0" w:color="auto"/>
        <w:bottom w:val="none" w:sz="0" w:space="0" w:color="auto"/>
        <w:right w:val="none" w:sz="0" w:space="0" w:color="auto"/>
      </w:divBdr>
    </w:div>
    <w:div w:id="502862182">
      <w:bodyDiv w:val="1"/>
      <w:marLeft w:val="0"/>
      <w:marRight w:val="0"/>
      <w:marTop w:val="0"/>
      <w:marBottom w:val="0"/>
      <w:divBdr>
        <w:top w:val="none" w:sz="0" w:space="0" w:color="auto"/>
        <w:left w:val="none" w:sz="0" w:space="0" w:color="auto"/>
        <w:bottom w:val="none" w:sz="0" w:space="0" w:color="auto"/>
        <w:right w:val="none" w:sz="0" w:space="0" w:color="auto"/>
      </w:divBdr>
    </w:div>
    <w:div w:id="507788082">
      <w:bodyDiv w:val="1"/>
      <w:marLeft w:val="0"/>
      <w:marRight w:val="0"/>
      <w:marTop w:val="0"/>
      <w:marBottom w:val="0"/>
      <w:divBdr>
        <w:top w:val="none" w:sz="0" w:space="0" w:color="auto"/>
        <w:left w:val="none" w:sz="0" w:space="0" w:color="auto"/>
        <w:bottom w:val="none" w:sz="0" w:space="0" w:color="auto"/>
        <w:right w:val="none" w:sz="0" w:space="0" w:color="auto"/>
      </w:divBdr>
      <w:divsChild>
        <w:div w:id="1261446604">
          <w:marLeft w:val="480"/>
          <w:marRight w:val="0"/>
          <w:marTop w:val="0"/>
          <w:marBottom w:val="0"/>
          <w:divBdr>
            <w:top w:val="none" w:sz="0" w:space="0" w:color="auto"/>
            <w:left w:val="none" w:sz="0" w:space="0" w:color="auto"/>
            <w:bottom w:val="none" w:sz="0" w:space="0" w:color="auto"/>
            <w:right w:val="none" w:sz="0" w:space="0" w:color="auto"/>
          </w:divBdr>
        </w:div>
        <w:div w:id="580063981">
          <w:marLeft w:val="480"/>
          <w:marRight w:val="0"/>
          <w:marTop w:val="0"/>
          <w:marBottom w:val="0"/>
          <w:divBdr>
            <w:top w:val="none" w:sz="0" w:space="0" w:color="auto"/>
            <w:left w:val="none" w:sz="0" w:space="0" w:color="auto"/>
            <w:bottom w:val="none" w:sz="0" w:space="0" w:color="auto"/>
            <w:right w:val="none" w:sz="0" w:space="0" w:color="auto"/>
          </w:divBdr>
        </w:div>
        <w:div w:id="434256438">
          <w:marLeft w:val="480"/>
          <w:marRight w:val="0"/>
          <w:marTop w:val="0"/>
          <w:marBottom w:val="0"/>
          <w:divBdr>
            <w:top w:val="none" w:sz="0" w:space="0" w:color="auto"/>
            <w:left w:val="none" w:sz="0" w:space="0" w:color="auto"/>
            <w:bottom w:val="none" w:sz="0" w:space="0" w:color="auto"/>
            <w:right w:val="none" w:sz="0" w:space="0" w:color="auto"/>
          </w:divBdr>
        </w:div>
        <w:div w:id="1116800918">
          <w:marLeft w:val="480"/>
          <w:marRight w:val="0"/>
          <w:marTop w:val="0"/>
          <w:marBottom w:val="0"/>
          <w:divBdr>
            <w:top w:val="none" w:sz="0" w:space="0" w:color="auto"/>
            <w:left w:val="none" w:sz="0" w:space="0" w:color="auto"/>
            <w:bottom w:val="none" w:sz="0" w:space="0" w:color="auto"/>
            <w:right w:val="none" w:sz="0" w:space="0" w:color="auto"/>
          </w:divBdr>
        </w:div>
        <w:div w:id="262958346">
          <w:marLeft w:val="480"/>
          <w:marRight w:val="0"/>
          <w:marTop w:val="0"/>
          <w:marBottom w:val="0"/>
          <w:divBdr>
            <w:top w:val="none" w:sz="0" w:space="0" w:color="auto"/>
            <w:left w:val="none" w:sz="0" w:space="0" w:color="auto"/>
            <w:bottom w:val="none" w:sz="0" w:space="0" w:color="auto"/>
            <w:right w:val="none" w:sz="0" w:space="0" w:color="auto"/>
          </w:divBdr>
        </w:div>
        <w:div w:id="1323463777">
          <w:marLeft w:val="480"/>
          <w:marRight w:val="0"/>
          <w:marTop w:val="0"/>
          <w:marBottom w:val="0"/>
          <w:divBdr>
            <w:top w:val="none" w:sz="0" w:space="0" w:color="auto"/>
            <w:left w:val="none" w:sz="0" w:space="0" w:color="auto"/>
            <w:bottom w:val="none" w:sz="0" w:space="0" w:color="auto"/>
            <w:right w:val="none" w:sz="0" w:space="0" w:color="auto"/>
          </w:divBdr>
        </w:div>
        <w:div w:id="1346398566">
          <w:marLeft w:val="480"/>
          <w:marRight w:val="0"/>
          <w:marTop w:val="0"/>
          <w:marBottom w:val="0"/>
          <w:divBdr>
            <w:top w:val="none" w:sz="0" w:space="0" w:color="auto"/>
            <w:left w:val="none" w:sz="0" w:space="0" w:color="auto"/>
            <w:bottom w:val="none" w:sz="0" w:space="0" w:color="auto"/>
            <w:right w:val="none" w:sz="0" w:space="0" w:color="auto"/>
          </w:divBdr>
        </w:div>
        <w:div w:id="410810557">
          <w:marLeft w:val="480"/>
          <w:marRight w:val="0"/>
          <w:marTop w:val="0"/>
          <w:marBottom w:val="0"/>
          <w:divBdr>
            <w:top w:val="none" w:sz="0" w:space="0" w:color="auto"/>
            <w:left w:val="none" w:sz="0" w:space="0" w:color="auto"/>
            <w:bottom w:val="none" w:sz="0" w:space="0" w:color="auto"/>
            <w:right w:val="none" w:sz="0" w:space="0" w:color="auto"/>
          </w:divBdr>
        </w:div>
        <w:div w:id="253898249">
          <w:marLeft w:val="480"/>
          <w:marRight w:val="0"/>
          <w:marTop w:val="0"/>
          <w:marBottom w:val="0"/>
          <w:divBdr>
            <w:top w:val="none" w:sz="0" w:space="0" w:color="auto"/>
            <w:left w:val="none" w:sz="0" w:space="0" w:color="auto"/>
            <w:bottom w:val="none" w:sz="0" w:space="0" w:color="auto"/>
            <w:right w:val="none" w:sz="0" w:space="0" w:color="auto"/>
          </w:divBdr>
        </w:div>
        <w:div w:id="416438029">
          <w:marLeft w:val="480"/>
          <w:marRight w:val="0"/>
          <w:marTop w:val="0"/>
          <w:marBottom w:val="0"/>
          <w:divBdr>
            <w:top w:val="none" w:sz="0" w:space="0" w:color="auto"/>
            <w:left w:val="none" w:sz="0" w:space="0" w:color="auto"/>
            <w:bottom w:val="none" w:sz="0" w:space="0" w:color="auto"/>
            <w:right w:val="none" w:sz="0" w:space="0" w:color="auto"/>
          </w:divBdr>
        </w:div>
        <w:div w:id="1115176354">
          <w:marLeft w:val="480"/>
          <w:marRight w:val="0"/>
          <w:marTop w:val="0"/>
          <w:marBottom w:val="0"/>
          <w:divBdr>
            <w:top w:val="none" w:sz="0" w:space="0" w:color="auto"/>
            <w:left w:val="none" w:sz="0" w:space="0" w:color="auto"/>
            <w:bottom w:val="none" w:sz="0" w:space="0" w:color="auto"/>
            <w:right w:val="none" w:sz="0" w:space="0" w:color="auto"/>
          </w:divBdr>
        </w:div>
        <w:div w:id="97067101">
          <w:marLeft w:val="480"/>
          <w:marRight w:val="0"/>
          <w:marTop w:val="0"/>
          <w:marBottom w:val="0"/>
          <w:divBdr>
            <w:top w:val="none" w:sz="0" w:space="0" w:color="auto"/>
            <w:left w:val="none" w:sz="0" w:space="0" w:color="auto"/>
            <w:bottom w:val="none" w:sz="0" w:space="0" w:color="auto"/>
            <w:right w:val="none" w:sz="0" w:space="0" w:color="auto"/>
          </w:divBdr>
        </w:div>
        <w:div w:id="289871491">
          <w:marLeft w:val="480"/>
          <w:marRight w:val="0"/>
          <w:marTop w:val="0"/>
          <w:marBottom w:val="0"/>
          <w:divBdr>
            <w:top w:val="none" w:sz="0" w:space="0" w:color="auto"/>
            <w:left w:val="none" w:sz="0" w:space="0" w:color="auto"/>
            <w:bottom w:val="none" w:sz="0" w:space="0" w:color="auto"/>
            <w:right w:val="none" w:sz="0" w:space="0" w:color="auto"/>
          </w:divBdr>
        </w:div>
        <w:div w:id="504781439">
          <w:marLeft w:val="480"/>
          <w:marRight w:val="0"/>
          <w:marTop w:val="0"/>
          <w:marBottom w:val="0"/>
          <w:divBdr>
            <w:top w:val="none" w:sz="0" w:space="0" w:color="auto"/>
            <w:left w:val="none" w:sz="0" w:space="0" w:color="auto"/>
            <w:bottom w:val="none" w:sz="0" w:space="0" w:color="auto"/>
            <w:right w:val="none" w:sz="0" w:space="0" w:color="auto"/>
          </w:divBdr>
        </w:div>
        <w:div w:id="1531068014">
          <w:marLeft w:val="480"/>
          <w:marRight w:val="0"/>
          <w:marTop w:val="0"/>
          <w:marBottom w:val="0"/>
          <w:divBdr>
            <w:top w:val="none" w:sz="0" w:space="0" w:color="auto"/>
            <w:left w:val="none" w:sz="0" w:space="0" w:color="auto"/>
            <w:bottom w:val="none" w:sz="0" w:space="0" w:color="auto"/>
            <w:right w:val="none" w:sz="0" w:space="0" w:color="auto"/>
          </w:divBdr>
        </w:div>
        <w:div w:id="559750964">
          <w:marLeft w:val="480"/>
          <w:marRight w:val="0"/>
          <w:marTop w:val="0"/>
          <w:marBottom w:val="0"/>
          <w:divBdr>
            <w:top w:val="none" w:sz="0" w:space="0" w:color="auto"/>
            <w:left w:val="none" w:sz="0" w:space="0" w:color="auto"/>
            <w:bottom w:val="none" w:sz="0" w:space="0" w:color="auto"/>
            <w:right w:val="none" w:sz="0" w:space="0" w:color="auto"/>
          </w:divBdr>
        </w:div>
        <w:div w:id="318654067">
          <w:marLeft w:val="480"/>
          <w:marRight w:val="0"/>
          <w:marTop w:val="0"/>
          <w:marBottom w:val="0"/>
          <w:divBdr>
            <w:top w:val="none" w:sz="0" w:space="0" w:color="auto"/>
            <w:left w:val="none" w:sz="0" w:space="0" w:color="auto"/>
            <w:bottom w:val="none" w:sz="0" w:space="0" w:color="auto"/>
            <w:right w:val="none" w:sz="0" w:space="0" w:color="auto"/>
          </w:divBdr>
        </w:div>
        <w:div w:id="887689874">
          <w:marLeft w:val="480"/>
          <w:marRight w:val="0"/>
          <w:marTop w:val="0"/>
          <w:marBottom w:val="0"/>
          <w:divBdr>
            <w:top w:val="none" w:sz="0" w:space="0" w:color="auto"/>
            <w:left w:val="none" w:sz="0" w:space="0" w:color="auto"/>
            <w:bottom w:val="none" w:sz="0" w:space="0" w:color="auto"/>
            <w:right w:val="none" w:sz="0" w:space="0" w:color="auto"/>
          </w:divBdr>
        </w:div>
        <w:div w:id="1818300031">
          <w:marLeft w:val="480"/>
          <w:marRight w:val="0"/>
          <w:marTop w:val="0"/>
          <w:marBottom w:val="0"/>
          <w:divBdr>
            <w:top w:val="none" w:sz="0" w:space="0" w:color="auto"/>
            <w:left w:val="none" w:sz="0" w:space="0" w:color="auto"/>
            <w:bottom w:val="none" w:sz="0" w:space="0" w:color="auto"/>
            <w:right w:val="none" w:sz="0" w:space="0" w:color="auto"/>
          </w:divBdr>
        </w:div>
        <w:div w:id="901600232">
          <w:marLeft w:val="480"/>
          <w:marRight w:val="0"/>
          <w:marTop w:val="0"/>
          <w:marBottom w:val="0"/>
          <w:divBdr>
            <w:top w:val="none" w:sz="0" w:space="0" w:color="auto"/>
            <w:left w:val="none" w:sz="0" w:space="0" w:color="auto"/>
            <w:bottom w:val="none" w:sz="0" w:space="0" w:color="auto"/>
            <w:right w:val="none" w:sz="0" w:space="0" w:color="auto"/>
          </w:divBdr>
        </w:div>
        <w:div w:id="423652377">
          <w:marLeft w:val="480"/>
          <w:marRight w:val="0"/>
          <w:marTop w:val="0"/>
          <w:marBottom w:val="0"/>
          <w:divBdr>
            <w:top w:val="none" w:sz="0" w:space="0" w:color="auto"/>
            <w:left w:val="none" w:sz="0" w:space="0" w:color="auto"/>
            <w:bottom w:val="none" w:sz="0" w:space="0" w:color="auto"/>
            <w:right w:val="none" w:sz="0" w:space="0" w:color="auto"/>
          </w:divBdr>
        </w:div>
      </w:divsChild>
    </w:div>
    <w:div w:id="507913832">
      <w:bodyDiv w:val="1"/>
      <w:marLeft w:val="0"/>
      <w:marRight w:val="0"/>
      <w:marTop w:val="0"/>
      <w:marBottom w:val="0"/>
      <w:divBdr>
        <w:top w:val="none" w:sz="0" w:space="0" w:color="auto"/>
        <w:left w:val="none" w:sz="0" w:space="0" w:color="auto"/>
        <w:bottom w:val="none" w:sz="0" w:space="0" w:color="auto"/>
        <w:right w:val="none" w:sz="0" w:space="0" w:color="auto"/>
      </w:divBdr>
    </w:div>
    <w:div w:id="507984710">
      <w:bodyDiv w:val="1"/>
      <w:marLeft w:val="0"/>
      <w:marRight w:val="0"/>
      <w:marTop w:val="0"/>
      <w:marBottom w:val="0"/>
      <w:divBdr>
        <w:top w:val="none" w:sz="0" w:space="0" w:color="auto"/>
        <w:left w:val="none" w:sz="0" w:space="0" w:color="auto"/>
        <w:bottom w:val="none" w:sz="0" w:space="0" w:color="auto"/>
        <w:right w:val="none" w:sz="0" w:space="0" w:color="auto"/>
      </w:divBdr>
    </w:div>
    <w:div w:id="508908553">
      <w:bodyDiv w:val="1"/>
      <w:marLeft w:val="0"/>
      <w:marRight w:val="0"/>
      <w:marTop w:val="0"/>
      <w:marBottom w:val="0"/>
      <w:divBdr>
        <w:top w:val="none" w:sz="0" w:space="0" w:color="auto"/>
        <w:left w:val="none" w:sz="0" w:space="0" w:color="auto"/>
        <w:bottom w:val="none" w:sz="0" w:space="0" w:color="auto"/>
        <w:right w:val="none" w:sz="0" w:space="0" w:color="auto"/>
      </w:divBdr>
    </w:div>
    <w:div w:id="509294589">
      <w:bodyDiv w:val="1"/>
      <w:marLeft w:val="0"/>
      <w:marRight w:val="0"/>
      <w:marTop w:val="0"/>
      <w:marBottom w:val="0"/>
      <w:divBdr>
        <w:top w:val="none" w:sz="0" w:space="0" w:color="auto"/>
        <w:left w:val="none" w:sz="0" w:space="0" w:color="auto"/>
        <w:bottom w:val="none" w:sz="0" w:space="0" w:color="auto"/>
        <w:right w:val="none" w:sz="0" w:space="0" w:color="auto"/>
      </w:divBdr>
    </w:div>
    <w:div w:id="510072284">
      <w:bodyDiv w:val="1"/>
      <w:marLeft w:val="0"/>
      <w:marRight w:val="0"/>
      <w:marTop w:val="0"/>
      <w:marBottom w:val="0"/>
      <w:divBdr>
        <w:top w:val="none" w:sz="0" w:space="0" w:color="auto"/>
        <w:left w:val="none" w:sz="0" w:space="0" w:color="auto"/>
        <w:bottom w:val="none" w:sz="0" w:space="0" w:color="auto"/>
        <w:right w:val="none" w:sz="0" w:space="0" w:color="auto"/>
      </w:divBdr>
    </w:div>
    <w:div w:id="510340980">
      <w:bodyDiv w:val="1"/>
      <w:marLeft w:val="0"/>
      <w:marRight w:val="0"/>
      <w:marTop w:val="0"/>
      <w:marBottom w:val="0"/>
      <w:divBdr>
        <w:top w:val="none" w:sz="0" w:space="0" w:color="auto"/>
        <w:left w:val="none" w:sz="0" w:space="0" w:color="auto"/>
        <w:bottom w:val="none" w:sz="0" w:space="0" w:color="auto"/>
        <w:right w:val="none" w:sz="0" w:space="0" w:color="auto"/>
      </w:divBdr>
    </w:div>
    <w:div w:id="514853629">
      <w:bodyDiv w:val="1"/>
      <w:marLeft w:val="0"/>
      <w:marRight w:val="0"/>
      <w:marTop w:val="0"/>
      <w:marBottom w:val="0"/>
      <w:divBdr>
        <w:top w:val="none" w:sz="0" w:space="0" w:color="auto"/>
        <w:left w:val="none" w:sz="0" w:space="0" w:color="auto"/>
        <w:bottom w:val="none" w:sz="0" w:space="0" w:color="auto"/>
        <w:right w:val="none" w:sz="0" w:space="0" w:color="auto"/>
      </w:divBdr>
    </w:div>
    <w:div w:id="514854445">
      <w:bodyDiv w:val="1"/>
      <w:marLeft w:val="0"/>
      <w:marRight w:val="0"/>
      <w:marTop w:val="0"/>
      <w:marBottom w:val="0"/>
      <w:divBdr>
        <w:top w:val="none" w:sz="0" w:space="0" w:color="auto"/>
        <w:left w:val="none" w:sz="0" w:space="0" w:color="auto"/>
        <w:bottom w:val="none" w:sz="0" w:space="0" w:color="auto"/>
        <w:right w:val="none" w:sz="0" w:space="0" w:color="auto"/>
      </w:divBdr>
      <w:divsChild>
        <w:div w:id="1481270895">
          <w:marLeft w:val="480"/>
          <w:marRight w:val="0"/>
          <w:marTop w:val="0"/>
          <w:marBottom w:val="0"/>
          <w:divBdr>
            <w:top w:val="none" w:sz="0" w:space="0" w:color="auto"/>
            <w:left w:val="none" w:sz="0" w:space="0" w:color="auto"/>
            <w:bottom w:val="none" w:sz="0" w:space="0" w:color="auto"/>
            <w:right w:val="none" w:sz="0" w:space="0" w:color="auto"/>
          </w:divBdr>
        </w:div>
        <w:div w:id="1530029075">
          <w:marLeft w:val="480"/>
          <w:marRight w:val="0"/>
          <w:marTop w:val="0"/>
          <w:marBottom w:val="0"/>
          <w:divBdr>
            <w:top w:val="none" w:sz="0" w:space="0" w:color="auto"/>
            <w:left w:val="none" w:sz="0" w:space="0" w:color="auto"/>
            <w:bottom w:val="none" w:sz="0" w:space="0" w:color="auto"/>
            <w:right w:val="none" w:sz="0" w:space="0" w:color="auto"/>
          </w:divBdr>
        </w:div>
        <w:div w:id="1618173070">
          <w:marLeft w:val="480"/>
          <w:marRight w:val="0"/>
          <w:marTop w:val="0"/>
          <w:marBottom w:val="0"/>
          <w:divBdr>
            <w:top w:val="none" w:sz="0" w:space="0" w:color="auto"/>
            <w:left w:val="none" w:sz="0" w:space="0" w:color="auto"/>
            <w:bottom w:val="none" w:sz="0" w:space="0" w:color="auto"/>
            <w:right w:val="none" w:sz="0" w:space="0" w:color="auto"/>
          </w:divBdr>
        </w:div>
        <w:div w:id="1286353857">
          <w:marLeft w:val="480"/>
          <w:marRight w:val="0"/>
          <w:marTop w:val="0"/>
          <w:marBottom w:val="0"/>
          <w:divBdr>
            <w:top w:val="none" w:sz="0" w:space="0" w:color="auto"/>
            <w:left w:val="none" w:sz="0" w:space="0" w:color="auto"/>
            <w:bottom w:val="none" w:sz="0" w:space="0" w:color="auto"/>
            <w:right w:val="none" w:sz="0" w:space="0" w:color="auto"/>
          </w:divBdr>
        </w:div>
        <w:div w:id="140579665">
          <w:marLeft w:val="480"/>
          <w:marRight w:val="0"/>
          <w:marTop w:val="0"/>
          <w:marBottom w:val="0"/>
          <w:divBdr>
            <w:top w:val="none" w:sz="0" w:space="0" w:color="auto"/>
            <w:left w:val="none" w:sz="0" w:space="0" w:color="auto"/>
            <w:bottom w:val="none" w:sz="0" w:space="0" w:color="auto"/>
            <w:right w:val="none" w:sz="0" w:space="0" w:color="auto"/>
          </w:divBdr>
        </w:div>
        <w:div w:id="465126474">
          <w:marLeft w:val="480"/>
          <w:marRight w:val="0"/>
          <w:marTop w:val="0"/>
          <w:marBottom w:val="0"/>
          <w:divBdr>
            <w:top w:val="none" w:sz="0" w:space="0" w:color="auto"/>
            <w:left w:val="none" w:sz="0" w:space="0" w:color="auto"/>
            <w:bottom w:val="none" w:sz="0" w:space="0" w:color="auto"/>
            <w:right w:val="none" w:sz="0" w:space="0" w:color="auto"/>
          </w:divBdr>
        </w:div>
        <w:div w:id="1669598472">
          <w:marLeft w:val="480"/>
          <w:marRight w:val="0"/>
          <w:marTop w:val="0"/>
          <w:marBottom w:val="0"/>
          <w:divBdr>
            <w:top w:val="none" w:sz="0" w:space="0" w:color="auto"/>
            <w:left w:val="none" w:sz="0" w:space="0" w:color="auto"/>
            <w:bottom w:val="none" w:sz="0" w:space="0" w:color="auto"/>
            <w:right w:val="none" w:sz="0" w:space="0" w:color="auto"/>
          </w:divBdr>
        </w:div>
        <w:div w:id="1915505878">
          <w:marLeft w:val="480"/>
          <w:marRight w:val="0"/>
          <w:marTop w:val="0"/>
          <w:marBottom w:val="0"/>
          <w:divBdr>
            <w:top w:val="none" w:sz="0" w:space="0" w:color="auto"/>
            <w:left w:val="none" w:sz="0" w:space="0" w:color="auto"/>
            <w:bottom w:val="none" w:sz="0" w:space="0" w:color="auto"/>
            <w:right w:val="none" w:sz="0" w:space="0" w:color="auto"/>
          </w:divBdr>
        </w:div>
        <w:div w:id="1210529912">
          <w:marLeft w:val="480"/>
          <w:marRight w:val="0"/>
          <w:marTop w:val="0"/>
          <w:marBottom w:val="0"/>
          <w:divBdr>
            <w:top w:val="none" w:sz="0" w:space="0" w:color="auto"/>
            <w:left w:val="none" w:sz="0" w:space="0" w:color="auto"/>
            <w:bottom w:val="none" w:sz="0" w:space="0" w:color="auto"/>
            <w:right w:val="none" w:sz="0" w:space="0" w:color="auto"/>
          </w:divBdr>
        </w:div>
        <w:div w:id="2087992704">
          <w:marLeft w:val="480"/>
          <w:marRight w:val="0"/>
          <w:marTop w:val="0"/>
          <w:marBottom w:val="0"/>
          <w:divBdr>
            <w:top w:val="none" w:sz="0" w:space="0" w:color="auto"/>
            <w:left w:val="none" w:sz="0" w:space="0" w:color="auto"/>
            <w:bottom w:val="none" w:sz="0" w:space="0" w:color="auto"/>
            <w:right w:val="none" w:sz="0" w:space="0" w:color="auto"/>
          </w:divBdr>
        </w:div>
        <w:div w:id="1674717912">
          <w:marLeft w:val="480"/>
          <w:marRight w:val="0"/>
          <w:marTop w:val="0"/>
          <w:marBottom w:val="0"/>
          <w:divBdr>
            <w:top w:val="none" w:sz="0" w:space="0" w:color="auto"/>
            <w:left w:val="none" w:sz="0" w:space="0" w:color="auto"/>
            <w:bottom w:val="none" w:sz="0" w:space="0" w:color="auto"/>
            <w:right w:val="none" w:sz="0" w:space="0" w:color="auto"/>
          </w:divBdr>
        </w:div>
        <w:div w:id="598832934">
          <w:marLeft w:val="480"/>
          <w:marRight w:val="0"/>
          <w:marTop w:val="0"/>
          <w:marBottom w:val="0"/>
          <w:divBdr>
            <w:top w:val="none" w:sz="0" w:space="0" w:color="auto"/>
            <w:left w:val="none" w:sz="0" w:space="0" w:color="auto"/>
            <w:bottom w:val="none" w:sz="0" w:space="0" w:color="auto"/>
            <w:right w:val="none" w:sz="0" w:space="0" w:color="auto"/>
          </w:divBdr>
        </w:div>
        <w:div w:id="163132020">
          <w:marLeft w:val="480"/>
          <w:marRight w:val="0"/>
          <w:marTop w:val="0"/>
          <w:marBottom w:val="0"/>
          <w:divBdr>
            <w:top w:val="none" w:sz="0" w:space="0" w:color="auto"/>
            <w:left w:val="none" w:sz="0" w:space="0" w:color="auto"/>
            <w:bottom w:val="none" w:sz="0" w:space="0" w:color="auto"/>
            <w:right w:val="none" w:sz="0" w:space="0" w:color="auto"/>
          </w:divBdr>
        </w:div>
        <w:div w:id="306085469">
          <w:marLeft w:val="480"/>
          <w:marRight w:val="0"/>
          <w:marTop w:val="0"/>
          <w:marBottom w:val="0"/>
          <w:divBdr>
            <w:top w:val="none" w:sz="0" w:space="0" w:color="auto"/>
            <w:left w:val="none" w:sz="0" w:space="0" w:color="auto"/>
            <w:bottom w:val="none" w:sz="0" w:space="0" w:color="auto"/>
            <w:right w:val="none" w:sz="0" w:space="0" w:color="auto"/>
          </w:divBdr>
        </w:div>
        <w:div w:id="1732847085">
          <w:marLeft w:val="480"/>
          <w:marRight w:val="0"/>
          <w:marTop w:val="0"/>
          <w:marBottom w:val="0"/>
          <w:divBdr>
            <w:top w:val="none" w:sz="0" w:space="0" w:color="auto"/>
            <w:left w:val="none" w:sz="0" w:space="0" w:color="auto"/>
            <w:bottom w:val="none" w:sz="0" w:space="0" w:color="auto"/>
            <w:right w:val="none" w:sz="0" w:space="0" w:color="auto"/>
          </w:divBdr>
        </w:div>
        <w:div w:id="310982389">
          <w:marLeft w:val="480"/>
          <w:marRight w:val="0"/>
          <w:marTop w:val="0"/>
          <w:marBottom w:val="0"/>
          <w:divBdr>
            <w:top w:val="none" w:sz="0" w:space="0" w:color="auto"/>
            <w:left w:val="none" w:sz="0" w:space="0" w:color="auto"/>
            <w:bottom w:val="none" w:sz="0" w:space="0" w:color="auto"/>
            <w:right w:val="none" w:sz="0" w:space="0" w:color="auto"/>
          </w:divBdr>
        </w:div>
        <w:div w:id="2007778632">
          <w:marLeft w:val="480"/>
          <w:marRight w:val="0"/>
          <w:marTop w:val="0"/>
          <w:marBottom w:val="0"/>
          <w:divBdr>
            <w:top w:val="none" w:sz="0" w:space="0" w:color="auto"/>
            <w:left w:val="none" w:sz="0" w:space="0" w:color="auto"/>
            <w:bottom w:val="none" w:sz="0" w:space="0" w:color="auto"/>
            <w:right w:val="none" w:sz="0" w:space="0" w:color="auto"/>
          </w:divBdr>
        </w:div>
        <w:div w:id="134180394">
          <w:marLeft w:val="480"/>
          <w:marRight w:val="0"/>
          <w:marTop w:val="0"/>
          <w:marBottom w:val="0"/>
          <w:divBdr>
            <w:top w:val="none" w:sz="0" w:space="0" w:color="auto"/>
            <w:left w:val="none" w:sz="0" w:space="0" w:color="auto"/>
            <w:bottom w:val="none" w:sz="0" w:space="0" w:color="auto"/>
            <w:right w:val="none" w:sz="0" w:space="0" w:color="auto"/>
          </w:divBdr>
        </w:div>
        <w:div w:id="1963026863">
          <w:marLeft w:val="480"/>
          <w:marRight w:val="0"/>
          <w:marTop w:val="0"/>
          <w:marBottom w:val="0"/>
          <w:divBdr>
            <w:top w:val="none" w:sz="0" w:space="0" w:color="auto"/>
            <w:left w:val="none" w:sz="0" w:space="0" w:color="auto"/>
            <w:bottom w:val="none" w:sz="0" w:space="0" w:color="auto"/>
            <w:right w:val="none" w:sz="0" w:space="0" w:color="auto"/>
          </w:divBdr>
        </w:div>
        <w:div w:id="1946500986">
          <w:marLeft w:val="480"/>
          <w:marRight w:val="0"/>
          <w:marTop w:val="0"/>
          <w:marBottom w:val="0"/>
          <w:divBdr>
            <w:top w:val="none" w:sz="0" w:space="0" w:color="auto"/>
            <w:left w:val="none" w:sz="0" w:space="0" w:color="auto"/>
            <w:bottom w:val="none" w:sz="0" w:space="0" w:color="auto"/>
            <w:right w:val="none" w:sz="0" w:space="0" w:color="auto"/>
          </w:divBdr>
        </w:div>
        <w:div w:id="1347445924">
          <w:marLeft w:val="480"/>
          <w:marRight w:val="0"/>
          <w:marTop w:val="0"/>
          <w:marBottom w:val="0"/>
          <w:divBdr>
            <w:top w:val="none" w:sz="0" w:space="0" w:color="auto"/>
            <w:left w:val="none" w:sz="0" w:space="0" w:color="auto"/>
            <w:bottom w:val="none" w:sz="0" w:space="0" w:color="auto"/>
            <w:right w:val="none" w:sz="0" w:space="0" w:color="auto"/>
          </w:divBdr>
        </w:div>
      </w:divsChild>
    </w:div>
    <w:div w:id="515461330">
      <w:bodyDiv w:val="1"/>
      <w:marLeft w:val="0"/>
      <w:marRight w:val="0"/>
      <w:marTop w:val="0"/>
      <w:marBottom w:val="0"/>
      <w:divBdr>
        <w:top w:val="none" w:sz="0" w:space="0" w:color="auto"/>
        <w:left w:val="none" w:sz="0" w:space="0" w:color="auto"/>
        <w:bottom w:val="none" w:sz="0" w:space="0" w:color="auto"/>
        <w:right w:val="none" w:sz="0" w:space="0" w:color="auto"/>
      </w:divBdr>
    </w:div>
    <w:div w:id="515728826">
      <w:bodyDiv w:val="1"/>
      <w:marLeft w:val="0"/>
      <w:marRight w:val="0"/>
      <w:marTop w:val="0"/>
      <w:marBottom w:val="0"/>
      <w:divBdr>
        <w:top w:val="none" w:sz="0" w:space="0" w:color="auto"/>
        <w:left w:val="none" w:sz="0" w:space="0" w:color="auto"/>
        <w:bottom w:val="none" w:sz="0" w:space="0" w:color="auto"/>
        <w:right w:val="none" w:sz="0" w:space="0" w:color="auto"/>
      </w:divBdr>
    </w:div>
    <w:div w:id="517043000">
      <w:bodyDiv w:val="1"/>
      <w:marLeft w:val="0"/>
      <w:marRight w:val="0"/>
      <w:marTop w:val="0"/>
      <w:marBottom w:val="0"/>
      <w:divBdr>
        <w:top w:val="none" w:sz="0" w:space="0" w:color="auto"/>
        <w:left w:val="none" w:sz="0" w:space="0" w:color="auto"/>
        <w:bottom w:val="none" w:sz="0" w:space="0" w:color="auto"/>
        <w:right w:val="none" w:sz="0" w:space="0" w:color="auto"/>
      </w:divBdr>
    </w:div>
    <w:div w:id="517736137">
      <w:bodyDiv w:val="1"/>
      <w:marLeft w:val="0"/>
      <w:marRight w:val="0"/>
      <w:marTop w:val="0"/>
      <w:marBottom w:val="0"/>
      <w:divBdr>
        <w:top w:val="none" w:sz="0" w:space="0" w:color="auto"/>
        <w:left w:val="none" w:sz="0" w:space="0" w:color="auto"/>
        <w:bottom w:val="none" w:sz="0" w:space="0" w:color="auto"/>
        <w:right w:val="none" w:sz="0" w:space="0" w:color="auto"/>
      </w:divBdr>
    </w:div>
    <w:div w:id="519046233">
      <w:bodyDiv w:val="1"/>
      <w:marLeft w:val="0"/>
      <w:marRight w:val="0"/>
      <w:marTop w:val="0"/>
      <w:marBottom w:val="0"/>
      <w:divBdr>
        <w:top w:val="none" w:sz="0" w:space="0" w:color="auto"/>
        <w:left w:val="none" w:sz="0" w:space="0" w:color="auto"/>
        <w:bottom w:val="none" w:sz="0" w:space="0" w:color="auto"/>
        <w:right w:val="none" w:sz="0" w:space="0" w:color="auto"/>
      </w:divBdr>
    </w:div>
    <w:div w:id="522788339">
      <w:bodyDiv w:val="1"/>
      <w:marLeft w:val="0"/>
      <w:marRight w:val="0"/>
      <w:marTop w:val="0"/>
      <w:marBottom w:val="0"/>
      <w:divBdr>
        <w:top w:val="none" w:sz="0" w:space="0" w:color="auto"/>
        <w:left w:val="none" w:sz="0" w:space="0" w:color="auto"/>
        <w:bottom w:val="none" w:sz="0" w:space="0" w:color="auto"/>
        <w:right w:val="none" w:sz="0" w:space="0" w:color="auto"/>
      </w:divBdr>
    </w:div>
    <w:div w:id="523399649">
      <w:bodyDiv w:val="1"/>
      <w:marLeft w:val="0"/>
      <w:marRight w:val="0"/>
      <w:marTop w:val="0"/>
      <w:marBottom w:val="0"/>
      <w:divBdr>
        <w:top w:val="none" w:sz="0" w:space="0" w:color="auto"/>
        <w:left w:val="none" w:sz="0" w:space="0" w:color="auto"/>
        <w:bottom w:val="none" w:sz="0" w:space="0" w:color="auto"/>
        <w:right w:val="none" w:sz="0" w:space="0" w:color="auto"/>
      </w:divBdr>
    </w:div>
    <w:div w:id="524907508">
      <w:bodyDiv w:val="1"/>
      <w:marLeft w:val="0"/>
      <w:marRight w:val="0"/>
      <w:marTop w:val="0"/>
      <w:marBottom w:val="0"/>
      <w:divBdr>
        <w:top w:val="none" w:sz="0" w:space="0" w:color="auto"/>
        <w:left w:val="none" w:sz="0" w:space="0" w:color="auto"/>
        <w:bottom w:val="none" w:sz="0" w:space="0" w:color="auto"/>
        <w:right w:val="none" w:sz="0" w:space="0" w:color="auto"/>
      </w:divBdr>
    </w:div>
    <w:div w:id="526215068">
      <w:bodyDiv w:val="1"/>
      <w:marLeft w:val="0"/>
      <w:marRight w:val="0"/>
      <w:marTop w:val="0"/>
      <w:marBottom w:val="0"/>
      <w:divBdr>
        <w:top w:val="none" w:sz="0" w:space="0" w:color="auto"/>
        <w:left w:val="none" w:sz="0" w:space="0" w:color="auto"/>
        <w:bottom w:val="none" w:sz="0" w:space="0" w:color="auto"/>
        <w:right w:val="none" w:sz="0" w:space="0" w:color="auto"/>
      </w:divBdr>
    </w:div>
    <w:div w:id="526606320">
      <w:bodyDiv w:val="1"/>
      <w:marLeft w:val="0"/>
      <w:marRight w:val="0"/>
      <w:marTop w:val="0"/>
      <w:marBottom w:val="0"/>
      <w:divBdr>
        <w:top w:val="none" w:sz="0" w:space="0" w:color="auto"/>
        <w:left w:val="none" w:sz="0" w:space="0" w:color="auto"/>
        <w:bottom w:val="none" w:sz="0" w:space="0" w:color="auto"/>
        <w:right w:val="none" w:sz="0" w:space="0" w:color="auto"/>
      </w:divBdr>
    </w:div>
    <w:div w:id="526678519">
      <w:bodyDiv w:val="1"/>
      <w:marLeft w:val="0"/>
      <w:marRight w:val="0"/>
      <w:marTop w:val="0"/>
      <w:marBottom w:val="0"/>
      <w:divBdr>
        <w:top w:val="none" w:sz="0" w:space="0" w:color="auto"/>
        <w:left w:val="none" w:sz="0" w:space="0" w:color="auto"/>
        <w:bottom w:val="none" w:sz="0" w:space="0" w:color="auto"/>
        <w:right w:val="none" w:sz="0" w:space="0" w:color="auto"/>
      </w:divBdr>
    </w:div>
    <w:div w:id="528374394">
      <w:bodyDiv w:val="1"/>
      <w:marLeft w:val="0"/>
      <w:marRight w:val="0"/>
      <w:marTop w:val="0"/>
      <w:marBottom w:val="0"/>
      <w:divBdr>
        <w:top w:val="none" w:sz="0" w:space="0" w:color="auto"/>
        <w:left w:val="none" w:sz="0" w:space="0" w:color="auto"/>
        <w:bottom w:val="none" w:sz="0" w:space="0" w:color="auto"/>
        <w:right w:val="none" w:sz="0" w:space="0" w:color="auto"/>
      </w:divBdr>
    </w:div>
    <w:div w:id="528689157">
      <w:bodyDiv w:val="1"/>
      <w:marLeft w:val="0"/>
      <w:marRight w:val="0"/>
      <w:marTop w:val="0"/>
      <w:marBottom w:val="0"/>
      <w:divBdr>
        <w:top w:val="none" w:sz="0" w:space="0" w:color="auto"/>
        <w:left w:val="none" w:sz="0" w:space="0" w:color="auto"/>
        <w:bottom w:val="none" w:sz="0" w:space="0" w:color="auto"/>
        <w:right w:val="none" w:sz="0" w:space="0" w:color="auto"/>
      </w:divBdr>
    </w:div>
    <w:div w:id="529805395">
      <w:bodyDiv w:val="1"/>
      <w:marLeft w:val="0"/>
      <w:marRight w:val="0"/>
      <w:marTop w:val="0"/>
      <w:marBottom w:val="0"/>
      <w:divBdr>
        <w:top w:val="none" w:sz="0" w:space="0" w:color="auto"/>
        <w:left w:val="none" w:sz="0" w:space="0" w:color="auto"/>
        <w:bottom w:val="none" w:sz="0" w:space="0" w:color="auto"/>
        <w:right w:val="none" w:sz="0" w:space="0" w:color="auto"/>
      </w:divBdr>
    </w:div>
    <w:div w:id="531000816">
      <w:bodyDiv w:val="1"/>
      <w:marLeft w:val="0"/>
      <w:marRight w:val="0"/>
      <w:marTop w:val="0"/>
      <w:marBottom w:val="0"/>
      <w:divBdr>
        <w:top w:val="none" w:sz="0" w:space="0" w:color="auto"/>
        <w:left w:val="none" w:sz="0" w:space="0" w:color="auto"/>
        <w:bottom w:val="none" w:sz="0" w:space="0" w:color="auto"/>
        <w:right w:val="none" w:sz="0" w:space="0" w:color="auto"/>
      </w:divBdr>
    </w:div>
    <w:div w:id="532765672">
      <w:bodyDiv w:val="1"/>
      <w:marLeft w:val="0"/>
      <w:marRight w:val="0"/>
      <w:marTop w:val="0"/>
      <w:marBottom w:val="0"/>
      <w:divBdr>
        <w:top w:val="none" w:sz="0" w:space="0" w:color="auto"/>
        <w:left w:val="none" w:sz="0" w:space="0" w:color="auto"/>
        <w:bottom w:val="none" w:sz="0" w:space="0" w:color="auto"/>
        <w:right w:val="none" w:sz="0" w:space="0" w:color="auto"/>
      </w:divBdr>
    </w:div>
    <w:div w:id="535578639">
      <w:bodyDiv w:val="1"/>
      <w:marLeft w:val="0"/>
      <w:marRight w:val="0"/>
      <w:marTop w:val="0"/>
      <w:marBottom w:val="0"/>
      <w:divBdr>
        <w:top w:val="none" w:sz="0" w:space="0" w:color="auto"/>
        <w:left w:val="none" w:sz="0" w:space="0" w:color="auto"/>
        <w:bottom w:val="none" w:sz="0" w:space="0" w:color="auto"/>
        <w:right w:val="none" w:sz="0" w:space="0" w:color="auto"/>
      </w:divBdr>
    </w:div>
    <w:div w:id="536233584">
      <w:bodyDiv w:val="1"/>
      <w:marLeft w:val="0"/>
      <w:marRight w:val="0"/>
      <w:marTop w:val="0"/>
      <w:marBottom w:val="0"/>
      <w:divBdr>
        <w:top w:val="none" w:sz="0" w:space="0" w:color="auto"/>
        <w:left w:val="none" w:sz="0" w:space="0" w:color="auto"/>
        <w:bottom w:val="none" w:sz="0" w:space="0" w:color="auto"/>
        <w:right w:val="none" w:sz="0" w:space="0" w:color="auto"/>
      </w:divBdr>
    </w:div>
    <w:div w:id="538586335">
      <w:bodyDiv w:val="1"/>
      <w:marLeft w:val="0"/>
      <w:marRight w:val="0"/>
      <w:marTop w:val="0"/>
      <w:marBottom w:val="0"/>
      <w:divBdr>
        <w:top w:val="none" w:sz="0" w:space="0" w:color="auto"/>
        <w:left w:val="none" w:sz="0" w:space="0" w:color="auto"/>
        <w:bottom w:val="none" w:sz="0" w:space="0" w:color="auto"/>
        <w:right w:val="none" w:sz="0" w:space="0" w:color="auto"/>
      </w:divBdr>
    </w:div>
    <w:div w:id="540167514">
      <w:bodyDiv w:val="1"/>
      <w:marLeft w:val="0"/>
      <w:marRight w:val="0"/>
      <w:marTop w:val="0"/>
      <w:marBottom w:val="0"/>
      <w:divBdr>
        <w:top w:val="none" w:sz="0" w:space="0" w:color="auto"/>
        <w:left w:val="none" w:sz="0" w:space="0" w:color="auto"/>
        <w:bottom w:val="none" w:sz="0" w:space="0" w:color="auto"/>
        <w:right w:val="none" w:sz="0" w:space="0" w:color="auto"/>
      </w:divBdr>
    </w:div>
    <w:div w:id="544411941">
      <w:bodyDiv w:val="1"/>
      <w:marLeft w:val="0"/>
      <w:marRight w:val="0"/>
      <w:marTop w:val="0"/>
      <w:marBottom w:val="0"/>
      <w:divBdr>
        <w:top w:val="none" w:sz="0" w:space="0" w:color="auto"/>
        <w:left w:val="none" w:sz="0" w:space="0" w:color="auto"/>
        <w:bottom w:val="none" w:sz="0" w:space="0" w:color="auto"/>
        <w:right w:val="none" w:sz="0" w:space="0" w:color="auto"/>
      </w:divBdr>
    </w:div>
    <w:div w:id="544947933">
      <w:bodyDiv w:val="1"/>
      <w:marLeft w:val="0"/>
      <w:marRight w:val="0"/>
      <w:marTop w:val="0"/>
      <w:marBottom w:val="0"/>
      <w:divBdr>
        <w:top w:val="none" w:sz="0" w:space="0" w:color="auto"/>
        <w:left w:val="none" w:sz="0" w:space="0" w:color="auto"/>
        <w:bottom w:val="none" w:sz="0" w:space="0" w:color="auto"/>
        <w:right w:val="none" w:sz="0" w:space="0" w:color="auto"/>
      </w:divBdr>
    </w:div>
    <w:div w:id="546571747">
      <w:bodyDiv w:val="1"/>
      <w:marLeft w:val="0"/>
      <w:marRight w:val="0"/>
      <w:marTop w:val="0"/>
      <w:marBottom w:val="0"/>
      <w:divBdr>
        <w:top w:val="none" w:sz="0" w:space="0" w:color="auto"/>
        <w:left w:val="none" w:sz="0" w:space="0" w:color="auto"/>
        <w:bottom w:val="none" w:sz="0" w:space="0" w:color="auto"/>
        <w:right w:val="none" w:sz="0" w:space="0" w:color="auto"/>
      </w:divBdr>
    </w:div>
    <w:div w:id="548617571">
      <w:bodyDiv w:val="1"/>
      <w:marLeft w:val="0"/>
      <w:marRight w:val="0"/>
      <w:marTop w:val="0"/>
      <w:marBottom w:val="0"/>
      <w:divBdr>
        <w:top w:val="none" w:sz="0" w:space="0" w:color="auto"/>
        <w:left w:val="none" w:sz="0" w:space="0" w:color="auto"/>
        <w:bottom w:val="none" w:sz="0" w:space="0" w:color="auto"/>
        <w:right w:val="none" w:sz="0" w:space="0" w:color="auto"/>
      </w:divBdr>
    </w:div>
    <w:div w:id="549223285">
      <w:bodyDiv w:val="1"/>
      <w:marLeft w:val="0"/>
      <w:marRight w:val="0"/>
      <w:marTop w:val="0"/>
      <w:marBottom w:val="0"/>
      <w:divBdr>
        <w:top w:val="none" w:sz="0" w:space="0" w:color="auto"/>
        <w:left w:val="none" w:sz="0" w:space="0" w:color="auto"/>
        <w:bottom w:val="none" w:sz="0" w:space="0" w:color="auto"/>
        <w:right w:val="none" w:sz="0" w:space="0" w:color="auto"/>
      </w:divBdr>
    </w:div>
    <w:div w:id="550118746">
      <w:bodyDiv w:val="1"/>
      <w:marLeft w:val="0"/>
      <w:marRight w:val="0"/>
      <w:marTop w:val="0"/>
      <w:marBottom w:val="0"/>
      <w:divBdr>
        <w:top w:val="none" w:sz="0" w:space="0" w:color="auto"/>
        <w:left w:val="none" w:sz="0" w:space="0" w:color="auto"/>
        <w:bottom w:val="none" w:sz="0" w:space="0" w:color="auto"/>
        <w:right w:val="none" w:sz="0" w:space="0" w:color="auto"/>
      </w:divBdr>
    </w:div>
    <w:div w:id="550650837">
      <w:bodyDiv w:val="1"/>
      <w:marLeft w:val="0"/>
      <w:marRight w:val="0"/>
      <w:marTop w:val="0"/>
      <w:marBottom w:val="0"/>
      <w:divBdr>
        <w:top w:val="none" w:sz="0" w:space="0" w:color="auto"/>
        <w:left w:val="none" w:sz="0" w:space="0" w:color="auto"/>
        <w:bottom w:val="none" w:sz="0" w:space="0" w:color="auto"/>
        <w:right w:val="none" w:sz="0" w:space="0" w:color="auto"/>
      </w:divBdr>
    </w:div>
    <w:div w:id="551771128">
      <w:bodyDiv w:val="1"/>
      <w:marLeft w:val="0"/>
      <w:marRight w:val="0"/>
      <w:marTop w:val="0"/>
      <w:marBottom w:val="0"/>
      <w:divBdr>
        <w:top w:val="none" w:sz="0" w:space="0" w:color="auto"/>
        <w:left w:val="none" w:sz="0" w:space="0" w:color="auto"/>
        <w:bottom w:val="none" w:sz="0" w:space="0" w:color="auto"/>
        <w:right w:val="none" w:sz="0" w:space="0" w:color="auto"/>
      </w:divBdr>
    </w:div>
    <w:div w:id="552471751">
      <w:bodyDiv w:val="1"/>
      <w:marLeft w:val="0"/>
      <w:marRight w:val="0"/>
      <w:marTop w:val="0"/>
      <w:marBottom w:val="0"/>
      <w:divBdr>
        <w:top w:val="none" w:sz="0" w:space="0" w:color="auto"/>
        <w:left w:val="none" w:sz="0" w:space="0" w:color="auto"/>
        <w:bottom w:val="none" w:sz="0" w:space="0" w:color="auto"/>
        <w:right w:val="none" w:sz="0" w:space="0" w:color="auto"/>
      </w:divBdr>
    </w:div>
    <w:div w:id="552814927">
      <w:bodyDiv w:val="1"/>
      <w:marLeft w:val="0"/>
      <w:marRight w:val="0"/>
      <w:marTop w:val="0"/>
      <w:marBottom w:val="0"/>
      <w:divBdr>
        <w:top w:val="none" w:sz="0" w:space="0" w:color="auto"/>
        <w:left w:val="none" w:sz="0" w:space="0" w:color="auto"/>
        <w:bottom w:val="none" w:sz="0" w:space="0" w:color="auto"/>
        <w:right w:val="none" w:sz="0" w:space="0" w:color="auto"/>
      </w:divBdr>
    </w:div>
    <w:div w:id="554240600">
      <w:bodyDiv w:val="1"/>
      <w:marLeft w:val="0"/>
      <w:marRight w:val="0"/>
      <w:marTop w:val="0"/>
      <w:marBottom w:val="0"/>
      <w:divBdr>
        <w:top w:val="none" w:sz="0" w:space="0" w:color="auto"/>
        <w:left w:val="none" w:sz="0" w:space="0" w:color="auto"/>
        <w:bottom w:val="none" w:sz="0" w:space="0" w:color="auto"/>
        <w:right w:val="none" w:sz="0" w:space="0" w:color="auto"/>
      </w:divBdr>
    </w:div>
    <w:div w:id="560482132">
      <w:bodyDiv w:val="1"/>
      <w:marLeft w:val="0"/>
      <w:marRight w:val="0"/>
      <w:marTop w:val="0"/>
      <w:marBottom w:val="0"/>
      <w:divBdr>
        <w:top w:val="none" w:sz="0" w:space="0" w:color="auto"/>
        <w:left w:val="none" w:sz="0" w:space="0" w:color="auto"/>
        <w:bottom w:val="none" w:sz="0" w:space="0" w:color="auto"/>
        <w:right w:val="none" w:sz="0" w:space="0" w:color="auto"/>
      </w:divBdr>
    </w:div>
    <w:div w:id="562104470">
      <w:bodyDiv w:val="1"/>
      <w:marLeft w:val="0"/>
      <w:marRight w:val="0"/>
      <w:marTop w:val="0"/>
      <w:marBottom w:val="0"/>
      <w:divBdr>
        <w:top w:val="none" w:sz="0" w:space="0" w:color="auto"/>
        <w:left w:val="none" w:sz="0" w:space="0" w:color="auto"/>
        <w:bottom w:val="none" w:sz="0" w:space="0" w:color="auto"/>
        <w:right w:val="none" w:sz="0" w:space="0" w:color="auto"/>
      </w:divBdr>
    </w:div>
    <w:div w:id="563106152">
      <w:bodyDiv w:val="1"/>
      <w:marLeft w:val="0"/>
      <w:marRight w:val="0"/>
      <w:marTop w:val="0"/>
      <w:marBottom w:val="0"/>
      <w:divBdr>
        <w:top w:val="none" w:sz="0" w:space="0" w:color="auto"/>
        <w:left w:val="none" w:sz="0" w:space="0" w:color="auto"/>
        <w:bottom w:val="none" w:sz="0" w:space="0" w:color="auto"/>
        <w:right w:val="none" w:sz="0" w:space="0" w:color="auto"/>
      </w:divBdr>
    </w:div>
    <w:div w:id="563415197">
      <w:bodyDiv w:val="1"/>
      <w:marLeft w:val="0"/>
      <w:marRight w:val="0"/>
      <w:marTop w:val="0"/>
      <w:marBottom w:val="0"/>
      <w:divBdr>
        <w:top w:val="none" w:sz="0" w:space="0" w:color="auto"/>
        <w:left w:val="none" w:sz="0" w:space="0" w:color="auto"/>
        <w:bottom w:val="none" w:sz="0" w:space="0" w:color="auto"/>
        <w:right w:val="none" w:sz="0" w:space="0" w:color="auto"/>
      </w:divBdr>
    </w:div>
    <w:div w:id="563876959">
      <w:bodyDiv w:val="1"/>
      <w:marLeft w:val="0"/>
      <w:marRight w:val="0"/>
      <w:marTop w:val="0"/>
      <w:marBottom w:val="0"/>
      <w:divBdr>
        <w:top w:val="none" w:sz="0" w:space="0" w:color="auto"/>
        <w:left w:val="none" w:sz="0" w:space="0" w:color="auto"/>
        <w:bottom w:val="none" w:sz="0" w:space="0" w:color="auto"/>
        <w:right w:val="none" w:sz="0" w:space="0" w:color="auto"/>
      </w:divBdr>
    </w:div>
    <w:div w:id="564681678">
      <w:bodyDiv w:val="1"/>
      <w:marLeft w:val="0"/>
      <w:marRight w:val="0"/>
      <w:marTop w:val="0"/>
      <w:marBottom w:val="0"/>
      <w:divBdr>
        <w:top w:val="none" w:sz="0" w:space="0" w:color="auto"/>
        <w:left w:val="none" w:sz="0" w:space="0" w:color="auto"/>
        <w:bottom w:val="none" w:sz="0" w:space="0" w:color="auto"/>
        <w:right w:val="none" w:sz="0" w:space="0" w:color="auto"/>
      </w:divBdr>
    </w:div>
    <w:div w:id="565603057">
      <w:bodyDiv w:val="1"/>
      <w:marLeft w:val="0"/>
      <w:marRight w:val="0"/>
      <w:marTop w:val="0"/>
      <w:marBottom w:val="0"/>
      <w:divBdr>
        <w:top w:val="none" w:sz="0" w:space="0" w:color="auto"/>
        <w:left w:val="none" w:sz="0" w:space="0" w:color="auto"/>
        <w:bottom w:val="none" w:sz="0" w:space="0" w:color="auto"/>
        <w:right w:val="none" w:sz="0" w:space="0" w:color="auto"/>
      </w:divBdr>
    </w:div>
    <w:div w:id="566644884">
      <w:bodyDiv w:val="1"/>
      <w:marLeft w:val="0"/>
      <w:marRight w:val="0"/>
      <w:marTop w:val="0"/>
      <w:marBottom w:val="0"/>
      <w:divBdr>
        <w:top w:val="none" w:sz="0" w:space="0" w:color="auto"/>
        <w:left w:val="none" w:sz="0" w:space="0" w:color="auto"/>
        <w:bottom w:val="none" w:sz="0" w:space="0" w:color="auto"/>
        <w:right w:val="none" w:sz="0" w:space="0" w:color="auto"/>
      </w:divBdr>
    </w:div>
    <w:div w:id="567156527">
      <w:bodyDiv w:val="1"/>
      <w:marLeft w:val="0"/>
      <w:marRight w:val="0"/>
      <w:marTop w:val="0"/>
      <w:marBottom w:val="0"/>
      <w:divBdr>
        <w:top w:val="none" w:sz="0" w:space="0" w:color="auto"/>
        <w:left w:val="none" w:sz="0" w:space="0" w:color="auto"/>
        <w:bottom w:val="none" w:sz="0" w:space="0" w:color="auto"/>
        <w:right w:val="none" w:sz="0" w:space="0" w:color="auto"/>
      </w:divBdr>
      <w:divsChild>
        <w:div w:id="1604612632">
          <w:marLeft w:val="480"/>
          <w:marRight w:val="0"/>
          <w:marTop w:val="0"/>
          <w:marBottom w:val="0"/>
          <w:divBdr>
            <w:top w:val="none" w:sz="0" w:space="0" w:color="auto"/>
            <w:left w:val="none" w:sz="0" w:space="0" w:color="auto"/>
            <w:bottom w:val="none" w:sz="0" w:space="0" w:color="auto"/>
            <w:right w:val="none" w:sz="0" w:space="0" w:color="auto"/>
          </w:divBdr>
        </w:div>
        <w:div w:id="844170193">
          <w:marLeft w:val="480"/>
          <w:marRight w:val="0"/>
          <w:marTop w:val="0"/>
          <w:marBottom w:val="0"/>
          <w:divBdr>
            <w:top w:val="none" w:sz="0" w:space="0" w:color="auto"/>
            <w:left w:val="none" w:sz="0" w:space="0" w:color="auto"/>
            <w:bottom w:val="none" w:sz="0" w:space="0" w:color="auto"/>
            <w:right w:val="none" w:sz="0" w:space="0" w:color="auto"/>
          </w:divBdr>
        </w:div>
        <w:div w:id="933778">
          <w:marLeft w:val="480"/>
          <w:marRight w:val="0"/>
          <w:marTop w:val="0"/>
          <w:marBottom w:val="0"/>
          <w:divBdr>
            <w:top w:val="none" w:sz="0" w:space="0" w:color="auto"/>
            <w:left w:val="none" w:sz="0" w:space="0" w:color="auto"/>
            <w:bottom w:val="none" w:sz="0" w:space="0" w:color="auto"/>
            <w:right w:val="none" w:sz="0" w:space="0" w:color="auto"/>
          </w:divBdr>
        </w:div>
        <w:div w:id="1835146363">
          <w:marLeft w:val="480"/>
          <w:marRight w:val="0"/>
          <w:marTop w:val="0"/>
          <w:marBottom w:val="0"/>
          <w:divBdr>
            <w:top w:val="none" w:sz="0" w:space="0" w:color="auto"/>
            <w:left w:val="none" w:sz="0" w:space="0" w:color="auto"/>
            <w:bottom w:val="none" w:sz="0" w:space="0" w:color="auto"/>
            <w:right w:val="none" w:sz="0" w:space="0" w:color="auto"/>
          </w:divBdr>
        </w:div>
        <w:div w:id="784078391">
          <w:marLeft w:val="480"/>
          <w:marRight w:val="0"/>
          <w:marTop w:val="0"/>
          <w:marBottom w:val="0"/>
          <w:divBdr>
            <w:top w:val="none" w:sz="0" w:space="0" w:color="auto"/>
            <w:left w:val="none" w:sz="0" w:space="0" w:color="auto"/>
            <w:bottom w:val="none" w:sz="0" w:space="0" w:color="auto"/>
            <w:right w:val="none" w:sz="0" w:space="0" w:color="auto"/>
          </w:divBdr>
        </w:div>
        <w:div w:id="1123966225">
          <w:marLeft w:val="480"/>
          <w:marRight w:val="0"/>
          <w:marTop w:val="0"/>
          <w:marBottom w:val="0"/>
          <w:divBdr>
            <w:top w:val="none" w:sz="0" w:space="0" w:color="auto"/>
            <w:left w:val="none" w:sz="0" w:space="0" w:color="auto"/>
            <w:bottom w:val="none" w:sz="0" w:space="0" w:color="auto"/>
            <w:right w:val="none" w:sz="0" w:space="0" w:color="auto"/>
          </w:divBdr>
        </w:div>
        <w:div w:id="2018537524">
          <w:marLeft w:val="480"/>
          <w:marRight w:val="0"/>
          <w:marTop w:val="0"/>
          <w:marBottom w:val="0"/>
          <w:divBdr>
            <w:top w:val="none" w:sz="0" w:space="0" w:color="auto"/>
            <w:left w:val="none" w:sz="0" w:space="0" w:color="auto"/>
            <w:bottom w:val="none" w:sz="0" w:space="0" w:color="auto"/>
            <w:right w:val="none" w:sz="0" w:space="0" w:color="auto"/>
          </w:divBdr>
        </w:div>
        <w:div w:id="637802984">
          <w:marLeft w:val="480"/>
          <w:marRight w:val="0"/>
          <w:marTop w:val="0"/>
          <w:marBottom w:val="0"/>
          <w:divBdr>
            <w:top w:val="none" w:sz="0" w:space="0" w:color="auto"/>
            <w:left w:val="none" w:sz="0" w:space="0" w:color="auto"/>
            <w:bottom w:val="none" w:sz="0" w:space="0" w:color="auto"/>
            <w:right w:val="none" w:sz="0" w:space="0" w:color="auto"/>
          </w:divBdr>
        </w:div>
        <w:div w:id="2009286968">
          <w:marLeft w:val="480"/>
          <w:marRight w:val="0"/>
          <w:marTop w:val="0"/>
          <w:marBottom w:val="0"/>
          <w:divBdr>
            <w:top w:val="none" w:sz="0" w:space="0" w:color="auto"/>
            <w:left w:val="none" w:sz="0" w:space="0" w:color="auto"/>
            <w:bottom w:val="none" w:sz="0" w:space="0" w:color="auto"/>
            <w:right w:val="none" w:sz="0" w:space="0" w:color="auto"/>
          </w:divBdr>
        </w:div>
        <w:div w:id="2021471466">
          <w:marLeft w:val="480"/>
          <w:marRight w:val="0"/>
          <w:marTop w:val="0"/>
          <w:marBottom w:val="0"/>
          <w:divBdr>
            <w:top w:val="none" w:sz="0" w:space="0" w:color="auto"/>
            <w:left w:val="none" w:sz="0" w:space="0" w:color="auto"/>
            <w:bottom w:val="none" w:sz="0" w:space="0" w:color="auto"/>
            <w:right w:val="none" w:sz="0" w:space="0" w:color="auto"/>
          </w:divBdr>
        </w:div>
        <w:div w:id="286668336">
          <w:marLeft w:val="480"/>
          <w:marRight w:val="0"/>
          <w:marTop w:val="0"/>
          <w:marBottom w:val="0"/>
          <w:divBdr>
            <w:top w:val="none" w:sz="0" w:space="0" w:color="auto"/>
            <w:left w:val="none" w:sz="0" w:space="0" w:color="auto"/>
            <w:bottom w:val="none" w:sz="0" w:space="0" w:color="auto"/>
            <w:right w:val="none" w:sz="0" w:space="0" w:color="auto"/>
          </w:divBdr>
        </w:div>
        <w:div w:id="1554777231">
          <w:marLeft w:val="480"/>
          <w:marRight w:val="0"/>
          <w:marTop w:val="0"/>
          <w:marBottom w:val="0"/>
          <w:divBdr>
            <w:top w:val="none" w:sz="0" w:space="0" w:color="auto"/>
            <w:left w:val="none" w:sz="0" w:space="0" w:color="auto"/>
            <w:bottom w:val="none" w:sz="0" w:space="0" w:color="auto"/>
            <w:right w:val="none" w:sz="0" w:space="0" w:color="auto"/>
          </w:divBdr>
        </w:div>
        <w:div w:id="1603342347">
          <w:marLeft w:val="480"/>
          <w:marRight w:val="0"/>
          <w:marTop w:val="0"/>
          <w:marBottom w:val="0"/>
          <w:divBdr>
            <w:top w:val="none" w:sz="0" w:space="0" w:color="auto"/>
            <w:left w:val="none" w:sz="0" w:space="0" w:color="auto"/>
            <w:bottom w:val="none" w:sz="0" w:space="0" w:color="auto"/>
            <w:right w:val="none" w:sz="0" w:space="0" w:color="auto"/>
          </w:divBdr>
        </w:div>
        <w:div w:id="2110926224">
          <w:marLeft w:val="480"/>
          <w:marRight w:val="0"/>
          <w:marTop w:val="0"/>
          <w:marBottom w:val="0"/>
          <w:divBdr>
            <w:top w:val="none" w:sz="0" w:space="0" w:color="auto"/>
            <w:left w:val="none" w:sz="0" w:space="0" w:color="auto"/>
            <w:bottom w:val="none" w:sz="0" w:space="0" w:color="auto"/>
            <w:right w:val="none" w:sz="0" w:space="0" w:color="auto"/>
          </w:divBdr>
        </w:div>
        <w:div w:id="1964192228">
          <w:marLeft w:val="480"/>
          <w:marRight w:val="0"/>
          <w:marTop w:val="0"/>
          <w:marBottom w:val="0"/>
          <w:divBdr>
            <w:top w:val="none" w:sz="0" w:space="0" w:color="auto"/>
            <w:left w:val="none" w:sz="0" w:space="0" w:color="auto"/>
            <w:bottom w:val="none" w:sz="0" w:space="0" w:color="auto"/>
            <w:right w:val="none" w:sz="0" w:space="0" w:color="auto"/>
          </w:divBdr>
        </w:div>
        <w:div w:id="533035991">
          <w:marLeft w:val="480"/>
          <w:marRight w:val="0"/>
          <w:marTop w:val="0"/>
          <w:marBottom w:val="0"/>
          <w:divBdr>
            <w:top w:val="none" w:sz="0" w:space="0" w:color="auto"/>
            <w:left w:val="none" w:sz="0" w:space="0" w:color="auto"/>
            <w:bottom w:val="none" w:sz="0" w:space="0" w:color="auto"/>
            <w:right w:val="none" w:sz="0" w:space="0" w:color="auto"/>
          </w:divBdr>
        </w:div>
        <w:div w:id="511383718">
          <w:marLeft w:val="480"/>
          <w:marRight w:val="0"/>
          <w:marTop w:val="0"/>
          <w:marBottom w:val="0"/>
          <w:divBdr>
            <w:top w:val="none" w:sz="0" w:space="0" w:color="auto"/>
            <w:left w:val="none" w:sz="0" w:space="0" w:color="auto"/>
            <w:bottom w:val="none" w:sz="0" w:space="0" w:color="auto"/>
            <w:right w:val="none" w:sz="0" w:space="0" w:color="auto"/>
          </w:divBdr>
        </w:div>
        <w:div w:id="430666846">
          <w:marLeft w:val="480"/>
          <w:marRight w:val="0"/>
          <w:marTop w:val="0"/>
          <w:marBottom w:val="0"/>
          <w:divBdr>
            <w:top w:val="none" w:sz="0" w:space="0" w:color="auto"/>
            <w:left w:val="none" w:sz="0" w:space="0" w:color="auto"/>
            <w:bottom w:val="none" w:sz="0" w:space="0" w:color="auto"/>
            <w:right w:val="none" w:sz="0" w:space="0" w:color="auto"/>
          </w:divBdr>
        </w:div>
        <w:div w:id="1432318808">
          <w:marLeft w:val="480"/>
          <w:marRight w:val="0"/>
          <w:marTop w:val="0"/>
          <w:marBottom w:val="0"/>
          <w:divBdr>
            <w:top w:val="none" w:sz="0" w:space="0" w:color="auto"/>
            <w:left w:val="none" w:sz="0" w:space="0" w:color="auto"/>
            <w:bottom w:val="none" w:sz="0" w:space="0" w:color="auto"/>
            <w:right w:val="none" w:sz="0" w:space="0" w:color="auto"/>
          </w:divBdr>
        </w:div>
        <w:div w:id="720598498">
          <w:marLeft w:val="480"/>
          <w:marRight w:val="0"/>
          <w:marTop w:val="0"/>
          <w:marBottom w:val="0"/>
          <w:divBdr>
            <w:top w:val="none" w:sz="0" w:space="0" w:color="auto"/>
            <w:left w:val="none" w:sz="0" w:space="0" w:color="auto"/>
            <w:bottom w:val="none" w:sz="0" w:space="0" w:color="auto"/>
            <w:right w:val="none" w:sz="0" w:space="0" w:color="auto"/>
          </w:divBdr>
        </w:div>
        <w:div w:id="121849811">
          <w:marLeft w:val="480"/>
          <w:marRight w:val="0"/>
          <w:marTop w:val="0"/>
          <w:marBottom w:val="0"/>
          <w:divBdr>
            <w:top w:val="none" w:sz="0" w:space="0" w:color="auto"/>
            <w:left w:val="none" w:sz="0" w:space="0" w:color="auto"/>
            <w:bottom w:val="none" w:sz="0" w:space="0" w:color="auto"/>
            <w:right w:val="none" w:sz="0" w:space="0" w:color="auto"/>
          </w:divBdr>
        </w:div>
        <w:div w:id="2061512868">
          <w:marLeft w:val="480"/>
          <w:marRight w:val="0"/>
          <w:marTop w:val="0"/>
          <w:marBottom w:val="0"/>
          <w:divBdr>
            <w:top w:val="none" w:sz="0" w:space="0" w:color="auto"/>
            <w:left w:val="none" w:sz="0" w:space="0" w:color="auto"/>
            <w:bottom w:val="none" w:sz="0" w:space="0" w:color="auto"/>
            <w:right w:val="none" w:sz="0" w:space="0" w:color="auto"/>
          </w:divBdr>
        </w:div>
      </w:divsChild>
    </w:div>
    <w:div w:id="567886621">
      <w:bodyDiv w:val="1"/>
      <w:marLeft w:val="0"/>
      <w:marRight w:val="0"/>
      <w:marTop w:val="0"/>
      <w:marBottom w:val="0"/>
      <w:divBdr>
        <w:top w:val="none" w:sz="0" w:space="0" w:color="auto"/>
        <w:left w:val="none" w:sz="0" w:space="0" w:color="auto"/>
        <w:bottom w:val="none" w:sz="0" w:space="0" w:color="auto"/>
        <w:right w:val="none" w:sz="0" w:space="0" w:color="auto"/>
      </w:divBdr>
    </w:div>
    <w:div w:id="568418158">
      <w:bodyDiv w:val="1"/>
      <w:marLeft w:val="0"/>
      <w:marRight w:val="0"/>
      <w:marTop w:val="0"/>
      <w:marBottom w:val="0"/>
      <w:divBdr>
        <w:top w:val="none" w:sz="0" w:space="0" w:color="auto"/>
        <w:left w:val="none" w:sz="0" w:space="0" w:color="auto"/>
        <w:bottom w:val="none" w:sz="0" w:space="0" w:color="auto"/>
        <w:right w:val="none" w:sz="0" w:space="0" w:color="auto"/>
      </w:divBdr>
    </w:div>
    <w:div w:id="569508675">
      <w:bodyDiv w:val="1"/>
      <w:marLeft w:val="0"/>
      <w:marRight w:val="0"/>
      <w:marTop w:val="0"/>
      <w:marBottom w:val="0"/>
      <w:divBdr>
        <w:top w:val="none" w:sz="0" w:space="0" w:color="auto"/>
        <w:left w:val="none" w:sz="0" w:space="0" w:color="auto"/>
        <w:bottom w:val="none" w:sz="0" w:space="0" w:color="auto"/>
        <w:right w:val="none" w:sz="0" w:space="0" w:color="auto"/>
      </w:divBdr>
    </w:div>
    <w:div w:id="570509618">
      <w:bodyDiv w:val="1"/>
      <w:marLeft w:val="0"/>
      <w:marRight w:val="0"/>
      <w:marTop w:val="0"/>
      <w:marBottom w:val="0"/>
      <w:divBdr>
        <w:top w:val="none" w:sz="0" w:space="0" w:color="auto"/>
        <w:left w:val="none" w:sz="0" w:space="0" w:color="auto"/>
        <w:bottom w:val="none" w:sz="0" w:space="0" w:color="auto"/>
        <w:right w:val="none" w:sz="0" w:space="0" w:color="auto"/>
      </w:divBdr>
    </w:div>
    <w:div w:id="572396647">
      <w:bodyDiv w:val="1"/>
      <w:marLeft w:val="0"/>
      <w:marRight w:val="0"/>
      <w:marTop w:val="0"/>
      <w:marBottom w:val="0"/>
      <w:divBdr>
        <w:top w:val="none" w:sz="0" w:space="0" w:color="auto"/>
        <w:left w:val="none" w:sz="0" w:space="0" w:color="auto"/>
        <w:bottom w:val="none" w:sz="0" w:space="0" w:color="auto"/>
        <w:right w:val="none" w:sz="0" w:space="0" w:color="auto"/>
      </w:divBdr>
    </w:div>
    <w:div w:id="573317789">
      <w:bodyDiv w:val="1"/>
      <w:marLeft w:val="0"/>
      <w:marRight w:val="0"/>
      <w:marTop w:val="0"/>
      <w:marBottom w:val="0"/>
      <w:divBdr>
        <w:top w:val="none" w:sz="0" w:space="0" w:color="auto"/>
        <w:left w:val="none" w:sz="0" w:space="0" w:color="auto"/>
        <w:bottom w:val="none" w:sz="0" w:space="0" w:color="auto"/>
        <w:right w:val="none" w:sz="0" w:space="0" w:color="auto"/>
      </w:divBdr>
    </w:div>
    <w:div w:id="575700673">
      <w:bodyDiv w:val="1"/>
      <w:marLeft w:val="0"/>
      <w:marRight w:val="0"/>
      <w:marTop w:val="0"/>
      <w:marBottom w:val="0"/>
      <w:divBdr>
        <w:top w:val="none" w:sz="0" w:space="0" w:color="auto"/>
        <w:left w:val="none" w:sz="0" w:space="0" w:color="auto"/>
        <w:bottom w:val="none" w:sz="0" w:space="0" w:color="auto"/>
        <w:right w:val="none" w:sz="0" w:space="0" w:color="auto"/>
      </w:divBdr>
    </w:div>
    <w:div w:id="576012654">
      <w:bodyDiv w:val="1"/>
      <w:marLeft w:val="0"/>
      <w:marRight w:val="0"/>
      <w:marTop w:val="0"/>
      <w:marBottom w:val="0"/>
      <w:divBdr>
        <w:top w:val="none" w:sz="0" w:space="0" w:color="auto"/>
        <w:left w:val="none" w:sz="0" w:space="0" w:color="auto"/>
        <w:bottom w:val="none" w:sz="0" w:space="0" w:color="auto"/>
        <w:right w:val="none" w:sz="0" w:space="0" w:color="auto"/>
      </w:divBdr>
    </w:div>
    <w:div w:id="576480965">
      <w:bodyDiv w:val="1"/>
      <w:marLeft w:val="0"/>
      <w:marRight w:val="0"/>
      <w:marTop w:val="0"/>
      <w:marBottom w:val="0"/>
      <w:divBdr>
        <w:top w:val="none" w:sz="0" w:space="0" w:color="auto"/>
        <w:left w:val="none" w:sz="0" w:space="0" w:color="auto"/>
        <w:bottom w:val="none" w:sz="0" w:space="0" w:color="auto"/>
        <w:right w:val="none" w:sz="0" w:space="0" w:color="auto"/>
      </w:divBdr>
    </w:div>
    <w:div w:id="576548892">
      <w:bodyDiv w:val="1"/>
      <w:marLeft w:val="0"/>
      <w:marRight w:val="0"/>
      <w:marTop w:val="0"/>
      <w:marBottom w:val="0"/>
      <w:divBdr>
        <w:top w:val="none" w:sz="0" w:space="0" w:color="auto"/>
        <w:left w:val="none" w:sz="0" w:space="0" w:color="auto"/>
        <w:bottom w:val="none" w:sz="0" w:space="0" w:color="auto"/>
        <w:right w:val="none" w:sz="0" w:space="0" w:color="auto"/>
      </w:divBdr>
    </w:div>
    <w:div w:id="576937056">
      <w:bodyDiv w:val="1"/>
      <w:marLeft w:val="0"/>
      <w:marRight w:val="0"/>
      <w:marTop w:val="0"/>
      <w:marBottom w:val="0"/>
      <w:divBdr>
        <w:top w:val="none" w:sz="0" w:space="0" w:color="auto"/>
        <w:left w:val="none" w:sz="0" w:space="0" w:color="auto"/>
        <w:bottom w:val="none" w:sz="0" w:space="0" w:color="auto"/>
        <w:right w:val="none" w:sz="0" w:space="0" w:color="auto"/>
      </w:divBdr>
    </w:div>
    <w:div w:id="576938614">
      <w:bodyDiv w:val="1"/>
      <w:marLeft w:val="0"/>
      <w:marRight w:val="0"/>
      <w:marTop w:val="0"/>
      <w:marBottom w:val="0"/>
      <w:divBdr>
        <w:top w:val="none" w:sz="0" w:space="0" w:color="auto"/>
        <w:left w:val="none" w:sz="0" w:space="0" w:color="auto"/>
        <w:bottom w:val="none" w:sz="0" w:space="0" w:color="auto"/>
        <w:right w:val="none" w:sz="0" w:space="0" w:color="auto"/>
      </w:divBdr>
    </w:div>
    <w:div w:id="577911412">
      <w:bodyDiv w:val="1"/>
      <w:marLeft w:val="0"/>
      <w:marRight w:val="0"/>
      <w:marTop w:val="0"/>
      <w:marBottom w:val="0"/>
      <w:divBdr>
        <w:top w:val="none" w:sz="0" w:space="0" w:color="auto"/>
        <w:left w:val="none" w:sz="0" w:space="0" w:color="auto"/>
        <w:bottom w:val="none" w:sz="0" w:space="0" w:color="auto"/>
        <w:right w:val="none" w:sz="0" w:space="0" w:color="auto"/>
      </w:divBdr>
    </w:div>
    <w:div w:id="578059273">
      <w:bodyDiv w:val="1"/>
      <w:marLeft w:val="0"/>
      <w:marRight w:val="0"/>
      <w:marTop w:val="0"/>
      <w:marBottom w:val="0"/>
      <w:divBdr>
        <w:top w:val="none" w:sz="0" w:space="0" w:color="auto"/>
        <w:left w:val="none" w:sz="0" w:space="0" w:color="auto"/>
        <w:bottom w:val="none" w:sz="0" w:space="0" w:color="auto"/>
        <w:right w:val="none" w:sz="0" w:space="0" w:color="auto"/>
      </w:divBdr>
    </w:div>
    <w:div w:id="579827358">
      <w:bodyDiv w:val="1"/>
      <w:marLeft w:val="0"/>
      <w:marRight w:val="0"/>
      <w:marTop w:val="0"/>
      <w:marBottom w:val="0"/>
      <w:divBdr>
        <w:top w:val="none" w:sz="0" w:space="0" w:color="auto"/>
        <w:left w:val="none" w:sz="0" w:space="0" w:color="auto"/>
        <w:bottom w:val="none" w:sz="0" w:space="0" w:color="auto"/>
        <w:right w:val="none" w:sz="0" w:space="0" w:color="auto"/>
      </w:divBdr>
    </w:div>
    <w:div w:id="580338645">
      <w:bodyDiv w:val="1"/>
      <w:marLeft w:val="0"/>
      <w:marRight w:val="0"/>
      <w:marTop w:val="0"/>
      <w:marBottom w:val="0"/>
      <w:divBdr>
        <w:top w:val="none" w:sz="0" w:space="0" w:color="auto"/>
        <w:left w:val="none" w:sz="0" w:space="0" w:color="auto"/>
        <w:bottom w:val="none" w:sz="0" w:space="0" w:color="auto"/>
        <w:right w:val="none" w:sz="0" w:space="0" w:color="auto"/>
      </w:divBdr>
    </w:div>
    <w:div w:id="581767421">
      <w:bodyDiv w:val="1"/>
      <w:marLeft w:val="0"/>
      <w:marRight w:val="0"/>
      <w:marTop w:val="0"/>
      <w:marBottom w:val="0"/>
      <w:divBdr>
        <w:top w:val="none" w:sz="0" w:space="0" w:color="auto"/>
        <w:left w:val="none" w:sz="0" w:space="0" w:color="auto"/>
        <w:bottom w:val="none" w:sz="0" w:space="0" w:color="auto"/>
        <w:right w:val="none" w:sz="0" w:space="0" w:color="auto"/>
      </w:divBdr>
    </w:div>
    <w:div w:id="581917976">
      <w:bodyDiv w:val="1"/>
      <w:marLeft w:val="0"/>
      <w:marRight w:val="0"/>
      <w:marTop w:val="0"/>
      <w:marBottom w:val="0"/>
      <w:divBdr>
        <w:top w:val="none" w:sz="0" w:space="0" w:color="auto"/>
        <w:left w:val="none" w:sz="0" w:space="0" w:color="auto"/>
        <w:bottom w:val="none" w:sz="0" w:space="0" w:color="auto"/>
        <w:right w:val="none" w:sz="0" w:space="0" w:color="auto"/>
      </w:divBdr>
    </w:div>
    <w:div w:id="582765907">
      <w:bodyDiv w:val="1"/>
      <w:marLeft w:val="0"/>
      <w:marRight w:val="0"/>
      <w:marTop w:val="0"/>
      <w:marBottom w:val="0"/>
      <w:divBdr>
        <w:top w:val="none" w:sz="0" w:space="0" w:color="auto"/>
        <w:left w:val="none" w:sz="0" w:space="0" w:color="auto"/>
        <w:bottom w:val="none" w:sz="0" w:space="0" w:color="auto"/>
        <w:right w:val="none" w:sz="0" w:space="0" w:color="auto"/>
      </w:divBdr>
    </w:div>
    <w:div w:id="585651812">
      <w:bodyDiv w:val="1"/>
      <w:marLeft w:val="0"/>
      <w:marRight w:val="0"/>
      <w:marTop w:val="0"/>
      <w:marBottom w:val="0"/>
      <w:divBdr>
        <w:top w:val="none" w:sz="0" w:space="0" w:color="auto"/>
        <w:left w:val="none" w:sz="0" w:space="0" w:color="auto"/>
        <w:bottom w:val="none" w:sz="0" w:space="0" w:color="auto"/>
        <w:right w:val="none" w:sz="0" w:space="0" w:color="auto"/>
      </w:divBdr>
    </w:div>
    <w:div w:id="588930219">
      <w:bodyDiv w:val="1"/>
      <w:marLeft w:val="0"/>
      <w:marRight w:val="0"/>
      <w:marTop w:val="0"/>
      <w:marBottom w:val="0"/>
      <w:divBdr>
        <w:top w:val="none" w:sz="0" w:space="0" w:color="auto"/>
        <w:left w:val="none" w:sz="0" w:space="0" w:color="auto"/>
        <w:bottom w:val="none" w:sz="0" w:space="0" w:color="auto"/>
        <w:right w:val="none" w:sz="0" w:space="0" w:color="auto"/>
      </w:divBdr>
    </w:div>
    <w:div w:id="590357833">
      <w:bodyDiv w:val="1"/>
      <w:marLeft w:val="0"/>
      <w:marRight w:val="0"/>
      <w:marTop w:val="0"/>
      <w:marBottom w:val="0"/>
      <w:divBdr>
        <w:top w:val="none" w:sz="0" w:space="0" w:color="auto"/>
        <w:left w:val="none" w:sz="0" w:space="0" w:color="auto"/>
        <w:bottom w:val="none" w:sz="0" w:space="0" w:color="auto"/>
        <w:right w:val="none" w:sz="0" w:space="0" w:color="auto"/>
      </w:divBdr>
    </w:div>
    <w:div w:id="591358288">
      <w:bodyDiv w:val="1"/>
      <w:marLeft w:val="0"/>
      <w:marRight w:val="0"/>
      <w:marTop w:val="0"/>
      <w:marBottom w:val="0"/>
      <w:divBdr>
        <w:top w:val="none" w:sz="0" w:space="0" w:color="auto"/>
        <w:left w:val="none" w:sz="0" w:space="0" w:color="auto"/>
        <w:bottom w:val="none" w:sz="0" w:space="0" w:color="auto"/>
        <w:right w:val="none" w:sz="0" w:space="0" w:color="auto"/>
      </w:divBdr>
    </w:div>
    <w:div w:id="591549626">
      <w:bodyDiv w:val="1"/>
      <w:marLeft w:val="0"/>
      <w:marRight w:val="0"/>
      <w:marTop w:val="0"/>
      <w:marBottom w:val="0"/>
      <w:divBdr>
        <w:top w:val="none" w:sz="0" w:space="0" w:color="auto"/>
        <w:left w:val="none" w:sz="0" w:space="0" w:color="auto"/>
        <w:bottom w:val="none" w:sz="0" w:space="0" w:color="auto"/>
        <w:right w:val="none" w:sz="0" w:space="0" w:color="auto"/>
      </w:divBdr>
    </w:div>
    <w:div w:id="591863893">
      <w:bodyDiv w:val="1"/>
      <w:marLeft w:val="0"/>
      <w:marRight w:val="0"/>
      <w:marTop w:val="0"/>
      <w:marBottom w:val="0"/>
      <w:divBdr>
        <w:top w:val="none" w:sz="0" w:space="0" w:color="auto"/>
        <w:left w:val="none" w:sz="0" w:space="0" w:color="auto"/>
        <w:bottom w:val="none" w:sz="0" w:space="0" w:color="auto"/>
        <w:right w:val="none" w:sz="0" w:space="0" w:color="auto"/>
      </w:divBdr>
    </w:div>
    <w:div w:id="592010323">
      <w:bodyDiv w:val="1"/>
      <w:marLeft w:val="0"/>
      <w:marRight w:val="0"/>
      <w:marTop w:val="0"/>
      <w:marBottom w:val="0"/>
      <w:divBdr>
        <w:top w:val="none" w:sz="0" w:space="0" w:color="auto"/>
        <w:left w:val="none" w:sz="0" w:space="0" w:color="auto"/>
        <w:bottom w:val="none" w:sz="0" w:space="0" w:color="auto"/>
        <w:right w:val="none" w:sz="0" w:space="0" w:color="auto"/>
      </w:divBdr>
    </w:div>
    <w:div w:id="593249724">
      <w:bodyDiv w:val="1"/>
      <w:marLeft w:val="0"/>
      <w:marRight w:val="0"/>
      <w:marTop w:val="0"/>
      <w:marBottom w:val="0"/>
      <w:divBdr>
        <w:top w:val="none" w:sz="0" w:space="0" w:color="auto"/>
        <w:left w:val="none" w:sz="0" w:space="0" w:color="auto"/>
        <w:bottom w:val="none" w:sz="0" w:space="0" w:color="auto"/>
        <w:right w:val="none" w:sz="0" w:space="0" w:color="auto"/>
      </w:divBdr>
    </w:div>
    <w:div w:id="593249776">
      <w:bodyDiv w:val="1"/>
      <w:marLeft w:val="0"/>
      <w:marRight w:val="0"/>
      <w:marTop w:val="0"/>
      <w:marBottom w:val="0"/>
      <w:divBdr>
        <w:top w:val="none" w:sz="0" w:space="0" w:color="auto"/>
        <w:left w:val="none" w:sz="0" w:space="0" w:color="auto"/>
        <w:bottom w:val="none" w:sz="0" w:space="0" w:color="auto"/>
        <w:right w:val="none" w:sz="0" w:space="0" w:color="auto"/>
      </w:divBdr>
    </w:div>
    <w:div w:id="593713018">
      <w:bodyDiv w:val="1"/>
      <w:marLeft w:val="0"/>
      <w:marRight w:val="0"/>
      <w:marTop w:val="0"/>
      <w:marBottom w:val="0"/>
      <w:divBdr>
        <w:top w:val="none" w:sz="0" w:space="0" w:color="auto"/>
        <w:left w:val="none" w:sz="0" w:space="0" w:color="auto"/>
        <w:bottom w:val="none" w:sz="0" w:space="0" w:color="auto"/>
        <w:right w:val="none" w:sz="0" w:space="0" w:color="auto"/>
      </w:divBdr>
    </w:div>
    <w:div w:id="595134577">
      <w:bodyDiv w:val="1"/>
      <w:marLeft w:val="0"/>
      <w:marRight w:val="0"/>
      <w:marTop w:val="0"/>
      <w:marBottom w:val="0"/>
      <w:divBdr>
        <w:top w:val="none" w:sz="0" w:space="0" w:color="auto"/>
        <w:left w:val="none" w:sz="0" w:space="0" w:color="auto"/>
        <w:bottom w:val="none" w:sz="0" w:space="0" w:color="auto"/>
        <w:right w:val="none" w:sz="0" w:space="0" w:color="auto"/>
      </w:divBdr>
    </w:div>
    <w:div w:id="596063429">
      <w:bodyDiv w:val="1"/>
      <w:marLeft w:val="0"/>
      <w:marRight w:val="0"/>
      <w:marTop w:val="0"/>
      <w:marBottom w:val="0"/>
      <w:divBdr>
        <w:top w:val="none" w:sz="0" w:space="0" w:color="auto"/>
        <w:left w:val="none" w:sz="0" w:space="0" w:color="auto"/>
        <w:bottom w:val="none" w:sz="0" w:space="0" w:color="auto"/>
        <w:right w:val="none" w:sz="0" w:space="0" w:color="auto"/>
      </w:divBdr>
    </w:div>
    <w:div w:id="596401172">
      <w:bodyDiv w:val="1"/>
      <w:marLeft w:val="0"/>
      <w:marRight w:val="0"/>
      <w:marTop w:val="0"/>
      <w:marBottom w:val="0"/>
      <w:divBdr>
        <w:top w:val="none" w:sz="0" w:space="0" w:color="auto"/>
        <w:left w:val="none" w:sz="0" w:space="0" w:color="auto"/>
        <w:bottom w:val="none" w:sz="0" w:space="0" w:color="auto"/>
        <w:right w:val="none" w:sz="0" w:space="0" w:color="auto"/>
      </w:divBdr>
      <w:divsChild>
        <w:div w:id="421920843">
          <w:marLeft w:val="480"/>
          <w:marRight w:val="0"/>
          <w:marTop w:val="0"/>
          <w:marBottom w:val="0"/>
          <w:divBdr>
            <w:top w:val="none" w:sz="0" w:space="0" w:color="auto"/>
            <w:left w:val="none" w:sz="0" w:space="0" w:color="auto"/>
            <w:bottom w:val="none" w:sz="0" w:space="0" w:color="auto"/>
            <w:right w:val="none" w:sz="0" w:space="0" w:color="auto"/>
          </w:divBdr>
        </w:div>
        <w:div w:id="1127089673">
          <w:marLeft w:val="480"/>
          <w:marRight w:val="0"/>
          <w:marTop w:val="0"/>
          <w:marBottom w:val="0"/>
          <w:divBdr>
            <w:top w:val="none" w:sz="0" w:space="0" w:color="auto"/>
            <w:left w:val="none" w:sz="0" w:space="0" w:color="auto"/>
            <w:bottom w:val="none" w:sz="0" w:space="0" w:color="auto"/>
            <w:right w:val="none" w:sz="0" w:space="0" w:color="auto"/>
          </w:divBdr>
        </w:div>
        <w:div w:id="554320415">
          <w:marLeft w:val="480"/>
          <w:marRight w:val="0"/>
          <w:marTop w:val="0"/>
          <w:marBottom w:val="0"/>
          <w:divBdr>
            <w:top w:val="none" w:sz="0" w:space="0" w:color="auto"/>
            <w:left w:val="none" w:sz="0" w:space="0" w:color="auto"/>
            <w:bottom w:val="none" w:sz="0" w:space="0" w:color="auto"/>
            <w:right w:val="none" w:sz="0" w:space="0" w:color="auto"/>
          </w:divBdr>
        </w:div>
        <w:div w:id="1190680522">
          <w:marLeft w:val="480"/>
          <w:marRight w:val="0"/>
          <w:marTop w:val="0"/>
          <w:marBottom w:val="0"/>
          <w:divBdr>
            <w:top w:val="none" w:sz="0" w:space="0" w:color="auto"/>
            <w:left w:val="none" w:sz="0" w:space="0" w:color="auto"/>
            <w:bottom w:val="none" w:sz="0" w:space="0" w:color="auto"/>
            <w:right w:val="none" w:sz="0" w:space="0" w:color="auto"/>
          </w:divBdr>
        </w:div>
        <w:div w:id="2063946867">
          <w:marLeft w:val="480"/>
          <w:marRight w:val="0"/>
          <w:marTop w:val="0"/>
          <w:marBottom w:val="0"/>
          <w:divBdr>
            <w:top w:val="none" w:sz="0" w:space="0" w:color="auto"/>
            <w:left w:val="none" w:sz="0" w:space="0" w:color="auto"/>
            <w:bottom w:val="none" w:sz="0" w:space="0" w:color="auto"/>
            <w:right w:val="none" w:sz="0" w:space="0" w:color="auto"/>
          </w:divBdr>
        </w:div>
        <w:div w:id="1660769869">
          <w:marLeft w:val="480"/>
          <w:marRight w:val="0"/>
          <w:marTop w:val="0"/>
          <w:marBottom w:val="0"/>
          <w:divBdr>
            <w:top w:val="none" w:sz="0" w:space="0" w:color="auto"/>
            <w:left w:val="none" w:sz="0" w:space="0" w:color="auto"/>
            <w:bottom w:val="none" w:sz="0" w:space="0" w:color="auto"/>
            <w:right w:val="none" w:sz="0" w:space="0" w:color="auto"/>
          </w:divBdr>
        </w:div>
        <w:div w:id="1673414082">
          <w:marLeft w:val="480"/>
          <w:marRight w:val="0"/>
          <w:marTop w:val="0"/>
          <w:marBottom w:val="0"/>
          <w:divBdr>
            <w:top w:val="none" w:sz="0" w:space="0" w:color="auto"/>
            <w:left w:val="none" w:sz="0" w:space="0" w:color="auto"/>
            <w:bottom w:val="none" w:sz="0" w:space="0" w:color="auto"/>
            <w:right w:val="none" w:sz="0" w:space="0" w:color="auto"/>
          </w:divBdr>
        </w:div>
        <w:div w:id="817066132">
          <w:marLeft w:val="480"/>
          <w:marRight w:val="0"/>
          <w:marTop w:val="0"/>
          <w:marBottom w:val="0"/>
          <w:divBdr>
            <w:top w:val="none" w:sz="0" w:space="0" w:color="auto"/>
            <w:left w:val="none" w:sz="0" w:space="0" w:color="auto"/>
            <w:bottom w:val="none" w:sz="0" w:space="0" w:color="auto"/>
            <w:right w:val="none" w:sz="0" w:space="0" w:color="auto"/>
          </w:divBdr>
        </w:div>
        <w:div w:id="396824911">
          <w:marLeft w:val="480"/>
          <w:marRight w:val="0"/>
          <w:marTop w:val="0"/>
          <w:marBottom w:val="0"/>
          <w:divBdr>
            <w:top w:val="none" w:sz="0" w:space="0" w:color="auto"/>
            <w:left w:val="none" w:sz="0" w:space="0" w:color="auto"/>
            <w:bottom w:val="none" w:sz="0" w:space="0" w:color="auto"/>
            <w:right w:val="none" w:sz="0" w:space="0" w:color="auto"/>
          </w:divBdr>
        </w:div>
        <w:div w:id="148979611">
          <w:marLeft w:val="480"/>
          <w:marRight w:val="0"/>
          <w:marTop w:val="0"/>
          <w:marBottom w:val="0"/>
          <w:divBdr>
            <w:top w:val="none" w:sz="0" w:space="0" w:color="auto"/>
            <w:left w:val="none" w:sz="0" w:space="0" w:color="auto"/>
            <w:bottom w:val="none" w:sz="0" w:space="0" w:color="auto"/>
            <w:right w:val="none" w:sz="0" w:space="0" w:color="auto"/>
          </w:divBdr>
        </w:div>
        <w:div w:id="1022054037">
          <w:marLeft w:val="480"/>
          <w:marRight w:val="0"/>
          <w:marTop w:val="0"/>
          <w:marBottom w:val="0"/>
          <w:divBdr>
            <w:top w:val="none" w:sz="0" w:space="0" w:color="auto"/>
            <w:left w:val="none" w:sz="0" w:space="0" w:color="auto"/>
            <w:bottom w:val="none" w:sz="0" w:space="0" w:color="auto"/>
            <w:right w:val="none" w:sz="0" w:space="0" w:color="auto"/>
          </w:divBdr>
        </w:div>
        <w:div w:id="1054158110">
          <w:marLeft w:val="480"/>
          <w:marRight w:val="0"/>
          <w:marTop w:val="0"/>
          <w:marBottom w:val="0"/>
          <w:divBdr>
            <w:top w:val="none" w:sz="0" w:space="0" w:color="auto"/>
            <w:left w:val="none" w:sz="0" w:space="0" w:color="auto"/>
            <w:bottom w:val="none" w:sz="0" w:space="0" w:color="auto"/>
            <w:right w:val="none" w:sz="0" w:space="0" w:color="auto"/>
          </w:divBdr>
        </w:div>
        <w:div w:id="2095546341">
          <w:marLeft w:val="480"/>
          <w:marRight w:val="0"/>
          <w:marTop w:val="0"/>
          <w:marBottom w:val="0"/>
          <w:divBdr>
            <w:top w:val="none" w:sz="0" w:space="0" w:color="auto"/>
            <w:left w:val="none" w:sz="0" w:space="0" w:color="auto"/>
            <w:bottom w:val="none" w:sz="0" w:space="0" w:color="auto"/>
            <w:right w:val="none" w:sz="0" w:space="0" w:color="auto"/>
          </w:divBdr>
        </w:div>
        <w:div w:id="417022710">
          <w:marLeft w:val="480"/>
          <w:marRight w:val="0"/>
          <w:marTop w:val="0"/>
          <w:marBottom w:val="0"/>
          <w:divBdr>
            <w:top w:val="none" w:sz="0" w:space="0" w:color="auto"/>
            <w:left w:val="none" w:sz="0" w:space="0" w:color="auto"/>
            <w:bottom w:val="none" w:sz="0" w:space="0" w:color="auto"/>
            <w:right w:val="none" w:sz="0" w:space="0" w:color="auto"/>
          </w:divBdr>
        </w:div>
        <w:div w:id="2127501556">
          <w:marLeft w:val="480"/>
          <w:marRight w:val="0"/>
          <w:marTop w:val="0"/>
          <w:marBottom w:val="0"/>
          <w:divBdr>
            <w:top w:val="none" w:sz="0" w:space="0" w:color="auto"/>
            <w:left w:val="none" w:sz="0" w:space="0" w:color="auto"/>
            <w:bottom w:val="none" w:sz="0" w:space="0" w:color="auto"/>
            <w:right w:val="none" w:sz="0" w:space="0" w:color="auto"/>
          </w:divBdr>
        </w:div>
        <w:div w:id="1253900855">
          <w:marLeft w:val="480"/>
          <w:marRight w:val="0"/>
          <w:marTop w:val="0"/>
          <w:marBottom w:val="0"/>
          <w:divBdr>
            <w:top w:val="none" w:sz="0" w:space="0" w:color="auto"/>
            <w:left w:val="none" w:sz="0" w:space="0" w:color="auto"/>
            <w:bottom w:val="none" w:sz="0" w:space="0" w:color="auto"/>
            <w:right w:val="none" w:sz="0" w:space="0" w:color="auto"/>
          </w:divBdr>
        </w:div>
        <w:div w:id="2144150764">
          <w:marLeft w:val="480"/>
          <w:marRight w:val="0"/>
          <w:marTop w:val="0"/>
          <w:marBottom w:val="0"/>
          <w:divBdr>
            <w:top w:val="none" w:sz="0" w:space="0" w:color="auto"/>
            <w:left w:val="none" w:sz="0" w:space="0" w:color="auto"/>
            <w:bottom w:val="none" w:sz="0" w:space="0" w:color="auto"/>
            <w:right w:val="none" w:sz="0" w:space="0" w:color="auto"/>
          </w:divBdr>
        </w:div>
        <w:div w:id="118185432">
          <w:marLeft w:val="480"/>
          <w:marRight w:val="0"/>
          <w:marTop w:val="0"/>
          <w:marBottom w:val="0"/>
          <w:divBdr>
            <w:top w:val="none" w:sz="0" w:space="0" w:color="auto"/>
            <w:left w:val="none" w:sz="0" w:space="0" w:color="auto"/>
            <w:bottom w:val="none" w:sz="0" w:space="0" w:color="auto"/>
            <w:right w:val="none" w:sz="0" w:space="0" w:color="auto"/>
          </w:divBdr>
        </w:div>
        <w:div w:id="1453981880">
          <w:marLeft w:val="480"/>
          <w:marRight w:val="0"/>
          <w:marTop w:val="0"/>
          <w:marBottom w:val="0"/>
          <w:divBdr>
            <w:top w:val="none" w:sz="0" w:space="0" w:color="auto"/>
            <w:left w:val="none" w:sz="0" w:space="0" w:color="auto"/>
            <w:bottom w:val="none" w:sz="0" w:space="0" w:color="auto"/>
            <w:right w:val="none" w:sz="0" w:space="0" w:color="auto"/>
          </w:divBdr>
        </w:div>
        <w:div w:id="666639912">
          <w:marLeft w:val="480"/>
          <w:marRight w:val="0"/>
          <w:marTop w:val="0"/>
          <w:marBottom w:val="0"/>
          <w:divBdr>
            <w:top w:val="none" w:sz="0" w:space="0" w:color="auto"/>
            <w:left w:val="none" w:sz="0" w:space="0" w:color="auto"/>
            <w:bottom w:val="none" w:sz="0" w:space="0" w:color="auto"/>
            <w:right w:val="none" w:sz="0" w:space="0" w:color="auto"/>
          </w:divBdr>
        </w:div>
        <w:div w:id="1842156703">
          <w:marLeft w:val="480"/>
          <w:marRight w:val="0"/>
          <w:marTop w:val="0"/>
          <w:marBottom w:val="0"/>
          <w:divBdr>
            <w:top w:val="none" w:sz="0" w:space="0" w:color="auto"/>
            <w:left w:val="none" w:sz="0" w:space="0" w:color="auto"/>
            <w:bottom w:val="none" w:sz="0" w:space="0" w:color="auto"/>
            <w:right w:val="none" w:sz="0" w:space="0" w:color="auto"/>
          </w:divBdr>
        </w:div>
      </w:divsChild>
    </w:div>
    <w:div w:id="599291417">
      <w:bodyDiv w:val="1"/>
      <w:marLeft w:val="0"/>
      <w:marRight w:val="0"/>
      <w:marTop w:val="0"/>
      <w:marBottom w:val="0"/>
      <w:divBdr>
        <w:top w:val="none" w:sz="0" w:space="0" w:color="auto"/>
        <w:left w:val="none" w:sz="0" w:space="0" w:color="auto"/>
        <w:bottom w:val="none" w:sz="0" w:space="0" w:color="auto"/>
        <w:right w:val="none" w:sz="0" w:space="0" w:color="auto"/>
      </w:divBdr>
    </w:div>
    <w:div w:id="604114568">
      <w:bodyDiv w:val="1"/>
      <w:marLeft w:val="0"/>
      <w:marRight w:val="0"/>
      <w:marTop w:val="0"/>
      <w:marBottom w:val="0"/>
      <w:divBdr>
        <w:top w:val="none" w:sz="0" w:space="0" w:color="auto"/>
        <w:left w:val="none" w:sz="0" w:space="0" w:color="auto"/>
        <w:bottom w:val="none" w:sz="0" w:space="0" w:color="auto"/>
        <w:right w:val="none" w:sz="0" w:space="0" w:color="auto"/>
      </w:divBdr>
    </w:div>
    <w:div w:id="604116423">
      <w:bodyDiv w:val="1"/>
      <w:marLeft w:val="0"/>
      <w:marRight w:val="0"/>
      <w:marTop w:val="0"/>
      <w:marBottom w:val="0"/>
      <w:divBdr>
        <w:top w:val="none" w:sz="0" w:space="0" w:color="auto"/>
        <w:left w:val="none" w:sz="0" w:space="0" w:color="auto"/>
        <w:bottom w:val="none" w:sz="0" w:space="0" w:color="auto"/>
        <w:right w:val="none" w:sz="0" w:space="0" w:color="auto"/>
      </w:divBdr>
    </w:div>
    <w:div w:id="607127091">
      <w:bodyDiv w:val="1"/>
      <w:marLeft w:val="0"/>
      <w:marRight w:val="0"/>
      <w:marTop w:val="0"/>
      <w:marBottom w:val="0"/>
      <w:divBdr>
        <w:top w:val="none" w:sz="0" w:space="0" w:color="auto"/>
        <w:left w:val="none" w:sz="0" w:space="0" w:color="auto"/>
        <w:bottom w:val="none" w:sz="0" w:space="0" w:color="auto"/>
        <w:right w:val="none" w:sz="0" w:space="0" w:color="auto"/>
      </w:divBdr>
    </w:div>
    <w:div w:id="607930064">
      <w:bodyDiv w:val="1"/>
      <w:marLeft w:val="0"/>
      <w:marRight w:val="0"/>
      <w:marTop w:val="0"/>
      <w:marBottom w:val="0"/>
      <w:divBdr>
        <w:top w:val="none" w:sz="0" w:space="0" w:color="auto"/>
        <w:left w:val="none" w:sz="0" w:space="0" w:color="auto"/>
        <w:bottom w:val="none" w:sz="0" w:space="0" w:color="auto"/>
        <w:right w:val="none" w:sz="0" w:space="0" w:color="auto"/>
      </w:divBdr>
    </w:div>
    <w:div w:id="608051224">
      <w:bodyDiv w:val="1"/>
      <w:marLeft w:val="0"/>
      <w:marRight w:val="0"/>
      <w:marTop w:val="0"/>
      <w:marBottom w:val="0"/>
      <w:divBdr>
        <w:top w:val="none" w:sz="0" w:space="0" w:color="auto"/>
        <w:left w:val="none" w:sz="0" w:space="0" w:color="auto"/>
        <w:bottom w:val="none" w:sz="0" w:space="0" w:color="auto"/>
        <w:right w:val="none" w:sz="0" w:space="0" w:color="auto"/>
      </w:divBdr>
      <w:divsChild>
        <w:div w:id="1762339396">
          <w:marLeft w:val="480"/>
          <w:marRight w:val="0"/>
          <w:marTop w:val="0"/>
          <w:marBottom w:val="0"/>
          <w:divBdr>
            <w:top w:val="none" w:sz="0" w:space="0" w:color="auto"/>
            <w:left w:val="none" w:sz="0" w:space="0" w:color="auto"/>
            <w:bottom w:val="none" w:sz="0" w:space="0" w:color="auto"/>
            <w:right w:val="none" w:sz="0" w:space="0" w:color="auto"/>
          </w:divBdr>
        </w:div>
        <w:div w:id="160316305">
          <w:marLeft w:val="480"/>
          <w:marRight w:val="0"/>
          <w:marTop w:val="0"/>
          <w:marBottom w:val="0"/>
          <w:divBdr>
            <w:top w:val="none" w:sz="0" w:space="0" w:color="auto"/>
            <w:left w:val="none" w:sz="0" w:space="0" w:color="auto"/>
            <w:bottom w:val="none" w:sz="0" w:space="0" w:color="auto"/>
            <w:right w:val="none" w:sz="0" w:space="0" w:color="auto"/>
          </w:divBdr>
        </w:div>
        <w:div w:id="1337152645">
          <w:marLeft w:val="480"/>
          <w:marRight w:val="0"/>
          <w:marTop w:val="0"/>
          <w:marBottom w:val="0"/>
          <w:divBdr>
            <w:top w:val="none" w:sz="0" w:space="0" w:color="auto"/>
            <w:left w:val="none" w:sz="0" w:space="0" w:color="auto"/>
            <w:bottom w:val="none" w:sz="0" w:space="0" w:color="auto"/>
            <w:right w:val="none" w:sz="0" w:space="0" w:color="auto"/>
          </w:divBdr>
        </w:div>
        <w:div w:id="129440651">
          <w:marLeft w:val="480"/>
          <w:marRight w:val="0"/>
          <w:marTop w:val="0"/>
          <w:marBottom w:val="0"/>
          <w:divBdr>
            <w:top w:val="none" w:sz="0" w:space="0" w:color="auto"/>
            <w:left w:val="none" w:sz="0" w:space="0" w:color="auto"/>
            <w:bottom w:val="none" w:sz="0" w:space="0" w:color="auto"/>
            <w:right w:val="none" w:sz="0" w:space="0" w:color="auto"/>
          </w:divBdr>
        </w:div>
        <w:div w:id="629553259">
          <w:marLeft w:val="480"/>
          <w:marRight w:val="0"/>
          <w:marTop w:val="0"/>
          <w:marBottom w:val="0"/>
          <w:divBdr>
            <w:top w:val="none" w:sz="0" w:space="0" w:color="auto"/>
            <w:left w:val="none" w:sz="0" w:space="0" w:color="auto"/>
            <w:bottom w:val="none" w:sz="0" w:space="0" w:color="auto"/>
            <w:right w:val="none" w:sz="0" w:space="0" w:color="auto"/>
          </w:divBdr>
        </w:div>
        <w:div w:id="1852600719">
          <w:marLeft w:val="480"/>
          <w:marRight w:val="0"/>
          <w:marTop w:val="0"/>
          <w:marBottom w:val="0"/>
          <w:divBdr>
            <w:top w:val="none" w:sz="0" w:space="0" w:color="auto"/>
            <w:left w:val="none" w:sz="0" w:space="0" w:color="auto"/>
            <w:bottom w:val="none" w:sz="0" w:space="0" w:color="auto"/>
            <w:right w:val="none" w:sz="0" w:space="0" w:color="auto"/>
          </w:divBdr>
        </w:div>
        <w:div w:id="729965298">
          <w:marLeft w:val="480"/>
          <w:marRight w:val="0"/>
          <w:marTop w:val="0"/>
          <w:marBottom w:val="0"/>
          <w:divBdr>
            <w:top w:val="none" w:sz="0" w:space="0" w:color="auto"/>
            <w:left w:val="none" w:sz="0" w:space="0" w:color="auto"/>
            <w:bottom w:val="none" w:sz="0" w:space="0" w:color="auto"/>
            <w:right w:val="none" w:sz="0" w:space="0" w:color="auto"/>
          </w:divBdr>
        </w:div>
        <w:div w:id="2015450749">
          <w:marLeft w:val="480"/>
          <w:marRight w:val="0"/>
          <w:marTop w:val="0"/>
          <w:marBottom w:val="0"/>
          <w:divBdr>
            <w:top w:val="none" w:sz="0" w:space="0" w:color="auto"/>
            <w:left w:val="none" w:sz="0" w:space="0" w:color="auto"/>
            <w:bottom w:val="none" w:sz="0" w:space="0" w:color="auto"/>
            <w:right w:val="none" w:sz="0" w:space="0" w:color="auto"/>
          </w:divBdr>
        </w:div>
        <w:div w:id="746153326">
          <w:marLeft w:val="480"/>
          <w:marRight w:val="0"/>
          <w:marTop w:val="0"/>
          <w:marBottom w:val="0"/>
          <w:divBdr>
            <w:top w:val="none" w:sz="0" w:space="0" w:color="auto"/>
            <w:left w:val="none" w:sz="0" w:space="0" w:color="auto"/>
            <w:bottom w:val="none" w:sz="0" w:space="0" w:color="auto"/>
            <w:right w:val="none" w:sz="0" w:space="0" w:color="auto"/>
          </w:divBdr>
        </w:div>
        <w:div w:id="1479106053">
          <w:marLeft w:val="480"/>
          <w:marRight w:val="0"/>
          <w:marTop w:val="0"/>
          <w:marBottom w:val="0"/>
          <w:divBdr>
            <w:top w:val="none" w:sz="0" w:space="0" w:color="auto"/>
            <w:left w:val="none" w:sz="0" w:space="0" w:color="auto"/>
            <w:bottom w:val="none" w:sz="0" w:space="0" w:color="auto"/>
            <w:right w:val="none" w:sz="0" w:space="0" w:color="auto"/>
          </w:divBdr>
        </w:div>
        <w:div w:id="2088111103">
          <w:marLeft w:val="480"/>
          <w:marRight w:val="0"/>
          <w:marTop w:val="0"/>
          <w:marBottom w:val="0"/>
          <w:divBdr>
            <w:top w:val="none" w:sz="0" w:space="0" w:color="auto"/>
            <w:left w:val="none" w:sz="0" w:space="0" w:color="auto"/>
            <w:bottom w:val="none" w:sz="0" w:space="0" w:color="auto"/>
            <w:right w:val="none" w:sz="0" w:space="0" w:color="auto"/>
          </w:divBdr>
        </w:div>
        <w:div w:id="776144358">
          <w:marLeft w:val="480"/>
          <w:marRight w:val="0"/>
          <w:marTop w:val="0"/>
          <w:marBottom w:val="0"/>
          <w:divBdr>
            <w:top w:val="none" w:sz="0" w:space="0" w:color="auto"/>
            <w:left w:val="none" w:sz="0" w:space="0" w:color="auto"/>
            <w:bottom w:val="none" w:sz="0" w:space="0" w:color="auto"/>
            <w:right w:val="none" w:sz="0" w:space="0" w:color="auto"/>
          </w:divBdr>
        </w:div>
        <w:div w:id="1283078351">
          <w:marLeft w:val="480"/>
          <w:marRight w:val="0"/>
          <w:marTop w:val="0"/>
          <w:marBottom w:val="0"/>
          <w:divBdr>
            <w:top w:val="none" w:sz="0" w:space="0" w:color="auto"/>
            <w:left w:val="none" w:sz="0" w:space="0" w:color="auto"/>
            <w:bottom w:val="none" w:sz="0" w:space="0" w:color="auto"/>
            <w:right w:val="none" w:sz="0" w:space="0" w:color="auto"/>
          </w:divBdr>
        </w:div>
        <w:div w:id="1951087321">
          <w:marLeft w:val="480"/>
          <w:marRight w:val="0"/>
          <w:marTop w:val="0"/>
          <w:marBottom w:val="0"/>
          <w:divBdr>
            <w:top w:val="none" w:sz="0" w:space="0" w:color="auto"/>
            <w:left w:val="none" w:sz="0" w:space="0" w:color="auto"/>
            <w:bottom w:val="none" w:sz="0" w:space="0" w:color="auto"/>
            <w:right w:val="none" w:sz="0" w:space="0" w:color="auto"/>
          </w:divBdr>
        </w:div>
        <w:div w:id="986124692">
          <w:marLeft w:val="480"/>
          <w:marRight w:val="0"/>
          <w:marTop w:val="0"/>
          <w:marBottom w:val="0"/>
          <w:divBdr>
            <w:top w:val="none" w:sz="0" w:space="0" w:color="auto"/>
            <w:left w:val="none" w:sz="0" w:space="0" w:color="auto"/>
            <w:bottom w:val="none" w:sz="0" w:space="0" w:color="auto"/>
            <w:right w:val="none" w:sz="0" w:space="0" w:color="auto"/>
          </w:divBdr>
        </w:div>
        <w:div w:id="1462532846">
          <w:marLeft w:val="480"/>
          <w:marRight w:val="0"/>
          <w:marTop w:val="0"/>
          <w:marBottom w:val="0"/>
          <w:divBdr>
            <w:top w:val="none" w:sz="0" w:space="0" w:color="auto"/>
            <w:left w:val="none" w:sz="0" w:space="0" w:color="auto"/>
            <w:bottom w:val="none" w:sz="0" w:space="0" w:color="auto"/>
            <w:right w:val="none" w:sz="0" w:space="0" w:color="auto"/>
          </w:divBdr>
        </w:div>
        <w:div w:id="572206300">
          <w:marLeft w:val="480"/>
          <w:marRight w:val="0"/>
          <w:marTop w:val="0"/>
          <w:marBottom w:val="0"/>
          <w:divBdr>
            <w:top w:val="none" w:sz="0" w:space="0" w:color="auto"/>
            <w:left w:val="none" w:sz="0" w:space="0" w:color="auto"/>
            <w:bottom w:val="none" w:sz="0" w:space="0" w:color="auto"/>
            <w:right w:val="none" w:sz="0" w:space="0" w:color="auto"/>
          </w:divBdr>
        </w:div>
        <w:div w:id="80152110">
          <w:marLeft w:val="480"/>
          <w:marRight w:val="0"/>
          <w:marTop w:val="0"/>
          <w:marBottom w:val="0"/>
          <w:divBdr>
            <w:top w:val="none" w:sz="0" w:space="0" w:color="auto"/>
            <w:left w:val="none" w:sz="0" w:space="0" w:color="auto"/>
            <w:bottom w:val="none" w:sz="0" w:space="0" w:color="auto"/>
            <w:right w:val="none" w:sz="0" w:space="0" w:color="auto"/>
          </w:divBdr>
        </w:div>
        <w:div w:id="721636806">
          <w:marLeft w:val="480"/>
          <w:marRight w:val="0"/>
          <w:marTop w:val="0"/>
          <w:marBottom w:val="0"/>
          <w:divBdr>
            <w:top w:val="none" w:sz="0" w:space="0" w:color="auto"/>
            <w:left w:val="none" w:sz="0" w:space="0" w:color="auto"/>
            <w:bottom w:val="none" w:sz="0" w:space="0" w:color="auto"/>
            <w:right w:val="none" w:sz="0" w:space="0" w:color="auto"/>
          </w:divBdr>
        </w:div>
        <w:div w:id="1150832005">
          <w:marLeft w:val="480"/>
          <w:marRight w:val="0"/>
          <w:marTop w:val="0"/>
          <w:marBottom w:val="0"/>
          <w:divBdr>
            <w:top w:val="none" w:sz="0" w:space="0" w:color="auto"/>
            <w:left w:val="none" w:sz="0" w:space="0" w:color="auto"/>
            <w:bottom w:val="none" w:sz="0" w:space="0" w:color="auto"/>
            <w:right w:val="none" w:sz="0" w:space="0" w:color="auto"/>
          </w:divBdr>
        </w:div>
        <w:div w:id="266037832">
          <w:marLeft w:val="480"/>
          <w:marRight w:val="0"/>
          <w:marTop w:val="0"/>
          <w:marBottom w:val="0"/>
          <w:divBdr>
            <w:top w:val="none" w:sz="0" w:space="0" w:color="auto"/>
            <w:left w:val="none" w:sz="0" w:space="0" w:color="auto"/>
            <w:bottom w:val="none" w:sz="0" w:space="0" w:color="auto"/>
            <w:right w:val="none" w:sz="0" w:space="0" w:color="auto"/>
          </w:divBdr>
        </w:div>
        <w:div w:id="2147119474">
          <w:marLeft w:val="480"/>
          <w:marRight w:val="0"/>
          <w:marTop w:val="0"/>
          <w:marBottom w:val="0"/>
          <w:divBdr>
            <w:top w:val="none" w:sz="0" w:space="0" w:color="auto"/>
            <w:left w:val="none" w:sz="0" w:space="0" w:color="auto"/>
            <w:bottom w:val="none" w:sz="0" w:space="0" w:color="auto"/>
            <w:right w:val="none" w:sz="0" w:space="0" w:color="auto"/>
          </w:divBdr>
        </w:div>
        <w:div w:id="1337686929">
          <w:marLeft w:val="480"/>
          <w:marRight w:val="0"/>
          <w:marTop w:val="0"/>
          <w:marBottom w:val="0"/>
          <w:divBdr>
            <w:top w:val="none" w:sz="0" w:space="0" w:color="auto"/>
            <w:left w:val="none" w:sz="0" w:space="0" w:color="auto"/>
            <w:bottom w:val="none" w:sz="0" w:space="0" w:color="auto"/>
            <w:right w:val="none" w:sz="0" w:space="0" w:color="auto"/>
          </w:divBdr>
        </w:div>
        <w:div w:id="612250684">
          <w:marLeft w:val="480"/>
          <w:marRight w:val="0"/>
          <w:marTop w:val="0"/>
          <w:marBottom w:val="0"/>
          <w:divBdr>
            <w:top w:val="none" w:sz="0" w:space="0" w:color="auto"/>
            <w:left w:val="none" w:sz="0" w:space="0" w:color="auto"/>
            <w:bottom w:val="none" w:sz="0" w:space="0" w:color="auto"/>
            <w:right w:val="none" w:sz="0" w:space="0" w:color="auto"/>
          </w:divBdr>
        </w:div>
        <w:div w:id="11997877">
          <w:marLeft w:val="480"/>
          <w:marRight w:val="0"/>
          <w:marTop w:val="0"/>
          <w:marBottom w:val="0"/>
          <w:divBdr>
            <w:top w:val="none" w:sz="0" w:space="0" w:color="auto"/>
            <w:left w:val="none" w:sz="0" w:space="0" w:color="auto"/>
            <w:bottom w:val="none" w:sz="0" w:space="0" w:color="auto"/>
            <w:right w:val="none" w:sz="0" w:space="0" w:color="auto"/>
          </w:divBdr>
        </w:div>
        <w:div w:id="1154106868">
          <w:marLeft w:val="480"/>
          <w:marRight w:val="0"/>
          <w:marTop w:val="0"/>
          <w:marBottom w:val="0"/>
          <w:divBdr>
            <w:top w:val="none" w:sz="0" w:space="0" w:color="auto"/>
            <w:left w:val="none" w:sz="0" w:space="0" w:color="auto"/>
            <w:bottom w:val="none" w:sz="0" w:space="0" w:color="auto"/>
            <w:right w:val="none" w:sz="0" w:space="0" w:color="auto"/>
          </w:divBdr>
        </w:div>
        <w:div w:id="830869337">
          <w:marLeft w:val="480"/>
          <w:marRight w:val="0"/>
          <w:marTop w:val="0"/>
          <w:marBottom w:val="0"/>
          <w:divBdr>
            <w:top w:val="none" w:sz="0" w:space="0" w:color="auto"/>
            <w:left w:val="none" w:sz="0" w:space="0" w:color="auto"/>
            <w:bottom w:val="none" w:sz="0" w:space="0" w:color="auto"/>
            <w:right w:val="none" w:sz="0" w:space="0" w:color="auto"/>
          </w:divBdr>
        </w:div>
        <w:div w:id="1697538066">
          <w:marLeft w:val="480"/>
          <w:marRight w:val="0"/>
          <w:marTop w:val="0"/>
          <w:marBottom w:val="0"/>
          <w:divBdr>
            <w:top w:val="none" w:sz="0" w:space="0" w:color="auto"/>
            <w:left w:val="none" w:sz="0" w:space="0" w:color="auto"/>
            <w:bottom w:val="none" w:sz="0" w:space="0" w:color="auto"/>
            <w:right w:val="none" w:sz="0" w:space="0" w:color="auto"/>
          </w:divBdr>
        </w:div>
      </w:divsChild>
    </w:div>
    <w:div w:id="608588181">
      <w:bodyDiv w:val="1"/>
      <w:marLeft w:val="0"/>
      <w:marRight w:val="0"/>
      <w:marTop w:val="0"/>
      <w:marBottom w:val="0"/>
      <w:divBdr>
        <w:top w:val="none" w:sz="0" w:space="0" w:color="auto"/>
        <w:left w:val="none" w:sz="0" w:space="0" w:color="auto"/>
        <w:bottom w:val="none" w:sz="0" w:space="0" w:color="auto"/>
        <w:right w:val="none" w:sz="0" w:space="0" w:color="auto"/>
      </w:divBdr>
    </w:div>
    <w:div w:id="608783407">
      <w:bodyDiv w:val="1"/>
      <w:marLeft w:val="0"/>
      <w:marRight w:val="0"/>
      <w:marTop w:val="0"/>
      <w:marBottom w:val="0"/>
      <w:divBdr>
        <w:top w:val="none" w:sz="0" w:space="0" w:color="auto"/>
        <w:left w:val="none" w:sz="0" w:space="0" w:color="auto"/>
        <w:bottom w:val="none" w:sz="0" w:space="0" w:color="auto"/>
        <w:right w:val="none" w:sz="0" w:space="0" w:color="auto"/>
      </w:divBdr>
    </w:div>
    <w:div w:id="609433501">
      <w:bodyDiv w:val="1"/>
      <w:marLeft w:val="0"/>
      <w:marRight w:val="0"/>
      <w:marTop w:val="0"/>
      <w:marBottom w:val="0"/>
      <w:divBdr>
        <w:top w:val="none" w:sz="0" w:space="0" w:color="auto"/>
        <w:left w:val="none" w:sz="0" w:space="0" w:color="auto"/>
        <w:bottom w:val="none" w:sz="0" w:space="0" w:color="auto"/>
        <w:right w:val="none" w:sz="0" w:space="0" w:color="auto"/>
      </w:divBdr>
    </w:div>
    <w:div w:id="610092950">
      <w:bodyDiv w:val="1"/>
      <w:marLeft w:val="0"/>
      <w:marRight w:val="0"/>
      <w:marTop w:val="0"/>
      <w:marBottom w:val="0"/>
      <w:divBdr>
        <w:top w:val="none" w:sz="0" w:space="0" w:color="auto"/>
        <w:left w:val="none" w:sz="0" w:space="0" w:color="auto"/>
        <w:bottom w:val="none" w:sz="0" w:space="0" w:color="auto"/>
        <w:right w:val="none" w:sz="0" w:space="0" w:color="auto"/>
      </w:divBdr>
    </w:div>
    <w:div w:id="610550501">
      <w:bodyDiv w:val="1"/>
      <w:marLeft w:val="0"/>
      <w:marRight w:val="0"/>
      <w:marTop w:val="0"/>
      <w:marBottom w:val="0"/>
      <w:divBdr>
        <w:top w:val="none" w:sz="0" w:space="0" w:color="auto"/>
        <w:left w:val="none" w:sz="0" w:space="0" w:color="auto"/>
        <w:bottom w:val="none" w:sz="0" w:space="0" w:color="auto"/>
        <w:right w:val="none" w:sz="0" w:space="0" w:color="auto"/>
      </w:divBdr>
    </w:div>
    <w:div w:id="611398070">
      <w:bodyDiv w:val="1"/>
      <w:marLeft w:val="0"/>
      <w:marRight w:val="0"/>
      <w:marTop w:val="0"/>
      <w:marBottom w:val="0"/>
      <w:divBdr>
        <w:top w:val="none" w:sz="0" w:space="0" w:color="auto"/>
        <w:left w:val="none" w:sz="0" w:space="0" w:color="auto"/>
        <w:bottom w:val="none" w:sz="0" w:space="0" w:color="auto"/>
        <w:right w:val="none" w:sz="0" w:space="0" w:color="auto"/>
      </w:divBdr>
    </w:div>
    <w:div w:id="612438004">
      <w:bodyDiv w:val="1"/>
      <w:marLeft w:val="0"/>
      <w:marRight w:val="0"/>
      <w:marTop w:val="0"/>
      <w:marBottom w:val="0"/>
      <w:divBdr>
        <w:top w:val="none" w:sz="0" w:space="0" w:color="auto"/>
        <w:left w:val="none" w:sz="0" w:space="0" w:color="auto"/>
        <w:bottom w:val="none" w:sz="0" w:space="0" w:color="auto"/>
        <w:right w:val="none" w:sz="0" w:space="0" w:color="auto"/>
      </w:divBdr>
    </w:div>
    <w:div w:id="613249040">
      <w:bodyDiv w:val="1"/>
      <w:marLeft w:val="0"/>
      <w:marRight w:val="0"/>
      <w:marTop w:val="0"/>
      <w:marBottom w:val="0"/>
      <w:divBdr>
        <w:top w:val="none" w:sz="0" w:space="0" w:color="auto"/>
        <w:left w:val="none" w:sz="0" w:space="0" w:color="auto"/>
        <w:bottom w:val="none" w:sz="0" w:space="0" w:color="auto"/>
        <w:right w:val="none" w:sz="0" w:space="0" w:color="auto"/>
      </w:divBdr>
    </w:div>
    <w:div w:id="615526962">
      <w:bodyDiv w:val="1"/>
      <w:marLeft w:val="0"/>
      <w:marRight w:val="0"/>
      <w:marTop w:val="0"/>
      <w:marBottom w:val="0"/>
      <w:divBdr>
        <w:top w:val="none" w:sz="0" w:space="0" w:color="auto"/>
        <w:left w:val="none" w:sz="0" w:space="0" w:color="auto"/>
        <w:bottom w:val="none" w:sz="0" w:space="0" w:color="auto"/>
        <w:right w:val="none" w:sz="0" w:space="0" w:color="auto"/>
      </w:divBdr>
    </w:div>
    <w:div w:id="620453456">
      <w:bodyDiv w:val="1"/>
      <w:marLeft w:val="0"/>
      <w:marRight w:val="0"/>
      <w:marTop w:val="0"/>
      <w:marBottom w:val="0"/>
      <w:divBdr>
        <w:top w:val="none" w:sz="0" w:space="0" w:color="auto"/>
        <w:left w:val="none" w:sz="0" w:space="0" w:color="auto"/>
        <w:bottom w:val="none" w:sz="0" w:space="0" w:color="auto"/>
        <w:right w:val="none" w:sz="0" w:space="0" w:color="auto"/>
      </w:divBdr>
    </w:div>
    <w:div w:id="621614315">
      <w:bodyDiv w:val="1"/>
      <w:marLeft w:val="0"/>
      <w:marRight w:val="0"/>
      <w:marTop w:val="0"/>
      <w:marBottom w:val="0"/>
      <w:divBdr>
        <w:top w:val="none" w:sz="0" w:space="0" w:color="auto"/>
        <w:left w:val="none" w:sz="0" w:space="0" w:color="auto"/>
        <w:bottom w:val="none" w:sz="0" w:space="0" w:color="auto"/>
        <w:right w:val="none" w:sz="0" w:space="0" w:color="auto"/>
      </w:divBdr>
    </w:div>
    <w:div w:id="623851073">
      <w:bodyDiv w:val="1"/>
      <w:marLeft w:val="0"/>
      <w:marRight w:val="0"/>
      <w:marTop w:val="0"/>
      <w:marBottom w:val="0"/>
      <w:divBdr>
        <w:top w:val="none" w:sz="0" w:space="0" w:color="auto"/>
        <w:left w:val="none" w:sz="0" w:space="0" w:color="auto"/>
        <w:bottom w:val="none" w:sz="0" w:space="0" w:color="auto"/>
        <w:right w:val="none" w:sz="0" w:space="0" w:color="auto"/>
      </w:divBdr>
    </w:div>
    <w:div w:id="625543217">
      <w:bodyDiv w:val="1"/>
      <w:marLeft w:val="0"/>
      <w:marRight w:val="0"/>
      <w:marTop w:val="0"/>
      <w:marBottom w:val="0"/>
      <w:divBdr>
        <w:top w:val="none" w:sz="0" w:space="0" w:color="auto"/>
        <w:left w:val="none" w:sz="0" w:space="0" w:color="auto"/>
        <w:bottom w:val="none" w:sz="0" w:space="0" w:color="auto"/>
        <w:right w:val="none" w:sz="0" w:space="0" w:color="auto"/>
      </w:divBdr>
    </w:div>
    <w:div w:id="628316827">
      <w:bodyDiv w:val="1"/>
      <w:marLeft w:val="0"/>
      <w:marRight w:val="0"/>
      <w:marTop w:val="0"/>
      <w:marBottom w:val="0"/>
      <w:divBdr>
        <w:top w:val="none" w:sz="0" w:space="0" w:color="auto"/>
        <w:left w:val="none" w:sz="0" w:space="0" w:color="auto"/>
        <w:bottom w:val="none" w:sz="0" w:space="0" w:color="auto"/>
        <w:right w:val="none" w:sz="0" w:space="0" w:color="auto"/>
      </w:divBdr>
    </w:div>
    <w:div w:id="629166588">
      <w:bodyDiv w:val="1"/>
      <w:marLeft w:val="0"/>
      <w:marRight w:val="0"/>
      <w:marTop w:val="0"/>
      <w:marBottom w:val="0"/>
      <w:divBdr>
        <w:top w:val="none" w:sz="0" w:space="0" w:color="auto"/>
        <w:left w:val="none" w:sz="0" w:space="0" w:color="auto"/>
        <w:bottom w:val="none" w:sz="0" w:space="0" w:color="auto"/>
        <w:right w:val="none" w:sz="0" w:space="0" w:color="auto"/>
      </w:divBdr>
    </w:div>
    <w:div w:id="629672238">
      <w:bodyDiv w:val="1"/>
      <w:marLeft w:val="0"/>
      <w:marRight w:val="0"/>
      <w:marTop w:val="0"/>
      <w:marBottom w:val="0"/>
      <w:divBdr>
        <w:top w:val="none" w:sz="0" w:space="0" w:color="auto"/>
        <w:left w:val="none" w:sz="0" w:space="0" w:color="auto"/>
        <w:bottom w:val="none" w:sz="0" w:space="0" w:color="auto"/>
        <w:right w:val="none" w:sz="0" w:space="0" w:color="auto"/>
      </w:divBdr>
    </w:div>
    <w:div w:id="631057868">
      <w:bodyDiv w:val="1"/>
      <w:marLeft w:val="0"/>
      <w:marRight w:val="0"/>
      <w:marTop w:val="0"/>
      <w:marBottom w:val="0"/>
      <w:divBdr>
        <w:top w:val="none" w:sz="0" w:space="0" w:color="auto"/>
        <w:left w:val="none" w:sz="0" w:space="0" w:color="auto"/>
        <w:bottom w:val="none" w:sz="0" w:space="0" w:color="auto"/>
        <w:right w:val="none" w:sz="0" w:space="0" w:color="auto"/>
      </w:divBdr>
    </w:div>
    <w:div w:id="631983422">
      <w:bodyDiv w:val="1"/>
      <w:marLeft w:val="0"/>
      <w:marRight w:val="0"/>
      <w:marTop w:val="0"/>
      <w:marBottom w:val="0"/>
      <w:divBdr>
        <w:top w:val="none" w:sz="0" w:space="0" w:color="auto"/>
        <w:left w:val="none" w:sz="0" w:space="0" w:color="auto"/>
        <w:bottom w:val="none" w:sz="0" w:space="0" w:color="auto"/>
        <w:right w:val="none" w:sz="0" w:space="0" w:color="auto"/>
      </w:divBdr>
    </w:div>
    <w:div w:id="633606839">
      <w:bodyDiv w:val="1"/>
      <w:marLeft w:val="0"/>
      <w:marRight w:val="0"/>
      <w:marTop w:val="0"/>
      <w:marBottom w:val="0"/>
      <w:divBdr>
        <w:top w:val="none" w:sz="0" w:space="0" w:color="auto"/>
        <w:left w:val="none" w:sz="0" w:space="0" w:color="auto"/>
        <w:bottom w:val="none" w:sz="0" w:space="0" w:color="auto"/>
        <w:right w:val="none" w:sz="0" w:space="0" w:color="auto"/>
      </w:divBdr>
    </w:div>
    <w:div w:id="635140857">
      <w:bodyDiv w:val="1"/>
      <w:marLeft w:val="0"/>
      <w:marRight w:val="0"/>
      <w:marTop w:val="0"/>
      <w:marBottom w:val="0"/>
      <w:divBdr>
        <w:top w:val="none" w:sz="0" w:space="0" w:color="auto"/>
        <w:left w:val="none" w:sz="0" w:space="0" w:color="auto"/>
        <w:bottom w:val="none" w:sz="0" w:space="0" w:color="auto"/>
        <w:right w:val="none" w:sz="0" w:space="0" w:color="auto"/>
      </w:divBdr>
    </w:div>
    <w:div w:id="637415730">
      <w:bodyDiv w:val="1"/>
      <w:marLeft w:val="0"/>
      <w:marRight w:val="0"/>
      <w:marTop w:val="0"/>
      <w:marBottom w:val="0"/>
      <w:divBdr>
        <w:top w:val="none" w:sz="0" w:space="0" w:color="auto"/>
        <w:left w:val="none" w:sz="0" w:space="0" w:color="auto"/>
        <w:bottom w:val="none" w:sz="0" w:space="0" w:color="auto"/>
        <w:right w:val="none" w:sz="0" w:space="0" w:color="auto"/>
      </w:divBdr>
    </w:div>
    <w:div w:id="639725214">
      <w:bodyDiv w:val="1"/>
      <w:marLeft w:val="0"/>
      <w:marRight w:val="0"/>
      <w:marTop w:val="0"/>
      <w:marBottom w:val="0"/>
      <w:divBdr>
        <w:top w:val="none" w:sz="0" w:space="0" w:color="auto"/>
        <w:left w:val="none" w:sz="0" w:space="0" w:color="auto"/>
        <w:bottom w:val="none" w:sz="0" w:space="0" w:color="auto"/>
        <w:right w:val="none" w:sz="0" w:space="0" w:color="auto"/>
      </w:divBdr>
    </w:div>
    <w:div w:id="639922738">
      <w:bodyDiv w:val="1"/>
      <w:marLeft w:val="0"/>
      <w:marRight w:val="0"/>
      <w:marTop w:val="0"/>
      <w:marBottom w:val="0"/>
      <w:divBdr>
        <w:top w:val="none" w:sz="0" w:space="0" w:color="auto"/>
        <w:left w:val="none" w:sz="0" w:space="0" w:color="auto"/>
        <w:bottom w:val="none" w:sz="0" w:space="0" w:color="auto"/>
        <w:right w:val="none" w:sz="0" w:space="0" w:color="auto"/>
      </w:divBdr>
    </w:div>
    <w:div w:id="640039687">
      <w:bodyDiv w:val="1"/>
      <w:marLeft w:val="0"/>
      <w:marRight w:val="0"/>
      <w:marTop w:val="0"/>
      <w:marBottom w:val="0"/>
      <w:divBdr>
        <w:top w:val="none" w:sz="0" w:space="0" w:color="auto"/>
        <w:left w:val="none" w:sz="0" w:space="0" w:color="auto"/>
        <w:bottom w:val="none" w:sz="0" w:space="0" w:color="auto"/>
        <w:right w:val="none" w:sz="0" w:space="0" w:color="auto"/>
      </w:divBdr>
    </w:div>
    <w:div w:id="641695165">
      <w:bodyDiv w:val="1"/>
      <w:marLeft w:val="0"/>
      <w:marRight w:val="0"/>
      <w:marTop w:val="0"/>
      <w:marBottom w:val="0"/>
      <w:divBdr>
        <w:top w:val="none" w:sz="0" w:space="0" w:color="auto"/>
        <w:left w:val="none" w:sz="0" w:space="0" w:color="auto"/>
        <w:bottom w:val="none" w:sz="0" w:space="0" w:color="auto"/>
        <w:right w:val="none" w:sz="0" w:space="0" w:color="auto"/>
      </w:divBdr>
    </w:div>
    <w:div w:id="641737474">
      <w:bodyDiv w:val="1"/>
      <w:marLeft w:val="0"/>
      <w:marRight w:val="0"/>
      <w:marTop w:val="0"/>
      <w:marBottom w:val="0"/>
      <w:divBdr>
        <w:top w:val="none" w:sz="0" w:space="0" w:color="auto"/>
        <w:left w:val="none" w:sz="0" w:space="0" w:color="auto"/>
        <w:bottom w:val="none" w:sz="0" w:space="0" w:color="auto"/>
        <w:right w:val="none" w:sz="0" w:space="0" w:color="auto"/>
      </w:divBdr>
    </w:div>
    <w:div w:id="642740535">
      <w:bodyDiv w:val="1"/>
      <w:marLeft w:val="0"/>
      <w:marRight w:val="0"/>
      <w:marTop w:val="0"/>
      <w:marBottom w:val="0"/>
      <w:divBdr>
        <w:top w:val="none" w:sz="0" w:space="0" w:color="auto"/>
        <w:left w:val="none" w:sz="0" w:space="0" w:color="auto"/>
        <w:bottom w:val="none" w:sz="0" w:space="0" w:color="auto"/>
        <w:right w:val="none" w:sz="0" w:space="0" w:color="auto"/>
      </w:divBdr>
    </w:div>
    <w:div w:id="645939068">
      <w:bodyDiv w:val="1"/>
      <w:marLeft w:val="0"/>
      <w:marRight w:val="0"/>
      <w:marTop w:val="0"/>
      <w:marBottom w:val="0"/>
      <w:divBdr>
        <w:top w:val="none" w:sz="0" w:space="0" w:color="auto"/>
        <w:left w:val="none" w:sz="0" w:space="0" w:color="auto"/>
        <w:bottom w:val="none" w:sz="0" w:space="0" w:color="auto"/>
        <w:right w:val="none" w:sz="0" w:space="0" w:color="auto"/>
      </w:divBdr>
    </w:div>
    <w:div w:id="647900433">
      <w:bodyDiv w:val="1"/>
      <w:marLeft w:val="0"/>
      <w:marRight w:val="0"/>
      <w:marTop w:val="0"/>
      <w:marBottom w:val="0"/>
      <w:divBdr>
        <w:top w:val="none" w:sz="0" w:space="0" w:color="auto"/>
        <w:left w:val="none" w:sz="0" w:space="0" w:color="auto"/>
        <w:bottom w:val="none" w:sz="0" w:space="0" w:color="auto"/>
        <w:right w:val="none" w:sz="0" w:space="0" w:color="auto"/>
      </w:divBdr>
    </w:div>
    <w:div w:id="649213583">
      <w:bodyDiv w:val="1"/>
      <w:marLeft w:val="0"/>
      <w:marRight w:val="0"/>
      <w:marTop w:val="0"/>
      <w:marBottom w:val="0"/>
      <w:divBdr>
        <w:top w:val="none" w:sz="0" w:space="0" w:color="auto"/>
        <w:left w:val="none" w:sz="0" w:space="0" w:color="auto"/>
        <w:bottom w:val="none" w:sz="0" w:space="0" w:color="auto"/>
        <w:right w:val="none" w:sz="0" w:space="0" w:color="auto"/>
      </w:divBdr>
    </w:div>
    <w:div w:id="649865168">
      <w:bodyDiv w:val="1"/>
      <w:marLeft w:val="0"/>
      <w:marRight w:val="0"/>
      <w:marTop w:val="0"/>
      <w:marBottom w:val="0"/>
      <w:divBdr>
        <w:top w:val="none" w:sz="0" w:space="0" w:color="auto"/>
        <w:left w:val="none" w:sz="0" w:space="0" w:color="auto"/>
        <w:bottom w:val="none" w:sz="0" w:space="0" w:color="auto"/>
        <w:right w:val="none" w:sz="0" w:space="0" w:color="auto"/>
      </w:divBdr>
    </w:div>
    <w:div w:id="650673111">
      <w:bodyDiv w:val="1"/>
      <w:marLeft w:val="0"/>
      <w:marRight w:val="0"/>
      <w:marTop w:val="0"/>
      <w:marBottom w:val="0"/>
      <w:divBdr>
        <w:top w:val="none" w:sz="0" w:space="0" w:color="auto"/>
        <w:left w:val="none" w:sz="0" w:space="0" w:color="auto"/>
        <w:bottom w:val="none" w:sz="0" w:space="0" w:color="auto"/>
        <w:right w:val="none" w:sz="0" w:space="0" w:color="auto"/>
      </w:divBdr>
    </w:div>
    <w:div w:id="653413442">
      <w:bodyDiv w:val="1"/>
      <w:marLeft w:val="0"/>
      <w:marRight w:val="0"/>
      <w:marTop w:val="0"/>
      <w:marBottom w:val="0"/>
      <w:divBdr>
        <w:top w:val="none" w:sz="0" w:space="0" w:color="auto"/>
        <w:left w:val="none" w:sz="0" w:space="0" w:color="auto"/>
        <w:bottom w:val="none" w:sz="0" w:space="0" w:color="auto"/>
        <w:right w:val="none" w:sz="0" w:space="0" w:color="auto"/>
      </w:divBdr>
    </w:div>
    <w:div w:id="653872572">
      <w:bodyDiv w:val="1"/>
      <w:marLeft w:val="0"/>
      <w:marRight w:val="0"/>
      <w:marTop w:val="0"/>
      <w:marBottom w:val="0"/>
      <w:divBdr>
        <w:top w:val="none" w:sz="0" w:space="0" w:color="auto"/>
        <w:left w:val="none" w:sz="0" w:space="0" w:color="auto"/>
        <w:bottom w:val="none" w:sz="0" w:space="0" w:color="auto"/>
        <w:right w:val="none" w:sz="0" w:space="0" w:color="auto"/>
      </w:divBdr>
    </w:div>
    <w:div w:id="655105887">
      <w:bodyDiv w:val="1"/>
      <w:marLeft w:val="0"/>
      <w:marRight w:val="0"/>
      <w:marTop w:val="0"/>
      <w:marBottom w:val="0"/>
      <w:divBdr>
        <w:top w:val="none" w:sz="0" w:space="0" w:color="auto"/>
        <w:left w:val="none" w:sz="0" w:space="0" w:color="auto"/>
        <w:bottom w:val="none" w:sz="0" w:space="0" w:color="auto"/>
        <w:right w:val="none" w:sz="0" w:space="0" w:color="auto"/>
      </w:divBdr>
    </w:div>
    <w:div w:id="657000849">
      <w:bodyDiv w:val="1"/>
      <w:marLeft w:val="0"/>
      <w:marRight w:val="0"/>
      <w:marTop w:val="0"/>
      <w:marBottom w:val="0"/>
      <w:divBdr>
        <w:top w:val="none" w:sz="0" w:space="0" w:color="auto"/>
        <w:left w:val="none" w:sz="0" w:space="0" w:color="auto"/>
        <w:bottom w:val="none" w:sz="0" w:space="0" w:color="auto"/>
        <w:right w:val="none" w:sz="0" w:space="0" w:color="auto"/>
      </w:divBdr>
    </w:div>
    <w:div w:id="658384531">
      <w:bodyDiv w:val="1"/>
      <w:marLeft w:val="0"/>
      <w:marRight w:val="0"/>
      <w:marTop w:val="0"/>
      <w:marBottom w:val="0"/>
      <w:divBdr>
        <w:top w:val="none" w:sz="0" w:space="0" w:color="auto"/>
        <w:left w:val="none" w:sz="0" w:space="0" w:color="auto"/>
        <w:bottom w:val="none" w:sz="0" w:space="0" w:color="auto"/>
        <w:right w:val="none" w:sz="0" w:space="0" w:color="auto"/>
      </w:divBdr>
    </w:div>
    <w:div w:id="659622190">
      <w:bodyDiv w:val="1"/>
      <w:marLeft w:val="0"/>
      <w:marRight w:val="0"/>
      <w:marTop w:val="0"/>
      <w:marBottom w:val="0"/>
      <w:divBdr>
        <w:top w:val="none" w:sz="0" w:space="0" w:color="auto"/>
        <w:left w:val="none" w:sz="0" w:space="0" w:color="auto"/>
        <w:bottom w:val="none" w:sz="0" w:space="0" w:color="auto"/>
        <w:right w:val="none" w:sz="0" w:space="0" w:color="auto"/>
      </w:divBdr>
    </w:div>
    <w:div w:id="660087275">
      <w:bodyDiv w:val="1"/>
      <w:marLeft w:val="0"/>
      <w:marRight w:val="0"/>
      <w:marTop w:val="0"/>
      <w:marBottom w:val="0"/>
      <w:divBdr>
        <w:top w:val="none" w:sz="0" w:space="0" w:color="auto"/>
        <w:left w:val="none" w:sz="0" w:space="0" w:color="auto"/>
        <w:bottom w:val="none" w:sz="0" w:space="0" w:color="auto"/>
        <w:right w:val="none" w:sz="0" w:space="0" w:color="auto"/>
      </w:divBdr>
    </w:div>
    <w:div w:id="663512063">
      <w:bodyDiv w:val="1"/>
      <w:marLeft w:val="0"/>
      <w:marRight w:val="0"/>
      <w:marTop w:val="0"/>
      <w:marBottom w:val="0"/>
      <w:divBdr>
        <w:top w:val="none" w:sz="0" w:space="0" w:color="auto"/>
        <w:left w:val="none" w:sz="0" w:space="0" w:color="auto"/>
        <w:bottom w:val="none" w:sz="0" w:space="0" w:color="auto"/>
        <w:right w:val="none" w:sz="0" w:space="0" w:color="auto"/>
      </w:divBdr>
    </w:div>
    <w:div w:id="663896668">
      <w:bodyDiv w:val="1"/>
      <w:marLeft w:val="0"/>
      <w:marRight w:val="0"/>
      <w:marTop w:val="0"/>
      <w:marBottom w:val="0"/>
      <w:divBdr>
        <w:top w:val="none" w:sz="0" w:space="0" w:color="auto"/>
        <w:left w:val="none" w:sz="0" w:space="0" w:color="auto"/>
        <w:bottom w:val="none" w:sz="0" w:space="0" w:color="auto"/>
        <w:right w:val="none" w:sz="0" w:space="0" w:color="auto"/>
      </w:divBdr>
    </w:div>
    <w:div w:id="664867092">
      <w:bodyDiv w:val="1"/>
      <w:marLeft w:val="0"/>
      <w:marRight w:val="0"/>
      <w:marTop w:val="0"/>
      <w:marBottom w:val="0"/>
      <w:divBdr>
        <w:top w:val="none" w:sz="0" w:space="0" w:color="auto"/>
        <w:left w:val="none" w:sz="0" w:space="0" w:color="auto"/>
        <w:bottom w:val="none" w:sz="0" w:space="0" w:color="auto"/>
        <w:right w:val="none" w:sz="0" w:space="0" w:color="auto"/>
      </w:divBdr>
    </w:div>
    <w:div w:id="665130982">
      <w:bodyDiv w:val="1"/>
      <w:marLeft w:val="0"/>
      <w:marRight w:val="0"/>
      <w:marTop w:val="0"/>
      <w:marBottom w:val="0"/>
      <w:divBdr>
        <w:top w:val="none" w:sz="0" w:space="0" w:color="auto"/>
        <w:left w:val="none" w:sz="0" w:space="0" w:color="auto"/>
        <w:bottom w:val="none" w:sz="0" w:space="0" w:color="auto"/>
        <w:right w:val="none" w:sz="0" w:space="0" w:color="auto"/>
      </w:divBdr>
    </w:div>
    <w:div w:id="666595762">
      <w:bodyDiv w:val="1"/>
      <w:marLeft w:val="0"/>
      <w:marRight w:val="0"/>
      <w:marTop w:val="0"/>
      <w:marBottom w:val="0"/>
      <w:divBdr>
        <w:top w:val="none" w:sz="0" w:space="0" w:color="auto"/>
        <w:left w:val="none" w:sz="0" w:space="0" w:color="auto"/>
        <w:bottom w:val="none" w:sz="0" w:space="0" w:color="auto"/>
        <w:right w:val="none" w:sz="0" w:space="0" w:color="auto"/>
      </w:divBdr>
    </w:div>
    <w:div w:id="669915512">
      <w:bodyDiv w:val="1"/>
      <w:marLeft w:val="0"/>
      <w:marRight w:val="0"/>
      <w:marTop w:val="0"/>
      <w:marBottom w:val="0"/>
      <w:divBdr>
        <w:top w:val="none" w:sz="0" w:space="0" w:color="auto"/>
        <w:left w:val="none" w:sz="0" w:space="0" w:color="auto"/>
        <w:bottom w:val="none" w:sz="0" w:space="0" w:color="auto"/>
        <w:right w:val="none" w:sz="0" w:space="0" w:color="auto"/>
      </w:divBdr>
    </w:div>
    <w:div w:id="671567404">
      <w:bodyDiv w:val="1"/>
      <w:marLeft w:val="0"/>
      <w:marRight w:val="0"/>
      <w:marTop w:val="0"/>
      <w:marBottom w:val="0"/>
      <w:divBdr>
        <w:top w:val="none" w:sz="0" w:space="0" w:color="auto"/>
        <w:left w:val="none" w:sz="0" w:space="0" w:color="auto"/>
        <w:bottom w:val="none" w:sz="0" w:space="0" w:color="auto"/>
        <w:right w:val="none" w:sz="0" w:space="0" w:color="auto"/>
      </w:divBdr>
      <w:divsChild>
        <w:div w:id="1253397836">
          <w:marLeft w:val="480"/>
          <w:marRight w:val="0"/>
          <w:marTop w:val="0"/>
          <w:marBottom w:val="0"/>
          <w:divBdr>
            <w:top w:val="none" w:sz="0" w:space="0" w:color="auto"/>
            <w:left w:val="none" w:sz="0" w:space="0" w:color="auto"/>
            <w:bottom w:val="none" w:sz="0" w:space="0" w:color="auto"/>
            <w:right w:val="none" w:sz="0" w:space="0" w:color="auto"/>
          </w:divBdr>
        </w:div>
        <w:div w:id="1772969844">
          <w:marLeft w:val="480"/>
          <w:marRight w:val="0"/>
          <w:marTop w:val="0"/>
          <w:marBottom w:val="0"/>
          <w:divBdr>
            <w:top w:val="none" w:sz="0" w:space="0" w:color="auto"/>
            <w:left w:val="none" w:sz="0" w:space="0" w:color="auto"/>
            <w:bottom w:val="none" w:sz="0" w:space="0" w:color="auto"/>
            <w:right w:val="none" w:sz="0" w:space="0" w:color="auto"/>
          </w:divBdr>
        </w:div>
        <w:div w:id="10566654">
          <w:marLeft w:val="480"/>
          <w:marRight w:val="0"/>
          <w:marTop w:val="0"/>
          <w:marBottom w:val="0"/>
          <w:divBdr>
            <w:top w:val="none" w:sz="0" w:space="0" w:color="auto"/>
            <w:left w:val="none" w:sz="0" w:space="0" w:color="auto"/>
            <w:bottom w:val="none" w:sz="0" w:space="0" w:color="auto"/>
            <w:right w:val="none" w:sz="0" w:space="0" w:color="auto"/>
          </w:divBdr>
        </w:div>
        <w:div w:id="541988523">
          <w:marLeft w:val="480"/>
          <w:marRight w:val="0"/>
          <w:marTop w:val="0"/>
          <w:marBottom w:val="0"/>
          <w:divBdr>
            <w:top w:val="none" w:sz="0" w:space="0" w:color="auto"/>
            <w:left w:val="none" w:sz="0" w:space="0" w:color="auto"/>
            <w:bottom w:val="none" w:sz="0" w:space="0" w:color="auto"/>
            <w:right w:val="none" w:sz="0" w:space="0" w:color="auto"/>
          </w:divBdr>
        </w:div>
        <w:div w:id="854029781">
          <w:marLeft w:val="480"/>
          <w:marRight w:val="0"/>
          <w:marTop w:val="0"/>
          <w:marBottom w:val="0"/>
          <w:divBdr>
            <w:top w:val="none" w:sz="0" w:space="0" w:color="auto"/>
            <w:left w:val="none" w:sz="0" w:space="0" w:color="auto"/>
            <w:bottom w:val="none" w:sz="0" w:space="0" w:color="auto"/>
            <w:right w:val="none" w:sz="0" w:space="0" w:color="auto"/>
          </w:divBdr>
        </w:div>
        <w:div w:id="598683030">
          <w:marLeft w:val="480"/>
          <w:marRight w:val="0"/>
          <w:marTop w:val="0"/>
          <w:marBottom w:val="0"/>
          <w:divBdr>
            <w:top w:val="none" w:sz="0" w:space="0" w:color="auto"/>
            <w:left w:val="none" w:sz="0" w:space="0" w:color="auto"/>
            <w:bottom w:val="none" w:sz="0" w:space="0" w:color="auto"/>
            <w:right w:val="none" w:sz="0" w:space="0" w:color="auto"/>
          </w:divBdr>
        </w:div>
        <w:div w:id="1507817326">
          <w:marLeft w:val="480"/>
          <w:marRight w:val="0"/>
          <w:marTop w:val="0"/>
          <w:marBottom w:val="0"/>
          <w:divBdr>
            <w:top w:val="none" w:sz="0" w:space="0" w:color="auto"/>
            <w:left w:val="none" w:sz="0" w:space="0" w:color="auto"/>
            <w:bottom w:val="none" w:sz="0" w:space="0" w:color="auto"/>
            <w:right w:val="none" w:sz="0" w:space="0" w:color="auto"/>
          </w:divBdr>
        </w:div>
        <w:div w:id="1973559192">
          <w:marLeft w:val="480"/>
          <w:marRight w:val="0"/>
          <w:marTop w:val="0"/>
          <w:marBottom w:val="0"/>
          <w:divBdr>
            <w:top w:val="none" w:sz="0" w:space="0" w:color="auto"/>
            <w:left w:val="none" w:sz="0" w:space="0" w:color="auto"/>
            <w:bottom w:val="none" w:sz="0" w:space="0" w:color="auto"/>
            <w:right w:val="none" w:sz="0" w:space="0" w:color="auto"/>
          </w:divBdr>
        </w:div>
        <w:div w:id="564798581">
          <w:marLeft w:val="480"/>
          <w:marRight w:val="0"/>
          <w:marTop w:val="0"/>
          <w:marBottom w:val="0"/>
          <w:divBdr>
            <w:top w:val="none" w:sz="0" w:space="0" w:color="auto"/>
            <w:left w:val="none" w:sz="0" w:space="0" w:color="auto"/>
            <w:bottom w:val="none" w:sz="0" w:space="0" w:color="auto"/>
            <w:right w:val="none" w:sz="0" w:space="0" w:color="auto"/>
          </w:divBdr>
        </w:div>
        <w:div w:id="846822572">
          <w:marLeft w:val="480"/>
          <w:marRight w:val="0"/>
          <w:marTop w:val="0"/>
          <w:marBottom w:val="0"/>
          <w:divBdr>
            <w:top w:val="none" w:sz="0" w:space="0" w:color="auto"/>
            <w:left w:val="none" w:sz="0" w:space="0" w:color="auto"/>
            <w:bottom w:val="none" w:sz="0" w:space="0" w:color="auto"/>
            <w:right w:val="none" w:sz="0" w:space="0" w:color="auto"/>
          </w:divBdr>
        </w:div>
        <w:div w:id="274531110">
          <w:marLeft w:val="480"/>
          <w:marRight w:val="0"/>
          <w:marTop w:val="0"/>
          <w:marBottom w:val="0"/>
          <w:divBdr>
            <w:top w:val="none" w:sz="0" w:space="0" w:color="auto"/>
            <w:left w:val="none" w:sz="0" w:space="0" w:color="auto"/>
            <w:bottom w:val="none" w:sz="0" w:space="0" w:color="auto"/>
            <w:right w:val="none" w:sz="0" w:space="0" w:color="auto"/>
          </w:divBdr>
        </w:div>
        <w:div w:id="1240990696">
          <w:marLeft w:val="480"/>
          <w:marRight w:val="0"/>
          <w:marTop w:val="0"/>
          <w:marBottom w:val="0"/>
          <w:divBdr>
            <w:top w:val="none" w:sz="0" w:space="0" w:color="auto"/>
            <w:left w:val="none" w:sz="0" w:space="0" w:color="auto"/>
            <w:bottom w:val="none" w:sz="0" w:space="0" w:color="auto"/>
            <w:right w:val="none" w:sz="0" w:space="0" w:color="auto"/>
          </w:divBdr>
        </w:div>
        <w:div w:id="1863011615">
          <w:marLeft w:val="480"/>
          <w:marRight w:val="0"/>
          <w:marTop w:val="0"/>
          <w:marBottom w:val="0"/>
          <w:divBdr>
            <w:top w:val="none" w:sz="0" w:space="0" w:color="auto"/>
            <w:left w:val="none" w:sz="0" w:space="0" w:color="auto"/>
            <w:bottom w:val="none" w:sz="0" w:space="0" w:color="auto"/>
            <w:right w:val="none" w:sz="0" w:space="0" w:color="auto"/>
          </w:divBdr>
        </w:div>
        <w:div w:id="802119501">
          <w:marLeft w:val="480"/>
          <w:marRight w:val="0"/>
          <w:marTop w:val="0"/>
          <w:marBottom w:val="0"/>
          <w:divBdr>
            <w:top w:val="none" w:sz="0" w:space="0" w:color="auto"/>
            <w:left w:val="none" w:sz="0" w:space="0" w:color="auto"/>
            <w:bottom w:val="none" w:sz="0" w:space="0" w:color="auto"/>
            <w:right w:val="none" w:sz="0" w:space="0" w:color="auto"/>
          </w:divBdr>
        </w:div>
        <w:div w:id="978802642">
          <w:marLeft w:val="480"/>
          <w:marRight w:val="0"/>
          <w:marTop w:val="0"/>
          <w:marBottom w:val="0"/>
          <w:divBdr>
            <w:top w:val="none" w:sz="0" w:space="0" w:color="auto"/>
            <w:left w:val="none" w:sz="0" w:space="0" w:color="auto"/>
            <w:bottom w:val="none" w:sz="0" w:space="0" w:color="auto"/>
            <w:right w:val="none" w:sz="0" w:space="0" w:color="auto"/>
          </w:divBdr>
        </w:div>
        <w:div w:id="892497048">
          <w:marLeft w:val="480"/>
          <w:marRight w:val="0"/>
          <w:marTop w:val="0"/>
          <w:marBottom w:val="0"/>
          <w:divBdr>
            <w:top w:val="none" w:sz="0" w:space="0" w:color="auto"/>
            <w:left w:val="none" w:sz="0" w:space="0" w:color="auto"/>
            <w:bottom w:val="none" w:sz="0" w:space="0" w:color="auto"/>
            <w:right w:val="none" w:sz="0" w:space="0" w:color="auto"/>
          </w:divBdr>
        </w:div>
        <w:div w:id="935215186">
          <w:marLeft w:val="480"/>
          <w:marRight w:val="0"/>
          <w:marTop w:val="0"/>
          <w:marBottom w:val="0"/>
          <w:divBdr>
            <w:top w:val="none" w:sz="0" w:space="0" w:color="auto"/>
            <w:left w:val="none" w:sz="0" w:space="0" w:color="auto"/>
            <w:bottom w:val="none" w:sz="0" w:space="0" w:color="auto"/>
            <w:right w:val="none" w:sz="0" w:space="0" w:color="auto"/>
          </w:divBdr>
        </w:div>
        <w:div w:id="574357645">
          <w:marLeft w:val="480"/>
          <w:marRight w:val="0"/>
          <w:marTop w:val="0"/>
          <w:marBottom w:val="0"/>
          <w:divBdr>
            <w:top w:val="none" w:sz="0" w:space="0" w:color="auto"/>
            <w:left w:val="none" w:sz="0" w:space="0" w:color="auto"/>
            <w:bottom w:val="none" w:sz="0" w:space="0" w:color="auto"/>
            <w:right w:val="none" w:sz="0" w:space="0" w:color="auto"/>
          </w:divBdr>
        </w:div>
        <w:div w:id="438642222">
          <w:marLeft w:val="480"/>
          <w:marRight w:val="0"/>
          <w:marTop w:val="0"/>
          <w:marBottom w:val="0"/>
          <w:divBdr>
            <w:top w:val="none" w:sz="0" w:space="0" w:color="auto"/>
            <w:left w:val="none" w:sz="0" w:space="0" w:color="auto"/>
            <w:bottom w:val="none" w:sz="0" w:space="0" w:color="auto"/>
            <w:right w:val="none" w:sz="0" w:space="0" w:color="auto"/>
          </w:divBdr>
        </w:div>
        <w:div w:id="1074936108">
          <w:marLeft w:val="480"/>
          <w:marRight w:val="0"/>
          <w:marTop w:val="0"/>
          <w:marBottom w:val="0"/>
          <w:divBdr>
            <w:top w:val="none" w:sz="0" w:space="0" w:color="auto"/>
            <w:left w:val="none" w:sz="0" w:space="0" w:color="auto"/>
            <w:bottom w:val="none" w:sz="0" w:space="0" w:color="auto"/>
            <w:right w:val="none" w:sz="0" w:space="0" w:color="auto"/>
          </w:divBdr>
        </w:div>
        <w:div w:id="1715231165">
          <w:marLeft w:val="480"/>
          <w:marRight w:val="0"/>
          <w:marTop w:val="0"/>
          <w:marBottom w:val="0"/>
          <w:divBdr>
            <w:top w:val="none" w:sz="0" w:space="0" w:color="auto"/>
            <w:left w:val="none" w:sz="0" w:space="0" w:color="auto"/>
            <w:bottom w:val="none" w:sz="0" w:space="0" w:color="auto"/>
            <w:right w:val="none" w:sz="0" w:space="0" w:color="auto"/>
          </w:divBdr>
        </w:div>
        <w:div w:id="1365058907">
          <w:marLeft w:val="480"/>
          <w:marRight w:val="0"/>
          <w:marTop w:val="0"/>
          <w:marBottom w:val="0"/>
          <w:divBdr>
            <w:top w:val="none" w:sz="0" w:space="0" w:color="auto"/>
            <w:left w:val="none" w:sz="0" w:space="0" w:color="auto"/>
            <w:bottom w:val="none" w:sz="0" w:space="0" w:color="auto"/>
            <w:right w:val="none" w:sz="0" w:space="0" w:color="auto"/>
          </w:divBdr>
        </w:div>
        <w:div w:id="456682128">
          <w:marLeft w:val="480"/>
          <w:marRight w:val="0"/>
          <w:marTop w:val="0"/>
          <w:marBottom w:val="0"/>
          <w:divBdr>
            <w:top w:val="none" w:sz="0" w:space="0" w:color="auto"/>
            <w:left w:val="none" w:sz="0" w:space="0" w:color="auto"/>
            <w:bottom w:val="none" w:sz="0" w:space="0" w:color="auto"/>
            <w:right w:val="none" w:sz="0" w:space="0" w:color="auto"/>
          </w:divBdr>
        </w:div>
        <w:div w:id="820922350">
          <w:marLeft w:val="480"/>
          <w:marRight w:val="0"/>
          <w:marTop w:val="0"/>
          <w:marBottom w:val="0"/>
          <w:divBdr>
            <w:top w:val="none" w:sz="0" w:space="0" w:color="auto"/>
            <w:left w:val="none" w:sz="0" w:space="0" w:color="auto"/>
            <w:bottom w:val="none" w:sz="0" w:space="0" w:color="auto"/>
            <w:right w:val="none" w:sz="0" w:space="0" w:color="auto"/>
          </w:divBdr>
        </w:div>
        <w:div w:id="273632618">
          <w:marLeft w:val="480"/>
          <w:marRight w:val="0"/>
          <w:marTop w:val="0"/>
          <w:marBottom w:val="0"/>
          <w:divBdr>
            <w:top w:val="none" w:sz="0" w:space="0" w:color="auto"/>
            <w:left w:val="none" w:sz="0" w:space="0" w:color="auto"/>
            <w:bottom w:val="none" w:sz="0" w:space="0" w:color="auto"/>
            <w:right w:val="none" w:sz="0" w:space="0" w:color="auto"/>
          </w:divBdr>
        </w:div>
        <w:div w:id="2127238773">
          <w:marLeft w:val="480"/>
          <w:marRight w:val="0"/>
          <w:marTop w:val="0"/>
          <w:marBottom w:val="0"/>
          <w:divBdr>
            <w:top w:val="none" w:sz="0" w:space="0" w:color="auto"/>
            <w:left w:val="none" w:sz="0" w:space="0" w:color="auto"/>
            <w:bottom w:val="none" w:sz="0" w:space="0" w:color="auto"/>
            <w:right w:val="none" w:sz="0" w:space="0" w:color="auto"/>
          </w:divBdr>
        </w:div>
        <w:div w:id="579485440">
          <w:marLeft w:val="480"/>
          <w:marRight w:val="0"/>
          <w:marTop w:val="0"/>
          <w:marBottom w:val="0"/>
          <w:divBdr>
            <w:top w:val="none" w:sz="0" w:space="0" w:color="auto"/>
            <w:left w:val="none" w:sz="0" w:space="0" w:color="auto"/>
            <w:bottom w:val="none" w:sz="0" w:space="0" w:color="auto"/>
            <w:right w:val="none" w:sz="0" w:space="0" w:color="auto"/>
          </w:divBdr>
        </w:div>
        <w:div w:id="70591171">
          <w:marLeft w:val="480"/>
          <w:marRight w:val="0"/>
          <w:marTop w:val="0"/>
          <w:marBottom w:val="0"/>
          <w:divBdr>
            <w:top w:val="none" w:sz="0" w:space="0" w:color="auto"/>
            <w:left w:val="none" w:sz="0" w:space="0" w:color="auto"/>
            <w:bottom w:val="none" w:sz="0" w:space="0" w:color="auto"/>
            <w:right w:val="none" w:sz="0" w:space="0" w:color="auto"/>
          </w:divBdr>
        </w:div>
        <w:div w:id="379941088">
          <w:marLeft w:val="480"/>
          <w:marRight w:val="0"/>
          <w:marTop w:val="0"/>
          <w:marBottom w:val="0"/>
          <w:divBdr>
            <w:top w:val="none" w:sz="0" w:space="0" w:color="auto"/>
            <w:left w:val="none" w:sz="0" w:space="0" w:color="auto"/>
            <w:bottom w:val="none" w:sz="0" w:space="0" w:color="auto"/>
            <w:right w:val="none" w:sz="0" w:space="0" w:color="auto"/>
          </w:divBdr>
        </w:div>
        <w:div w:id="1496913974">
          <w:marLeft w:val="480"/>
          <w:marRight w:val="0"/>
          <w:marTop w:val="0"/>
          <w:marBottom w:val="0"/>
          <w:divBdr>
            <w:top w:val="none" w:sz="0" w:space="0" w:color="auto"/>
            <w:left w:val="none" w:sz="0" w:space="0" w:color="auto"/>
            <w:bottom w:val="none" w:sz="0" w:space="0" w:color="auto"/>
            <w:right w:val="none" w:sz="0" w:space="0" w:color="auto"/>
          </w:divBdr>
        </w:div>
        <w:div w:id="1534877043">
          <w:marLeft w:val="480"/>
          <w:marRight w:val="0"/>
          <w:marTop w:val="0"/>
          <w:marBottom w:val="0"/>
          <w:divBdr>
            <w:top w:val="none" w:sz="0" w:space="0" w:color="auto"/>
            <w:left w:val="none" w:sz="0" w:space="0" w:color="auto"/>
            <w:bottom w:val="none" w:sz="0" w:space="0" w:color="auto"/>
            <w:right w:val="none" w:sz="0" w:space="0" w:color="auto"/>
          </w:divBdr>
        </w:div>
        <w:div w:id="737367934">
          <w:marLeft w:val="480"/>
          <w:marRight w:val="0"/>
          <w:marTop w:val="0"/>
          <w:marBottom w:val="0"/>
          <w:divBdr>
            <w:top w:val="none" w:sz="0" w:space="0" w:color="auto"/>
            <w:left w:val="none" w:sz="0" w:space="0" w:color="auto"/>
            <w:bottom w:val="none" w:sz="0" w:space="0" w:color="auto"/>
            <w:right w:val="none" w:sz="0" w:space="0" w:color="auto"/>
          </w:divBdr>
        </w:div>
      </w:divsChild>
    </w:div>
    <w:div w:id="671645134">
      <w:bodyDiv w:val="1"/>
      <w:marLeft w:val="0"/>
      <w:marRight w:val="0"/>
      <w:marTop w:val="0"/>
      <w:marBottom w:val="0"/>
      <w:divBdr>
        <w:top w:val="none" w:sz="0" w:space="0" w:color="auto"/>
        <w:left w:val="none" w:sz="0" w:space="0" w:color="auto"/>
        <w:bottom w:val="none" w:sz="0" w:space="0" w:color="auto"/>
        <w:right w:val="none" w:sz="0" w:space="0" w:color="auto"/>
      </w:divBdr>
    </w:div>
    <w:div w:id="673725694">
      <w:bodyDiv w:val="1"/>
      <w:marLeft w:val="0"/>
      <w:marRight w:val="0"/>
      <w:marTop w:val="0"/>
      <w:marBottom w:val="0"/>
      <w:divBdr>
        <w:top w:val="none" w:sz="0" w:space="0" w:color="auto"/>
        <w:left w:val="none" w:sz="0" w:space="0" w:color="auto"/>
        <w:bottom w:val="none" w:sz="0" w:space="0" w:color="auto"/>
        <w:right w:val="none" w:sz="0" w:space="0" w:color="auto"/>
      </w:divBdr>
    </w:div>
    <w:div w:id="674570692">
      <w:bodyDiv w:val="1"/>
      <w:marLeft w:val="0"/>
      <w:marRight w:val="0"/>
      <w:marTop w:val="0"/>
      <w:marBottom w:val="0"/>
      <w:divBdr>
        <w:top w:val="none" w:sz="0" w:space="0" w:color="auto"/>
        <w:left w:val="none" w:sz="0" w:space="0" w:color="auto"/>
        <w:bottom w:val="none" w:sz="0" w:space="0" w:color="auto"/>
        <w:right w:val="none" w:sz="0" w:space="0" w:color="auto"/>
      </w:divBdr>
    </w:div>
    <w:div w:id="675351022">
      <w:bodyDiv w:val="1"/>
      <w:marLeft w:val="0"/>
      <w:marRight w:val="0"/>
      <w:marTop w:val="0"/>
      <w:marBottom w:val="0"/>
      <w:divBdr>
        <w:top w:val="none" w:sz="0" w:space="0" w:color="auto"/>
        <w:left w:val="none" w:sz="0" w:space="0" w:color="auto"/>
        <w:bottom w:val="none" w:sz="0" w:space="0" w:color="auto"/>
        <w:right w:val="none" w:sz="0" w:space="0" w:color="auto"/>
      </w:divBdr>
    </w:div>
    <w:div w:id="677150088">
      <w:bodyDiv w:val="1"/>
      <w:marLeft w:val="0"/>
      <w:marRight w:val="0"/>
      <w:marTop w:val="0"/>
      <w:marBottom w:val="0"/>
      <w:divBdr>
        <w:top w:val="none" w:sz="0" w:space="0" w:color="auto"/>
        <w:left w:val="none" w:sz="0" w:space="0" w:color="auto"/>
        <w:bottom w:val="none" w:sz="0" w:space="0" w:color="auto"/>
        <w:right w:val="none" w:sz="0" w:space="0" w:color="auto"/>
      </w:divBdr>
    </w:div>
    <w:div w:id="679282536">
      <w:bodyDiv w:val="1"/>
      <w:marLeft w:val="0"/>
      <w:marRight w:val="0"/>
      <w:marTop w:val="0"/>
      <w:marBottom w:val="0"/>
      <w:divBdr>
        <w:top w:val="none" w:sz="0" w:space="0" w:color="auto"/>
        <w:left w:val="none" w:sz="0" w:space="0" w:color="auto"/>
        <w:bottom w:val="none" w:sz="0" w:space="0" w:color="auto"/>
        <w:right w:val="none" w:sz="0" w:space="0" w:color="auto"/>
      </w:divBdr>
    </w:div>
    <w:div w:id="679477406">
      <w:bodyDiv w:val="1"/>
      <w:marLeft w:val="0"/>
      <w:marRight w:val="0"/>
      <w:marTop w:val="0"/>
      <w:marBottom w:val="0"/>
      <w:divBdr>
        <w:top w:val="none" w:sz="0" w:space="0" w:color="auto"/>
        <w:left w:val="none" w:sz="0" w:space="0" w:color="auto"/>
        <w:bottom w:val="none" w:sz="0" w:space="0" w:color="auto"/>
        <w:right w:val="none" w:sz="0" w:space="0" w:color="auto"/>
      </w:divBdr>
      <w:divsChild>
        <w:div w:id="432865477">
          <w:marLeft w:val="480"/>
          <w:marRight w:val="0"/>
          <w:marTop w:val="0"/>
          <w:marBottom w:val="0"/>
          <w:divBdr>
            <w:top w:val="none" w:sz="0" w:space="0" w:color="auto"/>
            <w:left w:val="none" w:sz="0" w:space="0" w:color="auto"/>
            <w:bottom w:val="none" w:sz="0" w:space="0" w:color="auto"/>
            <w:right w:val="none" w:sz="0" w:space="0" w:color="auto"/>
          </w:divBdr>
        </w:div>
        <w:div w:id="266740194">
          <w:marLeft w:val="480"/>
          <w:marRight w:val="0"/>
          <w:marTop w:val="0"/>
          <w:marBottom w:val="0"/>
          <w:divBdr>
            <w:top w:val="none" w:sz="0" w:space="0" w:color="auto"/>
            <w:left w:val="none" w:sz="0" w:space="0" w:color="auto"/>
            <w:bottom w:val="none" w:sz="0" w:space="0" w:color="auto"/>
            <w:right w:val="none" w:sz="0" w:space="0" w:color="auto"/>
          </w:divBdr>
        </w:div>
        <w:div w:id="1564297320">
          <w:marLeft w:val="480"/>
          <w:marRight w:val="0"/>
          <w:marTop w:val="0"/>
          <w:marBottom w:val="0"/>
          <w:divBdr>
            <w:top w:val="none" w:sz="0" w:space="0" w:color="auto"/>
            <w:left w:val="none" w:sz="0" w:space="0" w:color="auto"/>
            <w:bottom w:val="none" w:sz="0" w:space="0" w:color="auto"/>
            <w:right w:val="none" w:sz="0" w:space="0" w:color="auto"/>
          </w:divBdr>
        </w:div>
        <w:div w:id="1448694296">
          <w:marLeft w:val="480"/>
          <w:marRight w:val="0"/>
          <w:marTop w:val="0"/>
          <w:marBottom w:val="0"/>
          <w:divBdr>
            <w:top w:val="none" w:sz="0" w:space="0" w:color="auto"/>
            <w:left w:val="none" w:sz="0" w:space="0" w:color="auto"/>
            <w:bottom w:val="none" w:sz="0" w:space="0" w:color="auto"/>
            <w:right w:val="none" w:sz="0" w:space="0" w:color="auto"/>
          </w:divBdr>
        </w:div>
        <w:div w:id="225917700">
          <w:marLeft w:val="480"/>
          <w:marRight w:val="0"/>
          <w:marTop w:val="0"/>
          <w:marBottom w:val="0"/>
          <w:divBdr>
            <w:top w:val="none" w:sz="0" w:space="0" w:color="auto"/>
            <w:left w:val="none" w:sz="0" w:space="0" w:color="auto"/>
            <w:bottom w:val="none" w:sz="0" w:space="0" w:color="auto"/>
            <w:right w:val="none" w:sz="0" w:space="0" w:color="auto"/>
          </w:divBdr>
        </w:div>
        <w:div w:id="686252447">
          <w:marLeft w:val="480"/>
          <w:marRight w:val="0"/>
          <w:marTop w:val="0"/>
          <w:marBottom w:val="0"/>
          <w:divBdr>
            <w:top w:val="none" w:sz="0" w:space="0" w:color="auto"/>
            <w:left w:val="none" w:sz="0" w:space="0" w:color="auto"/>
            <w:bottom w:val="none" w:sz="0" w:space="0" w:color="auto"/>
            <w:right w:val="none" w:sz="0" w:space="0" w:color="auto"/>
          </w:divBdr>
        </w:div>
        <w:div w:id="698579789">
          <w:marLeft w:val="480"/>
          <w:marRight w:val="0"/>
          <w:marTop w:val="0"/>
          <w:marBottom w:val="0"/>
          <w:divBdr>
            <w:top w:val="none" w:sz="0" w:space="0" w:color="auto"/>
            <w:left w:val="none" w:sz="0" w:space="0" w:color="auto"/>
            <w:bottom w:val="none" w:sz="0" w:space="0" w:color="auto"/>
            <w:right w:val="none" w:sz="0" w:space="0" w:color="auto"/>
          </w:divBdr>
        </w:div>
        <w:div w:id="1561332548">
          <w:marLeft w:val="480"/>
          <w:marRight w:val="0"/>
          <w:marTop w:val="0"/>
          <w:marBottom w:val="0"/>
          <w:divBdr>
            <w:top w:val="none" w:sz="0" w:space="0" w:color="auto"/>
            <w:left w:val="none" w:sz="0" w:space="0" w:color="auto"/>
            <w:bottom w:val="none" w:sz="0" w:space="0" w:color="auto"/>
            <w:right w:val="none" w:sz="0" w:space="0" w:color="auto"/>
          </w:divBdr>
        </w:div>
        <w:div w:id="831217500">
          <w:marLeft w:val="480"/>
          <w:marRight w:val="0"/>
          <w:marTop w:val="0"/>
          <w:marBottom w:val="0"/>
          <w:divBdr>
            <w:top w:val="none" w:sz="0" w:space="0" w:color="auto"/>
            <w:left w:val="none" w:sz="0" w:space="0" w:color="auto"/>
            <w:bottom w:val="none" w:sz="0" w:space="0" w:color="auto"/>
            <w:right w:val="none" w:sz="0" w:space="0" w:color="auto"/>
          </w:divBdr>
        </w:div>
        <w:div w:id="1572080820">
          <w:marLeft w:val="480"/>
          <w:marRight w:val="0"/>
          <w:marTop w:val="0"/>
          <w:marBottom w:val="0"/>
          <w:divBdr>
            <w:top w:val="none" w:sz="0" w:space="0" w:color="auto"/>
            <w:left w:val="none" w:sz="0" w:space="0" w:color="auto"/>
            <w:bottom w:val="none" w:sz="0" w:space="0" w:color="auto"/>
            <w:right w:val="none" w:sz="0" w:space="0" w:color="auto"/>
          </w:divBdr>
        </w:div>
        <w:div w:id="1935167970">
          <w:marLeft w:val="480"/>
          <w:marRight w:val="0"/>
          <w:marTop w:val="0"/>
          <w:marBottom w:val="0"/>
          <w:divBdr>
            <w:top w:val="none" w:sz="0" w:space="0" w:color="auto"/>
            <w:left w:val="none" w:sz="0" w:space="0" w:color="auto"/>
            <w:bottom w:val="none" w:sz="0" w:space="0" w:color="auto"/>
            <w:right w:val="none" w:sz="0" w:space="0" w:color="auto"/>
          </w:divBdr>
        </w:div>
        <w:div w:id="1681660170">
          <w:marLeft w:val="480"/>
          <w:marRight w:val="0"/>
          <w:marTop w:val="0"/>
          <w:marBottom w:val="0"/>
          <w:divBdr>
            <w:top w:val="none" w:sz="0" w:space="0" w:color="auto"/>
            <w:left w:val="none" w:sz="0" w:space="0" w:color="auto"/>
            <w:bottom w:val="none" w:sz="0" w:space="0" w:color="auto"/>
            <w:right w:val="none" w:sz="0" w:space="0" w:color="auto"/>
          </w:divBdr>
        </w:div>
        <w:div w:id="374233713">
          <w:marLeft w:val="480"/>
          <w:marRight w:val="0"/>
          <w:marTop w:val="0"/>
          <w:marBottom w:val="0"/>
          <w:divBdr>
            <w:top w:val="none" w:sz="0" w:space="0" w:color="auto"/>
            <w:left w:val="none" w:sz="0" w:space="0" w:color="auto"/>
            <w:bottom w:val="none" w:sz="0" w:space="0" w:color="auto"/>
            <w:right w:val="none" w:sz="0" w:space="0" w:color="auto"/>
          </w:divBdr>
        </w:div>
        <w:div w:id="1418288684">
          <w:marLeft w:val="480"/>
          <w:marRight w:val="0"/>
          <w:marTop w:val="0"/>
          <w:marBottom w:val="0"/>
          <w:divBdr>
            <w:top w:val="none" w:sz="0" w:space="0" w:color="auto"/>
            <w:left w:val="none" w:sz="0" w:space="0" w:color="auto"/>
            <w:bottom w:val="none" w:sz="0" w:space="0" w:color="auto"/>
            <w:right w:val="none" w:sz="0" w:space="0" w:color="auto"/>
          </w:divBdr>
        </w:div>
        <w:div w:id="1346903205">
          <w:marLeft w:val="480"/>
          <w:marRight w:val="0"/>
          <w:marTop w:val="0"/>
          <w:marBottom w:val="0"/>
          <w:divBdr>
            <w:top w:val="none" w:sz="0" w:space="0" w:color="auto"/>
            <w:left w:val="none" w:sz="0" w:space="0" w:color="auto"/>
            <w:bottom w:val="none" w:sz="0" w:space="0" w:color="auto"/>
            <w:right w:val="none" w:sz="0" w:space="0" w:color="auto"/>
          </w:divBdr>
        </w:div>
        <w:div w:id="1709795546">
          <w:marLeft w:val="480"/>
          <w:marRight w:val="0"/>
          <w:marTop w:val="0"/>
          <w:marBottom w:val="0"/>
          <w:divBdr>
            <w:top w:val="none" w:sz="0" w:space="0" w:color="auto"/>
            <w:left w:val="none" w:sz="0" w:space="0" w:color="auto"/>
            <w:bottom w:val="none" w:sz="0" w:space="0" w:color="auto"/>
            <w:right w:val="none" w:sz="0" w:space="0" w:color="auto"/>
          </w:divBdr>
        </w:div>
        <w:div w:id="195123766">
          <w:marLeft w:val="480"/>
          <w:marRight w:val="0"/>
          <w:marTop w:val="0"/>
          <w:marBottom w:val="0"/>
          <w:divBdr>
            <w:top w:val="none" w:sz="0" w:space="0" w:color="auto"/>
            <w:left w:val="none" w:sz="0" w:space="0" w:color="auto"/>
            <w:bottom w:val="none" w:sz="0" w:space="0" w:color="auto"/>
            <w:right w:val="none" w:sz="0" w:space="0" w:color="auto"/>
          </w:divBdr>
        </w:div>
        <w:div w:id="2078017524">
          <w:marLeft w:val="480"/>
          <w:marRight w:val="0"/>
          <w:marTop w:val="0"/>
          <w:marBottom w:val="0"/>
          <w:divBdr>
            <w:top w:val="none" w:sz="0" w:space="0" w:color="auto"/>
            <w:left w:val="none" w:sz="0" w:space="0" w:color="auto"/>
            <w:bottom w:val="none" w:sz="0" w:space="0" w:color="auto"/>
            <w:right w:val="none" w:sz="0" w:space="0" w:color="auto"/>
          </w:divBdr>
        </w:div>
        <w:div w:id="904799696">
          <w:marLeft w:val="480"/>
          <w:marRight w:val="0"/>
          <w:marTop w:val="0"/>
          <w:marBottom w:val="0"/>
          <w:divBdr>
            <w:top w:val="none" w:sz="0" w:space="0" w:color="auto"/>
            <w:left w:val="none" w:sz="0" w:space="0" w:color="auto"/>
            <w:bottom w:val="none" w:sz="0" w:space="0" w:color="auto"/>
            <w:right w:val="none" w:sz="0" w:space="0" w:color="auto"/>
          </w:divBdr>
        </w:div>
        <w:div w:id="1109157992">
          <w:marLeft w:val="480"/>
          <w:marRight w:val="0"/>
          <w:marTop w:val="0"/>
          <w:marBottom w:val="0"/>
          <w:divBdr>
            <w:top w:val="none" w:sz="0" w:space="0" w:color="auto"/>
            <w:left w:val="none" w:sz="0" w:space="0" w:color="auto"/>
            <w:bottom w:val="none" w:sz="0" w:space="0" w:color="auto"/>
            <w:right w:val="none" w:sz="0" w:space="0" w:color="auto"/>
          </w:divBdr>
        </w:div>
        <w:div w:id="279000380">
          <w:marLeft w:val="480"/>
          <w:marRight w:val="0"/>
          <w:marTop w:val="0"/>
          <w:marBottom w:val="0"/>
          <w:divBdr>
            <w:top w:val="none" w:sz="0" w:space="0" w:color="auto"/>
            <w:left w:val="none" w:sz="0" w:space="0" w:color="auto"/>
            <w:bottom w:val="none" w:sz="0" w:space="0" w:color="auto"/>
            <w:right w:val="none" w:sz="0" w:space="0" w:color="auto"/>
          </w:divBdr>
        </w:div>
        <w:div w:id="1490321100">
          <w:marLeft w:val="480"/>
          <w:marRight w:val="0"/>
          <w:marTop w:val="0"/>
          <w:marBottom w:val="0"/>
          <w:divBdr>
            <w:top w:val="none" w:sz="0" w:space="0" w:color="auto"/>
            <w:left w:val="none" w:sz="0" w:space="0" w:color="auto"/>
            <w:bottom w:val="none" w:sz="0" w:space="0" w:color="auto"/>
            <w:right w:val="none" w:sz="0" w:space="0" w:color="auto"/>
          </w:divBdr>
        </w:div>
        <w:div w:id="1999651698">
          <w:marLeft w:val="480"/>
          <w:marRight w:val="0"/>
          <w:marTop w:val="0"/>
          <w:marBottom w:val="0"/>
          <w:divBdr>
            <w:top w:val="none" w:sz="0" w:space="0" w:color="auto"/>
            <w:left w:val="none" w:sz="0" w:space="0" w:color="auto"/>
            <w:bottom w:val="none" w:sz="0" w:space="0" w:color="auto"/>
            <w:right w:val="none" w:sz="0" w:space="0" w:color="auto"/>
          </w:divBdr>
        </w:div>
        <w:div w:id="70200248">
          <w:marLeft w:val="480"/>
          <w:marRight w:val="0"/>
          <w:marTop w:val="0"/>
          <w:marBottom w:val="0"/>
          <w:divBdr>
            <w:top w:val="none" w:sz="0" w:space="0" w:color="auto"/>
            <w:left w:val="none" w:sz="0" w:space="0" w:color="auto"/>
            <w:bottom w:val="none" w:sz="0" w:space="0" w:color="auto"/>
            <w:right w:val="none" w:sz="0" w:space="0" w:color="auto"/>
          </w:divBdr>
        </w:div>
        <w:div w:id="1391273444">
          <w:marLeft w:val="480"/>
          <w:marRight w:val="0"/>
          <w:marTop w:val="0"/>
          <w:marBottom w:val="0"/>
          <w:divBdr>
            <w:top w:val="none" w:sz="0" w:space="0" w:color="auto"/>
            <w:left w:val="none" w:sz="0" w:space="0" w:color="auto"/>
            <w:bottom w:val="none" w:sz="0" w:space="0" w:color="auto"/>
            <w:right w:val="none" w:sz="0" w:space="0" w:color="auto"/>
          </w:divBdr>
        </w:div>
        <w:div w:id="1045060481">
          <w:marLeft w:val="480"/>
          <w:marRight w:val="0"/>
          <w:marTop w:val="0"/>
          <w:marBottom w:val="0"/>
          <w:divBdr>
            <w:top w:val="none" w:sz="0" w:space="0" w:color="auto"/>
            <w:left w:val="none" w:sz="0" w:space="0" w:color="auto"/>
            <w:bottom w:val="none" w:sz="0" w:space="0" w:color="auto"/>
            <w:right w:val="none" w:sz="0" w:space="0" w:color="auto"/>
          </w:divBdr>
        </w:div>
        <w:div w:id="2000114719">
          <w:marLeft w:val="480"/>
          <w:marRight w:val="0"/>
          <w:marTop w:val="0"/>
          <w:marBottom w:val="0"/>
          <w:divBdr>
            <w:top w:val="none" w:sz="0" w:space="0" w:color="auto"/>
            <w:left w:val="none" w:sz="0" w:space="0" w:color="auto"/>
            <w:bottom w:val="none" w:sz="0" w:space="0" w:color="auto"/>
            <w:right w:val="none" w:sz="0" w:space="0" w:color="auto"/>
          </w:divBdr>
        </w:div>
        <w:div w:id="1413889445">
          <w:marLeft w:val="480"/>
          <w:marRight w:val="0"/>
          <w:marTop w:val="0"/>
          <w:marBottom w:val="0"/>
          <w:divBdr>
            <w:top w:val="none" w:sz="0" w:space="0" w:color="auto"/>
            <w:left w:val="none" w:sz="0" w:space="0" w:color="auto"/>
            <w:bottom w:val="none" w:sz="0" w:space="0" w:color="auto"/>
            <w:right w:val="none" w:sz="0" w:space="0" w:color="auto"/>
          </w:divBdr>
        </w:div>
        <w:div w:id="97530347">
          <w:marLeft w:val="480"/>
          <w:marRight w:val="0"/>
          <w:marTop w:val="0"/>
          <w:marBottom w:val="0"/>
          <w:divBdr>
            <w:top w:val="none" w:sz="0" w:space="0" w:color="auto"/>
            <w:left w:val="none" w:sz="0" w:space="0" w:color="auto"/>
            <w:bottom w:val="none" w:sz="0" w:space="0" w:color="auto"/>
            <w:right w:val="none" w:sz="0" w:space="0" w:color="auto"/>
          </w:divBdr>
        </w:div>
      </w:divsChild>
    </w:div>
    <w:div w:id="682173121">
      <w:bodyDiv w:val="1"/>
      <w:marLeft w:val="0"/>
      <w:marRight w:val="0"/>
      <w:marTop w:val="0"/>
      <w:marBottom w:val="0"/>
      <w:divBdr>
        <w:top w:val="none" w:sz="0" w:space="0" w:color="auto"/>
        <w:left w:val="none" w:sz="0" w:space="0" w:color="auto"/>
        <w:bottom w:val="none" w:sz="0" w:space="0" w:color="auto"/>
        <w:right w:val="none" w:sz="0" w:space="0" w:color="auto"/>
      </w:divBdr>
    </w:div>
    <w:div w:id="684207488">
      <w:bodyDiv w:val="1"/>
      <w:marLeft w:val="0"/>
      <w:marRight w:val="0"/>
      <w:marTop w:val="0"/>
      <w:marBottom w:val="0"/>
      <w:divBdr>
        <w:top w:val="none" w:sz="0" w:space="0" w:color="auto"/>
        <w:left w:val="none" w:sz="0" w:space="0" w:color="auto"/>
        <w:bottom w:val="none" w:sz="0" w:space="0" w:color="auto"/>
        <w:right w:val="none" w:sz="0" w:space="0" w:color="auto"/>
      </w:divBdr>
    </w:div>
    <w:div w:id="684405125">
      <w:bodyDiv w:val="1"/>
      <w:marLeft w:val="0"/>
      <w:marRight w:val="0"/>
      <w:marTop w:val="0"/>
      <w:marBottom w:val="0"/>
      <w:divBdr>
        <w:top w:val="none" w:sz="0" w:space="0" w:color="auto"/>
        <w:left w:val="none" w:sz="0" w:space="0" w:color="auto"/>
        <w:bottom w:val="none" w:sz="0" w:space="0" w:color="auto"/>
        <w:right w:val="none" w:sz="0" w:space="0" w:color="auto"/>
      </w:divBdr>
    </w:div>
    <w:div w:id="685981521">
      <w:bodyDiv w:val="1"/>
      <w:marLeft w:val="0"/>
      <w:marRight w:val="0"/>
      <w:marTop w:val="0"/>
      <w:marBottom w:val="0"/>
      <w:divBdr>
        <w:top w:val="none" w:sz="0" w:space="0" w:color="auto"/>
        <w:left w:val="none" w:sz="0" w:space="0" w:color="auto"/>
        <w:bottom w:val="none" w:sz="0" w:space="0" w:color="auto"/>
        <w:right w:val="none" w:sz="0" w:space="0" w:color="auto"/>
      </w:divBdr>
    </w:div>
    <w:div w:id="686559157">
      <w:bodyDiv w:val="1"/>
      <w:marLeft w:val="0"/>
      <w:marRight w:val="0"/>
      <w:marTop w:val="0"/>
      <w:marBottom w:val="0"/>
      <w:divBdr>
        <w:top w:val="none" w:sz="0" w:space="0" w:color="auto"/>
        <w:left w:val="none" w:sz="0" w:space="0" w:color="auto"/>
        <w:bottom w:val="none" w:sz="0" w:space="0" w:color="auto"/>
        <w:right w:val="none" w:sz="0" w:space="0" w:color="auto"/>
      </w:divBdr>
    </w:div>
    <w:div w:id="688062764">
      <w:bodyDiv w:val="1"/>
      <w:marLeft w:val="0"/>
      <w:marRight w:val="0"/>
      <w:marTop w:val="0"/>
      <w:marBottom w:val="0"/>
      <w:divBdr>
        <w:top w:val="none" w:sz="0" w:space="0" w:color="auto"/>
        <w:left w:val="none" w:sz="0" w:space="0" w:color="auto"/>
        <w:bottom w:val="none" w:sz="0" w:space="0" w:color="auto"/>
        <w:right w:val="none" w:sz="0" w:space="0" w:color="auto"/>
      </w:divBdr>
    </w:div>
    <w:div w:id="690422013">
      <w:bodyDiv w:val="1"/>
      <w:marLeft w:val="0"/>
      <w:marRight w:val="0"/>
      <w:marTop w:val="0"/>
      <w:marBottom w:val="0"/>
      <w:divBdr>
        <w:top w:val="none" w:sz="0" w:space="0" w:color="auto"/>
        <w:left w:val="none" w:sz="0" w:space="0" w:color="auto"/>
        <w:bottom w:val="none" w:sz="0" w:space="0" w:color="auto"/>
        <w:right w:val="none" w:sz="0" w:space="0" w:color="auto"/>
      </w:divBdr>
    </w:div>
    <w:div w:id="693387190">
      <w:bodyDiv w:val="1"/>
      <w:marLeft w:val="0"/>
      <w:marRight w:val="0"/>
      <w:marTop w:val="0"/>
      <w:marBottom w:val="0"/>
      <w:divBdr>
        <w:top w:val="none" w:sz="0" w:space="0" w:color="auto"/>
        <w:left w:val="none" w:sz="0" w:space="0" w:color="auto"/>
        <w:bottom w:val="none" w:sz="0" w:space="0" w:color="auto"/>
        <w:right w:val="none" w:sz="0" w:space="0" w:color="auto"/>
      </w:divBdr>
    </w:div>
    <w:div w:id="694041854">
      <w:bodyDiv w:val="1"/>
      <w:marLeft w:val="0"/>
      <w:marRight w:val="0"/>
      <w:marTop w:val="0"/>
      <w:marBottom w:val="0"/>
      <w:divBdr>
        <w:top w:val="none" w:sz="0" w:space="0" w:color="auto"/>
        <w:left w:val="none" w:sz="0" w:space="0" w:color="auto"/>
        <w:bottom w:val="none" w:sz="0" w:space="0" w:color="auto"/>
        <w:right w:val="none" w:sz="0" w:space="0" w:color="auto"/>
      </w:divBdr>
    </w:div>
    <w:div w:id="694648634">
      <w:bodyDiv w:val="1"/>
      <w:marLeft w:val="0"/>
      <w:marRight w:val="0"/>
      <w:marTop w:val="0"/>
      <w:marBottom w:val="0"/>
      <w:divBdr>
        <w:top w:val="none" w:sz="0" w:space="0" w:color="auto"/>
        <w:left w:val="none" w:sz="0" w:space="0" w:color="auto"/>
        <w:bottom w:val="none" w:sz="0" w:space="0" w:color="auto"/>
        <w:right w:val="none" w:sz="0" w:space="0" w:color="auto"/>
      </w:divBdr>
    </w:div>
    <w:div w:id="697435715">
      <w:bodyDiv w:val="1"/>
      <w:marLeft w:val="0"/>
      <w:marRight w:val="0"/>
      <w:marTop w:val="0"/>
      <w:marBottom w:val="0"/>
      <w:divBdr>
        <w:top w:val="none" w:sz="0" w:space="0" w:color="auto"/>
        <w:left w:val="none" w:sz="0" w:space="0" w:color="auto"/>
        <w:bottom w:val="none" w:sz="0" w:space="0" w:color="auto"/>
        <w:right w:val="none" w:sz="0" w:space="0" w:color="auto"/>
      </w:divBdr>
    </w:div>
    <w:div w:id="701780444">
      <w:bodyDiv w:val="1"/>
      <w:marLeft w:val="0"/>
      <w:marRight w:val="0"/>
      <w:marTop w:val="0"/>
      <w:marBottom w:val="0"/>
      <w:divBdr>
        <w:top w:val="none" w:sz="0" w:space="0" w:color="auto"/>
        <w:left w:val="none" w:sz="0" w:space="0" w:color="auto"/>
        <w:bottom w:val="none" w:sz="0" w:space="0" w:color="auto"/>
        <w:right w:val="none" w:sz="0" w:space="0" w:color="auto"/>
      </w:divBdr>
    </w:div>
    <w:div w:id="704990058">
      <w:bodyDiv w:val="1"/>
      <w:marLeft w:val="0"/>
      <w:marRight w:val="0"/>
      <w:marTop w:val="0"/>
      <w:marBottom w:val="0"/>
      <w:divBdr>
        <w:top w:val="none" w:sz="0" w:space="0" w:color="auto"/>
        <w:left w:val="none" w:sz="0" w:space="0" w:color="auto"/>
        <w:bottom w:val="none" w:sz="0" w:space="0" w:color="auto"/>
        <w:right w:val="none" w:sz="0" w:space="0" w:color="auto"/>
      </w:divBdr>
    </w:div>
    <w:div w:id="706296466">
      <w:bodyDiv w:val="1"/>
      <w:marLeft w:val="0"/>
      <w:marRight w:val="0"/>
      <w:marTop w:val="0"/>
      <w:marBottom w:val="0"/>
      <w:divBdr>
        <w:top w:val="none" w:sz="0" w:space="0" w:color="auto"/>
        <w:left w:val="none" w:sz="0" w:space="0" w:color="auto"/>
        <w:bottom w:val="none" w:sz="0" w:space="0" w:color="auto"/>
        <w:right w:val="none" w:sz="0" w:space="0" w:color="auto"/>
      </w:divBdr>
    </w:div>
    <w:div w:id="706373434">
      <w:bodyDiv w:val="1"/>
      <w:marLeft w:val="0"/>
      <w:marRight w:val="0"/>
      <w:marTop w:val="0"/>
      <w:marBottom w:val="0"/>
      <w:divBdr>
        <w:top w:val="none" w:sz="0" w:space="0" w:color="auto"/>
        <w:left w:val="none" w:sz="0" w:space="0" w:color="auto"/>
        <w:bottom w:val="none" w:sz="0" w:space="0" w:color="auto"/>
        <w:right w:val="none" w:sz="0" w:space="0" w:color="auto"/>
      </w:divBdr>
    </w:div>
    <w:div w:id="707415636">
      <w:bodyDiv w:val="1"/>
      <w:marLeft w:val="0"/>
      <w:marRight w:val="0"/>
      <w:marTop w:val="0"/>
      <w:marBottom w:val="0"/>
      <w:divBdr>
        <w:top w:val="none" w:sz="0" w:space="0" w:color="auto"/>
        <w:left w:val="none" w:sz="0" w:space="0" w:color="auto"/>
        <w:bottom w:val="none" w:sz="0" w:space="0" w:color="auto"/>
        <w:right w:val="none" w:sz="0" w:space="0" w:color="auto"/>
      </w:divBdr>
    </w:div>
    <w:div w:id="707489189">
      <w:bodyDiv w:val="1"/>
      <w:marLeft w:val="0"/>
      <w:marRight w:val="0"/>
      <w:marTop w:val="0"/>
      <w:marBottom w:val="0"/>
      <w:divBdr>
        <w:top w:val="none" w:sz="0" w:space="0" w:color="auto"/>
        <w:left w:val="none" w:sz="0" w:space="0" w:color="auto"/>
        <w:bottom w:val="none" w:sz="0" w:space="0" w:color="auto"/>
        <w:right w:val="none" w:sz="0" w:space="0" w:color="auto"/>
      </w:divBdr>
    </w:div>
    <w:div w:id="708458013">
      <w:bodyDiv w:val="1"/>
      <w:marLeft w:val="0"/>
      <w:marRight w:val="0"/>
      <w:marTop w:val="0"/>
      <w:marBottom w:val="0"/>
      <w:divBdr>
        <w:top w:val="none" w:sz="0" w:space="0" w:color="auto"/>
        <w:left w:val="none" w:sz="0" w:space="0" w:color="auto"/>
        <w:bottom w:val="none" w:sz="0" w:space="0" w:color="auto"/>
        <w:right w:val="none" w:sz="0" w:space="0" w:color="auto"/>
      </w:divBdr>
      <w:divsChild>
        <w:div w:id="401223950">
          <w:marLeft w:val="480"/>
          <w:marRight w:val="0"/>
          <w:marTop w:val="0"/>
          <w:marBottom w:val="0"/>
          <w:divBdr>
            <w:top w:val="none" w:sz="0" w:space="0" w:color="auto"/>
            <w:left w:val="none" w:sz="0" w:space="0" w:color="auto"/>
            <w:bottom w:val="none" w:sz="0" w:space="0" w:color="auto"/>
            <w:right w:val="none" w:sz="0" w:space="0" w:color="auto"/>
          </w:divBdr>
        </w:div>
        <w:div w:id="256449865">
          <w:marLeft w:val="480"/>
          <w:marRight w:val="0"/>
          <w:marTop w:val="0"/>
          <w:marBottom w:val="0"/>
          <w:divBdr>
            <w:top w:val="none" w:sz="0" w:space="0" w:color="auto"/>
            <w:left w:val="none" w:sz="0" w:space="0" w:color="auto"/>
            <w:bottom w:val="none" w:sz="0" w:space="0" w:color="auto"/>
            <w:right w:val="none" w:sz="0" w:space="0" w:color="auto"/>
          </w:divBdr>
        </w:div>
        <w:div w:id="2042701091">
          <w:marLeft w:val="480"/>
          <w:marRight w:val="0"/>
          <w:marTop w:val="0"/>
          <w:marBottom w:val="0"/>
          <w:divBdr>
            <w:top w:val="none" w:sz="0" w:space="0" w:color="auto"/>
            <w:left w:val="none" w:sz="0" w:space="0" w:color="auto"/>
            <w:bottom w:val="none" w:sz="0" w:space="0" w:color="auto"/>
            <w:right w:val="none" w:sz="0" w:space="0" w:color="auto"/>
          </w:divBdr>
        </w:div>
        <w:div w:id="1320187460">
          <w:marLeft w:val="480"/>
          <w:marRight w:val="0"/>
          <w:marTop w:val="0"/>
          <w:marBottom w:val="0"/>
          <w:divBdr>
            <w:top w:val="none" w:sz="0" w:space="0" w:color="auto"/>
            <w:left w:val="none" w:sz="0" w:space="0" w:color="auto"/>
            <w:bottom w:val="none" w:sz="0" w:space="0" w:color="auto"/>
            <w:right w:val="none" w:sz="0" w:space="0" w:color="auto"/>
          </w:divBdr>
        </w:div>
        <w:div w:id="723915337">
          <w:marLeft w:val="480"/>
          <w:marRight w:val="0"/>
          <w:marTop w:val="0"/>
          <w:marBottom w:val="0"/>
          <w:divBdr>
            <w:top w:val="none" w:sz="0" w:space="0" w:color="auto"/>
            <w:left w:val="none" w:sz="0" w:space="0" w:color="auto"/>
            <w:bottom w:val="none" w:sz="0" w:space="0" w:color="auto"/>
            <w:right w:val="none" w:sz="0" w:space="0" w:color="auto"/>
          </w:divBdr>
        </w:div>
        <w:div w:id="10420376">
          <w:marLeft w:val="480"/>
          <w:marRight w:val="0"/>
          <w:marTop w:val="0"/>
          <w:marBottom w:val="0"/>
          <w:divBdr>
            <w:top w:val="none" w:sz="0" w:space="0" w:color="auto"/>
            <w:left w:val="none" w:sz="0" w:space="0" w:color="auto"/>
            <w:bottom w:val="none" w:sz="0" w:space="0" w:color="auto"/>
            <w:right w:val="none" w:sz="0" w:space="0" w:color="auto"/>
          </w:divBdr>
        </w:div>
        <w:div w:id="1134297886">
          <w:marLeft w:val="480"/>
          <w:marRight w:val="0"/>
          <w:marTop w:val="0"/>
          <w:marBottom w:val="0"/>
          <w:divBdr>
            <w:top w:val="none" w:sz="0" w:space="0" w:color="auto"/>
            <w:left w:val="none" w:sz="0" w:space="0" w:color="auto"/>
            <w:bottom w:val="none" w:sz="0" w:space="0" w:color="auto"/>
            <w:right w:val="none" w:sz="0" w:space="0" w:color="auto"/>
          </w:divBdr>
        </w:div>
        <w:div w:id="462584011">
          <w:marLeft w:val="480"/>
          <w:marRight w:val="0"/>
          <w:marTop w:val="0"/>
          <w:marBottom w:val="0"/>
          <w:divBdr>
            <w:top w:val="none" w:sz="0" w:space="0" w:color="auto"/>
            <w:left w:val="none" w:sz="0" w:space="0" w:color="auto"/>
            <w:bottom w:val="none" w:sz="0" w:space="0" w:color="auto"/>
            <w:right w:val="none" w:sz="0" w:space="0" w:color="auto"/>
          </w:divBdr>
        </w:div>
        <w:div w:id="631835277">
          <w:marLeft w:val="480"/>
          <w:marRight w:val="0"/>
          <w:marTop w:val="0"/>
          <w:marBottom w:val="0"/>
          <w:divBdr>
            <w:top w:val="none" w:sz="0" w:space="0" w:color="auto"/>
            <w:left w:val="none" w:sz="0" w:space="0" w:color="auto"/>
            <w:bottom w:val="none" w:sz="0" w:space="0" w:color="auto"/>
            <w:right w:val="none" w:sz="0" w:space="0" w:color="auto"/>
          </w:divBdr>
        </w:div>
        <w:div w:id="1404837243">
          <w:marLeft w:val="480"/>
          <w:marRight w:val="0"/>
          <w:marTop w:val="0"/>
          <w:marBottom w:val="0"/>
          <w:divBdr>
            <w:top w:val="none" w:sz="0" w:space="0" w:color="auto"/>
            <w:left w:val="none" w:sz="0" w:space="0" w:color="auto"/>
            <w:bottom w:val="none" w:sz="0" w:space="0" w:color="auto"/>
            <w:right w:val="none" w:sz="0" w:space="0" w:color="auto"/>
          </w:divBdr>
        </w:div>
        <w:div w:id="2045204724">
          <w:marLeft w:val="480"/>
          <w:marRight w:val="0"/>
          <w:marTop w:val="0"/>
          <w:marBottom w:val="0"/>
          <w:divBdr>
            <w:top w:val="none" w:sz="0" w:space="0" w:color="auto"/>
            <w:left w:val="none" w:sz="0" w:space="0" w:color="auto"/>
            <w:bottom w:val="none" w:sz="0" w:space="0" w:color="auto"/>
            <w:right w:val="none" w:sz="0" w:space="0" w:color="auto"/>
          </w:divBdr>
        </w:div>
        <w:div w:id="409734287">
          <w:marLeft w:val="480"/>
          <w:marRight w:val="0"/>
          <w:marTop w:val="0"/>
          <w:marBottom w:val="0"/>
          <w:divBdr>
            <w:top w:val="none" w:sz="0" w:space="0" w:color="auto"/>
            <w:left w:val="none" w:sz="0" w:space="0" w:color="auto"/>
            <w:bottom w:val="none" w:sz="0" w:space="0" w:color="auto"/>
            <w:right w:val="none" w:sz="0" w:space="0" w:color="auto"/>
          </w:divBdr>
        </w:div>
        <w:div w:id="1145659358">
          <w:marLeft w:val="480"/>
          <w:marRight w:val="0"/>
          <w:marTop w:val="0"/>
          <w:marBottom w:val="0"/>
          <w:divBdr>
            <w:top w:val="none" w:sz="0" w:space="0" w:color="auto"/>
            <w:left w:val="none" w:sz="0" w:space="0" w:color="auto"/>
            <w:bottom w:val="none" w:sz="0" w:space="0" w:color="auto"/>
            <w:right w:val="none" w:sz="0" w:space="0" w:color="auto"/>
          </w:divBdr>
        </w:div>
        <w:div w:id="2055159195">
          <w:marLeft w:val="480"/>
          <w:marRight w:val="0"/>
          <w:marTop w:val="0"/>
          <w:marBottom w:val="0"/>
          <w:divBdr>
            <w:top w:val="none" w:sz="0" w:space="0" w:color="auto"/>
            <w:left w:val="none" w:sz="0" w:space="0" w:color="auto"/>
            <w:bottom w:val="none" w:sz="0" w:space="0" w:color="auto"/>
            <w:right w:val="none" w:sz="0" w:space="0" w:color="auto"/>
          </w:divBdr>
        </w:div>
        <w:div w:id="1856847809">
          <w:marLeft w:val="480"/>
          <w:marRight w:val="0"/>
          <w:marTop w:val="0"/>
          <w:marBottom w:val="0"/>
          <w:divBdr>
            <w:top w:val="none" w:sz="0" w:space="0" w:color="auto"/>
            <w:left w:val="none" w:sz="0" w:space="0" w:color="auto"/>
            <w:bottom w:val="none" w:sz="0" w:space="0" w:color="auto"/>
            <w:right w:val="none" w:sz="0" w:space="0" w:color="auto"/>
          </w:divBdr>
        </w:div>
        <w:div w:id="1794709890">
          <w:marLeft w:val="480"/>
          <w:marRight w:val="0"/>
          <w:marTop w:val="0"/>
          <w:marBottom w:val="0"/>
          <w:divBdr>
            <w:top w:val="none" w:sz="0" w:space="0" w:color="auto"/>
            <w:left w:val="none" w:sz="0" w:space="0" w:color="auto"/>
            <w:bottom w:val="none" w:sz="0" w:space="0" w:color="auto"/>
            <w:right w:val="none" w:sz="0" w:space="0" w:color="auto"/>
          </w:divBdr>
        </w:div>
        <w:div w:id="309214616">
          <w:marLeft w:val="480"/>
          <w:marRight w:val="0"/>
          <w:marTop w:val="0"/>
          <w:marBottom w:val="0"/>
          <w:divBdr>
            <w:top w:val="none" w:sz="0" w:space="0" w:color="auto"/>
            <w:left w:val="none" w:sz="0" w:space="0" w:color="auto"/>
            <w:bottom w:val="none" w:sz="0" w:space="0" w:color="auto"/>
            <w:right w:val="none" w:sz="0" w:space="0" w:color="auto"/>
          </w:divBdr>
        </w:div>
        <w:div w:id="113838075">
          <w:marLeft w:val="480"/>
          <w:marRight w:val="0"/>
          <w:marTop w:val="0"/>
          <w:marBottom w:val="0"/>
          <w:divBdr>
            <w:top w:val="none" w:sz="0" w:space="0" w:color="auto"/>
            <w:left w:val="none" w:sz="0" w:space="0" w:color="auto"/>
            <w:bottom w:val="none" w:sz="0" w:space="0" w:color="auto"/>
            <w:right w:val="none" w:sz="0" w:space="0" w:color="auto"/>
          </w:divBdr>
        </w:div>
        <w:div w:id="1044213184">
          <w:marLeft w:val="480"/>
          <w:marRight w:val="0"/>
          <w:marTop w:val="0"/>
          <w:marBottom w:val="0"/>
          <w:divBdr>
            <w:top w:val="none" w:sz="0" w:space="0" w:color="auto"/>
            <w:left w:val="none" w:sz="0" w:space="0" w:color="auto"/>
            <w:bottom w:val="none" w:sz="0" w:space="0" w:color="auto"/>
            <w:right w:val="none" w:sz="0" w:space="0" w:color="auto"/>
          </w:divBdr>
        </w:div>
        <w:div w:id="112866111">
          <w:marLeft w:val="480"/>
          <w:marRight w:val="0"/>
          <w:marTop w:val="0"/>
          <w:marBottom w:val="0"/>
          <w:divBdr>
            <w:top w:val="none" w:sz="0" w:space="0" w:color="auto"/>
            <w:left w:val="none" w:sz="0" w:space="0" w:color="auto"/>
            <w:bottom w:val="none" w:sz="0" w:space="0" w:color="auto"/>
            <w:right w:val="none" w:sz="0" w:space="0" w:color="auto"/>
          </w:divBdr>
        </w:div>
        <w:div w:id="38827205">
          <w:marLeft w:val="480"/>
          <w:marRight w:val="0"/>
          <w:marTop w:val="0"/>
          <w:marBottom w:val="0"/>
          <w:divBdr>
            <w:top w:val="none" w:sz="0" w:space="0" w:color="auto"/>
            <w:left w:val="none" w:sz="0" w:space="0" w:color="auto"/>
            <w:bottom w:val="none" w:sz="0" w:space="0" w:color="auto"/>
            <w:right w:val="none" w:sz="0" w:space="0" w:color="auto"/>
          </w:divBdr>
        </w:div>
        <w:div w:id="1643269224">
          <w:marLeft w:val="480"/>
          <w:marRight w:val="0"/>
          <w:marTop w:val="0"/>
          <w:marBottom w:val="0"/>
          <w:divBdr>
            <w:top w:val="none" w:sz="0" w:space="0" w:color="auto"/>
            <w:left w:val="none" w:sz="0" w:space="0" w:color="auto"/>
            <w:bottom w:val="none" w:sz="0" w:space="0" w:color="auto"/>
            <w:right w:val="none" w:sz="0" w:space="0" w:color="auto"/>
          </w:divBdr>
        </w:div>
        <w:div w:id="1530798223">
          <w:marLeft w:val="480"/>
          <w:marRight w:val="0"/>
          <w:marTop w:val="0"/>
          <w:marBottom w:val="0"/>
          <w:divBdr>
            <w:top w:val="none" w:sz="0" w:space="0" w:color="auto"/>
            <w:left w:val="none" w:sz="0" w:space="0" w:color="auto"/>
            <w:bottom w:val="none" w:sz="0" w:space="0" w:color="auto"/>
            <w:right w:val="none" w:sz="0" w:space="0" w:color="auto"/>
          </w:divBdr>
        </w:div>
        <w:div w:id="245237852">
          <w:marLeft w:val="480"/>
          <w:marRight w:val="0"/>
          <w:marTop w:val="0"/>
          <w:marBottom w:val="0"/>
          <w:divBdr>
            <w:top w:val="none" w:sz="0" w:space="0" w:color="auto"/>
            <w:left w:val="none" w:sz="0" w:space="0" w:color="auto"/>
            <w:bottom w:val="none" w:sz="0" w:space="0" w:color="auto"/>
            <w:right w:val="none" w:sz="0" w:space="0" w:color="auto"/>
          </w:divBdr>
        </w:div>
        <w:div w:id="1105804039">
          <w:marLeft w:val="480"/>
          <w:marRight w:val="0"/>
          <w:marTop w:val="0"/>
          <w:marBottom w:val="0"/>
          <w:divBdr>
            <w:top w:val="none" w:sz="0" w:space="0" w:color="auto"/>
            <w:left w:val="none" w:sz="0" w:space="0" w:color="auto"/>
            <w:bottom w:val="none" w:sz="0" w:space="0" w:color="auto"/>
            <w:right w:val="none" w:sz="0" w:space="0" w:color="auto"/>
          </w:divBdr>
        </w:div>
        <w:div w:id="369038793">
          <w:marLeft w:val="480"/>
          <w:marRight w:val="0"/>
          <w:marTop w:val="0"/>
          <w:marBottom w:val="0"/>
          <w:divBdr>
            <w:top w:val="none" w:sz="0" w:space="0" w:color="auto"/>
            <w:left w:val="none" w:sz="0" w:space="0" w:color="auto"/>
            <w:bottom w:val="none" w:sz="0" w:space="0" w:color="auto"/>
            <w:right w:val="none" w:sz="0" w:space="0" w:color="auto"/>
          </w:divBdr>
        </w:div>
        <w:div w:id="1036275190">
          <w:marLeft w:val="480"/>
          <w:marRight w:val="0"/>
          <w:marTop w:val="0"/>
          <w:marBottom w:val="0"/>
          <w:divBdr>
            <w:top w:val="none" w:sz="0" w:space="0" w:color="auto"/>
            <w:left w:val="none" w:sz="0" w:space="0" w:color="auto"/>
            <w:bottom w:val="none" w:sz="0" w:space="0" w:color="auto"/>
            <w:right w:val="none" w:sz="0" w:space="0" w:color="auto"/>
          </w:divBdr>
        </w:div>
        <w:div w:id="1892035121">
          <w:marLeft w:val="480"/>
          <w:marRight w:val="0"/>
          <w:marTop w:val="0"/>
          <w:marBottom w:val="0"/>
          <w:divBdr>
            <w:top w:val="none" w:sz="0" w:space="0" w:color="auto"/>
            <w:left w:val="none" w:sz="0" w:space="0" w:color="auto"/>
            <w:bottom w:val="none" w:sz="0" w:space="0" w:color="auto"/>
            <w:right w:val="none" w:sz="0" w:space="0" w:color="auto"/>
          </w:divBdr>
        </w:div>
      </w:divsChild>
    </w:div>
    <w:div w:id="708844860">
      <w:bodyDiv w:val="1"/>
      <w:marLeft w:val="0"/>
      <w:marRight w:val="0"/>
      <w:marTop w:val="0"/>
      <w:marBottom w:val="0"/>
      <w:divBdr>
        <w:top w:val="none" w:sz="0" w:space="0" w:color="auto"/>
        <w:left w:val="none" w:sz="0" w:space="0" w:color="auto"/>
        <w:bottom w:val="none" w:sz="0" w:space="0" w:color="auto"/>
        <w:right w:val="none" w:sz="0" w:space="0" w:color="auto"/>
      </w:divBdr>
    </w:div>
    <w:div w:id="709838559">
      <w:bodyDiv w:val="1"/>
      <w:marLeft w:val="0"/>
      <w:marRight w:val="0"/>
      <w:marTop w:val="0"/>
      <w:marBottom w:val="0"/>
      <w:divBdr>
        <w:top w:val="none" w:sz="0" w:space="0" w:color="auto"/>
        <w:left w:val="none" w:sz="0" w:space="0" w:color="auto"/>
        <w:bottom w:val="none" w:sz="0" w:space="0" w:color="auto"/>
        <w:right w:val="none" w:sz="0" w:space="0" w:color="auto"/>
      </w:divBdr>
    </w:div>
    <w:div w:id="712464314">
      <w:bodyDiv w:val="1"/>
      <w:marLeft w:val="0"/>
      <w:marRight w:val="0"/>
      <w:marTop w:val="0"/>
      <w:marBottom w:val="0"/>
      <w:divBdr>
        <w:top w:val="none" w:sz="0" w:space="0" w:color="auto"/>
        <w:left w:val="none" w:sz="0" w:space="0" w:color="auto"/>
        <w:bottom w:val="none" w:sz="0" w:space="0" w:color="auto"/>
        <w:right w:val="none" w:sz="0" w:space="0" w:color="auto"/>
      </w:divBdr>
    </w:div>
    <w:div w:id="712922402">
      <w:bodyDiv w:val="1"/>
      <w:marLeft w:val="0"/>
      <w:marRight w:val="0"/>
      <w:marTop w:val="0"/>
      <w:marBottom w:val="0"/>
      <w:divBdr>
        <w:top w:val="none" w:sz="0" w:space="0" w:color="auto"/>
        <w:left w:val="none" w:sz="0" w:space="0" w:color="auto"/>
        <w:bottom w:val="none" w:sz="0" w:space="0" w:color="auto"/>
        <w:right w:val="none" w:sz="0" w:space="0" w:color="auto"/>
      </w:divBdr>
    </w:div>
    <w:div w:id="713696874">
      <w:bodyDiv w:val="1"/>
      <w:marLeft w:val="0"/>
      <w:marRight w:val="0"/>
      <w:marTop w:val="0"/>
      <w:marBottom w:val="0"/>
      <w:divBdr>
        <w:top w:val="none" w:sz="0" w:space="0" w:color="auto"/>
        <w:left w:val="none" w:sz="0" w:space="0" w:color="auto"/>
        <w:bottom w:val="none" w:sz="0" w:space="0" w:color="auto"/>
        <w:right w:val="none" w:sz="0" w:space="0" w:color="auto"/>
      </w:divBdr>
    </w:div>
    <w:div w:id="713770235">
      <w:bodyDiv w:val="1"/>
      <w:marLeft w:val="0"/>
      <w:marRight w:val="0"/>
      <w:marTop w:val="0"/>
      <w:marBottom w:val="0"/>
      <w:divBdr>
        <w:top w:val="none" w:sz="0" w:space="0" w:color="auto"/>
        <w:left w:val="none" w:sz="0" w:space="0" w:color="auto"/>
        <w:bottom w:val="none" w:sz="0" w:space="0" w:color="auto"/>
        <w:right w:val="none" w:sz="0" w:space="0" w:color="auto"/>
      </w:divBdr>
    </w:div>
    <w:div w:id="714814689">
      <w:bodyDiv w:val="1"/>
      <w:marLeft w:val="0"/>
      <w:marRight w:val="0"/>
      <w:marTop w:val="0"/>
      <w:marBottom w:val="0"/>
      <w:divBdr>
        <w:top w:val="none" w:sz="0" w:space="0" w:color="auto"/>
        <w:left w:val="none" w:sz="0" w:space="0" w:color="auto"/>
        <w:bottom w:val="none" w:sz="0" w:space="0" w:color="auto"/>
        <w:right w:val="none" w:sz="0" w:space="0" w:color="auto"/>
      </w:divBdr>
    </w:div>
    <w:div w:id="718938315">
      <w:bodyDiv w:val="1"/>
      <w:marLeft w:val="0"/>
      <w:marRight w:val="0"/>
      <w:marTop w:val="0"/>
      <w:marBottom w:val="0"/>
      <w:divBdr>
        <w:top w:val="none" w:sz="0" w:space="0" w:color="auto"/>
        <w:left w:val="none" w:sz="0" w:space="0" w:color="auto"/>
        <w:bottom w:val="none" w:sz="0" w:space="0" w:color="auto"/>
        <w:right w:val="none" w:sz="0" w:space="0" w:color="auto"/>
      </w:divBdr>
    </w:div>
    <w:div w:id="719209205">
      <w:bodyDiv w:val="1"/>
      <w:marLeft w:val="0"/>
      <w:marRight w:val="0"/>
      <w:marTop w:val="0"/>
      <w:marBottom w:val="0"/>
      <w:divBdr>
        <w:top w:val="none" w:sz="0" w:space="0" w:color="auto"/>
        <w:left w:val="none" w:sz="0" w:space="0" w:color="auto"/>
        <w:bottom w:val="none" w:sz="0" w:space="0" w:color="auto"/>
        <w:right w:val="none" w:sz="0" w:space="0" w:color="auto"/>
      </w:divBdr>
    </w:div>
    <w:div w:id="719405710">
      <w:bodyDiv w:val="1"/>
      <w:marLeft w:val="0"/>
      <w:marRight w:val="0"/>
      <w:marTop w:val="0"/>
      <w:marBottom w:val="0"/>
      <w:divBdr>
        <w:top w:val="none" w:sz="0" w:space="0" w:color="auto"/>
        <w:left w:val="none" w:sz="0" w:space="0" w:color="auto"/>
        <w:bottom w:val="none" w:sz="0" w:space="0" w:color="auto"/>
        <w:right w:val="none" w:sz="0" w:space="0" w:color="auto"/>
      </w:divBdr>
    </w:div>
    <w:div w:id="720860742">
      <w:bodyDiv w:val="1"/>
      <w:marLeft w:val="0"/>
      <w:marRight w:val="0"/>
      <w:marTop w:val="0"/>
      <w:marBottom w:val="0"/>
      <w:divBdr>
        <w:top w:val="none" w:sz="0" w:space="0" w:color="auto"/>
        <w:left w:val="none" w:sz="0" w:space="0" w:color="auto"/>
        <w:bottom w:val="none" w:sz="0" w:space="0" w:color="auto"/>
        <w:right w:val="none" w:sz="0" w:space="0" w:color="auto"/>
      </w:divBdr>
    </w:div>
    <w:div w:id="722412773">
      <w:bodyDiv w:val="1"/>
      <w:marLeft w:val="0"/>
      <w:marRight w:val="0"/>
      <w:marTop w:val="0"/>
      <w:marBottom w:val="0"/>
      <w:divBdr>
        <w:top w:val="none" w:sz="0" w:space="0" w:color="auto"/>
        <w:left w:val="none" w:sz="0" w:space="0" w:color="auto"/>
        <w:bottom w:val="none" w:sz="0" w:space="0" w:color="auto"/>
        <w:right w:val="none" w:sz="0" w:space="0" w:color="auto"/>
      </w:divBdr>
    </w:div>
    <w:div w:id="723065618">
      <w:bodyDiv w:val="1"/>
      <w:marLeft w:val="0"/>
      <w:marRight w:val="0"/>
      <w:marTop w:val="0"/>
      <w:marBottom w:val="0"/>
      <w:divBdr>
        <w:top w:val="none" w:sz="0" w:space="0" w:color="auto"/>
        <w:left w:val="none" w:sz="0" w:space="0" w:color="auto"/>
        <w:bottom w:val="none" w:sz="0" w:space="0" w:color="auto"/>
        <w:right w:val="none" w:sz="0" w:space="0" w:color="auto"/>
      </w:divBdr>
    </w:div>
    <w:div w:id="725104643">
      <w:bodyDiv w:val="1"/>
      <w:marLeft w:val="0"/>
      <w:marRight w:val="0"/>
      <w:marTop w:val="0"/>
      <w:marBottom w:val="0"/>
      <w:divBdr>
        <w:top w:val="none" w:sz="0" w:space="0" w:color="auto"/>
        <w:left w:val="none" w:sz="0" w:space="0" w:color="auto"/>
        <w:bottom w:val="none" w:sz="0" w:space="0" w:color="auto"/>
        <w:right w:val="none" w:sz="0" w:space="0" w:color="auto"/>
      </w:divBdr>
    </w:div>
    <w:div w:id="726337455">
      <w:bodyDiv w:val="1"/>
      <w:marLeft w:val="0"/>
      <w:marRight w:val="0"/>
      <w:marTop w:val="0"/>
      <w:marBottom w:val="0"/>
      <w:divBdr>
        <w:top w:val="none" w:sz="0" w:space="0" w:color="auto"/>
        <w:left w:val="none" w:sz="0" w:space="0" w:color="auto"/>
        <w:bottom w:val="none" w:sz="0" w:space="0" w:color="auto"/>
        <w:right w:val="none" w:sz="0" w:space="0" w:color="auto"/>
      </w:divBdr>
    </w:div>
    <w:div w:id="726876567">
      <w:bodyDiv w:val="1"/>
      <w:marLeft w:val="0"/>
      <w:marRight w:val="0"/>
      <w:marTop w:val="0"/>
      <w:marBottom w:val="0"/>
      <w:divBdr>
        <w:top w:val="none" w:sz="0" w:space="0" w:color="auto"/>
        <w:left w:val="none" w:sz="0" w:space="0" w:color="auto"/>
        <w:bottom w:val="none" w:sz="0" w:space="0" w:color="auto"/>
        <w:right w:val="none" w:sz="0" w:space="0" w:color="auto"/>
      </w:divBdr>
    </w:div>
    <w:div w:id="726878270">
      <w:bodyDiv w:val="1"/>
      <w:marLeft w:val="0"/>
      <w:marRight w:val="0"/>
      <w:marTop w:val="0"/>
      <w:marBottom w:val="0"/>
      <w:divBdr>
        <w:top w:val="none" w:sz="0" w:space="0" w:color="auto"/>
        <w:left w:val="none" w:sz="0" w:space="0" w:color="auto"/>
        <w:bottom w:val="none" w:sz="0" w:space="0" w:color="auto"/>
        <w:right w:val="none" w:sz="0" w:space="0" w:color="auto"/>
      </w:divBdr>
    </w:div>
    <w:div w:id="730539264">
      <w:bodyDiv w:val="1"/>
      <w:marLeft w:val="0"/>
      <w:marRight w:val="0"/>
      <w:marTop w:val="0"/>
      <w:marBottom w:val="0"/>
      <w:divBdr>
        <w:top w:val="none" w:sz="0" w:space="0" w:color="auto"/>
        <w:left w:val="none" w:sz="0" w:space="0" w:color="auto"/>
        <w:bottom w:val="none" w:sz="0" w:space="0" w:color="auto"/>
        <w:right w:val="none" w:sz="0" w:space="0" w:color="auto"/>
      </w:divBdr>
    </w:div>
    <w:div w:id="732003144">
      <w:bodyDiv w:val="1"/>
      <w:marLeft w:val="0"/>
      <w:marRight w:val="0"/>
      <w:marTop w:val="0"/>
      <w:marBottom w:val="0"/>
      <w:divBdr>
        <w:top w:val="none" w:sz="0" w:space="0" w:color="auto"/>
        <w:left w:val="none" w:sz="0" w:space="0" w:color="auto"/>
        <w:bottom w:val="none" w:sz="0" w:space="0" w:color="auto"/>
        <w:right w:val="none" w:sz="0" w:space="0" w:color="auto"/>
      </w:divBdr>
    </w:div>
    <w:div w:id="732848352">
      <w:bodyDiv w:val="1"/>
      <w:marLeft w:val="0"/>
      <w:marRight w:val="0"/>
      <w:marTop w:val="0"/>
      <w:marBottom w:val="0"/>
      <w:divBdr>
        <w:top w:val="none" w:sz="0" w:space="0" w:color="auto"/>
        <w:left w:val="none" w:sz="0" w:space="0" w:color="auto"/>
        <w:bottom w:val="none" w:sz="0" w:space="0" w:color="auto"/>
        <w:right w:val="none" w:sz="0" w:space="0" w:color="auto"/>
      </w:divBdr>
    </w:div>
    <w:div w:id="736241200">
      <w:bodyDiv w:val="1"/>
      <w:marLeft w:val="0"/>
      <w:marRight w:val="0"/>
      <w:marTop w:val="0"/>
      <w:marBottom w:val="0"/>
      <w:divBdr>
        <w:top w:val="none" w:sz="0" w:space="0" w:color="auto"/>
        <w:left w:val="none" w:sz="0" w:space="0" w:color="auto"/>
        <w:bottom w:val="none" w:sz="0" w:space="0" w:color="auto"/>
        <w:right w:val="none" w:sz="0" w:space="0" w:color="auto"/>
      </w:divBdr>
    </w:div>
    <w:div w:id="737443374">
      <w:bodyDiv w:val="1"/>
      <w:marLeft w:val="0"/>
      <w:marRight w:val="0"/>
      <w:marTop w:val="0"/>
      <w:marBottom w:val="0"/>
      <w:divBdr>
        <w:top w:val="none" w:sz="0" w:space="0" w:color="auto"/>
        <w:left w:val="none" w:sz="0" w:space="0" w:color="auto"/>
        <w:bottom w:val="none" w:sz="0" w:space="0" w:color="auto"/>
        <w:right w:val="none" w:sz="0" w:space="0" w:color="auto"/>
      </w:divBdr>
      <w:divsChild>
        <w:div w:id="231741792">
          <w:marLeft w:val="480"/>
          <w:marRight w:val="0"/>
          <w:marTop w:val="0"/>
          <w:marBottom w:val="0"/>
          <w:divBdr>
            <w:top w:val="none" w:sz="0" w:space="0" w:color="auto"/>
            <w:left w:val="none" w:sz="0" w:space="0" w:color="auto"/>
            <w:bottom w:val="none" w:sz="0" w:space="0" w:color="auto"/>
            <w:right w:val="none" w:sz="0" w:space="0" w:color="auto"/>
          </w:divBdr>
        </w:div>
        <w:div w:id="2074691447">
          <w:marLeft w:val="480"/>
          <w:marRight w:val="0"/>
          <w:marTop w:val="0"/>
          <w:marBottom w:val="0"/>
          <w:divBdr>
            <w:top w:val="none" w:sz="0" w:space="0" w:color="auto"/>
            <w:left w:val="none" w:sz="0" w:space="0" w:color="auto"/>
            <w:bottom w:val="none" w:sz="0" w:space="0" w:color="auto"/>
            <w:right w:val="none" w:sz="0" w:space="0" w:color="auto"/>
          </w:divBdr>
        </w:div>
        <w:div w:id="1155756347">
          <w:marLeft w:val="480"/>
          <w:marRight w:val="0"/>
          <w:marTop w:val="0"/>
          <w:marBottom w:val="0"/>
          <w:divBdr>
            <w:top w:val="none" w:sz="0" w:space="0" w:color="auto"/>
            <w:left w:val="none" w:sz="0" w:space="0" w:color="auto"/>
            <w:bottom w:val="none" w:sz="0" w:space="0" w:color="auto"/>
            <w:right w:val="none" w:sz="0" w:space="0" w:color="auto"/>
          </w:divBdr>
        </w:div>
        <w:div w:id="25760505">
          <w:marLeft w:val="480"/>
          <w:marRight w:val="0"/>
          <w:marTop w:val="0"/>
          <w:marBottom w:val="0"/>
          <w:divBdr>
            <w:top w:val="none" w:sz="0" w:space="0" w:color="auto"/>
            <w:left w:val="none" w:sz="0" w:space="0" w:color="auto"/>
            <w:bottom w:val="none" w:sz="0" w:space="0" w:color="auto"/>
            <w:right w:val="none" w:sz="0" w:space="0" w:color="auto"/>
          </w:divBdr>
        </w:div>
        <w:div w:id="1555658454">
          <w:marLeft w:val="480"/>
          <w:marRight w:val="0"/>
          <w:marTop w:val="0"/>
          <w:marBottom w:val="0"/>
          <w:divBdr>
            <w:top w:val="none" w:sz="0" w:space="0" w:color="auto"/>
            <w:left w:val="none" w:sz="0" w:space="0" w:color="auto"/>
            <w:bottom w:val="none" w:sz="0" w:space="0" w:color="auto"/>
            <w:right w:val="none" w:sz="0" w:space="0" w:color="auto"/>
          </w:divBdr>
        </w:div>
        <w:div w:id="514149203">
          <w:marLeft w:val="480"/>
          <w:marRight w:val="0"/>
          <w:marTop w:val="0"/>
          <w:marBottom w:val="0"/>
          <w:divBdr>
            <w:top w:val="none" w:sz="0" w:space="0" w:color="auto"/>
            <w:left w:val="none" w:sz="0" w:space="0" w:color="auto"/>
            <w:bottom w:val="none" w:sz="0" w:space="0" w:color="auto"/>
            <w:right w:val="none" w:sz="0" w:space="0" w:color="auto"/>
          </w:divBdr>
        </w:div>
        <w:div w:id="1563714445">
          <w:marLeft w:val="480"/>
          <w:marRight w:val="0"/>
          <w:marTop w:val="0"/>
          <w:marBottom w:val="0"/>
          <w:divBdr>
            <w:top w:val="none" w:sz="0" w:space="0" w:color="auto"/>
            <w:left w:val="none" w:sz="0" w:space="0" w:color="auto"/>
            <w:bottom w:val="none" w:sz="0" w:space="0" w:color="auto"/>
            <w:right w:val="none" w:sz="0" w:space="0" w:color="auto"/>
          </w:divBdr>
        </w:div>
        <w:div w:id="1265386896">
          <w:marLeft w:val="480"/>
          <w:marRight w:val="0"/>
          <w:marTop w:val="0"/>
          <w:marBottom w:val="0"/>
          <w:divBdr>
            <w:top w:val="none" w:sz="0" w:space="0" w:color="auto"/>
            <w:left w:val="none" w:sz="0" w:space="0" w:color="auto"/>
            <w:bottom w:val="none" w:sz="0" w:space="0" w:color="auto"/>
            <w:right w:val="none" w:sz="0" w:space="0" w:color="auto"/>
          </w:divBdr>
        </w:div>
        <w:div w:id="1191067379">
          <w:marLeft w:val="480"/>
          <w:marRight w:val="0"/>
          <w:marTop w:val="0"/>
          <w:marBottom w:val="0"/>
          <w:divBdr>
            <w:top w:val="none" w:sz="0" w:space="0" w:color="auto"/>
            <w:left w:val="none" w:sz="0" w:space="0" w:color="auto"/>
            <w:bottom w:val="none" w:sz="0" w:space="0" w:color="auto"/>
            <w:right w:val="none" w:sz="0" w:space="0" w:color="auto"/>
          </w:divBdr>
        </w:div>
        <w:div w:id="210003514">
          <w:marLeft w:val="480"/>
          <w:marRight w:val="0"/>
          <w:marTop w:val="0"/>
          <w:marBottom w:val="0"/>
          <w:divBdr>
            <w:top w:val="none" w:sz="0" w:space="0" w:color="auto"/>
            <w:left w:val="none" w:sz="0" w:space="0" w:color="auto"/>
            <w:bottom w:val="none" w:sz="0" w:space="0" w:color="auto"/>
            <w:right w:val="none" w:sz="0" w:space="0" w:color="auto"/>
          </w:divBdr>
        </w:div>
        <w:div w:id="1525242015">
          <w:marLeft w:val="480"/>
          <w:marRight w:val="0"/>
          <w:marTop w:val="0"/>
          <w:marBottom w:val="0"/>
          <w:divBdr>
            <w:top w:val="none" w:sz="0" w:space="0" w:color="auto"/>
            <w:left w:val="none" w:sz="0" w:space="0" w:color="auto"/>
            <w:bottom w:val="none" w:sz="0" w:space="0" w:color="auto"/>
            <w:right w:val="none" w:sz="0" w:space="0" w:color="auto"/>
          </w:divBdr>
        </w:div>
        <w:div w:id="1792674819">
          <w:marLeft w:val="480"/>
          <w:marRight w:val="0"/>
          <w:marTop w:val="0"/>
          <w:marBottom w:val="0"/>
          <w:divBdr>
            <w:top w:val="none" w:sz="0" w:space="0" w:color="auto"/>
            <w:left w:val="none" w:sz="0" w:space="0" w:color="auto"/>
            <w:bottom w:val="none" w:sz="0" w:space="0" w:color="auto"/>
            <w:right w:val="none" w:sz="0" w:space="0" w:color="auto"/>
          </w:divBdr>
        </w:div>
        <w:div w:id="1304459621">
          <w:marLeft w:val="480"/>
          <w:marRight w:val="0"/>
          <w:marTop w:val="0"/>
          <w:marBottom w:val="0"/>
          <w:divBdr>
            <w:top w:val="none" w:sz="0" w:space="0" w:color="auto"/>
            <w:left w:val="none" w:sz="0" w:space="0" w:color="auto"/>
            <w:bottom w:val="none" w:sz="0" w:space="0" w:color="auto"/>
            <w:right w:val="none" w:sz="0" w:space="0" w:color="auto"/>
          </w:divBdr>
        </w:div>
        <w:div w:id="1318072561">
          <w:marLeft w:val="480"/>
          <w:marRight w:val="0"/>
          <w:marTop w:val="0"/>
          <w:marBottom w:val="0"/>
          <w:divBdr>
            <w:top w:val="none" w:sz="0" w:space="0" w:color="auto"/>
            <w:left w:val="none" w:sz="0" w:space="0" w:color="auto"/>
            <w:bottom w:val="none" w:sz="0" w:space="0" w:color="auto"/>
            <w:right w:val="none" w:sz="0" w:space="0" w:color="auto"/>
          </w:divBdr>
        </w:div>
        <w:div w:id="593591701">
          <w:marLeft w:val="480"/>
          <w:marRight w:val="0"/>
          <w:marTop w:val="0"/>
          <w:marBottom w:val="0"/>
          <w:divBdr>
            <w:top w:val="none" w:sz="0" w:space="0" w:color="auto"/>
            <w:left w:val="none" w:sz="0" w:space="0" w:color="auto"/>
            <w:bottom w:val="none" w:sz="0" w:space="0" w:color="auto"/>
            <w:right w:val="none" w:sz="0" w:space="0" w:color="auto"/>
          </w:divBdr>
        </w:div>
        <w:div w:id="1865972527">
          <w:marLeft w:val="480"/>
          <w:marRight w:val="0"/>
          <w:marTop w:val="0"/>
          <w:marBottom w:val="0"/>
          <w:divBdr>
            <w:top w:val="none" w:sz="0" w:space="0" w:color="auto"/>
            <w:left w:val="none" w:sz="0" w:space="0" w:color="auto"/>
            <w:bottom w:val="none" w:sz="0" w:space="0" w:color="auto"/>
            <w:right w:val="none" w:sz="0" w:space="0" w:color="auto"/>
          </w:divBdr>
        </w:div>
        <w:div w:id="1738897179">
          <w:marLeft w:val="480"/>
          <w:marRight w:val="0"/>
          <w:marTop w:val="0"/>
          <w:marBottom w:val="0"/>
          <w:divBdr>
            <w:top w:val="none" w:sz="0" w:space="0" w:color="auto"/>
            <w:left w:val="none" w:sz="0" w:space="0" w:color="auto"/>
            <w:bottom w:val="none" w:sz="0" w:space="0" w:color="auto"/>
            <w:right w:val="none" w:sz="0" w:space="0" w:color="auto"/>
          </w:divBdr>
        </w:div>
        <w:div w:id="1763842634">
          <w:marLeft w:val="480"/>
          <w:marRight w:val="0"/>
          <w:marTop w:val="0"/>
          <w:marBottom w:val="0"/>
          <w:divBdr>
            <w:top w:val="none" w:sz="0" w:space="0" w:color="auto"/>
            <w:left w:val="none" w:sz="0" w:space="0" w:color="auto"/>
            <w:bottom w:val="none" w:sz="0" w:space="0" w:color="auto"/>
            <w:right w:val="none" w:sz="0" w:space="0" w:color="auto"/>
          </w:divBdr>
        </w:div>
        <w:div w:id="584143485">
          <w:marLeft w:val="480"/>
          <w:marRight w:val="0"/>
          <w:marTop w:val="0"/>
          <w:marBottom w:val="0"/>
          <w:divBdr>
            <w:top w:val="none" w:sz="0" w:space="0" w:color="auto"/>
            <w:left w:val="none" w:sz="0" w:space="0" w:color="auto"/>
            <w:bottom w:val="none" w:sz="0" w:space="0" w:color="auto"/>
            <w:right w:val="none" w:sz="0" w:space="0" w:color="auto"/>
          </w:divBdr>
        </w:div>
        <w:div w:id="772751405">
          <w:marLeft w:val="480"/>
          <w:marRight w:val="0"/>
          <w:marTop w:val="0"/>
          <w:marBottom w:val="0"/>
          <w:divBdr>
            <w:top w:val="none" w:sz="0" w:space="0" w:color="auto"/>
            <w:left w:val="none" w:sz="0" w:space="0" w:color="auto"/>
            <w:bottom w:val="none" w:sz="0" w:space="0" w:color="auto"/>
            <w:right w:val="none" w:sz="0" w:space="0" w:color="auto"/>
          </w:divBdr>
        </w:div>
        <w:div w:id="202912710">
          <w:marLeft w:val="480"/>
          <w:marRight w:val="0"/>
          <w:marTop w:val="0"/>
          <w:marBottom w:val="0"/>
          <w:divBdr>
            <w:top w:val="none" w:sz="0" w:space="0" w:color="auto"/>
            <w:left w:val="none" w:sz="0" w:space="0" w:color="auto"/>
            <w:bottom w:val="none" w:sz="0" w:space="0" w:color="auto"/>
            <w:right w:val="none" w:sz="0" w:space="0" w:color="auto"/>
          </w:divBdr>
        </w:div>
        <w:div w:id="1216963118">
          <w:marLeft w:val="480"/>
          <w:marRight w:val="0"/>
          <w:marTop w:val="0"/>
          <w:marBottom w:val="0"/>
          <w:divBdr>
            <w:top w:val="none" w:sz="0" w:space="0" w:color="auto"/>
            <w:left w:val="none" w:sz="0" w:space="0" w:color="auto"/>
            <w:bottom w:val="none" w:sz="0" w:space="0" w:color="auto"/>
            <w:right w:val="none" w:sz="0" w:space="0" w:color="auto"/>
          </w:divBdr>
        </w:div>
      </w:divsChild>
    </w:div>
    <w:div w:id="739909956">
      <w:bodyDiv w:val="1"/>
      <w:marLeft w:val="0"/>
      <w:marRight w:val="0"/>
      <w:marTop w:val="0"/>
      <w:marBottom w:val="0"/>
      <w:divBdr>
        <w:top w:val="none" w:sz="0" w:space="0" w:color="auto"/>
        <w:left w:val="none" w:sz="0" w:space="0" w:color="auto"/>
        <w:bottom w:val="none" w:sz="0" w:space="0" w:color="auto"/>
        <w:right w:val="none" w:sz="0" w:space="0" w:color="auto"/>
      </w:divBdr>
    </w:div>
    <w:div w:id="740757026">
      <w:bodyDiv w:val="1"/>
      <w:marLeft w:val="0"/>
      <w:marRight w:val="0"/>
      <w:marTop w:val="0"/>
      <w:marBottom w:val="0"/>
      <w:divBdr>
        <w:top w:val="none" w:sz="0" w:space="0" w:color="auto"/>
        <w:left w:val="none" w:sz="0" w:space="0" w:color="auto"/>
        <w:bottom w:val="none" w:sz="0" w:space="0" w:color="auto"/>
        <w:right w:val="none" w:sz="0" w:space="0" w:color="auto"/>
      </w:divBdr>
    </w:div>
    <w:div w:id="741754776">
      <w:bodyDiv w:val="1"/>
      <w:marLeft w:val="0"/>
      <w:marRight w:val="0"/>
      <w:marTop w:val="0"/>
      <w:marBottom w:val="0"/>
      <w:divBdr>
        <w:top w:val="none" w:sz="0" w:space="0" w:color="auto"/>
        <w:left w:val="none" w:sz="0" w:space="0" w:color="auto"/>
        <w:bottom w:val="none" w:sz="0" w:space="0" w:color="auto"/>
        <w:right w:val="none" w:sz="0" w:space="0" w:color="auto"/>
      </w:divBdr>
    </w:div>
    <w:div w:id="744840201">
      <w:bodyDiv w:val="1"/>
      <w:marLeft w:val="0"/>
      <w:marRight w:val="0"/>
      <w:marTop w:val="0"/>
      <w:marBottom w:val="0"/>
      <w:divBdr>
        <w:top w:val="none" w:sz="0" w:space="0" w:color="auto"/>
        <w:left w:val="none" w:sz="0" w:space="0" w:color="auto"/>
        <w:bottom w:val="none" w:sz="0" w:space="0" w:color="auto"/>
        <w:right w:val="none" w:sz="0" w:space="0" w:color="auto"/>
      </w:divBdr>
    </w:div>
    <w:div w:id="745107238">
      <w:bodyDiv w:val="1"/>
      <w:marLeft w:val="0"/>
      <w:marRight w:val="0"/>
      <w:marTop w:val="0"/>
      <w:marBottom w:val="0"/>
      <w:divBdr>
        <w:top w:val="none" w:sz="0" w:space="0" w:color="auto"/>
        <w:left w:val="none" w:sz="0" w:space="0" w:color="auto"/>
        <w:bottom w:val="none" w:sz="0" w:space="0" w:color="auto"/>
        <w:right w:val="none" w:sz="0" w:space="0" w:color="auto"/>
      </w:divBdr>
    </w:div>
    <w:div w:id="747386593">
      <w:bodyDiv w:val="1"/>
      <w:marLeft w:val="0"/>
      <w:marRight w:val="0"/>
      <w:marTop w:val="0"/>
      <w:marBottom w:val="0"/>
      <w:divBdr>
        <w:top w:val="none" w:sz="0" w:space="0" w:color="auto"/>
        <w:left w:val="none" w:sz="0" w:space="0" w:color="auto"/>
        <w:bottom w:val="none" w:sz="0" w:space="0" w:color="auto"/>
        <w:right w:val="none" w:sz="0" w:space="0" w:color="auto"/>
      </w:divBdr>
    </w:div>
    <w:div w:id="749544465">
      <w:bodyDiv w:val="1"/>
      <w:marLeft w:val="0"/>
      <w:marRight w:val="0"/>
      <w:marTop w:val="0"/>
      <w:marBottom w:val="0"/>
      <w:divBdr>
        <w:top w:val="none" w:sz="0" w:space="0" w:color="auto"/>
        <w:left w:val="none" w:sz="0" w:space="0" w:color="auto"/>
        <w:bottom w:val="none" w:sz="0" w:space="0" w:color="auto"/>
        <w:right w:val="none" w:sz="0" w:space="0" w:color="auto"/>
      </w:divBdr>
      <w:divsChild>
        <w:div w:id="749429096">
          <w:marLeft w:val="480"/>
          <w:marRight w:val="0"/>
          <w:marTop w:val="0"/>
          <w:marBottom w:val="0"/>
          <w:divBdr>
            <w:top w:val="none" w:sz="0" w:space="0" w:color="auto"/>
            <w:left w:val="none" w:sz="0" w:space="0" w:color="auto"/>
            <w:bottom w:val="none" w:sz="0" w:space="0" w:color="auto"/>
            <w:right w:val="none" w:sz="0" w:space="0" w:color="auto"/>
          </w:divBdr>
        </w:div>
        <w:div w:id="2025280944">
          <w:marLeft w:val="480"/>
          <w:marRight w:val="0"/>
          <w:marTop w:val="0"/>
          <w:marBottom w:val="0"/>
          <w:divBdr>
            <w:top w:val="none" w:sz="0" w:space="0" w:color="auto"/>
            <w:left w:val="none" w:sz="0" w:space="0" w:color="auto"/>
            <w:bottom w:val="none" w:sz="0" w:space="0" w:color="auto"/>
            <w:right w:val="none" w:sz="0" w:space="0" w:color="auto"/>
          </w:divBdr>
        </w:div>
        <w:div w:id="1497185285">
          <w:marLeft w:val="480"/>
          <w:marRight w:val="0"/>
          <w:marTop w:val="0"/>
          <w:marBottom w:val="0"/>
          <w:divBdr>
            <w:top w:val="none" w:sz="0" w:space="0" w:color="auto"/>
            <w:left w:val="none" w:sz="0" w:space="0" w:color="auto"/>
            <w:bottom w:val="none" w:sz="0" w:space="0" w:color="auto"/>
            <w:right w:val="none" w:sz="0" w:space="0" w:color="auto"/>
          </w:divBdr>
        </w:div>
        <w:div w:id="602226724">
          <w:marLeft w:val="480"/>
          <w:marRight w:val="0"/>
          <w:marTop w:val="0"/>
          <w:marBottom w:val="0"/>
          <w:divBdr>
            <w:top w:val="none" w:sz="0" w:space="0" w:color="auto"/>
            <w:left w:val="none" w:sz="0" w:space="0" w:color="auto"/>
            <w:bottom w:val="none" w:sz="0" w:space="0" w:color="auto"/>
            <w:right w:val="none" w:sz="0" w:space="0" w:color="auto"/>
          </w:divBdr>
        </w:div>
        <w:div w:id="783156540">
          <w:marLeft w:val="480"/>
          <w:marRight w:val="0"/>
          <w:marTop w:val="0"/>
          <w:marBottom w:val="0"/>
          <w:divBdr>
            <w:top w:val="none" w:sz="0" w:space="0" w:color="auto"/>
            <w:left w:val="none" w:sz="0" w:space="0" w:color="auto"/>
            <w:bottom w:val="none" w:sz="0" w:space="0" w:color="auto"/>
            <w:right w:val="none" w:sz="0" w:space="0" w:color="auto"/>
          </w:divBdr>
        </w:div>
        <w:div w:id="1550876245">
          <w:marLeft w:val="480"/>
          <w:marRight w:val="0"/>
          <w:marTop w:val="0"/>
          <w:marBottom w:val="0"/>
          <w:divBdr>
            <w:top w:val="none" w:sz="0" w:space="0" w:color="auto"/>
            <w:left w:val="none" w:sz="0" w:space="0" w:color="auto"/>
            <w:bottom w:val="none" w:sz="0" w:space="0" w:color="auto"/>
            <w:right w:val="none" w:sz="0" w:space="0" w:color="auto"/>
          </w:divBdr>
        </w:div>
        <w:div w:id="571965316">
          <w:marLeft w:val="480"/>
          <w:marRight w:val="0"/>
          <w:marTop w:val="0"/>
          <w:marBottom w:val="0"/>
          <w:divBdr>
            <w:top w:val="none" w:sz="0" w:space="0" w:color="auto"/>
            <w:left w:val="none" w:sz="0" w:space="0" w:color="auto"/>
            <w:bottom w:val="none" w:sz="0" w:space="0" w:color="auto"/>
            <w:right w:val="none" w:sz="0" w:space="0" w:color="auto"/>
          </w:divBdr>
        </w:div>
        <w:div w:id="321739359">
          <w:marLeft w:val="480"/>
          <w:marRight w:val="0"/>
          <w:marTop w:val="0"/>
          <w:marBottom w:val="0"/>
          <w:divBdr>
            <w:top w:val="none" w:sz="0" w:space="0" w:color="auto"/>
            <w:left w:val="none" w:sz="0" w:space="0" w:color="auto"/>
            <w:bottom w:val="none" w:sz="0" w:space="0" w:color="auto"/>
            <w:right w:val="none" w:sz="0" w:space="0" w:color="auto"/>
          </w:divBdr>
        </w:div>
        <w:div w:id="491023139">
          <w:marLeft w:val="480"/>
          <w:marRight w:val="0"/>
          <w:marTop w:val="0"/>
          <w:marBottom w:val="0"/>
          <w:divBdr>
            <w:top w:val="none" w:sz="0" w:space="0" w:color="auto"/>
            <w:left w:val="none" w:sz="0" w:space="0" w:color="auto"/>
            <w:bottom w:val="none" w:sz="0" w:space="0" w:color="auto"/>
            <w:right w:val="none" w:sz="0" w:space="0" w:color="auto"/>
          </w:divBdr>
        </w:div>
        <w:div w:id="1152136976">
          <w:marLeft w:val="480"/>
          <w:marRight w:val="0"/>
          <w:marTop w:val="0"/>
          <w:marBottom w:val="0"/>
          <w:divBdr>
            <w:top w:val="none" w:sz="0" w:space="0" w:color="auto"/>
            <w:left w:val="none" w:sz="0" w:space="0" w:color="auto"/>
            <w:bottom w:val="none" w:sz="0" w:space="0" w:color="auto"/>
            <w:right w:val="none" w:sz="0" w:space="0" w:color="auto"/>
          </w:divBdr>
        </w:div>
        <w:div w:id="1850024425">
          <w:marLeft w:val="480"/>
          <w:marRight w:val="0"/>
          <w:marTop w:val="0"/>
          <w:marBottom w:val="0"/>
          <w:divBdr>
            <w:top w:val="none" w:sz="0" w:space="0" w:color="auto"/>
            <w:left w:val="none" w:sz="0" w:space="0" w:color="auto"/>
            <w:bottom w:val="none" w:sz="0" w:space="0" w:color="auto"/>
            <w:right w:val="none" w:sz="0" w:space="0" w:color="auto"/>
          </w:divBdr>
        </w:div>
        <w:div w:id="1936132380">
          <w:marLeft w:val="480"/>
          <w:marRight w:val="0"/>
          <w:marTop w:val="0"/>
          <w:marBottom w:val="0"/>
          <w:divBdr>
            <w:top w:val="none" w:sz="0" w:space="0" w:color="auto"/>
            <w:left w:val="none" w:sz="0" w:space="0" w:color="auto"/>
            <w:bottom w:val="none" w:sz="0" w:space="0" w:color="auto"/>
            <w:right w:val="none" w:sz="0" w:space="0" w:color="auto"/>
          </w:divBdr>
        </w:div>
        <w:div w:id="1894077012">
          <w:marLeft w:val="480"/>
          <w:marRight w:val="0"/>
          <w:marTop w:val="0"/>
          <w:marBottom w:val="0"/>
          <w:divBdr>
            <w:top w:val="none" w:sz="0" w:space="0" w:color="auto"/>
            <w:left w:val="none" w:sz="0" w:space="0" w:color="auto"/>
            <w:bottom w:val="none" w:sz="0" w:space="0" w:color="auto"/>
            <w:right w:val="none" w:sz="0" w:space="0" w:color="auto"/>
          </w:divBdr>
        </w:div>
        <w:div w:id="1990329874">
          <w:marLeft w:val="480"/>
          <w:marRight w:val="0"/>
          <w:marTop w:val="0"/>
          <w:marBottom w:val="0"/>
          <w:divBdr>
            <w:top w:val="none" w:sz="0" w:space="0" w:color="auto"/>
            <w:left w:val="none" w:sz="0" w:space="0" w:color="auto"/>
            <w:bottom w:val="none" w:sz="0" w:space="0" w:color="auto"/>
            <w:right w:val="none" w:sz="0" w:space="0" w:color="auto"/>
          </w:divBdr>
        </w:div>
        <w:div w:id="1679652654">
          <w:marLeft w:val="480"/>
          <w:marRight w:val="0"/>
          <w:marTop w:val="0"/>
          <w:marBottom w:val="0"/>
          <w:divBdr>
            <w:top w:val="none" w:sz="0" w:space="0" w:color="auto"/>
            <w:left w:val="none" w:sz="0" w:space="0" w:color="auto"/>
            <w:bottom w:val="none" w:sz="0" w:space="0" w:color="auto"/>
            <w:right w:val="none" w:sz="0" w:space="0" w:color="auto"/>
          </w:divBdr>
        </w:div>
        <w:div w:id="1116752473">
          <w:marLeft w:val="480"/>
          <w:marRight w:val="0"/>
          <w:marTop w:val="0"/>
          <w:marBottom w:val="0"/>
          <w:divBdr>
            <w:top w:val="none" w:sz="0" w:space="0" w:color="auto"/>
            <w:left w:val="none" w:sz="0" w:space="0" w:color="auto"/>
            <w:bottom w:val="none" w:sz="0" w:space="0" w:color="auto"/>
            <w:right w:val="none" w:sz="0" w:space="0" w:color="auto"/>
          </w:divBdr>
        </w:div>
        <w:div w:id="1763449775">
          <w:marLeft w:val="480"/>
          <w:marRight w:val="0"/>
          <w:marTop w:val="0"/>
          <w:marBottom w:val="0"/>
          <w:divBdr>
            <w:top w:val="none" w:sz="0" w:space="0" w:color="auto"/>
            <w:left w:val="none" w:sz="0" w:space="0" w:color="auto"/>
            <w:bottom w:val="none" w:sz="0" w:space="0" w:color="auto"/>
            <w:right w:val="none" w:sz="0" w:space="0" w:color="auto"/>
          </w:divBdr>
        </w:div>
        <w:div w:id="685524886">
          <w:marLeft w:val="480"/>
          <w:marRight w:val="0"/>
          <w:marTop w:val="0"/>
          <w:marBottom w:val="0"/>
          <w:divBdr>
            <w:top w:val="none" w:sz="0" w:space="0" w:color="auto"/>
            <w:left w:val="none" w:sz="0" w:space="0" w:color="auto"/>
            <w:bottom w:val="none" w:sz="0" w:space="0" w:color="auto"/>
            <w:right w:val="none" w:sz="0" w:space="0" w:color="auto"/>
          </w:divBdr>
        </w:div>
        <w:div w:id="1553348889">
          <w:marLeft w:val="480"/>
          <w:marRight w:val="0"/>
          <w:marTop w:val="0"/>
          <w:marBottom w:val="0"/>
          <w:divBdr>
            <w:top w:val="none" w:sz="0" w:space="0" w:color="auto"/>
            <w:left w:val="none" w:sz="0" w:space="0" w:color="auto"/>
            <w:bottom w:val="none" w:sz="0" w:space="0" w:color="auto"/>
            <w:right w:val="none" w:sz="0" w:space="0" w:color="auto"/>
          </w:divBdr>
        </w:div>
        <w:div w:id="525216845">
          <w:marLeft w:val="480"/>
          <w:marRight w:val="0"/>
          <w:marTop w:val="0"/>
          <w:marBottom w:val="0"/>
          <w:divBdr>
            <w:top w:val="none" w:sz="0" w:space="0" w:color="auto"/>
            <w:left w:val="none" w:sz="0" w:space="0" w:color="auto"/>
            <w:bottom w:val="none" w:sz="0" w:space="0" w:color="auto"/>
            <w:right w:val="none" w:sz="0" w:space="0" w:color="auto"/>
          </w:divBdr>
        </w:div>
        <w:div w:id="728655080">
          <w:marLeft w:val="480"/>
          <w:marRight w:val="0"/>
          <w:marTop w:val="0"/>
          <w:marBottom w:val="0"/>
          <w:divBdr>
            <w:top w:val="none" w:sz="0" w:space="0" w:color="auto"/>
            <w:left w:val="none" w:sz="0" w:space="0" w:color="auto"/>
            <w:bottom w:val="none" w:sz="0" w:space="0" w:color="auto"/>
            <w:right w:val="none" w:sz="0" w:space="0" w:color="auto"/>
          </w:divBdr>
        </w:div>
      </w:divsChild>
    </w:div>
    <w:div w:id="749617642">
      <w:bodyDiv w:val="1"/>
      <w:marLeft w:val="0"/>
      <w:marRight w:val="0"/>
      <w:marTop w:val="0"/>
      <w:marBottom w:val="0"/>
      <w:divBdr>
        <w:top w:val="none" w:sz="0" w:space="0" w:color="auto"/>
        <w:left w:val="none" w:sz="0" w:space="0" w:color="auto"/>
        <w:bottom w:val="none" w:sz="0" w:space="0" w:color="auto"/>
        <w:right w:val="none" w:sz="0" w:space="0" w:color="auto"/>
      </w:divBdr>
    </w:div>
    <w:div w:id="750925855">
      <w:bodyDiv w:val="1"/>
      <w:marLeft w:val="0"/>
      <w:marRight w:val="0"/>
      <w:marTop w:val="0"/>
      <w:marBottom w:val="0"/>
      <w:divBdr>
        <w:top w:val="none" w:sz="0" w:space="0" w:color="auto"/>
        <w:left w:val="none" w:sz="0" w:space="0" w:color="auto"/>
        <w:bottom w:val="none" w:sz="0" w:space="0" w:color="auto"/>
        <w:right w:val="none" w:sz="0" w:space="0" w:color="auto"/>
      </w:divBdr>
    </w:div>
    <w:div w:id="751974415">
      <w:bodyDiv w:val="1"/>
      <w:marLeft w:val="0"/>
      <w:marRight w:val="0"/>
      <w:marTop w:val="0"/>
      <w:marBottom w:val="0"/>
      <w:divBdr>
        <w:top w:val="none" w:sz="0" w:space="0" w:color="auto"/>
        <w:left w:val="none" w:sz="0" w:space="0" w:color="auto"/>
        <w:bottom w:val="none" w:sz="0" w:space="0" w:color="auto"/>
        <w:right w:val="none" w:sz="0" w:space="0" w:color="auto"/>
      </w:divBdr>
    </w:div>
    <w:div w:id="752243364">
      <w:bodyDiv w:val="1"/>
      <w:marLeft w:val="0"/>
      <w:marRight w:val="0"/>
      <w:marTop w:val="0"/>
      <w:marBottom w:val="0"/>
      <w:divBdr>
        <w:top w:val="none" w:sz="0" w:space="0" w:color="auto"/>
        <w:left w:val="none" w:sz="0" w:space="0" w:color="auto"/>
        <w:bottom w:val="none" w:sz="0" w:space="0" w:color="auto"/>
        <w:right w:val="none" w:sz="0" w:space="0" w:color="auto"/>
      </w:divBdr>
    </w:div>
    <w:div w:id="752748050">
      <w:bodyDiv w:val="1"/>
      <w:marLeft w:val="0"/>
      <w:marRight w:val="0"/>
      <w:marTop w:val="0"/>
      <w:marBottom w:val="0"/>
      <w:divBdr>
        <w:top w:val="none" w:sz="0" w:space="0" w:color="auto"/>
        <w:left w:val="none" w:sz="0" w:space="0" w:color="auto"/>
        <w:bottom w:val="none" w:sz="0" w:space="0" w:color="auto"/>
        <w:right w:val="none" w:sz="0" w:space="0" w:color="auto"/>
      </w:divBdr>
    </w:div>
    <w:div w:id="753552541">
      <w:bodyDiv w:val="1"/>
      <w:marLeft w:val="0"/>
      <w:marRight w:val="0"/>
      <w:marTop w:val="0"/>
      <w:marBottom w:val="0"/>
      <w:divBdr>
        <w:top w:val="none" w:sz="0" w:space="0" w:color="auto"/>
        <w:left w:val="none" w:sz="0" w:space="0" w:color="auto"/>
        <w:bottom w:val="none" w:sz="0" w:space="0" w:color="auto"/>
        <w:right w:val="none" w:sz="0" w:space="0" w:color="auto"/>
      </w:divBdr>
    </w:div>
    <w:div w:id="754011557">
      <w:bodyDiv w:val="1"/>
      <w:marLeft w:val="0"/>
      <w:marRight w:val="0"/>
      <w:marTop w:val="0"/>
      <w:marBottom w:val="0"/>
      <w:divBdr>
        <w:top w:val="none" w:sz="0" w:space="0" w:color="auto"/>
        <w:left w:val="none" w:sz="0" w:space="0" w:color="auto"/>
        <w:bottom w:val="none" w:sz="0" w:space="0" w:color="auto"/>
        <w:right w:val="none" w:sz="0" w:space="0" w:color="auto"/>
      </w:divBdr>
    </w:div>
    <w:div w:id="754786926">
      <w:bodyDiv w:val="1"/>
      <w:marLeft w:val="0"/>
      <w:marRight w:val="0"/>
      <w:marTop w:val="0"/>
      <w:marBottom w:val="0"/>
      <w:divBdr>
        <w:top w:val="none" w:sz="0" w:space="0" w:color="auto"/>
        <w:left w:val="none" w:sz="0" w:space="0" w:color="auto"/>
        <w:bottom w:val="none" w:sz="0" w:space="0" w:color="auto"/>
        <w:right w:val="none" w:sz="0" w:space="0" w:color="auto"/>
      </w:divBdr>
    </w:div>
    <w:div w:id="755325465">
      <w:bodyDiv w:val="1"/>
      <w:marLeft w:val="0"/>
      <w:marRight w:val="0"/>
      <w:marTop w:val="0"/>
      <w:marBottom w:val="0"/>
      <w:divBdr>
        <w:top w:val="none" w:sz="0" w:space="0" w:color="auto"/>
        <w:left w:val="none" w:sz="0" w:space="0" w:color="auto"/>
        <w:bottom w:val="none" w:sz="0" w:space="0" w:color="auto"/>
        <w:right w:val="none" w:sz="0" w:space="0" w:color="auto"/>
      </w:divBdr>
    </w:div>
    <w:div w:id="755327051">
      <w:bodyDiv w:val="1"/>
      <w:marLeft w:val="0"/>
      <w:marRight w:val="0"/>
      <w:marTop w:val="0"/>
      <w:marBottom w:val="0"/>
      <w:divBdr>
        <w:top w:val="none" w:sz="0" w:space="0" w:color="auto"/>
        <w:left w:val="none" w:sz="0" w:space="0" w:color="auto"/>
        <w:bottom w:val="none" w:sz="0" w:space="0" w:color="auto"/>
        <w:right w:val="none" w:sz="0" w:space="0" w:color="auto"/>
      </w:divBdr>
    </w:div>
    <w:div w:id="757403091">
      <w:bodyDiv w:val="1"/>
      <w:marLeft w:val="0"/>
      <w:marRight w:val="0"/>
      <w:marTop w:val="0"/>
      <w:marBottom w:val="0"/>
      <w:divBdr>
        <w:top w:val="none" w:sz="0" w:space="0" w:color="auto"/>
        <w:left w:val="none" w:sz="0" w:space="0" w:color="auto"/>
        <w:bottom w:val="none" w:sz="0" w:space="0" w:color="auto"/>
        <w:right w:val="none" w:sz="0" w:space="0" w:color="auto"/>
      </w:divBdr>
    </w:div>
    <w:div w:id="758915688">
      <w:bodyDiv w:val="1"/>
      <w:marLeft w:val="0"/>
      <w:marRight w:val="0"/>
      <w:marTop w:val="0"/>
      <w:marBottom w:val="0"/>
      <w:divBdr>
        <w:top w:val="none" w:sz="0" w:space="0" w:color="auto"/>
        <w:left w:val="none" w:sz="0" w:space="0" w:color="auto"/>
        <w:bottom w:val="none" w:sz="0" w:space="0" w:color="auto"/>
        <w:right w:val="none" w:sz="0" w:space="0" w:color="auto"/>
      </w:divBdr>
    </w:div>
    <w:div w:id="760108539">
      <w:bodyDiv w:val="1"/>
      <w:marLeft w:val="0"/>
      <w:marRight w:val="0"/>
      <w:marTop w:val="0"/>
      <w:marBottom w:val="0"/>
      <w:divBdr>
        <w:top w:val="none" w:sz="0" w:space="0" w:color="auto"/>
        <w:left w:val="none" w:sz="0" w:space="0" w:color="auto"/>
        <w:bottom w:val="none" w:sz="0" w:space="0" w:color="auto"/>
        <w:right w:val="none" w:sz="0" w:space="0" w:color="auto"/>
      </w:divBdr>
    </w:div>
    <w:div w:id="761341178">
      <w:bodyDiv w:val="1"/>
      <w:marLeft w:val="0"/>
      <w:marRight w:val="0"/>
      <w:marTop w:val="0"/>
      <w:marBottom w:val="0"/>
      <w:divBdr>
        <w:top w:val="none" w:sz="0" w:space="0" w:color="auto"/>
        <w:left w:val="none" w:sz="0" w:space="0" w:color="auto"/>
        <w:bottom w:val="none" w:sz="0" w:space="0" w:color="auto"/>
        <w:right w:val="none" w:sz="0" w:space="0" w:color="auto"/>
      </w:divBdr>
    </w:div>
    <w:div w:id="761953783">
      <w:bodyDiv w:val="1"/>
      <w:marLeft w:val="0"/>
      <w:marRight w:val="0"/>
      <w:marTop w:val="0"/>
      <w:marBottom w:val="0"/>
      <w:divBdr>
        <w:top w:val="none" w:sz="0" w:space="0" w:color="auto"/>
        <w:left w:val="none" w:sz="0" w:space="0" w:color="auto"/>
        <w:bottom w:val="none" w:sz="0" w:space="0" w:color="auto"/>
        <w:right w:val="none" w:sz="0" w:space="0" w:color="auto"/>
      </w:divBdr>
    </w:div>
    <w:div w:id="763383275">
      <w:bodyDiv w:val="1"/>
      <w:marLeft w:val="0"/>
      <w:marRight w:val="0"/>
      <w:marTop w:val="0"/>
      <w:marBottom w:val="0"/>
      <w:divBdr>
        <w:top w:val="none" w:sz="0" w:space="0" w:color="auto"/>
        <w:left w:val="none" w:sz="0" w:space="0" w:color="auto"/>
        <w:bottom w:val="none" w:sz="0" w:space="0" w:color="auto"/>
        <w:right w:val="none" w:sz="0" w:space="0" w:color="auto"/>
      </w:divBdr>
      <w:divsChild>
        <w:div w:id="373581622">
          <w:marLeft w:val="480"/>
          <w:marRight w:val="0"/>
          <w:marTop w:val="0"/>
          <w:marBottom w:val="0"/>
          <w:divBdr>
            <w:top w:val="none" w:sz="0" w:space="0" w:color="auto"/>
            <w:left w:val="none" w:sz="0" w:space="0" w:color="auto"/>
            <w:bottom w:val="none" w:sz="0" w:space="0" w:color="auto"/>
            <w:right w:val="none" w:sz="0" w:space="0" w:color="auto"/>
          </w:divBdr>
        </w:div>
        <w:div w:id="603654906">
          <w:marLeft w:val="480"/>
          <w:marRight w:val="0"/>
          <w:marTop w:val="0"/>
          <w:marBottom w:val="0"/>
          <w:divBdr>
            <w:top w:val="none" w:sz="0" w:space="0" w:color="auto"/>
            <w:left w:val="none" w:sz="0" w:space="0" w:color="auto"/>
            <w:bottom w:val="none" w:sz="0" w:space="0" w:color="auto"/>
            <w:right w:val="none" w:sz="0" w:space="0" w:color="auto"/>
          </w:divBdr>
        </w:div>
        <w:div w:id="488207890">
          <w:marLeft w:val="480"/>
          <w:marRight w:val="0"/>
          <w:marTop w:val="0"/>
          <w:marBottom w:val="0"/>
          <w:divBdr>
            <w:top w:val="none" w:sz="0" w:space="0" w:color="auto"/>
            <w:left w:val="none" w:sz="0" w:space="0" w:color="auto"/>
            <w:bottom w:val="none" w:sz="0" w:space="0" w:color="auto"/>
            <w:right w:val="none" w:sz="0" w:space="0" w:color="auto"/>
          </w:divBdr>
        </w:div>
        <w:div w:id="933054001">
          <w:marLeft w:val="480"/>
          <w:marRight w:val="0"/>
          <w:marTop w:val="0"/>
          <w:marBottom w:val="0"/>
          <w:divBdr>
            <w:top w:val="none" w:sz="0" w:space="0" w:color="auto"/>
            <w:left w:val="none" w:sz="0" w:space="0" w:color="auto"/>
            <w:bottom w:val="none" w:sz="0" w:space="0" w:color="auto"/>
            <w:right w:val="none" w:sz="0" w:space="0" w:color="auto"/>
          </w:divBdr>
        </w:div>
        <w:div w:id="1560631565">
          <w:marLeft w:val="480"/>
          <w:marRight w:val="0"/>
          <w:marTop w:val="0"/>
          <w:marBottom w:val="0"/>
          <w:divBdr>
            <w:top w:val="none" w:sz="0" w:space="0" w:color="auto"/>
            <w:left w:val="none" w:sz="0" w:space="0" w:color="auto"/>
            <w:bottom w:val="none" w:sz="0" w:space="0" w:color="auto"/>
            <w:right w:val="none" w:sz="0" w:space="0" w:color="auto"/>
          </w:divBdr>
        </w:div>
        <w:div w:id="1847866979">
          <w:marLeft w:val="480"/>
          <w:marRight w:val="0"/>
          <w:marTop w:val="0"/>
          <w:marBottom w:val="0"/>
          <w:divBdr>
            <w:top w:val="none" w:sz="0" w:space="0" w:color="auto"/>
            <w:left w:val="none" w:sz="0" w:space="0" w:color="auto"/>
            <w:bottom w:val="none" w:sz="0" w:space="0" w:color="auto"/>
            <w:right w:val="none" w:sz="0" w:space="0" w:color="auto"/>
          </w:divBdr>
        </w:div>
        <w:div w:id="59209460">
          <w:marLeft w:val="480"/>
          <w:marRight w:val="0"/>
          <w:marTop w:val="0"/>
          <w:marBottom w:val="0"/>
          <w:divBdr>
            <w:top w:val="none" w:sz="0" w:space="0" w:color="auto"/>
            <w:left w:val="none" w:sz="0" w:space="0" w:color="auto"/>
            <w:bottom w:val="none" w:sz="0" w:space="0" w:color="auto"/>
            <w:right w:val="none" w:sz="0" w:space="0" w:color="auto"/>
          </w:divBdr>
        </w:div>
        <w:div w:id="530344068">
          <w:marLeft w:val="480"/>
          <w:marRight w:val="0"/>
          <w:marTop w:val="0"/>
          <w:marBottom w:val="0"/>
          <w:divBdr>
            <w:top w:val="none" w:sz="0" w:space="0" w:color="auto"/>
            <w:left w:val="none" w:sz="0" w:space="0" w:color="auto"/>
            <w:bottom w:val="none" w:sz="0" w:space="0" w:color="auto"/>
            <w:right w:val="none" w:sz="0" w:space="0" w:color="auto"/>
          </w:divBdr>
        </w:div>
        <w:div w:id="832909558">
          <w:marLeft w:val="480"/>
          <w:marRight w:val="0"/>
          <w:marTop w:val="0"/>
          <w:marBottom w:val="0"/>
          <w:divBdr>
            <w:top w:val="none" w:sz="0" w:space="0" w:color="auto"/>
            <w:left w:val="none" w:sz="0" w:space="0" w:color="auto"/>
            <w:bottom w:val="none" w:sz="0" w:space="0" w:color="auto"/>
            <w:right w:val="none" w:sz="0" w:space="0" w:color="auto"/>
          </w:divBdr>
        </w:div>
        <w:div w:id="1669671265">
          <w:marLeft w:val="480"/>
          <w:marRight w:val="0"/>
          <w:marTop w:val="0"/>
          <w:marBottom w:val="0"/>
          <w:divBdr>
            <w:top w:val="none" w:sz="0" w:space="0" w:color="auto"/>
            <w:left w:val="none" w:sz="0" w:space="0" w:color="auto"/>
            <w:bottom w:val="none" w:sz="0" w:space="0" w:color="auto"/>
            <w:right w:val="none" w:sz="0" w:space="0" w:color="auto"/>
          </w:divBdr>
        </w:div>
        <w:div w:id="182131403">
          <w:marLeft w:val="480"/>
          <w:marRight w:val="0"/>
          <w:marTop w:val="0"/>
          <w:marBottom w:val="0"/>
          <w:divBdr>
            <w:top w:val="none" w:sz="0" w:space="0" w:color="auto"/>
            <w:left w:val="none" w:sz="0" w:space="0" w:color="auto"/>
            <w:bottom w:val="none" w:sz="0" w:space="0" w:color="auto"/>
            <w:right w:val="none" w:sz="0" w:space="0" w:color="auto"/>
          </w:divBdr>
        </w:div>
        <w:div w:id="1746999175">
          <w:marLeft w:val="480"/>
          <w:marRight w:val="0"/>
          <w:marTop w:val="0"/>
          <w:marBottom w:val="0"/>
          <w:divBdr>
            <w:top w:val="none" w:sz="0" w:space="0" w:color="auto"/>
            <w:left w:val="none" w:sz="0" w:space="0" w:color="auto"/>
            <w:bottom w:val="none" w:sz="0" w:space="0" w:color="auto"/>
            <w:right w:val="none" w:sz="0" w:space="0" w:color="auto"/>
          </w:divBdr>
        </w:div>
        <w:div w:id="706838366">
          <w:marLeft w:val="480"/>
          <w:marRight w:val="0"/>
          <w:marTop w:val="0"/>
          <w:marBottom w:val="0"/>
          <w:divBdr>
            <w:top w:val="none" w:sz="0" w:space="0" w:color="auto"/>
            <w:left w:val="none" w:sz="0" w:space="0" w:color="auto"/>
            <w:bottom w:val="none" w:sz="0" w:space="0" w:color="auto"/>
            <w:right w:val="none" w:sz="0" w:space="0" w:color="auto"/>
          </w:divBdr>
        </w:div>
        <w:div w:id="1421096993">
          <w:marLeft w:val="480"/>
          <w:marRight w:val="0"/>
          <w:marTop w:val="0"/>
          <w:marBottom w:val="0"/>
          <w:divBdr>
            <w:top w:val="none" w:sz="0" w:space="0" w:color="auto"/>
            <w:left w:val="none" w:sz="0" w:space="0" w:color="auto"/>
            <w:bottom w:val="none" w:sz="0" w:space="0" w:color="auto"/>
            <w:right w:val="none" w:sz="0" w:space="0" w:color="auto"/>
          </w:divBdr>
        </w:div>
        <w:div w:id="1958177329">
          <w:marLeft w:val="480"/>
          <w:marRight w:val="0"/>
          <w:marTop w:val="0"/>
          <w:marBottom w:val="0"/>
          <w:divBdr>
            <w:top w:val="none" w:sz="0" w:space="0" w:color="auto"/>
            <w:left w:val="none" w:sz="0" w:space="0" w:color="auto"/>
            <w:bottom w:val="none" w:sz="0" w:space="0" w:color="auto"/>
            <w:right w:val="none" w:sz="0" w:space="0" w:color="auto"/>
          </w:divBdr>
        </w:div>
        <w:div w:id="1960068160">
          <w:marLeft w:val="480"/>
          <w:marRight w:val="0"/>
          <w:marTop w:val="0"/>
          <w:marBottom w:val="0"/>
          <w:divBdr>
            <w:top w:val="none" w:sz="0" w:space="0" w:color="auto"/>
            <w:left w:val="none" w:sz="0" w:space="0" w:color="auto"/>
            <w:bottom w:val="none" w:sz="0" w:space="0" w:color="auto"/>
            <w:right w:val="none" w:sz="0" w:space="0" w:color="auto"/>
          </w:divBdr>
        </w:div>
        <w:div w:id="1929382852">
          <w:marLeft w:val="480"/>
          <w:marRight w:val="0"/>
          <w:marTop w:val="0"/>
          <w:marBottom w:val="0"/>
          <w:divBdr>
            <w:top w:val="none" w:sz="0" w:space="0" w:color="auto"/>
            <w:left w:val="none" w:sz="0" w:space="0" w:color="auto"/>
            <w:bottom w:val="none" w:sz="0" w:space="0" w:color="auto"/>
            <w:right w:val="none" w:sz="0" w:space="0" w:color="auto"/>
          </w:divBdr>
        </w:div>
        <w:div w:id="1728796750">
          <w:marLeft w:val="480"/>
          <w:marRight w:val="0"/>
          <w:marTop w:val="0"/>
          <w:marBottom w:val="0"/>
          <w:divBdr>
            <w:top w:val="none" w:sz="0" w:space="0" w:color="auto"/>
            <w:left w:val="none" w:sz="0" w:space="0" w:color="auto"/>
            <w:bottom w:val="none" w:sz="0" w:space="0" w:color="auto"/>
            <w:right w:val="none" w:sz="0" w:space="0" w:color="auto"/>
          </w:divBdr>
        </w:div>
        <w:div w:id="945113881">
          <w:marLeft w:val="480"/>
          <w:marRight w:val="0"/>
          <w:marTop w:val="0"/>
          <w:marBottom w:val="0"/>
          <w:divBdr>
            <w:top w:val="none" w:sz="0" w:space="0" w:color="auto"/>
            <w:left w:val="none" w:sz="0" w:space="0" w:color="auto"/>
            <w:bottom w:val="none" w:sz="0" w:space="0" w:color="auto"/>
            <w:right w:val="none" w:sz="0" w:space="0" w:color="auto"/>
          </w:divBdr>
        </w:div>
        <w:div w:id="555048352">
          <w:marLeft w:val="480"/>
          <w:marRight w:val="0"/>
          <w:marTop w:val="0"/>
          <w:marBottom w:val="0"/>
          <w:divBdr>
            <w:top w:val="none" w:sz="0" w:space="0" w:color="auto"/>
            <w:left w:val="none" w:sz="0" w:space="0" w:color="auto"/>
            <w:bottom w:val="none" w:sz="0" w:space="0" w:color="auto"/>
            <w:right w:val="none" w:sz="0" w:space="0" w:color="auto"/>
          </w:divBdr>
        </w:div>
        <w:div w:id="1435250178">
          <w:marLeft w:val="480"/>
          <w:marRight w:val="0"/>
          <w:marTop w:val="0"/>
          <w:marBottom w:val="0"/>
          <w:divBdr>
            <w:top w:val="none" w:sz="0" w:space="0" w:color="auto"/>
            <w:left w:val="none" w:sz="0" w:space="0" w:color="auto"/>
            <w:bottom w:val="none" w:sz="0" w:space="0" w:color="auto"/>
            <w:right w:val="none" w:sz="0" w:space="0" w:color="auto"/>
          </w:divBdr>
        </w:div>
        <w:div w:id="247079896">
          <w:marLeft w:val="480"/>
          <w:marRight w:val="0"/>
          <w:marTop w:val="0"/>
          <w:marBottom w:val="0"/>
          <w:divBdr>
            <w:top w:val="none" w:sz="0" w:space="0" w:color="auto"/>
            <w:left w:val="none" w:sz="0" w:space="0" w:color="auto"/>
            <w:bottom w:val="none" w:sz="0" w:space="0" w:color="auto"/>
            <w:right w:val="none" w:sz="0" w:space="0" w:color="auto"/>
          </w:divBdr>
        </w:div>
        <w:div w:id="497353466">
          <w:marLeft w:val="480"/>
          <w:marRight w:val="0"/>
          <w:marTop w:val="0"/>
          <w:marBottom w:val="0"/>
          <w:divBdr>
            <w:top w:val="none" w:sz="0" w:space="0" w:color="auto"/>
            <w:left w:val="none" w:sz="0" w:space="0" w:color="auto"/>
            <w:bottom w:val="none" w:sz="0" w:space="0" w:color="auto"/>
            <w:right w:val="none" w:sz="0" w:space="0" w:color="auto"/>
          </w:divBdr>
        </w:div>
      </w:divsChild>
    </w:div>
    <w:div w:id="763840740">
      <w:bodyDiv w:val="1"/>
      <w:marLeft w:val="0"/>
      <w:marRight w:val="0"/>
      <w:marTop w:val="0"/>
      <w:marBottom w:val="0"/>
      <w:divBdr>
        <w:top w:val="none" w:sz="0" w:space="0" w:color="auto"/>
        <w:left w:val="none" w:sz="0" w:space="0" w:color="auto"/>
        <w:bottom w:val="none" w:sz="0" w:space="0" w:color="auto"/>
        <w:right w:val="none" w:sz="0" w:space="0" w:color="auto"/>
      </w:divBdr>
    </w:div>
    <w:div w:id="764570986">
      <w:bodyDiv w:val="1"/>
      <w:marLeft w:val="0"/>
      <w:marRight w:val="0"/>
      <w:marTop w:val="0"/>
      <w:marBottom w:val="0"/>
      <w:divBdr>
        <w:top w:val="none" w:sz="0" w:space="0" w:color="auto"/>
        <w:left w:val="none" w:sz="0" w:space="0" w:color="auto"/>
        <w:bottom w:val="none" w:sz="0" w:space="0" w:color="auto"/>
        <w:right w:val="none" w:sz="0" w:space="0" w:color="auto"/>
      </w:divBdr>
    </w:div>
    <w:div w:id="765460577">
      <w:bodyDiv w:val="1"/>
      <w:marLeft w:val="0"/>
      <w:marRight w:val="0"/>
      <w:marTop w:val="0"/>
      <w:marBottom w:val="0"/>
      <w:divBdr>
        <w:top w:val="none" w:sz="0" w:space="0" w:color="auto"/>
        <w:left w:val="none" w:sz="0" w:space="0" w:color="auto"/>
        <w:bottom w:val="none" w:sz="0" w:space="0" w:color="auto"/>
        <w:right w:val="none" w:sz="0" w:space="0" w:color="auto"/>
      </w:divBdr>
    </w:div>
    <w:div w:id="765733526">
      <w:bodyDiv w:val="1"/>
      <w:marLeft w:val="0"/>
      <w:marRight w:val="0"/>
      <w:marTop w:val="0"/>
      <w:marBottom w:val="0"/>
      <w:divBdr>
        <w:top w:val="none" w:sz="0" w:space="0" w:color="auto"/>
        <w:left w:val="none" w:sz="0" w:space="0" w:color="auto"/>
        <w:bottom w:val="none" w:sz="0" w:space="0" w:color="auto"/>
        <w:right w:val="none" w:sz="0" w:space="0" w:color="auto"/>
      </w:divBdr>
    </w:div>
    <w:div w:id="770005819">
      <w:bodyDiv w:val="1"/>
      <w:marLeft w:val="0"/>
      <w:marRight w:val="0"/>
      <w:marTop w:val="0"/>
      <w:marBottom w:val="0"/>
      <w:divBdr>
        <w:top w:val="none" w:sz="0" w:space="0" w:color="auto"/>
        <w:left w:val="none" w:sz="0" w:space="0" w:color="auto"/>
        <w:bottom w:val="none" w:sz="0" w:space="0" w:color="auto"/>
        <w:right w:val="none" w:sz="0" w:space="0" w:color="auto"/>
      </w:divBdr>
    </w:div>
    <w:div w:id="770661590">
      <w:bodyDiv w:val="1"/>
      <w:marLeft w:val="0"/>
      <w:marRight w:val="0"/>
      <w:marTop w:val="0"/>
      <w:marBottom w:val="0"/>
      <w:divBdr>
        <w:top w:val="none" w:sz="0" w:space="0" w:color="auto"/>
        <w:left w:val="none" w:sz="0" w:space="0" w:color="auto"/>
        <w:bottom w:val="none" w:sz="0" w:space="0" w:color="auto"/>
        <w:right w:val="none" w:sz="0" w:space="0" w:color="auto"/>
      </w:divBdr>
    </w:div>
    <w:div w:id="770705905">
      <w:bodyDiv w:val="1"/>
      <w:marLeft w:val="0"/>
      <w:marRight w:val="0"/>
      <w:marTop w:val="0"/>
      <w:marBottom w:val="0"/>
      <w:divBdr>
        <w:top w:val="none" w:sz="0" w:space="0" w:color="auto"/>
        <w:left w:val="none" w:sz="0" w:space="0" w:color="auto"/>
        <w:bottom w:val="none" w:sz="0" w:space="0" w:color="auto"/>
        <w:right w:val="none" w:sz="0" w:space="0" w:color="auto"/>
      </w:divBdr>
    </w:div>
    <w:div w:id="772672346">
      <w:bodyDiv w:val="1"/>
      <w:marLeft w:val="0"/>
      <w:marRight w:val="0"/>
      <w:marTop w:val="0"/>
      <w:marBottom w:val="0"/>
      <w:divBdr>
        <w:top w:val="none" w:sz="0" w:space="0" w:color="auto"/>
        <w:left w:val="none" w:sz="0" w:space="0" w:color="auto"/>
        <w:bottom w:val="none" w:sz="0" w:space="0" w:color="auto"/>
        <w:right w:val="none" w:sz="0" w:space="0" w:color="auto"/>
      </w:divBdr>
    </w:div>
    <w:div w:id="779378783">
      <w:bodyDiv w:val="1"/>
      <w:marLeft w:val="0"/>
      <w:marRight w:val="0"/>
      <w:marTop w:val="0"/>
      <w:marBottom w:val="0"/>
      <w:divBdr>
        <w:top w:val="none" w:sz="0" w:space="0" w:color="auto"/>
        <w:left w:val="none" w:sz="0" w:space="0" w:color="auto"/>
        <w:bottom w:val="none" w:sz="0" w:space="0" w:color="auto"/>
        <w:right w:val="none" w:sz="0" w:space="0" w:color="auto"/>
      </w:divBdr>
    </w:div>
    <w:div w:id="781460905">
      <w:bodyDiv w:val="1"/>
      <w:marLeft w:val="0"/>
      <w:marRight w:val="0"/>
      <w:marTop w:val="0"/>
      <w:marBottom w:val="0"/>
      <w:divBdr>
        <w:top w:val="none" w:sz="0" w:space="0" w:color="auto"/>
        <w:left w:val="none" w:sz="0" w:space="0" w:color="auto"/>
        <w:bottom w:val="none" w:sz="0" w:space="0" w:color="auto"/>
        <w:right w:val="none" w:sz="0" w:space="0" w:color="auto"/>
      </w:divBdr>
    </w:div>
    <w:div w:id="782461053">
      <w:bodyDiv w:val="1"/>
      <w:marLeft w:val="0"/>
      <w:marRight w:val="0"/>
      <w:marTop w:val="0"/>
      <w:marBottom w:val="0"/>
      <w:divBdr>
        <w:top w:val="none" w:sz="0" w:space="0" w:color="auto"/>
        <w:left w:val="none" w:sz="0" w:space="0" w:color="auto"/>
        <w:bottom w:val="none" w:sz="0" w:space="0" w:color="auto"/>
        <w:right w:val="none" w:sz="0" w:space="0" w:color="auto"/>
      </w:divBdr>
    </w:div>
    <w:div w:id="784740367">
      <w:bodyDiv w:val="1"/>
      <w:marLeft w:val="0"/>
      <w:marRight w:val="0"/>
      <w:marTop w:val="0"/>
      <w:marBottom w:val="0"/>
      <w:divBdr>
        <w:top w:val="none" w:sz="0" w:space="0" w:color="auto"/>
        <w:left w:val="none" w:sz="0" w:space="0" w:color="auto"/>
        <w:bottom w:val="none" w:sz="0" w:space="0" w:color="auto"/>
        <w:right w:val="none" w:sz="0" w:space="0" w:color="auto"/>
      </w:divBdr>
    </w:div>
    <w:div w:id="785463470">
      <w:bodyDiv w:val="1"/>
      <w:marLeft w:val="0"/>
      <w:marRight w:val="0"/>
      <w:marTop w:val="0"/>
      <w:marBottom w:val="0"/>
      <w:divBdr>
        <w:top w:val="none" w:sz="0" w:space="0" w:color="auto"/>
        <w:left w:val="none" w:sz="0" w:space="0" w:color="auto"/>
        <w:bottom w:val="none" w:sz="0" w:space="0" w:color="auto"/>
        <w:right w:val="none" w:sz="0" w:space="0" w:color="auto"/>
      </w:divBdr>
    </w:div>
    <w:div w:id="787622587">
      <w:bodyDiv w:val="1"/>
      <w:marLeft w:val="0"/>
      <w:marRight w:val="0"/>
      <w:marTop w:val="0"/>
      <w:marBottom w:val="0"/>
      <w:divBdr>
        <w:top w:val="none" w:sz="0" w:space="0" w:color="auto"/>
        <w:left w:val="none" w:sz="0" w:space="0" w:color="auto"/>
        <w:bottom w:val="none" w:sz="0" w:space="0" w:color="auto"/>
        <w:right w:val="none" w:sz="0" w:space="0" w:color="auto"/>
      </w:divBdr>
    </w:div>
    <w:div w:id="787818538">
      <w:bodyDiv w:val="1"/>
      <w:marLeft w:val="0"/>
      <w:marRight w:val="0"/>
      <w:marTop w:val="0"/>
      <w:marBottom w:val="0"/>
      <w:divBdr>
        <w:top w:val="none" w:sz="0" w:space="0" w:color="auto"/>
        <w:left w:val="none" w:sz="0" w:space="0" w:color="auto"/>
        <w:bottom w:val="none" w:sz="0" w:space="0" w:color="auto"/>
        <w:right w:val="none" w:sz="0" w:space="0" w:color="auto"/>
      </w:divBdr>
    </w:div>
    <w:div w:id="789281594">
      <w:bodyDiv w:val="1"/>
      <w:marLeft w:val="0"/>
      <w:marRight w:val="0"/>
      <w:marTop w:val="0"/>
      <w:marBottom w:val="0"/>
      <w:divBdr>
        <w:top w:val="none" w:sz="0" w:space="0" w:color="auto"/>
        <w:left w:val="none" w:sz="0" w:space="0" w:color="auto"/>
        <w:bottom w:val="none" w:sz="0" w:space="0" w:color="auto"/>
        <w:right w:val="none" w:sz="0" w:space="0" w:color="auto"/>
      </w:divBdr>
      <w:divsChild>
        <w:div w:id="1592158374">
          <w:marLeft w:val="480"/>
          <w:marRight w:val="0"/>
          <w:marTop w:val="0"/>
          <w:marBottom w:val="0"/>
          <w:divBdr>
            <w:top w:val="none" w:sz="0" w:space="0" w:color="auto"/>
            <w:left w:val="none" w:sz="0" w:space="0" w:color="auto"/>
            <w:bottom w:val="none" w:sz="0" w:space="0" w:color="auto"/>
            <w:right w:val="none" w:sz="0" w:space="0" w:color="auto"/>
          </w:divBdr>
        </w:div>
        <w:div w:id="1295019254">
          <w:marLeft w:val="480"/>
          <w:marRight w:val="0"/>
          <w:marTop w:val="0"/>
          <w:marBottom w:val="0"/>
          <w:divBdr>
            <w:top w:val="none" w:sz="0" w:space="0" w:color="auto"/>
            <w:left w:val="none" w:sz="0" w:space="0" w:color="auto"/>
            <w:bottom w:val="none" w:sz="0" w:space="0" w:color="auto"/>
            <w:right w:val="none" w:sz="0" w:space="0" w:color="auto"/>
          </w:divBdr>
        </w:div>
        <w:div w:id="1205485195">
          <w:marLeft w:val="480"/>
          <w:marRight w:val="0"/>
          <w:marTop w:val="0"/>
          <w:marBottom w:val="0"/>
          <w:divBdr>
            <w:top w:val="none" w:sz="0" w:space="0" w:color="auto"/>
            <w:left w:val="none" w:sz="0" w:space="0" w:color="auto"/>
            <w:bottom w:val="none" w:sz="0" w:space="0" w:color="auto"/>
            <w:right w:val="none" w:sz="0" w:space="0" w:color="auto"/>
          </w:divBdr>
        </w:div>
        <w:div w:id="1649358191">
          <w:marLeft w:val="480"/>
          <w:marRight w:val="0"/>
          <w:marTop w:val="0"/>
          <w:marBottom w:val="0"/>
          <w:divBdr>
            <w:top w:val="none" w:sz="0" w:space="0" w:color="auto"/>
            <w:left w:val="none" w:sz="0" w:space="0" w:color="auto"/>
            <w:bottom w:val="none" w:sz="0" w:space="0" w:color="auto"/>
            <w:right w:val="none" w:sz="0" w:space="0" w:color="auto"/>
          </w:divBdr>
        </w:div>
        <w:div w:id="62485978">
          <w:marLeft w:val="480"/>
          <w:marRight w:val="0"/>
          <w:marTop w:val="0"/>
          <w:marBottom w:val="0"/>
          <w:divBdr>
            <w:top w:val="none" w:sz="0" w:space="0" w:color="auto"/>
            <w:left w:val="none" w:sz="0" w:space="0" w:color="auto"/>
            <w:bottom w:val="none" w:sz="0" w:space="0" w:color="auto"/>
            <w:right w:val="none" w:sz="0" w:space="0" w:color="auto"/>
          </w:divBdr>
        </w:div>
        <w:div w:id="1757508565">
          <w:marLeft w:val="480"/>
          <w:marRight w:val="0"/>
          <w:marTop w:val="0"/>
          <w:marBottom w:val="0"/>
          <w:divBdr>
            <w:top w:val="none" w:sz="0" w:space="0" w:color="auto"/>
            <w:left w:val="none" w:sz="0" w:space="0" w:color="auto"/>
            <w:bottom w:val="none" w:sz="0" w:space="0" w:color="auto"/>
            <w:right w:val="none" w:sz="0" w:space="0" w:color="auto"/>
          </w:divBdr>
        </w:div>
        <w:div w:id="1781870805">
          <w:marLeft w:val="480"/>
          <w:marRight w:val="0"/>
          <w:marTop w:val="0"/>
          <w:marBottom w:val="0"/>
          <w:divBdr>
            <w:top w:val="none" w:sz="0" w:space="0" w:color="auto"/>
            <w:left w:val="none" w:sz="0" w:space="0" w:color="auto"/>
            <w:bottom w:val="none" w:sz="0" w:space="0" w:color="auto"/>
            <w:right w:val="none" w:sz="0" w:space="0" w:color="auto"/>
          </w:divBdr>
        </w:div>
        <w:div w:id="1843734706">
          <w:marLeft w:val="480"/>
          <w:marRight w:val="0"/>
          <w:marTop w:val="0"/>
          <w:marBottom w:val="0"/>
          <w:divBdr>
            <w:top w:val="none" w:sz="0" w:space="0" w:color="auto"/>
            <w:left w:val="none" w:sz="0" w:space="0" w:color="auto"/>
            <w:bottom w:val="none" w:sz="0" w:space="0" w:color="auto"/>
            <w:right w:val="none" w:sz="0" w:space="0" w:color="auto"/>
          </w:divBdr>
        </w:div>
        <w:div w:id="1300382273">
          <w:marLeft w:val="480"/>
          <w:marRight w:val="0"/>
          <w:marTop w:val="0"/>
          <w:marBottom w:val="0"/>
          <w:divBdr>
            <w:top w:val="none" w:sz="0" w:space="0" w:color="auto"/>
            <w:left w:val="none" w:sz="0" w:space="0" w:color="auto"/>
            <w:bottom w:val="none" w:sz="0" w:space="0" w:color="auto"/>
            <w:right w:val="none" w:sz="0" w:space="0" w:color="auto"/>
          </w:divBdr>
        </w:div>
        <w:div w:id="1230337685">
          <w:marLeft w:val="480"/>
          <w:marRight w:val="0"/>
          <w:marTop w:val="0"/>
          <w:marBottom w:val="0"/>
          <w:divBdr>
            <w:top w:val="none" w:sz="0" w:space="0" w:color="auto"/>
            <w:left w:val="none" w:sz="0" w:space="0" w:color="auto"/>
            <w:bottom w:val="none" w:sz="0" w:space="0" w:color="auto"/>
            <w:right w:val="none" w:sz="0" w:space="0" w:color="auto"/>
          </w:divBdr>
        </w:div>
        <w:div w:id="1849247612">
          <w:marLeft w:val="480"/>
          <w:marRight w:val="0"/>
          <w:marTop w:val="0"/>
          <w:marBottom w:val="0"/>
          <w:divBdr>
            <w:top w:val="none" w:sz="0" w:space="0" w:color="auto"/>
            <w:left w:val="none" w:sz="0" w:space="0" w:color="auto"/>
            <w:bottom w:val="none" w:sz="0" w:space="0" w:color="auto"/>
            <w:right w:val="none" w:sz="0" w:space="0" w:color="auto"/>
          </w:divBdr>
        </w:div>
        <w:div w:id="47386489">
          <w:marLeft w:val="480"/>
          <w:marRight w:val="0"/>
          <w:marTop w:val="0"/>
          <w:marBottom w:val="0"/>
          <w:divBdr>
            <w:top w:val="none" w:sz="0" w:space="0" w:color="auto"/>
            <w:left w:val="none" w:sz="0" w:space="0" w:color="auto"/>
            <w:bottom w:val="none" w:sz="0" w:space="0" w:color="auto"/>
            <w:right w:val="none" w:sz="0" w:space="0" w:color="auto"/>
          </w:divBdr>
        </w:div>
        <w:div w:id="866406756">
          <w:marLeft w:val="480"/>
          <w:marRight w:val="0"/>
          <w:marTop w:val="0"/>
          <w:marBottom w:val="0"/>
          <w:divBdr>
            <w:top w:val="none" w:sz="0" w:space="0" w:color="auto"/>
            <w:left w:val="none" w:sz="0" w:space="0" w:color="auto"/>
            <w:bottom w:val="none" w:sz="0" w:space="0" w:color="auto"/>
            <w:right w:val="none" w:sz="0" w:space="0" w:color="auto"/>
          </w:divBdr>
        </w:div>
        <w:div w:id="2078085741">
          <w:marLeft w:val="480"/>
          <w:marRight w:val="0"/>
          <w:marTop w:val="0"/>
          <w:marBottom w:val="0"/>
          <w:divBdr>
            <w:top w:val="none" w:sz="0" w:space="0" w:color="auto"/>
            <w:left w:val="none" w:sz="0" w:space="0" w:color="auto"/>
            <w:bottom w:val="none" w:sz="0" w:space="0" w:color="auto"/>
            <w:right w:val="none" w:sz="0" w:space="0" w:color="auto"/>
          </w:divBdr>
        </w:div>
        <w:div w:id="1905791641">
          <w:marLeft w:val="480"/>
          <w:marRight w:val="0"/>
          <w:marTop w:val="0"/>
          <w:marBottom w:val="0"/>
          <w:divBdr>
            <w:top w:val="none" w:sz="0" w:space="0" w:color="auto"/>
            <w:left w:val="none" w:sz="0" w:space="0" w:color="auto"/>
            <w:bottom w:val="none" w:sz="0" w:space="0" w:color="auto"/>
            <w:right w:val="none" w:sz="0" w:space="0" w:color="auto"/>
          </w:divBdr>
        </w:div>
        <w:div w:id="235747482">
          <w:marLeft w:val="480"/>
          <w:marRight w:val="0"/>
          <w:marTop w:val="0"/>
          <w:marBottom w:val="0"/>
          <w:divBdr>
            <w:top w:val="none" w:sz="0" w:space="0" w:color="auto"/>
            <w:left w:val="none" w:sz="0" w:space="0" w:color="auto"/>
            <w:bottom w:val="none" w:sz="0" w:space="0" w:color="auto"/>
            <w:right w:val="none" w:sz="0" w:space="0" w:color="auto"/>
          </w:divBdr>
        </w:div>
        <w:div w:id="2115704893">
          <w:marLeft w:val="480"/>
          <w:marRight w:val="0"/>
          <w:marTop w:val="0"/>
          <w:marBottom w:val="0"/>
          <w:divBdr>
            <w:top w:val="none" w:sz="0" w:space="0" w:color="auto"/>
            <w:left w:val="none" w:sz="0" w:space="0" w:color="auto"/>
            <w:bottom w:val="none" w:sz="0" w:space="0" w:color="auto"/>
            <w:right w:val="none" w:sz="0" w:space="0" w:color="auto"/>
          </w:divBdr>
        </w:div>
        <w:div w:id="1534422614">
          <w:marLeft w:val="480"/>
          <w:marRight w:val="0"/>
          <w:marTop w:val="0"/>
          <w:marBottom w:val="0"/>
          <w:divBdr>
            <w:top w:val="none" w:sz="0" w:space="0" w:color="auto"/>
            <w:left w:val="none" w:sz="0" w:space="0" w:color="auto"/>
            <w:bottom w:val="none" w:sz="0" w:space="0" w:color="auto"/>
            <w:right w:val="none" w:sz="0" w:space="0" w:color="auto"/>
          </w:divBdr>
        </w:div>
        <w:div w:id="2028213128">
          <w:marLeft w:val="480"/>
          <w:marRight w:val="0"/>
          <w:marTop w:val="0"/>
          <w:marBottom w:val="0"/>
          <w:divBdr>
            <w:top w:val="none" w:sz="0" w:space="0" w:color="auto"/>
            <w:left w:val="none" w:sz="0" w:space="0" w:color="auto"/>
            <w:bottom w:val="none" w:sz="0" w:space="0" w:color="auto"/>
            <w:right w:val="none" w:sz="0" w:space="0" w:color="auto"/>
          </w:divBdr>
        </w:div>
        <w:div w:id="1316452015">
          <w:marLeft w:val="480"/>
          <w:marRight w:val="0"/>
          <w:marTop w:val="0"/>
          <w:marBottom w:val="0"/>
          <w:divBdr>
            <w:top w:val="none" w:sz="0" w:space="0" w:color="auto"/>
            <w:left w:val="none" w:sz="0" w:space="0" w:color="auto"/>
            <w:bottom w:val="none" w:sz="0" w:space="0" w:color="auto"/>
            <w:right w:val="none" w:sz="0" w:space="0" w:color="auto"/>
          </w:divBdr>
        </w:div>
        <w:div w:id="1289508176">
          <w:marLeft w:val="480"/>
          <w:marRight w:val="0"/>
          <w:marTop w:val="0"/>
          <w:marBottom w:val="0"/>
          <w:divBdr>
            <w:top w:val="none" w:sz="0" w:space="0" w:color="auto"/>
            <w:left w:val="none" w:sz="0" w:space="0" w:color="auto"/>
            <w:bottom w:val="none" w:sz="0" w:space="0" w:color="auto"/>
            <w:right w:val="none" w:sz="0" w:space="0" w:color="auto"/>
          </w:divBdr>
        </w:div>
        <w:div w:id="272908114">
          <w:marLeft w:val="480"/>
          <w:marRight w:val="0"/>
          <w:marTop w:val="0"/>
          <w:marBottom w:val="0"/>
          <w:divBdr>
            <w:top w:val="none" w:sz="0" w:space="0" w:color="auto"/>
            <w:left w:val="none" w:sz="0" w:space="0" w:color="auto"/>
            <w:bottom w:val="none" w:sz="0" w:space="0" w:color="auto"/>
            <w:right w:val="none" w:sz="0" w:space="0" w:color="auto"/>
          </w:divBdr>
        </w:div>
        <w:div w:id="988705926">
          <w:marLeft w:val="480"/>
          <w:marRight w:val="0"/>
          <w:marTop w:val="0"/>
          <w:marBottom w:val="0"/>
          <w:divBdr>
            <w:top w:val="none" w:sz="0" w:space="0" w:color="auto"/>
            <w:left w:val="none" w:sz="0" w:space="0" w:color="auto"/>
            <w:bottom w:val="none" w:sz="0" w:space="0" w:color="auto"/>
            <w:right w:val="none" w:sz="0" w:space="0" w:color="auto"/>
          </w:divBdr>
        </w:div>
        <w:div w:id="1467235766">
          <w:marLeft w:val="480"/>
          <w:marRight w:val="0"/>
          <w:marTop w:val="0"/>
          <w:marBottom w:val="0"/>
          <w:divBdr>
            <w:top w:val="none" w:sz="0" w:space="0" w:color="auto"/>
            <w:left w:val="none" w:sz="0" w:space="0" w:color="auto"/>
            <w:bottom w:val="none" w:sz="0" w:space="0" w:color="auto"/>
            <w:right w:val="none" w:sz="0" w:space="0" w:color="auto"/>
          </w:divBdr>
        </w:div>
        <w:div w:id="284360805">
          <w:marLeft w:val="480"/>
          <w:marRight w:val="0"/>
          <w:marTop w:val="0"/>
          <w:marBottom w:val="0"/>
          <w:divBdr>
            <w:top w:val="none" w:sz="0" w:space="0" w:color="auto"/>
            <w:left w:val="none" w:sz="0" w:space="0" w:color="auto"/>
            <w:bottom w:val="none" w:sz="0" w:space="0" w:color="auto"/>
            <w:right w:val="none" w:sz="0" w:space="0" w:color="auto"/>
          </w:divBdr>
        </w:div>
        <w:div w:id="1018047641">
          <w:marLeft w:val="480"/>
          <w:marRight w:val="0"/>
          <w:marTop w:val="0"/>
          <w:marBottom w:val="0"/>
          <w:divBdr>
            <w:top w:val="none" w:sz="0" w:space="0" w:color="auto"/>
            <w:left w:val="none" w:sz="0" w:space="0" w:color="auto"/>
            <w:bottom w:val="none" w:sz="0" w:space="0" w:color="auto"/>
            <w:right w:val="none" w:sz="0" w:space="0" w:color="auto"/>
          </w:divBdr>
        </w:div>
        <w:div w:id="202523356">
          <w:marLeft w:val="480"/>
          <w:marRight w:val="0"/>
          <w:marTop w:val="0"/>
          <w:marBottom w:val="0"/>
          <w:divBdr>
            <w:top w:val="none" w:sz="0" w:space="0" w:color="auto"/>
            <w:left w:val="none" w:sz="0" w:space="0" w:color="auto"/>
            <w:bottom w:val="none" w:sz="0" w:space="0" w:color="auto"/>
            <w:right w:val="none" w:sz="0" w:space="0" w:color="auto"/>
          </w:divBdr>
        </w:div>
        <w:div w:id="414477789">
          <w:marLeft w:val="480"/>
          <w:marRight w:val="0"/>
          <w:marTop w:val="0"/>
          <w:marBottom w:val="0"/>
          <w:divBdr>
            <w:top w:val="none" w:sz="0" w:space="0" w:color="auto"/>
            <w:left w:val="none" w:sz="0" w:space="0" w:color="auto"/>
            <w:bottom w:val="none" w:sz="0" w:space="0" w:color="auto"/>
            <w:right w:val="none" w:sz="0" w:space="0" w:color="auto"/>
          </w:divBdr>
        </w:div>
        <w:div w:id="1909149815">
          <w:marLeft w:val="480"/>
          <w:marRight w:val="0"/>
          <w:marTop w:val="0"/>
          <w:marBottom w:val="0"/>
          <w:divBdr>
            <w:top w:val="none" w:sz="0" w:space="0" w:color="auto"/>
            <w:left w:val="none" w:sz="0" w:space="0" w:color="auto"/>
            <w:bottom w:val="none" w:sz="0" w:space="0" w:color="auto"/>
            <w:right w:val="none" w:sz="0" w:space="0" w:color="auto"/>
          </w:divBdr>
        </w:div>
        <w:div w:id="48921496">
          <w:marLeft w:val="480"/>
          <w:marRight w:val="0"/>
          <w:marTop w:val="0"/>
          <w:marBottom w:val="0"/>
          <w:divBdr>
            <w:top w:val="none" w:sz="0" w:space="0" w:color="auto"/>
            <w:left w:val="none" w:sz="0" w:space="0" w:color="auto"/>
            <w:bottom w:val="none" w:sz="0" w:space="0" w:color="auto"/>
            <w:right w:val="none" w:sz="0" w:space="0" w:color="auto"/>
          </w:divBdr>
        </w:div>
        <w:div w:id="497690648">
          <w:marLeft w:val="480"/>
          <w:marRight w:val="0"/>
          <w:marTop w:val="0"/>
          <w:marBottom w:val="0"/>
          <w:divBdr>
            <w:top w:val="none" w:sz="0" w:space="0" w:color="auto"/>
            <w:left w:val="none" w:sz="0" w:space="0" w:color="auto"/>
            <w:bottom w:val="none" w:sz="0" w:space="0" w:color="auto"/>
            <w:right w:val="none" w:sz="0" w:space="0" w:color="auto"/>
          </w:divBdr>
        </w:div>
        <w:div w:id="621039449">
          <w:marLeft w:val="480"/>
          <w:marRight w:val="0"/>
          <w:marTop w:val="0"/>
          <w:marBottom w:val="0"/>
          <w:divBdr>
            <w:top w:val="none" w:sz="0" w:space="0" w:color="auto"/>
            <w:left w:val="none" w:sz="0" w:space="0" w:color="auto"/>
            <w:bottom w:val="none" w:sz="0" w:space="0" w:color="auto"/>
            <w:right w:val="none" w:sz="0" w:space="0" w:color="auto"/>
          </w:divBdr>
        </w:div>
      </w:divsChild>
    </w:div>
    <w:div w:id="790900250">
      <w:bodyDiv w:val="1"/>
      <w:marLeft w:val="0"/>
      <w:marRight w:val="0"/>
      <w:marTop w:val="0"/>
      <w:marBottom w:val="0"/>
      <w:divBdr>
        <w:top w:val="none" w:sz="0" w:space="0" w:color="auto"/>
        <w:left w:val="none" w:sz="0" w:space="0" w:color="auto"/>
        <w:bottom w:val="none" w:sz="0" w:space="0" w:color="auto"/>
        <w:right w:val="none" w:sz="0" w:space="0" w:color="auto"/>
      </w:divBdr>
    </w:div>
    <w:div w:id="791553370">
      <w:bodyDiv w:val="1"/>
      <w:marLeft w:val="0"/>
      <w:marRight w:val="0"/>
      <w:marTop w:val="0"/>
      <w:marBottom w:val="0"/>
      <w:divBdr>
        <w:top w:val="none" w:sz="0" w:space="0" w:color="auto"/>
        <w:left w:val="none" w:sz="0" w:space="0" w:color="auto"/>
        <w:bottom w:val="none" w:sz="0" w:space="0" w:color="auto"/>
        <w:right w:val="none" w:sz="0" w:space="0" w:color="auto"/>
      </w:divBdr>
    </w:div>
    <w:div w:id="792360419">
      <w:bodyDiv w:val="1"/>
      <w:marLeft w:val="0"/>
      <w:marRight w:val="0"/>
      <w:marTop w:val="0"/>
      <w:marBottom w:val="0"/>
      <w:divBdr>
        <w:top w:val="none" w:sz="0" w:space="0" w:color="auto"/>
        <w:left w:val="none" w:sz="0" w:space="0" w:color="auto"/>
        <w:bottom w:val="none" w:sz="0" w:space="0" w:color="auto"/>
        <w:right w:val="none" w:sz="0" w:space="0" w:color="auto"/>
      </w:divBdr>
    </w:div>
    <w:div w:id="792870233">
      <w:bodyDiv w:val="1"/>
      <w:marLeft w:val="0"/>
      <w:marRight w:val="0"/>
      <w:marTop w:val="0"/>
      <w:marBottom w:val="0"/>
      <w:divBdr>
        <w:top w:val="none" w:sz="0" w:space="0" w:color="auto"/>
        <w:left w:val="none" w:sz="0" w:space="0" w:color="auto"/>
        <w:bottom w:val="none" w:sz="0" w:space="0" w:color="auto"/>
        <w:right w:val="none" w:sz="0" w:space="0" w:color="auto"/>
      </w:divBdr>
    </w:div>
    <w:div w:id="793328329">
      <w:bodyDiv w:val="1"/>
      <w:marLeft w:val="0"/>
      <w:marRight w:val="0"/>
      <w:marTop w:val="0"/>
      <w:marBottom w:val="0"/>
      <w:divBdr>
        <w:top w:val="none" w:sz="0" w:space="0" w:color="auto"/>
        <w:left w:val="none" w:sz="0" w:space="0" w:color="auto"/>
        <w:bottom w:val="none" w:sz="0" w:space="0" w:color="auto"/>
        <w:right w:val="none" w:sz="0" w:space="0" w:color="auto"/>
      </w:divBdr>
    </w:div>
    <w:div w:id="794449334">
      <w:bodyDiv w:val="1"/>
      <w:marLeft w:val="0"/>
      <w:marRight w:val="0"/>
      <w:marTop w:val="0"/>
      <w:marBottom w:val="0"/>
      <w:divBdr>
        <w:top w:val="none" w:sz="0" w:space="0" w:color="auto"/>
        <w:left w:val="none" w:sz="0" w:space="0" w:color="auto"/>
        <w:bottom w:val="none" w:sz="0" w:space="0" w:color="auto"/>
        <w:right w:val="none" w:sz="0" w:space="0" w:color="auto"/>
      </w:divBdr>
      <w:divsChild>
        <w:div w:id="952055195">
          <w:marLeft w:val="480"/>
          <w:marRight w:val="0"/>
          <w:marTop w:val="0"/>
          <w:marBottom w:val="0"/>
          <w:divBdr>
            <w:top w:val="none" w:sz="0" w:space="0" w:color="auto"/>
            <w:left w:val="none" w:sz="0" w:space="0" w:color="auto"/>
            <w:bottom w:val="none" w:sz="0" w:space="0" w:color="auto"/>
            <w:right w:val="none" w:sz="0" w:space="0" w:color="auto"/>
          </w:divBdr>
        </w:div>
        <w:div w:id="440417861">
          <w:marLeft w:val="480"/>
          <w:marRight w:val="0"/>
          <w:marTop w:val="0"/>
          <w:marBottom w:val="0"/>
          <w:divBdr>
            <w:top w:val="none" w:sz="0" w:space="0" w:color="auto"/>
            <w:left w:val="none" w:sz="0" w:space="0" w:color="auto"/>
            <w:bottom w:val="none" w:sz="0" w:space="0" w:color="auto"/>
            <w:right w:val="none" w:sz="0" w:space="0" w:color="auto"/>
          </w:divBdr>
        </w:div>
        <w:div w:id="1920675874">
          <w:marLeft w:val="480"/>
          <w:marRight w:val="0"/>
          <w:marTop w:val="0"/>
          <w:marBottom w:val="0"/>
          <w:divBdr>
            <w:top w:val="none" w:sz="0" w:space="0" w:color="auto"/>
            <w:left w:val="none" w:sz="0" w:space="0" w:color="auto"/>
            <w:bottom w:val="none" w:sz="0" w:space="0" w:color="auto"/>
            <w:right w:val="none" w:sz="0" w:space="0" w:color="auto"/>
          </w:divBdr>
        </w:div>
        <w:div w:id="437409122">
          <w:marLeft w:val="480"/>
          <w:marRight w:val="0"/>
          <w:marTop w:val="0"/>
          <w:marBottom w:val="0"/>
          <w:divBdr>
            <w:top w:val="none" w:sz="0" w:space="0" w:color="auto"/>
            <w:left w:val="none" w:sz="0" w:space="0" w:color="auto"/>
            <w:bottom w:val="none" w:sz="0" w:space="0" w:color="auto"/>
            <w:right w:val="none" w:sz="0" w:space="0" w:color="auto"/>
          </w:divBdr>
        </w:div>
        <w:div w:id="754980002">
          <w:marLeft w:val="480"/>
          <w:marRight w:val="0"/>
          <w:marTop w:val="0"/>
          <w:marBottom w:val="0"/>
          <w:divBdr>
            <w:top w:val="none" w:sz="0" w:space="0" w:color="auto"/>
            <w:left w:val="none" w:sz="0" w:space="0" w:color="auto"/>
            <w:bottom w:val="none" w:sz="0" w:space="0" w:color="auto"/>
            <w:right w:val="none" w:sz="0" w:space="0" w:color="auto"/>
          </w:divBdr>
        </w:div>
        <w:div w:id="268198591">
          <w:marLeft w:val="480"/>
          <w:marRight w:val="0"/>
          <w:marTop w:val="0"/>
          <w:marBottom w:val="0"/>
          <w:divBdr>
            <w:top w:val="none" w:sz="0" w:space="0" w:color="auto"/>
            <w:left w:val="none" w:sz="0" w:space="0" w:color="auto"/>
            <w:bottom w:val="none" w:sz="0" w:space="0" w:color="auto"/>
            <w:right w:val="none" w:sz="0" w:space="0" w:color="auto"/>
          </w:divBdr>
        </w:div>
        <w:div w:id="1352948967">
          <w:marLeft w:val="480"/>
          <w:marRight w:val="0"/>
          <w:marTop w:val="0"/>
          <w:marBottom w:val="0"/>
          <w:divBdr>
            <w:top w:val="none" w:sz="0" w:space="0" w:color="auto"/>
            <w:left w:val="none" w:sz="0" w:space="0" w:color="auto"/>
            <w:bottom w:val="none" w:sz="0" w:space="0" w:color="auto"/>
            <w:right w:val="none" w:sz="0" w:space="0" w:color="auto"/>
          </w:divBdr>
        </w:div>
        <w:div w:id="728499567">
          <w:marLeft w:val="480"/>
          <w:marRight w:val="0"/>
          <w:marTop w:val="0"/>
          <w:marBottom w:val="0"/>
          <w:divBdr>
            <w:top w:val="none" w:sz="0" w:space="0" w:color="auto"/>
            <w:left w:val="none" w:sz="0" w:space="0" w:color="auto"/>
            <w:bottom w:val="none" w:sz="0" w:space="0" w:color="auto"/>
            <w:right w:val="none" w:sz="0" w:space="0" w:color="auto"/>
          </w:divBdr>
        </w:div>
        <w:div w:id="242570461">
          <w:marLeft w:val="480"/>
          <w:marRight w:val="0"/>
          <w:marTop w:val="0"/>
          <w:marBottom w:val="0"/>
          <w:divBdr>
            <w:top w:val="none" w:sz="0" w:space="0" w:color="auto"/>
            <w:left w:val="none" w:sz="0" w:space="0" w:color="auto"/>
            <w:bottom w:val="none" w:sz="0" w:space="0" w:color="auto"/>
            <w:right w:val="none" w:sz="0" w:space="0" w:color="auto"/>
          </w:divBdr>
        </w:div>
        <w:div w:id="957177713">
          <w:marLeft w:val="480"/>
          <w:marRight w:val="0"/>
          <w:marTop w:val="0"/>
          <w:marBottom w:val="0"/>
          <w:divBdr>
            <w:top w:val="none" w:sz="0" w:space="0" w:color="auto"/>
            <w:left w:val="none" w:sz="0" w:space="0" w:color="auto"/>
            <w:bottom w:val="none" w:sz="0" w:space="0" w:color="auto"/>
            <w:right w:val="none" w:sz="0" w:space="0" w:color="auto"/>
          </w:divBdr>
        </w:div>
        <w:div w:id="374231745">
          <w:marLeft w:val="480"/>
          <w:marRight w:val="0"/>
          <w:marTop w:val="0"/>
          <w:marBottom w:val="0"/>
          <w:divBdr>
            <w:top w:val="none" w:sz="0" w:space="0" w:color="auto"/>
            <w:left w:val="none" w:sz="0" w:space="0" w:color="auto"/>
            <w:bottom w:val="none" w:sz="0" w:space="0" w:color="auto"/>
            <w:right w:val="none" w:sz="0" w:space="0" w:color="auto"/>
          </w:divBdr>
        </w:div>
        <w:div w:id="1359358456">
          <w:marLeft w:val="480"/>
          <w:marRight w:val="0"/>
          <w:marTop w:val="0"/>
          <w:marBottom w:val="0"/>
          <w:divBdr>
            <w:top w:val="none" w:sz="0" w:space="0" w:color="auto"/>
            <w:left w:val="none" w:sz="0" w:space="0" w:color="auto"/>
            <w:bottom w:val="none" w:sz="0" w:space="0" w:color="auto"/>
            <w:right w:val="none" w:sz="0" w:space="0" w:color="auto"/>
          </w:divBdr>
        </w:div>
        <w:div w:id="746340032">
          <w:marLeft w:val="480"/>
          <w:marRight w:val="0"/>
          <w:marTop w:val="0"/>
          <w:marBottom w:val="0"/>
          <w:divBdr>
            <w:top w:val="none" w:sz="0" w:space="0" w:color="auto"/>
            <w:left w:val="none" w:sz="0" w:space="0" w:color="auto"/>
            <w:bottom w:val="none" w:sz="0" w:space="0" w:color="auto"/>
            <w:right w:val="none" w:sz="0" w:space="0" w:color="auto"/>
          </w:divBdr>
        </w:div>
        <w:div w:id="1501040761">
          <w:marLeft w:val="480"/>
          <w:marRight w:val="0"/>
          <w:marTop w:val="0"/>
          <w:marBottom w:val="0"/>
          <w:divBdr>
            <w:top w:val="none" w:sz="0" w:space="0" w:color="auto"/>
            <w:left w:val="none" w:sz="0" w:space="0" w:color="auto"/>
            <w:bottom w:val="none" w:sz="0" w:space="0" w:color="auto"/>
            <w:right w:val="none" w:sz="0" w:space="0" w:color="auto"/>
          </w:divBdr>
        </w:div>
        <w:div w:id="1901015200">
          <w:marLeft w:val="480"/>
          <w:marRight w:val="0"/>
          <w:marTop w:val="0"/>
          <w:marBottom w:val="0"/>
          <w:divBdr>
            <w:top w:val="none" w:sz="0" w:space="0" w:color="auto"/>
            <w:left w:val="none" w:sz="0" w:space="0" w:color="auto"/>
            <w:bottom w:val="none" w:sz="0" w:space="0" w:color="auto"/>
            <w:right w:val="none" w:sz="0" w:space="0" w:color="auto"/>
          </w:divBdr>
        </w:div>
        <w:div w:id="2010136129">
          <w:marLeft w:val="480"/>
          <w:marRight w:val="0"/>
          <w:marTop w:val="0"/>
          <w:marBottom w:val="0"/>
          <w:divBdr>
            <w:top w:val="none" w:sz="0" w:space="0" w:color="auto"/>
            <w:left w:val="none" w:sz="0" w:space="0" w:color="auto"/>
            <w:bottom w:val="none" w:sz="0" w:space="0" w:color="auto"/>
            <w:right w:val="none" w:sz="0" w:space="0" w:color="auto"/>
          </w:divBdr>
        </w:div>
        <w:div w:id="1275820250">
          <w:marLeft w:val="480"/>
          <w:marRight w:val="0"/>
          <w:marTop w:val="0"/>
          <w:marBottom w:val="0"/>
          <w:divBdr>
            <w:top w:val="none" w:sz="0" w:space="0" w:color="auto"/>
            <w:left w:val="none" w:sz="0" w:space="0" w:color="auto"/>
            <w:bottom w:val="none" w:sz="0" w:space="0" w:color="auto"/>
            <w:right w:val="none" w:sz="0" w:space="0" w:color="auto"/>
          </w:divBdr>
        </w:div>
        <w:div w:id="2019699860">
          <w:marLeft w:val="480"/>
          <w:marRight w:val="0"/>
          <w:marTop w:val="0"/>
          <w:marBottom w:val="0"/>
          <w:divBdr>
            <w:top w:val="none" w:sz="0" w:space="0" w:color="auto"/>
            <w:left w:val="none" w:sz="0" w:space="0" w:color="auto"/>
            <w:bottom w:val="none" w:sz="0" w:space="0" w:color="auto"/>
            <w:right w:val="none" w:sz="0" w:space="0" w:color="auto"/>
          </w:divBdr>
        </w:div>
        <w:div w:id="1091779073">
          <w:marLeft w:val="480"/>
          <w:marRight w:val="0"/>
          <w:marTop w:val="0"/>
          <w:marBottom w:val="0"/>
          <w:divBdr>
            <w:top w:val="none" w:sz="0" w:space="0" w:color="auto"/>
            <w:left w:val="none" w:sz="0" w:space="0" w:color="auto"/>
            <w:bottom w:val="none" w:sz="0" w:space="0" w:color="auto"/>
            <w:right w:val="none" w:sz="0" w:space="0" w:color="auto"/>
          </w:divBdr>
        </w:div>
        <w:div w:id="1090197546">
          <w:marLeft w:val="480"/>
          <w:marRight w:val="0"/>
          <w:marTop w:val="0"/>
          <w:marBottom w:val="0"/>
          <w:divBdr>
            <w:top w:val="none" w:sz="0" w:space="0" w:color="auto"/>
            <w:left w:val="none" w:sz="0" w:space="0" w:color="auto"/>
            <w:bottom w:val="none" w:sz="0" w:space="0" w:color="auto"/>
            <w:right w:val="none" w:sz="0" w:space="0" w:color="auto"/>
          </w:divBdr>
        </w:div>
        <w:div w:id="603880713">
          <w:marLeft w:val="480"/>
          <w:marRight w:val="0"/>
          <w:marTop w:val="0"/>
          <w:marBottom w:val="0"/>
          <w:divBdr>
            <w:top w:val="none" w:sz="0" w:space="0" w:color="auto"/>
            <w:left w:val="none" w:sz="0" w:space="0" w:color="auto"/>
            <w:bottom w:val="none" w:sz="0" w:space="0" w:color="auto"/>
            <w:right w:val="none" w:sz="0" w:space="0" w:color="auto"/>
          </w:divBdr>
        </w:div>
        <w:div w:id="2104834572">
          <w:marLeft w:val="480"/>
          <w:marRight w:val="0"/>
          <w:marTop w:val="0"/>
          <w:marBottom w:val="0"/>
          <w:divBdr>
            <w:top w:val="none" w:sz="0" w:space="0" w:color="auto"/>
            <w:left w:val="none" w:sz="0" w:space="0" w:color="auto"/>
            <w:bottom w:val="none" w:sz="0" w:space="0" w:color="auto"/>
            <w:right w:val="none" w:sz="0" w:space="0" w:color="auto"/>
          </w:divBdr>
        </w:div>
        <w:div w:id="84419755">
          <w:marLeft w:val="480"/>
          <w:marRight w:val="0"/>
          <w:marTop w:val="0"/>
          <w:marBottom w:val="0"/>
          <w:divBdr>
            <w:top w:val="none" w:sz="0" w:space="0" w:color="auto"/>
            <w:left w:val="none" w:sz="0" w:space="0" w:color="auto"/>
            <w:bottom w:val="none" w:sz="0" w:space="0" w:color="auto"/>
            <w:right w:val="none" w:sz="0" w:space="0" w:color="auto"/>
          </w:divBdr>
        </w:div>
        <w:div w:id="1341008467">
          <w:marLeft w:val="480"/>
          <w:marRight w:val="0"/>
          <w:marTop w:val="0"/>
          <w:marBottom w:val="0"/>
          <w:divBdr>
            <w:top w:val="none" w:sz="0" w:space="0" w:color="auto"/>
            <w:left w:val="none" w:sz="0" w:space="0" w:color="auto"/>
            <w:bottom w:val="none" w:sz="0" w:space="0" w:color="auto"/>
            <w:right w:val="none" w:sz="0" w:space="0" w:color="auto"/>
          </w:divBdr>
        </w:div>
        <w:div w:id="1152793259">
          <w:marLeft w:val="480"/>
          <w:marRight w:val="0"/>
          <w:marTop w:val="0"/>
          <w:marBottom w:val="0"/>
          <w:divBdr>
            <w:top w:val="none" w:sz="0" w:space="0" w:color="auto"/>
            <w:left w:val="none" w:sz="0" w:space="0" w:color="auto"/>
            <w:bottom w:val="none" w:sz="0" w:space="0" w:color="auto"/>
            <w:right w:val="none" w:sz="0" w:space="0" w:color="auto"/>
          </w:divBdr>
        </w:div>
        <w:div w:id="1448815824">
          <w:marLeft w:val="480"/>
          <w:marRight w:val="0"/>
          <w:marTop w:val="0"/>
          <w:marBottom w:val="0"/>
          <w:divBdr>
            <w:top w:val="none" w:sz="0" w:space="0" w:color="auto"/>
            <w:left w:val="none" w:sz="0" w:space="0" w:color="auto"/>
            <w:bottom w:val="none" w:sz="0" w:space="0" w:color="auto"/>
            <w:right w:val="none" w:sz="0" w:space="0" w:color="auto"/>
          </w:divBdr>
        </w:div>
        <w:div w:id="703596068">
          <w:marLeft w:val="480"/>
          <w:marRight w:val="0"/>
          <w:marTop w:val="0"/>
          <w:marBottom w:val="0"/>
          <w:divBdr>
            <w:top w:val="none" w:sz="0" w:space="0" w:color="auto"/>
            <w:left w:val="none" w:sz="0" w:space="0" w:color="auto"/>
            <w:bottom w:val="none" w:sz="0" w:space="0" w:color="auto"/>
            <w:right w:val="none" w:sz="0" w:space="0" w:color="auto"/>
          </w:divBdr>
        </w:div>
        <w:div w:id="487405253">
          <w:marLeft w:val="480"/>
          <w:marRight w:val="0"/>
          <w:marTop w:val="0"/>
          <w:marBottom w:val="0"/>
          <w:divBdr>
            <w:top w:val="none" w:sz="0" w:space="0" w:color="auto"/>
            <w:left w:val="none" w:sz="0" w:space="0" w:color="auto"/>
            <w:bottom w:val="none" w:sz="0" w:space="0" w:color="auto"/>
            <w:right w:val="none" w:sz="0" w:space="0" w:color="auto"/>
          </w:divBdr>
        </w:div>
        <w:div w:id="712580202">
          <w:marLeft w:val="480"/>
          <w:marRight w:val="0"/>
          <w:marTop w:val="0"/>
          <w:marBottom w:val="0"/>
          <w:divBdr>
            <w:top w:val="none" w:sz="0" w:space="0" w:color="auto"/>
            <w:left w:val="none" w:sz="0" w:space="0" w:color="auto"/>
            <w:bottom w:val="none" w:sz="0" w:space="0" w:color="auto"/>
            <w:right w:val="none" w:sz="0" w:space="0" w:color="auto"/>
          </w:divBdr>
        </w:div>
        <w:div w:id="213154246">
          <w:marLeft w:val="480"/>
          <w:marRight w:val="0"/>
          <w:marTop w:val="0"/>
          <w:marBottom w:val="0"/>
          <w:divBdr>
            <w:top w:val="none" w:sz="0" w:space="0" w:color="auto"/>
            <w:left w:val="none" w:sz="0" w:space="0" w:color="auto"/>
            <w:bottom w:val="none" w:sz="0" w:space="0" w:color="auto"/>
            <w:right w:val="none" w:sz="0" w:space="0" w:color="auto"/>
          </w:divBdr>
        </w:div>
        <w:div w:id="1566408033">
          <w:marLeft w:val="480"/>
          <w:marRight w:val="0"/>
          <w:marTop w:val="0"/>
          <w:marBottom w:val="0"/>
          <w:divBdr>
            <w:top w:val="none" w:sz="0" w:space="0" w:color="auto"/>
            <w:left w:val="none" w:sz="0" w:space="0" w:color="auto"/>
            <w:bottom w:val="none" w:sz="0" w:space="0" w:color="auto"/>
            <w:right w:val="none" w:sz="0" w:space="0" w:color="auto"/>
          </w:divBdr>
        </w:div>
      </w:divsChild>
    </w:div>
    <w:div w:id="795028439">
      <w:bodyDiv w:val="1"/>
      <w:marLeft w:val="0"/>
      <w:marRight w:val="0"/>
      <w:marTop w:val="0"/>
      <w:marBottom w:val="0"/>
      <w:divBdr>
        <w:top w:val="none" w:sz="0" w:space="0" w:color="auto"/>
        <w:left w:val="none" w:sz="0" w:space="0" w:color="auto"/>
        <w:bottom w:val="none" w:sz="0" w:space="0" w:color="auto"/>
        <w:right w:val="none" w:sz="0" w:space="0" w:color="auto"/>
      </w:divBdr>
    </w:div>
    <w:div w:id="795877538">
      <w:bodyDiv w:val="1"/>
      <w:marLeft w:val="0"/>
      <w:marRight w:val="0"/>
      <w:marTop w:val="0"/>
      <w:marBottom w:val="0"/>
      <w:divBdr>
        <w:top w:val="none" w:sz="0" w:space="0" w:color="auto"/>
        <w:left w:val="none" w:sz="0" w:space="0" w:color="auto"/>
        <w:bottom w:val="none" w:sz="0" w:space="0" w:color="auto"/>
        <w:right w:val="none" w:sz="0" w:space="0" w:color="auto"/>
      </w:divBdr>
    </w:div>
    <w:div w:id="796142220">
      <w:bodyDiv w:val="1"/>
      <w:marLeft w:val="0"/>
      <w:marRight w:val="0"/>
      <w:marTop w:val="0"/>
      <w:marBottom w:val="0"/>
      <w:divBdr>
        <w:top w:val="none" w:sz="0" w:space="0" w:color="auto"/>
        <w:left w:val="none" w:sz="0" w:space="0" w:color="auto"/>
        <w:bottom w:val="none" w:sz="0" w:space="0" w:color="auto"/>
        <w:right w:val="none" w:sz="0" w:space="0" w:color="auto"/>
      </w:divBdr>
    </w:div>
    <w:div w:id="796263628">
      <w:bodyDiv w:val="1"/>
      <w:marLeft w:val="0"/>
      <w:marRight w:val="0"/>
      <w:marTop w:val="0"/>
      <w:marBottom w:val="0"/>
      <w:divBdr>
        <w:top w:val="none" w:sz="0" w:space="0" w:color="auto"/>
        <w:left w:val="none" w:sz="0" w:space="0" w:color="auto"/>
        <w:bottom w:val="none" w:sz="0" w:space="0" w:color="auto"/>
        <w:right w:val="none" w:sz="0" w:space="0" w:color="auto"/>
      </w:divBdr>
    </w:div>
    <w:div w:id="797182531">
      <w:bodyDiv w:val="1"/>
      <w:marLeft w:val="0"/>
      <w:marRight w:val="0"/>
      <w:marTop w:val="0"/>
      <w:marBottom w:val="0"/>
      <w:divBdr>
        <w:top w:val="none" w:sz="0" w:space="0" w:color="auto"/>
        <w:left w:val="none" w:sz="0" w:space="0" w:color="auto"/>
        <w:bottom w:val="none" w:sz="0" w:space="0" w:color="auto"/>
        <w:right w:val="none" w:sz="0" w:space="0" w:color="auto"/>
      </w:divBdr>
    </w:div>
    <w:div w:id="797261370">
      <w:bodyDiv w:val="1"/>
      <w:marLeft w:val="0"/>
      <w:marRight w:val="0"/>
      <w:marTop w:val="0"/>
      <w:marBottom w:val="0"/>
      <w:divBdr>
        <w:top w:val="none" w:sz="0" w:space="0" w:color="auto"/>
        <w:left w:val="none" w:sz="0" w:space="0" w:color="auto"/>
        <w:bottom w:val="none" w:sz="0" w:space="0" w:color="auto"/>
        <w:right w:val="none" w:sz="0" w:space="0" w:color="auto"/>
      </w:divBdr>
    </w:div>
    <w:div w:id="799961571">
      <w:bodyDiv w:val="1"/>
      <w:marLeft w:val="0"/>
      <w:marRight w:val="0"/>
      <w:marTop w:val="0"/>
      <w:marBottom w:val="0"/>
      <w:divBdr>
        <w:top w:val="none" w:sz="0" w:space="0" w:color="auto"/>
        <w:left w:val="none" w:sz="0" w:space="0" w:color="auto"/>
        <w:bottom w:val="none" w:sz="0" w:space="0" w:color="auto"/>
        <w:right w:val="none" w:sz="0" w:space="0" w:color="auto"/>
      </w:divBdr>
    </w:div>
    <w:div w:id="800807232">
      <w:bodyDiv w:val="1"/>
      <w:marLeft w:val="0"/>
      <w:marRight w:val="0"/>
      <w:marTop w:val="0"/>
      <w:marBottom w:val="0"/>
      <w:divBdr>
        <w:top w:val="none" w:sz="0" w:space="0" w:color="auto"/>
        <w:left w:val="none" w:sz="0" w:space="0" w:color="auto"/>
        <w:bottom w:val="none" w:sz="0" w:space="0" w:color="auto"/>
        <w:right w:val="none" w:sz="0" w:space="0" w:color="auto"/>
      </w:divBdr>
    </w:div>
    <w:div w:id="801072117">
      <w:bodyDiv w:val="1"/>
      <w:marLeft w:val="0"/>
      <w:marRight w:val="0"/>
      <w:marTop w:val="0"/>
      <w:marBottom w:val="0"/>
      <w:divBdr>
        <w:top w:val="none" w:sz="0" w:space="0" w:color="auto"/>
        <w:left w:val="none" w:sz="0" w:space="0" w:color="auto"/>
        <w:bottom w:val="none" w:sz="0" w:space="0" w:color="auto"/>
        <w:right w:val="none" w:sz="0" w:space="0" w:color="auto"/>
      </w:divBdr>
    </w:div>
    <w:div w:id="801189777">
      <w:bodyDiv w:val="1"/>
      <w:marLeft w:val="0"/>
      <w:marRight w:val="0"/>
      <w:marTop w:val="0"/>
      <w:marBottom w:val="0"/>
      <w:divBdr>
        <w:top w:val="none" w:sz="0" w:space="0" w:color="auto"/>
        <w:left w:val="none" w:sz="0" w:space="0" w:color="auto"/>
        <w:bottom w:val="none" w:sz="0" w:space="0" w:color="auto"/>
        <w:right w:val="none" w:sz="0" w:space="0" w:color="auto"/>
      </w:divBdr>
    </w:div>
    <w:div w:id="801463305">
      <w:bodyDiv w:val="1"/>
      <w:marLeft w:val="0"/>
      <w:marRight w:val="0"/>
      <w:marTop w:val="0"/>
      <w:marBottom w:val="0"/>
      <w:divBdr>
        <w:top w:val="none" w:sz="0" w:space="0" w:color="auto"/>
        <w:left w:val="none" w:sz="0" w:space="0" w:color="auto"/>
        <w:bottom w:val="none" w:sz="0" w:space="0" w:color="auto"/>
        <w:right w:val="none" w:sz="0" w:space="0" w:color="auto"/>
      </w:divBdr>
    </w:div>
    <w:div w:id="803232435">
      <w:bodyDiv w:val="1"/>
      <w:marLeft w:val="0"/>
      <w:marRight w:val="0"/>
      <w:marTop w:val="0"/>
      <w:marBottom w:val="0"/>
      <w:divBdr>
        <w:top w:val="none" w:sz="0" w:space="0" w:color="auto"/>
        <w:left w:val="none" w:sz="0" w:space="0" w:color="auto"/>
        <w:bottom w:val="none" w:sz="0" w:space="0" w:color="auto"/>
        <w:right w:val="none" w:sz="0" w:space="0" w:color="auto"/>
      </w:divBdr>
    </w:div>
    <w:div w:id="805122907">
      <w:bodyDiv w:val="1"/>
      <w:marLeft w:val="0"/>
      <w:marRight w:val="0"/>
      <w:marTop w:val="0"/>
      <w:marBottom w:val="0"/>
      <w:divBdr>
        <w:top w:val="none" w:sz="0" w:space="0" w:color="auto"/>
        <w:left w:val="none" w:sz="0" w:space="0" w:color="auto"/>
        <w:bottom w:val="none" w:sz="0" w:space="0" w:color="auto"/>
        <w:right w:val="none" w:sz="0" w:space="0" w:color="auto"/>
      </w:divBdr>
    </w:div>
    <w:div w:id="805663507">
      <w:bodyDiv w:val="1"/>
      <w:marLeft w:val="0"/>
      <w:marRight w:val="0"/>
      <w:marTop w:val="0"/>
      <w:marBottom w:val="0"/>
      <w:divBdr>
        <w:top w:val="none" w:sz="0" w:space="0" w:color="auto"/>
        <w:left w:val="none" w:sz="0" w:space="0" w:color="auto"/>
        <w:bottom w:val="none" w:sz="0" w:space="0" w:color="auto"/>
        <w:right w:val="none" w:sz="0" w:space="0" w:color="auto"/>
      </w:divBdr>
    </w:div>
    <w:div w:id="808521910">
      <w:bodyDiv w:val="1"/>
      <w:marLeft w:val="0"/>
      <w:marRight w:val="0"/>
      <w:marTop w:val="0"/>
      <w:marBottom w:val="0"/>
      <w:divBdr>
        <w:top w:val="none" w:sz="0" w:space="0" w:color="auto"/>
        <w:left w:val="none" w:sz="0" w:space="0" w:color="auto"/>
        <w:bottom w:val="none" w:sz="0" w:space="0" w:color="auto"/>
        <w:right w:val="none" w:sz="0" w:space="0" w:color="auto"/>
      </w:divBdr>
    </w:div>
    <w:div w:id="809447092">
      <w:bodyDiv w:val="1"/>
      <w:marLeft w:val="0"/>
      <w:marRight w:val="0"/>
      <w:marTop w:val="0"/>
      <w:marBottom w:val="0"/>
      <w:divBdr>
        <w:top w:val="none" w:sz="0" w:space="0" w:color="auto"/>
        <w:left w:val="none" w:sz="0" w:space="0" w:color="auto"/>
        <w:bottom w:val="none" w:sz="0" w:space="0" w:color="auto"/>
        <w:right w:val="none" w:sz="0" w:space="0" w:color="auto"/>
      </w:divBdr>
    </w:div>
    <w:div w:id="810245148">
      <w:bodyDiv w:val="1"/>
      <w:marLeft w:val="0"/>
      <w:marRight w:val="0"/>
      <w:marTop w:val="0"/>
      <w:marBottom w:val="0"/>
      <w:divBdr>
        <w:top w:val="none" w:sz="0" w:space="0" w:color="auto"/>
        <w:left w:val="none" w:sz="0" w:space="0" w:color="auto"/>
        <w:bottom w:val="none" w:sz="0" w:space="0" w:color="auto"/>
        <w:right w:val="none" w:sz="0" w:space="0" w:color="auto"/>
      </w:divBdr>
    </w:div>
    <w:div w:id="813067716">
      <w:bodyDiv w:val="1"/>
      <w:marLeft w:val="0"/>
      <w:marRight w:val="0"/>
      <w:marTop w:val="0"/>
      <w:marBottom w:val="0"/>
      <w:divBdr>
        <w:top w:val="none" w:sz="0" w:space="0" w:color="auto"/>
        <w:left w:val="none" w:sz="0" w:space="0" w:color="auto"/>
        <w:bottom w:val="none" w:sz="0" w:space="0" w:color="auto"/>
        <w:right w:val="none" w:sz="0" w:space="0" w:color="auto"/>
      </w:divBdr>
      <w:divsChild>
        <w:div w:id="1955937779">
          <w:marLeft w:val="480"/>
          <w:marRight w:val="0"/>
          <w:marTop w:val="0"/>
          <w:marBottom w:val="0"/>
          <w:divBdr>
            <w:top w:val="none" w:sz="0" w:space="0" w:color="auto"/>
            <w:left w:val="none" w:sz="0" w:space="0" w:color="auto"/>
            <w:bottom w:val="none" w:sz="0" w:space="0" w:color="auto"/>
            <w:right w:val="none" w:sz="0" w:space="0" w:color="auto"/>
          </w:divBdr>
        </w:div>
        <w:div w:id="860778394">
          <w:marLeft w:val="480"/>
          <w:marRight w:val="0"/>
          <w:marTop w:val="0"/>
          <w:marBottom w:val="0"/>
          <w:divBdr>
            <w:top w:val="none" w:sz="0" w:space="0" w:color="auto"/>
            <w:left w:val="none" w:sz="0" w:space="0" w:color="auto"/>
            <w:bottom w:val="none" w:sz="0" w:space="0" w:color="auto"/>
            <w:right w:val="none" w:sz="0" w:space="0" w:color="auto"/>
          </w:divBdr>
        </w:div>
        <w:div w:id="2103986390">
          <w:marLeft w:val="480"/>
          <w:marRight w:val="0"/>
          <w:marTop w:val="0"/>
          <w:marBottom w:val="0"/>
          <w:divBdr>
            <w:top w:val="none" w:sz="0" w:space="0" w:color="auto"/>
            <w:left w:val="none" w:sz="0" w:space="0" w:color="auto"/>
            <w:bottom w:val="none" w:sz="0" w:space="0" w:color="auto"/>
            <w:right w:val="none" w:sz="0" w:space="0" w:color="auto"/>
          </w:divBdr>
        </w:div>
        <w:div w:id="1289313100">
          <w:marLeft w:val="480"/>
          <w:marRight w:val="0"/>
          <w:marTop w:val="0"/>
          <w:marBottom w:val="0"/>
          <w:divBdr>
            <w:top w:val="none" w:sz="0" w:space="0" w:color="auto"/>
            <w:left w:val="none" w:sz="0" w:space="0" w:color="auto"/>
            <w:bottom w:val="none" w:sz="0" w:space="0" w:color="auto"/>
            <w:right w:val="none" w:sz="0" w:space="0" w:color="auto"/>
          </w:divBdr>
        </w:div>
        <w:div w:id="308946688">
          <w:marLeft w:val="480"/>
          <w:marRight w:val="0"/>
          <w:marTop w:val="0"/>
          <w:marBottom w:val="0"/>
          <w:divBdr>
            <w:top w:val="none" w:sz="0" w:space="0" w:color="auto"/>
            <w:left w:val="none" w:sz="0" w:space="0" w:color="auto"/>
            <w:bottom w:val="none" w:sz="0" w:space="0" w:color="auto"/>
            <w:right w:val="none" w:sz="0" w:space="0" w:color="auto"/>
          </w:divBdr>
        </w:div>
        <w:div w:id="957687545">
          <w:marLeft w:val="480"/>
          <w:marRight w:val="0"/>
          <w:marTop w:val="0"/>
          <w:marBottom w:val="0"/>
          <w:divBdr>
            <w:top w:val="none" w:sz="0" w:space="0" w:color="auto"/>
            <w:left w:val="none" w:sz="0" w:space="0" w:color="auto"/>
            <w:bottom w:val="none" w:sz="0" w:space="0" w:color="auto"/>
            <w:right w:val="none" w:sz="0" w:space="0" w:color="auto"/>
          </w:divBdr>
        </w:div>
        <w:div w:id="610625758">
          <w:marLeft w:val="480"/>
          <w:marRight w:val="0"/>
          <w:marTop w:val="0"/>
          <w:marBottom w:val="0"/>
          <w:divBdr>
            <w:top w:val="none" w:sz="0" w:space="0" w:color="auto"/>
            <w:left w:val="none" w:sz="0" w:space="0" w:color="auto"/>
            <w:bottom w:val="none" w:sz="0" w:space="0" w:color="auto"/>
            <w:right w:val="none" w:sz="0" w:space="0" w:color="auto"/>
          </w:divBdr>
        </w:div>
        <w:div w:id="715662698">
          <w:marLeft w:val="480"/>
          <w:marRight w:val="0"/>
          <w:marTop w:val="0"/>
          <w:marBottom w:val="0"/>
          <w:divBdr>
            <w:top w:val="none" w:sz="0" w:space="0" w:color="auto"/>
            <w:left w:val="none" w:sz="0" w:space="0" w:color="auto"/>
            <w:bottom w:val="none" w:sz="0" w:space="0" w:color="auto"/>
            <w:right w:val="none" w:sz="0" w:space="0" w:color="auto"/>
          </w:divBdr>
        </w:div>
        <w:div w:id="1889996611">
          <w:marLeft w:val="480"/>
          <w:marRight w:val="0"/>
          <w:marTop w:val="0"/>
          <w:marBottom w:val="0"/>
          <w:divBdr>
            <w:top w:val="none" w:sz="0" w:space="0" w:color="auto"/>
            <w:left w:val="none" w:sz="0" w:space="0" w:color="auto"/>
            <w:bottom w:val="none" w:sz="0" w:space="0" w:color="auto"/>
            <w:right w:val="none" w:sz="0" w:space="0" w:color="auto"/>
          </w:divBdr>
        </w:div>
        <w:div w:id="222912186">
          <w:marLeft w:val="480"/>
          <w:marRight w:val="0"/>
          <w:marTop w:val="0"/>
          <w:marBottom w:val="0"/>
          <w:divBdr>
            <w:top w:val="none" w:sz="0" w:space="0" w:color="auto"/>
            <w:left w:val="none" w:sz="0" w:space="0" w:color="auto"/>
            <w:bottom w:val="none" w:sz="0" w:space="0" w:color="auto"/>
            <w:right w:val="none" w:sz="0" w:space="0" w:color="auto"/>
          </w:divBdr>
        </w:div>
        <w:div w:id="509177205">
          <w:marLeft w:val="480"/>
          <w:marRight w:val="0"/>
          <w:marTop w:val="0"/>
          <w:marBottom w:val="0"/>
          <w:divBdr>
            <w:top w:val="none" w:sz="0" w:space="0" w:color="auto"/>
            <w:left w:val="none" w:sz="0" w:space="0" w:color="auto"/>
            <w:bottom w:val="none" w:sz="0" w:space="0" w:color="auto"/>
            <w:right w:val="none" w:sz="0" w:space="0" w:color="auto"/>
          </w:divBdr>
        </w:div>
        <w:div w:id="1272666531">
          <w:marLeft w:val="480"/>
          <w:marRight w:val="0"/>
          <w:marTop w:val="0"/>
          <w:marBottom w:val="0"/>
          <w:divBdr>
            <w:top w:val="none" w:sz="0" w:space="0" w:color="auto"/>
            <w:left w:val="none" w:sz="0" w:space="0" w:color="auto"/>
            <w:bottom w:val="none" w:sz="0" w:space="0" w:color="auto"/>
            <w:right w:val="none" w:sz="0" w:space="0" w:color="auto"/>
          </w:divBdr>
        </w:div>
        <w:div w:id="1448040190">
          <w:marLeft w:val="480"/>
          <w:marRight w:val="0"/>
          <w:marTop w:val="0"/>
          <w:marBottom w:val="0"/>
          <w:divBdr>
            <w:top w:val="none" w:sz="0" w:space="0" w:color="auto"/>
            <w:left w:val="none" w:sz="0" w:space="0" w:color="auto"/>
            <w:bottom w:val="none" w:sz="0" w:space="0" w:color="auto"/>
            <w:right w:val="none" w:sz="0" w:space="0" w:color="auto"/>
          </w:divBdr>
        </w:div>
        <w:div w:id="1747652797">
          <w:marLeft w:val="480"/>
          <w:marRight w:val="0"/>
          <w:marTop w:val="0"/>
          <w:marBottom w:val="0"/>
          <w:divBdr>
            <w:top w:val="none" w:sz="0" w:space="0" w:color="auto"/>
            <w:left w:val="none" w:sz="0" w:space="0" w:color="auto"/>
            <w:bottom w:val="none" w:sz="0" w:space="0" w:color="auto"/>
            <w:right w:val="none" w:sz="0" w:space="0" w:color="auto"/>
          </w:divBdr>
        </w:div>
        <w:div w:id="829441347">
          <w:marLeft w:val="480"/>
          <w:marRight w:val="0"/>
          <w:marTop w:val="0"/>
          <w:marBottom w:val="0"/>
          <w:divBdr>
            <w:top w:val="none" w:sz="0" w:space="0" w:color="auto"/>
            <w:left w:val="none" w:sz="0" w:space="0" w:color="auto"/>
            <w:bottom w:val="none" w:sz="0" w:space="0" w:color="auto"/>
            <w:right w:val="none" w:sz="0" w:space="0" w:color="auto"/>
          </w:divBdr>
        </w:div>
        <w:div w:id="1164591287">
          <w:marLeft w:val="480"/>
          <w:marRight w:val="0"/>
          <w:marTop w:val="0"/>
          <w:marBottom w:val="0"/>
          <w:divBdr>
            <w:top w:val="none" w:sz="0" w:space="0" w:color="auto"/>
            <w:left w:val="none" w:sz="0" w:space="0" w:color="auto"/>
            <w:bottom w:val="none" w:sz="0" w:space="0" w:color="auto"/>
            <w:right w:val="none" w:sz="0" w:space="0" w:color="auto"/>
          </w:divBdr>
        </w:div>
        <w:div w:id="912590359">
          <w:marLeft w:val="480"/>
          <w:marRight w:val="0"/>
          <w:marTop w:val="0"/>
          <w:marBottom w:val="0"/>
          <w:divBdr>
            <w:top w:val="none" w:sz="0" w:space="0" w:color="auto"/>
            <w:left w:val="none" w:sz="0" w:space="0" w:color="auto"/>
            <w:bottom w:val="none" w:sz="0" w:space="0" w:color="auto"/>
            <w:right w:val="none" w:sz="0" w:space="0" w:color="auto"/>
          </w:divBdr>
        </w:div>
        <w:div w:id="851260417">
          <w:marLeft w:val="480"/>
          <w:marRight w:val="0"/>
          <w:marTop w:val="0"/>
          <w:marBottom w:val="0"/>
          <w:divBdr>
            <w:top w:val="none" w:sz="0" w:space="0" w:color="auto"/>
            <w:left w:val="none" w:sz="0" w:space="0" w:color="auto"/>
            <w:bottom w:val="none" w:sz="0" w:space="0" w:color="auto"/>
            <w:right w:val="none" w:sz="0" w:space="0" w:color="auto"/>
          </w:divBdr>
        </w:div>
        <w:div w:id="755442327">
          <w:marLeft w:val="480"/>
          <w:marRight w:val="0"/>
          <w:marTop w:val="0"/>
          <w:marBottom w:val="0"/>
          <w:divBdr>
            <w:top w:val="none" w:sz="0" w:space="0" w:color="auto"/>
            <w:left w:val="none" w:sz="0" w:space="0" w:color="auto"/>
            <w:bottom w:val="none" w:sz="0" w:space="0" w:color="auto"/>
            <w:right w:val="none" w:sz="0" w:space="0" w:color="auto"/>
          </w:divBdr>
        </w:div>
        <w:div w:id="202446129">
          <w:marLeft w:val="480"/>
          <w:marRight w:val="0"/>
          <w:marTop w:val="0"/>
          <w:marBottom w:val="0"/>
          <w:divBdr>
            <w:top w:val="none" w:sz="0" w:space="0" w:color="auto"/>
            <w:left w:val="none" w:sz="0" w:space="0" w:color="auto"/>
            <w:bottom w:val="none" w:sz="0" w:space="0" w:color="auto"/>
            <w:right w:val="none" w:sz="0" w:space="0" w:color="auto"/>
          </w:divBdr>
        </w:div>
        <w:div w:id="308479881">
          <w:marLeft w:val="480"/>
          <w:marRight w:val="0"/>
          <w:marTop w:val="0"/>
          <w:marBottom w:val="0"/>
          <w:divBdr>
            <w:top w:val="none" w:sz="0" w:space="0" w:color="auto"/>
            <w:left w:val="none" w:sz="0" w:space="0" w:color="auto"/>
            <w:bottom w:val="none" w:sz="0" w:space="0" w:color="auto"/>
            <w:right w:val="none" w:sz="0" w:space="0" w:color="auto"/>
          </w:divBdr>
        </w:div>
        <w:div w:id="397291855">
          <w:marLeft w:val="480"/>
          <w:marRight w:val="0"/>
          <w:marTop w:val="0"/>
          <w:marBottom w:val="0"/>
          <w:divBdr>
            <w:top w:val="none" w:sz="0" w:space="0" w:color="auto"/>
            <w:left w:val="none" w:sz="0" w:space="0" w:color="auto"/>
            <w:bottom w:val="none" w:sz="0" w:space="0" w:color="auto"/>
            <w:right w:val="none" w:sz="0" w:space="0" w:color="auto"/>
          </w:divBdr>
        </w:div>
      </w:divsChild>
    </w:div>
    <w:div w:id="813109472">
      <w:bodyDiv w:val="1"/>
      <w:marLeft w:val="0"/>
      <w:marRight w:val="0"/>
      <w:marTop w:val="0"/>
      <w:marBottom w:val="0"/>
      <w:divBdr>
        <w:top w:val="none" w:sz="0" w:space="0" w:color="auto"/>
        <w:left w:val="none" w:sz="0" w:space="0" w:color="auto"/>
        <w:bottom w:val="none" w:sz="0" w:space="0" w:color="auto"/>
        <w:right w:val="none" w:sz="0" w:space="0" w:color="auto"/>
      </w:divBdr>
    </w:div>
    <w:div w:id="815687214">
      <w:bodyDiv w:val="1"/>
      <w:marLeft w:val="0"/>
      <w:marRight w:val="0"/>
      <w:marTop w:val="0"/>
      <w:marBottom w:val="0"/>
      <w:divBdr>
        <w:top w:val="none" w:sz="0" w:space="0" w:color="auto"/>
        <w:left w:val="none" w:sz="0" w:space="0" w:color="auto"/>
        <w:bottom w:val="none" w:sz="0" w:space="0" w:color="auto"/>
        <w:right w:val="none" w:sz="0" w:space="0" w:color="auto"/>
      </w:divBdr>
    </w:div>
    <w:div w:id="816146963">
      <w:bodyDiv w:val="1"/>
      <w:marLeft w:val="0"/>
      <w:marRight w:val="0"/>
      <w:marTop w:val="0"/>
      <w:marBottom w:val="0"/>
      <w:divBdr>
        <w:top w:val="none" w:sz="0" w:space="0" w:color="auto"/>
        <w:left w:val="none" w:sz="0" w:space="0" w:color="auto"/>
        <w:bottom w:val="none" w:sz="0" w:space="0" w:color="auto"/>
        <w:right w:val="none" w:sz="0" w:space="0" w:color="auto"/>
      </w:divBdr>
    </w:div>
    <w:div w:id="819612486">
      <w:bodyDiv w:val="1"/>
      <w:marLeft w:val="0"/>
      <w:marRight w:val="0"/>
      <w:marTop w:val="0"/>
      <w:marBottom w:val="0"/>
      <w:divBdr>
        <w:top w:val="none" w:sz="0" w:space="0" w:color="auto"/>
        <w:left w:val="none" w:sz="0" w:space="0" w:color="auto"/>
        <w:bottom w:val="none" w:sz="0" w:space="0" w:color="auto"/>
        <w:right w:val="none" w:sz="0" w:space="0" w:color="auto"/>
      </w:divBdr>
    </w:div>
    <w:div w:id="820074898">
      <w:bodyDiv w:val="1"/>
      <w:marLeft w:val="0"/>
      <w:marRight w:val="0"/>
      <w:marTop w:val="0"/>
      <w:marBottom w:val="0"/>
      <w:divBdr>
        <w:top w:val="none" w:sz="0" w:space="0" w:color="auto"/>
        <w:left w:val="none" w:sz="0" w:space="0" w:color="auto"/>
        <w:bottom w:val="none" w:sz="0" w:space="0" w:color="auto"/>
        <w:right w:val="none" w:sz="0" w:space="0" w:color="auto"/>
      </w:divBdr>
    </w:div>
    <w:div w:id="826441376">
      <w:bodyDiv w:val="1"/>
      <w:marLeft w:val="0"/>
      <w:marRight w:val="0"/>
      <w:marTop w:val="0"/>
      <w:marBottom w:val="0"/>
      <w:divBdr>
        <w:top w:val="none" w:sz="0" w:space="0" w:color="auto"/>
        <w:left w:val="none" w:sz="0" w:space="0" w:color="auto"/>
        <w:bottom w:val="none" w:sz="0" w:space="0" w:color="auto"/>
        <w:right w:val="none" w:sz="0" w:space="0" w:color="auto"/>
      </w:divBdr>
    </w:div>
    <w:div w:id="827290463">
      <w:bodyDiv w:val="1"/>
      <w:marLeft w:val="0"/>
      <w:marRight w:val="0"/>
      <w:marTop w:val="0"/>
      <w:marBottom w:val="0"/>
      <w:divBdr>
        <w:top w:val="none" w:sz="0" w:space="0" w:color="auto"/>
        <w:left w:val="none" w:sz="0" w:space="0" w:color="auto"/>
        <w:bottom w:val="none" w:sz="0" w:space="0" w:color="auto"/>
        <w:right w:val="none" w:sz="0" w:space="0" w:color="auto"/>
      </w:divBdr>
    </w:div>
    <w:div w:id="829560588">
      <w:bodyDiv w:val="1"/>
      <w:marLeft w:val="0"/>
      <w:marRight w:val="0"/>
      <w:marTop w:val="0"/>
      <w:marBottom w:val="0"/>
      <w:divBdr>
        <w:top w:val="none" w:sz="0" w:space="0" w:color="auto"/>
        <w:left w:val="none" w:sz="0" w:space="0" w:color="auto"/>
        <w:bottom w:val="none" w:sz="0" w:space="0" w:color="auto"/>
        <w:right w:val="none" w:sz="0" w:space="0" w:color="auto"/>
      </w:divBdr>
    </w:div>
    <w:div w:id="831995317">
      <w:bodyDiv w:val="1"/>
      <w:marLeft w:val="0"/>
      <w:marRight w:val="0"/>
      <w:marTop w:val="0"/>
      <w:marBottom w:val="0"/>
      <w:divBdr>
        <w:top w:val="none" w:sz="0" w:space="0" w:color="auto"/>
        <w:left w:val="none" w:sz="0" w:space="0" w:color="auto"/>
        <w:bottom w:val="none" w:sz="0" w:space="0" w:color="auto"/>
        <w:right w:val="none" w:sz="0" w:space="0" w:color="auto"/>
      </w:divBdr>
    </w:div>
    <w:div w:id="832068468">
      <w:bodyDiv w:val="1"/>
      <w:marLeft w:val="0"/>
      <w:marRight w:val="0"/>
      <w:marTop w:val="0"/>
      <w:marBottom w:val="0"/>
      <w:divBdr>
        <w:top w:val="none" w:sz="0" w:space="0" w:color="auto"/>
        <w:left w:val="none" w:sz="0" w:space="0" w:color="auto"/>
        <w:bottom w:val="none" w:sz="0" w:space="0" w:color="auto"/>
        <w:right w:val="none" w:sz="0" w:space="0" w:color="auto"/>
      </w:divBdr>
    </w:div>
    <w:div w:id="836502457">
      <w:bodyDiv w:val="1"/>
      <w:marLeft w:val="0"/>
      <w:marRight w:val="0"/>
      <w:marTop w:val="0"/>
      <w:marBottom w:val="0"/>
      <w:divBdr>
        <w:top w:val="none" w:sz="0" w:space="0" w:color="auto"/>
        <w:left w:val="none" w:sz="0" w:space="0" w:color="auto"/>
        <w:bottom w:val="none" w:sz="0" w:space="0" w:color="auto"/>
        <w:right w:val="none" w:sz="0" w:space="0" w:color="auto"/>
      </w:divBdr>
    </w:div>
    <w:div w:id="837430114">
      <w:bodyDiv w:val="1"/>
      <w:marLeft w:val="0"/>
      <w:marRight w:val="0"/>
      <w:marTop w:val="0"/>
      <w:marBottom w:val="0"/>
      <w:divBdr>
        <w:top w:val="none" w:sz="0" w:space="0" w:color="auto"/>
        <w:left w:val="none" w:sz="0" w:space="0" w:color="auto"/>
        <w:bottom w:val="none" w:sz="0" w:space="0" w:color="auto"/>
        <w:right w:val="none" w:sz="0" w:space="0" w:color="auto"/>
      </w:divBdr>
      <w:divsChild>
        <w:div w:id="2082827000">
          <w:marLeft w:val="480"/>
          <w:marRight w:val="0"/>
          <w:marTop w:val="0"/>
          <w:marBottom w:val="0"/>
          <w:divBdr>
            <w:top w:val="none" w:sz="0" w:space="0" w:color="auto"/>
            <w:left w:val="none" w:sz="0" w:space="0" w:color="auto"/>
            <w:bottom w:val="none" w:sz="0" w:space="0" w:color="auto"/>
            <w:right w:val="none" w:sz="0" w:space="0" w:color="auto"/>
          </w:divBdr>
        </w:div>
        <w:div w:id="1158688580">
          <w:marLeft w:val="480"/>
          <w:marRight w:val="0"/>
          <w:marTop w:val="0"/>
          <w:marBottom w:val="0"/>
          <w:divBdr>
            <w:top w:val="none" w:sz="0" w:space="0" w:color="auto"/>
            <w:left w:val="none" w:sz="0" w:space="0" w:color="auto"/>
            <w:bottom w:val="none" w:sz="0" w:space="0" w:color="auto"/>
            <w:right w:val="none" w:sz="0" w:space="0" w:color="auto"/>
          </w:divBdr>
        </w:div>
        <w:div w:id="1747874509">
          <w:marLeft w:val="480"/>
          <w:marRight w:val="0"/>
          <w:marTop w:val="0"/>
          <w:marBottom w:val="0"/>
          <w:divBdr>
            <w:top w:val="none" w:sz="0" w:space="0" w:color="auto"/>
            <w:left w:val="none" w:sz="0" w:space="0" w:color="auto"/>
            <w:bottom w:val="none" w:sz="0" w:space="0" w:color="auto"/>
            <w:right w:val="none" w:sz="0" w:space="0" w:color="auto"/>
          </w:divBdr>
        </w:div>
        <w:div w:id="1015959751">
          <w:marLeft w:val="480"/>
          <w:marRight w:val="0"/>
          <w:marTop w:val="0"/>
          <w:marBottom w:val="0"/>
          <w:divBdr>
            <w:top w:val="none" w:sz="0" w:space="0" w:color="auto"/>
            <w:left w:val="none" w:sz="0" w:space="0" w:color="auto"/>
            <w:bottom w:val="none" w:sz="0" w:space="0" w:color="auto"/>
            <w:right w:val="none" w:sz="0" w:space="0" w:color="auto"/>
          </w:divBdr>
        </w:div>
        <w:div w:id="2102022466">
          <w:marLeft w:val="480"/>
          <w:marRight w:val="0"/>
          <w:marTop w:val="0"/>
          <w:marBottom w:val="0"/>
          <w:divBdr>
            <w:top w:val="none" w:sz="0" w:space="0" w:color="auto"/>
            <w:left w:val="none" w:sz="0" w:space="0" w:color="auto"/>
            <w:bottom w:val="none" w:sz="0" w:space="0" w:color="auto"/>
            <w:right w:val="none" w:sz="0" w:space="0" w:color="auto"/>
          </w:divBdr>
        </w:div>
        <w:div w:id="1785148306">
          <w:marLeft w:val="480"/>
          <w:marRight w:val="0"/>
          <w:marTop w:val="0"/>
          <w:marBottom w:val="0"/>
          <w:divBdr>
            <w:top w:val="none" w:sz="0" w:space="0" w:color="auto"/>
            <w:left w:val="none" w:sz="0" w:space="0" w:color="auto"/>
            <w:bottom w:val="none" w:sz="0" w:space="0" w:color="auto"/>
            <w:right w:val="none" w:sz="0" w:space="0" w:color="auto"/>
          </w:divBdr>
        </w:div>
        <w:div w:id="127623963">
          <w:marLeft w:val="480"/>
          <w:marRight w:val="0"/>
          <w:marTop w:val="0"/>
          <w:marBottom w:val="0"/>
          <w:divBdr>
            <w:top w:val="none" w:sz="0" w:space="0" w:color="auto"/>
            <w:left w:val="none" w:sz="0" w:space="0" w:color="auto"/>
            <w:bottom w:val="none" w:sz="0" w:space="0" w:color="auto"/>
            <w:right w:val="none" w:sz="0" w:space="0" w:color="auto"/>
          </w:divBdr>
        </w:div>
        <w:div w:id="654602447">
          <w:marLeft w:val="480"/>
          <w:marRight w:val="0"/>
          <w:marTop w:val="0"/>
          <w:marBottom w:val="0"/>
          <w:divBdr>
            <w:top w:val="none" w:sz="0" w:space="0" w:color="auto"/>
            <w:left w:val="none" w:sz="0" w:space="0" w:color="auto"/>
            <w:bottom w:val="none" w:sz="0" w:space="0" w:color="auto"/>
            <w:right w:val="none" w:sz="0" w:space="0" w:color="auto"/>
          </w:divBdr>
        </w:div>
        <w:div w:id="1894151874">
          <w:marLeft w:val="480"/>
          <w:marRight w:val="0"/>
          <w:marTop w:val="0"/>
          <w:marBottom w:val="0"/>
          <w:divBdr>
            <w:top w:val="none" w:sz="0" w:space="0" w:color="auto"/>
            <w:left w:val="none" w:sz="0" w:space="0" w:color="auto"/>
            <w:bottom w:val="none" w:sz="0" w:space="0" w:color="auto"/>
            <w:right w:val="none" w:sz="0" w:space="0" w:color="auto"/>
          </w:divBdr>
        </w:div>
        <w:div w:id="771172777">
          <w:marLeft w:val="480"/>
          <w:marRight w:val="0"/>
          <w:marTop w:val="0"/>
          <w:marBottom w:val="0"/>
          <w:divBdr>
            <w:top w:val="none" w:sz="0" w:space="0" w:color="auto"/>
            <w:left w:val="none" w:sz="0" w:space="0" w:color="auto"/>
            <w:bottom w:val="none" w:sz="0" w:space="0" w:color="auto"/>
            <w:right w:val="none" w:sz="0" w:space="0" w:color="auto"/>
          </w:divBdr>
        </w:div>
        <w:div w:id="1074550633">
          <w:marLeft w:val="480"/>
          <w:marRight w:val="0"/>
          <w:marTop w:val="0"/>
          <w:marBottom w:val="0"/>
          <w:divBdr>
            <w:top w:val="none" w:sz="0" w:space="0" w:color="auto"/>
            <w:left w:val="none" w:sz="0" w:space="0" w:color="auto"/>
            <w:bottom w:val="none" w:sz="0" w:space="0" w:color="auto"/>
            <w:right w:val="none" w:sz="0" w:space="0" w:color="auto"/>
          </w:divBdr>
        </w:div>
        <w:div w:id="7146291">
          <w:marLeft w:val="480"/>
          <w:marRight w:val="0"/>
          <w:marTop w:val="0"/>
          <w:marBottom w:val="0"/>
          <w:divBdr>
            <w:top w:val="none" w:sz="0" w:space="0" w:color="auto"/>
            <w:left w:val="none" w:sz="0" w:space="0" w:color="auto"/>
            <w:bottom w:val="none" w:sz="0" w:space="0" w:color="auto"/>
            <w:right w:val="none" w:sz="0" w:space="0" w:color="auto"/>
          </w:divBdr>
        </w:div>
        <w:div w:id="1044981281">
          <w:marLeft w:val="480"/>
          <w:marRight w:val="0"/>
          <w:marTop w:val="0"/>
          <w:marBottom w:val="0"/>
          <w:divBdr>
            <w:top w:val="none" w:sz="0" w:space="0" w:color="auto"/>
            <w:left w:val="none" w:sz="0" w:space="0" w:color="auto"/>
            <w:bottom w:val="none" w:sz="0" w:space="0" w:color="auto"/>
            <w:right w:val="none" w:sz="0" w:space="0" w:color="auto"/>
          </w:divBdr>
        </w:div>
        <w:div w:id="1081685225">
          <w:marLeft w:val="480"/>
          <w:marRight w:val="0"/>
          <w:marTop w:val="0"/>
          <w:marBottom w:val="0"/>
          <w:divBdr>
            <w:top w:val="none" w:sz="0" w:space="0" w:color="auto"/>
            <w:left w:val="none" w:sz="0" w:space="0" w:color="auto"/>
            <w:bottom w:val="none" w:sz="0" w:space="0" w:color="auto"/>
            <w:right w:val="none" w:sz="0" w:space="0" w:color="auto"/>
          </w:divBdr>
        </w:div>
        <w:div w:id="1751927283">
          <w:marLeft w:val="480"/>
          <w:marRight w:val="0"/>
          <w:marTop w:val="0"/>
          <w:marBottom w:val="0"/>
          <w:divBdr>
            <w:top w:val="none" w:sz="0" w:space="0" w:color="auto"/>
            <w:left w:val="none" w:sz="0" w:space="0" w:color="auto"/>
            <w:bottom w:val="none" w:sz="0" w:space="0" w:color="auto"/>
            <w:right w:val="none" w:sz="0" w:space="0" w:color="auto"/>
          </w:divBdr>
        </w:div>
        <w:div w:id="114061755">
          <w:marLeft w:val="480"/>
          <w:marRight w:val="0"/>
          <w:marTop w:val="0"/>
          <w:marBottom w:val="0"/>
          <w:divBdr>
            <w:top w:val="none" w:sz="0" w:space="0" w:color="auto"/>
            <w:left w:val="none" w:sz="0" w:space="0" w:color="auto"/>
            <w:bottom w:val="none" w:sz="0" w:space="0" w:color="auto"/>
            <w:right w:val="none" w:sz="0" w:space="0" w:color="auto"/>
          </w:divBdr>
        </w:div>
        <w:div w:id="1268318307">
          <w:marLeft w:val="480"/>
          <w:marRight w:val="0"/>
          <w:marTop w:val="0"/>
          <w:marBottom w:val="0"/>
          <w:divBdr>
            <w:top w:val="none" w:sz="0" w:space="0" w:color="auto"/>
            <w:left w:val="none" w:sz="0" w:space="0" w:color="auto"/>
            <w:bottom w:val="none" w:sz="0" w:space="0" w:color="auto"/>
            <w:right w:val="none" w:sz="0" w:space="0" w:color="auto"/>
          </w:divBdr>
        </w:div>
        <w:div w:id="1841041725">
          <w:marLeft w:val="480"/>
          <w:marRight w:val="0"/>
          <w:marTop w:val="0"/>
          <w:marBottom w:val="0"/>
          <w:divBdr>
            <w:top w:val="none" w:sz="0" w:space="0" w:color="auto"/>
            <w:left w:val="none" w:sz="0" w:space="0" w:color="auto"/>
            <w:bottom w:val="none" w:sz="0" w:space="0" w:color="auto"/>
            <w:right w:val="none" w:sz="0" w:space="0" w:color="auto"/>
          </w:divBdr>
        </w:div>
        <w:div w:id="1412777885">
          <w:marLeft w:val="480"/>
          <w:marRight w:val="0"/>
          <w:marTop w:val="0"/>
          <w:marBottom w:val="0"/>
          <w:divBdr>
            <w:top w:val="none" w:sz="0" w:space="0" w:color="auto"/>
            <w:left w:val="none" w:sz="0" w:space="0" w:color="auto"/>
            <w:bottom w:val="none" w:sz="0" w:space="0" w:color="auto"/>
            <w:right w:val="none" w:sz="0" w:space="0" w:color="auto"/>
          </w:divBdr>
        </w:div>
        <w:div w:id="1904561373">
          <w:marLeft w:val="480"/>
          <w:marRight w:val="0"/>
          <w:marTop w:val="0"/>
          <w:marBottom w:val="0"/>
          <w:divBdr>
            <w:top w:val="none" w:sz="0" w:space="0" w:color="auto"/>
            <w:left w:val="none" w:sz="0" w:space="0" w:color="auto"/>
            <w:bottom w:val="none" w:sz="0" w:space="0" w:color="auto"/>
            <w:right w:val="none" w:sz="0" w:space="0" w:color="auto"/>
          </w:divBdr>
        </w:div>
        <w:div w:id="1210531958">
          <w:marLeft w:val="480"/>
          <w:marRight w:val="0"/>
          <w:marTop w:val="0"/>
          <w:marBottom w:val="0"/>
          <w:divBdr>
            <w:top w:val="none" w:sz="0" w:space="0" w:color="auto"/>
            <w:left w:val="none" w:sz="0" w:space="0" w:color="auto"/>
            <w:bottom w:val="none" w:sz="0" w:space="0" w:color="auto"/>
            <w:right w:val="none" w:sz="0" w:space="0" w:color="auto"/>
          </w:divBdr>
        </w:div>
        <w:div w:id="276790987">
          <w:marLeft w:val="480"/>
          <w:marRight w:val="0"/>
          <w:marTop w:val="0"/>
          <w:marBottom w:val="0"/>
          <w:divBdr>
            <w:top w:val="none" w:sz="0" w:space="0" w:color="auto"/>
            <w:left w:val="none" w:sz="0" w:space="0" w:color="auto"/>
            <w:bottom w:val="none" w:sz="0" w:space="0" w:color="auto"/>
            <w:right w:val="none" w:sz="0" w:space="0" w:color="auto"/>
          </w:divBdr>
        </w:div>
        <w:div w:id="1458648051">
          <w:marLeft w:val="480"/>
          <w:marRight w:val="0"/>
          <w:marTop w:val="0"/>
          <w:marBottom w:val="0"/>
          <w:divBdr>
            <w:top w:val="none" w:sz="0" w:space="0" w:color="auto"/>
            <w:left w:val="none" w:sz="0" w:space="0" w:color="auto"/>
            <w:bottom w:val="none" w:sz="0" w:space="0" w:color="auto"/>
            <w:right w:val="none" w:sz="0" w:space="0" w:color="auto"/>
          </w:divBdr>
        </w:div>
        <w:div w:id="170267512">
          <w:marLeft w:val="480"/>
          <w:marRight w:val="0"/>
          <w:marTop w:val="0"/>
          <w:marBottom w:val="0"/>
          <w:divBdr>
            <w:top w:val="none" w:sz="0" w:space="0" w:color="auto"/>
            <w:left w:val="none" w:sz="0" w:space="0" w:color="auto"/>
            <w:bottom w:val="none" w:sz="0" w:space="0" w:color="auto"/>
            <w:right w:val="none" w:sz="0" w:space="0" w:color="auto"/>
          </w:divBdr>
        </w:div>
        <w:div w:id="1912303798">
          <w:marLeft w:val="480"/>
          <w:marRight w:val="0"/>
          <w:marTop w:val="0"/>
          <w:marBottom w:val="0"/>
          <w:divBdr>
            <w:top w:val="none" w:sz="0" w:space="0" w:color="auto"/>
            <w:left w:val="none" w:sz="0" w:space="0" w:color="auto"/>
            <w:bottom w:val="none" w:sz="0" w:space="0" w:color="auto"/>
            <w:right w:val="none" w:sz="0" w:space="0" w:color="auto"/>
          </w:divBdr>
        </w:div>
      </w:divsChild>
    </w:div>
    <w:div w:id="838303318">
      <w:bodyDiv w:val="1"/>
      <w:marLeft w:val="0"/>
      <w:marRight w:val="0"/>
      <w:marTop w:val="0"/>
      <w:marBottom w:val="0"/>
      <w:divBdr>
        <w:top w:val="none" w:sz="0" w:space="0" w:color="auto"/>
        <w:left w:val="none" w:sz="0" w:space="0" w:color="auto"/>
        <w:bottom w:val="none" w:sz="0" w:space="0" w:color="auto"/>
        <w:right w:val="none" w:sz="0" w:space="0" w:color="auto"/>
      </w:divBdr>
    </w:div>
    <w:div w:id="839544526">
      <w:bodyDiv w:val="1"/>
      <w:marLeft w:val="0"/>
      <w:marRight w:val="0"/>
      <w:marTop w:val="0"/>
      <w:marBottom w:val="0"/>
      <w:divBdr>
        <w:top w:val="none" w:sz="0" w:space="0" w:color="auto"/>
        <w:left w:val="none" w:sz="0" w:space="0" w:color="auto"/>
        <w:bottom w:val="none" w:sz="0" w:space="0" w:color="auto"/>
        <w:right w:val="none" w:sz="0" w:space="0" w:color="auto"/>
      </w:divBdr>
    </w:div>
    <w:div w:id="840437093">
      <w:bodyDiv w:val="1"/>
      <w:marLeft w:val="0"/>
      <w:marRight w:val="0"/>
      <w:marTop w:val="0"/>
      <w:marBottom w:val="0"/>
      <w:divBdr>
        <w:top w:val="none" w:sz="0" w:space="0" w:color="auto"/>
        <w:left w:val="none" w:sz="0" w:space="0" w:color="auto"/>
        <w:bottom w:val="none" w:sz="0" w:space="0" w:color="auto"/>
        <w:right w:val="none" w:sz="0" w:space="0" w:color="auto"/>
      </w:divBdr>
    </w:div>
    <w:div w:id="842015785">
      <w:bodyDiv w:val="1"/>
      <w:marLeft w:val="0"/>
      <w:marRight w:val="0"/>
      <w:marTop w:val="0"/>
      <w:marBottom w:val="0"/>
      <w:divBdr>
        <w:top w:val="none" w:sz="0" w:space="0" w:color="auto"/>
        <w:left w:val="none" w:sz="0" w:space="0" w:color="auto"/>
        <w:bottom w:val="none" w:sz="0" w:space="0" w:color="auto"/>
        <w:right w:val="none" w:sz="0" w:space="0" w:color="auto"/>
      </w:divBdr>
    </w:div>
    <w:div w:id="842471057">
      <w:bodyDiv w:val="1"/>
      <w:marLeft w:val="0"/>
      <w:marRight w:val="0"/>
      <w:marTop w:val="0"/>
      <w:marBottom w:val="0"/>
      <w:divBdr>
        <w:top w:val="none" w:sz="0" w:space="0" w:color="auto"/>
        <w:left w:val="none" w:sz="0" w:space="0" w:color="auto"/>
        <w:bottom w:val="none" w:sz="0" w:space="0" w:color="auto"/>
        <w:right w:val="none" w:sz="0" w:space="0" w:color="auto"/>
      </w:divBdr>
    </w:div>
    <w:div w:id="843977335">
      <w:bodyDiv w:val="1"/>
      <w:marLeft w:val="0"/>
      <w:marRight w:val="0"/>
      <w:marTop w:val="0"/>
      <w:marBottom w:val="0"/>
      <w:divBdr>
        <w:top w:val="none" w:sz="0" w:space="0" w:color="auto"/>
        <w:left w:val="none" w:sz="0" w:space="0" w:color="auto"/>
        <w:bottom w:val="none" w:sz="0" w:space="0" w:color="auto"/>
        <w:right w:val="none" w:sz="0" w:space="0" w:color="auto"/>
      </w:divBdr>
      <w:divsChild>
        <w:div w:id="1366297783">
          <w:marLeft w:val="480"/>
          <w:marRight w:val="0"/>
          <w:marTop w:val="0"/>
          <w:marBottom w:val="0"/>
          <w:divBdr>
            <w:top w:val="none" w:sz="0" w:space="0" w:color="auto"/>
            <w:left w:val="none" w:sz="0" w:space="0" w:color="auto"/>
            <w:bottom w:val="none" w:sz="0" w:space="0" w:color="auto"/>
            <w:right w:val="none" w:sz="0" w:space="0" w:color="auto"/>
          </w:divBdr>
        </w:div>
        <w:div w:id="1372850823">
          <w:marLeft w:val="480"/>
          <w:marRight w:val="0"/>
          <w:marTop w:val="0"/>
          <w:marBottom w:val="0"/>
          <w:divBdr>
            <w:top w:val="none" w:sz="0" w:space="0" w:color="auto"/>
            <w:left w:val="none" w:sz="0" w:space="0" w:color="auto"/>
            <w:bottom w:val="none" w:sz="0" w:space="0" w:color="auto"/>
            <w:right w:val="none" w:sz="0" w:space="0" w:color="auto"/>
          </w:divBdr>
        </w:div>
        <w:div w:id="1569800227">
          <w:marLeft w:val="480"/>
          <w:marRight w:val="0"/>
          <w:marTop w:val="0"/>
          <w:marBottom w:val="0"/>
          <w:divBdr>
            <w:top w:val="none" w:sz="0" w:space="0" w:color="auto"/>
            <w:left w:val="none" w:sz="0" w:space="0" w:color="auto"/>
            <w:bottom w:val="none" w:sz="0" w:space="0" w:color="auto"/>
            <w:right w:val="none" w:sz="0" w:space="0" w:color="auto"/>
          </w:divBdr>
        </w:div>
        <w:div w:id="653535226">
          <w:marLeft w:val="480"/>
          <w:marRight w:val="0"/>
          <w:marTop w:val="0"/>
          <w:marBottom w:val="0"/>
          <w:divBdr>
            <w:top w:val="none" w:sz="0" w:space="0" w:color="auto"/>
            <w:left w:val="none" w:sz="0" w:space="0" w:color="auto"/>
            <w:bottom w:val="none" w:sz="0" w:space="0" w:color="auto"/>
            <w:right w:val="none" w:sz="0" w:space="0" w:color="auto"/>
          </w:divBdr>
        </w:div>
        <w:div w:id="583804794">
          <w:marLeft w:val="480"/>
          <w:marRight w:val="0"/>
          <w:marTop w:val="0"/>
          <w:marBottom w:val="0"/>
          <w:divBdr>
            <w:top w:val="none" w:sz="0" w:space="0" w:color="auto"/>
            <w:left w:val="none" w:sz="0" w:space="0" w:color="auto"/>
            <w:bottom w:val="none" w:sz="0" w:space="0" w:color="auto"/>
            <w:right w:val="none" w:sz="0" w:space="0" w:color="auto"/>
          </w:divBdr>
        </w:div>
        <w:div w:id="33695476">
          <w:marLeft w:val="480"/>
          <w:marRight w:val="0"/>
          <w:marTop w:val="0"/>
          <w:marBottom w:val="0"/>
          <w:divBdr>
            <w:top w:val="none" w:sz="0" w:space="0" w:color="auto"/>
            <w:left w:val="none" w:sz="0" w:space="0" w:color="auto"/>
            <w:bottom w:val="none" w:sz="0" w:space="0" w:color="auto"/>
            <w:right w:val="none" w:sz="0" w:space="0" w:color="auto"/>
          </w:divBdr>
        </w:div>
        <w:div w:id="1658805328">
          <w:marLeft w:val="480"/>
          <w:marRight w:val="0"/>
          <w:marTop w:val="0"/>
          <w:marBottom w:val="0"/>
          <w:divBdr>
            <w:top w:val="none" w:sz="0" w:space="0" w:color="auto"/>
            <w:left w:val="none" w:sz="0" w:space="0" w:color="auto"/>
            <w:bottom w:val="none" w:sz="0" w:space="0" w:color="auto"/>
            <w:right w:val="none" w:sz="0" w:space="0" w:color="auto"/>
          </w:divBdr>
        </w:div>
        <w:div w:id="234169520">
          <w:marLeft w:val="480"/>
          <w:marRight w:val="0"/>
          <w:marTop w:val="0"/>
          <w:marBottom w:val="0"/>
          <w:divBdr>
            <w:top w:val="none" w:sz="0" w:space="0" w:color="auto"/>
            <w:left w:val="none" w:sz="0" w:space="0" w:color="auto"/>
            <w:bottom w:val="none" w:sz="0" w:space="0" w:color="auto"/>
            <w:right w:val="none" w:sz="0" w:space="0" w:color="auto"/>
          </w:divBdr>
        </w:div>
        <w:div w:id="139738441">
          <w:marLeft w:val="480"/>
          <w:marRight w:val="0"/>
          <w:marTop w:val="0"/>
          <w:marBottom w:val="0"/>
          <w:divBdr>
            <w:top w:val="none" w:sz="0" w:space="0" w:color="auto"/>
            <w:left w:val="none" w:sz="0" w:space="0" w:color="auto"/>
            <w:bottom w:val="none" w:sz="0" w:space="0" w:color="auto"/>
            <w:right w:val="none" w:sz="0" w:space="0" w:color="auto"/>
          </w:divBdr>
        </w:div>
        <w:div w:id="1173376173">
          <w:marLeft w:val="480"/>
          <w:marRight w:val="0"/>
          <w:marTop w:val="0"/>
          <w:marBottom w:val="0"/>
          <w:divBdr>
            <w:top w:val="none" w:sz="0" w:space="0" w:color="auto"/>
            <w:left w:val="none" w:sz="0" w:space="0" w:color="auto"/>
            <w:bottom w:val="none" w:sz="0" w:space="0" w:color="auto"/>
            <w:right w:val="none" w:sz="0" w:space="0" w:color="auto"/>
          </w:divBdr>
        </w:div>
        <w:div w:id="826439749">
          <w:marLeft w:val="480"/>
          <w:marRight w:val="0"/>
          <w:marTop w:val="0"/>
          <w:marBottom w:val="0"/>
          <w:divBdr>
            <w:top w:val="none" w:sz="0" w:space="0" w:color="auto"/>
            <w:left w:val="none" w:sz="0" w:space="0" w:color="auto"/>
            <w:bottom w:val="none" w:sz="0" w:space="0" w:color="auto"/>
            <w:right w:val="none" w:sz="0" w:space="0" w:color="auto"/>
          </w:divBdr>
        </w:div>
        <w:div w:id="712462432">
          <w:marLeft w:val="480"/>
          <w:marRight w:val="0"/>
          <w:marTop w:val="0"/>
          <w:marBottom w:val="0"/>
          <w:divBdr>
            <w:top w:val="none" w:sz="0" w:space="0" w:color="auto"/>
            <w:left w:val="none" w:sz="0" w:space="0" w:color="auto"/>
            <w:bottom w:val="none" w:sz="0" w:space="0" w:color="auto"/>
            <w:right w:val="none" w:sz="0" w:space="0" w:color="auto"/>
          </w:divBdr>
        </w:div>
        <w:div w:id="340931253">
          <w:marLeft w:val="480"/>
          <w:marRight w:val="0"/>
          <w:marTop w:val="0"/>
          <w:marBottom w:val="0"/>
          <w:divBdr>
            <w:top w:val="none" w:sz="0" w:space="0" w:color="auto"/>
            <w:left w:val="none" w:sz="0" w:space="0" w:color="auto"/>
            <w:bottom w:val="none" w:sz="0" w:space="0" w:color="auto"/>
            <w:right w:val="none" w:sz="0" w:space="0" w:color="auto"/>
          </w:divBdr>
        </w:div>
        <w:div w:id="1909723156">
          <w:marLeft w:val="480"/>
          <w:marRight w:val="0"/>
          <w:marTop w:val="0"/>
          <w:marBottom w:val="0"/>
          <w:divBdr>
            <w:top w:val="none" w:sz="0" w:space="0" w:color="auto"/>
            <w:left w:val="none" w:sz="0" w:space="0" w:color="auto"/>
            <w:bottom w:val="none" w:sz="0" w:space="0" w:color="auto"/>
            <w:right w:val="none" w:sz="0" w:space="0" w:color="auto"/>
          </w:divBdr>
        </w:div>
        <w:div w:id="1747799067">
          <w:marLeft w:val="480"/>
          <w:marRight w:val="0"/>
          <w:marTop w:val="0"/>
          <w:marBottom w:val="0"/>
          <w:divBdr>
            <w:top w:val="none" w:sz="0" w:space="0" w:color="auto"/>
            <w:left w:val="none" w:sz="0" w:space="0" w:color="auto"/>
            <w:bottom w:val="none" w:sz="0" w:space="0" w:color="auto"/>
            <w:right w:val="none" w:sz="0" w:space="0" w:color="auto"/>
          </w:divBdr>
        </w:div>
        <w:div w:id="1467160670">
          <w:marLeft w:val="480"/>
          <w:marRight w:val="0"/>
          <w:marTop w:val="0"/>
          <w:marBottom w:val="0"/>
          <w:divBdr>
            <w:top w:val="none" w:sz="0" w:space="0" w:color="auto"/>
            <w:left w:val="none" w:sz="0" w:space="0" w:color="auto"/>
            <w:bottom w:val="none" w:sz="0" w:space="0" w:color="auto"/>
            <w:right w:val="none" w:sz="0" w:space="0" w:color="auto"/>
          </w:divBdr>
        </w:div>
        <w:div w:id="1705446246">
          <w:marLeft w:val="480"/>
          <w:marRight w:val="0"/>
          <w:marTop w:val="0"/>
          <w:marBottom w:val="0"/>
          <w:divBdr>
            <w:top w:val="none" w:sz="0" w:space="0" w:color="auto"/>
            <w:left w:val="none" w:sz="0" w:space="0" w:color="auto"/>
            <w:bottom w:val="none" w:sz="0" w:space="0" w:color="auto"/>
            <w:right w:val="none" w:sz="0" w:space="0" w:color="auto"/>
          </w:divBdr>
        </w:div>
        <w:div w:id="1512448832">
          <w:marLeft w:val="480"/>
          <w:marRight w:val="0"/>
          <w:marTop w:val="0"/>
          <w:marBottom w:val="0"/>
          <w:divBdr>
            <w:top w:val="none" w:sz="0" w:space="0" w:color="auto"/>
            <w:left w:val="none" w:sz="0" w:space="0" w:color="auto"/>
            <w:bottom w:val="none" w:sz="0" w:space="0" w:color="auto"/>
            <w:right w:val="none" w:sz="0" w:space="0" w:color="auto"/>
          </w:divBdr>
        </w:div>
        <w:div w:id="1723289419">
          <w:marLeft w:val="480"/>
          <w:marRight w:val="0"/>
          <w:marTop w:val="0"/>
          <w:marBottom w:val="0"/>
          <w:divBdr>
            <w:top w:val="none" w:sz="0" w:space="0" w:color="auto"/>
            <w:left w:val="none" w:sz="0" w:space="0" w:color="auto"/>
            <w:bottom w:val="none" w:sz="0" w:space="0" w:color="auto"/>
            <w:right w:val="none" w:sz="0" w:space="0" w:color="auto"/>
          </w:divBdr>
        </w:div>
        <w:div w:id="2094354341">
          <w:marLeft w:val="480"/>
          <w:marRight w:val="0"/>
          <w:marTop w:val="0"/>
          <w:marBottom w:val="0"/>
          <w:divBdr>
            <w:top w:val="none" w:sz="0" w:space="0" w:color="auto"/>
            <w:left w:val="none" w:sz="0" w:space="0" w:color="auto"/>
            <w:bottom w:val="none" w:sz="0" w:space="0" w:color="auto"/>
            <w:right w:val="none" w:sz="0" w:space="0" w:color="auto"/>
          </w:divBdr>
        </w:div>
        <w:div w:id="114376733">
          <w:marLeft w:val="480"/>
          <w:marRight w:val="0"/>
          <w:marTop w:val="0"/>
          <w:marBottom w:val="0"/>
          <w:divBdr>
            <w:top w:val="none" w:sz="0" w:space="0" w:color="auto"/>
            <w:left w:val="none" w:sz="0" w:space="0" w:color="auto"/>
            <w:bottom w:val="none" w:sz="0" w:space="0" w:color="auto"/>
            <w:right w:val="none" w:sz="0" w:space="0" w:color="auto"/>
          </w:divBdr>
        </w:div>
      </w:divsChild>
    </w:div>
    <w:div w:id="844520542">
      <w:bodyDiv w:val="1"/>
      <w:marLeft w:val="0"/>
      <w:marRight w:val="0"/>
      <w:marTop w:val="0"/>
      <w:marBottom w:val="0"/>
      <w:divBdr>
        <w:top w:val="none" w:sz="0" w:space="0" w:color="auto"/>
        <w:left w:val="none" w:sz="0" w:space="0" w:color="auto"/>
        <w:bottom w:val="none" w:sz="0" w:space="0" w:color="auto"/>
        <w:right w:val="none" w:sz="0" w:space="0" w:color="auto"/>
      </w:divBdr>
    </w:div>
    <w:div w:id="844785091">
      <w:bodyDiv w:val="1"/>
      <w:marLeft w:val="0"/>
      <w:marRight w:val="0"/>
      <w:marTop w:val="0"/>
      <w:marBottom w:val="0"/>
      <w:divBdr>
        <w:top w:val="none" w:sz="0" w:space="0" w:color="auto"/>
        <w:left w:val="none" w:sz="0" w:space="0" w:color="auto"/>
        <w:bottom w:val="none" w:sz="0" w:space="0" w:color="auto"/>
        <w:right w:val="none" w:sz="0" w:space="0" w:color="auto"/>
      </w:divBdr>
    </w:div>
    <w:div w:id="845439084">
      <w:bodyDiv w:val="1"/>
      <w:marLeft w:val="0"/>
      <w:marRight w:val="0"/>
      <w:marTop w:val="0"/>
      <w:marBottom w:val="0"/>
      <w:divBdr>
        <w:top w:val="none" w:sz="0" w:space="0" w:color="auto"/>
        <w:left w:val="none" w:sz="0" w:space="0" w:color="auto"/>
        <w:bottom w:val="none" w:sz="0" w:space="0" w:color="auto"/>
        <w:right w:val="none" w:sz="0" w:space="0" w:color="auto"/>
      </w:divBdr>
    </w:div>
    <w:div w:id="847525134">
      <w:bodyDiv w:val="1"/>
      <w:marLeft w:val="0"/>
      <w:marRight w:val="0"/>
      <w:marTop w:val="0"/>
      <w:marBottom w:val="0"/>
      <w:divBdr>
        <w:top w:val="none" w:sz="0" w:space="0" w:color="auto"/>
        <w:left w:val="none" w:sz="0" w:space="0" w:color="auto"/>
        <w:bottom w:val="none" w:sz="0" w:space="0" w:color="auto"/>
        <w:right w:val="none" w:sz="0" w:space="0" w:color="auto"/>
      </w:divBdr>
    </w:div>
    <w:div w:id="847988266">
      <w:bodyDiv w:val="1"/>
      <w:marLeft w:val="0"/>
      <w:marRight w:val="0"/>
      <w:marTop w:val="0"/>
      <w:marBottom w:val="0"/>
      <w:divBdr>
        <w:top w:val="none" w:sz="0" w:space="0" w:color="auto"/>
        <w:left w:val="none" w:sz="0" w:space="0" w:color="auto"/>
        <w:bottom w:val="none" w:sz="0" w:space="0" w:color="auto"/>
        <w:right w:val="none" w:sz="0" w:space="0" w:color="auto"/>
      </w:divBdr>
    </w:div>
    <w:div w:id="848064956">
      <w:bodyDiv w:val="1"/>
      <w:marLeft w:val="0"/>
      <w:marRight w:val="0"/>
      <w:marTop w:val="0"/>
      <w:marBottom w:val="0"/>
      <w:divBdr>
        <w:top w:val="none" w:sz="0" w:space="0" w:color="auto"/>
        <w:left w:val="none" w:sz="0" w:space="0" w:color="auto"/>
        <w:bottom w:val="none" w:sz="0" w:space="0" w:color="auto"/>
        <w:right w:val="none" w:sz="0" w:space="0" w:color="auto"/>
      </w:divBdr>
    </w:div>
    <w:div w:id="848447836">
      <w:bodyDiv w:val="1"/>
      <w:marLeft w:val="0"/>
      <w:marRight w:val="0"/>
      <w:marTop w:val="0"/>
      <w:marBottom w:val="0"/>
      <w:divBdr>
        <w:top w:val="none" w:sz="0" w:space="0" w:color="auto"/>
        <w:left w:val="none" w:sz="0" w:space="0" w:color="auto"/>
        <w:bottom w:val="none" w:sz="0" w:space="0" w:color="auto"/>
        <w:right w:val="none" w:sz="0" w:space="0" w:color="auto"/>
      </w:divBdr>
    </w:div>
    <w:div w:id="848835041">
      <w:bodyDiv w:val="1"/>
      <w:marLeft w:val="0"/>
      <w:marRight w:val="0"/>
      <w:marTop w:val="0"/>
      <w:marBottom w:val="0"/>
      <w:divBdr>
        <w:top w:val="none" w:sz="0" w:space="0" w:color="auto"/>
        <w:left w:val="none" w:sz="0" w:space="0" w:color="auto"/>
        <w:bottom w:val="none" w:sz="0" w:space="0" w:color="auto"/>
        <w:right w:val="none" w:sz="0" w:space="0" w:color="auto"/>
      </w:divBdr>
    </w:div>
    <w:div w:id="848914443">
      <w:bodyDiv w:val="1"/>
      <w:marLeft w:val="0"/>
      <w:marRight w:val="0"/>
      <w:marTop w:val="0"/>
      <w:marBottom w:val="0"/>
      <w:divBdr>
        <w:top w:val="none" w:sz="0" w:space="0" w:color="auto"/>
        <w:left w:val="none" w:sz="0" w:space="0" w:color="auto"/>
        <w:bottom w:val="none" w:sz="0" w:space="0" w:color="auto"/>
        <w:right w:val="none" w:sz="0" w:space="0" w:color="auto"/>
      </w:divBdr>
      <w:divsChild>
        <w:div w:id="116948796">
          <w:marLeft w:val="480"/>
          <w:marRight w:val="0"/>
          <w:marTop w:val="0"/>
          <w:marBottom w:val="0"/>
          <w:divBdr>
            <w:top w:val="none" w:sz="0" w:space="0" w:color="auto"/>
            <w:left w:val="none" w:sz="0" w:space="0" w:color="auto"/>
            <w:bottom w:val="none" w:sz="0" w:space="0" w:color="auto"/>
            <w:right w:val="none" w:sz="0" w:space="0" w:color="auto"/>
          </w:divBdr>
        </w:div>
        <w:div w:id="1205680323">
          <w:marLeft w:val="480"/>
          <w:marRight w:val="0"/>
          <w:marTop w:val="0"/>
          <w:marBottom w:val="0"/>
          <w:divBdr>
            <w:top w:val="none" w:sz="0" w:space="0" w:color="auto"/>
            <w:left w:val="none" w:sz="0" w:space="0" w:color="auto"/>
            <w:bottom w:val="none" w:sz="0" w:space="0" w:color="auto"/>
            <w:right w:val="none" w:sz="0" w:space="0" w:color="auto"/>
          </w:divBdr>
        </w:div>
        <w:div w:id="715473060">
          <w:marLeft w:val="480"/>
          <w:marRight w:val="0"/>
          <w:marTop w:val="0"/>
          <w:marBottom w:val="0"/>
          <w:divBdr>
            <w:top w:val="none" w:sz="0" w:space="0" w:color="auto"/>
            <w:left w:val="none" w:sz="0" w:space="0" w:color="auto"/>
            <w:bottom w:val="none" w:sz="0" w:space="0" w:color="auto"/>
            <w:right w:val="none" w:sz="0" w:space="0" w:color="auto"/>
          </w:divBdr>
        </w:div>
        <w:div w:id="1828083203">
          <w:marLeft w:val="480"/>
          <w:marRight w:val="0"/>
          <w:marTop w:val="0"/>
          <w:marBottom w:val="0"/>
          <w:divBdr>
            <w:top w:val="none" w:sz="0" w:space="0" w:color="auto"/>
            <w:left w:val="none" w:sz="0" w:space="0" w:color="auto"/>
            <w:bottom w:val="none" w:sz="0" w:space="0" w:color="auto"/>
            <w:right w:val="none" w:sz="0" w:space="0" w:color="auto"/>
          </w:divBdr>
        </w:div>
        <w:div w:id="1583955868">
          <w:marLeft w:val="480"/>
          <w:marRight w:val="0"/>
          <w:marTop w:val="0"/>
          <w:marBottom w:val="0"/>
          <w:divBdr>
            <w:top w:val="none" w:sz="0" w:space="0" w:color="auto"/>
            <w:left w:val="none" w:sz="0" w:space="0" w:color="auto"/>
            <w:bottom w:val="none" w:sz="0" w:space="0" w:color="auto"/>
            <w:right w:val="none" w:sz="0" w:space="0" w:color="auto"/>
          </w:divBdr>
        </w:div>
        <w:div w:id="1682244634">
          <w:marLeft w:val="480"/>
          <w:marRight w:val="0"/>
          <w:marTop w:val="0"/>
          <w:marBottom w:val="0"/>
          <w:divBdr>
            <w:top w:val="none" w:sz="0" w:space="0" w:color="auto"/>
            <w:left w:val="none" w:sz="0" w:space="0" w:color="auto"/>
            <w:bottom w:val="none" w:sz="0" w:space="0" w:color="auto"/>
            <w:right w:val="none" w:sz="0" w:space="0" w:color="auto"/>
          </w:divBdr>
        </w:div>
        <w:div w:id="1736125823">
          <w:marLeft w:val="480"/>
          <w:marRight w:val="0"/>
          <w:marTop w:val="0"/>
          <w:marBottom w:val="0"/>
          <w:divBdr>
            <w:top w:val="none" w:sz="0" w:space="0" w:color="auto"/>
            <w:left w:val="none" w:sz="0" w:space="0" w:color="auto"/>
            <w:bottom w:val="none" w:sz="0" w:space="0" w:color="auto"/>
            <w:right w:val="none" w:sz="0" w:space="0" w:color="auto"/>
          </w:divBdr>
        </w:div>
        <w:div w:id="1810317204">
          <w:marLeft w:val="480"/>
          <w:marRight w:val="0"/>
          <w:marTop w:val="0"/>
          <w:marBottom w:val="0"/>
          <w:divBdr>
            <w:top w:val="none" w:sz="0" w:space="0" w:color="auto"/>
            <w:left w:val="none" w:sz="0" w:space="0" w:color="auto"/>
            <w:bottom w:val="none" w:sz="0" w:space="0" w:color="auto"/>
            <w:right w:val="none" w:sz="0" w:space="0" w:color="auto"/>
          </w:divBdr>
        </w:div>
        <w:div w:id="577666354">
          <w:marLeft w:val="480"/>
          <w:marRight w:val="0"/>
          <w:marTop w:val="0"/>
          <w:marBottom w:val="0"/>
          <w:divBdr>
            <w:top w:val="none" w:sz="0" w:space="0" w:color="auto"/>
            <w:left w:val="none" w:sz="0" w:space="0" w:color="auto"/>
            <w:bottom w:val="none" w:sz="0" w:space="0" w:color="auto"/>
            <w:right w:val="none" w:sz="0" w:space="0" w:color="auto"/>
          </w:divBdr>
        </w:div>
        <w:div w:id="443501790">
          <w:marLeft w:val="480"/>
          <w:marRight w:val="0"/>
          <w:marTop w:val="0"/>
          <w:marBottom w:val="0"/>
          <w:divBdr>
            <w:top w:val="none" w:sz="0" w:space="0" w:color="auto"/>
            <w:left w:val="none" w:sz="0" w:space="0" w:color="auto"/>
            <w:bottom w:val="none" w:sz="0" w:space="0" w:color="auto"/>
            <w:right w:val="none" w:sz="0" w:space="0" w:color="auto"/>
          </w:divBdr>
        </w:div>
        <w:div w:id="1988590162">
          <w:marLeft w:val="480"/>
          <w:marRight w:val="0"/>
          <w:marTop w:val="0"/>
          <w:marBottom w:val="0"/>
          <w:divBdr>
            <w:top w:val="none" w:sz="0" w:space="0" w:color="auto"/>
            <w:left w:val="none" w:sz="0" w:space="0" w:color="auto"/>
            <w:bottom w:val="none" w:sz="0" w:space="0" w:color="auto"/>
            <w:right w:val="none" w:sz="0" w:space="0" w:color="auto"/>
          </w:divBdr>
        </w:div>
        <w:div w:id="1271469301">
          <w:marLeft w:val="480"/>
          <w:marRight w:val="0"/>
          <w:marTop w:val="0"/>
          <w:marBottom w:val="0"/>
          <w:divBdr>
            <w:top w:val="none" w:sz="0" w:space="0" w:color="auto"/>
            <w:left w:val="none" w:sz="0" w:space="0" w:color="auto"/>
            <w:bottom w:val="none" w:sz="0" w:space="0" w:color="auto"/>
            <w:right w:val="none" w:sz="0" w:space="0" w:color="auto"/>
          </w:divBdr>
        </w:div>
        <w:div w:id="416096992">
          <w:marLeft w:val="480"/>
          <w:marRight w:val="0"/>
          <w:marTop w:val="0"/>
          <w:marBottom w:val="0"/>
          <w:divBdr>
            <w:top w:val="none" w:sz="0" w:space="0" w:color="auto"/>
            <w:left w:val="none" w:sz="0" w:space="0" w:color="auto"/>
            <w:bottom w:val="none" w:sz="0" w:space="0" w:color="auto"/>
            <w:right w:val="none" w:sz="0" w:space="0" w:color="auto"/>
          </w:divBdr>
        </w:div>
        <w:div w:id="2134595117">
          <w:marLeft w:val="480"/>
          <w:marRight w:val="0"/>
          <w:marTop w:val="0"/>
          <w:marBottom w:val="0"/>
          <w:divBdr>
            <w:top w:val="none" w:sz="0" w:space="0" w:color="auto"/>
            <w:left w:val="none" w:sz="0" w:space="0" w:color="auto"/>
            <w:bottom w:val="none" w:sz="0" w:space="0" w:color="auto"/>
            <w:right w:val="none" w:sz="0" w:space="0" w:color="auto"/>
          </w:divBdr>
        </w:div>
        <w:div w:id="624628909">
          <w:marLeft w:val="480"/>
          <w:marRight w:val="0"/>
          <w:marTop w:val="0"/>
          <w:marBottom w:val="0"/>
          <w:divBdr>
            <w:top w:val="none" w:sz="0" w:space="0" w:color="auto"/>
            <w:left w:val="none" w:sz="0" w:space="0" w:color="auto"/>
            <w:bottom w:val="none" w:sz="0" w:space="0" w:color="auto"/>
            <w:right w:val="none" w:sz="0" w:space="0" w:color="auto"/>
          </w:divBdr>
        </w:div>
        <w:div w:id="1048265924">
          <w:marLeft w:val="480"/>
          <w:marRight w:val="0"/>
          <w:marTop w:val="0"/>
          <w:marBottom w:val="0"/>
          <w:divBdr>
            <w:top w:val="none" w:sz="0" w:space="0" w:color="auto"/>
            <w:left w:val="none" w:sz="0" w:space="0" w:color="auto"/>
            <w:bottom w:val="none" w:sz="0" w:space="0" w:color="auto"/>
            <w:right w:val="none" w:sz="0" w:space="0" w:color="auto"/>
          </w:divBdr>
        </w:div>
        <w:div w:id="628517804">
          <w:marLeft w:val="480"/>
          <w:marRight w:val="0"/>
          <w:marTop w:val="0"/>
          <w:marBottom w:val="0"/>
          <w:divBdr>
            <w:top w:val="none" w:sz="0" w:space="0" w:color="auto"/>
            <w:left w:val="none" w:sz="0" w:space="0" w:color="auto"/>
            <w:bottom w:val="none" w:sz="0" w:space="0" w:color="auto"/>
            <w:right w:val="none" w:sz="0" w:space="0" w:color="auto"/>
          </w:divBdr>
        </w:div>
        <w:div w:id="1169447302">
          <w:marLeft w:val="480"/>
          <w:marRight w:val="0"/>
          <w:marTop w:val="0"/>
          <w:marBottom w:val="0"/>
          <w:divBdr>
            <w:top w:val="none" w:sz="0" w:space="0" w:color="auto"/>
            <w:left w:val="none" w:sz="0" w:space="0" w:color="auto"/>
            <w:bottom w:val="none" w:sz="0" w:space="0" w:color="auto"/>
            <w:right w:val="none" w:sz="0" w:space="0" w:color="auto"/>
          </w:divBdr>
        </w:div>
        <w:div w:id="97454333">
          <w:marLeft w:val="480"/>
          <w:marRight w:val="0"/>
          <w:marTop w:val="0"/>
          <w:marBottom w:val="0"/>
          <w:divBdr>
            <w:top w:val="none" w:sz="0" w:space="0" w:color="auto"/>
            <w:left w:val="none" w:sz="0" w:space="0" w:color="auto"/>
            <w:bottom w:val="none" w:sz="0" w:space="0" w:color="auto"/>
            <w:right w:val="none" w:sz="0" w:space="0" w:color="auto"/>
          </w:divBdr>
        </w:div>
        <w:div w:id="1535341295">
          <w:marLeft w:val="480"/>
          <w:marRight w:val="0"/>
          <w:marTop w:val="0"/>
          <w:marBottom w:val="0"/>
          <w:divBdr>
            <w:top w:val="none" w:sz="0" w:space="0" w:color="auto"/>
            <w:left w:val="none" w:sz="0" w:space="0" w:color="auto"/>
            <w:bottom w:val="none" w:sz="0" w:space="0" w:color="auto"/>
            <w:right w:val="none" w:sz="0" w:space="0" w:color="auto"/>
          </w:divBdr>
        </w:div>
        <w:div w:id="1434978131">
          <w:marLeft w:val="480"/>
          <w:marRight w:val="0"/>
          <w:marTop w:val="0"/>
          <w:marBottom w:val="0"/>
          <w:divBdr>
            <w:top w:val="none" w:sz="0" w:space="0" w:color="auto"/>
            <w:left w:val="none" w:sz="0" w:space="0" w:color="auto"/>
            <w:bottom w:val="none" w:sz="0" w:space="0" w:color="auto"/>
            <w:right w:val="none" w:sz="0" w:space="0" w:color="auto"/>
          </w:divBdr>
        </w:div>
        <w:div w:id="45491611">
          <w:marLeft w:val="480"/>
          <w:marRight w:val="0"/>
          <w:marTop w:val="0"/>
          <w:marBottom w:val="0"/>
          <w:divBdr>
            <w:top w:val="none" w:sz="0" w:space="0" w:color="auto"/>
            <w:left w:val="none" w:sz="0" w:space="0" w:color="auto"/>
            <w:bottom w:val="none" w:sz="0" w:space="0" w:color="auto"/>
            <w:right w:val="none" w:sz="0" w:space="0" w:color="auto"/>
          </w:divBdr>
        </w:div>
      </w:divsChild>
    </w:div>
    <w:div w:id="849416227">
      <w:bodyDiv w:val="1"/>
      <w:marLeft w:val="0"/>
      <w:marRight w:val="0"/>
      <w:marTop w:val="0"/>
      <w:marBottom w:val="0"/>
      <w:divBdr>
        <w:top w:val="none" w:sz="0" w:space="0" w:color="auto"/>
        <w:left w:val="none" w:sz="0" w:space="0" w:color="auto"/>
        <w:bottom w:val="none" w:sz="0" w:space="0" w:color="auto"/>
        <w:right w:val="none" w:sz="0" w:space="0" w:color="auto"/>
      </w:divBdr>
      <w:divsChild>
        <w:div w:id="1641838000">
          <w:marLeft w:val="480"/>
          <w:marRight w:val="0"/>
          <w:marTop w:val="0"/>
          <w:marBottom w:val="0"/>
          <w:divBdr>
            <w:top w:val="none" w:sz="0" w:space="0" w:color="auto"/>
            <w:left w:val="none" w:sz="0" w:space="0" w:color="auto"/>
            <w:bottom w:val="none" w:sz="0" w:space="0" w:color="auto"/>
            <w:right w:val="none" w:sz="0" w:space="0" w:color="auto"/>
          </w:divBdr>
        </w:div>
        <w:div w:id="449280982">
          <w:marLeft w:val="480"/>
          <w:marRight w:val="0"/>
          <w:marTop w:val="0"/>
          <w:marBottom w:val="0"/>
          <w:divBdr>
            <w:top w:val="none" w:sz="0" w:space="0" w:color="auto"/>
            <w:left w:val="none" w:sz="0" w:space="0" w:color="auto"/>
            <w:bottom w:val="none" w:sz="0" w:space="0" w:color="auto"/>
            <w:right w:val="none" w:sz="0" w:space="0" w:color="auto"/>
          </w:divBdr>
        </w:div>
        <w:div w:id="1965653209">
          <w:marLeft w:val="480"/>
          <w:marRight w:val="0"/>
          <w:marTop w:val="0"/>
          <w:marBottom w:val="0"/>
          <w:divBdr>
            <w:top w:val="none" w:sz="0" w:space="0" w:color="auto"/>
            <w:left w:val="none" w:sz="0" w:space="0" w:color="auto"/>
            <w:bottom w:val="none" w:sz="0" w:space="0" w:color="auto"/>
            <w:right w:val="none" w:sz="0" w:space="0" w:color="auto"/>
          </w:divBdr>
        </w:div>
        <w:div w:id="1012799828">
          <w:marLeft w:val="480"/>
          <w:marRight w:val="0"/>
          <w:marTop w:val="0"/>
          <w:marBottom w:val="0"/>
          <w:divBdr>
            <w:top w:val="none" w:sz="0" w:space="0" w:color="auto"/>
            <w:left w:val="none" w:sz="0" w:space="0" w:color="auto"/>
            <w:bottom w:val="none" w:sz="0" w:space="0" w:color="auto"/>
            <w:right w:val="none" w:sz="0" w:space="0" w:color="auto"/>
          </w:divBdr>
        </w:div>
        <w:div w:id="1278684488">
          <w:marLeft w:val="480"/>
          <w:marRight w:val="0"/>
          <w:marTop w:val="0"/>
          <w:marBottom w:val="0"/>
          <w:divBdr>
            <w:top w:val="none" w:sz="0" w:space="0" w:color="auto"/>
            <w:left w:val="none" w:sz="0" w:space="0" w:color="auto"/>
            <w:bottom w:val="none" w:sz="0" w:space="0" w:color="auto"/>
            <w:right w:val="none" w:sz="0" w:space="0" w:color="auto"/>
          </w:divBdr>
        </w:div>
        <w:div w:id="990793753">
          <w:marLeft w:val="480"/>
          <w:marRight w:val="0"/>
          <w:marTop w:val="0"/>
          <w:marBottom w:val="0"/>
          <w:divBdr>
            <w:top w:val="none" w:sz="0" w:space="0" w:color="auto"/>
            <w:left w:val="none" w:sz="0" w:space="0" w:color="auto"/>
            <w:bottom w:val="none" w:sz="0" w:space="0" w:color="auto"/>
            <w:right w:val="none" w:sz="0" w:space="0" w:color="auto"/>
          </w:divBdr>
        </w:div>
        <w:div w:id="1679694621">
          <w:marLeft w:val="480"/>
          <w:marRight w:val="0"/>
          <w:marTop w:val="0"/>
          <w:marBottom w:val="0"/>
          <w:divBdr>
            <w:top w:val="none" w:sz="0" w:space="0" w:color="auto"/>
            <w:left w:val="none" w:sz="0" w:space="0" w:color="auto"/>
            <w:bottom w:val="none" w:sz="0" w:space="0" w:color="auto"/>
            <w:right w:val="none" w:sz="0" w:space="0" w:color="auto"/>
          </w:divBdr>
        </w:div>
        <w:div w:id="948901125">
          <w:marLeft w:val="480"/>
          <w:marRight w:val="0"/>
          <w:marTop w:val="0"/>
          <w:marBottom w:val="0"/>
          <w:divBdr>
            <w:top w:val="none" w:sz="0" w:space="0" w:color="auto"/>
            <w:left w:val="none" w:sz="0" w:space="0" w:color="auto"/>
            <w:bottom w:val="none" w:sz="0" w:space="0" w:color="auto"/>
            <w:right w:val="none" w:sz="0" w:space="0" w:color="auto"/>
          </w:divBdr>
        </w:div>
        <w:div w:id="1934891970">
          <w:marLeft w:val="480"/>
          <w:marRight w:val="0"/>
          <w:marTop w:val="0"/>
          <w:marBottom w:val="0"/>
          <w:divBdr>
            <w:top w:val="none" w:sz="0" w:space="0" w:color="auto"/>
            <w:left w:val="none" w:sz="0" w:space="0" w:color="auto"/>
            <w:bottom w:val="none" w:sz="0" w:space="0" w:color="auto"/>
            <w:right w:val="none" w:sz="0" w:space="0" w:color="auto"/>
          </w:divBdr>
        </w:div>
        <w:div w:id="1883442171">
          <w:marLeft w:val="480"/>
          <w:marRight w:val="0"/>
          <w:marTop w:val="0"/>
          <w:marBottom w:val="0"/>
          <w:divBdr>
            <w:top w:val="none" w:sz="0" w:space="0" w:color="auto"/>
            <w:left w:val="none" w:sz="0" w:space="0" w:color="auto"/>
            <w:bottom w:val="none" w:sz="0" w:space="0" w:color="auto"/>
            <w:right w:val="none" w:sz="0" w:space="0" w:color="auto"/>
          </w:divBdr>
        </w:div>
        <w:div w:id="947347747">
          <w:marLeft w:val="480"/>
          <w:marRight w:val="0"/>
          <w:marTop w:val="0"/>
          <w:marBottom w:val="0"/>
          <w:divBdr>
            <w:top w:val="none" w:sz="0" w:space="0" w:color="auto"/>
            <w:left w:val="none" w:sz="0" w:space="0" w:color="auto"/>
            <w:bottom w:val="none" w:sz="0" w:space="0" w:color="auto"/>
            <w:right w:val="none" w:sz="0" w:space="0" w:color="auto"/>
          </w:divBdr>
        </w:div>
        <w:div w:id="257107721">
          <w:marLeft w:val="480"/>
          <w:marRight w:val="0"/>
          <w:marTop w:val="0"/>
          <w:marBottom w:val="0"/>
          <w:divBdr>
            <w:top w:val="none" w:sz="0" w:space="0" w:color="auto"/>
            <w:left w:val="none" w:sz="0" w:space="0" w:color="auto"/>
            <w:bottom w:val="none" w:sz="0" w:space="0" w:color="auto"/>
            <w:right w:val="none" w:sz="0" w:space="0" w:color="auto"/>
          </w:divBdr>
        </w:div>
        <w:div w:id="233860948">
          <w:marLeft w:val="480"/>
          <w:marRight w:val="0"/>
          <w:marTop w:val="0"/>
          <w:marBottom w:val="0"/>
          <w:divBdr>
            <w:top w:val="none" w:sz="0" w:space="0" w:color="auto"/>
            <w:left w:val="none" w:sz="0" w:space="0" w:color="auto"/>
            <w:bottom w:val="none" w:sz="0" w:space="0" w:color="auto"/>
            <w:right w:val="none" w:sz="0" w:space="0" w:color="auto"/>
          </w:divBdr>
        </w:div>
        <w:div w:id="184909653">
          <w:marLeft w:val="480"/>
          <w:marRight w:val="0"/>
          <w:marTop w:val="0"/>
          <w:marBottom w:val="0"/>
          <w:divBdr>
            <w:top w:val="none" w:sz="0" w:space="0" w:color="auto"/>
            <w:left w:val="none" w:sz="0" w:space="0" w:color="auto"/>
            <w:bottom w:val="none" w:sz="0" w:space="0" w:color="auto"/>
            <w:right w:val="none" w:sz="0" w:space="0" w:color="auto"/>
          </w:divBdr>
        </w:div>
        <w:div w:id="451173004">
          <w:marLeft w:val="480"/>
          <w:marRight w:val="0"/>
          <w:marTop w:val="0"/>
          <w:marBottom w:val="0"/>
          <w:divBdr>
            <w:top w:val="none" w:sz="0" w:space="0" w:color="auto"/>
            <w:left w:val="none" w:sz="0" w:space="0" w:color="auto"/>
            <w:bottom w:val="none" w:sz="0" w:space="0" w:color="auto"/>
            <w:right w:val="none" w:sz="0" w:space="0" w:color="auto"/>
          </w:divBdr>
        </w:div>
        <w:div w:id="1421639236">
          <w:marLeft w:val="480"/>
          <w:marRight w:val="0"/>
          <w:marTop w:val="0"/>
          <w:marBottom w:val="0"/>
          <w:divBdr>
            <w:top w:val="none" w:sz="0" w:space="0" w:color="auto"/>
            <w:left w:val="none" w:sz="0" w:space="0" w:color="auto"/>
            <w:bottom w:val="none" w:sz="0" w:space="0" w:color="auto"/>
            <w:right w:val="none" w:sz="0" w:space="0" w:color="auto"/>
          </w:divBdr>
        </w:div>
        <w:div w:id="300693813">
          <w:marLeft w:val="480"/>
          <w:marRight w:val="0"/>
          <w:marTop w:val="0"/>
          <w:marBottom w:val="0"/>
          <w:divBdr>
            <w:top w:val="none" w:sz="0" w:space="0" w:color="auto"/>
            <w:left w:val="none" w:sz="0" w:space="0" w:color="auto"/>
            <w:bottom w:val="none" w:sz="0" w:space="0" w:color="auto"/>
            <w:right w:val="none" w:sz="0" w:space="0" w:color="auto"/>
          </w:divBdr>
        </w:div>
        <w:div w:id="1350568619">
          <w:marLeft w:val="480"/>
          <w:marRight w:val="0"/>
          <w:marTop w:val="0"/>
          <w:marBottom w:val="0"/>
          <w:divBdr>
            <w:top w:val="none" w:sz="0" w:space="0" w:color="auto"/>
            <w:left w:val="none" w:sz="0" w:space="0" w:color="auto"/>
            <w:bottom w:val="none" w:sz="0" w:space="0" w:color="auto"/>
            <w:right w:val="none" w:sz="0" w:space="0" w:color="auto"/>
          </w:divBdr>
        </w:div>
        <w:div w:id="1502812269">
          <w:marLeft w:val="480"/>
          <w:marRight w:val="0"/>
          <w:marTop w:val="0"/>
          <w:marBottom w:val="0"/>
          <w:divBdr>
            <w:top w:val="none" w:sz="0" w:space="0" w:color="auto"/>
            <w:left w:val="none" w:sz="0" w:space="0" w:color="auto"/>
            <w:bottom w:val="none" w:sz="0" w:space="0" w:color="auto"/>
            <w:right w:val="none" w:sz="0" w:space="0" w:color="auto"/>
          </w:divBdr>
        </w:div>
        <w:div w:id="775947385">
          <w:marLeft w:val="480"/>
          <w:marRight w:val="0"/>
          <w:marTop w:val="0"/>
          <w:marBottom w:val="0"/>
          <w:divBdr>
            <w:top w:val="none" w:sz="0" w:space="0" w:color="auto"/>
            <w:left w:val="none" w:sz="0" w:space="0" w:color="auto"/>
            <w:bottom w:val="none" w:sz="0" w:space="0" w:color="auto"/>
            <w:right w:val="none" w:sz="0" w:space="0" w:color="auto"/>
          </w:divBdr>
        </w:div>
        <w:div w:id="431634230">
          <w:marLeft w:val="480"/>
          <w:marRight w:val="0"/>
          <w:marTop w:val="0"/>
          <w:marBottom w:val="0"/>
          <w:divBdr>
            <w:top w:val="none" w:sz="0" w:space="0" w:color="auto"/>
            <w:left w:val="none" w:sz="0" w:space="0" w:color="auto"/>
            <w:bottom w:val="none" w:sz="0" w:space="0" w:color="auto"/>
            <w:right w:val="none" w:sz="0" w:space="0" w:color="auto"/>
          </w:divBdr>
        </w:div>
        <w:div w:id="533730333">
          <w:marLeft w:val="480"/>
          <w:marRight w:val="0"/>
          <w:marTop w:val="0"/>
          <w:marBottom w:val="0"/>
          <w:divBdr>
            <w:top w:val="none" w:sz="0" w:space="0" w:color="auto"/>
            <w:left w:val="none" w:sz="0" w:space="0" w:color="auto"/>
            <w:bottom w:val="none" w:sz="0" w:space="0" w:color="auto"/>
            <w:right w:val="none" w:sz="0" w:space="0" w:color="auto"/>
          </w:divBdr>
        </w:div>
      </w:divsChild>
    </w:div>
    <w:div w:id="849494030">
      <w:bodyDiv w:val="1"/>
      <w:marLeft w:val="0"/>
      <w:marRight w:val="0"/>
      <w:marTop w:val="0"/>
      <w:marBottom w:val="0"/>
      <w:divBdr>
        <w:top w:val="none" w:sz="0" w:space="0" w:color="auto"/>
        <w:left w:val="none" w:sz="0" w:space="0" w:color="auto"/>
        <w:bottom w:val="none" w:sz="0" w:space="0" w:color="auto"/>
        <w:right w:val="none" w:sz="0" w:space="0" w:color="auto"/>
      </w:divBdr>
    </w:div>
    <w:div w:id="851147244">
      <w:bodyDiv w:val="1"/>
      <w:marLeft w:val="0"/>
      <w:marRight w:val="0"/>
      <w:marTop w:val="0"/>
      <w:marBottom w:val="0"/>
      <w:divBdr>
        <w:top w:val="none" w:sz="0" w:space="0" w:color="auto"/>
        <w:left w:val="none" w:sz="0" w:space="0" w:color="auto"/>
        <w:bottom w:val="none" w:sz="0" w:space="0" w:color="auto"/>
        <w:right w:val="none" w:sz="0" w:space="0" w:color="auto"/>
      </w:divBdr>
    </w:div>
    <w:div w:id="852571090">
      <w:bodyDiv w:val="1"/>
      <w:marLeft w:val="0"/>
      <w:marRight w:val="0"/>
      <w:marTop w:val="0"/>
      <w:marBottom w:val="0"/>
      <w:divBdr>
        <w:top w:val="none" w:sz="0" w:space="0" w:color="auto"/>
        <w:left w:val="none" w:sz="0" w:space="0" w:color="auto"/>
        <w:bottom w:val="none" w:sz="0" w:space="0" w:color="auto"/>
        <w:right w:val="none" w:sz="0" w:space="0" w:color="auto"/>
      </w:divBdr>
    </w:div>
    <w:div w:id="853348780">
      <w:bodyDiv w:val="1"/>
      <w:marLeft w:val="0"/>
      <w:marRight w:val="0"/>
      <w:marTop w:val="0"/>
      <w:marBottom w:val="0"/>
      <w:divBdr>
        <w:top w:val="none" w:sz="0" w:space="0" w:color="auto"/>
        <w:left w:val="none" w:sz="0" w:space="0" w:color="auto"/>
        <w:bottom w:val="none" w:sz="0" w:space="0" w:color="auto"/>
        <w:right w:val="none" w:sz="0" w:space="0" w:color="auto"/>
      </w:divBdr>
    </w:div>
    <w:div w:id="854421835">
      <w:bodyDiv w:val="1"/>
      <w:marLeft w:val="0"/>
      <w:marRight w:val="0"/>
      <w:marTop w:val="0"/>
      <w:marBottom w:val="0"/>
      <w:divBdr>
        <w:top w:val="none" w:sz="0" w:space="0" w:color="auto"/>
        <w:left w:val="none" w:sz="0" w:space="0" w:color="auto"/>
        <w:bottom w:val="none" w:sz="0" w:space="0" w:color="auto"/>
        <w:right w:val="none" w:sz="0" w:space="0" w:color="auto"/>
      </w:divBdr>
    </w:div>
    <w:div w:id="856505896">
      <w:bodyDiv w:val="1"/>
      <w:marLeft w:val="0"/>
      <w:marRight w:val="0"/>
      <w:marTop w:val="0"/>
      <w:marBottom w:val="0"/>
      <w:divBdr>
        <w:top w:val="none" w:sz="0" w:space="0" w:color="auto"/>
        <w:left w:val="none" w:sz="0" w:space="0" w:color="auto"/>
        <w:bottom w:val="none" w:sz="0" w:space="0" w:color="auto"/>
        <w:right w:val="none" w:sz="0" w:space="0" w:color="auto"/>
      </w:divBdr>
    </w:div>
    <w:div w:id="858737912">
      <w:bodyDiv w:val="1"/>
      <w:marLeft w:val="0"/>
      <w:marRight w:val="0"/>
      <w:marTop w:val="0"/>
      <w:marBottom w:val="0"/>
      <w:divBdr>
        <w:top w:val="none" w:sz="0" w:space="0" w:color="auto"/>
        <w:left w:val="none" w:sz="0" w:space="0" w:color="auto"/>
        <w:bottom w:val="none" w:sz="0" w:space="0" w:color="auto"/>
        <w:right w:val="none" w:sz="0" w:space="0" w:color="auto"/>
      </w:divBdr>
    </w:div>
    <w:div w:id="858851798">
      <w:bodyDiv w:val="1"/>
      <w:marLeft w:val="0"/>
      <w:marRight w:val="0"/>
      <w:marTop w:val="0"/>
      <w:marBottom w:val="0"/>
      <w:divBdr>
        <w:top w:val="none" w:sz="0" w:space="0" w:color="auto"/>
        <w:left w:val="none" w:sz="0" w:space="0" w:color="auto"/>
        <w:bottom w:val="none" w:sz="0" w:space="0" w:color="auto"/>
        <w:right w:val="none" w:sz="0" w:space="0" w:color="auto"/>
      </w:divBdr>
    </w:div>
    <w:div w:id="859854708">
      <w:bodyDiv w:val="1"/>
      <w:marLeft w:val="0"/>
      <w:marRight w:val="0"/>
      <w:marTop w:val="0"/>
      <w:marBottom w:val="0"/>
      <w:divBdr>
        <w:top w:val="none" w:sz="0" w:space="0" w:color="auto"/>
        <w:left w:val="none" w:sz="0" w:space="0" w:color="auto"/>
        <w:bottom w:val="none" w:sz="0" w:space="0" w:color="auto"/>
        <w:right w:val="none" w:sz="0" w:space="0" w:color="auto"/>
      </w:divBdr>
    </w:div>
    <w:div w:id="865824245">
      <w:bodyDiv w:val="1"/>
      <w:marLeft w:val="0"/>
      <w:marRight w:val="0"/>
      <w:marTop w:val="0"/>
      <w:marBottom w:val="0"/>
      <w:divBdr>
        <w:top w:val="none" w:sz="0" w:space="0" w:color="auto"/>
        <w:left w:val="none" w:sz="0" w:space="0" w:color="auto"/>
        <w:bottom w:val="none" w:sz="0" w:space="0" w:color="auto"/>
        <w:right w:val="none" w:sz="0" w:space="0" w:color="auto"/>
      </w:divBdr>
      <w:divsChild>
        <w:div w:id="541796392">
          <w:marLeft w:val="480"/>
          <w:marRight w:val="0"/>
          <w:marTop w:val="0"/>
          <w:marBottom w:val="0"/>
          <w:divBdr>
            <w:top w:val="none" w:sz="0" w:space="0" w:color="auto"/>
            <w:left w:val="none" w:sz="0" w:space="0" w:color="auto"/>
            <w:bottom w:val="none" w:sz="0" w:space="0" w:color="auto"/>
            <w:right w:val="none" w:sz="0" w:space="0" w:color="auto"/>
          </w:divBdr>
        </w:div>
        <w:div w:id="468862172">
          <w:marLeft w:val="480"/>
          <w:marRight w:val="0"/>
          <w:marTop w:val="0"/>
          <w:marBottom w:val="0"/>
          <w:divBdr>
            <w:top w:val="none" w:sz="0" w:space="0" w:color="auto"/>
            <w:left w:val="none" w:sz="0" w:space="0" w:color="auto"/>
            <w:bottom w:val="none" w:sz="0" w:space="0" w:color="auto"/>
            <w:right w:val="none" w:sz="0" w:space="0" w:color="auto"/>
          </w:divBdr>
        </w:div>
        <w:div w:id="1154684175">
          <w:marLeft w:val="480"/>
          <w:marRight w:val="0"/>
          <w:marTop w:val="0"/>
          <w:marBottom w:val="0"/>
          <w:divBdr>
            <w:top w:val="none" w:sz="0" w:space="0" w:color="auto"/>
            <w:left w:val="none" w:sz="0" w:space="0" w:color="auto"/>
            <w:bottom w:val="none" w:sz="0" w:space="0" w:color="auto"/>
            <w:right w:val="none" w:sz="0" w:space="0" w:color="auto"/>
          </w:divBdr>
        </w:div>
        <w:div w:id="1840072091">
          <w:marLeft w:val="480"/>
          <w:marRight w:val="0"/>
          <w:marTop w:val="0"/>
          <w:marBottom w:val="0"/>
          <w:divBdr>
            <w:top w:val="none" w:sz="0" w:space="0" w:color="auto"/>
            <w:left w:val="none" w:sz="0" w:space="0" w:color="auto"/>
            <w:bottom w:val="none" w:sz="0" w:space="0" w:color="auto"/>
            <w:right w:val="none" w:sz="0" w:space="0" w:color="auto"/>
          </w:divBdr>
        </w:div>
        <w:div w:id="2044670462">
          <w:marLeft w:val="480"/>
          <w:marRight w:val="0"/>
          <w:marTop w:val="0"/>
          <w:marBottom w:val="0"/>
          <w:divBdr>
            <w:top w:val="none" w:sz="0" w:space="0" w:color="auto"/>
            <w:left w:val="none" w:sz="0" w:space="0" w:color="auto"/>
            <w:bottom w:val="none" w:sz="0" w:space="0" w:color="auto"/>
            <w:right w:val="none" w:sz="0" w:space="0" w:color="auto"/>
          </w:divBdr>
        </w:div>
        <w:div w:id="1886678104">
          <w:marLeft w:val="480"/>
          <w:marRight w:val="0"/>
          <w:marTop w:val="0"/>
          <w:marBottom w:val="0"/>
          <w:divBdr>
            <w:top w:val="none" w:sz="0" w:space="0" w:color="auto"/>
            <w:left w:val="none" w:sz="0" w:space="0" w:color="auto"/>
            <w:bottom w:val="none" w:sz="0" w:space="0" w:color="auto"/>
            <w:right w:val="none" w:sz="0" w:space="0" w:color="auto"/>
          </w:divBdr>
        </w:div>
        <w:div w:id="215700604">
          <w:marLeft w:val="480"/>
          <w:marRight w:val="0"/>
          <w:marTop w:val="0"/>
          <w:marBottom w:val="0"/>
          <w:divBdr>
            <w:top w:val="none" w:sz="0" w:space="0" w:color="auto"/>
            <w:left w:val="none" w:sz="0" w:space="0" w:color="auto"/>
            <w:bottom w:val="none" w:sz="0" w:space="0" w:color="auto"/>
            <w:right w:val="none" w:sz="0" w:space="0" w:color="auto"/>
          </w:divBdr>
        </w:div>
        <w:div w:id="1158350045">
          <w:marLeft w:val="480"/>
          <w:marRight w:val="0"/>
          <w:marTop w:val="0"/>
          <w:marBottom w:val="0"/>
          <w:divBdr>
            <w:top w:val="none" w:sz="0" w:space="0" w:color="auto"/>
            <w:left w:val="none" w:sz="0" w:space="0" w:color="auto"/>
            <w:bottom w:val="none" w:sz="0" w:space="0" w:color="auto"/>
            <w:right w:val="none" w:sz="0" w:space="0" w:color="auto"/>
          </w:divBdr>
        </w:div>
        <w:div w:id="171073652">
          <w:marLeft w:val="480"/>
          <w:marRight w:val="0"/>
          <w:marTop w:val="0"/>
          <w:marBottom w:val="0"/>
          <w:divBdr>
            <w:top w:val="none" w:sz="0" w:space="0" w:color="auto"/>
            <w:left w:val="none" w:sz="0" w:space="0" w:color="auto"/>
            <w:bottom w:val="none" w:sz="0" w:space="0" w:color="auto"/>
            <w:right w:val="none" w:sz="0" w:space="0" w:color="auto"/>
          </w:divBdr>
        </w:div>
        <w:div w:id="1477450892">
          <w:marLeft w:val="480"/>
          <w:marRight w:val="0"/>
          <w:marTop w:val="0"/>
          <w:marBottom w:val="0"/>
          <w:divBdr>
            <w:top w:val="none" w:sz="0" w:space="0" w:color="auto"/>
            <w:left w:val="none" w:sz="0" w:space="0" w:color="auto"/>
            <w:bottom w:val="none" w:sz="0" w:space="0" w:color="auto"/>
            <w:right w:val="none" w:sz="0" w:space="0" w:color="auto"/>
          </w:divBdr>
        </w:div>
        <w:div w:id="1018460314">
          <w:marLeft w:val="480"/>
          <w:marRight w:val="0"/>
          <w:marTop w:val="0"/>
          <w:marBottom w:val="0"/>
          <w:divBdr>
            <w:top w:val="none" w:sz="0" w:space="0" w:color="auto"/>
            <w:left w:val="none" w:sz="0" w:space="0" w:color="auto"/>
            <w:bottom w:val="none" w:sz="0" w:space="0" w:color="auto"/>
            <w:right w:val="none" w:sz="0" w:space="0" w:color="auto"/>
          </w:divBdr>
        </w:div>
        <w:div w:id="1611014826">
          <w:marLeft w:val="480"/>
          <w:marRight w:val="0"/>
          <w:marTop w:val="0"/>
          <w:marBottom w:val="0"/>
          <w:divBdr>
            <w:top w:val="none" w:sz="0" w:space="0" w:color="auto"/>
            <w:left w:val="none" w:sz="0" w:space="0" w:color="auto"/>
            <w:bottom w:val="none" w:sz="0" w:space="0" w:color="auto"/>
            <w:right w:val="none" w:sz="0" w:space="0" w:color="auto"/>
          </w:divBdr>
        </w:div>
        <w:div w:id="1435907051">
          <w:marLeft w:val="480"/>
          <w:marRight w:val="0"/>
          <w:marTop w:val="0"/>
          <w:marBottom w:val="0"/>
          <w:divBdr>
            <w:top w:val="none" w:sz="0" w:space="0" w:color="auto"/>
            <w:left w:val="none" w:sz="0" w:space="0" w:color="auto"/>
            <w:bottom w:val="none" w:sz="0" w:space="0" w:color="auto"/>
            <w:right w:val="none" w:sz="0" w:space="0" w:color="auto"/>
          </w:divBdr>
        </w:div>
        <w:div w:id="1647124164">
          <w:marLeft w:val="480"/>
          <w:marRight w:val="0"/>
          <w:marTop w:val="0"/>
          <w:marBottom w:val="0"/>
          <w:divBdr>
            <w:top w:val="none" w:sz="0" w:space="0" w:color="auto"/>
            <w:left w:val="none" w:sz="0" w:space="0" w:color="auto"/>
            <w:bottom w:val="none" w:sz="0" w:space="0" w:color="auto"/>
            <w:right w:val="none" w:sz="0" w:space="0" w:color="auto"/>
          </w:divBdr>
        </w:div>
        <w:div w:id="1667124611">
          <w:marLeft w:val="480"/>
          <w:marRight w:val="0"/>
          <w:marTop w:val="0"/>
          <w:marBottom w:val="0"/>
          <w:divBdr>
            <w:top w:val="none" w:sz="0" w:space="0" w:color="auto"/>
            <w:left w:val="none" w:sz="0" w:space="0" w:color="auto"/>
            <w:bottom w:val="none" w:sz="0" w:space="0" w:color="auto"/>
            <w:right w:val="none" w:sz="0" w:space="0" w:color="auto"/>
          </w:divBdr>
        </w:div>
        <w:div w:id="1183594859">
          <w:marLeft w:val="480"/>
          <w:marRight w:val="0"/>
          <w:marTop w:val="0"/>
          <w:marBottom w:val="0"/>
          <w:divBdr>
            <w:top w:val="none" w:sz="0" w:space="0" w:color="auto"/>
            <w:left w:val="none" w:sz="0" w:space="0" w:color="auto"/>
            <w:bottom w:val="none" w:sz="0" w:space="0" w:color="auto"/>
            <w:right w:val="none" w:sz="0" w:space="0" w:color="auto"/>
          </w:divBdr>
        </w:div>
        <w:div w:id="1474325726">
          <w:marLeft w:val="480"/>
          <w:marRight w:val="0"/>
          <w:marTop w:val="0"/>
          <w:marBottom w:val="0"/>
          <w:divBdr>
            <w:top w:val="none" w:sz="0" w:space="0" w:color="auto"/>
            <w:left w:val="none" w:sz="0" w:space="0" w:color="auto"/>
            <w:bottom w:val="none" w:sz="0" w:space="0" w:color="auto"/>
            <w:right w:val="none" w:sz="0" w:space="0" w:color="auto"/>
          </w:divBdr>
        </w:div>
        <w:div w:id="542015028">
          <w:marLeft w:val="480"/>
          <w:marRight w:val="0"/>
          <w:marTop w:val="0"/>
          <w:marBottom w:val="0"/>
          <w:divBdr>
            <w:top w:val="none" w:sz="0" w:space="0" w:color="auto"/>
            <w:left w:val="none" w:sz="0" w:space="0" w:color="auto"/>
            <w:bottom w:val="none" w:sz="0" w:space="0" w:color="auto"/>
            <w:right w:val="none" w:sz="0" w:space="0" w:color="auto"/>
          </w:divBdr>
        </w:div>
        <w:div w:id="861281956">
          <w:marLeft w:val="480"/>
          <w:marRight w:val="0"/>
          <w:marTop w:val="0"/>
          <w:marBottom w:val="0"/>
          <w:divBdr>
            <w:top w:val="none" w:sz="0" w:space="0" w:color="auto"/>
            <w:left w:val="none" w:sz="0" w:space="0" w:color="auto"/>
            <w:bottom w:val="none" w:sz="0" w:space="0" w:color="auto"/>
            <w:right w:val="none" w:sz="0" w:space="0" w:color="auto"/>
          </w:divBdr>
        </w:div>
        <w:div w:id="2035887514">
          <w:marLeft w:val="480"/>
          <w:marRight w:val="0"/>
          <w:marTop w:val="0"/>
          <w:marBottom w:val="0"/>
          <w:divBdr>
            <w:top w:val="none" w:sz="0" w:space="0" w:color="auto"/>
            <w:left w:val="none" w:sz="0" w:space="0" w:color="auto"/>
            <w:bottom w:val="none" w:sz="0" w:space="0" w:color="auto"/>
            <w:right w:val="none" w:sz="0" w:space="0" w:color="auto"/>
          </w:divBdr>
        </w:div>
        <w:div w:id="1885823954">
          <w:marLeft w:val="480"/>
          <w:marRight w:val="0"/>
          <w:marTop w:val="0"/>
          <w:marBottom w:val="0"/>
          <w:divBdr>
            <w:top w:val="none" w:sz="0" w:space="0" w:color="auto"/>
            <w:left w:val="none" w:sz="0" w:space="0" w:color="auto"/>
            <w:bottom w:val="none" w:sz="0" w:space="0" w:color="auto"/>
            <w:right w:val="none" w:sz="0" w:space="0" w:color="auto"/>
          </w:divBdr>
        </w:div>
        <w:div w:id="182525468">
          <w:marLeft w:val="480"/>
          <w:marRight w:val="0"/>
          <w:marTop w:val="0"/>
          <w:marBottom w:val="0"/>
          <w:divBdr>
            <w:top w:val="none" w:sz="0" w:space="0" w:color="auto"/>
            <w:left w:val="none" w:sz="0" w:space="0" w:color="auto"/>
            <w:bottom w:val="none" w:sz="0" w:space="0" w:color="auto"/>
            <w:right w:val="none" w:sz="0" w:space="0" w:color="auto"/>
          </w:divBdr>
        </w:div>
        <w:div w:id="580406247">
          <w:marLeft w:val="480"/>
          <w:marRight w:val="0"/>
          <w:marTop w:val="0"/>
          <w:marBottom w:val="0"/>
          <w:divBdr>
            <w:top w:val="none" w:sz="0" w:space="0" w:color="auto"/>
            <w:left w:val="none" w:sz="0" w:space="0" w:color="auto"/>
            <w:bottom w:val="none" w:sz="0" w:space="0" w:color="auto"/>
            <w:right w:val="none" w:sz="0" w:space="0" w:color="auto"/>
          </w:divBdr>
        </w:div>
        <w:div w:id="7871808">
          <w:marLeft w:val="480"/>
          <w:marRight w:val="0"/>
          <w:marTop w:val="0"/>
          <w:marBottom w:val="0"/>
          <w:divBdr>
            <w:top w:val="none" w:sz="0" w:space="0" w:color="auto"/>
            <w:left w:val="none" w:sz="0" w:space="0" w:color="auto"/>
            <w:bottom w:val="none" w:sz="0" w:space="0" w:color="auto"/>
            <w:right w:val="none" w:sz="0" w:space="0" w:color="auto"/>
          </w:divBdr>
        </w:div>
        <w:div w:id="1026949579">
          <w:marLeft w:val="480"/>
          <w:marRight w:val="0"/>
          <w:marTop w:val="0"/>
          <w:marBottom w:val="0"/>
          <w:divBdr>
            <w:top w:val="none" w:sz="0" w:space="0" w:color="auto"/>
            <w:left w:val="none" w:sz="0" w:space="0" w:color="auto"/>
            <w:bottom w:val="none" w:sz="0" w:space="0" w:color="auto"/>
            <w:right w:val="none" w:sz="0" w:space="0" w:color="auto"/>
          </w:divBdr>
        </w:div>
        <w:div w:id="1147094295">
          <w:marLeft w:val="480"/>
          <w:marRight w:val="0"/>
          <w:marTop w:val="0"/>
          <w:marBottom w:val="0"/>
          <w:divBdr>
            <w:top w:val="none" w:sz="0" w:space="0" w:color="auto"/>
            <w:left w:val="none" w:sz="0" w:space="0" w:color="auto"/>
            <w:bottom w:val="none" w:sz="0" w:space="0" w:color="auto"/>
            <w:right w:val="none" w:sz="0" w:space="0" w:color="auto"/>
          </w:divBdr>
        </w:div>
        <w:div w:id="691540915">
          <w:marLeft w:val="480"/>
          <w:marRight w:val="0"/>
          <w:marTop w:val="0"/>
          <w:marBottom w:val="0"/>
          <w:divBdr>
            <w:top w:val="none" w:sz="0" w:space="0" w:color="auto"/>
            <w:left w:val="none" w:sz="0" w:space="0" w:color="auto"/>
            <w:bottom w:val="none" w:sz="0" w:space="0" w:color="auto"/>
            <w:right w:val="none" w:sz="0" w:space="0" w:color="auto"/>
          </w:divBdr>
        </w:div>
        <w:div w:id="1381981507">
          <w:marLeft w:val="480"/>
          <w:marRight w:val="0"/>
          <w:marTop w:val="0"/>
          <w:marBottom w:val="0"/>
          <w:divBdr>
            <w:top w:val="none" w:sz="0" w:space="0" w:color="auto"/>
            <w:left w:val="none" w:sz="0" w:space="0" w:color="auto"/>
            <w:bottom w:val="none" w:sz="0" w:space="0" w:color="auto"/>
            <w:right w:val="none" w:sz="0" w:space="0" w:color="auto"/>
          </w:divBdr>
        </w:div>
        <w:div w:id="1717966584">
          <w:marLeft w:val="480"/>
          <w:marRight w:val="0"/>
          <w:marTop w:val="0"/>
          <w:marBottom w:val="0"/>
          <w:divBdr>
            <w:top w:val="none" w:sz="0" w:space="0" w:color="auto"/>
            <w:left w:val="none" w:sz="0" w:space="0" w:color="auto"/>
            <w:bottom w:val="none" w:sz="0" w:space="0" w:color="auto"/>
            <w:right w:val="none" w:sz="0" w:space="0" w:color="auto"/>
          </w:divBdr>
        </w:div>
        <w:div w:id="1024015312">
          <w:marLeft w:val="480"/>
          <w:marRight w:val="0"/>
          <w:marTop w:val="0"/>
          <w:marBottom w:val="0"/>
          <w:divBdr>
            <w:top w:val="none" w:sz="0" w:space="0" w:color="auto"/>
            <w:left w:val="none" w:sz="0" w:space="0" w:color="auto"/>
            <w:bottom w:val="none" w:sz="0" w:space="0" w:color="auto"/>
            <w:right w:val="none" w:sz="0" w:space="0" w:color="auto"/>
          </w:divBdr>
        </w:div>
      </w:divsChild>
    </w:div>
    <w:div w:id="866714939">
      <w:bodyDiv w:val="1"/>
      <w:marLeft w:val="0"/>
      <w:marRight w:val="0"/>
      <w:marTop w:val="0"/>
      <w:marBottom w:val="0"/>
      <w:divBdr>
        <w:top w:val="none" w:sz="0" w:space="0" w:color="auto"/>
        <w:left w:val="none" w:sz="0" w:space="0" w:color="auto"/>
        <w:bottom w:val="none" w:sz="0" w:space="0" w:color="auto"/>
        <w:right w:val="none" w:sz="0" w:space="0" w:color="auto"/>
      </w:divBdr>
    </w:div>
    <w:div w:id="867717163">
      <w:bodyDiv w:val="1"/>
      <w:marLeft w:val="0"/>
      <w:marRight w:val="0"/>
      <w:marTop w:val="0"/>
      <w:marBottom w:val="0"/>
      <w:divBdr>
        <w:top w:val="none" w:sz="0" w:space="0" w:color="auto"/>
        <w:left w:val="none" w:sz="0" w:space="0" w:color="auto"/>
        <w:bottom w:val="none" w:sz="0" w:space="0" w:color="auto"/>
        <w:right w:val="none" w:sz="0" w:space="0" w:color="auto"/>
      </w:divBdr>
    </w:div>
    <w:div w:id="870992870">
      <w:bodyDiv w:val="1"/>
      <w:marLeft w:val="0"/>
      <w:marRight w:val="0"/>
      <w:marTop w:val="0"/>
      <w:marBottom w:val="0"/>
      <w:divBdr>
        <w:top w:val="none" w:sz="0" w:space="0" w:color="auto"/>
        <w:left w:val="none" w:sz="0" w:space="0" w:color="auto"/>
        <w:bottom w:val="none" w:sz="0" w:space="0" w:color="auto"/>
        <w:right w:val="none" w:sz="0" w:space="0" w:color="auto"/>
      </w:divBdr>
    </w:div>
    <w:div w:id="872688735">
      <w:bodyDiv w:val="1"/>
      <w:marLeft w:val="0"/>
      <w:marRight w:val="0"/>
      <w:marTop w:val="0"/>
      <w:marBottom w:val="0"/>
      <w:divBdr>
        <w:top w:val="none" w:sz="0" w:space="0" w:color="auto"/>
        <w:left w:val="none" w:sz="0" w:space="0" w:color="auto"/>
        <w:bottom w:val="none" w:sz="0" w:space="0" w:color="auto"/>
        <w:right w:val="none" w:sz="0" w:space="0" w:color="auto"/>
      </w:divBdr>
      <w:divsChild>
        <w:div w:id="1243098316">
          <w:marLeft w:val="480"/>
          <w:marRight w:val="0"/>
          <w:marTop w:val="0"/>
          <w:marBottom w:val="0"/>
          <w:divBdr>
            <w:top w:val="none" w:sz="0" w:space="0" w:color="auto"/>
            <w:left w:val="none" w:sz="0" w:space="0" w:color="auto"/>
            <w:bottom w:val="none" w:sz="0" w:space="0" w:color="auto"/>
            <w:right w:val="none" w:sz="0" w:space="0" w:color="auto"/>
          </w:divBdr>
        </w:div>
        <w:div w:id="473958294">
          <w:marLeft w:val="480"/>
          <w:marRight w:val="0"/>
          <w:marTop w:val="0"/>
          <w:marBottom w:val="0"/>
          <w:divBdr>
            <w:top w:val="none" w:sz="0" w:space="0" w:color="auto"/>
            <w:left w:val="none" w:sz="0" w:space="0" w:color="auto"/>
            <w:bottom w:val="none" w:sz="0" w:space="0" w:color="auto"/>
            <w:right w:val="none" w:sz="0" w:space="0" w:color="auto"/>
          </w:divBdr>
        </w:div>
        <w:div w:id="494422307">
          <w:marLeft w:val="480"/>
          <w:marRight w:val="0"/>
          <w:marTop w:val="0"/>
          <w:marBottom w:val="0"/>
          <w:divBdr>
            <w:top w:val="none" w:sz="0" w:space="0" w:color="auto"/>
            <w:left w:val="none" w:sz="0" w:space="0" w:color="auto"/>
            <w:bottom w:val="none" w:sz="0" w:space="0" w:color="auto"/>
            <w:right w:val="none" w:sz="0" w:space="0" w:color="auto"/>
          </w:divBdr>
        </w:div>
        <w:div w:id="1335300446">
          <w:marLeft w:val="480"/>
          <w:marRight w:val="0"/>
          <w:marTop w:val="0"/>
          <w:marBottom w:val="0"/>
          <w:divBdr>
            <w:top w:val="none" w:sz="0" w:space="0" w:color="auto"/>
            <w:left w:val="none" w:sz="0" w:space="0" w:color="auto"/>
            <w:bottom w:val="none" w:sz="0" w:space="0" w:color="auto"/>
            <w:right w:val="none" w:sz="0" w:space="0" w:color="auto"/>
          </w:divBdr>
        </w:div>
        <w:div w:id="1454400255">
          <w:marLeft w:val="480"/>
          <w:marRight w:val="0"/>
          <w:marTop w:val="0"/>
          <w:marBottom w:val="0"/>
          <w:divBdr>
            <w:top w:val="none" w:sz="0" w:space="0" w:color="auto"/>
            <w:left w:val="none" w:sz="0" w:space="0" w:color="auto"/>
            <w:bottom w:val="none" w:sz="0" w:space="0" w:color="auto"/>
            <w:right w:val="none" w:sz="0" w:space="0" w:color="auto"/>
          </w:divBdr>
        </w:div>
        <w:div w:id="1685592325">
          <w:marLeft w:val="480"/>
          <w:marRight w:val="0"/>
          <w:marTop w:val="0"/>
          <w:marBottom w:val="0"/>
          <w:divBdr>
            <w:top w:val="none" w:sz="0" w:space="0" w:color="auto"/>
            <w:left w:val="none" w:sz="0" w:space="0" w:color="auto"/>
            <w:bottom w:val="none" w:sz="0" w:space="0" w:color="auto"/>
            <w:right w:val="none" w:sz="0" w:space="0" w:color="auto"/>
          </w:divBdr>
        </w:div>
        <w:div w:id="1822574783">
          <w:marLeft w:val="480"/>
          <w:marRight w:val="0"/>
          <w:marTop w:val="0"/>
          <w:marBottom w:val="0"/>
          <w:divBdr>
            <w:top w:val="none" w:sz="0" w:space="0" w:color="auto"/>
            <w:left w:val="none" w:sz="0" w:space="0" w:color="auto"/>
            <w:bottom w:val="none" w:sz="0" w:space="0" w:color="auto"/>
            <w:right w:val="none" w:sz="0" w:space="0" w:color="auto"/>
          </w:divBdr>
        </w:div>
        <w:div w:id="1850561562">
          <w:marLeft w:val="480"/>
          <w:marRight w:val="0"/>
          <w:marTop w:val="0"/>
          <w:marBottom w:val="0"/>
          <w:divBdr>
            <w:top w:val="none" w:sz="0" w:space="0" w:color="auto"/>
            <w:left w:val="none" w:sz="0" w:space="0" w:color="auto"/>
            <w:bottom w:val="none" w:sz="0" w:space="0" w:color="auto"/>
            <w:right w:val="none" w:sz="0" w:space="0" w:color="auto"/>
          </w:divBdr>
        </w:div>
        <w:div w:id="202254657">
          <w:marLeft w:val="480"/>
          <w:marRight w:val="0"/>
          <w:marTop w:val="0"/>
          <w:marBottom w:val="0"/>
          <w:divBdr>
            <w:top w:val="none" w:sz="0" w:space="0" w:color="auto"/>
            <w:left w:val="none" w:sz="0" w:space="0" w:color="auto"/>
            <w:bottom w:val="none" w:sz="0" w:space="0" w:color="auto"/>
            <w:right w:val="none" w:sz="0" w:space="0" w:color="auto"/>
          </w:divBdr>
        </w:div>
        <w:div w:id="1151560996">
          <w:marLeft w:val="480"/>
          <w:marRight w:val="0"/>
          <w:marTop w:val="0"/>
          <w:marBottom w:val="0"/>
          <w:divBdr>
            <w:top w:val="none" w:sz="0" w:space="0" w:color="auto"/>
            <w:left w:val="none" w:sz="0" w:space="0" w:color="auto"/>
            <w:bottom w:val="none" w:sz="0" w:space="0" w:color="auto"/>
            <w:right w:val="none" w:sz="0" w:space="0" w:color="auto"/>
          </w:divBdr>
        </w:div>
        <w:div w:id="912155419">
          <w:marLeft w:val="480"/>
          <w:marRight w:val="0"/>
          <w:marTop w:val="0"/>
          <w:marBottom w:val="0"/>
          <w:divBdr>
            <w:top w:val="none" w:sz="0" w:space="0" w:color="auto"/>
            <w:left w:val="none" w:sz="0" w:space="0" w:color="auto"/>
            <w:bottom w:val="none" w:sz="0" w:space="0" w:color="auto"/>
            <w:right w:val="none" w:sz="0" w:space="0" w:color="auto"/>
          </w:divBdr>
        </w:div>
        <w:div w:id="914440449">
          <w:marLeft w:val="480"/>
          <w:marRight w:val="0"/>
          <w:marTop w:val="0"/>
          <w:marBottom w:val="0"/>
          <w:divBdr>
            <w:top w:val="none" w:sz="0" w:space="0" w:color="auto"/>
            <w:left w:val="none" w:sz="0" w:space="0" w:color="auto"/>
            <w:bottom w:val="none" w:sz="0" w:space="0" w:color="auto"/>
            <w:right w:val="none" w:sz="0" w:space="0" w:color="auto"/>
          </w:divBdr>
        </w:div>
        <w:div w:id="1670715773">
          <w:marLeft w:val="480"/>
          <w:marRight w:val="0"/>
          <w:marTop w:val="0"/>
          <w:marBottom w:val="0"/>
          <w:divBdr>
            <w:top w:val="none" w:sz="0" w:space="0" w:color="auto"/>
            <w:left w:val="none" w:sz="0" w:space="0" w:color="auto"/>
            <w:bottom w:val="none" w:sz="0" w:space="0" w:color="auto"/>
            <w:right w:val="none" w:sz="0" w:space="0" w:color="auto"/>
          </w:divBdr>
        </w:div>
        <w:div w:id="1601836170">
          <w:marLeft w:val="480"/>
          <w:marRight w:val="0"/>
          <w:marTop w:val="0"/>
          <w:marBottom w:val="0"/>
          <w:divBdr>
            <w:top w:val="none" w:sz="0" w:space="0" w:color="auto"/>
            <w:left w:val="none" w:sz="0" w:space="0" w:color="auto"/>
            <w:bottom w:val="none" w:sz="0" w:space="0" w:color="auto"/>
            <w:right w:val="none" w:sz="0" w:space="0" w:color="auto"/>
          </w:divBdr>
        </w:div>
        <w:div w:id="2056080907">
          <w:marLeft w:val="480"/>
          <w:marRight w:val="0"/>
          <w:marTop w:val="0"/>
          <w:marBottom w:val="0"/>
          <w:divBdr>
            <w:top w:val="none" w:sz="0" w:space="0" w:color="auto"/>
            <w:left w:val="none" w:sz="0" w:space="0" w:color="auto"/>
            <w:bottom w:val="none" w:sz="0" w:space="0" w:color="auto"/>
            <w:right w:val="none" w:sz="0" w:space="0" w:color="auto"/>
          </w:divBdr>
        </w:div>
        <w:div w:id="461583228">
          <w:marLeft w:val="480"/>
          <w:marRight w:val="0"/>
          <w:marTop w:val="0"/>
          <w:marBottom w:val="0"/>
          <w:divBdr>
            <w:top w:val="none" w:sz="0" w:space="0" w:color="auto"/>
            <w:left w:val="none" w:sz="0" w:space="0" w:color="auto"/>
            <w:bottom w:val="none" w:sz="0" w:space="0" w:color="auto"/>
            <w:right w:val="none" w:sz="0" w:space="0" w:color="auto"/>
          </w:divBdr>
        </w:div>
        <w:div w:id="929240361">
          <w:marLeft w:val="480"/>
          <w:marRight w:val="0"/>
          <w:marTop w:val="0"/>
          <w:marBottom w:val="0"/>
          <w:divBdr>
            <w:top w:val="none" w:sz="0" w:space="0" w:color="auto"/>
            <w:left w:val="none" w:sz="0" w:space="0" w:color="auto"/>
            <w:bottom w:val="none" w:sz="0" w:space="0" w:color="auto"/>
            <w:right w:val="none" w:sz="0" w:space="0" w:color="auto"/>
          </w:divBdr>
        </w:div>
        <w:div w:id="1490056715">
          <w:marLeft w:val="480"/>
          <w:marRight w:val="0"/>
          <w:marTop w:val="0"/>
          <w:marBottom w:val="0"/>
          <w:divBdr>
            <w:top w:val="none" w:sz="0" w:space="0" w:color="auto"/>
            <w:left w:val="none" w:sz="0" w:space="0" w:color="auto"/>
            <w:bottom w:val="none" w:sz="0" w:space="0" w:color="auto"/>
            <w:right w:val="none" w:sz="0" w:space="0" w:color="auto"/>
          </w:divBdr>
        </w:div>
        <w:div w:id="611785750">
          <w:marLeft w:val="480"/>
          <w:marRight w:val="0"/>
          <w:marTop w:val="0"/>
          <w:marBottom w:val="0"/>
          <w:divBdr>
            <w:top w:val="none" w:sz="0" w:space="0" w:color="auto"/>
            <w:left w:val="none" w:sz="0" w:space="0" w:color="auto"/>
            <w:bottom w:val="none" w:sz="0" w:space="0" w:color="auto"/>
            <w:right w:val="none" w:sz="0" w:space="0" w:color="auto"/>
          </w:divBdr>
        </w:div>
        <w:div w:id="214391248">
          <w:marLeft w:val="480"/>
          <w:marRight w:val="0"/>
          <w:marTop w:val="0"/>
          <w:marBottom w:val="0"/>
          <w:divBdr>
            <w:top w:val="none" w:sz="0" w:space="0" w:color="auto"/>
            <w:left w:val="none" w:sz="0" w:space="0" w:color="auto"/>
            <w:bottom w:val="none" w:sz="0" w:space="0" w:color="auto"/>
            <w:right w:val="none" w:sz="0" w:space="0" w:color="auto"/>
          </w:divBdr>
        </w:div>
        <w:div w:id="298150592">
          <w:marLeft w:val="480"/>
          <w:marRight w:val="0"/>
          <w:marTop w:val="0"/>
          <w:marBottom w:val="0"/>
          <w:divBdr>
            <w:top w:val="none" w:sz="0" w:space="0" w:color="auto"/>
            <w:left w:val="none" w:sz="0" w:space="0" w:color="auto"/>
            <w:bottom w:val="none" w:sz="0" w:space="0" w:color="auto"/>
            <w:right w:val="none" w:sz="0" w:space="0" w:color="auto"/>
          </w:divBdr>
        </w:div>
        <w:div w:id="1615943698">
          <w:marLeft w:val="480"/>
          <w:marRight w:val="0"/>
          <w:marTop w:val="0"/>
          <w:marBottom w:val="0"/>
          <w:divBdr>
            <w:top w:val="none" w:sz="0" w:space="0" w:color="auto"/>
            <w:left w:val="none" w:sz="0" w:space="0" w:color="auto"/>
            <w:bottom w:val="none" w:sz="0" w:space="0" w:color="auto"/>
            <w:right w:val="none" w:sz="0" w:space="0" w:color="auto"/>
          </w:divBdr>
        </w:div>
        <w:div w:id="1572695650">
          <w:marLeft w:val="480"/>
          <w:marRight w:val="0"/>
          <w:marTop w:val="0"/>
          <w:marBottom w:val="0"/>
          <w:divBdr>
            <w:top w:val="none" w:sz="0" w:space="0" w:color="auto"/>
            <w:left w:val="none" w:sz="0" w:space="0" w:color="auto"/>
            <w:bottom w:val="none" w:sz="0" w:space="0" w:color="auto"/>
            <w:right w:val="none" w:sz="0" w:space="0" w:color="auto"/>
          </w:divBdr>
        </w:div>
        <w:div w:id="1490098768">
          <w:marLeft w:val="480"/>
          <w:marRight w:val="0"/>
          <w:marTop w:val="0"/>
          <w:marBottom w:val="0"/>
          <w:divBdr>
            <w:top w:val="none" w:sz="0" w:space="0" w:color="auto"/>
            <w:left w:val="none" w:sz="0" w:space="0" w:color="auto"/>
            <w:bottom w:val="none" w:sz="0" w:space="0" w:color="auto"/>
            <w:right w:val="none" w:sz="0" w:space="0" w:color="auto"/>
          </w:divBdr>
        </w:div>
        <w:div w:id="2047632240">
          <w:marLeft w:val="480"/>
          <w:marRight w:val="0"/>
          <w:marTop w:val="0"/>
          <w:marBottom w:val="0"/>
          <w:divBdr>
            <w:top w:val="none" w:sz="0" w:space="0" w:color="auto"/>
            <w:left w:val="none" w:sz="0" w:space="0" w:color="auto"/>
            <w:bottom w:val="none" w:sz="0" w:space="0" w:color="auto"/>
            <w:right w:val="none" w:sz="0" w:space="0" w:color="auto"/>
          </w:divBdr>
        </w:div>
        <w:div w:id="1435902252">
          <w:marLeft w:val="480"/>
          <w:marRight w:val="0"/>
          <w:marTop w:val="0"/>
          <w:marBottom w:val="0"/>
          <w:divBdr>
            <w:top w:val="none" w:sz="0" w:space="0" w:color="auto"/>
            <w:left w:val="none" w:sz="0" w:space="0" w:color="auto"/>
            <w:bottom w:val="none" w:sz="0" w:space="0" w:color="auto"/>
            <w:right w:val="none" w:sz="0" w:space="0" w:color="auto"/>
          </w:divBdr>
        </w:div>
        <w:div w:id="826944214">
          <w:marLeft w:val="480"/>
          <w:marRight w:val="0"/>
          <w:marTop w:val="0"/>
          <w:marBottom w:val="0"/>
          <w:divBdr>
            <w:top w:val="none" w:sz="0" w:space="0" w:color="auto"/>
            <w:left w:val="none" w:sz="0" w:space="0" w:color="auto"/>
            <w:bottom w:val="none" w:sz="0" w:space="0" w:color="auto"/>
            <w:right w:val="none" w:sz="0" w:space="0" w:color="auto"/>
          </w:divBdr>
        </w:div>
        <w:div w:id="1918705572">
          <w:marLeft w:val="480"/>
          <w:marRight w:val="0"/>
          <w:marTop w:val="0"/>
          <w:marBottom w:val="0"/>
          <w:divBdr>
            <w:top w:val="none" w:sz="0" w:space="0" w:color="auto"/>
            <w:left w:val="none" w:sz="0" w:space="0" w:color="auto"/>
            <w:bottom w:val="none" w:sz="0" w:space="0" w:color="auto"/>
            <w:right w:val="none" w:sz="0" w:space="0" w:color="auto"/>
          </w:divBdr>
        </w:div>
        <w:div w:id="1505629055">
          <w:marLeft w:val="480"/>
          <w:marRight w:val="0"/>
          <w:marTop w:val="0"/>
          <w:marBottom w:val="0"/>
          <w:divBdr>
            <w:top w:val="none" w:sz="0" w:space="0" w:color="auto"/>
            <w:left w:val="none" w:sz="0" w:space="0" w:color="auto"/>
            <w:bottom w:val="none" w:sz="0" w:space="0" w:color="auto"/>
            <w:right w:val="none" w:sz="0" w:space="0" w:color="auto"/>
          </w:divBdr>
        </w:div>
        <w:div w:id="1781413444">
          <w:marLeft w:val="480"/>
          <w:marRight w:val="0"/>
          <w:marTop w:val="0"/>
          <w:marBottom w:val="0"/>
          <w:divBdr>
            <w:top w:val="none" w:sz="0" w:space="0" w:color="auto"/>
            <w:left w:val="none" w:sz="0" w:space="0" w:color="auto"/>
            <w:bottom w:val="none" w:sz="0" w:space="0" w:color="auto"/>
            <w:right w:val="none" w:sz="0" w:space="0" w:color="auto"/>
          </w:divBdr>
        </w:div>
        <w:div w:id="1649552796">
          <w:marLeft w:val="480"/>
          <w:marRight w:val="0"/>
          <w:marTop w:val="0"/>
          <w:marBottom w:val="0"/>
          <w:divBdr>
            <w:top w:val="none" w:sz="0" w:space="0" w:color="auto"/>
            <w:left w:val="none" w:sz="0" w:space="0" w:color="auto"/>
            <w:bottom w:val="none" w:sz="0" w:space="0" w:color="auto"/>
            <w:right w:val="none" w:sz="0" w:space="0" w:color="auto"/>
          </w:divBdr>
        </w:div>
        <w:div w:id="1149636320">
          <w:marLeft w:val="480"/>
          <w:marRight w:val="0"/>
          <w:marTop w:val="0"/>
          <w:marBottom w:val="0"/>
          <w:divBdr>
            <w:top w:val="none" w:sz="0" w:space="0" w:color="auto"/>
            <w:left w:val="none" w:sz="0" w:space="0" w:color="auto"/>
            <w:bottom w:val="none" w:sz="0" w:space="0" w:color="auto"/>
            <w:right w:val="none" w:sz="0" w:space="0" w:color="auto"/>
          </w:divBdr>
        </w:div>
      </w:divsChild>
    </w:div>
    <w:div w:id="875973363">
      <w:bodyDiv w:val="1"/>
      <w:marLeft w:val="0"/>
      <w:marRight w:val="0"/>
      <w:marTop w:val="0"/>
      <w:marBottom w:val="0"/>
      <w:divBdr>
        <w:top w:val="none" w:sz="0" w:space="0" w:color="auto"/>
        <w:left w:val="none" w:sz="0" w:space="0" w:color="auto"/>
        <w:bottom w:val="none" w:sz="0" w:space="0" w:color="auto"/>
        <w:right w:val="none" w:sz="0" w:space="0" w:color="auto"/>
      </w:divBdr>
    </w:div>
    <w:div w:id="878931728">
      <w:bodyDiv w:val="1"/>
      <w:marLeft w:val="0"/>
      <w:marRight w:val="0"/>
      <w:marTop w:val="0"/>
      <w:marBottom w:val="0"/>
      <w:divBdr>
        <w:top w:val="none" w:sz="0" w:space="0" w:color="auto"/>
        <w:left w:val="none" w:sz="0" w:space="0" w:color="auto"/>
        <w:bottom w:val="none" w:sz="0" w:space="0" w:color="auto"/>
        <w:right w:val="none" w:sz="0" w:space="0" w:color="auto"/>
      </w:divBdr>
    </w:div>
    <w:div w:id="879321577">
      <w:bodyDiv w:val="1"/>
      <w:marLeft w:val="0"/>
      <w:marRight w:val="0"/>
      <w:marTop w:val="0"/>
      <w:marBottom w:val="0"/>
      <w:divBdr>
        <w:top w:val="none" w:sz="0" w:space="0" w:color="auto"/>
        <w:left w:val="none" w:sz="0" w:space="0" w:color="auto"/>
        <w:bottom w:val="none" w:sz="0" w:space="0" w:color="auto"/>
        <w:right w:val="none" w:sz="0" w:space="0" w:color="auto"/>
      </w:divBdr>
    </w:div>
    <w:div w:id="880898804">
      <w:bodyDiv w:val="1"/>
      <w:marLeft w:val="0"/>
      <w:marRight w:val="0"/>
      <w:marTop w:val="0"/>
      <w:marBottom w:val="0"/>
      <w:divBdr>
        <w:top w:val="none" w:sz="0" w:space="0" w:color="auto"/>
        <w:left w:val="none" w:sz="0" w:space="0" w:color="auto"/>
        <w:bottom w:val="none" w:sz="0" w:space="0" w:color="auto"/>
        <w:right w:val="none" w:sz="0" w:space="0" w:color="auto"/>
      </w:divBdr>
    </w:div>
    <w:div w:id="881020580">
      <w:bodyDiv w:val="1"/>
      <w:marLeft w:val="0"/>
      <w:marRight w:val="0"/>
      <w:marTop w:val="0"/>
      <w:marBottom w:val="0"/>
      <w:divBdr>
        <w:top w:val="none" w:sz="0" w:space="0" w:color="auto"/>
        <w:left w:val="none" w:sz="0" w:space="0" w:color="auto"/>
        <w:bottom w:val="none" w:sz="0" w:space="0" w:color="auto"/>
        <w:right w:val="none" w:sz="0" w:space="0" w:color="auto"/>
      </w:divBdr>
    </w:div>
    <w:div w:id="885066649">
      <w:bodyDiv w:val="1"/>
      <w:marLeft w:val="0"/>
      <w:marRight w:val="0"/>
      <w:marTop w:val="0"/>
      <w:marBottom w:val="0"/>
      <w:divBdr>
        <w:top w:val="none" w:sz="0" w:space="0" w:color="auto"/>
        <w:left w:val="none" w:sz="0" w:space="0" w:color="auto"/>
        <w:bottom w:val="none" w:sz="0" w:space="0" w:color="auto"/>
        <w:right w:val="none" w:sz="0" w:space="0" w:color="auto"/>
      </w:divBdr>
    </w:div>
    <w:div w:id="887107862">
      <w:bodyDiv w:val="1"/>
      <w:marLeft w:val="0"/>
      <w:marRight w:val="0"/>
      <w:marTop w:val="0"/>
      <w:marBottom w:val="0"/>
      <w:divBdr>
        <w:top w:val="none" w:sz="0" w:space="0" w:color="auto"/>
        <w:left w:val="none" w:sz="0" w:space="0" w:color="auto"/>
        <w:bottom w:val="none" w:sz="0" w:space="0" w:color="auto"/>
        <w:right w:val="none" w:sz="0" w:space="0" w:color="auto"/>
      </w:divBdr>
    </w:div>
    <w:div w:id="890383871">
      <w:bodyDiv w:val="1"/>
      <w:marLeft w:val="0"/>
      <w:marRight w:val="0"/>
      <w:marTop w:val="0"/>
      <w:marBottom w:val="0"/>
      <w:divBdr>
        <w:top w:val="none" w:sz="0" w:space="0" w:color="auto"/>
        <w:left w:val="none" w:sz="0" w:space="0" w:color="auto"/>
        <w:bottom w:val="none" w:sz="0" w:space="0" w:color="auto"/>
        <w:right w:val="none" w:sz="0" w:space="0" w:color="auto"/>
      </w:divBdr>
    </w:div>
    <w:div w:id="890923283">
      <w:bodyDiv w:val="1"/>
      <w:marLeft w:val="0"/>
      <w:marRight w:val="0"/>
      <w:marTop w:val="0"/>
      <w:marBottom w:val="0"/>
      <w:divBdr>
        <w:top w:val="none" w:sz="0" w:space="0" w:color="auto"/>
        <w:left w:val="none" w:sz="0" w:space="0" w:color="auto"/>
        <w:bottom w:val="none" w:sz="0" w:space="0" w:color="auto"/>
        <w:right w:val="none" w:sz="0" w:space="0" w:color="auto"/>
      </w:divBdr>
    </w:div>
    <w:div w:id="891890320">
      <w:bodyDiv w:val="1"/>
      <w:marLeft w:val="0"/>
      <w:marRight w:val="0"/>
      <w:marTop w:val="0"/>
      <w:marBottom w:val="0"/>
      <w:divBdr>
        <w:top w:val="none" w:sz="0" w:space="0" w:color="auto"/>
        <w:left w:val="none" w:sz="0" w:space="0" w:color="auto"/>
        <w:bottom w:val="none" w:sz="0" w:space="0" w:color="auto"/>
        <w:right w:val="none" w:sz="0" w:space="0" w:color="auto"/>
      </w:divBdr>
    </w:div>
    <w:div w:id="894507713">
      <w:bodyDiv w:val="1"/>
      <w:marLeft w:val="0"/>
      <w:marRight w:val="0"/>
      <w:marTop w:val="0"/>
      <w:marBottom w:val="0"/>
      <w:divBdr>
        <w:top w:val="none" w:sz="0" w:space="0" w:color="auto"/>
        <w:left w:val="none" w:sz="0" w:space="0" w:color="auto"/>
        <w:bottom w:val="none" w:sz="0" w:space="0" w:color="auto"/>
        <w:right w:val="none" w:sz="0" w:space="0" w:color="auto"/>
      </w:divBdr>
    </w:div>
    <w:div w:id="895968065">
      <w:bodyDiv w:val="1"/>
      <w:marLeft w:val="0"/>
      <w:marRight w:val="0"/>
      <w:marTop w:val="0"/>
      <w:marBottom w:val="0"/>
      <w:divBdr>
        <w:top w:val="none" w:sz="0" w:space="0" w:color="auto"/>
        <w:left w:val="none" w:sz="0" w:space="0" w:color="auto"/>
        <w:bottom w:val="none" w:sz="0" w:space="0" w:color="auto"/>
        <w:right w:val="none" w:sz="0" w:space="0" w:color="auto"/>
      </w:divBdr>
    </w:div>
    <w:div w:id="897593035">
      <w:bodyDiv w:val="1"/>
      <w:marLeft w:val="0"/>
      <w:marRight w:val="0"/>
      <w:marTop w:val="0"/>
      <w:marBottom w:val="0"/>
      <w:divBdr>
        <w:top w:val="none" w:sz="0" w:space="0" w:color="auto"/>
        <w:left w:val="none" w:sz="0" w:space="0" w:color="auto"/>
        <w:bottom w:val="none" w:sz="0" w:space="0" w:color="auto"/>
        <w:right w:val="none" w:sz="0" w:space="0" w:color="auto"/>
      </w:divBdr>
    </w:div>
    <w:div w:id="897864463">
      <w:bodyDiv w:val="1"/>
      <w:marLeft w:val="0"/>
      <w:marRight w:val="0"/>
      <w:marTop w:val="0"/>
      <w:marBottom w:val="0"/>
      <w:divBdr>
        <w:top w:val="none" w:sz="0" w:space="0" w:color="auto"/>
        <w:left w:val="none" w:sz="0" w:space="0" w:color="auto"/>
        <w:bottom w:val="none" w:sz="0" w:space="0" w:color="auto"/>
        <w:right w:val="none" w:sz="0" w:space="0" w:color="auto"/>
      </w:divBdr>
    </w:div>
    <w:div w:id="897982800">
      <w:bodyDiv w:val="1"/>
      <w:marLeft w:val="0"/>
      <w:marRight w:val="0"/>
      <w:marTop w:val="0"/>
      <w:marBottom w:val="0"/>
      <w:divBdr>
        <w:top w:val="none" w:sz="0" w:space="0" w:color="auto"/>
        <w:left w:val="none" w:sz="0" w:space="0" w:color="auto"/>
        <w:bottom w:val="none" w:sz="0" w:space="0" w:color="auto"/>
        <w:right w:val="none" w:sz="0" w:space="0" w:color="auto"/>
      </w:divBdr>
    </w:div>
    <w:div w:id="900139585">
      <w:bodyDiv w:val="1"/>
      <w:marLeft w:val="0"/>
      <w:marRight w:val="0"/>
      <w:marTop w:val="0"/>
      <w:marBottom w:val="0"/>
      <w:divBdr>
        <w:top w:val="none" w:sz="0" w:space="0" w:color="auto"/>
        <w:left w:val="none" w:sz="0" w:space="0" w:color="auto"/>
        <w:bottom w:val="none" w:sz="0" w:space="0" w:color="auto"/>
        <w:right w:val="none" w:sz="0" w:space="0" w:color="auto"/>
      </w:divBdr>
    </w:div>
    <w:div w:id="900168677">
      <w:bodyDiv w:val="1"/>
      <w:marLeft w:val="0"/>
      <w:marRight w:val="0"/>
      <w:marTop w:val="0"/>
      <w:marBottom w:val="0"/>
      <w:divBdr>
        <w:top w:val="none" w:sz="0" w:space="0" w:color="auto"/>
        <w:left w:val="none" w:sz="0" w:space="0" w:color="auto"/>
        <w:bottom w:val="none" w:sz="0" w:space="0" w:color="auto"/>
        <w:right w:val="none" w:sz="0" w:space="0" w:color="auto"/>
      </w:divBdr>
    </w:div>
    <w:div w:id="902328488">
      <w:bodyDiv w:val="1"/>
      <w:marLeft w:val="0"/>
      <w:marRight w:val="0"/>
      <w:marTop w:val="0"/>
      <w:marBottom w:val="0"/>
      <w:divBdr>
        <w:top w:val="none" w:sz="0" w:space="0" w:color="auto"/>
        <w:left w:val="none" w:sz="0" w:space="0" w:color="auto"/>
        <w:bottom w:val="none" w:sz="0" w:space="0" w:color="auto"/>
        <w:right w:val="none" w:sz="0" w:space="0" w:color="auto"/>
      </w:divBdr>
    </w:div>
    <w:div w:id="907035491">
      <w:bodyDiv w:val="1"/>
      <w:marLeft w:val="0"/>
      <w:marRight w:val="0"/>
      <w:marTop w:val="0"/>
      <w:marBottom w:val="0"/>
      <w:divBdr>
        <w:top w:val="none" w:sz="0" w:space="0" w:color="auto"/>
        <w:left w:val="none" w:sz="0" w:space="0" w:color="auto"/>
        <w:bottom w:val="none" w:sz="0" w:space="0" w:color="auto"/>
        <w:right w:val="none" w:sz="0" w:space="0" w:color="auto"/>
      </w:divBdr>
    </w:div>
    <w:div w:id="907494274">
      <w:bodyDiv w:val="1"/>
      <w:marLeft w:val="0"/>
      <w:marRight w:val="0"/>
      <w:marTop w:val="0"/>
      <w:marBottom w:val="0"/>
      <w:divBdr>
        <w:top w:val="none" w:sz="0" w:space="0" w:color="auto"/>
        <w:left w:val="none" w:sz="0" w:space="0" w:color="auto"/>
        <w:bottom w:val="none" w:sz="0" w:space="0" w:color="auto"/>
        <w:right w:val="none" w:sz="0" w:space="0" w:color="auto"/>
      </w:divBdr>
    </w:div>
    <w:div w:id="909147100">
      <w:bodyDiv w:val="1"/>
      <w:marLeft w:val="0"/>
      <w:marRight w:val="0"/>
      <w:marTop w:val="0"/>
      <w:marBottom w:val="0"/>
      <w:divBdr>
        <w:top w:val="none" w:sz="0" w:space="0" w:color="auto"/>
        <w:left w:val="none" w:sz="0" w:space="0" w:color="auto"/>
        <w:bottom w:val="none" w:sz="0" w:space="0" w:color="auto"/>
        <w:right w:val="none" w:sz="0" w:space="0" w:color="auto"/>
      </w:divBdr>
    </w:div>
    <w:div w:id="909730095">
      <w:bodyDiv w:val="1"/>
      <w:marLeft w:val="0"/>
      <w:marRight w:val="0"/>
      <w:marTop w:val="0"/>
      <w:marBottom w:val="0"/>
      <w:divBdr>
        <w:top w:val="none" w:sz="0" w:space="0" w:color="auto"/>
        <w:left w:val="none" w:sz="0" w:space="0" w:color="auto"/>
        <w:bottom w:val="none" w:sz="0" w:space="0" w:color="auto"/>
        <w:right w:val="none" w:sz="0" w:space="0" w:color="auto"/>
      </w:divBdr>
    </w:div>
    <w:div w:id="909845933">
      <w:bodyDiv w:val="1"/>
      <w:marLeft w:val="0"/>
      <w:marRight w:val="0"/>
      <w:marTop w:val="0"/>
      <w:marBottom w:val="0"/>
      <w:divBdr>
        <w:top w:val="none" w:sz="0" w:space="0" w:color="auto"/>
        <w:left w:val="none" w:sz="0" w:space="0" w:color="auto"/>
        <w:bottom w:val="none" w:sz="0" w:space="0" w:color="auto"/>
        <w:right w:val="none" w:sz="0" w:space="0" w:color="auto"/>
      </w:divBdr>
    </w:div>
    <w:div w:id="911892935">
      <w:bodyDiv w:val="1"/>
      <w:marLeft w:val="0"/>
      <w:marRight w:val="0"/>
      <w:marTop w:val="0"/>
      <w:marBottom w:val="0"/>
      <w:divBdr>
        <w:top w:val="none" w:sz="0" w:space="0" w:color="auto"/>
        <w:left w:val="none" w:sz="0" w:space="0" w:color="auto"/>
        <w:bottom w:val="none" w:sz="0" w:space="0" w:color="auto"/>
        <w:right w:val="none" w:sz="0" w:space="0" w:color="auto"/>
      </w:divBdr>
    </w:div>
    <w:div w:id="914123908">
      <w:bodyDiv w:val="1"/>
      <w:marLeft w:val="0"/>
      <w:marRight w:val="0"/>
      <w:marTop w:val="0"/>
      <w:marBottom w:val="0"/>
      <w:divBdr>
        <w:top w:val="none" w:sz="0" w:space="0" w:color="auto"/>
        <w:left w:val="none" w:sz="0" w:space="0" w:color="auto"/>
        <w:bottom w:val="none" w:sz="0" w:space="0" w:color="auto"/>
        <w:right w:val="none" w:sz="0" w:space="0" w:color="auto"/>
      </w:divBdr>
    </w:div>
    <w:div w:id="916398555">
      <w:bodyDiv w:val="1"/>
      <w:marLeft w:val="0"/>
      <w:marRight w:val="0"/>
      <w:marTop w:val="0"/>
      <w:marBottom w:val="0"/>
      <w:divBdr>
        <w:top w:val="none" w:sz="0" w:space="0" w:color="auto"/>
        <w:left w:val="none" w:sz="0" w:space="0" w:color="auto"/>
        <w:bottom w:val="none" w:sz="0" w:space="0" w:color="auto"/>
        <w:right w:val="none" w:sz="0" w:space="0" w:color="auto"/>
      </w:divBdr>
    </w:div>
    <w:div w:id="916481116">
      <w:bodyDiv w:val="1"/>
      <w:marLeft w:val="0"/>
      <w:marRight w:val="0"/>
      <w:marTop w:val="0"/>
      <w:marBottom w:val="0"/>
      <w:divBdr>
        <w:top w:val="none" w:sz="0" w:space="0" w:color="auto"/>
        <w:left w:val="none" w:sz="0" w:space="0" w:color="auto"/>
        <w:bottom w:val="none" w:sz="0" w:space="0" w:color="auto"/>
        <w:right w:val="none" w:sz="0" w:space="0" w:color="auto"/>
      </w:divBdr>
    </w:div>
    <w:div w:id="917524278">
      <w:bodyDiv w:val="1"/>
      <w:marLeft w:val="0"/>
      <w:marRight w:val="0"/>
      <w:marTop w:val="0"/>
      <w:marBottom w:val="0"/>
      <w:divBdr>
        <w:top w:val="none" w:sz="0" w:space="0" w:color="auto"/>
        <w:left w:val="none" w:sz="0" w:space="0" w:color="auto"/>
        <w:bottom w:val="none" w:sz="0" w:space="0" w:color="auto"/>
        <w:right w:val="none" w:sz="0" w:space="0" w:color="auto"/>
      </w:divBdr>
    </w:div>
    <w:div w:id="918172289">
      <w:bodyDiv w:val="1"/>
      <w:marLeft w:val="0"/>
      <w:marRight w:val="0"/>
      <w:marTop w:val="0"/>
      <w:marBottom w:val="0"/>
      <w:divBdr>
        <w:top w:val="none" w:sz="0" w:space="0" w:color="auto"/>
        <w:left w:val="none" w:sz="0" w:space="0" w:color="auto"/>
        <w:bottom w:val="none" w:sz="0" w:space="0" w:color="auto"/>
        <w:right w:val="none" w:sz="0" w:space="0" w:color="auto"/>
      </w:divBdr>
    </w:div>
    <w:div w:id="918517659">
      <w:bodyDiv w:val="1"/>
      <w:marLeft w:val="0"/>
      <w:marRight w:val="0"/>
      <w:marTop w:val="0"/>
      <w:marBottom w:val="0"/>
      <w:divBdr>
        <w:top w:val="none" w:sz="0" w:space="0" w:color="auto"/>
        <w:left w:val="none" w:sz="0" w:space="0" w:color="auto"/>
        <w:bottom w:val="none" w:sz="0" w:space="0" w:color="auto"/>
        <w:right w:val="none" w:sz="0" w:space="0" w:color="auto"/>
      </w:divBdr>
    </w:div>
    <w:div w:id="920060903">
      <w:bodyDiv w:val="1"/>
      <w:marLeft w:val="0"/>
      <w:marRight w:val="0"/>
      <w:marTop w:val="0"/>
      <w:marBottom w:val="0"/>
      <w:divBdr>
        <w:top w:val="none" w:sz="0" w:space="0" w:color="auto"/>
        <w:left w:val="none" w:sz="0" w:space="0" w:color="auto"/>
        <w:bottom w:val="none" w:sz="0" w:space="0" w:color="auto"/>
        <w:right w:val="none" w:sz="0" w:space="0" w:color="auto"/>
      </w:divBdr>
    </w:div>
    <w:div w:id="920867809">
      <w:bodyDiv w:val="1"/>
      <w:marLeft w:val="0"/>
      <w:marRight w:val="0"/>
      <w:marTop w:val="0"/>
      <w:marBottom w:val="0"/>
      <w:divBdr>
        <w:top w:val="none" w:sz="0" w:space="0" w:color="auto"/>
        <w:left w:val="none" w:sz="0" w:space="0" w:color="auto"/>
        <w:bottom w:val="none" w:sz="0" w:space="0" w:color="auto"/>
        <w:right w:val="none" w:sz="0" w:space="0" w:color="auto"/>
      </w:divBdr>
    </w:div>
    <w:div w:id="921379981">
      <w:bodyDiv w:val="1"/>
      <w:marLeft w:val="0"/>
      <w:marRight w:val="0"/>
      <w:marTop w:val="0"/>
      <w:marBottom w:val="0"/>
      <w:divBdr>
        <w:top w:val="none" w:sz="0" w:space="0" w:color="auto"/>
        <w:left w:val="none" w:sz="0" w:space="0" w:color="auto"/>
        <w:bottom w:val="none" w:sz="0" w:space="0" w:color="auto"/>
        <w:right w:val="none" w:sz="0" w:space="0" w:color="auto"/>
      </w:divBdr>
      <w:divsChild>
        <w:div w:id="496700459">
          <w:marLeft w:val="480"/>
          <w:marRight w:val="0"/>
          <w:marTop w:val="0"/>
          <w:marBottom w:val="0"/>
          <w:divBdr>
            <w:top w:val="none" w:sz="0" w:space="0" w:color="auto"/>
            <w:left w:val="none" w:sz="0" w:space="0" w:color="auto"/>
            <w:bottom w:val="none" w:sz="0" w:space="0" w:color="auto"/>
            <w:right w:val="none" w:sz="0" w:space="0" w:color="auto"/>
          </w:divBdr>
        </w:div>
        <w:div w:id="1317026095">
          <w:marLeft w:val="480"/>
          <w:marRight w:val="0"/>
          <w:marTop w:val="0"/>
          <w:marBottom w:val="0"/>
          <w:divBdr>
            <w:top w:val="none" w:sz="0" w:space="0" w:color="auto"/>
            <w:left w:val="none" w:sz="0" w:space="0" w:color="auto"/>
            <w:bottom w:val="none" w:sz="0" w:space="0" w:color="auto"/>
            <w:right w:val="none" w:sz="0" w:space="0" w:color="auto"/>
          </w:divBdr>
        </w:div>
        <w:div w:id="1772164218">
          <w:marLeft w:val="480"/>
          <w:marRight w:val="0"/>
          <w:marTop w:val="0"/>
          <w:marBottom w:val="0"/>
          <w:divBdr>
            <w:top w:val="none" w:sz="0" w:space="0" w:color="auto"/>
            <w:left w:val="none" w:sz="0" w:space="0" w:color="auto"/>
            <w:bottom w:val="none" w:sz="0" w:space="0" w:color="auto"/>
            <w:right w:val="none" w:sz="0" w:space="0" w:color="auto"/>
          </w:divBdr>
        </w:div>
        <w:div w:id="760639406">
          <w:marLeft w:val="480"/>
          <w:marRight w:val="0"/>
          <w:marTop w:val="0"/>
          <w:marBottom w:val="0"/>
          <w:divBdr>
            <w:top w:val="none" w:sz="0" w:space="0" w:color="auto"/>
            <w:left w:val="none" w:sz="0" w:space="0" w:color="auto"/>
            <w:bottom w:val="none" w:sz="0" w:space="0" w:color="auto"/>
            <w:right w:val="none" w:sz="0" w:space="0" w:color="auto"/>
          </w:divBdr>
        </w:div>
        <w:div w:id="131100791">
          <w:marLeft w:val="480"/>
          <w:marRight w:val="0"/>
          <w:marTop w:val="0"/>
          <w:marBottom w:val="0"/>
          <w:divBdr>
            <w:top w:val="none" w:sz="0" w:space="0" w:color="auto"/>
            <w:left w:val="none" w:sz="0" w:space="0" w:color="auto"/>
            <w:bottom w:val="none" w:sz="0" w:space="0" w:color="auto"/>
            <w:right w:val="none" w:sz="0" w:space="0" w:color="auto"/>
          </w:divBdr>
        </w:div>
        <w:div w:id="1011953294">
          <w:marLeft w:val="480"/>
          <w:marRight w:val="0"/>
          <w:marTop w:val="0"/>
          <w:marBottom w:val="0"/>
          <w:divBdr>
            <w:top w:val="none" w:sz="0" w:space="0" w:color="auto"/>
            <w:left w:val="none" w:sz="0" w:space="0" w:color="auto"/>
            <w:bottom w:val="none" w:sz="0" w:space="0" w:color="auto"/>
            <w:right w:val="none" w:sz="0" w:space="0" w:color="auto"/>
          </w:divBdr>
        </w:div>
        <w:div w:id="186069009">
          <w:marLeft w:val="480"/>
          <w:marRight w:val="0"/>
          <w:marTop w:val="0"/>
          <w:marBottom w:val="0"/>
          <w:divBdr>
            <w:top w:val="none" w:sz="0" w:space="0" w:color="auto"/>
            <w:left w:val="none" w:sz="0" w:space="0" w:color="auto"/>
            <w:bottom w:val="none" w:sz="0" w:space="0" w:color="auto"/>
            <w:right w:val="none" w:sz="0" w:space="0" w:color="auto"/>
          </w:divBdr>
        </w:div>
        <w:div w:id="2141460266">
          <w:marLeft w:val="480"/>
          <w:marRight w:val="0"/>
          <w:marTop w:val="0"/>
          <w:marBottom w:val="0"/>
          <w:divBdr>
            <w:top w:val="none" w:sz="0" w:space="0" w:color="auto"/>
            <w:left w:val="none" w:sz="0" w:space="0" w:color="auto"/>
            <w:bottom w:val="none" w:sz="0" w:space="0" w:color="auto"/>
            <w:right w:val="none" w:sz="0" w:space="0" w:color="auto"/>
          </w:divBdr>
        </w:div>
        <w:div w:id="721903720">
          <w:marLeft w:val="480"/>
          <w:marRight w:val="0"/>
          <w:marTop w:val="0"/>
          <w:marBottom w:val="0"/>
          <w:divBdr>
            <w:top w:val="none" w:sz="0" w:space="0" w:color="auto"/>
            <w:left w:val="none" w:sz="0" w:space="0" w:color="auto"/>
            <w:bottom w:val="none" w:sz="0" w:space="0" w:color="auto"/>
            <w:right w:val="none" w:sz="0" w:space="0" w:color="auto"/>
          </w:divBdr>
        </w:div>
        <w:div w:id="622659831">
          <w:marLeft w:val="480"/>
          <w:marRight w:val="0"/>
          <w:marTop w:val="0"/>
          <w:marBottom w:val="0"/>
          <w:divBdr>
            <w:top w:val="none" w:sz="0" w:space="0" w:color="auto"/>
            <w:left w:val="none" w:sz="0" w:space="0" w:color="auto"/>
            <w:bottom w:val="none" w:sz="0" w:space="0" w:color="auto"/>
            <w:right w:val="none" w:sz="0" w:space="0" w:color="auto"/>
          </w:divBdr>
        </w:div>
        <w:div w:id="1848396693">
          <w:marLeft w:val="480"/>
          <w:marRight w:val="0"/>
          <w:marTop w:val="0"/>
          <w:marBottom w:val="0"/>
          <w:divBdr>
            <w:top w:val="none" w:sz="0" w:space="0" w:color="auto"/>
            <w:left w:val="none" w:sz="0" w:space="0" w:color="auto"/>
            <w:bottom w:val="none" w:sz="0" w:space="0" w:color="auto"/>
            <w:right w:val="none" w:sz="0" w:space="0" w:color="auto"/>
          </w:divBdr>
        </w:div>
        <w:div w:id="986543994">
          <w:marLeft w:val="480"/>
          <w:marRight w:val="0"/>
          <w:marTop w:val="0"/>
          <w:marBottom w:val="0"/>
          <w:divBdr>
            <w:top w:val="none" w:sz="0" w:space="0" w:color="auto"/>
            <w:left w:val="none" w:sz="0" w:space="0" w:color="auto"/>
            <w:bottom w:val="none" w:sz="0" w:space="0" w:color="auto"/>
            <w:right w:val="none" w:sz="0" w:space="0" w:color="auto"/>
          </w:divBdr>
        </w:div>
        <w:div w:id="583102262">
          <w:marLeft w:val="480"/>
          <w:marRight w:val="0"/>
          <w:marTop w:val="0"/>
          <w:marBottom w:val="0"/>
          <w:divBdr>
            <w:top w:val="none" w:sz="0" w:space="0" w:color="auto"/>
            <w:left w:val="none" w:sz="0" w:space="0" w:color="auto"/>
            <w:bottom w:val="none" w:sz="0" w:space="0" w:color="auto"/>
            <w:right w:val="none" w:sz="0" w:space="0" w:color="auto"/>
          </w:divBdr>
        </w:div>
        <w:div w:id="200871177">
          <w:marLeft w:val="480"/>
          <w:marRight w:val="0"/>
          <w:marTop w:val="0"/>
          <w:marBottom w:val="0"/>
          <w:divBdr>
            <w:top w:val="none" w:sz="0" w:space="0" w:color="auto"/>
            <w:left w:val="none" w:sz="0" w:space="0" w:color="auto"/>
            <w:bottom w:val="none" w:sz="0" w:space="0" w:color="auto"/>
            <w:right w:val="none" w:sz="0" w:space="0" w:color="auto"/>
          </w:divBdr>
        </w:div>
        <w:div w:id="231358007">
          <w:marLeft w:val="480"/>
          <w:marRight w:val="0"/>
          <w:marTop w:val="0"/>
          <w:marBottom w:val="0"/>
          <w:divBdr>
            <w:top w:val="none" w:sz="0" w:space="0" w:color="auto"/>
            <w:left w:val="none" w:sz="0" w:space="0" w:color="auto"/>
            <w:bottom w:val="none" w:sz="0" w:space="0" w:color="auto"/>
            <w:right w:val="none" w:sz="0" w:space="0" w:color="auto"/>
          </w:divBdr>
        </w:div>
        <w:div w:id="1476750839">
          <w:marLeft w:val="480"/>
          <w:marRight w:val="0"/>
          <w:marTop w:val="0"/>
          <w:marBottom w:val="0"/>
          <w:divBdr>
            <w:top w:val="none" w:sz="0" w:space="0" w:color="auto"/>
            <w:left w:val="none" w:sz="0" w:space="0" w:color="auto"/>
            <w:bottom w:val="none" w:sz="0" w:space="0" w:color="auto"/>
            <w:right w:val="none" w:sz="0" w:space="0" w:color="auto"/>
          </w:divBdr>
        </w:div>
        <w:div w:id="890965597">
          <w:marLeft w:val="480"/>
          <w:marRight w:val="0"/>
          <w:marTop w:val="0"/>
          <w:marBottom w:val="0"/>
          <w:divBdr>
            <w:top w:val="none" w:sz="0" w:space="0" w:color="auto"/>
            <w:left w:val="none" w:sz="0" w:space="0" w:color="auto"/>
            <w:bottom w:val="none" w:sz="0" w:space="0" w:color="auto"/>
            <w:right w:val="none" w:sz="0" w:space="0" w:color="auto"/>
          </w:divBdr>
        </w:div>
        <w:div w:id="108745000">
          <w:marLeft w:val="480"/>
          <w:marRight w:val="0"/>
          <w:marTop w:val="0"/>
          <w:marBottom w:val="0"/>
          <w:divBdr>
            <w:top w:val="none" w:sz="0" w:space="0" w:color="auto"/>
            <w:left w:val="none" w:sz="0" w:space="0" w:color="auto"/>
            <w:bottom w:val="none" w:sz="0" w:space="0" w:color="auto"/>
            <w:right w:val="none" w:sz="0" w:space="0" w:color="auto"/>
          </w:divBdr>
        </w:div>
        <w:div w:id="357856749">
          <w:marLeft w:val="480"/>
          <w:marRight w:val="0"/>
          <w:marTop w:val="0"/>
          <w:marBottom w:val="0"/>
          <w:divBdr>
            <w:top w:val="none" w:sz="0" w:space="0" w:color="auto"/>
            <w:left w:val="none" w:sz="0" w:space="0" w:color="auto"/>
            <w:bottom w:val="none" w:sz="0" w:space="0" w:color="auto"/>
            <w:right w:val="none" w:sz="0" w:space="0" w:color="auto"/>
          </w:divBdr>
        </w:div>
        <w:div w:id="1031419377">
          <w:marLeft w:val="480"/>
          <w:marRight w:val="0"/>
          <w:marTop w:val="0"/>
          <w:marBottom w:val="0"/>
          <w:divBdr>
            <w:top w:val="none" w:sz="0" w:space="0" w:color="auto"/>
            <w:left w:val="none" w:sz="0" w:space="0" w:color="auto"/>
            <w:bottom w:val="none" w:sz="0" w:space="0" w:color="auto"/>
            <w:right w:val="none" w:sz="0" w:space="0" w:color="auto"/>
          </w:divBdr>
        </w:div>
        <w:div w:id="2101442460">
          <w:marLeft w:val="480"/>
          <w:marRight w:val="0"/>
          <w:marTop w:val="0"/>
          <w:marBottom w:val="0"/>
          <w:divBdr>
            <w:top w:val="none" w:sz="0" w:space="0" w:color="auto"/>
            <w:left w:val="none" w:sz="0" w:space="0" w:color="auto"/>
            <w:bottom w:val="none" w:sz="0" w:space="0" w:color="auto"/>
            <w:right w:val="none" w:sz="0" w:space="0" w:color="auto"/>
          </w:divBdr>
        </w:div>
      </w:divsChild>
    </w:div>
    <w:div w:id="921599133">
      <w:bodyDiv w:val="1"/>
      <w:marLeft w:val="0"/>
      <w:marRight w:val="0"/>
      <w:marTop w:val="0"/>
      <w:marBottom w:val="0"/>
      <w:divBdr>
        <w:top w:val="none" w:sz="0" w:space="0" w:color="auto"/>
        <w:left w:val="none" w:sz="0" w:space="0" w:color="auto"/>
        <w:bottom w:val="none" w:sz="0" w:space="0" w:color="auto"/>
        <w:right w:val="none" w:sz="0" w:space="0" w:color="auto"/>
      </w:divBdr>
    </w:div>
    <w:div w:id="922450619">
      <w:bodyDiv w:val="1"/>
      <w:marLeft w:val="0"/>
      <w:marRight w:val="0"/>
      <w:marTop w:val="0"/>
      <w:marBottom w:val="0"/>
      <w:divBdr>
        <w:top w:val="none" w:sz="0" w:space="0" w:color="auto"/>
        <w:left w:val="none" w:sz="0" w:space="0" w:color="auto"/>
        <w:bottom w:val="none" w:sz="0" w:space="0" w:color="auto"/>
        <w:right w:val="none" w:sz="0" w:space="0" w:color="auto"/>
      </w:divBdr>
    </w:div>
    <w:div w:id="924345517">
      <w:bodyDiv w:val="1"/>
      <w:marLeft w:val="0"/>
      <w:marRight w:val="0"/>
      <w:marTop w:val="0"/>
      <w:marBottom w:val="0"/>
      <w:divBdr>
        <w:top w:val="none" w:sz="0" w:space="0" w:color="auto"/>
        <w:left w:val="none" w:sz="0" w:space="0" w:color="auto"/>
        <w:bottom w:val="none" w:sz="0" w:space="0" w:color="auto"/>
        <w:right w:val="none" w:sz="0" w:space="0" w:color="auto"/>
      </w:divBdr>
    </w:div>
    <w:div w:id="925923675">
      <w:bodyDiv w:val="1"/>
      <w:marLeft w:val="0"/>
      <w:marRight w:val="0"/>
      <w:marTop w:val="0"/>
      <w:marBottom w:val="0"/>
      <w:divBdr>
        <w:top w:val="none" w:sz="0" w:space="0" w:color="auto"/>
        <w:left w:val="none" w:sz="0" w:space="0" w:color="auto"/>
        <w:bottom w:val="none" w:sz="0" w:space="0" w:color="auto"/>
        <w:right w:val="none" w:sz="0" w:space="0" w:color="auto"/>
      </w:divBdr>
    </w:div>
    <w:div w:id="930436348">
      <w:bodyDiv w:val="1"/>
      <w:marLeft w:val="0"/>
      <w:marRight w:val="0"/>
      <w:marTop w:val="0"/>
      <w:marBottom w:val="0"/>
      <w:divBdr>
        <w:top w:val="none" w:sz="0" w:space="0" w:color="auto"/>
        <w:left w:val="none" w:sz="0" w:space="0" w:color="auto"/>
        <w:bottom w:val="none" w:sz="0" w:space="0" w:color="auto"/>
        <w:right w:val="none" w:sz="0" w:space="0" w:color="auto"/>
      </w:divBdr>
    </w:div>
    <w:div w:id="931010088">
      <w:bodyDiv w:val="1"/>
      <w:marLeft w:val="0"/>
      <w:marRight w:val="0"/>
      <w:marTop w:val="0"/>
      <w:marBottom w:val="0"/>
      <w:divBdr>
        <w:top w:val="none" w:sz="0" w:space="0" w:color="auto"/>
        <w:left w:val="none" w:sz="0" w:space="0" w:color="auto"/>
        <w:bottom w:val="none" w:sz="0" w:space="0" w:color="auto"/>
        <w:right w:val="none" w:sz="0" w:space="0" w:color="auto"/>
      </w:divBdr>
    </w:div>
    <w:div w:id="931474449">
      <w:bodyDiv w:val="1"/>
      <w:marLeft w:val="0"/>
      <w:marRight w:val="0"/>
      <w:marTop w:val="0"/>
      <w:marBottom w:val="0"/>
      <w:divBdr>
        <w:top w:val="none" w:sz="0" w:space="0" w:color="auto"/>
        <w:left w:val="none" w:sz="0" w:space="0" w:color="auto"/>
        <w:bottom w:val="none" w:sz="0" w:space="0" w:color="auto"/>
        <w:right w:val="none" w:sz="0" w:space="0" w:color="auto"/>
      </w:divBdr>
    </w:div>
    <w:div w:id="934898304">
      <w:bodyDiv w:val="1"/>
      <w:marLeft w:val="0"/>
      <w:marRight w:val="0"/>
      <w:marTop w:val="0"/>
      <w:marBottom w:val="0"/>
      <w:divBdr>
        <w:top w:val="none" w:sz="0" w:space="0" w:color="auto"/>
        <w:left w:val="none" w:sz="0" w:space="0" w:color="auto"/>
        <w:bottom w:val="none" w:sz="0" w:space="0" w:color="auto"/>
        <w:right w:val="none" w:sz="0" w:space="0" w:color="auto"/>
      </w:divBdr>
    </w:div>
    <w:div w:id="935945199">
      <w:bodyDiv w:val="1"/>
      <w:marLeft w:val="0"/>
      <w:marRight w:val="0"/>
      <w:marTop w:val="0"/>
      <w:marBottom w:val="0"/>
      <w:divBdr>
        <w:top w:val="none" w:sz="0" w:space="0" w:color="auto"/>
        <w:left w:val="none" w:sz="0" w:space="0" w:color="auto"/>
        <w:bottom w:val="none" w:sz="0" w:space="0" w:color="auto"/>
        <w:right w:val="none" w:sz="0" w:space="0" w:color="auto"/>
      </w:divBdr>
    </w:div>
    <w:div w:id="937250510">
      <w:bodyDiv w:val="1"/>
      <w:marLeft w:val="0"/>
      <w:marRight w:val="0"/>
      <w:marTop w:val="0"/>
      <w:marBottom w:val="0"/>
      <w:divBdr>
        <w:top w:val="none" w:sz="0" w:space="0" w:color="auto"/>
        <w:left w:val="none" w:sz="0" w:space="0" w:color="auto"/>
        <w:bottom w:val="none" w:sz="0" w:space="0" w:color="auto"/>
        <w:right w:val="none" w:sz="0" w:space="0" w:color="auto"/>
      </w:divBdr>
    </w:div>
    <w:div w:id="937636170">
      <w:bodyDiv w:val="1"/>
      <w:marLeft w:val="0"/>
      <w:marRight w:val="0"/>
      <w:marTop w:val="0"/>
      <w:marBottom w:val="0"/>
      <w:divBdr>
        <w:top w:val="none" w:sz="0" w:space="0" w:color="auto"/>
        <w:left w:val="none" w:sz="0" w:space="0" w:color="auto"/>
        <w:bottom w:val="none" w:sz="0" w:space="0" w:color="auto"/>
        <w:right w:val="none" w:sz="0" w:space="0" w:color="auto"/>
      </w:divBdr>
    </w:div>
    <w:div w:id="938565563">
      <w:bodyDiv w:val="1"/>
      <w:marLeft w:val="0"/>
      <w:marRight w:val="0"/>
      <w:marTop w:val="0"/>
      <w:marBottom w:val="0"/>
      <w:divBdr>
        <w:top w:val="none" w:sz="0" w:space="0" w:color="auto"/>
        <w:left w:val="none" w:sz="0" w:space="0" w:color="auto"/>
        <w:bottom w:val="none" w:sz="0" w:space="0" w:color="auto"/>
        <w:right w:val="none" w:sz="0" w:space="0" w:color="auto"/>
      </w:divBdr>
    </w:div>
    <w:div w:id="938567079">
      <w:bodyDiv w:val="1"/>
      <w:marLeft w:val="0"/>
      <w:marRight w:val="0"/>
      <w:marTop w:val="0"/>
      <w:marBottom w:val="0"/>
      <w:divBdr>
        <w:top w:val="none" w:sz="0" w:space="0" w:color="auto"/>
        <w:left w:val="none" w:sz="0" w:space="0" w:color="auto"/>
        <w:bottom w:val="none" w:sz="0" w:space="0" w:color="auto"/>
        <w:right w:val="none" w:sz="0" w:space="0" w:color="auto"/>
      </w:divBdr>
    </w:div>
    <w:div w:id="940603723">
      <w:bodyDiv w:val="1"/>
      <w:marLeft w:val="0"/>
      <w:marRight w:val="0"/>
      <w:marTop w:val="0"/>
      <w:marBottom w:val="0"/>
      <w:divBdr>
        <w:top w:val="none" w:sz="0" w:space="0" w:color="auto"/>
        <w:left w:val="none" w:sz="0" w:space="0" w:color="auto"/>
        <w:bottom w:val="none" w:sz="0" w:space="0" w:color="auto"/>
        <w:right w:val="none" w:sz="0" w:space="0" w:color="auto"/>
      </w:divBdr>
    </w:div>
    <w:div w:id="941456481">
      <w:bodyDiv w:val="1"/>
      <w:marLeft w:val="0"/>
      <w:marRight w:val="0"/>
      <w:marTop w:val="0"/>
      <w:marBottom w:val="0"/>
      <w:divBdr>
        <w:top w:val="none" w:sz="0" w:space="0" w:color="auto"/>
        <w:left w:val="none" w:sz="0" w:space="0" w:color="auto"/>
        <w:bottom w:val="none" w:sz="0" w:space="0" w:color="auto"/>
        <w:right w:val="none" w:sz="0" w:space="0" w:color="auto"/>
      </w:divBdr>
    </w:div>
    <w:div w:id="942692804">
      <w:bodyDiv w:val="1"/>
      <w:marLeft w:val="0"/>
      <w:marRight w:val="0"/>
      <w:marTop w:val="0"/>
      <w:marBottom w:val="0"/>
      <w:divBdr>
        <w:top w:val="none" w:sz="0" w:space="0" w:color="auto"/>
        <w:left w:val="none" w:sz="0" w:space="0" w:color="auto"/>
        <w:bottom w:val="none" w:sz="0" w:space="0" w:color="auto"/>
        <w:right w:val="none" w:sz="0" w:space="0" w:color="auto"/>
      </w:divBdr>
    </w:div>
    <w:div w:id="944651281">
      <w:bodyDiv w:val="1"/>
      <w:marLeft w:val="0"/>
      <w:marRight w:val="0"/>
      <w:marTop w:val="0"/>
      <w:marBottom w:val="0"/>
      <w:divBdr>
        <w:top w:val="none" w:sz="0" w:space="0" w:color="auto"/>
        <w:left w:val="none" w:sz="0" w:space="0" w:color="auto"/>
        <w:bottom w:val="none" w:sz="0" w:space="0" w:color="auto"/>
        <w:right w:val="none" w:sz="0" w:space="0" w:color="auto"/>
      </w:divBdr>
    </w:div>
    <w:div w:id="947082828">
      <w:bodyDiv w:val="1"/>
      <w:marLeft w:val="0"/>
      <w:marRight w:val="0"/>
      <w:marTop w:val="0"/>
      <w:marBottom w:val="0"/>
      <w:divBdr>
        <w:top w:val="none" w:sz="0" w:space="0" w:color="auto"/>
        <w:left w:val="none" w:sz="0" w:space="0" w:color="auto"/>
        <w:bottom w:val="none" w:sz="0" w:space="0" w:color="auto"/>
        <w:right w:val="none" w:sz="0" w:space="0" w:color="auto"/>
      </w:divBdr>
    </w:div>
    <w:div w:id="948662344">
      <w:bodyDiv w:val="1"/>
      <w:marLeft w:val="0"/>
      <w:marRight w:val="0"/>
      <w:marTop w:val="0"/>
      <w:marBottom w:val="0"/>
      <w:divBdr>
        <w:top w:val="none" w:sz="0" w:space="0" w:color="auto"/>
        <w:left w:val="none" w:sz="0" w:space="0" w:color="auto"/>
        <w:bottom w:val="none" w:sz="0" w:space="0" w:color="auto"/>
        <w:right w:val="none" w:sz="0" w:space="0" w:color="auto"/>
      </w:divBdr>
    </w:div>
    <w:div w:id="950163104">
      <w:bodyDiv w:val="1"/>
      <w:marLeft w:val="0"/>
      <w:marRight w:val="0"/>
      <w:marTop w:val="0"/>
      <w:marBottom w:val="0"/>
      <w:divBdr>
        <w:top w:val="none" w:sz="0" w:space="0" w:color="auto"/>
        <w:left w:val="none" w:sz="0" w:space="0" w:color="auto"/>
        <w:bottom w:val="none" w:sz="0" w:space="0" w:color="auto"/>
        <w:right w:val="none" w:sz="0" w:space="0" w:color="auto"/>
      </w:divBdr>
    </w:div>
    <w:div w:id="950744626">
      <w:bodyDiv w:val="1"/>
      <w:marLeft w:val="0"/>
      <w:marRight w:val="0"/>
      <w:marTop w:val="0"/>
      <w:marBottom w:val="0"/>
      <w:divBdr>
        <w:top w:val="none" w:sz="0" w:space="0" w:color="auto"/>
        <w:left w:val="none" w:sz="0" w:space="0" w:color="auto"/>
        <w:bottom w:val="none" w:sz="0" w:space="0" w:color="auto"/>
        <w:right w:val="none" w:sz="0" w:space="0" w:color="auto"/>
      </w:divBdr>
    </w:div>
    <w:div w:id="952250335">
      <w:bodyDiv w:val="1"/>
      <w:marLeft w:val="0"/>
      <w:marRight w:val="0"/>
      <w:marTop w:val="0"/>
      <w:marBottom w:val="0"/>
      <w:divBdr>
        <w:top w:val="none" w:sz="0" w:space="0" w:color="auto"/>
        <w:left w:val="none" w:sz="0" w:space="0" w:color="auto"/>
        <w:bottom w:val="none" w:sz="0" w:space="0" w:color="auto"/>
        <w:right w:val="none" w:sz="0" w:space="0" w:color="auto"/>
      </w:divBdr>
    </w:div>
    <w:div w:id="952251806">
      <w:bodyDiv w:val="1"/>
      <w:marLeft w:val="0"/>
      <w:marRight w:val="0"/>
      <w:marTop w:val="0"/>
      <w:marBottom w:val="0"/>
      <w:divBdr>
        <w:top w:val="none" w:sz="0" w:space="0" w:color="auto"/>
        <w:left w:val="none" w:sz="0" w:space="0" w:color="auto"/>
        <w:bottom w:val="none" w:sz="0" w:space="0" w:color="auto"/>
        <w:right w:val="none" w:sz="0" w:space="0" w:color="auto"/>
      </w:divBdr>
    </w:div>
    <w:div w:id="955255239">
      <w:bodyDiv w:val="1"/>
      <w:marLeft w:val="0"/>
      <w:marRight w:val="0"/>
      <w:marTop w:val="0"/>
      <w:marBottom w:val="0"/>
      <w:divBdr>
        <w:top w:val="none" w:sz="0" w:space="0" w:color="auto"/>
        <w:left w:val="none" w:sz="0" w:space="0" w:color="auto"/>
        <w:bottom w:val="none" w:sz="0" w:space="0" w:color="auto"/>
        <w:right w:val="none" w:sz="0" w:space="0" w:color="auto"/>
      </w:divBdr>
    </w:div>
    <w:div w:id="955332930">
      <w:bodyDiv w:val="1"/>
      <w:marLeft w:val="0"/>
      <w:marRight w:val="0"/>
      <w:marTop w:val="0"/>
      <w:marBottom w:val="0"/>
      <w:divBdr>
        <w:top w:val="none" w:sz="0" w:space="0" w:color="auto"/>
        <w:left w:val="none" w:sz="0" w:space="0" w:color="auto"/>
        <w:bottom w:val="none" w:sz="0" w:space="0" w:color="auto"/>
        <w:right w:val="none" w:sz="0" w:space="0" w:color="auto"/>
      </w:divBdr>
    </w:div>
    <w:div w:id="956638866">
      <w:bodyDiv w:val="1"/>
      <w:marLeft w:val="0"/>
      <w:marRight w:val="0"/>
      <w:marTop w:val="0"/>
      <w:marBottom w:val="0"/>
      <w:divBdr>
        <w:top w:val="none" w:sz="0" w:space="0" w:color="auto"/>
        <w:left w:val="none" w:sz="0" w:space="0" w:color="auto"/>
        <w:bottom w:val="none" w:sz="0" w:space="0" w:color="auto"/>
        <w:right w:val="none" w:sz="0" w:space="0" w:color="auto"/>
      </w:divBdr>
      <w:divsChild>
        <w:div w:id="430512586">
          <w:marLeft w:val="480"/>
          <w:marRight w:val="0"/>
          <w:marTop w:val="0"/>
          <w:marBottom w:val="0"/>
          <w:divBdr>
            <w:top w:val="none" w:sz="0" w:space="0" w:color="auto"/>
            <w:left w:val="none" w:sz="0" w:space="0" w:color="auto"/>
            <w:bottom w:val="none" w:sz="0" w:space="0" w:color="auto"/>
            <w:right w:val="none" w:sz="0" w:space="0" w:color="auto"/>
          </w:divBdr>
        </w:div>
        <w:div w:id="1649823268">
          <w:marLeft w:val="480"/>
          <w:marRight w:val="0"/>
          <w:marTop w:val="0"/>
          <w:marBottom w:val="0"/>
          <w:divBdr>
            <w:top w:val="none" w:sz="0" w:space="0" w:color="auto"/>
            <w:left w:val="none" w:sz="0" w:space="0" w:color="auto"/>
            <w:bottom w:val="none" w:sz="0" w:space="0" w:color="auto"/>
            <w:right w:val="none" w:sz="0" w:space="0" w:color="auto"/>
          </w:divBdr>
        </w:div>
        <w:div w:id="1658150063">
          <w:marLeft w:val="480"/>
          <w:marRight w:val="0"/>
          <w:marTop w:val="0"/>
          <w:marBottom w:val="0"/>
          <w:divBdr>
            <w:top w:val="none" w:sz="0" w:space="0" w:color="auto"/>
            <w:left w:val="none" w:sz="0" w:space="0" w:color="auto"/>
            <w:bottom w:val="none" w:sz="0" w:space="0" w:color="auto"/>
            <w:right w:val="none" w:sz="0" w:space="0" w:color="auto"/>
          </w:divBdr>
        </w:div>
        <w:div w:id="1383559727">
          <w:marLeft w:val="480"/>
          <w:marRight w:val="0"/>
          <w:marTop w:val="0"/>
          <w:marBottom w:val="0"/>
          <w:divBdr>
            <w:top w:val="none" w:sz="0" w:space="0" w:color="auto"/>
            <w:left w:val="none" w:sz="0" w:space="0" w:color="auto"/>
            <w:bottom w:val="none" w:sz="0" w:space="0" w:color="auto"/>
            <w:right w:val="none" w:sz="0" w:space="0" w:color="auto"/>
          </w:divBdr>
        </w:div>
        <w:div w:id="738477113">
          <w:marLeft w:val="480"/>
          <w:marRight w:val="0"/>
          <w:marTop w:val="0"/>
          <w:marBottom w:val="0"/>
          <w:divBdr>
            <w:top w:val="none" w:sz="0" w:space="0" w:color="auto"/>
            <w:left w:val="none" w:sz="0" w:space="0" w:color="auto"/>
            <w:bottom w:val="none" w:sz="0" w:space="0" w:color="auto"/>
            <w:right w:val="none" w:sz="0" w:space="0" w:color="auto"/>
          </w:divBdr>
        </w:div>
        <w:div w:id="1582714321">
          <w:marLeft w:val="480"/>
          <w:marRight w:val="0"/>
          <w:marTop w:val="0"/>
          <w:marBottom w:val="0"/>
          <w:divBdr>
            <w:top w:val="none" w:sz="0" w:space="0" w:color="auto"/>
            <w:left w:val="none" w:sz="0" w:space="0" w:color="auto"/>
            <w:bottom w:val="none" w:sz="0" w:space="0" w:color="auto"/>
            <w:right w:val="none" w:sz="0" w:space="0" w:color="auto"/>
          </w:divBdr>
        </w:div>
        <w:div w:id="1712880731">
          <w:marLeft w:val="480"/>
          <w:marRight w:val="0"/>
          <w:marTop w:val="0"/>
          <w:marBottom w:val="0"/>
          <w:divBdr>
            <w:top w:val="none" w:sz="0" w:space="0" w:color="auto"/>
            <w:left w:val="none" w:sz="0" w:space="0" w:color="auto"/>
            <w:bottom w:val="none" w:sz="0" w:space="0" w:color="auto"/>
            <w:right w:val="none" w:sz="0" w:space="0" w:color="auto"/>
          </w:divBdr>
        </w:div>
        <w:div w:id="1289776945">
          <w:marLeft w:val="480"/>
          <w:marRight w:val="0"/>
          <w:marTop w:val="0"/>
          <w:marBottom w:val="0"/>
          <w:divBdr>
            <w:top w:val="none" w:sz="0" w:space="0" w:color="auto"/>
            <w:left w:val="none" w:sz="0" w:space="0" w:color="auto"/>
            <w:bottom w:val="none" w:sz="0" w:space="0" w:color="auto"/>
            <w:right w:val="none" w:sz="0" w:space="0" w:color="auto"/>
          </w:divBdr>
        </w:div>
        <w:div w:id="1486974134">
          <w:marLeft w:val="480"/>
          <w:marRight w:val="0"/>
          <w:marTop w:val="0"/>
          <w:marBottom w:val="0"/>
          <w:divBdr>
            <w:top w:val="none" w:sz="0" w:space="0" w:color="auto"/>
            <w:left w:val="none" w:sz="0" w:space="0" w:color="auto"/>
            <w:bottom w:val="none" w:sz="0" w:space="0" w:color="auto"/>
            <w:right w:val="none" w:sz="0" w:space="0" w:color="auto"/>
          </w:divBdr>
        </w:div>
        <w:div w:id="686752726">
          <w:marLeft w:val="480"/>
          <w:marRight w:val="0"/>
          <w:marTop w:val="0"/>
          <w:marBottom w:val="0"/>
          <w:divBdr>
            <w:top w:val="none" w:sz="0" w:space="0" w:color="auto"/>
            <w:left w:val="none" w:sz="0" w:space="0" w:color="auto"/>
            <w:bottom w:val="none" w:sz="0" w:space="0" w:color="auto"/>
            <w:right w:val="none" w:sz="0" w:space="0" w:color="auto"/>
          </w:divBdr>
        </w:div>
        <w:div w:id="1023093424">
          <w:marLeft w:val="480"/>
          <w:marRight w:val="0"/>
          <w:marTop w:val="0"/>
          <w:marBottom w:val="0"/>
          <w:divBdr>
            <w:top w:val="none" w:sz="0" w:space="0" w:color="auto"/>
            <w:left w:val="none" w:sz="0" w:space="0" w:color="auto"/>
            <w:bottom w:val="none" w:sz="0" w:space="0" w:color="auto"/>
            <w:right w:val="none" w:sz="0" w:space="0" w:color="auto"/>
          </w:divBdr>
        </w:div>
        <w:div w:id="1115635806">
          <w:marLeft w:val="480"/>
          <w:marRight w:val="0"/>
          <w:marTop w:val="0"/>
          <w:marBottom w:val="0"/>
          <w:divBdr>
            <w:top w:val="none" w:sz="0" w:space="0" w:color="auto"/>
            <w:left w:val="none" w:sz="0" w:space="0" w:color="auto"/>
            <w:bottom w:val="none" w:sz="0" w:space="0" w:color="auto"/>
            <w:right w:val="none" w:sz="0" w:space="0" w:color="auto"/>
          </w:divBdr>
        </w:div>
        <w:div w:id="2061056363">
          <w:marLeft w:val="480"/>
          <w:marRight w:val="0"/>
          <w:marTop w:val="0"/>
          <w:marBottom w:val="0"/>
          <w:divBdr>
            <w:top w:val="none" w:sz="0" w:space="0" w:color="auto"/>
            <w:left w:val="none" w:sz="0" w:space="0" w:color="auto"/>
            <w:bottom w:val="none" w:sz="0" w:space="0" w:color="auto"/>
            <w:right w:val="none" w:sz="0" w:space="0" w:color="auto"/>
          </w:divBdr>
        </w:div>
        <w:div w:id="1370186531">
          <w:marLeft w:val="480"/>
          <w:marRight w:val="0"/>
          <w:marTop w:val="0"/>
          <w:marBottom w:val="0"/>
          <w:divBdr>
            <w:top w:val="none" w:sz="0" w:space="0" w:color="auto"/>
            <w:left w:val="none" w:sz="0" w:space="0" w:color="auto"/>
            <w:bottom w:val="none" w:sz="0" w:space="0" w:color="auto"/>
            <w:right w:val="none" w:sz="0" w:space="0" w:color="auto"/>
          </w:divBdr>
        </w:div>
        <w:div w:id="1601640153">
          <w:marLeft w:val="480"/>
          <w:marRight w:val="0"/>
          <w:marTop w:val="0"/>
          <w:marBottom w:val="0"/>
          <w:divBdr>
            <w:top w:val="none" w:sz="0" w:space="0" w:color="auto"/>
            <w:left w:val="none" w:sz="0" w:space="0" w:color="auto"/>
            <w:bottom w:val="none" w:sz="0" w:space="0" w:color="auto"/>
            <w:right w:val="none" w:sz="0" w:space="0" w:color="auto"/>
          </w:divBdr>
        </w:div>
        <w:div w:id="560753017">
          <w:marLeft w:val="480"/>
          <w:marRight w:val="0"/>
          <w:marTop w:val="0"/>
          <w:marBottom w:val="0"/>
          <w:divBdr>
            <w:top w:val="none" w:sz="0" w:space="0" w:color="auto"/>
            <w:left w:val="none" w:sz="0" w:space="0" w:color="auto"/>
            <w:bottom w:val="none" w:sz="0" w:space="0" w:color="auto"/>
            <w:right w:val="none" w:sz="0" w:space="0" w:color="auto"/>
          </w:divBdr>
        </w:div>
        <w:div w:id="1691251293">
          <w:marLeft w:val="480"/>
          <w:marRight w:val="0"/>
          <w:marTop w:val="0"/>
          <w:marBottom w:val="0"/>
          <w:divBdr>
            <w:top w:val="none" w:sz="0" w:space="0" w:color="auto"/>
            <w:left w:val="none" w:sz="0" w:space="0" w:color="auto"/>
            <w:bottom w:val="none" w:sz="0" w:space="0" w:color="auto"/>
            <w:right w:val="none" w:sz="0" w:space="0" w:color="auto"/>
          </w:divBdr>
        </w:div>
        <w:div w:id="236861895">
          <w:marLeft w:val="480"/>
          <w:marRight w:val="0"/>
          <w:marTop w:val="0"/>
          <w:marBottom w:val="0"/>
          <w:divBdr>
            <w:top w:val="none" w:sz="0" w:space="0" w:color="auto"/>
            <w:left w:val="none" w:sz="0" w:space="0" w:color="auto"/>
            <w:bottom w:val="none" w:sz="0" w:space="0" w:color="auto"/>
            <w:right w:val="none" w:sz="0" w:space="0" w:color="auto"/>
          </w:divBdr>
        </w:div>
        <w:div w:id="434138404">
          <w:marLeft w:val="480"/>
          <w:marRight w:val="0"/>
          <w:marTop w:val="0"/>
          <w:marBottom w:val="0"/>
          <w:divBdr>
            <w:top w:val="none" w:sz="0" w:space="0" w:color="auto"/>
            <w:left w:val="none" w:sz="0" w:space="0" w:color="auto"/>
            <w:bottom w:val="none" w:sz="0" w:space="0" w:color="auto"/>
            <w:right w:val="none" w:sz="0" w:space="0" w:color="auto"/>
          </w:divBdr>
        </w:div>
        <w:div w:id="408039779">
          <w:marLeft w:val="480"/>
          <w:marRight w:val="0"/>
          <w:marTop w:val="0"/>
          <w:marBottom w:val="0"/>
          <w:divBdr>
            <w:top w:val="none" w:sz="0" w:space="0" w:color="auto"/>
            <w:left w:val="none" w:sz="0" w:space="0" w:color="auto"/>
            <w:bottom w:val="none" w:sz="0" w:space="0" w:color="auto"/>
            <w:right w:val="none" w:sz="0" w:space="0" w:color="auto"/>
          </w:divBdr>
        </w:div>
        <w:div w:id="1101604561">
          <w:marLeft w:val="480"/>
          <w:marRight w:val="0"/>
          <w:marTop w:val="0"/>
          <w:marBottom w:val="0"/>
          <w:divBdr>
            <w:top w:val="none" w:sz="0" w:space="0" w:color="auto"/>
            <w:left w:val="none" w:sz="0" w:space="0" w:color="auto"/>
            <w:bottom w:val="none" w:sz="0" w:space="0" w:color="auto"/>
            <w:right w:val="none" w:sz="0" w:space="0" w:color="auto"/>
          </w:divBdr>
        </w:div>
        <w:div w:id="766002202">
          <w:marLeft w:val="480"/>
          <w:marRight w:val="0"/>
          <w:marTop w:val="0"/>
          <w:marBottom w:val="0"/>
          <w:divBdr>
            <w:top w:val="none" w:sz="0" w:space="0" w:color="auto"/>
            <w:left w:val="none" w:sz="0" w:space="0" w:color="auto"/>
            <w:bottom w:val="none" w:sz="0" w:space="0" w:color="auto"/>
            <w:right w:val="none" w:sz="0" w:space="0" w:color="auto"/>
          </w:divBdr>
        </w:div>
        <w:div w:id="917010437">
          <w:marLeft w:val="480"/>
          <w:marRight w:val="0"/>
          <w:marTop w:val="0"/>
          <w:marBottom w:val="0"/>
          <w:divBdr>
            <w:top w:val="none" w:sz="0" w:space="0" w:color="auto"/>
            <w:left w:val="none" w:sz="0" w:space="0" w:color="auto"/>
            <w:bottom w:val="none" w:sz="0" w:space="0" w:color="auto"/>
            <w:right w:val="none" w:sz="0" w:space="0" w:color="auto"/>
          </w:divBdr>
        </w:div>
        <w:div w:id="72777228">
          <w:marLeft w:val="480"/>
          <w:marRight w:val="0"/>
          <w:marTop w:val="0"/>
          <w:marBottom w:val="0"/>
          <w:divBdr>
            <w:top w:val="none" w:sz="0" w:space="0" w:color="auto"/>
            <w:left w:val="none" w:sz="0" w:space="0" w:color="auto"/>
            <w:bottom w:val="none" w:sz="0" w:space="0" w:color="auto"/>
            <w:right w:val="none" w:sz="0" w:space="0" w:color="auto"/>
          </w:divBdr>
        </w:div>
        <w:div w:id="960065611">
          <w:marLeft w:val="480"/>
          <w:marRight w:val="0"/>
          <w:marTop w:val="0"/>
          <w:marBottom w:val="0"/>
          <w:divBdr>
            <w:top w:val="none" w:sz="0" w:space="0" w:color="auto"/>
            <w:left w:val="none" w:sz="0" w:space="0" w:color="auto"/>
            <w:bottom w:val="none" w:sz="0" w:space="0" w:color="auto"/>
            <w:right w:val="none" w:sz="0" w:space="0" w:color="auto"/>
          </w:divBdr>
        </w:div>
        <w:div w:id="692389327">
          <w:marLeft w:val="480"/>
          <w:marRight w:val="0"/>
          <w:marTop w:val="0"/>
          <w:marBottom w:val="0"/>
          <w:divBdr>
            <w:top w:val="none" w:sz="0" w:space="0" w:color="auto"/>
            <w:left w:val="none" w:sz="0" w:space="0" w:color="auto"/>
            <w:bottom w:val="none" w:sz="0" w:space="0" w:color="auto"/>
            <w:right w:val="none" w:sz="0" w:space="0" w:color="auto"/>
          </w:divBdr>
        </w:div>
        <w:div w:id="1585458750">
          <w:marLeft w:val="480"/>
          <w:marRight w:val="0"/>
          <w:marTop w:val="0"/>
          <w:marBottom w:val="0"/>
          <w:divBdr>
            <w:top w:val="none" w:sz="0" w:space="0" w:color="auto"/>
            <w:left w:val="none" w:sz="0" w:space="0" w:color="auto"/>
            <w:bottom w:val="none" w:sz="0" w:space="0" w:color="auto"/>
            <w:right w:val="none" w:sz="0" w:space="0" w:color="auto"/>
          </w:divBdr>
        </w:div>
        <w:div w:id="588001960">
          <w:marLeft w:val="480"/>
          <w:marRight w:val="0"/>
          <w:marTop w:val="0"/>
          <w:marBottom w:val="0"/>
          <w:divBdr>
            <w:top w:val="none" w:sz="0" w:space="0" w:color="auto"/>
            <w:left w:val="none" w:sz="0" w:space="0" w:color="auto"/>
            <w:bottom w:val="none" w:sz="0" w:space="0" w:color="auto"/>
            <w:right w:val="none" w:sz="0" w:space="0" w:color="auto"/>
          </w:divBdr>
        </w:div>
        <w:div w:id="2073430929">
          <w:marLeft w:val="480"/>
          <w:marRight w:val="0"/>
          <w:marTop w:val="0"/>
          <w:marBottom w:val="0"/>
          <w:divBdr>
            <w:top w:val="none" w:sz="0" w:space="0" w:color="auto"/>
            <w:left w:val="none" w:sz="0" w:space="0" w:color="auto"/>
            <w:bottom w:val="none" w:sz="0" w:space="0" w:color="auto"/>
            <w:right w:val="none" w:sz="0" w:space="0" w:color="auto"/>
          </w:divBdr>
        </w:div>
        <w:div w:id="903954938">
          <w:marLeft w:val="480"/>
          <w:marRight w:val="0"/>
          <w:marTop w:val="0"/>
          <w:marBottom w:val="0"/>
          <w:divBdr>
            <w:top w:val="none" w:sz="0" w:space="0" w:color="auto"/>
            <w:left w:val="none" w:sz="0" w:space="0" w:color="auto"/>
            <w:bottom w:val="none" w:sz="0" w:space="0" w:color="auto"/>
            <w:right w:val="none" w:sz="0" w:space="0" w:color="auto"/>
          </w:divBdr>
        </w:div>
        <w:div w:id="1088695441">
          <w:marLeft w:val="480"/>
          <w:marRight w:val="0"/>
          <w:marTop w:val="0"/>
          <w:marBottom w:val="0"/>
          <w:divBdr>
            <w:top w:val="none" w:sz="0" w:space="0" w:color="auto"/>
            <w:left w:val="none" w:sz="0" w:space="0" w:color="auto"/>
            <w:bottom w:val="none" w:sz="0" w:space="0" w:color="auto"/>
            <w:right w:val="none" w:sz="0" w:space="0" w:color="auto"/>
          </w:divBdr>
        </w:div>
      </w:divsChild>
    </w:div>
    <w:div w:id="958410885">
      <w:bodyDiv w:val="1"/>
      <w:marLeft w:val="0"/>
      <w:marRight w:val="0"/>
      <w:marTop w:val="0"/>
      <w:marBottom w:val="0"/>
      <w:divBdr>
        <w:top w:val="none" w:sz="0" w:space="0" w:color="auto"/>
        <w:left w:val="none" w:sz="0" w:space="0" w:color="auto"/>
        <w:bottom w:val="none" w:sz="0" w:space="0" w:color="auto"/>
        <w:right w:val="none" w:sz="0" w:space="0" w:color="auto"/>
      </w:divBdr>
    </w:div>
    <w:div w:id="958872297">
      <w:bodyDiv w:val="1"/>
      <w:marLeft w:val="0"/>
      <w:marRight w:val="0"/>
      <w:marTop w:val="0"/>
      <w:marBottom w:val="0"/>
      <w:divBdr>
        <w:top w:val="none" w:sz="0" w:space="0" w:color="auto"/>
        <w:left w:val="none" w:sz="0" w:space="0" w:color="auto"/>
        <w:bottom w:val="none" w:sz="0" w:space="0" w:color="auto"/>
        <w:right w:val="none" w:sz="0" w:space="0" w:color="auto"/>
      </w:divBdr>
    </w:div>
    <w:div w:id="959609339">
      <w:bodyDiv w:val="1"/>
      <w:marLeft w:val="0"/>
      <w:marRight w:val="0"/>
      <w:marTop w:val="0"/>
      <w:marBottom w:val="0"/>
      <w:divBdr>
        <w:top w:val="none" w:sz="0" w:space="0" w:color="auto"/>
        <w:left w:val="none" w:sz="0" w:space="0" w:color="auto"/>
        <w:bottom w:val="none" w:sz="0" w:space="0" w:color="auto"/>
        <w:right w:val="none" w:sz="0" w:space="0" w:color="auto"/>
      </w:divBdr>
    </w:div>
    <w:div w:id="960069292">
      <w:bodyDiv w:val="1"/>
      <w:marLeft w:val="0"/>
      <w:marRight w:val="0"/>
      <w:marTop w:val="0"/>
      <w:marBottom w:val="0"/>
      <w:divBdr>
        <w:top w:val="none" w:sz="0" w:space="0" w:color="auto"/>
        <w:left w:val="none" w:sz="0" w:space="0" w:color="auto"/>
        <w:bottom w:val="none" w:sz="0" w:space="0" w:color="auto"/>
        <w:right w:val="none" w:sz="0" w:space="0" w:color="auto"/>
      </w:divBdr>
    </w:div>
    <w:div w:id="960182747">
      <w:bodyDiv w:val="1"/>
      <w:marLeft w:val="0"/>
      <w:marRight w:val="0"/>
      <w:marTop w:val="0"/>
      <w:marBottom w:val="0"/>
      <w:divBdr>
        <w:top w:val="none" w:sz="0" w:space="0" w:color="auto"/>
        <w:left w:val="none" w:sz="0" w:space="0" w:color="auto"/>
        <w:bottom w:val="none" w:sz="0" w:space="0" w:color="auto"/>
        <w:right w:val="none" w:sz="0" w:space="0" w:color="auto"/>
      </w:divBdr>
    </w:div>
    <w:div w:id="961837037">
      <w:bodyDiv w:val="1"/>
      <w:marLeft w:val="0"/>
      <w:marRight w:val="0"/>
      <w:marTop w:val="0"/>
      <w:marBottom w:val="0"/>
      <w:divBdr>
        <w:top w:val="none" w:sz="0" w:space="0" w:color="auto"/>
        <w:left w:val="none" w:sz="0" w:space="0" w:color="auto"/>
        <w:bottom w:val="none" w:sz="0" w:space="0" w:color="auto"/>
        <w:right w:val="none" w:sz="0" w:space="0" w:color="auto"/>
      </w:divBdr>
    </w:div>
    <w:div w:id="961957284">
      <w:bodyDiv w:val="1"/>
      <w:marLeft w:val="0"/>
      <w:marRight w:val="0"/>
      <w:marTop w:val="0"/>
      <w:marBottom w:val="0"/>
      <w:divBdr>
        <w:top w:val="none" w:sz="0" w:space="0" w:color="auto"/>
        <w:left w:val="none" w:sz="0" w:space="0" w:color="auto"/>
        <w:bottom w:val="none" w:sz="0" w:space="0" w:color="auto"/>
        <w:right w:val="none" w:sz="0" w:space="0" w:color="auto"/>
      </w:divBdr>
    </w:div>
    <w:div w:id="962612365">
      <w:bodyDiv w:val="1"/>
      <w:marLeft w:val="0"/>
      <w:marRight w:val="0"/>
      <w:marTop w:val="0"/>
      <w:marBottom w:val="0"/>
      <w:divBdr>
        <w:top w:val="none" w:sz="0" w:space="0" w:color="auto"/>
        <w:left w:val="none" w:sz="0" w:space="0" w:color="auto"/>
        <w:bottom w:val="none" w:sz="0" w:space="0" w:color="auto"/>
        <w:right w:val="none" w:sz="0" w:space="0" w:color="auto"/>
      </w:divBdr>
    </w:div>
    <w:div w:id="964193081">
      <w:bodyDiv w:val="1"/>
      <w:marLeft w:val="0"/>
      <w:marRight w:val="0"/>
      <w:marTop w:val="0"/>
      <w:marBottom w:val="0"/>
      <w:divBdr>
        <w:top w:val="none" w:sz="0" w:space="0" w:color="auto"/>
        <w:left w:val="none" w:sz="0" w:space="0" w:color="auto"/>
        <w:bottom w:val="none" w:sz="0" w:space="0" w:color="auto"/>
        <w:right w:val="none" w:sz="0" w:space="0" w:color="auto"/>
      </w:divBdr>
    </w:div>
    <w:div w:id="964771391">
      <w:bodyDiv w:val="1"/>
      <w:marLeft w:val="0"/>
      <w:marRight w:val="0"/>
      <w:marTop w:val="0"/>
      <w:marBottom w:val="0"/>
      <w:divBdr>
        <w:top w:val="none" w:sz="0" w:space="0" w:color="auto"/>
        <w:left w:val="none" w:sz="0" w:space="0" w:color="auto"/>
        <w:bottom w:val="none" w:sz="0" w:space="0" w:color="auto"/>
        <w:right w:val="none" w:sz="0" w:space="0" w:color="auto"/>
      </w:divBdr>
    </w:div>
    <w:div w:id="965768895">
      <w:bodyDiv w:val="1"/>
      <w:marLeft w:val="0"/>
      <w:marRight w:val="0"/>
      <w:marTop w:val="0"/>
      <w:marBottom w:val="0"/>
      <w:divBdr>
        <w:top w:val="none" w:sz="0" w:space="0" w:color="auto"/>
        <w:left w:val="none" w:sz="0" w:space="0" w:color="auto"/>
        <w:bottom w:val="none" w:sz="0" w:space="0" w:color="auto"/>
        <w:right w:val="none" w:sz="0" w:space="0" w:color="auto"/>
      </w:divBdr>
    </w:div>
    <w:div w:id="966080746">
      <w:bodyDiv w:val="1"/>
      <w:marLeft w:val="0"/>
      <w:marRight w:val="0"/>
      <w:marTop w:val="0"/>
      <w:marBottom w:val="0"/>
      <w:divBdr>
        <w:top w:val="none" w:sz="0" w:space="0" w:color="auto"/>
        <w:left w:val="none" w:sz="0" w:space="0" w:color="auto"/>
        <w:bottom w:val="none" w:sz="0" w:space="0" w:color="auto"/>
        <w:right w:val="none" w:sz="0" w:space="0" w:color="auto"/>
      </w:divBdr>
    </w:div>
    <w:div w:id="967010205">
      <w:bodyDiv w:val="1"/>
      <w:marLeft w:val="0"/>
      <w:marRight w:val="0"/>
      <w:marTop w:val="0"/>
      <w:marBottom w:val="0"/>
      <w:divBdr>
        <w:top w:val="none" w:sz="0" w:space="0" w:color="auto"/>
        <w:left w:val="none" w:sz="0" w:space="0" w:color="auto"/>
        <w:bottom w:val="none" w:sz="0" w:space="0" w:color="auto"/>
        <w:right w:val="none" w:sz="0" w:space="0" w:color="auto"/>
      </w:divBdr>
    </w:div>
    <w:div w:id="968128874">
      <w:bodyDiv w:val="1"/>
      <w:marLeft w:val="0"/>
      <w:marRight w:val="0"/>
      <w:marTop w:val="0"/>
      <w:marBottom w:val="0"/>
      <w:divBdr>
        <w:top w:val="none" w:sz="0" w:space="0" w:color="auto"/>
        <w:left w:val="none" w:sz="0" w:space="0" w:color="auto"/>
        <w:bottom w:val="none" w:sz="0" w:space="0" w:color="auto"/>
        <w:right w:val="none" w:sz="0" w:space="0" w:color="auto"/>
      </w:divBdr>
    </w:div>
    <w:div w:id="968898224">
      <w:bodyDiv w:val="1"/>
      <w:marLeft w:val="0"/>
      <w:marRight w:val="0"/>
      <w:marTop w:val="0"/>
      <w:marBottom w:val="0"/>
      <w:divBdr>
        <w:top w:val="none" w:sz="0" w:space="0" w:color="auto"/>
        <w:left w:val="none" w:sz="0" w:space="0" w:color="auto"/>
        <w:bottom w:val="none" w:sz="0" w:space="0" w:color="auto"/>
        <w:right w:val="none" w:sz="0" w:space="0" w:color="auto"/>
      </w:divBdr>
    </w:div>
    <w:div w:id="971441349">
      <w:bodyDiv w:val="1"/>
      <w:marLeft w:val="0"/>
      <w:marRight w:val="0"/>
      <w:marTop w:val="0"/>
      <w:marBottom w:val="0"/>
      <w:divBdr>
        <w:top w:val="none" w:sz="0" w:space="0" w:color="auto"/>
        <w:left w:val="none" w:sz="0" w:space="0" w:color="auto"/>
        <w:bottom w:val="none" w:sz="0" w:space="0" w:color="auto"/>
        <w:right w:val="none" w:sz="0" w:space="0" w:color="auto"/>
      </w:divBdr>
    </w:div>
    <w:div w:id="972440349">
      <w:bodyDiv w:val="1"/>
      <w:marLeft w:val="0"/>
      <w:marRight w:val="0"/>
      <w:marTop w:val="0"/>
      <w:marBottom w:val="0"/>
      <w:divBdr>
        <w:top w:val="none" w:sz="0" w:space="0" w:color="auto"/>
        <w:left w:val="none" w:sz="0" w:space="0" w:color="auto"/>
        <w:bottom w:val="none" w:sz="0" w:space="0" w:color="auto"/>
        <w:right w:val="none" w:sz="0" w:space="0" w:color="auto"/>
      </w:divBdr>
    </w:div>
    <w:div w:id="972905057">
      <w:bodyDiv w:val="1"/>
      <w:marLeft w:val="0"/>
      <w:marRight w:val="0"/>
      <w:marTop w:val="0"/>
      <w:marBottom w:val="0"/>
      <w:divBdr>
        <w:top w:val="none" w:sz="0" w:space="0" w:color="auto"/>
        <w:left w:val="none" w:sz="0" w:space="0" w:color="auto"/>
        <w:bottom w:val="none" w:sz="0" w:space="0" w:color="auto"/>
        <w:right w:val="none" w:sz="0" w:space="0" w:color="auto"/>
      </w:divBdr>
    </w:div>
    <w:div w:id="973176251">
      <w:bodyDiv w:val="1"/>
      <w:marLeft w:val="0"/>
      <w:marRight w:val="0"/>
      <w:marTop w:val="0"/>
      <w:marBottom w:val="0"/>
      <w:divBdr>
        <w:top w:val="none" w:sz="0" w:space="0" w:color="auto"/>
        <w:left w:val="none" w:sz="0" w:space="0" w:color="auto"/>
        <w:bottom w:val="none" w:sz="0" w:space="0" w:color="auto"/>
        <w:right w:val="none" w:sz="0" w:space="0" w:color="auto"/>
      </w:divBdr>
    </w:div>
    <w:div w:id="978805679">
      <w:bodyDiv w:val="1"/>
      <w:marLeft w:val="0"/>
      <w:marRight w:val="0"/>
      <w:marTop w:val="0"/>
      <w:marBottom w:val="0"/>
      <w:divBdr>
        <w:top w:val="none" w:sz="0" w:space="0" w:color="auto"/>
        <w:left w:val="none" w:sz="0" w:space="0" w:color="auto"/>
        <w:bottom w:val="none" w:sz="0" w:space="0" w:color="auto"/>
        <w:right w:val="none" w:sz="0" w:space="0" w:color="auto"/>
      </w:divBdr>
    </w:div>
    <w:div w:id="979501920">
      <w:bodyDiv w:val="1"/>
      <w:marLeft w:val="0"/>
      <w:marRight w:val="0"/>
      <w:marTop w:val="0"/>
      <w:marBottom w:val="0"/>
      <w:divBdr>
        <w:top w:val="none" w:sz="0" w:space="0" w:color="auto"/>
        <w:left w:val="none" w:sz="0" w:space="0" w:color="auto"/>
        <w:bottom w:val="none" w:sz="0" w:space="0" w:color="auto"/>
        <w:right w:val="none" w:sz="0" w:space="0" w:color="auto"/>
      </w:divBdr>
    </w:div>
    <w:div w:id="980505436">
      <w:bodyDiv w:val="1"/>
      <w:marLeft w:val="0"/>
      <w:marRight w:val="0"/>
      <w:marTop w:val="0"/>
      <w:marBottom w:val="0"/>
      <w:divBdr>
        <w:top w:val="none" w:sz="0" w:space="0" w:color="auto"/>
        <w:left w:val="none" w:sz="0" w:space="0" w:color="auto"/>
        <w:bottom w:val="none" w:sz="0" w:space="0" w:color="auto"/>
        <w:right w:val="none" w:sz="0" w:space="0" w:color="auto"/>
      </w:divBdr>
    </w:div>
    <w:div w:id="982738252">
      <w:bodyDiv w:val="1"/>
      <w:marLeft w:val="0"/>
      <w:marRight w:val="0"/>
      <w:marTop w:val="0"/>
      <w:marBottom w:val="0"/>
      <w:divBdr>
        <w:top w:val="none" w:sz="0" w:space="0" w:color="auto"/>
        <w:left w:val="none" w:sz="0" w:space="0" w:color="auto"/>
        <w:bottom w:val="none" w:sz="0" w:space="0" w:color="auto"/>
        <w:right w:val="none" w:sz="0" w:space="0" w:color="auto"/>
      </w:divBdr>
    </w:div>
    <w:div w:id="983504189">
      <w:bodyDiv w:val="1"/>
      <w:marLeft w:val="0"/>
      <w:marRight w:val="0"/>
      <w:marTop w:val="0"/>
      <w:marBottom w:val="0"/>
      <w:divBdr>
        <w:top w:val="none" w:sz="0" w:space="0" w:color="auto"/>
        <w:left w:val="none" w:sz="0" w:space="0" w:color="auto"/>
        <w:bottom w:val="none" w:sz="0" w:space="0" w:color="auto"/>
        <w:right w:val="none" w:sz="0" w:space="0" w:color="auto"/>
      </w:divBdr>
    </w:div>
    <w:div w:id="985282338">
      <w:bodyDiv w:val="1"/>
      <w:marLeft w:val="0"/>
      <w:marRight w:val="0"/>
      <w:marTop w:val="0"/>
      <w:marBottom w:val="0"/>
      <w:divBdr>
        <w:top w:val="none" w:sz="0" w:space="0" w:color="auto"/>
        <w:left w:val="none" w:sz="0" w:space="0" w:color="auto"/>
        <w:bottom w:val="none" w:sz="0" w:space="0" w:color="auto"/>
        <w:right w:val="none" w:sz="0" w:space="0" w:color="auto"/>
      </w:divBdr>
    </w:div>
    <w:div w:id="985552319">
      <w:bodyDiv w:val="1"/>
      <w:marLeft w:val="0"/>
      <w:marRight w:val="0"/>
      <w:marTop w:val="0"/>
      <w:marBottom w:val="0"/>
      <w:divBdr>
        <w:top w:val="none" w:sz="0" w:space="0" w:color="auto"/>
        <w:left w:val="none" w:sz="0" w:space="0" w:color="auto"/>
        <w:bottom w:val="none" w:sz="0" w:space="0" w:color="auto"/>
        <w:right w:val="none" w:sz="0" w:space="0" w:color="auto"/>
      </w:divBdr>
    </w:div>
    <w:div w:id="986082112">
      <w:bodyDiv w:val="1"/>
      <w:marLeft w:val="0"/>
      <w:marRight w:val="0"/>
      <w:marTop w:val="0"/>
      <w:marBottom w:val="0"/>
      <w:divBdr>
        <w:top w:val="none" w:sz="0" w:space="0" w:color="auto"/>
        <w:left w:val="none" w:sz="0" w:space="0" w:color="auto"/>
        <w:bottom w:val="none" w:sz="0" w:space="0" w:color="auto"/>
        <w:right w:val="none" w:sz="0" w:space="0" w:color="auto"/>
      </w:divBdr>
    </w:div>
    <w:div w:id="986206125">
      <w:bodyDiv w:val="1"/>
      <w:marLeft w:val="0"/>
      <w:marRight w:val="0"/>
      <w:marTop w:val="0"/>
      <w:marBottom w:val="0"/>
      <w:divBdr>
        <w:top w:val="none" w:sz="0" w:space="0" w:color="auto"/>
        <w:left w:val="none" w:sz="0" w:space="0" w:color="auto"/>
        <w:bottom w:val="none" w:sz="0" w:space="0" w:color="auto"/>
        <w:right w:val="none" w:sz="0" w:space="0" w:color="auto"/>
      </w:divBdr>
    </w:div>
    <w:div w:id="988249264">
      <w:bodyDiv w:val="1"/>
      <w:marLeft w:val="0"/>
      <w:marRight w:val="0"/>
      <w:marTop w:val="0"/>
      <w:marBottom w:val="0"/>
      <w:divBdr>
        <w:top w:val="none" w:sz="0" w:space="0" w:color="auto"/>
        <w:left w:val="none" w:sz="0" w:space="0" w:color="auto"/>
        <w:bottom w:val="none" w:sz="0" w:space="0" w:color="auto"/>
        <w:right w:val="none" w:sz="0" w:space="0" w:color="auto"/>
      </w:divBdr>
    </w:div>
    <w:div w:id="988939989">
      <w:bodyDiv w:val="1"/>
      <w:marLeft w:val="0"/>
      <w:marRight w:val="0"/>
      <w:marTop w:val="0"/>
      <w:marBottom w:val="0"/>
      <w:divBdr>
        <w:top w:val="none" w:sz="0" w:space="0" w:color="auto"/>
        <w:left w:val="none" w:sz="0" w:space="0" w:color="auto"/>
        <w:bottom w:val="none" w:sz="0" w:space="0" w:color="auto"/>
        <w:right w:val="none" w:sz="0" w:space="0" w:color="auto"/>
      </w:divBdr>
    </w:div>
    <w:div w:id="989099007">
      <w:bodyDiv w:val="1"/>
      <w:marLeft w:val="0"/>
      <w:marRight w:val="0"/>
      <w:marTop w:val="0"/>
      <w:marBottom w:val="0"/>
      <w:divBdr>
        <w:top w:val="none" w:sz="0" w:space="0" w:color="auto"/>
        <w:left w:val="none" w:sz="0" w:space="0" w:color="auto"/>
        <w:bottom w:val="none" w:sz="0" w:space="0" w:color="auto"/>
        <w:right w:val="none" w:sz="0" w:space="0" w:color="auto"/>
      </w:divBdr>
    </w:div>
    <w:div w:id="991786659">
      <w:bodyDiv w:val="1"/>
      <w:marLeft w:val="0"/>
      <w:marRight w:val="0"/>
      <w:marTop w:val="0"/>
      <w:marBottom w:val="0"/>
      <w:divBdr>
        <w:top w:val="none" w:sz="0" w:space="0" w:color="auto"/>
        <w:left w:val="none" w:sz="0" w:space="0" w:color="auto"/>
        <w:bottom w:val="none" w:sz="0" w:space="0" w:color="auto"/>
        <w:right w:val="none" w:sz="0" w:space="0" w:color="auto"/>
      </w:divBdr>
    </w:div>
    <w:div w:id="993490386">
      <w:bodyDiv w:val="1"/>
      <w:marLeft w:val="0"/>
      <w:marRight w:val="0"/>
      <w:marTop w:val="0"/>
      <w:marBottom w:val="0"/>
      <w:divBdr>
        <w:top w:val="none" w:sz="0" w:space="0" w:color="auto"/>
        <w:left w:val="none" w:sz="0" w:space="0" w:color="auto"/>
        <w:bottom w:val="none" w:sz="0" w:space="0" w:color="auto"/>
        <w:right w:val="none" w:sz="0" w:space="0" w:color="auto"/>
      </w:divBdr>
    </w:div>
    <w:div w:id="993602251">
      <w:bodyDiv w:val="1"/>
      <w:marLeft w:val="0"/>
      <w:marRight w:val="0"/>
      <w:marTop w:val="0"/>
      <w:marBottom w:val="0"/>
      <w:divBdr>
        <w:top w:val="none" w:sz="0" w:space="0" w:color="auto"/>
        <w:left w:val="none" w:sz="0" w:space="0" w:color="auto"/>
        <w:bottom w:val="none" w:sz="0" w:space="0" w:color="auto"/>
        <w:right w:val="none" w:sz="0" w:space="0" w:color="auto"/>
      </w:divBdr>
    </w:div>
    <w:div w:id="996955340">
      <w:bodyDiv w:val="1"/>
      <w:marLeft w:val="0"/>
      <w:marRight w:val="0"/>
      <w:marTop w:val="0"/>
      <w:marBottom w:val="0"/>
      <w:divBdr>
        <w:top w:val="none" w:sz="0" w:space="0" w:color="auto"/>
        <w:left w:val="none" w:sz="0" w:space="0" w:color="auto"/>
        <w:bottom w:val="none" w:sz="0" w:space="0" w:color="auto"/>
        <w:right w:val="none" w:sz="0" w:space="0" w:color="auto"/>
      </w:divBdr>
    </w:div>
    <w:div w:id="997343338">
      <w:bodyDiv w:val="1"/>
      <w:marLeft w:val="0"/>
      <w:marRight w:val="0"/>
      <w:marTop w:val="0"/>
      <w:marBottom w:val="0"/>
      <w:divBdr>
        <w:top w:val="none" w:sz="0" w:space="0" w:color="auto"/>
        <w:left w:val="none" w:sz="0" w:space="0" w:color="auto"/>
        <w:bottom w:val="none" w:sz="0" w:space="0" w:color="auto"/>
        <w:right w:val="none" w:sz="0" w:space="0" w:color="auto"/>
      </w:divBdr>
    </w:div>
    <w:div w:id="998194405">
      <w:bodyDiv w:val="1"/>
      <w:marLeft w:val="0"/>
      <w:marRight w:val="0"/>
      <w:marTop w:val="0"/>
      <w:marBottom w:val="0"/>
      <w:divBdr>
        <w:top w:val="none" w:sz="0" w:space="0" w:color="auto"/>
        <w:left w:val="none" w:sz="0" w:space="0" w:color="auto"/>
        <w:bottom w:val="none" w:sz="0" w:space="0" w:color="auto"/>
        <w:right w:val="none" w:sz="0" w:space="0" w:color="auto"/>
      </w:divBdr>
    </w:div>
    <w:div w:id="999163767">
      <w:bodyDiv w:val="1"/>
      <w:marLeft w:val="0"/>
      <w:marRight w:val="0"/>
      <w:marTop w:val="0"/>
      <w:marBottom w:val="0"/>
      <w:divBdr>
        <w:top w:val="none" w:sz="0" w:space="0" w:color="auto"/>
        <w:left w:val="none" w:sz="0" w:space="0" w:color="auto"/>
        <w:bottom w:val="none" w:sz="0" w:space="0" w:color="auto"/>
        <w:right w:val="none" w:sz="0" w:space="0" w:color="auto"/>
      </w:divBdr>
    </w:div>
    <w:div w:id="999625556">
      <w:bodyDiv w:val="1"/>
      <w:marLeft w:val="0"/>
      <w:marRight w:val="0"/>
      <w:marTop w:val="0"/>
      <w:marBottom w:val="0"/>
      <w:divBdr>
        <w:top w:val="none" w:sz="0" w:space="0" w:color="auto"/>
        <w:left w:val="none" w:sz="0" w:space="0" w:color="auto"/>
        <w:bottom w:val="none" w:sz="0" w:space="0" w:color="auto"/>
        <w:right w:val="none" w:sz="0" w:space="0" w:color="auto"/>
      </w:divBdr>
    </w:div>
    <w:div w:id="999691934">
      <w:bodyDiv w:val="1"/>
      <w:marLeft w:val="0"/>
      <w:marRight w:val="0"/>
      <w:marTop w:val="0"/>
      <w:marBottom w:val="0"/>
      <w:divBdr>
        <w:top w:val="none" w:sz="0" w:space="0" w:color="auto"/>
        <w:left w:val="none" w:sz="0" w:space="0" w:color="auto"/>
        <w:bottom w:val="none" w:sz="0" w:space="0" w:color="auto"/>
        <w:right w:val="none" w:sz="0" w:space="0" w:color="auto"/>
      </w:divBdr>
    </w:div>
    <w:div w:id="1002582747">
      <w:bodyDiv w:val="1"/>
      <w:marLeft w:val="0"/>
      <w:marRight w:val="0"/>
      <w:marTop w:val="0"/>
      <w:marBottom w:val="0"/>
      <w:divBdr>
        <w:top w:val="none" w:sz="0" w:space="0" w:color="auto"/>
        <w:left w:val="none" w:sz="0" w:space="0" w:color="auto"/>
        <w:bottom w:val="none" w:sz="0" w:space="0" w:color="auto"/>
        <w:right w:val="none" w:sz="0" w:space="0" w:color="auto"/>
      </w:divBdr>
    </w:div>
    <w:div w:id="1002585578">
      <w:bodyDiv w:val="1"/>
      <w:marLeft w:val="0"/>
      <w:marRight w:val="0"/>
      <w:marTop w:val="0"/>
      <w:marBottom w:val="0"/>
      <w:divBdr>
        <w:top w:val="none" w:sz="0" w:space="0" w:color="auto"/>
        <w:left w:val="none" w:sz="0" w:space="0" w:color="auto"/>
        <w:bottom w:val="none" w:sz="0" w:space="0" w:color="auto"/>
        <w:right w:val="none" w:sz="0" w:space="0" w:color="auto"/>
      </w:divBdr>
    </w:div>
    <w:div w:id="1006980968">
      <w:bodyDiv w:val="1"/>
      <w:marLeft w:val="0"/>
      <w:marRight w:val="0"/>
      <w:marTop w:val="0"/>
      <w:marBottom w:val="0"/>
      <w:divBdr>
        <w:top w:val="none" w:sz="0" w:space="0" w:color="auto"/>
        <w:left w:val="none" w:sz="0" w:space="0" w:color="auto"/>
        <w:bottom w:val="none" w:sz="0" w:space="0" w:color="auto"/>
        <w:right w:val="none" w:sz="0" w:space="0" w:color="auto"/>
      </w:divBdr>
    </w:div>
    <w:div w:id="1007630795">
      <w:bodyDiv w:val="1"/>
      <w:marLeft w:val="0"/>
      <w:marRight w:val="0"/>
      <w:marTop w:val="0"/>
      <w:marBottom w:val="0"/>
      <w:divBdr>
        <w:top w:val="none" w:sz="0" w:space="0" w:color="auto"/>
        <w:left w:val="none" w:sz="0" w:space="0" w:color="auto"/>
        <w:bottom w:val="none" w:sz="0" w:space="0" w:color="auto"/>
        <w:right w:val="none" w:sz="0" w:space="0" w:color="auto"/>
      </w:divBdr>
    </w:div>
    <w:div w:id="1008556223">
      <w:bodyDiv w:val="1"/>
      <w:marLeft w:val="0"/>
      <w:marRight w:val="0"/>
      <w:marTop w:val="0"/>
      <w:marBottom w:val="0"/>
      <w:divBdr>
        <w:top w:val="none" w:sz="0" w:space="0" w:color="auto"/>
        <w:left w:val="none" w:sz="0" w:space="0" w:color="auto"/>
        <w:bottom w:val="none" w:sz="0" w:space="0" w:color="auto"/>
        <w:right w:val="none" w:sz="0" w:space="0" w:color="auto"/>
      </w:divBdr>
    </w:div>
    <w:div w:id="1009407645">
      <w:bodyDiv w:val="1"/>
      <w:marLeft w:val="0"/>
      <w:marRight w:val="0"/>
      <w:marTop w:val="0"/>
      <w:marBottom w:val="0"/>
      <w:divBdr>
        <w:top w:val="none" w:sz="0" w:space="0" w:color="auto"/>
        <w:left w:val="none" w:sz="0" w:space="0" w:color="auto"/>
        <w:bottom w:val="none" w:sz="0" w:space="0" w:color="auto"/>
        <w:right w:val="none" w:sz="0" w:space="0" w:color="auto"/>
      </w:divBdr>
    </w:div>
    <w:div w:id="1009600842">
      <w:bodyDiv w:val="1"/>
      <w:marLeft w:val="0"/>
      <w:marRight w:val="0"/>
      <w:marTop w:val="0"/>
      <w:marBottom w:val="0"/>
      <w:divBdr>
        <w:top w:val="none" w:sz="0" w:space="0" w:color="auto"/>
        <w:left w:val="none" w:sz="0" w:space="0" w:color="auto"/>
        <w:bottom w:val="none" w:sz="0" w:space="0" w:color="auto"/>
        <w:right w:val="none" w:sz="0" w:space="0" w:color="auto"/>
      </w:divBdr>
    </w:div>
    <w:div w:id="1010762678">
      <w:bodyDiv w:val="1"/>
      <w:marLeft w:val="0"/>
      <w:marRight w:val="0"/>
      <w:marTop w:val="0"/>
      <w:marBottom w:val="0"/>
      <w:divBdr>
        <w:top w:val="none" w:sz="0" w:space="0" w:color="auto"/>
        <w:left w:val="none" w:sz="0" w:space="0" w:color="auto"/>
        <w:bottom w:val="none" w:sz="0" w:space="0" w:color="auto"/>
        <w:right w:val="none" w:sz="0" w:space="0" w:color="auto"/>
      </w:divBdr>
    </w:div>
    <w:div w:id="1011449801">
      <w:bodyDiv w:val="1"/>
      <w:marLeft w:val="0"/>
      <w:marRight w:val="0"/>
      <w:marTop w:val="0"/>
      <w:marBottom w:val="0"/>
      <w:divBdr>
        <w:top w:val="none" w:sz="0" w:space="0" w:color="auto"/>
        <w:left w:val="none" w:sz="0" w:space="0" w:color="auto"/>
        <w:bottom w:val="none" w:sz="0" w:space="0" w:color="auto"/>
        <w:right w:val="none" w:sz="0" w:space="0" w:color="auto"/>
      </w:divBdr>
    </w:div>
    <w:div w:id="1013579951">
      <w:bodyDiv w:val="1"/>
      <w:marLeft w:val="0"/>
      <w:marRight w:val="0"/>
      <w:marTop w:val="0"/>
      <w:marBottom w:val="0"/>
      <w:divBdr>
        <w:top w:val="none" w:sz="0" w:space="0" w:color="auto"/>
        <w:left w:val="none" w:sz="0" w:space="0" w:color="auto"/>
        <w:bottom w:val="none" w:sz="0" w:space="0" w:color="auto"/>
        <w:right w:val="none" w:sz="0" w:space="0" w:color="auto"/>
      </w:divBdr>
    </w:div>
    <w:div w:id="1013993011">
      <w:bodyDiv w:val="1"/>
      <w:marLeft w:val="0"/>
      <w:marRight w:val="0"/>
      <w:marTop w:val="0"/>
      <w:marBottom w:val="0"/>
      <w:divBdr>
        <w:top w:val="none" w:sz="0" w:space="0" w:color="auto"/>
        <w:left w:val="none" w:sz="0" w:space="0" w:color="auto"/>
        <w:bottom w:val="none" w:sz="0" w:space="0" w:color="auto"/>
        <w:right w:val="none" w:sz="0" w:space="0" w:color="auto"/>
      </w:divBdr>
    </w:div>
    <w:div w:id="1016155642">
      <w:bodyDiv w:val="1"/>
      <w:marLeft w:val="0"/>
      <w:marRight w:val="0"/>
      <w:marTop w:val="0"/>
      <w:marBottom w:val="0"/>
      <w:divBdr>
        <w:top w:val="none" w:sz="0" w:space="0" w:color="auto"/>
        <w:left w:val="none" w:sz="0" w:space="0" w:color="auto"/>
        <w:bottom w:val="none" w:sz="0" w:space="0" w:color="auto"/>
        <w:right w:val="none" w:sz="0" w:space="0" w:color="auto"/>
      </w:divBdr>
    </w:div>
    <w:div w:id="1018652400">
      <w:bodyDiv w:val="1"/>
      <w:marLeft w:val="0"/>
      <w:marRight w:val="0"/>
      <w:marTop w:val="0"/>
      <w:marBottom w:val="0"/>
      <w:divBdr>
        <w:top w:val="none" w:sz="0" w:space="0" w:color="auto"/>
        <w:left w:val="none" w:sz="0" w:space="0" w:color="auto"/>
        <w:bottom w:val="none" w:sz="0" w:space="0" w:color="auto"/>
        <w:right w:val="none" w:sz="0" w:space="0" w:color="auto"/>
      </w:divBdr>
    </w:div>
    <w:div w:id="1019359260">
      <w:bodyDiv w:val="1"/>
      <w:marLeft w:val="0"/>
      <w:marRight w:val="0"/>
      <w:marTop w:val="0"/>
      <w:marBottom w:val="0"/>
      <w:divBdr>
        <w:top w:val="none" w:sz="0" w:space="0" w:color="auto"/>
        <w:left w:val="none" w:sz="0" w:space="0" w:color="auto"/>
        <w:bottom w:val="none" w:sz="0" w:space="0" w:color="auto"/>
        <w:right w:val="none" w:sz="0" w:space="0" w:color="auto"/>
      </w:divBdr>
    </w:div>
    <w:div w:id="1019624842">
      <w:bodyDiv w:val="1"/>
      <w:marLeft w:val="0"/>
      <w:marRight w:val="0"/>
      <w:marTop w:val="0"/>
      <w:marBottom w:val="0"/>
      <w:divBdr>
        <w:top w:val="none" w:sz="0" w:space="0" w:color="auto"/>
        <w:left w:val="none" w:sz="0" w:space="0" w:color="auto"/>
        <w:bottom w:val="none" w:sz="0" w:space="0" w:color="auto"/>
        <w:right w:val="none" w:sz="0" w:space="0" w:color="auto"/>
      </w:divBdr>
    </w:div>
    <w:div w:id="1020085479">
      <w:bodyDiv w:val="1"/>
      <w:marLeft w:val="0"/>
      <w:marRight w:val="0"/>
      <w:marTop w:val="0"/>
      <w:marBottom w:val="0"/>
      <w:divBdr>
        <w:top w:val="none" w:sz="0" w:space="0" w:color="auto"/>
        <w:left w:val="none" w:sz="0" w:space="0" w:color="auto"/>
        <w:bottom w:val="none" w:sz="0" w:space="0" w:color="auto"/>
        <w:right w:val="none" w:sz="0" w:space="0" w:color="auto"/>
      </w:divBdr>
      <w:divsChild>
        <w:div w:id="1999529850">
          <w:marLeft w:val="480"/>
          <w:marRight w:val="0"/>
          <w:marTop w:val="0"/>
          <w:marBottom w:val="0"/>
          <w:divBdr>
            <w:top w:val="none" w:sz="0" w:space="0" w:color="auto"/>
            <w:left w:val="none" w:sz="0" w:space="0" w:color="auto"/>
            <w:bottom w:val="none" w:sz="0" w:space="0" w:color="auto"/>
            <w:right w:val="none" w:sz="0" w:space="0" w:color="auto"/>
          </w:divBdr>
        </w:div>
        <w:div w:id="1503466599">
          <w:marLeft w:val="480"/>
          <w:marRight w:val="0"/>
          <w:marTop w:val="0"/>
          <w:marBottom w:val="0"/>
          <w:divBdr>
            <w:top w:val="none" w:sz="0" w:space="0" w:color="auto"/>
            <w:left w:val="none" w:sz="0" w:space="0" w:color="auto"/>
            <w:bottom w:val="none" w:sz="0" w:space="0" w:color="auto"/>
            <w:right w:val="none" w:sz="0" w:space="0" w:color="auto"/>
          </w:divBdr>
        </w:div>
        <w:div w:id="1238857935">
          <w:marLeft w:val="480"/>
          <w:marRight w:val="0"/>
          <w:marTop w:val="0"/>
          <w:marBottom w:val="0"/>
          <w:divBdr>
            <w:top w:val="none" w:sz="0" w:space="0" w:color="auto"/>
            <w:left w:val="none" w:sz="0" w:space="0" w:color="auto"/>
            <w:bottom w:val="none" w:sz="0" w:space="0" w:color="auto"/>
            <w:right w:val="none" w:sz="0" w:space="0" w:color="auto"/>
          </w:divBdr>
        </w:div>
        <w:div w:id="1071272335">
          <w:marLeft w:val="480"/>
          <w:marRight w:val="0"/>
          <w:marTop w:val="0"/>
          <w:marBottom w:val="0"/>
          <w:divBdr>
            <w:top w:val="none" w:sz="0" w:space="0" w:color="auto"/>
            <w:left w:val="none" w:sz="0" w:space="0" w:color="auto"/>
            <w:bottom w:val="none" w:sz="0" w:space="0" w:color="auto"/>
            <w:right w:val="none" w:sz="0" w:space="0" w:color="auto"/>
          </w:divBdr>
        </w:div>
        <w:div w:id="162088182">
          <w:marLeft w:val="480"/>
          <w:marRight w:val="0"/>
          <w:marTop w:val="0"/>
          <w:marBottom w:val="0"/>
          <w:divBdr>
            <w:top w:val="none" w:sz="0" w:space="0" w:color="auto"/>
            <w:left w:val="none" w:sz="0" w:space="0" w:color="auto"/>
            <w:bottom w:val="none" w:sz="0" w:space="0" w:color="auto"/>
            <w:right w:val="none" w:sz="0" w:space="0" w:color="auto"/>
          </w:divBdr>
        </w:div>
        <w:div w:id="1076826298">
          <w:marLeft w:val="480"/>
          <w:marRight w:val="0"/>
          <w:marTop w:val="0"/>
          <w:marBottom w:val="0"/>
          <w:divBdr>
            <w:top w:val="none" w:sz="0" w:space="0" w:color="auto"/>
            <w:left w:val="none" w:sz="0" w:space="0" w:color="auto"/>
            <w:bottom w:val="none" w:sz="0" w:space="0" w:color="auto"/>
            <w:right w:val="none" w:sz="0" w:space="0" w:color="auto"/>
          </w:divBdr>
        </w:div>
        <w:div w:id="952595401">
          <w:marLeft w:val="480"/>
          <w:marRight w:val="0"/>
          <w:marTop w:val="0"/>
          <w:marBottom w:val="0"/>
          <w:divBdr>
            <w:top w:val="none" w:sz="0" w:space="0" w:color="auto"/>
            <w:left w:val="none" w:sz="0" w:space="0" w:color="auto"/>
            <w:bottom w:val="none" w:sz="0" w:space="0" w:color="auto"/>
            <w:right w:val="none" w:sz="0" w:space="0" w:color="auto"/>
          </w:divBdr>
        </w:div>
        <w:div w:id="14771833">
          <w:marLeft w:val="480"/>
          <w:marRight w:val="0"/>
          <w:marTop w:val="0"/>
          <w:marBottom w:val="0"/>
          <w:divBdr>
            <w:top w:val="none" w:sz="0" w:space="0" w:color="auto"/>
            <w:left w:val="none" w:sz="0" w:space="0" w:color="auto"/>
            <w:bottom w:val="none" w:sz="0" w:space="0" w:color="auto"/>
            <w:right w:val="none" w:sz="0" w:space="0" w:color="auto"/>
          </w:divBdr>
        </w:div>
        <w:div w:id="1371685275">
          <w:marLeft w:val="480"/>
          <w:marRight w:val="0"/>
          <w:marTop w:val="0"/>
          <w:marBottom w:val="0"/>
          <w:divBdr>
            <w:top w:val="none" w:sz="0" w:space="0" w:color="auto"/>
            <w:left w:val="none" w:sz="0" w:space="0" w:color="auto"/>
            <w:bottom w:val="none" w:sz="0" w:space="0" w:color="auto"/>
            <w:right w:val="none" w:sz="0" w:space="0" w:color="auto"/>
          </w:divBdr>
        </w:div>
        <w:div w:id="1921522463">
          <w:marLeft w:val="480"/>
          <w:marRight w:val="0"/>
          <w:marTop w:val="0"/>
          <w:marBottom w:val="0"/>
          <w:divBdr>
            <w:top w:val="none" w:sz="0" w:space="0" w:color="auto"/>
            <w:left w:val="none" w:sz="0" w:space="0" w:color="auto"/>
            <w:bottom w:val="none" w:sz="0" w:space="0" w:color="auto"/>
            <w:right w:val="none" w:sz="0" w:space="0" w:color="auto"/>
          </w:divBdr>
        </w:div>
        <w:div w:id="288828844">
          <w:marLeft w:val="480"/>
          <w:marRight w:val="0"/>
          <w:marTop w:val="0"/>
          <w:marBottom w:val="0"/>
          <w:divBdr>
            <w:top w:val="none" w:sz="0" w:space="0" w:color="auto"/>
            <w:left w:val="none" w:sz="0" w:space="0" w:color="auto"/>
            <w:bottom w:val="none" w:sz="0" w:space="0" w:color="auto"/>
            <w:right w:val="none" w:sz="0" w:space="0" w:color="auto"/>
          </w:divBdr>
        </w:div>
        <w:div w:id="833836869">
          <w:marLeft w:val="480"/>
          <w:marRight w:val="0"/>
          <w:marTop w:val="0"/>
          <w:marBottom w:val="0"/>
          <w:divBdr>
            <w:top w:val="none" w:sz="0" w:space="0" w:color="auto"/>
            <w:left w:val="none" w:sz="0" w:space="0" w:color="auto"/>
            <w:bottom w:val="none" w:sz="0" w:space="0" w:color="auto"/>
            <w:right w:val="none" w:sz="0" w:space="0" w:color="auto"/>
          </w:divBdr>
        </w:div>
        <w:div w:id="88739754">
          <w:marLeft w:val="480"/>
          <w:marRight w:val="0"/>
          <w:marTop w:val="0"/>
          <w:marBottom w:val="0"/>
          <w:divBdr>
            <w:top w:val="none" w:sz="0" w:space="0" w:color="auto"/>
            <w:left w:val="none" w:sz="0" w:space="0" w:color="auto"/>
            <w:bottom w:val="none" w:sz="0" w:space="0" w:color="auto"/>
            <w:right w:val="none" w:sz="0" w:space="0" w:color="auto"/>
          </w:divBdr>
        </w:div>
        <w:div w:id="89008413">
          <w:marLeft w:val="480"/>
          <w:marRight w:val="0"/>
          <w:marTop w:val="0"/>
          <w:marBottom w:val="0"/>
          <w:divBdr>
            <w:top w:val="none" w:sz="0" w:space="0" w:color="auto"/>
            <w:left w:val="none" w:sz="0" w:space="0" w:color="auto"/>
            <w:bottom w:val="none" w:sz="0" w:space="0" w:color="auto"/>
            <w:right w:val="none" w:sz="0" w:space="0" w:color="auto"/>
          </w:divBdr>
        </w:div>
        <w:div w:id="1584801485">
          <w:marLeft w:val="480"/>
          <w:marRight w:val="0"/>
          <w:marTop w:val="0"/>
          <w:marBottom w:val="0"/>
          <w:divBdr>
            <w:top w:val="none" w:sz="0" w:space="0" w:color="auto"/>
            <w:left w:val="none" w:sz="0" w:space="0" w:color="auto"/>
            <w:bottom w:val="none" w:sz="0" w:space="0" w:color="auto"/>
            <w:right w:val="none" w:sz="0" w:space="0" w:color="auto"/>
          </w:divBdr>
        </w:div>
        <w:div w:id="399407354">
          <w:marLeft w:val="480"/>
          <w:marRight w:val="0"/>
          <w:marTop w:val="0"/>
          <w:marBottom w:val="0"/>
          <w:divBdr>
            <w:top w:val="none" w:sz="0" w:space="0" w:color="auto"/>
            <w:left w:val="none" w:sz="0" w:space="0" w:color="auto"/>
            <w:bottom w:val="none" w:sz="0" w:space="0" w:color="auto"/>
            <w:right w:val="none" w:sz="0" w:space="0" w:color="auto"/>
          </w:divBdr>
        </w:div>
        <w:div w:id="1034158819">
          <w:marLeft w:val="480"/>
          <w:marRight w:val="0"/>
          <w:marTop w:val="0"/>
          <w:marBottom w:val="0"/>
          <w:divBdr>
            <w:top w:val="none" w:sz="0" w:space="0" w:color="auto"/>
            <w:left w:val="none" w:sz="0" w:space="0" w:color="auto"/>
            <w:bottom w:val="none" w:sz="0" w:space="0" w:color="auto"/>
            <w:right w:val="none" w:sz="0" w:space="0" w:color="auto"/>
          </w:divBdr>
        </w:div>
        <w:div w:id="1118648888">
          <w:marLeft w:val="480"/>
          <w:marRight w:val="0"/>
          <w:marTop w:val="0"/>
          <w:marBottom w:val="0"/>
          <w:divBdr>
            <w:top w:val="none" w:sz="0" w:space="0" w:color="auto"/>
            <w:left w:val="none" w:sz="0" w:space="0" w:color="auto"/>
            <w:bottom w:val="none" w:sz="0" w:space="0" w:color="auto"/>
            <w:right w:val="none" w:sz="0" w:space="0" w:color="auto"/>
          </w:divBdr>
        </w:div>
        <w:div w:id="355272975">
          <w:marLeft w:val="480"/>
          <w:marRight w:val="0"/>
          <w:marTop w:val="0"/>
          <w:marBottom w:val="0"/>
          <w:divBdr>
            <w:top w:val="none" w:sz="0" w:space="0" w:color="auto"/>
            <w:left w:val="none" w:sz="0" w:space="0" w:color="auto"/>
            <w:bottom w:val="none" w:sz="0" w:space="0" w:color="auto"/>
            <w:right w:val="none" w:sz="0" w:space="0" w:color="auto"/>
          </w:divBdr>
        </w:div>
        <w:div w:id="328871296">
          <w:marLeft w:val="480"/>
          <w:marRight w:val="0"/>
          <w:marTop w:val="0"/>
          <w:marBottom w:val="0"/>
          <w:divBdr>
            <w:top w:val="none" w:sz="0" w:space="0" w:color="auto"/>
            <w:left w:val="none" w:sz="0" w:space="0" w:color="auto"/>
            <w:bottom w:val="none" w:sz="0" w:space="0" w:color="auto"/>
            <w:right w:val="none" w:sz="0" w:space="0" w:color="auto"/>
          </w:divBdr>
        </w:div>
        <w:div w:id="700055622">
          <w:marLeft w:val="480"/>
          <w:marRight w:val="0"/>
          <w:marTop w:val="0"/>
          <w:marBottom w:val="0"/>
          <w:divBdr>
            <w:top w:val="none" w:sz="0" w:space="0" w:color="auto"/>
            <w:left w:val="none" w:sz="0" w:space="0" w:color="auto"/>
            <w:bottom w:val="none" w:sz="0" w:space="0" w:color="auto"/>
            <w:right w:val="none" w:sz="0" w:space="0" w:color="auto"/>
          </w:divBdr>
        </w:div>
        <w:div w:id="82801642">
          <w:marLeft w:val="480"/>
          <w:marRight w:val="0"/>
          <w:marTop w:val="0"/>
          <w:marBottom w:val="0"/>
          <w:divBdr>
            <w:top w:val="none" w:sz="0" w:space="0" w:color="auto"/>
            <w:left w:val="none" w:sz="0" w:space="0" w:color="auto"/>
            <w:bottom w:val="none" w:sz="0" w:space="0" w:color="auto"/>
            <w:right w:val="none" w:sz="0" w:space="0" w:color="auto"/>
          </w:divBdr>
        </w:div>
        <w:div w:id="2897612">
          <w:marLeft w:val="480"/>
          <w:marRight w:val="0"/>
          <w:marTop w:val="0"/>
          <w:marBottom w:val="0"/>
          <w:divBdr>
            <w:top w:val="none" w:sz="0" w:space="0" w:color="auto"/>
            <w:left w:val="none" w:sz="0" w:space="0" w:color="auto"/>
            <w:bottom w:val="none" w:sz="0" w:space="0" w:color="auto"/>
            <w:right w:val="none" w:sz="0" w:space="0" w:color="auto"/>
          </w:divBdr>
        </w:div>
        <w:div w:id="1414355861">
          <w:marLeft w:val="480"/>
          <w:marRight w:val="0"/>
          <w:marTop w:val="0"/>
          <w:marBottom w:val="0"/>
          <w:divBdr>
            <w:top w:val="none" w:sz="0" w:space="0" w:color="auto"/>
            <w:left w:val="none" w:sz="0" w:space="0" w:color="auto"/>
            <w:bottom w:val="none" w:sz="0" w:space="0" w:color="auto"/>
            <w:right w:val="none" w:sz="0" w:space="0" w:color="auto"/>
          </w:divBdr>
        </w:div>
        <w:div w:id="252857325">
          <w:marLeft w:val="480"/>
          <w:marRight w:val="0"/>
          <w:marTop w:val="0"/>
          <w:marBottom w:val="0"/>
          <w:divBdr>
            <w:top w:val="none" w:sz="0" w:space="0" w:color="auto"/>
            <w:left w:val="none" w:sz="0" w:space="0" w:color="auto"/>
            <w:bottom w:val="none" w:sz="0" w:space="0" w:color="auto"/>
            <w:right w:val="none" w:sz="0" w:space="0" w:color="auto"/>
          </w:divBdr>
        </w:div>
        <w:div w:id="1916744726">
          <w:marLeft w:val="480"/>
          <w:marRight w:val="0"/>
          <w:marTop w:val="0"/>
          <w:marBottom w:val="0"/>
          <w:divBdr>
            <w:top w:val="none" w:sz="0" w:space="0" w:color="auto"/>
            <w:left w:val="none" w:sz="0" w:space="0" w:color="auto"/>
            <w:bottom w:val="none" w:sz="0" w:space="0" w:color="auto"/>
            <w:right w:val="none" w:sz="0" w:space="0" w:color="auto"/>
          </w:divBdr>
        </w:div>
        <w:div w:id="1224171164">
          <w:marLeft w:val="480"/>
          <w:marRight w:val="0"/>
          <w:marTop w:val="0"/>
          <w:marBottom w:val="0"/>
          <w:divBdr>
            <w:top w:val="none" w:sz="0" w:space="0" w:color="auto"/>
            <w:left w:val="none" w:sz="0" w:space="0" w:color="auto"/>
            <w:bottom w:val="none" w:sz="0" w:space="0" w:color="auto"/>
            <w:right w:val="none" w:sz="0" w:space="0" w:color="auto"/>
          </w:divBdr>
        </w:div>
        <w:div w:id="417949303">
          <w:marLeft w:val="480"/>
          <w:marRight w:val="0"/>
          <w:marTop w:val="0"/>
          <w:marBottom w:val="0"/>
          <w:divBdr>
            <w:top w:val="none" w:sz="0" w:space="0" w:color="auto"/>
            <w:left w:val="none" w:sz="0" w:space="0" w:color="auto"/>
            <w:bottom w:val="none" w:sz="0" w:space="0" w:color="auto"/>
            <w:right w:val="none" w:sz="0" w:space="0" w:color="auto"/>
          </w:divBdr>
        </w:div>
        <w:div w:id="211885184">
          <w:marLeft w:val="480"/>
          <w:marRight w:val="0"/>
          <w:marTop w:val="0"/>
          <w:marBottom w:val="0"/>
          <w:divBdr>
            <w:top w:val="none" w:sz="0" w:space="0" w:color="auto"/>
            <w:left w:val="none" w:sz="0" w:space="0" w:color="auto"/>
            <w:bottom w:val="none" w:sz="0" w:space="0" w:color="auto"/>
            <w:right w:val="none" w:sz="0" w:space="0" w:color="auto"/>
          </w:divBdr>
        </w:div>
        <w:div w:id="1527401688">
          <w:marLeft w:val="480"/>
          <w:marRight w:val="0"/>
          <w:marTop w:val="0"/>
          <w:marBottom w:val="0"/>
          <w:divBdr>
            <w:top w:val="none" w:sz="0" w:space="0" w:color="auto"/>
            <w:left w:val="none" w:sz="0" w:space="0" w:color="auto"/>
            <w:bottom w:val="none" w:sz="0" w:space="0" w:color="auto"/>
            <w:right w:val="none" w:sz="0" w:space="0" w:color="auto"/>
          </w:divBdr>
        </w:div>
        <w:div w:id="110826901">
          <w:marLeft w:val="480"/>
          <w:marRight w:val="0"/>
          <w:marTop w:val="0"/>
          <w:marBottom w:val="0"/>
          <w:divBdr>
            <w:top w:val="none" w:sz="0" w:space="0" w:color="auto"/>
            <w:left w:val="none" w:sz="0" w:space="0" w:color="auto"/>
            <w:bottom w:val="none" w:sz="0" w:space="0" w:color="auto"/>
            <w:right w:val="none" w:sz="0" w:space="0" w:color="auto"/>
          </w:divBdr>
        </w:div>
        <w:div w:id="41826843">
          <w:marLeft w:val="480"/>
          <w:marRight w:val="0"/>
          <w:marTop w:val="0"/>
          <w:marBottom w:val="0"/>
          <w:divBdr>
            <w:top w:val="none" w:sz="0" w:space="0" w:color="auto"/>
            <w:left w:val="none" w:sz="0" w:space="0" w:color="auto"/>
            <w:bottom w:val="none" w:sz="0" w:space="0" w:color="auto"/>
            <w:right w:val="none" w:sz="0" w:space="0" w:color="auto"/>
          </w:divBdr>
        </w:div>
      </w:divsChild>
    </w:div>
    <w:div w:id="1024600497">
      <w:bodyDiv w:val="1"/>
      <w:marLeft w:val="0"/>
      <w:marRight w:val="0"/>
      <w:marTop w:val="0"/>
      <w:marBottom w:val="0"/>
      <w:divBdr>
        <w:top w:val="none" w:sz="0" w:space="0" w:color="auto"/>
        <w:left w:val="none" w:sz="0" w:space="0" w:color="auto"/>
        <w:bottom w:val="none" w:sz="0" w:space="0" w:color="auto"/>
        <w:right w:val="none" w:sz="0" w:space="0" w:color="auto"/>
      </w:divBdr>
    </w:div>
    <w:div w:id="1025138276">
      <w:bodyDiv w:val="1"/>
      <w:marLeft w:val="0"/>
      <w:marRight w:val="0"/>
      <w:marTop w:val="0"/>
      <w:marBottom w:val="0"/>
      <w:divBdr>
        <w:top w:val="none" w:sz="0" w:space="0" w:color="auto"/>
        <w:left w:val="none" w:sz="0" w:space="0" w:color="auto"/>
        <w:bottom w:val="none" w:sz="0" w:space="0" w:color="auto"/>
        <w:right w:val="none" w:sz="0" w:space="0" w:color="auto"/>
      </w:divBdr>
    </w:div>
    <w:div w:id="1026172903">
      <w:bodyDiv w:val="1"/>
      <w:marLeft w:val="0"/>
      <w:marRight w:val="0"/>
      <w:marTop w:val="0"/>
      <w:marBottom w:val="0"/>
      <w:divBdr>
        <w:top w:val="none" w:sz="0" w:space="0" w:color="auto"/>
        <w:left w:val="none" w:sz="0" w:space="0" w:color="auto"/>
        <w:bottom w:val="none" w:sz="0" w:space="0" w:color="auto"/>
        <w:right w:val="none" w:sz="0" w:space="0" w:color="auto"/>
      </w:divBdr>
    </w:div>
    <w:div w:id="1026564618">
      <w:bodyDiv w:val="1"/>
      <w:marLeft w:val="0"/>
      <w:marRight w:val="0"/>
      <w:marTop w:val="0"/>
      <w:marBottom w:val="0"/>
      <w:divBdr>
        <w:top w:val="none" w:sz="0" w:space="0" w:color="auto"/>
        <w:left w:val="none" w:sz="0" w:space="0" w:color="auto"/>
        <w:bottom w:val="none" w:sz="0" w:space="0" w:color="auto"/>
        <w:right w:val="none" w:sz="0" w:space="0" w:color="auto"/>
      </w:divBdr>
    </w:div>
    <w:div w:id="1029062037">
      <w:bodyDiv w:val="1"/>
      <w:marLeft w:val="0"/>
      <w:marRight w:val="0"/>
      <w:marTop w:val="0"/>
      <w:marBottom w:val="0"/>
      <w:divBdr>
        <w:top w:val="none" w:sz="0" w:space="0" w:color="auto"/>
        <w:left w:val="none" w:sz="0" w:space="0" w:color="auto"/>
        <w:bottom w:val="none" w:sz="0" w:space="0" w:color="auto"/>
        <w:right w:val="none" w:sz="0" w:space="0" w:color="auto"/>
      </w:divBdr>
    </w:div>
    <w:div w:id="1029380861">
      <w:bodyDiv w:val="1"/>
      <w:marLeft w:val="0"/>
      <w:marRight w:val="0"/>
      <w:marTop w:val="0"/>
      <w:marBottom w:val="0"/>
      <w:divBdr>
        <w:top w:val="none" w:sz="0" w:space="0" w:color="auto"/>
        <w:left w:val="none" w:sz="0" w:space="0" w:color="auto"/>
        <w:bottom w:val="none" w:sz="0" w:space="0" w:color="auto"/>
        <w:right w:val="none" w:sz="0" w:space="0" w:color="auto"/>
      </w:divBdr>
    </w:div>
    <w:div w:id="1029793941">
      <w:bodyDiv w:val="1"/>
      <w:marLeft w:val="0"/>
      <w:marRight w:val="0"/>
      <w:marTop w:val="0"/>
      <w:marBottom w:val="0"/>
      <w:divBdr>
        <w:top w:val="none" w:sz="0" w:space="0" w:color="auto"/>
        <w:left w:val="none" w:sz="0" w:space="0" w:color="auto"/>
        <w:bottom w:val="none" w:sz="0" w:space="0" w:color="auto"/>
        <w:right w:val="none" w:sz="0" w:space="0" w:color="auto"/>
      </w:divBdr>
    </w:div>
    <w:div w:id="1029844006">
      <w:bodyDiv w:val="1"/>
      <w:marLeft w:val="0"/>
      <w:marRight w:val="0"/>
      <w:marTop w:val="0"/>
      <w:marBottom w:val="0"/>
      <w:divBdr>
        <w:top w:val="none" w:sz="0" w:space="0" w:color="auto"/>
        <w:left w:val="none" w:sz="0" w:space="0" w:color="auto"/>
        <w:bottom w:val="none" w:sz="0" w:space="0" w:color="auto"/>
        <w:right w:val="none" w:sz="0" w:space="0" w:color="auto"/>
      </w:divBdr>
    </w:div>
    <w:div w:id="1030642037">
      <w:bodyDiv w:val="1"/>
      <w:marLeft w:val="0"/>
      <w:marRight w:val="0"/>
      <w:marTop w:val="0"/>
      <w:marBottom w:val="0"/>
      <w:divBdr>
        <w:top w:val="none" w:sz="0" w:space="0" w:color="auto"/>
        <w:left w:val="none" w:sz="0" w:space="0" w:color="auto"/>
        <w:bottom w:val="none" w:sz="0" w:space="0" w:color="auto"/>
        <w:right w:val="none" w:sz="0" w:space="0" w:color="auto"/>
      </w:divBdr>
    </w:div>
    <w:div w:id="1031145991">
      <w:bodyDiv w:val="1"/>
      <w:marLeft w:val="0"/>
      <w:marRight w:val="0"/>
      <w:marTop w:val="0"/>
      <w:marBottom w:val="0"/>
      <w:divBdr>
        <w:top w:val="none" w:sz="0" w:space="0" w:color="auto"/>
        <w:left w:val="none" w:sz="0" w:space="0" w:color="auto"/>
        <w:bottom w:val="none" w:sz="0" w:space="0" w:color="auto"/>
        <w:right w:val="none" w:sz="0" w:space="0" w:color="auto"/>
      </w:divBdr>
    </w:div>
    <w:div w:id="1036079554">
      <w:bodyDiv w:val="1"/>
      <w:marLeft w:val="0"/>
      <w:marRight w:val="0"/>
      <w:marTop w:val="0"/>
      <w:marBottom w:val="0"/>
      <w:divBdr>
        <w:top w:val="none" w:sz="0" w:space="0" w:color="auto"/>
        <w:left w:val="none" w:sz="0" w:space="0" w:color="auto"/>
        <w:bottom w:val="none" w:sz="0" w:space="0" w:color="auto"/>
        <w:right w:val="none" w:sz="0" w:space="0" w:color="auto"/>
      </w:divBdr>
    </w:div>
    <w:div w:id="1036811146">
      <w:bodyDiv w:val="1"/>
      <w:marLeft w:val="0"/>
      <w:marRight w:val="0"/>
      <w:marTop w:val="0"/>
      <w:marBottom w:val="0"/>
      <w:divBdr>
        <w:top w:val="none" w:sz="0" w:space="0" w:color="auto"/>
        <w:left w:val="none" w:sz="0" w:space="0" w:color="auto"/>
        <w:bottom w:val="none" w:sz="0" w:space="0" w:color="auto"/>
        <w:right w:val="none" w:sz="0" w:space="0" w:color="auto"/>
      </w:divBdr>
    </w:div>
    <w:div w:id="1037780653">
      <w:bodyDiv w:val="1"/>
      <w:marLeft w:val="0"/>
      <w:marRight w:val="0"/>
      <w:marTop w:val="0"/>
      <w:marBottom w:val="0"/>
      <w:divBdr>
        <w:top w:val="none" w:sz="0" w:space="0" w:color="auto"/>
        <w:left w:val="none" w:sz="0" w:space="0" w:color="auto"/>
        <w:bottom w:val="none" w:sz="0" w:space="0" w:color="auto"/>
        <w:right w:val="none" w:sz="0" w:space="0" w:color="auto"/>
      </w:divBdr>
      <w:divsChild>
        <w:div w:id="1544295317">
          <w:marLeft w:val="480"/>
          <w:marRight w:val="0"/>
          <w:marTop w:val="0"/>
          <w:marBottom w:val="0"/>
          <w:divBdr>
            <w:top w:val="none" w:sz="0" w:space="0" w:color="auto"/>
            <w:left w:val="none" w:sz="0" w:space="0" w:color="auto"/>
            <w:bottom w:val="none" w:sz="0" w:space="0" w:color="auto"/>
            <w:right w:val="none" w:sz="0" w:space="0" w:color="auto"/>
          </w:divBdr>
        </w:div>
        <w:div w:id="923614911">
          <w:marLeft w:val="480"/>
          <w:marRight w:val="0"/>
          <w:marTop w:val="0"/>
          <w:marBottom w:val="0"/>
          <w:divBdr>
            <w:top w:val="none" w:sz="0" w:space="0" w:color="auto"/>
            <w:left w:val="none" w:sz="0" w:space="0" w:color="auto"/>
            <w:bottom w:val="none" w:sz="0" w:space="0" w:color="auto"/>
            <w:right w:val="none" w:sz="0" w:space="0" w:color="auto"/>
          </w:divBdr>
        </w:div>
        <w:div w:id="1171918234">
          <w:marLeft w:val="480"/>
          <w:marRight w:val="0"/>
          <w:marTop w:val="0"/>
          <w:marBottom w:val="0"/>
          <w:divBdr>
            <w:top w:val="none" w:sz="0" w:space="0" w:color="auto"/>
            <w:left w:val="none" w:sz="0" w:space="0" w:color="auto"/>
            <w:bottom w:val="none" w:sz="0" w:space="0" w:color="auto"/>
            <w:right w:val="none" w:sz="0" w:space="0" w:color="auto"/>
          </w:divBdr>
        </w:div>
        <w:div w:id="1222130435">
          <w:marLeft w:val="480"/>
          <w:marRight w:val="0"/>
          <w:marTop w:val="0"/>
          <w:marBottom w:val="0"/>
          <w:divBdr>
            <w:top w:val="none" w:sz="0" w:space="0" w:color="auto"/>
            <w:left w:val="none" w:sz="0" w:space="0" w:color="auto"/>
            <w:bottom w:val="none" w:sz="0" w:space="0" w:color="auto"/>
            <w:right w:val="none" w:sz="0" w:space="0" w:color="auto"/>
          </w:divBdr>
        </w:div>
        <w:div w:id="131295149">
          <w:marLeft w:val="480"/>
          <w:marRight w:val="0"/>
          <w:marTop w:val="0"/>
          <w:marBottom w:val="0"/>
          <w:divBdr>
            <w:top w:val="none" w:sz="0" w:space="0" w:color="auto"/>
            <w:left w:val="none" w:sz="0" w:space="0" w:color="auto"/>
            <w:bottom w:val="none" w:sz="0" w:space="0" w:color="auto"/>
            <w:right w:val="none" w:sz="0" w:space="0" w:color="auto"/>
          </w:divBdr>
        </w:div>
        <w:div w:id="2051302291">
          <w:marLeft w:val="480"/>
          <w:marRight w:val="0"/>
          <w:marTop w:val="0"/>
          <w:marBottom w:val="0"/>
          <w:divBdr>
            <w:top w:val="none" w:sz="0" w:space="0" w:color="auto"/>
            <w:left w:val="none" w:sz="0" w:space="0" w:color="auto"/>
            <w:bottom w:val="none" w:sz="0" w:space="0" w:color="auto"/>
            <w:right w:val="none" w:sz="0" w:space="0" w:color="auto"/>
          </w:divBdr>
        </w:div>
        <w:div w:id="906036812">
          <w:marLeft w:val="480"/>
          <w:marRight w:val="0"/>
          <w:marTop w:val="0"/>
          <w:marBottom w:val="0"/>
          <w:divBdr>
            <w:top w:val="none" w:sz="0" w:space="0" w:color="auto"/>
            <w:left w:val="none" w:sz="0" w:space="0" w:color="auto"/>
            <w:bottom w:val="none" w:sz="0" w:space="0" w:color="auto"/>
            <w:right w:val="none" w:sz="0" w:space="0" w:color="auto"/>
          </w:divBdr>
        </w:div>
        <w:div w:id="468549317">
          <w:marLeft w:val="480"/>
          <w:marRight w:val="0"/>
          <w:marTop w:val="0"/>
          <w:marBottom w:val="0"/>
          <w:divBdr>
            <w:top w:val="none" w:sz="0" w:space="0" w:color="auto"/>
            <w:left w:val="none" w:sz="0" w:space="0" w:color="auto"/>
            <w:bottom w:val="none" w:sz="0" w:space="0" w:color="auto"/>
            <w:right w:val="none" w:sz="0" w:space="0" w:color="auto"/>
          </w:divBdr>
        </w:div>
        <w:div w:id="75443111">
          <w:marLeft w:val="480"/>
          <w:marRight w:val="0"/>
          <w:marTop w:val="0"/>
          <w:marBottom w:val="0"/>
          <w:divBdr>
            <w:top w:val="none" w:sz="0" w:space="0" w:color="auto"/>
            <w:left w:val="none" w:sz="0" w:space="0" w:color="auto"/>
            <w:bottom w:val="none" w:sz="0" w:space="0" w:color="auto"/>
            <w:right w:val="none" w:sz="0" w:space="0" w:color="auto"/>
          </w:divBdr>
        </w:div>
        <w:div w:id="1120685738">
          <w:marLeft w:val="480"/>
          <w:marRight w:val="0"/>
          <w:marTop w:val="0"/>
          <w:marBottom w:val="0"/>
          <w:divBdr>
            <w:top w:val="none" w:sz="0" w:space="0" w:color="auto"/>
            <w:left w:val="none" w:sz="0" w:space="0" w:color="auto"/>
            <w:bottom w:val="none" w:sz="0" w:space="0" w:color="auto"/>
            <w:right w:val="none" w:sz="0" w:space="0" w:color="auto"/>
          </w:divBdr>
        </w:div>
        <w:div w:id="1940596613">
          <w:marLeft w:val="480"/>
          <w:marRight w:val="0"/>
          <w:marTop w:val="0"/>
          <w:marBottom w:val="0"/>
          <w:divBdr>
            <w:top w:val="none" w:sz="0" w:space="0" w:color="auto"/>
            <w:left w:val="none" w:sz="0" w:space="0" w:color="auto"/>
            <w:bottom w:val="none" w:sz="0" w:space="0" w:color="auto"/>
            <w:right w:val="none" w:sz="0" w:space="0" w:color="auto"/>
          </w:divBdr>
        </w:div>
        <w:div w:id="717752242">
          <w:marLeft w:val="480"/>
          <w:marRight w:val="0"/>
          <w:marTop w:val="0"/>
          <w:marBottom w:val="0"/>
          <w:divBdr>
            <w:top w:val="none" w:sz="0" w:space="0" w:color="auto"/>
            <w:left w:val="none" w:sz="0" w:space="0" w:color="auto"/>
            <w:bottom w:val="none" w:sz="0" w:space="0" w:color="auto"/>
            <w:right w:val="none" w:sz="0" w:space="0" w:color="auto"/>
          </w:divBdr>
        </w:div>
        <w:div w:id="1359619200">
          <w:marLeft w:val="480"/>
          <w:marRight w:val="0"/>
          <w:marTop w:val="0"/>
          <w:marBottom w:val="0"/>
          <w:divBdr>
            <w:top w:val="none" w:sz="0" w:space="0" w:color="auto"/>
            <w:left w:val="none" w:sz="0" w:space="0" w:color="auto"/>
            <w:bottom w:val="none" w:sz="0" w:space="0" w:color="auto"/>
            <w:right w:val="none" w:sz="0" w:space="0" w:color="auto"/>
          </w:divBdr>
        </w:div>
        <w:div w:id="1259560737">
          <w:marLeft w:val="480"/>
          <w:marRight w:val="0"/>
          <w:marTop w:val="0"/>
          <w:marBottom w:val="0"/>
          <w:divBdr>
            <w:top w:val="none" w:sz="0" w:space="0" w:color="auto"/>
            <w:left w:val="none" w:sz="0" w:space="0" w:color="auto"/>
            <w:bottom w:val="none" w:sz="0" w:space="0" w:color="auto"/>
            <w:right w:val="none" w:sz="0" w:space="0" w:color="auto"/>
          </w:divBdr>
        </w:div>
        <w:div w:id="322659712">
          <w:marLeft w:val="480"/>
          <w:marRight w:val="0"/>
          <w:marTop w:val="0"/>
          <w:marBottom w:val="0"/>
          <w:divBdr>
            <w:top w:val="none" w:sz="0" w:space="0" w:color="auto"/>
            <w:left w:val="none" w:sz="0" w:space="0" w:color="auto"/>
            <w:bottom w:val="none" w:sz="0" w:space="0" w:color="auto"/>
            <w:right w:val="none" w:sz="0" w:space="0" w:color="auto"/>
          </w:divBdr>
        </w:div>
        <w:div w:id="27033450">
          <w:marLeft w:val="480"/>
          <w:marRight w:val="0"/>
          <w:marTop w:val="0"/>
          <w:marBottom w:val="0"/>
          <w:divBdr>
            <w:top w:val="none" w:sz="0" w:space="0" w:color="auto"/>
            <w:left w:val="none" w:sz="0" w:space="0" w:color="auto"/>
            <w:bottom w:val="none" w:sz="0" w:space="0" w:color="auto"/>
            <w:right w:val="none" w:sz="0" w:space="0" w:color="auto"/>
          </w:divBdr>
        </w:div>
        <w:div w:id="545331651">
          <w:marLeft w:val="480"/>
          <w:marRight w:val="0"/>
          <w:marTop w:val="0"/>
          <w:marBottom w:val="0"/>
          <w:divBdr>
            <w:top w:val="none" w:sz="0" w:space="0" w:color="auto"/>
            <w:left w:val="none" w:sz="0" w:space="0" w:color="auto"/>
            <w:bottom w:val="none" w:sz="0" w:space="0" w:color="auto"/>
            <w:right w:val="none" w:sz="0" w:space="0" w:color="auto"/>
          </w:divBdr>
        </w:div>
        <w:div w:id="1842813056">
          <w:marLeft w:val="480"/>
          <w:marRight w:val="0"/>
          <w:marTop w:val="0"/>
          <w:marBottom w:val="0"/>
          <w:divBdr>
            <w:top w:val="none" w:sz="0" w:space="0" w:color="auto"/>
            <w:left w:val="none" w:sz="0" w:space="0" w:color="auto"/>
            <w:bottom w:val="none" w:sz="0" w:space="0" w:color="auto"/>
            <w:right w:val="none" w:sz="0" w:space="0" w:color="auto"/>
          </w:divBdr>
        </w:div>
        <w:div w:id="1791699678">
          <w:marLeft w:val="480"/>
          <w:marRight w:val="0"/>
          <w:marTop w:val="0"/>
          <w:marBottom w:val="0"/>
          <w:divBdr>
            <w:top w:val="none" w:sz="0" w:space="0" w:color="auto"/>
            <w:left w:val="none" w:sz="0" w:space="0" w:color="auto"/>
            <w:bottom w:val="none" w:sz="0" w:space="0" w:color="auto"/>
            <w:right w:val="none" w:sz="0" w:space="0" w:color="auto"/>
          </w:divBdr>
        </w:div>
        <w:div w:id="551692351">
          <w:marLeft w:val="480"/>
          <w:marRight w:val="0"/>
          <w:marTop w:val="0"/>
          <w:marBottom w:val="0"/>
          <w:divBdr>
            <w:top w:val="none" w:sz="0" w:space="0" w:color="auto"/>
            <w:left w:val="none" w:sz="0" w:space="0" w:color="auto"/>
            <w:bottom w:val="none" w:sz="0" w:space="0" w:color="auto"/>
            <w:right w:val="none" w:sz="0" w:space="0" w:color="auto"/>
          </w:divBdr>
        </w:div>
        <w:div w:id="120076885">
          <w:marLeft w:val="480"/>
          <w:marRight w:val="0"/>
          <w:marTop w:val="0"/>
          <w:marBottom w:val="0"/>
          <w:divBdr>
            <w:top w:val="none" w:sz="0" w:space="0" w:color="auto"/>
            <w:left w:val="none" w:sz="0" w:space="0" w:color="auto"/>
            <w:bottom w:val="none" w:sz="0" w:space="0" w:color="auto"/>
            <w:right w:val="none" w:sz="0" w:space="0" w:color="auto"/>
          </w:divBdr>
        </w:div>
        <w:div w:id="1674869343">
          <w:marLeft w:val="480"/>
          <w:marRight w:val="0"/>
          <w:marTop w:val="0"/>
          <w:marBottom w:val="0"/>
          <w:divBdr>
            <w:top w:val="none" w:sz="0" w:space="0" w:color="auto"/>
            <w:left w:val="none" w:sz="0" w:space="0" w:color="auto"/>
            <w:bottom w:val="none" w:sz="0" w:space="0" w:color="auto"/>
            <w:right w:val="none" w:sz="0" w:space="0" w:color="auto"/>
          </w:divBdr>
        </w:div>
      </w:divsChild>
    </w:div>
    <w:div w:id="1039476638">
      <w:bodyDiv w:val="1"/>
      <w:marLeft w:val="0"/>
      <w:marRight w:val="0"/>
      <w:marTop w:val="0"/>
      <w:marBottom w:val="0"/>
      <w:divBdr>
        <w:top w:val="none" w:sz="0" w:space="0" w:color="auto"/>
        <w:left w:val="none" w:sz="0" w:space="0" w:color="auto"/>
        <w:bottom w:val="none" w:sz="0" w:space="0" w:color="auto"/>
        <w:right w:val="none" w:sz="0" w:space="0" w:color="auto"/>
      </w:divBdr>
    </w:div>
    <w:div w:id="1039620845">
      <w:bodyDiv w:val="1"/>
      <w:marLeft w:val="0"/>
      <w:marRight w:val="0"/>
      <w:marTop w:val="0"/>
      <w:marBottom w:val="0"/>
      <w:divBdr>
        <w:top w:val="none" w:sz="0" w:space="0" w:color="auto"/>
        <w:left w:val="none" w:sz="0" w:space="0" w:color="auto"/>
        <w:bottom w:val="none" w:sz="0" w:space="0" w:color="auto"/>
        <w:right w:val="none" w:sz="0" w:space="0" w:color="auto"/>
      </w:divBdr>
    </w:div>
    <w:div w:id="1040057700">
      <w:bodyDiv w:val="1"/>
      <w:marLeft w:val="0"/>
      <w:marRight w:val="0"/>
      <w:marTop w:val="0"/>
      <w:marBottom w:val="0"/>
      <w:divBdr>
        <w:top w:val="none" w:sz="0" w:space="0" w:color="auto"/>
        <w:left w:val="none" w:sz="0" w:space="0" w:color="auto"/>
        <w:bottom w:val="none" w:sz="0" w:space="0" w:color="auto"/>
        <w:right w:val="none" w:sz="0" w:space="0" w:color="auto"/>
      </w:divBdr>
      <w:divsChild>
        <w:div w:id="244264783">
          <w:marLeft w:val="480"/>
          <w:marRight w:val="0"/>
          <w:marTop w:val="0"/>
          <w:marBottom w:val="0"/>
          <w:divBdr>
            <w:top w:val="none" w:sz="0" w:space="0" w:color="auto"/>
            <w:left w:val="none" w:sz="0" w:space="0" w:color="auto"/>
            <w:bottom w:val="none" w:sz="0" w:space="0" w:color="auto"/>
            <w:right w:val="none" w:sz="0" w:space="0" w:color="auto"/>
          </w:divBdr>
        </w:div>
        <w:div w:id="2038769687">
          <w:marLeft w:val="480"/>
          <w:marRight w:val="0"/>
          <w:marTop w:val="0"/>
          <w:marBottom w:val="0"/>
          <w:divBdr>
            <w:top w:val="none" w:sz="0" w:space="0" w:color="auto"/>
            <w:left w:val="none" w:sz="0" w:space="0" w:color="auto"/>
            <w:bottom w:val="none" w:sz="0" w:space="0" w:color="auto"/>
            <w:right w:val="none" w:sz="0" w:space="0" w:color="auto"/>
          </w:divBdr>
        </w:div>
        <w:div w:id="99958270">
          <w:marLeft w:val="480"/>
          <w:marRight w:val="0"/>
          <w:marTop w:val="0"/>
          <w:marBottom w:val="0"/>
          <w:divBdr>
            <w:top w:val="none" w:sz="0" w:space="0" w:color="auto"/>
            <w:left w:val="none" w:sz="0" w:space="0" w:color="auto"/>
            <w:bottom w:val="none" w:sz="0" w:space="0" w:color="auto"/>
            <w:right w:val="none" w:sz="0" w:space="0" w:color="auto"/>
          </w:divBdr>
        </w:div>
        <w:div w:id="1390495377">
          <w:marLeft w:val="480"/>
          <w:marRight w:val="0"/>
          <w:marTop w:val="0"/>
          <w:marBottom w:val="0"/>
          <w:divBdr>
            <w:top w:val="none" w:sz="0" w:space="0" w:color="auto"/>
            <w:left w:val="none" w:sz="0" w:space="0" w:color="auto"/>
            <w:bottom w:val="none" w:sz="0" w:space="0" w:color="auto"/>
            <w:right w:val="none" w:sz="0" w:space="0" w:color="auto"/>
          </w:divBdr>
        </w:div>
        <w:div w:id="1362437104">
          <w:marLeft w:val="480"/>
          <w:marRight w:val="0"/>
          <w:marTop w:val="0"/>
          <w:marBottom w:val="0"/>
          <w:divBdr>
            <w:top w:val="none" w:sz="0" w:space="0" w:color="auto"/>
            <w:left w:val="none" w:sz="0" w:space="0" w:color="auto"/>
            <w:bottom w:val="none" w:sz="0" w:space="0" w:color="auto"/>
            <w:right w:val="none" w:sz="0" w:space="0" w:color="auto"/>
          </w:divBdr>
        </w:div>
        <w:div w:id="1251162809">
          <w:marLeft w:val="480"/>
          <w:marRight w:val="0"/>
          <w:marTop w:val="0"/>
          <w:marBottom w:val="0"/>
          <w:divBdr>
            <w:top w:val="none" w:sz="0" w:space="0" w:color="auto"/>
            <w:left w:val="none" w:sz="0" w:space="0" w:color="auto"/>
            <w:bottom w:val="none" w:sz="0" w:space="0" w:color="auto"/>
            <w:right w:val="none" w:sz="0" w:space="0" w:color="auto"/>
          </w:divBdr>
        </w:div>
        <w:div w:id="1960606998">
          <w:marLeft w:val="480"/>
          <w:marRight w:val="0"/>
          <w:marTop w:val="0"/>
          <w:marBottom w:val="0"/>
          <w:divBdr>
            <w:top w:val="none" w:sz="0" w:space="0" w:color="auto"/>
            <w:left w:val="none" w:sz="0" w:space="0" w:color="auto"/>
            <w:bottom w:val="none" w:sz="0" w:space="0" w:color="auto"/>
            <w:right w:val="none" w:sz="0" w:space="0" w:color="auto"/>
          </w:divBdr>
        </w:div>
        <w:div w:id="1946451475">
          <w:marLeft w:val="480"/>
          <w:marRight w:val="0"/>
          <w:marTop w:val="0"/>
          <w:marBottom w:val="0"/>
          <w:divBdr>
            <w:top w:val="none" w:sz="0" w:space="0" w:color="auto"/>
            <w:left w:val="none" w:sz="0" w:space="0" w:color="auto"/>
            <w:bottom w:val="none" w:sz="0" w:space="0" w:color="auto"/>
            <w:right w:val="none" w:sz="0" w:space="0" w:color="auto"/>
          </w:divBdr>
        </w:div>
        <w:div w:id="1121534898">
          <w:marLeft w:val="480"/>
          <w:marRight w:val="0"/>
          <w:marTop w:val="0"/>
          <w:marBottom w:val="0"/>
          <w:divBdr>
            <w:top w:val="none" w:sz="0" w:space="0" w:color="auto"/>
            <w:left w:val="none" w:sz="0" w:space="0" w:color="auto"/>
            <w:bottom w:val="none" w:sz="0" w:space="0" w:color="auto"/>
            <w:right w:val="none" w:sz="0" w:space="0" w:color="auto"/>
          </w:divBdr>
        </w:div>
        <w:div w:id="284045201">
          <w:marLeft w:val="480"/>
          <w:marRight w:val="0"/>
          <w:marTop w:val="0"/>
          <w:marBottom w:val="0"/>
          <w:divBdr>
            <w:top w:val="none" w:sz="0" w:space="0" w:color="auto"/>
            <w:left w:val="none" w:sz="0" w:space="0" w:color="auto"/>
            <w:bottom w:val="none" w:sz="0" w:space="0" w:color="auto"/>
            <w:right w:val="none" w:sz="0" w:space="0" w:color="auto"/>
          </w:divBdr>
        </w:div>
        <w:div w:id="1501580035">
          <w:marLeft w:val="480"/>
          <w:marRight w:val="0"/>
          <w:marTop w:val="0"/>
          <w:marBottom w:val="0"/>
          <w:divBdr>
            <w:top w:val="none" w:sz="0" w:space="0" w:color="auto"/>
            <w:left w:val="none" w:sz="0" w:space="0" w:color="auto"/>
            <w:bottom w:val="none" w:sz="0" w:space="0" w:color="auto"/>
            <w:right w:val="none" w:sz="0" w:space="0" w:color="auto"/>
          </w:divBdr>
        </w:div>
        <w:div w:id="1562642189">
          <w:marLeft w:val="480"/>
          <w:marRight w:val="0"/>
          <w:marTop w:val="0"/>
          <w:marBottom w:val="0"/>
          <w:divBdr>
            <w:top w:val="none" w:sz="0" w:space="0" w:color="auto"/>
            <w:left w:val="none" w:sz="0" w:space="0" w:color="auto"/>
            <w:bottom w:val="none" w:sz="0" w:space="0" w:color="auto"/>
            <w:right w:val="none" w:sz="0" w:space="0" w:color="auto"/>
          </w:divBdr>
        </w:div>
        <w:div w:id="270935894">
          <w:marLeft w:val="480"/>
          <w:marRight w:val="0"/>
          <w:marTop w:val="0"/>
          <w:marBottom w:val="0"/>
          <w:divBdr>
            <w:top w:val="none" w:sz="0" w:space="0" w:color="auto"/>
            <w:left w:val="none" w:sz="0" w:space="0" w:color="auto"/>
            <w:bottom w:val="none" w:sz="0" w:space="0" w:color="auto"/>
            <w:right w:val="none" w:sz="0" w:space="0" w:color="auto"/>
          </w:divBdr>
        </w:div>
        <w:div w:id="379986890">
          <w:marLeft w:val="480"/>
          <w:marRight w:val="0"/>
          <w:marTop w:val="0"/>
          <w:marBottom w:val="0"/>
          <w:divBdr>
            <w:top w:val="none" w:sz="0" w:space="0" w:color="auto"/>
            <w:left w:val="none" w:sz="0" w:space="0" w:color="auto"/>
            <w:bottom w:val="none" w:sz="0" w:space="0" w:color="auto"/>
            <w:right w:val="none" w:sz="0" w:space="0" w:color="auto"/>
          </w:divBdr>
        </w:div>
        <w:div w:id="395974687">
          <w:marLeft w:val="480"/>
          <w:marRight w:val="0"/>
          <w:marTop w:val="0"/>
          <w:marBottom w:val="0"/>
          <w:divBdr>
            <w:top w:val="none" w:sz="0" w:space="0" w:color="auto"/>
            <w:left w:val="none" w:sz="0" w:space="0" w:color="auto"/>
            <w:bottom w:val="none" w:sz="0" w:space="0" w:color="auto"/>
            <w:right w:val="none" w:sz="0" w:space="0" w:color="auto"/>
          </w:divBdr>
        </w:div>
        <w:div w:id="1783300702">
          <w:marLeft w:val="480"/>
          <w:marRight w:val="0"/>
          <w:marTop w:val="0"/>
          <w:marBottom w:val="0"/>
          <w:divBdr>
            <w:top w:val="none" w:sz="0" w:space="0" w:color="auto"/>
            <w:left w:val="none" w:sz="0" w:space="0" w:color="auto"/>
            <w:bottom w:val="none" w:sz="0" w:space="0" w:color="auto"/>
            <w:right w:val="none" w:sz="0" w:space="0" w:color="auto"/>
          </w:divBdr>
        </w:div>
        <w:div w:id="1175725560">
          <w:marLeft w:val="480"/>
          <w:marRight w:val="0"/>
          <w:marTop w:val="0"/>
          <w:marBottom w:val="0"/>
          <w:divBdr>
            <w:top w:val="none" w:sz="0" w:space="0" w:color="auto"/>
            <w:left w:val="none" w:sz="0" w:space="0" w:color="auto"/>
            <w:bottom w:val="none" w:sz="0" w:space="0" w:color="auto"/>
            <w:right w:val="none" w:sz="0" w:space="0" w:color="auto"/>
          </w:divBdr>
        </w:div>
        <w:div w:id="771509322">
          <w:marLeft w:val="480"/>
          <w:marRight w:val="0"/>
          <w:marTop w:val="0"/>
          <w:marBottom w:val="0"/>
          <w:divBdr>
            <w:top w:val="none" w:sz="0" w:space="0" w:color="auto"/>
            <w:left w:val="none" w:sz="0" w:space="0" w:color="auto"/>
            <w:bottom w:val="none" w:sz="0" w:space="0" w:color="auto"/>
            <w:right w:val="none" w:sz="0" w:space="0" w:color="auto"/>
          </w:divBdr>
        </w:div>
        <w:div w:id="1330717807">
          <w:marLeft w:val="480"/>
          <w:marRight w:val="0"/>
          <w:marTop w:val="0"/>
          <w:marBottom w:val="0"/>
          <w:divBdr>
            <w:top w:val="none" w:sz="0" w:space="0" w:color="auto"/>
            <w:left w:val="none" w:sz="0" w:space="0" w:color="auto"/>
            <w:bottom w:val="none" w:sz="0" w:space="0" w:color="auto"/>
            <w:right w:val="none" w:sz="0" w:space="0" w:color="auto"/>
          </w:divBdr>
        </w:div>
        <w:div w:id="1248004706">
          <w:marLeft w:val="480"/>
          <w:marRight w:val="0"/>
          <w:marTop w:val="0"/>
          <w:marBottom w:val="0"/>
          <w:divBdr>
            <w:top w:val="none" w:sz="0" w:space="0" w:color="auto"/>
            <w:left w:val="none" w:sz="0" w:space="0" w:color="auto"/>
            <w:bottom w:val="none" w:sz="0" w:space="0" w:color="auto"/>
            <w:right w:val="none" w:sz="0" w:space="0" w:color="auto"/>
          </w:divBdr>
        </w:div>
        <w:div w:id="1293554284">
          <w:marLeft w:val="480"/>
          <w:marRight w:val="0"/>
          <w:marTop w:val="0"/>
          <w:marBottom w:val="0"/>
          <w:divBdr>
            <w:top w:val="none" w:sz="0" w:space="0" w:color="auto"/>
            <w:left w:val="none" w:sz="0" w:space="0" w:color="auto"/>
            <w:bottom w:val="none" w:sz="0" w:space="0" w:color="auto"/>
            <w:right w:val="none" w:sz="0" w:space="0" w:color="auto"/>
          </w:divBdr>
        </w:div>
        <w:div w:id="999383657">
          <w:marLeft w:val="480"/>
          <w:marRight w:val="0"/>
          <w:marTop w:val="0"/>
          <w:marBottom w:val="0"/>
          <w:divBdr>
            <w:top w:val="none" w:sz="0" w:space="0" w:color="auto"/>
            <w:left w:val="none" w:sz="0" w:space="0" w:color="auto"/>
            <w:bottom w:val="none" w:sz="0" w:space="0" w:color="auto"/>
            <w:right w:val="none" w:sz="0" w:space="0" w:color="auto"/>
          </w:divBdr>
        </w:div>
        <w:div w:id="1979987527">
          <w:marLeft w:val="480"/>
          <w:marRight w:val="0"/>
          <w:marTop w:val="0"/>
          <w:marBottom w:val="0"/>
          <w:divBdr>
            <w:top w:val="none" w:sz="0" w:space="0" w:color="auto"/>
            <w:left w:val="none" w:sz="0" w:space="0" w:color="auto"/>
            <w:bottom w:val="none" w:sz="0" w:space="0" w:color="auto"/>
            <w:right w:val="none" w:sz="0" w:space="0" w:color="auto"/>
          </w:divBdr>
        </w:div>
        <w:div w:id="1316446696">
          <w:marLeft w:val="480"/>
          <w:marRight w:val="0"/>
          <w:marTop w:val="0"/>
          <w:marBottom w:val="0"/>
          <w:divBdr>
            <w:top w:val="none" w:sz="0" w:space="0" w:color="auto"/>
            <w:left w:val="none" w:sz="0" w:space="0" w:color="auto"/>
            <w:bottom w:val="none" w:sz="0" w:space="0" w:color="auto"/>
            <w:right w:val="none" w:sz="0" w:space="0" w:color="auto"/>
          </w:divBdr>
        </w:div>
        <w:div w:id="963579093">
          <w:marLeft w:val="480"/>
          <w:marRight w:val="0"/>
          <w:marTop w:val="0"/>
          <w:marBottom w:val="0"/>
          <w:divBdr>
            <w:top w:val="none" w:sz="0" w:space="0" w:color="auto"/>
            <w:left w:val="none" w:sz="0" w:space="0" w:color="auto"/>
            <w:bottom w:val="none" w:sz="0" w:space="0" w:color="auto"/>
            <w:right w:val="none" w:sz="0" w:space="0" w:color="auto"/>
          </w:divBdr>
        </w:div>
        <w:div w:id="1334407061">
          <w:marLeft w:val="480"/>
          <w:marRight w:val="0"/>
          <w:marTop w:val="0"/>
          <w:marBottom w:val="0"/>
          <w:divBdr>
            <w:top w:val="none" w:sz="0" w:space="0" w:color="auto"/>
            <w:left w:val="none" w:sz="0" w:space="0" w:color="auto"/>
            <w:bottom w:val="none" w:sz="0" w:space="0" w:color="auto"/>
            <w:right w:val="none" w:sz="0" w:space="0" w:color="auto"/>
          </w:divBdr>
        </w:div>
        <w:div w:id="1492015935">
          <w:marLeft w:val="480"/>
          <w:marRight w:val="0"/>
          <w:marTop w:val="0"/>
          <w:marBottom w:val="0"/>
          <w:divBdr>
            <w:top w:val="none" w:sz="0" w:space="0" w:color="auto"/>
            <w:left w:val="none" w:sz="0" w:space="0" w:color="auto"/>
            <w:bottom w:val="none" w:sz="0" w:space="0" w:color="auto"/>
            <w:right w:val="none" w:sz="0" w:space="0" w:color="auto"/>
          </w:divBdr>
        </w:div>
        <w:div w:id="663432824">
          <w:marLeft w:val="480"/>
          <w:marRight w:val="0"/>
          <w:marTop w:val="0"/>
          <w:marBottom w:val="0"/>
          <w:divBdr>
            <w:top w:val="none" w:sz="0" w:space="0" w:color="auto"/>
            <w:left w:val="none" w:sz="0" w:space="0" w:color="auto"/>
            <w:bottom w:val="none" w:sz="0" w:space="0" w:color="auto"/>
            <w:right w:val="none" w:sz="0" w:space="0" w:color="auto"/>
          </w:divBdr>
        </w:div>
        <w:div w:id="1481920601">
          <w:marLeft w:val="480"/>
          <w:marRight w:val="0"/>
          <w:marTop w:val="0"/>
          <w:marBottom w:val="0"/>
          <w:divBdr>
            <w:top w:val="none" w:sz="0" w:space="0" w:color="auto"/>
            <w:left w:val="none" w:sz="0" w:space="0" w:color="auto"/>
            <w:bottom w:val="none" w:sz="0" w:space="0" w:color="auto"/>
            <w:right w:val="none" w:sz="0" w:space="0" w:color="auto"/>
          </w:divBdr>
        </w:div>
        <w:div w:id="371417412">
          <w:marLeft w:val="480"/>
          <w:marRight w:val="0"/>
          <w:marTop w:val="0"/>
          <w:marBottom w:val="0"/>
          <w:divBdr>
            <w:top w:val="none" w:sz="0" w:space="0" w:color="auto"/>
            <w:left w:val="none" w:sz="0" w:space="0" w:color="auto"/>
            <w:bottom w:val="none" w:sz="0" w:space="0" w:color="auto"/>
            <w:right w:val="none" w:sz="0" w:space="0" w:color="auto"/>
          </w:divBdr>
        </w:div>
        <w:div w:id="48649834">
          <w:marLeft w:val="480"/>
          <w:marRight w:val="0"/>
          <w:marTop w:val="0"/>
          <w:marBottom w:val="0"/>
          <w:divBdr>
            <w:top w:val="none" w:sz="0" w:space="0" w:color="auto"/>
            <w:left w:val="none" w:sz="0" w:space="0" w:color="auto"/>
            <w:bottom w:val="none" w:sz="0" w:space="0" w:color="auto"/>
            <w:right w:val="none" w:sz="0" w:space="0" w:color="auto"/>
          </w:divBdr>
        </w:div>
      </w:divsChild>
    </w:div>
    <w:div w:id="1040398881">
      <w:bodyDiv w:val="1"/>
      <w:marLeft w:val="0"/>
      <w:marRight w:val="0"/>
      <w:marTop w:val="0"/>
      <w:marBottom w:val="0"/>
      <w:divBdr>
        <w:top w:val="none" w:sz="0" w:space="0" w:color="auto"/>
        <w:left w:val="none" w:sz="0" w:space="0" w:color="auto"/>
        <w:bottom w:val="none" w:sz="0" w:space="0" w:color="auto"/>
        <w:right w:val="none" w:sz="0" w:space="0" w:color="auto"/>
      </w:divBdr>
    </w:div>
    <w:div w:id="1040592310">
      <w:bodyDiv w:val="1"/>
      <w:marLeft w:val="0"/>
      <w:marRight w:val="0"/>
      <w:marTop w:val="0"/>
      <w:marBottom w:val="0"/>
      <w:divBdr>
        <w:top w:val="none" w:sz="0" w:space="0" w:color="auto"/>
        <w:left w:val="none" w:sz="0" w:space="0" w:color="auto"/>
        <w:bottom w:val="none" w:sz="0" w:space="0" w:color="auto"/>
        <w:right w:val="none" w:sz="0" w:space="0" w:color="auto"/>
      </w:divBdr>
    </w:div>
    <w:div w:id="1041518085">
      <w:bodyDiv w:val="1"/>
      <w:marLeft w:val="0"/>
      <w:marRight w:val="0"/>
      <w:marTop w:val="0"/>
      <w:marBottom w:val="0"/>
      <w:divBdr>
        <w:top w:val="none" w:sz="0" w:space="0" w:color="auto"/>
        <w:left w:val="none" w:sz="0" w:space="0" w:color="auto"/>
        <w:bottom w:val="none" w:sz="0" w:space="0" w:color="auto"/>
        <w:right w:val="none" w:sz="0" w:space="0" w:color="auto"/>
      </w:divBdr>
    </w:div>
    <w:div w:id="1044252136">
      <w:bodyDiv w:val="1"/>
      <w:marLeft w:val="0"/>
      <w:marRight w:val="0"/>
      <w:marTop w:val="0"/>
      <w:marBottom w:val="0"/>
      <w:divBdr>
        <w:top w:val="none" w:sz="0" w:space="0" w:color="auto"/>
        <w:left w:val="none" w:sz="0" w:space="0" w:color="auto"/>
        <w:bottom w:val="none" w:sz="0" w:space="0" w:color="auto"/>
        <w:right w:val="none" w:sz="0" w:space="0" w:color="auto"/>
      </w:divBdr>
    </w:div>
    <w:div w:id="1047411436">
      <w:bodyDiv w:val="1"/>
      <w:marLeft w:val="0"/>
      <w:marRight w:val="0"/>
      <w:marTop w:val="0"/>
      <w:marBottom w:val="0"/>
      <w:divBdr>
        <w:top w:val="none" w:sz="0" w:space="0" w:color="auto"/>
        <w:left w:val="none" w:sz="0" w:space="0" w:color="auto"/>
        <w:bottom w:val="none" w:sz="0" w:space="0" w:color="auto"/>
        <w:right w:val="none" w:sz="0" w:space="0" w:color="auto"/>
      </w:divBdr>
    </w:div>
    <w:div w:id="1047952620">
      <w:bodyDiv w:val="1"/>
      <w:marLeft w:val="0"/>
      <w:marRight w:val="0"/>
      <w:marTop w:val="0"/>
      <w:marBottom w:val="0"/>
      <w:divBdr>
        <w:top w:val="none" w:sz="0" w:space="0" w:color="auto"/>
        <w:left w:val="none" w:sz="0" w:space="0" w:color="auto"/>
        <w:bottom w:val="none" w:sz="0" w:space="0" w:color="auto"/>
        <w:right w:val="none" w:sz="0" w:space="0" w:color="auto"/>
      </w:divBdr>
    </w:div>
    <w:div w:id="1049761076">
      <w:bodyDiv w:val="1"/>
      <w:marLeft w:val="0"/>
      <w:marRight w:val="0"/>
      <w:marTop w:val="0"/>
      <w:marBottom w:val="0"/>
      <w:divBdr>
        <w:top w:val="none" w:sz="0" w:space="0" w:color="auto"/>
        <w:left w:val="none" w:sz="0" w:space="0" w:color="auto"/>
        <w:bottom w:val="none" w:sz="0" w:space="0" w:color="auto"/>
        <w:right w:val="none" w:sz="0" w:space="0" w:color="auto"/>
      </w:divBdr>
    </w:div>
    <w:div w:id="1050039350">
      <w:bodyDiv w:val="1"/>
      <w:marLeft w:val="0"/>
      <w:marRight w:val="0"/>
      <w:marTop w:val="0"/>
      <w:marBottom w:val="0"/>
      <w:divBdr>
        <w:top w:val="none" w:sz="0" w:space="0" w:color="auto"/>
        <w:left w:val="none" w:sz="0" w:space="0" w:color="auto"/>
        <w:bottom w:val="none" w:sz="0" w:space="0" w:color="auto"/>
        <w:right w:val="none" w:sz="0" w:space="0" w:color="auto"/>
      </w:divBdr>
    </w:div>
    <w:div w:id="1050228529">
      <w:bodyDiv w:val="1"/>
      <w:marLeft w:val="0"/>
      <w:marRight w:val="0"/>
      <w:marTop w:val="0"/>
      <w:marBottom w:val="0"/>
      <w:divBdr>
        <w:top w:val="none" w:sz="0" w:space="0" w:color="auto"/>
        <w:left w:val="none" w:sz="0" w:space="0" w:color="auto"/>
        <w:bottom w:val="none" w:sz="0" w:space="0" w:color="auto"/>
        <w:right w:val="none" w:sz="0" w:space="0" w:color="auto"/>
      </w:divBdr>
    </w:div>
    <w:div w:id="1051614622">
      <w:bodyDiv w:val="1"/>
      <w:marLeft w:val="0"/>
      <w:marRight w:val="0"/>
      <w:marTop w:val="0"/>
      <w:marBottom w:val="0"/>
      <w:divBdr>
        <w:top w:val="none" w:sz="0" w:space="0" w:color="auto"/>
        <w:left w:val="none" w:sz="0" w:space="0" w:color="auto"/>
        <w:bottom w:val="none" w:sz="0" w:space="0" w:color="auto"/>
        <w:right w:val="none" w:sz="0" w:space="0" w:color="auto"/>
      </w:divBdr>
    </w:div>
    <w:div w:id="1052922050">
      <w:bodyDiv w:val="1"/>
      <w:marLeft w:val="0"/>
      <w:marRight w:val="0"/>
      <w:marTop w:val="0"/>
      <w:marBottom w:val="0"/>
      <w:divBdr>
        <w:top w:val="none" w:sz="0" w:space="0" w:color="auto"/>
        <w:left w:val="none" w:sz="0" w:space="0" w:color="auto"/>
        <w:bottom w:val="none" w:sz="0" w:space="0" w:color="auto"/>
        <w:right w:val="none" w:sz="0" w:space="0" w:color="auto"/>
      </w:divBdr>
    </w:div>
    <w:div w:id="1054088531">
      <w:bodyDiv w:val="1"/>
      <w:marLeft w:val="0"/>
      <w:marRight w:val="0"/>
      <w:marTop w:val="0"/>
      <w:marBottom w:val="0"/>
      <w:divBdr>
        <w:top w:val="none" w:sz="0" w:space="0" w:color="auto"/>
        <w:left w:val="none" w:sz="0" w:space="0" w:color="auto"/>
        <w:bottom w:val="none" w:sz="0" w:space="0" w:color="auto"/>
        <w:right w:val="none" w:sz="0" w:space="0" w:color="auto"/>
      </w:divBdr>
    </w:div>
    <w:div w:id="1055470016">
      <w:bodyDiv w:val="1"/>
      <w:marLeft w:val="0"/>
      <w:marRight w:val="0"/>
      <w:marTop w:val="0"/>
      <w:marBottom w:val="0"/>
      <w:divBdr>
        <w:top w:val="none" w:sz="0" w:space="0" w:color="auto"/>
        <w:left w:val="none" w:sz="0" w:space="0" w:color="auto"/>
        <w:bottom w:val="none" w:sz="0" w:space="0" w:color="auto"/>
        <w:right w:val="none" w:sz="0" w:space="0" w:color="auto"/>
      </w:divBdr>
    </w:div>
    <w:div w:id="1056004656">
      <w:bodyDiv w:val="1"/>
      <w:marLeft w:val="0"/>
      <w:marRight w:val="0"/>
      <w:marTop w:val="0"/>
      <w:marBottom w:val="0"/>
      <w:divBdr>
        <w:top w:val="none" w:sz="0" w:space="0" w:color="auto"/>
        <w:left w:val="none" w:sz="0" w:space="0" w:color="auto"/>
        <w:bottom w:val="none" w:sz="0" w:space="0" w:color="auto"/>
        <w:right w:val="none" w:sz="0" w:space="0" w:color="auto"/>
      </w:divBdr>
    </w:div>
    <w:div w:id="1058934791">
      <w:bodyDiv w:val="1"/>
      <w:marLeft w:val="0"/>
      <w:marRight w:val="0"/>
      <w:marTop w:val="0"/>
      <w:marBottom w:val="0"/>
      <w:divBdr>
        <w:top w:val="none" w:sz="0" w:space="0" w:color="auto"/>
        <w:left w:val="none" w:sz="0" w:space="0" w:color="auto"/>
        <w:bottom w:val="none" w:sz="0" w:space="0" w:color="auto"/>
        <w:right w:val="none" w:sz="0" w:space="0" w:color="auto"/>
      </w:divBdr>
    </w:div>
    <w:div w:id="1059086839">
      <w:bodyDiv w:val="1"/>
      <w:marLeft w:val="0"/>
      <w:marRight w:val="0"/>
      <w:marTop w:val="0"/>
      <w:marBottom w:val="0"/>
      <w:divBdr>
        <w:top w:val="none" w:sz="0" w:space="0" w:color="auto"/>
        <w:left w:val="none" w:sz="0" w:space="0" w:color="auto"/>
        <w:bottom w:val="none" w:sz="0" w:space="0" w:color="auto"/>
        <w:right w:val="none" w:sz="0" w:space="0" w:color="auto"/>
      </w:divBdr>
    </w:div>
    <w:div w:id="1060442459">
      <w:bodyDiv w:val="1"/>
      <w:marLeft w:val="0"/>
      <w:marRight w:val="0"/>
      <w:marTop w:val="0"/>
      <w:marBottom w:val="0"/>
      <w:divBdr>
        <w:top w:val="none" w:sz="0" w:space="0" w:color="auto"/>
        <w:left w:val="none" w:sz="0" w:space="0" w:color="auto"/>
        <w:bottom w:val="none" w:sz="0" w:space="0" w:color="auto"/>
        <w:right w:val="none" w:sz="0" w:space="0" w:color="auto"/>
      </w:divBdr>
    </w:div>
    <w:div w:id="1061058818">
      <w:bodyDiv w:val="1"/>
      <w:marLeft w:val="0"/>
      <w:marRight w:val="0"/>
      <w:marTop w:val="0"/>
      <w:marBottom w:val="0"/>
      <w:divBdr>
        <w:top w:val="none" w:sz="0" w:space="0" w:color="auto"/>
        <w:left w:val="none" w:sz="0" w:space="0" w:color="auto"/>
        <w:bottom w:val="none" w:sz="0" w:space="0" w:color="auto"/>
        <w:right w:val="none" w:sz="0" w:space="0" w:color="auto"/>
      </w:divBdr>
    </w:div>
    <w:div w:id="1061975840">
      <w:bodyDiv w:val="1"/>
      <w:marLeft w:val="0"/>
      <w:marRight w:val="0"/>
      <w:marTop w:val="0"/>
      <w:marBottom w:val="0"/>
      <w:divBdr>
        <w:top w:val="none" w:sz="0" w:space="0" w:color="auto"/>
        <w:left w:val="none" w:sz="0" w:space="0" w:color="auto"/>
        <w:bottom w:val="none" w:sz="0" w:space="0" w:color="auto"/>
        <w:right w:val="none" w:sz="0" w:space="0" w:color="auto"/>
      </w:divBdr>
    </w:div>
    <w:div w:id="1064643756">
      <w:bodyDiv w:val="1"/>
      <w:marLeft w:val="0"/>
      <w:marRight w:val="0"/>
      <w:marTop w:val="0"/>
      <w:marBottom w:val="0"/>
      <w:divBdr>
        <w:top w:val="none" w:sz="0" w:space="0" w:color="auto"/>
        <w:left w:val="none" w:sz="0" w:space="0" w:color="auto"/>
        <w:bottom w:val="none" w:sz="0" w:space="0" w:color="auto"/>
        <w:right w:val="none" w:sz="0" w:space="0" w:color="auto"/>
      </w:divBdr>
    </w:div>
    <w:div w:id="1065490292">
      <w:bodyDiv w:val="1"/>
      <w:marLeft w:val="0"/>
      <w:marRight w:val="0"/>
      <w:marTop w:val="0"/>
      <w:marBottom w:val="0"/>
      <w:divBdr>
        <w:top w:val="none" w:sz="0" w:space="0" w:color="auto"/>
        <w:left w:val="none" w:sz="0" w:space="0" w:color="auto"/>
        <w:bottom w:val="none" w:sz="0" w:space="0" w:color="auto"/>
        <w:right w:val="none" w:sz="0" w:space="0" w:color="auto"/>
      </w:divBdr>
    </w:div>
    <w:div w:id="1065759732">
      <w:bodyDiv w:val="1"/>
      <w:marLeft w:val="0"/>
      <w:marRight w:val="0"/>
      <w:marTop w:val="0"/>
      <w:marBottom w:val="0"/>
      <w:divBdr>
        <w:top w:val="none" w:sz="0" w:space="0" w:color="auto"/>
        <w:left w:val="none" w:sz="0" w:space="0" w:color="auto"/>
        <w:bottom w:val="none" w:sz="0" w:space="0" w:color="auto"/>
        <w:right w:val="none" w:sz="0" w:space="0" w:color="auto"/>
      </w:divBdr>
    </w:div>
    <w:div w:id="1069575694">
      <w:bodyDiv w:val="1"/>
      <w:marLeft w:val="0"/>
      <w:marRight w:val="0"/>
      <w:marTop w:val="0"/>
      <w:marBottom w:val="0"/>
      <w:divBdr>
        <w:top w:val="none" w:sz="0" w:space="0" w:color="auto"/>
        <w:left w:val="none" w:sz="0" w:space="0" w:color="auto"/>
        <w:bottom w:val="none" w:sz="0" w:space="0" w:color="auto"/>
        <w:right w:val="none" w:sz="0" w:space="0" w:color="auto"/>
      </w:divBdr>
    </w:div>
    <w:div w:id="1069766212">
      <w:bodyDiv w:val="1"/>
      <w:marLeft w:val="0"/>
      <w:marRight w:val="0"/>
      <w:marTop w:val="0"/>
      <w:marBottom w:val="0"/>
      <w:divBdr>
        <w:top w:val="none" w:sz="0" w:space="0" w:color="auto"/>
        <w:left w:val="none" w:sz="0" w:space="0" w:color="auto"/>
        <w:bottom w:val="none" w:sz="0" w:space="0" w:color="auto"/>
        <w:right w:val="none" w:sz="0" w:space="0" w:color="auto"/>
      </w:divBdr>
    </w:div>
    <w:div w:id="1072387907">
      <w:bodyDiv w:val="1"/>
      <w:marLeft w:val="0"/>
      <w:marRight w:val="0"/>
      <w:marTop w:val="0"/>
      <w:marBottom w:val="0"/>
      <w:divBdr>
        <w:top w:val="none" w:sz="0" w:space="0" w:color="auto"/>
        <w:left w:val="none" w:sz="0" w:space="0" w:color="auto"/>
        <w:bottom w:val="none" w:sz="0" w:space="0" w:color="auto"/>
        <w:right w:val="none" w:sz="0" w:space="0" w:color="auto"/>
      </w:divBdr>
    </w:div>
    <w:div w:id="1072846921">
      <w:bodyDiv w:val="1"/>
      <w:marLeft w:val="0"/>
      <w:marRight w:val="0"/>
      <w:marTop w:val="0"/>
      <w:marBottom w:val="0"/>
      <w:divBdr>
        <w:top w:val="none" w:sz="0" w:space="0" w:color="auto"/>
        <w:left w:val="none" w:sz="0" w:space="0" w:color="auto"/>
        <w:bottom w:val="none" w:sz="0" w:space="0" w:color="auto"/>
        <w:right w:val="none" w:sz="0" w:space="0" w:color="auto"/>
      </w:divBdr>
    </w:div>
    <w:div w:id="1073812837">
      <w:bodyDiv w:val="1"/>
      <w:marLeft w:val="0"/>
      <w:marRight w:val="0"/>
      <w:marTop w:val="0"/>
      <w:marBottom w:val="0"/>
      <w:divBdr>
        <w:top w:val="none" w:sz="0" w:space="0" w:color="auto"/>
        <w:left w:val="none" w:sz="0" w:space="0" w:color="auto"/>
        <w:bottom w:val="none" w:sz="0" w:space="0" w:color="auto"/>
        <w:right w:val="none" w:sz="0" w:space="0" w:color="auto"/>
      </w:divBdr>
    </w:div>
    <w:div w:id="1075082113">
      <w:bodyDiv w:val="1"/>
      <w:marLeft w:val="0"/>
      <w:marRight w:val="0"/>
      <w:marTop w:val="0"/>
      <w:marBottom w:val="0"/>
      <w:divBdr>
        <w:top w:val="none" w:sz="0" w:space="0" w:color="auto"/>
        <w:left w:val="none" w:sz="0" w:space="0" w:color="auto"/>
        <w:bottom w:val="none" w:sz="0" w:space="0" w:color="auto"/>
        <w:right w:val="none" w:sz="0" w:space="0" w:color="auto"/>
      </w:divBdr>
    </w:div>
    <w:div w:id="1075854463">
      <w:bodyDiv w:val="1"/>
      <w:marLeft w:val="0"/>
      <w:marRight w:val="0"/>
      <w:marTop w:val="0"/>
      <w:marBottom w:val="0"/>
      <w:divBdr>
        <w:top w:val="none" w:sz="0" w:space="0" w:color="auto"/>
        <w:left w:val="none" w:sz="0" w:space="0" w:color="auto"/>
        <w:bottom w:val="none" w:sz="0" w:space="0" w:color="auto"/>
        <w:right w:val="none" w:sz="0" w:space="0" w:color="auto"/>
      </w:divBdr>
    </w:div>
    <w:div w:id="1077480495">
      <w:bodyDiv w:val="1"/>
      <w:marLeft w:val="0"/>
      <w:marRight w:val="0"/>
      <w:marTop w:val="0"/>
      <w:marBottom w:val="0"/>
      <w:divBdr>
        <w:top w:val="none" w:sz="0" w:space="0" w:color="auto"/>
        <w:left w:val="none" w:sz="0" w:space="0" w:color="auto"/>
        <w:bottom w:val="none" w:sz="0" w:space="0" w:color="auto"/>
        <w:right w:val="none" w:sz="0" w:space="0" w:color="auto"/>
      </w:divBdr>
    </w:div>
    <w:div w:id="1078526560">
      <w:bodyDiv w:val="1"/>
      <w:marLeft w:val="0"/>
      <w:marRight w:val="0"/>
      <w:marTop w:val="0"/>
      <w:marBottom w:val="0"/>
      <w:divBdr>
        <w:top w:val="none" w:sz="0" w:space="0" w:color="auto"/>
        <w:left w:val="none" w:sz="0" w:space="0" w:color="auto"/>
        <w:bottom w:val="none" w:sz="0" w:space="0" w:color="auto"/>
        <w:right w:val="none" w:sz="0" w:space="0" w:color="auto"/>
      </w:divBdr>
    </w:div>
    <w:div w:id="1081030377">
      <w:bodyDiv w:val="1"/>
      <w:marLeft w:val="0"/>
      <w:marRight w:val="0"/>
      <w:marTop w:val="0"/>
      <w:marBottom w:val="0"/>
      <w:divBdr>
        <w:top w:val="none" w:sz="0" w:space="0" w:color="auto"/>
        <w:left w:val="none" w:sz="0" w:space="0" w:color="auto"/>
        <w:bottom w:val="none" w:sz="0" w:space="0" w:color="auto"/>
        <w:right w:val="none" w:sz="0" w:space="0" w:color="auto"/>
      </w:divBdr>
    </w:div>
    <w:div w:id="1085106111">
      <w:bodyDiv w:val="1"/>
      <w:marLeft w:val="0"/>
      <w:marRight w:val="0"/>
      <w:marTop w:val="0"/>
      <w:marBottom w:val="0"/>
      <w:divBdr>
        <w:top w:val="none" w:sz="0" w:space="0" w:color="auto"/>
        <w:left w:val="none" w:sz="0" w:space="0" w:color="auto"/>
        <w:bottom w:val="none" w:sz="0" w:space="0" w:color="auto"/>
        <w:right w:val="none" w:sz="0" w:space="0" w:color="auto"/>
      </w:divBdr>
    </w:div>
    <w:div w:id="1085690954">
      <w:bodyDiv w:val="1"/>
      <w:marLeft w:val="0"/>
      <w:marRight w:val="0"/>
      <w:marTop w:val="0"/>
      <w:marBottom w:val="0"/>
      <w:divBdr>
        <w:top w:val="none" w:sz="0" w:space="0" w:color="auto"/>
        <w:left w:val="none" w:sz="0" w:space="0" w:color="auto"/>
        <w:bottom w:val="none" w:sz="0" w:space="0" w:color="auto"/>
        <w:right w:val="none" w:sz="0" w:space="0" w:color="auto"/>
      </w:divBdr>
    </w:div>
    <w:div w:id="1086079152">
      <w:bodyDiv w:val="1"/>
      <w:marLeft w:val="0"/>
      <w:marRight w:val="0"/>
      <w:marTop w:val="0"/>
      <w:marBottom w:val="0"/>
      <w:divBdr>
        <w:top w:val="none" w:sz="0" w:space="0" w:color="auto"/>
        <w:left w:val="none" w:sz="0" w:space="0" w:color="auto"/>
        <w:bottom w:val="none" w:sz="0" w:space="0" w:color="auto"/>
        <w:right w:val="none" w:sz="0" w:space="0" w:color="auto"/>
      </w:divBdr>
    </w:div>
    <w:div w:id="1086266429">
      <w:bodyDiv w:val="1"/>
      <w:marLeft w:val="0"/>
      <w:marRight w:val="0"/>
      <w:marTop w:val="0"/>
      <w:marBottom w:val="0"/>
      <w:divBdr>
        <w:top w:val="none" w:sz="0" w:space="0" w:color="auto"/>
        <w:left w:val="none" w:sz="0" w:space="0" w:color="auto"/>
        <w:bottom w:val="none" w:sz="0" w:space="0" w:color="auto"/>
        <w:right w:val="none" w:sz="0" w:space="0" w:color="auto"/>
      </w:divBdr>
    </w:div>
    <w:div w:id="1087311921">
      <w:bodyDiv w:val="1"/>
      <w:marLeft w:val="0"/>
      <w:marRight w:val="0"/>
      <w:marTop w:val="0"/>
      <w:marBottom w:val="0"/>
      <w:divBdr>
        <w:top w:val="none" w:sz="0" w:space="0" w:color="auto"/>
        <w:left w:val="none" w:sz="0" w:space="0" w:color="auto"/>
        <w:bottom w:val="none" w:sz="0" w:space="0" w:color="auto"/>
        <w:right w:val="none" w:sz="0" w:space="0" w:color="auto"/>
      </w:divBdr>
    </w:div>
    <w:div w:id="1087338104">
      <w:bodyDiv w:val="1"/>
      <w:marLeft w:val="0"/>
      <w:marRight w:val="0"/>
      <w:marTop w:val="0"/>
      <w:marBottom w:val="0"/>
      <w:divBdr>
        <w:top w:val="none" w:sz="0" w:space="0" w:color="auto"/>
        <w:left w:val="none" w:sz="0" w:space="0" w:color="auto"/>
        <w:bottom w:val="none" w:sz="0" w:space="0" w:color="auto"/>
        <w:right w:val="none" w:sz="0" w:space="0" w:color="auto"/>
      </w:divBdr>
    </w:div>
    <w:div w:id="1087575355">
      <w:bodyDiv w:val="1"/>
      <w:marLeft w:val="0"/>
      <w:marRight w:val="0"/>
      <w:marTop w:val="0"/>
      <w:marBottom w:val="0"/>
      <w:divBdr>
        <w:top w:val="none" w:sz="0" w:space="0" w:color="auto"/>
        <w:left w:val="none" w:sz="0" w:space="0" w:color="auto"/>
        <w:bottom w:val="none" w:sz="0" w:space="0" w:color="auto"/>
        <w:right w:val="none" w:sz="0" w:space="0" w:color="auto"/>
      </w:divBdr>
    </w:div>
    <w:div w:id="1087577579">
      <w:bodyDiv w:val="1"/>
      <w:marLeft w:val="0"/>
      <w:marRight w:val="0"/>
      <w:marTop w:val="0"/>
      <w:marBottom w:val="0"/>
      <w:divBdr>
        <w:top w:val="none" w:sz="0" w:space="0" w:color="auto"/>
        <w:left w:val="none" w:sz="0" w:space="0" w:color="auto"/>
        <w:bottom w:val="none" w:sz="0" w:space="0" w:color="auto"/>
        <w:right w:val="none" w:sz="0" w:space="0" w:color="auto"/>
      </w:divBdr>
    </w:div>
    <w:div w:id="1089355142">
      <w:bodyDiv w:val="1"/>
      <w:marLeft w:val="0"/>
      <w:marRight w:val="0"/>
      <w:marTop w:val="0"/>
      <w:marBottom w:val="0"/>
      <w:divBdr>
        <w:top w:val="none" w:sz="0" w:space="0" w:color="auto"/>
        <w:left w:val="none" w:sz="0" w:space="0" w:color="auto"/>
        <w:bottom w:val="none" w:sz="0" w:space="0" w:color="auto"/>
        <w:right w:val="none" w:sz="0" w:space="0" w:color="auto"/>
      </w:divBdr>
    </w:div>
    <w:div w:id="1090002504">
      <w:bodyDiv w:val="1"/>
      <w:marLeft w:val="0"/>
      <w:marRight w:val="0"/>
      <w:marTop w:val="0"/>
      <w:marBottom w:val="0"/>
      <w:divBdr>
        <w:top w:val="none" w:sz="0" w:space="0" w:color="auto"/>
        <w:left w:val="none" w:sz="0" w:space="0" w:color="auto"/>
        <w:bottom w:val="none" w:sz="0" w:space="0" w:color="auto"/>
        <w:right w:val="none" w:sz="0" w:space="0" w:color="auto"/>
      </w:divBdr>
    </w:div>
    <w:div w:id="1093084431">
      <w:bodyDiv w:val="1"/>
      <w:marLeft w:val="0"/>
      <w:marRight w:val="0"/>
      <w:marTop w:val="0"/>
      <w:marBottom w:val="0"/>
      <w:divBdr>
        <w:top w:val="none" w:sz="0" w:space="0" w:color="auto"/>
        <w:left w:val="none" w:sz="0" w:space="0" w:color="auto"/>
        <w:bottom w:val="none" w:sz="0" w:space="0" w:color="auto"/>
        <w:right w:val="none" w:sz="0" w:space="0" w:color="auto"/>
      </w:divBdr>
    </w:div>
    <w:div w:id="1094088578">
      <w:bodyDiv w:val="1"/>
      <w:marLeft w:val="0"/>
      <w:marRight w:val="0"/>
      <w:marTop w:val="0"/>
      <w:marBottom w:val="0"/>
      <w:divBdr>
        <w:top w:val="none" w:sz="0" w:space="0" w:color="auto"/>
        <w:left w:val="none" w:sz="0" w:space="0" w:color="auto"/>
        <w:bottom w:val="none" w:sz="0" w:space="0" w:color="auto"/>
        <w:right w:val="none" w:sz="0" w:space="0" w:color="auto"/>
      </w:divBdr>
    </w:div>
    <w:div w:id="1094667587">
      <w:bodyDiv w:val="1"/>
      <w:marLeft w:val="0"/>
      <w:marRight w:val="0"/>
      <w:marTop w:val="0"/>
      <w:marBottom w:val="0"/>
      <w:divBdr>
        <w:top w:val="none" w:sz="0" w:space="0" w:color="auto"/>
        <w:left w:val="none" w:sz="0" w:space="0" w:color="auto"/>
        <w:bottom w:val="none" w:sz="0" w:space="0" w:color="auto"/>
        <w:right w:val="none" w:sz="0" w:space="0" w:color="auto"/>
      </w:divBdr>
    </w:div>
    <w:div w:id="1096055721">
      <w:bodyDiv w:val="1"/>
      <w:marLeft w:val="0"/>
      <w:marRight w:val="0"/>
      <w:marTop w:val="0"/>
      <w:marBottom w:val="0"/>
      <w:divBdr>
        <w:top w:val="none" w:sz="0" w:space="0" w:color="auto"/>
        <w:left w:val="none" w:sz="0" w:space="0" w:color="auto"/>
        <w:bottom w:val="none" w:sz="0" w:space="0" w:color="auto"/>
        <w:right w:val="none" w:sz="0" w:space="0" w:color="auto"/>
      </w:divBdr>
    </w:div>
    <w:div w:id="1096943054">
      <w:bodyDiv w:val="1"/>
      <w:marLeft w:val="0"/>
      <w:marRight w:val="0"/>
      <w:marTop w:val="0"/>
      <w:marBottom w:val="0"/>
      <w:divBdr>
        <w:top w:val="none" w:sz="0" w:space="0" w:color="auto"/>
        <w:left w:val="none" w:sz="0" w:space="0" w:color="auto"/>
        <w:bottom w:val="none" w:sz="0" w:space="0" w:color="auto"/>
        <w:right w:val="none" w:sz="0" w:space="0" w:color="auto"/>
      </w:divBdr>
    </w:div>
    <w:div w:id="1097023839">
      <w:bodyDiv w:val="1"/>
      <w:marLeft w:val="0"/>
      <w:marRight w:val="0"/>
      <w:marTop w:val="0"/>
      <w:marBottom w:val="0"/>
      <w:divBdr>
        <w:top w:val="none" w:sz="0" w:space="0" w:color="auto"/>
        <w:left w:val="none" w:sz="0" w:space="0" w:color="auto"/>
        <w:bottom w:val="none" w:sz="0" w:space="0" w:color="auto"/>
        <w:right w:val="none" w:sz="0" w:space="0" w:color="auto"/>
      </w:divBdr>
    </w:div>
    <w:div w:id="1099326336">
      <w:bodyDiv w:val="1"/>
      <w:marLeft w:val="0"/>
      <w:marRight w:val="0"/>
      <w:marTop w:val="0"/>
      <w:marBottom w:val="0"/>
      <w:divBdr>
        <w:top w:val="none" w:sz="0" w:space="0" w:color="auto"/>
        <w:left w:val="none" w:sz="0" w:space="0" w:color="auto"/>
        <w:bottom w:val="none" w:sz="0" w:space="0" w:color="auto"/>
        <w:right w:val="none" w:sz="0" w:space="0" w:color="auto"/>
      </w:divBdr>
    </w:div>
    <w:div w:id="1100679118">
      <w:bodyDiv w:val="1"/>
      <w:marLeft w:val="0"/>
      <w:marRight w:val="0"/>
      <w:marTop w:val="0"/>
      <w:marBottom w:val="0"/>
      <w:divBdr>
        <w:top w:val="none" w:sz="0" w:space="0" w:color="auto"/>
        <w:left w:val="none" w:sz="0" w:space="0" w:color="auto"/>
        <w:bottom w:val="none" w:sz="0" w:space="0" w:color="auto"/>
        <w:right w:val="none" w:sz="0" w:space="0" w:color="auto"/>
      </w:divBdr>
    </w:div>
    <w:div w:id="1101141117">
      <w:bodyDiv w:val="1"/>
      <w:marLeft w:val="0"/>
      <w:marRight w:val="0"/>
      <w:marTop w:val="0"/>
      <w:marBottom w:val="0"/>
      <w:divBdr>
        <w:top w:val="none" w:sz="0" w:space="0" w:color="auto"/>
        <w:left w:val="none" w:sz="0" w:space="0" w:color="auto"/>
        <w:bottom w:val="none" w:sz="0" w:space="0" w:color="auto"/>
        <w:right w:val="none" w:sz="0" w:space="0" w:color="auto"/>
      </w:divBdr>
    </w:div>
    <w:div w:id="1103454342">
      <w:bodyDiv w:val="1"/>
      <w:marLeft w:val="0"/>
      <w:marRight w:val="0"/>
      <w:marTop w:val="0"/>
      <w:marBottom w:val="0"/>
      <w:divBdr>
        <w:top w:val="none" w:sz="0" w:space="0" w:color="auto"/>
        <w:left w:val="none" w:sz="0" w:space="0" w:color="auto"/>
        <w:bottom w:val="none" w:sz="0" w:space="0" w:color="auto"/>
        <w:right w:val="none" w:sz="0" w:space="0" w:color="auto"/>
      </w:divBdr>
    </w:div>
    <w:div w:id="1103768637">
      <w:bodyDiv w:val="1"/>
      <w:marLeft w:val="0"/>
      <w:marRight w:val="0"/>
      <w:marTop w:val="0"/>
      <w:marBottom w:val="0"/>
      <w:divBdr>
        <w:top w:val="none" w:sz="0" w:space="0" w:color="auto"/>
        <w:left w:val="none" w:sz="0" w:space="0" w:color="auto"/>
        <w:bottom w:val="none" w:sz="0" w:space="0" w:color="auto"/>
        <w:right w:val="none" w:sz="0" w:space="0" w:color="auto"/>
      </w:divBdr>
    </w:div>
    <w:div w:id="1106927576">
      <w:bodyDiv w:val="1"/>
      <w:marLeft w:val="0"/>
      <w:marRight w:val="0"/>
      <w:marTop w:val="0"/>
      <w:marBottom w:val="0"/>
      <w:divBdr>
        <w:top w:val="none" w:sz="0" w:space="0" w:color="auto"/>
        <w:left w:val="none" w:sz="0" w:space="0" w:color="auto"/>
        <w:bottom w:val="none" w:sz="0" w:space="0" w:color="auto"/>
        <w:right w:val="none" w:sz="0" w:space="0" w:color="auto"/>
      </w:divBdr>
    </w:div>
    <w:div w:id="1106928948">
      <w:bodyDiv w:val="1"/>
      <w:marLeft w:val="0"/>
      <w:marRight w:val="0"/>
      <w:marTop w:val="0"/>
      <w:marBottom w:val="0"/>
      <w:divBdr>
        <w:top w:val="none" w:sz="0" w:space="0" w:color="auto"/>
        <w:left w:val="none" w:sz="0" w:space="0" w:color="auto"/>
        <w:bottom w:val="none" w:sz="0" w:space="0" w:color="auto"/>
        <w:right w:val="none" w:sz="0" w:space="0" w:color="auto"/>
      </w:divBdr>
    </w:div>
    <w:div w:id="1109007199">
      <w:bodyDiv w:val="1"/>
      <w:marLeft w:val="0"/>
      <w:marRight w:val="0"/>
      <w:marTop w:val="0"/>
      <w:marBottom w:val="0"/>
      <w:divBdr>
        <w:top w:val="none" w:sz="0" w:space="0" w:color="auto"/>
        <w:left w:val="none" w:sz="0" w:space="0" w:color="auto"/>
        <w:bottom w:val="none" w:sz="0" w:space="0" w:color="auto"/>
        <w:right w:val="none" w:sz="0" w:space="0" w:color="auto"/>
      </w:divBdr>
    </w:div>
    <w:div w:id="1109200429">
      <w:bodyDiv w:val="1"/>
      <w:marLeft w:val="0"/>
      <w:marRight w:val="0"/>
      <w:marTop w:val="0"/>
      <w:marBottom w:val="0"/>
      <w:divBdr>
        <w:top w:val="none" w:sz="0" w:space="0" w:color="auto"/>
        <w:left w:val="none" w:sz="0" w:space="0" w:color="auto"/>
        <w:bottom w:val="none" w:sz="0" w:space="0" w:color="auto"/>
        <w:right w:val="none" w:sz="0" w:space="0" w:color="auto"/>
      </w:divBdr>
    </w:div>
    <w:div w:id="1109275396">
      <w:bodyDiv w:val="1"/>
      <w:marLeft w:val="0"/>
      <w:marRight w:val="0"/>
      <w:marTop w:val="0"/>
      <w:marBottom w:val="0"/>
      <w:divBdr>
        <w:top w:val="none" w:sz="0" w:space="0" w:color="auto"/>
        <w:left w:val="none" w:sz="0" w:space="0" w:color="auto"/>
        <w:bottom w:val="none" w:sz="0" w:space="0" w:color="auto"/>
        <w:right w:val="none" w:sz="0" w:space="0" w:color="auto"/>
      </w:divBdr>
      <w:divsChild>
        <w:div w:id="841627679">
          <w:marLeft w:val="480"/>
          <w:marRight w:val="0"/>
          <w:marTop w:val="0"/>
          <w:marBottom w:val="0"/>
          <w:divBdr>
            <w:top w:val="none" w:sz="0" w:space="0" w:color="auto"/>
            <w:left w:val="none" w:sz="0" w:space="0" w:color="auto"/>
            <w:bottom w:val="none" w:sz="0" w:space="0" w:color="auto"/>
            <w:right w:val="none" w:sz="0" w:space="0" w:color="auto"/>
          </w:divBdr>
        </w:div>
        <w:div w:id="116993679">
          <w:marLeft w:val="480"/>
          <w:marRight w:val="0"/>
          <w:marTop w:val="0"/>
          <w:marBottom w:val="0"/>
          <w:divBdr>
            <w:top w:val="none" w:sz="0" w:space="0" w:color="auto"/>
            <w:left w:val="none" w:sz="0" w:space="0" w:color="auto"/>
            <w:bottom w:val="none" w:sz="0" w:space="0" w:color="auto"/>
            <w:right w:val="none" w:sz="0" w:space="0" w:color="auto"/>
          </w:divBdr>
        </w:div>
        <w:div w:id="724908363">
          <w:marLeft w:val="480"/>
          <w:marRight w:val="0"/>
          <w:marTop w:val="0"/>
          <w:marBottom w:val="0"/>
          <w:divBdr>
            <w:top w:val="none" w:sz="0" w:space="0" w:color="auto"/>
            <w:left w:val="none" w:sz="0" w:space="0" w:color="auto"/>
            <w:bottom w:val="none" w:sz="0" w:space="0" w:color="auto"/>
            <w:right w:val="none" w:sz="0" w:space="0" w:color="auto"/>
          </w:divBdr>
        </w:div>
        <w:div w:id="2033802494">
          <w:marLeft w:val="480"/>
          <w:marRight w:val="0"/>
          <w:marTop w:val="0"/>
          <w:marBottom w:val="0"/>
          <w:divBdr>
            <w:top w:val="none" w:sz="0" w:space="0" w:color="auto"/>
            <w:left w:val="none" w:sz="0" w:space="0" w:color="auto"/>
            <w:bottom w:val="none" w:sz="0" w:space="0" w:color="auto"/>
            <w:right w:val="none" w:sz="0" w:space="0" w:color="auto"/>
          </w:divBdr>
        </w:div>
        <w:div w:id="486408891">
          <w:marLeft w:val="480"/>
          <w:marRight w:val="0"/>
          <w:marTop w:val="0"/>
          <w:marBottom w:val="0"/>
          <w:divBdr>
            <w:top w:val="none" w:sz="0" w:space="0" w:color="auto"/>
            <w:left w:val="none" w:sz="0" w:space="0" w:color="auto"/>
            <w:bottom w:val="none" w:sz="0" w:space="0" w:color="auto"/>
            <w:right w:val="none" w:sz="0" w:space="0" w:color="auto"/>
          </w:divBdr>
        </w:div>
        <w:div w:id="1198738504">
          <w:marLeft w:val="480"/>
          <w:marRight w:val="0"/>
          <w:marTop w:val="0"/>
          <w:marBottom w:val="0"/>
          <w:divBdr>
            <w:top w:val="none" w:sz="0" w:space="0" w:color="auto"/>
            <w:left w:val="none" w:sz="0" w:space="0" w:color="auto"/>
            <w:bottom w:val="none" w:sz="0" w:space="0" w:color="auto"/>
            <w:right w:val="none" w:sz="0" w:space="0" w:color="auto"/>
          </w:divBdr>
        </w:div>
        <w:div w:id="281153825">
          <w:marLeft w:val="480"/>
          <w:marRight w:val="0"/>
          <w:marTop w:val="0"/>
          <w:marBottom w:val="0"/>
          <w:divBdr>
            <w:top w:val="none" w:sz="0" w:space="0" w:color="auto"/>
            <w:left w:val="none" w:sz="0" w:space="0" w:color="auto"/>
            <w:bottom w:val="none" w:sz="0" w:space="0" w:color="auto"/>
            <w:right w:val="none" w:sz="0" w:space="0" w:color="auto"/>
          </w:divBdr>
        </w:div>
        <w:div w:id="921335918">
          <w:marLeft w:val="480"/>
          <w:marRight w:val="0"/>
          <w:marTop w:val="0"/>
          <w:marBottom w:val="0"/>
          <w:divBdr>
            <w:top w:val="none" w:sz="0" w:space="0" w:color="auto"/>
            <w:left w:val="none" w:sz="0" w:space="0" w:color="auto"/>
            <w:bottom w:val="none" w:sz="0" w:space="0" w:color="auto"/>
            <w:right w:val="none" w:sz="0" w:space="0" w:color="auto"/>
          </w:divBdr>
        </w:div>
        <w:div w:id="1076898602">
          <w:marLeft w:val="480"/>
          <w:marRight w:val="0"/>
          <w:marTop w:val="0"/>
          <w:marBottom w:val="0"/>
          <w:divBdr>
            <w:top w:val="none" w:sz="0" w:space="0" w:color="auto"/>
            <w:left w:val="none" w:sz="0" w:space="0" w:color="auto"/>
            <w:bottom w:val="none" w:sz="0" w:space="0" w:color="auto"/>
            <w:right w:val="none" w:sz="0" w:space="0" w:color="auto"/>
          </w:divBdr>
        </w:div>
        <w:div w:id="28801277">
          <w:marLeft w:val="480"/>
          <w:marRight w:val="0"/>
          <w:marTop w:val="0"/>
          <w:marBottom w:val="0"/>
          <w:divBdr>
            <w:top w:val="none" w:sz="0" w:space="0" w:color="auto"/>
            <w:left w:val="none" w:sz="0" w:space="0" w:color="auto"/>
            <w:bottom w:val="none" w:sz="0" w:space="0" w:color="auto"/>
            <w:right w:val="none" w:sz="0" w:space="0" w:color="auto"/>
          </w:divBdr>
        </w:div>
        <w:div w:id="635915617">
          <w:marLeft w:val="480"/>
          <w:marRight w:val="0"/>
          <w:marTop w:val="0"/>
          <w:marBottom w:val="0"/>
          <w:divBdr>
            <w:top w:val="none" w:sz="0" w:space="0" w:color="auto"/>
            <w:left w:val="none" w:sz="0" w:space="0" w:color="auto"/>
            <w:bottom w:val="none" w:sz="0" w:space="0" w:color="auto"/>
            <w:right w:val="none" w:sz="0" w:space="0" w:color="auto"/>
          </w:divBdr>
        </w:div>
        <w:div w:id="286476258">
          <w:marLeft w:val="480"/>
          <w:marRight w:val="0"/>
          <w:marTop w:val="0"/>
          <w:marBottom w:val="0"/>
          <w:divBdr>
            <w:top w:val="none" w:sz="0" w:space="0" w:color="auto"/>
            <w:left w:val="none" w:sz="0" w:space="0" w:color="auto"/>
            <w:bottom w:val="none" w:sz="0" w:space="0" w:color="auto"/>
            <w:right w:val="none" w:sz="0" w:space="0" w:color="auto"/>
          </w:divBdr>
        </w:div>
        <w:div w:id="933436532">
          <w:marLeft w:val="480"/>
          <w:marRight w:val="0"/>
          <w:marTop w:val="0"/>
          <w:marBottom w:val="0"/>
          <w:divBdr>
            <w:top w:val="none" w:sz="0" w:space="0" w:color="auto"/>
            <w:left w:val="none" w:sz="0" w:space="0" w:color="auto"/>
            <w:bottom w:val="none" w:sz="0" w:space="0" w:color="auto"/>
            <w:right w:val="none" w:sz="0" w:space="0" w:color="auto"/>
          </w:divBdr>
        </w:div>
        <w:div w:id="654801065">
          <w:marLeft w:val="480"/>
          <w:marRight w:val="0"/>
          <w:marTop w:val="0"/>
          <w:marBottom w:val="0"/>
          <w:divBdr>
            <w:top w:val="none" w:sz="0" w:space="0" w:color="auto"/>
            <w:left w:val="none" w:sz="0" w:space="0" w:color="auto"/>
            <w:bottom w:val="none" w:sz="0" w:space="0" w:color="auto"/>
            <w:right w:val="none" w:sz="0" w:space="0" w:color="auto"/>
          </w:divBdr>
        </w:div>
        <w:div w:id="253978010">
          <w:marLeft w:val="480"/>
          <w:marRight w:val="0"/>
          <w:marTop w:val="0"/>
          <w:marBottom w:val="0"/>
          <w:divBdr>
            <w:top w:val="none" w:sz="0" w:space="0" w:color="auto"/>
            <w:left w:val="none" w:sz="0" w:space="0" w:color="auto"/>
            <w:bottom w:val="none" w:sz="0" w:space="0" w:color="auto"/>
            <w:right w:val="none" w:sz="0" w:space="0" w:color="auto"/>
          </w:divBdr>
        </w:div>
        <w:div w:id="1630361318">
          <w:marLeft w:val="480"/>
          <w:marRight w:val="0"/>
          <w:marTop w:val="0"/>
          <w:marBottom w:val="0"/>
          <w:divBdr>
            <w:top w:val="none" w:sz="0" w:space="0" w:color="auto"/>
            <w:left w:val="none" w:sz="0" w:space="0" w:color="auto"/>
            <w:bottom w:val="none" w:sz="0" w:space="0" w:color="auto"/>
            <w:right w:val="none" w:sz="0" w:space="0" w:color="auto"/>
          </w:divBdr>
        </w:div>
        <w:div w:id="1407193107">
          <w:marLeft w:val="480"/>
          <w:marRight w:val="0"/>
          <w:marTop w:val="0"/>
          <w:marBottom w:val="0"/>
          <w:divBdr>
            <w:top w:val="none" w:sz="0" w:space="0" w:color="auto"/>
            <w:left w:val="none" w:sz="0" w:space="0" w:color="auto"/>
            <w:bottom w:val="none" w:sz="0" w:space="0" w:color="auto"/>
            <w:right w:val="none" w:sz="0" w:space="0" w:color="auto"/>
          </w:divBdr>
        </w:div>
        <w:div w:id="883371008">
          <w:marLeft w:val="480"/>
          <w:marRight w:val="0"/>
          <w:marTop w:val="0"/>
          <w:marBottom w:val="0"/>
          <w:divBdr>
            <w:top w:val="none" w:sz="0" w:space="0" w:color="auto"/>
            <w:left w:val="none" w:sz="0" w:space="0" w:color="auto"/>
            <w:bottom w:val="none" w:sz="0" w:space="0" w:color="auto"/>
            <w:right w:val="none" w:sz="0" w:space="0" w:color="auto"/>
          </w:divBdr>
        </w:div>
        <w:div w:id="218904025">
          <w:marLeft w:val="480"/>
          <w:marRight w:val="0"/>
          <w:marTop w:val="0"/>
          <w:marBottom w:val="0"/>
          <w:divBdr>
            <w:top w:val="none" w:sz="0" w:space="0" w:color="auto"/>
            <w:left w:val="none" w:sz="0" w:space="0" w:color="auto"/>
            <w:bottom w:val="none" w:sz="0" w:space="0" w:color="auto"/>
            <w:right w:val="none" w:sz="0" w:space="0" w:color="auto"/>
          </w:divBdr>
        </w:div>
        <w:div w:id="1495022870">
          <w:marLeft w:val="480"/>
          <w:marRight w:val="0"/>
          <w:marTop w:val="0"/>
          <w:marBottom w:val="0"/>
          <w:divBdr>
            <w:top w:val="none" w:sz="0" w:space="0" w:color="auto"/>
            <w:left w:val="none" w:sz="0" w:space="0" w:color="auto"/>
            <w:bottom w:val="none" w:sz="0" w:space="0" w:color="auto"/>
            <w:right w:val="none" w:sz="0" w:space="0" w:color="auto"/>
          </w:divBdr>
        </w:div>
        <w:div w:id="114712297">
          <w:marLeft w:val="480"/>
          <w:marRight w:val="0"/>
          <w:marTop w:val="0"/>
          <w:marBottom w:val="0"/>
          <w:divBdr>
            <w:top w:val="none" w:sz="0" w:space="0" w:color="auto"/>
            <w:left w:val="none" w:sz="0" w:space="0" w:color="auto"/>
            <w:bottom w:val="none" w:sz="0" w:space="0" w:color="auto"/>
            <w:right w:val="none" w:sz="0" w:space="0" w:color="auto"/>
          </w:divBdr>
        </w:div>
        <w:div w:id="716051729">
          <w:marLeft w:val="480"/>
          <w:marRight w:val="0"/>
          <w:marTop w:val="0"/>
          <w:marBottom w:val="0"/>
          <w:divBdr>
            <w:top w:val="none" w:sz="0" w:space="0" w:color="auto"/>
            <w:left w:val="none" w:sz="0" w:space="0" w:color="auto"/>
            <w:bottom w:val="none" w:sz="0" w:space="0" w:color="auto"/>
            <w:right w:val="none" w:sz="0" w:space="0" w:color="auto"/>
          </w:divBdr>
        </w:div>
      </w:divsChild>
    </w:div>
    <w:div w:id="1111126027">
      <w:bodyDiv w:val="1"/>
      <w:marLeft w:val="0"/>
      <w:marRight w:val="0"/>
      <w:marTop w:val="0"/>
      <w:marBottom w:val="0"/>
      <w:divBdr>
        <w:top w:val="none" w:sz="0" w:space="0" w:color="auto"/>
        <w:left w:val="none" w:sz="0" w:space="0" w:color="auto"/>
        <w:bottom w:val="none" w:sz="0" w:space="0" w:color="auto"/>
        <w:right w:val="none" w:sz="0" w:space="0" w:color="auto"/>
      </w:divBdr>
    </w:div>
    <w:div w:id="1111389916">
      <w:bodyDiv w:val="1"/>
      <w:marLeft w:val="0"/>
      <w:marRight w:val="0"/>
      <w:marTop w:val="0"/>
      <w:marBottom w:val="0"/>
      <w:divBdr>
        <w:top w:val="none" w:sz="0" w:space="0" w:color="auto"/>
        <w:left w:val="none" w:sz="0" w:space="0" w:color="auto"/>
        <w:bottom w:val="none" w:sz="0" w:space="0" w:color="auto"/>
        <w:right w:val="none" w:sz="0" w:space="0" w:color="auto"/>
      </w:divBdr>
    </w:div>
    <w:div w:id="1112285121">
      <w:bodyDiv w:val="1"/>
      <w:marLeft w:val="0"/>
      <w:marRight w:val="0"/>
      <w:marTop w:val="0"/>
      <w:marBottom w:val="0"/>
      <w:divBdr>
        <w:top w:val="none" w:sz="0" w:space="0" w:color="auto"/>
        <w:left w:val="none" w:sz="0" w:space="0" w:color="auto"/>
        <w:bottom w:val="none" w:sz="0" w:space="0" w:color="auto"/>
        <w:right w:val="none" w:sz="0" w:space="0" w:color="auto"/>
      </w:divBdr>
    </w:div>
    <w:div w:id="1112938803">
      <w:bodyDiv w:val="1"/>
      <w:marLeft w:val="0"/>
      <w:marRight w:val="0"/>
      <w:marTop w:val="0"/>
      <w:marBottom w:val="0"/>
      <w:divBdr>
        <w:top w:val="none" w:sz="0" w:space="0" w:color="auto"/>
        <w:left w:val="none" w:sz="0" w:space="0" w:color="auto"/>
        <w:bottom w:val="none" w:sz="0" w:space="0" w:color="auto"/>
        <w:right w:val="none" w:sz="0" w:space="0" w:color="auto"/>
      </w:divBdr>
    </w:div>
    <w:div w:id="1116172519">
      <w:bodyDiv w:val="1"/>
      <w:marLeft w:val="0"/>
      <w:marRight w:val="0"/>
      <w:marTop w:val="0"/>
      <w:marBottom w:val="0"/>
      <w:divBdr>
        <w:top w:val="none" w:sz="0" w:space="0" w:color="auto"/>
        <w:left w:val="none" w:sz="0" w:space="0" w:color="auto"/>
        <w:bottom w:val="none" w:sz="0" w:space="0" w:color="auto"/>
        <w:right w:val="none" w:sz="0" w:space="0" w:color="auto"/>
      </w:divBdr>
    </w:div>
    <w:div w:id="1119298731">
      <w:bodyDiv w:val="1"/>
      <w:marLeft w:val="0"/>
      <w:marRight w:val="0"/>
      <w:marTop w:val="0"/>
      <w:marBottom w:val="0"/>
      <w:divBdr>
        <w:top w:val="none" w:sz="0" w:space="0" w:color="auto"/>
        <w:left w:val="none" w:sz="0" w:space="0" w:color="auto"/>
        <w:bottom w:val="none" w:sz="0" w:space="0" w:color="auto"/>
        <w:right w:val="none" w:sz="0" w:space="0" w:color="auto"/>
      </w:divBdr>
    </w:div>
    <w:div w:id="1122961950">
      <w:bodyDiv w:val="1"/>
      <w:marLeft w:val="0"/>
      <w:marRight w:val="0"/>
      <w:marTop w:val="0"/>
      <w:marBottom w:val="0"/>
      <w:divBdr>
        <w:top w:val="none" w:sz="0" w:space="0" w:color="auto"/>
        <w:left w:val="none" w:sz="0" w:space="0" w:color="auto"/>
        <w:bottom w:val="none" w:sz="0" w:space="0" w:color="auto"/>
        <w:right w:val="none" w:sz="0" w:space="0" w:color="auto"/>
      </w:divBdr>
    </w:div>
    <w:div w:id="1123768294">
      <w:bodyDiv w:val="1"/>
      <w:marLeft w:val="0"/>
      <w:marRight w:val="0"/>
      <w:marTop w:val="0"/>
      <w:marBottom w:val="0"/>
      <w:divBdr>
        <w:top w:val="none" w:sz="0" w:space="0" w:color="auto"/>
        <w:left w:val="none" w:sz="0" w:space="0" w:color="auto"/>
        <w:bottom w:val="none" w:sz="0" w:space="0" w:color="auto"/>
        <w:right w:val="none" w:sz="0" w:space="0" w:color="auto"/>
      </w:divBdr>
    </w:div>
    <w:div w:id="1124235444">
      <w:bodyDiv w:val="1"/>
      <w:marLeft w:val="0"/>
      <w:marRight w:val="0"/>
      <w:marTop w:val="0"/>
      <w:marBottom w:val="0"/>
      <w:divBdr>
        <w:top w:val="none" w:sz="0" w:space="0" w:color="auto"/>
        <w:left w:val="none" w:sz="0" w:space="0" w:color="auto"/>
        <w:bottom w:val="none" w:sz="0" w:space="0" w:color="auto"/>
        <w:right w:val="none" w:sz="0" w:space="0" w:color="auto"/>
      </w:divBdr>
    </w:div>
    <w:div w:id="1124352730">
      <w:bodyDiv w:val="1"/>
      <w:marLeft w:val="0"/>
      <w:marRight w:val="0"/>
      <w:marTop w:val="0"/>
      <w:marBottom w:val="0"/>
      <w:divBdr>
        <w:top w:val="none" w:sz="0" w:space="0" w:color="auto"/>
        <w:left w:val="none" w:sz="0" w:space="0" w:color="auto"/>
        <w:bottom w:val="none" w:sz="0" w:space="0" w:color="auto"/>
        <w:right w:val="none" w:sz="0" w:space="0" w:color="auto"/>
      </w:divBdr>
    </w:div>
    <w:div w:id="1125196601">
      <w:bodyDiv w:val="1"/>
      <w:marLeft w:val="0"/>
      <w:marRight w:val="0"/>
      <w:marTop w:val="0"/>
      <w:marBottom w:val="0"/>
      <w:divBdr>
        <w:top w:val="none" w:sz="0" w:space="0" w:color="auto"/>
        <w:left w:val="none" w:sz="0" w:space="0" w:color="auto"/>
        <w:bottom w:val="none" w:sz="0" w:space="0" w:color="auto"/>
        <w:right w:val="none" w:sz="0" w:space="0" w:color="auto"/>
      </w:divBdr>
    </w:div>
    <w:div w:id="1125200602">
      <w:bodyDiv w:val="1"/>
      <w:marLeft w:val="0"/>
      <w:marRight w:val="0"/>
      <w:marTop w:val="0"/>
      <w:marBottom w:val="0"/>
      <w:divBdr>
        <w:top w:val="none" w:sz="0" w:space="0" w:color="auto"/>
        <w:left w:val="none" w:sz="0" w:space="0" w:color="auto"/>
        <w:bottom w:val="none" w:sz="0" w:space="0" w:color="auto"/>
        <w:right w:val="none" w:sz="0" w:space="0" w:color="auto"/>
      </w:divBdr>
      <w:divsChild>
        <w:div w:id="681008307">
          <w:marLeft w:val="480"/>
          <w:marRight w:val="0"/>
          <w:marTop w:val="0"/>
          <w:marBottom w:val="0"/>
          <w:divBdr>
            <w:top w:val="none" w:sz="0" w:space="0" w:color="auto"/>
            <w:left w:val="none" w:sz="0" w:space="0" w:color="auto"/>
            <w:bottom w:val="none" w:sz="0" w:space="0" w:color="auto"/>
            <w:right w:val="none" w:sz="0" w:space="0" w:color="auto"/>
          </w:divBdr>
        </w:div>
        <w:div w:id="1416510363">
          <w:marLeft w:val="480"/>
          <w:marRight w:val="0"/>
          <w:marTop w:val="0"/>
          <w:marBottom w:val="0"/>
          <w:divBdr>
            <w:top w:val="none" w:sz="0" w:space="0" w:color="auto"/>
            <w:left w:val="none" w:sz="0" w:space="0" w:color="auto"/>
            <w:bottom w:val="none" w:sz="0" w:space="0" w:color="auto"/>
            <w:right w:val="none" w:sz="0" w:space="0" w:color="auto"/>
          </w:divBdr>
        </w:div>
        <w:div w:id="1105492885">
          <w:marLeft w:val="480"/>
          <w:marRight w:val="0"/>
          <w:marTop w:val="0"/>
          <w:marBottom w:val="0"/>
          <w:divBdr>
            <w:top w:val="none" w:sz="0" w:space="0" w:color="auto"/>
            <w:left w:val="none" w:sz="0" w:space="0" w:color="auto"/>
            <w:bottom w:val="none" w:sz="0" w:space="0" w:color="auto"/>
            <w:right w:val="none" w:sz="0" w:space="0" w:color="auto"/>
          </w:divBdr>
        </w:div>
        <w:div w:id="558129629">
          <w:marLeft w:val="480"/>
          <w:marRight w:val="0"/>
          <w:marTop w:val="0"/>
          <w:marBottom w:val="0"/>
          <w:divBdr>
            <w:top w:val="none" w:sz="0" w:space="0" w:color="auto"/>
            <w:left w:val="none" w:sz="0" w:space="0" w:color="auto"/>
            <w:bottom w:val="none" w:sz="0" w:space="0" w:color="auto"/>
            <w:right w:val="none" w:sz="0" w:space="0" w:color="auto"/>
          </w:divBdr>
        </w:div>
        <w:div w:id="125658869">
          <w:marLeft w:val="480"/>
          <w:marRight w:val="0"/>
          <w:marTop w:val="0"/>
          <w:marBottom w:val="0"/>
          <w:divBdr>
            <w:top w:val="none" w:sz="0" w:space="0" w:color="auto"/>
            <w:left w:val="none" w:sz="0" w:space="0" w:color="auto"/>
            <w:bottom w:val="none" w:sz="0" w:space="0" w:color="auto"/>
            <w:right w:val="none" w:sz="0" w:space="0" w:color="auto"/>
          </w:divBdr>
        </w:div>
        <w:div w:id="1704867903">
          <w:marLeft w:val="480"/>
          <w:marRight w:val="0"/>
          <w:marTop w:val="0"/>
          <w:marBottom w:val="0"/>
          <w:divBdr>
            <w:top w:val="none" w:sz="0" w:space="0" w:color="auto"/>
            <w:left w:val="none" w:sz="0" w:space="0" w:color="auto"/>
            <w:bottom w:val="none" w:sz="0" w:space="0" w:color="auto"/>
            <w:right w:val="none" w:sz="0" w:space="0" w:color="auto"/>
          </w:divBdr>
        </w:div>
        <w:div w:id="1898781884">
          <w:marLeft w:val="480"/>
          <w:marRight w:val="0"/>
          <w:marTop w:val="0"/>
          <w:marBottom w:val="0"/>
          <w:divBdr>
            <w:top w:val="none" w:sz="0" w:space="0" w:color="auto"/>
            <w:left w:val="none" w:sz="0" w:space="0" w:color="auto"/>
            <w:bottom w:val="none" w:sz="0" w:space="0" w:color="auto"/>
            <w:right w:val="none" w:sz="0" w:space="0" w:color="auto"/>
          </w:divBdr>
        </w:div>
        <w:div w:id="1867673456">
          <w:marLeft w:val="480"/>
          <w:marRight w:val="0"/>
          <w:marTop w:val="0"/>
          <w:marBottom w:val="0"/>
          <w:divBdr>
            <w:top w:val="none" w:sz="0" w:space="0" w:color="auto"/>
            <w:left w:val="none" w:sz="0" w:space="0" w:color="auto"/>
            <w:bottom w:val="none" w:sz="0" w:space="0" w:color="auto"/>
            <w:right w:val="none" w:sz="0" w:space="0" w:color="auto"/>
          </w:divBdr>
        </w:div>
        <w:div w:id="1151678909">
          <w:marLeft w:val="480"/>
          <w:marRight w:val="0"/>
          <w:marTop w:val="0"/>
          <w:marBottom w:val="0"/>
          <w:divBdr>
            <w:top w:val="none" w:sz="0" w:space="0" w:color="auto"/>
            <w:left w:val="none" w:sz="0" w:space="0" w:color="auto"/>
            <w:bottom w:val="none" w:sz="0" w:space="0" w:color="auto"/>
            <w:right w:val="none" w:sz="0" w:space="0" w:color="auto"/>
          </w:divBdr>
        </w:div>
        <w:div w:id="824710963">
          <w:marLeft w:val="480"/>
          <w:marRight w:val="0"/>
          <w:marTop w:val="0"/>
          <w:marBottom w:val="0"/>
          <w:divBdr>
            <w:top w:val="none" w:sz="0" w:space="0" w:color="auto"/>
            <w:left w:val="none" w:sz="0" w:space="0" w:color="auto"/>
            <w:bottom w:val="none" w:sz="0" w:space="0" w:color="auto"/>
            <w:right w:val="none" w:sz="0" w:space="0" w:color="auto"/>
          </w:divBdr>
        </w:div>
        <w:div w:id="8221979">
          <w:marLeft w:val="480"/>
          <w:marRight w:val="0"/>
          <w:marTop w:val="0"/>
          <w:marBottom w:val="0"/>
          <w:divBdr>
            <w:top w:val="none" w:sz="0" w:space="0" w:color="auto"/>
            <w:left w:val="none" w:sz="0" w:space="0" w:color="auto"/>
            <w:bottom w:val="none" w:sz="0" w:space="0" w:color="auto"/>
            <w:right w:val="none" w:sz="0" w:space="0" w:color="auto"/>
          </w:divBdr>
        </w:div>
        <w:div w:id="1010985024">
          <w:marLeft w:val="480"/>
          <w:marRight w:val="0"/>
          <w:marTop w:val="0"/>
          <w:marBottom w:val="0"/>
          <w:divBdr>
            <w:top w:val="none" w:sz="0" w:space="0" w:color="auto"/>
            <w:left w:val="none" w:sz="0" w:space="0" w:color="auto"/>
            <w:bottom w:val="none" w:sz="0" w:space="0" w:color="auto"/>
            <w:right w:val="none" w:sz="0" w:space="0" w:color="auto"/>
          </w:divBdr>
        </w:div>
        <w:div w:id="110713016">
          <w:marLeft w:val="480"/>
          <w:marRight w:val="0"/>
          <w:marTop w:val="0"/>
          <w:marBottom w:val="0"/>
          <w:divBdr>
            <w:top w:val="none" w:sz="0" w:space="0" w:color="auto"/>
            <w:left w:val="none" w:sz="0" w:space="0" w:color="auto"/>
            <w:bottom w:val="none" w:sz="0" w:space="0" w:color="auto"/>
            <w:right w:val="none" w:sz="0" w:space="0" w:color="auto"/>
          </w:divBdr>
        </w:div>
        <w:div w:id="810173165">
          <w:marLeft w:val="480"/>
          <w:marRight w:val="0"/>
          <w:marTop w:val="0"/>
          <w:marBottom w:val="0"/>
          <w:divBdr>
            <w:top w:val="none" w:sz="0" w:space="0" w:color="auto"/>
            <w:left w:val="none" w:sz="0" w:space="0" w:color="auto"/>
            <w:bottom w:val="none" w:sz="0" w:space="0" w:color="auto"/>
            <w:right w:val="none" w:sz="0" w:space="0" w:color="auto"/>
          </w:divBdr>
        </w:div>
        <w:div w:id="183792604">
          <w:marLeft w:val="480"/>
          <w:marRight w:val="0"/>
          <w:marTop w:val="0"/>
          <w:marBottom w:val="0"/>
          <w:divBdr>
            <w:top w:val="none" w:sz="0" w:space="0" w:color="auto"/>
            <w:left w:val="none" w:sz="0" w:space="0" w:color="auto"/>
            <w:bottom w:val="none" w:sz="0" w:space="0" w:color="auto"/>
            <w:right w:val="none" w:sz="0" w:space="0" w:color="auto"/>
          </w:divBdr>
        </w:div>
        <w:div w:id="1694501882">
          <w:marLeft w:val="480"/>
          <w:marRight w:val="0"/>
          <w:marTop w:val="0"/>
          <w:marBottom w:val="0"/>
          <w:divBdr>
            <w:top w:val="none" w:sz="0" w:space="0" w:color="auto"/>
            <w:left w:val="none" w:sz="0" w:space="0" w:color="auto"/>
            <w:bottom w:val="none" w:sz="0" w:space="0" w:color="auto"/>
            <w:right w:val="none" w:sz="0" w:space="0" w:color="auto"/>
          </w:divBdr>
        </w:div>
        <w:div w:id="1868712939">
          <w:marLeft w:val="480"/>
          <w:marRight w:val="0"/>
          <w:marTop w:val="0"/>
          <w:marBottom w:val="0"/>
          <w:divBdr>
            <w:top w:val="none" w:sz="0" w:space="0" w:color="auto"/>
            <w:left w:val="none" w:sz="0" w:space="0" w:color="auto"/>
            <w:bottom w:val="none" w:sz="0" w:space="0" w:color="auto"/>
            <w:right w:val="none" w:sz="0" w:space="0" w:color="auto"/>
          </w:divBdr>
        </w:div>
        <w:div w:id="365758169">
          <w:marLeft w:val="480"/>
          <w:marRight w:val="0"/>
          <w:marTop w:val="0"/>
          <w:marBottom w:val="0"/>
          <w:divBdr>
            <w:top w:val="none" w:sz="0" w:space="0" w:color="auto"/>
            <w:left w:val="none" w:sz="0" w:space="0" w:color="auto"/>
            <w:bottom w:val="none" w:sz="0" w:space="0" w:color="auto"/>
            <w:right w:val="none" w:sz="0" w:space="0" w:color="auto"/>
          </w:divBdr>
        </w:div>
        <w:div w:id="790325499">
          <w:marLeft w:val="480"/>
          <w:marRight w:val="0"/>
          <w:marTop w:val="0"/>
          <w:marBottom w:val="0"/>
          <w:divBdr>
            <w:top w:val="none" w:sz="0" w:space="0" w:color="auto"/>
            <w:left w:val="none" w:sz="0" w:space="0" w:color="auto"/>
            <w:bottom w:val="none" w:sz="0" w:space="0" w:color="auto"/>
            <w:right w:val="none" w:sz="0" w:space="0" w:color="auto"/>
          </w:divBdr>
        </w:div>
        <w:div w:id="396437982">
          <w:marLeft w:val="480"/>
          <w:marRight w:val="0"/>
          <w:marTop w:val="0"/>
          <w:marBottom w:val="0"/>
          <w:divBdr>
            <w:top w:val="none" w:sz="0" w:space="0" w:color="auto"/>
            <w:left w:val="none" w:sz="0" w:space="0" w:color="auto"/>
            <w:bottom w:val="none" w:sz="0" w:space="0" w:color="auto"/>
            <w:right w:val="none" w:sz="0" w:space="0" w:color="auto"/>
          </w:divBdr>
        </w:div>
        <w:div w:id="835532812">
          <w:marLeft w:val="480"/>
          <w:marRight w:val="0"/>
          <w:marTop w:val="0"/>
          <w:marBottom w:val="0"/>
          <w:divBdr>
            <w:top w:val="none" w:sz="0" w:space="0" w:color="auto"/>
            <w:left w:val="none" w:sz="0" w:space="0" w:color="auto"/>
            <w:bottom w:val="none" w:sz="0" w:space="0" w:color="auto"/>
            <w:right w:val="none" w:sz="0" w:space="0" w:color="auto"/>
          </w:divBdr>
        </w:div>
        <w:div w:id="1333991596">
          <w:marLeft w:val="480"/>
          <w:marRight w:val="0"/>
          <w:marTop w:val="0"/>
          <w:marBottom w:val="0"/>
          <w:divBdr>
            <w:top w:val="none" w:sz="0" w:space="0" w:color="auto"/>
            <w:left w:val="none" w:sz="0" w:space="0" w:color="auto"/>
            <w:bottom w:val="none" w:sz="0" w:space="0" w:color="auto"/>
            <w:right w:val="none" w:sz="0" w:space="0" w:color="auto"/>
          </w:divBdr>
        </w:div>
        <w:div w:id="83575202">
          <w:marLeft w:val="480"/>
          <w:marRight w:val="0"/>
          <w:marTop w:val="0"/>
          <w:marBottom w:val="0"/>
          <w:divBdr>
            <w:top w:val="none" w:sz="0" w:space="0" w:color="auto"/>
            <w:left w:val="none" w:sz="0" w:space="0" w:color="auto"/>
            <w:bottom w:val="none" w:sz="0" w:space="0" w:color="auto"/>
            <w:right w:val="none" w:sz="0" w:space="0" w:color="auto"/>
          </w:divBdr>
        </w:div>
        <w:div w:id="2024433399">
          <w:marLeft w:val="480"/>
          <w:marRight w:val="0"/>
          <w:marTop w:val="0"/>
          <w:marBottom w:val="0"/>
          <w:divBdr>
            <w:top w:val="none" w:sz="0" w:space="0" w:color="auto"/>
            <w:left w:val="none" w:sz="0" w:space="0" w:color="auto"/>
            <w:bottom w:val="none" w:sz="0" w:space="0" w:color="auto"/>
            <w:right w:val="none" w:sz="0" w:space="0" w:color="auto"/>
          </w:divBdr>
        </w:div>
        <w:div w:id="854808888">
          <w:marLeft w:val="480"/>
          <w:marRight w:val="0"/>
          <w:marTop w:val="0"/>
          <w:marBottom w:val="0"/>
          <w:divBdr>
            <w:top w:val="none" w:sz="0" w:space="0" w:color="auto"/>
            <w:left w:val="none" w:sz="0" w:space="0" w:color="auto"/>
            <w:bottom w:val="none" w:sz="0" w:space="0" w:color="auto"/>
            <w:right w:val="none" w:sz="0" w:space="0" w:color="auto"/>
          </w:divBdr>
        </w:div>
        <w:div w:id="1339623266">
          <w:marLeft w:val="480"/>
          <w:marRight w:val="0"/>
          <w:marTop w:val="0"/>
          <w:marBottom w:val="0"/>
          <w:divBdr>
            <w:top w:val="none" w:sz="0" w:space="0" w:color="auto"/>
            <w:left w:val="none" w:sz="0" w:space="0" w:color="auto"/>
            <w:bottom w:val="none" w:sz="0" w:space="0" w:color="auto"/>
            <w:right w:val="none" w:sz="0" w:space="0" w:color="auto"/>
          </w:divBdr>
        </w:div>
        <w:div w:id="1153447481">
          <w:marLeft w:val="480"/>
          <w:marRight w:val="0"/>
          <w:marTop w:val="0"/>
          <w:marBottom w:val="0"/>
          <w:divBdr>
            <w:top w:val="none" w:sz="0" w:space="0" w:color="auto"/>
            <w:left w:val="none" w:sz="0" w:space="0" w:color="auto"/>
            <w:bottom w:val="none" w:sz="0" w:space="0" w:color="auto"/>
            <w:right w:val="none" w:sz="0" w:space="0" w:color="auto"/>
          </w:divBdr>
        </w:div>
        <w:div w:id="809203118">
          <w:marLeft w:val="480"/>
          <w:marRight w:val="0"/>
          <w:marTop w:val="0"/>
          <w:marBottom w:val="0"/>
          <w:divBdr>
            <w:top w:val="none" w:sz="0" w:space="0" w:color="auto"/>
            <w:left w:val="none" w:sz="0" w:space="0" w:color="auto"/>
            <w:bottom w:val="none" w:sz="0" w:space="0" w:color="auto"/>
            <w:right w:val="none" w:sz="0" w:space="0" w:color="auto"/>
          </w:divBdr>
        </w:div>
        <w:div w:id="1275405081">
          <w:marLeft w:val="480"/>
          <w:marRight w:val="0"/>
          <w:marTop w:val="0"/>
          <w:marBottom w:val="0"/>
          <w:divBdr>
            <w:top w:val="none" w:sz="0" w:space="0" w:color="auto"/>
            <w:left w:val="none" w:sz="0" w:space="0" w:color="auto"/>
            <w:bottom w:val="none" w:sz="0" w:space="0" w:color="auto"/>
            <w:right w:val="none" w:sz="0" w:space="0" w:color="auto"/>
          </w:divBdr>
        </w:div>
        <w:div w:id="2013796280">
          <w:marLeft w:val="480"/>
          <w:marRight w:val="0"/>
          <w:marTop w:val="0"/>
          <w:marBottom w:val="0"/>
          <w:divBdr>
            <w:top w:val="none" w:sz="0" w:space="0" w:color="auto"/>
            <w:left w:val="none" w:sz="0" w:space="0" w:color="auto"/>
            <w:bottom w:val="none" w:sz="0" w:space="0" w:color="auto"/>
            <w:right w:val="none" w:sz="0" w:space="0" w:color="auto"/>
          </w:divBdr>
        </w:div>
        <w:div w:id="1810780928">
          <w:marLeft w:val="480"/>
          <w:marRight w:val="0"/>
          <w:marTop w:val="0"/>
          <w:marBottom w:val="0"/>
          <w:divBdr>
            <w:top w:val="none" w:sz="0" w:space="0" w:color="auto"/>
            <w:left w:val="none" w:sz="0" w:space="0" w:color="auto"/>
            <w:bottom w:val="none" w:sz="0" w:space="0" w:color="auto"/>
            <w:right w:val="none" w:sz="0" w:space="0" w:color="auto"/>
          </w:divBdr>
        </w:div>
      </w:divsChild>
    </w:div>
    <w:div w:id="1125387843">
      <w:bodyDiv w:val="1"/>
      <w:marLeft w:val="0"/>
      <w:marRight w:val="0"/>
      <w:marTop w:val="0"/>
      <w:marBottom w:val="0"/>
      <w:divBdr>
        <w:top w:val="none" w:sz="0" w:space="0" w:color="auto"/>
        <w:left w:val="none" w:sz="0" w:space="0" w:color="auto"/>
        <w:bottom w:val="none" w:sz="0" w:space="0" w:color="auto"/>
        <w:right w:val="none" w:sz="0" w:space="0" w:color="auto"/>
      </w:divBdr>
    </w:div>
    <w:div w:id="1126511797">
      <w:bodyDiv w:val="1"/>
      <w:marLeft w:val="0"/>
      <w:marRight w:val="0"/>
      <w:marTop w:val="0"/>
      <w:marBottom w:val="0"/>
      <w:divBdr>
        <w:top w:val="none" w:sz="0" w:space="0" w:color="auto"/>
        <w:left w:val="none" w:sz="0" w:space="0" w:color="auto"/>
        <w:bottom w:val="none" w:sz="0" w:space="0" w:color="auto"/>
        <w:right w:val="none" w:sz="0" w:space="0" w:color="auto"/>
      </w:divBdr>
    </w:div>
    <w:div w:id="1127622106">
      <w:bodyDiv w:val="1"/>
      <w:marLeft w:val="0"/>
      <w:marRight w:val="0"/>
      <w:marTop w:val="0"/>
      <w:marBottom w:val="0"/>
      <w:divBdr>
        <w:top w:val="none" w:sz="0" w:space="0" w:color="auto"/>
        <w:left w:val="none" w:sz="0" w:space="0" w:color="auto"/>
        <w:bottom w:val="none" w:sz="0" w:space="0" w:color="auto"/>
        <w:right w:val="none" w:sz="0" w:space="0" w:color="auto"/>
      </w:divBdr>
    </w:div>
    <w:div w:id="1127699746">
      <w:bodyDiv w:val="1"/>
      <w:marLeft w:val="0"/>
      <w:marRight w:val="0"/>
      <w:marTop w:val="0"/>
      <w:marBottom w:val="0"/>
      <w:divBdr>
        <w:top w:val="none" w:sz="0" w:space="0" w:color="auto"/>
        <w:left w:val="none" w:sz="0" w:space="0" w:color="auto"/>
        <w:bottom w:val="none" w:sz="0" w:space="0" w:color="auto"/>
        <w:right w:val="none" w:sz="0" w:space="0" w:color="auto"/>
      </w:divBdr>
    </w:div>
    <w:div w:id="1127774167">
      <w:bodyDiv w:val="1"/>
      <w:marLeft w:val="0"/>
      <w:marRight w:val="0"/>
      <w:marTop w:val="0"/>
      <w:marBottom w:val="0"/>
      <w:divBdr>
        <w:top w:val="none" w:sz="0" w:space="0" w:color="auto"/>
        <w:left w:val="none" w:sz="0" w:space="0" w:color="auto"/>
        <w:bottom w:val="none" w:sz="0" w:space="0" w:color="auto"/>
        <w:right w:val="none" w:sz="0" w:space="0" w:color="auto"/>
      </w:divBdr>
    </w:div>
    <w:div w:id="1128085809">
      <w:bodyDiv w:val="1"/>
      <w:marLeft w:val="0"/>
      <w:marRight w:val="0"/>
      <w:marTop w:val="0"/>
      <w:marBottom w:val="0"/>
      <w:divBdr>
        <w:top w:val="none" w:sz="0" w:space="0" w:color="auto"/>
        <w:left w:val="none" w:sz="0" w:space="0" w:color="auto"/>
        <w:bottom w:val="none" w:sz="0" w:space="0" w:color="auto"/>
        <w:right w:val="none" w:sz="0" w:space="0" w:color="auto"/>
      </w:divBdr>
    </w:div>
    <w:div w:id="1129251545">
      <w:bodyDiv w:val="1"/>
      <w:marLeft w:val="0"/>
      <w:marRight w:val="0"/>
      <w:marTop w:val="0"/>
      <w:marBottom w:val="0"/>
      <w:divBdr>
        <w:top w:val="none" w:sz="0" w:space="0" w:color="auto"/>
        <w:left w:val="none" w:sz="0" w:space="0" w:color="auto"/>
        <w:bottom w:val="none" w:sz="0" w:space="0" w:color="auto"/>
        <w:right w:val="none" w:sz="0" w:space="0" w:color="auto"/>
      </w:divBdr>
    </w:div>
    <w:div w:id="1131249634">
      <w:bodyDiv w:val="1"/>
      <w:marLeft w:val="0"/>
      <w:marRight w:val="0"/>
      <w:marTop w:val="0"/>
      <w:marBottom w:val="0"/>
      <w:divBdr>
        <w:top w:val="none" w:sz="0" w:space="0" w:color="auto"/>
        <w:left w:val="none" w:sz="0" w:space="0" w:color="auto"/>
        <w:bottom w:val="none" w:sz="0" w:space="0" w:color="auto"/>
        <w:right w:val="none" w:sz="0" w:space="0" w:color="auto"/>
      </w:divBdr>
    </w:div>
    <w:div w:id="1132865631">
      <w:bodyDiv w:val="1"/>
      <w:marLeft w:val="0"/>
      <w:marRight w:val="0"/>
      <w:marTop w:val="0"/>
      <w:marBottom w:val="0"/>
      <w:divBdr>
        <w:top w:val="none" w:sz="0" w:space="0" w:color="auto"/>
        <w:left w:val="none" w:sz="0" w:space="0" w:color="auto"/>
        <w:bottom w:val="none" w:sz="0" w:space="0" w:color="auto"/>
        <w:right w:val="none" w:sz="0" w:space="0" w:color="auto"/>
      </w:divBdr>
    </w:div>
    <w:div w:id="1133132070">
      <w:bodyDiv w:val="1"/>
      <w:marLeft w:val="0"/>
      <w:marRight w:val="0"/>
      <w:marTop w:val="0"/>
      <w:marBottom w:val="0"/>
      <w:divBdr>
        <w:top w:val="none" w:sz="0" w:space="0" w:color="auto"/>
        <w:left w:val="none" w:sz="0" w:space="0" w:color="auto"/>
        <w:bottom w:val="none" w:sz="0" w:space="0" w:color="auto"/>
        <w:right w:val="none" w:sz="0" w:space="0" w:color="auto"/>
      </w:divBdr>
    </w:div>
    <w:div w:id="1134837509">
      <w:bodyDiv w:val="1"/>
      <w:marLeft w:val="0"/>
      <w:marRight w:val="0"/>
      <w:marTop w:val="0"/>
      <w:marBottom w:val="0"/>
      <w:divBdr>
        <w:top w:val="none" w:sz="0" w:space="0" w:color="auto"/>
        <w:left w:val="none" w:sz="0" w:space="0" w:color="auto"/>
        <w:bottom w:val="none" w:sz="0" w:space="0" w:color="auto"/>
        <w:right w:val="none" w:sz="0" w:space="0" w:color="auto"/>
      </w:divBdr>
    </w:div>
    <w:div w:id="1136723863">
      <w:bodyDiv w:val="1"/>
      <w:marLeft w:val="0"/>
      <w:marRight w:val="0"/>
      <w:marTop w:val="0"/>
      <w:marBottom w:val="0"/>
      <w:divBdr>
        <w:top w:val="none" w:sz="0" w:space="0" w:color="auto"/>
        <w:left w:val="none" w:sz="0" w:space="0" w:color="auto"/>
        <w:bottom w:val="none" w:sz="0" w:space="0" w:color="auto"/>
        <w:right w:val="none" w:sz="0" w:space="0" w:color="auto"/>
      </w:divBdr>
      <w:divsChild>
        <w:div w:id="1023633980">
          <w:marLeft w:val="480"/>
          <w:marRight w:val="0"/>
          <w:marTop w:val="0"/>
          <w:marBottom w:val="0"/>
          <w:divBdr>
            <w:top w:val="none" w:sz="0" w:space="0" w:color="auto"/>
            <w:left w:val="none" w:sz="0" w:space="0" w:color="auto"/>
            <w:bottom w:val="none" w:sz="0" w:space="0" w:color="auto"/>
            <w:right w:val="none" w:sz="0" w:space="0" w:color="auto"/>
          </w:divBdr>
        </w:div>
        <w:div w:id="549148470">
          <w:marLeft w:val="480"/>
          <w:marRight w:val="0"/>
          <w:marTop w:val="0"/>
          <w:marBottom w:val="0"/>
          <w:divBdr>
            <w:top w:val="none" w:sz="0" w:space="0" w:color="auto"/>
            <w:left w:val="none" w:sz="0" w:space="0" w:color="auto"/>
            <w:bottom w:val="none" w:sz="0" w:space="0" w:color="auto"/>
            <w:right w:val="none" w:sz="0" w:space="0" w:color="auto"/>
          </w:divBdr>
        </w:div>
        <w:div w:id="1392389459">
          <w:marLeft w:val="480"/>
          <w:marRight w:val="0"/>
          <w:marTop w:val="0"/>
          <w:marBottom w:val="0"/>
          <w:divBdr>
            <w:top w:val="none" w:sz="0" w:space="0" w:color="auto"/>
            <w:left w:val="none" w:sz="0" w:space="0" w:color="auto"/>
            <w:bottom w:val="none" w:sz="0" w:space="0" w:color="auto"/>
            <w:right w:val="none" w:sz="0" w:space="0" w:color="auto"/>
          </w:divBdr>
        </w:div>
        <w:div w:id="1801262794">
          <w:marLeft w:val="480"/>
          <w:marRight w:val="0"/>
          <w:marTop w:val="0"/>
          <w:marBottom w:val="0"/>
          <w:divBdr>
            <w:top w:val="none" w:sz="0" w:space="0" w:color="auto"/>
            <w:left w:val="none" w:sz="0" w:space="0" w:color="auto"/>
            <w:bottom w:val="none" w:sz="0" w:space="0" w:color="auto"/>
            <w:right w:val="none" w:sz="0" w:space="0" w:color="auto"/>
          </w:divBdr>
        </w:div>
        <w:div w:id="1079787466">
          <w:marLeft w:val="480"/>
          <w:marRight w:val="0"/>
          <w:marTop w:val="0"/>
          <w:marBottom w:val="0"/>
          <w:divBdr>
            <w:top w:val="none" w:sz="0" w:space="0" w:color="auto"/>
            <w:left w:val="none" w:sz="0" w:space="0" w:color="auto"/>
            <w:bottom w:val="none" w:sz="0" w:space="0" w:color="auto"/>
            <w:right w:val="none" w:sz="0" w:space="0" w:color="auto"/>
          </w:divBdr>
        </w:div>
        <w:div w:id="1016688116">
          <w:marLeft w:val="480"/>
          <w:marRight w:val="0"/>
          <w:marTop w:val="0"/>
          <w:marBottom w:val="0"/>
          <w:divBdr>
            <w:top w:val="none" w:sz="0" w:space="0" w:color="auto"/>
            <w:left w:val="none" w:sz="0" w:space="0" w:color="auto"/>
            <w:bottom w:val="none" w:sz="0" w:space="0" w:color="auto"/>
            <w:right w:val="none" w:sz="0" w:space="0" w:color="auto"/>
          </w:divBdr>
        </w:div>
        <w:div w:id="1612854290">
          <w:marLeft w:val="480"/>
          <w:marRight w:val="0"/>
          <w:marTop w:val="0"/>
          <w:marBottom w:val="0"/>
          <w:divBdr>
            <w:top w:val="none" w:sz="0" w:space="0" w:color="auto"/>
            <w:left w:val="none" w:sz="0" w:space="0" w:color="auto"/>
            <w:bottom w:val="none" w:sz="0" w:space="0" w:color="auto"/>
            <w:right w:val="none" w:sz="0" w:space="0" w:color="auto"/>
          </w:divBdr>
        </w:div>
        <w:div w:id="527108776">
          <w:marLeft w:val="480"/>
          <w:marRight w:val="0"/>
          <w:marTop w:val="0"/>
          <w:marBottom w:val="0"/>
          <w:divBdr>
            <w:top w:val="none" w:sz="0" w:space="0" w:color="auto"/>
            <w:left w:val="none" w:sz="0" w:space="0" w:color="auto"/>
            <w:bottom w:val="none" w:sz="0" w:space="0" w:color="auto"/>
            <w:right w:val="none" w:sz="0" w:space="0" w:color="auto"/>
          </w:divBdr>
        </w:div>
        <w:div w:id="1754232925">
          <w:marLeft w:val="480"/>
          <w:marRight w:val="0"/>
          <w:marTop w:val="0"/>
          <w:marBottom w:val="0"/>
          <w:divBdr>
            <w:top w:val="none" w:sz="0" w:space="0" w:color="auto"/>
            <w:left w:val="none" w:sz="0" w:space="0" w:color="auto"/>
            <w:bottom w:val="none" w:sz="0" w:space="0" w:color="auto"/>
            <w:right w:val="none" w:sz="0" w:space="0" w:color="auto"/>
          </w:divBdr>
        </w:div>
        <w:div w:id="812910067">
          <w:marLeft w:val="480"/>
          <w:marRight w:val="0"/>
          <w:marTop w:val="0"/>
          <w:marBottom w:val="0"/>
          <w:divBdr>
            <w:top w:val="none" w:sz="0" w:space="0" w:color="auto"/>
            <w:left w:val="none" w:sz="0" w:space="0" w:color="auto"/>
            <w:bottom w:val="none" w:sz="0" w:space="0" w:color="auto"/>
            <w:right w:val="none" w:sz="0" w:space="0" w:color="auto"/>
          </w:divBdr>
        </w:div>
        <w:div w:id="1322739251">
          <w:marLeft w:val="480"/>
          <w:marRight w:val="0"/>
          <w:marTop w:val="0"/>
          <w:marBottom w:val="0"/>
          <w:divBdr>
            <w:top w:val="none" w:sz="0" w:space="0" w:color="auto"/>
            <w:left w:val="none" w:sz="0" w:space="0" w:color="auto"/>
            <w:bottom w:val="none" w:sz="0" w:space="0" w:color="auto"/>
            <w:right w:val="none" w:sz="0" w:space="0" w:color="auto"/>
          </w:divBdr>
        </w:div>
        <w:div w:id="1445997304">
          <w:marLeft w:val="480"/>
          <w:marRight w:val="0"/>
          <w:marTop w:val="0"/>
          <w:marBottom w:val="0"/>
          <w:divBdr>
            <w:top w:val="none" w:sz="0" w:space="0" w:color="auto"/>
            <w:left w:val="none" w:sz="0" w:space="0" w:color="auto"/>
            <w:bottom w:val="none" w:sz="0" w:space="0" w:color="auto"/>
            <w:right w:val="none" w:sz="0" w:space="0" w:color="auto"/>
          </w:divBdr>
        </w:div>
        <w:div w:id="1902327111">
          <w:marLeft w:val="480"/>
          <w:marRight w:val="0"/>
          <w:marTop w:val="0"/>
          <w:marBottom w:val="0"/>
          <w:divBdr>
            <w:top w:val="none" w:sz="0" w:space="0" w:color="auto"/>
            <w:left w:val="none" w:sz="0" w:space="0" w:color="auto"/>
            <w:bottom w:val="none" w:sz="0" w:space="0" w:color="auto"/>
            <w:right w:val="none" w:sz="0" w:space="0" w:color="auto"/>
          </w:divBdr>
        </w:div>
        <w:div w:id="26680794">
          <w:marLeft w:val="480"/>
          <w:marRight w:val="0"/>
          <w:marTop w:val="0"/>
          <w:marBottom w:val="0"/>
          <w:divBdr>
            <w:top w:val="none" w:sz="0" w:space="0" w:color="auto"/>
            <w:left w:val="none" w:sz="0" w:space="0" w:color="auto"/>
            <w:bottom w:val="none" w:sz="0" w:space="0" w:color="auto"/>
            <w:right w:val="none" w:sz="0" w:space="0" w:color="auto"/>
          </w:divBdr>
        </w:div>
        <w:div w:id="1085296493">
          <w:marLeft w:val="480"/>
          <w:marRight w:val="0"/>
          <w:marTop w:val="0"/>
          <w:marBottom w:val="0"/>
          <w:divBdr>
            <w:top w:val="none" w:sz="0" w:space="0" w:color="auto"/>
            <w:left w:val="none" w:sz="0" w:space="0" w:color="auto"/>
            <w:bottom w:val="none" w:sz="0" w:space="0" w:color="auto"/>
            <w:right w:val="none" w:sz="0" w:space="0" w:color="auto"/>
          </w:divBdr>
        </w:div>
        <w:div w:id="612784864">
          <w:marLeft w:val="480"/>
          <w:marRight w:val="0"/>
          <w:marTop w:val="0"/>
          <w:marBottom w:val="0"/>
          <w:divBdr>
            <w:top w:val="none" w:sz="0" w:space="0" w:color="auto"/>
            <w:left w:val="none" w:sz="0" w:space="0" w:color="auto"/>
            <w:bottom w:val="none" w:sz="0" w:space="0" w:color="auto"/>
            <w:right w:val="none" w:sz="0" w:space="0" w:color="auto"/>
          </w:divBdr>
        </w:div>
        <w:div w:id="1470634137">
          <w:marLeft w:val="480"/>
          <w:marRight w:val="0"/>
          <w:marTop w:val="0"/>
          <w:marBottom w:val="0"/>
          <w:divBdr>
            <w:top w:val="none" w:sz="0" w:space="0" w:color="auto"/>
            <w:left w:val="none" w:sz="0" w:space="0" w:color="auto"/>
            <w:bottom w:val="none" w:sz="0" w:space="0" w:color="auto"/>
            <w:right w:val="none" w:sz="0" w:space="0" w:color="auto"/>
          </w:divBdr>
        </w:div>
        <w:div w:id="1071467707">
          <w:marLeft w:val="480"/>
          <w:marRight w:val="0"/>
          <w:marTop w:val="0"/>
          <w:marBottom w:val="0"/>
          <w:divBdr>
            <w:top w:val="none" w:sz="0" w:space="0" w:color="auto"/>
            <w:left w:val="none" w:sz="0" w:space="0" w:color="auto"/>
            <w:bottom w:val="none" w:sz="0" w:space="0" w:color="auto"/>
            <w:right w:val="none" w:sz="0" w:space="0" w:color="auto"/>
          </w:divBdr>
        </w:div>
        <w:div w:id="914781673">
          <w:marLeft w:val="480"/>
          <w:marRight w:val="0"/>
          <w:marTop w:val="0"/>
          <w:marBottom w:val="0"/>
          <w:divBdr>
            <w:top w:val="none" w:sz="0" w:space="0" w:color="auto"/>
            <w:left w:val="none" w:sz="0" w:space="0" w:color="auto"/>
            <w:bottom w:val="none" w:sz="0" w:space="0" w:color="auto"/>
            <w:right w:val="none" w:sz="0" w:space="0" w:color="auto"/>
          </w:divBdr>
        </w:div>
        <w:div w:id="579757011">
          <w:marLeft w:val="480"/>
          <w:marRight w:val="0"/>
          <w:marTop w:val="0"/>
          <w:marBottom w:val="0"/>
          <w:divBdr>
            <w:top w:val="none" w:sz="0" w:space="0" w:color="auto"/>
            <w:left w:val="none" w:sz="0" w:space="0" w:color="auto"/>
            <w:bottom w:val="none" w:sz="0" w:space="0" w:color="auto"/>
            <w:right w:val="none" w:sz="0" w:space="0" w:color="auto"/>
          </w:divBdr>
        </w:div>
        <w:div w:id="769619036">
          <w:marLeft w:val="480"/>
          <w:marRight w:val="0"/>
          <w:marTop w:val="0"/>
          <w:marBottom w:val="0"/>
          <w:divBdr>
            <w:top w:val="none" w:sz="0" w:space="0" w:color="auto"/>
            <w:left w:val="none" w:sz="0" w:space="0" w:color="auto"/>
            <w:bottom w:val="none" w:sz="0" w:space="0" w:color="auto"/>
            <w:right w:val="none" w:sz="0" w:space="0" w:color="auto"/>
          </w:divBdr>
        </w:div>
        <w:div w:id="545147176">
          <w:marLeft w:val="480"/>
          <w:marRight w:val="0"/>
          <w:marTop w:val="0"/>
          <w:marBottom w:val="0"/>
          <w:divBdr>
            <w:top w:val="none" w:sz="0" w:space="0" w:color="auto"/>
            <w:left w:val="none" w:sz="0" w:space="0" w:color="auto"/>
            <w:bottom w:val="none" w:sz="0" w:space="0" w:color="auto"/>
            <w:right w:val="none" w:sz="0" w:space="0" w:color="auto"/>
          </w:divBdr>
        </w:div>
        <w:div w:id="415328154">
          <w:marLeft w:val="480"/>
          <w:marRight w:val="0"/>
          <w:marTop w:val="0"/>
          <w:marBottom w:val="0"/>
          <w:divBdr>
            <w:top w:val="none" w:sz="0" w:space="0" w:color="auto"/>
            <w:left w:val="none" w:sz="0" w:space="0" w:color="auto"/>
            <w:bottom w:val="none" w:sz="0" w:space="0" w:color="auto"/>
            <w:right w:val="none" w:sz="0" w:space="0" w:color="auto"/>
          </w:divBdr>
        </w:div>
        <w:div w:id="502748435">
          <w:marLeft w:val="480"/>
          <w:marRight w:val="0"/>
          <w:marTop w:val="0"/>
          <w:marBottom w:val="0"/>
          <w:divBdr>
            <w:top w:val="none" w:sz="0" w:space="0" w:color="auto"/>
            <w:left w:val="none" w:sz="0" w:space="0" w:color="auto"/>
            <w:bottom w:val="none" w:sz="0" w:space="0" w:color="auto"/>
            <w:right w:val="none" w:sz="0" w:space="0" w:color="auto"/>
          </w:divBdr>
        </w:div>
        <w:div w:id="1321540616">
          <w:marLeft w:val="480"/>
          <w:marRight w:val="0"/>
          <w:marTop w:val="0"/>
          <w:marBottom w:val="0"/>
          <w:divBdr>
            <w:top w:val="none" w:sz="0" w:space="0" w:color="auto"/>
            <w:left w:val="none" w:sz="0" w:space="0" w:color="auto"/>
            <w:bottom w:val="none" w:sz="0" w:space="0" w:color="auto"/>
            <w:right w:val="none" w:sz="0" w:space="0" w:color="auto"/>
          </w:divBdr>
        </w:div>
        <w:div w:id="1920671372">
          <w:marLeft w:val="480"/>
          <w:marRight w:val="0"/>
          <w:marTop w:val="0"/>
          <w:marBottom w:val="0"/>
          <w:divBdr>
            <w:top w:val="none" w:sz="0" w:space="0" w:color="auto"/>
            <w:left w:val="none" w:sz="0" w:space="0" w:color="auto"/>
            <w:bottom w:val="none" w:sz="0" w:space="0" w:color="auto"/>
            <w:right w:val="none" w:sz="0" w:space="0" w:color="auto"/>
          </w:divBdr>
        </w:div>
        <w:div w:id="1832208006">
          <w:marLeft w:val="480"/>
          <w:marRight w:val="0"/>
          <w:marTop w:val="0"/>
          <w:marBottom w:val="0"/>
          <w:divBdr>
            <w:top w:val="none" w:sz="0" w:space="0" w:color="auto"/>
            <w:left w:val="none" w:sz="0" w:space="0" w:color="auto"/>
            <w:bottom w:val="none" w:sz="0" w:space="0" w:color="auto"/>
            <w:right w:val="none" w:sz="0" w:space="0" w:color="auto"/>
          </w:divBdr>
        </w:div>
        <w:div w:id="347371104">
          <w:marLeft w:val="480"/>
          <w:marRight w:val="0"/>
          <w:marTop w:val="0"/>
          <w:marBottom w:val="0"/>
          <w:divBdr>
            <w:top w:val="none" w:sz="0" w:space="0" w:color="auto"/>
            <w:left w:val="none" w:sz="0" w:space="0" w:color="auto"/>
            <w:bottom w:val="none" w:sz="0" w:space="0" w:color="auto"/>
            <w:right w:val="none" w:sz="0" w:space="0" w:color="auto"/>
          </w:divBdr>
        </w:div>
        <w:div w:id="1890532923">
          <w:marLeft w:val="480"/>
          <w:marRight w:val="0"/>
          <w:marTop w:val="0"/>
          <w:marBottom w:val="0"/>
          <w:divBdr>
            <w:top w:val="none" w:sz="0" w:space="0" w:color="auto"/>
            <w:left w:val="none" w:sz="0" w:space="0" w:color="auto"/>
            <w:bottom w:val="none" w:sz="0" w:space="0" w:color="auto"/>
            <w:right w:val="none" w:sz="0" w:space="0" w:color="auto"/>
          </w:divBdr>
        </w:div>
        <w:div w:id="87775251">
          <w:marLeft w:val="480"/>
          <w:marRight w:val="0"/>
          <w:marTop w:val="0"/>
          <w:marBottom w:val="0"/>
          <w:divBdr>
            <w:top w:val="none" w:sz="0" w:space="0" w:color="auto"/>
            <w:left w:val="none" w:sz="0" w:space="0" w:color="auto"/>
            <w:bottom w:val="none" w:sz="0" w:space="0" w:color="auto"/>
            <w:right w:val="none" w:sz="0" w:space="0" w:color="auto"/>
          </w:divBdr>
        </w:div>
        <w:div w:id="1819959866">
          <w:marLeft w:val="480"/>
          <w:marRight w:val="0"/>
          <w:marTop w:val="0"/>
          <w:marBottom w:val="0"/>
          <w:divBdr>
            <w:top w:val="none" w:sz="0" w:space="0" w:color="auto"/>
            <w:left w:val="none" w:sz="0" w:space="0" w:color="auto"/>
            <w:bottom w:val="none" w:sz="0" w:space="0" w:color="auto"/>
            <w:right w:val="none" w:sz="0" w:space="0" w:color="auto"/>
          </w:divBdr>
        </w:div>
        <w:div w:id="1920210957">
          <w:marLeft w:val="480"/>
          <w:marRight w:val="0"/>
          <w:marTop w:val="0"/>
          <w:marBottom w:val="0"/>
          <w:divBdr>
            <w:top w:val="none" w:sz="0" w:space="0" w:color="auto"/>
            <w:left w:val="none" w:sz="0" w:space="0" w:color="auto"/>
            <w:bottom w:val="none" w:sz="0" w:space="0" w:color="auto"/>
            <w:right w:val="none" w:sz="0" w:space="0" w:color="auto"/>
          </w:divBdr>
        </w:div>
      </w:divsChild>
    </w:div>
    <w:div w:id="1137992434">
      <w:bodyDiv w:val="1"/>
      <w:marLeft w:val="0"/>
      <w:marRight w:val="0"/>
      <w:marTop w:val="0"/>
      <w:marBottom w:val="0"/>
      <w:divBdr>
        <w:top w:val="none" w:sz="0" w:space="0" w:color="auto"/>
        <w:left w:val="none" w:sz="0" w:space="0" w:color="auto"/>
        <w:bottom w:val="none" w:sz="0" w:space="0" w:color="auto"/>
        <w:right w:val="none" w:sz="0" w:space="0" w:color="auto"/>
      </w:divBdr>
    </w:div>
    <w:div w:id="1141465614">
      <w:bodyDiv w:val="1"/>
      <w:marLeft w:val="0"/>
      <w:marRight w:val="0"/>
      <w:marTop w:val="0"/>
      <w:marBottom w:val="0"/>
      <w:divBdr>
        <w:top w:val="none" w:sz="0" w:space="0" w:color="auto"/>
        <w:left w:val="none" w:sz="0" w:space="0" w:color="auto"/>
        <w:bottom w:val="none" w:sz="0" w:space="0" w:color="auto"/>
        <w:right w:val="none" w:sz="0" w:space="0" w:color="auto"/>
      </w:divBdr>
    </w:div>
    <w:div w:id="1141655395">
      <w:bodyDiv w:val="1"/>
      <w:marLeft w:val="0"/>
      <w:marRight w:val="0"/>
      <w:marTop w:val="0"/>
      <w:marBottom w:val="0"/>
      <w:divBdr>
        <w:top w:val="none" w:sz="0" w:space="0" w:color="auto"/>
        <w:left w:val="none" w:sz="0" w:space="0" w:color="auto"/>
        <w:bottom w:val="none" w:sz="0" w:space="0" w:color="auto"/>
        <w:right w:val="none" w:sz="0" w:space="0" w:color="auto"/>
      </w:divBdr>
    </w:div>
    <w:div w:id="1141655842">
      <w:bodyDiv w:val="1"/>
      <w:marLeft w:val="0"/>
      <w:marRight w:val="0"/>
      <w:marTop w:val="0"/>
      <w:marBottom w:val="0"/>
      <w:divBdr>
        <w:top w:val="none" w:sz="0" w:space="0" w:color="auto"/>
        <w:left w:val="none" w:sz="0" w:space="0" w:color="auto"/>
        <w:bottom w:val="none" w:sz="0" w:space="0" w:color="auto"/>
        <w:right w:val="none" w:sz="0" w:space="0" w:color="auto"/>
      </w:divBdr>
    </w:div>
    <w:div w:id="1142962067">
      <w:bodyDiv w:val="1"/>
      <w:marLeft w:val="0"/>
      <w:marRight w:val="0"/>
      <w:marTop w:val="0"/>
      <w:marBottom w:val="0"/>
      <w:divBdr>
        <w:top w:val="none" w:sz="0" w:space="0" w:color="auto"/>
        <w:left w:val="none" w:sz="0" w:space="0" w:color="auto"/>
        <w:bottom w:val="none" w:sz="0" w:space="0" w:color="auto"/>
        <w:right w:val="none" w:sz="0" w:space="0" w:color="auto"/>
      </w:divBdr>
    </w:div>
    <w:div w:id="1144011186">
      <w:bodyDiv w:val="1"/>
      <w:marLeft w:val="0"/>
      <w:marRight w:val="0"/>
      <w:marTop w:val="0"/>
      <w:marBottom w:val="0"/>
      <w:divBdr>
        <w:top w:val="none" w:sz="0" w:space="0" w:color="auto"/>
        <w:left w:val="none" w:sz="0" w:space="0" w:color="auto"/>
        <w:bottom w:val="none" w:sz="0" w:space="0" w:color="auto"/>
        <w:right w:val="none" w:sz="0" w:space="0" w:color="auto"/>
      </w:divBdr>
    </w:div>
    <w:div w:id="1144736313">
      <w:bodyDiv w:val="1"/>
      <w:marLeft w:val="0"/>
      <w:marRight w:val="0"/>
      <w:marTop w:val="0"/>
      <w:marBottom w:val="0"/>
      <w:divBdr>
        <w:top w:val="none" w:sz="0" w:space="0" w:color="auto"/>
        <w:left w:val="none" w:sz="0" w:space="0" w:color="auto"/>
        <w:bottom w:val="none" w:sz="0" w:space="0" w:color="auto"/>
        <w:right w:val="none" w:sz="0" w:space="0" w:color="auto"/>
      </w:divBdr>
    </w:div>
    <w:div w:id="1146245734">
      <w:bodyDiv w:val="1"/>
      <w:marLeft w:val="0"/>
      <w:marRight w:val="0"/>
      <w:marTop w:val="0"/>
      <w:marBottom w:val="0"/>
      <w:divBdr>
        <w:top w:val="none" w:sz="0" w:space="0" w:color="auto"/>
        <w:left w:val="none" w:sz="0" w:space="0" w:color="auto"/>
        <w:bottom w:val="none" w:sz="0" w:space="0" w:color="auto"/>
        <w:right w:val="none" w:sz="0" w:space="0" w:color="auto"/>
      </w:divBdr>
    </w:div>
    <w:div w:id="1146434501">
      <w:bodyDiv w:val="1"/>
      <w:marLeft w:val="0"/>
      <w:marRight w:val="0"/>
      <w:marTop w:val="0"/>
      <w:marBottom w:val="0"/>
      <w:divBdr>
        <w:top w:val="none" w:sz="0" w:space="0" w:color="auto"/>
        <w:left w:val="none" w:sz="0" w:space="0" w:color="auto"/>
        <w:bottom w:val="none" w:sz="0" w:space="0" w:color="auto"/>
        <w:right w:val="none" w:sz="0" w:space="0" w:color="auto"/>
      </w:divBdr>
    </w:div>
    <w:div w:id="1148866121">
      <w:bodyDiv w:val="1"/>
      <w:marLeft w:val="0"/>
      <w:marRight w:val="0"/>
      <w:marTop w:val="0"/>
      <w:marBottom w:val="0"/>
      <w:divBdr>
        <w:top w:val="none" w:sz="0" w:space="0" w:color="auto"/>
        <w:left w:val="none" w:sz="0" w:space="0" w:color="auto"/>
        <w:bottom w:val="none" w:sz="0" w:space="0" w:color="auto"/>
        <w:right w:val="none" w:sz="0" w:space="0" w:color="auto"/>
      </w:divBdr>
    </w:div>
    <w:div w:id="1149443603">
      <w:bodyDiv w:val="1"/>
      <w:marLeft w:val="0"/>
      <w:marRight w:val="0"/>
      <w:marTop w:val="0"/>
      <w:marBottom w:val="0"/>
      <w:divBdr>
        <w:top w:val="none" w:sz="0" w:space="0" w:color="auto"/>
        <w:left w:val="none" w:sz="0" w:space="0" w:color="auto"/>
        <w:bottom w:val="none" w:sz="0" w:space="0" w:color="auto"/>
        <w:right w:val="none" w:sz="0" w:space="0" w:color="auto"/>
      </w:divBdr>
    </w:div>
    <w:div w:id="1151022421">
      <w:bodyDiv w:val="1"/>
      <w:marLeft w:val="0"/>
      <w:marRight w:val="0"/>
      <w:marTop w:val="0"/>
      <w:marBottom w:val="0"/>
      <w:divBdr>
        <w:top w:val="none" w:sz="0" w:space="0" w:color="auto"/>
        <w:left w:val="none" w:sz="0" w:space="0" w:color="auto"/>
        <w:bottom w:val="none" w:sz="0" w:space="0" w:color="auto"/>
        <w:right w:val="none" w:sz="0" w:space="0" w:color="auto"/>
      </w:divBdr>
    </w:div>
    <w:div w:id="1153910390">
      <w:bodyDiv w:val="1"/>
      <w:marLeft w:val="0"/>
      <w:marRight w:val="0"/>
      <w:marTop w:val="0"/>
      <w:marBottom w:val="0"/>
      <w:divBdr>
        <w:top w:val="none" w:sz="0" w:space="0" w:color="auto"/>
        <w:left w:val="none" w:sz="0" w:space="0" w:color="auto"/>
        <w:bottom w:val="none" w:sz="0" w:space="0" w:color="auto"/>
        <w:right w:val="none" w:sz="0" w:space="0" w:color="auto"/>
      </w:divBdr>
    </w:div>
    <w:div w:id="1154881728">
      <w:bodyDiv w:val="1"/>
      <w:marLeft w:val="0"/>
      <w:marRight w:val="0"/>
      <w:marTop w:val="0"/>
      <w:marBottom w:val="0"/>
      <w:divBdr>
        <w:top w:val="none" w:sz="0" w:space="0" w:color="auto"/>
        <w:left w:val="none" w:sz="0" w:space="0" w:color="auto"/>
        <w:bottom w:val="none" w:sz="0" w:space="0" w:color="auto"/>
        <w:right w:val="none" w:sz="0" w:space="0" w:color="auto"/>
      </w:divBdr>
    </w:div>
    <w:div w:id="1155956412">
      <w:bodyDiv w:val="1"/>
      <w:marLeft w:val="0"/>
      <w:marRight w:val="0"/>
      <w:marTop w:val="0"/>
      <w:marBottom w:val="0"/>
      <w:divBdr>
        <w:top w:val="none" w:sz="0" w:space="0" w:color="auto"/>
        <w:left w:val="none" w:sz="0" w:space="0" w:color="auto"/>
        <w:bottom w:val="none" w:sz="0" w:space="0" w:color="auto"/>
        <w:right w:val="none" w:sz="0" w:space="0" w:color="auto"/>
      </w:divBdr>
    </w:div>
    <w:div w:id="1158309534">
      <w:bodyDiv w:val="1"/>
      <w:marLeft w:val="0"/>
      <w:marRight w:val="0"/>
      <w:marTop w:val="0"/>
      <w:marBottom w:val="0"/>
      <w:divBdr>
        <w:top w:val="none" w:sz="0" w:space="0" w:color="auto"/>
        <w:left w:val="none" w:sz="0" w:space="0" w:color="auto"/>
        <w:bottom w:val="none" w:sz="0" w:space="0" w:color="auto"/>
        <w:right w:val="none" w:sz="0" w:space="0" w:color="auto"/>
      </w:divBdr>
    </w:div>
    <w:div w:id="1158375909">
      <w:bodyDiv w:val="1"/>
      <w:marLeft w:val="0"/>
      <w:marRight w:val="0"/>
      <w:marTop w:val="0"/>
      <w:marBottom w:val="0"/>
      <w:divBdr>
        <w:top w:val="none" w:sz="0" w:space="0" w:color="auto"/>
        <w:left w:val="none" w:sz="0" w:space="0" w:color="auto"/>
        <w:bottom w:val="none" w:sz="0" w:space="0" w:color="auto"/>
        <w:right w:val="none" w:sz="0" w:space="0" w:color="auto"/>
      </w:divBdr>
    </w:div>
    <w:div w:id="1159611437">
      <w:bodyDiv w:val="1"/>
      <w:marLeft w:val="0"/>
      <w:marRight w:val="0"/>
      <w:marTop w:val="0"/>
      <w:marBottom w:val="0"/>
      <w:divBdr>
        <w:top w:val="none" w:sz="0" w:space="0" w:color="auto"/>
        <w:left w:val="none" w:sz="0" w:space="0" w:color="auto"/>
        <w:bottom w:val="none" w:sz="0" w:space="0" w:color="auto"/>
        <w:right w:val="none" w:sz="0" w:space="0" w:color="auto"/>
      </w:divBdr>
    </w:div>
    <w:div w:id="1160655192">
      <w:bodyDiv w:val="1"/>
      <w:marLeft w:val="0"/>
      <w:marRight w:val="0"/>
      <w:marTop w:val="0"/>
      <w:marBottom w:val="0"/>
      <w:divBdr>
        <w:top w:val="none" w:sz="0" w:space="0" w:color="auto"/>
        <w:left w:val="none" w:sz="0" w:space="0" w:color="auto"/>
        <w:bottom w:val="none" w:sz="0" w:space="0" w:color="auto"/>
        <w:right w:val="none" w:sz="0" w:space="0" w:color="auto"/>
      </w:divBdr>
    </w:div>
    <w:div w:id="1161238292">
      <w:bodyDiv w:val="1"/>
      <w:marLeft w:val="0"/>
      <w:marRight w:val="0"/>
      <w:marTop w:val="0"/>
      <w:marBottom w:val="0"/>
      <w:divBdr>
        <w:top w:val="none" w:sz="0" w:space="0" w:color="auto"/>
        <w:left w:val="none" w:sz="0" w:space="0" w:color="auto"/>
        <w:bottom w:val="none" w:sz="0" w:space="0" w:color="auto"/>
        <w:right w:val="none" w:sz="0" w:space="0" w:color="auto"/>
      </w:divBdr>
    </w:div>
    <w:div w:id="1161433601">
      <w:bodyDiv w:val="1"/>
      <w:marLeft w:val="0"/>
      <w:marRight w:val="0"/>
      <w:marTop w:val="0"/>
      <w:marBottom w:val="0"/>
      <w:divBdr>
        <w:top w:val="none" w:sz="0" w:space="0" w:color="auto"/>
        <w:left w:val="none" w:sz="0" w:space="0" w:color="auto"/>
        <w:bottom w:val="none" w:sz="0" w:space="0" w:color="auto"/>
        <w:right w:val="none" w:sz="0" w:space="0" w:color="auto"/>
      </w:divBdr>
    </w:div>
    <w:div w:id="1168012016">
      <w:bodyDiv w:val="1"/>
      <w:marLeft w:val="0"/>
      <w:marRight w:val="0"/>
      <w:marTop w:val="0"/>
      <w:marBottom w:val="0"/>
      <w:divBdr>
        <w:top w:val="none" w:sz="0" w:space="0" w:color="auto"/>
        <w:left w:val="none" w:sz="0" w:space="0" w:color="auto"/>
        <w:bottom w:val="none" w:sz="0" w:space="0" w:color="auto"/>
        <w:right w:val="none" w:sz="0" w:space="0" w:color="auto"/>
      </w:divBdr>
    </w:div>
    <w:div w:id="1168251774">
      <w:bodyDiv w:val="1"/>
      <w:marLeft w:val="0"/>
      <w:marRight w:val="0"/>
      <w:marTop w:val="0"/>
      <w:marBottom w:val="0"/>
      <w:divBdr>
        <w:top w:val="none" w:sz="0" w:space="0" w:color="auto"/>
        <w:left w:val="none" w:sz="0" w:space="0" w:color="auto"/>
        <w:bottom w:val="none" w:sz="0" w:space="0" w:color="auto"/>
        <w:right w:val="none" w:sz="0" w:space="0" w:color="auto"/>
      </w:divBdr>
    </w:div>
    <w:div w:id="1171604722">
      <w:bodyDiv w:val="1"/>
      <w:marLeft w:val="0"/>
      <w:marRight w:val="0"/>
      <w:marTop w:val="0"/>
      <w:marBottom w:val="0"/>
      <w:divBdr>
        <w:top w:val="none" w:sz="0" w:space="0" w:color="auto"/>
        <w:left w:val="none" w:sz="0" w:space="0" w:color="auto"/>
        <w:bottom w:val="none" w:sz="0" w:space="0" w:color="auto"/>
        <w:right w:val="none" w:sz="0" w:space="0" w:color="auto"/>
      </w:divBdr>
    </w:div>
    <w:div w:id="1171676475">
      <w:bodyDiv w:val="1"/>
      <w:marLeft w:val="0"/>
      <w:marRight w:val="0"/>
      <w:marTop w:val="0"/>
      <w:marBottom w:val="0"/>
      <w:divBdr>
        <w:top w:val="none" w:sz="0" w:space="0" w:color="auto"/>
        <w:left w:val="none" w:sz="0" w:space="0" w:color="auto"/>
        <w:bottom w:val="none" w:sz="0" w:space="0" w:color="auto"/>
        <w:right w:val="none" w:sz="0" w:space="0" w:color="auto"/>
      </w:divBdr>
    </w:div>
    <w:div w:id="1171874823">
      <w:bodyDiv w:val="1"/>
      <w:marLeft w:val="0"/>
      <w:marRight w:val="0"/>
      <w:marTop w:val="0"/>
      <w:marBottom w:val="0"/>
      <w:divBdr>
        <w:top w:val="none" w:sz="0" w:space="0" w:color="auto"/>
        <w:left w:val="none" w:sz="0" w:space="0" w:color="auto"/>
        <w:bottom w:val="none" w:sz="0" w:space="0" w:color="auto"/>
        <w:right w:val="none" w:sz="0" w:space="0" w:color="auto"/>
      </w:divBdr>
    </w:div>
    <w:div w:id="1171915666">
      <w:bodyDiv w:val="1"/>
      <w:marLeft w:val="0"/>
      <w:marRight w:val="0"/>
      <w:marTop w:val="0"/>
      <w:marBottom w:val="0"/>
      <w:divBdr>
        <w:top w:val="none" w:sz="0" w:space="0" w:color="auto"/>
        <w:left w:val="none" w:sz="0" w:space="0" w:color="auto"/>
        <w:bottom w:val="none" w:sz="0" w:space="0" w:color="auto"/>
        <w:right w:val="none" w:sz="0" w:space="0" w:color="auto"/>
      </w:divBdr>
    </w:div>
    <w:div w:id="1172137923">
      <w:bodyDiv w:val="1"/>
      <w:marLeft w:val="0"/>
      <w:marRight w:val="0"/>
      <w:marTop w:val="0"/>
      <w:marBottom w:val="0"/>
      <w:divBdr>
        <w:top w:val="none" w:sz="0" w:space="0" w:color="auto"/>
        <w:left w:val="none" w:sz="0" w:space="0" w:color="auto"/>
        <w:bottom w:val="none" w:sz="0" w:space="0" w:color="auto"/>
        <w:right w:val="none" w:sz="0" w:space="0" w:color="auto"/>
      </w:divBdr>
    </w:div>
    <w:div w:id="1173185906">
      <w:bodyDiv w:val="1"/>
      <w:marLeft w:val="0"/>
      <w:marRight w:val="0"/>
      <w:marTop w:val="0"/>
      <w:marBottom w:val="0"/>
      <w:divBdr>
        <w:top w:val="none" w:sz="0" w:space="0" w:color="auto"/>
        <w:left w:val="none" w:sz="0" w:space="0" w:color="auto"/>
        <w:bottom w:val="none" w:sz="0" w:space="0" w:color="auto"/>
        <w:right w:val="none" w:sz="0" w:space="0" w:color="auto"/>
      </w:divBdr>
    </w:div>
    <w:div w:id="1173374822">
      <w:bodyDiv w:val="1"/>
      <w:marLeft w:val="0"/>
      <w:marRight w:val="0"/>
      <w:marTop w:val="0"/>
      <w:marBottom w:val="0"/>
      <w:divBdr>
        <w:top w:val="none" w:sz="0" w:space="0" w:color="auto"/>
        <w:left w:val="none" w:sz="0" w:space="0" w:color="auto"/>
        <w:bottom w:val="none" w:sz="0" w:space="0" w:color="auto"/>
        <w:right w:val="none" w:sz="0" w:space="0" w:color="auto"/>
      </w:divBdr>
    </w:div>
    <w:div w:id="1173449248">
      <w:bodyDiv w:val="1"/>
      <w:marLeft w:val="0"/>
      <w:marRight w:val="0"/>
      <w:marTop w:val="0"/>
      <w:marBottom w:val="0"/>
      <w:divBdr>
        <w:top w:val="none" w:sz="0" w:space="0" w:color="auto"/>
        <w:left w:val="none" w:sz="0" w:space="0" w:color="auto"/>
        <w:bottom w:val="none" w:sz="0" w:space="0" w:color="auto"/>
        <w:right w:val="none" w:sz="0" w:space="0" w:color="auto"/>
      </w:divBdr>
    </w:div>
    <w:div w:id="1174341741">
      <w:bodyDiv w:val="1"/>
      <w:marLeft w:val="0"/>
      <w:marRight w:val="0"/>
      <w:marTop w:val="0"/>
      <w:marBottom w:val="0"/>
      <w:divBdr>
        <w:top w:val="none" w:sz="0" w:space="0" w:color="auto"/>
        <w:left w:val="none" w:sz="0" w:space="0" w:color="auto"/>
        <w:bottom w:val="none" w:sz="0" w:space="0" w:color="auto"/>
        <w:right w:val="none" w:sz="0" w:space="0" w:color="auto"/>
      </w:divBdr>
    </w:div>
    <w:div w:id="1174611233">
      <w:bodyDiv w:val="1"/>
      <w:marLeft w:val="0"/>
      <w:marRight w:val="0"/>
      <w:marTop w:val="0"/>
      <w:marBottom w:val="0"/>
      <w:divBdr>
        <w:top w:val="none" w:sz="0" w:space="0" w:color="auto"/>
        <w:left w:val="none" w:sz="0" w:space="0" w:color="auto"/>
        <w:bottom w:val="none" w:sz="0" w:space="0" w:color="auto"/>
        <w:right w:val="none" w:sz="0" w:space="0" w:color="auto"/>
      </w:divBdr>
    </w:div>
    <w:div w:id="1174613521">
      <w:bodyDiv w:val="1"/>
      <w:marLeft w:val="0"/>
      <w:marRight w:val="0"/>
      <w:marTop w:val="0"/>
      <w:marBottom w:val="0"/>
      <w:divBdr>
        <w:top w:val="none" w:sz="0" w:space="0" w:color="auto"/>
        <w:left w:val="none" w:sz="0" w:space="0" w:color="auto"/>
        <w:bottom w:val="none" w:sz="0" w:space="0" w:color="auto"/>
        <w:right w:val="none" w:sz="0" w:space="0" w:color="auto"/>
      </w:divBdr>
    </w:div>
    <w:div w:id="1174757972">
      <w:bodyDiv w:val="1"/>
      <w:marLeft w:val="0"/>
      <w:marRight w:val="0"/>
      <w:marTop w:val="0"/>
      <w:marBottom w:val="0"/>
      <w:divBdr>
        <w:top w:val="none" w:sz="0" w:space="0" w:color="auto"/>
        <w:left w:val="none" w:sz="0" w:space="0" w:color="auto"/>
        <w:bottom w:val="none" w:sz="0" w:space="0" w:color="auto"/>
        <w:right w:val="none" w:sz="0" w:space="0" w:color="auto"/>
      </w:divBdr>
    </w:div>
    <w:div w:id="1175269890">
      <w:bodyDiv w:val="1"/>
      <w:marLeft w:val="0"/>
      <w:marRight w:val="0"/>
      <w:marTop w:val="0"/>
      <w:marBottom w:val="0"/>
      <w:divBdr>
        <w:top w:val="none" w:sz="0" w:space="0" w:color="auto"/>
        <w:left w:val="none" w:sz="0" w:space="0" w:color="auto"/>
        <w:bottom w:val="none" w:sz="0" w:space="0" w:color="auto"/>
        <w:right w:val="none" w:sz="0" w:space="0" w:color="auto"/>
      </w:divBdr>
    </w:div>
    <w:div w:id="1177429129">
      <w:bodyDiv w:val="1"/>
      <w:marLeft w:val="0"/>
      <w:marRight w:val="0"/>
      <w:marTop w:val="0"/>
      <w:marBottom w:val="0"/>
      <w:divBdr>
        <w:top w:val="none" w:sz="0" w:space="0" w:color="auto"/>
        <w:left w:val="none" w:sz="0" w:space="0" w:color="auto"/>
        <w:bottom w:val="none" w:sz="0" w:space="0" w:color="auto"/>
        <w:right w:val="none" w:sz="0" w:space="0" w:color="auto"/>
      </w:divBdr>
      <w:divsChild>
        <w:div w:id="1622690021">
          <w:marLeft w:val="480"/>
          <w:marRight w:val="0"/>
          <w:marTop w:val="0"/>
          <w:marBottom w:val="0"/>
          <w:divBdr>
            <w:top w:val="none" w:sz="0" w:space="0" w:color="auto"/>
            <w:left w:val="none" w:sz="0" w:space="0" w:color="auto"/>
            <w:bottom w:val="none" w:sz="0" w:space="0" w:color="auto"/>
            <w:right w:val="none" w:sz="0" w:space="0" w:color="auto"/>
          </w:divBdr>
        </w:div>
        <w:div w:id="119765166">
          <w:marLeft w:val="480"/>
          <w:marRight w:val="0"/>
          <w:marTop w:val="0"/>
          <w:marBottom w:val="0"/>
          <w:divBdr>
            <w:top w:val="none" w:sz="0" w:space="0" w:color="auto"/>
            <w:left w:val="none" w:sz="0" w:space="0" w:color="auto"/>
            <w:bottom w:val="none" w:sz="0" w:space="0" w:color="auto"/>
            <w:right w:val="none" w:sz="0" w:space="0" w:color="auto"/>
          </w:divBdr>
        </w:div>
        <w:div w:id="1697541643">
          <w:marLeft w:val="480"/>
          <w:marRight w:val="0"/>
          <w:marTop w:val="0"/>
          <w:marBottom w:val="0"/>
          <w:divBdr>
            <w:top w:val="none" w:sz="0" w:space="0" w:color="auto"/>
            <w:left w:val="none" w:sz="0" w:space="0" w:color="auto"/>
            <w:bottom w:val="none" w:sz="0" w:space="0" w:color="auto"/>
            <w:right w:val="none" w:sz="0" w:space="0" w:color="auto"/>
          </w:divBdr>
        </w:div>
        <w:div w:id="1392266421">
          <w:marLeft w:val="480"/>
          <w:marRight w:val="0"/>
          <w:marTop w:val="0"/>
          <w:marBottom w:val="0"/>
          <w:divBdr>
            <w:top w:val="none" w:sz="0" w:space="0" w:color="auto"/>
            <w:left w:val="none" w:sz="0" w:space="0" w:color="auto"/>
            <w:bottom w:val="none" w:sz="0" w:space="0" w:color="auto"/>
            <w:right w:val="none" w:sz="0" w:space="0" w:color="auto"/>
          </w:divBdr>
        </w:div>
        <w:div w:id="1646354605">
          <w:marLeft w:val="480"/>
          <w:marRight w:val="0"/>
          <w:marTop w:val="0"/>
          <w:marBottom w:val="0"/>
          <w:divBdr>
            <w:top w:val="none" w:sz="0" w:space="0" w:color="auto"/>
            <w:left w:val="none" w:sz="0" w:space="0" w:color="auto"/>
            <w:bottom w:val="none" w:sz="0" w:space="0" w:color="auto"/>
            <w:right w:val="none" w:sz="0" w:space="0" w:color="auto"/>
          </w:divBdr>
        </w:div>
        <w:div w:id="2054763539">
          <w:marLeft w:val="480"/>
          <w:marRight w:val="0"/>
          <w:marTop w:val="0"/>
          <w:marBottom w:val="0"/>
          <w:divBdr>
            <w:top w:val="none" w:sz="0" w:space="0" w:color="auto"/>
            <w:left w:val="none" w:sz="0" w:space="0" w:color="auto"/>
            <w:bottom w:val="none" w:sz="0" w:space="0" w:color="auto"/>
            <w:right w:val="none" w:sz="0" w:space="0" w:color="auto"/>
          </w:divBdr>
        </w:div>
        <w:div w:id="1290551426">
          <w:marLeft w:val="480"/>
          <w:marRight w:val="0"/>
          <w:marTop w:val="0"/>
          <w:marBottom w:val="0"/>
          <w:divBdr>
            <w:top w:val="none" w:sz="0" w:space="0" w:color="auto"/>
            <w:left w:val="none" w:sz="0" w:space="0" w:color="auto"/>
            <w:bottom w:val="none" w:sz="0" w:space="0" w:color="auto"/>
            <w:right w:val="none" w:sz="0" w:space="0" w:color="auto"/>
          </w:divBdr>
        </w:div>
        <w:div w:id="1676879073">
          <w:marLeft w:val="480"/>
          <w:marRight w:val="0"/>
          <w:marTop w:val="0"/>
          <w:marBottom w:val="0"/>
          <w:divBdr>
            <w:top w:val="none" w:sz="0" w:space="0" w:color="auto"/>
            <w:left w:val="none" w:sz="0" w:space="0" w:color="auto"/>
            <w:bottom w:val="none" w:sz="0" w:space="0" w:color="auto"/>
            <w:right w:val="none" w:sz="0" w:space="0" w:color="auto"/>
          </w:divBdr>
        </w:div>
        <w:div w:id="1759784434">
          <w:marLeft w:val="480"/>
          <w:marRight w:val="0"/>
          <w:marTop w:val="0"/>
          <w:marBottom w:val="0"/>
          <w:divBdr>
            <w:top w:val="none" w:sz="0" w:space="0" w:color="auto"/>
            <w:left w:val="none" w:sz="0" w:space="0" w:color="auto"/>
            <w:bottom w:val="none" w:sz="0" w:space="0" w:color="auto"/>
            <w:right w:val="none" w:sz="0" w:space="0" w:color="auto"/>
          </w:divBdr>
        </w:div>
        <w:div w:id="671614530">
          <w:marLeft w:val="480"/>
          <w:marRight w:val="0"/>
          <w:marTop w:val="0"/>
          <w:marBottom w:val="0"/>
          <w:divBdr>
            <w:top w:val="none" w:sz="0" w:space="0" w:color="auto"/>
            <w:left w:val="none" w:sz="0" w:space="0" w:color="auto"/>
            <w:bottom w:val="none" w:sz="0" w:space="0" w:color="auto"/>
            <w:right w:val="none" w:sz="0" w:space="0" w:color="auto"/>
          </w:divBdr>
        </w:div>
        <w:div w:id="449518184">
          <w:marLeft w:val="480"/>
          <w:marRight w:val="0"/>
          <w:marTop w:val="0"/>
          <w:marBottom w:val="0"/>
          <w:divBdr>
            <w:top w:val="none" w:sz="0" w:space="0" w:color="auto"/>
            <w:left w:val="none" w:sz="0" w:space="0" w:color="auto"/>
            <w:bottom w:val="none" w:sz="0" w:space="0" w:color="auto"/>
            <w:right w:val="none" w:sz="0" w:space="0" w:color="auto"/>
          </w:divBdr>
        </w:div>
        <w:div w:id="292760664">
          <w:marLeft w:val="480"/>
          <w:marRight w:val="0"/>
          <w:marTop w:val="0"/>
          <w:marBottom w:val="0"/>
          <w:divBdr>
            <w:top w:val="none" w:sz="0" w:space="0" w:color="auto"/>
            <w:left w:val="none" w:sz="0" w:space="0" w:color="auto"/>
            <w:bottom w:val="none" w:sz="0" w:space="0" w:color="auto"/>
            <w:right w:val="none" w:sz="0" w:space="0" w:color="auto"/>
          </w:divBdr>
        </w:div>
        <w:div w:id="1010793560">
          <w:marLeft w:val="480"/>
          <w:marRight w:val="0"/>
          <w:marTop w:val="0"/>
          <w:marBottom w:val="0"/>
          <w:divBdr>
            <w:top w:val="none" w:sz="0" w:space="0" w:color="auto"/>
            <w:left w:val="none" w:sz="0" w:space="0" w:color="auto"/>
            <w:bottom w:val="none" w:sz="0" w:space="0" w:color="auto"/>
            <w:right w:val="none" w:sz="0" w:space="0" w:color="auto"/>
          </w:divBdr>
        </w:div>
        <w:div w:id="1633635824">
          <w:marLeft w:val="480"/>
          <w:marRight w:val="0"/>
          <w:marTop w:val="0"/>
          <w:marBottom w:val="0"/>
          <w:divBdr>
            <w:top w:val="none" w:sz="0" w:space="0" w:color="auto"/>
            <w:left w:val="none" w:sz="0" w:space="0" w:color="auto"/>
            <w:bottom w:val="none" w:sz="0" w:space="0" w:color="auto"/>
            <w:right w:val="none" w:sz="0" w:space="0" w:color="auto"/>
          </w:divBdr>
        </w:div>
        <w:div w:id="120464073">
          <w:marLeft w:val="480"/>
          <w:marRight w:val="0"/>
          <w:marTop w:val="0"/>
          <w:marBottom w:val="0"/>
          <w:divBdr>
            <w:top w:val="none" w:sz="0" w:space="0" w:color="auto"/>
            <w:left w:val="none" w:sz="0" w:space="0" w:color="auto"/>
            <w:bottom w:val="none" w:sz="0" w:space="0" w:color="auto"/>
            <w:right w:val="none" w:sz="0" w:space="0" w:color="auto"/>
          </w:divBdr>
        </w:div>
        <w:div w:id="154104833">
          <w:marLeft w:val="480"/>
          <w:marRight w:val="0"/>
          <w:marTop w:val="0"/>
          <w:marBottom w:val="0"/>
          <w:divBdr>
            <w:top w:val="none" w:sz="0" w:space="0" w:color="auto"/>
            <w:left w:val="none" w:sz="0" w:space="0" w:color="auto"/>
            <w:bottom w:val="none" w:sz="0" w:space="0" w:color="auto"/>
            <w:right w:val="none" w:sz="0" w:space="0" w:color="auto"/>
          </w:divBdr>
        </w:div>
        <w:div w:id="1821992275">
          <w:marLeft w:val="480"/>
          <w:marRight w:val="0"/>
          <w:marTop w:val="0"/>
          <w:marBottom w:val="0"/>
          <w:divBdr>
            <w:top w:val="none" w:sz="0" w:space="0" w:color="auto"/>
            <w:left w:val="none" w:sz="0" w:space="0" w:color="auto"/>
            <w:bottom w:val="none" w:sz="0" w:space="0" w:color="auto"/>
            <w:right w:val="none" w:sz="0" w:space="0" w:color="auto"/>
          </w:divBdr>
        </w:div>
        <w:div w:id="1274904408">
          <w:marLeft w:val="480"/>
          <w:marRight w:val="0"/>
          <w:marTop w:val="0"/>
          <w:marBottom w:val="0"/>
          <w:divBdr>
            <w:top w:val="none" w:sz="0" w:space="0" w:color="auto"/>
            <w:left w:val="none" w:sz="0" w:space="0" w:color="auto"/>
            <w:bottom w:val="none" w:sz="0" w:space="0" w:color="auto"/>
            <w:right w:val="none" w:sz="0" w:space="0" w:color="auto"/>
          </w:divBdr>
        </w:div>
        <w:div w:id="1970699683">
          <w:marLeft w:val="480"/>
          <w:marRight w:val="0"/>
          <w:marTop w:val="0"/>
          <w:marBottom w:val="0"/>
          <w:divBdr>
            <w:top w:val="none" w:sz="0" w:space="0" w:color="auto"/>
            <w:left w:val="none" w:sz="0" w:space="0" w:color="auto"/>
            <w:bottom w:val="none" w:sz="0" w:space="0" w:color="auto"/>
            <w:right w:val="none" w:sz="0" w:space="0" w:color="auto"/>
          </w:divBdr>
        </w:div>
        <w:div w:id="1938979374">
          <w:marLeft w:val="480"/>
          <w:marRight w:val="0"/>
          <w:marTop w:val="0"/>
          <w:marBottom w:val="0"/>
          <w:divBdr>
            <w:top w:val="none" w:sz="0" w:space="0" w:color="auto"/>
            <w:left w:val="none" w:sz="0" w:space="0" w:color="auto"/>
            <w:bottom w:val="none" w:sz="0" w:space="0" w:color="auto"/>
            <w:right w:val="none" w:sz="0" w:space="0" w:color="auto"/>
          </w:divBdr>
        </w:div>
        <w:div w:id="1723941748">
          <w:marLeft w:val="480"/>
          <w:marRight w:val="0"/>
          <w:marTop w:val="0"/>
          <w:marBottom w:val="0"/>
          <w:divBdr>
            <w:top w:val="none" w:sz="0" w:space="0" w:color="auto"/>
            <w:left w:val="none" w:sz="0" w:space="0" w:color="auto"/>
            <w:bottom w:val="none" w:sz="0" w:space="0" w:color="auto"/>
            <w:right w:val="none" w:sz="0" w:space="0" w:color="auto"/>
          </w:divBdr>
        </w:div>
        <w:div w:id="1272011218">
          <w:marLeft w:val="480"/>
          <w:marRight w:val="0"/>
          <w:marTop w:val="0"/>
          <w:marBottom w:val="0"/>
          <w:divBdr>
            <w:top w:val="none" w:sz="0" w:space="0" w:color="auto"/>
            <w:left w:val="none" w:sz="0" w:space="0" w:color="auto"/>
            <w:bottom w:val="none" w:sz="0" w:space="0" w:color="auto"/>
            <w:right w:val="none" w:sz="0" w:space="0" w:color="auto"/>
          </w:divBdr>
        </w:div>
        <w:div w:id="1724254917">
          <w:marLeft w:val="480"/>
          <w:marRight w:val="0"/>
          <w:marTop w:val="0"/>
          <w:marBottom w:val="0"/>
          <w:divBdr>
            <w:top w:val="none" w:sz="0" w:space="0" w:color="auto"/>
            <w:left w:val="none" w:sz="0" w:space="0" w:color="auto"/>
            <w:bottom w:val="none" w:sz="0" w:space="0" w:color="auto"/>
            <w:right w:val="none" w:sz="0" w:space="0" w:color="auto"/>
          </w:divBdr>
        </w:div>
        <w:div w:id="1080322777">
          <w:marLeft w:val="480"/>
          <w:marRight w:val="0"/>
          <w:marTop w:val="0"/>
          <w:marBottom w:val="0"/>
          <w:divBdr>
            <w:top w:val="none" w:sz="0" w:space="0" w:color="auto"/>
            <w:left w:val="none" w:sz="0" w:space="0" w:color="auto"/>
            <w:bottom w:val="none" w:sz="0" w:space="0" w:color="auto"/>
            <w:right w:val="none" w:sz="0" w:space="0" w:color="auto"/>
          </w:divBdr>
        </w:div>
        <w:div w:id="522940725">
          <w:marLeft w:val="480"/>
          <w:marRight w:val="0"/>
          <w:marTop w:val="0"/>
          <w:marBottom w:val="0"/>
          <w:divBdr>
            <w:top w:val="none" w:sz="0" w:space="0" w:color="auto"/>
            <w:left w:val="none" w:sz="0" w:space="0" w:color="auto"/>
            <w:bottom w:val="none" w:sz="0" w:space="0" w:color="auto"/>
            <w:right w:val="none" w:sz="0" w:space="0" w:color="auto"/>
          </w:divBdr>
        </w:div>
        <w:div w:id="937056016">
          <w:marLeft w:val="480"/>
          <w:marRight w:val="0"/>
          <w:marTop w:val="0"/>
          <w:marBottom w:val="0"/>
          <w:divBdr>
            <w:top w:val="none" w:sz="0" w:space="0" w:color="auto"/>
            <w:left w:val="none" w:sz="0" w:space="0" w:color="auto"/>
            <w:bottom w:val="none" w:sz="0" w:space="0" w:color="auto"/>
            <w:right w:val="none" w:sz="0" w:space="0" w:color="auto"/>
          </w:divBdr>
        </w:div>
        <w:div w:id="450438168">
          <w:marLeft w:val="480"/>
          <w:marRight w:val="0"/>
          <w:marTop w:val="0"/>
          <w:marBottom w:val="0"/>
          <w:divBdr>
            <w:top w:val="none" w:sz="0" w:space="0" w:color="auto"/>
            <w:left w:val="none" w:sz="0" w:space="0" w:color="auto"/>
            <w:bottom w:val="none" w:sz="0" w:space="0" w:color="auto"/>
            <w:right w:val="none" w:sz="0" w:space="0" w:color="auto"/>
          </w:divBdr>
        </w:div>
        <w:div w:id="996419124">
          <w:marLeft w:val="480"/>
          <w:marRight w:val="0"/>
          <w:marTop w:val="0"/>
          <w:marBottom w:val="0"/>
          <w:divBdr>
            <w:top w:val="none" w:sz="0" w:space="0" w:color="auto"/>
            <w:left w:val="none" w:sz="0" w:space="0" w:color="auto"/>
            <w:bottom w:val="none" w:sz="0" w:space="0" w:color="auto"/>
            <w:right w:val="none" w:sz="0" w:space="0" w:color="auto"/>
          </w:divBdr>
        </w:div>
        <w:div w:id="701050336">
          <w:marLeft w:val="480"/>
          <w:marRight w:val="0"/>
          <w:marTop w:val="0"/>
          <w:marBottom w:val="0"/>
          <w:divBdr>
            <w:top w:val="none" w:sz="0" w:space="0" w:color="auto"/>
            <w:left w:val="none" w:sz="0" w:space="0" w:color="auto"/>
            <w:bottom w:val="none" w:sz="0" w:space="0" w:color="auto"/>
            <w:right w:val="none" w:sz="0" w:space="0" w:color="auto"/>
          </w:divBdr>
        </w:div>
        <w:div w:id="193735320">
          <w:marLeft w:val="480"/>
          <w:marRight w:val="0"/>
          <w:marTop w:val="0"/>
          <w:marBottom w:val="0"/>
          <w:divBdr>
            <w:top w:val="none" w:sz="0" w:space="0" w:color="auto"/>
            <w:left w:val="none" w:sz="0" w:space="0" w:color="auto"/>
            <w:bottom w:val="none" w:sz="0" w:space="0" w:color="auto"/>
            <w:right w:val="none" w:sz="0" w:space="0" w:color="auto"/>
          </w:divBdr>
        </w:div>
        <w:div w:id="208029510">
          <w:marLeft w:val="480"/>
          <w:marRight w:val="0"/>
          <w:marTop w:val="0"/>
          <w:marBottom w:val="0"/>
          <w:divBdr>
            <w:top w:val="none" w:sz="0" w:space="0" w:color="auto"/>
            <w:left w:val="none" w:sz="0" w:space="0" w:color="auto"/>
            <w:bottom w:val="none" w:sz="0" w:space="0" w:color="auto"/>
            <w:right w:val="none" w:sz="0" w:space="0" w:color="auto"/>
          </w:divBdr>
        </w:div>
        <w:div w:id="1651405453">
          <w:marLeft w:val="480"/>
          <w:marRight w:val="0"/>
          <w:marTop w:val="0"/>
          <w:marBottom w:val="0"/>
          <w:divBdr>
            <w:top w:val="none" w:sz="0" w:space="0" w:color="auto"/>
            <w:left w:val="none" w:sz="0" w:space="0" w:color="auto"/>
            <w:bottom w:val="none" w:sz="0" w:space="0" w:color="auto"/>
            <w:right w:val="none" w:sz="0" w:space="0" w:color="auto"/>
          </w:divBdr>
        </w:div>
      </w:divsChild>
    </w:div>
    <w:div w:id="1178039676">
      <w:bodyDiv w:val="1"/>
      <w:marLeft w:val="0"/>
      <w:marRight w:val="0"/>
      <w:marTop w:val="0"/>
      <w:marBottom w:val="0"/>
      <w:divBdr>
        <w:top w:val="none" w:sz="0" w:space="0" w:color="auto"/>
        <w:left w:val="none" w:sz="0" w:space="0" w:color="auto"/>
        <w:bottom w:val="none" w:sz="0" w:space="0" w:color="auto"/>
        <w:right w:val="none" w:sz="0" w:space="0" w:color="auto"/>
      </w:divBdr>
    </w:div>
    <w:div w:id="1179464179">
      <w:bodyDiv w:val="1"/>
      <w:marLeft w:val="0"/>
      <w:marRight w:val="0"/>
      <w:marTop w:val="0"/>
      <w:marBottom w:val="0"/>
      <w:divBdr>
        <w:top w:val="none" w:sz="0" w:space="0" w:color="auto"/>
        <w:left w:val="none" w:sz="0" w:space="0" w:color="auto"/>
        <w:bottom w:val="none" w:sz="0" w:space="0" w:color="auto"/>
        <w:right w:val="none" w:sz="0" w:space="0" w:color="auto"/>
      </w:divBdr>
    </w:div>
    <w:div w:id="1182011986">
      <w:bodyDiv w:val="1"/>
      <w:marLeft w:val="0"/>
      <w:marRight w:val="0"/>
      <w:marTop w:val="0"/>
      <w:marBottom w:val="0"/>
      <w:divBdr>
        <w:top w:val="none" w:sz="0" w:space="0" w:color="auto"/>
        <w:left w:val="none" w:sz="0" w:space="0" w:color="auto"/>
        <w:bottom w:val="none" w:sz="0" w:space="0" w:color="auto"/>
        <w:right w:val="none" w:sz="0" w:space="0" w:color="auto"/>
      </w:divBdr>
    </w:div>
    <w:div w:id="1182939405">
      <w:bodyDiv w:val="1"/>
      <w:marLeft w:val="0"/>
      <w:marRight w:val="0"/>
      <w:marTop w:val="0"/>
      <w:marBottom w:val="0"/>
      <w:divBdr>
        <w:top w:val="none" w:sz="0" w:space="0" w:color="auto"/>
        <w:left w:val="none" w:sz="0" w:space="0" w:color="auto"/>
        <w:bottom w:val="none" w:sz="0" w:space="0" w:color="auto"/>
        <w:right w:val="none" w:sz="0" w:space="0" w:color="auto"/>
      </w:divBdr>
    </w:div>
    <w:div w:id="1183741354">
      <w:bodyDiv w:val="1"/>
      <w:marLeft w:val="0"/>
      <w:marRight w:val="0"/>
      <w:marTop w:val="0"/>
      <w:marBottom w:val="0"/>
      <w:divBdr>
        <w:top w:val="none" w:sz="0" w:space="0" w:color="auto"/>
        <w:left w:val="none" w:sz="0" w:space="0" w:color="auto"/>
        <w:bottom w:val="none" w:sz="0" w:space="0" w:color="auto"/>
        <w:right w:val="none" w:sz="0" w:space="0" w:color="auto"/>
      </w:divBdr>
    </w:div>
    <w:div w:id="1184052264">
      <w:bodyDiv w:val="1"/>
      <w:marLeft w:val="0"/>
      <w:marRight w:val="0"/>
      <w:marTop w:val="0"/>
      <w:marBottom w:val="0"/>
      <w:divBdr>
        <w:top w:val="none" w:sz="0" w:space="0" w:color="auto"/>
        <w:left w:val="none" w:sz="0" w:space="0" w:color="auto"/>
        <w:bottom w:val="none" w:sz="0" w:space="0" w:color="auto"/>
        <w:right w:val="none" w:sz="0" w:space="0" w:color="auto"/>
      </w:divBdr>
    </w:div>
    <w:div w:id="1184125097">
      <w:bodyDiv w:val="1"/>
      <w:marLeft w:val="0"/>
      <w:marRight w:val="0"/>
      <w:marTop w:val="0"/>
      <w:marBottom w:val="0"/>
      <w:divBdr>
        <w:top w:val="none" w:sz="0" w:space="0" w:color="auto"/>
        <w:left w:val="none" w:sz="0" w:space="0" w:color="auto"/>
        <w:bottom w:val="none" w:sz="0" w:space="0" w:color="auto"/>
        <w:right w:val="none" w:sz="0" w:space="0" w:color="auto"/>
      </w:divBdr>
    </w:div>
    <w:div w:id="1184709934">
      <w:bodyDiv w:val="1"/>
      <w:marLeft w:val="0"/>
      <w:marRight w:val="0"/>
      <w:marTop w:val="0"/>
      <w:marBottom w:val="0"/>
      <w:divBdr>
        <w:top w:val="none" w:sz="0" w:space="0" w:color="auto"/>
        <w:left w:val="none" w:sz="0" w:space="0" w:color="auto"/>
        <w:bottom w:val="none" w:sz="0" w:space="0" w:color="auto"/>
        <w:right w:val="none" w:sz="0" w:space="0" w:color="auto"/>
      </w:divBdr>
    </w:div>
    <w:div w:id="1188762451">
      <w:bodyDiv w:val="1"/>
      <w:marLeft w:val="0"/>
      <w:marRight w:val="0"/>
      <w:marTop w:val="0"/>
      <w:marBottom w:val="0"/>
      <w:divBdr>
        <w:top w:val="none" w:sz="0" w:space="0" w:color="auto"/>
        <w:left w:val="none" w:sz="0" w:space="0" w:color="auto"/>
        <w:bottom w:val="none" w:sz="0" w:space="0" w:color="auto"/>
        <w:right w:val="none" w:sz="0" w:space="0" w:color="auto"/>
      </w:divBdr>
    </w:div>
    <w:div w:id="1189106449">
      <w:bodyDiv w:val="1"/>
      <w:marLeft w:val="0"/>
      <w:marRight w:val="0"/>
      <w:marTop w:val="0"/>
      <w:marBottom w:val="0"/>
      <w:divBdr>
        <w:top w:val="none" w:sz="0" w:space="0" w:color="auto"/>
        <w:left w:val="none" w:sz="0" w:space="0" w:color="auto"/>
        <w:bottom w:val="none" w:sz="0" w:space="0" w:color="auto"/>
        <w:right w:val="none" w:sz="0" w:space="0" w:color="auto"/>
      </w:divBdr>
    </w:div>
    <w:div w:id="1189489751">
      <w:bodyDiv w:val="1"/>
      <w:marLeft w:val="0"/>
      <w:marRight w:val="0"/>
      <w:marTop w:val="0"/>
      <w:marBottom w:val="0"/>
      <w:divBdr>
        <w:top w:val="none" w:sz="0" w:space="0" w:color="auto"/>
        <w:left w:val="none" w:sz="0" w:space="0" w:color="auto"/>
        <w:bottom w:val="none" w:sz="0" w:space="0" w:color="auto"/>
        <w:right w:val="none" w:sz="0" w:space="0" w:color="auto"/>
      </w:divBdr>
    </w:div>
    <w:div w:id="1194071799">
      <w:bodyDiv w:val="1"/>
      <w:marLeft w:val="0"/>
      <w:marRight w:val="0"/>
      <w:marTop w:val="0"/>
      <w:marBottom w:val="0"/>
      <w:divBdr>
        <w:top w:val="none" w:sz="0" w:space="0" w:color="auto"/>
        <w:left w:val="none" w:sz="0" w:space="0" w:color="auto"/>
        <w:bottom w:val="none" w:sz="0" w:space="0" w:color="auto"/>
        <w:right w:val="none" w:sz="0" w:space="0" w:color="auto"/>
      </w:divBdr>
    </w:div>
    <w:div w:id="1194228414">
      <w:bodyDiv w:val="1"/>
      <w:marLeft w:val="0"/>
      <w:marRight w:val="0"/>
      <w:marTop w:val="0"/>
      <w:marBottom w:val="0"/>
      <w:divBdr>
        <w:top w:val="none" w:sz="0" w:space="0" w:color="auto"/>
        <w:left w:val="none" w:sz="0" w:space="0" w:color="auto"/>
        <w:bottom w:val="none" w:sz="0" w:space="0" w:color="auto"/>
        <w:right w:val="none" w:sz="0" w:space="0" w:color="auto"/>
      </w:divBdr>
    </w:div>
    <w:div w:id="1194802569">
      <w:bodyDiv w:val="1"/>
      <w:marLeft w:val="0"/>
      <w:marRight w:val="0"/>
      <w:marTop w:val="0"/>
      <w:marBottom w:val="0"/>
      <w:divBdr>
        <w:top w:val="none" w:sz="0" w:space="0" w:color="auto"/>
        <w:left w:val="none" w:sz="0" w:space="0" w:color="auto"/>
        <w:bottom w:val="none" w:sz="0" w:space="0" w:color="auto"/>
        <w:right w:val="none" w:sz="0" w:space="0" w:color="auto"/>
      </w:divBdr>
    </w:div>
    <w:div w:id="1196037446">
      <w:bodyDiv w:val="1"/>
      <w:marLeft w:val="0"/>
      <w:marRight w:val="0"/>
      <w:marTop w:val="0"/>
      <w:marBottom w:val="0"/>
      <w:divBdr>
        <w:top w:val="none" w:sz="0" w:space="0" w:color="auto"/>
        <w:left w:val="none" w:sz="0" w:space="0" w:color="auto"/>
        <w:bottom w:val="none" w:sz="0" w:space="0" w:color="auto"/>
        <w:right w:val="none" w:sz="0" w:space="0" w:color="auto"/>
      </w:divBdr>
    </w:div>
    <w:div w:id="1198004808">
      <w:bodyDiv w:val="1"/>
      <w:marLeft w:val="0"/>
      <w:marRight w:val="0"/>
      <w:marTop w:val="0"/>
      <w:marBottom w:val="0"/>
      <w:divBdr>
        <w:top w:val="none" w:sz="0" w:space="0" w:color="auto"/>
        <w:left w:val="none" w:sz="0" w:space="0" w:color="auto"/>
        <w:bottom w:val="none" w:sz="0" w:space="0" w:color="auto"/>
        <w:right w:val="none" w:sz="0" w:space="0" w:color="auto"/>
      </w:divBdr>
    </w:div>
    <w:div w:id="1198809248">
      <w:bodyDiv w:val="1"/>
      <w:marLeft w:val="0"/>
      <w:marRight w:val="0"/>
      <w:marTop w:val="0"/>
      <w:marBottom w:val="0"/>
      <w:divBdr>
        <w:top w:val="none" w:sz="0" w:space="0" w:color="auto"/>
        <w:left w:val="none" w:sz="0" w:space="0" w:color="auto"/>
        <w:bottom w:val="none" w:sz="0" w:space="0" w:color="auto"/>
        <w:right w:val="none" w:sz="0" w:space="0" w:color="auto"/>
      </w:divBdr>
    </w:div>
    <w:div w:id="1202478787">
      <w:bodyDiv w:val="1"/>
      <w:marLeft w:val="0"/>
      <w:marRight w:val="0"/>
      <w:marTop w:val="0"/>
      <w:marBottom w:val="0"/>
      <w:divBdr>
        <w:top w:val="none" w:sz="0" w:space="0" w:color="auto"/>
        <w:left w:val="none" w:sz="0" w:space="0" w:color="auto"/>
        <w:bottom w:val="none" w:sz="0" w:space="0" w:color="auto"/>
        <w:right w:val="none" w:sz="0" w:space="0" w:color="auto"/>
      </w:divBdr>
    </w:div>
    <w:div w:id="1202746589">
      <w:bodyDiv w:val="1"/>
      <w:marLeft w:val="0"/>
      <w:marRight w:val="0"/>
      <w:marTop w:val="0"/>
      <w:marBottom w:val="0"/>
      <w:divBdr>
        <w:top w:val="none" w:sz="0" w:space="0" w:color="auto"/>
        <w:left w:val="none" w:sz="0" w:space="0" w:color="auto"/>
        <w:bottom w:val="none" w:sz="0" w:space="0" w:color="auto"/>
        <w:right w:val="none" w:sz="0" w:space="0" w:color="auto"/>
      </w:divBdr>
    </w:div>
    <w:div w:id="1203859707">
      <w:bodyDiv w:val="1"/>
      <w:marLeft w:val="0"/>
      <w:marRight w:val="0"/>
      <w:marTop w:val="0"/>
      <w:marBottom w:val="0"/>
      <w:divBdr>
        <w:top w:val="none" w:sz="0" w:space="0" w:color="auto"/>
        <w:left w:val="none" w:sz="0" w:space="0" w:color="auto"/>
        <w:bottom w:val="none" w:sz="0" w:space="0" w:color="auto"/>
        <w:right w:val="none" w:sz="0" w:space="0" w:color="auto"/>
      </w:divBdr>
    </w:div>
    <w:div w:id="1206453238">
      <w:bodyDiv w:val="1"/>
      <w:marLeft w:val="0"/>
      <w:marRight w:val="0"/>
      <w:marTop w:val="0"/>
      <w:marBottom w:val="0"/>
      <w:divBdr>
        <w:top w:val="none" w:sz="0" w:space="0" w:color="auto"/>
        <w:left w:val="none" w:sz="0" w:space="0" w:color="auto"/>
        <w:bottom w:val="none" w:sz="0" w:space="0" w:color="auto"/>
        <w:right w:val="none" w:sz="0" w:space="0" w:color="auto"/>
      </w:divBdr>
    </w:div>
    <w:div w:id="1207135811">
      <w:bodyDiv w:val="1"/>
      <w:marLeft w:val="0"/>
      <w:marRight w:val="0"/>
      <w:marTop w:val="0"/>
      <w:marBottom w:val="0"/>
      <w:divBdr>
        <w:top w:val="none" w:sz="0" w:space="0" w:color="auto"/>
        <w:left w:val="none" w:sz="0" w:space="0" w:color="auto"/>
        <w:bottom w:val="none" w:sz="0" w:space="0" w:color="auto"/>
        <w:right w:val="none" w:sz="0" w:space="0" w:color="auto"/>
      </w:divBdr>
    </w:div>
    <w:div w:id="1207181807">
      <w:bodyDiv w:val="1"/>
      <w:marLeft w:val="0"/>
      <w:marRight w:val="0"/>
      <w:marTop w:val="0"/>
      <w:marBottom w:val="0"/>
      <w:divBdr>
        <w:top w:val="none" w:sz="0" w:space="0" w:color="auto"/>
        <w:left w:val="none" w:sz="0" w:space="0" w:color="auto"/>
        <w:bottom w:val="none" w:sz="0" w:space="0" w:color="auto"/>
        <w:right w:val="none" w:sz="0" w:space="0" w:color="auto"/>
      </w:divBdr>
    </w:div>
    <w:div w:id="1208568306">
      <w:bodyDiv w:val="1"/>
      <w:marLeft w:val="0"/>
      <w:marRight w:val="0"/>
      <w:marTop w:val="0"/>
      <w:marBottom w:val="0"/>
      <w:divBdr>
        <w:top w:val="none" w:sz="0" w:space="0" w:color="auto"/>
        <w:left w:val="none" w:sz="0" w:space="0" w:color="auto"/>
        <w:bottom w:val="none" w:sz="0" w:space="0" w:color="auto"/>
        <w:right w:val="none" w:sz="0" w:space="0" w:color="auto"/>
      </w:divBdr>
    </w:div>
    <w:div w:id="1208759788">
      <w:bodyDiv w:val="1"/>
      <w:marLeft w:val="0"/>
      <w:marRight w:val="0"/>
      <w:marTop w:val="0"/>
      <w:marBottom w:val="0"/>
      <w:divBdr>
        <w:top w:val="none" w:sz="0" w:space="0" w:color="auto"/>
        <w:left w:val="none" w:sz="0" w:space="0" w:color="auto"/>
        <w:bottom w:val="none" w:sz="0" w:space="0" w:color="auto"/>
        <w:right w:val="none" w:sz="0" w:space="0" w:color="auto"/>
      </w:divBdr>
    </w:div>
    <w:div w:id="1209338443">
      <w:bodyDiv w:val="1"/>
      <w:marLeft w:val="0"/>
      <w:marRight w:val="0"/>
      <w:marTop w:val="0"/>
      <w:marBottom w:val="0"/>
      <w:divBdr>
        <w:top w:val="none" w:sz="0" w:space="0" w:color="auto"/>
        <w:left w:val="none" w:sz="0" w:space="0" w:color="auto"/>
        <w:bottom w:val="none" w:sz="0" w:space="0" w:color="auto"/>
        <w:right w:val="none" w:sz="0" w:space="0" w:color="auto"/>
      </w:divBdr>
    </w:div>
    <w:div w:id="1212380440">
      <w:bodyDiv w:val="1"/>
      <w:marLeft w:val="0"/>
      <w:marRight w:val="0"/>
      <w:marTop w:val="0"/>
      <w:marBottom w:val="0"/>
      <w:divBdr>
        <w:top w:val="none" w:sz="0" w:space="0" w:color="auto"/>
        <w:left w:val="none" w:sz="0" w:space="0" w:color="auto"/>
        <w:bottom w:val="none" w:sz="0" w:space="0" w:color="auto"/>
        <w:right w:val="none" w:sz="0" w:space="0" w:color="auto"/>
      </w:divBdr>
    </w:div>
    <w:div w:id="1212613177">
      <w:bodyDiv w:val="1"/>
      <w:marLeft w:val="0"/>
      <w:marRight w:val="0"/>
      <w:marTop w:val="0"/>
      <w:marBottom w:val="0"/>
      <w:divBdr>
        <w:top w:val="none" w:sz="0" w:space="0" w:color="auto"/>
        <w:left w:val="none" w:sz="0" w:space="0" w:color="auto"/>
        <w:bottom w:val="none" w:sz="0" w:space="0" w:color="auto"/>
        <w:right w:val="none" w:sz="0" w:space="0" w:color="auto"/>
      </w:divBdr>
    </w:div>
    <w:div w:id="1215970791">
      <w:bodyDiv w:val="1"/>
      <w:marLeft w:val="0"/>
      <w:marRight w:val="0"/>
      <w:marTop w:val="0"/>
      <w:marBottom w:val="0"/>
      <w:divBdr>
        <w:top w:val="none" w:sz="0" w:space="0" w:color="auto"/>
        <w:left w:val="none" w:sz="0" w:space="0" w:color="auto"/>
        <w:bottom w:val="none" w:sz="0" w:space="0" w:color="auto"/>
        <w:right w:val="none" w:sz="0" w:space="0" w:color="auto"/>
      </w:divBdr>
    </w:div>
    <w:div w:id="1222593026">
      <w:bodyDiv w:val="1"/>
      <w:marLeft w:val="0"/>
      <w:marRight w:val="0"/>
      <w:marTop w:val="0"/>
      <w:marBottom w:val="0"/>
      <w:divBdr>
        <w:top w:val="none" w:sz="0" w:space="0" w:color="auto"/>
        <w:left w:val="none" w:sz="0" w:space="0" w:color="auto"/>
        <w:bottom w:val="none" w:sz="0" w:space="0" w:color="auto"/>
        <w:right w:val="none" w:sz="0" w:space="0" w:color="auto"/>
      </w:divBdr>
    </w:div>
    <w:div w:id="1222785169">
      <w:bodyDiv w:val="1"/>
      <w:marLeft w:val="0"/>
      <w:marRight w:val="0"/>
      <w:marTop w:val="0"/>
      <w:marBottom w:val="0"/>
      <w:divBdr>
        <w:top w:val="none" w:sz="0" w:space="0" w:color="auto"/>
        <w:left w:val="none" w:sz="0" w:space="0" w:color="auto"/>
        <w:bottom w:val="none" w:sz="0" w:space="0" w:color="auto"/>
        <w:right w:val="none" w:sz="0" w:space="0" w:color="auto"/>
      </w:divBdr>
    </w:div>
    <w:div w:id="1223058271">
      <w:bodyDiv w:val="1"/>
      <w:marLeft w:val="0"/>
      <w:marRight w:val="0"/>
      <w:marTop w:val="0"/>
      <w:marBottom w:val="0"/>
      <w:divBdr>
        <w:top w:val="none" w:sz="0" w:space="0" w:color="auto"/>
        <w:left w:val="none" w:sz="0" w:space="0" w:color="auto"/>
        <w:bottom w:val="none" w:sz="0" w:space="0" w:color="auto"/>
        <w:right w:val="none" w:sz="0" w:space="0" w:color="auto"/>
      </w:divBdr>
    </w:div>
    <w:div w:id="1223367789">
      <w:bodyDiv w:val="1"/>
      <w:marLeft w:val="0"/>
      <w:marRight w:val="0"/>
      <w:marTop w:val="0"/>
      <w:marBottom w:val="0"/>
      <w:divBdr>
        <w:top w:val="none" w:sz="0" w:space="0" w:color="auto"/>
        <w:left w:val="none" w:sz="0" w:space="0" w:color="auto"/>
        <w:bottom w:val="none" w:sz="0" w:space="0" w:color="auto"/>
        <w:right w:val="none" w:sz="0" w:space="0" w:color="auto"/>
      </w:divBdr>
    </w:div>
    <w:div w:id="1225607244">
      <w:bodyDiv w:val="1"/>
      <w:marLeft w:val="0"/>
      <w:marRight w:val="0"/>
      <w:marTop w:val="0"/>
      <w:marBottom w:val="0"/>
      <w:divBdr>
        <w:top w:val="none" w:sz="0" w:space="0" w:color="auto"/>
        <w:left w:val="none" w:sz="0" w:space="0" w:color="auto"/>
        <w:bottom w:val="none" w:sz="0" w:space="0" w:color="auto"/>
        <w:right w:val="none" w:sz="0" w:space="0" w:color="auto"/>
      </w:divBdr>
    </w:div>
    <w:div w:id="1225725608">
      <w:bodyDiv w:val="1"/>
      <w:marLeft w:val="0"/>
      <w:marRight w:val="0"/>
      <w:marTop w:val="0"/>
      <w:marBottom w:val="0"/>
      <w:divBdr>
        <w:top w:val="none" w:sz="0" w:space="0" w:color="auto"/>
        <w:left w:val="none" w:sz="0" w:space="0" w:color="auto"/>
        <w:bottom w:val="none" w:sz="0" w:space="0" w:color="auto"/>
        <w:right w:val="none" w:sz="0" w:space="0" w:color="auto"/>
      </w:divBdr>
    </w:div>
    <w:div w:id="1228149175">
      <w:bodyDiv w:val="1"/>
      <w:marLeft w:val="0"/>
      <w:marRight w:val="0"/>
      <w:marTop w:val="0"/>
      <w:marBottom w:val="0"/>
      <w:divBdr>
        <w:top w:val="none" w:sz="0" w:space="0" w:color="auto"/>
        <w:left w:val="none" w:sz="0" w:space="0" w:color="auto"/>
        <w:bottom w:val="none" w:sz="0" w:space="0" w:color="auto"/>
        <w:right w:val="none" w:sz="0" w:space="0" w:color="auto"/>
      </w:divBdr>
    </w:div>
    <w:div w:id="1232354708">
      <w:bodyDiv w:val="1"/>
      <w:marLeft w:val="0"/>
      <w:marRight w:val="0"/>
      <w:marTop w:val="0"/>
      <w:marBottom w:val="0"/>
      <w:divBdr>
        <w:top w:val="none" w:sz="0" w:space="0" w:color="auto"/>
        <w:left w:val="none" w:sz="0" w:space="0" w:color="auto"/>
        <w:bottom w:val="none" w:sz="0" w:space="0" w:color="auto"/>
        <w:right w:val="none" w:sz="0" w:space="0" w:color="auto"/>
      </w:divBdr>
    </w:div>
    <w:div w:id="1232930843">
      <w:bodyDiv w:val="1"/>
      <w:marLeft w:val="0"/>
      <w:marRight w:val="0"/>
      <w:marTop w:val="0"/>
      <w:marBottom w:val="0"/>
      <w:divBdr>
        <w:top w:val="none" w:sz="0" w:space="0" w:color="auto"/>
        <w:left w:val="none" w:sz="0" w:space="0" w:color="auto"/>
        <w:bottom w:val="none" w:sz="0" w:space="0" w:color="auto"/>
        <w:right w:val="none" w:sz="0" w:space="0" w:color="auto"/>
      </w:divBdr>
    </w:div>
    <w:div w:id="1234967621">
      <w:bodyDiv w:val="1"/>
      <w:marLeft w:val="0"/>
      <w:marRight w:val="0"/>
      <w:marTop w:val="0"/>
      <w:marBottom w:val="0"/>
      <w:divBdr>
        <w:top w:val="none" w:sz="0" w:space="0" w:color="auto"/>
        <w:left w:val="none" w:sz="0" w:space="0" w:color="auto"/>
        <w:bottom w:val="none" w:sz="0" w:space="0" w:color="auto"/>
        <w:right w:val="none" w:sz="0" w:space="0" w:color="auto"/>
      </w:divBdr>
    </w:div>
    <w:div w:id="1235316668">
      <w:bodyDiv w:val="1"/>
      <w:marLeft w:val="0"/>
      <w:marRight w:val="0"/>
      <w:marTop w:val="0"/>
      <w:marBottom w:val="0"/>
      <w:divBdr>
        <w:top w:val="none" w:sz="0" w:space="0" w:color="auto"/>
        <w:left w:val="none" w:sz="0" w:space="0" w:color="auto"/>
        <w:bottom w:val="none" w:sz="0" w:space="0" w:color="auto"/>
        <w:right w:val="none" w:sz="0" w:space="0" w:color="auto"/>
      </w:divBdr>
    </w:div>
    <w:div w:id="1235432481">
      <w:bodyDiv w:val="1"/>
      <w:marLeft w:val="0"/>
      <w:marRight w:val="0"/>
      <w:marTop w:val="0"/>
      <w:marBottom w:val="0"/>
      <w:divBdr>
        <w:top w:val="none" w:sz="0" w:space="0" w:color="auto"/>
        <w:left w:val="none" w:sz="0" w:space="0" w:color="auto"/>
        <w:bottom w:val="none" w:sz="0" w:space="0" w:color="auto"/>
        <w:right w:val="none" w:sz="0" w:space="0" w:color="auto"/>
      </w:divBdr>
    </w:div>
    <w:div w:id="1235818403">
      <w:bodyDiv w:val="1"/>
      <w:marLeft w:val="0"/>
      <w:marRight w:val="0"/>
      <w:marTop w:val="0"/>
      <w:marBottom w:val="0"/>
      <w:divBdr>
        <w:top w:val="none" w:sz="0" w:space="0" w:color="auto"/>
        <w:left w:val="none" w:sz="0" w:space="0" w:color="auto"/>
        <w:bottom w:val="none" w:sz="0" w:space="0" w:color="auto"/>
        <w:right w:val="none" w:sz="0" w:space="0" w:color="auto"/>
      </w:divBdr>
    </w:div>
    <w:div w:id="1236738975">
      <w:bodyDiv w:val="1"/>
      <w:marLeft w:val="0"/>
      <w:marRight w:val="0"/>
      <w:marTop w:val="0"/>
      <w:marBottom w:val="0"/>
      <w:divBdr>
        <w:top w:val="none" w:sz="0" w:space="0" w:color="auto"/>
        <w:left w:val="none" w:sz="0" w:space="0" w:color="auto"/>
        <w:bottom w:val="none" w:sz="0" w:space="0" w:color="auto"/>
        <w:right w:val="none" w:sz="0" w:space="0" w:color="auto"/>
      </w:divBdr>
    </w:div>
    <w:div w:id="1236862506">
      <w:bodyDiv w:val="1"/>
      <w:marLeft w:val="0"/>
      <w:marRight w:val="0"/>
      <w:marTop w:val="0"/>
      <w:marBottom w:val="0"/>
      <w:divBdr>
        <w:top w:val="none" w:sz="0" w:space="0" w:color="auto"/>
        <w:left w:val="none" w:sz="0" w:space="0" w:color="auto"/>
        <w:bottom w:val="none" w:sz="0" w:space="0" w:color="auto"/>
        <w:right w:val="none" w:sz="0" w:space="0" w:color="auto"/>
      </w:divBdr>
    </w:div>
    <w:div w:id="1237864936">
      <w:bodyDiv w:val="1"/>
      <w:marLeft w:val="0"/>
      <w:marRight w:val="0"/>
      <w:marTop w:val="0"/>
      <w:marBottom w:val="0"/>
      <w:divBdr>
        <w:top w:val="none" w:sz="0" w:space="0" w:color="auto"/>
        <w:left w:val="none" w:sz="0" w:space="0" w:color="auto"/>
        <w:bottom w:val="none" w:sz="0" w:space="0" w:color="auto"/>
        <w:right w:val="none" w:sz="0" w:space="0" w:color="auto"/>
      </w:divBdr>
      <w:divsChild>
        <w:div w:id="948050737">
          <w:marLeft w:val="480"/>
          <w:marRight w:val="0"/>
          <w:marTop w:val="0"/>
          <w:marBottom w:val="0"/>
          <w:divBdr>
            <w:top w:val="none" w:sz="0" w:space="0" w:color="auto"/>
            <w:left w:val="none" w:sz="0" w:space="0" w:color="auto"/>
            <w:bottom w:val="none" w:sz="0" w:space="0" w:color="auto"/>
            <w:right w:val="none" w:sz="0" w:space="0" w:color="auto"/>
          </w:divBdr>
        </w:div>
        <w:div w:id="1149908643">
          <w:marLeft w:val="480"/>
          <w:marRight w:val="0"/>
          <w:marTop w:val="0"/>
          <w:marBottom w:val="0"/>
          <w:divBdr>
            <w:top w:val="none" w:sz="0" w:space="0" w:color="auto"/>
            <w:left w:val="none" w:sz="0" w:space="0" w:color="auto"/>
            <w:bottom w:val="none" w:sz="0" w:space="0" w:color="auto"/>
            <w:right w:val="none" w:sz="0" w:space="0" w:color="auto"/>
          </w:divBdr>
        </w:div>
        <w:div w:id="428503353">
          <w:marLeft w:val="480"/>
          <w:marRight w:val="0"/>
          <w:marTop w:val="0"/>
          <w:marBottom w:val="0"/>
          <w:divBdr>
            <w:top w:val="none" w:sz="0" w:space="0" w:color="auto"/>
            <w:left w:val="none" w:sz="0" w:space="0" w:color="auto"/>
            <w:bottom w:val="none" w:sz="0" w:space="0" w:color="auto"/>
            <w:right w:val="none" w:sz="0" w:space="0" w:color="auto"/>
          </w:divBdr>
        </w:div>
        <w:div w:id="802624982">
          <w:marLeft w:val="480"/>
          <w:marRight w:val="0"/>
          <w:marTop w:val="0"/>
          <w:marBottom w:val="0"/>
          <w:divBdr>
            <w:top w:val="none" w:sz="0" w:space="0" w:color="auto"/>
            <w:left w:val="none" w:sz="0" w:space="0" w:color="auto"/>
            <w:bottom w:val="none" w:sz="0" w:space="0" w:color="auto"/>
            <w:right w:val="none" w:sz="0" w:space="0" w:color="auto"/>
          </w:divBdr>
        </w:div>
        <w:div w:id="926614942">
          <w:marLeft w:val="480"/>
          <w:marRight w:val="0"/>
          <w:marTop w:val="0"/>
          <w:marBottom w:val="0"/>
          <w:divBdr>
            <w:top w:val="none" w:sz="0" w:space="0" w:color="auto"/>
            <w:left w:val="none" w:sz="0" w:space="0" w:color="auto"/>
            <w:bottom w:val="none" w:sz="0" w:space="0" w:color="auto"/>
            <w:right w:val="none" w:sz="0" w:space="0" w:color="auto"/>
          </w:divBdr>
        </w:div>
        <w:div w:id="427623644">
          <w:marLeft w:val="480"/>
          <w:marRight w:val="0"/>
          <w:marTop w:val="0"/>
          <w:marBottom w:val="0"/>
          <w:divBdr>
            <w:top w:val="none" w:sz="0" w:space="0" w:color="auto"/>
            <w:left w:val="none" w:sz="0" w:space="0" w:color="auto"/>
            <w:bottom w:val="none" w:sz="0" w:space="0" w:color="auto"/>
            <w:right w:val="none" w:sz="0" w:space="0" w:color="auto"/>
          </w:divBdr>
        </w:div>
        <w:div w:id="1675693489">
          <w:marLeft w:val="480"/>
          <w:marRight w:val="0"/>
          <w:marTop w:val="0"/>
          <w:marBottom w:val="0"/>
          <w:divBdr>
            <w:top w:val="none" w:sz="0" w:space="0" w:color="auto"/>
            <w:left w:val="none" w:sz="0" w:space="0" w:color="auto"/>
            <w:bottom w:val="none" w:sz="0" w:space="0" w:color="auto"/>
            <w:right w:val="none" w:sz="0" w:space="0" w:color="auto"/>
          </w:divBdr>
        </w:div>
        <w:div w:id="1209996951">
          <w:marLeft w:val="480"/>
          <w:marRight w:val="0"/>
          <w:marTop w:val="0"/>
          <w:marBottom w:val="0"/>
          <w:divBdr>
            <w:top w:val="none" w:sz="0" w:space="0" w:color="auto"/>
            <w:left w:val="none" w:sz="0" w:space="0" w:color="auto"/>
            <w:bottom w:val="none" w:sz="0" w:space="0" w:color="auto"/>
            <w:right w:val="none" w:sz="0" w:space="0" w:color="auto"/>
          </w:divBdr>
        </w:div>
        <w:div w:id="1052538066">
          <w:marLeft w:val="480"/>
          <w:marRight w:val="0"/>
          <w:marTop w:val="0"/>
          <w:marBottom w:val="0"/>
          <w:divBdr>
            <w:top w:val="none" w:sz="0" w:space="0" w:color="auto"/>
            <w:left w:val="none" w:sz="0" w:space="0" w:color="auto"/>
            <w:bottom w:val="none" w:sz="0" w:space="0" w:color="auto"/>
            <w:right w:val="none" w:sz="0" w:space="0" w:color="auto"/>
          </w:divBdr>
        </w:div>
        <w:div w:id="1334920633">
          <w:marLeft w:val="480"/>
          <w:marRight w:val="0"/>
          <w:marTop w:val="0"/>
          <w:marBottom w:val="0"/>
          <w:divBdr>
            <w:top w:val="none" w:sz="0" w:space="0" w:color="auto"/>
            <w:left w:val="none" w:sz="0" w:space="0" w:color="auto"/>
            <w:bottom w:val="none" w:sz="0" w:space="0" w:color="auto"/>
            <w:right w:val="none" w:sz="0" w:space="0" w:color="auto"/>
          </w:divBdr>
        </w:div>
        <w:div w:id="1776436236">
          <w:marLeft w:val="480"/>
          <w:marRight w:val="0"/>
          <w:marTop w:val="0"/>
          <w:marBottom w:val="0"/>
          <w:divBdr>
            <w:top w:val="none" w:sz="0" w:space="0" w:color="auto"/>
            <w:left w:val="none" w:sz="0" w:space="0" w:color="auto"/>
            <w:bottom w:val="none" w:sz="0" w:space="0" w:color="auto"/>
            <w:right w:val="none" w:sz="0" w:space="0" w:color="auto"/>
          </w:divBdr>
        </w:div>
        <w:div w:id="430587731">
          <w:marLeft w:val="480"/>
          <w:marRight w:val="0"/>
          <w:marTop w:val="0"/>
          <w:marBottom w:val="0"/>
          <w:divBdr>
            <w:top w:val="none" w:sz="0" w:space="0" w:color="auto"/>
            <w:left w:val="none" w:sz="0" w:space="0" w:color="auto"/>
            <w:bottom w:val="none" w:sz="0" w:space="0" w:color="auto"/>
            <w:right w:val="none" w:sz="0" w:space="0" w:color="auto"/>
          </w:divBdr>
        </w:div>
        <w:div w:id="1552690448">
          <w:marLeft w:val="480"/>
          <w:marRight w:val="0"/>
          <w:marTop w:val="0"/>
          <w:marBottom w:val="0"/>
          <w:divBdr>
            <w:top w:val="none" w:sz="0" w:space="0" w:color="auto"/>
            <w:left w:val="none" w:sz="0" w:space="0" w:color="auto"/>
            <w:bottom w:val="none" w:sz="0" w:space="0" w:color="auto"/>
            <w:right w:val="none" w:sz="0" w:space="0" w:color="auto"/>
          </w:divBdr>
        </w:div>
        <w:div w:id="1697581146">
          <w:marLeft w:val="480"/>
          <w:marRight w:val="0"/>
          <w:marTop w:val="0"/>
          <w:marBottom w:val="0"/>
          <w:divBdr>
            <w:top w:val="none" w:sz="0" w:space="0" w:color="auto"/>
            <w:left w:val="none" w:sz="0" w:space="0" w:color="auto"/>
            <w:bottom w:val="none" w:sz="0" w:space="0" w:color="auto"/>
            <w:right w:val="none" w:sz="0" w:space="0" w:color="auto"/>
          </w:divBdr>
        </w:div>
        <w:div w:id="1717587836">
          <w:marLeft w:val="480"/>
          <w:marRight w:val="0"/>
          <w:marTop w:val="0"/>
          <w:marBottom w:val="0"/>
          <w:divBdr>
            <w:top w:val="none" w:sz="0" w:space="0" w:color="auto"/>
            <w:left w:val="none" w:sz="0" w:space="0" w:color="auto"/>
            <w:bottom w:val="none" w:sz="0" w:space="0" w:color="auto"/>
            <w:right w:val="none" w:sz="0" w:space="0" w:color="auto"/>
          </w:divBdr>
        </w:div>
        <w:div w:id="2008705341">
          <w:marLeft w:val="480"/>
          <w:marRight w:val="0"/>
          <w:marTop w:val="0"/>
          <w:marBottom w:val="0"/>
          <w:divBdr>
            <w:top w:val="none" w:sz="0" w:space="0" w:color="auto"/>
            <w:left w:val="none" w:sz="0" w:space="0" w:color="auto"/>
            <w:bottom w:val="none" w:sz="0" w:space="0" w:color="auto"/>
            <w:right w:val="none" w:sz="0" w:space="0" w:color="auto"/>
          </w:divBdr>
        </w:div>
        <w:div w:id="2121531835">
          <w:marLeft w:val="480"/>
          <w:marRight w:val="0"/>
          <w:marTop w:val="0"/>
          <w:marBottom w:val="0"/>
          <w:divBdr>
            <w:top w:val="none" w:sz="0" w:space="0" w:color="auto"/>
            <w:left w:val="none" w:sz="0" w:space="0" w:color="auto"/>
            <w:bottom w:val="none" w:sz="0" w:space="0" w:color="auto"/>
            <w:right w:val="none" w:sz="0" w:space="0" w:color="auto"/>
          </w:divBdr>
        </w:div>
        <w:div w:id="1832141903">
          <w:marLeft w:val="480"/>
          <w:marRight w:val="0"/>
          <w:marTop w:val="0"/>
          <w:marBottom w:val="0"/>
          <w:divBdr>
            <w:top w:val="none" w:sz="0" w:space="0" w:color="auto"/>
            <w:left w:val="none" w:sz="0" w:space="0" w:color="auto"/>
            <w:bottom w:val="none" w:sz="0" w:space="0" w:color="auto"/>
            <w:right w:val="none" w:sz="0" w:space="0" w:color="auto"/>
          </w:divBdr>
        </w:div>
        <w:div w:id="548302374">
          <w:marLeft w:val="480"/>
          <w:marRight w:val="0"/>
          <w:marTop w:val="0"/>
          <w:marBottom w:val="0"/>
          <w:divBdr>
            <w:top w:val="none" w:sz="0" w:space="0" w:color="auto"/>
            <w:left w:val="none" w:sz="0" w:space="0" w:color="auto"/>
            <w:bottom w:val="none" w:sz="0" w:space="0" w:color="auto"/>
            <w:right w:val="none" w:sz="0" w:space="0" w:color="auto"/>
          </w:divBdr>
        </w:div>
        <w:div w:id="1295450344">
          <w:marLeft w:val="480"/>
          <w:marRight w:val="0"/>
          <w:marTop w:val="0"/>
          <w:marBottom w:val="0"/>
          <w:divBdr>
            <w:top w:val="none" w:sz="0" w:space="0" w:color="auto"/>
            <w:left w:val="none" w:sz="0" w:space="0" w:color="auto"/>
            <w:bottom w:val="none" w:sz="0" w:space="0" w:color="auto"/>
            <w:right w:val="none" w:sz="0" w:space="0" w:color="auto"/>
          </w:divBdr>
        </w:div>
        <w:div w:id="1383557670">
          <w:marLeft w:val="480"/>
          <w:marRight w:val="0"/>
          <w:marTop w:val="0"/>
          <w:marBottom w:val="0"/>
          <w:divBdr>
            <w:top w:val="none" w:sz="0" w:space="0" w:color="auto"/>
            <w:left w:val="none" w:sz="0" w:space="0" w:color="auto"/>
            <w:bottom w:val="none" w:sz="0" w:space="0" w:color="auto"/>
            <w:right w:val="none" w:sz="0" w:space="0" w:color="auto"/>
          </w:divBdr>
        </w:div>
        <w:div w:id="1652979416">
          <w:marLeft w:val="480"/>
          <w:marRight w:val="0"/>
          <w:marTop w:val="0"/>
          <w:marBottom w:val="0"/>
          <w:divBdr>
            <w:top w:val="none" w:sz="0" w:space="0" w:color="auto"/>
            <w:left w:val="none" w:sz="0" w:space="0" w:color="auto"/>
            <w:bottom w:val="none" w:sz="0" w:space="0" w:color="auto"/>
            <w:right w:val="none" w:sz="0" w:space="0" w:color="auto"/>
          </w:divBdr>
        </w:div>
        <w:div w:id="1755781028">
          <w:marLeft w:val="480"/>
          <w:marRight w:val="0"/>
          <w:marTop w:val="0"/>
          <w:marBottom w:val="0"/>
          <w:divBdr>
            <w:top w:val="none" w:sz="0" w:space="0" w:color="auto"/>
            <w:left w:val="none" w:sz="0" w:space="0" w:color="auto"/>
            <w:bottom w:val="none" w:sz="0" w:space="0" w:color="auto"/>
            <w:right w:val="none" w:sz="0" w:space="0" w:color="auto"/>
          </w:divBdr>
        </w:div>
        <w:div w:id="1878855725">
          <w:marLeft w:val="480"/>
          <w:marRight w:val="0"/>
          <w:marTop w:val="0"/>
          <w:marBottom w:val="0"/>
          <w:divBdr>
            <w:top w:val="none" w:sz="0" w:space="0" w:color="auto"/>
            <w:left w:val="none" w:sz="0" w:space="0" w:color="auto"/>
            <w:bottom w:val="none" w:sz="0" w:space="0" w:color="auto"/>
            <w:right w:val="none" w:sz="0" w:space="0" w:color="auto"/>
          </w:divBdr>
        </w:div>
        <w:div w:id="464158204">
          <w:marLeft w:val="480"/>
          <w:marRight w:val="0"/>
          <w:marTop w:val="0"/>
          <w:marBottom w:val="0"/>
          <w:divBdr>
            <w:top w:val="none" w:sz="0" w:space="0" w:color="auto"/>
            <w:left w:val="none" w:sz="0" w:space="0" w:color="auto"/>
            <w:bottom w:val="none" w:sz="0" w:space="0" w:color="auto"/>
            <w:right w:val="none" w:sz="0" w:space="0" w:color="auto"/>
          </w:divBdr>
        </w:div>
        <w:div w:id="1706104081">
          <w:marLeft w:val="480"/>
          <w:marRight w:val="0"/>
          <w:marTop w:val="0"/>
          <w:marBottom w:val="0"/>
          <w:divBdr>
            <w:top w:val="none" w:sz="0" w:space="0" w:color="auto"/>
            <w:left w:val="none" w:sz="0" w:space="0" w:color="auto"/>
            <w:bottom w:val="none" w:sz="0" w:space="0" w:color="auto"/>
            <w:right w:val="none" w:sz="0" w:space="0" w:color="auto"/>
          </w:divBdr>
        </w:div>
        <w:div w:id="1239828499">
          <w:marLeft w:val="480"/>
          <w:marRight w:val="0"/>
          <w:marTop w:val="0"/>
          <w:marBottom w:val="0"/>
          <w:divBdr>
            <w:top w:val="none" w:sz="0" w:space="0" w:color="auto"/>
            <w:left w:val="none" w:sz="0" w:space="0" w:color="auto"/>
            <w:bottom w:val="none" w:sz="0" w:space="0" w:color="auto"/>
            <w:right w:val="none" w:sz="0" w:space="0" w:color="auto"/>
          </w:divBdr>
        </w:div>
        <w:div w:id="682125488">
          <w:marLeft w:val="480"/>
          <w:marRight w:val="0"/>
          <w:marTop w:val="0"/>
          <w:marBottom w:val="0"/>
          <w:divBdr>
            <w:top w:val="none" w:sz="0" w:space="0" w:color="auto"/>
            <w:left w:val="none" w:sz="0" w:space="0" w:color="auto"/>
            <w:bottom w:val="none" w:sz="0" w:space="0" w:color="auto"/>
            <w:right w:val="none" w:sz="0" w:space="0" w:color="auto"/>
          </w:divBdr>
        </w:div>
        <w:div w:id="1087848408">
          <w:marLeft w:val="480"/>
          <w:marRight w:val="0"/>
          <w:marTop w:val="0"/>
          <w:marBottom w:val="0"/>
          <w:divBdr>
            <w:top w:val="none" w:sz="0" w:space="0" w:color="auto"/>
            <w:left w:val="none" w:sz="0" w:space="0" w:color="auto"/>
            <w:bottom w:val="none" w:sz="0" w:space="0" w:color="auto"/>
            <w:right w:val="none" w:sz="0" w:space="0" w:color="auto"/>
          </w:divBdr>
        </w:div>
        <w:div w:id="1568108616">
          <w:marLeft w:val="480"/>
          <w:marRight w:val="0"/>
          <w:marTop w:val="0"/>
          <w:marBottom w:val="0"/>
          <w:divBdr>
            <w:top w:val="none" w:sz="0" w:space="0" w:color="auto"/>
            <w:left w:val="none" w:sz="0" w:space="0" w:color="auto"/>
            <w:bottom w:val="none" w:sz="0" w:space="0" w:color="auto"/>
            <w:right w:val="none" w:sz="0" w:space="0" w:color="auto"/>
          </w:divBdr>
        </w:div>
        <w:div w:id="563300208">
          <w:marLeft w:val="480"/>
          <w:marRight w:val="0"/>
          <w:marTop w:val="0"/>
          <w:marBottom w:val="0"/>
          <w:divBdr>
            <w:top w:val="none" w:sz="0" w:space="0" w:color="auto"/>
            <w:left w:val="none" w:sz="0" w:space="0" w:color="auto"/>
            <w:bottom w:val="none" w:sz="0" w:space="0" w:color="auto"/>
            <w:right w:val="none" w:sz="0" w:space="0" w:color="auto"/>
          </w:divBdr>
        </w:div>
        <w:div w:id="744453961">
          <w:marLeft w:val="480"/>
          <w:marRight w:val="0"/>
          <w:marTop w:val="0"/>
          <w:marBottom w:val="0"/>
          <w:divBdr>
            <w:top w:val="none" w:sz="0" w:space="0" w:color="auto"/>
            <w:left w:val="none" w:sz="0" w:space="0" w:color="auto"/>
            <w:bottom w:val="none" w:sz="0" w:space="0" w:color="auto"/>
            <w:right w:val="none" w:sz="0" w:space="0" w:color="auto"/>
          </w:divBdr>
        </w:div>
      </w:divsChild>
    </w:div>
    <w:div w:id="1239899653">
      <w:bodyDiv w:val="1"/>
      <w:marLeft w:val="0"/>
      <w:marRight w:val="0"/>
      <w:marTop w:val="0"/>
      <w:marBottom w:val="0"/>
      <w:divBdr>
        <w:top w:val="none" w:sz="0" w:space="0" w:color="auto"/>
        <w:left w:val="none" w:sz="0" w:space="0" w:color="auto"/>
        <w:bottom w:val="none" w:sz="0" w:space="0" w:color="auto"/>
        <w:right w:val="none" w:sz="0" w:space="0" w:color="auto"/>
      </w:divBdr>
    </w:div>
    <w:div w:id="1243640114">
      <w:bodyDiv w:val="1"/>
      <w:marLeft w:val="0"/>
      <w:marRight w:val="0"/>
      <w:marTop w:val="0"/>
      <w:marBottom w:val="0"/>
      <w:divBdr>
        <w:top w:val="none" w:sz="0" w:space="0" w:color="auto"/>
        <w:left w:val="none" w:sz="0" w:space="0" w:color="auto"/>
        <w:bottom w:val="none" w:sz="0" w:space="0" w:color="auto"/>
        <w:right w:val="none" w:sz="0" w:space="0" w:color="auto"/>
      </w:divBdr>
    </w:div>
    <w:div w:id="1244725631">
      <w:bodyDiv w:val="1"/>
      <w:marLeft w:val="0"/>
      <w:marRight w:val="0"/>
      <w:marTop w:val="0"/>
      <w:marBottom w:val="0"/>
      <w:divBdr>
        <w:top w:val="none" w:sz="0" w:space="0" w:color="auto"/>
        <w:left w:val="none" w:sz="0" w:space="0" w:color="auto"/>
        <w:bottom w:val="none" w:sz="0" w:space="0" w:color="auto"/>
        <w:right w:val="none" w:sz="0" w:space="0" w:color="auto"/>
      </w:divBdr>
    </w:div>
    <w:div w:id="1245802097">
      <w:bodyDiv w:val="1"/>
      <w:marLeft w:val="0"/>
      <w:marRight w:val="0"/>
      <w:marTop w:val="0"/>
      <w:marBottom w:val="0"/>
      <w:divBdr>
        <w:top w:val="none" w:sz="0" w:space="0" w:color="auto"/>
        <w:left w:val="none" w:sz="0" w:space="0" w:color="auto"/>
        <w:bottom w:val="none" w:sz="0" w:space="0" w:color="auto"/>
        <w:right w:val="none" w:sz="0" w:space="0" w:color="auto"/>
      </w:divBdr>
    </w:div>
    <w:div w:id="1246650240">
      <w:bodyDiv w:val="1"/>
      <w:marLeft w:val="0"/>
      <w:marRight w:val="0"/>
      <w:marTop w:val="0"/>
      <w:marBottom w:val="0"/>
      <w:divBdr>
        <w:top w:val="none" w:sz="0" w:space="0" w:color="auto"/>
        <w:left w:val="none" w:sz="0" w:space="0" w:color="auto"/>
        <w:bottom w:val="none" w:sz="0" w:space="0" w:color="auto"/>
        <w:right w:val="none" w:sz="0" w:space="0" w:color="auto"/>
      </w:divBdr>
    </w:div>
    <w:div w:id="1248029583">
      <w:bodyDiv w:val="1"/>
      <w:marLeft w:val="0"/>
      <w:marRight w:val="0"/>
      <w:marTop w:val="0"/>
      <w:marBottom w:val="0"/>
      <w:divBdr>
        <w:top w:val="none" w:sz="0" w:space="0" w:color="auto"/>
        <w:left w:val="none" w:sz="0" w:space="0" w:color="auto"/>
        <w:bottom w:val="none" w:sz="0" w:space="0" w:color="auto"/>
        <w:right w:val="none" w:sz="0" w:space="0" w:color="auto"/>
      </w:divBdr>
    </w:div>
    <w:div w:id="1249078883">
      <w:bodyDiv w:val="1"/>
      <w:marLeft w:val="0"/>
      <w:marRight w:val="0"/>
      <w:marTop w:val="0"/>
      <w:marBottom w:val="0"/>
      <w:divBdr>
        <w:top w:val="none" w:sz="0" w:space="0" w:color="auto"/>
        <w:left w:val="none" w:sz="0" w:space="0" w:color="auto"/>
        <w:bottom w:val="none" w:sz="0" w:space="0" w:color="auto"/>
        <w:right w:val="none" w:sz="0" w:space="0" w:color="auto"/>
      </w:divBdr>
    </w:div>
    <w:div w:id="1249464702">
      <w:bodyDiv w:val="1"/>
      <w:marLeft w:val="0"/>
      <w:marRight w:val="0"/>
      <w:marTop w:val="0"/>
      <w:marBottom w:val="0"/>
      <w:divBdr>
        <w:top w:val="none" w:sz="0" w:space="0" w:color="auto"/>
        <w:left w:val="none" w:sz="0" w:space="0" w:color="auto"/>
        <w:bottom w:val="none" w:sz="0" w:space="0" w:color="auto"/>
        <w:right w:val="none" w:sz="0" w:space="0" w:color="auto"/>
      </w:divBdr>
    </w:div>
    <w:div w:id="1250040458">
      <w:bodyDiv w:val="1"/>
      <w:marLeft w:val="0"/>
      <w:marRight w:val="0"/>
      <w:marTop w:val="0"/>
      <w:marBottom w:val="0"/>
      <w:divBdr>
        <w:top w:val="none" w:sz="0" w:space="0" w:color="auto"/>
        <w:left w:val="none" w:sz="0" w:space="0" w:color="auto"/>
        <w:bottom w:val="none" w:sz="0" w:space="0" w:color="auto"/>
        <w:right w:val="none" w:sz="0" w:space="0" w:color="auto"/>
      </w:divBdr>
    </w:div>
    <w:div w:id="1250771999">
      <w:bodyDiv w:val="1"/>
      <w:marLeft w:val="0"/>
      <w:marRight w:val="0"/>
      <w:marTop w:val="0"/>
      <w:marBottom w:val="0"/>
      <w:divBdr>
        <w:top w:val="none" w:sz="0" w:space="0" w:color="auto"/>
        <w:left w:val="none" w:sz="0" w:space="0" w:color="auto"/>
        <w:bottom w:val="none" w:sz="0" w:space="0" w:color="auto"/>
        <w:right w:val="none" w:sz="0" w:space="0" w:color="auto"/>
      </w:divBdr>
    </w:div>
    <w:div w:id="1252079616">
      <w:bodyDiv w:val="1"/>
      <w:marLeft w:val="0"/>
      <w:marRight w:val="0"/>
      <w:marTop w:val="0"/>
      <w:marBottom w:val="0"/>
      <w:divBdr>
        <w:top w:val="none" w:sz="0" w:space="0" w:color="auto"/>
        <w:left w:val="none" w:sz="0" w:space="0" w:color="auto"/>
        <w:bottom w:val="none" w:sz="0" w:space="0" w:color="auto"/>
        <w:right w:val="none" w:sz="0" w:space="0" w:color="auto"/>
      </w:divBdr>
    </w:div>
    <w:div w:id="1252590285">
      <w:bodyDiv w:val="1"/>
      <w:marLeft w:val="0"/>
      <w:marRight w:val="0"/>
      <w:marTop w:val="0"/>
      <w:marBottom w:val="0"/>
      <w:divBdr>
        <w:top w:val="none" w:sz="0" w:space="0" w:color="auto"/>
        <w:left w:val="none" w:sz="0" w:space="0" w:color="auto"/>
        <w:bottom w:val="none" w:sz="0" w:space="0" w:color="auto"/>
        <w:right w:val="none" w:sz="0" w:space="0" w:color="auto"/>
      </w:divBdr>
    </w:div>
    <w:div w:id="1254631959">
      <w:bodyDiv w:val="1"/>
      <w:marLeft w:val="0"/>
      <w:marRight w:val="0"/>
      <w:marTop w:val="0"/>
      <w:marBottom w:val="0"/>
      <w:divBdr>
        <w:top w:val="none" w:sz="0" w:space="0" w:color="auto"/>
        <w:left w:val="none" w:sz="0" w:space="0" w:color="auto"/>
        <w:bottom w:val="none" w:sz="0" w:space="0" w:color="auto"/>
        <w:right w:val="none" w:sz="0" w:space="0" w:color="auto"/>
      </w:divBdr>
    </w:div>
    <w:div w:id="1255285496">
      <w:bodyDiv w:val="1"/>
      <w:marLeft w:val="0"/>
      <w:marRight w:val="0"/>
      <w:marTop w:val="0"/>
      <w:marBottom w:val="0"/>
      <w:divBdr>
        <w:top w:val="none" w:sz="0" w:space="0" w:color="auto"/>
        <w:left w:val="none" w:sz="0" w:space="0" w:color="auto"/>
        <w:bottom w:val="none" w:sz="0" w:space="0" w:color="auto"/>
        <w:right w:val="none" w:sz="0" w:space="0" w:color="auto"/>
      </w:divBdr>
    </w:div>
    <w:div w:id="1256129301">
      <w:bodyDiv w:val="1"/>
      <w:marLeft w:val="0"/>
      <w:marRight w:val="0"/>
      <w:marTop w:val="0"/>
      <w:marBottom w:val="0"/>
      <w:divBdr>
        <w:top w:val="none" w:sz="0" w:space="0" w:color="auto"/>
        <w:left w:val="none" w:sz="0" w:space="0" w:color="auto"/>
        <w:bottom w:val="none" w:sz="0" w:space="0" w:color="auto"/>
        <w:right w:val="none" w:sz="0" w:space="0" w:color="auto"/>
      </w:divBdr>
    </w:div>
    <w:div w:id="1257055843">
      <w:bodyDiv w:val="1"/>
      <w:marLeft w:val="0"/>
      <w:marRight w:val="0"/>
      <w:marTop w:val="0"/>
      <w:marBottom w:val="0"/>
      <w:divBdr>
        <w:top w:val="none" w:sz="0" w:space="0" w:color="auto"/>
        <w:left w:val="none" w:sz="0" w:space="0" w:color="auto"/>
        <w:bottom w:val="none" w:sz="0" w:space="0" w:color="auto"/>
        <w:right w:val="none" w:sz="0" w:space="0" w:color="auto"/>
      </w:divBdr>
    </w:div>
    <w:div w:id="1259945557">
      <w:bodyDiv w:val="1"/>
      <w:marLeft w:val="0"/>
      <w:marRight w:val="0"/>
      <w:marTop w:val="0"/>
      <w:marBottom w:val="0"/>
      <w:divBdr>
        <w:top w:val="none" w:sz="0" w:space="0" w:color="auto"/>
        <w:left w:val="none" w:sz="0" w:space="0" w:color="auto"/>
        <w:bottom w:val="none" w:sz="0" w:space="0" w:color="auto"/>
        <w:right w:val="none" w:sz="0" w:space="0" w:color="auto"/>
      </w:divBdr>
    </w:div>
    <w:div w:id="1260530890">
      <w:bodyDiv w:val="1"/>
      <w:marLeft w:val="0"/>
      <w:marRight w:val="0"/>
      <w:marTop w:val="0"/>
      <w:marBottom w:val="0"/>
      <w:divBdr>
        <w:top w:val="none" w:sz="0" w:space="0" w:color="auto"/>
        <w:left w:val="none" w:sz="0" w:space="0" w:color="auto"/>
        <w:bottom w:val="none" w:sz="0" w:space="0" w:color="auto"/>
        <w:right w:val="none" w:sz="0" w:space="0" w:color="auto"/>
      </w:divBdr>
    </w:div>
    <w:div w:id="1260678850">
      <w:bodyDiv w:val="1"/>
      <w:marLeft w:val="0"/>
      <w:marRight w:val="0"/>
      <w:marTop w:val="0"/>
      <w:marBottom w:val="0"/>
      <w:divBdr>
        <w:top w:val="none" w:sz="0" w:space="0" w:color="auto"/>
        <w:left w:val="none" w:sz="0" w:space="0" w:color="auto"/>
        <w:bottom w:val="none" w:sz="0" w:space="0" w:color="auto"/>
        <w:right w:val="none" w:sz="0" w:space="0" w:color="auto"/>
      </w:divBdr>
    </w:div>
    <w:div w:id="1260992483">
      <w:bodyDiv w:val="1"/>
      <w:marLeft w:val="0"/>
      <w:marRight w:val="0"/>
      <w:marTop w:val="0"/>
      <w:marBottom w:val="0"/>
      <w:divBdr>
        <w:top w:val="none" w:sz="0" w:space="0" w:color="auto"/>
        <w:left w:val="none" w:sz="0" w:space="0" w:color="auto"/>
        <w:bottom w:val="none" w:sz="0" w:space="0" w:color="auto"/>
        <w:right w:val="none" w:sz="0" w:space="0" w:color="auto"/>
      </w:divBdr>
    </w:div>
    <w:div w:id="1261110778">
      <w:bodyDiv w:val="1"/>
      <w:marLeft w:val="0"/>
      <w:marRight w:val="0"/>
      <w:marTop w:val="0"/>
      <w:marBottom w:val="0"/>
      <w:divBdr>
        <w:top w:val="none" w:sz="0" w:space="0" w:color="auto"/>
        <w:left w:val="none" w:sz="0" w:space="0" w:color="auto"/>
        <w:bottom w:val="none" w:sz="0" w:space="0" w:color="auto"/>
        <w:right w:val="none" w:sz="0" w:space="0" w:color="auto"/>
      </w:divBdr>
    </w:div>
    <w:div w:id="1262109953">
      <w:bodyDiv w:val="1"/>
      <w:marLeft w:val="0"/>
      <w:marRight w:val="0"/>
      <w:marTop w:val="0"/>
      <w:marBottom w:val="0"/>
      <w:divBdr>
        <w:top w:val="none" w:sz="0" w:space="0" w:color="auto"/>
        <w:left w:val="none" w:sz="0" w:space="0" w:color="auto"/>
        <w:bottom w:val="none" w:sz="0" w:space="0" w:color="auto"/>
        <w:right w:val="none" w:sz="0" w:space="0" w:color="auto"/>
      </w:divBdr>
    </w:div>
    <w:div w:id="1262643804">
      <w:bodyDiv w:val="1"/>
      <w:marLeft w:val="0"/>
      <w:marRight w:val="0"/>
      <w:marTop w:val="0"/>
      <w:marBottom w:val="0"/>
      <w:divBdr>
        <w:top w:val="none" w:sz="0" w:space="0" w:color="auto"/>
        <w:left w:val="none" w:sz="0" w:space="0" w:color="auto"/>
        <w:bottom w:val="none" w:sz="0" w:space="0" w:color="auto"/>
        <w:right w:val="none" w:sz="0" w:space="0" w:color="auto"/>
      </w:divBdr>
    </w:div>
    <w:div w:id="1267424423">
      <w:bodyDiv w:val="1"/>
      <w:marLeft w:val="0"/>
      <w:marRight w:val="0"/>
      <w:marTop w:val="0"/>
      <w:marBottom w:val="0"/>
      <w:divBdr>
        <w:top w:val="none" w:sz="0" w:space="0" w:color="auto"/>
        <w:left w:val="none" w:sz="0" w:space="0" w:color="auto"/>
        <w:bottom w:val="none" w:sz="0" w:space="0" w:color="auto"/>
        <w:right w:val="none" w:sz="0" w:space="0" w:color="auto"/>
      </w:divBdr>
    </w:div>
    <w:div w:id="1267494781">
      <w:bodyDiv w:val="1"/>
      <w:marLeft w:val="0"/>
      <w:marRight w:val="0"/>
      <w:marTop w:val="0"/>
      <w:marBottom w:val="0"/>
      <w:divBdr>
        <w:top w:val="none" w:sz="0" w:space="0" w:color="auto"/>
        <w:left w:val="none" w:sz="0" w:space="0" w:color="auto"/>
        <w:bottom w:val="none" w:sz="0" w:space="0" w:color="auto"/>
        <w:right w:val="none" w:sz="0" w:space="0" w:color="auto"/>
      </w:divBdr>
    </w:div>
    <w:div w:id="1267881985">
      <w:bodyDiv w:val="1"/>
      <w:marLeft w:val="0"/>
      <w:marRight w:val="0"/>
      <w:marTop w:val="0"/>
      <w:marBottom w:val="0"/>
      <w:divBdr>
        <w:top w:val="none" w:sz="0" w:space="0" w:color="auto"/>
        <w:left w:val="none" w:sz="0" w:space="0" w:color="auto"/>
        <w:bottom w:val="none" w:sz="0" w:space="0" w:color="auto"/>
        <w:right w:val="none" w:sz="0" w:space="0" w:color="auto"/>
      </w:divBdr>
    </w:div>
    <w:div w:id="1268153268">
      <w:bodyDiv w:val="1"/>
      <w:marLeft w:val="0"/>
      <w:marRight w:val="0"/>
      <w:marTop w:val="0"/>
      <w:marBottom w:val="0"/>
      <w:divBdr>
        <w:top w:val="none" w:sz="0" w:space="0" w:color="auto"/>
        <w:left w:val="none" w:sz="0" w:space="0" w:color="auto"/>
        <w:bottom w:val="none" w:sz="0" w:space="0" w:color="auto"/>
        <w:right w:val="none" w:sz="0" w:space="0" w:color="auto"/>
      </w:divBdr>
    </w:div>
    <w:div w:id="1268268444">
      <w:bodyDiv w:val="1"/>
      <w:marLeft w:val="0"/>
      <w:marRight w:val="0"/>
      <w:marTop w:val="0"/>
      <w:marBottom w:val="0"/>
      <w:divBdr>
        <w:top w:val="none" w:sz="0" w:space="0" w:color="auto"/>
        <w:left w:val="none" w:sz="0" w:space="0" w:color="auto"/>
        <w:bottom w:val="none" w:sz="0" w:space="0" w:color="auto"/>
        <w:right w:val="none" w:sz="0" w:space="0" w:color="auto"/>
      </w:divBdr>
    </w:div>
    <w:div w:id="1268347899">
      <w:bodyDiv w:val="1"/>
      <w:marLeft w:val="0"/>
      <w:marRight w:val="0"/>
      <w:marTop w:val="0"/>
      <w:marBottom w:val="0"/>
      <w:divBdr>
        <w:top w:val="none" w:sz="0" w:space="0" w:color="auto"/>
        <w:left w:val="none" w:sz="0" w:space="0" w:color="auto"/>
        <w:bottom w:val="none" w:sz="0" w:space="0" w:color="auto"/>
        <w:right w:val="none" w:sz="0" w:space="0" w:color="auto"/>
      </w:divBdr>
    </w:div>
    <w:div w:id="1270502999">
      <w:bodyDiv w:val="1"/>
      <w:marLeft w:val="0"/>
      <w:marRight w:val="0"/>
      <w:marTop w:val="0"/>
      <w:marBottom w:val="0"/>
      <w:divBdr>
        <w:top w:val="none" w:sz="0" w:space="0" w:color="auto"/>
        <w:left w:val="none" w:sz="0" w:space="0" w:color="auto"/>
        <w:bottom w:val="none" w:sz="0" w:space="0" w:color="auto"/>
        <w:right w:val="none" w:sz="0" w:space="0" w:color="auto"/>
      </w:divBdr>
    </w:div>
    <w:div w:id="1270510656">
      <w:bodyDiv w:val="1"/>
      <w:marLeft w:val="0"/>
      <w:marRight w:val="0"/>
      <w:marTop w:val="0"/>
      <w:marBottom w:val="0"/>
      <w:divBdr>
        <w:top w:val="none" w:sz="0" w:space="0" w:color="auto"/>
        <w:left w:val="none" w:sz="0" w:space="0" w:color="auto"/>
        <w:bottom w:val="none" w:sz="0" w:space="0" w:color="auto"/>
        <w:right w:val="none" w:sz="0" w:space="0" w:color="auto"/>
      </w:divBdr>
    </w:div>
    <w:div w:id="1270511000">
      <w:bodyDiv w:val="1"/>
      <w:marLeft w:val="0"/>
      <w:marRight w:val="0"/>
      <w:marTop w:val="0"/>
      <w:marBottom w:val="0"/>
      <w:divBdr>
        <w:top w:val="none" w:sz="0" w:space="0" w:color="auto"/>
        <w:left w:val="none" w:sz="0" w:space="0" w:color="auto"/>
        <w:bottom w:val="none" w:sz="0" w:space="0" w:color="auto"/>
        <w:right w:val="none" w:sz="0" w:space="0" w:color="auto"/>
      </w:divBdr>
    </w:div>
    <w:div w:id="1274284450">
      <w:bodyDiv w:val="1"/>
      <w:marLeft w:val="0"/>
      <w:marRight w:val="0"/>
      <w:marTop w:val="0"/>
      <w:marBottom w:val="0"/>
      <w:divBdr>
        <w:top w:val="none" w:sz="0" w:space="0" w:color="auto"/>
        <w:left w:val="none" w:sz="0" w:space="0" w:color="auto"/>
        <w:bottom w:val="none" w:sz="0" w:space="0" w:color="auto"/>
        <w:right w:val="none" w:sz="0" w:space="0" w:color="auto"/>
      </w:divBdr>
    </w:div>
    <w:div w:id="1276595302">
      <w:bodyDiv w:val="1"/>
      <w:marLeft w:val="0"/>
      <w:marRight w:val="0"/>
      <w:marTop w:val="0"/>
      <w:marBottom w:val="0"/>
      <w:divBdr>
        <w:top w:val="none" w:sz="0" w:space="0" w:color="auto"/>
        <w:left w:val="none" w:sz="0" w:space="0" w:color="auto"/>
        <w:bottom w:val="none" w:sz="0" w:space="0" w:color="auto"/>
        <w:right w:val="none" w:sz="0" w:space="0" w:color="auto"/>
      </w:divBdr>
    </w:div>
    <w:div w:id="1277106531">
      <w:bodyDiv w:val="1"/>
      <w:marLeft w:val="0"/>
      <w:marRight w:val="0"/>
      <w:marTop w:val="0"/>
      <w:marBottom w:val="0"/>
      <w:divBdr>
        <w:top w:val="none" w:sz="0" w:space="0" w:color="auto"/>
        <w:left w:val="none" w:sz="0" w:space="0" w:color="auto"/>
        <w:bottom w:val="none" w:sz="0" w:space="0" w:color="auto"/>
        <w:right w:val="none" w:sz="0" w:space="0" w:color="auto"/>
      </w:divBdr>
      <w:divsChild>
        <w:div w:id="2117863956">
          <w:marLeft w:val="480"/>
          <w:marRight w:val="0"/>
          <w:marTop w:val="0"/>
          <w:marBottom w:val="0"/>
          <w:divBdr>
            <w:top w:val="none" w:sz="0" w:space="0" w:color="auto"/>
            <w:left w:val="none" w:sz="0" w:space="0" w:color="auto"/>
            <w:bottom w:val="none" w:sz="0" w:space="0" w:color="auto"/>
            <w:right w:val="none" w:sz="0" w:space="0" w:color="auto"/>
          </w:divBdr>
        </w:div>
        <w:div w:id="916866450">
          <w:marLeft w:val="480"/>
          <w:marRight w:val="0"/>
          <w:marTop w:val="0"/>
          <w:marBottom w:val="0"/>
          <w:divBdr>
            <w:top w:val="none" w:sz="0" w:space="0" w:color="auto"/>
            <w:left w:val="none" w:sz="0" w:space="0" w:color="auto"/>
            <w:bottom w:val="none" w:sz="0" w:space="0" w:color="auto"/>
            <w:right w:val="none" w:sz="0" w:space="0" w:color="auto"/>
          </w:divBdr>
        </w:div>
        <w:div w:id="247156450">
          <w:marLeft w:val="480"/>
          <w:marRight w:val="0"/>
          <w:marTop w:val="0"/>
          <w:marBottom w:val="0"/>
          <w:divBdr>
            <w:top w:val="none" w:sz="0" w:space="0" w:color="auto"/>
            <w:left w:val="none" w:sz="0" w:space="0" w:color="auto"/>
            <w:bottom w:val="none" w:sz="0" w:space="0" w:color="auto"/>
            <w:right w:val="none" w:sz="0" w:space="0" w:color="auto"/>
          </w:divBdr>
        </w:div>
        <w:div w:id="1565726165">
          <w:marLeft w:val="480"/>
          <w:marRight w:val="0"/>
          <w:marTop w:val="0"/>
          <w:marBottom w:val="0"/>
          <w:divBdr>
            <w:top w:val="none" w:sz="0" w:space="0" w:color="auto"/>
            <w:left w:val="none" w:sz="0" w:space="0" w:color="auto"/>
            <w:bottom w:val="none" w:sz="0" w:space="0" w:color="auto"/>
            <w:right w:val="none" w:sz="0" w:space="0" w:color="auto"/>
          </w:divBdr>
        </w:div>
        <w:div w:id="178353159">
          <w:marLeft w:val="480"/>
          <w:marRight w:val="0"/>
          <w:marTop w:val="0"/>
          <w:marBottom w:val="0"/>
          <w:divBdr>
            <w:top w:val="none" w:sz="0" w:space="0" w:color="auto"/>
            <w:left w:val="none" w:sz="0" w:space="0" w:color="auto"/>
            <w:bottom w:val="none" w:sz="0" w:space="0" w:color="auto"/>
            <w:right w:val="none" w:sz="0" w:space="0" w:color="auto"/>
          </w:divBdr>
        </w:div>
        <w:div w:id="1663729349">
          <w:marLeft w:val="480"/>
          <w:marRight w:val="0"/>
          <w:marTop w:val="0"/>
          <w:marBottom w:val="0"/>
          <w:divBdr>
            <w:top w:val="none" w:sz="0" w:space="0" w:color="auto"/>
            <w:left w:val="none" w:sz="0" w:space="0" w:color="auto"/>
            <w:bottom w:val="none" w:sz="0" w:space="0" w:color="auto"/>
            <w:right w:val="none" w:sz="0" w:space="0" w:color="auto"/>
          </w:divBdr>
        </w:div>
        <w:div w:id="2012444729">
          <w:marLeft w:val="480"/>
          <w:marRight w:val="0"/>
          <w:marTop w:val="0"/>
          <w:marBottom w:val="0"/>
          <w:divBdr>
            <w:top w:val="none" w:sz="0" w:space="0" w:color="auto"/>
            <w:left w:val="none" w:sz="0" w:space="0" w:color="auto"/>
            <w:bottom w:val="none" w:sz="0" w:space="0" w:color="auto"/>
            <w:right w:val="none" w:sz="0" w:space="0" w:color="auto"/>
          </w:divBdr>
        </w:div>
        <w:div w:id="1024794236">
          <w:marLeft w:val="480"/>
          <w:marRight w:val="0"/>
          <w:marTop w:val="0"/>
          <w:marBottom w:val="0"/>
          <w:divBdr>
            <w:top w:val="none" w:sz="0" w:space="0" w:color="auto"/>
            <w:left w:val="none" w:sz="0" w:space="0" w:color="auto"/>
            <w:bottom w:val="none" w:sz="0" w:space="0" w:color="auto"/>
            <w:right w:val="none" w:sz="0" w:space="0" w:color="auto"/>
          </w:divBdr>
        </w:div>
        <w:div w:id="2089962360">
          <w:marLeft w:val="480"/>
          <w:marRight w:val="0"/>
          <w:marTop w:val="0"/>
          <w:marBottom w:val="0"/>
          <w:divBdr>
            <w:top w:val="none" w:sz="0" w:space="0" w:color="auto"/>
            <w:left w:val="none" w:sz="0" w:space="0" w:color="auto"/>
            <w:bottom w:val="none" w:sz="0" w:space="0" w:color="auto"/>
            <w:right w:val="none" w:sz="0" w:space="0" w:color="auto"/>
          </w:divBdr>
        </w:div>
        <w:div w:id="1813792990">
          <w:marLeft w:val="480"/>
          <w:marRight w:val="0"/>
          <w:marTop w:val="0"/>
          <w:marBottom w:val="0"/>
          <w:divBdr>
            <w:top w:val="none" w:sz="0" w:space="0" w:color="auto"/>
            <w:left w:val="none" w:sz="0" w:space="0" w:color="auto"/>
            <w:bottom w:val="none" w:sz="0" w:space="0" w:color="auto"/>
            <w:right w:val="none" w:sz="0" w:space="0" w:color="auto"/>
          </w:divBdr>
        </w:div>
        <w:div w:id="739420">
          <w:marLeft w:val="480"/>
          <w:marRight w:val="0"/>
          <w:marTop w:val="0"/>
          <w:marBottom w:val="0"/>
          <w:divBdr>
            <w:top w:val="none" w:sz="0" w:space="0" w:color="auto"/>
            <w:left w:val="none" w:sz="0" w:space="0" w:color="auto"/>
            <w:bottom w:val="none" w:sz="0" w:space="0" w:color="auto"/>
            <w:right w:val="none" w:sz="0" w:space="0" w:color="auto"/>
          </w:divBdr>
        </w:div>
        <w:div w:id="360283016">
          <w:marLeft w:val="480"/>
          <w:marRight w:val="0"/>
          <w:marTop w:val="0"/>
          <w:marBottom w:val="0"/>
          <w:divBdr>
            <w:top w:val="none" w:sz="0" w:space="0" w:color="auto"/>
            <w:left w:val="none" w:sz="0" w:space="0" w:color="auto"/>
            <w:bottom w:val="none" w:sz="0" w:space="0" w:color="auto"/>
            <w:right w:val="none" w:sz="0" w:space="0" w:color="auto"/>
          </w:divBdr>
        </w:div>
        <w:div w:id="983041753">
          <w:marLeft w:val="480"/>
          <w:marRight w:val="0"/>
          <w:marTop w:val="0"/>
          <w:marBottom w:val="0"/>
          <w:divBdr>
            <w:top w:val="none" w:sz="0" w:space="0" w:color="auto"/>
            <w:left w:val="none" w:sz="0" w:space="0" w:color="auto"/>
            <w:bottom w:val="none" w:sz="0" w:space="0" w:color="auto"/>
            <w:right w:val="none" w:sz="0" w:space="0" w:color="auto"/>
          </w:divBdr>
        </w:div>
        <w:div w:id="853231198">
          <w:marLeft w:val="480"/>
          <w:marRight w:val="0"/>
          <w:marTop w:val="0"/>
          <w:marBottom w:val="0"/>
          <w:divBdr>
            <w:top w:val="none" w:sz="0" w:space="0" w:color="auto"/>
            <w:left w:val="none" w:sz="0" w:space="0" w:color="auto"/>
            <w:bottom w:val="none" w:sz="0" w:space="0" w:color="auto"/>
            <w:right w:val="none" w:sz="0" w:space="0" w:color="auto"/>
          </w:divBdr>
        </w:div>
        <w:div w:id="845706965">
          <w:marLeft w:val="480"/>
          <w:marRight w:val="0"/>
          <w:marTop w:val="0"/>
          <w:marBottom w:val="0"/>
          <w:divBdr>
            <w:top w:val="none" w:sz="0" w:space="0" w:color="auto"/>
            <w:left w:val="none" w:sz="0" w:space="0" w:color="auto"/>
            <w:bottom w:val="none" w:sz="0" w:space="0" w:color="auto"/>
            <w:right w:val="none" w:sz="0" w:space="0" w:color="auto"/>
          </w:divBdr>
        </w:div>
        <w:div w:id="1851673815">
          <w:marLeft w:val="480"/>
          <w:marRight w:val="0"/>
          <w:marTop w:val="0"/>
          <w:marBottom w:val="0"/>
          <w:divBdr>
            <w:top w:val="none" w:sz="0" w:space="0" w:color="auto"/>
            <w:left w:val="none" w:sz="0" w:space="0" w:color="auto"/>
            <w:bottom w:val="none" w:sz="0" w:space="0" w:color="auto"/>
            <w:right w:val="none" w:sz="0" w:space="0" w:color="auto"/>
          </w:divBdr>
        </w:div>
        <w:div w:id="2097943898">
          <w:marLeft w:val="480"/>
          <w:marRight w:val="0"/>
          <w:marTop w:val="0"/>
          <w:marBottom w:val="0"/>
          <w:divBdr>
            <w:top w:val="none" w:sz="0" w:space="0" w:color="auto"/>
            <w:left w:val="none" w:sz="0" w:space="0" w:color="auto"/>
            <w:bottom w:val="none" w:sz="0" w:space="0" w:color="auto"/>
            <w:right w:val="none" w:sz="0" w:space="0" w:color="auto"/>
          </w:divBdr>
        </w:div>
        <w:div w:id="869496114">
          <w:marLeft w:val="480"/>
          <w:marRight w:val="0"/>
          <w:marTop w:val="0"/>
          <w:marBottom w:val="0"/>
          <w:divBdr>
            <w:top w:val="none" w:sz="0" w:space="0" w:color="auto"/>
            <w:left w:val="none" w:sz="0" w:space="0" w:color="auto"/>
            <w:bottom w:val="none" w:sz="0" w:space="0" w:color="auto"/>
            <w:right w:val="none" w:sz="0" w:space="0" w:color="auto"/>
          </w:divBdr>
        </w:div>
        <w:div w:id="764960604">
          <w:marLeft w:val="480"/>
          <w:marRight w:val="0"/>
          <w:marTop w:val="0"/>
          <w:marBottom w:val="0"/>
          <w:divBdr>
            <w:top w:val="none" w:sz="0" w:space="0" w:color="auto"/>
            <w:left w:val="none" w:sz="0" w:space="0" w:color="auto"/>
            <w:bottom w:val="none" w:sz="0" w:space="0" w:color="auto"/>
            <w:right w:val="none" w:sz="0" w:space="0" w:color="auto"/>
          </w:divBdr>
        </w:div>
        <w:div w:id="2107000657">
          <w:marLeft w:val="480"/>
          <w:marRight w:val="0"/>
          <w:marTop w:val="0"/>
          <w:marBottom w:val="0"/>
          <w:divBdr>
            <w:top w:val="none" w:sz="0" w:space="0" w:color="auto"/>
            <w:left w:val="none" w:sz="0" w:space="0" w:color="auto"/>
            <w:bottom w:val="none" w:sz="0" w:space="0" w:color="auto"/>
            <w:right w:val="none" w:sz="0" w:space="0" w:color="auto"/>
          </w:divBdr>
        </w:div>
        <w:div w:id="65222982">
          <w:marLeft w:val="480"/>
          <w:marRight w:val="0"/>
          <w:marTop w:val="0"/>
          <w:marBottom w:val="0"/>
          <w:divBdr>
            <w:top w:val="none" w:sz="0" w:space="0" w:color="auto"/>
            <w:left w:val="none" w:sz="0" w:space="0" w:color="auto"/>
            <w:bottom w:val="none" w:sz="0" w:space="0" w:color="auto"/>
            <w:right w:val="none" w:sz="0" w:space="0" w:color="auto"/>
          </w:divBdr>
        </w:div>
        <w:div w:id="1549606347">
          <w:marLeft w:val="480"/>
          <w:marRight w:val="0"/>
          <w:marTop w:val="0"/>
          <w:marBottom w:val="0"/>
          <w:divBdr>
            <w:top w:val="none" w:sz="0" w:space="0" w:color="auto"/>
            <w:left w:val="none" w:sz="0" w:space="0" w:color="auto"/>
            <w:bottom w:val="none" w:sz="0" w:space="0" w:color="auto"/>
            <w:right w:val="none" w:sz="0" w:space="0" w:color="auto"/>
          </w:divBdr>
        </w:div>
        <w:div w:id="2134474183">
          <w:marLeft w:val="480"/>
          <w:marRight w:val="0"/>
          <w:marTop w:val="0"/>
          <w:marBottom w:val="0"/>
          <w:divBdr>
            <w:top w:val="none" w:sz="0" w:space="0" w:color="auto"/>
            <w:left w:val="none" w:sz="0" w:space="0" w:color="auto"/>
            <w:bottom w:val="none" w:sz="0" w:space="0" w:color="auto"/>
            <w:right w:val="none" w:sz="0" w:space="0" w:color="auto"/>
          </w:divBdr>
        </w:div>
        <w:div w:id="1529374073">
          <w:marLeft w:val="480"/>
          <w:marRight w:val="0"/>
          <w:marTop w:val="0"/>
          <w:marBottom w:val="0"/>
          <w:divBdr>
            <w:top w:val="none" w:sz="0" w:space="0" w:color="auto"/>
            <w:left w:val="none" w:sz="0" w:space="0" w:color="auto"/>
            <w:bottom w:val="none" w:sz="0" w:space="0" w:color="auto"/>
            <w:right w:val="none" w:sz="0" w:space="0" w:color="auto"/>
          </w:divBdr>
        </w:div>
        <w:div w:id="2133476312">
          <w:marLeft w:val="480"/>
          <w:marRight w:val="0"/>
          <w:marTop w:val="0"/>
          <w:marBottom w:val="0"/>
          <w:divBdr>
            <w:top w:val="none" w:sz="0" w:space="0" w:color="auto"/>
            <w:left w:val="none" w:sz="0" w:space="0" w:color="auto"/>
            <w:bottom w:val="none" w:sz="0" w:space="0" w:color="auto"/>
            <w:right w:val="none" w:sz="0" w:space="0" w:color="auto"/>
          </w:divBdr>
        </w:div>
        <w:div w:id="1050299684">
          <w:marLeft w:val="480"/>
          <w:marRight w:val="0"/>
          <w:marTop w:val="0"/>
          <w:marBottom w:val="0"/>
          <w:divBdr>
            <w:top w:val="none" w:sz="0" w:space="0" w:color="auto"/>
            <w:left w:val="none" w:sz="0" w:space="0" w:color="auto"/>
            <w:bottom w:val="none" w:sz="0" w:space="0" w:color="auto"/>
            <w:right w:val="none" w:sz="0" w:space="0" w:color="auto"/>
          </w:divBdr>
        </w:div>
        <w:div w:id="153112028">
          <w:marLeft w:val="480"/>
          <w:marRight w:val="0"/>
          <w:marTop w:val="0"/>
          <w:marBottom w:val="0"/>
          <w:divBdr>
            <w:top w:val="none" w:sz="0" w:space="0" w:color="auto"/>
            <w:left w:val="none" w:sz="0" w:space="0" w:color="auto"/>
            <w:bottom w:val="none" w:sz="0" w:space="0" w:color="auto"/>
            <w:right w:val="none" w:sz="0" w:space="0" w:color="auto"/>
          </w:divBdr>
        </w:div>
        <w:div w:id="2106413918">
          <w:marLeft w:val="480"/>
          <w:marRight w:val="0"/>
          <w:marTop w:val="0"/>
          <w:marBottom w:val="0"/>
          <w:divBdr>
            <w:top w:val="none" w:sz="0" w:space="0" w:color="auto"/>
            <w:left w:val="none" w:sz="0" w:space="0" w:color="auto"/>
            <w:bottom w:val="none" w:sz="0" w:space="0" w:color="auto"/>
            <w:right w:val="none" w:sz="0" w:space="0" w:color="auto"/>
          </w:divBdr>
        </w:div>
        <w:div w:id="1585070438">
          <w:marLeft w:val="480"/>
          <w:marRight w:val="0"/>
          <w:marTop w:val="0"/>
          <w:marBottom w:val="0"/>
          <w:divBdr>
            <w:top w:val="none" w:sz="0" w:space="0" w:color="auto"/>
            <w:left w:val="none" w:sz="0" w:space="0" w:color="auto"/>
            <w:bottom w:val="none" w:sz="0" w:space="0" w:color="auto"/>
            <w:right w:val="none" w:sz="0" w:space="0" w:color="auto"/>
          </w:divBdr>
        </w:div>
        <w:div w:id="287320422">
          <w:marLeft w:val="480"/>
          <w:marRight w:val="0"/>
          <w:marTop w:val="0"/>
          <w:marBottom w:val="0"/>
          <w:divBdr>
            <w:top w:val="none" w:sz="0" w:space="0" w:color="auto"/>
            <w:left w:val="none" w:sz="0" w:space="0" w:color="auto"/>
            <w:bottom w:val="none" w:sz="0" w:space="0" w:color="auto"/>
            <w:right w:val="none" w:sz="0" w:space="0" w:color="auto"/>
          </w:divBdr>
        </w:div>
      </w:divsChild>
    </w:div>
    <w:div w:id="1279987663">
      <w:bodyDiv w:val="1"/>
      <w:marLeft w:val="0"/>
      <w:marRight w:val="0"/>
      <w:marTop w:val="0"/>
      <w:marBottom w:val="0"/>
      <w:divBdr>
        <w:top w:val="none" w:sz="0" w:space="0" w:color="auto"/>
        <w:left w:val="none" w:sz="0" w:space="0" w:color="auto"/>
        <w:bottom w:val="none" w:sz="0" w:space="0" w:color="auto"/>
        <w:right w:val="none" w:sz="0" w:space="0" w:color="auto"/>
      </w:divBdr>
      <w:divsChild>
        <w:div w:id="1069227500">
          <w:marLeft w:val="480"/>
          <w:marRight w:val="0"/>
          <w:marTop w:val="0"/>
          <w:marBottom w:val="0"/>
          <w:divBdr>
            <w:top w:val="none" w:sz="0" w:space="0" w:color="auto"/>
            <w:left w:val="none" w:sz="0" w:space="0" w:color="auto"/>
            <w:bottom w:val="none" w:sz="0" w:space="0" w:color="auto"/>
            <w:right w:val="none" w:sz="0" w:space="0" w:color="auto"/>
          </w:divBdr>
        </w:div>
        <w:div w:id="2055763941">
          <w:marLeft w:val="480"/>
          <w:marRight w:val="0"/>
          <w:marTop w:val="0"/>
          <w:marBottom w:val="0"/>
          <w:divBdr>
            <w:top w:val="none" w:sz="0" w:space="0" w:color="auto"/>
            <w:left w:val="none" w:sz="0" w:space="0" w:color="auto"/>
            <w:bottom w:val="none" w:sz="0" w:space="0" w:color="auto"/>
            <w:right w:val="none" w:sz="0" w:space="0" w:color="auto"/>
          </w:divBdr>
        </w:div>
        <w:div w:id="849374936">
          <w:marLeft w:val="480"/>
          <w:marRight w:val="0"/>
          <w:marTop w:val="0"/>
          <w:marBottom w:val="0"/>
          <w:divBdr>
            <w:top w:val="none" w:sz="0" w:space="0" w:color="auto"/>
            <w:left w:val="none" w:sz="0" w:space="0" w:color="auto"/>
            <w:bottom w:val="none" w:sz="0" w:space="0" w:color="auto"/>
            <w:right w:val="none" w:sz="0" w:space="0" w:color="auto"/>
          </w:divBdr>
        </w:div>
        <w:div w:id="1818297367">
          <w:marLeft w:val="480"/>
          <w:marRight w:val="0"/>
          <w:marTop w:val="0"/>
          <w:marBottom w:val="0"/>
          <w:divBdr>
            <w:top w:val="none" w:sz="0" w:space="0" w:color="auto"/>
            <w:left w:val="none" w:sz="0" w:space="0" w:color="auto"/>
            <w:bottom w:val="none" w:sz="0" w:space="0" w:color="auto"/>
            <w:right w:val="none" w:sz="0" w:space="0" w:color="auto"/>
          </w:divBdr>
        </w:div>
        <w:div w:id="2060351616">
          <w:marLeft w:val="480"/>
          <w:marRight w:val="0"/>
          <w:marTop w:val="0"/>
          <w:marBottom w:val="0"/>
          <w:divBdr>
            <w:top w:val="none" w:sz="0" w:space="0" w:color="auto"/>
            <w:left w:val="none" w:sz="0" w:space="0" w:color="auto"/>
            <w:bottom w:val="none" w:sz="0" w:space="0" w:color="auto"/>
            <w:right w:val="none" w:sz="0" w:space="0" w:color="auto"/>
          </w:divBdr>
        </w:div>
        <w:div w:id="1660884262">
          <w:marLeft w:val="480"/>
          <w:marRight w:val="0"/>
          <w:marTop w:val="0"/>
          <w:marBottom w:val="0"/>
          <w:divBdr>
            <w:top w:val="none" w:sz="0" w:space="0" w:color="auto"/>
            <w:left w:val="none" w:sz="0" w:space="0" w:color="auto"/>
            <w:bottom w:val="none" w:sz="0" w:space="0" w:color="auto"/>
            <w:right w:val="none" w:sz="0" w:space="0" w:color="auto"/>
          </w:divBdr>
        </w:div>
        <w:div w:id="1926376043">
          <w:marLeft w:val="480"/>
          <w:marRight w:val="0"/>
          <w:marTop w:val="0"/>
          <w:marBottom w:val="0"/>
          <w:divBdr>
            <w:top w:val="none" w:sz="0" w:space="0" w:color="auto"/>
            <w:left w:val="none" w:sz="0" w:space="0" w:color="auto"/>
            <w:bottom w:val="none" w:sz="0" w:space="0" w:color="auto"/>
            <w:right w:val="none" w:sz="0" w:space="0" w:color="auto"/>
          </w:divBdr>
        </w:div>
        <w:div w:id="1690445103">
          <w:marLeft w:val="480"/>
          <w:marRight w:val="0"/>
          <w:marTop w:val="0"/>
          <w:marBottom w:val="0"/>
          <w:divBdr>
            <w:top w:val="none" w:sz="0" w:space="0" w:color="auto"/>
            <w:left w:val="none" w:sz="0" w:space="0" w:color="auto"/>
            <w:bottom w:val="none" w:sz="0" w:space="0" w:color="auto"/>
            <w:right w:val="none" w:sz="0" w:space="0" w:color="auto"/>
          </w:divBdr>
        </w:div>
        <w:div w:id="455684679">
          <w:marLeft w:val="480"/>
          <w:marRight w:val="0"/>
          <w:marTop w:val="0"/>
          <w:marBottom w:val="0"/>
          <w:divBdr>
            <w:top w:val="none" w:sz="0" w:space="0" w:color="auto"/>
            <w:left w:val="none" w:sz="0" w:space="0" w:color="auto"/>
            <w:bottom w:val="none" w:sz="0" w:space="0" w:color="auto"/>
            <w:right w:val="none" w:sz="0" w:space="0" w:color="auto"/>
          </w:divBdr>
        </w:div>
        <w:div w:id="1482305648">
          <w:marLeft w:val="480"/>
          <w:marRight w:val="0"/>
          <w:marTop w:val="0"/>
          <w:marBottom w:val="0"/>
          <w:divBdr>
            <w:top w:val="none" w:sz="0" w:space="0" w:color="auto"/>
            <w:left w:val="none" w:sz="0" w:space="0" w:color="auto"/>
            <w:bottom w:val="none" w:sz="0" w:space="0" w:color="auto"/>
            <w:right w:val="none" w:sz="0" w:space="0" w:color="auto"/>
          </w:divBdr>
        </w:div>
        <w:div w:id="1111558431">
          <w:marLeft w:val="480"/>
          <w:marRight w:val="0"/>
          <w:marTop w:val="0"/>
          <w:marBottom w:val="0"/>
          <w:divBdr>
            <w:top w:val="none" w:sz="0" w:space="0" w:color="auto"/>
            <w:left w:val="none" w:sz="0" w:space="0" w:color="auto"/>
            <w:bottom w:val="none" w:sz="0" w:space="0" w:color="auto"/>
            <w:right w:val="none" w:sz="0" w:space="0" w:color="auto"/>
          </w:divBdr>
        </w:div>
        <w:div w:id="2054963303">
          <w:marLeft w:val="480"/>
          <w:marRight w:val="0"/>
          <w:marTop w:val="0"/>
          <w:marBottom w:val="0"/>
          <w:divBdr>
            <w:top w:val="none" w:sz="0" w:space="0" w:color="auto"/>
            <w:left w:val="none" w:sz="0" w:space="0" w:color="auto"/>
            <w:bottom w:val="none" w:sz="0" w:space="0" w:color="auto"/>
            <w:right w:val="none" w:sz="0" w:space="0" w:color="auto"/>
          </w:divBdr>
        </w:div>
        <w:div w:id="1261377576">
          <w:marLeft w:val="480"/>
          <w:marRight w:val="0"/>
          <w:marTop w:val="0"/>
          <w:marBottom w:val="0"/>
          <w:divBdr>
            <w:top w:val="none" w:sz="0" w:space="0" w:color="auto"/>
            <w:left w:val="none" w:sz="0" w:space="0" w:color="auto"/>
            <w:bottom w:val="none" w:sz="0" w:space="0" w:color="auto"/>
            <w:right w:val="none" w:sz="0" w:space="0" w:color="auto"/>
          </w:divBdr>
        </w:div>
        <w:div w:id="1342782003">
          <w:marLeft w:val="480"/>
          <w:marRight w:val="0"/>
          <w:marTop w:val="0"/>
          <w:marBottom w:val="0"/>
          <w:divBdr>
            <w:top w:val="none" w:sz="0" w:space="0" w:color="auto"/>
            <w:left w:val="none" w:sz="0" w:space="0" w:color="auto"/>
            <w:bottom w:val="none" w:sz="0" w:space="0" w:color="auto"/>
            <w:right w:val="none" w:sz="0" w:space="0" w:color="auto"/>
          </w:divBdr>
        </w:div>
        <w:div w:id="1325471966">
          <w:marLeft w:val="480"/>
          <w:marRight w:val="0"/>
          <w:marTop w:val="0"/>
          <w:marBottom w:val="0"/>
          <w:divBdr>
            <w:top w:val="none" w:sz="0" w:space="0" w:color="auto"/>
            <w:left w:val="none" w:sz="0" w:space="0" w:color="auto"/>
            <w:bottom w:val="none" w:sz="0" w:space="0" w:color="auto"/>
            <w:right w:val="none" w:sz="0" w:space="0" w:color="auto"/>
          </w:divBdr>
        </w:div>
        <w:div w:id="13920960">
          <w:marLeft w:val="480"/>
          <w:marRight w:val="0"/>
          <w:marTop w:val="0"/>
          <w:marBottom w:val="0"/>
          <w:divBdr>
            <w:top w:val="none" w:sz="0" w:space="0" w:color="auto"/>
            <w:left w:val="none" w:sz="0" w:space="0" w:color="auto"/>
            <w:bottom w:val="none" w:sz="0" w:space="0" w:color="auto"/>
            <w:right w:val="none" w:sz="0" w:space="0" w:color="auto"/>
          </w:divBdr>
        </w:div>
        <w:div w:id="2033874462">
          <w:marLeft w:val="480"/>
          <w:marRight w:val="0"/>
          <w:marTop w:val="0"/>
          <w:marBottom w:val="0"/>
          <w:divBdr>
            <w:top w:val="none" w:sz="0" w:space="0" w:color="auto"/>
            <w:left w:val="none" w:sz="0" w:space="0" w:color="auto"/>
            <w:bottom w:val="none" w:sz="0" w:space="0" w:color="auto"/>
            <w:right w:val="none" w:sz="0" w:space="0" w:color="auto"/>
          </w:divBdr>
        </w:div>
        <w:div w:id="401756363">
          <w:marLeft w:val="480"/>
          <w:marRight w:val="0"/>
          <w:marTop w:val="0"/>
          <w:marBottom w:val="0"/>
          <w:divBdr>
            <w:top w:val="none" w:sz="0" w:space="0" w:color="auto"/>
            <w:left w:val="none" w:sz="0" w:space="0" w:color="auto"/>
            <w:bottom w:val="none" w:sz="0" w:space="0" w:color="auto"/>
            <w:right w:val="none" w:sz="0" w:space="0" w:color="auto"/>
          </w:divBdr>
        </w:div>
        <w:div w:id="677467822">
          <w:marLeft w:val="480"/>
          <w:marRight w:val="0"/>
          <w:marTop w:val="0"/>
          <w:marBottom w:val="0"/>
          <w:divBdr>
            <w:top w:val="none" w:sz="0" w:space="0" w:color="auto"/>
            <w:left w:val="none" w:sz="0" w:space="0" w:color="auto"/>
            <w:bottom w:val="none" w:sz="0" w:space="0" w:color="auto"/>
            <w:right w:val="none" w:sz="0" w:space="0" w:color="auto"/>
          </w:divBdr>
        </w:div>
        <w:div w:id="71513954">
          <w:marLeft w:val="480"/>
          <w:marRight w:val="0"/>
          <w:marTop w:val="0"/>
          <w:marBottom w:val="0"/>
          <w:divBdr>
            <w:top w:val="none" w:sz="0" w:space="0" w:color="auto"/>
            <w:left w:val="none" w:sz="0" w:space="0" w:color="auto"/>
            <w:bottom w:val="none" w:sz="0" w:space="0" w:color="auto"/>
            <w:right w:val="none" w:sz="0" w:space="0" w:color="auto"/>
          </w:divBdr>
        </w:div>
        <w:div w:id="1247879540">
          <w:marLeft w:val="480"/>
          <w:marRight w:val="0"/>
          <w:marTop w:val="0"/>
          <w:marBottom w:val="0"/>
          <w:divBdr>
            <w:top w:val="none" w:sz="0" w:space="0" w:color="auto"/>
            <w:left w:val="none" w:sz="0" w:space="0" w:color="auto"/>
            <w:bottom w:val="none" w:sz="0" w:space="0" w:color="auto"/>
            <w:right w:val="none" w:sz="0" w:space="0" w:color="auto"/>
          </w:divBdr>
        </w:div>
        <w:div w:id="2089494791">
          <w:marLeft w:val="480"/>
          <w:marRight w:val="0"/>
          <w:marTop w:val="0"/>
          <w:marBottom w:val="0"/>
          <w:divBdr>
            <w:top w:val="none" w:sz="0" w:space="0" w:color="auto"/>
            <w:left w:val="none" w:sz="0" w:space="0" w:color="auto"/>
            <w:bottom w:val="none" w:sz="0" w:space="0" w:color="auto"/>
            <w:right w:val="none" w:sz="0" w:space="0" w:color="auto"/>
          </w:divBdr>
        </w:div>
        <w:div w:id="1967740259">
          <w:marLeft w:val="480"/>
          <w:marRight w:val="0"/>
          <w:marTop w:val="0"/>
          <w:marBottom w:val="0"/>
          <w:divBdr>
            <w:top w:val="none" w:sz="0" w:space="0" w:color="auto"/>
            <w:left w:val="none" w:sz="0" w:space="0" w:color="auto"/>
            <w:bottom w:val="none" w:sz="0" w:space="0" w:color="auto"/>
            <w:right w:val="none" w:sz="0" w:space="0" w:color="auto"/>
          </w:divBdr>
        </w:div>
      </w:divsChild>
    </w:div>
    <w:div w:id="1279992004">
      <w:bodyDiv w:val="1"/>
      <w:marLeft w:val="0"/>
      <w:marRight w:val="0"/>
      <w:marTop w:val="0"/>
      <w:marBottom w:val="0"/>
      <w:divBdr>
        <w:top w:val="none" w:sz="0" w:space="0" w:color="auto"/>
        <w:left w:val="none" w:sz="0" w:space="0" w:color="auto"/>
        <w:bottom w:val="none" w:sz="0" w:space="0" w:color="auto"/>
        <w:right w:val="none" w:sz="0" w:space="0" w:color="auto"/>
      </w:divBdr>
    </w:div>
    <w:div w:id="1281912188">
      <w:bodyDiv w:val="1"/>
      <w:marLeft w:val="0"/>
      <w:marRight w:val="0"/>
      <w:marTop w:val="0"/>
      <w:marBottom w:val="0"/>
      <w:divBdr>
        <w:top w:val="none" w:sz="0" w:space="0" w:color="auto"/>
        <w:left w:val="none" w:sz="0" w:space="0" w:color="auto"/>
        <w:bottom w:val="none" w:sz="0" w:space="0" w:color="auto"/>
        <w:right w:val="none" w:sz="0" w:space="0" w:color="auto"/>
      </w:divBdr>
    </w:div>
    <w:div w:id="1282421283">
      <w:bodyDiv w:val="1"/>
      <w:marLeft w:val="0"/>
      <w:marRight w:val="0"/>
      <w:marTop w:val="0"/>
      <w:marBottom w:val="0"/>
      <w:divBdr>
        <w:top w:val="none" w:sz="0" w:space="0" w:color="auto"/>
        <w:left w:val="none" w:sz="0" w:space="0" w:color="auto"/>
        <w:bottom w:val="none" w:sz="0" w:space="0" w:color="auto"/>
        <w:right w:val="none" w:sz="0" w:space="0" w:color="auto"/>
      </w:divBdr>
    </w:div>
    <w:div w:id="1283685090">
      <w:bodyDiv w:val="1"/>
      <w:marLeft w:val="0"/>
      <w:marRight w:val="0"/>
      <w:marTop w:val="0"/>
      <w:marBottom w:val="0"/>
      <w:divBdr>
        <w:top w:val="none" w:sz="0" w:space="0" w:color="auto"/>
        <w:left w:val="none" w:sz="0" w:space="0" w:color="auto"/>
        <w:bottom w:val="none" w:sz="0" w:space="0" w:color="auto"/>
        <w:right w:val="none" w:sz="0" w:space="0" w:color="auto"/>
      </w:divBdr>
    </w:div>
    <w:div w:id="1286350831">
      <w:bodyDiv w:val="1"/>
      <w:marLeft w:val="0"/>
      <w:marRight w:val="0"/>
      <w:marTop w:val="0"/>
      <w:marBottom w:val="0"/>
      <w:divBdr>
        <w:top w:val="none" w:sz="0" w:space="0" w:color="auto"/>
        <w:left w:val="none" w:sz="0" w:space="0" w:color="auto"/>
        <w:bottom w:val="none" w:sz="0" w:space="0" w:color="auto"/>
        <w:right w:val="none" w:sz="0" w:space="0" w:color="auto"/>
      </w:divBdr>
    </w:div>
    <w:div w:id="1286546139">
      <w:bodyDiv w:val="1"/>
      <w:marLeft w:val="0"/>
      <w:marRight w:val="0"/>
      <w:marTop w:val="0"/>
      <w:marBottom w:val="0"/>
      <w:divBdr>
        <w:top w:val="none" w:sz="0" w:space="0" w:color="auto"/>
        <w:left w:val="none" w:sz="0" w:space="0" w:color="auto"/>
        <w:bottom w:val="none" w:sz="0" w:space="0" w:color="auto"/>
        <w:right w:val="none" w:sz="0" w:space="0" w:color="auto"/>
      </w:divBdr>
    </w:div>
    <w:div w:id="1288973095">
      <w:bodyDiv w:val="1"/>
      <w:marLeft w:val="0"/>
      <w:marRight w:val="0"/>
      <w:marTop w:val="0"/>
      <w:marBottom w:val="0"/>
      <w:divBdr>
        <w:top w:val="none" w:sz="0" w:space="0" w:color="auto"/>
        <w:left w:val="none" w:sz="0" w:space="0" w:color="auto"/>
        <w:bottom w:val="none" w:sz="0" w:space="0" w:color="auto"/>
        <w:right w:val="none" w:sz="0" w:space="0" w:color="auto"/>
      </w:divBdr>
    </w:div>
    <w:div w:id="1289897850">
      <w:bodyDiv w:val="1"/>
      <w:marLeft w:val="0"/>
      <w:marRight w:val="0"/>
      <w:marTop w:val="0"/>
      <w:marBottom w:val="0"/>
      <w:divBdr>
        <w:top w:val="none" w:sz="0" w:space="0" w:color="auto"/>
        <w:left w:val="none" w:sz="0" w:space="0" w:color="auto"/>
        <w:bottom w:val="none" w:sz="0" w:space="0" w:color="auto"/>
        <w:right w:val="none" w:sz="0" w:space="0" w:color="auto"/>
      </w:divBdr>
    </w:div>
    <w:div w:id="1290092966">
      <w:bodyDiv w:val="1"/>
      <w:marLeft w:val="0"/>
      <w:marRight w:val="0"/>
      <w:marTop w:val="0"/>
      <w:marBottom w:val="0"/>
      <w:divBdr>
        <w:top w:val="none" w:sz="0" w:space="0" w:color="auto"/>
        <w:left w:val="none" w:sz="0" w:space="0" w:color="auto"/>
        <w:bottom w:val="none" w:sz="0" w:space="0" w:color="auto"/>
        <w:right w:val="none" w:sz="0" w:space="0" w:color="auto"/>
      </w:divBdr>
      <w:divsChild>
        <w:div w:id="1362976649">
          <w:marLeft w:val="480"/>
          <w:marRight w:val="0"/>
          <w:marTop w:val="0"/>
          <w:marBottom w:val="0"/>
          <w:divBdr>
            <w:top w:val="none" w:sz="0" w:space="0" w:color="auto"/>
            <w:left w:val="none" w:sz="0" w:space="0" w:color="auto"/>
            <w:bottom w:val="none" w:sz="0" w:space="0" w:color="auto"/>
            <w:right w:val="none" w:sz="0" w:space="0" w:color="auto"/>
          </w:divBdr>
        </w:div>
        <w:div w:id="785153848">
          <w:marLeft w:val="480"/>
          <w:marRight w:val="0"/>
          <w:marTop w:val="0"/>
          <w:marBottom w:val="0"/>
          <w:divBdr>
            <w:top w:val="none" w:sz="0" w:space="0" w:color="auto"/>
            <w:left w:val="none" w:sz="0" w:space="0" w:color="auto"/>
            <w:bottom w:val="none" w:sz="0" w:space="0" w:color="auto"/>
            <w:right w:val="none" w:sz="0" w:space="0" w:color="auto"/>
          </w:divBdr>
        </w:div>
        <w:div w:id="907304895">
          <w:marLeft w:val="480"/>
          <w:marRight w:val="0"/>
          <w:marTop w:val="0"/>
          <w:marBottom w:val="0"/>
          <w:divBdr>
            <w:top w:val="none" w:sz="0" w:space="0" w:color="auto"/>
            <w:left w:val="none" w:sz="0" w:space="0" w:color="auto"/>
            <w:bottom w:val="none" w:sz="0" w:space="0" w:color="auto"/>
            <w:right w:val="none" w:sz="0" w:space="0" w:color="auto"/>
          </w:divBdr>
        </w:div>
        <w:div w:id="901251735">
          <w:marLeft w:val="480"/>
          <w:marRight w:val="0"/>
          <w:marTop w:val="0"/>
          <w:marBottom w:val="0"/>
          <w:divBdr>
            <w:top w:val="none" w:sz="0" w:space="0" w:color="auto"/>
            <w:left w:val="none" w:sz="0" w:space="0" w:color="auto"/>
            <w:bottom w:val="none" w:sz="0" w:space="0" w:color="auto"/>
            <w:right w:val="none" w:sz="0" w:space="0" w:color="auto"/>
          </w:divBdr>
        </w:div>
        <w:div w:id="1764761641">
          <w:marLeft w:val="480"/>
          <w:marRight w:val="0"/>
          <w:marTop w:val="0"/>
          <w:marBottom w:val="0"/>
          <w:divBdr>
            <w:top w:val="none" w:sz="0" w:space="0" w:color="auto"/>
            <w:left w:val="none" w:sz="0" w:space="0" w:color="auto"/>
            <w:bottom w:val="none" w:sz="0" w:space="0" w:color="auto"/>
            <w:right w:val="none" w:sz="0" w:space="0" w:color="auto"/>
          </w:divBdr>
        </w:div>
        <w:div w:id="1274283012">
          <w:marLeft w:val="480"/>
          <w:marRight w:val="0"/>
          <w:marTop w:val="0"/>
          <w:marBottom w:val="0"/>
          <w:divBdr>
            <w:top w:val="none" w:sz="0" w:space="0" w:color="auto"/>
            <w:left w:val="none" w:sz="0" w:space="0" w:color="auto"/>
            <w:bottom w:val="none" w:sz="0" w:space="0" w:color="auto"/>
            <w:right w:val="none" w:sz="0" w:space="0" w:color="auto"/>
          </w:divBdr>
        </w:div>
        <w:div w:id="433404154">
          <w:marLeft w:val="480"/>
          <w:marRight w:val="0"/>
          <w:marTop w:val="0"/>
          <w:marBottom w:val="0"/>
          <w:divBdr>
            <w:top w:val="none" w:sz="0" w:space="0" w:color="auto"/>
            <w:left w:val="none" w:sz="0" w:space="0" w:color="auto"/>
            <w:bottom w:val="none" w:sz="0" w:space="0" w:color="auto"/>
            <w:right w:val="none" w:sz="0" w:space="0" w:color="auto"/>
          </w:divBdr>
        </w:div>
        <w:div w:id="2015494600">
          <w:marLeft w:val="480"/>
          <w:marRight w:val="0"/>
          <w:marTop w:val="0"/>
          <w:marBottom w:val="0"/>
          <w:divBdr>
            <w:top w:val="none" w:sz="0" w:space="0" w:color="auto"/>
            <w:left w:val="none" w:sz="0" w:space="0" w:color="auto"/>
            <w:bottom w:val="none" w:sz="0" w:space="0" w:color="auto"/>
            <w:right w:val="none" w:sz="0" w:space="0" w:color="auto"/>
          </w:divBdr>
        </w:div>
        <w:div w:id="1606038567">
          <w:marLeft w:val="480"/>
          <w:marRight w:val="0"/>
          <w:marTop w:val="0"/>
          <w:marBottom w:val="0"/>
          <w:divBdr>
            <w:top w:val="none" w:sz="0" w:space="0" w:color="auto"/>
            <w:left w:val="none" w:sz="0" w:space="0" w:color="auto"/>
            <w:bottom w:val="none" w:sz="0" w:space="0" w:color="auto"/>
            <w:right w:val="none" w:sz="0" w:space="0" w:color="auto"/>
          </w:divBdr>
        </w:div>
        <w:div w:id="1180848932">
          <w:marLeft w:val="480"/>
          <w:marRight w:val="0"/>
          <w:marTop w:val="0"/>
          <w:marBottom w:val="0"/>
          <w:divBdr>
            <w:top w:val="none" w:sz="0" w:space="0" w:color="auto"/>
            <w:left w:val="none" w:sz="0" w:space="0" w:color="auto"/>
            <w:bottom w:val="none" w:sz="0" w:space="0" w:color="auto"/>
            <w:right w:val="none" w:sz="0" w:space="0" w:color="auto"/>
          </w:divBdr>
        </w:div>
        <w:div w:id="872618691">
          <w:marLeft w:val="480"/>
          <w:marRight w:val="0"/>
          <w:marTop w:val="0"/>
          <w:marBottom w:val="0"/>
          <w:divBdr>
            <w:top w:val="none" w:sz="0" w:space="0" w:color="auto"/>
            <w:left w:val="none" w:sz="0" w:space="0" w:color="auto"/>
            <w:bottom w:val="none" w:sz="0" w:space="0" w:color="auto"/>
            <w:right w:val="none" w:sz="0" w:space="0" w:color="auto"/>
          </w:divBdr>
        </w:div>
        <w:div w:id="1222591798">
          <w:marLeft w:val="480"/>
          <w:marRight w:val="0"/>
          <w:marTop w:val="0"/>
          <w:marBottom w:val="0"/>
          <w:divBdr>
            <w:top w:val="none" w:sz="0" w:space="0" w:color="auto"/>
            <w:left w:val="none" w:sz="0" w:space="0" w:color="auto"/>
            <w:bottom w:val="none" w:sz="0" w:space="0" w:color="auto"/>
            <w:right w:val="none" w:sz="0" w:space="0" w:color="auto"/>
          </w:divBdr>
        </w:div>
        <w:div w:id="1142962957">
          <w:marLeft w:val="480"/>
          <w:marRight w:val="0"/>
          <w:marTop w:val="0"/>
          <w:marBottom w:val="0"/>
          <w:divBdr>
            <w:top w:val="none" w:sz="0" w:space="0" w:color="auto"/>
            <w:left w:val="none" w:sz="0" w:space="0" w:color="auto"/>
            <w:bottom w:val="none" w:sz="0" w:space="0" w:color="auto"/>
            <w:right w:val="none" w:sz="0" w:space="0" w:color="auto"/>
          </w:divBdr>
        </w:div>
        <w:div w:id="164589047">
          <w:marLeft w:val="480"/>
          <w:marRight w:val="0"/>
          <w:marTop w:val="0"/>
          <w:marBottom w:val="0"/>
          <w:divBdr>
            <w:top w:val="none" w:sz="0" w:space="0" w:color="auto"/>
            <w:left w:val="none" w:sz="0" w:space="0" w:color="auto"/>
            <w:bottom w:val="none" w:sz="0" w:space="0" w:color="auto"/>
            <w:right w:val="none" w:sz="0" w:space="0" w:color="auto"/>
          </w:divBdr>
        </w:div>
        <w:div w:id="1225024846">
          <w:marLeft w:val="480"/>
          <w:marRight w:val="0"/>
          <w:marTop w:val="0"/>
          <w:marBottom w:val="0"/>
          <w:divBdr>
            <w:top w:val="none" w:sz="0" w:space="0" w:color="auto"/>
            <w:left w:val="none" w:sz="0" w:space="0" w:color="auto"/>
            <w:bottom w:val="none" w:sz="0" w:space="0" w:color="auto"/>
            <w:right w:val="none" w:sz="0" w:space="0" w:color="auto"/>
          </w:divBdr>
        </w:div>
        <w:div w:id="52967713">
          <w:marLeft w:val="480"/>
          <w:marRight w:val="0"/>
          <w:marTop w:val="0"/>
          <w:marBottom w:val="0"/>
          <w:divBdr>
            <w:top w:val="none" w:sz="0" w:space="0" w:color="auto"/>
            <w:left w:val="none" w:sz="0" w:space="0" w:color="auto"/>
            <w:bottom w:val="none" w:sz="0" w:space="0" w:color="auto"/>
            <w:right w:val="none" w:sz="0" w:space="0" w:color="auto"/>
          </w:divBdr>
        </w:div>
        <w:div w:id="1238859730">
          <w:marLeft w:val="480"/>
          <w:marRight w:val="0"/>
          <w:marTop w:val="0"/>
          <w:marBottom w:val="0"/>
          <w:divBdr>
            <w:top w:val="none" w:sz="0" w:space="0" w:color="auto"/>
            <w:left w:val="none" w:sz="0" w:space="0" w:color="auto"/>
            <w:bottom w:val="none" w:sz="0" w:space="0" w:color="auto"/>
            <w:right w:val="none" w:sz="0" w:space="0" w:color="auto"/>
          </w:divBdr>
        </w:div>
        <w:div w:id="1542664859">
          <w:marLeft w:val="480"/>
          <w:marRight w:val="0"/>
          <w:marTop w:val="0"/>
          <w:marBottom w:val="0"/>
          <w:divBdr>
            <w:top w:val="none" w:sz="0" w:space="0" w:color="auto"/>
            <w:left w:val="none" w:sz="0" w:space="0" w:color="auto"/>
            <w:bottom w:val="none" w:sz="0" w:space="0" w:color="auto"/>
            <w:right w:val="none" w:sz="0" w:space="0" w:color="auto"/>
          </w:divBdr>
        </w:div>
        <w:div w:id="65226886">
          <w:marLeft w:val="480"/>
          <w:marRight w:val="0"/>
          <w:marTop w:val="0"/>
          <w:marBottom w:val="0"/>
          <w:divBdr>
            <w:top w:val="none" w:sz="0" w:space="0" w:color="auto"/>
            <w:left w:val="none" w:sz="0" w:space="0" w:color="auto"/>
            <w:bottom w:val="none" w:sz="0" w:space="0" w:color="auto"/>
            <w:right w:val="none" w:sz="0" w:space="0" w:color="auto"/>
          </w:divBdr>
        </w:div>
        <w:div w:id="1632130506">
          <w:marLeft w:val="480"/>
          <w:marRight w:val="0"/>
          <w:marTop w:val="0"/>
          <w:marBottom w:val="0"/>
          <w:divBdr>
            <w:top w:val="none" w:sz="0" w:space="0" w:color="auto"/>
            <w:left w:val="none" w:sz="0" w:space="0" w:color="auto"/>
            <w:bottom w:val="none" w:sz="0" w:space="0" w:color="auto"/>
            <w:right w:val="none" w:sz="0" w:space="0" w:color="auto"/>
          </w:divBdr>
        </w:div>
        <w:div w:id="1006785524">
          <w:marLeft w:val="480"/>
          <w:marRight w:val="0"/>
          <w:marTop w:val="0"/>
          <w:marBottom w:val="0"/>
          <w:divBdr>
            <w:top w:val="none" w:sz="0" w:space="0" w:color="auto"/>
            <w:left w:val="none" w:sz="0" w:space="0" w:color="auto"/>
            <w:bottom w:val="none" w:sz="0" w:space="0" w:color="auto"/>
            <w:right w:val="none" w:sz="0" w:space="0" w:color="auto"/>
          </w:divBdr>
        </w:div>
        <w:div w:id="1353650657">
          <w:marLeft w:val="480"/>
          <w:marRight w:val="0"/>
          <w:marTop w:val="0"/>
          <w:marBottom w:val="0"/>
          <w:divBdr>
            <w:top w:val="none" w:sz="0" w:space="0" w:color="auto"/>
            <w:left w:val="none" w:sz="0" w:space="0" w:color="auto"/>
            <w:bottom w:val="none" w:sz="0" w:space="0" w:color="auto"/>
            <w:right w:val="none" w:sz="0" w:space="0" w:color="auto"/>
          </w:divBdr>
        </w:div>
        <w:div w:id="2056003395">
          <w:marLeft w:val="480"/>
          <w:marRight w:val="0"/>
          <w:marTop w:val="0"/>
          <w:marBottom w:val="0"/>
          <w:divBdr>
            <w:top w:val="none" w:sz="0" w:space="0" w:color="auto"/>
            <w:left w:val="none" w:sz="0" w:space="0" w:color="auto"/>
            <w:bottom w:val="none" w:sz="0" w:space="0" w:color="auto"/>
            <w:right w:val="none" w:sz="0" w:space="0" w:color="auto"/>
          </w:divBdr>
        </w:div>
      </w:divsChild>
    </w:div>
    <w:div w:id="1290238984">
      <w:bodyDiv w:val="1"/>
      <w:marLeft w:val="0"/>
      <w:marRight w:val="0"/>
      <w:marTop w:val="0"/>
      <w:marBottom w:val="0"/>
      <w:divBdr>
        <w:top w:val="none" w:sz="0" w:space="0" w:color="auto"/>
        <w:left w:val="none" w:sz="0" w:space="0" w:color="auto"/>
        <w:bottom w:val="none" w:sz="0" w:space="0" w:color="auto"/>
        <w:right w:val="none" w:sz="0" w:space="0" w:color="auto"/>
      </w:divBdr>
    </w:div>
    <w:div w:id="1290820764">
      <w:bodyDiv w:val="1"/>
      <w:marLeft w:val="0"/>
      <w:marRight w:val="0"/>
      <w:marTop w:val="0"/>
      <w:marBottom w:val="0"/>
      <w:divBdr>
        <w:top w:val="none" w:sz="0" w:space="0" w:color="auto"/>
        <w:left w:val="none" w:sz="0" w:space="0" w:color="auto"/>
        <w:bottom w:val="none" w:sz="0" w:space="0" w:color="auto"/>
        <w:right w:val="none" w:sz="0" w:space="0" w:color="auto"/>
      </w:divBdr>
    </w:div>
    <w:div w:id="1291327493">
      <w:bodyDiv w:val="1"/>
      <w:marLeft w:val="0"/>
      <w:marRight w:val="0"/>
      <w:marTop w:val="0"/>
      <w:marBottom w:val="0"/>
      <w:divBdr>
        <w:top w:val="none" w:sz="0" w:space="0" w:color="auto"/>
        <w:left w:val="none" w:sz="0" w:space="0" w:color="auto"/>
        <w:bottom w:val="none" w:sz="0" w:space="0" w:color="auto"/>
        <w:right w:val="none" w:sz="0" w:space="0" w:color="auto"/>
      </w:divBdr>
      <w:divsChild>
        <w:div w:id="1898470306">
          <w:marLeft w:val="480"/>
          <w:marRight w:val="0"/>
          <w:marTop w:val="0"/>
          <w:marBottom w:val="0"/>
          <w:divBdr>
            <w:top w:val="none" w:sz="0" w:space="0" w:color="auto"/>
            <w:left w:val="none" w:sz="0" w:space="0" w:color="auto"/>
            <w:bottom w:val="none" w:sz="0" w:space="0" w:color="auto"/>
            <w:right w:val="none" w:sz="0" w:space="0" w:color="auto"/>
          </w:divBdr>
        </w:div>
        <w:div w:id="1994406273">
          <w:marLeft w:val="480"/>
          <w:marRight w:val="0"/>
          <w:marTop w:val="0"/>
          <w:marBottom w:val="0"/>
          <w:divBdr>
            <w:top w:val="none" w:sz="0" w:space="0" w:color="auto"/>
            <w:left w:val="none" w:sz="0" w:space="0" w:color="auto"/>
            <w:bottom w:val="none" w:sz="0" w:space="0" w:color="auto"/>
            <w:right w:val="none" w:sz="0" w:space="0" w:color="auto"/>
          </w:divBdr>
        </w:div>
        <w:div w:id="585773443">
          <w:marLeft w:val="480"/>
          <w:marRight w:val="0"/>
          <w:marTop w:val="0"/>
          <w:marBottom w:val="0"/>
          <w:divBdr>
            <w:top w:val="none" w:sz="0" w:space="0" w:color="auto"/>
            <w:left w:val="none" w:sz="0" w:space="0" w:color="auto"/>
            <w:bottom w:val="none" w:sz="0" w:space="0" w:color="auto"/>
            <w:right w:val="none" w:sz="0" w:space="0" w:color="auto"/>
          </w:divBdr>
        </w:div>
        <w:div w:id="398211734">
          <w:marLeft w:val="480"/>
          <w:marRight w:val="0"/>
          <w:marTop w:val="0"/>
          <w:marBottom w:val="0"/>
          <w:divBdr>
            <w:top w:val="none" w:sz="0" w:space="0" w:color="auto"/>
            <w:left w:val="none" w:sz="0" w:space="0" w:color="auto"/>
            <w:bottom w:val="none" w:sz="0" w:space="0" w:color="auto"/>
            <w:right w:val="none" w:sz="0" w:space="0" w:color="auto"/>
          </w:divBdr>
        </w:div>
        <w:div w:id="587034110">
          <w:marLeft w:val="480"/>
          <w:marRight w:val="0"/>
          <w:marTop w:val="0"/>
          <w:marBottom w:val="0"/>
          <w:divBdr>
            <w:top w:val="none" w:sz="0" w:space="0" w:color="auto"/>
            <w:left w:val="none" w:sz="0" w:space="0" w:color="auto"/>
            <w:bottom w:val="none" w:sz="0" w:space="0" w:color="auto"/>
            <w:right w:val="none" w:sz="0" w:space="0" w:color="auto"/>
          </w:divBdr>
        </w:div>
        <w:div w:id="1112211533">
          <w:marLeft w:val="480"/>
          <w:marRight w:val="0"/>
          <w:marTop w:val="0"/>
          <w:marBottom w:val="0"/>
          <w:divBdr>
            <w:top w:val="none" w:sz="0" w:space="0" w:color="auto"/>
            <w:left w:val="none" w:sz="0" w:space="0" w:color="auto"/>
            <w:bottom w:val="none" w:sz="0" w:space="0" w:color="auto"/>
            <w:right w:val="none" w:sz="0" w:space="0" w:color="auto"/>
          </w:divBdr>
        </w:div>
        <w:div w:id="177739686">
          <w:marLeft w:val="480"/>
          <w:marRight w:val="0"/>
          <w:marTop w:val="0"/>
          <w:marBottom w:val="0"/>
          <w:divBdr>
            <w:top w:val="none" w:sz="0" w:space="0" w:color="auto"/>
            <w:left w:val="none" w:sz="0" w:space="0" w:color="auto"/>
            <w:bottom w:val="none" w:sz="0" w:space="0" w:color="auto"/>
            <w:right w:val="none" w:sz="0" w:space="0" w:color="auto"/>
          </w:divBdr>
        </w:div>
        <w:div w:id="934169411">
          <w:marLeft w:val="480"/>
          <w:marRight w:val="0"/>
          <w:marTop w:val="0"/>
          <w:marBottom w:val="0"/>
          <w:divBdr>
            <w:top w:val="none" w:sz="0" w:space="0" w:color="auto"/>
            <w:left w:val="none" w:sz="0" w:space="0" w:color="auto"/>
            <w:bottom w:val="none" w:sz="0" w:space="0" w:color="auto"/>
            <w:right w:val="none" w:sz="0" w:space="0" w:color="auto"/>
          </w:divBdr>
        </w:div>
        <w:div w:id="1742174932">
          <w:marLeft w:val="480"/>
          <w:marRight w:val="0"/>
          <w:marTop w:val="0"/>
          <w:marBottom w:val="0"/>
          <w:divBdr>
            <w:top w:val="none" w:sz="0" w:space="0" w:color="auto"/>
            <w:left w:val="none" w:sz="0" w:space="0" w:color="auto"/>
            <w:bottom w:val="none" w:sz="0" w:space="0" w:color="auto"/>
            <w:right w:val="none" w:sz="0" w:space="0" w:color="auto"/>
          </w:divBdr>
        </w:div>
        <w:div w:id="1132291051">
          <w:marLeft w:val="480"/>
          <w:marRight w:val="0"/>
          <w:marTop w:val="0"/>
          <w:marBottom w:val="0"/>
          <w:divBdr>
            <w:top w:val="none" w:sz="0" w:space="0" w:color="auto"/>
            <w:left w:val="none" w:sz="0" w:space="0" w:color="auto"/>
            <w:bottom w:val="none" w:sz="0" w:space="0" w:color="auto"/>
            <w:right w:val="none" w:sz="0" w:space="0" w:color="auto"/>
          </w:divBdr>
        </w:div>
        <w:div w:id="1617055798">
          <w:marLeft w:val="480"/>
          <w:marRight w:val="0"/>
          <w:marTop w:val="0"/>
          <w:marBottom w:val="0"/>
          <w:divBdr>
            <w:top w:val="none" w:sz="0" w:space="0" w:color="auto"/>
            <w:left w:val="none" w:sz="0" w:space="0" w:color="auto"/>
            <w:bottom w:val="none" w:sz="0" w:space="0" w:color="auto"/>
            <w:right w:val="none" w:sz="0" w:space="0" w:color="auto"/>
          </w:divBdr>
        </w:div>
        <w:div w:id="891696439">
          <w:marLeft w:val="480"/>
          <w:marRight w:val="0"/>
          <w:marTop w:val="0"/>
          <w:marBottom w:val="0"/>
          <w:divBdr>
            <w:top w:val="none" w:sz="0" w:space="0" w:color="auto"/>
            <w:left w:val="none" w:sz="0" w:space="0" w:color="auto"/>
            <w:bottom w:val="none" w:sz="0" w:space="0" w:color="auto"/>
            <w:right w:val="none" w:sz="0" w:space="0" w:color="auto"/>
          </w:divBdr>
        </w:div>
        <w:div w:id="685639430">
          <w:marLeft w:val="480"/>
          <w:marRight w:val="0"/>
          <w:marTop w:val="0"/>
          <w:marBottom w:val="0"/>
          <w:divBdr>
            <w:top w:val="none" w:sz="0" w:space="0" w:color="auto"/>
            <w:left w:val="none" w:sz="0" w:space="0" w:color="auto"/>
            <w:bottom w:val="none" w:sz="0" w:space="0" w:color="auto"/>
            <w:right w:val="none" w:sz="0" w:space="0" w:color="auto"/>
          </w:divBdr>
        </w:div>
        <w:div w:id="2029793043">
          <w:marLeft w:val="480"/>
          <w:marRight w:val="0"/>
          <w:marTop w:val="0"/>
          <w:marBottom w:val="0"/>
          <w:divBdr>
            <w:top w:val="none" w:sz="0" w:space="0" w:color="auto"/>
            <w:left w:val="none" w:sz="0" w:space="0" w:color="auto"/>
            <w:bottom w:val="none" w:sz="0" w:space="0" w:color="auto"/>
            <w:right w:val="none" w:sz="0" w:space="0" w:color="auto"/>
          </w:divBdr>
        </w:div>
        <w:div w:id="1894584057">
          <w:marLeft w:val="480"/>
          <w:marRight w:val="0"/>
          <w:marTop w:val="0"/>
          <w:marBottom w:val="0"/>
          <w:divBdr>
            <w:top w:val="none" w:sz="0" w:space="0" w:color="auto"/>
            <w:left w:val="none" w:sz="0" w:space="0" w:color="auto"/>
            <w:bottom w:val="none" w:sz="0" w:space="0" w:color="auto"/>
            <w:right w:val="none" w:sz="0" w:space="0" w:color="auto"/>
          </w:divBdr>
        </w:div>
        <w:div w:id="1933934529">
          <w:marLeft w:val="480"/>
          <w:marRight w:val="0"/>
          <w:marTop w:val="0"/>
          <w:marBottom w:val="0"/>
          <w:divBdr>
            <w:top w:val="none" w:sz="0" w:space="0" w:color="auto"/>
            <w:left w:val="none" w:sz="0" w:space="0" w:color="auto"/>
            <w:bottom w:val="none" w:sz="0" w:space="0" w:color="auto"/>
            <w:right w:val="none" w:sz="0" w:space="0" w:color="auto"/>
          </w:divBdr>
        </w:div>
        <w:div w:id="828180339">
          <w:marLeft w:val="480"/>
          <w:marRight w:val="0"/>
          <w:marTop w:val="0"/>
          <w:marBottom w:val="0"/>
          <w:divBdr>
            <w:top w:val="none" w:sz="0" w:space="0" w:color="auto"/>
            <w:left w:val="none" w:sz="0" w:space="0" w:color="auto"/>
            <w:bottom w:val="none" w:sz="0" w:space="0" w:color="auto"/>
            <w:right w:val="none" w:sz="0" w:space="0" w:color="auto"/>
          </w:divBdr>
        </w:div>
        <w:div w:id="1294824537">
          <w:marLeft w:val="480"/>
          <w:marRight w:val="0"/>
          <w:marTop w:val="0"/>
          <w:marBottom w:val="0"/>
          <w:divBdr>
            <w:top w:val="none" w:sz="0" w:space="0" w:color="auto"/>
            <w:left w:val="none" w:sz="0" w:space="0" w:color="auto"/>
            <w:bottom w:val="none" w:sz="0" w:space="0" w:color="auto"/>
            <w:right w:val="none" w:sz="0" w:space="0" w:color="auto"/>
          </w:divBdr>
        </w:div>
        <w:div w:id="711156888">
          <w:marLeft w:val="480"/>
          <w:marRight w:val="0"/>
          <w:marTop w:val="0"/>
          <w:marBottom w:val="0"/>
          <w:divBdr>
            <w:top w:val="none" w:sz="0" w:space="0" w:color="auto"/>
            <w:left w:val="none" w:sz="0" w:space="0" w:color="auto"/>
            <w:bottom w:val="none" w:sz="0" w:space="0" w:color="auto"/>
            <w:right w:val="none" w:sz="0" w:space="0" w:color="auto"/>
          </w:divBdr>
        </w:div>
        <w:div w:id="1284000130">
          <w:marLeft w:val="480"/>
          <w:marRight w:val="0"/>
          <w:marTop w:val="0"/>
          <w:marBottom w:val="0"/>
          <w:divBdr>
            <w:top w:val="none" w:sz="0" w:space="0" w:color="auto"/>
            <w:left w:val="none" w:sz="0" w:space="0" w:color="auto"/>
            <w:bottom w:val="none" w:sz="0" w:space="0" w:color="auto"/>
            <w:right w:val="none" w:sz="0" w:space="0" w:color="auto"/>
          </w:divBdr>
        </w:div>
        <w:div w:id="189730261">
          <w:marLeft w:val="480"/>
          <w:marRight w:val="0"/>
          <w:marTop w:val="0"/>
          <w:marBottom w:val="0"/>
          <w:divBdr>
            <w:top w:val="none" w:sz="0" w:space="0" w:color="auto"/>
            <w:left w:val="none" w:sz="0" w:space="0" w:color="auto"/>
            <w:bottom w:val="none" w:sz="0" w:space="0" w:color="auto"/>
            <w:right w:val="none" w:sz="0" w:space="0" w:color="auto"/>
          </w:divBdr>
        </w:div>
        <w:div w:id="773478242">
          <w:marLeft w:val="480"/>
          <w:marRight w:val="0"/>
          <w:marTop w:val="0"/>
          <w:marBottom w:val="0"/>
          <w:divBdr>
            <w:top w:val="none" w:sz="0" w:space="0" w:color="auto"/>
            <w:left w:val="none" w:sz="0" w:space="0" w:color="auto"/>
            <w:bottom w:val="none" w:sz="0" w:space="0" w:color="auto"/>
            <w:right w:val="none" w:sz="0" w:space="0" w:color="auto"/>
          </w:divBdr>
        </w:div>
        <w:div w:id="1559629462">
          <w:marLeft w:val="480"/>
          <w:marRight w:val="0"/>
          <w:marTop w:val="0"/>
          <w:marBottom w:val="0"/>
          <w:divBdr>
            <w:top w:val="none" w:sz="0" w:space="0" w:color="auto"/>
            <w:left w:val="none" w:sz="0" w:space="0" w:color="auto"/>
            <w:bottom w:val="none" w:sz="0" w:space="0" w:color="auto"/>
            <w:right w:val="none" w:sz="0" w:space="0" w:color="auto"/>
          </w:divBdr>
        </w:div>
        <w:div w:id="685670206">
          <w:marLeft w:val="480"/>
          <w:marRight w:val="0"/>
          <w:marTop w:val="0"/>
          <w:marBottom w:val="0"/>
          <w:divBdr>
            <w:top w:val="none" w:sz="0" w:space="0" w:color="auto"/>
            <w:left w:val="none" w:sz="0" w:space="0" w:color="auto"/>
            <w:bottom w:val="none" w:sz="0" w:space="0" w:color="auto"/>
            <w:right w:val="none" w:sz="0" w:space="0" w:color="auto"/>
          </w:divBdr>
        </w:div>
        <w:div w:id="456222297">
          <w:marLeft w:val="480"/>
          <w:marRight w:val="0"/>
          <w:marTop w:val="0"/>
          <w:marBottom w:val="0"/>
          <w:divBdr>
            <w:top w:val="none" w:sz="0" w:space="0" w:color="auto"/>
            <w:left w:val="none" w:sz="0" w:space="0" w:color="auto"/>
            <w:bottom w:val="none" w:sz="0" w:space="0" w:color="auto"/>
            <w:right w:val="none" w:sz="0" w:space="0" w:color="auto"/>
          </w:divBdr>
        </w:div>
        <w:div w:id="151917599">
          <w:marLeft w:val="480"/>
          <w:marRight w:val="0"/>
          <w:marTop w:val="0"/>
          <w:marBottom w:val="0"/>
          <w:divBdr>
            <w:top w:val="none" w:sz="0" w:space="0" w:color="auto"/>
            <w:left w:val="none" w:sz="0" w:space="0" w:color="auto"/>
            <w:bottom w:val="none" w:sz="0" w:space="0" w:color="auto"/>
            <w:right w:val="none" w:sz="0" w:space="0" w:color="auto"/>
          </w:divBdr>
        </w:div>
        <w:div w:id="46226999">
          <w:marLeft w:val="480"/>
          <w:marRight w:val="0"/>
          <w:marTop w:val="0"/>
          <w:marBottom w:val="0"/>
          <w:divBdr>
            <w:top w:val="none" w:sz="0" w:space="0" w:color="auto"/>
            <w:left w:val="none" w:sz="0" w:space="0" w:color="auto"/>
            <w:bottom w:val="none" w:sz="0" w:space="0" w:color="auto"/>
            <w:right w:val="none" w:sz="0" w:space="0" w:color="auto"/>
          </w:divBdr>
        </w:div>
        <w:div w:id="2036540649">
          <w:marLeft w:val="480"/>
          <w:marRight w:val="0"/>
          <w:marTop w:val="0"/>
          <w:marBottom w:val="0"/>
          <w:divBdr>
            <w:top w:val="none" w:sz="0" w:space="0" w:color="auto"/>
            <w:left w:val="none" w:sz="0" w:space="0" w:color="auto"/>
            <w:bottom w:val="none" w:sz="0" w:space="0" w:color="auto"/>
            <w:right w:val="none" w:sz="0" w:space="0" w:color="auto"/>
          </w:divBdr>
        </w:div>
        <w:div w:id="148789930">
          <w:marLeft w:val="480"/>
          <w:marRight w:val="0"/>
          <w:marTop w:val="0"/>
          <w:marBottom w:val="0"/>
          <w:divBdr>
            <w:top w:val="none" w:sz="0" w:space="0" w:color="auto"/>
            <w:left w:val="none" w:sz="0" w:space="0" w:color="auto"/>
            <w:bottom w:val="none" w:sz="0" w:space="0" w:color="auto"/>
            <w:right w:val="none" w:sz="0" w:space="0" w:color="auto"/>
          </w:divBdr>
        </w:div>
        <w:div w:id="1089740116">
          <w:marLeft w:val="480"/>
          <w:marRight w:val="0"/>
          <w:marTop w:val="0"/>
          <w:marBottom w:val="0"/>
          <w:divBdr>
            <w:top w:val="none" w:sz="0" w:space="0" w:color="auto"/>
            <w:left w:val="none" w:sz="0" w:space="0" w:color="auto"/>
            <w:bottom w:val="none" w:sz="0" w:space="0" w:color="auto"/>
            <w:right w:val="none" w:sz="0" w:space="0" w:color="auto"/>
          </w:divBdr>
        </w:div>
        <w:div w:id="916086276">
          <w:marLeft w:val="480"/>
          <w:marRight w:val="0"/>
          <w:marTop w:val="0"/>
          <w:marBottom w:val="0"/>
          <w:divBdr>
            <w:top w:val="none" w:sz="0" w:space="0" w:color="auto"/>
            <w:left w:val="none" w:sz="0" w:space="0" w:color="auto"/>
            <w:bottom w:val="none" w:sz="0" w:space="0" w:color="auto"/>
            <w:right w:val="none" w:sz="0" w:space="0" w:color="auto"/>
          </w:divBdr>
        </w:div>
        <w:div w:id="1989631855">
          <w:marLeft w:val="480"/>
          <w:marRight w:val="0"/>
          <w:marTop w:val="0"/>
          <w:marBottom w:val="0"/>
          <w:divBdr>
            <w:top w:val="none" w:sz="0" w:space="0" w:color="auto"/>
            <w:left w:val="none" w:sz="0" w:space="0" w:color="auto"/>
            <w:bottom w:val="none" w:sz="0" w:space="0" w:color="auto"/>
            <w:right w:val="none" w:sz="0" w:space="0" w:color="auto"/>
          </w:divBdr>
        </w:div>
      </w:divsChild>
    </w:div>
    <w:div w:id="1292246443">
      <w:bodyDiv w:val="1"/>
      <w:marLeft w:val="0"/>
      <w:marRight w:val="0"/>
      <w:marTop w:val="0"/>
      <w:marBottom w:val="0"/>
      <w:divBdr>
        <w:top w:val="none" w:sz="0" w:space="0" w:color="auto"/>
        <w:left w:val="none" w:sz="0" w:space="0" w:color="auto"/>
        <w:bottom w:val="none" w:sz="0" w:space="0" w:color="auto"/>
        <w:right w:val="none" w:sz="0" w:space="0" w:color="auto"/>
      </w:divBdr>
      <w:divsChild>
        <w:div w:id="1608539696">
          <w:marLeft w:val="480"/>
          <w:marRight w:val="0"/>
          <w:marTop w:val="0"/>
          <w:marBottom w:val="0"/>
          <w:divBdr>
            <w:top w:val="none" w:sz="0" w:space="0" w:color="auto"/>
            <w:left w:val="none" w:sz="0" w:space="0" w:color="auto"/>
            <w:bottom w:val="none" w:sz="0" w:space="0" w:color="auto"/>
            <w:right w:val="none" w:sz="0" w:space="0" w:color="auto"/>
          </w:divBdr>
        </w:div>
        <w:div w:id="1831021289">
          <w:marLeft w:val="480"/>
          <w:marRight w:val="0"/>
          <w:marTop w:val="0"/>
          <w:marBottom w:val="0"/>
          <w:divBdr>
            <w:top w:val="none" w:sz="0" w:space="0" w:color="auto"/>
            <w:left w:val="none" w:sz="0" w:space="0" w:color="auto"/>
            <w:bottom w:val="none" w:sz="0" w:space="0" w:color="auto"/>
            <w:right w:val="none" w:sz="0" w:space="0" w:color="auto"/>
          </w:divBdr>
        </w:div>
        <w:div w:id="1090472112">
          <w:marLeft w:val="480"/>
          <w:marRight w:val="0"/>
          <w:marTop w:val="0"/>
          <w:marBottom w:val="0"/>
          <w:divBdr>
            <w:top w:val="none" w:sz="0" w:space="0" w:color="auto"/>
            <w:left w:val="none" w:sz="0" w:space="0" w:color="auto"/>
            <w:bottom w:val="none" w:sz="0" w:space="0" w:color="auto"/>
            <w:right w:val="none" w:sz="0" w:space="0" w:color="auto"/>
          </w:divBdr>
        </w:div>
        <w:div w:id="567886900">
          <w:marLeft w:val="480"/>
          <w:marRight w:val="0"/>
          <w:marTop w:val="0"/>
          <w:marBottom w:val="0"/>
          <w:divBdr>
            <w:top w:val="none" w:sz="0" w:space="0" w:color="auto"/>
            <w:left w:val="none" w:sz="0" w:space="0" w:color="auto"/>
            <w:bottom w:val="none" w:sz="0" w:space="0" w:color="auto"/>
            <w:right w:val="none" w:sz="0" w:space="0" w:color="auto"/>
          </w:divBdr>
        </w:div>
        <w:div w:id="650410448">
          <w:marLeft w:val="480"/>
          <w:marRight w:val="0"/>
          <w:marTop w:val="0"/>
          <w:marBottom w:val="0"/>
          <w:divBdr>
            <w:top w:val="none" w:sz="0" w:space="0" w:color="auto"/>
            <w:left w:val="none" w:sz="0" w:space="0" w:color="auto"/>
            <w:bottom w:val="none" w:sz="0" w:space="0" w:color="auto"/>
            <w:right w:val="none" w:sz="0" w:space="0" w:color="auto"/>
          </w:divBdr>
        </w:div>
        <w:div w:id="1122698316">
          <w:marLeft w:val="480"/>
          <w:marRight w:val="0"/>
          <w:marTop w:val="0"/>
          <w:marBottom w:val="0"/>
          <w:divBdr>
            <w:top w:val="none" w:sz="0" w:space="0" w:color="auto"/>
            <w:left w:val="none" w:sz="0" w:space="0" w:color="auto"/>
            <w:bottom w:val="none" w:sz="0" w:space="0" w:color="auto"/>
            <w:right w:val="none" w:sz="0" w:space="0" w:color="auto"/>
          </w:divBdr>
        </w:div>
        <w:div w:id="1594167812">
          <w:marLeft w:val="480"/>
          <w:marRight w:val="0"/>
          <w:marTop w:val="0"/>
          <w:marBottom w:val="0"/>
          <w:divBdr>
            <w:top w:val="none" w:sz="0" w:space="0" w:color="auto"/>
            <w:left w:val="none" w:sz="0" w:space="0" w:color="auto"/>
            <w:bottom w:val="none" w:sz="0" w:space="0" w:color="auto"/>
            <w:right w:val="none" w:sz="0" w:space="0" w:color="auto"/>
          </w:divBdr>
        </w:div>
        <w:div w:id="853038925">
          <w:marLeft w:val="480"/>
          <w:marRight w:val="0"/>
          <w:marTop w:val="0"/>
          <w:marBottom w:val="0"/>
          <w:divBdr>
            <w:top w:val="none" w:sz="0" w:space="0" w:color="auto"/>
            <w:left w:val="none" w:sz="0" w:space="0" w:color="auto"/>
            <w:bottom w:val="none" w:sz="0" w:space="0" w:color="auto"/>
            <w:right w:val="none" w:sz="0" w:space="0" w:color="auto"/>
          </w:divBdr>
        </w:div>
        <w:div w:id="1237670545">
          <w:marLeft w:val="480"/>
          <w:marRight w:val="0"/>
          <w:marTop w:val="0"/>
          <w:marBottom w:val="0"/>
          <w:divBdr>
            <w:top w:val="none" w:sz="0" w:space="0" w:color="auto"/>
            <w:left w:val="none" w:sz="0" w:space="0" w:color="auto"/>
            <w:bottom w:val="none" w:sz="0" w:space="0" w:color="auto"/>
            <w:right w:val="none" w:sz="0" w:space="0" w:color="auto"/>
          </w:divBdr>
        </w:div>
        <w:div w:id="449666561">
          <w:marLeft w:val="480"/>
          <w:marRight w:val="0"/>
          <w:marTop w:val="0"/>
          <w:marBottom w:val="0"/>
          <w:divBdr>
            <w:top w:val="none" w:sz="0" w:space="0" w:color="auto"/>
            <w:left w:val="none" w:sz="0" w:space="0" w:color="auto"/>
            <w:bottom w:val="none" w:sz="0" w:space="0" w:color="auto"/>
            <w:right w:val="none" w:sz="0" w:space="0" w:color="auto"/>
          </w:divBdr>
        </w:div>
        <w:div w:id="1639265159">
          <w:marLeft w:val="480"/>
          <w:marRight w:val="0"/>
          <w:marTop w:val="0"/>
          <w:marBottom w:val="0"/>
          <w:divBdr>
            <w:top w:val="none" w:sz="0" w:space="0" w:color="auto"/>
            <w:left w:val="none" w:sz="0" w:space="0" w:color="auto"/>
            <w:bottom w:val="none" w:sz="0" w:space="0" w:color="auto"/>
            <w:right w:val="none" w:sz="0" w:space="0" w:color="auto"/>
          </w:divBdr>
        </w:div>
        <w:div w:id="1388072500">
          <w:marLeft w:val="480"/>
          <w:marRight w:val="0"/>
          <w:marTop w:val="0"/>
          <w:marBottom w:val="0"/>
          <w:divBdr>
            <w:top w:val="none" w:sz="0" w:space="0" w:color="auto"/>
            <w:left w:val="none" w:sz="0" w:space="0" w:color="auto"/>
            <w:bottom w:val="none" w:sz="0" w:space="0" w:color="auto"/>
            <w:right w:val="none" w:sz="0" w:space="0" w:color="auto"/>
          </w:divBdr>
        </w:div>
        <w:div w:id="1063217082">
          <w:marLeft w:val="480"/>
          <w:marRight w:val="0"/>
          <w:marTop w:val="0"/>
          <w:marBottom w:val="0"/>
          <w:divBdr>
            <w:top w:val="none" w:sz="0" w:space="0" w:color="auto"/>
            <w:left w:val="none" w:sz="0" w:space="0" w:color="auto"/>
            <w:bottom w:val="none" w:sz="0" w:space="0" w:color="auto"/>
            <w:right w:val="none" w:sz="0" w:space="0" w:color="auto"/>
          </w:divBdr>
        </w:div>
        <w:div w:id="60711316">
          <w:marLeft w:val="480"/>
          <w:marRight w:val="0"/>
          <w:marTop w:val="0"/>
          <w:marBottom w:val="0"/>
          <w:divBdr>
            <w:top w:val="none" w:sz="0" w:space="0" w:color="auto"/>
            <w:left w:val="none" w:sz="0" w:space="0" w:color="auto"/>
            <w:bottom w:val="none" w:sz="0" w:space="0" w:color="auto"/>
            <w:right w:val="none" w:sz="0" w:space="0" w:color="auto"/>
          </w:divBdr>
        </w:div>
        <w:div w:id="80878117">
          <w:marLeft w:val="480"/>
          <w:marRight w:val="0"/>
          <w:marTop w:val="0"/>
          <w:marBottom w:val="0"/>
          <w:divBdr>
            <w:top w:val="none" w:sz="0" w:space="0" w:color="auto"/>
            <w:left w:val="none" w:sz="0" w:space="0" w:color="auto"/>
            <w:bottom w:val="none" w:sz="0" w:space="0" w:color="auto"/>
            <w:right w:val="none" w:sz="0" w:space="0" w:color="auto"/>
          </w:divBdr>
        </w:div>
        <w:div w:id="424156209">
          <w:marLeft w:val="480"/>
          <w:marRight w:val="0"/>
          <w:marTop w:val="0"/>
          <w:marBottom w:val="0"/>
          <w:divBdr>
            <w:top w:val="none" w:sz="0" w:space="0" w:color="auto"/>
            <w:left w:val="none" w:sz="0" w:space="0" w:color="auto"/>
            <w:bottom w:val="none" w:sz="0" w:space="0" w:color="auto"/>
            <w:right w:val="none" w:sz="0" w:space="0" w:color="auto"/>
          </w:divBdr>
        </w:div>
        <w:div w:id="72167907">
          <w:marLeft w:val="480"/>
          <w:marRight w:val="0"/>
          <w:marTop w:val="0"/>
          <w:marBottom w:val="0"/>
          <w:divBdr>
            <w:top w:val="none" w:sz="0" w:space="0" w:color="auto"/>
            <w:left w:val="none" w:sz="0" w:space="0" w:color="auto"/>
            <w:bottom w:val="none" w:sz="0" w:space="0" w:color="auto"/>
            <w:right w:val="none" w:sz="0" w:space="0" w:color="auto"/>
          </w:divBdr>
        </w:div>
        <w:div w:id="1633554659">
          <w:marLeft w:val="480"/>
          <w:marRight w:val="0"/>
          <w:marTop w:val="0"/>
          <w:marBottom w:val="0"/>
          <w:divBdr>
            <w:top w:val="none" w:sz="0" w:space="0" w:color="auto"/>
            <w:left w:val="none" w:sz="0" w:space="0" w:color="auto"/>
            <w:bottom w:val="none" w:sz="0" w:space="0" w:color="auto"/>
            <w:right w:val="none" w:sz="0" w:space="0" w:color="auto"/>
          </w:divBdr>
        </w:div>
        <w:div w:id="1496263729">
          <w:marLeft w:val="480"/>
          <w:marRight w:val="0"/>
          <w:marTop w:val="0"/>
          <w:marBottom w:val="0"/>
          <w:divBdr>
            <w:top w:val="none" w:sz="0" w:space="0" w:color="auto"/>
            <w:left w:val="none" w:sz="0" w:space="0" w:color="auto"/>
            <w:bottom w:val="none" w:sz="0" w:space="0" w:color="auto"/>
            <w:right w:val="none" w:sz="0" w:space="0" w:color="auto"/>
          </w:divBdr>
        </w:div>
        <w:div w:id="1889029633">
          <w:marLeft w:val="480"/>
          <w:marRight w:val="0"/>
          <w:marTop w:val="0"/>
          <w:marBottom w:val="0"/>
          <w:divBdr>
            <w:top w:val="none" w:sz="0" w:space="0" w:color="auto"/>
            <w:left w:val="none" w:sz="0" w:space="0" w:color="auto"/>
            <w:bottom w:val="none" w:sz="0" w:space="0" w:color="auto"/>
            <w:right w:val="none" w:sz="0" w:space="0" w:color="auto"/>
          </w:divBdr>
        </w:div>
        <w:div w:id="396977048">
          <w:marLeft w:val="480"/>
          <w:marRight w:val="0"/>
          <w:marTop w:val="0"/>
          <w:marBottom w:val="0"/>
          <w:divBdr>
            <w:top w:val="none" w:sz="0" w:space="0" w:color="auto"/>
            <w:left w:val="none" w:sz="0" w:space="0" w:color="auto"/>
            <w:bottom w:val="none" w:sz="0" w:space="0" w:color="auto"/>
            <w:right w:val="none" w:sz="0" w:space="0" w:color="auto"/>
          </w:divBdr>
        </w:div>
        <w:div w:id="1625504823">
          <w:marLeft w:val="480"/>
          <w:marRight w:val="0"/>
          <w:marTop w:val="0"/>
          <w:marBottom w:val="0"/>
          <w:divBdr>
            <w:top w:val="none" w:sz="0" w:space="0" w:color="auto"/>
            <w:left w:val="none" w:sz="0" w:space="0" w:color="auto"/>
            <w:bottom w:val="none" w:sz="0" w:space="0" w:color="auto"/>
            <w:right w:val="none" w:sz="0" w:space="0" w:color="auto"/>
          </w:divBdr>
        </w:div>
        <w:div w:id="905140467">
          <w:marLeft w:val="480"/>
          <w:marRight w:val="0"/>
          <w:marTop w:val="0"/>
          <w:marBottom w:val="0"/>
          <w:divBdr>
            <w:top w:val="none" w:sz="0" w:space="0" w:color="auto"/>
            <w:left w:val="none" w:sz="0" w:space="0" w:color="auto"/>
            <w:bottom w:val="none" w:sz="0" w:space="0" w:color="auto"/>
            <w:right w:val="none" w:sz="0" w:space="0" w:color="auto"/>
          </w:divBdr>
        </w:div>
        <w:div w:id="270090276">
          <w:marLeft w:val="480"/>
          <w:marRight w:val="0"/>
          <w:marTop w:val="0"/>
          <w:marBottom w:val="0"/>
          <w:divBdr>
            <w:top w:val="none" w:sz="0" w:space="0" w:color="auto"/>
            <w:left w:val="none" w:sz="0" w:space="0" w:color="auto"/>
            <w:bottom w:val="none" w:sz="0" w:space="0" w:color="auto"/>
            <w:right w:val="none" w:sz="0" w:space="0" w:color="auto"/>
          </w:divBdr>
        </w:div>
        <w:div w:id="1053502237">
          <w:marLeft w:val="480"/>
          <w:marRight w:val="0"/>
          <w:marTop w:val="0"/>
          <w:marBottom w:val="0"/>
          <w:divBdr>
            <w:top w:val="none" w:sz="0" w:space="0" w:color="auto"/>
            <w:left w:val="none" w:sz="0" w:space="0" w:color="auto"/>
            <w:bottom w:val="none" w:sz="0" w:space="0" w:color="auto"/>
            <w:right w:val="none" w:sz="0" w:space="0" w:color="auto"/>
          </w:divBdr>
        </w:div>
        <w:div w:id="337117242">
          <w:marLeft w:val="480"/>
          <w:marRight w:val="0"/>
          <w:marTop w:val="0"/>
          <w:marBottom w:val="0"/>
          <w:divBdr>
            <w:top w:val="none" w:sz="0" w:space="0" w:color="auto"/>
            <w:left w:val="none" w:sz="0" w:space="0" w:color="auto"/>
            <w:bottom w:val="none" w:sz="0" w:space="0" w:color="auto"/>
            <w:right w:val="none" w:sz="0" w:space="0" w:color="auto"/>
          </w:divBdr>
        </w:div>
        <w:div w:id="793255623">
          <w:marLeft w:val="480"/>
          <w:marRight w:val="0"/>
          <w:marTop w:val="0"/>
          <w:marBottom w:val="0"/>
          <w:divBdr>
            <w:top w:val="none" w:sz="0" w:space="0" w:color="auto"/>
            <w:left w:val="none" w:sz="0" w:space="0" w:color="auto"/>
            <w:bottom w:val="none" w:sz="0" w:space="0" w:color="auto"/>
            <w:right w:val="none" w:sz="0" w:space="0" w:color="auto"/>
          </w:divBdr>
        </w:div>
        <w:div w:id="1334528107">
          <w:marLeft w:val="480"/>
          <w:marRight w:val="0"/>
          <w:marTop w:val="0"/>
          <w:marBottom w:val="0"/>
          <w:divBdr>
            <w:top w:val="none" w:sz="0" w:space="0" w:color="auto"/>
            <w:left w:val="none" w:sz="0" w:space="0" w:color="auto"/>
            <w:bottom w:val="none" w:sz="0" w:space="0" w:color="auto"/>
            <w:right w:val="none" w:sz="0" w:space="0" w:color="auto"/>
          </w:divBdr>
        </w:div>
        <w:div w:id="1307472684">
          <w:marLeft w:val="480"/>
          <w:marRight w:val="0"/>
          <w:marTop w:val="0"/>
          <w:marBottom w:val="0"/>
          <w:divBdr>
            <w:top w:val="none" w:sz="0" w:space="0" w:color="auto"/>
            <w:left w:val="none" w:sz="0" w:space="0" w:color="auto"/>
            <w:bottom w:val="none" w:sz="0" w:space="0" w:color="auto"/>
            <w:right w:val="none" w:sz="0" w:space="0" w:color="auto"/>
          </w:divBdr>
        </w:div>
        <w:div w:id="274484001">
          <w:marLeft w:val="480"/>
          <w:marRight w:val="0"/>
          <w:marTop w:val="0"/>
          <w:marBottom w:val="0"/>
          <w:divBdr>
            <w:top w:val="none" w:sz="0" w:space="0" w:color="auto"/>
            <w:left w:val="none" w:sz="0" w:space="0" w:color="auto"/>
            <w:bottom w:val="none" w:sz="0" w:space="0" w:color="auto"/>
            <w:right w:val="none" w:sz="0" w:space="0" w:color="auto"/>
          </w:divBdr>
        </w:div>
        <w:div w:id="1134521081">
          <w:marLeft w:val="480"/>
          <w:marRight w:val="0"/>
          <w:marTop w:val="0"/>
          <w:marBottom w:val="0"/>
          <w:divBdr>
            <w:top w:val="none" w:sz="0" w:space="0" w:color="auto"/>
            <w:left w:val="none" w:sz="0" w:space="0" w:color="auto"/>
            <w:bottom w:val="none" w:sz="0" w:space="0" w:color="auto"/>
            <w:right w:val="none" w:sz="0" w:space="0" w:color="auto"/>
          </w:divBdr>
        </w:div>
        <w:div w:id="1731609633">
          <w:marLeft w:val="480"/>
          <w:marRight w:val="0"/>
          <w:marTop w:val="0"/>
          <w:marBottom w:val="0"/>
          <w:divBdr>
            <w:top w:val="none" w:sz="0" w:space="0" w:color="auto"/>
            <w:left w:val="none" w:sz="0" w:space="0" w:color="auto"/>
            <w:bottom w:val="none" w:sz="0" w:space="0" w:color="auto"/>
            <w:right w:val="none" w:sz="0" w:space="0" w:color="auto"/>
          </w:divBdr>
        </w:div>
      </w:divsChild>
    </w:div>
    <w:div w:id="1293831024">
      <w:bodyDiv w:val="1"/>
      <w:marLeft w:val="0"/>
      <w:marRight w:val="0"/>
      <w:marTop w:val="0"/>
      <w:marBottom w:val="0"/>
      <w:divBdr>
        <w:top w:val="none" w:sz="0" w:space="0" w:color="auto"/>
        <w:left w:val="none" w:sz="0" w:space="0" w:color="auto"/>
        <w:bottom w:val="none" w:sz="0" w:space="0" w:color="auto"/>
        <w:right w:val="none" w:sz="0" w:space="0" w:color="auto"/>
      </w:divBdr>
    </w:div>
    <w:div w:id="1294864619">
      <w:bodyDiv w:val="1"/>
      <w:marLeft w:val="0"/>
      <w:marRight w:val="0"/>
      <w:marTop w:val="0"/>
      <w:marBottom w:val="0"/>
      <w:divBdr>
        <w:top w:val="none" w:sz="0" w:space="0" w:color="auto"/>
        <w:left w:val="none" w:sz="0" w:space="0" w:color="auto"/>
        <w:bottom w:val="none" w:sz="0" w:space="0" w:color="auto"/>
        <w:right w:val="none" w:sz="0" w:space="0" w:color="auto"/>
      </w:divBdr>
    </w:div>
    <w:div w:id="1295136638">
      <w:bodyDiv w:val="1"/>
      <w:marLeft w:val="0"/>
      <w:marRight w:val="0"/>
      <w:marTop w:val="0"/>
      <w:marBottom w:val="0"/>
      <w:divBdr>
        <w:top w:val="none" w:sz="0" w:space="0" w:color="auto"/>
        <w:left w:val="none" w:sz="0" w:space="0" w:color="auto"/>
        <w:bottom w:val="none" w:sz="0" w:space="0" w:color="auto"/>
        <w:right w:val="none" w:sz="0" w:space="0" w:color="auto"/>
      </w:divBdr>
    </w:div>
    <w:div w:id="1296716170">
      <w:bodyDiv w:val="1"/>
      <w:marLeft w:val="0"/>
      <w:marRight w:val="0"/>
      <w:marTop w:val="0"/>
      <w:marBottom w:val="0"/>
      <w:divBdr>
        <w:top w:val="none" w:sz="0" w:space="0" w:color="auto"/>
        <w:left w:val="none" w:sz="0" w:space="0" w:color="auto"/>
        <w:bottom w:val="none" w:sz="0" w:space="0" w:color="auto"/>
        <w:right w:val="none" w:sz="0" w:space="0" w:color="auto"/>
      </w:divBdr>
    </w:div>
    <w:div w:id="1297644030">
      <w:bodyDiv w:val="1"/>
      <w:marLeft w:val="0"/>
      <w:marRight w:val="0"/>
      <w:marTop w:val="0"/>
      <w:marBottom w:val="0"/>
      <w:divBdr>
        <w:top w:val="none" w:sz="0" w:space="0" w:color="auto"/>
        <w:left w:val="none" w:sz="0" w:space="0" w:color="auto"/>
        <w:bottom w:val="none" w:sz="0" w:space="0" w:color="auto"/>
        <w:right w:val="none" w:sz="0" w:space="0" w:color="auto"/>
      </w:divBdr>
    </w:div>
    <w:div w:id="1298150247">
      <w:bodyDiv w:val="1"/>
      <w:marLeft w:val="0"/>
      <w:marRight w:val="0"/>
      <w:marTop w:val="0"/>
      <w:marBottom w:val="0"/>
      <w:divBdr>
        <w:top w:val="none" w:sz="0" w:space="0" w:color="auto"/>
        <w:left w:val="none" w:sz="0" w:space="0" w:color="auto"/>
        <w:bottom w:val="none" w:sz="0" w:space="0" w:color="auto"/>
        <w:right w:val="none" w:sz="0" w:space="0" w:color="auto"/>
      </w:divBdr>
      <w:divsChild>
        <w:div w:id="1836602764">
          <w:marLeft w:val="480"/>
          <w:marRight w:val="0"/>
          <w:marTop w:val="0"/>
          <w:marBottom w:val="0"/>
          <w:divBdr>
            <w:top w:val="none" w:sz="0" w:space="0" w:color="auto"/>
            <w:left w:val="none" w:sz="0" w:space="0" w:color="auto"/>
            <w:bottom w:val="none" w:sz="0" w:space="0" w:color="auto"/>
            <w:right w:val="none" w:sz="0" w:space="0" w:color="auto"/>
          </w:divBdr>
        </w:div>
        <w:div w:id="1831097933">
          <w:marLeft w:val="480"/>
          <w:marRight w:val="0"/>
          <w:marTop w:val="0"/>
          <w:marBottom w:val="0"/>
          <w:divBdr>
            <w:top w:val="none" w:sz="0" w:space="0" w:color="auto"/>
            <w:left w:val="none" w:sz="0" w:space="0" w:color="auto"/>
            <w:bottom w:val="none" w:sz="0" w:space="0" w:color="auto"/>
            <w:right w:val="none" w:sz="0" w:space="0" w:color="auto"/>
          </w:divBdr>
        </w:div>
        <w:div w:id="2031293808">
          <w:marLeft w:val="480"/>
          <w:marRight w:val="0"/>
          <w:marTop w:val="0"/>
          <w:marBottom w:val="0"/>
          <w:divBdr>
            <w:top w:val="none" w:sz="0" w:space="0" w:color="auto"/>
            <w:left w:val="none" w:sz="0" w:space="0" w:color="auto"/>
            <w:bottom w:val="none" w:sz="0" w:space="0" w:color="auto"/>
            <w:right w:val="none" w:sz="0" w:space="0" w:color="auto"/>
          </w:divBdr>
        </w:div>
        <w:div w:id="2141917507">
          <w:marLeft w:val="480"/>
          <w:marRight w:val="0"/>
          <w:marTop w:val="0"/>
          <w:marBottom w:val="0"/>
          <w:divBdr>
            <w:top w:val="none" w:sz="0" w:space="0" w:color="auto"/>
            <w:left w:val="none" w:sz="0" w:space="0" w:color="auto"/>
            <w:bottom w:val="none" w:sz="0" w:space="0" w:color="auto"/>
            <w:right w:val="none" w:sz="0" w:space="0" w:color="auto"/>
          </w:divBdr>
        </w:div>
        <w:div w:id="1160973215">
          <w:marLeft w:val="480"/>
          <w:marRight w:val="0"/>
          <w:marTop w:val="0"/>
          <w:marBottom w:val="0"/>
          <w:divBdr>
            <w:top w:val="none" w:sz="0" w:space="0" w:color="auto"/>
            <w:left w:val="none" w:sz="0" w:space="0" w:color="auto"/>
            <w:bottom w:val="none" w:sz="0" w:space="0" w:color="auto"/>
            <w:right w:val="none" w:sz="0" w:space="0" w:color="auto"/>
          </w:divBdr>
        </w:div>
        <w:div w:id="1290623428">
          <w:marLeft w:val="480"/>
          <w:marRight w:val="0"/>
          <w:marTop w:val="0"/>
          <w:marBottom w:val="0"/>
          <w:divBdr>
            <w:top w:val="none" w:sz="0" w:space="0" w:color="auto"/>
            <w:left w:val="none" w:sz="0" w:space="0" w:color="auto"/>
            <w:bottom w:val="none" w:sz="0" w:space="0" w:color="auto"/>
            <w:right w:val="none" w:sz="0" w:space="0" w:color="auto"/>
          </w:divBdr>
        </w:div>
        <w:div w:id="1741438914">
          <w:marLeft w:val="480"/>
          <w:marRight w:val="0"/>
          <w:marTop w:val="0"/>
          <w:marBottom w:val="0"/>
          <w:divBdr>
            <w:top w:val="none" w:sz="0" w:space="0" w:color="auto"/>
            <w:left w:val="none" w:sz="0" w:space="0" w:color="auto"/>
            <w:bottom w:val="none" w:sz="0" w:space="0" w:color="auto"/>
            <w:right w:val="none" w:sz="0" w:space="0" w:color="auto"/>
          </w:divBdr>
        </w:div>
        <w:div w:id="536435147">
          <w:marLeft w:val="480"/>
          <w:marRight w:val="0"/>
          <w:marTop w:val="0"/>
          <w:marBottom w:val="0"/>
          <w:divBdr>
            <w:top w:val="none" w:sz="0" w:space="0" w:color="auto"/>
            <w:left w:val="none" w:sz="0" w:space="0" w:color="auto"/>
            <w:bottom w:val="none" w:sz="0" w:space="0" w:color="auto"/>
            <w:right w:val="none" w:sz="0" w:space="0" w:color="auto"/>
          </w:divBdr>
        </w:div>
        <w:div w:id="1430588853">
          <w:marLeft w:val="480"/>
          <w:marRight w:val="0"/>
          <w:marTop w:val="0"/>
          <w:marBottom w:val="0"/>
          <w:divBdr>
            <w:top w:val="none" w:sz="0" w:space="0" w:color="auto"/>
            <w:left w:val="none" w:sz="0" w:space="0" w:color="auto"/>
            <w:bottom w:val="none" w:sz="0" w:space="0" w:color="auto"/>
            <w:right w:val="none" w:sz="0" w:space="0" w:color="auto"/>
          </w:divBdr>
        </w:div>
        <w:div w:id="1695109964">
          <w:marLeft w:val="480"/>
          <w:marRight w:val="0"/>
          <w:marTop w:val="0"/>
          <w:marBottom w:val="0"/>
          <w:divBdr>
            <w:top w:val="none" w:sz="0" w:space="0" w:color="auto"/>
            <w:left w:val="none" w:sz="0" w:space="0" w:color="auto"/>
            <w:bottom w:val="none" w:sz="0" w:space="0" w:color="auto"/>
            <w:right w:val="none" w:sz="0" w:space="0" w:color="auto"/>
          </w:divBdr>
        </w:div>
        <w:div w:id="491917387">
          <w:marLeft w:val="480"/>
          <w:marRight w:val="0"/>
          <w:marTop w:val="0"/>
          <w:marBottom w:val="0"/>
          <w:divBdr>
            <w:top w:val="none" w:sz="0" w:space="0" w:color="auto"/>
            <w:left w:val="none" w:sz="0" w:space="0" w:color="auto"/>
            <w:bottom w:val="none" w:sz="0" w:space="0" w:color="auto"/>
            <w:right w:val="none" w:sz="0" w:space="0" w:color="auto"/>
          </w:divBdr>
        </w:div>
        <w:div w:id="716470036">
          <w:marLeft w:val="480"/>
          <w:marRight w:val="0"/>
          <w:marTop w:val="0"/>
          <w:marBottom w:val="0"/>
          <w:divBdr>
            <w:top w:val="none" w:sz="0" w:space="0" w:color="auto"/>
            <w:left w:val="none" w:sz="0" w:space="0" w:color="auto"/>
            <w:bottom w:val="none" w:sz="0" w:space="0" w:color="auto"/>
            <w:right w:val="none" w:sz="0" w:space="0" w:color="auto"/>
          </w:divBdr>
        </w:div>
        <w:div w:id="1869829334">
          <w:marLeft w:val="480"/>
          <w:marRight w:val="0"/>
          <w:marTop w:val="0"/>
          <w:marBottom w:val="0"/>
          <w:divBdr>
            <w:top w:val="none" w:sz="0" w:space="0" w:color="auto"/>
            <w:left w:val="none" w:sz="0" w:space="0" w:color="auto"/>
            <w:bottom w:val="none" w:sz="0" w:space="0" w:color="auto"/>
            <w:right w:val="none" w:sz="0" w:space="0" w:color="auto"/>
          </w:divBdr>
        </w:div>
        <w:div w:id="992026646">
          <w:marLeft w:val="480"/>
          <w:marRight w:val="0"/>
          <w:marTop w:val="0"/>
          <w:marBottom w:val="0"/>
          <w:divBdr>
            <w:top w:val="none" w:sz="0" w:space="0" w:color="auto"/>
            <w:left w:val="none" w:sz="0" w:space="0" w:color="auto"/>
            <w:bottom w:val="none" w:sz="0" w:space="0" w:color="auto"/>
            <w:right w:val="none" w:sz="0" w:space="0" w:color="auto"/>
          </w:divBdr>
        </w:div>
        <w:div w:id="1948654380">
          <w:marLeft w:val="480"/>
          <w:marRight w:val="0"/>
          <w:marTop w:val="0"/>
          <w:marBottom w:val="0"/>
          <w:divBdr>
            <w:top w:val="none" w:sz="0" w:space="0" w:color="auto"/>
            <w:left w:val="none" w:sz="0" w:space="0" w:color="auto"/>
            <w:bottom w:val="none" w:sz="0" w:space="0" w:color="auto"/>
            <w:right w:val="none" w:sz="0" w:space="0" w:color="auto"/>
          </w:divBdr>
        </w:div>
        <w:div w:id="1923102646">
          <w:marLeft w:val="480"/>
          <w:marRight w:val="0"/>
          <w:marTop w:val="0"/>
          <w:marBottom w:val="0"/>
          <w:divBdr>
            <w:top w:val="none" w:sz="0" w:space="0" w:color="auto"/>
            <w:left w:val="none" w:sz="0" w:space="0" w:color="auto"/>
            <w:bottom w:val="none" w:sz="0" w:space="0" w:color="auto"/>
            <w:right w:val="none" w:sz="0" w:space="0" w:color="auto"/>
          </w:divBdr>
        </w:div>
        <w:div w:id="1624002142">
          <w:marLeft w:val="480"/>
          <w:marRight w:val="0"/>
          <w:marTop w:val="0"/>
          <w:marBottom w:val="0"/>
          <w:divBdr>
            <w:top w:val="none" w:sz="0" w:space="0" w:color="auto"/>
            <w:left w:val="none" w:sz="0" w:space="0" w:color="auto"/>
            <w:bottom w:val="none" w:sz="0" w:space="0" w:color="auto"/>
            <w:right w:val="none" w:sz="0" w:space="0" w:color="auto"/>
          </w:divBdr>
        </w:div>
        <w:div w:id="40137844">
          <w:marLeft w:val="480"/>
          <w:marRight w:val="0"/>
          <w:marTop w:val="0"/>
          <w:marBottom w:val="0"/>
          <w:divBdr>
            <w:top w:val="none" w:sz="0" w:space="0" w:color="auto"/>
            <w:left w:val="none" w:sz="0" w:space="0" w:color="auto"/>
            <w:bottom w:val="none" w:sz="0" w:space="0" w:color="auto"/>
            <w:right w:val="none" w:sz="0" w:space="0" w:color="auto"/>
          </w:divBdr>
        </w:div>
        <w:div w:id="547227444">
          <w:marLeft w:val="480"/>
          <w:marRight w:val="0"/>
          <w:marTop w:val="0"/>
          <w:marBottom w:val="0"/>
          <w:divBdr>
            <w:top w:val="none" w:sz="0" w:space="0" w:color="auto"/>
            <w:left w:val="none" w:sz="0" w:space="0" w:color="auto"/>
            <w:bottom w:val="none" w:sz="0" w:space="0" w:color="auto"/>
            <w:right w:val="none" w:sz="0" w:space="0" w:color="auto"/>
          </w:divBdr>
        </w:div>
        <w:div w:id="1920821261">
          <w:marLeft w:val="480"/>
          <w:marRight w:val="0"/>
          <w:marTop w:val="0"/>
          <w:marBottom w:val="0"/>
          <w:divBdr>
            <w:top w:val="none" w:sz="0" w:space="0" w:color="auto"/>
            <w:left w:val="none" w:sz="0" w:space="0" w:color="auto"/>
            <w:bottom w:val="none" w:sz="0" w:space="0" w:color="auto"/>
            <w:right w:val="none" w:sz="0" w:space="0" w:color="auto"/>
          </w:divBdr>
        </w:div>
        <w:div w:id="1575777033">
          <w:marLeft w:val="480"/>
          <w:marRight w:val="0"/>
          <w:marTop w:val="0"/>
          <w:marBottom w:val="0"/>
          <w:divBdr>
            <w:top w:val="none" w:sz="0" w:space="0" w:color="auto"/>
            <w:left w:val="none" w:sz="0" w:space="0" w:color="auto"/>
            <w:bottom w:val="none" w:sz="0" w:space="0" w:color="auto"/>
            <w:right w:val="none" w:sz="0" w:space="0" w:color="auto"/>
          </w:divBdr>
        </w:div>
      </w:divsChild>
    </w:div>
    <w:div w:id="1299457227">
      <w:bodyDiv w:val="1"/>
      <w:marLeft w:val="0"/>
      <w:marRight w:val="0"/>
      <w:marTop w:val="0"/>
      <w:marBottom w:val="0"/>
      <w:divBdr>
        <w:top w:val="none" w:sz="0" w:space="0" w:color="auto"/>
        <w:left w:val="none" w:sz="0" w:space="0" w:color="auto"/>
        <w:bottom w:val="none" w:sz="0" w:space="0" w:color="auto"/>
        <w:right w:val="none" w:sz="0" w:space="0" w:color="auto"/>
      </w:divBdr>
    </w:div>
    <w:div w:id="1300694303">
      <w:bodyDiv w:val="1"/>
      <w:marLeft w:val="0"/>
      <w:marRight w:val="0"/>
      <w:marTop w:val="0"/>
      <w:marBottom w:val="0"/>
      <w:divBdr>
        <w:top w:val="none" w:sz="0" w:space="0" w:color="auto"/>
        <w:left w:val="none" w:sz="0" w:space="0" w:color="auto"/>
        <w:bottom w:val="none" w:sz="0" w:space="0" w:color="auto"/>
        <w:right w:val="none" w:sz="0" w:space="0" w:color="auto"/>
      </w:divBdr>
    </w:div>
    <w:div w:id="1302420986">
      <w:bodyDiv w:val="1"/>
      <w:marLeft w:val="0"/>
      <w:marRight w:val="0"/>
      <w:marTop w:val="0"/>
      <w:marBottom w:val="0"/>
      <w:divBdr>
        <w:top w:val="none" w:sz="0" w:space="0" w:color="auto"/>
        <w:left w:val="none" w:sz="0" w:space="0" w:color="auto"/>
        <w:bottom w:val="none" w:sz="0" w:space="0" w:color="auto"/>
        <w:right w:val="none" w:sz="0" w:space="0" w:color="auto"/>
      </w:divBdr>
    </w:div>
    <w:div w:id="1307512768">
      <w:bodyDiv w:val="1"/>
      <w:marLeft w:val="0"/>
      <w:marRight w:val="0"/>
      <w:marTop w:val="0"/>
      <w:marBottom w:val="0"/>
      <w:divBdr>
        <w:top w:val="none" w:sz="0" w:space="0" w:color="auto"/>
        <w:left w:val="none" w:sz="0" w:space="0" w:color="auto"/>
        <w:bottom w:val="none" w:sz="0" w:space="0" w:color="auto"/>
        <w:right w:val="none" w:sz="0" w:space="0" w:color="auto"/>
      </w:divBdr>
    </w:div>
    <w:div w:id="1313171122">
      <w:bodyDiv w:val="1"/>
      <w:marLeft w:val="0"/>
      <w:marRight w:val="0"/>
      <w:marTop w:val="0"/>
      <w:marBottom w:val="0"/>
      <w:divBdr>
        <w:top w:val="none" w:sz="0" w:space="0" w:color="auto"/>
        <w:left w:val="none" w:sz="0" w:space="0" w:color="auto"/>
        <w:bottom w:val="none" w:sz="0" w:space="0" w:color="auto"/>
        <w:right w:val="none" w:sz="0" w:space="0" w:color="auto"/>
      </w:divBdr>
    </w:div>
    <w:div w:id="1313632134">
      <w:bodyDiv w:val="1"/>
      <w:marLeft w:val="0"/>
      <w:marRight w:val="0"/>
      <w:marTop w:val="0"/>
      <w:marBottom w:val="0"/>
      <w:divBdr>
        <w:top w:val="none" w:sz="0" w:space="0" w:color="auto"/>
        <w:left w:val="none" w:sz="0" w:space="0" w:color="auto"/>
        <w:bottom w:val="none" w:sz="0" w:space="0" w:color="auto"/>
        <w:right w:val="none" w:sz="0" w:space="0" w:color="auto"/>
      </w:divBdr>
    </w:div>
    <w:div w:id="1314487551">
      <w:bodyDiv w:val="1"/>
      <w:marLeft w:val="0"/>
      <w:marRight w:val="0"/>
      <w:marTop w:val="0"/>
      <w:marBottom w:val="0"/>
      <w:divBdr>
        <w:top w:val="none" w:sz="0" w:space="0" w:color="auto"/>
        <w:left w:val="none" w:sz="0" w:space="0" w:color="auto"/>
        <w:bottom w:val="none" w:sz="0" w:space="0" w:color="auto"/>
        <w:right w:val="none" w:sz="0" w:space="0" w:color="auto"/>
      </w:divBdr>
    </w:div>
    <w:div w:id="1314677823">
      <w:bodyDiv w:val="1"/>
      <w:marLeft w:val="0"/>
      <w:marRight w:val="0"/>
      <w:marTop w:val="0"/>
      <w:marBottom w:val="0"/>
      <w:divBdr>
        <w:top w:val="none" w:sz="0" w:space="0" w:color="auto"/>
        <w:left w:val="none" w:sz="0" w:space="0" w:color="auto"/>
        <w:bottom w:val="none" w:sz="0" w:space="0" w:color="auto"/>
        <w:right w:val="none" w:sz="0" w:space="0" w:color="auto"/>
      </w:divBdr>
    </w:div>
    <w:div w:id="1314873449">
      <w:bodyDiv w:val="1"/>
      <w:marLeft w:val="0"/>
      <w:marRight w:val="0"/>
      <w:marTop w:val="0"/>
      <w:marBottom w:val="0"/>
      <w:divBdr>
        <w:top w:val="none" w:sz="0" w:space="0" w:color="auto"/>
        <w:left w:val="none" w:sz="0" w:space="0" w:color="auto"/>
        <w:bottom w:val="none" w:sz="0" w:space="0" w:color="auto"/>
        <w:right w:val="none" w:sz="0" w:space="0" w:color="auto"/>
      </w:divBdr>
    </w:div>
    <w:div w:id="1315379717">
      <w:bodyDiv w:val="1"/>
      <w:marLeft w:val="0"/>
      <w:marRight w:val="0"/>
      <w:marTop w:val="0"/>
      <w:marBottom w:val="0"/>
      <w:divBdr>
        <w:top w:val="none" w:sz="0" w:space="0" w:color="auto"/>
        <w:left w:val="none" w:sz="0" w:space="0" w:color="auto"/>
        <w:bottom w:val="none" w:sz="0" w:space="0" w:color="auto"/>
        <w:right w:val="none" w:sz="0" w:space="0" w:color="auto"/>
      </w:divBdr>
      <w:divsChild>
        <w:div w:id="1355838609">
          <w:marLeft w:val="480"/>
          <w:marRight w:val="0"/>
          <w:marTop w:val="0"/>
          <w:marBottom w:val="0"/>
          <w:divBdr>
            <w:top w:val="none" w:sz="0" w:space="0" w:color="auto"/>
            <w:left w:val="none" w:sz="0" w:space="0" w:color="auto"/>
            <w:bottom w:val="none" w:sz="0" w:space="0" w:color="auto"/>
            <w:right w:val="none" w:sz="0" w:space="0" w:color="auto"/>
          </w:divBdr>
        </w:div>
        <w:div w:id="321658934">
          <w:marLeft w:val="480"/>
          <w:marRight w:val="0"/>
          <w:marTop w:val="0"/>
          <w:marBottom w:val="0"/>
          <w:divBdr>
            <w:top w:val="none" w:sz="0" w:space="0" w:color="auto"/>
            <w:left w:val="none" w:sz="0" w:space="0" w:color="auto"/>
            <w:bottom w:val="none" w:sz="0" w:space="0" w:color="auto"/>
            <w:right w:val="none" w:sz="0" w:space="0" w:color="auto"/>
          </w:divBdr>
        </w:div>
        <w:div w:id="1355884799">
          <w:marLeft w:val="480"/>
          <w:marRight w:val="0"/>
          <w:marTop w:val="0"/>
          <w:marBottom w:val="0"/>
          <w:divBdr>
            <w:top w:val="none" w:sz="0" w:space="0" w:color="auto"/>
            <w:left w:val="none" w:sz="0" w:space="0" w:color="auto"/>
            <w:bottom w:val="none" w:sz="0" w:space="0" w:color="auto"/>
            <w:right w:val="none" w:sz="0" w:space="0" w:color="auto"/>
          </w:divBdr>
        </w:div>
        <w:div w:id="1266036666">
          <w:marLeft w:val="480"/>
          <w:marRight w:val="0"/>
          <w:marTop w:val="0"/>
          <w:marBottom w:val="0"/>
          <w:divBdr>
            <w:top w:val="none" w:sz="0" w:space="0" w:color="auto"/>
            <w:left w:val="none" w:sz="0" w:space="0" w:color="auto"/>
            <w:bottom w:val="none" w:sz="0" w:space="0" w:color="auto"/>
            <w:right w:val="none" w:sz="0" w:space="0" w:color="auto"/>
          </w:divBdr>
        </w:div>
        <w:div w:id="2097166266">
          <w:marLeft w:val="480"/>
          <w:marRight w:val="0"/>
          <w:marTop w:val="0"/>
          <w:marBottom w:val="0"/>
          <w:divBdr>
            <w:top w:val="none" w:sz="0" w:space="0" w:color="auto"/>
            <w:left w:val="none" w:sz="0" w:space="0" w:color="auto"/>
            <w:bottom w:val="none" w:sz="0" w:space="0" w:color="auto"/>
            <w:right w:val="none" w:sz="0" w:space="0" w:color="auto"/>
          </w:divBdr>
        </w:div>
        <w:div w:id="1827238927">
          <w:marLeft w:val="480"/>
          <w:marRight w:val="0"/>
          <w:marTop w:val="0"/>
          <w:marBottom w:val="0"/>
          <w:divBdr>
            <w:top w:val="none" w:sz="0" w:space="0" w:color="auto"/>
            <w:left w:val="none" w:sz="0" w:space="0" w:color="auto"/>
            <w:bottom w:val="none" w:sz="0" w:space="0" w:color="auto"/>
            <w:right w:val="none" w:sz="0" w:space="0" w:color="auto"/>
          </w:divBdr>
        </w:div>
        <w:div w:id="178544973">
          <w:marLeft w:val="480"/>
          <w:marRight w:val="0"/>
          <w:marTop w:val="0"/>
          <w:marBottom w:val="0"/>
          <w:divBdr>
            <w:top w:val="none" w:sz="0" w:space="0" w:color="auto"/>
            <w:left w:val="none" w:sz="0" w:space="0" w:color="auto"/>
            <w:bottom w:val="none" w:sz="0" w:space="0" w:color="auto"/>
            <w:right w:val="none" w:sz="0" w:space="0" w:color="auto"/>
          </w:divBdr>
        </w:div>
        <w:div w:id="1624995704">
          <w:marLeft w:val="480"/>
          <w:marRight w:val="0"/>
          <w:marTop w:val="0"/>
          <w:marBottom w:val="0"/>
          <w:divBdr>
            <w:top w:val="none" w:sz="0" w:space="0" w:color="auto"/>
            <w:left w:val="none" w:sz="0" w:space="0" w:color="auto"/>
            <w:bottom w:val="none" w:sz="0" w:space="0" w:color="auto"/>
            <w:right w:val="none" w:sz="0" w:space="0" w:color="auto"/>
          </w:divBdr>
        </w:div>
        <w:div w:id="1615670927">
          <w:marLeft w:val="480"/>
          <w:marRight w:val="0"/>
          <w:marTop w:val="0"/>
          <w:marBottom w:val="0"/>
          <w:divBdr>
            <w:top w:val="none" w:sz="0" w:space="0" w:color="auto"/>
            <w:left w:val="none" w:sz="0" w:space="0" w:color="auto"/>
            <w:bottom w:val="none" w:sz="0" w:space="0" w:color="auto"/>
            <w:right w:val="none" w:sz="0" w:space="0" w:color="auto"/>
          </w:divBdr>
        </w:div>
        <w:div w:id="1175805954">
          <w:marLeft w:val="480"/>
          <w:marRight w:val="0"/>
          <w:marTop w:val="0"/>
          <w:marBottom w:val="0"/>
          <w:divBdr>
            <w:top w:val="none" w:sz="0" w:space="0" w:color="auto"/>
            <w:left w:val="none" w:sz="0" w:space="0" w:color="auto"/>
            <w:bottom w:val="none" w:sz="0" w:space="0" w:color="auto"/>
            <w:right w:val="none" w:sz="0" w:space="0" w:color="auto"/>
          </w:divBdr>
        </w:div>
        <w:div w:id="1390155350">
          <w:marLeft w:val="480"/>
          <w:marRight w:val="0"/>
          <w:marTop w:val="0"/>
          <w:marBottom w:val="0"/>
          <w:divBdr>
            <w:top w:val="none" w:sz="0" w:space="0" w:color="auto"/>
            <w:left w:val="none" w:sz="0" w:space="0" w:color="auto"/>
            <w:bottom w:val="none" w:sz="0" w:space="0" w:color="auto"/>
            <w:right w:val="none" w:sz="0" w:space="0" w:color="auto"/>
          </w:divBdr>
        </w:div>
        <w:div w:id="1607931268">
          <w:marLeft w:val="480"/>
          <w:marRight w:val="0"/>
          <w:marTop w:val="0"/>
          <w:marBottom w:val="0"/>
          <w:divBdr>
            <w:top w:val="none" w:sz="0" w:space="0" w:color="auto"/>
            <w:left w:val="none" w:sz="0" w:space="0" w:color="auto"/>
            <w:bottom w:val="none" w:sz="0" w:space="0" w:color="auto"/>
            <w:right w:val="none" w:sz="0" w:space="0" w:color="auto"/>
          </w:divBdr>
        </w:div>
        <w:div w:id="1916743720">
          <w:marLeft w:val="480"/>
          <w:marRight w:val="0"/>
          <w:marTop w:val="0"/>
          <w:marBottom w:val="0"/>
          <w:divBdr>
            <w:top w:val="none" w:sz="0" w:space="0" w:color="auto"/>
            <w:left w:val="none" w:sz="0" w:space="0" w:color="auto"/>
            <w:bottom w:val="none" w:sz="0" w:space="0" w:color="auto"/>
            <w:right w:val="none" w:sz="0" w:space="0" w:color="auto"/>
          </w:divBdr>
        </w:div>
        <w:div w:id="2142992051">
          <w:marLeft w:val="480"/>
          <w:marRight w:val="0"/>
          <w:marTop w:val="0"/>
          <w:marBottom w:val="0"/>
          <w:divBdr>
            <w:top w:val="none" w:sz="0" w:space="0" w:color="auto"/>
            <w:left w:val="none" w:sz="0" w:space="0" w:color="auto"/>
            <w:bottom w:val="none" w:sz="0" w:space="0" w:color="auto"/>
            <w:right w:val="none" w:sz="0" w:space="0" w:color="auto"/>
          </w:divBdr>
        </w:div>
        <w:div w:id="1463843065">
          <w:marLeft w:val="480"/>
          <w:marRight w:val="0"/>
          <w:marTop w:val="0"/>
          <w:marBottom w:val="0"/>
          <w:divBdr>
            <w:top w:val="none" w:sz="0" w:space="0" w:color="auto"/>
            <w:left w:val="none" w:sz="0" w:space="0" w:color="auto"/>
            <w:bottom w:val="none" w:sz="0" w:space="0" w:color="auto"/>
            <w:right w:val="none" w:sz="0" w:space="0" w:color="auto"/>
          </w:divBdr>
        </w:div>
        <w:div w:id="574779420">
          <w:marLeft w:val="480"/>
          <w:marRight w:val="0"/>
          <w:marTop w:val="0"/>
          <w:marBottom w:val="0"/>
          <w:divBdr>
            <w:top w:val="none" w:sz="0" w:space="0" w:color="auto"/>
            <w:left w:val="none" w:sz="0" w:space="0" w:color="auto"/>
            <w:bottom w:val="none" w:sz="0" w:space="0" w:color="auto"/>
            <w:right w:val="none" w:sz="0" w:space="0" w:color="auto"/>
          </w:divBdr>
        </w:div>
        <w:div w:id="59451884">
          <w:marLeft w:val="480"/>
          <w:marRight w:val="0"/>
          <w:marTop w:val="0"/>
          <w:marBottom w:val="0"/>
          <w:divBdr>
            <w:top w:val="none" w:sz="0" w:space="0" w:color="auto"/>
            <w:left w:val="none" w:sz="0" w:space="0" w:color="auto"/>
            <w:bottom w:val="none" w:sz="0" w:space="0" w:color="auto"/>
            <w:right w:val="none" w:sz="0" w:space="0" w:color="auto"/>
          </w:divBdr>
        </w:div>
        <w:div w:id="1242983171">
          <w:marLeft w:val="480"/>
          <w:marRight w:val="0"/>
          <w:marTop w:val="0"/>
          <w:marBottom w:val="0"/>
          <w:divBdr>
            <w:top w:val="none" w:sz="0" w:space="0" w:color="auto"/>
            <w:left w:val="none" w:sz="0" w:space="0" w:color="auto"/>
            <w:bottom w:val="none" w:sz="0" w:space="0" w:color="auto"/>
            <w:right w:val="none" w:sz="0" w:space="0" w:color="auto"/>
          </w:divBdr>
        </w:div>
        <w:div w:id="1769231114">
          <w:marLeft w:val="480"/>
          <w:marRight w:val="0"/>
          <w:marTop w:val="0"/>
          <w:marBottom w:val="0"/>
          <w:divBdr>
            <w:top w:val="none" w:sz="0" w:space="0" w:color="auto"/>
            <w:left w:val="none" w:sz="0" w:space="0" w:color="auto"/>
            <w:bottom w:val="none" w:sz="0" w:space="0" w:color="auto"/>
            <w:right w:val="none" w:sz="0" w:space="0" w:color="auto"/>
          </w:divBdr>
        </w:div>
        <w:div w:id="1185441952">
          <w:marLeft w:val="480"/>
          <w:marRight w:val="0"/>
          <w:marTop w:val="0"/>
          <w:marBottom w:val="0"/>
          <w:divBdr>
            <w:top w:val="none" w:sz="0" w:space="0" w:color="auto"/>
            <w:left w:val="none" w:sz="0" w:space="0" w:color="auto"/>
            <w:bottom w:val="none" w:sz="0" w:space="0" w:color="auto"/>
            <w:right w:val="none" w:sz="0" w:space="0" w:color="auto"/>
          </w:divBdr>
        </w:div>
        <w:div w:id="1738094182">
          <w:marLeft w:val="480"/>
          <w:marRight w:val="0"/>
          <w:marTop w:val="0"/>
          <w:marBottom w:val="0"/>
          <w:divBdr>
            <w:top w:val="none" w:sz="0" w:space="0" w:color="auto"/>
            <w:left w:val="none" w:sz="0" w:space="0" w:color="auto"/>
            <w:bottom w:val="none" w:sz="0" w:space="0" w:color="auto"/>
            <w:right w:val="none" w:sz="0" w:space="0" w:color="auto"/>
          </w:divBdr>
        </w:div>
        <w:div w:id="1879320136">
          <w:marLeft w:val="480"/>
          <w:marRight w:val="0"/>
          <w:marTop w:val="0"/>
          <w:marBottom w:val="0"/>
          <w:divBdr>
            <w:top w:val="none" w:sz="0" w:space="0" w:color="auto"/>
            <w:left w:val="none" w:sz="0" w:space="0" w:color="auto"/>
            <w:bottom w:val="none" w:sz="0" w:space="0" w:color="auto"/>
            <w:right w:val="none" w:sz="0" w:space="0" w:color="auto"/>
          </w:divBdr>
        </w:div>
        <w:div w:id="449084584">
          <w:marLeft w:val="480"/>
          <w:marRight w:val="0"/>
          <w:marTop w:val="0"/>
          <w:marBottom w:val="0"/>
          <w:divBdr>
            <w:top w:val="none" w:sz="0" w:space="0" w:color="auto"/>
            <w:left w:val="none" w:sz="0" w:space="0" w:color="auto"/>
            <w:bottom w:val="none" w:sz="0" w:space="0" w:color="auto"/>
            <w:right w:val="none" w:sz="0" w:space="0" w:color="auto"/>
          </w:divBdr>
        </w:div>
        <w:div w:id="1846699198">
          <w:marLeft w:val="480"/>
          <w:marRight w:val="0"/>
          <w:marTop w:val="0"/>
          <w:marBottom w:val="0"/>
          <w:divBdr>
            <w:top w:val="none" w:sz="0" w:space="0" w:color="auto"/>
            <w:left w:val="none" w:sz="0" w:space="0" w:color="auto"/>
            <w:bottom w:val="none" w:sz="0" w:space="0" w:color="auto"/>
            <w:right w:val="none" w:sz="0" w:space="0" w:color="auto"/>
          </w:divBdr>
        </w:div>
        <w:div w:id="1794133074">
          <w:marLeft w:val="480"/>
          <w:marRight w:val="0"/>
          <w:marTop w:val="0"/>
          <w:marBottom w:val="0"/>
          <w:divBdr>
            <w:top w:val="none" w:sz="0" w:space="0" w:color="auto"/>
            <w:left w:val="none" w:sz="0" w:space="0" w:color="auto"/>
            <w:bottom w:val="none" w:sz="0" w:space="0" w:color="auto"/>
            <w:right w:val="none" w:sz="0" w:space="0" w:color="auto"/>
          </w:divBdr>
        </w:div>
        <w:div w:id="2119788233">
          <w:marLeft w:val="480"/>
          <w:marRight w:val="0"/>
          <w:marTop w:val="0"/>
          <w:marBottom w:val="0"/>
          <w:divBdr>
            <w:top w:val="none" w:sz="0" w:space="0" w:color="auto"/>
            <w:left w:val="none" w:sz="0" w:space="0" w:color="auto"/>
            <w:bottom w:val="none" w:sz="0" w:space="0" w:color="auto"/>
            <w:right w:val="none" w:sz="0" w:space="0" w:color="auto"/>
          </w:divBdr>
        </w:div>
      </w:divsChild>
    </w:div>
    <w:div w:id="1315405091">
      <w:bodyDiv w:val="1"/>
      <w:marLeft w:val="0"/>
      <w:marRight w:val="0"/>
      <w:marTop w:val="0"/>
      <w:marBottom w:val="0"/>
      <w:divBdr>
        <w:top w:val="none" w:sz="0" w:space="0" w:color="auto"/>
        <w:left w:val="none" w:sz="0" w:space="0" w:color="auto"/>
        <w:bottom w:val="none" w:sz="0" w:space="0" w:color="auto"/>
        <w:right w:val="none" w:sz="0" w:space="0" w:color="auto"/>
      </w:divBdr>
    </w:div>
    <w:div w:id="1315570594">
      <w:bodyDiv w:val="1"/>
      <w:marLeft w:val="0"/>
      <w:marRight w:val="0"/>
      <w:marTop w:val="0"/>
      <w:marBottom w:val="0"/>
      <w:divBdr>
        <w:top w:val="none" w:sz="0" w:space="0" w:color="auto"/>
        <w:left w:val="none" w:sz="0" w:space="0" w:color="auto"/>
        <w:bottom w:val="none" w:sz="0" w:space="0" w:color="auto"/>
        <w:right w:val="none" w:sz="0" w:space="0" w:color="auto"/>
      </w:divBdr>
    </w:div>
    <w:div w:id="1315838728">
      <w:bodyDiv w:val="1"/>
      <w:marLeft w:val="0"/>
      <w:marRight w:val="0"/>
      <w:marTop w:val="0"/>
      <w:marBottom w:val="0"/>
      <w:divBdr>
        <w:top w:val="none" w:sz="0" w:space="0" w:color="auto"/>
        <w:left w:val="none" w:sz="0" w:space="0" w:color="auto"/>
        <w:bottom w:val="none" w:sz="0" w:space="0" w:color="auto"/>
        <w:right w:val="none" w:sz="0" w:space="0" w:color="auto"/>
      </w:divBdr>
    </w:div>
    <w:div w:id="1318261749">
      <w:bodyDiv w:val="1"/>
      <w:marLeft w:val="0"/>
      <w:marRight w:val="0"/>
      <w:marTop w:val="0"/>
      <w:marBottom w:val="0"/>
      <w:divBdr>
        <w:top w:val="none" w:sz="0" w:space="0" w:color="auto"/>
        <w:left w:val="none" w:sz="0" w:space="0" w:color="auto"/>
        <w:bottom w:val="none" w:sz="0" w:space="0" w:color="auto"/>
        <w:right w:val="none" w:sz="0" w:space="0" w:color="auto"/>
      </w:divBdr>
    </w:div>
    <w:div w:id="1319963127">
      <w:bodyDiv w:val="1"/>
      <w:marLeft w:val="0"/>
      <w:marRight w:val="0"/>
      <w:marTop w:val="0"/>
      <w:marBottom w:val="0"/>
      <w:divBdr>
        <w:top w:val="none" w:sz="0" w:space="0" w:color="auto"/>
        <w:left w:val="none" w:sz="0" w:space="0" w:color="auto"/>
        <w:bottom w:val="none" w:sz="0" w:space="0" w:color="auto"/>
        <w:right w:val="none" w:sz="0" w:space="0" w:color="auto"/>
      </w:divBdr>
    </w:div>
    <w:div w:id="1320233387">
      <w:bodyDiv w:val="1"/>
      <w:marLeft w:val="0"/>
      <w:marRight w:val="0"/>
      <w:marTop w:val="0"/>
      <w:marBottom w:val="0"/>
      <w:divBdr>
        <w:top w:val="none" w:sz="0" w:space="0" w:color="auto"/>
        <w:left w:val="none" w:sz="0" w:space="0" w:color="auto"/>
        <w:bottom w:val="none" w:sz="0" w:space="0" w:color="auto"/>
        <w:right w:val="none" w:sz="0" w:space="0" w:color="auto"/>
      </w:divBdr>
    </w:div>
    <w:div w:id="1320577977">
      <w:bodyDiv w:val="1"/>
      <w:marLeft w:val="0"/>
      <w:marRight w:val="0"/>
      <w:marTop w:val="0"/>
      <w:marBottom w:val="0"/>
      <w:divBdr>
        <w:top w:val="none" w:sz="0" w:space="0" w:color="auto"/>
        <w:left w:val="none" w:sz="0" w:space="0" w:color="auto"/>
        <w:bottom w:val="none" w:sz="0" w:space="0" w:color="auto"/>
        <w:right w:val="none" w:sz="0" w:space="0" w:color="auto"/>
      </w:divBdr>
    </w:div>
    <w:div w:id="1323198617">
      <w:bodyDiv w:val="1"/>
      <w:marLeft w:val="0"/>
      <w:marRight w:val="0"/>
      <w:marTop w:val="0"/>
      <w:marBottom w:val="0"/>
      <w:divBdr>
        <w:top w:val="none" w:sz="0" w:space="0" w:color="auto"/>
        <w:left w:val="none" w:sz="0" w:space="0" w:color="auto"/>
        <w:bottom w:val="none" w:sz="0" w:space="0" w:color="auto"/>
        <w:right w:val="none" w:sz="0" w:space="0" w:color="auto"/>
      </w:divBdr>
    </w:div>
    <w:div w:id="1324703173">
      <w:bodyDiv w:val="1"/>
      <w:marLeft w:val="0"/>
      <w:marRight w:val="0"/>
      <w:marTop w:val="0"/>
      <w:marBottom w:val="0"/>
      <w:divBdr>
        <w:top w:val="none" w:sz="0" w:space="0" w:color="auto"/>
        <w:left w:val="none" w:sz="0" w:space="0" w:color="auto"/>
        <w:bottom w:val="none" w:sz="0" w:space="0" w:color="auto"/>
        <w:right w:val="none" w:sz="0" w:space="0" w:color="auto"/>
      </w:divBdr>
    </w:div>
    <w:div w:id="1328630915">
      <w:bodyDiv w:val="1"/>
      <w:marLeft w:val="0"/>
      <w:marRight w:val="0"/>
      <w:marTop w:val="0"/>
      <w:marBottom w:val="0"/>
      <w:divBdr>
        <w:top w:val="none" w:sz="0" w:space="0" w:color="auto"/>
        <w:left w:val="none" w:sz="0" w:space="0" w:color="auto"/>
        <w:bottom w:val="none" w:sz="0" w:space="0" w:color="auto"/>
        <w:right w:val="none" w:sz="0" w:space="0" w:color="auto"/>
      </w:divBdr>
    </w:div>
    <w:div w:id="1330475220">
      <w:bodyDiv w:val="1"/>
      <w:marLeft w:val="0"/>
      <w:marRight w:val="0"/>
      <w:marTop w:val="0"/>
      <w:marBottom w:val="0"/>
      <w:divBdr>
        <w:top w:val="none" w:sz="0" w:space="0" w:color="auto"/>
        <w:left w:val="none" w:sz="0" w:space="0" w:color="auto"/>
        <w:bottom w:val="none" w:sz="0" w:space="0" w:color="auto"/>
        <w:right w:val="none" w:sz="0" w:space="0" w:color="auto"/>
      </w:divBdr>
    </w:div>
    <w:div w:id="1338773666">
      <w:bodyDiv w:val="1"/>
      <w:marLeft w:val="0"/>
      <w:marRight w:val="0"/>
      <w:marTop w:val="0"/>
      <w:marBottom w:val="0"/>
      <w:divBdr>
        <w:top w:val="none" w:sz="0" w:space="0" w:color="auto"/>
        <w:left w:val="none" w:sz="0" w:space="0" w:color="auto"/>
        <w:bottom w:val="none" w:sz="0" w:space="0" w:color="auto"/>
        <w:right w:val="none" w:sz="0" w:space="0" w:color="auto"/>
      </w:divBdr>
    </w:div>
    <w:div w:id="1338919691">
      <w:bodyDiv w:val="1"/>
      <w:marLeft w:val="0"/>
      <w:marRight w:val="0"/>
      <w:marTop w:val="0"/>
      <w:marBottom w:val="0"/>
      <w:divBdr>
        <w:top w:val="none" w:sz="0" w:space="0" w:color="auto"/>
        <w:left w:val="none" w:sz="0" w:space="0" w:color="auto"/>
        <w:bottom w:val="none" w:sz="0" w:space="0" w:color="auto"/>
        <w:right w:val="none" w:sz="0" w:space="0" w:color="auto"/>
      </w:divBdr>
    </w:div>
    <w:div w:id="1339308692">
      <w:bodyDiv w:val="1"/>
      <w:marLeft w:val="0"/>
      <w:marRight w:val="0"/>
      <w:marTop w:val="0"/>
      <w:marBottom w:val="0"/>
      <w:divBdr>
        <w:top w:val="none" w:sz="0" w:space="0" w:color="auto"/>
        <w:left w:val="none" w:sz="0" w:space="0" w:color="auto"/>
        <w:bottom w:val="none" w:sz="0" w:space="0" w:color="auto"/>
        <w:right w:val="none" w:sz="0" w:space="0" w:color="auto"/>
      </w:divBdr>
    </w:div>
    <w:div w:id="1339311483">
      <w:bodyDiv w:val="1"/>
      <w:marLeft w:val="0"/>
      <w:marRight w:val="0"/>
      <w:marTop w:val="0"/>
      <w:marBottom w:val="0"/>
      <w:divBdr>
        <w:top w:val="none" w:sz="0" w:space="0" w:color="auto"/>
        <w:left w:val="none" w:sz="0" w:space="0" w:color="auto"/>
        <w:bottom w:val="none" w:sz="0" w:space="0" w:color="auto"/>
        <w:right w:val="none" w:sz="0" w:space="0" w:color="auto"/>
      </w:divBdr>
    </w:div>
    <w:div w:id="1339573517">
      <w:bodyDiv w:val="1"/>
      <w:marLeft w:val="0"/>
      <w:marRight w:val="0"/>
      <w:marTop w:val="0"/>
      <w:marBottom w:val="0"/>
      <w:divBdr>
        <w:top w:val="none" w:sz="0" w:space="0" w:color="auto"/>
        <w:left w:val="none" w:sz="0" w:space="0" w:color="auto"/>
        <w:bottom w:val="none" w:sz="0" w:space="0" w:color="auto"/>
        <w:right w:val="none" w:sz="0" w:space="0" w:color="auto"/>
      </w:divBdr>
    </w:div>
    <w:div w:id="1345860299">
      <w:bodyDiv w:val="1"/>
      <w:marLeft w:val="0"/>
      <w:marRight w:val="0"/>
      <w:marTop w:val="0"/>
      <w:marBottom w:val="0"/>
      <w:divBdr>
        <w:top w:val="none" w:sz="0" w:space="0" w:color="auto"/>
        <w:left w:val="none" w:sz="0" w:space="0" w:color="auto"/>
        <w:bottom w:val="none" w:sz="0" w:space="0" w:color="auto"/>
        <w:right w:val="none" w:sz="0" w:space="0" w:color="auto"/>
      </w:divBdr>
    </w:div>
    <w:div w:id="1345861855">
      <w:bodyDiv w:val="1"/>
      <w:marLeft w:val="0"/>
      <w:marRight w:val="0"/>
      <w:marTop w:val="0"/>
      <w:marBottom w:val="0"/>
      <w:divBdr>
        <w:top w:val="none" w:sz="0" w:space="0" w:color="auto"/>
        <w:left w:val="none" w:sz="0" w:space="0" w:color="auto"/>
        <w:bottom w:val="none" w:sz="0" w:space="0" w:color="auto"/>
        <w:right w:val="none" w:sz="0" w:space="0" w:color="auto"/>
      </w:divBdr>
    </w:div>
    <w:div w:id="1346052705">
      <w:bodyDiv w:val="1"/>
      <w:marLeft w:val="0"/>
      <w:marRight w:val="0"/>
      <w:marTop w:val="0"/>
      <w:marBottom w:val="0"/>
      <w:divBdr>
        <w:top w:val="none" w:sz="0" w:space="0" w:color="auto"/>
        <w:left w:val="none" w:sz="0" w:space="0" w:color="auto"/>
        <w:bottom w:val="none" w:sz="0" w:space="0" w:color="auto"/>
        <w:right w:val="none" w:sz="0" w:space="0" w:color="auto"/>
      </w:divBdr>
    </w:div>
    <w:div w:id="1347098396">
      <w:bodyDiv w:val="1"/>
      <w:marLeft w:val="0"/>
      <w:marRight w:val="0"/>
      <w:marTop w:val="0"/>
      <w:marBottom w:val="0"/>
      <w:divBdr>
        <w:top w:val="none" w:sz="0" w:space="0" w:color="auto"/>
        <w:left w:val="none" w:sz="0" w:space="0" w:color="auto"/>
        <w:bottom w:val="none" w:sz="0" w:space="0" w:color="auto"/>
        <w:right w:val="none" w:sz="0" w:space="0" w:color="auto"/>
      </w:divBdr>
    </w:div>
    <w:div w:id="1347827619">
      <w:bodyDiv w:val="1"/>
      <w:marLeft w:val="0"/>
      <w:marRight w:val="0"/>
      <w:marTop w:val="0"/>
      <w:marBottom w:val="0"/>
      <w:divBdr>
        <w:top w:val="none" w:sz="0" w:space="0" w:color="auto"/>
        <w:left w:val="none" w:sz="0" w:space="0" w:color="auto"/>
        <w:bottom w:val="none" w:sz="0" w:space="0" w:color="auto"/>
        <w:right w:val="none" w:sz="0" w:space="0" w:color="auto"/>
      </w:divBdr>
    </w:div>
    <w:div w:id="1348363364">
      <w:bodyDiv w:val="1"/>
      <w:marLeft w:val="0"/>
      <w:marRight w:val="0"/>
      <w:marTop w:val="0"/>
      <w:marBottom w:val="0"/>
      <w:divBdr>
        <w:top w:val="none" w:sz="0" w:space="0" w:color="auto"/>
        <w:left w:val="none" w:sz="0" w:space="0" w:color="auto"/>
        <w:bottom w:val="none" w:sz="0" w:space="0" w:color="auto"/>
        <w:right w:val="none" w:sz="0" w:space="0" w:color="auto"/>
      </w:divBdr>
    </w:div>
    <w:div w:id="1348873336">
      <w:bodyDiv w:val="1"/>
      <w:marLeft w:val="0"/>
      <w:marRight w:val="0"/>
      <w:marTop w:val="0"/>
      <w:marBottom w:val="0"/>
      <w:divBdr>
        <w:top w:val="none" w:sz="0" w:space="0" w:color="auto"/>
        <w:left w:val="none" w:sz="0" w:space="0" w:color="auto"/>
        <w:bottom w:val="none" w:sz="0" w:space="0" w:color="auto"/>
        <w:right w:val="none" w:sz="0" w:space="0" w:color="auto"/>
      </w:divBdr>
    </w:div>
    <w:div w:id="1349017450">
      <w:bodyDiv w:val="1"/>
      <w:marLeft w:val="0"/>
      <w:marRight w:val="0"/>
      <w:marTop w:val="0"/>
      <w:marBottom w:val="0"/>
      <w:divBdr>
        <w:top w:val="none" w:sz="0" w:space="0" w:color="auto"/>
        <w:left w:val="none" w:sz="0" w:space="0" w:color="auto"/>
        <w:bottom w:val="none" w:sz="0" w:space="0" w:color="auto"/>
        <w:right w:val="none" w:sz="0" w:space="0" w:color="auto"/>
      </w:divBdr>
    </w:div>
    <w:div w:id="1349022642">
      <w:bodyDiv w:val="1"/>
      <w:marLeft w:val="0"/>
      <w:marRight w:val="0"/>
      <w:marTop w:val="0"/>
      <w:marBottom w:val="0"/>
      <w:divBdr>
        <w:top w:val="none" w:sz="0" w:space="0" w:color="auto"/>
        <w:left w:val="none" w:sz="0" w:space="0" w:color="auto"/>
        <w:bottom w:val="none" w:sz="0" w:space="0" w:color="auto"/>
        <w:right w:val="none" w:sz="0" w:space="0" w:color="auto"/>
      </w:divBdr>
    </w:div>
    <w:div w:id="1349332079">
      <w:bodyDiv w:val="1"/>
      <w:marLeft w:val="0"/>
      <w:marRight w:val="0"/>
      <w:marTop w:val="0"/>
      <w:marBottom w:val="0"/>
      <w:divBdr>
        <w:top w:val="none" w:sz="0" w:space="0" w:color="auto"/>
        <w:left w:val="none" w:sz="0" w:space="0" w:color="auto"/>
        <w:bottom w:val="none" w:sz="0" w:space="0" w:color="auto"/>
        <w:right w:val="none" w:sz="0" w:space="0" w:color="auto"/>
      </w:divBdr>
    </w:div>
    <w:div w:id="1350595141">
      <w:bodyDiv w:val="1"/>
      <w:marLeft w:val="0"/>
      <w:marRight w:val="0"/>
      <w:marTop w:val="0"/>
      <w:marBottom w:val="0"/>
      <w:divBdr>
        <w:top w:val="none" w:sz="0" w:space="0" w:color="auto"/>
        <w:left w:val="none" w:sz="0" w:space="0" w:color="auto"/>
        <w:bottom w:val="none" w:sz="0" w:space="0" w:color="auto"/>
        <w:right w:val="none" w:sz="0" w:space="0" w:color="auto"/>
      </w:divBdr>
    </w:div>
    <w:div w:id="1352293616">
      <w:bodyDiv w:val="1"/>
      <w:marLeft w:val="0"/>
      <w:marRight w:val="0"/>
      <w:marTop w:val="0"/>
      <w:marBottom w:val="0"/>
      <w:divBdr>
        <w:top w:val="none" w:sz="0" w:space="0" w:color="auto"/>
        <w:left w:val="none" w:sz="0" w:space="0" w:color="auto"/>
        <w:bottom w:val="none" w:sz="0" w:space="0" w:color="auto"/>
        <w:right w:val="none" w:sz="0" w:space="0" w:color="auto"/>
      </w:divBdr>
    </w:div>
    <w:div w:id="1354260200">
      <w:bodyDiv w:val="1"/>
      <w:marLeft w:val="0"/>
      <w:marRight w:val="0"/>
      <w:marTop w:val="0"/>
      <w:marBottom w:val="0"/>
      <w:divBdr>
        <w:top w:val="none" w:sz="0" w:space="0" w:color="auto"/>
        <w:left w:val="none" w:sz="0" w:space="0" w:color="auto"/>
        <w:bottom w:val="none" w:sz="0" w:space="0" w:color="auto"/>
        <w:right w:val="none" w:sz="0" w:space="0" w:color="auto"/>
      </w:divBdr>
    </w:div>
    <w:div w:id="1354381172">
      <w:bodyDiv w:val="1"/>
      <w:marLeft w:val="0"/>
      <w:marRight w:val="0"/>
      <w:marTop w:val="0"/>
      <w:marBottom w:val="0"/>
      <w:divBdr>
        <w:top w:val="none" w:sz="0" w:space="0" w:color="auto"/>
        <w:left w:val="none" w:sz="0" w:space="0" w:color="auto"/>
        <w:bottom w:val="none" w:sz="0" w:space="0" w:color="auto"/>
        <w:right w:val="none" w:sz="0" w:space="0" w:color="auto"/>
      </w:divBdr>
    </w:div>
    <w:div w:id="1354724466">
      <w:bodyDiv w:val="1"/>
      <w:marLeft w:val="0"/>
      <w:marRight w:val="0"/>
      <w:marTop w:val="0"/>
      <w:marBottom w:val="0"/>
      <w:divBdr>
        <w:top w:val="none" w:sz="0" w:space="0" w:color="auto"/>
        <w:left w:val="none" w:sz="0" w:space="0" w:color="auto"/>
        <w:bottom w:val="none" w:sz="0" w:space="0" w:color="auto"/>
        <w:right w:val="none" w:sz="0" w:space="0" w:color="auto"/>
      </w:divBdr>
    </w:div>
    <w:div w:id="1355300823">
      <w:bodyDiv w:val="1"/>
      <w:marLeft w:val="0"/>
      <w:marRight w:val="0"/>
      <w:marTop w:val="0"/>
      <w:marBottom w:val="0"/>
      <w:divBdr>
        <w:top w:val="none" w:sz="0" w:space="0" w:color="auto"/>
        <w:left w:val="none" w:sz="0" w:space="0" w:color="auto"/>
        <w:bottom w:val="none" w:sz="0" w:space="0" w:color="auto"/>
        <w:right w:val="none" w:sz="0" w:space="0" w:color="auto"/>
      </w:divBdr>
    </w:div>
    <w:div w:id="1356031528">
      <w:bodyDiv w:val="1"/>
      <w:marLeft w:val="0"/>
      <w:marRight w:val="0"/>
      <w:marTop w:val="0"/>
      <w:marBottom w:val="0"/>
      <w:divBdr>
        <w:top w:val="none" w:sz="0" w:space="0" w:color="auto"/>
        <w:left w:val="none" w:sz="0" w:space="0" w:color="auto"/>
        <w:bottom w:val="none" w:sz="0" w:space="0" w:color="auto"/>
        <w:right w:val="none" w:sz="0" w:space="0" w:color="auto"/>
      </w:divBdr>
    </w:div>
    <w:div w:id="1357192672">
      <w:bodyDiv w:val="1"/>
      <w:marLeft w:val="0"/>
      <w:marRight w:val="0"/>
      <w:marTop w:val="0"/>
      <w:marBottom w:val="0"/>
      <w:divBdr>
        <w:top w:val="none" w:sz="0" w:space="0" w:color="auto"/>
        <w:left w:val="none" w:sz="0" w:space="0" w:color="auto"/>
        <w:bottom w:val="none" w:sz="0" w:space="0" w:color="auto"/>
        <w:right w:val="none" w:sz="0" w:space="0" w:color="auto"/>
      </w:divBdr>
    </w:div>
    <w:div w:id="1357534513">
      <w:bodyDiv w:val="1"/>
      <w:marLeft w:val="0"/>
      <w:marRight w:val="0"/>
      <w:marTop w:val="0"/>
      <w:marBottom w:val="0"/>
      <w:divBdr>
        <w:top w:val="none" w:sz="0" w:space="0" w:color="auto"/>
        <w:left w:val="none" w:sz="0" w:space="0" w:color="auto"/>
        <w:bottom w:val="none" w:sz="0" w:space="0" w:color="auto"/>
        <w:right w:val="none" w:sz="0" w:space="0" w:color="auto"/>
      </w:divBdr>
    </w:div>
    <w:div w:id="1359115165">
      <w:bodyDiv w:val="1"/>
      <w:marLeft w:val="0"/>
      <w:marRight w:val="0"/>
      <w:marTop w:val="0"/>
      <w:marBottom w:val="0"/>
      <w:divBdr>
        <w:top w:val="none" w:sz="0" w:space="0" w:color="auto"/>
        <w:left w:val="none" w:sz="0" w:space="0" w:color="auto"/>
        <w:bottom w:val="none" w:sz="0" w:space="0" w:color="auto"/>
        <w:right w:val="none" w:sz="0" w:space="0" w:color="auto"/>
      </w:divBdr>
    </w:div>
    <w:div w:id="1359896499">
      <w:bodyDiv w:val="1"/>
      <w:marLeft w:val="0"/>
      <w:marRight w:val="0"/>
      <w:marTop w:val="0"/>
      <w:marBottom w:val="0"/>
      <w:divBdr>
        <w:top w:val="none" w:sz="0" w:space="0" w:color="auto"/>
        <w:left w:val="none" w:sz="0" w:space="0" w:color="auto"/>
        <w:bottom w:val="none" w:sz="0" w:space="0" w:color="auto"/>
        <w:right w:val="none" w:sz="0" w:space="0" w:color="auto"/>
      </w:divBdr>
    </w:div>
    <w:div w:id="1361930949">
      <w:bodyDiv w:val="1"/>
      <w:marLeft w:val="0"/>
      <w:marRight w:val="0"/>
      <w:marTop w:val="0"/>
      <w:marBottom w:val="0"/>
      <w:divBdr>
        <w:top w:val="none" w:sz="0" w:space="0" w:color="auto"/>
        <w:left w:val="none" w:sz="0" w:space="0" w:color="auto"/>
        <w:bottom w:val="none" w:sz="0" w:space="0" w:color="auto"/>
        <w:right w:val="none" w:sz="0" w:space="0" w:color="auto"/>
      </w:divBdr>
    </w:div>
    <w:div w:id="1364474378">
      <w:bodyDiv w:val="1"/>
      <w:marLeft w:val="0"/>
      <w:marRight w:val="0"/>
      <w:marTop w:val="0"/>
      <w:marBottom w:val="0"/>
      <w:divBdr>
        <w:top w:val="none" w:sz="0" w:space="0" w:color="auto"/>
        <w:left w:val="none" w:sz="0" w:space="0" w:color="auto"/>
        <w:bottom w:val="none" w:sz="0" w:space="0" w:color="auto"/>
        <w:right w:val="none" w:sz="0" w:space="0" w:color="auto"/>
      </w:divBdr>
    </w:div>
    <w:div w:id="1364742941">
      <w:bodyDiv w:val="1"/>
      <w:marLeft w:val="0"/>
      <w:marRight w:val="0"/>
      <w:marTop w:val="0"/>
      <w:marBottom w:val="0"/>
      <w:divBdr>
        <w:top w:val="none" w:sz="0" w:space="0" w:color="auto"/>
        <w:left w:val="none" w:sz="0" w:space="0" w:color="auto"/>
        <w:bottom w:val="none" w:sz="0" w:space="0" w:color="auto"/>
        <w:right w:val="none" w:sz="0" w:space="0" w:color="auto"/>
      </w:divBdr>
    </w:div>
    <w:div w:id="1364792437">
      <w:bodyDiv w:val="1"/>
      <w:marLeft w:val="0"/>
      <w:marRight w:val="0"/>
      <w:marTop w:val="0"/>
      <w:marBottom w:val="0"/>
      <w:divBdr>
        <w:top w:val="none" w:sz="0" w:space="0" w:color="auto"/>
        <w:left w:val="none" w:sz="0" w:space="0" w:color="auto"/>
        <w:bottom w:val="none" w:sz="0" w:space="0" w:color="auto"/>
        <w:right w:val="none" w:sz="0" w:space="0" w:color="auto"/>
      </w:divBdr>
    </w:div>
    <w:div w:id="1365054206">
      <w:bodyDiv w:val="1"/>
      <w:marLeft w:val="0"/>
      <w:marRight w:val="0"/>
      <w:marTop w:val="0"/>
      <w:marBottom w:val="0"/>
      <w:divBdr>
        <w:top w:val="none" w:sz="0" w:space="0" w:color="auto"/>
        <w:left w:val="none" w:sz="0" w:space="0" w:color="auto"/>
        <w:bottom w:val="none" w:sz="0" w:space="0" w:color="auto"/>
        <w:right w:val="none" w:sz="0" w:space="0" w:color="auto"/>
      </w:divBdr>
    </w:div>
    <w:div w:id="1365786228">
      <w:bodyDiv w:val="1"/>
      <w:marLeft w:val="0"/>
      <w:marRight w:val="0"/>
      <w:marTop w:val="0"/>
      <w:marBottom w:val="0"/>
      <w:divBdr>
        <w:top w:val="none" w:sz="0" w:space="0" w:color="auto"/>
        <w:left w:val="none" w:sz="0" w:space="0" w:color="auto"/>
        <w:bottom w:val="none" w:sz="0" w:space="0" w:color="auto"/>
        <w:right w:val="none" w:sz="0" w:space="0" w:color="auto"/>
      </w:divBdr>
    </w:div>
    <w:div w:id="1365867352">
      <w:bodyDiv w:val="1"/>
      <w:marLeft w:val="0"/>
      <w:marRight w:val="0"/>
      <w:marTop w:val="0"/>
      <w:marBottom w:val="0"/>
      <w:divBdr>
        <w:top w:val="none" w:sz="0" w:space="0" w:color="auto"/>
        <w:left w:val="none" w:sz="0" w:space="0" w:color="auto"/>
        <w:bottom w:val="none" w:sz="0" w:space="0" w:color="auto"/>
        <w:right w:val="none" w:sz="0" w:space="0" w:color="auto"/>
      </w:divBdr>
      <w:divsChild>
        <w:div w:id="983125186">
          <w:marLeft w:val="480"/>
          <w:marRight w:val="0"/>
          <w:marTop w:val="0"/>
          <w:marBottom w:val="0"/>
          <w:divBdr>
            <w:top w:val="none" w:sz="0" w:space="0" w:color="auto"/>
            <w:left w:val="none" w:sz="0" w:space="0" w:color="auto"/>
            <w:bottom w:val="none" w:sz="0" w:space="0" w:color="auto"/>
            <w:right w:val="none" w:sz="0" w:space="0" w:color="auto"/>
          </w:divBdr>
        </w:div>
        <w:div w:id="1582056590">
          <w:marLeft w:val="480"/>
          <w:marRight w:val="0"/>
          <w:marTop w:val="0"/>
          <w:marBottom w:val="0"/>
          <w:divBdr>
            <w:top w:val="none" w:sz="0" w:space="0" w:color="auto"/>
            <w:left w:val="none" w:sz="0" w:space="0" w:color="auto"/>
            <w:bottom w:val="none" w:sz="0" w:space="0" w:color="auto"/>
            <w:right w:val="none" w:sz="0" w:space="0" w:color="auto"/>
          </w:divBdr>
        </w:div>
        <w:div w:id="579758761">
          <w:marLeft w:val="480"/>
          <w:marRight w:val="0"/>
          <w:marTop w:val="0"/>
          <w:marBottom w:val="0"/>
          <w:divBdr>
            <w:top w:val="none" w:sz="0" w:space="0" w:color="auto"/>
            <w:left w:val="none" w:sz="0" w:space="0" w:color="auto"/>
            <w:bottom w:val="none" w:sz="0" w:space="0" w:color="auto"/>
            <w:right w:val="none" w:sz="0" w:space="0" w:color="auto"/>
          </w:divBdr>
        </w:div>
        <w:div w:id="80417680">
          <w:marLeft w:val="480"/>
          <w:marRight w:val="0"/>
          <w:marTop w:val="0"/>
          <w:marBottom w:val="0"/>
          <w:divBdr>
            <w:top w:val="none" w:sz="0" w:space="0" w:color="auto"/>
            <w:left w:val="none" w:sz="0" w:space="0" w:color="auto"/>
            <w:bottom w:val="none" w:sz="0" w:space="0" w:color="auto"/>
            <w:right w:val="none" w:sz="0" w:space="0" w:color="auto"/>
          </w:divBdr>
        </w:div>
        <w:div w:id="78530455">
          <w:marLeft w:val="480"/>
          <w:marRight w:val="0"/>
          <w:marTop w:val="0"/>
          <w:marBottom w:val="0"/>
          <w:divBdr>
            <w:top w:val="none" w:sz="0" w:space="0" w:color="auto"/>
            <w:left w:val="none" w:sz="0" w:space="0" w:color="auto"/>
            <w:bottom w:val="none" w:sz="0" w:space="0" w:color="auto"/>
            <w:right w:val="none" w:sz="0" w:space="0" w:color="auto"/>
          </w:divBdr>
        </w:div>
        <w:div w:id="125045787">
          <w:marLeft w:val="480"/>
          <w:marRight w:val="0"/>
          <w:marTop w:val="0"/>
          <w:marBottom w:val="0"/>
          <w:divBdr>
            <w:top w:val="none" w:sz="0" w:space="0" w:color="auto"/>
            <w:left w:val="none" w:sz="0" w:space="0" w:color="auto"/>
            <w:bottom w:val="none" w:sz="0" w:space="0" w:color="auto"/>
            <w:right w:val="none" w:sz="0" w:space="0" w:color="auto"/>
          </w:divBdr>
        </w:div>
        <w:div w:id="78454958">
          <w:marLeft w:val="480"/>
          <w:marRight w:val="0"/>
          <w:marTop w:val="0"/>
          <w:marBottom w:val="0"/>
          <w:divBdr>
            <w:top w:val="none" w:sz="0" w:space="0" w:color="auto"/>
            <w:left w:val="none" w:sz="0" w:space="0" w:color="auto"/>
            <w:bottom w:val="none" w:sz="0" w:space="0" w:color="auto"/>
            <w:right w:val="none" w:sz="0" w:space="0" w:color="auto"/>
          </w:divBdr>
        </w:div>
        <w:div w:id="907694692">
          <w:marLeft w:val="480"/>
          <w:marRight w:val="0"/>
          <w:marTop w:val="0"/>
          <w:marBottom w:val="0"/>
          <w:divBdr>
            <w:top w:val="none" w:sz="0" w:space="0" w:color="auto"/>
            <w:left w:val="none" w:sz="0" w:space="0" w:color="auto"/>
            <w:bottom w:val="none" w:sz="0" w:space="0" w:color="auto"/>
            <w:right w:val="none" w:sz="0" w:space="0" w:color="auto"/>
          </w:divBdr>
        </w:div>
        <w:div w:id="1832601887">
          <w:marLeft w:val="480"/>
          <w:marRight w:val="0"/>
          <w:marTop w:val="0"/>
          <w:marBottom w:val="0"/>
          <w:divBdr>
            <w:top w:val="none" w:sz="0" w:space="0" w:color="auto"/>
            <w:left w:val="none" w:sz="0" w:space="0" w:color="auto"/>
            <w:bottom w:val="none" w:sz="0" w:space="0" w:color="auto"/>
            <w:right w:val="none" w:sz="0" w:space="0" w:color="auto"/>
          </w:divBdr>
        </w:div>
        <w:div w:id="950475130">
          <w:marLeft w:val="480"/>
          <w:marRight w:val="0"/>
          <w:marTop w:val="0"/>
          <w:marBottom w:val="0"/>
          <w:divBdr>
            <w:top w:val="none" w:sz="0" w:space="0" w:color="auto"/>
            <w:left w:val="none" w:sz="0" w:space="0" w:color="auto"/>
            <w:bottom w:val="none" w:sz="0" w:space="0" w:color="auto"/>
            <w:right w:val="none" w:sz="0" w:space="0" w:color="auto"/>
          </w:divBdr>
        </w:div>
        <w:div w:id="2106225149">
          <w:marLeft w:val="480"/>
          <w:marRight w:val="0"/>
          <w:marTop w:val="0"/>
          <w:marBottom w:val="0"/>
          <w:divBdr>
            <w:top w:val="none" w:sz="0" w:space="0" w:color="auto"/>
            <w:left w:val="none" w:sz="0" w:space="0" w:color="auto"/>
            <w:bottom w:val="none" w:sz="0" w:space="0" w:color="auto"/>
            <w:right w:val="none" w:sz="0" w:space="0" w:color="auto"/>
          </w:divBdr>
        </w:div>
        <w:div w:id="301618459">
          <w:marLeft w:val="480"/>
          <w:marRight w:val="0"/>
          <w:marTop w:val="0"/>
          <w:marBottom w:val="0"/>
          <w:divBdr>
            <w:top w:val="none" w:sz="0" w:space="0" w:color="auto"/>
            <w:left w:val="none" w:sz="0" w:space="0" w:color="auto"/>
            <w:bottom w:val="none" w:sz="0" w:space="0" w:color="auto"/>
            <w:right w:val="none" w:sz="0" w:space="0" w:color="auto"/>
          </w:divBdr>
        </w:div>
        <w:div w:id="266237115">
          <w:marLeft w:val="480"/>
          <w:marRight w:val="0"/>
          <w:marTop w:val="0"/>
          <w:marBottom w:val="0"/>
          <w:divBdr>
            <w:top w:val="none" w:sz="0" w:space="0" w:color="auto"/>
            <w:left w:val="none" w:sz="0" w:space="0" w:color="auto"/>
            <w:bottom w:val="none" w:sz="0" w:space="0" w:color="auto"/>
            <w:right w:val="none" w:sz="0" w:space="0" w:color="auto"/>
          </w:divBdr>
        </w:div>
        <w:div w:id="1425296730">
          <w:marLeft w:val="480"/>
          <w:marRight w:val="0"/>
          <w:marTop w:val="0"/>
          <w:marBottom w:val="0"/>
          <w:divBdr>
            <w:top w:val="none" w:sz="0" w:space="0" w:color="auto"/>
            <w:left w:val="none" w:sz="0" w:space="0" w:color="auto"/>
            <w:bottom w:val="none" w:sz="0" w:space="0" w:color="auto"/>
            <w:right w:val="none" w:sz="0" w:space="0" w:color="auto"/>
          </w:divBdr>
        </w:div>
        <w:div w:id="142284847">
          <w:marLeft w:val="480"/>
          <w:marRight w:val="0"/>
          <w:marTop w:val="0"/>
          <w:marBottom w:val="0"/>
          <w:divBdr>
            <w:top w:val="none" w:sz="0" w:space="0" w:color="auto"/>
            <w:left w:val="none" w:sz="0" w:space="0" w:color="auto"/>
            <w:bottom w:val="none" w:sz="0" w:space="0" w:color="auto"/>
            <w:right w:val="none" w:sz="0" w:space="0" w:color="auto"/>
          </w:divBdr>
        </w:div>
        <w:div w:id="1073358008">
          <w:marLeft w:val="480"/>
          <w:marRight w:val="0"/>
          <w:marTop w:val="0"/>
          <w:marBottom w:val="0"/>
          <w:divBdr>
            <w:top w:val="none" w:sz="0" w:space="0" w:color="auto"/>
            <w:left w:val="none" w:sz="0" w:space="0" w:color="auto"/>
            <w:bottom w:val="none" w:sz="0" w:space="0" w:color="auto"/>
            <w:right w:val="none" w:sz="0" w:space="0" w:color="auto"/>
          </w:divBdr>
        </w:div>
        <w:div w:id="826896705">
          <w:marLeft w:val="480"/>
          <w:marRight w:val="0"/>
          <w:marTop w:val="0"/>
          <w:marBottom w:val="0"/>
          <w:divBdr>
            <w:top w:val="none" w:sz="0" w:space="0" w:color="auto"/>
            <w:left w:val="none" w:sz="0" w:space="0" w:color="auto"/>
            <w:bottom w:val="none" w:sz="0" w:space="0" w:color="auto"/>
            <w:right w:val="none" w:sz="0" w:space="0" w:color="auto"/>
          </w:divBdr>
        </w:div>
        <w:div w:id="1743797837">
          <w:marLeft w:val="480"/>
          <w:marRight w:val="0"/>
          <w:marTop w:val="0"/>
          <w:marBottom w:val="0"/>
          <w:divBdr>
            <w:top w:val="none" w:sz="0" w:space="0" w:color="auto"/>
            <w:left w:val="none" w:sz="0" w:space="0" w:color="auto"/>
            <w:bottom w:val="none" w:sz="0" w:space="0" w:color="auto"/>
            <w:right w:val="none" w:sz="0" w:space="0" w:color="auto"/>
          </w:divBdr>
        </w:div>
        <w:div w:id="420223216">
          <w:marLeft w:val="480"/>
          <w:marRight w:val="0"/>
          <w:marTop w:val="0"/>
          <w:marBottom w:val="0"/>
          <w:divBdr>
            <w:top w:val="none" w:sz="0" w:space="0" w:color="auto"/>
            <w:left w:val="none" w:sz="0" w:space="0" w:color="auto"/>
            <w:bottom w:val="none" w:sz="0" w:space="0" w:color="auto"/>
            <w:right w:val="none" w:sz="0" w:space="0" w:color="auto"/>
          </w:divBdr>
        </w:div>
        <w:div w:id="913973343">
          <w:marLeft w:val="480"/>
          <w:marRight w:val="0"/>
          <w:marTop w:val="0"/>
          <w:marBottom w:val="0"/>
          <w:divBdr>
            <w:top w:val="none" w:sz="0" w:space="0" w:color="auto"/>
            <w:left w:val="none" w:sz="0" w:space="0" w:color="auto"/>
            <w:bottom w:val="none" w:sz="0" w:space="0" w:color="auto"/>
            <w:right w:val="none" w:sz="0" w:space="0" w:color="auto"/>
          </w:divBdr>
        </w:div>
        <w:div w:id="1943758013">
          <w:marLeft w:val="480"/>
          <w:marRight w:val="0"/>
          <w:marTop w:val="0"/>
          <w:marBottom w:val="0"/>
          <w:divBdr>
            <w:top w:val="none" w:sz="0" w:space="0" w:color="auto"/>
            <w:left w:val="none" w:sz="0" w:space="0" w:color="auto"/>
            <w:bottom w:val="none" w:sz="0" w:space="0" w:color="auto"/>
            <w:right w:val="none" w:sz="0" w:space="0" w:color="auto"/>
          </w:divBdr>
        </w:div>
        <w:div w:id="1100560839">
          <w:marLeft w:val="480"/>
          <w:marRight w:val="0"/>
          <w:marTop w:val="0"/>
          <w:marBottom w:val="0"/>
          <w:divBdr>
            <w:top w:val="none" w:sz="0" w:space="0" w:color="auto"/>
            <w:left w:val="none" w:sz="0" w:space="0" w:color="auto"/>
            <w:bottom w:val="none" w:sz="0" w:space="0" w:color="auto"/>
            <w:right w:val="none" w:sz="0" w:space="0" w:color="auto"/>
          </w:divBdr>
        </w:div>
        <w:div w:id="582877624">
          <w:marLeft w:val="480"/>
          <w:marRight w:val="0"/>
          <w:marTop w:val="0"/>
          <w:marBottom w:val="0"/>
          <w:divBdr>
            <w:top w:val="none" w:sz="0" w:space="0" w:color="auto"/>
            <w:left w:val="none" w:sz="0" w:space="0" w:color="auto"/>
            <w:bottom w:val="none" w:sz="0" w:space="0" w:color="auto"/>
            <w:right w:val="none" w:sz="0" w:space="0" w:color="auto"/>
          </w:divBdr>
        </w:div>
        <w:div w:id="2122650378">
          <w:marLeft w:val="480"/>
          <w:marRight w:val="0"/>
          <w:marTop w:val="0"/>
          <w:marBottom w:val="0"/>
          <w:divBdr>
            <w:top w:val="none" w:sz="0" w:space="0" w:color="auto"/>
            <w:left w:val="none" w:sz="0" w:space="0" w:color="auto"/>
            <w:bottom w:val="none" w:sz="0" w:space="0" w:color="auto"/>
            <w:right w:val="none" w:sz="0" w:space="0" w:color="auto"/>
          </w:divBdr>
        </w:div>
        <w:div w:id="1706829336">
          <w:marLeft w:val="480"/>
          <w:marRight w:val="0"/>
          <w:marTop w:val="0"/>
          <w:marBottom w:val="0"/>
          <w:divBdr>
            <w:top w:val="none" w:sz="0" w:space="0" w:color="auto"/>
            <w:left w:val="none" w:sz="0" w:space="0" w:color="auto"/>
            <w:bottom w:val="none" w:sz="0" w:space="0" w:color="auto"/>
            <w:right w:val="none" w:sz="0" w:space="0" w:color="auto"/>
          </w:divBdr>
        </w:div>
        <w:div w:id="62611213">
          <w:marLeft w:val="480"/>
          <w:marRight w:val="0"/>
          <w:marTop w:val="0"/>
          <w:marBottom w:val="0"/>
          <w:divBdr>
            <w:top w:val="none" w:sz="0" w:space="0" w:color="auto"/>
            <w:left w:val="none" w:sz="0" w:space="0" w:color="auto"/>
            <w:bottom w:val="none" w:sz="0" w:space="0" w:color="auto"/>
            <w:right w:val="none" w:sz="0" w:space="0" w:color="auto"/>
          </w:divBdr>
        </w:div>
        <w:div w:id="381490078">
          <w:marLeft w:val="480"/>
          <w:marRight w:val="0"/>
          <w:marTop w:val="0"/>
          <w:marBottom w:val="0"/>
          <w:divBdr>
            <w:top w:val="none" w:sz="0" w:space="0" w:color="auto"/>
            <w:left w:val="none" w:sz="0" w:space="0" w:color="auto"/>
            <w:bottom w:val="none" w:sz="0" w:space="0" w:color="auto"/>
            <w:right w:val="none" w:sz="0" w:space="0" w:color="auto"/>
          </w:divBdr>
        </w:div>
        <w:div w:id="617563508">
          <w:marLeft w:val="480"/>
          <w:marRight w:val="0"/>
          <w:marTop w:val="0"/>
          <w:marBottom w:val="0"/>
          <w:divBdr>
            <w:top w:val="none" w:sz="0" w:space="0" w:color="auto"/>
            <w:left w:val="none" w:sz="0" w:space="0" w:color="auto"/>
            <w:bottom w:val="none" w:sz="0" w:space="0" w:color="auto"/>
            <w:right w:val="none" w:sz="0" w:space="0" w:color="auto"/>
          </w:divBdr>
        </w:div>
        <w:div w:id="45109423">
          <w:marLeft w:val="480"/>
          <w:marRight w:val="0"/>
          <w:marTop w:val="0"/>
          <w:marBottom w:val="0"/>
          <w:divBdr>
            <w:top w:val="none" w:sz="0" w:space="0" w:color="auto"/>
            <w:left w:val="none" w:sz="0" w:space="0" w:color="auto"/>
            <w:bottom w:val="none" w:sz="0" w:space="0" w:color="auto"/>
            <w:right w:val="none" w:sz="0" w:space="0" w:color="auto"/>
          </w:divBdr>
        </w:div>
        <w:div w:id="1960407541">
          <w:marLeft w:val="480"/>
          <w:marRight w:val="0"/>
          <w:marTop w:val="0"/>
          <w:marBottom w:val="0"/>
          <w:divBdr>
            <w:top w:val="none" w:sz="0" w:space="0" w:color="auto"/>
            <w:left w:val="none" w:sz="0" w:space="0" w:color="auto"/>
            <w:bottom w:val="none" w:sz="0" w:space="0" w:color="auto"/>
            <w:right w:val="none" w:sz="0" w:space="0" w:color="auto"/>
          </w:divBdr>
        </w:div>
        <w:div w:id="1801453860">
          <w:marLeft w:val="480"/>
          <w:marRight w:val="0"/>
          <w:marTop w:val="0"/>
          <w:marBottom w:val="0"/>
          <w:divBdr>
            <w:top w:val="none" w:sz="0" w:space="0" w:color="auto"/>
            <w:left w:val="none" w:sz="0" w:space="0" w:color="auto"/>
            <w:bottom w:val="none" w:sz="0" w:space="0" w:color="auto"/>
            <w:right w:val="none" w:sz="0" w:space="0" w:color="auto"/>
          </w:divBdr>
        </w:div>
      </w:divsChild>
    </w:div>
    <w:div w:id="1367221989">
      <w:bodyDiv w:val="1"/>
      <w:marLeft w:val="0"/>
      <w:marRight w:val="0"/>
      <w:marTop w:val="0"/>
      <w:marBottom w:val="0"/>
      <w:divBdr>
        <w:top w:val="none" w:sz="0" w:space="0" w:color="auto"/>
        <w:left w:val="none" w:sz="0" w:space="0" w:color="auto"/>
        <w:bottom w:val="none" w:sz="0" w:space="0" w:color="auto"/>
        <w:right w:val="none" w:sz="0" w:space="0" w:color="auto"/>
      </w:divBdr>
    </w:div>
    <w:div w:id="1367440851">
      <w:bodyDiv w:val="1"/>
      <w:marLeft w:val="0"/>
      <w:marRight w:val="0"/>
      <w:marTop w:val="0"/>
      <w:marBottom w:val="0"/>
      <w:divBdr>
        <w:top w:val="none" w:sz="0" w:space="0" w:color="auto"/>
        <w:left w:val="none" w:sz="0" w:space="0" w:color="auto"/>
        <w:bottom w:val="none" w:sz="0" w:space="0" w:color="auto"/>
        <w:right w:val="none" w:sz="0" w:space="0" w:color="auto"/>
      </w:divBdr>
    </w:div>
    <w:div w:id="1368527218">
      <w:bodyDiv w:val="1"/>
      <w:marLeft w:val="0"/>
      <w:marRight w:val="0"/>
      <w:marTop w:val="0"/>
      <w:marBottom w:val="0"/>
      <w:divBdr>
        <w:top w:val="none" w:sz="0" w:space="0" w:color="auto"/>
        <w:left w:val="none" w:sz="0" w:space="0" w:color="auto"/>
        <w:bottom w:val="none" w:sz="0" w:space="0" w:color="auto"/>
        <w:right w:val="none" w:sz="0" w:space="0" w:color="auto"/>
      </w:divBdr>
    </w:div>
    <w:div w:id="1370497718">
      <w:bodyDiv w:val="1"/>
      <w:marLeft w:val="0"/>
      <w:marRight w:val="0"/>
      <w:marTop w:val="0"/>
      <w:marBottom w:val="0"/>
      <w:divBdr>
        <w:top w:val="none" w:sz="0" w:space="0" w:color="auto"/>
        <w:left w:val="none" w:sz="0" w:space="0" w:color="auto"/>
        <w:bottom w:val="none" w:sz="0" w:space="0" w:color="auto"/>
        <w:right w:val="none" w:sz="0" w:space="0" w:color="auto"/>
      </w:divBdr>
    </w:div>
    <w:div w:id="1371297650">
      <w:bodyDiv w:val="1"/>
      <w:marLeft w:val="0"/>
      <w:marRight w:val="0"/>
      <w:marTop w:val="0"/>
      <w:marBottom w:val="0"/>
      <w:divBdr>
        <w:top w:val="none" w:sz="0" w:space="0" w:color="auto"/>
        <w:left w:val="none" w:sz="0" w:space="0" w:color="auto"/>
        <w:bottom w:val="none" w:sz="0" w:space="0" w:color="auto"/>
        <w:right w:val="none" w:sz="0" w:space="0" w:color="auto"/>
      </w:divBdr>
    </w:div>
    <w:div w:id="1371566388">
      <w:bodyDiv w:val="1"/>
      <w:marLeft w:val="0"/>
      <w:marRight w:val="0"/>
      <w:marTop w:val="0"/>
      <w:marBottom w:val="0"/>
      <w:divBdr>
        <w:top w:val="none" w:sz="0" w:space="0" w:color="auto"/>
        <w:left w:val="none" w:sz="0" w:space="0" w:color="auto"/>
        <w:bottom w:val="none" w:sz="0" w:space="0" w:color="auto"/>
        <w:right w:val="none" w:sz="0" w:space="0" w:color="auto"/>
      </w:divBdr>
    </w:div>
    <w:div w:id="1371757749">
      <w:bodyDiv w:val="1"/>
      <w:marLeft w:val="0"/>
      <w:marRight w:val="0"/>
      <w:marTop w:val="0"/>
      <w:marBottom w:val="0"/>
      <w:divBdr>
        <w:top w:val="none" w:sz="0" w:space="0" w:color="auto"/>
        <w:left w:val="none" w:sz="0" w:space="0" w:color="auto"/>
        <w:bottom w:val="none" w:sz="0" w:space="0" w:color="auto"/>
        <w:right w:val="none" w:sz="0" w:space="0" w:color="auto"/>
      </w:divBdr>
    </w:div>
    <w:div w:id="1371805197">
      <w:bodyDiv w:val="1"/>
      <w:marLeft w:val="0"/>
      <w:marRight w:val="0"/>
      <w:marTop w:val="0"/>
      <w:marBottom w:val="0"/>
      <w:divBdr>
        <w:top w:val="none" w:sz="0" w:space="0" w:color="auto"/>
        <w:left w:val="none" w:sz="0" w:space="0" w:color="auto"/>
        <w:bottom w:val="none" w:sz="0" w:space="0" w:color="auto"/>
        <w:right w:val="none" w:sz="0" w:space="0" w:color="auto"/>
      </w:divBdr>
    </w:div>
    <w:div w:id="1372464354">
      <w:bodyDiv w:val="1"/>
      <w:marLeft w:val="0"/>
      <w:marRight w:val="0"/>
      <w:marTop w:val="0"/>
      <w:marBottom w:val="0"/>
      <w:divBdr>
        <w:top w:val="none" w:sz="0" w:space="0" w:color="auto"/>
        <w:left w:val="none" w:sz="0" w:space="0" w:color="auto"/>
        <w:bottom w:val="none" w:sz="0" w:space="0" w:color="auto"/>
        <w:right w:val="none" w:sz="0" w:space="0" w:color="auto"/>
      </w:divBdr>
    </w:div>
    <w:div w:id="1373267010">
      <w:bodyDiv w:val="1"/>
      <w:marLeft w:val="0"/>
      <w:marRight w:val="0"/>
      <w:marTop w:val="0"/>
      <w:marBottom w:val="0"/>
      <w:divBdr>
        <w:top w:val="none" w:sz="0" w:space="0" w:color="auto"/>
        <w:left w:val="none" w:sz="0" w:space="0" w:color="auto"/>
        <w:bottom w:val="none" w:sz="0" w:space="0" w:color="auto"/>
        <w:right w:val="none" w:sz="0" w:space="0" w:color="auto"/>
      </w:divBdr>
    </w:div>
    <w:div w:id="1374579958">
      <w:bodyDiv w:val="1"/>
      <w:marLeft w:val="0"/>
      <w:marRight w:val="0"/>
      <w:marTop w:val="0"/>
      <w:marBottom w:val="0"/>
      <w:divBdr>
        <w:top w:val="none" w:sz="0" w:space="0" w:color="auto"/>
        <w:left w:val="none" w:sz="0" w:space="0" w:color="auto"/>
        <w:bottom w:val="none" w:sz="0" w:space="0" w:color="auto"/>
        <w:right w:val="none" w:sz="0" w:space="0" w:color="auto"/>
      </w:divBdr>
    </w:div>
    <w:div w:id="1375159586">
      <w:bodyDiv w:val="1"/>
      <w:marLeft w:val="0"/>
      <w:marRight w:val="0"/>
      <w:marTop w:val="0"/>
      <w:marBottom w:val="0"/>
      <w:divBdr>
        <w:top w:val="none" w:sz="0" w:space="0" w:color="auto"/>
        <w:left w:val="none" w:sz="0" w:space="0" w:color="auto"/>
        <w:bottom w:val="none" w:sz="0" w:space="0" w:color="auto"/>
        <w:right w:val="none" w:sz="0" w:space="0" w:color="auto"/>
      </w:divBdr>
    </w:div>
    <w:div w:id="1379550601">
      <w:bodyDiv w:val="1"/>
      <w:marLeft w:val="0"/>
      <w:marRight w:val="0"/>
      <w:marTop w:val="0"/>
      <w:marBottom w:val="0"/>
      <w:divBdr>
        <w:top w:val="none" w:sz="0" w:space="0" w:color="auto"/>
        <w:left w:val="none" w:sz="0" w:space="0" w:color="auto"/>
        <w:bottom w:val="none" w:sz="0" w:space="0" w:color="auto"/>
        <w:right w:val="none" w:sz="0" w:space="0" w:color="auto"/>
      </w:divBdr>
    </w:div>
    <w:div w:id="1381511505">
      <w:bodyDiv w:val="1"/>
      <w:marLeft w:val="0"/>
      <w:marRight w:val="0"/>
      <w:marTop w:val="0"/>
      <w:marBottom w:val="0"/>
      <w:divBdr>
        <w:top w:val="none" w:sz="0" w:space="0" w:color="auto"/>
        <w:left w:val="none" w:sz="0" w:space="0" w:color="auto"/>
        <w:bottom w:val="none" w:sz="0" w:space="0" w:color="auto"/>
        <w:right w:val="none" w:sz="0" w:space="0" w:color="auto"/>
      </w:divBdr>
    </w:div>
    <w:div w:id="1384525454">
      <w:bodyDiv w:val="1"/>
      <w:marLeft w:val="0"/>
      <w:marRight w:val="0"/>
      <w:marTop w:val="0"/>
      <w:marBottom w:val="0"/>
      <w:divBdr>
        <w:top w:val="none" w:sz="0" w:space="0" w:color="auto"/>
        <w:left w:val="none" w:sz="0" w:space="0" w:color="auto"/>
        <w:bottom w:val="none" w:sz="0" w:space="0" w:color="auto"/>
        <w:right w:val="none" w:sz="0" w:space="0" w:color="auto"/>
      </w:divBdr>
    </w:div>
    <w:div w:id="1389065225">
      <w:bodyDiv w:val="1"/>
      <w:marLeft w:val="0"/>
      <w:marRight w:val="0"/>
      <w:marTop w:val="0"/>
      <w:marBottom w:val="0"/>
      <w:divBdr>
        <w:top w:val="none" w:sz="0" w:space="0" w:color="auto"/>
        <w:left w:val="none" w:sz="0" w:space="0" w:color="auto"/>
        <w:bottom w:val="none" w:sz="0" w:space="0" w:color="auto"/>
        <w:right w:val="none" w:sz="0" w:space="0" w:color="auto"/>
      </w:divBdr>
    </w:div>
    <w:div w:id="1389651126">
      <w:bodyDiv w:val="1"/>
      <w:marLeft w:val="0"/>
      <w:marRight w:val="0"/>
      <w:marTop w:val="0"/>
      <w:marBottom w:val="0"/>
      <w:divBdr>
        <w:top w:val="none" w:sz="0" w:space="0" w:color="auto"/>
        <w:left w:val="none" w:sz="0" w:space="0" w:color="auto"/>
        <w:bottom w:val="none" w:sz="0" w:space="0" w:color="auto"/>
        <w:right w:val="none" w:sz="0" w:space="0" w:color="auto"/>
      </w:divBdr>
    </w:div>
    <w:div w:id="1390029986">
      <w:bodyDiv w:val="1"/>
      <w:marLeft w:val="0"/>
      <w:marRight w:val="0"/>
      <w:marTop w:val="0"/>
      <w:marBottom w:val="0"/>
      <w:divBdr>
        <w:top w:val="none" w:sz="0" w:space="0" w:color="auto"/>
        <w:left w:val="none" w:sz="0" w:space="0" w:color="auto"/>
        <w:bottom w:val="none" w:sz="0" w:space="0" w:color="auto"/>
        <w:right w:val="none" w:sz="0" w:space="0" w:color="auto"/>
      </w:divBdr>
    </w:div>
    <w:div w:id="1390300825">
      <w:bodyDiv w:val="1"/>
      <w:marLeft w:val="0"/>
      <w:marRight w:val="0"/>
      <w:marTop w:val="0"/>
      <w:marBottom w:val="0"/>
      <w:divBdr>
        <w:top w:val="none" w:sz="0" w:space="0" w:color="auto"/>
        <w:left w:val="none" w:sz="0" w:space="0" w:color="auto"/>
        <w:bottom w:val="none" w:sz="0" w:space="0" w:color="auto"/>
        <w:right w:val="none" w:sz="0" w:space="0" w:color="auto"/>
      </w:divBdr>
    </w:div>
    <w:div w:id="1390423739">
      <w:bodyDiv w:val="1"/>
      <w:marLeft w:val="0"/>
      <w:marRight w:val="0"/>
      <w:marTop w:val="0"/>
      <w:marBottom w:val="0"/>
      <w:divBdr>
        <w:top w:val="none" w:sz="0" w:space="0" w:color="auto"/>
        <w:left w:val="none" w:sz="0" w:space="0" w:color="auto"/>
        <w:bottom w:val="none" w:sz="0" w:space="0" w:color="auto"/>
        <w:right w:val="none" w:sz="0" w:space="0" w:color="auto"/>
      </w:divBdr>
    </w:div>
    <w:div w:id="1391422005">
      <w:bodyDiv w:val="1"/>
      <w:marLeft w:val="0"/>
      <w:marRight w:val="0"/>
      <w:marTop w:val="0"/>
      <w:marBottom w:val="0"/>
      <w:divBdr>
        <w:top w:val="none" w:sz="0" w:space="0" w:color="auto"/>
        <w:left w:val="none" w:sz="0" w:space="0" w:color="auto"/>
        <w:bottom w:val="none" w:sz="0" w:space="0" w:color="auto"/>
        <w:right w:val="none" w:sz="0" w:space="0" w:color="auto"/>
      </w:divBdr>
    </w:div>
    <w:div w:id="1393581214">
      <w:bodyDiv w:val="1"/>
      <w:marLeft w:val="0"/>
      <w:marRight w:val="0"/>
      <w:marTop w:val="0"/>
      <w:marBottom w:val="0"/>
      <w:divBdr>
        <w:top w:val="none" w:sz="0" w:space="0" w:color="auto"/>
        <w:left w:val="none" w:sz="0" w:space="0" w:color="auto"/>
        <w:bottom w:val="none" w:sz="0" w:space="0" w:color="auto"/>
        <w:right w:val="none" w:sz="0" w:space="0" w:color="auto"/>
      </w:divBdr>
    </w:div>
    <w:div w:id="1393846141">
      <w:bodyDiv w:val="1"/>
      <w:marLeft w:val="0"/>
      <w:marRight w:val="0"/>
      <w:marTop w:val="0"/>
      <w:marBottom w:val="0"/>
      <w:divBdr>
        <w:top w:val="none" w:sz="0" w:space="0" w:color="auto"/>
        <w:left w:val="none" w:sz="0" w:space="0" w:color="auto"/>
        <w:bottom w:val="none" w:sz="0" w:space="0" w:color="auto"/>
        <w:right w:val="none" w:sz="0" w:space="0" w:color="auto"/>
      </w:divBdr>
    </w:div>
    <w:div w:id="1393847776">
      <w:bodyDiv w:val="1"/>
      <w:marLeft w:val="0"/>
      <w:marRight w:val="0"/>
      <w:marTop w:val="0"/>
      <w:marBottom w:val="0"/>
      <w:divBdr>
        <w:top w:val="none" w:sz="0" w:space="0" w:color="auto"/>
        <w:left w:val="none" w:sz="0" w:space="0" w:color="auto"/>
        <w:bottom w:val="none" w:sz="0" w:space="0" w:color="auto"/>
        <w:right w:val="none" w:sz="0" w:space="0" w:color="auto"/>
      </w:divBdr>
    </w:div>
    <w:div w:id="1395012114">
      <w:bodyDiv w:val="1"/>
      <w:marLeft w:val="0"/>
      <w:marRight w:val="0"/>
      <w:marTop w:val="0"/>
      <w:marBottom w:val="0"/>
      <w:divBdr>
        <w:top w:val="none" w:sz="0" w:space="0" w:color="auto"/>
        <w:left w:val="none" w:sz="0" w:space="0" w:color="auto"/>
        <w:bottom w:val="none" w:sz="0" w:space="0" w:color="auto"/>
        <w:right w:val="none" w:sz="0" w:space="0" w:color="auto"/>
      </w:divBdr>
    </w:div>
    <w:div w:id="1395620748">
      <w:bodyDiv w:val="1"/>
      <w:marLeft w:val="0"/>
      <w:marRight w:val="0"/>
      <w:marTop w:val="0"/>
      <w:marBottom w:val="0"/>
      <w:divBdr>
        <w:top w:val="none" w:sz="0" w:space="0" w:color="auto"/>
        <w:left w:val="none" w:sz="0" w:space="0" w:color="auto"/>
        <w:bottom w:val="none" w:sz="0" w:space="0" w:color="auto"/>
        <w:right w:val="none" w:sz="0" w:space="0" w:color="auto"/>
      </w:divBdr>
    </w:div>
    <w:div w:id="1396513088">
      <w:bodyDiv w:val="1"/>
      <w:marLeft w:val="0"/>
      <w:marRight w:val="0"/>
      <w:marTop w:val="0"/>
      <w:marBottom w:val="0"/>
      <w:divBdr>
        <w:top w:val="none" w:sz="0" w:space="0" w:color="auto"/>
        <w:left w:val="none" w:sz="0" w:space="0" w:color="auto"/>
        <w:bottom w:val="none" w:sz="0" w:space="0" w:color="auto"/>
        <w:right w:val="none" w:sz="0" w:space="0" w:color="auto"/>
      </w:divBdr>
    </w:div>
    <w:div w:id="1397430504">
      <w:bodyDiv w:val="1"/>
      <w:marLeft w:val="0"/>
      <w:marRight w:val="0"/>
      <w:marTop w:val="0"/>
      <w:marBottom w:val="0"/>
      <w:divBdr>
        <w:top w:val="none" w:sz="0" w:space="0" w:color="auto"/>
        <w:left w:val="none" w:sz="0" w:space="0" w:color="auto"/>
        <w:bottom w:val="none" w:sz="0" w:space="0" w:color="auto"/>
        <w:right w:val="none" w:sz="0" w:space="0" w:color="auto"/>
      </w:divBdr>
    </w:div>
    <w:div w:id="1399017228">
      <w:bodyDiv w:val="1"/>
      <w:marLeft w:val="0"/>
      <w:marRight w:val="0"/>
      <w:marTop w:val="0"/>
      <w:marBottom w:val="0"/>
      <w:divBdr>
        <w:top w:val="none" w:sz="0" w:space="0" w:color="auto"/>
        <w:left w:val="none" w:sz="0" w:space="0" w:color="auto"/>
        <w:bottom w:val="none" w:sz="0" w:space="0" w:color="auto"/>
        <w:right w:val="none" w:sz="0" w:space="0" w:color="auto"/>
      </w:divBdr>
    </w:div>
    <w:div w:id="1401291464">
      <w:bodyDiv w:val="1"/>
      <w:marLeft w:val="0"/>
      <w:marRight w:val="0"/>
      <w:marTop w:val="0"/>
      <w:marBottom w:val="0"/>
      <w:divBdr>
        <w:top w:val="none" w:sz="0" w:space="0" w:color="auto"/>
        <w:left w:val="none" w:sz="0" w:space="0" w:color="auto"/>
        <w:bottom w:val="none" w:sz="0" w:space="0" w:color="auto"/>
        <w:right w:val="none" w:sz="0" w:space="0" w:color="auto"/>
      </w:divBdr>
    </w:div>
    <w:div w:id="1403990309">
      <w:bodyDiv w:val="1"/>
      <w:marLeft w:val="0"/>
      <w:marRight w:val="0"/>
      <w:marTop w:val="0"/>
      <w:marBottom w:val="0"/>
      <w:divBdr>
        <w:top w:val="none" w:sz="0" w:space="0" w:color="auto"/>
        <w:left w:val="none" w:sz="0" w:space="0" w:color="auto"/>
        <w:bottom w:val="none" w:sz="0" w:space="0" w:color="auto"/>
        <w:right w:val="none" w:sz="0" w:space="0" w:color="auto"/>
      </w:divBdr>
    </w:div>
    <w:div w:id="1404376399">
      <w:bodyDiv w:val="1"/>
      <w:marLeft w:val="0"/>
      <w:marRight w:val="0"/>
      <w:marTop w:val="0"/>
      <w:marBottom w:val="0"/>
      <w:divBdr>
        <w:top w:val="none" w:sz="0" w:space="0" w:color="auto"/>
        <w:left w:val="none" w:sz="0" w:space="0" w:color="auto"/>
        <w:bottom w:val="none" w:sz="0" w:space="0" w:color="auto"/>
        <w:right w:val="none" w:sz="0" w:space="0" w:color="auto"/>
      </w:divBdr>
    </w:div>
    <w:div w:id="1404527171">
      <w:bodyDiv w:val="1"/>
      <w:marLeft w:val="0"/>
      <w:marRight w:val="0"/>
      <w:marTop w:val="0"/>
      <w:marBottom w:val="0"/>
      <w:divBdr>
        <w:top w:val="none" w:sz="0" w:space="0" w:color="auto"/>
        <w:left w:val="none" w:sz="0" w:space="0" w:color="auto"/>
        <w:bottom w:val="none" w:sz="0" w:space="0" w:color="auto"/>
        <w:right w:val="none" w:sz="0" w:space="0" w:color="auto"/>
      </w:divBdr>
      <w:divsChild>
        <w:div w:id="2030988193">
          <w:marLeft w:val="480"/>
          <w:marRight w:val="0"/>
          <w:marTop w:val="0"/>
          <w:marBottom w:val="0"/>
          <w:divBdr>
            <w:top w:val="none" w:sz="0" w:space="0" w:color="auto"/>
            <w:left w:val="none" w:sz="0" w:space="0" w:color="auto"/>
            <w:bottom w:val="none" w:sz="0" w:space="0" w:color="auto"/>
            <w:right w:val="none" w:sz="0" w:space="0" w:color="auto"/>
          </w:divBdr>
        </w:div>
        <w:div w:id="964695224">
          <w:marLeft w:val="480"/>
          <w:marRight w:val="0"/>
          <w:marTop w:val="0"/>
          <w:marBottom w:val="0"/>
          <w:divBdr>
            <w:top w:val="none" w:sz="0" w:space="0" w:color="auto"/>
            <w:left w:val="none" w:sz="0" w:space="0" w:color="auto"/>
            <w:bottom w:val="none" w:sz="0" w:space="0" w:color="auto"/>
            <w:right w:val="none" w:sz="0" w:space="0" w:color="auto"/>
          </w:divBdr>
        </w:div>
        <w:div w:id="1992444337">
          <w:marLeft w:val="480"/>
          <w:marRight w:val="0"/>
          <w:marTop w:val="0"/>
          <w:marBottom w:val="0"/>
          <w:divBdr>
            <w:top w:val="none" w:sz="0" w:space="0" w:color="auto"/>
            <w:left w:val="none" w:sz="0" w:space="0" w:color="auto"/>
            <w:bottom w:val="none" w:sz="0" w:space="0" w:color="auto"/>
            <w:right w:val="none" w:sz="0" w:space="0" w:color="auto"/>
          </w:divBdr>
        </w:div>
        <w:div w:id="532034656">
          <w:marLeft w:val="480"/>
          <w:marRight w:val="0"/>
          <w:marTop w:val="0"/>
          <w:marBottom w:val="0"/>
          <w:divBdr>
            <w:top w:val="none" w:sz="0" w:space="0" w:color="auto"/>
            <w:left w:val="none" w:sz="0" w:space="0" w:color="auto"/>
            <w:bottom w:val="none" w:sz="0" w:space="0" w:color="auto"/>
            <w:right w:val="none" w:sz="0" w:space="0" w:color="auto"/>
          </w:divBdr>
        </w:div>
        <w:div w:id="1369840338">
          <w:marLeft w:val="480"/>
          <w:marRight w:val="0"/>
          <w:marTop w:val="0"/>
          <w:marBottom w:val="0"/>
          <w:divBdr>
            <w:top w:val="none" w:sz="0" w:space="0" w:color="auto"/>
            <w:left w:val="none" w:sz="0" w:space="0" w:color="auto"/>
            <w:bottom w:val="none" w:sz="0" w:space="0" w:color="auto"/>
            <w:right w:val="none" w:sz="0" w:space="0" w:color="auto"/>
          </w:divBdr>
        </w:div>
        <w:div w:id="2117869328">
          <w:marLeft w:val="480"/>
          <w:marRight w:val="0"/>
          <w:marTop w:val="0"/>
          <w:marBottom w:val="0"/>
          <w:divBdr>
            <w:top w:val="none" w:sz="0" w:space="0" w:color="auto"/>
            <w:left w:val="none" w:sz="0" w:space="0" w:color="auto"/>
            <w:bottom w:val="none" w:sz="0" w:space="0" w:color="auto"/>
            <w:right w:val="none" w:sz="0" w:space="0" w:color="auto"/>
          </w:divBdr>
        </w:div>
        <w:div w:id="694039715">
          <w:marLeft w:val="480"/>
          <w:marRight w:val="0"/>
          <w:marTop w:val="0"/>
          <w:marBottom w:val="0"/>
          <w:divBdr>
            <w:top w:val="none" w:sz="0" w:space="0" w:color="auto"/>
            <w:left w:val="none" w:sz="0" w:space="0" w:color="auto"/>
            <w:bottom w:val="none" w:sz="0" w:space="0" w:color="auto"/>
            <w:right w:val="none" w:sz="0" w:space="0" w:color="auto"/>
          </w:divBdr>
        </w:div>
        <w:div w:id="1925530562">
          <w:marLeft w:val="480"/>
          <w:marRight w:val="0"/>
          <w:marTop w:val="0"/>
          <w:marBottom w:val="0"/>
          <w:divBdr>
            <w:top w:val="none" w:sz="0" w:space="0" w:color="auto"/>
            <w:left w:val="none" w:sz="0" w:space="0" w:color="auto"/>
            <w:bottom w:val="none" w:sz="0" w:space="0" w:color="auto"/>
            <w:right w:val="none" w:sz="0" w:space="0" w:color="auto"/>
          </w:divBdr>
        </w:div>
        <w:div w:id="404034917">
          <w:marLeft w:val="480"/>
          <w:marRight w:val="0"/>
          <w:marTop w:val="0"/>
          <w:marBottom w:val="0"/>
          <w:divBdr>
            <w:top w:val="none" w:sz="0" w:space="0" w:color="auto"/>
            <w:left w:val="none" w:sz="0" w:space="0" w:color="auto"/>
            <w:bottom w:val="none" w:sz="0" w:space="0" w:color="auto"/>
            <w:right w:val="none" w:sz="0" w:space="0" w:color="auto"/>
          </w:divBdr>
        </w:div>
        <w:div w:id="1581987468">
          <w:marLeft w:val="480"/>
          <w:marRight w:val="0"/>
          <w:marTop w:val="0"/>
          <w:marBottom w:val="0"/>
          <w:divBdr>
            <w:top w:val="none" w:sz="0" w:space="0" w:color="auto"/>
            <w:left w:val="none" w:sz="0" w:space="0" w:color="auto"/>
            <w:bottom w:val="none" w:sz="0" w:space="0" w:color="auto"/>
            <w:right w:val="none" w:sz="0" w:space="0" w:color="auto"/>
          </w:divBdr>
        </w:div>
        <w:div w:id="1077825481">
          <w:marLeft w:val="480"/>
          <w:marRight w:val="0"/>
          <w:marTop w:val="0"/>
          <w:marBottom w:val="0"/>
          <w:divBdr>
            <w:top w:val="none" w:sz="0" w:space="0" w:color="auto"/>
            <w:left w:val="none" w:sz="0" w:space="0" w:color="auto"/>
            <w:bottom w:val="none" w:sz="0" w:space="0" w:color="auto"/>
            <w:right w:val="none" w:sz="0" w:space="0" w:color="auto"/>
          </w:divBdr>
        </w:div>
        <w:div w:id="1988508681">
          <w:marLeft w:val="480"/>
          <w:marRight w:val="0"/>
          <w:marTop w:val="0"/>
          <w:marBottom w:val="0"/>
          <w:divBdr>
            <w:top w:val="none" w:sz="0" w:space="0" w:color="auto"/>
            <w:left w:val="none" w:sz="0" w:space="0" w:color="auto"/>
            <w:bottom w:val="none" w:sz="0" w:space="0" w:color="auto"/>
            <w:right w:val="none" w:sz="0" w:space="0" w:color="auto"/>
          </w:divBdr>
        </w:div>
        <w:div w:id="996031856">
          <w:marLeft w:val="480"/>
          <w:marRight w:val="0"/>
          <w:marTop w:val="0"/>
          <w:marBottom w:val="0"/>
          <w:divBdr>
            <w:top w:val="none" w:sz="0" w:space="0" w:color="auto"/>
            <w:left w:val="none" w:sz="0" w:space="0" w:color="auto"/>
            <w:bottom w:val="none" w:sz="0" w:space="0" w:color="auto"/>
            <w:right w:val="none" w:sz="0" w:space="0" w:color="auto"/>
          </w:divBdr>
        </w:div>
        <w:div w:id="123276272">
          <w:marLeft w:val="480"/>
          <w:marRight w:val="0"/>
          <w:marTop w:val="0"/>
          <w:marBottom w:val="0"/>
          <w:divBdr>
            <w:top w:val="none" w:sz="0" w:space="0" w:color="auto"/>
            <w:left w:val="none" w:sz="0" w:space="0" w:color="auto"/>
            <w:bottom w:val="none" w:sz="0" w:space="0" w:color="auto"/>
            <w:right w:val="none" w:sz="0" w:space="0" w:color="auto"/>
          </w:divBdr>
        </w:div>
        <w:div w:id="2138377845">
          <w:marLeft w:val="480"/>
          <w:marRight w:val="0"/>
          <w:marTop w:val="0"/>
          <w:marBottom w:val="0"/>
          <w:divBdr>
            <w:top w:val="none" w:sz="0" w:space="0" w:color="auto"/>
            <w:left w:val="none" w:sz="0" w:space="0" w:color="auto"/>
            <w:bottom w:val="none" w:sz="0" w:space="0" w:color="auto"/>
            <w:right w:val="none" w:sz="0" w:space="0" w:color="auto"/>
          </w:divBdr>
        </w:div>
        <w:div w:id="713699902">
          <w:marLeft w:val="480"/>
          <w:marRight w:val="0"/>
          <w:marTop w:val="0"/>
          <w:marBottom w:val="0"/>
          <w:divBdr>
            <w:top w:val="none" w:sz="0" w:space="0" w:color="auto"/>
            <w:left w:val="none" w:sz="0" w:space="0" w:color="auto"/>
            <w:bottom w:val="none" w:sz="0" w:space="0" w:color="auto"/>
            <w:right w:val="none" w:sz="0" w:space="0" w:color="auto"/>
          </w:divBdr>
        </w:div>
        <w:div w:id="2139451095">
          <w:marLeft w:val="480"/>
          <w:marRight w:val="0"/>
          <w:marTop w:val="0"/>
          <w:marBottom w:val="0"/>
          <w:divBdr>
            <w:top w:val="none" w:sz="0" w:space="0" w:color="auto"/>
            <w:left w:val="none" w:sz="0" w:space="0" w:color="auto"/>
            <w:bottom w:val="none" w:sz="0" w:space="0" w:color="auto"/>
            <w:right w:val="none" w:sz="0" w:space="0" w:color="auto"/>
          </w:divBdr>
        </w:div>
        <w:div w:id="1364329969">
          <w:marLeft w:val="480"/>
          <w:marRight w:val="0"/>
          <w:marTop w:val="0"/>
          <w:marBottom w:val="0"/>
          <w:divBdr>
            <w:top w:val="none" w:sz="0" w:space="0" w:color="auto"/>
            <w:left w:val="none" w:sz="0" w:space="0" w:color="auto"/>
            <w:bottom w:val="none" w:sz="0" w:space="0" w:color="auto"/>
            <w:right w:val="none" w:sz="0" w:space="0" w:color="auto"/>
          </w:divBdr>
        </w:div>
        <w:div w:id="1947420704">
          <w:marLeft w:val="480"/>
          <w:marRight w:val="0"/>
          <w:marTop w:val="0"/>
          <w:marBottom w:val="0"/>
          <w:divBdr>
            <w:top w:val="none" w:sz="0" w:space="0" w:color="auto"/>
            <w:left w:val="none" w:sz="0" w:space="0" w:color="auto"/>
            <w:bottom w:val="none" w:sz="0" w:space="0" w:color="auto"/>
            <w:right w:val="none" w:sz="0" w:space="0" w:color="auto"/>
          </w:divBdr>
        </w:div>
        <w:div w:id="266038398">
          <w:marLeft w:val="480"/>
          <w:marRight w:val="0"/>
          <w:marTop w:val="0"/>
          <w:marBottom w:val="0"/>
          <w:divBdr>
            <w:top w:val="none" w:sz="0" w:space="0" w:color="auto"/>
            <w:left w:val="none" w:sz="0" w:space="0" w:color="auto"/>
            <w:bottom w:val="none" w:sz="0" w:space="0" w:color="auto"/>
            <w:right w:val="none" w:sz="0" w:space="0" w:color="auto"/>
          </w:divBdr>
        </w:div>
        <w:div w:id="974336029">
          <w:marLeft w:val="480"/>
          <w:marRight w:val="0"/>
          <w:marTop w:val="0"/>
          <w:marBottom w:val="0"/>
          <w:divBdr>
            <w:top w:val="none" w:sz="0" w:space="0" w:color="auto"/>
            <w:left w:val="none" w:sz="0" w:space="0" w:color="auto"/>
            <w:bottom w:val="none" w:sz="0" w:space="0" w:color="auto"/>
            <w:right w:val="none" w:sz="0" w:space="0" w:color="auto"/>
          </w:divBdr>
        </w:div>
        <w:div w:id="1283196173">
          <w:marLeft w:val="480"/>
          <w:marRight w:val="0"/>
          <w:marTop w:val="0"/>
          <w:marBottom w:val="0"/>
          <w:divBdr>
            <w:top w:val="none" w:sz="0" w:space="0" w:color="auto"/>
            <w:left w:val="none" w:sz="0" w:space="0" w:color="auto"/>
            <w:bottom w:val="none" w:sz="0" w:space="0" w:color="auto"/>
            <w:right w:val="none" w:sz="0" w:space="0" w:color="auto"/>
          </w:divBdr>
        </w:div>
      </w:divsChild>
    </w:div>
    <w:div w:id="1404916743">
      <w:bodyDiv w:val="1"/>
      <w:marLeft w:val="0"/>
      <w:marRight w:val="0"/>
      <w:marTop w:val="0"/>
      <w:marBottom w:val="0"/>
      <w:divBdr>
        <w:top w:val="none" w:sz="0" w:space="0" w:color="auto"/>
        <w:left w:val="none" w:sz="0" w:space="0" w:color="auto"/>
        <w:bottom w:val="none" w:sz="0" w:space="0" w:color="auto"/>
        <w:right w:val="none" w:sz="0" w:space="0" w:color="auto"/>
      </w:divBdr>
    </w:div>
    <w:div w:id="1406099678">
      <w:bodyDiv w:val="1"/>
      <w:marLeft w:val="0"/>
      <w:marRight w:val="0"/>
      <w:marTop w:val="0"/>
      <w:marBottom w:val="0"/>
      <w:divBdr>
        <w:top w:val="none" w:sz="0" w:space="0" w:color="auto"/>
        <w:left w:val="none" w:sz="0" w:space="0" w:color="auto"/>
        <w:bottom w:val="none" w:sz="0" w:space="0" w:color="auto"/>
        <w:right w:val="none" w:sz="0" w:space="0" w:color="auto"/>
      </w:divBdr>
    </w:div>
    <w:div w:id="1409427018">
      <w:bodyDiv w:val="1"/>
      <w:marLeft w:val="0"/>
      <w:marRight w:val="0"/>
      <w:marTop w:val="0"/>
      <w:marBottom w:val="0"/>
      <w:divBdr>
        <w:top w:val="none" w:sz="0" w:space="0" w:color="auto"/>
        <w:left w:val="none" w:sz="0" w:space="0" w:color="auto"/>
        <w:bottom w:val="none" w:sz="0" w:space="0" w:color="auto"/>
        <w:right w:val="none" w:sz="0" w:space="0" w:color="auto"/>
      </w:divBdr>
    </w:div>
    <w:div w:id="1410039732">
      <w:bodyDiv w:val="1"/>
      <w:marLeft w:val="0"/>
      <w:marRight w:val="0"/>
      <w:marTop w:val="0"/>
      <w:marBottom w:val="0"/>
      <w:divBdr>
        <w:top w:val="none" w:sz="0" w:space="0" w:color="auto"/>
        <w:left w:val="none" w:sz="0" w:space="0" w:color="auto"/>
        <w:bottom w:val="none" w:sz="0" w:space="0" w:color="auto"/>
        <w:right w:val="none" w:sz="0" w:space="0" w:color="auto"/>
      </w:divBdr>
    </w:div>
    <w:div w:id="1410074909">
      <w:bodyDiv w:val="1"/>
      <w:marLeft w:val="0"/>
      <w:marRight w:val="0"/>
      <w:marTop w:val="0"/>
      <w:marBottom w:val="0"/>
      <w:divBdr>
        <w:top w:val="none" w:sz="0" w:space="0" w:color="auto"/>
        <w:left w:val="none" w:sz="0" w:space="0" w:color="auto"/>
        <w:bottom w:val="none" w:sz="0" w:space="0" w:color="auto"/>
        <w:right w:val="none" w:sz="0" w:space="0" w:color="auto"/>
      </w:divBdr>
    </w:div>
    <w:div w:id="1411123716">
      <w:bodyDiv w:val="1"/>
      <w:marLeft w:val="0"/>
      <w:marRight w:val="0"/>
      <w:marTop w:val="0"/>
      <w:marBottom w:val="0"/>
      <w:divBdr>
        <w:top w:val="none" w:sz="0" w:space="0" w:color="auto"/>
        <w:left w:val="none" w:sz="0" w:space="0" w:color="auto"/>
        <w:bottom w:val="none" w:sz="0" w:space="0" w:color="auto"/>
        <w:right w:val="none" w:sz="0" w:space="0" w:color="auto"/>
      </w:divBdr>
    </w:div>
    <w:div w:id="1412922691">
      <w:bodyDiv w:val="1"/>
      <w:marLeft w:val="0"/>
      <w:marRight w:val="0"/>
      <w:marTop w:val="0"/>
      <w:marBottom w:val="0"/>
      <w:divBdr>
        <w:top w:val="none" w:sz="0" w:space="0" w:color="auto"/>
        <w:left w:val="none" w:sz="0" w:space="0" w:color="auto"/>
        <w:bottom w:val="none" w:sz="0" w:space="0" w:color="auto"/>
        <w:right w:val="none" w:sz="0" w:space="0" w:color="auto"/>
      </w:divBdr>
    </w:div>
    <w:div w:id="1414206091">
      <w:bodyDiv w:val="1"/>
      <w:marLeft w:val="0"/>
      <w:marRight w:val="0"/>
      <w:marTop w:val="0"/>
      <w:marBottom w:val="0"/>
      <w:divBdr>
        <w:top w:val="none" w:sz="0" w:space="0" w:color="auto"/>
        <w:left w:val="none" w:sz="0" w:space="0" w:color="auto"/>
        <w:bottom w:val="none" w:sz="0" w:space="0" w:color="auto"/>
        <w:right w:val="none" w:sz="0" w:space="0" w:color="auto"/>
      </w:divBdr>
    </w:div>
    <w:div w:id="1415592863">
      <w:bodyDiv w:val="1"/>
      <w:marLeft w:val="0"/>
      <w:marRight w:val="0"/>
      <w:marTop w:val="0"/>
      <w:marBottom w:val="0"/>
      <w:divBdr>
        <w:top w:val="none" w:sz="0" w:space="0" w:color="auto"/>
        <w:left w:val="none" w:sz="0" w:space="0" w:color="auto"/>
        <w:bottom w:val="none" w:sz="0" w:space="0" w:color="auto"/>
        <w:right w:val="none" w:sz="0" w:space="0" w:color="auto"/>
      </w:divBdr>
    </w:div>
    <w:div w:id="1415668272">
      <w:bodyDiv w:val="1"/>
      <w:marLeft w:val="0"/>
      <w:marRight w:val="0"/>
      <w:marTop w:val="0"/>
      <w:marBottom w:val="0"/>
      <w:divBdr>
        <w:top w:val="none" w:sz="0" w:space="0" w:color="auto"/>
        <w:left w:val="none" w:sz="0" w:space="0" w:color="auto"/>
        <w:bottom w:val="none" w:sz="0" w:space="0" w:color="auto"/>
        <w:right w:val="none" w:sz="0" w:space="0" w:color="auto"/>
      </w:divBdr>
      <w:divsChild>
        <w:div w:id="2082481014">
          <w:marLeft w:val="480"/>
          <w:marRight w:val="0"/>
          <w:marTop w:val="0"/>
          <w:marBottom w:val="0"/>
          <w:divBdr>
            <w:top w:val="none" w:sz="0" w:space="0" w:color="auto"/>
            <w:left w:val="none" w:sz="0" w:space="0" w:color="auto"/>
            <w:bottom w:val="none" w:sz="0" w:space="0" w:color="auto"/>
            <w:right w:val="none" w:sz="0" w:space="0" w:color="auto"/>
          </w:divBdr>
        </w:div>
        <w:div w:id="2112697577">
          <w:marLeft w:val="480"/>
          <w:marRight w:val="0"/>
          <w:marTop w:val="0"/>
          <w:marBottom w:val="0"/>
          <w:divBdr>
            <w:top w:val="none" w:sz="0" w:space="0" w:color="auto"/>
            <w:left w:val="none" w:sz="0" w:space="0" w:color="auto"/>
            <w:bottom w:val="none" w:sz="0" w:space="0" w:color="auto"/>
            <w:right w:val="none" w:sz="0" w:space="0" w:color="auto"/>
          </w:divBdr>
        </w:div>
        <w:div w:id="1909263950">
          <w:marLeft w:val="480"/>
          <w:marRight w:val="0"/>
          <w:marTop w:val="0"/>
          <w:marBottom w:val="0"/>
          <w:divBdr>
            <w:top w:val="none" w:sz="0" w:space="0" w:color="auto"/>
            <w:left w:val="none" w:sz="0" w:space="0" w:color="auto"/>
            <w:bottom w:val="none" w:sz="0" w:space="0" w:color="auto"/>
            <w:right w:val="none" w:sz="0" w:space="0" w:color="auto"/>
          </w:divBdr>
        </w:div>
        <w:div w:id="1062947705">
          <w:marLeft w:val="480"/>
          <w:marRight w:val="0"/>
          <w:marTop w:val="0"/>
          <w:marBottom w:val="0"/>
          <w:divBdr>
            <w:top w:val="none" w:sz="0" w:space="0" w:color="auto"/>
            <w:left w:val="none" w:sz="0" w:space="0" w:color="auto"/>
            <w:bottom w:val="none" w:sz="0" w:space="0" w:color="auto"/>
            <w:right w:val="none" w:sz="0" w:space="0" w:color="auto"/>
          </w:divBdr>
        </w:div>
        <w:div w:id="2130733943">
          <w:marLeft w:val="480"/>
          <w:marRight w:val="0"/>
          <w:marTop w:val="0"/>
          <w:marBottom w:val="0"/>
          <w:divBdr>
            <w:top w:val="none" w:sz="0" w:space="0" w:color="auto"/>
            <w:left w:val="none" w:sz="0" w:space="0" w:color="auto"/>
            <w:bottom w:val="none" w:sz="0" w:space="0" w:color="auto"/>
            <w:right w:val="none" w:sz="0" w:space="0" w:color="auto"/>
          </w:divBdr>
        </w:div>
        <w:div w:id="1785221960">
          <w:marLeft w:val="480"/>
          <w:marRight w:val="0"/>
          <w:marTop w:val="0"/>
          <w:marBottom w:val="0"/>
          <w:divBdr>
            <w:top w:val="none" w:sz="0" w:space="0" w:color="auto"/>
            <w:left w:val="none" w:sz="0" w:space="0" w:color="auto"/>
            <w:bottom w:val="none" w:sz="0" w:space="0" w:color="auto"/>
            <w:right w:val="none" w:sz="0" w:space="0" w:color="auto"/>
          </w:divBdr>
        </w:div>
        <w:div w:id="102964375">
          <w:marLeft w:val="480"/>
          <w:marRight w:val="0"/>
          <w:marTop w:val="0"/>
          <w:marBottom w:val="0"/>
          <w:divBdr>
            <w:top w:val="none" w:sz="0" w:space="0" w:color="auto"/>
            <w:left w:val="none" w:sz="0" w:space="0" w:color="auto"/>
            <w:bottom w:val="none" w:sz="0" w:space="0" w:color="auto"/>
            <w:right w:val="none" w:sz="0" w:space="0" w:color="auto"/>
          </w:divBdr>
        </w:div>
        <w:div w:id="1741713011">
          <w:marLeft w:val="480"/>
          <w:marRight w:val="0"/>
          <w:marTop w:val="0"/>
          <w:marBottom w:val="0"/>
          <w:divBdr>
            <w:top w:val="none" w:sz="0" w:space="0" w:color="auto"/>
            <w:left w:val="none" w:sz="0" w:space="0" w:color="auto"/>
            <w:bottom w:val="none" w:sz="0" w:space="0" w:color="auto"/>
            <w:right w:val="none" w:sz="0" w:space="0" w:color="auto"/>
          </w:divBdr>
        </w:div>
        <w:div w:id="1401362029">
          <w:marLeft w:val="480"/>
          <w:marRight w:val="0"/>
          <w:marTop w:val="0"/>
          <w:marBottom w:val="0"/>
          <w:divBdr>
            <w:top w:val="none" w:sz="0" w:space="0" w:color="auto"/>
            <w:left w:val="none" w:sz="0" w:space="0" w:color="auto"/>
            <w:bottom w:val="none" w:sz="0" w:space="0" w:color="auto"/>
            <w:right w:val="none" w:sz="0" w:space="0" w:color="auto"/>
          </w:divBdr>
        </w:div>
        <w:div w:id="1867131766">
          <w:marLeft w:val="480"/>
          <w:marRight w:val="0"/>
          <w:marTop w:val="0"/>
          <w:marBottom w:val="0"/>
          <w:divBdr>
            <w:top w:val="none" w:sz="0" w:space="0" w:color="auto"/>
            <w:left w:val="none" w:sz="0" w:space="0" w:color="auto"/>
            <w:bottom w:val="none" w:sz="0" w:space="0" w:color="auto"/>
            <w:right w:val="none" w:sz="0" w:space="0" w:color="auto"/>
          </w:divBdr>
        </w:div>
        <w:div w:id="1722365170">
          <w:marLeft w:val="480"/>
          <w:marRight w:val="0"/>
          <w:marTop w:val="0"/>
          <w:marBottom w:val="0"/>
          <w:divBdr>
            <w:top w:val="none" w:sz="0" w:space="0" w:color="auto"/>
            <w:left w:val="none" w:sz="0" w:space="0" w:color="auto"/>
            <w:bottom w:val="none" w:sz="0" w:space="0" w:color="auto"/>
            <w:right w:val="none" w:sz="0" w:space="0" w:color="auto"/>
          </w:divBdr>
        </w:div>
        <w:div w:id="767046377">
          <w:marLeft w:val="480"/>
          <w:marRight w:val="0"/>
          <w:marTop w:val="0"/>
          <w:marBottom w:val="0"/>
          <w:divBdr>
            <w:top w:val="none" w:sz="0" w:space="0" w:color="auto"/>
            <w:left w:val="none" w:sz="0" w:space="0" w:color="auto"/>
            <w:bottom w:val="none" w:sz="0" w:space="0" w:color="auto"/>
            <w:right w:val="none" w:sz="0" w:space="0" w:color="auto"/>
          </w:divBdr>
        </w:div>
        <w:div w:id="685056721">
          <w:marLeft w:val="480"/>
          <w:marRight w:val="0"/>
          <w:marTop w:val="0"/>
          <w:marBottom w:val="0"/>
          <w:divBdr>
            <w:top w:val="none" w:sz="0" w:space="0" w:color="auto"/>
            <w:left w:val="none" w:sz="0" w:space="0" w:color="auto"/>
            <w:bottom w:val="none" w:sz="0" w:space="0" w:color="auto"/>
            <w:right w:val="none" w:sz="0" w:space="0" w:color="auto"/>
          </w:divBdr>
        </w:div>
        <w:div w:id="881484002">
          <w:marLeft w:val="480"/>
          <w:marRight w:val="0"/>
          <w:marTop w:val="0"/>
          <w:marBottom w:val="0"/>
          <w:divBdr>
            <w:top w:val="none" w:sz="0" w:space="0" w:color="auto"/>
            <w:left w:val="none" w:sz="0" w:space="0" w:color="auto"/>
            <w:bottom w:val="none" w:sz="0" w:space="0" w:color="auto"/>
            <w:right w:val="none" w:sz="0" w:space="0" w:color="auto"/>
          </w:divBdr>
        </w:div>
        <w:div w:id="1485924659">
          <w:marLeft w:val="480"/>
          <w:marRight w:val="0"/>
          <w:marTop w:val="0"/>
          <w:marBottom w:val="0"/>
          <w:divBdr>
            <w:top w:val="none" w:sz="0" w:space="0" w:color="auto"/>
            <w:left w:val="none" w:sz="0" w:space="0" w:color="auto"/>
            <w:bottom w:val="none" w:sz="0" w:space="0" w:color="auto"/>
            <w:right w:val="none" w:sz="0" w:space="0" w:color="auto"/>
          </w:divBdr>
        </w:div>
        <w:div w:id="1704206556">
          <w:marLeft w:val="480"/>
          <w:marRight w:val="0"/>
          <w:marTop w:val="0"/>
          <w:marBottom w:val="0"/>
          <w:divBdr>
            <w:top w:val="none" w:sz="0" w:space="0" w:color="auto"/>
            <w:left w:val="none" w:sz="0" w:space="0" w:color="auto"/>
            <w:bottom w:val="none" w:sz="0" w:space="0" w:color="auto"/>
            <w:right w:val="none" w:sz="0" w:space="0" w:color="auto"/>
          </w:divBdr>
        </w:div>
        <w:div w:id="534385611">
          <w:marLeft w:val="480"/>
          <w:marRight w:val="0"/>
          <w:marTop w:val="0"/>
          <w:marBottom w:val="0"/>
          <w:divBdr>
            <w:top w:val="none" w:sz="0" w:space="0" w:color="auto"/>
            <w:left w:val="none" w:sz="0" w:space="0" w:color="auto"/>
            <w:bottom w:val="none" w:sz="0" w:space="0" w:color="auto"/>
            <w:right w:val="none" w:sz="0" w:space="0" w:color="auto"/>
          </w:divBdr>
        </w:div>
        <w:div w:id="1929189347">
          <w:marLeft w:val="480"/>
          <w:marRight w:val="0"/>
          <w:marTop w:val="0"/>
          <w:marBottom w:val="0"/>
          <w:divBdr>
            <w:top w:val="none" w:sz="0" w:space="0" w:color="auto"/>
            <w:left w:val="none" w:sz="0" w:space="0" w:color="auto"/>
            <w:bottom w:val="none" w:sz="0" w:space="0" w:color="auto"/>
            <w:right w:val="none" w:sz="0" w:space="0" w:color="auto"/>
          </w:divBdr>
        </w:div>
        <w:div w:id="2006393282">
          <w:marLeft w:val="480"/>
          <w:marRight w:val="0"/>
          <w:marTop w:val="0"/>
          <w:marBottom w:val="0"/>
          <w:divBdr>
            <w:top w:val="none" w:sz="0" w:space="0" w:color="auto"/>
            <w:left w:val="none" w:sz="0" w:space="0" w:color="auto"/>
            <w:bottom w:val="none" w:sz="0" w:space="0" w:color="auto"/>
            <w:right w:val="none" w:sz="0" w:space="0" w:color="auto"/>
          </w:divBdr>
        </w:div>
        <w:div w:id="684789194">
          <w:marLeft w:val="480"/>
          <w:marRight w:val="0"/>
          <w:marTop w:val="0"/>
          <w:marBottom w:val="0"/>
          <w:divBdr>
            <w:top w:val="none" w:sz="0" w:space="0" w:color="auto"/>
            <w:left w:val="none" w:sz="0" w:space="0" w:color="auto"/>
            <w:bottom w:val="none" w:sz="0" w:space="0" w:color="auto"/>
            <w:right w:val="none" w:sz="0" w:space="0" w:color="auto"/>
          </w:divBdr>
        </w:div>
        <w:div w:id="93673352">
          <w:marLeft w:val="480"/>
          <w:marRight w:val="0"/>
          <w:marTop w:val="0"/>
          <w:marBottom w:val="0"/>
          <w:divBdr>
            <w:top w:val="none" w:sz="0" w:space="0" w:color="auto"/>
            <w:left w:val="none" w:sz="0" w:space="0" w:color="auto"/>
            <w:bottom w:val="none" w:sz="0" w:space="0" w:color="auto"/>
            <w:right w:val="none" w:sz="0" w:space="0" w:color="auto"/>
          </w:divBdr>
        </w:div>
        <w:div w:id="278026114">
          <w:marLeft w:val="480"/>
          <w:marRight w:val="0"/>
          <w:marTop w:val="0"/>
          <w:marBottom w:val="0"/>
          <w:divBdr>
            <w:top w:val="none" w:sz="0" w:space="0" w:color="auto"/>
            <w:left w:val="none" w:sz="0" w:space="0" w:color="auto"/>
            <w:bottom w:val="none" w:sz="0" w:space="0" w:color="auto"/>
            <w:right w:val="none" w:sz="0" w:space="0" w:color="auto"/>
          </w:divBdr>
        </w:div>
        <w:div w:id="1167088840">
          <w:marLeft w:val="480"/>
          <w:marRight w:val="0"/>
          <w:marTop w:val="0"/>
          <w:marBottom w:val="0"/>
          <w:divBdr>
            <w:top w:val="none" w:sz="0" w:space="0" w:color="auto"/>
            <w:left w:val="none" w:sz="0" w:space="0" w:color="auto"/>
            <w:bottom w:val="none" w:sz="0" w:space="0" w:color="auto"/>
            <w:right w:val="none" w:sz="0" w:space="0" w:color="auto"/>
          </w:divBdr>
        </w:div>
        <w:div w:id="310796559">
          <w:marLeft w:val="480"/>
          <w:marRight w:val="0"/>
          <w:marTop w:val="0"/>
          <w:marBottom w:val="0"/>
          <w:divBdr>
            <w:top w:val="none" w:sz="0" w:space="0" w:color="auto"/>
            <w:left w:val="none" w:sz="0" w:space="0" w:color="auto"/>
            <w:bottom w:val="none" w:sz="0" w:space="0" w:color="auto"/>
            <w:right w:val="none" w:sz="0" w:space="0" w:color="auto"/>
          </w:divBdr>
        </w:div>
        <w:div w:id="860164794">
          <w:marLeft w:val="480"/>
          <w:marRight w:val="0"/>
          <w:marTop w:val="0"/>
          <w:marBottom w:val="0"/>
          <w:divBdr>
            <w:top w:val="none" w:sz="0" w:space="0" w:color="auto"/>
            <w:left w:val="none" w:sz="0" w:space="0" w:color="auto"/>
            <w:bottom w:val="none" w:sz="0" w:space="0" w:color="auto"/>
            <w:right w:val="none" w:sz="0" w:space="0" w:color="auto"/>
          </w:divBdr>
        </w:div>
        <w:div w:id="148324809">
          <w:marLeft w:val="480"/>
          <w:marRight w:val="0"/>
          <w:marTop w:val="0"/>
          <w:marBottom w:val="0"/>
          <w:divBdr>
            <w:top w:val="none" w:sz="0" w:space="0" w:color="auto"/>
            <w:left w:val="none" w:sz="0" w:space="0" w:color="auto"/>
            <w:bottom w:val="none" w:sz="0" w:space="0" w:color="auto"/>
            <w:right w:val="none" w:sz="0" w:space="0" w:color="auto"/>
          </w:divBdr>
        </w:div>
        <w:div w:id="1293248174">
          <w:marLeft w:val="480"/>
          <w:marRight w:val="0"/>
          <w:marTop w:val="0"/>
          <w:marBottom w:val="0"/>
          <w:divBdr>
            <w:top w:val="none" w:sz="0" w:space="0" w:color="auto"/>
            <w:left w:val="none" w:sz="0" w:space="0" w:color="auto"/>
            <w:bottom w:val="none" w:sz="0" w:space="0" w:color="auto"/>
            <w:right w:val="none" w:sz="0" w:space="0" w:color="auto"/>
          </w:divBdr>
        </w:div>
        <w:div w:id="1145077685">
          <w:marLeft w:val="480"/>
          <w:marRight w:val="0"/>
          <w:marTop w:val="0"/>
          <w:marBottom w:val="0"/>
          <w:divBdr>
            <w:top w:val="none" w:sz="0" w:space="0" w:color="auto"/>
            <w:left w:val="none" w:sz="0" w:space="0" w:color="auto"/>
            <w:bottom w:val="none" w:sz="0" w:space="0" w:color="auto"/>
            <w:right w:val="none" w:sz="0" w:space="0" w:color="auto"/>
          </w:divBdr>
        </w:div>
        <w:div w:id="2094551296">
          <w:marLeft w:val="480"/>
          <w:marRight w:val="0"/>
          <w:marTop w:val="0"/>
          <w:marBottom w:val="0"/>
          <w:divBdr>
            <w:top w:val="none" w:sz="0" w:space="0" w:color="auto"/>
            <w:left w:val="none" w:sz="0" w:space="0" w:color="auto"/>
            <w:bottom w:val="none" w:sz="0" w:space="0" w:color="auto"/>
            <w:right w:val="none" w:sz="0" w:space="0" w:color="auto"/>
          </w:divBdr>
        </w:div>
        <w:div w:id="269171479">
          <w:marLeft w:val="480"/>
          <w:marRight w:val="0"/>
          <w:marTop w:val="0"/>
          <w:marBottom w:val="0"/>
          <w:divBdr>
            <w:top w:val="none" w:sz="0" w:space="0" w:color="auto"/>
            <w:left w:val="none" w:sz="0" w:space="0" w:color="auto"/>
            <w:bottom w:val="none" w:sz="0" w:space="0" w:color="auto"/>
            <w:right w:val="none" w:sz="0" w:space="0" w:color="auto"/>
          </w:divBdr>
        </w:div>
        <w:div w:id="2141730313">
          <w:marLeft w:val="480"/>
          <w:marRight w:val="0"/>
          <w:marTop w:val="0"/>
          <w:marBottom w:val="0"/>
          <w:divBdr>
            <w:top w:val="none" w:sz="0" w:space="0" w:color="auto"/>
            <w:left w:val="none" w:sz="0" w:space="0" w:color="auto"/>
            <w:bottom w:val="none" w:sz="0" w:space="0" w:color="auto"/>
            <w:right w:val="none" w:sz="0" w:space="0" w:color="auto"/>
          </w:divBdr>
        </w:div>
        <w:div w:id="122356578">
          <w:marLeft w:val="480"/>
          <w:marRight w:val="0"/>
          <w:marTop w:val="0"/>
          <w:marBottom w:val="0"/>
          <w:divBdr>
            <w:top w:val="none" w:sz="0" w:space="0" w:color="auto"/>
            <w:left w:val="none" w:sz="0" w:space="0" w:color="auto"/>
            <w:bottom w:val="none" w:sz="0" w:space="0" w:color="auto"/>
            <w:right w:val="none" w:sz="0" w:space="0" w:color="auto"/>
          </w:divBdr>
        </w:div>
      </w:divsChild>
    </w:div>
    <w:div w:id="1416708474">
      <w:bodyDiv w:val="1"/>
      <w:marLeft w:val="0"/>
      <w:marRight w:val="0"/>
      <w:marTop w:val="0"/>
      <w:marBottom w:val="0"/>
      <w:divBdr>
        <w:top w:val="none" w:sz="0" w:space="0" w:color="auto"/>
        <w:left w:val="none" w:sz="0" w:space="0" w:color="auto"/>
        <w:bottom w:val="none" w:sz="0" w:space="0" w:color="auto"/>
        <w:right w:val="none" w:sz="0" w:space="0" w:color="auto"/>
      </w:divBdr>
    </w:div>
    <w:div w:id="1417940554">
      <w:bodyDiv w:val="1"/>
      <w:marLeft w:val="0"/>
      <w:marRight w:val="0"/>
      <w:marTop w:val="0"/>
      <w:marBottom w:val="0"/>
      <w:divBdr>
        <w:top w:val="none" w:sz="0" w:space="0" w:color="auto"/>
        <w:left w:val="none" w:sz="0" w:space="0" w:color="auto"/>
        <w:bottom w:val="none" w:sz="0" w:space="0" w:color="auto"/>
        <w:right w:val="none" w:sz="0" w:space="0" w:color="auto"/>
      </w:divBdr>
    </w:div>
    <w:div w:id="1418135344">
      <w:bodyDiv w:val="1"/>
      <w:marLeft w:val="0"/>
      <w:marRight w:val="0"/>
      <w:marTop w:val="0"/>
      <w:marBottom w:val="0"/>
      <w:divBdr>
        <w:top w:val="none" w:sz="0" w:space="0" w:color="auto"/>
        <w:left w:val="none" w:sz="0" w:space="0" w:color="auto"/>
        <w:bottom w:val="none" w:sz="0" w:space="0" w:color="auto"/>
        <w:right w:val="none" w:sz="0" w:space="0" w:color="auto"/>
      </w:divBdr>
      <w:divsChild>
        <w:div w:id="1419516952">
          <w:marLeft w:val="480"/>
          <w:marRight w:val="0"/>
          <w:marTop w:val="0"/>
          <w:marBottom w:val="0"/>
          <w:divBdr>
            <w:top w:val="none" w:sz="0" w:space="0" w:color="auto"/>
            <w:left w:val="none" w:sz="0" w:space="0" w:color="auto"/>
            <w:bottom w:val="none" w:sz="0" w:space="0" w:color="auto"/>
            <w:right w:val="none" w:sz="0" w:space="0" w:color="auto"/>
          </w:divBdr>
        </w:div>
        <w:div w:id="1465272277">
          <w:marLeft w:val="480"/>
          <w:marRight w:val="0"/>
          <w:marTop w:val="0"/>
          <w:marBottom w:val="0"/>
          <w:divBdr>
            <w:top w:val="none" w:sz="0" w:space="0" w:color="auto"/>
            <w:left w:val="none" w:sz="0" w:space="0" w:color="auto"/>
            <w:bottom w:val="none" w:sz="0" w:space="0" w:color="auto"/>
            <w:right w:val="none" w:sz="0" w:space="0" w:color="auto"/>
          </w:divBdr>
        </w:div>
        <w:div w:id="1490252000">
          <w:marLeft w:val="480"/>
          <w:marRight w:val="0"/>
          <w:marTop w:val="0"/>
          <w:marBottom w:val="0"/>
          <w:divBdr>
            <w:top w:val="none" w:sz="0" w:space="0" w:color="auto"/>
            <w:left w:val="none" w:sz="0" w:space="0" w:color="auto"/>
            <w:bottom w:val="none" w:sz="0" w:space="0" w:color="auto"/>
            <w:right w:val="none" w:sz="0" w:space="0" w:color="auto"/>
          </w:divBdr>
        </w:div>
        <w:div w:id="1847598025">
          <w:marLeft w:val="480"/>
          <w:marRight w:val="0"/>
          <w:marTop w:val="0"/>
          <w:marBottom w:val="0"/>
          <w:divBdr>
            <w:top w:val="none" w:sz="0" w:space="0" w:color="auto"/>
            <w:left w:val="none" w:sz="0" w:space="0" w:color="auto"/>
            <w:bottom w:val="none" w:sz="0" w:space="0" w:color="auto"/>
            <w:right w:val="none" w:sz="0" w:space="0" w:color="auto"/>
          </w:divBdr>
        </w:div>
        <w:div w:id="177278807">
          <w:marLeft w:val="480"/>
          <w:marRight w:val="0"/>
          <w:marTop w:val="0"/>
          <w:marBottom w:val="0"/>
          <w:divBdr>
            <w:top w:val="none" w:sz="0" w:space="0" w:color="auto"/>
            <w:left w:val="none" w:sz="0" w:space="0" w:color="auto"/>
            <w:bottom w:val="none" w:sz="0" w:space="0" w:color="auto"/>
            <w:right w:val="none" w:sz="0" w:space="0" w:color="auto"/>
          </w:divBdr>
        </w:div>
        <w:div w:id="2057971231">
          <w:marLeft w:val="480"/>
          <w:marRight w:val="0"/>
          <w:marTop w:val="0"/>
          <w:marBottom w:val="0"/>
          <w:divBdr>
            <w:top w:val="none" w:sz="0" w:space="0" w:color="auto"/>
            <w:left w:val="none" w:sz="0" w:space="0" w:color="auto"/>
            <w:bottom w:val="none" w:sz="0" w:space="0" w:color="auto"/>
            <w:right w:val="none" w:sz="0" w:space="0" w:color="auto"/>
          </w:divBdr>
        </w:div>
        <w:div w:id="2131166183">
          <w:marLeft w:val="480"/>
          <w:marRight w:val="0"/>
          <w:marTop w:val="0"/>
          <w:marBottom w:val="0"/>
          <w:divBdr>
            <w:top w:val="none" w:sz="0" w:space="0" w:color="auto"/>
            <w:left w:val="none" w:sz="0" w:space="0" w:color="auto"/>
            <w:bottom w:val="none" w:sz="0" w:space="0" w:color="auto"/>
            <w:right w:val="none" w:sz="0" w:space="0" w:color="auto"/>
          </w:divBdr>
        </w:div>
        <w:div w:id="1247768515">
          <w:marLeft w:val="480"/>
          <w:marRight w:val="0"/>
          <w:marTop w:val="0"/>
          <w:marBottom w:val="0"/>
          <w:divBdr>
            <w:top w:val="none" w:sz="0" w:space="0" w:color="auto"/>
            <w:left w:val="none" w:sz="0" w:space="0" w:color="auto"/>
            <w:bottom w:val="none" w:sz="0" w:space="0" w:color="auto"/>
            <w:right w:val="none" w:sz="0" w:space="0" w:color="auto"/>
          </w:divBdr>
        </w:div>
        <w:div w:id="669018863">
          <w:marLeft w:val="480"/>
          <w:marRight w:val="0"/>
          <w:marTop w:val="0"/>
          <w:marBottom w:val="0"/>
          <w:divBdr>
            <w:top w:val="none" w:sz="0" w:space="0" w:color="auto"/>
            <w:left w:val="none" w:sz="0" w:space="0" w:color="auto"/>
            <w:bottom w:val="none" w:sz="0" w:space="0" w:color="auto"/>
            <w:right w:val="none" w:sz="0" w:space="0" w:color="auto"/>
          </w:divBdr>
        </w:div>
        <w:div w:id="1865634591">
          <w:marLeft w:val="480"/>
          <w:marRight w:val="0"/>
          <w:marTop w:val="0"/>
          <w:marBottom w:val="0"/>
          <w:divBdr>
            <w:top w:val="none" w:sz="0" w:space="0" w:color="auto"/>
            <w:left w:val="none" w:sz="0" w:space="0" w:color="auto"/>
            <w:bottom w:val="none" w:sz="0" w:space="0" w:color="auto"/>
            <w:right w:val="none" w:sz="0" w:space="0" w:color="auto"/>
          </w:divBdr>
        </w:div>
        <w:div w:id="1714964616">
          <w:marLeft w:val="480"/>
          <w:marRight w:val="0"/>
          <w:marTop w:val="0"/>
          <w:marBottom w:val="0"/>
          <w:divBdr>
            <w:top w:val="none" w:sz="0" w:space="0" w:color="auto"/>
            <w:left w:val="none" w:sz="0" w:space="0" w:color="auto"/>
            <w:bottom w:val="none" w:sz="0" w:space="0" w:color="auto"/>
            <w:right w:val="none" w:sz="0" w:space="0" w:color="auto"/>
          </w:divBdr>
        </w:div>
        <w:div w:id="760223573">
          <w:marLeft w:val="480"/>
          <w:marRight w:val="0"/>
          <w:marTop w:val="0"/>
          <w:marBottom w:val="0"/>
          <w:divBdr>
            <w:top w:val="none" w:sz="0" w:space="0" w:color="auto"/>
            <w:left w:val="none" w:sz="0" w:space="0" w:color="auto"/>
            <w:bottom w:val="none" w:sz="0" w:space="0" w:color="auto"/>
            <w:right w:val="none" w:sz="0" w:space="0" w:color="auto"/>
          </w:divBdr>
        </w:div>
        <w:div w:id="733434771">
          <w:marLeft w:val="480"/>
          <w:marRight w:val="0"/>
          <w:marTop w:val="0"/>
          <w:marBottom w:val="0"/>
          <w:divBdr>
            <w:top w:val="none" w:sz="0" w:space="0" w:color="auto"/>
            <w:left w:val="none" w:sz="0" w:space="0" w:color="auto"/>
            <w:bottom w:val="none" w:sz="0" w:space="0" w:color="auto"/>
            <w:right w:val="none" w:sz="0" w:space="0" w:color="auto"/>
          </w:divBdr>
        </w:div>
        <w:div w:id="1232083479">
          <w:marLeft w:val="480"/>
          <w:marRight w:val="0"/>
          <w:marTop w:val="0"/>
          <w:marBottom w:val="0"/>
          <w:divBdr>
            <w:top w:val="none" w:sz="0" w:space="0" w:color="auto"/>
            <w:left w:val="none" w:sz="0" w:space="0" w:color="auto"/>
            <w:bottom w:val="none" w:sz="0" w:space="0" w:color="auto"/>
            <w:right w:val="none" w:sz="0" w:space="0" w:color="auto"/>
          </w:divBdr>
        </w:div>
        <w:div w:id="1845626341">
          <w:marLeft w:val="480"/>
          <w:marRight w:val="0"/>
          <w:marTop w:val="0"/>
          <w:marBottom w:val="0"/>
          <w:divBdr>
            <w:top w:val="none" w:sz="0" w:space="0" w:color="auto"/>
            <w:left w:val="none" w:sz="0" w:space="0" w:color="auto"/>
            <w:bottom w:val="none" w:sz="0" w:space="0" w:color="auto"/>
            <w:right w:val="none" w:sz="0" w:space="0" w:color="auto"/>
          </w:divBdr>
        </w:div>
        <w:div w:id="635641009">
          <w:marLeft w:val="480"/>
          <w:marRight w:val="0"/>
          <w:marTop w:val="0"/>
          <w:marBottom w:val="0"/>
          <w:divBdr>
            <w:top w:val="none" w:sz="0" w:space="0" w:color="auto"/>
            <w:left w:val="none" w:sz="0" w:space="0" w:color="auto"/>
            <w:bottom w:val="none" w:sz="0" w:space="0" w:color="auto"/>
            <w:right w:val="none" w:sz="0" w:space="0" w:color="auto"/>
          </w:divBdr>
        </w:div>
        <w:div w:id="841509694">
          <w:marLeft w:val="480"/>
          <w:marRight w:val="0"/>
          <w:marTop w:val="0"/>
          <w:marBottom w:val="0"/>
          <w:divBdr>
            <w:top w:val="none" w:sz="0" w:space="0" w:color="auto"/>
            <w:left w:val="none" w:sz="0" w:space="0" w:color="auto"/>
            <w:bottom w:val="none" w:sz="0" w:space="0" w:color="auto"/>
            <w:right w:val="none" w:sz="0" w:space="0" w:color="auto"/>
          </w:divBdr>
        </w:div>
        <w:div w:id="1445081437">
          <w:marLeft w:val="480"/>
          <w:marRight w:val="0"/>
          <w:marTop w:val="0"/>
          <w:marBottom w:val="0"/>
          <w:divBdr>
            <w:top w:val="none" w:sz="0" w:space="0" w:color="auto"/>
            <w:left w:val="none" w:sz="0" w:space="0" w:color="auto"/>
            <w:bottom w:val="none" w:sz="0" w:space="0" w:color="auto"/>
            <w:right w:val="none" w:sz="0" w:space="0" w:color="auto"/>
          </w:divBdr>
        </w:div>
        <w:div w:id="1078863659">
          <w:marLeft w:val="480"/>
          <w:marRight w:val="0"/>
          <w:marTop w:val="0"/>
          <w:marBottom w:val="0"/>
          <w:divBdr>
            <w:top w:val="none" w:sz="0" w:space="0" w:color="auto"/>
            <w:left w:val="none" w:sz="0" w:space="0" w:color="auto"/>
            <w:bottom w:val="none" w:sz="0" w:space="0" w:color="auto"/>
            <w:right w:val="none" w:sz="0" w:space="0" w:color="auto"/>
          </w:divBdr>
        </w:div>
        <w:div w:id="859199430">
          <w:marLeft w:val="480"/>
          <w:marRight w:val="0"/>
          <w:marTop w:val="0"/>
          <w:marBottom w:val="0"/>
          <w:divBdr>
            <w:top w:val="none" w:sz="0" w:space="0" w:color="auto"/>
            <w:left w:val="none" w:sz="0" w:space="0" w:color="auto"/>
            <w:bottom w:val="none" w:sz="0" w:space="0" w:color="auto"/>
            <w:right w:val="none" w:sz="0" w:space="0" w:color="auto"/>
          </w:divBdr>
        </w:div>
        <w:div w:id="1785416651">
          <w:marLeft w:val="480"/>
          <w:marRight w:val="0"/>
          <w:marTop w:val="0"/>
          <w:marBottom w:val="0"/>
          <w:divBdr>
            <w:top w:val="none" w:sz="0" w:space="0" w:color="auto"/>
            <w:left w:val="none" w:sz="0" w:space="0" w:color="auto"/>
            <w:bottom w:val="none" w:sz="0" w:space="0" w:color="auto"/>
            <w:right w:val="none" w:sz="0" w:space="0" w:color="auto"/>
          </w:divBdr>
        </w:div>
      </w:divsChild>
    </w:div>
    <w:div w:id="1420058567">
      <w:bodyDiv w:val="1"/>
      <w:marLeft w:val="0"/>
      <w:marRight w:val="0"/>
      <w:marTop w:val="0"/>
      <w:marBottom w:val="0"/>
      <w:divBdr>
        <w:top w:val="none" w:sz="0" w:space="0" w:color="auto"/>
        <w:left w:val="none" w:sz="0" w:space="0" w:color="auto"/>
        <w:bottom w:val="none" w:sz="0" w:space="0" w:color="auto"/>
        <w:right w:val="none" w:sz="0" w:space="0" w:color="auto"/>
      </w:divBdr>
    </w:div>
    <w:div w:id="1421367379">
      <w:bodyDiv w:val="1"/>
      <w:marLeft w:val="0"/>
      <w:marRight w:val="0"/>
      <w:marTop w:val="0"/>
      <w:marBottom w:val="0"/>
      <w:divBdr>
        <w:top w:val="none" w:sz="0" w:space="0" w:color="auto"/>
        <w:left w:val="none" w:sz="0" w:space="0" w:color="auto"/>
        <w:bottom w:val="none" w:sz="0" w:space="0" w:color="auto"/>
        <w:right w:val="none" w:sz="0" w:space="0" w:color="auto"/>
      </w:divBdr>
    </w:div>
    <w:div w:id="1422021076">
      <w:bodyDiv w:val="1"/>
      <w:marLeft w:val="0"/>
      <w:marRight w:val="0"/>
      <w:marTop w:val="0"/>
      <w:marBottom w:val="0"/>
      <w:divBdr>
        <w:top w:val="none" w:sz="0" w:space="0" w:color="auto"/>
        <w:left w:val="none" w:sz="0" w:space="0" w:color="auto"/>
        <w:bottom w:val="none" w:sz="0" w:space="0" w:color="auto"/>
        <w:right w:val="none" w:sz="0" w:space="0" w:color="auto"/>
      </w:divBdr>
    </w:div>
    <w:div w:id="1423260590">
      <w:bodyDiv w:val="1"/>
      <w:marLeft w:val="0"/>
      <w:marRight w:val="0"/>
      <w:marTop w:val="0"/>
      <w:marBottom w:val="0"/>
      <w:divBdr>
        <w:top w:val="none" w:sz="0" w:space="0" w:color="auto"/>
        <w:left w:val="none" w:sz="0" w:space="0" w:color="auto"/>
        <w:bottom w:val="none" w:sz="0" w:space="0" w:color="auto"/>
        <w:right w:val="none" w:sz="0" w:space="0" w:color="auto"/>
      </w:divBdr>
    </w:div>
    <w:div w:id="1424372317">
      <w:bodyDiv w:val="1"/>
      <w:marLeft w:val="0"/>
      <w:marRight w:val="0"/>
      <w:marTop w:val="0"/>
      <w:marBottom w:val="0"/>
      <w:divBdr>
        <w:top w:val="none" w:sz="0" w:space="0" w:color="auto"/>
        <w:left w:val="none" w:sz="0" w:space="0" w:color="auto"/>
        <w:bottom w:val="none" w:sz="0" w:space="0" w:color="auto"/>
        <w:right w:val="none" w:sz="0" w:space="0" w:color="auto"/>
      </w:divBdr>
    </w:div>
    <w:div w:id="1427921474">
      <w:bodyDiv w:val="1"/>
      <w:marLeft w:val="0"/>
      <w:marRight w:val="0"/>
      <w:marTop w:val="0"/>
      <w:marBottom w:val="0"/>
      <w:divBdr>
        <w:top w:val="none" w:sz="0" w:space="0" w:color="auto"/>
        <w:left w:val="none" w:sz="0" w:space="0" w:color="auto"/>
        <w:bottom w:val="none" w:sz="0" w:space="0" w:color="auto"/>
        <w:right w:val="none" w:sz="0" w:space="0" w:color="auto"/>
      </w:divBdr>
    </w:div>
    <w:div w:id="1428382849">
      <w:bodyDiv w:val="1"/>
      <w:marLeft w:val="0"/>
      <w:marRight w:val="0"/>
      <w:marTop w:val="0"/>
      <w:marBottom w:val="0"/>
      <w:divBdr>
        <w:top w:val="none" w:sz="0" w:space="0" w:color="auto"/>
        <w:left w:val="none" w:sz="0" w:space="0" w:color="auto"/>
        <w:bottom w:val="none" w:sz="0" w:space="0" w:color="auto"/>
        <w:right w:val="none" w:sz="0" w:space="0" w:color="auto"/>
      </w:divBdr>
    </w:div>
    <w:div w:id="1428766576">
      <w:bodyDiv w:val="1"/>
      <w:marLeft w:val="0"/>
      <w:marRight w:val="0"/>
      <w:marTop w:val="0"/>
      <w:marBottom w:val="0"/>
      <w:divBdr>
        <w:top w:val="none" w:sz="0" w:space="0" w:color="auto"/>
        <w:left w:val="none" w:sz="0" w:space="0" w:color="auto"/>
        <w:bottom w:val="none" w:sz="0" w:space="0" w:color="auto"/>
        <w:right w:val="none" w:sz="0" w:space="0" w:color="auto"/>
      </w:divBdr>
    </w:div>
    <w:div w:id="1431201610">
      <w:bodyDiv w:val="1"/>
      <w:marLeft w:val="0"/>
      <w:marRight w:val="0"/>
      <w:marTop w:val="0"/>
      <w:marBottom w:val="0"/>
      <w:divBdr>
        <w:top w:val="none" w:sz="0" w:space="0" w:color="auto"/>
        <w:left w:val="none" w:sz="0" w:space="0" w:color="auto"/>
        <w:bottom w:val="none" w:sz="0" w:space="0" w:color="auto"/>
        <w:right w:val="none" w:sz="0" w:space="0" w:color="auto"/>
      </w:divBdr>
    </w:div>
    <w:div w:id="1432699901">
      <w:bodyDiv w:val="1"/>
      <w:marLeft w:val="0"/>
      <w:marRight w:val="0"/>
      <w:marTop w:val="0"/>
      <w:marBottom w:val="0"/>
      <w:divBdr>
        <w:top w:val="none" w:sz="0" w:space="0" w:color="auto"/>
        <w:left w:val="none" w:sz="0" w:space="0" w:color="auto"/>
        <w:bottom w:val="none" w:sz="0" w:space="0" w:color="auto"/>
        <w:right w:val="none" w:sz="0" w:space="0" w:color="auto"/>
      </w:divBdr>
    </w:div>
    <w:div w:id="1437093342">
      <w:bodyDiv w:val="1"/>
      <w:marLeft w:val="0"/>
      <w:marRight w:val="0"/>
      <w:marTop w:val="0"/>
      <w:marBottom w:val="0"/>
      <w:divBdr>
        <w:top w:val="none" w:sz="0" w:space="0" w:color="auto"/>
        <w:left w:val="none" w:sz="0" w:space="0" w:color="auto"/>
        <w:bottom w:val="none" w:sz="0" w:space="0" w:color="auto"/>
        <w:right w:val="none" w:sz="0" w:space="0" w:color="auto"/>
      </w:divBdr>
    </w:div>
    <w:div w:id="1437481983">
      <w:bodyDiv w:val="1"/>
      <w:marLeft w:val="0"/>
      <w:marRight w:val="0"/>
      <w:marTop w:val="0"/>
      <w:marBottom w:val="0"/>
      <w:divBdr>
        <w:top w:val="none" w:sz="0" w:space="0" w:color="auto"/>
        <w:left w:val="none" w:sz="0" w:space="0" w:color="auto"/>
        <w:bottom w:val="none" w:sz="0" w:space="0" w:color="auto"/>
        <w:right w:val="none" w:sz="0" w:space="0" w:color="auto"/>
      </w:divBdr>
    </w:div>
    <w:div w:id="1439988194">
      <w:bodyDiv w:val="1"/>
      <w:marLeft w:val="0"/>
      <w:marRight w:val="0"/>
      <w:marTop w:val="0"/>
      <w:marBottom w:val="0"/>
      <w:divBdr>
        <w:top w:val="none" w:sz="0" w:space="0" w:color="auto"/>
        <w:left w:val="none" w:sz="0" w:space="0" w:color="auto"/>
        <w:bottom w:val="none" w:sz="0" w:space="0" w:color="auto"/>
        <w:right w:val="none" w:sz="0" w:space="0" w:color="auto"/>
      </w:divBdr>
    </w:div>
    <w:div w:id="1440223483">
      <w:bodyDiv w:val="1"/>
      <w:marLeft w:val="0"/>
      <w:marRight w:val="0"/>
      <w:marTop w:val="0"/>
      <w:marBottom w:val="0"/>
      <w:divBdr>
        <w:top w:val="none" w:sz="0" w:space="0" w:color="auto"/>
        <w:left w:val="none" w:sz="0" w:space="0" w:color="auto"/>
        <w:bottom w:val="none" w:sz="0" w:space="0" w:color="auto"/>
        <w:right w:val="none" w:sz="0" w:space="0" w:color="auto"/>
      </w:divBdr>
      <w:divsChild>
        <w:div w:id="882324497">
          <w:marLeft w:val="480"/>
          <w:marRight w:val="0"/>
          <w:marTop w:val="0"/>
          <w:marBottom w:val="0"/>
          <w:divBdr>
            <w:top w:val="none" w:sz="0" w:space="0" w:color="auto"/>
            <w:left w:val="none" w:sz="0" w:space="0" w:color="auto"/>
            <w:bottom w:val="none" w:sz="0" w:space="0" w:color="auto"/>
            <w:right w:val="none" w:sz="0" w:space="0" w:color="auto"/>
          </w:divBdr>
        </w:div>
        <w:div w:id="261842739">
          <w:marLeft w:val="480"/>
          <w:marRight w:val="0"/>
          <w:marTop w:val="0"/>
          <w:marBottom w:val="0"/>
          <w:divBdr>
            <w:top w:val="none" w:sz="0" w:space="0" w:color="auto"/>
            <w:left w:val="none" w:sz="0" w:space="0" w:color="auto"/>
            <w:bottom w:val="none" w:sz="0" w:space="0" w:color="auto"/>
            <w:right w:val="none" w:sz="0" w:space="0" w:color="auto"/>
          </w:divBdr>
        </w:div>
        <w:div w:id="881399651">
          <w:marLeft w:val="480"/>
          <w:marRight w:val="0"/>
          <w:marTop w:val="0"/>
          <w:marBottom w:val="0"/>
          <w:divBdr>
            <w:top w:val="none" w:sz="0" w:space="0" w:color="auto"/>
            <w:left w:val="none" w:sz="0" w:space="0" w:color="auto"/>
            <w:bottom w:val="none" w:sz="0" w:space="0" w:color="auto"/>
            <w:right w:val="none" w:sz="0" w:space="0" w:color="auto"/>
          </w:divBdr>
        </w:div>
        <w:div w:id="1230506745">
          <w:marLeft w:val="480"/>
          <w:marRight w:val="0"/>
          <w:marTop w:val="0"/>
          <w:marBottom w:val="0"/>
          <w:divBdr>
            <w:top w:val="none" w:sz="0" w:space="0" w:color="auto"/>
            <w:left w:val="none" w:sz="0" w:space="0" w:color="auto"/>
            <w:bottom w:val="none" w:sz="0" w:space="0" w:color="auto"/>
            <w:right w:val="none" w:sz="0" w:space="0" w:color="auto"/>
          </w:divBdr>
        </w:div>
        <w:div w:id="172766521">
          <w:marLeft w:val="480"/>
          <w:marRight w:val="0"/>
          <w:marTop w:val="0"/>
          <w:marBottom w:val="0"/>
          <w:divBdr>
            <w:top w:val="none" w:sz="0" w:space="0" w:color="auto"/>
            <w:left w:val="none" w:sz="0" w:space="0" w:color="auto"/>
            <w:bottom w:val="none" w:sz="0" w:space="0" w:color="auto"/>
            <w:right w:val="none" w:sz="0" w:space="0" w:color="auto"/>
          </w:divBdr>
        </w:div>
        <w:div w:id="1454248085">
          <w:marLeft w:val="480"/>
          <w:marRight w:val="0"/>
          <w:marTop w:val="0"/>
          <w:marBottom w:val="0"/>
          <w:divBdr>
            <w:top w:val="none" w:sz="0" w:space="0" w:color="auto"/>
            <w:left w:val="none" w:sz="0" w:space="0" w:color="auto"/>
            <w:bottom w:val="none" w:sz="0" w:space="0" w:color="auto"/>
            <w:right w:val="none" w:sz="0" w:space="0" w:color="auto"/>
          </w:divBdr>
        </w:div>
        <w:div w:id="1092435824">
          <w:marLeft w:val="480"/>
          <w:marRight w:val="0"/>
          <w:marTop w:val="0"/>
          <w:marBottom w:val="0"/>
          <w:divBdr>
            <w:top w:val="none" w:sz="0" w:space="0" w:color="auto"/>
            <w:left w:val="none" w:sz="0" w:space="0" w:color="auto"/>
            <w:bottom w:val="none" w:sz="0" w:space="0" w:color="auto"/>
            <w:right w:val="none" w:sz="0" w:space="0" w:color="auto"/>
          </w:divBdr>
        </w:div>
        <w:div w:id="1033772779">
          <w:marLeft w:val="480"/>
          <w:marRight w:val="0"/>
          <w:marTop w:val="0"/>
          <w:marBottom w:val="0"/>
          <w:divBdr>
            <w:top w:val="none" w:sz="0" w:space="0" w:color="auto"/>
            <w:left w:val="none" w:sz="0" w:space="0" w:color="auto"/>
            <w:bottom w:val="none" w:sz="0" w:space="0" w:color="auto"/>
            <w:right w:val="none" w:sz="0" w:space="0" w:color="auto"/>
          </w:divBdr>
        </w:div>
        <w:div w:id="1037436682">
          <w:marLeft w:val="480"/>
          <w:marRight w:val="0"/>
          <w:marTop w:val="0"/>
          <w:marBottom w:val="0"/>
          <w:divBdr>
            <w:top w:val="none" w:sz="0" w:space="0" w:color="auto"/>
            <w:left w:val="none" w:sz="0" w:space="0" w:color="auto"/>
            <w:bottom w:val="none" w:sz="0" w:space="0" w:color="auto"/>
            <w:right w:val="none" w:sz="0" w:space="0" w:color="auto"/>
          </w:divBdr>
        </w:div>
        <w:div w:id="177083981">
          <w:marLeft w:val="480"/>
          <w:marRight w:val="0"/>
          <w:marTop w:val="0"/>
          <w:marBottom w:val="0"/>
          <w:divBdr>
            <w:top w:val="none" w:sz="0" w:space="0" w:color="auto"/>
            <w:left w:val="none" w:sz="0" w:space="0" w:color="auto"/>
            <w:bottom w:val="none" w:sz="0" w:space="0" w:color="auto"/>
            <w:right w:val="none" w:sz="0" w:space="0" w:color="auto"/>
          </w:divBdr>
        </w:div>
        <w:div w:id="414211640">
          <w:marLeft w:val="480"/>
          <w:marRight w:val="0"/>
          <w:marTop w:val="0"/>
          <w:marBottom w:val="0"/>
          <w:divBdr>
            <w:top w:val="none" w:sz="0" w:space="0" w:color="auto"/>
            <w:left w:val="none" w:sz="0" w:space="0" w:color="auto"/>
            <w:bottom w:val="none" w:sz="0" w:space="0" w:color="auto"/>
            <w:right w:val="none" w:sz="0" w:space="0" w:color="auto"/>
          </w:divBdr>
        </w:div>
        <w:div w:id="805246564">
          <w:marLeft w:val="480"/>
          <w:marRight w:val="0"/>
          <w:marTop w:val="0"/>
          <w:marBottom w:val="0"/>
          <w:divBdr>
            <w:top w:val="none" w:sz="0" w:space="0" w:color="auto"/>
            <w:left w:val="none" w:sz="0" w:space="0" w:color="auto"/>
            <w:bottom w:val="none" w:sz="0" w:space="0" w:color="auto"/>
            <w:right w:val="none" w:sz="0" w:space="0" w:color="auto"/>
          </w:divBdr>
        </w:div>
        <w:div w:id="2120220842">
          <w:marLeft w:val="480"/>
          <w:marRight w:val="0"/>
          <w:marTop w:val="0"/>
          <w:marBottom w:val="0"/>
          <w:divBdr>
            <w:top w:val="none" w:sz="0" w:space="0" w:color="auto"/>
            <w:left w:val="none" w:sz="0" w:space="0" w:color="auto"/>
            <w:bottom w:val="none" w:sz="0" w:space="0" w:color="auto"/>
            <w:right w:val="none" w:sz="0" w:space="0" w:color="auto"/>
          </w:divBdr>
        </w:div>
        <w:div w:id="2105030095">
          <w:marLeft w:val="480"/>
          <w:marRight w:val="0"/>
          <w:marTop w:val="0"/>
          <w:marBottom w:val="0"/>
          <w:divBdr>
            <w:top w:val="none" w:sz="0" w:space="0" w:color="auto"/>
            <w:left w:val="none" w:sz="0" w:space="0" w:color="auto"/>
            <w:bottom w:val="none" w:sz="0" w:space="0" w:color="auto"/>
            <w:right w:val="none" w:sz="0" w:space="0" w:color="auto"/>
          </w:divBdr>
        </w:div>
        <w:div w:id="1469393283">
          <w:marLeft w:val="480"/>
          <w:marRight w:val="0"/>
          <w:marTop w:val="0"/>
          <w:marBottom w:val="0"/>
          <w:divBdr>
            <w:top w:val="none" w:sz="0" w:space="0" w:color="auto"/>
            <w:left w:val="none" w:sz="0" w:space="0" w:color="auto"/>
            <w:bottom w:val="none" w:sz="0" w:space="0" w:color="auto"/>
            <w:right w:val="none" w:sz="0" w:space="0" w:color="auto"/>
          </w:divBdr>
        </w:div>
        <w:div w:id="752046971">
          <w:marLeft w:val="480"/>
          <w:marRight w:val="0"/>
          <w:marTop w:val="0"/>
          <w:marBottom w:val="0"/>
          <w:divBdr>
            <w:top w:val="none" w:sz="0" w:space="0" w:color="auto"/>
            <w:left w:val="none" w:sz="0" w:space="0" w:color="auto"/>
            <w:bottom w:val="none" w:sz="0" w:space="0" w:color="auto"/>
            <w:right w:val="none" w:sz="0" w:space="0" w:color="auto"/>
          </w:divBdr>
        </w:div>
        <w:div w:id="655837213">
          <w:marLeft w:val="480"/>
          <w:marRight w:val="0"/>
          <w:marTop w:val="0"/>
          <w:marBottom w:val="0"/>
          <w:divBdr>
            <w:top w:val="none" w:sz="0" w:space="0" w:color="auto"/>
            <w:left w:val="none" w:sz="0" w:space="0" w:color="auto"/>
            <w:bottom w:val="none" w:sz="0" w:space="0" w:color="auto"/>
            <w:right w:val="none" w:sz="0" w:space="0" w:color="auto"/>
          </w:divBdr>
        </w:div>
        <w:div w:id="552037625">
          <w:marLeft w:val="480"/>
          <w:marRight w:val="0"/>
          <w:marTop w:val="0"/>
          <w:marBottom w:val="0"/>
          <w:divBdr>
            <w:top w:val="none" w:sz="0" w:space="0" w:color="auto"/>
            <w:left w:val="none" w:sz="0" w:space="0" w:color="auto"/>
            <w:bottom w:val="none" w:sz="0" w:space="0" w:color="auto"/>
            <w:right w:val="none" w:sz="0" w:space="0" w:color="auto"/>
          </w:divBdr>
        </w:div>
        <w:div w:id="748576451">
          <w:marLeft w:val="480"/>
          <w:marRight w:val="0"/>
          <w:marTop w:val="0"/>
          <w:marBottom w:val="0"/>
          <w:divBdr>
            <w:top w:val="none" w:sz="0" w:space="0" w:color="auto"/>
            <w:left w:val="none" w:sz="0" w:space="0" w:color="auto"/>
            <w:bottom w:val="none" w:sz="0" w:space="0" w:color="auto"/>
            <w:right w:val="none" w:sz="0" w:space="0" w:color="auto"/>
          </w:divBdr>
        </w:div>
        <w:div w:id="2094744179">
          <w:marLeft w:val="480"/>
          <w:marRight w:val="0"/>
          <w:marTop w:val="0"/>
          <w:marBottom w:val="0"/>
          <w:divBdr>
            <w:top w:val="none" w:sz="0" w:space="0" w:color="auto"/>
            <w:left w:val="none" w:sz="0" w:space="0" w:color="auto"/>
            <w:bottom w:val="none" w:sz="0" w:space="0" w:color="auto"/>
            <w:right w:val="none" w:sz="0" w:space="0" w:color="auto"/>
          </w:divBdr>
        </w:div>
        <w:div w:id="1121343197">
          <w:marLeft w:val="480"/>
          <w:marRight w:val="0"/>
          <w:marTop w:val="0"/>
          <w:marBottom w:val="0"/>
          <w:divBdr>
            <w:top w:val="none" w:sz="0" w:space="0" w:color="auto"/>
            <w:left w:val="none" w:sz="0" w:space="0" w:color="auto"/>
            <w:bottom w:val="none" w:sz="0" w:space="0" w:color="auto"/>
            <w:right w:val="none" w:sz="0" w:space="0" w:color="auto"/>
          </w:divBdr>
        </w:div>
        <w:div w:id="1979796844">
          <w:marLeft w:val="480"/>
          <w:marRight w:val="0"/>
          <w:marTop w:val="0"/>
          <w:marBottom w:val="0"/>
          <w:divBdr>
            <w:top w:val="none" w:sz="0" w:space="0" w:color="auto"/>
            <w:left w:val="none" w:sz="0" w:space="0" w:color="auto"/>
            <w:bottom w:val="none" w:sz="0" w:space="0" w:color="auto"/>
            <w:right w:val="none" w:sz="0" w:space="0" w:color="auto"/>
          </w:divBdr>
        </w:div>
        <w:div w:id="1036976463">
          <w:marLeft w:val="480"/>
          <w:marRight w:val="0"/>
          <w:marTop w:val="0"/>
          <w:marBottom w:val="0"/>
          <w:divBdr>
            <w:top w:val="none" w:sz="0" w:space="0" w:color="auto"/>
            <w:left w:val="none" w:sz="0" w:space="0" w:color="auto"/>
            <w:bottom w:val="none" w:sz="0" w:space="0" w:color="auto"/>
            <w:right w:val="none" w:sz="0" w:space="0" w:color="auto"/>
          </w:divBdr>
        </w:div>
        <w:div w:id="958339542">
          <w:marLeft w:val="480"/>
          <w:marRight w:val="0"/>
          <w:marTop w:val="0"/>
          <w:marBottom w:val="0"/>
          <w:divBdr>
            <w:top w:val="none" w:sz="0" w:space="0" w:color="auto"/>
            <w:left w:val="none" w:sz="0" w:space="0" w:color="auto"/>
            <w:bottom w:val="none" w:sz="0" w:space="0" w:color="auto"/>
            <w:right w:val="none" w:sz="0" w:space="0" w:color="auto"/>
          </w:divBdr>
        </w:div>
        <w:div w:id="1139616538">
          <w:marLeft w:val="480"/>
          <w:marRight w:val="0"/>
          <w:marTop w:val="0"/>
          <w:marBottom w:val="0"/>
          <w:divBdr>
            <w:top w:val="none" w:sz="0" w:space="0" w:color="auto"/>
            <w:left w:val="none" w:sz="0" w:space="0" w:color="auto"/>
            <w:bottom w:val="none" w:sz="0" w:space="0" w:color="auto"/>
            <w:right w:val="none" w:sz="0" w:space="0" w:color="auto"/>
          </w:divBdr>
        </w:div>
        <w:div w:id="343092909">
          <w:marLeft w:val="480"/>
          <w:marRight w:val="0"/>
          <w:marTop w:val="0"/>
          <w:marBottom w:val="0"/>
          <w:divBdr>
            <w:top w:val="none" w:sz="0" w:space="0" w:color="auto"/>
            <w:left w:val="none" w:sz="0" w:space="0" w:color="auto"/>
            <w:bottom w:val="none" w:sz="0" w:space="0" w:color="auto"/>
            <w:right w:val="none" w:sz="0" w:space="0" w:color="auto"/>
          </w:divBdr>
        </w:div>
        <w:div w:id="690760632">
          <w:marLeft w:val="480"/>
          <w:marRight w:val="0"/>
          <w:marTop w:val="0"/>
          <w:marBottom w:val="0"/>
          <w:divBdr>
            <w:top w:val="none" w:sz="0" w:space="0" w:color="auto"/>
            <w:left w:val="none" w:sz="0" w:space="0" w:color="auto"/>
            <w:bottom w:val="none" w:sz="0" w:space="0" w:color="auto"/>
            <w:right w:val="none" w:sz="0" w:space="0" w:color="auto"/>
          </w:divBdr>
        </w:div>
      </w:divsChild>
    </w:div>
    <w:div w:id="1440376112">
      <w:bodyDiv w:val="1"/>
      <w:marLeft w:val="0"/>
      <w:marRight w:val="0"/>
      <w:marTop w:val="0"/>
      <w:marBottom w:val="0"/>
      <w:divBdr>
        <w:top w:val="none" w:sz="0" w:space="0" w:color="auto"/>
        <w:left w:val="none" w:sz="0" w:space="0" w:color="auto"/>
        <w:bottom w:val="none" w:sz="0" w:space="0" w:color="auto"/>
        <w:right w:val="none" w:sz="0" w:space="0" w:color="auto"/>
      </w:divBdr>
    </w:div>
    <w:div w:id="1440835021">
      <w:bodyDiv w:val="1"/>
      <w:marLeft w:val="0"/>
      <w:marRight w:val="0"/>
      <w:marTop w:val="0"/>
      <w:marBottom w:val="0"/>
      <w:divBdr>
        <w:top w:val="none" w:sz="0" w:space="0" w:color="auto"/>
        <w:left w:val="none" w:sz="0" w:space="0" w:color="auto"/>
        <w:bottom w:val="none" w:sz="0" w:space="0" w:color="auto"/>
        <w:right w:val="none" w:sz="0" w:space="0" w:color="auto"/>
      </w:divBdr>
    </w:div>
    <w:div w:id="1443572353">
      <w:bodyDiv w:val="1"/>
      <w:marLeft w:val="0"/>
      <w:marRight w:val="0"/>
      <w:marTop w:val="0"/>
      <w:marBottom w:val="0"/>
      <w:divBdr>
        <w:top w:val="none" w:sz="0" w:space="0" w:color="auto"/>
        <w:left w:val="none" w:sz="0" w:space="0" w:color="auto"/>
        <w:bottom w:val="none" w:sz="0" w:space="0" w:color="auto"/>
        <w:right w:val="none" w:sz="0" w:space="0" w:color="auto"/>
      </w:divBdr>
    </w:div>
    <w:div w:id="1444495141">
      <w:bodyDiv w:val="1"/>
      <w:marLeft w:val="0"/>
      <w:marRight w:val="0"/>
      <w:marTop w:val="0"/>
      <w:marBottom w:val="0"/>
      <w:divBdr>
        <w:top w:val="none" w:sz="0" w:space="0" w:color="auto"/>
        <w:left w:val="none" w:sz="0" w:space="0" w:color="auto"/>
        <w:bottom w:val="none" w:sz="0" w:space="0" w:color="auto"/>
        <w:right w:val="none" w:sz="0" w:space="0" w:color="auto"/>
      </w:divBdr>
    </w:div>
    <w:div w:id="1445349428">
      <w:bodyDiv w:val="1"/>
      <w:marLeft w:val="0"/>
      <w:marRight w:val="0"/>
      <w:marTop w:val="0"/>
      <w:marBottom w:val="0"/>
      <w:divBdr>
        <w:top w:val="none" w:sz="0" w:space="0" w:color="auto"/>
        <w:left w:val="none" w:sz="0" w:space="0" w:color="auto"/>
        <w:bottom w:val="none" w:sz="0" w:space="0" w:color="auto"/>
        <w:right w:val="none" w:sz="0" w:space="0" w:color="auto"/>
      </w:divBdr>
    </w:div>
    <w:div w:id="1445883799">
      <w:bodyDiv w:val="1"/>
      <w:marLeft w:val="0"/>
      <w:marRight w:val="0"/>
      <w:marTop w:val="0"/>
      <w:marBottom w:val="0"/>
      <w:divBdr>
        <w:top w:val="none" w:sz="0" w:space="0" w:color="auto"/>
        <w:left w:val="none" w:sz="0" w:space="0" w:color="auto"/>
        <w:bottom w:val="none" w:sz="0" w:space="0" w:color="auto"/>
        <w:right w:val="none" w:sz="0" w:space="0" w:color="auto"/>
      </w:divBdr>
    </w:div>
    <w:div w:id="1447116199">
      <w:bodyDiv w:val="1"/>
      <w:marLeft w:val="0"/>
      <w:marRight w:val="0"/>
      <w:marTop w:val="0"/>
      <w:marBottom w:val="0"/>
      <w:divBdr>
        <w:top w:val="none" w:sz="0" w:space="0" w:color="auto"/>
        <w:left w:val="none" w:sz="0" w:space="0" w:color="auto"/>
        <w:bottom w:val="none" w:sz="0" w:space="0" w:color="auto"/>
        <w:right w:val="none" w:sz="0" w:space="0" w:color="auto"/>
      </w:divBdr>
    </w:div>
    <w:div w:id="1447652340">
      <w:bodyDiv w:val="1"/>
      <w:marLeft w:val="0"/>
      <w:marRight w:val="0"/>
      <w:marTop w:val="0"/>
      <w:marBottom w:val="0"/>
      <w:divBdr>
        <w:top w:val="none" w:sz="0" w:space="0" w:color="auto"/>
        <w:left w:val="none" w:sz="0" w:space="0" w:color="auto"/>
        <w:bottom w:val="none" w:sz="0" w:space="0" w:color="auto"/>
        <w:right w:val="none" w:sz="0" w:space="0" w:color="auto"/>
      </w:divBdr>
    </w:div>
    <w:div w:id="1450205580">
      <w:bodyDiv w:val="1"/>
      <w:marLeft w:val="0"/>
      <w:marRight w:val="0"/>
      <w:marTop w:val="0"/>
      <w:marBottom w:val="0"/>
      <w:divBdr>
        <w:top w:val="none" w:sz="0" w:space="0" w:color="auto"/>
        <w:left w:val="none" w:sz="0" w:space="0" w:color="auto"/>
        <w:bottom w:val="none" w:sz="0" w:space="0" w:color="auto"/>
        <w:right w:val="none" w:sz="0" w:space="0" w:color="auto"/>
      </w:divBdr>
      <w:divsChild>
        <w:div w:id="1469515645">
          <w:marLeft w:val="480"/>
          <w:marRight w:val="0"/>
          <w:marTop w:val="0"/>
          <w:marBottom w:val="0"/>
          <w:divBdr>
            <w:top w:val="none" w:sz="0" w:space="0" w:color="auto"/>
            <w:left w:val="none" w:sz="0" w:space="0" w:color="auto"/>
            <w:bottom w:val="none" w:sz="0" w:space="0" w:color="auto"/>
            <w:right w:val="none" w:sz="0" w:space="0" w:color="auto"/>
          </w:divBdr>
        </w:div>
        <w:div w:id="1181119419">
          <w:marLeft w:val="480"/>
          <w:marRight w:val="0"/>
          <w:marTop w:val="0"/>
          <w:marBottom w:val="0"/>
          <w:divBdr>
            <w:top w:val="none" w:sz="0" w:space="0" w:color="auto"/>
            <w:left w:val="none" w:sz="0" w:space="0" w:color="auto"/>
            <w:bottom w:val="none" w:sz="0" w:space="0" w:color="auto"/>
            <w:right w:val="none" w:sz="0" w:space="0" w:color="auto"/>
          </w:divBdr>
        </w:div>
        <w:div w:id="28646190">
          <w:marLeft w:val="480"/>
          <w:marRight w:val="0"/>
          <w:marTop w:val="0"/>
          <w:marBottom w:val="0"/>
          <w:divBdr>
            <w:top w:val="none" w:sz="0" w:space="0" w:color="auto"/>
            <w:left w:val="none" w:sz="0" w:space="0" w:color="auto"/>
            <w:bottom w:val="none" w:sz="0" w:space="0" w:color="auto"/>
            <w:right w:val="none" w:sz="0" w:space="0" w:color="auto"/>
          </w:divBdr>
        </w:div>
        <w:div w:id="940066699">
          <w:marLeft w:val="480"/>
          <w:marRight w:val="0"/>
          <w:marTop w:val="0"/>
          <w:marBottom w:val="0"/>
          <w:divBdr>
            <w:top w:val="none" w:sz="0" w:space="0" w:color="auto"/>
            <w:left w:val="none" w:sz="0" w:space="0" w:color="auto"/>
            <w:bottom w:val="none" w:sz="0" w:space="0" w:color="auto"/>
            <w:right w:val="none" w:sz="0" w:space="0" w:color="auto"/>
          </w:divBdr>
        </w:div>
        <w:div w:id="907225153">
          <w:marLeft w:val="480"/>
          <w:marRight w:val="0"/>
          <w:marTop w:val="0"/>
          <w:marBottom w:val="0"/>
          <w:divBdr>
            <w:top w:val="none" w:sz="0" w:space="0" w:color="auto"/>
            <w:left w:val="none" w:sz="0" w:space="0" w:color="auto"/>
            <w:bottom w:val="none" w:sz="0" w:space="0" w:color="auto"/>
            <w:right w:val="none" w:sz="0" w:space="0" w:color="auto"/>
          </w:divBdr>
        </w:div>
        <w:div w:id="1540774010">
          <w:marLeft w:val="480"/>
          <w:marRight w:val="0"/>
          <w:marTop w:val="0"/>
          <w:marBottom w:val="0"/>
          <w:divBdr>
            <w:top w:val="none" w:sz="0" w:space="0" w:color="auto"/>
            <w:left w:val="none" w:sz="0" w:space="0" w:color="auto"/>
            <w:bottom w:val="none" w:sz="0" w:space="0" w:color="auto"/>
            <w:right w:val="none" w:sz="0" w:space="0" w:color="auto"/>
          </w:divBdr>
        </w:div>
        <w:div w:id="1791972477">
          <w:marLeft w:val="480"/>
          <w:marRight w:val="0"/>
          <w:marTop w:val="0"/>
          <w:marBottom w:val="0"/>
          <w:divBdr>
            <w:top w:val="none" w:sz="0" w:space="0" w:color="auto"/>
            <w:left w:val="none" w:sz="0" w:space="0" w:color="auto"/>
            <w:bottom w:val="none" w:sz="0" w:space="0" w:color="auto"/>
            <w:right w:val="none" w:sz="0" w:space="0" w:color="auto"/>
          </w:divBdr>
        </w:div>
        <w:div w:id="1336882576">
          <w:marLeft w:val="480"/>
          <w:marRight w:val="0"/>
          <w:marTop w:val="0"/>
          <w:marBottom w:val="0"/>
          <w:divBdr>
            <w:top w:val="none" w:sz="0" w:space="0" w:color="auto"/>
            <w:left w:val="none" w:sz="0" w:space="0" w:color="auto"/>
            <w:bottom w:val="none" w:sz="0" w:space="0" w:color="auto"/>
            <w:right w:val="none" w:sz="0" w:space="0" w:color="auto"/>
          </w:divBdr>
        </w:div>
        <w:div w:id="1606574496">
          <w:marLeft w:val="480"/>
          <w:marRight w:val="0"/>
          <w:marTop w:val="0"/>
          <w:marBottom w:val="0"/>
          <w:divBdr>
            <w:top w:val="none" w:sz="0" w:space="0" w:color="auto"/>
            <w:left w:val="none" w:sz="0" w:space="0" w:color="auto"/>
            <w:bottom w:val="none" w:sz="0" w:space="0" w:color="auto"/>
            <w:right w:val="none" w:sz="0" w:space="0" w:color="auto"/>
          </w:divBdr>
        </w:div>
        <w:div w:id="1610313296">
          <w:marLeft w:val="480"/>
          <w:marRight w:val="0"/>
          <w:marTop w:val="0"/>
          <w:marBottom w:val="0"/>
          <w:divBdr>
            <w:top w:val="none" w:sz="0" w:space="0" w:color="auto"/>
            <w:left w:val="none" w:sz="0" w:space="0" w:color="auto"/>
            <w:bottom w:val="none" w:sz="0" w:space="0" w:color="auto"/>
            <w:right w:val="none" w:sz="0" w:space="0" w:color="auto"/>
          </w:divBdr>
        </w:div>
        <w:div w:id="331640678">
          <w:marLeft w:val="480"/>
          <w:marRight w:val="0"/>
          <w:marTop w:val="0"/>
          <w:marBottom w:val="0"/>
          <w:divBdr>
            <w:top w:val="none" w:sz="0" w:space="0" w:color="auto"/>
            <w:left w:val="none" w:sz="0" w:space="0" w:color="auto"/>
            <w:bottom w:val="none" w:sz="0" w:space="0" w:color="auto"/>
            <w:right w:val="none" w:sz="0" w:space="0" w:color="auto"/>
          </w:divBdr>
        </w:div>
        <w:div w:id="1382365655">
          <w:marLeft w:val="480"/>
          <w:marRight w:val="0"/>
          <w:marTop w:val="0"/>
          <w:marBottom w:val="0"/>
          <w:divBdr>
            <w:top w:val="none" w:sz="0" w:space="0" w:color="auto"/>
            <w:left w:val="none" w:sz="0" w:space="0" w:color="auto"/>
            <w:bottom w:val="none" w:sz="0" w:space="0" w:color="auto"/>
            <w:right w:val="none" w:sz="0" w:space="0" w:color="auto"/>
          </w:divBdr>
        </w:div>
        <w:div w:id="92209493">
          <w:marLeft w:val="480"/>
          <w:marRight w:val="0"/>
          <w:marTop w:val="0"/>
          <w:marBottom w:val="0"/>
          <w:divBdr>
            <w:top w:val="none" w:sz="0" w:space="0" w:color="auto"/>
            <w:left w:val="none" w:sz="0" w:space="0" w:color="auto"/>
            <w:bottom w:val="none" w:sz="0" w:space="0" w:color="auto"/>
            <w:right w:val="none" w:sz="0" w:space="0" w:color="auto"/>
          </w:divBdr>
        </w:div>
        <w:div w:id="597983025">
          <w:marLeft w:val="480"/>
          <w:marRight w:val="0"/>
          <w:marTop w:val="0"/>
          <w:marBottom w:val="0"/>
          <w:divBdr>
            <w:top w:val="none" w:sz="0" w:space="0" w:color="auto"/>
            <w:left w:val="none" w:sz="0" w:space="0" w:color="auto"/>
            <w:bottom w:val="none" w:sz="0" w:space="0" w:color="auto"/>
            <w:right w:val="none" w:sz="0" w:space="0" w:color="auto"/>
          </w:divBdr>
        </w:div>
        <w:div w:id="748232779">
          <w:marLeft w:val="480"/>
          <w:marRight w:val="0"/>
          <w:marTop w:val="0"/>
          <w:marBottom w:val="0"/>
          <w:divBdr>
            <w:top w:val="none" w:sz="0" w:space="0" w:color="auto"/>
            <w:left w:val="none" w:sz="0" w:space="0" w:color="auto"/>
            <w:bottom w:val="none" w:sz="0" w:space="0" w:color="auto"/>
            <w:right w:val="none" w:sz="0" w:space="0" w:color="auto"/>
          </w:divBdr>
        </w:div>
        <w:div w:id="1912230807">
          <w:marLeft w:val="480"/>
          <w:marRight w:val="0"/>
          <w:marTop w:val="0"/>
          <w:marBottom w:val="0"/>
          <w:divBdr>
            <w:top w:val="none" w:sz="0" w:space="0" w:color="auto"/>
            <w:left w:val="none" w:sz="0" w:space="0" w:color="auto"/>
            <w:bottom w:val="none" w:sz="0" w:space="0" w:color="auto"/>
            <w:right w:val="none" w:sz="0" w:space="0" w:color="auto"/>
          </w:divBdr>
        </w:div>
        <w:div w:id="1515456674">
          <w:marLeft w:val="480"/>
          <w:marRight w:val="0"/>
          <w:marTop w:val="0"/>
          <w:marBottom w:val="0"/>
          <w:divBdr>
            <w:top w:val="none" w:sz="0" w:space="0" w:color="auto"/>
            <w:left w:val="none" w:sz="0" w:space="0" w:color="auto"/>
            <w:bottom w:val="none" w:sz="0" w:space="0" w:color="auto"/>
            <w:right w:val="none" w:sz="0" w:space="0" w:color="auto"/>
          </w:divBdr>
        </w:div>
        <w:div w:id="1066687258">
          <w:marLeft w:val="480"/>
          <w:marRight w:val="0"/>
          <w:marTop w:val="0"/>
          <w:marBottom w:val="0"/>
          <w:divBdr>
            <w:top w:val="none" w:sz="0" w:space="0" w:color="auto"/>
            <w:left w:val="none" w:sz="0" w:space="0" w:color="auto"/>
            <w:bottom w:val="none" w:sz="0" w:space="0" w:color="auto"/>
            <w:right w:val="none" w:sz="0" w:space="0" w:color="auto"/>
          </w:divBdr>
        </w:div>
        <w:div w:id="608195817">
          <w:marLeft w:val="480"/>
          <w:marRight w:val="0"/>
          <w:marTop w:val="0"/>
          <w:marBottom w:val="0"/>
          <w:divBdr>
            <w:top w:val="none" w:sz="0" w:space="0" w:color="auto"/>
            <w:left w:val="none" w:sz="0" w:space="0" w:color="auto"/>
            <w:bottom w:val="none" w:sz="0" w:space="0" w:color="auto"/>
            <w:right w:val="none" w:sz="0" w:space="0" w:color="auto"/>
          </w:divBdr>
        </w:div>
        <w:div w:id="2144346526">
          <w:marLeft w:val="480"/>
          <w:marRight w:val="0"/>
          <w:marTop w:val="0"/>
          <w:marBottom w:val="0"/>
          <w:divBdr>
            <w:top w:val="none" w:sz="0" w:space="0" w:color="auto"/>
            <w:left w:val="none" w:sz="0" w:space="0" w:color="auto"/>
            <w:bottom w:val="none" w:sz="0" w:space="0" w:color="auto"/>
            <w:right w:val="none" w:sz="0" w:space="0" w:color="auto"/>
          </w:divBdr>
        </w:div>
        <w:div w:id="915017726">
          <w:marLeft w:val="480"/>
          <w:marRight w:val="0"/>
          <w:marTop w:val="0"/>
          <w:marBottom w:val="0"/>
          <w:divBdr>
            <w:top w:val="none" w:sz="0" w:space="0" w:color="auto"/>
            <w:left w:val="none" w:sz="0" w:space="0" w:color="auto"/>
            <w:bottom w:val="none" w:sz="0" w:space="0" w:color="auto"/>
            <w:right w:val="none" w:sz="0" w:space="0" w:color="auto"/>
          </w:divBdr>
        </w:div>
        <w:div w:id="123275222">
          <w:marLeft w:val="480"/>
          <w:marRight w:val="0"/>
          <w:marTop w:val="0"/>
          <w:marBottom w:val="0"/>
          <w:divBdr>
            <w:top w:val="none" w:sz="0" w:space="0" w:color="auto"/>
            <w:left w:val="none" w:sz="0" w:space="0" w:color="auto"/>
            <w:bottom w:val="none" w:sz="0" w:space="0" w:color="auto"/>
            <w:right w:val="none" w:sz="0" w:space="0" w:color="auto"/>
          </w:divBdr>
        </w:div>
        <w:div w:id="712115328">
          <w:marLeft w:val="480"/>
          <w:marRight w:val="0"/>
          <w:marTop w:val="0"/>
          <w:marBottom w:val="0"/>
          <w:divBdr>
            <w:top w:val="none" w:sz="0" w:space="0" w:color="auto"/>
            <w:left w:val="none" w:sz="0" w:space="0" w:color="auto"/>
            <w:bottom w:val="none" w:sz="0" w:space="0" w:color="auto"/>
            <w:right w:val="none" w:sz="0" w:space="0" w:color="auto"/>
          </w:divBdr>
        </w:div>
        <w:div w:id="728503488">
          <w:marLeft w:val="480"/>
          <w:marRight w:val="0"/>
          <w:marTop w:val="0"/>
          <w:marBottom w:val="0"/>
          <w:divBdr>
            <w:top w:val="none" w:sz="0" w:space="0" w:color="auto"/>
            <w:left w:val="none" w:sz="0" w:space="0" w:color="auto"/>
            <w:bottom w:val="none" w:sz="0" w:space="0" w:color="auto"/>
            <w:right w:val="none" w:sz="0" w:space="0" w:color="auto"/>
          </w:divBdr>
        </w:div>
        <w:div w:id="457601461">
          <w:marLeft w:val="480"/>
          <w:marRight w:val="0"/>
          <w:marTop w:val="0"/>
          <w:marBottom w:val="0"/>
          <w:divBdr>
            <w:top w:val="none" w:sz="0" w:space="0" w:color="auto"/>
            <w:left w:val="none" w:sz="0" w:space="0" w:color="auto"/>
            <w:bottom w:val="none" w:sz="0" w:space="0" w:color="auto"/>
            <w:right w:val="none" w:sz="0" w:space="0" w:color="auto"/>
          </w:divBdr>
        </w:div>
        <w:div w:id="1433284701">
          <w:marLeft w:val="480"/>
          <w:marRight w:val="0"/>
          <w:marTop w:val="0"/>
          <w:marBottom w:val="0"/>
          <w:divBdr>
            <w:top w:val="none" w:sz="0" w:space="0" w:color="auto"/>
            <w:left w:val="none" w:sz="0" w:space="0" w:color="auto"/>
            <w:bottom w:val="none" w:sz="0" w:space="0" w:color="auto"/>
            <w:right w:val="none" w:sz="0" w:space="0" w:color="auto"/>
          </w:divBdr>
        </w:div>
        <w:div w:id="2096970119">
          <w:marLeft w:val="480"/>
          <w:marRight w:val="0"/>
          <w:marTop w:val="0"/>
          <w:marBottom w:val="0"/>
          <w:divBdr>
            <w:top w:val="none" w:sz="0" w:space="0" w:color="auto"/>
            <w:left w:val="none" w:sz="0" w:space="0" w:color="auto"/>
            <w:bottom w:val="none" w:sz="0" w:space="0" w:color="auto"/>
            <w:right w:val="none" w:sz="0" w:space="0" w:color="auto"/>
          </w:divBdr>
        </w:div>
        <w:div w:id="275792773">
          <w:marLeft w:val="480"/>
          <w:marRight w:val="0"/>
          <w:marTop w:val="0"/>
          <w:marBottom w:val="0"/>
          <w:divBdr>
            <w:top w:val="none" w:sz="0" w:space="0" w:color="auto"/>
            <w:left w:val="none" w:sz="0" w:space="0" w:color="auto"/>
            <w:bottom w:val="none" w:sz="0" w:space="0" w:color="auto"/>
            <w:right w:val="none" w:sz="0" w:space="0" w:color="auto"/>
          </w:divBdr>
        </w:div>
      </w:divsChild>
    </w:div>
    <w:div w:id="1450471594">
      <w:bodyDiv w:val="1"/>
      <w:marLeft w:val="0"/>
      <w:marRight w:val="0"/>
      <w:marTop w:val="0"/>
      <w:marBottom w:val="0"/>
      <w:divBdr>
        <w:top w:val="none" w:sz="0" w:space="0" w:color="auto"/>
        <w:left w:val="none" w:sz="0" w:space="0" w:color="auto"/>
        <w:bottom w:val="none" w:sz="0" w:space="0" w:color="auto"/>
        <w:right w:val="none" w:sz="0" w:space="0" w:color="auto"/>
      </w:divBdr>
    </w:div>
    <w:div w:id="1454321243">
      <w:bodyDiv w:val="1"/>
      <w:marLeft w:val="0"/>
      <w:marRight w:val="0"/>
      <w:marTop w:val="0"/>
      <w:marBottom w:val="0"/>
      <w:divBdr>
        <w:top w:val="none" w:sz="0" w:space="0" w:color="auto"/>
        <w:left w:val="none" w:sz="0" w:space="0" w:color="auto"/>
        <w:bottom w:val="none" w:sz="0" w:space="0" w:color="auto"/>
        <w:right w:val="none" w:sz="0" w:space="0" w:color="auto"/>
      </w:divBdr>
    </w:div>
    <w:div w:id="1457291035">
      <w:bodyDiv w:val="1"/>
      <w:marLeft w:val="0"/>
      <w:marRight w:val="0"/>
      <w:marTop w:val="0"/>
      <w:marBottom w:val="0"/>
      <w:divBdr>
        <w:top w:val="none" w:sz="0" w:space="0" w:color="auto"/>
        <w:left w:val="none" w:sz="0" w:space="0" w:color="auto"/>
        <w:bottom w:val="none" w:sz="0" w:space="0" w:color="auto"/>
        <w:right w:val="none" w:sz="0" w:space="0" w:color="auto"/>
      </w:divBdr>
    </w:div>
    <w:div w:id="1457874906">
      <w:bodyDiv w:val="1"/>
      <w:marLeft w:val="0"/>
      <w:marRight w:val="0"/>
      <w:marTop w:val="0"/>
      <w:marBottom w:val="0"/>
      <w:divBdr>
        <w:top w:val="none" w:sz="0" w:space="0" w:color="auto"/>
        <w:left w:val="none" w:sz="0" w:space="0" w:color="auto"/>
        <w:bottom w:val="none" w:sz="0" w:space="0" w:color="auto"/>
        <w:right w:val="none" w:sz="0" w:space="0" w:color="auto"/>
      </w:divBdr>
    </w:div>
    <w:div w:id="1458908987">
      <w:bodyDiv w:val="1"/>
      <w:marLeft w:val="0"/>
      <w:marRight w:val="0"/>
      <w:marTop w:val="0"/>
      <w:marBottom w:val="0"/>
      <w:divBdr>
        <w:top w:val="none" w:sz="0" w:space="0" w:color="auto"/>
        <w:left w:val="none" w:sz="0" w:space="0" w:color="auto"/>
        <w:bottom w:val="none" w:sz="0" w:space="0" w:color="auto"/>
        <w:right w:val="none" w:sz="0" w:space="0" w:color="auto"/>
      </w:divBdr>
    </w:div>
    <w:div w:id="1462647011">
      <w:bodyDiv w:val="1"/>
      <w:marLeft w:val="0"/>
      <w:marRight w:val="0"/>
      <w:marTop w:val="0"/>
      <w:marBottom w:val="0"/>
      <w:divBdr>
        <w:top w:val="none" w:sz="0" w:space="0" w:color="auto"/>
        <w:left w:val="none" w:sz="0" w:space="0" w:color="auto"/>
        <w:bottom w:val="none" w:sz="0" w:space="0" w:color="auto"/>
        <w:right w:val="none" w:sz="0" w:space="0" w:color="auto"/>
      </w:divBdr>
    </w:div>
    <w:div w:id="1463426493">
      <w:bodyDiv w:val="1"/>
      <w:marLeft w:val="0"/>
      <w:marRight w:val="0"/>
      <w:marTop w:val="0"/>
      <w:marBottom w:val="0"/>
      <w:divBdr>
        <w:top w:val="none" w:sz="0" w:space="0" w:color="auto"/>
        <w:left w:val="none" w:sz="0" w:space="0" w:color="auto"/>
        <w:bottom w:val="none" w:sz="0" w:space="0" w:color="auto"/>
        <w:right w:val="none" w:sz="0" w:space="0" w:color="auto"/>
      </w:divBdr>
    </w:div>
    <w:div w:id="1463890032">
      <w:bodyDiv w:val="1"/>
      <w:marLeft w:val="0"/>
      <w:marRight w:val="0"/>
      <w:marTop w:val="0"/>
      <w:marBottom w:val="0"/>
      <w:divBdr>
        <w:top w:val="none" w:sz="0" w:space="0" w:color="auto"/>
        <w:left w:val="none" w:sz="0" w:space="0" w:color="auto"/>
        <w:bottom w:val="none" w:sz="0" w:space="0" w:color="auto"/>
        <w:right w:val="none" w:sz="0" w:space="0" w:color="auto"/>
      </w:divBdr>
    </w:div>
    <w:div w:id="1464032902">
      <w:bodyDiv w:val="1"/>
      <w:marLeft w:val="0"/>
      <w:marRight w:val="0"/>
      <w:marTop w:val="0"/>
      <w:marBottom w:val="0"/>
      <w:divBdr>
        <w:top w:val="none" w:sz="0" w:space="0" w:color="auto"/>
        <w:left w:val="none" w:sz="0" w:space="0" w:color="auto"/>
        <w:bottom w:val="none" w:sz="0" w:space="0" w:color="auto"/>
        <w:right w:val="none" w:sz="0" w:space="0" w:color="auto"/>
      </w:divBdr>
    </w:div>
    <w:div w:id="1464738671">
      <w:bodyDiv w:val="1"/>
      <w:marLeft w:val="0"/>
      <w:marRight w:val="0"/>
      <w:marTop w:val="0"/>
      <w:marBottom w:val="0"/>
      <w:divBdr>
        <w:top w:val="none" w:sz="0" w:space="0" w:color="auto"/>
        <w:left w:val="none" w:sz="0" w:space="0" w:color="auto"/>
        <w:bottom w:val="none" w:sz="0" w:space="0" w:color="auto"/>
        <w:right w:val="none" w:sz="0" w:space="0" w:color="auto"/>
      </w:divBdr>
    </w:div>
    <w:div w:id="1467776563">
      <w:bodyDiv w:val="1"/>
      <w:marLeft w:val="0"/>
      <w:marRight w:val="0"/>
      <w:marTop w:val="0"/>
      <w:marBottom w:val="0"/>
      <w:divBdr>
        <w:top w:val="none" w:sz="0" w:space="0" w:color="auto"/>
        <w:left w:val="none" w:sz="0" w:space="0" w:color="auto"/>
        <w:bottom w:val="none" w:sz="0" w:space="0" w:color="auto"/>
        <w:right w:val="none" w:sz="0" w:space="0" w:color="auto"/>
      </w:divBdr>
    </w:div>
    <w:div w:id="1468861474">
      <w:bodyDiv w:val="1"/>
      <w:marLeft w:val="0"/>
      <w:marRight w:val="0"/>
      <w:marTop w:val="0"/>
      <w:marBottom w:val="0"/>
      <w:divBdr>
        <w:top w:val="none" w:sz="0" w:space="0" w:color="auto"/>
        <w:left w:val="none" w:sz="0" w:space="0" w:color="auto"/>
        <w:bottom w:val="none" w:sz="0" w:space="0" w:color="auto"/>
        <w:right w:val="none" w:sz="0" w:space="0" w:color="auto"/>
      </w:divBdr>
    </w:div>
    <w:div w:id="1469860521">
      <w:bodyDiv w:val="1"/>
      <w:marLeft w:val="0"/>
      <w:marRight w:val="0"/>
      <w:marTop w:val="0"/>
      <w:marBottom w:val="0"/>
      <w:divBdr>
        <w:top w:val="none" w:sz="0" w:space="0" w:color="auto"/>
        <w:left w:val="none" w:sz="0" w:space="0" w:color="auto"/>
        <w:bottom w:val="none" w:sz="0" w:space="0" w:color="auto"/>
        <w:right w:val="none" w:sz="0" w:space="0" w:color="auto"/>
      </w:divBdr>
    </w:div>
    <w:div w:id="1472360756">
      <w:bodyDiv w:val="1"/>
      <w:marLeft w:val="0"/>
      <w:marRight w:val="0"/>
      <w:marTop w:val="0"/>
      <w:marBottom w:val="0"/>
      <w:divBdr>
        <w:top w:val="none" w:sz="0" w:space="0" w:color="auto"/>
        <w:left w:val="none" w:sz="0" w:space="0" w:color="auto"/>
        <w:bottom w:val="none" w:sz="0" w:space="0" w:color="auto"/>
        <w:right w:val="none" w:sz="0" w:space="0" w:color="auto"/>
      </w:divBdr>
    </w:div>
    <w:div w:id="1472865357">
      <w:bodyDiv w:val="1"/>
      <w:marLeft w:val="0"/>
      <w:marRight w:val="0"/>
      <w:marTop w:val="0"/>
      <w:marBottom w:val="0"/>
      <w:divBdr>
        <w:top w:val="none" w:sz="0" w:space="0" w:color="auto"/>
        <w:left w:val="none" w:sz="0" w:space="0" w:color="auto"/>
        <w:bottom w:val="none" w:sz="0" w:space="0" w:color="auto"/>
        <w:right w:val="none" w:sz="0" w:space="0" w:color="auto"/>
      </w:divBdr>
    </w:div>
    <w:div w:id="1473986676">
      <w:bodyDiv w:val="1"/>
      <w:marLeft w:val="0"/>
      <w:marRight w:val="0"/>
      <w:marTop w:val="0"/>
      <w:marBottom w:val="0"/>
      <w:divBdr>
        <w:top w:val="none" w:sz="0" w:space="0" w:color="auto"/>
        <w:left w:val="none" w:sz="0" w:space="0" w:color="auto"/>
        <w:bottom w:val="none" w:sz="0" w:space="0" w:color="auto"/>
        <w:right w:val="none" w:sz="0" w:space="0" w:color="auto"/>
      </w:divBdr>
    </w:div>
    <w:div w:id="1476142265">
      <w:bodyDiv w:val="1"/>
      <w:marLeft w:val="0"/>
      <w:marRight w:val="0"/>
      <w:marTop w:val="0"/>
      <w:marBottom w:val="0"/>
      <w:divBdr>
        <w:top w:val="none" w:sz="0" w:space="0" w:color="auto"/>
        <w:left w:val="none" w:sz="0" w:space="0" w:color="auto"/>
        <w:bottom w:val="none" w:sz="0" w:space="0" w:color="auto"/>
        <w:right w:val="none" w:sz="0" w:space="0" w:color="auto"/>
      </w:divBdr>
    </w:div>
    <w:div w:id="1476947788">
      <w:bodyDiv w:val="1"/>
      <w:marLeft w:val="0"/>
      <w:marRight w:val="0"/>
      <w:marTop w:val="0"/>
      <w:marBottom w:val="0"/>
      <w:divBdr>
        <w:top w:val="none" w:sz="0" w:space="0" w:color="auto"/>
        <w:left w:val="none" w:sz="0" w:space="0" w:color="auto"/>
        <w:bottom w:val="none" w:sz="0" w:space="0" w:color="auto"/>
        <w:right w:val="none" w:sz="0" w:space="0" w:color="auto"/>
      </w:divBdr>
    </w:div>
    <w:div w:id="1477068973">
      <w:bodyDiv w:val="1"/>
      <w:marLeft w:val="0"/>
      <w:marRight w:val="0"/>
      <w:marTop w:val="0"/>
      <w:marBottom w:val="0"/>
      <w:divBdr>
        <w:top w:val="none" w:sz="0" w:space="0" w:color="auto"/>
        <w:left w:val="none" w:sz="0" w:space="0" w:color="auto"/>
        <w:bottom w:val="none" w:sz="0" w:space="0" w:color="auto"/>
        <w:right w:val="none" w:sz="0" w:space="0" w:color="auto"/>
      </w:divBdr>
    </w:div>
    <w:div w:id="1477258226">
      <w:bodyDiv w:val="1"/>
      <w:marLeft w:val="0"/>
      <w:marRight w:val="0"/>
      <w:marTop w:val="0"/>
      <w:marBottom w:val="0"/>
      <w:divBdr>
        <w:top w:val="none" w:sz="0" w:space="0" w:color="auto"/>
        <w:left w:val="none" w:sz="0" w:space="0" w:color="auto"/>
        <w:bottom w:val="none" w:sz="0" w:space="0" w:color="auto"/>
        <w:right w:val="none" w:sz="0" w:space="0" w:color="auto"/>
      </w:divBdr>
    </w:div>
    <w:div w:id="1477842065">
      <w:bodyDiv w:val="1"/>
      <w:marLeft w:val="0"/>
      <w:marRight w:val="0"/>
      <w:marTop w:val="0"/>
      <w:marBottom w:val="0"/>
      <w:divBdr>
        <w:top w:val="none" w:sz="0" w:space="0" w:color="auto"/>
        <w:left w:val="none" w:sz="0" w:space="0" w:color="auto"/>
        <w:bottom w:val="none" w:sz="0" w:space="0" w:color="auto"/>
        <w:right w:val="none" w:sz="0" w:space="0" w:color="auto"/>
      </w:divBdr>
    </w:div>
    <w:div w:id="1478909980">
      <w:bodyDiv w:val="1"/>
      <w:marLeft w:val="0"/>
      <w:marRight w:val="0"/>
      <w:marTop w:val="0"/>
      <w:marBottom w:val="0"/>
      <w:divBdr>
        <w:top w:val="none" w:sz="0" w:space="0" w:color="auto"/>
        <w:left w:val="none" w:sz="0" w:space="0" w:color="auto"/>
        <w:bottom w:val="none" w:sz="0" w:space="0" w:color="auto"/>
        <w:right w:val="none" w:sz="0" w:space="0" w:color="auto"/>
      </w:divBdr>
    </w:div>
    <w:div w:id="1479885439">
      <w:bodyDiv w:val="1"/>
      <w:marLeft w:val="0"/>
      <w:marRight w:val="0"/>
      <w:marTop w:val="0"/>
      <w:marBottom w:val="0"/>
      <w:divBdr>
        <w:top w:val="none" w:sz="0" w:space="0" w:color="auto"/>
        <w:left w:val="none" w:sz="0" w:space="0" w:color="auto"/>
        <w:bottom w:val="none" w:sz="0" w:space="0" w:color="auto"/>
        <w:right w:val="none" w:sz="0" w:space="0" w:color="auto"/>
      </w:divBdr>
      <w:divsChild>
        <w:div w:id="1176459667">
          <w:marLeft w:val="480"/>
          <w:marRight w:val="0"/>
          <w:marTop w:val="0"/>
          <w:marBottom w:val="0"/>
          <w:divBdr>
            <w:top w:val="none" w:sz="0" w:space="0" w:color="auto"/>
            <w:left w:val="none" w:sz="0" w:space="0" w:color="auto"/>
            <w:bottom w:val="none" w:sz="0" w:space="0" w:color="auto"/>
            <w:right w:val="none" w:sz="0" w:space="0" w:color="auto"/>
          </w:divBdr>
        </w:div>
        <w:div w:id="2013600689">
          <w:marLeft w:val="480"/>
          <w:marRight w:val="0"/>
          <w:marTop w:val="0"/>
          <w:marBottom w:val="0"/>
          <w:divBdr>
            <w:top w:val="none" w:sz="0" w:space="0" w:color="auto"/>
            <w:left w:val="none" w:sz="0" w:space="0" w:color="auto"/>
            <w:bottom w:val="none" w:sz="0" w:space="0" w:color="auto"/>
            <w:right w:val="none" w:sz="0" w:space="0" w:color="auto"/>
          </w:divBdr>
        </w:div>
        <w:div w:id="1567498677">
          <w:marLeft w:val="480"/>
          <w:marRight w:val="0"/>
          <w:marTop w:val="0"/>
          <w:marBottom w:val="0"/>
          <w:divBdr>
            <w:top w:val="none" w:sz="0" w:space="0" w:color="auto"/>
            <w:left w:val="none" w:sz="0" w:space="0" w:color="auto"/>
            <w:bottom w:val="none" w:sz="0" w:space="0" w:color="auto"/>
            <w:right w:val="none" w:sz="0" w:space="0" w:color="auto"/>
          </w:divBdr>
        </w:div>
        <w:div w:id="858010513">
          <w:marLeft w:val="480"/>
          <w:marRight w:val="0"/>
          <w:marTop w:val="0"/>
          <w:marBottom w:val="0"/>
          <w:divBdr>
            <w:top w:val="none" w:sz="0" w:space="0" w:color="auto"/>
            <w:left w:val="none" w:sz="0" w:space="0" w:color="auto"/>
            <w:bottom w:val="none" w:sz="0" w:space="0" w:color="auto"/>
            <w:right w:val="none" w:sz="0" w:space="0" w:color="auto"/>
          </w:divBdr>
        </w:div>
        <w:div w:id="1363898036">
          <w:marLeft w:val="480"/>
          <w:marRight w:val="0"/>
          <w:marTop w:val="0"/>
          <w:marBottom w:val="0"/>
          <w:divBdr>
            <w:top w:val="none" w:sz="0" w:space="0" w:color="auto"/>
            <w:left w:val="none" w:sz="0" w:space="0" w:color="auto"/>
            <w:bottom w:val="none" w:sz="0" w:space="0" w:color="auto"/>
            <w:right w:val="none" w:sz="0" w:space="0" w:color="auto"/>
          </w:divBdr>
        </w:div>
        <w:div w:id="650251108">
          <w:marLeft w:val="480"/>
          <w:marRight w:val="0"/>
          <w:marTop w:val="0"/>
          <w:marBottom w:val="0"/>
          <w:divBdr>
            <w:top w:val="none" w:sz="0" w:space="0" w:color="auto"/>
            <w:left w:val="none" w:sz="0" w:space="0" w:color="auto"/>
            <w:bottom w:val="none" w:sz="0" w:space="0" w:color="auto"/>
            <w:right w:val="none" w:sz="0" w:space="0" w:color="auto"/>
          </w:divBdr>
        </w:div>
        <w:div w:id="317153235">
          <w:marLeft w:val="480"/>
          <w:marRight w:val="0"/>
          <w:marTop w:val="0"/>
          <w:marBottom w:val="0"/>
          <w:divBdr>
            <w:top w:val="none" w:sz="0" w:space="0" w:color="auto"/>
            <w:left w:val="none" w:sz="0" w:space="0" w:color="auto"/>
            <w:bottom w:val="none" w:sz="0" w:space="0" w:color="auto"/>
            <w:right w:val="none" w:sz="0" w:space="0" w:color="auto"/>
          </w:divBdr>
        </w:div>
        <w:div w:id="1227839037">
          <w:marLeft w:val="480"/>
          <w:marRight w:val="0"/>
          <w:marTop w:val="0"/>
          <w:marBottom w:val="0"/>
          <w:divBdr>
            <w:top w:val="none" w:sz="0" w:space="0" w:color="auto"/>
            <w:left w:val="none" w:sz="0" w:space="0" w:color="auto"/>
            <w:bottom w:val="none" w:sz="0" w:space="0" w:color="auto"/>
            <w:right w:val="none" w:sz="0" w:space="0" w:color="auto"/>
          </w:divBdr>
        </w:div>
        <w:div w:id="1935354704">
          <w:marLeft w:val="480"/>
          <w:marRight w:val="0"/>
          <w:marTop w:val="0"/>
          <w:marBottom w:val="0"/>
          <w:divBdr>
            <w:top w:val="none" w:sz="0" w:space="0" w:color="auto"/>
            <w:left w:val="none" w:sz="0" w:space="0" w:color="auto"/>
            <w:bottom w:val="none" w:sz="0" w:space="0" w:color="auto"/>
            <w:right w:val="none" w:sz="0" w:space="0" w:color="auto"/>
          </w:divBdr>
        </w:div>
        <w:div w:id="895820653">
          <w:marLeft w:val="480"/>
          <w:marRight w:val="0"/>
          <w:marTop w:val="0"/>
          <w:marBottom w:val="0"/>
          <w:divBdr>
            <w:top w:val="none" w:sz="0" w:space="0" w:color="auto"/>
            <w:left w:val="none" w:sz="0" w:space="0" w:color="auto"/>
            <w:bottom w:val="none" w:sz="0" w:space="0" w:color="auto"/>
            <w:right w:val="none" w:sz="0" w:space="0" w:color="auto"/>
          </w:divBdr>
        </w:div>
        <w:div w:id="279338148">
          <w:marLeft w:val="480"/>
          <w:marRight w:val="0"/>
          <w:marTop w:val="0"/>
          <w:marBottom w:val="0"/>
          <w:divBdr>
            <w:top w:val="none" w:sz="0" w:space="0" w:color="auto"/>
            <w:left w:val="none" w:sz="0" w:space="0" w:color="auto"/>
            <w:bottom w:val="none" w:sz="0" w:space="0" w:color="auto"/>
            <w:right w:val="none" w:sz="0" w:space="0" w:color="auto"/>
          </w:divBdr>
        </w:div>
        <w:div w:id="604775195">
          <w:marLeft w:val="480"/>
          <w:marRight w:val="0"/>
          <w:marTop w:val="0"/>
          <w:marBottom w:val="0"/>
          <w:divBdr>
            <w:top w:val="none" w:sz="0" w:space="0" w:color="auto"/>
            <w:left w:val="none" w:sz="0" w:space="0" w:color="auto"/>
            <w:bottom w:val="none" w:sz="0" w:space="0" w:color="auto"/>
            <w:right w:val="none" w:sz="0" w:space="0" w:color="auto"/>
          </w:divBdr>
        </w:div>
        <w:div w:id="1543904617">
          <w:marLeft w:val="480"/>
          <w:marRight w:val="0"/>
          <w:marTop w:val="0"/>
          <w:marBottom w:val="0"/>
          <w:divBdr>
            <w:top w:val="none" w:sz="0" w:space="0" w:color="auto"/>
            <w:left w:val="none" w:sz="0" w:space="0" w:color="auto"/>
            <w:bottom w:val="none" w:sz="0" w:space="0" w:color="auto"/>
            <w:right w:val="none" w:sz="0" w:space="0" w:color="auto"/>
          </w:divBdr>
        </w:div>
        <w:div w:id="1557858073">
          <w:marLeft w:val="480"/>
          <w:marRight w:val="0"/>
          <w:marTop w:val="0"/>
          <w:marBottom w:val="0"/>
          <w:divBdr>
            <w:top w:val="none" w:sz="0" w:space="0" w:color="auto"/>
            <w:left w:val="none" w:sz="0" w:space="0" w:color="auto"/>
            <w:bottom w:val="none" w:sz="0" w:space="0" w:color="auto"/>
            <w:right w:val="none" w:sz="0" w:space="0" w:color="auto"/>
          </w:divBdr>
        </w:div>
        <w:div w:id="1212309321">
          <w:marLeft w:val="480"/>
          <w:marRight w:val="0"/>
          <w:marTop w:val="0"/>
          <w:marBottom w:val="0"/>
          <w:divBdr>
            <w:top w:val="none" w:sz="0" w:space="0" w:color="auto"/>
            <w:left w:val="none" w:sz="0" w:space="0" w:color="auto"/>
            <w:bottom w:val="none" w:sz="0" w:space="0" w:color="auto"/>
            <w:right w:val="none" w:sz="0" w:space="0" w:color="auto"/>
          </w:divBdr>
        </w:div>
        <w:div w:id="494878870">
          <w:marLeft w:val="480"/>
          <w:marRight w:val="0"/>
          <w:marTop w:val="0"/>
          <w:marBottom w:val="0"/>
          <w:divBdr>
            <w:top w:val="none" w:sz="0" w:space="0" w:color="auto"/>
            <w:left w:val="none" w:sz="0" w:space="0" w:color="auto"/>
            <w:bottom w:val="none" w:sz="0" w:space="0" w:color="auto"/>
            <w:right w:val="none" w:sz="0" w:space="0" w:color="auto"/>
          </w:divBdr>
        </w:div>
        <w:div w:id="1542594539">
          <w:marLeft w:val="480"/>
          <w:marRight w:val="0"/>
          <w:marTop w:val="0"/>
          <w:marBottom w:val="0"/>
          <w:divBdr>
            <w:top w:val="none" w:sz="0" w:space="0" w:color="auto"/>
            <w:left w:val="none" w:sz="0" w:space="0" w:color="auto"/>
            <w:bottom w:val="none" w:sz="0" w:space="0" w:color="auto"/>
            <w:right w:val="none" w:sz="0" w:space="0" w:color="auto"/>
          </w:divBdr>
        </w:div>
        <w:div w:id="172190793">
          <w:marLeft w:val="480"/>
          <w:marRight w:val="0"/>
          <w:marTop w:val="0"/>
          <w:marBottom w:val="0"/>
          <w:divBdr>
            <w:top w:val="none" w:sz="0" w:space="0" w:color="auto"/>
            <w:left w:val="none" w:sz="0" w:space="0" w:color="auto"/>
            <w:bottom w:val="none" w:sz="0" w:space="0" w:color="auto"/>
            <w:right w:val="none" w:sz="0" w:space="0" w:color="auto"/>
          </w:divBdr>
        </w:div>
        <w:div w:id="1278948592">
          <w:marLeft w:val="480"/>
          <w:marRight w:val="0"/>
          <w:marTop w:val="0"/>
          <w:marBottom w:val="0"/>
          <w:divBdr>
            <w:top w:val="none" w:sz="0" w:space="0" w:color="auto"/>
            <w:left w:val="none" w:sz="0" w:space="0" w:color="auto"/>
            <w:bottom w:val="none" w:sz="0" w:space="0" w:color="auto"/>
            <w:right w:val="none" w:sz="0" w:space="0" w:color="auto"/>
          </w:divBdr>
        </w:div>
        <w:div w:id="1675256654">
          <w:marLeft w:val="480"/>
          <w:marRight w:val="0"/>
          <w:marTop w:val="0"/>
          <w:marBottom w:val="0"/>
          <w:divBdr>
            <w:top w:val="none" w:sz="0" w:space="0" w:color="auto"/>
            <w:left w:val="none" w:sz="0" w:space="0" w:color="auto"/>
            <w:bottom w:val="none" w:sz="0" w:space="0" w:color="auto"/>
            <w:right w:val="none" w:sz="0" w:space="0" w:color="auto"/>
          </w:divBdr>
        </w:div>
        <w:div w:id="1136606893">
          <w:marLeft w:val="480"/>
          <w:marRight w:val="0"/>
          <w:marTop w:val="0"/>
          <w:marBottom w:val="0"/>
          <w:divBdr>
            <w:top w:val="none" w:sz="0" w:space="0" w:color="auto"/>
            <w:left w:val="none" w:sz="0" w:space="0" w:color="auto"/>
            <w:bottom w:val="none" w:sz="0" w:space="0" w:color="auto"/>
            <w:right w:val="none" w:sz="0" w:space="0" w:color="auto"/>
          </w:divBdr>
        </w:div>
        <w:div w:id="2095007459">
          <w:marLeft w:val="480"/>
          <w:marRight w:val="0"/>
          <w:marTop w:val="0"/>
          <w:marBottom w:val="0"/>
          <w:divBdr>
            <w:top w:val="none" w:sz="0" w:space="0" w:color="auto"/>
            <w:left w:val="none" w:sz="0" w:space="0" w:color="auto"/>
            <w:bottom w:val="none" w:sz="0" w:space="0" w:color="auto"/>
            <w:right w:val="none" w:sz="0" w:space="0" w:color="auto"/>
          </w:divBdr>
        </w:div>
        <w:div w:id="371392922">
          <w:marLeft w:val="480"/>
          <w:marRight w:val="0"/>
          <w:marTop w:val="0"/>
          <w:marBottom w:val="0"/>
          <w:divBdr>
            <w:top w:val="none" w:sz="0" w:space="0" w:color="auto"/>
            <w:left w:val="none" w:sz="0" w:space="0" w:color="auto"/>
            <w:bottom w:val="none" w:sz="0" w:space="0" w:color="auto"/>
            <w:right w:val="none" w:sz="0" w:space="0" w:color="auto"/>
          </w:divBdr>
        </w:div>
        <w:div w:id="2000502219">
          <w:marLeft w:val="480"/>
          <w:marRight w:val="0"/>
          <w:marTop w:val="0"/>
          <w:marBottom w:val="0"/>
          <w:divBdr>
            <w:top w:val="none" w:sz="0" w:space="0" w:color="auto"/>
            <w:left w:val="none" w:sz="0" w:space="0" w:color="auto"/>
            <w:bottom w:val="none" w:sz="0" w:space="0" w:color="auto"/>
            <w:right w:val="none" w:sz="0" w:space="0" w:color="auto"/>
          </w:divBdr>
        </w:div>
        <w:div w:id="970093556">
          <w:marLeft w:val="480"/>
          <w:marRight w:val="0"/>
          <w:marTop w:val="0"/>
          <w:marBottom w:val="0"/>
          <w:divBdr>
            <w:top w:val="none" w:sz="0" w:space="0" w:color="auto"/>
            <w:left w:val="none" w:sz="0" w:space="0" w:color="auto"/>
            <w:bottom w:val="none" w:sz="0" w:space="0" w:color="auto"/>
            <w:right w:val="none" w:sz="0" w:space="0" w:color="auto"/>
          </w:divBdr>
        </w:div>
        <w:div w:id="1921988188">
          <w:marLeft w:val="480"/>
          <w:marRight w:val="0"/>
          <w:marTop w:val="0"/>
          <w:marBottom w:val="0"/>
          <w:divBdr>
            <w:top w:val="none" w:sz="0" w:space="0" w:color="auto"/>
            <w:left w:val="none" w:sz="0" w:space="0" w:color="auto"/>
            <w:bottom w:val="none" w:sz="0" w:space="0" w:color="auto"/>
            <w:right w:val="none" w:sz="0" w:space="0" w:color="auto"/>
          </w:divBdr>
        </w:div>
        <w:div w:id="212931582">
          <w:marLeft w:val="480"/>
          <w:marRight w:val="0"/>
          <w:marTop w:val="0"/>
          <w:marBottom w:val="0"/>
          <w:divBdr>
            <w:top w:val="none" w:sz="0" w:space="0" w:color="auto"/>
            <w:left w:val="none" w:sz="0" w:space="0" w:color="auto"/>
            <w:bottom w:val="none" w:sz="0" w:space="0" w:color="auto"/>
            <w:right w:val="none" w:sz="0" w:space="0" w:color="auto"/>
          </w:divBdr>
        </w:div>
        <w:div w:id="2062631196">
          <w:marLeft w:val="480"/>
          <w:marRight w:val="0"/>
          <w:marTop w:val="0"/>
          <w:marBottom w:val="0"/>
          <w:divBdr>
            <w:top w:val="none" w:sz="0" w:space="0" w:color="auto"/>
            <w:left w:val="none" w:sz="0" w:space="0" w:color="auto"/>
            <w:bottom w:val="none" w:sz="0" w:space="0" w:color="auto"/>
            <w:right w:val="none" w:sz="0" w:space="0" w:color="auto"/>
          </w:divBdr>
        </w:div>
        <w:div w:id="1600942375">
          <w:marLeft w:val="480"/>
          <w:marRight w:val="0"/>
          <w:marTop w:val="0"/>
          <w:marBottom w:val="0"/>
          <w:divBdr>
            <w:top w:val="none" w:sz="0" w:space="0" w:color="auto"/>
            <w:left w:val="none" w:sz="0" w:space="0" w:color="auto"/>
            <w:bottom w:val="none" w:sz="0" w:space="0" w:color="auto"/>
            <w:right w:val="none" w:sz="0" w:space="0" w:color="auto"/>
          </w:divBdr>
        </w:div>
        <w:div w:id="567501392">
          <w:marLeft w:val="480"/>
          <w:marRight w:val="0"/>
          <w:marTop w:val="0"/>
          <w:marBottom w:val="0"/>
          <w:divBdr>
            <w:top w:val="none" w:sz="0" w:space="0" w:color="auto"/>
            <w:left w:val="none" w:sz="0" w:space="0" w:color="auto"/>
            <w:bottom w:val="none" w:sz="0" w:space="0" w:color="auto"/>
            <w:right w:val="none" w:sz="0" w:space="0" w:color="auto"/>
          </w:divBdr>
        </w:div>
        <w:div w:id="945890638">
          <w:marLeft w:val="480"/>
          <w:marRight w:val="0"/>
          <w:marTop w:val="0"/>
          <w:marBottom w:val="0"/>
          <w:divBdr>
            <w:top w:val="none" w:sz="0" w:space="0" w:color="auto"/>
            <w:left w:val="none" w:sz="0" w:space="0" w:color="auto"/>
            <w:bottom w:val="none" w:sz="0" w:space="0" w:color="auto"/>
            <w:right w:val="none" w:sz="0" w:space="0" w:color="auto"/>
          </w:divBdr>
        </w:div>
        <w:div w:id="785347558">
          <w:marLeft w:val="480"/>
          <w:marRight w:val="0"/>
          <w:marTop w:val="0"/>
          <w:marBottom w:val="0"/>
          <w:divBdr>
            <w:top w:val="none" w:sz="0" w:space="0" w:color="auto"/>
            <w:left w:val="none" w:sz="0" w:space="0" w:color="auto"/>
            <w:bottom w:val="none" w:sz="0" w:space="0" w:color="auto"/>
            <w:right w:val="none" w:sz="0" w:space="0" w:color="auto"/>
          </w:divBdr>
        </w:div>
      </w:divsChild>
    </w:div>
    <w:div w:id="1480151237">
      <w:bodyDiv w:val="1"/>
      <w:marLeft w:val="0"/>
      <w:marRight w:val="0"/>
      <w:marTop w:val="0"/>
      <w:marBottom w:val="0"/>
      <w:divBdr>
        <w:top w:val="none" w:sz="0" w:space="0" w:color="auto"/>
        <w:left w:val="none" w:sz="0" w:space="0" w:color="auto"/>
        <w:bottom w:val="none" w:sz="0" w:space="0" w:color="auto"/>
        <w:right w:val="none" w:sz="0" w:space="0" w:color="auto"/>
      </w:divBdr>
    </w:div>
    <w:div w:id="1480682722">
      <w:bodyDiv w:val="1"/>
      <w:marLeft w:val="0"/>
      <w:marRight w:val="0"/>
      <w:marTop w:val="0"/>
      <w:marBottom w:val="0"/>
      <w:divBdr>
        <w:top w:val="none" w:sz="0" w:space="0" w:color="auto"/>
        <w:left w:val="none" w:sz="0" w:space="0" w:color="auto"/>
        <w:bottom w:val="none" w:sz="0" w:space="0" w:color="auto"/>
        <w:right w:val="none" w:sz="0" w:space="0" w:color="auto"/>
      </w:divBdr>
    </w:div>
    <w:div w:id="1481538509">
      <w:bodyDiv w:val="1"/>
      <w:marLeft w:val="0"/>
      <w:marRight w:val="0"/>
      <w:marTop w:val="0"/>
      <w:marBottom w:val="0"/>
      <w:divBdr>
        <w:top w:val="none" w:sz="0" w:space="0" w:color="auto"/>
        <w:left w:val="none" w:sz="0" w:space="0" w:color="auto"/>
        <w:bottom w:val="none" w:sz="0" w:space="0" w:color="auto"/>
        <w:right w:val="none" w:sz="0" w:space="0" w:color="auto"/>
      </w:divBdr>
    </w:div>
    <w:div w:id="1482893666">
      <w:bodyDiv w:val="1"/>
      <w:marLeft w:val="0"/>
      <w:marRight w:val="0"/>
      <w:marTop w:val="0"/>
      <w:marBottom w:val="0"/>
      <w:divBdr>
        <w:top w:val="none" w:sz="0" w:space="0" w:color="auto"/>
        <w:left w:val="none" w:sz="0" w:space="0" w:color="auto"/>
        <w:bottom w:val="none" w:sz="0" w:space="0" w:color="auto"/>
        <w:right w:val="none" w:sz="0" w:space="0" w:color="auto"/>
      </w:divBdr>
    </w:div>
    <w:div w:id="1483931951">
      <w:bodyDiv w:val="1"/>
      <w:marLeft w:val="0"/>
      <w:marRight w:val="0"/>
      <w:marTop w:val="0"/>
      <w:marBottom w:val="0"/>
      <w:divBdr>
        <w:top w:val="none" w:sz="0" w:space="0" w:color="auto"/>
        <w:left w:val="none" w:sz="0" w:space="0" w:color="auto"/>
        <w:bottom w:val="none" w:sz="0" w:space="0" w:color="auto"/>
        <w:right w:val="none" w:sz="0" w:space="0" w:color="auto"/>
      </w:divBdr>
    </w:div>
    <w:div w:id="1484616270">
      <w:bodyDiv w:val="1"/>
      <w:marLeft w:val="0"/>
      <w:marRight w:val="0"/>
      <w:marTop w:val="0"/>
      <w:marBottom w:val="0"/>
      <w:divBdr>
        <w:top w:val="none" w:sz="0" w:space="0" w:color="auto"/>
        <w:left w:val="none" w:sz="0" w:space="0" w:color="auto"/>
        <w:bottom w:val="none" w:sz="0" w:space="0" w:color="auto"/>
        <w:right w:val="none" w:sz="0" w:space="0" w:color="auto"/>
      </w:divBdr>
    </w:div>
    <w:div w:id="1486631069">
      <w:bodyDiv w:val="1"/>
      <w:marLeft w:val="0"/>
      <w:marRight w:val="0"/>
      <w:marTop w:val="0"/>
      <w:marBottom w:val="0"/>
      <w:divBdr>
        <w:top w:val="none" w:sz="0" w:space="0" w:color="auto"/>
        <w:left w:val="none" w:sz="0" w:space="0" w:color="auto"/>
        <w:bottom w:val="none" w:sz="0" w:space="0" w:color="auto"/>
        <w:right w:val="none" w:sz="0" w:space="0" w:color="auto"/>
      </w:divBdr>
      <w:divsChild>
        <w:div w:id="404498587">
          <w:marLeft w:val="480"/>
          <w:marRight w:val="0"/>
          <w:marTop w:val="0"/>
          <w:marBottom w:val="0"/>
          <w:divBdr>
            <w:top w:val="none" w:sz="0" w:space="0" w:color="auto"/>
            <w:left w:val="none" w:sz="0" w:space="0" w:color="auto"/>
            <w:bottom w:val="none" w:sz="0" w:space="0" w:color="auto"/>
            <w:right w:val="none" w:sz="0" w:space="0" w:color="auto"/>
          </w:divBdr>
        </w:div>
        <w:div w:id="1377974515">
          <w:marLeft w:val="480"/>
          <w:marRight w:val="0"/>
          <w:marTop w:val="0"/>
          <w:marBottom w:val="0"/>
          <w:divBdr>
            <w:top w:val="none" w:sz="0" w:space="0" w:color="auto"/>
            <w:left w:val="none" w:sz="0" w:space="0" w:color="auto"/>
            <w:bottom w:val="none" w:sz="0" w:space="0" w:color="auto"/>
            <w:right w:val="none" w:sz="0" w:space="0" w:color="auto"/>
          </w:divBdr>
        </w:div>
        <w:div w:id="1288589495">
          <w:marLeft w:val="480"/>
          <w:marRight w:val="0"/>
          <w:marTop w:val="0"/>
          <w:marBottom w:val="0"/>
          <w:divBdr>
            <w:top w:val="none" w:sz="0" w:space="0" w:color="auto"/>
            <w:left w:val="none" w:sz="0" w:space="0" w:color="auto"/>
            <w:bottom w:val="none" w:sz="0" w:space="0" w:color="auto"/>
            <w:right w:val="none" w:sz="0" w:space="0" w:color="auto"/>
          </w:divBdr>
        </w:div>
        <w:div w:id="266930837">
          <w:marLeft w:val="480"/>
          <w:marRight w:val="0"/>
          <w:marTop w:val="0"/>
          <w:marBottom w:val="0"/>
          <w:divBdr>
            <w:top w:val="none" w:sz="0" w:space="0" w:color="auto"/>
            <w:left w:val="none" w:sz="0" w:space="0" w:color="auto"/>
            <w:bottom w:val="none" w:sz="0" w:space="0" w:color="auto"/>
            <w:right w:val="none" w:sz="0" w:space="0" w:color="auto"/>
          </w:divBdr>
        </w:div>
        <w:div w:id="191724221">
          <w:marLeft w:val="480"/>
          <w:marRight w:val="0"/>
          <w:marTop w:val="0"/>
          <w:marBottom w:val="0"/>
          <w:divBdr>
            <w:top w:val="none" w:sz="0" w:space="0" w:color="auto"/>
            <w:left w:val="none" w:sz="0" w:space="0" w:color="auto"/>
            <w:bottom w:val="none" w:sz="0" w:space="0" w:color="auto"/>
            <w:right w:val="none" w:sz="0" w:space="0" w:color="auto"/>
          </w:divBdr>
        </w:div>
        <w:div w:id="1635139639">
          <w:marLeft w:val="480"/>
          <w:marRight w:val="0"/>
          <w:marTop w:val="0"/>
          <w:marBottom w:val="0"/>
          <w:divBdr>
            <w:top w:val="none" w:sz="0" w:space="0" w:color="auto"/>
            <w:left w:val="none" w:sz="0" w:space="0" w:color="auto"/>
            <w:bottom w:val="none" w:sz="0" w:space="0" w:color="auto"/>
            <w:right w:val="none" w:sz="0" w:space="0" w:color="auto"/>
          </w:divBdr>
        </w:div>
        <w:div w:id="137499465">
          <w:marLeft w:val="480"/>
          <w:marRight w:val="0"/>
          <w:marTop w:val="0"/>
          <w:marBottom w:val="0"/>
          <w:divBdr>
            <w:top w:val="none" w:sz="0" w:space="0" w:color="auto"/>
            <w:left w:val="none" w:sz="0" w:space="0" w:color="auto"/>
            <w:bottom w:val="none" w:sz="0" w:space="0" w:color="auto"/>
            <w:right w:val="none" w:sz="0" w:space="0" w:color="auto"/>
          </w:divBdr>
        </w:div>
        <w:div w:id="1577663040">
          <w:marLeft w:val="480"/>
          <w:marRight w:val="0"/>
          <w:marTop w:val="0"/>
          <w:marBottom w:val="0"/>
          <w:divBdr>
            <w:top w:val="none" w:sz="0" w:space="0" w:color="auto"/>
            <w:left w:val="none" w:sz="0" w:space="0" w:color="auto"/>
            <w:bottom w:val="none" w:sz="0" w:space="0" w:color="auto"/>
            <w:right w:val="none" w:sz="0" w:space="0" w:color="auto"/>
          </w:divBdr>
        </w:div>
        <w:div w:id="1215846190">
          <w:marLeft w:val="480"/>
          <w:marRight w:val="0"/>
          <w:marTop w:val="0"/>
          <w:marBottom w:val="0"/>
          <w:divBdr>
            <w:top w:val="none" w:sz="0" w:space="0" w:color="auto"/>
            <w:left w:val="none" w:sz="0" w:space="0" w:color="auto"/>
            <w:bottom w:val="none" w:sz="0" w:space="0" w:color="auto"/>
            <w:right w:val="none" w:sz="0" w:space="0" w:color="auto"/>
          </w:divBdr>
        </w:div>
        <w:div w:id="447047984">
          <w:marLeft w:val="480"/>
          <w:marRight w:val="0"/>
          <w:marTop w:val="0"/>
          <w:marBottom w:val="0"/>
          <w:divBdr>
            <w:top w:val="none" w:sz="0" w:space="0" w:color="auto"/>
            <w:left w:val="none" w:sz="0" w:space="0" w:color="auto"/>
            <w:bottom w:val="none" w:sz="0" w:space="0" w:color="auto"/>
            <w:right w:val="none" w:sz="0" w:space="0" w:color="auto"/>
          </w:divBdr>
        </w:div>
        <w:div w:id="225772183">
          <w:marLeft w:val="480"/>
          <w:marRight w:val="0"/>
          <w:marTop w:val="0"/>
          <w:marBottom w:val="0"/>
          <w:divBdr>
            <w:top w:val="none" w:sz="0" w:space="0" w:color="auto"/>
            <w:left w:val="none" w:sz="0" w:space="0" w:color="auto"/>
            <w:bottom w:val="none" w:sz="0" w:space="0" w:color="auto"/>
            <w:right w:val="none" w:sz="0" w:space="0" w:color="auto"/>
          </w:divBdr>
        </w:div>
        <w:div w:id="1592084286">
          <w:marLeft w:val="480"/>
          <w:marRight w:val="0"/>
          <w:marTop w:val="0"/>
          <w:marBottom w:val="0"/>
          <w:divBdr>
            <w:top w:val="none" w:sz="0" w:space="0" w:color="auto"/>
            <w:left w:val="none" w:sz="0" w:space="0" w:color="auto"/>
            <w:bottom w:val="none" w:sz="0" w:space="0" w:color="auto"/>
            <w:right w:val="none" w:sz="0" w:space="0" w:color="auto"/>
          </w:divBdr>
        </w:div>
        <w:div w:id="1099180949">
          <w:marLeft w:val="480"/>
          <w:marRight w:val="0"/>
          <w:marTop w:val="0"/>
          <w:marBottom w:val="0"/>
          <w:divBdr>
            <w:top w:val="none" w:sz="0" w:space="0" w:color="auto"/>
            <w:left w:val="none" w:sz="0" w:space="0" w:color="auto"/>
            <w:bottom w:val="none" w:sz="0" w:space="0" w:color="auto"/>
            <w:right w:val="none" w:sz="0" w:space="0" w:color="auto"/>
          </w:divBdr>
        </w:div>
        <w:div w:id="83840321">
          <w:marLeft w:val="480"/>
          <w:marRight w:val="0"/>
          <w:marTop w:val="0"/>
          <w:marBottom w:val="0"/>
          <w:divBdr>
            <w:top w:val="none" w:sz="0" w:space="0" w:color="auto"/>
            <w:left w:val="none" w:sz="0" w:space="0" w:color="auto"/>
            <w:bottom w:val="none" w:sz="0" w:space="0" w:color="auto"/>
            <w:right w:val="none" w:sz="0" w:space="0" w:color="auto"/>
          </w:divBdr>
        </w:div>
        <w:div w:id="1748071242">
          <w:marLeft w:val="480"/>
          <w:marRight w:val="0"/>
          <w:marTop w:val="0"/>
          <w:marBottom w:val="0"/>
          <w:divBdr>
            <w:top w:val="none" w:sz="0" w:space="0" w:color="auto"/>
            <w:left w:val="none" w:sz="0" w:space="0" w:color="auto"/>
            <w:bottom w:val="none" w:sz="0" w:space="0" w:color="auto"/>
            <w:right w:val="none" w:sz="0" w:space="0" w:color="auto"/>
          </w:divBdr>
        </w:div>
        <w:div w:id="208805107">
          <w:marLeft w:val="480"/>
          <w:marRight w:val="0"/>
          <w:marTop w:val="0"/>
          <w:marBottom w:val="0"/>
          <w:divBdr>
            <w:top w:val="none" w:sz="0" w:space="0" w:color="auto"/>
            <w:left w:val="none" w:sz="0" w:space="0" w:color="auto"/>
            <w:bottom w:val="none" w:sz="0" w:space="0" w:color="auto"/>
            <w:right w:val="none" w:sz="0" w:space="0" w:color="auto"/>
          </w:divBdr>
        </w:div>
        <w:div w:id="521827015">
          <w:marLeft w:val="480"/>
          <w:marRight w:val="0"/>
          <w:marTop w:val="0"/>
          <w:marBottom w:val="0"/>
          <w:divBdr>
            <w:top w:val="none" w:sz="0" w:space="0" w:color="auto"/>
            <w:left w:val="none" w:sz="0" w:space="0" w:color="auto"/>
            <w:bottom w:val="none" w:sz="0" w:space="0" w:color="auto"/>
            <w:right w:val="none" w:sz="0" w:space="0" w:color="auto"/>
          </w:divBdr>
        </w:div>
        <w:div w:id="1532764887">
          <w:marLeft w:val="480"/>
          <w:marRight w:val="0"/>
          <w:marTop w:val="0"/>
          <w:marBottom w:val="0"/>
          <w:divBdr>
            <w:top w:val="none" w:sz="0" w:space="0" w:color="auto"/>
            <w:left w:val="none" w:sz="0" w:space="0" w:color="auto"/>
            <w:bottom w:val="none" w:sz="0" w:space="0" w:color="auto"/>
            <w:right w:val="none" w:sz="0" w:space="0" w:color="auto"/>
          </w:divBdr>
        </w:div>
        <w:div w:id="779185067">
          <w:marLeft w:val="480"/>
          <w:marRight w:val="0"/>
          <w:marTop w:val="0"/>
          <w:marBottom w:val="0"/>
          <w:divBdr>
            <w:top w:val="none" w:sz="0" w:space="0" w:color="auto"/>
            <w:left w:val="none" w:sz="0" w:space="0" w:color="auto"/>
            <w:bottom w:val="none" w:sz="0" w:space="0" w:color="auto"/>
            <w:right w:val="none" w:sz="0" w:space="0" w:color="auto"/>
          </w:divBdr>
        </w:div>
        <w:div w:id="712771901">
          <w:marLeft w:val="480"/>
          <w:marRight w:val="0"/>
          <w:marTop w:val="0"/>
          <w:marBottom w:val="0"/>
          <w:divBdr>
            <w:top w:val="none" w:sz="0" w:space="0" w:color="auto"/>
            <w:left w:val="none" w:sz="0" w:space="0" w:color="auto"/>
            <w:bottom w:val="none" w:sz="0" w:space="0" w:color="auto"/>
            <w:right w:val="none" w:sz="0" w:space="0" w:color="auto"/>
          </w:divBdr>
        </w:div>
        <w:div w:id="1697005467">
          <w:marLeft w:val="480"/>
          <w:marRight w:val="0"/>
          <w:marTop w:val="0"/>
          <w:marBottom w:val="0"/>
          <w:divBdr>
            <w:top w:val="none" w:sz="0" w:space="0" w:color="auto"/>
            <w:left w:val="none" w:sz="0" w:space="0" w:color="auto"/>
            <w:bottom w:val="none" w:sz="0" w:space="0" w:color="auto"/>
            <w:right w:val="none" w:sz="0" w:space="0" w:color="auto"/>
          </w:divBdr>
        </w:div>
        <w:div w:id="877625250">
          <w:marLeft w:val="480"/>
          <w:marRight w:val="0"/>
          <w:marTop w:val="0"/>
          <w:marBottom w:val="0"/>
          <w:divBdr>
            <w:top w:val="none" w:sz="0" w:space="0" w:color="auto"/>
            <w:left w:val="none" w:sz="0" w:space="0" w:color="auto"/>
            <w:bottom w:val="none" w:sz="0" w:space="0" w:color="auto"/>
            <w:right w:val="none" w:sz="0" w:space="0" w:color="auto"/>
          </w:divBdr>
        </w:div>
        <w:div w:id="378672332">
          <w:marLeft w:val="480"/>
          <w:marRight w:val="0"/>
          <w:marTop w:val="0"/>
          <w:marBottom w:val="0"/>
          <w:divBdr>
            <w:top w:val="none" w:sz="0" w:space="0" w:color="auto"/>
            <w:left w:val="none" w:sz="0" w:space="0" w:color="auto"/>
            <w:bottom w:val="none" w:sz="0" w:space="0" w:color="auto"/>
            <w:right w:val="none" w:sz="0" w:space="0" w:color="auto"/>
          </w:divBdr>
        </w:div>
      </w:divsChild>
    </w:div>
    <w:div w:id="1487209659">
      <w:bodyDiv w:val="1"/>
      <w:marLeft w:val="0"/>
      <w:marRight w:val="0"/>
      <w:marTop w:val="0"/>
      <w:marBottom w:val="0"/>
      <w:divBdr>
        <w:top w:val="none" w:sz="0" w:space="0" w:color="auto"/>
        <w:left w:val="none" w:sz="0" w:space="0" w:color="auto"/>
        <w:bottom w:val="none" w:sz="0" w:space="0" w:color="auto"/>
        <w:right w:val="none" w:sz="0" w:space="0" w:color="auto"/>
      </w:divBdr>
    </w:div>
    <w:div w:id="1488479271">
      <w:bodyDiv w:val="1"/>
      <w:marLeft w:val="0"/>
      <w:marRight w:val="0"/>
      <w:marTop w:val="0"/>
      <w:marBottom w:val="0"/>
      <w:divBdr>
        <w:top w:val="none" w:sz="0" w:space="0" w:color="auto"/>
        <w:left w:val="none" w:sz="0" w:space="0" w:color="auto"/>
        <w:bottom w:val="none" w:sz="0" w:space="0" w:color="auto"/>
        <w:right w:val="none" w:sz="0" w:space="0" w:color="auto"/>
      </w:divBdr>
    </w:div>
    <w:div w:id="1489252730">
      <w:bodyDiv w:val="1"/>
      <w:marLeft w:val="0"/>
      <w:marRight w:val="0"/>
      <w:marTop w:val="0"/>
      <w:marBottom w:val="0"/>
      <w:divBdr>
        <w:top w:val="none" w:sz="0" w:space="0" w:color="auto"/>
        <w:left w:val="none" w:sz="0" w:space="0" w:color="auto"/>
        <w:bottom w:val="none" w:sz="0" w:space="0" w:color="auto"/>
        <w:right w:val="none" w:sz="0" w:space="0" w:color="auto"/>
      </w:divBdr>
    </w:div>
    <w:div w:id="1489520199">
      <w:bodyDiv w:val="1"/>
      <w:marLeft w:val="0"/>
      <w:marRight w:val="0"/>
      <w:marTop w:val="0"/>
      <w:marBottom w:val="0"/>
      <w:divBdr>
        <w:top w:val="none" w:sz="0" w:space="0" w:color="auto"/>
        <w:left w:val="none" w:sz="0" w:space="0" w:color="auto"/>
        <w:bottom w:val="none" w:sz="0" w:space="0" w:color="auto"/>
        <w:right w:val="none" w:sz="0" w:space="0" w:color="auto"/>
      </w:divBdr>
    </w:div>
    <w:div w:id="1490052697">
      <w:bodyDiv w:val="1"/>
      <w:marLeft w:val="0"/>
      <w:marRight w:val="0"/>
      <w:marTop w:val="0"/>
      <w:marBottom w:val="0"/>
      <w:divBdr>
        <w:top w:val="none" w:sz="0" w:space="0" w:color="auto"/>
        <w:left w:val="none" w:sz="0" w:space="0" w:color="auto"/>
        <w:bottom w:val="none" w:sz="0" w:space="0" w:color="auto"/>
        <w:right w:val="none" w:sz="0" w:space="0" w:color="auto"/>
      </w:divBdr>
    </w:div>
    <w:div w:id="1490366869">
      <w:bodyDiv w:val="1"/>
      <w:marLeft w:val="0"/>
      <w:marRight w:val="0"/>
      <w:marTop w:val="0"/>
      <w:marBottom w:val="0"/>
      <w:divBdr>
        <w:top w:val="none" w:sz="0" w:space="0" w:color="auto"/>
        <w:left w:val="none" w:sz="0" w:space="0" w:color="auto"/>
        <w:bottom w:val="none" w:sz="0" w:space="0" w:color="auto"/>
        <w:right w:val="none" w:sz="0" w:space="0" w:color="auto"/>
      </w:divBdr>
    </w:div>
    <w:div w:id="1490750053">
      <w:bodyDiv w:val="1"/>
      <w:marLeft w:val="0"/>
      <w:marRight w:val="0"/>
      <w:marTop w:val="0"/>
      <w:marBottom w:val="0"/>
      <w:divBdr>
        <w:top w:val="none" w:sz="0" w:space="0" w:color="auto"/>
        <w:left w:val="none" w:sz="0" w:space="0" w:color="auto"/>
        <w:bottom w:val="none" w:sz="0" w:space="0" w:color="auto"/>
        <w:right w:val="none" w:sz="0" w:space="0" w:color="auto"/>
      </w:divBdr>
    </w:div>
    <w:div w:id="1490755760">
      <w:bodyDiv w:val="1"/>
      <w:marLeft w:val="0"/>
      <w:marRight w:val="0"/>
      <w:marTop w:val="0"/>
      <w:marBottom w:val="0"/>
      <w:divBdr>
        <w:top w:val="none" w:sz="0" w:space="0" w:color="auto"/>
        <w:left w:val="none" w:sz="0" w:space="0" w:color="auto"/>
        <w:bottom w:val="none" w:sz="0" w:space="0" w:color="auto"/>
        <w:right w:val="none" w:sz="0" w:space="0" w:color="auto"/>
      </w:divBdr>
    </w:div>
    <w:div w:id="1491678720">
      <w:bodyDiv w:val="1"/>
      <w:marLeft w:val="0"/>
      <w:marRight w:val="0"/>
      <w:marTop w:val="0"/>
      <w:marBottom w:val="0"/>
      <w:divBdr>
        <w:top w:val="none" w:sz="0" w:space="0" w:color="auto"/>
        <w:left w:val="none" w:sz="0" w:space="0" w:color="auto"/>
        <w:bottom w:val="none" w:sz="0" w:space="0" w:color="auto"/>
        <w:right w:val="none" w:sz="0" w:space="0" w:color="auto"/>
      </w:divBdr>
    </w:div>
    <w:div w:id="1492134272">
      <w:bodyDiv w:val="1"/>
      <w:marLeft w:val="0"/>
      <w:marRight w:val="0"/>
      <w:marTop w:val="0"/>
      <w:marBottom w:val="0"/>
      <w:divBdr>
        <w:top w:val="none" w:sz="0" w:space="0" w:color="auto"/>
        <w:left w:val="none" w:sz="0" w:space="0" w:color="auto"/>
        <w:bottom w:val="none" w:sz="0" w:space="0" w:color="auto"/>
        <w:right w:val="none" w:sz="0" w:space="0" w:color="auto"/>
      </w:divBdr>
    </w:div>
    <w:div w:id="1492452327">
      <w:bodyDiv w:val="1"/>
      <w:marLeft w:val="0"/>
      <w:marRight w:val="0"/>
      <w:marTop w:val="0"/>
      <w:marBottom w:val="0"/>
      <w:divBdr>
        <w:top w:val="none" w:sz="0" w:space="0" w:color="auto"/>
        <w:left w:val="none" w:sz="0" w:space="0" w:color="auto"/>
        <w:bottom w:val="none" w:sz="0" w:space="0" w:color="auto"/>
        <w:right w:val="none" w:sz="0" w:space="0" w:color="auto"/>
      </w:divBdr>
    </w:div>
    <w:div w:id="1494563497">
      <w:bodyDiv w:val="1"/>
      <w:marLeft w:val="0"/>
      <w:marRight w:val="0"/>
      <w:marTop w:val="0"/>
      <w:marBottom w:val="0"/>
      <w:divBdr>
        <w:top w:val="none" w:sz="0" w:space="0" w:color="auto"/>
        <w:left w:val="none" w:sz="0" w:space="0" w:color="auto"/>
        <w:bottom w:val="none" w:sz="0" w:space="0" w:color="auto"/>
        <w:right w:val="none" w:sz="0" w:space="0" w:color="auto"/>
      </w:divBdr>
    </w:div>
    <w:div w:id="1495105280">
      <w:bodyDiv w:val="1"/>
      <w:marLeft w:val="0"/>
      <w:marRight w:val="0"/>
      <w:marTop w:val="0"/>
      <w:marBottom w:val="0"/>
      <w:divBdr>
        <w:top w:val="none" w:sz="0" w:space="0" w:color="auto"/>
        <w:left w:val="none" w:sz="0" w:space="0" w:color="auto"/>
        <w:bottom w:val="none" w:sz="0" w:space="0" w:color="auto"/>
        <w:right w:val="none" w:sz="0" w:space="0" w:color="auto"/>
      </w:divBdr>
    </w:div>
    <w:div w:id="1495563150">
      <w:bodyDiv w:val="1"/>
      <w:marLeft w:val="0"/>
      <w:marRight w:val="0"/>
      <w:marTop w:val="0"/>
      <w:marBottom w:val="0"/>
      <w:divBdr>
        <w:top w:val="none" w:sz="0" w:space="0" w:color="auto"/>
        <w:left w:val="none" w:sz="0" w:space="0" w:color="auto"/>
        <w:bottom w:val="none" w:sz="0" w:space="0" w:color="auto"/>
        <w:right w:val="none" w:sz="0" w:space="0" w:color="auto"/>
      </w:divBdr>
    </w:div>
    <w:div w:id="1499493469">
      <w:bodyDiv w:val="1"/>
      <w:marLeft w:val="0"/>
      <w:marRight w:val="0"/>
      <w:marTop w:val="0"/>
      <w:marBottom w:val="0"/>
      <w:divBdr>
        <w:top w:val="none" w:sz="0" w:space="0" w:color="auto"/>
        <w:left w:val="none" w:sz="0" w:space="0" w:color="auto"/>
        <w:bottom w:val="none" w:sz="0" w:space="0" w:color="auto"/>
        <w:right w:val="none" w:sz="0" w:space="0" w:color="auto"/>
      </w:divBdr>
    </w:div>
    <w:div w:id="1502116619">
      <w:bodyDiv w:val="1"/>
      <w:marLeft w:val="0"/>
      <w:marRight w:val="0"/>
      <w:marTop w:val="0"/>
      <w:marBottom w:val="0"/>
      <w:divBdr>
        <w:top w:val="none" w:sz="0" w:space="0" w:color="auto"/>
        <w:left w:val="none" w:sz="0" w:space="0" w:color="auto"/>
        <w:bottom w:val="none" w:sz="0" w:space="0" w:color="auto"/>
        <w:right w:val="none" w:sz="0" w:space="0" w:color="auto"/>
      </w:divBdr>
    </w:div>
    <w:div w:id="1502814430">
      <w:bodyDiv w:val="1"/>
      <w:marLeft w:val="0"/>
      <w:marRight w:val="0"/>
      <w:marTop w:val="0"/>
      <w:marBottom w:val="0"/>
      <w:divBdr>
        <w:top w:val="none" w:sz="0" w:space="0" w:color="auto"/>
        <w:left w:val="none" w:sz="0" w:space="0" w:color="auto"/>
        <w:bottom w:val="none" w:sz="0" w:space="0" w:color="auto"/>
        <w:right w:val="none" w:sz="0" w:space="0" w:color="auto"/>
      </w:divBdr>
    </w:div>
    <w:div w:id="1505362275">
      <w:bodyDiv w:val="1"/>
      <w:marLeft w:val="0"/>
      <w:marRight w:val="0"/>
      <w:marTop w:val="0"/>
      <w:marBottom w:val="0"/>
      <w:divBdr>
        <w:top w:val="none" w:sz="0" w:space="0" w:color="auto"/>
        <w:left w:val="none" w:sz="0" w:space="0" w:color="auto"/>
        <w:bottom w:val="none" w:sz="0" w:space="0" w:color="auto"/>
        <w:right w:val="none" w:sz="0" w:space="0" w:color="auto"/>
      </w:divBdr>
    </w:div>
    <w:div w:id="1505435297">
      <w:bodyDiv w:val="1"/>
      <w:marLeft w:val="0"/>
      <w:marRight w:val="0"/>
      <w:marTop w:val="0"/>
      <w:marBottom w:val="0"/>
      <w:divBdr>
        <w:top w:val="none" w:sz="0" w:space="0" w:color="auto"/>
        <w:left w:val="none" w:sz="0" w:space="0" w:color="auto"/>
        <w:bottom w:val="none" w:sz="0" w:space="0" w:color="auto"/>
        <w:right w:val="none" w:sz="0" w:space="0" w:color="auto"/>
      </w:divBdr>
    </w:div>
    <w:div w:id="1505776754">
      <w:bodyDiv w:val="1"/>
      <w:marLeft w:val="0"/>
      <w:marRight w:val="0"/>
      <w:marTop w:val="0"/>
      <w:marBottom w:val="0"/>
      <w:divBdr>
        <w:top w:val="none" w:sz="0" w:space="0" w:color="auto"/>
        <w:left w:val="none" w:sz="0" w:space="0" w:color="auto"/>
        <w:bottom w:val="none" w:sz="0" w:space="0" w:color="auto"/>
        <w:right w:val="none" w:sz="0" w:space="0" w:color="auto"/>
      </w:divBdr>
    </w:div>
    <w:div w:id="1506019442">
      <w:bodyDiv w:val="1"/>
      <w:marLeft w:val="0"/>
      <w:marRight w:val="0"/>
      <w:marTop w:val="0"/>
      <w:marBottom w:val="0"/>
      <w:divBdr>
        <w:top w:val="none" w:sz="0" w:space="0" w:color="auto"/>
        <w:left w:val="none" w:sz="0" w:space="0" w:color="auto"/>
        <w:bottom w:val="none" w:sz="0" w:space="0" w:color="auto"/>
        <w:right w:val="none" w:sz="0" w:space="0" w:color="auto"/>
      </w:divBdr>
    </w:div>
    <w:div w:id="1508329644">
      <w:bodyDiv w:val="1"/>
      <w:marLeft w:val="0"/>
      <w:marRight w:val="0"/>
      <w:marTop w:val="0"/>
      <w:marBottom w:val="0"/>
      <w:divBdr>
        <w:top w:val="none" w:sz="0" w:space="0" w:color="auto"/>
        <w:left w:val="none" w:sz="0" w:space="0" w:color="auto"/>
        <w:bottom w:val="none" w:sz="0" w:space="0" w:color="auto"/>
        <w:right w:val="none" w:sz="0" w:space="0" w:color="auto"/>
      </w:divBdr>
    </w:div>
    <w:div w:id="1509130111">
      <w:bodyDiv w:val="1"/>
      <w:marLeft w:val="0"/>
      <w:marRight w:val="0"/>
      <w:marTop w:val="0"/>
      <w:marBottom w:val="0"/>
      <w:divBdr>
        <w:top w:val="none" w:sz="0" w:space="0" w:color="auto"/>
        <w:left w:val="none" w:sz="0" w:space="0" w:color="auto"/>
        <w:bottom w:val="none" w:sz="0" w:space="0" w:color="auto"/>
        <w:right w:val="none" w:sz="0" w:space="0" w:color="auto"/>
      </w:divBdr>
    </w:div>
    <w:div w:id="1510556646">
      <w:bodyDiv w:val="1"/>
      <w:marLeft w:val="0"/>
      <w:marRight w:val="0"/>
      <w:marTop w:val="0"/>
      <w:marBottom w:val="0"/>
      <w:divBdr>
        <w:top w:val="none" w:sz="0" w:space="0" w:color="auto"/>
        <w:left w:val="none" w:sz="0" w:space="0" w:color="auto"/>
        <w:bottom w:val="none" w:sz="0" w:space="0" w:color="auto"/>
        <w:right w:val="none" w:sz="0" w:space="0" w:color="auto"/>
      </w:divBdr>
    </w:div>
    <w:div w:id="1510557633">
      <w:bodyDiv w:val="1"/>
      <w:marLeft w:val="0"/>
      <w:marRight w:val="0"/>
      <w:marTop w:val="0"/>
      <w:marBottom w:val="0"/>
      <w:divBdr>
        <w:top w:val="none" w:sz="0" w:space="0" w:color="auto"/>
        <w:left w:val="none" w:sz="0" w:space="0" w:color="auto"/>
        <w:bottom w:val="none" w:sz="0" w:space="0" w:color="auto"/>
        <w:right w:val="none" w:sz="0" w:space="0" w:color="auto"/>
      </w:divBdr>
    </w:div>
    <w:div w:id="1510871182">
      <w:bodyDiv w:val="1"/>
      <w:marLeft w:val="0"/>
      <w:marRight w:val="0"/>
      <w:marTop w:val="0"/>
      <w:marBottom w:val="0"/>
      <w:divBdr>
        <w:top w:val="none" w:sz="0" w:space="0" w:color="auto"/>
        <w:left w:val="none" w:sz="0" w:space="0" w:color="auto"/>
        <w:bottom w:val="none" w:sz="0" w:space="0" w:color="auto"/>
        <w:right w:val="none" w:sz="0" w:space="0" w:color="auto"/>
      </w:divBdr>
    </w:div>
    <w:div w:id="1511212642">
      <w:bodyDiv w:val="1"/>
      <w:marLeft w:val="0"/>
      <w:marRight w:val="0"/>
      <w:marTop w:val="0"/>
      <w:marBottom w:val="0"/>
      <w:divBdr>
        <w:top w:val="none" w:sz="0" w:space="0" w:color="auto"/>
        <w:left w:val="none" w:sz="0" w:space="0" w:color="auto"/>
        <w:bottom w:val="none" w:sz="0" w:space="0" w:color="auto"/>
        <w:right w:val="none" w:sz="0" w:space="0" w:color="auto"/>
      </w:divBdr>
    </w:div>
    <w:div w:id="1511679372">
      <w:bodyDiv w:val="1"/>
      <w:marLeft w:val="0"/>
      <w:marRight w:val="0"/>
      <w:marTop w:val="0"/>
      <w:marBottom w:val="0"/>
      <w:divBdr>
        <w:top w:val="none" w:sz="0" w:space="0" w:color="auto"/>
        <w:left w:val="none" w:sz="0" w:space="0" w:color="auto"/>
        <w:bottom w:val="none" w:sz="0" w:space="0" w:color="auto"/>
        <w:right w:val="none" w:sz="0" w:space="0" w:color="auto"/>
      </w:divBdr>
      <w:divsChild>
        <w:div w:id="1822654070">
          <w:marLeft w:val="480"/>
          <w:marRight w:val="0"/>
          <w:marTop w:val="0"/>
          <w:marBottom w:val="0"/>
          <w:divBdr>
            <w:top w:val="none" w:sz="0" w:space="0" w:color="auto"/>
            <w:left w:val="none" w:sz="0" w:space="0" w:color="auto"/>
            <w:bottom w:val="none" w:sz="0" w:space="0" w:color="auto"/>
            <w:right w:val="none" w:sz="0" w:space="0" w:color="auto"/>
          </w:divBdr>
        </w:div>
        <w:div w:id="785581698">
          <w:marLeft w:val="480"/>
          <w:marRight w:val="0"/>
          <w:marTop w:val="0"/>
          <w:marBottom w:val="0"/>
          <w:divBdr>
            <w:top w:val="none" w:sz="0" w:space="0" w:color="auto"/>
            <w:left w:val="none" w:sz="0" w:space="0" w:color="auto"/>
            <w:bottom w:val="none" w:sz="0" w:space="0" w:color="auto"/>
            <w:right w:val="none" w:sz="0" w:space="0" w:color="auto"/>
          </w:divBdr>
        </w:div>
        <w:div w:id="670718622">
          <w:marLeft w:val="480"/>
          <w:marRight w:val="0"/>
          <w:marTop w:val="0"/>
          <w:marBottom w:val="0"/>
          <w:divBdr>
            <w:top w:val="none" w:sz="0" w:space="0" w:color="auto"/>
            <w:left w:val="none" w:sz="0" w:space="0" w:color="auto"/>
            <w:bottom w:val="none" w:sz="0" w:space="0" w:color="auto"/>
            <w:right w:val="none" w:sz="0" w:space="0" w:color="auto"/>
          </w:divBdr>
        </w:div>
        <w:div w:id="2045054628">
          <w:marLeft w:val="480"/>
          <w:marRight w:val="0"/>
          <w:marTop w:val="0"/>
          <w:marBottom w:val="0"/>
          <w:divBdr>
            <w:top w:val="none" w:sz="0" w:space="0" w:color="auto"/>
            <w:left w:val="none" w:sz="0" w:space="0" w:color="auto"/>
            <w:bottom w:val="none" w:sz="0" w:space="0" w:color="auto"/>
            <w:right w:val="none" w:sz="0" w:space="0" w:color="auto"/>
          </w:divBdr>
        </w:div>
        <w:div w:id="692345357">
          <w:marLeft w:val="480"/>
          <w:marRight w:val="0"/>
          <w:marTop w:val="0"/>
          <w:marBottom w:val="0"/>
          <w:divBdr>
            <w:top w:val="none" w:sz="0" w:space="0" w:color="auto"/>
            <w:left w:val="none" w:sz="0" w:space="0" w:color="auto"/>
            <w:bottom w:val="none" w:sz="0" w:space="0" w:color="auto"/>
            <w:right w:val="none" w:sz="0" w:space="0" w:color="auto"/>
          </w:divBdr>
        </w:div>
        <w:div w:id="1457333858">
          <w:marLeft w:val="480"/>
          <w:marRight w:val="0"/>
          <w:marTop w:val="0"/>
          <w:marBottom w:val="0"/>
          <w:divBdr>
            <w:top w:val="none" w:sz="0" w:space="0" w:color="auto"/>
            <w:left w:val="none" w:sz="0" w:space="0" w:color="auto"/>
            <w:bottom w:val="none" w:sz="0" w:space="0" w:color="auto"/>
            <w:right w:val="none" w:sz="0" w:space="0" w:color="auto"/>
          </w:divBdr>
        </w:div>
        <w:div w:id="502285801">
          <w:marLeft w:val="480"/>
          <w:marRight w:val="0"/>
          <w:marTop w:val="0"/>
          <w:marBottom w:val="0"/>
          <w:divBdr>
            <w:top w:val="none" w:sz="0" w:space="0" w:color="auto"/>
            <w:left w:val="none" w:sz="0" w:space="0" w:color="auto"/>
            <w:bottom w:val="none" w:sz="0" w:space="0" w:color="auto"/>
            <w:right w:val="none" w:sz="0" w:space="0" w:color="auto"/>
          </w:divBdr>
        </w:div>
        <w:div w:id="491026437">
          <w:marLeft w:val="480"/>
          <w:marRight w:val="0"/>
          <w:marTop w:val="0"/>
          <w:marBottom w:val="0"/>
          <w:divBdr>
            <w:top w:val="none" w:sz="0" w:space="0" w:color="auto"/>
            <w:left w:val="none" w:sz="0" w:space="0" w:color="auto"/>
            <w:bottom w:val="none" w:sz="0" w:space="0" w:color="auto"/>
            <w:right w:val="none" w:sz="0" w:space="0" w:color="auto"/>
          </w:divBdr>
        </w:div>
        <w:div w:id="38406406">
          <w:marLeft w:val="480"/>
          <w:marRight w:val="0"/>
          <w:marTop w:val="0"/>
          <w:marBottom w:val="0"/>
          <w:divBdr>
            <w:top w:val="none" w:sz="0" w:space="0" w:color="auto"/>
            <w:left w:val="none" w:sz="0" w:space="0" w:color="auto"/>
            <w:bottom w:val="none" w:sz="0" w:space="0" w:color="auto"/>
            <w:right w:val="none" w:sz="0" w:space="0" w:color="auto"/>
          </w:divBdr>
        </w:div>
        <w:div w:id="743799771">
          <w:marLeft w:val="480"/>
          <w:marRight w:val="0"/>
          <w:marTop w:val="0"/>
          <w:marBottom w:val="0"/>
          <w:divBdr>
            <w:top w:val="none" w:sz="0" w:space="0" w:color="auto"/>
            <w:left w:val="none" w:sz="0" w:space="0" w:color="auto"/>
            <w:bottom w:val="none" w:sz="0" w:space="0" w:color="auto"/>
            <w:right w:val="none" w:sz="0" w:space="0" w:color="auto"/>
          </w:divBdr>
        </w:div>
        <w:div w:id="868836176">
          <w:marLeft w:val="480"/>
          <w:marRight w:val="0"/>
          <w:marTop w:val="0"/>
          <w:marBottom w:val="0"/>
          <w:divBdr>
            <w:top w:val="none" w:sz="0" w:space="0" w:color="auto"/>
            <w:left w:val="none" w:sz="0" w:space="0" w:color="auto"/>
            <w:bottom w:val="none" w:sz="0" w:space="0" w:color="auto"/>
            <w:right w:val="none" w:sz="0" w:space="0" w:color="auto"/>
          </w:divBdr>
        </w:div>
        <w:div w:id="301739637">
          <w:marLeft w:val="480"/>
          <w:marRight w:val="0"/>
          <w:marTop w:val="0"/>
          <w:marBottom w:val="0"/>
          <w:divBdr>
            <w:top w:val="none" w:sz="0" w:space="0" w:color="auto"/>
            <w:left w:val="none" w:sz="0" w:space="0" w:color="auto"/>
            <w:bottom w:val="none" w:sz="0" w:space="0" w:color="auto"/>
            <w:right w:val="none" w:sz="0" w:space="0" w:color="auto"/>
          </w:divBdr>
        </w:div>
        <w:div w:id="1221208182">
          <w:marLeft w:val="480"/>
          <w:marRight w:val="0"/>
          <w:marTop w:val="0"/>
          <w:marBottom w:val="0"/>
          <w:divBdr>
            <w:top w:val="none" w:sz="0" w:space="0" w:color="auto"/>
            <w:left w:val="none" w:sz="0" w:space="0" w:color="auto"/>
            <w:bottom w:val="none" w:sz="0" w:space="0" w:color="auto"/>
            <w:right w:val="none" w:sz="0" w:space="0" w:color="auto"/>
          </w:divBdr>
        </w:div>
        <w:div w:id="1386446382">
          <w:marLeft w:val="480"/>
          <w:marRight w:val="0"/>
          <w:marTop w:val="0"/>
          <w:marBottom w:val="0"/>
          <w:divBdr>
            <w:top w:val="none" w:sz="0" w:space="0" w:color="auto"/>
            <w:left w:val="none" w:sz="0" w:space="0" w:color="auto"/>
            <w:bottom w:val="none" w:sz="0" w:space="0" w:color="auto"/>
            <w:right w:val="none" w:sz="0" w:space="0" w:color="auto"/>
          </w:divBdr>
        </w:div>
        <w:div w:id="1607275022">
          <w:marLeft w:val="480"/>
          <w:marRight w:val="0"/>
          <w:marTop w:val="0"/>
          <w:marBottom w:val="0"/>
          <w:divBdr>
            <w:top w:val="none" w:sz="0" w:space="0" w:color="auto"/>
            <w:left w:val="none" w:sz="0" w:space="0" w:color="auto"/>
            <w:bottom w:val="none" w:sz="0" w:space="0" w:color="auto"/>
            <w:right w:val="none" w:sz="0" w:space="0" w:color="auto"/>
          </w:divBdr>
        </w:div>
        <w:div w:id="929628678">
          <w:marLeft w:val="480"/>
          <w:marRight w:val="0"/>
          <w:marTop w:val="0"/>
          <w:marBottom w:val="0"/>
          <w:divBdr>
            <w:top w:val="none" w:sz="0" w:space="0" w:color="auto"/>
            <w:left w:val="none" w:sz="0" w:space="0" w:color="auto"/>
            <w:bottom w:val="none" w:sz="0" w:space="0" w:color="auto"/>
            <w:right w:val="none" w:sz="0" w:space="0" w:color="auto"/>
          </w:divBdr>
        </w:div>
        <w:div w:id="832766873">
          <w:marLeft w:val="480"/>
          <w:marRight w:val="0"/>
          <w:marTop w:val="0"/>
          <w:marBottom w:val="0"/>
          <w:divBdr>
            <w:top w:val="none" w:sz="0" w:space="0" w:color="auto"/>
            <w:left w:val="none" w:sz="0" w:space="0" w:color="auto"/>
            <w:bottom w:val="none" w:sz="0" w:space="0" w:color="auto"/>
            <w:right w:val="none" w:sz="0" w:space="0" w:color="auto"/>
          </w:divBdr>
        </w:div>
        <w:div w:id="175388460">
          <w:marLeft w:val="480"/>
          <w:marRight w:val="0"/>
          <w:marTop w:val="0"/>
          <w:marBottom w:val="0"/>
          <w:divBdr>
            <w:top w:val="none" w:sz="0" w:space="0" w:color="auto"/>
            <w:left w:val="none" w:sz="0" w:space="0" w:color="auto"/>
            <w:bottom w:val="none" w:sz="0" w:space="0" w:color="auto"/>
            <w:right w:val="none" w:sz="0" w:space="0" w:color="auto"/>
          </w:divBdr>
        </w:div>
        <w:div w:id="856315525">
          <w:marLeft w:val="480"/>
          <w:marRight w:val="0"/>
          <w:marTop w:val="0"/>
          <w:marBottom w:val="0"/>
          <w:divBdr>
            <w:top w:val="none" w:sz="0" w:space="0" w:color="auto"/>
            <w:left w:val="none" w:sz="0" w:space="0" w:color="auto"/>
            <w:bottom w:val="none" w:sz="0" w:space="0" w:color="auto"/>
            <w:right w:val="none" w:sz="0" w:space="0" w:color="auto"/>
          </w:divBdr>
        </w:div>
        <w:div w:id="1349019622">
          <w:marLeft w:val="480"/>
          <w:marRight w:val="0"/>
          <w:marTop w:val="0"/>
          <w:marBottom w:val="0"/>
          <w:divBdr>
            <w:top w:val="none" w:sz="0" w:space="0" w:color="auto"/>
            <w:left w:val="none" w:sz="0" w:space="0" w:color="auto"/>
            <w:bottom w:val="none" w:sz="0" w:space="0" w:color="auto"/>
            <w:right w:val="none" w:sz="0" w:space="0" w:color="auto"/>
          </w:divBdr>
        </w:div>
        <w:div w:id="379473276">
          <w:marLeft w:val="480"/>
          <w:marRight w:val="0"/>
          <w:marTop w:val="0"/>
          <w:marBottom w:val="0"/>
          <w:divBdr>
            <w:top w:val="none" w:sz="0" w:space="0" w:color="auto"/>
            <w:left w:val="none" w:sz="0" w:space="0" w:color="auto"/>
            <w:bottom w:val="none" w:sz="0" w:space="0" w:color="auto"/>
            <w:right w:val="none" w:sz="0" w:space="0" w:color="auto"/>
          </w:divBdr>
        </w:div>
        <w:div w:id="849295152">
          <w:marLeft w:val="480"/>
          <w:marRight w:val="0"/>
          <w:marTop w:val="0"/>
          <w:marBottom w:val="0"/>
          <w:divBdr>
            <w:top w:val="none" w:sz="0" w:space="0" w:color="auto"/>
            <w:left w:val="none" w:sz="0" w:space="0" w:color="auto"/>
            <w:bottom w:val="none" w:sz="0" w:space="0" w:color="auto"/>
            <w:right w:val="none" w:sz="0" w:space="0" w:color="auto"/>
          </w:divBdr>
        </w:div>
        <w:div w:id="890267481">
          <w:marLeft w:val="480"/>
          <w:marRight w:val="0"/>
          <w:marTop w:val="0"/>
          <w:marBottom w:val="0"/>
          <w:divBdr>
            <w:top w:val="none" w:sz="0" w:space="0" w:color="auto"/>
            <w:left w:val="none" w:sz="0" w:space="0" w:color="auto"/>
            <w:bottom w:val="none" w:sz="0" w:space="0" w:color="auto"/>
            <w:right w:val="none" w:sz="0" w:space="0" w:color="auto"/>
          </w:divBdr>
        </w:div>
        <w:div w:id="1837040097">
          <w:marLeft w:val="480"/>
          <w:marRight w:val="0"/>
          <w:marTop w:val="0"/>
          <w:marBottom w:val="0"/>
          <w:divBdr>
            <w:top w:val="none" w:sz="0" w:space="0" w:color="auto"/>
            <w:left w:val="none" w:sz="0" w:space="0" w:color="auto"/>
            <w:bottom w:val="none" w:sz="0" w:space="0" w:color="auto"/>
            <w:right w:val="none" w:sz="0" w:space="0" w:color="auto"/>
          </w:divBdr>
        </w:div>
        <w:div w:id="571282143">
          <w:marLeft w:val="480"/>
          <w:marRight w:val="0"/>
          <w:marTop w:val="0"/>
          <w:marBottom w:val="0"/>
          <w:divBdr>
            <w:top w:val="none" w:sz="0" w:space="0" w:color="auto"/>
            <w:left w:val="none" w:sz="0" w:space="0" w:color="auto"/>
            <w:bottom w:val="none" w:sz="0" w:space="0" w:color="auto"/>
            <w:right w:val="none" w:sz="0" w:space="0" w:color="auto"/>
          </w:divBdr>
        </w:div>
        <w:div w:id="2094742809">
          <w:marLeft w:val="480"/>
          <w:marRight w:val="0"/>
          <w:marTop w:val="0"/>
          <w:marBottom w:val="0"/>
          <w:divBdr>
            <w:top w:val="none" w:sz="0" w:space="0" w:color="auto"/>
            <w:left w:val="none" w:sz="0" w:space="0" w:color="auto"/>
            <w:bottom w:val="none" w:sz="0" w:space="0" w:color="auto"/>
            <w:right w:val="none" w:sz="0" w:space="0" w:color="auto"/>
          </w:divBdr>
        </w:div>
        <w:div w:id="133332464">
          <w:marLeft w:val="480"/>
          <w:marRight w:val="0"/>
          <w:marTop w:val="0"/>
          <w:marBottom w:val="0"/>
          <w:divBdr>
            <w:top w:val="none" w:sz="0" w:space="0" w:color="auto"/>
            <w:left w:val="none" w:sz="0" w:space="0" w:color="auto"/>
            <w:bottom w:val="none" w:sz="0" w:space="0" w:color="auto"/>
            <w:right w:val="none" w:sz="0" w:space="0" w:color="auto"/>
          </w:divBdr>
        </w:div>
        <w:div w:id="427234110">
          <w:marLeft w:val="480"/>
          <w:marRight w:val="0"/>
          <w:marTop w:val="0"/>
          <w:marBottom w:val="0"/>
          <w:divBdr>
            <w:top w:val="none" w:sz="0" w:space="0" w:color="auto"/>
            <w:left w:val="none" w:sz="0" w:space="0" w:color="auto"/>
            <w:bottom w:val="none" w:sz="0" w:space="0" w:color="auto"/>
            <w:right w:val="none" w:sz="0" w:space="0" w:color="auto"/>
          </w:divBdr>
        </w:div>
        <w:div w:id="952202280">
          <w:marLeft w:val="480"/>
          <w:marRight w:val="0"/>
          <w:marTop w:val="0"/>
          <w:marBottom w:val="0"/>
          <w:divBdr>
            <w:top w:val="none" w:sz="0" w:space="0" w:color="auto"/>
            <w:left w:val="none" w:sz="0" w:space="0" w:color="auto"/>
            <w:bottom w:val="none" w:sz="0" w:space="0" w:color="auto"/>
            <w:right w:val="none" w:sz="0" w:space="0" w:color="auto"/>
          </w:divBdr>
        </w:div>
      </w:divsChild>
    </w:div>
    <w:div w:id="1514877352">
      <w:bodyDiv w:val="1"/>
      <w:marLeft w:val="0"/>
      <w:marRight w:val="0"/>
      <w:marTop w:val="0"/>
      <w:marBottom w:val="0"/>
      <w:divBdr>
        <w:top w:val="none" w:sz="0" w:space="0" w:color="auto"/>
        <w:left w:val="none" w:sz="0" w:space="0" w:color="auto"/>
        <w:bottom w:val="none" w:sz="0" w:space="0" w:color="auto"/>
        <w:right w:val="none" w:sz="0" w:space="0" w:color="auto"/>
      </w:divBdr>
      <w:divsChild>
        <w:div w:id="1097092622">
          <w:marLeft w:val="480"/>
          <w:marRight w:val="0"/>
          <w:marTop w:val="0"/>
          <w:marBottom w:val="0"/>
          <w:divBdr>
            <w:top w:val="none" w:sz="0" w:space="0" w:color="auto"/>
            <w:left w:val="none" w:sz="0" w:space="0" w:color="auto"/>
            <w:bottom w:val="none" w:sz="0" w:space="0" w:color="auto"/>
            <w:right w:val="none" w:sz="0" w:space="0" w:color="auto"/>
          </w:divBdr>
        </w:div>
        <w:div w:id="2113742152">
          <w:marLeft w:val="480"/>
          <w:marRight w:val="0"/>
          <w:marTop w:val="0"/>
          <w:marBottom w:val="0"/>
          <w:divBdr>
            <w:top w:val="none" w:sz="0" w:space="0" w:color="auto"/>
            <w:left w:val="none" w:sz="0" w:space="0" w:color="auto"/>
            <w:bottom w:val="none" w:sz="0" w:space="0" w:color="auto"/>
            <w:right w:val="none" w:sz="0" w:space="0" w:color="auto"/>
          </w:divBdr>
        </w:div>
        <w:div w:id="1346133018">
          <w:marLeft w:val="480"/>
          <w:marRight w:val="0"/>
          <w:marTop w:val="0"/>
          <w:marBottom w:val="0"/>
          <w:divBdr>
            <w:top w:val="none" w:sz="0" w:space="0" w:color="auto"/>
            <w:left w:val="none" w:sz="0" w:space="0" w:color="auto"/>
            <w:bottom w:val="none" w:sz="0" w:space="0" w:color="auto"/>
            <w:right w:val="none" w:sz="0" w:space="0" w:color="auto"/>
          </w:divBdr>
        </w:div>
        <w:div w:id="1726100840">
          <w:marLeft w:val="480"/>
          <w:marRight w:val="0"/>
          <w:marTop w:val="0"/>
          <w:marBottom w:val="0"/>
          <w:divBdr>
            <w:top w:val="none" w:sz="0" w:space="0" w:color="auto"/>
            <w:left w:val="none" w:sz="0" w:space="0" w:color="auto"/>
            <w:bottom w:val="none" w:sz="0" w:space="0" w:color="auto"/>
            <w:right w:val="none" w:sz="0" w:space="0" w:color="auto"/>
          </w:divBdr>
        </w:div>
        <w:div w:id="1933656755">
          <w:marLeft w:val="480"/>
          <w:marRight w:val="0"/>
          <w:marTop w:val="0"/>
          <w:marBottom w:val="0"/>
          <w:divBdr>
            <w:top w:val="none" w:sz="0" w:space="0" w:color="auto"/>
            <w:left w:val="none" w:sz="0" w:space="0" w:color="auto"/>
            <w:bottom w:val="none" w:sz="0" w:space="0" w:color="auto"/>
            <w:right w:val="none" w:sz="0" w:space="0" w:color="auto"/>
          </w:divBdr>
        </w:div>
        <w:div w:id="1600869384">
          <w:marLeft w:val="480"/>
          <w:marRight w:val="0"/>
          <w:marTop w:val="0"/>
          <w:marBottom w:val="0"/>
          <w:divBdr>
            <w:top w:val="none" w:sz="0" w:space="0" w:color="auto"/>
            <w:left w:val="none" w:sz="0" w:space="0" w:color="auto"/>
            <w:bottom w:val="none" w:sz="0" w:space="0" w:color="auto"/>
            <w:right w:val="none" w:sz="0" w:space="0" w:color="auto"/>
          </w:divBdr>
        </w:div>
        <w:div w:id="1770731113">
          <w:marLeft w:val="480"/>
          <w:marRight w:val="0"/>
          <w:marTop w:val="0"/>
          <w:marBottom w:val="0"/>
          <w:divBdr>
            <w:top w:val="none" w:sz="0" w:space="0" w:color="auto"/>
            <w:left w:val="none" w:sz="0" w:space="0" w:color="auto"/>
            <w:bottom w:val="none" w:sz="0" w:space="0" w:color="auto"/>
            <w:right w:val="none" w:sz="0" w:space="0" w:color="auto"/>
          </w:divBdr>
        </w:div>
        <w:div w:id="1824348240">
          <w:marLeft w:val="480"/>
          <w:marRight w:val="0"/>
          <w:marTop w:val="0"/>
          <w:marBottom w:val="0"/>
          <w:divBdr>
            <w:top w:val="none" w:sz="0" w:space="0" w:color="auto"/>
            <w:left w:val="none" w:sz="0" w:space="0" w:color="auto"/>
            <w:bottom w:val="none" w:sz="0" w:space="0" w:color="auto"/>
            <w:right w:val="none" w:sz="0" w:space="0" w:color="auto"/>
          </w:divBdr>
        </w:div>
        <w:div w:id="460881098">
          <w:marLeft w:val="480"/>
          <w:marRight w:val="0"/>
          <w:marTop w:val="0"/>
          <w:marBottom w:val="0"/>
          <w:divBdr>
            <w:top w:val="none" w:sz="0" w:space="0" w:color="auto"/>
            <w:left w:val="none" w:sz="0" w:space="0" w:color="auto"/>
            <w:bottom w:val="none" w:sz="0" w:space="0" w:color="auto"/>
            <w:right w:val="none" w:sz="0" w:space="0" w:color="auto"/>
          </w:divBdr>
        </w:div>
        <w:div w:id="59906507">
          <w:marLeft w:val="480"/>
          <w:marRight w:val="0"/>
          <w:marTop w:val="0"/>
          <w:marBottom w:val="0"/>
          <w:divBdr>
            <w:top w:val="none" w:sz="0" w:space="0" w:color="auto"/>
            <w:left w:val="none" w:sz="0" w:space="0" w:color="auto"/>
            <w:bottom w:val="none" w:sz="0" w:space="0" w:color="auto"/>
            <w:right w:val="none" w:sz="0" w:space="0" w:color="auto"/>
          </w:divBdr>
        </w:div>
        <w:div w:id="139002924">
          <w:marLeft w:val="480"/>
          <w:marRight w:val="0"/>
          <w:marTop w:val="0"/>
          <w:marBottom w:val="0"/>
          <w:divBdr>
            <w:top w:val="none" w:sz="0" w:space="0" w:color="auto"/>
            <w:left w:val="none" w:sz="0" w:space="0" w:color="auto"/>
            <w:bottom w:val="none" w:sz="0" w:space="0" w:color="auto"/>
            <w:right w:val="none" w:sz="0" w:space="0" w:color="auto"/>
          </w:divBdr>
        </w:div>
        <w:div w:id="389497151">
          <w:marLeft w:val="480"/>
          <w:marRight w:val="0"/>
          <w:marTop w:val="0"/>
          <w:marBottom w:val="0"/>
          <w:divBdr>
            <w:top w:val="none" w:sz="0" w:space="0" w:color="auto"/>
            <w:left w:val="none" w:sz="0" w:space="0" w:color="auto"/>
            <w:bottom w:val="none" w:sz="0" w:space="0" w:color="auto"/>
            <w:right w:val="none" w:sz="0" w:space="0" w:color="auto"/>
          </w:divBdr>
        </w:div>
        <w:div w:id="959844716">
          <w:marLeft w:val="480"/>
          <w:marRight w:val="0"/>
          <w:marTop w:val="0"/>
          <w:marBottom w:val="0"/>
          <w:divBdr>
            <w:top w:val="none" w:sz="0" w:space="0" w:color="auto"/>
            <w:left w:val="none" w:sz="0" w:space="0" w:color="auto"/>
            <w:bottom w:val="none" w:sz="0" w:space="0" w:color="auto"/>
            <w:right w:val="none" w:sz="0" w:space="0" w:color="auto"/>
          </w:divBdr>
        </w:div>
        <w:div w:id="2073844438">
          <w:marLeft w:val="480"/>
          <w:marRight w:val="0"/>
          <w:marTop w:val="0"/>
          <w:marBottom w:val="0"/>
          <w:divBdr>
            <w:top w:val="none" w:sz="0" w:space="0" w:color="auto"/>
            <w:left w:val="none" w:sz="0" w:space="0" w:color="auto"/>
            <w:bottom w:val="none" w:sz="0" w:space="0" w:color="auto"/>
            <w:right w:val="none" w:sz="0" w:space="0" w:color="auto"/>
          </w:divBdr>
        </w:div>
        <w:div w:id="1845363074">
          <w:marLeft w:val="480"/>
          <w:marRight w:val="0"/>
          <w:marTop w:val="0"/>
          <w:marBottom w:val="0"/>
          <w:divBdr>
            <w:top w:val="none" w:sz="0" w:space="0" w:color="auto"/>
            <w:left w:val="none" w:sz="0" w:space="0" w:color="auto"/>
            <w:bottom w:val="none" w:sz="0" w:space="0" w:color="auto"/>
            <w:right w:val="none" w:sz="0" w:space="0" w:color="auto"/>
          </w:divBdr>
        </w:div>
        <w:div w:id="1459302305">
          <w:marLeft w:val="480"/>
          <w:marRight w:val="0"/>
          <w:marTop w:val="0"/>
          <w:marBottom w:val="0"/>
          <w:divBdr>
            <w:top w:val="none" w:sz="0" w:space="0" w:color="auto"/>
            <w:left w:val="none" w:sz="0" w:space="0" w:color="auto"/>
            <w:bottom w:val="none" w:sz="0" w:space="0" w:color="auto"/>
            <w:right w:val="none" w:sz="0" w:space="0" w:color="auto"/>
          </w:divBdr>
        </w:div>
        <w:div w:id="1408186593">
          <w:marLeft w:val="480"/>
          <w:marRight w:val="0"/>
          <w:marTop w:val="0"/>
          <w:marBottom w:val="0"/>
          <w:divBdr>
            <w:top w:val="none" w:sz="0" w:space="0" w:color="auto"/>
            <w:left w:val="none" w:sz="0" w:space="0" w:color="auto"/>
            <w:bottom w:val="none" w:sz="0" w:space="0" w:color="auto"/>
            <w:right w:val="none" w:sz="0" w:space="0" w:color="auto"/>
          </w:divBdr>
        </w:div>
        <w:div w:id="671840785">
          <w:marLeft w:val="480"/>
          <w:marRight w:val="0"/>
          <w:marTop w:val="0"/>
          <w:marBottom w:val="0"/>
          <w:divBdr>
            <w:top w:val="none" w:sz="0" w:space="0" w:color="auto"/>
            <w:left w:val="none" w:sz="0" w:space="0" w:color="auto"/>
            <w:bottom w:val="none" w:sz="0" w:space="0" w:color="auto"/>
            <w:right w:val="none" w:sz="0" w:space="0" w:color="auto"/>
          </w:divBdr>
        </w:div>
        <w:div w:id="2134902832">
          <w:marLeft w:val="480"/>
          <w:marRight w:val="0"/>
          <w:marTop w:val="0"/>
          <w:marBottom w:val="0"/>
          <w:divBdr>
            <w:top w:val="none" w:sz="0" w:space="0" w:color="auto"/>
            <w:left w:val="none" w:sz="0" w:space="0" w:color="auto"/>
            <w:bottom w:val="none" w:sz="0" w:space="0" w:color="auto"/>
            <w:right w:val="none" w:sz="0" w:space="0" w:color="auto"/>
          </w:divBdr>
        </w:div>
        <w:div w:id="857548310">
          <w:marLeft w:val="480"/>
          <w:marRight w:val="0"/>
          <w:marTop w:val="0"/>
          <w:marBottom w:val="0"/>
          <w:divBdr>
            <w:top w:val="none" w:sz="0" w:space="0" w:color="auto"/>
            <w:left w:val="none" w:sz="0" w:space="0" w:color="auto"/>
            <w:bottom w:val="none" w:sz="0" w:space="0" w:color="auto"/>
            <w:right w:val="none" w:sz="0" w:space="0" w:color="auto"/>
          </w:divBdr>
        </w:div>
        <w:div w:id="700783397">
          <w:marLeft w:val="480"/>
          <w:marRight w:val="0"/>
          <w:marTop w:val="0"/>
          <w:marBottom w:val="0"/>
          <w:divBdr>
            <w:top w:val="none" w:sz="0" w:space="0" w:color="auto"/>
            <w:left w:val="none" w:sz="0" w:space="0" w:color="auto"/>
            <w:bottom w:val="none" w:sz="0" w:space="0" w:color="auto"/>
            <w:right w:val="none" w:sz="0" w:space="0" w:color="auto"/>
          </w:divBdr>
        </w:div>
        <w:div w:id="2046323972">
          <w:marLeft w:val="480"/>
          <w:marRight w:val="0"/>
          <w:marTop w:val="0"/>
          <w:marBottom w:val="0"/>
          <w:divBdr>
            <w:top w:val="none" w:sz="0" w:space="0" w:color="auto"/>
            <w:left w:val="none" w:sz="0" w:space="0" w:color="auto"/>
            <w:bottom w:val="none" w:sz="0" w:space="0" w:color="auto"/>
            <w:right w:val="none" w:sz="0" w:space="0" w:color="auto"/>
          </w:divBdr>
        </w:div>
      </w:divsChild>
    </w:div>
    <w:div w:id="1515149322">
      <w:bodyDiv w:val="1"/>
      <w:marLeft w:val="0"/>
      <w:marRight w:val="0"/>
      <w:marTop w:val="0"/>
      <w:marBottom w:val="0"/>
      <w:divBdr>
        <w:top w:val="none" w:sz="0" w:space="0" w:color="auto"/>
        <w:left w:val="none" w:sz="0" w:space="0" w:color="auto"/>
        <w:bottom w:val="none" w:sz="0" w:space="0" w:color="auto"/>
        <w:right w:val="none" w:sz="0" w:space="0" w:color="auto"/>
      </w:divBdr>
    </w:div>
    <w:div w:id="1515535126">
      <w:bodyDiv w:val="1"/>
      <w:marLeft w:val="0"/>
      <w:marRight w:val="0"/>
      <w:marTop w:val="0"/>
      <w:marBottom w:val="0"/>
      <w:divBdr>
        <w:top w:val="none" w:sz="0" w:space="0" w:color="auto"/>
        <w:left w:val="none" w:sz="0" w:space="0" w:color="auto"/>
        <w:bottom w:val="none" w:sz="0" w:space="0" w:color="auto"/>
        <w:right w:val="none" w:sz="0" w:space="0" w:color="auto"/>
      </w:divBdr>
    </w:div>
    <w:div w:id="1516379182">
      <w:bodyDiv w:val="1"/>
      <w:marLeft w:val="0"/>
      <w:marRight w:val="0"/>
      <w:marTop w:val="0"/>
      <w:marBottom w:val="0"/>
      <w:divBdr>
        <w:top w:val="none" w:sz="0" w:space="0" w:color="auto"/>
        <w:left w:val="none" w:sz="0" w:space="0" w:color="auto"/>
        <w:bottom w:val="none" w:sz="0" w:space="0" w:color="auto"/>
        <w:right w:val="none" w:sz="0" w:space="0" w:color="auto"/>
      </w:divBdr>
    </w:div>
    <w:div w:id="1517159810">
      <w:bodyDiv w:val="1"/>
      <w:marLeft w:val="0"/>
      <w:marRight w:val="0"/>
      <w:marTop w:val="0"/>
      <w:marBottom w:val="0"/>
      <w:divBdr>
        <w:top w:val="none" w:sz="0" w:space="0" w:color="auto"/>
        <w:left w:val="none" w:sz="0" w:space="0" w:color="auto"/>
        <w:bottom w:val="none" w:sz="0" w:space="0" w:color="auto"/>
        <w:right w:val="none" w:sz="0" w:space="0" w:color="auto"/>
      </w:divBdr>
    </w:div>
    <w:div w:id="1520391626">
      <w:bodyDiv w:val="1"/>
      <w:marLeft w:val="0"/>
      <w:marRight w:val="0"/>
      <w:marTop w:val="0"/>
      <w:marBottom w:val="0"/>
      <w:divBdr>
        <w:top w:val="none" w:sz="0" w:space="0" w:color="auto"/>
        <w:left w:val="none" w:sz="0" w:space="0" w:color="auto"/>
        <w:bottom w:val="none" w:sz="0" w:space="0" w:color="auto"/>
        <w:right w:val="none" w:sz="0" w:space="0" w:color="auto"/>
      </w:divBdr>
    </w:div>
    <w:div w:id="1520781386">
      <w:bodyDiv w:val="1"/>
      <w:marLeft w:val="0"/>
      <w:marRight w:val="0"/>
      <w:marTop w:val="0"/>
      <w:marBottom w:val="0"/>
      <w:divBdr>
        <w:top w:val="none" w:sz="0" w:space="0" w:color="auto"/>
        <w:left w:val="none" w:sz="0" w:space="0" w:color="auto"/>
        <w:bottom w:val="none" w:sz="0" w:space="0" w:color="auto"/>
        <w:right w:val="none" w:sz="0" w:space="0" w:color="auto"/>
      </w:divBdr>
    </w:div>
    <w:div w:id="1523323208">
      <w:bodyDiv w:val="1"/>
      <w:marLeft w:val="0"/>
      <w:marRight w:val="0"/>
      <w:marTop w:val="0"/>
      <w:marBottom w:val="0"/>
      <w:divBdr>
        <w:top w:val="none" w:sz="0" w:space="0" w:color="auto"/>
        <w:left w:val="none" w:sz="0" w:space="0" w:color="auto"/>
        <w:bottom w:val="none" w:sz="0" w:space="0" w:color="auto"/>
        <w:right w:val="none" w:sz="0" w:space="0" w:color="auto"/>
      </w:divBdr>
    </w:div>
    <w:div w:id="1523589644">
      <w:bodyDiv w:val="1"/>
      <w:marLeft w:val="0"/>
      <w:marRight w:val="0"/>
      <w:marTop w:val="0"/>
      <w:marBottom w:val="0"/>
      <w:divBdr>
        <w:top w:val="none" w:sz="0" w:space="0" w:color="auto"/>
        <w:left w:val="none" w:sz="0" w:space="0" w:color="auto"/>
        <w:bottom w:val="none" w:sz="0" w:space="0" w:color="auto"/>
        <w:right w:val="none" w:sz="0" w:space="0" w:color="auto"/>
      </w:divBdr>
    </w:div>
    <w:div w:id="1523662662">
      <w:bodyDiv w:val="1"/>
      <w:marLeft w:val="0"/>
      <w:marRight w:val="0"/>
      <w:marTop w:val="0"/>
      <w:marBottom w:val="0"/>
      <w:divBdr>
        <w:top w:val="none" w:sz="0" w:space="0" w:color="auto"/>
        <w:left w:val="none" w:sz="0" w:space="0" w:color="auto"/>
        <w:bottom w:val="none" w:sz="0" w:space="0" w:color="auto"/>
        <w:right w:val="none" w:sz="0" w:space="0" w:color="auto"/>
      </w:divBdr>
    </w:div>
    <w:div w:id="1524829623">
      <w:bodyDiv w:val="1"/>
      <w:marLeft w:val="0"/>
      <w:marRight w:val="0"/>
      <w:marTop w:val="0"/>
      <w:marBottom w:val="0"/>
      <w:divBdr>
        <w:top w:val="none" w:sz="0" w:space="0" w:color="auto"/>
        <w:left w:val="none" w:sz="0" w:space="0" w:color="auto"/>
        <w:bottom w:val="none" w:sz="0" w:space="0" w:color="auto"/>
        <w:right w:val="none" w:sz="0" w:space="0" w:color="auto"/>
      </w:divBdr>
    </w:div>
    <w:div w:id="1524901317">
      <w:bodyDiv w:val="1"/>
      <w:marLeft w:val="0"/>
      <w:marRight w:val="0"/>
      <w:marTop w:val="0"/>
      <w:marBottom w:val="0"/>
      <w:divBdr>
        <w:top w:val="none" w:sz="0" w:space="0" w:color="auto"/>
        <w:left w:val="none" w:sz="0" w:space="0" w:color="auto"/>
        <w:bottom w:val="none" w:sz="0" w:space="0" w:color="auto"/>
        <w:right w:val="none" w:sz="0" w:space="0" w:color="auto"/>
      </w:divBdr>
    </w:div>
    <w:div w:id="1525172430">
      <w:bodyDiv w:val="1"/>
      <w:marLeft w:val="0"/>
      <w:marRight w:val="0"/>
      <w:marTop w:val="0"/>
      <w:marBottom w:val="0"/>
      <w:divBdr>
        <w:top w:val="none" w:sz="0" w:space="0" w:color="auto"/>
        <w:left w:val="none" w:sz="0" w:space="0" w:color="auto"/>
        <w:bottom w:val="none" w:sz="0" w:space="0" w:color="auto"/>
        <w:right w:val="none" w:sz="0" w:space="0" w:color="auto"/>
      </w:divBdr>
    </w:div>
    <w:div w:id="1525443128">
      <w:bodyDiv w:val="1"/>
      <w:marLeft w:val="0"/>
      <w:marRight w:val="0"/>
      <w:marTop w:val="0"/>
      <w:marBottom w:val="0"/>
      <w:divBdr>
        <w:top w:val="none" w:sz="0" w:space="0" w:color="auto"/>
        <w:left w:val="none" w:sz="0" w:space="0" w:color="auto"/>
        <w:bottom w:val="none" w:sz="0" w:space="0" w:color="auto"/>
        <w:right w:val="none" w:sz="0" w:space="0" w:color="auto"/>
      </w:divBdr>
      <w:divsChild>
        <w:div w:id="829490441">
          <w:marLeft w:val="480"/>
          <w:marRight w:val="0"/>
          <w:marTop w:val="0"/>
          <w:marBottom w:val="0"/>
          <w:divBdr>
            <w:top w:val="none" w:sz="0" w:space="0" w:color="auto"/>
            <w:left w:val="none" w:sz="0" w:space="0" w:color="auto"/>
            <w:bottom w:val="none" w:sz="0" w:space="0" w:color="auto"/>
            <w:right w:val="none" w:sz="0" w:space="0" w:color="auto"/>
          </w:divBdr>
        </w:div>
        <w:div w:id="831064248">
          <w:marLeft w:val="480"/>
          <w:marRight w:val="0"/>
          <w:marTop w:val="0"/>
          <w:marBottom w:val="0"/>
          <w:divBdr>
            <w:top w:val="none" w:sz="0" w:space="0" w:color="auto"/>
            <w:left w:val="none" w:sz="0" w:space="0" w:color="auto"/>
            <w:bottom w:val="none" w:sz="0" w:space="0" w:color="auto"/>
            <w:right w:val="none" w:sz="0" w:space="0" w:color="auto"/>
          </w:divBdr>
        </w:div>
        <w:div w:id="308746818">
          <w:marLeft w:val="480"/>
          <w:marRight w:val="0"/>
          <w:marTop w:val="0"/>
          <w:marBottom w:val="0"/>
          <w:divBdr>
            <w:top w:val="none" w:sz="0" w:space="0" w:color="auto"/>
            <w:left w:val="none" w:sz="0" w:space="0" w:color="auto"/>
            <w:bottom w:val="none" w:sz="0" w:space="0" w:color="auto"/>
            <w:right w:val="none" w:sz="0" w:space="0" w:color="auto"/>
          </w:divBdr>
        </w:div>
        <w:div w:id="1505127015">
          <w:marLeft w:val="480"/>
          <w:marRight w:val="0"/>
          <w:marTop w:val="0"/>
          <w:marBottom w:val="0"/>
          <w:divBdr>
            <w:top w:val="none" w:sz="0" w:space="0" w:color="auto"/>
            <w:left w:val="none" w:sz="0" w:space="0" w:color="auto"/>
            <w:bottom w:val="none" w:sz="0" w:space="0" w:color="auto"/>
            <w:right w:val="none" w:sz="0" w:space="0" w:color="auto"/>
          </w:divBdr>
        </w:div>
        <w:div w:id="517281954">
          <w:marLeft w:val="480"/>
          <w:marRight w:val="0"/>
          <w:marTop w:val="0"/>
          <w:marBottom w:val="0"/>
          <w:divBdr>
            <w:top w:val="none" w:sz="0" w:space="0" w:color="auto"/>
            <w:left w:val="none" w:sz="0" w:space="0" w:color="auto"/>
            <w:bottom w:val="none" w:sz="0" w:space="0" w:color="auto"/>
            <w:right w:val="none" w:sz="0" w:space="0" w:color="auto"/>
          </w:divBdr>
        </w:div>
        <w:div w:id="2080133019">
          <w:marLeft w:val="480"/>
          <w:marRight w:val="0"/>
          <w:marTop w:val="0"/>
          <w:marBottom w:val="0"/>
          <w:divBdr>
            <w:top w:val="none" w:sz="0" w:space="0" w:color="auto"/>
            <w:left w:val="none" w:sz="0" w:space="0" w:color="auto"/>
            <w:bottom w:val="none" w:sz="0" w:space="0" w:color="auto"/>
            <w:right w:val="none" w:sz="0" w:space="0" w:color="auto"/>
          </w:divBdr>
        </w:div>
        <w:div w:id="327641068">
          <w:marLeft w:val="480"/>
          <w:marRight w:val="0"/>
          <w:marTop w:val="0"/>
          <w:marBottom w:val="0"/>
          <w:divBdr>
            <w:top w:val="none" w:sz="0" w:space="0" w:color="auto"/>
            <w:left w:val="none" w:sz="0" w:space="0" w:color="auto"/>
            <w:bottom w:val="none" w:sz="0" w:space="0" w:color="auto"/>
            <w:right w:val="none" w:sz="0" w:space="0" w:color="auto"/>
          </w:divBdr>
        </w:div>
        <w:div w:id="1716154951">
          <w:marLeft w:val="480"/>
          <w:marRight w:val="0"/>
          <w:marTop w:val="0"/>
          <w:marBottom w:val="0"/>
          <w:divBdr>
            <w:top w:val="none" w:sz="0" w:space="0" w:color="auto"/>
            <w:left w:val="none" w:sz="0" w:space="0" w:color="auto"/>
            <w:bottom w:val="none" w:sz="0" w:space="0" w:color="auto"/>
            <w:right w:val="none" w:sz="0" w:space="0" w:color="auto"/>
          </w:divBdr>
        </w:div>
        <w:div w:id="1158111869">
          <w:marLeft w:val="480"/>
          <w:marRight w:val="0"/>
          <w:marTop w:val="0"/>
          <w:marBottom w:val="0"/>
          <w:divBdr>
            <w:top w:val="none" w:sz="0" w:space="0" w:color="auto"/>
            <w:left w:val="none" w:sz="0" w:space="0" w:color="auto"/>
            <w:bottom w:val="none" w:sz="0" w:space="0" w:color="auto"/>
            <w:right w:val="none" w:sz="0" w:space="0" w:color="auto"/>
          </w:divBdr>
        </w:div>
        <w:div w:id="1997487227">
          <w:marLeft w:val="480"/>
          <w:marRight w:val="0"/>
          <w:marTop w:val="0"/>
          <w:marBottom w:val="0"/>
          <w:divBdr>
            <w:top w:val="none" w:sz="0" w:space="0" w:color="auto"/>
            <w:left w:val="none" w:sz="0" w:space="0" w:color="auto"/>
            <w:bottom w:val="none" w:sz="0" w:space="0" w:color="auto"/>
            <w:right w:val="none" w:sz="0" w:space="0" w:color="auto"/>
          </w:divBdr>
        </w:div>
        <w:div w:id="1617251037">
          <w:marLeft w:val="480"/>
          <w:marRight w:val="0"/>
          <w:marTop w:val="0"/>
          <w:marBottom w:val="0"/>
          <w:divBdr>
            <w:top w:val="none" w:sz="0" w:space="0" w:color="auto"/>
            <w:left w:val="none" w:sz="0" w:space="0" w:color="auto"/>
            <w:bottom w:val="none" w:sz="0" w:space="0" w:color="auto"/>
            <w:right w:val="none" w:sz="0" w:space="0" w:color="auto"/>
          </w:divBdr>
        </w:div>
        <w:div w:id="195848448">
          <w:marLeft w:val="480"/>
          <w:marRight w:val="0"/>
          <w:marTop w:val="0"/>
          <w:marBottom w:val="0"/>
          <w:divBdr>
            <w:top w:val="none" w:sz="0" w:space="0" w:color="auto"/>
            <w:left w:val="none" w:sz="0" w:space="0" w:color="auto"/>
            <w:bottom w:val="none" w:sz="0" w:space="0" w:color="auto"/>
            <w:right w:val="none" w:sz="0" w:space="0" w:color="auto"/>
          </w:divBdr>
        </w:div>
        <w:div w:id="1379088180">
          <w:marLeft w:val="480"/>
          <w:marRight w:val="0"/>
          <w:marTop w:val="0"/>
          <w:marBottom w:val="0"/>
          <w:divBdr>
            <w:top w:val="none" w:sz="0" w:space="0" w:color="auto"/>
            <w:left w:val="none" w:sz="0" w:space="0" w:color="auto"/>
            <w:bottom w:val="none" w:sz="0" w:space="0" w:color="auto"/>
            <w:right w:val="none" w:sz="0" w:space="0" w:color="auto"/>
          </w:divBdr>
        </w:div>
        <w:div w:id="1842507964">
          <w:marLeft w:val="480"/>
          <w:marRight w:val="0"/>
          <w:marTop w:val="0"/>
          <w:marBottom w:val="0"/>
          <w:divBdr>
            <w:top w:val="none" w:sz="0" w:space="0" w:color="auto"/>
            <w:left w:val="none" w:sz="0" w:space="0" w:color="auto"/>
            <w:bottom w:val="none" w:sz="0" w:space="0" w:color="auto"/>
            <w:right w:val="none" w:sz="0" w:space="0" w:color="auto"/>
          </w:divBdr>
        </w:div>
        <w:div w:id="131022896">
          <w:marLeft w:val="480"/>
          <w:marRight w:val="0"/>
          <w:marTop w:val="0"/>
          <w:marBottom w:val="0"/>
          <w:divBdr>
            <w:top w:val="none" w:sz="0" w:space="0" w:color="auto"/>
            <w:left w:val="none" w:sz="0" w:space="0" w:color="auto"/>
            <w:bottom w:val="none" w:sz="0" w:space="0" w:color="auto"/>
            <w:right w:val="none" w:sz="0" w:space="0" w:color="auto"/>
          </w:divBdr>
        </w:div>
        <w:div w:id="419906764">
          <w:marLeft w:val="480"/>
          <w:marRight w:val="0"/>
          <w:marTop w:val="0"/>
          <w:marBottom w:val="0"/>
          <w:divBdr>
            <w:top w:val="none" w:sz="0" w:space="0" w:color="auto"/>
            <w:left w:val="none" w:sz="0" w:space="0" w:color="auto"/>
            <w:bottom w:val="none" w:sz="0" w:space="0" w:color="auto"/>
            <w:right w:val="none" w:sz="0" w:space="0" w:color="auto"/>
          </w:divBdr>
        </w:div>
        <w:div w:id="1581020342">
          <w:marLeft w:val="480"/>
          <w:marRight w:val="0"/>
          <w:marTop w:val="0"/>
          <w:marBottom w:val="0"/>
          <w:divBdr>
            <w:top w:val="none" w:sz="0" w:space="0" w:color="auto"/>
            <w:left w:val="none" w:sz="0" w:space="0" w:color="auto"/>
            <w:bottom w:val="none" w:sz="0" w:space="0" w:color="auto"/>
            <w:right w:val="none" w:sz="0" w:space="0" w:color="auto"/>
          </w:divBdr>
        </w:div>
        <w:div w:id="624040556">
          <w:marLeft w:val="480"/>
          <w:marRight w:val="0"/>
          <w:marTop w:val="0"/>
          <w:marBottom w:val="0"/>
          <w:divBdr>
            <w:top w:val="none" w:sz="0" w:space="0" w:color="auto"/>
            <w:left w:val="none" w:sz="0" w:space="0" w:color="auto"/>
            <w:bottom w:val="none" w:sz="0" w:space="0" w:color="auto"/>
            <w:right w:val="none" w:sz="0" w:space="0" w:color="auto"/>
          </w:divBdr>
        </w:div>
        <w:div w:id="1058820123">
          <w:marLeft w:val="480"/>
          <w:marRight w:val="0"/>
          <w:marTop w:val="0"/>
          <w:marBottom w:val="0"/>
          <w:divBdr>
            <w:top w:val="none" w:sz="0" w:space="0" w:color="auto"/>
            <w:left w:val="none" w:sz="0" w:space="0" w:color="auto"/>
            <w:bottom w:val="none" w:sz="0" w:space="0" w:color="auto"/>
            <w:right w:val="none" w:sz="0" w:space="0" w:color="auto"/>
          </w:divBdr>
        </w:div>
        <w:div w:id="1183468946">
          <w:marLeft w:val="480"/>
          <w:marRight w:val="0"/>
          <w:marTop w:val="0"/>
          <w:marBottom w:val="0"/>
          <w:divBdr>
            <w:top w:val="none" w:sz="0" w:space="0" w:color="auto"/>
            <w:left w:val="none" w:sz="0" w:space="0" w:color="auto"/>
            <w:bottom w:val="none" w:sz="0" w:space="0" w:color="auto"/>
            <w:right w:val="none" w:sz="0" w:space="0" w:color="auto"/>
          </w:divBdr>
        </w:div>
        <w:div w:id="32849066">
          <w:marLeft w:val="480"/>
          <w:marRight w:val="0"/>
          <w:marTop w:val="0"/>
          <w:marBottom w:val="0"/>
          <w:divBdr>
            <w:top w:val="none" w:sz="0" w:space="0" w:color="auto"/>
            <w:left w:val="none" w:sz="0" w:space="0" w:color="auto"/>
            <w:bottom w:val="none" w:sz="0" w:space="0" w:color="auto"/>
            <w:right w:val="none" w:sz="0" w:space="0" w:color="auto"/>
          </w:divBdr>
        </w:div>
        <w:div w:id="1750887417">
          <w:marLeft w:val="480"/>
          <w:marRight w:val="0"/>
          <w:marTop w:val="0"/>
          <w:marBottom w:val="0"/>
          <w:divBdr>
            <w:top w:val="none" w:sz="0" w:space="0" w:color="auto"/>
            <w:left w:val="none" w:sz="0" w:space="0" w:color="auto"/>
            <w:bottom w:val="none" w:sz="0" w:space="0" w:color="auto"/>
            <w:right w:val="none" w:sz="0" w:space="0" w:color="auto"/>
          </w:divBdr>
        </w:div>
        <w:div w:id="1167555107">
          <w:marLeft w:val="480"/>
          <w:marRight w:val="0"/>
          <w:marTop w:val="0"/>
          <w:marBottom w:val="0"/>
          <w:divBdr>
            <w:top w:val="none" w:sz="0" w:space="0" w:color="auto"/>
            <w:left w:val="none" w:sz="0" w:space="0" w:color="auto"/>
            <w:bottom w:val="none" w:sz="0" w:space="0" w:color="auto"/>
            <w:right w:val="none" w:sz="0" w:space="0" w:color="auto"/>
          </w:divBdr>
        </w:div>
        <w:div w:id="1285238318">
          <w:marLeft w:val="480"/>
          <w:marRight w:val="0"/>
          <w:marTop w:val="0"/>
          <w:marBottom w:val="0"/>
          <w:divBdr>
            <w:top w:val="none" w:sz="0" w:space="0" w:color="auto"/>
            <w:left w:val="none" w:sz="0" w:space="0" w:color="auto"/>
            <w:bottom w:val="none" w:sz="0" w:space="0" w:color="auto"/>
            <w:right w:val="none" w:sz="0" w:space="0" w:color="auto"/>
          </w:divBdr>
        </w:div>
        <w:div w:id="778987442">
          <w:marLeft w:val="480"/>
          <w:marRight w:val="0"/>
          <w:marTop w:val="0"/>
          <w:marBottom w:val="0"/>
          <w:divBdr>
            <w:top w:val="none" w:sz="0" w:space="0" w:color="auto"/>
            <w:left w:val="none" w:sz="0" w:space="0" w:color="auto"/>
            <w:bottom w:val="none" w:sz="0" w:space="0" w:color="auto"/>
            <w:right w:val="none" w:sz="0" w:space="0" w:color="auto"/>
          </w:divBdr>
        </w:div>
        <w:div w:id="999194451">
          <w:marLeft w:val="480"/>
          <w:marRight w:val="0"/>
          <w:marTop w:val="0"/>
          <w:marBottom w:val="0"/>
          <w:divBdr>
            <w:top w:val="none" w:sz="0" w:space="0" w:color="auto"/>
            <w:left w:val="none" w:sz="0" w:space="0" w:color="auto"/>
            <w:bottom w:val="none" w:sz="0" w:space="0" w:color="auto"/>
            <w:right w:val="none" w:sz="0" w:space="0" w:color="auto"/>
          </w:divBdr>
        </w:div>
        <w:div w:id="1100033096">
          <w:marLeft w:val="480"/>
          <w:marRight w:val="0"/>
          <w:marTop w:val="0"/>
          <w:marBottom w:val="0"/>
          <w:divBdr>
            <w:top w:val="none" w:sz="0" w:space="0" w:color="auto"/>
            <w:left w:val="none" w:sz="0" w:space="0" w:color="auto"/>
            <w:bottom w:val="none" w:sz="0" w:space="0" w:color="auto"/>
            <w:right w:val="none" w:sz="0" w:space="0" w:color="auto"/>
          </w:divBdr>
        </w:div>
        <w:div w:id="1560170593">
          <w:marLeft w:val="480"/>
          <w:marRight w:val="0"/>
          <w:marTop w:val="0"/>
          <w:marBottom w:val="0"/>
          <w:divBdr>
            <w:top w:val="none" w:sz="0" w:space="0" w:color="auto"/>
            <w:left w:val="none" w:sz="0" w:space="0" w:color="auto"/>
            <w:bottom w:val="none" w:sz="0" w:space="0" w:color="auto"/>
            <w:right w:val="none" w:sz="0" w:space="0" w:color="auto"/>
          </w:divBdr>
        </w:div>
        <w:div w:id="1211768187">
          <w:marLeft w:val="480"/>
          <w:marRight w:val="0"/>
          <w:marTop w:val="0"/>
          <w:marBottom w:val="0"/>
          <w:divBdr>
            <w:top w:val="none" w:sz="0" w:space="0" w:color="auto"/>
            <w:left w:val="none" w:sz="0" w:space="0" w:color="auto"/>
            <w:bottom w:val="none" w:sz="0" w:space="0" w:color="auto"/>
            <w:right w:val="none" w:sz="0" w:space="0" w:color="auto"/>
          </w:divBdr>
        </w:div>
        <w:div w:id="408888203">
          <w:marLeft w:val="480"/>
          <w:marRight w:val="0"/>
          <w:marTop w:val="0"/>
          <w:marBottom w:val="0"/>
          <w:divBdr>
            <w:top w:val="none" w:sz="0" w:space="0" w:color="auto"/>
            <w:left w:val="none" w:sz="0" w:space="0" w:color="auto"/>
            <w:bottom w:val="none" w:sz="0" w:space="0" w:color="auto"/>
            <w:right w:val="none" w:sz="0" w:space="0" w:color="auto"/>
          </w:divBdr>
        </w:div>
        <w:div w:id="471480977">
          <w:marLeft w:val="480"/>
          <w:marRight w:val="0"/>
          <w:marTop w:val="0"/>
          <w:marBottom w:val="0"/>
          <w:divBdr>
            <w:top w:val="none" w:sz="0" w:space="0" w:color="auto"/>
            <w:left w:val="none" w:sz="0" w:space="0" w:color="auto"/>
            <w:bottom w:val="none" w:sz="0" w:space="0" w:color="auto"/>
            <w:right w:val="none" w:sz="0" w:space="0" w:color="auto"/>
          </w:divBdr>
        </w:div>
      </w:divsChild>
    </w:div>
    <w:div w:id="1525553652">
      <w:bodyDiv w:val="1"/>
      <w:marLeft w:val="0"/>
      <w:marRight w:val="0"/>
      <w:marTop w:val="0"/>
      <w:marBottom w:val="0"/>
      <w:divBdr>
        <w:top w:val="none" w:sz="0" w:space="0" w:color="auto"/>
        <w:left w:val="none" w:sz="0" w:space="0" w:color="auto"/>
        <w:bottom w:val="none" w:sz="0" w:space="0" w:color="auto"/>
        <w:right w:val="none" w:sz="0" w:space="0" w:color="auto"/>
      </w:divBdr>
    </w:div>
    <w:div w:id="1525942136">
      <w:bodyDiv w:val="1"/>
      <w:marLeft w:val="0"/>
      <w:marRight w:val="0"/>
      <w:marTop w:val="0"/>
      <w:marBottom w:val="0"/>
      <w:divBdr>
        <w:top w:val="none" w:sz="0" w:space="0" w:color="auto"/>
        <w:left w:val="none" w:sz="0" w:space="0" w:color="auto"/>
        <w:bottom w:val="none" w:sz="0" w:space="0" w:color="auto"/>
        <w:right w:val="none" w:sz="0" w:space="0" w:color="auto"/>
      </w:divBdr>
    </w:div>
    <w:div w:id="1526092200">
      <w:bodyDiv w:val="1"/>
      <w:marLeft w:val="0"/>
      <w:marRight w:val="0"/>
      <w:marTop w:val="0"/>
      <w:marBottom w:val="0"/>
      <w:divBdr>
        <w:top w:val="none" w:sz="0" w:space="0" w:color="auto"/>
        <w:left w:val="none" w:sz="0" w:space="0" w:color="auto"/>
        <w:bottom w:val="none" w:sz="0" w:space="0" w:color="auto"/>
        <w:right w:val="none" w:sz="0" w:space="0" w:color="auto"/>
      </w:divBdr>
    </w:div>
    <w:div w:id="1526793482">
      <w:bodyDiv w:val="1"/>
      <w:marLeft w:val="0"/>
      <w:marRight w:val="0"/>
      <w:marTop w:val="0"/>
      <w:marBottom w:val="0"/>
      <w:divBdr>
        <w:top w:val="none" w:sz="0" w:space="0" w:color="auto"/>
        <w:left w:val="none" w:sz="0" w:space="0" w:color="auto"/>
        <w:bottom w:val="none" w:sz="0" w:space="0" w:color="auto"/>
        <w:right w:val="none" w:sz="0" w:space="0" w:color="auto"/>
      </w:divBdr>
      <w:divsChild>
        <w:div w:id="1625694030">
          <w:marLeft w:val="480"/>
          <w:marRight w:val="0"/>
          <w:marTop w:val="0"/>
          <w:marBottom w:val="0"/>
          <w:divBdr>
            <w:top w:val="none" w:sz="0" w:space="0" w:color="auto"/>
            <w:left w:val="none" w:sz="0" w:space="0" w:color="auto"/>
            <w:bottom w:val="none" w:sz="0" w:space="0" w:color="auto"/>
            <w:right w:val="none" w:sz="0" w:space="0" w:color="auto"/>
          </w:divBdr>
        </w:div>
        <w:div w:id="33895849">
          <w:marLeft w:val="480"/>
          <w:marRight w:val="0"/>
          <w:marTop w:val="0"/>
          <w:marBottom w:val="0"/>
          <w:divBdr>
            <w:top w:val="none" w:sz="0" w:space="0" w:color="auto"/>
            <w:left w:val="none" w:sz="0" w:space="0" w:color="auto"/>
            <w:bottom w:val="none" w:sz="0" w:space="0" w:color="auto"/>
            <w:right w:val="none" w:sz="0" w:space="0" w:color="auto"/>
          </w:divBdr>
        </w:div>
        <w:div w:id="483010589">
          <w:marLeft w:val="480"/>
          <w:marRight w:val="0"/>
          <w:marTop w:val="0"/>
          <w:marBottom w:val="0"/>
          <w:divBdr>
            <w:top w:val="none" w:sz="0" w:space="0" w:color="auto"/>
            <w:left w:val="none" w:sz="0" w:space="0" w:color="auto"/>
            <w:bottom w:val="none" w:sz="0" w:space="0" w:color="auto"/>
            <w:right w:val="none" w:sz="0" w:space="0" w:color="auto"/>
          </w:divBdr>
        </w:div>
        <w:div w:id="1710453275">
          <w:marLeft w:val="480"/>
          <w:marRight w:val="0"/>
          <w:marTop w:val="0"/>
          <w:marBottom w:val="0"/>
          <w:divBdr>
            <w:top w:val="none" w:sz="0" w:space="0" w:color="auto"/>
            <w:left w:val="none" w:sz="0" w:space="0" w:color="auto"/>
            <w:bottom w:val="none" w:sz="0" w:space="0" w:color="auto"/>
            <w:right w:val="none" w:sz="0" w:space="0" w:color="auto"/>
          </w:divBdr>
        </w:div>
        <w:div w:id="740712452">
          <w:marLeft w:val="480"/>
          <w:marRight w:val="0"/>
          <w:marTop w:val="0"/>
          <w:marBottom w:val="0"/>
          <w:divBdr>
            <w:top w:val="none" w:sz="0" w:space="0" w:color="auto"/>
            <w:left w:val="none" w:sz="0" w:space="0" w:color="auto"/>
            <w:bottom w:val="none" w:sz="0" w:space="0" w:color="auto"/>
            <w:right w:val="none" w:sz="0" w:space="0" w:color="auto"/>
          </w:divBdr>
        </w:div>
        <w:div w:id="355471421">
          <w:marLeft w:val="480"/>
          <w:marRight w:val="0"/>
          <w:marTop w:val="0"/>
          <w:marBottom w:val="0"/>
          <w:divBdr>
            <w:top w:val="none" w:sz="0" w:space="0" w:color="auto"/>
            <w:left w:val="none" w:sz="0" w:space="0" w:color="auto"/>
            <w:bottom w:val="none" w:sz="0" w:space="0" w:color="auto"/>
            <w:right w:val="none" w:sz="0" w:space="0" w:color="auto"/>
          </w:divBdr>
        </w:div>
        <w:div w:id="2000577330">
          <w:marLeft w:val="480"/>
          <w:marRight w:val="0"/>
          <w:marTop w:val="0"/>
          <w:marBottom w:val="0"/>
          <w:divBdr>
            <w:top w:val="none" w:sz="0" w:space="0" w:color="auto"/>
            <w:left w:val="none" w:sz="0" w:space="0" w:color="auto"/>
            <w:bottom w:val="none" w:sz="0" w:space="0" w:color="auto"/>
            <w:right w:val="none" w:sz="0" w:space="0" w:color="auto"/>
          </w:divBdr>
        </w:div>
        <w:div w:id="560143769">
          <w:marLeft w:val="480"/>
          <w:marRight w:val="0"/>
          <w:marTop w:val="0"/>
          <w:marBottom w:val="0"/>
          <w:divBdr>
            <w:top w:val="none" w:sz="0" w:space="0" w:color="auto"/>
            <w:left w:val="none" w:sz="0" w:space="0" w:color="auto"/>
            <w:bottom w:val="none" w:sz="0" w:space="0" w:color="auto"/>
            <w:right w:val="none" w:sz="0" w:space="0" w:color="auto"/>
          </w:divBdr>
        </w:div>
        <w:div w:id="132866134">
          <w:marLeft w:val="480"/>
          <w:marRight w:val="0"/>
          <w:marTop w:val="0"/>
          <w:marBottom w:val="0"/>
          <w:divBdr>
            <w:top w:val="none" w:sz="0" w:space="0" w:color="auto"/>
            <w:left w:val="none" w:sz="0" w:space="0" w:color="auto"/>
            <w:bottom w:val="none" w:sz="0" w:space="0" w:color="auto"/>
            <w:right w:val="none" w:sz="0" w:space="0" w:color="auto"/>
          </w:divBdr>
        </w:div>
        <w:div w:id="1924335400">
          <w:marLeft w:val="480"/>
          <w:marRight w:val="0"/>
          <w:marTop w:val="0"/>
          <w:marBottom w:val="0"/>
          <w:divBdr>
            <w:top w:val="none" w:sz="0" w:space="0" w:color="auto"/>
            <w:left w:val="none" w:sz="0" w:space="0" w:color="auto"/>
            <w:bottom w:val="none" w:sz="0" w:space="0" w:color="auto"/>
            <w:right w:val="none" w:sz="0" w:space="0" w:color="auto"/>
          </w:divBdr>
        </w:div>
        <w:div w:id="63721066">
          <w:marLeft w:val="480"/>
          <w:marRight w:val="0"/>
          <w:marTop w:val="0"/>
          <w:marBottom w:val="0"/>
          <w:divBdr>
            <w:top w:val="none" w:sz="0" w:space="0" w:color="auto"/>
            <w:left w:val="none" w:sz="0" w:space="0" w:color="auto"/>
            <w:bottom w:val="none" w:sz="0" w:space="0" w:color="auto"/>
            <w:right w:val="none" w:sz="0" w:space="0" w:color="auto"/>
          </w:divBdr>
        </w:div>
        <w:div w:id="1678658449">
          <w:marLeft w:val="480"/>
          <w:marRight w:val="0"/>
          <w:marTop w:val="0"/>
          <w:marBottom w:val="0"/>
          <w:divBdr>
            <w:top w:val="none" w:sz="0" w:space="0" w:color="auto"/>
            <w:left w:val="none" w:sz="0" w:space="0" w:color="auto"/>
            <w:bottom w:val="none" w:sz="0" w:space="0" w:color="auto"/>
            <w:right w:val="none" w:sz="0" w:space="0" w:color="auto"/>
          </w:divBdr>
        </w:div>
        <w:div w:id="637882942">
          <w:marLeft w:val="480"/>
          <w:marRight w:val="0"/>
          <w:marTop w:val="0"/>
          <w:marBottom w:val="0"/>
          <w:divBdr>
            <w:top w:val="none" w:sz="0" w:space="0" w:color="auto"/>
            <w:left w:val="none" w:sz="0" w:space="0" w:color="auto"/>
            <w:bottom w:val="none" w:sz="0" w:space="0" w:color="auto"/>
            <w:right w:val="none" w:sz="0" w:space="0" w:color="auto"/>
          </w:divBdr>
        </w:div>
        <w:div w:id="971978031">
          <w:marLeft w:val="480"/>
          <w:marRight w:val="0"/>
          <w:marTop w:val="0"/>
          <w:marBottom w:val="0"/>
          <w:divBdr>
            <w:top w:val="none" w:sz="0" w:space="0" w:color="auto"/>
            <w:left w:val="none" w:sz="0" w:space="0" w:color="auto"/>
            <w:bottom w:val="none" w:sz="0" w:space="0" w:color="auto"/>
            <w:right w:val="none" w:sz="0" w:space="0" w:color="auto"/>
          </w:divBdr>
        </w:div>
        <w:div w:id="1478909995">
          <w:marLeft w:val="480"/>
          <w:marRight w:val="0"/>
          <w:marTop w:val="0"/>
          <w:marBottom w:val="0"/>
          <w:divBdr>
            <w:top w:val="none" w:sz="0" w:space="0" w:color="auto"/>
            <w:left w:val="none" w:sz="0" w:space="0" w:color="auto"/>
            <w:bottom w:val="none" w:sz="0" w:space="0" w:color="auto"/>
            <w:right w:val="none" w:sz="0" w:space="0" w:color="auto"/>
          </w:divBdr>
        </w:div>
        <w:div w:id="1726682042">
          <w:marLeft w:val="480"/>
          <w:marRight w:val="0"/>
          <w:marTop w:val="0"/>
          <w:marBottom w:val="0"/>
          <w:divBdr>
            <w:top w:val="none" w:sz="0" w:space="0" w:color="auto"/>
            <w:left w:val="none" w:sz="0" w:space="0" w:color="auto"/>
            <w:bottom w:val="none" w:sz="0" w:space="0" w:color="auto"/>
            <w:right w:val="none" w:sz="0" w:space="0" w:color="auto"/>
          </w:divBdr>
        </w:div>
        <w:div w:id="1281104939">
          <w:marLeft w:val="480"/>
          <w:marRight w:val="0"/>
          <w:marTop w:val="0"/>
          <w:marBottom w:val="0"/>
          <w:divBdr>
            <w:top w:val="none" w:sz="0" w:space="0" w:color="auto"/>
            <w:left w:val="none" w:sz="0" w:space="0" w:color="auto"/>
            <w:bottom w:val="none" w:sz="0" w:space="0" w:color="auto"/>
            <w:right w:val="none" w:sz="0" w:space="0" w:color="auto"/>
          </w:divBdr>
        </w:div>
        <w:div w:id="602878168">
          <w:marLeft w:val="480"/>
          <w:marRight w:val="0"/>
          <w:marTop w:val="0"/>
          <w:marBottom w:val="0"/>
          <w:divBdr>
            <w:top w:val="none" w:sz="0" w:space="0" w:color="auto"/>
            <w:left w:val="none" w:sz="0" w:space="0" w:color="auto"/>
            <w:bottom w:val="none" w:sz="0" w:space="0" w:color="auto"/>
            <w:right w:val="none" w:sz="0" w:space="0" w:color="auto"/>
          </w:divBdr>
        </w:div>
        <w:div w:id="1476528795">
          <w:marLeft w:val="480"/>
          <w:marRight w:val="0"/>
          <w:marTop w:val="0"/>
          <w:marBottom w:val="0"/>
          <w:divBdr>
            <w:top w:val="none" w:sz="0" w:space="0" w:color="auto"/>
            <w:left w:val="none" w:sz="0" w:space="0" w:color="auto"/>
            <w:bottom w:val="none" w:sz="0" w:space="0" w:color="auto"/>
            <w:right w:val="none" w:sz="0" w:space="0" w:color="auto"/>
          </w:divBdr>
        </w:div>
        <w:div w:id="1566799653">
          <w:marLeft w:val="480"/>
          <w:marRight w:val="0"/>
          <w:marTop w:val="0"/>
          <w:marBottom w:val="0"/>
          <w:divBdr>
            <w:top w:val="none" w:sz="0" w:space="0" w:color="auto"/>
            <w:left w:val="none" w:sz="0" w:space="0" w:color="auto"/>
            <w:bottom w:val="none" w:sz="0" w:space="0" w:color="auto"/>
            <w:right w:val="none" w:sz="0" w:space="0" w:color="auto"/>
          </w:divBdr>
        </w:div>
        <w:div w:id="2121757446">
          <w:marLeft w:val="480"/>
          <w:marRight w:val="0"/>
          <w:marTop w:val="0"/>
          <w:marBottom w:val="0"/>
          <w:divBdr>
            <w:top w:val="none" w:sz="0" w:space="0" w:color="auto"/>
            <w:left w:val="none" w:sz="0" w:space="0" w:color="auto"/>
            <w:bottom w:val="none" w:sz="0" w:space="0" w:color="auto"/>
            <w:right w:val="none" w:sz="0" w:space="0" w:color="auto"/>
          </w:divBdr>
        </w:div>
        <w:div w:id="1644890630">
          <w:marLeft w:val="480"/>
          <w:marRight w:val="0"/>
          <w:marTop w:val="0"/>
          <w:marBottom w:val="0"/>
          <w:divBdr>
            <w:top w:val="none" w:sz="0" w:space="0" w:color="auto"/>
            <w:left w:val="none" w:sz="0" w:space="0" w:color="auto"/>
            <w:bottom w:val="none" w:sz="0" w:space="0" w:color="auto"/>
            <w:right w:val="none" w:sz="0" w:space="0" w:color="auto"/>
          </w:divBdr>
        </w:div>
        <w:div w:id="348216375">
          <w:marLeft w:val="480"/>
          <w:marRight w:val="0"/>
          <w:marTop w:val="0"/>
          <w:marBottom w:val="0"/>
          <w:divBdr>
            <w:top w:val="none" w:sz="0" w:space="0" w:color="auto"/>
            <w:left w:val="none" w:sz="0" w:space="0" w:color="auto"/>
            <w:bottom w:val="none" w:sz="0" w:space="0" w:color="auto"/>
            <w:right w:val="none" w:sz="0" w:space="0" w:color="auto"/>
          </w:divBdr>
        </w:div>
        <w:div w:id="1164130009">
          <w:marLeft w:val="480"/>
          <w:marRight w:val="0"/>
          <w:marTop w:val="0"/>
          <w:marBottom w:val="0"/>
          <w:divBdr>
            <w:top w:val="none" w:sz="0" w:space="0" w:color="auto"/>
            <w:left w:val="none" w:sz="0" w:space="0" w:color="auto"/>
            <w:bottom w:val="none" w:sz="0" w:space="0" w:color="auto"/>
            <w:right w:val="none" w:sz="0" w:space="0" w:color="auto"/>
          </w:divBdr>
        </w:div>
        <w:div w:id="745612597">
          <w:marLeft w:val="480"/>
          <w:marRight w:val="0"/>
          <w:marTop w:val="0"/>
          <w:marBottom w:val="0"/>
          <w:divBdr>
            <w:top w:val="none" w:sz="0" w:space="0" w:color="auto"/>
            <w:left w:val="none" w:sz="0" w:space="0" w:color="auto"/>
            <w:bottom w:val="none" w:sz="0" w:space="0" w:color="auto"/>
            <w:right w:val="none" w:sz="0" w:space="0" w:color="auto"/>
          </w:divBdr>
        </w:div>
        <w:div w:id="2042634119">
          <w:marLeft w:val="480"/>
          <w:marRight w:val="0"/>
          <w:marTop w:val="0"/>
          <w:marBottom w:val="0"/>
          <w:divBdr>
            <w:top w:val="none" w:sz="0" w:space="0" w:color="auto"/>
            <w:left w:val="none" w:sz="0" w:space="0" w:color="auto"/>
            <w:bottom w:val="none" w:sz="0" w:space="0" w:color="auto"/>
            <w:right w:val="none" w:sz="0" w:space="0" w:color="auto"/>
          </w:divBdr>
        </w:div>
        <w:div w:id="309405285">
          <w:marLeft w:val="480"/>
          <w:marRight w:val="0"/>
          <w:marTop w:val="0"/>
          <w:marBottom w:val="0"/>
          <w:divBdr>
            <w:top w:val="none" w:sz="0" w:space="0" w:color="auto"/>
            <w:left w:val="none" w:sz="0" w:space="0" w:color="auto"/>
            <w:bottom w:val="none" w:sz="0" w:space="0" w:color="auto"/>
            <w:right w:val="none" w:sz="0" w:space="0" w:color="auto"/>
          </w:divBdr>
        </w:div>
        <w:div w:id="2125537399">
          <w:marLeft w:val="480"/>
          <w:marRight w:val="0"/>
          <w:marTop w:val="0"/>
          <w:marBottom w:val="0"/>
          <w:divBdr>
            <w:top w:val="none" w:sz="0" w:space="0" w:color="auto"/>
            <w:left w:val="none" w:sz="0" w:space="0" w:color="auto"/>
            <w:bottom w:val="none" w:sz="0" w:space="0" w:color="auto"/>
            <w:right w:val="none" w:sz="0" w:space="0" w:color="auto"/>
          </w:divBdr>
        </w:div>
        <w:div w:id="172502223">
          <w:marLeft w:val="480"/>
          <w:marRight w:val="0"/>
          <w:marTop w:val="0"/>
          <w:marBottom w:val="0"/>
          <w:divBdr>
            <w:top w:val="none" w:sz="0" w:space="0" w:color="auto"/>
            <w:left w:val="none" w:sz="0" w:space="0" w:color="auto"/>
            <w:bottom w:val="none" w:sz="0" w:space="0" w:color="auto"/>
            <w:right w:val="none" w:sz="0" w:space="0" w:color="auto"/>
          </w:divBdr>
        </w:div>
        <w:div w:id="506095605">
          <w:marLeft w:val="480"/>
          <w:marRight w:val="0"/>
          <w:marTop w:val="0"/>
          <w:marBottom w:val="0"/>
          <w:divBdr>
            <w:top w:val="none" w:sz="0" w:space="0" w:color="auto"/>
            <w:left w:val="none" w:sz="0" w:space="0" w:color="auto"/>
            <w:bottom w:val="none" w:sz="0" w:space="0" w:color="auto"/>
            <w:right w:val="none" w:sz="0" w:space="0" w:color="auto"/>
          </w:divBdr>
        </w:div>
        <w:div w:id="1269654297">
          <w:marLeft w:val="480"/>
          <w:marRight w:val="0"/>
          <w:marTop w:val="0"/>
          <w:marBottom w:val="0"/>
          <w:divBdr>
            <w:top w:val="none" w:sz="0" w:space="0" w:color="auto"/>
            <w:left w:val="none" w:sz="0" w:space="0" w:color="auto"/>
            <w:bottom w:val="none" w:sz="0" w:space="0" w:color="auto"/>
            <w:right w:val="none" w:sz="0" w:space="0" w:color="auto"/>
          </w:divBdr>
        </w:div>
        <w:div w:id="1646661038">
          <w:marLeft w:val="480"/>
          <w:marRight w:val="0"/>
          <w:marTop w:val="0"/>
          <w:marBottom w:val="0"/>
          <w:divBdr>
            <w:top w:val="none" w:sz="0" w:space="0" w:color="auto"/>
            <w:left w:val="none" w:sz="0" w:space="0" w:color="auto"/>
            <w:bottom w:val="none" w:sz="0" w:space="0" w:color="auto"/>
            <w:right w:val="none" w:sz="0" w:space="0" w:color="auto"/>
          </w:divBdr>
        </w:div>
      </w:divsChild>
    </w:div>
    <w:div w:id="1528063018">
      <w:bodyDiv w:val="1"/>
      <w:marLeft w:val="0"/>
      <w:marRight w:val="0"/>
      <w:marTop w:val="0"/>
      <w:marBottom w:val="0"/>
      <w:divBdr>
        <w:top w:val="none" w:sz="0" w:space="0" w:color="auto"/>
        <w:left w:val="none" w:sz="0" w:space="0" w:color="auto"/>
        <w:bottom w:val="none" w:sz="0" w:space="0" w:color="auto"/>
        <w:right w:val="none" w:sz="0" w:space="0" w:color="auto"/>
      </w:divBdr>
    </w:div>
    <w:div w:id="1528985483">
      <w:bodyDiv w:val="1"/>
      <w:marLeft w:val="0"/>
      <w:marRight w:val="0"/>
      <w:marTop w:val="0"/>
      <w:marBottom w:val="0"/>
      <w:divBdr>
        <w:top w:val="none" w:sz="0" w:space="0" w:color="auto"/>
        <w:left w:val="none" w:sz="0" w:space="0" w:color="auto"/>
        <w:bottom w:val="none" w:sz="0" w:space="0" w:color="auto"/>
        <w:right w:val="none" w:sz="0" w:space="0" w:color="auto"/>
      </w:divBdr>
    </w:div>
    <w:div w:id="1531065793">
      <w:bodyDiv w:val="1"/>
      <w:marLeft w:val="0"/>
      <w:marRight w:val="0"/>
      <w:marTop w:val="0"/>
      <w:marBottom w:val="0"/>
      <w:divBdr>
        <w:top w:val="none" w:sz="0" w:space="0" w:color="auto"/>
        <w:left w:val="none" w:sz="0" w:space="0" w:color="auto"/>
        <w:bottom w:val="none" w:sz="0" w:space="0" w:color="auto"/>
        <w:right w:val="none" w:sz="0" w:space="0" w:color="auto"/>
      </w:divBdr>
    </w:div>
    <w:div w:id="1531070288">
      <w:bodyDiv w:val="1"/>
      <w:marLeft w:val="0"/>
      <w:marRight w:val="0"/>
      <w:marTop w:val="0"/>
      <w:marBottom w:val="0"/>
      <w:divBdr>
        <w:top w:val="none" w:sz="0" w:space="0" w:color="auto"/>
        <w:left w:val="none" w:sz="0" w:space="0" w:color="auto"/>
        <w:bottom w:val="none" w:sz="0" w:space="0" w:color="auto"/>
        <w:right w:val="none" w:sz="0" w:space="0" w:color="auto"/>
      </w:divBdr>
    </w:div>
    <w:div w:id="1531869583">
      <w:bodyDiv w:val="1"/>
      <w:marLeft w:val="0"/>
      <w:marRight w:val="0"/>
      <w:marTop w:val="0"/>
      <w:marBottom w:val="0"/>
      <w:divBdr>
        <w:top w:val="none" w:sz="0" w:space="0" w:color="auto"/>
        <w:left w:val="none" w:sz="0" w:space="0" w:color="auto"/>
        <w:bottom w:val="none" w:sz="0" w:space="0" w:color="auto"/>
        <w:right w:val="none" w:sz="0" w:space="0" w:color="auto"/>
      </w:divBdr>
    </w:div>
    <w:div w:id="1532261954">
      <w:bodyDiv w:val="1"/>
      <w:marLeft w:val="0"/>
      <w:marRight w:val="0"/>
      <w:marTop w:val="0"/>
      <w:marBottom w:val="0"/>
      <w:divBdr>
        <w:top w:val="none" w:sz="0" w:space="0" w:color="auto"/>
        <w:left w:val="none" w:sz="0" w:space="0" w:color="auto"/>
        <w:bottom w:val="none" w:sz="0" w:space="0" w:color="auto"/>
        <w:right w:val="none" w:sz="0" w:space="0" w:color="auto"/>
      </w:divBdr>
    </w:div>
    <w:div w:id="1534267353">
      <w:bodyDiv w:val="1"/>
      <w:marLeft w:val="0"/>
      <w:marRight w:val="0"/>
      <w:marTop w:val="0"/>
      <w:marBottom w:val="0"/>
      <w:divBdr>
        <w:top w:val="none" w:sz="0" w:space="0" w:color="auto"/>
        <w:left w:val="none" w:sz="0" w:space="0" w:color="auto"/>
        <w:bottom w:val="none" w:sz="0" w:space="0" w:color="auto"/>
        <w:right w:val="none" w:sz="0" w:space="0" w:color="auto"/>
      </w:divBdr>
    </w:div>
    <w:div w:id="1536457850">
      <w:bodyDiv w:val="1"/>
      <w:marLeft w:val="0"/>
      <w:marRight w:val="0"/>
      <w:marTop w:val="0"/>
      <w:marBottom w:val="0"/>
      <w:divBdr>
        <w:top w:val="none" w:sz="0" w:space="0" w:color="auto"/>
        <w:left w:val="none" w:sz="0" w:space="0" w:color="auto"/>
        <w:bottom w:val="none" w:sz="0" w:space="0" w:color="auto"/>
        <w:right w:val="none" w:sz="0" w:space="0" w:color="auto"/>
      </w:divBdr>
    </w:div>
    <w:div w:id="1537235865">
      <w:bodyDiv w:val="1"/>
      <w:marLeft w:val="0"/>
      <w:marRight w:val="0"/>
      <w:marTop w:val="0"/>
      <w:marBottom w:val="0"/>
      <w:divBdr>
        <w:top w:val="none" w:sz="0" w:space="0" w:color="auto"/>
        <w:left w:val="none" w:sz="0" w:space="0" w:color="auto"/>
        <w:bottom w:val="none" w:sz="0" w:space="0" w:color="auto"/>
        <w:right w:val="none" w:sz="0" w:space="0" w:color="auto"/>
      </w:divBdr>
    </w:div>
    <w:div w:id="1538548814">
      <w:bodyDiv w:val="1"/>
      <w:marLeft w:val="0"/>
      <w:marRight w:val="0"/>
      <w:marTop w:val="0"/>
      <w:marBottom w:val="0"/>
      <w:divBdr>
        <w:top w:val="none" w:sz="0" w:space="0" w:color="auto"/>
        <w:left w:val="none" w:sz="0" w:space="0" w:color="auto"/>
        <w:bottom w:val="none" w:sz="0" w:space="0" w:color="auto"/>
        <w:right w:val="none" w:sz="0" w:space="0" w:color="auto"/>
      </w:divBdr>
    </w:div>
    <w:div w:id="1538660096">
      <w:bodyDiv w:val="1"/>
      <w:marLeft w:val="0"/>
      <w:marRight w:val="0"/>
      <w:marTop w:val="0"/>
      <w:marBottom w:val="0"/>
      <w:divBdr>
        <w:top w:val="none" w:sz="0" w:space="0" w:color="auto"/>
        <w:left w:val="none" w:sz="0" w:space="0" w:color="auto"/>
        <w:bottom w:val="none" w:sz="0" w:space="0" w:color="auto"/>
        <w:right w:val="none" w:sz="0" w:space="0" w:color="auto"/>
      </w:divBdr>
    </w:div>
    <w:div w:id="1540430053">
      <w:bodyDiv w:val="1"/>
      <w:marLeft w:val="0"/>
      <w:marRight w:val="0"/>
      <w:marTop w:val="0"/>
      <w:marBottom w:val="0"/>
      <w:divBdr>
        <w:top w:val="none" w:sz="0" w:space="0" w:color="auto"/>
        <w:left w:val="none" w:sz="0" w:space="0" w:color="auto"/>
        <w:bottom w:val="none" w:sz="0" w:space="0" w:color="auto"/>
        <w:right w:val="none" w:sz="0" w:space="0" w:color="auto"/>
      </w:divBdr>
    </w:div>
    <w:div w:id="1542014766">
      <w:bodyDiv w:val="1"/>
      <w:marLeft w:val="0"/>
      <w:marRight w:val="0"/>
      <w:marTop w:val="0"/>
      <w:marBottom w:val="0"/>
      <w:divBdr>
        <w:top w:val="none" w:sz="0" w:space="0" w:color="auto"/>
        <w:left w:val="none" w:sz="0" w:space="0" w:color="auto"/>
        <w:bottom w:val="none" w:sz="0" w:space="0" w:color="auto"/>
        <w:right w:val="none" w:sz="0" w:space="0" w:color="auto"/>
      </w:divBdr>
    </w:div>
    <w:div w:id="1542787993">
      <w:bodyDiv w:val="1"/>
      <w:marLeft w:val="0"/>
      <w:marRight w:val="0"/>
      <w:marTop w:val="0"/>
      <w:marBottom w:val="0"/>
      <w:divBdr>
        <w:top w:val="none" w:sz="0" w:space="0" w:color="auto"/>
        <w:left w:val="none" w:sz="0" w:space="0" w:color="auto"/>
        <w:bottom w:val="none" w:sz="0" w:space="0" w:color="auto"/>
        <w:right w:val="none" w:sz="0" w:space="0" w:color="auto"/>
      </w:divBdr>
    </w:div>
    <w:div w:id="1542940335">
      <w:bodyDiv w:val="1"/>
      <w:marLeft w:val="0"/>
      <w:marRight w:val="0"/>
      <w:marTop w:val="0"/>
      <w:marBottom w:val="0"/>
      <w:divBdr>
        <w:top w:val="none" w:sz="0" w:space="0" w:color="auto"/>
        <w:left w:val="none" w:sz="0" w:space="0" w:color="auto"/>
        <w:bottom w:val="none" w:sz="0" w:space="0" w:color="auto"/>
        <w:right w:val="none" w:sz="0" w:space="0" w:color="auto"/>
      </w:divBdr>
    </w:div>
    <w:div w:id="1543788871">
      <w:bodyDiv w:val="1"/>
      <w:marLeft w:val="0"/>
      <w:marRight w:val="0"/>
      <w:marTop w:val="0"/>
      <w:marBottom w:val="0"/>
      <w:divBdr>
        <w:top w:val="none" w:sz="0" w:space="0" w:color="auto"/>
        <w:left w:val="none" w:sz="0" w:space="0" w:color="auto"/>
        <w:bottom w:val="none" w:sz="0" w:space="0" w:color="auto"/>
        <w:right w:val="none" w:sz="0" w:space="0" w:color="auto"/>
      </w:divBdr>
    </w:div>
    <w:div w:id="1544563994">
      <w:bodyDiv w:val="1"/>
      <w:marLeft w:val="0"/>
      <w:marRight w:val="0"/>
      <w:marTop w:val="0"/>
      <w:marBottom w:val="0"/>
      <w:divBdr>
        <w:top w:val="none" w:sz="0" w:space="0" w:color="auto"/>
        <w:left w:val="none" w:sz="0" w:space="0" w:color="auto"/>
        <w:bottom w:val="none" w:sz="0" w:space="0" w:color="auto"/>
        <w:right w:val="none" w:sz="0" w:space="0" w:color="auto"/>
      </w:divBdr>
    </w:div>
    <w:div w:id="1545405374">
      <w:bodyDiv w:val="1"/>
      <w:marLeft w:val="0"/>
      <w:marRight w:val="0"/>
      <w:marTop w:val="0"/>
      <w:marBottom w:val="0"/>
      <w:divBdr>
        <w:top w:val="none" w:sz="0" w:space="0" w:color="auto"/>
        <w:left w:val="none" w:sz="0" w:space="0" w:color="auto"/>
        <w:bottom w:val="none" w:sz="0" w:space="0" w:color="auto"/>
        <w:right w:val="none" w:sz="0" w:space="0" w:color="auto"/>
      </w:divBdr>
    </w:div>
    <w:div w:id="1547256435">
      <w:bodyDiv w:val="1"/>
      <w:marLeft w:val="0"/>
      <w:marRight w:val="0"/>
      <w:marTop w:val="0"/>
      <w:marBottom w:val="0"/>
      <w:divBdr>
        <w:top w:val="none" w:sz="0" w:space="0" w:color="auto"/>
        <w:left w:val="none" w:sz="0" w:space="0" w:color="auto"/>
        <w:bottom w:val="none" w:sz="0" w:space="0" w:color="auto"/>
        <w:right w:val="none" w:sz="0" w:space="0" w:color="auto"/>
      </w:divBdr>
    </w:div>
    <w:div w:id="1549219028">
      <w:bodyDiv w:val="1"/>
      <w:marLeft w:val="0"/>
      <w:marRight w:val="0"/>
      <w:marTop w:val="0"/>
      <w:marBottom w:val="0"/>
      <w:divBdr>
        <w:top w:val="none" w:sz="0" w:space="0" w:color="auto"/>
        <w:left w:val="none" w:sz="0" w:space="0" w:color="auto"/>
        <w:bottom w:val="none" w:sz="0" w:space="0" w:color="auto"/>
        <w:right w:val="none" w:sz="0" w:space="0" w:color="auto"/>
      </w:divBdr>
    </w:div>
    <w:div w:id="1549759494">
      <w:bodyDiv w:val="1"/>
      <w:marLeft w:val="0"/>
      <w:marRight w:val="0"/>
      <w:marTop w:val="0"/>
      <w:marBottom w:val="0"/>
      <w:divBdr>
        <w:top w:val="none" w:sz="0" w:space="0" w:color="auto"/>
        <w:left w:val="none" w:sz="0" w:space="0" w:color="auto"/>
        <w:bottom w:val="none" w:sz="0" w:space="0" w:color="auto"/>
        <w:right w:val="none" w:sz="0" w:space="0" w:color="auto"/>
      </w:divBdr>
    </w:div>
    <w:div w:id="1549875682">
      <w:bodyDiv w:val="1"/>
      <w:marLeft w:val="0"/>
      <w:marRight w:val="0"/>
      <w:marTop w:val="0"/>
      <w:marBottom w:val="0"/>
      <w:divBdr>
        <w:top w:val="none" w:sz="0" w:space="0" w:color="auto"/>
        <w:left w:val="none" w:sz="0" w:space="0" w:color="auto"/>
        <w:bottom w:val="none" w:sz="0" w:space="0" w:color="auto"/>
        <w:right w:val="none" w:sz="0" w:space="0" w:color="auto"/>
      </w:divBdr>
    </w:div>
    <w:div w:id="1552185346">
      <w:bodyDiv w:val="1"/>
      <w:marLeft w:val="0"/>
      <w:marRight w:val="0"/>
      <w:marTop w:val="0"/>
      <w:marBottom w:val="0"/>
      <w:divBdr>
        <w:top w:val="none" w:sz="0" w:space="0" w:color="auto"/>
        <w:left w:val="none" w:sz="0" w:space="0" w:color="auto"/>
        <w:bottom w:val="none" w:sz="0" w:space="0" w:color="auto"/>
        <w:right w:val="none" w:sz="0" w:space="0" w:color="auto"/>
      </w:divBdr>
    </w:div>
    <w:div w:id="1554120904">
      <w:bodyDiv w:val="1"/>
      <w:marLeft w:val="0"/>
      <w:marRight w:val="0"/>
      <w:marTop w:val="0"/>
      <w:marBottom w:val="0"/>
      <w:divBdr>
        <w:top w:val="none" w:sz="0" w:space="0" w:color="auto"/>
        <w:left w:val="none" w:sz="0" w:space="0" w:color="auto"/>
        <w:bottom w:val="none" w:sz="0" w:space="0" w:color="auto"/>
        <w:right w:val="none" w:sz="0" w:space="0" w:color="auto"/>
      </w:divBdr>
    </w:div>
    <w:div w:id="1554778758">
      <w:bodyDiv w:val="1"/>
      <w:marLeft w:val="0"/>
      <w:marRight w:val="0"/>
      <w:marTop w:val="0"/>
      <w:marBottom w:val="0"/>
      <w:divBdr>
        <w:top w:val="none" w:sz="0" w:space="0" w:color="auto"/>
        <w:left w:val="none" w:sz="0" w:space="0" w:color="auto"/>
        <w:bottom w:val="none" w:sz="0" w:space="0" w:color="auto"/>
        <w:right w:val="none" w:sz="0" w:space="0" w:color="auto"/>
      </w:divBdr>
    </w:div>
    <w:div w:id="1554848822">
      <w:bodyDiv w:val="1"/>
      <w:marLeft w:val="0"/>
      <w:marRight w:val="0"/>
      <w:marTop w:val="0"/>
      <w:marBottom w:val="0"/>
      <w:divBdr>
        <w:top w:val="none" w:sz="0" w:space="0" w:color="auto"/>
        <w:left w:val="none" w:sz="0" w:space="0" w:color="auto"/>
        <w:bottom w:val="none" w:sz="0" w:space="0" w:color="auto"/>
        <w:right w:val="none" w:sz="0" w:space="0" w:color="auto"/>
      </w:divBdr>
    </w:div>
    <w:div w:id="1555508992">
      <w:bodyDiv w:val="1"/>
      <w:marLeft w:val="0"/>
      <w:marRight w:val="0"/>
      <w:marTop w:val="0"/>
      <w:marBottom w:val="0"/>
      <w:divBdr>
        <w:top w:val="none" w:sz="0" w:space="0" w:color="auto"/>
        <w:left w:val="none" w:sz="0" w:space="0" w:color="auto"/>
        <w:bottom w:val="none" w:sz="0" w:space="0" w:color="auto"/>
        <w:right w:val="none" w:sz="0" w:space="0" w:color="auto"/>
      </w:divBdr>
    </w:div>
    <w:div w:id="1555509025">
      <w:bodyDiv w:val="1"/>
      <w:marLeft w:val="0"/>
      <w:marRight w:val="0"/>
      <w:marTop w:val="0"/>
      <w:marBottom w:val="0"/>
      <w:divBdr>
        <w:top w:val="none" w:sz="0" w:space="0" w:color="auto"/>
        <w:left w:val="none" w:sz="0" w:space="0" w:color="auto"/>
        <w:bottom w:val="none" w:sz="0" w:space="0" w:color="auto"/>
        <w:right w:val="none" w:sz="0" w:space="0" w:color="auto"/>
      </w:divBdr>
    </w:div>
    <w:div w:id="1557081234">
      <w:bodyDiv w:val="1"/>
      <w:marLeft w:val="0"/>
      <w:marRight w:val="0"/>
      <w:marTop w:val="0"/>
      <w:marBottom w:val="0"/>
      <w:divBdr>
        <w:top w:val="none" w:sz="0" w:space="0" w:color="auto"/>
        <w:left w:val="none" w:sz="0" w:space="0" w:color="auto"/>
        <w:bottom w:val="none" w:sz="0" w:space="0" w:color="auto"/>
        <w:right w:val="none" w:sz="0" w:space="0" w:color="auto"/>
      </w:divBdr>
    </w:div>
    <w:div w:id="1557201722">
      <w:bodyDiv w:val="1"/>
      <w:marLeft w:val="0"/>
      <w:marRight w:val="0"/>
      <w:marTop w:val="0"/>
      <w:marBottom w:val="0"/>
      <w:divBdr>
        <w:top w:val="none" w:sz="0" w:space="0" w:color="auto"/>
        <w:left w:val="none" w:sz="0" w:space="0" w:color="auto"/>
        <w:bottom w:val="none" w:sz="0" w:space="0" w:color="auto"/>
        <w:right w:val="none" w:sz="0" w:space="0" w:color="auto"/>
      </w:divBdr>
    </w:div>
    <w:div w:id="1559630579">
      <w:bodyDiv w:val="1"/>
      <w:marLeft w:val="0"/>
      <w:marRight w:val="0"/>
      <w:marTop w:val="0"/>
      <w:marBottom w:val="0"/>
      <w:divBdr>
        <w:top w:val="none" w:sz="0" w:space="0" w:color="auto"/>
        <w:left w:val="none" w:sz="0" w:space="0" w:color="auto"/>
        <w:bottom w:val="none" w:sz="0" w:space="0" w:color="auto"/>
        <w:right w:val="none" w:sz="0" w:space="0" w:color="auto"/>
      </w:divBdr>
    </w:div>
    <w:div w:id="1560164040">
      <w:bodyDiv w:val="1"/>
      <w:marLeft w:val="0"/>
      <w:marRight w:val="0"/>
      <w:marTop w:val="0"/>
      <w:marBottom w:val="0"/>
      <w:divBdr>
        <w:top w:val="none" w:sz="0" w:space="0" w:color="auto"/>
        <w:left w:val="none" w:sz="0" w:space="0" w:color="auto"/>
        <w:bottom w:val="none" w:sz="0" w:space="0" w:color="auto"/>
        <w:right w:val="none" w:sz="0" w:space="0" w:color="auto"/>
      </w:divBdr>
    </w:div>
    <w:div w:id="1561018623">
      <w:bodyDiv w:val="1"/>
      <w:marLeft w:val="0"/>
      <w:marRight w:val="0"/>
      <w:marTop w:val="0"/>
      <w:marBottom w:val="0"/>
      <w:divBdr>
        <w:top w:val="none" w:sz="0" w:space="0" w:color="auto"/>
        <w:left w:val="none" w:sz="0" w:space="0" w:color="auto"/>
        <w:bottom w:val="none" w:sz="0" w:space="0" w:color="auto"/>
        <w:right w:val="none" w:sz="0" w:space="0" w:color="auto"/>
      </w:divBdr>
    </w:div>
    <w:div w:id="1561866221">
      <w:bodyDiv w:val="1"/>
      <w:marLeft w:val="0"/>
      <w:marRight w:val="0"/>
      <w:marTop w:val="0"/>
      <w:marBottom w:val="0"/>
      <w:divBdr>
        <w:top w:val="none" w:sz="0" w:space="0" w:color="auto"/>
        <w:left w:val="none" w:sz="0" w:space="0" w:color="auto"/>
        <w:bottom w:val="none" w:sz="0" w:space="0" w:color="auto"/>
        <w:right w:val="none" w:sz="0" w:space="0" w:color="auto"/>
      </w:divBdr>
      <w:divsChild>
        <w:div w:id="1287587160">
          <w:marLeft w:val="480"/>
          <w:marRight w:val="0"/>
          <w:marTop w:val="0"/>
          <w:marBottom w:val="0"/>
          <w:divBdr>
            <w:top w:val="none" w:sz="0" w:space="0" w:color="auto"/>
            <w:left w:val="none" w:sz="0" w:space="0" w:color="auto"/>
            <w:bottom w:val="none" w:sz="0" w:space="0" w:color="auto"/>
            <w:right w:val="none" w:sz="0" w:space="0" w:color="auto"/>
          </w:divBdr>
        </w:div>
        <w:div w:id="145052750">
          <w:marLeft w:val="480"/>
          <w:marRight w:val="0"/>
          <w:marTop w:val="0"/>
          <w:marBottom w:val="0"/>
          <w:divBdr>
            <w:top w:val="none" w:sz="0" w:space="0" w:color="auto"/>
            <w:left w:val="none" w:sz="0" w:space="0" w:color="auto"/>
            <w:bottom w:val="none" w:sz="0" w:space="0" w:color="auto"/>
            <w:right w:val="none" w:sz="0" w:space="0" w:color="auto"/>
          </w:divBdr>
        </w:div>
        <w:div w:id="1654068372">
          <w:marLeft w:val="480"/>
          <w:marRight w:val="0"/>
          <w:marTop w:val="0"/>
          <w:marBottom w:val="0"/>
          <w:divBdr>
            <w:top w:val="none" w:sz="0" w:space="0" w:color="auto"/>
            <w:left w:val="none" w:sz="0" w:space="0" w:color="auto"/>
            <w:bottom w:val="none" w:sz="0" w:space="0" w:color="auto"/>
            <w:right w:val="none" w:sz="0" w:space="0" w:color="auto"/>
          </w:divBdr>
        </w:div>
        <w:div w:id="2072969397">
          <w:marLeft w:val="480"/>
          <w:marRight w:val="0"/>
          <w:marTop w:val="0"/>
          <w:marBottom w:val="0"/>
          <w:divBdr>
            <w:top w:val="none" w:sz="0" w:space="0" w:color="auto"/>
            <w:left w:val="none" w:sz="0" w:space="0" w:color="auto"/>
            <w:bottom w:val="none" w:sz="0" w:space="0" w:color="auto"/>
            <w:right w:val="none" w:sz="0" w:space="0" w:color="auto"/>
          </w:divBdr>
        </w:div>
        <w:div w:id="529032800">
          <w:marLeft w:val="480"/>
          <w:marRight w:val="0"/>
          <w:marTop w:val="0"/>
          <w:marBottom w:val="0"/>
          <w:divBdr>
            <w:top w:val="none" w:sz="0" w:space="0" w:color="auto"/>
            <w:left w:val="none" w:sz="0" w:space="0" w:color="auto"/>
            <w:bottom w:val="none" w:sz="0" w:space="0" w:color="auto"/>
            <w:right w:val="none" w:sz="0" w:space="0" w:color="auto"/>
          </w:divBdr>
        </w:div>
        <w:div w:id="689915645">
          <w:marLeft w:val="480"/>
          <w:marRight w:val="0"/>
          <w:marTop w:val="0"/>
          <w:marBottom w:val="0"/>
          <w:divBdr>
            <w:top w:val="none" w:sz="0" w:space="0" w:color="auto"/>
            <w:left w:val="none" w:sz="0" w:space="0" w:color="auto"/>
            <w:bottom w:val="none" w:sz="0" w:space="0" w:color="auto"/>
            <w:right w:val="none" w:sz="0" w:space="0" w:color="auto"/>
          </w:divBdr>
        </w:div>
        <w:div w:id="1974600838">
          <w:marLeft w:val="480"/>
          <w:marRight w:val="0"/>
          <w:marTop w:val="0"/>
          <w:marBottom w:val="0"/>
          <w:divBdr>
            <w:top w:val="none" w:sz="0" w:space="0" w:color="auto"/>
            <w:left w:val="none" w:sz="0" w:space="0" w:color="auto"/>
            <w:bottom w:val="none" w:sz="0" w:space="0" w:color="auto"/>
            <w:right w:val="none" w:sz="0" w:space="0" w:color="auto"/>
          </w:divBdr>
        </w:div>
        <w:div w:id="422653477">
          <w:marLeft w:val="480"/>
          <w:marRight w:val="0"/>
          <w:marTop w:val="0"/>
          <w:marBottom w:val="0"/>
          <w:divBdr>
            <w:top w:val="none" w:sz="0" w:space="0" w:color="auto"/>
            <w:left w:val="none" w:sz="0" w:space="0" w:color="auto"/>
            <w:bottom w:val="none" w:sz="0" w:space="0" w:color="auto"/>
            <w:right w:val="none" w:sz="0" w:space="0" w:color="auto"/>
          </w:divBdr>
        </w:div>
        <w:div w:id="1632401570">
          <w:marLeft w:val="480"/>
          <w:marRight w:val="0"/>
          <w:marTop w:val="0"/>
          <w:marBottom w:val="0"/>
          <w:divBdr>
            <w:top w:val="none" w:sz="0" w:space="0" w:color="auto"/>
            <w:left w:val="none" w:sz="0" w:space="0" w:color="auto"/>
            <w:bottom w:val="none" w:sz="0" w:space="0" w:color="auto"/>
            <w:right w:val="none" w:sz="0" w:space="0" w:color="auto"/>
          </w:divBdr>
        </w:div>
        <w:div w:id="2138715005">
          <w:marLeft w:val="480"/>
          <w:marRight w:val="0"/>
          <w:marTop w:val="0"/>
          <w:marBottom w:val="0"/>
          <w:divBdr>
            <w:top w:val="none" w:sz="0" w:space="0" w:color="auto"/>
            <w:left w:val="none" w:sz="0" w:space="0" w:color="auto"/>
            <w:bottom w:val="none" w:sz="0" w:space="0" w:color="auto"/>
            <w:right w:val="none" w:sz="0" w:space="0" w:color="auto"/>
          </w:divBdr>
        </w:div>
        <w:div w:id="1302812484">
          <w:marLeft w:val="480"/>
          <w:marRight w:val="0"/>
          <w:marTop w:val="0"/>
          <w:marBottom w:val="0"/>
          <w:divBdr>
            <w:top w:val="none" w:sz="0" w:space="0" w:color="auto"/>
            <w:left w:val="none" w:sz="0" w:space="0" w:color="auto"/>
            <w:bottom w:val="none" w:sz="0" w:space="0" w:color="auto"/>
            <w:right w:val="none" w:sz="0" w:space="0" w:color="auto"/>
          </w:divBdr>
        </w:div>
        <w:div w:id="1718625421">
          <w:marLeft w:val="480"/>
          <w:marRight w:val="0"/>
          <w:marTop w:val="0"/>
          <w:marBottom w:val="0"/>
          <w:divBdr>
            <w:top w:val="none" w:sz="0" w:space="0" w:color="auto"/>
            <w:left w:val="none" w:sz="0" w:space="0" w:color="auto"/>
            <w:bottom w:val="none" w:sz="0" w:space="0" w:color="auto"/>
            <w:right w:val="none" w:sz="0" w:space="0" w:color="auto"/>
          </w:divBdr>
        </w:div>
        <w:div w:id="1271014378">
          <w:marLeft w:val="480"/>
          <w:marRight w:val="0"/>
          <w:marTop w:val="0"/>
          <w:marBottom w:val="0"/>
          <w:divBdr>
            <w:top w:val="none" w:sz="0" w:space="0" w:color="auto"/>
            <w:left w:val="none" w:sz="0" w:space="0" w:color="auto"/>
            <w:bottom w:val="none" w:sz="0" w:space="0" w:color="auto"/>
            <w:right w:val="none" w:sz="0" w:space="0" w:color="auto"/>
          </w:divBdr>
        </w:div>
        <w:div w:id="1579244585">
          <w:marLeft w:val="480"/>
          <w:marRight w:val="0"/>
          <w:marTop w:val="0"/>
          <w:marBottom w:val="0"/>
          <w:divBdr>
            <w:top w:val="none" w:sz="0" w:space="0" w:color="auto"/>
            <w:left w:val="none" w:sz="0" w:space="0" w:color="auto"/>
            <w:bottom w:val="none" w:sz="0" w:space="0" w:color="auto"/>
            <w:right w:val="none" w:sz="0" w:space="0" w:color="auto"/>
          </w:divBdr>
        </w:div>
        <w:div w:id="878124555">
          <w:marLeft w:val="480"/>
          <w:marRight w:val="0"/>
          <w:marTop w:val="0"/>
          <w:marBottom w:val="0"/>
          <w:divBdr>
            <w:top w:val="none" w:sz="0" w:space="0" w:color="auto"/>
            <w:left w:val="none" w:sz="0" w:space="0" w:color="auto"/>
            <w:bottom w:val="none" w:sz="0" w:space="0" w:color="auto"/>
            <w:right w:val="none" w:sz="0" w:space="0" w:color="auto"/>
          </w:divBdr>
        </w:div>
        <w:div w:id="324818676">
          <w:marLeft w:val="480"/>
          <w:marRight w:val="0"/>
          <w:marTop w:val="0"/>
          <w:marBottom w:val="0"/>
          <w:divBdr>
            <w:top w:val="none" w:sz="0" w:space="0" w:color="auto"/>
            <w:left w:val="none" w:sz="0" w:space="0" w:color="auto"/>
            <w:bottom w:val="none" w:sz="0" w:space="0" w:color="auto"/>
            <w:right w:val="none" w:sz="0" w:space="0" w:color="auto"/>
          </w:divBdr>
        </w:div>
        <w:div w:id="1684822213">
          <w:marLeft w:val="480"/>
          <w:marRight w:val="0"/>
          <w:marTop w:val="0"/>
          <w:marBottom w:val="0"/>
          <w:divBdr>
            <w:top w:val="none" w:sz="0" w:space="0" w:color="auto"/>
            <w:left w:val="none" w:sz="0" w:space="0" w:color="auto"/>
            <w:bottom w:val="none" w:sz="0" w:space="0" w:color="auto"/>
            <w:right w:val="none" w:sz="0" w:space="0" w:color="auto"/>
          </w:divBdr>
        </w:div>
        <w:div w:id="316032509">
          <w:marLeft w:val="480"/>
          <w:marRight w:val="0"/>
          <w:marTop w:val="0"/>
          <w:marBottom w:val="0"/>
          <w:divBdr>
            <w:top w:val="none" w:sz="0" w:space="0" w:color="auto"/>
            <w:left w:val="none" w:sz="0" w:space="0" w:color="auto"/>
            <w:bottom w:val="none" w:sz="0" w:space="0" w:color="auto"/>
            <w:right w:val="none" w:sz="0" w:space="0" w:color="auto"/>
          </w:divBdr>
        </w:div>
        <w:div w:id="144669664">
          <w:marLeft w:val="480"/>
          <w:marRight w:val="0"/>
          <w:marTop w:val="0"/>
          <w:marBottom w:val="0"/>
          <w:divBdr>
            <w:top w:val="none" w:sz="0" w:space="0" w:color="auto"/>
            <w:left w:val="none" w:sz="0" w:space="0" w:color="auto"/>
            <w:bottom w:val="none" w:sz="0" w:space="0" w:color="auto"/>
            <w:right w:val="none" w:sz="0" w:space="0" w:color="auto"/>
          </w:divBdr>
        </w:div>
        <w:div w:id="1674994118">
          <w:marLeft w:val="480"/>
          <w:marRight w:val="0"/>
          <w:marTop w:val="0"/>
          <w:marBottom w:val="0"/>
          <w:divBdr>
            <w:top w:val="none" w:sz="0" w:space="0" w:color="auto"/>
            <w:left w:val="none" w:sz="0" w:space="0" w:color="auto"/>
            <w:bottom w:val="none" w:sz="0" w:space="0" w:color="auto"/>
            <w:right w:val="none" w:sz="0" w:space="0" w:color="auto"/>
          </w:divBdr>
        </w:div>
        <w:div w:id="392851551">
          <w:marLeft w:val="480"/>
          <w:marRight w:val="0"/>
          <w:marTop w:val="0"/>
          <w:marBottom w:val="0"/>
          <w:divBdr>
            <w:top w:val="none" w:sz="0" w:space="0" w:color="auto"/>
            <w:left w:val="none" w:sz="0" w:space="0" w:color="auto"/>
            <w:bottom w:val="none" w:sz="0" w:space="0" w:color="auto"/>
            <w:right w:val="none" w:sz="0" w:space="0" w:color="auto"/>
          </w:divBdr>
        </w:div>
        <w:div w:id="506408886">
          <w:marLeft w:val="480"/>
          <w:marRight w:val="0"/>
          <w:marTop w:val="0"/>
          <w:marBottom w:val="0"/>
          <w:divBdr>
            <w:top w:val="none" w:sz="0" w:space="0" w:color="auto"/>
            <w:left w:val="none" w:sz="0" w:space="0" w:color="auto"/>
            <w:bottom w:val="none" w:sz="0" w:space="0" w:color="auto"/>
            <w:right w:val="none" w:sz="0" w:space="0" w:color="auto"/>
          </w:divBdr>
        </w:div>
      </w:divsChild>
    </w:div>
    <w:div w:id="1561945266">
      <w:bodyDiv w:val="1"/>
      <w:marLeft w:val="0"/>
      <w:marRight w:val="0"/>
      <w:marTop w:val="0"/>
      <w:marBottom w:val="0"/>
      <w:divBdr>
        <w:top w:val="none" w:sz="0" w:space="0" w:color="auto"/>
        <w:left w:val="none" w:sz="0" w:space="0" w:color="auto"/>
        <w:bottom w:val="none" w:sz="0" w:space="0" w:color="auto"/>
        <w:right w:val="none" w:sz="0" w:space="0" w:color="auto"/>
      </w:divBdr>
      <w:divsChild>
        <w:div w:id="1486430850">
          <w:marLeft w:val="480"/>
          <w:marRight w:val="0"/>
          <w:marTop w:val="0"/>
          <w:marBottom w:val="0"/>
          <w:divBdr>
            <w:top w:val="none" w:sz="0" w:space="0" w:color="auto"/>
            <w:left w:val="none" w:sz="0" w:space="0" w:color="auto"/>
            <w:bottom w:val="none" w:sz="0" w:space="0" w:color="auto"/>
            <w:right w:val="none" w:sz="0" w:space="0" w:color="auto"/>
          </w:divBdr>
        </w:div>
        <w:div w:id="1622419584">
          <w:marLeft w:val="480"/>
          <w:marRight w:val="0"/>
          <w:marTop w:val="0"/>
          <w:marBottom w:val="0"/>
          <w:divBdr>
            <w:top w:val="none" w:sz="0" w:space="0" w:color="auto"/>
            <w:left w:val="none" w:sz="0" w:space="0" w:color="auto"/>
            <w:bottom w:val="none" w:sz="0" w:space="0" w:color="auto"/>
            <w:right w:val="none" w:sz="0" w:space="0" w:color="auto"/>
          </w:divBdr>
        </w:div>
        <w:div w:id="1248464469">
          <w:marLeft w:val="480"/>
          <w:marRight w:val="0"/>
          <w:marTop w:val="0"/>
          <w:marBottom w:val="0"/>
          <w:divBdr>
            <w:top w:val="none" w:sz="0" w:space="0" w:color="auto"/>
            <w:left w:val="none" w:sz="0" w:space="0" w:color="auto"/>
            <w:bottom w:val="none" w:sz="0" w:space="0" w:color="auto"/>
            <w:right w:val="none" w:sz="0" w:space="0" w:color="auto"/>
          </w:divBdr>
        </w:div>
        <w:div w:id="1620262090">
          <w:marLeft w:val="480"/>
          <w:marRight w:val="0"/>
          <w:marTop w:val="0"/>
          <w:marBottom w:val="0"/>
          <w:divBdr>
            <w:top w:val="none" w:sz="0" w:space="0" w:color="auto"/>
            <w:left w:val="none" w:sz="0" w:space="0" w:color="auto"/>
            <w:bottom w:val="none" w:sz="0" w:space="0" w:color="auto"/>
            <w:right w:val="none" w:sz="0" w:space="0" w:color="auto"/>
          </w:divBdr>
        </w:div>
        <w:div w:id="530722919">
          <w:marLeft w:val="480"/>
          <w:marRight w:val="0"/>
          <w:marTop w:val="0"/>
          <w:marBottom w:val="0"/>
          <w:divBdr>
            <w:top w:val="none" w:sz="0" w:space="0" w:color="auto"/>
            <w:left w:val="none" w:sz="0" w:space="0" w:color="auto"/>
            <w:bottom w:val="none" w:sz="0" w:space="0" w:color="auto"/>
            <w:right w:val="none" w:sz="0" w:space="0" w:color="auto"/>
          </w:divBdr>
        </w:div>
        <w:div w:id="1689211972">
          <w:marLeft w:val="480"/>
          <w:marRight w:val="0"/>
          <w:marTop w:val="0"/>
          <w:marBottom w:val="0"/>
          <w:divBdr>
            <w:top w:val="none" w:sz="0" w:space="0" w:color="auto"/>
            <w:left w:val="none" w:sz="0" w:space="0" w:color="auto"/>
            <w:bottom w:val="none" w:sz="0" w:space="0" w:color="auto"/>
            <w:right w:val="none" w:sz="0" w:space="0" w:color="auto"/>
          </w:divBdr>
        </w:div>
        <w:div w:id="1676034969">
          <w:marLeft w:val="480"/>
          <w:marRight w:val="0"/>
          <w:marTop w:val="0"/>
          <w:marBottom w:val="0"/>
          <w:divBdr>
            <w:top w:val="none" w:sz="0" w:space="0" w:color="auto"/>
            <w:left w:val="none" w:sz="0" w:space="0" w:color="auto"/>
            <w:bottom w:val="none" w:sz="0" w:space="0" w:color="auto"/>
            <w:right w:val="none" w:sz="0" w:space="0" w:color="auto"/>
          </w:divBdr>
        </w:div>
        <w:div w:id="1473060117">
          <w:marLeft w:val="480"/>
          <w:marRight w:val="0"/>
          <w:marTop w:val="0"/>
          <w:marBottom w:val="0"/>
          <w:divBdr>
            <w:top w:val="none" w:sz="0" w:space="0" w:color="auto"/>
            <w:left w:val="none" w:sz="0" w:space="0" w:color="auto"/>
            <w:bottom w:val="none" w:sz="0" w:space="0" w:color="auto"/>
            <w:right w:val="none" w:sz="0" w:space="0" w:color="auto"/>
          </w:divBdr>
        </w:div>
        <w:div w:id="1003630915">
          <w:marLeft w:val="480"/>
          <w:marRight w:val="0"/>
          <w:marTop w:val="0"/>
          <w:marBottom w:val="0"/>
          <w:divBdr>
            <w:top w:val="none" w:sz="0" w:space="0" w:color="auto"/>
            <w:left w:val="none" w:sz="0" w:space="0" w:color="auto"/>
            <w:bottom w:val="none" w:sz="0" w:space="0" w:color="auto"/>
            <w:right w:val="none" w:sz="0" w:space="0" w:color="auto"/>
          </w:divBdr>
        </w:div>
        <w:div w:id="1650866591">
          <w:marLeft w:val="480"/>
          <w:marRight w:val="0"/>
          <w:marTop w:val="0"/>
          <w:marBottom w:val="0"/>
          <w:divBdr>
            <w:top w:val="none" w:sz="0" w:space="0" w:color="auto"/>
            <w:left w:val="none" w:sz="0" w:space="0" w:color="auto"/>
            <w:bottom w:val="none" w:sz="0" w:space="0" w:color="auto"/>
            <w:right w:val="none" w:sz="0" w:space="0" w:color="auto"/>
          </w:divBdr>
        </w:div>
        <w:div w:id="703792402">
          <w:marLeft w:val="480"/>
          <w:marRight w:val="0"/>
          <w:marTop w:val="0"/>
          <w:marBottom w:val="0"/>
          <w:divBdr>
            <w:top w:val="none" w:sz="0" w:space="0" w:color="auto"/>
            <w:left w:val="none" w:sz="0" w:space="0" w:color="auto"/>
            <w:bottom w:val="none" w:sz="0" w:space="0" w:color="auto"/>
            <w:right w:val="none" w:sz="0" w:space="0" w:color="auto"/>
          </w:divBdr>
        </w:div>
        <w:div w:id="269358712">
          <w:marLeft w:val="480"/>
          <w:marRight w:val="0"/>
          <w:marTop w:val="0"/>
          <w:marBottom w:val="0"/>
          <w:divBdr>
            <w:top w:val="none" w:sz="0" w:space="0" w:color="auto"/>
            <w:left w:val="none" w:sz="0" w:space="0" w:color="auto"/>
            <w:bottom w:val="none" w:sz="0" w:space="0" w:color="auto"/>
            <w:right w:val="none" w:sz="0" w:space="0" w:color="auto"/>
          </w:divBdr>
        </w:div>
        <w:div w:id="164050780">
          <w:marLeft w:val="480"/>
          <w:marRight w:val="0"/>
          <w:marTop w:val="0"/>
          <w:marBottom w:val="0"/>
          <w:divBdr>
            <w:top w:val="none" w:sz="0" w:space="0" w:color="auto"/>
            <w:left w:val="none" w:sz="0" w:space="0" w:color="auto"/>
            <w:bottom w:val="none" w:sz="0" w:space="0" w:color="auto"/>
            <w:right w:val="none" w:sz="0" w:space="0" w:color="auto"/>
          </w:divBdr>
        </w:div>
        <w:div w:id="1830905618">
          <w:marLeft w:val="480"/>
          <w:marRight w:val="0"/>
          <w:marTop w:val="0"/>
          <w:marBottom w:val="0"/>
          <w:divBdr>
            <w:top w:val="none" w:sz="0" w:space="0" w:color="auto"/>
            <w:left w:val="none" w:sz="0" w:space="0" w:color="auto"/>
            <w:bottom w:val="none" w:sz="0" w:space="0" w:color="auto"/>
            <w:right w:val="none" w:sz="0" w:space="0" w:color="auto"/>
          </w:divBdr>
        </w:div>
        <w:div w:id="1340305914">
          <w:marLeft w:val="480"/>
          <w:marRight w:val="0"/>
          <w:marTop w:val="0"/>
          <w:marBottom w:val="0"/>
          <w:divBdr>
            <w:top w:val="none" w:sz="0" w:space="0" w:color="auto"/>
            <w:left w:val="none" w:sz="0" w:space="0" w:color="auto"/>
            <w:bottom w:val="none" w:sz="0" w:space="0" w:color="auto"/>
            <w:right w:val="none" w:sz="0" w:space="0" w:color="auto"/>
          </w:divBdr>
        </w:div>
        <w:div w:id="1072196598">
          <w:marLeft w:val="480"/>
          <w:marRight w:val="0"/>
          <w:marTop w:val="0"/>
          <w:marBottom w:val="0"/>
          <w:divBdr>
            <w:top w:val="none" w:sz="0" w:space="0" w:color="auto"/>
            <w:left w:val="none" w:sz="0" w:space="0" w:color="auto"/>
            <w:bottom w:val="none" w:sz="0" w:space="0" w:color="auto"/>
            <w:right w:val="none" w:sz="0" w:space="0" w:color="auto"/>
          </w:divBdr>
        </w:div>
        <w:div w:id="1626111811">
          <w:marLeft w:val="480"/>
          <w:marRight w:val="0"/>
          <w:marTop w:val="0"/>
          <w:marBottom w:val="0"/>
          <w:divBdr>
            <w:top w:val="none" w:sz="0" w:space="0" w:color="auto"/>
            <w:left w:val="none" w:sz="0" w:space="0" w:color="auto"/>
            <w:bottom w:val="none" w:sz="0" w:space="0" w:color="auto"/>
            <w:right w:val="none" w:sz="0" w:space="0" w:color="auto"/>
          </w:divBdr>
        </w:div>
        <w:div w:id="1800148674">
          <w:marLeft w:val="480"/>
          <w:marRight w:val="0"/>
          <w:marTop w:val="0"/>
          <w:marBottom w:val="0"/>
          <w:divBdr>
            <w:top w:val="none" w:sz="0" w:space="0" w:color="auto"/>
            <w:left w:val="none" w:sz="0" w:space="0" w:color="auto"/>
            <w:bottom w:val="none" w:sz="0" w:space="0" w:color="auto"/>
            <w:right w:val="none" w:sz="0" w:space="0" w:color="auto"/>
          </w:divBdr>
        </w:div>
        <w:div w:id="521431248">
          <w:marLeft w:val="480"/>
          <w:marRight w:val="0"/>
          <w:marTop w:val="0"/>
          <w:marBottom w:val="0"/>
          <w:divBdr>
            <w:top w:val="none" w:sz="0" w:space="0" w:color="auto"/>
            <w:left w:val="none" w:sz="0" w:space="0" w:color="auto"/>
            <w:bottom w:val="none" w:sz="0" w:space="0" w:color="auto"/>
            <w:right w:val="none" w:sz="0" w:space="0" w:color="auto"/>
          </w:divBdr>
        </w:div>
        <w:div w:id="465703252">
          <w:marLeft w:val="480"/>
          <w:marRight w:val="0"/>
          <w:marTop w:val="0"/>
          <w:marBottom w:val="0"/>
          <w:divBdr>
            <w:top w:val="none" w:sz="0" w:space="0" w:color="auto"/>
            <w:left w:val="none" w:sz="0" w:space="0" w:color="auto"/>
            <w:bottom w:val="none" w:sz="0" w:space="0" w:color="auto"/>
            <w:right w:val="none" w:sz="0" w:space="0" w:color="auto"/>
          </w:divBdr>
        </w:div>
        <w:div w:id="1556089826">
          <w:marLeft w:val="480"/>
          <w:marRight w:val="0"/>
          <w:marTop w:val="0"/>
          <w:marBottom w:val="0"/>
          <w:divBdr>
            <w:top w:val="none" w:sz="0" w:space="0" w:color="auto"/>
            <w:left w:val="none" w:sz="0" w:space="0" w:color="auto"/>
            <w:bottom w:val="none" w:sz="0" w:space="0" w:color="auto"/>
            <w:right w:val="none" w:sz="0" w:space="0" w:color="auto"/>
          </w:divBdr>
        </w:div>
        <w:div w:id="1605574817">
          <w:marLeft w:val="480"/>
          <w:marRight w:val="0"/>
          <w:marTop w:val="0"/>
          <w:marBottom w:val="0"/>
          <w:divBdr>
            <w:top w:val="none" w:sz="0" w:space="0" w:color="auto"/>
            <w:left w:val="none" w:sz="0" w:space="0" w:color="auto"/>
            <w:bottom w:val="none" w:sz="0" w:space="0" w:color="auto"/>
            <w:right w:val="none" w:sz="0" w:space="0" w:color="auto"/>
          </w:divBdr>
        </w:div>
        <w:div w:id="1506245857">
          <w:marLeft w:val="480"/>
          <w:marRight w:val="0"/>
          <w:marTop w:val="0"/>
          <w:marBottom w:val="0"/>
          <w:divBdr>
            <w:top w:val="none" w:sz="0" w:space="0" w:color="auto"/>
            <w:left w:val="none" w:sz="0" w:space="0" w:color="auto"/>
            <w:bottom w:val="none" w:sz="0" w:space="0" w:color="auto"/>
            <w:right w:val="none" w:sz="0" w:space="0" w:color="auto"/>
          </w:divBdr>
        </w:div>
        <w:div w:id="24059833">
          <w:marLeft w:val="480"/>
          <w:marRight w:val="0"/>
          <w:marTop w:val="0"/>
          <w:marBottom w:val="0"/>
          <w:divBdr>
            <w:top w:val="none" w:sz="0" w:space="0" w:color="auto"/>
            <w:left w:val="none" w:sz="0" w:space="0" w:color="auto"/>
            <w:bottom w:val="none" w:sz="0" w:space="0" w:color="auto"/>
            <w:right w:val="none" w:sz="0" w:space="0" w:color="auto"/>
          </w:divBdr>
        </w:div>
        <w:div w:id="242228017">
          <w:marLeft w:val="480"/>
          <w:marRight w:val="0"/>
          <w:marTop w:val="0"/>
          <w:marBottom w:val="0"/>
          <w:divBdr>
            <w:top w:val="none" w:sz="0" w:space="0" w:color="auto"/>
            <w:left w:val="none" w:sz="0" w:space="0" w:color="auto"/>
            <w:bottom w:val="none" w:sz="0" w:space="0" w:color="auto"/>
            <w:right w:val="none" w:sz="0" w:space="0" w:color="auto"/>
          </w:divBdr>
        </w:div>
        <w:div w:id="992223520">
          <w:marLeft w:val="480"/>
          <w:marRight w:val="0"/>
          <w:marTop w:val="0"/>
          <w:marBottom w:val="0"/>
          <w:divBdr>
            <w:top w:val="none" w:sz="0" w:space="0" w:color="auto"/>
            <w:left w:val="none" w:sz="0" w:space="0" w:color="auto"/>
            <w:bottom w:val="none" w:sz="0" w:space="0" w:color="auto"/>
            <w:right w:val="none" w:sz="0" w:space="0" w:color="auto"/>
          </w:divBdr>
        </w:div>
        <w:div w:id="1550605357">
          <w:marLeft w:val="480"/>
          <w:marRight w:val="0"/>
          <w:marTop w:val="0"/>
          <w:marBottom w:val="0"/>
          <w:divBdr>
            <w:top w:val="none" w:sz="0" w:space="0" w:color="auto"/>
            <w:left w:val="none" w:sz="0" w:space="0" w:color="auto"/>
            <w:bottom w:val="none" w:sz="0" w:space="0" w:color="auto"/>
            <w:right w:val="none" w:sz="0" w:space="0" w:color="auto"/>
          </w:divBdr>
        </w:div>
        <w:div w:id="1136289302">
          <w:marLeft w:val="480"/>
          <w:marRight w:val="0"/>
          <w:marTop w:val="0"/>
          <w:marBottom w:val="0"/>
          <w:divBdr>
            <w:top w:val="none" w:sz="0" w:space="0" w:color="auto"/>
            <w:left w:val="none" w:sz="0" w:space="0" w:color="auto"/>
            <w:bottom w:val="none" w:sz="0" w:space="0" w:color="auto"/>
            <w:right w:val="none" w:sz="0" w:space="0" w:color="auto"/>
          </w:divBdr>
        </w:div>
        <w:div w:id="1991328861">
          <w:marLeft w:val="480"/>
          <w:marRight w:val="0"/>
          <w:marTop w:val="0"/>
          <w:marBottom w:val="0"/>
          <w:divBdr>
            <w:top w:val="none" w:sz="0" w:space="0" w:color="auto"/>
            <w:left w:val="none" w:sz="0" w:space="0" w:color="auto"/>
            <w:bottom w:val="none" w:sz="0" w:space="0" w:color="auto"/>
            <w:right w:val="none" w:sz="0" w:space="0" w:color="auto"/>
          </w:divBdr>
        </w:div>
        <w:div w:id="1384253767">
          <w:marLeft w:val="480"/>
          <w:marRight w:val="0"/>
          <w:marTop w:val="0"/>
          <w:marBottom w:val="0"/>
          <w:divBdr>
            <w:top w:val="none" w:sz="0" w:space="0" w:color="auto"/>
            <w:left w:val="none" w:sz="0" w:space="0" w:color="auto"/>
            <w:bottom w:val="none" w:sz="0" w:space="0" w:color="auto"/>
            <w:right w:val="none" w:sz="0" w:space="0" w:color="auto"/>
          </w:divBdr>
        </w:div>
        <w:div w:id="1990404798">
          <w:marLeft w:val="480"/>
          <w:marRight w:val="0"/>
          <w:marTop w:val="0"/>
          <w:marBottom w:val="0"/>
          <w:divBdr>
            <w:top w:val="none" w:sz="0" w:space="0" w:color="auto"/>
            <w:left w:val="none" w:sz="0" w:space="0" w:color="auto"/>
            <w:bottom w:val="none" w:sz="0" w:space="0" w:color="auto"/>
            <w:right w:val="none" w:sz="0" w:space="0" w:color="auto"/>
          </w:divBdr>
        </w:div>
        <w:div w:id="1361785758">
          <w:marLeft w:val="480"/>
          <w:marRight w:val="0"/>
          <w:marTop w:val="0"/>
          <w:marBottom w:val="0"/>
          <w:divBdr>
            <w:top w:val="none" w:sz="0" w:space="0" w:color="auto"/>
            <w:left w:val="none" w:sz="0" w:space="0" w:color="auto"/>
            <w:bottom w:val="none" w:sz="0" w:space="0" w:color="auto"/>
            <w:right w:val="none" w:sz="0" w:space="0" w:color="auto"/>
          </w:divBdr>
        </w:div>
      </w:divsChild>
    </w:div>
    <w:div w:id="1562793213">
      <w:bodyDiv w:val="1"/>
      <w:marLeft w:val="0"/>
      <w:marRight w:val="0"/>
      <w:marTop w:val="0"/>
      <w:marBottom w:val="0"/>
      <w:divBdr>
        <w:top w:val="none" w:sz="0" w:space="0" w:color="auto"/>
        <w:left w:val="none" w:sz="0" w:space="0" w:color="auto"/>
        <w:bottom w:val="none" w:sz="0" w:space="0" w:color="auto"/>
        <w:right w:val="none" w:sz="0" w:space="0" w:color="auto"/>
      </w:divBdr>
    </w:div>
    <w:div w:id="1562867508">
      <w:bodyDiv w:val="1"/>
      <w:marLeft w:val="0"/>
      <w:marRight w:val="0"/>
      <w:marTop w:val="0"/>
      <w:marBottom w:val="0"/>
      <w:divBdr>
        <w:top w:val="none" w:sz="0" w:space="0" w:color="auto"/>
        <w:left w:val="none" w:sz="0" w:space="0" w:color="auto"/>
        <w:bottom w:val="none" w:sz="0" w:space="0" w:color="auto"/>
        <w:right w:val="none" w:sz="0" w:space="0" w:color="auto"/>
      </w:divBdr>
    </w:div>
    <w:div w:id="1563251780">
      <w:bodyDiv w:val="1"/>
      <w:marLeft w:val="0"/>
      <w:marRight w:val="0"/>
      <w:marTop w:val="0"/>
      <w:marBottom w:val="0"/>
      <w:divBdr>
        <w:top w:val="none" w:sz="0" w:space="0" w:color="auto"/>
        <w:left w:val="none" w:sz="0" w:space="0" w:color="auto"/>
        <w:bottom w:val="none" w:sz="0" w:space="0" w:color="auto"/>
        <w:right w:val="none" w:sz="0" w:space="0" w:color="auto"/>
      </w:divBdr>
    </w:div>
    <w:div w:id="1564025360">
      <w:bodyDiv w:val="1"/>
      <w:marLeft w:val="0"/>
      <w:marRight w:val="0"/>
      <w:marTop w:val="0"/>
      <w:marBottom w:val="0"/>
      <w:divBdr>
        <w:top w:val="none" w:sz="0" w:space="0" w:color="auto"/>
        <w:left w:val="none" w:sz="0" w:space="0" w:color="auto"/>
        <w:bottom w:val="none" w:sz="0" w:space="0" w:color="auto"/>
        <w:right w:val="none" w:sz="0" w:space="0" w:color="auto"/>
      </w:divBdr>
    </w:div>
    <w:div w:id="1564440695">
      <w:bodyDiv w:val="1"/>
      <w:marLeft w:val="0"/>
      <w:marRight w:val="0"/>
      <w:marTop w:val="0"/>
      <w:marBottom w:val="0"/>
      <w:divBdr>
        <w:top w:val="none" w:sz="0" w:space="0" w:color="auto"/>
        <w:left w:val="none" w:sz="0" w:space="0" w:color="auto"/>
        <w:bottom w:val="none" w:sz="0" w:space="0" w:color="auto"/>
        <w:right w:val="none" w:sz="0" w:space="0" w:color="auto"/>
      </w:divBdr>
      <w:divsChild>
        <w:div w:id="343751700">
          <w:marLeft w:val="480"/>
          <w:marRight w:val="0"/>
          <w:marTop w:val="0"/>
          <w:marBottom w:val="0"/>
          <w:divBdr>
            <w:top w:val="none" w:sz="0" w:space="0" w:color="auto"/>
            <w:left w:val="none" w:sz="0" w:space="0" w:color="auto"/>
            <w:bottom w:val="none" w:sz="0" w:space="0" w:color="auto"/>
            <w:right w:val="none" w:sz="0" w:space="0" w:color="auto"/>
          </w:divBdr>
        </w:div>
        <w:div w:id="1449394692">
          <w:marLeft w:val="480"/>
          <w:marRight w:val="0"/>
          <w:marTop w:val="0"/>
          <w:marBottom w:val="0"/>
          <w:divBdr>
            <w:top w:val="none" w:sz="0" w:space="0" w:color="auto"/>
            <w:left w:val="none" w:sz="0" w:space="0" w:color="auto"/>
            <w:bottom w:val="none" w:sz="0" w:space="0" w:color="auto"/>
            <w:right w:val="none" w:sz="0" w:space="0" w:color="auto"/>
          </w:divBdr>
        </w:div>
        <w:div w:id="1765418724">
          <w:marLeft w:val="480"/>
          <w:marRight w:val="0"/>
          <w:marTop w:val="0"/>
          <w:marBottom w:val="0"/>
          <w:divBdr>
            <w:top w:val="none" w:sz="0" w:space="0" w:color="auto"/>
            <w:left w:val="none" w:sz="0" w:space="0" w:color="auto"/>
            <w:bottom w:val="none" w:sz="0" w:space="0" w:color="auto"/>
            <w:right w:val="none" w:sz="0" w:space="0" w:color="auto"/>
          </w:divBdr>
        </w:div>
        <w:div w:id="422604898">
          <w:marLeft w:val="480"/>
          <w:marRight w:val="0"/>
          <w:marTop w:val="0"/>
          <w:marBottom w:val="0"/>
          <w:divBdr>
            <w:top w:val="none" w:sz="0" w:space="0" w:color="auto"/>
            <w:left w:val="none" w:sz="0" w:space="0" w:color="auto"/>
            <w:bottom w:val="none" w:sz="0" w:space="0" w:color="auto"/>
            <w:right w:val="none" w:sz="0" w:space="0" w:color="auto"/>
          </w:divBdr>
        </w:div>
        <w:div w:id="434793390">
          <w:marLeft w:val="480"/>
          <w:marRight w:val="0"/>
          <w:marTop w:val="0"/>
          <w:marBottom w:val="0"/>
          <w:divBdr>
            <w:top w:val="none" w:sz="0" w:space="0" w:color="auto"/>
            <w:left w:val="none" w:sz="0" w:space="0" w:color="auto"/>
            <w:bottom w:val="none" w:sz="0" w:space="0" w:color="auto"/>
            <w:right w:val="none" w:sz="0" w:space="0" w:color="auto"/>
          </w:divBdr>
        </w:div>
        <w:div w:id="740562081">
          <w:marLeft w:val="480"/>
          <w:marRight w:val="0"/>
          <w:marTop w:val="0"/>
          <w:marBottom w:val="0"/>
          <w:divBdr>
            <w:top w:val="none" w:sz="0" w:space="0" w:color="auto"/>
            <w:left w:val="none" w:sz="0" w:space="0" w:color="auto"/>
            <w:bottom w:val="none" w:sz="0" w:space="0" w:color="auto"/>
            <w:right w:val="none" w:sz="0" w:space="0" w:color="auto"/>
          </w:divBdr>
        </w:div>
        <w:div w:id="2070574014">
          <w:marLeft w:val="480"/>
          <w:marRight w:val="0"/>
          <w:marTop w:val="0"/>
          <w:marBottom w:val="0"/>
          <w:divBdr>
            <w:top w:val="none" w:sz="0" w:space="0" w:color="auto"/>
            <w:left w:val="none" w:sz="0" w:space="0" w:color="auto"/>
            <w:bottom w:val="none" w:sz="0" w:space="0" w:color="auto"/>
            <w:right w:val="none" w:sz="0" w:space="0" w:color="auto"/>
          </w:divBdr>
        </w:div>
        <w:div w:id="1647785308">
          <w:marLeft w:val="480"/>
          <w:marRight w:val="0"/>
          <w:marTop w:val="0"/>
          <w:marBottom w:val="0"/>
          <w:divBdr>
            <w:top w:val="none" w:sz="0" w:space="0" w:color="auto"/>
            <w:left w:val="none" w:sz="0" w:space="0" w:color="auto"/>
            <w:bottom w:val="none" w:sz="0" w:space="0" w:color="auto"/>
            <w:right w:val="none" w:sz="0" w:space="0" w:color="auto"/>
          </w:divBdr>
        </w:div>
        <w:div w:id="795683473">
          <w:marLeft w:val="480"/>
          <w:marRight w:val="0"/>
          <w:marTop w:val="0"/>
          <w:marBottom w:val="0"/>
          <w:divBdr>
            <w:top w:val="none" w:sz="0" w:space="0" w:color="auto"/>
            <w:left w:val="none" w:sz="0" w:space="0" w:color="auto"/>
            <w:bottom w:val="none" w:sz="0" w:space="0" w:color="auto"/>
            <w:right w:val="none" w:sz="0" w:space="0" w:color="auto"/>
          </w:divBdr>
        </w:div>
        <w:div w:id="334264923">
          <w:marLeft w:val="480"/>
          <w:marRight w:val="0"/>
          <w:marTop w:val="0"/>
          <w:marBottom w:val="0"/>
          <w:divBdr>
            <w:top w:val="none" w:sz="0" w:space="0" w:color="auto"/>
            <w:left w:val="none" w:sz="0" w:space="0" w:color="auto"/>
            <w:bottom w:val="none" w:sz="0" w:space="0" w:color="auto"/>
            <w:right w:val="none" w:sz="0" w:space="0" w:color="auto"/>
          </w:divBdr>
        </w:div>
        <w:div w:id="374431129">
          <w:marLeft w:val="480"/>
          <w:marRight w:val="0"/>
          <w:marTop w:val="0"/>
          <w:marBottom w:val="0"/>
          <w:divBdr>
            <w:top w:val="none" w:sz="0" w:space="0" w:color="auto"/>
            <w:left w:val="none" w:sz="0" w:space="0" w:color="auto"/>
            <w:bottom w:val="none" w:sz="0" w:space="0" w:color="auto"/>
            <w:right w:val="none" w:sz="0" w:space="0" w:color="auto"/>
          </w:divBdr>
        </w:div>
        <w:div w:id="1299460877">
          <w:marLeft w:val="480"/>
          <w:marRight w:val="0"/>
          <w:marTop w:val="0"/>
          <w:marBottom w:val="0"/>
          <w:divBdr>
            <w:top w:val="none" w:sz="0" w:space="0" w:color="auto"/>
            <w:left w:val="none" w:sz="0" w:space="0" w:color="auto"/>
            <w:bottom w:val="none" w:sz="0" w:space="0" w:color="auto"/>
            <w:right w:val="none" w:sz="0" w:space="0" w:color="auto"/>
          </w:divBdr>
        </w:div>
        <w:div w:id="229341927">
          <w:marLeft w:val="480"/>
          <w:marRight w:val="0"/>
          <w:marTop w:val="0"/>
          <w:marBottom w:val="0"/>
          <w:divBdr>
            <w:top w:val="none" w:sz="0" w:space="0" w:color="auto"/>
            <w:left w:val="none" w:sz="0" w:space="0" w:color="auto"/>
            <w:bottom w:val="none" w:sz="0" w:space="0" w:color="auto"/>
            <w:right w:val="none" w:sz="0" w:space="0" w:color="auto"/>
          </w:divBdr>
        </w:div>
        <w:div w:id="679888593">
          <w:marLeft w:val="480"/>
          <w:marRight w:val="0"/>
          <w:marTop w:val="0"/>
          <w:marBottom w:val="0"/>
          <w:divBdr>
            <w:top w:val="none" w:sz="0" w:space="0" w:color="auto"/>
            <w:left w:val="none" w:sz="0" w:space="0" w:color="auto"/>
            <w:bottom w:val="none" w:sz="0" w:space="0" w:color="auto"/>
            <w:right w:val="none" w:sz="0" w:space="0" w:color="auto"/>
          </w:divBdr>
        </w:div>
        <w:div w:id="1319842470">
          <w:marLeft w:val="480"/>
          <w:marRight w:val="0"/>
          <w:marTop w:val="0"/>
          <w:marBottom w:val="0"/>
          <w:divBdr>
            <w:top w:val="none" w:sz="0" w:space="0" w:color="auto"/>
            <w:left w:val="none" w:sz="0" w:space="0" w:color="auto"/>
            <w:bottom w:val="none" w:sz="0" w:space="0" w:color="auto"/>
            <w:right w:val="none" w:sz="0" w:space="0" w:color="auto"/>
          </w:divBdr>
        </w:div>
        <w:div w:id="525674627">
          <w:marLeft w:val="480"/>
          <w:marRight w:val="0"/>
          <w:marTop w:val="0"/>
          <w:marBottom w:val="0"/>
          <w:divBdr>
            <w:top w:val="none" w:sz="0" w:space="0" w:color="auto"/>
            <w:left w:val="none" w:sz="0" w:space="0" w:color="auto"/>
            <w:bottom w:val="none" w:sz="0" w:space="0" w:color="auto"/>
            <w:right w:val="none" w:sz="0" w:space="0" w:color="auto"/>
          </w:divBdr>
        </w:div>
        <w:div w:id="740786091">
          <w:marLeft w:val="480"/>
          <w:marRight w:val="0"/>
          <w:marTop w:val="0"/>
          <w:marBottom w:val="0"/>
          <w:divBdr>
            <w:top w:val="none" w:sz="0" w:space="0" w:color="auto"/>
            <w:left w:val="none" w:sz="0" w:space="0" w:color="auto"/>
            <w:bottom w:val="none" w:sz="0" w:space="0" w:color="auto"/>
            <w:right w:val="none" w:sz="0" w:space="0" w:color="auto"/>
          </w:divBdr>
        </w:div>
        <w:div w:id="2070498906">
          <w:marLeft w:val="480"/>
          <w:marRight w:val="0"/>
          <w:marTop w:val="0"/>
          <w:marBottom w:val="0"/>
          <w:divBdr>
            <w:top w:val="none" w:sz="0" w:space="0" w:color="auto"/>
            <w:left w:val="none" w:sz="0" w:space="0" w:color="auto"/>
            <w:bottom w:val="none" w:sz="0" w:space="0" w:color="auto"/>
            <w:right w:val="none" w:sz="0" w:space="0" w:color="auto"/>
          </w:divBdr>
        </w:div>
        <w:div w:id="1626617346">
          <w:marLeft w:val="480"/>
          <w:marRight w:val="0"/>
          <w:marTop w:val="0"/>
          <w:marBottom w:val="0"/>
          <w:divBdr>
            <w:top w:val="none" w:sz="0" w:space="0" w:color="auto"/>
            <w:left w:val="none" w:sz="0" w:space="0" w:color="auto"/>
            <w:bottom w:val="none" w:sz="0" w:space="0" w:color="auto"/>
            <w:right w:val="none" w:sz="0" w:space="0" w:color="auto"/>
          </w:divBdr>
        </w:div>
        <w:div w:id="318046214">
          <w:marLeft w:val="480"/>
          <w:marRight w:val="0"/>
          <w:marTop w:val="0"/>
          <w:marBottom w:val="0"/>
          <w:divBdr>
            <w:top w:val="none" w:sz="0" w:space="0" w:color="auto"/>
            <w:left w:val="none" w:sz="0" w:space="0" w:color="auto"/>
            <w:bottom w:val="none" w:sz="0" w:space="0" w:color="auto"/>
            <w:right w:val="none" w:sz="0" w:space="0" w:color="auto"/>
          </w:divBdr>
        </w:div>
        <w:div w:id="1676688556">
          <w:marLeft w:val="480"/>
          <w:marRight w:val="0"/>
          <w:marTop w:val="0"/>
          <w:marBottom w:val="0"/>
          <w:divBdr>
            <w:top w:val="none" w:sz="0" w:space="0" w:color="auto"/>
            <w:left w:val="none" w:sz="0" w:space="0" w:color="auto"/>
            <w:bottom w:val="none" w:sz="0" w:space="0" w:color="auto"/>
            <w:right w:val="none" w:sz="0" w:space="0" w:color="auto"/>
          </w:divBdr>
        </w:div>
        <w:div w:id="788202293">
          <w:marLeft w:val="480"/>
          <w:marRight w:val="0"/>
          <w:marTop w:val="0"/>
          <w:marBottom w:val="0"/>
          <w:divBdr>
            <w:top w:val="none" w:sz="0" w:space="0" w:color="auto"/>
            <w:left w:val="none" w:sz="0" w:space="0" w:color="auto"/>
            <w:bottom w:val="none" w:sz="0" w:space="0" w:color="auto"/>
            <w:right w:val="none" w:sz="0" w:space="0" w:color="auto"/>
          </w:divBdr>
        </w:div>
        <w:div w:id="62067977">
          <w:marLeft w:val="480"/>
          <w:marRight w:val="0"/>
          <w:marTop w:val="0"/>
          <w:marBottom w:val="0"/>
          <w:divBdr>
            <w:top w:val="none" w:sz="0" w:space="0" w:color="auto"/>
            <w:left w:val="none" w:sz="0" w:space="0" w:color="auto"/>
            <w:bottom w:val="none" w:sz="0" w:space="0" w:color="auto"/>
            <w:right w:val="none" w:sz="0" w:space="0" w:color="auto"/>
          </w:divBdr>
        </w:div>
        <w:div w:id="227764550">
          <w:marLeft w:val="480"/>
          <w:marRight w:val="0"/>
          <w:marTop w:val="0"/>
          <w:marBottom w:val="0"/>
          <w:divBdr>
            <w:top w:val="none" w:sz="0" w:space="0" w:color="auto"/>
            <w:left w:val="none" w:sz="0" w:space="0" w:color="auto"/>
            <w:bottom w:val="none" w:sz="0" w:space="0" w:color="auto"/>
            <w:right w:val="none" w:sz="0" w:space="0" w:color="auto"/>
          </w:divBdr>
        </w:div>
        <w:div w:id="1372801717">
          <w:marLeft w:val="480"/>
          <w:marRight w:val="0"/>
          <w:marTop w:val="0"/>
          <w:marBottom w:val="0"/>
          <w:divBdr>
            <w:top w:val="none" w:sz="0" w:space="0" w:color="auto"/>
            <w:left w:val="none" w:sz="0" w:space="0" w:color="auto"/>
            <w:bottom w:val="none" w:sz="0" w:space="0" w:color="auto"/>
            <w:right w:val="none" w:sz="0" w:space="0" w:color="auto"/>
          </w:divBdr>
        </w:div>
        <w:div w:id="609893138">
          <w:marLeft w:val="480"/>
          <w:marRight w:val="0"/>
          <w:marTop w:val="0"/>
          <w:marBottom w:val="0"/>
          <w:divBdr>
            <w:top w:val="none" w:sz="0" w:space="0" w:color="auto"/>
            <w:left w:val="none" w:sz="0" w:space="0" w:color="auto"/>
            <w:bottom w:val="none" w:sz="0" w:space="0" w:color="auto"/>
            <w:right w:val="none" w:sz="0" w:space="0" w:color="auto"/>
          </w:divBdr>
        </w:div>
        <w:div w:id="1048991035">
          <w:marLeft w:val="480"/>
          <w:marRight w:val="0"/>
          <w:marTop w:val="0"/>
          <w:marBottom w:val="0"/>
          <w:divBdr>
            <w:top w:val="none" w:sz="0" w:space="0" w:color="auto"/>
            <w:left w:val="none" w:sz="0" w:space="0" w:color="auto"/>
            <w:bottom w:val="none" w:sz="0" w:space="0" w:color="auto"/>
            <w:right w:val="none" w:sz="0" w:space="0" w:color="auto"/>
          </w:divBdr>
        </w:div>
        <w:div w:id="1611627895">
          <w:marLeft w:val="480"/>
          <w:marRight w:val="0"/>
          <w:marTop w:val="0"/>
          <w:marBottom w:val="0"/>
          <w:divBdr>
            <w:top w:val="none" w:sz="0" w:space="0" w:color="auto"/>
            <w:left w:val="none" w:sz="0" w:space="0" w:color="auto"/>
            <w:bottom w:val="none" w:sz="0" w:space="0" w:color="auto"/>
            <w:right w:val="none" w:sz="0" w:space="0" w:color="auto"/>
          </w:divBdr>
        </w:div>
        <w:div w:id="2058429231">
          <w:marLeft w:val="480"/>
          <w:marRight w:val="0"/>
          <w:marTop w:val="0"/>
          <w:marBottom w:val="0"/>
          <w:divBdr>
            <w:top w:val="none" w:sz="0" w:space="0" w:color="auto"/>
            <w:left w:val="none" w:sz="0" w:space="0" w:color="auto"/>
            <w:bottom w:val="none" w:sz="0" w:space="0" w:color="auto"/>
            <w:right w:val="none" w:sz="0" w:space="0" w:color="auto"/>
          </w:divBdr>
        </w:div>
        <w:div w:id="1577280638">
          <w:marLeft w:val="480"/>
          <w:marRight w:val="0"/>
          <w:marTop w:val="0"/>
          <w:marBottom w:val="0"/>
          <w:divBdr>
            <w:top w:val="none" w:sz="0" w:space="0" w:color="auto"/>
            <w:left w:val="none" w:sz="0" w:space="0" w:color="auto"/>
            <w:bottom w:val="none" w:sz="0" w:space="0" w:color="auto"/>
            <w:right w:val="none" w:sz="0" w:space="0" w:color="auto"/>
          </w:divBdr>
        </w:div>
        <w:div w:id="1765540282">
          <w:marLeft w:val="480"/>
          <w:marRight w:val="0"/>
          <w:marTop w:val="0"/>
          <w:marBottom w:val="0"/>
          <w:divBdr>
            <w:top w:val="none" w:sz="0" w:space="0" w:color="auto"/>
            <w:left w:val="none" w:sz="0" w:space="0" w:color="auto"/>
            <w:bottom w:val="none" w:sz="0" w:space="0" w:color="auto"/>
            <w:right w:val="none" w:sz="0" w:space="0" w:color="auto"/>
          </w:divBdr>
        </w:div>
        <w:div w:id="1189564904">
          <w:marLeft w:val="480"/>
          <w:marRight w:val="0"/>
          <w:marTop w:val="0"/>
          <w:marBottom w:val="0"/>
          <w:divBdr>
            <w:top w:val="none" w:sz="0" w:space="0" w:color="auto"/>
            <w:left w:val="none" w:sz="0" w:space="0" w:color="auto"/>
            <w:bottom w:val="none" w:sz="0" w:space="0" w:color="auto"/>
            <w:right w:val="none" w:sz="0" w:space="0" w:color="auto"/>
          </w:divBdr>
        </w:div>
      </w:divsChild>
    </w:div>
    <w:div w:id="1566379940">
      <w:bodyDiv w:val="1"/>
      <w:marLeft w:val="0"/>
      <w:marRight w:val="0"/>
      <w:marTop w:val="0"/>
      <w:marBottom w:val="0"/>
      <w:divBdr>
        <w:top w:val="none" w:sz="0" w:space="0" w:color="auto"/>
        <w:left w:val="none" w:sz="0" w:space="0" w:color="auto"/>
        <w:bottom w:val="none" w:sz="0" w:space="0" w:color="auto"/>
        <w:right w:val="none" w:sz="0" w:space="0" w:color="auto"/>
      </w:divBdr>
    </w:div>
    <w:div w:id="1568107845">
      <w:bodyDiv w:val="1"/>
      <w:marLeft w:val="0"/>
      <w:marRight w:val="0"/>
      <w:marTop w:val="0"/>
      <w:marBottom w:val="0"/>
      <w:divBdr>
        <w:top w:val="none" w:sz="0" w:space="0" w:color="auto"/>
        <w:left w:val="none" w:sz="0" w:space="0" w:color="auto"/>
        <w:bottom w:val="none" w:sz="0" w:space="0" w:color="auto"/>
        <w:right w:val="none" w:sz="0" w:space="0" w:color="auto"/>
      </w:divBdr>
    </w:div>
    <w:div w:id="1569918901">
      <w:bodyDiv w:val="1"/>
      <w:marLeft w:val="0"/>
      <w:marRight w:val="0"/>
      <w:marTop w:val="0"/>
      <w:marBottom w:val="0"/>
      <w:divBdr>
        <w:top w:val="none" w:sz="0" w:space="0" w:color="auto"/>
        <w:left w:val="none" w:sz="0" w:space="0" w:color="auto"/>
        <w:bottom w:val="none" w:sz="0" w:space="0" w:color="auto"/>
        <w:right w:val="none" w:sz="0" w:space="0" w:color="auto"/>
      </w:divBdr>
    </w:div>
    <w:div w:id="1570530384">
      <w:bodyDiv w:val="1"/>
      <w:marLeft w:val="0"/>
      <w:marRight w:val="0"/>
      <w:marTop w:val="0"/>
      <w:marBottom w:val="0"/>
      <w:divBdr>
        <w:top w:val="none" w:sz="0" w:space="0" w:color="auto"/>
        <w:left w:val="none" w:sz="0" w:space="0" w:color="auto"/>
        <w:bottom w:val="none" w:sz="0" w:space="0" w:color="auto"/>
        <w:right w:val="none" w:sz="0" w:space="0" w:color="auto"/>
      </w:divBdr>
    </w:div>
    <w:div w:id="1570842401">
      <w:bodyDiv w:val="1"/>
      <w:marLeft w:val="0"/>
      <w:marRight w:val="0"/>
      <w:marTop w:val="0"/>
      <w:marBottom w:val="0"/>
      <w:divBdr>
        <w:top w:val="none" w:sz="0" w:space="0" w:color="auto"/>
        <w:left w:val="none" w:sz="0" w:space="0" w:color="auto"/>
        <w:bottom w:val="none" w:sz="0" w:space="0" w:color="auto"/>
        <w:right w:val="none" w:sz="0" w:space="0" w:color="auto"/>
      </w:divBdr>
    </w:div>
    <w:div w:id="1572158743">
      <w:bodyDiv w:val="1"/>
      <w:marLeft w:val="0"/>
      <w:marRight w:val="0"/>
      <w:marTop w:val="0"/>
      <w:marBottom w:val="0"/>
      <w:divBdr>
        <w:top w:val="none" w:sz="0" w:space="0" w:color="auto"/>
        <w:left w:val="none" w:sz="0" w:space="0" w:color="auto"/>
        <w:bottom w:val="none" w:sz="0" w:space="0" w:color="auto"/>
        <w:right w:val="none" w:sz="0" w:space="0" w:color="auto"/>
      </w:divBdr>
    </w:div>
    <w:div w:id="1572690283">
      <w:bodyDiv w:val="1"/>
      <w:marLeft w:val="0"/>
      <w:marRight w:val="0"/>
      <w:marTop w:val="0"/>
      <w:marBottom w:val="0"/>
      <w:divBdr>
        <w:top w:val="none" w:sz="0" w:space="0" w:color="auto"/>
        <w:left w:val="none" w:sz="0" w:space="0" w:color="auto"/>
        <w:bottom w:val="none" w:sz="0" w:space="0" w:color="auto"/>
        <w:right w:val="none" w:sz="0" w:space="0" w:color="auto"/>
      </w:divBdr>
    </w:div>
    <w:div w:id="1573006093">
      <w:bodyDiv w:val="1"/>
      <w:marLeft w:val="0"/>
      <w:marRight w:val="0"/>
      <w:marTop w:val="0"/>
      <w:marBottom w:val="0"/>
      <w:divBdr>
        <w:top w:val="none" w:sz="0" w:space="0" w:color="auto"/>
        <w:left w:val="none" w:sz="0" w:space="0" w:color="auto"/>
        <w:bottom w:val="none" w:sz="0" w:space="0" w:color="auto"/>
        <w:right w:val="none" w:sz="0" w:space="0" w:color="auto"/>
      </w:divBdr>
    </w:div>
    <w:div w:id="1573080396">
      <w:bodyDiv w:val="1"/>
      <w:marLeft w:val="0"/>
      <w:marRight w:val="0"/>
      <w:marTop w:val="0"/>
      <w:marBottom w:val="0"/>
      <w:divBdr>
        <w:top w:val="none" w:sz="0" w:space="0" w:color="auto"/>
        <w:left w:val="none" w:sz="0" w:space="0" w:color="auto"/>
        <w:bottom w:val="none" w:sz="0" w:space="0" w:color="auto"/>
        <w:right w:val="none" w:sz="0" w:space="0" w:color="auto"/>
      </w:divBdr>
    </w:div>
    <w:div w:id="1573349310">
      <w:bodyDiv w:val="1"/>
      <w:marLeft w:val="0"/>
      <w:marRight w:val="0"/>
      <w:marTop w:val="0"/>
      <w:marBottom w:val="0"/>
      <w:divBdr>
        <w:top w:val="none" w:sz="0" w:space="0" w:color="auto"/>
        <w:left w:val="none" w:sz="0" w:space="0" w:color="auto"/>
        <w:bottom w:val="none" w:sz="0" w:space="0" w:color="auto"/>
        <w:right w:val="none" w:sz="0" w:space="0" w:color="auto"/>
      </w:divBdr>
    </w:div>
    <w:div w:id="1575355706">
      <w:bodyDiv w:val="1"/>
      <w:marLeft w:val="0"/>
      <w:marRight w:val="0"/>
      <w:marTop w:val="0"/>
      <w:marBottom w:val="0"/>
      <w:divBdr>
        <w:top w:val="none" w:sz="0" w:space="0" w:color="auto"/>
        <w:left w:val="none" w:sz="0" w:space="0" w:color="auto"/>
        <w:bottom w:val="none" w:sz="0" w:space="0" w:color="auto"/>
        <w:right w:val="none" w:sz="0" w:space="0" w:color="auto"/>
      </w:divBdr>
    </w:div>
    <w:div w:id="1575697884">
      <w:bodyDiv w:val="1"/>
      <w:marLeft w:val="0"/>
      <w:marRight w:val="0"/>
      <w:marTop w:val="0"/>
      <w:marBottom w:val="0"/>
      <w:divBdr>
        <w:top w:val="none" w:sz="0" w:space="0" w:color="auto"/>
        <w:left w:val="none" w:sz="0" w:space="0" w:color="auto"/>
        <w:bottom w:val="none" w:sz="0" w:space="0" w:color="auto"/>
        <w:right w:val="none" w:sz="0" w:space="0" w:color="auto"/>
      </w:divBdr>
    </w:div>
    <w:div w:id="1577594802">
      <w:bodyDiv w:val="1"/>
      <w:marLeft w:val="0"/>
      <w:marRight w:val="0"/>
      <w:marTop w:val="0"/>
      <w:marBottom w:val="0"/>
      <w:divBdr>
        <w:top w:val="none" w:sz="0" w:space="0" w:color="auto"/>
        <w:left w:val="none" w:sz="0" w:space="0" w:color="auto"/>
        <w:bottom w:val="none" w:sz="0" w:space="0" w:color="auto"/>
        <w:right w:val="none" w:sz="0" w:space="0" w:color="auto"/>
      </w:divBdr>
    </w:div>
    <w:div w:id="1578049524">
      <w:bodyDiv w:val="1"/>
      <w:marLeft w:val="0"/>
      <w:marRight w:val="0"/>
      <w:marTop w:val="0"/>
      <w:marBottom w:val="0"/>
      <w:divBdr>
        <w:top w:val="none" w:sz="0" w:space="0" w:color="auto"/>
        <w:left w:val="none" w:sz="0" w:space="0" w:color="auto"/>
        <w:bottom w:val="none" w:sz="0" w:space="0" w:color="auto"/>
        <w:right w:val="none" w:sz="0" w:space="0" w:color="auto"/>
      </w:divBdr>
    </w:div>
    <w:div w:id="1578444879">
      <w:bodyDiv w:val="1"/>
      <w:marLeft w:val="0"/>
      <w:marRight w:val="0"/>
      <w:marTop w:val="0"/>
      <w:marBottom w:val="0"/>
      <w:divBdr>
        <w:top w:val="none" w:sz="0" w:space="0" w:color="auto"/>
        <w:left w:val="none" w:sz="0" w:space="0" w:color="auto"/>
        <w:bottom w:val="none" w:sz="0" w:space="0" w:color="auto"/>
        <w:right w:val="none" w:sz="0" w:space="0" w:color="auto"/>
      </w:divBdr>
    </w:div>
    <w:div w:id="1578662119">
      <w:bodyDiv w:val="1"/>
      <w:marLeft w:val="0"/>
      <w:marRight w:val="0"/>
      <w:marTop w:val="0"/>
      <w:marBottom w:val="0"/>
      <w:divBdr>
        <w:top w:val="none" w:sz="0" w:space="0" w:color="auto"/>
        <w:left w:val="none" w:sz="0" w:space="0" w:color="auto"/>
        <w:bottom w:val="none" w:sz="0" w:space="0" w:color="auto"/>
        <w:right w:val="none" w:sz="0" w:space="0" w:color="auto"/>
      </w:divBdr>
    </w:div>
    <w:div w:id="1579166267">
      <w:bodyDiv w:val="1"/>
      <w:marLeft w:val="0"/>
      <w:marRight w:val="0"/>
      <w:marTop w:val="0"/>
      <w:marBottom w:val="0"/>
      <w:divBdr>
        <w:top w:val="none" w:sz="0" w:space="0" w:color="auto"/>
        <w:left w:val="none" w:sz="0" w:space="0" w:color="auto"/>
        <w:bottom w:val="none" w:sz="0" w:space="0" w:color="auto"/>
        <w:right w:val="none" w:sz="0" w:space="0" w:color="auto"/>
      </w:divBdr>
    </w:div>
    <w:div w:id="1581022047">
      <w:bodyDiv w:val="1"/>
      <w:marLeft w:val="0"/>
      <w:marRight w:val="0"/>
      <w:marTop w:val="0"/>
      <w:marBottom w:val="0"/>
      <w:divBdr>
        <w:top w:val="none" w:sz="0" w:space="0" w:color="auto"/>
        <w:left w:val="none" w:sz="0" w:space="0" w:color="auto"/>
        <w:bottom w:val="none" w:sz="0" w:space="0" w:color="auto"/>
        <w:right w:val="none" w:sz="0" w:space="0" w:color="auto"/>
      </w:divBdr>
    </w:div>
    <w:div w:id="1581450937">
      <w:bodyDiv w:val="1"/>
      <w:marLeft w:val="0"/>
      <w:marRight w:val="0"/>
      <w:marTop w:val="0"/>
      <w:marBottom w:val="0"/>
      <w:divBdr>
        <w:top w:val="none" w:sz="0" w:space="0" w:color="auto"/>
        <w:left w:val="none" w:sz="0" w:space="0" w:color="auto"/>
        <w:bottom w:val="none" w:sz="0" w:space="0" w:color="auto"/>
        <w:right w:val="none" w:sz="0" w:space="0" w:color="auto"/>
      </w:divBdr>
    </w:div>
    <w:div w:id="1581672618">
      <w:bodyDiv w:val="1"/>
      <w:marLeft w:val="0"/>
      <w:marRight w:val="0"/>
      <w:marTop w:val="0"/>
      <w:marBottom w:val="0"/>
      <w:divBdr>
        <w:top w:val="none" w:sz="0" w:space="0" w:color="auto"/>
        <w:left w:val="none" w:sz="0" w:space="0" w:color="auto"/>
        <w:bottom w:val="none" w:sz="0" w:space="0" w:color="auto"/>
        <w:right w:val="none" w:sz="0" w:space="0" w:color="auto"/>
      </w:divBdr>
    </w:div>
    <w:div w:id="1581674239">
      <w:bodyDiv w:val="1"/>
      <w:marLeft w:val="0"/>
      <w:marRight w:val="0"/>
      <w:marTop w:val="0"/>
      <w:marBottom w:val="0"/>
      <w:divBdr>
        <w:top w:val="none" w:sz="0" w:space="0" w:color="auto"/>
        <w:left w:val="none" w:sz="0" w:space="0" w:color="auto"/>
        <w:bottom w:val="none" w:sz="0" w:space="0" w:color="auto"/>
        <w:right w:val="none" w:sz="0" w:space="0" w:color="auto"/>
      </w:divBdr>
    </w:div>
    <w:div w:id="1585601558">
      <w:bodyDiv w:val="1"/>
      <w:marLeft w:val="0"/>
      <w:marRight w:val="0"/>
      <w:marTop w:val="0"/>
      <w:marBottom w:val="0"/>
      <w:divBdr>
        <w:top w:val="none" w:sz="0" w:space="0" w:color="auto"/>
        <w:left w:val="none" w:sz="0" w:space="0" w:color="auto"/>
        <w:bottom w:val="none" w:sz="0" w:space="0" w:color="auto"/>
        <w:right w:val="none" w:sz="0" w:space="0" w:color="auto"/>
      </w:divBdr>
    </w:div>
    <w:div w:id="1586651628">
      <w:bodyDiv w:val="1"/>
      <w:marLeft w:val="0"/>
      <w:marRight w:val="0"/>
      <w:marTop w:val="0"/>
      <w:marBottom w:val="0"/>
      <w:divBdr>
        <w:top w:val="none" w:sz="0" w:space="0" w:color="auto"/>
        <w:left w:val="none" w:sz="0" w:space="0" w:color="auto"/>
        <w:bottom w:val="none" w:sz="0" w:space="0" w:color="auto"/>
        <w:right w:val="none" w:sz="0" w:space="0" w:color="auto"/>
      </w:divBdr>
    </w:div>
    <w:div w:id="1587155609">
      <w:bodyDiv w:val="1"/>
      <w:marLeft w:val="0"/>
      <w:marRight w:val="0"/>
      <w:marTop w:val="0"/>
      <w:marBottom w:val="0"/>
      <w:divBdr>
        <w:top w:val="none" w:sz="0" w:space="0" w:color="auto"/>
        <w:left w:val="none" w:sz="0" w:space="0" w:color="auto"/>
        <w:bottom w:val="none" w:sz="0" w:space="0" w:color="auto"/>
        <w:right w:val="none" w:sz="0" w:space="0" w:color="auto"/>
      </w:divBdr>
    </w:div>
    <w:div w:id="1587618014">
      <w:bodyDiv w:val="1"/>
      <w:marLeft w:val="0"/>
      <w:marRight w:val="0"/>
      <w:marTop w:val="0"/>
      <w:marBottom w:val="0"/>
      <w:divBdr>
        <w:top w:val="none" w:sz="0" w:space="0" w:color="auto"/>
        <w:left w:val="none" w:sz="0" w:space="0" w:color="auto"/>
        <w:bottom w:val="none" w:sz="0" w:space="0" w:color="auto"/>
        <w:right w:val="none" w:sz="0" w:space="0" w:color="auto"/>
      </w:divBdr>
    </w:div>
    <w:div w:id="1588343775">
      <w:bodyDiv w:val="1"/>
      <w:marLeft w:val="0"/>
      <w:marRight w:val="0"/>
      <w:marTop w:val="0"/>
      <w:marBottom w:val="0"/>
      <w:divBdr>
        <w:top w:val="none" w:sz="0" w:space="0" w:color="auto"/>
        <w:left w:val="none" w:sz="0" w:space="0" w:color="auto"/>
        <w:bottom w:val="none" w:sz="0" w:space="0" w:color="auto"/>
        <w:right w:val="none" w:sz="0" w:space="0" w:color="auto"/>
      </w:divBdr>
    </w:div>
    <w:div w:id="1588613037">
      <w:bodyDiv w:val="1"/>
      <w:marLeft w:val="0"/>
      <w:marRight w:val="0"/>
      <w:marTop w:val="0"/>
      <w:marBottom w:val="0"/>
      <w:divBdr>
        <w:top w:val="none" w:sz="0" w:space="0" w:color="auto"/>
        <w:left w:val="none" w:sz="0" w:space="0" w:color="auto"/>
        <w:bottom w:val="none" w:sz="0" w:space="0" w:color="auto"/>
        <w:right w:val="none" w:sz="0" w:space="0" w:color="auto"/>
      </w:divBdr>
      <w:divsChild>
        <w:div w:id="666052954">
          <w:marLeft w:val="480"/>
          <w:marRight w:val="0"/>
          <w:marTop w:val="0"/>
          <w:marBottom w:val="0"/>
          <w:divBdr>
            <w:top w:val="none" w:sz="0" w:space="0" w:color="auto"/>
            <w:left w:val="none" w:sz="0" w:space="0" w:color="auto"/>
            <w:bottom w:val="none" w:sz="0" w:space="0" w:color="auto"/>
            <w:right w:val="none" w:sz="0" w:space="0" w:color="auto"/>
          </w:divBdr>
        </w:div>
        <w:div w:id="1968777721">
          <w:marLeft w:val="480"/>
          <w:marRight w:val="0"/>
          <w:marTop w:val="0"/>
          <w:marBottom w:val="0"/>
          <w:divBdr>
            <w:top w:val="none" w:sz="0" w:space="0" w:color="auto"/>
            <w:left w:val="none" w:sz="0" w:space="0" w:color="auto"/>
            <w:bottom w:val="none" w:sz="0" w:space="0" w:color="auto"/>
            <w:right w:val="none" w:sz="0" w:space="0" w:color="auto"/>
          </w:divBdr>
        </w:div>
        <w:div w:id="1203905380">
          <w:marLeft w:val="480"/>
          <w:marRight w:val="0"/>
          <w:marTop w:val="0"/>
          <w:marBottom w:val="0"/>
          <w:divBdr>
            <w:top w:val="none" w:sz="0" w:space="0" w:color="auto"/>
            <w:left w:val="none" w:sz="0" w:space="0" w:color="auto"/>
            <w:bottom w:val="none" w:sz="0" w:space="0" w:color="auto"/>
            <w:right w:val="none" w:sz="0" w:space="0" w:color="auto"/>
          </w:divBdr>
        </w:div>
        <w:div w:id="1420442045">
          <w:marLeft w:val="480"/>
          <w:marRight w:val="0"/>
          <w:marTop w:val="0"/>
          <w:marBottom w:val="0"/>
          <w:divBdr>
            <w:top w:val="none" w:sz="0" w:space="0" w:color="auto"/>
            <w:left w:val="none" w:sz="0" w:space="0" w:color="auto"/>
            <w:bottom w:val="none" w:sz="0" w:space="0" w:color="auto"/>
            <w:right w:val="none" w:sz="0" w:space="0" w:color="auto"/>
          </w:divBdr>
        </w:div>
        <w:div w:id="585461764">
          <w:marLeft w:val="480"/>
          <w:marRight w:val="0"/>
          <w:marTop w:val="0"/>
          <w:marBottom w:val="0"/>
          <w:divBdr>
            <w:top w:val="none" w:sz="0" w:space="0" w:color="auto"/>
            <w:left w:val="none" w:sz="0" w:space="0" w:color="auto"/>
            <w:bottom w:val="none" w:sz="0" w:space="0" w:color="auto"/>
            <w:right w:val="none" w:sz="0" w:space="0" w:color="auto"/>
          </w:divBdr>
        </w:div>
        <w:div w:id="1918860745">
          <w:marLeft w:val="480"/>
          <w:marRight w:val="0"/>
          <w:marTop w:val="0"/>
          <w:marBottom w:val="0"/>
          <w:divBdr>
            <w:top w:val="none" w:sz="0" w:space="0" w:color="auto"/>
            <w:left w:val="none" w:sz="0" w:space="0" w:color="auto"/>
            <w:bottom w:val="none" w:sz="0" w:space="0" w:color="auto"/>
            <w:right w:val="none" w:sz="0" w:space="0" w:color="auto"/>
          </w:divBdr>
        </w:div>
        <w:div w:id="665787354">
          <w:marLeft w:val="480"/>
          <w:marRight w:val="0"/>
          <w:marTop w:val="0"/>
          <w:marBottom w:val="0"/>
          <w:divBdr>
            <w:top w:val="none" w:sz="0" w:space="0" w:color="auto"/>
            <w:left w:val="none" w:sz="0" w:space="0" w:color="auto"/>
            <w:bottom w:val="none" w:sz="0" w:space="0" w:color="auto"/>
            <w:right w:val="none" w:sz="0" w:space="0" w:color="auto"/>
          </w:divBdr>
        </w:div>
        <w:div w:id="2145271164">
          <w:marLeft w:val="480"/>
          <w:marRight w:val="0"/>
          <w:marTop w:val="0"/>
          <w:marBottom w:val="0"/>
          <w:divBdr>
            <w:top w:val="none" w:sz="0" w:space="0" w:color="auto"/>
            <w:left w:val="none" w:sz="0" w:space="0" w:color="auto"/>
            <w:bottom w:val="none" w:sz="0" w:space="0" w:color="auto"/>
            <w:right w:val="none" w:sz="0" w:space="0" w:color="auto"/>
          </w:divBdr>
        </w:div>
        <w:div w:id="1472552674">
          <w:marLeft w:val="480"/>
          <w:marRight w:val="0"/>
          <w:marTop w:val="0"/>
          <w:marBottom w:val="0"/>
          <w:divBdr>
            <w:top w:val="none" w:sz="0" w:space="0" w:color="auto"/>
            <w:left w:val="none" w:sz="0" w:space="0" w:color="auto"/>
            <w:bottom w:val="none" w:sz="0" w:space="0" w:color="auto"/>
            <w:right w:val="none" w:sz="0" w:space="0" w:color="auto"/>
          </w:divBdr>
        </w:div>
        <w:div w:id="596407152">
          <w:marLeft w:val="480"/>
          <w:marRight w:val="0"/>
          <w:marTop w:val="0"/>
          <w:marBottom w:val="0"/>
          <w:divBdr>
            <w:top w:val="none" w:sz="0" w:space="0" w:color="auto"/>
            <w:left w:val="none" w:sz="0" w:space="0" w:color="auto"/>
            <w:bottom w:val="none" w:sz="0" w:space="0" w:color="auto"/>
            <w:right w:val="none" w:sz="0" w:space="0" w:color="auto"/>
          </w:divBdr>
        </w:div>
        <w:div w:id="803735048">
          <w:marLeft w:val="480"/>
          <w:marRight w:val="0"/>
          <w:marTop w:val="0"/>
          <w:marBottom w:val="0"/>
          <w:divBdr>
            <w:top w:val="none" w:sz="0" w:space="0" w:color="auto"/>
            <w:left w:val="none" w:sz="0" w:space="0" w:color="auto"/>
            <w:bottom w:val="none" w:sz="0" w:space="0" w:color="auto"/>
            <w:right w:val="none" w:sz="0" w:space="0" w:color="auto"/>
          </w:divBdr>
        </w:div>
        <w:div w:id="2069959753">
          <w:marLeft w:val="480"/>
          <w:marRight w:val="0"/>
          <w:marTop w:val="0"/>
          <w:marBottom w:val="0"/>
          <w:divBdr>
            <w:top w:val="none" w:sz="0" w:space="0" w:color="auto"/>
            <w:left w:val="none" w:sz="0" w:space="0" w:color="auto"/>
            <w:bottom w:val="none" w:sz="0" w:space="0" w:color="auto"/>
            <w:right w:val="none" w:sz="0" w:space="0" w:color="auto"/>
          </w:divBdr>
        </w:div>
        <w:div w:id="1342002444">
          <w:marLeft w:val="480"/>
          <w:marRight w:val="0"/>
          <w:marTop w:val="0"/>
          <w:marBottom w:val="0"/>
          <w:divBdr>
            <w:top w:val="none" w:sz="0" w:space="0" w:color="auto"/>
            <w:left w:val="none" w:sz="0" w:space="0" w:color="auto"/>
            <w:bottom w:val="none" w:sz="0" w:space="0" w:color="auto"/>
            <w:right w:val="none" w:sz="0" w:space="0" w:color="auto"/>
          </w:divBdr>
        </w:div>
        <w:div w:id="1293824075">
          <w:marLeft w:val="480"/>
          <w:marRight w:val="0"/>
          <w:marTop w:val="0"/>
          <w:marBottom w:val="0"/>
          <w:divBdr>
            <w:top w:val="none" w:sz="0" w:space="0" w:color="auto"/>
            <w:left w:val="none" w:sz="0" w:space="0" w:color="auto"/>
            <w:bottom w:val="none" w:sz="0" w:space="0" w:color="auto"/>
            <w:right w:val="none" w:sz="0" w:space="0" w:color="auto"/>
          </w:divBdr>
        </w:div>
        <w:div w:id="1031614777">
          <w:marLeft w:val="480"/>
          <w:marRight w:val="0"/>
          <w:marTop w:val="0"/>
          <w:marBottom w:val="0"/>
          <w:divBdr>
            <w:top w:val="none" w:sz="0" w:space="0" w:color="auto"/>
            <w:left w:val="none" w:sz="0" w:space="0" w:color="auto"/>
            <w:bottom w:val="none" w:sz="0" w:space="0" w:color="auto"/>
            <w:right w:val="none" w:sz="0" w:space="0" w:color="auto"/>
          </w:divBdr>
        </w:div>
        <w:div w:id="2055960710">
          <w:marLeft w:val="480"/>
          <w:marRight w:val="0"/>
          <w:marTop w:val="0"/>
          <w:marBottom w:val="0"/>
          <w:divBdr>
            <w:top w:val="none" w:sz="0" w:space="0" w:color="auto"/>
            <w:left w:val="none" w:sz="0" w:space="0" w:color="auto"/>
            <w:bottom w:val="none" w:sz="0" w:space="0" w:color="auto"/>
            <w:right w:val="none" w:sz="0" w:space="0" w:color="auto"/>
          </w:divBdr>
        </w:div>
        <w:div w:id="1190995776">
          <w:marLeft w:val="480"/>
          <w:marRight w:val="0"/>
          <w:marTop w:val="0"/>
          <w:marBottom w:val="0"/>
          <w:divBdr>
            <w:top w:val="none" w:sz="0" w:space="0" w:color="auto"/>
            <w:left w:val="none" w:sz="0" w:space="0" w:color="auto"/>
            <w:bottom w:val="none" w:sz="0" w:space="0" w:color="auto"/>
            <w:right w:val="none" w:sz="0" w:space="0" w:color="auto"/>
          </w:divBdr>
        </w:div>
        <w:div w:id="1372071283">
          <w:marLeft w:val="480"/>
          <w:marRight w:val="0"/>
          <w:marTop w:val="0"/>
          <w:marBottom w:val="0"/>
          <w:divBdr>
            <w:top w:val="none" w:sz="0" w:space="0" w:color="auto"/>
            <w:left w:val="none" w:sz="0" w:space="0" w:color="auto"/>
            <w:bottom w:val="none" w:sz="0" w:space="0" w:color="auto"/>
            <w:right w:val="none" w:sz="0" w:space="0" w:color="auto"/>
          </w:divBdr>
        </w:div>
        <w:div w:id="912272552">
          <w:marLeft w:val="480"/>
          <w:marRight w:val="0"/>
          <w:marTop w:val="0"/>
          <w:marBottom w:val="0"/>
          <w:divBdr>
            <w:top w:val="none" w:sz="0" w:space="0" w:color="auto"/>
            <w:left w:val="none" w:sz="0" w:space="0" w:color="auto"/>
            <w:bottom w:val="none" w:sz="0" w:space="0" w:color="auto"/>
            <w:right w:val="none" w:sz="0" w:space="0" w:color="auto"/>
          </w:divBdr>
        </w:div>
        <w:div w:id="1130780204">
          <w:marLeft w:val="480"/>
          <w:marRight w:val="0"/>
          <w:marTop w:val="0"/>
          <w:marBottom w:val="0"/>
          <w:divBdr>
            <w:top w:val="none" w:sz="0" w:space="0" w:color="auto"/>
            <w:left w:val="none" w:sz="0" w:space="0" w:color="auto"/>
            <w:bottom w:val="none" w:sz="0" w:space="0" w:color="auto"/>
            <w:right w:val="none" w:sz="0" w:space="0" w:color="auto"/>
          </w:divBdr>
        </w:div>
        <w:div w:id="115295658">
          <w:marLeft w:val="480"/>
          <w:marRight w:val="0"/>
          <w:marTop w:val="0"/>
          <w:marBottom w:val="0"/>
          <w:divBdr>
            <w:top w:val="none" w:sz="0" w:space="0" w:color="auto"/>
            <w:left w:val="none" w:sz="0" w:space="0" w:color="auto"/>
            <w:bottom w:val="none" w:sz="0" w:space="0" w:color="auto"/>
            <w:right w:val="none" w:sz="0" w:space="0" w:color="auto"/>
          </w:divBdr>
        </w:div>
        <w:div w:id="880241666">
          <w:marLeft w:val="480"/>
          <w:marRight w:val="0"/>
          <w:marTop w:val="0"/>
          <w:marBottom w:val="0"/>
          <w:divBdr>
            <w:top w:val="none" w:sz="0" w:space="0" w:color="auto"/>
            <w:left w:val="none" w:sz="0" w:space="0" w:color="auto"/>
            <w:bottom w:val="none" w:sz="0" w:space="0" w:color="auto"/>
            <w:right w:val="none" w:sz="0" w:space="0" w:color="auto"/>
          </w:divBdr>
        </w:div>
        <w:div w:id="752051723">
          <w:marLeft w:val="480"/>
          <w:marRight w:val="0"/>
          <w:marTop w:val="0"/>
          <w:marBottom w:val="0"/>
          <w:divBdr>
            <w:top w:val="none" w:sz="0" w:space="0" w:color="auto"/>
            <w:left w:val="none" w:sz="0" w:space="0" w:color="auto"/>
            <w:bottom w:val="none" w:sz="0" w:space="0" w:color="auto"/>
            <w:right w:val="none" w:sz="0" w:space="0" w:color="auto"/>
          </w:divBdr>
        </w:div>
      </w:divsChild>
    </w:div>
    <w:div w:id="1589577153">
      <w:bodyDiv w:val="1"/>
      <w:marLeft w:val="0"/>
      <w:marRight w:val="0"/>
      <w:marTop w:val="0"/>
      <w:marBottom w:val="0"/>
      <w:divBdr>
        <w:top w:val="none" w:sz="0" w:space="0" w:color="auto"/>
        <w:left w:val="none" w:sz="0" w:space="0" w:color="auto"/>
        <w:bottom w:val="none" w:sz="0" w:space="0" w:color="auto"/>
        <w:right w:val="none" w:sz="0" w:space="0" w:color="auto"/>
      </w:divBdr>
    </w:div>
    <w:div w:id="1590234232">
      <w:bodyDiv w:val="1"/>
      <w:marLeft w:val="0"/>
      <w:marRight w:val="0"/>
      <w:marTop w:val="0"/>
      <w:marBottom w:val="0"/>
      <w:divBdr>
        <w:top w:val="none" w:sz="0" w:space="0" w:color="auto"/>
        <w:left w:val="none" w:sz="0" w:space="0" w:color="auto"/>
        <w:bottom w:val="none" w:sz="0" w:space="0" w:color="auto"/>
        <w:right w:val="none" w:sz="0" w:space="0" w:color="auto"/>
      </w:divBdr>
    </w:div>
    <w:div w:id="1590311713">
      <w:bodyDiv w:val="1"/>
      <w:marLeft w:val="0"/>
      <w:marRight w:val="0"/>
      <w:marTop w:val="0"/>
      <w:marBottom w:val="0"/>
      <w:divBdr>
        <w:top w:val="none" w:sz="0" w:space="0" w:color="auto"/>
        <w:left w:val="none" w:sz="0" w:space="0" w:color="auto"/>
        <w:bottom w:val="none" w:sz="0" w:space="0" w:color="auto"/>
        <w:right w:val="none" w:sz="0" w:space="0" w:color="auto"/>
      </w:divBdr>
    </w:div>
    <w:div w:id="1590893384">
      <w:bodyDiv w:val="1"/>
      <w:marLeft w:val="0"/>
      <w:marRight w:val="0"/>
      <w:marTop w:val="0"/>
      <w:marBottom w:val="0"/>
      <w:divBdr>
        <w:top w:val="none" w:sz="0" w:space="0" w:color="auto"/>
        <w:left w:val="none" w:sz="0" w:space="0" w:color="auto"/>
        <w:bottom w:val="none" w:sz="0" w:space="0" w:color="auto"/>
        <w:right w:val="none" w:sz="0" w:space="0" w:color="auto"/>
      </w:divBdr>
    </w:div>
    <w:div w:id="1591311268">
      <w:bodyDiv w:val="1"/>
      <w:marLeft w:val="0"/>
      <w:marRight w:val="0"/>
      <w:marTop w:val="0"/>
      <w:marBottom w:val="0"/>
      <w:divBdr>
        <w:top w:val="none" w:sz="0" w:space="0" w:color="auto"/>
        <w:left w:val="none" w:sz="0" w:space="0" w:color="auto"/>
        <w:bottom w:val="none" w:sz="0" w:space="0" w:color="auto"/>
        <w:right w:val="none" w:sz="0" w:space="0" w:color="auto"/>
      </w:divBdr>
    </w:div>
    <w:div w:id="1592080426">
      <w:bodyDiv w:val="1"/>
      <w:marLeft w:val="0"/>
      <w:marRight w:val="0"/>
      <w:marTop w:val="0"/>
      <w:marBottom w:val="0"/>
      <w:divBdr>
        <w:top w:val="none" w:sz="0" w:space="0" w:color="auto"/>
        <w:left w:val="none" w:sz="0" w:space="0" w:color="auto"/>
        <w:bottom w:val="none" w:sz="0" w:space="0" w:color="auto"/>
        <w:right w:val="none" w:sz="0" w:space="0" w:color="auto"/>
      </w:divBdr>
    </w:div>
    <w:div w:id="1594164888">
      <w:bodyDiv w:val="1"/>
      <w:marLeft w:val="0"/>
      <w:marRight w:val="0"/>
      <w:marTop w:val="0"/>
      <w:marBottom w:val="0"/>
      <w:divBdr>
        <w:top w:val="none" w:sz="0" w:space="0" w:color="auto"/>
        <w:left w:val="none" w:sz="0" w:space="0" w:color="auto"/>
        <w:bottom w:val="none" w:sz="0" w:space="0" w:color="auto"/>
        <w:right w:val="none" w:sz="0" w:space="0" w:color="auto"/>
      </w:divBdr>
      <w:divsChild>
        <w:div w:id="1911040268">
          <w:marLeft w:val="480"/>
          <w:marRight w:val="0"/>
          <w:marTop w:val="0"/>
          <w:marBottom w:val="0"/>
          <w:divBdr>
            <w:top w:val="none" w:sz="0" w:space="0" w:color="auto"/>
            <w:left w:val="none" w:sz="0" w:space="0" w:color="auto"/>
            <w:bottom w:val="none" w:sz="0" w:space="0" w:color="auto"/>
            <w:right w:val="none" w:sz="0" w:space="0" w:color="auto"/>
          </w:divBdr>
        </w:div>
        <w:div w:id="856845289">
          <w:marLeft w:val="480"/>
          <w:marRight w:val="0"/>
          <w:marTop w:val="0"/>
          <w:marBottom w:val="0"/>
          <w:divBdr>
            <w:top w:val="none" w:sz="0" w:space="0" w:color="auto"/>
            <w:left w:val="none" w:sz="0" w:space="0" w:color="auto"/>
            <w:bottom w:val="none" w:sz="0" w:space="0" w:color="auto"/>
            <w:right w:val="none" w:sz="0" w:space="0" w:color="auto"/>
          </w:divBdr>
        </w:div>
        <w:div w:id="2072385789">
          <w:marLeft w:val="480"/>
          <w:marRight w:val="0"/>
          <w:marTop w:val="0"/>
          <w:marBottom w:val="0"/>
          <w:divBdr>
            <w:top w:val="none" w:sz="0" w:space="0" w:color="auto"/>
            <w:left w:val="none" w:sz="0" w:space="0" w:color="auto"/>
            <w:bottom w:val="none" w:sz="0" w:space="0" w:color="auto"/>
            <w:right w:val="none" w:sz="0" w:space="0" w:color="auto"/>
          </w:divBdr>
        </w:div>
        <w:div w:id="717359595">
          <w:marLeft w:val="480"/>
          <w:marRight w:val="0"/>
          <w:marTop w:val="0"/>
          <w:marBottom w:val="0"/>
          <w:divBdr>
            <w:top w:val="none" w:sz="0" w:space="0" w:color="auto"/>
            <w:left w:val="none" w:sz="0" w:space="0" w:color="auto"/>
            <w:bottom w:val="none" w:sz="0" w:space="0" w:color="auto"/>
            <w:right w:val="none" w:sz="0" w:space="0" w:color="auto"/>
          </w:divBdr>
        </w:div>
        <w:div w:id="273026629">
          <w:marLeft w:val="480"/>
          <w:marRight w:val="0"/>
          <w:marTop w:val="0"/>
          <w:marBottom w:val="0"/>
          <w:divBdr>
            <w:top w:val="none" w:sz="0" w:space="0" w:color="auto"/>
            <w:left w:val="none" w:sz="0" w:space="0" w:color="auto"/>
            <w:bottom w:val="none" w:sz="0" w:space="0" w:color="auto"/>
            <w:right w:val="none" w:sz="0" w:space="0" w:color="auto"/>
          </w:divBdr>
        </w:div>
        <w:div w:id="1951626790">
          <w:marLeft w:val="480"/>
          <w:marRight w:val="0"/>
          <w:marTop w:val="0"/>
          <w:marBottom w:val="0"/>
          <w:divBdr>
            <w:top w:val="none" w:sz="0" w:space="0" w:color="auto"/>
            <w:left w:val="none" w:sz="0" w:space="0" w:color="auto"/>
            <w:bottom w:val="none" w:sz="0" w:space="0" w:color="auto"/>
            <w:right w:val="none" w:sz="0" w:space="0" w:color="auto"/>
          </w:divBdr>
        </w:div>
        <w:div w:id="1226839510">
          <w:marLeft w:val="480"/>
          <w:marRight w:val="0"/>
          <w:marTop w:val="0"/>
          <w:marBottom w:val="0"/>
          <w:divBdr>
            <w:top w:val="none" w:sz="0" w:space="0" w:color="auto"/>
            <w:left w:val="none" w:sz="0" w:space="0" w:color="auto"/>
            <w:bottom w:val="none" w:sz="0" w:space="0" w:color="auto"/>
            <w:right w:val="none" w:sz="0" w:space="0" w:color="auto"/>
          </w:divBdr>
        </w:div>
        <w:div w:id="969628728">
          <w:marLeft w:val="480"/>
          <w:marRight w:val="0"/>
          <w:marTop w:val="0"/>
          <w:marBottom w:val="0"/>
          <w:divBdr>
            <w:top w:val="none" w:sz="0" w:space="0" w:color="auto"/>
            <w:left w:val="none" w:sz="0" w:space="0" w:color="auto"/>
            <w:bottom w:val="none" w:sz="0" w:space="0" w:color="auto"/>
            <w:right w:val="none" w:sz="0" w:space="0" w:color="auto"/>
          </w:divBdr>
        </w:div>
        <w:div w:id="1721434805">
          <w:marLeft w:val="480"/>
          <w:marRight w:val="0"/>
          <w:marTop w:val="0"/>
          <w:marBottom w:val="0"/>
          <w:divBdr>
            <w:top w:val="none" w:sz="0" w:space="0" w:color="auto"/>
            <w:left w:val="none" w:sz="0" w:space="0" w:color="auto"/>
            <w:bottom w:val="none" w:sz="0" w:space="0" w:color="auto"/>
            <w:right w:val="none" w:sz="0" w:space="0" w:color="auto"/>
          </w:divBdr>
        </w:div>
        <w:div w:id="1732926114">
          <w:marLeft w:val="480"/>
          <w:marRight w:val="0"/>
          <w:marTop w:val="0"/>
          <w:marBottom w:val="0"/>
          <w:divBdr>
            <w:top w:val="none" w:sz="0" w:space="0" w:color="auto"/>
            <w:left w:val="none" w:sz="0" w:space="0" w:color="auto"/>
            <w:bottom w:val="none" w:sz="0" w:space="0" w:color="auto"/>
            <w:right w:val="none" w:sz="0" w:space="0" w:color="auto"/>
          </w:divBdr>
        </w:div>
        <w:div w:id="273220269">
          <w:marLeft w:val="480"/>
          <w:marRight w:val="0"/>
          <w:marTop w:val="0"/>
          <w:marBottom w:val="0"/>
          <w:divBdr>
            <w:top w:val="none" w:sz="0" w:space="0" w:color="auto"/>
            <w:left w:val="none" w:sz="0" w:space="0" w:color="auto"/>
            <w:bottom w:val="none" w:sz="0" w:space="0" w:color="auto"/>
            <w:right w:val="none" w:sz="0" w:space="0" w:color="auto"/>
          </w:divBdr>
        </w:div>
        <w:div w:id="864362871">
          <w:marLeft w:val="480"/>
          <w:marRight w:val="0"/>
          <w:marTop w:val="0"/>
          <w:marBottom w:val="0"/>
          <w:divBdr>
            <w:top w:val="none" w:sz="0" w:space="0" w:color="auto"/>
            <w:left w:val="none" w:sz="0" w:space="0" w:color="auto"/>
            <w:bottom w:val="none" w:sz="0" w:space="0" w:color="auto"/>
            <w:right w:val="none" w:sz="0" w:space="0" w:color="auto"/>
          </w:divBdr>
        </w:div>
        <w:div w:id="1500341231">
          <w:marLeft w:val="480"/>
          <w:marRight w:val="0"/>
          <w:marTop w:val="0"/>
          <w:marBottom w:val="0"/>
          <w:divBdr>
            <w:top w:val="none" w:sz="0" w:space="0" w:color="auto"/>
            <w:left w:val="none" w:sz="0" w:space="0" w:color="auto"/>
            <w:bottom w:val="none" w:sz="0" w:space="0" w:color="auto"/>
            <w:right w:val="none" w:sz="0" w:space="0" w:color="auto"/>
          </w:divBdr>
        </w:div>
        <w:div w:id="1729262430">
          <w:marLeft w:val="480"/>
          <w:marRight w:val="0"/>
          <w:marTop w:val="0"/>
          <w:marBottom w:val="0"/>
          <w:divBdr>
            <w:top w:val="none" w:sz="0" w:space="0" w:color="auto"/>
            <w:left w:val="none" w:sz="0" w:space="0" w:color="auto"/>
            <w:bottom w:val="none" w:sz="0" w:space="0" w:color="auto"/>
            <w:right w:val="none" w:sz="0" w:space="0" w:color="auto"/>
          </w:divBdr>
        </w:div>
        <w:div w:id="270942872">
          <w:marLeft w:val="480"/>
          <w:marRight w:val="0"/>
          <w:marTop w:val="0"/>
          <w:marBottom w:val="0"/>
          <w:divBdr>
            <w:top w:val="none" w:sz="0" w:space="0" w:color="auto"/>
            <w:left w:val="none" w:sz="0" w:space="0" w:color="auto"/>
            <w:bottom w:val="none" w:sz="0" w:space="0" w:color="auto"/>
            <w:right w:val="none" w:sz="0" w:space="0" w:color="auto"/>
          </w:divBdr>
        </w:div>
        <w:div w:id="1524393222">
          <w:marLeft w:val="480"/>
          <w:marRight w:val="0"/>
          <w:marTop w:val="0"/>
          <w:marBottom w:val="0"/>
          <w:divBdr>
            <w:top w:val="none" w:sz="0" w:space="0" w:color="auto"/>
            <w:left w:val="none" w:sz="0" w:space="0" w:color="auto"/>
            <w:bottom w:val="none" w:sz="0" w:space="0" w:color="auto"/>
            <w:right w:val="none" w:sz="0" w:space="0" w:color="auto"/>
          </w:divBdr>
        </w:div>
        <w:div w:id="765614272">
          <w:marLeft w:val="480"/>
          <w:marRight w:val="0"/>
          <w:marTop w:val="0"/>
          <w:marBottom w:val="0"/>
          <w:divBdr>
            <w:top w:val="none" w:sz="0" w:space="0" w:color="auto"/>
            <w:left w:val="none" w:sz="0" w:space="0" w:color="auto"/>
            <w:bottom w:val="none" w:sz="0" w:space="0" w:color="auto"/>
            <w:right w:val="none" w:sz="0" w:space="0" w:color="auto"/>
          </w:divBdr>
        </w:div>
        <w:div w:id="1580795592">
          <w:marLeft w:val="480"/>
          <w:marRight w:val="0"/>
          <w:marTop w:val="0"/>
          <w:marBottom w:val="0"/>
          <w:divBdr>
            <w:top w:val="none" w:sz="0" w:space="0" w:color="auto"/>
            <w:left w:val="none" w:sz="0" w:space="0" w:color="auto"/>
            <w:bottom w:val="none" w:sz="0" w:space="0" w:color="auto"/>
            <w:right w:val="none" w:sz="0" w:space="0" w:color="auto"/>
          </w:divBdr>
        </w:div>
        <w:div w:id="716783807">
          <w:marLeft w:val="480"/>
          <w:marRight w:val="0"/>
          <w:marTop w:val="0"/>
          <w:marBottom w:val="0"/>
          <w:divBdr>
            <w:top w:val="none" w:sz="0" w:space="0" w:color="auto"/>
            <w:left w:val="none" w:sz="0" w:space="0" w:color="auto"/>
            <w:bottom w:val="none" w:sz="0" w:space="0" w:color="auto"/>
            <w:right w:val="none" w:sz="0" w:space="0" w:color="auto"/>
          </w:divBdr>
        </w:div>
        <w:div w:id="120805747">
          <w:marLeft w:val="480"/>
          <w:marRight w:val="0"/>
          <w:marTop w:val="0"/>
          <w:marBottom w:val="0"/>
          <w:divBdr>
            <w:top w:val="none" w:sz="0" w:space="0" w:color="auto"/>
            <w:left w:val="none" w:sz="0" w:space="0" w:color="auto"/>
            <w:bottom w:val="none" w:sz="0" w:space="0" w:color="auto"/>
            <w:right w:val="none" w:sz="0" w:space="0" w:color="auto"/>
          </w:divBdr>
        </w:div>
        <w:div w:id="569314581">
          <w:marLeft w:val="480"/>
          <w:marRight w:val="0"/>
          <w:marTop w:val="0"/>
          <w:marBottom w:val="0"/>
          <w:divBdr>
            <w:top w:val="none" w:sz="0" w:space="0" w:color="auto"/>
            <w:left w:val="none" w:sz="0" w:space="0" w:color="auto"/>
            <w:bottom w:val="none" w:sz="0" w:space="0" w:color="auto"/>
            <w:right w:val="none" w:sz="0" w:space="0" w:color="auto"/>
          </w:divBdr>
        </w:div>
      </w:divsChild>
    </w:div>
    <w:div w:id="1596473743">
      <w:bodyDiv w:val="1"/>
      <w:marLeft w:val="0"/>
      <w:marRight w:val="0"/>
      <w:marTop w:val="0"/>
      <w:marBottom w:val="0"/>
      <w:divBdr>
        <w:top w:val="none" w:sz="0" w:space="0" w:color="auto"/>
        <w:left w:val="none" w:sz="0" w:space="0" w:color="auto"/>
        <w:bottom w:val="none" w:sz="0" w:space="0" w:color="auto"/>
        <w:right w:val="none" w:sz="0" w:space="0" w:color="auto"/>
      </w:divBdr>
    </w:div>
    <w:div w:id="1596590044">
      <w:bodyDiv w:val="1"/>
      <w:marLeft w:val="0"/>
      <w:marRight w:val="0"/>
      <w:marTop w:val="0"/>
      <w:marBottom w:val="0"/>
      <w:divBdr>
        <w:top w:val="none" w:sz="0" w:space="0" w:color="auto"/>
        <w:left w:val="none" w:sz="0" w:space="0" w:color="auto"/>
        <w:bottom w:val="none" w:sz="0" w:space="0" w:color="auto"/>
        <w:right w:val="none" w:sz="0" w:space="0" w:color="auto"/>
      </w:divBdr>
    </w:div>
    <w:div w:id="1597443479">
      <w:bodyDiv w:val="1"/>
      <w:marLeft w:val="0"/>
      <w:marRight w:val="0"/>
      <w:marTop w:val="0"/>
      <w:marBottom w:val="0"/>
      <w:divBdr>
        <w:top w:val="none" w:sz="0" w:space="0" w:color="auto"/>
        <w:left w:val="none" w:sz="0" w:space="0" w:color="auto"/>
        <w:bottom w:val="none" w:sz="0" w:space="0" w:color="auto"/>
        <w:right w:val="none" w:sz="0" w:space="0" w:color="auto"/>
      </w:divBdr>
    </w:div>
    <w:div w:id="1598753174">
      <w:bodyDiv w:val="1"/>
      <w:marLeft w:val="0"/>
      <w:marRight w:val="0"/>
      <w:marTop w:val="0"/>
      <w:marBottom w:val="0"/>
      <w:divBdr>
        <w:top w:val="none" w:sz="0" w:space="0" w:color="auto"/>
        <w:left w:val="none" w:sz="0" w:space="0" w:color="auto"/>
        <w:bottom w:val="none" w:sz="0" w:space="0" w:color="auto"/>
        <w:right w:val="none" w:sz="0" w:space="0" w:color="auto"/>
      </w:divBdr>
    </w:div>
    <w:div w:id="1599026340">
      <w:bodyDiv w:val="1"/>
      <w:marLeft w:val="0"/>
      <w:marRight w:val="0"/>
      <w:marTop w:val="0"/>
      <w:marBottom w:val="0"/>
      <w:divBdr>
        <w:top w:val="none" w:sz="0" w:space="0" w:color="auto"/>
        <w:left w:val="none" w:sz="0" w:space="0" w:color="auto"/>
        <w:bottom w:val="none" w:sz="0" w:space="0" w:color="auto"/>
        <w:right w:val="none" w:sz="0" w:space="0" w:color="auto"/>
      </w:divBdr>
    </w:div>
    <w:div w:id="1599485479">
      <w:bodyDiv w:val="1"/>
      <w:marLeft w:val="0"/>
      <w:marRight w:val="0"/>
      <w:marTop w:val="0"/>
      <w:marBottom w:val="0"/>
      <w:divBdr>
        <w:top w:val="none" w:sz="0" w:space="0" w:color="auto"/>
        <w:left w:val="none" w:sz="0" w:space="0" w:color="auto"/>
        <w:bottom w:val="none" w:sz="0" w:space="0" w:color="auto"/>
        <w:right w:val="none" w:sz="0" w:space="0" w:color="auto"/>
      </w:divBdr>
    </w:div>
    <w:div w:id="1600334035">
      <w:bodyDiv w:val="1"/>
      <w:marLeft w:val="0"/>
      <w:marRight w:val="0"/>
      <w:marTop w:val="0"/>
      <w:marBottom w:val="0"/>
      <w:divBdr>
        <w:top w:val="none" w:sz="0" w:space="0" w:color="auto"/>
        <w:left w:val="none" w:sz="0" w:space="0" w:color="auto"/>
        <w:bottom w:val="none" w:sz="0" w:space="0" w:color="auto"/>
        <w:right w:val="none" w:sz="0" w:space="0" w:color="auto"/>
      </w:divBdr>
    </w:div>
    <w:div w:id="1601572145">
      <w:bodyDiv w:val="1"/>
      <w:marLeft w:val="0"/>
      <w:marRight w:val="0"/>
      <w:marTop w:val="0"/>
      <w:marBottom w:val="0"/>
      <w:divBdr>
        <w:top w:val="none" w:sz="0" w:space="0" w:color="auto"/>
        <w:left w:val="none" w:sz="0" w:space="0" w:color="auto"/>
        <w:bottom w:val="none" w:sz="0" w:space="0" w:color="auto"/>
        <w:right w:val="none" w:sz="0" w:space="0" w:color="auto"/>
      </w:divBdr>
    </w:div>
    <w:div w:id="1601642044">
      <w:bodyDiv w:val="1"/>
      <w:marLeft w:val="0"/>
      <w:marRight w:val="0"/>
      <w:marTop w:val="0"/>
      <w:marBottom w:val="0"/>
      <w:divBdr>
        <w:top w:val="none" w:sz="0" w:space="0" w:color="auto"/>
        <w:left w:val="none" w:sz="0" w:space="0" w:color="auto"/>
        <w:bottom w:val="none" w:sz="0" w:space="0" w:color="auto"/>
        <w:right w:val="none" w:sz="0" w:space="0" w:color="auto"/>
      </w:divBdr>
    </w:div>
    <w:div w:id="1606188120">
      <w:bodyDiv w:val="1"/>
      <w:marLeft w:val="0"/>
      <w:marRight w:val="0"/>
      <w:marTop w:val="0"/>
      <w:marBottom w:val="0"/>
      <w:divBdr>
        <w:top w:val="none" w:sz="0" w:space="0" w:color="auto"/>
        <w:left w:val="none" w:sz="0" w:space="0" w:color="auto"/>
        <w:bottom w:val="none" w:sz="0" w:space="0" w:color="auto"/>
        <w:right w:val="none" w:sz="0" w:space="0" w:color="auto"/>
      </w:divBdr>
    </w:div>
    <w:div w:id="1608270987">
      <w:bodyDiv w:val="1"/>
      <w:marLeft w:val="0"/>
      <w:marRight w:val="0"/>
      <w:marTop w:val="0"/>
      <w:marBottom w:val="0"/>
      <w:divBdr>
        <w:top w:val="none" w:sz="0" w:space="0" w:color="auto"/>
        <w:left w:val="none" w:sz="0" w:space="0" w:color="auto"/>
        <w:bottom w:val="none" w:sz="0" w:space="0" w:color="auto"/>
        <w:right w:val="none" w:sz="0" w:space="0" w:color="auto"/>
      </w:divBdr>
    </w:div>
    <w:div w:id="1608345980">
      <w:bodyDiv w:val="1"/>
      <w:marLeft w:val="0"/>
      <w:marRight w:val="0"/>
      <w:marTop w:val="0"/>
      <w:marBottom w:val="0"/>
      <w:divBdr>
        <w:top w:val="none" w:sz="0" w:space="0" w:color="auto"/>
        <w:left w:val="none" w:sz="0" w:space="0" w:color="auto"/>
        <w:bottom w:val="none" w:sz="0" w:space="0" w:color="auto"/>
        <w:right w:val="none" w:sz="0" w:space="0" w:color="auto"/>
      </w:divBdr>
    </w:div>
    <w:div w:id="1608778558">
      <w:bodyDiv w:val="1"/>
      <w:marLeft w:val="0"/>
      <w:marRight w:val="0"/>
      <w:marTop w:val="0"/>
      <w:marBottom w:val="0"/>
      <w:divBdr>
        <w:top w:val="none" w:sz="0" w:space="0" w:color="auto"/>
        <w:left w:val="none" w:sz="0" w:space="0" w:color="auto"/>
        <w:bottom w:val="none" w:sz="0" w:space="0" w:color="auto"/>
        <w:right w:val="none" w:sz="0" w:space="0" w:color="auto"/>
      </w:divBdr>
    </w:div>
    <w:div w:id="1609123096">
      <w:bodyDiv w:val="1"/>
      <w:marLeft w:val="0"/>
      <w:marRight w:val="0"/>
      <w:marTop w:val="0"/>
      <w:marBottom w:val="0"/>
      <w:divBdr>
        <w:top w:val="none" w:sz="0" w:space="0" w:color="auto"/>
        <w:left w:val="none" w:sz="0" w:space="0" w:color="auto"/>
        <w:bottom w:val="none" w:sz="0" w:space="0" w:color="auto"/>
        <w:right w:val="none" w:sz="0" w:space="0" w:color="auto"/>
      </w:divBdr>
    </w:div>
    <w:div w:id="1611816586">
      <w:bodyDiv w:val="1"/>
      <w:marLeft w:val="0"/>
      <w:marRight w:val="0"/>
      <w:marTop w:val="0"/>
      <w:marBottom w:val="0"/>
      <w:divBdr>
        <w:top w:val="none" w:sz="0" w:space="0" w:color="auto"/>
        <w:left w:val="none" w:sz="0" w:space="0" w:color="auto"/>
        <w:bottom w:val="none" w:sz="0" w:space="0" w:color="auto"/>
        <w:right w:val="none" w:sz="0" w:space="0" w:color="auto"/>
      </w:divBdr>
    </w:div>
    <w:div w:id="1613512183">
      <w:bodyDiv w:val="1"/>
      <w:marLeft w:val="0"/>
      <w:marRight w:val="0"/>
      <w:marTop w:val="0"/>
      <w:marBottom w:val="0"/>
      <w:divBdr>
        <w:top w:val="none" w:sz="0" w:space="0" w:color="auto"/>
        <w:left w:val="none" w:sz="0" w:space="0" w:color="auto"/>
        <w:bottom w:val="none" w:sz="0" w:space="0" w:color="auto"/>
        <w:right w:val="none" w:sz="0" w:space="0" w:color="auto"/>
      </w:divBdr>
    </w:div>
    <w:div w:id="1615136652">
      <w:bodyDiv w:val="1"/>
      <w:marLeft w:val="0"/>
      <w:marRight w:val="0"/>
      <w:marTop w:val="0"/>
      <w:marBottom w:val="0"/>
      <w:divBdr>
        <w:top w:val="none" w:sz="0" w:space="0" w:color="auto"/>
        <w:left w:val="none" w:sz="0" w:space="0" w:color="auto"/>
        <w:bottom w:val="none" w:sz="0" w:space="0" w:color="auto"/>
        <w:right w:val="none" w:sz="0" w:space="0" w:color="auto"/>
      </w:divBdr>
    </w:div>
    <w:div w:id="1615795090">
      <w:bodyDiv w:val="1"/>
      <w:marLeft w:val="0"/>
      <w:marRight w:val="0"/>
      <w:marTop w:val="0"/>
      <w:marBottom w:val="0"/>
      <w:divBdr>
        <w:top w:val="none" w:sz="0" w:space="0" w:color="auto"/>
        <w:left w:val="none" w:sz="0" w:space="0" w:color="auto"/>
        <w:bottom w:val="none" w:sz="0" w:space="0" w:color="auto"/>
        <w:right w:val="none" w:sz="0" w:space="0" w:color="auto"/>
      </w:divBdr>
    </w:div>
    <w:div w:id="1616062485">
      <w:bodyDiv w:val="1"/>
      <w:marLeft w:val="0"/>
      <w:marRight w:val="0"/>
      <w:marTop w:val="0"/>
      <w:marBottom w:val="0"/>
      <w:divBdr>
        <w:top w:val="none" w:sz="0" w:space="0" w:color="auto"/>
        <w:left w:val="none" w:sz="0" w:space="0" w:color="auto"/>
        <w:bottom w:val="none" w:sz="0" w:space="0" w:color="auto"/>
        <w:right w:val="none" w:sz="0" w:space="0" w:color="auto"/>
      </w:divBdr>
    </w:div>
    <w:div w:id="1616525880">
      <w:bodyDiv w:val="1"/>
      <w:marLeft w:val="0"/>
      <w:marRight w:val="0"/>
      <w:marTop w:val="0"/>
      <w:marBottom w:val="0"/>
      <w:divBdr>
        <w:top w:val="none" w:sz="0" w:space="0" w:color="auto"/>
        <w:left w:val="none" w:sz="0" w:space="0" w:color="auto"/>
        <w:bottom w:val="none" w:sz="0" w:space="0" w:color="auto"/>
        <w:right w:val="none" w:sz="0" w:space="0" w:color="auto"/>
      </w:divBdr>
    </w:div>
    <w:div w:id="1619220734">
      <w:bodyDiv w:val="1"/>
      <w:marLeft w:val="0"/>
      <w:marRight w:val="0"/>
      <w:marTop w:val="0"/>
      <w:marBottom w:val="0"/>
      <w:divBdr>
        <w:top w:val="none" w:sz="0" w:space="0" w:color="auto"/>
        <w:left w:val="none" w:sz="0" w:space="0" w:color="auto"/>
        <w:bottom w:val="none" w:sz="0" w:space="0" w:color="auto"/>
        <w:right w:val="none" w:sz="0" w:space="0" w:color="auto"/>
      </w:divBdr>
    </w:div>
    <w:div w:id="1619794412">
      <w:bodyDiv w:val="1"/>
      <w:marLeft w:val="0"/>
      <w:marRight w:val="0"/>
      <w:marTop w:val="0"/>
      <w:marBottom w:val="0"/>
      <w:divBdr>
        <w:top w:val="none" w:sz="0" w:space="0" w:color="auto"/>
        <w:left w:val="none" w:sz="0" w:space="0" w:color="auto"/>
        <w:bottom w:val="none" w:sz="0" w:space="0" w:color="auto"/>
        <w:right w:val="none" w:sz="0" w:space="0" w:color="auto"/>
      </w:divBdr>
    </w:div>
    <w:div w:id="1621300433">
      <w:bodyDiv w:val="1"/>
      <w:marLeft w:val="0"/>
      <w:marRight w:val="0"/>
      <w:marTop w:val="0"/>
      <w:marBottom w:val="0"/>
      <w:divBdr>
        <w:top w:val="none" w:sz="0" w:space="0" w:color="auto"/>
        <w:left w:val="none" w:sz="0" w:space="0" w:color="auto"/>
        <w:bottom w:val="none" w:sz="0" w:space="0" w:color="auto"/>
        <w:right w:val="none" w:sz="0" w:space="0" w:color="auto"/>
      </w:divBdr>
    </w:div>
    <w:div w:id="1623029693">
      <w:bodyDiv w:val="1"/>
      <w:marLeft w:val="0"/>
      <w:marRight w:val="0"/>
      <w:marTop w:val="0"/>
      <w:marBottom w:val="0"/>
      <w:divBdr>
        <w:top w:val="none" w:sz="0" w:space="0" w:color="auto"/>
        <w:left w:val="none" w:sz="0" w:space="0" w:color="auto"/>
        <w:bottom w:val="none" w:sz="0" w:space="0" w:color="auto"/>
        <w:right w:val="none" w:sz="0" w:space="0" w:color="auto"/>
      </w:divBdr>
      <w:divsChild>
        <w:div w:id="341589506">
          <w:marLeft w:val="480"/>
          <w:marRight w:val="0"/>
          <w:marTop w:val="0"/>
          <w:marBottom w:val="0"/>
          <w:divBdr>
            <w:top w:val="none" w:sz="0" w:space="0" w:color="auto"/>
            <w:left w:val="none" w:sz="0" w:space="0" w:color="auto"/>
            <w:bottom w:val="none" w:sz="0" w:space="0" w:color="auto"/>
            <w:right w:val="none" w:sz="0" w:space="0" w:color="auto"/>
          </w:divBdr>
        </w:div>
        <w:div w:id="2083016192">
          <w:marLeft w:val="480"/>
          <w:marRight w:val="0"/>
          <w:marTop w:val="0"/>
          <w:marBottom w:val="0"/>
          <w:divBdr>
            <w:top w:val="none" w:sz="0" w:space="0" w:color="auto"/>
            <w:left w:val="none" w:sz="0" w:space="0" w:color="auto"/>
            <w:bottom w:val="none" w:sz="0" w:space="0" w:color="auto"/>
            <w:right w:val="none" w:sz="0" w:space="0" w:color="auto"/>
          </w:divBdr>
        </w:div>
        <w:div w:id="90703019">
          <w:marLeft w:val="480"/>
          <w:marRight w:val="0"/>
          <w:marTop w:val="0"/>
          <w:marBottom w:val="0"/>
          <w:divBdr>
            <w:top w:val="none" w:sz="0" w:space="0" w:color="auto"/>
            <w:left w:val="none" w:sz="0" w:space="0" w:color="auto"/>
            <w:bottom w:val="none" w:sz="0" w:space="0" w:color="auto"/>
            <w:right w:val="none" w:sz="0" w:space="0" w:color="auto"/>
          </w:divBdr>
        </w:div>
        <w:div w:id="195314007">
          <w:marLeft w:val="480"/>
          <w:marRight w:val="0"/>
          <w:marTop w:val="0"/>
          <w:marBottom w:val="0"/>
          <w:divBdr>
            <w:top w:val="none" w:sz="0" w:space="0" w:color="auto"/>
            <w:left w:val="none" w:sz="0" w:space="0" w:color="auto"/>
            <w:bottom w:val="none" w:sz="0" w:space="0" w:color="auto"/>
            <w:right w:val="none" w:sz="0" w:space="0" w:color="auto"/>
          </w:divBdr>
        </w:div>
        <w:div w:id="1023937782">
          <w:marLeft w:val="480"/>
          <w:marRight w:val="0"/>
          <w:marTop w:val="0"/>
          <w:marBottom w:val="0"/>
          <w:divBdr>
            <w:top w:val="none" w:sz="0" w:space="0" w:color="auto"/>
            <w:left w:val="none" w:sz="0" w:space="0" w:color="auto"/>
            <w:bottom w:val="none" w:sz="0" w:space="0" w:color="auto"/>
            <w:right w:val="none" w:sz="0" w:space="0" w:color="auto"/>
          </w:divBdr>
        </w:div>
        <w:div w:id="1063214388">
          <w:marLeft w:val="480"/>
          <w:marRight w:val="0"/>
          <w:marTop w:val="0"/>
          <w:marBottom w:val="0"/>
          <w:divBdr>
            <w:top w:val="none" w:sz="0" w:space="0" w:color="auto"/>
            <w:left w:val="none" w:sz="0" w:space="0" w:color="auto"/>
            <w:bottom w:val="none" w:sz="0" w:space="0" w:color="auto"/>
            <w:right w:val="none" w:sz="0" w:space="0" w:color="auto"/>
          </w:divBdr>
        </w:div>
        <w:div w:id="1248998397">
          <w:marLeft w:val="480"/>
          <w:marRight w:val="0"/>
          <w:marTop w:val="0"/>
          <w:marBottom w:val="0"/>
          <w:divBdr>
            <w:top w:val="none" w:sz="0" w:space="0" w:color="auto"/>
            <w:left w:val="none" w:sz="0" w:space="0" w:color="auto"/>
            <w:bottom w:val="none" w:sz="0" w:space="0" w:color="auto"/>
            <w:right w:val="none" w:sz="0" w:space="0" w:color="auto"/>
          </w:divBdr>
        </w:div>
        <w:div w:id="278949927">
          <w:marLeft w:val="480"/>
          <w:marRight w:val="0"/>
          <w:marTop w:val="0"/>
          <w:marBottom w:val="0"/>
          <w:divBdr>
            <w:top w:val="none" w:sz="0" w:space="0" w:color="auto"/>
            <w:left w:val="none" w:sz="0" w:space="0" w:color="auto"/>
            <w:bottom w:val="none" w:sz="0" w:space="0" w:color="auto"/>
            <w:right w:val="none" w:sz="0" w:space="0" w:color="auto"/>
          </w:divBdr>
        </w:div>
        <w:div w:id="1093167651">
          <w:marLeft w:val="480"/>
          <w:marRight w:val="0"/>
          <w:marTop w:val="0"/>
          <w:marBottom w:val="0"/>
          <w:divBdr>
            <w:top w:val="none" w:sz="0" w:space="0" w:color="auto"/>
            <w:left w:val="none" w:sz="0" w:space="0" w:color="auto"/>
            <w:bottom w:val="none" w:sz="0" w:space="0" w:color="auto"/>
            <w:right w:val="none" w:sz="0" w:space="0" w:color="auto"/>
          </w:divBdr>
        </w:div>
        <w:div w:id="1871264352">
          <w:marLeft w:val="480"/>
          <w:marRight w:val="0"/>
          <w:marTop w:val="0"/>
          <w:marBottom w:val="0"/>
          <w:divBdr>
            <w:top w:val="none" w:sz="0" w:space="0" w:color="auto"/>
            <w:left w:val="none" w:sz="0" w:space="0" w:color="auto"/>
            <w:bottom w:val="none" w:sz="0" w:space="0" w:color="auto"/>
            <w:right w:val="none" w:sz="0" w:space="0" w:color="auto"/>
          </w:divBdr>
        </w:div>
        <w:div w:id="36320267">
          <w:marLeft w:val="480"/>
          <w:marRight w:val="0"/>
          <w:marTop w:val="0"/>
          <w:marBottom w:val="0"/>
          <w:divBdr>
            <w:top w:val="none" w:sz="0" w:space="0" w:color="auto"/>
            <w:left w:val="none" w:sz="0" w:space="0" w:color="auto"/>
            <w:bottom w:val="none" w:sz="0" w:space="0" w:color="auto"/>
            <w:right w:val="none" w:sz="0" w:space="0" w:color="auto"/>
          </w:divBdr>
        </w:div>
        <w:div w:id="883100484">
          <w:marLeft w:val="480"/>
          <w:marRight w:val="0"/>
          <w:marTop w:val="0"/>
          <w:marBottom w:val="0"/>
          <w:divBdr>
            <w:top w:val="none" w:sz="0" w:space="0" w:color="auto"/>
            <w:left w:val="none" w:sz="0" w:space="0" w:color="auto"/>
            <w:bottom w:val="none" w:sz="0" w:space="0" w:color="auto"/>
            <w:right w:val="none" w:sz="0" w:space="0" w:color="auto"/>
          </w:divBdr>
        </w:div>
        <w:div w:id="1003626621">
          <w:marLeft w:val="480"/>
          <w:marRight w:val="0"/>
          <w:marTop w:val="0"/>
          <w:marBottom w:val="0"/>
          <w:divBdr>
            <w:top w:val="none" w:sz="0" w:space="0" w:color="auto"/>
            <w:left w:val="none" w:sz="0" w:space="0" w:color="auto"/>
            <w:bottom w:val="none" w:sz="0" w:space="0" w:color="auto"/>
            <w:right w:val="none" w:sz="0" w:space="0" w:color="auto"/>
          </w:divBdr>
        </w:div>
        <w:div w:id="1576549744">
          <w:marLeft w:val="480"/>
          <w:marRight w:val="0"/>
          <w:marTop w:val="0"/>
          <w:marBottom w:val="0"/>
          <w:divBdr>
            <w:top w:val="none" w:sz="0" w:space="0" w:color="auto"/>
            <w:left w:val="none" w:sz="0" w:space="0" w:color="auto"/>
            <w:bottom w:val="none" w:sz="0" w:space="0" w:color="auto"/>
            <w:right w:val="none" w:sz="0" w:space="0" w:color="auto"/>
          </w:divBdr>
        </w:div>
        <w:div w:id="117650874">
          <w:marLeft w:val="480"/>
          <w:marRight w:val="0"/>
          <w:marTop w:val="0"/>
          <w:marBottom w:val="0"/>
          <w:divBdr>
            <w:top w:val="none" w:sz="0" w:space="0" w:color="auto"/>
            <w:left w:val="none" w:sz="0" w:space="0" w:color="auto"/>
            <w:bottom w:val="none" w:sz="0" w:space="0" w:color="auto"/>
            <w:right w:val="none" w:sz="0" w:space="0" w:color="auto"/>
          </w:divBdr>
        </w:div>
        <w:div w:id="846401991">
          <w:marLeft w:val="480"/>
          <w:marRight w:val="0"/>
          <w:marTop w:val="0"/>
          <w:marBottom w:val="0"/>
          <w:divBdr>
            <w:top w:val="none" w:sz="0" w:space="0" w:color="auto"/>
            <w:left w:val="none" w:sz="0" w:space="0" w:color="auto"/>
            <w:bottom w:val="none" w:sz="0" w:space="0" w:color="auto"/>
            <w:right w:val="none" w:sz="0" w:space="0" w:color="auto"/>
          </w:divBdr>
        </w:div>
        <w:div w:id="31616492">
          <w:marLeft w:val="480"/>
          <w:marRight w:val="0"/>
          <w:marTop w:val="0"/>
          <w:marBottom w:val="0"/>
          <w:divBdr>
            <w:top w:val="none" w:sz="0" w:space="0" w:color="auto"/>
            <w:left w:val="none" w:sz="0" w:space="0" w:color="auto"/>
            <w:bottom w:val="none" w:sz="0" w:space="0" w:color="auto"/>
            <w:right w:val="none" w:sz="0" w:space="0" w:color="auto"/>
          </w:divBdr>
        </w:div>
        <w:div w:id="524295823">
          <w:marLeft w:val="480"/>
          <w:marRight w:val="0"/>
          <w:marTop w:val="0"/>
          <w:marBottom w:val="0"/>
          <w:divBdr>
            <w:top w:val="none" w:sz="0" w:space="0" w:color="auto"/>
            <w:left w:val="none" w:sz="0" w:space="0" w:color="auto"/>
            <w:bottom w:val="none" w:sz="0" w:space="0" w:color="auto"/>
            <w:right w:val="none" w:sz="0" w:space="0" w:color="auto"/>
          </w:divBdr>
        </w:div>
        <w:div w:id="1679425600">
          <w:marLeft w:val="480"/>
          <w:marRight w:val="0"/>
          <w:marTop w:val="0"/>
          <w:marBottom w:val="0"/>
          <w:divBdr>
            <w:top w:val="none" w:sz="0" w:space="0" w:color="auto"/>
            <w:left w:val="none" w:sz="0" w:space="0" w:color="auto"/>
            <w:bottom w:val="none" w:sz="0" w:space="0" w:color="auto"/>
            <w:right w:val="none" w:sz="0" w:space="0" w:color="auto"/>
          </w:divBdr>
        </w:div>
        <w:div w:id="712774236">
          <w:marLeft w:val="480"/>
          <w:marRight w:val="0"/>
          <w:marTop w:val="0"/>
          <w:marBottom w:val="0"/>
          <w:divBdr>
            <w:top w:val="none" w:sz="0" w:space="0" w:color="auto"/>
            <w:left w:val="none" w:sz="0" w:space="0" w:color="auto"/>
            <w:bottom w:val="none" w:sz="0" w:space="0" w:color="auto"/>
            <w:right w:val="none" w:sz="0" w:space="0" w:color="auto"/>
          </w:divBdr>
        </w:div>
        <w:div w:id="1372656152">
          <w:marLeft w:val="480"/>
          <w:marRight w:val="0"/>
          <w:marTop w:val="0"/>
          <w:marBottom w:val="0"/>
          <w:divBdr>
            <w:top w:val="none" w:sz="0" w:space="0" w:color="auto"/>
            <w:left w:val="none" w:sz="0" w:space="0" w:color="auto"/>
            <w:bottom w:val="none" w:sz="0" w:space="0" w:color="auto"/>
            <w:right w:val="none" w:sz="0" w:space="0" w:color="auto"/>
          </w:divBdr>
        </w:div>
        <w:div w:id="1110125991">
          <w:marLeft w:val="480"/>
          <w:marRight w:val="0"/>
          <w:marTop w:val="0"/>
          <w:marBottom w:val="0"/>
          <w:divBdr>
            <w:top w:val="none" w:sz="0" w:space="0" w:color="auto"/>
            <w:left w:val="none" w:sz="0" w:space="0" w:color="auto"/>
            <w:bottom w:val="none" w:sz="0" w:space="0" w:color="auto"/>
            <w:right w:val="none" w:sz="0" w:space="0" w:color="auto"/>
          </w:divBdr>
        </w:div>
        <w:div w:id="80877733">
          <w:marLeft w:val="480"/>
          <w:marRight w:val="0"/>
          <w:marTop w:val="0"/>
          <w:marBottom w:val="0"/>
          <w:divBdr>
            <w:top w:val="none" w:sz="0" w:space="0" w:color="auto"/>
            <w:left w:val="none" w:sz="0" w:space="0" w:color="auto"/>
            <w:bottom w:val="none" w:sz="0" w:space="0" w:color="auto"/>
            <w:right w:val="none" w:sz="0" w:space="0" w:color="auto"/>
          </w:divBdr>
        </w:div>
        <w:div w:id="240792374">
          <w:marLeft w:val="480"/>
          <w:marRight w:val="0"/>
          <w:marTop w:val="0"/>
          <w:marBottom w:val="0"/>
          <w:divBdr>
            <w:top w:val="none" w:sz="0" w:space="0" w:color="auto"/>
            <w:left w:val="none" w:sz="0" w:space="0" w:color="auto"/>
            <w:bottom w:val="none" w:sz="0" w:space="0" w:color="auto"/>
            <w:right w:val="none" w:sz="0" w:space="0" w:color="auto"/>
          </w:divBdr>
        </w:div>
        <w:div w:id="1028993549">
          <w:marLeft w:val="480"/>
          <w:marRight w:val="0"/>
          <w:marTop w:val="0"/>
          <w:marBottom w:val="0"/>
          <w:divBdr>
            <w:top w:val="none" w:sz="0" w:space="0" w:color="auto"/>
            <w:left w:val="none" w:sz="0" w:space="0" w:color="auto"/>
            <w:bottom w:val="none" w:sz="0" w:space="0" w:color="auto"/>
            <w:right w:val="none" w:sz="0" w:space="0" w:color="auto"/>
          </w:divBdr>
        </w:div>
        <w:div w:id="642396212">
          <w:marLeft w:val="480"/>
          <w:marRight w:val="0"/>
          <w:marTop w:val="0"/>
          <w:marBottom w:val="0"/>
          <w:divBdr>
            <w:top w:val="none" w:sz="0" w:space="0" w:color="auto"/>
            <w:left w:val="none" w:sz="0" w:space="0" w:color="auto"/>
            <w:bottom w:val="none" w:sz="0" w:space="0" w:color="auto"/>
            <w:right w:val="none" w:sz="0" w:space="0" w:color="auto"/>
          </w:divBdr>
        </w:div>
        <w:div w:id="1358963540">
          <w:marLeft w:val="480"/>
          <w:marRight w:val="0"/>
          <w:marTop w:val="0"/>
          <w:marBottom w:val="0"/>
          <w:divBdr>
            <w:top w:val="none" w:sz="0" w:space="0" w:color="auto"/>
            <w:left w:val="none" w:sz="0" w:space="0" w:color="auto"/>
            <w:bottom w:val="none" w:sz="0" w:space="0" w:color="auto"/>
            <w:right w:val="none" w:sz="0" w:space="0" w:color="auto"/>
          </w:divBdr>
        </w:div>
        <w:div w:id="1364819042">
          <w:marLeft w:val="480"/>
          <w:marRight w:val="0"/>
          <w:marTop w:val="0"/>
          <w:marBottom w:val="0"/>
          <w:divBdr>
            <w:top w:val="none" w:sz="0" w:space="0" w:color="auto"/>
            <w:left w:val="none" w:sz="0" w:space="0" w:color="auto"/>
            <w:bottom w:val="none" w:sz="0" w:space="0" w:color="auto"/>
            <w:right w:val="none" w:sz="0" w:space="0" w:color="auto"/>
          </w:divBdr>
        </w:div>
        <w:div w:id="2067801907">
          <w:marLeft w:val="480"/>
          <w:marRight w:val="0"/>
          <w:marTop w:val="0"/>
          <w:marBottom w:val="0"/>
          <w:divBdr>
            <w:top w:val="none" w:sz="0" w:space="0" w:color="auto"/>
            <w:left w:val="none" w:sz="0" w:space="0" w:color="auto"/>
            <w:bottom w:val="none" w:sz="0" w:space="0" w:color="auto"/>
            <w:right w:val="none" w:sz="0" w:space="0" w:color="auto"/>
          </w:divBdr>
        </w:div>
      </w:divsChild>
    </w:div>
    <w:div w:id="1623686678">
      <w:bodyDiv w:val="1"/>
      <w:marLeft w:val="0"/>
      <w:marRight w:val="0"/>
      <w:marTop w:val="0"/>
      <w:marBottom w:val="0"/>
      <w:divBdr>
        <w:top w:val="none" w:sz="0" w:space="0" w:color="auto"/>
        <w:left w:val="none" w:sz="0" w:space="0" w:color="auto"/>
        <w:bottom w:val="none" w:sz="0" w:space="0" w:color="auto"/>
        <w:right w:val="none" w:sz="0" w:space="0" w:color="auto"/>
      </w:divBdr>
    </w:div>
    <w:div w:id="1626229630">
      <w:bodyDiv w:val="1"/>
      <w:marLeft w:val="0"/>
      <w:marRight w:val="0"/>
      <w:marTop w:val="0"/>
      <w:marBottom w:val="0"/>
      <w:divBdr>
        <w:top w:val="none" w:sz="0" w:space="0" w:color="auto"/>
        <w:left w:val="none" w:sz="0" w:space="0" w:color="auto"/>
        <w:bottom w:val="none" w:sz="0" w:space="0" w:color="auto"/>
        <w:right w:val="none" w:sz="0" w:space="0" w:color="auto"/>
      </w:divBdr>
    </w:div>
    <w:div w:id="1627469987">
      <w:bodyDiv w:val="1"/>
      <w:marLeft w:val="0"/>
      <w:marRight w:val="0"/>
      <w:marTop w:val="0"/>
      <w:marBottom w:val="0"/>
      <w:divBdr>
        <w:top w:val="none" w:sz="0" w:space="0" w:color="auto"/>
        <w:left w:val="none" w:sz="0" w:space="0" w:color="auto"/>
        <w:bottom w:val="none" w:sz="0" w:space="0" w:color="auto"/>
        <w:right w:val="none" w:sz="0" w:space="0" w:color="auto"/>
      </w:divBdr>
      <w:divsChild>
        <w:div w:id="1567184887">
          <w:marLeft w:val="480"/>
          <w:marRight w:val="0"/>
          <w:marTop w:val="0"/>
          <w:marBottom w:val="0"/>
          <w:divBdr>
            <w:top w:val="none" w:sz="0" w:space="0" w:color="auto"/>
            <w:left w:val="none" w:sz="0" w:space="0" w:color="auto"/>
            <w:bottom w:val="none" w:sz="0" w:space="0" w:color="auto"/>
            <w:right w:val="none" w:sz="0" w:space="0" w:color="auto"/>
          </w:divBdr>
        </w:div>
        <w:div w:id="1356033239">
          <w:marLeft w:val="480"/>
          <w:marRight w:val="0"/>
          <w:marTop w:val="0"/>
          <w:marBottom w:val="0"/>
          <w:divBdr>
            <w:top w:val="none" w:sz="0" w:space="0" w:color="auto"/>
            <w:left w:val="none" w:sz="0" w:space="0" w:color="auto"/>
            <w:bottom w:val="none" w:sz="0" w:space="0" w:color="auto"/>
            <w:right w:val="none" w:sz="0" w:space="0" w:color="auto"/>
          </w:divBdr>
        </w:div>
        <w:div w:id="180705770">
          <w:marLeft w:val="480"/>
          <w:marRight w:val="0"/>
          <w:marTop w:val="0"/>
          <w:marBottom w:val="0"/>
          <w:divBdr>
            <w:top w:val="none" w:sz="0" w:space="0" w:color="auto"/>
            <w:left w:val="none" w:sz="0" w:space="0" w:color="auto"/>
            <w:bottom w:val="none" w:sz="0" w:space="0" w:color="auto"/>
            <w:right w:val="none" w:sz="0" w:space="0" w:color="auto"/>
          </w:divBdr>
        </w:div>
        <w:div w:id="87118061">
          <w:marLeft w:val="480"/>
          <w:marRight w:val="0"/>
          <w:marTop w:val="0"/>
          <w:marBottom w:val="0"/>
          <w:divBdr>
            <w:top w:val="none" w:sz="0" w:space="0" w:color="auto"/>
            <w:left w:val="none" w:sz="0" w:space="0" w:color="auto"/>
            <w:bottom w:val="none" w:sz="0" w:space="0" w:color="auto"/>
            <w:right w:val="none" w:sz="0" w:space="0" w:color="auto"/>
          </w:divBdr>
        </w:div>
        <w:div w:id="981884001">
          <w:marLeft w:val="480"/>
          <w:marRight w:val="0"/>
          <w:marTop w:val="0"/>
          <w:marBottom w:val="0"/>
          <w:divBdr>
            <w:top w:val="none" w:sz="0" w:space="0" w:color="auto"/>
            <w:left w:val="none" w:sz="0" w:space="0" w:color="auto"/>
            <w:bottom w:val="none" w:sz="0" w:space="0" w:color="auto"/>
            <w:right w:val="none" w:sz="0" w:space="0" w:color="auto"/>
          </w:divBdr>
        </w:div>
        <w:div w:id="556816229">
          <w:marLeft w:val="480"/>
          <w:marRight w:val="0"/>
          <w:marTop w:val="0"/>
          <w:marBottom w:val="0"/>
          <w:divBdr>
            <w:top w:val="none" w:sz="0" w:space="0" w:color="auto"/>
            <w:left w:val="none" w:sz="0" w:space="0" w:color="auto"/>
            <w:bottom w:val="none" w:sz="0" w:space="0" w:color="auto"/>
            <w:right w:val="none" w:sz="0" w:space="0" w:color="auto"/>
          </w:divBdr>
        </w:div>
        <w:div w:id="1621649870">
          <w:marLeft w:val="480"/>
          <w:marRight w:val="0"/>
          <w:marTop w:val="0"/>
          <w:marBottom w:val="0"/>
          <w:divBdr>
            <w:top w:val="none" w:sz="0" w:space="0" w:color="auto"/>
            <w:left w:val="none" w:sz="0" w:space="0" w:color="auto"/>
            <w:bottom w:val="none" w:sz="0" w:space="0" w:color="auto"/>
            <w:right w:val="none" w:sz="0" w:space="0" w:color="auto"/>
          </w:divBdr>
        </w:div>
        <w:div w:id="784885630">
          <w:marLeft w:val="480"/>
          <w:marRight w:val="0"/>
          <w:marTop w:val="0"/>
          <w:marBottom w:val="0"/>
          <w:divBdr>
            <w:top w:val="none" w:sz="0" w:space="0" w:color="auto"/>
            <w:left w:val="none" w:sz="0" w:space="0" w:color="auto"/>
            <w:bottom w:val="none" w:sz="0" w:space="0" w:color="auto"/>
            <w:right w:val="none" w:sz="0" w:space="0" w:color="auto"/>
          </w:divBdr>
        </w:div>
        <w:div w:id="2110465508">
          <w:marLeft w:val="480"/>
          <w:marRight w:val="0"/>
          <w:marTop w:val="0"/>
          <w:marBottom w:val="0"/>
          <w:divBdr>
            <w:top w:val="none" w:sz="0" w:space="0" w:color="auto"/>
            <w:left w:val="none" w:sz="0" w:space="0" w:color="auto"/>
            <w:bottom w:val="none" w:sz="0" w:space="0" w:color="auto"/>
            <w:right w:val="none" w:sz="0" w:space="0" w:color="auto"/>
          </w:divBdr>
        </w:div>
        <w:div w:id="474447138">
          <w:marLeft w:val="480"/>
          <w:marRight w:val="0"/>
          <w:marTop w:val="0"/>
          <w:marBottom w:val="0"/>
          <w:divBdr>
            <w:top w:val="none" w:sz="0" w:space="0" w:color="auto"/>
            <w:left w:val="none" w:sz="0" w:space="0" w:color="auto"/>
            <w:bottom w:val="none" w:sz="0" w:space="0" w:color="auto"/>
            <w:right w:val="none" w:sz="0" w:space="0" w:color="auto"/>
          </w:divBdr>
        </w:div>
        <w:div w:id="842088263">
          <w:marLeft w:val="480"/>
          <w:marRight w:val="0"/>
          <w:marTop w:val="0"/>
          <w:marBottom w:val="0"/>
          <w:divBdr>
            <w:top w:val="none" w:sz="0" w:space="0" w:color="auto"/>
            <w:left w:val="none" w:sz="0" w:space="0" w:color="auto"/>
            <w:bottom w:val="none" w:sz="0" w:space="0" w:color="auto"/>
            <w:right w:val="none" w:sz="0" w:space="0" w:color="auto"/>
          </w:divBdr>
        </w:div>
        <w:div w:id="543636715">
          <w:marLeft w:val="480"/>
          <w:marRight w:val="0"/>
          <w:marTop w:val="0"/>
          <w:marBottom w:val="0"/>
          <w:divBdr>
            <w:top w:val="none" w:sz="0" w:space="0" w:color="auto"/>
            <w:left w:val="none" w:sz="0" w:space="0" w:color="auto"/>
            <w:bottom w:val="none" w:sz="0" w:space="0" w:color="auto"/>
            <w:right w:val="none" w:sz="0" w:space="0" w:color="auto"/>
          </w:divBdr>
        </w:div>
        <w:div w:id="703483824">
          <w:marLeft w:val="480"/>
          <w:marRight w:val="0"/>
          <w:marTop w:val="0"/>
          <w:marBottom w:val="0"/>
          <w:divBdr>
            <w:top w:val="none" w:sz="0" w:space="0" w:color="auto"/>
            <w:left w:val="none" w:sz="0" w:space="0" w:color="auto"/>
            <w:bottom w:val="none" w:sz="0" w:space="0" w:color="auto"/>
            <w:right w:val="none" w:sz="0" w:space="0" w:color="auto"/>
          </w:divBdr>
        </w:div>
        <w:div w:id="1114593722">
          <w:marLeft w:val="480"/>
          <w:marRight w:val="0"/>
          <w:marTop w:val="0"/>
          <w:marBottom w:val="0"/>
          <w:divBdr>
            <w:top w:val="none" w:sz="0" w:space="0" w:color="auto"/>
            <w:left w:val="none" w:sz="0" w:space="0" w:color="auto"/>
            <w:bottom w:val="none" w:sz="0" w:space="0" w:color="auto"/>
            <w:right w:val="none" w:sz="0" w:space="0" w:color="auto"/>
          </w:divBdr>
        </w:div>
        <w:div w:id="1550024445">
          <w:marLeft w:val="480"/>
          <w:marRight w:val="0"/>
          <w:marTop w:val="0"/>
          <w:marBottom w:val="0"/>
          <w:divBdr>
            <w:top w:val="none" w:sz="0" w:space="0" w:color="auto"/>
            <w:left w:val="none" w:sz="0" w:space="0" w:color="auto"/>
            <w:bottom w:val="none" w:sz="0" w:space="0" w:color="auto"/>
            <w:right w:val="none" w:sz="0" w:space="0" w:color="auto"/>
          </w:divBdr>
        </w:div>
        <w:div w:id="1519345322">
          <w:marLeft w:val="480"/>
          <w:marRight w:val="0"/>
          <w:marTop w:val="0"/>
          <w:marBottom w:val="0"/>
          <w:divBdr>
            <w:top w:val="none" w:sz="0" w:space="0" w:color="auto"/>
            <w:left w:val="none" w:sz="0" w:space="0" w:color="auto"/>
            <w:bottom w:val="none" w:sz="0" w:space="0" w:color="auto"/>
            <w:right w:val="none" w:sz="0" w:space="0" w:color="auto"/>
          </w:divBdr>
        </w:div>
        <w:div w:id="1459302421">
          <w:marLeft w:val="480"/>
          <w:marRight w:val="0"/>
          <w:marTop w:val="0"/>
          <w:marBottom w:val="0"/>
          <w:divBdr>
            <w:top w:val="none" w:sz="0" w:space="0" w:color="auto"/>
            <w:left w:val="none" w:sz="0" w:space="0" w:color="auto"/>
            <w:bottom w:val="none" w:sz="0" w:space="0" w:color="auto"/>
            <w:right w:val="none" w:sz="0" w:space="0" w:color="auto"/>
          </w:divBdr>
        </w:div>
        <w:div w:id="982081822">
          <w:marLeft w:val="480"/>
          <w:marRight w:val="0"/>
          <w:marTop w:val="0"/>
          <w:marBottom w:val="0"/>
          <w:divBdr>
            <w:top w:val="none" w:sz="0" w:space="0" w:color="auto"/>
            <w:left w:val="none" w:sz="0" w:space="0" w:color="auto"/>
            <w:bottom w:val="none" w:sz="0" w:space="0" w:color="auto"/>
            <w:right w:val="none" w:sz="0" w:space="0" w:color="auto"/>
          </w:divBdr>
        </w:div>
        <w:div w:id="1335646994">
          <w:marLeft w:val="480"/>
          <w:marRight w:val="0"/>
          <w:marTop w:val="0"/>
          <w:marBottom w:val="0"/>
          <w:divBdr>
            <w:top w:val="none" w:sz="0" w:space="0" w:color="auto"/>
            <w:left w:val="none" w:sz="0" w:space="0" w:color="auto"/>
            <w:bottom w:val="none" w:sz="0" w:space="0" w:color="auto"/>
            <w:right w:val="none" w:sz="0" w:space="0" w:color="auto"/>
          </w:divBdr>
        </w:div>
        <w:div w:id="1802920259">
          <w:marLeft w:val="480"/>
          <w:marRight w:val="0"/>
          <w:marTop w:val="0"/>
          <w:marBottom w:val="0"/>
          <w:divBdr>
            <w:top w:val="none" w:sz="0" w:space="0" w:color="auto"/>
            <w:left w:val="none" w:sz="0" w:space="0" w:color="auto"/>
            <w:bottom w:val="none" w:sz="0" w:space="0" w:color="auto"/>
            <w:right w:val="none" w:sz="0" w:space="0" w:color="auto"/>
          </w:divBdr>
        </w:div>
        <w:div w:id="2029523092">
          <w:marLeft w:val="480"/>
          <w:marRight w:val="0"/>
          <w:marTop w:val="0"/>
          <w:marBottom w:val="0"/>
          <w:divBdr>
            <w:top w:val="none" w:sz="0" w:space="0" w:color="auto"/>
            <w:left w:val="none" w:sz="0" w:space="0" w:color="auto"/>
            <w:bottom w:val="none" w:sz="0" w:space="0" w:color="auto"/>
            <w:right w:val="none" w:sz="0" w:space="0" w:color="auto"/>
          </w:divBdr>
        </w:div>
        <w:div w:id="445856258">
          <w:marLeft w:val="480"/>
          <w:marRight w:val="0"/>
          <w:marTop w:val="0"/>
          <w:marBottom w:val="0"/>
          <w:divBdr>
            <w:top w:val="none" w:sz="0" w:space="0" w:color="auto"/>
            <w:left w:val="none" w:sz="0" w:space="0" w:color="auto"/>
            <w:bottom w:val="none" w:sz="0" w:space="0" w:color="auto"/>
            <w:right w:val="none" w:sz="0" w:space="0" w:color="auto"/>
          </w:divBdr>
        </w:div>
        <w:div w:id="1866287995">
          <w:marLeft w:val="480"/>
          <w:marRight w:val="0"/>
          <w:marTop w:val="0"/>
          <w:marBottom w:val="0"/>
          <w:divBdr>
            <w:top w:val="none" w:sz="0" w:space="0" w:color="auto"/>
            <w:left w:val="none" w:sz="0" w:space="0" w:color="auto"/>
            <w:bottom w:val="none" w:sz="0" w:space="0" w:color="auto"/>
            <w:right w:val="none" w:sz="0" w:space="0" w:color="auto"/>
          </w:divBdr>
        </w:div>
        <w:div w:id="1234193576">
          <w:marLeft w:val="480"/>
          <w:marRight w:val="0"/>
          <w:marTop w:val="0"/>
          <w:marBottom w:val="0"/>
          <w:divBdr>
            <w:top w:val="none" w:sz="0" w:space="0" w:color="auto"/>
            <w:left w:val="none" w:sz="0" w:space="0" w:color="auto"/>
            <w:bottom w:val="none" w:sz="0" w:space="0" w:color="auto"/>
            <w:right w:val="none" w:sz="0" w:space="0" w:color="auto"/>
          </w:divBdr>
        </w:div>
        <w:div w:id="1427382191">
          <w:marLeft w:val="480"/>
          <w:marRight w:val="0"/>
          <w:marTop w:val="0"/>
          <w:marBottom w:val="0"/>
          <w:divBdr>
            <w:top w:val="none" w:sz="0" w:space="0" w:color="auto"/>
            <w:left w:val="none" w:sz="0" w:space="0" w:color="auto"/>
            <w:bottom w:val="none" w:sz="0" w:space="0" w:color="auto"/>
            <w:right w:val="none" w:sz="0" w:space="0" w:color="auto"/>
          </w:divBdr>
        </w:div>
        <w:div w:id="2077045106">
          <w:marLeft w:val="480"/>
          <w:marRight w:val="0"/>
          <w:marTop w:val="0"/>
          <w:marBottom w:val="0"/>
          <w:divBdr>
            <w:top w:val="none" w:sz="0" w:space="0" w:color="auto"/>
            <w:left w:val="none" w:sz="0" w:space="0" w:color="auto"/>
            <w:bottom w:val="none" w:sz="0" w:space="0" w:color="auto"/>
            <w:right w:val="none" w:sz="0" w:space="0" w:color="auto"/>
          </w:divBdr>
        </w:div>
        <w:div w:id="128939909">
          <w:marLeft w:val="480"/>
          <w:marRight w:val="0"/>
          <w:marTop w:val="0"/>
          <w:marBottom w:val="0"/>
          <w:divBdr>
            <w:top w:val="none" w:sz="0" w:space="0" w:color="auto"/>
            <w:left w:val="none" w:sz="0" w:space="0" w:color="auto"/>
            <w:bottom w:val="none" w:sz="0" w:space="0" w:color="auto"/>
            <w:right w:val="none" w:sz="0" w:space="0" w:color="auto"/>
          </w:divBdr>
        </w:div>
        <w:div w:id="1361971573">
          <w:marLeft w:val="480"/>
          <w:marRight w:val="0"/>
          <w:marTop w:val="0"/>
          <w:marBottom w:val="0"/>
          <w:divBdr>
            <w:top w:val="none" w:sz="0" w:space="0" w:color="auto"/>
            <w:left w:val="none" w:sz="0" w:space="0" w:color="auto"/>
            <w:bottom w:val="none" w:sz="0" w:space="0" w:color="auto"/>
            <w:right w:val="none" w:sz="0" w:space="0" w:color="auto"/>
          </w:divBdr>
        </w:div>
        <w:div w:id="1630237009">
          <w:marLeft w:val="480"/>
          <w:marRight w:val="0"/>
          <w:marTop w:val="0"/>
          <w:marBottom w:val="0"/>
          <w:divBdr>
            <w:top w:val="none" w:sz="0" w:space="0" w:color="auto"/>
            <w:left w:val="none" w:sz="0" w:space="0" w:color="auto"/>
            <w:bottom w:val="none" w:sz="0" w:space="0" w:color="auto"/>
            <w:right w:val="none" w:sz="0" w:space="0" w:color="auto"/>
          </w:divBdr>
        </w:div>
      </w:divsChild>
    </w:div>
    <w:div w:id="1628197634">
      <w:bodyDiv w:val="1"/>
      <w:marLeft w:val="0"/>
      <w:marRight w:val="0"/>
      <w:marTop w:val="0"/>
      <w:marBottom w:val="0"/>
      <w:divBdr>
        <w:top w:val="none" w:sz="0" w:space="0" w:color="auto"/>
        <w:left w:val="none" w:sz="0" w:space="0" w:color="auto"/>
        <w:bottom w:val="none" w:sz="0" w:space="0" w:color="auto"/>
        <w:right w:val="none" w:sz="0" w:space="0" w:color="auto"/>
      </w:divBdr>
      <w:divsChild>
        <w:div w:id="982810244">
          <w:marLeft w:val="480"/>
          <w:marRight w:val="0"/>
          <w:marTop w:val="0"/>
          <w:marBottom w:val="0"/>
          <w:divBdr>
            <w:top w:val="none" w:sz="0" w:space="0" w:color="auto"/>
            <w:left w:val="none" w:sz="0" w:space="0" w:color="auto"/>
            <w:bottom w:val="none" w:sz="0" w:space="0" w:color="auto"/>
            <w:right w:val="none" w:sz="0" w:space="0" w:color="auto"/>
          </w:divBdr>
        </w:div>
        <w:div w:id="1277299284">
          <w:marLeft w:val="480"/>
          <w:marRight w:val="0"/>
          <w:marTop w:val="0"/>
          <w:marBottom w:val="0"/>
          <w:divBdr>
            <w:top w:val="none" w:sz="0" w:space="0" w:color="auto"/>
            <w:left w:val="none" w:sz="0" w:space="0" w:color="auto"/>
            <w:bottom w:val="none" w:sz="0" w:space="0" w:color="auto"/>
            <w:right w:val="none" w:sz="0" w:space="0" w:color="auto"/>
          </w:divBdr>
        </w:div>
        <w:div w:id="1135678140">
          <w:marLeft w:val="480"/>
          <w:marRight w:val="0"/>
          <w:marTop w:val="0"/>
          <w:marBottom w:val="0"/>
          <w:divBdr>
            <w:top w:val="none" w:sz="0" w:space="0" w:color="auto"/>
            <w:left w:val="none" w:sz="0" w:space="0" w:color="auto"/>
            <w:bottom w:val="none" w:sz="0" w:space="0" w:color="auto"/>
            <w:right w:val="none" w:sz="0" w:space="0" w:color="auto"/>
          </w:divBdr>
        </w:div>
        <w:div w:id="1040322250">
          <w:marLeft w:val="480"/>
          <w:marRight w:val="0"/>
          <w:marTop w:val="0"/>
          <w:marBottom w:val="0"/>
          <w:divBdr>
            <w:top w:val="none" w:sz="0" w:space="0" w:color="auto"/>
            <w:left w:val="none" w:sz="0" w:space="0" w:color="auto"/>
            <w:bottom w:val="none" w:sz="0" w:space="0" w:color="auto"/>
            <w:right w:val="none" w:sz="0" w:space="0" w:color="auto"/>
          </w:divBdr>
        </w:div>
        <w:div w:id="1926039044">
          <w:marLeft w:val="480"/>
          <w:marRight w:val="0"/>
          <w:marTop w:val="0"/>
          <w:marBottom w:val="0"/>
          <w:divBdr>
            <w:top w:val="none" w:sz="0" w:space="0" w:color="auto"/>
            <w:left w:val="none" w:sz="0" w:space="0" w:color="auto"/>
            <w:bottom w:val="none" w:sz="0" w:space="0" w:color="auto"/>
            <w:right w:val="none" w:sz="0" w:space="0" w:color="auto"/>
          </w:divBdr>
        </w:div>
        <w:div w:id="1428622224">
          <w:marLeft w:val="480"/>
          <w:marRight w:val="0"/>
          <w:marTop w:val="0"/>
          <w:marBottom w:val="0"/>
          <w:divBdr>
            <w:top w:val="none" w:sz="0" w:space="0" w:color="auto"/>
            <w:left w:val="none" w:sz="0" w:space="0" w:color="auto"/>
            <w:bottom w:val="none" w:sz="0" w:space="0" w:color="auto"/>
            <w:right w:val="none" w:sz="0" w:space="0" w:color="auto"/>
          </w:divBdr>
        </w:div>
        <w:div w:id="343434312">
          <w:marLeft w:val="480"/>
          <w:marRight w:val="0"/>
          <w:marTop w:val="0"/>
          <w:marBottom w:val="0"/>
          <w:divBdr>
            <w:top w:val="none" w:sz="0" w:space="0" w:color="auto"/>
            <w:left w:val="none" w:sz="0" w:space="0" w:color="auto"/>
            <w:bottom w:val="none" w:sz="0" w:space="0" w:color="auto"/>
            <w:right w:val="none" w:sz="0" w:space="0" w:color="auto"/>
          </w:divBdr>
        </w:div>
        <w:div w:id="1154223783">
          <w:marLeft w:val="480"/>
          <w:marRight w:val="0"/>
          <w:marTop w:val="0"/>
          <w:marBottom w:val="0"/>
          <w:divBdr>
            <w:top w:val="none" w:sz="0" w:space="0" w:color="auto"/>
            <w:left w:val="none" w:sz="0" w:space="0" w:color="auto"/>
            <w:bottom w:val="none" w:sz="0" w:space="0" w:color="auto"/>
            <w:right w:val="none" w:sz="0" w:space="0" w:color="auto"/>
          </w:divBdr>
        </w:div>
        <w:div w:id="798378889">
          <w:marLeft w:val="480"/>
          <w:marRight w:val="0"/>
          <w:marTop w:val="0"/>
          <w:marBottom w:val="0"/>
          <w:divBdr>
            <w:top w:val="none" w:sz="0" w:space="0" w:color="auto"/>
            <w:left w:val="none" w:sz="0" w:space="0" w:color="auto"/>
            <w:bottom w:val="none" w:sz="0" w:space="0" w:color="auto"/>
            <w:right w:val="none" w:sz="0" w:space="0" w:color="auto"/>
          </w:divBdr>
        </w:div>
        <w:div w:id="2001931114">
          <w:marLeft w:val="480"/>
          <w:marRight w:val="0"/>
          <w:marTop w:val="0"/>
          <w:marBottom w:val="0"/>
          <w:divBdr>
            <w:top w:val="none" w:sz="0" w:space="0" w:color="auto"/>
            <w:left w:val="none" w:sz="0" w:space="0" w:color="auto"/>
            <w:bottom w:val="none" w:sz="0" w:space="0" w:color="auto"/>
            <w:right w:val="none" w:sz="0" w:space="0" w:color="auto"/>
          </w:divBdr>
        </w:div>
        <w:div w:id="1861120467">
          <w:marLeft w:val="480"/>
          <w:marRight w:val="0"/>
          <w:marTop w:val="0"/>
          <w:marBottom w:val="0"/>
          <w:divBdr>
            <w:top w:val="none" w:sz="0" w:space="0" w:color="auto"/>
            <w:left w:val="none" w:sz="0" w:space="0" w:color="auto"/>
            <w:bottom w:val="none" w:sz="0" w:space="0" w:color="auto"/>
            <w:right w:val="none" w:sz="0" w:space="0" w:color="auto"/>
          </w:divBdr>
        </w:div>
        <w:div w:id="1615362289">
          <w:marLeft w:val="480"/>
          <w:marRight w:val="0"/>
          <w:marTop w:val="0"/>
          <w:marBottom w:val="0"/>
          <w:divBdr>
            <w:top w:val="none" w:sz="0" w:space="0" w:color="auto"/>
            <w:left w:val="none" w:sz="0" w:space="0" w:color="auto"/>
            <w:bottom w:val="none" w:sz="0" w:space="0" w:color="auto"/>
            <w:right w:val="none" w:sz="0" w:space="0" w:color="auto"/>
          </w:divBdr>
        </w:div>
        <w:div w:id="1653559785">
          <w:marLeft w:val="480"/>
          <w:marRight w:val="0"/>
          <w:marTop w:val="0"/>
          <w:marBottom w:val="0"/>
          <w:divBdr>
            <w:top w:val="none" w:sz="0" w:space="0" w:color="auto"/>
            <w:left w:val="none" w:sz="0" w:space="0" w:color="auto"/>
            <w:bottom w:val="none" w:sz="0" w:space="0" w:color="auto"/>
            <w:right w:val="none" w:sz="0" w:space="0" w:color="auto"/>
          </w:divBdr>
        </w:div>
        <w:div w:id="2070572904">
          <w:marLeft w:val="480"/>
          <w:marRight w:val="0"/>
          <w:marTop w:val="0"/>
          <w:marBottom w:val="0"/>
          <w:divBdr>
            <w:top w:val="none" w:sz="0" w:space="0" w:color="auto"/>
            <w:left w:val="none" w:sz="0" w:space="0" w:color="auto"/>
            <w:bottom w:val="none" w:sz="0" w:space="0" w:color="auto"/>
            <w:right w:val="none" w:sz="0" w:space="0" w:color="auto"/>
          </w:divBdr>
        </w:div>
        <w:div w:id="584730362">
          <w:marLeft w:val="480"/>
          <w:marRight w:val="0"/>
          <w:marTop w:val="0"/>
          <w:marBottom w:val="0"/>
          <w:divBdr>
            <w:top w:val="none" w:sz="0" w:space="0" w:color="auto"/>
            <w:left w:val="none" w:sz="0" w:space="0" w:color="auto"/>
            <w:bottom w:val="none" w:sz="0" w:space="0" w:color="auto"/>
            <w:right w:val="none" w:sz="0" w:space="0" w:color="auto"/>
          </w:divBdr>
        </w:div>
        <w:div w:id="2140025118">
          <w:marLeft w:val="480"/>
          <w:marRight w:val="0"/>
          <w:marTop w:val="0"/>
          <w:marBottom w:val="0"/>
          <w:divBdr>
            <w:top w:val="none" w:sz="0" w:space="0" w:color="auto"/>
            <w:left w:val="none" w:sz="0" w:space="0" w:color="auto"/>
            <w:bottom w:val="none" w:sz="0" w:space="0" w:color="auto"/>
            <w:right w:val="none" w:sz="0" w:space="0" w:color="auto"/>
          </w:divBdr>
        </w:div>
        <w:div w:id="1622419418">
          <w:marLeft w:val="480"/>
          <w:marRight w:val="0"/>
          <w:marTop w:val="0"/>
          <w:marBottom w:val="0"/>
          <w:divBdr>
            <w:top w:val="none" w:sz="0" w:space="0" w:color="auto"/>
            <w:left w:val="none" w:sz="0" w:space="0" w:color="auto"/>
            <w:bottom w:val="none" w:sz="0" w:space="0" w:color="auto"/>
            <w:right w:val="none" w:sz="0" w:space="0" w:color="auto"/>
          </w:divBdr>
        </w:div>
        <w:div w:id="2007006050">
          <w:marLeft w:val="480"/>
          <w:marRight w:val="0"/>
          <w:marTop w:val="0"/>
          <w:marBottom w:val="0"/>
          <w:divBdr>
            <w:top w:val="none" w:sz="0" w:space="0" w:color="auto"/>
            <w:left w:val="none" w:sz="0" w:space="0" w:color="auto"/>
            <w:bottom w:val="none" w:sz="0" w:space="0" w:color="auto"/>
            <w:right w:val="none" w:sz="0" w:space="0" w:color="auto"/>
          </w:divBdr>
        </w:div>
        <w:div w:id="452477163">
          <w:marLeft w:val="480"/>
          <w:marRight w:val="0"/>
          <w:marTop w:val="0"/>
          <w:marBottom w:val="0"/>
          <w:divBdr>
            <w:top w:val="none" w:sz="0" w:space="0" w:color="auto"/>
            <w:left w:val="none" w:sz="0" w:space="0" w:color="auto"/>
            <w:bottom w:val="none" w:sz="0" w:space="0" w:color="auto"/>
            <w:right w:val="none" w:sz="0" w:space="0" w:color="auto"/>
          </w:divBdr>
        </w:div>
        <w:div w:id="89861192">
          <w:marLeft w:val="480"/>
          <w:marRight w:val="0"/>
          <w:marTop w:val="0"/>
          <w:marBottom w:val="0"/>
          <w:divBdr>
            <w:top w:val="none" w:sz="0" w:space="0" w:color="auto"/>
            <w:left w:val="none" w:sz="0" w:space="0" w:color="auto"/>
            <w:bottom w:val="none" w:sz="0" w:space="0" w:color="auto"/>
            <w:right w:val="none" w:sz="0" w:space="0" w:color="auto"/>
          </w:divBdr>
        </w:div>
        <w:div w:id="1231691116">
          <w:marLeft w:val="480"/>
          <w:marRight w:val="0"/>
          <w:marTop w:val="0"/>
          <w:marBottom w:val="0"/>
          <w:divBdr>
            <w:top w:val="none" w:sz="0" w:space="0" w:color="auto"/>
            <w:left w:val="none" w:sz="0" w:space="0" w:color="auto"/>
            <w:bottom w:val="none" w:sz="0" w:space="0" w:color="auto"/>
            <w:right w:val="none" w:sz="0" w:space="0" w:color="auto"/>
          </w:divBdr>
        </w:div>
        <w:div w:id="1279332812">
          <w:marLeft w:val="480"/>
          <w:marRight w:val="0"/>
          <w:marTop w:val="0"/>
          <w:marBottom w:val="0"/>
          <w:divBdr>
            <w:top w:val="none" w:sz="0" w:space="0" w:color="auto"/>
            <w:left w:val="none" w:sz="0" w:space="0" w:color="auto"/>
            <w:bottom w:val="none" w:sz="0" w:space="0" w:color="auto"/>
            <w:right w:val="none" w:sz="0" w:space="0" w:color="auto"/>
          </w:divBdr>
        </w:div>
        <w:div w:id="1009867562">
          <w:marLeft w:val="480"/>
          <w:marRight w:val="0"/>
          <w:marTop w:val="0"/>
          <w:marBottom w:val="0"/>
          <w:divBdr>
            <w:top w:val="none" w:sz="0" w:space="0" w:color="auto"/>
            <w:left w:val="none" w:sz="0" w:space="0" w:color="auto"/>
            <w:bottom w:val="none" w:sz="0" w:space="0" w:color="auto"/>
            <w:right w:val="none" w:sz="0" w:space="0" w:color="auto"/>
          </w:divBdr>
        </w:div>
        <w:div w:id="2000306467">
          <w:marLeft w:val="480"/>
          <w:marRight w:val="0"/>
          <w:marTop w:val="0"/>
          <w:marBottom w:val="0"/>
          <w:divBdr>
            <w:top w:val="none" w:sz="0" w:space="0" w:color="auto"/>
            <w:left w:val="none" w:sz="0" w:space="0" w:color="auto"/>
            <w:bottom w:val="none" w:sz="0" w:space="0" w:color="auto"/>
            <w:right w:val="none" w:sz="0" w:space="0" w:color="auto"/>
          </w:divBdr>
        </w:div>
        <w:div w:id="2098017297">
          <w:marLeft w:val="480"/>
          <w:marRight w:val="0"/>
          <w:marTop w:val="0"/>
          <w:marBottom w:val="0"/>
          <w:divBdr>
            <w:top w:val="none" w:sz="0" w:space="0" w:color="auto"/>
            <w:left w:val="none" w:sz="0" w:space="0" w:color="auto"/>
            <w:bottom w:val="none" w:sz="0" w:space="0" w:color="auto"/>
            <w:right w:val="none" w:sz="0" w:space="0" w:color="auto"/>
          </w:divBdr>
        </w:div>
        <w:div w:id="174660851">
          <w:marLeft w:val="480"/>
          <w:marRight w:val="0"/>
          <w:marTop w:val="0"/>
          <w:marBottom w:val="0"/>
          <w:divBdr>
            <w:top w:val="none" w:sz="0" w:space="0" w:color="auto"/>
            <w:left w:val="none" w:sz="0" w:space="0" w:color="auto"/>
            <w:bottom w:val="none" w:sz="0" w:space="0" w:color="auto"/>
            <w:right w:val="none" w:sz="0" w:space="0" w:color="auto"/>
          </w:divBdr>
        </w:div>
        <w:div w:id="658536056">
          <w:marLeft w:val="480"/>
          <w:marRight w:val="0"/>
          <w:marTop w:val="0"/>
          <w:marBottom w:val="0"/>
          <w:divBdr>
            <w:top w:val="none" w:sz="0" w:space="0" w:color="auto"/>
            <w:left w:val="none" w:sz="0" w:space="0" w:color="auto"/>
            <w:bottom w:val="none" w:sz="0" w:space="0" w:color="auto"/>
            <w:right w:val="none" w:sz="0" w:space="0" w:color="auto"/>
          </w:divBdr>
        </w:div>
        <w:div w:id="1519452">
          <w:marLeft w:val="480"/>
          <w:marRight w:val="0"/>
          <w:marTop w:val="0"/>
          <w:marBottom w:val="0"/>
          <w:divBdr>
            <w:top w:val="none" w:sz="0" w:space="0" w:color="auto"/>
            <w:left w:val="none" w:sz="0" w:space="0" w:color="auto"/>
            <w:bottom w:val="none" w:sz="0" w:space="0" w:color="auto"/>
            <w:right w:val="none" w:sz="0" w:space="0" w:color="auto"/>
          </w:divBdr>
        </w:div>
        <w:div w:id="1630668466">
          <w:marLeft w:val="480"/>
          <w:marRight w:val="0"/>
          <w:marTop w:val="0"/>
          <w:marBottom w:val="0"/>
          <w:divBdr>
            <w:top w:val="none" w:sz="0" w:space="0" w:color="auto"/>
            <w:left w:val="none" w:sz="0" w:space="0" w:color="auto"/>
            <w:bottom w:val="none" w:sz="0" w:space="0" w:color="auto"/>
            <w:right w:val="none" w:sz="0" w:space="0" w:color="auto"/>
          </w:divBdr>
        </w:div>
      </w:divsChild>
    </w:div>
    <w:div w:id="1629628274">
      <w:bodyDiv w:val="1"/>
      <w:marLeft w:val="0"/>
      <w:marRight w:val="0"/>
      <w:marTop w:val="0"/>
      <w:marBottom w:val="0"/>
      <w:divBdr>
        <w:top w:val="none" w:sz="0" w:space="0" w:color="auto"/>
        <w:left w:val="none" w:sz="0" w:space="0" w:color="auto"/>
        <w:bottom w:val="none" w:sz="0" w:space="0" w:color="auto"/>
        <w:right w:val="none" w:sz="0" w:space="0" w:color="auto"/>
      </w:divBdr>
    </w:div>
    <w:div w:id="1630353776">
      <w:bodyDiv w:val="1"/>
      <w:marLeft w:val="0"/>
      <w:marRight w:val="0"/>
      <w:marTop w:val="0"/>
      <w:marBottom w:val="0"/>
      <w:divBdr>
        <w:top w:val="none" w:sz="0" w:space="0" w:color="auto"/>
        <w:left w:val="none" w:sz="0" w:space="0" w:color="auto"/>
        <w:bottom w:val="none" w:sz="0" w:space="0" w:color="auto"/>
        <w:right w:val="none" w:sz="0" w:space="0" w:color="auto"/>
      </w:divBdr>
    </w:div>
    <w:div w:id="1631129216">
      <w:bodyDiv w:val="1"/>
      <w:marLeft w:val="0"/>
      <w:marRight w:val="0"/>
      <w:marTop w:val="0"/>
      <w:marBottom w:val="0"/>
      <w:divBdr>
        <w:top w:val="none" w:sz="0" w:space="0" w:color="auto"/>
        <w:left w:val="none" w:sz="0" w:space="0" w:color="auto"/>
        <w:bottom w:val="none" w:sz="0" w:space="0" w:color="auto"/>
        <w:right w:val="none" w:sz="0" w:space="0" w:color="auto"/>
      </w:divBdr>
    </w:div>
    <w:div w:id="1632246223">
      <w:bodyDiv w:val="1"/>
      <w:marLeft w:val="0"/>
      <w:marRight w:val="0"/>
      <w:marTop w:val="0"/>
      <w:marBottom w:val="0"/>
      <w:divBdr>
        <w:top w:val="none" w:sz="0" w:space="0" w:color="auto"/>
        <w:left w:val="none" w:sz="0" w:space="0" w:color="auto"/>
        <w:bottom w:val="none" w:sz="0" w:space="0" w:color="auto"/>
        <w:right w:val="none" w:sz="0" w:space="0" w:color="auto"/>
      </w:divBdr>
    </w:div>
    <w:div w:id="1634016063">
      <w:bodyDiv w:val="1"/>
      <w:marLeft w:val="0"/>
      <w:marRight w:val="0"/>
      <w:marTop w:val="0"/>
      <w:marBottom w:val="0"/>
      <w:divBdr>
        <w:top w:val="none" w:sz="0" w:space="0" w:color="auto"/>
        <w:left w:val="none" w:sz="0" w:space="0" w:color="auto"/>
        <w:bottom w:val="none" w:sz="0" w:space="0" w:color="auto"/>
        <w:right w:val="none" w:sz="0" w:space="0" w:color="auto"/>
      </w:divBdr>
    </w:div>
    <w:div w:id="1634212199">
      <w:bodyDiv w:val="1"/>
      <w:marLeft w:val="0"/>
      <w:marRight w:val="0"/>
      <w:marTop w:val="0"/>
      <w:marBottom w:val="0"/>
      <w:divBdr>
        <w:top w:val="none" w:sz="0" w:space="0" w:color="auto"/>
        <w:left w:val="none" w:sz="0" w:space="0" w:color="auto"/>
        <w:bottom w:val="none" w:sz="0" w:space="0" w:color="auto"/>
        <w:right w:val="none" w:sz="0" w:space="0" w:color="auto"/>
      </w:divBdr>
    </w:div>
    <w:div w:id="1634213757">
      <w:bodyDiv w:val="1"/>
      <w:marLeft w:val="0"/>
      <w:marRight w:val="0"/>
      <w:marTop w:val="0"/>
      <w:marBottom w:val="0"/>
      <w:divBdr>
        <w:top w:val="none" w:sz="0" w:space="0" w:color="auto"/>
        <w:left w:val="none" w:sz="0" w:space="0" w:color="auto"/>
        <w:bottom w:val="none" w:sz="0" w:space="0" w:color="auto"/>
        <w:right w:val="none" w:sz="0" w:space="0" w:color="auto"/>
      </w:divBdr>
    </w:div>
    <w:div w:id="1635453445">
      <w:bodyDiv w:val="1"/>
      <w:marLeft w:val="0"/>
      <w:marRight w:val="0"/>
      <w:marTop w:val="0"/>
      <w:marBottom w:val="0"/>
      <w:divBdr>
        <w:top w:val="none" w:sz="0" w:space="0" w:color="auto"/>
        <w:left w:val="none" w:sz="0" w:space="0" w:color="auto"/>
        <w:bottom w:val="none" w:sz="0" w:space="0" w:color="auto"/>
        <w:right w:val="none" w:sz="0" w:space="0" w:color="auto"/>
      </w:divBdr>
    </w:div>
    <w:div w:id="1635942318">
      <w:bodyDiv w:val="1"/>
      <w:marLeft w:val="0"/>
      <w:marRight w:val="0"/>
      <w:marTop w:val="0"/>
      <w:marBottom w:val="0"/>
      <w:divBdr>
        <w:top w:val="none" w:sz="0" w:space="0" w:color="auto"/>
        <w:left w:val="none" w:sz="0" w:space="0" w:color="auto"/>
        <w:bottom w:val="none" w:sz="0" w:space="0" w:color="auto"/>
        <w:right w:val="none" w:sz="0" w:space="0" w:color="auto"/>
      </w:divBdr>
    </w:div>
    <w:div w:id="1636108637">
      <w:bodyDiv w:val="1"/>
      <w:marLeft w:val="0"/>
      <w:marRight w:val="0"/>
      <w:marTop w:val="0"/>
      <w:marBottom w:val="0"/>
      <w:divBdr>
        <w:top w:val="none" w:sz="0" w:space="0" w:color="auto"/>
        <w:left w:val="none" w:sz="0" w:space="0" w:color="auto"/>
        <w:bottom w:val="none" w:sz="0" w:space="0" w:color="auto"/>
        <w:right w:val="none" w:sz="0" w:space="0" w:color="auto"/>
      </w:divBdr>
    </w:div>
    <w:div w:id="1637370216">
      <w:bodyDiv w:val="1"/>
      <w:marLeft w:val="0"/>
      <w:marRight w:val="0"/>
      <w:marTop w:val="0"/>
      <w:marBottom w:val="0"/>
      <w:divBdr>
        <w:top w:val="none" w:sz="0" w:space="0" w:color="auto"/>
        <w:left w:val="none" w:sz="0" w:space="0" w:color="auto"/>
        <w:bottom w:val="none" w:sz="0" w:space="0" w:color="auto"/>
        <w:right w:val="none" w:sz="0" w:space="0" w:color="auto"/>
      </w:divBdr>
    </w:div>
    <w:div w:id="1638602915">
      <w:bodyDiv w:val="1"/>
      <w:marLeft w:val="0"/>
      <w:marRight w:val="0"/>
      <w:marTop w:val="0"/>
      <w:marBottom w:val="0"/>
      <w:divBdr>
        <w:top w:val="none" w:sz="0" w:space="0" w:color="auto"/>
        <w:left w:val="none" w:sz="0" w:space="0" w:color="auto"/>
        <w:bottom w:val="none" w:sz="0" w:space="0" w:color="auto"/>
        <w:right w:val="none" w:sz="0" w:space="0" w:color="auto"/>
      </w:divBdr>
    </w:div>
    <w:div w:id="1638946573">
      <w:bodyDiv w:val="1"/>
      <w:marLeft w:val="0"/>
      <w:marRight w:val="0"/>
      <w:marTop w:val="0"/>
      <w:marBottom w:val="0"/>
      <w:divBdr>
        <w:top w:val="none" w:sz="0" w:space="0" w:color="auto"/>
        <w:left w:val="none" w:sz="0" w:space="0" w:color="auto"/>
        <w:bottom w:val="none" w:sz="0" w:space="0" w:color="auto"/>
        <w:right w:val="none" w:sz="0" w:space="0" w:color="auto"/>
      </w:divBdr>
      <w:divsChild>
        <w:div w:id="248972957">
          <w:marLeft w:val="480"/>
          <w:marRight w:val="0"/>
          <w:marTop w:val="0"/>
          <w:marBottom w:val="0"/>
          <w:divBdr>
            <w:top w:val="none" w:sz="0" w:space="0" w:color="auto"/>
            <w:left w:val="none" w:sz="0" w:space="0" w:color="auto"/>
            <w:bottom w:val="none" w:sz="0" w:space="0" w:color="auto"/>
            <w:right w:val="none" w:sz="0" w:space="0" w:color="auto"/>
          </w:divBdr>
        </w:div>
        <w:div w:id="957294882">
          <w:marLeft w:val="480"/>
          <w:marRight w:val="0"/>
          <w:marTop w:val="0"/>
          <w:marBottom w:val="0"/>
          <w:divBdr>
            <w:top w:val="none" w:sz="0" w:space="0" w:color="auto"/>
            <w:left w:val="none" w:sz="0" w:space="0" w:color="auto"/>
            <w:bottom w:val="none" w:sz="0" w:space="0" w:color="auto"/>
            <w:right w:val="none" w:sz="0" w:space="0" w:color="auto"/>
          </w:divBdr>
        </w:div>
        <w:div w:id="137192051">
          <w:marLeft w:val="480"/>
          <w:marRight w:val="0"/>
          <w:marTop w:val="0"/>
          <w:marBottom w:val="0"/>
          <w:divBdr>
            <w:top w:val="none" w:sz="0" w:space="0" w:color="auto"/>
            <w:left w:val="none" w:sz="0" w:space="0" w:color="auto"/>
            <w:bottom w:val="none" w:sz="0" w:space="0" w:color="auto"/>
            <w:right w:val="none" w:sz="0" w:space="0" w:color="auto"/>
          </w:divBdr>
        </w:div>
        <w:div w:id="1915698291">
          <w:marLeft w:val="480"/>
          <w:marRight w:val="0"/>
          <w:marTop w:val="0"/>
          <w:marBottom w:val="0"/>
          <w:divBdr>
            <w:top w:val="none" w:sz="0" w:space="0" w:color="auto"/>
            <w:left w:val="none" w:sz="0" w:space="0" w:color="auto"/>
            <w:bottom w:val="none" w:sz="0" w:space="0" w:color="auto"/>
            <w:right w:val="none" w:sz="0" w:space="0" w:color="auto"/>
          </w:divBdr>
        </w:div>
        <w:div w:id="309749339">
          <w:marLeft w:val="480"/>
          <w:marRight w:val="0"/>
          <w:marTop w:val="0"/>
          <w:marBottom w:val="0"/>
          <w:divBdr>
            <w:top w:val="none" w:sz="0" w:space="0" w:color="auto"/>
            <w:left w:val="none" w:sz="0" w:space="0" w:color="auto"/>
            <w:bottom w:val="none" w:sz="0" w:space="0" w:color="auto"/>
            <w:right w:val="none" w:sz="0" w:space="0" w:color="auto"/>
          </w:divBdr>
        </w:div>
        <w:div w:id="1407990322">
          <w:marLeft w:val="480"/>
          <w:marRight w:val="0"/>
          <w:marTop w:val="0"/>
          <w:marBottom w:val="0"/>
          <w:divBdr>
            <w:top w:val="none" w:sz="0" w:space="0" w:color="auto"/>
            <w:left w:val="none" w:sz="0" w:space="0" w:color="auto"/>
            <w:bottom w:val="none" w:sz="0" w:space="0" w:color="auto"/>
            <w:right w:val="none" w:sz="0" w:space="0" w:color="auto"/>
          </w:divBdr>
        </w:div>
        <w:div w:id="521669882">
          <w:marLeft w:val="480"/>
          <w:marRight w:val="0"/>
          <w:marTop w:val="0"/>
          <w:marBottom w:val="0"/>
          <w:divBdr>
            <w:top w:val="none" w:sz="0" w:space="0" w:color="auto"/>
            <w:left w:val="none" w:sz="0" w:space="0" w:color="auto"/>
            <w:bottom w:val="none" w:sz="0" w:space="0" w:color="auto"/>
            <w:right w:val="none" w:sz="0" w:space="0" w:color="auto"/>
          </w:divBdr>
        </w:div>
        <w:div w:id="1442529464">
          <w:marLeft w:val="480"/>
          <w:marRight w:val="0"/>
          <w:marTop w:val="0"/>
          <w:marBottom w:val="0"/>
          <w:divBdr>
            <w:top w:val="none" w:sz="0" w:space="0" w:color="auto"/>
            <w:left w:val="none" w:sz="0" w:space="0" w:color="auto"/>
            <w:bottom w:val="none" w:sz="0" w:space="0" w:color="auto"/>
            <w:right w:val="none" w:sz="0" w:space="0" w:color="auto"/>
          </w:divBdr>
        </w:div>
        <w:div w:id="1698115858">
          <w:marLeft w:val="480"/>
          <w:marRight w:val="0"/>
          <w:marTop w:val="0"/>
          <w:marBottom w:val="0"/>
          <w:divBdr>
            <w:top w:val="none" w:sz="0" w:space="0" w:color="auto"/>
            <w:left w:val="none" w:sz="0" w:space="0" w:color="auto"/>
            <w:bottom w:val="none" w:sz="0" w:space="0" w:color="auto"/>
            <w:right w:val="none" w:sz="0" w:space="0" w:color="auto"/>
          </w:divBdr>
        </w:div>
        <w:div w:id="135925197">
          <w:marLeft w:val="480"/>
          <w:marRight w:val="0"/>
          <w:marTop w:val="0"/>
          <w:marBottom w:val="0"/>
          <w:divBdr>
            <w:top w:val="none" w:sz="0" w:space="0" w:color="auto"/>
            <w:left w:val="none" w:sz="0" w:space="0" w:color="auto"/>
            <w:bottom w:val="none" w:sz="0" w:space="0" w:color="auto"/>
            <w:right w:val="none" w:sz="0" w:space="0" w:color="auto"/>
          </w:divBdr>
        </w:div>
        <w:div w:id="1920169663">
          <w:marLeft w:val="480"/>
          <w:marRight w:val="0"/>
          <w:marTop w:val="0"/>
          <w:marBottom w:val="0"/>
          <w:divBdr>
            <w:top w:val="none" w:sz="0" w:space="0" w:color="auto"/>
            <w:left w:val="none" w:sz="0" w:space="0" w:color="auto"/>
            <w:bottom w:val="none" w:sz="0" w:space="0" w:color="auto"/>
            <w:right w:val="none" w:sz="0" w:space="0" w:color="auto"/>
          </w:divBdr>
        </w:div>
        <w:div w:id="542406343">
          <w:marLeft w:val="480"/>
          <w:marRight w:val="0"/>
          <w:marTop w:val="0"/>
          <w:marBottom w:val="0"/>
          <w:divBdr>
            <w:top w:val="none" w:sz="0" w:space="0" w:color="auto"/>
            <w:left w:val="none" w:sz="0" w:space="0" w:color="auto"/>
            <w:bottom w:val="none" w:sz="0" w:space="0" w:color="auto"/>
            <w:right w:val="none" w:sz="0" w:space="0" w:color="auto"/>
          </w:divBdr>
        </w:div>
        <w:div w:id="1218007897">
          <w:marLeft w:val="480"/>
          <w:marRight w:val="0"/>
          <w:marTop w:val="0"/>
          <w:marBottom w:val="0"/>
          <w:divBdr>
            <w:top w:val="none" w:sz="0" w:space="0" w:color="auto"/>
            <w:left w:val="none" w:sz="0" w:space="0" w:color="auto"/>
            <w:bottom w:val="none" w:sz="0" w:space="0" w:color="auto"/>
            <w:right w:val="none" w:sz="0" w:space="0" w:color="auto"/>
          </w:divBdr>
        </w:div>
        <w:div w:id="442043836">
          <w:marLeft w:val="480"/>
          <w:marRight w:val="0"/>
          <w:marTop w:val="0"/>
          <w:marBottom w:val="0"/>
          <w:divBdr>
            <w:top w:val="none" w:sz="0" w:space="0" w:color="auto"/>
            <w:left w:val="none" w:sz="0" w:space="0" w:color="auto"/>
            <w:bottom w:val="none" w:sz="0" w:space="0" w:color="auto"/>
            <w:right w:val="none" w:sz="0" w:space="0" w:color="auto"/>
          </w:divBdr>
        </w:div>
        <w:div w:id="1932424532">
          <w:marLeft w:val="480"/>
          <w:marRight w:val="0"/>
          <w:marTop w:val="0"/>
          <w:marBottom w:val="0"/>
          <w:divBdr>
            <w:top w:val="none" w:sz="0" w:space="0" w:color="auto"/>
            <w:left w:val="none" w:sz="0" w:space="0" w:color="auto"/>
            <w:bottom w:val="none" w:sz="0" w:space="0" w:color="auto"/>
            <w:right w:val="none" w:sz="0" w:space="0" w:color="auto"/>
          </w:divBdr>
        </w:div>
        <w:div w:id="1313632871">
          <w:marLeft w:val="480"/>
          <w:marRight w:val="0"/>
          <w:marTop w:val="0"/>
          <w:marBottom w:val="0"/>
          <w:divBdr>
            <w:top w:val="none" w:sz="0" w:space="0" w:color="auto"/>
            <w:left w:val="none" w:sz="0" w:space="0" w:color="auto"/>
            <w:bottom w:val="none" w:sz="0" w:space="0" w:color="auto"/>
            <w:right w:val="none" w:sz="0" w:space="0" w:color="auto"/>
          </w:divBdr>
        </w:div>
        <w:div w:id="1911689792">
          <w:marLeft w:val="480"/>
          <w:marRight w:val="0"/>
          <w:marTop w:val="0"/>
          <w:marBottom w:val="0"/>
          <w:divBdr>
            <w:top w:val="none" w:sz="0" w:space="0" w:color="auto"/>
            <w:left w:val="none" w:sz="0" w:space="0" w:color="auto"/>
            <w:bottom w:val="none" w:sz="0" w:space="0" w:color="auto"/>
            <w:right w:val="none" w:sz="0" w:space="0" w:color="auto"/>
          </w:divBdr>
        </w:div>
        <w:div w:id="695691190">
          <w:marLeft w:val="480"/>
          <w:marRight w:val="0"/>
          <w:marTop w:val="0"/>
          <w:marBottom w:val="0"/>
          <w:divBdr>
            <w:top w:val="none" w:sz="0" w:space="0" w:color="auto"/>
            <w:left w:val="none" w:sz="0" w:space="0" w:color="auto"/>
            <w:bottom w:val="none" w:sz="0" w:space="0" w:color="auto"/>
            <w:right w:val="none" w:sz="0" w:space="0" w:color="auto"/>
          </w:divBdr>
        </w:div>
        <w:div w:id="1620912950">
          <w:marLeft w:val="480"/>
          <w:marRight w:val="0"/>
          <w:marTop w:val="0"/>
          <w:marBottom w:val="0"/>
          <w:divBdr>
            <w:top w:val="none" w:sz="0" w:space="0" w:color="auto"/>
            <w:left w:val="none" w:sz="0" w:space="0" w:color="auto"/>
            <w:bottom w:val="none" w:sz="0" w:space="0" w:color="auto"/>
            <w:right w:val="none" w:sz="0" w:space="0" w:color="auto"/>
          </w:divBdr>
        </w:div>
        <w:div w:id="1146899108">
          <w:marLeft w:val="480"/>
          <w:marRight w:val="0"/>
          <w:marTop w:val="0"/>
          <w:marBottom w:val="0"/>
          <w:divBdr>
            <w:top w:val="none" w:sz="0" w:space="0" w:color="auto"/>
            <w:left w:val="none" w:sz="0" w:space="0" w:color="auto"/>
            <w:bottom w:val="none" w:sz="0" w:space="0" w:color="auto"/>
            <w:right w:val="none" w:sz="0" w:space="0" w:color="auto"/>
          </w:divBdr>
        </w:div>
        <w:div w:id="486023201">
          <w:marLeft w:val="480"/>
          <w:marRight w:val="0"/>
          <w:marTop w:val="0"/>
          <w:marBottom w:val="0"/>
          <w:divBdr>
            <w:top w:val="none" w:sz="0" w:space="0" w:color="auto"/>
            <w:left w:val="none" w:sz="0" w:space="0" w:color="auto"/>
            <w:bottom w:val="none" w:sz="0" w:space="0" w:color="auto"/>
            <w:right w:val="none" w:sz="0" w:space="0" w:color="auto"/>
          </w:divBdr>
        </w:div>
        <w:div w:id="324357435">
          <w:marLeft w:val="480"/>
          <w:marRight w:val="0"/>
          <w:marTop w:val="0"/>
          <w:marBottom w:val="0"/>
          <w:divBdr>
            <w:top w:val="none" w:sz="0" w:space="0" w:color="auto"/>
            <w:left w:val="none" w:sz="0" w:space="0" w:color="auto"/>
            <w:bottom w:val="none" w:sz="0" w:space="0" w:color="auto"/>
            <w:right w:val="none" w:sz="0" w:space="0" w:color="auto"/>
          </w:divBdr>
        </w:div>
      </w:divsChild>
    </w:div>
    <w:div w:id="1641571869">
      <w:bodyDiv w:val="1"/>
      <w:marLeft w:val="0"/>
      <w:marRight w:val="0"/>
      <w:marTop w:val="0"/>
      <w:marBottom w:val="0"/>
      <w:divBdr>
        <w:top w:val="none" w:sz="0" w:space="0" w:color="auto"/>
        <w:left w:val="none" w:sz="0" w:space="0" w:color="auto"/>
        <w:bottom w:val="none" w:sz="0" w:space="0" w:color="auto"/>
        <w:right w:val="none" w:sz="0" w:space="0" w:color="auto"/>
      </w:divBdr>
    </w:div>
    <w:div w:id="1642543121">
      <w:bodyDiv w:val="1"/>
      <w:marLeft w:val="0"/>
      <w:marRight w:val="0"/>
      <w:marTop w:val="0"/>
      <w:marBottom w:val="0"/>
      <w:divBdr>
        <w:top w:val="none" w:sz="0" w:space="0" w:color="auto"/>
        <w:left w:val="none" w:sz="0" w:space="0" w:color="auto"/>
        <w:bottom w:val="none" w:sz="0" w:space="0" w:color="auto"/>
        <w:right w:val="none" w:sz="0" w:space="0" w:color="auto"/>
      </w:divBdr>
    </w:div>
    <w:div w:id="1642806568">
      <w:bodyDiv w:val="1"/>
      <w:marLeft w:val="0"/>
      <w:marRight w:val="0"/>
      <w:marTop w:val="0"/>
      <w:marBottom w:val="0"/>
      <w:divBdr>
        <w:top w:val="none" w:sz="0" w:space="0" w:color="auto"/>
        <w:left w:val="none" w:sz="0" w:space="0" w:color="auto"/>
        <w:bottom w:val="none" w:sz="0" w:space="0" w:color="auto"/>
        <w:right w:val="none" w:sz="0" w:space="0" w:color="auto"/>
      </w:divBdr>
    </w:div>
    <w:div w:id="1642809691">
      <w:bodyDiv w:val="1"/>
      <w:marLeft w:val="0"/>
      <w:marRight w:val="0"/>
      <w:marTop w:val="0"/>
      <w:marBottom w:val="0"/>
      <w:divBdr>
        <w:top w:val="none" w:sz="0" w:space="0" w:color="auto"/>
        <w:left w:val="none" w:sz="0" w:space="0" w:color="auto"/>
        <w:bottom w:val="none" w:sz="0" w:space="0" w:color="auto"/>
        <w:right w:val="none" w:sz="0" w:space="0" w:color="auto"/>
      </w:divBdr>
    </w:div>
    <w:div w:id="1643460480">
      <w:bodyDiv w:val="1"/>
      <w:marLeft w:val="0"/>
      <w:marRight w:val="0"/>
      <w:marTop w:val="0"/>
      <w:marBottom w:val="0"/>
      <w:divBdr>
        <w:top w:val="none" w:sz="0" w:space="0" w:color="auto"/>
        <w:left w:val="none" w:sz="0" w:space="0" w:color="auto"/>
        <w:bottom w:val="none" w:sz="0" w:space="0" w:color="auto"/>
        <w:right w:val="none" w:sz="0" w:space="0" w:color="auto"/>
      </w:divBdr>
    </w:div>
    <w:div w:id="1645159850">
      <w:bodyDiv w:val="1"/>
      <w:marLeft w:val="0"/>
      <w:marRight w:val="0"/>
      <w:marTop w:val="0"/>
      <w:marBottom w:val="0"/>
      <w:divBdr>
        <w:top w:val="none" w:sz="0" w:space="0" w:color="auto"/>
        <w:left w:val="none" w:sz="0" w:space="0" w:color="auto"/>
        <w:bottom w:val="none" w:sz="0" w:space="0" w:color="auto"/>
        <w:right w:val="none" w:sz="0" w:space="0" w:color="auto"/>
      </w:divBdr>
    </w:div>
    <w:div w:id="1645505333">
      <w:bodyDiv w:val="1"/>
      <w:marLeft w:val="0"/>
      <w:marRight w:val="0"/>
      <w:marTop w:val="0"/>
      <w:marBottom w:val="0"/>
      <w:divBdr>
        <w:top w:val="none" w:sz="0" w:space="0" w:color="auto"/>
        <w:left w:val="none" w:sz="0" w:space="0" w:color="auto"/>
        <w:bottom w:val="none" w:sz="0" w:space="0" w:color="auto"/>
        <w:right w:val="none" w:sz="0" w:space="0" w:color="auto"/>
      </w:divBdr>
    </w:div>
    <w:div w:id="1645743226">
      <w:bodyDiv w:val="1"/>
      <w:marLeft w:val="0"/>
      <w:marRight w:val="0"/>
      <w:marTop w:val="0"/>
      <w:marBottom w:val="0"/>
      <w:divBdr>
        <w:top w:val="none" w:sz="0" w:space="0" w:color="auto"/>
        <w:left w:val="none" w:sz="0" w:space="0" w:color="auto"/>
        <w:bottom w:val="none" w:sz="0" w:space="0" w:color="auto"/>
        <w:right w:val="none" w:sz="0" w:space="0" w:color="auto"/>
      </w:divBdr>
    </w:div>
    <w:div w:id="1646471326">
      <w:bodyDiv w:val="1"/>
      <w:marLeft w:val="0"/>
      <w:marRight w:val="0"/>
      <w:marTop w:val="0"/>
      <w:marBottom w:val="0"/>
      <w:divBdr>
        <w:top w:val="none" w:sz="0" w:space="0" w:color="auto"/>
        <w:left w:val="none" w:sz="0" w:space="0" w:color="auto"/>
        <w:bottom w:val="none" w:sz="0" w:space="0" w:color="auto"/>
        <w:right w:val="none" w:sz="0" w:space="0" w:color="auto"/>
      </w:divBdr>
    </w:div>
    <w:div w:id="1648121003">
      <w:bodyDiv w:val="1"/>
      <w:marLeft w:val="0"/>
      <w:marRight w:val="0"/>
      <w:marTop w:val="0"/>
      <w:marBottom w:val="0"/>
      <w:divBdr>
        <w:top w:val="none" w:sz="0" w:space="0" w:color="auto"/>
        <w:left w:val="none" w:sz="0" w:space="0" w:color="auto"/>
        <w:bottom w:val="none" w:sz="0" w:space="0" w:color="auto"/>
        <w:right w:val="none" w:sz="0" w:space="0" w:color="auto"/>
      </w:divBdr>
    </w:div>
    <w:div w:id="1648431689">
      <w:bodyDiv w:val="1"/>
      <w:marLeft w:val="0"/>
      <w:marRight w:val="0"/>
      <w:marTop w:val="0"/>
      <w:marBottom w:val="0"/>
      <w:divBdr>
        <w:top w:val="none" w:sz="0" w:space="0" w:color="auto"/>
        <w:left w:val="none" w:sz="0" w:space="0" w:color="auto"/>
        <w:bottom w:val="none" w:sz="0" w:space="0" w:color="auto"/>
        <w:right w:val="none" w:sz="0" w:space="0" w:color="auto"/>
      </w:divBdr>
    </w:div>
    <w:div w:id="1648587545">
      <w:bodyDiv w:val="1"/>
      <w:marLeft w:val="0"/>
      <w:marRight w:val="0"/>
      <w:marTop w:val="0"/>
      <w:marBottom w:val="0"/>
      <w:divBdr>
        <w:top w:val="none" w:sz="0" w:space="0" w:color="auto"/>
        <w:left w:val="none" w:sz="0" w:space="0" w:color="auto"/>
        <w:bottom w:val="none" w:sz="0" w:space="0" w:color="auto"/>
        <w:right w:val="none" w:sz="0" w:space="0" w:color="auto"/>
      </w:divBdr>
    </w:div>
    <w:div w:id="1650280049">
      <w:bodyDiv w:val="1"/>
      <w:marLeft w:val="0"/>
      <w:marRight w:val="0"/>
      <w:marTop w:val="0"/>
      <w:marBottom w:val="0"/>
      <w:divBdr>
        <w:top w:val="none" w:sz="0" w:space="0" w:color="auto"/>
        <w:left w:val="none" w:sz="0" w:space="0" w:color="auto"/>
        <w:bottom w:val="none" w:sz="0" w:space="0" w:color="auto"/>
        <w:right w:val="none" w:sz="0" w:space="0" w:color="auto"/>
      </w:divBdr>
    </w:div>
    <w:div w:id="1651519271">
      <w:bodyDiv w:val="1"/>
      <w:marLeft w:val="0"/>
      <w:marRight w:val="0"/>
      <w:marTop w:val="0"/>
      <w:marBottom w:val="0"/>
      <w:divBdr>
        <w:top w:val="none" w:sz="0" w:space="0" w:color="auto"/>
        <w:left w:val="none" w:sz="0" w:space="0" w:color="auto"/>
        <w:bottom w:val="none" w:sz="0" w:space="0" w:color="auto"/>
        <w:right w:val="none" w:sz="0" w:space="0" w:color="auto"/>
      </w:divBdr>
    </w:div>
    <w:div w:id="1651865921">
      <w:bodyDiv w:val="1"/>
      <w:marLeft w:val="0"/>
      <w:marRight w:val="0"/>
      <w:marTop w:val="0"/>
      <w:marBottom w:val="0"/>
      <w:divBdr>
        <w:top w:val="none" w:sz="0" w:space="0" w:color="auto"/>
        <w:left w:val="none" w:sz="0" w:space="0" w:color="auto"/>
        <w:bottom w:val="none" w:sz="0" w:space="0" w:color="auto"/>
        <w:right w:val="none" w:sz="0" w:space="0" w:color="auto"/>
      </w:divBdr>
    </w:div>
    <w:div w:id="1652977356">
      <w:bodyDiv w:val="1"/>
      <w:marLeft w:val="0"/>
      <w:marRight w:val="0"/>
      <w:marTop w:val="0"/>
      <w:marBottom w:val="0"/>
      <w:divBdr>
        <w:top w:val="none" w:sz="0" w:space="0" w:color="auto"/>
        <w:left w:val="none" w:sz="0" w:space="0" w:color="auto"/>
        <w:bottom w:val="none" w:sz="0" w:space="0" w:color="auto"/>
        <w:right w:val="none" w:sz="0" w:space="0" w:color="auto"/>
      </w:divBdr>
    </w:div>
    <w:div w:id="1654481060">
      <w:bodyDiv w:val="1"/>
      <w:marLeft w:val="0"/>
      <w:marRight w:val="0"/>
      <w:marTop w:val="0"/>
      <w:marBottom w:val="0"/>
      <w:divBdr>
        <w:top w:val="none" w:sz="0" w:space="0" w:color="auto"/>
        <w:left w:val="none" w:sz="0" w:space="0" w:color="auto"/>
        <w:bottom w:val="none" w:sz="0" w:space="0" w:color="auto"/>
        <w:right w:val="none" w:sz="0" w:space="0" w:color="auto"/>
      </w:divBdr>
    </w:div>
    <w:div w:id="1655722544">
      <w:bodyDiv w:val="1"/>
      <w:marLeft w:val="0"/>
      <w:marRight w:val="0"/>
      <w:marTop w:val="0"/>
      <w:marBottom w:val="0"/>
      <w:divBdr>
        <w:top w:val="none" w:sz="0" w:space="0" w:color="auto"/>
        <w:left w:val="none" w:sz="0" w:space="0" w:color="auto"/>
        <w:bottom w:val="none" w:sz="0" w:space="0" w:color="auto"/>
        <w:right w:val="none" w:sz="0" w:space="0" w:color="auto"/>
      </w:divBdr>
    </w:div>
    <w:div w:id="1656568158">
      <w:bodyDiv w:val="1"/>
      <w:marLeft w:val="0"/>
      <w:marRight w:val="0"/>
      <w:marTop w:val="0"/>
      <w:marBottom w:val="0"/>
      <w:divBdr>
        <w:top w:val="none" w:sz="0" w:space="0" w:color="auto"/>
        <w:left w:val="none" w:sz="0" w:space="0" w:color="auto"/>
        <w:bottom w:val="none" w:sz="0" w:space="0" w:color="auto"/>
        <w:right w:val="none" w:sz="0" w:space="0" w:color="auto"/>
      </w:divBdr>
    </w:div>
    <w:div w:id="1656647431">
      <w:bodyDiv w:val="1"/>
      <w:marLeft w:val="0"/>
      <w:marRight w:val="0"/>
      <w:marTop w:val="0"/>
      <w:marBottom w:val="0"/>
      <w:divBdr>
        <w:top w:val="none" w:sz="0" w:space="0" w:color="auto"/>
        <w:left w:val="none" w:sz="0" w:space="0" w:color="auto"/>
        <w:bottom w:val="none" w:sz="0" w:space="0" w:color="auto"/>
        <w:right w:val="none" w:sz="0" w:space="0" w:color="auto"/>
      </w:divBdr>
    </w:div>
    <w:div w:id="1657106340">
      <w:bodyDiv w:val="1"/>
      <w:marLeft w:val="0"/>
      <w:marRight w:val="0"/>
      <w:marTop w:val="0"/>
      <w:marBottom w:val="0"/>
      <w:divBdr>
        <w:top w:val="none" w:sz="0" w:space="0" w:color="auto"/>
        <w:left w:val="none" w:sz="0" w:space="0" w:color="auto"/>
        <w:bottom w:val="none" w:sz="0" w:space="0" w:color="auto"/>
        <w:right w:val="none" w:sz="0" w:space="0" w:color="auto"/>
      </w:divBdr>
    </w:div>
    <w:div w:id="1657145506">
      <w:bodyDiv w:val="1"/>
      <w:marLeft w:val="0"/>
      <w:marRight w:val="0"/>
      <w:marTop w:val="0"/>
      <w:marBottom w:val="0"/>
      <w:divBdr>
        <w:top w:val="none" w:sz="0" w:space="0" w:color="auto"/>
        <w:left w:val="none" w:sz="0" w:space="0" w:color="auto"/>
        <w:bottom w:val="none" w:sz="0" w:space="0" w:color="auto"/>
        <w:right w:val="none" w:sz="0" w:space="0" w:color="auto"/>
      </w:divBdr>
    </w:div>
    <w:div w:id="1657605945">
      <w:bodyDiv w:val="1"/>
      <w:marLeft w:val="0"/>
      <w:marRight w:val="0"/>
      <w:marTop w:val="0"/>
      <w:marBottom w:val="0"/>
      <w:divBdr>
        <w:top w:val="none" w:sz="0" w:space="0" w:color="auto"/>
        <w:left w:val="none" w:sz="0" w:space="0" w:color="auto"/>
        <w:bottom w:val="none" w:sz="0" w:space="0" w:color="auto"/>
        <w:right w:val="none" w:sz="0" w:space="0" w:color="auto"/>
      </w:divBdr>
    </w:div>
    <w:div w:id="1664698052">
      <w:bodyDiv w:val="1"/>
      <w:marLeft w:val="0"/>
      <w:marRight w:val="0"/>
      <w:marTop w:val="0"/>
      <w:marBottom w:val="0"/>
      <w:divBdr>
        <w:top w:val="none" w:sz="0" w:space="0" w:color="auto"/>
        <w:left w:val="none" w:sz="0" w:space="0" w:color="auto"/>
        <w:bottom w:val="none" w:sz="0" w:space="0" w:color="auto"/>
        <w:right w:val="none" w:sz="0" w:space="0" w:color="auto"/>
      </w:divBdr>
    </w:div>
    <w:div w:id="1664820576">
      <w:bodyDiv w:val="1"/>
      <w:marLeft w:val="0"/>
      <w:marRight w:val="0"/>
      <w:marTop w:val="0"/>
      <w:marBottom w:val="0"/>
      <w:divBdr>
        <w:top w:val="none" w:sz="0" w:space="0" w:color="auto"/>
        <w:left w:val="none" w:sz="0" w:space="0" w:color="auto"/>
        <w:bottom w:val="none" w:sz="0" w:space="0" w:color="auto"/>
        <w:right w:val="none" w:sz="0" w:space="0" w:color="auto"/>
      </w:divBdr>
    </w:div>
    <w:div w:id="1666396499">
      <w:bodyDiv w:val="1"/>
      <w:marLeft w:val="0"/>
      <w:marRight w:val="0"/>
      <w:marTop w:val="0"/>
      <w:marBottom w:val="0"/>
      <w:divBdr>
        <w:top w:val="none" w:sz="0" w:space="0" w:color="auto"/>
        <w:left w:val="none" w:sz="0" w:space="0" w:color="auto"/>
        <w:bottom w:val="none" w:sz="0" w:space="0" w:color="auto"/>
        <w:right w:val="none" w:sz="0" w:space="0" w:color="auto"/>
      </w:divBdr>
    </w:div>
    <w:div w:id="1666788311">
      <w:bodyDiv w:val="1"/>
      <w:marLeft w:val="0"/>
      <w:marRight w:val="0"/>
      <w:marTop w:val="0"/>
      <w:marBottom w:val="0"/>
      <w:divBdr>
        <w:top w:val="none" w:sz="0" w:space="0" w:color="auto"/>
        <w:left w:val="none" w:sz="0" w:space="0" w:color="auto"/>
        <w:bottom w:val="none" w:sz="0" w:space="0" w:color="auto"/>
        <w:right w:val="none" w:sz="0" w:space="0" w:color="auto"/>
      </w:divBdr>
    </w:div>
    <w:div w:id="1667125357">
      <w:bodyDiv w:val="1"/>
      <w:marLeft w:val="0"/>
      <w:marRight w:val="0"/>
      <w:marTop w:val="0"/>
      <w:marBottom w:val="0"/>
      <w:divBdr>
        <w:top w:val="none" w:sz="0" w:space="0" w:color="auto"/>
        <w:left w:val="none" w:sz="0" w:space="0" w:color="auto"/>
        <w:bottom w:val="none" w:sz="0" w:space="0" w:color="auto"/>
        <w:right w:val="none" w:sz="0" w:space="0" w:color="auto"/>
      </w:divBdr>
    </w:div>
    <w:div w:id="1668054216">
      <w:bodyDiv w:val="1"/>
      <w:marLeft w:val="0"/>
      <w:marRight w:val="0"/>
      <w:marTop w:val="0"/>
      <w:marBottom w:val="0"/>
      <w:divBdr>
        <w:top w:val="none" w:sz="0" w:space="0" w:color="auto"/>
        <w:left w:val="none" w:sz="0" w:space="0" w:color="auto"/>
        <w:bottom w:val="none" w:sz="0" w:space="0" w:color="auto"/>
        <w:right w:val="none" w:sz="0" w:space="0" w:color="auto"/>
      </w:divBdr>
    </w:div>
    <w:div w:id="1668091982">
      <w:bodyDiv w:val="1"/>
      <w:marLeft w:val="0"/>
      <w:marRight w:val="0"/>
      <w:marTop w:val="0"/>
      <w:marBottom w:val="0"/>
      <w:divBdr>
        <w:top w:val="none" w:sz="0" w:space="0" w:color="auto"/>
        <w:left w:val="none" w:sz="0" w:space="0" w:color="auto"/>
        <w:bottom w:val="none" w:sz="0" w:space="0" w:color="auto"/>
        <w:right w:val="none" w:sz="0" w:space="0" w:color="auto"/>
      </w:divBdr>
    </w:div>
    <w:div w:id="1670205764">
      <w:bodyDiv w:val="1"/>
      <w:marLeft w:val="0"/>
      <w:marRight w:val="0"/>
      <w:marTop w:val="0"/>
      <w:marBottom w:val="0"/>
      <w:divBdr>
        <w:top w:val="none" w:sz="0" w:space="0" w:color="auto"/>
        <w:left w:val="none" w:sz="0" w:space="0" w:color="auto"/>
        <w:bottom w:val="none" w:sz="0" w:space="0" w:color="auto"/>
        <w:right w:val="none" w:sz="0" w:space="0" w:color="auto"/>
      </w:divBdr>
    </w:div>
    <w:div w:id="1670330705">
      <w:bodyDiv w:val="1"/>
      <w:marLeft w:val="0"/>
      <w:marRight w:val="0"/>
      <w:marTop w:val="0"/>
      <w:marBottom w:val="0"/>
      <w:divBdr>
        <w:top w:val="none" w:sz="0" w:space="0" w:color="auto"/>
        <w:left w:val="none" w:sz="0" w:space="0" w:color="auto"/>
        <w:bottom w:val="none" w:sz="0" w:space="0" w:color="auto"/>
        <w:right w:val="none" w:sz="0" w:space="0" w:color="auto"/>
      </w:divBdr>
    </w:div>
    <w:div w:id="1671257321">
      <w:bodyDiv w:val="1"/>
      <w:marLeft w:val="0"/>
      <w:marRight w:val="0"/>
      <w:marTop w:val="0"/>
      <w:marBottom w:val="0"/>
      <w:divBdr>
        <w:top w:val="none" w:sz="0" w:space="0" w:color="auto"/>
        <w:left w:val="none" w:sz="0" w:space="0" w:color="auto"/>
        <w:bottom w:val="none" w:sz="0" w:space="0" w:color="auto"/>
        <w:right w:val="none" w:sz="0" w:space="0" w:color="auto"/>
      </w:divBdr>
    </w:div>
    <w:div w:id="1671718036">
      <w:bodyDiv w:val="1"/>
      <w:marLeft w:val="0"/>
      <w:marRight w:val="0"/>
      <w:marTop w:val="0"/>
      <w:marBottom w:val="0"/>
      <w:divBdr>
        <w:top w:val="none" w:sz="0" w:space="0" w:color="auto"/>
        <w:left w:val="none" w:sz="0" w:space="0" w:color="auto"/>
        <w:bottom w:val="none" w:sz="0" w:space="0" w:color="auto"/>
        <w:right w:val="none" w:sz="0" w:space="0" w:color="auto"/>
      </w:divBdr>
    </w:div>
    <w:div w:id="1673530312">
      <w:bodyDiv w:val="1"/>
      <w:marLeft w:val="0"/>
      <w:marRight w:val="0"/>
      <w:marTop w:val="0"/>
      <w:marBottom w:val="0"/>
      <w:divBdr>
        <w:top w:val="none" w:sz="0" w:space="0" w:color="auto"/>
        <w:left w:val="none" w:sz="0" w:space="0" w:color="auto"/>
        <w:bottom w:val="none" w:sz="0" w:space="0" w:color="auto"/>
        <w:right w:val="none" w:sz="0" w:space="0" w:color="auto"/>
      </w:divBdr>
    </w:div>
    <w:div w:id="1674141514">
      <w:bodyDiv w:val="1"/>
      <w:marLeft w:val="0"/>
      <w:marRight w:val="0"/>
      <w:marTop w:val="0"/>
      <w:marBottom w:val="0"/>
      <w:divBdr>
        <w:top w:val="none" w:sz="0" w:space="0" w:color="auto"/>
        <w:left w:val="none" w:sz="0" w:space="0" w:color="auto"/>
        <w:bottom w:val="none" w:sz="0" w:space="0" w:color="auto"/>
        <w:right w:val="none" w:sz="0" w:space="0" w:color="auto"/>
      </w:divBdr>
    </w:div>
    <w:div w:id="1675452097">
      <w:bodyDiv w:val="1"/>
      <w:marLeft w:val="0"/>
      <w:marRight w:val="0"/>
      <w:marTop w:val="0"/>
      <w:marBottom w:val="0"/>
      <w:divBdr>
        <w:top w:val="none" w:sz="0" w:space="0" w:color="auto"/>
        <w:left w:val="none" w:sz="0" w:space="0" w:color="auto"/>
        <w:bottom w:val="none" w:sz="0" w:space="0" w:color="auto"/>
        <w:right w:val="none" w:sz="0" w:space="0" w:color="auto"/>
      </w:divBdr>
    </w:div>
    <w:div w:id="1676567266">
      <w:bodyDiv w:val="1"/>
      <w:marLeft w:val="0"/>
      <w:marRight w:val="0"/>
      <w:marTop w:val="0"/>
      <w:marBottom w:val="0"/>
      <w:divBdr>
        <w:top w:val="none" w:sz="0" w:space="0" w:color="auto"/>
        <w:left w:val="none" w:sz="0" w:space="0" w:color="auto"/>
        <w:bottom w:val="none" w:sz="0" w:space="0" w:color="auto"/>
        <w:right w:val="none" w:sz="0" w:space="0" w:color="auto"/>
      </w:divBdr>
    </w:div>
    <w:div w:id="1676880357">
      <w:bodyDiv w:val="1"/>
      <w:marLeft w:val="0"/>
      <w:marRight w:val="0"/>
      <w:marTop w:val="0"/>
      <w:marBottom w:val="0"/>
      <w:divBdr>
        <w:top w:val="none" w:sz="0" w:space="0" w:color="auto"/>
        <w:left w:val="none" w:sz="0" w:space="0" w:color="auto"/>
        <w:bottom w:val="none" w:sz="0" w:space="0" w:color="auto"/>
        <w:right w:val="none" w:sz="0" w:space="0" w:color="auto"/>
      </w:divBdr>
    </w:div>
    <w:div w:id="1677148351">
      <w:bodyDiv w:val="1"/>
      <w:marLeft w:val="0"/>
      <w:marRight w:val="0"/>
      <w:marTop w:val="0"/>
      <w:marBottom w:val="0"/>
      <w:divBdr>
        <w:top w:val="none" w:sz="0" w:space="0" w:color="auto"/>
        <w:left w:val="none" w:sz="0" w:space="0" w:color="auto"/>
        <w:bottom w:val="none" w:sz="0" w:space="0" w:color="auto"/>
        <w:right w:val="none" w:sz="0" w:space="0" w:color="auto"/>
      </w:divBdr>
      <w:divsChild>
        <w:div w:id="1255821018">
          <w:marLeft w:val="480"/>
          <w:marRight w:val="0"/>
          <w:marTop w:val="0"/>
          <w:marBottom w:val="0"/>
          <w:divBdr>
            <w:top w:val="none" w:sz="0" w:space="0" w:color="auto"/>
            <w:left w:val="none" w:sz="0" w:space="0" w:color="auto"/>
            <w:bottom w:val="none" w:sz="0" w:space="0" w:color="auto"/>
            <w:right w:val="none" w:sz="0" w:space="0" w:color="auto"/>
          </w:divBdr>
        </w:div>
        <w:div w:id="669677248">
          <w:marLeft w:val="480"/>
          <w:marRight w:val="0"/>
          <w:marTop w:val="0"/>
          <w:marBottom w:val="0"/>
          <w:divBdr>
            <w:top w:val="none" w:sz="0" w:space="0" w:color="auto"/>
            <w:left w:val="none" w:sz="0" w:space="0" w:color="auto"/>
            <w:bottom w:val="none" w:sz="0" w:space="0" w:color="auto"/>
            <w:right w:val="none" w:sz="0" w:space="0" w:color="auto"/>
          </w:divBdr>
        </w:div>
        <w:div w:id="1062603535">
          <w:marLeft w:val="480"/>
          <w:marRight w:val="0"/>
          <w:marTop w:val="0"/>
          <w:marBottom w:val="0"/>
          <w:divBdr>
            <w:top w:val="none" w:sz="0" w:space="0" w:color="auto"/>
            <w:left w:val="none" w:sz="0" w:space="0" w:color="auto"/>
            <w:bottom w:val="none" w:sz="0" w:space="0" w:color="auto"/>
            <w:right w:val="none" w:sz="0" w:space="0" w:color="auto"/>
          </w:divBdr>
        </w:div>
        <w:div w:id="1114135828">
          <w:marLeft w:val="480"/>
          <w:marRight w:val="0"/>
          <w:marTop w:val="0"/>
          <w:marBottom w:val="0"/>
          <w:divBdr>
            <w:top w:val="none" w:sz="0" w:space="0" w:color="auto"/>
            <w:left w:val="none" w:sz="0" w:space="0" w:color="auto"/>
            <w:bottom w:val="none" w:sz="0" w:space="0" w:color="auto"/>
            <w:right w:val="none" w:sz="0" w:space="0" w:color="auto"/>
          </w:divBdr>
        </w:div>
        <w:div w:id="1705793223">
          <w:marLeft w:val="480"/>
          <w:marRight w:val="0"/>
          <w:marTop w:val="0"/>
          <w:marBottom w:val="0"/>
          <w:divBdr>
            <w:top w:val="none" w:sz="0" w:space="0" w:color="auto"/>
            <w:left w:val="none" w:sz="0" w:space="0" w:color="auto"/>
            <w:bottom w:val="none" w:sz="0" w:space="0" w:color="auto"/>
            <w:right w:val="none" w:sz="0" w:space="0" w:color="auto"/>
          </w:divBdr>
        </w:div>
        <w:div w:id="818808282">
          <w:marLeft w:val="480"/>
          <w:marRight w:val="0"/>
          <w:marTop w:val="0"/>
          <w:marBottom w:val="0"/>
          <w:divBdr>
            <w:top w:val="none" w:sz="0" w:space="0" w:color="auto"/>
            <w:left w:val="none" w:sz="0" w:space="0" w:color="auto"/>
            <w:bottom w:val="none" w:sz="0" w:space="0" w:color="auto"/>
            <w:right w:val="none" w:sz="0" w:space="0" w:color="auto"/>
          </w:divBdr>
        </w:div>
        <w:div w:id="92896707">
          <w:marLeft w:val="480"/>
          <w:marRight w:val="0"/>
          <w:marTop w:val="0"/>
          <w:marBottom w:val="0"/>
          <w:divBdr>
            <w:top w:val="none" w:sz="0" w:space="0" w:color="auto"/>
            <w:left w:val="none" w:sz="0" w:space="0" w:color="auto"/>
            <w:bottom w:val="none" w:sz="0" w:space="0" w:color="auto"/>
            <w:right w:val="none" w:sz="0" w:space="0" w:color="auto"/>
          </w:divBdr>
        </w:div>
        <w:div w:id="1474172705">
          <w:marLeft w:val="480"/>
          <w:marRight w:val="0"/>
          <w:marTop w:val="0"/>
          <w:marBottom w:val="0"/>
          <w:divBdr>
            <w:top w:val="none" w:sz="0" w:space="0" w:color="auto"/>
            <w:left w:val="none" w:sz="0" w:space="0" w:color="auto"/>
            <w:bottom w:val="none" w:sz="0" w:space="0" w:color="auto"/>
            <w:right w:val="none" w:sz="0" w:space="0" w:color="auto"/>
          </w:divBdr>
        </w:div>
        <w:div w:id="1253658298">
          <w:marLeft w:val="480"/>
          <w:marRight w:val="0"/>
          <w:marTop w:val="0"/>
          <w:marBottom w:val="0"/>
          <w:divBdr>
            <w:top w:val="none" w:sz="0" w:space="0" w:color="auto"/>
            <w:left w:val="none" w:sz="0" w:space="0" w:color="auto"/>
            <w:bottom w:val="none" w:sz="0" w:space="0" w:color="auto"/>
            <w:right w:val="none" w:sz="0" w:space="0" w:color="auto"/>
          </w:divBdr>
        </w:div>
        <w:div w:id="1501770089">
          <w:marLeft w:val="480"/>
          <w:marRight w:val="0"/>
          <w:marTop w:val="0"/>
          <w:marBottom w:val="0"/>
          <w:divBdr>
            <w:top w:val="none" w:sz="0" w:space="0" w:color="auto"/>
            <w:left w:val="none" w:sz="0" w:space="0" w:color="auto"/>
            <w:bottom w:val="none" w:sz="0" w:space="0" w:color="auto"/>
            <w:right w:val="none" w:sz="0" w:space="0" w:color="auto"/>
          </w:divBdr>
        </w:div>
        <w:div w:id="409813127">
          <w:marLeft w:val="480"/>
          <w:marRight w:val="0"/>
          <w:marTop w:val="0"/>
          <w:marBottom w:val="0"/>
          <w:divBdr>
            <w:top w:val="none" w:sz="0" w:space="0" w:color="auto"/>
            <w:left w:val="none" w:sz="0" w:space="0" w:color="auto"/>
            <w:bottom w:val="none" w:sz="0" w:space="0" w:color="auto"/>
            <w:right w:val="none" w:sz="0" w:space="0" w:color="auto"/>
          </w:divBdr>
        </w:div>
        <w:div w:id="105194145">
          <w:marLeft w:val="480"/>
          <w:marRight w:val="0"/>
          <w:marTop w:val="0"/>
          <w:marBottom w:val="0"/>
          <w:divBdr>
            <w:top w:val="none" w:sz="0" w:space="0" w:color="auto"/>
            <w:left w:val="none" w:sz="0" w:space="0" w:color="auto"/>
            <w:bottom w:val="none" w:sz="0" w:space="0" w:color="auto"/>
            <w:right w:val="none" w:sz="0" w:space="0" w:color="auto"/>
          </w:divBdr>
        </w:div>
        <w:div w:id="285353990">
          <w:marLeft w:val="480"/>
          <w:marRight w:val="0"/>
          <w:marTop w:val="0"/>
          <w:marBottom w:val="0"/>
          <w:divBdr>
            <w:top w:val="none" w:sz="0" w:space="0" w:color="auto"/>
            <w:left w:val="none" w:sz="0" w:space="0" w:color="auto"/>
            <w:bottom w:val="none" w:sz="0" w:space="0" w:color="auto"/>
            <w:right w:val="none" w:sz="0" w:space="0" w:color="auto"/>
          </w:divBdr>
        </w:div>
        <w:div w:id="171920919">
          <w:marLeft w:val="480"/>
          <w:marRight w:val="0"/>
          <w:marTop w:val="0"/>
          <w:marBottom w:val="0"/>
          <w:divBdr>
            <w:top w:val="none" w:sz="0" w:space="0" w:color="auto"/>
            <w:left w:val="none" w:sz="0" w:space="0" w:color="auto"/>
            <w:bottom w:val="none" w:sz="0" w:space="0" w:color="auto"/>
            <w:right w:val="none" w:sz="0" w:space="0" w:color="auto"/>
          </w:divBdr>
        </w:div>
        <w:div w:id="1849519395">
          <w:marLeft w:val="480"/>
          <w:marRight w:val="0"/>
          <w:marTop w:val="0"/>
          <w:marBottom w:val="0"/>
          <w:divBdr>
            <w:top w:val="none" w:sz="0" w:space="0" w:color="auto"/>
            <w:left w:val="none" w:sz="0" w:space="0" w:color="auto"/>
            <w:bottom w:val="none" w:sz="0" w:space="0" w:color="auto"/>
            <w:right w:val="none" w:sz="0" w:space="0" w:color="auto"/>
          </w:divBdr>
        </w:div>
        <w:div w:id="123351202">
          <w:marLeft w:val="480"/>
          <w:marRight w:val="0"/>
          <w:marTop w:val="0"/>
          <w:marBottom w:val="0"/>
          <w:divBdr>
            <w:top w:val="none" w:sz="0" w:space="0" w:color="auto"/>
            <w:left w:val="none" w:sz="0" w:space="0" w:color="auto"/>
            <w:bottom w:val="none" w:sz="0" w:space="0" w:color="auto"/>
            <w:right w:val="none" w:sz="0" w:space="0" w:color="auto"/>
          </w:divBdr>
        </w:div>
        <w:div w:id="1530485830">
          <w:marLeft w:val="480"/>
          <w:marRight w:val="0"/>
          <w:marTop w:val="0"/>
          <w:marBottom w:val="0"/>
          <w:divBdr>
            <w:top w:val="none" w:sz="0" w:space="0" w:color="auto"/>
            <w:left w:val="none" w:sz="0" w:space="0" w:color="auto"/>
            <w:bottom w:val="none" w:sz="0" w:space="0" w:color="auto"/>
            <w:right w:val="none" w:sz="0" w:space="0" w:color="auto"/>
          </w:divBdr>
        </w:div>
        <w:div w:id="65618406">
          <w:marLeft w:val="480"/>
          <w:marRight w:val="0"/>
          <w:marTop w:val="0"/>
          <w:marBottom w:val="0"/>
          <w:divBdr>
            <w:top w:val="none" w:sz="0" w:space="0" w:color="auto"/>
            <w:left w:val="none" w:sz="0" w:space="0" w:color="auto"/>
            <w:bottom w:val="none" w:sz="0" w:space="0" w:color="auto"/>
            <w:right w:val="none" w:sz="0" w:space="0" w:color="auto"/>
          </w:divBdr>
        </w:div>
        <w:div w:id="836850884">
          <w:marLeft w:val="480"/>
          <w:marRight w:val="0"/>
          <w:marTop w:val="0"/>
          <w:marBottom w:val="0"/>
          <w:divBdr>
            <w:top w:val="none" w:sz="0" w:space="0" w:color="auto"/>
            <w:left w:val="none" w:sz="0" w:space="0" w:color="auto"/>
            <w:bottom w:val="none" w:sz="0" w:space="0" w:color="auto"/>
            <w:right w:val="none" w:sz="0" w:space="0" w:color="auto"/>
          </w:divBdr>
        </w:div>
        <w:div w:id="340817379">
          <w:marLeft w:val="480"/>
          <w:marRight w:val="0"/>
          <w:marTop w:val="0"/>
          <w:marBottom w:val="0"/>
          <w:divBdr>
            <w:top w:val="none" w:sz="0" w:space="0" w:color="auto"/>
            <w:left w:val="none" w:sz="0" w:space="0" w:color="auto"/>
            <w:bottom w:val="none" w:sz="0" w:space="0" w:color="auto"/>
            <w:right w:val="none" w:sz="0" w:space="0" w:color="auto"/>
          </w:divBdr>
        </w:div>
        <w:div w:id="791823019">
          <w:marLeft w:val="480"/>
          <w:marRight w:val="0"/>
          <w:marTop w:val="0"/>
          <w:marBottom w:val="0"/>
          <w:divBdr>
            <w:top w:val="none" w:sz="0" w:space="0" w:color="auto"/>
            <w:left w:val="none" w:sz="0" w:space="0" w:color="auto"/>
            <w:bottom w:val="none" w:sz="0" w:space="0" w:color="auto"/>
            <w:right w:val="none" w:sz="0" w:space="0" w:color="auto"/>
          </w:divBdr>
        </w:div>
        <w:div w:id="690837151">
          <w:marLeft w:val="480"/>
          <w:marRight w:val="0"/>
          <w:marTop w:val="0"/>
          <w:marBottom w:val="0"/>
          <w:divBdr>
            <w:top w:val="none" w:sz="0" w:space="0" w:color="auto"/>
            <w:left w:val="none" w:sz="0" w:space="0" w:color="auto"/>
            <w:bottom w:val="none" w:sz="0" w:space="0" w:color="auto"/>
            <w:right w:val="none" w:sz="0" w:space="0" w:color="auto"/>
          </w:divBdr>
        </w:div>
        <w:div w:id="867447962">
          <w:marLeft w:val="480"/>
          <w:marRight w:val="0"/>
          <w:marTop w:val="0"/>
          <w:marBottom w:val="0"/>
          <w:divBdr>
            <w:top w:val="none" w:sz="0" w:space="0" w:color="auto"/>
            <w:left w:val="none" w:sz="0" w:space="0" w:color="auto"/>
            <w:bottom w:val="none" w:sz="0" w:space="0" w:color="auto"/>
            <w:right w:val="none" w:sz="0" w:space="0" w:color="auto"/>
          </w:divBdr>
        </w:div>
        <w:div w:id="125709818">
          <w:marLeft w:val="480"/>
          <w:marRight w:val="0"/>
          <w:marTop w:val="0"/>
          <w:marBottom w:val="0"/>
          <w:divBdr>
            <w:top w:val="none" w:sz="0" w:space="0" w:color="auto"/>
            <w:left w:val="none" w:sz="0" w:space="0" w:color="auto"/>
            <w:bottom w:val="none" w:sz="0" w:space="0" w:color="auto"/>
            <w:right w:val="none" w:sz="0" w:space="0" w:color="auto"/>
          </w:divBdr>
        </w:div>
        <w:div w:id="1521121410">
          <w:marLeft w:val="480"/>
          <w:marRight w:val="0"/>
          <w:marTop w:val="0"/>
          <w:marBottom w:val="0"/>
          <w:divBdr>
            <w:top w:val="none" w:sz="0" w:space="0" w:color="auto"/>
            <w:left w:val="none" w:sz="0" w:space="0" w:color="auto"/>
            <w:bottom w:val="none" w:sz="0" w:space="0" w:color="auto"/>
            <w:right w:val="none" w:sz="0" w:space="0" w:color="auto"/>
          </w:divBdr>
        </w:div>
        <w:div w:id="1359694155">
          <w:marLeft w:val="480"/>
          <w:marRight w:val="0"/>
          <w:marTop w:val="0"/>
          <w:marBottom w:val="0"/>
          <w:divBdr>
            <w:top w:val="none" w:sz="0" w:space="0" w:color="auto"/>
            <w:left w:val="none" w:sz="0" w:space="0" w:color="auto"/>
            <w:bottom w:val="none" w:sz="0" w:space="0" w:color="auto"/>
            <w:right w:val="none" w:sz="0" w:space="0" w:color="auto"/>
          </w:divBdr>
        </w:div>
        <w:div w:id="1664509013">
          <w:marLeft w:val="480"/>
          <w:marRight w:val="0"/>
          <w:marTop w:val="0"/>
          <w:marBottom w:val="0"/>
          <w:divBdr>
            <w:top w:val="none" w:sz="0" w:space="0" w:color="auto"/>
            <w:left w:val="none" w:sz="0" w:space="0" w:color="auto"/>
            <w:bottom w:val="none" w:sz="0" w:space="0" w:color="auto"/>
            <w:right w:val="none" w:sz="0" w:space="0" w:color="auto"/>
          </w:divBdr>
        </w:div>
        <w:div w:id="1021199062">
          <w:marLeft w:val="480"/>
          <w:marRight w:val="0"/>
          <w:marTop w:val="0"/>
          <w:marBottom w:val="0"/>
          <w:divBdr>
            <w:top w:val="none" w:sz="0" w:space="0" w:color="auto"/>
            <w:left w:val="none" w:sz="0" w:space="0" w:color="auto"/>
            <w:bottom w:val="none" w:sz="0" w:space="0" w:color="auto"/>
            <w:right w:val="none" w:sz="0" w:space="0" w:color="auto"/>
          </w:divBdr>
        </w:div>
        <w:div w:id="670914020">
          <w:marLeft w:val="480"/>
          <w:marRight w:val="0"/>
          <w:marTop w:val="0"/>
          <w:marBottom w:val="0"/>
          <w:divBdr>
            <w:top w:val="none" w:sz="0" w:space="0" w:color="auto"/>
            <w:left w:val="none" w:sz="0" w:space="0" w:color="auto"/>
            <w:bottom w:val="none" w:sz="0" w:space="0" w:color="auto"/>
            <w:right w:val="none" w:sz="0" w:space="0" w:color="auto"/>
          </w:divBdr>
        </w:div>
        <w:div w:id="573007507">
          <w:marLeft w:val="480"/>
          <w:marRight w:val="0"/>
          <w:marTop w:val="0"/>
          <w:marBottom w:val="0"/>
          <w:divBdr>
            <w:top w:val="none" w:sz="0" w:space="0" w:color="auto"/>
            <w:left w:val="none" w:sz="0" w:space="0" w:color="auto"/>
            <w:bottom w:val="none" w:sz="0" w:space="0" w:color="auto"/>
            <w:right w:val="none" w:sz="0" w:space="0" w:color="auto"/>
          </w:divBdr>
        </w:div>
        <w:div w:id="685131965">
          <w:marLeft w:val="480"/>
          <w:marRight w:val="0"/>
          <w:marTop w:val="0"/>
          <w:marBottom w:val="0"/>
          <w:divBdr>
            <w:top w:val="none" w:sz="0" w:space="0" w:color="auto"/>
            <w:left w:val="none" w:sz="0" w:space="0" w:color="auto"/>
            <w:bottom w:val="none" w:sz="0" w:space="0" w:color="auto"/>
            <w:right w:val="none" w:sz="0" w:space="0" w:color="auto"/>
          </w:divBdr>
        </w:div>
        <w:div w:id="384448642">
          <w:marLeft w:val="480"/>
          <w:marRight w:val="0"/>
          <w:marTop w:val="0"/>
          <w:marBottom w:val="0"/>
          <w:divBdr>
            <w:top w:val="none" w:sz="0" w:space="0" w:color="auto"/>
            <w:left w:val="none" w:sz="0" w:space="0" w:color="auto"/>
            <w:bottom w:val="none" w:sz="0" w:space="0" w:color="auto"/>
            <w:right w:val="none" w:sz="0" w:space="0" w:color="auto"/>
          </w:divBdr>
        </w:div>
      </w:divsChild>
    </w:div>
    <w:div w:id="1678381193">
      <w:bodyDiv w:val="1"/>
      <w:marLeft w:val="0"/>
      <w:marRight w:val="0"/>
      <w:marTop w:val="0"/>
      <w:marBottom w:val="0"/>
      <w:divBdr>
        <w:top w:val="none" w:sz="0" w:space="0" w:color="auto"/>
        <w:left w:val="none" w:sz="0" w:space="0" w:color="auto"/>
        <w:bottom w:val="none" w:sz="0" w:space="0" w:color="auto"/>
        <w:right w:val="none" w:sz="0" w:space="0" w:color="auto"/>
      </w:divBdr>
    </w:div>
    <w:div w:id="1678464060">
      <w:bodyDiv w:val="1"/>
      <w:marLeft w:val="0"/>
      <w:marRight w:val="0"/>
      <w:marTop w:val="0"/>
      <w:marBottom w:val="0"/>
      <w:divBdr>
        <w:top w:val="none" w:sz="0" w:space="0" w:color="auto"/>
        <w:left w:val="none" w:sz="0" w:space="0" w:color="auto"/>
        <w:bottom w:val="none" w:sz="0" w:space="0" w:color="auto"/>
        <w:right w:val="none" w:sz="0" w:space="0" w:color="auto"/>
      </w:divBdr>
    </w:div>
    <w:div w:id="1679890609">
      <w:bodyDiv w:val="1"/>
      <w:marLeft w:val="0"/>
      <w:marRight w:val="0"/>
      <w:marTop w:val="0"/>
      <w:marBottom w:val="0"/>
      <w:divBdr>
        <w:top w:val="none" w:sz="0" w:space="0" w:color="auto"/>
        <w:left w:val="none" w:sz="0" w:space="0" w:color="auto"/>
        <w:bottom w:val="none" w:sz="0" w:space="0" w:color="auto"/>
        <w:right w:val="none" w:sz="0" w:space="0" w:color="auto"/>
      </w:divBdr>
    </w:div>
    <w:div w:id="1682006157">
      <w:bodyDiv w:val="1"/>
      <w:marLeft w:val="0"/>
      <w:marRight w:val="0"/>
      <w:marTop w:val="0"/>
      <w:marBottom w:val="0"/>
      <w:divBdr>
        <w:top w:val="none" w:sz="0" w:space="0" w:color="auto"/>
        <w:left w:val="none" w:sz="0" w:space="0" w:color="auto"/>
        <w:bottom w:val="none" w:sz="0" w:space="0" w:color="auto"/>
        <w:right w:val="none" w:sz="0" w:space="0" w:color="auto"/>
      </w:divBdr>
    </w:div>
    <w:div w:id="1683162690">
      <w:bodyDiv w:val="1"/>
      <w:marLeft w:val="0"/>
      <w:marRight w:val="0"/>
      <w:marTop w:val="0"/>
      <w:marBottom w:val="0"/>
      <w:divBdr>
        <w:top w:val="none" w:sz="0" w:space="0" w:color="auto"/>
        <w:left w:val="none" w:sz="0" w:space="0" w:color="auto"/>
        <w:bottom w:val="none" w:sz="0" w:space="0" w:color="auto"/>
        <w:right w:val="none" w:sz="0" w:space="0" w:color="auto"/>
      </w:divBdr>
    </w:div>
    <w:div w:id="1683168517">
      <w:bodyDiv w:val="1"/>
      <w:marLeft w:val="0"/>
      <w:marRight w:val="0"/>
      <w:marTop w:val="0"/>
      <w:marBottom w:val="0"/>
      <w:divBdr>
        <w:top w:val="none" w:sz="0" w:space="0" w:color="auto"/>
        <w:left w:val="none" w:sz="0" w:space="0" w:color="auto"/>
        <w:bottom w:val="none" w:sz="0" w:space="0" w:color="auto"/>
        <w:right w:val="none" w:sz="0" w:space="0" w:color="auto"/>
      </w:divBdr>
    </w:div>
    <w:div w:id="1683823553">
      <w:bodyDiv w:val="1"/>
      <w:marLeft w:val="0"/>
      <w:marRight w:val="0"/>
      <w:marTop w:val="0"/>
      <w:marBottom w:val="0"/>
      <w:divBdr>
        <w:top w:val="none" w:sz="0" w:space="0" w:color="auto"/>
        <w:left w:val="none" w:sz="0" w:space="0" w:color="auto"/>
        <w:bottom w:val="none" w:sz="0" w:space="0" w:color="auto"/>
        <w:right w:val="none" w:sz="0" w:space="0" w:color="auto"/>
      </w:divBdr>
    </w:div>
    <w:div w:id="1684893309">
      <w:bodyDiv w:val="1"/>
      <w:marLeft w:val="0"/>
      <w:marRight w:val="0"/>
      <w:marTop w:val="0"/>
      <w:marBottom w:val="0"/>
      <w:divBdr>
        <w:top w:val="none" w:sz="0" w:space="0" w:color="auto"/>
        <w:left w:val="none" w:sz="0" w:space="0" w:color="auto"/>
        <w:bottom w:val="none" w:sz="0" w:space="0" w:color="auto"/>
        <w:right w:val="none" w:sz="0" w:space="0" w:color="auto"/>
      </w:divBdr>
    </w:div>
    <w:div w:id="1686787571">
      <w:bodyDiv w:val="1"/>
      <w:marLeft w:val="0"/>
      <w:marRight w:val="0"/>
      <w:marTop w:val="0"/>
      <w:marBottom w:val="0"/>
      <w:divBdr>
        <w:top w:val="none" w:sz="0" w:space="0" w:color="auto"/>
        <w:left w:val="none" w:sz="0" w:space="0" w:color="auto"/>
        <w:bottom w:val="none" w:sz="0" w:space="0" w:color="auto"/>
        <w:right w:val="none" w:sz="0" w:space="0" w:color="auto"/>
      </w:divBdr>
    </w:div>
    <w:div w:id="1687437609">
      <w:bodyDiv w:val="1"/>
      <w:marLeft w:val="0"/>
      <w:marRight w:val="0"/>
      <w:marTop w:val="0"/>
      <w:marBottom w:val="0"/>
      <w:divBdr>
        <w:top w:val="none" w:sz="0" w:space="0" w:color="auto"/>
        <w:left w:val="none" w:sz="0" w:space="0" w:color="auto"/>
        <w:bottom w:val="none" w:sz="0" w:space="0" w:color="auto"/>
        <w:right w:val="none" w:sz="0" w:space="0" w:color="auto"/>
      </w:divBdr>
    </w:div>
    <w:div w:id="1687898419">
      <w:bodyDiv w:val="1"/>
      <w:marLeft w:val="0"/>
      <w:marRight w:val="0"/>
      <w:marTop w:val="0"/>
      <w:marBottom w:val="0"/>
      <w:divBdr>
        <w:top w:val="none" w:sz="0" w:space="0" w:color="auto"/>
        <w:left w:val="none" w:sz="0" w:space="0" w:color="auto"/>
        <w:bottom w:val="none" w:sz="0" w:space="0" w:color="auto"/>
        <w:right w:val="none" w:sz="0" w:space="0" w:color="auto"/>
      </w:divBdr>
    </w:div>
    <w:div w:id="1688411477">
      <w:bodyDiv w:val="1"/>
      <w:marLeft w:val="0"/>
      <w:marRight w:val="0"/>
      <w:marTop w:val="0"/>
      <w:marBottom w:val="0"/>
      <w:divBdr>
        <w:top w:val="none" w:sz="0" w:space="0" w:color="auto"/>
        <w:left w:val="none" w:sz="0" w:space="0" w:color="auto"/>
        <w:bottom w:val="none" w:sz="0" w:space="0" w:color="auto"/>
        <w:right w:val="none" w:sz="0" w:space="0" w:color="auto"/>
      </w:divBdr>
    </w:div>
    <w:div w:id="1694454276">
      <w:bodyDiv w:val="1"/>
      <w:marLeft w:val="0"/>
      <w:marRight w:val="0"/>
      <w:marTop w:val="0"/>
      <w:marBottom w:val="0"/>
      <w:divBdr>
        <w:top w:val="none" w:sz="0" w:space="0" w:color="auto"/>
        <w:left w:val="none" w:sz="0" w:space="0" w:color="auto"/>
        <w:bottom w:val="none" w:sz="0" w:space="0" w:color="auto"/>
        <w:right w:val="none" w:sz="0" w:space="0" w:color="auto"/>
      </w:divBdr>
    </w:div>
    <w:div w:id="1694770840">
      <w:bodyDiv w:val="1"/>
      <w:marLeft w:val="0"/>
      <w:marRight w:val="0"/>
      <w:marTop w:val="0"/>
      <w:marBottom w:val="0"/>
      <w:divBdr>
        <w:top w:val="none" w:sz="0" w:space="0" w:color="auto"/>
        <w:left w:val="none" w:sz="0" w:space="0" w:color="auto"/>
        <w:bottom w:val="none" w:sz="0" w:space="0" w:color="auto"/>
        <w:right w:val="none" w:sz="0" w:space="0" w:color="auto"/>
      </w:divBdr>
    </w:div>
    <w:div w:id="1695304518">
      <w:bodyDiv w:val="1"/>
      <w:marLeft w:val="0"/>
      <w:marRight w:val="0"/>
      <w:marTop w:val="0"/>
      <w:marBottom w:val="0"/>
      <w:divBdr>
        <w:top w:val="none" w:sz="0" w:space="0" w:color="auto"/>
        <w:left w:val="none" w:sz="0" w:space="0" w:color="auto"/>
        <w:bottom w:val="none" w:sz="0" w:space="0" w:color="auto"/>
        <w:right w:val="none" w:sz="0" w:space="0" w:color="auto"/>
      </w:divBdr>
    </w:div>
    <w:div w:id="1695687965">
      <w:bodyDiv w:val="1"/>
      <w:marLeft w:val="0"/>
      <w:marRight w:val="0"/>
      <w:marTop w:val="0"/>
      <w:marBottom w:val="0"/>
      <w:divBdr>
        <w:top w:val="none" w:sz="0" w:space="0" w:color="auto"/>
        <w:left w:val="none" w:sz="0" w:space="0" w:color="auto"/>
        <w:bottom w:val="none" w:sz="0" w:space="0" w:color="auto"/>
        <w:right w:val="none" w:sz="0" w:space="0" w:color="auto"/>
      </w:divBdr>
    </w:div>
    <w:div w:id="1696151916">
      <w:bodyDiv w:val="1"/>
      <w:marLeft w:val="0"/>
      <w:marRight w:val="0"/>
      <w:marTop w:val="0"/>
      <w:marBottom w:val="0"/>
      <w:divBdr>
        <w:top w:val="none" w:sz="0" w:space="0" w:color="auto"/>
        <w:left w:val="none" w:sz="0" w:space="0" w:color="auto"/>
        <w:bottom w:val="none" w:sz="0" w:space="0" w:color="auto"/>
        <w:right w:val="none" w:sz="0" w:space="0" w:color="auto"/>
      </w:divBdr>
      <w:divsChild>
        <w:div w:id="1320889641">
          <w:marLeft w:val="480"/>
          <w:marRight w:val="0"/>
          <w:marTop w:val="0"/>
          <w:marBottom w:val="0"/>
          <w:divBdr>
            <w:top w:val="none" w:sz="0" w:space="0" w:color="auto"/>
            <w:left w:val="none" w:sz="0" w:space="0" w:color="auto"/>
            <w:bottom w:val="none" w:sz="0" w:space="0" w:color="auto"/>
            <w:right w:val="none" w:sz="0" w:space="0" w:color="auto"/>
          </w:divBdr>
        </w:div>
        <w:div w:id="298925965">
          <w:marLeft w:val="480"/>
          <w:marRight w:val="0"/>
          <w:marTop w:val="0"/>
          <w:marBottom w:val="0"/>
          <w:divBdr>
            <w:top w:val="none" w:sz="0" w:space="0" w:color="auto"/>
            <w:left w:val="none" w:sz="0" w:space="0" w:color="auto"/>
            <w:bottom w:val="none" w:sz="0" w:space="0" w:color="auto"/>
            <w:right w:val="none" w:sz="0" w:space="0" w:color="auto"/>
          </w:divBdr>
        </w:div>
        <w:div w:id="436995207">
          <w:marLeft w:val="480"/>
          <w:marRight w:val="0"/>
          <w:marTop w:val="0"/>
          <w:marBottom w:val="0"/>
          <w:divBdr>
            <w:top w:val="none" w:sz="0" w:space="0" w:color="auto"/>
            <w:left w:val="none" w:sz="0" w:space="0" w:color="auto"/>
            <w:bottom w:val="none" w:sz="0" w:space="0" w:color="auto"/>
            <w:right w:val="none" w:sz="0" w:space="0" w:color="auto"/>
          </w:divBdr>
        </w:div>
        <w:div w:id="1117407039">
          <w:marLeft w:val="480"/>
          <w:marRight w:val="0"/>
          <w:marTop w:val="0"/>
          <w:marBottom w:val="0"/>
          <w:divBdr>
            <w:top w:val="none" w:sz="0" w:space="0" w:color="auto"/>
            <w:left w:val="none" w:sz="0" w:space="0" w:color="auto"/>
            <w:bottom w:val="none" w:sz="0" w:space="0" w:color="auto"/>
            <w:right w:val="none" w:sz="0" w:space="0" w:color="auto"/>
          </w:divBdr>
        </w:div>
        <w:div w:id="1594242254">
          <w:marLeft w:val="480"/>
          <w:marRight w:val="0"/>
          <w:marTop w:val="0"/>
          <w:marBottom w:val="0"/>
          <w:divBdr>
            <w:top w:val="none" w:sz="0" w:space="0" w:color="auto"/>
            <w:left w:val="none" w:sz="0" w:space="0" w:color="auto"/>
            <w:bottom w:val="none" w:sz="0" w:space="0" w:color="auto"/>
            <w:right w:val="none" w:sz="0" w:space="0" w:color="auto"/>
          </w:divBdr>
        </w:div>
        <w:div w:id="1489665399">
          <w:marLeft w:val="480"/>
          <w:marRight w:val="0"/>
          <w:marTop w:val="0"/>
          <w:marBottom w:val="0"/>
          <w:divBdr>
            <w:top w:val="none" w:sz="0" w:space="0" w:color="auto"/>
            <w:left w:val="none" w:sz="0" w:space="0" w:color="auto"/>
            <w:bottom w:val="none" w:sz="0" w:space="0" w:color="auto"/>
            <w:right w:val="none" w:sz="0" w:space="0" w:color="auto"/>
          </w:divBdr>
        </w:div>
        <w:div w:id="1736391370">
          <w:marLeft w:val="480"/>
          <w:marRight w:val="0"/>
          <w:marTop w:val="0"/>
          <w:marBottom w:val="0"/>
          <w:divBdr>
            <w:top w:val="none" w:sz="0" w:space="0" w:color="auto"/>
            <w:left w:val="none" w:sz="0" w:space="0" w:color="auto"/>
            <w:bottom w:val="none" w:sz="0" w:space="0" w:color="auto"/>
            <w:right w:val="none" w:sz="0" w:space="0" w:color="auto"/>
          </w:divBdr>
        </w:div>
        <w:div w:id="1572039694">
          <w:marLeft w:val="480"/>
          <w:marRight w:val="0"/>
          <w:marTop w:val="0"/>
          <w:marBottom w:val="0"/>
          <w:divBdr>
            <w:top w:val="none" w:sz="0" w:space="0" w:color="auto"/>
            <w:left w:val="none" w:sz="0" w:space="0" w:color="auto"/>
            <w:bottom w:val="none" w:sz="0" w:space="0" w:color="auto"/>
            <w:right w:val="none" w:sz="0" w:space="0" w:color="auto"/>
          </w:divBdr>
        </w:div>
        <w:div w:id="176310940">
          <w:marLeft w:val="480"/>
          <w:marRight w:val="0"/>
          <w:marTop w:val="0"/>
          <w:marBottom w:val="0"/>
          <w:divBdr>
            <w:top w:val="none" w:sz="0" w:space="0" w:color="auto"/>
            <w:left w:val="none" w:sz="0" w:space="0" w:color="auto"/>
            <w:bottom w:val="none" w:sz="0" w:space="0" w:color="auto"/>
            <w:right w:val="none" w:sz="0" w:space="0" w:color="auto"/>
          </w:divBdr>
        </w:div>
        <w:div w:id="1713461732">
          <w:marLeft w:val="480"/>
          <w:marRight w:val="0"/>
          <w:marTop w:val="0"/>
          <w:marBottom w:val="0"/>
          <w:divBdr>
            <w:top w:val="none" w:sz="0" w:space="0" w:color="auto"/>
            <w:left w:val="none" w:sz="0" w:space="0" w:color="auto"/>
            <w:bottom w:val="none" w:sz="0" w:space="0" w:color="auto"/>
            <w:right w:val="none" w:sz="0" w:space="0" w:color="auto"/>
          </w:divBdr>
        </w:div>
        <w:div w:id="816605499">
          <w:marLeft w:val="480"/>
          <w:marRight w:val="0"/>
          <w:marTop w:val="0"/>
          <w:marBottom w:val="0"/>
          <w:divBdr>
            <w:top w:val="none" w:sz="0" w:space="0" w:color="auto"/>
            <w:left w:val="none" w:sz="0" w:space="0" w:color="auto"/>
            <w:bottom w:val="none" w:sz="0" w:space="0" w:color="auto"/>
            <w:right w:val="none" w:sz="0" w:space="0" w:color="auto"/>
          </w:divBdr>
        </w:div>
        <w:div w:id="454445990">
          <w:marLeft w:val="480"/>
          <w:marRight w:val="0"/>
          <w:marTop w:val="0"/>
          <w:marBottom w:val="0"/>
          <w:divBdr>
            <w:top w:val="none" w:sz="0" w:space="0" w:color="auto"/>
            <w:left w:val="none" w:sz="0" w:space="0" w:color="auto"/>
            <w:bottom w:val="none" w:sz="0" w:space="0" w:color="auto"/>
            <w:right w:val="none" w:sz="0" w:space="0" w:color="auto"/>
          </w:divBdr>
        </w:div>
        <w:div w:id="913471250">
          <w:marLeft w:val="480"/>
          <w:marRight w:val="0"/>
          <w:marTop w:val="0"/>
          <w:marBottom w:val="0"/>
          <w:divBdr>
            <w:top w:val="none" w:sz="0" w:space="0" w:color="auto"/>
            <w:left w:val="none" w:sz="0" w:space="0" w:color="auto"/>
            <w:bottom w:val="none" w:sz="0" w:space="0" w:color="auto"/>
            <w:right w:val="none" w:sz="0" w:space="0" w:color="auto"/>
          </w:divBdr>
        </w:div>
        <w:div w:id="711883352">
          <w:marLeft w:val="480"/>
          <w:marRight w:val="0"/>
          <w:marTop w:val="0"/>
          <w:marBottom w:val="0"/>
          <w:divBdr>
            <w:top w:val="none" w:sz="0" w:space="0" w:color="auto"/>
            <w:left w:val="none" w:sz="0" w:space="0" w:color="auto"/>
            <w:bottom w:val="none" w:sz="0" w:space="0" w:color="auto"/>
            <w:right w:val="none" w:sz="0" w:space="0" w:color="auto"/>
          </w:divBdr>
        </w:div>
        <w:div w:id="1092627644">
          <w:marLeft w:val="480"/>
          <w:marRight w:val="0"/>
          <w:marTop w:val="0"/>
          <w:marBottom w:val="0"/>
          <w:divBdr>
            <w:top w:val="none" w:sz="0" w:space="0" w:color="auto"/>
            <w:left w:val="none" w:sz="0" w:space="0" w:color="auto"/>
            <w:bottom w:val="none" w:sz="0" w:space="0" w:color="auto"/>
            <w:right w:val="none" w:sz="0" w:space="0" w:color="auto"/>
          </w:divBdr>
        </w:div>
        <w:div w:id="1140462822">
          <w:marLeft w:val="480"/>
          <w:marRight w:val="0"/>
          <w:marTop w:val="0"/>
          <w:marBottom w:val="0"/>
          <w:divBdr>
            <w:top w:val="none" w:sz="0" w:space="0" w:color="auto"/>
            <w:left w:val="none" w:sz="0" w:space="0" w:color="auto"/>
            <w:bottom w:val="none" w:sz="0" w:space="0" w:color="auto"/>
            <w:right w:val="none" w:sz="0" w:space="0" w:color="auto"/>
          </w:divBdr>
        </w:div>
        <w:div w:id="1370453755">
          <w:marLeft w:val="480"/>
          <w:marRight w:val="0"/>
          <w:marTop w:val="0"/>
          <w:marBottom w:val="0"/>
          <w:divBdr>
            <w:top w:val="none" w:sz="0" w:space="0" w:color="auto"/>
            <w:left w:val="none" w:sz="0" w:space="0" w:color="auto"/>
            <w:bottom w:val="none" w:sz="0" w:space="0" w:color="auto"/>
            <w:right w:val="none" w:sz="0" w:space="0" w:color="auto"/>
          </w:divBdr>
        </w:div>
        <w:div w:id="914510493">
          <w:marLeft w:val="480"/>
          <w:marRight w:val="0"/>
          <w:marTop w:val="0"/>
          <w:marBottom w:val="0"/>
          <w:divBdr>
            <w:top w:val="none" w:sz="0" w:space="0" w:color="auto"/>
            <w:left w:val="none" w:sz="0" w:space="0" w:color="auto"/>
            <w:bottom w:val="none" w:sz="0" w:space="0" w:color="auto"/>
            <w:right w:val="none" w:sz="0" w:space="0" w:color="auto"/>
          </w:divBdr>
        </w:div>
        <w:div w:id="1620455686">
          <w:marLeft w:val="480"/>
          <w:marRight w:val="0"/>
          <w:marTop w:val="0"/>
          <w:marBottom w:val="0"/>
          <w:divBdr>
            <w:top w:val="none" w:sz="0" w:space="0" w:color="auto"/>
            <w:left w:val="none" w:sz="0" w:space="0" w:color="auto"/>
            <w:bottom w:val="none" w:sz="0" w:space="0" w:color="auto"/>
            <w:right w:val="none" w:sz="0" w:space="0" w:color="auto"/>
          </w:divBdr>
        </w:div>
        <w:div w:id="921184936">
          <w:marLeft w:val="480"/>
          <w:marRight w:val="0"/>
          <w:marTop w:val="0"/>
          <w:marBottom w:val="0"/>
          <w:divBdr>
            <w:top w:val="none" w:sz="0" w:space="0" w:color="auto"/>
            <w:left w:val="none" w:sz="0" w:space="0" w:color="auto"/>
            <w:bottom w:val="none" w:sz="0" w:space="0" w:color="auto"/>
            <w:right w:val="none" w:sz="0" w:space="0" w:color="auto"/>
          </w:divBdr>
        </w:div>
        <w:div w:id="1909068572">
          <w:marLeft w:val="480"/>
          <w:marRight w:val="0"/>
          <w:marTop w:val="0"/>
          <w:marBottom w:val="0"/>
          <w:divBdr>
            <w:top w:val="none" w:sz="0" w:space="0" w:color="auto"/>
            <w:left w:val="none" w:sz="0" w:space="0" w:color="auto"/>
            <w:bottom w:val="none" w:sz="0" w:space="0" w:color="auto"/>
            <w:right w:val="none" w:sz="0" w:space="0" w:color="auto"/>
          </w:divBdr>
        </w:div>
        <w:div w:id="559292722">
          <w:marLeft w:val="480"/>
          <w:marRight w:val="0"/>
          <w:marTop w:val="0"/>
          <w:marBottom w:val="0"/>
          <w:divBdr>
            <w:top w:val="none" w:sz="0" w:space="0" w:color="auto"/>
            <w:left w:val="none" w:sz="0" w:space="0" w:color="auto"/>
            <w:bottom w:val="none" w:sz="0" w:space="0" w:color="auto"/>
            <w:right w:val="none" w:sz="0" w:space="0" w:color="auto"/>
          </w:divBdr>
        </w:div>
        <w:div w:id="2098594142">
          <w:marLeft w:val="480"/>
          <w:marRight w:val="0"/>
          <w:marTop w:val="0"/>
          <w:marBottom w:val="0"/>
          <w:divBdr>
            <w:top w:val="none" w:sz="0" w:space="0" w:color="auto"/>
            <w:left w:val="none" w:sz="0" w:space="0" w:color="auto"/>
            <w:bottom w:val="none" w:sz="0" w:space="0" w:color="auto"/>
            <w:right w:val="none" w:sz="0" w:space="0" w:color="auto"/>
          </w:divBdr>
        </w:div>
        <w:div w:id="59061879">
          <w:marLeft w:val="480"/>
          <w:marRight w:val="0"/>
          <w:marTop w:val="0"/>
          <w:marBottom w:val="0"/>
          <w:divBdr>
            <w:top w:val="none" w:sz="0" w:space="0" w:color="auto"/>
            <w:left w:val="none" w:sz="0" w:space="0" w:color="auto"/>
            <w:bottom w:val="none" w:sz="0" w:space="0" w:color="auto"/>
            <w:right w:val="none" w:sz="0" w:space="0" w:color="auto"/>
          </w:divBdr>
        </w:div>
        <w:div w:id="233054025">
          <w:marLeft w:val="480"/>
          <w:marRight w:val="0"/>
          <w:marTop w:val="0"/>
          <w:marBottom w:val="0"/>
          <w:divBdr>
            <w:top w:val="none" w:sz="0" w:space="0" w:color="auto"/>
            <w:left w:val="none" w:sz="0" w:space="0" w:color="auto"/>
            <w:bottom w:val="none" w:sz="0" w:space="0" w:color="auto"/>
            <w:right w:val="none" w:sz="0" w:space="0" w:color="auto"/>
          </w:divBdr>
        </w:div>
        <w:div w:id="1406495869">
          <w:marLeft w:val="480"/>
          <w:marRight w:val="0"/>
          <w:marTop w:val="0"/>
          <w:marBottom w:val="0"/>
          <w:divBdr>
            <w:top w:val="none" w:sz="0" w:space="0" w:color="auto"/>
            <w:left w:val="none" w:sz="0" w:space="0" w:color="auto"/>
            <w:bottom w:val="none" w:sz="0" w:space="0" w:color="auto"/>
            <w:right w:val="none" w:sz="0" w:space="0" w:color="auto"/>
          </w:divBdr>
        </w:div>
        <w:div w:id="380594159">
          <w:marLeft w:val="480"/>
          <w:marRight w:val="0"/>
          <w:marTop w:val="0"/>
          <w:marBottom w:val="0"/>
          <w:divBdr>
            <w:top w:val="none" w:sz="0" w:space="0" w:color="auto"/>
            <w:left w:val="none" w:sz="0" w:space="0" w:color="auto"/>
            <w:bottom w:val="none" w:sz="0" w:space="0" w:color="auto"/>
            <w:right w:val="none" w:sz="0" w:space="0" w:color="auto"/>
          </w:divBdr>
        </w:div>
        <w:div w:id="1363242591">
          <w:marLeft w:val="480"/>
          <w:marRight w:val="0"/>
          <w:marTop w:val="0"/>
          <w:marBottom w:val="0"/>
          <w:divBdr>
            <w:top w:val="none" w:sz="0" w:space="0" w:color="auto"/>
            <w:left w:val="none" w:sz="0" w:space="0" w:color="auto"/>
            <w:bottom w:val="none" w:sz="0" w:space="0" w:color="auto"/>
            <w:right w:val="none" w:sz="0" w:space="0" w:color="auto"/>
          </w:divBdr>
        </w:div>
      </w:divsChild>
    </w:div>
    <w:div w:id="1697192393">
      <w:bodyDiv w:val="1"/>
      <w:marLeft w:val="0"/>
      <w:marRight w:val="0"/>
      <w:marTop w:val="0"/>
      <w:marBottom w:val="0"/>
      <w:divBdr>
        <w:top w:val="none" w:sz="0" w:space="0" w:color="auto"/>
        <w:left w:val="none" w:sz="0" w:space="0" w:color="auto"/>
        <w:bottom w:val="none" w:sz="0" w:space="0" w:color="auto"/>
        <w:right w:val="none" w:sz="0" w:space="0" w:color="auto"/>
      </w:divBdr>
    </w:div>
    <w:div w:id="1697193419">
      <w:bodyDiv w:val="1"/>
      <w:marLeft w:val="0"/>
      <w:marRight w:val="0"/>
      <w:marTop w:val="0"/>
      <w:marBottom w:val="0"/>
      <w:divBdr>
        <w:top w:val="none" w:sz="0" w:space="0" w:color="auto"/>
        <w:left w:val="none" w:sz="0" w:space="0" w:color="auto"/>
        <w:bottom w:val="none" w:sz="0" w:space="0" w:color="auto"/>
        <w:right w:val="none" w:sz="0" w:space="0" w:color="auto"/>
      </w:divBdr>
    </w:div>
    <w:div w:id="1699768480">
      <w:bodyDiv w:val="1"/>
      <w:marLeft w:val="0"/>
      <w:marRight w:val="0"/>
      <w:marTop w:val="0"/>
      <w:marBottom w:val="0"/>
      <w:divBdr>
        <w:top w:val="none" w:sz="0" w:space="0" w:color="auto"/>
        <w:left w:val="none" w:sz="0" w:space="0" w:color="auto"/>
        <w:bottom w:val="none" w:sz="0" w:space="0" w:color="auto"/>
        <w:right w:val="none" w:sz="0" w:space="0" w:color="auto"/>
      </w:divBdr>
    </w:div>
    <w:div w:id="1700400228">
      <w:bodyDiv w:val="1"/>
      <w:marLeft w:val="0"/>
      <w:marRight w:val="0"/>
      <w:marTop w:val="0"/>
      <w:marBottom w:val="0"/>
      <w:divBdr>
        <w:top w:val="none" w:sz="0" w:space="0" w:color="auto"/>
        <w:left w:val="none" w:sz="0" w:space="0" w:color="auto"/>
        <w:bottom w:val="none" w:sz="0" w:space="0" w:color="auto"/>
        <w:right w:val="none" w:sz="0" w:space="0" w:color="auto"/>
      </w:divBdr>
    </w:div>
    <w:div w:id="1701780627">
      <w:bodyDiv w:val="1"/>
      <w:marLeft w:val="0"/>
      <w:marRight w:val="0"/>
      <w:marTop w:val="0"/>
      <w:marBottom w:val="0"/>
      <w:divBdr>
        <w:top w:val="none" w:sz="0" w:space="0" w:color="auto"/>
        <w:left w:val="none" w:sz="0" w:space="0" w:color="auto"/>
        <w:bottom w:val="none" w:sz="0" w:space="0" w:color="auto"/>
        <w:right w:val="none" w:sz="0" w:space="0" w:color="auto"/>
      </w:divBdr>
    </w:div>
    <w:div w:id="1703050980">
      <w:bodyDiv w:val="1"/>
      <w:marLeft w:val="0"/>
      <w:marRight w:val="0"/>
      <w:marTop w:val="0"/>
      <w:marBottom w:val="0"/>
      <w:divBdr>
        <w:top w:val="none" w:sz="0" w:space="0" w:color="auto"/>
        <w:left w:val="none" w:sz="0" w:space="0" w:color="auto"/>
        <w:bottom w:val="none" w:sz="0" w:space="0" w:color="auto"/>
        <w:right w:val="none" w:sz="0" w:space="0" w:color="auto"/>
      </w:divBdr>
    </w:div>
    <w:div w:id="1704092430">
      <w:bodyDiv w:val="1"/>
      <w:marLeft w:val="0"/>
      <w:marRight w:val="0"/>
      <w:marTop w:val="0"/>
      <w:marBottom w:val="0"/>
      <w:divBdr>
        <w:top w:val="none" w:sz="0" w:space="0" w:color="auto"/>
        <w:left w:val="none" w:sz="0" w:space="0" w:color="auto"/>
        <w:bottom w:val="none" w:sz="0" w:space="0" w:color="auto"/>
        <w:right w:val="none" w:sz="0" w:space="0" w:color="auto"/>
      </w:divBdr>
    </w:div>
    <w:div w:id="1705519141">
      <w:bodyDiv w:val="1"/>
      <w:marLeft w:val="0"/>
      <w:marRight w:val="0"/>
      <w:marTop w:val="0"/>
      <w:marBottom w:val="0"/>
      <w:divBdr>
        <w:top w:val="none" w:sz="0" w:space="0" w:color="auto"/>
        <w:left w:val="none" w:sz="0" w:space="0" w:color="auto"/>
        <w:bottom w:val="none" w:sz="0" w:space="0" w:color="auto"/>
        <w:right w:val="none" w:sz="0" w:space="0" w:color="auto"/>
      </w:divBdr>
    </w:div>
    <w:div w:id="1706173441">
      <w:bodyDiv w:val="1"/>
      <w:marLeft w:val="0"/>
      <w:marRight w:val="0"/>
      <w:marTop w:val="0"/>
      <w:marBottom w:val="0"/>
      <w:divBdr>
        <w:top w:val="none" w:sz="0" w:space="0" w:color="auto"/>
        <w:left w:val="none" w:sz="0" w:space="0" w:color="auto"/>
        <w:bottom w:val="none" w:sz="0" w:space="0" w:color="auto"/>
        <w:right w:val="none" w:sz="0" w:space="0" w:color="auto"/>
      </w:divBdr>
    </w:div>
    <w:div w:id="1706714918">
      <w:bodyDiv w:val="1"/>
      <w:marLeft w:val="0"/>
      <w:marRight w:val="0"/>
      <w:marTop w:val="0"/>
      <w:marBottom w:val="0"/>
      <w:divBdr>
        <w:top w:val="none" w:sz="0" w:space="0" w:color="auto"/>
        <w:left w:val="none" w:sz="0" w:space="0" w:color="auto"/>
        <w:bottom w:val="none" w:sz="0" w:space="0" w:color="auto"/>
        <w:right w:val="none" w:sz="0" w:space="0" w:color="auto"/>
      </w:divBdr>
      <w:divsChild>
        <w:div w:id="1381787773">
          <w:marLeft w:val="480"/>
          <w:marRight w:val="0"/>
          <w:marTop w:val="0"/>
          <w:marBottom w:val="0"/>
          <w:divBdr>
            <w:top w:val="none" w:sz="0" w:space="0" w:color="auto"/>
            <w:left w:val="none" w:sz="0" w:space="0" w:color="auto"/>
            <w:bottom w:val="none" w:sz="0" w:space="0" w:color="auto"/>
            <w:right w:val="none" w:sz="0" w:space="0" w:color="auto"/>
          </w:divBdr>
        </w:div>
        <w:div w:id="934938768">
          <w:marLeft w:val="480"/>
          <w:marRight w:val="0"/>
          <w:marTop w:val="0"/>
          <w:marBottom w:val="0"/>
          <w:divBdr>
            <w:top w:val="none" w:sz="0" w:space="0" w:color="auto"/>
            <w:left w:val="none" w:sz="0" w:space="0" w:color="auto"/>
            <w:bottom w:val="none" w:sz="0" w:space="0" w:color="auto"/>
            <w:right w:val="none" w:sz="0" w:space="0" w:color="auto"/>
          </w:divBdr>
        </w:div>
        <w:div w:id="1991127534">
          <w:marLeft w:val="480"/>
          <w:marRight w:val="0"/>
          <w:marTop w:val="0"/>
          <w:marBottom w:val="0"/>
          <w:divBdr>
            <w:top w:val="none" w:sz="0" w:space="0" w:color="auto"/>
            <w:left w:val="none" w:sz="0" w:space="0" w:color="auto"/>
            <w:bottom w:val="none" w:sz="0" w:space="0" w:color="auto"/>
            <w:right w:val="none" w:sz="0" w:space="0" w:color="auto"/>
          </w:divBdr>
        </w:div>
        <w:div w:id="436677852">
          <w:marLeft w:val="480"/>
          <w:marRight w:val="0"/>
          <w:marTop w:val="0"/>
          <w:marBottom w:val="0"/>
          <w:divBdr>
            <w:top w:val="none" w:sz="0" w:space="0" w:color="auto"/>
            <w:left w:val="none" w:sz="0" w:space="0" w:color="auto"/>
            <w:bottom w:val="none" w:sz="0" w:space="0" w:color="auto"/>
            <w:right w:val="none" w:sz="0" w:space="0" w:color="auto"/>
          </w:divBdr>
        </w:div>
        <w:div w:id="2032561271">
          <w:marLeft w:val="480"/>
          <w:marRight w:val="0"/>
          <w:marTop w:val="0"/>
          <w:marBottom w:val="0"/>
          <w:divBdr>
            <w:top w:val="none" w:sz="0" w:space="0" w:color="auto"/>
            <w:left w:val="none" w:sz="0" w:space="0" w:color="auto"/>
            <w:bottom w:val="none" w:sz="0" w:space="0" w:color="auto"/>
            <w:right w:val="none" w:sz="0" w:space="0" w:color="auto"/>
          </w:divBdr>
        </w:div>
        <w:div w:id="795416537">
          <w:marLeft w:val="480"/>
          <w:marRight w:val="0"/>
          <w:marTop w:val="0"/>
          <w:marBottom w:val="0"/>
          <w:divBdr>
            <w:top w:val="none" w:sz="0" w:space="0" w:color="auto"/>
            <w:left w:val="none" w:sz="0" w:space="0" w:color="auto"/>
            <w:bottom w:val="none" w:sz="0" w:space="0" w:color="auto"/>
            <w:right w:val="none" w:sz="0" w:space="0" w:color="auto"/>
          </w:divBdr>
        </w:div>
        <w:div w:id="2085371427">
          <w:marLeft w:val="480"/>
          <w:marRight w:val="0"/>
          <w:marTop w:val="0"/>
          <w:marBottom w:val="0"/>
          <w:divBdr>
            <w:top w:val="none" w:sz="0" w:space="0" w:color="auto"/>
            <w:left w:val="none" w:sz="0" w:space="0" w:color="auto"/>
            <w:bottom w:val="none" w:sz="0" w:space="0" w:color="auto"/>
            <w:right w:val="none" w:sz="0" w:space="0" w:color="auto"/>
          </w:divBdr>
        </w:div>
        <w:div w:id="1356692936">
          <w:marLeft w:val="480"/>
          <w:marRight w:val="0"/>
          <w:marTop w:val="0"/>
          <w:marBottom w:val="0"/>
          <w:divBdr>
            <w:top w:val="none" w:sz="0" w:space="0" w:color="auto"/>
            <w:left w:val="none" w:sz="0" w:space="0" w:color="auto"/>
            <w:bottom w:val="none" w:sz="0" w:space="0" w:color="auto"/>
            <w:right w:val="none" w:sz="0" w:space="0" w:color="auto"/>
          </w:divBdr>
        </w:div>
        <w:div w:id="379402100">
          <w:marLeft w:val="480"/>
          <w:marRight w:val="0"/>
          <w:marTop w:val="0"/>
          <w:marBottom w:val="0"/>
          <w:divBdr>
            <w:top w:val="none" w:sz="0" w:space="0" w:color="auto"/>
            <w:left w:val="none" w:sz="0" w:space="0" w:color="auto"/>
            <w:bottom w:val="none" w:sz="0" w:space="0" w:color="auto"/>
            <w:right w:val="none" w:sz="0" w:space="0" w:color="auto"/>
          </w:divBdr>
        </w:div>
        <w:div w:id="36897664">
          <w:marLeft w:val="480"/>
          <w:marRight w:val="0"/>
          <w:marTop w:val="0"/>
          <w:marBottom w:val="0"/>
          <w:divBdr>
            <w:top w:val="none" w:sz="0" w:space="0" w:color="auto"/>
            <w:left w:val="none" w:sz="0" w:space="0" w:color="auto"/>
            <w:bottom w:val="none" w:sz="0" w:space="0" w:color="auto"/>
            <w:right w:val="none" w:sz="0" w:space="0" w:color="auto"/>
          </w:divBdr>
        </w:div>
        <w:div w:id="1485655788">
          <w:marLeft w:val="480"/>
          <w:marRight w:val="0"/>
          <w:marTop w:val="0"/>
          <w:marBottom w:val="0"/>
          <w:divBdr>
            <w:top w:val="none" w:sz="0" w:space="0" w:color="auto"/>
            <w:left w:val="none" w:sz="0" w:space="0" w:color="auto"/>
            <w:bottom w:val="none" w:sz="0" w:space="0" w:color="auto"/>
            <w:right w:val="none" w:sz="0" w:space="0" w:color="auto"/>
          </w:divBdr>
        </w:div>
        <w:div w:id="1139764758">
          <w:marLeft w:val="480"/>
          <w:marRight w:val="0"/>
          <w:marTop w:val="0"/>
          <w:marBottom w:val="0"/>
          <w:divBdr>
            <w:top w:val="none" w:sz="0" w:space="0" w:color="auto"/>
            <w:left w:val="none" w:sz="0" w:space="0" w:color="auto"/>
            <w:bottom w:val="none" w:sz="0" w:space="0" w:color="auto"/>
            <w:right w:val="none" w:sz="0" w:space="0" w:color="auto"/>
          </w:divBdr>
        </w:div>
        <w:div w:id="1711345082">
          <w:marLeft w:val="480"/>
          <w:marRight w:val="0"/>
          <w:marTop w:val="0"/>
          <w:marBottom w:val="0"/>
          <w:divBdr>
            <w:top w:val="none" w:sz="0" w:space="0" w:color="auto"/>
            <w:left w:val="none" w:sz="0" w:space="0" w:color="auto"/>
            <w:bottom w:val="none" w:sz="0" w:space="0" w:color="auto"/>
            <w:right w:val="none" w:sz="0" w:space="0" w:color="auto"/>
          </w:divBdr>
        </w:div>
        <w:div w:id="786507141">
          <w:marLeft w:val="480"/>
          <w:marRight w:val="0"/>
          <w:marTop w:val="0"/>
          <w:marBottom w:val="0"/>
          <w:divBdr>
            <w:top w:val="none" w:sz="0" w:space="0" w:color="auto"/>
            <w:left w:val="none" w:sz="0" w:space="0" w:color="auto"/>
            <w:bottom w:val="none" w:sz="0" w:space="0" w:color="auto"/>
            <w:right w:val="none" w:sz="0" w:space="0" w:color="auto"/>
          </w:divBdr>
        </w:div>
        <w:div w:id="1604797968">
          <w:marLeft w:val="480"/>
          <w:marRight w:val="0"/>
          <w:marTop w:val="0"/>
          <w:marBottom w:val="0"/>
          <w:divBdr>
            <w:top w:val="none" w:sz="0" w:space="0" w:color="auto"/>
            <w:left w:val="none" w:sz="0" w:space="0" w:color="auto"/>
            <w:bottom w:val="none" w:sz="0" w:space="0" w:color="auto"/>
            <w:right w:val="none" w:sz="0" w:space="0" w:color="auto"/>
          </w:divBdr>
        </w:div>
        <w:div w:id="1583022399">
          <w:marLeft w:val="480"/>
          <w:marRight w:val="0"/>
          <w:marTop w:val="0"/>
          <w:marBottom w:val="0"/>
          <w:divBdr>
            <w:top w:val="none" w:sz="0" w:space="0" w:color="auto"/>
            <w:left w:val="none" w:sz="0" w:space="0" w:color="auto"/>
            <w:bottom w:val="none" w:sz="0" w:space="0" w:color="auto"/>
            <w:right w:val="none" w:sz="0" w:space="0" w:color="auto"/>
          </w:divBdr>
        </w:div>
        <w:div w:id="1427925479">
          <w:marLeft w:val="480"/>
          <w:marRight w:val="0"/>
          <w:marTop w:val="0"/>
          <w:marBottom w:val="0"/>
          <w:divBdr>
            <w:top w:val="none" w:sz="0" w:space="0" w:color="auto"/>
            <w:left w:val="none" w:sz="0" w:space="0" w:color="auto"/>
            <w:bottom w:val="none" w:sz="0" w:space="0" w:color="auto"/>
            <w:right w:val="none" w:sz="0" w:space="0" w:color="auto"/>
          </w:divBdr>
        </w:div>
        <w:div w:id="1547597599">
          <w:marLeft w:val="480"/>
          <w:marRight w:val="0"/>
          <w:marTop w:val="0"/>
          <w:marBottom w:val="0"/>
          <w:divBdr>
            <w:top w:val="none" w:sz="0" w:space="0" w:color="auto"/>
            <w:left w:val="none" w:sz="0" w:space="0" w:color="auto"/>
            <w:bottom w:val="none" w:sz="0" w:space="0" w:color="auto"/>
            <w:right w:val="none" w:sz="0" w:space="0" w:color="auto"/>
          </w:divBdr>
        </w:div>
        <w:div w:id="123088119">
          <w:marLeft w:val="480"/>
          <w:marRight w:val="0"/>
          <w:marTop w:val="0"/>
          <w:marBottom w:val="0"/>
          <w:divBdr>
            <w:top w:val="none" w:sz="0" w:space="0" w:color="auto"/>
            <w:left w:val="none" w:sz="0" w:space="0" w:color="auto"/>
            <w:bottom w:val="none" w:sz="0" w:space="0" w:color="auto"/>
            <w:right w:val="none" w:sz="0" w:space="0" w:color="auto"/>
          </w:divBdr>
        </w:div>
        <w:div w:id="220672867">
          <w:marLeft w:val="480"/>
          <w:marRight w:val="0"/>
          <w:marTop w:val="0"/>
          <w:marBottom w:val="0"/>
          <w:divBdr>
            <w:top w:val="none" w:sz="0" w:space="0" w:color="auto"/>
            <w:left w:val="none" w:sz="0" w:space="0" w:color="auto"/>
            <w:bottom w:val="none" w:sz="0" w:space="0" w:color="auto"/>
            <w:right w:val="none" w:sz="0" w:space="0" w:color="auto"/>
          </w:divBdr>
        </w:div>
        <w:div w:id="1796636497">
          <w:marLeft w:val="480"/>
          <w:marRight w:val="0"/>
          <w:marTop w:val="0"/>
          <w:marBottom w:val="0"/>
          <w:divBdr>
            <w:top w:val="none" w:sz="0" w:space="0" w:color="auto"/>
            <w:left w:val="none" w:sz="0" w:space="0" w:color="auto"/>
            <w:bottom w:val="none" w:sz="0" w:space="0" w:color="auto"/>
            <w:right w:val="none" w:sz="0" w:space="0" w:color="auto"/>
          </w:divBdr>
        </w:div>
        <w:div w:id="1767648895">
          <w:marLeft w:val="480"/>
          <w:marRight w:val="0"/>
          <w:marTop w:val="0"/>
          <w:marBottom w:val="0"/>
          <w:divBdr>
            <w:top w:val="none" w:sz="0" w:space="0" w:color="auto"/>
            <w:left w:val="none" w:sz="0" w:space="0" w:color="auto"/>
            <w:bottom w:val="none" w:sz="0" w:space="0" w:color="auto"/>
            <w:right w:val="none" w:sz="0" w:space="0" w:color="auto"/>
          </w:divBdr>
        </w:div>
        <w:div w:id="1263882385">
          <w:marLeft w:val="480"/>
          <w:marRight w:val="0"/>
          <w:marTop w:val="0"/>
          <w:marBottom w:val="0"/>
          <w:divBdr>
            <w:top w:val="none" w:sz="0" w:space="0" w:color="auto"/>
            <w:left w:val="none" w:sz="0" w:space="0" w:color="auto"/>
            <w:bottom w:val="none" w:sz="0" w:space="0" w:color="auto"/>
            <w:right w:val="none" w:sz="0" w:space="0" w:color="auto"/>
          </w:divBdr>
        </w:div>
      </w:divsChild>
    </w:div>
    <w:div w:id="1707942872">
      <w:bodyDiv w:val="1"/>
      <w:marLeft w:val="0"/>
      <w:marRight w:val="0"/>
      <w:marTop w:val="0"/>
      <w:marBottom w:val="0"/>
      <w:divBdr>
        <w:top w:val="none" w:sz="0" w:space="0" w:color="auto"/>
        <w:left w:val="none" w:sz="0" w:space="0" w:color="auto"/>
        <w:bottom w:val="none" w:sz="0" w:space="0" w:color="auto"/>
        <w:right w:val="none" w:sz="0" w:space="0" w:color="auto"/>
      </w:divBdr>
    </w:div>
    <w:div w:id="1708603660">
      <w:bodyDiv w:val="1"/>
      <w:marLeft w:val="0"/>
      <w:marRight w:val="0"/>
      <w:marTop w:val="0"/>
      <w:marBottom w:val="0"/>
      <w:divBdr>
        <w:top w:val="none" w:sz="0" w:space="0" w:color="auto"/>
        <w:left w:val="none" w:sz="0" w:space="0" w:color="auto"/>
        <w:bottom w:val="none" w:sz="0" w:space="0" w:color="auto"/>
        <w:right w:val="none" w:sz="0" w:space="0" w:color="auto"/>
      </w:divBdr>
    </w:div>
    <w:div w:id="1708868222">
      <w:bodyDiv w:val="1"/>
      <w:marLeft w:val="0"/>
      <w:marRight w:val="0"/>
      <w:marTop w:val="0"/>
      <w:marBottom w:val="0"/>
      <w:divBdr>
        <w:top w:val="none" w:sz="0" w:space="0" w:color="auto"/>
        <w:left w:val="none" w:sz="0" w:space="0" w:color="auto"/>
        <w:bottom w:val="none" w:sz="0" w:space="0" w:color="auto"/>
        <w:right w:val="none" w:sz="0" w:space="0" w:color="auto"/>
      </w:divBdr>
    </w:div>
    <w:div w:id="1709261583">
      <w:bodyDiv w:val="1"/>
      <w:marLeft w:val="0"/>
      <w:marRight w:val="0"/>
      <w:marTop w:val="0"/>
      <w:marBottom w:val="0"/>
      <w:divBdr>
        <w:top w:val="none" w:sz="0" w:space="0" w:color="auto"/>
        <w:left w:val="none" w:sz="0" w:space="0" w:color="auto"/>
        <w:bottom w:val="none" w:sz="0" w:space="0" w:color="auto"/>
        <w:right w:val="none" w:sz="0" w:space="0" w:color="auto"/>
      </w:divBdr>
    </w:div>
    <w:div w:id="1712193636">
      <w:bodyDiv w:val="1"/>
      <w:marLeft w:val="0"/>
      <w:marRight w:val="0"/>
      <w:marTop w:val="0"/>
      <w:marBottom w:val="0"/>
      <w:divBdr>
        <w:top w:val="none" w:sz="0" w:space="0" w:color="auto"/>
        <w:left w:val="none" w:sz="0" w:space="0" w:color="auto"/>
        <w:bottom w:val="none" w:sz="0" w:space="0" w:color="auto"/>
        <w:right w:val="none" w:sz="0" w:space="0" w:color="auto"/>
      </w:divBdr>
    </w:div>
    <w:div w:id="1713840101">
      <w:bodyDiv w:val="1"/>
      <w:marLeft w:val="0"/>
      <w:marRight w:val="0"/>
      <w:marTop w:val="0"/>
      <w:marBottom w:val="0"/>
      <w:divBdr>
        <w:top w:val="none" w:sz="0" w:space="0" w:color="auto"/>
        <w:left w:val="none" w:sz="0" w:space="0" w:color="auto"/>
        <w:bottom w:val="none" w:sz="0" w:space="0" w:color="auto"/>
        <w:right w:val="none" w:sz="0" w:space="0" w:color="auto"/>
      </w:divBdr>
      <w:divsChild>
        <w:div w:id="2041856425">
          <w:marLeft w:val="480"/>
          <w:marRight w:val="0"/>
          <w:marTop w:val="0"/>
          <w:marBottom w:val="0"/>
          <w:divBdr>
            <w:top w:val="none" w:sz="0" w:space="0" w:color="auto"/>
            <w:left w:val="none" w:sz="0" w:space="0" w:color="auto"/>
            <w:bottom w:val="none" w:sz="0" w:space="0" w:color="auto"/>
            <w:right w:val="none" w:sz="0" w:space="0" w:color="auto"/>
          </w:divBdr>
        </w:div>
        <w:div w:id="2131706224">
          <w:marLeft w:val="480"/>
          <w:marRight w:val="0"/>
          <w:marTop w:val="0"/>
          <w:marBottom w:val="0"/>
          <w:divBdr>
            <w:top w:val="none" w:sz="0" w:space="0" w:color="auto"/>
            <w:left w:val="none" w:sz="0" w:space="0" w:color="auto"/>
            <w:bottom w:val="none" w:sz="0" w:space="0" w:color="auto"/>
            <w:right w:val="none" w:sz="0" w:space="0" w:color="auto"/>
          </w:divBdr>
        </w:div>
        <w:div w:id="1958678286">
          <w:marLeft w:val="480"/>
          <w:marRight w:val="0"/>
          <w:marTop w:val="0"/>
          <w:marBottom w:val="0"/>
          <w:divBdr>
            <w:top w:val="none" w:sz="0" w:space="0" w:color="auto"/>
            <w:left w:val="none" w:sz="0" w:space="0" w:color="auto"/>
            <w:bottom w:val="none" w:sz="0" w:space="0" w:color="auto"/>
            <w:right w:val="none" w:sz="0" w:space="0" w:color="auto"/>
          </w:divBdr>
        </w:div>
        <w:div w:id="483620743">
          <w:marLeft w:val="480"/>
          <w:marRight w:val="0"/>
          <w:marTop w:val="0"/>
          <w:marBottom w:val="0"/>
          <w:divBdr>
            <w:top w:val="none" w:sz="0" w:space="0" w:color="auto"/>
            <w:left w:val="none" w:sz="0" w:space="0" w:color="auto"/>
            <w:bottom w:val="none" w:sz="0" w:space="0" w:color="auto"/>
            <w:right w:val="none" w:sz="0" w:space="0" w:color="auto"/>
          </w:divBdr>
        </w:div>
        <w:div w:id="569001570">
          <w:marLeft w:val="480"/>
          <w:marRight w:val="0"/>
          <w:marTop w:val="0"/>
          <w:marBottom w:val="0"/>
          <w:divBdr>
            <w:top w:val="none" w:sz="0" w:space="0" w:color="auto"/>
            <w:left w:val="none" w:sz="0" w:space="0" w:color="auto"/>
            <w:bottom w:val="none" w:sz="0" w:space="0" w:color="auto"/>
            <w:right w:val="none" w:sz="0" w:space="0" w:color="auto"/>
          </w:divBdr>
        </w:div>
        <w:div w:id="891233973">
          <w:marLeft w:val="480"/>
          <w:marRight w:val="0"/>
          <w:marTop w:val="0"/>
          <w:marBottom w:val="0"/>
          <w:divBdr>
            <w:top w:val="none" w:sz="0" w:space="0" w:color="auto"/>
            <w:left w:val="none" w:sz="0" w:space="0" w:color="auto"/>
            <w:bottom w:val="none" w:sz="0" w:space="0" w:color="auto"/>
            <w:right w:val="none" w:sz="0" w:space="0" w:color="auto"/>
          </w:divBdr>
        </w:div>
        <w:div w:id="215433599">
          <w:marLeft w:val="480"/>
          <w:marRight w:val="0"/>
          <w:marTop w:val="0"/>
          <w:marBottom w:val="0"/>
          <w:divBdr>
            <w:top w:val="none" w:sz="0" w:space="0" w:color="auto"/>
            <w:left w:val="none" w:sz="0" w:space="0" w:color="auto"/>
            <w:bottom w:val="none" w:sz="0" w:space="0" w:color="auto"/>
            <w:right w:val="none" w:sz="0" w:space="0" w:color="auto"/>
          </w:divBdr>
        </w:div>
        <w:div w:id="1372609231">
          <w:marLeft w:val="480"/>
          <w:marRight w:val="0"/>
          <w:marTop w:val="0"/>
          <w:marBottom w:val="0"/>
          <w:divBdr>
            <w:top w:val="none" w:sz="0" w:space="0" w:color="auto"/>
            <w:left w:val="none" w:sz="0" w:space="0" w:color="auto"/>
            <w:bottom w:val="none" w:sz="0" w:space="0" w:color="auto"/>
            <w:right w:val="none" w:sz="0" w:space="0" w:color="auto"/>
          </w:divBdr>
        </w:div>
        <w:div w:id="1723214547">
          <w:marLeft w:val="480"/>
          <w:marRight w:val="0"/>
          <w:marTop w:val="0"/>
          <w:marBottom w:val="0"/>
          <w:divBdr>
            <w:top w:val="none" w:sz="0" w:space="0" w:color="auto"/>
            <w:left w:val="none" w:sz="0" w:space="0" w:color="auto"/>
            <w:bottom w:val="none" w:sz="0" w:space="0" w:color="auto"/>
            <w:right w:val="none" w:sz="0" w:space="0" w:color="auto"/>
          </w:divBdr>
        </w:div>
        <w:div w:id="114763272">
          <w:marLeft w:val="480"/>
          <w:marRight w:val="0"/>
          <w:marTop w:val="0"/>
          <w:marBottom w:val="0"/>
          <w:divBdr>
            <w:top w:val="none" w:sz="0" w:space="0" w:color="auto"/>
            <w:left w:val="none" w:sz="0" w:space="0" w:color="auto"/>
            <w:bottom w:val="none" w:sz="0" w:space="0" w:color="auto"/>
            <w:right w:val="none" w:sz="0" w:space="0" w:color="auto"/>
          </w:divBdr>
        </w:div>
        <w:div w:id="479427602">
          <w:marLeft w:val="480"/>
          <w:marRight w:val="0"/>
          <w:marTop w:val="0"/>
          <w:marBottom w:val="0"/>
          <w:divBdr>
            <w:top w:val="none" w:sz="0" w:space="0" w:color="auto"/>
            <w:left w:val="none" w:sz="0" w:space="0" w:color="auto"/>
            <w:bottom w:val="none" w:sz="0" w:space="0" w:color="auto"/>
            <w:right w:val="none" w:sz="0" w:space="0" w:color="auto"/>
          </w:divBdr>
        </w:div>
        <w:div w:id="1810782425">
          <w:marLeft w:val="480"/>
          <w:marRight w:val="0"/>
          <w:marTop w:val="0"/>
          <w:marBottom w:val="0"/>
          <w:divBdr>
            <w:top w:val="none" w:sz="0" w:space="0" w:color="auto"/>
            <w:left w:val="none" w:sz="0" w:space="0" w:color="auto"/>
            <w:bottom w:val="none" w:sz="0" w:space="0" w:color="auto"/>
            <w:right w:val="none" w:sz="0" w:space="0" w:color="auto"/>
          </w:divBdr>
        </w:div>
        <w:div w:id="455492946">
          <w:marLeft w:val="480"/>
          <w:marRight w:val="0"/>
          <w:marTop w:val="0"/>
          <w:marBottom w:val="0"/>
          <w:divBdr>
            <w:top w:val="none" w:sz="0" w:space="0" w:color="auto"/>
            <w:left w:val="none" w:sz="0" w:space="0" w:color="auto"/>
            <w:bottom w:val="none" w:sz="0" w:space="0" w:color="auto"/>
            <w:right w:val="none" w:sz="0" w:space="0" w:color="auto"/>
          </w:divBdr>
        </w:div>
        <w:div w:id="1858077090">
          <w:marLeft w:val="480"/>
          <w:marRight w:val="0"/>
          <w:marTop w:val="0"/>
          <w:marBottom w:val="0"/>
          <w:divBdr>
            <w:top w:val="none" w:sz="0" w:space="0" w:color="auto"/>
            <w:left w:val="none" w:sz="0" w:space="0" w:color="auto"/>
            <w:bottom w:val="none" w:sz="0" w:space="0" w:color="auto"/>
            <w:right w:val="none" w:sz="0" w:space="0" w:color="auto"/>
          </w:divBdr>
        </w:div>
        <w:div w:id="487288666">
          <w:marLeft w:val="480"/>
          <w:marRight w:val="0"/>
          <w:marTop w:val="0"/>
          <w:marBottom w:val="0"/>
          <w:divBdr>
            <w:top w:val="none" w:sz="0" w:space="0" w:color="auto"/>
            <w:left w:val="none" w:sz="0" w:space="0" w:color="auto"/>
            <w:bottom w:val="none" w:sz="0" w:space="0" w:color="auto"/>
            <w:right w:val="none" w:sz="0" w:space="0" w:color="auto"/>
          </w:divBdr>
        </w:div>
        <w:div w:id="2023706577">
          <w:marLeft w:val="480"/>
          <w:marRight w:val="0"/>
          <w:marTop w:val="0"/>
          <w:marBottom w:val="0"/>
          <w:divBdr>
            <w:top w:val="none" w:sz="0" w:space="0" w:color="auto"/>
            <w:left w:val="none" w:sz="0" w:space="0" w:color="auto"/>
            <w:bottom w:val="none" w:sz="0" w:space="0" w:color="auto"/>
            <w:right w:val="none" w:sz="0" w:space="0" w:color="auto"/>
          </w:divBdr>
        </w:div>
        <w:div w:id="636835070">
          <w:marLeft w:val="480"/>
          <w:marRight w:val="0"/>
          <w:marTop w:val="0"/>
          <w:marBottom w:val="0"/>
          <w:divBdr>
            <w:top w:val="none" w:sz="0" w:space="0" w:color="auto"/>
            <w:left w:val="none" w:sz="0" w:space="0" w:color="auto"/>
            <w:bottom w:val="none" w:sz="0" w:space="0" w:color="auto"/>
            <w:right w:val="none" w:sz="0" w:space="0" w:color="auto"/>
          </w:divBdr>
        </w:div>
        <w:div w:id="830606901">
          <w:marLeft w:val="480"/>
          <w:marRight w:val="0"/>
          <w:marTop w:val="0"/>
          <w:marBottom w:val="0"/>
          <w:divBdr>
            <w:top w:val="none" w:sz="0" w:space="0" w:color="auto"/>
            <w:left w:val="none" w:sz="0" w:space="0" w:color="auto"/>
            <w:bottom w:val="none" w:sz="0" w:space="0" w:color="auto"/>
            <w:right w:val="none" w:sz="0" w:space="0" w:color="auto"/>
          </w:divBdr>
        </w:div>
        <w:div w:id="157305212">
          <w:marLeft w:val="480"/>
          <w:marRight w:val="0"/>
          <w:marTop w:val="0"/>
          <w:marBottom w:val="0"/>
          <w:divBdr>
            <w:top w:val="none" w:sz="0" w:space="0" w:color="auto"/>
            <w:left w:val="none" w:sz="0" w:space="0" w:color="auto"/>
            <w:bottom w:val="none" w:sz="0" w:space="0" w:color="auto"/>
            <w:right w:val="none" w:sz="0" w:space="0" w:color="auto"/>
          </w:divBdr>
        </w:div>
        <w:div w:id="807089217">
          <w:marLeft w:val="480"/>
          <w:marRight w:val="0"/>
          <w:marTop w:val="0"/>
          <w:marBottom w:val="0"/>
          <w:divBdr>
            <w:top w:val="none" w:sz="0" w:space="0" w:color="auto"/>
            <w:left w:val="none" w:sz="0" w:space="0" w:color="auto"/>
            <w:bottom w:val="none" w:sz="0" w:space="0" w:color="auto"/>
            <w:right w:val="none" w:sz="0" w:space="0" w:color="auto"/>
          </w:divBdr>
        </w:div>
        <w:div w:id="1090080551">
          <w:marLeft w:val="480"/>
          <w:marRight w:val="0"/>
          <w:marTop w:val="0"/>
          <w:marBottom w:val="0"/>
          <w:divBdr>
            <w:top w:val="none" w:sz="0" w:space="0" w:color="auto"/>
            <w:left w:val="none" w:sz="0" w:space="0" w:color="auto"/>
            <w:bottom w:val="none" w:sz="0" w:space="0" w:color="auto"/>
            <w:right w:val="none" w:sz="0" w:space="0" w:color="auto"/>
          </w:divBdr>
        </w:div>
        <w:div w:id="632439906">
          <w:marLeft w:val="480"/>
          <w:marRight w:val="0"/>
          <w:marTop w:val="0"/>
          <w:marBottom w:val="0"/>
          <w:divBdr>
            <w:top w:val="none" w:sz="0" w:space="0" w:color="auto"/>
            <w:left w:val="none" w:sz="0" w:space="0" w:color="auto"/>
            <w:bottom w:val="none" w:sz="0" w:space="0" w:color="auto"/>
            <w:right w:val="none" w:sz="0" w:space="0" w:color="auto"/>
          </w:divBdr>
        </w:div>
        <w:div w:id="2041973846">
          <w:marLeft w:val="480"/>
          <w:marRight w:val="0"/>
          <w:marTop w:val="0"/>
          <w:marBottom w:val="0"/>
          <w:divBdr>
            <w:top w:val="none" w:sz="0" w:space="0" w:color="auto"/>
            <w:left w:val="none" w:sz="0" w:space="0" w:color="auto"/>
            <w:bottom w:val="none" w:sz="0" w:space="0" w:color="auto"/>
            <w:right w:val="none" w:sz="0" w:space="0" w:color="auto"/>
          </w:divBdr>
        </w:div>
        <w:div w:id="1392464611">
          <w:marLeft w:val="480"/>
          <w:marRight w:val="0"/>
          <w:marTop w:val="0"/>
          <w:marBottom w:val="0"/>
          <w:divBdr>
            <w:top w:val="none" w:sz="0" w:space="0" w:color="auto"/>
            <w:left w:val="none" w:sz="0" w:space="0" w:color="auto"/>
            <w:bottom w:val="none" w:sz="0" w:space="0" w:color="auto"/>
            <w:right w:val="none" w:sz="0" w:space="0" w:color="auto"/>
          </w:divBdr>
        </w:div>
        <w:div w:id="1955943525">
          <w:marLeft w:val="480"/>
          <w:marRight w:val="0"/>
          <w:marTop w:val="0"/>
          <w:marBottom w:val="0"/>
          <w:divBdr>
            <w:top w:val="none" w:sz="0" w:space="0" w:color="auto"/>
            <w:left w:val="none" w:sz="0" w:space="0" w:color="auto"/>
            <w:bottom w:val="none" w:sz="0" w:space="0" w:color="auto"/>
            <w:right w:val="none" w:sz="0" w:space="0" w:color="auto"/>
          </w:divBdr>
        </w:div>
        <w:div w:id="899635138">
          <w:marLeft w:val="480"/>
          <w:marRight w:val="0"/>
          <w:marTop w:val="0"/>
          <w:marBottom w:val="0"/>
          <w:divBdr>
            <w:top w:val="none" w:sz="0" w:space="0" w:color="auto"/>
            <w:left w:val="none" w:sz="0" w:space="0" w:color="auto"/>
            <w:bottom w:val="none" w:sz="0" w:space="0" w:color="auto"/>
            <w:right w:val="none" w:sz="0" w:space="0" w:color="auto"/>
          </w:divBdr>
        </w:div>
        <w:div w:id="1267663962">
          <w:marLeft w:val="480"/>
          <w:marRight w:val="0"/>
          <w:marTop w:val="0"/>
          <w:marBottom w:val="0"/>
          <w:divBdr>
            <w:top w:val="none" w:sz="0" w:space="0" w:color="auto"/>
            <w:left w:val="none" w:sz="0" w:space="0" w:color="auto"/>
            <w:bottom w:val="none" w:sz="0" w:space="0" w:color="auto"/>
            <w:right w:val="none" w:sz="0" w:space="0" w:color="auto"/>
          </w:divBdr>
        </w:div>
        <w:div w:id="52430642">
          <w:marLeft w:val="480"/>
          <w:marRight w:val="0"/>
          <w:marTop w:val="0"/>
          <w:marBottom w:val="0"/>
          <w:divBdr>
            <w:top w:val="none" w:sz="0" w:space="0" w:color="auto"/>
            <w:left w:val="none" w:sz="0" w:space="0" w:color="auto"/>
            <w:bottom w:val="none" w:sz="0" w:space="0" w:color="auto"/>
            <w:right w:val="none" w:sz="0" w:space="0" w:color="auto"/>
          </w:divBdr>
        </w:div>
        <w:div w:id="257643679">
          <w:marLeft w:val="480"/>
          <w:marRight w:val="0"/>
          <w:marTop w:val="0"/>
          <w:marBottom w:val="0"/>
          <w:divBdr>
            <w:top w:val="none" w:sz="0" w:space="0" w:color="auto"/>
            <w:left w:val="none" w:sz="0" w:space="0" w:color="auto"/>
            <w:bottom w:val="none" w:sz="0" w:space="0" w:color="auto"/>
            <w:right w:val="none" w:sz="0" w:space="0" w:color="auto"/>
          </w:divBdr>
        </w:div>
      </w:divsChild>
    </w:div>
    <w:div w:id="1714304231">
      <w:bodyDiv w:val="1"/>
      <w:marLeft w:val="0"/>
      <w:marRight w:val="0"/>
      <w:marTop w:val="0"/>
      <w:marBottom w:val="0"/>
      <w:divBdr>
        <w:top w:val="none" w:sz="0" w:space="0" w:color="auto"/>
        <w:left w:val="none" w:sz="0" w:space="0" w:color="auto"/>
        <w:bottom w:val="none" w:sz="0" w:space="0" w:color="auto"/>
        <w:right w:val="none" w:sz="0" w:space="0" w:color="auto"/>
      </w:divBdr>
    </w:div>
    <w:div w:id="1718964612">
      <w:bodyDiv w:val="1"/>
      <w:marLeft w:val="0"/>
      <w:marRight w:val="0"/>
      <w:marTop w:val="0"/>
      <w:marBottom w:val="0"/>
      <w:divBdr>
        <w:top w:val="none" w:sz="0" w:space="0" w:color="auto"/>
        <w:left w:val="none" w:sz="0" w:space="0" w:color="auto"/>
        <w:bottom w:val="none" w:sz="0" w:space="0" w:color="auto"/>
        <w:right w:val="none" w:sz="0" w:space="0" w:color="auto"/>
      </w:divBdr>
      <w:divsChild>
        <w:div w:id="283116657">
          <w:marLeft w:val="480"/>
          <w:marRight w:val="0"/>
          <w:marTop w:val="0"/>
          <w:marBottom w:val="0"/>
          <w:divBdr>
            <w:top w:val="none" w:sz="0" w:space="0" w:color="auto"/>
            <w:left w:val="none" w:sz="0" w:space="0" w:color="auto"/>
            <w:bottom w:val="none" w:sz="0" w:space="0" w:color="auto"/>
            <w:right w:val="none" w:sz="0" w:space="0" w:color="auto"/>
          </w:divBdr>
        </w:div>
        <w:div w:id="1590309557">
          <w:marLeft w:val="480"/>
          <w:marRight w:val="0"/>
          <w:marTop w:val="0"/>
          <w:marBottom w:val="0"/>
          <w:divBdr>
            <w:top w:val="none" w:sz="0" w:space="0" w:color="auto"/>
            <w:left w:val="none" w:sz="0" w:space="0" w:color="auto"/>
            <w:bottom w:val="none" w:sz="0" w:space="0" w:color="auto"/>
            <w:right w:val="none" w:sz="0" w:space="0" w:color="auto"/>
          </w:divBdr>
        </w:div>
        <w:div w:id="1819495154">
          <w:marLeft w:val="480"/>
          <w:marRight w:val="0"/>
          <w:marTop w:val="0"/>
          <w:marBottom w:val="0"/>
          <w:divBdr>
            <w:top w:val="none" w:sz="0" w:space="0" w:color="auto"/>
            <w:left w:val="none" w:sz="0" w:space="0" w:color="auto"/>
            <w:bottom w:val="none" w:sz="0" w:space="0" w:color="auto"/>
            <w:right w:val="none" w:sz="0" w:space="0" w:color="auto"/>
          </w:divBdr>
        </w:div>
        <w:div w:id="1131902549">
          <w:marLeft w:val="480"/>
          <w:marRight w:val="0"/>
          <w:marTop w:val="0"/>
          <w:marBottom w:val="0"/>
          <w:divBdr>
            <w:top w:val="none" w:sz="0" w:space="0" w:color="auto"/>
            <w:left w:val="none" w:sz="0" w:space="0" w:color="auto"/>
            <w:bottom w:val="none" w:sz="0" w:space="0" w:color="auto"/>
            <w:right w:val="none" w:sz="0" w:space="0" w:color="auto"/>
          </w:divBdr>
        </w:div>
        <w:div w:id="1135761521">
          <w:marLeft w:val="480"/>
          <w:marRight w:val="0"/>
          <w:marTop w:val="0"/>
          <w:marBottom w:val="0"/>
          <w:divBdr>
            <w:top w:val="none" w:sz="0" w:space="0" w:color="auto"/>
            <w:left w:val="none" w:sz="0" w:space="0" w:color="auto"/>
            <w:bottom w:val="none" w:sz="0" w:space="0" w:color="auto"/>
            <w:right w:val="none" w:sz="0" w:space="0" w:color="auto"/>
          </w:divBdr>
        </w:div>
        <w:div w:id="2091585044">
          <w:marLeft w:val="480"/>
          <w:marRight w:val="0"/>
          <w:marTop w:val="0"/>
          <w:marBottom w:val="0"/>
          <w:divBdr>
            <w:top w:val="none" w:sz="0" w:space="0" w:color="auto"/>
            <w:left w:val="none" w:sz="0" w:space="0" w:color="auto"/>
            <w:bottom w:val="none" w:sz="0" w:space="0" w:color="auto"/>
            <w:right w:val="none" w:sz="0" w:space="0" w:color="auto"/>
          </w:divBdr>
        </w:div>
        <w:div w:id="590042230">
          <w:marLeft w:val="480"/>
          <w:marRight w:val="0"/>
          <w:marTop w:val="0"/>
          <w:marBottom w:val="0"/>
          <w:divBdr>
            <w:top w:val="none" w:sz="0" w:space="0" w:color="auto"/>
            <w:left w:val="none" w:sz="0" w:space="0" w:color="auto"/>
            <w:bottom w:val="none" w:sz="0" w:space="0" w:color="auto"/>
            <w:right w:val="none" w:sz="0" w:space="0" w:color="auto"/>
          </w:divBdr>
        </w:div>
        <w:div w:id="1666125082">
          <w:marLeft w:val="480"/>
          <w:marRight w:val="0"/>
          <w:marTop w:val="0"/>
          <w:marBottom w:val="0"/>
          <w:divBdr>
            <w:top w:val="none" w:sz="0" w:space="0" w:color="auto"/>
            <w:left w:val="none" w:sz="0" w:space="0" w:color="auto"/>
            <w:bottom w:val="none" w:sz="0" w:space="0" w:color="auto"/>
            <w:right w:val="none" w:sz="0" w:space="0" w:color="auto"/>
          </w:divBdr>
        </w:div>
        <w:div w:id="435054042">
          <w:marLeft w:val="480"/>
          <w:marRight w:val="0"/>
          <w:marTop w:val="0"/>
          <w:marBottom w:val="0"/>
          <w:divBdr>
            <w:top w:val="none" w:sz="0" w:space="0" w:color="auto"/>
            <w:left w:val="none" w:sz="0" w:space="0" w:color="auto"/>
            <w:bottom w:val="none" w:sz="0" w:space="0" w:color="auto"/>
            <w:right w:val="none" w:sz="0" w:space="0" w:color="auto"/>
          </w:divBdr>
        </w:div>
        <w:div w:id="91782172">
          <w:marLeft w:val="480"/>
          <w:marRight w:val="0"/>
          <w:marTop w:val="0"/>
          <w:marBottom w:val="0"/>
          <w:divBdr>
            <w:top w:val="none" w:sz="0" w:space="0" w:color="auto"/>
            <w:left w:val="none" w:sz="0" w:space="0" w:color="auto"/>
            <w:bottom w:val="none" w:sz="0" w:space="0" w:color="auto"/>
            <w:right w:val="none" w:sz="0" w:space="0" w:color="auto"/>
          </w:divBdr>
        </w:div>
        <w:div w:id="1878615014">
          <w:marLeft w:val="480"/>
          <w:marRight w:val="0"/>
          <w:marTop w:val="0"/>
          <w:marBottom w:val="0"/>
          <w:divBdr>
            <w:top w:val="none" w:sz="0" w:space="0" w:color="auto"/>
            <w:left w:val="none" w:sz="0" w:space="0" w:color="auto"/>
            <w:bottom w:val="none" w:sz="0" w:space="0" w:color="auto"/>
            <w:right w:val="none" w:sz="0" w:space="0" w:color="auto"/>
          </w:divBdr>
        </w:div>
        <w:div w:id="633602816">
          <w:marLeft w:val="480"/>
          <w:marRight w:val="0"/>
          <w:marTop w:val="0"/>
          <w:marBottom w:val="0"/>
          <w:divBdr>
            <w:top w:val="none" w:sz="0" w:space="0" w:color="auto"/>
            <w:left w:val="none" w:sz="0" w:space="0" w:color="auto"/>
            <w:bottom w:val="none" w:sz="0" w:space="0" w:color="auto"/>
            <w:right w:val="none" w:sz="0" w:space="0" w:color="auto"/>
          </w:divBdr>
        </w:div>
        <w:div w:id="739450179">
          <w:marLeft w:val="480"/>
          <w:marRight w:val="0"/>
          <w:marTop w:val="0"/>
          <w:marBottom w:val="0"/>
          <w:divBdr>
            <w:top w:val="none" w:sz="0" w:space="0" w:color="auto"/>
            <w:left w:val="none" w:sz="0" w:space="0" w:color="auto"/>
            <w:bottom w:val="none" w:sz="0" w:space="0" w:color="auto"/>
            <w:right w:val="none" w:sz="0" w:space="0" w:color="auto"/>
          </w:divBdr>
        </w:div>
        <w:div w:id="840854982">
          <w:marLeft w:val="480"/>
          <w:marRight w:val="0"/>
          <w:marTop w:val="0"/>
          <w:marBottom w:val="0"/>
          <w:divBdr>
            <w:top w:val="none" w:sz="0" w:space="0" w:color="auto"/>
            <w:left w:val="none" w:sz="0" w:space="0" w:color="auto"/>
            <w:bottom w:val="none" w:sz="0" w:space="0" w:color="auto"/>
            <w:right w:val="none" w:sz="0" w:space="0" w:color="auto"/>
          </w:divBdr>
        </w:div>
        <w:div w:id="1775396331">
          <w:marLeft w:val="480"/>
          <w:marRight w:val="0"/>
          <w:marTop w:val="0"/>
          <w:marBottom w:val="0"/>
          <w:divBdr>
            <w:top w:val="none" w:sz="0" w:space="0" w:color="auto"/>
            <w:left w:val="none" w:sz="0" w:space="0" w:color="auto"/>
            <w:bottom w:val="none" w:sz="0" w:space="0" w:color="auto"/>
            <w:right w:val="none" w:sz="0" w:space="0" w:color="auto"/>
          </w:divBdr>
        </w:div>
        <w:div w:id="478959549">
          <w:marLeft w:val="480"/>
          <w:marRight w:val="0"/>
          <w:marTop w:val="0"/>
          <w:marBottom w:val="0"/>
          <w:divBdr>
            <w:top w:val="none" w:sz="0" w:space="0" w:color="auto"/>
            <w:left w:val="none" w:sz="0" w:space="0" w:color="auto"/>
            <w:bottom w:val="none" w:sz="0" w:space="0" w:color="auto"/>
            <w:right w:val="none" w:sz="0" w:space="0" w:color="auto"/>
          </w:divBdr>
        </w:div>
        <w:div w:id="566956567">
          <w:marLeft w:val="480"/>
          <w:marRight w:val="0"/>
          <w:marTop w:val="0"/>
          <w:marBottom w:val="0"/>
          <w:divBdr>
            <w:top w:val="none" w:sz="0" w:space="0" w:color="auto"/>
            <w:left w:val="none" w:sz="0" w:space="0" w:color="auto"/>
            <w:bottom w:val="none" w:sz="0" w:space="0" w:color="auto"/>
            <w:right w:val="none" w:sz="0" w:space="0" w:color="auto"/>
          </w:divBdr>
        </w:div>
        <w:div w:id="218244880">
          <w:marLeft w:val="480"/>
          <w:marRight w:val="0"/>
          <w:marTop w:val="0"/>
          <w:marBottom w:val="0"/>
          <w:divBdr>
            <w:top w:val="none" w:sz="0" w:space="0" w:color="auto"/>
            <w:left w:val="none" w:sz="0" w:space="0" w:color="auto"/>
            <w:bottom w:val="none" w:sz="0" w:space="0" w:color="auto"/>
            <w:right w:val="none" w:sz="0" w:space="0" w:color="auto"/>
          </w:divBdr>
        </w:div>
        <w:div w:id="771048368">
          <w:marLeft w:val="480"/>
          <w:marRight w:val="0"/>
          <w:marTop w:val="0"/>
          <w:marBottom w:val="0"/>
          <w:divBdr>
            <w:top w:val="none" w:sz="0" w:space="0" w:color="auto"/>
            <w:left w:val="none" w:sz="0" w:space="0" w:color="auto"/>
            <w:bottom w:val="none" w:sz="0" w:space="0" w:color="auto"/>
            <w:right w:val="none" w:sz="0" w:space="0" w:color="auto"/>
          </w:divBdr>
        </w:div>
        <w:div w:id="1533880417">
          <w:marLeft w:val="480"/>
          <w:marRight w:val="0"/>
          <w:marTop w:val="0"/>
          <w:marBottom w:val="0"/>
          <w:divBdr>
            <w:top w:val="none" w:sz="0" w:space="0" w:color="auto"/>
            <w:left w:val="none" w:sz="0" w:space="0" w:color="auto"/>
            <w:bottom w:val="none" w:sz="0" w:space="0" w:color="auto"/>
            <w:right w:val="none" w:sz="0" w:space="0" w:color="auto"/>
          </w:divBdr>
        </w:div>
        <w:div w:id="357390094">
          <w:marLeft w:val="480"/>
          <w:marRight w:val="0"/>
          <w:marTop w:val="0"/>
          <w:marBottom w:val="0"/>
          <w:divBdr>
            <w:top w:val="none" w:sz="0" w:space="0" w:color="auto"/>
            <w:left w:val="none" w:sz="0" w:space="0" w:color="auto"/>
            <w:bottom w:val="none" w:sz="0" w:space="0" w:color="auto"/>
            <w:right w:val="none" w:sz="0" w:space="0" w:color="auto"/>
          </w:divBdr>
        </w:div>
        <w:div w:id="1137187831">
          <w:marLeft w:val="480"/>
          <w:marRight w:val="0"/>
          <w:marTop w:val="0"/>
          <w:marBottom w:val="0"/>
          <w:divBdr>
            <w:top w:val="none" w:sz="0" w:space="0" w:color="auto"/>
            <w:left w:val="none" w:sz="0" w:space="0" w:color="auto"/>
            <w:bottom w:val="none" w:sz="0" w:space="0" w:color="auto"/>
            <w:right w:val="none" w:sz="0" w:space="0" w:color="auto"/>
          </w:divBdr>
        </w:div>
        <w:div w:id="1835411072">
          <w:marLeft w:val="480"/>
          <w:marRight w:val="0"/>
          <w:marTop w:val="0"/>
          <w:marBottom w:val="0"/>
          <w:divBdr>
            <w:top w:val="none" w:sz="0" w:space="0" w:color="auto"/>
            <w:left w:val="none" w:sz="0" w:space="0" w:color="auto"/>
            <w:bottom w:val="none" w:sz="0" w:space="0" w:color="auto"/>
            <w:right w:val="none" w:sz="0" w:space="0" w:color="auto"/>
          </w:divBdr>
        </w:div>
        <w:div w:id="249046984">
          <w:marLeft w:val="480"/>
          <w:marRight w:val="0"/>
          <w:marTop w:val="0"/>
          <w:marBottom w:val="0"/>
          <w:divBdr>
            <w:top w:val="none" w:sz="0" w:space="0" w:color="auto"/>
            <w:left w:val="none" w:sz="0" w:space="0" w:color="auto"/>
            <w:bottom w:val="none" w:sz="0" w:space="0" w:color="auto"/>
            <w:right w:val="none" w:sz="0" w:space="0" w:color="auto"/>
          </w:divBdr>
        </w:div>
        <w:div w:id="1222446196">
          <w:marLeft w:val="480"/>
          <w:marRight w:val="0"/>
          <w:marTop w:val="0"/>
          <w:marBottom w:val="0"/>
          <w:divBdr>
            <w:top w:val="none" w:sz="0" w:space="0" w:color="auto"/>
            <w:left w:val="none" w:sz="0" w:space="0" w:color="auto"/>
            <w:bottom w:val="none" w:sz="0" w:space="0" w:color="auto"/>
            <w:right w:val="none" w:sz="0" w:space="0" w:color="auto"/>
          </w:divBdr>
        </w:div>
        <w:div w:id="1068501029">
          <w:marLeft w:val="480"/>
          <w:marRight w:val="0"/>
          <w:marTop w:val="0"/>
          <w:marBottom w:val="0"/>
          <w:divBdr>
            <w:top w:val="none" w:sz="0" w:space="0" w:color="auto"/>
            <w:left w:val="none" w:sz="0" w:space="0" w:color="auto"/>
            <w:bottom w:val="none" w:sz="0" w:space="0" w:color="auto"/>
            <w:right w:val="none" w:sz="0" w:space="0" w:color="auto"/>
          </w:divBdr>
        </w:div>
        <w:div w:id="75563142">
          <w:marLeft w:val="480"/>
          <w:marRight w:val="0"/>
          <w:marTop w:val="0"/>
          <w:marBottom w:val="0"/>
          <w:divBdr>
            <w:top w:val="none" w:sz="0" w:space="0" w:color="auto"/>
            <w:left w:val="none" w:sz="0" w:space="0" w:color="auto"/>
            <w:bottom w:val="none" w:sz="0" w:space="0" w:color="auto"/>
            <w:right w:val="none" w:sz="0" w:space="0" w:color="auto"/>
          </w:divBdr>
        </w:div>
        <w:div w:id="444081561">
          <w:marLeft w:val="480"/>
          <w:marRight w:val="0"/>
          <w:marTop w:val="0"/>
          <w:marBottom w:val="0"/>
          <w:divBdr>
            <w:top w:val="none" w:sz="0" w:space="0" w:color="auto"/>
            <w:left w:val="none" w:sz="0" w:space="0" w:color="auto"/>
            <w:bottom w:val="none" w:sz="0" w:space="0" w:color="auto"/>
            <w:right w:val="none" w:sz="0" w:space="0" w:color="auto"/>
          </w:divBdr>
        </w:div>
        <w:div w:id="1656228480">
          <w:marLeft w:val="480"/>
          <w:marRight w:val="0"/>
          <w:marTop w:val="0"/>
          <w:marBottom w:val="0"/>
          <w:divBdr>
            <w:top w:val="none" w:sz="0" w:space="0" w:color="auto"/>
            <w:left w:val="none" w:sz="0" w:space="0" w:color="auto"/>
            <w:bottom w:val="none" w:sz="0" w:space="0" w:color="auto"/>
            <w:right w:val="none" w:sz="0" w:space="0" w:color="auto"/>
          </w:divBdr>
        </w:div>
      </w:divsChild>
    </w:div>
    <w:div w:id="1718973415">
      <w:bodyDiv w:val="1"/>
      <w:marLeft w:val="0"/>
      <w:marRight w:val="0"/>
      <w:marTop w:val="0"/>
      <w:marBottom w:val="0"/>
      <w:divBdr>
        <w:top w:val="none" w:sz="0" w:space="0" w:color="auto"/>
        <w:left w:val="none" w:sz="0" w:space="0" w:color="auto"/>
        <w:bottom w:val="none" w:sz="0" w:space="0" w:color="auto"/>
        <w:right w:val="none" w:sz="0" w:space="0" w:color="auto"/>
      </w:divBdr>
    </w:div>
    <w:div w:id="1719206134">
      <w:bodyDiv w:val="1"/>
      <w:marLeft w:val="0"/>
      <w:marRight w:val="0"/>
      <w:marTop w:val="0"/>
      <w:marBottom w:val="0"/>
      <w:divBdr>
        <w:top w:val="none" w:sz="0" w:space="0" w:color="auto"/>
        <w:left w:val="none" w:sz="0" w:space="0" w:color="auto"/>
        <w:bottom w:val="none" w:sz="0" w:space="0" w:color="auto"/>
        <w:right w:val="none" w:sz="0" w:space="0" w:color="auto"/>
      </w:divBdr>
    </w:div>
    <w:div w:id="1720326975">
      <w:bodyDiv w:val="1"/>
      <w:marLeft w:val="0"/>
      <w:marRight w:val="0"/>
      <w:marTop w:val="0"/>
      <w:marBottom w:val="0"/>
      <w:divBdr>
        <w:top w:val="none" w:sz="0" w:space="0" w:color="auto"/>
        <w:left w:val="none" w:sz="0" w:space="0" w:color="auto"/>
        <w:bottom w:val="none" w:sz="0" w:space="0" w:color="auto"/>
        <w:right w:val="none" w:sz="0" w:space="0" w:color="auto"/>
      </w:divBdr>
    </w:div>
    <w:div w:id="1720470385">
      <w:bodyDiv w:val="1"/>
      <w:marLeft w:val="0"/>
      <w:marRight w:val="0"/>
      <w:marTop w:val="0"/>
      <w:marBottom w:val="0"/>
      <w:divBdr>
        <w:top w:val="none" w:sz="0" w:space="0" w:color="auto"/>
        <w:left w:val="none" w:sz="0" w:space="0" w:color="auto"/>
        <w:bottom w:val="none" w:sz="0" w:space="0" w:color="auto"/>
        <w:right w:val="none" w:sz="0" w:space="0" w:color="auto"/>
      </w:divBdr>
    </w:div>
    <w:div w:id="1720669744">
      <w:bodyDiv w:val="1"/>
      <w:marLeft w:val="0"/>
      <w:marRight w:val="0"/>
      <w:marTop w:val="0"/>
      <w:marBottom w:val="0"/>
      <w:divBdr>
        <w:top w:val="none" w:sz="0" w:space="0" w:color="auto"/>
        <w:left w:val="none" w:sz="0" w:space="0" w:color="auto"/>
        <w:bottom w:val="none" w:sz="0" w:space="0" w:color="auto"/>
        <w:right w:val="none" w:sz="0" w:space="0" w:color="auto"/>
      </w:divBdr>
    </w:div>
    <w:div w:id="1721898439">
      <w:bodyDiv w:val="1"/>
      <w:marLeft w:val="0"/>
      <w:marRight w:val="0"/>
      <w:marTop w:val="0"/>
      <w:marBottom w:val="0"/>
      <w:divBdr>
        <w:top w:val="none" w:sz="0" w:space="0" w:color="auto"/>
        <w:left w:val="none" w:sz="0" w:space="0" w:color="auto"/>
        <w:bottom w:val="none" w:sz="0" w:space="0" w:color="auto"/>
        <w:right w:val="none" w:sz="0" w:space="0" w:color="auto"/>
      </w:divBdr>
    </w:div>
    <w:div w:id="1723628606">
      <w:bodyDiv w:val="1"/>
      <w:marLeft w:val="0"/>
      <w:marRight w:val="0"/>
      <w:marTop w:val="0"/>
      <w:marBottom w:val="0"/>
      <w:divBdr>
        <w:top w:val="none" w:sz="0" w:space="0" w:color="auto"/>
        <w:left w:val="none" w:sz="0" w:space="0" w:color="auto"/>
        <w:bottom w:val="none" w:sz="0" w:space="0" w:color="auto"/>
        <w:right w:val="none" w:sz="0" w:space="0" w:color="auto"/>
      </w:divBdr>
    </w:div>
    <w:div w:id="1724015027">
      <w:bodyDiv w:val="1"/>
      <w:marLeft w:val="0"/>
      <w:marRight w:val="0"/>
      <w:marTop w:val="0"/>
      <w:marBottom w:val="0"/>
      <w:divBdr>
        <w:top w:val="none" w:sz="0" w:space="0" w:color="auto"/>
        <w:left w:val="none" w:sz="0" w:space="0" w:color="auto"/>
        <w:bottom w:val="none" w:sz="0" w:space="0" w:color="auto"/>
        <w:right w:val="none" w:sz="0" w:space="0" w:color="auto"/>
      </w:divBdr>
    </w:div>
    <w:div w:id="1724711264">
      <w:bodyDiv w:val="1"/>
      <w:marLeft w:val="0"/>
      <w:marRight w:val="0"/>
      <w:marTop w:val="0"/>
      <w:marBottom w:val="0"/>
      <w:divBdr>
        <w:top w:val="none" w:sz="0" w:space="0" w:color="auto"/>
        <w:left w:val="none" w:sz="0" w:space="0" w:color="auto"/>
        <w:bottom w:val="none" w:sz="0" w:space="0" w:color="auto"/>
        <w:right w:val="none" w:sz="0" w:space="0" w:color="auto"/>
      </w:divBdr>
    </w:div>
    <w:div w:id="1725061692">
      <w:bodyDiv w:val="1"/>
      <w:marLeft w:val="0"/>
      <w:marRight w:val="0"/>
      <w:marTop w:val="0"/>
      <w:marBottom w:val="0"/>
      <w:divBdr>
        <w:top w:val="none" w:sz="0" w:space="0" w:color="auto"/>
        <w:left w:val="none" w:sz="0" w:space="0" w:color="auto"/>
        <w:bottom w:val="none" w:sz="0" w:space="0" w:color="auto"/>
        <w:right w:val="none" w:sz="0" w:space="0" w:color="auto"/>
      </w:divBdr>
    </w:div>
    <w:div w:id="1730302318">
      <w:bodyDiv w:val="1"/>
      <w:marLeft w:val="0"/>
      <w:marRight w:val="0"/>
      <w:marTop w:val="0"/>
      <w:marBottom w:val="0"/>
      <w:divBdr>
        <w:top w:val="none" w:sz="0" w:space="0" w:color="auto"/>
        <w:left w:val="none" w:sz="0" w:space="0" w:color="auto"/>
        <w:bottom w:val="none" w:sz="0" w:space="0" w:color="auto"/>
        <w:right w:val="none" w:sz="0" w:space="0" w:color="auto"/>
      </w:divBdr>
    </w:div>
    <w:div w:id="1730614741">
      <w:bodyDiv w:val="1"/>
      <w:marLeft w:val="0"/>
      <w:marRight w:val="0"/>
      <w:marTop w:val="0"/>
      <w:marBottom w:val="0"/>
      <w:divBdr>
        <w:top w:val="none" w:sz="0" w:space="0" w:color="auto"/>
        <w:left w:val="none" w:sz="0" w:space="0" w:color="auto"/>
        <w:bottom w:val="none" w:sz="0" w:space="0" w:color="auto"/>
        <w:right w:val="none" w:sz="0" w:space="0" w:color="auto"/>
      </w:divBdr>
    </w:div>
    <w:div w:id="1731228299">
      <w:bodyDiv w:val="1"/>
      <w:marLeft w:val="0"/>
      <w:marRight w:val="0"/>
      <w:marTop w:val="0"/>
      <w:marBottom w:val="0"/>
      <w:divBdr>
        <w:top w:val="none" w:sz="0" w:space="0" w:color="auto"/>
        <w:left w:val="none" w:sz="0" w:space="0" w:color="auto"/>
        <w:bottom w:val="none" w:sz="0" w:space="0" w:color="auto"/>
        <w:right w:val="none" w:sz="0" w:space="0" w:color="auto"/>
      </w:divBdr>
    </w:div>
    <w:div w:id="1731462679">
      <w:bodyDiv w:val="1"/>
      <w:marLeft w:val="0"/>
      <w:marRight w:val="0"/>
      <w:marTop w:val="0"/>
      <w:marBottom w:val="0"/>
      <w:divBdr>
        <w:top w:val="none" w:sz="0" w:space="0" w:color="auto"/>
        <w:left w:val="none" w:sz="0" w:space="0" w:color="auto"/>
        <w:bottom w:val="none" w:sz="0" w:space="0" w:color="auto"/>
        <w:right w:val="none" w:sz="0" w:space="0" w:color="auto"/>
      </w:divBdr>
    </w:div>
    <w:div w:id="1731804771">
      <w:bodyDiv w:val="1"/>
      <w:marLeft w:val="0"/>
      <w:marRight w:val="0"/>
      <w:marTop w:val="0"/>
      <w:marBottom w:val="0"/>
      <w:divBdr>
        <w:top w:val="none" w:sz="0" w:space="0" w:color="auto"/>
        <w:left w:val="none" w:sz="0" w:space="0" w:color="auto"/>
        <w:bottom w:val="none" w:sz="0" w:space="0" w:color="auto"/>
        <w:right w:val="none" w:sz="0" w:space="0" w:color="auto"/>
      </w:divBdr>
    </w:div>
    <w:div w:id="1731997919">
      <w:bodyDiv w:val="1"/>
      <w:marLeft w:val="0"/>
      <w:marRight w:val="0"/>
      <w:marTop w:val="0"/>
      <w:marBottom w:val="0"/>
      <w:divBdr>
        <w:top w:val="none" w:sz="0" w:space="0" w:color="auto"/>
        <w:left w:val="none" w:sz="0" w:space="0" w:color="auto"/>
        <w:bottom w:val="none" w:sz="0" w:space="0" w:color="auto"/>
        <w:right w:val="none" w:sz="0" w:space="0" w:color="auto"/>
      </w:divBdr>
      <w:divsChild>
        <w:div w:id="1216353568">
          <w:marLeft w:val="480"/>
          <w:marRight w:val="0"/>
          <w:marTop w:val="0"/>
          <w:marBottom w:val="0"/>
          <w:divBdr>
            <w:top w:val="none" w:sz="0" w:space="0" w:color="auto"/>
            <w:left w:val="none" w:sz="0" w:space="0" w:color="auto"/>
            <w:bottom w:val="none" w:sz="0" w:space="0" w:color="auto"/>
            <w:right w:val="none" w:sz="0" w:space="0" w:color="auto"/>
          </w:divBdr>
        </w:div>
        <w:div w:id="127671756">
          <w:marLeft w:val="480"/>
          <w:marRight w:val="0"/>
          <w:marTop w:val="0"/>
          <w:marBottom w:val="0"/>
          <w:divBdr>
            <w:top w:val="none" w:sz="0" w:space="0" w:color="auto"/>
            <w:left w:val="none" w:sz="0" w:space="0" w:color="auto"/>
            <w:bottom w:val="none" w:sz="0" w:space="0" w:color="auto"/>
            <w:right w:val="none" w:sz="0" w:space="0" w:color="auto"/>
          </w:divBdr>
        </w:div>
        <w:div w:id="694118169">
          <w:marLeft w:val="480"/>
          <w:marRight w:val="0"/>
          <w:marTop w:val="0"/>
          <w:marBottom w:val="0"/>
          <w:divBdr>
            <w:top w:val="none" w:sz="0" w:space="0" w:color="auto"/>
            <w:left w:val="none" w:sz="0" w:space="0" w:color="auto"/>
            <w:bottom w:val="none" w:sz="0" w:space="0" w:color="auto"/>
            <w:right w:val="none" w:sz="0" w:space="0" w:color="auto"/>
          </w:divBdr>
        </w:div>
        <w:div w:id="1229225563">
          <w:marLeft w:val="480"/>
          <w:marRight w:val="0"/>
          <w:marTop w:val="0"/>
          <w:marBottom w:val="0"/>
          <w:divBdr>
            <w:top w:val="none" w:sz="0" w:space="0" w:color="auto"/>
            <w:left w:val="none" w:sz="0" w:space="0" w:color="auto"/>
            <w:bottom w:val="none" w:sz="0" w:space="0" w:color="auto"/>
            <w:right w:val="none" w:sz="0" w:space="0" w:color="auto"/>
          </w:divBdr>
        </w:div>
        <w:div w:id="524639064">
          <w:marLeft w:val="480"/>
          <w:marRight w:val="0"/>
          <w:marTop w:val="0"/>
          <w:marBottom w:val="0"/>
          <w:divBdr>
            <w:top w:val="none" w:sz="0" w:space="0" w:color="auto"/>
            <w:left w:val="none" w:sz="0" w:space="0" w:color="auto"/>
            <w:bottom w:val="none" w:sz="0" w:space="0" w:color="auto"/>
            <w:right w:val="none" w:sz="0" w:space="0" w:color="auto"/>
          </w:divBdr>
        </w:div>
        <w:div w:id="1541016702">
          <w:marLeft w:val="480"/>
          <w:marRight w:val="0"/>
          <w:marTop w:val="0"/>
          <w:marBottom w:val="0"/>
          <w:divBdr>
            <w:top w:val="none" w:sz="0" w:space="0" w:color="auto"/>
            <w:left w:val="none" w:sz="0" w:space="0" w:color="auto"/>
            <w:bottom w:val="none" w:sz="0" w:space="0" w:color="auto"/>
            <w:right w:val="none" w:sz="0" w:space="0" w:color="auto"/>
          </w:divBdr>
        </w:div>
        <w:div w:id="1336037218">
          <w:marLeft w:val="480"/>
          <w:marRight w:val="0"/>
          <w:marTop w:val="0"/>
          <w:marBottom w:val="0"/>
          <w:divBdr>
            <w:top w:val="none" w:sz="0" w:space="0" w:color="auto"/>
            <w:left w:val="none" w:sz="0" w:space="0" w:color="auto"/>
            <w:bottom w:val="none" w:sz="0" w:space="0" w:color="auto"/>
            <w:right w:val="none" w:sz="0" w:space="0" w:color="auto"/>
          </w:divBdr>
        </w:div>
        <w:div w:id="40251951">
          <w:marLeft w:val="480"/>
          <w:marRight w:val="0"/>
          <w:marTop w:val="0"/>
          <w:marBottom w:val="0"/>
          <w:divBdr>
            <w:top w:val="none" w:sz="0" w:space="0" w:color="auto"/>
            <w:left w:val="none" w:sz="0" w:space="0" w:color="auto"/>
            <w:bottom w:val="none" w:sz="0" w:space="0" w:color="auto"/>
            <w:right w:val="none" w:sz="0" w:space="0" w:color="auto"/>
          </w:divBdr>
        </w:div>
        <w:div w:id="1505244505">
          <w:marLeft w:val="480"/>
          <w:marRight w:val="0"/>
          <w:marTop w:val="0"/>
          <w:marBottom w:val="0"/>
          <w:divBdr>
            <w:top w:val="none" w:sz="0" w:space="0" w:color="auto"/>
            <w:left w:val="none" w:sz="0" w:space="0" w:color="auto"/>
            <w:bottom w:val="none" w:sz="0" w:space="0" w:color="auto"/>
            <w:right w:val="none" w:sz="0" w:space="0" w:color="auto"/>
          </w:divBdr>
        </w:div>
        <w:div w:id="692926389">
          <w:marLeft w:val="480"/>
          <w:marRight w:val="0"/>
          <w:marTop w:val="0"/>
          <w:marBottom w:val="0"/>
          <w:divBdr>
            <w:top w:val="none" w:sz="0" w:space="0" w:color="auto"/>
            <w:left w:val="none" w:sz="0" w:space="0" w:color="auto"/>
            <w:bottom w:val="none" w:sz="0" w:space="0" w:color="auto"/>
            <w:right w:val="none" w:sz="0" w:space="0" w:color="auto"/>
          </w:divBdr>
        </w:div>
        <w:div w:id="739668676">
          <w:marLeft w:val="480"/>
          <w:marRight w:val="0"/>
          <w:marTop w:val="0"/>
          <w:marBottom w:val="0"/>
          <w:divBdr>
            <w:top w:val="none" w:sz="0" w:space="0" w:color="auto"/>
            <w:left w:val="none" w:sz="0" w:space="0" w:color="auto"/>
            <w:bottom w:val="none" w:sz="0" w:space="0" w:color="auto"/>
            <w:right w:val="none" w:sz="0" w:space="0" w:color="auto"/>
          </w:divBdr>
        </w:div>
        <w:div w:id="1798916490">
          <w:marLeft w:val="480"/>
          <w:marRight w:val="0"/>
          <w:marTop w:val="0"/>
          <w:marBottom w:val="0"/>
          <w:divBdr>
            <w:top w:val="none" w:sz="0" w:space="0" w:color="auto"/>
            <w:left w:val="none" w:sz="0" w:space="0" w:color="auto"/>
            <w:bottom w:val="none" w:sz="0" w:space="0" w:color="auto"/>
            <w:right w:val="none" w:sz="0" w:space="0" w:color="auto"/>
          </w:divBdr>
        </w:div>
        <w:div w:id="1371495493">
          <w:marLeft w:val="480"/>
          <w:marRight w:val="0"/>
          <w:marTop w:val="0"/>
          <w:marBottom w:val="0"/>
          <w:divBdr>
            <w:top w:val="none" w:sz="0" w:space="0" w:color="auto"/>
            <w:left w:val="none" w:sz="0" w:space="0" w:color="auto"/>
            <w:bottom w:val="none" w:sz="0" w:space="0" w:color="auto"/>
            <w:right w:val="none" w:sz="0" w:space="0" w:color="auto"/>
          </w:divBdr>
        </w:div>
        <w:div w:id="1500580286">
          <w:marLeft w:val="480"/>
          <w:marRight w:val="0"/>
          <w:marTop w:val="0"/>
          <w:marBottom w:val="0"/>
          <w:divBdr>
            <w:top w:val="none" w:sz="0" w:space="0" w:color="auto"/>
            <w:left w:val="none" w:sz="0" w:space="0" w:color="auto"/>
            <w:bottom w:val="none" w:sz="0" w:space="0" w:color="auto"/>
            <w:right w:val="none" w:sz="0" w:space="0" w:color="auto"/>
          </w:divBdr>
        </w:div>
        <w:div w:id="986517776">
          <w:marLeft w:val="480"/>
          <w:marRight w:val="0"/>
          <w:marTop w:val="0"/>
          <w:marBottom w:val="0"/>
          <w:divBdr>
            <w:top w:val="none" w:sz="0" w:space="0" w:color="auto"/>
            <w:left w:val="none" w:sz="0" w:space="0" w:color="auto"/>
            <w:bottom w:val="none" w:sz="0" w:space="0" w:color="auto"/>
            <w:right w:val="none" w:sz="0" w:space="0" w:color="auto"/>
          </w:divBdr>
        </w:div>
        <w:div w:id="362558743">
          <w:marLeft w:val="480"/>
          <w:marRight w:val="0"/>
          <w:marTop w:val="0"/>
          <w:marBottom w:val="0"/>
          <w:divBdr>
            <w:top w:val="none" w:sz="0" w:space="0" w:color="auto"/>
            <w:left w:val="none" w:sz="0" w:space="0" w:color="auto"/>
            <w:bottom w:val="none" w:sz="0" w:space="0" w:color="auto"/>
            <w:right w:val="none" w:sz="0" w:space="0" w:color="auto"/>
          </w:divBdr>
        </w:div>
        <w:div w:id="1457945263">
          <w:marLeft w:val="480"/>
          <w:marRight w:val="0"/>
          <w:marTop w:val="0"/>
          <w:marBottom w:val="0"/>
          <w:divBdr>
            <w:top w:val="none" w:sz="0" w:space="0" w:color="auto"/>
            <w:left w:val="none" w:sz="0" w:space="0" w:color="auto"/>
            <w:bottom w:val="none" w:sz="0" w:space="0" w:color="auto"/>
            <w:right w:val="none" w:sz="0" w:space="0" w:color="auto"/>
          </w:divBdr>
        </w:div>
        <w:div w:id="748313795">
          <w:marLeft w:val="480"/>
          <w:marRight w:val="0"/>
          <w:marTop w:val="0"/>
          <w:marBottom w:val="0"/>
          <w:divBdr>
            <w:top w:val="none" w:sz="0" w:space="0" w:color="auto"/>
            <w:left w:val="none" w:sz="0" w:space="0" w:color="auto"/>
            <w:bottom w:val="none" w:sz="0" w:space="0" w:color="auto"/>
            <w:right w:val="none" w:sz="0" w:space="0" w:color="auto"/>
          </w:divBdr>
        </w:div>
        <w:div w:id="1137069626">
          <w:marLeft w:val="480"/>
          <w:marRight w:val="0"/>
          <w:marTop w:val="0"/>
          <w:marBottom w:val="0"/>
          <w:divBdr>
            <w:top w:val="none" w:sz="0" w:space="0" w:color="auto"/>
            <w:left w:val="none" w:sz="0" w:space="0" w:color="auto"/>
            <w:bottom w:val="none" w:sz="0" w:space="0" w:color="auto"/>
            <w:right w:val="none" w:sz="0" w:space="0" w:color="auto"/>
          </w:divBdr>
        </w:div>
        <w:div w:id="847791951">
          <w:marLeft w:val="480"/>
          <w:marRight w:val="0"/>
          <w:marTop w:val="0"/>
          <w:marBottom w:val="0"/>
          <w:divBdr>
            <w:top w:val="none" w:sz="0" w:space="0" w:color="auto"/>
            <w:left w:val="none" w:sz="0" w:space="0" w:color="auto"/>
            <w:bottom w:val="none" w:sz="0" w:space="0" w:color="auto"/>
            <w:right w:val="none" w:sz="0" w:space="0" w:color="auto"/>
          </w:divBdr>
        </w:div>
        <w:div w:id="764038993">
          <w:marLeft w:val="480"/>
          <w:marRight w:val="0"/>
          <w:marTop w:val="0"/>
          <w:marBottom w:val="0"/>
          <w:divBdr>
            <w:top w:val="none" w:sz="0" w:space="0" w:color="auto"/>
            <w:left w:val="none" w:sz="0" w:space="0" w:color="auto"/>
            <w:bottom w:val="none" w:sz="0" w:space="0" w:color="auto"/>
            <w:right w:val="none" w:sz="0" w:space="0" w:color="auto"/>
          </w:divBdr>
        </w:div>
      </w:divsChild>
    </w:div>
    <w:div w:id="1732845290">
      <w:bodyDiv w:val="1"/>
      <w:marLeft w:val="0"/>
      <w:marRight w:val="0"/>
      <w:marTop w:val="0"/>
      <w:marBottom w:val="0"/>
      <w:divBdr>
        <w:top w:val="none" w:sz="0" w:space="0" w:color="auto"/>
        <w:left w:val="none" w:sz="0" w:space="0" w:color="auto"/>
        <w:bottom w:val="none" w:sz="0" w:space="0" w:color="auto"/>
        <w:right w:val="none" w:sz="0" w:space="0" w:color="auto"/>
      </w:divBdr>
    </w:div>
    <w:div w:id="1734959822">
      <w:bodyDiv w:val="1"/>
      <w:marLeft w:val="0"/>
      <w:marRight w:val="0"/>
      <w:marTop w:val="0"/>
      <w:marBottom w:val="0"/>
      <w:divBdr>
        <w:top w:val="none" w:sz="0" w:space="0" w:color="auto"/>
        <w:left w:val="none" w:sz="0" w:space="0" w:color="auto"/>
        <w:bottom w:val="none" w:sz="0" w:space="0" w:color="auto"/>
        <w:right w:val="none" w:sz="0" w:space="0" w:color="auto"/>
      </w:divBdr>
    </w:div>
    <w:div w:id="1735202193">
      <w:bodyDiv w:val="1"/>
      <w:marLeft w:val="0"/>
      <w:marRight w:val="0"/>
      <w:marTop w:val="0"/>
      <w:marBottom w:val="0"/>
      <w:divBdr>
        <w:top w:val="none" w:sz="0" w:space="0" w:color="auto"/>
        <w:left w:val="none" w:sz="0" w:space="0" w:color="auto"/>
        <w:bottom w:val="none" w:sz="0" w:space="0" w:color="auto"/>
        <w:right w:val="none" w:sz="0" w:space="0" w:color="auto"/>
      </w:divBdr>
    </w:div>
    <w:div w:id="1735935663">
      <w:bodyDiv w:val="1"/>
      <w:marLeft w:val="0"/>
      <w:marRight w:val="0"/>
      <w:marTop w:val="0"/>
      <w:marBottom w:val="0"/>
      <w:divBdr>
        <w:top w:val="none" w:sz="0" w:space="0" w:color="auto"/>
        <w:left w:val="none" w:sz="0" w:space="0" w:color="auto"/>
        <w:bottom w:val="none" w:sz="0" w:space="0" w:color="auto"/>
        <w:right w:val="none" w:sz="0" w:space="0" w:color="auto"/>
      </w:divBdr>
    </w:div>
    <w:div w:id="1736394896">
      <w:bodyDiv w:val="1"/>
      <w:marLeft w:val="0"/>
      <w:marRight w:val="0"/>
      <w:marTop w:val="0"/>
      <w:marBottom w:val="0"/>
      <w:divBdr>
        <w:top w:val="none" w:sz="0" w:space="0" w:color="auto"/>
        <w:left w:val="none" w:sz="0" w:space="0" w:color="auto"/>
        <w:bottom w:val="none" w:sz="0" w:space="0" w:color="auto"/>
        <w:right w:val="none" w:sz="0" w:space="0" w:color="auto"/>
      </w:divBdr>
    </w:div>
    <w:div w:id="1736508694">
      <w:bodyDiv w:val="1"/>
      <w:marLeft w:val="0"/>
      <w:marRight w:val="0"/>
      <w:marTop w:val="0"/>
      <w:marBottom w:val="0"/>
      <w:divBdr>
        <w:top w:val="none" w:sz="0" w:space="0" w:color="auto"/>
        <w:left w:val="none" w:sz="0" w:space="0" w:color="auto"/>
        <w:bottom w:val="none" w:sz="0" w:space="0" w:color="auto"/>
        <w:right w:val="none" w:sz="0" w:space="0" w:color="auto"/>
      </w:divBdr>
    </w:div>
    <w:div w:id="1736735458">
      <w:bodyDiv w:val="1"/>
      <w:marLeft w:val="0"/>
      <w:marRight w:val="0"/>
      <w:marTop w:val="0"/>
      <w:marBottom w:val="0"/>
      <w:divBdr>
        <w:top w:val="none" w:sz="0" w:space="0" w:color="auto"/>
        <w:left w:val="none" w:sz="0" w:space="0" w:color="auto"/>
        <w:bottom w:val="none" w:sz="0" w:space="0" w:color="auto"/>
        <w:right w:val="none" w:sz="0" w:space="0" w:color="auto"/>
      </w:divBdr>
    </w:div>
    <w:div w:id="1737434388">
      <w:bodyDiv w:val="1"/>
      <w:marLeft w:val="0"/>
      <w:marRight w:val="0"/>
      <w:marTop w:val="0"/>
      <w:marBottom w:val="0"/>
      <w:divBdr>
        <w:top w:val="none" w:sz="0" w:space="0" w:color="auto"/>
        <w:left w:val="none" w:sz="0" w:space="0" w:color="auto"/>
        <w:bottom w:val="none" w:sz="0" w:space="0" w:color="auto"/>
        <w:right w:val="none" w:sz="0" w:space="0" w:color="auto"/>
      </w:divBdr>
    </w:div>
    <w:div w:id="1737780567">
      <w:bodyDiv w:val="1"/>
      <w:marLeft w:val="0"/>
      <w:marRight w:val="0"/>
      <w:marTop w:val="0"/>
      <w:marBottom w:val="0"/>
      <w:divBdr>
        <w:top w:val="none" w:sz="0" w:space="0" w:color="auto"/>
        <w:left w:val="none" w:sz="0" w:space="0" w:color="auto"/>
        <w:bottom w:val="none" w:sz="0" w:space="0" w:color="auto"/>
        <w:right w:val="none" w:sz="0" w:space="0" w:color="auto"/>
      </w:divBdr>
    </w:div>
    <w:div w:id="1743330200">
      <w:bodyDiv w:val="1"/>
      <w:marLeft w:val="0"/>
      <w:marRight w:val="0"/>
      <w:marTop w:val="0"/>
      <w:marBottom w:val="0"/>
      <w:divBdr>
        <w:top w:val="none" w:sz="0" w:space="0" w:color="auto"/>
        <w:left w:val="none" w:sz="0" w:space="0" w:color="auto"/>
        <w:bottom w:val="none" w:sz="0" w:space="0" w:color="auto"/>
        <w:right w:val="none" w:sz="0" w:space="0" w:color="auto"/>
      </w:divBdr>
    </w:div>
    <w:div w:id="1743796492">
      <w:bodyDiv w:val="1"/>
      <w:marLeft w:val="0"/>
      <w:marRight w:val="0"/>
      <w:marTop w:val="0"/>
      <w:marBottom w:val="0"/>
      <w:divBdr>
        <w:top w:val="none" w:sz="0" w:space="0" w:color="auto"/>
        <w:left w:val="none" w:sz="0" w:space="0" w:color="auto"/>
        <w:bottom w:val="none" w:sz="0" w:space="0" w:color="auto"/>
        <w:right w:val="none" w:sz="0" w:space="0" w:color="auto"/>
      </w:divBdr>
    </w:div>
    <w:div w:id="1744833296">
      <w:bodyDiv w:val="1"/>
      <w:marLeft w:val="0"/>
      <w:marRight w:val="0"/>
      <w:marTop w:val="0"/>
      <w:marBottom w:val="0"/>
      <w:divBdr>
        <w:top w:val="none" w:sz="0" w:space="0" w:color="auto"/>
        <w:left w:val="none" w:sz="0" w:space="0" w:color="auto"/>
        <w:bottom w:val="none" w:sz="0" w:space="0" w:color="auto"/>
        <w:right w:val="none" w:sz="0" w:space="0" w:color="auto"/>
      </w:divBdr>
    </w:div>
    <w:div w:id="1745449145">
      <w:bodyDiv w:val="1"/>
      <w:marLeft w:val="0"/>
      <w:marRight w:val="0"/>
      <w:marTop w:val="0"/>
      <w:marBottom w:val="0"/>
      <w:divBdr>
        <w:top w:val="none" w:sz="0" w:space="0" w:color="auto"/>
        <w:left w:val="none" w:sz="0" w:space="0" w:color="auto"/>
        <w:bottom w:val="none" w:sz="0" w:space="0" w:color="auto"/>
        <w:right w:val="none" w:sz="0" w:space="0" w:color="auto"/>
      </w:divBdr>
    </w:div>
    <w:div w:id="1747189883">
      <w:bodyDiv w:val="1"/>
      <w:marLeft w:val="0"/>
      <w:marRight w:val="0"/>
      <w:marTop w:val="0"/>
      <w:marBottom w:val="0"/>
      <w:divBdr>
        <w:top w:val="none" w:sz="0" w:space="0" w:color="auto"/>
        <w:left w:val="none" w:sz="0" w:space="0" w:color="auto"/>
        <w:bottom w:val="none" w:sz="0" w:space="0" w:color="auto"/>
        <w:right w:val="none" w:sz="0" w:space="0" w:color="auto"/>
      </w:divBdr>
    </w:div>
    <w:div w:id="1747337847">
      <w:bodyDiv w:val="1"/>
      <w:marLeft w:val="0"/>
      <w:marRight w:val="0"/>
      <w:marTop w:val="0"/>
      <w:marBottom w:val="0"/>
      <w:divBdr>
        <w:top w:val="none" w:sz="0" w:space="0" w:color="auto"/>
        <w:left w:val="none" w:sz="0" w:space="0" w:color="auto"/>
        <w:bottom w:val="none" w:sz="0" w:space="0" w:color="auto"/>
        <w:right w:val="none" w:sz="0" w:space="0" w:color="auto"/>
      </w:divBdr>
    </w:div>
    <w:div w:id="1747343400">
      <w:bodyDiv w:val="1"/>
      <w:marLeft w:val="0"/>
      <w:marRight w:val="0"/>
      <w:marTop w:val="0"/>
      <w:marBottom w:val="0"/>
      <w:divBdr>
        <w:top w:val="none" w:sz="0" w:space="0" w:color="auto"/>
        <w:left w:val="none" w:sz="0" w:space="0" w:color="auto"/>
        <w:bottom w:val="none" w:sz="0" w:space="0" w:color="auto"/>
        <w:right w:val="none" w:sz="0" w:space="0" w:color="auto"/>
      </w:divBdr>
    </w:div>
    <w:div w:id="1747723452">
      <w:bodyDiv w:val="1"/>
      <w:marLeft w:val="0"/>
      <w:marRight w:val="0"/>
      <w:marTop w:val="0"/>
      <w:marBottom w:val="0"/>
      <w:divBdr>
        <w:top w:val="none" w:sz="0" w:space="0" w:color="auto"/>
        <w:left w:val="none" w:sz="0" w:space="0" w:color="auto"/>
        <w:bottom w:val="none" w:sz="0" w:space="0" w:color="auto"/>
        <w:right w:val="none" w:sz="0" w:space="0" w:color="auto"/>
      </w:divBdr>
    </w:div>
    <w:div w:id="1748071312">
      <w:bodyDiv w:val="1"/>
      <w:marLeft w:val="0"/>
      <w:marRight w:val="0"/>
      <w:marTop w:val="0"/>
      <w:marBottom w:val="0"/>
      <w:divBdr>
        <w:top w:val="none" w:sz="0" w:space="0" w:color="auto"/>
        <w:left w:val="none" w:sz="0" w:space="0" w:color="auto"/>
        <w:bottom w:val="none" w:sz="0" w:space="0" w:color="auto"/>
        <w:right w:val="none" w:sz="0" w:space="0" w:color="auto"/>
      </w:divBdr>
    </w:div>
    <w:div w:id="1748528594">
      <w:bodyDiv w:val="1"/>
      <w:marLeft w:val="0"/>
      <w:marRight w:val="0"/>
      <w:marTop w:val="0"/>
      <w:marBottom w:val="0"/>
      <w:divBdr>
        <w:top w:val="none" w:sz="0" w:space="0" w:color="auto"/>
        <w:left w:val="none" w:sz="0" w:space="0" w:color="auto"/>
        <w:bottom w:val="none" w:sz="0" w:space="0" w:color="auto"/>
        <w:right w:val="none" w:sz="0" w:space="0" w:color="auto"/>
      </w:divBdr>
    </w:div>
    <w:div w:id="1748570819">
      <w:bodyDiv w:val="1"/>
      <w:marLeft w:val="0"/>
      <w:marRight w:val="0"/>
      <w:marTop w:val="0"/>
      <w:marBottom w:val="0"/>
      <w:divBdr>
        <w:top w:val="none" w:sz="0" w:space="0" w:color="auto"/>
        <w:left w:val="none" w:sz="0" w:space="0" w:color="auto"/>
        <w:bottom w:val="none" w:sz="0" w:space="0" w:color="auto"/>
        <w:right w:val="none" w:sz="0" w:space="0" w:color="auto"/>
      </w:divBdr>
    </w:div>
    <w:div w:id="1749839116">
      <w:bodyDiv w:val="1"/>
      <w:marLeft w:val="0"/>
      <w:marRight w:val="0"/>
      <w:marTop w:val="0"/>
      <w:marBottom w:val="0"/>
      <w:divBdr>
        <w:top w:val="none" w:sz="0" w:space="0" w:color="auto"/>
        <w:left w:val="none" w:sz="0" w:space="0" w:color="auto"/>
        <w:bottom w:val="none" w:sz="0" w:space="0" w:color="auto"/>
        <w:right w:val="none" w:sz="0" w:space="0" w:color="auto"/>
      </w:divBdr>
    </w:div>
    <w:div w:id="1750226056">
      <w:bodyDiv w:val="1"/>
      <w:marLeft w:val="0"/>
      <w:marRight w:val="0"/>
      <w:marTop w:val="0"/>
      <w:marBottom w:val="0"/>
      <w:divBdr>
        <w:top w:val="none" w:sz="0" w:space="0" w:color="auto"/>
        <w:left w:val="none" w:sz="0" w:space="0" w:color="auto"/>
        <w:bottom w:val="none" w:sz="0" w:space="0" w:color="auto"/>
        <w:right w:val="none" w:sz="0" w:space="0" w:color="auto"/>
      </w:divBdr>
    </w:div>
    <w:div w:id="1751269342">
      <w:bodyDiv w:val="1"/>
      <w:marLeft w:val="0"/>
      <w:marRight w:val="0"/>
      <w:marTop w:val="0"/>
      <w:marBottom w:val="0"/>
      <w:divBdr>
        <w:top w:val="none" w:sz="0" w:space="0" w:color="auto"/>
        <w:left w:val="none" w:sz="0" w:space="0" w:color="auto"/>
        <w:bottom w:val="none" w:sz="0" w:space="0" w:color="auto"/>
        <w:right w:val="none" w:sz="0" w:space="0" w:color="auto"/>
      </w:divBdr>
    </w:div>
    <w:div w:id="1751346035">
      <w:bodyDiv w:val="1"/>
      <w:marLeft w:val="0"/>
      <w:marRight w:val="0"/>
      <w:marTop w:val="0"/>
      <w:marBottom w:val="0"/>
      <w:divBdr>
        <w:top w:val="none" w:sz="0" w:space="0" w:color="auto"/>
        <w:left w:val="none" w:sz="0" w:space="0" w:color="auto"/>
        <w:bottom w:val="none" w:sz="0" w:space="0" w:color="auto"/>
        <w:right w:val="none" w:sz="0" w:space="0" w:color="auto"/>
      </w:divBdr>
    </w:div>
    <w:div w:id="1751349239">
      <w:bodyDiv w:val="1"/>
      <w:marLeft w:val="0"/>
      <w:marRight w:val="0"/>
      <w:marTop w:val="0"/>
      <w:marBottom w:val="0"/>
      <w:divBdr>
        <w:top w:val="none" w:sz="0" w:space="0" w:color="auto"/>
        <w:left w:val="none" w:sz="0" w:space="0" w:color="auto"/>
        <w:bottom w:val="none" w:sz="0" w:space="0" w:color="auto"/>
        <w:right w:val="none" w:sz="0" w:space="0" w:color="auto"/>
      </w:divBdr>
    </w:div>
    <w:div w:id="1752195923">
      <w:bodyDiv w:val="1"/>
      <w:marLeft w:val="0"/>
      <w:marRight w:val="0"/>
      <w:marTop w:val="0"/>
      <w:marBottom w:val="0"/>
      <w:divBdr>
        <w:top w:val="none" w:sz="0" w:space="0" w:color="auto"/>
        <w:left w:val="none" w:sz="0" w:space="0" w:color="auto"/>
        <w:bottom w:val="none" w:sz="0" w:space="0" w:color="auto"/>
        <w:right w:val="none" w:sz="0" w:space="0" w:color="auto"/>
      </w:divBdr>
    </w:div>
    <w:div w:id="1752267706">
      <w:bodyDiv w:val="1"/>
      <w:marLeft w:val="0"/>
      <w:marRight w:val="0"/>
      <w:marTop w:val="0"/>
      <w:marBottom w:val="0"/>
      <w:divBdr>
        <w:top w:val="none" w:sz="0" w:space="0" w:color="auto"/>
        <w:left w:val="none" w:sz="0" w:space="0" w:color="auto"/>
        <w:bottom w:val="none" w:sz="0" w:space="0" w:color="auto"/>
        <w:right w:val="none" w:sz="0" w:space="0" w:color="auto"/>
      </w:divBdr>
    </w:div>
    <w:div w:id="1753045216">
      <w:bodyDiv w:val="1"/>
      <w:marLeft w:val="0"/>
      <w:marRight w:val="0"/>
      <w:marTop w:val="0"/>
      <w:marBottom w:val="0"/>
      <w:divBdr>
        <w:top w:val="none" w:sz="0" w:space="0" w:color="auto"/>
        <w:left w:val="none" w:sz="0" w:space="0" w:color="auto"/>
        <w:bottom w:val="none" w:sz="0" w:space="0" w:color="auto"/>
        <w:right w:val="none" w:sz="0" w:space="0" w:color="auto"/>
      </w:divBdr>
    </w:div>
    <w:div w:id="1753311803">
      <w:bodyDiv w:val="1"/>
      <w:marLeft w:val="0"/>
      <w:marRight w:val="0"/>
      <w:marTop w:val="0"/>
      <w:marBottom w:val="0"/>
      <w:divBdr>
        <w:top w:val="none" w:sz="0" w:space="0" w:color="auto"/>
        <w:left w:val="none" w:sz="0" w:space="0" w:color="auto"/>
        <w:bottom w:val="none" w:sz="0" w:space="0" w:color="auto"/>
        <w:right w:val="none" w:sz="0" w:space="0" w:color="auto"/>
      </w:divBdr>
    </w:div>
    <w:div w:id="1753425247">
      <w:bodyDiv w:val="1"/>
      <w:marLeft w:val="0"/>
      <w:marRight w:val="0"/>
      <w:marTop w:val="0"/>
      <w:marBottom w:val="0"/>
      <w:divBdr>
        <w:top w:val="none" w:sz="0" w:space="0" w:color="auto"/>
        <w:left w:val="none" w:sz="0" w:space="0" w:color="auto"/>
        <w:bottom w:val="none" w:sz="0" w:space="0" w:color="auto"/>
        <w:right w:val="none" w:sz="0" w:space="0" w:color="auto"/>
      </w:divBdr>
    </w:div>
    <w:div w:id="1753695221">
      <w:bodyDiv w:val="1"/>
      <w:marLeft w:val="0"/>
      <w:marRight w:val="0"/>
      <w:marTop w:val="0"/>
      <w:marBottom w:val="0"/>
      <w:divBdr>
        <w:top w:val="none" w:sz="0" w:space="0" w:color="auto"/>
        <w:left w:val="none" w:sz="0" w:space="0" w:color="auto"/>
        <w:bottom w:val="none" w:sz="0" w:space="0" w:color="auto"/>
        <w:right w:val="none" w:sz="0" w:space="0" w:color="auto"/>
      </w:divBdr>
    </w:div>
    <w:div w:id="1753817446">
      <w:bodyDiv w:val="1"/>
      <w:marLeft w:val="0"/>
      <w:marRight w:val="0"/>
      <w:marTop w:val="0"/>
      <w:marBottom w:val="0"/>
      <w:divBdr>
        <w:top w:val="none" w:sz="0" w:space="0" w:color="auto"/>
        <w:left w:val="none" w:sz="0" w:space="0" w:color="auto"/>
        <w:bottom w:val="none" w:sz="0" w:space="0" w:color="auto"/>
        <w:right w:val="none" w:sz="0" w:space="0" w:color="auto"/>
      </w:divBdr>
    </w:div>
    <w:div w:id="1753968701">
      <w:bodyDiv w:val="1"/>
      <w:marLeft w:val="0"/>
      <w:marRight w:val="0"/>
      <w:marTop w:val="0"/>
      <w:marBottom w:val="0"/>
      <w:divBdr>
        <w:top w:val="none" w:sz="0" w:space="0" w:color="auto"/>
        <w:left w:val="none" w:sz="0" w:space="0" w:color="auto"/>
        <w:bottom w:val="none" w:sz="0" w:space="0" w:color="auto"/>
        <w:right w:val="none" w:sz="0" w:space="0" w:color="auto"/>
      </w:divBdr>
    </w:div>
    <w:div w:id="1754858243">
      <w:bodyDiv w:val="1"/>
      <w:marLeft w:val="0"/>
      <w:marRight w:val="0"/>
      <w:marTop w:val="0"/>
      <w:marBottom w:val="0"/>
      <w:divBdr>
        <w:top w:val="none" w:sz="0" w:space="0" w:color="auto"/>
        <w:left w:val="none" w:sz="0" w:space="0" w:color="auto"/>
        <w:bottom w:val="none" w:sz="0" w:space="0" w:color="auto"/>
        <w:right w:val="none" w:sz="0" w:space="0" w:color="auto"/>
      </w:divBdr>
    </w:div>
    <w:div w:id="1757357927">
      <w:bodyDiv w:val="1"/>
      <w:marLeft w:val="0"/>
      <w:marRight w:val="0"/>
      <w:marTop w:val="0"/>
      <w:marBottom w:val="0"/>
      <w:divBdr>
        <w:top w:val="none" w:sz="0" w:space="0" w:color="auto"/>
        <w:left w:val="none" w:sz="0" w:space="0" w:color="auto"/>
        <w:bottom w:val="none" w:sz="0" w:space="0" w:color="auto"/>
        <w:right w:val="none" w:sz="0" w:space="0" w:color="auto"/>
      </w:divBdr>
    </w:div>
    <w:div w:id="1758943165">
      <w:bodyDiv w:val="1"/>
      <w:marLeft w:val="0"/>
      <w:marRight w:val="0"/>
      <w:marTop w:val="0"/>
      <w:marBottom w:val="0"/>
      <w:divBdr>
        <w:top w:val="none" w:sz="0" w:space="0" w:color="auto"/>
        <w:left w:val="none" w:sz="0" w:space="0" w:color="auto"/>
        <w:bottom w:val="none" w:sz="0" w:space="0" w:color="auto"/>
        <w:right w:val="none" w:sz="0" w:space="0" w:color="auto"/>
      </w:divBdr>
    </w:div>
    <w:div w:id="1759449636">
      <w:bodyDiv w:val="1"/>
      <w:marLeft w:val="0"/>
      <w:marRight w:val="0"/>
      <w:marTop w:val="0"/>
      <w:marBottom w:val="0"/>
      <w:divBdr>
        <w:top w:val="none" w:sz="0" w:space="0" w:color="auto"/>
        <w:left w:val="none" w:sz="0" w:space="0" w:color="auto"/>
        <w:bottom w:val="none" w:sz="0" w:space="0" w:color="auto"/>
        <w:right w:val="none" w:sz="0" w:space="0" w:color="auto"/>
      </w:divBdr>
    </w:div>
    <w:div w:id="1759520031">
      <w:bodyDiv w:val="1"/>
      <w:marLeft w:val="0"/>
      <w:marRight w:val="0"/>
      <w:marTop w:val="0"/>
      <w:marBottom w:val="0"/>
      <w:divBdr>
        <w:top w:val="none" w:sz="0" w:space="0" w:color="auto"/>
        <w:left w:val="none" w:sz="0" w:space="0" w:color="auto"/>
        <w:bottom w:val="none" w:sz="0" w:space="0" w:color="auto"/>
        <w:right w:val="none" w:sz="0" w:space="0" w:color="auto"/>
      </w:divBdr>
    </w:div>
    <w:div w:id="1760715392">
      <w:bodyDiv w:val="1"/>
      <w:marLeft w:val="0"/>
      <w:marRight w:val="0"/>
      <w:marTop w:val="0"/>
      <w:marBottom w:val="0"/>
      <w:divBdr>
        <w:top w:val="none" w:sz="0" w:space="0" w:color="auto"/>
        <w:left w:val="none" w:sz="0" w:space="0" w:color="auto"/>
        <w:bottom w:val="none" w:sz="0" w:space="0" w:color="auto"/>
        <w:right w:val="none" w:sz="0" w:space="0" w:color="auto"/>
      </w:divBdr>
    </w:div>
    <w:div w:id="1763181384">
      <w:bodyDiv w:val="1"/>
      <w:marLeft w:val="0"/>
      <w:marRight w:val="0"/>
      <w:marTop w:val="0"/>
      <w:marBottom w:val="0"/>
      <w:divBdr>
        <w:top w:val="none" w:sz="0" w:space="0" w:color="auto"/>
        <w:left w:val="none" w:sz="0" w:space="0" w:color="auto"/>
        <w:bottom w:val="none" w:sz="0" w:space="0" w:color="auto"/>
        <w:right w:val="none" w:sz="0" w:space="0" w:color="auto"/>
      </w:divBdr>
    </w:div>
    <w:div w:id="1764304956">
      <w:bodyDiv w:val="1"/>
      <w:marLeft w:val="0"/>
      <w:marRight w:val="0"/>
      <w:marTop w:val="0"/>
      <w:marBottom w:val="0"/>
      <w:divBdr>
        <w:top w:val="none" w:sz="0" w:space="0" w:color="auto"/>
        <w:left w:val="none" w:sz="0" w:space="0" w:color="auto"/>
        <w:bottom w:val="none" w:sz="0" w:space="0" w:color="auto"/>
        <w:right w:val="none" w:sz="0" w:space="0" w:color="auto"/>
      </w:divBdr>
    </w:div>
    <w:div w:id="1765877057">
      <w:bodyDiv w:val="1"/>
      <w:marLeft w:val="0"/>
      <w:marRight w:val="0"/>
      <w:marTop w:val="0"/>
      <w:marBottom w:val="0"/>
      <w:divBdr>
        <w:top w:val="none" w:sz="0" w:space="0" w:color="auto"/>
        <w:left w:val="none" w:sz="0" w:space="0" w:color="auto"/>
        <w:bottom w:val="none" w:sz="0" w:space="0" w:color="auto"/>
        <w:right w:val="none" w:sz="0" w:space="0" w:color="auto"/>
      </w:divBdr>
    </w:div>
    <w:div w:id="1768962626">
      <w:bodyDiv w:val="1"/>
      <w:marLeft w:val="0"/>
      <w:marRight w:val="0"/>
      <w:marTop w:val="0"/>
      <w:marBottom w:val="0"/>
      <w:divBdr>
        <w:top w:val="none" w:sz="0" w:space="0" w:color="auto"/>
        <w:left w:val="none" w:sz="0" w:space="0" w:color="auto"/>
        <w:bottom w:val="none" w:sz="0" w:space="0" w:color="auto"/>
        <w:right w:val="none" w:sz="0" w:space="0" w:color="auto"/>
      </w:divBdr>
    </w:div>
    <w:div w:id="1770081080">
      <w:bodyDiv w:val="1"/>
      <w:marLeft w:val="0"/>
      <w:marRight w:val="0"/>
      <w:marTop w:val="0"/>
      <w:marBottom w:val="0"/>
      <w:divBdr>
        <w:top w:val="none" w:sz="0" w:space="0" w:color="auto"/>
        <w:left w:val="none" w:sz="0" w:space="0" w:color="auto"/>
        <w:bottom w:val="none" w:sz="0" w:space="0" w:color="auto"/>
        <w:right w:val="none" w:sz="0" w:space="0" w:color="auto"/>
      </w:divBdr>
    </w:div>
    <w:div w:id="1770614348">
      <w:bodyDiv w:val="1"/>
      <w:marLeft w:val="0"/>
      <w:marRight w:val="0"/>
      <w:marTop w:val="0"/>
      <w:marBottom w:val="0"/>
      <w:divBdr>
        <w:top w:val="none" w:sz="0" w:space="0" w:color="auto"/>
        <w:left w:val="none" w:sz="0" w:space="0" w:color="auto"/>
        <w:bottom w:val="none" w:sz="0" w:space="0" w:color="auto"/>
        <w:right w:val="none" w:sz="0" w:space="0" w:color="auto"/>
      </w:divBdr>
      <w:divsChild>
        <w:div w:id="311908140">
          <w:marLeft w:val="480"/>
          <w:marRight w:val="0"/>
          <w:marTop w:val="0"/>
          <w:marBottom w:val="0"/>
          <w:divBdr>
            <w:top w:val="none" w:sz="0" w:space="0" w:color="auto"/>
            <w:left w:val="none" w:sz="0" w:space="0" w:color="auto"/>
            <w:bottom w:val="none" w:sz="0" w:space="0" w:color="auto"/>
            <w:right w:val="none" w:sz="0" w:space="0" w:color="auto"/>
          </w:divBdr>
        </w:div>
        <w:div w:id="1275477011">
          <w:marLeft w:val="480"/>
          <w:marRight w:val="0"/>
          <w:marTop w:val="0"/>
          <w:marBottom w:val="0"/>
          <w:divBdr>
            <w:top w:val="none" w:sz="0" w:space="0" w:color="auto"/>
            <w:left w:val="none" w:sz="0" w:space="0" w:color="auto"/>
            <w:bottom w:val="none" w:sz="0" w:space="0" w:color="auto"/>
            <w:right w:val="none" w:sz="0" w:space="0" w:color="auto"/>
          </w:divBdr>
        </w:div>
        <w:div w:id="904149738">
          <w:marLeft w:val="480"/>
          <w:marRight w:val="0"/>
          <w:marTop w:val="0"/>
          <w:marBottom w:val="0"/>
          <w:divBdr>
            <w:top w:val="none" w:sz="0" w:space="0" w:color="auto"/>
            <w:left w:val="none" w:sz="0" w:space="0" w:color="auto"/>
            <w:bottom w:val="none" w:sz="0" w:space="0" w:color="auto"/>
            <w:right w:val="none" w:sz="0" w:space="0" w:color="auto"/>
          </w:divBdr>
        </w:div>
        <w:div w:id="919362726">
          <w:marLeft w:val="480"/>
          <w:marRight w:val="0"/>
          <w:marTop w:val="0"/>
          <w:marBottom w:val="0"/>
          <w:divBdr>
            <w:top w:val="none" w:sz="0" w:space="0" w:color="auto"/>
            <w:left w:val="none" w:sz="0" w:space="0" w:color="auto"/>
            <w:bottom w:val="none" w:sz="0" w:space="0" w:color="auto"/>
            <w:right w:val="none" w:sz="0" w:space="0" w:color="auto"/>
          </w:divBdr>
        </w:div>
        <w:div w:id="2104838514">
          <w:marLeft w:val="480"/>
          <w:marRight w:val="0"/>
          <w:marTop w:val="0"/>
          <w:marBottom w:val="0"/>
          <w:divBdr>
            <w:top w:val="none" w:sz="0" w:space="0" w:color="auto"/>
            <w:left w:val="none" w:sz="0" w:space="0" w:color="auto"/>
            <w:bottom w:val="none" w:sz="0" w:space="0" w:color="auto"/>
            <w:right w:val="none" w:sz="0" w:space="0" w:color="auto"/>
          </w:divBdr>
        </w:div>
        <w:div w:id="939989450">
          <w:marLeft w:val="480"/>
          <w:marRight w:val="0"/>
          <w:marTop w:val="0"/>
          <w:marBottom w:val="0"/>
          <w:divBdr>
            <w:top w:val="none" w:sz="0" w:space="0" w:color="auto"/>
            <w:left w:val="none" w:sz="0" w:space="0" w:color="auto"/>
            <w:bottom w:val="none" w:sz="0" w:space="0" w:color="auto"/>
            <w:right w:val="none" w:sz="0" w:space="0" w:color="auto"/>
          </w:divBdr>
        </w:div>
        <w:div w:id="1765111025">
          <w:marLeft w:val="480"/>
          <w:marRight w:val="0"/>
          <w:marTop w:val="0"/>
          <w:marBottom w:val="0"/>
          <w:divBdr>
            <w:top w:val="none" w:sz="0" w:space="0" w:color="auto"/>
            <w:left w:val="none" w:sz="0" w:space="0" w:color="auto"/>
            <w:bottom w:val="none" w:sz="0" w:space="0" w:color="auto"/>
            <w:right w:val="none" w:sz="0" w:space="0" w:color="auto"/>
          </w:divBdr>
        </w:div>
        <w:div w:id="1672683751">
          <w:marLeft w:val="480"/>
          <w:marRight w:val="0"/>
          <w:marTop w:val="0"/>
          <w:marBottom w:val="0"/>
          <w:divBdr>
            <w:top w:val="none" w:sz="0" w:space="0" w:color="auto"/>
            <w:left w:val="none" w:sz="0" w:space="0" w:color="auto"/>
            <w:bottom w:val="none" w:sz="0" w:space="0" w:color="auto"/>
            <w:right w:val="none" w:sz="0" w:space="0" w:color="auto"/>
          </w:divBdr>
        </w:div>
        <w:div w:id="1356268585">
          <w:marLeft w:val="480"/>
          <w:marRight w:val="0"/>
          <w:marTop w:val="0"/>
          <w:marBottom w:val="0"/>
          <w:divBdr>
            <w:top w:val="none" w:sz="0" w:space="0" w:color="auto"/>
            <w:left w:val="none" w:sz="0" w:space="0" w:color="auto"/>
            <w:bottom w:val="none" w:sz="0" w:space="0" w:color="auto"/>
            <w:right w:val="none" w:sz="0" w:space="0" w:color="auto"/>
          </w:divBdr>
        </w:div>
        <w:div w:id="259681332">
          <w:marLeft w:val="480"/>
          <w:marRight w:val="0"/>
          <w:marTop w:val="0"/>
          <w:marBottom w:val="0"/>
          <w:divBdr>
            <w:top w:val="none" w:sz="0" w:space="0" w:color="auto"/>
            <w:left w:val="none" w:sz="0" w:space="0" w:color="auto"/>
            <w:bottom w:val="none" w:sz="0" w:space="0" w:color="auto"/>
            <w:right w:val="none" w:sz="0" w:space="0" w:color="auto"/>
          </w:divBdr>
        </w:div>
        <w:div w:id="825442284">
          <w:marLeft w:val="480"/>
          <w:marRight w:val="0"/>
          <w:marTop w:val="0"/>
          <w:marBottom w:val="0"/>
          <w:divBdr>
            <w:top w:val="none" w:sz="0" w:space="0" w:color="auto"/>
            <w:left w:val="none" w:sz="0" w:space="0" w:color="auto"/>
            <w:bottom w:val="none" w:sz="0" w:space="0" w:color="auto"/>
            <w:right w:val="none" w:sz="0" w:space="0" w:color="auto"/>
          </w:divBdr>
        </w:div>
        <w:div w:id="1662583566">
          <w:marLeft w:val="480"/>
          <w:marRight w:val="0"/>
          <w:marTop w:val="0"/>
          <w:marBottom w:val="0"/>
          <w:divBdr>
            <w:top w:val="none" w:sz="0" w:space="0" w:color="auto"/>
            <w:left w:val="none" w:sz="0" w:space="0" w:color="auto"/>
            <w:bottom w:val="none" w:sz="0" w:space="0" w:color="auto"/>
            <w:right w:val="none" w:sz="0" w:space="0" w:color="auto"/>
          </w:divBdr>
        </w:div>
        <w:div w:id="892885124">
          <w:marLeft w:val="480"/>
          <w:marRight w:val="0"/>
          <w:marTop w:val="0"/>
          <w:marBottom w:val="0"/>
          <w:divBdr>
            <w:top w:val="none" w:sz="0" w:space="0" w:color="auto"/>
            <w:left w:val="none" w:sz="0" w:space="0" w:color="auto"/>
            <w:bottom w:val="none" w:sz="0" w:space="0" w:color="auto"/>
            <w:right w:val="none" w:sz="0" w:space="0" w:color="auto"/>
          </w:divBdr>
        </w:div>
        <w:div w:id="1502575268">
          <w:marLeft w:val="480"/>
          <w:marRight w:val="0"/>
          <w:marTop w:val="0"/>
          <w:marBottom w:val="0"/>
          <w:divBdr>
            <w:top w:val="none" w:sz="0" w:space="0" w:color="auto"/>
            <w:left w:val="none" w:sz="0" w:space="0" w:color="auto"/>
            <w:bottom w:val="none" w:sz="0" w:space="0" w:color="auto"/>
            <w:right w:val="none" w:sz="0" w:space="0" w:color="auto"/>
          </w:divBdr>
        </w:div>
        <w:div w:id="134488720">
          <w:marLeft w:val="480"/>
          <w:marRight w:val="0"/>
          <w:marTop w:val="0"/>
          <w:marBottom w:val="0"/>
          <w:divBdr>
            <w:top w:val="none" w:sz="0" w:space="0" w:color="auto"/>
            <w:left w:val="none" w:sz="0" w:space="0" w:color="auto"/>
            <w:bottom w:val="none" w:sz="0" w:space="0" w:color="auto"/>
            <w:right w:val="none" w:sz="0" w:space="0" w:color="auto"/>
          </w:divBdr>
        </w:div>
        <w:div w:id="1972124856">
          <w:marLeft w:val="480"/>
          <w:marRight w:val="0"/>
          <w:marTop w:val="0"/>
          <w:marBottom w:val="0"/>
          <w:divBdr>
            <w:top w:val="none" w:sz="0" w:space="0" w:color="auto"/>
            <w:left w:val="none" w:sz="0" w:space="0" w:color="auto"/>
            <w:bottom w:val="none" w:sz="0" w:space="0" w:color="auto"/>
            <w:right w:val="none" w:sz="0" w:space="0" w:color="auto"/>
          </w:divBdr>
        </w:div>
        <w:div w:id="2052076636">
          <w:marLeft w:val="480"/>
          <w:marRight w:val="0"/>
          <w:marTop w:val="0"/>
          <w:marBottom w:val="0"/>
          <w:divBdr>
            <w:top w:val="none" w:sz="0" w:space="0" w:color="auto"/>
            <w:left w:val="none" w:sz="0" w:space="0" w:color="auto"/>
            <w:bottom w:val="none" w:sz="0" w:space="0" w:color="auto"/>
            <w:right w:val="none" w:sz="0" w:space="0" w:color="auto"/>
          </w:divBdr>
        </w:div>
        <w:div w:id="1435249886">
          <w:marLeft w:val="480"/>
          <w:marRight w:val="0"/>
          <w:marTop w:val="0"/>
          <w:marBottom w:val="0"/>
          <w:divBdr>
            <w:top w:val="none" w:sz="0" w:space="0" w:color="auto"/>
            <w:left w:val="none" w:sz="0" w:space="0" w:color="auto"/>
            <w:bottom w:val="none" w:sz="0" w:space="0" w:color="auto"/>
            <w:right w:val="none" w:sz="0" w:space="0" w:color="auto"/>
          </w:divBdr>
        </w:div>
        <w:div w:id="1396198063">
          <w:marLeft w:val="480"/>
          <w:marRight w:val="0"/>
          <w:marTop w:val="0"/>
          <w:marBottom w:val="0"/>
          <w:divBdr>
            <w:top w:val="none" w:sz="0" w:space="0" w:color="auto"/>
            <w:left w:val="none" w:sz="0" w:space="0" w:color="auto"/>
            <w:bottom w:val="none" w:sz="0" w:space="0" w:color="auto"/>
            <w:right w:val="none" w:sz="0" w:space="0" w:color="auto"/>
          </w:divBdr>
        </w:div>
        <w:div w:id="1151948444">
          <w:marLeft w:val="480"/>
          <w:marRight w:val="0"/>
          <w:marTop w:val="0"/>
          <w:marBottom w:val="0"/>
          <w:divBdr>
            <w:top w:val="none" w:sz="0" w:space="0" w:color="auto"/>
            <w:left w:val="none" w:sz="0" w:space="0" w:color="auto"/>
            <w:bottom w:val="none" w:sz="0" w:space="0" w:color="auto"/>
            <w:right w:val="none" w:sz="0" w:space="0" w:color="auto"/>
          </w:divBdr>
        </w:div>
        <w:div w:id="817068293">
          <w:marLeft w:val="480"/>
          <w:marRight w:val="0"/>
          <w:marTop w:val="0"/>
          <w:marBottom w:val="0"/>
          <w:divBdr>
            <w:top w:val="none" w:sz="0" w:space="0" w:color="auto"/>
            <w:left w:val="none" w:sz="0" w:space="0" w:color="auto"/>
            <w:bottom w:val="none" w:sz="0" w:space="0" w:color="auto"/>
            <w:right w:val="none" w:sz="0" w:space="0" w:color="auto"/>
          </w:divBdr>
        </w:div>
        <w:div w:id="1468550964">
          <w:marLeft w:val="480"/>
          <w:marRight w:val="0"/>
          <w:marTop w:val="0"/>
          <w:marBottom w:val="0"/>
          <w:divBdr>
            <w:top w:val="none" w:sz="0" w:space="0" w:color="auto"/>
            <w:left w:val="none" w:sz="0" w:space="0" w:color="auto"/>
            <w:bottom w:val="none" w:sz="0" w:space="0" w:color="auto"/>
            <w:right w:val="none" w:sz="0" w:space="0" w:color="auto"/>
          </w:divBdr>
        </w:div>
        <w:div w:id="548611202">
          <w:marLeft w:val="480"/>
          <w:marRight w:val="0"/>
          <w:marTop w:val="0"/>
          <w:marBottom w:val="0"/>
          <w:divBdr>
            <w:top w:val="none" w:sz="0" w:space="0" w:color="auto"/>
            <w:left w:val="none" w:sz="0" w:space="0" w:color="auto"/>
            <w:bottom w:val="none" w:sz="0" w:space="0" w:color="auto"/>
            <w:right w:val="none" w:sz="0" w:space="0" w:color="auto"/>
          </w:divBdr>
        </w:div>
        <w:div w:id="324478886">
          <w:marLeft w:val="480"/>
          <w:marRight w:val="0"/>
          <w:marTop w:val="0"/>
          <w:marBottom w:val="0"/>
          <w:divBdr>
            <w:top w:val="none" w:sz="0" w:space="0" w:color="auto"/>
            <w:left w:val="none" w:sz="0" w:space="0" w:color="auto"/>
            <w:bottom w:val="none" w:sz="0" w:space="0" w:color="auto"/>
            <w:right w:val="none" w:sz="0" w:space="0" w:color="auto"/>
          </w:divBdr>
        </w:div>
        <w:div w:id="497354037">
          <w:marLeft w:val="480"/>
          <w:marRight w:val="0"/>
          <w:marTop w:val="0"/>
          <w:marBottom w:val="0"/>
          <w:divBdr>
            <w:top w:val="none" w:sz="0" w:space="0" w:color="auto"/>
            <w:left w:val="none" w:sz="0" w:space="0" w:color="auto"/>
            <w:bottom w:val="none" w:sz="0" w:space="0" w:color="auto"/>
            <w:right w:val="none" w:sz="0" w:space="0" w:color="auto"/>
          </w:divBdr>
        </w:div>
        <w:div w:id="1528719856">
          <w:marLeft w:val="480"/>
          <w:marRight w:val="0"/>
          <w:marTop w:val="0"/>
          <w:marBottom w:val="0"/>
          <w:divBdr>
            <w:top w:val="none" w:sz="0" w:space="0" w:color="auto"/>
            <w:left w:val="none" w:sz="0" w:space="0" w:color="auto"/>
            <w:bottom w:val="none" w:sz="0" w:space="0" w:color="auto"/>
            <w:right w:val="none" w:sz="0" w:space="0" w:color="auto"/>
          </w:divBdr>
        </w:div>
        <w:div w:id="1004821500">
          <w:marLeft w:val="480"/>
          <w:marRight w:val="0"/>
          <w:marTop w:val="0"/>
          <w:marBottom w:val="0"/>
          <w:divBdr>
            <w:top w:val="none" w:sz="0" w:space="0" w:color="auto"/>
            <w:left w:val="none" w:sz="0" w:space="0" w:color="auto"/>
            <w:bottom w:val="none" w:sz="0" w:space="0" w:color="auto"/>
            <w:right w:val="none" w:sz="0" w:space="0" w:color="auto"/>
          </w:divBdr>
        </w:div>
        <w:div w:id="1721594560">
          <w:marLeft w:val="480"/>
          <w:marRight w:val="0"/>
          <w:marTop w:val="0"/>
          <w:marBottom w:val="0"/>
          <w:divBdr>
            <w:top w:val="none" w:sz="0" w:space="0" w:color="auto"/>
            <w:left w:val="none" w:sz="0" w:space="0" w:color="auto"/>
            <w:bottom w:val="none" w:sz="0" w:space="0" w:color="auto"/>
            <w:right w:val="none" w:sz="0" w:space="0" w:color="auto"/>
          </w:divBdr>
        </w:div>
        <w:div w:id="1298801414">
          <w:marLeft w:val="480"/>
          <w:marRight w:val="0"/>
          <w:marTop w:val="0"/>
          <w:marBottom w:val="0"/>
          <w:divBdr>
            <w:top w:val="none" w:sz="0" w:space="0" w:color="auto"/>
            <w:left w:val="none" w:sz="0" w:space="0" w:color="auto"/>
            <w:bottom w:val="none" w:sz="0" w:space="0" w:color="auto"/>
            <w:right w:val="none" w:sz="0" w:space="0" w:color="auto"/>
          </w:divBdr>
        </w:div>
        <w:div w:id="973675145">
          <w:marLeft w:val="480"/>
          <w:marRight w:val="0"/>
          <w:marTop w:val="0"/>
          <w:marBottom w:val="0"/>
          <w:divBdr>
            <w:top w:val="none" w:sz="0" w:space="0" w:color="auto"/>
            <w:left w:val="none" w:sz="0" w:space="0" w:color="auto"/>
            <w:bottom w:val="none" w:sz="0" w:space="0" w:color="auto"/>
            <w:right w:val="none" w:sz="0" w:space="0" w:color="auto"/>
          </w:divBdr>
        </w:div>
        <w:div w:id="296879882">
          <w:marLeft w:val="480"/>
          <w:marRight w:val="0"/>
          <w:marTop w:val="0"/>
          <w:marBottom w:val="0"/>
          <w:divBdr>
            <w:top w:val="none" w:sz="0" w:space="0" w:color="auto"/>
            <w:left w:val="none" w:sz="0" w:space="0" w:color="auto"/>
            <w:bottom w:val="none" w:sz="0" w:space="0" w:color="auto"/>
            <w:right w:val="none" w:sz="0" w:space="0" w:color="auto"/>
          </w:divBdr>
        </w:div>
        <w:div w:id="606274156">
          <w:marLeft w:val="480"/>
          <w:marRight w:val="0"/>
          <w:marTop w:val="0"/>
          <w:marBottom w:val="0"/>
          <w:divBdr>
            <w:top w:val="none" w:sz="0" w:space="0" w:color="auto"/>
            <w:left w:val="none" w:sz="0" w:space="0" w:color="auto"/>
            <w:bottom w:val="none" w:sz="0" w:space="0" w:color="auto"/>
            <w:right w:val="none" w:sz="0" w:space="0" w:color="auto"/>
          </w:divBdr>
        </w:div>
      </w:divsChild>
    </w:div>
    <w:div w:id="1770660207">
      <w:bodyDiv w:val="1"/>
      <w:marLeft w:val="0"/>
      <w:marRight w:val="0"/>
      <w:marTop w:val="0"/>
      <w:marBottom w:val="0"/>
      <w:divBdr>
        <w:top w:val="none" w:sz="0" w:space="0" w:color="auto"/>
        <w:left w:val="none" w:sz="0" w:space="0" w:color="auto"/>
        <w:bottom w:val="none" w:sz="0" w:space="0" w:color="auto"/>
        <w:right w:val="none" w:sz="0" w:space="0" w:color="auto"/>
      </w:divBdr>
    </w:div>
    <w:div w:id="1771199784">
      <w:bodyDiv w:val="1"/>
      <w:marLeft w:val="0"/>
      <w:marRight w:val="0"/>
      <w:marTop w:val="0"/>
      <w:marBottom w:val="0"/>
      <w:divBdr>
        <w:top w:val="none" w:sz="0" w:space="0" w:color="auto"/>
        <w:left w:val="none" w:sz="0" w:space="0" w:color="auto"/>
        <w:bottom w:val="none" w:sz="0" w:space="0" w:color="auto"/>
        <w:right w:val="none" w:sz="0" w:space="0" w:color="auto"/>
      </w:divBdr>
    </w:div>
    <w:div w:id="1771312445">
      <w:bodyDiv w:val="1"/>
      <w:marLeft w:val="0"/>
      <w:marRight w:val="0"/>
      <w:marTop w:val="0"/>
      <w:marBottom w:val="0"/>
      <w:divBdr>
        <w:top w:val="none" w:sz="0" w:space="0" w:color="auto"/>
        <w:left w:val="none" w:sz="0" w:space="0" w:color="auto"/>
        <w:bottom w:val="none" w:sz="0" w:space="0" w:color="auto"/>
        <w:right w:val="none" w:sz="0" w:space="0" w:color="auto"/>
      </w:divBdr>
    </w:div>
    <w:div w:id="1772117103">
      <w:bodyDiv w:val="1"/>
      <w:marLeft w:val="0"/>
      <w:marRight w:val="0"/>
      <w:marTop w:val="0"/>
      <w:marBottom w:val="0"/>
      <w:divBdr>
        <w:top w:val="none" w:sz="0" w:space="0" w:color="auto"/>
        <w:left w:val="none" w:sz="0" w:space="0" w:color="auto"/>
        <w:bottom w:val="none" w:sz="0" w:space="0" w:color="auto"/>
        <w:right w:val="none" w:sz="0" w:space="0" w:color="auto"/>
      </w:divBdr>
    </w:div>
    <w:div w:id="1773282119">
      <w:bodyDiv w:val="1"/>
      <w:marLeft w:val="0"/>
      <w:marRight w:val="0"/>
      <w:marTop w:val="0"/>
      <w:marBottom w:val="0"/>
      <w:divBdr>
        <w:top w:val="none" w:sz="0" w:space="0" w:color="auto"/>
        <w:left w:val="none" w:sz="0" w:space="0" w:color="auto"/>
        <w:bottom w:val="none" w:sz="0" w:space="0" w:color="auto"/>
        <w:right w:val="none" w:sz="0" w:space="0" w:color="auto"/>
      </w:divBdr>
    </w:div>
    <w:div w:id="1775401700">
      <w:bodyDiv w:val="1"/>
      <w:marLeft w:val="0"/>
      <w:marRight w:val="0"/>
      <w:marTop w:val="0"/>
      <w:marBottom w:val="0"/>
      <w:divBdr>
        <w:top w:val="none" w:sz="0" w:space="0" w:color="auto"/>
        <w:left w:val="none" w:sz="0" w:space="0" w:color="auto"/>
        <w:bottom w:val="none" w:sz="0" w:space="0" w:color="auto"/>
        <w:right w:val="none" w:sz="0" w:space="0" w:color="auto"/>
      </w:divBdr>
    </w:div>
    <w:div w:id="1777407883">
      <w:bodyDiv w:val="1"/>
      <w:marLeft w:val="0"/>
      <w:marRight w:val="0"/>
      <w:marTop w:val="0"/>
      <w:marBottom w:val="0"/>
      <w:divBdr>
        <w:top w:val="none" w:sz="0" w:space="0" w:color="auto"/>
        <w:left w:val="none" w:sz="0" w:space="0" w:color="auto"/>
        <w:bottom w:val="none" w:sz="0" w:space="0" w:color="auto"/>
        <w:right w:val="none" w:sz="0" w:space="0" w:color="auto"/>
      </w:divBdr>
    </w:div>
    <w:div w:id="1777478372">
      <w:bodyDiv w:val="1"/>
      <w:marLeft w:val="0"/>
      <w:marRight w:val="0"/>
      <w:marTop w:val="0"/>
      <w:marBottom w:val="0"/>
      <w:divBdr>
        <w:top w:val="none" w:sz="0" w:space="0" w:color="auto"/>
        <w:left w:val="none" w:sz="0" w:space="0" w:color="auto"/>
        <w:bottom w:val="none" w:sz="0" w:space="0" w:color="auto"/>
        <w:right w:val="none" w:sz="0" w:space="0" w:color="auto"/>
      </w:divBdr>
      <w:divsChild>
        <w:div w:id="891162386">
          <w:marLeft w:val="480"/>
          <w:marRight w:val="0"/>
          <w:marTop w:val="0"/>
          <w:marBottom w:val="0"/>
          <w:divBdr>
            <w:top w:val="none" w:sz="0" w:space="0" w:color="auto"/>
            <w:left w:val="none" w:sz="0" w:space="0" w:color="auto"/>
            <w:bottom w:val="none" w:sz="0" w:space="0" w:color="auto"/>
            <w:right w:val="none" w:sz="0" w:space="0" w:color="auto"/>
          </w:divBdr>
        </w:div>
        <w:div w:id="958950153">
          <w:marLeft w:val="480"/>
          <w:marRight w:val="0"/>
          <w:marTop w:val="0"/>
          <w:marBottom w:val="0"/>
          <w:divBdr>
            <w:top w:val="none" w:sz="0" w:space="0" w:color="auto"/>
            <w:left w:val="none" w:sz="0" w:space="0" w:color="auto"/>
            <w:bottom w:val="none" w:sz="0" w:space="0" w:color="auto"/>
            <w:right w:val="none" w:sz="0" w:space="0" w:color="auto"/>
          </w:divBdr>
        </w:div>
        <w:div w:id="1575972314">
          <w:marLeft w:val="480"/>
          <w:marRight w:val="0"/>
          <w:marTop w:val="0"/>
          <w:marBottom w:val="0"/>
          <w:divBdr>
            <w:top w:val="none" w:sz="0" w:space="0" w:color="auto"/>
            <w:left w:val="none" w:sz="0" w:space="0" w:color="auto"/>
            <w:bottom w:val="none" w:sz="0" w:space="0" w:color="auto"/>
            <w:right w:val="none" w:sz="0" w:space="0" w:color="auto"/>
          </w:divBdr>
        </w:div>
        <w:div w:id="2013483397">
          <w:marLeft w:val="480"/>
          <w:marRight w:val="0"/>
          <w:marTop w:val="0"/>
          <w:marBottom w:val="0"/>
          <w:divBdr>
            <w:top w:val="none" w:sz="0" w:space="0" w:color="auto"/>
            <w:left w:val="none" w:sz="0" w:space="0" w:color="auto"/>
            <w:bottom w:val="none" w:sz="0" w:space="0" w:color="auto"/>
            <w:right w:val="none" w:sz="0" w:space="0" w:color="auto"/>
          </w:divBdr>
        </w:div>
        <w:div w:id="145047890">
          <w:marLeft w:val="480"/>
          <w:marRight w:val="0"/>
          <w:marTop w:val="0"/>
          <w:marBottom w:val="0"/>
          <w:divBdr>
            <w:top w:val="none" w:sz="0" w:space="0" w:color="auto"/>
            <w:left w:val="none" w:sz="0" w:space="0" w:color="auto"/>
            <w:bottom w:val="none" w:sz="0" w:space="0" w:color="auto"/>
            <w:right w:val="none" w:sz="0" w:space="0" w:color="auto"/>
          </w:divBdr>
        </w:div>
        <w:div w:id="343634932">
          <w:marLeft w:val="480"/>
          <w:marRight w:val="0"/>
          <w:marTop w:val="0"/>
          <w:marBottom w:val="0"/>
          <w:divBdr>
            <w:top w:val="none" w:sz="0" w:space="0" w:color="auto"/>
            <w:left w:val="none" w:sz="0" w:space="0" w:color="auto"/>
            <w:bottom w:val="none" w:sz="0" w:space="0" w:color="auto"/>
            <w:right w:val="none" w:sz="0" w:space="0" w:color="auto"/>
          </w:divBdr>
        </w:div>
        <w:div w:id="2048796182">
          <w:marLeft w:val="480"/>
          <w:marRight w:val="0"/>
          <w:marTop w:val="0"/>
          <w:marBottom w:val="0"/>
          <w:divBdr>
            <w:top w:val="none" w:sz="0" w:space="0" w:color="auto"/>
            <w:left w:val="none" w:sz="0" w:space="0" w:color="auto"/>
            <w:bottom w:val="none" w:sz="0" w:space="0" w:color="auto"/>
            <w:right w:val="none" w:sz="0" w:space="0" w:color="auto"/>
          </w:divBdr>
        </w:div>
        <w:div w:id="491217528">
          <w:marLeft w:val="480"/>
          <w:marRight w:val="0"/>
          <w:marTop w:val="0"/>
          <w:marBottom w:val="0"/>
          <w:divBdr>
            <w:top w:val="none" w:sz="0" w:space="0" w:color="auto"/>
            <w:left w:val="none" w:sz="0" w:space="0" w:color="auto"/>
            <w:bottom w:val="none" w:sz="0" w:space="0" w:color="auto"/>
            <w:right w:val="none" w:sz="0" w:space="0" w:color="auto"/>
          </w:divBdr>
        </w:div>
        <w:div w:id="732773643">
          <w:marLeft w:val="480"/>
          <w:marRight w:val="0"/>
          <w:marTop w:val="0"/>
          <w:marBottom w:val="0"/>
          <w:divBdr>
            <w:top w:val="none" w:sz="0" w:space="0" w:color="auto"/>
            <w:left w:val="none" w:sz="0" w:space="0" w:color="auto"/>
            <w:bottom w:val="none" w:sz="0" w:space="0" w:color="auto"/>
            <w:right w:val="none" w:sz="0" w:space="0" w:color="auto"/>
          </w:divBdr>
        </w:div>
        <w:div w:id="1993171287">
          <w:marLeft w:val="480"/>
          <w:marRight w:val="0"/>
          <w:marTop w:val="0"/>
          <w:marBottom w:val="0"/>
          <w:divBdr>
            <w:top w:val="none" w:sz="0" w:space="0" w:color="auto"/>
            <w:left w:val="none" w:sz="0" w:space="0" w:color="auto"/>
            <w:bottom w:val="none" w:sz="0" w:space="0" w:color="auto"/>
            <w:right w:val="none" w:sz="0" w:space="0" w:color="auto"/>
          </w:divBdr>
        </w:div>
        <w:div w:id="1694261212">
          <w:marLeft w:val="480"/>
          <w:marRight w:val="0"/>
          <w:marTop w:val="0"/>
          <w:marBottom w:val="0"/>
          <w:divBdr>
            <w:top w:val="none" w:sz="0" w:space="0" w:color="auto"/>
            <w:left w:val="none" w:sz="0" w:space="0" w:color="auto"/>
            <w:bottom w:val="none" w:sz="0" w:space="0" w:color="auto"/>
            <w:right w:val="none" w:sz="0" w:space="0" w:color="auto"/>
          </w:divBdr>
        </w:div>
        <w:div w:id="708723487">
          <w:marLeft w:val="480"/>
          <w:marRight w:val="0"/>
          <w:marTop w:val="0"/>
          <w:marBottom w:val="0"/>
          <w:divBdr>
            <w:top w:val="none" w:sz="0" w:space="0" w:color="auto"/>
            <w:left w:val="none" w:sz="0" w:space="0" w:color="auto"/>
            <w:bottom w:val="none" w:sz="0" w:space="0" w:color="auto"/>
            <w:right w:val="none" w:sz="0" w:space="0" w:color="auto"/>
          </w:divBdr>
        </w:div>
        <w:div w:id="670259064">
          <w:marLeft w:val="480"/>
          <w:marRight w:val="0"/>
          <w:marTop w:val="0"/>
          <w:marBottom w:val="0"/>
          <w:divBdr>
            <w:top w:val="none" w:sz="0" w:space="0" w:color="auto"/>
            <w:left w:val="none" w:sz="0" w:space="0" w:color="auto"/>
            <w:bottom w:val="none" w:sz="0" w:space="0" w:color="auto"/>
            <w:right w:val="none" w:sz="0" w:space="0" w:color="auto"/>
          </w:divBdr>
        </w:div>
        <w:div w:id="728502620">
          <w:marLeft w:val="480"/>
          <w:marRight w:val="0"/>
          <w:marTop w:val="0"/>
          <w:marBottom w:val="0"/>
          <w:divBdr>
            <w:top w:val="none" w:sz="0" w:space="0" w:color="auto"/>
            <w:left w:val="none" w:sz="0" w:space="0" w:color="auto"/>
            <w:bottom w:val="none" w:sz="0" w:space="0" w:color="auto"/>
            <w:right w:val="none" w:sz="0" w:space="0" w:color="auto"/>
          </w:divBdr>
        </w:div>
        <w:div w:id="338434255">
          <w:marLeft w:val="480"/>
          <w:marRight w:val="0"/>
          <w:marTop w:val="0"/>
          <w:marBottom w:val="0"/>
          <w:divBdr>
            <w:top w:val="none" w:sz="0" w:space="0" w:color="auto"/>
            <w:left w:val="none" w:sz="0" w:space="0" w:color="auto"/>
            <w:bottom w:val="none" w:sz="0" w:space="0" w:color="auto"/>
            <w:right w:val="none" w:sz="0" w:space="0" w:color="auto"/>
          </w:divBdr>
        </w:div>
        <w:div w:id="1435900199">
          <w:marLeft w:val="480"/>
          <w:marRight w:val="0"/>
          <w:marTop w:val="0"/>
          <w:marBottom w:val="0"/>
          <w:divBdr>
            <w:top w:val="none" w:sz="0" w:space="0" w:color="auto"/>
            <w:left w:val="none" w:sz="0" w:space="0" w:color="auto"/>
            <w:bottom w:val="none" w:sz="0" w:space="0" w:color="auto"/>
            <w:right w:val="none" w:sz="0" w:space="0" w:color="auto"/>
          </w:divBdr>
        </w:div>
        <w:div w:id="1921477638">
          <w:marLeft w:val="480"/>
          <w:marRight w:val="0"/>
          <w:marTop w:val="0"/>
          <w:marBottom w:val="0"/>
          <w:divBdr>
            <w:top w:val="none" w:sz="0" w:space="0" w:color="auto"/>
            <w:left w:val="none" w:sz="0" w:space="0" w:color="auto"/>
            <w:bottom w:val="none" w:sz="0" w:space="0" w:color="auto"/>
            <w:right w:val="none" w:sz="0" w:space="0" w:color="auto"/>
          </w:divBdr>
        </w:div>
        <w:div w:id="1084179360">
          <w:marLeft w:val="480"/>
          <w:marRight w:val="0"/>
          <w:marTop w:val="0"/>
          <w:marBottom w:val="0"/>
          <w:divBdr>
            <w:top w:val="none" w:sz="0" w:space="0" w:color="auto"/>
            <w:left w:val="none" w:sz="0" w:space="0" w:color="auto"/>
            <w:bottom w:val="none" w:sz="0" w:space="0" w:color="auto"/>
            <w:right w:val="none" w:sz="0" w:space="0" w:color="auto"/>
          </w:divBdr>
        </w:div>
        <w:div w:id="1823082977">
          <w:marLeft w:val="480"/>
          <w:marRight w:val="0"/>
          <w:marTop w:val="0"/>
          <w:marBottom w:val="0"/>
          <w:divBdr>
            <w:top w:val="none" w:sz="0" w:space="0" w:color="auto"/>
            <w:left w:val="none" w:sz="0" w:space="0" w:color="auto"/>
            <w:bottom w:val="none" w:sz="0" w:space="0" w:color="auto"/>
            <w:right w:val="none" w:sz="0" w:space="0" w:color="auto"/>
          </w:divBdr>
        </w:div>
        <w:div w:id="348143608">
          <w:marLeft w:val="480"/>
          <w:marRight w:val="0"/>
          <w:marTop w:val="0"/>
          <w:marBottom w:val="0"/>
          <w:divBdr>
            <w:top w:val="none" w:sz="0" w:space="0" w:color="auto"/>
            <w:left w:val="none" w:sz="0" w:space="0" w:color="auto"/>
            <w:bottom w:val="none" w:sz="0" w:space="0" w:color="auto"/>
            <w:right w:val="none" w:sz="0" w:space="0" w:color="auto"/>
          </w:divBdr>
        </w:div>
        <w:div w:id="972641731">
          <w:marLeft w:val="480"/>
          <w:marRight w:val="0"/>
          <w:marTop w:val="0"/>
          <w:marBottom w:val="0"/>
          <w:divBdr>
            <w:top w:val="none" w:sz="0" w:space="0" w:color="auto"/>
            <w:left w:val="none" w:sz="0" w:space="0" w:color="auto"/>
            <w:bottom w:val="none" w:sz="0" w:space="0" w:color="auto"/>
            <w:right w:val="none" w:sz="0" w:space="0" w:color="auto"/>
          </w:divBdr>
        </w:div>
        <w:div w:id="742070773">
          <w:marLeft w:val="480"/>
          <w:marRight w:val="0"/>
          <w:marTop w:val="0"/>
          <w:marBottom w:val="0"/>
          <w:divBdr>
            <w:top w:val="none" w:sz="0" w:space="0" w:color="auto"/>
            <w:left w:val="none" w:sz="0" w:space="0" w:color="auto"/>
            <w:bottom w:val="none" w:sz="0" w:space="0" w:color="auto"/>
            <w:right w:val="none" w:sz="0" w:space="0" w:color="auto"/>
          </w:divBdr>
        </w:div>
        <w:div w:id="1689408755">
          <w:marLeft w:val="480"/>
          <w:marRight w:val="0"/>
          <w:marTop w:val="0"/>
          <w:marBottom w:val="0"/>
          <w:divBdr>
            <w:top w:val="none" w:sz="0" w:space="0" w:color="auto"/>
            <w:left w:val="none" w:sz="0" w:space="0" w:color="auto"/>
            <w:bottom w:val="none" w:sz="0" w:space="0" w:color="auto"/>
            <w:right w:val="none" w:sz="0" w:space="0" w:color="auto"/>
          </w:divBdr>
        </w:div>
        <w:div w:id="181627534">
          <w:marLeft w:val="480"/>
          <w:marRight w:val="0"/>
          <w:marTop w:val="0"/>
          <w:marBottom w:val="0"/>
          <w:divBdr>
            <w:top w:val="none" w:sz="0" w:space="0" w:color="auto"/>
            <w:left w:val="none" w:sz="0" w:space="0" w:color="auto"/>
            <w:bottom w:val="none" w:sz="0" w:space="0" w:color="auto"/>
            <w:right w:val="none" w:sz="0" w:space="0" w:color="auto"/>
          </w:divBdr>
        </w:div>
      </w:divsChild>
    </w:div>
    <w:div w:id="1777556597">
      <w:bodyDiv w:val="1"/>
      <w:marLeft w:val="0"/>
      <w:marRight w:val="0"/>
      <w:marTop w:val="0"/>
      <w:marBottom w:val="0"/>
      <w:divBdr>
        <w:top w:val="none" w:sz="0" w:space="0" w:color="auto"/>
        <w:left w:val="none" w:sz="0" w:space="0" w:color="auto"/>
        <w:bottom w:val="none" w:sz="0" w:space="0" w:color="auto"/>
        <w:right w:val="none" w:sz="0" w:space="0" w:color="auto"/>
      </w:divBdr>
    </w:div>
    <w:div w:id="1780488847">
      <w:bodyDiv w:val="1"/>
      <w:marLeft w:val="0"/>
      <w:marRight w:val="0"/>
      <w:marTop w:val="0"/>
      <w:marBottom w:val="0"/>
      <w:divBdr>
        <w:top w:val="none" w:sz="0" w:space="0" w:color="auto"/>
        <w:left w:val="none" w:sz="0" w:space="0" w:color="auto"/>
        <w:bottom w:val="none" w:sz="0" w:space="0" w:color="auto"/>
        <w:right w:val="none" w:sz="0" w:space="0" w:color="auto"/>
      </w:divBdr>
    </w:div>
    <w:div w:id="1781291294">
      <w:bodyDiv w:val="1"/>
      <w:marLeft w:val="0"/>
      <w:marRight w:val="0"/>
      <w:marTop w:val="0"/>
      <w:marBottom w:val="0"/>
      <w:divBdr>
        <w:top w:val="none" w:sz="0" w:space="0" w:color="auto"/>
        <w:left w:val="none" w:sz="0" w:space="0" w:color="auto"/>
        <w:bottom w:val="none" w:sz="0" w:space="0" w:color="auto"/>
        <w:right w:val="none" w:sz="0" w:space="0" w:color="auto"/>
      </w:divBdr>
    </w:div>
    <w:div w:id="1781533466">
      <w:bodyDiv w:val="1"/>
      <w:marLeft w:val="0"/>
      <w:marRight w:val="0"/>
      <w:marTop w:val="0"/>
      <w:marBottom w:val="0"/>
      <w:divBdr>
        <w:top w:val="none" w:sz="0" w:space="0" w:color="auto"/>
        <w:left w:val="none" w:sz="0" w:space="0" w:color="auto"/>
        <w:bottom w:val="none" w:sz="0" w:space="0" w:color="auto"/>
        <w:right w:val="none" w:sz="0" w:space="0" w:color="auto"/>
      </w:divBdr>
    </w:div>
    <w:div w:id="1782336090">
      <w:bodyDiv w:val="1"/>
      <w:marLeft w:val="0"/>
      <w:marRight w:val="0"/>
      <w:marTop w:val="0"/>
      <w:marBottom w:val="0"/>
      <w:divBdr>
        <w:top w:val="none" w:sz="0" w:space="0" w:color="auto"/>
        <w:left w:val="none" w:sz="0" w:space="0" w:color="auto"/>
        <w:bottom w:val="none" w:sz="0" w:space="0" w:color="auto"/>
        <w:right w:val="none" w:sz="0" w:space="0" w:color="auto"/>
      </w:divBdr>
    </w:div>
    <w:div w:id="1784613461">
      <w:bodyDiv w:val="1"/>
      <w:marLeft w:val="0"/>
      <w:marRight w:val="0"/>
      <w:marTop w:val="0"/>
      <w:marBottom w:val="0"/>
      <w:divBdr>
        <w:top w:val="none" w:sz="0" w:space="0" w:color="auto"/>
        <w:left w:val="none" w:sz="0" w:space="0" w:color="auto"/>
        <w:bottom w:val="none" w:sz="0" w:space="0" w:color="auto"/>
        <w:right w:val="none" w:sz="0" w:space="0" w:color="auto"/>
      </w:divBdr>
    </w:div>
    <w:div w:id="1784958777">
      <w:bodyDiv w:val="1"/>
      <w:marLeft w:val="0"/>
      <w:marRight w:val="0"/>
      <w:marTop w:val="0"/>
      <w:marBottom w:val="0"/>
      <w:divBdr>
        <w:top w:val="none" w:sz="0" w:space="0" w:color="auto"/>
        <w:left w:val="none" w:sz="0" w:space="0" w:color="auto"/>
        <w:bottom w:val="none" w:sz="0" w:space="0" w:color="auto"/>
        <w:right w:val="none" w:sz="0" w:space="0" w:color="auto"/>
      </w:divBdr>
    </w:div>
    <w:div w:id="1786078473">
      <w:bodyDiv w:val="1"/>
      <w:marLeft w:val="0"/>
      <w:marRight w:val="0"/>
      <w:marTop w:val="0"/>
      <w:marBottom w:val="0"/>
      <w:divBdr>
        <w:top w:val="none" w:sz="0" w:space="0" w:color="auto"/>
        <w:left w:val="none" w:sz="0" w:space="0" w:color="auto"/>
        <w:bottom w:val="none" w:sz="0" w:space="0" w:color="auto"/>
        <w:right w:val="none" w:sz="0" w:space="0" w:color="auto"/>
      </w:divBdr>
    </w:div>
    <w:div w:id="1786847772">
      <w:bodyDiv w:val="1"/>
      <w:marLeft w:val="0"/>
      <w:marRight w:val="0"/>
      <w:marTop w:val="0"/>
      <w:marBottom w:val="0"/>
      <w:divBdr>
        <w:top w:val="none" w:sz="0" w:space="0" w:color="auto"/>
        <w:left w:val="none" w:sz="0" w:space="0" w:color="auto"/>
        <w:bottom w:val="none" w:sz="0" w:space="0" w:color="auto"/>
        <w:right w:val="none" w:sz="0" w:space="0" w:color="auto"/>
      </w:divBdr>
    </w:div>
    <w:div w:id="1788350893">
      <w:bodyDiv w:val="1"/>
      <w:marLeft w:val="0"/>
      <w:marRight w:val="0"/>
      <w:marTop w:val="0"/>
      <w:marBottom w:val="0"/>
      <w:divBdr>
        <w:top w:val="none" w:sz="0" w:space="0" w:color="auto"/>
        <w:left w:val="none" w:sz="0" w:space="0" w:color="auto"/>
        <w:bottom w:val="none" w:sz="0" w:space="0" w:color="auto"/>
        <w:right w:val="none" w:sz="0" w:space="0" w:color="auto"/>
      </w:divBdr>
    </w:div>
    <w:div w:id="1788351359">
      <w:bodyDiv w:val="1"/>
      <w:marLeft w:val="0"/>
      <w:marRight w:val="0"/>
      <w:marTop w:val="0"/>
      <w:marBottom w:val="0"/>
      <w:divBdr>
        <w:top w:val="none" w:sz="0" w:space="0" w:color="auto"/>
        <w:left w:val="none" w:sz="0" w:space="0" w:color="auto"/>
        <w:bottom w:val="none" w:sz="0" w:space="0" w:color="auto"/>
        <w:right w:val="none" w:sz="0" w:space="0" w:color="auto"/>
      </w:divBdr>
    </w:div>
    <w:div w:id="1788810481">
      <w:bodyDiv w:val="1"/>
      <w:marLeft w:val="0"/>
      <w:marRight w:val="0"/>
      <w:marTop w:val="0"/>
      <w:marBottom w:val="0"/>
      <w:divBdr>
        <w:top w:val="none" w:sz="0" w:space="0" w:color="auto"/>
        <w:left w:val="none" w:sz="0" w:space="0" w:color="auto"/>
        <w:bottom w:val="none" w:sz="0" w:space="0" w:color="auto"/>
        <w:right w:val="none" w:sz="0" w:space="0" w:color="auto"/>
      </w:divBdr>
    </w:div>
    <w:div w:id="1789885209">
      <w:bodyDiv w:val="1"/>
      <w:marLeft w:val="0"/>
      <w:marRight w:val="0"/>
      <w:marTop w:val="0"/>
      <w:marBottom w:val="0"/>
      <w:divBdr>
        <w:top w:val="none" w:sz="0" w:space="0" w:color="auto"/>
        <w:left w:val="none" w:sz="0" w:space="0" w:color="auto"/>
        <w:bottom w:val="none" w:sz="0" w:space="0" w:color="auto"/>
        <w:right w:val="none" w:sz="0" w:space="0" w:color="auto"/>
      </w:divBdr>
    </w:div>
    <w:div w:id="1793592318">
      <w:bodyDiv w:val="1"/>
      <w:marLeft w:val="0"/>
      <w:marRight w:val="0"/>
      <w:marTop w:val="0"/>
      <w:marBottom w:val="0"/>
      <w:divBdr>
        <w:top w:val="none" w:sz="0" w:space="0" w:color="auto"/>
        <w:left w:val="none" w:sz="0" w:space="0" w:color="auto"/>
        <w:bottom w:val="none" w:sz="0" w:space="0" w:color="auto"/>
        <w:right w:val="none" w:sz="0" w:space="0" w:color="auto"/>
      </w:divBdr>
    </w:div>
    <w:div w:id="1795367957">
      <w:bodyDiv w:val="1"/>
      <w:marLeft w:val="0"/>
      <w:marRight w:val="0"/>
      <w:marTop w:val="0"/>
      <w:marBottom w:val="0"/>
      <w:divBdr>
        <w:top w:val="none" w:sz="0" w:space="0" w:color="auto"/>
        <w:left w:val="none" w:sz="0" w:space="0" w:color="auto"/>
        <w:bottom w:val="none" w:sz="0" w:space="0" w:color="auto"/>
        <w:right w:val="none" w:sz="0" w:space="0" w:color="auto"/>
      </w:divBdr>
    </w:div>
    <w:div w:id="1795714420">
      <w:bodyDiv w:val="1"/>
      <w:marLeft w:val="0"/>
      <w:marRight w:val="0"/>
      <w:marTop w:val="0"/>
      <w:marBottom w:val="0"/>
      <w:divBdr>
        <w:top w:val="none" w:sz="0" w:space="0" w:color="auto"/>
        <w:left w:val="none" w:sz="0" w:space="0" w:color="auto"/>
        <w:bottom w:val="none" w:sz="0" w:space="0" w:color="auto"/>
        <w:right w:val="none" w:sz="0" w:space="0" w:color="auto"/>
      </w:divBdr>
    </w:div>
    <w:div w:id="1796606244">
      <w:bodyDiv w:val="1"/>
      <w:marLeft w:val="0"/>
      <w:marRight w:val="0"/>
      <w:marTop w:val="0"/>
      <w:marBottom w:val="0"/>
      <w:divBdr>
        <w:top w:val="none" w:sz="0" w:space="0" w:color="auto"/>
        <w:left w:val="none" w:sz="0" w:space="0" w:color="auto"/>
        <w:bottom w:val="none" w:sz="0" w:space="0" w:color="auto"/>
        <w:right w:val="none" w:sz="0" w:space="0" w:color="auto"/>
      </w:divBdr>
    </w:div>
    <w:div w:id="1797985002">
      <w:bodyDiv w:val="1"/>
      <w:marLeft w:val="0"/>
      <w:marRight w:val="0"/>
      <w:marTop w:val="0"/>
      <w:marBottom w:val="0"/>
      <w:divBdr>
        <w:top w:val="none" w:sz="0" w:space="0" w:color="auto"/>
        <w:left w:val="none" w:sz="0" w:space="0" w:color="auto"/>
        <w:bottom w:val="none" w:sz="0" w:space="0" w:color="auto"/>
        <w:right w:val="none" w:sz="0" w:space="0" w:color="auto"/>
      </w:divBdr>
      <w:divsChild>
        <w:div w:id="2036149789">
          <w:marLeft w:val="480"/>
          <w:marRight w:val="0"/>
          <w:marTop w:val="0"/>
          <w:marBottom w:val="0"/>
          <w:divBdr>
            <w:top w:val="none" w:sz="0" w:space="0" w:color="auto"/>
            <w:left w:val="none" w:sz="0" w:space="0" w:color="auto"/>
            <w:bottom w:val="none" w:sz="0" w:space="0" w:color="auto"/>
            <w:right w:val="none" w:sz="0" w:space="0" w:color="auto"/>
          </w:divBdr>
        </w:div>
        <w:div w:id="794368995">
          <w:marLeft w:val="480"/>
          <w:marRight w:val="0"/>
          <w:marTop w:val="0"/>
          <w:marBottom w:val="0"/>
          <w:divBdr>
            <w:top w:val="none" w:sz="0" w:space="0" w:color="auto"/>
            <w:left w:val="none" w:sz="0" w:space="0" w:color="auto"/>
            <w:bottom w:val="none" w:sz="0" w:space="0" w:color="auto"/>
            <w:right w:val="none" w:sz="0" w:space="0" w:color="auto"/>
          </w:divBdr>
        </w:div>
        <w:div w:id="1668944094">
          <w:marLeft w:val="480"/>
          <w:marRight w:val="0"/>
          <w:marTop w:val="0"/>
          <w:marBottom w:val="0"/>
          <w:divBdr>
            <w:top w:val="none" w:sz="0" w:space="0" w:color="auto"/>
            <w:left w:val="none" w:sz="0" w:space="0" w:color="auto"/>
            <w:bottom w:val="none" w:sz="0" w:space="0" w:color="auto"/>
            <w:right w:val="none" w:sz="0" w:space="0" w:color="auto"/>
          </w:divBdr>
        </w:div>
        <w:div w:id="526018728">
          <w:marLeft w:val="480"/>
          <w:marRight w:val="0"/>
          <w:marTop w:val="0"/>
          <w:marBottom w:val="0"/>
          <w:divBdr>
            <w:top w:val="none" w:sz="0" w:space="0" w:color="auto"/>
            <w:left w:val="none" w:sz="0" w:space="0" w:color="auto"/>
            <w:bottom w:val="none" w:sz="0" w:space="0" w:color="auto"/>
            <w:right w:val="none" w:sz="0" w:space="0" w:color="auto"/>
          </w:divBdr>
        </w:div>
        <w:div w:id="770053847">
          <w:marLeft w:val="480"/>
          <w:marRight w:val="0"/>
          <w:marTop w:val="0"/>
          <w:marBottom w:val="0"/>
          <w:divBdr>
            <w:top w:val="none" w:sz="0" w:space="0" w:color="auto"/>
            <w:left w:val="none" w:sz="0" w:space="0" w:color="auto"/>
            <w:bottom w:val="none" w:sz="0" w:space="0" w:color="auto"/>
            <w:right w:val="none" w:sz="0" w:space="0" w:color="auto"/>
          </w:divBdr>
        </w:div>
        <w:div w:id="972489316">
          <w:marLeft w:val="480"/>
          <w:marRight w:val="0"/>
          <w:marTop w:val="0"/>
          <w:marBottom w:val="0"/>
          <w:divBdr>
            <w:top w:val="none" w:sz="0" w:space="0" w:color="auto"/>
            <w:left w:val="none" w:sz="0" w:space="0" w:color="auto"/>
            <w:bottom w:val="none" w:sz="0" w:space="0" w:color="auto"/>
            <w:right w:val="none" w:sz="0" w:space="0" w:color="auto"/>
          </w:divBdr>
        </w:div>
        <w:div w:id="1204442462">
          <w:marLeft w:val="480"/>
          <w:marRight w:val="0"/>
          <w:marTop w:val="0"/>
          <w:marBottom w:val="0"/>
          <w:divBdr>
            <w:top w:val="none" w:sz="0" w:space="0" w:color="auto"/>
            <w:left w:val="none" w:sz="0" w:space="0" w:color="auto"/>
            <w:bottom w:val="none" w:sz="0" w:space="0" w:color="auto"/>
            <w:right w:val="none" w:sz="0" w:space="0" w:color="auto"/>
          </w:divBdr>
        </w:div>
        <w:div w:id="173231786">
          <w:marLeft w:val="480"/>
          <w:marRight w:val="0"/>
          <w:marTop w:val="0"/>
          <w:marBottom w:val="0"/>
          <w:divBdr>
            <w:top w:val="none" w:sz="0" w:space="0" w:color="auto"/>
            <w:left w:val="none" w:sz="0" w:space="0" w:color="auto"/>
            <w:bottom w:val="none" w:sz="0" w:space="0" w:color="auto"/>
            <w:right w:val="none" w:sz="0" w:space="0" w:color="auto"/>
          </w:divBdr>
        </w:div>
        <w:div w:id="1688289296">
          <w:marLeft w:val="480"/>
          <w:marRight w:val="0"/>
          <w:marTop w:val="0"/>
          <w:marBottom w:val="0"/>
          <w:divBdr>
            <w:top w:val="none" w:sz="0" w:space="0" w:color="auto"/>
            <w:left w:val="none" w:sz="0" w:space="0" w:color="auto"/>
            <w:bottom w:val="none" w:sz="0" w:space="0" w:color="auto"/>
            <w:right w:val="none" w:sz="0" w:space="0" w:color="auto"/>
          </w:divBdr>
        </w:div>
        <w:div w:id="978413375">
          <w:marLeft w:val="480"/>
          <w:marRight w:val="0"/>
          <w:marTop w:val="0"/>
          <w:marBottom w:val="0"/>
          <w:divBdr>
            <w:top w:val="none" w:sz="0" w:space="0" w:color="auto"/>
            <w:left w:val="none" w:sz="0" w:space="0" w:color="auto"/>
            <w:bottom w:val="none" w:sz="0" w:space="0" w:color="auto"/>
            <w:right w:val="none" w:sz="0" w:space="0" w:color="auto"/>
          </w:divBdr>
        </w:div>
        <w:div w:id="1983538757">
          <w:marLeft w:val="480"/>
          <w:marRight w:val="0"/>
          <w:marTop w:val="0"/>
          <w:marBottom w:val="0"/>
          <w:divBdr>
            <w:top w:val="none" w:sz="0" w:space="0" w:color="auto"/>
            <w:left w:val="none" w:sz="0" w:space="0" w:color="auto"/>
            <w:bottom w:val="none" w:sz="0" w:space="0" w:color="auto"/>
            <w:right w:val="none" w:sz="0" w:space="0" w:color="auto"/>
          </w:divBdr>
        </w:div>
        <w:div w:id="267662035">
          <w:marLeft w:val="480"/>
          <w:marRight w:val="0"/>
          <w:marTop w:val="0"/>
          <w:marBottom w:val="0"/>
          <w:divBdr>
            <w:top w:val="none" w:sz="0" w:space="0" w:color="auto"/>
            <w:left w:val="none" w:sz="0" w:space="0" w:color="auto"/>
            <w:bottom w:val="none" w:sz="0" w:space="0" w:color="auto"/>
            <w:right w:val="none" w:sz="0" w:space="0" w:color="auto"/>
          </w:divBdr>
        </w:div>
        <w:div w:id="1365135209">
          <w:marLeft w:val="480"/>
          <w:marRight w:val="0"/>
          <w:marTop w:val="0"/>
          <w:marBottom w:val="0"/>
          <w:divBdr>
            <w:top w:val="none" w:sz="0" w:space="0" w:color="auto"/>
            <w:left w:val="none" w:sz="0" w:space="0" w:color="auto"/>
            <w:bottom w:val="none" w:sz="0" w:space="0" w:color="auto"/>
            <w:right w:val="none" w:sz="0" w:space="0" w:color="auto"/>
          </w:divBdr>
        </w:div>
        <w:div w:id="152264030">
          <w:marLeft w:val="480"/>
          <w:marRight w:val="0"/>
          <w:marTop w:val="0"/>
          <w:marBottom w:val="0"/>
          <w:divBdr>
            <w:top w:val="none" w:sz="0" w:space="0" w:color="auto"/>
            <w:left w:val="none" w:sz="0" w:space="0" w:color="auto"/>
            <w:bottom w:val="none" w:sz="0" w:space="0" w:color="auto"/>
            <w:right w:val="none" w:sz="0" w:space="0" w:color="auto"/>
          </w:divBdr>
        </w:div>
        <w:div w:id="1944069392">
          <w:marLeft w:val="480"/>
          <w:marRight w:val="0"/>
          <w:marTop w:val="0"/>
          <w:marBottom w:val="0"/>
          <w:divBdr>
            <w:top w:val="none" w:sz="0" w:space="0" w:color="auto"/>
            <w:left w:val="none" w:sz="0" w:space="0" w:color="auto"/>
            <w:bottom w:val="none" w:sz="0" w:space="0" w:color="auto"/>
            <w:right w:val="none" w:sz="0" w:space="0" w:color="auto"/>
          </w:divBdr>
        </w:div>
        <w:div w:id="1920629977">
          <w:marLeft w:val="480"/>
          <w:marRight w:val="0"/>
          <w:marTop w:val="0"/>
          <w:marBottom w:val="0"/>
          <w:divBdr>
            <w:top w:val="none" w:sz="0" w:space="0" w:color="auto"/>
            <w:left w:val="none" w:sz="0" w:space="0" w:color="auto"/>
            <w:bottom w:val="none" w:sz="0" w:space="0" w:color="auto"/>
            <w:right w:val="none" w:sz="0" w:space="0" w:color="auto"/>
          </w:divBdr>
        </w:div>
        <w:div w:id="1055155272">
          <w:marLeft w:val="480"/>
          <w:marRight w:val="0"/>
          <w:marTop w:val="0"/>
          <w:marBottom w:val="0"/>
          <w:divBdr>
            <w:top w:val="none" w:sz="0" w:space="0" w:color="auto"/>
            <w:left w:val="none" w:sz="0" w:space="0" w:color="auto"/>
            <w:bottom w:val="none" w:sz="0" w:space="0" w:color="auto"/>
            <w:right w:val="none" w:sz="0" w:space="0" w:color="auto"/>
          </w:divBdr>
        </w:div>
        <w:div w:id="1167013714">
          <w:marLeft w:val="480"/>
          <w:marRight w:val="0"/>
          <w:marTop w:val="0"/>
          <w:marBottom w:val="0"/>
          <w:divBdr>
            <w:top w:val="none" w:sz="0" w:space="0" w:color="auto"/>
            <w:left w:val="none" w:sz="0" w:space="0" w:color="auto"/>
            <w:bottom w:val="none" w:sz="0" w:space="0" w:color="auto"/>
            <w:right w:val="none" w:sz="0" w:space="0" w:color="auto"/>
          </w:divBdr>
        </w:div>
        <w:div w:id="1814757818">
          <w:marLeft w:val="480"/>
          <w:marRight w:val="0"/>
          <w:marTop w:val="0"/>
          <w:marBottom w:val="0"/>
          <w:divBdr>
            <w:top w:val="none" w:sz="0" w:space="0" w:color="auto"/>
            <w:left w:val="none" w:sz="0" w:space="0" w:color="auto"/>
            <w:bottom w:val="none" w:sz="0" w:space="0" w:color="auto"/>
            <w:right w:val="none" w:sz="0" w:space="0" w:color="auto"/>
          </w:divBdr>
        </w:div>
        <w:div w:id="942148142">
          <w:marLeft w:val="480"/>
          <w:marRight w:val="0"/>
          <w:marTop w:val="0"/>
          <w:marBottom w:val="0"/>
          <w:divBdr>
            <w:top w:val="none" w:sz="0" w:space="0" w:color="auto"/>
            <w:left w:val="none" w:sz="0" w:space="0" w:color="auto"/>
            <w:bottom w:val="none" w:sz="0" w:space="0" w:color="auto"/>
            <w:right w:val="none" w:sz="0" w:space="0" w:color="auto"/>
          </w:divBdr>
        </w:div>
        <w:div w:id="179321511">
          <w:marLeft w:val="480"/>
          <w:marRight w:val="0"/>
          <w:marTop w:val="0"/>
          <w:marBottom w:val="0"/>
          <w:divBdr>
            <w:top w:val="none" w:sz="0" w:space="0" w:color="auto"/>
            <w:left w:val="none" w:sz="0" w:space="0" w:color="auto"/>
            <w:bottom w:val="none" w:sz="0" w:space="0" w:color="auto"/>
            <w:right w:val="none" w:sz="0" w:space="0" w:color="auto"/>
          </w:divBdr>
        </w:div>
        <w:div w:id="936906776">
          <w:marLeft w:val="480"/>
          <w:marRight w:val="0"/>
          <w:marTop w:val="0"/>
          <w:marBottom w:val="0"/>
          <w:divBdr>
            <w:top w:val="none" w:sz="0" w:space="0" w:color="auto"/>
            <w:left w:val="none" w:sz="0" w:space="0" w:color="auto"/>
            <w:bottom w:val="none" w:sz="0" w:space="0" w:color="auto"/>
            <w:right w:val="none" w:sz="0" w:space="0" w:color="auto"/>
          </w:divBdr>
        </w:div>
        <w:div w:id="2111732638">
          <w:marLeft w:val="480"/>
          <w:marRight w:val="0"/>
          <w:marTop w:val="0"/>
          <w:marBottom w:val="0"/>
          <w:divBdr>
            <w:top w:val="none" w:sz="0" w:space="0" w:color="auto"/>
            <w:left w:val="none" w:sz="0" w:space="0" w:color="auto"/>
            <w:bottom w:val="none" w:sz="0" w:space="0" w:color="auto"/>
            <w:right w:val="none" w:sz="0" w:space="0" w:color="auto"/>
          </w:divBdr>
        </w:div>
        <w:div w:id="2117141521">
          <w:marLeft w:val="480"/>
          <w:marRight w:val="0"/>
          <w:marTop w:val="0"/>
          <w:marBottom w:val="0"/>
          <w:divBdr>
            <w:top w:val="none" w:sz="0" w:space="0" w:color="auto"/>
            <w:left w:val="none" w:sz="0" w:space="0" w:color="auto"/>
            <w:bottom w:val="none" w:sz="0" w:space="0" w:color="auto"/>
            <w:right w:val="none" w:sz="0" w:space="0" w:color="auto"/>
          </w:divBdr>
        </w:div>
        <w:div w:id="238826728">
          <w:marLeft w:val="480"/>
          <w:marRight w:val="0"/>
          <w:marTop w:val="0"/>
          <w:marBottom w:val="0"/>
          <w:divBdr>
            <w:top w:val="none" w:sz="0" w:space="0" w:color="auto"/>
            <w:left w:val="none" w:sz="0" w:space="0" w:color="auto"/>
            <w:bottom w:val="none" w:sz="0" w:space="0" w:color="auto"/>
            <w:right w:val="none" w:sz="0" w:space="0" w:color="auto"/>
          </w:divBdr>
        </w:div>
        <w:div w:id="808322571">
          <w:marLeft w:val="480"/>
          <w:marRight w:val="0"/>
          <w:marTop w:val="0"/>
          <w:marBottom w:val="0"/>
          <w:divBdr>
            <w:top w:val="none" w:sz="0" w:space="0" w:color="auto"/>
            <w:left w:val="none" w:sz="0" w:space="0" w:color="auto"/>
            <w:bottom w:val="none" w:sz="0" w:space="0" w:color="auto"/>
            <w:right w:val="none" w:sz="0" w:space="0" w:color="auto"/>
          </w:divBdr>
        </w:div>
        <w:div w:id="1486822723">
          <w:marLeft w:val="480"/>
          <w:marRight w:val="0"/>
          <w:marTop w:val="0"/>
          <w:marBottom w:val="0"/>
          <w:divBdr>
            <w:top w:val="none" w:sz="0" w:space="0" w:color="auto"/>
            <w:left w:val="none" w:sz="0" w:space="0" w:color="auto"/>
            <w:bottom w:val="none" w:sz="0" w:space="0" w:color="auto"/>
            <w:right w:val="none" w:sz="0" w:space="0" w:color="auto"/>
          </w:divBdr>
        </w:div>
        <w:div w:id="844124658">
          <w:marLeft w:val="480"/>
          <w:marRight w:val="0"/>
          <w:marTop w:val="0"/>
          <w:marBottom w:val="0"/>
          <w:divBdr>
            <w:top w:val="none" w:sz="0" w:space="0" w:color="auto"/>
            <w:left w:val="none" w:sz="0" w:space="0" w:color="auto"/>
            <w:bottom w:val="none" w:sz="0" w:space="0" w:color="auto"/>
            <w:right w:val="none" w:sz="0" w:space="0" w:color="auto"/>
          </w:divBdr>
        </w:div>
        <w:div w:id="1114401034">
          <w:marLeft w:val="480"/>
          <w:marRight w:val="0"/>
          <w:marTop w:val="0"/>
          <w:marBottom w:val="0"/>
          <w:divBdr>
            <w:top w:val="none" w:sz="0" w:space="0" w:color="auto"/>
            <w:left w:val="none" w:sz="0" w:space="0" w:color="auto"/>
            <w:bottom w:val="none" w:sz="0" w:space="0" w:color="auto"/>
            <w:right w:val="none" w:sz="0" w:space="0" w:color="auto"/>
          </w:divBdr>
        </w:div>
        <w:div w:id="1110778490">
          <w:marLeft w:val="480"/>
          <w:marRight w:val="0"/>
          <w:marTop w:val="0"/>
          <w:marBottom w:val="0"/>
          <w:divBdr>
            <w:top w:val="none" w:sz="0" w:space="0" w:color="auto"/>
            <w:left w:val="none" w:sz="0" w:space="0" w:color="auto"/>
            <w:bottom w:val="none" w:sz="0" w:space="0" w:color="auto"/>
            <w:right w:val="none" w:sz="0" w:space="0" w:color="auto"/>
          </w:divBdr>
        </w:div>
        <w:div w:id="773718441">
          <w:marLeft w:val="480"/>
          <w:marRight w:val="0"/>
          <w:marTop w:val="0"/>
          <w:marBottom w:val="0"/>
          <w:divBdr>
            <w:top w:val="none" w:sz="0" w:space="0" w:color="auto"/>
            <w:left w:val="none" w:sz="0" w:space="0" w:color="auto"/>
            <w:bottom w:val="none" w:sz="0" w:space="0" w:color="auto"/>
            <w:right w:val="none" w:sz="0" w:space="0" w:color="auto"/>
          </w:divBdr>
        </w:div>
        <w:div w:id="871922983">
          <w:marLeft w:val="480"/>
          <w:marRight w:val="0"/>
          <w:marTop w:val="0"/>
          <w:marBottom w:val="0"/>
          <w:divBdr>
            <w:top w:val="none" w:sz="0" w:space="0" w:color="auto"/>
            <w:left w:val="none" w:sz="0" w:space="0" w:color="auto"/>
            <w:bottom w:val="none" w:sz="0" w:space="0" w:color="auto"/>
            <w:right w:val="none" w:sz="0" w:space="0" w:color="auto"/>
          </w:divBdr>
        </w:div>
      </w:divsChild>
    </w:div>
    <w:div w:id="1799759183">
      <w:bodyDiv w:val="1"/>
      <w:marLeft w:val="0"/>
      <w:marRight w:val="0"/>
      <w:marTop w:val="0"/>
      <w:marBottom w:val="0"/>
      <w:divBdr>
        <w:top w:val="none" w:sz="0" w:space="0" w:color="auto"/>
        <w:left w:val="none" w:sz="0" w:space="0" w:color="auto"/>
        <w:bottom w:val="none" w:sz="0" w:space="0" w:color="auto"/>
        <w:right w:val="none" w:sz="0" w:space="0" w:color="auto"/>
      </w:divBdr>
    </w:div>
    <w:div w:id="1801610997">
      <w:bodyDiv w:val="1"/>
      <w:marLeft w:val="0"/>
      <w:marRight w:val="0"/>
      <w:marTop w:val="0"/>
      <w:marBottom w:val="0"/>
      <w:divBdr>
        <w:top w:val="none" w:sz="0" w:space="0" w:color="auto"/>
        <w:left w:val="none" w:sz="0" w:space="0" w:color="auto"/>
        <w:bottom w:val="none" w:sz="0" w:space="0" w:color="auto"/>
        <w:right w:val="none" w:sz="0" w:space="0" w:color="auto"/>
      </w:divBdr>
    </w:div>
    <w:div w:id="1802529878">
      <w:bodyDiv w:val="1"/>
      <w:marLeft w:val="0"/>
      <w:marRight w:val="0"/>
      <w:marTop w:val="0"/>
      <w:marBottom w:val="0"/>
      <w:divBdr>
        <w:top w:val="none" w:sz="0" w:space="0" w:color="auto"/>
        <w:left w:val="none" w:sz="0" w:space="0" w:color="auto"/>
        <w:bottom w:val="none" w:sz="0" w:space="0" w:color="auto"/>
        <w:right w:val="none" w:sz="0" w:space="0" w:color="auto"/>
      </w:divBdr>
    </w:div>
    <w:div w:id="1802570412">
      <w:bodyDiv w:val="1"/>
      <w:marLeft w:val="0"/>
      <w:marRight w:val="0"/>
      <w:marTop w:val="0"/>
      <w:marBottom w:val="0"/>
      <w:divBdr>
        <w:top w:val="none" w:sz="0" w:space="0" w:color="auto"/>
        <w:left w:val="none" w:sz="0" w:space="0" w:color="auto"/>
        <w:bottom w:val="none" w:sz="0" w:space="0" w:color="auto"/>
        <w:right w:val="none" w:sz="0" w:space="0" w:color="auto"/>
      </w:divBdr>
    </w:div>
    <w:div w:id="1806897031">
      <w:bodyDiv w:val="1"/>
      <w:marLeft w:val="0"/>
      <w:marRight w:val="0"/>
      <w:marTop w:val="0"/>
      <w:marBottom w:val="0"/>
      <w:divBdr>
        <w:top w:val="none" w:sz="0" w:space="0" w:color="auto"/>
        <w:left w:val="none" w:sz="0" w:space="0" w:color="auto"/>
        <w:bottom w:val="none" w:sz="0" w:space="0" w:color="auto"/>
        <w:right w:val="none" w:sz="0" w:space="0" w:color="auto"/>
      </w:divBdr>
    </w:div>
    <w:div w:id="1808932483">
      <w:bodyDiv w:val="1"/>
      <w:marLeft w:val="0"/>
      <w:marRight w:val="0"/>
      <w:marTop w:val="0"/>
      <w:marBottom w:val="0"/>
      <w:divBdr>
        <w:top w:val="none" w:sz="0" w:space="0" w:color="auto"/>
        <w:left w:val="none" w:sz="0" w:space="0" w:color="auto"/>
        <w:bottom w:val="none" w:sz="0" w:space="0" w:color="auto"/>
        <w:right w:val="none" w:sz="0" w:space="0" w:color="auto"/>
      </w:divBdr>
    </w:div>
    <w:div w:id="1809322143">
      <w:bodyDiv w:val="1"/>
      <w:marLeft w:val="0"/>
      <w:marRight w:val="0"/>
      <w:marTop w:val="0"/>
      <w:marBottom w:val="0"/>
      <w:divBdr>
        <w:top w:val="none" w:sz="0" w:space="0" w:color="auto"/>
        <w:left w:val="none" w:sz="0" w:space="0" w:color="auto"/>
        <w:bottom w:val="none" w:sz="0" w:space="0" w:color="auto"/>
        <w:right w:val="none" w:sz="0" w:space="0" w:color="auto"/>
      </w:divBdr>
    </w:div>
    <w:div w:id="1810247953">
      <w:bodyDiv w:val="1"/>
      <w:marLeft w:val="0"/>
      <w:marRight w:val="0"/>
      <w:marTop w:val="0"/>
      <w:marBottom w:val="0"/>
      <w:divBdr>
        <w:top w:val="none" w:sz="0" w:space="0" w:color="auto"/>
        <w:left w:val="none" w:sz="0" w:space="0" w:color="auto"/>
        <w:bottom w:val="none" w:sz="0" w:space="0" w:color="auto"/>
        <w:right w:val="none" w:sz="0" w:space="0" w:color="auto"/>
      </w:divBdr>
    </w:div>
    <w:div w:id="1814176893">
      <w:bodyDiv w:val="1"/>
      <w:marLeft w:val="0"/>
      <w:marRight w:val="0"/>
      <w:marTop w:val="0"/>
      <w:marBottom w:val="0"/>
      <w:divBdr>
        <w:top w:val="none" w:sz="0" w:space="0" w:color="auto"/>
        <w:left w:val="none" w:sz="0" w:space="0" w:color="auto"/>
        <w:bottom w:val="none" w:sz="0" w:space="0" w:color="auto"/>
        <w:right w:val="none" w:sz="0" w:space="0" w:color="auto"/>
      </w:divBdr>
    </w:div>
    <w:div w:id="1814324092">
      <w:bodyDiv w:val="1"/>
      <w:marLeft w:val="0"/>
      <w:marRight w:val="0"/>
      <w:marTop w:val="0"/>
      <w:marBottom w:val="0"/>
      <w:divBdr>
        <w:top w:val="none" w:sz="0" w:space="0" w:color="auto"/>
        <w:left w:val="none" w:sz="0" w:space="0" w:color="auto"/>
        <w:bottom w:val="none" w:sz="0" w:space="0" w:color="auto"/>
        <w:right w:val="none" w:sz="0" w:space="0" w:color="auto"/>
      </w:divBdr>
    </w:div>
    <w:div w:id="1815180222">
      <w:bodyDiv w:val="1"/>
      <w:marLeft w:val="0"/>
      <w:marRight w:val="0"/>
      <w:marTop w:val="0"/>
      <w:marBottom w:val="0"/>
      <w:divBdr>
        <w:top w:val="none" w:sz="0" w:space="0" w:color="auto"/>
        <w:left w:val="none" w:sz="0" w:space="0" w:color="auto"/>
        <w:bottom w:val="none" w:sz="0" w:space="0" w:color="auto"/>
        <w:right w:val="none" w:sz="0" w:space="0" w:color="auto"/>
      </w:divBdr>
    </w:div>
    <w:div w:id="1816413343">
      <w:bodyDiv w:val="1"/>
      <w:marLeft w:val="0"/>
      <w:marRight w:val="0"/>
      <w:marTop w:val="0"/>
      <w:marBottom w:val="0"/>
      <w:divBdr>
        <w:top w:val="none" w:sz="0" w:space="0" w:color="auto"/>
        <w:left w:val="none" w:sz="0" w:space="0" w:color="auto"/>
        <w:bottom w:val="none" w:sz="0" w:space="0" w:color="auto"/>
        <w:right w:val="none" w:sz="0" w:space="0" w:color="auto"/>
      </w:divBdr>
    </w:div>
    <w:div w:id="1817870052">
      <w:bodyDiv w:val="1"/>
      <w:marLeft w:val="0"/>
      <w:marRight w:val="0"/>
      <w:marTop w:val="0"/>
      <w:marBottom w:val="0"/>
      <w:divBdr>
        <w:top w:val="none" w:sz="0" w:space="0" w:color="auto"/>
        <w:left w:val="none" w:sz="0" w:space="0" w:color="auto"/>
        <w:bottom w:val="none" w:sz="0" w:space="0" w:color="auto"/>
        <w:right w:val="none" w:sz="0" w:space="0" w:color="auto"/>
      </w:divBdr>
    </w:div>
    <w:div w:id="1817986999">
      <w:bodyDiv w:val="1"/>
      <w:marLeft w:val="0"/>
      <w:marRight w:val="0"/>
      <w:marTop w:val="0"/>
      <w:marBottom w:val="0"/>
      <w:divBdr>
        <w:top w:val="none" w:sz="0" w:space="0" w:color="auto"/>
        <w:left w:val="none" w:sz="0" w:space="0" w:color="auto"/>
        <w:bottom w:val="none" w:sz="0" w:space="0" w:color="auto"/>
        <w:right w:val="none" w:sz="0" w:space="0" w:color="auto"/>
      </w:divBdr>
    </w:div>
    <w:div w:id="1818959158">
      <w:bodyDiv w:val="1"/>
      <w:marLeft w:val="0"/>
      <w:marRight w:val="0"/>
      <w:marTop w:val="0"/>
      <w:marBottom w:val="0"/>
      <w:divBdr>
        <w:top w:val="none" w:sz="0" w:space="0" w:color="auto"/>
        <w:left w:val="none" w:sz="0" w:space="0" w:color="auto"/>
        <w:bottom w:val="none" w:sz="0" w:space="0" w:color="auto"/>
        <w:right w:val="none" w:sz="0" w:space="0" w:color="auto"/>
      </w:divBdr>
    </w:div>
    <w:div w:id="1821651001">
      <w:bodyDiv w:val="1"/>
      <w:marLeft w:val="0"/>
      <w:marRight w:val="0"/>
      <w:marTop w:val="0"/>
      <w:marBottom w:val="0"/>
      <w:divBdr>
        <w:top w:val="none" w:sz="0" w:space="0" w:color="auto"/>
        <w:left w:val="none" w:sz="0" w:space="0" w:color="auto"/>
        <w:bottom w:val="none" w:sz="0" w:space="0" w:color="auto"/>
        <w:right w:val="none" w:sz="0" w:space="0" w:color="auto"/>
      </w:divBdr>
    </w:div>
    <w:div w:id="1821920316">
      <w:bodyDiv w:val="1"/>
      <w:marLeft w:val="0"/>
      <w:marRight w:val="0"/>
      <w:marTop w:val="0"/>
      <w:marBottom w:val="0"/>
      <w:divBdr>
        <w:top w:val="none" w:sz="0" w:space="0" w:color="auto"/>
        <w:left w:val="none" w:sz="0" w:space="0" w:color="auto"/>
        <w:bottom w:val="none" w:sz="0" w:space="0" w:color="auto"/>
        <w:right w:val="none" w:sz="0" w:space="0" w:color="auto"/>
      </w:divBdr>
    </w:div>
    <w:div w:id="1823085312">
      <w:bodyDiv w:val="1"/>
      <w:marLeft w:val="0"/>
      <w:marRight w:val="0"/>
      <w:marTop w:val="0"/>
      <w:marBottom w:val="0"/>
      <w:divBdr>
        <w:top w:val="none" w:sz="0" w:space="0" w:color="auto"/>
        <w:left w:val="none" w:sz="0" w:space="0" w:color="auto"/>
        <w:bottom w:val="none" w:sz="0" w:space="0" w:color="auto"/>
        <w:right w:val="none" w:sz="0" w:space="0" w:color="auto"/>
      </w:divBdr>
      <w:divsChild>
        <w:div w:id="143204696">
          <w:marLeft w:val="480"/>
          <w:marRight w:val="0"/>
          <w:marTop w:val="0"/>
          <w:marBottom w:val="0"/>
          <w:divBdr>
            <w:top w:val="none" w:sz="0" w:space="0" w:color="auto"/>
            <w:left w:val="none" w:sz="0" w:space="0" w:color="auto"/>
            <w:bottom w:val="none" w:sz="0" w:space="0" w:color="auto"/>
            <w:right w:val="none" w:sz="0" w:space="0" w:color="auto"/>
          </w:divBdr>
        </w:div>
        <w:div w:id="928537120">
          <w:marLeft w:val="480"/>
          <w:marRight w:val="0"/>
          <w:marTop w:val="0"/>
          <w:marBottom w:val="0"/>
          <w:divBdr>
            <w:top w:val="none" w:sz="0" w:space="0" w:color="auto"/>
            <w:left w:val="none" w:sz="0" w:space="0" w:color="auto"/>
            <w:bottom w:val="none" w:sz="0" w:space="0" w:color="auto"/>
            <w:right w:val="none" w:sz="0" w:space="0" w:color="auto"/>
          </w:divBdr>
        </w:div>
        <w:div w:id="322196256">
          <w:marLeft w:val="480"/>
          <w:marRight w:val="0"/>
          <w:marTop w:val="0"/>
          <w:marBottom w:val="0"/>
          <w:divBdr>
            <w:top w:val="none" w:sz="0" w:space="0" w:color="auto"/>
            <w:left w:val="none" w:sz="0" w:space="0" w:color="auto"/>
            <w:bottom w:val="none" w:sz="0" w:space="0" w:color="auto"/>
            <w:right w:val="none" w:sz="0" w:space="0" w:color="auto"/>
          </w:divBdr>
        </w:div>
        <w:div w:id="280309821">
          <w:marLeft w:val="480"/>
          <w:marRight w:val="0"/>
          <w:marTop w:val="0"/>
          <w:marBottom w:val="0"/>
          <w:divBdr>
            <w:top w:val="none" w:sz="0" w:space="0" w:color="auto"/>
            <w:left w:val="none" w:sz="0" w:space="0" w:color="auto"/>
            <w:bottom w:val="none" w:sz="0" w:space="0" w:color="auto"/>
            <w:right w:val="none" w:sz="0" w:space="0" w:color="auto"/>
          </w:divBdr>
        </w:div>
        <w:div w:id="747849092">
          <w:marLeft w:val="480"/>
          <w:marRight w:val="0"/>
          <w:marTop w:val="0"/>
          <w:marBottom w:val="0"/>
          <w:divBdr>
            <w:top w:val="none" w:sz="0" w:space="0" w:color="auto"/>
            <w:left w:val="none" w:sz="0" w:space="0" w:color="auto"/>
            <w:bottom w:val="none" w:sz="0" w:space="0" w:color="auto"/>
            <w:right w:val="none" w:sz="0" w:space="0" w:color="auto"/>
          </w:divBdr>
        </w:div>
        <w:div w:id="1963657602">
          <w:marLeft w:val="480"/>
          <w:marRight w:val="0"/>
          <w:marTop w:val="0"/>
          <w:marBottom w:val="0"/>
          <w:divBdr>
            <w:top w:val="none" w:sz="0" w:space="0" w:color="auto"/>
            <w:left w:val="none" w:sz="0" w:space="0" w:color="auto"/>
            <w:bottom w:val="none" w:sz="0" w:space="0" w:color="auto"/>
            <w:right w:val="none" w:sz="0" w:space="0" w:color="auto"/>
          </w:divBdr>
        </w:div>
        <w:div w:id="989554019">
          <w:marLeft w:val="480"/>
          <w:marRight w:val="0"/>
          <w:marTop w:val="0"/>
          <w:marBottom w:val="0"/>
          <w:divBdr>
            <w:top w:val="none" w:sz="0" w:space="0" w:color="auto"/>
            <w:left w:val="none" w:sz="0" w:space="0" w:color="auto"/>
            <w:bottom w:val="none" w:sz="0" w:space="0" w:color="auto"/>
            <w:right w:val="none" w:sz="0" w:space="0" w:color="auto"/>
          </w:divBdr>
        </w:div>
        <w:div w:id="841312314">
          <w:marLeft w:val="480"/>
          <w:marRight w:val="0"/>
          <w:marTop w:val="0"/>
          <w:marBottom w:val="0"/>
          <w:divBdr>
            <w:top w:val="none" w:sz="0" w:space="0" w:color="auto"/>
            <w:left w:val="none" w:sz="0" w:space="0" w:color="auto"/>
            <w:bottom w:val="none" w:sz="0" w:space="0" w:color="auto"/>
            <w:right w:val="none" w:sz="0" w:space="0" w:color="auto"/>
          </w:divBdr>
        </w:div>
        <w:div w:id="440732907">
          <w:marLeft w:val="480"/>
          <w:marRight w:val="0"/>
          <w:marTop w:val="0"/>
          <w:marBottom w:val="0"/>
          <w:divBdr>
            <w:top w:val="none" w:sz="0" w:space="0" w:color="auto"/>
            <w:left w:val="none" w:sz="0" w:space="0" w:color="auto"/>
            <w:bottom w:val="none" w:sz="0" w:space="0" w:color="auto"/>
            <w:right w:val="none" w:sz="0" w:space="0" w:color="auto"/>
          </w:divBdr>
        </w:div>
        <w:div w:id="817770174">
          <w:marLeft w:val="480"/>
          <w:marRight w:val="0"/>
          <w:marTop w:val="0"/>
          <w:marBottom w:val="0"/>
          <w:divBdr>
            <w:top w:val="none" w:sz="0" w:space="0" w:color="auto"/>
            <w:left w:val="none" w:sz="0" w:space="0" w:color="auto"/>
            <w:bottom w:val="none" w:sz="0" w:space="0" w:color="auto"/>
            <w:right w:val="none" w:sz="0" w:space="0" w:color="auto"/>
          </w:divBdr>
        </w:div>
        <w:div w:id="1372657426">
          <w:marLeft w:val="480"/>
          <w:marRight w:val="0"/>
          <w:marTop w:val="0"/>
          <w:marBottom w:val="0"/>
          <w:divBdr>
            <w:top w:val="none" w:sz="0" w:space="0" w:color="auto"/>
            <w:left w:val="none" w:sz="0" w:space="0" w:color="auto"/>
            <w:bottom w:val="none" w:sz="0" w:space="0" w:color="auto"/>
            <w:right w:val="none" w:sz="0" w:space="0" w:color="auto"/>
          </w:divBdr>
        </w:div>
        <w:div w:id="321550553">
          <w:marLeft w:val="480"/>
          <w:marRight w:val="0"/>
          <w:marTop w:val="0"/>
          <w:marBottom w:val="0"/>
          <w:divBdr>
            <w:top w:val="none" w:sz="0" w:space="0" w:color="auto"/>
            <w:left w:val="none" w:sz="0" w:space="0" w:color="auto"/>
            <w:bottom w:val="none" w:sz="0" w:space="0" w:color="auto"/>
            <w:right w:val="none" w:sz="0" w:space="0" w:color="auto"/>
          </w:divBdr>
        </w:div>
        <w:div w:id="930041349">
          <w:marLeft w:val="480"/>
          <w:marRight w:val="0"/>
          <w:marTop w:val="0"/>
          <w:marBottom w:val="0"/>
          <w:divBdr>
            <w:top w:val="none" w:sz="0" w:space="0" w:color="auto"/>
            <w:left w:val="none" w:sz="0" w:space="0" w:color="auto"/>
            <w:bottom w:val="none" w:sz="0" w:space="0" w:color="auto"/>
            <w:right w:val="none" w:sz="0" w:space="0" w:color="auto"/>
          </w:divBdr>
        </w:div>
        <w:div w:id="902719238">
          <w:marLeft w:val="480"/>
          <w:marRight w:val="0"/>
          <w:marTop w:val="0"/>
          <w:marBottom w:val="0"/>
          <w:divBdr>
            <w:top w:val="none" w:sz="0" w:space="0" w:color="auto"/>
            <w:left w:val="none" w:sz="0" w:space="0" w:color="auto"/>
            <w:bottom w:val="none" w:sz="0" w:space="0" w:color="auto"/>
            <w:right w:val="none" w:sz="0" w:space="0" w:color="auto"/>
          </w:divBdr>
        </w:div>
        <w:div w:id="1876236765">
          <w:marLeft w:val="480"/>
          <w:marRight w:val="0"/>
          <w:marTop w:val="0"/>
          <w:marBottom w:val="0"/>
          <w:divBdr>
            <w:top w:val="none" w:sz="0" w:space="0" w:color="auto"/>
            <w:left w:val="none" w:sz="0" w:space="0" w:color="auto"/>
            <w:bottom w:val="none" w:sz="0" w:space="0" w:color="auto"/>
            <w:right w:val="none" w:sz="0" w:space="0" w:color="auto"/>
          </w:divBdr>
        </w:div>
        <w:div w:id="813136323">
          <w:marLeft w:val="480"/>
          <w:marRight w:val="0"/>
          <w:marTop w:val="0"/>
          <w:marBottom w:val="0"/>
          <w:divBdr>
            <w:top w:val="none" w:sz="0" w:space="0" w:color="auto"/>
            <w:left w:val="none" w:sz="0" w:space="0" w:color="auto"/>
            <w:bottom w:val="none" w:sz="0" w:space="0" w:color="auto"/>
            <w:right w:val="none" w:sz="0" w:space="0" w:color="auto"/>
          </w:divBdr>
        </w:div>
        <w:div w:id="1642879489">
          <w:marLeft w:val="480"/>
          <w:marRight w:val="0"/>
          <w:marTop w:val="0"/>
          <w:marBottom w:val="0"/>
          <w:divBdr>
            <w:top w:val="none" w:sz="0" w:space="0" w:color="auto"/>
            <w:left w:val="none" w:sz="0" w:space="0" w:color="auto"/>
            <w:bottom w:val="none" w:sz="0" w:space="0" w:color="auto"/>
            <w:right w:val="none" w:sz="0" w:space="0" w:color="auto"/>
          </w:divBdr>
        </w:div>
        <w:div w:id="1972057873">
          <w:marLeft w:val="480"/>
          <w:marRight w:val="0"/>
          <w:marTop w:val="0"/>
          <w:marBottom w:val="0"/>
          <w:divBdr>
            <w:top w:val="none" w:sz="0" w:space="0" w:color="auto"/>
            <w:left w:val="none" w:sz="0" w:space="0" w:color="auto"/>
            <w:bottom w:val="none" w:sz="0" w:space="0" w:color="auto"/>
            <w:right w:val="none" w:sz="0" w:space="0" w:color="auto"/>
          </w:divBdr>
        </w:div>
        <w:div w:id="669254327">
          <w:marLeft w:val="480"/>
          <w:marRight w:val="0"/>
          <w:marTop w:val="0"/>
          <w:marBottom w:val="0"/>
          <w:divBdr>
            <w:top w:val="none" w:sz="0" w:space="0" w:color="auto"/>
            <w:left w:val="none" w:sz="0" w:space="0" w:color="auto"/>
            <w:bottom w:val="none" w:sz="0" w:space="0" w:color="auto"/>
            <w:right w:val="none" w:sz="0" w:space="0" w:color="auto"/>
          </w:divBdr>
        </w:div>
        <w:div w:id="531308396">
          <w:marLeft w:val="480"/>
          <w:marRight w:val="0"/>
          <w:marTop w:val="0"/>
          <w:marBottom w:val="0"/>
          <w:divBdr>
            <w:top w:val="none" w:sz="0" w:space="0" w:color="auto"/>
            <w:left w:val="none" w:sz="0" w:space="0" w:color="auto"/>
            <w:bottom w:val="none" w:sz="0" w:space="0" w:color="auto"/>
            <w:right w:val="none" w:sz="0" w:space="0" w:color="auto"/>
          </w:divBdr>
        </w:div>
        <w:div w:id="2061662839">
          <w:marLeft w:val="480"/>
          <w:marRight w:val="0"/>
          <w:marTop w:val="0"/>
          <w:marBottom w:val="0"/>
          <w:divBdr>
            <w:top w:val="none" w:sz="0" w:space="0" w:color="auto"/>
            <w:left w:val="none" w:sz="0" w:space="0" w:color="auto"/>
            <w:bottom w:val="none" w:sz="0" w:space="0" w:color="auto"/>
            <w:right w:val="none" w:sz="0" w:space="0" w:color="auto"/>
          </w:divBdr>
        </w:div>
        <w:div w:id="1609506748">
          <w:marLeft w:val="480"/>
          <w:marRight w:val="0"/>
          <w:marTop w:val="0"/>
          <w:marBottom w:val="0"/>
          <w:divBdr>
            <w:top w:val="none" w:sz="0" w:space="0" w:color="auto"/>
            <w:left w:val="none" w:sz="0" w:space="0" w:color="auto"/>
            <w:bottom w:val="none" w:sz="0" w:space="0" w:color="auto"/>
            <w:right w:val="none" w:sz="0" w:space="0" w:color="auto"/>
          </w:divBdr>
        </w:div>
        <w:div w:id="260113594">
          <w:marLeft w:val="480"/>
          <w:marRight w:val="0"/>
          <w:marTop w:val="0"/>
          <w:marBottom w:val="0"/>
          <w:divBdr>
            <w:top w:val="none" w:sz="0" w:space="0" w:color="auto"/>
            <w:left w:val="none" w:sz="0" w:space="0" w:color="auto"/>
            <w:bottom w:val="none" w:sz="0" w:space="0" w:color="auto"/>
            <w:right w:val="none" w:sz="0" w:space="0" w:color="auto"/>
          </w:divBdr>
        </w:div>
        <w:div w:id="1632438338">
          <w:marLeft w:val="480"/>
          <w:marRight w:val="0"/>
          <w:marTop w:val="0"/>
          <w:marBottom w:val="0"/>
          <w:divBdr>
            <w:top w:val="none" w:sz="0" w:space="0" w:color="auto"/>
            <w:left w:val="none" w:sz="0" w:space="0" w:color="auto"/>
            <w:bottom w:val="none" w:sz="0" w:space="0" w:color="auto"/>
            <w:right w:val="none" w:sz="0" w:space="0" w:color="auto"/>
          </w:divBdr>
        </w:div>
        <w:div w:id="1189024128">
          <w:marLeft w:val="480"/>
          <w:marRight w:val="0"/>
          <w:marTop w:val="0"/>
          <w:marBottom w:val="0"/>
          <w:divBdr>
            <w:top w:val="none" w:sz="0" w:space="0" w:color="auto"/>
            <w:left w:val="none" w:sz="0" w:space="0" w:color="auto"/>
            <w:bottom w:val="none" w:sz="0" w:space="0" w:color="auto"/>
            <w:right w:val="none" w:sz="0" w:space="0" w:color="auto"/>
          </w:divBdr>
        </w:div>
        <w:div w:id="2025479180">
          <w:marLeft w:val="480"/>
          <w:marRight w:val="0"/>
          <w:marTop w:val="0"/>
          <w:marBottom w:val="0"/>
          <w:divBdr>
            <w:top w:val="none" w:sz="0" w:space="0" w:color="auto"/>
            <w:left w:val="none" w:sz="0" w:space="0" w:color="auto"/>
            <w:bottom w:val="none" w:sz="0" w:space="0" w:color="auto"/>
            <w:right w:val="none" w:sz="0" w:space="0" w:color="auto"/>
          </w:divBdr>
        </w:div>
        <w:div w:id="1434743643">
          <w:marLeft w:val="480"/>
          <w:marRight w:val="0"/>
          <w:marTop w:val="0"/>
          <w:marBottom w:val="0"/>
          <w:divBdr>
            <w:top w:val="none" w:sz="0" w:space="0" w:color="auto"/>
            <w:left w:val="none" w:sz="0" w:space="0" w:color="auto"/>
            <w:bottom w:val="none" w:sz="0" w:space="0" w:color="auto"/>
            <w:right w:val="none" w:sz="0" w:space="0" w:color="auto"/>
          </w:divBdr>
        </w:div>
        <w:div w:id="34892717">
          <w:marLeft w:val="480"/>
          <w:marRight w:val="0"/>
          <w:marTop w:val="0"/>
          <w:marBottom w:val="0"/>
          <w:divBdr>
            <w:top w:val="none" w:sz="0" w:space="0" w:color="auto"/>
            <w:left w:val="none" w:sz="0" w:space="0" w:color="auto"/>
            <w:bottom w:val="none" w:sz="0" w:space="0" w:color="auto"/>
            <w:right w:val="none" w:sz="0" w:space="0" w:color="auto"/>
          </w:divBdr>
        </w:div>
        <w:div w:id="2005934206">
          <w:marLeft w:val="480"/>
          <w:marRight w:val="0"/>
          <w:marTop w:val="0"/>
          <w:marBottom w:val="0"/>
          <w:divBdr>
            <w:top w:val="none" w:sz="0" w:space="0" w:color="auto"/>
            <w:left w:val="none" w:sz="0" w:space="0" w:color="auto"/>
            <w:bottom w:val="none" w:sz="0" w:space="0" w:color="auto"/>
            <w:right w:val="none" w:sz="0" w:space="0" w:color="auto"/>
          </w:divBdr>
        </w:div>
        <w:div w:id="352734287">
          <w:marLeft w:val="480"/>
          <w:marRight w:val="0"/>
          <w:marTop w:val="0"/>
          <w:marBottom w:val="0"/>
          <w:divBdr>
            <w:top w:val="none" w:sz="0" w:space="0" w:color="auto"/>
            <w:left w:val="none" w:sz="0" w:space="0" w:color="auto"/>
            <w:bottom w:val="none" w:sz="0" w:space="0" w:color="auto"/>
            <w:right w:val="none" w:sz="0" w:space="0" w:color="auto"/>
          </w:divBdr>
        </w:div>
        <w:div w:id="412363318">
          <w:marLeft w:val="480"/>
          <w:marRight w:val="0"/>
          <w:marTop w:val="0"/>
          <w:marBottom w:val="0"/>
          <w:divBdr>
            <w:top w:val="none" w:sz="0" w:space="0" w:color="auto"/>
            <w:left w:val="none" w:sz="0" w:space="0" w:color="auto"/>
            <w:bottom w:val="none" w:sz="0" w:space="0" w:color="auto"/>
            <w:right w:val="none" w:sz="0" w:space="0" w:color="auto"/>
          </w:divBdr>
        </w:div>
      </w:divsChild>
    </w:div>
    <w:div w:id="1824270800">
      <w:bodyDiv w:val="1"/>
      <w:marLeft w:val="0"/>
      <w:marRight w:val="0"/>
      <w:marTop w:val="0"/>
      <w:marBottom w:val="0"/>
      <w:divBdr>
        <w:top w:val="none" w:sz="0" w:space="0" w:color="auto"/>
        <w:left w:val="none" w:sz="0" w:space="0" w:color="auto"/>
        <w:bottom w:val="none" w:sz="0" w:space="0" w:color="auto"/>
        <w:right w:val="none" w:sz="0" w:space="0" w:color="auto"/>
      </w:divBdr>
    </w:div>
    <w:div w:id="1824659561">
      <w:bodyDiv w:val="1"/>
      <w:marLeft w:val="0"/>
      <w:marRight w:val="0"/>
      <w:marTop w:val="0"/>
      <w:marBottom w:val="0"/>
      <w:divBdr>
        <w:top w:val="none" w:sz="0" w:space="0" w:color="auto"/>
        <w:left w:val="none" w:sz="0" w:space="0" w:color="auto"/>
        <w:bottom w:val="none" w:sz="0" w:space="0" w:color="auto"/>
        <w:right w:val="none" w:sz="0" w:space="0" w:color="auto"/>
      </w:divBdr>
    </w:div>
    <w:div w:id="1824810414">
      <w:bodyDiv w:val="1"/>
      <w:marLeft w:val="0"/>
      <w:marRight w:val="0"/>
      <w:marTop w:val="0"/>
      <w:marBottom w:val="0"/>
      <w:divBdr>
        <w:top w:val="none" w:sz="0" w:space="0" w:color="auto"/>
        <w:left w:val="none" w:sz="0" w:space="0" w:color="auto"/>
        <w:bottom w:val="none" w:sz="0" w:space="0" w:color="auto"/>
        <w:right w:val="none" w:sz="0" w:space="0" w:color="auto"/>
      </w:divBdr>
    </w:div>
    <w:div w:id="1825974022">
      <w:bodyDiv w:val="1"/>
      <w:marLeft w:val="0"/>
      <w:marRight w:val="0"/>
      <w:marTop w:val="0"/>
      <w:marBottom w:val="0"/>
      <w:divBdr>
        <w:top w:val="none" w:sz="0" w:space="0" w:color="auto"/>
        <w:left w:val="none" w:sz="0" w:space="0" w:color="auto"/>
        <w:bottom w:val="none" w:sz="0" w:space="0" w:color="auto"/>
        <w:right w:val="none" w:sz="0" w:space="0" w:color="auto"/>
      </w:divBdr>
    </w:div>
    <w:div w:id="1828784177">
      <w:bodyDiv w:val="1"/>
      <w:marLeft w:val="0"/>
      <w:marRight w:val="0"/>
      <w:marTop w:val="0"/>
      <w:marBottom w:val="0"/>
      <w:divBdr>
        <w:top w:val="none" w:sz="0" w:space="0" w:color="auto"/>
        <w:left w:val="none" w:sz="0" w:space="0" w:color="auto"/>
        <w:bottom w:val="none" w:sz="0" w:space="0" w:color="auto"/>
        <w:right w:val="none" w:sz="0" w:space="0" w:color="auto"/>
      </w:divBdr>
    </w:div>
    <w:div w:id="1830251086">
      <w:bodyDiv w:val="1"/>
      <w:marLeft w:val="0"/>
      <w:marRight w:val="0"/>
      <w:marTop w:val="0"/>
      <w:marBottom w:val="0"/>
      <w:divBdr>
        <w:top w:val="none" w:sz="0" w:space="0" w:color="auto"/>
        <w:left w:val="none" w:sz="0" w:space="0" w:color="auto"/>
        <w:bottom w:val="none" w:sz="0" w:space="0" w:color="auto"/>
        <w:right w:val="none" w:sz="0" w:space="0" w:color="auto"/>
      </w:divBdr>
    </w:div>
    <w:div w:id="1830630587">
      <w:bodyDiv w:val="1"/>
      <w:marLeft w:val="0"/>
      <w:marRight w:val="0"/>
      <w:marTop w:val="0"/>
      <w:marBottom w:val="0"/>
      <w:divBdr>
        <w:top w:val="none" w:sz="0" w:space="0" w:color="auto"/>
        <w:left w:val="none" w:sz="0" w:space="0" w:color="auto"/>
        <w:bottom w:val="none" w:sz="0" w:space="0" w:color="auto"/>
        <w:right w:val="none" w:sz="0" w:space="0" w:color="auto"/>
      </w:divBdr>
    </w:div>
    <w:div w:id="1831288750">
      <w:bodyDiv w:val="1"/>
      <w:marLeft w:val="0"/>
      <w:marRight w:val="0"/>
      <w:marTop w:val="0"/>
      <w:marBottom w:val="0"/>
      <w:divBdr>
        <w:top w:val="none" w:sz="0" w:space="0" w:color="auto"/>
        <w:left w:val="none" w:sz="0" w:space="0" w:color="auto"/>
        <w:bottom w:val="none" w:sz="0" w:space="0" w:color="auto"/>
        <w:right w:val="none" w:sz="0" w:space="0" w:color="auto"/>
      </w:divBdr>
    </w:div>
    <w:div w:id="1831746313">
      <w:bodyDiv w:val="1"/>
      <w:marLeft w:val="0"/>
      <w:marRight w:val="0"/>
      <w:marTop w:val="0"/>
      <w:marBottom w:val="0"/>
      <w:divBdr>
        <w:top w:val="none" w:sz="0" w:space="0" w:color="auto"/>
        <w:left w:val="none" w:sz="0" w:space="0" w:color="auto"/>
        <w:bottom w:val="none" w:sz="0" w:space="0" w:color="auto"/>
        <w:right w:val="none" w:sz="0" w:space="0" w:color="auto"/>
      </w:divBdr>
    </w:div>
    <w:div w:id="1832981867">
      <w:bodyDiv w:val="1"/>
      <w:marLeft w:val="0"/>
      <w:marRight w:val="0"/>
      <w:marTop w:val="0"/>
      <w:marBottom w:val="0"/>
      <w:divBdr>
        <w:top w:val="none" w:sz="0" w:space="0" w:color="auto"/>
        <w:left w:val="none" w:sz="0" w:space="0" w:color="auto"/>
        <w:bottom w:val="none" w:sz="0" w:space="0" w:color="auto"/>
        <w:right w:val="none" w:sz="0" w:space="0" w:color="auto"/>
      </w:divBdr>
    </w:div>
    <w:div w:id="1833447088">
      <w:bodyDiv w:val="1"/>
      <w:marLeft w:val="0"/>
      <w:marRight w:val="0"/>
      <w:marTop w:val="0"/>
      <w:marBottom w:val="0"/>
      <w:divBdr>
        <w:top w:val="none" w:sz="0" w:space="0" w:color="auto"/>
        <w:left w:val="none" w:sz="0" w:space="0" w:color="auto"/>
        <w:bottom w:val="none" w:sz="0" w:space="0" w:color="auto"/>
        <w:right w:val="none" w:sz="0" w:space="0" w:color="auto"/>
      </w:divBdr>
    </w:div>
    <w:div w:id="1834104009">
      <w:bodyDiv w:val="1"/>
      <w:marLeft w:val="0"/>
      <w:marRight w:val="0"/>
      <w:marTop w:val="0"/>
      <w:marBottom w:val="0"/>
      <w:divBdr>
        <w:top w:val="none" w:sz="0" w:space="0" w:color="auto"/>
        <w:left w:val="none" w:sz="0" w:space="0" w:color="auto"/>
        <w:bottom w:val="none" w:sz="0" w:space="0" w:color="auto"/>
        <w:right w:val="none" w:sz="0" w:space="0" w:color="auto"/>
      </w:divBdr>
    </w:div>
    <w:div w:id="1835220049">
      <w:bodyDiv w:val="1"/>
      <w:marLeft w:val="0"/>
      <w:marRight w:val="0"/>
      <w:marTop w:val="0"/>
      <w:marBottom w:val="0"/>
      <w:divBdr>
        <w:top w:val="none" w:sz="0" w:space="0" w:color="auto"/>
        <w:left w:val="none" w:sz="0" w:space="0" w:color="auto"/>
        <w:bottom w:val="none" w:sz="0" w:space="0" w:color="auto"/>
        <w:right w:val="none" w:sz="0" w:space="0" w:color="auto"/>
      </w:divBdr>
    </w:div>
    <w:div w:id="1835417071">
      <w:bodyDiv w:val="1"/>
      <w:marLeft w:val="0"/>
      <w:marRight w:val="0"/>
      <w:marTop w:val="0"/>
      <w:marBottom w:val="0"/>
      <w:divBdr>
        <w:top w:val="none" w:sz="0" w:space="0" w:color="auto"/>
        <w:left w:val="none" w:sz="0" w:space="0" w:color="auto"/>
        <w:bottom w:val="none" w:sz="0" w:space="0" w:color="auto"/>
        <w:right w:val="none" w:sz="0" w:space="0" w:color="auto"/>
      </w:divBdr>
    </w:div>
    <w:div w:id="1835682558">
      <w:bodyDiv w:val="1"/>
      <w:marLeft w:val="0"/>
      <w:marRight w:val="0"/>
      <w:marTop w:val="0"/>
      <w:marBottom w:val="0"/>
      <w:divBdr>
        <w:top w:val="none" w:sz="0" w:space="0" w:color="auto"/>
        <w:left w:val="none" w:sz="0" w:space="0" w:color="auto"/>
        <w:bottom w:val="none" w:sz="0" w:space="0" w:color="auto"/>
        <w:right w:val="none" w:sz="0" w:space="0" w:color="auto"/>
      </w:divBdr>
    </w:div>
    <w:div w:id="1836341741">
      <w:bodyDiv w:val="1"/>
      <w:marLeft w:val="0"/>
      <w:marRight w:val="0"/>
      <w:marTop w:val="0"/>
      <w:marBottom w:val="0"/>
      <w:divBdr>
        <w:top w:val="none" w:sz="0" w:space="0" w:color="auto"/>
        <w:left w:val="none" w:sz="0" w:space="0" w:color="auto"/>
        <w:bottom w:val="none" w:sz="0" w:space="0" w:color="auto"/>
        <w:right w:val="none" w:sz="0" w:space="0" w:color="auto"/>
      </w:divBdr>
    </w:div>
    <w:div w:id="1840659263">
      <w:bodyDiv w:val="1"/>
      <w:marLeft w:val="0"/>
      <w:marRight w:val="0"/>
      <w:marTop w:val="0"/>
      <w:marBottom w:val="0"/>
      <w:divBdr>
        <w:top w:val="none" w:sz="0" w:space="0" w:color="auto"/>
        <w:left w:val="none" w:sz="0" w:space="0" w:color="auto"/>
        <w:bottom w:val="none" w:sz="0" w:space="0" w:color="auto"/>
        <w:right w:val="none" w:sz="0" w:space="0" w:color="auto"/>
      </w:divBdr>
    </w:div>
    <w:div w:id="1840660303">
      <w:bodyDiv w:val="1"/>
      <w:marLeft w:val="0"/>
      <w:marRight w:val="0"/>
      <w:marTop w:val="0"/>
      <w:marBottom w:val="0"/>
      <w:divBdr>
        <w:top w:val="none" w:sz="0" w:space="0" w:color="auto"/>
        <w:left w:val="none" w:sz="0" w:space="0" w:color="auto"/>
        <w:bottom w:val="none" w:sz="0" w:space="0" w:color="auto"/>
        <w:right w:val="none" w:sz="0" w:space="0" w:color="auto"/>
      </w:divBdr>
    </w:div>
    <w:div w:id="1841000262">
      <w:bodyDiv w:val="1"/>
      <w:marLeft w:val="0"/>
      <w:marRight w:val="0"/>
      <w:marTop w:val="0"/>
      <w:marBottom w:val="0"/>
      <w:divBdr>
        <w:top w:val="none" w:sz="0" w:space="0" w:color="auto"/>
        <w:left w:val="none" w:sz="0" w:space="0" w:color="auto"/>
        <w:bottom w:val="none" w:sz="0" w:space="0" w:color="auto"/>
        <w:right w:val="none" w:sz="0" w:space="0" w:color="auto"/>
      </w:divBdr>
    </w:div>
    <w:div w:id="1842813389">
      <w:bodyDiv w:val="1"/>
      <w:marLeft w:val="0"/>
      <w:marRight w:val="0"/>
      <w:marTop w:val="0"/>
      <w:marBottom w:val="0"/>
      <w:divBdr>
        <w:top w:val="none" w:sz="0" w:space="0" w:color="auto"/>
        <w:left w:val="none" w:sz="0" w:space="0" w:color="auto"/>
        <w:bottom w:val="none" w:sz="0" w:space="0" w:color="auto"/>
        <w:right w:val="none" w:sz="0" w:space="0" w:color="auto"/>
      </w:divBdr>
    </w:div>
    <w:div w:id="1843079062">
      <w:bodyDiv w:val="1"/>
      <w:marLeft w:val="0"/>
      <w:marRight w:val="0"/>
      <w:marTop w:val="0"/>
      <w:marBottom w:val="0"/>
      <w:divBdr>
        <w:top w:val="none" w:sz="0" w:space="0" w:color="auto"/>
        <w:left w:val="none" w:sz="0" w:space="0" w:color="auto"/>
        <w:bottom w:val="none" w:sz="0" w:space="0" w:color="auto"/>
        <w:right w:val="none" w:sz="0" w:space="0" w:color="auto"/>
      </w:divBdr>
    </w:div>
    <w:div w:id="1843348911">
      <w:bodyDiv w:val="1"/>
      <w:marLeft w:val="0"/>
      <w:marRight w:val="0"/>
      <w:marTop w:val="0"/>
      <w:marBottom w:val="0"/>
      <w:divBdr>
        <w:top w:val="none" w:sz="0" w:space="0" w:color="auto"/>
        <w:left w:val="none" w:sz="0" w:space="0" w:color="auto"/>
        <w:bottom w:val="none" w:sz="0" w:space="0" w:color="auto"/>
        <w:right w:val="none" w:sz="0" w:space="0" w:color="auto"/>
      </w:divBdr>
      <w:divsChild>
        <w:div w:id="1514607456">
          <w:marLeft w:val="480"/>
          <w:marRight w:val="0"/>
          <w:marTop w:val="0"/>
          <w:marBottom w:val="0"/>
          <w:divBdr>
            <w:top w:val="none" w:sz="0" w:space="0" w:color="auto"/>
            <w:left w:val="none" w:sz="0" w:space="0" w:color="auto"/>
            <w:bottom w:val="none" w:sz="0" w:space="0" w:color="auto"/>
            <w:right w:val="none" w:sz="0" w:space="0" w:color="auto"/>
          </w:divBdr>
        </w:div>
        <w:div w:id="1708145580">
          <w:marLeft w:val="480"/>
          <w:marRight w:val="0"/>
          <w:marTop w:val="0"/>
          <w:marBottom w:val="0"/>
          <w:divBdr>
            <w:top w:val="none" w:sz="0" w:space="0" w:color="auto"/>
            <w:left w:val="none" w:sz="0" w:space="0" w:color="auto"/>
            <w:bottom w:val="none" w:sz="0" w:space="0" w:color="auto"/>
            <w:right w:val="none" w:sz="0" w:space="0" w:color="auto"/>
          </w:divBdr>
        </w:div>
        <w:div w:id="1592356068">
          <w:marLeft w:val="480"/>
          <w:marRight w:val="0"/>
          <w:marTop w:val="0"/>
          <w:marBottom w:val="0"/>
          <w:divBdr>
            <w:top w:val="none" w:sz="0" w:space="0" w:color="auto"/>
            <w:left w:val="none" w:sz="0" w:space="0" w:color="auto"/>
            <w:bottom w:val="none" w:sz="0" w:space="0" w:color="auto"/>
            <w:right w:val="none" w:sz="0" w:space="0" w:color="auto"/>
          </w:divBdr>
        </w:div>
        <w:div w:id="283732926">
          <w:marLeft w:val="480"/>
          <w:marRight w:val="0"/>
          <w:marTop w:val="0"/>
          <w:marBottom w:val="0"/>
          <w:divBdr>
            <w:top w:val="none" w:sz="0" w:space="0" w:color="auto"/>
            <w:left w:val="none" w:sz="0" w:space="0" w:color="auto"/>
            <w:bottom w:val="none" w:sz="0" w:space="0" w:color="auto"/>
            <w:right w:val="none" w:sz="0" w:space="0" w:color="auto"/>
          </w:divBdr>
        </w:div>
        <w:div w:id="2005552345">
          <w:marLeft w:val="480"/>
          <w:marRight w:val="0"/>
          <w:marTop w:val="0"/>
          <w:marBottom w:val="0"/>
          <w:divBdr>
            <w:top w:val="none" w:sz="0" w:space="0" w:color="auto"/>
            <w:left w:val="none" w:sz="0" w:space="0" w:color="auto"/>
            <w:bottom w:val="none" w:sz="0" w:space="0" w:color="auto"/>
            <w:right w:val="none" w:sz="0" w:space="0" w:color="auto"/>
          </w:divBdr>
        </w:div>
        <w:div w:id="1105419827">
          <w:marLeft w:val="480"/>
          <w:marRight w:val="0"/>
          <w:marTop w:val="0"/>
          <w:marBottom w:val="0"/>
          <w:divBdr>
            <w:top w:val="none" w:sz="0" w:space="0" w:color="auto"/>
            <w:left w:val="none" w:sz="0" w:space="0" w:color="auto"/>
            <w:bottom w:val="none" w:sz="0" w:space="0" w:color="auto"/>
            <w:right w:val="none" w:sz="0" w:space="0" w:color="auto"/>
          </w:divBdr>
        </w:div>
        <w:div w:id="1860240563">
          <w:marLeft w:val="480"/>
          <w:marRight w:val="0"/>
          <w:marTop w:val="0"/>
          <w:marBottom w:val="0"/>
          <w:divBdr>
            <w:top w:val="none" w:sz="0" w:space="0" w:color="auto"/>
            <w:left w:val="none" w:sz="0" w:space="0" w:color="auto"/>
            <w:bottom w:val="none" w:sz="0" w:space="0" w:color="auto"/>
            <w:right w:val="none" w:sz="0" w:space="0" w:color="auto"/>
          </w:divBdr>
        </w:div>
        <w:div w:id="1048648756">
          <w:marLeft w:val="480"/>
          <w:marRight w:val="0"/>
          <w:marTop w:val="0"/>
          <w:marBottom w:val="0"/>
          <w:divBdr>
            <w:top w:val="none" w:sz="0" w:space="0" w:color="auto"/>
            <w:left w:val="none" w:sz="0" w:space="0" w:color="auto"/>
            <w:bottom w:val="none" w:sz="0" w:space="0" w:color="auto"/>
            <w:right w:val="none" w:sz="0" w:space="0" w:color="auto"/>
          </w:divBdr>
        </w:div>
        <w:div w:id="320040293">
          <w:marLeft w:val="480"/>
          <w:marRight w:val="0"/>
          <w:marTop w:val="0"/>
          <w:marBottom w:val="0"/>
          <w:divBdr>
            <w:top w:val="none" w:sz="0" w:space="0" w:color="auto"/>
            <w:left w:val="none" w:sz="0" w:space="0" w:color="auto"/>
            <w:bottom w:val="none" w:sz="0" w:space="0" w:color="auto"/>
            <w:right w:val="none" w:sz="0" w:space="0" w:color="auto"/>
          </w:divBdr>
        </w:div>
        <w:div w:id="1773473343">
          <w:marLeft w:val="480"/>
          <w:marRight w:val="0"/>
          <w:marTop w:val="0"/>
          <w:marBottom w:val="0"/>
          <w:divBdr>
            <w:top w:val="none" w:sz="0" w:space="0" w:color="auto"/>
            <w:left w:val="none" w:sz="0" w:space="0" w:color="auto"/>
            <w:bottom w:val="none" w:sz="0" w:space="0" w:color="auto"/>
            <w:right w:val="none" w:sz="0" w:space="0" w:color="auto"/>
          </w:divBdr>
        </w:div>
        <w:div w:id="451217239">
          <w:marLeft w:val="480"/>
          <w:marRight w:val="0"/>
          <w:marTop w:val="0"/>
          <w:marBottom w:val="0"/>
          <w:divBdr>
            <w:top w:val="none" w:sz="0" w:space="0" w:color="auto"/>
            <w:left w:val="none" w:sz="0" w:space="0" w:color="auto"/>
            <w:bottom w:val="none" w:sz="0" w:space="0" w:color="auto"/>
            <w:right w:val="none" w:sz="0" w:space="0" w:color="auto"/>
          </w:divBdr>
        </w:div>
        <w:div w:id="708381360">
          <w:marLeft w:val="480"/>
          <w:marRight w:val="0"/>
          <w:marTop w:val="0"/>
          <w:marBottom w:val="0"/>
          <w:divBdr>
            <w:top w:val="none" w:sz="0" w:space="0" w:color="auto"/>
            <w:left w:val="none" w:sz="0" w:space="0" w:color="auto"/>
            <w:bottom w:val="none" w:sz="0" w:space="0" w:color="auto"/>
            <w:right w:val="none" w:sz="0" w:space="0" w:color="auto"/>
          </w:divBdr>
        </w:div>
        <w:div w:id="342057246">
          <w:marLeft w:val="480"/>
          <w:marRight w:val="0"/>
          <w:marTop w:val="0"/>
          <w:marBottom w:val="0"/>
          <w:divBdr>
            <w:top w:val="none" w:sz="0" w:space="0" w:color="auto"/>
            <w:left w:val="none" w:sz="0" w:space="0" w:color="auto"/>
            <w:bottom w:val="none" w:sz="0" w:space="0" w:color="auto"/>
            <w:right w:val="none" w:sz="0" w:space="0" w:color="auto"/>
          </w:divBdr>
        </w:div>
        <w:div w:id="1391418981">
          <w:marLeft w:val="480"/>
          <w:marRight w:val="0"/>
          <w:marTop w:val="0"/>
          <w:marBottom w:val="0"/>
          <w:divBdr>
            <w:top w:val="none" w:sz="0" w:space="0" w:color="auto"/>
            <w:left w:val="none" w:sz="0" w:space="0" w:color="auto"/>
            <w:bottom w:val="none" w:sz="0" w:space="0" w:color="auto"/>
            <w:right w:val="none" w:sz="0" w:space="0" w:color="auto"/>
          </w:divBdr>
        </w:div>
        <w:div w:id="1987394538">
          <w:marLeft w:val="480"/>
          <w:marRight w:val="0"/>
          <w:marTop w:val="0"/>
          <w:marBottom w:val="0"/>
          <w:divBdr>
            <w:top w:val="none" w:sz="0" w:space="0" w:color="auto"/>
            <w:left w:val="none" w:sz="0" w:space="0" w:color="auto"/>
            <w:bottom w:val="none" w:sz="0" w:space="0" w:color="auto"/>
            <w:right w:val="none" w:sz="0" w:space="0" w:color="auto"/>
          </w:divBdr>
        </w:div>
        <w:div w:id="369456250">
          <w:marLeft w:val="480"/>
          <w:marRight w:val="0"/>
          <w:marTop w:val="0"/>
          <w:marBottom w:val="0"/>
          <w:divBdr>
            <w:top w:val="none" w:sz="0" w:space="0" w:color="auto"/>
            <w:left w:val="none" w:sz="0" w:space="0" w:color="auto"/>
            <w:bottom w:val="none" w:sz="0" w:space="0" w:color="auto"/>
            <w:right w:val="none" w:sz="0" w:space="0" w:color="auto"/>
          </w:divBdr>
        </w:div>
        <w:div w:id="544947663">
          <w:marLeft w:val="480"/>
          <w:marRight w:val="0"/>
          <w:marTop w:val="0"/>
          <w:marBottom w:val="0"/>
          <w:divBdr>
            <w:top w:val="none" w:sz="0" w:space="0" w:color="auto"/>
            <w:left w:val="none" w:sz="0" w:space="0" w:color="auto"/>
            <w:bottom w:val="none" w:sz="0" w:space="0" w:color="auto"/>
            <w:right w:val="none" w:sz="0" w:space="0" w:color="auto"/>
          </w:divBdr>
        </w:div>
        <w:div w:id="914970237">
          <w:marLeft w:val="480"/>
          <w:marRight w:val="0"/>
          <w:marTop w:val="0"/>
          <w:marBottom w:val="0"/>
          <w:divBdr>
            <w:top w:val="none" w:sz="0" w:space="0" w:color="auto"/>
            <w:left w:val="none" w:sz="0" w:space="0" w:color="auto"/>
            <w:bottom w:val="none" w:sz="0" w:space="0" w:color="auto"/>
            <w:right w:val="none" w:sz="0" w:space="0" w:color="auto"/>
          </w:divBdr>
        </w:div>
        <w:div w:id="669286385">
          <w:marLeft w:val="480"/>
          <w:marRight w:val="0"/>
          <w:marTop w:val="0"/>
          <w:marBottom w:val="0"/>
          <w:divBdr>
            <w:top w:val="none" w:sz="0" w:space="0" w:color="auto"/>
            <w:left w:val="none" w:sz="0" w:space="0" w:color="auto"/>
            <w:bottom w:val="none" w:sz="0" w:space="0" w:color="auto"/>
            <w:right w:val="none" w:sz="0" w:space="0" w:color="auto"/>
          </w:divBdr>
        </w:div>
        <w:div w:id="1671564106">
          <w:marLeft w:val="480"/>
          <w:marRight w:val="0"/>
          <w:marTop w:val="0"/>
          <w:marBottom w:val="0"/>
          <w:divBdr>
            <w:top w:val="none" w:sz="0" w:space="0" w:color="auto"/>
            <w:left w:val="none" w:sz="0" w:space="0" w:color="auto"/>
            <w:bottom w:val="none" w:sz="0" w:space="0" w:color="auto"/>
            <w:right w:val="none" w:sz="0" w:space="0" w:color="auto"/>
          </w:divBdr>
        </w:div>
        <w:div w:id="708385196">
          <w:marLeft w:val="480"/>
          <w:marRight w:val="0"/>
          <w:marTop w:val="0"/>
          <w:marBottom w:val="0"/>
          <w:divBdr>
            <w:top w:val="none" w:sz="0" w:space="0" w:color="auto"/>
            <w:left w:val="none" w:sz="0" w:space="0" w:color="auto"/>
            <w:bottom w:val="none" w:sz="0" w:space="0" w:color="auto"/>
            <w:right w:val="none" w:sz="0" w:space="0" w:color="auto"/>
          </w:divBdr>
        </w:div>
        <w:div w:id="1507399384">
          <w:marLeft w:val="480"/>
          <w:marRight w:val="0"/>
          <w:marTop w:val="0"/>
          <w:marBottom w:val="0"/>
          <w:divBdr>
            <w:top w:val="none" w:sz="0" w:space="0" w:color="auto"/>
            <w:left w:val="none" w:sz="0" w:space="0" w:color="auto"/>
            <w:bottom w:val="none" w:sz="0" w:space="0" w:color="auto"/>
            <w:right w:val="none" w:sz="0" w:space="0" w:color="auto"/>
          </w:divBdr>
        </w:div>
        <w:div w:id="2114275298">
          <w:marLeft w:val="480"/>
          <w:marRight w:val="0"/>
          <w:marTop w:val="0"/>
          <w:marBottom w:val="0"/>
          <w:divBdr>
            <w:top w:val="none" w:sz="0" w:space="0" w:color="auto"/>
            <w:left w:val="none" w:sz="0" w:space="0" w:color="auto"/>
            <w:bottom w:val="none" w:sz="0" w:space="0" w:color="auto"/>
            <w:right w:val="none" w:sz="0" w:space="0" w:color="auto"/>
          </w:divBdr>
        </w:div>
        <w:div w:id="1095976177">
          <w:marLeft w:val="480"/>
          <w:marRight w:val="0"/>
          <w:marTop w:val="0"/>
          <w:marBottom w:val="0"/>
          <w:divBdr>
            <w:top w:val="none" w:sz="0" w:space="0" w:color="auto"/>
            <w:left w:val="none" w:sz="0" w:space="0" w:color="auto"/>
            <w:bottom w:val="none" w:sz="0" w:space="0" w:color="auto"/>
            <w:right w:val="none" w:sz="0" w:space="0" w:color="auto"/>
          </w:divBdr>
        </w:div>
        <w:div w:id="1622806361">
          <w:marLeft w:val="480"/>
          <w:marRight w:val="0"/>
          <w:marTop w:val="0"/>
          <w:marBottom w:val="0"/>
          <w:divBdr>
            <w:top w:val="none" w:sz="0" w:space="0" w:color="auto"/>
            <w:left w:val="none" w:sz="0" w:space="0" w:color="auto"/>
            <w:bottom w:val="none" w:sz="0" w:space="0" w:color="auto"/>
            <w:right w:val="none" w:sz="0" w:space="0" w:color="auto"/>
          </w:divBdr>
        </w:div>
        <w:div w:id="1533768309">
          <w:marLeft w:val="480"/>
          <w:marRight w:val="0"/>
          <w:marTop w:val="0"/>
          <w:marBottom w:val="0"/>
          <w:divBdr>
            <w:top w:val="none" w:sz="0" w:space="0" w:color="auto"/>
            <w:left w:val="none" w:sz="0" w:space="0" w:color="auto"/>
            <w:bottom w:val="none" w:sz="0" w:space="0" w:color="auto"/>
            <w:right w:val="none" w:sz="0" w:space="0" w:color="auto"/>
          </w:divBdr>
        </w:div>
        <w:div w:id="332687686">
          <w:marLeft w:val="480"/>
          <w:marRight w:val="0"/>
          <w:marTop w:val="0"/>
          <w:marBottom w:val="0"/>
          <w:divBdr>
            <w:top w:val="none" w:sz="0" w:space="0" w:color="auto"/>
            <w:left w:val="none" w:sz="0" w:space="0" w:color="auto"/>
            <w:bottom w:val="none" w:sz="0" w:space="0" w:color="auto"/>
            <w:right w:val="none" w:sz="0" w:space="0" w:color="auto"/>
          </w:divBdr>
        </w:div>
        <w:div w:id="1112288420">
          <w:marLeft w:val="480"/>
          <w:marRight w:val="0"/>
          <w:marTop w:val="0"/>
          <w:marBottom w:val="0"/>
          <w:divBdr>
            <w:top w:val="none" w:sz="0" w:space="0" w:color="auto"/>
            <w:left w:val="none" w:sz="0" w:space="0" w:color="auto"/>
            <w:bottom w:val="none" w:sz="0" w:space="0" w:color="auto"/>
            <w:right w:val="none" w:sz="0" w:space="0" w:color="auto"/>
          </w:divBdr>
        </w:div>
        <w:div w:id="874150953">
          <w:marLeft w:val="480"/>
          <w:marRight w:val="0"/>
          <w:marTop w:val="0"/>
          <w:marBottom w:val="0"/>
          <w:divBdr>
            <w:top w:val="none" w:sz="0" w:space="0" w:color="auto"/>
            <w:left w:val="none" w:sz="0" w:space="0" w:color="auto"/>
            <w:bottom w:val="none" w:sz="0" w:space="0" w:color="auto"/>
            <w:right w:val="none" w:sz="0" w:space="0" w:color="auto"/>
          </w:divBdr>
        </w:div>
      </w:divsChild>
    </w:div>
    <w:div w:id="1845439874">
      <w:bodyDiv w:val="1"/>
      <w:marLeft w:val="0"/>
      <w:marRight w:val="0"/>
      <w:marTop w:val="0"/>
      <w:marBottom w:val="0"/>
      <w:divBdr>
        <w:top w:val="none" w:sz="0" w:space="0" w:color="auto"/>
        <w:left w:val="none" w:sz="0" w:space="0" w:color="auto"/>
        <w:bottom w:val="none" w:sz="0" w:space="0" w:color="auto"/>
        <w:right w:val="none" w:sz="0" w:space="0" w:color="auto"/>
      </w:divBdr>
    </w:div>
    <w:div w:id="1845584323">
      <w:bodyDiv w:val="1"/>
      <w:marLeft w:val="0"/>
      <w:marRight w:val="0"/>
      <w:marTop w:val="0"/>
      <w:marBottom w:val="0"/>
      <w:divBdr>
        <w:top w:val="none" w:sz="0" w:space="0" w:color="auto"/>
        <w:left w:val="none" w:sz="0" w:space="0" w:color="auto"/>
        <w:bottom w:val="none" w:sz="0" w:space="0" w:color="auto"/>
        <w:right w:val="none" w:sz="0" w:space="0" w:color="auto"/>
      </w:divBdr>
    </w:div>
    <w:div w:id="1846247010">
      <w:bodyDiv w:val="1"/>
      <w:marLeft w:val="0"/>
      <w:marRight w:val="0"/>
      <w:marTop w:val="0"/>
      <w:marBottom w:val="0"/>
      <w:divBdr>
        <w:top w:val="none" w:sz="0" w:space="0" w:color="auto"/>
        <w:left w:val="none" w:sz="0" w:space="0" w:color="auto"/>
        <w:bottom w:val="none" w:sz="0" w:space="0" w:color="auto"/>
        <w:right w:val="none" w:sz="0" w:space="0" w:color="auto"/>
      </w:divBdr>
    </w:div>
    <w:div w:id="1848132121">
      <w:bodyDiv w:val="1"/>
      <w:marLeft w:val="0"/>
      <w:marRight w:val="0"/>
      <w:marTop w:val="0"/>
      <w:marBottom w:val="0"/>
      <w:divBdr>
        <w:top w:val="none" w:sz="0" w:space="0" w:color="auto"/>
        <w:left w:val="none" w:sz="0" w:space="0" w:color="auto"/>
        <w:bottom w:val="none" w:sz="0" w:space="0" w:color="auto"/>
        <w:right w:val="none" w:sz="0" w:space="0" w:color="auto"/>
      </w:divBdr>
    </w:div>
    <w:div w:id="1850217932">
      <w:bodyDiv w:val="1"/>
      <w:marLeft w:val="0"/>
      <w:marRight w:val="0"/>
      <w:marTop w:val="0"/>
      <w:marBottom w:val="0"/>
      <w:divBdr>
        <w:top w:val="none" w:sz="0" w:space="0" w:color="auto"/>
        <w:left w:val="none" w:sz="0" w:space="0" w:color="auto"/>
        <w:bottom w:val="none" w:sz="0" w:space="0" w:color="auto"/>
        <w:right w:val="none" w:sz="0" w:space="0" w:color="auto"/>
      </w:divBdr>
    </w:div>
    <w:div w:id="1854756739">
      <w:bodyDiv w:val="1"/>
      <w:marLeft w:val="0"/>
      <w:marRight w:val="0"/>
      <w:marTop w:val="0"/>
      <w:marBottom w:val="0"/>
      <w:divBdr>
        <w:top w:val="none" w:sz="0" w:space="0" w:color="auto"/>
        <w:left w:val="none" w:sz="0" w:space="0" w:color="auto"/>
        <w:bottom w:val="none" w:sz="0" w:space="0" w:color="auto"/>
        <w:right w:val="none" w:sz="0" w:space="0" w:color="auto"/>
      </w:divBdr>
    </w:div>
    <w:div w:id="1854879992">
      <w:bodyDiv w:val="1"/>
      <w:marLeft w:val="0"/>
      <w:marRight w:val="0"/>
      <w:marTop w:val="0"/>
      <w:marBottom w:val="0"/>
      <w:divBdr>
        <w:top w:val="none" w:sz="0" w:space="0" w:color="auto"/>
        <w:left w:val="none" w:sz="0" w:space="0" w:color="auto"/>
        <w:bottom w:val="none" w:sz="0" w:space="0" w:color="auto"/>
        <w:right w:val="none" w:sz="0" w:space="0" w:color="auto"/>
      </w:divBdr>
    </w:div>
    <w:div w:id="1855414384">
      <w:bodyDiv w:val="1"/>
      <w:marLeft w:val="0"/>
      <w:marRight w:val="0"/>
      <w:marTop w:val="0"/>
      <w:marBottom w:val="0"/>
      <w:divBdr>
        <w:top w:val="none" w:sz="0" w:space="0" w:color="auto"/>
        <w:left w:val="none" w:sz="0" w:space="0" w:color="auto"/>
        <w:bottom w:val="none" w:sz="0" w:space="0" w:color="auto"/>
        <w:right w:val="none" w:sz="0" w:space="0" w:color="auto"/>
      </w:divBdr>
    </w:div>
    <w:div w:id="1856383835">
      <w:bodyDiv w:val="1"/>
      <w:marLeft w:val="0"/>
      <w:marRight w:val="0"/>
      <w:marTop w:val="0"/>
      <w:marBottom w:val="0"/>
      <w:divBdr>
        <w:top w:val="none" w:sz="0" w:space="0" w:color="auto"/>
        <w:left w:val="none" w:sz="0" w:space="0" w:color="auto"/>
        <w:bottom w:val="none" w:sz="0" w:space="0" w:color="auto"/>
        <w:right w:val="none" w:sz="0" w:space="0" w:color="auto"/>
      </w:divBdr>
    </w:div>
    <w:div w:id="1856503815">
      <w:bodyDiv w:val="1"/>
      <w:marLeft w:val="0"/>
      <w:marRight w:val="0"/>
      <w:marTop w:val="0"/>
      <w:marBottom w:val="0"/>
      <w:divBdr>
        <w:top w:val="none" w:sz="0" w:space="0" w:color="auto"/>
        <w:left w:val="none" w:sz="0" w:space="0" w:color="auto"/>
        <w:bottom w:val="none" w:sz="0" w:space="0" w:color="auto"/>
        <w:right w:val="none" w:sz="0" w:space="0" w:color="auto"/>
      </w:divBdr>
      <w:divsChild>
        <w:div w:id="533537709">
          <w:marLeft w:val="480"/>
          <w:marRight w:val="0"/>
          <w:marTop w:val="0"/>
          <w:marBottom w:val="0"/>
          <w:divBdr>
            <w:top w:val="none" w:sz="0" w:space="0" w:color="auto"/>
            <w:left w:val="none" w:sz="0" w:space="0" w:color="auto"/>
            <w:bottom w:val="none" w:sz="0" w:space="0" w:color="auto"/>
            <w:right w:val="none" w:sz="0" w:space="0" w:color="auto"/>
          </w:divBdr>
        </w:div>
        <w:div w:id="857308328">
          <w:marLeft w:val="480"/>
          <w:marRight w:val="0"/>
          <w:marTop w:val="0"/>
          <w:marBottom w:val="0"/>
          <w:divBdr>
            <w:top w:val="none" w:sz="0" w:space="0" w:color="auto"/>
            <w:left w:val="none" w:sz="0" w:space="0" w:color="auto"/>
            <w:bottom w:val="none" w:sz="0" w:space="0" w:color="auto"/>
            <w:right w:val="none" w:sz="0" w:space="0" w:color="auto"/>
          </w:divBdr>
        </w:div>
        <w:div w:id="1559516439">
          <w:marLeft w:val="480"/>
          <w:marRight w:val="0"/>
          <w:marTop w:val="0"/>
          <w:marBottom w:val="0"/>
          <w:divBdr>
            <w:top w:val="none" w:sz="0" w:space="0" w:color="auto"/>
            <w:left w:val="none" w:sz="0" w:space="0" w:color="auto"/>
            <w:bottom w:val="none" w:sz="0" w:space="0" w:color="auto"/>
            <w:right w:val="none" w:sz="0" w:space="0" w:color="auto"/>
          </w:divBdr>
        </w:div>
        <w:div w:id="20278295">
          <w:marLeft w:val="480"/>
          <w:marRight w:val="0"/>
          <w:marTop w:val="0"/>
          <w:marBottom w:val="0"/>
          <w:divBdr>
            <w:top w:val="none" w:sz="0" w:space="0" w:color="auto"/>
            <w:left w:val="none" w:sz="0" w:space="0" w:color="auto"/>
            <w:bottom w:val="none" w:sz="0" w:space="0" w:color="auto"/>
            <w:right w:val="none" w:sz="0" w:space="0" w:color="auto"/>
          </w:divBdr>
        </w:div>
        <w:div w:id="1487017240">
          <w:marLeft w:val="480"/>
          <w:marRight w:val="0"/>
          <w:marTop w:val="0"/>
          <w:marBottom w:val="0"/>
          <w:divBdr>
            <w:top w:val="none" w:sz="0" w:space="0" w:color="auto"/>
            <w:left w:val="none" w:sz="0" w:space="0" w:color="auto"/>
            <w:bottom w:val="none" w:sz="0" w:space="0" w:color="auto"/>
            <w:right w:val="none" w:sz="0" w:space="0" w:color="auto"/>
          </w:divBdr>
        </w:div>
        <w:div w:id="1383602335">
          <w:marLeft w:val="480"/>
          <w:marRight w:val="0"/>
          <w:marTop w:val="0"/>
          <w:marBottom w:val="0"/>
          <w:divBdr>
            <w:top w:val="none" w:sz="0" w:space="0" w:color="auto"/>
            <w:left w:val="none" w:sz="0" w:space="0" w:color="auto"/>
            <w:bottom w:val="none" w:sz="0" w:space="0" w:color="auto"/>
            <w:right w:val="none" w:sz="0" w:space="0" w:color="auto"/>
          </w:divBdr>
        </w:div>
        <w:div w:id="703092226">
          <w:marLeft w:val="480"/>
          <w:marRight w:val="0"/>
          <w:marTop w:val="0"/>
          <w:marBottom w:val="0"/>
          <w:divBdr>
            <w:top w:val="none" w:sz="0" w:space="0" w:color="auto"/>
            <w:left w:val="none" w:sz="0" w:space="0" w:color="auto"/>
            <w:bottom w:val="none" w:sz="0" w:space="0" w:color="auto"/>
            <w:right w:val="none" w:sz="0" w:space="0" w:color="auto"/>
          </w:divBdr>
        </w:div>
        <w:div w:id="604386410">
          <w:marLeft w:val="480"/>
          <w:marRight w:val="0"/>
          <w:marTop w:val="0"/>
          <w:marBottom w:val="0"/>
          <w:divBdr>
            <w:top w:val="none" w:sz="0" w:space="0" w:color="auto"/>
            <w:left w:val="none" w:sz="0" w:space="0" w:color="auto"/>
            <w:bottom w:val="none" w:sz="0" w:space="0" w:color="auto"/>
            <w:right w:val="none" w:sz="0" w:space="0" w:color="auto"/>
          </w:divBdr>
        </w:div>
        <w:div w:id="1673289895">
          <w:marLeft w:val="480"/>
          <w:marRight w:val="0"/>
          <w:marTop w:val="0"/>
          <w:marBottom w:val="0"/>
          <w:divBdr>
            <w:top w:val="none" w:sz="0" w:space="0" w:color="auto"/>
            <w:left w:val="none" w:sz="0" w:space="0" w:color="auto"/>
            <w:bottom w:val="none" w:sz="0" w:space="0" w:color="auto"/>
            <w:right w:val="none" w:sz="0" w:space="0" w:color="auto"/>
          </w:divBdr>
        </w:div>
        <w:div w:id="231618511">
          <w:marLeft w:val="480"/>
          <w:marRight w:val="0"/>
          <w:marTop w:val="0"/>
          <w:marBottom w:val="0"/>
          <w:divBdr>
            <w:top w:val="none" w:sz="0" w:space="0" w:color="auto"/>
            <w:left w:val="none" w:sz="0" w:space="0" w:color="auto"/>
            <w:bottom w:val="none" w:sz="0" w:space="0" w:color="auto"/>
            <w:right w:val="none" w:sz="0" w:space="0" w:color="auto"/>
          </w:divBdr>
        </w:div>
        <w:div w:id="159195525">
          <w:marLeft w:val="480"/>
          <w:marRight w:val="0"/>
          <w:marTop w:val="0"/>
          <w:marBottom w:val="0"/>
          <w:divBdr>
            <w:top w:val="none" w:sz="0" w:space="0" w:color="auto"/>
            <w:left w:val="none" w:sz="0" w:space="0" w:color="auto"/>
            <w:bottom w:val="none" w:sz="0" w:space="0" w:color="auto"/>
            <w:right w:val="none" w:sz="0" w:space="0" w:color="auto"/>
          </w:divBdr>
        </w:div>
        <w:div w:id="1974945190">
          <w:marLeft w:val="480"/>
          <w:marRight w:val="0"/>
          <w:marTop w:val="0"/>
          <w:marBottom w:val="0"/>
          <w:divBdr>
            <w:top w:val="none" w:sz="0" w:space="0" w:color="auto"/>
            <w:left w:val="none" w:sz="0" w:space="0" w:color="auto"/>
            <w:bottom w:val="none" w:sz="0" w:space="0" w:color="auto"/>
            <w:right w:val="none" w:sz="0" w:space="0" w:color="auto"/>
          </w:divBdr>
        </w:div>
        <w:div w:id="2133473935">
          <w:marLeft w:val="480"/>
          <w:marRight w:val="0"/>
          <w:marTop w:val="0"/>
          <w:marBottom w:val="0"/>
          <w:divBdr>
            <w:top w:val="none" w:sz="0" w:space="0" w:color="auto"/>
            <w:left w:val="none" w:sz="0" w:space="0" w:color="auto"/>
            <w:bottom w:val="none" w:sz="0" w:space="0" w:color="auto"/>
            <w:right w:val="none" w:sz="0" w:space="0" w:color="auto"/>
          </w:divBdr>
        </w:div>
        <w:div w:id="184825772">
          <w:marLeft w:val="480"/>
          <w:marRight w:val="0"/>
          <w:marTop w:val="0"/>
          <w:marBottom w:val="0"/>
          <w:divBdr>
            <w:top w:val="none" w:sz="0" w:space="0" w:color="auto"/>
            <w:left w:val="none" w:sz="0" w:space="0" w:color="auto"/>
            <w:bottom w:val="none" w:sz="0" w:space="0" w:color="auto"/>
            <w:right w:val="none" w:sz="0" w:space="0" w:color="auto"/>
          </w:divBdr>
        </w:div>
        <w:div w:id="1679964082">
          <w:marLeft w:val="480"/>
          <w:marRight w:val="0"/>
          <w:marTop w:val="0"/>
          <w:marBottom w:val="0"/>
          <w:divBdr>
            <w:top w:val="none" w:sz="0" w:space="0" w:color="auto"/>
            <w:left w:val="none" w:sz="0" w:space="0" w:color="auto"/>
            <w:bottom w:val="none" w:sz="0" w:space="0" w:color="auto"/>
            <w:right w:val="none" w:sz="0" w:space="0" w:color="auto"/>
          </w:divBdr>
        </w:div>
        <w:div w:id="1202403189">
          <w:marLeft w:val="480"/>
          <w:marRight w:val="0"/>
          <w:marTop w:val="0"/>
          <w:marBottom w:val="0"/>
          <w:divBdr>
            <w:top w:val="none" w:sz="0" w:space="0" w:color="auto"/>
            <w:left w:val="none" w:sz="0" w:space="0" w:color="auto"/>
            <w:bottom w:val="none" w:sz="0" w:space="0" w:color="auto"/>
            <w:right w:val="none" w:sz="0" w:space="0" w:color="auto"/>
          </w:divBdr>
        </w:div>
        <w:div w:id="727151806">
          <w:marLeft w:val="480"/>
          <w:marRight w:val="0"/>
          <w:marTop w:val="0"/>
          <w:marBottom w:val="0"/>
          <w:divBdr>
            <w:top w:val="none" w:sz="0" w:space="0" w:color="auto"/>
            <w:left w:val="none" w:sz="0" w:space="0" w:color="auto"/>
            <w:bottom w:val="none" w:sz="0" w:space="0" w:color="auto"/>
            <w:right w:val="none" w:sz="0" w:space="0" w:color="auto"/>
          </w:divBdr>
        </w:div>
        <w:div w:id="1244335616">
          <w:marLeft w:val="480"/>
          <w:marRight w:val="0"/>
          <w:marTop w:val="0"/>
          <w:marBottom w:val="0"/>
          <w:divBdr>
            <w:top w:val="none" w:sz="0" w:space="0" w:color="auto"/>
            <w:left w:val="none" w:sz="0" w:space="0" w:color="auto"/>
            <w:bottom w:val="none" w:sz="0" w:space="0" w:color="auto"/>
            <w:right w:val="none" w:sz="0" w:space="0" w:color="auto"/>
          </w:divBdr>
        </w:div>
        <w:div w:id="432554672">
          <w:marLeft w:val="480"/>
          <w:marRight w:val="0"/>
          <w:marTop w:val="0"/>
          <w:marBottom w:val="0"/>
          <w:divBdr>
            <w:top w:val="none" w:sz="0" w:space="0" w:color="auto"/>
            <w:left w:val="none" w:sz="0" w:space="0" w:color="auto"/>
            <w:bottom w:val="none" w:sz="0" w:space="0" w:color="auto"/>
            <w:right w:val="none" w:sz="0" w:space="0" w:color="auto"/>
          </w:divBdr>
        </w:div>
        <w:div w:id="23141516">
          <w:marLeft w:val="480"/>
          <w:marRight w:val="0"/>
          <w:marTop w:val="0"/>
          <w:marBottom w:val="0"/>
          <w:divBdr>
            <w:top w:val="none" w:sz="0" w:space="0" w:color="auto"/>
            <w:left w:val="none" w:sz="0" w:space="0" w:color="auto"/>
            <w:bottom w:val="none" w:sz="0" w:space="0" w:color="auto"/>
            <w:right w:val="none" w:sz="0" w:space="0" w:color="auto"/>
          </w:divBdr>
        </w:div>
        <w:div w:id="722483360">
          <w:marLeft w:val="480"/>
          <w:marRight w:val="0"/>
          <w:marTop w:val="0"/>
          <w:marBottom w:val="0"/>
          <w:divBdr>
            <w:top w:val="none" w:sz="0" w:space="0" w:color="auto"/>
            <w:left w:val="none" w:sz="0" w:space="0" w:color="auto"/>
            <w:bottom w:val="none" w:sz="0" w:space="0" w:color="auto"/>
            <w:right w:val="none" w:sz="0" w:space="0" w:color="auto"/>
          </w:divBdr>
        </w:div>
        <w:div w:id="1519736816">
          <w:marLeft w:val="480"/>
          <w:marRight w:val="0"/>
          <w:marTop w:val="0"/>
          <w:marBottom w:val="0"/>
          <w:divBdr>
            <w:top w:val="none" w:sz="0" w:space="0" w:color="auto"/>
            <w:left w:val="none" w:sz="0" w:space="0" w:color="auto"/>
            <w:bottom w:val="none" w:sz="0" w:space="0" w:color="auto"/>
            <w:right w:val="none" w:sz="0" w:space="0" w:color="auto"/>
          </w:divBdr>
        </w:div>
        <w:div w:id="967663722">
          <w:marLeft w:val="480"/>
          <w:marRight w:val="0"/>
          <w:marTop w:val="0"/>
          <w:marBottom w:val="0"/>
          <w:divBdr>
            <w:top w:val="none" w:sz="0" w:space="0" w:color="auto"/>
            <w:left w:val="none" w:sz="0" w:space="0" w:color="auto"/>
            <w:bottom w:val="none" w:sz="0" w:space="0" w:color="auto"/>
            <w:right w:val="none" w:sz="0" w:space="0" w:color="auto"/>
          </w:divBdr>
        </w:div>
      </w:divsChild>
    </w:div>
    <w:div w:id="1857117914">
      <w:bodyDiv w:val="1"/>
      <w:marLeft w:val="0"/>
      <w:marRight w:val="0"/>
      <w:marTop w:val="0"/>
      <w:marBottom w:val="0"/>
      <w:divBdr>
        <w:top w:val="none" w:sz="0" w:space="0" w:color="auto"/>
        <w:left w:val="none" w:sz="0" w:space="0" w:color="auto"/>
        <w:bottom w:val="none" w:sz="0" w:space="0" w:color="auto"/>
        <w:right w:val="none" w:sz="0" w:space="0" w:color="auto"/>
      </w:divBdr>
    </w:div>
    <w:div w:id="1857308416">
      <w:bodyDiv w:val="1"/>
      <w:marLeft w:val="0"/>
      <w:marRight w:val="0"/>
      <w:marTop w:val="0"/>
      <w:marBottom w:val="0"/>
      <w:divBdr>
        <w:top w:val="none" w:sz="0" w:space="0" w:color="auto"/>
        <w:left w:val="none" w:sz="0" w:space="0" w:color="auto"/>
        <w:bottom w:val="none" w:sz="0" w:space="0" w:color="auto"/>
        <w:right w:val="none" w:sz="0" w:space="0" w:color="auto"/>
      </w:divBdr>
    </w:div>
    <w:div w:id="1859659426">
      <w:bodyDiv w:val="1"/>
      <w:marLeft w:val="0"/>
      <w:marRight w:val="0"/>
      <w:marTop w:val="0"/>
      <w:marBottom w:val="0"/>
      <w:divBdr>
        <w:top w:val="none" w:sz="0" w:space="0" w:color="auto"/>
        <w:left w:val="none" w:sz="0" w:space="0" w:color="auto"/>
        <w:bottom w:val="none" w:sz="0" w:space="0" w:color="auto"/>
        <w:right w:val="none" w:sz="0" w:space="0" w:color="auto"/>
      </w:divBdr>
    </w:div>
    <w:div w:id="1860267809">
      <w:bodyDiv w:val="1"/>
      <w:marLeft w:val="0"/>
      <w:marRight w:val="0"/>
      <w:marTop w:val="0"/>
      <w:marBottom w:val="0"/>
      <w:divBdr>
        <w:top w:val="none" w:sz="0" w:space="0" w:color="auto"/>
        <w:left w:val="none" w:sz="0" w:space="0" w:color="auto"/>
        <w:bottom w:val="none" w:sz="0" w:space="0" w:color="auto"/>
        <w:right w:val="none" w:sz="0" w:space="0" w:color="auto"/>
      </w:divBdr>
    </w:div>
    <w:div w:id="1861505523">
      <w:bodyDiv w:val="1"/>
      <w:marLeft w:val="0"/>
      <w:marRight w:val="0"/>
      <w:marTop w:val="0"/>
      <w:marBottom w:val="0"/>
      <w:divBdr>
        <w:top w:val="none" w:sz="0" w:space="0" w:color="auto"/>
        <w:left w:val="none" w:sz="0" w:space="0" w:color="auto"/>
        <w:bottom w:val="none" w:sz="0" w:space="0" w:color="auto"/>
        <w:right w:val="none" w:sz="0" w:space="0" w:color="auto"/>
      </w:divBdr>
    </w:div>
    <w:div w:id="1862008923">
      <w:bodyDiv w:val="1"/>
      <w:marLeft w:val="0"/>
      <w:marRight w:val="0"/>
      <w:marTop w:val="0"/>
      <w:marBottom w:val="0"/>
      <w:divBdr>
        <w:top w:val="none" w:sz="0" w:space="0" w:color="auto"/>
        <w:left w:val="none" w:sz="0" w:space="0" w:color="auto"/>
        <w:bottom w:val="none" w:sz="0" w:space="0" w:color="auto"/>
        <w:right w:val="none" w:sz="0" w:space="0" w:color="auto"/>
      </w:divBdr>
    </w:div>
    <w:div w:id="1862890750">
      <w:bodyDiv w:val="1"/>
      <w:marLeft w:val="0"/>
      <w:marRight w:val="0"/>
      <w:marTop w:val="0"/>
      <w:marBottom w:val="0"/>
      <w:divBdr>
        <w:top w:val="none" w:sz="0" w:space="0" w:color="auto"/>
        <w:left w:val="none" w:sz="0" w:space="0" w:color="auto"/>
        <w:bottom w:val="none" w:sz="0" w:space="0" w:color="auto"/>
        <w:right w:val="none" w:sz="0" w:space="0" w:color="auto"/>
      </w:divBdr>
    </w:div>
    <w:div w:id="1865365014">
      <w:bodyDiv w:val="1"/>
      <w:marLeft w:val="0"/>
      <w:marRight w:val="0"/>
      <w:marTop w:val="0"/>
      <w:marBottom w:val="0"/>
      <w:divBdr>
        <w:top w:val="none" w:sz="0" w:space="0" w:color="auto"/>
        <w:left w:val="none" w:sz="0" w:space="0" w:color="auto"/>
        <w:bottom w:val="none" w:sz="0" w:space="0" w:color="auto"/>
        <w:right w:val="none" w:sz="0" w:space="0" w:color="auto"/>
      </w:divBdr>
    </w:div>
    <w:div w:id="1865709436">
      <w:bodyDiv w:val="1"/>
      <w:marLeft w:val="0"/>
      <w:marRight w:val="0"/>
      <w:marTop w:val="0"/>
      <w:marBottom w:val="0"/>
      <w:divBdr>
        <w:top w:val="none" w:sz="0" w:space="0" w:color="auto"/>
        <w:left w:val="none" w:sz="0" w:space="0" w:color="auto"/>
        <w:bottom w:val="none" w:sz="0" w:space="0" w:color="auto"/>
        <w:right w:val="none" w:sz="0" w:space="0" w:color="auto"/>
      </w:divBdr>
    </w:div>
    <w:div w:id="1867021999">
      <w:bodyDiv w:val="1"/>
      <w:marLeft w:val="0"/>
      <w:marRight w:val="0"/>
      <w:marTop w:val="0"/>
      <w:marBottom w:val="0"/>
      <w:divBdr>
        <w:top w:val="none" w:sz="0" w:space="0" w:color="auto"/>
        <w:left w:val="none" w:sz="0" w:space="0" w:color="auto"/>
        <w:bottom w:val="none" w:sz="0" w:space="0" w:color="auto"/>
        <w:right w:val="none" w:sz="0" w:space="0" w:color="auto"/>
      </w:divBdr>
    </w:div>
    <w:div w:id="1867063456">
      <w:bodyDiv w:val="1"/>
      <w:marLeft w:val="0"/>
      <w:marRight w:val="0"/>
      <w:marTop w:val="0"/>
      <w:marBottom w:val="0"/>
      <w:divBdr>
        <w:top w:val="none" w:sz="0" w:space="0" w:color="auto"/>
        <w:left w:val="none" w:sz="0" w:space="0" w:color="auto"/>
        <w:bottom w:val="none" w:sz="0" w:space="0" w:color="auto"/>
        <w:right w:val="none" w:sz="0" w:space="0" w:color="auto"/>
      </w:divBdr>
    </w:div>
    <w:div w:id="1867400911">
      <w:bodyDiv w:val="1"/>
      <w:marLeft w:val="0"/>
      <w:marRight w:val="0"/>
      <w:marTop w:val="0"/>
      <w:marBottom w:val="0"/>
      <w:divBdr>
        <w:top w:val="none" w:sz="0" w:space="0" w:color="auto"/>
        <w:left w:val="none" w:sz="0" w:space="0" w:color="auto"/>
        <w:bottom w:val="none" w:sz="0" w:space="0" w:color="auto"/>
        <w:right w:val="none" w:sz="0" w:space="0" w:color="auto"/>
      </w:divBdr>
    </w:div>
    <w:div w:id="1867907571">
      <w:bodyDiv w:val="1"/>
      <w:marLeft w:val="0"/>
      <w:marRight w:val="0"/>
      <w:marTop w:val="0"/>
      <w:marBottom w:val="0"/>
      <w:divBdr>
        <w:top w:val="none" w:sz="0" w:space="0" w:color="auto"/>
        <w:left w:val="none" w:sz="0" w:space="0" w:color="auto"/>
        <w:bottom w:val="none" w:sz="0" w:space="0" w:color="auto"/>
        <w:right w:val="none" w:sz="0" w:space="0" w:color="auto"/>
      </w:divBdr>
    </w:div>
    <w:div w:id="1868759080">
      <w:bodyDiv w:val="1"/>
      <w:marLeft w:val="0"/>
      <w:marRight w:val="0"/>
      <w:marTop w:val="0"/>
      <w:marBottom w:val="0"/>
      <w:divBdr>
        <w:top w:val="none" w:sz="0" w:space="0" w:color="auto"/>
        <w:left w:val="none" w:sz="0" w:space="0" w:color="auto"/>
        <w:bottom w:val="none" w:sz="0" w:space="0" w:color="auto"/>
        <w:right w:val="none" w:sz="0" w:space="0" w:color="auto"/>
      </w:divBdr>
    </w:div>
    <w:div w:id="1871524313">
      <w:bodyDiv w:val="1"/>
      <w:marLeft w:val="0"/>
      <w:marRight w:val="0"/>
      <w:marTop w:val="0"/>
      <w:marBottom w:val="0"/>
      <w:divBdr>
        <w:top w:val="none" w:sz="0" w:space="0" w:color="auto"/>
        <w:left w:val="none" w:sz="0" w:space="0" w:color="auto"/>
        <w:bottom w:val="none" w:sz="0" w:space="0" w:color="auto"/>
        <w:right w:val="none" w:sz="0" w:space="0" w:color="auto"/>
      </w:divBdr>
    </w:div>
    <w:div w:id="1872961253">
      <w:bodyDiv w:val="1"/>
      <w:marLeft w:val="0"/>
      <w:marRight w:val="0"/>
      <w:marTop w:val="0"/>
      <w:marBottom w:val="0"/>
      <w:divBdr>
        <w:top w:val="none" w:sz="0" w:space="0" w:color="auto"/>
        <w:left w:val="none" w:sz="0" w:space="0" w:color="auto"/>
        <w:bottom w:val="none" w:sz="0" w:space="0" w:color="auto"/>
        <w:right w:val="none" w:sz="0" w:space="0" w:color="auto"/>
      </w:divBdr>
    </w:div>
    <w:div w:id="1873767110">
      <w:bodyDiv w:val="1"/>
      <w:marLeft w:val="0"/>
      <w:marRight w:val="0"/>
      <w:marTop w:val="0"/>
      <w:marBottom w:val="0"/>
      <w:divBdr>
        <w:top w:val="none" w:sz="0" w:space="0" w:color="auto"/>
        <w:left w:val="none" w:sz="0" w:space="0" w:color="auto"/>
        <w:bottom w:val="none" w:sz="0" w:space="0" w:color="auto"/>
        <w:right w:val="none" w:sz="0" w:space="0" w:color="auto"/>
      </w:divBdr>
    </w:div>
    <w:div w:id="1875116936">
      <w:bodyDiv w:val="1"/>
      <w:marLeft w:val="0"/>
      <w:marRight w:val="0"/>
      <w:marTop w:val="0"/>
      <w:marBottom w:val="0"/>
      <w:divBdr>
        <w:top w:val="none" w:sz="0" w:space="0" w:color="auto"/>
        <w:left w:val="none" w:sz="0" w:space="0" w:color="auto"/>
        <w:bottom w:val="none" w:sz="0" w:space="0" w:color="auto"/>
        <w:right w:val="none" w:sz="0" w:space="0" w:color="auto"/>
      </w:divBdr>
    </w:div>
    <w:div w:id="1875848949">
      <w:bodyDiv w:val="1"/>
      <w:marLeft w:val="0"/>
      <w:marRight w:val="0"/>
      <w:marTop w:val="0"/>
      <w:marBottom w:val="0"/>
      <w:divBdr>
        <w:top w:val="none" w:sz="0" w:space="0" w:color="auto"/>
        <w:left w:val="none" w:sz="0" w:space="0" w:color="auto"/>
        <w:bottom w:val="none" w:sz="0" w:space="0" w:color="auto"/>
        <w:right w:val="none" w:sz="0" w:space="0" w:color="auto"/>
      </w:divBdr>
    </w:div>
    <w:div w:id="1877740924">
      <w:bodyDiv w:val="1"/>
      <w:marLeft w:val="0"/>
      <w:marRight w:val="0"/>
      <w:marTop w:val="0"/>
      <w:marBottom w:val="0"/>
      <w:divBdr>
        <w:top w:val="none" w:sz="0" w:space="0" w:color="auto"/>
        <w:left w:val="none" w:sz="0" w:space="0" w:color="auto"/>
        <w:bottom w:val="none" w:sz="0" w:space="0" w:color="auto"/>
        <w:right w:val="none" w:sz="0" w:space="0" w:color="auto"/>
      </w:divBdr>
    </w:div>
    <w:div w:id="1877816078">
      <w:bodyDiv w:val="1"/>
      <w:marLeft w:val="0"/>
      <w:marRight w:val="0"/>
      <w:marTop w:val="0"/>
      <w:marBottom w:val="0"/>
      <w:divBdr>
        <w:top w:val="none" w:sz="0" w:space="0" w:color="auto"/>
        <w:left w:val="none" w:sz="0" w:space="0" w:color="auto"/>
        <w:bottom w:val="none" w:sz="0" w:space="0" w:color="auto"/>
        <w:right w:val="none" w:sz="0" w:space="0" w:color="auto"/>
      </w:divBdr>
    </w:div>
    <w:div w:id="1878811894">
      <w:bodyDiv w:val="1"/>
      <w:marLeft w:val="0"/>
      <w:marRight w:val="0"/>
      <w:marTop w:val="0"/>
      <w:marBottom w:val="0"/>
      <w:divBdr>
        <w:top w:val="none" w:sz="0" w:space="0" w:color="auto"/>
        <w:left w:val="none" w:sz="0" w:space="0" w:color="auto"/>
        <w:bottom w:val="none" w:sz="0" w:space="0" w:color="auto"/>
        <w:right w:val="none" w:sz="0" w:space="0" w:color="auto"/>
      </w:divBdr>
    </w:div>
    <w:div w:id="1879584770">
      <w:bodyDiv w:val="1"/>
      <w:marLeft w:val="0"/>
      <w:marRight w:val="0"/>
      <w:marTop w:val="0"/>
      <w:marBottom w:val="0"/>
      <w:divBdr>
        <w:top w:val="none" w:sz="0" w:space="0" w:color="auto"/>
        <w:left w:val="none" w:sz="0" w:space="0" w:color="auto"/>
        <w:bottom w:val="none" w:sz="0" w:space="0" w:color="auto"/>
        <w:right w:val="none" w:sz="0" w:space="0" w:color="auto"/>
      </w:divBdr>
    </w:div>
    <w:div w:id="1882352958">
      <w:bodyDiv w:val="1"/>
      <w:marLeft w:val="0"/>
      <w:marRight w:val="0"/>
      <w:marTop w:val="0"/>
      <w:marBottom w:val="0"/>
      <w:divBdr>
        <w:top w:val="none" w:sz="0" w:space="0" w:color="auto"/>
        <w:left w:val="none" w:sz="0" w:space="0" w:color="auto"/>
        <w:bottom w:val="none" w:sz="0" w:space="0" w:color="auto"/>
        <w:right w:val="none" w:sz="0" w:space="0" w:color="auto"/>
      </w:divBdr>
    </w:div>
    <w:div w:id="1882479427">
      <w:bodyDiv w:val="1"/>
      <w:marLeft w:val="0"/>
      <w:marRight w:val="0"/>
      <w:marTop w:val="0"/>
      <w:marBottom w:val="0"/>
      <w:divBdr>
        <w:top w:val="none" w:sz="0" w:space="0" w:color="auto"/>
        <w:left w:val="none" w:sz="0" w:space="0" w:color="auto"/>
        <w:bottom w:val="none" w:sz="0" w:space="0" w:color="auto"/>
        <w:right w:val="none" w:sz="0" w:space="0" w:color="auto"/>
      </w:divBdr>
    </w:div>
    <w:div w:id="1883439446">
      <w:bodyDiv w:val="1"/>
      <w:marLeft w:val="0"/>
      <w:marRight w:val="0"/>
      <w:marTop w:val="0"/>
      <w:marBottom w:val="0"/>
      <w:divBdr>
        <w:top w:val="none" w:sz="0" w:space="0" w:color="auto"/>
        <w:left w:val="none" w:sz="0" w:space="0" w:color="auto"/>
        <w:bottom w:val="none" w:sz="0" w:space="0" w:color="auto"/>
        <w:right w:val="none" w:sz="0" w:space="0" w:color="auto"/>
      </w:divBdr>
    </w:div>
    <w:div w:id="1883514509">
      <w:bodyDiv w:val="1"/>
      <w:marLeft w:val="0"/>
      <w:marRight w:val="0"/>
      <w:marTop w:val="0"/>
      <w:marBottom w:val="0"/>
      <w:divBdr>
        <w:top w:val="none" w:sz="0" w:space="0" w:color="auto"/>
        <w:left w:val="none" w:sz="0" w:space="0" w:color="auto"/>
        <w:bottom w:val="none" w:sz="0" w:space="0" w:color="auto"/>
        <w:right w:val="none" w:sz="0" w:space="0" w:color="auto"/>
      </w:divBdr>
    </w:div>
    <w:div w:id="1885293687">
      <w:bodyDiv w:val="1"/>
      <w:marLeft w:val="0"/>
      <w:marRight w:val="0"/>
      <w:marTop w:val="0"/>
      <w:marBottom w:val="0"/>
      <w:divBdr>
        <w:top w:val="none" w:sz="0" w:space="0" w:color="auto"/>
        <w:left w:val="none" w:sz="0" w:space="0" w:color="auto"/>
        <w:bottom w:val="none" w:sz="0" w:space="0" w:color="auto"/>
        <w:right w:val="none" w:sz="0" w:space="0" w:color="auto"/>
      </w:divBdr>
    </w:div>
    <w:div w:id="1885483628">
      <w:bodyDiv w:val="1"/>
      <w:marLeft w:val="0"/>
      <w:marRight w:val="0"/>
      <w:marTop w:val="0"/>
      <w:marBottom w:val="0"/>
      <w:divBdr>
        <w:top w:val="none" w:sz="0" w:space="0" w:color="auto"/>
        <w:left w:val="none" w:sz="0" w:space="0" w:color="auto"/>
        <w:bottom w:val="none" w:sz="0" w:space="0" w:color="auto"/>
        <w:right w:val="none" w:sz="0" w:space="0" w:color="auto"/>
      </w:divBdr>
    </w:div>
    <w:div w:id="1889604781">
      <w:bodyDiv w:val="1"/>
      <w:marLeft w:val="0"/>
      <w:marRight w:val="0"/>
      <w:marTop w:val="0"/>
      <w:marBottom w:val="0"/>
      <w:divBdr>
        <w:top w:val="none" w:sz="0" w:space="0" w:color="auto"/>
        <w:left w:val="none" w:sz="0" w:space="0" w:color="auto"/>
        <w:bottom w:val="none" w:sz="0" w:space="0" w:color="auto"/>
        <w:right w:val="none" w:sz="0" w:space="0" w:color="auto"/>
      </w:divBdr>
    </w:div>
    <w:div w:id="1891190830">
      <w:bodyDiv w:val="1"/>
      <w:marLeft w:val="0"/>
      <w:marRight w:val="0"/>
      <w:marTop w:val="0"/>
      <w:marBottom w:val="0"/>
      <w:divBdr>
        <w:top w:val="none" w:sz="0" w:space="0" w:color="auto"/>
        <w:left w:val="none" w:sz="0" w:space="0" w:color="auto"/>
        <w:bottom w:val="none" w:sz="0" w:space="0" w:color="auto"/>
        <w:right w:val="none" w:sz="0" w:space="0" w:color="auto"/>
      </w:divBdr>
    </w:div>
    <w:div w:id="1897692226">
      <w:bodyDiv w:val="1"/>
      <w:marLeft w:val="0"/>
      <w:marRight w:val="0"/>
      <w:marTop w:val="0"/>
      <w:marBottom w:val="0"/>
      <w:divBdr>
        <w:top w:val="none" w:sz="0" w:space="0" w:color="auto"/>
        <w:left w:val="none" w:sz="0" w:space="0" w:color="auto"/>
        <w:bottom w:val="none" w:sz="0" w:space="0" w:color="auto"/>
        <w:right w:val="none" w:sz="0" w:space="0" w:color="auto"/>
      </w:divBdr>
    </w:div>
    <w:div w:id="1898276816">
      <w:bodyDiv w:val="1"/>
      <w:marLeft w:val="0"/>
      <w:marRight w:val="0"/>
      <w:marTop w:val="0"/>
      <w:marBottom w:val="0"/>
      <w:divBdr>
        <w:top w:val="none" w:sz="0" w:space="0" w:color="auto"/>
        <w:left w:val="none" w:sz="0" w:space="0" w:color="auto"/>
        <w:bottom w:val="none" w:sz="0" w:space="0" w:color="auto"/>
        <w:right w:val="none" w:sz="0" w:space="0" w:color="auto"/>
      </w:divBdr>
    </w:div>
    <w:div w:id="1898470719">
      <w:bodyDiv w:val="1"/>
      <w:marLeft w:val="0"/>
      <w:marRight w:val="0"/>
      <w:marTop w:val="0"/>
      <w:marBottom w:val="0"/>
      <w:divBdr>
        <w:top w:val="none" w:sz="0" w:space="0" w:color="auto"/>
        <w:left w:val="none" w:sz="0" w:space="0" w:color="auto"/>
        <w:bottom w:val="none" w:sz="0" w:space="0" w:color="auto"/>
        <w:right w:val="none" w:sz="0" w:space="0" w:color="auto"/>
      </w:divBdr>
    </w:div>
    <w:div w:id="1898472136">
      <w:bodyDiv w:val="1"/>
      <w:marLeft w:val="0"/>
      <w:marRight w:val="0"/>
      <w:marTop w:val="0"/>
      <w:marBottom w:val="0"/>
      <w:divBdr>
        <w:top w:val="none" w:sz="0" w:space="0" w:color="auto"/>
        <w:left w:val="none" w:sz="0" w:space="0" w:color="auto"/>
        <w:bottom w:val="none" w:sz="0" w:space="0" w:color="auto"/>
        <w:right w:val="none" w:sz="0" w:space="0" w:color="auto"/>
      </w:divBdr>
    </w:div>
    <w:div w:id="1904438417">
      <w:bodyDiv w:val="1"/>
      <w:marLeft w:val="0"/>
      <w:marRight w:val="0"/>
      <w:marTop w:val="0"/>
      <w:marBottom w:val="0"/>
      <w:divBdr>
        <w:top w:val="none" w:sz="0" w:space="0" w:color="auto"/>
        <w:left w:val="none" w:sz="0" w:space="0" w:color="auto"/>
        <w:bottom w:val="none" w:sz="0" w:space="0" w:color="auto"/>
        <w:right w:val="none" w:sz="0" w:space="0" w:color="auto"/>
      </w:divBdr>
    </w:div>
    <w:div w:id="1907253988">
      <w:bodyDiv w:val="1"/>
      <w:marLeft w:val="0"/>
      <w:marRight w:val="0"/>
      <w:marTop w:val="0"/>
      <w:marBottom w:val="0"/>
      <w:divBdr>
        <w:top w:val="none" w:sz="0" w:space="0" w:color="auto"/>
        <w:left w:val="none" w:sz="0" w:space="0" w:color="auto"/>
        <w:bottom w:val="none" w:sz="0" w:space="0" w:color="auto"/>
        <w:right w:val="none" w:sz="0" w:space="0" w:color="auto"/>
      </w:divBdr>
    </w:div>
    <w:div w:id="1907641347">
      <w:bodyDiv w:val="1"/>
      <w:marLeft w:val="0"/>
      <w:marRight w:val="0"/>
      <w:marTop w:val="0"/>
      <w:marBottom w:val="0"/>
      <w:divBdr>
        <w:top w:val="none" w:sz="0" w:space="0" w:color="auto"/>
        <w:left w:val="none" w:sz="0" w:space="0" w:color="auto"/>
        <w:bottom w:val="none" w:sz="0" w:space="0" w:color="auto"/>
        <w:right w:val="none" w:sz="0" w:space="0" w:color="auto"/>
      </w:divBdr>
    </w:div>
    <w:div w:id="1907916119">
      <w:bodyDiv w:val="1"/>
      <w:marLeft w:val="0"/>
      <w:marRight w:val="0"/>
      <w:marTop w:val="0"/>
      <w:marBottom w:val="0"/>
      <w:divBdr>
        <w:top w:val="none" w:sz="0" w:space="0" w:color="auto"/>
        <w:left w:val="none" w:sz="0" w:space="0" w:color="auto"/>
        <w:bottom w:val="none" w:sz="0" w:space="0" w:color="auto"/>
        <w:right w:val="none" w:sz="0" w:space="0" w:color="auto"/>
      </w:divBdr>
    </w:div>
    <w:div w:id="1908954793">
      <w:bodyDiv w:val="1"/>
      <w:marLeft w:val="0"/>
      <w:marRight w:val="0"/>
      <w:marTop w:val="0"/>
      <w:marBottom w:val="0"/>
      <w:divBdr>
        <w:top w:val="none" w:sz="0" w:space="0" w:color="auto"/>
        <w:left w:val="none" w:sz="0" w:space="0" w:color="auto"/>
        <w:bottom w:val="none" w:sz="0" w:space="0" w:color="auto"/>
        <w:right w:val="none" w:sz="0" w:space="0" w:color="auto"/>
      </w:divBdr>
    </w:div>
    <w:div w:id="1913395535">
      <w:bodyDiv w:val="1"/>
      <w:marLeft w:val="0"/>
      <w:marRight w:val="0"/>
      <w:marTop w:val="0"/>
      <w:marBottom w:val="0"/>
      <w:divBdr>
        <w:top w:val="none" w:sz="0" w:space="0" w:color="auto"/>
        <w:left w:val="none" w:sz="0" w:space="0" w:color="auto"/>
        <w:bottom w:val="none" w:sz="0" w:space="0" w:color="auto"/>
        <w:right w:val="none" w:sz="0" w:space="0" w:color="auto"/>
      </w:divBdr>
    </w:div>
    <w:div w:id="1913814492">
      <w:bodyDiv w:val="1"/>
      <w:marLeft w:val="0"/>
      <w:marRight w:val="0"/>
      <w:marTop w:val="0"/>
      <w:marBottom w:val="0"/>
      <w:divBdr>
        <w:top w:val="none" w:sz="0" w:space="0" w:color="auto"/>
        <w:left w:val="none" w:sz="0" w:space="0" w:color="auto"/>
        <w:bottom w:val="none" w:sz="0" w:space="0" w:color="auto"/>
        <w:right w:val="none" w:sz="0" w:space="0" w:color="auto"/>
      </w:divBdr>
    </w:div>
    <w:div w:id="1914974734">
      <w:bodyDiv w:val="1"/>
      <w:marLeft w:val="0"/>
      <w:marRight w:val="0"/>
      <w:marTop w:val="0"/>
      <w:marBottom w:val="0"/>
      <w:divBdr>
        <w:top w:val="none" w:sz="0" w:space="0" w:color="auto"/>
        <w:left w:val="none" w:sz="0" w:space="0" w:color="auto"/>
        <w:bottom w:val="none" w:sz="0" w:space="0" w:color="auto"/>
        <w:right w:val="none" w:sz="0" w:space="0" w:color="auto"/>
      </w:divBdr>
    </w:div>
    <w:div w:id="1915971711">
      <w:bodyDiv w:val="1"/>
      <w:marLeft w:val="0"/>
      <w:marRight w:val="0"/>
      <w:marTop w:val="0"/>
      <w:marBottom w:val="0"/>
      <w:divBdr>
        <w:top w:val="none" w:sz="0" w:space="0" w:color="auto"/>
        <w:left w:val="none" w:sz="0" w:space="0" w:color="auto"/>
        <w:bottom w:val="none" w:sz="0" w:space="0" w:color="auto"/>
        <w:right w:val="none" w:sz="0" w:space="0" w:color="auto"/>
      </w:divBdr>
    </w:div>
    <w:div w:id="1916163097">
      <w:bodyDiv w:val="1"/>
      <w:marLeft w:val="0"/>
      <w:marRight w:val="0"/>
      <w:marTop w:val="0"/>
      <w:marBottom w:val="0"/>
      <w:divBdr>
        <w:top w:val="none" w:sz="0" w:space="0" w:color="auto"/>
        <w:left w:val="none" w:sz="0" w:space="0" w:color="auto"/>
        <w:bottom w:val="none" w:sz="0" w:space="0" w:color="auto"/>
        <w:right w:val="none" w:sz="0" w:space="0" w:color="auto"/>
      </w:divBdr>
    </w:div>
    <w:div w:id="1916233877">
      <w:bodyDiv w:val="1"/>
      <w:marLeft w:val="0"/>
      <w:marRight w:val="0"/>
      <w:marTop w:val="0"/>
      <w:marBottom w:val="0"/>
      <w:divBdr>
        <w:top w:val="none" w:sz="0" w:space="0" w:color="auto"/>
        <w:left w:val="none" w:sz="0" w:space="0" w:color="auto"/>
        <w:bottom w:val="none" w:sz="0" w:space="0" w:color="auto"/>
        <w:right w:val="none" w:sz="0" w:space="0" w:color="auto"/>
      </w:divBdr>
    </w:div>
    <w:div w:id="1917322241">
      <w:bodyDiv w:val="1"/>
      <w:marLeft w:val="0"/>
      <w:marRight w:val="0"/>
      <w:marTop w:val="0"/>
      <w:marBottom w:val="0"/>
      <w:divBdr>
        <w:top w:val="none" w:sz="0" w:space="0" w:color="auto"/>
        <w:left w:val="none" w:sz="0" w:space="0" w:color="auto"/>
        <w:bottom w:val="none" w:sz="0" w:space="0" w:color="auto"/>
        <w:right w:val="none" w:sz="0" w:space="0" w:color="auto"/>
      </w:divBdr>
    </w:div>
    <w:div w:id="1918323066">
      <w:bodyDiv w:val="1"/>
      <w:marLeft w:val="0"/>
      <w:marRight w:val="0"/>
      <w:marTop w:val="0"/>
      <w:marBottom w:val="0"/>
      <w:divBdr>
        <w:top w:val="none" w:sz="0" w:space="0" w:color="auto"/>
        <w:left w:val="none" w:sz="0" w:space="0" w:color="auto"/>
        <w:bottom w:val="none" w:sz="0" w:space="0" w:color="auto"/>
        <w:right w:val="none" w:sz="0" w:space="0" w:color="auto"/>
      </w:divBdr>
    </w:div>
    <w:div w:id="1919560216">
      <w:bodyDiv w:val="1"/>
      <w:marLeft w:val="0"/>
      <w:marRight w:val="0"/>
      <w:marTop w:val="0"/>
      <w:marBottom w:val="0"/>
      <w:divBdr>
        <w:top w:val="none" w:sz="0" w:space="0" w:color="auto"/>
        <w:left w:val="none" w:sz="0" w:space="0" w:color="auto"/>
        <w:bottom w:val="none" w:sz="0" w:space="0" w:color="auto"/>
        <w:right w:val="none" w:sz="0" w:space="0" w:color="auto"/>
      </w:divBdr>
    </w:div>
    <w:div w:id="1920629183">
      <w:bodyDiv w:val="1"/>
      <w:marLeft w:val="0"/>
      <w:marRight w:val="0"/>
      <w:marTop w:val="0"/>
      <w:marBottom w:val="0"/>
      <w:divBdr>
        <w:top w:val="none" w:sz="0" w:space="0" w:color="auto"/>
        <w:left w:val="none" w:sz="0" w:space="0" w:color="auto"/>
        <w:bottom w:val="none" w:sz="0" w:space="0" w:color="auto"/>
        <w:right w:val="none" w:sz="0" w:space="0" w:color="auto"/>
      </w:divBdr>
    </w:div>
    <w:div w:id="1921675184">
      <w:bodyDiv w:val="1"/>
      <w:marLeft w:val="0"/>
      <w:marRight w:val="0"/>
      <w:marTop w:val="0"/>
      <w:marBottom w:val="0"/>
      <w:divBdr>
        <w:top w:val="none" w:sz="0" w:space="0" w:color="auto"/>
        <w:left w:val="none" w:sz="0" w:space="0" w:color="auto"/>
        <w:bottom w:val="none" w:sz="0" w:space="0" w:color="auto"/>
        <w:right w:val="none" w:sz="0" w:space="0" w:color="auto"/>
      </w:divBdr>
    </w:div>
    <w:div w:id="1923368289">
      <w:bodyDiv w:val="1"/>
      <w:marLeft w:val="0"/>
      <w:marRight w:val="0"/>
      <w:marTop w:val="0"/>
      <w:marBottom w:val="0"/>
      <w:divBdr>
        <w:top w:val="none" w:sz="0" w:space="0" w:color="auto"/>
        <w:left w:val="none" w:sz="0" w:space="0" w:color="auto"/>
        <w:bottom w:val="none" w:sz="0" w:space="0" w:color="auto"/>
        <w:right w:val="none" w:sz="0" w:space="0" w:color="auto"/>
      </w:divBdr>
    </w:div>
    <w:div w:id="1923830171">
      <w:bodyDiv w:val="1"/>
      <w:marLeft w:val="0"/>
      <w:marRight w:val="0"/>
      <w:marTop w:val="0"/>
      <w:marBottom w:val="0"/>
      <w:divBdr>
        <w:top w:val="none" w:sz="0" w:space="0" w:color="auto"/>
        <w:left w:val="none" w:sz="0" w:space="0" w:color="auto"/>
        <w:bottom w:val="none" w:sz="0" w:space="0" w:color="auto"/>
        <w:right w:val="none" w:sz="0" w:space="0" w:color="auto"/>
      </w:divBdr>
    </w:div>
    <w:div w:id="1924759315">
      <w:bodyDiv w:val="1"/>
      <w:marLeft w:val="0"/>
      <w:marRight w:val="0"/>
      <w:marTop w:val="0"/>
      <w:marBottom w:val="0"/>
      <w:divBdr>
        <w:top w:val="none" w:sz="0" w:space="0" w:color="auto"/>
        <w:left w:val="none" w:sz="0" w:space="0" w:color="auto"/>
        <w:bottom w:val="none" w:sz="0" w:space="0" w:color="auto"/>
        <w:right w:val="none" w:sz="0" w:space="0" w:color="auto"/>
      </w:divBdr>
    </w:div>
    <w:div w:id="1925600712">
      <w:bodyDiv w:val="1"/>
      <w:marLeft w:val="0"/>
      <w:marRight w:val="0"/>
      <w:marTop w:val="0"/>
      <w:marBottom w:val="0"/>
      <w:divBdr>
        <w:top w:val="none" w:sz="0" w:space="0" w:color="auto"/>
        <w:left w:val="none" w:sz="0" w:space="0" w:color="auto"/>
        <w:bottom w:val="none" w:sz="0" w:space="0" w:color="auto"/>
        <w:right w:val="none" w:sz="0" w:space="0" w:color="auto"/>
      </w:divBdr>
    </w:div>
    <w:div w:id="1927421659">
      <w:bodyDiv w:val="1"/>
      <w:marLeft w:val="0"/>
      <w:marRight w:val="0"/>
      <w:marTop w:val="0"/>
      <w:marBottom w:val="0"/>
      <w:divBdr>
        <w:top w:val="none" w:sz="0" w:space="0" w:color="auto"/>
        <w:left w:val="none" w:sz="0" w:space="0" w:color="auto"/>
        <w:bottom w:val="none" w:sz="0" w:space="0" w:color="auto"/>
        <w:right w:val="none" w:sz="0" w:space="0" w:color="auto"/>
      </w:divBdr>
      <w:divsChild>
        <w:div w:id="834880872">
          <w:marLeft w:val="480"/>
          <w:marRight w:val="0"/>
          <w:marTop w:val="0"/>
          <w:marBottom w:val="0"/>
          <w:divBdr>
            <w:top w:val="none" w:sz="0" w:space="0" w:color="auto"/>
            <w:left w:val="none" w:sz="0" w:space="0" w:color="auto"/>
            <w:bottom w:val="none" w:sz="0" w:space="0" w:color="auto"/>
            <w:right w:val="none" w:sz="0" w:space="0" w:color="auto"/>
          </w:divBdr>
        </w:div>
        <w:div w:id="1335381239">
          <w:marLeft w:val="480"/>
          <w:marRight w:val="0"/>
          <w:marTop w:val="0"/>
          <w:marBottom w:val="0"/>
          <w:divBdr>
            <w:top w:val="none" w:sz="0" w:space="0" w:color="auto"/>
            <w:left w:val="none" w:sz="0" w:space="0" w:color="auto"/>
            <w:bottom w:val="none" w:sz="0" w:space="0" w:color="auto"/>
            <w:right w:val="none" w:sz="0" w:space="0" w:color="auto"/>
          </w:divBdr>
        </w:div>
        <w:div w:id="897975108">
          <w:marLeft w:val="480"/>
          <w:marRight w:val="0"/>
          <w:marTop w:val="0"/>
          <w:marBottom w:val="0"/>
          <w:divBdr>
            <w:top w:val="none" w:sz="0" w:space="0" w:color="auto"/>
            <w:left w:val="none" w:sz="0" w:space="0" w:color="auto"/>
            <w:bottom w:val="none" w:sz="0" w:space="0" w:color="auto"/>
            <w:right w:val="none" w:sz="0" w:space="0" w:color="auto"/>
          </w:divBdr>
        </w:div>
        <w:div w:id="1636567633">
          <w:marLeft w:val="480"/>
          <w:marRight w:val="0"/>
          <w:marTop w:val="0"/>
          <w:marBottom w:val="0"/>
          <w:divBdr>
            <w:top w:val="none" w:sz="0" w:space="0" w:color="auto"/>
            <w:left w:val="none" w:sz="0" w:space="0" w:color="auto"/>
            <w:bottom w:val="none" w:sz="0" w:space="0" w:color="auto"/>
            <w:right w:val="none" w:sz="0" w:space="0" w:color="auto"/>
          </w:divBdr>
        </w:div>
        <w:div w:id="1105462987">
          <w:marLeft w:val="480"/>
          <w:marRight w:val="0"/>
          <w:marTop w:val="0"/>
          <w:marBottom w:val="0"/>
          <w:divBdr>
            <w:top w:val="none" w:sz="0" w:space="0" w:color="auto"/>
            <w:left w:val="none" w:sz="0" w:space="0" w:color="auto"/>
            <w:bottom w:val="none" w:sz="0" w:space="0" w:color="auto"/>
            <w:right w:val="none" w:sz="0" w:space="0" w:color="auto"/>
          </w:divBdr>
        </w:div>
        <w:div w:id="670448626">
          <w:marLeft w:val="480"/>
          <w:marRight w:val="0"/>
          <w:marTop w:val="0"/>
          <w:marBottom w:val="0"/>
          <w:divBdr>
            <w:top w:val="none" w:sz="0" w:space="0" w:color="auto"/>
            <w:left w:val="none" w:sz="0" w:space="0" w:color="auto"/>
            <w:bottom w:val="none" w:sz="0" w:space="0" w:color="auto"/>
            <w:right w:val="none" w:sz="0" w:space="0" w:color="auto"/>
          </w:divBdr>
        </w:div>
        <w:div w:id="1311208099">
          <w:marLeft w:val="480"/>
          <w:marRight w:val="0"/>
          <w:marTop w:val="0"/>
          <w:marBottom w:val="0"/>
          <w:divBdr>
            <w:top w:val="none" w:sz="0" w:space="0" w:color="auto"/>
            <w:left w:val="none" w:sz="0" w:space="0" w:color="auto"/>
            <w:bottom w:val="none" w:sz="0" w:space="0" w:color="auto"/>
            <w:right w:val="none" w:sz="0" w:space="0" w:color="auto"/>
          </w:divBdr>
        </w:div>
        <w:div w:id="108476959">
          <w:marLeft w:val="480"/>
          <w:marRight w:val="0"/>
          <w:marTop w:val="0"/>
          <w:marBottom w:val="0"/>
          <w:divBdr>
            <w:top w:val="none" w:sz="0" w:space="0" w:color="auto"/>
            <w:left w:val="none" w:sz="0" w:space="0" w:color="auto"/>
            <w:bottom w:val="none" w:sz="0" w:space="0" w:color="auto"/>
            <w:right w:val="none" w:sz="0" w:space="0" w:color="auto"/>
          </w:divBdr>
        </w:div>
        <w:div w:id="1132283112">
          <w:marLeft w:val="480"/>
          <w:marRight w:val="0"/>
          <w:marTop w:val="0"/>
          <w:marBottom w:val="0"/>
          <w:divBdr>
            <w:top w:val="none" w:sz="0" w:space="0" w:color="auto"/>
            <w:left w:val="none" w:sz="0" w:space="0" w:color="auto"/>
            <w:bottom w:val="none" w:sz="0" w:space="0" w:color="auto"/>
            <w:right w:val="none" w:sz="0" w:space="0" w:color="auto"/>
          </w:divBdr>
        </w:div>
        <w:div w:id="218325731">
          <w:marLeft w:val="480"/>
          <w:marRight w:val="0"/>
          <w:marTop w:val="0"/>
          <w:marBottom w:val="0"/>
          <w:divBdr>
            <w:top w:val="none" w:sz="0" w:space="0" w:color="auto"/>
            <w:left w:val="none" w:sz="0" w:space="0" w:color="auto"/>
            <w:bottom w:val="none" w:sz="0" w:space="0" w:color="auto"/>
            <w:right w:val="none" w:sz="0" w:space="0" w:color="auto"/>
          </w:divBdr>
        </w:div>
        <w:div w:id="900559059">
          <w:marLeft w:val="480"/>
          <w:marRight w:val="0"/>
          <w:marTop w:val="0"/>
          <w:marBottom w:val="0"/>
          <w:divBdr>
            <w:top w:val="none" w:sz="0" w:space="0" w:color="auto"/>
            <w:left w:val="none" w:sz="0" w:space="0" w:color="auto"/>
            <w:bottom w:val="none" w:sz="0" w:space="0" w:color="auto"/>
            <w:right w:val="none" w:sz="0" w:space="0" w:color="auto"/>
          </w:divBdr>
        </w:div>
        <w:div w:id="1834418878">
          <w:marLeft w:val="480"/>
          <w:marRight w:val="0"/>
          <w:marTop w:val="0"/>
          <w:marBottom w:val="0"/>
          <w:divBdr>
            <w:top w:val="none" w:sz="0" w:space="0" w:color="auto"/>
            <w:left w:val="none" w:sz="0" w:space="0" w:color="auto"/>
            <w:bottom w:val="none" w:sz="0" w:space="0" w:color="auto"/>
            <w:right w:val="none" w:sz="0" w:space="0" w:color="auto"/>
          </w:divBdr>
        </w:div>
        <w:div w:id="1295676180">
          <w:marLeft w:val="480"/>
          <w:marRight w:val="0"/>
          <w:marTop w:val="0"/>
          <w:marBottom w:val="0"/>
          <w:divBdr>
            <w:top w:val="none" w:sz="0" w:space="0" w:color="auto"/>
            <w:left w:val="none" w:sz="0" w:space="0" w:color="auto"/>
            <w:bottom w:val="none" w:sz="0" w:space="0" w:color="auto"/>
            <w:right w:val="none" w:sz="0" w:space="0" w:color="auto"/>
          </w:divBdr>
        </w:div>
        <w:div w:id="1688167217">
          <w:marLeft w:val="480"/>
          <w:marRight w:val="0"/>
          <w:marTop w:val="0"/>
          <w:marBottom w:val="0"/>
          <w:divBdr>
            <w:top w:val="none" w:sz="0" w:space="0" w:color="auto"/>
            <w:left w:val="none" w:sz="0" w:space="0" w:color="auto"/>
            <w:bottom w:val="none" w:sz="0" w:space="0" w:color="auto"/>
            <w:right w:val="none" w:sz="0" w:space="0" w:color="auto"/>
          </w:divBdr>
        </w:div>
        <w:div w:id="1994024826">
          <w:marLeft w:val="480"/>
          <w:marRight w:val="0"/>
          <w:marTop w:val="0"/>
          <w:marBottom w:val="0"/>
          <w:divBdr>
            <w:top w:val="none" w:sz="0" w:space="0" w:color="auto"/>
            <w:left w:val="none" w:sz="0" w:space="0" w:color="auto"/>
            <w:bottom w:val="none" w:sz="0" w:space="0" w:color="auto"/>
            <w:right w:val="none" w:sz="0" w:space="0" w:color="auto"/>
          </w:divBdr>
        </w:div>
        <w:div w:id="1701323740">
          <w:marLeft w:val="480"/>
          <w:marRight w:val="0"/>
          <w:marTop w:val="0"/>
          <w:marBottom w:val="0"/>
          <w:divBdr>
            <w:top w:val="none" w:sz="0" w:space="0" w:color="auto"/>
            <w:left w:val="none" w:sz="0" w:space="0" w:color="auto"/>
            <w:bottom w:val="none" w:sz="0" w:space="0" w:color="auto"/>
            <w:right w:val="none" w:sz="0" w:space="0" w:color="auto"/>
          </w:divBdr>
        </w:div>
        <w:div w:id="1368334854">
          <w:marLeft w:val="480"/>
          <w:marRight w:val="0"/>
          <w:marTop w:val="0"/>
          <w:marBottom w:val="0"/>
          <w:divBdr>
            <w:top w:val="none" w:sz="0" w:space="0" w:color="auto"/>
            <w:left w:val="none" w:sz="0" w:space="0" w:color="auto"/>
            <w:bottom w:val="none" w:sz="0" w:space="0" w:color="auto"/>
            <w:right w:val="none" w:sz="0" w:space="0" w:color="auto"/>
          </w:divBdr>
        </w:div>
        <w:div w:id="1690986459">
          <w:marLeft w:val="480"/>
          <w:marRight w:val="0"/>
          <w:marTop w:val="0"/>
          <w:marBottom w:val="0"/>
          <w:divBdr>
            <w:top w:val="none" w:sz="0" w:space="0" w:color="auto"/>
            <w:left w:val="none" w:sz="0" w:space="0" w:color="auto"/>
            <w:bottom w:val="none" w:sz="0" w:space="0" w:color="auto"/>
            <w:right w:val="none" w:sz="0" w:space="0" w:color="auto"/>
          </w:divBdr>
        </w:div>
        <w:div w:id="1494761264">
          <w:marLeft w:val="480"/>
          <w:marRight w:val="0"/>
          <w:marTop w:val="0"/>
          <w:marBottom w:val="0"/>
          <w:divBdr>
            <w:top w:val="none" w:sz="0" w:space="0" w:color="auto"/>
            <w:left w:val="none" w:sz="0" w:space="0" w:color="auto"/>
            <w:bottom w:val="none" w:sz="0" w:space="0" w:color="auto"/>
            <w:right w:val="none" w:sz="0" w:space="0" w:color="auto"/>
          </w:divBdr>
        </w:div>
        <w:div w:id="980962121">
          <w:marLeft w:val="480"/>
          <w:marRight w:val="0"/>
          <w:marTop w:val="0"/>
          <w:marBottom w:val="0"/>
          <w:divBdr>
            <w:top w:val="none" w:sz="0" w:space="0" w:color="auto"/>
            <w:left w:val="none" w:sz="0" w:space="0" w:color="auto"/>
            <w:bottom w:val="none" w:sz="0" w:space="0" w:color="auto"/>
            <w:right w:val="none" w:sz="0" w:space="0" w:color="auto"/>
          </w:divBdr>
        </w:div>
        <w:div w:id="1271352141">
          <w:marLeft w:val="480"/>
          <w:marRight w:val="0"/>
          <w:marTop w:val="0"/>
          <w:marBottom w:val="0"/>
          <w:divBdr>
            <w:top w:val="none" w:sz="0" w:space="0" w:color="auto"/>
            <w:left w:val="none" w:sz="0" w:space="0" w:color="auto"/>
            <w:bottom w:val="none" w:sz="0" w:space="0" w:color="auto"/>
            <w:right w:val="none" w:sz="0" w:space="0" w:color="auto"/>
          </w:divBdr>
        </w:div>
      </w:divsChild>
    </w:div>
    <w:div w:id="1927494437">
      <w:bodyDiv w:val="1"/>
      <w:marLeft w:val="0"/>
      <w:marRight w:val="0"/>
      <w:marTop w:val="0"/>
      <w:marBottom w:val="0"/>
      <w:divBdr>
        <w:top w:val="none" w:sz="0" w:space="0" w:color="auto"/>
        <w:left w:val="none" w:sz="0" w:space="0" w:color="auto"/>
        <w:bottom w:val="none" w:sz="0" w:space="0" w:color="auto"/>
        <w:right w:val="none" w:sz="0" w:space="0" w:color="auto"/>
      </w:divBdr>
    </w:div>
    <w:div w:id="1929120029">
      <w:bodyDiv w:val="1"/>
      <w:marLeft w:val="0"/>
      <w:marRight w:val="0"/>
      <w:marTop w:val="0"/>
      <w:marBottom w:val="0"/>
      <w:divBdr>
        <w:top w:val="none" w:sz="0" w:space="0" w:color="auto"/>
        <w:left w:val="none" w:sz="0" w:space="0" w:color="auto"/>
        <w:bottom w:val="none" w:sz="0" w:space="0" w:color="auto"/>
        <w:right w:val="none" w:sz="0" w:space="0" w:color="auto"/>
      </w:divBdr>
    </w:div>
    <w:div w:id="1929583560">
      <w:bodyDiv w:val="1"/>
      <w:marLeft w:val="0"/>
      <w:marRight w:val="0"/>
      <w:marTop w:val="0"/>
      <w:marBottom w:val="0"/>
      <w:divBdr>
        <w:top w:val="none" w:sz="0" w:space="0" w:color="auto"/>
        <w:left w:val="none" w:sz="0" w:space="0" w:color="auto"/>
        <w:bottom w:val="none" w:sz="0" w:space="0" w:color="auto"/>
        <w:right w:val="none" w:sz="0" w:space="0" w:color="auto"/>
      </w:divBdr>
    </w:div>
    <w:div w:id="1929654562">
      <w:bodyDiv w:val="1"/>
      <w:marLeft w:val="0"/>
      <w:marRight w:val="0"/>
      <w:marTop w:val="0"/>
      <w:marBottom w:val="0"/>
      <w:divBdr>
        <w:top w:val="none" w:sz="0" w:space="0" w:color="auto"/>
        <w:left w:val="none" w:sz="0" w:space="0" w:color="auto"/>
        <w:bottom w:val="none" w:sz="0" w:space="0" w:color="auto"/>
        <w:right w:val="none" w:sz="0" w:space="0" w:color="auto"/>
      </w:divBdr>
      <w:divsChild>
        <w:div w:id="1247883094">
          <w:marLeft w:val="480"/>
          <w:marRight w:val="0"/>
          <w:marTop w:val="0"/>
          <w:marBottom w:val="0"/>
          <w:divBdr>
            <w:top w:val="none" w:sz="0" w:space="0" w:color="auto"/>
            <w:left w:val="none" w:sz="0" w:space="0" w:color="auto"/>
            <w:bottom w:val="none" w:sz="0" w:space="0" w:color="auto"/>
            <w:right w:val="none" w:sz="0" w:space="0" w:color="auto"/>
          </w:divBdr>
        </w:div>
        <w:div w:id="527106685">
          <w:marLeft w:val="480"/>
          <w:marRight w:val="0"/>
          <w:marTop w:val="0"/>
          <w:marBottom w:val="0"/>
          <w:divBdr>
            <w:top w:val="none" w:sz="0" w:space="0" w:color="auto"/>
            <w:left w:val="none" w:sz="0" w:space="0" w:color="auto"/>
            <w:bottom w:val="none" w:sz="0" w:space="0" w:color="auto"/>
            <w:right w:val="none" w:sz="0" w:space="0" w:color="auto"/>
          </w:divBdr>
        </w:div>
        <w:div w:id="1972207468">
          <w:marLeft w:val="480"/>
          <w:marRight w:val="0"/>
          <w:marTop w:val="0"/>
          <w:marBottom w:val="0"/>
          <w:divBdr>
            <w:top w:val="none" w:sz="0" w:space="0" w:color="auto"/>
            <w:left w:val="none" w:sz="0" w:space="0" w:color="auto"/>
            <w:bottom w:val="none" w:sz="0" w:space="0" w:color="auto"/>
            <w:right w:val="none" w:sz="0" w:space="0" w:color="auto"/>
          </w:divBdr>
        </w:div>
        <w:div w:id="261030397">
          <w:marLeft w:val="480"/>
          <w:marRight w:val="0"/>
          <w:marTop w:val="0"/>
          <w:marBottom w:val="0"/>
          <w:divBdr>
            <w:top w:val="none" w:sz="0" w:space="0" w:color="auto"/>
            <w:left w:val="none" w:sz="0" w:space="0" w:color="auto"/>
            <w:bottom w:val="none" w:sz="0" w:space="0" w:color="auto"/>
            <w:right w:val="none" w:sz="0" w:space="0" w:color="auto"/>
          </w:divBdr>
        </w:div>
        <w:div w:id="1457406118">
          <w:marLeft w:val="480"/>
          <w:marRight w:val="0"/>
          <w:marTop w:val="0"/>
          <w:marBottom w:val="0"/>
          <w:divBdr>
            <w:top w:val="none" w:sz="0" w:space="0" w:color="auto"/>
            <w:left w:val="none" w:sz="0" w:space="0" w:color="auto"/>
            <w:bottom w:val="none" w:sz="0" w:space="0" w:color="auto"/>
            <w:right w:val="none" w:sz="0" w:space="0" w:color="auto"/>
          </w:divBdr>
        </w:div>
        <w:div w:id="1151603887">
          <w:marLeft w:val="480"/>
          <w:marRight w:val="0"/>
          <w:marTop w:val="0"/>
          <w:marBottom w:val="0"/>
          <w:divBdr>
            <w:top w:val="none" w:sz="0" w:space="0" w:color="auto"/>
            <w:left w:val="none" w:sz="0" w:space="0" w:color="auto"/>
            <w:bottom w:val="none" w:sz="0" w:space="0" w:color="auto"/>
            <w:right w:val="none" w:sz="0" w:space="0" w:color="auto"/>
          </w:divBdr>
        </w:div>
        <w:div w:id="39936394">
          <w:marLeft w:val="480"/>
          <w:marRight w:val="0"/>
          <w:marTop w:val="0"/>
          <w:marBottom w:val="0"/>
          <w:divBdr>
            <w:top w:val="none" w:sz="0" w:space="0" w:color="auto"/>
            <w:left w:val="none" w:sz="0" w:space="0" w:color="auto"/>
            <w:bottom w:val="none" w:sz="0" w:space="0" w:color="auto"/>
            <w:right w:val="none" w:sz="0" w:space="0" w:color="auto"/>
          </w:divBdr>
        </w:div>
        <w:div w:id="431900903">
          <w:marLeft w:val="480"/>
          <w:marRight w:val="0"/>
          <w:marTop w:val="0"/>
          <w:marBottom w:val="0"/>
          <w:divBdr>
            <w:top w:val="none" w:sz="0" w:space="0" w:color="auto"/>
            <w:left w:val="none" w:sz="0" w:space="0" w:color="auto"/>
            <w:bottom w:val="none" w:sz="0" w:space="0" w:color="auto"/>
            <w:right w:val="none" w:sz="0" w:space="0" w:color="auto"/>
          </w:divBdr>
        </w:div>
        <w:div w:id="1924289650">
          <w:marLeft w:val="480"/>
          <w:marRight w:val="0"/>
          <w:marTop w:val="0"/>
          <w:marBottom w:val="0"/>
          <w:divBdr>
            <w:top w:val="none" w:sz="0" w:space="0" w:color="auto"/>
            <w:left w:val="none" w:sz="0" w:space="0" w:color="auto"/>
            <w:bottom w:val="none" w:sz="0" w:space="0" w:color="auto"/>
            <w:right w:val="none" w:sz="0" w:space="0" w:color="auto"/>
          </w:divBdr>
        </w:div>
        <w:div w:id="1271815888">
          <w:marLeft w:val="480"/>
          <w:marRight w:val="0"/>
          <w:marTop w:val="0"/>
          <w:marBottom w:val="0"/>
          <w:divBdr>
            <w:top w:val="none" w:sz="0" w:space="0" w:color="auto"/>
            <w:left w:val="none" w:sz="0" w:space="0" w:color="auto"/>
            <w:bottom w:val="none" w:sz="0" w:space="0" w:color="auto"/>
            <w:right w:val="none" w:sz="0" w:space="0" w:color="auto"/>
          </w:divBdr>
        </w:div>
        <w:div w:id="1715695664">
          <w:marLeft w:val="480"/>
          <w:marRight w:val="0"/>
          <w:marTop w:val="0"/>
          <w:marBottom w:val="0"/>
          <w:divBdr>
            <w:top w:val="none" w:sz="0" w:space="0" w:color="auto"/>
            <w:left w:val="none" w:sz="0" w:space="0" w:color="auto"/>
            <w:bottom w:val="none" w:sz="0" w:space="0" w:color="auto"/>
            <w:right w:val="none" w:sz="0" w:space="0" w:color="auto"/>
          </w:divBdr>
        </w:div>
        <w:div w:id="485439974">
          <w:marLeft w:val="480"/>
          <w:marRight w:val="0"/>
          <w:marTop w:val="0"/>
          <w:marBottom w:val="0"/>
          <w:divBdr>
            <w:top w:val="none" w:sz="0" w:space="0" w:color="auto"/>
            <w:left w:val="none" w:sz="0" w:space="0" w:color="auto"/>
            <w:bottom w:val="none" w:sz="0" w:space="0" w:color="auto"/>
            <w:right w:val="none" w:sz="0" w:space="0" w:color="auto"/>
          </w:divBdr>
        </w:div>
        <w:div w:id="1339818569">
          <w:marLeft w:val="480"/>
          <w:marRight w:val="0"/>
          <w:marTop w:val="0"/>
          <w:marBottom w:val="0"/>
          <w:divBdr>
            <w:top w:val="none" w:sz="0" w:space="0" w:color="auto"/>
            <w:left w:val="none" w:sz="0" w:space="0" w:color="auto"/>
            <w:bottom w:val="none" w:sz="0" w:space="0" w:color="auto"/>
            <w:right w:val="none" w:sz="0" w:space="0" w:color="auto"/>
          </w:divBdr>
        </w:div>
        <w:div w:id="682129460">
          <w:marLeft w:val="480"/>
          <w:marRight w:val="0"/>
          <w:marTop w:val="0"/>
          <w:marBottom w:val="0"/>
          <w:divBdr>
            <w:top w:val="none" w:sz="0" w:space="0" w:color="auto"/>
            <w:left w:val="none" w:sz="0" w:space="0" w:color="auto"/>
            <w:bottom w:val="none" w:sz="0" w:space="0" w:color="auto"/>
            <w:right w:val="none" w:sz="0" w:space="0" w:color="auto"/>
          </w:divBdr>
        </w:div>
        <w:div w:id="448165890">
          <w:marLeft w:val="480"/>
          <w:marRight w:val="0"/>
          <w:marTop w:val="0"/>
          <w:marBottom w:val="0"/>
          <w:divBdr>
            <w:top w:val="none" w:sz="0" w:space="0" w:color="auto"/>
            <w:left w:val="none" w:sz="0" w:space="0" w:color="auto"/>
            <w:bottom w:val="none" w:sz="0" w:space="0" w:color="auto"/>
            <w:right w:val="none" w:sz="0" w:space="0" w:color="auto"/>
          </w:divBdr>
        </w:div>
        <w:div w:id="318121083">
          <w:marLeft w:val="480"/>
          <w:marRight w:val="0"/>
          <w:marTop w:val="0"/>
          <w:marBottom w:val="0"/>
          <w:divBdr>
            <w:top w:val="none" w:sz="0" w:space="0" w:color="auto"/>
            <w:left w:val="none" w:sz="0" w:space="0" w:color="auto"/>
            <w:bottom w:val="none" w:sz="0" w:space="0" w:color="auto"/>
            <w:right w:val="none" w:sz="0" w:space="0" w:color="auto"/>
          </w:divBdr>
        </w:div>
        <w:div w:id="76023355">
          <w:marLeft w:val="480"/>
          <w:marRight w:val="0"/>
          <w:marTop w:val="0"/>
          <w:marBottom w:val="0"/>
          <w:divBdr>
            <w:top w:val="none" w:sz="0" w:space="0" w:color="auto"/>
            <w:left w:val="none" w:sz="0" w:space="0" w:color="auto"/>
            <w:bottom w:val="none" w:sz="0" w:space="0" w:color="auto"/>
            <w:right w:val="none" w:sz="0" w:space="0" w:color="auto"/>
          </w:divBdr>
        </w:div>
        <w:div w:id="467818092">
          <w:marLeft w:val="480"/>
          <w:marRight w:val="0"/>
          <w:marTop w:val="0"/>
          <w:marBottom w:val="0"/>
          <w:divBdr>
            <w:top w:val="none" w:sz="0" w:space="0" w:color="auto"/>
            <w:left w:val="none" w:sz="0" w:space="0" w:color="auto"/>
            <w:bottom w:val="none" w:sz="0" w:space="0" w:color="auto"/>
            <w:right w:val="none" w:sz="0" w:space="0" w:color="auto"/>
          </w:divBdr>
        </w:div>
        <w:div w:id="182981116">
          <w:marLeft w:val="480"/>
          <w:marRight w:val="0"/>
          <w:marTop w:val="0"/>
          <w:marBottom w:val="0"/>
          <w:divBdr>
            <w:top w:val="none" w:sz="0" w:space="0" w:color="auto"/>
            <w:left w:val="none" w:sz="0" w:space="0" w:color="auto"/>
            <w:bottom w:val="none" w:sz="0" w:space="0" w:color="auto"/>
            <w:right w:val="none" w:sz="0" w:space="0" w:color="auto"/>
          </w:divBdr>
        </w:div>
        <w:div w:id="1921019884">
          <w:marLeft w:val="480"/>
          <w:marRight w:val="0"/>
          <w:marTop w:val="0"/>
          <w:marBottom w:val="0"/>
          <w:divBdr>
            <w:top w:val="none" w:sz="0" w:space="0" w:color="auto"/>
            <w:left w:val="none" w:sz="0" w:space="0" w:color="auto"/>
            <w:bottom w:val="none" w:sz="0" w:space="0" w:color="auto"/>
            <w:right w:val="none" w:sz="0" w:space="0" w:color="auto"/>
          </w:divBdr>
        </w:div>
        <w:div w:id="1780834721">
          <w:marLeft w:val="480"/>
          <w:marRight w:val="0"/>
          <w:marTop w:val="0"/>
          <w:marBottom w:val="0"/>
          <w:divBdr>
            <w:top w:val="none" w:sz="0" w:space="0" w:color="auto"/>
            <w:left w:val="none" w:sz="0" w:space="0" w:color="auto"/>
            <w:bottom w:val="none" w:sz="0" w:space="0" w:color="auto"/>
            <w:right w:val="none" w:sz="0" w:space="0" w:color="auto"/>
          </w:divBdr>
        </w:div>
        <w:div w:id="265356219">
          <w:marLeft w:val="480"/>
          <w:marRight w:val="0"/>
          <w:marTop w:val="0"/>
          <w:marBottom w:val="0"/>
          <w:divBdr>
            <w:top w:val="none" w:sz="0" w:space="0" w:color="auto"/>
            <w:left w:val="none" w:sz="0" w:space="0" w:color="auto"/>
            <w:bottom w:val="none" w:sz="0" w:space="0" w:color="auto"/>
            <w:right w:val="none" w:sz="0" w:space="0" w:color="auto"/>
          </w:divBdr>
        </w:div>
        <w:div w:id="889805353">
          <w:marLeft w:val="480"/>
          <w:marRight w:val="0"/>
          <w:marTop w:val="0"/>
          <w:marBottom w:val="0"/>
          <w:divBdr>
            <w:top w:val="none" w:sz="0" w:space="0" w:color="auto"/>
            <w:left w:val="none" w:sz="0" w:space="0" w:color="auto"/>
            <w:bottom w:val="none" w:sz="0" w:space="0" w:color="auto"/>
            <w:right w:val="none" w:sz="0" w:space="0" w:color="auto"/>
          </w:divBdr>
        </w:div>
        <w:div w:id="1883832730">
          <w:marLeft w:val="480"/>
          <w:marRight w:val="0"/>
          <w:marTop w:val="0"/>
          <w:marBottom w:val="0"/>
          <w:divBdr>
            <w:top w:val="none" w:sz="0" w:space="0" w:color="auto"/>
            <w:left w:val="none" w:sz="0" w:space="0" w:color="auto"/>
            <w:bottom w:val="none" w:sz="0" w:space="0" w:color="auto"/>
            <w:right w:val="none" w:sz="0" w:space="0" w:color="auto"/>
          </w:divBdr>
        </w:div>
        <w:div w:id="2113891950">
          <w:marLeft w:val="480"/>
          <w:marRight w:val="0"/>
          <w:marTop w:val="0"/>
          <w:marBottom w:val="0"/>
          <w:divBdr>
            <w:top w:val="none" w:sz="0" w:space="0" w:color="auto"/>
            <w:left w:val="none" w:sz="0" w:space="0" w:color="auto"/>
            <w:bottom w:val="none" w:sz="0" w:space="0" w:color="auto"/>
            <w:right w:val="none" w:sz="0" w:space="0" w:color="auto"/>
          </w:divBdr>
        </w:div>
        <w:div w:id="541408655">
          <w:marLeft w:val="480"/>
          <w:marRight w:val="0"/>
          <w:marTop w:val="0"/>
          <w:marBottom w:val="0"/>
          <w:divBdr>
            <w:top w:val="none" w:sz="0" w:space="0" w:color="auto"/>
            <w:left w:val="none" w:sz="0" w:space="0" w:color="auto"/>
            <w:bottom w:val="none" w:sz="0" w:space="0" w:color="auto"/>
            <w:right w:val="none" w:sz="0" w:space="0" w:color="auto"/>
          </w:divBdr>
        </w:div>
        <w:div w:id="1000886124">
          <w:marLeft w:val="480"/>
          <w:marRight w:val="0"/>
          <w:marTop w:val="0"/>
          <w:marBottom w:val="0"/>
          <w:divBdr>
            <w:top w:val="none" w:sz="0" w:space="0" w:color="auto"/>
            <w:left w:val="none" w:sz="0" w:space="0" w:color="auto"/>
            <w:bottom w:val="none" w:sz="0" w:space="0" w:color="auto"/>
            <w:right w:val="none" w:sz="0" w:space="0" w:color="auto"/>
          </w:divBdr>
        </w:div>
      </w:divsChild>
    </w:div>
    <w:div w:id="1930234728">
      <w:bodyDiv w:val="1"/>
      <w:marLeft w:val="0"/>
      <w:marRight w:val="0"/>
      <w:marTop w:val="0"/>
      <w:marBottom w:val="0"/>
      <w:divBdr>
        <w:top w:val="none" w:sz="0" w:space="0" w:color="auto"/>
        <w:left w:val="none" w:sz="0" w:space="0" w:color="auto"/>
        <w:bottom w:val="none" w:sz="0" w:space="0" w:color="auto"/>
        <w:right w:val="none" w:sz="0" w:space="0" w:color="auto"/>
      </w:divBdr>
    </w:div>
    <w:div w:id="1932546499">
      <w:bodyDiv w:val="1"/>
      <w:marLeft w:val="0"/>
      <w:marRight w:val="0"/>
      <w:marTop w:val="0"/>
      <w:marBottom w:val="0"/>
      <w:divBdr>
        <w:top w:val="none" w:sz="0" w:space="0" w:color="auto"/>
        <w:left w:val="none" w:sz="0" w:space="0" w:color="auto"/>
        <w:bottom w:val="none" w:sz="0" w:space="0" w:color="auto"/>
        <w:right w:val="none" w:sz="0" w:space="0" w:color="auto"/>
      </w:divBdr>
      <w:divsChild>
        <w:div w:id="2064480125">
          <w:marLeft w:val="480"/>
          <w:marRight w:val="0"/>
          <w:marTop w:val="0"/>
          <w:marBottom w:val="0"/>
          <w:divBdr>
            <w:top w:val="none" w:sz="0" w:space="0" w:color="auto"/>
            <w:left w:val="none" w:sz="0" w:space="0" w:color="auto"/>
            <w:bottom w:val="none" w:sz="0" w:space="0" w:color="auto"/>
            <w:right w:val="none" w:sz="0" w:space="0" w:color="auto"/>
          </w:divBdr>
        </w:div>
        <w:div w:id="875384886">
          <w:marLeft w:val="480"/>
          <w:marRight w:val="0"/>
          <w:marTop w:val="0"/>
          <w:marBottom w:val="0"/>
          <w:divBdr>
            <w:top w:val="none" w:sz="0" w:space="0" w:color="auto"/>
            <w:left w:val="none" w:sz="0" w:space="0" w:color="auto"/>
            <w:bottom w:val="none" w:sz="0" w:space="0" w:color="auto"/>
            <w:right w:val="none" w:sz="0" w:space="0" w:color="auto"/>
          </w:divBdr>
        </w:div>
        <w:div w:id="1019623616">
          <w:marLeft w:val="480"/>
          <w:marRight w:val="0"/>
          <w:marTop w:val="0"/>
          <w:marBottom w:val="0"/>
          <w:divBdr>
            <w:top w:val="none" w:sz="0" w:space="0" w:color="auto"/>
            <w:left w:val="none" w:sz="0" w:space="0" w:color="auto"/>
            <w:bottom w:val="none" w:sz="0" w:space="0" w:color="auto"/>
            <w:right w:val="none" w:sz="0" w:space="0" w:color="auto"/>
          </w:divBdr>
        </w:div>
        <w:div w:id="673341537">
          <w:marLeft w:val="480"/>
          <w:marRight w:val="0"/>
          <w:marTop w:val="0"/>
          <w:marBottom w:val="0"/>
          <w:divBdr>
            <w:top w:val="none" w:sz="0" w:space="0" w:color="auto"/>
            <w:left w:val="none" w:sz="0" w:space="0" w:color="auto"/>
            <w:bottom w:val="none" w:sz="0" w:space="0" w:color="auto"/>
            <w:right w:val="none" w:sz="0" w:space="0" w:color="auto"/>
          </w:divBdr>
        </w:div>
        <w:div w:id="487795708">
          <w:marLeft w:val="480"/>
          <w:marRight w:val="0"/>
          <w:marTop w:val="0"/>
          <w:marBottom w:val="0"/>
          <w:divBdr>
            <w:top w:val="none" w:sz="0" w:space="0" w:color="auto"/>
            <w:left w:val="none" w:sz="0" w:space="0" w:color="auto"/>
            <w:bottom w:val="none" w:sz="0" w:space="0" w:color="auto"/>
            <w:right w:val="none" w:sz="0" w:space="0" w:color="auto"/>
          </w:divBdr>
        </w:div>
        <w:div w:id="1902279495">
          <w:marLeft w:val="480"/>
          <w:marRight w:val="0"/>
          <w:marTop w:val="0"/>
          <w:marBottom w:val="0"/>
          <w:divBdr>
            <w:top w:val="none" w:sz="0" w:space="0" w:color="auto"/>
            <w:left w:val="none" w:sz="0" w:space="0" w:color="auto"/>
            <w:bottom w:val="none" w:sz="0" w:space="0" w:color="auto"/>
            <w:right w:val="none" w:sz="0" w:space="0" w:color="auto"/>
          </w:divBdr>
        </w:div>
        <w:div w:id="63794269">
          <w:marLeft w:val="480"/>
          <w:marRight w:val="0"/>
          <w:marTop w:val="0"/>
          <w:marBottom w:val="0"/>
          <w:divBdr>
            <w:top w:val="none" w:sz="0" w:space="0" w:color="auto"/>
            <w:left w:val="none" w:sz="0" w:space="0" w:color="auto"/>
            <w:bottom w:val="none" w:sz="0" w:space="0" w:color="auto"/>
            <w:right w:val="none" w:sz="0" w:space="0" w:color="auto"/>
          </w:divBdr>
        </w:div>
        <w:div w:id="1645769198">
          <w:marLeft w:val="480"/>
          <w:marRight w:val="0"/>
          <w:marTop w:val="0"/>
          <w:marBottom w:val="0"/>
          <w:divBdr>
            <w:top w:val="none" w:sz="0" w:space="0" w:color="auto"/>
            <w:left w:val="none" w:sz="0" w:space="0" w:color="auto"/>
            <w:bottom w:val="none" w:sz="0" w:space="0" w:color="auto"/>
            <w:right w:val="none" w:sz="0" w:space="0" w:color="auto"/>
          </w:divBdr>
        </w:div>
        <w:div w:id="1459102889">
          <w:marLeft w:val="480"/>
          <w:marRight w:val="0"/>
          <w:marTop w:val="0"/>
          <w:marBottom w:val="0"/>
          <w:divBdr>
            <w:top w:val="none" w:sz="0" w:space="0" w:color="auto"/>
            <w:left w:val="none" w:sz="0" w:space="0" w:color="auto"/>
            <w:bottom w:val="none" w:sz="0" w:space="0" w:color="auto"/>
            <w:right w:val="none" w:sz="0" w:space="0" w:color="auto"/>
          </w:divBdr>
        </w:div>
        <w:div w:id="1782990591">
          <w:marLeft w:val="480"/>
          <w:marRight w:val="0"/>
          <w:marTop w:val="0"/>
          <w:marBottom w:val="0"/>
          <w:divBdr>
            <w:top w:val="none" w:sz="0" w:space="0" w:color="auto"/>
            <w:left w:val="none" w:sz="0" w:space="0" w:color="auto"/>
            <w:bottom w:val="none" w:sz="0" w:space="0" w:color="auto"/>
            <w:right w:val="none" w:sz="0" w:space="0" w:color="auto"/>
          </w:divBdr>
        </w:div>
        <w:div w:id="1193345453">
          <w:marLeft w:val="480"/>
          <w:marRight w:val="0"/>
          <w:marTop w:val="0"/>
          <w:marBottom w:val="0"/>
          <w:divBdr>
            <w:top w:val="none" w:sz="0" w:space="0" w:color="auto"/>
            <w:left w:val="none" w:sz="0" w:space="0" w:color="auto"/>
            <w:bottom w:val="none" w:sz="0" w:space="0" w:color="auto"/>
            <w:right w:val="none" w:sz="0" w:space="0" w:color="auto"/>
          </w:divBdr>
        </w:div>
        <w:div w:id="1431195667">
          <w:marLeft w:val="480"/>
          <w:marRight w:val="0"/>
          <w:marTop w:val="0"/>
          <w:marBottom w:val="0"/>
          <w:divBdr>
            <w:top w:val="none" w:sz="0" w:space="0" w:color="auto"/>
            <w:left w:val="none" w:sz="0" w:space="0" w:color="auto"/>
            <w:bottom w:val="none" w:sz="0" w:space="0" w:color="auto"/>
            <w:right w:val="none" w:sz="0" w:space="0" w:color="auto"/>
          </w:divBdr>
        </w:div>
        <w:div w:id="2088645333">
          <w:marLeft w:val="480"/>
          <w:marRight w:val="0"/>
          <w:marTop w:val="0"/>
          <w:marBottom w:val="0"/>
          <w:divBdr>
            <w:top w:val="none" w:sz="0" w:space="0" w:color="auto"/>
            <w:left w:val="none" w:sz="0" w:space="0" w:color="auto"/>
            <w:bottom w:val="none" w:sz="0" w:space="0" w:color="auto"/>
            <w:right w:val="none" w:sz="0" w:space="0" w:color="auto"/>
          </w:divBdr>
        </w:div>
        <w:div w:id="1053120043">
          <w:marLeft w:val="480"/>
          <w:marRight w:val="0"/>
          <w:marTop w:val="0"/>
          <w:marBottom w:val="0"/>
          <w:divBdr>
            <w:top w:val="none" w:sz="0" w:space="0" w:color="auto"/>
            <w:left w:val="none" w:sz="0" w:space="0" w:color="auto"/>
            <w:bottom w:val="none" w:sz="0" w:space="0" w:color="auto"/>
            <w:right w:val="none" w:sz="0" w:space="0" w:color="auto"/>
          </w:divBdr>
        </w:div>
        <w:div w:id="1152798045">
          <w:marLeft w:val="480"/>
          <w:marRight w:val="0"/>
          <w:marTop w:val="0"/>
          <w:marBottom w:val="0"/>
          <w:divBdr>
            <w:top w:val="none" w:sz="0" w:space="0" w:color="auto"/>
            <w:left w:val="none" w:sz="0" w:space="0" w:color="auto"/>
            <w:bottom w:val="none" w:sz="0" w:space="0" w:color="auto"/>
            <w:right w:val="none" w:sz="0" w:space="0" w:color="auto"/>
          </w:divBdr>
        </w:div>
        <w:div w:id="195243112">
          <w:marLeft w:val="480"/>
          <w:marRight w:val="0"/>
          <w:marTop w:val="0"/>
          <w:marBottom w:val="0"/>
          <w:divBdr>
            <w:top w:val="none" w:sz="0" w:space="0" w:color="auto"/>
            <w:left w:val="none" w:sz="0" w:space="0" w:color="auto"/>
            <w:bottom w:val="none" w:sz="0" w:space="0" w:color="auto"/>
            <w:right w:val="none" w:sz="0" w:space="0" w:color="auto"/>
          </w:divBdr>
        </w:div>
        <w:div w:id="835270420">
          <w:marLeft w:val="480"/>
          <w:marRight w:val="0"/>
          <w:marTop w:val="0"/>
          <w:marBottom w:val="0"/>
          <w:divBdr>
            <w:top w:val="none" w:sz="0" w:space="0" w:color="auto"/>
            <w:left w:val="none" w:sz="0" w:space="0" w:color="auto"/>
            <w:bottom w:val="none" w:sz="0" w:space="0" w:color="auto"/>
            <w:right w:val="none" w:sz="0" w:space="0" w:color="auto"/>
          </w:divBdr>
        </w:div>
        <w:div w:id="126582616">
          <w:marLeft w:val="480"/>
          <w:marRight w:val="0"/>
          <w:marTop w:val="0"/>
          <w:marBottom w:val="0"/>
          <w:divBdr>
            <w:top w:val="none" w:sz="0" w:space="0" w:color="auto"/>
            <w:left w:val="none" w:sz="0" w:space="0" w:color="auto"/>
            <w:bottom w:val="none" w:sz="0" w:space="0" w:color="auto"/>
            <w:right w:val="none" w:sz="0" w:space="0" w:color="auto"/>
          </w:divBdr>
        </w:div>
        <w:div w:id="185144892">
          <w:marLeft w:val="480"/>
          <w:marRight w:val="0"/>
          <w:marTop w:val="0"/>
          <w:marBottom w:val="0"/>
          <w:divBdr>
            <w:top w:val="none" w:sz="0" w:space="0" w:color="auto"/>
            <w:left w:val="none" w:sz="0" w:space="0" w:color="auto"/>
            <w:bottom w:val="none" w:sz="0" w:space="0" w:color="auto"/>
            <w:right w:val="none" w:sz="0" w:space="0" w:color="auto"/>
          </w:divBdr>
        </w:div>
        <w:div w:id="125389867">
          <w:marLeft w:val="480"/>
          <w:marRight w:val="0"/>
          <w:marTop w:val="0"/>
          <w:marBottom w:val="0"/>
          <w:divBdr>
            <w:top w:val="none" w:sz="0" w:space="0" w:color="auto"/>
            <w:left w:val="none" w:sz="0" w:space="0" w:color="auto"/>
            <w:bottom w:val="none" w:sz="0" w:space="0" w:color="auto"/>
            <w:right w:val="none" w:sz="0" w:space="0" w:color="auto"/>
          </w:divBdr>
        </w:div>
        <w:div w:id="887113040">
          <w:marLeft w:val="480"/>
          <w:marRight w:val="0"/>
          <w:marTop w:val="0"/>
          <w:marBottom w:val="0"/>
          <w:divBdr>
            <w:top w:val="none" w:sz="0" w:space="0" w:color="auto"/>
            <w:left w:val="none" w:sz="0" w:space="0" w:color="auto"/>
            <w:bottom w:val="none" w:sz="0" w:space="0" w:color="auto"/>
            <w:right w:val="none" w:sz="0" w:space="0" w:color="auto"/>
          </w:divBdr>
        </w:div>
        <w:div w:id="914361931">
          <w:marLeft w:val="480"/>
          <w:marRight w:val="0"/>
          <w:marTop w:val="0"/>
          <w:marBottom w:val="0"/>
          <w:divBdr>
            <w:top w:val="none" w:sz="0" w:space="0" w:color="auto"/>
            <w:left w:val="none" w:sz="0" w:space="0" w:color="auto"/>
            <w:bottom w:val="none" w:sz="0" w:space="0" w:color="auto"/>
            <w:right w:val="none" w:sz="0" w:space="0" w:color="auto"/>
          </w:divBdr>
        </w:div>
        <w:div w:id="1695231926">
          <w:marLeft w:val="480"/>
          <w:marRight w:val="0"/>
          <w:marTop w:val="0"/>
          <w:marBottom w:val="0"/>
          <w:divBdr>
            <w:top w:val="none" w:sz="0" w:space="0" w:color="auto"/>
            <w:left w:val="none" w:sz="0" w:space="0" w:color="auto"/>
            <w:bottom w:val="none" w:sz="0" w:space="0" w:color="auto"/>
            <w:right w:val="none" w:sz="0" w:space="0" w:color="auto"/>
          </w:divBdr>
        </w:div>
        <w:div w:id="24447063">
          <w:marLeft w:val="480"/>
          <w:marRight w:val="0"/>
          <w:marTop w:val="0"/>
          <w:marBottom w:val="0"/>
          <w:divBdr>
            <w:top w:val="none" w:sz="0" w:space="0" w:color="auto"/>
            <w:left w:val="none" w:sz="0" w:space="0" w:color="auto"/>
            <w:bottom w:val="none" w:sz="0" w:space="0" w:color="auto"/>
            <w:right w:val="none" w:sz="0" w:space="0" w:color="auto"/>
          </w:divBdr>
        </w:div>
        <w:div w:id="84616965">
          <w:marLeft w:val="480"/>
          <w:marRight w:val="0"/>
          <w:marTop w:val="0"/>
          <w:marBottom w:val="0"/>
          <w:divBdr>
            <w:top w:val="none" w:sz="0" w:space="0" w:color="auto"/>
            <w:left w:val="none" w:sz="0" w:space="0" w:color="auto"/>
            <w:bottom w:val="none" w:sz="0" w:space="0" w:color="auto"/>
            <w:right w:val="none" w:sz="0" w:space="0" w:color="auto"/>
          </w:divBdr>
        </w:div>
        <w:div w:id="2119792249">
          <w:marLeft w:val="480"/>
          <w:marRight w:val="0"/>
          <w:marTop w:val="0"/>
          <w:marBottom w:val="0"/>
          <w:divBdr>
            <w:top w:val="none" w:sz="0" w:space="0" w:color="auto"/>
            <w:left w:val="none" w:sz="0" w:space="0" w:color="auto"/>
            <w:bottom w:val="none" w:sz="0" w:space="0" w:color="auto"/>
            <w:right w:val="none" w:sz="0" w:space="0" w:color="auto"/>
          </w:divBdr>
        </w:div>
        <w:div w:id="615866277">
          <w:marLeft w:val="480"/>
          <w:marRight w:val="0"/>
          <w:marTop w:val="0"/>
          <w:marBottom w:val="0"/>
          <w:divBdr>
            <w:top w:val="none" w:sz="0" w:space="0" w:color="auto"/>
            <w:left w:val="none" w:sz="0" w:space="0" w:color="auto"/>
            <w:bottom w:val="none" w:sz="0" w:space="0" w:color="auto"/>
            <w:right w:val="none" w:sz="0" w:space="0" w:color="auto"/>
          </w:divBdr>
        </w:div>
      </w:divsChild>
    </w:div>
    <w:div w:id="1934164715">
      <w:bodyDiv w:val="1"/>
      <w:marLeft w:val="0"/>
      <w:marRight w:val="0"/>
      <w:marTop w:val="0"/>
      <w:marBottom w:val="0"/>
      <w:divBdr>
        <w:top w:val="none" w:sz="0" w:space="0" w:color="auto"/>
        <w:left w:val="none" w:sz="0" w:space="0" w:color="auto"/>
        <w:bottom w:val="none" w:sz="0" w:space="0" w:color="auto"/>
        <w:right w:val="none" w:sz="0" w:space="0" w:color="auto"/>
      </w:divBdr>
    </w:div>
    <w:div w:id="1934439339">
      <w:bodyDiv w:val="1"/>
      <w:marLeft w:val="0"/>
      <w:marRight w:val="0"/>
      <w:marTop w:val="0"/>
      <w:marBottom w:val="0"/>
      <w:divBdr>
        <w:top w:val="none" w:sz="0" w:space="0" w:color="auto"/>
        <w:left w:val="none" w:sz="0" w:space="0" w:color="auto"/>
        <w:bottom w:val="none" w:sz="0" w:space="0" w:color="auto"/>
        <w:right w:val="none" w:sz="0" w:space="0" w:color="auto"/>
      </w:divBdr>
    </w:div>
    <w:div w:id="1935167438">
      <w:bodyDiv w:val="1"/>
      <w:marLeft w:val="0"/>
      <w:marRight w:val="0"/>
      <w:marTop w:val="0"/>
      <w:marBottom w:val="0"/>
      <w:divBdr>
        <w:top w:val="none" w:sz="0" w:space="0" w:color="auto"/>
        <w:left w:val="none" w:sz="0" w:space="0" w:color="auto"/>
        <w:bottom w:val="none" w:sz="0" w:space="0" w:color="auto"/>
        <w:right w:val="none" w:sz="0" w:space="0" w:color="auto"/>
      </w:divBdr>
    </w:div>
    <w:div w:id="1935287532">
      <w:bodyDiv w:val="1"/>
      <w:marLeft w:val="0"/>
      <w:marRight w:val="0"/>
      <w:marTop w:val="0"/>
      <w:marBottom w:val="0"/>
      <w:divBdr>
        <w:top w:val="none" w:sz="0" w:space="0" w:color="auto"/>
        <w:left w:val="none" w:sz="0" w:space="0" w:color="auto"/>
        <w:bottom w:val="none" w:sz="0" w:space="0" w:color="auto"/>
        <w:right w:val="none" w:sz="0" w:space="0" w:color="auto"/>
      </w:divBdr>
    </w:div>
    <w:div w:id="1937056521">
      <w:bodyDiv w:val="1"/>
      <w:marLeft w:val="0"/>
      <w:marRight w:val="0"/>
      <w:marTop w:val="0"/>
      <w:marBottom w:val="0"/>
      <w:divBdr>
        <w:top w:val="none" w:sz="0" w:space="0" w:color="auto"/>
        <w:left w:val="none" w:sz="0" w:space="0" w:color="auto"/>
        <w:bottom w:val="none" w:sz="0" w:space="0" w:color="auto"/>
        <w:right w:val="none" w:sz="0" w:space="0" w:color="auto"/>
      </w:divBdr>
    </w:div>
    <w:div w:id="1937900170">
      <w:bodyDiv w:val="1"/>
      <w:marLeft w:val="0"/>
      <w:marRight w:val="0"/>
      <w:marTop w:val="0"/>
      <w:marBottom w:val="0"/>
      <w:divBdr>
        <w:top w:val="none" w:sz="0" w:space="0" w:color="auto"/>
        <w:left w:val="none" w:sz="0" w:space="0" w:color="auto"/>
        <w:bottom w:val="none" w:sz="0" w:space="0" w:color="auto"/>
        <w:right w:val="none" w:sz="0" w:space="0" w:color="auto"/>
      </w:divBdr>
    </w:div>
    <w:div w:id="1938513352">
      <w:bodyDiv w:val="1"/>
      <w:marLeft w:val="0"/>
      <w:marRight w:val="0"/>
      <w:marTop w:val="0"/>
      <w:marBottom w:val="0"/>
      <w:divBdr>
        <w:top w:val="none" w:sz="0" w:space="0" w:color="auto"/>
        <w:left w:val="none" w:sz="0" w:space="0" w:color="auto"/>
        <w:bottom w:val="none" w:sz="0" w:space="0" w:color="auto"/>
        <w:right w:val="none" w:sz="0" w:space="0" w:color="auto"/>
      </w:divBdr>
    </w:div>
    <w:div w:id="1939169113">
      <w:bodyDiv w:val="1"/>
      <w:marLeft w:val="0"/>
      <w:marRight w:val="0"/>
      <w:marTop w:val="0"/>
      <w:marBottom w:val="0"/>
      <w:divBdr>
        <w:top w:val="none" w:sz="0" w:space="0" w:color="auto"/>
        <w:left w:val="none" w:sz="0" w:space="0" w:color="auto"/>
        <w:bottom w:val="none" w:sz="0" w:space="0" w:color="auto"/>
        <w:right w:val="none" w:sz="0" w:space="0" w:color="auto"/>
      </w:divBdr>
    </w:div>
    <w:div w:id="1939753368">
      <w:bodyDiv w:val="1"/>
      <w:marLeft w:val="0"/>
      <w:marRight w:val="0"/>
      <w:marTop w:val="0"/>
      <w:marBottom w:val="0"/>
      <w:divBdr>
        <w:top w:val="none" w:sz="0" w:space="0" w:color="auto"/>
        <w:left w:val="none" w:sz="0" w:space="0" w:color="auto"/>
        <w:bottom w:val="none" w:sz="0" w:space="0" w:color="auto"/>
        <w:right w:val="none" w:sz="0" w:space="0" w:color="auto"/>
      </w:divBdr>
    </w:div>
    <w:div w:id="1940600718">
      <w:bodyDiv w:val="1"/>
      <w:marLeft w:val="0"/>
      <w:marRight w:val="0"/>
      <w:marTop w:val="0"/>
      <w:marBottom w:val="0"/>
      <w:divBdr>
        <w:top w:val="none" w:sz="0" w:space="0" w:color="auto"/>
        <w:left w:val="none" w:sz="0" w:space="0" w:color="auto"/>
        <w:bottom w:val="none" w:sz="0" w:space="0" w:color="auto"/>
        <w:right w:val="none" w:sz="0" w:space="0" w:color="auto"/>
      </w:divBdr>
      <w:divsChild>
        <w:div w:id="1085691421">
          <w:marLeft w:val="480"/>
          <w:marRight w:val="0"/>
          <w:marTop w:val="0"/>
          <w:marBottom w:val="0"/>
          <w:divBdr>
            <w:top w:val="none" w:sz="0" w:space="0" w:color="auto"/>
            <w:left w:val="none" w:sz="0" w:space="0" w:color="auto"/>
            <w:bottom w:val="none" w:sz="0" w:space="0" w:color="auto"/>
            <w:right w:val="none" w:sz="0" w:space="0" w:color="auto"/>
          </w:divBdr>
        </w:div>
        <w:div w:id="877359129">
          <w:marLeft w:val="480"/>
          <w:marRight w:val="0"/>
          <w:marTop w:val="0"/>
          <w:marBottom w:val="0"/>
          <w:divBdr>
            <w:top w:val="none" w:sz="0" w:space="0" w:color="auto"/>
            <w:left w:val="none" w:sz="0" w:space="0" w:color="auto"/>
            <w:bottom w:val="none" w:sz="0" w:space="0" w:color="auto"/>
            <w:right w:val="none" w:sz="0" w:space="0" w:color="auto"/>
          </w:divBdr>
        </w:div>
        <w:div w:id="680008288">
          <w:marLeft w:val="480"/>
          <w:marRight w:val="0"/>
          <w:marTop w:val="0"/>
          <w:marBottom w:val="0"/>
          <w:divBdr>
            <w:top w:val="none" w:sz="0" w:space="0" w:color="auto"/>
            <w:left w:val="none" w:sz="0" w:space="0" w:color="auto"/>
            <w:bottom w:val="none" w:sz="0" w:space="0" w:color="auto"/>
            <w:right w:val="none" w:sz="0" w:space="0" w:color="auto"/>
          </w:divBdr>
        </w:div>
        <w:div w:id="1431311847">
          <w:marLeft w:val="480"/>
          <w:marRight w:val="0"/>
          <w:marTop w:val="0"/>
          <w:marBottom w:val="0"/>
          <w:divBdr>
            <w:top w:val="none" w:sz="0" w:space="0" w:color="auto"/>
            <w:left w:val="none" w:sz="0" w:space="0" w:color="auto"/>
            <w:bottom w:val="none" w:sz="0" w:space="0" w:color="auto"/>
            <w:right w:val="none" w:sz="0" w:space="0" w:color="auto"/>
          </w:divBdr>
        </w:div>
        <w:div w:id="1283340985">
          <w:marLeft w:val="480"/>
          <w:marRight w:val="0"/>
          <w:marTop w:val="0"/>
          <w:marBottom w:val="0"/>
          <w:divBdr>
            <w:top w:val="none" w:sz="0" w:space="0" w:color="auto"/>
            <w:left w:val="none" w:sz="0" w:space="0" w:color="auto"/>
            <w:bottom w:val="none" w:sz="0" w:space="0" w:color="auto"/>
            <w:right w:val="none" w:sz="0" w:space="0" w:color="auto"/>
          </w:divBdr>
        </w:div>
        <w:div w:id="1488129485">
          <w:marLeft w:val="480"/>
          <w:marRight w:val="0"/>
          <w:marTop w:val="0"/>
          <w:marBottom w:val="0"/>
          <w:divBdr>
            <w:top w:val="none" w:sz="0" w:space="0" w:color="auto"/>
            <w:left w:val="none" w:sz="0" w:space="0" w:color="auto"/>
            <w:bottom w:val="none" w:sz="0" w:space="0" w:color="auto"/>
            <w:right w:val="none" w:sz="0" w:space="0" w:color="auto"/>
          </w:divBdr>
        </w:div>
        <w:div w:id="1958834090">
          <w:marLeft w:val="480"/>
          <w:marRight w:val="0"/>
          <w:marTop w:val="0"/>
          <w:marBottom w:val="0"/>
          <w:divBdr>
            <w:top w:val="none" w:sz="0" w:space="0" w:color="auto"/>
            <w:left w:val="none" w:sz="0" w:space="0" w:color="auto"/>
            <w:bottom w:val="none" w:sz="0" w:space="0" w:color="auto"/>
            <w:right w:val="none" w:sz="0" w:space="0" w:color="auto"/>
          </w:divBdr>
        </w:div>
        <w:div w:id="2119635652">
          <w:marLeft w:val="480"/>
          <w:marRight w:val="0"/>
          <w:marTop w:val="0"/>
          <w:marBottom w:val="0"/>
          <w:divBdr>
            <w:top w:val="none" w:sz="0" w:space="0" w:color="auto"/>
            <w:left w:val="none" w:sz="0" w:space="0" w:color="auto"/>
            <w:bottom w:val="none" w:sz="0" w:space="0" w:color="auto"/>
            <w:right w:val="none" w:sz="0" w:space="0" w:color="auto"/>
          </w:divBdr>
        </w:div>
        <w:div w:id="1747527892">
          <w:marLeft w:val="480"/>
          <w:marRight w:val="0"/>
          <w:marTop w:val="0"/>
          <w:marBottom w:val="0"/>
          <w:divBdr>
            <w:top w:val="none" w:sz="0" w:space="0" w:color="auto"/>
            <w:left w:val="none" w:sz="0" w:space="0" w:color="auto"/>
            <w:bottom w:val="none" w:sz="0" w:space="0" w:color="auto"/>
            <w:right w:val="none" w:sz="0" w:space="0" w:color="auto"/>
          </w:divBdr>
        </w:div>
        <w:div w:id="1418861164">
          <w:marLeft w:val="480"/>
          <w:marRight w:val="0"/>
          <w:marTop w:val="0"/>
          <w:marBottom w:val="0"/>
          <w:divBdr>
            <w:top w:val="none" w:sz="0" w:space="0" w:color="auto"/>
            <w:left w:val="none" w:sz="0" w:space="0" w:color="auto"/>
            <w:bottom w:val="none" w:sz="0" w:space="0" w:color="auto"/>
            <w:right w:val="none" w:sz="0" w:space="0" w:color="auto"/>
          </w:divBdr>
        </w:div>
        <w:div w:id="767386077">
          <w:marLeft w:val="480"/>
          <w:marRight w:val="0"/>
          <w:marTop w:val="0"/>
          <w:marBottom w:val="0"/>
          <w:divBdr>
            <w:top w:val="none" w:sz="0" w:space="0" w:color="auto"/>
            <w:left w:val="none" w:sz="0" w:space="0" w:color="auto"/>
            <w:bottom w:val="none" w:sz="0" w:space="0" w:color="auto"/>
            <w:right w:val="none" w:sz="0" w:space="0" w:color="auto"/>
          </w:divBdr>
        </w:div>
        <w:div w:id="158232225">
          <w:marLeft w:val="480"/>
          <w:marRight w:val="0"/>
          <w:marTop w:val="0"/>
          <w:marBottom w:val="0"/>
          <w:divBdr>
            <w:top w:val="none" w:sz="0" w:space="0" w:color="auto"/>
            <w:left w:val="none" w:sz="0" w:space="0" w:color="auto"/>
            <w:bottom w:val="none" w:sz="0" w:space="0" w:color="auto"/>
            <w:right w:val="none" w:sz="0" w:space="0" w:color="auto"/>
          </w:divBdr>
        </w:div>
        <w:div w:id="1062869091">
          <w:marLeft w:val="480"/>
          <w:marRight w:val="0"/>
          <w:marTop w:val="0"/>
          <w:marBottom w:val="0"/>
          <w:divBdr>
            <w:top w:val="none" w:sz="0" w:space="0" w:color="auto"/>
            <w:left w:val="none" w:sz="0" w:space="0" w:color="auto"/>
            <w:bottom w:val="none" w:sz="0" w:space="0" w:color="auto"/>
            <w:right w:val="none" w:sz="0" w:space="0" w:color="auto"/>
          </w:divBdr>
        </w:div>
        <w:div w:id="791171669">
          <w:marLeft w:val="480"/>
          <w:marRight w:val="0"/>
          <w:marTop w:val="0"/>
          <w:marBottom w:val="0"/>
          <w:divBdr>
            <w:top w:val="none" w:sz="0" w:space="0" w:color="auto"/>
            <w:left w:val="none" w:sz="0" w:space="0" w:color="auto"/>
            <w:bottom w:val="none" w:sz="0" w:space="0" w:color="auto"/>
            <w:right w:val="none" w:sz="0" w:space="0" w:color="auto"/>
          </w:divBdr>
        </w:div>
        <w:div w:id="424375865">
          <w:marLeft w:val="480"/>
          <w:marRight w:val="0"/>
          <w:marTop w:val="0"/>
          <w:marBottom w:val="0"/>
          <w:divBdr>
            <w:top w:val="none" w:sz="0" w:space="0" w:color="auto"/>
            <w:left w:val="none" w:sz="0" w:space="0" w:color="auto"/>
            <w:bottom w:val="none" w:sz="0" w:space="0" w:color="auto"/>
            <w:right w:val="none" w:sz="0" w:space="0" w:color="auto"/>
          </w:divBdr>
        </w:div>
        <w:div w:id="231619820">
          <w:marLeft w:val="480"/>
          <w:marRight w:val="0"/>
          <w:marTop w:val="0"/>
          <w:marBottom w:val="0"/>
          <w:divBdr>
            <w:top w:val="none" w:sz="0" w:space="0" w:color="auto"/>
            <w:left w:val="none" w:sz="0" w:space="0" w:color="auto"/>
            <w:bottom w:val="none" w:sz="0" w:space="0" w:color="auto"/>
            <w:right w:val="none" w:sz="0" w:space="0" w:color="auto"/>
          </w:divBdr>
        </w:div>
        <w:div w:id="849639712">
          <w:marLeft w:val="480"/>
          <w:marRight w:val="0"/>
          <w:marTop w:val="0"/>
          <w:marBottom w:val="0"/>
          <w:divBdr>
            <w:top w:val="none" w:sz="0" w:space="0" w:color="auto"/>
            <w:left w:val="none" w:sz="0" w:space="0" w:color="auto"/>
            <w:bottom w:val="none" w:sz="0" w:space="0" w:color="auto"/>
            <w:right w:val="none" w:sz="0" w:space="0" w:color="auto"/>
          </w:divBdr>
        </w:div>
        <w:div w:id="1875267538">
          <w:marLeft w:val="480"/>
          <w:marRight w:val="0"/>
          <w:marTop w:val="0"/>
          <w:marBottom w:val="0"/>
          <w:divBdr>
            <w:top w:val="none" w:sz="0" w:space="0" w:color="auto"/>
            <w:left w:val="none" w:sz="0" w:space="0" w:color="auto"/>
            <w:bottom w:val="none" w:sz="0" w:space="0" w:color="auto"/>
            <w:right w:val="none" w:sz="0" w:space="0" w:color="auto"/>
          </w:divBdr>
        </w:div>
        <w:div w:id="1064059303">
          <w:marLeft w:val="480"/>
          <w:marRight w:val="0"/>
          <w:marTop w:val="0"/>
          <w:marBottom w:val="0"/>
          <w:divBdr>
            <w:top w:val="none" w:sz="0" w:space="0" w:color="auto"/>
            <w:left w:val="none" w:sz="0" w:space="0" w:color="auto"/>
            <w:bottom w:val="none" w:sz="0" w:space="0" w:color="auto"/>
            <w:right w:val="none" w:sz="0" w:space="0" w:color="auto"/>
          </w:divBdr>
        </w:div>
        <w:div w:id="1009940697">
          <w:marLeft w:val="480"/>
          <w:marRight w:val="0"/>
          <w:marTop w:val="0"/>
          <w:marBottom w:val="0"/>
          <w:divBdr>
            <w:top w:val="none" w:sz="0" w:space="0" w:color="auto"/>
            <w:left w:val="none" w:sz="0" w:space="0" w:color="auto"/>
            <w:bottom w:val="none" w:sz="0" w:space="0" w:color="auto"/>
            <w:right w:val="none" w:sz="0" w:space="0" w:color="auto"/>
          </w:divBdr>
        </w:div>
        <w:div w:id="919869507">
          <w:marLeft w:val="480"/>
          <w:marRight w:val="0"/>
          <w:marTop w:val="0"/>
          <w:marBottom w:val="0"/>
          <w:divBdr>
            <w:top w:val="none" w:sz="0" w:space="0" w:color="auto"/>
            <w:left w:val="none" w:sz="0" w:space="0" w:color="auto"/>
            <w:bottom w:val="none" w:sz="0" w:space="0" w:color="auto"/>
            <w:right w:val="none" w:sz="0" w:space="0" w:color="auto"/>
          </w:divBdr>
        </w:div>
        <w:div w:id="1214973614">
          <w:marLeft w:val="480"/>
          <w:marRight w:val="0"/>
          <w:marTop w:val="0"/>
          <w:marBottom w:val="0"/>
          <w:divBdr>
            <w:top w:val="none" w:sz="0" w:space="0" w:color="auto"/>
            <w:left w:val="none" w:sz="0" w:space="0" w:color="auto"/>
            <w:bottom w:val="none" w:sz="0" w:space="0" w:color="auto"/>
            <w:right w:val="none" w:sz="0" w:space="0" w:color="auto"/>
          </w:divBdr>
        </w:div>
        <w:div w:id="1524131136">
          <w:marLeft w:val="480"/>
          <w:marRight w:val="0"/>
          <w:marTop w:val="0"/>
          <w:marBottom w:val="0"/>
          <w:divBdr>
            <w:top w:val="none" w:sz="0" w:space="0" w:color="auto"/>
            <w:left w:val="none" w:sz="0" w:space="0" w:color="auto"/>
            <w:bottom w:val="none" w:sz="0" w:space="0" w:color="auto"/>
            <w:right w:val="none" w:sz="0" w:space="0" w:color="auto"/>
          </w:divBdr>
        </w:div>
      </w:divsChild>
    </w:div>
    <w:div w:id="1942103965">
      <w:bodyDiv w:val="1"/>
      <w:marLeft w:val="0"/>
      <w:marRight w:val="0"/>
      <w:marTop w:val="0"/>
      <w:marBottom w:val="0"/>
      <w:divBdr>
        <w:top w:val="none" w:sz="0" w:space="0" w:color="auto"/>
        <w:left w:val="none" w:sz="0" w:space="0" w:color="auto"/>
        <w:bottom w:val="none" w:sz="0" w:space="0" w:color="auto"/>
        <w:right w:val="none" w:sz="0" w:space="0" w:color="auto"/>
      </w:divBdr>
    </w:div>
    <w:div w:id="1943758683">
      <w:bodyDiv w:val="1"/>
      <w:marLeft w:val="0"/>
      <w:marRight w:val="0"/>
      <w:marTop w:val="0"/>
      <w:marBottom w:val="0"/>
      <w:divBdr>
        <w:top w:val="none" w:sz="0" w:space="0" w:color="auto"/>
        <w:left w:val="none" w:sz="0" w:space="0" w:color="auto"/>
        <w:bottom w:val="none" w:sz="0" w:space="0" w:color="auto"/>
        <w:right w:val="none" w:sz="0" w:space="0" w:color="auto"/>
      </w:divBdr>
    </w:div>
    <w:div w:id="1944410290">
      <w:bodyDiv w:val="1"/>
      <w:marLeft w:val="0"/>
      <w:marRight w:val="0"/>
      <w:marTop w:val="0"/>
      <w:marBottom w:val="0"/>
      <w:divBdr>
        <w:top w:val="none" w:sz="0" w:space="0" w:color="auto"/>
        <w:left w:val="none" w:sz="0" w:space="0" w:color="auto"/>
        <w:bottom w:val="none" w:sz="0" w:space="0" w:color="auto"/>
        <w:right w:val="none" w:sz="0" w:space="0" w:color="auto"/>
      </w:divBdr>
    </w:div>
    <w:div w:id="1946690994">
      <w:bodyDiv w:val="1"/>
      <w:marLeft w:val="0"/>
      <w:marRight w:val="0"/>
      <w:marTop w:val="0"/>
      <w:marBottom w:val="0"/>
      <w:divBdr>
        <w:top w:val="none" w:sz="0" w:space="0" w:color="auto"/>
        <w:left w:val="none" w:sz="0" w:space="0" w:color="auto"/>
        <w:bottom w:val="none" w:sz="0" w:space="0" w:color="auto"/>
        <w:right w:val="none" w:sz="0" w:space="0" w:color="auto"/>
      </w:divBdr>
    </w:div>
    <w:div w:id="1948268355">
      <w:bodyDiv w:val="1"/>
      <w:marLeft w:val="0"/>
      <w:marRight w:val="0"/>
      <w:marTop w:val="0"/>
      <w:marBottom w:val="0"/>
      <w:divBdr>
        <w:top w:val="none" w:sz="0" w:space="0" w:color="auto"/>
        <w:left w:val="none" w:sz="0" w:space="0" w:color="auto"/>
        <w:bottom w:val="none" w:sz="0" w:space="0" w:color="auto"/>
        <w:right w:val="none" w:sz="0" w:space="0" w:color="auto"/>
      </w:divBdr>
    </w:div>
    <w:div w:id="1949464410">
      <w:bodyDiv w:val="1"/>
      <w:marLeft w:val="0"/>
      <w:marRight w:val="0"/>
      <w:marTop w:val="0"/>
      <w:marBottom w:val="0"/>
      <w:divBdr>
        <w:top w:val="none" w:sz="0" w:space="0" w:color="auto"/>
        <w:left w:val="none" w:sz="0" w:space="0" w:color="auto"/>
        <w:bottom w:val="none" w:sz="0" w:space="0" w:color="auto"/>
        <w:right w:val="none" w:sz="0" w:space="0" w:color="auto"/>
      </w:divBdr>
    </w:div>
    <w:div w:id="1950356667">
      <w:bodyDiv w:val="1"/>
      <w:marLeft w:val="0"/>
      <w:marRight w:val="0"/>
      <w:marTop w:val="0"/>
      <w:marBottom w:val="0"/>
      <w:divBdr>
        <w:top w:val="none" w:sz="0" w:space="0" w:color="auto"/>
        <w:left w:val="none" w:sz="0" w:space="0" w:color="auto"/>
        <w:bottom w:val="none" w:sz="0" w:space="0" w:color="auto"/>
        <w:right w:val="none" w:sz="0" w:space="0" w:color="auto"/>
      </w:divBdr>
    </w:div>
    <w:div w:id="1951206718">
      <w:bodyDiv w:val="1"/>
      <w:marLeft w:val="0"/>
      <w:marRight w:val="0"/>
      <w:marTop w:val="0"/>
      <w:marBottom w:val="0"/>
      <w:divBdr>
        <w:top w:val="none" w:sz="0" w:space="0" w:color="auto"/>
        <w:left w:val="none" w:sz="0" w:space="0" w:color="auto"/>
        <w:bottom w:val="none" w:sz="0" w:space="0" w:color="auto"/>
        <w:right w:val="none" w:sz="0" w:space="0" w:color="auto"/>
      </w:divBdr>
    </w:div>
    <w:div w:id="1951429726">
      <w:bodyDiv w:val="1"/>
      <w:marLeft w:val="0"/>
      <w:marRight w:val="0"/>
      <w:marTop w:val="0"/>
      <w:marBottom w:val="0"/>
      <w:divBdr>
        <w:top w:val="none" w:sz="0" w:space="0" w:color="auto"/>
        <w:left w:val="none" w:sz="0" w:space="0" w:color="auto"/>
        <w:bottom w:val="none" w:sz="0" w:space="0" w:color="auto"/>
        <w:right w:val="none" w:sz="0" w:space="0" w:color="auto"/>
      </w:divBdr>
    </w:div>
    <w:div w:id="1951619701">
      <w:bodyDiv w:val="1"/>
      <w:marLeft w:val="0"/>
      <w:marRight w:val="0"/>
      <w:marTop w:val="0"/>
      <w:marBottom w:val="0"/>
      <w:divBdr>
        <w:top w:val="none" w:sz="0" w:space="0" w:color="auto"/>
        <w:left w:val="none" w:sz="0" w:space="0" w:color="auto"/>
        <w:bottom w:val="none" w:sz="0" w:space="0" w:color="auto"/>
        <w:right w:val="none" w:sz="0" w:space="0" w:color="auto"/>
      </w:divBdr>
    </w:div>
    <w:div w:id="1953004496">
      <w:bodyDiv w:val="1"/>
      <w:marLeft w:val="0"/>
      <w:marRight w:val="0"/>
      <w:marTop w:val="0"/>
      <w:marBottom w:val="0"/>
      <w:divBdr>
        <w:top w:val="none" w:sz="0" w:space="0" w:color="auto"/>
        <w:left w:val="none" w:sz="0" w:space="0" w:color="auto"/>
        <w:bottom w:val="none" w:sz="0" w:space="0" w:color="auto"/>
        <w:right w:val="none" w:sz="0" w:space="0" w:color="auto"/>
      </w:divBdr>
    </w:div>
    <w:div w:id="1953660685">
      <w:bodyDiv w:val="1"/>
      <w:marLeft w:val="0"/>
      <w:marRight w:val="0"/>
      <w:marTop w:val="0"/>
      <w:marBottom w:val="0"/>
      <w:divBdr>
        <w:top w:val="none" w:sz="0" w:space="0" w:color="auto"/>
        <w:left w:val="none" w:sz="0" w:space="0" w:color="auto"/>
        <w:bottom w:val="none" w:sz="0" w:space="0" w:color="auto"/>
        <w:right w:val="none" w:sz="0" w:space="0" w:color="auto"/>
      </w:divBdr>
    </w:div>
    <w:div w:id="1955599000">
      <w:bodyDiv w:val="1"/>
      <w:marLeft w:val="0"/>
      <w:marRight w:val="0"/>
      <w:marTop w:val="0"/>
      <w:marBottom w:val="0"/>
      <w:divBdr>
        <w:top w:val="none" w:sz="0" w:space="0" w:color="auto"/>
        <w:left w:val="none" w:sz="0" w:space="0" w:color="auto"/>
        <w:bottom w:val="none" w:sz="0" w:space="0" w:color="auto"/>
        <w:right w:val="none" w:sz="0" w:space="0" w:color="auto"/>
      </w:divBdr>
    </w:div>
    <w:div w:id="1958370285">
      <w:bodyDiv w:val="1"/>
      <w:marLeft w:val="0"/>
      <w:marRight w:val="0"/>
      <w:marTop w:val="0"/>
      <w:marBottom w:val="0"/>
      <w:divBdr>
        <w:top w:val="none" w:sz="0" w:space="0" w:color="auto"/>
        <w:left w:val="none" w:sz="0" w:space="0" w:color="auto"/>
        <w:bottom w:val="none" w:sz="0" w:space="0" w:color="auto"/>
        <w:right w:val="none" w:sz="0" w:space="0" w:color="auto"/>
      </w:divBdr>
    </w:div>
    <w:div w:id="1961063093">
      <w:bodyDiv w:val="1"/>
      <w:marLeft w:val="0"/>
      <w:marRight w:val="0"/>
      <w:marTop w:val="0"/>
      <w:marBottom w:val="0"/>
      <w:divBdr>
        <w:top w:val="none" w:sz="0" w:space="0" w:color="auto"/>
        <w:left w:val="none" w:sz="0" w:space="0" w:color="auto"/>
        <w:bottom w:val="none" w:sz="0" w:space="0" w:color="auto"/>
        <w:right w:val="none" w:sz="0" w:space="0" w:color="auto"/>
      </w:divBdr>
    </w:div>
    <w:div w:id="1961451643">
      <w:bodyDiv w:val="1"/>
      <w:marLeft w:val="0"/>
      <w:marRight w:val="0"/>
      <w:marTop w:val="0"/>
      <w:marBottom w:val="0"/>
      <w:divBdr>
        <w:top w:val="none" w:sz="0" w:space="0" w:color="auto"/>
        <w:left w:val="none" w:sz="0" w:space="0" w:color="auto"/>
        <w:bottom w:val="none" w:sz="0" w:space="0" w:color="auto"/>
        <w:right w:val="none" w:sz="0" w:space="0" w:color="auto"/>
      </w:divBdr>
    </w:div>
    <w:div w:id="1962149240">
      <w:bodyDiv w:val="1"/>
      <w:marLeft w:val="0"/>
      <w:marRight w:val="0"/>
      <w:marTop w:val="0"/>
      <w:marBottom w:val="0"/>
      <w:divBdr>
        <w:top w:val="none" w:sz="0" w:space="0" w:color="auto"/>
        <w:left w:val="none" w:sz="0" w:space="0" w:color="auto"/>
        <w:bottom w:val="none" w:sz="0" w:space="0" w:color="auto"/>
        <w:right w:val="none" w:sz="0" w:space="0" w:color="auto"/>
      </w:divBdr>
    </w:div>
    <w:div w:id="1963459308">
      <w:bodyDiv w:val="1"/>
      <w:marLeft w:val="0"/>
      <w:marRight w:val="0"/>
      <w:marTop w:val="0"/>
      <w:marBottom w:val="0"/>
      <w:divBdr>
        <w:top w:val="none" w:sz="0" w:space="0" w:color="auto"/>
        <w:left w:val="none" w:sz="0" w:space="0" w:color="auto"/>
        <w:bottom w:val="none" w:sz="0" w:space="0" w:color="auto"/>
        <w:right w:val="none" w:sz="0" w:space="0" w:color="auto"/>
      </w:divBdr>
    </w:div>
    <w:div w:id="1964772865">
      <w:bodyDiv w:val="1"/>
      <w:marLeft w:val="0"/>
      <w:marRight w:val="0"/>
      <w:marTop w:val="0"/>
      <w:marBottom w:val="0"/>
      <w:divBdr>
        <w:top w:val="none" w:sz="0" w:space="0" w:color="auto"/>
        <w:left w:val="none" w:sz="0" w:space="0" w:color="auto"/>
        <w:bottom w:val="none" w:sz="0" w:space="0" w:color="auto"/>
        <w:right w:val="none" w:sz="0" w:space="0" w:color="auto"/>
      </w:divBdr>
    </w:div>
    <w:div w:id="1964920049">
      <w:bodyDiv w:val="1"/>
      <w:marLeft w:val="0"/>
      <w:marRight w:val="0"/>
      <w:marTop w:val="0"/>
      <w:marBottom w:val="0"/>
      <w:divBdr>
        <w:top w:val="none" w:sz="0" w:space="0" w:color="auto"/>
        <w:left w:val="none" w:sz="0" w:space="0" w:color="auto"/>
        <w:bottom w:val="none" w:sz="0" w:space="0" w:color="auto"/>
        <w:right w:val="none" w:sz="0" w:space="0" w:color="auto"/>
      </w:divBdr>
    </w:div>
    <w:div w:id="1965693024">
      <w:bodyDiv w:val="1"/>
      <w:marLeft w:val="0"/>
      <w:marRight w:val="0"/>
      <w:marTop w:val="0"/>
      <w:marBottom w:val="0"/>
      <w:divBdr>
        <w:top w:val="none" w:sz="0" w:space="0" w:color="auto"/>
        <w:left w:val="none" w:sz="0" w:space="0" w:color="auto"/>
        <w:bottom w:val="none" w:sz="0" w:space="0" w:color="auto"/>
        <w:right w:val="none" w:sz="0" w:space="0" w:color="auto"/>
      </w:divBdr>
      <w:divsChild>
        <w:div w:id="383680235">
          <w:marLeft w:val="480"/>
          <w:marRight w:val="0"/>
          <w:marTop w:val="0"/>
          <w:marBottom w:val="0"/>
          <w:divBdr>
            <w:top w:val="none" w:sz="0" w:space="0" w:color="auto"/>
            <w:left w:val="none" w:sz="0" w:space="0" w:color="auto"/>
            <w:bottom w:val="none" w:sz="0" w:space="0" w:color="auto"/>
            <w:right w:val="none" w:sz="0" w:space="0" w:color="auto"/>
          </w:divBdr>
        </w:div>
        <w:div w:id="1039670164">
          <w:marLeft w:val="480"/>
          <w:marRight w:val="0"/>
          <w:marTop w:val="0"/>
          <w:marBottom w:val="0"/>
          <w:divBdr>
            <w:top w:val="none" w:sz="0" w:space="0" w:color="auto"/>
            <w:left w:val="none" w:sz="0" w:space="0" w:color="auto"/>
            <w:bottom w:val="none" w:sz="0" w:space="0" w:color="auto"/>
            <w:right w:val="none" w:sz="0" w:space="0" w:color="auto"/>
          </w:divBdr>
        </w:div>
        <w:div w:id="111360384">
          <w:marLeft w:val="480"/>
          <w:marRight w:val="0"/>
          <w:marTop w:val="0"/>
          <w:marBottom w:val="0"/>
          <w:divBdr>
            <w:top w:val="none" w:sz="0" w:space="0" w:color="auto"/>
            <w:left w:val="none" w:sz="0" w:space="0" w:color="auto"/>
            <w:bottom w:val="none" w:sz="0" w:space="0" w:color="auto"/>
            <w:right w:val="none" w:sz="0" w:space="0" w:color="auto"/>
          </w:divBdr>
        </w:div>
        <w:div w:id="1974943157">
          <w:marLeft w:val="480"/>
          <w:marRight w:val="0"/>
          <w:marTop w:val="0"/>
          <w:marBottom w:val="0"/>
          <w:divBdr>
            <w:top w:val="none" w:sz="0" w:space="0" w:color="auto"/>
            <w:left w:val="none" w:sz="0" w:space="0" w:color="auto"/>
            <w:bottom w:val="none" w:sz="0" w:space="0" w:color="auto"/>
            <w:right w:val="none" w:sz="0" w:space="0" w:color="auto"/>
          </w:divBdr>
        </w:div>
        <w:div w:id="1382821382">
          <w:marLeft w:val="480"/>
          <w:marRight w:val="0"/>
          <w:marTop w:val="0"/>
          <w:marBottom w:val="0"/>
          <w:divBdr>
            <w:top w:val="none" w:sz="0" w:space="0" w:color="auto"/>
            <w:left w:val="none" w:sz="0" w:space="0" w:color="auto"/>
            <w:bottom w:val="none" w:sz="0" w:space="0" w:color="auto"/>
            <w:right w:val="none" w:sz="0" w:space="0" w:color="auto"/>
          </w:divBdr>
        </w:div>
        <w:div w:id="851989737">
          <w:marLeft w:val="480"/>
          <w:marRight w:val="0"/>
          <w:marTop w:val="0"/>
          <w:marBottom w:val="0"/>
          <w:divBdr>
            <w:top w:val="none" w:sz="0" w:space="0" w:color="auto"/>
            <w:left w:val="none" w:sz="0" w:space="0" w:color="auto"/>
            <w:bottom w:val="none" w:sz="0" w:space="0" w:color="auto"/>
            <w:right w:val="none" w:sz="0" w:space="0" w:color="auto"/>
          </w:divBdr>
        </w:div>
        <w:div w:id="148251333">
          <w:marLeft w:val="480"/>
          <w:marRight w:val="0"/>
          <w:marTop w:val="0"/>
          <w:marBottom w:val="0"/>
          <w:divBdr>
            <w:top w:val="none" w:sz="0" w:space="0" w:color="auto"/>
            <w:left w:val="none" w:sz="0" w:space="0" w:color="auto"/>
            <w:bottom w:val="none" w:sz="0" w:space="0" w:color="auto"/>
            <w:right w:val="none" w:sz="0" w:space="0" w:color="auto"/>
          </w:divBdr>
        </w:div>
        <w:div w:id="2026898267">
          <w:marLeft w:val="480"/>
          <w:marRight w:val="0"/>
          <w:marTop w:val="0"/>
          <w:marBottom w:val="0"/>
          <w:divBdr>
            <w:top w:val="none" w:sz="0" w:space="0" w:color="auto"/>
            <w:left w:val="none" w:sz="0" w:space="0" w:color="auto"/>
            <w:bottom w:val="none" w:sz="0" w:space="0" w:color="auto"/>
            <w:right w:val="none" w:sz="0" w:space="0" w:color="auto"/>
          </w:divBdr>
        </w:div>
        <w:div w:id="1022241044">
          <w:marLeft w:val="480"/>
          <w:marRight w:val="0"/>
          <w:marTop w:val="0"/>
          <w:marBottom w:val="0"/>
          <w:divBdr>
            <w:top w:val="none" w:sz="0" w:space="0" w:color="auto"/>
            <w:left w:val="none" w:sz="0" w:space="0" w:color="auto"/>
            <w:bottom w:val="none" w:sz="0" w:space="0" w:color="auto"/>
            <w:right w:val="none" w:sz="0" w:space="0" w:color="auto"/>
          </w:divBdr>
        </w:div>
        <w:div w:id="2112511189">
          <w:marLeft w:val="480"/>
          <w:marRight w:val="0"/>
          <w:marTop w:val="0"/>
          <w:marBottom w:val="0"/>
          <w:divBdr>
            <w:top w:val="none" w:sz="0" w:space="0" w:color="auto"/>
            <w:left w:val="none" w:sz="0" w:space="0" w:color="auto"/>
            <w:bottom w:val="none" w:sz="0" w:space="0" w:color="auto"/>
            <w:right w:val="none" w:sz="0" w:space="0" w:color="auto"/>
          </w:divBdr>
        </w:div>
        <w:div w:id="2090927250">
          <w:marLeft w:val="480"/>
          <w:marRight w:val="0"/>
          <w:marTop w:val="0"/>
          <w:marBottom w:val="0"/>
          <w:divBdr>
            <w:top w:val="none" w:sz="0" w:space="0" w:color="auto"/>
            <w:left w:val="none" w:sz="0" w:space="0" w:color="auto"/>
            <w:bottom w:val="none" w:sz="0" w:space="0" w:color="auto"/>
            <w:right w:val="none" w:sz="0" w:space="0" w:color="auto"/>
          </w:divBdr>
        </w:div>
        <w:div w:id="1425690546">
          <w:marLeft w:val="480"/>
          <w:marRight w:val="0"/>
          <w:marTop w:val="0"/>
          <w:marBottom w:val="0"/>
          <w:divBdr>
            <w:top w:val="none" w:sz="0" w:space="0" w:color="auto"/>
            <w:left w:val="none" w:sz="0" w:space="0" w:color="auto"/>
            <w:bottom w:val="none" w:sz="0" w:space="0" w:color="auto"/>
            <w:right w:val="none" w:sz="0" w:space="0" w:color="auto"/>
          </w:divBdr>
        </w:div>
        <w:div w:id="1830172510">
          <w:marLeft w:val="480"/>
          <w:marRight w:val="0"/>
          <w:marTop w:val="0"/>
          <w:marBottom w:val="0"/>
          <w:divBdr>
            <w:top w:val="none" w:sz="0" w:space="0" w:color="auto"/>
            <w:left w:val="none" w:sz="0" w:space="0" w:color="auto"/>
            <w:bottom w:val="none" w:sz="0" w:space="0" w:color="auto"/>
            <w:right w:val="none" w:sz="0" w:space="0" w:color="auto"/>
          </w:divBdr>
        </w:div>
        <w:div w:id="980572296">
          <w:marLeft w:val="480"/>
          <w:marRight w:val="0"/>
          <w:marTop w:val="0"/>
          <w:marBottom w:val="0"/>
          <w:divBdr>
            <w:top w:val="none" w:sz="0" w:space="0" w:color="auto"/>
            <w:left w:val="none" w:sz="0" w:space="0" w:color="auto"/>
            <w:bottom w:val="none" w:sz="0" w:space="0" w:color="auto"/>
            <w:right w:val="none" w:sz="0" w:space="0" w:color="auto"/>
          </w:divBdr>
        </w:div>
        <w:div w:id="1899199493">
          <w:marLeft w:val="480"/>
          <w:marRight w:val="0"/>
          <w:marTop w:val="0"/>
          <w:marBottom w:val="0"/>
          <w:divBdr>
            <w:top w:val="none" w:sz="0" w:space="0" w:color="auto"/>
            <w:left w:val="none" w:sz="0" w:space="0" w:color="auto"/>
            <w:bottom w:val="none" w:sz="0" w:space="0" w:color="auto"/>
            <w:right w:val="none" w:sz="0" w:space="0" w:color="auto"/>
          </w:divBdr>
        </w:div>
        <w:div w:id="34279482">
          <w:marLeft w:val="480"/>
          <w:marRight w:val="0"/>
          <w:marTop w:val="0"/>
          <w:marBottom w:val="0"/>
          <w:divBdr>
            <w:top w:val="none" w:sz="0" w:space="0" w:color="auto"/>
            <w:left w:val="none" w:sz="0" w:space="0" w:color="auto"/>
            <w:bottom w:val="none" w:sz="0" w:space="0" w:color="auto"/>
            <w:right w:val="none" w:sz="0" w:space="0" w:color="auto"/>
          </w:divBdr>
        </w:div>
        <w:div w:id="92670870">
          <w:marLeft w:val="480"/>
          <w:marRight w:val="0"/>
          <w:marTop w:val="0"/>
          <w:marBottom w:val="0"/>
          <w:divBdr>
            <w:top w:val="none" w:sz="0" w:space="0" w:color="auto"/>
            <w:left w:val="none" w:sz="0" w:space="0" w:color="auto"/>
            <w:bottom w:val="none" w:sz="0" w:space="0" w:color="auto"/>
            <w:right w:val="none" w:sz="0" w:space="0" w:color="auto"/>
          </w:divBdr>
        </w:div>
        <w:div w:id="165873676">
          <w:marLeft w:val="480"/>
          <w:marRight w:val="0"/>
          <w:marTop w:val="0"/>
          <w:marBottom w:val="0"/>
          <w:divBdr>
            <w:top w:val="none" w:sz="0" w:space="0" w:color="auto"/>
            <w:left w:val="none" w:sz="0" w:space="0" w:color="auto"/>
            <w:bottom w:val="none" w:sz="0" w:space="0" w:color="auto"/>
            <w:right w:val="none" w:sz="0" w:space="0" w:color="auto"/>
          </w:divBdr>
        </w:div>
        <w:div w:id="1351221462">
          <w:marLeft w:val="480"/>
          <w:marRight w:val="0"/>
          <w:marTop w:val="0"/>
          <w:marBottom w:val="0"/>
          <w:divBdr>
            <w:top w:val="none" w:sz="0" w:space="0" w:color="auto"/>
            <w:left w:val="none" w:sz="0" w:space="0" w:color="auto"/>
            <w:bottom w:val="none" w:sz="0" w:space="0" w:color="auto"/>
            <w:right w:val="none" w:sz="0" w:space="0" w:color="auto"/>
          </w:divBdr>
        </w:div>
        <w:div w:id="279335448">
          <w:marLeft w:val="480"/>
          <w:marRight w:val="0"/>
          <w:marTop w:val="0"/>
          <w:marBottom w:val="0"/>
          <w:divBdr>
            <w:top w:val="none" w:sz="0" w:space="0" w:color="auto"/>
            <w:left w:val="none" w:sz="0" w:space="0" w:color="auto"/>
            <w:bottom w:val="none" w:sz="0" w:space="0" w:color="auto"/>
            <w:right w:val="none" w:sz="0" w:space="0" w:color="auto"/>
          </w:divBdr>
        </w:div>
        <w:div w:id="30736515">
          <w:marLeft w:val="480"/>
          <w:marRight w:val="0"/>
          <w:marTop w:val="0"/>
          <w:marBottom w:val="0"/>
          <w:divBdr>
            <w:top w:val="none" w:sz="0" w:space="0" w:color="auto"/>
            <w:left w:val="none" w:sz="0" w:space="0" w:color="auto"/>
            <w:bottom w:val="none" w:sz="0" w:space="0" w:color="auto"/>
            <w:right w:val="none" w:sz="0" w:space="0" w:color="auto"/>
          </w:divBdr>
        </w:div>
        <w:div w:id="587465405">
          <w:marLeft w:val="480"/>
          <w:marRight w:val="0"/>
          <w:marTop w:val="0"/>
          <w:marBottom w:val="0"/>
          <w:divBdr>
            <w:top w:val="none" w:sz="0" w:space="0" w:color="auto"/>
            <w:left w:val="none" w:sz="0" w:space="0" w:color="auto"/>
            <w:bottom w:val="none" w:sz="0" w:space="0" w:color="auto"/>
            <w:right w:val="none" w:sz="0" w:space="0" w:color="auto"/>
          </w:divBdr>
        </w:div>
        <w:div w:id="142820393">
          <w:marLeft w:val="480"/>
          <w:marRight w:val="0"/>
          <w:marTop w:val="0"/>
          <w:marBottom w:val="0"/>
          <w:divBdr>
            <w:top w:val="none" w:sz="0" w:space="0" w:color="auto"/>
            <w:left w:val="none" w:sz="0" w:space="0" w:color="auto"/>
            <w:bottom w:val="none" w:sz="0" w:space="0" w:color="auto"/>
            <w:right w:val="none" w:sz="0" w:space="0" w:color="auto"/>
          </w:divBdr>
        </w:div>
      </w:divsChild>
    </w:div>
    <w:div w:id="1965961120">
      <w:bodyDiv w:val="1"/>
      <w:marLeft w:val="0"/>
      <w:marRight w:val="0"/>
      <w:marTop w:val="0"/>
      <w:marBottom w:val="0"/>
      <w:divBdr>
        <w:top w:val="none" w:sz="0" w:space="0" w:color="auto"/>
        <w:left w:val="none" w:sz="0" w:space="0" w:color="auto"/>
        <w:bottom w:val="none" w:sz="0" w:space="0" w:color="auto"/>
        <w:right w:val="none" w:sz="0" w:space="0" w:color="auto"/>
      </w:divBdr>
    </w:div>
    <w:div w:id="1968849929">
      <w:bodyDiv w:val="1"/>
      <w:marLeft w:val="0"/>
      <w:marRight w:val="0"/>
      <w:marTop w:val="0"/>
      <w:marBottom w:val="0"/>
      <w:divBdr>
        <w:top w:val="none" w:sz="0" w:space="0" w:color="auto"/>
        <w:left w:val="none" w:sz="0" w:space="0" w:color="auto"/>
        <w:bottom w:val="none" w:sz="0" w:space="0" w:color="auto"/>
        <w:right w:val="none" w:sz="0" w:space="0" w:color="auto"/>
      </w:divBdr>
    </w:div>
    <w:div w:id="1969430472">
      <w:bodyDiv w:val="1"/>
      <w:marLeft w:val="0"/>
      <w:marRight w:val="0"/>
      <w:marTop w:val="0"/>
      <w:marBottom w:val="0"/>
      <w:divBdr>
        <w:top w:val="none" w:sz="0" w:space="0" w:color="auto"/>
        <w:left w:val="none" w:sz="0" w:space="0" w:color="auto"/>
        <w:bottom w:val="none" w:sz="0" w:space="0" w:color="auto"/>
        <w:right w:val="none" w:sz="0" w:space="0" w:color="auto"/>
      </w:divBdr>
    </w:div>
    <w:div w:id="1970359364">
      <w:bodyDiv w:val="1"/>
      <w:marLeft w:val="0"/>
      <w:marRight w:val="0"/>
      <w:marTop w:val="0"/>
      <w:marBottom w:val="0"/>
      <w:divBdr>
        <w:top w:val="none" w:sz="0" w:space="0" w:color="auto"/>
        <w:left w:val="none" w:sz="0" w:space="0" w:color="auto"/>
        <w:bottom w:val="none" w:sz="0" w:space="0" w:color="auto"/>
        <w:right w:val="none" w:sz="0" w:space="0" w:color="auto"/>
      </w:divBdr>
    </w:div>
    <w:div w:id="1970895581">
      <w:bodyDiv w:val="1"/>
      <w:marLeft w:val="0"/>
      <w:marRight w:val="0"/>
      <w:marTop w:val="0"/>
      <w:marBottom w:val="0"/>
      <w:divBdr>
        <w:top w:val="none" w:sz="0" w:space="0" w:color="auto"/>
        <w:left w:val="none" w:sz="0" w:space="0" w:color="auto"/>
        <w:bottom w:val="none" w:sz="0" w:space="0" w:color="auto"/>
        <w:right w:val="none" w:sz="0" w:space="0" w:color="auto"/>
      </w:divBdr>
      <w:divsChild>
        <w:div w:id="1433738981">
          <w:marLeft w:val="480"/>
          <w:marRight w:val="0"/>
          <w:marTop w:val="0"/>
          <w:marBottom w:val="0"/>
          <w:divBdr>
            <w:top w:val="none" w:sz="0" w:space="0" w:color="auto"/>
            <w:left w:val="none" w:sz="0" w:space="0" w:color="auto"/>
            <w:bottom w:val="none" w:sz="0" w:space="0" w:color="auto"/>
            <w:right w:val="none" w:sz="0" w:space="0" w:color="auto"/>
          </w:divBdr>
        </w:div>
        <w:div w:id="1469126293">
          <w:marLeft w:val="480"/>
          <w:marRight w:val="0"/>
          <w:marTop w:val="0"/>
          <w:marBottom w:val="0"/>
          <w:divBdr>
            <w:top w:val="none" w:sz="0" w:space="0" w:color="auto"/>
            <w:left w:val="none" w:sz="0" w:space="0" w:color="auto"/>
            <w:bottom w:val="none" w:sz="0" w:space="0" w:color="auto"/>
            <w:right w:val="none" w:sz="0" w:space="0" w:color="auto"/>
          </w:divBdr>
        </w:div>
        <w:div w:id="1833645038">
          <w:marLeft w:val="480"/>
          <w:marRight w:val="0"/>
          <w:marTop w:val="0"/>
          <w:marBottom w:val="0"/>
          <w:divBdr>
            <w:top w:val="none" w:sz="0" w:space="0" w:color="auto"/>
            <w:left w:val="none" w:sz="0" w:space="0" w:color="auto"/>
            <w:bottom w:val="none" w:sz="0" w:space="0" w:color="auto"/>
            <w:right w:val="none" w:sz="0" w:space="0" w:color="auto"/>
          </w:divBdr>
        </w:div>
        <w:div w:id="1242524250">
          <w:marLeft w:val="480"/>
          <w:marRight w:val="0"/>
          <w:marTop w:val="0"/>
          <w:marBottom w:val="0"/>
          <w:divBdr>
            <w:top w:val="none" w:sz="0" w:space="0" w:color="auto"/>
            <w:left w:val="none" w:sz="0" w:space="0" w:color="auto"/>
            <w:bottom w:val="none" w:sz="0" w:space="0" w:color="auto"/>
            <w:right w:val="none" w:sz="0" w:space="0" w:color="auto"/>
          </w:divBdr>
        </w:div>
        <w:div w:id="737630224">
          <w:marLeft w:val="480"/>
          <w:marRight w:val="0"/>
          <w:marTop w:val="0"/>
          <w:marBottom w:val="0"/>
          <w:divBdr>
            <w:top w:val="none" w:sz="0" w:space="0" w:color="auto"/>
            <w:left w:val="none" w:sz="0" w:space="0" w:color="auto"/>
            <w:bottom w:val="none" w:sz="0" w:space="0" w:color="auto"/>
            <w:right w:val="none" w:sz="0" w:space="0" w:color="auto"/>
          </w:divBdr>
        </w:div>
        <w:div w:id="2116705374">
          <w:marLeft w:val="480"/>
          <w:marRight w:val="0"/>
          <w:marTop w:val="0"/>
          <w:marBottom w:val="0"/>
          <w:divBdr>
            <w:top w:val="none" w:sz="0" w:space="0" w:color="auto"/>
            <w:left w:val="none" w:sz="0" w:space="0" w:color="auto"/>
            <w:bottom w:val="none" w:sz="0" w:space="0" w:color="auto"/>
            <w:right w:val="none" w:sz="0" w:space="0" w:color="auto"/>
          </w:divBdr>
        </w:div>
        <w:div w:id="345131009">
          <w:marLeft w:val="480"/>
          <w:marRight w:val="0"/>
          <w:marTop w:val="0"/>
          <w:marBottom w:val="0"/>
          <w:divBdr>
            <w:top w:val="none" w:sz="0" w:space="0" w:color="auto"/>
            <w:left w:val="none" w:sz="0" w:space="0" w:color="auto"/>
            <w:bottom w:val="none" w:sz="0" w:space="0" w:color="auto"/>
            <w:right w:val="none" w:sz="0" w:space="0" w:color="auto"/>
          </w:divBdr>
        </w:div>
        <w:div w:id="1755933785">
          <w:marLeft w:val="480"/>
          <w:marRight w:val="0"/>
          <w:marTop w:val="0"/>
          <w:marBottom w:val="0"/>
          <w:divBdr>
            <w:top w:val="none" w:sz="0" w:space="0" w:color="auto"/>
            <w:left w:val="none" w:sz="0" w:space="0" w:color="auto"/>
            <w:bottom w:val="none" w:sz="0" w:space="0" w:color="auto"/>
            <w:right w:val="none" w:sz="0" w:space="0" w:color="auto"/>
          </w:divBdr>
        </w:div>
        <w:div w:id="796681473">
          <w:marLeft w:val="480"/>
          <w:marRight w:val="0"/>
          <w:marTop w:val="0"/>
          <w:marBottom w:val="0"/>
          <w:divBdr>
            <w:top w:val="none" w:sz="0" w:space="0" w:color="auto"/>
            <w:left w:val="none" w:sz="0" w:space="0" w:color="auto"/>
            <w:bottom w:val="none" w:sz="0" w:space="0" w:color="auto"/>
            <w:right w:val="none" w:sz="0" w:space="0" w:color="auto"/>
          </w:divBdr>
        </w:div>
        <w:div w:id="1920938595">
          <w:marLeft w:val="480"/>
          <w:marRight w:val="0"/>
          <w:marTop w:val="0"/>
          <w:marBottom w:val="0"/>
          <w:divBdr>
            <w:top w:val="none" w:sz="0" w:space="0" w:color="auto"/>
            <w:left w:val="none" w:sz="0" w:space="0" w:color="auto"/>
            <w:bottom w:val="none" w:sz="0" w:space="0" w:color="auto"/>
            <w:right w:val="none" w:sz="0" w:space="0" w:color="auto"/>
          </w:divBdr>
        </w:div>
        <w:div w:id="658079046">
          <w:marLeft w:val="480"/>
          <w:marRight w:val="0"/>
          <w:marTop w:val="0"/>
          <w:marBottom w:val="0"/>
          <w:divBdr>
            <w:top w:val="none" w:sz="0" w:space="0" w:color="auto"/>
            <w:left w:val="none" w:sz="0" w:space="0" w:color="auto"/>
            <w:bottom w:val="none" w:sz="0" w:space="0" w:color="auto"/>
            <w:right w:val="none" w:sz="0" w:space="0" w:color="auto"/>
          </w:divBdr>
        </w:div>
        <w:div w:id="105083707">
          <w:marLeft w:val="480"/>
          <w:marRight w:val="0"/>
          <w:marTop w:val="0"/>
          <w:marBottom w:val="0"/>
          <w:divBdr>
            <w:top w:val="none" w:sz="0" w:space="0" w:color="auto"/>
            <w:left w:val="none" w:sz="0" w:space="0" w:color="auto"/>
            <w:bottom w:val="none" w:sz="0" w:space="0" w:color="auto"/>
            <w:right w:val="none" w:sz="0" w:space="0" w:color="auto"/>
          </w:divBdr>
        </w:div>
        <w:div w:id="1326283880">
          <w:marLeft w:val="480"/>
          <w:marRight w:val="0"/>
          <w:marTop w:val="0"/>
          <w:marBottom w:val="0"/>
          <w:divBdr>
            <w:top w:val="none" w:sz="0" w:space="0" w:color="auto"/>
            <w:left w:val="none" w:sz="0" w:space="0" w:color="auto"/>
            <w:bottom w:val="none" w:sz="0" w:space="0" w:color="auto"/>
            <w:right w:val="none" w:sz="0" w:space="0" w:color="auto"/>
          </w:divBdr>
        </w:div>
        <w:div w:id="1558125898">
          <w:marLeft w:val="480"/>
          <w:marRight w:val="0"/>
          <w:marTop w:val="0"/>
          <w:marBottom w:val="0"/>
          <w:divBdr>
            <w:top w:val="none" w:sz="0" w:space="0" w:color="auto"/>
            <w:left w:val="none" w:sz="0" w:space="0" w:color="auto"/>
            <w:bottom w:val="none" w:sz="0" w:space="0" w:color="auto"/>
            <w:right w:val="none" w:sz="0" w:space="0" w:color="auto"/>
          </w:divBdr>
        </w:div>
        <w:div w:id="782844714">
          <w:marLeft w:val="480"/>
          <w:marRight w:val="0"/>
          <w:marTop w:val="0"/>
          <w:marBottom w:val="0"/>
          <w:divBdr>
            <w:top w:val="none" w:sz="0" w:space="0" w:color="auto"/>
            <w:left w:val="none" w:sz="0" w:space="0" w:color="auto"/>
            <w:bottom w:val="none" w:sz="0" w:space="0" w:color="auto"/>
            <w:right w:val="none" w:sz="0" w:space="0" w:color="auto"/>
          </w:divBdr>
        </w:div>
        <w:div w:id="1307274624">
          <w:marLeft w:val="480"/>
          <w:marRight w:val="0"/>
          <w:marTop w:val="0"/>
          <w:marBottom w:val="0"/>
          <w:divBdr>
            <w:top w:val="none" w:sz="0" w:space="0" w:color="auto"/>
            <w:left w:val="none" w:sz="0" w:space="0" w:color="auto"/>
            <w:bottom w:val="none" w:sz="0" w:space="0" w:color="auto"/>
            <w:right w:val="none" w:sz="0" w:space="0" w:color="auto"/>
          </w:divBdr>
        </w:div>
        <w:div w:id="1667898001">
          <w:marLeft w:val="480"/>
          <w:marRight w:val="0"/>
          <w:marTop w:val="0"/>
          <w:marBottom w:val="0"/>
          <w:divBdr>
            <w:top w:val="none" w:sz="0" w:space="0" w:color="auto"/>
            <w:left w:val="none" w:sz="0" w:space="0" w:color="auto"/>
            <w:bottom w:val="none" w:sz="0" w:space="0" w:color="auto"/>
            <w:right w:val="none" w:sz="0" w:space="0" w:color="auto"/>
          </w:divBdr>
        </w:div>
        <w:div w:id="1257056469">
          <w:marLeft w:val="480"/>
          <w:marRight w:val="0"/>
          <w:marTop w:val="0"/>
          <w:marBottom w:val="0"/>
          <w:divBdr>
            <w:top w:val="none" w:sz="0" w:space="0" w:color="auto"/>
            <w:left w:val="none" w:sz="0" w:space="0" w:color="auto"/>
            <w:bottom w:val="none" w:sz="0" w:space="0" w:color="auto"/>
            <w:right w:val="none" w:sz="0" w:space="0" w:color="auto"/>
          </w:divBdr>
        </w:div>
        <w:div w:id="1979145286">
          <w:marLeft w:val="480"/>
          <w:marRight w:val="0"/>
          <w:marTop w:val="0"/>
          <w:marBottom w:val="0"/>
          <w:divBdr>
            <w:top w:val="none" w:sz="0" w:space="0" w:color="auto"/>
            <w:left w:val="none" w:sz="0" w:space="0" w:color="auto"/>
            <w:bottom w:val="none" w:sz="0" w:space="0" w:color="auto"/>
            <w:right w:val="none" w:sz="0" w:space="0" w:color="auto"/>
          </w:divBdr>
        </w:div>
        <w:div w:id="509489530">
          <w:marLeft w:val="480"/>
          <w:marRight w:val="0"/>
          <w:marTop w:val="0"/>
          <w:marBottom w:val="0"/>
          <w:divBdr>
            <w:top w:val="none" w:sz="0" w:space="0" w:color="auto"/>
            <w:left w:val="none" w:sz="0" w:space="0" w:color="auto"/>
            <w:bottom w:val="none" w:sz="0" w:space="0" w:color="auto"/>
            <w:right w:val="none" w:sz="0" w:space="0" w:color="auto"/>
          </w:divBdr>
        </w:div>
        <w:div w:id="656878817">
          <w:marLeft w:val="480"/>
          <w:marRight w:val="0"/>
          <w:marTop w:val="0"/>
          <w:marBottom w:val="0"/>
          <w:divBdr>
            <w:top w:val="none" w:sz="0" w:space="0" w:color="auto"/>
            <w:left w:val="none" w:sz="0" w:space="0" w:color="auto"/>
            <w:bottom w:val="none" w:sz="0" w:space="0" w:color="auto"/>
            <w:right w:val="none" w:sz="0" w:space="0" w:color="auto"/>
          </w:divBdr>
        </w:div>
        <w:div w:id="1033724444">
          <w:marLeft w:val="480"/>
          <w:marRight w:val="0"/>
          <w:marTop w:val="0"/>
          <w:marBottom w:val="0"/>
          <w:divBdr>
            <w:top w:val="none" w:sz="0" w:space="0" w:color="auto"/>
            <w:left w:val="none" w:sz="0" w:space="0" w:color="auto"/>
            <w:bottom w:val="none" w:sz="0" w:space="0" w:color="auto"/>
            <w:right w:val="none" w:sz="0" w:space="0" w:color="auto"/>
          </w:divBdr>
        </w:div>
        <w:div w:id="1589121388">
          <w:marLeft w:val="480"/>
          <w:marRight w:val="0"/>
          <w:marTop w:val="0"/>
          <w:marBottom w:val="0"/>
          <w:divBdr>
            <w:top w:val="none" w:sz="0" w:space="0" w:color="auto"/>
            <w:left w:val="none" w:sz="0" w:space="0" w:color="auto"/>
            <w:bottom w:val="none" w:sz="0" w:space="0" w:color="auto"/>
            <w:right w:val="none" w:sz="0" w:space="0" w:color="auto"/>
          </w:divBdr>
        </w:div>
        <w:div w:id="2056854356">
          <w:marLeft w:val="480"/>
          <w:marRight w:val="0"/>
          <w:marTop w:val="0"/>
          <w:marBottom w:val="0"/>
          <w:divBdr>
            <w:top w:val="none" w:sz="0" w:space="0" w:color="auto"/>
            <w:left w:val="none" w:sz="0" w:space="0" w:color="auto"/>
            <w:bottom w:val="none" w:sz="0" w:space="0" w:color="auto"/>
            <w:right w:val="none" w:sz="0" w:space="0" w:color="auto"/>
          </w:divBdr>
        </w:div>
        <w:div w:id="1872572719">
          <w:marLeft w:val="480"/>
          <w:marRight w:val="0"/>
          <w:marTop w:val="0"/>
          <w:marBottom w:val="0"/>
          <w:divBdr>
            <w:top w:val="none" w:sz="0" w:space="0" w:color="auto"/>
            <w:left w:val="none" w:sz="0" w:space="0" w:color="auto"/>
            <w:bottom w:val="none" w:sz="0" w:space="0" w:color="auto"/>
            <w:right w:val="none" w:sz="0" w:space="0" w:color="auto"/>
          </w:divBdr>
        </w:div>
        <w:div w:id="1756823604">
          <w:marLeft w:val="480"/>
          <w:marRight w:val="0"/>
          <w:marTop w:val="0"/>
          <w:marBottom w:val="0"/>
          <w:divBdr>
            <w:top w:val="none" w:sz="0" w:space="0" w:color="auto"/>
            <w:left w:val="none" w:sz="0" w:space="0" w:color="auto"/>
            <w:bottom w:val="none" w:sz="0" w:space="0" w:color="auto"/>
            <w:right w:val="none" w:sz="0" w:space="0" w:color="auto"/>
          </w:divBdr>
        </w:div>
        <w:div w:id="1517576983">
          <w:marLeft w:val="480"/>
          <w:marRight w:val="0"/>
          <w:marTop w:val="0"/>
          <w:marBottom w:val="0"/>
          <w:divBdr>
            <w:top w:val="none" w:sz="0" w:space="0" w:color="auto"/>
            <w:left w:val="none" w:sz="0" w:space="0" w:color="auto"/>
            <w:bottom w:val="none" w:sz="0" w:space="0" w:color="auto"/>
            <w:right w:val="none" w:sz="0" w:space="0" w:color="auto"/>
          </w:divBdr>
        </w:div>
        <w:div w:id="511574371">
          <w:marLeft w:val="480"/>
          <w:marRight w:val="0"/>
          <w:marTop w:val="0"/>
          <w:marBottom w:val="0"/>
          <w:divBdr>
            <w:top w:val="none" w:sz="0" w:space="0" w:color="auto"/>
            <w:left w:val="none" w:sz="0" w:space="0" w:color="auto"/>
            <w:bottom w:val="none" w:sz="0" w:space="0" w:color="auto"/>
            <w:right w:val="none" w:sz="0" w:space="0" w:color="auto"/>
          </w:divBdr>
        </w:div>
        <w:div w:id="691804391">
          <w:marLeft w:val="480"/>
          <w:marRight w:val="0"/>
          <w:marTop w:val="0"/>
          <w:marBottom w:val="0"/>
          <w:divBdr>
            <w:top w:val="none" w:sz="0" w:space="0" w:color="auto"/>
            <w:left w:val="none" w:sz="0" w:space="0" w:color="auto"/>
            <w:bottom w:val="none" w:sz="0" w:space="0" w:color="auto"/>
            <w:right w:val="none" w:sz="0" w:space="0" w:color="auto"/>
          </w:divBdr>
        </w:div>
      </w:divsChild>
    </w:div>
    <w:div w:id="1970933081">
      <w:bodyDiv w:val="1"/>
      <w:marLeft w:val="0"/>
      <w:marRight w:val="0"/>
      <w:marTop w:val="0"/>
      <w:marBottom w:val="0"/>
      <w:divBdr>
        <w:top w:val="none" w:sz="0" w:space="0" w:color="auto"/>
        <w:left w:val="none" w:sz="0" w:space="0" w:color="auto"/>
        <w:bottom w:val="none" w:sz="0" w:space="0" w:color="auto"/>
        <w:right w:val="none" w:sz="0" w:space="0" w:color="auto"/>
      </w:divBdr>
    </w:div>
    <w:div w:id="1971474652">
      <w:bodyDiv w:val="1"/>
      <w:marLeft w:val="0"/>
      <w:marRight w:val="0"/>
      <w:marTop w:val="0"/>
      <w:marBottom w:val="0"/>
      <w:divBdr>
        <w:top w:val="none" w:sz="0" w:space="0" w:color="auto"/>
        <w:left w:val="none" w:sz="0" w:space="0" w:color="auto"/>
        <w:bottom w:val="none" w:sz="0" w:space="0" w:color="auto"/>
        <w:right w:val="none" w:sz="0" w:space="0" w:color="auto"/>
      </w:divBdr>
    </w:div>
    <w:div w:id="1974600271">
      <w:bodyDiv w:val="1"/>
      <w:marLeft w:val="0"/>
      <w:marRight w:val="0"/>
      <w:marTop w:val="0"/>
      <w:marBottom w:val="0"/>
      <w:divBdr>
        <w:top w:val="none" w:sz="0" w:space="0" w:color="auto"/>
        <w:left w:val="none" w:sz="0" w:space="0" w:color="auto"/>
        <w:bottom w:val="none" w:sz="0" w:space="0" w:color="auto"/>
        <w:right w:val="none" w:sz="0" w:space="0" w:color="auto"/>
      </w:divBdr>
      <w:divsChild>
        <w:div w:id="1321614064">
          <w:marLeft w:val="480"/>
          <w:marRight w:val="0"/>
          <w:marTop w:val="0"/>
          <w:marBottom w:val="0"/>
          <w:divBdr>
            <w:top w:val="none" w:sz="0" w:space="0" w:color="auto"/>
            <w:left w:val="none" w:sz="0" w:space="0" w:color="auto"/>
            <w:bottom w:val="none" w:sz="0" w:space="0" w:color="auto"/>
            <w:right w:val="none" w:sz="0" w:space="0" w:color="auto"/>
          </w:divBdr>
        </w:div>
        <w:div w:id="601105517">
          <w:marLeft w:val="480"/>
          <w:marRight w:val="0"/>
          <w:marTop w:val="0"/>
          <w:marBottom w:val="0"/>
          <w:divBdr>
            <w:top w:val="none" w:sz="0" w:space="0" w:color="auto"/>
            <w:left w:val="none" w:sz="0" w:space="0" w:color="auto"/>
            <w:bottom w:val="none" w:sz="0" w:space="0" w:color="auto"/>
            <w:right w:val="none" w:sz="0" w:space="0" w:color="auto"/>
          </w:divBdr>
        </w:div>
        <w:div w:id="2058966879">
          <w:marLeft w:val="480"/>
          <w:marRight w:val="0"/>
          <w:marTop w:val="0"/>
          <w:marBottom w:val="0"/>
          <w:divBdr>
            <w:top w:val="none" w:sz="0" w:space="0" w:color="auto"/>
            <w:left w:val="none" w:sz="0" w:space="0" w:color="auto"/>
            <w:bottom w:val="none" w:sz="0" w:space="0" w:color="auto"/>
            <w:right w:val="none" w:sz="0" w:space="0" w:color="auto"/>
          </w:divBdr>
        </w:div>
        <w:div w:id="36634771">
          <w:marLeft w:val="480"/>
          <w:marRight w:val="0"/>
          <w:marTop w:val="0"/>
          <w:marBottom w:val="0"/>
          <w:divBdr>
            <w:top w:val="none" w:sz="0" w:space="0" w:color="auto"/>
            <w:left w:val="none" w:sz="0" w:space="0" w:color="auto"/>
            <w:bottom w:val="none" w:sz="0" w:space="0" w:color="auto"/>
            <w:right w:val="none" w:sz="0" w:space="0" w:color="auto"/>
          </w:divBdr>
        </w:div>
        <w:div w:id="512184835">
          <w:marLeft w:val="480"/>
          <w:marRight w:val="0"/>
          <w:marTop w:val="0"/>
          <w:marBottom w:val="0"/>
          <w:divBdr>
            <w:top w:val="none" w:sz="0" w:space="0" w:color="auto"/>
            <w:left w:val="none" w:sz="0" w:space="0" w:color="auto"/>
            <w:bottom w:val="none" w:sz="0" w:space="0" w:color="auto"/>
            <w:right w:val="none" w:sz="0" w:space="0" w:color="auto"/>
          </w:divBdr>
        </w:div>
        <w:div w:id="1537817986">
          <w:marLeft w:val="480"/>
          <w:marRight w:val="0"/>
          <w:marTop w:val="0"/>
          <w:marBottom w:val="0"/>
          <w:divBdr>
            <w:top w:val="none" w:sz="0" w:space="0" w:color="auto"/>
            <w:left w:val="none" w:sz="0" w:space="0" w:color="auto"/>
            <w:bottom w:val="none" w:sz="0" w:space="0" w:color="auto"/>
            <w:right w:val="none" w:sz="0" w:space="0" w:color="auto"/>
          </w:divBdr>
        </w:div>
        <w:div w:id="850218486">
          <w:marLeft w:val="480"/>
          <w:marRight w:val="0"/>
          <w:marTop w:val="0"/>
          <w:marBottom w:val="0"/>
          <w:divBdr>
            <w:top w:val="none" w:sz="0" w:space="0" w:color="auto"/>
            <w:left w:val="none" w:sz="0" w:space="0" w:color="auto"/>
            <w:bottom w:val="none" w:sz="0" w:space="0" w:color="auto"/>
            <w:right w:val="none" w:sz="0" w:space="0" w:color="auto"/>
          </w:divBdr>
        </w:div>
        <w:div w:id="19943169">
          <w:marLeft w:val="480"/>
          <w:marRight w:val="0"/>
          <w:marTop w:val="0"/>
          <w:marBottom w:val="0"/>
          <w:divBdr>
            <w:top w:val="none" w:sz="0" w:space="0" w:color="auto"/>
            <w:left w:val="none" w:sz="0" w:space="0" w:color="auto"/>
            <w:bottom w:val="none" w:sz="0" w:space="0" w:color="auto"/>
            <w:right w:val="none" w:sz="0" w:space="0" w:color="auto"/>
          </w:divBdr>
        </w:div>
        <w:div w:id="1844860722">
          <w:marLeft w:val="480"/>
          <w:marRight w:val="0"/>
          <w:marTop w:val="0"/>
          <w:marBottom w:val="0"/>
          <w:divBdr>
            <w:top w:val="none" w:sz="0" w:space="0" w:color="auto"/>
            <w:left w:val="none" w:sz="0" w:space="0" w:color="auto"/>
            <w:bottom w:val="none" w:sz="0" w:space="0" w:color="auto"/>
            <w:right w:val="none" w:sz="0" w:space="0" w:color="auto"/>
          </w:divBdr>
        </w:div>
        <w:div w:id="1109348036">
          <w:marLeft w:val="480"/>
          <w:marRight w:val="0"/>
          <w:marTop w:val="0"/>
          <w:marBottom w:val="0"/>
          <w:divBdr>
            <w:top w:val="none" w:sz="0" w:space="0" w:color="auto"/>
            <w:left w:val="none" w:sz="0" w:space="0" w:color="auto"/>
            <w:bottom w:val="none" w:sz="0" w:space="0" w:color="auto"/>
            <w:right w:val="none" w:sz="0" w:space="0" w:color="auto"/>
          </w:divBdr>
        </w:div>
        <w:div w:id="1120761112">
          <w:marLeft w:val="480"/>
          <w:marRight w:val="0"/>
          <w:marTop w:val="0"/>
          <w:marBottom w:val="0"/>
          <w:divBdr>
            <w:top w:val="none" w:sz="0" w:space="0" w:color="auto"/>
            <w:left w:val="none" w:sz="0" w:space="0" w:color="auto"/>
            <w:bottom w:val="none" w:sz="0" w:space="0" w:color="auto"/>
            <w:right w:val="none" w:sz="0" w:space="0" w:color="auto"/>
          </w:divBdr>
        </w:div>
        <w:div w:id="1149370827">
          <w:marLeft w:val="480"/>
          <w:marRight w:val="0"/>
          <w:marTop w:val="0"/>
          <w:marBottom w:val="0"/>
          <w:divBdr>
            <w:top w:val="none" w:sz="0" w:space="0" w:color="auto"/>
            <w:left w:val="none" w:sz="0" w:space="0" w:color="auto"/>
            <w:bottom w:val="none" w:sz="0" w:space="0" w:color="auto"/>
            <w:right w:val="none" w:sz="0" w:space="0" w:color="auto"/>
          </w:divBdr>
        </w:div>
        <w:div w:id="1082485285">
          <w:marLeft w:val="480"/>
          <w:marRight w:val="0"/>
          <w:marTop w:val="0"/>
          <w:marBottom w:val="0"/>
          <w:divBdr>
            <w:top w:val="none" w:sz="0" w:space="0" w:color="auto"/>
            <w:left w:val="none" w:sz="0" w:space="0" w:color="auto"/>
            <w:bottom w:val="none" w:sz="0" w:space="0" w:color="auto"/>
            <w:right w:val="none" w:sz="0" w:space="0" w:color="auto"/>
          </w:divBdr>
        </w:div>
        <w:div w:id="1147088128">
          <w:marLeft w:val="480"/>
          <w:marRight w:val="0"/>
          <w:marTop w:val="0"/>
          <w:marBottom w:val="0"/>
          <w:divBdr>
            <w:top w:val="none" w:sz="0" w:space="0" w:color="auto"/>
            <w:left w:val="none" w:sz="0" w:space="0" w:color="auto"/>
            <w:bottom w:val="none" w:sz="0" w:space="0" w:color="auto"/>
            <w:right w:val="none" w:sz="0" w:space="0" w:color="auto"/>
          </w:divBdr>
        </w:div>
        <w:div w:id="2062711332">
          <w:marLeft w:val="480"/>
          <w:marRight w:val="0"/>
          <w:marTop w:val="0"/>
          <w:marBottom w:val="0"/>
          <w:divBdr>
            <w:top w:val="none" w:sz="0" w:space="0" w:color="auto"/>
            <w:left w:val="none" w:sz="0" w:space="0" w:color="auto"/>
            <w:bottom w:val="none" w:sz="0" w:space="0" w:color="auto"/>
            <w:right w:val="none" w:sz="0" w:space="0" w:color="auto"/>
          </w:divBdr>
        </w:div>
        <w:div w:id="1499420273">
          <w:marLeft w:val="480"/>
          <w:marRight w:val="0"/>
          <w:marTop w:val="0"/>
          <w:marBottom w:val="0"/>
          <w:divBdr>
            <w:top w:val="none" w:sz="0" w:space="0" w:color="auto"/>
            <w:left w:val="none" w:sz="0" w:space="0" w:color="auto"/>
            <w:bottom w:val="none" w:sz="0" w:space="0" w:color="auto"/>
            <w:right w:val="none" w:sz="0" w:space="0" w:color="auto"/>
          </w:divBdr>
        </w:div>
        <w:div w:id="1038241611">
          <w:marLeft w:val="480"/>
          <w:marRight w:val="0"/>
          <w:marTop w:val="0"/>
          <w:marBottom w:val="0"/>
          <w:divBdr>
            <w:top w:val="none" w:sz="0" w:space="0" w:color="auto"/>
            <w:left w:val="none" w:sz="0" w:space="0" w:color="auto"/>
            <w:bottom w:val="none" w:sz="0" w:space="0" w:color="auto"/>
            <w:right w:val="none" w:sz="0" w:space="0" w:color="auto"/>
          </w:divBdr>
        </w:div>
        <w:div w:id="132063485">
          <w:marLeft w:val="480"/>
          <w:marRight w:val="0"/>
          <w:marTop w:val="0"/>
          <w:marBottom w:val="0"/>
          <w:divBdr>
            <w:top w:val="none" w:sz="0" w:space="0" w:color="auto"/>
            <w:left w:val="none" w:sz="0" w:space="0" w:color="auto"/>
            <w:bottom w:val="none" w:sz="0" w:space="0" w:color="auto"/>
            <w:right w:val="none" w:sz="0" w:space="0" w:color="auto"/>
          </w:divBdr>
        </w:div>
        <w:div w:id="278534086">
          <w:marLeft w:val="480"/>
          <w:marRight w:val="0"/>
          <w:marTop w:val="0"/>
          <w:marBottom w:val="0"/>
          <w:divBdr>
            <w:top w:val="none" w:sz="0" w:space="0" w:color="auto"/>
            <w:left w:val="none" w:sz="0" w:space="0" w:color="auto"/>
            <w:bottom w:val="none" w:sz="0" w:space="0" w:color="auto"/>
            <w:right w:val="none" w:sz="0" w:space="0" w:color="auto"/>
          </w:divBdr>
        </w:div>
        <w:div w:id="577011466">
          <w:marLeft w:val="480"/>
          <w:marRight w:val="0"/>
          <w:marTop w:val="0"/>
          <w:marBottom w:val="0"/>
          <w:divBdr>
            <w:top w:val="none" w:sz="0" w:space="0" w:color="auto"/>
            <w:left w:val="none" w:sz="0" w:space="0" w:color="auto"/>
            <w:bottom w:val="none" w:sz="0" w:space="0" w:color="auto"/>
            <w:right w:val="none" w:sz="0" w:space="0" w:color="auto"/>
          </w:divBdr>
        </w:div>
        <w:div w:id="1127356633">
          <w:marLeft w:val="480"/>
          <w:marRight w:val="0"/>
          <w:marTop w:val="0"/>
          <w:marBottom w:val="0"/>
          <w:divBdr>
            <w:top w:val="none" w:sz="0" w:space="0" w:color="auto"/>
            <w:left w:val="none" w:sz="0" w:space="0" w:color="auto"/>
            <w:bottom w:val="none" w:sz="0" w:space="0" w:color="auto"/>
            <w:right w:val="none" w:sz="0" w:space="0" w:color="auto"/>
          </w:divBdr>
        </w:div>
        <w:div w:id="1172598432">
          <w:marLeft w:val="480"/>
          <w:marRight w:val="0"/>
          <w:marTop w:val="0"/>
          <w:marBottom w:val="0"/>
          <w:divBdr>
            <w:top w:val="none" w:sz="0" w:space="0" w:color="auto"/>
            <w:left w:val="none" w:sz="0" w:space="0" w:color="auto"/>
            <w:bottom w:val="none" w:sz="0" w:space="0" w:color="auto"/>
            <w:right w:val="none" w:sz="0" w:space="0" w:color="auto"/>
          </w:divBdr>
        </w:div>
        <w:div w:id="254366684">
          <w:marLeft w:val="480"/>
          <w:marRight w:val="0"/>
          <w:marTop w:val="0"/>
          <w:marBottom w:val="0"/>
          <w:divBdr>
            <w:top w:val="none" w:sz="0" w:space="0" w:color="auto"/>
            <w:left w:val="none" w:sz="0" w:space="0" w:color="auto"/>
            <w:bottom w:val="none" w:sz="0" w:space="0" w:color="auto"/>
            <w:right w:val="none" w:sz="0" w:space="0" w:color="auto"/>
          </w:divBdr>
        </w:div>
        <w:div w:id="967319358">
          <w:marLeft w:val="480"/>
          <w:marRight w:val="0"/>
          <w:marTop w:val="0"/>
          <w:marBottom w:val="0"/>
          <w:divBdr>
            <w:top w:val="none" w:sz="0" w:space="0" w:color="auto"/>
            <w:left w:val="none" w:sz="0" w:space="0" w:color="auto"/>
            <w:bottom w:val="none" w:sz="0" w:space="0" w:color="auto"/>
            <w:right w:val="none" w:sz="0" w:space="0" w:color="auto"/>
          </w:divBdr>
        </w:div>
        <w:div w:id="684943597">
          <w:marLeft w:val="480"/>
          <w:marRight w:val="0"/>
          <w:marTop w:val="0"/>
          <w:marBottom w:val="0"/>
          <w:divBdr>
            <w:top w:val="none" w:sz="0" w:space="0" w:color="auto"/>
            <w:left w:val="none" w:sz="0" w:space="0" w:color="auto"/>
            <w:bottom w:val="none" w:sz="0" w:space="0" w:color="auto"/>
            <w:right w:val="none" w:sz="0" w:space="0" w:color="auto"/>
          </w:divBdr>
        </w:div>
        <w:div w:id="1897471644">
          <w:marLeft w:val="480"/>
          <w:marRight w:val="0"/>
          <w:marTop w:val="0"/>
          <w:marBottom w:val="0"/>
          <w:divBdr>
            <w:top w:val="none" w:sz="0" w:space="0" w:color="auto"/>
            <w:left w:val="none" w:sz="0" w:space="0" w:color="auto"/>
            <w:bottom w:val="none" w:sz="0" w:space="0" w:color="auto"/>
            <w:right w:val="none" w:sz="0" w:space="0" w:color="auto"/>
          </w:divBdr>
        </w:div>
        <w:div w:id="1402562006">
          <w:marLeft w:val="480"/>
          <w:marRight w:val="0"/>
          <w:marTop w:val="0"/>
          <w:marBottom w:val="0"/>
          <w:divBdr>
            <w:top w:val="none" w:sz="0" w:space="0" w:color="auto"/>
            <w:left w:val="none" w:sz="0" w:space="0" w:color="auto"/>
            <w:bottom w:val="none" w:sz="0" w:space="0" w:color="auto"/>
            <w:right w:val="none" w:sz="0" w:space="0" w:color="auto"/>
          </w:divBdr>
        </w:div>
      </w:divsChild>
    </w:div>
    <w:div w:id="1976328285">
      <w:bodyDiv w:val="1"/>
      <w:marLeft w:val="0"/>
      <w:marRight w:val="0"/>
      <w:marTop w:val="0"/>
      <w:marBottom w:val="0"/>
      <w:divBdr>
        <w:top w:val="none" w:sz="0" w:space="0" w:color="auto"/>
        <w:left w:val="none" w:sz="0" w:space="0" w:color="auto"/>
        <w:bottom w:val="none" w:sz="0" w:space="0" w:color="auto"/>
        <w:right w:val="none" w:sz="0" w:space="0" w:color="auto"/>
      </w:divBdr>
    </w:div>
    <w:div w:id="1977442972">
      <w:bodyDiv w:val="1"/>
      <w:marLeft w:val="0"/>
      <w:marRight w:val="0"/>
      <w:marTop w:val="0"/>
      <w:marBottom w:val="0"/>
      <w:divBdr>
        <w:top w:val="none" w:sz="0" w:space="0" w:color="auto"/>
        <w:left w:val="none" w:sz="0" w:space="0" w:color="auto"/>
        <w:bottom w:val="none" w:sz="0" w:space="0" w:color="auto"/>
        <w:right w:val="none" w:sz="0" w:space="0" w:color="auto"/>
      </w:divBdr>
    </w:div>
    <w:div w:id="1978414533">
      <w:bodyDiv w:val="1"/>
      <w:marLeft w:val="0"/>
      <w:marRight w:val="0"/>
      <w:marTop w:val="0"/>
      <w:marBottom w:val="0"/>
      <w:divBdr>
        <w:top w:val="none" w:sz="0" w:space="0" w:color="auto"/>
        <w:left w:val="none" w:sz="0" w:space="0" w:color="auto"/>
        <w:bottom w:val="none" w:sz="0" w:space="0" w:color="auto"/>
        <w:right w:val="none" w:sz="0" w:space="0" w:color="auto"/>
      </w:divBdr>
    </w:div>
    <w:div w:id="1978758562">
      <w:bodyDiv w:val="1"/>
      <w:marLeft w:val="0"/>
      <w:marRight w:val="0"/>
      <w:marTop w:val="0"/>
      <w:marBottom w:val="0"/>
      <w:divBdr>
        <w:top w:val="none" w:sz="0" w:space="0" w:color="auto"/>
        <w:left w:val="none" w:sz="0" w:space="0" w:color="auto"/>
        <w:bottom w:val="none" w:sz="0" w:space="0" w:color="auto"/>
        <w:right w:val="none" w:sz="0" w:space="0" w:color="auto"/>
      </w:divBdr>
    </w:div>
    <w:div w:id="1980761703">
      <w:bodyDiv w:val="1"/>
      <w:marLeft w:val="0"/>
      <w:marRight w:val="0"/>
      <w:marTop w:val="0"/>
      <w:marBottom w:val="0"/>
      <w:divBdr>
        <w:top w:val="none" w:sz="0" w:space="0" w:color="auto"/>
        <w:left w:val="none" w:sz="0" w:space="0" w:color="auto"/>
        <w:bottom w:val="none" w:sz="0" w:space="0" w:color="auto"/>
        <w:right w:val="none" w:sz="0" w:space="0" w:color="auto"/>
      </w:divBdr>
    </w:div>
    <w:div w:id="1981642322">
      <w:bodyDiv w:val="1"/>
      <w:marLeft w:val="0"/>
      <w:marRight w:val="0"/>
      <w:marTop w:val="0"/>
      <w:marBottom w:val="0"/>
      <w:divBdr>
        <w:top w:val="none" w:sz="0" w:space="0" w:color="auto"/>
        <w:left w:val="none" w:sz="0" w:space="0" w:color="auto"/>
        <w:bottom w:val="none" w:sz="0" w:space="0" w:color="auto"/>
        <w:right w:val="none" w:sz="0" w:space="0" w:color="auto"/>
      </w:divBdr>
      <w:divsChild>
        <w:div w:id="1807620987">
          <w:marLeft w:val="480"/>
          <w:marRight w:val="0"/>
          <w:marTop w:val="0"/>
          <w:marBottom w:val="0"/>
          <w:divBdr>
            <w:top w:val="none" w:sz="0" w:space="0" w:color="auto"/>
            <w:left w:val="none" w:sz="0" w:space="0" w:color="auto"/>
            <w:bottom w:val="none" w:sz="0" w:space="0" w:color="auto"/>
            <w:right w:val="none" w:sz="0" w:space="0" w:color="auto"/>
          </w:divBdr>
        </w:div>
        <w:div w:id="1376345780">
          <w:marLeft w:val="480"/>
          <w:marRight w:val="0"/>
          <w:marTop w:val="0"/>
          <w:marBottom w:val="0"/>
          <w:divBdr>
            <w:top w:val="none" w:sz="0" w:space="0" w:color="auto"/>
            <w:left w:val="none" w:sz="0" w:space="0" w:color="auto"/>
            <w:bottom w:val="none" w:sz="0" w:space="0" w:color="auto"/>
            <w:right w:val="none" w:sz="0" w:space="0" w:color="auto"/>
          </w:divBdr>
        </w:div>
        <w:div w:id="1455322887">
          <w:marLeft w:val="480"/>
          <w:marRight w:val="0"/>
          <w:marTop w:val="0"/>
          <w:marBottom w:val="0"/>
          <w:divBdr>
            <w:top w:val="none" w:sz="0" w:space="0" w:color="auto"/>
            <w:left w:val="none" w:sz="0" w:space="0" w:color="auto"/>
            <w:bottom w:val="none" w:sz="0" w:space="0" w:color="auto"/>
            <w:right w:val="none" w:sz="0" w:space="0" w:color="auto"/>
          </w:divBdr>
        </w:div>
        <w:div w:id="1888486288">
          <w:marLeft w:val="480"/>
          <w:marRight w:val="0"/>
          <w:marTop w:val="0"/>
          <w:marBottom w:val="0"/>
          <w:divBdr>
            <w:top w:val="none" w:sz="0" w:space="0" w:color="auto"/>
            <w:left w:val="none" w:sz="0" w:space="0" w:color="auto"/>
            <w:bottom w:val="none" w:sz="0" w:space="0" w:color="auto"/>
            <w:right w:val="none" w:sz="0" w:space="0" w:color="auto"/>
          </w:divBdr>
        </w:div>
        <w:div w:id="1068067092">
          <w:marLeft w:val="480"/>
          <w:marRight w:val="0"/>
          <w:marTop w:val="0"/>
          <w:marBottom w:val="0"/>
          <w:divBdr>
            <w:top w:val="none" w:sz="0" w:space="0" w:color="auto"/>
            <w:left w:val="none" w:sz="0" w:space="0" w:color="auto"/>
            <w:bottom w:val="none" w:sz="0" w:space="0" w:color="auto"/>
            <w:right w:val="none" w:sz="0" w:space="0" w:color="auto"/>
          </w:divBdr>
        </w:div>
        <w:div w:id="1292325978">
          <w:marLeft w:val="480"/>
          <w:marRight w:val="0"/>
          <w:marTop w:val="0"/>
          <w:marBottom w:val="0"/>
          <w:divBdr>
            <w:top w:val="none" w:sz="0" w:space="0" w:color="auto"/>
            <w:left w:val="none" w:sz="0" w:space="0" w:color="auto"/>
            <w:bottom w:val="none" w:sz="0" w:space="0" w:color="auto"/>
            <w:right w:val="none" w:sz="0" w:space="0" w:color="auto"/>
          </w:divBdr>
        </w:div>
        <w:div w:id="330764669">
          <w:marLeft w:val="480"/>
          <w:marRight w:val="0"/>
          <w:marTop w:val="0"/>
          <w:marBottom w:val="0"/>
          <w:divBdr>
            <w:top w:val="none" w:sz="0" w:space="0" w:color="auto"/>
            <w:left w:val="none" w:sz="0" w:space="0" w:color="auto"/>
            <w:bottom w:val="none" w:sz="0" w:space="0" w:color="auto"/>
            <w:right w:val="none" w:sz="0" w:space="0" w:color="auto"/>
          </w:divBdr>
        </w:div>
        <w:div w:id="1682004754">
          <w:marLeft w:val="480"/>
          <w:marRight w:val="0"/>
          <w:marTop w:val="0"/>
          <w:marBottom w:val="0"/>
          <w:divBdr>
            <w:top w:val="none" w:sz="0" w:space="0" w:color="auto"/>
            <w:left w:val="none" w:sz="0" w:space="0" w:color="auto"/>
            <w:bottom w:val="none" w:sz="0" w:space="0" w:color="auto"/>
            <w:right w:val="none" w:sz="0" w:space="0" w:color="auto"/>
          </w:divBdr>
        </w:div>
        <w:div w:id="1393503078">
          <w:marLeft w:val="480"/>
          <w:marRight w:val="0"/>
          <w:marTop w:val="0"/>
          <w:marBottom w:val="0"/>
          <w:divBdr>
            <w:top w:val="none" w:sz="0" w:space="0" w:color="auto"/>
            <w:left w:val="none" w:sz="0" w:space="0" w:color="auto"/>
            <w:bottom w:val="none" w:sz="0" w:space="0" w:color="auto"/>
            <w:right w:val="none" w:sz="0" w:space="0" w:color="auto"/>
          </w:divBdr>
        </w:div>
        <w:div w:id="152725924">
          <w:marLeft w:val="480"/>
          <w:marRight w:val="0"/>
          <w:marTop w:val="0"/>
          <w:marBottom w:val="0"/>
          <w:divBdr>
            <w:top w:val="none" w:sz="0" w:space="0" w:color="auto"/>
            <w:left w:val="none" w:sz="0" w:space="0" w:color="auto"/>
            <w:bottom w:val="none" w:sz="0" w:space="0" w:color="auto"/>
            <w:right w:val="none" w:sz="0" w:space="0" w:color="auto"/>
          </w:divBdr>
        </w:div>
        <w:div w:id="1617902383">
          <w:marLeft w:val="480"/>
          <w:marRight w:val="0"/>
          <w:marTop w:val="0"/>
          <w:marBottom w:val="0"/>
          <w:divBdr>
            <w:top w:val="none" w:sz="0" w:space="0" w:color="auto"/>
            <w:left w:val="none" w:sz="0" w:space="0" w:color="auto"/>
            <w:bottom w:val="none" w:sz="0" w:space="0" w:color="auto"/>
            <w:right w:val="none" w:sz="0" w:space="0" w:color="auto"/>
          </w:divBdr>
        </w:div>
        <w:div w:id="328099316">
          <w:marLeft w:val="480"/>
          <w:marRight w:val="0"/>
          <w:marTop w:val="0"/>
          <w:marBottom w:val="0"/>
          <w:divBdr>
            <w:top w:val="none" w:sz="0" w:space="0" w:color="auto"/>
            <w:left w:val="none" w:sz="0" w:space="0" w:color="auto"/>
            <w:bottom w:val="none" w:sz="0" w:space="0" w:color="auto"/>
            <w:right w:val="none" w:sz="0" w:space="0" w:color="auto"/>
          </w:divBdr>
        </w:div>
        <w:div w:id="1837569301">
          <w:marLeft w:val="480"/>
          <w:marRight w:val="0"/>
          <w:marTop w:val="0"/>
          <w:marBottom w:val="0"/>
          <w:divBdr>
            <w:top w:val="none" w:sz="0" w:space="0" w:color="auto"/>
            <w:left w:val="none" w:sz="0" w:space="0" w:color="auto"/>
            <w:bottom w:val="none" w:sz="0" w:space="0" w:color="auto"/>
            <w:right w:val="none" w:sz="0" w:space="0" w:color="auto"/>
          </w:divBdr>
        </w:div>
        <w:div w:id="1551187045">
          <w:marLeft w:val="480"/>
          <w:marRight w:val="0"/>
          <w:marTop w:val="0"/>
          <w:marBottom w:val="0"/>
          <w:divBdr>
            <w:top w:val="none" w:sz="0" w:space="0" w:color="auto"/>
            <w:left w:val="none" w:sz="0" w:space="0" w:color="auto"/>
            <w:bottom w:val="none" w:sz="0" w:space="0" w:color="auto"/>
            <w:right w:val="none" w:sz="0" w:space="0" w:color="auto"/>
          </w:divBdr>
        </w:div>
        <w:div w:id="3363198">
          <w:marLeft w:val="480"/>
          <w:marRight w:val="0"/>
          <w:marTop w:val="0"/>
          <w:marBottom w:val="0"/>
          <w:divBdr>
            <w:top w:val="none" w:sz="0" w:space="0" w:color="auto"/>
            <w:left w:val="none" w:sz="0" w:space="0" w:color="auto"/>
            <w:bottom w:val="none" w:sz="0" w:space="0" w:color="auto"/>
            <w:right w:val="none" w:sz="0" w:space="0" w:color="auto"/>
          </w:divBdr>
        </w:div>
        <w:div w:id="1558786343">
          <w:marLeft w:val="480"/>
          <w:marRight w:val="0"/>
          <w:marTop w:val="0"/>
          <w:marBottom w:val="0"/>
          <w:divBdr>
            <w:top w:val="none" w:sz="0" w:space="0" w:color="auto"/>
            <w:left w:val="none" w:sz="0" w:space="0" w:color="auto"/>
            <w:bottom w:val="none" w:sz="0" w:space="0" w:color="auto"/>
            <w:right w:val="none" w:sz="0" w:space="0" w:color="auto"/>
          </w:divBdr>
        </w:div>
        <w:div w:id="1048214888">
          <w:marLeft w:val="480"/>
          <w:marRight w:val="0"/>
          <w:marTop w:val="0"/>
          <w:marBottom w:val="0"/>
          <w:divBdr>
            <w:top w:val="none" w:sz="0" w:space="0" w:color="auto"/>
            <w:left w:val="none" w:sz="0" w:space="0" w:color="auto"/>
            <w:bottom w:val="none" w:sz="0" w:space="0" w:color="auto"/>
            <w:right w:val="none" w:sz="0" w:space="0" w:color="auto"/>
          </w:divBdr>
        </w:div>
        <w:div w:id="597716828">
          <w:marLeft w:val="480"/>
          <w:marRight w:val="0"/>
          <w:marTop w:val="0"/>
          <w:marBottom w:val="0"/>
          <w:divBdr>
            <w:top w:val="none" w:sz="0" w:space="0" w:color="auto"/>
            <w:left w:val="none" w:sz="0" w:space="0" w:color="auto"/>
            <w:bottom w:val="none" w:sz="0" w:space="0" w:color="auto"/>
            <w:right w:val="none" w:sz="0" w:space="0" w:color="auto"/>
          </w:divBdr>
        </w:div>
        <w:div w:id="1226643068">
          <w:marLeft w:val="480"/>
          <w:marRight w:val="0"/>
          <w:marTop w:val="0"/>
          <w:marBottom w:val="0"/>
          <w:divBdr>
            <w:top w:val="none" w:sz="0" w:space="0" w:color="auto"/>
            <w:left w:val="none" w:sz="0" w:space="0" w:color="auto"/>
            <w:bottom w:val="none" w:sz="0" w:space="0" w:color="auto"/>
            <w:right w:val="none" w:sz="0" w:space="0" w:color="auto"/>
          </w:divBdr>
        </w:div>
        <w:div w:id="321931467">
          <w:marLeft w:val="480"/>
          <w:marRight w:val="0"/>
          <w:marTop w:val="0"/>
          <w:marBottom w:val="0"/>
          <w:divBdr>
            <w:top w:val="none" w:sz="0" w:space="0" w:color="auto"/>
            <w:left w:val="none" w:sz="0" w:space="0" w:color="auto"/>
            <w:bottom w:val="none" w:sz="0" w:space="0" w:color="auto"/>
            <w:right w:val="none" w:sz="0" w:space="0" w:color="auto"/>
          </w:divBdr>
        </w:div>
        <w:div w:id="888763934">
          <w:marLeft w:val="480"/>
          <w:marRight w:val="0"/>
          <w:marTop w:val="0"/>
          <w:marBottom w:val="0"/>
          <w:divBdr>
            <w:top w:val="none" w:sz="0" w:space="0" w:color="auto"/>
            <w:left w:val="none" w:sz="0" w:space="0" w:color="auto"/>
            <w:bottom w:val="none" w:sz="0" w:space="0" w:color="auto"/>
            <w:right w:val="none" w:sz="0" w:space="0" w:color="auto"/>
          </w:divBdr>
        </w:div>
      </w:divsChild>
    </w:div>
    <w:div w:id="1982684691">
      <w:bodyDiv w:val="1"/>
      <w:marLeft w:val="0"/>
      <w:marRight w:val="0"/>
      <w:marTop w:val="0"/>
      <w:marBottom w:val="0"/>
      <w:divBdr>
        <w:top w:val="none" w:sz="0" w:space="0" w:color="auto"/>
        <w:left w:val="none" w:sz="0" w:space="0" w:color="auto"/>
        <w:bottom w:val="none" w:sz="0" w:space="0" w:color="auto"/>
        <w:right w:val="none" w:sz="0" w:space="0" w:color="auto"/>
      </w:divBdr>
    </w:div>
    <w:div w:id="1983003923">
      <w:bodyDiv w:val="1"/>
      <w:marLeft w:val="0"/>
      <w:marRight w:val="0"/>
      <w:marTop w:val="0"/>
      <w:marBottom w:val="0"/>
      <w:divBdr>
        <w:top w:val="none" w:sz="0" w:space="0" w:color="auto"/>
        <w:left w:val="none" w:sz="0" w:space="0" w:color="auto"/>
        <w:bottom w:val="none" w:sz="0" w:space="0" w:color="auto"/>
        <w:right w:val="none" w:sz="0" w:space="0" w:color="auto"/>
      </w:divBdr>
    </w:div>
    <w:div w:id="1984577801">
      <w:bodyDiv w:val="1"/>
      <w:marLeft w:val="0"/>
      <w:marRight w:val="0"/>
      <w:marTop w:val="0"/>
      <w:marBottom w:val="0"/>
      <w:divBdr>
        <w:top w:val="none" w:sz="0" w:space="0" w:color="auto"/>
        <w:left w:val="none" w:sz="0" w:space="0" w:color="auto"/>
        <w:bottom w:val="none" w:sz="0" w:space="0" w:color="auto"/>
        <w:right w:val="none" w:sz="0" w:space="0" w:color="auto"/>
      </w:divBdr>
    </w:div>
    <w:div w:id="1985815130">
      <w:bodyDiv w:val="1"/>
      <w:marLeft w:val="0"/>
      <w:marRight w:val="0"/>
      <w:marTop w:val="0"/>
      <w:marBottom w:val="0"/>
      <w:divBdr>
        <w:top w:val="none" w:sz="0" w:space="0" w:color="auto"/>
        <w:left w:val="none" w:sz="0" w:space="0" w:color="auto"/>
        <w:bottom w:val="none" w:sz="0" w:space="0" w:color="auto"/>
        <w:right w:val="none" w:sz="0" w:space="0" w:color="auto"/>
      </w:divBdr>
    </w:div>
    <w:div w:id="1986007595">
      <w:bodyDiv w:val="1"/>
      <w:marLeft w:val="0"/>
      <w:marRight w:val="0"/>
      <w:marTop w:val="0"/>
      <w:marBottom w:val="0"/>
      <w:divBdr>
        <w:top w:val="none" w:sz="0" w:space="0" w:color="auto"/>
        <w:left w:val="none" w:sz="0" w:space="0" w:color="auto"/>
        <w:bottom w:val="none" w:sz="0" w:space="0" w:color="auto"/>
        <w:right w:val="none" w:sz="0" w:space="0" w:color="auto"/>
      </w:divBdr>
    </w:div>
    <w:div w:id="1988124208">
      <w:bodyDiv w:val="1"/>
      <w:marLeft w:val="0"/>
      <w:marRight w:val="0"/>
      <w:marTop w:val="0"/>
      <w:marBottom w:val="0"/>
      <w:divBdr>
        <w:top w:val="none" w:sz="0" w:space="0" w:color="auto"/>
        <w:left w:val="none" w:sz="0" w:space="0" w:color="auto"/>
        <w:bottom w:val="none" w:sz="0" w:space="0" w:color="auto"/>
        <w:right w:val="none" w:sz="0" w:space="0" w:color="auto"/>
      </w:divBdr>
    </w:div>
    <w:div w:id="1988125222">
      <w:bodyDiv w:val="1"/>
      <w:marLeft w:val="0"/>
      <w:marRight w:val="0"/>
      <w:marTop w:val="0"/>
      <w:marBottom w:val="0"/>
      <w:divBdr>
        <w:top w:val="none" w:sz="0" w:space="0" w:color="auto"/>
        <w:left w:val="none" w:sz="0" w:space="0" w:color="auto"/>
        <w:bottom w:val="none" w:sz="0" w:space="0" w:color="auto"/>
        <w:right w:val="none" w:sz="0" w:space="0" w:color="auto"/>
      </w:divBdr>
    </w:div>
    <w:div w:id="1988777908">
      <w:bodyDiv w:val="1"/>
      <w:marLeft w:val="0"/>
      <w:marRight w:val="0"/>
      <w:marTop w:val="0"/>
      <w:marBottom w:val="0"/>
      <w:divBdr>
        <w:top w:val="none" w:sz="0" w:space="0" w:color="auto"/>
        <w:left w:val="none" w:sz="0" w:space="0" w:color="auto"/>
        <w:bottom w:val="none" w:sz="0" w:space="0" w:color="auto"/>
        <w:right w:val="none" w:sz="0" w:space="0" w:color="auto"/>
      </w:divBdr>
    </w:div>
    <w:div w:id="1989937894">
      <w:bodyDiv w:val="1"/>
      <w:marLeft w:val="0"/>
      <w:marRight w:val="0"/>
      <w:marTop w:val="0"/>
      <w:marBottom w:val="0"/>
      <w:divBdr>
        <w:top w:val="none" w:sz="0" w:space="0" w:color="auto"/>
        <w:left w:val="none" w:sz="0" w:space="0" w:color="auto"/>
        <w:bottom w:val="none" w:sz="0" w:space="0" w:color="auto"/>
        <w:right w:val="none" w:sz="0" w:space="0" w:color="auto"/>
      </w:divBdr>
    </w:div>
    <w:div w:id="1990206373">
      <w:bodyDiv w:val="1"/>
      <w:marLeft w:val="0"/>
      <w:marRight w:val="0"/>
      <w:marTop w:val="0"/>
      <w:marBottom w:val="0"/>
      <w:divBdr>
        <w:top w:val="none" w:sz="0" w:space="0" w:color="auto"/>
        <w:left w:val="none" w:sz="0" w:space="0" w:color="auto"/>
        <w:bottom w:val="none" w:sz="0" w:space="0" w:color="auto"/>
        <w:right w:val="none" w:sz="0" w:space="0" w:color="auto"/>
      </w:divBdr>
      <w:divsChild>
        <w:div w:id="771510740">
          <w:marLeft w:val="480"/>
          <w:marRight w:val="0"/>
          <w:marTop w:val="0"/>
          <w:marBottom w:val="0"/>
          <w:divBdr>
            <w:top w:val="none" w:sz="0" w:space="0" w:color="auto"/>
            <w:left w:val="none" w:sz="0" w:space="0" w:color="auto"/>
            <w:bottom w:val="none" w:sz="0" w:space="0" w:color="auto"/>
            <w:right w:val="none" w:sz="0" w:space="0" w:color="auto"/>
          </w:divBdr>
        </w:div>
        <w:div w:id="1434085347">
          <w:marLeft w:val="480"/>
          <w:marRight w:val="0"/>
          <w:marTop w:val="0"/>
          <w:marBottom w:val="0"/>
          <w:divBdr>
            <w:top w:val="none" w:sz="0" w:space="0" w:color="auto"/>
            <w:left w:val="none" w:sz="0" w:space="0" w:color="auto"/>
            <w:bottom w:val="none" w:sz="0" w:space="0" w:color="auto"/>
            <w:right w:val="none" w:sz="0" w:space="0" w:color="auto"/>
          </w:divBdr>
        </w:div>
        <w:div w:id="383679662">
          <w:marLeft w:val="480"/>
          <w:marRight w:val="0"/>
          <w:marTop w:val="0"/>
          <w:marBottom w:val="0"/>
          <w:divBdr>
            <w:top w:val="none" w:sz="0" w:space="0" w:color="auto"/>
            <w:left w:val="none" w:sz="0" w:space="0" w:color="auto"/>
            <w:bottom w:val="none" w:sz="0" w:space="0" w:color="auto"/>
            <w:right w:val="none" w:sz="0" w:space="0" w:color="auto"/>
          </w:divBdr>
        </w:div>
        <w:div w:id="1458059363">
          <w:marLeft w:val="480"/>
          <w:marRight w:val="0"/>
          <w:marTop w:val="0"/>
          <w:marBottom w:val="0"/>
          <w:divBdr>
            <w:top w:val="none" w:sz="0" w:space="0" w:color="auto"/>
            <w:left w:val="none" w:sz="0" w:space="0" w:color="auto"/>
            <w:bottom w:val="none" w:sz="0" w:space="0" w:color="auto"/>
            <w:right w:val="none" w:sz="0" w:space="0" w:color="auto"/>
          </w:divBdr>
        </w:div>
        <w:div w:id="933441388">
          <w:marLeft w:val="480"/>
          <w:marRight w:val="0"/>
          <w:marTop w:val="0"/>
          <w:marBottom w:val="0"/>
          <w:divBdr>
            <w:top w:val="none" w:sz="0" w:space="0" w:color="auto"/>
            <w:left w:val="none" w:sz="0" w:space="0" w:color="auto"/>
            <w:bottom w:val="none" w:sz="0" w:space="0" w:color="auto"/>
            <w:right w:val="none" w:sz="0" w:space="0" w:color="auto"/>
          </w:divBdr>
        </w:div>
        <w:div w:id="1696540020">
          <w:marLeft w:val="480"/>
          <w:marRight w:val="0"/>
          <w:marTop w:val="0"/>
          <w:marBottom w:val="0"/>
          <w:divBdr>
            <w:top w:val="none" w:sz="0" w:space="0" w:color="auto"/>
            <w:left w:val="none" w:sz="0" w:space="0" w:color="auto"/>
            <w:bottom w:val="none" w:sz="0" w:space="0" w:color="auto"/>
            <w:right w:val="none" w:sz="0" w:space="0" w:color="auto"/>
          </w:divBdr>
        </w:div>
        <w:div w:id="1395272147">
          <w:marLeft w:val="480"/>
          <w:marRight w:val="0"/>
          <w:marTop w:val="0"/>
          <w:marBottom w:val="0"/>
          <w:divBdr>
            <w:top w:val="none" w:sz="0" w:space="0" w:color="auto"/>
            <w:left w:val="none" w:sz="0" w:space="0" w:color="auto"/>
            <w:bottom w:val="none" w:sz="0" w:space="0" w:color="auto"/>
            <w:right w:val="none" w:sz="0" w:space="0" w:color="auto"/>
          </w:divBdr>
        </w:div>
        <w:div w:id="268319599">
          <w:marLeft w:val="480"/>
          <w:marRight w:val="0"/>
          <w:marTop w:val="0"/>
          <w:marBottom w:val="0"/>
          <w:divBdr>
            <w:top w:val="none" w:sz="0" w:space="0" w:color="auto"/>
            <w:left w:val="none" w:sz="0" w:space="0" w:color="auto"/>
            <w:bottom w:val="none" w:sz="0" w:space="0" w:color="auto"/>
            <w:right w:val="none" w:sz="0" w:space="0" w:color="auto"/>
          </w:divBdr>
        </w:div>
        <w:div w:id="922451278">
          <w:marLeft w:val="480"/>
          <w:marRight w:val="0"/>
          <w:marTop w:val="0"/>
          <w:marBottom w:val="0"/>
          <w:divBdr>
            <w:top w:val="none" w:sz="0" w:space="0" w:color="auto"/>
            <w:left w:val="none" w:sz="0" w:space="0" w:color="auto"/>
            <w:bottom w:val="none" w:sz="0" w:space="0" w:color="auto"/>
            <w:right w:val="none" w:sz="0" w:space="0" w:color="auto"/>
          </w:divBdr>
        </w:div>
        <w:div w:id="1138036191">
          <w:marLeft w:val="480"/>
          <w:marRight w:val="0"/>
          <w:marTop w:val="0"/>
          <w:marBottom w:val="0"/>
          <w:divBdr>
            <w:top w:val="none" w:sz="0" w:space="0" w:color="auto"/>
            <w:left w:val="none" w:sz="0" w:space="0" w:color="auto"/>
            <w:bottom w:val="none" w:sz="0" w:space="0" w:color="auto"/>
            <w:right w:val="none" w:sz="0" w:space="0" w:color="auto"/>
          </w:divBdr>
        </w:div>
        <w:div w:id="557976277">
          <w:marLeft w:val="480"/>
          <w:marRight w:val="0"/>
          <w:marTop w:val="0"/>
          <w:marBottom w:val="0"/>
          <w:divBdr>
            <w:top w:val="none" w:sz="0" w:space="0" w:color="auto"/>
            <w:left w:val="none" w:sz="0" w:space="0" w:color="auto"/>
            <w:bottom w:val="none" w:sz="0" w:space="0" w:color="auto"/>
            <w:right w:val="none" w:sz="0" w:space="0" w:color="auto"/>
          </w:divBdr>
        </w:div>
        <w:div w:id="302540113">
          <w:marLeft w:val="480"/>
          <w:marRight w:val="0"/>
          <w:marTop w:val="0"/>
          <w:marBottom w:val="0"/>
          <w:divBdr>
            <w:top w:val="none" w:sz="0" w:space="0" w:color="auto"/>
            <w:left w:val="none" w:sz="0" w:space="0" w:color="auto"/>
            <w:bottom w:val="none" w:sz="0" w:space="0" w:color="auto"/>
            <w:right w:val="none" w:sz="0" w:space="0" w:color="auto"/>
          </w:divBdr>
        </w:div>
        <w:div w:id="201554546">
          <w:marLeft w:val="480"/>
          <w:marRight w:val="0"/>
          <w:marTop w:val="0"/>
          <w:marBottom w:val="0"/>
          <w:divBdr>
            <w:top w:val="none" w:sz="0" w:space="0" w:color="auto"/>
            <w:left w:val="none" w:sz="0" w:space="0" w:color="auto"/>
            <w:bottom w:val="none" w:sz="0" w:space="0" w:color="auto"/>
            <w:right w:val="none" w:sz="0" w:space="0" w:color="auto"/>
          </w:divBdr>
        </w:div>
        <w:div w:id="111174808">
          <w:marLeft w:val="480"/>
          <w:marRight w:val="0"/>
          <w:marTop w:val="0"/>
          <w:marBottom w:val="0"/>
          <w:divBdr>
            <w:top w:val="none" w:sz="0" w:space="0" w:color="auto"/>
            <w:left w:val="none" w:sz="0" w:space="0" w:color="auto"/>
            <w:bottom w:val="none" w:sz="0" w:space="0" w:color="auto"/>
            <w:right w:val="none" w:sz="0" w:space="0" w:color="auto"/>
          </w:divBdr>
        </w:div>
        <w:div w:id="1103108326">
          <w:marLeft w:val="480"/>
          <w:marRight w:val="0"/>
          <w:marTop w:val="0"/>
          <w:marBottom w:val="0"/>
          <w:divBdr>
            <w:top w:val="none" w:sz="0" w:space="0" w:color="auto"/>
            <w:left w:val="none" w:sz="0" w:space="0" w:color="auto"/>
            <w:bottom w:val="none" w:sz="0" w:space="0" w:color="auto"/>
            <w:right w:val="none" w:sz="0" w:space="0" w:color="auto"/>
          </w:divBdr>
        </w:div>
        <w:div w:id="1134832113">
          <w:marLeft w:val="480"/>
          <w:marRight w:val="0"/>
          <w:marTop w:val="0"/>
          <w:marBottom w:val="0"/>
          <w:divBdr>
            <w:top w:val="none" w:sz="0" w:space="0" w:color="auto"/>
            <w:left w:val="none" w:sz="0" w:space="0" w:color="auto"/>
            <w:bottom w:val="none" w:sz="0" w:space="0" w:color="auto"/>
            <w:right w:val="none" w:sz="0" w:space="0" w:color="auto"/>
          </w:divBdr>
        </w:div>
        <w:div w:id="692078265">
          <w:marLeft w:val="480"/>
          <w:marRight w:val="0"/>
          <w:marTop w:val="0"/>
          <w:marBottom w:val="0"/>
          <w:divBdr>
            <w:top w:val="none" w:sz="0" w:space="0" w:color="auto"/>
            <w:left w:val="none" w:sz="0" w:space="0" w:color="auto"/>
            <w:bottom w:val="none" w:sz="0" w:space="0" w:color="auto"/>
            <w:right w:val="none" w:sz="0" w:space="0" w:color="auto"/>
          </w:divBdr>
        </w:div>
        <w:div w:id="1231429901">
          <w:marLeft w:val="480"/>
          <w:marRight w:val="0"/>
          <w:marTop w:val="0"/>
          <w:marBottom w:val="0"/>
          <w:divBdr>
            <w:top w:val="none" w:sz="0" w:space="0" w:color="auto"/>
            <w:left w:val="none" w:sz="0" w:space="0" w:color="auto"/>
            <w:bottom w:val="none" w:sz="0" w:space="0" w:color="auto"/>
            <w:right w:val="none" w:sz="0" w:space="0" w:color="auto"/>
          </w:divBdr>
        </w:div>
        <w:div w:id="1910771064">
          <w:marLeft w:val="480"/>
          <w:marRight w:val="0"/>
          <w:marTop w:val="0"/>
          <w:marBottom w:val="0"/>
          <w:divBdr>
            <w:top w:val="none" w:sz="0" w:space="0" w:color="auto"/>
            <w:left w:val="none" w:sz="0" w:space="0" w:color="auto"/>
            <w:bottom w:val="none" w:sz="0" w:space="0" w:color="auto"/>
            <w:right w:val="none" w:sz="0" w:space="0" w:color="auto"/>
          </w:divBdr>
        </w:div>
        <w:div w:id="1137992896">
          <w:marLeft w:val="480"/>
          <w:marRight w:val="0"/>
          <w:marTop w:val="0"/>
          <w:marBottom w:val="0"/>
          <w:divBdr>
            <w:top w:val="none" w:sz="0" w:space="0" w:color="auto"/>
            <w:left w:val="none" w:sz="0" w:space="0" w:color="auto"/>
            <w:bottom w:val="none" w:sz="0" w:space="0" w:color="auto"/>
            <w:right w:val="none" w:sz="0" w:space="0" w:color="auto"/>
          </w:divBdr>
        </w:div>
        <w:div w:id="1171138056">
          <w:marLeft w:val="480"/>
          <w:marRight w:val="0"/>
          <w:marTop w:val="0"/>
          <w:marBottom w:val="0"/>
          <w:divBdr>
            <w:top w:val="none" w:sz="0" w:space="0" w:color="auto"/>
            <w:left w:val="none" w:sz="0" w:space="0" w:color="auto"/>
            <w:bottom w:val="none" w:sz="0" w:space="0" w:color="auto"/>
            <w:right w:val="none" w:sz="0" w:space="0" w:color="auto"/>
          </w:divBdr>
        </w:div>
        <w:div w:id="233511896">
          <w:marLeft w:val="480"/>
          <w:marRight w:val="0"/>
          <w:marTop w:val="0"/>
          <w:marBottom w:val="0"/>
          <w:divBdr>
            <w:top w:val="none" w:sz="0" w:space="0" w:color="auto"/>
            <w:left w:val="none" w:sz="0" w:space="0" w:color="auto"/>
            <w:bottom w:val="none" w:sz="0" w:space="0" w:color="auto"/>
            <w:right w:val="none" w:sz="0" w:space="0" w:color="auto"/>
          </w:divBdr>
        </w:div>
        <w:div w:id="799148281">
          <w:marLeft w:val="480"/>
          <w:marRight w:val="0"/>
          <w:marTop w:val="0"/>
          <w:marBottom w:val="0"/>
          <w:divBdr>
            <w:top w:val="none" w:sz="0" w:space="0" w:color="auto"/>
            <w:left w:val="none" w:sz="0" w:space="0" w:color="auto"/>
            <w:bottom w:val="none" w:sz="0" w:space="0" w:color="auto"/>
            <w:right w:val="none" w:sz="0" w:space="0" w:color="auto"/>
          </w:divBdr>
        </w:div>
        <w:div w:id="1417747300">
          <w:marLeft w:val="480"/>
          <w:marRight w:val="0"/>
          <w:marTop w:val="0"/>
          <w:marBottom w:val="0"/>
          <w:divBdr>
            <w:top w:val="none" w:sz="0" w:space="0" w:color="auto"/>
            <w:left w:val="none" w:sz="0" w:space="0" w:color="auto"/>
            <w:bottom w:val="none" w:sz="0" w:space="0" w:color="auto"/>
            <w:right w:val="none" w:sz="0" w:space="0" w:color="auto"/>
          </w:divBdr>
        </w:div>
        <w:div w:id="1368795511">
          <w:marLeft w:val="480"/>
          <w:marRight w:val="0"/>
          <w:marTop w:val="0"/>
          <w:marBottom w:val="0"/>
          <w:divBdr>
            <w:top w:val="none" w:sz="0" w:space="0" w:color="auto"/>
            <w:left w:val="none" w:sz="0" w:space="0" w:color="auto"/>
            <w:bottom w:val="none" w:sz="0" w:space="0" w:color="auto"/>
            <w:right w:val="none" w:sz="0" w:space="0" w:color="auto"/>
          </w:divBdr>
        </w:div>
        <w:div w:id="1324432602">
          <w:marLeft w:val="480"/>
          <w:marRight w:val="0"/>
          <w:marTop w:val="0"/>
          <w:marBottom w:val="0"/>
          <w:divBdr>
            <w:top w:val="none" w:sz="0" w:space="0" w:color="auto"/>
            <w:left w:val="none" w:sz="0" w:space="0" w:color="auto"/>
            <w:bottom w:val="none" w:sz="0" w:space="0" w:color="auto"/>
            <w:right w:val="none" w:sz="0" w:space="0" w:color="auto"/>
          </w:divBdr>
        </w:div>
        <w:div w:id="352729194">
          <w:marLeft w:val="480"/>
          <w:marRight w:val="0"/>
          <w:marTop w:val="0"/>
          <w:marBottom w:val="0"/>
          <w:divBdr>
            <w:top w:val="none" w:sz="0" w:space="0" w:color="auto"/>
            <w:left w:val="none" w:sz="0" w:space="0" w:color="auto"/>
            <w:bottom w:val="none" w:sz="0" w:space="0" w:color="auto"/>
            <w:right w:val="none" w:sz="0" w:space="0" w:color="auto"/>
          </w:divBdr>
        </w:div>
        <w:div w:id="1713461009">
          <w:marLeft w:val="480"/>
          <w:marRight w:val="0"/>
          <w:marTop w:val="0"/>
          <w:marBottom w:val="0"/>
          <w:divBdr>
            <w:top w:val="none" w:sz="0" w:space="0" w:color="auto"/>
            <w:left w:val="none" w:sz="0" w:space="0" w:color="auto"/>
            <w:bottom w:val="none" w:sz="0" w:space="0" w:color="auto"/>
            <w:right w:val="none" w:sz="0" w:space="0" w:color="auto"/>
          </w:divBdr>
        </w:div>
        <w:div w:id="1104686817">
          <w:marLeft w:val="480"/>
          <w:marRight w:val="0"/>
          <w:marTop w:val="0"/>
          <w:marBottom w:val="0"/>
          <w:divBdr>
            <w:top w:val="none" w:sz="0" w:space="0" w:color="auto"/>
            <w:left w:val="none" w:sz="0" w:space="0" w:color="auto"/>
            <w:bottom w:val="none" w:sz="0" w:space="0" w:color="auto"/>
            <w:right w:val="none" w:sz="0" w:space="0" w:color="auto"/>
          </w:divBdr>
        </w:div>
        <w:div w:id="253317832">
          <w:marLeft w:val="480"/>
          <w:marRight w:val="0"/>
          <w:marTop w:val="0"/>
          <w:marBottom w:val="0"/>
          <w:divBdr>
            <w:top w:val="none" w:sz="0" w:space="0" w:color="auto"/>
            <w:left w:val="none" w:sz="0" w:space="0" w:color="auto"/>
            <w:bottom w:val="none" w:sz="0" w:space="0" w:color="auto"/>
            <w:right w:val="none" w:sz="0" w:space="0" w:color="auto"/>
          </w:divBdr>
        </w:div>
        <w:div w:id="1653369014">
          <w:marLeft w:val="480"/>
          <w:marRight w:val="0"/>
          <w:marTop w:val="0"/>
          <w:marBottom w:val="0"/>
          <w:divBdr>
            <w:top w:val="none" w:sz="0" w:space="0" w:color="auto"/>
            <w:left w:val="none" w:sz="0" w:space="0" w:color="auto"/>
            <w:bottom w:val="none" w:sz="0" w:space="0" w:color="auto"/>
            <w:right w:val="none" w:sz="0" w:space="0" w:color="auto"/>
          </w:divBdr>
        </w:div>
        <w:div w:id="1044057909">
          <w:marLeft w:val="480"/>
          <w:marRight w:val="0"/>
          <w:marTop w:val="0"/>
          <w:marBottom w:val="0"/>
          <w:divBdr>
            <w:top w:val="none" w:sz="0" w:space="0" w:color="auto"/>
            <w:left w:val="none" w:sz="0" w:space="0" w:color="auto"/>
            <w:bottom w:val="none" w:sz="0" w:space="0" w:color="auto"/>
            <w:right w:val="none" w:sz="0" w:space="0" w:color="auto"/>
          </w:divBdr>
        </w:div>
      </w:divsChild>
    </w:div>
    <w:div w:id="1990286197">
      <w:bodyDiv w:val="1"/>
      <w:marLeft w:val="0"/>
      <w:marRight w:val="0"/>
      <w:marTop w:val="0"/>
      <w:marBottom w:val="0"/>
      <w:divBdr>
        <w:top w:val="none" w:sz="0" w:space="0" w:color="auto"/>
        <w:left w:val="none" w:sz="0" w:space="0" w:color="auto"/>
        <w:bottom w:val="none" w:sz="0" w:space="0" w:color="auto"/>
        <w:right w:val="none" w:sz="0" w:space="0" w:color="auto"/>
      </w:divBdr>
    </w:div>
    <w:div w:id="1992250275">
      <w:bodyDiv w:val="1"/>
      <w:marLeft w:val="0"/>
      <w:marRight w:val="0"/>
      <w:marTop w:val="0"/>
      <w:marBottom w:val="0"/>
      <w:divBdr>
        <w:top w:val="none" w:sz="0" w:space="0" w:color="auto"/>
        <w:left w:val="none" w:sz="0" w:space="0" w:color="auto"/>
        <w:bottom w:val="none" w:sz="0" w:space="0" w:color="auto"/>
        <w:right w:val="none" w:sz="0" w:space="0" w:color="auto"/>
      </w:divBdr>
      <w:divsChild>
        <w:div w:id="1059788384">
          <w:marLeft w:val="480"/>
          <w:marRight w:val="0"/>
          <w:marTop w:val="0"/>
          <w:marBottom w:val="0"/>
          <w:divBdr>
            <w:top w:val="none" w:sz="0" w:space="0" w:color="auto"/>
            <w:left w:val="none" w:sz="0" w:space="0" w:color="auto"/>
            <w:bottom w:val="none" w:sz="0" w:space="0" w:color="auto"/>
            <w:right w:val="none" w:sz="0" w:space="0" w:color="auto"/>
          </w:divBdr>
        </w:div>
        <w:div w:id="1683162641">
          <w:marLeft w:val="480"/>
          <w:marRight w:val="0"/>
          <w:marTop w:val="0"/>
          <w:marBottom w:val="0"/>
          <w:divBdr>
            <w:top w:val="none" w:sz="0" w:space="0" w:color="auto"/>
            <w:left w:val="none" w:sz="0" w:space="0" w:color="auto"/>
            <w:bottom w:val="none" w:sz="0" w:space="0" w:color="auto"/>
            <w:right w:val="none" w:sz="0" w:space="0" w:color="auto"/>
          </w:divBdr>
        </w:div>
        <w:div w:id="1077898667">
          <w:marLeft w:val="480"/>
          <w:marRight w:val="0"/>
          <w:marTop w:val="0"/>
          <w:marBottom w:val="0"/>
          <w:divBdr>
            <w:top w:val="none" w:sz="0" w:space="0" w:color="auto"/>
            <w:left w:val="none" w:sz="0" w:space="0" w:color="auto"/>
            <w:bottom w:val="none" w:sz="0" w:space="0" w:color="auto"/>
            <w:right w:val="none" w:sz="0" w:space="0" w:color="auto"/>
          </w:divBdr>
        </w:div>
        <w:div w:id="1599483152">
          <w:marLeft w:val="480"/>
          <w:marRight w:val="0"/>
          <w:marTop w:val="0"/>
          <w:marBottom w:val="0"/>
          <w:divBdr>
            <w:top w:val="none" w:sz="0" w:space="0" w:color="auto"/>
            <w:left w:val="none" w:sz="0" w:space="0" w:color="auto"/>
            <w:bottom w:val="none" w:sz="0" w:space="0" w:color="auto"/>
            <w:right w:val="none" w:sz="0" w:space="0" w:color="auto"/>
          </w:divBdr>
        </w:div>
        <w:div w:id="1105156436">
          <w:marLeft w:val="480"/>
          <w:marRight w:val="0"/>
          <w:marTop w:val="0"/>
          <w:marBottom w:val="0"/>
          <w:divBdr>
            <w:top w:val="none" w:sz="0" w:space="0" w:color="auto"/>
            <w:left w:val="none" w:sz="0" w:space="0" w:color="auto"/>
            <w:bottom w:val="none" w:sz="0" w:space="0" w:color="auto"/>
            <w:right w:val="none" w:sz="0" w:space="0" w:color="auto"/>
          </w:divBdr>
        </w:div>
        <w:div w:id="341591018">
          <w:marLeft w:val="480"/>
          <w:marRight w:val="0"/>
          <w:marTop w:val="0"/>
          <w:marBottom w:val="0"/>
          <w:divBdr>
            <w:top w:val="none" w:sz="0" w:space="0" w:color="auto"/>
            <w:left w:val="none" w:sz="0" w:space="0" w:color="auto"/>
            <w:bottom w:val="none" w:sz="0" w:space="0" w:color="auto"/>
            <w:right w:val="none" w:sz="0" w:space="0" w:color="auto"/>
          </w:divBdr>
        </w:div>
        <w:div w:id="2046716248">
          <w:marLeft w:val="480"/>
          <w:marRight w:val="0"/>
          <w:marTop w:val="0"/>
          <w:marBottom w:val="0"/>
          <w:divBdr>
            <w:top w:val="none" w:sz="0" w:space="0" w:color="auto"/>
            <w:left w:val="none" w:sz="0" w:space="0" w:color="auto"/>
            <w:bottom w:val="none" w:sz="0" w:space="0" w:color="auto"/>
            <w:right w:val="none" w:sz="0" w:space="0" w:color="auto"/>
          </w:divBdr>
        </w:div>
        <w:div w:id="1871453401">
          <w:marLeft w:val="480"/>
          <w:marRight w:val="0"/>
          <w:marTop w:val="0"/>
          <w:marBottom w:val="0"/>
          <w:divBdr>
            <w:top w:val="none" w:sz="0" w:space="0" w:color="auto"/>
            <w:left w:val="none" w:sz="0" w:space="0" w:color="auto"/>
            <w:bottom w:val="none" w:sz="0" w:space="0" w:color="auto"/>
            <w:right w:val="none" w:sz="0" w:space="0" w:color="auto"/>
          </w:divBdr>
        </w:div>
        <w:div w:id="868683950">
          <w:marLeft w:val="480"/>
          <w:marRight w:val="0"/>
          <w:marTop w:val="0"/>
          <w:marBottom w:val="0"/>
          <w:divBdr>
            <w:top w:val="none" w:sz="0" w:space="0" w:color="auto"/>
            <w:left w:val="none" w:sz="0" w:space="0" w:color="auto"/>
            <w:bottom w:val="none" w:sz="0" w:space="0" w:color="auto"/>
            <w:right w:val="none" w:sz="0" w:space="0" w:color="auto"/>
          </w:divBdr>
        </w:div>
        <w:div w:id="1767581818">
          <w:marLeft w:val="480"/>
          <w:marRight w:val="0"/>
          <w:marTop w:val="0"/>
          <w:marBottom w:val="0"/>
          <w:divBdr>
            <w:top w:val="none" w:sz="0" w:space="0" w:color="auto"/>
            <w:left w:val="none" w:sz="0" w:space="0" w:color="auto"/>
            <w:bottom w:val="none" w:sz="0" w:space="0" w:color="auto"/>
            <w:right w:val="none" w:sz="0" w:space="0" w:color="auto"/>
          </w:divBdr>
        </w:div>
        <w:div w:id="1652635260">
          <w:marLeft w:val="480"/>
          <w:marRight w:val="0"/>
          <w:marTop w:val="0"/>
          <w:marBottom w:val="0"/>
          <w:divBdr>
            <w:top w:val="none" w:sz="0" w:space="0" w:color="auto"/>
            <w:left w:val="none" w:sz="0" w:space="0" w:color="auto"/>
            <w:bottom w:val="none" w:sz="0" w:space="0" w:color="auto"/>
            <w:right w:val="none" w:sz="0" w:space="0" w:color="auto"/>
          </w:divBdr>
        </w:div>
        <w:div w:id="1385520342">
          <w:marLeft w:val="480"/>
          <w:marRight w:val="0"/>
          <w:marTop w:val="0"/>
          <w:marBottom w:val="0"/>
          <w:divBdr>
            <w:top w:val="none" w:sz="0" w:space="0" w:color="auto"/>
            <w:left w:val="none" w:sz="0" w:space="0" w:color="auto"/>
            <w:bottom w:val="none" w:sz="0" w:space="0" w:color="auto"/>
            <w:right w:val="none" w:sz="0" w:space="0" w:color="auto"/>
          </w:divBdr>
        </w:div>
        <w:div w:id="297539493">
          <w:marLeft w:val="480"/>
          <w:marRight w:val="0"/>
          <w:marTop w:val="0"/>
          <w:marBottom w:val="0"/>
          <w:divBdr>
            <w:top w:val="none" w:sz="0" w:space="0" w:color="auto"/>
            <w:left w:val="none" w:sz="0" w:space="0" w:color="auto"/>
            <w:bottom w:val="none" w:sz="0" w:space="0" w:color="auto"/>
            <w:right w:val="none" w:sz="0" w:space="0" w:color="auto"/>
          </w:divBdr>
        </w:div>
        <w:div w:id="739720199">
          <w:marLeft w:val="480"/>
          <w:marRight w:val="0"/>
          <w:marTop w:val="0"/>
          <w:marBottom w:val="0"/>
          <w:divBdr>
            <w:top w:val="none" w:sz="0" w:space="0" w:color="auto"/>
            <w:left w:val="none" w:sz="0" w:space="0" w:color="auto"/>
            <w:bottom w:val="none" w:sz="0" w:space="0" w:color="auto"/>
            <w:right w:val="none" w:sz="0" w:space="0" w:color="auto"/>
          </w:divBdr>
        </w:div>
        <w:div w:id="20128856">
          <w:marLeft w:val="480"/>
          <w:marRight w:val="0"/>
          <w:marTop w:val="0"/>
          <w:marBottom w:val="0"/>
          <w:divBdr>
            <w:top w:val="none" w:sz="0" w:space="0" w:color="auto"/>
            <w:left w:val="none" w:sz="0" w:space="0" w:color="auto"/>
            <w:bottom w:val="none" w:sz="0" w:space="0" w:color="auto"/>
            <w:right w:val="none" w:sz="0" w:space="0" w:color="auto"/>
          </w:divBdr>
        </w:div>
        <w:div w:id="1672487399">
          <w:marLeft w:val="480"/>
          <w:marRight w:val="0"/>
          <w:marTop w:val="0"/>
          <w:marBottom w:val="0"/>
          <w:divBdr>
            <w:top w:val="none" w:sz="0" w:space="0" w:color="auto"/>
            <w:left w:val="none" w:sz="0" w:space="0" w:color="auto"/>
            <w:bottom w:val="none" w:sz="0" w:space="0" w:color="auto"/>
            <w:right w:val="none" w:sz="0" w:space="0" w:color="auto"/>
          </w:divBdr>
        </w:div>
        <w:div w:id="1026180530">
          <w:marLeft w:val="480"/>
          <w:marRight w:val="0"/>
          <w:marTop w:val="0"/>
          <w:marBottom w:val="0"/>
          <w:divBdr>
            <w:top w:val="none" w:sz="0" w:space="0" w:color="auto"/>
            <w:left w:val="none" w:sz="0" w:space="0" w:color="auto"/>
            <w:bottom w:val="none" w:sz="0" w:space="0" w:color="auto"/>
            <w:right w:val="none" w:sz="0" w:space="0" w:color="auto"/>
          </w:divBdr>
        </w:div>
        <w:div w:id="1814983563">
          <w:marLeft w:val="480"/>
          <w:marRight w:val="0"/>
          <w:marTop w:val="0"/>
          <w:marBottom w:val="0"/>
          <w:divBdr>
            <w:top w:val="none" w:sz="0" w:space="0" w:color="auto"/>
            <w:left w:val="none" w:sz="0" w:space="0" w:color="auto"/>
            <w:bottom w:val="none" w:sz="0" w:space="0" w:color="auto"/>
            <w:right w:val="none" w:sz="0" w:space="0" w:color="auto"/>
          </w:divBdr>
        </w:div>
        <w:div w:id="1457915908">
          <w:marLeft w:val="480"/>
          <w:marRight w:val="0"/>
          <w:marTop w:val="0"/>
          <w:marBottom w:val="0"/>
          <w:divBdr>
            <w:top w:val="none" w:sz="0" w:space="0" w:color="auto"/>
            <w:left w:val="none" w:sz="0" w:space="0" w:color="auto"/>
            <w:bottom w:val="none" w:sz="0" w:space="0" w:color="auto"/>
            <w:right w:val="none" w:sz="0" w:space="0" w:color="auto"/>
          </w:divBdr>
        </w:div>
        <w:div w:id="109477542">
          <w:marLeft w:val="480"/>
          <w:marRight w:val="0"/>
          <w:marTop w:val="0"/>
          <w:marBottom w:val="0"/>
          <w:divBdr>
            <w:top w:val="none" w:sz="0" w:space="0" w:color="auto"/>
            <w:left w:val="none" w:sz="0" w:space="0" w:color="auto"/>
            <w:bottom w:val="none" w:sz="0" w:space="0" w:color="auto"/>
            <w:right w:val="none" w:sz="0" w:space="0" w:color="auto"/>
          </w:divBdr>
        </w:div>
        <w:div w:id="1374769631">
          <w:marLeft w:val="480"/>
          <w:marRight w:val="0"/>
          <w:marTop w:val="0"/>
          <w:marBottom w:val="0"/>
          <w:divBdr>
            <w:top w:val="none" w:sz="0" w:space="0" w:color="auto"/>
            <w:left w:val="none" w:sz="0" w:space="0" w:color="auto"/>
            <w:bottom w:val="none" w:sz="0" w:space="0" w:color="auto"/>
            <w:right w:val="none" w:sz="0" w:space="0" w:color="auto"/>
          </w:divBdr>
        </w:div>
        <w:div w:id="1878926963">
          <w:marLeft w:val="480"/>
          <w:marRight w:val="0"/>
          <w:marTop w:val="0"/>
          <w:marBottom w:val="0"/>
          <w:divBdr>
            <w:top w:val="none" w:sz="0" w:space="0" w:color="auto"/>
            <w:left w:val="none" w:sz="0" w:space="0" w:color="auto"/>
            <w:bottom w:val="none" w:sz="0" w:space="0" w:color="auto"/>
            <w:right w:val="none" w:sz="0" w:space="0" w:color="auto"/>
          </w:divBdr>
        </w:div>
        <w:div w:id="659622198">
          <w:marLeft w:val="480"/>
          <w:marRight w:val="0"/>
          <w:marTop w:val="0"/>
          <w:marBottom w:val="0"/>
          <w:divBdr>
            <w:top w:val="none" w:sz="0" w:space="0" w:color="auto"/>
            <w:left w:val="none" w:sz="0" w:space="0" w:color="auto"/>
            <w:bottom w:val="none" w:sz="0" w:space="0" w:color="auto"/>
            <w:right w:val="none" w:sz="0" w:space="0" w:color="auto"/>
          </w:divBdr>
        </w:div>
      </w:divsChild>
    </w:div>
    <w:div w:id="1992515668">
      <w:bodyDiv w:val="1"/>
      <w:marLeft w:val="0"/>
      <w:marRight w:val="0"/>
      <w:marTop w:val="0"/>
      <w:marBottom w:val="0"/>
      <w:divBdr>
        <w:top w:val="none" w:sz="0" w:space="0" w:color="auto"/>
        <w:left w:val="none" w:sz="0" w:space="0" w:color="auto"/>
        <w:bottom w:val="none" w:sz="0" w:space="0" w:color="auto"/>
        <w:right w:val="none" w:sz="0" w:space="0" w:color="auto"/>
      </w:divBdr>
    </w:div>
    <w:div w:id="1995255402">
      <w:bodyDiv w:val="1"/>
      <w:marLeft w:val="0"/>
      <w:marRight w:val="0"/>
      <w:marTop w:val="0"/>
      <w:marBottom w:val="0"/>
      <w:divBdr>
        <w:top w:val="none" w:sz="0" w:space="0" w:color="auto"/>
        <w:left w:val="none" w:sz="0" w:space="0" w:color="auto"/>
        <w:bottom w:val="none" w:sz="0" w:space="0" w:color="auto"/>
        <w:right w:val="none" w:sz="0" w:space="0" w:color="auto"/>
      </w:divBdr>
    </w:div>
    <w:div w:id="1996253241">
      <w:bodyDiv w:val="1"/>
      <w:marLeft w:val="0"/>
      <w:marRight w:val="0"/>
      <w:marTop w:val="0"/>
      <w:marBottom w:val="0"/>
      <w:divBdr>
        <w:top w:val="none" w:sz="0" w:space="0" w:color="auto"/>
        <w:left w:val="none" w:sz="0" w:space="0" w:color="auto"/>
        <w:bottom w:val="none" w:sz="0" w:space="0" w:color="auto"/>
        <w:right w:val="none" w:sz="0" w:space="0" w:color="auto"/>
      </w:divBdr>
    </w:div>
    <w:div w:id="1997104926">
      <w:bodyDiv w:val="1"/>
      <w:marLeft w:val="0"/>
      <w:marRight w:val="0"/>
      <w:marTop w:val="0"/>
      <w:marBottom w:val="0"/>
      <w:divBdr>
        <w:top w:val="none" w:sz="0" w:space="0" w:color="auto"/>
        <w:left w:val="none" w:sz="0" w:space="0" w:color="auto"/>
        <w:bottom w:val="none" w:sz="0" w:space="0" w:color="auto"/>
        <w:right w:val="none" w:sz="0" w:space="0" w:color="auto"/>
      </w:divBdr>
    </w:div>
    <w:div w:id="1997607162">
      <w:bodyDiv w:val="1"/>
      <w:marLeft w:val="0"/>
      <w:marRight w:val="0"/>
      <w:marTop w:val="0"/>
      <w:marBottom w:val="0"/>
      <w:divBdr>
        <w:top w:val="none" w:sz="0" w:space="0" w:color="auto"/>
        <w:left w:val="none" w:sz="0" w:space="0" w:color="auto"/>
        <w:bottom w:val="none" w:sz="0" w:space="0" w:color="auto"/>
        <w:right w:val="none" w:sz="0" w:space="0" w:color="auto"/>
      </w:divBdr>
    </w:div>
    <w:div w:id="1999308525">
      <w:bodyDiv w:val="1"/>
      <w:marLeft w:val="0"/>
      <w:marRight w:val="0"/>
      <w:marTop w:val="0"/>
      <w:marBottom w:val="0"/>
      <w:divBdr>
        <w:top w:val="none" w:sz="0" w:space="0" w:color="auto"/>
        <w:left w:val="none" w:sz="0" w:space="0" w:color="auto"/>
        <w:bottom w:val="none" w:sz="0" w:space="0" w:color="auto"/>
        <w:right w:val="none" w:sz="0" w:space="0" w:color="auto"/>
      </w:divBdr>
      <w:divsChild>
        <w:div w:id="1770999394">
          <w:marLeft w:val="480"/>
          <w:marRight w:val="0"/>
          <w:marTop w:val="0"/>
          <w:marBottom w:val="0"/>
          <w:divBdr>
            <w:top w:val="none" w:sz="0" w:space="0" w:color="auto"/>
            <w:left w:val="none" w:sz="0" w:space="0" w:color="auto"/>
            <w:bottom w:val="none" w:sz="0" w:space="0" w:color="auto"/>
            <w:right w:val="none" w:sz="0" w:space="0" w:color="auto"/>
          </w:divBdr>
        </w:div>
        <w:div w:id="827864126">
          <w:marLeft w:val="480"/>
          <w:marRight w:val="0"/>
          <w:marTop w:val="0"/>
          <w:marBottom w:val="0"/>
          <w:divBdr>
            <w:top w:val="none" w:sz="0" w:space="0" w:color="auto"/>
            <w:left w:val="none" w:sz="0" w:space="0" w:color="auto"/>
            <w:bottom w:val="none" w:sz="0" w:space="0" w:color="auto"/>
            <w:right w:val="none" w:sz="0" w:space="0" w:color="auto"/>
          </w:divBdr>
        </w:div>
        <w:div w:id="1018850552">
          <w:marLeft w:val="480"/>
          <w:marRight w:val="0"/>
          <w:marTop w:val="0"/>
          <w:marBottom w:val="0"/>
          <w:divBdr>
            <w:top w:val="none" w:sz="0" w:space="0" w:color="auto"/>
            <w:left w:val="none" w:sz="0" w:space="0" w:color="auto"/>
            <w:bottom w:val="none" w:sz="0" w:space="0" w:color="auto"/>
            <w:right w:val="none" w:sz="0" w:space="0" w:color="auto"/>
          </w:divBdr>
        </w:div>
        <w:div w:id="2125537529">
          <w:marLeft w:val="480"/>
          <w:marRight w:val="0"/>
          <w:marTop w:val="0"/>
          <w:marBottom w:val="0"/>
          <w:divBdr>
            <w:top w:val="none" w:sz="0" w:space="0" w:color="auto"/>
            <w:left w:val="none" w:sz="0" w:space="0" w:color="auto"/>
            <w:bottom w:val="none" w:sz="0" w:space="0" w:color="auto"/>
            <w:right w:val="none" w:sz="0" w:space="0" w:color="auto"/>
          </w:divBdr>
        </w:div>
        <w:div w:id="158162412">
          <w:marLeft w:val="480"/>
          <w:marRight w:val="0"/>
          <w:marTop w:val="0"/>
          <w:marBottom w:val="0"/>
          <w:divBdr>
            <w:top w:val="none" w:sz="0" w:space="0" w:color="auto"/>
            <w:left w:val="none" w:sz="0" w:space="0" w:color="auto"/>
            <w:bottom w:val="none" w:sz="0" w:space="0" w:color="auto"/>
            <w:right w:val="none" w:sz="0" w:space="0" w:color="auto"/>
          </w:divBdr>
        </w:div>
        <w:div w:id="946961126">
          <w:marLeft w:val="480"/>
          <w:marRight w:val="0"/>
          <w:marTop w:val="0"/>
          <w:marBottom w:val="0"/>
          <w:divBdr>
            <w:top w:val="none" w:sz="0" w:space="0" w:color="auto"/>
            <w:left w:val="none" w:sz="0" w:space="0" w:color="auto"/>
            <w:bottom w:val="none" w:sz="0" w:space="0" w:color="auto"/>
            <w:right w:val="none" w:sz="0" w:space="0" w:color="auto"/>
          </w:divBdr>
        </w:div>
        <w:div w:id="73212652">
          <w:marLeft w:val="480"/>
          <w:marRight w:val="0"/>
          <w:marTop w:val="0"/>
          <w:marBottom w:val="0"/>
          <w:divBdr>
            <w:top w:val="none" w:sz="0" w:space="0" w:color="auto"/>
            <w:left w:val="none" w:sz="0" w:space="0" w:color="auto"/>
            <w:bottom w:val="none" w:sz="0" w:space="0" w:color="auto"/>
            <w:right w:val="none" w:sz="0" w:space="0" w:color="auto"/>
          </w:divBdr>
        </w:div>
        <w:div w:id="1483892314">
          <w:marLeft w:val="480"/>
          <w:marRight w:val="0"/>
          <w:marTop w:val="0"/>
          <w:marBottom w:val="0"/>
          <w:divBdr>
            <w:top w:val="none" w:sz="0" w:space="0" w:color="auto"/>
            <w:left w:val="none" w:sz="0" w:space="0" w:color="auto"/>
            <w:bottom w:val="none" w:sz="0" w:space="0" w:color="auto"/>
            <w:right w:val="none" w:sz="0" w:space="0" w:color="auto"/>
          </w:divBdr>
        </w:div>
        <w:div w:id="946229849">
          <w:marLeft w:val="480"/>
          <w:marRight w:val="0"/>
          <w:marTop w:val="0"/>
          <w:marBottom w:val="0"/>
          <w:divBdr>
            <w:top w:val="none" w:sz="0" w:space="0" w:color="auto"/>
            <w:left w:val="none" w:sz="0" w:space="0" w:color="auto"/>
            <w:bottom w:val="none" w:sz="0" w:space="0" w:color="auto"/>
            <w:right w:val="none" w:sz="0" w:space="0" w:color="auto"/>
          </w:divBdr>
        </w:div>
        <w:div w:id="1227641327">
          <w:marLeft w:val="480"/>
          <w:marRight w:val="0"/>
          <w:marTop w:val="0"/>
          <w:marBottom w:val="0"/>
          <w:divBdr>
            <w:top w:val="none" w:sz="0" w:space="0" w:color="auto"/>
            <w:left w:val="none" w:sz="0" w:space="0" w:color="auto"/>
            <w:bottom w:val="none" w:sz="0" w:space="0" w:color="auto"/>
            <w:right w:val="none" w:sz="0" w:space="0" w:color="auto"/>
          </w:divBdr>
        </w:div>
        <w:div w:id="1368289275">
          <w:marLeft w:val="480"/>
          <w:marRight w:val="0"/>
          <w:marTop w:val="0"/>
          <w:marBottom w:val="0"/>
          <w:divBdr>
            <w:top w:val="none" w:sz="0" w:space="0" w:color="auto"/>
            <w:left w:val="none" w:sz="0" w:space="0" w:color="auto"/>
            <w:bottom w:val="none" w:sz="0" w:space="0" w:color="auto"/>
            <w:right w:val="none" w:sz="0" w:space="0" w:color="auto"/>
          </w:divBdr>
        </w:div>
        <w:div w:id="541090469">
          <w:marLeft w:val="480"/>
          <w:marRight w:val="0"/>
          <w:marTop w:val="0"/>
          <w:marBottom w:val="0"/>
          <w:divBdr>
            <w:top w:val="none" w:sz="0" w:space="0" w:color="auto"/>
            <w:left w:val="none" w:sz="0" w:space="0" w:color="auto"/>
            <w:bottom w:val="none" w:sz="0" w:space="0" w:color="auto"/>
            <w:right w:val="none" w:sz="0" w:space="0" w:color="auto"/>
          </w:divBdr>
        </w:div>
        <w:div w:id="131870324">
          <w:marLeft w:val="480"/>
          <w:marRight w:val="0"/>
          <w:marTop w:val="0"/>
          <w:marBottom w:val="0"/>
          <w:divBdr>
            <w:top w:val="none" w:sz="0" w:space="0" w:color="auto"/>
            <w:left w:val="none" w:sz="0" w:space="0" w:color="auto"/>
            <w:bottom w:val="none" w:sz="0" w:space="0" w:color="auto"/>
            <w:right w:val="none" w:sz="0" w:space="0" w:color="auto"/>
          </w:divBdr>
        </w:div>
        <w:div w:id="1058438645">
          <w:marLeft w:val="480"/>
          <w:marRight w:val="0"/>
          <w:marTop w:val="0"/>
          <w:marBottom w:val="0"/>
          <w:divBdr>
            <w:top w:val="none" w:sz="0" w:space="0" w:color="auto"/>
            <w:left w:val="none" w:sz="0" w:space="0" w:color="auto"/>
            <w:bottom w:val="none" w:sz="0" w:space="0" w:color="auto"/>
            <w:right w:val="none" w:sz="0" w:space="0" w:color="auto"/>
          </w:divBdr>
        </w:div>
        <w:div w:id="1310210768">
          <w:marLeft w:val="480"/>
          <w:marRight w:val="0"/>
          <w:marTop w:val="0"/>
          <w:marBottom w:val="0"/>
          <w:divBdr>
            <w:top w:val="none" w:sz="0" w:space="0" w:color="auto"/>
            <w:left w:val="none" w:sz="0" w:space="0" w:color="auto"/>
            <w:bottom w:val="none" w:sz="0" w:space="0" w:color="auto"/>
            <w:right w:val="none" w:sz="0" w:space="0" w:color="auto"/>
          </w:divBdr>
        </w:div>
        <w:div w:id="1184708715">
          <w:marLeft w:val="480"/>
          <w:marRight w:val="0"/>
          <w:marTop w:val="0"/>
          <w:marBottom w:val="0"/>
          <w:divBdr>
            <w:top w:val="none" w:sz="0" w:space="0" w:color="auto"/>
            <w:left w:val="none" w:sz="0" w:space="0" w:color="auto"/>
            <w:bottom w:val="none" w:sz="0" w:space="0" w:color="auto"/>
            <w:right w:val="none" w:sz="0" w:space="0" w:color="auto"/>
          </w:divBdr>
        </w:div>
        <w:div w:id="130903781">
          <w:marLeft w:val="480"/>
          <w:marRight w:val="0"/>
          <w:marTop w:val="0"/>
          <w:marBottom w:val="0"/>
          <w:divBdr>
            <w:top w:val="none" w:sz="0" w:space="0" w:color="auto"/>
            <w:left w:val="none" w:sz="0" w:space="0" w:color="auto"/>
            <w:bottom w:val="none" w:sz="0" w:space="0" w:color="auto"/>
            <w:right w:val="none" w:sz="0" w:space="0" w:color="auto"/>
          </w:divBdr>
        </w:div>
        <w:div w:id="1647928541">
          <w:marLeft w:val="480"/>
          <w:marRight w:val="0"/>
          <w:marTop w:val="0"/>
          <w:marBottom w:val="0"/>
          <w:divBdr>
            <w:top w:val="none" w:sz="0" w:space="0" w:color="auto"/>
            <w:left w:val="none" w:sz="0" w:space="0" w:color="auto"/>
            <w:bottom w:val="none" w:sz="0" w:space="0" w:color="auto"/>
            <w:right w:val="none" w:sz="0" w:space="0" w:color="auto"/>
          </w:divBdr>
        </w:div>
        <w:div w:id="351804891">
          <w:marLeft w:val="480"/>
          <w:marRight w:val="0"/>
          <w:marTop w:val="0"/>
          <w:marBottom w:val="0"/>
          <w:divBdr>
            <w:top w:val="none" w:sz="0" w:space="0" w:color="auto"/>
            <w:left w:val="none" w:sz="0" w:space="0" w:color="auto"/>
            <w:bottom w:val="none" w:sz="0" w:space="0" w:color="auto"/>
            <w:right w:val="none" w:sz="0" w:space="0" w:color="auto"/>
          </w:divBdr>
        </w:div>
        <w:div w:id="2109035666">
          <w:marLeft w:val="480"/>
          <w:marRight w:val="0"/>
          <w:marTop w:val="0"/>
          <w:marBottom w:val="0"/>
          <w:divBdr>
            <w:top w:val="none" w:sz="0" w:space="0" w:color="auto"/>
            <w:left w:val="none" w:sz="0" w:space="0" w:color="auto"/>
            <w:bottom w:val="none" w:sz="0" w:space="0" w:color="auto"/>
            <w:right w:val="none" w:sz="0" w:space="0" w:color="auto"/>
          </w:divBdr>
        </w:div>
        <w:div w:id="198130795">
          <w:marLeft w:val="480"/>
          <w:marRight w:val="0"/>
          <w:marTop w:val="0"/>
          <w:marBottom w:val="0"/>
          <w:divBdr>
            <w:top w:val="none" w:sz="0" w:space="0" w:color="auto"/>
            <w:left w:val="none" w:sz="0" w:space="0" w:color="auto"/>
            <w:bottom w:val="none" w:sz="0" w:space="0" w:color="auto"/>
            <w:right w:val="none" w:sz="0" w:space="0" w:color="auto"/>
          </w:divBdr>
        </w:div>
        <w:div w:id="1758400655">
          <w:marLeft w:val="480"/>
          <w:marRight w:val="0"/>
          <w:marTop w:val="0"/>
          <w:marBottom w:val="0"/>
          <w:divBdr>
            <w:top w:val="none" w:sz="0" w:space="0" w:color="auto"/>
            <w:left w:val="none" w:sz="0" w:space="0" w:color="auto"/>
            <w:bottom w:val="none" w:sz="0" w:space="0" w:color="auto"/>
            <w:right w:val="none" w:sz="0" w:space="0" w:color="auto"/>
          </w:divBdr>
        </w:div>
        <w:div w:id="1549024247">
          <w:marLeft w:val="480"/>
          <w:marRight w:val="0"/>
          <w:marTop w:val="0"/>
          <w:marBottom w:val="0"/>
          <w:divBdr>
            <w:top w:val="none" w:sz="0" w:space="0" w:color="auto"/>
            <w:left w:val="none" w:sz="0" w:space="0" w:color="auto"/>
            <w:bottom w:val="none" w:sz="0" w:space="0" w:color="auto"/>
            <w:right w:val="none" w:sz="0" w:space="0" w:color="auto"/>
          </w:divBdr>
        </w:div>
        <w:div w:id="36391209">
          <w:marLeft w:val="480"/>
          <w:marRight w:val="0"/>
          <w:marTop w:val="0"/>
          <w:marBottom w:val="0"/>
          <w:divBdr>
            <w:top w:val="none" w:sz="0" w:space="0" w:color="auto"/>
            <w:left w:val="none" w:sz="0" w:space="0" w:color="auto"/>
            <w:bottom w:val="none" w:sz="0" w:space="0" w:color="auto"/>
            <w:right w:val="none" w:sz="0" w:space="0" w:color="auto"/>
          </w:divBdr>
        </w:div>
        <w:div w:id="921764622">
          <w:marLeft w:val="480"/>
          <w:marRight w:val="0"/>
          <w:marTop w:val="0"/>
          <w:marBottom w:val="0"/>
          <w:divBdr>
            <w:top w:val="none" w:sz="0" w:space="0" w:color="auto"/>
            <w:left w:val="none" w:sz="0" w:space="0" w:color="auto"/>
            <w:bottom w:val="none" w:sz="0" w:space="0" w:color="auto"/>
            <w:right w:val="none" w:sz="0" w:space="0" w:color="auto"/>
          </w:divBdr>
        </w:div>
        <w:div w:id="1193610483">
          <w:marLeft w:val="480"/>
          <w:marRight w:val="0"/>
          <w:marTop w:val="0"/>
          <w:marBottom w:val="0"/>
          <w:divBdr>
            <w:top w:val="none" w:sz="0" w:space="0" w:color="auto"/>
            <w:left w:val="none" w:sz="0" w:space="0" w:color="auto"/>
            <w:bottom w:val="none" w:sz="0" w:space="0" w:color="auto"/>
            <w:right w:val="none" w:sz="0" w:space="0" w:color="auto"/>
          </w:divBdr>
        </w:div>
        <w:div w:id="1452482646">
          <w:marLeft w:val="480"/>
          <w:marRight w:val="0"/>
          <w:marTop w:val="0"/>
          <w:marBottom w:val="0"/>
          <w:divBdr>
            <w:top w:val="none" w:sz="0" w:space="0" w:color="auto"/>
            <w:left w:val="none" w:sz="0" w:space="0" w:color="auto"/>
            <w:bottom w:val="none" w:sz="0" w:space="0" w:color="auto"/>
            <w:right w:val="none" w:sz="0" w:space="0" w:color="auto"/>
          </w:divBdr>
        </w:div>
        <w:div w:id="607200602">
          <w:marLeft w:val="480"/>
          <w:marRight w:val="0"/>
          <w:marTop w:val="0"/>
          <w:marBottom w:val="0"/>
          <w:divBdr>
            <w:top w:val="none" w:sz="0" w:space="0" w:color="auto"/>
            <w:left w:val="none" w:sz="0" w:space="0" w:color="auto"/>
            <w:bottom w:val="none" w:sz="0" w:space="0" w:color="auto"/>
            <w:right w:val="none" w:sz="0" w:space="0" w:color="auto"/>
          </w:divBdr>
        </w:div>
        <w:div w:id="1964530961">
          <w:marLeft w:val="480"/>
          <w:marRight w:val="0"/>
          <w:marTop w:val="0"/>
          <w:marBottom w:val="0"/>
          <w:divBdr>
            <w:top w:val="none" w:sz="0" w:space="0" w:color="auto"/>
            <w:left w:val="none" w:sz="0" w:space="0" w:color="auto"/>
            <w:bottom w:val="none" w:sz="0" w:space="0" w:color="auto"/>
            <w:right w:val="none" w:sz="0" w:space="0" w:color="auto"/>
          </w:divBdr>
        </w:div>
        <w:div w:id="77942969">
          <w:marLeft w:val="480"/>
          <w:marRight w:val="0"/>
          <w:marTop w:val="0"/>
          <w:marBottom w:val="0"/>
          <w:divBdr>
            <w:top w:val="none" w:sz="0" w:space="0" w:color="auto"/>
            <w:left w:val="none" w:sz="0" w:space="0" w:color="auto"/>
            <w:bottom w:val="none" w:sz="0" w:space="0" w:color="auto"/>
            <w:right w:val="none" w:sz="0" w:space="0" w:color="auto"/>
          </w:divBdr>
        </w:div>
        <w:div w:id="1995720975">
          <w:marLeft w:val="480"/>
          <w:marRight w:val="0"/>
          <w:marTop w:val="0"/>
          <w:marBottom w:val="0"/>
          <w:divBdr>
            <w:top w:val="none" w:sz="0" w:space="0" w:color="auto"/>
            <w:left w:val="none" w:sz="0" w:space="0" w:color="auto"/>
            <w:bottom w:val="none" w:sz="0" w:space="0" w:color="auto"/>
            <w:right w:val="none" w:sz="0" w:space="0" w:color="auto"/>
          </w:divBdr>
        </w:div>
        <w:div w:id="1536770196">
          <w:marLeft w:val="480"/>
          <w:marRight w:val="0"/>
          <w:marTop w:val="0"/>
          <w:marBottom w:val="0"/>
          <w:divBdr>
            <w:top w:val="none" w:sz="0" w:space="0" w:color="auto"/>
            <w:left w:val="none" w:sz="0" w:space="0" w:color="auto"/>
            <w:bottom w:val="none" w:sz="0" w:space="0" w:color="auto"/>
            <w:right w:val="none" w:sz="0" w:space="0" w:color="auto"/>
          </w:divBdr>
        </w:div>
      </w:divsChild>
    </w:div>
    <w:div w:id="2002005587">
      <w:bodyDiv w:val="1"/>
      <w:marLeft w:val="0"/>
      <w:marRight w:val="0"/>
      <w:marTop w:val="0"/>
      <w:marBottom w:val="0"/>
      <w:divBdr>
        <w:top w:val="none" w:sz="0" w:space="0" w:color="auto"/>
        <w:left w:val="none" w:sz="0" w:space="0" w:color="auto"/>
        <w:bottom w:val="none" w:sz="0" w:space="0" w:color="auto"/>
        <w:right w:val="none" w:sz="0" w:space="0" w:color="auto"/>
      </w:divBdr>
    </w:div>
    <w:div w:id="2002200562">
      <w:bodyDiv w:val="1"/>
      <w:marLeft w:val="0"/>
      <w:marRight w:val="0"/>
      <w:marTop w:val="0"/>
      <w:marBottom w:val="0"/>
      <w:divBdr>
        <w:top w:val="none" w:sz="0" w:space="0" w:color="auto"/>
        <w:left w:val="none" w:sz="0" w:space="0" w:color="auto"/>
        <w:bottom w:val="none" w:sz="0" w:space="0" w:color="auto"/>
        <w:right w:val="none" w:sz="0" w:space="0" w:color="auto"/>
      </w:divBdr>
    </w:div>
    <w:div w:id="2002812675">
      <w:bodyDiv w:val="1"/>
      <w:marLeft w:val="0"/>
      <w:marRight w:val="0"/>
      <w:marTop w:val="0"/>
      <w:marBottom w:val="0"/>
      <w:divBdr>
        <w:top w:val="none" w:sz="0" w:space="0" w:color="auto"/>
        <w:left w:val="none" w:sz="0" w:space="0" w:color="auto"/>
        <w:bottom w:val="none" w:sz="0" w:space="0" w:color="auto"/>
        <w:right w:val="none" w:sz="0" w:space="0" w:color="auto"/>
      </w:divBdr>
    </w:div>
    <w:div w:id="2002851855">
      <w:bodyDiv w:val="1"/>
      <w:marLeft w:val="0"/>
      <w:marRight w:val="0"/>
      <w:marTop w:val="0"/>
      <w:marBottom w:val="0"/>
      <w:divBdr>
        <w:top w:val="none" w:sz="0" w:space="0" w:color="auto"/>
        <w:left w:val="none" w:sz="0" w:space="0" w:color="auto"/>
        <w:bottom w:val="none" w:sz="0" w:space="0" w:color="auto"/>
        <w:right w:val="none" w:sz="0" w:space="0" w:color="auto"/>
      </w:divBdr>
    </w:div>
    <w:div w:id="2002931435">
      <w:bodyDiv w:val="1"/>
      <w:marLeft w:val="0"/>
      <w:marRight w:val="0"/>
      <w:marTop w:val="0"/>
      <w:marBottom w:val="0"/>
      <w:divBdr>
        <w:top w:val="none" w:sz="0" w:space="0" w:color="auto"/>
        <w:left w:val="none" w:sz="0" w:space="0" w:color="auto"/>
        <w:bottom w:val="none" w:sz="0" w:space="0" w:color="auto"/>
        <w:right w:val="none" w:sz="0" w:space="0" w:color="auto"/>
      </w:divBdr>
    </w:div>
    <w:div w:id="2003854573">
      <w:bodyDiv w:val="1"/>
      <w:marLeft w:val="0"/>
      <w:marRight w:val="0"/>
      <w:marTop w:val="0"/>
      <w:marBottom w:val="0"/>
      <w:divBdr>
        <w:top w:val="none" w:sz="0" w:space="0" w:color="auto"/>
        <w:left w:val="none" w:sz="0" w:space="0" w:color="auto"/>
        <w:bottom w:val="none" w:sz="0" w:space="0" w:color="auto"/>
        <w:right w:val="none" w:sz="0" w:space="0" w:color="auto"/>
      </w:divBdr>
    </w:div>
    <w:div w:id="2004163669">
      <w:bodyDiv w:val="1"/>
      <w:marLeft w:val="0"/>
      <w:marRight w:val="0"/>
      <w:marTop w:val="0"/>
      <w:marBottom w:val="0"/>
      <w:divBdr>
        <w:top w:val="none" w:sz="0" w:space="0" w:color="auto"/>
        <w:left w:val="none" w:sz="0" w:space="0" w:color="auto"/>
        <w:bottom w:val="none" w:sz="0" w:space="0" w:color="auto"/>
        <w:right w:val="none" w:sz="0" w:space="0" w:color="auto"/>
      </w:divBdr>
    </w:div>
    <w:div w:id="2008632575">
      <w:bodyDiv w:val="1"/>
      <w:marLeft w:val="0"/>
      <w:marRight w:val="0"/>
      <w:marTop w:val="0"/>
      <w:marBottom w:val="0"/>
      <w:divBdr>
        <w:top w:val="none" w:sz="0" w:space="0" w:color="auto"/>
        <w:left w:val="none" w:sz="0" w:space="0" w:color="auto"/>
        <w:bottom w:val="none" w:sz="0" w:space="0" w:color="auto"/>
        <w:right w:val="none" w:sz="0" w:space="0" w:color="auto"/>
      </w:divBdr>
    </w:div>
    <w:div w:id="2008900395">
      <w:bodyDiv w:val="1"/>
      <w:marLeft w:val="0"/>
      <w:marRight w:val="0"/>
      <w:marTop w:val="0"/>
      <w:marBottom w:val="0"/>
      <w:divBdr>
        <w:top w:val="none" w:sz="0" w:space="0" w:color="auto"/>
        <w:left w:val="none" w:sz="0" w:space="0" w:color="auto"/>
        <w:bottom w:val="none" w:sz="0" w:space="0" w:color="auto"/>
        <w:right w:val="none" w:sz="0" w:space="0" w:color="auto"/>
      </w:divBdr>
    </w:div>
    <w:div w:id="2010714831">
      <w:bodyDiv w:val="1"/>
      <w:marLeft w:val="0"/>
      <w:marRight w:val="0"/>
      <w:marTop w:val="0"/>
      <w:marBottom w:val="0"/>
      <w:divBdr>
        <w:top w:val="none" w:sz="0" w:space="0" w:color="auto"/>
        <w:left w:val="none" w:sz="0" w:space="0" w:color="auto"/>
        <w:bottom w:val="none" w:sz="0" w:space="0" w:color="auto"/>
        <w:right w:val="none" w:sz="0" w:space="0" w:color="auto"/>
      </w:divBdr>
    </w:div>
    <w:div w:id="2010793399">
      <w:bodyDiv w:val="1"/>
      <w:marLeft w:val="0"/>
      <w:marRight w:val="0"/>
      <w:marTop w:val="0"/>
      <w:marBottom w:val="0"/>
      <w:divBdr>
        <w:top w:val="none" w:sz="0" w:space="0" w:color="auto"/>
        <w:left w:val="none" w:sz="0" w:space="0" w:color="auto"/>
        <w:bottom w:val="none" w:sz="0" w:space="0" w:color="auto"/>
        <w:right w:val="none" w:sz="0" w:space="0" w:color="auto"/>
      </w:divBdr>
    </w:div>
    <w:div w:id="2012218343">
      <w:bodyDiv w:val="1"/>
      <w:marLeft w:val="0"/>
      <w:marRight w:val="0"/>
      <w:marTop w:val="0"/>
      <w:marBottom w:val="0"/>
      <w:divBdr>
        <w:top w:val="none" w:sz="0" w:space="0" w:color="auto"/>
        <w:left w:val="none" w:sz="0" w:space="0" w:color="auto"/>
        <w:bottom w:val="none" w:sz="0" w:space="0" w:color="auto"/>
        <w:right w:val="none" w:sz="0" w:space="0" w:color="auto"/>
      </w:divBdr>
    </w:div>
    <w:div w:id="2012565406">
      <w:bodyDiv w:val="1"/>
      <w:marLeft w:val="0"/>
      <w:marRight w:val="0"/>
      <w:marTop w:val="0"/>
      <w:marBottom w:val="0"/>
      <w:divBdr>
        <w:top w:val="none" w:sz="0" w:space="0" w:color="auto"/>
        <w:left w:val="none" w:sz="0" w:space="0" w:color="auto"/>
        <w:bottom w:val="none" w:sz="0" w:space="0" w:color="auto"/>
        <w:right w:val="none" w:sz="0" w:space="0" w:color="auto"/>
      </w:divBdr>
    </w:div>
    <w:div w:id="2012683085">
      <w:bodyDiv w:val="1"/>
      <w:marLeft w:val="0"/>
      <w:marRight w:val="0"/>
      <w:marTop w:val="0"/>
      <w:marBottom w:val="0"/>
      <w:divBdr>
        <w:top w:val="none" w:sz="0" w:space="0" w:color="auto"/>
        <w:left w:val="none" w:sz="0" w:space="0" w:color="auto"/>
        <w:bottom w:val="none" w:sz="0" w:space="0" w:color="auto"/>
        <w:right w:val="none" w:sz="0" w:space="0" w:color="auto"/>
      </w:divBdr>
    </w:div>
    <w:div w:id="2017422511">
      <w:bodyDiv w:val="1"/>
      <w:marLeft w:val="0"/>
      <w:marRight w:val="0"/>
      <w:marTop w:val="0"/>
      <w:marBottom w:val="0"/>
      <w:divBdr>
        <w:top w:val="none" w:sz="0" w:space="0" w:color="auto"/>
        <w:left w:val="none" w:sz="0" w:space="0" w:color="auto"/>
        <w:bottom w:val="none" w:sz="0" w:space="0" w:color="auto"/>
        <w:right w:val="none" w:sz="0" w:space="0" w:color="auto"/>
      </w:divBdr>
    </w:div>
    <w:div w:id="2017531897">
      <w:bodyDiv w:val="1"/>
      <w:marLeft w:val="0"/>
      <w:marRight w:val="0"/>
      <w:marTop w:val="0"/>
      <w:marBottom w:val="0"/>
      <w:divBdr>
        <w:top w:val="none" w:sz="0" w:space="0" w:color="auto"/>
        <w:left w:val="none" w:sz="0" w:space="0" w:color="auto"/>
        <w:bottom w:val="none" w:sz="0" w:space="0" w:color="auto"/>
        <w:right w:val="none" w:sz="0" w:space="0" w:color="auto"/>
      </w:divBdr>
    </w:div>
    <w:div w:id="2018340936">
      <w:bodyDiv w:val="1"/>
      <w:marLeft w:val="0"/>
      <w:marRight w:val="0"/>
      <w:marTop w:val="0"/>
      <w:marBottom w:val="0"/>
      <w:divBdr>
        <w:top w:val="none" w:sz="0" w:space="0" w:color="auto"/>
        <w:left w:val="none" w:sz="0" w:space="0" w:color="auto"/>
        <w:bottom w:val="none" w:sz="0" w:space="0" w:color="auto"/>
        <w:right w:val="none" w:sz="0" w:space="0" w:color="auto"/>
      </w:divBdr>
    </w:div>
    <w:div w:id="2019887674">
      <w:bodyDiv w:val="1"/>
      <w:marLeft w:val="0"/>
      <w:marRight w:val="0"/>
      <w:marTop w:val="0"/>
      <w:marBottom w:val="0"/>
      <w:divBdr>
        <w:top w:val="none" w:sz="0" w:space="0" w:color="auto"/>
        <w:left w:val="none" w:sz="0" w:space="0" w:color="auto"/>
        <w:bottom w:val="none" w:sz="0" w:space="0" w:color="auto"/>
        <w:right w:val="none" w:sz="0" w:space="0" w:color="auto"/>
      </w:divBdr>
    </w:div>
    <w:div w:id="2021463792">
      <w:bodyDiv w:val="1"/>
      <w:marLeft w:val="0"/>
      <w:marRight w:val="0"/>
      <w:marTop w:val="0"/>
      <w:marBottom w:val="0"/>
      <w:divBdr>
        <w:top w:val="none" w:sz="0" w:space="0" w:color="auto"/>
        <w:left w:val="none" w:sz="0" w:space="0" w:color="auto"/>
        <w:bottom w:val="none" w:sz="0" w:space="0" w:color="auto"/>
        <w:right w:val="none" w:sz="0" w:space="0" w:color="auto"/>
      </w:divBdr>
    </w:div>
    <w:div w:id="2022662387">
      <w:bodyDiv w:val="1"/>
      <w:marLeft w:val="0"/>
      <w:marRight w:val="0"/>
      <w:marTop w:val="0"/>
      <w:marBottom w:val="0"/>
      <w:divBdr>
        <w:top w:val="none" w:sz="0" w:space="0" w:color="auto"/>
        <w:left w:val="none" w:sz="0" w:space="0" w:color="auto"/>
        <w:bottom w:val="none" w:sz="0" w:space="0" w:color="auto"/>
        <w:right w:val="none" w:sz="0" w:space="0" w:color="auto"/>
      </w:divBdr>
    </w:div>
    <w:div w:id="2022773983">
      <w:bodyDiv w:val="1"/>
      <w:marLeft w:val="0"/>
      <w:marRight w:val="0"/>
      <w:marTop w:val="0"/>
      <w:marBottom w:val="0"/>
      <w:divBdr>
        <w:top w:val="none" w:sz="0" w:space="0" w:color="auto"/>
        <w:left w:val="none" w:sz="0" w:space="0" w:color="auto"/>
        <w:bottom w:val="none" w:sz="0" w:space="0" w:color="auto"/>
        <w:right w:val="none" w:sz="0" w:space="0" w:color="auto"/>
      </w:divBdr>
    </w:div>
    <w:div w:id="2023360382">
      <w:bodyDiv w:val="1"/>
      <w:marLeft w:val="0"/>
      <w:marRight w:val="0"/>
      <w:marTop w:val="0"/>
      <w:marBottom w:val="0"/>
      <w:divBdr>
        <w:top w:val="none" w:sz="0" w:space="0" w:color="auto"/>
        <w:left w:val="none" w:sz="0" w:space="0" w:color="auto"/>
        <w:bottom w:val="none" w:sz="0" w:space="0" w:color="auto"/>
        <w:right w:val="none" w:sz="0" w:space="0" w:color="auto"/>
      </w:divBdr>
    </w:div>
    <w:div w:id="2024552609">
      <w:bodyDiv w:val="1"/>
      <w:marLeft w:val="0"/>
      <w:marRight w:val="0"/>
      <w:marTop w:val="0"/>
      <w:marBottom w:val="0"/>
      <w:divBdr>
        <w:top w:val="none" w:sz="0" w:space="0" w:color="auto"/>
        <w:left w:val="none" w:sz="0" w:space="0" w:color="auto"/>
        <w:bottom w:val="none" w:sz="0" w:space="0" w:color="auto"/>
        <w:right w:val="none" w:sz="0" w:space="0" w:color="auto"/>
      </w:divBdr>
    </w:div>
    <w:div w:id="2025473853">
      <w:bodyDiv w:val="1"/>
      <w:marLeft w:val="0"/>
      <w:marRight w:val="0"/>
      <w:marTop w:val="0"/>
      <w:marBottom w:val="0"/>
      <w:divBdr>
        <w:top w:val="none" w:sz="0" w:space="0" w:color="auto"/>
        <w:left w:val="none" w:sz="0" w:space="0" w:color="auto"/>
        <w:bottom w:val="none" w:sz="0" w:space="0" w:color="auto"/>
        <w:right w:val="none" w:sz="0" w:space="0" w:color="auto"/>
      </w:divBdr>
    </w:div>
    <w:div w:id="2026592525">
      <w:bodyDiv w:val="1"/>
      <w:marLeft w:val="0"/>
      <w:marRight w:val="0"/>
      <w:marTop w:val="0"/>
      <w:marBottom w:val="0"/>
      <w:divBdr>
        <w:top w:val="none" w:sz="0" w:space="0" w:color="auto"/>
        <w:left w:val="none" w:sz="0" w:space="0" w:color="auto"/>
        <w:bottom w:val="none" w:sz="0" w:space="0" w:color="auto"/>
        <w:right w:val="none" w:sz="0" w:space="0" w:color="auto"/>
      </w:divBdr>
    </w:div>
    <w:div w:id="2027518783">
      <w:bodyDiv w:val="1"/>
      <w:marLeft w:val="0"/>
      <w:marRight w:val="0"/>
      <w:marTop w:val="0"/>
      <w:marBottom w:val="0"/>
      <w:divBdr>
        <w:top w:val="none" w:sz="0" w:space="0" w:color="auto"/>
        <w:left w:val="none" w:sz="0" w:space="0" w:color="auto"/>
        <w:bottom w:val="none" w:sz="0" w:space="0" w:color="auto"/>
        <w:right w:val="none" w:sz="0" w:space="0" w:color="auto"/>
      </w:divBdr>
    </w:div>
    <w:div w:id="2027706897">
      <w:bodyDiv w:val="1"/>
      <w:marLeft w:val="0"/>
      <w:marRight w:val="0"/>
      <w:marTop w:val="0"/>
      <w:marBottom w:val="0"/>
      <w:divBdr>
        <w:top w:val="none" w:sz="0" w:space="0" w:color="auto"/>
        <w:left w:val="none" w:sz="0" w:space="0" w:color="auto"/>
        <w:bottom w:val="none" w:sz="0" w:space="0" w:color="auto"/>
        <w:right w:val="none" w:sz="0" w:space="0" w:color="auto"/>
      </w:divBdr>
    </w:div>
    <w:div w:id="2029915228">
      <w:bodyDiv w:val="1"/>
      <w:marLeft w:val="0"/>
      <w:marRight w:val="0"/>
      <w:marTop w:val="0"/>
      <w:marBottom w:val="0"/>
      <w:divBdr>
        <w:top w:val="none" w:sz="0" w:space="0" w:color="auto"/>
        <w:left w:val="none" w:sz="0" w:space="0" w:color="auto"/>
        <w:bottom w:val="none" w:sz="0" w:space="0" w:color="auto"/>
        <w:right w:val="none" w:sz="0" w:space="0" w:color="auto"/>
      </w:divBdr>
      <w:divsChild>
        <w:div w:id="560021379">
          <w:marLeft w:val="480"/>
          <w:marRight w:val="0"/>
          <w:marTop w:val="0"/>
          <w:marBottom w:val="0"/>
          <w:divBdr>
            <w:top w:val="none" w:sz="0" w:space="0" w:color="auto"/>
            <w:left w:val="none" w:sz="0" w:space="0" w:color="auto"/>
            <w:bottom w:val="none" w:sz="0" w:space="0" w:color="auto"/>
            <w:right w:val="none" w:sz="0" w:space="0" w:color="auto"/>
          </w:divBdr>
        </w:div>
        <w:div w:id="351036877">
          <w:marLeft w:val="480"/>
          <w:marRight w:val="0"/>
          <w:marTop w:val="0"/>
          <w:marBottom w:val="0"/>
          <w:divBdr>
            <w:top w:val="none" w:sz="0" w:space="0" w:color="auto"/>
            <w:left w:val="none" w:sz="0" w:space="0" w:color="auto"/>
            <w:bottom w:val="none" w:sz="0" w:space="0" w:color="auto"/>
            <w:right w:val="none" w:sz="0" w:space="0" w:color="auto"/>
          </w:divBdr>
        </w:div>
        <w:div w:id="412895033">
          <w:marLeft w:val="480"/>
          <w:marRight w:val="0"/>
          <w:marTop w:val="0"/>
          <w:marBottom w:val="0"/>
          <w:divBdr>
            <w:top w:val="none" w:sz="0" w:space="0" w:color="auto"/>
            <w:left w:val="none" w:sz="0" w:space="0" w:color="auto"/>
            <w:bottom w:val="none" w:sz="0" w:space="0" w:color="auto"/>
            <w:right w:val="none" w:sz="0" w:space="0" w:color="auto"/>
          </w:divBdr>
        </w:div>
        <w:div w:id="1919099592">
          <w:marLeft w:val="480"/>
          <w:marRight w:val="0"/>
          <w:marTop w:val="0"/>
          <w:marBottom w:val="0"/>
          <w:divBdr>
            <w:top w:val="none" w:sz="0" w:space="0" w:color="auto"/>
            <w:left w:val="none" w:sz="0" w:space="0" w:color="auto"/>
            <w:bottom w:val="none" w:sz="0" w:space="0" w:color="auto"/>
            <w:right w:val="none" w:sz="0" w:space="0" w:color="auto"/>
          </w:divBdr>
        </w:div>
        <w:div w:id="1691909750">
          <w:marLeft w:val="480"/>
          <w:marRight w:val="0"/>
          <w:marTop w:val="0"/>
          <w:marBottom w:val="0"/>
          <w:divBdr>
            <w:top w:val="none" w:sz="0" w:space="0" w:color="auto"/>
            <w:left w:val="none" w:sz="0" w:space="0" w:color="auto"/>
            <w:bottom w:val="none" w:sz="0" w:space="0" w:color="auto"/>
            <w:right w:val="none" w:sz="0" w:space="0" w:color="auto"/>
          </w:divBdr>
        </w:div>
        <w:div w:id="552935700">
          <w:marLeft w:val="480"/>
          <w:marRight w:val="0"/>
          <w:marTop w:val="0"/>
          <w:marBottom w:val="0"/>
          <w:divBdr>
            <w:top w:val="none" w:sz="0" w:space="0" w:color="auto"/>
            <w:left w:val="none" w:sz="0" w:space="0" w:color="auto"/>
            <w:bottom w:val="none" w:sz="0" w:space="0" w:color="auto"/>
            <w:right w:val="none" w:sz="0" w:space="0" w:color="auto"/>
          </w:divBdr>
        </w:div>
        <w:div w:id="523712480">
          <w:marLeft w:val="480"/>
          <w:marRight w:val="0"/>
          <w:marTop w:val="0"/>
          <w:marBottom w:val="0"/>
          <w:divBdr>
            <w:top w:val="none" w:sz="0" w:space="0" w:color="auto"/>
            <w:left w:val="none" w:sz="0" w:space="0" w:color="auto"/>
            <w:bottom w:val="none" w:sz="0" w:space="0" w:color="auto"/>
            <w:right w:val="none" w:sz="0" w:space="0" w:color="auto"/>
          </w:divBdr>
        </w:div>
        <w:div w:id="676032707">
          <w:marLeft w:val="480"/>
          <w:marRight w:val="0"/>
          <w:marTop w:val="0"/>
          <w:marBottom w:val="0"/>
          <w:divBdr>
            <w:top w:val="none" w:sz="0" w:space="0" w:color="auto"/>
            <w:left w:val="none" w:sz="0" w:space="0" w:color="auto"/>
            <w:bottom w:val="none" w:sz="0" w:space="0" w:color="auto"/>
            <w:right w:val="none" w:sz="0" w:space="0" w:color="auto"/>
          </w:divBdr>
        </w:div>
        <w:div w:id="114258228">
          <w:marLeft w:val="480"/>
          <w:marRight w:val="0"/>
          <w:marTop w:val="0"/>
          <w:marBottom w:val="0"/>
          <w:divBdr>
            <w:top w:val="none" w:sz="0" w:space="0" w:color="auto"/>
            <w:left w:val="none" w:sz="0" w:space="0" w:color="auto"/>
            <w:bottom w:val="none" w:sz="0" w:space="0" w:color="auto"/>
            <w:right w:val="none" w:sz="0" w:space="0" w:color="auto"/>
          </w:divBdr>
        </w:div>
        <w:div w:id="326178134">
          <w:marLeft w:val="480"/>
          <w:marRight w:val="0"/>
          <w:marTop w:val="0"/>
          <w:marBottom w:val="0"/>
          <w:divBdr>
            <w:top w:val="none" w:sz="0" w:space="0" w:color="auto"/>
            <w:left w:val="none" w:sz="0" w:space="0" w:color="auto"/>
            <w:bottom w:val="none" w:sz="0" w:space="0" w:color="auto"/>
            <w:right w:val="none" w:sz="0" w:space="0" w:color="auto"/>
          </w:divBdr>
        </w:div>
        <w:div w:id="92022070">
          <w:marLeft w:val="480"/>
          <w:marRight w:val="0"/>
          <w:marTop w:val="0"/>
          <w:marBottom w:val="0"/>
          <w:divBdr>
            <w:top w:val="none" w:sz="0" w:space="0" w:color="auto"/>
            <w:left w:val="none" w:sz="0" w:space="0" w:color="auto"/>
            <w:bottom w:val="none" w:sz="0" w:space="0" w:color="auto"/>
            <w:right w:val="none" w:sz="0" w:space="0" w:color="auto"/>
          </w:divBdr>
        </w:div>
        <w:div w:id="446656976">
          <w:marLeft w:val="480"/>
          <w:marRight w:val="0"/>
          <w:marTop w:val="0"/>
          <w:marBottom w:val="0"/>
          <w:divBdr>
            <w:top w:val="none" w:sz="0" w:space="0" w:color="auto"/>
            <w:left w:val="none" w:sz="0" w:space="0" w:color="auto"/>
            <w:bottom w:val="none" w:sz="0" w:space="0" w:color="auto"/>
            <w:right w:val="none" w:sz="0" w:space="0" w:color="auto"/>
          </w:divBdr>
        </w:div>
        <w:div w:id="1485270806">
          <w:marLeft w:val="480"/>
          <w:marRight w:val="0"/>
          <w:marTop w:val="0"/>
          <w:marBottom w:val="0"/>
          <w:divBdr>
            <w:top w:val="none" w:sz="0" w:space="0" w:color="auto"/>
            <w:left w:val="none" w:sz="0" w:space="0" w:color="auto"/>
            <w:bottom w:val="none" w:sz="0" w:space="0" w:color="auto"/>
            <w:right w:val="none" w:sz="0" w:space="0" w:color="auto"/>
          </w:divBdr>
        </w:div>
        <w:div w:id="1264613734">
          <w:marLeft w:val="480"/>
          <w:marRight w:val="0"/>
          <w:marTop w:val="0"/>
          <w:marBottom w:val="0"/>
          <w:divBdr>
            <w:top w:val="none" w:sz="0" w:space="0" w:color="auto"/>
            <w:left w:val="none" w:sz="0" w:space="0" w:color="auto"/>
            <w:bottom w:val="none" w:sz="0" w:space="0" w:color="auto"/>
            <w:right w:val="none" w:sz="0" w:space="0" w:color="auto"/>
          </w:divBdr>
        </w:div>
        <w:div w:id="1994598713">
          <w:marLeft w:val="480"/>
          <w:marRight w:val="0"/>
          <w:marTop w:val="0"/>
          <w:marBottom w:val="0"/>
          <w:divBdr>
            <w:top w:val="none" w:sz="0" w:space="0" w:color="auto"/>
            <w:left w:val="none" w:sz="0" w:space="0" w:color="auto"/>
            <w:bottom w:val="none" w:sz="0" w:space="0" w:color="auto"/>
            <w:right w:val="none" w:sz="0" w:space="0" w:color="auto"/>
          </w:divBdr>
        </w:div>
        <w:div w:id="363094361">
          <w:marLeft w:val="480"/>
          <w:marRight w:val="0"/>
          <w:marTop w:val="0"/>
          <w:marBottom w:val="0"/>
          <w:divBdr>
            <w:top w:val="none" w:sz="0" w:space="0" w:color="auto"/>
            <w:left w:val="none" w:sz="0" w:space="0" w:color="auto"/>
            <w:bottom w:val="none" w:sz="0" w:space="0" w:color="auto"/>
            <w:right w:val="none" w:sz="0" w:space="0" w:color="auto"/>
          </w:divBdr>
        </w:div>
        <w:div w:id="902178383">
          <w:marLeft w:val="480"/>
          <w:marRight w:val="0"/>
          <w:marTop w:val="0"/>
          <w:marBottom w:val="0"/>
          <w:divBdr>
            <w:top w:val="none" w:sz="0" w:space="0" w:color="auto"/>
            <w:left w:val="none" w:sz="0" w:space="0" w:color="auto"/>
            <w:bottom w:val="none" w:sz="0" w:space="0" w:color="auto"/>
            <w:right w:val="none" w:sz="0" w:space="0" w:color="auto"/>
          </w:divBdr>
        </w:div>
        <w:div w:id="693262338">
          <w:marLeft w:val="480"/>
          <w:marRight w:val="0"/>
          <w:marTop w:val="0"/>
          <w:marBottom w:val="0"/>
          <w:divBdr>
            <w:top w:val="none" w:sz="0" w:space="0" w:color="auto"/>
            <w:left w:val="none" w:sz="0" w:space="0" w:color="auto"/>
            <w:bottom w:val="none" w:sz="0" w:space="0" w:color="auto"/>
            <w:right w:val="none" w:sz="0" w:space="0" w:color="auto"/>
          </w:divBdr>
        </w:div>
        <w:div w:id="1697270163">
          <w:marLeft w:val="480"/>
          <w:marRight w:val="0"/>
          <w:marTop w:val="0"/>
          <w:marBottom w:val="0"/>
          <w:divBdr>
            <w:top w:val="none" w:sz="0" w:space="0" w:color="auto"/>
            <w:left w:val="none" w:sz="0" w:space="0" w:color="auto"/>
            <w:bottom w:val="none" w:sz="0" w:space="0" w:color="auto"/>
            <w:right w:val="none" w:sz="0" w:space="0" w:color="auto"/>
          </w:divBdr>
        </w:div>
        <w:div w:id="953942496">
          <w:marLeft w:val="480"/>
          <w:marRight w:val="0"/>
          <w:marTop w:val="0"/>
          <w:marBottom w:val="0"/>
          <w:divBdr>
            <w:top w:val="none" w:sz="0" w:space="0" w:color="auto"/>
            <w:left w:val="none" w:sz="0" w:space="0" w:color="auto"/>
            <w:bottom w:val="none" w:sz="0" w:space="0" w:color="auto"/>
            <w:right w:val="none" w:sz="0" w:space="0" w:color="auto"/>
          </w:divBdr>
        </w:div>
        <w:div w:id="2014260319">
          <w:marLeft w:val="480"/>
          <w:marRight w:val="0"/>
          <w:marTop w:val="0"/>
          <w:marBottom w:val="0"/>
          <w:divBdr>
            <w:top w:val="none" w:sz="0" w:space="0" w:color="auto"/>
            <w:left w:val="none" w:sz="0" w:space="0" w:color="auto"/>
            <w:bottom w:val="none" w:sz="0" w:space="0" w:color="auto"/>
            <w:right w:val="none" w:sz="0" w:space="0" w:color="auto"/>
          </w:divBdr>
        </w:div>
        <w:div w:id="1102265203">
          <w:marLeft w:val="480"/>
          <w:marRight w:val="0"/>
          <w:marTop w:val="0"/>
          <w:marBottom w:val="0"/>
          <w:divBdr>
            <w:top w:val="none" w:sz="0" w:space="0" w:color="auto"/>
            <w:left w:val="none" w:sz="0" w:space="0" w:color="auto"/>
            <w:bottom w:val="none" w:sz="0" w:space="0" w:color="auto"/>
            <w:right w:val="none" w:sz="0" w:space="0" w:color="auto"/>
          </w:divBdr>
        </w:div>
        <w:div w:id="1437367560">
          <w:marLeft w:val="480"/>
          <w:marRight w:val="0"/>
          <w:marTop w:val="0"/>
          <w:marBottom w:val="0"/>
          <w:divBdr>
            <w:top w:val="none" w:sz="0" w:space="0" w:color="auto"/>
            <w:left w:val="none" w:sz="0" w:space="0" w:color="auto"/>
            <w:bottom w:val="none" w:sz="0" w:space="0" w:color="auto"/>
            <w:right w:val="none" w:sz="0" w:space="0" w:color="auto"/>
          </w:divBdr>
        </w:div>
        <w:div w:id="982542714">
          <w:marLeft w:val="480"/>
          <w:marRight w:val="0"/>
          <w:marTop w:val="0"/>
          <w:marBottom w:val="0"/>
          <w:divBdr>
            <w:top w:val="none" w:sz="0" w:space="0" w:color="auto"/>
            <w:left w:val="none" w:sz="0" w:space="0" w:color="auto"/>
            <w:bottom w:val="none" w:sz="0" w:space="0" w:color="auto"/>
            <w:right w:val="none" w:sz="0" w:space="0" w:color="auto"/>
          </w:divBdr>
        </w:div>
        <w:div w:id="278612885">
          <w:marLeft w:val="480"/>
          <w:marRight w:val="0"/>
          <w:marTop w:val="0"/>
          <w:marBottom w:val="0"/>
          <w:divBdr>
            <w:top w:val="none" w:sz="0" w:space="0" w:color="auto"/>
            <w:left w:val="none" w:sz="0" w:space="0" w:color="auto"/>
            <w:bottom w:val="none" w:sz="0" w:space="0" w:color="auto"/>
            <w:right w:val="none" w:sz="0" w:space="0" w:color="auto"/>
          </w:divBdr>
        </w:div>
        <w:div w:id="851996480">
          <w:marLeft w:val="480"/>
          <w:marRight w:val="0"/>
          <w:marTop w:val="0"/>
          <w:marBottom w:val="0"/>
          <w:divBdr>
            <w:top w:val="none" w:sz="0" w:space="0" w:color="auto"/>
            <w:left w:val="none" w:sz="0" w:space="0" w:color="auto"/>
            <w:bottom w:val="none" w:sz="0" w:space="0" w:color="auto"/>
            <w:right w:val="none" w:sz="0" w:space="0" w:color="auto"/>
          </w:divBdr>
        </w:div>
        <w:div w:id="434131029">
          <w:marLeft w:val="480"/>
          <w:marRight w:val="0"/>
          <w:marTop w:val="0"/>
          <w:marBottom w:val="0"/>
          <w:divBdr>
            <w:top w:val="none" w:sz="0" w:space="0" w:color="auto"/>
            <w:left w:val="none" w:sz="0" w:space="0" w:color="auto"/>
            <w:bottom w:val="none" w:sz="0" w:space="0" w:color="auto"/>
            <w:right w:val="none" w:sz="0" w:space="0" w:color="auto"/>
          </w:divBdr>
        </w:div>
        <w:div w:id="1904758231">
          <w:marLeft w:val="480"/>
          <w:marRight w:val="0"/>
          <w:marTop w:val="0"/>
          <w:marBottom w:val="0"/>
          <w:divBdr>
            <w:top w:val="none" w:sz="0" w:space="0" w:color="auto"/>
            <w:left w:val="none" w:sz="0" w:space="0" w:color="auto"/>
            <w:bottom w:val="none" w:sz="0" w:space="0" w:color="auto"/>
            <w:right w:val="none" w:sz="0" w:space="0" w:color="auto"/>
          </w:divBdr>
        </w:div>
        <w:div w:id="1061976901">
          <w:marLeft w:val="480"/>
          <w:marRight w:val="0"/>
          <w:marTop w:val="0"/>
          <w:marBottom w:val="0"/>
          <w:divBdr>
            <w:top w:val="none" w:sz="0" w:space="0" w:color="auto"/>
            <w:left w:val="none" w:sz="0" w:space="0" w:color="auto"/>
            <w:bottom w:val="none" w:sz="0" w:space="0" w:color="auto"/>
            <w:right w:val="none" w:sz="0" w:space="0" w:color="auto"/>
          </w:divBdr>
        </w:div>
        <w:div w:id="997878867">
          <w:marLeft w:val="480"/>
          <w:marRight w:val="0"/>
          <w:marTop w:val="0"/>
          <w:marBottom w:val="0"/>
          <w:divBdr>
            <w:top w:val="none" w:sz="0" w:space="0" w:color="auto"/>
            <w:left w:val="none" w:sz="0" w:space="0" w:color="auto"/>
            <w:bottom w:val="none" w:sz="0" w:space="0" w:color="auto"/>
            <w:right w:val="none" w:sz="0" w:space="0" w:color="auto"/>
          </w:divBdr>
        </w:div>
        <w:div w:id="1470704235">
          <w:marLeft w:val="480"/>
          <w:marRight w:val="0"/>
          <w:marTop w:val="0"/>
          <w:marBottom w:val="0"/>
          <w:divBdr>
            <w:top w:val="none" w:sz="0" w:space="0" w:color="auto"/>
            <w:left w:val="none" w:sz="0" w:space="0" w:color="auto"/>
            <w:bottom w:val="none" w:sz="0" w:space="0" w:color="auto"/>
            <w:right w:val="none" w:sz="0" w:space="0" w:color="auto"/>
          </w:divBdr>
        </w:div>
        <w:div w:id="1476142159">
          <w:marLeft w:val="480"/>
          <w:marRight w:val="0"/>
          <w:marTop w:val="0"/>
          <w:marBottom w:val="0"/>
          <w:divBdr>
            <w:top w:val="none" w:sz="0" w:space="0" w:color="auto"/>
            <w:left w:val="none" w:sz="0" w:space="0" w:color="auto"/>
            <w:bottom w:val="none" w:sz="0" w:space="0" w:color="auto"/>
            <w:right w:val="none" w:sz="0" w:space="0" w:color="auto"/>
          </w:divBdr>
        </w:div>
      </w:divsChild>
    </w:div>
    <w:div w:id="2031376340">
      <w:bodyDiv w:val="1"/>
      <w:marLeft w:val="0"/>
      <w:marRight w:val="0"/>
      <w:marTop w:val="0"/>
      <w:marBottom w:val="0"/>
      <w:divBdr>
        <w:top w:val="none" w:sz="0" w:space="0" w:color="auto"/>
        <w:left w:val="none" w:sz="0" w:space="0" w:color="auto"/>
        <w:bottom w:val="none" w:sz="0" w:space="0" w:color="auto"/>
        <w:right w:val="none" w:sz="0" w:space="0" w:color="auto"/>
      </w:divBdr>
    </w:div>
    <w:div w:id="2031445783">
      <w:bodyDiv w:val="1"/>
      <w:marLeft w:val="0"/>
      <w:marRight w:val="0"/>
      <w:marTop w:val="0"/>
      <w:marBottom w:val="0"/>
      <w:divBdr>
        <w:top w:val="none" w:sz="0" w:space="0" w:color="auto"/>
        <w:left w:val="none" w:sz="0" w:space="0" w:color="auto"/>
        <w:bottom w:val="none" w:sz="0" w:space="0" w:color="auto"/>
        <w:right w:val="none" w:sz="0" w:space="0" w:color="auto"/>
      </w:divBdr>
    </w:div>
    <w:div w:id="2033993248">
      <w:bodyDiv w:val="1"/>
      <w:marLeft w:val="0"/>
      <w:marRight w:val="0"/>
      <w:marTop w:val="0"/>
      <w:marBottom w:val="0"/>
      <w:divBdr>
        <w:top w:val="none" w:sz="0" w:space="0" w:color="auto"/>
        <w:left w:val="none" w:sz="0" w:space="0" w:color="auto"/>
        <w:bottom w:val="none" w:sz="0" w:space="0" w:color="auto"/>
        <w:right w:val="none" w:sz="0" w:space="0" w:color="auto"/>
      </w:divBdr>
    </w:div>
    <w:div w:id="2038695442">
      <w:bodyDiv w:val="1"/>
      <w:marLeft w:val="0"/>
      <w:marRight w:val="0"/>
      <w:marTop w:val="0"/>
      <w:marBottom w:val="0"/>
      <w:divBdr>
        <w:top w:val="none" w:sz="0" w:space="0" w:color="auto"/>
        <w:left w:val="none" w:sz="0" w:space="0" w:color="auto"/>
        <w:bottom w:val="none" w:sz="0" w:space="0" w:color="auto"/>
        <w:right w:val="none" w:sz="0" w:space="0" w:color="auto"/>
      </w:divBdr>
    </w:div>
    <w:div w:id="2038773245">
      <w:bodyDiv w:val="1"/>
      <w:marLeft w:val="0"/>
      <w:marRight w:val="0"/>
      <w:marTop w:val="0"/>
      <w:marBottom w:val="0"/>
      <w:divBdr>
        <w:top w:val="none" w:sz="0" w:space="0" w:color="auto"/>
        <w:left w:val="none" w:sz="0" w:space="0" w:color="auto"/>
        <w:bottom w:val="none" w:sz="0" w:space="0" w:color="auto"/>
        <w:right w:val="none" w:sz="0" w:space="0" w:color="auto"/>
      </w:divBdr>
    </w:div>
    <w:div w:id="2040278455">
      <w:bodyDiv w:val="1"/>
      <w:marLeft w:val="0"/>
      <w:marRight w:val="0"/>
      <w:marTop w:val="0"/>
      <w:marBottom w:val="0"/>
      <w:divBdr>
        <w:top w:val="none" w:sz="0" w:space="0" w:color="auto"/>
        <w:left w:val="none" w:sz="0" w:space="0" w:color="auto"/>
        <w:bottom w:val="none" w:sz="0" w:space="0" w:color="auto"/>
        <w:right w:val="none" w:sz="0" w:space="0" w:color="auto"/>
      </w:divBdr>
    </w:div>
    <w:div w:id="2040470627">
      <w:bodyDiv w:val="1"/>
      <w:marLeft w:val="0"/>
      <w:marRight w:val="0"/>
      <w:marTop w:val="0"/>
      <w:marBottom w:val="0"/>
      <w:divBdr>
        <w:top w:val="none" w:sz="0" w:space="0" w:color="auto"/>
        <w:left w:val="none" w:sz="0" w:space="0" w:color="auto"/>
        <w:bottom w:val="none" w:sz="0" w:space="0" w:color="auto"/>
        <w:right w:val="none" w:sz="0" w:space="0" w:color="auto"/>
      </w:divBdr>
    </w:div>
    <w:div w:id="2040691985">
      <w:bodyDiv w:val="1"/>
      <w:marLeft w:val="0"/>
      <w:marRight w:val="0"/>
      <w:marTop w:val="0"/>
      <w:marBottom w:val="0"/>
      <w:divBdr>
        <w:top w:val="none" w:sz="0" w:space="0" w:color="auto"/>
        <w:left w:val="none" w:sz="0" w:space="0" w:color="auto"/>
        <w:bottom w:val="none" w:sz="0" w:space="0" w:color="auto"/>
        <w:right w:val="none" w:sz="0" w:space="0" w:color="auto"/>
      </w:divBdr>
    </w:div>
    <w:div w:id="2041279417">
      <w:bodyDiv w:val="1"/>
      <w:marLeft w:val="0"/>
      <w:marRight w:val="0"/>
      <w:marTop w:val="0"/>
      <w:marBottom w:val="0"/>
      <w:divBdr>
        <w:top w:val="none" w:sz="0" w:space="0" w:color="auto"/>
        <w:left w:val="none" w:sz="0" w:space="0" w:color="auto"/>
        <w:bottom w:val="none" w:sz="0" w:space="0" w:color="auto"/>
        <w:right w:val="none" w:sz="0" w:space="0" w:color="auto"/>
      </w:divBdr>
    </w:div>
    <w:div w:id="2041665334">
      <w:bodyDiv w:val="1"/>
      <w:marLeft w:val="0"/>
      <w:marRight w:val="0"/>
      <w:marTop w:val="0"/>
      <w:marBottom w:val="0"/>
      <w:divBdr>
        <w:top w:val="none" w:sz="0" w:space="0" w:color="auto"/>
        <w:left w:val="none" w:sz="0" w:space="0" w:color="auto"/>
        <w:bottom w:val="none" w:sz="0" w:space="0" w:color="auto"/>
        <w:right w:val="none" w:sz="0" w:space="0" w:color="auto"/>
      </w:divBdr>
    </w:div>
    <w:div w:id="2042195664">
      <w:bodyDiv w:val="1"/>
      <w:marLeft w:val="0"/>
      <w:marRight w:val="0"/>
      <w:marTop w:val="0"/>
      <w:marBottom w:val="0"/>
      <w:divBdr>
        <w:top w:val="none" w:sz="0" w:space="0" w:color="auto"/>
        <w:left w:val="none" w:sz="0" w:space="0" w:color="auto"/>
        <w:bottom w:val="none" w:sz="0" w:space="0" w:color="auto"/>
        <w:right w:val="none" w:sz="0" w:space="0" w:color="auto"/>
      </w:divBdr>
    </w:div>
    <w:div w:id="2043287612">
      <w:bodyDiv w:val="1"/>
      <w:marLeft w:val="0"/>
      <w:marRight w:val="0"/>
      <w:marTop w:val="0"/>
      <w:marBottom w:val="0"/>
      <w:divBdr>
        <w:top w:val="none" w:sz="0" w:space="0" w:color="auto"/>
        <w:left w:val="none" w:sz="0" w:space="0" w:color="auto"/>
        <w:bottom w:val="none" w:sz="0" w:space="0" w:color="auto"/>
        <w:right w:val="none" w:sz="0" w:space="0" w:color="auto"/>
      </w:divBdr>
    </w:div>
    <w:div w:id="2043480440">
      <w:bodyDiv w:val="1"/>
      <w:marLeft w:val="0"/>
      <w:marRight w:val="0"/>
      <w:marTop w:val="0"/>
      <w:marBottom w:val="0"/>
      <w:divBdr>
        <w:top w:val="none" w:sz="0" w:space="0" w:color="auto"/>
        <w:left w:val="none" w:sz="0" w:space="0" w:color="auto"/>
        <w:bottom w:val="none" w:sz="0" w:space="0" w:color="auto"/>
        <w:right w:val="none" w:sz="0" w:space="0" w:color="auto"/>
      </w:divBdr>
    </w:div>
    <w:div w:id="2043509644">
      <w:bodyDiv w:val="1"/>
      <w:marLeft w:val="0"/>
      <w:marRight w:val="0"/>
      <w:marTop w:val="0"/>
      <w:marBottom w:val="0"/>
      <w:divBdr>
        <w:top w:val="none" w:sz="0" w:space="0" w:color="auto"/>
        <w:left w:val="none" w:sz="0" w:space="0" w:color="auto"/>
        <w:bottom w:val="none" w:sz="0" w:space="0" w:color="auto"/>
        <w:right w:val="none" w:sz="0" w:space="0" w:color="auto"/>
      </w:divBdr>
    </w:div>
    <w:div w:id="2044287699">
      <w:bodyDiv w:val="1"/>
      <w:marLeft w:val="0"/>
      <w:marRight w:val="0"/>
      <w:marTop w:val="0"/>
      <w:marBottom w:val="0"/>
      <w:divBdr>
        <w:top w:val="none" w:sz="0" w:space="0" w:color="auto"/>
        <w:left w:val="none" w:sz="0" w:space="0" w:color="auto"/>
        <w:bottom w:val="none" w:sz="0" w:space="0" w:color="auto"/>
        <w:right w:val="none" w:sz="0" w:space="0" w:color="auto"/>
      </w:divBdr>
    </w:div>
    <w:div w:id="2045597778">
      <w:bodyDiv w:val="1"/>
      <w:marLeft w:val="0"/>
      <w:marRight w:val="0"/>
      <w:marTop w:val="0"/>
      <w:marBottom w:val="0"/>
      <w:divBdr>
        <w:top w:val="none" w:sz="0" w:space="0" w:color="auto"/>
        <w:left w:val="none" w:sz="0" w:space="0" w:color="auto"/>
        <w:bottom w:val="none" w:sz="0" w:space="0" w:color="auto"/>
        <w:right w:val="none" w:sz="0" w:space="0" w:color="auto"/>
      </w:divBdr>
    </w:div>
    <w:div w:id="2047173474">
      <w:bodyDiv w:val="1"/>
      <w:marLeft w:val="0"/>
      <w:marRight w:val="0"/>
      <w:marTop w:val="0"/>
      <w:marBottom w:val="0"/>
      <w:divBdr>
        <w:top w:val="none" w:sz="0" w:space="0" w:color="auto"/>
        <w:left w:val="none" w:sz="0" w:space="0" w:color="auto"/>
        <w:bottom w:val="none" w:sz="0" w:space="0" w:color="auto"/>
        <w:right w:val="none" w:sz="0" w:space="0" w:color="auto"/>
      </w:divBdr>
    </w:div>
    <w:div w:id="2047411297">
      <w:bodyDiv w:val="1"/>
      <w:marLeft w:val="0"/>
      <w:marRight w:val="0"/>
      <w:marTop w:val="0"/>
      <w:marBottom w:val="0"/>
      <w:divBdr>
        <w:top w:val="none" w:sz="0" w:space="0" w:color="auto"/>
        <w:left w:val="none" w:sz="0" w:space="0" w:color="auto"/>
        <w:bottom w:val="none" w:sz="0" w:space="0" w:color="auto"/>
        <w:right w:val="none" w:sz="0" w:space="0" w:color="auto"/>
      </w:divBdr>
    </w:div>
    <w:div w:id="2050257718">
      <w:bodyDiv w:val="1"/>
      <w:marLeft w:val="0"/>
      <w:marRight w:val="0"/>
      <w:marTop w:val="0"/>
      <w:marBottom w:val="0"/>
      <w:divBdr>
        <w:top w:val="none" w:sz="0" w:space="0" w:color="auto"/>
        <w:left w:val="none" w:sz="0" w:space="0" w:color="auto"/>
        <w:bottom w:val="none" w:sz="0" w:space="0" w:color="auto"/>
        <w:right w:val="none" w:sz="0" w:space="0" w:color="auto"/>
      </w:divBdr>
    </w:div>
    <w:div w:id="2052461499">
      <w:bodyDiv w:val="1"/>
      <w:marLeft w:val="0"/>
      <w:marRight w:val="0"/>
      <w:marTop w:val="0"/>
      <w:marBottom w:val="0"/>
      <w:divBdr>
        <w:top w:val="none" w:sz="0" w:space="0" w:color="auto"/>
        <w:left w:val="none" w:sz="0" w:space="0" w:color="auto"/>
        <w:bottom w:val="none" w:sz="0" w:space="0" w:color="auto"/>
        <w:right w:val="none" w:sz="0" w:space="0" w:color="auto"/>
      </w:divBdr>
    </w:div>
    <w:div w:id="2053067405">
      <w:bodyDiv w:val="1"/>
      <w:marLeft w:val="0"/>
      <w:marRight w:val="0"/>
      <w:marTop w:val="0"/>
      <w:marBottom w:val="0"/>
      <w:divBdr>
        <w:top w:val="none" w:sz="0" w:space="0" w:color="auto"/>
        <w:left w:val="none" w:sz="0" w:space="0" w:color="auto"/>
        <w:bottom w:val="none" w:sz="0" w:space="0" w:color="auto"/>
        <w:right w:val="none" w:sz="0" w:space="0" w:color="auto"/>
      </w:divBdr>
    </w:div>
    <w:div w:id="2053112794">
      <w:bodyDiv w:val="1"/>
      <w:marLeft w:val="0"/>
      <w:marRight w:val="0"/>
      <w:marTop w:val="0"/>
      <w:marBottom w:val="0"/>
      <w:divBdr>
        <w:top w:val="none" w:sz="0" w:space="0" w:color="auto"/>
        <w:left w:val="none" w:sz="0" w:space="0" w:color="auto"/>
        <w:bottom w:val="none" w:sz="0" w:space="0" w:color="auto"/>
        <w:right w:val="none" w:sz="0" w:space="0" w:color="auto"/>
      </w:divBdr>
    </w:div>
    <w:div w:id="2054109954">
      <w:bodyDiv w:val="1"/>
      <w:marLeft w:val="0"/>
      <w:marRight w:val="0"/>
      <w:marTop w:val="0"/>
      <w:marBottom w:val="0"/>
      <w:divBdr>
        <w:top w:val="none" w:sz="0" w:space="0" w:color="auto"/>
        <w:left w:val="none" w:sz="0" w:space="0" w:color="auto"/>
        <w:bottom w:val="none" w:sz="0" w:space="0" w:color="auto"/>
        <w:right w:val="none" w:sz="0" w:space="0" w:color="auto"/>
      </w:divBdr>
      <w:divsChild>
        <w:div w:id="250937757">
          <w:marLeft w:val="480"/>
          <w:marRight w:val="0"/>
          <w:marTop w:val="0"/>
          <w:marBottom w:val="0"/>
          <w:divBdr>
            <w:top w:val="none" w:sz="0" w:space="0" w:color="auto"/>
            <w:left w:val="none" w:sz="0" w:space="0" w:color="auto"/>
            <w:bottom w:val="none" w:sz="0" w:space="0" w:color="auto"/>
            <w:right w:val="none" w:sz="0" w:space="0" w:color="auto"/>
          </w:divBdr>
        </w:div>
        <w:div w:id="1774470652">
          <w:marLeft w:val="480"/>
          <w:marRight w:val="0"/>
          <w:marTop w:val="0"/>
          <w:marBottom w:val="0"/>
          <w:divBdr>
            <w:top w:val="none" w:sz="0" w:space="0" w:color="auto"/>
            <w:left w:val="none" w:sz="0" w:space="0" w:color="auto"/>
            <w:bottom w:val="none" w:sz="0" w:space="0" w:color="auto"/>
            <w:right w:val="none" w:sz="0" w:space="0" w:color="auto"/>
          </w:divBdr>
        </w:div>
        <w:div w:id="1938368423">
          <w:marLeft w:val="480"/>
          <w:marRight w:val="0"/>
          <w:marTop w:val="0"/>
          <w:marBottom w:val="0"/>
          <w:divBdr>
            <w:top w:val="none" w:sz="0" w:space="0" w:color="auto"/>
            <w:left w:val="none" w:sz="0" w:space="0" w:color="auto"/>
            <w:bottom w:val="none" w:sz="0" w:space="0" w:color="auto"/>
            <w:right w:val="none" w:sz="0" w:space="0" w:color="auto"/>
          </w:divBdr>
        </w:div>
        <w:div w:id="902721335">
          <w:marLeft w:val="480"/>
          <w:marRight w:val="0"/>
          <w:marTop w:val="0"/>
          <w:marBottom w:val="0"/>
          <w:divBdr>
            <w:top w:val="none" w:sz="0" w:space="0" w:color="auto"/>
            <w:left w:val="none" w:sz="0" w:space="0" w:color="auto"/>
            <w:bottom w:val="none" w:sz="0" w:space="0" w:color="auto"/>
            <w:right w:val="none" w:sz="0" w:space="0" w:color="auto"/>
          </w:divBdr>
        </w:div>
        <w:div w:id="704675691">
          <w:marLeft w:val="480"/>
          <w:marRight w:val="0"/>
          <w:marTop w:val="0"/>
          <w:marBottom w:val="0"/>
          <w:divBdr>
            <w:top w:val="none" w:sz="0" w:space="0" w:color="auto"/>
            <w:left w:val="none" w:sz="0" w:space="0" w:color="auto"/>
            <w:bottom w:val="none" w:sz="0" w:space="0" w:color="auto"/>
            <w:right w:val="none" w:sz="0" w:space="0" w:color="auto"/>
          </w:divBdr>
        </w:div>
        <w:div w:id="1405103450">
          <w:marLeft w:val="480"/>
          <w:marRight w:val="0"/>
          <w:marTop w:val="0"/>
          <w:marBottom w:val="0"/>
          <w:divBdr>
            <w:top w:val="none" w:sz="0" w:space="0" w:color="auto"/>
            <w:left w:val="none" w:sz="0" w:space="0" w:color="auto"/>
            <w:bottom w:val="none" w:sz="0" w:space="0" w:color="auto"/>
            <w:right w:val="none" w:sz="0" w:space="0" w:color="auto"/>
          </w:divBdr>
        </w:div>
        <w:div w:id="1653291478">
          <w:marLeft w:val="480"/>
          <w:marRight w:val="0"/>
          <w:marTop w:val="0"/>
          <w:marBottom w:val="0"/>
          <w:divBdr>
            <w:top w:val="none" w:sz="0" w:space="0" w:color="auto"/>
            <w:left w:val="none" w:sz="0" w:space="0" w:color="auto"/>
            <w:bottom w:val="none" w:sz="0" w:space="0" w:color="auto"/>
            <w:right w:val="none" w:sz="0" w:space="0" w:color="auto"/>
          </w:divBdr>
        </w:div>
        <w:div w:id="1501846947">
          <w:marLeft w:val="480"/>
          <w:marRight w:val="0"/>
          <w:marTop w:val="0"/>
          <w:marBottom w:val="0"/>
          <w:divBdr>
            <w:top w:val="none" w:sz="0" w:space="0" w:color="auto"/>
            <w:left w:val="none" w:sz="0" w:space="0" w:color="auto"/>
            <w:bottom w:val="none" w:sz="0" w:space="0" w:color="auto"/>
            <w:right w:val="none" w:sz="0" w:space="0" w:color="auto"/>
          </w:divBdr>
        </w:div>
        <w:div w:id="1800150778">
          <w:marLeft w:val="480"/>
          <w:marRight w:val="0"/>
          <w:marTop w:val="0"/>
          <w:marBottom w:val="0"/>
          <w:divBdr>
            <w:top w:val="none" w:sz="0" w:space="0" w:color="auto"/>
            <w:left w:val="none" w:sz="0" w:space="0" w:color="auto"/>
            <w:bottom w:val="none" w:sz="0" w:space="0" w:color="auto"/>
            <w:right w:val="none" w:sz="0" w:space="0" w:color="auto"/>
          </w:divBdr>
        </w:div>
        <w:div w:id="1860771371">
          <w:marLeft w:val="480"/>
          <w:marRight w:val="0"/>
          <w:marTop w:val="0"/>
          <w:marBottom w:val="0"/>
          <w:divBdr>
            <w:top w:val="none" w:sz="0" w:space="0" w:color="auto"/>
            <w:left w:val="none" w:sz="0" w:space="0" w:color="auto"/>
            <w:bottom w:val="none" w:sz="0" w:space="0" w:color="auto"/>
            <w:right w:val="none" w:sz="0" w:space="0" w:color="auto"/>
          </w:divBdr>
        </w:div>
        <w:div w:id="1438064011">
          <w:marLeft w:val="480"/>
          <w:marRight w:val="0"/>
          <w:marTop w:val="0"/>
          <w:marBottom w:val="0"/>
          <w:divBdr>
            <w:top w:val="none" w:sz="0" w:space="0" w:color="auto"/>
            <w:left w:val="none" w:sz="0" w:space="0" w:color="auto"/>
            <w:bottom w:val="none" w:sz="0" w:space="0" w:color="auto"/>
            <w:right w:val="none" w:sz="0" w:space="0" w:color="auto"/>
          </w:divBdr>
        </w:div>
        <w:div w:id="1720664023">
          <w:marLeft w:val="480"/>
          <w:marRight w:val="0"/>
          <w:marTop w:val="0"/>
          <w:marBottom w:val="0"/>
          <w:divBdr>
            <w:top w:val="none" w:sz="0" w:space="0" w:color="auto"/>
            <w:left w:val="none" w:sz="0" w:space="0" w:color="auto"/>
            <w:bottom w:val="none" w:sz="0" w:space="0" w:color="auto"/>
            <w:right w:val="none" w:sz="0" w:space="0" w:color="auto"/>
          </w:divBdr>
        </w:div>
        <w:div w:id="1059088509">
          <w:marLeft w:val="480"/>
          <w:marRight w:val="0"/>
          <w:marTop w:val="0"/>
          <w:marBottom w:val="0"/>
          <w:divBdr>
            <w:top w:val="none" w:sz="0" w:space="0" w:color="auto"/>
            <w:left w:val="none" w:sz="0" w:space="0" w:color="auto"/>
            <w:bottom w:val="none" w:sz="0" w:space="0" w:color="auto"/>
            <w:right w:val="none" w:sz="0" w:space="0" w:color="auto"/>
          </w:divBdr>
        </w:div>
        <w:div w:id="730661261">
          <w:marLeft w:val="480"/>
          <w:marRight w:val="0"/>
          <w:marTop w:val="0"/>
          <w:marBottom w:val="0"/>
          <w:divBdr>
            <w:top w:val="none" w:sz="0" w:space="0" w:color="auto"/>
            <w:left w:val="none" w:sz="0" w:space="0" w:color="auto"/>
            <w:bottom w:val="none" w:sz="0" w:space="0" w:color="auto"/>
            <w:right w:val="none" w:sz="0" w:space="0" w:color="auto"/>
          </w:divBdr>
        </w:div>
        <w:div w:id="314913869">
          <w:marLeft w:val="480"/>
          <w:marRight w:val="0"/>
          <w:marTop w:val="0"/>
          <w:marBottom w:val="0"/>
          <w:divBdr>
            <w:top w:val="none" w:sz="0" w:space="0" w:color="auto"/>
            <w:left w:val="none" w:sz="0" w:space="0" w:color="auto"/>
            <w:bottom w:val="none" w:sz="0" w:space="0" w:color="auto"/>
            <w:right w:val="none" w:sz="0" w:space="0" w:color="auto"/>
          </w:divBdr>
        </w:div>
        <w:div w:id="1950962921">
          <w:marLeft w:val="480"/>
          <w:marRight w:val="0"/>
          <w:marTop w:val="0"/>
          <w:marBottom w:val="0"/>
          <w:divBdr>
            <w:top w:val="none" w:sz="0" w:space="0" w:color="auto"/>
            <w:left w:val="none" w:sz="0" w:space="0" w:color="auto"/>
            <w:bottom w:val="none" w:sz="0" w:space="0" w:color="auto"/>
            <w:right w:val="none" w:sz="0" w:space="0" w:color="auto"/>
          </w:divBdr>
        </w:div>
        <w:div w:id="36928859">
          <w:marLeft w:val="480"/>
          <w:marRight w:val="0"/>
          <w:marTop w:val="0"/>
          <w:marBottom w:val="0"/>
          <w:divBdr>
            <w:top w:val="none" w:sz="0" w:space="0" w:color="auto"/>
            <w:left w:val="none" w:sz="0" w:space="0" w:color="auto"/>
            <w:bottom w:val="none" w:sz="0" w:space="0" w:color="auto"/>
            <w:right w:val="none" w:sz="0" w:space="0" w:color="auto"/>
          </w:divBdr>
        </w:div>
        <w:div w:id="1221091223">
          <w:marLeft w:val="480"/>
          <w:marRight w:val="0"/>
          <w:marTop w:val="0"/>
          <w:marBottom w:val="0"/>
          <w:divBdr>
            <w:top w:val="none" w:sz="0" w:space="0" w:color="auto"/>
            <w:left w:val="none" w:sz="0" w:space="0" w:color="auto"/>
            <w:bottom w:val="none" w:sz="0" w:space="0" w:color="auto"/>
            <w:right w:val="none" w:sz="0" w:space="0" w:color="auto"/>
          </w:divBdr>
        </w:div>
        <w:div w:id="1060979457">
          <w:marLeft w:val="480"/>
          <w:marRight w:val="0"/>
          <w:marTop w:val="0"/>
          <w:marBottom w:val="0"/>
          <w:divBdr>
            <w:top w:val="none" w:sz="0" w:space="0" w:color="auto"/>
            <w:left w:val="none" w:sz="0" w:space="0" w:color="auto"/>
            <w:bottom w:val="none" w:sz="0" w:space="0" w:color="auto"/>
            <w:right w:val="none" w:sz="0" w:space="0" w:color="auto"/>
          </w:divBdr>
        </w:div>
        <w:div w:id="604532671">
          <w:marLeft w:val="480"/>
          <w:marRight w:val="0"/>
          <w:marTop w:val="0"/>
          <w:marBottom w:val="0"/>
          <w:divBdr>
            <w:top w:val="none" w:sz="0" w:space="0" w:color="auto"/>
            <w:left w:val="none" w:sz="0" w:space="0" w:color="auto"/>
            <w:bottom w:val="none" w:sz="0" w:space="0" w:color="auto"/>
            <w:right w:val="none" w:sz="0" w:space="0" w:color="auto"/>
          </w:divBdr>
        </w:div>
        <w:div w:id="551964255">
          <w:marLeft w:val="480"/>
          <w:marRight w:val="0"/>
          <w:marTop w:val="0"/>
          <w:marBottom w:val="0"/>
          <w:divBdr>
            <w:top w:val="none" w:sz="0" w:space="0" w:color="auto"/>
            <w:left w:val="none" w:sz="0" w:space="0" w:color="auto"/>
            <w:bottom w:val="none" w:sz="0" w:space="0" w:color="auto"/>
            <w:right w:val="none" w:sz="0" w:space="0" w:color="auto"/>
          </w:divBdr>
        </w:div>
        <w:div w:id="654994753">
          <w:marLeft w:val="480"/>
          <w:marRight w:val="0"/>
          <w:marTop w:val="0"/>
          <w:marBottom w:val="0"/>
          <w:divBdr>
            <w:top w:val="none" w:sz="0" w:space="0" w:color="auto"/>
            <w:left w:val="none" w:sz="0" w:space="0" w:color="auto"/>
            <w:bottom w:val="none" w:sz="0" w:space="0" w:color="auto"/>
            <w:right w:val="none" w:sz="0" w:space="0" w:color="auto"/>
          </w:divBdr>
        </w:div>
        <w:div w:id="2144812736">
          <w:marLeft w:val="480"/>
          <w:marRight w:val="0"/>
          <w:marTop w:val="0"/>
          <w:marBottom w:val="0"/>
          <w:divBdr>
            <w:top w:val="none" w:sz="0" w:space="0" w:color="auto"/>
            <w:left w:val="none" w:sz="0" w:space="0" w:color="auto"/>
            <w:bottom w:val="none" w:sz="0" w:space="0" w:color="auto"/>
            <w:right w:val="none" w:sz="0" w:space="0" w:color="auto"/>
          </w:divBdr>
        </w:div>
        <w:div w:id="1457486598">
          <w:marLeft w:val="480"/>
          <w:marRight w:val="0"/>
          <w:marTop w:val="0"/>
          <w:marBottom w:val="0"/>
          <w:divBdr>
            <w:top w:val="none" w:sz="0" w:space="0" w:color="auto"/>
            <w:left w:val="none" w:sz="0" w:space="0" w:color="auto"/>
            <w:bottom w:val="none" w:sz="0" w:space="0" w:color="auto"/>
            <w:right w:val="none" w:sz="0" w:space="0" w:color="auto"/>
          </w:divBdr>
        </w:div>
        <w:div w:id="969432566">
          <w:marLeft w:val="480"/>
          <w:marRight w:val="0"/>
          <w:marTop w:val="0"/>
          <w:marBottom w:val="0"/>
          <w:divBdr>
            <w:top w:val="none" w:sz="0" w:space="0" w:color="auto"/>
            <w:left w:val="none" w:sz="0" w:space="0" w:color="auto"/>
            <w:bottom w:val="none" w:sz="0" w:space="0" w:color="auto"/>
            <w:right w:val="none" w:sz="0" w:space="0" w:color="auto"/>
          </w:divBdr>
        </w:div>
        <w:div w:id="999960720">
          <w:marLeft w:val="480"/>
          <w:marRight w:val="0"/>
          <w:marTop w:val="0"/>
          <w:marBottom w:val="0"/>
          <w:divBdr>
            <w:top w:val="none" w:sz="0" w:space="0" w:color="auto"/>
            <w:left w:val="none" w:sz="0" w:space="0" w:color="auto"/>
            <w:bottom w:val="none" w:sz="0" w:space="0" w:color="auto"/>
            <w:right w:val="none" w:sz="0" w:space="0" w:color="auto"/>
          </w:divBdr>
        </w:div>
        <w:div w:id="628828178">
          <w:marLeft w:val="480"/>
          <w:marRight w:val="0"/>
          <w:marTop w:val="0"/>
          <w:marBottom w:val="0"/>
          <w:divBdr>
            <w:top w:val="none" w:sz="0" w:space="0" w:color="auto"/>
            <w:left w:val="none" w:sz="0" w:space="0" w:color="auto"/>
            <w:bottom w:val="none" w:sz="0" w:space="0" w:color="auto"/>
            <w:right w:val="none" w:sz="0" w:space="0" w:color="auto"/>
          </w:divBdr>
        </w:div>
        <w:div w:id="1300457587">
          <w:marLeft w:val="480"/>
          <w:marRight w:val="0"/>
          <w:marTop w:val="0"/>
          <w:marBottom w:val="0"/>
          <w:divBdr>
            <w:top w:val="none" w:sz="0" w:space="0" w:color="auto"/>
            <w:left w:val="none" w:sz="0" w:space="0" w:color="auto"/>
            <w:bottom w:val="none" w:sz="0" w:space="0" w:color="auto"/>
            <w:right w:val="none" w:sz="0" w:space="0" w:color="auto"/>
          </w:divBdr>
        </w:div>
        <w:div w:id="877738612">
          <w:marLeft w:val="480"/>
          <w:marRight w:val="0"/>
          <w:marTop w:val="0"/>
          <w:marBottom w:val="0"/>
          <w:divBdr>
            <w:top w:val="none" w:sz="0" w:space="0" w:color="auto"/>
            <w:left w:val="none" w:sz="0" w:space="0" w:color="auto"/>
            <w:bottom w:val="none" w:sz="0" w:space="0" w:color="auto"/>
            <w:right w:val="none" w:sz="0" w:space="0" w:color="auto"/>
          </w:divBdr>
        </w:div>
      </w:divsChild>
    </w:div>
    <w:div w:id="2058696459">
      <w:bodyDiv w:val="1"/>
      <w:marLeft w:val="0"/>
      <w:marRight w:val="0"/>
      <w:marTop w:val="0"/>
      <w:marBottom w:val="0"/>
      <w:divBdr>
        <w:top w:val="none" w:sz="0" w:space="0" w:color="auto"/>
        <w:left w:val="none" w:sz="0" w:space="0" w:color="auto"/>
        <w:bottom w:val="none" w:sz="0" w:space="0" w:color="auto"/>
        <w:right w:val="none" w:sz="0" w:space="0" w:color="auto"/>
      </w:divBdr>
    </w:div>
    <w:div w:id="2058896761">
      <w:bodyDiv w:val="1"/>
      <w:marLeft w:val="0"/>
      <w:marRight w:val="0"/>
      <w:marTop w:val="0"/>
      <w:marBottom w:val="0"/>
      <w:divBdr>
        <w:top w:val="none" w:sz="0" w:space="0" w:color="auto"/>
        <w:left w:val="none" w:sz="0" w:space="0" w:color="auto"/>
        <w:bottom w:val="none" w:sz="0" w:space="0" w:color="auto"/>
        <w:right w:val="none" w:sz="0" w:space="0" w:color="auto"/>
      </w:divBdr>
    </w:div>
    <w:div w:id="2059039818">
      <w:bodyDiv w:val="1"/>
      <w:marLeft w:val="0"/>
      <w:marRight w:val="0"/>
      <w:marTop w:val="0"/>
      <w:marBottom w:val="0"/>
      <w:divBdr>
        <w:top w:val="none" w:sz="0" w:space="0" w:color="auto"/>
        <w:left w:val="none" w:sz="0" w:space="0" w:color="auto"/>
        <w:bottom w:val="none" w:sz="0" w:space="0" w:color="auto"/>
        <w:right w:val="none" w:sz="0" w:space="0" w:color="auto"/>
      </w:divBdr>
    </w:div>
    <w:div w:id="2059434089">
      <w:bodyDiv w:val="1"/>
      <w:marLeft w:val="0"/>
      <w:marRight w:val="0"/>
      <w:marTop w:val="0"/>
      <w:marBottom w:val="0"/>
      <w:divBdr>
        <w:top w:val="none" w:sz="0" w:space="0" w:color="auto"/>
        <w:left w:val="none" w:sz="0" w:space="0" w:color="auto"/>
        <w:bottom w:val="none" w:sz="0" w:space="0" w:color="auto"/>
        <w:right w:val="none" w:sz="0" w:space="0" w:color="auto"/>
      </w:divBdr>
    </w:div>
    <w:div w:id="2059469195">
      <w:bodyDiv w:val="1"/>
      <w:marLeft w:val="0"/>
      <w:marRight w:val="0"/>
      <w:marTop w:val="0"/>
      <w:marBottom w:val="0"/>
      <w:divBdr>
        <w:top w:val="none" w:sz="0" w:space="0" w:color="auto"/>
        <w:left w:val="none" w:sz="0" w:space="0" w:color="auto"/>
        <w:bottom w:val="none" w:sz="0" w:space="0" w:color="auto"/>
        <w:right w:val="none" w:sz="0" w:space="0" w:color="auto"/>
      </w:divBdr>
    </w:div>
    <w:div w:id="2060275232">
      <w:bodyDiv w:val="1"/>
      <w:marLeft w:val="0"/>
      <w:marRight w:val="0"/>
      <w:marTop w:val="0"/>
      <w:marBottom w:val="0"/>
      <w:divBdr>
        <w:top w:val="none" w:sz="0" w:space="0" w:color="auto"/>
        <w:left w:val="none" w:sz="0" w:space="0" w:color="auto"/>
        <w:bottom w:val="none" w:sz="0" w:space="0" w:color="auto"/>
        <w:right w:val="none" w:sz="0" w:space="0" w:color="auto"/>
      </w:divBdr>
    </w:div>
    <w:div w:id="2060392594">
      <w:bodyDiv w:val="1"/>
      <w:marLeft w:val="0"/>
      <w:marRight w:val="0"/>
      <w:marTop w:val="0"/>
      <w:marBottom w:val="0"/>
      <w:divBdr>
        <w:top w:val="none" w:sz="0" w:space="0" w:color="auto"/>
        <w:left w:val="none" w:sz="0" w:space="0" w:color="auto"/>
        <w:bottom w:val="none" w:sz="0" w:space="0" w:color="auto"/>
        <w:right w:val="none" w:sz="0" w:space="0" w:color="auto"/>
      </w:divBdr>
    </w:div>
    <w:div w:id="2061708914">
      <w:bodyDiv w:val="1"/>
      <w:marLeft w:val="0"/>
      <w:marRight w:val="0"/>
      <w:marTop w:val="0"/>
      <w:marBottom w:val="0"/>
      <w:divBdr>
        <w:top w:val="none" w:sz="0" w:space="0" w:color="auto"/>
        <w:left w:val="none" w:sz="0" w:space="0" w:color="auto"/>
        <w:bottom w:val="none" w:sz="0" w:space="0" w:color="auto"/>
        <w:right w:val="none" w:sz="0" w:space="0" w:color="auto"/>
      </w:divBdr>
    </w:div>
    <w:div w:id="2061785161">
      <w:bodyDiv w:val="1"/>
      <w:marLeft w:val="0"/>
      <w:marRight w:val="0"/>
      <w:marTop w:val="0"/>
      <w:marBottom w:val="0"/>
      <w:divBdr>
        <w:top w:val="none" w:sz="0" w:space="0" w:color="auto"/>
        <w:left w:val="none" w:sz="0" w:space="0" w:color="auto"/>
        <w:bottom w:val="none" w:sz="0" w:space="0" w:color="auto"/>
        <w:right w:val="none" w:sz="0" w:space="0" w:color="auto"/>
      </w:divBdr>
    </w:div>
    <w:div w:id="2061899028">
      <w:bodyDiv w:val="1"/>
      <w:marLeft w:val="0"/>
      <w:marRight w:val="0"/>
      <w:marTop w:val="0"/>
      <w:marBottom w:val="0"/>
      <w:divBdr>
        <w:top w:val="none" w:sz="0" w:space="0" w:color="auto"/>
        <w:left w:val="none" w:sz="0" w:space="0" w:color="auto"/>
        <w:bottom w:val="none" w:sz="0" w:space="0" w:color="auto"/>
        <w:right w:val="none" w:sz="0" w:space="0" w:color="auto"/>
      </w:divBdr>
    </w:div>
    <w:div w:id="2063674355">
      <w:bodyDiv w:val="1"/>
      <w:marLeft w:val="0"/>
      <w:marRight w:val="0"/>
      <w:marTop w:val="0"/>
      <w:marBottom w:val="0"/>
      <w:divBdr>
        <w:top w:val="none" w:sz="0" w:space="0" w:color="auto"/>
        <w:left w:val="none" w:sz="0" w:space="0" w:color="auto"/>
        <w:bottom w:val="none" w:sz="0" w:space="0" w:color="auto"/>
        <w:right w:val="none" w:sz="0" w:space="0" w:color="auto"/>
      </w:divBdr>
    </w:div>
    <w:div w:id="2065132253">
      <w:bodyDiv w:val="1"/>
      <w:marLeft w:val="0"/>
      <w:marRight w:val="0"/>
      <w:marTop w:val="0"/>
      <w:marBottom w:val="0"/>
      <w:divBdr>
        <w:top w:val="none" w:sz="0" w:space="0" w:color="auto"/>
        <w:left w:val="none" w:sz="0" w:space="0" w:color="auto"/>
        <w:bottom w:val="none" w:sz="0" w:space="0" w:color="auto"/>
        <w:right w:val="none" w:sz="0" w:space="0" w:color="auto"/>
      </w:divBdr>
    </w:div>
    <w:div w:id="2066290715">
      <w:bodyDiv w:val="1"/>
      <w:marLeft w:val="0"/>
      <w:marRight w:val="0"/>
      <w:marTop w:val="0"/>
      <w:marBottom w:val="0"/>
      <w:divBdr>
        <w:top w:val="none" w:sz="0" w:space="0" w:color="auto"/>
        <w:left w:val="none" w:sz="0" w:space="0" w:color="auto"/>
        <w:bottom w:val="none" w:sz="0" w:space="0" w:color="auto"/>
        <w:right w:val="none" w:sz="0" w:space="0" w:color="auto"/>
      </w:divBdr>
    </w:div>
    <w:div w:id="2068793975">
      <w:bodyDiv w:val="1"/>
      <w:marLeft w:val="0"/>
      <w:marRight w:val="0"/>
      <w:marTop w:val="0"/>
      <w:marBottom w:val="0"/>
      <w:divBdr>
        <w:top w:val="none" w:sz="0" w:space="0" w:color="auto"/>
        <w:left w:val="none" w:sz="0" w:space="0" w:color="auto"/>
        <w:bottom w:val="none" w:sz="0" w:space="0" w:color="auto"/>
        <w:right w:val="none" w:sz="0" w:space="0" w:color="auto"/>
      </w:divBdr>
    </w:div>
    <w:div w:id="2068919966">
      <w:bodyDiv w:val="1"/>
      <w:marLeft w:val="0"/>
      <w:marRight w:val="0"/>
      <w:marTop w:val="0"/>
      <w:marBottom w:val="0"/>
      <w:divBdr>
        <w:top w:val="none" w:sz="0" w:space="0" w:color="auto"/>
        <w:left w:val="none" w:sz="0" w:space="0" w:color="auto"/>
        <w:bottom w:val="none" w:sz="0" w:space="0" w:color="auto"/>
        <w:right w:val="none" w:sz="0" w:space="0" w:color="auto"/>
      </w:divBdr>
    </w:div>
    <w:div w:id="2069066944">
      <w:bodyDiv w:val="1"/>
      <w:marLeft w:val="0"/>
      <w:marRight w:val="0"/>
      <w:marTop w:val="0"/>
      <w:marBottom w:val="0"/>
      <w:divBdr>
        <w:top w:val="none" w:sz="0" w:space="0" w:color="auto"/>
        <w:left w:val="none" w:sz="0" w:space="0" w:color="auto"/>
        <w:bottom w:val="none" w:sz="0" w:space="0" w:color="auto"/>
        <w:right w:val="none" w:sz="0" w:space="0" w:color="auto"/>
      </w:divBdr>
    </w:div>
    <w:div w:id="2070836950">
      <w:bodyDiv w:val="1"/>
      <w:marLeft w:val="0"/>
      <w:marRight w:val="0"/>
      <w:marTop w:val="0"/>
      <w:marBottom w:val="0"/>
      <w:divBdr>
        <w:top w:val="none" w:sz="0" w:space="0" w:color="auto"/>
        <w:left w:val="none" w:sz="0" w:space="0" w:color="auto"/>
        <w:bottom w:val="none" w:sz="0" w:space="0" w:color="auto"/>
        <w:right w:val="none" w:sz="0" w:space="0" w:color="auto"/>
      </w:divBdr>
    </w:div>
    <w:div w:id="2072578559">
      <w:bodyDiv w:val="1"/>
      <w:marLeft w:val="0"/>
      <w:marRight w:val="0"/>
      <w:marTop w:val="0"/>
      <w:marBottom w:val="0"/>
      <w:divBdr>
        <w:top w:val="none" w:sz="0" w:space="0" w:color="auto"/>
        <w:left w:val="none" w:sz="0" w:space="0" w:color="auto"/>
        <w:bottom w:val="none" w:sz="0" w:space="0" w:color="auto"/>
        <w:right w:val="none" w:sz="0" w:space="0" w:color="auto"/>
      </w:divBdr>
    </w:div>
    <w:div w:id="2073850171">
      <w:bodyDiv w:val="1"/>
      <w:marLeft w:val="0"/>
      <w:marRight w:val="0"/>
      <w:marTop w:val="0"/>
      <w:marBottom w:val="0"/>
      <w:divBdr>
        <w:top w:val="none" w:sz="0" w:space="0" w:color="auto"/>
        <w:left w:val="none" w:sz="0" w:space="0" w:color="auto"/>
        <w:bottom w:val="none" w:sz="0" w:space="0" w:color="auto"/>
        <w:right w:val="none" w:sz="0" w:space="0" w:color="auto"/>
      </w:divBdr>
    </w:div>
    <w:div w:id="2074235112">
      <w:bodyDiv w:val="1"/>
      <w:marLeft w:val="0"/>
      <w:marRight w:val="0"/>
      <w:marTop w:val="0"/>
      <w:marBottom w:val="0"/>
      <w:divBdr>
        <w:top w:val="none" w:sz="0" w:space="0" w:color="auto"/>
        <w:left w:val="none" w:sz="0" w:space="0" w:color="auto"/>
        <w:bottom w:val="none" w:sz="0" w:space="0" w:color="auto"/>
        <w:right w:val="none" w:sz="0" w:space="0" w:color="auto"/>
      </w:divBdr>
    </w:div>
    <w:div w:id="2074767931">
      <w:bodyDiv w:val="1"/>
      <w:marLeft w:val="0"/>
      <w:marRight w:val="0"/>
      <w:marTop w:val="0"/>
      <w:marBottom w:val="0"/>
      <w:divBdr>
        <w:top w:val="none" w:sz="0" w:space="0" w:color="auto"/>
        <w:left w:val="none" w:sz="0" w:space="0" w:color="auto"/>
        <w:bottom w:val="none" w:sz="0" w:space="0" w:color="auto"/>
        <w:right w:val="none" w:sz="0" w:space="0" w:color="auto"/>
      </w:divBdr>
    </w:div>
    <w:div w:id="2075347463">
      <w:bodyDiv w:val="1"/>
      <w:marLeft w:val="0"/>
      <w:marRight w:val="0"/>
      <w:marTop w:val="0"/>
      <w:marBottom w:val="0"/>
      <w:divBdr>
        <w:top w:val="none" w:sz="0" w:space="0" w:color="auto"/>
        <w:left w:val="none" w:sz="0" w:space="0" w:color="auto"/>
        <w:bottom w:val="none" w:sz="0" w:space="0" w:color="auto"/>
        <w:right w:val="none" w:sz="0" w:space="0" w:color="auto"/>
      </w:divBdr>
    </w:div>
    <w:div w:id="2076050590">
      <w:bodyDiv w:val="1"/>
      <w:marLeft w:val="0"/>
      <w:marRight w:val="0"/>
      <w:marTop w:val="0"/>
      <w:marBottom w:val="0"/>
      <w:divBdr>
        <w:top w:val="none" w:sz="0" w:space="0" w:color="auto"/>
        <w:left w:val="none" w:sz="0" w:space="0" w:color="auto"/>
        <w:bottom w:val="none" w:sz="0" w:space="0" w:color="auto"/>
        <w:right w:val="none" w:sz="0" w:space="0" w:color="auto"/>
      </w:divBdr>
    </w:div>
    <w:div w:id="2077163851">
      <w:bodyDiv w:val="1"/>
      <w:marLeft w:val="0"/>
      <w:marRight w:val="0"/>
      <w:marTop w:val="0"/>
      <w:marBottom w:val="0"/>
      <w:divBdr>
        <w:top w:val="none" w:sz="0" w:space="0" w:color="auto"/>
        <w:left w:val="none" w:sz="0" w:space="0" w:color="auto"/>
        <w:bottom w:val="none" w:sz="0" w:space="0" w:color="auto"/>
        <w:right w:val="none" w:sz="0" w:space="0" w:color="auto"/>
      </w:divBdr>
    </w:div>
    <w:div w:id="2079551152">
      <w:bodyDiv w:val="1"/>
      <w:marLeft w:val="0"/>
      <w:marRight w:val="0"/>
      <w:marTop w:val="0"/>
      <w:marBottom w:val="0"/>
      <w:divBdr>
        <w:top w:val="none" w:sz="0" w:space="0" w:color="auto"/>
        <w:left w:val="none" w:sz="0" w:space="0" w:color="auto"/>
        <w:bottom w:val="none" w:sz="0" w:space="0" w:color="auto"/>
        <w:right w:val="none" w:sz="0" w:space="0" w:color="auto"/>
      </w:divBdr>
    </w:div>
    <w:div w:id="2081783758">
      <w:bodyDiv w:val="1"/>
      <w:marLeft w:val="0"/>
      <w:marRight w:val="0"/>
      <w:marTop w:val="0"/>
      <w:marBottom w:val="0"/>
      <w:divBdr>
        <w:top w:val="none" w:sz="0" w:space="0" w:color="auto"/>
        <w:left w:val="none" w:sz="0" w:space="0" w:color="auto"/>
        <w:bottom w:val="none" w:sz="0" w:space="0" w:color="auto"/>
        <w:right w:val="none" w:sz="0" w:space="0" w:color="auto"/>
      </w:divBdr>
    </w:div>
    <w:div w:id="2081973589">
      <w:bodyDiv w:val="1"/>
      <w:marLeft w:val="0"/>
      <w:marRight w:val="0"/>
      <w:marTop w:val="0"/>
      <w:marBottom w:val="0"/>
      <w:divBdr>
        <w:top w:val="none" w:sz="0" w:space="0" w:color="auto"/>
        <w:left w:val="none" w:sz="0" w:space="0" w:color="auto"/>
        <w:bottom w:val="none" w:sz="0" w:space="0" w:color="auto"/>
        <w:right w:val="none" w:sz="0" w:space="0" w:color="auto"/>
      </w:divBdr>
    </w:div>
    <w:div w:id="2085102619">
      <w:bodyDiv w:val="1"/>
      <w:marLeft w:val="0"/>
      <w:marRight w:val="0"/>
      <w:marTop w:val="0"/>
      <w:marBottom w:val="0"/>
      <w:divBdr>
        <w:top w:val="none" w:sz="0" w:space="0" w:color="auto"/>
        <w:left w:val="none" w:sz="0" w:space="0" w:color="auto"/>
        <w:bottom w:val="none" w:sz="0" w:space="0" w:color="auto"/>
        <w:right w:val="none" w:sz="0" w:space="0" w:color="auto"/>
      </w:divBdr>
      <w:divsChild>
        <w:div w:id="2026977825">
          <w:marLeft w:val="480"/>
          <w:marRight w:val="0"/>
          <w:marTop w:val="0"/>
          <w:marBottom w:val="0"/>
          <w:divBdr>
            <w:top w:val="none" w:sz="0" w:space="0" w:color="auto"/>
            <w:left w:val="none" w:sz="0" w:space="0" w:color="auto"/>
            <w:bottom w:val="none" w:sz="0" w:space="0" w:color="auto"/>
            <w:right w:val="none" w:sz="0" w:space="0" w:color="auto"/>
          </w:divBdr>
        </w:div>
        <w:div w:id="333578646">
          <w:marLeft w:val="480"/>
          <w:marRight w:val="0"/>
          <w:marTop w:val="0"/>
          <w:marBottom w:val="0"/>
          <w:divBdr>
            <w:top w:val="none" w:sz="0" w:space="0" w:color="auto"/>
            <w:left w:val="none" w:sz="0" w:space="0" w:color="auto"/>
            <w:bottom w:val="none" w:sz="0" w:space="0" w:color="auto"/>
            <w:right w:val="none" w:sz="0" w:space="0" w:color="auto"/>
          </w:divBdr>
        </w:div>
        <w:div w:id="1311137667">
          <w:marLeft w:val="480"/>
          <w:marRight w:val="0"/>
          <w:marTop w:val="0"/>
          <w:marBottom w:val="0"/>
          <w:divBdr>
            <w:top w:val="none" w:sz="0" w:space="0" w:color="auto"/>
            <w:left w:val="none" w:sz="0" w:space="0" w:color="auto"/>
            <w:bottom w:val="none" w:sz="0" w:space="0" w:color="auto"/>
            <w:right w:val="none" w:sz="0" w:space="0" w:color="auto"/>
          </w:divBdr>
        </w:div>
        <w:div w:id="1217159049">
          <w:marLeft w:val="480"/>
          <w:marRight w:val="0"/>
          <w:marTop w:val="0"/>
          <w:marBottom w:val="0"/>
          <w:divBdr>
            <w:top w:val="none" w:sz="0" w:space="0" w:color="auto"/>
            <w:left w:val="none" w:sz="0" w:space="0" w:color="auto"/>
            <w:bottom w:val="none" w:sz="0" w:space="0" w:color="auto"/>
            <w:right w:val="none" w:sz="0" w:space="0" w:color="auto"/>
          </w:divBdr>
        </w:div>
        <w:div w:id="1088620269">
          <w:marLeft w:val="480"/>
          <w:marRight w:val="0"/>
          <w:marTop w:val="0"/>
          <w:marBottom w:val="0"/>
          <w:divBdr>
            <w:top w:val="none" w:sz="0" w:space="0" w:color="auto"/>
            <w:left w:val="none" w:sz="0" w:space="0" w:color="auto"/>
            <w:bottom w:val="none" w:sz="0" w:space="0" w:color="auto"/>
            <w:right w:val="none" w:sz="0" w:space="0" w:color="auto"/>
          </w:divBdr>
        </w:div>
        <w:div w:id="1322150801">
          <w:marLeft w:val="480"/>
          <w:marRight w:val="0"/>
          <w:marTop w:val="0"/>
          <w:marBottom w:val="0"/>
          <w:divBdr>
            <w:top w:val="none" w:sz="0" w:space="0" w:color="auto"/>
            <w:left w:val="none" w:sz="0" w:space="0" w:color="auto"/>
            <w:bottom w:val="none" w:sz="0" w:space="0" w:color="auto"/>
            <w:right w:val="none" w:sz="0" w:space="0" w:color="auto"/>
          </w:divBdr>
        </w:div>
        <w:div w:id="833451366">
          <w:marLeft w:val="480"/>
          <w:marRight w:val="0"/>
          <w:marTop w:val="0"/>
          <w:marBottom w:val="0"/>
          <w:divBdr>
            <w:top w:val="none" w:sz="0" w:space="0" w:color="auto"/>
            <w:left w:val="none" w:sz="0" w:space="0" w:color="auto"/>
            <w:bottom w:val="none" w:sz="0" w:space="0" w:color="auto"/>
            <w:right w:val="none" w:sz="0" w:space="0" w:color="auto"/>
          </w:divBdr>
        </w:div>
        <w:div w:id="1875465237">
          <w:marLeft w:val="480"/>
          <w:marRight w:val="0"/>
          <w:marTop w:val="0"/>
          <w:marBottom w:val="0"/>
          <w:divBdr>
            <w:top w:val="none" w:sz="0" w:space="0" w:color="auto"/>
            <w:left w:val="none" w:sz="0" w:space="0" w:color="auto"/>
            <w:bottom w:val="none" w:sz="0" w:space="0" w:color="auto"/>
            <w:right w:val="none" w:sz="0" w:space="0" w:color="auto"/>
          </w:divBdr>
        </w:div>
        <w:div w:id="1263146306">
          <w:marLeft w:val="480"/>
          <w:marRight w:val="0"/>
          <w:marTop w:val="0"/>
          <w:marBottom w:val="0"/>
          <w:divBdr>
            <w:top w:val="none" w:sz="0" w:space="0" w:color="auto"/>
            <w:left w:val="none" w:sz="0" w:space="0" w:color="auto"/>
            <w:bottom w:val="none" w:sz="0" w:space="0" w:color="auto"/>
            <w:right w:val="none" w:sz="0" w:space="0" w:color="auto"/>
          </w:divBdr>
        </w:div>
        <w:div w:id="276377551">
          <w:marLeft w:val="480"/>
          <w:marRight w:val="0"/>
          <w:marTop w:val="0"/>
          <w:marBottom w:val="0"/>
          <w:divBdr>
            <w:top w:val="none" w:sz="0" w:space="0" w:color="auto"/>
            <w:left w:val="none" w:sz="0" w:space="0" w:color="auto"/>
            <w:bottom w:val="none" w:sz="0" w:space="0" w:color="auto"/>
            <w:right w:val="none" w:sz="0" w:space="0" w:color="auto"/>
          </w:divBdr>
        </w:div>
        <w:div w:id="673531219">
          <w:marLeft w:val="480"/>
          <w:marRight w:val="0"/>
          <w:marTop w:val="0"/>
          <w:marBottom w:val="0"/>
          <w:divBdr>
            <w:top w:val="none" w:sz="0" w:space="0" w:color="auto"/>
            <w:left w:val="none" w:sz="0" w:space="0" w:color="auto"/>
            <w:bottom w:val="none" w:sz="0" w:space="0" w:color="auto"/>
            <w:right w:val="none" w:sz="0" w:space="0" w:color="auto"/>
          </w:divBdr>
        </w:div>
        <w:div w:id="531235717">
          <w:marLeft w:val="480"/>
          <w:marRight w:val="0"/>
          <w:marTop w:val="0"/>
          <w:marBottom w:val="0"/>
          <w:divBdr>
            <w:top w:val="none" w:sz="0" w:space="0" w:color="auto"/>
            <w:left w:val="none" w:sz="0" w:space="0" w:color="auto"/>
            <w:bottom w:val="none" w:sz="0" w:space="0" w:color="auto"/>
            <w:right w:val="none" w:sz="0" w:space="0" w:color="auto"/>
          </w:divBdr>
        </w:div>
        <w:div w:id="327094546">
          <w:marLeft w:val="480"/>
          <w:marRight w:val="0"/>
          <w:marTop w:val="0"/>
          <w:marBottom w:val="0"/>
          <w:divBdr>
            <w:top w:val="none" w:sz="0" w:space="0" w:color="auto"/>
            <w:left w:val="none" w:sz="0" w:space="0" w:color="auto"/>
            <w:bottom w:val="none" w:sz="0" w:space="0" w:color="auto"/>
            <w:right w:val="none" w:sz="0" w:space="0" w:color="auto"/>
          </w:divBdr>
        </w:div>
        <w:div w:id="1707751076">
          <w:marLeft w:val="480"/>
          <w:marRight w:val="0"/>
          <w:marTop w:val="0"/>
          <w:marBottom w:val="0"/>
          <w:divBdr>
            <w:top w:val="none" w:sz="0" w:space="0" w:color="auto"/>
            <w:left w:val="none" w:sz="0" w:space="0" w:color="auto"/>
            <w:bottom w:val="none" w:sz="0" w:space="0" w:color="auto"/>
            <w:right w:val="none" w:sz="0" w:space="0" w:color="auto"/>
          </w:divBdr>
        </w:div>
        <w:div w:id="1037193571">
          <w:marLeft w:val="480"/>
          <w:marRight w:val="0"/>
          <w:marTop w:val="0"/>
          <w:marBottom w:val="0"/>
          <w:divBdr>
            <w:top w:val="none" w:sz="0" w:space="0" w:color="auto"/>
            <w:left w:val="none" w:sz="0" w:space="0" w:color="auto"/>
            <w:bottom w:val="none" w:sz="0" w:space="0" w:color="auto"/>
            <w:right w:val="none" w:sz="0" w:space="0" w:color="auto"/>
          </w:divBdr>
        </w:div>
        <w:div w:id="1843814346">
          <w:marLeft w:val="480"/>
          <w:marRight w:val="0"/>
          <w:marTop w:val="0"/>
          <w:marBottom w:val="0"/>
          <w:divBdr>
            <w:top w:val="none" w:sz="0" w:space="0" w:color="auto"/>
            <w:left w:val="none" w:sz="0" w:space="0" w:color="auto"/>
            <w:bottom w:val="none" w:sz="0" w:space="0" w:color="auto"/>
            <w:right w:val="none" w:sz="0" w:space="0" w:color="auto"/>
          </w:divBdr>
        </w:div>
        <w:div w:id="2065911738">
          <w:marLeft w:val="480"/>
          <w:marRight w:val="0"/>
          <w:marTop w:val="0"/>
          <w:marBottom w:val="0"/>
          <w:divBdr>
            <w:top w:val="none" w:sz="0" w:space="0" w:color="auto"/>
            <w:left w:val="none" w:sz="0" w:space="0" w:color="auto"/>
            <w:bottom w:val="none" w:sz="0" w:space="0" w:color="auto"/>
            <w:right w:val="none" w:sz="0" w:space="0" w:color="auto"/>
          </w:divBdr>
        </w:div>
        <w:div w:id="817303851">
          <w:marLeft w:val="480"/>
          <w:marRight w:val="0"/>
          <w:marTop w:val="0"/>
          <w:marBottom w:val="0"/>
          <w:divBdr>
            <w:top w:val="none" w:sz="0" w:space="0" w:color="auto"/>
            <w:left w:val="none" w:sz="0" w:space="0" w:color="auto"/>
            <w:bottom w:val="none" w:sz="0" w:space="0" w:color="auto"/>
            <w:right w:val="none" w:sz="0" w:space="0" w:color="auto"/>
          </w:divBdr>
        </w:div>
        <w:div w:id="948973775">
          <w:marLeft w:val="480"/>
          <w:marRight w:val="0"/>
          <w:marTop w:val="0"/>
          <w:marBottom w:val="0"/>
          <w:divBdr>
            <w:top w:val="none" w:sz="0" w:space="0" w:color="auto"/>
            <w:left w:val="none" w:sz="0" w:space="0" w:color="auto"/>
            <w:bottom w:val="none" w:sz="0" w:space="0" w:color="auto"/>
            <w:right w:val="none" w:sz="0" w:space="0" w:color="auto"/>
          </w:divBdr>
        </w:div>
        <w:div w:id="389035394">
          <w:marLeft w:val="480"/>
          <w:marRight w:val="0"/>
          <w:marTop w:val="0"/>
          <w:marBottom w:val="0"/>
          <w:divBdr>
            <w:top w:val="none" w:sz="0" w:space="0" w:color="auto"/>
            <w:left w:val="none" w:sz="0" w:space="0" w:color="auto"/>
            <w:bottom w:val="none" w:sz="0" w:space="0" w:color="auto"/>
            <w:right w:val="none" w:sz="0" w:space="0" w:color="auto"/>
          </w:divBdr>
        </w:div>
        <w:div w:id="1216088628">
          <w:marLeft w:val="480"/>
          <w:marRight w:val="0"/>
          <w:marTop w:val="0"/>
          <w:marBottom w:val="0"/>
          <w:divBdr>
            <w:top w:val="none" w:sz="0" w:space="0" w:color="auto"/>
            <w:left w:val="none" w:sz="0" w:space="0" w:color="auto"/>
            <w:bottom w:val="none" w:sz="0" w:space="0" w:color="auto"/>
            <w:right w:val="none" w:sz="0" w:space="0" w:color="auto"/>
          </w:divBdr>
        </w:div>
        <w:div w:id="1928539221">
          <w:marLeft w:val="480"/>
          <w:marRight w:val="0"/>
          <w:marTop w:val="0"/>
          <w:marBottom w:val="0"/>
          <w:divBdr>
            <w:top w:val="none" w:sz="0" w:space="0" w:color="auto"/>
            <w:left w:val="none" w:sz="0" w:space="0" w:color="auto"/>
            <w:bottom w:val="none" w:sz="0" w:space="0" w:color="auto"/>
            <w:right w:val="none" w:sz="0" w:space="0" w:color="auto"/>
          </w:divBdr>
        </w:div>
        <w:div w:id="1322541114">
          <w:marLeft w:val="480"/>
          <w:marRight w:val="0"/>
          <w:marTop w:val="0"/>
          <w:marBottom w:val="0"/>
          <w:divBdr>
            <w:top w:val="none" w:sz="0" w:space="0" w:color="auto"/>
            <w:left w:val="none" w:sz="0" w:space="0" w:color="auto"/>
            <w:bottom w:val="none" w:sz="0" w:space="0" w:color="auto"/>
            <w:right w:val="none" w:sz="0" w:space="0" w:color="auto"/>
          </w:divBdr>
        </w:div>
        <w:div w:id="653950625">
          <w:marLeft w:val="480"/>
          <w:marRight w:val="0"/>
          <w:marTop w:val="0"/>
          <w:marBottom w:val="0"/>
          <w:divBdr>
            <w:top w:val="none" w:sz="0" w:space="0" w:color="auto"/>
            <w:left w:val="none" w:sz="0" w:space="0" w:color="auto"/>
            <w:bottom w:val="none" w:sz="0" w:space="0" w:color="auto"/>
            <w:right w:val="none" w:sz="0" w:space="0" w:color="auto"/>
          </w:divBdr>
        </w:div>
        <w:div w:id="99761042">
          <w:marLeft w:val="480"/>
          <w:marRight w:val="0"/>
          <w:marTop w:val="0"/>
          <w:marBottom w:val="0"/>
          <w:divBdr>
            <w:top w:val="none" w:sz="0" w:space="0" w:color="auto"/>
            <w:left w:val="none" w:sz="0" w:space="0" w:color="auto"/>
            <w:bottom w:val="none" w:sz="0" w:space="0" w:color="auto"/>
            <w:right w:val="none" w:sz="0" w:space="0" w:color="auto"/>
          </w:divBdr>
        </w:div>
        <w:div w:id="1583177961">
          <w:marLeft w:val="480"/>
          <w:marRight w:val="0"/>
          <w:marTop w:val="0"/>
          <w:marBottom w:val="0"/>
          <w:divBdr>
            <w:top w:val="none" w:sz="0" w:space="0" w:color="auto"/>
            <w:left w:val="none" w:sz="0" w:space="0" w:color="auto"/>
            <w:bottom w:val="none" w:sz="0" w:space="0" w:color="auto"/>
            <w:right w:val="none" w:sz="0" w:space="0" w:color="auto"/>
          </w:divBdr>
        </w:div>
        <w:div w:id="1942689495">
          <w:marLeft w:val="480"/>
          <w:marRight w:val="0"/>
          <w:marTop w:val="0"/>
          <w:marBottom w:val="0"/>
          <w:divBdr>
            <w:top w:val="none" w:sz="0" w:space="0" w:color="auto"/>
            <w:left w:val="none" w:sz="0" w:space="0" w:color="auto"/>
            <w:bottom w:val="none" w:sz="0" w:space="0" w:color="auto"/>
            <w:right w:val="none" w:sz="0" w:space="0" w:color="auto"/>
          </w:divBdr>
        </w:div>
        <w:div w:id="1094135147">
          <w:marLeft w:val="480"/>
          <w:marRight w:val="0"/>
          <w:marTop w:val="0"/>
          <w:marBottom w:val="0"/>
          <w:divBdr>
            <w:top w:val="none" w:sz="0" w:space="0" w:color="auto"/>
            <w:left w:val="none" w:sz="0" w:space="0" w:color="auto"/>
            <w:bottom w:val="none" w:sz="0" w:space="0" w:color="auto"/>
            <w:right w:val="none" w:sz="0" w:space="0" w:color="auto"/>
          </w:divBdr>
        </w:div>
        <w:div w:id="2036496781">
          <w:marLeft w:val="480"/>
          <w:marRight w:val="0"/>
          <w:marTop w:val="0"/>
          <w:marBottom w:val="0"/>
          <w:divBdr>
            <w:top w:val="none" w:sz="0" w:space="0" w:color="auto"/>
            <w:left w:val="none" w:sz="0" w:space="0" w:color="auto"/>
            <w:bottom w:val="none" w:sz="0" w:space="0" w:color="auto"/>
            <w:right w:val="none" w:sz="0" w:space="0" w:color="auto"/>
          </w:divBdr>
        </w:div>
        <w:div w:id="1154645315">
          <w:marLeft w:val="480"/>
          <w:marRight w:val="0"/>
          <w:marTop w:val="0"/>
          <w:marBottom w:val="0"/>
          <w:divBdr>
            <w:top w:val="none" w:sz="0" w:space="0" w:color="auto"/>
            <w:left w:val="none" w:sz="0" w:space="0" w:color="auto"/>
            <w:bottom w:val="none" w:sz="0" w:space="0" w:color="auto"/>
            <w:right w:val="none" w:sz="0" w:space="0" w:color="auto"/>
          </w:divBdr>
        </w:div>
        <w:div w:id="760488161">
          <w:marLeft w:val="480"/>
          <w:marRight w:val="0"/>
          <w:marTop w:val="0"/>
          <w:marBottom w:val="0"/>
          <w:divBdr>
            <w:top w:val="none" w:sz="0" w:space="0" w:color="auto"/>
            <w:left w:val="none" w:sz="0" w:space="0" w:color="auto"/>
            <w:bottom w:val="none" w:sz="0" w:space="0" w:color="auto"/>
            <w:right w:val="none" w:sz="0" w:space="0" w:color="auto"/>
          </w:divBdr>
        </w:div>
        <w:div w:id="1508596499">
          <w:marLeft w:val="480"/>
          <w:marRight w:val="0"/>
          <w:marTop w:val="0"/>
          <w:marBottom w:val="0"/>
          <w:divBdr>
            <w:top w:val="none" w:sz="0" w:space="0" w:color="auto"/>
            <w:left w:val="none" w:sz="0" w:space="0" w:color="auto"/>
            <w:bottom w:val="none" w:sz="0" w:space="0" w:color="auto"/>
            <w:right w:val="none" w:sz="0" w:space="0" w:color="auto"/>
          </w:divBdr>
        </w:div>
      </w:divsChild>
    </w:div>
    <w:div w:id="2085181461">
      <w:bodyDiv w:val="1"/>
      <w:marLeft w:val="0"/>
      <w:marRight w:val="0"/>
      <w:marTop w:val="0"/>
      <w:marBottom w:val="0"/>
      <w:divBdr>
        <w:top w:val="none" w:sz="0" w:space="0" w:color="auto"/>
        <w:left w:val="none" w:sz="0" w:space="0" w:color="auto"/>
        <w:bottom w:val="none" w:sz="0" w:space="0" w:color="auto"/>
        <w:right w:val="none" w:sz="0" w:space="0" w:color="auto"/>
      </w:divBdr>
    </w:div>
    <w:div w:id="2085715402">
      <w:bodyDiv w:val="1"/>
      <w:marLeft w:val="0"/>
      <w:marRight w:val="0"/>
      <w:marTop w:val="0"/>
      <w:marBottom w:val="0"/>
      <w:divBdr>
        <w:top w:val="none" w:sz="0" w:space="0" w:color="auto"/>
        <w:left w:val="none" w:sz="0" w:space="0" w:color="auto"/>
        <w:bottom w:val="none" w:sz="0" w:space="0" w:color="auto"/>
        <w:right w:val="none" w:sz="0" w:space="0" w:color="auto"/>
      </w:divBdr>
    </w:div>
    <w:div w:id="2085754863">
      <w:bodyDiv w:val="1"/>
      <w:marLeft w:val="0"/>
      <w:marRight w:val="0"/>
      <w:marTop w:val="0"/>
      <w:marBottom w:val="0"/>
      <w:divBdr>
        <w:top w:val="none" w:sz="0" w:space="0" w:color="auto"/>
        <w:left w:val="none" w:sz="0" w:space="0" w:color="auto"/>
        <w:bottom w:val="none" w:sz="0" w:space="0" w:color="auto"/>
        <w:right w:val="none" w:sz="0" w:space="0" w:color="auto"/>
      </w:divBdr>
    </w:div>
    <w:div w:id="2086410926">
      <w:bodyDiv w:val="1"/>
      <w:marLeft w:val="0"/>
      <w:marRight w:val="0"/>
      <w:marTop w:val="0"/>
      <w:marBottom w:val="0"/>
      <w:divBdr>
        <w:top w:val="none" w:sz="0" w:space="0" w:color="auto"/>
        <w:left w:val="none" w:sz="0" w:space="0" w:color="auto"/>
        <w:bottom w:val="none" w:sz="0" w:space="0" w:color="auto"/>
        <w:right w:val="none" w:sz="0" w:space="0" w:color="auto"/>
      </w:divBdr>
    </w:div>
    <w:div w:id="2089377680">
      <w:bodyDiv w:val="1"/>
      <w:marLeft w:val="0"/>
      <w:marRight w:val="0"/>
      <w:marTop w:val="0"/>
      <w:marBottom w:val="0"/>
      <w:divBdr>
        <w:top w:val="none" w:sz="0" w:space="0" w:color="auto"/>
        <w:left w:val="none" w:sz="0" w:space="0" w:color="auto"/>
        <w:bottom w:val="none" w:sz="0" w:space="0" w:color="auto"/>
        <w:right w:val="none" w:sz="0" w:space="0" w:color="auto"/>
      </w:divBdr>
    </w:div>
    <w:div w:id="2090417110">
      <w:bodyDiv w:val="1"/>
      <w:marLeft w:val="0"/>
      <w:marRight w:val="0"/>
      <w:marTop w:val="0"/>
      <w:marBottom w:val="0"/>
      <w:divBdr>
        <w:top w:val="none" w:sz="0" w:space="0" w:color="auto"/>
        <w:left w:val="none" w:sz="0" w:space="0" w:color="auto"/>
        <w:bottom w:val="none" w:sz="0" w:space="0" w:color="auto"/>
        <w:right w:val="none" w:sz="0" w:space="0" w:color="auto"/>
      </w:divBdr>
    </w:div>
    <w:div w:id="2090807023">
      <w:bodyDiv w:val="1"/>
      <w:marLeft w:val="0"/>
      <w:marRight w:val="0"/>
      <w:marTop w:val="0"/>
      <w:marBottom w:val="0"/>
      <w:divBdr>
        <w:top w:val="none" w:sz="0" w:space="0" w:color="auto"/>
        <w:left w:val="none" w:sz="0" w:space="0" w:color="auto"/>
        <w:bottom w:val="none" w:sz="0" w:space="0" w:color="auto"/>
        <w:right w:val="none" w:sz="0" w:space="0" w:color="auto"/>
      </w:divBdr>
    </w:div>
    <w:div w:id="2091271390">
      <w:bodyDiv w:val="1"/>
      <w:marLeft w:val="0"/>
      <w:marRight w:val="0"/>
      <w:marTop w:val="0"/>
      <w:marBottom w:val="0"/>
      <w:divBdr>
        <w:top w:val="none" w:sz="0" w:space="0" w:color="auto"/>
        <w:left w:val="none" w:sz="0" w:space="0" w:color="auto"/>
        <w:bottom w:val="none" w:sz="0" w:space="0" w:color="auto"/>
        <w:right w:val="none" w:sz="0" w:space="0" w:color="auto"/>
      </w:divBdr>
    </w:div>
    <w:div w:id="2091416808">
      <w:bodyDiv w:val="1"/>
      <w:marLeft w:val="0"/>
      <w:marRight w:val="0"/>
      <w:marTop w:val="0"/>
      <w:marBottom w:val="0"/>
      <w:divBdr>
        <w:top w:val="none" w:sz="0" w:space="0" w:color="auto"/>
        <w:left w:val="none" w:sz="0" w:space="0" w:color="auto"/>
        <w:bottom w:val="none" w:sz="0" w:space="0" w:color="auto"/>
        <w:right w:val="none" w:sz="0" w:space="0" w:color="auto"/>
      </w:divBdr>
    </w:div>
    <w:div w:id="2096317975">
      <w:bodyDiv w:val="1"/>
      <w:marLeft w:val="0"/>
      <w:marRight w:val="0"/>
      <w:marTop w:val="0"/>
      <w:marBottom w:val="0"/>
      <w:divBdr>
        <w:top w:val="none" w:sz="0" w:space="0" w:color="auto"/>
        <w:left w:val="none" w:sz="0" w:space="0" w:color="auto"/>
        <w:bottom w:val="none" w:sz="0" w:space="0" w:color="auto"/>
        <w:right w:val="none" w:sz="0" w:space="0" w:color="auto"/>
      </w:divBdr>
    </w:div>
    <w:div w:id="2097899067">
      <w:bodyDiv w:val="1"/>
      <w:marLeft w:val="0"/>
      <w:marRight w:val="0"/>
      <w:marTop w:val="0"/>
      <w:marBottom w:val="0"/>
      <w:divBdr>
        <w:top w:val="none" w:sz="0" w:space="0" w:color="auto"/>
        <w:left w:val="none" w:sz="0" w:space="0" w:color="auto"/>
        <w:bottom w:val="none" w:sz="0" w:space="0" w:color="auto"/>
        <w:right w:val="none" w:sz="0" w:space="0" w:color="auto"/>
      </w:divBdr>
    </w:div>
    <w:div w:id="2099010975">
      <w:bodyDiv w:val="1"/>
      <w:marLeft w:val="0"/>
      <w:marRight w:val="0"/>
      <w:marTop w:val="0"/>
      <w:marBottom w:val="0"/>
      <w:divBdr>
        <w:top w:val="none" w:sz="0" w:space="0" w:color="auto"/>
        <w:left w:val="none" w:sz="0" w:space="0" w:color="auto"/>
        <w:bottom w:val="none" w:sz="0" w:space="0" w:color="auto"/>
        <w:right w:val="none" w:sz="0" w:space="0" w:color="auto"/>
      </w:divBdr>
    </w:div>
    <w:div w:id="2099205578">
      <w:bodyDiv w:val="1"/>
      <w:marLeft w:val="0"/>
      <w:marRight w:val="0"/>
      <w:marTop w:val="0"/>
      <w:marBottom w:val="0"/>
      <w:divBdr>
        <w:top w:val="none" w:sz="0" w:space="0" w:color="auto"/>
        <w:left w:val="none" w:sz="0" w:space="0" w:color="auto"/>
        <w:bottom w:val="none" w:sz="0" w:space="0" w:color="auto"/>
        <w:right w:val="none" w:sz="0" w:space="0" w:color="auto"/>
      </w:divBdr>
    </w:div>
    <w:div w:id="2099590939">
      <w:bodyDiv w:val="1"/>
      <w:marLeft w:val="0"/>
      <w:marRight w:val="0"/>
      <w:marTop w:val="0"/>
      <w:marBottom w:val="0"/>
      <w:divBdr>
        <w:top w:val="none" w:sz="0" w:space="0" w:color="auto"/>
        <w:left w:val="none" w:sz="0" w:space="0" w:color="auto"/>
        <w:bottom w:val="none" w:sz="0" w:space="0" w:color="auto"/>
        <w:right w:val="none" w:sz="0" w:space="0" w:color="auto"/>
      </w:divBdr>
    </w:div>
    <w:div w:id="2099668547">
      <w:bodyDiv w:val="1"/>
      <w:marLeft w:val="0"/>
      <w:marRight w:val="0"/>
      <w:marTop w:val="0"/>
      <w:marBottom w:val="0"/>
      <w:divBdr>
        <w:top w:val="none" w:sz="0" w:space="0" w:color="auto"/>
        <w:left w:val="none" w:sz="0" w:space="0" w:color="auto"/>
        <w:bottom w:val="none" w:sz="0" w:space="0" w:color="auto"/>
        <w:right w:val="none" w:sz="0" w:space="0" w:color="auto"/>
      </w:divBdr>
    </w:div>
    <w:div w:id="2100982934">
      <w:bodyDiv w:val="1"/>
      <w:marLeft w:val="0"/>
      <w:marRight w:val="0"/>
      <w:marTop w:val="0"/>
      <w:marBottom w:val="0"/>
      <w:divBdr>
        <w:top w:val="none" w:sz="0" w:space="0" w:color="auto"/>
        <w:left w:val="none" w:sz="0" w:space="0" w:color="auto"/>
        <w:bottom w:val="none" w:sz="0" w:space="0" w:color="auto"/>
        <w:right w:val="none" w:sz="0" w:space="0" w:color="auto"/>
      </w:divBdr>
    </w:div>
    <w:div w:id="2101876911">
      <w:bodyDiv w:val="1"/>
      <w:marLeft w:val="0"/>
      <w:marRight w:val="0"/>
      <w:marTop w:val="0"/>
      <w:marBottom w:val="0"/>
      <w:divBdr>
        <w:top w:val="none" w:sz="0" w:space="0" w:color="auto"/>
        <w:left w:val="none" w:sz="0" w:space="0" w:color="auto"/>
        <w:bottom w:val="none" w:sz="0" w:space="0" w:color="auto"/>
        <w:right w:val="none" w:sz="0" w:space="0" w:color="auto"/>
      </w:divBdr>
    </w:div>
    <w:div w:id="2103060902">
      <w:bodyDiv w:val="1"/>
      <w:marLeft w:val="0"/>
      <w:marRight w:val="0"/>
      <w:marTop w:val="0"/>
      <w:marBottom w:val="0"/>
      <w:divBdr>
        <w:top w:val="none" w:sz="0" w:space="0" w:color="auto"/>
        <w:left w:val="none" w:sz="0" w:space="0" w:color="auto"/>
        <w:bottom w:val="none" w:sz="0" w:space="0" w:color="auto"/>
        <w:right w:val="none" w:sz="0" w:space="0" w:color="auto"/>
      </w:divBdr>
    </w:div>
    <w:div w:id="2103378059">
      <w:bodyDiv w:val="1"/>
      <w:marLeft w:val="0"/>
      <w:marRight w:val="0"/>
      <w:marTop w:val="0"/>
      <w:marBottom w:val="0"/>
      <w:divBdr>
        <w:top w:val="none" w:sz="0" w:space="0" w:color="auto"/>
        <w:left w:val="none" w:sz="0" w:space="0" w:color="auto"/>
        <w:bottom w:val="none" w:sz="0" w:space="0" w:color="auto"/>
        <w:right w:val="none" w:sz="0" w:space="0" w:color="auto"/>
      </w:divBdr>
    </w:div>
    <w:div w:id="2103719594">
      <w:bodyDiv w:val="1"/>
      <w:marLeft w:val="0"/>
      <w:marRight w:val="0"/>
      <w:marTop w:val="0"/>
      <w:marBottom w:val="0"/>
      <w:divBdr>
        <w:top w:val="none" w:sz="0" w:space="0" w:color="auto"/>
        <w:left w:val="none" w:sz="0" w:space="0" w:color="auto"/>
        <w:bottom w:val="none" w:sz="0" w:space="0" w:color="auto"/>
        <w:right w:val="none" w:sz="0" w:space="0" w:color="auto"/>
      </w:divBdr>
    </w:div>
    <w:div w:id="2103912547">
      <w:bodyDiv w:val="1"/>
      <w:marLeft w:val="0"/>
      <w:marRight w:val="0"/>
      <w:marTop w:val="0"/>
      <w:marBottom w:val="0"/>
      <w:divBdr>
        <w:top w:val="none" w:sz="0" w:space="0" w:color="auto"/>
        <w:left w:val="none" w:sz="0" w:space="0" w:color="auto"/>
        <w:bottom w:val="none" w:sz="0" w:space="0" w:color="auto"/>
        <w:right w:val="none" w:sz="0" w:space="0" w:color="auto"/>
      </w:divBdr>
    </w:div>
    <w:div w:id="2104452978">
      <w:bodyDiv w:val="1"/>
      <w:marLeft w:val="0"/>
      <w:marRight w:val="0"/>
      <w:marTop w:val="0"/>
      <w:marBottom w:val="0"/>
      <w:divBdr>
        <w:top w:val="none" w:sz="0" w:space="0" w:color="auto"/>
        <w:left w:val="none" w:sz="0" w:space="0" w:color="auto"/>
        <w:bottom w:val="none" w:sz="0" w:space="0" w:color="auto"/>
        <w:right w:val="none" w:sz="0" w:space="0" w:color="auto"/>
      </w:divBdr>
    </w:div>
    <w:div w:id="2105110510">
      <w:bodyDiv w:val="1"/>
      <w:marLeft w:val="0"/>
      <w:marRight w:val="0"/>
      <w:marTop w:val="0"/>
      <w:marBottom w:val="0"/>
      <w:divBdr>
        <w:top w:val="none" w:sz="0" w:space="0" w:color="auto"/>
        <w:left w:val="none" w:sz="0" w:space="0" w:color="auto"/>
        <w:bottom w:val="none" w:sz="0" w:space="0" w:color="auto"/>
        <w:right w:val="none" w:sz="0" w:space="0" w:color="auto"/>
      </w:divBdr>
    </w:div>
    <w:div w:id="2105148636">
      <w:bodyDiv w:val="1"/>
      <w:marLeft w:val="0"/>
      <w:marRight w:val="0"/>
      <w:marTop w:val="0"/>
      <w:marBottom w:val="0"/>
      <w:divBdr>
        <w:top w:val="none" w:sz="0" w:space="0" w:color="auto"/>
        <w:left w:val="none" w:sz="0" w:space="0" w:color="auto"/>
        <w:bottom w:val="none" w:sz="0" w:space="0" w:color="auto"/>
        <w:right w:val="none" w:sz="0" w:space="0" w:color="auto"/>
      </w:divBdr>
    </w:div>
    <w:div w:id="2105612196">
      <w:bodyDiv w:val="1"/>
      <w:marLeft w:val="0"/>
      <w:marRight w:val="0"/>
      <w:marTop w:val="0"/>
      <w:marBottom w:val="0"/>
      <w:divBdr>
        <w:top w:val="none" w:sz="0" w:space="0" w:color="auto"/>
        <w:left w:val="none" w:sz="0" w:space="0" w:color="auto"/>
        <w:bottom w:val="none" w:sz="0" w:space="0" w:color="auto"/>
        <w:right w:val="none" w:sz="0" w:space="0" w:color="auto"/>
      </w:divBdr>
    </w:div>
    <w:div w:id="2107000716">
      <w:bodyDiv w:val="1"/>
      <w:marLeft w:val="0"/>
      <w:marRight w:val="0"/>
      <w:marTop w:val="0"/>
      <w:marBottom w:val="0"/>
      <w:divBdr>
        <w:top w:val="none" w:sz="0" w:space="0" w:color="auto"/>
        <w:left w:val="none" w:sz="0" w:space="0" w:color="auto"/>
        <w:bottom w:val="none" w:sz="0" w:space="0" w:color="auto"/>
        <w:right w:val="none" w:sz="0" w:space="0" w:color="auto"/>
      </w:divBdr>
    </w:div>
    <w:div w:id="2108041946">
      <w:bodyDiv w:val="1"/>
      <w:marLeft w:val="0"/>
      <w:marRight w:val="0"/>
      <w:marTop w:val="0"/>
      <w:marBottom w:val="0"/>
      <w:divBdr>
        <w:top w:val="none" w:sz="0" w:space="0" w:color="auto"/>
        <w:left w:val="none" w:sz="0" w:space="0" w:color="auto"/>
        <w:bottom w:val="none" w:sz="0" w:space="0" w:color="auto"/>
        <w:right w:val="none" w:sz="0" w:space="0" w:color="auto"/>
      </w:divBdr>
    </w:div>
    <w:div w:id="2109152325">
      <w:bodyDiv w:val="1"/>
      <w:marLeft w:val="0"/>
      <w:marRight w:val="0"/>
      <w:marTop w:val="0"/>
      <w:marBottom w:val="0"/>
      <w:divBdr>
        <w:top w:val="none" w:sz="0" w:space="0" w:color="auto"/>
        <w:left w:val="none" w:sz="0" w:space="0" w:color="auto"/>
        <w:bottom w:val="none" w:sz="0" w:space="0" w:color="auto"/>
        <w:right w:val="none" w:sz="0" w:space="0" w:color="auto"/>
      </w:divBdr>
    </w:div>
    <w:div w:id="2111470318">
      <w:bodyDiv w:val="1"/>
      <w:marLeft w:val="0"/>
      <w:marRight w:val="0"/>
      <w:marTop w:val="0"/>
      <w:marBottom w:val="0"/>
      <w:divBdr>
        <w:top w:val="none" w:sz="0" w:space="0" w:color="auto"/>
        <w:left w:val="none" w:sz="0" w:space="0" w:color="auto"/>
        <w:bottom w:val="none" w:sz="0" w:space="0" w:color="auto"/>
        <w:right w:val="none" w:sz="0" w:space="0" w:color="auto"/>
      </w:divBdr>
    </w:div>
    <w:div w:id="2111972218">
      <w:bodyDiv w:val="1"/>
      <w:marLeft w:val="0"/>
      <w:marRight w:val="0"/>
      <w:marTop w:val="0"/>
      <w:marBottom w:val="0"/>
      <w:divBdr>
        <w:top w:val="none" w:sz="0" w:space="0" w:color="auto"/>
        <w:left w:val="none" w:sz="0" w:space="0" w:color="auto"/>
        <w:bottom w:val="none" w:sz="0" w:space="0" w:color="auto"/>
        <w:right w:val="none" w:sz="0" w:space="0" w:color="auto"/>
      </w:divBdr>
    </w:div>
    <w:div w:id="2112436332">
      <w:bodyDiv w:val="1"/>
      <w:marLeft w:val="0"/>
      <w:marRight w:val="0"/>
      <w:marTop w:val="0"/>
      <w:marBottom w:val="0"/>
      <w:divBdr>
        <w:top w:val="none" w:sz="0" w:space="0" w:color="auto"/>
        <w:left w:val="none" w:sz="0" w:space="0" w:color="auto"/>
        <w:bottom w:val="none" w:sz="0" w:space="0" w:color="auto"/>
        <w:right w:val="none" w:sz="0" w:space="0" w:color="auto"/>
      </w:divBdr>
    </w:div>
    <w:div w:id="2113548653">
      <w:bodyDiv w:val="1"/>
      <w:marLeft w:val="0"/>
      <w:marRight w:val="0"/>
      <w:marTop w:val="0"/>
      <w:marBottom w:val="0"/>
      <w:divBdr>
        <w:top w:val="none" w:sz="0" w:space="0" w:color="auto"/>
        <w:left w:val="none" w:sz="0" w:space="0" w:color="auto"/>
        <w:bottom w:val="none" w:sz="0" w:space="0" w:color="auto"/>
        <w:right w:val="none" w:sz="0" w:space="0" w:color="auto"/>
      </w:divBdr>
    </w:div>
    <w:div w:id="2115855555">
      <w:bodyDiv w:val="1"/>
      <w:marLeft w:val="0"/>
      <w:marRight w:val="0"/>
      <w:marTop w:val="0"/>
      <w:marBottom w:val="0"/>
      <w:divBdr>
        <w:top w:val="none" w:sz="0" w:space="0" w:color="auto"/>
        <w:left w:val="none" w:sz="0" w:space="0" w:color="auto"/>
        <w:bottom w:val="none" w:sz="0" w:space="0" w:color="auto"/>
        <w:right w:val="none" w:sz="0" w:space="0" w:color="auto"/>
      </w:divBdr>
    </w:div>
    <w:div w:id="2116245351">
      <w:bodyDiv w:val="1"/>
      <w:marLeft w:val="0"/>
      <w:marRight w:val="0"/>
      <w:marTop w:val="0"/>
      <w:marBottom w:val="0"/>
      <w:divBdr>
        <w:top w:val="none" w:sz="0" w:space="0" w:color="auto"/>
        <w:left w:val="none" w:sz="0" w:space="0" w:color="auto"/>
        <w:bottom w:val="none" w:sz="0" w:space="0" w:color="auto"/>
        <w:right w:val="none" w:sz="0" w:space="0" w:color="auto"/>
      </w:divBdr>
    </w:div>
    <w:div w:id="2117631439">
      <w:bodyDiv w:val="1"/>
      <w:marLeft w:val="0"/>
      <w:marRight w:val="0"/>
      <w:marTop w:val="0"/>
      <w:marBottom w:val="0"/>
      <w:divBdr>
        <w:top w:val="none" w:sz="0" w:space="0" w:color="auto"/>
        <w:left w:val="none" w:sz="0" w:space="0" w:color="auto"/>
        <w:bottom w:val="none" w:sz="0" w:space="0" w:color="auto"/>
        <w:right w:val="none" w:sz="0" w:space="0" w:color="auto"/>
      </w:divBdr>
    </w:div>
    <w:div w:id="2118019797">
      <w:bodyDiv w:val="1"/>
      <w:marLeft w:val="0"/>
      <w:marRight w:val="0"/>
      <w:marTop w:val="0"/>
      <w:marBottom w:val="0"/>
      <w:divBdr>
        <w:top w:val="none" w:sz="0" w:space="0" w:color="auto"/>
        <w:left w:val="none" w:sz="0" w:space="0" w:color="auto"/>
        <w:bottom w:val="none" w:sz="0" w:space="0" w:color="auto"/>
        <w:right w:val="none" w:sz="0" w:space="0" w:color="auto"/>
      </w:divBdr>
    </w:div>
    <w:div w:id="2119593753">
      <w:bodyDiv w:val="1"/>
      <w:marLeft w:val="0"/>
      <w:marRight w:val="0"/>
      <w:marTop w:val="0"/>
      <w:marBottom w:val="0"/>
      <w:divBdr>
        <w:top w:val="none" w:sz="0" w:space="0" w:color="auto"/>
        <w:left w:val="none" w:sz="0" w:space="0" w:color="auto"/>
        <w:bottom w:val="none" w:sz="0" w:space="0" w:color="auto"/>
        <w:right w:val="none" w:sz="0" w:space="0" w:color="auto"/>
      </w:divBdr>
    </w:div>
    <w:div w:id="2120056011">
      <w:bodyDiv w:val="1"/>
      <w:marLeft w:val="0"/>
      <w:marRight w:val="0"/>
      <w:marTop w:val="0"/>
      <w:marBottom w:val="0"/>
      <w:divBdr>
        <w:top w:val="none" w:sz="0" w:space="0" w:color="auto"/>
        <w:left w:val="none" w:sz="0" w:space="0" w:color="auto"/>
        <w:bottom w:val="none" w:sz="0" w:space="0" w:color="auto"/>
        <w:right w:val="none" w:sz="0" w:space="0" w:color="auto"/>
      </w:divBdr>
    </w:div>
    <w:div w:id="2120947764">
      <w:bodyDiv w:val="1"/>
      <w:marLeft w:val="0"/>
      <w:marRight w:val="0"/>
      <w:marTop w:val="0"/>
      <w:marBottom w:val="0"/>
      <w:divBdr>
        <w:top w:val="none" w:sz="0" w:space="0" w:color="auto"/>
        <w:left w:val="none" w:sz="0" w:space="0" w:color="auto"/>
        <w:bottom w:val="none" w:sz="0" w:space="0" w:color="auto"/>
        <w:right w:val="none" w:sz="0" w:space="0" w:color="auto"/>
      </w:divBdr>
    </w:div>
    <w:div w:id="2121992203">
      <w:bodyDiv w:val="1"/>
      <w:marLeft w:val="0"/>
      <w:marRight w:val="0"/>
      <w:marTop w:val="0"/>
      <w:marBottom w:val="0"/>
      <w:divBdr>
        <w:top w:val="none" w:sz="0" w:space="0" w:color="auto"/>
        <w:left w:val="none" w:sz="0" w:space="0" w:color="auto"/>
        <w:bottom w:val="none" w:sz="0" w:space="0" w:color="auto"/>
        <w:right w:val="none" w:sz="0" w:space="0" w:color="auto"/>
      </w:divBdr>
    </w:div>
    <w:div w:id="2122336949">
      <w:bodyDiv w:val="1"/>
      <w:marLeft w:val="0"/>
      <w:marRight w:val="0"/>
      <w:marTop w:val="0"/>
      <w:marBottom w:val="0"/>
      <w:divBdr>
        <w:top w:val="none" w:sz="0" w:space="0" w:color="auto"/>
        <w:left w:val="none" w:sz="0" w:space="0" w:color="auto"/>
        <w:bottom w:val="none" w:sz="0" w:space="0" w:color="auto"/>
        <w:right w:val="none" w:sz="0" w:space="0" w:color="auto"/>
      </w:divBdr>
      <w:divsChild>
        <w:div w:id="54209036">
          <w:marLeft w:val="480"/>
          <w:marRight w:val="0"/>
          <w:marTop w:val="0"/>
          <w:marBottom w:val="0"/>
          <w:divBdr>
            <w:top w:val="none" w:sz="0" w:space="0" w:color="auto"/>
            <w:left w:val="none" w:sz="0" w:space="0" w:color="auto"/>
            <w:bottom w:val="none" w:sz="0" w:space="0" w:color="auto"/>
            <w:right w:val="none" w:sz="0" w:space="0" w:color="auto"/>
          </w:divBdr>
        </w:div>
        <w:div w:id="540284038">
          <w:marLeft w:val="480"/>
          <w:marRight w:val="0"/>
          <w:marTop w:val="0"/>
          <w:marBottom w:val="0"/>
          <w:divBdr>
            <w:top w:val="none" w:sz="0" w:space="0" w:color="auto"/>
            <w:left w:val="none" w:sz="0" w:space="0" w:color="auto"/>
            <w:bottom w:val="none" w:sz="0" w:space="0" w:color="auto"/>
            <w:right w:val="none" w:sz="0" w:space="0" w:color="auto"/>
          </w:divBdr>
        </w:div>
        <w:div w:id="2001224748">
          <w:marLeft w:val="480"/>
          <w:marRight w:val="0"/>
          <w:marTop w:val="0"/>
          <w:marBottom w:val="0"/>
          <w:divBdr>
            <w:top w:val="none" w:sz="0" w:space="0" w:color="auto"/>
            <w:left w:val="none" w:sz="0" w:space="0" w:color="auto"/>
            <w:bottom w:val="none" w:sz="0" w:space="0" w:color="auto"/>
            <w:right w:val="none" w:sz="0" w:space="0" w:color="auto"/>
          </w:divBdr>
        </w:div>
        <w:div w:id="1609580087">
          <w:marLeft w:val="480"/>
          <w:marRight w:val="0"/>
          <w:marTop w:val="0"/>
          <w:marBottom w:val="0"/>
          <w:divBdr>
            <w:top w:val="none" w:sz="0" w:space="0" w:color="auto"/>
            <w:left w:val="none" w:sz="0" w:space="0" w:color="auto"/>
            <w:bottom w:val="none" w:sz="0" w:space="0" w:color="auto"/>
            <w:right w:val="none" w:sz="0" w:space="0" w:color="auto"/>
          </w:divBdr>
        </w:div>
        <w:div w:id="1853492540">
          <w:marLeft w:val="480"/>
          <w:marRight w:val="0"/>
          <w:marTop w:val="0"/>
          <w:marBottom w:val="0"/>
          <w:divBdr>
            <w:top w:val="none" w:sz="0" w:space="0" w:color="auto"/>
            <w:left w:val="none" w:sz="0" w:space="0" w:color="auto"/>
            <w:bottom w:val="none" w:sz="0" w:space="0" w:color="auto"/>
            <w:right w:val="none" w:sz="0" w:space="0" w:color="auto"/>
          </w:divBdr>
        </w:div>
        <w:div w:id="1337079289">
          <w:marLeft w:val="480"/>
          <w:marRight w:val="0"/>
          <w:marTop w:val="0"/>
          <w:marBottom w:val="0"/>
          <w:divBdr>
            <w:top w:val="none" w:sz="0" w:space="0" w:color="auto"/>
            <w:left w:val="none" w:sz="0" w:space="0" w:color="auto"/>
            <w:bottom w:val="none" w:sz="0" w:space="0" w:color="auto"/>
            <w:right w:val="none" w:sz="0" w:space="0" w:color="auto"/>
          </w:divBdr>
        </w:div>
        <w:div w:id="727535080">
          <w:marLeft w:val="480"/>
          <w:marRight w:val="0"/>
          <w:marTop w:val="0"/>
          <w:marBottom w:val="0"/>
          <w:divBdr>
            <w:top w:val="none" w:sz="0" w:space="0" w:color="auto"/>
            <w:left w:val="none" w:sz="0" w:space="0" w:color="auto"/>
            <w:bottom w:val="none" w:sz="0" w:space="0" w:color="auto"/>
            <w:right w:val="none" w:sz="0" w:space="0" w:color="auto"/>
          </w:divBdr>
        </w:div>
        <w:div w:id="1775784616">
          <w:marLeft w:val="480"/>
          <w:marRight w:val="0"/>
          <w:marTop w:val="0"/>
          <w:marBottom w:val="0"/>
          <w:divBdr>
            <w:top w:val="none" w:sz="0" w:space="0" w:color="auto"/>
            <w:left w:val="none" w:sz="0" w:space="0" w:color="auto"/>
            <w:bottom w:val="none" w:sz="0" w:space="0" w:color="auto"/>
            <w:right w:val="none" w:sz="0" w:space="0" w:color="auto"/>
          </w:divBdr>
        </w:div>
        <w:div w:id="387147784">
          <w:marLeft w:val="480"/>
          <w:marRight w:val="0"/>
          <w:marTop w:val="0"/>
          <w:marBottom w:val="0"/>
          <w:divBdr>
            <w:top w:val="none" w:sz="0" w:space="0" w:color="auto"/>
            <w:left w:val="none" w:sz="0" w:space="0" w:color="auto"/>
            <w:bottom w:val="none" w:sz="0" w:space="0" w:color="auto"/>
            <w:right w:val="none" w:sz="0" w:space="0" w:color="auto"/>
          </w:divBdr>
        </w:div>
        <w:div w:id="312104377">
          <w:marLeft w:val="480"/>
          <w:marRight w:val="0"/>
          <w:marTop w:val="0"/>
          <w:marBottom w:val="0"/>
          <w:divBdr>
            <w:top w:val="none" w:sz="0" w:space="0" w:color="auto"/>
            <w:left w:val="none" w:sz="0" w:space="0" w:color="auto"/>
            <w:bottom w:val="none" w:sz="0" w:space="0" w:color="auto"/>
            <w:right w:val="none" w:sz="0" w:space="0" w:color="auto"/>
          </w:divBdr>
        </w:div>
        <w:div w:id="861557423">
          <w:marLeft w:val="480"/>
          <w:marRight w:val="0"/>
          <w:marTop w:val="0"/>
          <w:marBottom w:val="0"/>
          <w:divBdr>
            <w:top w:val="none" w:sz="0" w:space="0" w:color="auto"/>
            <w:left w:val="none" w:sz="0" w:space="0" w:color="auto"/>
            <w:bottom w:val="none" w:sz="0" w:space="0" w:color="auto"/>
            <w:right w:val="none" w:sz="0" w:space="0" w:color="auto"/>
          </w:divBdr>
        </w:div>
        <w:div w:id="714501932">
          <w:marLeft w:val="480"/>
          <w:marRight w:val="0"/>
          <w:marTop w:val="0"/>
          <w:marBottom w:val="0"/>
          <w:divBdr>
            <w:top w:val="none" w:sz="0" w:space="0" w:color="auto"/>
            <w:left w:val="none" w:sz="0" w:space="0" w:color="auto"/>
            <w:bottom w:val="none" w:sz="0" w:space="0" w:color="auto"/>
            <w:right w:val="none" w:sz="0" w:space="0" w:color="auto"/>
          </w:divBdr>
        </w:div>
        <w:div w:id="134832190">
          <w:marLeft w:val="480"/>
          <w:marRight w:val="0"/>
          <w:marTop w:val="0"/>
          <w:marBottom w:val="0"/>
          <w:divBdr>
            <w:top w:val="none" w:sz="0" w:space="0" w:color="auto"/>
            <w:left w:val="none" w:sz="0" w:space="0" w:color="auto"/>
            <w:bottom w:val="none" w:sz="0" w:space="0" w:color="auto"/>
            <w:right w:val="none" w:sz="0" w:space="0" w:color="auto"/>
          </w:divBdr>
        </w:div>
        <w:div w:id="1152454404">
          <w:marLeft w:val="480"/>
          <w:marRight w:val="0"/>
          <w:marTop w:val="0"/>
          <w:marBottom w:val="0"/>
          <w:divBdr>
            <w:top w:val="none" w:sz="0" w:space="0" w:color="auto"/>
            <w:left w:val="none" w:sz="0" w:space="0" w:color="auto"/>
            <w:bottom w:val="none" w:sz="0" w:space="0" w:color="auto"/>
            <w:right w:val="none" w:sz="0" w:space="0" w:color="auto"/>
          </w:divBdr>
        </w:div>
        <w:div w:id="320699551">
          <w:marLeft w:val="480"/>
          <w:marRight w:val="0"/>
          <w:marTop w:val="0"/>
          <w:marBottom w:val="0"/>
          <w:divBdr>
            <w:top w:val="none" w:sz="0" w:space="0" w:color="auto"/>
            <w:left w:val="none" w:sz="0" w:space="0" w:color="auto"/>
            <w:bottom w:val="none" w:sz="0" w:space="0" w:color="auto"/>
            <w:right w:val="none" w:sz="0" w:space="0" w:color="auto"/>
          </w:divBdr>
        </w:div>
        <w:div w:id="493494721">
          <w:marLeft w:val="480"/>
          <w:marRight w:val="0"/>
          <w:marTop w:val="0"/>
          <w:marBottom w:val="0"/>
          <w:divBdr>
            <w:top w:val="none" w:sz="0" w:space="0" w:color="auto"/>
            <w:left w:val="none" w:sz="0" w:space="0" w:color="auto"/>
            <w:bottom w:val="none" w:sz="0" w:space="0" w:color="auto"/>
            <w:right w:val="none" w:sz="0" w:space="0" w:color="auto"/>
          </w:divBdr>
        </w:div>
        <w:div w:id="1829784239">
          <w:marLeft w:val="480"/>
          <w:marRight w:val="0"/>
          <w:marTop w:val="0"/>
          <w:marBottom w:val="0"/>
          <w:divBdr>
            <w:top w:val="none" w:sz="0" w:space="0" w:color="auto"/>
            <w:left w:val="none" w:sz="0" w:space="0" w:color="auto"/>
            <w:bottom w:val="none" w:sz="0" w:space="0" w:color="auto"/>
            <w:right w:val="none" w:sz="0" w:space="0" w:color="auto"/>
          </w:divBdr>
        </w:div>
        <w:div w:id="1288196439">
          <w:marLeft w:val="480"/>
          <w:marRight w:val="0"/>
          <w:marTop w:val="0"/>
          <w:marBottom w:val="0"/>
          <w:divBdr>
            <w:top w:val="none" w:sz="0" w:space="0" w:color="auto"/>
            <w:left w:val="none" w:sz="0" w:space="0" w:color="auto"/>
            <w:bottom w:val="none" w:sz="0" w:space="0" w:color="auto"/>
            <w:right w:val="none" w:sz="0" w:space="0" w:color="auto"/>
          </w:divBdr>
        </w:div>
        <w:div w:id="620692557">
          <w:marLeft w:val="480"/>
          <w:marRight w:val="0"/>
          <w:marTop w:val="0"/>
          <w:marBottom w:val="0"/>
          <w:divBdr>
            <w:top w:val="none" w:sz="0" w:space="0" w:color="auto"/>
            <w:left w:val="none" w:sz="0" w:space="0" w:color="auto"/>
            <w:bottom w:val="none" w:sz="0" w:space="0" w:color="auto"/>
            <w:right w:val="none" w:sz="0" w:space="0" w:color="auto"/>
          </w:divBdr>
        </w:div>
        <w:div w:id="312148463">
          <w:marLeft w:val="480"/>
          <w:marRight w:val="0"/>
          <w:marTop w:val="0"/>
          <w:marBottom w:val="0"/>
          <w:divBdr>
            <w:top w:val="none" w:sz="0" w:space="0" w:color="auto"/>
            <w:left w:val="none" w:sz="0" w:space="0" w:color="auto"/>
            <w:bottom w:val="none" w:sz="0" w:space="0" w:color="auto"/>
            <w:right w:val="none" w:sz="0" w:space="0" w:color="auto"/>
          </w:divBdr>
        </w:div>
        <w:div w:id="976568171">
          <w:marLeft w:val="480"/>
          <w:marRight w:val="0"/>
          <w:marTop w:val="0"/>
          <w:marBottom w:val="0"/>
          <w:divBdr>
            <w:top w:val="none" w:sz="0" w:space="0" w:color="auto"/>
            <w:left w:val="none" w:sz="0" w:space="0" w:color="auto"/>
            <w:bottom w:val="none" w:sz="0" w:space="0" w:color="auto"/>
            <w:right w:val="none" w:sz="0" w:space="0" w:color="auto"/>
          </w:divBdr>
        </w:div>
        <w:div w:id="2093382190">
          <w:marLeft w:val="480"/>
          <w:marRight w:val="0"/>
          <w:marTop w:val="0"/>
          <w:marBottom w:val="0"/>
          <w:divBdr>
            <w:top w:val="none" w:sz="0" w:space="0" w:color="auto"/>
            <w:left w:val="none" w:sz="0" w:space="0" w:color="auto"/>
            <w:bottom w:val="none" w:sz="0" w:space="0" w:color="auto"/>
            <w:right w:val="none" w:sz="0" w:space="0" w:color="auto"/>
          </w:divBdr>
        </w:div>
        <w:div w:id="1925146670">
          <w:marLeft w:val="480"/>
          <w:marRight w:val="0"/>
          <w:marTop w:val="0"/>
          <w:marBottom w:val="0"/>
          <w:divBdr>
            <w:top w:val="none" w:sz="0" w:space="0" w:color="auto"/>
            <w:left w:val="none" w:sz="0" w:space="0" w:color="auto"/>
            <w:bottom w:val="none" w:sz="0" w:space="0" w:color="auto"/>
            <w:right w:val="none" w:sz="0" w:space="0" w:color="auto"/>
          </w:divBdr>
        </w:div>
        <w:div w:id="1693605056">
          <w:marLeft w:val="480"/>
          <w:marRight w:val="0"/>
          <w:marTop w:val="0"/>
          <w:marBottom w:val="0"/>
          <w:divBdr>
            <w:top w:val="none" w:sz="0" w:space="0" w:color="auto"/>
            <w:left w:val="none" w:sz="0" w:space="0" w:color="auto"/>
            <w:bottom w:val="none" w:sz="0" w:space="0" w:color="auto"/>
            <w:right w:val="none" w:sz="0" w:space="0" w:color="auto"/>
          </w:divBdr>
        </w:div>
        <w:div w:id="1495607790">
          <w:marLeft w:val="480"/>
          <w:marRight w:val="0"/>
          <w:marTop w:val="0"/>
          <w:marBottom w:val="0"/>
          <w:divBdr>
            <w:top w:val="none" w:sz="0" w:space="0" w:color="auto"/>
            <w:left w:val="none" w:sz="0" w:space="0" w:color="auto"/>
            <w:bottom w:val="none" w:sz="0" w:space="0" w:color="auto"/>
            <w:right w:val="none" w:sz="0" w:space="0" w:color="auto"/>
          </w:divBdr>
        </w:div>
        <w:div w:id="474103318">
          <w:marLeft w:val="480"/>
          <w:marRight w:val="0"/>
          <w:marTop w:val="0"/>
          <w:marBottom w:val="0"/>
          <w:divBdr>
            <w:top w:val="none" w:sz="0" w:space="0" w:color="auto"/>
            <w:left w:val="none" w:sz="0" w:space="0" w:color="auto"/>
            <w:bottom w:val="none" w:sz="0" w:space="0" w:color="auto"/>
            <w:right w:val="none" w:sz="0" w:space="0" w:color="auto"/>
          </w:divBdr>
        </w:div>
        <w:div w:id="1772969257">
          <w:marLeft w:val="480"/>
          <w:marRight w:val="0"/>
          <w:marTop w:val="0"/>
          <w:marBottom w:val="0"/>
          <w:divBdr>
            <w:top w:val="none" w:sz="0" w:space="0" w:color="auto"/>
            <w:left w:val="none" w:sz="0" w:space="0" w:color="auto"/>
            <w:bottom w:val="none" w:sz="0" w:space="0" w:color="auto"/>
            <w:right w:val="none" w:sz="0" w:space="0" w:color="auto"/>
          </w:divBdr>
        </w:div>
        <w:div w:id="149754700">
          <w:marLeft w:val="480"/>
          <w:marRight w:val="0"/>
          <w:marTop w:val="0"/>
          <w:marBottom w:val="0"/>
          <w:divBdr>
            <w:top w:val="none" w:sz="0" w:space="0" w:color="auto"/>
            <w:left w:val="none" w:sz="0" w:space="0" w:color="auto"/>
            <w:bottom w:val="none" w:sz="0" w:space="0" w:color="auto"/>
            <w:right w:val="none" w:sz="0" w:space="0" w:color="auto"/>
          </w:divBdr>
        </w:div>
        <w:div w:id="1188331301">
          <w:marLeft w:val="480"/>
          <w:marRight w:val="0"/>
          <w:marTop w:val="0"/>
          <w:marBottom w:val="0"/>
          <w:divBdr>
            <w:top w:val="none" w:sz="0" w:space="0" w:color="auto"/>
            <w:left w:val="none" w:sz="0" w:space="0" w:color="auto"/>
            <w:bottom w:val="none" w:sz="0" w:space="0" w:color="auto"/>
            <w:right w:val="none" w:sz="0" w:space="0" w:color="auto"/>
          </w:divBdr>
        </w:div>
        <w:div w:id="1835146230">
          <w:marLeft w:val="480"/>
          <w:marRight w:val="0"/>
          <w:marTop w:val="0"/>
          <w:marBottom w:val="0"/>
          <w:divBdr>
            <w:top w:val="none" w:sz="0" w:space="0" w:color="auto"/>
            <w:left w:val="none" w:sz="0" w:space="0" w:color="auto"/>
            <w:bottom w:val="none" w:sz="0" w:space="0" w:color="auto"/>
            <w:right w:val="none" w:sz="0" w:space="0" w:color="auto"/>
          </w:divBdr>
        </w:div>
        <w:div w:id="963190829">
          <w:marLeft w:val="480"/>
          <w:marRight w:val="0"/>
          <w:marTop w:val="0"/>
          <w:marBottom w:val="0"/>
          <w:divBdr>
            <w:top w:val="none" w:sz="0" w:space="0" w:color="auto"/>
            <w:left w:val="none" w:sz="0" w:space="0" w:color="auto"/>
            <w:bottom w:val="none" w:sz="0" w:space="0" w:color="auto"/>
            <w:right w:val="none" w:sz="0" w:space="0" w:color="auto"/>
          </w:divBdr>
        </w:div>
      </w:divsChild>
    </w:div>
    <w:div w:id="2123375842">
      <w:bodyDiv w:val="1"/>
      <w:marLeft w:val="0"/>
      <w:marRight w:val="0"/>
      <w:marTop w:val="0"/>
      <w:marBottom w:val="0"/>
      <w:divBdr>
        <w:top w:val="none" w:sz="0" w:space="0" w:color="auto"/>
        <w:left w:val="none" w:sz="0" w:space="0" w:color="auto"/>
        <w:bottom w:val="none" w:sz="0" w:space="0" w:color="auto"/>
        <w:right w:val="none" w:sz="0" w:space="0" w:color="auto"/>
      </w:divBdr>
    </w:div>
    <w:div w:id="2124033678">
      <w:bodyDiv w:val="1"/>
      <w:marLeft w:val="0"/>
      <w:marRight w:val="0"/>
      <w:marTop w:val="0"/>
      <w:marBottom w:val="0"/>
      <w:divBdr>
        <w:top w:val="none" w:sz="0" w:space="0" w:color="auto"/>
        <w:left w:val="none" w:sz="0" w:space="0" w:color="auto"/>
        <w:bottom w:val="none" w:sz="0" w:space="0" w:color="auto"/>
        <w:right w:val="none" w:sz="0" w:space="0" w:color="auto"/>
      </w:divBdr>
    </w:div>
    <w:div w:id="2124492255">
      <w:bodyDiv w:val="1"/>
      <w:marLeft w:val="0"/>
      <w:marRight w:val="0"/>
      <w:marTop w:val="0"/>
      <w:marBottom w:val="0"/>
      <w:divBdr>
        <w:top w:val="none" w:sz="0" w:space="0" w:color="auto"/>
        <w:left w:val="none" w:sz="0" w:space="0" w:color="auto"/>
        <w:bottom w:val="none" w:sz="0" w:space="0" w:color="auto"/>
        <w:right w:val="none" w:sz="0" w:space="0" w:color="auto"/>
      </w:divBdr>
    </w:div>
    <w:div w:id="2124568872">
      <w:bodyDiv w:val="1"/>
      <w:marLeft w:val="0"/>
      <w:marRight w:val="0"/>
      <w:marTop w:val="0"/>
      <w:marBottom w:val="0"/>
      <w:divBdr>
        <w:top w:val="none" w:sz="0" w:space="0" w:color="auto"/>
        <w:left w:val="none" w:sz="0" w:space="0" w:color="auto"/>
        <w:bottom w:val="none" w:sz="0" w:space="0" w:color="auto"/>
        <w:right w:val="none" w:sz="0" w:space="0" w:color="auto"/>
      </w:divBdr>
    </w:div>
    <w:div w:id="2124643136">
      <w:bodyDiv w:val="1"/>
      <w:marLeft w:val="0"/>
      <w:marRight w:val="0"/>
      <w:marTop w:val="0"/>
      <w:marBottom w:val="0"/>
      <w:divBdr>
        <w:top w:val="none" w:sz="0" w:space="0" w:color="auto"/>
        <w:left w:val="none" w:sz="0" w:space="0" w:color="auto"/>
        <w:bottom w:val="none" w:sz="0" w:space="0" w:color="auto"/>
        <w:right w:val="none" w:sz="0" w:space="0" w:color="auto"/>
      </w:divBdr>
    </w:div>
    <w:div w:id="2124644167">
      <w:bodyDiv w:val="1"/>
      <w:marLeft w:val="0"/>
      <w:marRight w:val="0"/>
      <w:marTop w:val="0"/>
      <w:marBottom w:val="0"/>
      <w:divBdr>
        <w:top w:val="none" w:sz="0" w:space="0" w:color="auto"/>
        <w:left w:val="none" w:sz="0" w:space="0" w:color="auto"/>
        <w:bottom w:val="none" w:sz="0" w:space="0" w:color="auto"/>
        <w:right w:val="none" w:sz="0" w:space="0" w:color="auto"/>
      </w:divBdr>
    </w:div>
    <w:div w:id="2125684260">
      <w:bodyDiv w:val="1"/>
      <w:marLeft w:val="0"/>
      <w:marRight w:val="0"/>
      <w:marTop w:val="0"/>
      <w:marBottom w:val="0"/>
      <w:divBdr>
        <w:top w:val="none" w:sz="0" w:space="0" w:color="auto"/>
        <w:left w:val="none" w:sz="0" w:space="0" w:color="auto"/>
        <w:bottom w:val="none" w:sz="0" w:space="0" w:color="auto"/>
        <w:right w:val="none" w:sz="0" w:space="0" w:color="auto"/>
      </w:divBdr>
    </w:div>
    <w:div w:id="2125996474">
      <w:bodyDiv w:val="1"/>
      <w:marLeft w:val="0"/>
      <w:marRight w:val="0"/>
      <w:marTop w:val="0"/>
      <w:marBottom w:val="0"/>
      <w:divBdr>
        <w:top w:val="none" w:sz="0" w:space="0" w:color="auto"/>
        <w:left w:val="none" w:sz="0" w:space="0" w:color="auto"/>
        <w:bottom w:val="none" w:sz="0" w:space="0" w:color="auto"/>
        <w:right w:val="none" w:sz="0" w:space="0" w:color="auto"/>
      </w:divBdr>
    </w:div>
    <w:div w:id="2129548889">
      <w:bodyDiv w:val="1"/>
      <w:marLeft w:val="0"/>
      <w:marRight w:val="0"/>
      <w:marTop w:val="0"/>
      <w:marBottom w:val="0"/>
      <w:divBdr>
        <w:top w:val="none" w:sz="0" w:space="0" w:color="auto"/>
        <w:left w:val="none" w:sz="0" w:space="0" w:color="auto"/>
        <w:bottom w:val="none" w:sz="0" w:space="0" w:color="auto"/>
        <w:right w:val="none" w:sz="0" w:space="0" w:color="auto"/>
      </w:divBdr>
    </w:div>
    <w:div w:id="2132819272">
      <w:bodyDiv w:val="1"/>
      <w:marLeft w:val="0"/>
      <w:marRight w:val="0"/>
      <w:marTop w:val="0"/>
      <w:marBottom w:val="0"/>
      <w:divBdr>
        <w:top w:val="none" w:sz="0" w:space="0" w:color="auto"/>
        <w:left w:val="none" w:sz="0" w:space="0" w:color="auto"/>
        <w:bottom w:val="none" w:sz="0" w:space="0" w:color="auto"/>
        <w:right w:val="none" w:sz="0" w:space="0" w:color="auto"/>
      </w:divBdr>
    </w:div>
    <w:div w:id="2132821782">
      <w:bodyDiv w:val="1"/>
      <w:marLeft w:val="0"/>
      <w:marRight w:val="0"/>
      <w:marTop w:val="0"/>
      <w:marBottom w:val="0"/>
      <w:divBdr>
        <w:top w:val="none" w:sz="0" w:space="0" w:color="auto"/>
        <w:left w:val="none" w:sz="0" w:space="0" w:color="auto"/>
        <w:bottom w:val="none" w:sz="0" w:space="0" w:color="auto"/>
        <w:right w:val="none" w:sz="0" w:space="0" w:color="auto"/>
      </w:divBdr>
    </w:div>
    <w:div w:id="2133091179">
      <w:bodyDiv w:val="1"/>
      <w:marLeft w:val="0"/>
      <w:marRight w:val="0"/>
      <w:marTop w:val="0"/>
      <w:marBottom w:val="0"/>
      <w:divBdr>
        <w:top w:val="none" w:sz="0" w:space="0" w:color="auto"/>
        <w:left w:val="none" w:sz="0" w:space="0" w:color="auto"/>
        <w:bottom w:val="none" w:sz="0" w:space="0" w:color="auto"/>
        <w:right w:val="none" w:sz="0" w:space="0" w:color="auto"/>
      </w:divBdr>
    </w:div>
    <w:div w:id="2134129025">
      <w:bodyDiv w:val="1"/>
      <w:marLeft w:val="0"/>
      <w:marRight w:val="0"/>
      <w:marTop w:val="0"/>
      <w:marBottom w:val="0"/>
      <w:divBdr>
        <w:top w:val="none" w:sz="0" w:space="0" w:color="auto"/>
        <w:left w:val="none" w:sz="0" w:space="0" w:color="auto"/>
        <w:bottom w:val="none" w:sz="0" w:space="0" w:color="auto"/>
        <w:right w:val="none" w:sz="0" w:space="0" w:color="auto"/>
      </w:divBdr>
    </w:div>
    <w:div w:id="2134901881">
      <w:bodyDiv w:val="1"/>
      <w:marLeft w:val="0"/>
      <w:marRight w:val="0"/>
      <w:marTop w:val="0"/>
      <w:marBottom w:val="0"/>
      <w:divBdr>
        <w:top w:val="none" w:sz="0" w:space="0" w:color="auto"/>
        <w:left w:val="none" w:sz="0" w:space="0" w:color="auto"/>
        <w:bottom w:val="none" w:sz="0" w:space="0" w:color="auto"/>
        <w:right w:val="none" w:sz="0" w:space="0" w:color="auto"/>
      </w:divBdr>
    </w:div>
    <w:div w:id="2135244084">
      <w:bodyDiv w:val="1"/>
      <w:marLeft w:val="0"/>
      <w:marRight w:val="0"/>
      <w:marTop w:val="0"/>
      <w:marBottom w:val="0"/>
      <w:divBdr>
        <w:top w:val="none" w:sz="0" w:space="0" w:color="auto"/>
        <w:left w:val="none" w:sz="0" w:space="0" w:color="auto"/>
        <w:bottom w:val="none" w:sz="0" w:space="0" w:color="auto"/>
        <w:right w:val="none" w:sz="0" w:space="0" w:color="auto"/>
      </w:divBdr>
    </w:div>
    <w:div w:id="2135252819">
      <w:bodyDiv w:val="1"/>
      <w:marLeft w:val="0"/>
      <w:marRight w:val="0"/>
      <w:marTop w:val="0"/>
      <w:marBottom w:val="0"/>
      <w:divBdr>
        <w:top w:val="none" w:sz="0" w:space="0" w:color="auto"/>
        <w:left w:val="none" w:sz="0" w:space="0" w:color="auto"/>
        <w:bottom w:val="none" w:sz="0" w:space="0" w:color="auto"/>
        <w:right w:val="none" w:sz="0" w:space="0" w:color="auto"/>
      </w:divBdr>
    </w:div>
    <w:div w:id="2137943230">
      <w:bodyDiv w:val="1"/>
      <w:marLeft w:val="0"/>
      <w:marRight w:val="0"/>
      <w:marTop w:val="0"/>
      <w:marBottom w:val="0"/>
      <w:divBdr>
        <w:top w:val="none" w:sz="0" w:space="0" w:color="auto"/>
        <w:left w:val="none" w:sz="0" w:space="0" w:color="auto"/>
        <w:bottom w:val="none" w:sz="0" w:space="0" w:color="auto"/>
        <w:right w:val="none" w:sz="0" w:space="0" w:color="auto"/>
      </w:divBdr>
    </w:div>
    <w:div w:id="2138136508">
      <w:bodyDiv w:val="1"/>
      <w:marLeft w:val="0"/>
      <w:marRight w:val="0"/>
      <w:marTop w:val="0"/>
      <w:marBottom w:val="0"/>
      <w:divBdr>
        <w:top w:val="none" w:sz="0" w:space="0" w:color="auto"/>
        <w:left w:val="none" w:sz="0" w:space="0" w:color="auto"/>
        <w:bottom w:val="none" w:sz="0" w:space="0" w:color="auto"/>
        <w:right w:val="none" w:sz="0" w:space="0" w:color="auto"/>
      </w:divBdr>
    </w:div>
    <w:div w:id="2139443882">
      <w:bodyDiv w:val="1"/>
      <w:marLeft w:val="0"/>
      <w:marRight w:val="0"/>
      <w:marTop w:val="0"/>
      <w:marBottom w:val="0"/>
      <w:divBdr>
        <w:top w:val="none" w:sz="0" w:space="0" w:color="auto"/>
        <w:left w:val="none" w:sz="0" w:space="0" w:color="auto"/>
        <w:bottom w:val="none" w:sz="0" w:space="0" w:color="auto"/>
        <w:right w:val="none" w:sz="0" w:space="0" w:color="auto"/>
      </w:divBdr>
    </w:div>
    <w:div w:id="2139956538">
      <w:bodyDiv w:val="1"/>
      <w:marLeft w:val="0"/>
      <w:marRight w:val="0"/>
      <w:marTop w:val="0"/>
      <w:marBottom w:val="0"/>
      <w:divBdr>
        <w:top w:val="none" w:sz="0" w:space="0" w:color="auto"/>
        <w:left w:val="none" w:sz="0" w:space="0" w:color="auto"/>
        <w:bottom w:val="none" w:sz="0" w:space="0" w:color="auto"/>
        <w:right w:val="none" w:sz="0" w:space="0" w:color="auto"/>
      </w:divBdr>
    </w:div>
    <w:div w:id="2141879004">
      <w:bodyDiv w:val="1"/>
      <w:marLeft w:val="0"/>
      <w:marRight w:val="0"/>
      <w:marTop w:val="0"/>
      <w:marBottom w:val="0"/>
      <w:divBdr>
        <w:top w:val="none" w:sz="0" w:space="0" w:color="auto"/>
        <w:left w:val="none" w:sz="0" w:space="0" w:color="auto"/>
        <w:bottom w:val="none" w:sz="0" w:space="0" w:color="auto"/>
        <w:right w:val="none" w:sz="0" w:space="0" w:color="auto"/>
      </w:divBdr>
    </w:div>
    <w:div w:id="2142113783">
      <w:bodyDiv w:val="1"/>
      <w:marLeft w:val="0"/>
      <w:marRight w:val="0"/>
      <w:marTop w:val="0"/>
      <w:marBottom w:val="0"/>
      <w:divBdr>
        <w:top w:val="none" w:sz="0" w:space="0" w:color="auto"/>
        <w:left w:val="none" w:sz="0" w:space="0" w:color="auto"/>
        <w:bottom w:val="none" w:sz="0" w:space="0" w:color="auto"/>
        <w:right w:val="none" w:sz="0" w:space="0" w:color="auto"/>
      </w:divBdr>
    </w:div>
    <w:div w:id="2142189194">
      <w:bodyDiv w:val="1"/>
      <w:marLeft w:val="0"/>
      <w:marRight w:val="0"/>
      <w:marTop w:val="0"/>
      <w:marBottom w:val="0"/>
      <w:divBdr>
        <w:top w:val="none" w:sz="0" w:space="0" w:color="auto"/>
        <w:left w:val="none" w:sz="0" w:space="0" w:color="auto"/>
        <w:bottom w:val="none" w:sz="0" w:space="0" w:color="auto"/>
        <w:right w:val="none" w:sz="0" w:space="0" w:color="auto"/>
      </w:divBdr>
    </w:div>
    <w:div w:id="2144157596">
      <w:bodyDiv w:val="1"/>
      <w:marLeft w:val="0"/>
      <w:marRight w:val="0"/>
      <w:marTop w:val="0"/>
      <w:marBottom w:val="0"/>
      <w:divBdr>
        <w:top w:val="none" w:sz="0" w:space="0" w:color="auto"/>
        <w:left w:val="none" w:sz="0" w:space="0" w:color="auto"/>
        <w:bottom w:val="none" w:sz="0" w:space="0" w:color="auto"/>
        <w:right w:val="none" w:sz="0" w:space="0" w:color="auto"/>
      </w:divBdr>
    </w:div>
    <w:div w:id="2146197913">
      <w:bodyDiv w:val="1"/>
      <w:marLeft w:val="0"/>
      <w:marRight w:val="0"/>
      <w:marTop w:val="0"/>
      <w:marBottom w:val="0"/>
      <w:divBdr>
        <w:top w:val="none" w:sz="0" w:space="0" w:color="auto"/>
        <w:left w:val="none" w:sz="0" w:space="0" w:color="auto"/>
        <w:bottom w:val="none" w:sz="0" w:space="0" w:color="auto"/>
        <w:right w:val="none" w:sz="0" w:space="0" w:color="auto"/>
      </w:divBdr>
    </w:div>
    <w:div w:id="2146239831">
      <w:bodyDiv w:val="1"/>
      <w:marLeft w:val="0"/>
      <w:marRight w:val="0"/>
      <w:marTop w:val="0"/>
      <w:marBottom w:val="0"/>
      <w:divBdr>
        <w:top w:val="none" w:sz="0" w:space="0" w:color="auto"/>
        <w:left w:val="none" w:sz="0" w:space="0" w:color="auto"/>
        <w:bottom w:val="none" w:sz="0" w:space="0" w:color="auto"/>
        <w:right w:val="none" w:sz="0" w:space="0" w:color="auto"/>
      </w:divBdr>
    </w:div>
    <w:div w:id="214685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5.png"/><Relationship Id="rId26"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png"/><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7.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2.xm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3.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4C883F91-F7D7-4D93-BA5C-4C396EBF9B79}"/>
      </w:docPartPr>
      <w:docPartBody>
        <w:p w:rsidR="005144EB" w:rsidRDefault="00360C03">
          <w:r w:rsidRPr="00E629EA">
            <w:rPr>
              <w:rStyle w:val="Tekstvantijdelijkeaanduiding"/>
            </w:rPr>
            <w:t>Klik of tik om tekst in te voeren.</w:t>
          </w:r>
        </w:p>
      </w:docPartBody>
    </w:docPart>
    <w:docPart>
      <w:docPartPr>
        <w:name w:val="A8F0349DB876427BA82356861189B777"/>
        <w:category>
          <w:name w:val="Algemeen"/>
          <w:gallery w:val="placeholder"/>
        </w:category>
        <w:types>
          <w:type w:val="bbPlcHdr"/>
        </w:types>
        <w:behaviors>
          <w:behavior w:val="content"/>
        </w:behaviors>
        <w:guid w:val="{C3760C69-1C72-45EB-8ECE-250544D3FF45}"/>
      </w:docPartPr>
      <w:docPartBody>
        <w:p w:rsidR="00B64E49" w:rsidRDefault="00470E7B" w:rsidP="00470E7B">
          <w:pPr>
            <w:pStyle w:val="A8F0349DB876427BA82356861189B777"/>
          </w:pPr>
          <w:r w:rsidRPr="00E629EA">
            <w:rPr>
              <w:rStyle w:val="Tekstvantijdelijkeaanduiding"/>
            </w:rPr>
            <w:t>Klik of tik om tekst in te voeren.</w:t>
          </w:r>
        </w:p>
      </w:docPartBody>
    </w:docPart>
    <w:docPart>
      <w:docPartPr>
        <w:name w:val="5AD495BDCBFB478D8F38EE3892F4C968"/>
        <w:category>
          <w:name w:val="Algemeen"/>
          <w:gallery w:val="placeholder"/>
        </w:category>
        <w:types>
          <w:type w:val="bbPlcHdr"/>
        </w:types>
        <w:behaviors>
          <w:behavior w:val="content"/>
        </w:behaviors>
        <w:guid w:val="{1A02984C-2BB8-413C-A466-0354677E05B7}"/>
      </w:docPartPr>
      <w:docPartBody>
        <w:p w:rsidR="0076645C" w:rsidRDefault="00E144D2" w:rsidP="00E144D2">
          <w:pPr>
            <w:pStyle w:val="5AD495BDCBFB478D8F38EE3892F4C968"/>
          </w:pPr>
          <w:r w:rsidRPr="00E629EA">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C03"/>
    <w:rsid w:val="00017232"/>
    <w:rsid w:val="000555A4"/>
    <w:rsid w:val="00071228"/>
    <w:rsid w:val="000A7DE0"/>
    <w:rsid w:val="000B6859"/>
    <w:rsid w:val="001102CC"/>
    <w:rsid w:val="001916D9"/>
    <w:rsid w:val="001D6354"/>
    <w:rsid w:val="00221E6E"/>
    <w:rsid w:val="00265952"/>
    <w:rsid w:val="0029354D"/>
    <w:rsid w:val="002C1C4A"/>
    <w:rsid w:val="00315D3F"/>
    <w:rsid w:val="00324F95"/>
    <w:rsid w:val="003335CB"/>
    <w:rsid w:val="00360C03"/>
    <w:rsid w:val="00373CD5"/>
    <w:rsid w:val="00396603"/>
    <w:rsid w:val="003A566B"/>
    <w:rsid w:val="00453004"/>
    <w:rsid w:val="00470E7B"/>
    <w:rsid w:val="004A312B"/>
    <w:rsid w:val="004D64D2"/>
    <w:rsid w:val="004D70C7"/>
    <w:rsid w:val="005144EB"/>
    <w:rsid w:val="005256AA"/>
    <w:rsid w:val="0054517E"/>
    <w:rsid w:val="005F57A9"/>
    <w:rsid w:val="005F5E07"/>
    <w:rsid w:val="005F7F3D"/>
    <w:rsid w:val="00601A4A"/>
    <w:rsid w:val="006A1829"/>
    <w:rsid w:val="006A5DC2"/>
    <w:rsid w:val="006D46F1"/>
    <w:rsid w:val="006E4E35"/>
    <w:rsid w:val="007640BE"/>
    <w:rsid w:val="0076645C"/>
    <w:rsid w:val="00781790"/>
    <w:rsid w:val="007A146B"/>
    <w:rsid w:val="007A35FD"/>
    <w:rsid w:val="00801FDF"/>
    <w:rsid w:val="00826FE3"/>
    <w:rsid w:val="0084201C"/>
    <w:rsid w:val="00875418"/>
    <w:rsid w:val="008A692F"/>
    <w:rsid w:val="008B5127"/>
    <w:rsid w:val="009A7A75"/>
    <w:rsid w:val="00A0073D"/>
    <w:rsid w:val="00A47403"/>
    <w:rsid w:val="00A51F30"/>
    <w:rsid w:val="00A70083"/>
    <w:rsid w:val="00A80B16"/>
    <w:rsid w:val="00AD633D"/>
    <w:rsid w:val="00B64E49"/>
    <w:rsid w:val="00B67973"/>
    <w:rsid w:val="00BE16D6"/>
    <w:rsid w:val="00C50D7F"/>
    <w:rsid w:val="00C84A22"/>
    <w:rsid w:val="00C94FEE"/>
    <w:rsid w:val="00CB787D"/>
    <w:rsid w:val="00CD3DDA"/>
    <w:rsid w:val="00CE00FA"/>
    <w:rsid w:val="00D21027"/>
    <w:rsid w:val="00D82EF0"/>
    <w:rsid w:val="00D867E7"/>
    <w:rsid w:val="00D92FEB"/>
    <w:rsid w:val="00E144D2"/>
    <w:rsid w:val="00E178D5"/>
    <w:rsid w:val="00E65845"/>
    <w:rsid w:val="00EC6588"/>
    <w:rsid w:val="00F714AA"/>
    <w:rsid w:val="00FE0D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71228"/>
    <w:rPr>
      <w:color w:val="808080"/>
    </w:rPr>
  </w:style>
  <w:style w:type="paragraph" w:customStyle="1" w:styleId="A8F0349DB876427BA82356861189B777">
    <w:name w:val="A8F0349DB876427BA82356861189B777"/>
    <w:rsid w:val="00470E7B"/>
  </w:style>
  <w:style w:type="paragraph" w:customStyle="1" w:styleId="5AD495BDCBFB478D8F38EE3892F4C968">
    <w:name w:val="5AD495BDCBFB478D8F38EE3892F4C968"/>
    <w:rsid w:val="00E144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c732412-45c7-4da1-bf83-4fb97fc17bdf}">
  <we:reference id="WA104382081" version="1.46.0.0" store="nl-NL" storeType="OMEX"/>
  <we:alternateReferences/>
  <we:properties>
    <we:property name="MENDELEY_CITATIONS" value="[{&quot;citationID&quot;:&quot;MENDELEY_CITATION_e36ed25f-b5c2-4a48-9efe-96cddd6cee7e&quot;,&quot;properties&quot;:{&quot;noteIndex&quot;:0},&quot;isEdited&quot;:false,&quot;manualOverride&quot;:{&quot;isManuallyOverridden&quot;:true,&quot;citeprocText&quot;:&quot;(Yousefi Babadi &amp;#38; Daneshmandi, 2021)&quot;,&quot;manualOverrideText&quot;:&quot;(Yousefi Babadi &amp; Daneshmandi, 2021).&quot;},&quot;citationTag&quot;:&quot;MENDELEY_CITATION_v3_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&quot;,&quot;citationItems&quot;:[{&quot;id&quot;:&quot;95727be7-58ee-3eb7-9cb5-6bdb6e8194c9&quot;,&quot;itemData&quot;:{&quot;type&quot;:&quot;article-journal&quot;,&quot;id&quot;:&quot;95727be7-58ee-3eb7-9cb5-6bdb6e8194c9&quot;,&quot;title&quot;:&quot;Effects of virtual reality versus conventional balance training on balance of the elderly&quot;,&quot;author&quot;:[{&quot;family&quot;:&quot;Yousefi Babadi&quot;,&quot;given&quot;:&quot;Saeed&quot;,&quot;parse-names&quot;:false,&quot;dropping-particle&quot;:&quot;&quot;,&quot;non-dropping-particle&quot;:&quot;&quot;},{&quot;family&quot;:&quot;Daneshmandi&quot;,&quot;given&quot;:&quot;Hassan&quot;,&quot;parse-names&quot;:false,&quot;dropping-particle&quot;:&quot;&quot;,&quot;non-dropping-particle&quot;:&quot;&quot;}],&quot;container-title&quot;:&quot;Experimental Gerontology&quot;,&quot;container-title-short&quot;:&quot;Exp Gerontol&quot;,&quot;DOI&quot;:&quot;10.1016/j.exger.2021.111498&quot;,&quot;ISSN&quot;:&quot;18736815&quot;,&quot;PMID&quot;:&quot;34311059&quot;,&quot;issued&quot;:{&quot;date-parts&quot;:[[2021,10,1]]},&quot;abstract&quot;:&quot;Objective: The aging population is growing in the world, and the reduction in physical function caused by this is an important issue that, particularly, causes a disorder of balance and an increased risk of falling. This study aimed at the comparison between the effects of virtual reality training (VRT) and Conventional balance training (CBT) on the balance of the elderly. Methods: The present study was conducted on 36 elderly (men and women) who are living in nursing homes. Participants were randomly divided into three groups: virtual reality training (6 males, 6 females; age = 66.5 ± 3.8 years), Conventional balance training (6 males, 6 females; age = 67.5 ± 3.1 years), and control (5 males, 7 females; age = 66.7 ± 3.2 years). Each group participated in a 60-min session, 3 times per week, for 9 weeks. To assess the participants' balance, the balance tests were used on single-leg stance (SLS) with open and closed eyes, Functional reach test (FRT), Timed up and Go Test (TUG), and Fullerton Advance Balance Scale (FABS). Data analysis was done using paired t-test and analysis of covariance by SPSS software version 24 at the significant level (P = 0.05). Results: In both groups (VRT, CBT), SLS with open and closed eyes, FRT, TUG, and FABS were significantly improved (P˂0.05). After the intervention, changes in both groups were similar (P &gt; 0.05), which indicates that neither VRT and CBT training methods were superior to the other. Conclusion: According to the results of this study, it seems that a virtual reality training program can be used as a new training method to improve the elderly's balance in daily programs of nursing homes.&quot;,&quot;publisher&quot;:&quot;Elsevier Inc.&quot;,&quot;volume&quot;:&quot;153&quot;},&quot;isTemporary&quot;:false}]},{&quot;citationID&quot;:&quot;MENDELEY_CITATION_888a721e-f50a-4f38-a25a-4eed561d7919&quot;,&quot;properties&quot;:{&quot;noteIndex&quot;:0},&quot;isEdited&quot;:false,&quot;manualOverride&quot;:{&quot;isManuallyOverridden&quot;:false,&quot;citeprocText&quot;:&quot;(Değer et al., 2019)&quot;,&quot;manualOverrideText&quot;:&quot;&quot;},&quot;citationTag&quot;:&quot;MENDELEY_CITATION_v3_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&quot;,&quot;citationItems&quot;:[{&quot;id&quot;:&quot;f42b2d83-b254-3b8c-be6a-b55621408fc9&quot;,&quot;itemData&quot;:{&quot;type&quot;:&quot;article-journal&quot;,&quot;id&quot;:&quot;f42b2d83-b254-3b8c-be6a-b55621408fc9&quot;,&quot;title&quot;:&quot;The relationship of balance disorders with falling, the effect of health problems, and social life on postural balance in the elderly living in a district in Turkey&quot;,&quot;author&quot;:[{&quot;family&quot;:&quot;Değer&quot;,&quot;given&quot;:&quot;Tahsin Bariş&quot;,&quot;parse-names&quot;:false,&quot;dropping-particle&quot;:&quot;&quot;,&quot;non-dropping-particle&quot;:&quot;&quot;},{&quot;family&quot;:&quot;Saraç&quot;,&quot;given&quot;:&quot;Zeliha Fulden&quot;,&quot;parse-names&quot;:false,&quot;dropping-particle&quot;:&quot;&quot;,&quot;non-dropping-particle&quot;:&quot;&quot;},{&quot;family&quot;:&quot;Savaş&quot;,&quot;given&quot;:&quot;Emine Sumru&quot;,&quot;parse-names&quot;:false,&quot;dropping-particle&quot;:&quot;&quot;,&quot;non-dropping-particle&quot;:&quot;&quot;},{&quot;family&quot;:&quot;Akçiçek&quot;,&quot;given&quot;:&quot;Selahattin Fehmi&quot;,&quot;parse-names&quot;:false,&quot;dropping-particle&quot;:&quot;&quot;,&quot;non-dropping-particle&quot;:&quot;&quot;}],&quot;container-title&quot;:&quot;Geriatrics (Switzerland)&quot;,&quot;DOI&quot;:&quot;10.3390/geriatrics4020037&quot;,&quot;ISSN&quot;:&quot;23083417&quot;,&quot;issued&quot;:{&quot;date-parts&quot;:[[2019,6,1]]},&quot;abstract&quot;:&quot;The aim of this study was to determine the prevalence of balance disorders; the effects of sociodemographic, medical, and social conditions on postural balance; and the relationship between balance and falls in elderly individuals. The study design was cross-sectional. A total of 607 community-dwelling elderly individuals with a mean age of 73.99 ± 6.6 years were enrolled after being selected by stratified random sampling. The study was performed as a face-to-face survey in the homes of elderly individuals. Sociodemographic and medical data were obtained from elderly individuals using the Elderly Identification Form. Balance disorders were determined using the Berg Balance Scale (BBS). In this study, the prevalence of balance disorders was found to be 34.3% in the community-dwelling elderly. Older age, physical disability, having four or more chronic illnesses, the presence of incontinence, having a history of falls, not walking regularly, absence of free time activity, and obesity were found to be associated with an increased prevalence of balance disorders. Balance disorders are commonly seen in the elderly and may be triggered by a variety of biological and social factors. It is crucial to develop and implement national health and social policies to eliminate the causes of this problem, as well as to prioritize preventive health services in the ever-increasing elderly population.&quot;,&quot;publisher&quot;:&quot;MDPI Multidisciplinary Digital Publishing Institute&quot;,&quot;issue&quot;:&quot;2&quot;,&quot;volume&quot;:&quot;4&quot;,&quot;container-title-short&quot;:&quot;&quot;},&quot;isTemporary&quot;:false}]},{&quot;citationID&quot;:&quot;MENDELEY_CITATION_eecd4955-e32c-4067-bcca-b21cf91ccb3c&quot;,&quot;properties&quot;:{&quot;noteIndex&quot;:0},&quot;isEdited&quot;:false,&quot;manualOverride&quot;:{&quot;isManuallyOverridden&quot;:false,&quot;citeprocText&quot;:&quot;(Phu et al., 2019)&quot;,&quot;manualOverrideText&quot;:&quot;&quot;},&quot;citationTag&quot;:&quot;MENDELEY_CITATION_v3_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&quot;,&quot;citationItems&quot;:[{&quot;id&quot;:&quot;cb2fb78f-f919-3277-bc81-1e93b81fa21a&quot;,&quot;itemData&quot;:{&quot;type&quot;:&quot;article-journal&quot;,&quot;id&quot;:&quot;cb2fb78f-f919-3277-bc81-1e93b81fa21a&quot;,&quot;title&quot;:&quot;Balance training using virtual reality improves balance and physical performance in older adults at high risk of falls&quot;,&quot;author&quot;:[{&quot;family&quot;:&quot;Phu&quot;,&quot;given&quot;:&quot;Steven&quot;,&quot;parse-names&quot;:false,&quot;dropping-particle&quot;:&quot;&quot;,&quot;non-dropping-particle&quot;:&quot;&quot;},{&quot;family&quot;:&quot;Vogrin&quot;,&quot;given&quot;:&quot;Sara&quot;,&quot;parse-names&quot;:false,&quot;dropping-particle&quot;:&quot;&quot;,&quot;non-dropping-particle&quot;:&quot;&quot;},{&quot;family&quot;:&quot;Saedi&quot;,&quot;given&quot;:&quot;Ahmed&quot;,&quot;parse-names&quot;:false,&quot;dropping-particle&quot;:&quot;&quot;,&quot;non-dropping-particle&quot;:&quot;al&quot;},{&quot;family&quot;:&quot;Duque&quot;,&quot;given&quot;:&quot;Gustavo&quot;,&quot;parse-names&quot;:false,&quot;dropping-particle&quot;:&quot;&quot;,&quot;non-dropping-particle&quot;:&quot;&quot;}],&quot;container-title&quot;:&quot;Clinical Interventions in Aging&quot;,&quot;container-title-short&quot;:&quot;Clin Interv Aging&quot;,&quot;DOI&quot;:&quot;10.2147/CIA.S220890&quot;,&quot;ISSN&quot;:&quot;11781998&quot;,&quot;PMID&quot;:&quot;31695345&quot;,&quot;issued&quot;:{&quot;date-parts&quot;:[[2019]]},&quot;page&quot;:&quot;1567-1577&quot;,&quot;abstract&quot;:&quot;Purpose: Exercise programs designed for falls prevention have been proven effective in reducing falls by approximately 21%. Virtual reality may provide a viable alternative intervention for falls prevention. This study compared the effects of virtual reality training using the Balance Rehabilitation Unit (BRU) versus exercise using a modified Otago Exercise Programme (EX) on improving balance and physical performance in the short-term restorative care setting of the Gait and Balance Gym (Gabagym). Patients and methods: This was a pre-and post-intervention study of 195 participants (median age 78 years, IQR 73–84; 67% female) who presented with a risk and/or history of falls. Participants were assigned to either EX (n=82) or BRU (n=63). Supervised sessions occurred twice a week for 6 weeks. Participants receiving interventions were compared to a separate group (n=50) with similar characteristics who did not receive any intervention. Balance and physical performance were assessed at initial and final attendance and included the 5 Times Sit to Stand (5STS) test, Timed Up and Go (TUG), gait speed and posturography assessment using the BRU. Fear of falling was assessed using the Falls Efficacy Scale. Handgrip strength and adherence were also monitored. Results: Post-intervention, EX and BRU groups achieved similar improvements and reported similar adherence rates (71% vs 72%, respectively). Both intervention groups improved in balance and physical performance measures. Both interventions showed significantly better improvement than the non-intervention group in TUG (p&lt;0.001), gait speed (p=0.021), limits of stability in posturography assessment (p=0.008), FES-I score (p=0.013) and handgrip strength (p=0.021). Only the BRU group improved control of static posture in the eyes closed (p=0.002) and foam eyes closed (p=0.006) tasks. Conclusion: This study highlights the potential use of virtual reality as a practical alternative to improve outcomes of balance training for reduction of falls risk in older adults.&quot;,&quot;publisher&quot;:&quot;Dove Medical Press Ltd.&quot;,&quot;volume&quot;:&quot;14&quot;},&quot;isTemporary&quot;:false}]},{&quot;citationID&quot;:&quot;MENDELEY_CITATION_f07644ea-9080-4b9e-a703-6ba5bf624a91&quot;,&quot;properties&quot;:{&quot;noteIndex&quot;:0},&quot;isEdited&quot;:false,&quot;manualOverride&quot;:{&quot;isManuallyOverridden&quot;:true,&quot;citeprocText&quot;:&quot;(Nikki van Toorn, 2019)&quot;,&quot;manualOverrideText&quot;:&quot;(Nikki van Toorn, 2019).&quot;},&quot;citationTag&quot;:&quot;MENDELEY_CITATION_v3_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&quot;,&quot;citationItems&quot;:[{&quot;id&quot;:&quot;01d9ef34-c955-3979-b06c-77fe4e65b1f5&quot;,&quot;itemData&quot;:{&quot;type&quot;:&quot;report&quot;,&quot;id&quot;:&quot;01d9ef34-c955-3979-b06c-77fe4e65b1f5&quot;,&quot;title&quot;:&quot;Dagelijks 13 doden door een val&quot;,&quot;author&quot;:[{&quot;family&quot;:&quot;Nikki van Toorn&quot;,&quot;given&quot;:&quot;&quot;,&quot;parse-names&quot;:false,&quot;dropping-particle&quot;:&quot;&quot;,&quot;non-dropping-particle&quot;:&quot;&quot;}],&quot;issued&quot;:{&quot;date-parts&quot;:[[2019]]},&quot;container-title-short&quot;:&quot;&quot;},&quot;isTemporary&quot;:false}]},{&quot;citationID&quot;:&quot;MENDELEY_CITATION_ff554db8-1407-40cc-a68f-22516b309d22&quot;,&quot;properties&quot;:{&quot;noteIndex&quot;:0},&quot;isEdited&quot;:false,&quot;manualOverride&quot;:{&quot;isManuallyOverridden&quot;:false,&quot;citeprocText&quot;:&quot;(Vaishya &amp;#38; Vaish, 2020)&quot;,&quot;manualOverrideText&quot;:&quot;&quot;},&quot;citationTag&quot;:&quot;MENDELEY_CITATION_v3_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&quot;,&quot;citationItems&quot;:[{&quot;id&quot;:&quot;5701091b-8d01-3dc4-9b1a-30bc6b7a36fa&quot;,&quot;itemData&quot;:{&quot;type&quot;:&quot;article&quot;,&quot;id&quot;:&quot;5701091b-8d01-3dc4-9b1a-30bc6b7a36fa&quot;,&quot;title&quot;:&quot;Falls in Older Adults are Serious&quot;,&quot;author&quot;:[{&quot;family&quot;:&quot;Vaishya&quot;,&quot;given&quot;:&quot;Raju&quot;,&quot;parse-names&quot;:false,&quot;dropping-particle&quot;:&quot;&quot;,&quot;non-dropping-particle&quot;:&quot;&quot;},{&quot;family&quot;:&quot;Vaish&quot;,&quot;given&quot;:&quot;Abhishek&quot;,&quot;parse-names&quot;:false,&quot;dropping-particle&quot;:&quot;&quot;,&quot;non-dropping-particle&quot;:&quot;&quot;}],&quot;container-title&quot;:&quot;Indian Journal of Orthopaedics&quot;,&quot;container-title-short&quot;:&quot;Indian J Orthop&quot;,&quot;DOI&quot;:&quot;10.1007/s43465-019-00037-x&quot;,&quot;ISSN&quot;:&quot;19983727&quot;,&quot;issued&quot;:{&quot;date-parts&quot;:[[2020,2,1]]},&quot;page&quot;:&quot;69-74&quot;,&quot;abstract&quot;:&quot;Background: Falls in older adults are a reasonably common occurrence and about 10% of these experience multiple falls annually. These falls may be serious and may cause significant morbidity and mortality. These can also threaten the independence of older people and may be responsible for an individual’s loss of independence and socioeconomic consequences. These falls may add extra burden to the health care and to direct and indirect costs. Methodology: An extensive search of literature was done on the important data bases of PubMed, SCOPUS, and Google Scholar on this topic and all the useful information was derived from the relevant articles for this review. Results: We found that the falls in older individuals are often multi factorial and hence a multidisciplinary approach is required to prevent and manage these falls. The risk factors leading to the falls could be divided into extrinsic, intrinsic and situational factors. The commonest and serious injuries are to the head and fractures, due to fragility of bones. Discussion: The falls in elderly are on rise and taking the shape of an epidemic. Prevention of these falls is far better than the management. Safe living environment of the elderly people helps in prevention of these falls. The management of the falls should focus on the causative factors, apart from treating the injuries caused by the falls.&quot;,&quot;publisher&quot;:&quot;Springer&quot;,&quot;issue&quot;:&quot;1&quot;,&quot;volume&quot;:&quot;54&quot;},&quot;isTemporary&quot;:false}]},{&quot;citationID&quot;:&quot;MENDELEY_CITATION_e3c91e31-dd2f-4e77-84d0-35a2b1c7e95a&quot;,&quot;properties&quot;:{&quot;noteIndex&quot;:0},&quot;isEdited&quot;:false,&quot;manualOverride&quot;:{&quot;isManuallyOverridden&quot;:false,&quot;citeprocText&quot;:&quot;(MacKay et al., 2021)&quot;,&quot;manualOverrideText&quot;:&quot;&quot;},&quot;citationTag&quot;:&quot;MENDELEY_CITATION_v3_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&quot;,&quot;citationItems&quot;:[{&quot;id&quot;:&quot;a62fc847-1017-3d9e-a3e4-d95726248e98&quot;,&quot;itemData&quot;:{&quot;type&quot;:&quot;article&quot;,&quot;id&quot;:&quot;a62fc847-1017-3d9e-a3e4-d95726248e98&quot;,&quot;title&quot;:&quot;Fear of Falling in Older Adults: A Scoping Review of Recent Literature&quot;,&quot;author&quot;:[{&quot;family&quot;:&quot;MacKay&quot;,&quot;given&quot;:&quot;Scott&quot;,&quot;parse-names&quot;:false,&quot;dropping-particle&quot;:&quot;&quot;,&quot;non-dropping-particle&quot;:&quot;&quot;},{&quot;family&quot;:&quot;Ebert&quot;,&quot;given&quot;:&quot;Patricia&quot;,&quot;parse-names&quot;:false,&quot;dropping-particle&quot;:&quot;&quot;,&quot;non-dropping-particle&quot;:&quot;&quot;},{&quot;family&quot;:&quot;Harbidge&quot;,&quot;given&quot;:&quot;Cathy&quot;,&quot;parse-names&quot;:false,&quot;dropping-particle&quot;:&quot;&quot;,&quot;non-dropping-particle&quot;:&quot;&quot;},{&quot;family&quot;:&quot;Hogan&quot;,&quot;given&quot;:&quot;David B.&quot;,&quot;parse-names&quot;:false,&quot;dropping-particle&quot;:&quot;&quot;,&quot;non-dropping-particle&quot;:&quot;&quot;}],&quot;container-title&quot;:&quot;Canadian Geriatrics Journal&quot;,&quot;DOI&quot;:&quot;10.5770/CGJ.24.521&quot;,&quot;ISSN&quot;:&quot;19258348&quot;,&quot;issued&quot;:{&quot;date-parts&quot;:[[2021]]},&quot;page&quot;:&quot;379-394&quot;,&quot;abstract&quot;:&quot;Background: Fear of falling (FOF) is prevalent among older adults and associated with adverse health outcomes. Over recent years a substantial body of research has emerged on its epidemiology, associated factors, and consequences. This scoping review summarizes the FOF literature published between April 2015 and March 2020 in order to inform current practice and identify gaps in the literature. Methods: A total of 439 articles related to FOF in older adults were identified, 56 selected for full-text review, and 46 retained for data extraction and synthesis. Results: The majority of included studies were cross-sectional. Older age, female sex, previous falls, worse physical performance, and depressive symptoms were the factors most consistently associated with FOF. Studies that measured FOF with a single question reported a significantly lower prevalence of FOF than those using the Falls Efficacy Scale, a continuous measure. FOF was associated with higher likelihoods of future falls, short-term mortality, and functional decline. Conclusions: Comparisons between studies were limited by inconsistent definition and measurement of FOF, falls, and other characteristics. Consensus on how to measure FOF and which participant characteristics to evaluate would address this issue. Gaps in the literature include clarifying the relationships between FOF and cognitive, psychological, social, and environmental factors.&quot;,&quot;publisher&quot;:&quot;Canadian Geriatrics Society&quot;,&quot;issue&quot;:&quot;4&quot;,&quot;volume&quot;:&quot;24&quot;,&quot;container-title-short&quot;:&quot;&quot;},&quot;isTemporary&quot;:false}]},{&quot;citationID&quot;:&quot;MENDELEY_CITATION_eaf32396-fa6c-441b-bec2-c6fb9c8f4313&quot;,&quot;properties&quot;:{&quot;noteIndex&quot;:0},&quot;isEdited&quot;:false,&quot;manualOverride&quot;:{&quot;isManuallyOverridden&quot;:true,&quot;citeprocText&quot;:&quot;(Vaishya &amp;#38; Vaish, 2020)&quot;,&quot;manualOverrideText&quot;:&quot;(Vaishya &amp; Vaish, 2020). &quot;},&quot;citationTag&quot;:&quot;MENDELEY_CITATION_v3_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&quot;,&quot;citationItems&quot;:[{&quot;id&quot;:&quot;5701091b-8d01-3dc4-9b1a-30bc6b7a36fa&quot;,&quot;itemData&quot;:{&quot;type&quot;:&quot;article&quot;,&quot;id&quot;:&quot;5701091b-8d01-3dc4-9b1a-30bc6b7a36fa&quot;,&quot;title&quot;:&quot;Falls in Older Adults are Serious&quot;,&quot;author&quot;:[{&quot;family&quot;:&quot;Vaishya&quot;,&quot;given&quot;:&quot;Raju&quot;,&quot;parse-names&quot;:false,&quot;dropping-particle&quot;:&quot;&quot;,&quot;non-dropping-particle&quot;:&quot;&quot;},{&quot;family&quot;:&quot;Vaish&quot;,&quot;given&quot;:&quot;Abhishek&quot;,&quot;parse-names&quot;:false,&quot;dropping-particle&quot;:&quot;&quot;,&quot;non-dropping-particle&quot;:&quot;&quot;}],&quot;container-title&quot;:&quot;Indian Journal of Orthopaedics&quot;,&quot;container-title-short&quot;:&quot;Indian J Orthop&quot;,&quot;DOI&quot;:&quot;10.1007/s43465-019-00037-x&quot;,&quot;ISSN&quot;:&quot;19983727&quot;,&quot;issued&quot;:{&quot;date-parts&quot;:[[2020,2,1]]},&quot;page&quot;:&quot;69-74&quot;,&quot;abstract&quot;:&quot;Background: Falls in older adults are a reasonably common occurrence and about 10% of these experience multiple falls annually. These falls may be serious and may cause significant morbidity and mortality. These can also threaten the independence of older people and may be responsible for an individual’s loss of independence and socioeconomic consequences. These falls may add extra burden to the health care and to direct and indirect costs. Methodology: An extensive search of literature was done on the important data bases of PubMed, SCOPUS, and Google Scholar on this topic and all the useful information was derived from the relevant articles for this review. Results: We found that the falls in older individuals are often multi factorial and hence a multidisciplinary approach is required to prevent and manage these falls. The risk factors leading to the falls could be divided into extrinsic, intrinsic and situational factors. The commonest and serious injuries are to the head and fractures, due to fragility of bones. Discussion: The falls in elderly are on rise and taking the shape of an epidemic. Prevention of these falls is far better than the management. Safe living environment of the elderly people helps in prevention of these falls. The management of the falls should focus on the causative factors, apart from treating the injuries caused by the falls.&quot;,&quot;publisher&quot;:&quot;Springer&quot;,&quot;issue&quot;:&quot;1&quot;,&quot;volume&quot;:&quot;54&quot;},&quot;isTemporary&quot;:false}]},{&quot;citationID&quot;:&quot;MENDELEY_CITATION_5f376462-cce4-4969-a91c-8a0806a49f17&quot;,&quot;properties&quot;:{&quot;noteIndex&quot;:0},&quot;isEdited&quot;:false,&quot;manualOverride&quot;:{&quot;isManuallyOverridden&quot;:false,&quot;citeprocText&quot;:&quot;(Khanuja et al., 2018)&quot;,&quot;manualOverrideText&quot;:&quot;&quot;},&quot;citationTag&quot;:&quot;MENDELEY_CITATION_v3_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&quot;,&quot;citationItems&quot;:[{&quot;id&quot;:&quot;5b669818-f091-348e-97f0-afc36101c735&quot;,&quot;itemData&quot;:{&quot;type&quot;:&quot;article&quot;,&quot;id&quot;:&quot;5b669818-f091-348e-97f0-afc36101c735&quot;,&quot;title&quot;:&quot;Gait and balance in the aging population: Fall prevention using innovation and technology&quot;,&quot;author&quot;:[{&quot;family&quot;:&quot;Khanuja&quot;,&quot;given&quot;:&quot;Kavisha&quot;,&quot;parse-names&quot;:false,&quot;dropping-particle&quot;:&quot;&quot;,&quot;non-dropping-particle&quot;:&quot;&quot;},{&quot;family&quot;:&quot;Joki&quot;,&quot;given&quot;:&quot;Jaclyn&quot;,&quot;parse-names&quot;:false,&quot;dropping-particle&quot;:&quot;&quot;,&quot;non-dropping-particle&quot;:&quot;&quot;},{&quot;family&quot;:&quot;Bachmann&quot;,&quot;given&quot;:&quot;Gloria&quot;,&quot;parse-names&quot;:false,&quot;dropping-particle&quot;:&quot;&quot;,&quot;non-dropping-particle&quot;:&quot;&quot;},{&quot;family&quot;:&quot;Cuccurullo&quot;,&quot;given&quot;:&quot;Sara&quot;,&quot;parse-names&quot;:false,&quot;dropping-particle&quot;:&quot;&quot;,&quot;non-dropping-particle&quot;:&quot;&quot;}],&quot;container-title&quot;:&quot;Maturitas&quot;,&quot;container-title-short&quot;:&quot;Maturitas&quot;,&quot;DOI&quot;:&quot;10.1016/j.maturitas.2018.01.021&quot;,&quot;ISSN&quot;:&quot;18734111&quot;,&quot;PMID&quot;:&quot;29563035&quot;,&quot;issued&quot;:{&quot;date-parts&quot;:[[2018,4,1]]},&quot;page&quot;:&quot;51-56&quot;,&quot;abstract&quot;:&quot;On a global basis, adults 65 years of age and older experience falls more frequently than younger individuals, and these often result in severe injuries as well as increased healthcare costs. Gait and balance disorders in this population are among the most common causes of falls and negatively influence quality of life and survivorship. Although falls are a major public health problem and guidelines/recommendations are available to physicians, many are fully aware of different assessments, tools, and resources available for intervention. Given the risk for potentially devastating outcomes if severe injuries occur secondary to a fall, fall prevention strategies in clinical offices is a timely consideration in today's health care landscape. This paper presents a three-tier model, comprising assessment, prevention, and intervention, to highlight methods, proactive programs, and innovative tools and technology that have been developed for fall prevention. Awareness of these resources will enhance the clinician's ability to accurately assess balance and gait, which can improve physical function, and decrease the risk of falls for both average-risk and high-risk older adults.&quot;,&quot;publisher&quot;:&quot;Elsevier Ireland Ltd&quot;,&quot;volume&quot;:&quot;110&quot;},&quot;isTemporary&quot;:false}]},{&quot;citationID&quot;:&quot;MENDELEY_CITATION_9742b6bd-4ceb-4fb1-a3c5-cb21f06af076&quot;,&quot;properties&quot;:{&quot;noteIndex&quot;:0},&quot;isEdited&quot;:false,&quot;manualOverride&quot;:{&quot;isManuallyOverridden&quot;:true,&quot;citeprocText&quot;:&quot;(Duque et al., 2013)&quot;,&quot;manualOverrideText&quot;:&quot;(Duque et al., 2013).&quot;},&quot;citationTag&quot;:&quot;MENDELEY_CITATION_v3_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&quot;,&quot;citationItems&quot;:[{&quot;id&quot;:&quot;8e480978-b98f-389b-b25f-0506a7d8f554&quot;,&quot;itemData&quot;:{&quot;type&quot;:&quot;article-journal&quot;,&quot;id&quot;:&quot;8e480978-b98f-389b-b25f-0506a7d8f554&quot;,&quot;title&quot;:&quot;Effects of balance training using a virtual-reality system in older fallers&quot;,&quot;author&quot;:[{&quot;family&quot;:&quot;Duque&quot;,&quot;given&quot;:&quot;Gustavo&quot;,&quot;parse-names&quot;:false,&quot;dropping-particle&quot;:&quot;&quot;,&quot;non-dropping-particle&quot;:&quot;&quot;},{&quot;family&quot;:&quot;Boersma&quot;,&quot;given&quot;:&quot;Derek&quot;,&quot;parse-names&quot;:false,&quot;dropping-particle&quot;:&quot;&quot;,&quot;non-dropping-particle&quot;:&quot;&quot;},{&quot;family&quot;:&quot;Loza-Diaz&quot;,&quot;given&quot;:&quot;Griselda&quot;,&quot;parse-names&quot;:false,&quot;dropping-particle&quot;:&quot;&quot;,&quot;non-dropping-particle&quot;:&quot;&quot;},{&quot;family&quot;:&quot;Hassan&quot;,&quot;given&quot;:&quot;Sanobar&quot;,&quot;parse-names&quot;:false,&quot;dropping-particle&quot;:&quot;&quot;,&quot;non-dropping-particle&quot;:&quot;&quot;},{&quot;family&quot;:&quot;Suarez&quot;,&quot;given&quot;:&quot;Hamlet&quot;,&quot;parse-names&quot;:false,&quot;dropping-particle&quot;:&quot;&quot;,&quot;non-dropping-particle&quot;:&quot;&quot;},{&quot;family&quot;:&quot;Geisinger&quot;,&quot;given&quot;:&quot;Dario&quot;,&quot;parse-names&quot;:false,&quot;dropping-particle&quot;:&quot;&quot;,&quot;non-dropping-particle&quot;:&quot;&quot;},{&quot;family&quot;:&quot;Suriyaarachchi&quot;,&quot;given&quot;:&quot;Pushpa&quot;,&quot;parse-names&quot;:false,&quot;dropping-particle&quot;:&quot;&quot;,&quot;non-dropping-particle&quot;:&quot;&quot;},{&quot;family&quot;:&quot;Sharma&quot;,&quot;given&quot;:&quot;Anita&quot;,&quot;parse-names&quot;:false,&quot;dropping-particle&quot;:&quot;&quot;,&quot;non-dropping-particle&quot;:&quot;&quot;},{&quot;family&quot;:&quot;Demontiero&quot;,&quot;given&quot;:&quot;Oddom&quot;,&quot;parse-names&quot;:false,&quot;dropping-particle&quot;:&quot;&quot;,&quot;non-dropping-particle&quot;:&quot;&quot;}],&quot;container-title&quot;:&quot;Clinical Interventions in Aging&quot;,&quot;container-title-short&quot;:&quot;Clin Interv Aging&quot;,&quot;DOI&quot;:&quot;10.2147/CIA.S41453&quot;,&quot;ISSN&quot;:&quot;11769092&quot;,&quot;PMID&quot;:&quot;23467506&quot;,&quot;issued&quot;:{&quot;date-parts&quot;:[[2013,2,27]]},&quot;page&quot;:&quot;257-263&quot;,&quot;abstract&quot;:&quot;Poor balance is considered a challenging risk factor for falls in older adults. Therefore, innovative interventions for balance improvement in this population are greatly needed. The aim of this study was to evaluate the effect of a new virtual-reality system (the Balance Rehabilitation Unit [BRU]) on balance, falls, and fear of falling in a population of community-dwelling older subjects with a known history of falls. In this study, 60 community-dwelling older subjects were recruited after being diagnosed with poor balance at the Falls and Fractures Clinic, Nepean Hospital (Penrith, NSW, Australia). Subjects were randomly assigned to either the BRU-training or control groups. Both groups received the usual falls prevention care. The BRU-training group attended balance training (two sessions/week for 6 weeks) using an established protocol. Change in balance parameters was assessed in the BRU-training group at the end of their 6-week training program. Both groups were assessed 9 months after their initial assessment (month 0). Adherence to the BRU-training program was 97%. Balance parameters were significantly improved in the BRU-training group (P &lt; 0.01). This effect was also associated with a significant reduction in falls and lower levels of fear of falling (P &lt; 0.01). Some components of balance that were improved by BRU training showed a decline after 9 months post-training. In conclusion, BRU training is an effective and well-accepted intervention to improve balance, increase confidence, and prevent falls in the elderly. © 2013 Duque et al, publisher and licensee Dove Medical Press Ltd.&quot;,&quot;volume&quot;:&quot;8&quot;},&quot;isTemporary&quot;:false}]},{&quot;citationID&quot;:&quot;MENDELEY_CITATION_e4845caf-cfc0-444b-a9ad-1c93f0971730&quot;,&quot;properties&quot;:{&quot;noteIndex&quot;:0},&quot;isEdited&quot;:false,&quot;manualOverride&quot;:{&quot;isManuallyOverridden&quot;:true,&quot;citeprocText&quot;:&quot;(Khushnood et al., 2021)&quot;,&quot;manualOverrideText&quot;:&quot;(Khushnood et al., 2021).&quot;},&quot;citationTag&quot;:&quot;MENDELEY_CITATION_v3_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&quot;,&quot;citationItems&quot;:[{&quot;id&quot;:&quot;25e629f1-2b5f-345c-943c-1763229a2222&quot;,&quot;itemData&quot;:{&quot;type&quot;:&quot;article-journal&quot;,&quot;id&quot;:&quot;25e629f1-2b5f-345c-943c-1763229a2222&quot;,&quot;title&quot;:&quot;Effects of Wii Fit exer-gaming on balance and gait in elderly population: A randomized control trial&quot;,&quot;author&quot;:[{&quot;family&quot;:&quot;Khushnood&quot;,&quot;given&quot;:&quot;Kiran&quot;,&quot;parse-names&quot;:false,&quot;dropping-particle&quot;:&quot;&quot;,&quot;non-dropping-particle&quot;:&quot;&quot;},{&quot;family&quot;:&quot;Sultan&quot;,&quot;given&quot;:&quot;Nasir&quot;,&quot;parse-names&quot;:false,&quot;dropping-particle&quot;:&quot;&quot;,&quot;non-dropping-particle&quot;:&quot;&quot;},{&quot;family&quot;:&quot;Altaf&quot;,&quot;given&quot;:&quot;Shafaq&quot;,&quot;parse-names&quot;:false,&quot;dropping-particle&quot;:&quot;&quot;,&quot;non-dropping-particle&quot;:&quot;&quot;},{&quot;family&quot;:&quot;Qureshi&quot;,&quot;given&quot;:&quot;Sidra&quot;,&quot;parse-names&quot;:false,&quot;dropping-particle&quot;:&quot;&quot;,&quot;non-dropping-particle&quot;:&quot;&quot;},{&quot;family&quot;:&quot;Mehmood&quot;,&quot;given&quot;:&quot;Riafat&quot;,&quot;parse-names&quot;:false,&quot;dropping-particle&quot;:&quot;&quot;,&quot;non-dropping-particle&quot;:&quot;&quot;},{&quot;family&quot;:&quot;Awan&quot;,&quot;given&quot;:&quot;Malik Muhammad Ali&quot;,&quot;parse-names&quot;:false,&quot;dropping-particle&quot;:&quot;&quot;,&quot;non-dropping-particle&quot;:&quot;&quot;}],&quot;container-title&quot;:&quot;JPMA. The Journal of the Pakistan Medical Association&quot;,&quot;container-title-short&quot;:&quot;J Pak Med Assoc&quot;,&quot;DOI&quot;:&quot;10.47391/JPMA.565&quot;,&quot;ISSN&quot;:&quot;00309982&quot;,&quot;PMID&quot;:&quot;33819217&quot;,&quot;issued&quot;:{&quot;date-parts&quot;:[[2021,2,1]]},&quot;page&quot;:&quot;410-413&quot;,&quot;abstract&quot;:&quot;OBJECTIVE: To assess the effect of exer-gaming on balance and gait in the elderly. Methods: The randomised controlled trial was conducted at Kulsum International Hospital, Islamabad, Pakistan, from July to October 2018, and comprised physically independent subjects aged 60 years and above who were randomised into experimental and control groups using concealed envelope method. The cases received exer-gaming for 30 minutes twice a week for 8 weeks, while the controls received balance training exercises twice a week for 8 weeks. Assessment was done at baseline and after 8 weeks of intervention. Outcome measures were assessed with Berg balance scale and the gait abnormality rating scale modified. Data was analysed using SPSS 21. RESULTS: Of the 90 subjects, there were 45(50%) in each of the two groups. The intervention group had better outcome in terms of gait (p&lt;0.05) except for foot contact and shoulder extension (p&gt;0.05), while the difference related to balance was not significant (p&gt;0.05). CONCLUSIONS: Exer-gaming was found to be effective in improving various components of gait in the elderly compared to exercises.&quot;,&quot;publisher&quot;:&quot;NLM (Medline)&quot;,&quot;issue&quot;:&quot;2A&quot;,&quot;volume&quot;:&quot;71&quot;},&quot;isTemporary&quot;:false}]},{&quot;citationID&quot;:&quot;MENDELEY_CITATION_1085fc07-ba5c-421c-bb9f-486c41dd78f8&quot;,&quot;properties&quot;:{&quot;noteIndex&quot;:0},&quot;isEdited&quot;:false,&quot;manualOverride&quot;:{&quot;isManuallyOverridden&quot;:false,&quot;citeprocText&quot;:&quot;(Schardt et al., 2007)&quot;,&quot;manualOverrideText&quot;:&quot;&quot;},&quot;citationTag&quot;:&quot;MENDELEY_CITATION_v3_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&quot;,&quot;citationItems&quot;:[{&quot;id&quot;:&quot;9f5638e7-5922-319a-b864-7d4e6752ff25&quot;,&quot;itemData&quot;:{&quot;type&quot;:&quot;article-journal&quot;,&quot;id&quot;:&quot;9f5638e7-5922-319a-b864-7d4e6752ff25&quot;,&quot;title&quot;:&quot;Utilization of the PICO framework to improve searching PubMed for clinical questions&quot;,&quot;author&quot;:[{&quot;family&quot;:&quot;Schardt&quot;,&quot;given&quot;:&quot;Connie&quot;,&quot;parse-names&quot;:false,&quot;dropping-particle&quot;:&quot;&quot;,&quot;non-dropping-particle&quot;:&quot;&quot;},{&quot;family&quot;:&quot;Adams&quot;,&quot;given&quot;:&quot;Martha B.&quot;,&quot;parse-names&quot;:false,&quot;dropping-particle&quot;:&quot;&quot;,&quot;non-dropping-particle&quot;:&quot;&quot;},{&quot;family&quot;:&quot;Owens&quot;,&quot;given&quot;:&quot;Thomas&quot;,&quot;parse-names&quot;:false,&quot;dropping-particle&quot;:&quot;&quot;,&quot;non-dropping-particle&quot;:&quot;&quot;},{&quot;family&quot;:&quot;Keitz&quot;,&quot;given&quot;:&quot;Sheri&quot;,&quot;parse-names&quot;:false,&quot;dropping-particle&quot;:&quot;&quot;,&quot;non-dropping-particle&quot;:&quot;&quot;},{&quot;family&quot;:&quot;Fontelo&quot;,&quot;given&quot;:&quot;Paul&quot;,&quot;parse-names&quot;:false,&quot;dropping-particle&quot;:&quot;&quot;,&quot;non-dropping-particle&quot;:&quot;&quot;}],&quot;container-title&quot;:&quot;BMC Medical Informatics and Decision Making&quot;,&quot;container-title-short&quot;:&quot;BMC Med Inform Decis Mak&quot;,&quot;DOI&quot;:&quot;10.1186/1472-6947-7-16&quot;,&quot;ISSN&quot;:&quot;14726947&quot;,&quot;PMID&quot;:&quot;17573961&quot;,&quot;issued&quot;:{&quot;date-parts&quot;:[[2007]]},&quot;abstract&quot;:&quot;Background. Supporting 21st century health care and the practice of evidence-based medicine (EBM) requires ubiquitous access to clinical information and to knowledge-based resources to answer clinical questions. Many questions go unanswered, however, due to lack of skills in formulating questions, crafting effective search strategies, and accessing databases to identify best levels of evidence. Methods. This randomized trial was designed as a pilot study to measure the relevancy of search results using three different interfaces for the PubMed search system. Two of the search interfaces utilized a specific framework called PICO, which was designed to focus clinical questions and to prompt for publication type or type of question asked. The third interface was the standard PubMed interface readily available on the Web. Study subjects were recruited from interns and residents on an inpatient general medicine rotation at an academic medical center in the US. Thirty-one subjects were randomized to one of the three interfaces, given 3 clinical questions, and asked to search PubMed for a set of relevant articles that would provide an answer for each question. The success of the search results was determined by a precision score, which compared the number of relevant or gold standard articles retrieved in a result set to the total number of articles retrieved in that set. Results. Participants using the PICO templates (Protocol A or Protocol B) had higher precision scores for each question than the participants who used Protocol C, the standard PubMed Web interface. (Question 1: A = 35%, B = 28%, C = 20%; Question 2: A = 5%, B = 6%, C = 4%; Question 3: A = 1%, B = 0%, C = 0%) 95% confidence intervals were calculated for the precision for each question using a lower boundary of zero. However, the 95% confidence limits were overlapping, suggesting no statistical difference between the groups. Conclusion. Due to the small number of searches for each arm, this pilot study could not demonstrate a statistically significant difference between the search protocols. However there was a trend towards higher precision that needs to be investigated in a larger study to determine if PICO can improve the relevancy of search results. © 2007 Schardt et al; licensee BioMed Central Ltd.&quot;,&quot;publisher&quot;:&quot;BioMed Central Ltd.&quot;,&quot;volume&quot;:&quot;7&quot;},&quot;isTemporary&quot;:false}]},{&quot;citationID&quot;:&quot;MENDELEY_CITATION_3e78b30b-62df-440d-b8c9-f9dd4481301e&quot;,&quot;properties&quot;:{&quot;noteIndex&quot;:0},&quot;isEdited&quot;:false,&quot;manualOverride&quot;:{&quot;isManuallyOverridden&quot;:true,&quot;citeprocText&quot;:&quot;(Cashin &amp;#38; McAuley, 2020)&quot;,&quot;manualOverrideText&quot;:&quot;(Cashin &amp; McAuley, 2020). &quot;},&quot;citationTag&quot;:&quot;MENDELEY_CITATION_v3_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&quot;,&quot;citationItems&quot;:[{&quot;id&quot;:&quot;7b6f0c7c-9c27-3de1-922d-8daff5957dcb&quot;,&quot;itemData&quot;:{&quot;type&quot;:&quot;article&quot;,&quot;id&quot;:&quot;7b6f0c7c-9c27-3de1-922d-8daff5957dcb&quot;,&quot;title&quot;:&quot;Clinimetrics: Physiotherapy Evidence Database (PEDro) Scale&quot;,&quot;author&quot;:[{&quot;family&quot;:&quot;Cashin&quot;,&quot;given&quot;:&quot;Aidan G.&quot;,&quot;parse-names&quot;:false,&quot;dropping-particle&quot;:&quot;&quot;,&quot;non-dropping-particle&quot;:&quot;&quot;},{&quot;family&quot;:&quot;McAuley&quot;,&quot;given&quot;:&quot;James H.&quot;,&quot;parse-names&quot;:false,&quot;dropping-particle&quot;:&quot;&quot;,&quot;non-dropping-particle&quot;:&quot;&quot;}],&quot;container-title&quot;:&quot;Journal of Physiotherapy&quot;,&quot;DOI&quot;:&quot;10.1016/j.jphys.2019.08.005&quot;,&quot;ISSN&quot;:&quot;18369561&quot;,&quot;PMID&quot;:&quot;31521549&quot;,&quot;issued&quot;:{&quot;date-parts&quot;:[[2020,1,1]]},&quot;page&quot;:&quot;59&quot;,&quot;publisher&quot;:&quot;Australian Physiotherapy Association&quot;,&quot;issue&quot;:&quot;1&quot;,&quot;volume&quot;:&quot;66&quot;,&quot;container-title-short&quot;:&quot;J Physiother&quot;},&quot;isTemporary&quot;:false}]},{&quot;citationID&quot;:&quot;MENDELEY_CITATION_14a65a98-1920-4079-b77b-32c31b200a2c&quot;,&quot;properties&quot;:{&quot;noteIndex&quot;:0},&quot;isEdited&quot;:false,&quot;manualOverride&quot;:{&quot;isManuallyOverridden&quot;:true,&quot;citeprocText&quot;:&quot;(Cashin &amp;#38; McAuley, 2020)&quot;,&quot;manualOverrideText&quot;:&quot;(Cashin &amp; McAuley, 2020).&quot;},&quot;citationTag&quot;:&quot;MENDELEY_CITATION_v3_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&quot;,&quot;citationItems&quot;:[{&quot;id&quot;:&quot;7b6f0c7c-9c27-3de1-922d-8daff5957dcb&quot;,&quot;itemData&quot;:{&quot;type&quot;:&quot;article&quot;,&quot;id&quot;:&quot;7b6f0c7c-9c27-3de1-922d-8daff5957dcb&quot;,&quot;title&quot;:&quot;Clinimetrics: Physiotherapy Evidence Database (PEDro) Scale&quot;,&quot;author&quot;:[{&quot;family&quot;:&quot;Cashin&quot;,&quot;given&quot;:&quot;Aidan G.&quot;,&quot;parse-names&quot;:false,&quot;dropping-particle&quot;:&quot;&quot;,&quot;non-dropping-particle&quot;:&quot;&quot;},{&quot;family&quot;:&quot;McAuley&quot;,&quot;given&quot;:&quot;James H.&quot;,&quot;parse-names&quot;:false,&quot;dropping-particle&quot;:&quot;&quot;,&quot;non-dropping-particle&quot;:&quot;&quot;}],&quot;container-title&quot;:&quot;Journal of Physiotherapy&quot;,&quot;DOI&quot;:&quot;10.1016/j.jphys.2019.08.005&quot;,&quot;ISSN&quot;:&quot;18369561&quot;,&quot;PMID&quot;:&quot;31521549&quot;,&quot;issued&quot;:{&quot;date-parts&quot;:[[2020,1,1]]},&quot;page&quot;:&quot;59&quot;,&quot;publisher&quot;:&quot;Australian Physiotherapy Association&quot;,&quot;issue&quot;:&quot;1&quot;,&quot;volume&quot;:&quot;66&quot;,&quot;container-title-short&quot;:&quot;J Physiother&quot;},&quot;isTemporary&quot;:false}]},{&quot;citationID&quot;:&quot;MENDELEY_CITATION_a6a09ee4-3c04-4430-992c-a1c4530f45cd&quot;,&quot;properties&quot;:{&quot;noteIndex&quot;:0},&quot;isEdited&quot;:false,&quot;manualOverride&quot;:{&quot;isManuallyOverridden&quot;:false,&quot;citeprocText&quot;:&quot;(Dettori et al., 2022)&quot;,&quot;manualOverrideText&quot;:&quot;&quot;},&quot;citationTag&quot;:&quot;MENDELEY_CITATION_v3_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&quot;,&quot;citationItems&quot;:[{&quot;id&quot;:&quot;cffdf5b0-d005-3af6-8ebe-6d06efd734b5&quot;,&quot;itemData&quot;:{&quot;type&quot;:&quot;article&quot;,&quot;id&quot;:&quot;cffdf5b0-d005-3af6-8ebe-6d06efd734b5&quot;,&quot;title&quot;:&quot;Fixed-Effect vs Random-Effects Models for Meta-Analysis: 3 Points to Consider&quot;,&quot;author&quot;:[{&quot;family&quot;:&quot;Dettori&quot;,&quot;given&quot;:&quot;Joseph R.&quot;,&quot;parse-names&quot;:false,&quot;dropping-particle&quot;:&quot;&quot;,&quot;non-dropping-particle&quot;:&quot;&quot;},{&quot;family&quot;:&quot;Norvell&quot;,&quot;given&quot;:&quot;Daniel C.&quot;,&quot;parse-names&quot;:false,&quot;dropping-particle&quot;:&quot;&quot;,&quot;non-dropping-particle&quot;:&quot;&quot;},{&quot;family&quot;:&quot;Chapman&quot;,&quot;given&quot;:&quot;Jens R.&quot;,&quot;parse-names&quot;:false,&quot;dropping-particle&quot;:&quot;&quot;,&quot;non-dropping-particle&quot;:&quot;&quot;}],&quot;container-title&quot;:&quot;Global Spine Journal&quot;,&quot;container-title-short&quot;:&quot;Global Spine J&quot;,&quot;DOI&quot;:&quot;10.1177/21925682221110527&quot;,&quot;ISSN&quot;:&quot;21925690&quot;,&quot;issued&quot;:{&quot;date-parts&quot;:[[2022,9,1]]},&quot;page&quot;:&quot;1624-1626&quot;,&quot;publisher&quot;:&quot;SAGE Publications Ltd&quot;,&quot;issue&quot;:&quot;7&quot;,&quot;volume&quot;:&quot;12&quot;},&quot;isTemporary&quot;:false}]},{&quot;citationID&quot;:&quot;MENDELEY_CITATION_616731f4-a613-41d0-92fb-285502b66c6c&quot;,&quot;properties&quot;:{&quot;noteIndex&quot;:0},&quot;isEdited&quot;:false,&quot;manualOverride&quot;:{&quot;isManuallyOverridden&quot;:false,&quot;citeprocText&quot;:&quot;(Melsen et al., 2014)&quot;,&quot;manualOverrideText&quot;:&quot;&quot;},&quot;citationTag&quot;:&quot;MENDELEY_CITATION_v3_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&quot;,&quot;citationItems&quot;:[{&quot;id&quot;:&quot;13ad3492-70b0-3e13-8c83-0658613175c9&quot;,&quot;itemData&quot;:{&quot;type&quot;:&quot;article&quot;,&quot;id&quot;:&quot;13ad3492-70b0-3e13-8c83-0658613175c9&quot;,&quot;title&quot;:&quot;The effects of clinical and statistical heterogeneity on the predictive values of results from meta-analyses&quot;,&quot;author&quot;:[{&quot;family&quot;:&quot;Melsen&quot;,&quot;given&quot;:&quot;W. G.&quot;,&quot;parse-names&quot;:false,&quot;dropping-particle&quot;:&quot;&quot;,&quot;non-dropping-particle&quot;:&quot;&quot;},{&quot;family&quot;:&quot;Bootsma&quot;,&quot;given&quot;:&quot;M. C.J.&quot;,&quot;parse-names&quot;:false,&quot;dropping-particle&quot;:&quot;&quot;,&quot;non-dropping-particle&quot;:&quot;&quot;},{&quot;family&quot;:&quot;Rovers&quot;,&quot;given&quot;:&quot;M. M.&quot;,&quot;parse-names&quot;:false,&quot;dropping-particle&quot;:&quot;&quot;,&quot;non-dropping-particle&quot;:&quot;&quot;},{&quot;family&quot;:&quot;Bonten&quot;,&quot;given&quot;:&quot;M. J.M.&quot;,&quot;parse-names&quot;:false,&quot;dropping-particle&quot;:&quot;&quot;,&quot;non-dropping-particle&quot;:&quot;&quot;}],&quot;container-title&quot;:&quot;Clinical Microbiology and Infection&quot;,&quot;DOI&quot;:&quot;10.1111/1469-0691.12494&quot;,&quot;ISSN&quot;:&quot;14690691&quot;,&quot;PMID&quot;:&quot;24320992&quot;,&quot;issued&quot;:{&quot;date-parts&quot;:[[2014]]},&quot;page&quot;:&quot;123-129&quot;,&quot;abstract&quot;:&quot;Variance between studies in a meta-analysis will exist. This heterogeneity may be of clinical, methodological or statistical origin. The last of these is quantified by the I2-statistic. We investigated, using simulated studies, the accuracy of I2 in the assessment of heterogeneity and the effects of heterogeneity on the predictive value of meta-analyses. The relevance of quantifying I2 was determined according to the likely presence of heterogeneity between studies (low, high, or unknown) and the calculated I2 (low or high). The findings were illustrated by published meta-analyses of selective digestive decontamination and weaning protocols. As expected, I2 increases and the likelihood of drawing correct inferences from a meta-analysis decreases with increasing heterogeneity. With low levels of heterogeneity, I2 does not appear to be predictive of the accuracy of the meta-analysis result. With high levels of heterogeneity, even meta-analyses with low I2-values have low predictive values. Most commonly, the level of heterogeneity in a meta-analysis will be unknown. In these scenarios, I2 determination may help to identify estimates with low predictive values (high I2). In this situation, the results of a meta-analysis will be unreliable. With low I2-values and unknown levels of heterogeneity, predictive values of pooled estimates may range extensively, and findings should be interpreted with caution. In conclusion, quantifying statistical heterogeneity through I2-statistics is only helpful when the amount of clinical heterogeneity is unknown and I2 is high. Objective methods to quantify the levels of clinical and methodological heterogeneity are urgently needed to allow reliable determination of the accuracy of meta-analyses. © 2013 European Society of Clinical Microbiology and Infectious Diseases.&quot;,&quot;publisher&quot;:&quot;Blackwell Publishing Ltd&quot;,&quot;issue&quot;:&quot;2&quot;,&quot;volume&quot;:&quot;20&quot;,&quot;container-title-short&quot;:&quot;&quot;},&quot;isTemporary&quot;:false}]},{&quot;citationID&quot;:&quot;MENDELEY_CITATION_7a3ab3db-343b-4006-8023-d5e5bc3cafa3&quot;,&quot;properties&quot;:{&quot;noteIndex&quot;:0},&quot;isEdited&quot;:false,&quot;manualOverride&quot;:{&quot;isManuallyOverridden&quot;:false,&quot;citeprocText&quot;:&quot;(Higgins et al., 2021)&quot;,&quot;manualOverrideText&quot;:&quot;&quot;},&quot;citationTag&quot;:&quot;MENDELEY_CITATION_v3_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&quot;,&quot;citationItems&quot;:[{&quot;id&quot;:&quot;d6ffe720-0578-3951-8197-3159584c62c7&quot;,&quot;itemData&quot;:{&quot;type&quot;:&quot;report&quot;,&quot;id&quot;:&quot;d6ffe720-0578-3951-8197-3159584c62c7&quot;,&quot;title&quot;:&quot;Chapter 6: Choosing effect measures and computing estimates of effect 6.1 Types of data and effect measures#section-6-1 6.1.1 Types of data#section-6-1-1&quot;,&quot;author&quot;:[{&quot;family&quot;:&quot;Higgins&quot;,&quot;given&quot;:&quot;Julian Pt&quot;,&quot;parse-names&quot;:false,&quot;dropping-particle&quot;:&quot;&quot;,&quot;non-dropping-particle&quot;:&quot;&quot;},{&quot;family&quot;:&quot;Li&quot;,&quot;given&quot;:&quot;Tianjing&quot;,&quot;parse-names&quot;:false,&quot;dropping-particle&quot;:&quot;&quot;,&quot;non-dropping-particle&quot;:&quot;&quot;},{&quot;family&quot;:&quot;Deeks&quot;,&quot;given&quot;:&quot;Jonathan J&quot;,&quot;parse-names&quot;:false,&quot;dropping-particle&quot;:&quot;&quot;,&quot;non-dropping-particle&quot;:&quot;&quot;}],&quot;URL&quot;:&quot;www.training.cochrane.org/handbook.&quot;,&quot;issued&quot;:{&quot;date-parts&quot;:[[2021]]},&quot;abstract&quot;:&quot;Key Points: • The types of outcome data that review authors are likely to encounter are dichotomous data, continuous data, ordinal data, count or rate data and time-to-event data. • There are several different ways of comparing outcome data between two intervention groups ('effect measures') for each data type. For example, dichotomous outcomes can be compared between intervention groups using a risk ratio, an odds ratio, a risk difference or a number needed to treat. Continuous outcomes can be compared between intervention groups using a mean difference or a standardized mean difference. • Effect measures are either ratio measures (e.g. risk ratio, odds ratio) or difference measures (e.g. mean difference, risk difference). Ratio measures are typically analysed on a logarithmic scale. • Results extracted from study reports may need to be converted to a consistent, or usable, format for analysis. A key early step in analysing results of studies of effectiveness is identifying the data type for the outcome measurements. Throughout this chapter we consider outcome data of five common types: 1. dichotomous (or binary) data, where each individual's outcome is one of only two possible categorical responses; 2. continuous data, where each individual's outcome is a measurement of a numerical quantity; 3. ordinal data (including measurement scales), where each individual's outcome is one of several ordered categories, or generated by scoring and summing categorical responses;&quot;,&quot;container-title-short&quot;:&quot;&quot;},&quot;isTemporary&quot;:false}]},{&quot;citationID&quot;:&quot;MENDELEY_CITATION_c03a3c12-5c58-4367-bca7-910724923cf1&quot;,&quot;properties&quot;:{&quot;noteIndex&quot;:0},&quot;isEdited&quot;:false,&quot;manualOverride&quot;:{&quot;isManuallyOverridden&quot;:true,&quot;citeprocText&quot;:&quot;(Cashin &amp;#38; McAuley, 2020)&quot;,&quot;manualOverrideText&quot;:&quot;(Cashin &amp; McAuley, 2020).&quot;},&quot;citationTag&quot;:&quot;MENDELEY_CITATION_v3_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&quot;,&quot;citationItems&quot;:[{&quot;id&quot;:&quot;7b6f0c7c-9c27-3de1-922d-8daff5957dcb&quot;,&quot;itemData&quot;:{&quot;type&quot;:&quot;article&quot;,&quot;id&quot;:&quot;7b6f0c7c-9c27-3de1-922d-8daff5957dcb&quot;,&quot;title&quot;:&quot;Clinimetrics: Physiotherapy Evidence Database (PEDro) Scale&quot;,&quot;author&quot;:[{&quot;family&quot;:&quot;Cashin&quot;,&quot;given&quot;:&quot;Aidan G.&quot;,&quot;parse-names&quot;:false,&quot;dropping-particle&quot;:&quot;&quot;,&quot;non-dropping-particle&quot;:&quot;&quot;},{&quot;family&quot;:&quot;McAuley&quot;,&quot;given&quot;:&quot;James H.&quot;,&quot;parse-names&quot;:false,&quot;dropping-particle&quot;:&quot;&quot;,&quot;non-dropping-particle&quot;:&quot;&quot;}],&quot;container-title&quot;:&quot;Journal of Physiotherapy&quot;,&quot;container-title-short&quot;:&quot;J Physiother&quot;,&quot;DOI&quot;:&quot;10.1016/j.jphys.2019.08.005&quot;,&quot;ISSN&quot;:&quot;18369561&quot;,&quot;PMID&quot;:&quot;31521549&quot;,&quot;issued&quot;:{&quot;date-parts&quot;:[[2020,1,1]]},&quot;page&quot;:&quot;59&quot;,&quot;publisher&quot;:&quot;Australian Physiotherapy Association&quot;,&quot;issue&quot;:&quot;1&quot;,&quot;volume&quot;:&quot;66&quot;},&quot;isTemporary&quot;:false}]},{&quot;citationID&quot;:&quot;MENDELEY_CITATION_e7d747bd-8f3f-4d91-8da1-d4edb68dc221&quot;,&quot;properties&quot;:{&quot;noteIndex&quot;:0},&quot;isEdited&quot;:false,&quot;manualOverride&quot;:{&quot;isManuallyOverridden&quot;:true,&quot;citeprocText&quot;:&quot;(Khushnood et al., 2021)&quot;,&quot;manualOverrideText&quot;:&quot;Khushnood et al., (2021)&quot;},&quot;citationTag&quot;:&quot;MENDELEY_CITATION_v3_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&quot;,&quot;citationItems&quot;:[{&quot;id&quot;:&quot;25e629f1-2b5f-345c-943c-1763229a2222&quot;,&quot;itemData&quot;:{&quot;type&quot;:&quot;article-journal&quot;,&quot;id&quot;:&quot;25e629f1-2b5f-345c-943c-1763229a2222&quot;,&quot;title&quot;:&quot;Effects of Wii Fit exer-gaming on balance and gait in elderly population: A randomized control trial&quot;,&quot;author&quot;:[{&quot;family&quot;:&quot;Khushnood&quot;,&quot;given&quot;:&quot;Kiran&quot;,&quot;parse-names&quot;:false,&quot;dropping-particle&quot;:&quot;&quot;,&quot;non-dropping-particle&quot;:&quot;&quot;},{&quot;family&quot;:&quot;Sultan&quot;,&quot;given&quot;:&quot;Nasir&quot;,&quot;parse-names&quot;:false,&quot;dropping-particle&quot;:&quot;&quot;,&quot;non-dropping-particle&quot;:&quot;&quot;},{&quot;family&quot;:&quot;Altaf&quot;,&quot;given&quot;:&quot;Shafaq&quot;,&quot;parse-names&quot;:false,&quot;dropping-particle&quot;:&quot;&quot;,&quot;non-dropping-particle&quot;:&quot;&quot;},{&quot;family&quot;:&quot;Qureshi&quot;,&quot;given&quot;:&quot;Sidra&quot;,&quot;parse-names&quot;:false,&quot;dropping-particle&quot;:&quot;&quot;,&quot;non-dropping-particle&quot;:&quot;&quot;},{&quot;family&quot;:&quot;Mehmood&quot;,&quot;given&quot;:&quot;Riafat&quot;,&quot;parse-names&quot;:false,&quot;dropping-particle&quot;:&quot;&quot;,&quot;non-dropping-particle&quot;:&quot;&quot;},{&quot;family&quot;:&quot;Awan&quot;,&quot;given&quot;:&quot;Malik Muhammad Ali&quot;,&quot;parse-names&quot;:false,&quot;dropping-particle&quot;:&quot;&quot;,&quot;non-dropping-particle&quot;:&quot;&quot;}],&quot;container-title&quot;:&quot;JPMA. The Journal of the Pakistan Medical Association&quot;,&quot;container-title-short&quot;:&quot;J Pak Med Assoc&quot;,&quot;DOI&quot;:&quot;10.47391/JPMA.565&quot;,&quot;ISSN&quot;:&quot;00309982&quot;,&quot;PMID&quot;:&quot;33819217&quot;,&quot;issued&quot;:{&quot;date-parts&quot;:[[2021,2,1]]},&quot;page&quot;:&quot;410-413&quot;,&quot;abstract&quot;:&quot;OBJECTIVE: To assess the effect of exer-gaming on balance and gait in the elderly. Methods: The randomised controlled trial was conducted at Kulsum International Hospital, Islamabad, Pakistan, from July to October 2018, and comprised physically independent subjects aged 60 years and above who were randomised into experimental and control groups using concealed envelope method. The cases received exer-gaming for 30 minutes twice a week for 8 weeks, while the controls received balance training exercises twice a week for 8 weeks. Assessment was done at baseline and after 8 weeks of intervention. Outcome measures were assessed with Berg balance scale and the gait abnormality rating scale modified. Data was analysed using SPSS 21. RESULTS: Of the 90 subjects, there were 45(50%) in each of the two groups. The intervention group had better outcome in terms of gait (p&lt;0.05) except for foot contact and shoulder extension (p&gt;0.05), while the difference related to balance was not significant (p&gt;0.05). CONCLUSIONS: Exer-gaming was found to be effective in improving various components of gait in the elderly compared to exercises.&quot;,&quot;publisher&quot;:&quot;NLM (Medline)&quot;,&quot;issue&quot;:&quot;2A&quot;,&quot;volume&quot;:&quot;71&quot;},&quot;isTemporary&quot;:false}]},{&quot;citationID&quot;:&quot;MENDELEY_CITATION_0bf917f6-4f93-4d9c-8798-011941393674&quot;,&quot;properties&quot;:{&quot;noteIndex&quot;:0},&quot;isEdited&quot;:false,&quot;manualOverride&quot;:{&quot;isManuallyOverridden&quot;:true,&quot;citeprocText&quot;:&quot;(Feng et al., 2019)&quot;,&quot;manualOverrideText&quot;:&quot;Feng et al., (2019)&quot;},&quot;citationTag&quot;:&quot;MENDELEY_CITATION_v3_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&quot;,&quot;citationItems&quot;:[{&quot;id&quot;:&quot;1cf1581d-cbd1-3c12-8494-166e82821675&quot;,&quot;itemData&quot;:{&quot;type&quot;:&quot;article-journal&quot;,&quot;id&quot;:&quot;1cf1581d-cbd1-3c12-8494-166e82821675&quot;,&quot;title&quot;:&quot;Virtual reality rehabilitation versus conventional physical therapy for improving balance and gait in parkinson’s disease patients: A randomized controlled trial&quot;,&quot;author&quot;:[{&quot;family&quot;:&quot;Feng&quot;,&quot;given&quot;:&quot;Hao&quot;,&quot;parse-names&quot;:false,&quot;dropping-particle&quot;:&quot;&quot;,&quot;non-dropping-particle&quot;:&quot;&quot;},{&quot;family&quot;:&quot;Li&quot;,&quot;given&quot;:&quot;Cuiyun&quot;,&quot;parse-names&quot;:false,&quot;dropping-particle&quot;:&quot;&quot;,&quot;non-dropping-particle&quot;:&quot;&quot;},{&quot;family&quot;:&quot;Liu&quot;,&quot;given&quot;:&quot;Jiayu&quot;,&quot;parse-names&quot;:false,&quot;dropping-particle&quot;:&quot;&quot;,&quot;non-dropping-particle&quot;:&quot;&quot;},{&quot;family&quot;:&quot;Wang&quot;,&quot;given&quot;:&quot;Liang&quot;,&quot;parse-names&quot;:false,&quot;dropping-particle&quot;:&quot;&quot;,&quot;non-dropping-particle&quot;:&quot;&quot;},{&quot;family&quot;:&quot;Ma&quot;,&quot;given&quot;:&quot;Jing&quot;,&quot;parse-names&quot;:false,&quot;dropping-particle&quot;:&quot;&quot;,&quot;non-dropping-particle&quot;:&quot;&quot;},{&quot;family&quot;:&quot;Li&quot;,&quot;given&quot;:&quot;Guanglei&quot;,&quot;parse-names&quot;:false,&quot;dropping-particle&quot;:&quot;&quot;,&quot;non-dropping-particle&quot;:&quot;&quot;},{&quot;family&quot;:&quot;Gan&quot;,&quot;given&quot;:&quot;Lu&quot;,&quot;parse-names&quot;:false,&quot;dropping-particle&quot;:&quot;&quot;,&quot;non-dropping-particle&quot;:&quot;&quot;},{&quot;family&quot;:&quot;Shang&quot;,&quot;given&quot;:&quot;Xiaoying&quot;,&quot;parse-names&quot;:false,&quot;dropping-particle&quot;:&quot;&quot;,&quot;non-dropping-particle&quot;:&quot;&quot;},{&quot;family&quot;:&quot;Wu&quot;,&quot;given&quot;:&quot;Zhixuan&quot;,&quot;parse-names&quot;:false,&quot;dropping-particle&quot;:&quot;&quot;,&quot;non-dropping-particle&quot;:&quot;&quot;}],&quot;container-title&quot;:&quot;Medical Science Monitor&quot;,&quot;DOI&quot;:&quot;10.12659/MSM.916455&quot;,&quot;ISSN&quot;:&quot;16433750&quot;,&quot;PMID&quot;:&quot;31165721&quot;,&quot;issued&quot;:{&quot;date-parts&quot;:[[2019]]},&quot;page&quot;:&quot;4186-4192&quot;,&quot;abstract&quot;:&quot;Background: The aim of this study was to investigate the effect of virtual reality (VR) technology on balance and gait in patients with Parkinson’s disease (PD). Material/Methods: The study design was a single-blinded, randomized, controlled study. Twenty-eight patients with PD were randomly divided into the experimental group (n=14) and the control group (n=14). The experimental group received VR training, and the control group received conventional physical therapy. Patients performed 45 minutes per session, 5 days a week, for 12 weeks. Individuals were assessed pre- and post-rehabilitation with the Berg Balance Scale (BBS), Timed Up and Go Test (TUGT), Third Part of Unified Parkinson’s Disease Rating Scale (UPDRS3), and Functional Gait Assessment (FGA). Results: After treatment, BBS, TUGT, and FGA scores had improved significantly in both groups (P&lt;0.05). However, there was no significant difference in the UPDRS3 between the pre- and post-rehabilitation data of the control group (P&gt;0.05). VR training resulted in significantly better performance compared with the conventional physical therapy group (P&lt;0.05). Conclusions: The results of this study indicate that 12 weeks of VR rehabilitation resulted in a greater improvement in the balance and gait of individuals with PD when compared to conventional physical therapy.&quot;,&quot;publisher&quot;:&quot;International Scientific Information, Inc.&quot;,&quot;volume&quot;:&quot;25&quot;,&quot;container-title-short&quot;:&quot;&quot;},&quot;isTemporary&quot;:false}]},{&quot;citationID&quot;:&quot;MENDELEY_CITATION_69e32d9d-587b-4625-a9ef-44a06a5f4273&quot;,&quot;properties&quot;:{&quot;noteIndex&quot;:0},&quot;isEdited&quot;:false,&quot;manualOverride&quot;:{&quot;isManuallyOverridden&quot;:true,&quot;citeprocText&quot;:&quot;(Lee, 2021)&quot;,&quot;manualOverrideText&quot;:&quot;Lee, (2021)&quot;},&quot;citationTag&quot;:&quot;MENDELEY_CITATION_v3_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&quot;,&quot;citationItems&quot;:[{&quot;id&quot;:&quot;5564430f-32db-307c-9c4e-0968e8da1aa0&quot;,&quot;itemData&quot;:{&quot;type&quot;:&quot;article-journal&quot;,&quot;id&quot;:&quot;5564430f-32db-307c-9c4e-0968e8da1aa0&quot;,&quot;title&quot;:&quot;Virtual reality gait training to promote balance and gait among older people: A randomized clinical trial&quot;,&quot;author&quot;:[{&quot;family&quot;:&quot;Lee&quot;,&quot;given&quot;:&quot;Kyeongjin&quot;,&quot;parse-names&quot;:false,&quot;dropping-particle&quot;:&quot;&quot;,&quot;non-dropping-particle&quot;:&quot;&quot;}],&quot;container-title&quot;:&quot;Geriatrics (Switzerland)&quot;,&quot;DOI&quot;:&quot;10.3390/geriatrics6010001&quot;,&quot;ISSN&quot;:&quot;23083417&quot;,&quot;issued&quot;:{&quot;date-parts&quot;:[[2021,3,1]]},&quot;page&quot;:&quot;1-11&quot;,&quot;abstract&quot;:&quot;Falls are the leading cause of injury and injury-related death in the elderly. This study evaluated the effect of virtual reality gait training (VRGT) with non-motorized treadmill on balance and gait ability of elderly individuals who had experienced a fall. Fifty-six elderly individuals living in local communities participated in this study. Subjects who met the selection criteria were randomly divided into a VRGT group (n = 28) and a control group (n = 28). The VRGT group received VRGT with non-motorized treadmill for 50 min a day for 4 weeks and 5 days a week. The control group received non-motorized treadmill gait training without virtual reality for the same amount of time as the VRGT group. Before and after the training, the one-leg-standing test, Berg Balance Scale, Functional Reach test, and Timed Up and Go test were used to assess balance ability, and the gait analyzer system was used to evaluate the improvement in gait spatiotemporal parameters. In the VRGT group, the balance ability variable showed a significant decrease in the one-leg-standing test and a significant improvement in the Timed Up and Go test. With respect to spatiotemporal gait parameters, velocity and step width decreased significantly in the VRGT group (p &lt; 0.05), and stride length and step length were significantly improved in the VRGT group (p &lt; 0.05). VRGT with nonmotorized treadmill has been shown to improve balance and gait ability in the elderly. This study is expected to provide basic data on exercise programs for the elderly to prevent falls.&quot;,&quot;publisher&quot;:&quot;MDPI AG&quot;,&quot;issue&quot;:&quot;1&quot;,&quot;volume&quot;:&quot;6&quot;,&quot;container-title-short&quot;:&quot;&quot;},&quot;isTemporary&quot;:false}]},{&quot;citationID&quot;:&quot;MENDELEY_CITATION_b89a584b-6231-4000-ad8f-41e2ab4deba0&quot;,&quot;properties&quot;:{&quot;noteIndex&quot;:0},&quot;isEdited&quot;:false,&quot;manualOverride&quot;:{&quot;isManuallyOverridden&quot;:true,&quot;citeprocText&quot;:&quot;(Liao et al., 2015)&quot;,&quot;manualOverrideText&quot;:&quot;Liao et al., (2015)&quot;},&quot;citationTag&quot;:&quot;MENDELEY_CITATION_v3_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&quot;,&quot;citationItems&quot;:[{&quot;id&quot;:&quot;a59da78f-05c7-37c8-87d8-fa7af7764726&quot;,&quot;itemData&quot;:{&quot;type&quot;:&quot;article-journal&quot;,&quot;id&quot;:&quot;a59da78f-05c7-37c8-87d8-fa7af7764726&quot;,&quot;title&quot;:&quot;Virtual Reality-Based Training to Improve Obstacle-Crossing Performance and Dynamic Balance in Patients With Parkinson's Disease&quot;,&quot;author&quot;:[{&quot;family&quot;:&quot;Liao&quot;,&quot;given&quot;:&quot;Ying Yi&quot;,&quot;parse-names&quot;:false,&quot;dropping-particle&quot;:&quot;&quot;,&quot;non-dropping-particle&quot;:&quot;&quot;},{&quot;family&quot;:&quot;Yang&quot;,&quot;given&quot;:&quot;Yea Ru&quot;,&quot;parse-names&quot;:false,&quot;dropping-particle&quot;:&quot;&quot;,&quot;non-dropping-particle&quot;:&quot;&quot;},{&quot;family&quot;:&quot;Cheng&quot;,&quot;given&quot;:&quot;Shih Jung&quot;,&quot;parse-names&quot;:false,&quot;dropping-particle&quot;:&quot;&quot;,&quot;non-dropping-particle&quot;:&quot;&quot;},{&quot;family&quot;:&quot;Wu&quot;,&quot;given&quot;:&quot;Yih Ru&quot;,&quot;parse-names&quot;:false,&quot;dropping-particle&quot;:&quot;&quot;,&quot;non-dropping-particle&quot;:&quot;&quot;},{&quot;family&quot;:&quot;Fuh&quot;,&quot;given&quot;:&quot;Jong Ling&quot;,&quot;parse-names&quot;:false,&quot;dropping-particle&quot;:&quot;&quot;,&quot;non-dropping-particle&quot;:&quot;&quot;},{&quot;family&quot;:&quot;Wang&quot;,&quot;given&quot;:&quot;Ray Yau&quot;,&quot;parse-names&quot;:false,&quot;dropping-particle&quot;:&quot;&quot;,&quot;non-dropping-particle&quot;:&quot;&quot;}],&quot;container-title&quot;:&quot;Neurorehabilitation and Neural Repair&quot;,&quot;container-title-short&quot;:&quot;Neurorehabil Neural Repair&quot;,&quot;DOI&quot;:&quot;10.1177/1545968314562111&quot;,&quot;ISSN&quot;:&quot;15526844&quot;,&quot;PMID&quot;:&quot;25539782&quot;,&quot;issued&quot;:{&quot;date-parts&quot;:[[2015,8,23]]},&quot;page&quot;:&quot;658-667&quot;,&quot;abstract&quot;:&quot;Background. Obstacle crossing is a balance-challenging task and can cause falls in people with Parkinson's disease (PD). However, programs for people with PD that effectively target obstacle crossing and dynamic balance have not been established. Objective. To examine the effects of virtual reality-based exercise on obstacle crossing performance and dynamic balance in participants with PD. Methods. Thirty-six participants with a diagnosis of PD (Hoehn and Yahr score ranging 1 to 3) were randomly assigned to one of three groups. In the exercise groups, participants received virtual reality-based Wii Fit exercise (VRWii group) or traditional exercise (TE group) for 45 minutes, followed by 15 minutes of treadmill training in each session for a total of 12 sessions over 6 weeks. Participants in the control group received no structured exercise program. Primary outcomes included obstacle crossing performance (crossing velocity, stride length, and vertical toe obstacle clearance) and dynamic balance (maximal excursion, movement velocity, and directional control measured by the limits-of-stability test). Secondary outcomes included sensory organization test (SOT), Parkinson's Disease Questionnaire (PDQ39), fall efficacy scale (FES-I), and timed up and go test (TUG). All outcomes were assessed at baseline, after training, and at 1-month follow-up. Results. The VRWii group showed greater improvement in obstacle crossing velocity, crossing stride length, dynamic balance, SOT, TUG, FES-I, and PDQ39 than the control group. VRWii training also resulted in greater improvement in movement velocity of limits-of-stability test than TE training. Conclusions. VRWii training significantly improved obstacle crossing performance and dynamic balance, supporting implementation of VRWii training in participants with PD.&quot;,&quot;publisher&quot;:&quot;SAGE Publications Inc.&quot;,&quot;issue&quot;:&quot;7&quot;,&quot;volume&quot;:&quot;29&quot;},&quot;isTemporary&quot;:false}]},{&quot;citationID&quot;:&quot;MENDELEY_CITATION_acc6deba-6841-499d-85e8-b7030fe4563f&quot;,&quot;properties&quot;:{&quot;noteIndex&quot;:0},&quot;isEdited&quot;:false,&quot;manualOverride&quot;:{&quot;isManuallyOverridden&quot;:true,&quot;citeprocText&quot;:&quot;(Park et al., n.d.)&quot;,&quot;manualOverrideText&quot;:&quot;Park et al., (2015)&quot;},&quot;citationTag&quot;:&quot;MENDELEY_CITATION_v3_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&quot;,&quot;citationItems&quot;:[{&quot;id&quot;:&quot;ad78d7f1-93d8-3e89-a6d6-b0a5e691ef1d&quot;,&quot;itemData&quot;:{&quot;type&quot;:&quot;report&quot;,&quot;id&quot;:&quot;ad78d7f1-93d8-3e89-a6d6-b0a5e691ef1d&quot;,&quot;title&quot;:&quot;The effects of virtual reality game exercise on balance and gait of the elderly&quot;,&quot;author&quot;:[{&quot;family&quot;:&quot;Park&quot;,&quot;given&quot;:&quot;Eun-Cho&quot;,&quot;parse-names&quot;:false,&quot;dropping-particle&quot;:&quot;&quot;,&quot;non-dropping-particle&quot;:&quot;&quot;},{&quot;family&quot;:&quot;Kim&quot;,&quot;given&quot;:&quot;Seong-Gil&quot;,&quot;parse-names&quot;:false,&quot;dropping-particle&quot;:&quot;&quot;,&quot;non-dropping-particle&quot;:&quot;&quot;},{&quot;family&quot;:&quot;Lee&quot;,&quot;given&quot;:&quot;Chae-Woo&quot;,&quot;parse-names&quot;:false,&quot;dropping-particle&quot;:&quot;&quot;,&quot;non-dropping-particle&quot;:&quot;&quot;}],&quot;abstract&quot;:&quot;[Purpose] The aim of this study was to examine the effects of ball exercise as a general exercise on the balance abilities of elderly individuals by comparing ball exercise with virtual reality exercise. [Subjects and Methods] Thirty elderly individuals residing in communities were randomly divided into a virtual reality game group and a ball exercise group and conducted exercise for 30 min 3 times a week for 8 weeks. [Results] Step length increased significantly, and the average sway speed and Timed Up and Go time significantly decreased in both groups. A comparison of sway length after the intervention between the two groups revealed that the virtual reality game exercise resulted in a reduction than the ball exercise. [Conclusion] The results of this study indicated that the virtual reality game exercise may improve balance and gait of elderly individuals in communities.&quot;,&quot;container-title-short&quot;:&quot;&quot;},&quot;isTemporary&quot;:false}]},{&quot;citationID&quot;:&quot;MENDELEY_CITATION_4dbfc2a6-da9d-42fa-b898-4e6b15391b51&quot;,&quot;properties&quot;:{&quot;noteIndex&quot;:0},&quot;isEdited&quot;:false,&quot;manualOverride&quot;:{&quot;isManuallyOverridden&quot;:true,&quot;citeprocText&quot;:&quot;(Lima Rebêlo et al., 2021)&quot;,&quot;manualOverrideText&quot;:&quot;Lima Rebêlo et al., (2021)&quot;},&quot;citationTag&quot;:&quot;MENDELEY_CITATION_v3_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&quot;,&quot;citationItems&quot;:[{&quot;id&quot;:&quot;fe2f1110-5323-38cf-b0a4-14c686e868ea&quot;,&quot;itemData&quot;:{&quot;type&quot;:&quot;article-journal&quot;,&quot;id&quot;:&quot;fe2f1110-5323-38cf-b0a4-14c686e868ea&quot;,&quot;title&quot;:&quot;Immersive virtual reality is effective in the rehabilitation of older adults with balance disorders: A randomized clinical trial&quot;,&quot;author&quot;:[{&quot;family&quot;:&quot;Lima Rebêlo&quot;,&quot;given&quot;:&quot;Felipe&quot;,&quot;parse-names&quot;:false,&quot;dropping-particle&quot;:&quot;&quot;,&quot;non-dropping-particle&quot;:&quot;&quot;},{&quot;family&quot;:&quot;Souza Silva&quot;,&quot;given&quot;:&quot;Luiz Fellipe&quot;,&quot;parse-names&quot;:false,&quot;dropping-particle&quot;:&quot;&quot;,&quot;non-dropping-particle&quot;:&quot;de&quot;},{&quot;family&quot;:&quot;Doná&quot;,&quot;given&quot;:&quot;Flávia&quot;,&quot;parse-names&quot;:false,&quot;dropping-particle&quot;:&quot;&quot;,&quot;non-dropping-particle&quot;:&quot;&quot;},{&quot;family&quot;:&quot;Sales Barreto&quot;,&quot;given&quot;:&quot;André&quot;,&quot;parse-names&quot;:false,&quot;dropping-particle&quot;:&quot;&quot;,&quot;non-dropping-particle&quot;:&quot;&quot;},{&quot;family&quot;:&quot;Souza Siqueira Quintans&quot;,&quot;given&quot;:&quot;Jullyana&quot;,&quot;parse-names&quot;:false,&quot;dropping-particle&quot;:&quot;&quot;,&quot;non-dropping-particle&quot;:&quot;de&quot;}],&quot;container-title&quot;:&quot;Experimental Gerontology&quot;,&quot;container-title-short&quot;:&quot;Exp Gerontol&quot;,&quot;DOI&quot;:&quot;10.1016/j.exger.2021.111308&quot;,&quot;ISSN&quot;:&quot;18736815&quot;,&quot;PMID&quot;:&quot;33744393&quot;,&quot;issued&quot;:{&quot;date-parts&quot;:[[2021,7,1]]},&quot;abstract&quot;:&quot;Question: What are the effects of immersive virtual reality (IVR) training compared to conventional physiotherapy on body balance and risk of falls in older adults with balance disorders? Design: A randomized controlled trial with two intervention arms, concealed allocation, per-protocol analysis, and blinded assessment. Participants: Thirty-seven older adults with balance disorders and risk of falling. Intervention: Participants were randomized into two groups: a control group, which received balance training with conventional physiotherapy using multimodal circuit exercises, and an experimental group, which received balance training using immersive virtual reality. Both groups received 16 individual sessions, twice a week. Outcome measures: The primary outcome was functional balance. Secondary outcomes were static balance, gait speed, functional range, dizziness symptoms, and fear of falling. Safety was ensured by assessing any adverse events during the intervention. Results: After 16 sessions, in the intragroup analysis, the functional balance score in the experimental group increased by 3.00 (95% CI 1.42 to 4.57) and in the control group by 3.88 (95% CI 2.16 to 5.59). Both groups improved in assessments of sensory interaction and anterior reach. Only the experimental group presented increased mobility and reduced dizziness. After two months, there was a maintenance of gains in functional balance and a reduction of the gains in functional reach for both groups. In the intergroup comparison, there was no significant difference. Conclusion: Immersive Virtual Reality training proved to be effective for balance-related outcomes, although it was not superior to conventional therapy. Trial registration: RBR-3tk7fw.&quot;,&quot;publisher&quot;:&quot;Elsevier Inc.&quot;,&quot;volume&quot;:&quot;149&quot;},&quot;isTemporary&quot;:false}]},{&quot;citationID&quot;:&quot;MENDELEY_CITATION_d6b46db3-dabc-49c2-b0f7-f316569732ed&quot;,&quot;properties&quot;:{&quot;noteIndex&quot;:0},&quot;isEdited&quot;:false,&quot;manualOverride&quot;:{&quot;isManuallyOverridden&quot;:true,&quot;citeprocText&quot;:&quot;(Campo-Prieto et al., 2022)&quot;,&quot;manualOverrideText&quot;:&quot;Campo-Prieto et al., (2022)&quot;},&quot;citationTag&quot;:&quot;MENDELEY_CITATION_v3_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&quot;,&quot;citationItems&quot;:[{&quot;id&quot;:&quot;a55ebbc6-df4b-3554-b780-c354e5bfbf39&quot;,&quot;itemData&quot;:{&quot;type&quot;:&quot;article-journal&quot;,&quot;id&quot;:&quot;a55ebbc6-df4b-3554-b780-c354e5bfbf39&quot;,&quot;title&quot;:&quot;Immersive Virtual Reality as a Novel Physical Therapy Approach for Nonagenarians: Usability and Effects on Balance Outcomes of a Game-Based Exercise Program&quot;,&quot;author&quot;:[{&quot;family&quot;:&quot;Campo-Prieto&quot;,&quot;given&quot;:&quot;Pablo&quot;,&quot;parse-names&quot;:false,&quot;dropping-particle&quot;:&quot;&quot;,&quot;non-dropping-particle&quot;:&quot;&quot;},{&quot;family&quot;:&quot;Mª Cancela-Carral&quot;,&quot;given&quot;:&quot;José&quot;,&quot;parse-names&quot;:false,&quot;dropping-particle&quot;:&quot;&quot;,&quot;non-dropping-particle&quot;:&quot;&quot;},{&quot;family&quot;:&quot;Alsina-Rey&quot;,&quot;given&quot;:&quot;Borja&quot;,&quot;parse-names&quot;:false,&quot;dropping-particle&quot;:&quot;&quot;,&quot;non-dropping-particle&quot;:&quot;&quot;},{&quot;family&quot;:&quot;Rodríguez-Fuentes&quot;,&quot;given&quot;:&quot;Gustavo&quot;,&quot;parse-names&quot;:false,&quot;dropping-particle&quot;:&quot;&quot;,&quot;non-dropping-particle&quot;:&quot;&quot;}],&quot;container-title&quot;:&quot;Journal of Clinical Medicine&quot;,&quot;container-title-short&quot;:&quot;J Clin Med&quot;,&quot;DOI&quot;:&quot;10.3390/jcm11133911&quot;,&quot;ISSN&quot;:&quot;20770383&quot;,&quot;issued&quot;:{&quot;date-parts&quot;:[[2022,7,1]]},&quot;abstract&quot;:&quot;Physical exercise has been recognized as an important strategy in the promotion of healthy aging. Positive effects on older adults’ motor ability are brought about by engaging their motor skills and promoting sensorimotor learning and cortical plasticity. These processes could be increased with the use of immersive virtual reality (IVR) technology, since the multisensory stimulation is greater. The aim of this study was to explore the usability and balance effects of an IVR exercise program in community-dwelling nonagenarian people. A sample of 12 women were allocated to an experimental group (EG n = 6; 91.67 ± 1.63 years) and a control group (CG n = 6; 90.83 ± 2.64 years). For 10 weeks, the EG used a commercial IVR exergame three times a week. All the sample completed the program without adverse effects (without Simulator Sickness Questionnaire symptoms). Post-gaming usability was good (System Usability Scale 78.33). The EG improved some balance parameters significantly (Tinetti test: balance (10.97 %; Sig = 0.017), gait (9.23%; Sig = 0.047) and total score (10.20%; Sig = 0.014)) and maintained total TUG test times (−0.45%)). There were significant differences between groups (Tinetti test: balance (Sig = 0.004) and total score (Sig = 0.0032)). We successfully demonstrated that IVR training is feasible and is an effective and personalized method to enhance balance and to reduce the risk of falls in community-dwelling nonagenarian women.&quot;,&quot;publisher&quot;:&quot;MDPI&quot;,&quot;issue&quot;:&quot;13&quot;,&quot;volume&quot;:&quot;11&quot;},&quot;isTemporary&quot;:false}]},{&quot;citationID&quot;:&quot;MENDELEY_CITATION_b85d22c9-afdd-46b6-98d7-ebe41215824f&quot;,&quot;properties&quot;:{&quot;noteIndex&quot;:0},&quot;isEdited&quot;:false,&quot;manualOverride&quot;:{&quot;isManuallyOverridden&quot;:true,&quot;citeprocText&quot;:&quot;(Yousefi Babadi &amp;#38; Daneshmandi, 2021)&quot;,&quot;manualOverrideText&quot;:&quot;Yousefi Babadi &amp; Daneshmandi, (2021)&quot;},&quot;citationTag&quot;:&quot;MENDELEY_CITATION_v3_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&quot;,&quot;citationItems&quot;:[{&quot;id&quot;:&quot;95727be7-58ee-3eb7-9cb5-6bdb6e8194c9&quot;,&quot;itemData&quot;:{&quot;type&quot;:&quot;article-journal&quot;,&quot;id&quot;:&quot;95727be7-58ee-3eb7-9cb5-6bdb6e8194c9&quot;,&quot;title&quot;:&quot;Effects of virtual reality versus conventional balance training on balance of the elderly&quot;,&quot;author&quot;:[{&quot;family&quot;:&quot;Yousefi Babadi&quot;,&quot;given&quot;:&quot;Saeed&quot;,&quot;parse-names&quot;:false,&quot;dropping-particle&quot;:&quot;&quot;,&quot;non-dropping-particle&quot;:&quot;&quot;},{&quot;family&quot;:&quot;Daneshmandi&quot;,&quot;given&quot;:&quot;Hassan&quot;,&quot;parse-names&quot;:false,&quot;dropping-particle&quot;:&quot;&quot;,&quot;non-dropping-particle&quot;:&quot;&quot;}],&quot;container-title&quot;:&quot;Experimental Gerontology&quot;,&quot;container-title-short&quot;:&quot;Exp Gerontol&quot;,&quot;DOI&quot;:&quot;10.1016/j.exger.2021.111498&quot;,&quot;ISSN&quot;:&quot;18736815&quot;,&quot;PMID&quot;:&quot;34311059&quot;,&quot;issued&quot;:{&quot;date-parts&quot;:[[2021,10,1]]},&quot;abstract&quot;:&quot;Objective: The aging population is growing in the world, and the reduction in physical function caused by this is an important issue that, particularly, causes a disorder of balance and an increased risk of falling. This study aimed at the comparison between the effects of virtual reality training (VRT) and Conventional balance training (CBT) on the balance of the elderly. Methods: The present study was conducted on 36 elderly (men and women) who are living in nursing homes. Participants were randomly divided into three groups: virtual reality training (6 males, 6 females; age = 66.5 ± 3.8 years), Conventional balance training (6 males, 6 females; age = 67.5 ± 3.1 years), and control (5 males, 7 females; age = 66.7 ± 3.2 years). Each group participated in a 60-min session, 3 times per week, for 9 weeks. To assess the participants' balance, the balance tests were used on single-leg stance (SLS) with open and closed eyes, Functional reach test (FRT), Timed up and Go Test (TUG), and Fullerton Advance Balance Scale (FABS). Data analysis was done using paired t-test and analysis of covariance by SPSS software version 24 at the significant level (P = 0.05). Results: In both groups (VRT, CBT), SLS with open and closed eyes, FRT, TUG, and FABS were significantly improved (P˂0.05). After the intervention, changes in both groups were similar (P &gt; 0.05), which indicates that neither VRT and CBT training methods were superior to the other. Conclusion: According to the results of this study, it seems that a virtual reality training program can be used as a new training method to improve the elderly's balance in daily programs of nursing homes.&quot;,&quot;publisher&quot;:&quot;Elsevier Inc.&quot;,&quot;volume&quot;:&quot;153&quot;},&quot;isTemporary&quot;:false}]},{&quot;citationID&quot;:&quot;MENDELEY_CITATION_42db5e2e-501f-4666-90f3-54b31f2b2c59&quot;,&quot;properties&quot;:{&quot;noteIndex&quot;:0},&quot;isEdited&quot;:false,&quot;manualOverride&quot;:{&quot;isManuallyOverridden&quot;:true,&quot;citeprocText&quot;:&quot;(Yang et al., 2016)&quot;,&quot;manualOverrideText&quot;:&quot;Yang et al., (2016)&quot;},&quot;citationTag&quot;:&quot;MENDELEY_CITATION_v3_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&quot;,&quot;citationItems&quot;:[{&quot;id&quot;:&quot;f55f2bae-51d4-3a75-9432-87d3a3f3b498&quot;,&quot;itemData&quot;:{&quot;type&quot;:&quot;article-journal&quot;,&quot;id&quot;:&quot;f55f2bae-51d4-3a75-9432-87d3a3f3b498&quot;,&quot;title&quot;:&quot;Home-based virtual reality balance training and conventional balance training in Parkinson's disease: A randomized controlled trial&quot;,&quot;author&quot;:[{&quot;family&quot;:&quot;Yang&quot;,&quot;given&quot;:&quot;Wen Chieh&quot;,&quot;parse-names&quot;:false,&quot;dropping-particle&quot;:&quot;&quot;,&quot;non-dropping-particle&quot;:&quot;&quot;},{&quot;family&quot;:&quot;Wang&quot;,&quot;given&quot;:&quot;Hsing Kuo&quot;,&quot;parse-names&quot;:false,&quot;dropping-particle&quot;:&quot;&quot;,&quot;non-dropping-particle&quot;:&quot;&quot;},{&quot;family&quot;:&quot;Wu&quot;,&quot;given&quot;:&quot;Ruey Meei&quot;,&quot;parse-names&quot;:false,&quot;dropping-particle&quot;:&quot;&quot;,&quot;non-dropping-particle&quot;:&quot;&quot;},{&quot;family&quot;:&quot;Lo&quot;,&quot;given&quot;:&quot;Chien Shun&quot;,&quot;parse-names&quot;:false,&quot;dropping-particle&quot;:&quot;&quot;,&quot;non-dropping-particle&quot;:&quot;&quot;},{&quot;family&quot;:&quot;Lin&quot;,&quot;given&quot;:&quot;Kwan Hwa&quot;,&quot;parse-names&quot;:false,&quot;dropping-particle&quot;:&quot;&quot;,&quot;non-dropping-particle&quot;:&quot;&quot;}],&quot;container-title&quot;:&quot;Journal of the Formosan Medical Association&quot;,&quot;DOI&quot;:&quot;10.1016/j.jfma.2015.07.012&quot;,&quot;ISSN&quot;:&quot;18760821&quot;,&quot;PMID&quot;:&quot;26279172&quot;,&quot;issued&quot;:{&quot;date-parts&quot;:[[2016,9,1]]},&quot;page&quot;:&quot;734-743&quot;,&quot;abstract&quot;:&quot;Background/Purpose Virtual reality has the advantage to provide rich sensory feedbacks for training balance function. This study tested if the home-based virtual reality balance training is more effective than the conventional home balance training in improving balance, walking, and quality of life in patients with Parkinson's disease (PD). Methods Twenty-three patients with idiopathic PD were recruited and underwent twelve 50-minute training sessions during the 6-week training period. The experimental group (n = 11) was trained with a custom-made virtual reality balance training system, and the control group (n = 12) was trained by a licensed physical therapist. Outcomes were measured at Week 0 (pretest), Week 6 (posttest), and Week 8 (follow-up). The primary outcome was the Berg Balance Scale. The secondary outcomes included the Dynamic Gait Index, timed Up-and-Go test, Parkinson's Disease Questionnaire, and the motor score of the Unified Parkinson's Disease Rating Scale. Results The experimental and control groups were comparable at pretest. After training, both groups performed better in the Berg Balance Scale, Dynamic Gait Index, timed Up-and-Go test, and Parkinson's Disease Questionnaire at posttest and follow-up than at pretest. However, no significant differences were found between these two groups at posttest and follow-up. Conclusion This study did not find any difference between the effects of the home-based virtual reality balance training and conventional home balance training. The two training options were equally effective in improving balance, walking, and quality of life among community-dwelling patients with PD.&quot;,&quot;publisher&quot;:&quot;Elsevier B.V.&quot;,&quot;issue&quot;:&quot;9&quot;,&quot;volume&quot;:&quot;115&quot;,&quot;container-title-short&quot;:&quot;&quot;},&quot;isTemporary&quot;:false}]},{&quot;citationID&quot;:&quot;MENDELEY_CITATION_24e4778b-08c8-4981-a969-0ceb9105ba43&quot;,&quot;properties&quot;:{&quot;noteIndex&quot;:0},&quot;isEdited&quot;:false,&quot;manualOverride&quot;:{&quot;isManuallyOverridden&quot;:true,&quot;citeprocText&quot;:&quot;(Bacha et al., 2018)&quot;,&quot;manualOverrideText&quot;:&quot;Bacha et al., (2018)&quot;},&quot;citationTag&quot;:&quot;MENDELEY_CITATION_v3_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&quot;,&quot;citationItems&quot;:[{&quot;id&quot;:&quot;68cd4c79-a32b-3b6c-ace5-e190a5bca6e3&quot;,&quot;itemData&quot;:{&quot;type&quot;:&quot;article-journal&quot;,&quot;id&quot;:&quot;68cd4c79-a32b-3b6c-ace5-e190a5bca6e3&quot;,&quot;title&quot;:&quot;Effects of kinect adventures games versus conventional physical therapy on postural control in elderly people: A randomized controlled trial&quot;,&quot;author&quot;:[{&quot;family&quot;:&quot;Bacha&quot;,&quot;given&quot;:&quot;Jéssica Maria Ribeiro&quot;,&quot;parse-names&quot;:false,&quot;dropping-particle&quot;:&quot;&quot;,&quot;non-dropping-particle&quot;:&quot;&quot;},{&quot;family&quot;:&quot;Gomes&quot;,&quot;given&quot;:&quot;Gisele Cristine Vieira&quot;,&quot;parse-names&quot;:false,&quot;dropping-particle&quot;:&quot;&quot;,&quot;non-dropping-particle&quot;:&quot;&quot;},{&quot;family&quot;:&quot;Freitas&quot;,&quot;given&quot;:&quot;Tatiana Beline&quot;,&quot;parse-names&quot;:false,&quot;dropping-particle&quot;:&quot;&quot;,&quot;non-dropping-particle&quot;:&quot;de&quot;},{&quot;family&quot;:&quot;Viveiro&quot;,&quot;given&quot;:&quot;Larissa Alamino Pereira&quot;,&quot;parse-names&quot;:false,&quot;dropping-particle&quot;:&quot;&quot;,&quot;non-dropping-particle&quot;:&quot;&quot;},{&quot;family&quot;:&quot;Silva&quot;,&quot;given&quot;:&quot;Keyte Guedes&quot;,&quot;parse-names&quot;:false,&quot;dropping-particle&quot;:&quot;&quot;,&quot;non-dropping-particle&quot;:&quot;da&quot;},{&quot;family&quot;:&quot;Bueno&quot;,&quot;given&quot;:&quot;Géssika Costa&quot;,&quot;parse-names&quot;:false,&quot;dropping-particle&quot;:&quot;&quot;,&quot;non-dropping-particle&quot;:&quot;&quot;},{&quot;family&quot;:&quot;Varise&quot;,&quot;given&quot;:&quot;Eliana Maria&quot;,&quot;parse-names&quot;:false,&quot;dropping-particle&quot;:&quot;&quot;,&quot;non-dropping-particle&quot;:&quot;&quot;},{&quot;family&quot;:&quot;Torriani-Pasin&quot;,&quot;given&quot;:&quot;Camila&quot;,&quot;parse-names&quot;:false,&quot;dropping-particle&quot;:&quot;&quot;,&quot;non-dropping-particle&quot;:&quot;&quot;},{&quot;family&quot;:&quot;Alonso&quot;,&quot;given&quot;:&quot;Angélica Castilho&quot;,&quot;parse-names&quot;:false,&quot;dropping-particle&quot;:&quot;&quot;,&quot;non-dropping-particle&quot;:&quot;&quot;},{&quot;family&quot;:&quot;Luna&quot;,&quot;given&quot;:&quot;Natalia Mariana Silva&quot;,&quot;parse-names&quot;:false,&quot;dropping-particle&quot;:&quot;&quot;,&quot;non-dropping-particle&quot;:&quot;&quot;},{&quot;family&quot;:&quot;D'andrea Greve&quot;,&quot;given&quot;:&quot;Júlia Maria&quot;,&quot;parse-names&quot;:false,&quot;dropping-particle&quot;:&quot;&quot;,&quot;non-dropping-particle&quot;:&quot;&quot;},{&quot;family&quot;:&quot;Pompeu&quot;,&quot;given&quot;:&quot;José Eduardo&quot;,&quot;parse-names&quot;:false,&quot;dropping-particle&quot;:&quot;&quot;,&quot;non-dropping-particle&quot;:&quot;&quot;}],&quot;container-title&quot;:&quot;Games for Health Journal&quot;,&quot;container-title-short&quot;:&quot;Games Health J&quot;,&quot;DOI&quot;:&quot;10.1089/g4h.2017.0065&quot;,&quot;ISSN&quot;:&quot;21617856&quot;,&quot;PMID&quot;:&quot;29239677&quot;,&quot;issued&quot;:{&quot;date-parts&quot;:[[2018,2,1]]},&quot;page&quot;:&quot;24-36&quot;,&quot;abstract&quot;:&quot;Objective: To compare the effectiveness of Kinect Adventures games versus conventional physiotherapy to improve postural control (PC), gait, cardiorespiratory fitness, and cognition of the elderly. In addition, we evaluated the safety, acceptability, and adherence to the interventions. Materials and Methods: The study was a randomized clinical trial in which 46 elderly individuals were selected, mean age 69.3 (5.34) years. Participants were allocated to the Kinect Adventures Training Group (KATG) or the Conventional Physical Therapy Group (CPTG), 23 individuals in each group. Participants of both groups participated in 14 training sessions lasting 1 hour each, twice a week. The KATG practiced four Kinect Adventures games. The CPTG participated in conventional physiotherapy. The primary outcome was PC: Mini-Balance Evaluation Systems Test (Mini-BESTest), and secondary outcomes were gait: Functional Gait Assessment (FGA), cardiorespiratory fitness: Six-minute step test (6MST), and cognition: Montreal Cognitive Assessment (MoCA). Acceptability was assessed through a questionnaire created by the researchers themselves. Adherence was assessed by the \&quot;frequency of the number of elderly individuals who completed the interventions and safety through the presence of adverse effects.\&quot; Participants were assessed immediately pre- and posttreatment and fourth week after the end of the treatment. Statistical analysis was done through repeated-measures analysis of variance and Tukey post hoc test. Results: Both groups presented a significant improvement in the PC (Mini-BEST), gait (FGA), and cognition (MoCA) posttreatment that was maintained at fourth week after treatment (post hoc Tukey test; P &lt; 0.05). Regarding cardiorespiratory fitness (6MST), the KATG presented improvement posttreatment and maintenance of the results in the fourth week after treatment. CPTG showed improvement only in fourth week after treatment (post hoc Tukey tests; P &lt; 0.05). Regarding the acceptability, the questionnaire showed that both groups were satisfied with regard to the proposed interventions. There was 91% adherence in both training sessions. Regarding the safety, 34% and 26% of the individuals of the KATG and CPTG, respectively, presented adverse effects of delayed muscle pain in the lower limbs after the first session only. Conclusion: There were no significant differences between the KATG and CPTG; both interventions provided positive effects on PC, gait, cardiorespiratory fitness, and cognition of the elderly.&quot;,&quot;publisher&quot;:&quot;Mary Ann Liebert Inc.&quot;,&quot;issue&quot;:&quot;1&quot;,&quot;volume&quot;:&quot;7&quot;},&quot;isTemporary&quot;:false}]},{&quot;citationID&quot;:&quot;MENDELEY_CITATION_417ee768-6c8f-4f36-a283-dedb8562d033&quot;,&quot;properties&quot;:{&quot;noteIndex&quot;:0},&quot;isEdited&quot;:false,&quot;manualOverride&quot;:{&quot;isManuallyOverridden&quot;:true,&quot;citeprocText&quot;:&quot;(Duque et al., 2013)&quot;,&quot;manualOverrideText&quot;:&quot;Duque et al., (2013)&quot;},&quot;citationTag&quot;:&quot;MENDELEY_CITATION_v3_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&quot;,&quot;citationItems&quot;:[{&quot;id&quot;:&quot;8e480978-b98f-389b-b25f-0506a7d8f554&quot;,&quot;itemData&quot;:{&quot;type&quot;:&quot;article-journal&quot;,&quot;id&quot;:&quot;8e480978-b98f-389b-b25f-0506a7d8f554&quot;,&quot;title&quot;:&quot;Effects of balance training using a virtual-reality system in older fallers&quot;,&quot;author&quot;:[{&quot;family&quot;:&quot;Duque&quot;,&quot;given&quot;:&quot;Gustavo&quot;,&quot;parse-names&quot;:false,&quot;dropping-particle&quot;:&quot;&quot;,&quot;non-dropping-particle&quot;:&quot;&quot;},{&quot;family&quot;:&quot;Boersma&quot;,&quot;given&quot;:&quot;Derek&quot;,&quot;parse-names&quot;:false,&quot;dropping-particle&quot;:&quot;&quot;,&quot;non-dropping-particle&quot;:&quot;&quot;},{&quot;family&quot;:&quot;Loza-Diaz&quot;,&quot;given&quot;:&quot;Griselda&quot;,&quot;parse-names&quot;:false,&quot;dropping-particle&quot;:&quot;&quot;,&quot;non-dropping-particle&quot;:&quot;&quot;},{&quot;family&quot;:&quot;Hassan&quot;,&quot;given&quot;:&quot;Sanobar&quot;,&quot;parse-names&quot;:false,&quot;dropping-particle&quot;:&quot;&quot;,&quot;non-dropping-particle&quot;:&quot;&quot;},{&quot;family&quot;:&quot;Suarez&quot;,&quot;given&quot;:&quot;Hamlet&quot;,&quot;parse-names&quot;:false,&quot;dropping-particle&quot;:&quot;&quot;,&quot;non-dropping-particle&quot;:&quot;&quot;},{&quot;family&quot;:&quot;Geisinger&quot;,&quot;given&quot;:&quot;Dario&quot;,&quot;parse-names&quot;:false,&quot;dropping-particle&quot;:&quot;&quot;,&quot;non-dropping-particle&quot;:&quot;&quot;},{&quot;family&quot;:&quot;Suriyaarachchi&quot;,&quot;given&quot;:&quot;Pushpa&quot;,&quot;parse-names&quot;:false,&quot;dropping-particle&quot;:&quot;&quot;,&quot;non-dropping-particle&quot;:&quot;&quot;},{&quot;family&quot;:&quot;Sharma&quot;,&quot;given&quot;:&quot;Anita&quot;,&quot;parse-names&quot;:false,&quot;dropping-particle&quot;:&quot;&quot;,&quot;non-dropping-particle&quot;:&quot;&quot;},{&quot;family&quot;:&quot;Demontiero&quot;,&quot;given&quot;:&quot;Oddom&quot;,&quot;parse-names&quot;:false,&quot;dropping-particle&quot;:&quot;&quot;,&quot;non-dropping-particle&quot;:&quot;&quot;}],&quot;container-title&quot;:&quot;Clinical Interventions in Aging&quot;,&quot;container-title-short&quot;:&quot;Clin Interv Aging&quot;,&quot;DOI&quot;:&quot;10.2147/CIA.S41453&quot;,&quot;ISSN&quot;:&quot;11769092&quot;,&quot;PMID&quot;:&quot;23467506&quot;,&quot;issued&quot;:{&quot;date-parts&quot;:[[2013,2,27]]},&quot;page&quot;:&quot;257-263&quot;,&quot;abstract&quot;:&quot;Poor balance is considered a challenging risk factor for falls in older adults. Therefore, innovative interventions for balance improvement in this population are greatly needed. The aim of this study was to evaluate the effect of a new virtual-reality system (the Balance Rehabilitation Unit [BRU]) on balance, falls, and fear of falling in a population of community-dwelling older subjects with a known history of falls. In this study, 60 community-dwelling older subjects were recruited after being diagnosed with poor balance at the Falls and Fractures Clinic, Nepean Hospital (Penrith, NSW, Australia). Subjects were randomly assigned to either the BRU-training or control groups. Both groups received the usual falls prevention care. The BRU-training group attended balance training (two sessions/week for 6 weeks) using an established protocol. Change in balance parameters was assessed in the BRU-training group at the end of their 6-week training program. Both groups were assessed 9 months after their initial assessment (month 0). Adherence to the BRU-training program was 97%. Balance parameters were significantly improved in the BRU-training group (P &lt; 0.01). This effect was also associated with a significant reduction in falls and lower levels of fear of falling (P &lt; 0.01). Some components of balance that were improved by BRU training showed a decline after 9 months post-training. In conclusion, BRU training is an effective and well-accepted intervention to improve balance, increase confidence, and prevent falls in the elderly. © 2013 Duque et al, publisher and licensee Dove Medical Press Ltd.&quot;,&quot;volume&quot;:&quot;8&quot;},&quot;isTemporary&quot;:false}]},{&quot;citationID&quot;:&quot;MENDELEY_CITATION_2e939e49-947a-4470-88b6-318bdab35078&quot;,&quot;properties&quot;:{&quot;noteIndex&quot;:0},&quot;isEdited&quot;:false,&quot;manualOverride&quot;:{&quot;isManuallyOverridden&quot;:true,&quot;citeprocText&quot;:&quot;(Karasu et al., 2018)&quot;,&quot;manualOverrideText&quot;:&quot;Karasu et al., (2018)&quot;},&quot;citationTag&quot;:&quot;MENDELEY_CITATION_v3_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&quot;,&quot;citationItems&quot;:[{&quot;id&quot;:&quot;d2bd92f0-471e-37ba-84a8-9a51b749854c&quot;,&quot;itemData&quot;:{&quot;type&quot;:&quot;article-journal&quot;,&quot;id&quot;:&quot;d2bd92f0-471e-37ba-84a8-9a51b749854c&quot;,&quot;title&quot;:&quot;Effectiveness of WII-based rehabilitation in stroke: A randomized controlled study&quot;,&quot;author&quot;:[{&quot;family&quot;:&quot;Karasu&quot;,&quot;given&quot;:&quot;Ayça Utkan&quot;,&quot;parse-names&quot;:false,&quot;dropping-particle&quot;:&quot;&quot;,&quot;non-dropping-particle&quot;:&quot;&quot;},{&quot;family&quot;:&quot;Batur&quot;,&quot;given&quot;:&quot;Elif Balevi&quot;,&quot;parse-names&quot;:false,&quot;dropping-particle&quot;:&quot;&quot;,&quot;non-dropping-particle&quot;:&quot;&quot;},{&quot;family&quot;:&quot;Karatas&quot;,&quot;given&quot;:&quot;Gülçin Kaymak&quot;,&quot;parse-names&quot;:false,&quot;dropping-particle&quot;:&quot;&quot;,&quot;non-dropping-particle&quot;:&quot;&quot;}],&quot;container-title&quot;:&quot;Journal of Rehabilitation Medicine&quot;,&quot;container-title-short&quot;:&quot;J Rehabil Med&quot;,&quot;DOI&quot;:&quot;10.2340/16501977-2331&quot;,&quot;ISSN&quot;:&quot;16501977&quot;,&quot;PMID&quot;:&quot;29620137&quot;,&quot;issued&quot;:{&quot;date-parts&quot;:[[2018]]},&quot;page&quot;:&quot;406-412&quot;,&quot;abstract&quot;:&quot;Objective: To investigate the efficacy of Nintendo Wii Fit®-based balance rehabilitation as an adjunctive therapy to conventional rehabilitation in stroke patients. Methods: During the study period, 70 stroke patients were evaluated. Of these, 23 who met the study criteria were randomly assigned to either the experimental group (n = 12) or the control group (n = 11) by block randomization. Primary outcome measures were Berg Balance Scale, Functional Reach Test, Postural Assessment Scale for Stroke Patients, Timed Up and Go Test and Static Balance Index. Secondary outcome measures were postural sway, as assessed with Emed-X, Functional Independence Measure Transfer and Ambulation Scores. An evaluator who was blinded to the groups made assessments immediately before (baseline), immediately after (post-treatment), and 4 weeks after completion of the study (follow-up). Results: Group-time interaction was significant in the Berg Balance Scale, Functional Reach Test, anteroposterior and mediolateral centre of pressure displacement with eyes open, anteroposterior centre of pressure displacement with eyes closed, centre of pressure displacement during weight shifting to affected side, to unaffected side and total centre of pressure displacement during weight shifting. Demonstrating significant group-time interaction in those parameters suggests that, while both groups exhibited significant improvement, the experimental group showed greater improvement than the control group. Conclusion: Virtual reality exercises with the Nintendo Wii system could represent a useful adjunctive therapy to traditional treatment to improve static and dynamic balance in stroke patients.&quot;,&quot;publisher&quot;:&quot;Foundation for Rehabilitation Information&quot;,&quot;issue&quot;:&quot;5&quot;,&quot;volume&quot;:&quot;50&quot;},&quot;isTemporary&quot;:false}]},{&quot;citationID&quot;:&quot;MENDELEY_CITATION_23f36401-abf6-4f00-be57-279d6d43e001&quot;,&quot;properties&quot;:{&quot;noteIndex&quot;:0},&quot;isEdited&quot;:false,&quot;manualOverride&quot;:{&quot;isManuallyOverridden&quot;:true,&quot;citeprocText&quot;:&quot;(Fu et al., 2015)&quot;,&quot;manualOverrideText&quot;:&quot;Fu et al., (2015)&quot;},&quot;citationTag&quot;:&quot;MENDELEY_CITATION_v3_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&quot;,&quot;citationItems&quot;:[{&quot;id&quot;:&quot;4ea49893-ea28-32bd-8ee1-ea185968ce77&quot;,&quot;itemData&quot;:{&quot;type&quot;:&quot;article-journal&quot;,&quot;id&quot;:&quot;4ea49893-ea28-32bd-8ee1-ea185968ce77&quot;,&quot;title&quot;:&quot;Effectiveness of Exergaming Training in Reducing Risk and Incidence of Falls in Frail Older Adults with a History of Falls&quot;,&quot;author&quot;:[{&quot;family&quot;:&quot;Fu&quot;,&quot;given&quot;:&quot;Amy S.&quot;,&quot;parse-names&quot;:false,&quot;dropping-particle&quot;:&quot;&quot;,&quot;non-dropping-particle&quot;:&quot;&quot;},{&quot;family&quot;:&quot;Gao&quot;,&quot;given&quot;:&quot;Kelly L.&quot;,&quot;parse-names&quot;:false,&quot;dropping-particle&quot;:&quot;&quot;,&quot;non-dropping-particle&quot;:&quot;&quot;},{&quot;family&quot;:&quot;Tung&quot;,&quot;given&quot;:&quot;Arthur K.&quot;,&quot;parse-names&quot;:false,&quot;dropping-particle&quot;:&quot;&quot;,&quot;non-dropping-particle&quot;:&quot;&quot;},{&quot;family&quot;:&quot;Tsang&quot;,&quot;given&quot;:&quot;William W.&quot;,&quot;parse-names&quot;:false,&quot;dropping-particle&quot;:&quot;&quot;,&quot;non-dropping-particle&quot;:&quot;&quot;},{&quot;family&quot;:&quot;Kwan&quot;,&quot;given&quot;:&quot;Marcella M.&quot;,&quot;parse-names&quot;:false,&quot;dropping-particle&quot;:&quot;&quot;,&quot;non-dropping-particle&quot;:&quot;&quot;}],&quot;container-title&quot;:&quot;Archives of Physical Medicine and Rehabilitation&quot;,&quot;container-title-short&quot;:&quot;Arch Phys Med Rehabil&quot;,&quot;DOI&quot;:&quot;10.1016/j.apmr.2015.08.427&quot;,&quot;ISSN&quot;:&quot;1532821X&quot;,&quot;PMID&quot;:&quot;26360975&quot;,&quot;issued&quot;:{&quot;date-parts&quot;:[[2015,12,1]]},&quot;page&quot;:&quot;2096-2102&quot;,&quot;abstract&quot;:&quot;Objective To use Nintendo's Wii Fit balance board to determine the effectiveness of exergaming training in reducing risk and incidence of falls in older adults with a history of falls. Design Randomized controlled trial. Setting Nursing home for older adults. Participants Adults aged 65 years and older (N=60). Interventions Participants who lived in a nursing home had 6 weeks of balance training with either Wii Fit equipment or conventional exercise. Main Outcome Measures Physiological Profile Assessment scores and incidence of falls were observed with subsequent intention-to-treat statistical analyses. Results Physiological Profile Assessment scores and incidence of falls improved significantly in both groups after the intervention (all P&lt;.01), but participants in the Wii Fit training group showed a significantly greater improvement in both outcome measures (P=.004 and P&lt;.001, respectively). Conclusions In institutionalized older adults with a history of falls, Wii Fit balance training was more effective than conventional balance training in reducing the risk and incidence of falls.&quot;,&quot;publisher&quot;:&quot;W.B. Saunders&quot;,&quot;issue&quot;:&quot;12&quot;,&quot;volume&quot;:&quot;96&quot;},&quot;isTemporary&quot;:false}]},{&quot;citationID&quot;:&quot;MENDELEY_CITATION_88c8c1c6-0446-454d-aabc-b774bd10ac94&quot;,&quot;properties&quot;:{&quot;noteIndex&quot;:0},&quot;isEdited&quot;:false,&quot;manualOverride&quot;:{&quot;isManuallyOverridden&quot;:true,&quot;citeprocText&quot;:&quot;(Zahedian-Nasab et al., 2021)&quot;,&quot;manualOverrideText&quot;:&quot;Zahedian-Nasab et al., (2021)&quot;},&quot;citationTag&quot;:&quot;MENDELEY_CITATION_v3_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&quot;,&quot;citationItems&quot;:[{&quot;id&quot;:&quot;09c526e3-090a-370f-a3c6-1a9b4831ec69&quot;,&quot;itemData&quot;:{&quot;type&quot;:&quot;article-journal&quot;,&quot;id&quot;:&quot;09c526e3-090a-370f-a3c6-1a9b4831ec69&quot;,&quot;title&quot;:&quot;Effect of virtual reality exercises on balance and fall in elderly people with fall risk: a randomized controlled trial&quot;,&quot;author&quot;:[{&quot;family&quot;:&quot;Zahedian-Nasab&quot;,&quot;given&quot;:&quot;Noorolla&quot;,&quot;parse-names&quot;:false,&quot;dropping-particle&quot;:&quot;&quot;,&quot;non-dropping-particle&quot;:&quot;&quot;},{&quot;family&quot;:&quot;Jaberi&quot;,&quot;given&quot;:&quot;Azita&quot;,&quot;parse-names&quot;:false,&quot;dropping-particle&quot;:&quot;&quot;,&quot;non-dropping-particle&quot;:&quot;&quot;},{&quot;family&quot;:&quot;Shirazi&quot;,&quot;given&quot;:&quot;Fatemeh&quot;,&quot;parse-names&quot;:false,&quot;dropping-particle&quot;:&quot;&quot;,&quot;non-dropping-particle&quot;:&quot;&quot;},{&quot;family&quot;:&quot;Kavousipor&quot;,&quot;given&quot;:&quot;Somayyeh&quot;,&quot;parse-names&quot;:false,&quot;dropping-particle&quot;:&quot;&quot;,&quot;non-dropping-particle&quot;:&quot;&quot;}],&quot;container-title&quot;:&quot;BMC Geriatrics&quot;,&quot;container-title-short&quot;:&quot;BMC Geriatr&quot;,&quot;DOI&quot;:&quot;10.1186/s12877-021-02462-w&quot;,&quot;ISSN&quot;:&quot;14712318&quot;,&quot;PMID&quot;:&quot;34563120&quot;,&quot;issued&quot;:{&quot;date-parts&quot;:[[2021,12,1]]},&quot;abstract&quot;:&quot;Background: Deficient balance and fear of falling in elderly people can lead to disturbed daily activities, falling, and finally reduced quality of life. Therefore, evaluation of low-risk methods that might partially improve balance in this group of people is of utmost importance. The present study aimed to investigate the impact of Virtual Reality (VR) exercises based on Xbox Kinect on balance and fear of falling among elderly people. Methods: This clinical trial was performed on 60 elderly individuals living in nursing homes divided into two groups of control and Xbox. The participants in the intervention group received VR exercises based on Xbox Kinect in form of two 30–45-min sessions held on a weekly basis for 6 weeks. The individuals in the control group, on the other hand, received routine exercises of the nursing homes. The research tools used in this study included a demographic questionnaire, the Berg Balance Scale (BBS), the Timed Up and Go (TUG) test, and the Falling Efficacy Scale (FES). Results: The findings of the current study demonstrated that the scores of BBS and TUG test as the indices of balance among elderly people improved significantly in the Xbox group after the intervention (p &lt; 0.001 for both BBS and TUG test). Moreover, the score of fear of falling diminished significantly in the intervention group compared to the control group (p &lt; 0.001). Conclusion: According to the results of the present investigation, 6 weeks of VR balance exercises could enhance balance and fear of falling among elderly people living in nursing homes. Trial registration: Code:IRCT20190727044347N1, Date: 17-8-2019.&quot;,&quot;publisher&quot;:&quot;BioMed Central Ltd&quot;,&quot;issue&quot;:&quot;1&quot;,&quot;volume&quot;:&quot;21&quot;},&quot;isTemporary&quot;:false}]},{&quot;citationID&quot;:&quot;MENDELEY_CITATION_dd55d1aa-47ec-40b7-8ebd-801e0d053cd5&quot;,&quot;properties&quot;:{&quot;noteIndex&quot;:0},&quot;isEdited&quot;:false,&quot;manualOverride&quot;:{&quot;isManuallyOverridden&quot;:true,&quot;citeprocText&quot;:&quot;(Yeşilyaprak et al., 2016)&quot;,&quot;manualOverrideText&quot;:&quot;Yeşilyaprak et al., (2016)&quot;},&quot;citationTag&quot;:&quot;MENDELEY_CITATION_v3_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&quot;,&quot;citationItems&quot;:[{&quot;id&quot;:&quot;30b7ad75-a7d0-39da-a177-f5607b6905b9&quot;,&quot;itemData&quot;:{&quot;type&quot;:&quot;article-journal&quot;,&quot;id&quot;:&quot;30b7ad75-a7d0-39da-a177-f5607b6905b9&quot;,&quot;title&quot;:&quot;Comparison of the effects of virtual reality-based balance exercises and conventional exercises on balance and fall risk in older adults living in nursing homes in Turkey&quot;,&quot;author&quot;:[{&quot;family&quot;:&quot;Yeşilyaprak&quot;,&quot;given&quot;:&quot;Sevgi Sevi&quot;,&quot;parse-names&quot;:false,&quot;dropping-particle&quot;:&quot;&quot;,&quot;non-dropping-particle&quot;:&quot;&quot;},{&quot;family&quot;:&quot;Yildirim&quot;,&quot;given&quot;:&quot;Meriç Şenduran&quot;,&quot;parse-names&quot;:false,&quot;dropping-particle&quot;:&quot;&quot;,&quot;non-dropping-particle&quot;:&quot;&quot;},{&quot;family&quot;:&quot;Tomruk&quot;,&quot;given&quot;:&quot;Murat&quot;,&quot;parse-names&quot;:false,&quot;dropping-particle&quot;:&quot;&quot;,&quot;non-dropping-particle&quot;:&quot;&quot;},{&quot;family&quot;:&quot;Ertekin&quot;,&quot;given&quot;:&quot;Özge&quot;,&quot;parse-names&quot;:false,&quot;dropping-particle&quot;:&quot;&quot;,&quot;non-dropping-particle&quot;:&quot;&quot;},{&quot;family&quot;:&quot;Algun&quot;,&quot;given&quot;:&quot;Z. Candan&quot;,&quot;parse-names&quot;:false,&quot;dropping-particle&quot;:&quot;&quot;,&quot;non-dropping-particle&quot;:&quot;&quot;}],&quot;container-title&quot;:&quot;Physiotherapy Theory and Practice&quot;,&quot;container-title-short&quot;:&quot;Physiother Theory Pract&quot;,&quot;DOI&quot;:&quot;10.3109/09593985.2015.1138009&quot;,&quot;ISSN&quot;:&quot;15325040&quot;,&quot;PMID&quot;:&quot;27049879&quot;,&quot;issued&quot;:{&quot;date-parts&quot;:[[2016,4,2]]},&quot;page&quot;:&quot;191-201&quot;,&quot;abstract&quot;:&quot;Objectives: There is limited information on effective balance training techniques including virtual reality (VR)-based balance exercises in residential settings and no studies have been designed to compare the effects of VR-based balance exercises with conventional balance exercises in older adults living in nursing homes in Turkey. The objective of our study was to investigate the effects of VR-based balance exercises on balance and fall risk in comparison to conventional balance exercises in older adults living in nursing homes. Methods: A total sample of 18 subjects (65-82 years of age) with fall history who were randomly assigned to either the VR group (Group 1, n = 7) or the conventional exercise group (Group 2, n = 11) completed the exercise training. Results: In both groups, Berg balance score (BBS), timed up &amp; go duration, and left leg stance and tandem stance duration with eyes closed significantly improved with time (p &lt; 0.05), but changes were similar in both groups (p &gt; 0.05) after training, indicating that neither the exercise method was superior. Conclusion: Similar improvements were found in balance and fall risk with VR-based balance training and conventional balance training in older adults living in the nursing home. Both exercise trainings can be preferable by health care professionals considering fall prevention. Appropriate patient selection is essential.&quot;,&quot;publisher&quot;:&quot;Taylor and Francis Ltd&quot;,&quot;issue&quot;:&quot;3&quot;,&quot;volume&quot;:&quot;32&quot;},&quot;isTemporary&quot;:false}]},{&quot;citationID&quot;:&quot;MENDELEY_CITATION_c97ccda4-3d97-4020-babf-f3b57165a783&quot;,&quot;properties&quot;:{&quot;noteIndex&quot;:0},&quot;isEdited&quot;:false,&quot;manualOverride&quot;:{&quot;isManuallyOverridden&quot;:false,&quot;citeprocText&quot;:&quot;(Karasu et al., 2018)&quot;,&quot;manualOverrideText&quot;:&quot;&quot;},&quot;citationTag&quot;:&quot;MENDELEY_CITATION_v3_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&quot;,&quot;citationItems&quot;:[{&quot;id&quot;:&quot;d2bd92f0-471e-37ba-84a8-9a51b749854c&quot;,&quot;itemData&quot;:{&quot;type&quot;:&quot;article-journal&quot;,&quot;id&quot;:&quot;d2bd92f0-471e-37ba-84a8-9a51b749854c&quot;,&quot;title&quot;:&quot;Effectiveness of WII-based rehabilitation in stroke: A randomized controlled study&quot;,&quot;author&quot;:[{&quot;family&quot;:&quot;Karasu&quot;,&quot;given&quot;:&quot;Ayça Utkan&quot;,&quot;parse-names&quot;:false,&quot;dropping-particle&quot;:&quot;&quot;,&quot;non-dropping-particle&quot;:&quot;&quot;},{&quot;family&quot;:&quot;Batur&quot;,&quot;given&quot;:&quot;Elif Balevi&quot;,&quot;parse-names&quot;:false,&quot;dropping-particle&quot;:&quot;&quot;,&quot;non-dropping-particle&quot;:&quot;&quot;},{&quot;family&quot;:&quot;Karatas&quot;,&quot;given&quot;:&quot;Gülçin Kaymak&quot;,&quot;parse-names&quot;:false,&quot;dropping-particle&quot;:&quot;&quot;,&quot;non-dropping-particle&quot;:&quot;&quot;}],&quot;container-title&quot;:&quot;Journal of Rehabilitation Medicine&quot;,&quot;container-title-short&quot;:&quot;J Rehabil Med&quot;,&quot;DOI&quot;:&quot;10.2340/16501977-2331&quot;,&quot;ISSN&quot;:&quot;16501977&quot;,&quot;PMID&quot;:&quot;29620137&quot;,&quot;issued&quot;:{&quot;date-parts&quot;:[[2018]]},&quot;page&quot;:&quot;406-412&quot;,&quot;abstract&quot;:&quot;Objective: To investigate the efficacy of Nintendo Wii Fit®-based balance rehabilitation as an adjunctive therapy to conventional rehabilitation in stroke patients. Methods: During the study period, 70 stroke patients were evaluated. Of these, 23 who met the study criteria were randomly assigned to either the experimental group (n = 12) or the control group (n = 11) by block randomization. Primary outcome measures were Berg Balance Scale, Functional Reach Test, Postural Assessment Scale for Stroke Patients, Timed Up and Go Test and Static Balance Index. Secondary outcome measures were postural sway, as assessed with Emed-X, Functional Independence Measure Transfer and Ambulation Scores. An evaluator who was blinded to the groups made assessments immediately before (baseline), immediately after (post-treatment), and 4 weeks after completion of the study (follow-up). Results: Group-time interaction was significant in the Berg Balance Scale, Functional Reach Test, anteroposterior and mediolateral centre of pressure displacement with eyes open, anteroposterior centre of pressure displacement with eyes closed, centre of pressure displacement during weight shifting to affected side, to unaffected side and total centre of pressure displacement during weight shifting. Demonstrating significant group-time interaction in those parameters suggests that, while both groups exhibited significant improvement, the experimental group showed greater improvement than the control group. Conclusion: Virtual reality exercises with the Nintendo Wii system could represent a useful adjunctive therapy to traditional treatment to improve static and dynamic balance in stroke patients.&quot;,&quot;publisher&quot;:&quot;Foundation for Rehabilitation Information&quot;,&quot;issue&quot;:&quot;5&quot;,&quot;volume&quot;:&quot;50&quot;},&quot;isTemporary&quot;:false}]},{&quot;citationID&quot;:&quot;MENDELEY_CITATION_1390bf84-80a0-4b0c-a77a-ed71fd4c71d8&quot;,&quot;properties&quot;:{&quot;noteIndex&quot;:0},&quot;isEdited&quot;:false,&quot;manualOverride&quot;:{&quot;isManuallyOverridden&quot;:false,&quot;citeprocText&quot;:&quot;(Campo-Prieto et al., 2022)&quot;,&quot;manualOverrideText&quot;:&quot;&quot;},&quot;citationTag&quot;:&quot;MENDELEY_CITATION_v3_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&quot;,&quot;citationItems&quot;:[{&quot;id&quot;:&quot;a55ebbc6-df4b-3554-b780-c354e5bfbf39&quot;,&quot;itemData&quot;:{&quot;type&quot;:&quot;article-journal&quot;,&quot;id&quot;:&quot;a55ebbc6-df4b-3554-b780-c354e5bfbf39&quot;,&quot;title&quot;:&quot;Immersive Virtual Reality as a Novel Physical Therapy Approach for Nonagenarians: Usability and Effects on Balance Outcomes of a Game-Based Exercise Program&quot;,&quot;author&quot;:[{&quot;family&quot;:&quot;Campo-Prieto&quot;,&quot;given&quot;:&quot;Pablo&quot;,&quot;parse-names&quot;:false,&quot;dropping-particle&quot;:&quot;&quot;,&quot;non-dropping-particle&quot;:&quot;&quot;},{&quot;family&quot;:&quot;Mª Cancela-Carral&quot;,&quot;given&quot;:&quot;José&quot;,&quot;parse-names&quot;:false,&quot;dropping-particle&quot;:&quot;&quot;,&quot;non-dropping-particle&quot;:&quot;&quot;},{&quot;family&quot;:&quot;Alsina-Rey&quot;,&quot;given&quot;:&quot;Borja&quot;,&quot;parse-names&quot;:false,&quot;dropping-particle&quot;:&quot;&quot;,&quot;non-dropping-particle&quot;:&quot;&quot;},{&quot;family&quot;:&quot;Rodríguez-Fuentes&quot;,&quot;given&quot;:&quot;Gustavo&quot;,&quot;parse-names&quot;:false,&quot;dropping-particle&quot;:&quot;&quot;,&quot;non-dropping-particle&quot;:&quot;&quot;}],&quot;container-title&quot;:&quot;Journal of Clinical Medicine&quot;,&quot;container-title-short&quot;:&quot;J Clin Med&quot;,&quot;DOI&quot;:&quot;10.3390/jcm11133911&quot;,&quot;ISSN&quot;:&quot;20770383&quot;,&quot;issued&quot;:{&quot;date-parts&quot;:[[2022,7,1]]},&quot;abstract&quot;:&quot;Physical exercise has been recognized as an important strategy in the promotion of healthy aging. Positive effects on older adults’ motor ability are brought about by engaging their motor skills and promoting sensorimotor learning and cortical plasticity. These processes could be increased with the use of immersive virtual reality (IVR) technology, since the multisensory stimulation is greater. The aim of this study was to explore the usability and balance effects of an IVR exercise program in community-dwelling nonagenarian people. A sample of 12 women were allocated to an experimental group (EG n = 6; 91.67 ± 1.63 years) and a control group (CG n = 6; 90.83 ± 2.64 years). For 10 weeks, the EG used a commercial IVR exergame three times a week. All the sample completed the program without adverse effects (without Simulator Sickness Questionnaire symptoms). Post-gaming usability was good (System Usability Scale 78.33). The EG improved some balance parameters significantly (Tinetti test: balance (10.97 %; Sig = 0.017), gait (9.23%; Sig = 0.047) and total score (10.20%; Sig = 0.014)) and maintained total TUG test times (−0.45%)). There were significant differences between groups (Tinetti test: balance (Sig = 0.004) and total score (Sig = 0.0032)). We successfully demonstrated that IVR training is feasible and is an effective and personalized method to enhance balance and to reduce the risk of falls in community-dwelling nonagenarian women.&quot;,&quot;publisher&quot;:&quot;MDPI&quot;,&quot;issue&quot;:&quot;13&quot;,&quot;volume&quot;:&quot;11&quot;},&quot;isTemporary&quot;:false}]},{&quot;citationID&quot;:&quot;MENDELEY_CITATION_b04eb622-8b91-4d63-a2cf-f51ed04b76b6&quot;,&quot;properties&quot;:{&quot;noteIndex&quot;:0},&quot;isEdited&quot;:false,&quot;manualOverride&quot;:{&quot;isManuallyOverridden&quot;:false,&quot;citeprocText&quot;:&quot;(Khushnood et al., 2021)&quot;,&quot;manualOverrideText&quot;:&quot;&quot;},&quot;citationTag&quot;:&quot;MENDELEY_CITATION_v3_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&quot;,&quot;citationItems&quot;:[{&quot;id&quot;:&quot;25e629f1-2b5f-345c-943c-1763229a2222&quot;,&quot;itemData&quot;:{&quot;type&quot;:&quot;article-journal&quot;,&quot;id&quot;:&quot;25e629f1-2b5f-345c-943c-1763229a2222&quot;,&quot;title&quot;:&quot;Effects of Wii Fit exer-gaming on balance and gait in elderly population: A randomized control trial&quot;,&quot;author&quot;:[{&quot;family&quot;:&quot;Khushnood&quot;,&quot;given&quot;:&quot;Kiran&quot;,&quot;parse-names&quot;:false,&quot;dropping-particle&quot;:&quot;&quot;,&quot;non-dropping-particle&quot;:&quot;&quot;},{&quot;family&quot;:&quot;Sultan&quot;,&quot;given&quot;:&quot;Nasir&quot;,&quot;parse-names&quot;:false,&quot;dropping-particle&quot;:&quot;&quot;,&quot;non-dropping-particle&quot;:&quot;&quot;},{&quot;family&quot;:&quot;Altaf&quot;,&quot;given&quot;:&quot;Shafaq&quot;,&quot;parse-names&quot;:false,&quot;dropping-particle&quot;:&quot;&quot;,&quot;non-dropping-particle&quot;:&quot;&quot;},{&quot;family&quot;:&quot;Qureshi&quot;,&quot;given&quot;:&quot;Sidra&quot;,&quot;parse-names&quot;:false,&quot;dropping-particle&quot;:&quot;&quot;,&quot;non-dropping-particle&quot;:&quot;&quot;},{&quot;family&quot;:&quot;Mehmood&quot;,&quot;given&quot;:&quot;Riafat&quot;,&quot;parse-names&quot;:false,&quot;dropping-particle&quot;:&quot;&quot;,&quot;non-dropping-particle&quot;:&quot;&quot;},{&quot;family&quot;:&quot;Awan&quot;,&quot;given&quot;:&quot;Malik Muhammad Ali&quot;,&quot;parse-names&quot;:false,&quot;dropping-particle&quot;:&quot;&quot;,&quot;non-dropping-particle&quot;:&quot;&quot;}],&quot;container-title&quot;:&quot;JPMA. The Journal of the Pakistan Medical Association&quot;,&quot;container-title-short&quot;:&quot;J Pak Med Assoc&quot;,&quot;DOI&quot;:&quot;10.47391/JPMA.565&quot;,&quot;ISSN&quot;:&quot;00309982&quot;,&quot;PMID&quot;:&quot;33819217&quot;,&quot;issued&quot;:{&quot;date-parts&quot;:[[2021,2,1]]},&quot;page&quot;:&quot;410-413&quot;,&quot;abstract&quot;:&quot;OBJECTIVE: To assess the effect of exer-gaming on balance and gait in the elderly. Methods: The randomised controlled trial was conducted at Kulsum International Hospital, Islamabad, Pakistan, from July to October 2018, and comprised physically independent subjects aged 60 years and above who were randomised into experimental and control groups using concealed envelope method. The cases received exer-gaming for 30 minutes twice a week for 8 weeks, while the controls received balance training exercises twice a week for 8 weeks. Assessment was done at baseline and after 8 weeks of intervention. Outcome measures were assessed with Berg balance scale and the gait abnormality rating scale modified. Data was analysed using SPSS 21. RESULTS: Of the 90 subjects, there were 45(50%) in each of the two groups. The intervention group had better outcome in terms of gait (p&lt;0.05) except for foot contact and shoulder extension (p&gt;0.05), while the difference related to balance was not significant (p&gt;0.05). CONCLUSIONS: Exer-gaming was found to be effective in improving various components of gait in the elderly compared to exercises.&quot;,&quot;publisher&quot;:&quot;NLM (Medline)&quot;,&quot;issue&quot;:&quot;2A&quot;,&quot;volume&quot;:&quot;71&quot;},&quot;isTemporary&quot;:false}]},{&quot;citationID&quot;:&quot;MENDELEY_CITATION_ba782ac7-e4da-42ee-a318-e020cc6a7eaf&quot;,&quot;properties&quot;:{&quot;noteIndex&quot;:0},&quot;isEdited&quot;:false,&quot;manualOverride&quot;:{&quot;isManuallyOverridden&quot;:false,&quot;citeprocText&quot;:&quot;(Feng et al., 2019)&quot;,&quot;manualOverrideText&quot;:&quot;&quot;},&quot;citationTag&quot;:&quot;MENDELEY_CITATION_v3_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&quot;,&quot;citationItems&quot;:[{&quot;id&quot;:&quot;1cf1581d-cbd1-3c12-8494-166e82821675&quot;,&quot;itemData&quot;:{&quot;type&quot;:&quot;article-journal&quot;,&quot;id&quot;:&quot;1cf1581d-cbd1-3c12-8494-166e82821675&quot;,&quot;title&quot;:&quot;Virtual reality rehabilitation versus conventional physical therapy for improving balance and gait in parkinson’s disease patients: A randomized controlled trial&quot;,&quot;author&quot;:[{&quot;family&quot;:&quot;Feng&quot;,&quot;given&quot;:&quot;Hao&quot;,&quot;parse-names&quot;:false,&quot;dropping-particle&quot;:&quot;&quot;,&quot;non-dropping-particle&quot;:&quot;&quot;},{&quot;family&quot;:&quot;Li&quot;,&quot;given&quot;:&quot;Cuiyun&quot;,&quot;parse-names&quot;:false,&quot;dropping-particle&quot;:&quot;&quot;,&quot;non-dropping-particle&quot;:&quot;&quot;},{&quot;family&quot;:&quot;Liu&quot;,&quot;given&quot;:&quot;Jiayu&quot;,&quot;parse-names&quot;:false,&quot;dropping-particle&quot;:&quot;&quot;,&quot;non-dropping-particle&quot;:&quot;&quot;},{&quot;family&quot;:&quot;Wang&quot;,&quot;given&quot;:&quot;Liang&quot;,&quot;parse-names&quot;:false,&quot;dropping-particle&quot;:&quot;&quot;,&quot;non-dropping-particle&quot;:&quot;&quot;},{&quot;family&quot;:&quot;Ma&quot;,&quot;given&quot;:&quot;Jing&quot;,&quot;parse-names&quot;:false,&quot;dropping-particle&quot;:&quot;&quot;,&quot;non-dropping-particle&quot;:&quot;&quot;},{&quot;family&quot;:&quot;Li&quot;,&quot;given&quot;:&quot;Guanglei&quot;,&quot;parse-names&quot;:false,&quot;dropping-particle&quot;:&quot;&quot;,&quot;non-dropping-particle&quot;:&quot;&quot;},{&quot;family&quot;:&quot;Gan&quot;,&quot;given&quot;:&quot;Lu&quot;,&quot;parse-names&quot;:false,&quot;dropping-particle&quot;:&quot;&quot;,&quot;non-dropping-particle&quot;:&quot;&quot;},{&quot;family&quot;:&quot;Shang&quot;,&quot;given&quot;:&quot;Xiaoying&quot;,&quot;parse-names&quot;:false,&quot;dropping-particle&quot;:&quot;&quot;,&quot;non-dropping-particle&quot;:&quot;&quot;},{&quot;family&quot;:&quot;Wu&quot;,&quot;given&quot;:&quot;Zhixuan&quot;,&quot;parse-names&quot;:false,&quot;dropping-particle&quot;:&quot;&quot;,&quot;non-dropping-particle&quot;:&quot;&quot;}],&quot;container-title&quot;:&quot;Medical Science Monitor&quot;,&quot;DOI&quot;:&quot;10.12659/MSM.916455&quot;,&quot;ISSN&quot;:&quot;16433750&quot;,&quot;PMID&quot;:&quot;31165721&quot;,&quot;issued&quot;:{&quot;date-parts&quot;:[[2019]]},&quot;page&quot;:&quot;4186-4192&quot;,&quot;abstract&quot;:&quot;Background: The aim of this study was to investigate the effect of virtual reality (VR) technology on balance and gait in patients with Parkinson’s disease (PD). Material/Methods: The study design was a single-blinded, randomized, controlled study. Twenty-eight patients with PD were randomly divided into the experimental group (n=14) and the control group (n=14). The experimental group received VR training, and the control group received conventional physical therapy. Patients performed 45 minutes per session, 5 days a week, for 12 weeks. Individuals were assessed pre- and post-rehabilitation with the Berg Balance Scale (BBS), Timed Up and Go Test (TUGT), Third Part of Unified Parkinson’s Disease Rating Scale (UPDRS3), and Functional Gait Assessment (FGA). Results: After treatment, BBS, TUGT, and FGA scores had improved significantly in both groups (P&lt;0.05). However, there was no significant difference in the UPDRS3 between the pre- and post-rehabilitation data of the control group (P&gt;0.05). VR training resulted in significantly better performance compared with the conventional physical therapy group (P&lt;0.05). Conclusions: The results of this study indicate that 12 weeks of VR rehabilitation resulted in a greater improvement in the balance and gait of individuals with PD when compared to conventional physical therapy.&quot;,&quot;publisher&quot;:&quot;International Scientific Information, Inc.&quot;,&quot;volume&quot;:&quot;25&quot;,&quot;container-title-short&quot;:&quot;&quot;},&quot;isTemporary&quot;:false}]},{&quot;citationID&quot;:&quot;MENDELEY_CITATION_5a7c6cdc-ea3b-4db9-a01a-6fb7f9a6072a&quot;,&quot;properties&quot;:{&quot;noteIndex&quot;:0},&quot;isEdited&quot;:false,&quot;manualOverride&quot;:{&quot;isManuallyOverridden&quot;:false,&quot;citeprocText&quot;:&quot;(Liao et al., 2015)&quot;,&quot;manualOverrideText&quot;:&quot;&quot;},&quot;citationTag&quot;:&quot;MENDELEY_CITATION_v3_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&quot;,&quot;citationItems&quot;:[{&quot;id&quot;:&quot;a59da78f-05c7-37c8-87d8-fa7af7764726&quot;,&quot;itemData&quot;:{&quot;type&quot;:&quot;article-journal&quot;,&quot;id&quot;:&quot;a59da78f-05c7-37c8-87d8-fa7af7764726&quot;,&quot;title&quot;:&quot;Virtual Reality-Based Training to Improve Obstacle-Crossing Performance and Dynamic Balance in Patients With Parkinson's Disease&quot;,&quot;author&quot;:[{&quot;family&quot;:&quot;Liao&quot;,&quot;given&quot;:&quot;Ying Yi&quot;,&quot;parse-names&quot;:false,&quot;dropping-particle&quot;:&quot;&quot;,&quot;non-dropping-particle&quot;:&quot;&quot;},{&quot;family&quot;:&quot;Yang&quot;,&quot;given&quot;:&quot;Yea Ru&quot;,&quot;parse-names&quot;:false,&quot;dropping-particle&quot;:&quot;&quot;,&quot;non-dropping-particle&quot;:&quot;&quot;},{&quot;family&quot;:&quot;Cheng&quot;,&quot;given&quot;:&quot;Shih Jung&quot;,&quot;parse-names&quot;:false,&quot;dropping-particle&quot;:&quot;&quot;,&quot;non-dropping-particle&quot;:&quot;&quot;},{&quot;family&quot;:&quot;Wu&quot;,&quot;given&quot;:&quot;Yih Ru&quot;,&quot;parse-names&quot;:false,&quot;dropping-particle&quot;:&quot;&quot;,&quot;non-dropping-particle&quot;:&quot;&quot;},{&quot;family&quot;:&quot;Fuh&quot;,&quot;given&quot;:&quot;Jong Ling&quot;,&quot;parse-names&quot;:false,&quot;dropping-particle&quot;:&quot;&quot;,&quot;non-dropping-particle&quot;:&quot;&quot;},{&quot;family&quot;:&quot;Wang&quot;,&quot;given&quot;:&quot;Ray Yau&quot;,&quot;parse-names&quot;:false,&quot;dropping-particle&quot;:&quot;&quot;,&quot;non-dropping-particle&quot;:&quot;&quot;}],&quot;container-title&quot;:&quot;Neurorehabilitation and Neural Repair&quot;,&quot;container-title-short&quot;:&quot;Neurorehabil Neural Repair&quot;,&quot;DOI&quot;:&quot;10.1177/1545968314562111&quot;,&quot;ISSN&quot;:&quot;15526844&quot;,&quot;PMID&quot;:&quot;25539782&quot;,&quot;issued&quot;:{&quot;date-parts&quot;:[[2015,8,23]]},&quot;page&quot;:&quot;658-667&quot;,&quot;abstract&quot;:&quot;Background. Obstacle crossing is a balance-challenging task and can cause falls in people with Parkinson's disease (PD). However, programs for people with PD that effectively target obstacle crossing and dynamic balance have not been established. Objective. To examine the effects of virtual reality-based exercise on obstacle crossing performance and dynamic balance in participants with PD. Methods. Thirty-six participants with a diagnosis of PD (Hoehn and Yahr score ranging 1 to 3) were randomly assigned to one of three groups. In the exercise groups, participants received virtual reality-based Wii Fit exercise (VRWii group) or traditional exercise (TE group) for 45 minutes, followed by 15 minutes of treadmill training in each session for a total of 12 sessions over 6 weeks. Participants in the control group received no structured exercise program. Primary outcomes included obstacle crossing performance (crossing velocity, stride length, and vertical toe obstacle clearance) and dynamic balance (maximal excursion, movement velocity, and directional control measured by the limits-of-stability test). Secondary outcomes included sensory organization test (SOT), Parkinson's Disease Questionnaire (PDQ39), fall efficacy scale (FES-I), and timed up and go test (TUG). All outcomes were assessed at baseline, after training, and at 1-month follow-up. Results. The VRWii group showed greater improvement in obstacle crossing velocity, crossing stride length, dynamic balance, SOT, TUG, FES-I, and PDQ39 than the control group. VRWii training also resulted in greater improvement in movement velocity of limits-of-stability test than TE training. Conclusions. VRWii training significantly improved obstacle crossing performance and dynamic balance, supporting implementation of VRWii training in participants with PD.&quot;,&quot;publisher&quot;:&quot;SAGE Publications Inc.&quot;,&quot;issue&quot;:&quot;7&quot;,&quot;volume&quot;:&quot;29&quot;},&quot;isTemporary&quot;:false}]},{&quot;citationID&quot;:&quot;MENDELEY_CITATION_e5a8c052-77ce-4eee-84b3-ea8df9ca2111&quot;,&quot;properties&quot;:{&quot;noteIndex&quot;:0},&quot;isEdited&quot;:false,&quot;manualOverride&quot;:{&quot;isManuallyOverridden&quot;:false,&quot;citeprocText&quot;:&quot;(Yang et al., 2016)&quot;,&quot;manualOverrideText&quot;:&quot;&quot;},&quot;citationTag&quot;:&quot;MENDELEY_CITATION_v3_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&quot;,&quot;citationItems&quot;:[{&quot;id&quot;:&quot;f55f2bae-51d4-3a75-9432-87d3a3f3b498&quot;,&quot;itemData&quot;:{&quot;type&quot;:&quot;article-journal&quot;,&quot;id&quot;:&quot;f55f2bae-51d4-3a75-9432-87d3a3f3b498&quot;,&quot;title&quot;:&quot;Home-based virtual reality balance training and conventional balance training in Parkinson's disease: A randomized controlled trial&quot;,&quot;author&quot;:[{&quot;family&quot;:&quot;Yang&quot;,&quot;given&quot;:&quot;Wen Chieh&quot;,&quot;parse-names&quot;:false,&quot;dropping-particle&quot;:&quot;&quot;,&quot;non-dropping-particle&quot;:&quot;&quot;},{&quot;family&quot;:&quot;Wang&quot;,&quot;given&quot;:&quot;Hsing Kuo&quot;,&quot;parse-names&quot;:false,&quot;dropping-particle&quot;:&quot;&quot;,&quot;non-dropping-particle&quot;:&quot;&quot;},{&quot;family&quot;:&quot;Wu&quot;,&quot;given&quot;:&quot;Ruey Meei&quot;,&quot;parse-names&quot;:false,&quot;dropping-particle&quot;:&quot;&quot;,&quot;non-dropping-particle&quot;:&quot;&quot;},{&quot;family&quot;:&quot;Lo&quot;,&quot;given&quot;:&quot;Chien Shun&quot;,&quot;parse-names&quot;:false,&quot;dropping-particle&quot;:&quot;&quot;,&quot;non-dropping-particle&quot;:&quot;&quot;},{&quot;family&quot;:&quot;Lin&quot;,&quot;given&quot;:&quot;Kwan Hwa&quot;,&quot;parse-names&quot;:false,&quot;dropping-particle&quot;:&quot;&quot;,&quot;non-dropping-particle&quot;:&quot;&quot;}],&quot;container-title&quot;:&quot;Journal of the Formosan Medical Association&quot;,&quot;DOI&quot;:&quot;10.1016/j.jfma.2015.07.012&quot;,&quot;ISSN&quot;:&quot;18760821&quot;,&quot;PMID&quot;:&quot;26279172&quot;,&quot;issued&quot;:{&quot;date-parts&quot;:[[2016,9,1]]},&quot;page&quot;:&quot;734-743&quot;,&quot;abstract&quot;:&quot;Background/Purpose Virtual reality has the advantage to provide rich sensory feedbacks for training balance function. This study tested if the home-based virtual reality balance training is more effective than the conventional home balance training in improving balance, walking, and quality of life in patients with Parkinson's disease (PD). Methods Twenty-three patients with idiopathic PD were recruited and underwent twelve 50-minute training sessions during the 6-week training period. The experimental group (n = 11) was trained with a custom-made virtual reality balance training system, and the control group (n = 12) was trained by a licensed physical therapist. Outcomes were measured at Week 0 (pretest), Week 6 (posttest), and Week 8 (follow-up). The primary outcome was the Berg Balance Scale. The secondary outcomes included the Dynamic Gait Index, timed Up-and-Go test, Parkinson's Disease Questionnaire, and the motor score of the Unified Parkinson's Disease Rating Scale. Results The experimental and control groups were comparable at pretest. After training, both groups performed better in the Berg Balance Scale, Dynamic Gait Index, timed Up-and-Go test, and Parkinson's Disease Questionnaire at posttest and follow-up than at pretest. However, no significant differences were found between these two groups at posttest and follow-up. Conclusion This study did not find any difference between the effects of the home-based virtual reality balance training and conventional home balance training. The two training options were equally effective in improving balance, walking, and quality of life among community-dwelling patients with PD.&quot;,&quot;publisher&quot;:&quot;Elsevier B.V.&quot;,&quot;issue&quot;:&quot;9&quot;,&quot;volume&quot;:&quot;115&quot;,&quot;container-title-short&quot;:&quot;&quot;},&quot;isTemporary&quot;:false}]},{&quot;citationID&quot;:&quot;MENDELEY_CITATION_3b98484a-a5f2-48f1-bd27-f73e75f7d373&quot;,&quot;properties&quot;:{&quot;noteIndex&quot;:0},&quot;isEdited&quot;:false,&quot;manualOverride&quot;:{&quot;isManuallyOverridden&quot;:false,&quot;citeprocText&quot;:&quot;(Karasu et al., 2018)&quot;,&quot;manualOverrideText&quot;:&quot;&quot;},&quot;citationTag&quot;:&quot;MENDELEY_CITATION_v3_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&quot;,&quot;citationItems&quot;:[{&quot;id&quot;:&quot;d2bd92f0-471e-37ba-84a8-9a51b749854c&quot;,&quot;itemData&quot;:{&quot;type&quot;:&quot;article-journal&quot;,&quot;id&quot;:&quot;d2bd92f0-471e-37ba-84a8-9a51b749854c&quot;,&quot;title&quot;:&quot;Effectiveness of WII-based rehabilitation in stroke: A randomized controlled study&quot;,&quot;author&quot;:[{&quot;family&quot;:&quot;Karasu&quot;,&quot;given&quot;:&quot;Ayça Utkan&quot;,&quot;parse-names&quot;:false,&quot;dropping-particle&quot;:&quot;&quot;,&quot;non-dropping-particle&quot;:&quot;&quot;},{&quot;family&quot;:&quot;Batur&quot;,&quot;given&quot;:&quot;Elif Balevi&quot;,&quot;parse-names&quot;:false,&quot;dropping-particle&quot;:&quot;&quot;,&quot;non-dropping-particle&quot;:&quot;&quot;},{&quot;family&quot;:&quot;Karatas&quot;,&quot;given&quot;:&quot;Gülçin Kaymak&quot;,&quot;parse-names&quot;:false,&quot;dropping-particle&quot;:&quot;&quot;,&quot;non-dropping-particle&quot;:&quot;&quot;}],&quot;container-title&quot;:&quot;Journal of Rehabilitation Medicine&quot;,&quot;container-title-short&quot;:&quot;J Rehabil Med&quot;,&quot;DOI&quot;:&quot;10.2340/16501977-2331&quot;,&quot;ISSN&quot;:&quot;16501977&quot;,&quot;PMID&quot;:&quot;29620137&quot;,&quot;issued&quot;:{&quot;date-parts&quot;:[[2018]]},&quot;page&quot;:&quot;406-412&quot;,&quot;abstract&quot;:&quot;Objective: To investigate the efficacy of Nintendo Wii Fit®-based balance rehabilitation as an adjunctive therapy to conventional rehabilitation in stroke patients. Methods: During the study period, 70 stroke patients were evaluated. Of these, 23 who met the study criteria were randomly assigned to either the experimental group (n = 12) or the control group (n = 11) by block randomization. Primary outcome measures were Berg Balance Scale, Functional Reach Test, Postural Assessment Scale for Stroke Patients, Timed Up and Go Test and Static Balance Index. Secondary outcome measures were postural sway, as assessed with Emed-X, Functional Independence Measure Transfer and Ambulation Scores. An evaluator who was blinded to the groups made assessments immediately before (baseline), immediately after (post-treatment), and 4 weeks after completion of the study (follow-up). Results: Group-time interaction was significant in the Berg Balance Scale, Functional Reach Test, anteroposterior and mediolateral centre of pressure displacement with eyes open, anteroposterior centre of pressure displacement with eyes closed, centre of pressure displacement during weight shifting to affected side, to unaffected side and total centre of pressure displacement during weight shifting. Demonstrating significant group-time interaction in those parameters suggests that, while both groups exhibited significant improvement, the experimental group showed greater improvement than the control group. Conclusion: Virtual reality exercises with the Nintendo Wii system could represent a useful adjunctive therapy to traditional treatment to improve static and dynamic balance in stroke patients.&quot;,&quot;publisher&quot;:&quot;Foundation for Rehabilitation Information&quot;,&quot;issue&quot;:&quot;5&quot;,&quot;volume&quot;:&quot;50&quot;},&quot;isTemporary&quot;:false}]},{&quot;citationID&quot;:&quot;MENDELEY_CITATION_0b78c1ad-bb67-40aa-b520-6c0b0f898f64&quot;,&quot;properties&quot;:{&quot;noteIndex&quot;:0},&quot;isEdited&quot;:false,&quot;manualOverride&quot;:{&quot;isManuallyOverridden&quot;:false,&quot;citeprocText&quot;:&quot;(Campo-Prieto et al., 2022)&quot;,&quot;manualOverrideText&quot;:&quot;&quot;},&quot;citationTag&quot;:&quot;MENDELEY_CITATION_v3_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&quot;,&quot;citationItems&quot;:[{&quot;id&quot;:&quot;a55ebbc6-df4b-3554-b780-c354e5bfbf39&quot;,&quot;itemData&quot;:{&quot;type&quot;:&quot;article-journal&quot;,&quot;id&quot;:&quot;a55ebbc6-df4b-3554-b780-c354e5bfbf39&quot;,&quot;title&quot;:&quot;Immersive Virtual Reality as a Novel Physical Therapy Approach for Nonagenarians: Usability and Effects on Balance Outcomes of a Game-Based Exercise Program&quot;,&quot;author&quot;:[{&quot;family&quot;:&quot;Campo-Prieto&quot;,&quot;given&quot;:&quot;Pablo&quot;,&quot;parse-names&quot;:false,&quot;dropping-particle&quot;:&quot;&quot;,&quot;non-dropping-particle&quot;:&quot;&quot;},{&quot;family&quot;:&quot;Mª Cancela-Carral&quot;,&quot;given&quot;:&quot;José&quot;,&quot;parse-names&quot;:false,&quot;dropping-particle&quot;:&quot;&quot;,&quot;non-dropping-particle&quot;:&quot;&quot;},{&quot;family&quot;:&quot;Alsina-Rey&quot;,&quot;given&quot;:&quot;Borja&quot;,&quot;parse-names&quot;:false,&quot;dropping-particle&quot;:&quot;&quot;,&quot;non-dropping-particle&quot;:&quot;&quot;},{&quot;family&quot;:&quot;Rodríguez-Fuentes&quot;,&quot;given&quot;:&quot;Gustavo&quot;,&quot;parse-names&quot;:false,&quot;dropping-particle&quot;:&quot;&quot;,&quot;non-dropping-particle&quot;:&quot;&quot;}],&quot;container-title&quot;:&quot;Journal of Clinical Medicine&quot;,&quot;container-title-short&quot;:&quot;J Clin Med&quot;,&quot;DOI&quot;:&quot;10.3390/jcm11133911&quot;,&quot;ISSN&quot;:&quot;20770383&quot;,&quot;issued&quot;:{&quot;date-parts&quot;:[[2022,7,1]]},&quot;abstract&quot;:&quot;Physical exercise has been recognized as an important strategy in the promotion of healthy aging. Positive effects on older adults’ motor ability are brought about by engaging their motor skills and promoting sensorimotor learning and cortical plasticity. These processes could be increased with the use of immersive virtual reality (IVR) technology, since the multisensory stimulation is greater. The aim of this study was to explore the usability and balance effects of an IVR exercise program in community-dwelling nonagenarian people. A sample of 12 women were allocated to an experimental group (EG n = 6; 91.67 ± 1.63 years) and a control group (CG n = 6; 90.83 ± 2.64 years). For 10 weeks, the EG used a commercial IVR exergame three times a week. All the sample completed the program without adverse effects (without Simulator Sickness Questionnaire symptoms). Post-gaming usability was good (System Usability Scale 78.33). The EG improved some balance parameters significantly (Tinetti test: balance (10.97 %; Sig = 0.017), gait (9.23%; Sig = 0.047) and total score (10.20%; Sig = 0.014)) and maintained total TUG test times (−0.45%)). There were significant differences between groups (Tinetti test: balance (Sig = 0.004) and total score (Sig = 0.0032)). We successfully demonstrated that IVR training is feasible and is an effective and personalized method to enhance balance and to reduce the risk of falls in community-dwelling nonagenarian women.&quot;,&quot;publisher&quot;:&quot;MDPI&quot;,&quot;issue&quot;:&quot;13&quot;,&quot;volume&quot;:&quot;11&quot;},&quot;isTemporary&quot;:false}]},{&quot;citationID&quot;:&quot;MENDELEY_CITATION_52524525-0be9-4821-9163-dd6afef7c985&quot;,&quot;properties&quot;:{&quot;noteIndex&quot;:0},&quot;isEdited&quot;:false,&quot;manualOverride&quot;:{&quot;isManuallyOverridden&quot;:false,&quot;citeprocText&quot;:&quot;(Khushnood et al., 2021)&quot;,&quot;manualOverrideText&quot;:&quot;&quot;},&quot;citationTag&quot;:&quot;MENDELEY_CITATION_v3_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&quot;,&quot;citationItems&quot;:[{&quot;id&quot;:&quot;25e629f1-2b5f-345c-943c-1763229a2222&quot;,&quot;itemData&quot;:{&quot;type&quot;:&quot;article-journal&quot;,&quot;id&quot;:&quot;25e629f1-2b5f-345c-943c-1763229a2222&quot;,&quot;title&quot;:&quot;Effects of Wii Fit exer-gaming on balance and gait in elderly population: A randomized control trial&quot;,&quot;author&quot;:[{&quot;family&quot;:&quot;Khushnood&quot;,&quot;given&quot;:&quot;Kiran&quot;,&quot;parse-names&quot;:false,&quot;dropping-particle&quot;:&quot;&quot;,&quot;non-dropping-particle&quot;:&quot;&quot;},{&quot;family&quot;:&quot;Sultan&quot;,&quot;given&quot;:&quot;Nasir&quot;,&quot;parse-names&quot;:false,&quot;dropping-particle&quot;:&quot;&quot;,&quot;non-dropping-particle&quot;:&quot;&quot;},{&quot;family&quot;:&quot;Altaf&quot;,&quot;given&quot;:&quot;Shafaq&quot;,&quot;parse-names&quot;:false,&quot;dropping-particle&quot;:&quot;&quot;,&quot;non-dropping-particle&quot;:&quot;&quot;},{&quot;family&quot;:&quot;Qureshi&quot;,&quot;given&quot;:&quot;Sidra&quot;,&quot;parse-names&quot;:false,&quot;dropping-particle&quot;:&quot;&quot;,&quot;non-dropping-particle&quot;:&quot;&quot;},{&quot;family&quot;:&quot;Mehmood&quot;,&quot;given&quot;:&quot;Riafat&quot;,&quot;parse-names&quot;:false,&quot;dropping-particle&quot;:&quot;&quot;,&quot;non-dropping-particle&quot;:&quot;&quot;},{&quot;family&quot;:&quot;Awan&quot;,&quot;given&quot;:&quot;Malik Muhammad Ali&quot;,&quot;parse-names&quot;:false,&quot;dropping-particle&quot;:&quot;&quot;,&quot;non-dropping-particle&quot;:&quot;&quot;}],&quot;container-title&quot;:&quot;JPMA. The Journal of the Pakistan Medical Association&quot;,&quot;container-title-short&quot;:&quot;J Pak Med Assoc&quot;,&quot;DOI&quot;:&quot;10.47391/JPMA.565&quot;,&quot;ISSN&quot;:&quot;00309982&quot;,&quot;PMID&quot;:&quot;33819217&quot;,&quot;issued&quot;:{&quot;date-parts&quot;:[[2021,2,1]]},&quot;page&quot;:&quot;410-413&quot;,&quot;abstract&quot;:&quot;OBJECTIVE: To assess the effect of exer-gaming on balance and gait in the elderly. Methods: The randomised controlled trial was conducted at Kulsum International Hospital, Islamabad, Pakistan, from July to October 2018, and comprised physically independent subjects aged 60 years and above who were randomised into experimental and control groups using concealed envelope method. The cases received exer-gaming for 30 minutes twice a week for 8 weeks, while the controls received balance training exercises twice a week for 8 weeks. Assessment was done at baseline and after 8 weeks of intervention. Outcome measures were assessed with Berg balance scale and the gait abnormality rating scale modified. Data was analysed using SPSS 21. RESULTS: Of the 90 subjects, there were 45(50%) in each of the two groups. The intervention group had better outcome in terms of gait (p&lt;0.05) except for foot contact and shoulder extension (p&gt;0.05), while the difference related to balance was not significant (p&gt;0.05). CONCLUSIONS: Exer-gaming was found to be effective in improving various components of gait in the elderly compared to exercises.&quot;,&quot;publisher&quot;:&quot;NLM (Medline)&quot;,&quot;issue&quot;:&quot;2A&quot;,&quot;volume&quot;:&quot;71&quot;},&quot;isTemporary&quot;:false}]},{&quot;citationID&quot;:&quot;MENDELEY_CITATION_401078c2-a30c-470a-9212-a9dc21d73f51&quot;,&quot;properties&quot;:{&quot;noteIndex&quot;:0},&quot;isEdited&quot;:false,&quot;manualOverride&quot;:{&quot;isManuallyOverridden&quot;:false,&quot;citeprocText&quot;:&quot;(Romero et al., 2011)&quot;,&quot;manualOverrideText&quot;:&quot;&quot;},&quot;citationTag&quot;:&quot;MENDELEY_CITATION_v3_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&quot;,&quot;citationItems&quot;:[{&quot;id&quot;:&quot;e7061e9f-7062-364e-97d6-3511fe92d8a4&quot;,&quot;itemData&quot;:{&quot;type&quot;:&quot;article-journal&quot;,&quot;id&quot;:&quot;e7061e9f-7062-364e-97d6-3511fe92d8a4&quot;,&quot;title&quot;:&quot;Minimum detectable change of the Berg Balance Scale and Dynamic Gait Index in older persons at risk for falling&quot;,&quot;author&quot;:[{&quot;family&quot;:&quot;Romero&quot;,&quot;given&quot;:&quot;Sergio&quot;,&quot;parse-names&quot;:false,&quot;dropping-particle&quot;:&quot;&quot;,&quot;non-dropping-particle&quot;:&quot;&quot;},{&quot;family&quot;:&quot;Bishop&quot;,&quot;given&quot;:&quot;Mark D.&quot;,&quot;parse-names&quot;:false,&quot;dropping-particle&quot;:&quot;&quot;,&quot;non-dropping-particle&quot;:&quot;&quot;},{&quot;family&quot;:&quot;Velozo&quot;,&quot;given&quot;:&quot;Craig A.&quot;,&quot;parse-names&quot;:false,&quot;dropping-particle&quot;:&quot;&quot;,&quot;non-dropping-particle&quot;:&quot;&quot;},{&quot;family&quot;:&quot;Light&quot;,&quot;given&quot;:&quot;Kathye&quot;,&quot;parse-names&quot;:false,&quot;dropping-particle&quot;:&quot;&quot;,&quot;non-dropping-particle&quot;:&quot;&quot;}],&quot;container-title&quot;:&quot;Journal of Geriatric Physical Therapy&quot;,&quot;DOI&quot;:&quot;10.1519/JPT.0b013e3182048006&quot;,&quot;ISSN&quot;:&quot;15398412&quot;,&quot;PMID&quot;:&quot;21937903&quot;,&quot;issued&quot;:{&quot;date-parts&quot;:[[2011,7]]},&quot;page&quot;:&quot;131-137&quot;,&quot;abstract&quot;:&quot;Background: The Berg Balance Scale (BBS) and the Dynamic Gait Index (DGI) are often the central components of the physical therapy evaluation to identify older adults at risk of falling. Purpose: The purpose of this study was to use the standard error of measurement to investigate the minimal detectable change associated with these clinical instruments. Methods: A sample of 42 community dwellers (older than 65 years) with a history of falls or near falls was evaluated with the BBS and DGI. Evaluations were videotaped and later rescored by 2 experienced physical therapists. Results: The mean initial BBS was 39 points (SD = 8.9, range 17-53). Rescored mean value was 40 points (SD = 8.8, range 19-55). The DGI mean initial value was 12.9 (SD = 4.5, range 3-21), and the rescored mean was 12.7 (SD = 4.6, range 4-22). MDC 95% values were 6.5 BBS and 2.9 DGI points, respectively. Conclusion: These results suggest that a change of 6.5 point in the BBS and 2.9 points in the DGI is necessary to be 95% confident that genuine change in function has occurred between 2 assessments. This information is important for assessing and monitoring progress and guiding treatment for community dwellers at high risk of falling. Copyright © 2011 The Section on Geriatrics of the American Physical Therapy Association.&quot;,&quot;issue&quot;:&quot;3&quot;,&quot;volume&quot;:&quot;34&quot;,&quot;container-title-short&quot;:&quot;&quot;},&quot;isTemporary&quot;:false}]},{&quot;citationID&quot;:&quot;MENDELEY_CITATION_cea9b0fb-420d-4353-b007-58e194089d02&quot;,&quot;properties&quot;:{&quot;noteIndex&quot;:0},&quot;isEdited&quot;:false,&quot;manualOverride&quot;:{&quot;isManuallyOverridden&quot;:false,&quot;citeprocText&quot;:&quot;(Duque et al., 2013)&quot;,&quot;manualOverrideText&quot;:&quot;&quot;},&quot;citationTag&quot;:&quot;MENDELEY_CITATION_v3_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&quot;,&quot;citationItems&quot;:[{&quot;id&quot;:&quot;8e480978-b98f-389b-b25f-0506a7d8f554&quot;,&quot;itemData&quot;:{&quot;type&quot;:&quot;article-journal&quot;,&quot;id&quot;:&quot;8e480978-b98f-389b-b25f-0506a7d8f554&quot;,&quot;title&quot;:&quot;Effects of balance training using a virtual-reality system in older fallers&quot;,&quot;author&quot;:[{&quot;family&quot;:&quot;Duque&quot;,&quot;given&quot;:&quot;Gustavo&quot;,&quot;parse-names&quot;:false,&quot;dropping-particle&quot;:&quot;&quot;,&quot;non-dropping-particle&quot;:&quot;&quot;},{&quot;family&quot;:&quot;Boersma&quot;,&quot;given&quot;:&quot;Derek&quot;,&quot;parse-names&quot;:false,&quot;dropping-particle&quot;:&quot;&quot;,&quot;non-dropping-particle&quot;:&quot;&quot;},{&quot;family&quot;:&quot;Loza-Diaz&quot;,&quot;given&quot;:&quot;Griselda&quot;,&quot;parse-names&quot;:false,&quot;dropping-particle&quot;:&quot;&quot;,&quot;non-dropping-particle&quot;:&quot;&quot;},{&quot;family&quot;:&quot;Hassan&quot;,&quot;given&quot;:&quot;Sanobar&quot;,&quot;parse-names&quot;:false,&quot;dropping-particle&quot;:&quot;&quot;,&quot;non-dropping-particle&quot;:&quot;&quot;},{&quot;family&quot;:&quot;Suarez&quot;,&quot;given&quot;:&quot;Hamlet&quot;,&quot;parse-names&quot;:false,&quot;dropping-particle&quot;:&quot;&quot;,&quot;non-dropping-particle&quot;:&quot;&quot;},{&quot;family&quot;:&quot;Geisinger&quot;,&quot;given&quot;:&quot;Dario&quot;,&quot;parse-names&quot;:false,&quot;dropping-particle&quot;:&quot;&quot;,&quot;non-dropping-particle&quot;:&quot;&quot;},{&quot;family&quot;:&quot;Suriyaarachchi&quot;,&quot;given&quot;:&quot;Pushpa&quot;,&quot;parse-names&quot;:false,&quot;dropping-particle&quot;:&quot;&quot;,&quot;non-dropping-particle&quot;:&quot;&quot;},{&quot;family&quot;:&quot;Sharma&quot;,&quot;given&quot;:&quot;Anita&quot;,&quot;parse-names&quot;:false,&quot;dropping-particle&quot;:&quot;&quot;,&quot;non-dropping-particle&quot;:&quot;&quot;},{&quot;family&quot;:&quot;Demontiero&quot;,&quot;given&quot;:&quot;Oddom&quot;,&quot;parse-names&quot;:false,&quot;dropping-particle&quot;:&quot;&quot;,&quot;non-dropping-particle&quot;:&quot;&quot;}],&quot;container-title&quot;:&quot;Clinical Interventions in Aging&quot;,&quot;container-title-short&quot;:&quot;Clin Interv Aging&quot;,&quot;DOI&quot;:&quot;10.2147/CIA.S41453&quot;,&quot;ISSN&quot;:&quot;11769092&quot;,&quot;PMID&quot;:&quot;23467506&quot;,&quot;issued&quot;:{&quot;date-parts&quot;:[[2013,2,27]]},&quot;page&quot;:&quot;257-263&quot;,&quot;abstract&quot;:&quot;Poor balance is considered a challenging risk factor for falls in older adults. Therefore, innovative interventions for balance improvement in this population are greatly needed. The aim of this study was to evaluate the effect of a new virtual-reality system (the Balance Rehabilitation Unit [BRU]) on balance, falls, and fear of falling in a population of community-dwelling older subjects with a known history of falls. In this study, 60 community-dwelling older subjects were recruited after being diagnosed with poor balance at the Falls and Fractures Clinic, Nepean Hospital (Penrith, NSW, Australia). Subjects were randomly assigned to either the BRU-training or control groups. Both groups received the usual falls prevention care. The BRU-training group attended balance training (two sessions/week for 6 weeks) using an established protocol. Change in balance parameters was assessed in the BRU-training group at the end of their 6-week training program. Both groups were assessed 9 months after their initial assessment (month 0). Adherence to the BRU-training program was 97%. Balance parameters were significantly improved in the BRU-training group (P &lt; 0.01). This effect was also associated with a significant reduction in falls and lower levels of fear of falling (P &lt; 0.01). Some components of balance that were improved by BRU training showed a decline after 9 months post-training. In conclusion, BRU training is an effective and well-accepted intervention to improve balance, increase confidence, and prevent falls in the elderly. © 2013 Duque et al, publisher and licensee Dove Medical Press Ltd.&quot;,&quot;volume&quot;:&quot;8&quot;},&quot;isTemporary&quot;:false}]},{&quot;citationID&quot;:&quot;MENDELEY_CITATION_e07e6162-c593-4bce-b073-6d6ced500314&quot;,&quot;properties&quot;:{&quot;noteIndex&quot;:0},&quot;isEdited&quot;:false,&quot;manualOverride&quot;:{&quot;isManuallyOverridden&quot;:false,&quot;citeprocText&quot;:&quot;(Zahedian-Nasab et al., 2021)&quot;,&quot;manualOverrideText&quot;:&quot;&quot;},&quot;citationTag&quot;:&quot;MENDELEY_CITATION_v3_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&quot;,&quot;citationItems&quot;:[{&quot;id&quot;:&quot;09c526e3-090a-370f-a3c6-1a9b4831ec69&quot;,&quot;itemData&quot;:{&quot;type&quot;:&quot;article-journal&quot;,&quot;id&quot;:&quot;09c526e3-090a-370f-a3c6-1a9b4831ec69&quot;,&quot;title&quot;:&quot;Effect of virtual reality exercises on balance and fall in elderly people with fall risk: a randomized controlled trial&quot;,&quot;author&quot;:[{&quot;family&quot;:&quot;Zahedian-Nasab&quot;,&quot;given&quot;:&quot;Noorolla&quot;,&quot;parse-names&quot;:false,&quot;dropping-particle&quot;:&quot;&quot;,&quot;non-dropping-particle&quot;:&quot;&quot;},{&quot;family&quot;:&quot;Jaberi&quot;,&quot;given&quot;:&quot;Azita&quot;,&quot;parse-names&quot;:false,&quot;dropping-particle&quot;:&quot;&quot;,&quot;non-dropping-particle&quot;:&quot;&quot;},{&quot;family&quot;:&quot;Shirazi&quot;,&quot;given&quot;:&quot;Fatemeh&quot;,&quot;parse-names&quot;:false,&quot;dropping-particle&quot;:&quot;&quot;,&quot;non-dropping-particle&quot;:&quot;&quot;},{&quot;family&quot;:&quot;Kavousipor&quot;,&quot;given&quot;:&quot;Somayyeh&quot;,&quot;parse-names&quot;:false,&quot;dropping-particle&quot;:&quot;&quot;,&quot;non-dropping-particle&quot;:&quot;&quot;}],&quot;container-title&quot;:&quot;BMC Geriatrics&quot;,&quot;container-title-short&quot;:&quot;BMC Geriatr&quot;,&quot;DOI&quot;:&quot;10.1186/s12877-021-02462-w&quot;,&quot;ISSN&quot;:&quot;14712318&quot;,&quot;PMID&quot;:&quot;34563120&quot;,&quot;issued&quot;:{&quot;date-parts&quot;:[[2021,12,1]]},&quot;abstract&quot;:&quot;Background: Deficient balance and fear of falling in elderly people can lead to disturbed daily activities, falling, and finally reduced quality of life. Therefore, evaluation of low-risk methods that might partially improve balance in this group of people is of utmost importance. The present study aimed to investigate the impact of Virtual Reality (VR) exercises based on Xbox Kinect on balance and fear of falling among elderly people. Methods: This clinical trial was performed on 60 elderly individuals living in nursing homes divided into two groups of control and Xbox. The participants in the intervention group received VR exercises based on Xbox Kinect in form of two 30–45-min sessions held on a weekly basis for 6 weeks. The individuals in the control group, on the other hand, received routine exercises of the nursing homes. The research tools used in this study included a demographic questionnaire, the Berg Balance Scale (BBS), the Timed Up and Go (TUG) test, and the Falling Efficacy Scale (FES). Results: The findings of the current study demonstrated that the scores of BBS and TUG test as the indices of balance among elderly people improved significantly in the Xbox group after the intervention (p &lt; 0.001 for both BBS and TUG test). Moreover, the score of fear of falling diminished significantly in the intervention group compared to the control group (p &lt; 0.001). Conclusion: According to the results of the present investigation, 6 weeks of VR balance exercises could enhance balance and fear of falling among elderly people living in nursing homes. Trial registration: Code:IRCT20190727044347N1, Date: 17-8-2019.&quot;,&quot;publisher&quot;:&quot;BioMed Central Ltd&quot;,&quot;issue&quot;:&quot;1&quot;,&quot;volume&quot;:&quot;21&quot;},&quot;isTemporary&quot;:false}]},{&quot;citationID&quot;:&quot;MENDELEY_CITATION_b48068af-bda7-4e34-a4c9-461578aebcd0&quot;,&quot;properties&quot;:{&quot;noteIndex&quot;:0},&quot;isEdited&quot;:false,&quot;manualOverride&quot;:{&quot;isManuallyOverridden&quot;:false,&quot;citeprocText&quot;:&quot;(Yousefi Babadi &amp;#38; Daneshmandi, 2021)&quot;,&quot;manualOverrideText&quot;:&quot;&quot;},&quot;citationTag&quot;:&quot;MENDELEY_CITATION_v3_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&quot;,&quot;citationItems&quot;:[{&quot;id&quot;:&quot;95727be7-58ee-3eb7-9cb5-6bdb6e8194c9&quot;,&quot;itemData&quot;:{&quot;type&quot;:&quot;article-journal&quot;,&quot;id&quot;:&quot;95727be7-58ee-3eb7-9cb5-6bdb6e8194c9&quot;,&quot;title&quot;:&quot;Effects of virtual reality versus conventional balance training on balance of the elderly&quot;,&quot;author&quot;:[{&quot;family&quot;:&quot;Yousefi Babadi&quot;,&quot;given&quot;:&quot;Saeed&quot;,&quot;parse-names&quot;:false,&quot;dropping-particle&quot;:&quot;&quot;,&quot;non-dropping-particle&quot;:&quot;&quot;},{&quot;family&quot;:&quot;Daneshmandi&quot;,&quot;given&quot;:&quot;Hassan&quot;,&quot;parse-names&quot;:false,&quot;dropping-particle&quot;:&quot;&quot;,&quot;non-dropping-particle&quot;:&quot;&quot;}],&quot;container-title&quot;:&quot;Experimental Gerontology&quot;,&quot;container-title-short&quot;:&quot;Exp Gerontol&quot;,&quot;DOI&quot;:&quot;10.1016/j.exger.2021.111498&quot;,&quot;ISSN&quot;:&quot;18736815&quot;,&quot;PMID&quot;:&quot;34311059&quot;,&quot;issued&quot;:{&quot;date-parts&quot;:[[2021,10,1]]},&quot;abstract&quot;:&quot;Objective: The aging population is growing in the world, and the reduction in physical function caused by this is an important issue that, particularly, causes a disorder of balance and an increased risk of falling. This study aimed at the comparison between the effects of virtual reality training (VRT) and Conventional balance training (CBT) on the balance of the elderly. Methods: The present study was conducted on 36 elderly (men and women) who are living in nursing homes. Participants were randomly divided into three groups: virtual reality training (6 males, 6 females; age = 66.5 ± 3.8 years), Conventional balance training (6 males, 6 females; age = 67.5 ± 3.1 years), and control (5 males, 7 females; age = 66.7 ± 3.2 years). Each group participated in a 60-min session, 3 times per week, for 9 weeks. To assess the participants' balance, the balance tests were used on single-leg stance (SLS) with open and closed eyes, Functional reach test (FRT), Timed up and Go Test (TUG), and Fullerton Advance Balance Scale (FABS). Data analysis was done using paired t-test and analysis of covariance by SPSS software version 24 at the significant level (P = 0.05). Results: In both groups (VRT, CBT), SLS with open and closed eyes, FRT, TUG, and FABS were significantly improved (P˂0.05). After the intervention, changes in both groups were similar (P &gt; 0.05), which indicates that neither VRT and CBT training methods were superior to the other. Conclusion: According to the results of this study, it seems that a virtual reality training program can be used as a new training method to improve the elderly's balance in daily programs of nursing homes.&quot;,&quot;publisher&quot;:&quot;Elsevier Inc.&quot;,&quot;volume&quot;:&quot;153&quot;},&quot;isTemporary&quot;:false}]},{&quot;citationID&quot;:&quot;MENDELEY_CITATION_e9af069e-b2f0-4c48-8231-0656d8107533&quot;,&quot;properties&quot;:{&quot;noteIndex&quot;:0},&quot;isEdited&quot;:false,&quot;manualOverride&quot;:{&quot;isManuallyOverridden&quot;:false,&quot;citeprocText&quot;:&quot;(Campo-Prieto et al., 2022)&quot;,&quot;manualOverrideText&quot;:&quot;&quot;},&quot;citationTag&quot;:&quot;MENDELEY_CITATION_v3_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&quot;,&quot;citationItems&quot;:[{&quot;id&quot;:&quot;a55ebbc6-df4b-3554-b780-c354e5bfbf39&quot;,&quot;itemData&quot;:{&quot;type&quot;:&quot;article-journal&quot;,&quot;id&quot;:&quot;a55ebbc6-df4b-3554-b780-c354e5bfbf39&quot;,&quot;title&quot;:&quot;Immersive Virtual Reality as a Novel Physical Therapy Approach for Nonagenarians: Usability and Effects on Balance Outcomes of a Game-Based Exercise Program&quot;,&quot;author&quot;:[{&quot;family&quot;:&quot;Campo-Prieto&quot;,&quot;given&quot;:&quot;Pablo&quot;,&quot;parse-names&quot;:false,&quot;dropping-particle&quot;:&quot;&quot;,&quot;non-dropping-particle&quot;:&quot;&quot;},{&quot;family&quot;:&quot;Mª Cancela-Carral&quot;,&quot;given&quot;:&quot;José&quot;,&quot;parse-names&quot;:false,&quot;dropping-particle&quot;:&quot;&quot;,&quot;non-dropping-particle&quot;:&quot;&quot;},{&quot;family&quot;:&quot;Alsina-Rey&quot;,&quot;given&quot;:&quot;Borja&quot;,&quot;parse-names&quot;:false,&quot;dropping-particle&quot;:&quot;&quot;,&quot;non-dropping-particle&quot;:&quot;&quot;},{&quot;family&quot;:&quot;Rodríguez-Fuentes&quot;,&quot;given&quot;:&quot;Gustavo&quot;,&quot;parse-names&quot;:false,&quot;dropping-particle&quot;:&quot;&quot;,&quot;non-dropping-particle&quot;:&quot;&quot;}],&quot;container-title&quot;:&quot;Journal of Clinical Medicine&quot;,&quot;container-title-short&quot;:&quot;J Clin Med&quot;,&quot;DOI&quot;:&quot;10.3390/jcm11133911&quot;,&quot;ISSN&quot;:&quot;20770383&quot;,&quot;issued&quot;:{&quot;date-parts&quot;:[[2022,7,1]]},&quot;abstract&quot;:&quot;Physical exercise has been recognized as an important strategy in the promotion of healthy aging. Positive effects on older adults’ motor ability are brought about by engaging their motor skills and promoting sensorimotor learning and cortical plasticity. These processes could be increased with the use of immersive virtual reality (IVR) technology, since the multisensory stimulation is greater. The aim of this study was to explore the usability and balance effects of an IVR exercise program in community-dwelling nonagenarian people. A sample of 12 women were allocated to an experimental group (EG n = 6; 91.67 ± 1.63 years) and a control group (CG n = 6; 90.83 ± 2.64 years). For 10 weeks, the EG used a commercial IVR exergame three times a week. All the sample completed the program without adverse effects (without Simulator Sickness Questionnaire symptoms). Post-gaming usability was good (System Usability Scale 78.33). The EG improved some balance parameters significantly (Tinetti test: balance (10.97 %; Sig = 0.017), gait (9.23%; Sig = 0.047) and total score (10.20%; Sig = 0.014)) and maintained total TUG test times (−0.45%)). There were significant differences between groups (Tinetti test: balance (Sig = 0.004) and total score (Sig = 0.0032)). We successfully demonstrated that IVR training is feasible and is an effective and personalized method to enhance balance and to reduce the risk of falls in community-dwelling nonagenarian women.&quot;,&quot;publisher&quot;:&quot;MDPI&quot;,&quot;issue&quot;:&quot;13&quot;,&quot;volume&quot;:&quot;11&quot;},&quot;isTemporary&quot;:false}]},{&quot;citationID&quot;:&quot;MENDELEY_CITATION_f6f7e506-6e28-43e2-9773-bf40b286c290&quot;,&quot;properties&quot;:{&quot;noteIndex&quot;:0},&quot;isEdited&quot;:false,&quot;manualOverride&quot;:{&quot;isManuallyOverridden&quot;:true,&quot;citeprocText&quot;:&quot;(Park et al., n.d.)&quot;,&quot;manualOverrideText&quot;:&quot;(E.-C. Park et al., 2015)&quot;},&quot;citationTag&quot;:&quot;MENDELEY_CITATION_v3_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&quot;,&quot;citationItems&quot;:[{&quot;id&quot;:&quot;ad78d7f1-93d8-3e89-a6d6-b0a5e691ef1d&quot;,&quot;itemData&quot;:{&quot;type&quot;:&quot;report&quot;,&quot;id&quot;:&quot;ad78d7f1-93d8-3e89-a6d6-b0a5e691ef1d&quot;,&quot;title&quot;:&quot;The effects of virtual reality game exercise on balance and gait of the elderly&quot;,&quot;author&quot;:[{&quot;family&quot;:&quot;Park&quot;,&quot;given&quot;:&quot;Eun-Cho&quot;,&quot;parse-names&quot;:false,&quot;dropping-particle&quot;:&quot;&quot;,&quot;non-dropping-particle&quot;:&quot;&quot;},{&quot;family&quot;:&quot;Kim&quot;,&quot;given&quot;:&quot;Seong-Gil&quot;,&quot;parse-names&quot;:false,&quot;dropping-particle&quot;:&quot;&quot;,&quot;non-dropping-particle&quot;:&quot;&quot;},{&quot;family&quot;:&quot;Lee&quot;,&quot;given&quot;:&quot;Chae-Woo&quot;,&quot;parse-names&quot;:false,&quot;dropping-particle&quot;:&quot;&quot;,&quot;non-dropping-particle&quot;:&quot;&quot;}],&quot;abstract&quot;:&quot;[Purpose] The aim of this study was to examine the effects of ball exercise as a general exercise on the balance abilities of elderly individuals by comparing ball exercise with virtual reality exercise. [Subjects and Methods] Thirty elderly individuals residing in communities were randomly divided into a virtual reality game group and a ball exercise group and conducted exercise for 30 min 3 times a week for 8 weeks. [Results] Step length increased significantly, and the average sway speed and Timed Up and Go time significantly decreased in both groups. A comparison of sway length after the intervention between the two groups revealed that the virtual reality game exercise resulted in a reduction than the ball exercise. [Conclusion] The results of this study indicated that the virtual reality game exercise may improve balance and gait of elderly individuals in communities.&quot;,&quot;container-title-short&quot;:&quot;&quot;},&quot;isTemporary&quot;:false}]},{&quot;citationID&quot;:&quot;MENDELEY_CITATION_a35f7fcf-8dad-4cbe-823b-58171ee8607f&quot;,&quot;properties&quot;:{&quot;noteIndex&quot;:0},&quot;isEdited&quot;:false,&quot;manualOverride&quot;:{&quot;isManuallyOverridden&quot;:false,&quot;citeprocText&quot;:&quot;(Yeşilyaprak et al., 2016)&quot;,&quot;manualOverrideText&quot;:&quot;&quot;},&quot;citationTag&quot;:&quot;MENDELEY_CITATION_v3_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&quot;,&quot;citationItems&quot;:[{&quot;id&quot;:&quot;30b7ad75-a7d0-39da-a177-f5607b6905b9&quot;,&quot;itemData&quot;:{&quot;type&quot;:&quot;article-journal&quot;,&quot;id&quot;:&quot;30b7ad75-a7d0-39da-a177-f5607b6905b9&quot;,&quot;title&quot;:&quot;Comparison of the effects of virtual reality-based balance exercises and conventional exercises on balance and fall risk in older adults living in nursing homes in Turkey&quot;,&quot;author&quot;:[{&quot;family&quot;:&quot;Yeşilyaprak&quot;,&quot;given&quot;:&quot;Sevgi Sevi&quot;,&quot;parse-names&quot;:false,&quot;dropping-particle&quot;:&quot;&quot;,&quot;non-dropping-particle&quot;:&quot;&quot;},{&quot;family&quot;:&quot;Yildirim&quot;,&quot;given&quot;:&quot;Meriç Şenduran&quot;,&quot;parse-names&quot;:false,&quot;dropping-particle&quot;:&quot;&quot;,&quot;non-dropping-particle&quot;:&quot;&quot;},{&quot;family&quot;:&quot;Tomruk&quot;,&quot;given&quot;:&quot;Murat&quot;,&quot;parse-names&quot;:false,&quot;dropping-particle&quot;:&quot;&quot;,&quot;non-dropping-particle&quot;:&quot;&quot;},{&quot;family&quot;:&quot;Ertekin&quot;,&quot;given&quot;:&quot;Özge&quot;,&quot;parse-names&quot;:false,&quot;dropping-particle&quot;:&quot;&quot;,&quot;non-dropping-particle&quot;:&quot;&quot;},{&quot;family&quot;:&quot;Algun&quot;,&quot;given&quot;:&quot;Z. Candan&quot;,&quot;parse-names&quot;:false,&quot;dropping-particle&quot;:&quot;&quot;,&quot;non-dropping-particle&quot;:&quot;&quot;}],&quot;container-title&quot;:&quot;Physiotherapy Theory and Practice&quot;,&quot;container-title-short&quot;:&quot;Physiother Theory Pract&quot;,&quot;DOI&quot;:&quot;10.3109/09593985.2015.1138009&quot;,&quot;ISSN&quot;:&quot;15325040&quot;,&quot;PMID&quot;:&quot;27049879&quot;,&quot;issued&quot;:{&quot;date-parts&quot;:[[2016,4,2]]},&quot;page&quot;:&quot;191-201&quot;,&quot;abstract&quot;:&quot;Objectives: There is limited information on effective balance training techniques including virtual reality (VR)-based balance exercises in residential settings and no studies have been designed to compare the effects of VR-based balance exercises with conventional balance exercises in older adults living in nursing homes in Turkey. The objective of our study was to investigate the effects of VR-based balance exercises on balance and fall risk in comparison to conventional balance exercises in older adults living in nursing homes. Methods: A total sample of 18 subjects (65-82 years of age) with fall history who were randomly assigned to either the VR group (Group 1, n = 7) or the conventional exercise group (Group 2, n = 11) completed the exercise training. Results: In both groups, Berg balance score (BBS), timed up &amp; go duration, and left leg stance and tandem stance duration with eyes closed significantly improved with time (p &lt; 0.05), but changes were similar in both groups (p &gt; 0.05) after training, indicating that neither the exercise method was superior. Conclusion: Similar improvements were found in balance and fall risk with VR-based balance training and conventional balance training in older adults living in the nursing home. Both exercise trainings can be preferable by health care professionals considering fall prevention. Appropriate patient selection is essential.&quot;,&quot;publisher&quot;:&quot;Taylor and Francis Ltd&quot;,&quot;issue&quot;:&quot;3&quot;,&quot;volume&quot;:&quot;32&quot;},&quot;isTemporary&quot;:false}]},{&quot;citationID&quot;:&quot;MENDELEY_CITATION_9ae7a6a6-8890-4874-b8de-2312582f04f6&quot;,&quot;properties&quot;:{&quot;noteIndex&quot;:0},&quot;isEdited&quot;:false,&quot;manualOverride&quot;:{&quot;isManuallyOverridden&quot;:false,&quot;citeprocText&quot;:&quot;(Fu et al., 2015)&quot;,&quot;manualOverrideText&quot;:&quot;&quot;},&quot;citationTag&quot;:&quot;MENDELEY_CITATION_v3_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&quot;,&quot;citationItems&quot;:[{&quot;id&quot;:&quot;4ea49893-ea28-32bd-8ee1-ea185968ce77&quot;,&quot;itemData&quot;:{&quot;type&quot;:&quot;article-journal&quot;,&quot;id&quot;:&quot;4ea49893-ea28-32bd-8ee1-ea185968ce77&quot;,&quot;title&quot;:&quot;Effectiveness of Exergaming Training in Reducing Risk and Incidence of Falls in Frail Older Adults with a History of Falls&quot;,&quot;author&quot;:[{&quot;family&quot;:&quot;Fu&quot;,&quot;given&quot;:&quot;Amy S.&quot;,&quot;parse-names&quot;:false,&quot;dropping-particle&quot;:&quot;&quot;,&quot;non-dropping-particle&quot;:&quot;&quot;},{&quot;family&quot;:&quot;Gao&quot;,&quot;given&quot;:&quot;Kelly L.&quot;,&quot;parse-names&quot;:false,&quot;dropping-particle&quot;:&quot;&quot;,&quot;non-dropping-particle&quot;:&quot;&quot;},{&quot;family&quot;:&quot;Tung&quot;,&quot;given&quot;:&quot;Arthur K.&quot;,&quot;parse-names&quot;:false,&quot;dropping-particle&quot;:&quot;&quot;,&quot;non-dropping-particle&quot;:&quot;&quot;},{&quot;family&quot;:&quot;Tsang&quot;,&quot;given&quot;:&quot;William W.&quot;,&quot;parse-names&quot;:false,&quot;dropping-particle&quot;:&quot;&quot;,&quot;non-dropping-particle&quot;:&quot;&quot;},{&quot;family&quot;:&quot;Kwan&quot;,&quot;given&quot;:&quot;Marcella M.&quot;,&quot;parse-names&quot;:false,&quot;dropping-particle&quot;:&quot;&quot;,&quot;non-dropping-particle&quot;:&quot;&quot;}],&quot;container-title&quot;:&quot;Archives of Physical Medicine and Rehabilitation&quot;,&quot;container-title-short&quot;:&quot;Arch Phys Med Rehabil&quot;,&quot;DOI&quot;:&quot;10.1016/j.apmr.2015.08.427&quot;,&quot;ISSN&quot;:&quot;1532821X&quot;,&quot;PMID&quot;:&quot;26360975&quot;,&quot;issued&quot;:{&quot;date-parts&quot;:[[2015,12,1]]},&quot;page&quot;:&quot;2096-2102&quot;,&quot;abstract&quot;:&quot;Objective To use Nintendo's Wii Fit balance board to determine the effectiveness of exergaming training in reducing risk and incidence of falls in older adults with a history of falls. Design Randomized controlled trial. Setting Nursing home for older adults. Participants Adults aged 65 years and older (N=60). Interventions Participants who lived in a nursing home had 6 weeks of balance training with either Wii Fit equipment or conventional exercise. Main Outcome Measures Physiological Profile Assessment scores and incidence of falls were observed with subsequent intention-to-treat statistical analyses. Results Physiological Profile Assessment scores and incidence of falls improved significantly in both groups after the intervention (all P&lt;.01), but participants in the Wii Fit training group showed a significantly greater improvement in both outcome measures (P=.004 and P&lt;.001, respectively). Conclusions In institutionalized older adults with a history of falls, Wii Fit balance training was more effective than conventional balance training in reducing the risk and incidence of falls.&quot;,&quot;publisher&quot;:&quot;W.B. Saunders&quot;,&quot;issue&quot;:&quot;12&quot;,&quot;volume&quot;:&quot;96&quot;},&quot;isTemporary&quot;:false}]},{&quot;citationID&quot;:&quot;MENDELEY_CITATION_77263959-0ffb-47a2-9d25-913dbfa6167c&quot;,&quot;properties&quot;:{&quot;noteIndex&quot;:0},&quot;isEdited&quot;:false,&quot;manualOverride&quot;:{&quot;isManuallyOverridden&quot;:false,&quot;citeprocText&quot;:&quot;(Lima Rebêlo et al., 2021)&quot;,&quot;manualOverrideText&quot;:&quot;&quot;},&quot;citationTag&quot;:&quot;MENDELEY_CITATION_v3_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&quot;,&quot;citationItems&quot;:[{&quot;id&quot;:&quot;fe2f1110-5323-38cf-b0a4-14c686e868ea&quot;,&quot;itemData&quot;:{&quot;type&quot;:&quot;article-journal&quot;,&quot;id&quot;:&quot;fe2f1110-5323-38cf-b0a4-14c686e868ea&quot;,&quot;title&quot;:&quot;Immersive virtual reality is effective in the rehabilitation of older adults with balance disorders: A randomized clinical trial&quot;,&quot;author&quot;:[{&quot;family&quot;:&quot;Lima Rebêlo&quot;,&quot;given&quot;:&quot;Felipe&quot;,&quot;parse-names&quot;:false,&quot;dropping-particle&quot;:&quot;&quot;,&quot;non-dropping-particle&quot;:&quot;&quot;},{&quot;family&quot;:&quot;Souza Silva&quot;,&quot;given&quot;:&quot;Luiz Fellipe&quot;,&quot;parse-names&quot;:false,&quot;dropping-particle&quot;:&quot;&quot;,&quot;non-dropping-particle&quot;:&quot;de&quot;},{&quot;family&quot;:&quot;Doná&quot;,&quot;given&quot;:&quot;Flávia&quot;,&quot;parse-names&quot;:false,&quot;dropping-particle&quot;:&quot;&quot;,&quot;non-dropping-particle&quot;:&quot;&quot;},{&quot;family&quot;:&quot;Sales Barreto&quot;,&quot;given&quot;:&quot;André&quot;,&quot;parse-names&quot;:false,&quot;dropping-particle&quot;:&quot;&quot;,&quot;non-dropping-particle&quot;:&quot;&quot;},{&quot;family&quot;:&quot;Souza Siqueira Quintans&quot;,&quot;given&quot;:&quot;Jullyana&quot;,&quot;parse-names&quot;:false,&quot;dropping-particle&quot;:&quot;&quot;,&quot;non-dropping-particle&quot;:&quot;de&quot;}],&quot;container-title&quot;:&quot;Experimental Gerontology&quot;,&quot;container-title-short&quot;:&quot;Exp Gerontol&quot;,&quot;DOI&quot;:&quot;10.1016/j.exger.2021.111308&quot;,&quot;ISSN&quot;:&quot;18736815&quot;,&quot;PMID&quot;:&quot;33744393&quot;,&quot;issued&quot;:{&quot;date-parts&quot;:[[2021,7,1]]},&quot;abstract&quot;:&quot;Question: What are the effects of immersive virtual reality (IVR) training compared to conventional physiotherapy on body balance and risk of falls in older adults with balance disorders? Design: A randomized controlled trial with two intervention arms, concealed allocation, per-protocol analysis, and blinded assessment. Participants: Thirty-seven older adults with balance disorders and risk of falling. Intervention: Participants were randomized into two groups: a control group, which received balance training with conventional physiotherapy using multimodal circuit exercises, and an experimental group, which received balance training using immersive virtual reality. Both groups received 16 individual sessions, twice a week. Outcome measures: The primary outcome was functional balance. Secondary outcomes were static balance, gait speed, functional range, dizziness symptoms, and fear of falling. Safety was ensured by assessing any adverse events during the intervention. Results: After 16 sessions, in the intragroup analysis, the functional balance score in the experimental group increased by 3.00 (95% CI 1.42 to 4.57) and in the control group by 3.88 (95% CI 2.16 to 5.59). Both groups improved in assessments of sensory interaction and anterior reach. Only the experimental group presented increased mobility and reduced dizziness. After two months, there was a maintenance of gains in functional balance and a reduction of the gains in functional reach for both groups. In the intergroup comparison, there was no significant difference. Conclusion: Immersive Virtual Reality training proved to be effective for balance-related outcomes, although it was not superior to conventional therapy. Trial registration: RBR-3tk7fw.&quot;,&quot;publisher&quot;:&quot;Elsevier Inc.&quot;,&quot;volume&quot;:&quot;149&quot;},&quot;isTemporary&quot;:false}]},{&quot;citationID&quot;:&quot;MENDELEY_CITATION_3d63284e-1ea4-4314-a57c-7ddce81fc463&quot;,&quot;properties&quot;:{&quot;noteIndex&quot;:0},&quot;isEdited&quot;:false,&quot;manualOverride&quot;:{&quot;isManuallyOverridden&quot;:false,&quot;citeprocText&quot;:&quot;(Khushnood et al., 2021)&quot;,&quot;manualOverrideText&quot;:&quot;&quot;},&quot;citationTag&quot;:&quot;MENDELEY_CITATION_v3_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&quot;,&quot;citationItems&quot;:[{&quot;id&quot;:&quot;25e629f1-2b5f-345c-943c-1763229a2222&quot;,&quot;itemData&quot;:{&quot;type&quot;:&quot;article-journal&quot;,&quot;id&quot;:&quot;25e629f1-2b5f-345c-943c-1763229a2222&quot;,&quot;title&quot;:&quot;Effects of Wii Fit exer-gaming on balance and gait in elderly population: A randomized control trial&quot;,&quot;author&quot;:[{&quot;family&quot;:&quot;Khushnood&quot;,&quot;given&quot;:&quot;Kiran&quot;,&quot;parse-names&quot;:false,&quot;dropping-particle&quot;:&quot;&quot;,&quot;non-dropping-particle&quot;:&quot;&quot;},{&quot;family&quot;:&quot;Sultan&quot;,&quot;given&quot;:&quot;Nasir&quot;,&quot;parse-names&quot;:false,&quot;dropping-particle&quot;:&quot;&quot;,&quot;non-dropping-particle&quot;:&quot;&quot;},{&quot;family&quot;:&quot;Altaf&quot;,&quot;given&quot;:&quot;Shafaq&quot;,&quot;parse-names&quot;:false,&quot;dropping-particle&quot;:&quot;&quot;,&quot;non-dropping-particle&quot;:&quot;&quot;},{&quot;family&quot;:&quot;Qureshi&quot;,&quot;given&quot;:&quot;Sidra&quot;,&quot;parse-names&quot;:false,&quot;dropping-particle&quot;:&quot;&quot;,&quot;non-dropping-particle&quot;:&quot;&quot;},{&quot;family&quot;:&quot;Mehmood&quot;,&quot;given&quot;:&quot;Riafat&quot;,&quot;parse-names&quot;:false,&quot;dropping-particle&quot;:&quot;&quot;,&quot;non-dropping-particle&quot;:&quot;&quot;},{&quot;family&quot;:&quot;Awan&quot;,&quot;given&quot;:&quot;Malik Muhammad Ali&quot;,&quot;parse-names&quot;:false,&quot;dropping-particle&quot;:&quot;&quot;,&quot;non-dropping-particle&quot;:&quot;&quot;}],&quot;container-title&quot;:&quot;JPMA. The Journal of the Pakistan Medical Association&quot;,&quot;container-title-short&quot;:&quot;J Pak Med Assoc&quot;,&quot;DOI&quot;:&quot;10.47391/JPMA.565&quot;,&quot;ISSN&quot;:&quot;00309982&quot;,&quot;PMID&quot;:&quot;33819217&quot;,&quot;issued&quot;:{&quot;date-parts&quot;:[[2021,2,1]]},&quot;page&quot;:&quot;410-413&quot;,&quot;abstract&quot;:&quot;OBJECTIVE: To assess the effect of exer-gaming on balance and gait in the elderly. Methods: The randomised controlled trial was conducted at Kulsum International Hospital, Islamabad, Pakistan, from July to October 2018, and comprised physically independent subjects aged 60 years and above who were randomised into experimental and control groups using concealed envelope method. The cases received exer-gaming for 30 minutes twice a week for 8 weeks, while the controls received balance training exercises twice a week for 8 weeks. Assessment was done at baseline and after 8 weeks of intervention. Outcome measures were assessed with Berg balance scale and the gait abnormality rating scale modified. Data was analysed using SPSS 21. RESULTS: Of the 90 subjects, there were 45(50%) in each of the two groups. The intervention group had better outcome in terms of gait (p&lt;0.05) except for foot contact and shoulder extension (p&gt;0.05), while the difference related to balance was not significant (p&gt;0.05). CONCLUSIONS: Exer-gaming was found to be effective in improving various components of gait in the elderly compared to exercises.&quot;,&quot;publisher&quot;:&quot;NLM (Medline)&quot;,&quot;issue&quot;:&quot;2A&quot;,&quot;volume&quot;:&quot;71&quot;},&quot;isTemporary&quot;:false}]},{&quot;citationID&quot;:&quot;MENDELEY_CITATION_89d8740f-d838-454d-834f-2400c0ba6ab9&quot;,&quot;properties&quot;:{&quot;noteIndex&quot;:0},&quot;isEdited&quot;:false,&quot;manualOverride&quot;:{&quot;isManuallyOverridden&quot;:false,&quot;citeprocText&quot;:&quot;(Feng et al., 2019)&quot;,&quot;manualOverrideText&quot;:&quot;&quot;},&quot;citationTag&quot;:&quot;MENDELEY_CITATION_v3_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&quot;,&quot;citationItems&quot;:[{&quot;id&quot;:&quot;1cf1581d-cbd1-3c12-8494-166e82821675&quot;,&quot;itemData&quot;:{&quot;type&quot;:&quot;article-journal&quot;,&quot;id&quot;:&quot;1cf1581d-cbd1-3c12-8494-166e82821675&quot;,&quot;title&quot;:&quot;Virtual reality rehabilitation versus conventional physical therapy for improving balance and gait in parkinson’s disease patients: A randomized controlled trial&quot;,&quot;author&quot;:[{&quot;family&quot;:&quot;Feng&quot;,&quot;given&quot;:&quot;Hao&quot;,&quot;parse-names&quot;:false,&quot;dropping-particle&quot;:&quot;&quot;,&quot;non-dropping-particle&quot;:&quot;&quot;},{&quot;family&quot;:&quot;Li&quot;,&quot;given&quot;:&quot;Cuiyun&quot;,&quot;parse-names&quot;:false,&quot;dropping-particle&quot;:&quot;&quot;,&quot;non-dropping-particle&quot;:&quot;&quot;},{&quot;family&quot;:&quot;Liu&quot;,&quot;given&quot;:&quot;Jiayu&quot;,&quot;parse-names&quot;:false,&quot;dropping-particle&quot;:&quot;&quot;,&quot;non-dropping-particle&quot;:&quot;&quot;},{&quot;family&quot;:&quot;Wang&quot;,&quot;given&quot;:&quot;Liang&quot;,&quot;parse-names&quot;:false,&quot;dropping-particle&quot;:&quot;&quot;,&quot;non-dropping-particle&quot;:&quot;&quot;},{&quot;family&quot;:&quot;Ma&quot;,&quot;given&quot;:&quot;Jing&quot;,&quot;parse-names&quot;:false,&quot;dropping-particle&quot;:&quot;&quot;,&quot;non-dropping-particle&quot;:&quot;&quot;},{&quot;family&quot;:&quot;Li&quot;,&quot;given&quot;:&quot;Guanglei&quot;,&quot;parse-names&quot;:false,&quot;dropping-particle&quot;:&quot;&quot;,&quot;non-dropping-particle&quot;:&quot;&quot;},{&quot;family&quot;:&quot;Gan&quot;,&quot;given&quot;:&quot;Lu&quot;,&quot;parse-names&quot;:false,&quot;dropping-particle&quot;:&quot;&quot;,&quot;non-dropping-particle&quot;:&quot;&quot;},{&quot;family&quot;:&quot;Shang&quot;,&quot;given&quot;:&quot;Xiaoying&quot;,&quot;parse-names&quot;:false,&quot;dropping-particle&quot;:&quot;&quot;,&quot;non-dropping-particle&quot;:&quot;&quot;},{&quot;family&quot;:&quot;Wu&quot;,&quot;given&quot;:&quot;Zhixuan&quot;,&quot;parse-names&quot;:false,&quot;dropping-particle&quot;:&quot;&quot;,&quot;non-dropping-particle&quot;:&quot;&quot;}],&quot;container-title&quot;:&quot;Medical Science Monitor&quot;,&quot;DOI&quot;:&quot;10.12659/MSM.916455&quot;,&quot;ISSN&quot;:&quot;16433750&quot;,&quot;PMID&quot;:&quot;31165721&quot;,&quot;issued&quot;:{&quot;date-parts&quot;:[[2019]]},&quot;page&quot;:&quot;4186-4192&quot;,&quot;abstract&quot;:&quot;Background: The aim of this study was to investigate the effect of virtual reality (VR) technology on balance and gait in patients with Parkinson’s disease (PD). Material/Methods: The study design was a single-blinded, randomized, controlled study. Twenty-eight patients with PD were randomly divided into the experimental group (n=14) and the control group (n=14). The experimental group received VR training, and the control group received conventional physical therapy. Patients performed 45 minutes per session, 5 days a week, for 12 weeks. Individuals were assessed pre- and post-rehabilitation with the Berg Balance Scale (BBS), Timed Up and Go Test (TUGT), Third Part of Unified Parkinson’s Disease Rating Scale (UPDRS3), and Functional Gait Assessment (FGA). Results: After treatment, BBS, TUGT, and FGA scores had improved significantly in both groups (P&lt;0.05). However, there was no significant difference in the UPDRS3 between the pre- and post-rehabilitation data of the control group (P&gt;0.05). VR training resulted in significantly better performance compared with the conventional physical therapy group (P&lt;0.05). Conclusions: The results of this study indicate that 12 weeks of VR rehabilitation resulted in a greater improvement in the balance and gait of individuals with PD when compared to conventional physical therapy.&quot;,&quot;publisher&quot;:&quot;International Scientific Information, Inc.&quot;,&quot;volume&quot;:&quot;25&quot;,&quot;container-title-short&quot;:&quot;&quot;},&quot;isTemporary&quot;:false}]},{&quot;citationID&quot;:&quot;MENDELEY_CITATION_f3706768-b36a-4fb4-839c-0a120ff33140&quot;,&quot;properties&quot;:{&quot;noteIndex&quot;:0},&quot;isEdited&quot;:false,&quot;manualOverride&quot;:{&quot;isManuallyOverridden&quot;:false,&quot;citeprocText&quot;:&quot;(Yang et al., 2016)&quot;,&quot;manualOverrideText&quot;:&quot;&quot;},&quot;citationTag&quot;:&quot;MENDELEY_CITATION_v3_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&quot;,&quot;citationItems&quot;:[{&quot;id&quot;:&quot;f55f2bae-51d4-3a75-9432-87d3a3f3b498&quot;,&quot;itemData&quot;:{&quot;type&quot;:&quot;article-journal&quot;,&quot;id&quot;:&quot;f55f2bae-51d4-3a75-9432-87d3a3f3b498&quot;,&quot;title&quot;:&quot;Home-based virtual reality balance training and conventional balance training in Parkinson's disease: A randomized controlled trial&quot;,&quot;author&quot;:[{&quot;family&quot;:&quot;Yang&quot;,&quot;given&quot;:&quot;Wen Chieh&quot;,&quot;parse-names&quot;:false,&quot;dropping-particle&quot;:&quot;&quot;,&quot;non-dropping-particle&quot;:&quot;&quot;},{&quot;family&quot;:&quot;Wang&quot;,&quot;given&quot;:&quot;Hsing Kuo&quot;,&quot;parse-names&quot;:false,&quot;dropping-particle&quot;:&quot;&quot;,&quot;non-dropping-particle&quot;:&quot;&quot;},{&quot;family&quot;:&quot;Wu&quot;,&quot;given&quot;:&quot;Ruey Meei&quot;,&quot;parse-names&quot;:false,&quot;dropping-particle&quot;:&quot;&quot;,&quot;non-dropping-particle&quot;:&quot;&quot;},{&quot;family&quot;:&quot;Lo&quot;,&quot;given&quot;:&quot;Chien Shun&quot;,&quot;parse-names&quot;:false,&quot;dropping-particle&quot;:&quot;&quot;,&quot;non-dropping-particle&quot;:&quot;&quot;},{&quot;family&quot;:&quot;Lin&quot;,&quot;given&quot;:&quot;Kwan Hwa&quot;,&quot;parse-names&quot;:false,&quot;dropping-particle&quot;:&quot;&quot;,&quot;non-dropping-particle&quot;:&quot;&quot;}],&quot;container-title&quot;:&quot;Journal of the Formosan Medical Association&quot;,&quot;DOI&quot;:&quot;10.1016/j.jfma.2015.07.012&quot;,&quot;ISSN&quot;:&quot;18760821&quot;,&quot;PMID&quot;:&quot;26279172&quot;,&quot;issued&quot;:{&quot;date-parts&quot;:[[2016,9,1]]},&quot;page&quot;:&quot;734-743&quot;,&quot;abstract&quot;:&quot;Background/Purpose Virtual reality has the advantage to provide rich sensory feedbacks for training balance function. This study tested if the home-based virtual reality balance training is more effective than the conventional home balance training in improving balance, walking, and quality of life in patients with Parkinson's disease (PD). Methods Twenty-three patients with idiopathic PD were recruited and underwent twelve 50-minute training sessions during the 6-week training period. The experimental group (n = 11) was trained with a custom-made virtual reality balance training system, and the control group (n = 12) was trained by a licensed physical therapist. Outcomes were measured at Week 0 (pretest), Week 6 (posttest), and Week 8 (follow-up). The primary outcome was the Berg Balance Scale. The secondary outcomes included the Dynamic Gait Index, timed Up-and-Go test, Parkinson's Disease Questionnaire, and the motor score of the Unified Parkinson's Disease Rating Scale. Results The experimental and control groups were comparable at pretest. After training, both groups performed better in the Berg Balance Scale, Dynamic Gait Index, timed Up-and-Go test, and Parkinson's Disease Questionnaire at posttest and follow-up than at pretest. However, no significant differences were found between these two groups at posttest and follow-up. Conclusion This study did not find any difference between the effects of the home-based virtual reality balance training and conventional home balance training. The two training options were equally effective in improving balance, walking, and quality of life among community-dwelling patients with PD.&quot;,&quot;publisher&quot;:&quot;Elsevier B.V.&quot;,&quot;issue&quot;:&quot;9&quot;,&quot;volume&quot;:&quot;115&quot;,&quot;container-title-short&quot;:&quot;&quot;},&quot;isTemporary&quot;:false}]},{&quot;citationID&quot;:&quot;MENDELEY_CITATION_253ea682-28c0-46e8-86fc-d205fdea2607&quot;,&quot;properties&quot;:{&quot;noteIndex&quot;:0},&quot;isEdited&quot;:false,&quot;manualOverride&quot;:{&quot;isManuallyOverridden&quot;:false,&quot;citeprocText&quot;:&quot;(Karasu et al., 2018)&quot;,&quot;manualOverrideText&quot;:&quot;&quot;},&quot;citationTag&quot;:&quot;MENDELEY_CITATION_v3_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&quot;,&quot;citationItems&quot;:[{&quot;id&quot;:&quot;d2bd92f0-471e-37ba-84a8-9a51b749854c&quot;,&quot;itemData&quot;:{&quot;type&quot;:&quot;article-journal&quot;,&quot;id&quot;:&quot;d2bd92f0-471e-37ba-84a8-9a51b749854c&quot;,&quot;title&quot;:&quot;Effectiveness of WII-based rehabilitation in stroke: A randomized controlled study&quot;,&quot;author&quot;:[{&quot;family&quot;:&quot;Karasu&quot;,&quot;given&quot;:&quot;Ayça Utkan&quot;,&quot;parse-names&quot;:false,&quot;dropping-particle&quot;:&quot;&quot;,&quot;non-dropping-particle&quot;:&quot;&quot;},{&quot;family&quot;:&quot;Batur&quot;,&quot;given&quot;:&quot;Elif Balevi&quot;,&quot;parse-names&quot;:false,&quot;dropping-particle&quot;:&quot;&quot;,&quot;non-dropping-particle&quot;:&quot;&quot;},{&quot;family&quot;:&quot;Karatas&quot;,&quot;given&quot;:&quot;Gülçin Kaymak&quot;,&quot;parse-names&quot;:false,&quot;dropping-particle&quot;:&quot;&quot;,&quot;non-dropping-particle&quot;:&quot;&quot;}],&quot;container-title&quot;:&quot;Journal of Rehabilitation Medicine&quot;,&quot;container-title-short&quot;:&quot;J Rehabil Med&quot;,&quot;DOI&quot;:&quot;10.2340/16501977-2331&quot;,&quot;ISSN&quot;:&quot;16501977&quot;,&quot;PMID&quot;:&quot;29620137&quot;,&quot;issued&quot;:{&quot;date-parts&quot;:[[2018]]},&quot;page&quot;:&quot;406-412&quot;,&quot;abstract&quot;:&quot;Objective: To investigate the efficacy of Nintendo Wii Fit®-based balance rehabilitation as an adjunctive therapy to conventional rehabilitation in stroke patients. Methods: During the study period, 70 stroke patients were evaluated. Of these, 23 who met the study criteria were randomly assigned to either the experimental group (n = 12) or the control group (n = 11) by block randomization. Primary outcome measures were Berg Balance Scale, Functional Reach Test, Postural Assessment Scale for Stroke Patients, Timed Up and Go Test and Static Balance Index. Secondary outcome measures were postural sway, as assessed with Emed-X, Functional Independence Measure Transfer and Ambulation Scores. An evaluator who was blinded to the groups made assessments immediately before (baseline), immediately after (post-treatment), and 4 weeks after completion of the study (follow-up). Results: Group-time interaction was significant in the Berg Balance Scale, Functional Reach Test, anteroposterior and mediolateral centre of pressure displacement with eyes open, anteroposterior centre of pressure displacement with eyes closed, centre of pressure displacement during weight shifting to affected side, to unaffected side and total centre of pressure displacement during weight shifting. Demonstrating significant group-time interaction in those parameters suggests that, while both groups exhibited significant improvement, the experimental group showed greater improvement than the control group. Conclusion: Virtual reality exercises with the Nintendo Wii system could represent a useful adjunctive therapy to traditional treatment to improve static and dynamic balance in stroke patients.&quot;,&quot;publisher&quot;:&quot;Foundation for Rehabilitation Information&quot;,&quot;issue&quot;:&quot;5&quot;,&quot;volume&quot;:&quot;50&quot;},&quot;isTemporary&quot;:false}]},{&quot;citationID&quot;:&quot;MENDELEY_CITATION_d7efcb1d-d489-4c8a-84fa-358ca14f05ab&quot;,&quot;properties&quot;:{&quot;noteIndex&quot;:0},&quot;isEdited&quot;:false,&quot;manualOverride&quot;:{&quot;isManuallyOverridden&quot;:false,&quot;citeprocText&quot;:&quot;(Bacha et al., 2018)&quot;,&quot;manualOverrideText&quot;:&quot;&quot;},&quot;citationTag&quot;:&quot;MENDELEY_CITATION_v3_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&quot;,&quot;citationItems&quot;:[{&quot;id&quot;:&quot;68cd4c79-a32b-3b6c-ace5-e190a5bca6e3&quot;,&quot;itemData&quot;:{&quot;type&quot;:&quot;article-journal&quot;,&quot;id&quot;:&quot;68cd4c79-a32b-3b6c-ace5-e190a5bca6e3&quot;,&quot;title&quot;:&quot;Effects of kinect adventures games versus conventional physical therapy on postural control in elderly people: A randomized controlled trial&quot;,&quot;author&quot;:[{&quot;family&quot;:&quot;Bacha&quot;,&quot;given&quot;:&quot;Jéssica Maria Ribeiro&quot;,&quot;parse-names&quot;:false,&quot;dropping-particle&quot;:&quot;&quot;,&quot;non-dropping-particle&quot;:&quot;&quot;},{&quot;family&quot;:&quot;Gomes&quot;,&quot;given&quot;:&quot;Gisele Cristine Vieira&quot;,&quot;parse-names&quot;:false,&quot;dropping-particle&quot;:&quot;&quot;,&quot;non-dropping-particle&quot;:&quot;&quot;},{&quot;family&quot;:&quot;Freitas&quot;,&quot;given&quot;:&quot;Tatiana Beline&quot;,&quot;parse-names&quot;:false,&quot;dropping-particle&quot;:&quot;&quot;,&quot;non-dropping-particle&quot;:&quot;de&quot;},{&quot;family&quot;:&quot;Viveiro&quot;,&quot;given&quot;:&quot;Larissa Alamino Pereira&quot;,&quot;parse-names&quot;:false,&quot;dropping-particle&quot;:&quot;&quot;,&quot;non-dropping-particle&quot;:&quot;&quot;},{&quot;family&quot;:&quot;Silva&quot;,&quot;given&quot;:&quot;Keyte Guedes&quot;,&quot;parse-names&quot;:false,&quot;dropping-particle&quot;:&quot;&quot;,&quot;non-dropping-particle&quot;:&quot;da&quot;},{&quot;family&quot;:&quot;Bueno&quot;,&quot;given&quot;:&quot;Géssika Costa&quot;,&quot;parse-names&quot;:false,&quot;dropping-particle&quot;:&quot;&quot;,&quot;non-dropping-particle&quot;:&quot;&quot;},{&quot;family&quot;:&quot;Varise&quot;,&quot;given&quot;:&quot;Eliana Maria&quot;,&quot;parse-names&quot;:false,&quot;dropping-particle&quot;:&quot;&quot;,&quot;non-dropping-particle&quot;:&quot;&quot;},{&quot;family&quot;:&quot;Torriani-Pasin&quot;,&quot;given&quot;:&quot;Camila&quot;,&quot;parse-names&quot;:false,&quot;dropping-particle&quot;:&quot;&quot;,&quot;non-dropping-particle&quot;:&quot;&quot;},{&quot;family&quot;:&quot;Alonso&quot;,&quot;given&quot;:&quot;Angélica Castilho&quot;,&quot;parse-names&quot;:false,&quot;dropping-particle&quot;:&quot;&quot;,&quot;non-dropping-particle&quot;:&quot;&quot;},{&quot;family&quot;:&quot;Luna&quot;,&quot;given&quot;:&quot;Natalia Mariana Silva&quot;,&quot;parse-names&quot;:false,&quot;dropping-particle&quot;:&quot;&quot;,&quot;non-dropping-particle&quot;:&quot;&quot;},{&quot;family&quot;:&quot;D'andrea Greve&quot;,&quot;given&quot;:&quot;Júlia Maria&quot;,&quot;parse-names&quot;:false,&quot;dropping-particle&quot;:&quot;&quot;,&quot;non-dropping-particle&quot;:&quot;&quot;},{&quot;family&quot;:&quot;Pompeu&quot;,&quot;given&quot;:&quot;José Eduardo&quot;,&quot;parse-names&quot;:false,&quot;dropping-particle&quot;:&quot;&quot;,&quot;non-dropping-particle&quot;:&quot;&quot;}],&quot;container-title&quot;:&quot;Games for Health Journal&quot;,&quot;container-title-short&quot;:&quot;Games Health J&quot;,&quot;DOI&quot;:&quot;10.1089/g4h.2017.0065&quot;,&quot;ISSN&quot;:&quot;21617856&quot;,&quot;PMID&quot;:&quot;29239677&quot;,&quot;issued&quot;:{&quot;date-parts&quot;:[[2018,2,1]]},&quot;page&quot;:&quot;24-36&quot;,&quot;abstract&quot;:&quot;Objective: To compare the effectiveness of Kinect Adventures games versus conventional physiotherapy to improve postural control (PC), gait, cardiorespiratory fitness, and cognition of the elderly. In addition, we evaluated the safety, acceptability, and adherence to the interventions. Materials and Methods: The study was a randomized clinical trial in which 46 elderly individuals were selected, mean age 69.3 (5.34) years. Participants were allocated to the Kinect Adventures Training Group (KATG) or the Conventional Physical Therapy Group (CPTG), 23 individuals in each group. Participants of both groups participated in 14 training sessions lasting 1 hour each, twice a week. The KATG practiced four Kinect Adventures games. The CPTG participated in conventional physiotherapy. The primary outcome was PC: Mini-Balance Evaluation Systems Test (Mini-BESTest), and secondary outcomes were gait: Functional Gait Assessment (FGA), cardiorespiratory fitness: Six-minute step test (6MST), and cognition: Montreal Cognitive Assessment (MoCA). Acceptability was assessed through a questionnaire created by the researchers themselves. Adherence was assessed by the \&quot;frequency of the number of elderly individuals who completed the interventions and safety through the presence of adverse effects.\&quot; Participants were assessed immediately pre- and posttreatment and fourth week after the end of the treatment. Statistical analysis was done through repeated-measures analysis of variance and Tukey post hoc test. Results: Both groups presented a significant improvement in the PC (Mini-BEST), gait (FGA), and cognition (MoCA) posttreatment that was maintained at fourth week after treatment (post hoc Tukey test; P &lt; 0.05). Regarding cardiorespiratory fitness (6MST), the KATG presented improvement posttreatment and maintenance of the results in the fourth week after treatment. CPTG showed improvement only in fourth week after treatment (post hoc Tukey tests; P &lt; 0.05). Regarding the acceptability, the questionnaire showed that both groups were satisfied with regard to the proposed interventions. There was 91% adherence in both training sessions. Regarding the safety, 34% and 26% of the individuals of the KATG and CPTG, respectively, presented adverse effects of delayed muscle pain in the lower limbs after the first session only. Conclusion: There were no significant differences between the KATG and CPTG; both interventions provided positive effects on PC, gait, cardiorespiratory fitness, and cognition of the elderly.&quot;,&quot;publisher&quot;:&quot;Mary Ann Liebert Inc.&quot;,&quot;issue&quot;:&quot;1&quot;,&quot;volume&quot;:&quot;7&quot;},&quot;isTemporary&quot;:false}]},{&quot;citationID&quot;:&quot;MENDELEY_CITATION_a3203d72-6e42-4ed6-a195-e8b9fd5839db&quot;,&quot;properties&quot;:{&quot;noteIndex&quot;:0},&quot;isEdited&quot;:false,&quot;manualOverride&quot;:{&quot;isManuallyOverridden&quot;:false,&quot;citeprocText&quot;:&quot;(Liao et al., 2015)&quot;,&quot;manualOverrideText&quot;:&quot;&quot;},&quot;citationTag&quot;:&quot;MENDELEY_CITATION_v3_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&quot;,&quot;citationItems&quot;:[{&quot;id&quot;:&quot;a59da78f-05c7-37c8-87d8-fa7af7764726&quot;,&quot;itemData&quot;:{&quot;type&quot;:&quot;article-journal&quot;,&quot;id&quot;:&quot;a59da78f-05c7-37c8-87d8-fa7af7764726&quot;,&quot;title&quot;:&quot;Virtual Reality-Based Training to Improve Obstacle-Crossing Performance and Dynamic Balance in Patients With Parkinson's Disease&quot;,&quot;author&quot;:[{&quot;family&quot;:&quot;Liao&quot;,&quot;given&quot;:&quot;Ying Yi&quot;,&quot;parse-names&quot;:false,&quot;dropping-particle&quot;:&quot;&quot;,&quot;non-dropping-particle&quot;:&quot;&quot;},{&quot;family&quot;:&quot;Yang&quot;,&quot;given&quot;:&quot;Yea Ru&quot;,&quot;parse-names&quot;:false,&quot;dropping-particle&quot;:&quot;&quot;,&quot;non-dropping-particle&quot;:&quot;&quot;},{&quot;family&quot;:&quot;Cheng&quot;,&quot;given&quot;:&quot;Shih Jung&quot;,&quot;parse-names&quot;:false,&quot;dropping-particle&quot;:&quot;&quot;,&quot;non-dropping-particle&quot;:&quot;&quot;},{&quot;family&quot;:&quot;Wu&quot;,&quot;given&quot;:&quot;Yih Ru&quot;,&quot;parse-names&quot;:false,&quot;dropping-particle&quot;:&quot;&quot;,&quot;non-dropping-particle&quot;:&quot;&quot;},{&quot;family&quot;:&quot;Fuh&quot;,&quot;given&quot;:&quot;Jong Ling&quot;,&quot;parse-names&quot;:false,&quot;dropping-particle&quot;:&quot;&quot;,&quot;non-dropping-particle&quot;:&quot;&quot;},{&quot;family&quot;:&quot;Wang&quot;,&quot;given&quot;:&quot;Ray Yau&quot;,&quot;parse-names&quot;:false,&quot;dropping-particle&quot;:&quot;&quot;,&quot;non-dropping-particle&quot;:&quot;&quot;}],&quot;container-title&quot;:&quot;Neurorehabilitation and Neural Repair&quot;,&quot;container-title-short&quot;:&quot;Neurorehabil Neural Repair&quot;,&quot;DOI&quot;:&quot;10.1177/1545968314562111&quot;,&quot;ISSN&quot;:&quot;15526844&quot;,&quot;PMID&quot;:&quot;25539782&quot;,&quot;issued&quot;:{&quot;date-parts&quot;:[[2015,8,23]]},&quot;page&quot;:&quot;658-667&quot;,&quot;abstract&quot;:&quot;Background. Obstacle crossing is a balance-challenging task and can cause falls in people with Parkinson's disease (PD). However, programs for people with PD that effectively target obstacle crossing and dynamic balance have not been established. Objective. To examine the effects of virtual reality-based exercise on obstacle crossing performance and dynamic balance in participants with PD. Methods. Thirty-six participants with a diagnosis of PD (Hoehn and Yahr score ranging 1 to 3) were randomly assigned to one of three groups. In the exercise groups, participants received virtual reality-based Wii Fit exercise (VRWii group) or traditional exercise (TE group) for 45 minutes, followed by 15 minutes of treadmill training in each session for a total of 12 sessions over 6 weeks. Participants in the control group received no structured exercise program. Primary outcomes included obstacle crossing performance (crossing velocity, stride length, and vertical toe obstacle clearance) and dynamic balance (maximal excursion, movement velocity, and directional control measured by the limits-of-stability test). Secondary outcomes included sensory organization test (SOT), Parkinson's Disease Questionnaire (PDQ39), fall efficacy scale (FES-I), and timed up and go test (TUG). All outcomes were assessed at baseline, after training, and at 1-month follow-up. Results. The VRWii group showed greater improvement in obstacle crossing velocity, crossing stride length, dynamic balance, SOT, TUG, FES-I, and PDQ39 than the control group. VRWii training also resulted in greater improvement in movement velocity of limits-of-stability test than TE training. Conclusions. VRWii training significantly improved obstacle crossing performance and dynamic balance, supporting implementation of VRWii training in participants with PD.&quot;,&quot;publisher&quot;:&quot;SAGE Publications Inc.&quot;,&quot;issue&quot;:&quot;7&quot;,&quot;volume&quot;:&quot;29&quot;},&quot;isTemporary&quot;:false}]},{&quot;citationID&quot;:&quot;MENDELEY_CITATION_2cf0e071-93f6-4330-a02b-e8c8a90a81b2&quot;,&quot;properties&quot;:{&quot;noteIndex&quot;:0},&quot;isEdited&quot;:false,&quot;manualOverride&quot;:{&quot;isManuallyOverridden&quot;:false,&quot;citeprocText&quot;:&quot;(Lee, 2021)&quot;,&quot;manualOverrideText&quot;:&quot;&quot;},&quot;citationTag&quot;:&quot;MENDELEY_CITATION_v3_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&quot;,&quot;citationItems&quot;:[{&quot;id&quot;:&quot;5564430f-32db-307c-9c4e-0968e8da1aa0&quot;,&quot;itemData&quot;:{&quot;type&quot;:&quot;article-journal&quot;,&quot;id&quot;:&quot;5564430f-32db-307c-9c4e-0968e8da1aa0&quot;,&quot;title&quot;:&quot;Virtual reality gait training to promote balance and gait among older people: A randomized clinical trial&quot;,&quot;author&quot;:[{&quot;family&quot;:&quot;Lee&quot;,&quot;given&quot;:&quot;Kyeongjin&quot;,&quot;parse-names&quot;:false,&quot;dropping-particle&quot;:&quot;&quot;,&quot;non-dropping-particle&quot;:&quot;&quot;}],&quot;container-title&quot;:&quot;Geriatrics (Switzerland)&quot;,&quot;DOI&quot;:&quot;10.3390/geriatrics6010001&quot;,&quot;ISSN&quot;:&quot;23083417&quot;,&quot;issued&quot;:{&quot;date-parts&quot;:[[2021,3,1]]},&quot;page&quot;:&quot;1-11&quot;,&quot;abstract&quot;:&quot;Falls are the leading cause of injury and injury-related death in the elderly. This study evaluated the effect of virtual reality gait training (VRGT) with non-motorized treadmill on balance and gait ability of elderly individuals who had experienced a fall. Fifty-six elderly individuals living in local communities participated in this study. Subjects who met the selection criteria were randomly divided into a VRGT group (n = 28) and a control group (n = 28). The VRGT group received VRGT with non-motorized treadmill for 50 min a day for 4 weeks and 5 days a week. The control group received non-motorized treadmill gait training without virtual reality for the same amount of time as the VRGT group. Before and after the training, the one-leg-standing test, Berg Balance Scale, Functional Reach test, and Timed Up and Go test were used to assess balance ability, and the gait analyzer system was used to evaluate the improvement in gait spatiotemporal parameters. In the VRGT group, the balance ability variable showed a significant decrease in the one-leg-standing test and a significant improvement in the Timed Up and Go test. With respect to spatiotemporal gait parameters, velocity and step width decreased significantly in the VRGT group (p &lt; 0.05), and stride length and step length were significantly improved in the VRGT group (p &lt; 0.05). VRGT with nonmotorized treadmill has been shown to improve balance and gait ability in the elderly. This study is expected to provide basic data on exercise programs for the elderly to prevent falls.&quot;,&quot;publisher&quot;:&quot;MDPI AG&quot;,&quot;issue&quot;:&quot;1&quot;,&quot;volume&quot;:&quot;6&quot;,&quot;container-title-short&quot;:&quot;&quot;},&quot;isTemporary&quot;:false}]},{&quot;citationID&quot;:&quot;MENDELEY_CITATION_f9234659-3092-4284-9d89-c56dbd60fb1d&quot;,&quot;properties&quot;:{&quot;noteIndex&quot;:0},&quot;isEdited&quot;:false,&quot;manualOverride&quot;:{&quot;isManuallyOverridden&quot;:false,&quot;citeprocText&quot;:&quot;(Duque et al., 2013)&quot;,&quot;manualOverrideText&quot;:&quot;&quot;},&quot;citationTag&quot;:&quot;MENDELEY_CITATION_v3_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&quot;,&quot;citationItems&quot;:[{&quot;id&quot;:&quot;8e480978-b98f-389b-b25f-0506a7d8f554&quot;,&quot;itemData&quot;:{&quot;type&quot;:&quot;article-journal&quot;,&quot;id&quot;:&quot;8e480978-b98f-389b-b25f-0506a7d8f554&quot;,&quot;title&quot;:&quot;Effects of balance training using a virtual-reality system in older fallers&quot;,&quot;author&quot;:[{&quot;family&quot;:&quot;Duque&quot;,&quot;given&quot;:&quot;Gustavo&quot;,&quot;parse-names&quot;:false,&quot;dropping-particle&quot;:&quot;&quot;,&quot;non-dropping-particle&quot;:&quot;&quot;},{&quot;family&quot;:&quot;Boersma&quot;,&quot;given&quot;:&quot;Derek&quot;,&quot;parse-names&quot;:false,&quot;dropping-particle&quot;:&quot;&quot;,&quot;non-dropping-particle&quot;:&quot;&quot;},{&quot;family&quot;:&quot;Loza-Diaz&quot;,&quot;given&quot;:&quot;Griselda&quot;,&quot;parse-names&quot;:false,&quot;dropping-particle&quot;:&quot;&quot;,&quot;non-dropping-particle&quot;:&quot;&quot;},{&quot;family&quot;:&quot;Hassan&quot;,&quot;given&quot;:&quot;Sanobar&quot;,&quot;parse-names&quot;:false,&quot;dropping-particle&quot;:&quot;&quot;,&quot;non-dropping-particle&quot;:&quot;&quot;},{&quot;family&quot;:&quot;Suarez&quot;,&quot;given&quot;:&quot;Hamlet&quot;,&quot;parse-names&quot;:false,&quot;dropping-particle&quot;:&quot;&quot;,&quot;non-dropping-particle&quot;:&quot;&quot;},{&quot;family&quot;:&quot;Geisinger&quot;,&quot;given&quot;:&quot;Dario&quot;,&quot;parse-names&quot;:false,&quot;dropping-particle&quot;:&quot;&quot;,&quot;non-dropping-particle&quot;:&quot;&quot;},{&quot;family&quot;:&quot;Suriyaarachchi&quot;,&quot;given&quot;:&quot;Pushpa&quot;,&quot;parse-names&quot;:false,&quot;dropping-particle&quot;:&quot;&quot;,&quot;non-dropping-particle&quot;:&quot;&quot;},{&quot;family&quot;:&quot;Sharma&quot;,&quot;given&quot;:&quot;Anita&quot;,&quot;parse-names&quot;:false,&quot;dropping-particle&quot;:&quot;&quot;,&quot;non-dropping-particle&quot;:&quot;&quot;},{&quot;family&quot;:&quot;Demontiero&quot;,&quot;given&quot;:&quot;Oddom&quot;,&quot;parse-names&quot;:false,&quot;dropping-particle&quot;:&quot;&quot;,&quot;non-dropping-particle&quot;:&quot;&quot;}],&quot;container-title&quot;:&quot;Clinical Interventions in Aging&quot;,&quot;container-title-short&quot;:&quot;Clin Interv Aging&quot;,&quot;DOI&quot;:&quot;10.2147/CIA.S41453&quot;,&quot;ISSN&quot;:&quot;11769092&quot;,&quot;PMID&quot;:&quot;23467506&quot;,&quot;issued&quot;:{&quot;date-parts&quot;:[[2013,2,27]]},&quot;page&quot;:&quot;257-263&quot;,&quot;abstract&quot;:&quot;Poor balance is considered a challenging risk factor for falls in older adults. Therefore, innovative interventions for balance improvement in this population are greatly needed. The aim of this study was to evaluate the effect of a new virtual-reality system (the Balance Rehabilitation Unit [BRU]) on balance, falls, and fear of falling in a population of community-dwelling older subjects with a known history of falls. In this study, 60 community-dwelling older subjects were recruited after being diagnosed with poor balance at the Falls and Fractures Clinic, Nepean Hospital (Penrith, NSW, Australia). Subjects were randomly assigned to either the BRU-training or control groups. Both groups received the usual falls prevention care. The BRU-training group attended balance training (two sessions/week for 6 weeks) using an established protocol. Change in balance parameters was assessed in the BRU-training group at the end of their 6-week training program. Both groups were assessed 9 months after their initial assessment (month 0). Adherence to the BRU-training program was 97%. Balance parameters were significantly improved in the BRU-training group (P &lt; 0.01). This effect was also associated with a significant reduction in falls and lower levels of fear of falling (P &lt; 0.01). Some components of balance that were improved by BRU training showed a decline after 9 months post-training. In conclusion, BRU training is an effective and well-accepted intervention to improve balance, increase confidence, and prevent falls in the elderly. © 2013 Duque et al, publisher and licensee Dove Medical Press Ltd.&quot;,&quot;volume&quot;:&quot;8&quot;},&quot;isTemporary&quot;:false}]},{&quot;citationID&quot;:&quot;MENDELEY_CITATION_ab095cf7-25f0-4e1d-87f8-c3aef7691fc0&quot;,&quot;properties&quot;:{&quot;noteIndex&quot;:0},&quot;isEdited&quot;:false,&quot;manualOverride&quot;:{&quot;isManuallyOverridden&quot;:false,&quot;citeprocText&quot;:&quot;(Zahedian-Nasab et al., 2021)&quot;,&quot;manualOverrideText&quot;:&quot;&quot;},&quot;citationTag&quot;:&quot;MENDELEY_CITATION_v3_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&quot;,&quot;citationItems&quot;:[{&quot;id&quot;:&quot;09c526e3-090a-370f-a3c6-1a9b4831ec69&quot;,&quot;itemData&quot;:{&quot;type&quot;:&quot;article-journal&quot;,&quot;id&quot;:&quot;09c526e3-090a-370f-a3c6-1a9b4831ec69&quot;,&quot;title&quot;:&quot;Effect of virtual reality exercises on balance and fall in elderly people with fall risk: a randomized controlled trial&quot;,&quot;author&quot;:[{&quot;family&quot;:&quot;Zahedian-Nasab&quot;,&quot;given&quot;:&quot;Noorolla&quot;,&quot;parse-names&quot;:false,&quot;dropping-particle&quot;:&quot;&quot;,&quot;non-dropping-particle&quot;:&quot;&quot;},{&quot;family&quot;:&quot;Jaberi&quot;,&quot;given&quot;:&quot;Azita&quot;,&quot;parse-names&quot;:false,&quot;dropping-particle&quot;:&quot;&quot;,&quot;non-dropping-particle&quot;:&quot;&quot;},{&quot;family&quot;:&quot;Shirazi&quot;,&quot;given&quot;:&quot;Fatemeh&quot;,&quot;parse-names&quot;:false,&quot;dropping-particle&quot;:&quot;&quot;,&quot;non-dropping-particle&quot;:&quot;&quot;},{&quot;family&quot;:&quot;Kavousipor&quot;,&quot;given&quot;:&quot;Somayyeh&quot;,&quot;parse-names&quot;:false,&quot;dropping-particle&quot;:&quot;&quot;,&quot;non-dropping-particle&quot;:&quot;&quot;}],&quot;container-title&quot;:&quot;BMC Geriatrics&quot;,&quot;container-title-short&quot;:&quot;BMC Geriatr&quot;,&quot;DOI&quot;:&quot;10.1186/s12877-021-02462-w&quot;,&quot;ISSN&quot;:&quot;14712318&quot;,&quot;PMID&quot;:&quot;34563120&quot;,&quot;issued&quot;:{&quot;date-parts&quot;:[[2021,12,1]]},&quot;abstract&quot;:&quot;Background: Deficient balance and fear of falling in elderly people can lead to disturbed daily activities, falling, and finally reduced quality of life. Therefore, evaluation of low-risk methods that might partially improve balance in this group of people is of utmost importance. The present study aimed to investigate the impact of Virtual Reality (VR) exercises based on Xbox Kinect on balance and fear of falling among elderly people. Methods: This clinical trial was performed on 60 elderly individuals living in nursing homes divided into two groups of control and Xbox. The participants in the intervention group received VR exercises based on Xbox Kinect in form of two 30–45-min sessions held on a weekly basis for 6 weeks. The individuals in the control group, on the other hand, received routine exercises of the nursing homes. The research tools used in this study included a demographic questionnaire, the Berg Balance Scale (BBS), the Timed Up and Go (TUG) test, and the Falling Efficacy Scale (FES). Results: The findings of the current study demonstrated that the scores of BBS and TUG test as the indices of balance among elderly people improved significantly in the Xbox group after the intervention (p &lt; 0.001 for both BBS and TUG test). Moreover, the score of fear of falling diminished significantly in the intervention group compared to the control group (p &lt; 0.001). Conclusion: According to the results of the present investigation, 6 weeks of VR balance exercises could enhance balance and fear of falling among elderly people living in nursing homes. Trial registration: Code:IRCT20190727044347N1, Date: 17-8-2019.&quot;,&quot;publisher&quot;:&quot;BioMed Central Ltd&quot;,&quot;issue&quot;:&quot;1&quot;,&quot;volume&quot;:&quot;21&quot;},&quot;isTemporary&quot;:false}]},{&quot;citationID&quot;:&quot;MENDELEY_CITATION_e2572f46-347f-4c54-8588-71e6b32ddafd&quot;,&quot;properties&quot;:{&quot;noteIndex&quot;:0},&quot;isEdited&quot;:false,&quot;manualOverride&quot;:{&quot;isManuallyOverridden&quot;:false,&quot;citeprocText&quot;:&quot;(Yousefi Babadi &amp;#38; Daneshmandi, 2021)&quot;,&quot;manualOverrideText&quot;:&quot;&quot;},&quot;citationTag&quot;:&quot;MENDELEY_CITATION_v3_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&quot;,&quot;citationItems&quot;:[{&quot;id&quot;:&quot;95727be7-58ee-3eb7-9cb5-6bdb6e8194c9&quot;,&quot;itemData&quot;:{&quot;type&quot;:&quot;article-journal&quot;,&quot;id&quot;:&quot;95727be7-58ee-3eb7-9cb5-6bdb6e8194c9&quot;,&quot;title&quot;:&quot;Effects of virtual reality versus conventional balance training on balance of the elderly&quot;,&quot;author&quot;:[{&quot;family&quot;:&quot;Yousefi Babadi&quot;,&quot;given&quot;:&quot;Saeed&quot;,&quot;parse-names&quot;:false,&quot;dropping-particle&quot;:&quot;&quot;,&quot;non-dropping-particle&quot;:&quot;&quot;},{&quot;family&quot;:&quot;Daneshmandi&quot;,&quot;given&quot;:&quot;Hassan&quot;,&quot;parse-names&quot;:false,&quot;dropping-particle&quot;:&quot;&quot;,&quot;non-dropping-particle&quot;:&quot;&quot;}],&quot;container-title&quot;:&quot;Experimental Gerontology&quot;,&quot;container-title-short&quot;:&quot;Exp Gerontol&quot;,&quot;DOI&quot;:&quot;10.1016/j.exger.2021.111498&quot;,&quot;ISSN&quot;:&quot;18736815&quot;,&quot;PMID&quot;:&quot;34311059&quot;,&quot;issued&quot;:{&quot;date-parts&quot;:[[2021,10,1]]},&quot;abstract&quot;:&quot;Objective: The aging population is growing in the world, and the reduction in physical function caused by this is an important issue that, particularly, causes a disorder of balance and an increased risk of falling. This study aimed at the comparison between the effects of virtual reality training (VRT) and Conventional balance training (CBT) on the balance of the elderly. Methods: The present study was conducted on 36 elderly (men and women) who are living in nursing homes. Participants were randomly divided into three groups: virtual reality training (6 males, 6 females; age = 66.5 ± 3.8 years), Conventional balance training (6 males, 6 females; age = 67.5 ± 3.1 years), and control (5 males, 7 females; age = 66.7 ± 3.2 years). Each group participated in a 60-min session, 3 times per week, for 9 weeks. To assess the participants' balance, the balance tests were used on single-leg stance (SLS) with open and closed eyes, Functional reach test (FRT), Timed up and Go Test (TUG), and Fullerton Advance Balance Scale (FABS). Data analysis was done using paired t-test and analysis of covariance by SPSS software version 24 at the significant level (P = 0.05). Results: In both groups (VRT, CBT), SLS with open and closed eyes, FRT, TUG, and FABS were significantly improved (P˂0.05). After the intervention, changes in both groups were similar (P &gt; 0.05), which indicates that neither VRT and CBT training methods were superior to the other. Conclusion: According to the results of this study, it seems that a virtual reality training program can be used as a new training method to improve the elderly's balance in daily programs of nursing homes.&quot;,&quot;publisher&quot;:&quot;Elsevier Inc.&quot;,&quot;volume&quot;:&quot;153&quot;},&quot;isTemporary&quot;:false}]},{&quot;citationID&quot;:&quot;MENDELEY_CITATION_e5f294d1-aa7b-4047-afcc-669bee56f8d4&quot;,&quot;properties&quot;:{&quot;noteIndex&quot;:0},&quot;isEdited&quot;:false,&quot;manualOverride&quot;:{&quot;isManuallyOverridden&quot;:false,&quot;citeprocText&quot;:&quot;(Campo-Prieto et al., 2022)&quot;,&quot;manualOverrideText&quot;:&quot;&quot;},&quot;citationTag&quot;:&quot;MENDELEY_CITATION_v3_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&quot;,&quot;citationItems&quot;:[{&quot;id&quot;:&quot;a55ebbc6-df4b-3554-b780-c354e5bfbf39&quot;,&quot;itemData&quot;:{&quot;type&quot;:&quot;article-journal&quot;,&quot;id&quot;:&quot;a55ebbc6-df4b-3554-b780-c354e5bfbf39&quot;,&quot;title&quot;:&quot;Immersive Virtual Reality as a Novel Physical Therapy Approach for Nonagenarians: Usability and Effects on Balance Outcomes of a Game-Based Exercise Program&quot;,&quot;author&quot;:[{&quot;family&quot;:&quot;Campo-Prieto&quot;,&quot;given&quot;:&quot;Pablo&quot;,&quot;parse-names&quot;:false,&quot;dropping-particle&quot;:&quot;&quot;,&quot;non-dropping-particle&quot;:&quot;&quot;},{&quot;family&quot;:&quot;Mª Cancela-Carral&quot;,&quot;given&quot;:&quot;José&quot;,&quot;parse-names&quot;:false,&quot;dropping-particle&quot;:&quot;&quot;,&quot;non-dropping-particle&quot;:&quot;&quot;},{&quot;family&quot;:&quot;Alsina-Rey&quot;,&quot;given&quot;:&quot;Borja&quot;,&quot;parse-names&quot;:false,&quot;dropping-particle&quot;:&quot;&quot;,&quot;non-dropping-particle&quot;:&quot;&quot;},{&quot;family&quot;:&quot;Rodríguez-Fuentes&quot;,&quot;given&quot;:&quot;Gustavo&quot;,&quot;parse-names&quot;:false,&quot;dropping-particle&quot;:&quot;&quot;,&quot;non-dropping-particle&quot;:&quot;&quot;}],&quot;container-title&quot;:&quot;Journal of Clinical Medicine&quot;,&quot;container-title-short&quot;:&quot;J Clin Med&quot;,&quot;DOI&quot;:&quot;10.3390/jcm11133911&quot;,&quot;ISSN&quot;:&quot;20770383&quot;,&quot;issued&quot;:{&quot;date-parts&quot;:[[2022,7,1]]},&quot;abstract&quot;:&quot;Physical exercise has been recognized as an important strategy in the promotion of healthy aging. Positive effects on older adults’ motor ability are brought about by engaging their motor skills and promoting sensorimotor learning and cortical plasticity. These processes could be increased with the use of immersive virtual reality (IVR) technology, since the multisensory stimulation is greater. The aim of this study was to explore the usability and balance effects of an IVR exercise program in community-dwelling nonagenarian people. A sample of 12 women were allocated to an experimental group (EG n = 6; 91.67 ± 1.63 years) and a control group (CG n = 6; 90.83 ± 2.64 years). For 10 weeks, the EG used a commercial IVR exergame three times a week. All the sample completed the program without adverse effects (without Simulator Sickness Questionnaire symptoms). Post-gaming usability was good (System Usability Scale 78.33). The EG improved some balance parameters significantly (Tinetti test: balance (10.97 %; Sig = 0.017), gait (9.23%; Sig = 0.047) and total score (10.20%; Sig = 0.014)) and maintained total TUG test times (−0.45%)). There were significant differences between groups (Tinetti test: balance (Sig = 0.004) and total score (Sig = 0.0032)). We successfully demonstrated that IVR training is feasible and is an effective and personalized method to enhance balance and to reduce the risk of falls in community-dwelling nonagenarian women.&quot;,&quot;publisher&quot;:&quot;MDPI&quot;,&quot;issue&quot;:&quot;13&quot;,&quot;volume&quot;:&quot;11&quot;},&quot;isTemporary&quot;:false}]},{&quot;citationID&quot;:&quot;MENDELEY_CITATION_9f23872a-f4b8-45fd-b6e8-04995960ec79&quot;,&quot;properties&quot;:{&quot;noteIndex&quot;:0},&quot;isEdited&quot;:false,&quot;manualOverride&quot;:{&quot;isManuallyOverridden&quot;:true,&quot;citeprocText&quot;:&quot;(Park et al., n.d.)&quot;,&quot;manualOverrideText&quot;:&quot;(Park et al., 2015)\r\r&quot;},&quot;citationTag&quot;:&quot;MENDELEY_CITATION_v3_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&quot;,&quot;citationItems&quot;:[{&quot;id&quot;:&quot;ad78d7f1-93d8-3e89-a6d6-b0a5e691ef1d&quot;,&quot;itemData&quot;:{&quot;type&quot;:&quot;report&quot;,&quot;id&quot;:&quot;ad78d7f1-93d8-3e89-a6d6-b0a5e691ef1d&quot;,&quot;title&quot;:&quot;The effects of virtual reality game exercise on balance and gait of the elderly&quot;,&quot;author&quot;:[{&quot;family&quot;:&quot;Park&quot;,&quot;given&quot;:&quot;Eun-Cho&quot;,&quot;parse-names&quot;:false,&quot;dropping-particle&quot;:&quot;&quot;,&quot;non-dropping-particle&quot;:&quot;&quot;},{&quot;family&quot;:&quot;Kim&quot;,&quot;given&quot;:&quot;Seong-Gil&quot;,&quot;parse-names&quot;:false,&quot;dropping-particle&quot;:&quot;&quot;,&quot;non-dropping-particle&quot;:&quot;&quot;},{&quot;family&quot;:&quot;Lee&quot;,&quot;given&quot;:&quot;Chae-Woo&quot;,&quot;parse-names&quot;:false,&quot;dropping-particle&quot;:&quot;&quot;,&quot;non-dropping-particle&quot;:&quot;&quot;}],&quot;abstract&quot;:&quot;[Purpose] The aim of this study was to examine the effects of ball exercise as a general exercise on the balance abilities of elderly individuals by comparing ball exercise with virtual reality exercise. [Subjects and Methods] Thirty elderly individuals residing in communities were randomly divided into a virtual reality game group and a ball exercise group and conducted exercise for 30 min 3 times a week for 8 weeks. [Results] Step length increased significantly, and the average sway speed and Timed Up and Go time significantly decreased in both groups. A comparison of sway length after the intervention between the two groups revealed that the virtual reality game exercise resulted in a reduction than the ball exercise. [Conclusion] The results of this study indicated that the virtual reality game exercise may improve balance and gait of elderly individuals in communities.&quot;,&quot;container-title-short&quot;:&quot;&quot;},&quot;isTemporary&quot;:false}]},{&quot;citationID&quot;:&quot;MENDELEY_CITATION_4c975700-5e14-40bb-8a77-d54582dd7138&quot;,&quot;properties&quot;:{&quot;noteIndex&quot;:0},&quot;isEdited&quot;:false,&quot;manualOverride&quot;:{&quot;isManuallyOverridden&quot;:false,&quot;citeprocText&quot;:&quot;(Yeşilyaprak et al., 2016)&quot;,&quot;manualOverrideText&quot;:&quot;&quot;},&quot;citationTag&quot;:&quot;MENDELEY_CITATION_v3_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&quot;,&quot;citationItems&quot;:[{&quot;id&quot;:&quot;30b7ad75-a7d0-39da-a177-f5607b6905b9&quot;,&quot;itemData&quot;:{&quot;type&quot;:&quot;article-journal&quot;,&quot;id&quot;:&quot;30b7ad75-a7d0-39da-a177-f5607b6905b9&quot;,&quot;title&quot;:&quot;Comparison of the effects of virtual reality-based balance exercises and conventional exercises on balance and fall risk in older adults living in nursing homes in Turkey&quot;,&quot;author&quot;:[{&quot;family&quot;:&quot;Yeşilyaprak&quot;,&quot;given&quot;:&quot;Sevgi Sevi&quot;,&quot;parse-names&quot;:false,&quot;dropping-particle&quot;:&quot;&quot;,&quot;non-dropping-particle&quot;:&quot;&quot;},{&quot;family&quot;:&quot;Yildirim&quot;,&quot;given&quot;:&quot;Meriç Şenduran&quot;,&quot;parse-names&quot;:false,&quot;dropping-particle&quot;:&quot;&quot;,&quot;non-dropping-particle&quot;:&quot;&quot;},{&quot;family&quot;:&quot;Tomruk&quot;,&quot;given&quot;:&quot;Murat&quot;,&quot;parse-names&quot;:false,&quot;dropping-particle&quot;:&quot;&quot;,&quot;non-dropping-particle&quot;:&quot;&quot;},{&quot;family&quot;:&quot;Ertekin&quot;,&quot;given&quot;:&quot;Özge&quot;,&quot;parse-names&quot;:false,&quot;dropping-particle&quot;:&quot;&quot;,&quot;non-dropping-particle&quot;:&quot;&quot;},{&quot;family&quot;:&quot;Algun&quot;,&quot;given&quot;:&quot;Z. Candan&quot;,&quot;parse-names&quot;:false,&quot;dropping-particle&quot;:&quot;&quot;,&quot;non-dropping-particle&quot;:&quot;&quot;}],&quot;container-title&quot;:&quot;Physiotherapy Theory and Practice&quot;,&quot;container-title-short&quot;:&quot;Physiother Theory Pract&quot;,&quot;DOI&quot;:&quot;10.3109/09593985.2015.1138009&quot;,&quot;ISSN&quot;:&quot;15325040&quot;,&quot;PMID&quot;:&quot;27049879&quot;,&quot;issued&quot;:{&quot;date-parts&quot;:[[2016,4,2]]},&quot;page&quot;:&quot;191-201&quot;,&quot;abstract&quot;:&quot;Objectives: There is limited information on effective balance training techniques including virtual reality (VR)-based balance exercises in residential settings and no studies have been designed to compare the effects of VR-based balance exercises with conventional balance exercises in older adults living in nursing homes in Turkey. The objective of our study was to investigate the effects of VR-based balance exercises on balance and fall risk in comparison to conventional balance exercises in older adults living in nursing homes. Methods: A total sample of 18 subjects (65-82 years of age) with fall history who were randomly assigned to either the VR group (Group 1, n = 7) or the conventional exercise group (Group 2, n = 11) completed the exercise training. Results: In both groups, Berg balance score (BBS), timed up &amp; go duration, and left leg stance and tandem stance duration with eyes closed significantly improved with time (p &lt; 0.05), but changes were similar in both groups (p &gt; 0.05) after training, indicating that neither the exercise method was superior. Conclusion: Similar improvements were found in balance and fall risk with VR-based balance training and conventional balance training in older adults living in the nursing home. Both exercise trainings can be preferable by health care professionals considering fall prevention. Appropriate patient selection is essential.&quot;,&quot;publisher&quot;:&quot;Taylor and Francis Ltd&quot;,&quot;issue&quot;:&quot;3&quot;,&quot;volume&quot;:&quot;32&quot;},&quot;isTemporary&quot;:false}]},{&quot;citationID&quot;:&quot;MENDELEY_CITATION_022a6191-0d92-436f-b491-893e2d4e1db9&quot;,&quot;properties&quot;:{&quot;noteIndex&quot;:0},&quot;isEdited&quot;:false,&quot;manualOverride&quot;:{&quot;isManuallyOverridden&quot;:false,&quot;citeprocText&quot;:&quot;(Fu et al., 2015)&quot;,&quot;manualOverrideText&quot;:&quot;&quot;},&quot;citationTag&quot;:&quot;MENDELEY_CITATION_v3_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&quot;,&quot;citationItems&quot;:[{&quot;id&quot;:&quot;4ea49893-ea28-32bd-8ee1-ea185968ce77&quot;,&quot;itemData&quot;:{&quot;type&quot;:&quot;article-journal&quot;,&quot;id&quot;:&quot;4ea49893-ea28-32bd-8ee1-ea185968ce77&quot;,&quot;title&quot;:&quot;Effectiveness of Exergaming Training in Reducing Risk and Incidence of Falls in Frail Older Adults with a History of Falls&quot;,&quot;author&quot;:[{&quot;family&quot;:&quot;Fu&quot;,&quot;given&quot;:&quot;Amy S.&quot;,&quot;parse-names&quot;:false,&quot;dropping-particle&quot;:&quot;&quot;,&quot;non-dropping-particle&quot;:&quot;&quot;},{&quot;family&quot;:&quot;Gao&quot;,&quot;given&quot;:&quot;Kelly L.&quot;,&quot;parse-names&quot;:false,&quot;dropping-particle&quot;:&quot;&quot;,&quot;non-dropping-particle&quot;:&quot;&quot;},{&quot;family&quot;:&quot;Tung&quot;,&quot;given&quot;:&quot;Arthur K.&quot;,&quot;parse-names&quot;:false,&quot;dropping-particle&quot;:&quot;&quot;,&quot;non-dropping-particle&quot;:&quot;&quot;},{&quot;family&quot;:&quot;Tsang&quot;,&quot;given&quot;:&quot;William W.&quot;,&quot;parse-names&quot;:false,&quot;dropping-particle&quot;:&quot;&quot;,&quot;non-dropping-particle&quot;:&quot;&quot;},{&quot;family&quot;:&quot;Kwan&quot;,&quot;given&quot;:&quot;Marcella M.&quot;,&quot;parse-names&quot;:false,&quot;dropping-particle&quot;:&quot;&quot;,&quot;non-dropping-particle&quot;:&quot;&quot;}],&quot;container-title&quot;:&quot;Archives of Physical Medicine and Rehabilitation&quot;,&quot;container-title-short&quot;:&quot;Arch Phys Med Rehabil&quot;,&quot;DOI&quot;:&quot;10.1016/j.apmr.2015.08.427&quot;,&quot;ISSN&quot;:&quot;1532821X&quot;,&quot;PMID&quot;:&quot;26360975&quot;,&quot;issued&quot;:{&quot;date-parts&quot;:[[2015,12,1]]},&quot;page&quot;:&quot;2096-2102&quot;,&quot;abstract&quot;:&quot;Objective To use Nintendo's Wii Fit balance board to determine the effectiveness of exergaming training in reducing risk and incidence of falls in older adults with a history of falls. Design Randomized controlled trial. Setting Nursing home for older adults. Participants Adults aged 65 years and older (N=60). Interventions Participants who lived in a nursing home had 6 weeks of balance training with either Wii Fit equipment or conventional exercise. Main Outcome Measures Physiological Profile Assessment scores and incidence of falls were observed with subsequent intention-to-treat statistical analyses. Results Physiological Profile Assessment scores and incidence of falls improved significantly in both groups after the intervention (all P&lt;.01), but participants in the Wii Fit training group showed a significantly greater improvement in both outcome measures (P=.004 and P&lt;.001, respectively). Conclusions In institutionalized older adults with a history of falls, Wii Fit balance training was more effective than conventional balance training in reducing the risk and incidence of falls.&quot;,&quot;publisher&quot;:&quot;W.B. Saunders&quot;,&quot;issue&quot;:&quot;12&quot;,&quot;volume&quot;:&quot;96&quot;},&quot;isTemporary&quot;:false}]},{&quot;citationID&quot;:&quot;MENDELEY_CITATION_8cf94efa-8849-4f50-88e0-f71013a905df&quot;,&quot;properties&quot;:{&quot;noteIndex&quot;:0},&quot;isEdited&quot;:false,&quot;manualOverride&quot;:{&quot;isManuallyOverridden&quot;:false,&quot;citeprocText&quot;:&quot;(Lima Rebêlo et al., 2021)&quot;,&quot;manualOverrideText&quot;:&quot;&quot;},&quot;citationTag&quot;:&quot;MENDELEY_CITATION_v3_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&quot;,&quot;citationItems&quot;:[{&quot;id&quot;:&quot;fe2f1110-5323-38cf-b0a4-14c686e868ea&quot;,&quot;itemData&quot;:{&quot;type&quot;:&quot;article-journal&quot;,&quot;id&quot;:&quot;fe2f1110-5323-38cf-b0a4-14c686e868ea&quot;,&quot;title&quot;:&quot;Immersive virtual reality is effective in the rehabilitation of older adults with balance disorders: A randomized clinical trial&quot;,&quot;author&quot;:[{&quot;family&quot;:&quot;Lima Rebêlo&quot;,&quot;given&quot;:&quot;Felipe&quot;,&quot;parse-names&quot;:false,&quot;dropping-particle&quot;:&quot;&quot;,&quot;non-dropping-particle&quot;:&quot;&quot;},{&quot;family&quot;:&quot;Souza Silva&quot;,&quot;given&quot;:&quot;Luiz Fellipe&quot;,&quot;parse-names&quot;:false,&quot;dropping-particle&quot;:&quot;&quot;,&quot;non-dropping-particle&quot;:&quot;de&quot;},{&quot;family&quot;:&quot;Doná&quot;,&quot;given&quot;:&quot;Flávia&quot;,&quot;parse-names&quot;:false,&quot;dropping-particle&quot;:&quot;&quot;,&quot;non-dropping-particle&quot;:&quot;&quot;},{&quot;family&quot;:&quot;Sales Barreto&quot;,&quot;given&quot;:&quot;André&quot;,&quot;parse-names&quot;:false,&quot;dropping-particle&quot;:&quot;&quot;,&quot;non-dropping-particle&quot;:&quot;&quot;},{&quot;family&quot;:&quot;Souza Siqueira Quintans&quot;,&quot;given&quot;:&quot;Jullyana&quot;,&quot;parse-names&quot;:false,&quot;dropping-particle&quot;:&quot;&quot;,&quot;non-dropping-particle&quot;:&quot;de&quot;}],&quot;container-title&quot;:&quot;Experimental Gerontology&quot;,&quot;container-title-short&quot;:&quot;Exp Gerontol&quot;,&quot;DOI&quot;:&quot;10.1016/j.exger.2021.111308&quot;,&quot;ISSN&quot;:&quot;18736815&quot;,&quot;PMID&quot;:&quot;33744393&quot;,&quot;issued&quot;:{&quot;date-parts&quot;:[[2021,7,1]]},&quot;abstract&quot;:&quot;Question: What are the effects of immersive virtual reality (IVR) training compared to conventional physiotherapy on body balance and risk of falls in older adults with balance disorders? Design: A randomized controlled trial with two intervention arms, concealed allocation, per-protocol analysis, and blinded assessment. Participants: Thirty-seven older adults with balance disorders and risk of falling. Intervention: Participants were randomized into two groups: a control group, which received balance training with conventional physiotherapy using multimodal circuit exercises, and an experimental group, which received balance training using immersive virtual reality. Both groups received 16 individual sessions, twice a week. Outcome measures: The primary outcome was functional balance. Secondary outcomes were static balance, gait speed, functional range, dizziness symptoms, and fear of falling. Safety was ensured by assessing any adverse events during the intervention. Results: After 16 sessions, in the intragroup analysis, the functional balance score in the experimental group increased by 3.00 (95% CI 1.42 to 4.57) and in the control group by 3.88 (95% CI 2.16 to 5.59). Both groups improved in assessments of sensory interaction and anterior reach. Only the experimental group presented increased mobility and reduced dizziness. After two months, there was a maintenance of gains in functional balance and a reduction of the gains in functional reach for both groups. In the intergroup comparison, there was no significant difference. Conclusion: Immersive Virtual Reality training proved to be effective for balance-related outcomes, although it was not superior to conventional therapy. Trial registration: RBR-3tk7fw.&quot;,&quot;publisher&quot;:&quot;Elsevier Inc.&quot;,&quot;volume&quot;:&quot;149&quot;},&quot;isTemporary&quot;:false}]},{&quot;citationID&quot;:&quot;MENDELEY_CITATION_1141a943-0b1b-408c-bf6e-8f435db20748&quot;,&quot;properties&quot;:{&quot;noteIndex&quot;:0},&quot;isEdited&quot;:false,&quot;manualOverride&quot;:{&quot;isManuallyOverridden&quot;:false,&quot;citeprocText&quot;:&quot;(Khushnood et al., 2021)&quot;,&quot;manualOverrideText&quot;:&quot;&quot;},&quot;citationTag&quot;:&quot;MENDELEY_CITATION_v3_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&quot;,&quot;citationItems&quot;:[{&quot;id&quot;:&quot;25e629f1-2b5f-345c-943c-1763229a2222&quot;,&quot;itemData&quot;:{&quot;type&quot;:&quot;article-journal&quot;,&quot;id&quot;:&quot;25e629f1-2b5f-345c-943c-1763229a2222&quot;,&quot;title&quot;:&quot;Effects of Wii Fit exer-gaming on balance and gait in elderly population: A randomized control trial&quot;,&quot;author&quot;:[{&quot;family&quot;:&quot;Khushnood&quot;,&quot;given&quot;:&quot;Kiran&quot;,&quot;parse-names&quot;:false,&quot;dropping-particle&quot;:&quot;&quot;,&quot;non-dropping-particle&quot;:&quot;&quot;},{&quot;family&quot;:&quot;Sultan&quot;,&quot;given&quot;:&quot;Nasir&quot;,&quot;parse-names&quot;:false,&quot;dropping-particle&quot;:&quot;&quot;,&quot;non-dropping-particle&quot;:&quot;&quot;},{&quot;family&quot;:&quot;Altaf&quot;,&quot;given&quot;:&quot;Shafaq&quot;,&quot;parse-names&quot;:false,&quot;dropping-particle&quot;:&quot;&quot;,&quot;non-dropping-particle&quot;:&quot;&quot;},{&quot;family&quot;:&quot;Qureshi&quot;,&quot;given&quot;:&quot;Sidra&quot;,&quot;parse-names&quot;:false,&quot;dropping-particle&quot;:&quot;&quot;,&quot;non-dropping-particle&quot;:&quot;&quot;},{&quot;family&quot;:&quot;Mehmood&quot;,&quot;given&quot;:&quot;Riafat&quot;,&quot;parse-names&quot;:false,&quot;dropping-particle&quot;:&quot;&quot;,&quot;non-dropping-particle&quot;:&quot;&quot;},{&quot;family&quot;:&quot;Awan&quot;,&quot;given&quot;:&quot;Malik Muhammad Ali&quot;,&quot;parse-names&quot;:false,&quot;dropping-particle&quot;:&quot;&quot;,&quot;non-dropping-particle&quot;:&quot;&quot;}],&quot;container-title&quot;:&quot;JPMA. The Journal of the Pakistan Medical Association&quot;,&quot;container-title-short&quot;:&quot;J Pak Med Assoc&quot;,&quot;DOI&quot;:&quot;10.47391/JPMA.565&quot;,&quot;ISSN&quot;:&quot;00309982&quot;,&quot;PMID&quot;:&quot;33819217&quot;,&quot;issued&quot;:{&quot;date-parts&quot;:[[2021,2,1]]},&quot;page&quot;:&quot;410-413&quot;,&quot;abstract&quot;:&quot;OBJECTIVE: To assess the effect of exer-gaming on balance and gait in the elderly. Methods: The randomised controlled trial was conducted at Kulsum International Hospital, Islamabad, Pakistan, from July to October 2018, and comprised physically independent subjects aged 60 years and above who were randomised into experimental and control groups using concealed envelope method. The cases received exer-gaming for 30 minutes twice a week for 8 weeks, while the controls received balance training exercises twice a week for 8 weeks. Assessment was done at baseline and after 8 weeks of intervention. Outcome measures were assessed with Berg balance scale and the gait abnormality rating scale modified. Data was analysed using SPSS 21. RESULTS: Of the 90 subjects, there were 45(50%) in each of the two groups. The intervention group had better outcome in terms of gait (p&lt;0.05) except for foot contact and shoulder extension (p&gt;0.05), while the difference related to balance was not significant (p&gt;0.05). CONCLUSIONS: Exer-gaming was found to be effective in improving various components of gait in the elderly compared to exercises.&quot;,&quot;publisher&quot;:&quot;NLM (Medline)&quot;,&quot;issue&quot;:&quot;2A&quot;,&quot;volume&quot;:&quot;71&quot;},&quot;isTemporary&quot;:false}]},{&quot;citationID&quot;:&quot;MENDELEY_CITATION_7279d4da-4f92-4901-9db6-9c999d6a6dc3&quot;,&quot;properties&quot;:{&quot;noteIndex&quot;:0},&quot;isEdited&quot;:false,&quot;manualOverride&quot;:{&quot;isManuallyOverridden&quot;:false,&quot;citeprocText&quot;:&quot;(Feng et al., 2019)&quot;,&quot;manualOverrideText&quot;:&quot;&quot;},&quot;citationTag&quot;:&quot;MENDELEY_CITATION_v3_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&quot;,&quot;citationItems&quot;:[{&quot;id&quot;:&quot;1cf1581d-cbd1-3c12-8494-166e82821675&quot;,&quot;itemData&quot;:{&quot;type&quot;:&quot;article-journal&quot;,&quot;id&quot;:&quot;1cf1581d-cbd1-3c12-8494-166e82821675&quot;,&quot;title&quot;:&quot;Virtual reality rehabilitation versus conventional physical therapy for improving balance and gait in parkinson’s disease patients: A randomized controlled trial&quot;,&quot;author&quot;:[{&quot;family&quot;:&quot;Feng&quot;,&quot;given&quot;:&quot;Hao&quot;,&quot;parse-names&quot;:false,&quot;dropping-particle&quot;:&quot;&quot;,&quot;non-dropping-particle&quot;:&quot;&quot;},{&quot;family&quot;:&quot;Li&quot;,&quot;given&quot;:&quot;Cuiyun&quot;,&quot;parse-names&quot;:false,&quot;dropping-particle&quot;:&quot;&quot;,&quot;non-dropping-particle&quot;:&quot;&quot;},{&quot;family&quot;:&quot;Liu&quot;,&quot;given&quot;:&quot;Jiayu&quot;,&quot;parse-names&quot;:false,&quot;dropping-particle&quot;:&quot;&quot;,&quot;non-dropping-particle&quot;:&quot;&quot;},{&quot;family&quot;:&quot;Wang&quot;,&quot;given&quot;:&quot;Liang&quot;,&quot;parse-names&quot;:false,&quot;dropping-particle&quot;:&quot;&quot;,&quot;non-dropping-particle&quot;:&quot;&quot;},{&quot;family&quot;:&quot;Ma&quot;,&quot;given&quot;:&quot;Jing&quot;,&quot;parse-names&quot;:false,&quot;dropping-particle&quot;:&quot;&quot;,&quot;non-dropping-particle&quot;:&quot;&quot;},{&quot;family&quot;:&quot;Li&quot;,&quot;given&quot;:&quot;Guanglei&quot;,&quot;parse-names&quot;:false,&quot;dropping-particle&quot;:&quot;&quot;,&quot;non-dropping-particle&quot;:&quot;&quot;},{&quot;family&quot;:&quot;Gan&quot;,&quot;given&quot;:&quot;Lu&quot;,&quot;parse-names&quot;:false,&quot;dropping-particle&quot;:&quot;&quot;,&quot;non-dropping-particle&quot;:&quot;&quot;},{&quot;family&quot;:&quot;Shang&quot;,&quot;given&quot;:&quot;Xiaoying&quot;,&quot;parse-names&quot;:false,&quot;dropping-particle&quot;:&quot;&quot;,&quot;non-dropping-particle&quot;:&quot;&quot;},{&quot;family&quot;:&quot;Wu&quot;,&quot;given&quot;:&quot;Zhixuan&quot;,&quot;parse-names&quot;:false,&quot;dropping-particle&quot;:&quot;&quot;,&quot;non-dropping-particle&quot;:&quot;&quot;}],&quot;container-title&quot;:&quot;Medical Science Monitor&quot;,&quot;DOI&quot;:&quot;10.12659/MSM.916455&quot;,&quot;ISSN&quot;:&quot;16433750&quot;,&quot;PMID&quot;:&quot;31165721&quot;,&quot;issued&quot;:{&quot;date-parts&quot;:[[2019]]},&quot;page&quot;:&quot;4186-4192&quot;,&quot;abstract&quot;:&quot;Background: The aim of this study was to investigate the effect of virtual reality (VR) technology on balance and gait in patients with Parkinson’s disease (PD). Material/Methods: The study design was a single-blinded, randomized, controlled study. Twenty-eight patients with PD were randomly divided into the experimental group (n=14) and the control group (n=14). The experimental group received VR training, and the control group received conventional physical therapy. Patients performed 45 minutes per session, 5 days a week, for 12 weeks. Individuals were assessed pre- and post-rehabilitation with the Berg Balance Scale (BBS), Timed Up and Go Test (TUGT), Third Part of Unified Parkinson’s Disease Rating Scale (UPDRS3), and Functional Gait Assessment (FGA). Results: After treatment, BBS, TUGT, and FGA scores had improved significantly in both groups (P&lt;0.05). However, there was no significant difference in the UPDRS3 between the pre- and post-rehabilitation data of the control group (P&gt;0.05). VR training resulted in significantly better performance compared with the conventional physical therapy group (P&lt;0.05). Conclusions: The results of this study indicate that 12 weeks of VR rehabilitation resulted in a greater improvement in the balance and gait of individuals with PD when compared to conventional physical therapy.&quot;,&quot;publisher&quot;:&quot;International Scientific Information, Inc.&quot;,&quot;volume&quot;:&quot;25&quot;,&quot;container-title-short&quot;:&quot;&quot;},&quot;isTemporary&quot;:false}]},{&quot;citationID&quot;:&quot;MENDELEY_CITATION_01663223-4cb2-4f9b-8676-e06de8ddcea9&quot;,&quot;properties&quot;:{&quot;noteIndex&quot;:0},&quot;isEdited&quot;:false,&quot;manualOverride&quot;:{&quot;isManuallyOverridden&quot;:false,&quot;citeprocText&quot;:&quot;(Yang et al., 2016)&quot;,&quot;manualOverrideText&quot;:&quot;&quot;},&quot;citationTag&quot;:&quot;MENDELEY_CITATION_v3_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&quot;,&quot;citationItems&quot;:[{&quot;id&quot;:&quot;f55f2bae-51d4-3a75-9432-87d3a3f3b498&quot;,&quot;itemData&quot;:{&quot;type&quot;:&quot;article-journal&quot;,&quot;id&quot;:&quot;f55f2bae-51d4-3a75-9432-87d3a3f3b498&quot;,&quot;title&quot;:&quot;Home-based virtual reality balance training and conventional balance training in Parkinson's disease: A randomized controlled trial&quot;,&quot;author&quot;:[{&quot;family&quot;:&quot;Yang&quot;,&quot;given&quot;:&quot;Wen Chieh&quot;,&quot;parse-names&quot;:false,&quot;dropping-particle&quot;:&quot;&quot;,&quot;non-dropping-particle&quot;:&quot;&quot;},{&quot;family&quot;:&quot;Wang&quot;,&quot;given&quot;:&quot;Hsing Kuo&quot;,&quot;parse-names&quot;:false,&quot;dropping-particle&quot;:&quot;&quot;,&quot;non-dropping-particle&quot;:&quot;&quot;},{&quot;family&quot;:&quot;Wu&quot;,&quot;given&quot;:&quot;Ruey Meei&quot;,&quot;parse-names&quot;:false,&quot;dropping-particle&quot;:&quot;&quot;,&quot;non-dropping-particle&quot;:&quot;&quot;},{&quot;family&quot;:&quot;Lo&quot;,&quot;given&quot;:&quot;Chien Shun&quot;,&quot;parse-names&quot;:false,&quot;dropping-particle&quot;:&quot;&quot;,&quot;non-dropping-particle&quot;:&quot;&quot;},{&quot;family&quot;:&quot;Lin&quot;,&quot;given&quot;:&quot;Kwan Hwa&quot;,&quot;parse-names&quot;:false,&quot;dropping-particle&quot;:&quot;&quot;,&quot;non-dropping-particle&quot;:&quot;&quot;}],&quot;container-title&quot;:&quot;Journal of the Formosan Medical Association&quot;,&quot;DOI&quot;:&quot;10.1016/j.jfma.2015.07.012&quot;,&quot;ISSN&quot;:&quot;18760821&quot;,&quot;PMID&quot;:&quot;26279172&quot;,&quot;issued&quot;:{&quot;date-parts&quot;:[[2016,9,1]]},&quot;page&quot;:&quot;734-743&quot;,&quot;abstract&quot;:&quot;Background/Purpose Virtual reality has the advantage to provide rich sensory feedbacks for training balance function. This study tested if the home-based virtual reality balance training is more effective than the conventional home balance training in improving balance, walking, and quality of life in patients with Parkinson's disease (PD). Methods Twenty-three patients with idiopathic PD were recruited and underwent twelve 50-minute training sessions during the 6-week training period. The experimental group (n = 11) was trained with a custom-made virtual reality balance training system, and the control group (n = 12) was trained by a licensed physical therapist. Outcomes were measured at Week 0 (pretest), Week 6 (posttest), and Week 8 (follow-up). The primary outcome was the Berg Balance Scale. The secondary outcomes included the Dynamic Gait Index, timed Up-and-Go test, Parkinson's Disease Questionnaire, and the motor score of the Unified Parkinson's Disease Rating Scale. Results The experimental and control groups were comparable at pretest. After training, both groups performed better in the Berg Balance Scale, Dynamic Gait Index, timed Up-and-Go test, and Parkinson's Disease Questionnaire at posttest and follow-up than at pretest. However, no significant differences were found between these two groups at posttest and follow-up. Conclusion This study did not find any difference between the effects of the home-based virtual reality balance training and conventional home balance training. The two training options were equally effective in improving balance, walking, and quality of life among community-dwelling patients with PD.&quot;,&quot;publisher&quot;:&quot;Elsevier B.V.&quot;,&quot;issue&quot;:&quot;9&quot;,&quot;volume&quot;:&quot;115&quot;,&quot;container-title-short&quot;:&quot;&quot;},&quot;isTemporary&quot;:false}]},{&quot;citationID&quot;:&quot;MENDELEY_CITATION_e596731f-9d38-4705-8c4a-22981e2b0589&quot;,&quot;properties&quot;:{&quot;noteIndex&quot;:0},&quot;isEdited&quot;:false,&quot;manualOverride&quot;:{&quot;isManuallyOverridden&quot;:false,&quot;citeprocText&quot;:&quot;(Karasu et al., 2018)&quot;,&quot;manualOverrideText&quot;:&quot;&quot;},&quot;citationTag&quot;:&quot;MENDELEY_CITATION_v3_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&quot;,&quot;citationItems&quot;:[{&quot;id&quot;:&quot;d2bd92f0-471e-37ba-84a8-9a51b749854c&quot;,&quot;itemData&quot;:{&quot;type&quot;:&quot;article-journal&quot;,&quot;id&quot;:&quot;d2bd92f0-471e-37ba-84a8-9a51b749854c&quot;,&quot;title&quot;:&quot;Effectiveness of WII-based rehabilitation in stroke: A randomized controlled study&quot;,&quot;author&quot;:[{&quot;family&quot;:&quot;Karasu&quot;,&quot;given&quot;:&quot;Ayça Utkan&quot;,&quot;parse-names&quot;:false,&quot;dropping-particle&quot;:&quot;&quot;,&quot;non-dropping-particle&quot;:&quot;&quot;},{&quot;family&quot;:&quot;Batur&quot;,&quot;given&quot;:&quot;Elif Balevi&quot;,&quot;parse-names&quot;:false,&quot;dropping-particle&quot;:&quot;&quot;,&quot;non-dropping-particle&quot;:&quot;&quot;},{&quot;family&quot;:&quot;Karatas&quot;,&quot;given&quot;:&quot;Gülçin Kaymak&quot;,&quot;parse-names&quot;:false,&quot;dropping-particle&quot;:&quot;&quot;,&quot;non-dropping-particle&quot;:&quot;&quot;}],&quot;container-title&quot;:&quot;Journal of Rehabilitation Medicine&quot;,&quot;container-title-short&quot;:&quot;J Rehabil Med&quot;,&quot;DOI&quot;:&quot;10.2340/16501977-2331&quot;,&quot;ISSN&quot;:&quot;16501977&quot;,&quot;PMID&quot;:&quot;29620137&quot;,&quot;issued&quot;:{&quot;date-parts&quot;:[[2018]]},&quot;page&quot;:&quot;406-412&quot;,&quot;abstract&quot;:&quot;Objective: To investigate the efficacy of Nintendo Wii Fit®-based balance rehabilitation as an adjunctive therapy to conventional rehabilitation in stroke patients. Methods: During the study period, 70 stroke patients were evaluated. Of these, 23 who met the study criteria were randomly assigned to either the experimental group (n = 12) or the control group (n = 11) by block randomization. Primary outcome measures were Berg Balance Scale, Functional Reach Test, Postural Assessment Scale for Stroke Patients, Timed Up and Go Test and Static Balance Index. Secondary outcome measures were postural sway, as assessed with Emed-X, Functional Independence Measure Transfer and Ambulation Scores. An evaluator who was blinded to the groups made assessments immediately before (baseline), immediately after (post-treatment), and 4 weeks after completion of the study (follow-up). Results: Group-time interaction was significant in the Berg Balance Scale, Functional Reach Test, anteroposterior and mediolateral centre of pressure displacement with eyes open, anteroposterior centre of pressure displacement with eyes closed, centre of pressure displacement during weight shifting to affected side, to unaffected side and total centre of pressure displacement during weight shifting. Demonstrating significant group-time interaction in those parameters suggests that, while both groups exhibited significant improvement, the experimental group showed greater improvement than the control group. Conclusion: Virtual reality exercises with the Nintendo Wii system could represent a useful adjunctive therapy to traditional treatment to improve static and dynamic balance in stroke patients.&quot;,&quot;publisher&quot;:&quot;Foundation for Rehabilitation Information&quot;,&quot;issue&quot;:&quot;5&quot;,&quot;volume&quot;:&quot;50&quot;},&quot;isTemporary&quot;:false}]},{&quot;citationID&quot;:&quot;MENDELEY_CITATION_b9dda5b3-e65f-4a21-8e20-376436e9ac0e&quot;,&quot;properties&quot;:{&quot;noteIndex&quot;:0},&quot;isEdited&quot;:false,&quot;manualOverride&quot;:{&quot;isManuallyOverridden&quot;:false,&quot;citeprocText&quot;:&quot;(Bacha et al., 2018)&quot;,&quot;manualOverrideText&quot;:&quot;&quot;},&quot;citationTag&quot;:&quot;MENDELEY_CITATION_v3_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&quot;,&quot;citationItems&quot;:[{&quot;id&quot;:&quot;68cd4c79-a32b-3b6c-ace5-e190a5bca6e3&quot;,&quot;itemData&quot;:{&quot;type&quot;:&quot;article-journal&quot;,&quot;id&quot;:&quot;68cd4c79-a32b-3b6c-ace5-e190a5bca6e3&quot;,&quot;title&quot;:&quot;Effects of kinect adventures games versus conventional physical therapy on postural control in elderly people: A randomized controlled trial&quot;,&quot;author&quot;:[{&quot;family&quot;:&quot;Bacha&quot;,&quot;given&quot;:&quot;Jéssica Maria Ribeiro&quot;,&quot;parse-names&quot;:false,&quot;dropping-particle&quot;:&quot;&quot;,&quot;non-dropping-particle&quot;:&quot;&quot;},{&quot;family&quot;:&quot;Gomes&quot;,&quot;given&quot;:&quot;Gisele Cristine Vieira&quot;,&quot;parse-names&quot;:false,&quot;dropping-particle&quot;:&quot;&quot;,&quot;non-dropping-particle&quot;:&quot;&quot;},{&quot;family&quot;:&quot;Freitas&quot;,&quot;given&quot;:&quot;Tatiana Beline&quot;,&quot;parse-names&quot;:false,&quot;dropping-particle&quot;:&quot;&quot;,&quot;non-dropping-particle&quot;:&quot;de&quot;},{&quot;family&quot;:&quot;Viveiro&quot;,&quot;given&quot;:&quot;Larissa Alamino Pereira&quot;,&quot;parse-names&quot;:false,&quot;dropping-particle&quot;:&quot;&quot;,&quot;non-dropping-particle&quot;:&quot;&quot;},{&quot;family&quot;:&quot;Silva&quot;,&quot;given&quot;:&quot;Keyte Guedes&quot;,&quot;parse-names&quot;:false,&quot;dropping-particle&quot;:&quot;&quot;,&quot;non-dropping-particle&quot;:&quot;da&quot;},{&quot;family&quot;:&quot;Bueno&quot;,&quot;given&quot;:&quot;Géssika Costa&quot;,&quot;parse-names&quot;:false,&quot;dropping-particle&quot;:&quot;&quot;,&quot;non-dropping-particle&quot;:&quot;&quot;},{&quot;family&quot;:&quot;Varise&quot;,&quot;given&quot;:&quot;Eliana Maria&quot;,&quot;parse-names&quot;:false,&quot;dropping-particle&quot;:&quot;&quot;,&quot;non-dropping-particle&quot;:&quot;&quot;},{&quot;family&quot;:&quot;Torriani-Pasin&quot;,&quot;given&quot;:&quot;Camila&quot;,&quot;parse-names&quot;:false,&quot;dropping-particle&quot;:&quot;&quot;,&quot;non-dropping-particle&quot;:&quot;&quot;},{&quot;family&quot;:&quot;Alonso&quot;,&quot;given&quot;:&quot;Angélica Castilho&quot;,&quot;parse-names&quot;:false,&quot;dropping-particle&quot;:&quot;&quot;,&quot;non-dropping-particle&quot;:&quot;&quot;},{&quot;family&quot;:&quot;Luna&quot;,&quot;given&quot;:&quot;Natalia Mariana Silva&quot;,&quot;parse-names&quot;:false,&quot;dropping-particle&quot;:&quot;&quot;,&quot;non-dropping-particle&quot;:&quot;&quot;},{&quot;family&quot;:&quot;D'andrea Greve&quot;,&quot;given&quot;:&quot;Júlia Maria&quot;,&quot;parse-names&quot;:false,&quot;dropping-particle&quot;:&quot;&quot;,&quot;non-dropping-particle&quot;:&quot;&quot;},{&quot;family&quot;:&quot;Pompeu&quot;,&quot;given&quot;:&quot;José Eduardo&quot;,&quot;parse-names&quot;:false,&quot;dropping-particle&quot;:&quot;&quot;,&quot;non-dropping-particle&quot;:&quot;&quot;}],&quot;container-title&quot;:&quot;Games for Health Journal&quot;,&quot;container-title-short&quot;:&quot;Games Health J&quot;,&quot;DOI&quot;:&quot;10.1089/g4h.2017.0065&quot;,&quot;ISSN&quot;:&quot;21617856&quot;,&quot;PMID&quot;:&quot;29239677&quot;,&quot;issued&quot;:{&quot;date-parts&quot;:[[2018,2,1]]},&quot;page&quot;:&quot;24-36&quot;,&quot;abstract&quot;:&quot;Objective: To compare the effectiveness of Kinect Adventures games versus conventional physiotherapy to improve postural control (PC), gait, cardiorespiratory fitness, and cognition of the elderly. In addition, we evaluated the safety, acceptability, and adherence to the interventions. Materials and Methods: The study was a randomized clinical trial in which 46 elderly individuals were selected, mean age 69.3 (5.34) years. Participants were allocated to the Kinect Adventures Training Group (KATG) or the Conventional Physical Therapy Group (CPTG), 23 individuals in each group. Participants of both groups participated in 14 training sessions lasting 1 hour each, twice a week. The KATG practiced four Kinect Adventures games. The CPTG participated in conventional physiotherapy. The primary outcome was PC: Mini-Balance Evaluation Systems Test (Mini-BESTest), and secondary outcomes were gait: Functional Gait Assessment (FGA), cardiorespiratory fitness: Six-minute step test (6MST), and cognition: Montreal Cognitive Assessment (MoCA). Acceptability was assessed through a questionnaire created by the researchers themselves. Adherence was assessed by the \&quot;frequency of the number of elderly individuals who completed the interventions and safety through the presence of adverse effects.\&quot; Participants were assessed immediately pre- and posttreatment and fourth week after the end of the treatment. Statistical analysis was done through repeated-measures analysis of variance and Tukey post hoc test. Results: Both groups presented a significant improvement in the PC (Mini-BEST), gait (FGA), and cognition (MoCA) posttreatment that was maintained at fourth week after treatment (post hoc Tukey test; P &lt; 0.05). Regarding cardiorespiratory fitness (6MST), the KATG presented improvement posttreatment and maintenance of the results in the fourth week after treatment. CPTG showed improvement only in fourth week after treatment (post hoc Tukey tests; P &lt; 0.05). Regarding the acceptability, the questionnaire showed that both groups were satisfied with regard to the proposed interventions. There was 91% adherence in both training sessions. Regarding the safety, 34% and 26% of the individuals of the KATG and CPTG, respectively, presented adverse effects of delayed muscle pain in the lower limbs after the first session only. Conclusion: There were no significant differences between the KATG and CPTG; both interventions provided positive effects on PC, gait, cardiorespiratory fitness, and cognition of the elderly.&quot;,&quot;publisher&quot;:&quot;Mary Ann Liebert Inc.&quot;,&quot;issue&quot;:&quot;1&quot;,&quot;volume&quot;:&quot;7&quot;},&quot;isTemporary&quot;:false}]},{&quot;citationID&quot;:&quot;MENDELEY_CITATION_370f9b9e-3494-4568-995a-40f914c55a11&quot;,&quot;properties&quot;:{&quot;noteIndex&quot;:0},&quot;isEdited&quot;:false,&quot;manualOverride&quot;:{&quot;isManuallyOverridden&quot;:false,&quot;citeprocText&quot;:&quot;(Liao et al., 2015)&quot;,&quot;manualOverrideText&quot;:&quot;&quot;},&quot;citationTag&quot;:&quot;MENDELEY_CITATION_v3_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&quot;,&quot;citationItems&quot;:[{&quot;id&quot;:&quot;a59da78f-05c7-37c8-87d8-fa7af7764726&quot;,&quot;itemData&quot;:{&quot;type&quot;:&quot;article-journal&quot;,&quot;id&quot;:&quot;a59da78f-05c7-37c8-87d8-fa7af7764726&quot;,&quot;title&quot;:&quot;Virtual Reality-Based Training to Improve Obstacle-Crossing Performance and Dynamic Balance in Patients With Parkinson's Disease&quot;,&quot;author&quot;:[{&quot;family&quot;:&quot;Liao&quot;,&quot;given&quot;:&quot;Ying Yi&quot;,&quot;parse-names&quot;:false,&quot;dropping-particle&quot;:&quot;&quot;,&quot;non-dropping-particle&quot;:&quot;&quot;},{&quot;family&quot;:&quot;Yang&quot;,&quot;given&quot;:&quot;Yea Ru&quot;,&quot;parse-names&quot;:false,&quot;dropping-particle&quot;:&quot;&quot;,&quot;non-dropping-particle&quot;:&quot;&quot;},{&quot;family&quot;:&quot;Cheng&quot;,&quot;given&quot;:&quot;Shih Jung&quot;,&quot;parse-names&quot;:false,&quot;dropping-particle&quot;:&quot;&quot;,&quot;non-dropping-particle&quot;:&quot;&quot;},{&quot;family&quot;:&quot;Wu&quot;,&quot;given&quot;:&quot;Yih Ru&quot;,&quot;parse-names&quot;:false,&quot;dropping-particle&quot;:&quot;&quot;,&quot;non-dropping-particle&quot;:&quot;&quot;},{&quot;family&quot;:&quot;Fuh&quot;,&quot;given&quot;:&quot;Jong Ling&quot;,&quot;parse-names&quot;:false,&quot;dropping-particle&quot;:&quot;&quot;,&quot;non-dropping-particle&quot;:&quot;&quot;},{&quot;family&quot;:&quot;Wang&quot;,&quot;given&quot;:&quot;Ray Yau&quot;,&quot;parse-names&quot;:false,&quot;dropping-particle&quot;:&quot;&quot;,&quot;non-dropping-particle&quot;:&quot;&quot;}],&quot;container-title&quot;:&quot;Neurorehabilitation and Neural Repair&quot;,&quot;container-title-short&quot;:&quot;Neurorehabil Neural Repair&quot;,&quot;DOI&quot;:&quot;10.1177/1545968314562111&quot;,&quot;ISSN&quot;:&quot;15526844&quot;,&quot;PMID&quot;:&quot;25539782&quot;,&quot;issued&quot;:{&quot;date-parts&quot;:[[2015,8,23]]},&quot;page&quot;:&quot;658-667&quot;,&quot;abstract&quot;:&quot;Background. Obstacle crossing is a balance-challenging task and can cause falls in people with Parkinson's disease (PD). However, programs for people with PD that effectively target obstacle crossing and dynamic balance have not been established. Objective. To examine the effects of virtual reality-based exercise on obstacle crossing performance and dynamic balance in participants with PD. Methods. Thirty-six participants with a diagnosis of PD (Hoehn and Yahr score ranging 1 to 3) were randomly assigned to one of three groups. In the exercise groups, participants received virtual reality-based Wii Fit exercise (VRWii group) or traditional exercise (TE group) for 45 minutes, followed by 15 minutes of treadmill training in each session for a total of 12 sessions over 6 weeks. Participants in the control group received no structured exercise program. Primary outcomes included obstacle crossing performance (crossing velocity, stride length, and vertical toe obstacle clearance) and dynamic balance (maximal excursion, movement velocity, and directional control measured by the limits-of-stability test). Secondary outcomes included sensory organization test (SOT), Parkinson's Disease Questionnaire (PDQ39), fall efficacy scale (FES-I), and timed up and go test (TUG). All outcomes were assessed at baseline, after training, and at 1-month follow-up. Results. The VRWii group showed greater improvement in obstacle crossing velocity, crossing stride length, dynamic balance, SOT, TUG, FES-I, and PDQ39 than the control group. VRWii training also resulted in greater improvement in movement velocity of limits-of-stability test than TE training. Conclusions. VRWii training significantly improved obstacle crossing performance and dynamic balance, supporting implementation of VRWii training in participants with PD.&quot;,&quot;publisher&quot;:&quot;SAGE Publications Inc.&quot;,&quot;issue&quot;:&quot;7&quot;,&quot;volume&quot;:&quot;29&quot;},&quot;isTemporary&quot;:false}]},{&quot;citationID&quot;:&quot;MENDELEY_CITATION_fa675039-8a61-4ce7-a241-b4435c9d3b6a&quot;,&quot;properties&quot;:{&quot;noteIndex&quot;:0},&quot;isEdited&quot;:false,&quot;manualOverride&quot;:{&quot;isManuallyOverridden&quot;:false,&quot;citeprocText&quot;:&quot;(Lee, 2021)&quot;,&quot;manualOverrideText&quot;:&quot;&quot;},&quot;citationTag&quot;:&quot;MENDELEY_CITATION_v3_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&quot;,&quot;citationItems&quot;:[{&quot;id&quot;:&quot;5564430f-32db-307c-9c4e-0968e8da1aa0&quot;,&quot;itemData&quot;:{&quot;type&quot;:&quot;article-journal&quot;,&quot;id&quot;:&quot;5564430f-32db-307c-9c4e-0968e8da1aa0&quot;,&quot;title&quot;:&quot;Virtual reality gait training to promote balance and gait among older people: A randomized clinical trial&quot;,&quot;author&quot;:[{&quot;family&quot;:&quot;Lee&quot;,&quot;given&quot;:&quot;Kyeongjin&quot;,&quot;parse-names&quot;:false,&quot;dropping-particle&quot;:&quot;&quot;,&quot;non-dropping-particle&quot;:&quot;&quot;}],&quot;container-title&quot;:&quot;Geriatrics (Switzerland)&quot;,&quot;DOI&quot;:&quot;10.3390/geriatrics6010001&quot;,&quot;ISSN&quot;:&quot;23083417&quot;,&quot;issued&quot;:{&quot;date-parts&quot;:[[2021,3,1]]},&quot;page&quot;:&quot;1-11&quot;,&quot;abstract&quot;:&quot;Falls are the leading cause of injury and injury-related death in the elderly. This study evaluated the effect of virtual reality gait training (VRGT) with non-motorized treadmill on balance and gait ability of elderly individuals who had experienced a fall. Fifty-six elderly individuals living in local communities participated in this study. Subjects who met the selection criteria were randomly divided into a VRGT group (n = 28) and a control group (n = 28). The VRGT group received VRGT with non-motorized treadmill for 50 min a day for 4 weeks and 5 days a week. The control group received non-motorized treadmill gait training without virtual reality for the same amount of time as the VRGT group. Before and after the training, the one-leg-standing test, Berg Balance Scale, Functional Reach test, and Timed Up and Go test were used to assess balance ability, and the gait analyzer system was used to evaluate the improvement in gait spatiotemporal parameters. In the VRGT group, the balance ability variable showed a significant decrease in the one-leg-standing test and a significant improvement in the Timed Up and Go test. With respect to spatiotemporal gait parameters, velocity and step width decreased significantly in the VRGT group (p &lt; 0.05), and stride length and step length were significantly improved in the VRGT group (p &lt; 0.05). VRGT with nonmotorized treadmill has been shown to improve balance and gait ability in the elderly. This study is expected to provide basic data on exercise programs for the elderly to prevent falls.&quot;,&quot;publisher&quot;:&quot;MDPI AG&quot;,&quot;issue&quot;:&quot;1&quot;,&quot;volume&quot;:&quot;6&quot;,&quot;container-title-short&quot;:&quot;&quot;},&quot;isTemporary&quot;:false}]},{&quot;citationID&quot;:&quot;MENDELEY_CITATION_9dee6fd7-42de-4a89-be2d-f282d5e9af0d&quot;,&quot;properties&quot;:{&quot;noteIndex&quot;:0},&quot;isEdited&quot;:false,&quot;manualOverride&quot;:{&quot;isManuallyOverridden&quot;:false,&quot;citeprocText&quot;:&quot;(Beauchamp et al., 2021)&quot;,&quot;manualOverrideText&quot;:&quot;&quot;},&quot;citationTag&quot;:&quot;MENDELEY_CITATION_v3_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&quot;,&quot;citationItems&quot;:[{&quot;id&quot;:&quot;ac1561b1-f82a-3a10-ba48-478e817ad5e3&quot;,&quot;itemData&quot;:{&quot;type&quot;:&quot;article-journal&quot;,&quot;id&quot;:&quot;ac1561b1-f82a-3a10-ba48-478e817ad5e3&quot;,&quot;title&quot;:&quot;Reliability and minimal detectable change values for performance-based measures of physical functioning in the canadian longitudinal study on aging&quot;,&quot;author&quot;:[{&quot;family&quot;:&quot;Beauchamp&quot;,&quot;given&quot;:&quot;Marla K.&quot;,&quot;parse-names&quot;:false,&quot;dropping-particle&quot;:&quot;&quot;,&quot;non-dropping-particle&quot;:&quot;&quot;},{&quot;family&quot;:&quot;Hao&quot;,&quot;given&quot;:&quot;Qiukui&quot;,&quot;parse-names&quot;:false,&quot;dropping-particle&quot;:&quot;&quot;,&quot;non-dropping-particle&quot;:&quot;&quot;},{&quot;family&quot;:&quot;Kuspinar&quot;,&quot;given&quot;:&quot;Ayse&quot;,&quot;parse-names&quot;:false,&quot;dropping-particle&quot;:&quot;&quot;,&quot;non-dropping-particle&quot;:&quot;&quot;},{&quot;family&quot;:&quot;D'Amore&quot;,&quot;given&quot;:&quot;Cassandra&quot;,&quot;parse-names&quot;:false,&quot;dropping-particle&quot;:&quot;&quot;,&quot;non-dropping-particle&quot;:&quot;&quot;},{&quot;family&quot;:&quot;Scime&quot;,&quot;given&quot;:&quot;Giulia&quot;,&quot;parse-names&quot;:false,&quot;dropping-particle&quot;:&quot;&quot;,&quot;non-dropping-particle&quot;:&quot;&quot;},{&quot;family&quot;:&quot;Ma&quot;,&quot;given&quot;:&quot;Jinhui&quot;,&quot;parse-names&quot;:false,&quot;dropping-particle&quot;:&quot;&quot;,&quot;non-dropping-particle&quot;:&quot;&quot;},{&quot;family&quot;:&quot;Mayhew&quot;,&quot;given&quot;:&quot;Alexandra&quot;,&quot;parse-names&quot;:false,&quot;dropping-particle&quot;:&quot;&quot;,&quot;non-dropping-particle&quot;:&quot;&quot;},{&quot;family&quot;:&quot;Bassim&quot;,&quot;given&quot;:&quot;Carol&quot;,&quot;parse-names&quot;:false,&quot;dropping-particle&quot;:&quot;&quot;,&quot;non-dropping-particle&quot;:&quot;&quot;},{&quot;family&quot;:&quot;Wolfson&quot;,&quot;given&quot;:&quot;Christina&quot;,&quot;parse-names&quot;:false,&quot;dropping-particle&quot;:&quot;&quot;,&quot;non-dropping-particle&quot;:&quot;&quot;},{&quot;family&quot;:&quot;Kirkland&quot;,&quot;given&quot;:&quot;Susan&quot;,&quot;parse-names&quot;:false,&quot;dropping-particle&quot;:&quot;&quot;,&quot;non-dropping-particle&quot;:&quot;&quot;},{&quot;family&quot;:&quot;Griffith&quot;,&quot;given&quot;:&quot;Lauren&quot;,&quot;parse-names&quot;:false,&quot;dropping-particle&quot;:&quot;&quot;,&quot;non-dropping-particle&quot;:&quot;&quot;},{&quot;family&quot;:&quot;Raina&quot;,&quot;given&quot;:&quot;Parminder&quot;,&quot;parse-names&quot;:false,&quot;dropping-particle&quot;:&quot;&quot;,&quot;non-dropping-particle&quot;:&quot;&quot;}],&quot;container-title&quot;:&quot;Journals of Gerontology - Series A Biological Sciences and Medical Sciences&quot;,&quot;DOI&quot;:&quot;10.1093/gerona/glab175&quot;,&quot;ISSN&quot;:&quot;1758535X&quot;,&quot;PMID&quot;:&quot;34170316&quot;,&quot;issued&quot;:{&quot;date-parts&quot;:[[2021,11,1]]},&quot;page&quot;:&quot;2030-2038&quot;,&quot;abstract&quot;:&quot;Background: The aim of this study was to determine the relative and absolute reliabilities of 5 key performance-based measures of physical function in the Canadian Longitudinal Study on Aging (CLSA). Methods: An age-stratified subsample of 147 participants from the CLSA who were undergoing their 3-year data collection visit participated in 2 repeat visits (within 1 week). Participants underwent tests of grip strength, 4-m gait speed, Timed Up and Go (TUG), chair rise, and single-leg stance (left, right, mean, maximum). Intraclass correlation coefficients (ICCs), standard error of measurement, and minimal detectable change (MDC) values were calculated. Results: The relative reliability for grip strength was excellent (ICC = 0.95); the TUG and single-leg stance tests had good reliability (ICC = 0.80 or 0.78-0.82, respectively); gait speed and the chair-rise test had moderate reliability (ICC = 0.64 for both) for participants overall. For participants between 50 and 64 years, TUG and gait speed had poor reliabilities (ICC = 0.38 or 0.33, respectively). For participants aged 75 years and older, the single-leg stance had poor reliability (ICC = 0.30-0.39). The MDC90 was about 6 kg for grip strength, 2.3 seconds for TUG, 0.2 m/second for gait speed, 5.2 seconds for chair rise, and ranged from 22.8 to 26.2 seconds for the single-leg stance. Conclusions: Among community-dwelling Canadians older than 50 years, the reliabilities of the CLSA measures were moderate to excellent. The TUG and gait speed in the youngest age group, and the single-leg stance in the oldest age group, showed poor reliability. MDC values can be used to interpret changes over time.&quot;,&quot;publisher&quot;:&quot;Oxford University Press&quot;,&quot;issue&quot;:&quot;11&quot;,&quot;volume&quot;:&quot;76&quot;,&quot;container-title-short&quot;:&quot;&quot;},&quot;isTemporary&quot;:false}]},{&quot;citationID&quot;:&quot;MENDELEY_CITATION_2b8f0e54-dbd4-4ee3-b532-d755c05a8c2b&quot;,&quot;properties&quot;:{&quot;noteIndex&quot;:0},&quot;isEdited&quot;:false,&quot;manualOverride&quot;:{&quot;isManuallyOverridden&quot;:false,&quot;citeprocText&quot;:&quot;(Romero et al., 2011)&quot;,&quot;manualOverrideText&quot;:&quot;&quot;},&quot;citationTag&quot;:&quot;MENDELEY_CITATION_v3_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&quot;,&quot;citationItems&quot;:[{&quot;id&quot;:&quot;e7061e9f-7062-364e-97d6-3511fe92d8a4&quot;,&quot;itemData&quot;:{&quot;type&quot;:&quot;article-journal&quot;,&quot;id&quot;:&quot;e7061e9f-7062-364e-97d6-3511fe92d8a4&quot;,&quot;title&quot;:&quot;Minimum detectable change of the Berg Balance Scale and Dynamic Gait Index in older persons at risk for falling&quot;,&quot;author&quot;:[{&quot;family&quot;:&quot;Romero&quot;,&quot;given&quot;:&quot;Sergio&quot;,&quot;parse-names&quot;:false,&quot;dropping-particle&quot;:&quot;&quot;,&quot;non-dropping-particle&quot;:&quot;&quot;},{&quot;family&quot;:&quot;Bishop&quot;,&quot;given&quot;:&quot;Mark D.&quot;,&quot;parse-names&quot;:false,&quot;dropping-particle&quot;:&quot;&quot;,&quot;non-dropping-particle&quot;:&quot;&quot;},{&quot;family&quot;:&quot;Velozo&quot;,&quot;given&quot;:&quot;Craig A.&quot;,&quot;parse-names&quot;:false,&quot;dropping-particle&quot;:&quot;&quot;,&quot;non-dropping-particle&quot;:&quot;&quot;},{&quot;family&quot;:&quot;Light&quot;,&quot;given&quot;:&quot;Kathye&quot;,&quot;parse-names&quot;:false,&quot;dropping-particle&quot;:&quot;&quot;,&quot;non-dropping-particle&quot;:&quot;&quot;}],&quot;container-title&quot;:&quot;Journal of Geriatric Physical Therapy&quot;,&quot;DOI&quot;:&quot;10.1519/JPT.0b013e3182048006&quot;,&quot;ISSN&quot;:&quot;15398412&quot;,&quot;PMID&quot;:&quot;21937903&quot;,&quot;issued&quot;:{&quot;date-parts&quot;:[[2011,7]]},&quot;page&quot;:&quot;131-137&quot;,&quot;abstract&quot;:&quot;Background: The Berg Balance Scale (BBS) and the Dynamic Gait Index (DGI) are often the central components of the physical therapy evaluation to identify older adults at risk of falling. Purpose: The purpose of this study was to use the standard error of measurement to investigate the minimal detectable change associated with these clinical instruments. Methods: A sample of 42 community dwellers (older than 65 years) with a history of falls or near falls was evaluated with the BBS and DGI. Evaluations were videotaped and later rescored by 2 experienced physical therapists. Results: The mean initial BBS was 39 points (SD = 8.9, range 17-53). Rescored mean value was 40 points (SD = 8.8, range 19-55). The DGI mean initial value was 12.9 (SD = 4.5, range 3-21), and the rescored mean was 12.7 (SD = 4.6, range 4-22). MDC 95% values were 6.5 BBS and 2.9 DGI points, respectively. Conclusion: These results suggest that a change of 6.5 point in the BBS and 2.9 points in the DGI is necessary to be 95% confident that genuine change in function has occurred between 2 assessments. This information is important for assessing and monitoring progress and guiding treatment for community dwellers at high risk of falling. Copyright © 2011 The Section on Geriatrics of the American Physical Therapy Association.&quot;,&quot;issue&quot;:&quot;3&quot;,&quot;volume&quot;:&quot;34&quot;,&quot;container-title-short&quot;:&quot;&quot;},&quot;isTemporary&quot;:false}]},{&quot;citationID&quot;:&quot;MENDELEY_CITATION_62819bcc-dba4-471a-889b-0745c749cf79&quot;,&quot;properties&quot;:{&quot;noteIndex&quot;:0},&quot;isEdited&quot;:false,&quot;manualOverride&quot;:{&quot;isManuallyOverridden&quot;:false,&quot;citeprocText&quot;:&quot;(Feng et al., 2019)&quot;,&quot;manualOverrideText&quot;:&quot;&quot;},&quot;citationTag&quot;:&quot;MENDELEY_CITATION_v3_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&quot;,&quot;citationItems&quot;:[{&quot;id&quot;:&quot;1cf1581d-cbd1-3c12-8494-166e82821675&quot;,&quot;itemData&quot;:{&quot;type&quot;:&quot;article-journal&quot;,&quot;id&quot;:&quot;1cf1581d-cbd1-3c12-8494-166e82821675&quot;,&quot;title&quot;:&quot;Virtual reality rehabilitation versus conventional physical therapy for improving balance and gait in parkinson’s disease patients: A randomized controlled trial&quot;,&quot;author&quot;:[{&quot;family&quot;:&quot;Feng&quot;,&quot;given&quot;:&quot;Hao&quot;,&quot;parse-names&quot;:false,&quot;dropping-particle&quot;:&quot;&quot;,&quot;non-dropping-particle&quot;:&quot;&quot;},{&quot;family&quot;:&quot;Li&quot;,&quot;given&quot;:&quot;Cuiyun&quot;,&quot;parse-names&quot;:false,&quot;dropping-particle&quot;:&quot;&quot;,&quot;non-dropping-particle&quot;:&quot;&quot;},{&quot;family&quot;:&quot;Liu&quot;,&quot;given&quot;:&quot;Jiayu&quot;,&quot;parse-names&quot;:false,&quot;dropping-particle&quot;:&quot;&quot;,&quot;non-dropping-particle&quot;:&quot;&quot;},{&quot;family&quot;:&quot;Wang&quot;,&quot;given&quot;:&quot;Liang&quot;,&quot;parse-names&quot;:false,&quot;dropping-particle&quot;:&quot;&quot;,&quot;non-dropping-particle&quot;:&quot;&quot;},{&quot;family&quot;:&quot;Ma&quot;,&quot;given&quot;:&quot;Jing&quot;,&quot;parse-names&quot;:false,&quot;dropping-particle&quot;:&quot;&quot;,&quot;non-dropping-particle&quot;:&quot;&quot;},{&quot;family&quot;:&quot;Li&quot;,&quot;given&quot;:&quot;Guanglei&quot;,&quot;parse-names&quot;:false,&quot;dropping-particle&quot;:&quot;&quot;,&quot;non-dropping-particle&quot;:&quot;&quot;},{&quot;family&quot;:&quot;Gan&quot;,&quot;given&quot;:&quot;Lu&quot;,&quot;parse-names&quot;:false,&quot;dropping-particle&quot;:&quot;&quot;,&quot;non-dropping-particle&quot;:&quot;&quot;},{&quot;family&quot;:&quot;Shang&quot;,&quot;given&quot;:&quot;Xiaoying&quot;,&quot;parse-names&quot;:false,&quot;dropping-particle&quot;:&quot;&quot;,&quot;non-dropping-particle&quot;:&quot;&quot;},{&quot;family&quot;:&quot;Wu&quot;,&quot;given&quot;:&quot;Zhixuan&quot;,&quot;parse-names&quot;:false,&quot;dropping-particle&quot;:&quot;&quot;,&quot;non-dropping-particle&quot;:&quot;&quot;}],&quot;container-title&quot;:&quot;Medical Science Monitor&quot;,&quot;DOI&quot;:&quot;10.12659/MSM.916455&quot;,&quot;ISSN&quot;:&quot;16433750&quot;,&quot;PMID&quot;:&quot;31165721&quot;,&quot;issued&quot;:{&quot;date-parts&quot;:[[2019]]},&quot;page&quot;:&quot;4186-4192&quot;,&quot;abstract&quot;:&quot;Background: The aim of this study was to investigate the effect of virtual reality (VR) technology on balance and gait in patients with Parkinson’s disease (PD). Material/Methods: The study design was a single-blinded, randomized, controlled study. Twenty-eight patients with PD were randomly divided into the experimental group (n=14) and the control group (n=14). The experimental group received VR training, and the control group received conventional physical therapy. Patients performed 45 minutes per session, 5 days a week, for 12 weeks. Individuals were assessed pre- and post-rehabilitation with the Berg Balance Scale (BBS), Timed Up and Go Test (TUGT), Third Part of Unified Parkinson’s Disease Rating Scale (UPDRS3), and Functional Gait Assessment (FGA). Results: After treatment, BBS, TUGT, and FGA scores had improved significantly in both groups (P&lt;0.05). However, there was no significant difference in the UPDRS3 between the pre- and post-rehabilitation data of the control group (P&gt;0.05). VR training resulted in significantly better performance compared with the conventional physical therapy group (P&lt;0.05). Conclusions: The results of this study indicate that 12 weeks of VR rehabilitation resulted in a greater improvement in the balance and gait of individuals with PD when compared to conventional physical therapy.&quot;,&quot;publisher&quot;:&quot;International Scientific Information, Inc.&quot;,&quot;volume&quot;:&quot;25&quot;,&quot;container-title-short&quot;:&quot;&quot;},&quot;isTemporary&quot;:false}]},{&quot;citationID&quot;:&quot;MENDELEY_CITATION_85487e50-9c77-4b50-93c0-c0927ca136d8&quot;,&quot;properties&quot;:{&quot;noteIndex&quot;:0},&quot;isEdited&quot;:false,&quot;manualOverride&quot;:{&quot;isManuallyOverridden&quot;:false,&quot;citeprocText&quot;:&quot;(Karasu et al., 2018)&quot;,&quot;manualOverrideText&quot;:&quot;&quot;},&quot;citationTag&quot;:&quot;MENDELEY_CITATION_v3_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&quot;,&quot;citationItems&quot;:[{&quot;id&quot;:&quot;d2bd92f0-471e-37ba-84a8-9a51b749854c&quot;,&quot;itemData&quot;:{&quot;type&quot;:&quot;article-journal&quot;,&quot;id&quot;:&quot;d2bd92f0-471e-37ba-84a8-9a51b749854c&quot;,&quot;title&quot;:&quot;Effectiveness of WII-based rehabilitation in stroke: A randomized controlled study&quot;,&quot;author&quot;:[{&quot;family&quot;:&quot;Karasu&quot;,&quot;given&quot;:&quot;Ayça Utkan&quot;,&quot;parse-names&quot;:false,&quot;dropping-particle&quot;:&quot;&quot;,&quot;non-dropping-particle&quot;:&quot;&quot;},{&quot;family&quot;:&quot;Batur&quot;,&quot;given&quot;:&quot;Elif Balevi&quot;,&quot;parse-names&quot;:false,&quot;dropping-particle&quot;:&quot;&quot;,&quot;non-dropping-particle&quot;:&quot;&quot;},{&quot;family&quot;:&quot;Karatas&quot;,&quot;given&quot;:&quot;Gülçin Kaymak&quot;,&quot;parse-names&quot;:false,&quot;dropping-particle&quot;:&quot;&quot;,&quot;non-dropping-particle&quot;:&quot;&quot;}],&quot;container-title&quot;:&quot;Journal of Rehabilitation Medicine&quot;,&quot;container-title-short&quot;:&quot;J Rehabil Med&quot;,&quot;DOI&quot;:&quot;10.2340/16501977-2331&quot;,&quot;ISSN&quot;:&quot;16501977&quot;,&quot;PMID&quot;:&quot;29620137&quot;,&quot;issued&quot;:{&quot;date-parts&quot;:[[2018]]},&quot;page&quot;:&quot;406-412&quot;,&quot;abstract&quot;:&quot;Objective: To investigate the efficacy of Nintendo Wii Fit®-based balance rehabilitation as an adjunctive therapy to conventional rehabilitation in stroke patients. Methods: During the study period, 70 stroke patients were evaluated. Of these, 23 who met the study criteria were randomly assigned to either the experimental group (n = 12) or the control group (n = 11) by block randomization. Primary outcome measures were Berg Balance Scale, Functional Reach Test, Postural Assessment Scale for Stroke Patients, Timed Up and Go Test and Static Balance Index. Secondary outcome measures were postural sway, as assessed with Emed-X, Functional Independence Measure Transfer and Ambulation Scores. An evaluator who was blinded to the groups made assessments immediately before (baseline), immediately after (post-treatment), and 4 weeks after completion of the study (follow-up). Results: Group-time interaction was significant in the Berg Balance Scale, Functional Reach Test, anteroposterior and mediolateral centre of pressure displacement with eyes open, anteroposterior centre of pressure displacement with eyes closed, centre of pressure displacement during weight shifting to affected side, to unaffected side and total centre of pressure displacement during weight shifting. Demonstrating significant group-time interaction in those parameters suggests that, while both groups exhibited significant improvement, the experimental group showed greater improvement than the control group. Conclusion: Virtual reality exercises with the Nintendo Wii system could represent a useful adjunctive therapy to traditional treatment to improve static and dynamic balance in stroke patients.&quot;,&quot;publisher&quot;:&quot;Foundation for Rehabilitation Information&quot;,&quot;issue&quot;:&quot;5&quot;,&quot;volume&quot;:&quot;50&quot;},&quot;isTemporary&quot;:false}]},{&quot;citationID&quot;:&quot;MENDELEY_CITATION_d7fcd3d4-51c6-4da2-b3ff-42a04a7d53b4&quot;,&quot;properties&quot;:{&quot;noteIndex&quot;:0},&quot;isEdited&quot;:false,&quot;manualOverride&quot;:{&quot;isManuallyOverridden&quot;:false,&quot;citeprocText&quot;:&quot;(Campo-Prieto et al., 2022)&quot;,&quot;manualOverrideText&quot;:&quot;&quot;},&quot;citationTag&quot;:&quot;MENDELEY_CITATION_v3_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&quot;,&quot;citationItems&quot;:[{&quot;id&quot;:&quot;a55ebbc6-df4b-3554-b780-c354e5bfbf39&quot;,&quot;itemData&quot;:{&quot;type&quot;:&quot;article-journal&quot;,&quot;id&quot;:&quot;a55ebbc6-df4b-3554-b780-c354e5bfbf39&quot;,&quot;title&quot;:&quot;Immersive Virtual Reality as a Novel Physical Therapy Approach for Nonagenarians: Usability and Effects on Balance Outcomes of a Game-Based Exercise Program&quot;,&quot;author&quot;:[{&quot;family&quot;:&quot;Campo-Prieto&quot;,&quot;given&quot;:&quot;Pablo&quot;,&quot;parse-names&quot;:false,&quot;dropping-particle&quot;:&quot;&quot;,&quot;non-dropping-particle&quot;:&quot;&quot;},{&quot;family&quot;:&quot;Mª Cancela-Carral&quot;,&quot;given&quot;:&quot;José&quot;,&quot;parse-names&quot;:false,&quot;dropping-particle&quot;:&quot;&quot;,&quot;non-dropping-particle&quot;:&quot;&quot;},{&quot;family&quot;:&quot;Alsina-Rey&quot;,&quot;given&quot;:&quot;Borja&quot;,&quot;parse-names&quot;:false,&quot;dropping-particle&quot;:&quot;&quot;,&quot;non-dropping-particle&quot;:&quot;&quot;},{&quot;family&quot;:&quot;Rodríguez-Fuentes&quot;,&quot;given&quot;:&quot;Gustavo&quot;,&quot;parse-names&quot;:false,&quot;dropping-particle&quot;:&quot;&quot;,&quot;non-dropping-particle&quot;:&quot;&quot;}],&quot;container-title&quot;:&quot;Journal of Clinical Medicine&quot;,&quot;container-title-short&quot;:&quot;J Clin Med&quot;,&quot;DOI&quot;:&quot;10.3390/jcm11133911&quot;,&quot;ISSN&quot;:&quot;20770383&quot;,&quot;issued&quot;:{&quot;date-parts&quot;:[[2022,7,1]]},&quot;abstract&quot;:&quot;Physical exercise has been recognized as an important strategy in the promotion of healthy aging. Positive effects on older adults’ motor ability are brought about by engaging their motor skills and promoting sensorimotor learning and cortical plasticity. These processes could be increased with the use of immersive virtual reality (IVR) technology, since the multisensory stimulation is greater. The aim of this study was to explore the usability and balance effects of an IVR exercise program in community-dwelling nonagenarian people. A sample of 12 women were allocated to an experimental group (EG n = 6; 91.67 ± 1.63 years) and a control group (CG n = 6; 90.83 ± 2.64 years). For 10 weeks, the EG used a commercial IVR exergame three times a week. All the sample completed the program without adverse effects (without Simulator Sickness Questionnaire symptoms). Post-gaming usability was good (System Usability Scale 78.33). The EG improved some balance parameters significantly (Tinetti test: balance (10.97 %; Sig = 0.017), gait (9.23%; Sig = 0.047) and total score (10.20%; Sig = 0.014)) and maintained total TUG test times (−0.45%)). There were significant differences between groups (Tinetti test: balance (Sig = 0.004) and total score (Sig = 0.0032)). We successfully demonstrated that IVR training is feasible and is an effective and personalized method to enhance balance and to reduce the risk of falls in community-dwelling nonagenarian women.&quot;,&quot;publisher&quot;:&quot;MDPI&quot;,&quot;issue&quot;:&quot;13&quot;,&quot;volume&quot;:&quot;11&quot;},&quot;isTemporary&quot;:false}]},{&quot;citationID&quot;:&quot;MENDELEY_CITATION_98645900-d951-4bc8-9eaf-760887be405c&quot;,&quot;properties&quot;:{&quot;noteIndex&quot;:0},&quot;isEdited&quot;:false,&quot;manualOverride&quot;:{&quot;isManuallyOverridden&quot;:false,&quot;citeprocText&quot;:&quot;(Morgan et al., 2013)&quot;,&quot;manualOverrideText&quot;:&quot;&quot;},&quot;citationTag&quot;:&quot;MENDELEY_CITATION_v3_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&quot;,&quot;citationItems&quot;:[{&quot;id&quot;:&quot;ba7065fc-8f90-33e5-81fb-3bde2b52bb8e&quot;,&quot;itemData&quot;:{&quot;type&quot;:&quot;article-journal&quot;,&quot;id&quot;:&quot;ba7065fc-8f90-33e5-81fb-3bde2b52bb8e&quot;,&quot;title&quot;:&quot;Reliability and validity of the falls efficacy scale-international (FES-I) in individuals with dizziness and imbalance&quot;,&quot;author&quot;:[{&quot;family&quot;:&quot;Morgan&quot;,&quot;given&quot;:&quot;Michael T.&quot;,&quot;parse-names&quot;:false,&quot;dropping-particle&quot;:&quot;&quot;,&quot;non-dropping-particle&quot;:&quot;&quot;},{&quot;family&quot;:&quot;Friscia&quot;,&quot;given&quot;:&quot;Lauren A.&quot;,&quot;parse-names&quot;:false,&quot;dropping-particle&quot;:&quot;&quot;,&quot;non-dropping-particle&quot;:&quot;&quot;},{&quot;family&quot;:&quot;Whitney&quot;,&quot;given&quot;:&quot;Susan L.&quot;,&quot;parse-names&quot;:false,&quot;dropping-particle&quot;:&quot;&quot;,&quot;non-dropping-particle&quot;:&quot;&quot;},{&quot;family&quot;:&quot;Furman&quot;,&quot;given&quot;:&quot;Joseph M.&quot;,&quot;parse-names&quot;:false,&quot;dropping-particle&quot;:&quot;&quot;,&quot;non-dropping-particle&quot;:&quot;&quot;},{&quot;family&quot;:&quot;Sparto&quot;,&quot;given&quot;:&quot;Patrick J.&quot;,&quot;parse-names&quot;:false,&quot;dropping-particle&quot;:&quot;&quot;,&quot;non-dropping-particle&quot;:&quot;&quot;}],&quot;container-title&quot;:&quot;Otology and Neurotology&quot;,&quot;DOI&quot;:&quot;10.1097/MAO.0b013e318281df5d&quot;,&quot;ISSN&quot;:&quot;15317129&quot;,&quot;PMID&quot;:&quot;23542134&quot;,&quot;issued&quot;:{&quot;date-parts&quot;:[[2013,8]]},&quot;page&quot;:&quot;1104-1108&quot;,&quot;abstract&quot;:&quot;HYPOTHESIS: The purpose of this research is to establish the test-retest reliability and convergent validity of the Falls Efficacy Scale-International (FES-I) in people with vestibular disorders. BACKGROUND: Individuals with vestibular dysfunction have an increased risk of falling. The FES-I is a measure used to quantify an individual's concern of falling during different tasks. METHODS: A cross-sectional descriptive study was used to determine the test-retest reliability and convergent validity of the FES-I. Fifty-three individuals with vestibular or balance dysfunction completed the FES-I twice during an initial evaluation by a neurotologist. Test-retest reliability was assessed using the intraclass correlation coefficient. The convergent validity was measured by correlating the FES-I with the Activities-Specific Balance Confidence (ABC) scale, Dizziness Handicap Inventory (DHI), Vestibular Activities and Participation (VAP) scale, 4-item Dynamic Gait Index (DGI-4), and measuring gait speed. RESULTS: The FES-I demonstrated high test-retest reliability (intraclass correlation coefficient, model 3,1: 0.94; 95% confidence interval, 0.90-0.97) and had concurrent validity with other self-report and physical performance measures (correlation coefficients for the ABC,-0.84; DHI, 0.75; VAP, 0.78; gait speed,-0.55; and DGI-4,-0.55). CONCLUSION: The FES-I is a reliable and valid tool for measuring an individual's concern of falling in a sample of people with vestibular disorders. © 2013, Otology &amp;Neurotology, Inc.&quot;,&quot;issue&quot;:&quot;6&quot;,&quot;volume&quot;:&quot;34&quot;,&quot;container-title-short&quot;:&quot;&quot;},&quot;isTemporary&quot;:false}]},{&quot;citationID&quot;:&quot;MENDELEY_CITATION_a56acbc5-b6e6-49c3-8e5d-bf92db2d2deb&quot;,&quot;properties&quot;:{&quot;noteIndex&quot;:0},&quot;isEdited&quot;:false,&quot;manualOverride&quot;:{&quot;isManuallyOverridden&quot;:true,&quot;citeprocText&quot;:&quot;(E van Engelen, 2019)&quot;,&quot;manualOverrideText&quot;:&quot;(E. van Engelen, 2019)&quot;},&quot;citationTag&quot;:&quot;MENDELEY_CITATION_v3_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&quot;,&quot;citationItems&quot;:[{&quot;id&quot;:&quot;4917accc-cb86-3c88-be0b-33d91690e5c1&quot;,&quot;itemData&quot;:{&quot;type&quot;:&quot;report&quot;,&quot;id&quot;:&quot;4917accc-cb86-3c88-be0b-33d91690e5c1&quot;,&quot;title&quot;:&quot;Uitgebreide toelichting van het meetinstrument Falls Efficacy Scale International (FES-I) &amp; Short FES-I&quot;,&quot;author&quot;:[{&quot;family&quot;:&quot;E van Engelen&quot;,&quot;given&quot;:&quot;&quot;,&quot;parse-names&quot;:false,&quot;dropping-particle&quot;:&quot;&quot;,&quot;non-dropping-particle&quot;:&quot;&quot;}],&quot;URL&quot;:&quot;https://www.sralab.org/rehabilitation-measures/falls-efficacy-&quot;,&quot;issued&quot;:{&quot;date-parts&quot;:[[2019]]},&quot;container-title-short&quot;:&quot;&quot;},&quot;isTemporary&quot;:false}]},{&quot;citationID&quot;:&quot;MENDELEY_CITATION_7fd841a4-702c-45d8-aebe-bae10a3d1e84&quot;,&quot;properties&quot;:{&quot;noteIndex&quot;:0},&quot;isEdited&quot;:false,&quot;manualOverride&quot;:{&quot;isManuallyOverridden&quot;:false,&quot;citeprocText&quot;:&quot;(Liao et al., 2015)&quot;,&quot;manualOverrideText&quot;:&quot;&quot;},&quot;citationTag&quot;:&quot;MENDELEY_CITATION_v3_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&quot;,&quot;citationItems&quot;:[{&quot;id&quot;:&quot;a59da78f-05c7-37c8-87d8-fa7af7764726&quot;,&quot;itemData&quot;:{&quot;type&quot;:&quot;article-journal&quot;,&quot;id&quot;:&quot;a59da78f-05c7-37c8-87d8-fa7af7764726&quot;,&quot;title&quot;:&quot;Virtual Reality-Based Training to Improve Obstacle-Crossing Performance and Dynamic Balance in Patients With Parkinson's Disease&quot;,&quot;author&quot;:[{&quot;family&quot;:&quot;Liao&quot;,&quot;given&quot;:&quot;Ying Yi&quot;,&quot;parse-names&quot;:false,&quot;dropping-particle&quot;:&quot;&quot;,&quot;non-dropping-particle&quot;:&quot;&quot;},{&quot;family&quot;:&quot;Yang&quot;,&quot;given&quot;:&quot;Yea Ru&quot;,&quot;parse-names&quot;:false,&quot;dropping-particle&quot;:&quot;&quot;,&quot;non-dropping-particle&quot;:&quot;&quot;},{&quot;family&quot;:&quot;Cheng&quot;,&quot;given&quot;:&quot;Shih Jung&quot;,&quot;parse-names&quot;:false,&quot;dropping-particle&quot;:&quot;&quot;,&quot;non-dropping-particle&quot;:&quot;&quot;},{&quot;family&quot;:&quot;Wu&quot;,&quot;given&quot;:&quot;Yih Ru&quot;,&quot;parse-names&quot;:false,&quot;dropping-particle&quot;:&quot;&quot;,&quot;non-dropping-particle&quot;:&quot;&quot;},{&quot;family&quot;:&quot;Fuh&quot;,&quot;given&quot;:&quot;Jong Ling&quot;,&quot;parse-names&quot;:false,&quot;dropping-particle&quot;:&quot;&quot;,&quot;non-dropping-particle&quot;:&quot;&quot;},{&quot;family&quot;:&quot;Wang&quot;,&quot;given&quot;:&quot;Ray Yau&quot;,&quot;parse-names&quot;:false,&quot;dropping-particle&quot;:&quot;&quot;,&quot;non-dropping-particle&quot;:&quot;&quot;}],&quot;container-title&quot;:&quot;Neurorehabilitation and Neural Repair&quot;,&quot;container-title-short&quot;:&quot;Neurorehabil Neural Repair&quot;,&quot;DOI&quot;:&quot;10.1177/1545968314562111&quot;,&quot;ISSN&quot;:&quot;15526844&quot;,&quot;PMID&quot;:&quot;25539782&quot;,&quot;issued&quot;:{&quot;date-parts&quot;:[[2015,8,23]]},&quot;page&quot;:&quot;658-667&quot;,&quot;abstract&quot;:&quot;Background. Obstacle crossing is a balance-challenging task and can cause falls in people with Parkinson's disease (PD). However, programs for people with PD that effectively target obstacle crossing and dynamic balance have not been established. Objective. To examine the effects of virtual reality-based exercise on obstacle crossing performance and dynamic balance in participants with PD. Methods. Thirty-six participants with a diagnosis of PD (Hoehn and Yahr score ranging 1 to 3) were randomly assigned to one of three groups. In the exercise groups, participants received virtual reality-based Wii Fit exercise (VRWii group) or traditional exercise (TE group) for 45 minutes, followed by 15 minutes of treadmill training in each session for a total of 12 sessions over 6 weeks. Participants in the control group received no structured exercise program. Primary outcomes included obstacle crossing performance (crossing velocity, stride length, and vertical toe obstacle clearance) and dynamic balance (maximal excursion, movement velocity, and directional control measured by the limits-of-stability test). Secondary outcomes included sensory organization test (SOT), Parkinson's Disease Questionnaire (PDQ39), fall efficacy scale (FES-I), and timed up and go test (TUG). All outcomes were assessed at baseline, after training, and at 1-month follow-up. Results. The VRWii group showed greater improvement in obstacle crossing velocity, crossing stride length, dynamic balance, SOT, TUG, FES-I, and PDQ39 than the control group. VRWii training also resulted in greater improvement in movement velocity of limits-of-stability test than TE training. Conclusions. VRWii training significantly improved obstacle crossing performance and dynamic balance, supporting implementation of VRWii training in participants with PD.&quot;,&quot;publisher&quot;:&quot;SAGE Publications Inc.&quot;,&quot;issue&quot;:&quot;7&quot;,&quot;volume&quot;:&quot;29&quot;},&quot;isTemporary&quot;:false}]},{&quot;citationID&quot;:&quot;MENDELEY_CITATION_9ed157b8-6435-4906-a37a-372f4a5c2d45&quot;,&quot;properties&quot;:{&quot;noteIndex&quot;:0},&quot;isEdited&quot;:false,&quot;manualOverride&quot;:{&quot;isManuallyOverridden&quot;:false,&quot;citeprocText&quot;:&quot;(Duque et al., 2013)&quot;,&quot;manualOverrideText&quot;:&quot;&quot;},&quot;citationTag&quot;:&quot;MENDELEY_CITATION_v3_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&quot;,&quot;citationItems&quot;:[{&quot;id&quot;:&quot;8e480978-b98f-389b-b25f-0506a7d8f554&quot;,&quot;itemData&quot;:{&quot;type&quot;:&quot;article-journal&quot;,&quot;id&quot;:&quot;8e480978-b98f-389b-b25f-0506a7d8f554&quot;,&quot;title&quot;:&quot;Effects of balance training using a virtual-reality system in older fallers&quot;,&quot;author&quot;:[{&quot;family&quot;:&quot;Duque&quot;,&quot;given&quot;:&quot;Gustavo&quot;,&quot;parse-names&quot;:false,&quot;dropping-particle&quot;:&quot;&quot;,&quot;non-dropping-particle&quot;:&quot;&quot;},{&quot;family&quot;:&quot;Boersma&quot;,&quot;given&quot;:&quot;Derek&quot;,&quot;parse-names&quot;:false,&quot;dropping-particle&quot;:&quot;&quot;,&quot;non-dropping-particle&quot;:&quot;&quot;},{&quot;family&quot;:&quot;Loza-Diaz&quot;,&quot;given&quot;:&quot;Griselda&quot;,&quot;parse-names&quot;:false,&quot;dropping-particle&quot;:&quot;&quot;,&quot;non-dropping-particle&quot;:&quot;&quot;},{&quot;family&quot;:&quot;Hassan&quot;,&quot;given&quot;:&quot;Sanobar&quot;,&quot;parse-names&quot;:false,&quot;dropping-particle&quot;:&quot;&quot;,&quot;non-dropping-particle&quot;:&quot;&quot;},{&quot;family&quot;:&quot;Suarez&quot;,&quot;given&quot;:&quot;Hamlet&quot;,&quot;parse-names&quot;:false,&quot;dropping-particle&quot;:&quot;&quot;,&quot;non-dropping-particle&quot;:&quot;&quot;},{&quot;family&quot;:&quot;Geisinger&quot;,&quot;given&quot;:&quot;Dario&quot;,&quot;parse-names&quot;:false,&quot;dropping-particle&quot;:&quot;&quot;,&quot;non-dropping-particle&quot;:&quot;&quot;},{&quot;family&quot;:&quot;Suriyaarachchi&quot;,&quot;given&quot;:&quot;Pushpa&quot;,&quot;parse-names&quot;:false,&quot;dropping-particle&quot;:&quot;&quot;,&quot;non-dropping-particle&quot;:&quot;&quot;},{&quot;family&quot;:&quot;Sharma&quot;,&quot;given&quot;:&quot;Anita&quot;,&quot;parse-names&quot;:false,&quot;dropping-particle&quot;:&quot;&quot;,&quot;non-dropping-particle&quot;:&quot;&quot;},{&quot;family&quot;:&quot;Demontiero&quot;,&quot;given&quot;:&quot;Oddom&quot;,&quot;parse-names&quot;:false,&quot;dropping-particle&quot;:&quot;&quot;,&quot;non-dropping-particle&quot;:&quot;&quot;}],&quot;container-title&quot;:&quot;Clinical Interventions in Aging&quot;,&quot;container-title-short&quot;:&quot;Clin Interv Aging&quot;,&quot;DOI&quot;:&quot;10.2147/CIA.S41453&quot;,&quot;ISSN&quot;:&quot;11769092&quot;,&quot;PMID&quot;:&quot;23467506&quot;,&quot;issued&quot;:{&quot;date-parts&quot;:[[2013,2,27]]},&quot;page&quot;:&quot;257-263&quot;,&quot;abstract&quot;:&quot;Poor balance is considered a challenging risk factor for falls in older adults. Therefore, innovative interventions for balance improvement in this population are greatly needed. The aim of this study was to evaluate the effect of a new virtual-reality system (the Balance Rehabilitation Unit [BRU]) on balance, falls, and fear of falling in a population of community-dwelling older subjects with a known history of falls. In this study, 60 community-dwelling older subjects were recruited after being diagnosed with poor balance at the Falls and Fractures Clinic, Nepean Hospital (Penrith, NSW, Australia). Subjects were randomly assigned to either the BRU-training or control groups. Both groups received the usual falls prevention care. The BRU-training group attended balance training (two sessions/week for 6 weeks) using an established protocol. Change in balance parameters was assessed in the BRU-training group at the end of their 6-week training program. Both groups were assessed 9 months after their initial assessment (month 0). Adherence to the BRU-training program was 97%. Balance parameters were significantly improved in the BRU-training group (P &lt; 0.01). This effect was also associated with a significant reduction in falls and lower levels of fear of falling (P &lt; 0.01). Some components of balance that were improved by BRU training showed a decline after 9 months post-training. In conclusion, BRU training is an effective and well-accepted intervention to improve balance, increase confidence, and prevent falls in the elderly. © 2013 Duque et al, publisher and licensee Dove Medical Press Ltd.&quot;,&quot;volume&quot;:&quot;8&quot;},&quot;isTemporary&quot;:false}]},{&quot;citationID&quot;:&quot;MENDELEY_CITATION_e7824bb4-4155-46bf-b0ec-1d8c4de2d14d&quot;,&quot;properties&quot;:{&quot;noteIndex&quot;:0},&quot;isEdited&quot;:false,&quot;manualOverride&quot;:{&quot;isManuallyOverridden&quot;:false,&quot;citeprocText&quot;:&quot;(Fu et al., 2015)&quot;,&quot;manualOverrideText&quot;:&quot;&quot;},&quot;citationTag&quot;:&quot;MENDELEY_CITATION_v3_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&quot;,&quot;citationItems&quot;:[{&quot;id&quot;:&quot;4ea49893-ea28-32bd-8ee1-ea185968ce77&quot;,&quot;itemData&quot;:{&quot;type&quot;:&quot;article-journal&quot;,&quot;id&quot;:&quot;4ea49893-ea28-32bd-8ee1-ea185968ce77&quot;,&quot;title&quot;:&quot;Effectiveness of Exergaming Training in Reducing Risk and Incidence of Falls in Frail Older Adults with a History of Falls&quot;,&quot;author&quot;:[{&quot;family&quot;:&quot;Fu&quot;,&quot;given&quot;:&quot;Amy S.&quot;,&quot;parse-names&quot;:false,&quot;dropping-particle&quot;:&quot;&quot;,&quot;non-dropping-particle&quot;:&quot;&quot;},{&quot;family&quot;:&quot;Gao&quot;,&quot;given&quot;:&quot;Kelly L.&quot;,&quot;parse-names&quot;:false,&quot;dropping-particle&quot;:&quot;&quot;,&quot;non-dropping-particle&quot;:&quot;&quot;},{&quot;family&quot;:&quot;Tung&quot;,&quot;given&quot;:&quot;Arthur K.&quot;,&quot;parse-names&quot;:false,&quot;dropping-particle&quot;:&quot;&quot;,&quot;non-dropping-particle&quot;:&quot;&quot;},{&quot;family&quot;:&quot;Tsang&quot;,&quot;given&quot;:&quot;William W.&quot;,&quot;parse-names&quot;:false,&quot;dropping-particle&quot;:&quot;&quot;,&quot;non-dropping-particle&quot;:&quot;&quot;},{&quot;family&quot;:&quot;Kwan&quot;,&quot;given&quot;:&quot;Marcella M.&quot;,&quot;parse-names&quot;:false,&quot;dropping-particle&quot;:&quot;&quot;,&quot;non-dropping-particle&quot;:&quot;&quot;}],&quot;container-title&quot;:&quot;Archives of Physical Medicine and Rehabilitation&quot;,&quot;container-title-short&quot;:&quot;Arch Phys Med Rehabil&quot;,&quot;DOI&quot;:&quot;10.1016/j.apmr.2015.08.427&quot;,&quot;ISSN&quot;:&quot;1532821X&quot;,&quot;PMID&quot;:&quot;26360975&quot;,&quot;issued&quot;:{&quot;date-parts&quot;:[[2015,12,1]]},&quot;page&quot;:&quot;2096-2102&quot;,&quot;abstract&quot;:&quot;Objective To use Nintendo's Wii Fit balance board to determine the effectiveness of exergaming training in reducing risk and incidence of falls in older adults with a history of falls. Design Randomized controlled trial. Setting Nursing home for older adults. Participants Adults aged 65 years and older (N=60). Interventions Participants who lived in a nursing home had 6 weeks of balance training with either Wii Fit equipment or conventional exercise. Main Outcome Measures Physiological Profile Assessment scores and incidence of falls were observed with subsequent intention-to-treat statistical analyses. Results Physiological Profile Assessment scores and incidence of falls improved significantly in both groups after the intervention (all P&lt;.01), but participants in the Wii Fit training group showed a significantly greater improvement in both outcome measures (P=.004 and P&lt;.001, respectively). Conclusions In institutionalized older adults with a history of falls, Wii Fit balance training was more effective than conventional balance training in reducing the risk and incidence of falls.&quot;,&quot;publisher&quot;:&quot;W.B. Saunders&quot;,&quot;issue&quot;:&quot;12&quot;,&quot;volume&quot;:&quot;96&quot;},&quot;isTemporary&quot;:false}]},{&quot;citationID&quot;:&quot;MENDELEY_CITATION_8e2cb757-be6e-486a-b564-266412105140&quot;,&quot;properties&quot;:{&quot;noteIndex&quot;:0},&quot;isEdited&quot;:false,&quot;manualOverride&quot;:{&quot;isManuallyOverridden&quot;:false,&quot;citeprocText&quot;:&quot;(Campo-Prieto et al., 2022)&quot;,&quot;manualOverrideText&quot;:&quot;&quot;},&quot;citationTag&quot;:&quot;MENDELEY_CITATION_v3_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&quot;,&quot;citationItems&quot;:[{&quot;id&quot;:&quot;a55ebbc6-df4b-3554-b780-c354e5bfbf39&quot;,&quot;itemData&quot;:{&quot;type&quot;:&quot;article-journal&quot;,&quot;id&quot;:&quot;a55ebbc6-df4b-3554-b780-c354e5bfbf39&quot;,&quot;title&quot;:&quot;Immersive Virtual Reality as a Novel Physical Therapy Approach for Nonagenarians: Usability and Effects on Balance Outcomes of a Game-Based Exercise Program&quot;,&quot;author&quot;:[{&quot;family&quot;:&quot;Campo-Prieto&quot;,&quot;given&quot;:&quot;Pablo&quot;,&quot;parse-names&quot;:false,&quot;dropping-particle&quot;:&quot;&quot;,&quot;non-dropping-particle&quot;:&quot;&quot;},{&quot;family&quot;:&quot;Mª Cancela-Carral&quot;,&quot;given&quot;:&quot;José&quot;,&quot;parse-names&quot;:false,&quot;dropping-particle&quot;:&quot;&quot;,&quot;non-dropping-particle&quot;:&quot;&quot;},{&quot;family&quot;:&quot;Alsina-Rey&quot;,&quot;given&quot;:&quot;Borja&quot;,&quot;parse-names&quot;:false,&quot;dropping-particle&quot;:&quot;&quot;,&quot;non-dropping-particle&quot;:&quot;&quot;},{&quot;family&quot;:&quot;Rodríguez-Fuentes&quot;,&quot;given&quot;:&quot;Gustavo&quot;,&quot;parse-names&quot;:false,&quot;dropping-particle&quot;:&quot;&quot;,&quot;non-dropping-particle&quot;:&quot;&quot;}],&quot;container-title&quot;:&quot;Journal of Clinical Medicine&quot;,&quot;container-title-short&quot;:&quot;J Clin Med&quot;,&quot;DOI&quot;:&quot;10.3390/jcm11133911&quot;,&quot;ISSN&quot;:&quot;20770383&quot;,&quot;issued&quot;:{&quot;date-parts&quot;:[[2022,7,1]]},&quot;abstract&quot;:&quot;Physical exercise has been recognized as an important strategy in the promotion of healthy aging. Positive effects on older adults’ motor ability are brought about by engaging their motor skills and promoting sensorimotor learning and cortical plasticity. These processes could be increased with the use of immersive virtual reality (IVR) technology, since the multisensory stimulation is greater. The aim of this study was to explore the usability and balance effects of an IVR exercise program in community-dwelling nonagenarian people. A sample of 12 women were allocated to an experimental group (EG n = 6; 91.67 ± 1.63 years) and a control group (CG n = 6; 90.83 ± 2.64 years). For 10 weeks, the EG used a commercial IVR exergame three times a week. All the sample completed the program without adverse effects (without Simulator Sickness Questionnaire symptoms). Post-gaming usability was good (System Usability Scale 78.33). The EG improved some balance parameters significantly (Tinetti test: balance (10.97 %; Sig = 0.017), gait (9.23%; Sig = 0.047) and total score (10.20%; Sig = 0.014)) and maintained total TUG test times (−0.45%)). There were significant differences between groups (Tinetti test: balance (Sig = 0.004) and total score (Sig = 0.0032)). We successfully demonstrated that IVR training is feasible and is an effective and personalized method to enhance balance and to reduce the risk of falls in community-dwelling nonagenarian women.&quot;,&quot;publisher&quot;:&quot;MDPI&quot;,&quot;issue&quot;:&quot;13&quot;,&quot;volume&quot;:&quot;11&quot;},&quot;isTemporary&quot;:false}]},{&quot;citationID&quot;:&quot;MENDELEY_CITATION_1120adc5-b00d-4cb7-9da6-42e2cd211e71&quot;,&quot;properties&quot;:{&quot;noteIndex&quot;:0},&quot;isEdited&quot;:false,&quot;manualOverride&quot;:{&quot;isManuallyOverridden&quot;:false,&quot;citeprocText&quot;:&quot;(Khushnood et al., 2021)&quot;,&quot;manualOverrideText&quot;:&quot;&quot;},&quot;citationTag&quot;:&quot;MENDELEY_CITATION_v3_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&quot;,&quot;citationItems&quot;:[{&quot;id&quot;:&quot;25e629f1-2b5f-345c-943c-1763229a2222&quot;,&quot;itemData&quot;:{&quot;type&quot;:&quot;article-journal&quot;,&quot;id&quot;:&quot;25e629f1-2b5f-345c-943c-1763229a2222&quot;,&quot;title&quot;:&quot;Effects of Wii Fit exer-gaming on balance and gait in elderly population: A randomized control trial&quot;,&quot;author&quot;:[{&quot;family&quot;:&quot;Khushnood&quot;,&quot;given&quot;:&quot;Kiran&quot;,&quot;parse-names&quot;:false,&quot;dropping-particle&quot;:&quot;&quot;,&quot;non-dropping-particle&quot;:&quot;&quot;},{&quot;family&quot;:&quot;Sultan&quot;,&quot;given&quot;:&quot;Nasir&quot;,&quot;parse-names&quot;:false,&quot;dropping-particle&quot;:&quot;&quot;,&quot;non-dropping-particle&quot;:&quot;&quot;},{&quot;family&quot;:&quot;Altaf&quot;,&quot;given&quot;:&quot;Shafaq&quot;,&quot;parse-names&quot;:false,&quot;dropping-particle&quot;:&quot;&quot;,&quot;non-dropping-particle&quot;:&quot;&quot;},{&quot;family&quot;:&quot;Qureshi&quot;,&quot;given&quot;:&quot;Sidra&quot;,&quot;parse-names&quot;:false,&quot;dropping-particle&quot;:&quot;&quot;,&quot;non-dropping-particle&quot;:&quot;&quot;},{&quot;family&quot;:&quot;Mehmood&quot;,&quot;given&quot;:&quot;Riafat&quot;,&quot;parse-names&quot;:false,&quot;dropping-particle&quot;:&quot;&quot;,&quot;non-dropping-particle&quot;:&quot;&quot;},{&quot;family&quot;:&quot;Awan&quot;,&quot;given&quot;:&quot;Malik Muhammad Ali&quot;,&quot;parse-names&quot;:false,&quot;dropping-particle&quot;:&quot;&quot;,&quot;non-dropping-particle&quot;:&quot;&quot;}],&quot;container-title&quot;:&quot;JPMA. The Journal of the Pakistan Medical Association&quot;,&quot;container-title-short&quot;:&quot;J Pak Med Assoc&quot;,&quot;DOI&quot;:&quot;10.47391/JPMA.565&quot;,&quot;ISSN&quot;:&quot;00309982&quot;,&quot;PMID&quot;:&quot;33819217&quot;,&quot;issued&quot;:{&quot;date-parts&quot;:[[2021,2,1]]},&quot;page&quot;:&quot;410-413&quot;,&quot;abstract&quot;:&quot;OBJECTIVE: To assess the effect of exer-gaming on balance and gait in the elderly. Methods: The randomised controlled trial was conducted at Kulsum International Hospital, Islamabad, Pakistan, from July to October 2018, and comprised physically independent subjects aged 60 years and above who were randomised into experimental and control groups using concealed envelope method. The cases received exer-gaming for 30 minutes twice a week for 8 weeks, while the controls received balance training exercises twice a week for 8 weeks. Assessment was done at baseline and after 8 weeks of intervention. Outcome measures were assessed with Berg balance scale and the gait abnormality rating scale modified. Data was analysed using SPSS 21. RESULTS: Of the 90 subjects, there were 45(50%) in each of the two groups. The intervention group had better outcome in terms of gait (p&lt;0.05) except for foot contact and shoulder extension (p&gt;0.05), while the difference related to balance was not significant (p&gt;0.05). CONCLUSIONS: Exer-gaming was found to be effective in improving various components of gait in the elderly compared to exercises.&quot;,&quot;publisher&quot;:&quot;NLM (Medline)&quot;,&quot;issue&quot;:&quot;2A&quot;,&quot;volume&quot;:&quot;71&quot;},&quot;isTemporary&quot;:false}]},{&quot;citationID&quot;:&quot;MENDELEY_CITATION_e637f5f9-0dde-43f6-9af7-c4a83458b69b&quot;,&quot;properties&quot;:{&quot;noteIndex&quot;:0},&quot;isEdited&quot;:false,&quot;manualOverride&quot;:{&quot;isManuallyOverridden&quot;:false,&quot;citeprocText&quot;:&quot;(Zahedian-Nasab et al., 2021)&quot;,&quot;manualOverrideText&quot;:&quot;&quot;},&quot;citationTag&quot;:&quot;MENDELEY_CITATION_v3_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&quot;,&quot;citationItems&quot;:[{&quot;id&quot;:&quot;09c526e3-090a-370f-a3c6-1a9b4831ec69&quot;,&quot;itemData&quot;:{&quot;type&quot;:&quot;article-journal&quot;,&quot;id&quot;:&quot;09c526e3-090a-370f-a3c6-1a9b4831ec69&quot;,&quot;title&quot;:&quot;Effect of virtual reality exercises on balance and fall in elderly people with fall risk: a randomized controlled trial&quot;,&quot;author&quot;:[{&quot;family&quot;:&quot;Zahedian-Nasab&quot;,&quot;given&quot;:&quot;Noorolla&quot;,&quot;parse-names&quot;:false,&quot;dropping-particle&quot;:&quot;&quot;,&quot;non-dropping-particle&quot;:&quot;&quot;},{&quot;family&quot;:&quot;Jaberi&quot;,&quot;given&quot;:&quot;Azita&quot;,&quot;parse-names&quot;:false,&quot;dropping-particle&quot;:&quot;&quot;,&quot;non-dropping-particle&quot;:&quot;&quot;},{&quot;family&quot;:&quot;Shirazi&quot;,&quot;given&quot;:&quot;Fatemeh&quot;,&quot;parse-names&quot;:false,&quot;dropping-particle&quot;:&quot;&quot;,&quot;non-dropping-particle&quot;:&quot;&quot;},{&quot;family&quot;:&quot;Kavousipor&quot;,&quot;given&quot;:&quot;Somayyeh&quot;,&quot;parse-names&quot;:false,&quot;dropping-particle&quot;:&quot;&quot;,&quot;non-dropping-particle&quot;:&quot;&quot;}],&quot;container-title&quot;:&quot;BMC Geriatrics&quot;,&quot;container-title-short&quot;:&quot;BMC Geriatr&quot;,&quot;DOI&quot;:&quot;10.1186/s12877-021-02462-w&quot;,&quot;ISSN&quot;:&quot;14712318&quot;,&quot;PMID&quot;:&quot;34563120&quot;,&quot;issued&quot;:{&quot;date-parts&quot;:[[2021,12,1]]},&quot;abstract&quot;:&quot;Background: Deficient balance and fear of falling in elderly people can lead to disturbed daily activities, falling, and finally reduced quality of life. Therefore, evaluation of low-risk methods that might partially improve balance in this group of people is of utmost importance. The present study aimed to investigate the impact of Virtual Reality (VR) exercises based on Xbox Kinect on balance and fear of falling among elderly people. Methods: This clinical trial was performed on 60 elderly individuals living in nursing homes divided into two groups of control and Xbox. The participants in the intervention group received VR exercises based on Xbox Kinect in form of two 30–45-min sessions held on a weekly basis for 6 weeks. The individuals in the control group, on the other hand, received routine exercises of the nursing homes. The research tools used in this study included a demographic questionnaire, the Berg Balance Scale (BBS), the Timed Up and Go (TUG) test, and the Falling Efficacy Scale (FES). Results: The findings of the current study demonstrated that the scores of BBS and TUG test as the indices of balance among elderly people improved significantly in the Xbox group after the intervention (p &lt; 0.001 for both BBS and TUG test). Moreover, the score of fear of falling diminished significantly in the intervention group compared to the control group (p &lt; 0.001). Conclusion: According to the results of the present investigation, 6 weeks of VR balance exercises could enhance balance and fear of falling among elderly people living in nursing homes. Trial registration: Code:IRCT20190727044347N1, Date: 17-8-2019.&quot;,&quot;publisher&quot;:&quot;BioMed Central Ltd&quot;,&quot;issue&quot;:&quot;1&quot;,&quot;volume&quot;:&quot;21&quot;},&quot;isTemporary&quot;:false}]},{&quot;citationID&quot;:&quot;MENDELEY_CITATION_7f5ab670-549c-4877-ada8-9bd7cc295e46&quot;,&quot;properties&quot;:{&quot;noteIndex&quot;:0},&quot;isEdited&quot;:false,&quot;manualOverride&quot;:{&quot;isManuallyOverridden&quot;:false,&quot;citeprocText&quot;:&quot;(Lee, 2021)&quot;,&quot;manualOverrideText&quot;:&quot;&quot;},&quot;citationTag&quot;:&quot;MENDELEY_CITATION_v3_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&quot;,&quot;citationItems&quot;:[{&quot;id&quot;:&quot;5564430f-32db-307c-9c4e-0968e8da1aa0&quot;,&quot;itemData&quot;:{&quot;type&quot;:&quot;article-journal&quot;,&quot;id&quot;:&quot;5564430f-32db-307c-9c4e-0968e8da1aa0&quot;,&quot;title&quot;:&quot;Virtual reality gait training to promote balance and gait among older people: A randomized clinical trial&quot;,&quot;author&quot;:[{&quot;family&quot;:&quot;Lee&quot;,&quot;given&quot;:&quot;Kyeongjin&quot;,&quot;parse-names&quot;:false,&quot;dropping-particle&quot;:&quot;&quot;,&quot;non-dropping-particle&quot;:&quot;&quot;}],&quot;container-title&quot;:&quot;Geriatrics (Switzerland)&quot;,&quot;DOI&quot;:&quot;10.3390/geriatrics6010001&quot;,&quot;ISSN&quot;:&quot;23083417&quot;,&quot;issued&quot;:{&quot;date-parts&quot;:[[2021,3,1]]},&quot;page&quot;:&quot;1-11&quot;,&quot;abstract&quot;:&quot;Falls are the leading cause of injury and injury-related death in the elderly. This study evaluated the effect of virtual reality gait training (VRGT) with non-motorized treadmill on balance and gait ability of elderly individuals who had experienced a fall. Fifty-six elderly individuals living in local communities participated in this study. Subjects who met the selection criteria were randomly divided into a VRGT group (n = 28) and a control group (n = 28). The VRGT group received VRGT with non-motorized treadmill for 50 min a day for 4 weeks and 5 days a week. The control group received non-motorized treadmill gait training without virtual reality for the same amount of time as the VRGT group. Before and after the training, the one-leg-standing test, Berg Balance Scale, Functional Reach test, and Timed Up and Go test were used to assess balance ability, and the gait analyzer system was used to evaluate the improvement in gait spatiotemporal parameters. In the VRGT group, the balance ability variable showed a significant decrease in the one-leg-standing test and a significant improvement in the Timed Up and Go test. With respect to spatiotemporal gait parameters, velocity and step width decreased significantly in the VRGT group (p &lt; 0.05), and stride length and step length were significantly improved in the VRGT group (p &lt; 0.05). VRGT with nonmotorized treadmill has been shown to improve balance and gait ability in the elderly. This study is expected to provide basic data on exercise programs for the elderly to prevent falls.&quot;,&quot;publisher&quot;:&quot;MDPI AG&quot;,&quot;issue&quot;:&quot;1&quot;,&quot;volume&quot;:&quot;6&quot;,&quot;container-title-short&quot;:&quot;&quot;},&quot;isTemporary&quot;:false}]},{&quot;citationID&quot;:&quot;MENDELEY_CITATION_3e875dd6-7ae6-4dbd-8e93-7be0de7f7420&quot;,&quot;properties&quot;:{&quot;noteIndex&quot;:0},&quot;isEdited&quot;:false,&quot;manualOverride&quot;:{&quot;isManuallyOverridden&quot;:true,&quot;citeprocText&quot;:&quot;(Park et al., n.d.)&quot;,&quot;manualOverrideText&quot;:&quot;(Park et al., 2015)&quot;},&quot;citationTag&quot;:&quot;MENDELEY_CITATION_v3_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&quot;,&quot;citationItems&quot;:[{&quot;id&quot;:&quot;ad78d7f1-93d8-3e89-a6d6-b0a5e691ef1d&quot;,&quot;itemData&quot;:{&quot;type&quot;:&quot;report&quot;,&quot;id&quot;:&quot;ad78d7f1-93d8-3e89-a6d6-b0a5e691ef1d&quot;,&quot;title&quot;:&quot;The effects of virtual reality game exercise on balance and gait of the elderly&quot;,&quot;author&quot;:[{&quot;family&quot;:&quot;Park&quot;,&quot;given&quot;:&quot;Eun-Cho&quot;,&quot;parse-names&quot;:false,&quot;dropping-particle&quot;:&quot;&quot;,&quot;non-dropping-particle&quot;:&quot;&quot;},{&quot;family&quot;:&quot;Kim&quot;,&quot;given&quot;:&quot;Seong-Gil&quot;,&quot;parse-names&quot;:false,&quot;dropping-particle&quot;:&quot;&quot;,&quot;non-dropping-particle&quot;:&quot;&quot;},{&quot;family&quot;:&quot;Lee&quot;,&quot;given&quot;:&quot;Chae-Woo&quot;,&quot;parse-names&quot;:false,&quot;dropping-particle&quot;:&quot;&quot;,&quot;non-dropping-particle&quot;:&quot;&quot;}],&quot;abstract&quot;:&quot;[Purpose] The aim of this study was to examine the effects of ball exercise as a general exercise on the balance abilities of elderly individuals by comparing ball exercise with virtual reality exercise. [Subjects and Methods] Thirty elderly individuals residing in communities were randomly divided into a virtual reality game group and a ball exercise group and conducted exercise for 30 min 3 times a week for 8 weeks. [Results] Step length increased significantly, and the average sway speed and Timed Up and Go time significantly decreased in both groups. A comparison of sway length after the intervention between the two groups revealed that the virtual reality game exercise resulted in a reduction than the ball exercise. [Conclusion] The results of this study indicated that the virtual reality game exercise may improve balance and gait of elderly individuals in communities.&quot;,&quot;container-title-short&quot;:&quot;&quot;},&quot;isTemporary&quot;:false}]},{&quot;citationID&quot;:&quot;MENDELEY_CITATION_cdd1181d-a529-4791-bf52-425ebca0f3c0&quot;,&quot;properties&quot;:{&quot;noteIndex&quot;:0},&quot;isEdited&quot;:false,&quot;manualOverride&quot;:{&quot;isManuallyOverridden&quot;:false,&quot;citeprocText&quot;:&quot;(Karasu et al., 2018)&quot;,&quot;manualOverrideText&quot;:&quot;&quot;},&quot;citationTag&quot;:&quot;MENDELEY_CITATION_v3_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&quot;,&quot;citationItems&quot;:[{&quot;id&quot;:&quot;d2bd92f0-471e-37ba-84a8-9a51b749854c&quot;,&quot;itemData&quot;:{&quot;type&quot;:&quot;article-journal&quot;,&quot;id&quot;:&quot;d2bd92f0-471e-37ba-84a8-9a51b749854c&quot;,&quot;title&quot;:&quot;Effectiveness of WII-based rehabilitation in stroke: A randomized controlled study&quot;,&quot;author&quot;:[{&quot;family&quot;:&quot;Karasu&quot;,&quot;given&quot;:&quot;Ayça Utkan&quot;,&quot;parse-names&quot;:false,&quot;dropping-particle&quot;:&quot;&quot;,&quot;non-dropping-particle&quot;:&quot;&quot;},{&quot;family&quot;:&quot;Batur&quot;,&quot;given&quot;:&quot;Elif Balevi&quot;,&quot;parse-names&quot;:false,&quot;dropping-particle&quot;:&quot;&quot;,&quot;non-dropping-particle&quot;:&quot;&quot;},{&quot;family&quot;:&quot;Karatas&quot;,&quot;given&quot;:&quot;Gülçin Kaymak&quot;,&quot;parse-names&quot;:false,&quot;dropping-particle&quot;:&quot;&quot;,&quot;non-dropping-particle&quot;:&quot;&quot;}],&quot;container-title&quot;:&quot;Journal of Rehabilitation Medicine&quot;,&quot;container-title-short&quot;:&quot;J Rehabil Med&quot;,&quot;DOI&quot;:&quot;10.2340/16501977-2331&quot;,&quot;ISSN&quot;:&quot;16501977&quot;,&quot;PMID&quot;:&quot;29620137&quot;,&quot;issued&quot;:{&quot;date-parts&quot;:[[2018]]},&quot;page&quot;:&quot;406-412&quot;,&quot;abstract&quot;:&quot;Objective: To investigate the efficacy of Nintendo Wii Fit®-based balance rehabilitation as an adjunctive therapy to conventional rehabilitation in stroke patients. Methods: During the study period, 70 stroke patients were evaluated. Of these, 23 who met the study criteria were randomly assigned to either the experimental group (n = 12) or the control group (n = 11) by block randomization. Primary outcome measures were Berg Balance Scale, Functional Reach Test, Postural Assessment Scale for Stroke Patients, Timed Up and Go Test and Static Balance Index. Secondary outcome measures were postural sway, as assessed with Emed-X, Functional Independence Measure Transfer and Ambulation Scores. An evaluator who was blinded to the groups made assessments immediately before (baseline), immediately after (post-treatment), and 4 weeks after completion of the study (follow-up). Results: Group-time interaction was significant in the Berg Balance Scale, Functional Reach Test, anteroposterior and mediolateral centre of pressure displacement with eyes open, anteroposterior centre of pressure displacement with eyes closed, centre of pressure displacement during weight shifting to affected side, to unaffected side and total centre of pressure displacement during weight shifting. Demonstrating significant group-time interaction in those parameters suggests that, while both groups exhibited significant improvement, the experimental group showed greater improvement than the control group. Conclusion: Virtual reality exercises with the Nintendo Wii system could represent a useful adjunctive therapy to traditional treatment to improve static and dynamic balance in stroke patients.&quot;,&quot;publisher&quot;:&quot;Foundation for Rehabilitation Information&quot;,&quot;issue&quot;:&quot;5&quot;,&quot;volume&quot;:&quot;50&quot;},&quot;isTemporary&quot;:false}]},{&quot;citationID&quot;:&quot;MENDELEY_CITATION_050e1bc7-1368-4ac8-94e9-6a73284eb7dc&quot;,&quot;properties&quot;:{&quot;noteIndex&quot;:0},&quot;isEdited&quot;:false,&quot;manualOverride&quot;:{&quot;isManuallyOverridden&quot;:false,&quot;citeprocText&quot;:&quot;(Duque et al., 2013)&quot;,&quot;manualOverrideText&quot;:&quot;&quot;},&quot;citationTag&quot;:&quot;MENDELEY_CITATION_v3_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&quot;,&quot;citationItems&quot;:[{&quot;id&quot;:&quot;8e480978-b98f-389b-b25f-0506a7d8f554&quot;,&quot;itemData&quot;:{&quot;type&quot;:&quot;article-journal&quot;,&quot;id&quot;:&quot;8e480978-b98f-389b-b25f-0506a7d8f554&quot;,&quot;title&quot;:&quot;Effects of balance training using a virtual-reality system in older fallers&quot;,&quot;author&quot;:[{&quot;family&quot;:&quot;Duque&quot;,&quot;given&quot;:&quot;Gustavo&quot;,&quot;parse-names&quot;:false,&quot;dropping-particle&quot;:&quot;&quot;,&quot;non-dropping-particle&quot;:&quot;&quot;},{&quot;family&quot;:&quot;Boersma&quot;,&quot;given&quot;:&quot;Derek&quot;,&quot;parse-names&quot;:false,&quot;dropping-particle&quot;:&quot;&quot;,&quot;non-dropping-particle&quot;:&quot;&quot;},{&quot;family&quot;:&quot;Loza-Diaz&quot;,&quot;given&quot;:&quot;Griselda&quot;,&quot;parse-names&quot;:false,&quot;dropping-particle&quot;:&quot;&quot;,&quot;non-dropping-particle&quot;:&quot;&quot;},{&quot;family&quot;:&quot;Hassan&quot;,&quot;given&quot;:&quot;Sanobar&quot;,&quot;parse-names&quot;:false,&quot;dropping-particle&quot;:&quot;&quot;,&quot;non-dropping-particle&quot;:&quot;&quot;},{&quot;family&quot;:&quot;Suarez&quot;,&quot;given&quot;:&quot;Hamlet&quot;,&quot;parse-names&quot;:false,&quot;dropping-particle&quot;:&quot;&quot;,&quot;non-dropping-particle&quot;:&quot;&quot;},{&quot;family&quot;:&quot;Geisinger&quot;,&quot;given&quot;:&quot;Dario&quot;,&quot;parse-names&quot;:false,&quot;dropping-particle&quot;:&quot;&quot;,&quot;non-dropping-particle&quot;:&quot;&quot;},{&quot;family&quot;:&quot;Suriyaarachchi&quot;,&quot;given&quot;:&quot;Pushpa&quot;,&quot;parse-names&quot;:false,&quot;dropping-particle&quot;:&quot;&quot;,&quot;non-dropping-particle&quot;:&quot;&quot;},{&quot;family&quot;:&quot;Sharma&quot;,&quot;given&quot;:&quot;Anita&quot;,&quot;parse-names&quot;:false,&quot;dropping-particle&quot;:&quot;&quot;,&quot;non-dropping-particle&quot;:&quot;&quot;},{&quot;family&quot;:&quot;Demontiero&quot;,&quot;given&quot;:&quot;Oddom&quot;,&quot;parse-names&quot;:false,&quot;dropping-particle&quot;:&quot;&quot;,&quot;non-dropping-particle&quot;:&quot;&quot;}],&quot;container-title&quot;:&quot;Clinical Interventions in Aging&quot;,&quot;container-title-short&quot;:&quot;Clin Interv Aging&quot;,&quot;DOI&quot;:&quot;10.2147/CIA.S41453&quot;,&quot;ISSN&quot;:&quot;11769092&quot;,&quot;PMID&quot;:&quot;23467506&quot;,&quot;issued&quot;:{&quot;date-parts&quot;:[[2013,2,27]]},&quot;page&quot;:&quot;257-263&quot;,&quot;abstract&quot;:&quot;Poor balance is considered a challenging risk factor for falls in older adults. Therefore, innovative interventions for balance improvement in this population are greatly needed. The aim of this study was to evaluate the effect of a new virtual-reality system (the Balance Rehabilitation Unit [BRU]) on balance, falls, and fear of falling in a population of community-dwelling older subjects with a known history of falls. In this study, 60 community-dwelling older subjects were recruited after being diagnosed with poor balance at the Falls and Fractures Clinic, Nepean Hospital (Penrith, NSW, Australia). Subjects were randomly assigned to either the BRU-training or control groups. Both groups received the usual falls prevention care. The BRU-training group attended balance training (two sessions/week for 6 weeks) using an established protocol. Change in balance parameters was assessed in the BRU-training group at the end of their 6-week training program. Both groups were assessed 9 months after their initial assessment (month 0). Adherence to the BRU-training program was 97%. Balance parameters were significantly improved in the BRU-training group (P &lt; 0.01). This effect was also associated with a significant reduction in falls and lower levels of fear of falling (P &lt; 0.01). Some components of balance that were improved by BRU training showed a decline after 9 months post-training. In conclusion, BRU training is an effective and well-accepted intervention to improve balance, increase confidence, and prevent falls in the elderly. © 2013 Duque et al, publisher and licensee Dove Medical Press Ltd.&quot;,&quot;volume&quot;:&quot;8&quot;},&quot;isTemporary&quot;:false}]},{&quot;citationID&quot;:&quot;MENDELEY_CITATION_e78dfa34-386b-4a97-a1b5-5b32d520340b&quot;,&quot;properties&quot;:{&quot;noteIndex&quot;:0},&quot;isEdited&quot;:false,&quot;manualOverride&quot;:{&quot;isManuallyOverridden&quot;:false,&quot;citeprocText&quot;:&quot;(Fu et al., 2015)&quot;,&quot;manualOverrideText&quot;:&quot;&quot;},&quot;citationTag&quot;:&quot;MENDELEY_CITATION_v3_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&quot;,&quot;citationItems&quot;:[{&quot;id&quot;:&quot;4ea49893-ea28-32bd-8ee1-ea185968ce77&quot;,&quot;itemData&quot;:{&quot;type&quot;:&quot;article-journal&quot;,&quot;id&quot;:&quot;4ea49893-ea28-32bd-8ee1-ea185968ce77&quot;,&quot;title&quot;:&quot;Effectiveness of Exergaming Training in Reducing Risk and Incidence of Falls in Frail Older Adults with a History of Falls&quot;,&quot;author&quot;:[{&quot;family&quot;:&quot;Fu&quot;,&quot;given&quot;:&quot;Amy S.&quot;,&quot;parse-names&quot;:false,&quot;dropping-particle&quot;:&quot;&quot;,&quot;non-dropping-particle&quot;:&quot;&quot;},{&quot;family&quot;:&quot;Gao&quot;,&quot;given&quot;:&quot;Kelly L.&quot;,&quot;parse-names&quot;:false,&quot;dropping-particle&quot;:&quot;&quot;,&quot;non-dropping-particle&quot;:&quot;&quot;},{&quot;family&quot;:&quot;Tung&quot;,&quot;given&quot;:&quot;Arthur K.&quot;,&quot;parse-names&quot;:false,&quot;dropping-particle&quot;:&quot;&quot;,&quot;non-dropping-particle&quot;:&quot;&quot;},{&quot;family&quot;:&quot;Tsang&quot;,&quot;given&quot;:&quot;William W.&quot;,&quot;parse-names&quot;:false,&quot;dropping-particle&quot;:&quot;&quot;,&quot;non-dropping-particle&quot;:&quot;&quot;},{&quot;family&quot;:&quot;Kwan&quot;,&quot;given&quot;:&quot;Marcella M.&quot;,&quot;parse-names&quot;:false,&quot;dropping-particle&quot;:&quot;&quot;,&quot;non-dropping-particle&quot;:&quot;&quot;}],&quot;container-title&quot;:&quot;Archives of Physical Medicine and Rehabilitation&quot;,&quot;container-title-short&quot;:&quot;Arch Phys Med Rehabil&quot;,&quot;DOI&quot;:&quot;10.1016/j.apmr.2015.08.427&quot;,&quot;ISSN&quot;:&quot;1532821X&quot;,&quot;PMID&quot;:&quot;26360975&quot;,&quot;issued&quot;:{&quot;date-parts&quot;:[[2015,12,1]]},&quot;page&quot;:&quot;2096-2102&quot;,&quot;abstract&quot;:&quot;Objective To use Nintendo's Wii Fit balance board to determine the effectiveness of exergaming training in reducing risk and incidence of falls in older adults with a history of falls. Design Randomized controlled trial. Setting Nursing home for older adults. Participants Adults aged 65 years and older (N=60). Interventions Participants who lived in a nursing home had 6 weeks of balance training with either Wii Fit equipment or conventional exercise. Main Outcome Measures Physiological Profile Assessment scores and incidence of falls were observed with subsequent intention-to-treat statistical analyses. Results Physiological Profile Assessment scores and incidence of falls improved significantly in both groups after the intervention (all P&lt;.01), but participants in the Wii Fit training group showed a significantly greater improvement in both outcome measures (P=.004 and P&lt;.001, respectively). Conclusions In institutionalized older adults with a history of falls, Wii Fit balance training was more effective than conventional balance training in reducing the risk and incidence of falls.&quot;,&quot;publisher&quot;:&quot;W.B. Saunders&quot;,&quot;issue&quot;:&quot;12&quot;,&quot;volume&quot;:&quot;96&quot;},&quot;isTemporary&quot;:false}]},{&quot;citationID&quot;:&quot;MENDELEY_CITATION_f4449c36-7632-409f-a884-85cb1b3e2b27&quot;,&quot;properties&quot;:{&quot;noteIndex&quot;:0},&quot;isEdited&quot;:false,&quot;manualOverride&quot;:{&quot;isManuallyOverridden&quot;:false,&quot;citeprocText&quot;:&quot;(Duque et al., 2013)&quot;,&quot;manualOverrideText&quot;:&quot;&quot;},&quot;citationTag&quot;:&quot;MENDELEY_CITATION_v3_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&quot;,&quot;citationItems&quot;:[{&quot;id&quot;:&quot;8e480978-b98f-389b-b25f-0506a7d8f554&quot;,&quot;itemData&quot;:{&quot;type&quot;:&quot;article-journal&quot;,&quot;id&quot;:&quot;8e480978-b98f-389b-b25f-0506a7d8f554&quot;,&quot;title&quot;:&quot;Effects of balance training using a virtual-reality system in older fallers&quot;,&quot;author&quot;:[{&quot;family&quot;:&quot;Duque&quot;,&quot;given&quot;:&quot;Gustavo&quot;,&quot;parse-names&quot;:false,&quot;dropping-particle&quot;:&quot;&quot;,&quot;non-dropping-particle&quot;:&quot;&quot;},{&quot;family&quot;:&quot;Boersma&quot;,&quot;given&quot;:&quot;Derek&quot;,&quot;parse-names&quot;:false,&quot;dropping-particle&quot;:&quot;&quot;,&quot;non-dropping-particle&quot;:&quot;&quot;},{&quot;family&quot;:&quot;Loza-Diaz&quot;,&quot;given&quot;:&quot;Griselda&quot;,&quot;parse-names&quot;:false,&quot;dropping-particle&quot;:&quot;&quot;,&quot;non-dropping-particle&quot;:&quot;&quot;},{&quot;family&quot;:&quot;Hassan&quot;,&quot;given&quot;:&quot;Sanobar&quot;,&quot;parse-names&quot;:false,&quot;dropping-particle&quot;:&quot;&quot;,&quot;non-dropping-particle&quot;:&quot;&quot;},{&quot;family&quot;:&quot;Suarez&quot;,&quot;given&quot;:&quot;Hamlet&quot;,&quot;parse-names&quot;:false,&quot;dropping-particle&quot;:&quot;&quot;,&quot;non-dropping-particle&quot;:&quot;&quot;},{&quot;family&quot;:&quot;Geisinger&quot;,&quot;given&quot;:&quot;Dario&quot;,&quot;parse-names&quot;:false,&quot;dropping-particle&quot;:&quot;&quot;,&quot;non-dropping-particle&quot;:&quot;&quot;},{&quot;family&quot;:&quot;Suriyaarachchi&quot;,&quot;given&quot;:&quot;Pushpa&quot;,&quot;parse-names&quot;:false,&quot;dropping-particle&quot;:&quot;&quot;,&quot;non-dropping-particle&quot;:&quot;&quot;},{&quot;family&quot;:&quot;Sharma&quot;,&quot;given&quot;:&quot;Anita&quot;,&quot;parse-names&quot;:false,&quot;dropping-particle&quot;:&quot;&quot;,&quot;non-dropping-particle&quot;:&quot;&quot;},{&quot;family&quot;:&quot;Demontiero&quot;,&quot;given&quot;:&quot;Oddom&quot;,&quot;parse-names&quot;:false,&quot;dropping-particle&quot;:&quot;&quot;,&quot;non-dropping-particle&quot;:&quot;&quot;}],&quot;container-title&quot;:&quot;Clinical Interventions in Aging&quot;,&quot;container-title-short&quot;:&quot;Clin Interv Aging&quot;,&quot;DOI&quot;:&quot;10.2147/CIA.S41453&quot;,&quot;ISSN&quot;:&quot;11769092&quot;,&quot;PMID&quot;:&quot;23467506&quot;,&quot;issued&quot;:{&quot;date-parts&quot;:[[2013,2,27]]},&quot;page&quot;:&quot;257-263&quot;,&quot;abstract&quot;:&quot;Poor balance is considered a challenging risk factor for falls in older adults. Therefore, innovative interventions for balance improvement in this population are greatly needed. The aim of this study was to evaluate the effect of a new virtual-reality system (the Balance Rehabilitation Unit [BRU]) on balance, falls, and fear of falling in a population of community-dwelling older subjects with a known history of falls. In this study, 60 community-dwelling older subjects were recruited after being diagnosed with poor balance at the Falls and Fractures Clinic, Nepean Hospital (Penrith, NSW, Australia). Subjects were randomly assigned to either the BRU-training or control groups. Both groups received the usual falls prevention care. The BRU-training group attended balance training (two sessions/week for 6 weeks) using an established protocol. Change in balance parameters was assessed in the BRU-training group at the end of their 6-week training program. Both groups were assessed 9 months after their initial assessment (month 0). Adherence to the BRU-training program was 97%. Balance parameters were significantly improved in the BRU-training group (P &lt; 0.01). This effect was also associated with a significant reduction in falls and lower levels of fear of falling (P &lt; 0.01). Some components of balance that were improved by BRU training showed a decline after 9 months post-training. In conclusion, BRU training is an effective and well-accepted intervention to improve balance, increase confidence, and prevent falls in the elderly. © 2013 Duque et al, publisher and licensee Dove Medical Press Ltd.&quot;,&quot;volume&quot;:&quot;8&quot;},&quot;isTemporary&quot;:false}]},{&quot;citationID&quot;:&quot;MENDELEY_CITATION_4beb2303-39a6-423d-a4c8-4bd0f23b6898&quot;,&quot;properties&quot;:{&quot;noteIndex&quot;:0},&quot;isEdited&quot;:false,&quot;manualOverride&quot;:{&quot;isManuallyOverridden&quot;:false,&quot;citeprocText&quot;:&quot;(Zahedian-Nasab et al., 2021)&quot;,&quot;manualOverrideText&quot;:&quot;&quot;},&quot;citationTag&quot;:&quot;MENDELEY_CITATION_v3_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&quot;,&quot;citationItems&quot;:[{&quot;id&quot;:&quot;09c526e3-090a-370f-a3c6-1a9b4831ec69&quot;,&quot;itemData&quot;:{&quot;type&quot;:&quot;article-journal&quot;,&quot;id&quot;:&quot;09c526e3-090a-370f-a3c6-1a9b4831ec69&quot;,&quot;title&quot;:&quot;Effect of virtual reality exercises on balance and fall in elderly people with fall risk: a randomized controlled trial&quot;,&quot;author&quot;:[{&quot;family&quot;:&quot;Zahedian-Nasab&quot;,&quot;given&quot;:&quot;Noorolla&quot;,&quot;parse-names&quot;:false,&quot;dropping-particle&quot;:&quot;&quot;,&quot;non-dropping-particle&quot;:&quot;&quot;},{&quot;family&quot;:&quot;Jaberi&quot;,&quot;given&quot;:&quot;Azita&quot;,&quot;parse-names&quot;:false,&quot;dropping-particle&quot;:&quot;&quot;,&quot;non-dropping-particle&quot;:&quot;&quot;},{&quot;family&quot;:&quot;Shirazi&quot;,&quot;given&quot;:&quot;Fatemeh&quot;,&quot;parse-names&quot;:false,&quot;dropping-particle&quot;:&quot;&quot;,&quot;non-dropping-particle&quot;:&quot;&quot;},{&quot;family&quot;:&quot;Kavousipor&quot;,&quot;given&quot;:&quot;Somayyeh&quot;,&quot;parse-names&quot;:false,&quot;dropping-particle&quot;:&quot;&quot;,&quot;non-dropping-particle&quot;:&quot;&quot;}],&quot;container-title&quot;:&quot;BMC Geriatrics&quot;,&quot;container-title-short&quot;:&quot;BMC Geriatr&quot;,&quot;DOI&quot;:&quot;10.1186/s12877-021-02462-w&quot;,&quot;ISSN&quot;:&quot;14712318&quot;,&quot;PMID&quot;:&quot;34563120&quot;,&quot;issued&quot;:{&quot;date-parts&quot;:[[2021,12,1]]},&quot;abstract&quot;:&quot;Background: Deficient balance and fear of falling in elderly people can lead to disturbed daily activities, falling, and finally reduced quality of life. Therefore, evaluation of low-risk methods that might partially improve balance in this group of people is of utmost importance. The present study aimed to investigate the impact of Virtual Reality (VR) exercises based on Xbox Kinect on balance and fear of falling among elderly people. Methods: This clinical trial was performed on 60 elderly individuals living in nursing homes divided into two groups of control and Xbox. The participants in the intervention group received VR exercises based on Xbox Kinect in form of two 30–45-min sessions held on a weekly basis for 6 weeks. The individuals in the control group, on the other hand, received routine exercises of the nursing homes. The research tools used in this study included a demographic questionnaire, the Berg Balance Scale (BBS), the Timed Up and Go (TUG) test, and the Falling Efficacy Scale (FES). Results: The findings of the current study demonstrated that the scores of BBS and TUG test as the indices of balance among elderly people improved significantly in the Xbox group after the intervention (p &lt; 0.001 for both BBS and TUG test). Moreover, the score of fear of falling diminished significantly in the intervention group compared to the control group (p &lt; 0.001). Conclusion: According to the results of the present investigation, 6 weeks of VR balance exercises could enhance balance and fear of falling among elderly people living in nursing homes. Trial registration: Code:IRCT20190727044347N1, Date: 17-8-2019.&quot;,&quot;publisher&quot;:&quot;BioMed Central Ltd&quot;,&quot;issue&quot;:&quot;1&quot;,&quot;volume&quot;:&quot;21&quot;},&quot;isTemporary&quot;:false}]},{&quot;citationID&quot;:&quot;MENDELEY_CITATION_6fc4729d-c6d5-4f07-b6b8-2b65bd92ee95&quot;,&quot;properties&quot;:{&quot;noteIndex&quot;:0},&quot;isEdited&quot;:false,&quot;manualOverride&quot;:{&quot;isManuallyOverridden&quot;:false,&quot;citeprocText&quot;:&quot;(Yousefi Babadi &amp;#38; Daneshmandi, 2021)&quot;,&quot;manualOverrideText&quot;:&quot;&quot;},&quot;citationTag&quot;:&quot;MENDELEY_CITATION_v3_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&quot;,&quot;citationItems&quot;:[{&quot;id&quot;:&quot;95727be7-58ee-3eb7-9cb5-6bdb6e8194c9&quot;,&quot;itemData&quot;:{&quot;type&quot;:&quot;article-journal&quot;,&quot;id&quot;:&quot;95727be7-58ee-3eb7-9cb5-6bdb6e8194c9&quot;,&quot;title&quot;:&quot;Effects of virtual reality versus conventional balance training on balance of the elderly&quot;,&quot;author&quot;:[{&quot;family&quot;:&quot;Yousefi Babadi&quot;,&quot;given&quot;:&quot;Saeed&quot;,&quot;parse-names&quot;:false,&quot;dropping-particle&quot;:&quot;&quot;,&quot;non-dropping-particle&quot;:&quot;&quot;},{&quot;family&quot;:&quot;Daneshmandi&quot;,&quot;given&quot;:&quot;Hassan&quot;,&quot;parse-names&quot;:false,&quot;dropping-particle&quot;:&quot;&quot;,&quot;non-dropping-particle&quot;:&quot;&quot;}],&quot;container-title&quot;:&quot;Experimental Gerontology&quot;,&quot;container-title-short&quot;:&quot;Exp Gerontol&quot;,&quot;DOI&quot;:&quot;10.1016/j.exger.2021.111498&quot;,&quot;ISSN&quot;:&quot;18736815&quot;,&quot;PMID&quot;:&quot;34311059&quot;,&quot;issued&quot;:{&quot;date-parts&quot;:[[2021,10,1]]},&quot;abstract&quot;:&quot;Objective: The aging population is growing in the world, and the reduction in physical function caused by this is an important issue that, particularly, causes a disorder of balance and an increased risk of falling. This study aimed at the comparison between the effects of virtual reality training (VRT) and Conventional balance training (CBT) on the balance of the elderly. Methods: The present study was conducted on 36 elderly (men and women) who are living in nursing homes. Participants were randomly divided into three groups: virtual reality training (6 males, 6 females; age = 66.5 ± 3.8 years), Conventional balance training (6 males, 6 females; age = 67.5 ± 3.1 years), and control (5 males, 7 females; age = 66.7 ± 3.2 years). Each group participated in a 60-min session, 3 times per week, for 9 weeks. To assess the participants' balance, the balance tests were used on single-leg stance (SLS) with open and closed eyes, Functional reach test (FRT), Timed up and Go Test (TUG), and Fullerton Advance Balance Scale (FABS). Data analysis was done using paired t-test and analysis of covariance by SPSS software version 24 at the significant level (P = 0.05). Results: In both groups (VRT, CBT), SLS with open and closed eyes, FRT, TUG, and FABS were significantly improved (P˂0.05). After the intervention, changes in both groups were similar (P &gt; 0.05), which indicates that neither VRT and CBT training methods were superior to the other. Conclusion: According to the results of this study, it seems that a virtual reality training program can be used as a new training method to improve the elderly's balance in daily programs of nursing homes.&quot;,&quot;publisher&quot;:&quot;Elsevier Inc.&quot;,&quot;volume&quot;:&quot;153&quot;},&quot;isTemporary&quot;:false}]},{&quot;citationID&quot;:&quot;MENDELEY_CITATION_2cb14637-8f99-4480-861c-940abfe0dfe7&quot;,&quot;properties&quot;:{&quot;noteIndex&quot;:0},&quot;isEdited&quot;:false,&quot;manualOverride&quot;:{&quot;isManuallyOverridden&quot;:false,&quot;citeprocText&quot;:&quot;(Lee, 2021)&quot;,&quot;manualOverrideText&quot;:&quot;&quot;},&quot;citationTag&quot;:&quot;MENDELEY_CITATION_v3_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&quot;,&quot;citationItems&quot;:[{&quot;id&quot;:&quot;5564430f-32db-307c-9c4e-0968e8da1aa0&quot;,&quot;itemData&quot;:{&quot;type&quot;:&quot;article-journal&quot;,&quot;id&quot;:&quot;5564430f-32db-307c-9c4e-0968e8da1aa0&quot;,&quot;title&quot;:&quot;Virtual reality gait training to promote balance and gait among older people: A randomized clinical trial&quot;,&quot;author&quot;:[{&quot;family&quot;:&quot;Lee&quot;,&quot;given&quot;:&quot;Kyeongjin&quot;,&quot;parse-names&quot;:false,&quot;dropping-particle&quot;:&quot;&quot;,&quot;non-dropping-particle&quot;:&quot;&quot;}],&quot;container-title&quot;:&quot;Geriatrics (Switzerland)&quot;,&quot;DOI&quot;:&quot;10.3390/geriatrics6010001&quot;,&quot;ISSN&quot;:&quot;23083417&quot;,&quot;issued&quot;:{&quot;date-parts&quot;:[[2021,3,1]]},&quot;page&quot;:&quot;1-11&quot;,&quot;abstract&quot;:&quot;Falls are the leading cause of injury and injury-related death in the elderly. This study evaluated the effect of virtual reality gait training (VRGT) with non-motorized treadmill on balance and gait ability of elderly individuals who had experienced a fall. Fifty-six elderly individuals living in local communities participated in this study. Subjects who met the selection criteria were randomly divided into a VRGT group (n = 28) and a control group (n = 28). The VRGT group received VRGT with non-motorized treadmill for 50 min a day for 4 weeks and 5 days a week. The control group received non-motorized treadmill gait training without virtual reality for the same amount of time as the VRGT group. Before and after the training, the one-leg-standing test, Berg Balance Scale, Functional Reach test, and Timed Up and Go test were used to assess balance ability, and the gait analyzer system was used to evaluate the improvement in gait spatiotemporal parameters. In the VRGT group, the balance ability variable showed a significant decrease in the one-leg-standing test and a significant improvement in the Timed Up and Go test. With respect to spatiotemporal gait parameters, velocity and step width decreased significantly in the VRGT group (p &lt; 0.05), and stride length and step length were significantly improved in the VRGT group (p &lt; 0.05). VRGT with nonmotorized treadmill has been shown to improve balance and gait ability in the elderly. This study is expected to provide basic data on exercise programs for the elderly to prevent falls.&quot;,&quot;publisher&quot;:&quot;MDPI AG&quot;,&quot;issue&quot;:&quot;1&quot;,&quot;volume&quot;:&quot;6&quot;,&quot;container-title-short&quot;:&quot;&quot;},&quot;isTemporary&quot;:false}]},{&quot;citationID&quot;:&quot;MENDELEY_CITATION_8e57eaeb-df71-45fe-94a2-bf3543d453f4&quot;,&quot;properties&quot;:{&quot;noteIndex&quot;:0},&quot;isEdited&quot;:false,&quot;manualOverride&quot;:{&quot;isManuallyOverridden&quot;:false,&quot;citeprocText&quot;:&quot;(Campo-Prieto et al., 2022)&quot;,&quot;manualOverrideText&quot;:&quot;&quot;},&quot;citationTag&quot;:&quot;MENDELEY_CITATION_v3_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&quot;,&quot;citationItems&quot;:[{&quot;id&quot;:&quot;a55ebbc6-df4b-3554-b780-c354e5bfbf39&quot;,&quot;itemData&quot;:{&quot;type&quot;:&quot;article-journal&quot;,&quot;id&quot;:&quot;a55ebbc6-df4b-3554-b780-c354e5bfbf39&quot;,&quot;title&quot;:&quot;Immersive Virtual Reality as a Novel Physical Therapy Approach for Nonagenarians: Usability and Effects on Balance Outcomes of a Game-Based Exercise Program&quot;,&quot;author&quot;:[{&quot;family&quot;:&quot;Campo-Prieto&quot;,&quot;given&quot;:&quot;Pablo&quot;,&quot;parse-names&quot;:false,&quot;dropping-particle&quot;:&quot;&quot;,&quot;non-dropping-particle&quot;:&quot;&quot;},{&quot;family&quot;:&quot;Mª Cancela-Carral&quot;,&quot;given&quot;:&quot;José&quot;,&quot;parse-names&quot;:false,&quot;dropping-particle&quot;:&quot;&quot;,&quot;non-dropping-particle&quot;:&quot;&quot;},{&quot;family&quot;:&quot;Alsina-Rey&quot;,&quot;given&quot;:&quot;Borja&quot;,&quot;parse-names&quot;:false,&quot;dropping-particle&quot;:&quot;&quot;,&quot;non-dropping-particle&quot;:&quot;&quot;},{&quot;family&quot;:&quot;Rodríguez-Fuentes&quot;,&quot;given&quot;:&quot;Gustavo&quot;,&quot;parse-names&quot;:false,&quot;dropping-particle&quot;:&quot;&quot;,&quot;non-dropping-particle&quot;:&quot;&quot;}],&quot;container-title&quot;:&quot;Journal of Clinical Medicine&quot;,&quot;container-title-short&quot;:&quot;J Clin Med&quot;,&quot;DOI&quot;:&quot;10.3390/jcm11133911&quot;,&quot;ISSN&quot;:&quot;20770383&quot;,&quot;issued&quot;:{&quot;date-parts&quot;:[[2022,7,1]]},&quot;abstract&quot;:&quot;Physical exercise has been recognized as an important strategy in the promotion of healthy aging. Positive effects on older adults’ motor ability are brought about by engaging their motor skills and promoting sensorimotor learning and cortical plasticity. These processes could be increased with the use of immersive virtual reality (IVR) technology, since the multisensory stimulation is greater. The aim of this study was to explore the usability and balance effects of an IVR exercise program in community-dwelling nonagenarian people. A sample of 12 women were allocated to an experimental group (EG n = 6; 91.67 ± 1.63 years) and a control group (CG n = 6; 90.83 ± 2.64 years). For 10 weeks, the EG used a commercial IVR exergame three times a week. All the sample completed the program without adverse effects (without Simulator Sickness Questionnaire symptoms). Post-gaming usability was good (System Usability Scale 78.33). The EG improved some balance parameters significantly (Tinetti test: balance (10.97 %; Sig = 0.017), gait (9.23%; Sig = 0.047) and total score (10.20%; Sig = 0.014)) and maintained total TUG test times (−0.45%)). There were significant differences between groups (Tinetti test: balance (Sig = 0.004) and total score (Sig = 0.0032)). We successfully demonstrated that IVR training is feasible and is an effective and personalized method to enhance balance and to reduce the risk of falls in community-dwelling nonagenarian women.&quot;,&quot;publisher&quot;:&quot;MDPI&quot;,&quot;issue&quot;:&quot;13&quot;,&quot;volume&quot;:&quot;11&quot;},&quot;isTemporary&quot;:false}]},{&quot;citationID&quot;:&quot;MENDELEY_CITATION_b293d4f8-0ae7-4373-8eb7-ee97c9ee4e45&quot;,&quot;properties&quot;:{&quot;noteIndex&quot;:0},&quot;isEdited&quot;:false,&quot;manualOverride&quot;:{&quot;isManuallyOverridden&quot;:true,&quot;citeprocText&quot;:&quot;(Park et al., n.d.)&quot;,&quot;manualOverrideText&quot;:&quot;(Park et al., 2015)&quot;},&quot;citationTag&quot;:&quot;MENDELEY_CITATION_v3_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&quot;,&quot;citationItems&quot;:[{&quot;id&quot;:&quot;ad78d7f1-93d8-3e89-a6d6-b0a5e691ef1d&quot;,&quot;itemData&quot;:{&quot;type&quot;:&quot;report&quot;,&quot;id&quot;:&quot;ad78d7f1-93d8-3e89-a6d6-b0a5e691ef1d&quot;,&quot;title&quot;:&quot;The effects of virtual reality game exercise on balance and gait of the elderly&quot;,&quot;author&quot;:[{&quot;family&quot;:&quot;Park&quot;,&quot;given&quot;:&quot;Eun-Cho&quot;,&quot;parse-names&quot;:false,&quot;dropping-particle&quot;:&quot;&quot;,&quot;non-dropping-particle&quot;:&quot;&quot;},{&quot;family&quot;:&quot;Kim&quot;,&quot;given&quot;:&quot;Seong-Gil&quot;,&quot;parse-names&quot;:false,&quot;dropping-particle&quot;:&quot;&quot;,&quot;non-dropping-particle&quot;:&quot;&quot;},{&quot;family&quot;:&quot;Lee&quot;,&quot;given&quot;:&quot;Chae-Woo&quot;,&quot;parse-names&quot;:false,&quot;dropping-particle&quot;:&quot;&quot;,&quot;non-dropping-particle&quot;:&quot;&quot;}],&quot;abstract&quot;:&quot;[Purpose] The aim of this study was to examine the effects of ball exercise as a general exercise on the balance abilities of elderly individuals by comparing ball exercise with virtual reality exercise. [Subjects and Methods] Thirty elderly individuals residing in communities were randomly divided into a virtual reality game group and a ball exercise group and conducted exercise for 30 min 3 times a week for 8 weeks. [Results] Step length increased significantly, and the average sway speed and Timed Up and Go time significantly decreased in both groups. A comparison of sway length after the intervention between the two groups revealed that the virtual reality game exercise resulted in a reduction than the ball exercise. [Conclusion] The results of this study indicated that the virtual reality game exercise may improve balance and gait of elderly individuals in communities.&quot;,&quot;container-title-short&quot;:&quot;&quot;},&quot;isTemporary&quot;:false}]},{&quot;citationID&quot;:&quot;MENDELEY_CITATION_6c3fe5c0-537f-4ca4-bda5-f4fc5d9b3788&quot;,&quot;properties&quot;:{&quot;noteIndex&quot;:0},&quot;isEdited&quot;:false,&quot;manualOverride&quot;:{&quot;isManuallyOverridden&quot;:false,&quot;citeprocText&quot;:&quot;(Yeşilyaprak et al., 2016)&quot;,&quot;manualOverrideText&quot;:&quot;&quot;},&quot;citationTag&quot;:&quot;MENDELEY_CITATION_v3_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&quot;,&quot;citationItems&quot;:[{&quot;id&quot;:&quot;30b7ad75-a7d0-39da-a177-f5607b6905b9&quot;,&quot;itemData&quot;:{&quot;type&quot;:&quot;article-journal&quot;,&quot;id&quot;:&quot;30b7ad75-a7d0-39da-a177-f5607b6905b9&quot;,&quot;title&quot;:&quot;Comparison of the effects of virtual reality-based balance exercises and conventional exercises on balance and fall risk in older adults living in nursing homes in Turkey&quot;,&quot;author&quot;:[{&quot;family&quot;:&quot;Yeşilyaprak&quot;,&quot;given&quot;:&quot;Sevgi Sevi&quot;,&quot;parse-names&quot;:false,&quot;dropping-particle&quot;:&quot;&quot;,&quot;non-dropping-particle&quot;:&quot;&quot;},{&quot;family&quot;:&quot;Yildirim&quot;,&quot;given&quot;:&quot;Meriç Şenduran&quot;,&quot;parse-names&quot;:false,&quot;dropping-particle&quot;:&quot;&quot;,&quot;non-dropping-particle&quot;:&quot;&quot;},{&quot;family&quot;:&quot;Tomruk&quot;,&quot;given&quot;:&quot;Murat&quot;,&quot;parse-names&quot;:false,&quot;dropping-particle&quot;:&quot;&quot;,&quot;non-dropping-particle&quot;:&quot;&quot;},{&quot;family&quot;:&quot;Ertekin&quot;,&quot;given&quot;:&quot;Özge&quot;,&quot;parse-names&quot;:false,&quot;dropping-particle&quot;:&quot;&quot;,&quot;non-dropping-particle&quot;:&quot;&quot;},{&quot;family&quot;:&quot;Algun&quot;,&quot;given&quot;:&quot;Z. Candan&quot;,&quot;parse-names&quot;:false,&quot;dropping-particle&quot;:&quot;&quot;,&quot;non-dropping-particle&quot;:&quot;&quot;}],&quot;container-title&quot;:&quot;Physiotherapy Theory and Practice&quot;,&quot;container-title-short&quot;:&quot;Physiother Theory Pract&quot;,&quot;DOI&quot;:&quot;10.3109/09593985.2015.1138009&quot;,&quot;ISSN&quot;:&quot;15325040&quot;,&quot;PMID&quot;:&quot;27049879&quot;,&quot;issued&quot;:{&quot;date-parts&quot;:[[2016,4,2]]},&quot;page&quot;:&quot;191-201&quot;,&quot;abstract&quot;:&quot;Objectives: There is limited information on effective balance training techniques including virtual reality (VR)-based balance exercises in residential settings and no studies have been designed to compare the effects of VR-based balance exercises with conventional balance exercises in older adults living in nursing homes in Turkey. The objective of our study was to investigate the effects of VR-based balance exercises on balance and fall risk in comparison to conventional balance exercises in older adults living in nursing homes. Methods: A total sample of 18 subjects (65-82 years of age) with fall history who were randomly assigned to either the VR group (Group 1, n = 7) or the conventional exercise group (Group 2, n = 11) completed the exercise training. Results: In both groups, Berg balance score (BBS), timed up &amp; go duration, and left leg stance and tandem stance duration with eyes closed significantly improved with time (p &lt; 0.05), but changes were similar in both groups (p &gt; 0.05) after training, indicating that neither the exercise method was superior. Conclusion: Similar improvements were found in balance and fall risk with VR-based balance training and conventional balance training in older adults living in the nursing home. Both exercise trainings can be preferable by health care professionals considering fall prevention. Appropriate patient selection is essential.&quot;,&quot;publisher&quot;:&quot;Taylor and Francis Ltd&quot;,&quot;issue&quot;:&quot;3&quot;,&quot;volume&quot;:&quot;32&quot;},&quot;isTemporary&quot;:false}]},{&quot;citationID&quot;:&quot;MENDELEY_CITATION_bf568efa-dfff-4a1a-89a9-5a0215943a16&quot;,&quot;properties&quot;:{&quot;noteIndex&quot;:0},&quot;isEdited&quot;:false,&quot;manualOverride&quot;:{&quot;isManuallyOverridden&quot;:false,&quot;citeprocText&quot;:&quot;(Fu et al., 2015)&quot;,&quot;manualOverrideText&quot;:&quot;&quot;},&quot;citationTag&quot;:&quot;MENDELEY_CITATION_v3_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&quot;,&quot;citationItems&quot;:[{&quot;id&quot;:&quot;4ea49893-ea28-32bd-8ee1-ea185968ce77&quot;,&quot;itemData&quot;:{&quot;type&quot;:&quot;article-journal&quot;,&quot;id&quot;:&quot;4ea49893-ea28-32bd-8ee1-ea185968ce77&quot;,&quot;title&quot;:&quot;Effectiveness of Exergaming Training in Reducing Risk and Incidence of Falls in Frail Older Adults with a History of Falls&quot;,&quot;author&quot;:[{&quot;family&quot;:&quot;Fu&quot;,&quot;given&quot;:&quot;Amy S.&quot;,&quot;parse-names&quot;:false,&quot;dropping-particle&quot;:&quot;&quot;,&quot;non-dropping-particle&quot;:&quot;&quot;},{&quot;family&quot;:&quot;Gao&quot;,&quot;given&quot;:&quot;Kelly L.&quot;,&quot;parse-names&quot;:false,&quot;dropping-particle&quot;:&quot;&quot;,&quot;non-dropping-particle&quot;:&quot;&quot;},{&quot;family&quot;:&quot;Tung&quot;,&quot;given&quot;:&quot;Arthur K.&quot;,&quot;parse-names&quot;:false,&quot;dropping-particle&quot;:&quot;&quot;,&quot;non-dropping-particle&quot;:&quot;&quot;},{&quot;family&quot;:&quot;Tsang&quot;,&quot;given&quot;:&quot;William W.&quot;,&quot;parse-names&quot;:false,&quot;dropping-particle&quot;:&quot;&quot;,&quot;non-dropping-particle&quot;:&quot;&quot;},{&quot;family&quot;:&quot;Kwan&quot;,&quot;given&quot;:&quot;Marcella M.&quot;,&quot;parse-names&quot;:false,&quot;dropping-particle&quot;:&quot;&quot;,&quot;non-dropping-particle&quot;:&quot;&quot;}],&quot;container-title&quot;:&quot;Archives of Physical Medicine and Rehabilitation&quot;,&quot;container-title-short&quot;:&quot;Arch Phys Med Rehabil&quot;,&quot;DOI&quot;:&quot;10.1016/j.apmr.2015.08.427&quot;,&quot;ISSN&quot;:&quot;1532821X&quot;,&quot;PMID&quot;:&quot;26360975&quot;,&quot;issued&quot;:{&quot;date-parts&quot;:[[2015,12,1]]},&quot;page&quot;:&quot;2096-2102&quot;,&quot;abstract&quot;:&quot;Objective To use Nintendo's Wii Fit balance board to determine the effectiveness of exergaming training in reducing risk and incidence of falls in older adults with a history of falls. Design Randomized controlled trial. Setting Nursing home for older adults. Participants Adults aged 65 years and older (N=60). Interventions Participants who lived in a nursing home had 6 weeks of balance training with either Wii Fit equipment or conventional exercise. Main Outcome Measures Physiological Profile Assessment scores and incidence of falls were observed with subsequent intention-to-treat statistical analyses. Results Physiological Profile Assessment scores and incidence of falls improved significantly in both groups after the intervention (all P&lt;.01), but participants in the Wii Fit training group showed a significantly greater improvement in both outcome measures (P=.004 and P&lt;.001, respectively). Conclusions In institutionalized older adults with a history of falls, Wii Fit balance training was more effective than conventional balance training in reducing the risk and incidence of falls.&quot;,&quot;publisher&quot;:&quot;W.B. Saunders&quot;,&quot;issue&quot;:&quot;12&quot;,&quot;volume&quot;:&quot;96&quot;},&quot;isTemporary&quot;:false}]},{&quot;citationID&quot;:&quot;MENDELEY_CITATION_7f750fb4-a91f-4e1d-8f35-732edf478616&quot;,&quot;properties&quot;:{&quot;noteIndex&quot;:0},&quot;isEdited&quot;:false,&quot;manualOverride&quot;:{&quot;isManuallyOverridden&quot;:false,&quot;citeprocText&quot;:&quot;(Lima Rebêlo et al., 2021)&quot;,&quot;manualOverrideText&quot;:&quot;&quot;},&quot;citationTag&quot;:&quot;MENDELEY_CITATION_v3_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&quot;,&quot;citationItems&quot;:[{&quot;id&quot;:&quot;fe2f1110-5323-38cf-b0a4-14c686e868ea&quot;,&quot;itemData&quot;:{&quot;type&quot;:&quot;article-journal&quot;,&quot;id&quot;:&quot;fe2f1110-5323-38cf-b0a4-14c686e868ea&quot;,&quot;title&quot;:&quot;Immersive virtual reality is effective in the rehabilitation of older adults with balance disorders: A randomized clinical trial&quot;,&quot;author&quot;:[{&quot;family&quot;:&quot;Lima Rebêlo&quot;,&quot;given&quot;:&quot;Felipe&quot;,&quot;parse-names&quot;:false,&quot;dropping-particle&quot;:&quot;&quot;,&quot;non-dropping-particle&quot;:&quot;&quot;},{&quot;family&quot;:&quot;Souza Silva&quot;,&quot;given&quot;:&quot;Luiz Fellipe&quot;,&quot;parse-names&quot;:false,&quot;dropping-particle&quot;:&quot;&quot;,&quot;non-dropping-particle&quot;:&quot;de&quot;},{&quot;family&quot;:&quot;Doná&quot;,&quot;given&quot;:&quot;Flávia&quot;,&quot;parse-names&quot;:false,&quot;dropping-particle&quot;:&quot;&quot;,&quot;non-dropping-particle&quot;:&quot;&quot;},{&quot;family&quot;:&quot;Sales Barreto&quot;,&quot;given&quot;:&quot;André&quot;,&quot;parse-names&quot;:false,&quot;dropping-particle&quot;:&quot;&quot;,&quot;non-dropping-particle&quot;:&quot;&quot;},{&quot;family&quot;:&quot;Souza Siqueira Quintans&quot;,&quot;given&quot;:&quot;Jullyana&quot;,&quot;parse-names&quot;:false,&quot;dropping-particle&quot;:&quot;&quot;,&quot;non-dropping-particle&quot;:&quot;de&quot;}],&quot;container-title&quot;:&quot;Experimental Gerontology&quot;,&quot;container-title-short&quot;:&quot;Exp Gerontol&quot;,&quot;DOI&quot;:&quot;10.1016/j.exger.2021.111308&quot;,&quot;ISSN&quot;:&quot;18736815&quot;,&quot;PMID&quot;:&quot;33744393&quot;,&quot;issued&quot;:{&quot;date-parts&quot;:[[2021,7,1]]},&quot;abstract&quot;:&quot;Question: What are the effects of immersive virtual reality (IVR) training compared to conventional physiotherapy on body balance and risk of falls in older adults with balance disorders? Design: A randomized controlled trial with two intervention arms, concealed allocation, per-protocol analysis, and blinded assessment. Participants: Thirty-seven older adults with balance disorders and risk of falling. Intervention: Participants were randomized into two groups: a control group, which received balance training with conventional physiotherapy using multimodal circuit exercises, and an experimental group, which received balance training using immersive virtual reality. Both groups received 16 individual sessions, twice a week. Outcome measures: The primary outcome was functional balance. Secondary outcomes were static balance, gait speed, functional range, dizziness symptoms, and fear of falling. Safety was ensured by assessing any adverse events during the intervention. Results: After 16 sessions, in the intragroup analysis, the functional balance score in the experimental group increased by 3.00 (95% CI 1.42 to 4.57) and in the control group by 3.88 (95% CI 2.16 to 5.59). Both groups improved in assessments of sensory interaction and anterior reach. Only the experimental group presented increased mobility and reduced dizziness. After two months, there was a maintenance of gains in functional balance and a reduction of the gains in functional reach for both groups. In the intergroup comparison, there was no significant difference. Conclusion: Immersive Virtual Reality training proved to be effective for balance-related outcomes, although it was not superior to conventional therapy. Trial registration: RBR-3tk7fw.&quot;,&quot;publisher&quot;:&quot;Elsevier Inc.&quot;,&quot;volume&quot;:&quot;149&quot;},&quot;isTemporary&quot;:false}]},{&quot;citationID&quot;:&quot;MENDELEY_CITATION_4910c7fa-a0f4-43c6-bdde-655bfc3b673d&quot;,&quot;properties&quot;:{&quot;noteIndex&quot;:0},&quot;isEdited&quot;:false,&quot;manualOverride&quot;:{&quot;isManuallyOverridden&quot;:false,&quot;citeprocText&quot;:&quot;(Khushnood et al., 2021)&quot;,&quot;manualOverrideText&quot;:&quot;&quot;},&quot;citationTag&quot;:&quot;MENDELEY_CITATION_v3_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&quot;,&quot;citationItems&quot;:[{&quot;id&quot;:&quot;25e629f1-2b5f-345c-943c-1763229a2222&quot;,&quot;itemData&quot;:{&quot;type&quot;:&quot;article-journal&quot;,&quot;id&quot;:&quot;25e629f1-2b5f-345c-943c-1763229a2222&quot;,&quot;title&quot;:&quot;Effects of Wii Fit exer-gaming on balance and gait in elderly population: A randomized control trial&quot;,&quot;author&quot;:[{&quot;family&quot;:&quot;Khushnood&quot;,&quot;given&quot;:&quot;Kiran&quot;,&quot;parse-names&quot;:false,&quot;dropping-particle&quot;:&quot;&quot;,&quot;non-dropping-particle&quot;:&quot;&quot;},{&quot;family&quot;:&quot;Sultan&quot;,&quot;given&quot;:&quot;Nasir&quot;,&quot;parse-names&quot;:false,&quot;dropping-particle&quot;:&quot;&quot;,&quot;non-dropping-particle&quot;:&quot;&quot;},{&quot;family&quot;:&quot;Altaf&quot;,&quot;given&quot;:&quot;Shafaq&quot;,&quot;parse-names&quot;:false,&quot;dropping-particle&quot;:&quot;&quot;,&quot;non-dropping-particle&quot;:&quot;&quot;},{&quot;family&quot;:&quot;Qureshi&quot;,&quot;given&quot;:&quot;Sidra&quot;,&quot;parse-names&quot;:false,&quot;dropping-particle&quot;:&quot;&quot;,&quot;non-dropping-particle&quot;:&quot;&quot;},{&quot;family&quot;:&quot;Mehmood&quot;,&quot;given&quot;:&quot;Riafat&quot;,&quot;parse-names&quot;:false,&quot;dropping-particle&quot;:&quot;&quot;,&quot;non-dropping-particle&quot;:&quot;&quot;},{&quot;family&quot;:&quot;Awan&quot;,&quot;given&quot;:&quot;Malik Muhammad Ali&quot;,&quot;parse-names&quot;:false,&quot;dropping-particle&quot;:&quot;&quot;,&quot;non-dropping-particle&quot;:&quot;&quot;}],&quot;container-title&quot;:&quot;JPMA. The Journal of the Pakistan Medical Association&quot;,&quot;container-title-short&quot;:&quot;J Pak Med Assoc&quot;,&quot;DOI&quot;:&quot;10.47391/JPMA.565&quot;,&quot;ISSN&quot;:&quot;00309982&quot;,&quot;PMID&quot;:&quot;33819217&quot;,&quot;issued&quot;:{&quot;date-parts&quot;:[[2021,2,1]]},&quot;page&quot;:&quot;410-413&quot;,&quot;abstract&quot;:&quot;OBJECTIVE: To assess the effect of exer-gaming on balance and gait in the elderly. Methods: The randomised controlled trial was conducted at Kulsum International Hospital, Islamabad, Pakistan, from July to October 2018, and comprised physically independent subjects aged 60 years and above who were randomised into experimental and control groups using concealed envelope method. The cases received exer-gaming for 30 minutes twice a week for 8 weeks, while the controls received balance training exercises twice a week for 8 weeks. Assessment was done at baseline and after 8 weeks of intervention. Outcome measures were assessed with Berg balance scale and the gait abnormality rating scale modified. Data was analysed using SPSS 21. RESULTS: Of the 90 subjects, there were 45(50%) in each of the two groups. The intervention group had better outcome in terms of gait (p&lt;0.05) except for foot contact and shoulder extension (p&gt;0.05), while the difference related to balance was not significant (p&gt;0.05). CONCLUSIONS: Exer-gaming was found to be effective in improving various components of gait in the elderly compared to exercises.&quot;,&quot;publisher&quot;:&quot;NLM (Medline)&quot;,&quot;issue&quot;:&quot;2A&quot;,&quot;volume&quot;:&quot;71&quot;},&quot;isTemporary&quot;:false}]},{&quot;citationID&quot;:&quot;MENDELEY_CITATION_1736d326-202b-4335-a461-972033c2fd3b&quot;,&quot;properties&quot;:{&quot;noteIndex&quot;:0},&quot;isEdited&quot;:false,&quot;manualOverride&quot;:{&quot;isManuallyOverridden&quot;:false,&quot;citeprocText&quot;:&quot;(Feng et al., 2019)&quot;,&quot;manualOverrideText&quot;:&quot;&quot;},&quot;citationTag&quot;:&quot;MENDELEY_CITATION_v3_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&quot;,&quot;citationItems&quot;:[{&quot;id&quot;:&quot;1cf1581d-cbd1-3c12-8494-166e82821675&quot;,&quot;itemData&quot;:{&quot;type&quot;:&quot;article-journal&quot;,&quot;id&quot;:&quot;1cf1581d-cbd1-3c12-8494-166e82821675&quot;,&quot;title&quot;:&quot;Virtual reality rehabilitation versus conventional physical therapy for improving balance and gait in parkinson’s disease patients: A randomized controlled trial&quot;,&quot;author&quot;:[{&quot;family&quot;:&quot;Feng&quot;,&quot;given&quot;:&quot;Hao&quot;,&quot;parse-names&quot;:false,&quot;dropping-particle&quot;:&quot;&quot;,&quot;non-dropping-particle&quot;:&quot;&quot;},{&quot;family&quot;:&quot;Li&quot;,&quot;given&quot;:&quot;Cuiyun&quot;,&quot;parse-names&quot;:false,&quot;dropping-particle&quot;:&quot;&quot;,&quot;non-dropping-particle&quot;:&quot;&quot;},{&quot;family&quot;:&quot;Liu&quot;,&quot;given&quot;:&quot;Jiayu&quot;,&quot;parse-names&quot;:false,&quot;dropping-particle&quot;:&quot;&quot;,&quot;non-dropping-particle&quot;:&quot;&quot;},{&quot;family&quot;:&quot;Wang&quot;,&quot;given&quot;:&quot;Liang&quot;,&quot;parse-names&quot;:false,&quot;dropping-particle&quot;:&quot;&quot;,&quot;non-dropping-particle&quot;:&quot;&quot;},{&quot;family&quot;:&quot;Ma&quot;,&quot;given&quot;:&quot;Jing&quot;,&quot;parse-names&quot;:false,&quot;dropping-particle&quot;:&quot;&quot;,&quot;non-dropping-particle&quot;:&quot;&quot;},{&quot;family&quot;:&quot;Li&quot;,&quot;given&quot;:&quot;Guanglei&quot;,&quot;parse-names&quot;:false,&quot;dropping-particle&quot;:&quot;&quot;,&quot;non-dropping-particle&quot;:&quot;&quot;},{&quot;family&quot;:&quot;Gan&quot;,&quot;given&quot;:&quot;Lu&quot;,&quot;parse-names&quot;:false,&quot;dropping-particle&quot;:&quot;&quot;,&quot;non-dropping-particle&quot;:&quot;&quot;},{&quot;family&quot;:&quot;Shang&quot;,&quot;given&quot;:&quot;Xiaoying&quot;,&quot;parse-names&quot;:false,&quot;dropping-particle&quot;:&quot;&quot;,&quot;non-dropping-particle&quot;:&quot;&quot;},{&quot;family&quot;:&quot;Wu&quot;,&quot;given&quot;:&quot;Zhixuan&quot;,&quot;parse-names&quot;:false,&quot;dropping-particle&quot;:&quot;&quot;,&quot;non-dropping-particle&quot;:&quot;&quot;}],&quot;container-title&quot;:&quot;Medical Science Monitor&quot;,&quot;DOI&quot;:&quot;10.12659/MSM.916455&quot;,&quot;ISSN&quot;:&quot;16433750&quot;,&quot;PMID&quot;:&quot;31165721&quot;,&quot;issued&quot;:{&quot;date-parts&quot;:[[2019]]},&quot;page&quot;:&quot;4186-4192&quot;,&quot;abstract&quot;:&quot;Background: The aim of this study was to investigate the effect of virtual reality (VR) technology on balance and gait in patients with Parkinson’s disease (PD). Material/Methods: The study design was a single-blinded, randomized, controlled study. Twenty-eight patients with PD were randomly divided into the experimental group (n=14) and the control group (n=14). The experimental group received VR training, and the control group received conventional physical therapy. Patients performed 45 minutes per session, 5 days a week, for 12 weeks. Individuals were assessed pre- and post-rehabilitation with the Berg Balance Scale (BBS), Timed Up and Go Test (TUGT), Third Part of Unified Parkinson’s Disease Rating Scale (UPDRS3), and Functional Gait Assessment (FGA). Results: After treatment, BBS, TUGT, and FGA scores had improved significantly in both groups (P&lt;0.05). However, there was no significant difference in the UPDRS3 between the pre- and post-rehabilitation data of the control group (P&gt;0.05). VR training resulted in significantly better performance compared with the conventional physical therapy group (P&lt;0.05). Conclusions: The results of this study indicate that 12 weeks of VR rehabilitation resulted in a greater improvement in the balance and gait of individuals with PD when compared to conventional physical therapy.&quot;,&quot;publisher&quot;:&quot;International Scientific Information, Inc.&quot;,&quot;volume&quot;:&quot;25&quot;,&quot;container-title-short&quot;:&quot;&quot;},&quot;isTemporary&quot;:false}]},{&quot;citationID&quot;:&quot;MENDELEY_CITATION_0ace0a21-e379-4b59-a413-7ea13663e95a&quot;,&quot;properties&quot;:{&quot;noteIndex&quot;:0},&quot;isEdited&quot;:false,&quot;manualOverride&quot;:{&quot;isManuallyOverridden&quot;:false,&quot;citeprocText&quot;:&quot;(Liao et al., 2015)&quot;,&quot;manualOverrideText&quot;:&quot;&quot;},&quot;citationTag&quot;:&quot;MENDELEY_CITATION_v3_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&quot;,&quot;citationItems&quot;:[{&quot;id&quot;:&quot;a59da78f-05c7-37c8-87d8-fa7af7764726&quot;,&quot;itemData&quot;:{&quot;type&quot;:&quot;article-journal&quot;,&quot;id&quot;:&quot;a59da78f-05c7-37c8-87d8-fa7af7764726&quot;,&quot;title&quot;:&quot;Virtual Reality-Based Training to Improve Obstacle-Crossing Performance and Dynamic Balance in Patients With Parkinson's Disease&quot;,&quot;author&quot;:[{&quot;family&quot;:&quot;Liao&quot;,&quot;given&quot;:&quot;Ying Yi&quot;,&quot;parse-names&quot;:false,&quot;dropping-particle&quot;:&quot;&quot;,&quot;non-dropping-particle&quot;:&quot;&quot;},{&quot;family&quot;:&quot;Yang&quot;,&quot;given&quot;:&quot;Yea Ru&quot;,&quot;parse-names&quot;:false,&quot;dropping-particle&quot;:&quot;&quot;,&quot;non-dropping-particle&quot;:&quot;&quot;},{&quot;family&quot;:&quot;Cheng&quot;,&quot;given&quot;:&quot;Shih Jung&quot;,&quot;parse-names&quot;:false,&quot;dropping-particle&quot;:&quot;&quot;,&quot;non-dropping-particle&quot;:&quot;&quot;},{&quot;family&quot;:&quot;Wu&quot;,&quot;given&quot;:&quot;Yih Ru&quot;,&quot;parse-names&quot;:false,&quot;dropping-particle&quot;:&quot;&quot;,&quot;non-dropping-particle&quot;:&quot;&quot;},{&quot;family&quot;:&quot;Fuh&quot;,&quot;given&quot;:&quot;Jong Ling&quot;,&quot;parse-names&quot;:false,&quot;dropping-particle&quot;:&quot;&quot;,&quot;non-dropping-particle&quot;:&quot;&quot;},{&quot;family&quot;:&quot;Wang&quot;,&quot;given&quot;:&quot;Ray Yau&quot;,&quot;parse-names&quot;:false,&quot;dropping-particle&quot;:&quot;&quot;,&quot;non-dropping-particle&quot;:&quot;&quot;}],&quot;container-title&quot;:&quot;Neurorehabilitation and Neural Repair&quot;,&quot;container-title-short&quot;:&quot;Neurorehabil Neural Repair&quot;,&quot;DOI&quot;:&quot;10.1177/1545968314562111&quot;,&quot;ISSN&quot;:&quot;15526844&quot;,&quot;PMID&quot;:&quot;25539782&quot;,&quot;issued&quot;:{&quot;date-parts&quot;:[[2015,8,23]]},&quot;page&quot;:&quot;658-667&quot;,&quot;abstract&quot;:&quot;Background. Obstacle crossing is a balance-challenging task and can cause falls in people with Parkinson's disease (PD). However, programs for people with PD that effectively target obstacle crossing and dynamic balance have not been established. Objective. To examine the effects of virtual reality-based exercise on obstacle crossing performance and dynamic balance in participants with PD. Methods. Thirty-six participants with a diagnosis of PD (Hoehn and Yahr score ranging 1 to 3) were randomly assigned to one of three groups. In the exercise groups, participants received virtual reality-based Wii Fit exercise (VRWii group) or traditional exercise (TE group) for 45 minutes, followed by 15 minutes of treadmill training in each session for a total of 12 sessions over 6 weeks. Participants in the control group received no structured exercise program. Primary outcomes included obstacle crossing performance (crossing velocity, stride length, and vertical toe obstacle clearance) and dynamic balance (maximal excursion, movement velocity, and directional control measured by the limits-of-stability test). Secondary outcomes included sensory organization test (SOT), Parkinson's Disease Questionnaire (PDQ39), fall efficacy scale (FES-I), and timed up and go test (TUG). All outcomes were assessed at baseline, after training, and at 1-month follow-up. Results. The VRWii group showed greater improvement in obstacle crossing velocity, crossing stride length, dynamic balance, SOT, TUG, FES-I, and PDQ39 than the control group. VRWii training also resulted in greater improvement in movement velocity of limits-of-stability test than TE training. Conclusions. VRWii training significantly improved obstacle crossing performance and dynamic balance, supporting implementation of VRWii training in participants with PD.&quot;,&quot;publisher&quot;:&quot;SAGE Publications Inc.&quot;,&quot;issue&quot;:&quot;7&quot;,&quot;volume&quot;:&quot;29&quot;},&quot;isTemporary&quot;:false}]},{&quot;citationID&quot;:&quot;MENDELEY_CITATION_3e01bbf2-1abc-4402-a7ac-cffc50604008&quot;,&quot;properties&quot;:{&quot;noteIndex&quot;:0},&quot;isEdited&quot;:false,&quot;manualOverride&quot;:{&quot;isManuallyOverridden&quot;:false,&quot;citeprocText&quot;:&quot;(Yang et al., 2016)&quot;,&quot;manualOverrideText&quot;:&quot;&quot;},&quot;citationTag&quot;:&quot;MENDELEY_CITATION_v3_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&quot;,&quot;citationItems&quot;:[{&quot;id&quot;:&quot;f55f2bae-51d4-3a75-9432-87d3a3f3b498&quot;,&quot;itemData&quot;:{&quot;type&quot;:&quot;article-journal&quot;,&quot;id&quot;:&quot;f55f2bae-51d4-3a75-9432-87d3a3f3b498&quot;,&quot;title&quot;:&quot;Home-based virtual reality balance training and conventional balance training in Parkinson's disease: A randomized controlled trial&quot;,&quot;author&quot;:[{&quot;family&quot;:&quot;Yang&quot;,&quot;given&quot;:&quot;Wen Chieh&quot;,&quot;parse-names&quot;:false,&quot;dropping-particle&quot;:&quot;&quot;,&quot;non-dropping-particle&quot;:&quot;&quot;},{&quot;family&quot;:&quot;Wang&quot;,&quot;given&quot;:&quot;Hsing Kuo&quot;,&quot;parse-names&quot;:false,&quot;dropping-particle&quot;:&quot;&quot;,&quot;non-dropping-particle&quot;:&quot;&quot;},{&quot;family&quot;:&quot;Wu&quot;,&quot;given&quot;:&quot;Ruey Meei&quot;,&quot;parse-names&quot;:false,&quot;dropping-particle&quot;:&quot;&quot;,&quot;non-dropping-particle&quot;:&quot;&quot;},{&quot;family&quot;:&quot;Lo&quot;,&quot;given&quot;:&quot;Chien Shun&quot;,&quot;parse-names&quot;:false,&quot;dropping-particle&quot;:&quot;&quot;,&quot;non-dropping-particle&quot;:&quot;&quot;},{&quot;family&quot;:&quot;Lin&quot;,&quot;given&quot;:&quot;Kwan Hwa&quot;,&quot;parse-names&quot;:false,&quot;dropping-particle&quot;:&quot;&quot;,&quot;non-dropping-particle&quot;:&quot;&quot;}],&quot;container-title&quot;:&quot;Journal of the Formosan Medical Association&quot;,&quot;DOI&quot;:&quot;10.1016/j.jfma.2015.07.012&quot;,&quot;ISSN&quot;:&quot;18760821&quot;,&quot;PMID&quot;:&quot;26279172&quot;,&quot;issued&quot;:{&quot;date-parts&quot;:[[2016,9,1]]},&quot;page&quot;:&quot;734-743&quot;,&quot;abstract&quot;:&quot;Background/Purpose Virtual reality has the advantage to provide rich sensory feedbacks for training balance function. This study tested if the home-based virtual reality balance training is more effective than the conventional home balance training in improving balance, walking, and quality of life in patients with Parkinson's disease (PD). Methods Twenty-three patients with idiopathic PD were recruited and underwent twelve 50-minute training sessions during the 6-week training period. The experimental group (n = 11) was trained with a custom-made virtual reality balance training system, and the control group (n = 12) was trained by a licensed physical therapist. Outcomes were measured at Week 0 (pretest), Week 6 (posttest), and Week 8 (follow-up). The primary outcome was the Berg Balance Scale. The secondary outcomes included the Dynamic Gait Index, timed Up-and-Go test, Parkinson's Disease Questionnaire, and the motor score of the Unified Parkinson's Disease Rating Scale. Results The experimental and control groups were comparable at pretest. After training, both groups performed better in the Berg Balance Scale, Dynamic Gait Index, timed Up-and-Go test, and Parkinson's Disease Questionnaire at posttest and follow-up than at pretest. However, no significant differences were found between these two groups at posttest and follow-up. Conclusion This study did not find any difference between the effects of the home-based virtual reality balance training and conventional home balance training. The two training options were equally effective in improving balance, walking, and quality of life among community-dwelling patients with PD.&quot;,&quot;publisher&quot;:&quot;Elsevier B.V.&quot;,&quot;issue&quot;:&quot;9&quot;,&quot;volume&quot;:&quot;115&quot;,&quot;container-title-short&quot;:&quot;&quot;},&quot;isTemporary&quot;:false}]},{&quot;citationID&quot;:&quot;MENDELEY_CITATION_e3c7e3b9-aabc-4afc-bc6c-505489b0093d&quot;,&quot;properties&quot;:{&quot;noteIndex&quot;:0},&quot;isEdited&quot;:false,&quot;manualOverride&quot;:{&quot;isManuallyOverridden&quot;:false,&quot;citeprocText&quot;:&quot;(Karasu et al., 2018)&quot;,&quot;manualOverrideText&quot;:&quot;&quot;},&quot;citationTag&quot;:&quot;MENDELEY_CITATION_v3_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&quot;,&quot;citationItems&quot;:[{&quot;id&quot;:&quot;d2bd92f0-471e-37ba-84a8-9a51b749854c&quot;,&quot;itemData&quot;:{&quot;type&quot;:&quot;article-journal&quot;,&quot;id&quot;:&quot;d2bd92f0-471e-37ba-84a8-9a51b749854c&quot;,&quot;title&quot;:&quot;Effectiveness of WII-based rehabilitation in stroke: A randomized controlled study&quot;,&quot;author&quot;:[{&quot;family&quot;:&quot;Karasu&quot;,&quot;given&quot;:&quot;Ayça Utkan&quot;,&quot;parse-names&quot;:false,&quot;dropping-particle&quot;:&quot;&quot;,&quot;non-dropping-particle&quot;:&quot;&quot;},{&quot;family&quot;:&quot;Batur&quot;,&quot;given&quot;:&quot;Elif Balevi&quot;,&quot;parse-names&quot;:false,&quot;dropping-particle&quot;:&quot;&quot;,&quot;non-dropping-particle&quot;:&quot;&quot;},{&quot;family&quot;:&quot;Karatas&quot;,&quot;given&quot;:&quot;Gülçin Kaymak&quot;,&quot;parse-names&quot;:false,&quot;dropping-particle&quot;:&quot;&quot;,&quot;non-dropping-particle&quot;:&quot;&quot;}],&quot;container-title&quot;:&quot;Journal of Rehabilitation Medicine&quot;,&quot;container-title-short&quot;:&quot;J Rehabil Med&quot;,&quot;DOI&quot;:&quot;10.2340/16501977-2331&quot;,&quot;ISSN&quot;:&quot;16501977&quot;,&quot;PMID&quot;:&quot;29620137&quot;,&quot;issued&quot;:{&quot;date-parts&quot;:[[2018]]},&quot;page&quot;:&quot;406-412&quot;,&quot;abstract&quot;:&quot;Objective: To investigate the efficacy of Nintendo Wii Fit®-based balance rehabilitation as an adjunctive therapy to conventional rehabilitation in stroke patients. Methods: During the study period, 70 stroke patients were evaluated. Of these, 23 who met the study criteria were randomly assigned to either the experimental group (n = 12) or the control group (n = 11) by block randomization. Primary outcome measures were Berg Balance Scale, Functional Reach Test, Postural Assessment Scale for Stroke Patients, Timed Up and Go Test and Static Balance Index. Secondary outcome measures were postural sway, as assessed with Emed-X, Functional Independence Measure Transfer and Ambulation Scores. An evaluator who was blinded to the groups made assessments immediately before (baseline), immediately after (post-treatment), and 4 weeks after completion of the study (follow-up). Results: Group-time interaction was significant in the Berg Balance Scale, Functional Reach Test, anteroposterior and mediolateral centre of pressure displacement with eyes open, anteroposterior centre of pressure displacement with eyes closed, centre of pressure displacement during weight shifting to affected side, to unaffected side and total centre of pressure displacement during weight shifting. Demonstrating significant group-time interaction in those parameters suggests that, while both groups exhibited significant improvement, the experimental group showed greater improvement than the control group. Conclusion: Virtual reality exercises with the Nintendo Wii system could represent a useful adjunctive therapy to traditional treatment to improve static and dynamic balance in stroke patients.&quot;,&quot;publisher&quot;:&quot;Foundation for Rehabilitation Information&quot;,&quot;issue&quot;:&quot;5&quot;,&quot;volume&quot;:&quot;50&quot;},&quot;isTemporary&quot;:false}]},{&quot;citationID&quot;:&quot;MENDELEY_CITATION_bf7cb790-bf06-4ce4-85ed-e787231f9d7d&quot;,&quot;properties&quot;:{&quot;noteIndex&quot;:0},&quot;isEdited&quot;:false,&quot;manualOverride&quot;:{&quot;isManuallyOverridden&quot;:false,&quot;citeprocText&quot;:&quot;(Bacha et al., 2018)&quot;,&quot;manualOverrideText&quot;:&quot;&quot;},&quot;citationTag&quot;:&quot;MENDELEY_CITATION_v3_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&quot;,&quot;citationItems&quot;:[{&quot;id&quot;:&quot;68cd4c79-a32b-3b6c-ace5-e190a5bca6e3&quot;,&quot;itemData&quot;:{&quot;type&quot;:&quot;article-journal&quot;,&quot;id&quot;:&quot;68cd4c79-a32b-3b6c-ace5-e190a5bca6e3&quot;,&quot;title&quot;:&quot;Effects of kinect adventures games versus conventional physical therapy on postural control in elderly people: A randomized controlled trial&quot;,&quot;author&quot;:[{&quot;family&quot;:&quot;Bacha&quot;,&quot;given&quot;:&quot;Jéssica Maria Ribeiro&quot;,&quot;parse-names&quot;:false,&quot;dropping-particle&quot;:&quot;&quot;,&quot;non-dropping-particle&quot;:&quot;&quot;},{&quot;family&quot;:&quot;Gomes&quot;,&quot;given&quot;:&quot;Gisele Cristine Vieira&quot;,&quot;parse-names&quot;:false,&quot;dropping-particle&quot;:&quot;&quot;,&quot;non-dropping-particle&quot;:&quot;&quot;},{&quot;family&quot;:&quot;Freitas&quot;,&quot;given&quot;:&quot;Tatiana Beline&quot;,&quot;parse-names&quot;:false,&quot;dropping-particle&quot;:&quot;&quot;,&quot;non-dropping-particle&quot;:&quot;de&quot;},{&quot;family&quot;:&quot;Viveiro&quot;,&quot;given&quot;:&quot;Larissa Alamino Pereira&quot;,&quot;parse-names&quot;:false,&quot;dropping-particle&quot;:&quot;&quot;,&quot;non-dropping-particle&quot;:&quot;&quot;},{&quot;family&quot;:&quot;Silva&quot;,&quot;given&quot;:&quot;Keyte Guedes&quot;,&quot;parse-names&quot;:false,&quot;dropping-particle&quot;:&quot;&quot;,&quot;non-dropping-particle&quot;:&quot;da&quot;},{&quot;family&quot;:&quot;Bueno&quot;,&quot;given&quot;:&quot;Géssika Costa&quot;,&quot;parse-names&quot;:false,&quot;dropping-particle&quot;:&quot;&quot;,&quot;non-dropping-particle&quot;:&quot;&quot;},{&quot;family&quot;:&quot;Varise&quot;,&quot;given&quot;:&quot;Eliana Maria&quot;,&quot;parse-names&quot;:false,&quot;dropping-particle&quot;:&quot;&quot;,&quot;non-dropping-particle&quot;:&quot;&quot;},{&quot;family&quot;:&quot;Torriani-Pasin&quot;,&quot;given&quot;:&quot;Camila&quot;,&quot;parse-names&quot;:false,&quot;dropping-particle&quot;:&quot;&quot;,&quot;non-dropping-particle&quot;:&quot;&quot;},{&quot;family&quot;:&quot;Alonso&quot;,&quot;given&quot;:&quot;Angélica Castilho&quot;,&quot;parse-names&quot;:false,&quot;dropping-particle&quot;:&quot;&quot;,&quot;non-dropping-particle&quot;:&quot;&quot;},{&quot;family&quot;:&quot;Luna&quot;,&quot;given&quot;:&quot;Natalia Mariana Silva&quot;,&quot;parse-names&quot;:false,&quot;dropping-particle&quot;:&quot;&quot;,&quot;non-dropping-particle&quot;:&quot;&quot;},{&quot;family&quot;:&quot;D'andrea Greve&quot;,&quot;given&quot;:&quot;Júlia Maria&quot;,&quot;parse-names&quot;:false,&quot;dropping-particle&quot;:&quot;&quot;,&quot;non-dropping-particle&quot;:&quot;&quot;},{&quot;family&quot;:&quot;Pompeu&quot;,&quot;given&quot;:&quot;José Eduardo&quot;,&quot;parse-names&quot;:false,&quot;dropping-particle&quot;:&quot;&quot;,&quot;non-dropping-particle&quot;:&quot;&quot;}],&quot;container-title&quot;:&quot;Games for Health Journal&quot;,&quot;container-title-short&quot;:&quot;Games Health J&quot;,&quot;DOI&quot;:&quot;10.1089/g4h.2017.0065&quot;,&quot;ISSN&quot;:&quot;21617856&quot;,&quot;PMID&quot;:&quot;29239677&quot;,&quot;issued&quot;:{&quot;date-parts&quot;:[[2018,2,1]]},&quot;page&quot;:&quot;24-36&quot;,&quot;abstract&quot;:&quot;Objective: To compare the effectiveness of Kinect Adventures games versus conventional physiotherapy to improve postural control (PC), gait, cardiorespiratory fitness, and cognition of the elderly. In addition, we evaluated the safety, acceptability, and adherence to the interventions. Materials and Methods: The study was a randomized clinical trial in which 46 elderly individuals were selected, mean age 69.3 (5.34) years. Participants were allocated to the Kinect Adventures Training Group (KATG) or the Conventional Physical Therapy Group (CPTG), 23 individuals in each group. Participants of both groups participated in 14 training sessions lasting 1 hour each, twice a week. The KATG practiced four Kinect Adventures games. The CPTG participated in conventional physiotherapy. The primary outcome was PC: Mini-Balance Evaluation Systems Test (Mini-BESTest), and secondary outcomes were gait: Functional Gait Assessment (FGA), cardiorespiratory fitness: Six-minute step test (6MST), and cognition: Montreal Cognitive Assessment (MoCA). Acceptability was assessed through a questionnaire created by the researchers themselves. Adherence was assessed by the \&quot;frequency of the number of elderly individuals who completed the interventions and safety through the presence of adverse effects.\&quot; Participants were assessed immediately pre- and posttreatment and fourth week after the end of the treatment. Statistical analysis was done through repeated-measures analysis of variance and Tukey post hoc test. Results: Both groups presented a significant improvement in the PC (Mini-BEST), gait (FGA), and cognition (MoCA) posttreatment that was maintained at fourth week after treatment (post hoc Tukey test; P &lt; 0.05). Regarding cardiorespiratory fitness (6MST), the KATG presented improvement posttreatment and maintenance of the results in the fourth week after treatment. CPTG showed improvement only in fourth week after treatment (post hoc Tukey tests; P &lt; 0.05). Regarding the acceptability, the questionnaire showed that both groups were satisfied with regard to the proposed interventions. There was 91% adherence in both training sessions. Regarding the safety, 34% and 26% of the individuals of the KATG and CPTG, respectively, presented adverse effects of delayed muscle pain in the lower limbs after the first session only. Conclusion: There were no significant differences between the KATG and CPTG; both interventions provided positive effects on PC, gait, cardiorespiratory fitness, and cognition of the elderly.&quot;,&quot;publisher&quot;:&quot;Mary Ann Liebert Inc.&quot;,&quot;issue&quot;:&quot;1&quot;,&quot;volume&quot;:&quot;7&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y name="Microsoft.Office.CampaignId" value="&quot;none&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26D43428501B4195AB44EA75C21C85" ma:contentTypeVersion="5" ma:contentTypeDescription="Een nieuw document maken." ma:contentTypeScope="" ma:versionID="692ddfd125798afdf3349542b3673a9d">
  <xsd:schema xmlns:xsd="http://www.w3.org/2001/XMLSchema" xmlns:xs="http://www.w3.org/2001/XMLSchema" xmlns:p="http://schemas.microsoft.com/office/2006/metadata/properties" xmlns:ns2="322e988c-f706-4c4d-b300-82039667de06" xmlns:ns3="7d85e57f-ebb6-4da2-b166-cd1e29c427e0" targetNamespace="http://schemas.microsoft.com/office/2006/metadata/properties" ma:root="true" ma:fieldsID="e6b32f7c1438009fff225bc05dc50d33" ns2:_="" ns3:_="">
    <xsd:import namespace="322e988c-f706-4c4d-b300-82039667de06"/>
    <xsd:import namespace="7d85e57f-ebb6-4da2-b166-cd1e29c427e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2e988c-f706-4c4d-b300-82039667de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85e57f-ebb6-4da2-b166-cd1e29c427e0"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E79260-098A-4626-8AF6-46C43FB5EB80}"/>
</file>

<file path=customXml/itemProps2.xml><?xml version="1.0" encoding="utf-8"?>
<ds:datastoreItem xmlns:ds="http://schemas.openxmlformats.org/officeDocument/2006/customXml" ds:itemID="{2A888536-FF03-4BE0-A313-CC308CAEC833}">
  <ds:schemaRefs>
    <ds:schemaRef ds:uri="http://schemas.openxmlformats.org/officeDocument/2006/bibliography"/>
  </ds:schemaRefs>
</ds:datastoreItem>
</file>

<file path=customXml/itemProps3.xml><?xml version="1.0" encoding="utf-8"?>
<ds:datastoreItem xmlns:ds="http://schemas.openxmlformats.org/officeDocument/2006/customXml" ds:itemID="{768C3502-A2F0-49AF-89A1-47D5CD3AB4EB}">
  <ds:schemaRefs>
    <ds:schemaRef ds:uri="http://schemas.microsoft.com/sharepoint/v3/contenttype/forms"/>
  </ds:schemaRefs>
</ds:datastoreItem>
</file>

<file path=customXml/itemProps4.xml><?xml version="1.0" encoding="utf-8"?>
<ds:datastoreItem xmlns:ds="http://schemas.openxmlformats.org/officeDocument/2006/customXml" ds:itemID="{8FD1624F-1F73-4BBA-9596-6D8FF4AD38FF}">
  <ds:schemaRefs>
    <ds:schemaRef ds:uri="http://schemas.microsoft.com/office/2006/metadata/properties"/>
    <ds:schemaRef ds:uri="http://schemas.microsoft.com/office/infopath/2007/PartnerControls"/>
    <ds:schemaRef ds:uri="f577acbf-5b0b-4b4f-9948-268e97f8d3a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9205</Words>
  <Characters>50633</Characters>
  <Application>Microsoft Office Word</Application>
  <DocSecurity>0</DocSecurity>
  <Lines>421</Lines>
  <Paragraphs>119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2023-02-04T10:18:00Z</dcterms:created>
  <dcterms:modified xsi:type="dcterms:W3CDTF">2023-02-06T12:48:00Z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t-dahop@microsoft.com</vt:lpwstr>
  </property>
  <property fmtid="{D5CDD505-2E9C-101B-9397-08002B2CF9AE}" pid="5" name="MSIP_Label_f42aa342-8706-4288-bd11-ebb85995028c_SetDate">
    <vt:lpwstr>2018-06-25T12:48:52.3849689Z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0x0101003626D43428501B4195AB44EA75C21C85</vt:lpwstr>
  </property>
</Properties>
</file>