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16783" w:rsidRPr="0050562D" w:rsidRDefault="00836E9F" w:rsidP="00B60EC6">
      <w:pPr>
        <w:tabs>
          <w:tab w:val="left" w:pos="7260"/>
        </w:tabs>
        <w:sectPr w:rsidR="00616783" w:rsidRPr="0050562D" w:rsidSect="00B60EC6">
          <w:footerReference w:type="even" r:id="rId8"/>
          <w:footerReference w:type="default" r:id="rId9"/>
          <w:pgSz w:w="11906" w:h="16838"/>
          <w:pgMar w:top="1440" w:right="1440" w:bottom="1440" w:left="1800" w:header="0" w:footer="0" w:gutter="0"/>
          <w:cols w:space="708"/>
          <w:formProt w:val="0"/>
          <w:titlePg/>
          <w:docGrid w:linePitch="320" w:charSpace="20480"/>
        </w:sectPr>
      </w:pPr>
      <w:r w:rsidRPr="0050562D">
        <w:rPr>
          <w:noProof/>
          <w:sz w:val="144"/>
        </w:rPr>
        <mc:AlternateContent>
          <mc:Choice Requires="wps">
            <w:drawing>
              <wp:anchor distT="0" distB="0" distL="114300" distR="114300" simplePos="0" relativeHeight="251713536" behindDoc="0" locked="0" layoutInCell="1" allowOverlap="1" wp14:anchorId="67319C0B" wp14:editId="753C3D97">
                <wp:simplePos x="0" y="0"/>
                <wp:positionH relativeFrom="margin">
                  <wp:posOffset>643467</wp:posOffset>
                </wp:positionH>
                <wp:positionV relativeFrom="paragraph">
                  <wp:posOffset>5071534</wp:posOffset>
                </wp:positionV>
                <wp:extent cx="4478867" cy="474134"/>
                <wp:effectExtent l="0" t="0" r="0" b="2540"/>
                <wp:wrapNone/>
                <wp:docPr id="26" name="Tekstvak 26"/>
                <wp:cNvGraphicFramePr/>
                <a:graphic xmlns:a="http://schemas.openxmlformats.org/drawingml/2006/main">
                  <a:graphicData uri="http://schemas.microsoft.com/office/word/2010/wordprocessingShape">
                    <wps:wsp>
                      <wps:cNvSpPr txBox="1"/>
                      <wps:spPr>
                        <a:xfrm>
                          <a:off x="0" y="0"/>
                          <a:ext cx="4478867" cy="47413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23D09" w:rsidRPr="00AD4955" w:rsidRDefault="00E23D09" w:rsidP="00AD4955">
                            <w:pPr>
                              <w:jc w:val="right"/>
                              <w:rPr>
                                <w:rFonts w:ascii="Gotham" w:hAnsi="Gotham"/>
                                <w:b/>
                                <w:color w:val="00B0F0"/>
                                <w:sz w:val="28"/>
                              </w:rPr>
                            </w:pPr>
                            <w:r w:rsidRPr="00AD4955">
                              <w:rPr>
                                <w:rFonts w:ascii="Gotham" w:hAnsi="Gotham"/>
                                <w:b/>
                                <w:color w:val="00B0F0"/>
                                <w:sz w:val="28"/>
                              </w:rPr>
                              <w:t>-</w:t>
                            </w:r>
                            <w:r>
                              <w:rPr>
                                <w:rFonts w:ascii="Gotham" w:hAnsi="Gotham"/>
                                <w:b/>
                                <w:color w:val="00B0F0"/>
                                <w:sz w:val="28"/>
                              </w:rPr>
                              <w:t xml:space="preserve"> </w:t>
                            </w:r>
                            <w:r w:rsidRPr="00AD4955">
                              <w:rPr>
                                <w:rFonts w:ascii="Gotham" w:hAnsi="Gotham"/>
                                <w:b/>
                                <w:color w:val="00B0F0"/>
                                <w:sz w:val="28"/>
                              </w:rPr>
                              <w:t>AFSTUDEERVERSLAG</w:t>
                            </w:r>
                          </w:p>
                          <w:p w:rsidR="00E23D09" w:rsidRPr="009514C5" w:rsidRDefault="00E23D09" w:rsidP="00836E9F">
                            <w:pPr>
                              <w:rPr>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319C0B" id="_x0000_t202" coordsize="21600,21600" o:spt="202" path="m,l,21600r21600,l21600,xe">
                <v:stroke joinstyle="miter"/>
                <v:path gradientshapeok="t" o:connecttype="rect"/>
              </v:shapetype>
              <v:shape id="Tekstvak 26" o:spid="_x0000_s1026" type="#_x0000_t202" style="position:absolute;margin-left:50.65pt;margin-top:399.35pt;width:352.65pt;height:37.35pt;z-index:251713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" filled="f" stroked="f" strokeweight=".5pt">
                <v:textbox>
                  <w:txbxContent>
                    <w:p w:rsidR="00E23D09" w:rsidRPr="00AD4955" w:rsidRDefault="00E23D09" w:rsidP="00AD4955">
                      <w:pPr>
                        <w:jc w:val="right"/>
                        <w:rPr>
                          <w:rFonts w:ascii="Gotham" w:hAnsi="Gotham"/>
                          <w:b/>
                          <w:color w:val="00B0F0"/>
                          <w:sz w:val="28"/>
                        </w:rPr>
                      </w:pPr>
                      <w:r w:rsidRPr="00AD4955">
                        <w:rPr>
                          <w:rFonts w:ascii="Gotham" w:hAnsi="Gotham"/>
                          <w:b/>
                          <w:color w:val="00B0F0"/>
                          <w:sz w:val="28"/>
                        </w:rPr>
                        <w:t>-</w:t>
                      </w:r>
                      <w:r>
                        <w:rPr>
                          <w:rFonts w:ascii="Gotham" w:hAnsi="Gotham"/>
                          <w:b/>
                          <w:color w:val="00B0F0"/>
                          <w:sz w:val="28"/>
                        </w:rPr>
                        <w:t xml:space="preserve"> </w:t>
                      </w:r>
                      <w:r w:rsidRPr="00AD4955">
                        <w:rPr>
                          <w:rFonts w:ascii="Gotham" w:hAnsi="Gotham"/>
                          <w:b/>
                          <w:color w:val="00B0F0"/>
                          <w:sz w:val="28"/>
                        </w:rPr>
                        <w:t>AFSTUDEERVERSLAG</w:t>
                      </w:r>
                    </w:p>
                    <w:p w:rsidR="00E23D09" w:rsidRPr="009514C5" w:rsidRDefault="00E23D09" w:rsidP="00836E9F">
                      <w:pPr>
                        <w:rPr>
                          <w:sz w:val="28"/>
                        </w:rPr>
                      </w:pPr>
                    </w:p>
                  </w:txbxContent>
                </v:textbox>
                <w10:wrap anchorx="margin"/>
              </v:shape>
            </w:pict>
          </mc:Fallback>
        </mc:AlternateContent>
      </w:r>
      <w:r w:rsidR="00EE1C67" w:rsidRPr="0050562D">
        <w:rPr>
          <w:noProof/>
          <w:sz w:val="144"/>
        </w:rPr>
        <w:drawing>
          <wp:anchor distT="0" distB="0" distL="114300" distR="114300" simplePos="0" relativeHeight="251684864" behindDoc="0" locked="0" layoutInCell="1" allowOverlap="1" wp14:anchorId="50B02782" wp14:editId="10E8847D">
            <wp:simplePos x="1143000" y="990600"/>
            <wp:positionH relativeFrom="margin">
              <wp:align>center</wp:align>
            </wp:positionH>
            <wp:positionV relativeFrom="margin">
              <wp:align>center</wp:align>
            </wp:positionV>
            <wp:extent cx="4594027" cy="1315153"/>
            <wp:effectExtent l="0" t="0" r="0" b="0"/>
            <wp:wrapSquare wrapText="bothSides"/>
            <wp:docPr id="15" name="Afbeelding 15" descr="C:\Users\Jarno\Dropbox\afstuderen - Jarno van Rhijn - 09020527\3. Tussenproducten\3. Ontwerpfase\logos\logo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rno\Dropbox\afstuderen - Jarno van Rhijn - 09020527\3. Tussenproducten\3. Ontwerpfase\logos\logo8.png"/>
                    <pic:cNvPicPr>
                      <a:picLocks noChangeAspect="1" noChangeArrowheads="1"/>
                    </pic:cNvPicPr>
                  </pic:nvPicPr>
                  <pic:blipFill>
                    <a:blip r:embed="rId10" cstate="screen">
                      <a:extLst>
                        <a:ext uri="{28A0092B-C50C-407E-A947-70E740481C1C}">
                          <a14:useLocalDpi xmlns:a14="http://schemas.microsoft.com/office/drawing/2010/main"/>
                        </a:ext>
                      </a:extLst>
                    </a:blip>
                    <a:stretch>
                      <a:fillRect/>
                    </a:stretch>
                  </pic:blipFill>
                  <pic:spPr bwMode="auto">
                    <a:xfrm>
                      <a:off x="0" y="0"/>
                      <a:ext cx="4594027" cy="1315153"/>
                    </a:xfrm>
                    <a:prstGeom prst="rect">
                      <a:avLst/>
                    </a:prstGeom>
                    <a:noFill/>
                    <a:ln>
                      <a:noFill/>
                    </a:ln>
                  </pic:spPr>
                </pic:pic>
              </a:graphicData>
            </a:graphic>
          </wp:anchor>
        </w:drawing>
      </w:r>
      <w:r w:rsidR="00B60EC6" w:rsidRPr="0050562D">
        <w:tab/>
      </w:r>
    </w:p>
    <w:p w:rsidR="007B10C6" w:rsidRDefault="007B10C6">
      <w:bookmarkStart w:id="0" w:name="__RefHeading__38684_2005967931"/>
      <w:bookmarkEnd w:id="0"/>
      <w:r>
        <w:rPr>
          <w:b/>
          <w:caps/>
        </w:rPr>
        <w:lastRenderedPageBreak/>
        <w:br w:type="page"/>
      </w:r>
    </w:p>
    <w:p w:rsidR="00616783" w:rsidRPr="0050562D" w:rsidRDefault="00F4435D" w:rsidP="002B5D06">
      <w:pPr>
        <w:pStyle w:val="Kopvaninhoudsopgave"/>
        <w:framePr w:wrap="notBeside"/>
        <w:numPr>
          <w:ilvl w:val="0"/>
          <w:numId w:val="0"/>
        </w:numPr>
      </w:pPr>
      <w:r w:rsidRPr="0050562D">
        <w:lastRenderedPageBreak/>
        <w:t>Referaat</w:t>
      </w:r>
    </w:p>
    <w:p w:rsidR="00616783" w:rsidRPr="001E0B3E" w:rsidRDefault="00F4435D">
      <w:pPr>
        <w:pStyle w:val="Koptekst"/>
        <w:rPr>
          <w:i/>
          <w:iCs/>
          <w:color w:val="00B0F0"/>
        </w:rPr>
      </w:pPr>
      <w:r w:rsidRPr="001E0B3E">
        <w:rPr>
          <w:i/>
          <w:color w:val="00B0F0"/>
        </w:rPr>
        <w:t>Van Rhijn, J., Afstudeerverslag -</w:t>
      </w:r>
      <w:r w:rsidRPr="001E0B3E">
        <w:rPr>
          <w:i/>
          <w:iCs/>
          <w:color w:val="00B0F0"/>
        </w:rPr>
        <w:t xml:space="preserve"> “De ontwikkeling van een nieuwe </w:t>
      </w:r>
      <w:r w:rsidR="003A67CF" w:rsidRPr="001E0B3E">
        <w:rPr>
          <w:i/>
          <w:iCs/>
          <w:color w:val="00B0F0"/>
        </w:rPr>
        <w:t>website</w:t>
      </w:r>
      <w:r w:rsidRPr="001E0B3E">
        <w:rPr>
          <w:i/>
          <w:iCs/>
          <w:color w:val="00B0F0"/>
        </w:rPr>
        <w:t xml:space="preserve"> voor LabDirect”</w:t>
      </w:r>
    </w:p>
    <w:p w:rsidR="00616783" w:rsidRPr="001E0B3E" w:rsidRDefault="00F4435D" w:rsidP="00E53B04">
      <w:pPr>
        <w:rPr>
          <w:i/>
          <w:color w:val="00B0F0"/>
        </w:rPr>
      </w:pPr>
      <w:r w:rsidRPr="001E0B3E">
        <w:rPr>
          <w:i/>
          <w:color w:val="00B0F0"/>
        </w:rPr>
        <w:t>Delfgauw, Heinosoft, 2013</w:t>
      </w:r>
    </w:p>
    <w:p w:rsidR="00616783" w:rsidRPr="001E0B3E" w:rsidRDefault="00F4435D" w:rsidP="00E53B04">
      <w:pPr>
        <w:rPr>
          <w:i/>
          <w:color w:val="00B0F0"/>
        </w:rPr>
      </w:pPr>
      <w:r w:rsidRPr="001E0B3E">
        <w:rPr>
          <w:i/>
          <w:color w:val="00B0F0"/>
        </w:rPr>
        <w:t>Dit verslag beschrijft het proces rondom de werkzaamheden die, in de periode van juli tot en met november 2013, In het kader van bovengenoemde afstudeeropdracht zijn uitgevoerd. In deze periode is een afstudeeropdracht uitgevoerd door een student aan de opleiding Communication &amp; Multimedia Design van de Haagse Hogeschool.</w:t>
      </w:r>
    </w:p>
    <w:p w:rsidR="007B24D9" w:rsidRPr="001E0B3E" w:rsidRDefault="00F4435D" w:rsidP="00E53B04">
      <w:pPr>
        <w:rPr>
          <w:i/>
          <w:color w:val="00B0F0"/>
        </w:rPr>
      </w:pPr>
      <w:r w:rsidRPr="001E0B3E">
        <w:rPr>
          <w:i/>
          <w:color w:val="00B0F0"/>
        </w:rPr>
        <w:t xml:space="preserve">De afstudeeropdracht betrof het ontwerpen van een nieuwe </w:t>
      </w:r>
      <w:r w:rsidR="003A67CF" w:rsidRPr="001E0B3E">
        <w:rPr>
          <w:i/>
          <w:color w:val="00B0F0"/>
        </w:rPr>
        <w:t>website</w:t>
      </w:r>
      <w:r w:rsidRPr="001E0B3E">
        <w:rPr>
          <w:i/>
          <w:color w:val="00B0F0"/>
        </w:rPr>
        <w:t xml:space="preserve"> voor LabDirect. Deze </w:t>
      </w:r>
      <w:r w:rsidR="003A67CF" w:rsidRPr="001E0B3E">
        <w:rPr>
          <w:i/>
          <w:color w:val="00B0F0"/>
        </w:rPr>
        <w:t>website</w:t>
      </w:r>
      <w:r w:rsidRPr="001E0B3E">
        <w:rPr>
          <w:i/>
          <w:color w:val="00B0F0"/>
        </w:rPr>
        <w:t xml:space="preserve"> was sterk verouderd </w:t>
      </w:r>
      <w:r w:rsidR="00A45A7B" w:rsidRPr="001E0B3E">
        <w:rPr>
          <w:i/>
          <w:color w:val="00B0F0"/>
        </w:rPr>
        <w:t xml:space="preserve">en </w:t>
      </w:r>
      <w:r w:rsidRPr="001E0B3E">
        <w:rPr>
          <w:i/>
          <w:color w:val="00B0F0"/>
        </w:rPr>
        <w:t xml:space="preserve">door een daling aan verkopen aan vernieuwing toe. Het doel van deze afstudeeropdracht was om de </w:t>
      </w:r>
      <w:r w:rsidR="003A67CF" w:rsidRPr="001E0B3E">
        <w:rPr>
          <w:i/>
          <w:color w:val="00B0F0"/>
        </w:rPr>
        <w:t>website</w:t>
      </w:r>
      <w:r w:rsidRPr="001E0B3E">
        <w:rPr>
          <w:i/>
          <w:color w:val="00B0F0"/>
        </w:rPr>
        <w:t xml:space="preserve"> van LabDirect zo te ontwerpen dat deze aansluit bij de doelgroep, en gebruiksvriendelijker is met als resultaat een stijging in de verkopen.</w:t>
      </w:r>
    </w:p>
    <w:p w:rsidR="00616783" w:rsidRPr="001E0B3E" w:rsidRDefault="00F4435D" w:rsidP="00E53B04">
      <w:pPr>
        <w:rPr>
          <w:b/>
          <w:bCs/>
          <w:i/>
          <w:color w:val="00B0F0"/>
          <w:lang w:val="en-US"/>
        </w:rPr>
      </w:pPr>
      <w:r w:rsidRPr="001E0B3E">
        <w:rPr>
          <w:b/>
          <w:bCs/>
          <w:i/>
          <w:color w:val="00B0F0"/>
          <w:lang w:val="en-US"/>
        </w:rPr>
        <w:t>Descriptoren</w:t>
      </w:r>
    </w:p>
    <w:p w:rsidR="00616783" w:rsidRPr="001E0B3E" w:rsidRDefault="00F4435D" w:rsidP="003A67CF">
      <w:pPr>
        <w:spacing w:before="0" w:after="0"/>
        <w:rPr>
          <w:i/>
          <w:color w:val="00B0F0"/>
          <w:lang w:val="en-US"/>
        </w:rPr>
      </w:pPr>
      <w:r w:rsidRPr="001E0B3E">
        <w:rPr>
          <w:i/>
          <w:color w:val="00B0F0"/>
          <w:lang w:val="en-US"/>
        </w:rPr>
        <w:t>User Centered Design</w:t>
      </w:r>
    </w:p>
    <w:p w:rsidR="00616783" w:rsidRPr="001E0B3E" w:rsidRDefault="003A67CF" w:rsidP="003A67CF">
      <w:pPr>
        <w:spacing w:before="0" w:after="0"/>
        <w:rPr>
          <w:i/>
          <w:color w:val="00B0F0"/>
          <w:lang w:val="en-US"/>
        </w:rPr>
      </w:pPr>
      <w:r w:rsidRPr="001E0B3E">
        <w:rPr>
          <w:i/>
          <w:color w:val="00B0F0"/>
          <w:lang w:val="en-US"/>
        </w:rPr>
        <w:t>Website</w:t>
      </w:r>
    </w:p>
    <w:p w:rsidR="003A67CF" w:rsidRPr="001E0B3E" w:rsidRDefault="003A67CF" w:rsidP="003A67CF">
      <w:pPr>
        <w:spacing w:before="0" w:after="0"/>
        <w:rPr>
          <w:i/>
          <w:color w:val="00B0F0"/>
          <w:lang w:val="en-US"/>
        </w:rPr>
      </w:pPr>
      <w:r w:rsidRPr="001E0B3E">
        <w:rPr>
          <w:i/>
          <w:color w:val="00B0F0"/>
          <w:lang w:val="en-US"/>
        </w:rPr>
        <w:t>Webshop</w:t>
      </w:r>
    </w:p>
    <w:p w:rsidR="00616783" w:rsidRPr="001E0B3E" w:rsidRDefault="00F4435D" w:rsidP="003A67CF">
      <w:pPr>
        <w:spacing w:before="0" w:after="0"/>
        <w:rPr>
          <w:i/>
          <w:color w:val="00B0F0"/>
          <w:lang w:val="en-US"/>
        </w:rPr>
      </w:pPr>
      <w:r w:rsidRPr="001E0B3E">
        <w:rPr>
          <w:i/>
          <w:color w:val="00B0F0"/>
          <w:lang w:val="en-US"/>
        </w:rPr>
        <w:t>Mobiel</w:t>
      </w:r>
      <w:r w:rsidR="003A67CF" w:rsidRPr="001E0B3E">
        <w:rPr>
          <w:i/>
          <w:color w:val="00B0F0"/>
          <w:lang w:val="en-US"/>
        </w:rPr>
        <w:t>e</w:t>
      </w:r>
      <w:r w:rsidRPr="001E0B3E">
        <w:rPr>
          <w:i/>
          <w:color w:val="00B0F0"/>
          <w:lang w:val="en-US"/>
        </w:rPr>
        <w:t xml:space="preserve"> apparaten</w:t>
      </w:r>
    </w:p>
    <w:p w:rsidR="00616783" w:rsidRPr="001E0B3E" w:rsidRDefault="00F4435D" w:rsidP="003A67CF">
      <w:pPr>
        <w:spacing w:before="0" w:after="0"/>
        <w:rPr>
          <w:i/>
          <w:color w:val="00B0F0"/>
          <w:lang w:val="en-US"/>
        </w:rPr>
      </w:pPr>
      <w:r w:rsidRPr="001E0B3E">
        <w:rPr>
          <w:i/>
          <w:color w:val="00B0F0"/>
          <w:lang w:val="en-US"/>
        </w:rPr>
        <w:t xml:space="preserve">PET </w:t>
      </w:r>
      <w:r w:rsidR="001E0B3E">
        <w:rPr>
          <w:i/>
          <w:color w:val="00B0F0"/>
          <w:lang w:val="en-US"/>
        </w:rPr>
        <w:t>(</w:t>
      </w:r>
      <w:r w:rsidRPr="001E0B3E">
        <w:rPr>
          <w:i/>
          <w:color w:val="00B0F0"/>
          <w:lang w:val="en-US"/>
        </w:rPr>
        <w:t>Persuasion, Emotion &amp; Trust</w:t>
      </w:r>
      <w:r w:rsidR="001E0B3E">
        <w:rPr>
          <w:i/>
          <w:color w:val="00B0F0"/>
          <w:lang w:val="en-US"/>
        </w:rPr>
        <w:t>)</w:t>
      </w:r>
    </w:p>
    <w:p w:rsidR="00616783" w:rsidRPr="001E0B3E" w:rsidRDefault="00280798" w:rsidP="002B5D06">
      <w:pPr>
        <w:pStyle w:val="Kopvaninhoudsopgave"/>
        <w:framePr w:wrap="notBeside"/>
        <w:numPr>
          <w:ilvl w:val="0"/>
          <w:numId w:val="0"/>
        </w:numPr>
        <w:rPr>
          <w:lang w:val="en-US"/>
        </w:rPr>
      </w:pPr>
      <w:r w:rsidRPr="001E0B3E">
        <w:rPr>
          <w:lang w:val="en-US"/>
        </w:rPr>
        <w:lastRenderedPageBreak/>
        <w:t>Colofon</w:t>
      </w:r>
    </w:p>
    <w:p w:rsidR="00280798" w:rsidRPr="001E0B3E" w:rsidRDefault="00280798" w:rsidP="00280798">
      <w:pPr>
        <w:rPr>
          <w:color w:val="FFFFFF" w:themeColor="background1"/>
          <w:lang w:val="en-US"/>
        </w:rPr>
      </w:pPr>
    </w:p>
    <w:tbl>
      <w:tblPr>
        <w:tblStyle w:val="Tabelrasterlicht"/>
        <w:tblW w:w="96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47"/>
        <w:gridCol w:w="7081"/>
      </w:tblGrid>
      <w:tr w:rsidR="00E907C1" w:rsidRPr="0050562D" w:rsidTr="00836E9F">
        <w:trPr>
          <w:trHeight w:val="283"/>
        </w:trPr>
        <w:tc>
          <w:tcPr>
            <w:tcW w:w="2547" w:type="dxa"/>
          </w:tcPr>
          <w:p w:rsidR="00280798" w:rsidRPr="001E0B3E" w:rsidRDefault="00280798" w:rsidP="00235D32">
            <w:pPr>
              <w:pStyle w:val="Geenafstand"/>
              <w:jc w:val="right"/>
              <w:rPr>
                <w:b/>
                <w:color w:val="00B0F0"/>
              </w:rPr>
            </w:pPr>
            <w:r w:rsidRPr="001E0B3E">
              <w:rPr>
                <w:b/>
                <w:color w:val="00B0F0"/>
              </w:rPr>
              <w:t>Auteur</w:t>
            </w:r>
          </w:p>
        </w:tc>
        <w:tc>
          <w:tcPr>
            <w:tcW w:w="7081" w:type="dxa"/>
          </w:tcPr>
          <w:p w:rsidR="00280798" w:rsidRPr="001E0B3E" w:rsidRDefault="00280798" w:rsidP="00E907C1">
            <w:pPr>
              <w:pStyle w:val="Geenafstand"/>
              <w:rPr>
                <w:color w:val="00B0F0"/>
              </w:rPr>
            </w:pPr>
          </w:p>
        </w:tc>
      </w:tr>
      <w:tr w:rsidR="00E907C1" w:rsidRPr="0050562D" w:rsidTr="00836E9F">
        <w:trPr>
          <w:trHeight w:val="283"/>
        </w:trPr>
        <w:tc>
          <w:tcPr>
            <w:tcW w:w="2547" w:type="dxa"/>
          </w:tcPr>
          <w:p w:rsidR="00280798" w:rsidRPr="001E0B3E" w:rsidRDefault="00280798" w:rsidP="00235D32">
            <w:pPr>
              <w:pStyle w:val="Geenafstand"/>
              <w:jc w:val="right"/>
              <w:rPr>
                <w:color w:val="00B0F0"/>
              </w:rPr>
            </w:pPr>
            <w:r w:rsidRPr="001E0B3E">
              <w:rPr>
                <w:color w:val="00B0F0"/>
              </w:rPr>
              <w:t>Naam:</w:t>
            </w:r>
          </w:p>
        </w:tc>
        <w:tc>
          <w:tcPr>
            <w:tcW w:w="7081" w:type="dxa"/>
          </w:tcPr>
          <w:p w:rsidR="00280798" w:rsidRPr="001E0B3E" w:rsidRDefault="00280798" w:rsidP="00E907C1">
            <w:pPr>
              <w:pStyle w:val="Geenafstand"/>
              <w:rPr>
                <w:color w:val="00B0F0"/>
              </w:rPr>
            </w:pPr>
            <w:r w:rsidRPr="001E0B3E">
              <w:rPr>
                <w:color w:val="00B0F0"/>
              </w:rPr>
              <w:t>J</w:t>
            </w:r>
            <w:r w:rsidR="00E907C1" w:rsidRPr="001E0B3E">
              <w:rPr>
                <w:color w:val="00B0F0"/>
              </w:rPr>
              <w:t>.</w:t>
            </w:r>
            <w:r w:rsidRPr="001E0B3E">
              <w:rPr>
                <w:color w:val="00B0F0"/>
              </w:rPr>
              <w:t xml:space="preserve"> van Rhijn</w:t>
            </w:r>
          </w:p>
        </w:tc>
      </w:tr>
      <w:tr w:rsidR="00E907C1" w:rsidRPr="0050562D" w:rsidTr="00836E9F">
        <w:trPr>
          <w:trHeight w:val="283"/>
        </w:trPr>
        <w:tc>
          <w:tcPr>
            <w:tcW w:w="2547" w:type="dxa"/>
          </w:tcPr>
          <w:p w:rsidR="00280798" w:rsidRPr="001E0B3E" w:rsidRDefault="00280798" w:rsidP="00235D32">
            <w:pPr>
              <w:pStyle w:val="Geenafstand"/>
              <w:jc w:val="right"/>
              <w:rPr>
                <w:color w:val="00B0F0"/>
              </w:rPr>
            </w:pPr>
            <w:r w:rsidRPr="001E0B3E">
              <w:rPr>
                <w:color w:val="00B0F0"/>
              </w:rPr>
              <w:t>Studentnummer:</w:t>
            </w:r>
          </w:p>
        </w:tc>
        <w:tc>
          <w:tcPr>
            <w:tcW w:w="7081" w:type="dxa"/>
          </w:tcPr>
          <w:p w:rsidR="00280798" w:rsidRPr="001E0B3E" w:rsidRDefault="00280798" w:rsidP="00E907C1">
            <w:pPr>
              <w:pStyle w:val="Geenafstand"/>
              <w:rPr>
                <w:color w:val="00B0F0"/>
              </w:rPr>
            </w:pPr>
            <w:r w:rsidRPr="001E0B3E">
              <w:rPr>
                <w:color w:val="00B0F0"/>
              </w:rPr>
              <w:t>09020527</w:t>
            </w:r>
          </w:p>
        </w:tc>
      </w:tr>
      <w:tr w:rsidR="00E907C1" w:rsidRPr="0050562D" w:rsidTr="00836E9F">
        <w:trPr>
          <w:trHeight w:val="283"/>
        </w:trPr>
        <w:tc>
          <w:tcPr>
            <w:tcW w:w="2547" w:type="dxa"/>
          </w:tcPr>
          <w:p w:rsidR="00280798" w:rsidRPr="001E0B3E" w:rsidRDefault="00280798" w:rsidP="00235D32">
            <w:pPr>
              <w:pStyle w:val="Geenafstand"/>
              <w:jc w:val="right"/>
              <w:rPr>
                <w:color w:val="00B0F0"/>
              </w:rPr>
            </w:pPr>
            <w:r w:rsidRPr="001E0B3E">
              <w:rPr>
                <w:color w:val="00B0F0"/>
              </w:rPr>
              <w:t>E-mailadres:</w:t>
            </w:r>
          </w:p>
        </w:tc>
        <w:tc>
          <w:tcPr>
            <w:tcW w:w="7081" w:type="dxa"/>
          </w:tcPr>
          <w:p w:rsidR="00280798" w:rsidRPr="001E0B3E" w:rsidRDefault="00280798" w:rsidP="00E907C1">
            <w:pPr>
              <w:pStyle w:val="Geenafstand"/>
              <w:rPr>
                <w:color w:val="00B0F0"/>
              </w:rPr>
            </w:pPr>
            <w:r w:rsidRPr="001E0B3E">
              <w:rPr>
                <w:color w:val="00B0F0"/>
              </w:rPr>
              <w:t>jarnovanrhijn@gmail.com</w:t>
            </w:r>
          </w:p>
        </w:tc>
      </w:tr>
      <w:tr w:rsidR="00E907C1" w:rsidRPr="0050562D" w:rsidTr="00836E9F">
        <w:trPr>
          <w:trHeight w:val="283"/>
        </w:trPr>
        <w:tc>
          <w:tcPr>
            <w:tcW w:w="2547" w:type="dxa"/>
          </w:tcPr>
          <w:p w:rsidR="00280798" w:rsidRPr="001E0B3E" w:rsidRDefault="00280798" w:rsidP="00235D32">
            <w:pPr>
              <w:pStyle w:val="Geenafstand"/>
              <w:jc w:val="right"/>
              <w:rPr>
                <w:color w:val="00B0F0"/>
              </w:rPr>
            </w:pPr>
            <w:r w:rsidRPr="001E0B3E">
              <w:rPr>
                <w:color w:val="00B0F0"/>
              </w:rPr>
              <w:t>Website:</w:t>
            </w:r>
          </w:p>
        </w:tc>
        <w:tc>
          <w:tcPr>
            <w:tcW w:w="7081" w:type="dxa"/>
          </w:tcPr>
          <w:p w:rsidR="00280798" w:rsidRPr="001E0B3E" w:rsidRDefault="00280798" w:rsidP="00E907C1">
            <w:pPr>
              <w:pStyle w:val="Geenafstand"/>
              <w:rPr>
                <w:color w:val="00B0F0"/>
              </w:rPr>
            </w:pPr>
            <w:r w:rsidRPr="001E0B3E">
              <w:rPr>
                <w:color w:val="00B0F0"/>
              </w:rPr>
              <w:t>www.jarnovanrhijn.nl</w:t>
            </w:r>
          </w:p>
        </w:tc>
      </w:tr>
      <w:tr w:rsidR="00E907C1" w:rsidRPr="0050562D" w:rsidTr="00836E9F">
        <w:trPr>
          <w:trHeight w:val="283"/>
        </w:trPr>
        <w:tc>
          <w:tcPr>
            <w:tcW w:w="2547" w:type="dxa"/>
          </w:tcPr>
          <w:p w:rsidR="00280798" w:rsidRPr="001E0B3E" w:rsidRDefault="00280798" w:rsidP="00235D32">
            <w:pPr>
              <w:pStyle w:val="Geenafstand"/>
              <w:jc w:val="right"/>
              <w:rPr>
                <w:color w:val="00B0F0"/>
              </w:rPr>
            </w:pPr>
            <w:r w:rsidRPr="001E0B3E">
              <w:rPr>
                <w:color w:val="00B0F0"/>
              </w:rPr>
              <w:t>Opleidingsinstituut:</w:t>
            </w:r>
          </w:p>
        </w:tc>
        <w:tc>
          <w:tcPr>
            <w:tcW w:w="7081" w:type="dxa"/>
          </w:tcPr>
          <w:p w:rsidR="00280798" w:rsidRPr="001E0B3E" w:rsidRDefault="00280798" w:rsidP="00E907C1">
            <w:pPr>
              <w:pStyle w:val="Geenafstand"/>
              <w:rPr>
                <w:color w:val="00B0F0"/>
              </w:rPr>
            </w:pPr>
            <w:r w:rsidRPr="001E0B3E">
              <w:rPr>
                <w:color w:val="00B0F0"/>
              </w:rPr>
              <w:t>De Haagse Hogeschool</w:t>
            </w:r>
          </w:p>
        </w:tc>
      </w:tr>
      <w:tr w:rsidR="00E907C1" w:rsidRPr="0050562D" w:rsidTr="00836E9F">
        <w:trPr>
          <w:trHeight w:val="283"/>
        </w:trPr>
        <w:tc>
          <w:tcPr>
            <w:tcW w:w="2547" w:type="dxa"/>
          </w:tcPr>
          <w:p w:rsidR="00280798" w:rsidRPr="001E0B3E" w:rsidRDefault="00280798" w:rsidP="00235D32">
            <w:pPr>
              <w:pStyle w:val="Geenafstand"/>
              <w:jc w:val="right"/>
              <w:rPr>
                <w:color w:val="00B0F0"/>
              </w:rPr>
            </w:pPr>
            <w:r w:rsidRPr="001E0B3E">
              <w:rPr>
                <w:color w:val="00B0F0"/>
              </w:rPr>
              <w:t>Major:</w:t>
            </w:r>
          </w:p>
        </w:tc>
        <w:tc>
          <w:tcPr>
            <w:tcW w:w="7081" w:type="dxa"/>
          </w:tcPr>
          <w:p w:rsidR="00280798" w:rsidRPr="001E0B3E" w:rsidRDefault="00280798" w:rsidP="00E907C1">
            <w:pPr>
              <w:pStyle w:val="Geenafstand"/>
              <w:rPr>
                <w:color w:val="00B0F0"/>
              </w:rPr>
            </w:pPr>
            <w:r w:rsidRPr="001E0B3E">
              <w:rPr>
                <w:color w:val="00B0F0"/>
              </w:rPr>
              <w:t>Communication &amp; Multimedia Design</w:t>
            </w:r>
          </w:p>
        </w:tc>
      </w:tr>
      <w:tr w:rsidR="00E907C1" w:rsidRPr="0050562D" w:rsidTr="00836E9F">
        <w:trPr>
          <w:trHeight w:val="283"/>
        </w:trPr>
        <w:tc>
          <w:tcPr>
            <w:tcW w:w="2547" w:type="dxa"/>
          </w:tcPr>
          <w:p w:rsidR="00280798" w:rsidRPr="001E0B3E" w:rsidRDefault="00280798" w:rsidP="00235D32">
            <w:pPr>
              <w:pStyle w:val="Geenafstand"/>
              <w:jc w:val="right"/>
              <w:rPr>
                <w:color w:val="00B0F0"/>
              </w:rPr>
            </w:pPr>
          </w:p>
        </w:tc>
        <w:tc>
          <w:tcPr>
            <w:tcW w:w="7081" w:type="dxa"/>
          </w:tcPr>
          <w:p w:rsidR="00280798" w:rsidRPr="001E0B3E" w:rsidRDefault="00280798" w:rsidP="00E907C1">
            <w:pPr>
              <w:pStyle w:val="Geenafstand"/>
              <w:rPr>
                <w:color w:val="00B0F0"/>
              </w:rPr>
            </w:pPr>
          </w:p>
        </w:tc>
      </w:tr>
      <w:tr w:rsidR="00E907C1" w:rsidRPr="0050562D" w:rsidTr="00836E9F">
        <w:trPr>
          <w:trHeight w:val="283"/>
        </w:trPr>
        <w:tc>
          <w:tcPr>
            <w:tcW w:w="2547" w:type="dxa"/>
          </w:tcPr>
          <w:p w:rsidR="00280798" w:rsidRPr="001E0B3E" w:rsidRDefault="00280798" w:rsidP="00235D32">
            <w:pPr>
              <w:pStyle w:val="Geenafstand"/>
              <w:jc w:val="right"/>
              <w:rPr>
                <w:b/>
                <w:color w:val="00B0F0"/>
              </w:rPr>
            </w:pPr>
            <w:r w:rsidRPr="001E0B3E">
              <w:rPr>
                <w:b/>
                <w:color w:val="00B0F0"/>
              </w:rPr>
              <w:t>Afstudeerbegeleiders</w:t>
            </w:r>
          </w:p>
        </w:tc>
        <w:tc>
          <w:tcPr>
            <w:tcW w:w="7081" w:type="dxa"/>
          </w:tcPr>
          <w:p w:rsidR="00280798" w:rsidRPr="001E0B3E" w:rsidRDefault="00280798" w:rsidP="00E907C1">
            <w:pPr>
              <w:pStyle w:val="Geenafstand"/>
              <w:rPr>
                <w:color w:val="00B0F0"/>
              </w:rPr>
            </w:pPr>
          </w:p>
        </w:tc>
      </w:tr>
      <w:tr w:rsidR="00E907C1" w:rsidRPr="0050562D" w:rsidTr="00836E9F">
        <w:trPr>
          <w:trHeight w:val="283"/>
        </w:trPr>
        <w:tc>
          <w:tcPr>
            <w:tcW w:w="2547" w:type="dxa"/>
          </w:tcPr>
          <w:p w:rsidR="00280798" w:rsidRPr="001E0B3E" w:rsidRDefault="00280798" w:rsidP="00235D32">
            <w:pPr>
              <w:pStyle w:val="Geenafstand"/>
              <w:jc w:val="right"/>
              <w:rPr>
                <w:color w:val="00B0F0"/>
              </w:rPr>
            </w:pPr>
            <w:r w:rsidRPr="001E0B3E">
              <w:rPr>
                <w:color w:val="00B0F0"/>
              </w:rPr>
              <w:t>Namen:</w:t>
            </w:r>
          </w:p>
        </w:tc>
        <w:tc>
          <w:tcPr>
            <w:tcW w:w="7081" w:type="dxa"/>
          </w:tcPr>
          <w:p w:rsidR="00280798" w:rsidRPr="001E0B3E" w:rsidRDefault="00280798" w:rsidP="00E907C1">
            <w:pPr>
              <w:pStyle w:val="Geenafstand"/>
              <w:rPr>
                <w:color w:val="00B0F0"/>
              </w:rPr>
            </w:pPr>
            <w:r w:rsidRPr="001E0B3E">
              <w:rPr>
                <w:color w:val="00B0F0"/>
              </w:rPr>
              <w:t>J.P. van Leeuwen &amp; A.J. Reurings</w:t>
            </w:r>
          </w:p>
        </w:tc>
      </w:tr>
      <w:tr w:rsidR="00E907C1" w:rsidRPr="0050562D" w:rsidTr="00836E9F">
        <w:trPr>
          <w:trHeight w:val="283"/>
        </w:trPr>
        <w:tc>
          <w:tcPr>
            <w:tcW w:w="2547" w:type="dxa"/>
          </w:tcPr>
          <w:p w:rsidR="00280798" w:rsidRPr="001E0B3E" w:rsidRDefault="00280798" w:rsidP="00235D32">
            <w:pPr>
              <w:pStyle w:val="Geenafstand"/>
              <w:jc w:val="right"/>
              <w:rPr>
                <w:color w:val="00B0F0"/>
              </w:rPr>
            </w:pPr>
            <w:r w:rsidRPr="001E0B3E">
              <w:rPr>
                <w:color w:val="00B0F0"/>
              </w:rPr>
              <w:t>Organisatie:</w:t>
            </w:r>
          </w:p>
        </w:tc>
        <w:tc>
          <w:tcPr>
            <w:tcW w:w="7081" w:type="dxa"/>
          </w:tcPr>
          <w:p w:rsidR="00280798" w:rsidRPr="001E0B3E" w:rsidRDefault="00280798" w:rsidP="00E907C1">
            <w:pPr>
              <w:pStyle w:val="Geenafstand"/>
              <w:rPr>
                <w:color w:val="00B0F0"/>
              </w:rPr>
            </w:pPr>
            <w:r w:rsidRPr="001E0B3E">
              <w:rPr>
                <w:color w:val="00B0F0"/>
              </w:rPr>
              <w:t>De Haagse Hogeschool</w:t>
            </w:r>
          </w:p>
        </w:tc>
      </w:tr>
      <w:tr w:rsidR="00E907C1" w:rsidRPr="0050562D" w:rsidTr="00836E9F">
        <w:trPr>
          <w:trHeight w:val="283"/>
        </w:trPr>
        <w:tc>
          <w:tcPr>
            <w:tcW w:w="2547" w:type="dxa"/>
          </w:tcPr>
          <w:p w:rsidR="00280798" w:rsidRPr="001E0B3E" w:rsidRDefault="00280798" w:rsidP="00235D32">
            <w:pPr>
              <w:pStyle w:val="Geenafstand"/>
              <w:jc w:val="right"/>
              <w:rPr>
                <w:color w:val="00B0F0"/>
              </w:rPr>
            </w:pPr>
          </w:p>
        </w:tc>
        <w:tc>
          <w:tcPr>
            <w:tcW w:w="7081" w:type="dxa"/>
          </w:tcPr>
          <w:p w:rsidR="00280798" w:rsidRPr="001E0B3E" w:rsidRDefault="00280798" w:rsidP="00E907C1">
            <w:pPr>
              <w:pStyle w:val="Geenafstand"/>
              <w:rPr>
                <w:color w:val="00B0F0"/>
              </w:rPr>
            </w:pPr>
          </w:p>
        </w:tc>
      </w:tr>
      <w:tr w:rsidR="00E907C1" w:rsidRPr="0050562D" w:rsidTr="00836E9F">
        <w:trPr>
          <w:trHeight w:val="283"/>
        </w:trPr>
        <w:tc>
          <w:tcPr>
            <w:tcW w:w="2547" w:type="dxa"/>
          </w:tcPr>
          <w:p w:rsidR="00280798" w:rsidRPr="001E0B3E" w:rsidRDefault="00280798" w:rsidP="00235D32">
            <w:pPr>
              <w:pStyle w:val="Geenafstand"/>
              <w:jc w:val="right"/>
              <w:rPr>
                <w:b/>
                <w:color w:val="00B0F0"/>
              </w:rPr>
            </w:pPr>
            <w:r w:rsidRPr="001E0B3E">
              <w:rPr>
                <w:b/>
                <w:color w:val="00B0F0"/>
              </w:rPr>
              <w:t>Stagebegeleider</w:t>
            </w:r>
          </w:p>
        </w:tc>
        <w:tc>
          <w:tcPr>
            <w:tcW w:w="7081" w:type="dxa"/>
          </w:tcPr>
          <w:p w:rsidR="00280798" w:rsidRPr="001E0B3E" w:rsidRDefault="00280798" w:rsidP="00E907C1">
            <w:pPr>
              <w:pStyle w:val="Geenafstand"/>
              <w:rPr>
                <w:color w:val="00B0F0"/>
              </w:rPr>
            </w:pPr>
          </w:p>
        </w:tc>
      </w:tr>
      <w:tr w:rsidR="00E907C1" w:rsidRPr="0050562D" w:rsidTr="00836E9F">
        <w:trPr>
          <w:trHeight w:val="283"/>
        </w:trPr>
        <w:tc>
          <w:tcPr>
            <w:tcW w:w="2547" w:type="dxa"/>
          </w:tcPr>
          <w:p w:rsidR="00280798" w:rsidRPr="001E0B3E" w:rsidRDefault="00280798" w:rsidP="00235D32">
            <w:pPr>
              <w:pStyle w:val="Geenafstand"/>
              <w:jc w:val="right"/>
              <w:rPr>
                <w:color w:val="00B0F0"/>
              </w:rPr>
            </w:pPr>
            <w:r w:rsidRPr="001E0B3E">
              <w:rPr>
                <w:color w:val="00B0F0"/>
              </w:rPr>
              <w:t>Naam:</w:t>
            </w:r>
          </w:p>
        </w:tc>
        <w:tc>
          <w:tcPr>
            <w:tcW w:w="7081" w:type="dxa"/>
          </w:tcPr>
          <w:p w:rsidR="00280798" w:rsidRPr="001E0B3E" w:rsidRDefault="00280798" w:rsidP="00E907C1">
            <w:pPr>
              <w:pStyle w:val="Geenafstand"/>
              <w:rPr>
                <w:color w:val="00B0F0"/>
              </w:rPr>
            </w:pPr>
            <w:r w:rsidRPr="001E0B3E">
              <w:rPr>
                <w:color w:val="00B0F0"/>
              </w:rPr>
              <w:t>A. Schollaart</w:t>
            </w:r>
          </w:p>
        </w:tc>
      </w:tr>
      <w:tr w:rsidR="00E907C1" w:rsidRPr="0050562D" w:rsidTr="00836E9F">
        <w:trPr>
          <w:trHeight w:val="283"/>
        </w:trPr>
        <w:tc>
          <w:tcPr>
            <w:tcW w:w="2547" w:type="dxa"/>
          </w:tcPr>
          <w:p w:rsidR="00280798" w:rsidRPr="001E0B3E" w:rsidRDefault="00280798" w:rsidP="00235D32">
            <w:pPr>
              <w:pStyle w:val="Geenafstand"/>
              <w:jc w:val="right"/>
              <w:rPr>
                <w:color w:val="00B0F0"/>
              </w:rPr>
            </w:pPr>
            <w:r w:rsidRPr="001E0B3E">
              <w:rPr>
                <w:color w:val="00B0F0"/>
              </w:rPr>
              <w:t>Organisatie:</w:t>
            </w:r>
          </w:p>
        </w:tc>
        <w:tc>
          <w:tcPr>
            <w:tcW w:w="7081" w:type="dxa"/>
          </w:tcPr>
          <w:p w:rsidR="00280798" w:rsidRPr="001E0B3E" w:rsidRDefault="00280798" w:rsidP="00E907C1">
            <w:pPr>
              <w:pStyle w:val="Geenafstand"/>
              <w:rPr>
                <w:color w:val="00B0F0"/>
              </w:rPr>
            </w:pPr>
            <w:r w:rsidRPr="001E0B3E">
              <w:rPr>
                <w:color w:val="00B0F0"/>
              </w:rPr>
              <w:t>Heinosoft</w:t>
            </w:r>
          </w:p>
        </w:tc>
      </w:tr>
      <w:tr w:rsidR="00E907C1" w:rsidRPr="0050562D" w:rsidTr="00836E9F">
        <w:trPr>
          <w:trHeight w:val="283"/>
        </w:trPr>
        <w:tc>
          <w:tcPr>
            <w:tcW w:w="2547" w:type="dxa"/>
          </w:tcPr>
          <w:p w:rsidR="00E25C5E" w:rsidRPr="001E0B3E" w:rsidRDefault="00E25C5E" w:rsidP="00235D32">
            <w:pPr>
              <w:pStyle w:val="Geenafstand"/>
              <w:jc w:val="right"/>
              <w:rPr>
                <w:color w:val="00B0F0"/>
              </w:rPr>
            </w:pPr>
          </w:p>
        </w:tc>
        <w:tc>
          <w:tcPr>
            <w:tcW w:w="7081" w:type="dxa"/>
          </w:tcPr>
          <w:p w:rsidR="00E25C5E" w:rsidRPr="001E0B3E" w:rsidRDefault="00E25C5E" w:rsidP="00E907C1">
            <w:pPr>
              <w:pStyle w:val="Geenafstand"/>
              <w:rPr>
                <w:color w:val="00B0F0"/>
              </w:rPr>
            </w:pPr>
          </w:p>
        </w:tc>
      </w:tr>
      <w:tr w:rsidR="00E907C1" w:rsidRPr="0050562D" w:rsidTr="00836E9F">
        <w:trPr>
          <w:trHeight w:val="283"/>
        </w:trPr>
        <w:tc>
          <w:tcPr>
            <w:tcW w:w="2547" w:type="dxa"/>
          </w:tcPr>
          <w:p w:rsidR="00280798" w:rsidRPr="001E0B3E" w:rsidRDefault="00280798" w:rsidP="00235D32">
            <w:pPr>
              <w:pStyle w:val="Geenafstand"/>
              <w:jc w:val="right"/>
              <w:rPr>
                <w:color w:val="00B0F0"/>
              </w:rPr>
            </w:pPr>
            <w:r w:rsidRPr="001E0B3E">
              <w:rPr>
                <w:color w:val="00B0F0"/>
              </w:rPr>
              <w:t>2013, Copyright</w:t>
            </w:r>
          </w:p>
        </w:tc>
        <w:tc>
          <w:tcPr>
            <w:tcW w:w="7081" w:type="dxa"/>
          </w:tcPr>
          <w:p w:rsidR="00280798" w:rsidRPr="001E0B3E" w:rsidRDefault="00280798" w:rsidP="00E907C1">
            <w:pPr>
              <w:pStyle w:val="Geenafstand"/>
              <w:rPr>
                <w:color w:val="00B0F0"/>
              </w:rPr>
            </w:pPr>
          </w:p>
        </w:tc>
      </w:tr>
    </w:tbl>
    <w:p w:rsidR="00616783" w:rsidRPr="0050562D" w:rsidRDefault="00F4435D" w:rsidP="002B5D06">
      <w:pPr>
        <w:pStyle w:val="Kopvaninhoudsopgave"/>
        <w:framePr w:wrap="notBeside"/>
        <w:numPr>
          <w:ilvl w:val="0"/>
          <w:numId w:val="0"/>
        </w:numPr>
      </w:pPr>
      <w:bookmarkStart w:id="1" w:name="__RefHeading__8213_1955064629"/>
      <w:bookmarkEnd w:id="1"/>
      <w:r w:rsidRPr="0050562D">
        <w:lastRenderedPageBreak/>
        <w:t>Voorwoord</w:t>
      </w:r>
    </w:p>
    <w:p w:rsidR="00616783" w:rsidRPr="001E0B3E" w:rsidRDefault="000B1436" w:rsidP="00E53B04">
      <w:pPr>
        <w:rPr>
          <w:i/>
          <w:color w:val="00B0F0"/>
        </w:rPr>
      </w:pPr>
      <w:r w:rsidRPr="001E0B3E">
        <w:rPr>
          <w:i/>
          <w:color w:val="00B0F0"/>
        </w:rPr>
        <w:t>Als lezer wil ik u van harte bedanken voor het lezen van dit verslag. Er is een hoop tijd en energie in het realiseren van dit project gaan zitten. Er is met veel passie en plezier gewerkt aan dit project en ik ga er van uit dat u als lezer dit zult terug zien.</w:t>
      </w:r>
    </w:p>
    <w:p w:rsidR="000B1436" w:rsidRPr="001E0B3E" w:rsidRDefault="000B1436" w:rsidP="00E53B04">
      <w:pPr>
        <w:rPr>
          <w:i/>
          <w:color w:val="00B0F0"/>
        </w:rPr>
      </w:pPr>
      <w:r w:rsidRPr="001E0B3E">
        <w:rPr>
          <w:i/>
          <w:color w:val="00B0F0"/>
        </w:rPr>
        <w:t>Graag wil ik van het voorwoord gebruik maken om Heinosoft &amp; LabDirect bedanken voor de mogelijkheid tot het uitvoeren van dit project. Verder wil ik Peter van Leeuwen en Bram Reurings bedanken voor de steun en vele tips die dit project hebben gemaakt tot wat het is geworden.</w:t>
      </w:r>
    </w:p>
    <w:p w:rsidR="00836E9F" w:rsidRPr="001E0B3E" w:rsidRDefault="00836E9F" w:rsidP="00E53B04">
      <w:pPr>
        <w:rPr>
          <w:i/>
          <w:color w:val="00B0F0"/>
        </w:rPr>
      </w:pPr>
      <w:r w:rsidRPr="001E0B3E">
        <w:rPr>
          <w:i/>
          <w:color w:val="00B0F0"/>
        </w:rPr>
        <w:t>Het prototype is te bekijken op:</w:t>
      </w:r>
      <w:r w:rsidRPr="001E0B3E">
        <w:rPr>
          <w:i/>
          <w:color w:val="00B0F0"/>
        </w:rPr>
        <w:br/>
        <w:t>www.jarnovanrhijn.nl/labdirect/</w:t>
      </w:r>
    </w:p>
    <w:p w:rsidR="000B1436" w:rsidRPr="001E0B3E" w:rsidRDefault="000B1436" w:rsidP="00E53B04">
      <w:pPr>
        <w:rPr>
          <w:i/>
          <w:color w:val="00B0F0"/>
        </w:rPr>
      </w:pPr>
      <w:r w:rsidRPr="001E0B3E">
        <w:rPr>
          <w:i/>
          <w:color w:val="00B0F0"/>
        </w:rPr>
        <w:t>Ik wens u heel veel plezier met het lezen van dit verslag!</w:t>
      </w:r>
    </w:p>
    <w:p w:rsidR="000B1436" w:rsidRPr="001E0B3E" w:rsidRDefault="000B1436" w:rsidP="00E53B04">
      <w:pPr>
        <w:rPr>
          <w:i/>
          <w:color w:val="00B0F0"/>
        </w:rPr>
      </w:pPr>
      <w:r w:rsidRPr="001E0B3E">
        <w:rPr>
          <w:i/>
          <w:color w:val="00B0F0"/>
        </w:rPr>
        <w:t>Met vriendelijke groet,</w:t>
      </w:r>
    </w:p>
    <w:p w:rsidR="000B1436" w:rsidRPr="001E0B3E" w:rsidRDefault="000B1436" w:rsidP="00E53B04">
      <w:pPr>
        <w:rPr>
          <w:rFonts w:ascii="Signerica Fat" w:hAnsi="Signerica Fat"/>
          <w:color w:val="00B0F0"/>
        </w:rPr>
      </w:pPr>
      <w:r w:rsidRPr="001E0B3E">
        <w:rPr>
          <w:rFonts w:ascii="Signerica Fat" w:hAnsi="Signerica Fat"/>
          <w:color w:val="00B0F0"/>
        </w:rPr>
        <w:t>Jarno van Rhijn</w:t>
      </w:r>
    </w:p>
    <w:p w:rsidR="000B1436" w:rsidRPr="001E0B3E" w:rsidRDefault="000B1436" w:rsidP="00E53B04">
      <w:pPr>
        <w:rPr>
          <w:i/>
          <w:color w:val="00B0F0"/>
        </w:rPr>
      </w:pPr>
      <w:r w:rsidRPr="001E0B3E">
        <w:rPr>
          <w:i/>
          <w:color w:val="00B0F0"/>
        </w:rPr>
        <w:t>Jarno van Rhijn</w:t>
      </w:r>
    </w:p>
    <w:p w:rsidR="00E14C18" w:rsidRDefault="00E14C18">
      <w:pPr>
        <w:spacing w:before="0" w:after="160" w:line="259" w:lineRule="auto"/>
        <w:rPr>
          <w:color w:val="00B0F0"/>
        </w:rPr>
      </w:pPr>
      <w:bookmarkStart w:id="2" w:name="__RefHeading__38686_2005967931"/>
      <w:bookmarkEnd w:id="2"/>
      <w:r>
        <w:rPr>
          <w:color w:val="00B0F0"/>
        </w:rPr>
        <w:br w:type="page"/>
      </w:r>
    </w:p>
    <w:p w:rsidR="007B24D9" w:rsidRPr="001E0B3E" w:rsidRDefault="007B24D9">
      <w:pPr>
        <w:spacing w:before="0" w:after="160" w:line="259" w:lineRule="auto"/>
        <w:rPr>
          <w:rFonts w:ascii="Helvetica LT Std Cond" w:eastAsiaTheme="majorEastAsia" w:hAnsi="Helvetica LT Std Cond" w:cstheme="majorBidi"/>
          <w:b/>
          <w:caps/>
          <w:color w:val="00B0F0"/>
          <w:sz w:val="48"/>
          <w:szCs w:val="36"/>
        </w:rPr>
      </w:pPr>
    </w:p>
    <w:p w:rsidR="004451D2" w:rsidRPr="0050562D" w:rsidRDefault="004451D2" w:rsidP="002B5D06">
      <w:pPr>
        <w:pStyle w:val="Kopvaninhoudsopgave"/>
        <w:framePr w:wrap="notBeside"/>
        <w:numPr>
          <w:ilvl w:val="0"/>
          <w:numId w:val="0"/>
        </w:numPr>
      </w:pPr>
      <w:bookmarkStart w:id="3" w:name="__RefHeading__8217_1955064629"/>
      <w:bookmarkEnd w:id="3"/>
      <w:r w:rsidRPr="0050562D">
        <w:lastRenderedPageBreak/>
        <w:t>Inhoudsopgave</w:t>
      </w:r>
    </w:p>
    <w:p w:rsidR="00E14C18" w:rsidRDefault="00A6406F">
      <w:pPr>
        <w:pStyle w:val="Inhopg1"/>
        <w:tabs>
          <w:tab w:val="left" w:pos="440"/>
        </w:tabs>
        <w:rPr>
          <w:rFonts w:asciiTheme="minorHAnsi" w:hAnsiTheme="minorHAnsi"/>
          <w:bCs w:val="0"/>
          <w:noProof/>
          <w:color w:val="auto"/>
          <w:sz w:val="22"/>
          <w:szCs w:val="22"/>
        </w:rPr>
      </w:pPr>
      <w:r w:rsidRPr="0050562D">
        <w:fldChar w:fldCharType="begin"/>
      </w:r>
      <w:r w:rsidRPr="0050562D">
        <w:instrText xml:space="preserve"> TOC \o "1-2" \h \z \u </w:instrText>
      </w:r>
      <w:r w:rsidRPr="0050562D">
        <w:fldChar w:fldCharType="separate"/>
      </w:r>
      <w:hyperlink w:anchor="_Toc377074566" w:history="1">
        <w:r w:rsidR="00E14C18" w:rsidRPr="00941000">
          <w:rPr>
            <w:rStyle w:val="Hyperlink"/>
            <w:noProof/>
          </w:rPr>
          <w:t>1</w:t>
        </w:r>
        <w:r w:rsidR="00E14C18">
          <w:rPr>
            <w:rFonts w:asciiTheme="minorHAnsi" w:hAnsiTheme="minorHAnsi"/>
            <w:bCs w:val="0"/>
            <w:noProof/>
            <w:color w:val="auto"/>
            <w:sz w:val="22"/>
            <w:szCs w:val="22"/>
          </w:rPr>
          <w:tab/>
        </w:r>
        <w:r w:rsidR="00E14C18" w:rsidRPr="00941000">
          <w:rPr>
            <w:rStyle w:val="Hyperlink"/>
            <w:noProof/>
          </w:rPr>
          <w:t>Inleiding</w:t>
        </w:r>
        <w:r w:rsidR="00E14C18">
          <w:rPr>
            <w:noProof/>
            <w:webHidden/>
          </w:rPr>
          <w:tab/>
        </w:r>
        <w:r w:rsidR="00E14C18">
          <w:rPr>
            <w:noProof/>
            <w:webHidden/>
          </w:rPr>
          <w:fldChar w:fldCharType="begin"/>
        </w:r>
        <w:r w:rsidR="00E14C18">
          <w:rPr>
            <w:noProof/>
            <w:webHidden/>
          </w:rPr>
          <w:instrText xml:space="preserve"> PAGEREF _Toc377074566 \h </w:instrText>
        </w:r>
        <w:r w:rsidR="00E14C18">
          <w:rPr>
            <w:noProof/>
            <w:webHidden/>
          </w:rPr>
        </w:r>
        <w:r w:rsidR="00E14C18">
          <w:rPr>
            <w:noProof/>
            <w:webHidden/>
          </w:rPr>
          <w:fldChar w:fldCharType="separate"/>
        </w:r>
        <w:r w:rsidR="0031759C">
          <w:rPr>
            <w:noProof/>
            <w:webHidden/>
          </w:rPr>
          <w:t>9</w:t>
        </w:r>
        <w:r w:rsidR="00E14C18">
          <w:rPr>
            <w:noProof/>
            <w:webHidden/>
          </w:rPr>
          <w:fldChar w:fldCharType="end"/>
        </w:r>
      </w:hyperlink>
    </w:p>
    <w:p w:rsidR="00E14C18" w:rsidRDefault="007F6DFA">
      <w:pPr>
        <w:pStyle w:val="Inhopg1"/>
        <w:tabs>
          <w:tab w:val="left" w:pos="440"/>
        </w:tabs>
        <w:rPr>
          <w:rFonts w:asciiTheme="minorHAnsi" w:hAnsiTheme="minorHAnsi"/>
          <w:bCs w:val="0"/>
          <w:noProof/>
          <w:color w:val="auto"/>
          <w:sz w:val="22"/>
          <w:szCs w:val="22"/>
        </w:rPr>
      </w:pPr>
      <w:hyperlink w:anchor="_Toc377074567" w:history="1">
        <w:r w:rsidR="00E14C18" w:rsidRPr="00941000">
          <w:rPr>
            <w:rStyle w:val="Hyperlink"/>
            <w:noProof/>
          </w:rPr>
          <w:t>2</w:t>
        </w:r>
        <w:r w:rsidR="00E14C18">
          <w:rPr>
            <w:rFonts w:asciiTheme="minorHAnsi" w:hAnsiTheme="minorHAnsi"/>
            <w:bCs w:val="0"/>
            <w:noProof/>
            <w:color w:val="auto"/>
            <w:sz w:val="22"/>
            <w:szCs w:val="22"/>
          </w:rPr>
          <w:tab/>
        </w:r>
        <w:r w:rsidR="00E14C18" w:rsidRPr="00941000">
          <w:rPr>
            <w:rStyle w:val="Hyperlink"/>
            <w:noProof/>
          </w:rPr>
          <w:t>Opdrachtomschrijving</w:t>
        </w:r>
        <w:r w:rsidR="00E14C18">
          <w:rPr>
            <w:noProof/>
            <w:webHidden/>
          </w:rPr>
          <w:tab/>
        </w:r>
        <w:r w:rsidR="00E14C18">
          <w:rPr>
            <w:noProof/>
            <w:webHidden/>
          </w:rPr>
          <w:fldChar w:fldCharType="begin"/>
        </w:r>
        <w:r w:rsidR="00E14C18">
          <w:rPr>
            <w:noProof/>
            <w:webHidden/>
          </w:rPr>
          <w:instrText xml:space="preserve"> PAGEREF _Toc377074567 \h </w:instrText>
        </w:r>
        <w:r w:rsidR="00E14C18">
          <w:rPr>
            <w:noProof/>
            <w:webHidden/>
          </w:rPr>
        </w:r>
        <w:r w:rsidR="00E14C18">
          <w:rPr>
            <w:noProof/>
            <w:webHidden/>
          </w:rPr>
          <w:fldChar w:fldCharType="separate"/>
        </w:r>
        <w:r w:rsidR="0031759C">
          <w:rPr>
            <w:noProof/>
            <w:webHidden/>
          </w:rPr>
          <w:t>10</w:t>
        </w:r>
        <w:r w:rsidR="00E14C18">
          <w:rPr>
            <w:noProof/>
            <w:webHidden/>
          </w:rPr>
          <w:fldChar w:fldCharType="end"/>
        </w:r>
      </w:hyperlink>
    </w:p>
    <w:p w:rsidR="00E14C18" w:rsidRDefault="007F6DFA">
      <w:pPr>
        <w:pStyle w:val="Inhopg2"/>
        <w:rPr>
          <w:rFonts w:asciiTheme="minorHAnsi" w:hAnsiTheme="minorHAnsi"/>
          <w:bCs w:val="0"/>
          <w:noProof/>
          <w:color w:val="auto"/>
          <w:sz w:val="22"/>
          <w:szCs w:val="22"/>
        </w:rPr>
      </w:pPr>
      <w:hyperlink w:anchor="_Toc377074568" w:history="1">
        <w:r w:rsidR="00E14C18" w:rsidRPr="00941000">
          <w:rPr>
            <w:rStyle w:val="Hyperlink"/>
            <w:noProof/>
          </w:rPr>
          <w:t>2.1</w:t>
        </w:r>
        <w:r w:rsidR="00E14C18">
          <w:rPr>
            <w:rFonts w:asciiTheme="minorHAnsi" w:hAnsiTheme="minorHAnsi"/>
            <w:bCs w:val="0"/>
            <w:noProof/>
            <w:color w:val="auto"/>
            <w:sz w:val="22"/>
            <w:szCs w:val="22"/>
          </w:rPr>
          <w:tab/>
        </w:r>
        <w:r w:rsidR="00E14C18" w:rsidRPr="00941000">
          <w:rPr>
            <w:rStyle w:val="Hyperlink"/>
            <w:noProof/>
          </w:rPr>
          <w:t>Beschrijving van de organisatie Heinosoft</w:t>
        </w:r>
        <w:r w:rsidR="00E14C18">
          <w:rPr>
            <w:noProof/>
            <w:webHidden/>
          </w:rPr>
          <w:tab/>
        </w:r>
        <w:r w:rsidR="00E14C18">
          <w:rPr>
            <w:noProof/>
            <w:webHidden/>
          </w:rPr>
          <w:fldChar w:fldCharType="begin"/>
        </w:r>
        <w:r w:rsidR="00E14C18">
          <w:rPr>
            <w:noProof/>
            <w:webHidden/>
          </w:rPr>
          <w:instrText xml:space="preserve"> PAGEREF _Toc377074568 \h </w:instrText>
        </w:r>
        <w:r w:rsidR="00E14C18">
          <w:rPr>
            <w:noProof/>
            <w:webHidden/>
          </w:rPr>
        </w:r>
        <w:r w:rsidR="00E14C18">
          <w:rPr>
            <w:noProof/>
            <w:webHidden/>
          </w:rPr>
          <w:fldChar w:fldCharType="separate"/>
        </w:r>
        <w:r w:rsidR="0031759C">
          <w:rPr>
            <w:noProof/>
            <w:webHidden/>
          </w:rPr>
          <w:t>11</w:t>
        </w:r>
        <w:r w:rsidR="00E14C18">
          <w:rPr>
            <w:noProof/>
            <w:webHidden/>
          </w:rPr>
          <w:fldChar w:fldCharType="end"/>
        </w:r>
      </w:hyperlink>
    </w:p>
    <w:p w:rsidR="00E14C18" w:rsidRDefault="007F6DFA">
      <w:pPr>
        <w:pStyle w:val="Inhopg2"/>
        <w:rPr>
          <w:rFonts w:asciiTheme="minorHAnsi" w:hAnsiTheme="minorHAnsi"/>
          <w:bCs w:val="0"/>
          <w:noProof/>
          <w:color w:val="auto"/>
          <w:sz w:val="22"/>
          <w:szCs w:val="22"/>
        </w:rPr>
      </w:pPr>
      <w:hyperlink w:anchor="_Toc377074569" w:history="1">
        <w:r w:rsidR="00E14C18" w:rsidRPr="00941000">
          <w:rPr>
            <w:rStyle w:val="Hyperlink"/>
            <w:noProof/>
          </w:rPr>
          <w:t>2.2</w:t>
        </w:r>
        <w:r w:rsidR="00E14C18">
          <w:rPr>
            <w:rFonts w:asciiTheme="minorHAnsi" w:hAnsiTheme="minorHAnsi"/>
            <w:bCs w:val="0"/>
            <w:noProof/>
            <w:color w:val="auto"/>
            <w:sz w:val="22"/>
            <w:szCs w:val="22"/>
          </w:rPr>
          <w:tab/>
        </w:r>
        <w:r w:rsidR="00E14C18" w:rsidRPr="00941000">
          <w:rPr>
            <w:rStyle w:val="Hyperlink"/>
            <w:noProof/>
          </w:rPr>
          <w:t>Beschrijving van de organisatie LabDirect</w:t>
        </w:r>
        <w:r w:rsidR="00E14C18">
          <w:rPr>
            <w:noProof/>
            <w:webHidden/>
          </w:rPr>
          <w:tab/>
        </w:r>
        <w:r w:rsidR="00E14C18">
          <w:rPr>
            <w:noProof/>
            <w:webHidden/>
          </w:rPr>
          <w:fldChar w:fldCharType="begin"/>
        </w:r>
        <w:r w:rsidR="00E14C18">
          <w:rPr>
            <w:noProof/>
            <w:webHidden/>
          </w:rPr>
          <w:instrText xml:space="preserve"> PAGEREF _Toc377074569 \h </w:instrText>
        </w:r>
        <w:r w:rsidR="00E14C18">
          <w:rPr>
            <w:noProof/>
            <w:webHidden/>
          </w:rPr>
        </w:r>
        <w:r w:rsidR="00E14C18">
          <w:rPr>
            <w:noProof/>
            <w:webHidden/>
          </w:rPr>
          <w:fldChar w:fldCharType="separate"/>
        </w:r>
        <w:r w:rsidR="0031759C">
          <w:rPr>
            <w:noProof/>
            <w:webHidden/>
          </w:rPr>
          <w:t>11</w:t>
        </w:r>
        <w:r w:rsidR="00E14C18">
          <w:rPr>
            <w:noProof/>
            <w:webHidden/>
          </w:rPr>
          <w:fldChar w:fldCharType="end"/>
        </w:r>
      </w:hyperlink>
    </w:p>
    <w:p w:rsidR="00E14C18" w:rsidRDefault="007F6DFA">
      <w:pPr>
        <w:pStyle w:val="Inhopg2"/>
        <w:rPr>
          <w:rFonts w:asciiTheme="minorHAnsi" w:hAnsiTheme="minorHAnsi"/>
          <w:bCs w:val="0"/>
          <w:noProof/>
          <w:color w:val="auto"/>
          <w:sz w:val="22"/>
          <w:szCs w:val="22"/>
        </w:rPr>
      </w:pPr>
      <w:hyperlink w:anchor="_Toc377074570" w:history="1">
        <w:r w:rsidR="00E14C18" w:rsidRPr="00941000">
          <w:rPr>
            <w:rStyle w:val="Hyperlink"/>
            <w:noProof/>
          </w:rPr>
          <w:t>2.3</w:t>
        </w:r>
        <w:r w:rsidR="00E14C18">
          <w:rPr>
            <w:rFonts w:asciiTheme="minorHAnsi" w:hAnsiTheme="minorHAnsi"/>
            <w:bCs w:val="0"/>
            <w:noProof/>
            <w:color w:val="auto"/>
            <w:sz w:val="22"/>
            <w:szCs w:val="22"/>
          </w:rPr>
          <w:tab/>
        </w:r>
        <w:r w:rsidR="00E14C18" w:rsidRPr="00941000">
          <w:rPr>
            <w:rStyle w:val="Hyperlink"/>
            <w:noProof/>
          </w:rPr>
          <w:t>Betrokkenen bij de opdracht</w:t>
        </w:r>
        <w:r w:rsidR="00E14C18">
          <w:rPr>
            <w:noProof/>
            <w:webHidden/>
          </w:rPr>
          <w:tab/>
        </w:r>
        <w:r w:rsidR="00E14C18">
          <w:rPr>
            <w:noProof/>
            <w:webHidden/>
          </w:rPr>
          <w:fldChar w:fldCharType="begin"/>
        </w:r>
        <w:r w:rsidR="00E14C18">
          <w:rPr>
            <w:noProof/>
            <w:webHidden/>
          </w:rPr>
          <w:instrText xml:space="preserve"> PAGEREF _Toc377074570 \h </w:instrText>
        </w:r>
        <w:r w:rsidR="00E14C18">
          <w:rPr>
            <w:noProof/>
            <w:webHidden/>
          </w:rPr>
        </w:r>
        <w:r w:rsidR="00E14C18">
          <w:rPr>
            <w:noProof/>
            <w:webHidden/>
          </w:rPr>
          <w:fldChar w:fldCharType="separate"/>
        </w:r>
        <w:r w:rsidR="0031759C">
          <w:rPr>
            <w:noProof/>
            <w:webHidden/>
          </w:rPr>
          <w:t>11</w:t>
        </w:r>
        <w:r w:rsidR="00E14C18">
          <w:rPr>
            <w:noProof/>
            <w:webHidden/>
          </w:rPr>
          <w:fldChar w:fldCharType="end"/>
        </w:r>
      </w:hyperlink>
    </w:p>
    <w:p w:rsidR="00E14C18" w:rsidRDefault="007F6DFA">
      <w:pPr>
        <w:pStyle w:val="Inhopg2"/>
        <w:rPr>
          <w:rFonts w:asciiTheme="minorHAnsi" w:hAnsiTheme="minorHAnsi"/>
          <w:bCs w:val="0"/>
          <w:noProof/>
          <w:color w:val="auto"/>
          <w:sz w:val="22"/>
          <w:szCs w:val="22"/>
        </w:rPr>
      </w:pPr>
      <w:hyperlink w:anchor="_Toc377074571" w:history="1">
        <w:r w:rsidR="00E14C18" w:rsidRPr="00941000">
          <w:rPr>
            <w:rStyle w:val="Hyperlink"/>
            <w:noProof/>
          </w:rPr>
          <w:t>2.4</w:t>
        </w:r>
        <w:r w:rsidR="00E14C18">
          <w:rPr>
            <w:rFonts w:asciiTheme="minorHAnsi" w:hAnsiTheme="minorHAnsi"/>
            <w:bCs w:val="0"/>
            <w:noProof/>
            <w:color w:val="auto"/>
            <w:sz w:val="22"/>
            <w:szCs w:val="22"/>
          </w:rPr>
          <w:tab/>
        </w:r>
        <w:r w:rsidR="00E14C18" w:rsidRPr="00941000">
          <w:rPr>
            <w:rStyle w:val="Hyperlink"/>
            <w:noProof/>
          </w:rPr>
          <w:t>Mijn plek binnen deze organisaties</w:t>
        </w:r>
        <w:r w:rsidR="00E14C18">
          <w:rPr>
            <w:noProof/>
            <w:webHidden/>
          </w:rPr>
          <w:tab/>
        </w:r>
        <w:r w:rsidR="00E14C18">
          <w:rPr>
            <w:noProof/>
            <w:webHidden/>
          </w:rPr>
          <w:fldChar w:fldCharType="begin"/>
        </w:r>
        <w:r w:rsidR="00E14C18">
          <w:rPr>
            <w:noProof/>
            <w:webHidden/>
          </w:rPr>
          <w:instrText xml:space="preserve"> PAGEREF _Toc377074571 \h </w:instrText>
        </w:r>
        <w:r w:rsidR="00E14C18">
          <w:rPr>
            <w:noProof/>
            <w:webHidden/>
          </w:rPr>
        </w:r>
        <w:r w:rsidR="00E14C18">
          <w:rPr>
            <w:noProof/>
            <w:webHidden/>
          </w:rPr>
          <w:fldChar w:fldCharType="separate"/>
        </w:r>
        <w:r w:rsidR="0031759C">
          <w:rPr>
            <w:noProof/>
            <w:webHidden/>
          </w:rPr>
          <w:t>12</w:t>
        </w:r>
        <w:r w:rsidR="00E14C18">
          <w:rPr>
            <w:noProof/>
            <w:webHidden/>
          </w:rPr>
          <w:fldChar w:fldCharType="end"/>
        </w:r>
      </w:hyperlink>
    </w:p>
    <w:p w:rsidR="00E14C18" w:rsidRDefault="007F6DFA">
      <w:pPr>
        <w:pStyle w:val="Inhopg2"/>
        <w:rPr>
          <w:rFonts w:asciiTheme="minorHAnsi" w:hAnsiTheme="minorHAnsi"/>
          <w:bCs w:val="0"/>
          <w:noProof/>
          <w:color w:val="auto"/>
          <w:sz w:val="22"/>
          <w:szCs w:val="22"/>
        </w:rPr>
      </w:pPr>
      <w:hyperlink w:anchor="_Toc377074572" w:history="1">
        <w:r w:rsidR="00E14C18" w:rsidRPr="00941000">
          <w:rPr>
            <w:rStyle w:val="Hyperlink"/>
            <w:noProof/>
          </w:rPr>
          <w:t>2.5</w:t>
        </w:r>
        <w:r w:rsidR="00E14C18">
          <w:rPr>
            <w:rFonts w:asciiTheme="minorHAnsi" w:hAnsiTheme="minorHAnsi"/>
            <w:bCs w:val="0"/>
            <w:noProof/>
            <w:color w:val="auto"/>
            <w:sz w:val="22"/>
            <w:szCs w:val="22"/>
          </w:rPr>
          <w:tab/>
        </w:r>
        <w:r w:rsidR="00E14C18" w:rsidRPr="00941000">
          <w:rPr>
            <w:rStyle w:val="Hyperlink"/>
            <w:noProof/>
          </w:rPr>
          <w:t>Omschrijving van de opdracht</w:t>
        </w:r>
        <w:r w:rsidR="00E14C18">
          <w:rPr>
            <w:noProof/>
            <w:webHidden/>
          </w:rPr>
          <w:tab/>
        </w:r>
        <w:r w:rsidR="00E14C18">
          <w:rPr>
            <w:noProof/>
            <w:webHidden/>
          </w:rPr>
          <w:fldChar w:fldCharType="begin"/>
        </w:r>
        <w:r w:rsidR="00E14C18">
          <w:rPr>
            <w:noProof/>
            <w:webHidden/>
          </w:rPr>
          <w:instrText xml:space="preserve"> PAGEREF _Toc377074572 \h </w:instrText>
        </w:r>
        <w:r w:rsidR="00E14C18">
          <w:rPr>
            <w:noProof/>
            <w:webHidden/>
          </w:rPr>
        </w:r>
        <w:r w:rsidR="00E14C18">
          <w:rPr>
            <w:noProof/>
            <w:webHidden/>
          </w:rPr>
          <w:fldChar w:fldCharType="separate"/>
        </w:r>
        <w:r w:rsidR="0031759C">
          <w:rPr>
            <w:noProof/>
            <w:webHidden/>
          </w:rPr>
          <w:t>12</w:t>
        </w:r>
        <w:r w:rsidR="00E14C18">
          <w:rPr>
            <w:noProof/>
            <w:webHidden/>
          </w:rPr>
          <w:fldChar w:fldCharType="end"/>
        </w:r>
      </w:hyperlink>
    </w:p>
    <w:p w:rsidR="00E14C18" w:rsidRDefault="007F6DFA">
      <w:pPr>
        <w:pStyle w:val="Inhopg2"/>
        <w:rPr>
          <w:rFonts w:asciiTheme="minorHAnsi" w:hAnsiTheme="minorHAnsi"/>
          <w:bCs w:val="0"/>
          <w:noProof/>
          <w:color w:val="auto"/>
          <w:sz w:val="22"/>
          <w:szCs w:val="22"/>
        </w:rPr>
      </w:pPr>
      <w:hyperlink w:anchor="_Toc377074573" w:history="1">
        <w:r w:rsidR="00E14C18" w:rsidRPr="00941000">
          <w:rPr>
            <w:rStyle w:val="Hyperlink"/>
            <w:noProof/>
          </w:rPr>
          <w:t>2.6</w:t>
        </w:r>
        <w:r w:rsidR="00E14C18">
          <w:rPr>
            <w:rFonts w:asciiTheme="minorHAnsi" w:hAnsiTheme="minorHAnsi"/>
            <w:bCs w:val="0"/>
            <w:noProof/>
            <w:color w:val="auto"/>
            <w:sz w:val="22"/>
            <w:szCs w:val="22"/>
          </w:rPr>
          <w:tab/>
        </w:r>
        <w:r w:rsidR="00E14C18" w:rsidRPr="00941000">
          <w:rPr>
            <w:rStyle w:val="Hyperlink"/>
            <w:noProof/>
          </w:rPr>
          <w:t>Aanleiding van de opdracht</w:t>
        </w:r>
        <w:r w:rsidR="00E14C18">
          <w:rPr>
            <w:noProof/>
            <w:webHidden/>
          </w:rPr>
          <w:tab/>
        </w:r>
        <w:r w:rsidR="00E14C18">
          <w:rPr>
            <w:noProof/>
            <w:webHidden/>
          </w:rPr>
          <w:fldChar w:fldCharType="begin"/>
        </w:r>
        <w:r w:rsidR="00E14C18">
          <w:rPr>
            <w:noProof/>
            <w:webHidden/>
          </w:rPr>
          <w:instrText xml:space="preserve"> PAGEREF _Toc377074573 \h </w:instrText>
        </w:r>
        <w:r w:rsidR="00E14C18">
          <w:rPr>
            <w:noProof/>
            <w:webHidden/>
          </w:rPr>
        </w:r>
        <w:r w:rsidR="00E14C18">
          <w:rPr>
            <w:noProof/>
            <w:webHidden/>
          </w:rPr>
          <w:fldChar w:fldCharType="separate"/>
        </w:r>
        <w:r w:rsidR="0031759C">
          <w:rPr>
            <w:noProof/>
            <w:webHidden/>
          </w:rPr>
          <w:t>13</w:t>
        </w:r>
        <w:r w:rsidR="00E14C18">
          <w:rPr>
            <w:noProof/>
            <w:webHidden/>
          </w:rPr>
          <w:fldChar w:fldCharType="end"/>
        </w:r>
      </w:hyperlink>
    </w:p>
    <w:p w:rsidR="00E14C18" w:rsidRDefault="007F6DFA">
      <w:pPr>
        <w:pStyle w:val="Inhopg2"/>
        <w:rPr>
          <w:rFonts w:asciiTheme="minorHAnsi" w:hAnsiTheme="minorHAnsi"/>
          <w:bCs w:val="0"/>
          <w:noProof/>
          <w:color w:val="auto"/>
          <w:sz w:val="22"/>
          <w:szCs w:val="22"/>
        </w:rPr>
      </w:pPr>
      <w:hyperlink w:anchor="_Toc377074574" w:history="1">
        <w:r w:rsidR="00E14C18" w:rsidRPr="00941000">
          <w:rPr>
            <w:rStyle w:val="Hyperlink"/>
            <w:noProof/>
          </w:rPr>
          <w:t>2.7</w:t>
        </w:r>
        <w:r w:rsidR="00E14C18">
          <w:rPr>
            <w:rFonts w:asciiTheme="minorHAnsi" w:hAnsiTheme="minorHAnsi"/>
            <w:bCs w:val="0"/>
            <w:noProof/>
            <w:color w:val="auto"/>
            <w:sz w:val="22"/>
            <w:szCs w:val="22"/>
          </w:rPr>
          <w:tab/>
        </w:r>
        <w:r w:rsidR="00E14C18" w:rsidRPr="00941000">
          <w:rPr>
            <w:rStyle w:val="Hyperlink"/>
            <w:noProof/>
          </w:rPr>
          <w:t>Probleemstelling van de opdracht</w:t>
        </w:r>
        <w:r w:rsidR="00E14C18">
          <w:rPr>
            <w:noProof/>
            <w:webHidden/>
          </w:rPr>
          <w:tab/>
        </w:r>
        <w:r w:rsidR="00E14C18">
          <w:rPr>
            <w:noProof/>
            <w:webHidden/>
          </w:rPr>
          <w:fldChar w:fldCharType="begin"/>
        </w:r>
        <w:r w:rsidR="00E14C18">
          <w:rPr>
            <w:noProof/>
            <w:webHidden/>
          </w:rPr>
          <w:instrText xml:space="preserve"> PAGEREF _Toc377074574 \h </w:instrText>
        </w:r>
        <w:r w:rsidR="00E14C18">
          <w:rPr>
            <w:noProof/>
            <w:webHidden/>
          </w:rPr>
        </w:r>
        <w:r w:rsidR="00E14C18">
          <w:rPr>
            <w:noProof/>
            <w:webHidden/>
          </w:rPr>
          <w:fldChar w:fldCharType="separate"/>
        </w:r>
        <w:r w:rsidR="0031759C">
          <w:rPr>
            <w:noProof/>
            <w:webHidden/>
          </w:rPr>
          <w:t>13</w:t>
        </w:r>
        <w:r w:rsidR="00E14C18">
          <w:rPr>
            <w:noProof/>
            <w:webHidden/>
          </w:rPr>
          <w:fldChar w:fldCharType="end"/>
        </w:r>
      </w:hyperlink>
    </w:p>
    <w:p w:rsidR="00E14C18" w:rsidRDefault="007F6DFA">
      <w:pPr>
        <w:pStyle w:val="Inhopg2"/>
        <w:rPr>
          <w:rFonts w:asciiTheme="minorHAnsi" w:hAnsiTheme="minorHAnsi"/>
          <w:bCs w:val="0"/>
          <w:noProof/>
          <w:color w:val="auto"/>
          <w:sz w:val="22"/>
          <w:szCs w:val="22"/>
        </w:rPr>
      </w:pPr>
      <w:hyperlink w:anchor="_Toc377074575" w:history="1">
        <w:r w:rsidR="00E14C18" w:rsidRPr="00941000">
          <w:rPr>
            <w:rStyle w:val="Hyperlink"/>
            <w:noProof/>
          </w:rPr>
          <w:t>2.8</w:t>
        </w:r>
        <w:r w:rsidR="00E14C18">
          <w:rPr>
            <w:rFonts w:asciiTheme="minorHAnsi" w:hAnsiTheme="minorHAnsi"/>
            <w:bCs w:val="0"/>
            <w:noProof/>
            <w:color w:val="auto"/>
            <w:sz w:val="22"/>
            <w:szCs w:val="22"/>
          </w:rPr>
          <w:tab/>
        </w:r>
        <w:r w:rsidR="00E14C18" w:rsidRPr="00941000">
          <w:rPr>
            <w:rStyle w:val="Hyperlink"/>
            <w:noProof/>
          </w:rPr>
          <w:t>Doelstelling van de opdracht</w:t>
        </w:r>
        <w:r w:rsidR="00E14C18">
          <w:rPr>
            <w:noProof/>
            <w:webHidden/>
          </w:rPr>
          <w:tab/>
        </w:r>
        <w:r w:rsidR="00E14C18">
          <w:rPr>
            <w:noProof/>
            <w:webHidden/>
          </w:rPr>
          <w:fldChar w:fldCharType="begin"/>
        </w:r>
        <w:r w:rsidR="00E14C18">
          <w:rPr>
            <w:noProof/>
            <w:webHidden/>
          </w:rPr>
          <w:instrText xml:space="preserve"> PAGEREF _Toc377074575 \h </w:instrText>
        </w:r>
        <w:r w:rsidR="00E14C18">
          <w:rPr>
            <w:noProof/>
            <w:webHidden/>
          </w:rPr>
        </w:r>
        <w:r w:rsidR="00E14C18">
          <w:rPr>
            <w:noProof/>
            <w:webHidden/>
          </w:rPr>
          <w:fldChar w:fldCharType="separate"/>
        </w:r>
        <w:r w:rsidR="0031759C">
          <w:rPr>
            <w:noProof/>
            <w:webHidden/>
          </w:rPr>
          <w:t>13</w:t>
        </w:r>
        <w:r w:rsidR="00E14C18">
          <w:rPr>
            <w:noProof/>
            <w:webHidden/>
          </w:rPr>
          <w:fldChar w:fldCharType="end"/>
        </w:r>
      </w:hyperlink>
    </w:p>
    <w:p w:rsidR="00E14C18" w:rsidRDefault="007F6DFA">
      <w:pPr>
        <w:pStyle w:val="Inhopg2"/>
        <w:rPr>
          <w:rFonts w:asciiTheme="minorHAnsi" w:hAnsiTheme="minorHAnsi"/>
          <w:bCs w:val="0"/>
          <w:noProof/>
          <w:color w:val="auto"/>
          <w:sz w:val="22"/>
          <w:szCs w:val="22"/>
        </w:rPr>
      </w:pPr>
      <w:hyperlink w:anchor="_Toc377074576" w:history="1">
        <w:r w:rsidR="00E14C18" w:rsidRPr="00941000">
          <w:rPr>
            <w:rStyle w:val="Hyperlink"/>
            <w:noProof/>
          </w:rPr>
          <w:t>2.9</w:t>
        </w:r>
        <w:r w:rsidR="00E14C18">
          <w:rPr>
            <w:rFonts w:asciiTheme="minorHAnsi" w:hAnsiTheme="minorHAnsi"/>
            <w:bCs w:val="0"/>
            <w:noProof/>
            <w:color w:val="auto"/>
            <w:sz w:val="22"/>
            <w:szCs w:val="22"/>
          </w:rPr>
          <w:tab/>
        </w:r>
        <w:r w:rsidR="00E14C18" w:rsidRPr="00941000">
          <w:rPr>
            <w:rStyle w:val="Hyperlink"/>
            <w:noProof/>
          </w:rPr>
          <w:t>Concrete werkzaamheden vastleggen</w:t>
        </w:r>
        <w:r w:rsidR="00E14C18">
          <w:rPr>
            <w:noProof/>
            <w:webHidden/>
          </w:rPr>
          <w:tab/>
        </w:r>
        <w:r w:rsidR="00E14C18">
          <w:rPr>
            <w:noProof/>
            <w:webHidden/>
          </w:rPr>
          <w:fldChar w:fldCharType="begin"/>
        </w:r>
        <w:r w:rsidR="00E14C18">
          <w:rPr>
            <w:noProof/>
            <w:webHidden/>
          </w:rPr>
          <w:instrText xml:space="preserve"> PAGEREF _Toc377074576 \h </w:instrText>
        </w:r>
        <w:r w:rsidR="00E14C18">
          <w:rPr>
            <w:noProof/>
            <w:webHidden/>
          </w:rPr>
        </w:r>
        <w:r w:rsidR="00E14C18">
          <w:rPr>
            <w:noProof/>
            <w:webHidden/>
          </w:rPr>
          <w:fldChar w:fldCharType="separate"/>
        </w:r>
        <w:r w:rsidR="0031759C">
          <w:rPr>
            <w:noProof/>
            <w:webHidden/>
          </w:rPr>
          <w:t>13</w:t>
        </w:r>
        <w:r w:rsidR="00E14C18">
          <w:rPr>
            <w:noProof/>
            <w:webHidden/>
          </w:rPr>
          <w:fldChar w:fldCharType="end"/>
        </w:r>
      </w:hyperlink>
    </w:p>
    <w:p w:rsidR="00E14C18" w:rsidRDefault="007F6DFA">
      <w:pPr>
        <w:pStyle w:val="Inhopg2"/>
        <w:rPr>
          <w:rFonts w:asciiTheme="minorHAnsi" w:hAnsiTheme="minorHAnsi"/>
          <w:bCs w:val="0"/>
          <w:noProof/>
          <w:color w:val="auto"/>
          <w:sz w:val="22"/>
          <w:szCs w:val="22"/>
        </w:rPr>
      </w:pPr>
      <w:hyperlink w:anchor="_Toc377074577" w:history="1">
        <w:r w:rsidR="00E14C18" w:rsidRPr="00941000">
          <w:rPr>
            <w:rStyle w:val="Hyperlink"/>
            <w:noProof/>
          </w:rPr>
          <w:t>2.10</w:t>
        </w:r>
        <w:r w:rsidR="00E14C18">
          <w:rPr>
            <w:rFonts w:asciiTheme="minorHAnsi" w:hAnsiTheme="minorHAnsi"/>
            <w:bCs w:val="0"/>
            <w:noProof/>
            <w:color w:val="auto"/>
            <w:sz w:val="22"/>
            <w:szCs w:val="22"/>
          </w:rPr>
          <w:tab/>
        </w:r>
        <w:r w:rsidR="00E14C18" w:rsidRPr="00941000">
          <w:rPr>
            <w:rStyle w:val="Hyperlink"/>
            <w:noProof/>
          </w:rPr>
          <w:t>Verklaren van de uitgangspositie</w:t>
        </w:r>
        <w:r w:rsidR="00E14C18">
          <w:rPr>
            <w:noProof/>
            <w:webHidden/>
          </w:rPr>
          <w:tab/>
        </w:r>
        <w:r w:rsidR="00E14C18">
          <w:rPr>
            <w:noProof/>
            <w:webHidden/>
          </w:rPr>
          <w:fldChar w:fldCharType="begin"/>
        </w:r>
        <w:r w:rsidR="00E14C18">
          <w:rPr>
            <w:noProof/>
            <w:webHidden/>
          </w:rPr>
          <w:instrText xml:space="preserve"> PAGEREF _Toc377074577 \h </w:instrText>
        </w:r>
        <w:r w:rsidR="00E14C18">
          <w:rPr>
            <w:noProof/>
            <w:webHidden/>
          </w:rPr>
        </w:r>
        <w:r w:rsidR="00E14C18">
          <w:rPr>
            <w:noProof/>
            <w:webHidden/>
          </w:rPr>
          <w:fldChar w:fldCharType="separate"/>
        </w:r>
        <w:r w:rsidR="0031759C">
          <w:rPr>
            <w:noProof/>
            <w:webHidden/>
          </w:rPr>
          <w:t>14</w:t>
        </w:r>
        <w:r w:rsidR="00E14C18">
          <w:rPr>
            <w:noProof/>
            <w:webHidden/>
          </w:rPr>
          <w:fldChar w:fldCharType="end"/>
        </w:r>
      </w:hyperlink>
    </w:p>
    <w:p w:rsidR="00E14C18" w:rsidRDefault="007F6DFA">
      <w:pPr>
        <w:pStyle w:val="Inhopg1"/>
        <w:tabs>
          <w:tab w:val="left" w:pos="440"/>
        </w:tabs>
        <w:rPr>
          <w:rFonts w:asciiTheme="minorHAnsi" w:hAnsiTheme="minorHAnsi"/>
          <w:bCs w:val="0"/>
          <w:noProof/>
          <w:color w:val="auto"/>
          <w:sz w:val="22"/>
          <w:szCs w:val="22"/>
        </w:rPr>
      </w:pPr>
      <w:hyperlink w:anchor="_Toc377074578" w:history="1">
        <w:r w:rsidR="00E14C18" w:rsidRPr="00941000">
          <w:rPr>
            <w:rStyle w:val="Hyperlink"/>
            <w:noProof/>
          </w:rPr>
          <w:t>3</w:t>
        </w:r>
        <w:r w:rsidR="00E14C18">
          <w:rPr>
            <w:rFonts w:asciiTheme="minorHAnsi" w:hAnsiTheme="minorHAnsi"/>
            <w:bCs w:val="0"/>
            <w:noProof/>
            <w:color w:val="auto"/>
            <w:sz w:val="22"/>
            <w:szCs w:val="22"/>
          </w:rPr>
          <w:tab/>
        </w:r>
        <w:r w:rsidR="00E14C18" w:rsidRPr="00941000">
          <w:rPr>
            <w:rStyle w:val="Hyperlink"/>
            <w:noProof/>
          </w:rPr>
          <w:t>De gekozen aanpak</w:t>
        </w:r>
        <w:r w:rsidR="00E14C18">
          <w:rPr>
            <w:noProof/>
            <w:webHidden/>
          </w:rPr>
          <w:tab/>
        </w:r>
        <w:r w:rsidR="00E14C18">
          <w:rPr>
            <w:noProof/>
            <w:webHidden/>
          </w:rPr>
          <w:fldChar w:fldCharType="begin"/>
        </w:r>
        <w:r w:rsidR="00E14C18">
          <w:rPr>
            <w:noProof/>
            <w:webHidden/>
          </w:rPr>
          <w:instrText xml:space="preserve"> PAGEREF _Toc377074578 \h </w:instrText>
        </w:r>
        <w:r w:rsidR="00E14C18">
          <w:rPr>
            <w:noProof/>
            <w:webHidden/>
          </w:rPr>
        </w:r>
        <w:r w:rsidR="00E14C18">
          <w:rPr>
            <w:noProof/>
            <w:webHidden/>
          </w:rPr>
          <w:fldChar w:fldCharType="separate"/>
        </w:r>
        <w:r w:rsidR="0031759C">
          <w:rPr>
            <w:noProof/>
            <w:webHidden/>
          </w:rPr>
          <w:t>15</w:t>
        </w:r>
        <w:r w:rsidR="00E14C18">
          <w:rPr>
            <w:noProof/>
            <w:webHidden/>
          </w:rPr>
          <w:fldChar w:fldCharType="end"/>
        </w:r>
      </w:hyperlink>
    </w:p>
    <w:p w:rsidR="00E14C18" w:rsidRDefault="007F6DFA">
      <w:pPr>
        <w:pStyle w:val="Inhopg2"/>
        <w:rPr>
          <w:rFonts w:asciiTheme="minorHAnsi" w:hAnsiTheme="minorHAnsi"/>
          <w:bCs w:val="0"/>
          <w:noProof/>
          <w:color w:val="auto"/>
          <w:sz w:val="22"/>
          <w:szCs w:val="22"/>
        </w:rPr>
      </w:pPr>
      <w:hyperlink w:anchor="_Toc377074579" w:history="1">
        <w:r w:rsidR="00E14C18" w:rsidRPr="00941000">
          <w:rPr>
            <w:rStyle w:val="Hyperlink"/>
            <w:noProof/>
          </w:rPr>
          <w:t>3.1</w:t>
        </w:r>
        <w:r w:rsidR="00E14C18">
          <w:rPr>
            <w:rFonts w:asciiTheme="minorHAnsi" w:hAnsiTheme="minorHAnsi"/>
            <w:bCs w:val="0"/>
            <w:noProof/>
            <w:color w:val="auto"/>
            <w:sz w:val="22"/>
            <w:szCs w:val="22"/>
          </w:rPr>
          <w:tab/>
        </w:r>
        <w:r w:rsidR="00E14C18" w:rsidRPr="00941000">
          <w:rPr>
            <w:rStyle w:val="Hyperlink"/>
            <w:noProof/>
          </w:rPr>
          <w:t>Welke projectmethode wordt gehanteerd</w:t>
        </w:r>
        <w:r w:rsidR="00E14C18">
          <w:rPr>
            <w:noProof/>
            <w:webHidden/>
          </w:rPr>
          <w:tab/>
        </w:r>
        <w:r w:rsidR="00E14C18">
          <w:rPr>
            <w:noProof/>
            <w:webHidden/>
          </w:rPr>
          <w:fldChar w:fldCharType="begin"/>
        </w:r>
        <w:r w:rsidR="00E14C18">
          <w:rPr>
            <w:noProof/>
            <w:webHidden/>
          </w:rPr>
          <w:instrText xml:space="preserve"> PAGEREF _Toc377074579 \h </w:instrText>
        </w:r>
        <w:r w:rsidR="00E14C18">
          <w:rPr>
            <w:noProof/>
            <w:webHidden/>
          </w:rPr>
        </w:r>
        <w:r w:rsidR="00E14C18">
          <w:rPr>
            <w:noProof/>
            <w:webHidden/>
          </w:rPr>
          <w:fldChar w:fldCharType="separate"/>
        </w:r>
        <w:r w:rsidR="0031759C">
          <w:rPr>
            <w:noProof/>
            <w:webHidden/>
          </w:rPr>
          <w:t>16</w:t>
        </w:r>
        <w:r w:rsidR="00E14C18">
          <w:rPr>
            <w:noProof/>
            <w:webHidden/>
          </w:rPr>
          <w:fldChar w:fldCharType="end"/>
        </w:r>
      </w:hyperlink>
    </w:p>
    <w:p w:rsidR="00E14C18" w:rsidRDefault="007F6DFA">
      <w:pPr>
        <w:pStyle w:val="Inhopg2"/>
        <w:rPr>
          <w:rFonts w:asciiTheme="minorHAnsi" w:hAnsiTheme="minorHAnsi"/>
          <w:bCs w:val="0"/>
          <w:noProof/>
          <w:color w:val="auto"/>
          <w:sz w:val="22"/>
          <w:szCs w:val="22"/>
        </w:rPr>
      </w:pPr>
      <w:hyperlink w:anchor="_Toc377074580" w:history="1">
        <w:r w:rsidR="00E14C18" w:rsidRPr="00941000">
          <w:rPr>
            <w:rStyle w:val="Hyperlink"/>
            <w:noProof/>
          </w:rPr>
          <w:t>3.2</w:t>
        </w:r>
        <w:r w:rsidR="00E14C18">
          <w:rPr>
            <w:rFonts w:asciiTheme="minorHAnsi" w:hAnsiTheme="minorHAnsi"/>
            <w:bCs w:val="0"/>
            <w:noProof/>
            <w:color w:val="auto"/>
            <w:sz w:val="22"/>
            <w:szCs w:val="22"/>
          </w:rPr>
          <w:tab/>
        </w:r>
        <w:r w:rsidR="00E14C18" w:rsidRPr="00941000">
          <w:rPr>
            <w:rStyle w:val="Hyperlink"/>
            <w:noProof/>
          </w:rPr>
          <w:t>Opzetten van het plan van aanpak</w:t>
        </w:r>
        <w:r w:rsidR="00E14C18">
          <w:rPr>
            <w:noProof/>
            <w:webHidden/>
          </w:rPr>
          <w:tab/>
        </w:r>
        <w:r w:rsidR="00E14C18">
          <w:rPr>
            <w:noProof/>
            <w:webHidden/>
          </w:rPr>
          <w:fldChar w:fldCharType="begin"/>
        </w:r>
        <w:r w:rsidR="00E14C18">
          <w:rPr>
            <w:noProof/>
            <w:webHidden/>
          </w:rPr>
          <w:instrText xml:space="preserve"> PAGEREF _Toc377074580 \h </w:instrText>
        </w:r>
        <w:r w:rsidR="00E14C18">
          <w:rPr>
            <w:noProof/>
            <w:webHidden/>
          </w:rPr>
        </w:r>
        <w:r w:rsidR="00E14C18">
          <w:rPr>
            <w:noProof/>
            <w:webHidden/>
          </w:rPr>
          <w:fldChar w:fldCharType="separate"/>
        </w:r>
        <w:r w:rsidR="0031759C">
          <w:rPr>
            <w:noProof/>
            <w:webHidden/>
          </w:rPr>
          <w:t>23</w:t>
        </w:r>
        <w:r w:rsidR="00E14C18">
          <w:rPr>
            <w:noProof/>
            <w:webHidden/>
          </w:rPr>
          <w:fldChar w:fldCharType="end"/>
        </w:r>
      </w:hyperlink>
    </w:p>
    <w:p w:rsidR="00E14C18" w:rsidRDefault="007F6DFA">
      <w:pPr>
        <w:pStyle w:val="Inhopg1"/>
        <w:tabs>
          <w:tab w:val="left" w:pos="440"/>
        </w:tabs>
        <w:rPr>
          <w:rFonts w:asciiTheme="minorHAnsi" w:hAnsiTheme="minorHAnsi"/>
          <w:bCs w:val="0"/>
          <w:noProof/>
          <w:color w:val="auto"/>
          <w:sz w:val="22"/>
          <w:szCs w:val="22"/>
        </w:rPr>
      </w:pPr>
      <w:hyperlink w:anchor="_Toc377074581" w:history="1">
        <w:r w:rsidR="00E14C18" w:rsidRPr="00941000">
          <w:rPr>
            <w:rStyle w:val="Hyperlink"/>
            <w:noProof/>
          </w:rPr>
          <w:t>4</w:t>
        </w:r>
        <w:r w:rsidR="00E14C18">
          <w:rPr>
            <w:rFonts w:asciiTheme="minorHAnsi" w:hAnsiTheme="minorHAnsi"/>
            <w:bCs w:val="0"/>
            <w:noProof/>
            <w:color w:val="auto"/>
            <w:sz w:val="22"/>
            <w:szCs w:val="22"/>
          </w:rPr>
          <w:tab/>
        </w:r>
        <w:r w:rsidR="00E14C18" w:rsidRPr="00941000">
          <w:rPr>
            <w:rStyle w:val="Hyperlink"/>
            <w:noProof/>
          </w:rPr>
          <w:t>Doelgroep leren kennen</w:t>
        </w:r>
        <w:r w:rsidR="00E14C18">
          <w:rPr>
            <w:noProof/>
            <w:webHidden/>
          </w:rPr>
          <w:tab/>
        </w:r>
        <w:r w:rsidR="00E14C18">
          <w:rPr>
            <w:noProof/>
            <w:webHidden/>
          </w:rPr>
          <w:fldChar w:fldCharType="begin"/>
        </w:r>
        <w:r w:rsidR="00E14C18">
          <w:rPr>
            <w:noProof/>
            <w:webHidden/>
          </w:rPr>
          <w:instrText xml:space="preserve"> PAGEREF _Toc377074581 \h </w:instrText>
        </w:r>
        <w:r w:rsidR="00E14C18">
          <w:rPr>
            <w:noProof/>
            <w:webHidden/>
          </w:rPr>
        </w:r>
        <w:r w:rsidR="00E14C18">
          <w:rPr>
            <w:noProof/>
            <w:webHidden/>
          </w:rPr>
          <w:fldChar w:fldCharType="separate"/>
        </w:r>
        <w:r w:rsidR="0031759C">
          <w:rPr>
            <w:noProof/>
            <w:webHidden/>
          </w:rPr>
          <w:t>29</w:t>
        </w:r>
        <w:r w:rsidR="00E14C18">
          <w:rPr>
            <w:noProof/>
            <w:webHidden/>
          </w:rPr>
          <w:fldChar w:fldCharType="end"/>
        </w:r>
      </w:hyperlink>
    </w:p>
    <w:p w:rsidR="00E14C18" w:rsidRDefault="007F6DFA">
      <w:pPr>
        <w:pStyle w:val="Inhopg2"/>
        <w:rPr>
          <w:rFonts w:asciiTheme="minorHAnsi" w:hAnsiTheme="minorHAnsi"/>
          <w:bCs w:val="0"/>
          <w:noProof/>
          <w:color w:val="auto"/>
          <w:sz w:val="22"/>
          <w:szCs w:val="22"/>
        </w:rPr>
      </w:pPr>
      <w:hyperlink w:anchor="_Toc377074582" w:history="1">
        <w:r w:rsidR="00E14C18" w:rsidRPr="00941000">
          <w:rPr>
            <w:rStyle w:val="Hyperlink"/>
            <w:noProof/>
          </w:rPr>
          <w:t>4.1</w:t>
        </w:r>
        <w:r w:rsidR="00E14C18">
          <w:rPr>
            <w:rFonts w:asciiTheme="minorHAnsi" w:hAnsiTheme="minorHAnsi"/>
            <w:bCs w:val="0"/>
            <w:noProof/>
            <w:color w:val="auto"/>
            <w:sz w:val="22"/>
            <w:szCs w:val="22"/>
          </w:rPr>
          <w:tab/>
        </w:r>
        <w:r w:rsidR="00E14C18" w:rsidRPr="00941000">
          <w:rPr>
            <w:rStyle w:val="Hyperlink"/>
            <w:noProof/>
          </w:rPr>
          <w:t>Analyse van de doelgroep</w:t>
        </w:r>
        <w:r w:rsidR="00E14C18">
          <w:rPr>
            <w:noProof/>
            <w:webHidden/>
          </w:rPr>
          <w:tab/>
        </w:r>
        <w:r w:rsidR="00E14C18">
          <w:rPr>
            <w:noProof/>
            <w:webHidden/>
          </w:rPr>
          <w:fldChar w:fldCharType="begin"/>
        </w:r>
        <w:r w:rsidR="00E14C18">
          <w:rPr>
            <w:noProof/>
            <w:webHidden/>
          </w:rPr>
          <w:instrText xml:space="preserve"> PAGEREF _Toc377074582 \h </w:instrText>
        </w:r>
        <w:r w:rsidR="00E14C18">
          <w:rPr>
            <w:noProof/>
            <w:webHidden/>
          </w:rPr>
        </w:r>
        <w:r w:rsidR="00E14C18">
          <w:rPr>
            <w:noProof/>
            <w:webHidden/>
          </w:rPr>
          <w:fldChar w:fldCharType="separate"/>
        </w:r>
        <w:r w:rsidR="0031759C">
          <w:rPr>
            <w:noProof/>
            <w:webHidden/>
          </w:rPr>
          <w:t>30</w:t>
        </w:r>
        <w:r w:rsidR="00E14C18">
          <w:rPr>
            <w:noProof/>
            <w:webHidden/>
          </w:rPr>
          <w:fldChar w:fldCharType="end"/>
        </w:r>
      </w:hyperlink>
    </w:p>
    <w:p w:rsidR="00E14C18" w:rsidRDefault="007F6DFA">
      <w:pPr>
        <w:pStyle w:val="Inhopg2"/>
        <w:rPr>
          <w:rFonts w:asciiTheme="minorHAnsi" w:hAnsiTheme="minorHAnsi"/>
          <w:bCs w:val="0"/>
          <w:noProof/>
          <w:color w:val="auto"/>
          <w:sz w:val="22"/>
          <w:szCs w:val="22"/>
        </w:rPr>
      </w:pPr>
      <w:hyperlink w:anchor="_Toc377074583" w:history="1">
        <w:r w:rsidR="00E14C18" w:rsidRPr="00941000">
          <w:rPr>
            <w:rStyle w:val="Hyperlink"/>
            <w:noProof/>
          </w:rPr>
          <w:t>4.2</w:t>
        </w:r>
        <w:r w:rsidR="00E14C18">
          <w:rPr>
            <w:rFonts w:asciiTheme="minorHAnsi" w:hAnsiTheme="minorHAnsi"/>
            <w:bCs w:val="0"/>
            <w:noProof/>
            <w:color w:val="auto"/>
            <w:sz w:val="22"/>
            <w:szCs w:val="22"/>
          </w:rPr>
          <w:tab/>
        </w:r>
        <w:r w:rsidR="00E14C18" w:rsidRPr="00941000">
          <w:rPr>
            <w:rStyle w:val="Hyperlink"/>
            <w:noProof/>
          </w:rPr>
          <w:t>Het analyseren van de huidige website</w:t>
        </w:r>
        <w:r w:rsidR="00E14C18">
          <w:rPr>
            <w:noProof/>
            <w:webHidden/>
          </w:rPr>
          <w:tab/>
        </w:r>
        <w:r w:rsidR="00E14C18">
          <w:rPr>
            <w:noProof/>
            <w:webHidden/>
          </w:rPr>
          <w:fldChar w:fldCharType="begin"/>
        </w:r>
        <w:r w:rsidR="00E14C18">
          <w:rPr>
            <w:noProof/>
            <w:webHidden/>
          </w:rPr>
          <w:instrText xml:space="preserve"> PAGEREF _Toc377074583 \h </w:instrText>
        </w:r>
        <w:r w:rsidR="00E14C18">
          <w:rPr>
            <w:noProof/>
            <w:webHidden/>
          </w:rPr>
        </w:r>
        <w:r w:rsidR="00E14C18">
          <w:rPr>
            <w:noProof/>
            <w:webHidden/>
          </w:rPr>
          <w:fldChar w:fldCharType="separate"/>
        </w:r>
        <w:r w:rsidR="0031759C">
          <w:rPr>
            <w:noProof/>
            <w:webHidden/>
          </w:rPr>
          <w:t>42</w:t>
        </w:r>
        <w:r w:rsidR="00E14C18">
          <w:rPr>
            <w:noProof/>
            <w:webHidden/>
          </w:rPr>
          <w:fldChar w:fldCharType="end"/>
        </w:r>
      </w:hyperlink>
    </w:p>
    <w:p w:rsidR="00E14C18" w:rsidRDefault="007F6DFA">
      <w:pPr>
        <w:pStyle w:val="Inhopg2"/>
        <w:rPr>
          <w:rFonts w:asciiTheme="minorHAnsi" w:hAnsiTheme="minorHAnsi"/>
          <w:bCs w:val="0"/>
          <w:noProof/>
          <w:color w:val="auto"/>
          <w:sz w:val="22"/>
          <w:szCs w:val="22"/>
        </w:rPr>
      </w:pPr>
      <w:hyperlink w:anchor="_Toc377074584" w:history="1">
        <w:r w:rsidR="00E14C18" w:rsidRPr="00941000">
          <w:rPr>
            <w:rStyle w:val="Hyperlink"/>
            <w:noProof/>
          </w:rPr>
          <w:t>4.3</w:t>
        </w:r>
        <w:r w:rsidR="00E14C18">
          <w:rPr>
            <w:rFonts w:asciiTheme="minorHAnsi" w:hAnsiTheme="minorHAnsi"/>
            <w:bCs w:val="0"/>
            <w:noProof/>
            <w:color w:val="auto"/>
            <w:sz w:val="22"/>
            <w:szCs w:val="22"/>
          </w:rPr>
          <w:tab/>
        </w:r>
        <w:r w:rsidR="00E14C18" w:rsidRPr="00941000">
          <w:rPr>
            <w:rStyle w:val="Hyperlink"/>
            <w:noProof/>
          </w:rPr>
          <w:t>Uitvoering van een benchmark</w:t>
        </w:r>
        <w:r w:rsidR="00E14C18">
          <w:rPr>
            <w:noProof/>
            <w:webHidden/>
          </w:rPr>
          <w:tab/>
        </w:r>
        <w:r w:rsidR="00E14C18">
          <w:rPr>
            <w:noProof/>
            <w:webHidden/>
          </w:rPr>
          <w:fldChar w:fldCharType="begin"/>
        </w:r>
        <w:r w:rsidR="00E14C18">
          <w:rPr>
            <w:noProof/>
            <w:webHidden/>
          </w:rPr>
          <w:instrText xml:space="preserve"> PAGEREF _Toc377074584 \h </w:instrText>
        </w:r>
        <w:r w:rsidR="00E14C18">
          <w:rPr>
            <w:noProof/>
            <w:webHidden/>
          </w:rPr>
        </w:r>
        <w:r w:rsidR="00E14C18">
          <w:rPr>
            <w:noProof/>
            <w:webHidden/>
          </w:rPr>
          <w:fldChar w:fldCharType="separate"/>
        </w:r>
        <w:r w:rsidR="0031759C">
          <w:rPr>
            <w:noProof/>
            <w:webHidden/>
          </w:rPr>
          <w:t>48</w:t>
        </w:r>
        <w:r w:rsidR="00E14C18">
          <w:rPr>
            <w:noProof/>
            <w:webHidden/>
          </w:rPr>
          <w:fldChar w:fldCharType="end"/>
        </w:r>
      </w:hyperlink>
    </w:p>
    <w:p w:rsidR="00E14C18" w:rsidRDefault="007F6DFA">
      <w:pPr>
        <w:pStyle w:val="Inhopg1"/>
        <w:tabs>
          <w:tab w:val="left" w:pos="440"/>
        </w:tabs>
        <w:rPr>
          <w:rFonts w:asciiTheme="minorHAnsi" w:hAnsiTheme="minorHAnsi"/>
          <w:bCs w:val="0"/>
          <w:noProof/>
          <w:color w:val="auto"/>
          <w:sz w:val="22"/>
          <w:szCs w:val="22"/>
        </w:rPr>
      </w:pPr>
      <w:hyperlink w:anchor="_Toc377074585" w:history="1">
        <w:r w:rsidR="00E14C18" w:rsidRPr="00941000">
          <w:rPr>
            <w:rStyle w:val="Hyperlink"/>
            <w:noProof/>
          </w:rPr>
          <w:t>5</w:t>
        </w:r>
        <w:r w:rsidR="00E14C18">
          <w:rPr>
            <w:rFonts w:asciiTheme="minorHAnsi" w:hAnsiTheme="minorHAnsi"/>
            <w:bCs w:val="0"/>
            <w:noProof/>
            <w:color w:val="auto"/>
            <w:sz w:val="22"/>
            <w:szCs w:val="22"/>
          </w:rPr>
          <w:tab/>
        </w:r>
        <w:r w:rsidR="00E14C18" w:rsidRPr="00941000">
          <w:rPr>
            <w:rStyle w:val="Hyperlink"/>
            <w:noProof/>
          </w:rPr>
          <w:t>Het ontwerpproces</w:t>
        </w:r>
        <w:r w:rsidR="00E14C18">
          <w:rPr>
            <w:noProof/>
            <w:webHidden/>
          </w:rPr>
          <w:tab/>
        </w:r>
        <w:r w:rsidR="00E14C18">
          <w:rPr>
            <w:noProof/>
            <w:webHidden/>
          </w:rPr>
          <w:fldChar w:fldCharType="begin"/>
        </w:r>
        <w:r w:rsidR="00E14C18">
          <w:rPr>
            <w:noProof/>
            <w:webHidden/>
          </w:rPr>
          <w:instrText xml:space="preserve"> PAGEREF _Toc377074585 \h </w:instrText>
        </w:r>
        <w:r w:rsidR="00E14C18">
          <w:rPr>
            <w:noProof/>
            <w:webHidden/>
          </w:rPr>
        </w:r>
        <w:r w:rsidR="00E14C18">
          <w:rPr>
            <w:noProof/>
            <w:webHidden/>
          </w:rPr>
          <w:fldChar w:fldCharType="separate"/>
        </w:r>
        <w:r w:rsidR="0031759C">
          <w:rPr>
            <w:noProof/>
            <w:webHidden/>
          </w:rPr>
          <w:t>54</w:t>
        </w:r>
        <w:r w:rsidR="00E14C18">
          <w:rPr>
            <w:noProof/>
            <w:webHidden/>
          </w:rPr>
          <w:fldChar w:fldCharType="end"/>
        </w:r>
      </w:hyperlink>
    </w:p>
    <w:p w:rsidR="00E14C18" w:rsidRDefault="007F6DFA">
      <w:pPr>
        <w:pStyle w:val="Inhopg2"/>
        <w:rPr>
          <w:rFonts w:asciiTheme="minorHAnsi" w:hAnsiTheme="minorHAnsi"/>
          <w:bCs w:val="0"/>
          <w:noProof/>
          <w:color w:val="auto"/>
          <w:sz w:val="22"/>
          <w:szCs w:val="22"/>
        </w:rPr>
      </w:pPr>
      <w:hyperlink w:anchor="_Toc377074586" w:history="1">
        <w:r w:rsidR="00E14C18" w:rsidRPr="00941000">
          <w:rPr>
            <w:rStyle w:val="Hyperlink"/>
            <w:noProof/>
          </w:rPr>
          <w:t>5.1</w:t>
        </w:r>
        <w:r w:rsidR="00E14C18">
          <w:rPr>
            <w:rFonts w:asciiTheme="minorHAnsi" w:hAnsiTheme="minorHAnsi"/>
            <w:bCs w:val="0"/>
            <w:noProof/>
            <w:color w:val="auto"/>
            <w:sz w:val="22"/>
            <w:szCs w:val="22"/>
          </w:rPr>
          <w:tab/>
        </w:r>
        <w:r w:rsidR="00E14C18" w:rsidRPr="00941000">
          <w:rPr>
            <w:rStyle w:val="Hyperlink"/>
            <w:noProof/>
          </w:rPr>
          <w:t>Brainstormen met de opdrachtgevers</w:t>
        </w:r>
        <w:r w:rsidR="00E14C18">
          <w:rPr>
            <w:noProof/>
            <w:webHidden/>
          </w:rPr>
          <w:tab/>
        </w:r>
        <w:r w:rsidR="00E14C18">
          <w:rPr>
            <w:noProof/>
            <w:webHidden/>
          </w:rPr>
          <w:fldChar w:fldCharType="begin"/>
        </w:r>
        <w:r w:rsidR="00E14C18">
          <w:rPr>
            <w:noProof/>
            <w:webHidden/>
          </w:rPr>
          <w:instrText xml:space="preserve"> PAGEREF _Toc377074586 \h </w:instrText>
        </w:r>
        <w:r w:rsidR="00E14C18">
          <w:rPr>
            <w:noProof/>
            <w:webHidden/>
          </w:rPr>
        </w:r>
        <w:r w:rsidR="00E14C18">
          <w:rPr>
            <w:noProof/>
            <w:webHidden/>
          </w:rPr>
          <w:fldChar w:fldCharType="separate"/>
        </w:r>
        <w:r w:rsidR="0031759C">
          <w:rPr>
            <w:noProof/>
            <w:webHidden/>
          </w:rPr>
          <w:t>55</w:t>
        </w:r>
        <w:r w:rsidR="00E14C18">
          <w:rPr>
            <w:noProof/>
            <w:webHidden/>
          </w:rPr>
          <w:fldChar w:fldCharType="end"/>
        </w:r>
      </w:hyperlink>
    </w:p>
    <w:p w:rsidR="00E14C18" w:rsidRDefault="007F6DFA">
      <w:pPr>
        <w:pStyle w:val="Inhopg2"/>
        <w:rPr>
          <w:rFonts w:asciiTheme="minorHAnsi" w:hAnsiTheme="minorHAnsi"/>
          <w:bCs w:val="0"/>
          <w:noProof/>
          <w:color w:val="auto"/>
          <w:sz w:val="22"/>
          <w:szCs w:val="22"/>
        </w:rPr>
      </w:pPr>
      <w:hyperlink w:anchor="_Toc377074587" w:history="1">
        <w:r w:rsidR="00E14C18" w:rsidRPr="00941000">
          <w:rPr>
            <w:rStyle w:val="Hyperlink"/>
            <w:noProof/>
          </w:rPr>
          <w:t>5.2</w:t>
        </w:r>
        <w:r w:rsidR="00E14C18">
          <w:rPr>
            <w:rFonts w:asciiTheme="minorHAnsi" w:hAnsiTheme="minorHAnsi"/>
            <w:bCs w:val="0"/>
            <w:noProof/>
            <w:color w:val="auto"/>
            <w:sz w:val="22"/>
            <w:szCs w:val="22"/>
          </w:rPr>
          <w:tab/>
        </w:r>
        <w:r w:rsidR="00E14C18" w:rsidRPr="00941000">
          <w:rPr>
            <w:rStyle w:val="Hyperlink"/>
            <w:noProof/>
          </w:rPr>
          <w:t>Ontwerpen van moodboards</w:t>
        </w:r>
        <w:r w:rsidR="00E14C18">
          <w:rPr>
            <w:noProof/>
            <w:webHidden/>
          </w:rPr>
          <w:tab/>
        </w:r>
        <w:r w:rsidR="00E14C18">
          <w:rPr>
            <w:noProof/>
            <w:webHidden/>
          </w:rPr>
          <w:fldChar w:fldCharType="begin"/>
        </w:r>
        <w:r w:rsidR="00E14C18">
          <w:rPr>
            <w:noProof/>
            <w:webHidden/>
          </w:rPr>
          <w:instrText xml:space="preserve"> PAGEREF _Toc377074587 \h </w:instrText>
        </w:r>
        <w:r w:rsidR="00E14C18">
          <w:rPr>
            <w:noProof/>
            <w:webHidden/>
          </w:rPr>
        </w:r>
        <w:r w:rsidR="00E14C18">
          <w:rPr>
            <w:noProof/>
            <w:webHidden/>
          </w:rPr>
          <w:fldChar w:fldCharType="separate"/>
        </w:r>
        <w:r w:rsidR="0031759C">
          <w:rPr>
            <w:noProof/>
            <w:webHidden/>
          </w:rPr>
          <w:t>55</w:t>
        </w:r>
        <w:r w:rsidR="00E14C18">
          <w:rPr>
            <w:noProof/>
            <w:webHidden/>
          </w:rPr>
          <w:fldChar w:fldCharType="end"/>
        </w:r>
      </w:hyperlink>
    </w:p>
    <w:p w:rsidR="00E14C18" w:rsidRDefault="007F6DFA">
      <w:pPr>
        <w:pStyle w:val="Inhopg2"/>
        <w:rPr>
          <w:rFonts w:asciiTheme="minorHAnsi" w:hAnsiTheme="minorHAnsi"/>
          <w:bCs w:val="0"/>
          <w:noProof/>
          <w:color w:val="auto"/>
          <w:sz w:val="22"/>
          <w:szCs w:val="22"/>
        </w:rPr>
      </w:pPr>
      <w:hyperlink w:anchor="_Toc377074588" w:history="1">
        <w:r w:rsidR="00E14C18" w:rsidRPr="00941000">
          <w:rPr>
            <w:rStyle w:val="Hyperlink"/>
            <w:noProof/>
          </w:rPr>
          <w:t>5.3</w:t>
        </w:r>
        <w:r w:rsidR="00E14C18">
          <w:rPr>
            <w:rFonts w:asciiTheme="minorHAnsi" w:hAnsiTheme="minorHAnsi"/>
            <w:bCs w:val="0"/>
            <w:noProof/>
            <w:color w:val="auto"/>
            <w:sz w:val="22"/>
            <w:szCs w:val="22"/>
          </w:rPr>
          <w:tab/>
        </w:r>
        <w:r w:rsidR="00E14C18" w:rsidRPr="00941000">
          <w:rPr>
            <w:rStyle w:val="Hyperlink"/>
            <w:noProof/>
          </w:rPr>
          <w:t>Schetsen van de eerste schermen</w:t>
        </w:r>
        <w:r w:rsidR="00E14C18">
          <w:rPr>
            <w:noProof/>
            <w:webHidden/>
          </w:rPr>
          <w:tab/>
        </w:r>
        <w:r w:rsidR="00E14C18">
          <w:rPr>
            <w:noProof/>
            <w:webHidden/>
          </w:rPr>
          <w:fldChar w:fldCharType="begin"/>
        </w:r>
        <w:r w:rsidR="00E14C18">
          <w:rPr>
            <w:noProof/>
            <w:webHidden/>
          </w:rPr>
          <w:instrText xml:space="preserve"> PAGEREF _Toc377074588 \h </w:instrText>
        </w:r>
        <w:r w:rsidR="00E14C18">
          <w:rPr>
            <w:noProof/>
            <w:webHidden/>
          </w:rPr>
        </w:r>
        <w:r w:rsidR="00E14C18">
          <w:rPr>
            <w:noProof/>
            <w:webHidden/>
          </w:rPr>
          <w:fldChar w:fldCharType="separate"/>
        </w:r>
        <w:r w:rsidR="0031759C">
          <w:rPr>
            <w:noProof/>
            <w:webHidden/>
          </w:rPr>
          <w:t>57</w:t>
        </w:r>
        <w:r w:rsidR="00E14C18">
          <w:rPr>
            <w:noProof/>
            <w:webHidden/>
          </w:rPr>
          <w:fldChar w:fldCharType="end"/>
        </w:r>
      </w:hyperlink>
    </w:p>
    <w:p w:rsidR="00E14C18" w:rsidRDefault="007F6DFA">
      <w:pPr>
        <w:pStyle w:val="Inhopg2"/>
        <w:rPr>
          <w:rFonts w:asciiTheme="minorHAnsi" w:hAnsiTheme="minorHAnsi"/>
          <w:bCs w:val="0"/>
          <w:noProof/>
          <w:color w:val="auto"/>
          <w:sz w:val="22"/>
          <w:szCs w:val="22"/>
        </w:rPr>
      </w:pPr>
      <w:hyperlink w:anchor="_Toc377074589" w:history="1">
        <w:r w:rsidR="00E14C18" w:rsidRPr="00941000">
          <w:rPr>
            <w:rStyle w:val="Hyperlink"/>
            <w:noProof/>
          </w:rPr>
          <w:t>5.4</w:t>
        </w:r>
        <w:r w:rsidR="00E14C18">
          <w:rPr>
            <w:rFonts w:asciiTheme="minorHAnsi" w:hAnsiTheme="minorHAnsi"/>
            <w:bCs w:val="0"/>
            <w:noProof/>
            <w:color w:val="auto"/>
            <w:sz w:val="22"/>
            <w:szCs w:val="22"/>
          </w:rPr>
          <w:tab/>
        </w:r>
        <w:r w:rsidR="00E14C18" w:rsidRPr="00941000">
          <w:rPr>
            <w:rStyle w:val="Hyperlink"/>
            <w:noProof/>
          </w:rPr>
          <w:t>De gestelde eisen aan het systeem</w:t>
        </w:r>
        <w:r w:rsidR="00E14C18">
          <w:rPr>
            <w:noProof/>
            <w:webHidden/>
          </w:rPr>
          <w:tab/>
        </w:r>
        <w:r w:rsidR="00E14C18">
          <w:rPr>
            <w:noProof/>
            <w:webHidden/>
          </w:rPr>
          <w:fldChar w:fldCharType="begin"/>
        </w:r>
        <w:r w:rsidR="00E14C18">
          <w:rPr>
            <w:noProof/>
            <w:webHidden/>
          </w:rPr>
          <w:instrText xml:space="preserve"> PAGEREF _Toc377074589 \h </w:instrText>
        </w:r>
        <w:r w:rsidR="00E14C18">
          <w:rPr>
            <w:noProof/>
            <w:webHidden/>
          </w:rPr>
        </w:r>
        <w:r w:rsidR="00E14C18">
          <w:rPr>
            <w:noProof/>
            <w:webHidden/>
          </w:rPr>
          <w:fldChar w:fldCharType="separate"/>
        </w:r>
        <w:r w:rsidR="0031759C">
          <w:rPr>
            <w:noProof/>
            <w:webHidden/>
          </w:rPr>
          <w:t>59</w:t>
        </w:r>
        <w:r w:rsidR="00E14C18">
          <w:rPr>
            <w:noProof/>
            <w:webHidden/>
          </w:rPr>
          <w:fldChar w:fldCharType="end"/>
        </w:r>
      </w:hyperlink>
    </w:p>
    <w:p w:rsidR="00E14C18" w:rsidRDefault="007F6DFA">
      <w:pPr>
        <w:pStyle w:val="Inhopg2"/>
        <w:rPr>
          <w:rFonts w:asciiTheme="minorHAnsi" w:hAnsiTheme="minorHAnsi"/>
          <w:bCs w:val="0"/>
          <w:noProof/>
          <w:color w:val="auto"/>
          <w:sz w:val="22"/>
          <w:szCs w:val="22"/>
        </w:rPr>
      </w:pPr>
      <w:hyperlink w:anchor="_Toc377074590" w:history="1">
        <w:r w:rsidR="00E14C18" w:rsidRPr="00941000">
          <w:rPr>
            <w:rStyle w:val="Hyperlink"/>
            <w:noProof/>
          </w:rPr>
          <w:t>5.5</w:t>
        </w:r>
        <w:r w:rsidR="00E14C18">
          <w:rPr>
            <w:rFonts w:asciiTheme="minorHAnsi" w:hAnsiTheme="minorHAnsi"/>
            <w:bCs w:val="0"/>
            <w:noProof/>
            <w:color w:val="auto"/>
            <w:sz w:val="22"/>
            <w:szCs w:val="22"/>
          </w:rPr>
          <w:tab/>
        </w:r>
        <w:r w:rsidR="00E14C18" w:rsidRPr="00941000">
          <w:rPr>
            <w:rStyle w:val="Hyperlink"/>
            <w:noProof/>
          </w:rPr>
          <w:t>Structuur van het systeem in kaart brengen</w:t>
        </w:r>
        <w:r w:rsidR="00E14C18">
          <w:rPr>
            <w:noProof/>
            <w:webHidden/>
          </w:rPr>
          <w:tab/>
        </w:r>
        <w:r w:rsidR="00E14C18">
          <w:rPr>
            <w:noProof/>
            <w:webHidden/>
          </w:rPr>
          <w:fldChar w:fldCharType="begin"/>
        </w:r>
        <w:r w:rsidR="00E14C18">
          <w:rPr>
            <w:noProof/>
            <w:webHidden/>
          </w:rPr>
          <w:instrText xml:space="preserve"> PAGEREF _Toc377074590 \h </w:instrText>
        </w:r>
        <w:r w:rsidR="00E14C18">
          <w:rPr>
            <w:noProof/>
            <w:webHidden/>
          </w:rPr>
        </w:r>
        <w:r w:rsidR="00E14C18">
          <w:rPr>
            <w:noProof/>
            <w:webHidden/>
          </w:rPr>
          <w:fldChar w:fldCharType="separate"/>
        </w:r>
        <w:r w:rsidR="0031759C">
          <w:rPr>
            <w:noProof/>
            <w:webHidden/>
          </w:rPr>
          <w:t>62</w:t>
        </w:r>
        <w:r w:rsidR="00E14C18">
          <w:rPr>
            <w:noProof/>
            <w:webHidden/>
          </w:rPr>
          <w:fldChar w:fldCharType="end"/>
        </w:r>
      </w:hyperlink>
    </w:p>
    <w:p w:rsidR="00E14C18" w:rsidRDefault="007F6DFA">
      <w:pPr>
        <w:pStyle w:val="Inhopg2"/>
        <w:rPr>
          <w:rFonts w:asciiTheme="minorHAnsi" w:hAnsiTheme="minorHAnsi"/>
          <w:bCs w:val="0"/>
          <w:noProof/>
          <w:color w:val="auto"/>
          <w:sz w:val="22"/>
          <w:szCs w:val="22"/>
        </w:rPr>
      </w:pPr>
      <w:hyperlink w:anchor="_Toc377074591" w:history="1">
        <w:r w:rsidR="00E14C18" w:rsidRPr="00941000">
          <w:rPr>
            <w:rStyle w:val="Hyperlink"/>
            <w:noProof/>
          </w:rPr>
          <w:t>5.6</w:t>
        </w:r>
        <w:r w:rsidR="00E14C18">
          <w:rPr>
            <w:rFonts w:asciiTheme="minorHAnsi" w:hAnsiTheme="minorHAnsi"/>
            <w:bCs w:val="0"/>
            <w:noProof/>
            <w:color w:val="auto"/>
            <w:sz w:val="22"/>
            <w:szCs w:val="22"/>
          </w:rPr>
          <w:tab/>
        </w:r>
        <w:r w:rsidR="00E14C18" w:rsidRPr="00941000">
          <w:rPr>
            <w:rStyle w:val="Hyperlink"/>
            <w:noProof/>
          </w:rPr>
          <w:t>Low-fidelity prototype vormgeven</w:t>
        </w:r>
        <w:r w:rsidR="00E14C18">
          <w:rPr>
            <w:noProof/>
            <w:webHidden/>
          </w:rPr>
          <w:tab/>
        </w:r>
        <w:r w:rsidR="00E14C18">
          <w:rPr>
            <w:noProof/>
            <w:webHidden/>
          </w:rPr>
          <w:fldChar w:fldCharType="begin"/>
        </w:r>
        <w:r w:rsidR="00E14C18">
          <w:rPr>
            <w:noProof/>
            <w:webHidden/>
          </w:rPr>
          <w:instrText xml:space="preserve"> PAGEREF _Toc377074591 \h </w:instrText>
        </w:r>
        <w:r w:rsidR="00E14C18">
          <w:rPr>
            <w:noProof/>
            <w:webHidden/>
          </w:rPr>
        </w:r>
        <w:r w:rsidR="00E14C18">
          <w:rPr>
            <w:noProof/>
            <w:webHidden/>
          </w:rPr>
          <w:fldChar w:fldCharType="separate"/>
        </w:r>
        <w:r w:rsidR="0031759C">
          <w:rPr>
            <w:noProof/>
            <w:webHidden/>
          </w:rPr>
          <w:t>64</w:t>
        </w:r>
        <w:r w:rsidR="00E14C18">
          <w:rPr>
            <w:noProof/>
            <w:webHidden/>
          </w:rPr>
          <w:fldChar w:fldCharType="end"/>
        </w:r>
      </w:hyperlink>
    </w:p>
    <w:p w:rsidR="00E14C18" w:rsidRDefault="007F6DFA">
      <w:pPr>
        <w:pStyle w:val="Inhopg2"/>
        <w:rPr>
          <w:rFonts w:asciiTheme="minorHAnsi" w:hAnsiTheme="minorHAnsi"/>
          <w:bCs w:val="0"/>
          <w:noProof/>
          <w:color w:val="auto"/>
          <w:sz w:val="22"/>
          <w:szCs w:val="22"/>
        </w:rPr>
      </w:pPr>
      <w:hyperlink w:anchor="_Toc377074592" w:history="1">
        <w:r w:rsidR="00E14C18" w:rsidRPr="00941000">
          <w:rPr>
            <w:rStyle w:val="Hyperlink"/>
            <w:noProof/>
          </w:rPr>
          <w:t>5.7</w:t>
        </w:r>
        <w:r w:rsidR="00E14C18">
          <w:rPr>
            <w:rFonts w:asciiTheme="minorHAnsi" w:hAnsiTheme="minorHAnsi"/>
            <w:bCs w:val="0"/>
            <w:noProof/>
            <w:color w:val="auto"/>
            <w:sz w:val="22"/>
            <w:szCs w:val="22"/>
          </w:rPr>
          <w:tab/>
        </w:r>
        <w:r w:rsidR="00E14C18" w:rsidRPr="00941000">
          <w:rPr>
            <w:rStyle w:val="Hyperlink"/>
            <w:noProof/>
          </w:rPr>
          <w:t>Testen van het interactie ontwerp</w:t>
        </w:r>
        <w:r w:rsidR="00E14C18">
          <w:rPr>
            <w:noProof/>
            <w:webHidden/>
          </w:rPr>
          <w:tab/>
        </w:r>
        <w:r w:rsidR="00E14C18">
          <w:rPr>
            <w:noProof/>
            <w:webHidden/>
          </w:rPr>
          <w:fldChar w:fldCharType="begin"/>
        </w:r>
        <w:r w:rsidR="00E14C18">
          <w:rPr>
            <w:noProof/>
            <w:webHidden/>
          </w:rPr>
          <w:instrText xml:space="preserve"> PAGEREF _Toc377074592 \h </w:instrText>
        </w:r>
        <w:r w:rsidR="00E14C18">
          <w:rPr>
            <w:noProof/>
            <w:webHidden/>
          </w:rPr>
        </w:r>
        <w:r w:rsidR="00E14C18">
          <w:rPr>
            <w:noProof/>
            <w:webHidden/>
          </w:rPr>
          <w:fldChar w:fldCharType="separate"/>
        </w:r>
        <w:r w:rsidR="0031759C">
          <w:rPr>
            <w:noProof/>
            <w:webHidden/>
          </w:rPr>
          <w:t>67</w:t>
        </w:r>
        <w:r w:rsidR="00E14C18">
          <w:rPr>
            <w:noProof/>
            <w:webHidden/>
          </w:rPr>
          <w:fldChar w:fldCharType="end"/>
        </w:r>
      </w:hyperlink>
    </w:p>
    <w:p w:rsidR="00E14C18" w:rsidRDefault="007F6DFA">
      <w:pPr>
        <w:pStyle w:val="Inhopg1"/>
        <w:tabs>
          <w:tab w:val="left" w:pos="440"/>
        </w:tabs>
        <w:rPr>
          <w:rFonts w:asciiTheme="minorHAnsi" w:hAnsiTheme="minorHAnsi"/>
          <w:bCs w:val="0"/>
          <w:noProof/>
          <w:color w:val="auto"/>
          <w:sz w:val="22"/>
          <w:szCs w:val="22"/>
        </w:rPr>
      </w:pPr>
      <w:hyperlink w:anchor="_Toc377074593" w:history="1">
        <w:r w:rsidR="00E14C18" w:rsidRPr="00941000">
          <w:rPr>
            <w:rStyle w:val="Hyperlink"/>
            <w:noProof/>
          </w:rPr>
          <w:t>6</w:t>
        </w:r>
        <w:r w:rsidR="00E14C18">
          <w:rPr>
            <w:rFonts w:asciiTheme="minorHAnsi" w:hAnsiTheme="minorHAnsi"/>
            <w:bCs w:val="0"/>
            <w:noProof/>
            <w:color w:val="auto"/>
            <w:sz w:val="22"/>
            <w:szCs w:val="22"/>
          </w:rPr>
          <w:tab/>
        </w:r>
        <w:r w:rsidR="00E14C18" w:rsidRPr="00941000">
          <w:rPr>
            <w:rStyle w:val="Hyperlink"/>
            <w:noProof/>
          </w:rPr>
          <w:t>De nieuwe webshop opbouwen</w:t>
        </w:r>
        <w:r w:rsidR="00E14C18">
          <w:rPr>
            <w:noProof/>
            <w:webHidden/>
          </w:rPr>
          <w:tab/>
        </w:r>
        <w:r w:rsidR="00E14C18">
          <w:rPr>
            <w:noProof/>
            <w:webHidden/>
          </w:rPr>
          <w:fldChar w:fldCharType="begin"/>
        </w:r>
        <w:r w:rsidR="00E14C18">
          <w:rPr>
            <w:noProof/>
            <w:webHidden/>
          </w:rPr>
          <w:instrText xml:space="preserve"> PAGEREF _Toc377074593 \h </w:instrText>
        </w:r>
        <w:r w:rsidR="00E14C18">
          <w:rPr>
            <w:noProof/>
            <w:webHidden/>
          </w:rPr>
        </w:r>
        <w:r w:rsidR="00E14C18">
          <w:rPr>
            <w:noProof/>
            <w:webHidden/>
          </w:rPr>
          <w:fldChar w:fldCharType="separate"/>
        </w:r>
        <w:r w:rsidR="0031759C">
          <w:rPr>
            <w:noProof/>
            <w:webHidden/>
          </w:rPr>
          <w:t>74</w:t>
        </w:r>
        <w:r w:rsidR="00E14C18">
          <w:rPr>
            <w:noProof/>
            <w:webHidden/>
          </w:rPr>
          <w:fldChar w:fldCharType="end"/>
        </w:r>
      </w:hyperlink>
    </w:p>
    <w:p w:rsidR="00E14C18" w:rsidRDefault="007F6DFA">
      <w:pPr>
        <w:pStyle w:val="Inhopg2"/>
        <w:rPr>
          <w:rFonts w:asciiTheme="minorHAnsi" w:hAnsiTheme="minorHAnsi"/>
          <w:bCs w:val="0"/>
          <w:noProof/>
          <w:color w:val="auto"/>
          <w:sz w:val="22"/>
          <w:szCs w:val="22"/>
        </w:rPr>
      </w:pPr>
      <w:hyperlink w:anchor="_Toc377074594" w:history="1">
        <w:r w:rsidR="00E14C18" w:rsidRPr="00941000">
          <w:rPr>
            <w:rStyle w:val="Hyperlink"/>
            <w:noProof/>
          </w:rPr>
          <w:t>6.1</w:t>
        </w:r>
        <w:r w:rsidR="00E14C18">
          <w:rPr>
            <w:rFonts w:asciiTheme="minorHAnsi" w:hAnsiTheme="minorHAnsi"/>
            <w:bCs w:val="0"/>
            <w:noProof/>
            <w:color w:val="auto"/>
            <w:sz w:val="22"/>
            <w:szCs w:val="22"/>
          </w:rPr>
          <w:tab/>
        </w:r>
        <w:r w:rsidR="00E14C18" w:rsidRPr="00941000">
          <w:rPr>
            <w:rStyle w:val="Hyperlink"/>
            <w:noProof/>
          </w:rPr>
          <w:t>Ontwerpen van de huisstijl</w:t>
        </w:r>
        <w:r w:rsidR="00E14C18">
          <w:rPr>
            <w:noProof/>
            <w:webHidden/>
          </w:rPr>
          <w:tab/>
        </w:r>
        <w:r w:rsidR="00E14C18">
          <w:rPr>
            <w:noProof/>
            <w:webHidden/>
          </w:rPr>
          <w:fldChar w:fldCharType="begin"/>
        </w:r>
        <w:r w:rsidR="00E14C18">
          <w:rPr>
            <w:noProof/>
            <w:webHidden/>
          </w:rPr>
          <w:instrText xml:space="preserve"> PAGEREF _Toc377074594 \h </w:instrText>
        </w:r>
        <w:r w:rsidR="00E14C18">
          <w:rPr>
            <w:noProof/>
            <w:webHidden/>
          </w:rPr>
        </w:r>
        <w:r w:rsidR="00E14C18">
          <w:rPr>
            <w:noProof/>
            <w:webHidden/>
          </w:rPr>
          <w:fldChar w:fldCharType="separate"/>
        </w:r>
        <w:r w:rsidR="0031759C">
          <w:rPr>
            <w:noProof/>
            <w:webHidden/>
          </w:rPr>
          <w:t>75</w:t>
        </w:r>
        <w:r w:rsidR="00E14C18">
          <w:rPr>
            <w:noProof/>
            <w:webHidden/>
          </w:rPr>
          <w:fldChar w:fldCharType="end"/>
        </w:r>
      </w:hyperlink>
    </w:p>
    <w:p w:rsidR="00E14C18" w:rsidRDefault="007F6DFA">
      <w:pPr>
        <w:pStyle w:val="Inhopg2"/>
        <w:rPr>
          <w:rFonts w:asciiTheme="minorHAnsi" w:hAnsiTheme="minorHAnsi"/>
          <w:bCs w:val="0"/>
          <w:noProof/>
          <w:color w:val="auto"/>
          <w:sz w:val="22"/>
          <w:szCs w:val="22"/>
        </w:rPr>
      </w:pPr>
      <w:hyperlink w:anchor="_Toc377074595" w:history="1">
        <w:r w:rsidR="00E14C18" w:rsidRPr="00941000">
          <w:rPr>
            <w:rStyle w:val="Hyperlink"/>
            <w:noProof/>
          </w:rPr>
          <w:t>6.2</w:t>
        </w:r>
        <w:r w:rsidR="00E14C18">
          <w:rPr>
            <w:rFonts w:asciiTheme="minorHAnsi" w:hAnsiTheme="minorHAnsi"/>
            <w:bCs w:val="0"/>
            <w:noProof/>
            <w:color w:val="auto"/>
            <w:sz w:val="22"/>
            <w:szCs w:val="22"/>
          </w:rPr>
          <w:tab/>
        </w:r>
        <w:r w:rsidR="00E14C18" w:rsidRPr="00941000">
          <w:rPr>
            <w:rStyle w:val="Hyperlink"/>
            <w:noProof/>
          </w:rPr>
          <w:t>Ontwerpen van de UI-Kit</w:t>
        </w:r>
        <w:r w:rsidR="00E14C18">
          <w:rPr>
            <w:noProof/>
            <w:webHidden/>
          </w:rPr>
          <w:tab/>
        </w:r>
        <w:r w:rsidR="00E14C18">
          <w:rPr>
            <w:noProof/>
            <w:webHidden/>
          </w:rPr>
          <w:fldChar w:fldCharType="begin"/>
        </w:r>
        <w:r w:rsidR="00E14C18">
          <w:rPr>
            <w:noProof/>
            <w:webHidden/>
          </w:rPr>
          <w:instrText xml:space="preserve"> PAGEREF _Toc377074595 \h </w:instrText>
        </w:r>
        <w:r w:rsidR="00E14C18">
          <w:rPr>
            <w:noProof/>
            <w:webHidden/>
          </w:rPr>
        </w:r>
        <w:r w:rsidR="00E14C18">
          <w:rPr>
            <w:noProof/>
            <w:webHidden/>
          </w:rPr>
          <w:fldChar w:fldCharType="separate"/>
        </w:r>
        <w:r w:rsidR="0031759C">
          <w:rPr>
            <w:noProof/>
            <w:webHidden/>
          </w:rPr>
          <w:t>82</w:t>
        </w:r>
        <w:r w:rsidR="00E14C18">
          <w:rPr>
            <w:noProof/>
            <w:webHidden/>
          </w:rPr>
          <w:fldChar w:fldCharType="end"/>
        </w:r>
      </w:hyperlink>
    </w:p>
    <w:p w:rsidR="00E14C18" w:rsidRDefault="007F6DFA">
      <w:pPr>
        <w:pStyle w:val="Inhopg2"/>
        <w:rPr>
          <w:rFonts w:asciiTheme="minorHAnsi" w:hAnsiTheme="minorHAnsi"/>
          <w:bCs w:val="0"/>
          <w:noProof/>
          <w:color w:val="auto"/>
          <w:sz w:val="22"/>
          <w:szCs w:val="22"/>
        </w:rPr>
      </w:pPr>
      <w:hyperlink w:anchor="_Toc377074596" w:history="1">
        <w:r w:rsidR="00E14C18" w:rsidRPr="00941000">
          <w:rPr>
            <w:rStyle w:val="Hyperlink"/>
            <w:noProof/>
          </w:rPr>
          <w:t>6.3</w:t>
        </w:r>
        <w:r w:rsidR="00E14C18">
          <w:rPr>
            <w:rFonts w:asciiTheme="minorHAnsi" w:hAnsiTheme="minorHAnsi"/>
            <w:bCs w:val="0"/>
            <w:noProof/>
            <w:color w:val="auto"/>
            <w:sz w:val="22"/>
            <w:szCs w:val="22"/>
          </w:rPr>
          <w:tab/>
        </w:r>
        <w:r w:rsidR="00E14C18" w:rsidRPr="00941000">
          <w:rPr>
            <w:rStyle w:val="Hyperlink"/>
            <w:noProof/>
          </w:rPr>
          <w:t>Het visuele ontwerp</w:t>
        </w:r>
        <w:r w:rsidR="00E14C18">
          <w:rPr>
            <w:noProof/>
            <w:webHidden/>
          </w:rPr>
          <w:tab/>
        </w:r>
        <w:r w:rsidR="00E14C18">
          <w:rPr>
            <w:noProof/>
            <w:webHidden/>
          </w:rPr>
          <w:fldChar w:fldCharType="begin"/>
        </w:r>
        <w:r w:rsidR="00E14C18">
          <w:rPr>
            <w:noProof/>
            <w:webHidden/>
          </w:rPr>
          <w:instrText xml:space="preserve"> PAGEREF _Toc377074596 \h </w:instrText>
        </w:r>
        <w:r w:rsidR="00E14C18">
          <w:rPr>
            <w:noProof/>
            <w:webHidden/>
          </w:rPr>
        </w:r>
        <w:r w:rsidR="00E14C18">
          <w:rPr>
            <w:noProof/>
            <w:webHidden/>
          </w:rPr>
          <w:fldChar w:fldCharType="separate"/>
        </w:r>
        <w:r w:rsidR="0031759C">
          <w:rPr>
            <w:noProof/>
            <w:webHidden/>
          </w:rPr>
          <w:t>84</w:t>
        </w:r>
        <w:r w:rsidR="00E14C18">
          <w:rPr>
            <w:noProof/>
            <w:webHidden/>
          </w:rPr>
          <w:fldChar w:fldCharType="end"/>
        </w:r>
      </w:hyperlink>
    </w:p>
    <w:p w:rsidR="00E14C18" w:rsidRDefault="007F6DFA">
      <w:pPr>
        <w:pStyle w:val="Inhopg2"/>
        <w:rPr>
          <w:rFonts w:asciiTheme="minorHAnsi" w:hAnsiTheme="minorHAnsi"/>
          <w:bCs w:val="0"/>
          <w:noProof/>
          <w:color w:val="auto"/>
          <w:sz w:val="22"/>
          <w:szCs w:val="22"/>
        </w:rPr>
      </w:pPr>
      <w:hyperlink w:anchor="_Toc377074597" w:history="1">
        <w:r w:rsidR="00E14C18" w:rsidRPr="00941000">
          <w:rPr>
            <w:rStyle w:val="Hyperlink"/>
            <w:noProof/>
          </w:rPr>
          <w:t>6.4</w:t>
        </w:r>
        <w:r w:rsidR="00E14C18">
          <w:rPr>
            <w:rFonts w:asciiTheme="minorHAnsi" w:hAnsiTheme="minorHAnsi"/>
            <w:bCs w:val="0"/>
            <w:noProof/>
            <w:color w:val="auto"/>
            <w:sz w:val="22"/>
            <w:szCs w:val="22"/>
          </w:rPr>
          <w:tab/>
        </w:r>
        <w:r w:rsidR="00E14C18" w:rsidRPr="00941000">
          <w:rPr>
            <w:rStyle w:val="Hyperlink"/>
            <w:noProof/>
          </w:rPr>
          <w:t>Clickable prototypes ontwerpen</w:t>
        </w:r>
        <w:r w:rsidR="00E14C18">
          <w:rPr>
            <w:noProof/>
            <w:webHidden/>
          </w:rPr>
          <w:tab/>
        </w:r>
        <w:r w:rsidR="00E14C18">
          <w:rPr>
            <w:noProof/>
            <w:webHidden/>
          </w:rPr>
          <w:fldChar w:fldCharType="begin"/>
        </w:r>
        <w:r w:rsidR="00E14C18">
          <w:rPr>
            <w:noProof/>
            <w:webHidden/>
          </w:rPr>
          <w:instrText xml:space="preserve"> PAGEREF _Toc377074597 \h </w:instrText>
        </w:r>
        <w:r w:rsidR="00E14C18">
          <w:rPr>
            <w:noProof/>
            <w:webHidden/>
          </w:rPr>
        </w:r>
        <w:r w:rsidR="00E14C18">
          <w:rPr>
            <w:noProof/>
            <w:webHidden/>
          </w:rPr>
          <w:fldChar w:fldCharType="separate"/>
        </w:r>
        <w:r w:rsidR="0031759C">
          <w:rPr>
            <w:noProof/>
            <w:webHidden/>
          </w:rPr>
          <w:t>89</w:t>
        </w:r>
        <w:r w:rsidR="00E14C18">
          <w:rPr>
            <w:noProof/>
            <w:webHidden/>
          </w:rPr>
          <w:fldChar w:fldCharType="end"/>
        </w:r>
      </w:hyperlink>
    </w:p>
    <w:p w:rsidR="00E14C18" w:rsidRDefault="007F6DFA">
      <w:pPr>
        <w:pStyle w:val="Inhopg2"/>
        <w:rPr>
          <w:rFonts w:asciiTheme="minorHAnsi" w:hAnsiTheme="minorHAnsi"/>
          <w:bCs w:val="0"/>
          <w:noProof/>
          <w:color w:val="auto"/>
          <w:sz w:val="22"/>
          <w:szCs w:val="22"/>
        </w:rPr>
      </w:pPr>
      <w:hyperlink w:anchor="_Toc377074598" w:history="1">
        <w:r w:rsidR="00E14C18" w:rsidRPr="00941000">
          <w:rPr>
            <w:rStyle w:val="Hyperlink"/>
            <w:noProof/>
          </w:rPr>
          <w:t>6.5</w:t>
        </w:r>
        <w:r w:rsidR="00E14C18">
          <w:rPr>
            <w:rFonts w:asciiTheme="minorHAnsi" w:hAnsiTheme="minorHAnsi"/>
            <w:bCs w:val="0"/>
            <w:noProof/>
            <w:color w:val="auto"/>
            <w:sz w:val="22"/>
            <w:szCs w:val="22"/>
          </w:rPr>
          <w:tab/>
        </w:r>
        <w:r w:rsidR="00E14C18" w:rsidRPr="00941000">
          <w:rPr>
            <w:rStyle w:val="Hyperlink"/>
            <w:noProof/>
          </w:rPr>
          <w:t>User experience testen van het prototype</w:t>
        </w:r>
        <w:r w:rsidR="00E14C18">
          <w:rPr>
            <w:noProof/>
            <w:webHidden/>
          </w:rPr>
          <w:tab/>
        </w:r>
        <w:r w:rsidR="00E14C18">
          <w:rPr>
            <w:noProof/>
            <w:webHidden/>
          </w:rPr>
          <w:fldChar w:fldCharType="begin"/>
        </w:r>
        <w:r w:rsidR="00E14C18">
          <w:rPr>
            <w:noProof/>
            <w:webHidden/>
          </w:rPr>
          <w:instrText xml:space="preserve"> PAGEREF _Toc377074598 \h </w:instrText>
        </w:r>
        <w:r w:rsidR="00E14C18">
          <w:rPr>
            <w:noProof/>
            <w:webHidden/>
          </w:rPr>
        </w:r>
        <w:r w:rsidR="00E14C18">
          <w:rPr>
            <w:noProof/>
            <w:webHidden/>
          </w:rPr>
          <w:fldChar w:fldCharType="separate"/>
        </w:r>
        <w:r w:rsidR="0031759C">
          <w:rPr>
            <w:noProof/>
            <w:webHidden/>
          </w:rPr>
          <w:t>92</w:t>
        </w:r>
        <w:r w:rsidR="00E14C18">
          <w:rPr>
            <w:noProof/>
            <w:webHidden/>
          </w:rPr>
          <w:fldChar w:fldCharType="end"/>
        </w:r>
      </w:hyperlink>
    </w:p>
    <w:p w:rsidR="00E14C18" w:rsidRDefault="007F6DFA">
      <w:pPr>
        <w:pStyle w:val="Inhopg1"/>
        <w:tabs>
          <w:tab w:val="left" w:pos="440"/>
        </w:tabs>
        <w:rPr>
          <w:rFonts w:asciiTheme="minorHAnsi" w:hAnsiTheme="minorHAnsi"/>
          <w:bCs w:val="0"/>
          <w:noProof/>
          <w:color w:val="auto"/>
          <w:sz w:val="22"/>
          <w:szCs w:val="22"/>
        </w:rPr>
      </w:pPr>
      <w:hyperlink w:anchor="_Toc377074599" w:history="1">
        <w:r w:rsidR="00E14C18" w:rsidRPr="00941000">
          <w:rPr>
            <w:rStyle w:val="Hyperlink"/>
            <w:noProof/>
          </w:rPr>
          <w:t>7</w:t>
        </w:r>
        <w:r w:rsidR="00E14C18">
          <w:rPr>
            <w:rFonts w:asciiTheme="minorHAnsi" w:hAnsiTheme="minorHAnsi"/>
            <w:bCs w:val="0"/>
            <w:noProof/>
            <w:color w:val="auto"/>
            <w:sz w:val="22"/>
            <w:szCs w:val="22"/>
          </w:rPr>
          <w:tab/>
        </w:r>
        <w:r w:rsidR="00E14C18" w:rsidRPr="00941000">
          <w:rPr>
            <w:rStyle w:val="Hyperlink"/>
            <w:noProof/>
          </w:rPr>
          <w:t>Evalutatie</w:t>
        </w:r>
        <w:r w:rsidR="00E14C18">
          <w:rPr>
            <w:noProof/>
            <w:webHidden/>
          </w:rPr>
          <w:tab/>
        </w:r>
        <w:r w:rsidR="00E14C18">
          <w:rPr>
            <w:noProof/>
            <w:webHidden/>
          </w:rPr>
          <w:fldChar w:fldCharType="begin"/>
        </w:r>
        <w:r w:rsidR="00E14C18">
          <w:rPr>
            <w:noProof/>
            <w:webHidden/>
          </w:rPr>
          <w:instrText xml:space="preserve"> PAGEREF _Toc377074599 \h </w:instrText>
        </w:r>
        <w:r w:rsidR="00E14C18">
          <w:rPr>
            <w:noProof/>
            <w:webHidden/>
          </w:rPr>
        </w:r>
        <w:r w:rsidR="00E14C18">
          <w:rPr>
            <w:noProof/>
            <w:webHidden/>
          </w:rPr>
          <w:fldChar w:fldCharType="separate"/>
        </w:r>
        <w:r w:rsidR="0031759C">
          <w:rPr>
            <w:noProof/>
            <w:webHidden/>
          </w:rPr>
          <w:t>99</w:t>
        </w:r>
        <w:r w:rsidR="00E14C18">
          <w:rPr>
            <w:noProof/>
            <w:webHidden/>
          </w:rPr>
          <w:fldChar w:fldCharType="end"/>
        </w:r>
      </w:hyperlink>
    </w:p>
    <w:p w:rsidR="00E14C18" w:rsidRDefault="007F6DFA">
      <w:pPr>
        <w:pStyle w:val="Inhopg2"/>
        <w:rPr>
          <w:rFonts w:asciiTheme="minorHAnsi" w:hAnsiTheme="minorHAnsi"/>
          <w:bCs w:val="0"/>
          <w:noProof/>
          <w:color w:val="auto"/>
          <w:sz w:val="22"/>
          <w:szCs w:val="22"/>
        </w:rPr>
      </w:pPr>
      <w:hyperlink w:anchor="_Toc377074600" w:history="1">
        <w:r w:rsidR="00E14C18" w:rsidRPr="00941000">
          <w:rPr>
            <w:rStyle w:val="Hyperlink"/>
            <w:noProof/>
          </w:rPr>
          <w:t>7.1</w:t>
        </w:r>
        <w:r w:rsidR="00E14C18">
          <w:rPr>
            <w:rFonts w:asciiTheme="minorHAnsi" w:hAnsiTheme="minorHAnsi"/>
            <w:bCs w:val="0"/>
            <w:noProof/>
            <w:color w:val="auto"/>
            <w:sz w:val="22"/>
            <w:szCs w:val="22"/>
          </w:rPr>
          <w:tab/>
        </w:r>
        <w:r w:rsidR="00E14C18" w:rsidRPr="00941000">
          <w:rPr>
            <w:rStyle w:val="Hyperlink"/>
            <w:noProof/>
          </w:rPr>
          <w:t>Proces evaluatie</w:t>
        </w:r>
        <w:r w:rsidR="00E14C18">
          <w:rPr>
            <w:noProof/>
            <w:webHidden/>
          </w:rPr>
          <w:tab/>
        </w:r>
        <w:r w:rsidR="00E14C18">
          <w:rPr>
            <w:noProof/>
            <w:webHidden/>
          </w:rPr>
          <w:fldChar w:fldCharType="begin"/>
        </w:r>
        <w:r w:rsidR="00E14C18">
          <w:rPr>
            <w:noProof/>
            <w:webHidden/>
          </w:rPr>
          <w:instrText xml:space="preserve"> PAGEREF _Toc377074600 \h </w:instrText>
        </w:r>
        <w:r w:rsidR="00E14C18">
          <w:rPr>
            <w:noProof/>
            <w:webHidden/>
          </w:rPr>
        </w:r>
        <w:r w:rsidR="00E14C18">
          <w:rPr>
            <w:noProof/>
            <w:webHidden/>
          </w:rPr>
          <w:fldChar w:fldCharType="separate"/>
        </w:r>
        <w:r w:rsidR="0031759C">
          <w:rPr>
            <w:noProof/>
            <w:webHidden/>
          </w:rPr>
          <w:t>99</w:t>
        </w:r>
        <w:r w:rsidR="00E14C18">
          <w:rPr>
            <w:noProof/>
            <w:webHidden/>
          </w:rPr>
          <w:fldChar w:fldCharType="end"/>
        </w:r>
      </w:hyperlink>
    </w:p>
    <w:p w:rsidR="00E14C18" w:rsidRDefault="007F6DFA">
      <w:pPr>
        <w:pStyle w:val="Inhopg2"/>
        <w:rPr>
          <w:rFonts w:asciiTheme="minorHAnsi" w:hAnsiTheme="minorHAnsi"/>
          <w:bCs w:val="0"/>
          <w:noProof/>
          <w:color w:val="auto"/>
          <w:sz w:val="22"/>
          <w:szCs w:val="22"/>
        </w:rPr>
      </w:pPr>
      <w:hyperlink w:anchor="_Toc377074601" w:history="1">
        <w:r w:rsidR="00E14C18" w:rsidRPr="00941000">
          <w:rPr>
            <w:rStyle w:val="Hyperlink"/>
            <w:noProof/>
          </w:rPr>
          <w:t>7.2</w:t>
        </w:r>
        <w:r w:rsidR="00E14C18">
          <w:rPr>
            <w:rFonts w:asciiTheme="minorHAnsi" w:hAnsiTheme="minorHAnsi"/>
            <w:bCs w:val="0"/>
            <w:noProof/>
            <w:color w:val="auto"/>
            <w:sz w:val="22"/>
            <w:szCs w:val="22"/>
          </w:rPr>
          <w:tab/>
        </w:r>
        <w:r w:rsidR="00E14C18" w:rsidRPr="00941000">
          <w:rPr>
            <w:rStyle w:val="Hyperlink"/>
            <w:noProof/>
          </w:rPr>
          <w:t>Product evaluatie</w:t>
        </w:r>
        <w:r w:rsidR="00E14C18">
          <w:rPr>
            <w:noProof/>
            <w:webHidden/>
          </w:rPr>
          <w:tab/>
        </w:r>
        <w:r w:rsidR="00E14C18">
          <w:rPr>
            <w:noProof/>
            <w:webHidden/>
          </w:rPr>
          <w:fldChar w:fldCharType="begin"/>
        </w:r>
        <w:r w:rsidR="00E14C18">
          <w:rPr>
            <w:noProof/>
            <w:webHidden/>
          </w:rPr>
          <w:instrText xml:space="preserve"> PAGEREF _Toc377074601 \h </w:instrText>
        </w:r>
        <w:r w:rsidR="00E14C18">
          <w:rPr>
            <w:noProof/>
            <w:webHidden/>
          </w:rPr>
        </w:r>
        <w:r w:rsidR="00E14C18">
          <w:rPr>
            <w:noProof/>
            <w:webHidden/>
          </w:rPr>
          <w:fldChar w:fldCharType="separate"/>
        </w:r>
        <w:r w:rsidR="0031759C">
          <w:rPr>
            <w:noProof/>
            <w:webHidden/>
          </w:rPr>
          <w:t>104</w:t>
        </w:r>
        <w:r w:rsidR="00E14C18">
          <w:rPr>
            <w:noProof/>
            <w:webHidden/>
          </w:rPr>
          <w:fldChar w:fldCharType="end"/>
        </w:r>
      </w:hyperlink>
    </w:p>
    <w:p w:rsidR="00E14C18" w:rsidRDefault="007F6DFA">
      <w:pPr>
        <w:pStyle w:val="Inhopg1"/>
        <w:tabs>
          <w:tab w:val="left" w:pos="440"/>
        </w:tabs>
        <w:rPr>
          <w:rFonts w:asciiTheme="minorHAnsi" w:hAnsiTheme="minorHAnsi"/>
          <w:bCs w:val="0"/>
          <w:noProof/>
          <w:color w:val="auto"/>
          <w:sz w:val="22"/>
          <w:szCs w:val="22"/>
        </w:rPr>
      </w:pPr>
      <w:hyperlink w:anchor="_Toc377074602" w:history="1">
        <w:r w:rsidR="00E14C18" w:rsidRPr="00941000">
          <w:rPr>
            <w:rStyle w:val="Hyperlink"/>
            <w:noProof/>
          </w:rPr>
          <w:t>8</w:t>
        </w:r>
        <w:r w:rsidR="00E14C18">
          <w:rPr>
            <w:rFonts w:asciiTheme="minorHAnsi" w:hAnsiTheme="minorHAnsi"/>
            <w:bCs w:val="0"/>
            <w:noProof/>
            <w:color w:val="auto"/>
            <w:sz w:val="22"/>
            <w:szCs w:val="22"/>
          </w:rPr>
          <w:tab/>
        </w:r>
        <w:r w:rsidR="00E14C18" w:rsidRPr="00941000">
          <w:rPr>
            <w:rStyle w:val="Hyperlink"/>
            <w:noProof/>
          </w:rPr>
          <w:t>Literatuurlijst</w:t>
        </w:r>
        <w:r w:rsidR="00E14C18">
          <w:rPr>
            <w:noProof/>
            <w:webHidden/>
          </w:rPr>
          <w:tab/>
        </w:r>
        <w:r w:rsidR="00E14C18">
          <w:rPr>
            <w:noProof/>
            <w:webHidden/>
          </w:rPr>
          <w:fldChar w:fldCharType="begin"/>
        </w:r>
        <w:r w:rsidR="00E14C18">
          <w:rPr>
            <w:noProof/>
            <w:webHidden/>
          </w:rPr>
          <w:instrText xml:space="preserve"> PAGEREF _Toc377074602 \h </w:instrText>
        </w:r>
        <w:r w:rsidR="00E14C18">
          <w:rPr>
            <w:noProof/>
            <w:webHidden/>
          </w:rPr>
        </w:r>
        <w:r w:rsidR="00E14C18">
          <w:rPr>
            <w:noProof/>
            <w:webHidden/>
          </w:rPr>
          <w:fldChar w:fldCharType="separate"/>
        </w:r>
        <w:r w:rsidR="0031759C">
          <w:rPr>
            <w:noProof/>
            <w:webHidden/>
          </w:rPr>
          <w:t>114</w:t>
        </w:r>
        <w:r w:rsidR="00E14C18">
          <w:rPr>
            <w:noProof/>
            <w:webHidden/>
          </w:rPr>
          <w:fldChar w:fldCharType="end"/>
        </w:r>
      </w:hyperlink>
    </w:p>
    <w:p w:rsidR="00E14C18" w:rsidRDefault="007F6DFA">
      <w:pPr>
        <w:pStyle w:val="Inhopg1"/>
        <w:tabs>
          <w:tab w:val="left" w:pos="440"/>
        </w:tabs>
        <w:rPr>
          <w:rFonts w:asciiTheme="minorHAnsi" w:hAnsiTheme="minorHAnsi"/>
          <w:bCs w:val="0"/>
          <w:noProof/>
          <w:color w:val="auto"/>
          <w:sz w:val="22"/>
          <w:szCs w:val="22"/>
        </w:rPr>
      </w:pPr>
      <w:hyperlink w:anchor="_Toc377074603" w:history="1">
        <w:r w:rsidR="00E14C18" w:rsidRPr="00941000">
          <w:rPr>
            <w:rStyle w:val="Hyperlink"/>
            <w:noProof/>
          </w:rPr>
          <w:t>9</w:t>
        </w:r>
        <w:r w:rsidR="00E14C18">
          <w:rPr>
            <w:rFonts w:asciiTheme="minorHAnsi" w:hAnsiTheme="minorHAnsi"/>
            <w:bCs w:val="0"/>
            <w:noProof/>
            <w:color w:val="auto"/>
            <w:sz w:val="22"/>
            <w:szCs w:val="22"/>
          </w:rPr>
          <w:tab/>
        </w:r>
        <w:r w:rsidR="00E14C18" w:rsidRPr="00941000">
          <w:rPr>
            <w:rStyle w:val="Hyperlink"/>
            <w:noProof/>
          </w:rPr>
          <w:t>Interne bijlage</w:t>
        </w:r>
        <w:r w:rsidR="00E14C18">
          <w:rPr>
            <w:noProof/>
            <w:webHidden/>
          </w:rPr>
          <w:tab/>
        </w:r>
        <w:r w:rsidR="00E14C18">
          <w:rPr>
            <w:noProof/>
            <w:webHidden/>
          </w:rPr>
          <w:fldChar w:fldCharType="begin"/>
        </w:r>
        <w:r w:rsidR="00E14C18">
          <w:rPr>
            <w:noProof/>
            <w:webHidden/>
          </w:rPr>
          <w:instrText xml:space="preserve"> PAGEREF _Toc377074603 \h </w:instrText>
        </w:r>
        <w:r w:rsidR="00E14C18">
          <w:rPr>
            <w:noProof/>
            <w:webHidden/>
          </w:rPr>
        </w:r>
        <w:r w:rsidR="00E14C18">
          <w:rPr>
            <w:noProof/>
            <w:webHidden/>
          </w:rPr>
          <w:fldChar w:fldCharType="separate"/>
        </w:r>
        <w:r w:rsidR="0031759C">
          <w:rPr>
            <w:noProof/>
            <w:webHidden/>
          </w:rPr>
          <w:t>117</w:t>
        </w:r>
        <w:r w:rsidR="00E14C18">
          <w:rPr>
            <w:noProof/>
            <w:webHidden/>
          </w:rPr>
          <w:fldChar w:fldCharType="end"/>
        </w:r>
      </w:hyperlink>
    </w:p>
    <w:p w:rsidR="00E14C18" w:rsidRDefault="007F6DFA">
      <w:pPr>
        <w:pStyle w:val="Inhopg2"/>
        <w:rPr>
          <w:rFonts w:asciiTheme="minorHAnsi" w:hAnsiTheme="minorHAnsi"/>
          <w:bCs w:val="0"/>
          <w:noProof/>
          <w:color w:val="auto"/>
          <w:sz w:val="22"/>
          <w:szCs w:val="22"/>
        </w:rPr>
      </w:pPr>
      <w:hyperlink w:anchor="_Toc377074604" w:history="1">
        <w:r w:rsidR="00E14C18" w:rsidRPr="00941000">
          <w:rPr>
            <w:rStyle w:val="Hyperlink"/>
            <w:noProof/>
          </w:rPr>
          <w:t>Bijlage A: Afstudeerplan</w:t>
        </w:r>
        <w:r w:rsidR="00E14C18">
          <w:rPr>
            <w:noProof/>
            <w:webHidden/>
          </w:rPr>
          <w:tab/>
        </w:r>
        <w:r w:rsidR="00E14C18">
          <w:rPr>
            <w:noProof/>
            <w:webHidden/>
          </w:rPr>
          <w:fldChar w:fldCharType="begin"/>
        </w:r>
        <w:r w:rsidR="00E14C18">
          <w:rPr>
            <w:noProof/>
            <w:webHidden/>
          </w:rPr>
          <w:instrText xml:space="preserve"> PAGEREF _Toc377074604 \h </w:instrText>
        </w:r>
        <w:r w:rsidR="00E14C18">
          <w:rPr>
            <w:noProof/>
            <w:webHidden/>
          </w:rPr>
        </w:r>
        <w:r w:rsidR="00E14C18">
          <w:rPr>
            <w:noProof/>
            <w:webHidden/>
          </w:rPr>
          <w:fldChar w:fldCharType="separate"/>
        </w:r>
        <w:r w:rsidR="0031759C">
          <w:rPr>
            <w:noProof/>
            <w:webHidden/>
          </w:rPr>
          <w:t>117</w:t>
        </w:r>
        <w:r w:rsidR="00E14C18">
          <w:rPr>
            <w:noProof/>
            <w:webHidden/>
          </w:rPr>
          <w:fldChar w:fldCharType="end"/>
        </w:r>
      </w:hyperlink>
    </w:p>
    <w:p w:rsidR="00E14C18" w:rsidRDefault="007F6DFA">
      <w:pPr>
        <w:pStyle w:val="Inhopg1"/>
        <w:tabs>
          <w:tab w:val="left" w:pos="660"/>
        </w:tabs>
        <w:rPr>
          <w:rFonts w:asciiTheme="minorHAnsi" w:hAnsiTheme="minorHAnsi"/>
          <w:bCs w:val="0"/>
          <w:noProof/>
          <w:color w:val="auto"/>
          <w:sz w:val="22"/>
          <w:szCs w:val="22"/>
        </w:rPr>
      </w:pPr>
      <w:hyperlink w:anchor="_Toc377074605" w:history="1">
        <w:r w:rsidR="00E14C18" w:rsidRPr="00941000">
          <w:rPr>
            <w:rStyle w:val="Hyperlink"/>
            <w:noProof/>
          </w:rPr>
          <w:t>11</w:t>
        </w:r>
        <w:r w:rsidR="00E14C18">
          <w:rPr>
            <w:rFonts w:asciiTheme="minorHAnsi" w:hAnsiTheme="minorHAnsi"/>
            <w:bCs w:val="0"/>
            <w:noProof/>
            <w:color w:val="auto"/>
            <w:sz w:val="22"/>
            <w:szCs w:val="22"/>
          </w:rPr>
          <w:tab/>
        </w:r>
        <w:r w:rsidR="00E14C18" w:rsidRPr="00941000">
          <w:rPr>
            <w:rStyle w:val="Hyperlink"/>
            <w:noProof/>
          </w:rPr>
          <w:t>Externe bijlage</w:t>
        </w:r>
        <w:r w:rsidR="00E14C18">
          <w:rPr>
            <w:noProof/>
            <w:webHidden/>
          </w:rPr>
          <w:tab/>
        </w:r>
        <w:r w:rsidR="00E14C18">
          <w:rPr>
            <w:noProof/>
            <w:webHidden/>
          </w:rPr>
          <w:fldChar w:fldCharType="begin"/>
        </w:r>
        <w:r w:rsidR="00E14C18">
          <w:rPr>
            <w:noProof/>
            <w:webHidden/>
          </w:rPr>
          <w:instrText xml:space="preserve"> PAGEREF _Toc377074605 \h </w:instrText>
        </w:r>
        <w:r w:rsidR="00E14C18">
          <w:rPr>
            <w:noProof/>
            <w:webHidden/>
          </w:rPr>
        </w:r>
        <w:r w:rsidR="00E14C18">
          <w:rPr>
            <w:noProof/>
            <w:webHidden/>
          </w:rPr>
          <w:fldChar w:fldCharType="separate"/>
        </w:r>
        <w:r w:rsidR="0031759C">
          <w:rPr>
            <w:noProof/>
            <w:webHidden/>
          </w:rPr>
          <w:t>135</w:t>
        </w:r>
        <w:r w:rsidR="00E14C18">
          <w:rPr>
            <w:noProof/>
            <w:webHidden/>
          </w:rPr>
          <w:fldChar w:fldCharType="end"/>
        </w:r>
      </w:hyperlink>
    </w:p>
    <w:p w:rsidR="00E14C18" w:rsidRDefault="007F6DFA">
      <w:pPr>
        <w:pStyle w:val="Inhopg2"/>
        <w:rPr>
          <w:rFonts w:asciiTheme="minorHAnsi" w:hAnsiTheme="minorHAnsi"/>
          <w:bCs w:val="0"/>
          <w:noProof/>
          <w:color w:val="auto"/>
          <w:sz w:val="22"/>
          <w:szCs w:val="22"/>
        </w:rPr>
      </w:pPr>
      <w:hyperlink w:anchor="_Toc377074606" w:history="1">
        <w:r w:rsidR="00E14C18" w:rsidRPr="00941000">
          <w:rPr>
            <w:rStyle w:val="Hyperlink"/>
            <w:noProof/>
          </w:rPr>
          <w:t>Bijlage B: Plan van Aanpak</w:t>
        </w:r>
        <w:r w:rsidR="00E14C18">
          <w:rPr>
            <w:noProof/>
            <w:webHidden/>
          </w:rPr>
          <w:tab/>
        </w:r>
        <w:r w:rsidR="00E14C18">
          <w:rPr>
            <w:noProof/>
            <w:webHidden/>
          </w:rPr>
          <w:fldChar w:fldCharType="begin"/>
        </w:r>
        <w:r w:rsidR="00E14C18">
          <w:rPr>
            <w:noProof/>
            <w:webHidden/>
          </w:rPr>
          <w:instrText xml:space="preserve"> PAGEREF _Toc377074606 \h </w:instrText>
        </w:r>
        <w:r w:rsidR="00E14C18">
          <w:rPr>
            <w:noProof/>
            <w:webHidden/>
          </w:rPr>
        </w:r>
        <w:r w:rsidR="00E14C18">
          <w:rPr>
            <w:noProof/>
            <w:webHidden/>
          </w:rPr>
          <w:fldChar w:fldCharType="separate"/>
        </w:r>
        <w:r w:rsidR="0031759C">
          <w:rPr>
            <w:noProof/>
            <w:webHidden/>
          </w:rPr>
          <w:t>135</w:t>
        </w:r>
        <w:r w:rsidR="00E14C18">
          <w:rPr>
            <w:noProof/>
            <w:webHidden/>
          </w:rPr>
          <w:fldChar w:fldCharType="end"/>
        </w:r>
      </w:hyperlink>
    </w:p>
    <w:p w:rsidR="00E14C18" w:rsidRDefault="007F6DFA">
      <w:pPr>
        <w:pStyle w:val="Inhopg2"/>
        <w:rPr>
          <w:rFonts w:asciiTheme="minorHAnsi" w:hAnsiTheme="minorHAnsi"/>
          <w:bCs w:val="0"/>
          <w:noProof/>
          <w:color w:val="auto"/>
          <w:sz w:val="22"/>
          <w:szCs w:val="22"/>
        </w:rPr>
      </w:pPr>
      <w:hyperlink w:anchor="_Toc377074607" w:history="1">
        <w:r w:rsidR="00E14C18" w:rsidRPr="00941000">
          <w:rPr>
            <w:rStyle w:val="Hyperlink"/>
            <w:noProof/>
          </w:rPr>
          <w:t>Bijlage C: Onderzoeksrapport</w:t>
        </w:r>
        <w:r w:rsidR="00E14C18">
          <w:rPr>
            <w:noProof/>
            <w:webHidden/>
          </w:rPr>
          <w:tab/>
        </w:r>
        <w:r w:rsidR="00E14C18">
          <w:rPr>
            <w:noProof/>
            <w:webHidden/>
          </w:rPr>
          <w:fldChar w:fldCharType="begin"/>
        </w:r>
        <w:r w:rsidR="00E14C18">
          <w:rPr>
            <w:noProof/>
            <w:webHidden/>
          </w:rPr>
          <w:instrText xml:space="preserve"> PAGEREF _Toc377074607 \h </w:instrText>
        </w:r>
        <w:r w:rsidR="00E14C18">
          <w:rPr>
            <w:noProof/>
            <w:webHidden/>
          </w:rPr>
        </w:r>
        <w:r w:rsidR="00E14C18">
          <w:rPr>
            <w:noProof/>
            <w:webHidden/>
          </w:rPr>
          <w:fldChar w:fldCharType="separate"/>
        </w:r>
        <w:r w:rsidR="0031759C">
          <w:rPr>
            <w:noProof/>
            <w:webHidden/>
          </w:rPr>
          <w:t>135</w:t>
        </w:r>
        <w:r w:rsidR="00E14C18">
          <w:rPr>
            <w:noProof/>
            <w:webHidden/>
          </w:rPr>
          <w:fldChar w:fldCharType="end"/>
        </w:r>
      </w:hyperlink>
    </w:p>
    <w:p w:rsidR="00E14C18" w:rsidRDefault="007F6DFA">
      <w:pPr>
        <w:pStyle w:val="Inhopg2"/>
        <w:rPr>
          <w:rFonts w:asciiTheme="minorHAnsi" w:hAnsiTheme="minorHAnsi"/>
          <w:bCs w:val="0"/>
          <w:noProof/>
          <w:color w:val="auto"/>
          <w:sz w:val="22"/>
          <w:szCs w:val="22"/>
        </w:rPr>
      </w:pPr>
      <w:hyperlink w:anchor="_Toc377074608" w:history="1">
        <w:r w:rsidR="00E14C18" w:rsidRPr="00941000">
          <w:rPr>
            <w:rStyle w:val="Hyperlink"/>
            <w:noProof/>
          </w:rPr>
          <w:t>Bijlage D: Ontwerprapport - Interaction Design</w:t>
        </w:r>
        <w:r w:rsidR="00E14C18">
          <w:rPr>
            <w:noProof/>
            <w:webHidden/>
          </w:rPr>
          <w:tab/>
        </w:r>
        <w:r w:rsidR="00E14C18">
          <w:rPr>
            <w:noProof/>
            <w:webHidden/>
          </w:rPr>
          <w:fldChar w:fldCharType="begin"/>
        </w:r>
        <w:r w:rsidR="00E14C18">
          <w:rPr>
            <w:noProof/>
            <w:webHidden/>
          </w:rPr>
          <w:instrText xml:space="preserve"> PAGEREF _Toc377074608 \h </w:instrText>
        </w:r>
        <w:r w:rsidR="00E14C18">
          <w:rPr>
            <w:noProof/>
            <w:webHidden/>
          </w:rPr>
        </w:r>
        <w:r w:rsidR="00E14C18">
          <w:rPr>
            <w:noProof/>
            <w:webHidden/>
          </w:rPr>
          <w:fldChar w:fldCharType="separate"/>
        </w:r>
        <w:r w:rsidR="0031759C">
          <w:rPr>
            <w:noProof/>
            <w:webHidden/>
          </w:rPr>
          <w:t>135</w:t>
        </w:r>
        <w:r w:rsidR="00E14C18">
          <w:rPr>
            <w:noProof/>
            <w:webHidden/>
          </w:rPr>
          <w:fldChar w:fldCharType="end"/>
        </w:r>
      </w:hyperlink>
    </w:p>
    <w:p w:rsidR="00E14C18" w:rsidRDefault="007F6DFA">
      <w:pPr>
        <w:pStyle w:val="Inhopg2"/>
        <w:rPr>
          <w:rFonts w:asciiTheme="minorHAnsi" w:hAnsiTheme="minorHAnsi"/>
          <w:bCs w:val="0"/>
          <w:noProof/>
          <w:color w:val="auto"/>
          <w:sz w:val="22"/>
          <w:szCs w:val="22"/>
        </w:rPr>
      </w:pPr>
      <w:hyperlink w:anchor="_Toc377074609" w:history="1">
        <w:r w:rsidR="00E14C18" w:rsidRPr="00941000">
          <w:rPr>
            <w:rStyle w:val="Hyperlink"/>
            <w:noProof/>
          </w:rPr>
          <w:t>Bijlage E: Evaluatierapport - Interaction Design</w:t>
        </w:r>
        <w:r w:rsidR="00E14C18">
          <w:rPr>
            <w:noProof/>
            <w:webHidden/>
          </w:rPr>
          <w:tab/>
        </w:r>
        <w:r w:rsidR="00E14C18">
          <w:rPr>
            <w:noProof/>
            <w:webHidden/>
          </w:rPr>
          <w:fldChar w:fldCharType="begin"/>
        </w:r>
        <w:r w:rsidR="00E14C18">
          <w:rPr>
            <w:noProof/>
            <w:webHidden/>
          </w:rPr>
          <w:instrText xml:space="preserve"> PAGEREF _Toc377074609 \h </w:instrText>
        </w:r>
        <w:r w:rsidR="00E14C18">
          <w:rPr>
            <w:noProof/>
            <w:webHidden/>
          </w:rPr>
        </w:r>
        <w:r w:rsidR="00E14C18">
          <w:rPr>
            <w:noProof/>
            <w:webHidden/>
          </w:rPr>
          <w:fldChar w:fldCharType="separate"/>
        </w:r>
        <w:r w:rsidR="0031759C">
          <w:rPr>
            <w:noProof/>
            <w:webHidden/>
          </w:rPr>
          <w:t>135</w:t>
        </w:r>
        <w:r w:rsidR="00E14C18">
          <w:rPr>
            <w:noProof/>
            <w:webHidden/>
          </w:rPr>
          <w:fldChar w:fldCharType="end"/>
        </w:r>
      </w:hyperlink>
    </w:p>
    <w:p w:rsidR="00E14C18" w:rsidRDefault="007F6DFA">
      <w:pPr>
        <w:pStyle w:val="Inhopg2"/>
        <w:rPr>
          <w:rFonts w:asciiTheme="minorHAnsi" w:hAnsiTheme="minorHAnsi"/>
          <w:bCs w:val="0"/>
          <w:noProof/>
          <w:color w:val="auto"/>
          <w:sz w:val="22"/>
          <w:szCs w:val="22"/>
        </w:rPr>
      </w:pPr>
      <w:hyperlink w:anchor="_Toc377074610" w:history="1">
        <w:r w:rsidR="00E14C18" w:rsidRPr="00941000">
          <w:rPr>
            <w:rStyle w:val="Hyperlink"/>
            <w:noProof/>
          </w:rPr>
          <w:t>Bijlage F: Ontwerprapport - Visual Design</w:t>
        </w:r>
        <w:r w:rsidR="00E14C18">
          <w:rPr>
            <w:noProof/>
            <w:webHidden/>
          </w:rPr>
          <w:tab/>
        </w:r>
        <w:r w:rsidR="00E14C18">
          <w:rPr>
            <w:noProof/>
            <w:webHidden/>
          </w:rPr>
          <w:fldChar w:fldCharType="begin"/>
        </w:r>
        <w:r w:rsidR="00E14C18">
          <w:rPr>
            <w:noProof/>
            <w:webHidden/>
          </w:rPr>
          <w:instrText xml:space="preserve"> PAGEREF _Toc377074610 \h </w:instrText>
        </w:r>
        <w:r w:rsidR="00E14C18">
          <w:rPr>
            <w:noProof/>
            <w:webHidden/>
          </w:rPr>
        </w:r>
        <w:r w:rsidR="00E14C18">
          <w:rPr>
            <w:noProof/>
            <w:webHidden/>
          </w:rPr>
          <w:fldChar w:fldCharType="separate"/>
        </w:r>
        <w:r w:rsidR="0031759C">
          <w:rPr>
            <w:noProof/>
            <w:webHidden/>
          </w:rPr>
          <w:t>135</w:t>
        </w:r>
        <w:r w:rsidR="00E14C18">
          <w:rPr>
            <w:noProof/>
            <w:webHidden/>
          </w:rPr>
          <w:fldChar w:fldCharType="end"/>
        </w:r>
      </w:hyperlink>
    </w:p>
    <w:p w:rsidR="00E14C18" w:rsidRDefault="007F6DFA">
      <w:pPr>
        <w:pStyle w:val="Inhopg2"/>
        <w:rPr>
          <w:rFonts w:asciiTheme="minorHAnsi" w:hAnsiTheme="minorHAnsi"/>
          <w:bCs w:val="0"/>
          <w:noProof/>
          <w:color w:val="auto"/>
          <w:sz w:val="22"/>
          <w:szCs w:val="22"/>
        </w:rPr>
      </w:pPr>
      <w:hyperlink w:anchor="_Toc377074611" w:history="1">
        <w:r w:rsidR="00E14C18" w:rsidRPr="00941000">
          <w:rPr>
            <w:rStyle w:val="Hyperlink"/>
            <w:noProof/>
          </w:rPr>
          <w:t>Bijlage G: Evaluatierapport - user exerience</w:t>
        </w:r>
        <w:r w:rsidR="00E14C18">
          <w:rPr>
            <w:noProof/>
            <w:webHidden/>
          </w:rPr>
          <w:tab/>
        </w:r>
        <w:r w:rsidR="00E14C18">
          <w:rPr>
            <w:noProof/>
            <w:webHidden/>
          </w:rPr>
          <w:fldChar w:fldCharType="begin"/>
        </w:r>
        <w:r w:rsidR="00E14C18">
          <w:rPr>
            <w:noProof/>
            <w:webHidden/>
          </w:rPr>
          <w:instrText xml:space="preserve"> PAGEREF _Toc377074611 \h </w:instrText>
        </w:r>
        <w:r w:rsidR="00E14C18">
          <w:rPr>
            <w:noProof/>
            <w:webHidden/>
          </w:rPr>
        </w:r>
        <w:r w:rsidR="00E14C18">
          <w:rPr>
            <w:noProof/>
            <w:webHidden/>
          </w:rPr>
          <w:fldChar w:fldCharType="separate"/>
        </w:r>
        <w:r w:rsidR="0031759C">
          <w:rPr>
            <w:noProof/>
            <w:webHidden/>
          </w:rPr>
          <w:t>135</w:t>
        </w:r>
        <w:r w:rsidR="00E14C18">
          <w:rPr>
            <w:noProof/>
            <w:webHidden/>
          </w:rPr>
          <w:fldChar w:fldCharType="end"/>
        </w:r>
      </w:hyperlink>
    </w:p>
    <w:p w:rsidR="00616783" w:rsidRPr="0050562D" w:rsidRDefault="00A6406F" w:rsidP="002B5D06">
      <w:pPr>
        <w:pStyle w:val="Kop1"/>
        <w:framePr w:wrap="notBeside"/>
        <w:numPr>
          <w:ilvl w:val="0"/>
          <w:numId w:val="48"/>
        </w:numPr>
      </w:pPr>
      <w:r w:rsidRPr="0050562D">
        <w:lastRenderedPageBreak/>
        <w:fldChar w:fldCharType="end"/>
      </w:r>
      <w:bookmarkStart w:id="4" w:name="_Toc377074566"/>
      <w:r w:rsidR="00F4435D" w:rsidRPr="0050562D">
        <w:t>Inleiding</w:t>
      </w:r>
      <w:bookmarkEnd w:id="4"/>
    </w:p>
    <w:p w:rsidR="0024692C" w:rsidRPr="001E0B3E" w:rsidRDefault="0024692C" w:rsidP="00B43100">
      <w:pPr>
        <w:rPr>
          <w:i/>
          <w:color w:val="00B0F0"/>
        </w:rPr>
      </w:pPr>
      <w:r w:rsidRPr="001E0B3E">
        <w:rPr>
          <w:i/>
          <w:color w:val="00B0F0"/>
        </w:rPr>
        <w:t>LabDirect is een webwinkel voortgekomen uit ontevredenheid over het gebit van eigenaar Hans Bots. Na zoeken op het internet naar goedkope oplossingen kwam hij tot de conclusie dat</w:t>
      </w:r>
      <w:r w:rsidR="00402592" w:rsidRPr="001E0B3E">
        <w:rPr>
          <w:i/>
          <w:color w:val="00B0F0"/>
        </w:rPr>
        <w:t xml:space="preserve"> een goedkope oplossing niet voor het oprapen lag. Laat staan dat deze behandeling</w:t>
      </w:r>
      <w:r w:rsidRPr="001E0B3E">
        <w:rPr>
          <w:i/>
          <w:color w:val="00B0F0"/>
        </w:rPr>
        <w:t xml:space="preserve"> thuis </w:t>
      </w:r>
      <w:r w:rsidR="00402592" w:rsidRPr="001E0B3E">
        <w:rPr>
          <w:i/>
          <w:color w:val="00B0F0"/>
        </w:rPr>
        <w:t>mogelijk was</w:t>
      </w:r>
      <w:r w:rsidRPr="001E0B3E">
        <w:rPr>
          <w:i/>
          <w:color w:val="00B0F0"/>
        </w:rPr>
        <w:t xml:space="preserve">. De heer Bots zag een gat in de markt en is gaan onderzoeken hoe dit voor iedereen toegankelijk te maken. </w:t>
      </w:r>
    </w:p>
    <w:p w:rsidR="0024692C" w:rsidRPr="001E0B3E" w:rsidRDefault="0024692C" w:rsidP="00B43100">
      <w:pPr>
        <w:rPr>
          <w:i/>
          <w:color w:val="00B0F0"/>
        </w:rPr>
      </w:pPr>
      <w:r w:rsidRPr="001E0B3E">
        <w:rPr>
          <w:i/>
          <w:color w:val="00B0F0"/>
        </w:rPr>
        <w:t>Momenteel ontbreekt er een gebruiksvriendelijke website die aansluit bij de doelgroep. Daarnaast is het niet duidelijk of gebruikers overgehaald worden een product aan te schaffen op de website.</w:t>
      </w:r>
    </w:p>
    <w:p w:rsidR="0024692C" w:rsidRPr="001E0B3E" w:rsidRDefault="0024692C" w:rsidP="00B43100">
      <w:pPr>
        <w:rPr>
          <w:i/>
          <w:color w:val="00B0F0"/>
        </w:rPr>
      </w:pPr>
      <w:r w:rsidRPr="001E0B3E">
        <w:rPr>
          <w:i/>
          <w:color w:val="00B0F0"/>
        </w:rPr>
        <w:t>Het doel van dit project is dan ook de realisatie van een gebruiksvriendelijk product waarin de gebruiker centraal staat. Binnen een tijdsbestek van 17 weken is de uitvoer van dit project in volle gang geweest. Iedere week steeds een stap dichter bij het eindproduct.</w:t>
      </w:r>
    </w:p>
    <w:p w:rsidR="00B43100" w:rsidRPr="001E0B3E" w:rsidRDefault="00B43100" w:rsidP="00B43100">
      <w:pPr>
        <w:rPr>
          <w:i/>
          <w:color w:val="00B0F0"/>
        </w:rPr>
      </w:pPr>
      <w:r w:rsidRPr="001E0B3E">
        <w:rPr>
          <w:i/>
          <w:color w:val="00B0F0"/>
        </w:rPr>
        <w:t>Allereerst is de opdracht verklaard waarin duidelijk wordt gemaakt waarom dit project tot stand is gekomen en wat de doelstellingen hiervan zijn.</w:t>
      </w:r>
    </w:p>
    <w:p w:rsidR="00B43100" w:rsidRPr="001E0B3E" w:rsidRDefault="00B43100" w:rsidP="00B43100">
      <w:pPr>
        <w:rPr>
          <w:i/>
          <w:color w:val="00B0F0"/>
        </w:rPr>
      </w:pPr>
      <w:r w:rsidRPr="001E0B3E">
        <w:rPr>
          <w:i/>
          <w:color w:val="00B0F0"/>
        </w:rPr>
        <w:t xml:space="preserve">In hoofdstuk 7 wordt de aanpak toegelicht en uitgelegd waarom er voor deze aanpak is gekozen en wat de voor- en nadelen van deze aanpak </w:t>
      </w:r>
      <w:r w:rsidR="00924404" w:rsidRPr="001E0B3E">
        <w:rPr>
          <w:i/>
          <w:color w:val="00B0F0"/>
        </w:rPr>
        <w:t>zijn.</w:t>
      </w:r>
    </w:p>
    <w:p w:rsidR="00B43100" w:rsidRPr="001E0B3E" w:rsidRDefault="00B43100" w:rsidP="00B43100">
      <w:pPr>
        <w:rPr>
          <w:i/>
          <w:color w:val="00B0F0"/>
        </w:rPr>
      </w:pPr>
      <w:r w:rsidRPr="001E0B3E">
        <w:rPr>
          <w:i/>
          <w:color w:val="00B0F0"/>
        </w:rPr>
        <w:t>Vervolgens is er een plan van aanpak opgesteld waar duidelijk wordt gemaakt welke stappen wanneer te nemen.</w:t>
      </w:r>
    </w:p>
    <w:p w:rsidR="00B43100" w:rsidRPr="001E0B3E" w:rsidRDefault="00B43100" w:rsidP="00B43100">
      <w:pPr>
        <w:rPr>
          <w:i/>
          <w:color w:val="00B0F0"/>
        </w:rPr>
      </w:pPr>
      <w:r w:rsidRPr="001E0B3E">
        <w:rPr>
          <w:i/>
          <w:color w:val="00B0F0"/>
        </w:rPr>
        <w:t>In hoof</w:t>
      </w:r>
      <w:r w:rsidR="00F0437B" w:rsidRPr="001E0B3E">
        <w:rPr>
          <w:i/>
          <w:color w:val="00B0F0"/>
        </w:rPr>
        <w:t>d</w:t>
      </w:r>
      <w:r w:rsidRPr="001E0B3E">
        <w:rPr>
          <w:i/>
          <w:color w:val="00B0F0"/>
        </w:rPr>
        <w:t xml:space="preserve">stuk 8 </w:t>
      </w:r>
      <w:r w:rsidR="00924404" w:rsidRPr="001E0B3E">
        <w:rPr>
          <w:i/>
          <w:color w:val="00B0F0"/>
        </w:rPr>
        <w:t xml:space="preserve">wordt </w:t>
      </w:r>
      <w:r w:rsidRPr="001E0B3E">
        <w:rPr>
          <w:i/>
          <w:color w:val="00B0F0"/>
        </w:rPr>
        <w:t>uitgelegd wie de doelgroep is en wat er met deze kennis gedaan is.</w:t>
      </w:r>
    </w:p>
    <w:p w:rsidR="00B43100" w:rsidRPr="001E0B3E" w:rsidRDefault="00B43100" w:rsidP="00B43100">
      <w:pPr>
        <w:rPr>
          <w:i/>
          <w:color w:val="00B0F0"/>
        </w:rPr>
      </w:pPr>
      <w:r w:rsidRPr="001E0B3E">
        <w:rPr>
          <w:i/>
          <w:color w:val="00B0F0"/>
        </w:rPr>
        <w:t xml:space="preserve">In hoofdstuk 9 zijn de eerste stappen van de ontwerpfase uitgewerkt en hoe deze tot stand zijn gekomen. Deze interactie ontwerpen zijn getest door testpersonen die binnen de doelgroep vallen. </w:t>
      </w:r>
    </w:p>
    <w:p w:rsidR="00B43100" w:rsidRPr="001E0B3E" w:rsidRDefault="00B43100" w:rsidP="00B43100">
      <w:pPr>
        <w:rPr>
          <w:i/>
          <w:color w:val="00B0F0"/>
        </w:rPr>
      </w:pPr>
      <w:r w:rsidRPr="001E0B3E">
        <w:rPr>
          <w:i/>
          <w:color w:val="00B0F0"/>
        </w:rPr>
        <w:t>In hoofdstuk 10 vindt u de ontwikkeling van de nieuwe website en waarom bepaalde elementen binnen de website doen wat ze doen.</w:t>
      </w:r>
    </w:p>
    <w:p w:rsidR="00E208E4" w:rsidRPr="001E0B3E" w:rsidRDefault="00B43100" w:rsidP="00B43100">
      <w:pPr>
        <w:rPr>
          <w:i/>
          <w:color w:val="00B0F0"/>
        </w:rPr>
      </w:pPr>
      <w:r w:rsidRPr="001E0B3E">
        <w:rPr>
          <w:i/>
          <w:color w:val="00B0F0"/>
        </w:rPr>
        <w:t>In de bijlage van vindt u alle producten die opgeleverd tijdens het gehele proces</w:t>
      </w:r>
      <w:r w:rsidR="0024692C" w:rsidRPr="001E0B3E">
        <w:rPr>
          <w:i/>
          <w:color w:val="00B0F0"/>
        </w:rPr>
        <w:t>.</w:t>
      </w:r>
    </w:p>
    <w:p w:rsidR="00AA4AC0" w:rsidRPr="0050562D" w:rsidRDefault="00AA4AC0" w:rsidP="00E208E4">
      <w:pPr>
        <w:pStyle w:val="Kop1"/>
        <w:framePr w:wrap="notBeside"/>
      </w:pPr>
      <w:bookmarkStart w:id="5" w:name="_Toc377074567"/>
      <w:r w:rsidRPr="0050562D">
        <w:lastRenderedPageBreak/>
        <w:t>Opdrachtomschrijving</w:t>
      </w:r>
      <w:bookmarkEnd w:id="5"/>
    </w:p>
    <w:p w:rsidR="004E4911" w:rsidRPr="001E0B3E" w:rsidRDefault="0070320A" w:rsidP="004E4911">
      <w:pPr>
        <w:rPr>
          <w:i/>
          <w:color w:val="00B0F0"/>
        </w:rPr>
      </w:pPr>
      <w:r w:rsidRPr="001E0B3E">
        <w:rPr>
          <w:i/>
          <w:color w:val="00B0F0"/>
        </w:rPr>
        <w:t xml:space="preserve">In dit hoofdstuk is </w:t>
      </w:r>
      <w:r w:rsidR="003A67CF" w:rsidRPr="001E0B3E">
        <w:rPr>
          <w:i/>
          <w:color w:val="00B0F0"/>
        </w:rPr>
        <w:t>het</w:t>
      </w:r>
      <w:r w:rsidRPr="001E0B3E">
        <w:rPr>
          <w:i/>
          <w:color w:val="00B0F0"/>
        </w:rPr>
        <w:t xml:space="preserve"> tot </w:t>
      </w:r>
      <w:r w:rsidR="003A67CF" w:rsidRPr="001E0B3E">
        <w:rPr>
          <w:i/>
          <w:color w:val="00B0F0"/>
        </w:rPr>
        <w:t>stand komen</w:t>
      </w:r>
      <w:r w:rsidRPr="001E0B3E">
        <w:rPr>
          <w:i/>
          <w:color w:val="00B0F0"/>
        </w:rPr>
        <w:t xml:space="preserve"> van het project terug te lezen. Zo vindt u in de eerste </w:t>
      </w:r>
      <w:r w:rsidR="003364FF" w:rsidRPr="001E0B3E">
        <w:rPr>
          <w:i/>
          <w:color w:val="00B0F0"/>
        </w:rPr>
        <w:t>2 paragraven de beschrijving van de organisaties die onderdeel zijn van de opdracht, Gevolgd door de</w:t>
      </w:r>
      <w:r w:rsidR="00465577" w:rsidRPr="001E0B3E">
        <w:rPr>
          <w:i/>
          <w:color w:val="00B0F0"/>
        </w:rPr>
        <w:t xml:space="preserve"> mensen die betrokken zijn geweest binnen het project waarna mijn</w:t>
      </w:r>
      <w:r w:rsidR="003364FF" w:rsidRPr="001E0B3E">
        <w:rPr>
          <w:i/>
          <w:color w:val="00B0F0"/>
        </w:rPr>
        <w:t xml:space="preserve"> plek die ik binnen deze organisaties </w:t>
      </w:r>
      <w:r w:rsidR="00465577" w:rsidRPr="001E0B3E">
        <w:rPr>
          <w:i/>
          <w:color w:val="00B0F0"/>
        </w:rPr>
        <w:t>had</w:t>
      </w:r>
      <w:r w:rsidR="003364FF" w:rsidRPr="001E0B3E">
        <w:rPr>
          <w:i/>
          <w:color w:val="00B0F0"/>
        </w:rPr>
        <w:t xml:space="preserve"> in paragraaf 3</w:t>
      </w:r>
      <w:r w:rsidR="00465577" w:rsidRPr="001E0B3E">
        <w:rPr>
          <w:i/>
          <w:color w:val="00B0F0"/>
        </w:rPr>
        <w:t xml:space="preserve"> beschreven wordt</w:t>
      </w:r>
      <w:r w:rsidR="003364FF" w:rsidRPr="001E0B3E">
        <w:rPr>
          <w:i/>
          <w:color w:val="00B0F0"/>
        </w:rPr>
        <w:t>.</w:t>
      </w:r>
    </w:p>
    <w:p w:rsidR="003364FF" w:rsidRPr="001E0B3E" w:rsidRDefault="003364FF" w:rsidP="004E4911">
      <w:pPr>
        <w:rPr>
          <w:i/>
          <w:color w:val="00B0F0"/>
        </w:rPr>
      </w:pPr>
      <w:r w:rsidRPr="001E0B3E">
        <w:rPr>
          <w:i/>
          <w:color w:val="00B0F0"/>
        </w:rPr>
        <w:t xml:space="preserve">In paragraaf </w:t>
      </w:r>
      <w:r w:rsidR="00465577" w:rsidRPr="001E0B3E">
        <w:rPr>
          <w:i/>
          <w:color w:val="00B0F0"/>
        </w:rPr>
        <w:t xml:space="preserve">5 </w:t>
      </w:r>
      <w:r w:rsidRPr="001E0B3E">
        <w:rPr>
          <w:i/>
          <w:color w:val="00B0F0"/>
        </w:rPr>
        <w:t>vindt u de omschrijving van d</w:t>
      </w:r>
      <w:r w:rsidR="00465577" w:rsidRPr="001E0B3E">
        <w:rPr>
          <w:i/>
          <w:color w:val="00B0F0"/>
        </w:rPr>
        <w:t xml:space="preserve">e opdracht waarna de aanleiding, </w:t>
      </w:r>
      <w:r w:rsidR="00924404" w:rsidRPr="001E0B3E">
        <w:rPr>
          <w:i/>
          <w:color w:val="00B0F0"/>
        </w:rPr>
        <w:t xml:space="preserve">probleemstelling </w:t>
      </w:r>
      <w:r w:rsidR="00465577" w:rsidRPr="001E0B3E">
        <w:rPr>
          <w:i/>
          <w:color w:val="00B0F0"/>
        </w:rPr>
        <w:t xml:space="preserve">en doelstelling </w:t>
      </w:r>
      <w:r w:rsidRPr="001E0B3E">
        <w:rPr>
          <w:i/>
          <w:color w:val="00B0F0"/>
        </w:rPr>
        <w:t>volgt.</w:t>
      </w:r>
    </w:p>
    <w:p w:rsidR="008E1DD2" w:rsidRPr="001E0B3E" w:rsidRDefault="003364FF" w:rsidP="00465577">
      <w:pPr>
        <w:rPr>
          <w:i/>
          <w:color w:val="00B0F0"/>
        </w:rPr>
      </w:pPr>
      <w:r w:rsidRPr="001E0B3E">
        <w:rPr>
          <w:i/>
          <w:color w:val="00B0F0"/>
        </w:rPr>
        <w:t xml:space="preserve">In paragraaf </w:t>
      </w:r>
      <w:r w:rsidR="00465577" w:rsidRPr="001E0B3E">
        <w:rPr>
          <w:i/>
          <w:color w:val="00B0F0"/>
        </w:rPr>
        <w:t>9 vindt u</w:t>
      </w:r>
      <w:r w:rsidRPr="001E0B3E">
        <w:rPr>
          <w:i/>
          <w:color w:val="00B0F0"/>
        </w:rPr>
        <w:t xml:space="preserve"> de werkzaamheden die uitgevoerd moeten worden alvorens het project kans van slagen heeft.</w:t>
      </w:r>
      <w:bookmarkStart w:id="6" w:name="__RefHeading__8219_1955064629"/>
      <w:bookmarkEnd w:id="6"/>
    </w:p>
    <w:p w:rsidR="008E1DD2" w:rsidRPr="001E0B3E" w:rsidRDefault="008E1DD2">
      <w:pPr>
        <w:spacing w:before="0" w:after="160" w:line="259" w:lineRule="auto"/>
        <w:rPr>
          <w:color w:val="00B0F0"/>
        </w:rPr>
      </w:pPr>
      <w:r w:rsidRPr="001E0B3E">
        <w:rPr>
          <w:color w:val="00B0F0"/>
        </w:rPr>
        <w:br w:type="page"/>
      </w:r>
    </w:p>
    <w:p w:rsidR="00616783" w:rsidRPr="0050562D" w:rsidRDefault="00E14C18" w:rsidP="0031787C">
      <w:pPr>
        <w:pStyle w:val="Kop2"/>
      </w:pPr>
      <w:bookmarkStart w:id="7" w:name="_Toc377074568"/>
      <w:r>
        <w:lastRenderedPageBreak/>
        <w:t>B</w:t>
      </w:r>
      <w:r w:rsidR="00F4435D" w:rsidRPr="0050562D">
        <w:t>eschrijving van de organisatie Heinosoft</w:t>
      </w:r>
      <w:bookmarkEnd w:id="7"/>
    </w:p>
    <w:p w:rsidR="00616783" w:rsidRPr="0050562D" w:rsidRDefault="00F4435D" w:rsidP="00E53B04">
      <w:pPr>
        <w:rPr>
          <w:lang w:eastAsia="en-US"/>
        </w:rPr>
      </w:pPr>
      <w:r w:rsidRPr="0050562D">
        <w:rPr>
          <w:lang w:eastAsia="en-US"/>
        </w:rPr>
        <w:t>In 1999 is de oprichter van Heinosoft, Hein van Vlastuin met Heinosoft in de markt gestapt. Al snel werd naast het realiseren van websites ook gefocust op zoekmachine optimalisatie en andere vormen van promotie van bedrijven op internet.</w:t>
      </w:r>
    </w:p>
    <w:p w:rsidR="00616783" w:rsidRPr="0050562D" w:rsidRDefault="00F4435D" w:rsidP="00E53B04">
      <w:pPr>
        <w:rPr>
          <w:lang w:eastAsia="en-US"/>
        </w:rPr>
      </w:pPr>
      <w:r w:rsidRPr="0050562D">
        <w:rPr>
          <w:lang w:eastAsia="en-US"/>
        </w:rPr>
        <w:t xml:space="preserve">In 2003 is Hein gestopt waarna Arjan Schollaart en Andries Schollaart het bedrijf hebben overgenomen. De daarop volgende jaren heeft Heinosoft een forse groei doorgemaakt. </w:t>
      </w:r>
    </w:p>
    <w:p w:rsidR="00616783" w:rsidRPr="0050562D" w:rsidRDefault="00F4435D" w:rsidP="00E53B04">
      <w:pPr>
        <w:rPr>
          <w:lang w:eastAsia="en-US"/>
        </w:rPr>
      </w:pPr>
      <w:r w:rsidRPr="0050562D">
        <w:rPr>
          <w:lang w:eastAsia="en-US"/>
        </w:rPr>
        <w:t>In 2013 heeft Heinosoft 17 vaste medewerkers. Het team bestaat uit projectmanagers, internet marketeers en software ontwikkelaars. Hoogtepunten zijn de uitreikingen van de FD Gazellen Award in 2010, 2011 en 2012, een award van het Financieel Dagblad voor de snelst groeiende ondernemingen van Nederland.</w:t>
      </w:r>
    </w:p>
    <w:p w:rsidR="00616783" w:rsidRPr="0050562D" w:rsidRDefault="00F4435D" w:rsidP="00E53B04">
      <w:pPr>
        <w:rPr>
          <w:lang w:eastAsia="en-US"/>
        </w:rPr>
      </w:pPr>
      <w:r w:rsidRPr="0050562D">
        <w:rPr>
          <w:lang w:eastAsia="en-US"/>
        </w:rPr>
        <w:t xml:space="preserve">Onlangs is Heinosoft een samenwerking aangegaan met Lab Direct waarin zij de bouw van de </w:t>
      </w:r>
      <w:r w:rsidR="00D900EB" w:rsidRPr="0050562D">
        <w:rPr>
          <w:lang w:eastAsia="en-US"/>
        </w:rPr>
        <w:t>website</w:t>
      </w:r>
      <w:r w:rsidRPr="0050562D">
        <w:rPr>
          <w:lang w:eastAsia="en-US"/>
        </w:rPr>
        <w:t xml:space="preserve"> en de optimalisatie in Google zullen gaan uitvoeren. Voor deze dienst krijgt Heinosoft een deel van de omzet die Lab Direct maakt met de verkoop van hun producten via de </w:t>
      </w:r>
      <w:r w:rsidR="00D900EB" w:rsidRPr="0050562D">
        <w:rPr>
          <w:lang w:eastAsia="en-US"/>
        </w:rPr>
        <w:t>website</w:t>
      </w:r>
      <w:r w:rsidRPr="0050562D">
        <w:rPr>
          <w:lang w:eastAsia="en-US"/>
        </w:rPr>
        <w:t>.</w:t>
      </w:r>
    </w:p>
    <w:p w:rsidR="00616783" w:rsidRPr="0050562D" w:rsidRDefault="00E14C18" w:rsidP="0031787C">
      <w:pPr>
        <w:pStyle w:val="Kop2"/>
      </w:pPr>
      <w:bookmarkStart w:id="8" w:name="__RefHeading__8221_1955064629"/>
      <w:bookmarkStart w:id="9" w:name="_Toc377074569"/>
      <w:bookmarkEnd w:id="8"/>
      <w:r>
        <w:t>B</w:t>
      </w:r>
      <w:r w:rsidR="00F4435D" w:rsidRPr="0050562D">
        <w:t>eschrijving van de organisatie LabDirect</w:t>
      </w:r>
      <w:bookmarkEnd w:id="9"/>
    </w:p>
    <w:p w:rsidR="00616783" w:rsidRPr="0050562D" w:rsidRDefault="00F4435D" w:rsidP="00936376">
      <w:pPr>
        <w:rPr>
          <w:lang w:eastAsia="en-US"/>
        </w:rPr>
      </w:pPr>
      <w:r w:rsidRPr="0050562D">
        <w:rPr>
          <w:lang w:eastAsia="en-US"/>
        </w:rPr>
        <w:t>De online-winkel labdirect.info biedt een aanbod van verschillende bleekproducten voor tanden. labdirect.info biedt tandenbleek oplossingen die thuis kunnen worden uitgevoerd zonder dat er naar een specialist moet worden gegaan. Lab direct richt zich op iedereen die graag de tanden witter willen hebben en is gevestigd in Vreeland.</w:t>
      </w:r>
    </w:p>
    <w:p w:rsidR="00465577" w:rsidRPr="0050562D" w:rsidRDefault="00E14C18" w:rsidP="0031787C">
      <w:pPr>
        <w:pStyle w:val="Kop2"/>
      </w:pPr>
      <w:bookmarkStart w:id="10" w:name="_Toc377074570"/>
      <w:r>
        <w:t>B</w:t>
      </w:r>
      <w:r w:rsidR="00465577" w:rsidRPr="0050562D">
        <w:t>etrokkenen bij de opdracht</w:t>
      </w:r>
      <w:bookmarkEnd w:id="10"/>
    </w:p>
    <w:p w:rsidR="00465577" w:rsidRPr="0050562D" w:rsidRDefault="00465577" w:rsidP="00465577">
      <w:r w:rsidRPr="0050562D">
        <w:t>Tijdens het afstudeer proces zijn er een aantal personen die betrokken zijn bij het project. Voornamelijk de opdrachtgevers en de student. De opdrachtgevers zijn betrokken bij de vorderingen van het proces en zijn betrokken geweest bij het bepalen van bepaalde keuzes in het traject.</w:t>
      </w:r>
    </w:p>
    <w:p w:rsidR="00465577" w:rsidRPr="0050562D" w:rsidRDefault="00465577" w:rsidP="00465577">
      <w:r w:rsidRPr="0050562D">
        <w:t>Naast de opdrachtgevers zijn testpersonen die tijdens het project zijn ingezet om bepaalde onderdelen te testen betrokken geweest. Uiteraard zijn zij betrokken geweest bij de testcycli.</w:t>
      </w:r>
    </w:p>
    <w:p w:rsidR="00616783" w:rsidRPr="0050562D" w:rsidRDefault="00E14C18" w:rsidP="0031787C">
      <w:pPr>
        <w:pStyle w:val="Kop2"/>
      </w:pPr>
      <w:bookmarkStart w:id="11" w:name="__RefHeading__8223_1955064629"/>
      <w:bookmarkStart w:id="12" w:name="_Toc377074571"/>
      <w:bookmarkEnd w:id="11"/>
      <w:r>
        <w:lastRenderedPageBreak/>
        <w:t>M</w:t>
      </w:r>
      <w:r w:rsidR="00F4435D" w:rsidRPr="0050562D">
        <w:t>ijn plek binnen deze organisaties</w:t>
      </w:r>
      <w:bookmarkEnd w:id="12"/>
    </w:p>
    <w:p w:rsidR="00FE4F05" w:rsidRPr="0050562D" w:rsidRDefault="00F4435D" w:rsidP="00936376">
      <w:r w:rsidRPr="0050562D">
        <w:t>Als afstuderend student bij Heinos</w:t>
      </w:r>
      <w:r w:rsidR="00EB3097" w:rsidRPr="0050562D">
        <w:t>of</w:t>
      </w:r>
      <w:r w:rsidRPr="0050562D">
        <w:t xml:space="preserve">t </w:t>
      </w:r>
      <w:r w:rsidR="005A1883" w:rsidRPr="0050562D">
        <w:t>heb</w:t>
      </w:r>
      <w:r w:rsidR="00D4370C" w:rsidRPr="0050562D">
        <w:t xml:space="preserve"> ik</w:t>
      </w:r>
      <w:r w:rsidR="00FE4F05" w:rsidRPr="0050562D">
        <w:t xml:space="preserve"> de</w:t>
      </w:r>
      <w:r w:rsidR="00D4370C" w:rsidRPr="0050562D">
        <w:t xml:space="preserve"> verantwoordelijk </w:t>
      </w:r>
      <w:r w:rsidR="00FE4F05" w:rsidRPr="0050562D">
        <w:t>voor de communicatie tussen Heinosoft en LabDirect</w:t>
      </w:r>
      <w:r w:rsidR="00D4370C" w:rsidRPr="0050562D">
        <w:t>.</w:t>
      </w:r>
      <w:r w:rsidR="00FE4F05" w:rsidRPr="0050562D">
        <w:t xml:space="preserve"> Er </w:t>
      </w:r>
      <w:r w:rsidR="005A1883" w:rsidRPr="0050562D">
        <w:t>moet</w:t>
      </w:r>
      <w:r w:rsidR="00FE4F05" w:rsidRPr="0050562D">
        <w:t xml:space="preserve"> duidelijk overlegd worden waar in het project ik </w:t>
      </w:r>
      <w:r w:rsidR="005A1883" w:rsidRPr="0050562D">
        <w:t>ben</w:t>
      </w:r>
      <w:r w:rsidR="00FE4F05" w:rsidRPr="0050562D">
        <w:t xml:space="preserve"> en dit terugkoppelen aan de opdrachtgevers.</w:t>
      </w:r>
    </w:p>
    <w:p w:rsidR="00960505" w:rsidRPr="0050562D" w:rsidRDefault="005A1883" w:rsidP="00936376">
      <w:r w:rsidRPr="0050562D">
        <w:t>Om een beeld te geven hoe Heinosoft in elkaar zit en wat mijn plek hierin is, is het volgende organogram opgesteld.</w:t>
      </w:r>
    </w:p>
    <w:p w:rsidR="005A1883" w:rsidRPr="0050562D" w:rsidRDefault="005A1883" w:rsidP="00936376">
      <w:r w:rsidRPr="0050562D">
        <w:rPr>
          <w:noProof/>
        </w:rPr>
        <w:drawing>
          <wp:inline distT="0" distB="0" distL="0" distR="0" wp14:anchorId="0FF74426" wp14:editId="1BFE1AC8">
            <wp:extent cx="5486400" cy="3200400"/>
            <wp:effectExtent l="38100" t="0" r="19050" b="0"/>
            <wp:docPr id="30" name="Diagram 3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rsidR="00634E22" w:rsidRPr="0050562D" w:rsidRDefault="00634E22" w:rsidP="00936376">
      <w:r w:rsidRPr="0050562D">
        <w:t xml:space="preserve">Omdat ik direct en alleen met de directie te maken krijg is mijn plek binnen deze organisatie ook hoger in de </w:t>
      </w:r>
      <w:r w:rsidR="0050562D" w:rsidRPr="0050562D">
        <w:t>hiërarchie</w:t>
      </w:r>
      <w:r w:rsidRPr="0050562D">
        <w:t xml:space="preserve"> dan die van de medewerkers.</w:t>
      </w:r>
    </w:p>
    <w:p w:rsidR="00616783" w:rsidRPr="0050562D" w:rsidRDefault="00E14C18" w:rsidP="0031787C">
      <w:pPr>
        <w:pStyle w:val="Kop2"/>
      </w:pPr>
      <w:bookmarkStart w:id="13" w:name="__RefHeading__8225_1955064629"/>
      <w:bookmarkStart w:id="14" w:name="_Toc377074572"/>
      <w:bookmarkEnd w:id="13"/>
      <w:r>
        <w:t>O</w:t>
      </w:r>
      <w:r w:rsidR="00F4435D" w:rsidRPr="0050562D">
        <w:t>mschrijving van de opdracht</w:t>
      </w:r>
      <w:bookmarkEnd w:id="14"/>
    </w:p>
    <w:p w:rsidR="007279D4" w:rsidRPr="0050562D" w:rsidRDefault="00F4435D" w:rsidP="00936376">
      <w:r w:rsidRPr="0050562D">
        <w:t xml:space="preserve">Om je als bedrijf dat enkel via het web actief is te kunnen onderscheiden is het van belang dat de online omgeving </w:t>
      </w:r>
      <w:r w:rsidR="00960505" w:rsidRPr="0050562D">
        <w:t>die</w:t>
      </w:r>
      <w:r w:rsidRPr="0050562D">
        <w:t xml:space="preserve"> de doelgroep bezoekt aansluit bij </w:t>
      </w:r>
      <w:r w:rsidR="00D900EB" w:rsidRPr="0050562D">
        <w:t>wat</w:t>
      </w:r>
      <w:r w:rsidRPr="0050562D">
        <w:t xml:space="preserve"> je wilt overbrengen. Een goede gebruiksvriendelijke website is tegenwoordig niet genoeg meer, de gebruiker moet overgehaald worden tot een bepaalde actie. </w:t>
      </w:r>
    </w:p>
    <w:p w:rsidR="00616783" w:rsidRPr="0050562D" w:rsidRDefault="00A95D99" w:rsidP="00936376">
      <w:r w:rsidRPr="0050562D">
        <w:t xml:space="preserve">De wens van LabDirect </w:t>
      </w:r>
      <w:r w:rsidR="0050562D">
        <w:t>evenals</w:t>
      </w:r>
      <w:r w:rsidRPr="0050562D">
        <w:t xml:space="preserve"> Heinosoft is een online omgeving te ontwikkelen die gebruiksvriendelijk is en de gebruiker over haalt bepaalde acties uit te voeren.</w:t>
      </w:r>
      <w:r w:rsidR="00A45A7B" w:rsidRPr="0050562D">
        <w:t xml:space="preserve"> Hierin is het van belang dat de doelgroep onderzocht wordt en concurrenten geanalyseerd worden om een beeld te krijgen van de mogelijkheden, eisen en wensen.</w:t>
      </w:r>
    </w:p>
    <w:p w:rsidR="00634E22" w:rsidRPr="0050562D" w:rsidRDefault="00634E22">
      <w:pPr>
        <w:spacing w:before="0" w:after="160" w:line="259" w:lineRule="auto"/>
        <w:rPr>
          <w:rFonts w:eastAsiaTheme="majorEastAsia" w:cstheme="majorBidi"/>
          <w:color w:val="8496B0" w:themeColor="text2" w:themeTint="99"/>
          <w:sz w:val="32"/>
          <w:szCs w:val="32"/>
        </w:rPr>
      </w:pPr>
      <w:bookmarkStart w:id="15" w:name="__RefHeading__8227_1955064629"/>
      <w:bookmarkEnd w:id="15"/>
      <w:r w:rsidRPr="0050562D">
        <w:br w:type="page"/>
      </w:r>
    </w:p>
    <w:p w:rsidR="00616783" w:rsidRPr="0050562D" w:rsidRDefault="00E14C18" w:rsidP="0031787C">
      <w:pPr>
        <w:pStyle w:val="Kop2"/>
      </w:pPr>
      <w:bookmarkStart w:id="16" w:name="_Toc377074573"/>
      <w:r>
        <w:lastRenderedPageBreak/>
        <w:t>A</w:t>
      </w:r>
      <w:r w:rsidR="00F4435D" w:rsidRPr="0050562D">
        <w:t>anleiding van de opdracht</w:t>
      </w:r>
      <w:bookmarkEnd w:id="16"/>
    </w:p>
    <w:p w:rsidR="00634E22" w:rsidRPr="0050562D" w:rsidRDefault="00634E22" w:rsidP="00634E22">
      <w:pPr>
        <w:rPr>
          <w:rFonts w:cs="Arial"/>
          <w:lang w:eastAsia="en-US"/>
        </w:rPr>
      </w:pPr>
      <w:r w:rsidRPr="0050562D">
        <w:rPr>
          <w:rFonts w:cs="Arial"/>
          <w:lang w:eastAsia="en-US"/>
        </w:rPr>
        <w:t>De aanleiding van de opdracht is dat de website maandelijks steeds minder verkopen behaalt.</w:t>
      </w:r>
    </w:p>
    <w:p w:rsidR="00616783" w:rsidRPr="0050562D" w:rsidRDefault="00F4435D" w:rsidP="00936376">
      <w:pPr>
        <w:rPr>
          <w:lang w:eastAsia="en-US"/>
        </w:rPr>
      </w:pPr>
      <w:r w:rsidRPr="0050562D">
        <w:rPr>
          <w:lang w:eastAsia="en-US"/>
        </w:rPr>
        <w:t xml:space="preserve">De huidige </w:t>
      </w:r>
      <w:r w:rsidR="00D900EB" w:rsidRPr="0050562D">
        <w:rPr>
          <w:lang w:eastAsia="en-US"/>
        </w:rPr>
        <w:t>website</w:t>
      </w:r>
      <w:r w:rsidRPr="0050562D">
        <w:rPr>
          <w:lang w:eastAsia="en-US"/>
        </w:rPr>
        <w:t xml:space="preserve"> van LabDirect is verouderd en sluit niet goed aan op de doelgroep. De bezoekers worden niet overgehaald om een product aan te schaffen en werken er een groot aantal onderdelen op de website niet.</w:t>
      </w:r>
    </w:p>
    <w:p w:rsidR="00616783" w:rsidRPr="0050562D" w:rsidRDefault="00E14C18" w:rsidP="0031787C">
      <w:pPr>
        <w:pStyle w:val="Kop2"/>
      </w:pPr>
      <w:bookmarkStart w:id="17" w:name="__RefHeading__8229_1955064629"/>
      <w:bookmarkStart w:id="18" w:name="_Toc377074574"/>
      <w:bookmarkEnd w:id="17"/>
      <w:r>
        <w:t>P</w:t>
      </w:r>
      <w:r w:rsidR="00F4435D" w:rsidRPr="0050562D">
        <w:t>robleemstelling van de opdracht</w:t>
      </w:r>
      <w:bookmarkEnd w:id="18"/>
    </w:p>
    <w:p w:rsidR="00616783" w:rsidRPr="0050562D" w:rsidRDefault="00F4435D" w:rsidP="00E53B04">
      <w:pPr>
        <w:rPr>
          <w:rFonts w:cs="Arial"/>
          <w:lang w:eastAsia="en-US"/>
        </w:rPr>
      </w:pPr>
      <w:r w:rsidRPr="0050562D">
        <w:rPr>
          <w:rFonts w:cs="Arial"/>
          <w:lang w:eastAsia="en-US"/>
        </w:rPr>
        <w:t xml:space="preserve">Op dit moment </w:t>
      </w:r>
      <w:r w:rsidRPr="0050562D">
        <w:rPr>
          <w:rFonts w:cs="Arial"/>
          <w:b/>
          <w:lang w:eastAsia="en-US"/>
        </w:rPr>
        <w:t>mist</w:t>
      </w:r>
      <w:r w:rsidRPr="0050562D">
        <w:rPr>
          <w:rFonts w:cs="Arial"/>
          <w:lang w:eastAsia="en-US"/>
        </w:rPr>
        <w:t xml:space="preserve"> de </w:t>
      </w:r>
      <w:r w:rsidR="00D900EB" w:rsidRPr="0050562D">
        <w:rPr>
          <w:rFonts w:cs="Arial"/>
          <w:lang w:eastAsia="en-US"/>
        </w:rPr>
        <w:t>website</w:t>
      </w:r>
      <w:r w:rsidRPr="0050562D">
        <w:rPr>
          <w:rFonts w:cs="Arial"/>
          <w:lang w:eastAsia="en-US"/>
        </w:rPr>
        <w:t xml:space="preserve"> een </w:t>
      </w:r>
      <w:r w:rsidRPr="0050562D">
        <w:rPr>
          <w:rFonts w:cs="Arial"/>
          <w:b/>
          <w:lang w:eastAsia="en-US"/>
        </w:rPr>
        <w:t>overzichtelijke en gebruiksvriendelijke interface</w:t>
      </w:r>
      <w:r w:rsidRPr="0050562D">
        <w:rPr>
          <w:rFonts w:cs="Arial"/>
          <w:lang w:eastAsia="en-US"/>
        </w:rPr>
        <w:t xml:space="preserve"> wat als gevolg heeft dat de bezoeker niet wordt overgehaald iets te bestellen. Daarnaast is het niet mogelijk om op mobiele platformen een gebruiksvriendelijke versie van de </w:t>
      </w:r>
      <w:r w:rsidR="00D900EB" w:rsidRPr="0050562D">
        <w:rPr>
          <w:rFonts w:cs="Arial"/>
          <w:lang w:eastAsia="en-US"/>
        </w:rPr>
        <w:t>website</w:t>
      </w:r>
      <w:r w:rsidRPr="0050562D">
        <w:rPr>
          <w:rFonts w:cs="Arial"/>
          <w:lang w:eastAsia="en-US"/>
        </w:rPr>
        <w:t xml:space="preserve"> te bekijken.</w:t>
      </w:r>
    </w:p>
    <w:p w:rsidR="00616783" w:rsidRPr="0050562D" w:rsidRDefault="00E14C18" w:rsidP="0031787C">
      <w:pPr>
        <w:pStyle w:val="Kop2"/>
      </w:pPr>
      <w:bookmarkStart w:id="19" w:name="__RefHeading__8231_1955064629"/>
      <w:bookmarkStart w:id="20" w:name="_Toc377074575"/>
      <w:bookmarkEnd w:id="19"/>
      <w:r>
        <w:t>D</w:t>
      </w:r>
      <w:r w:rsidR="00F4435D" w:rsidRPr="0050562D">
        <w:t>oelstelling van de opdracht</w:t>
      </w:r>
      <w:bookmarkEnd w:id="20"/>
    </w:p>
    <w:p w:rsidR="00616783" w:rsidRPr="0050562D" w:rsidRDefault="00F4435D" w:rsidP="00E53B04">
      <w:pPr>
        <w:rPr>
          <w:rFonts w:cs="Arial"/>
          <w:lang w:eastAsia="en-US"/>
        </w:rPr>
      </w:pPr>
      <w:r w:rsidRPr="0050562D">
        <w:rPr>
          <w:rFonts w:cs="Arial"/>
          <w:lang w:eastAsia="en-US"/>
        </w:rPr>
        <w:t xml:space="preserve">Het doel van de opdracht is om binnen 20 weken een vernieuwd </w:t>
      </w:r>
      <w:r w:rsidRPr="0050562D">
        <w:rPr>
          <w:rFonts w:cs="Arial"/>
          <w:b/>
          <w:lang w:eastAsia="en-US"/>
        </w:rPr>
        <w:t>prototype</w:t>
      </w:r>
      <w:r w:rsidRPr="0050562D">
        <w:rPr>
          <w:rFonts w:cs="Arial"/>
          <w:lang w:eastAsia="en-US"/>
        </w:rPr>
        <w:t xml:space="preserve"> te ontwikkelen die aansluit bij de </w:t>
      </w:r>
      <w:r w:rsidRPr="0050562D">
        <w:rPr>
          <w:rFonts w:cs="Arial"/>
          <w:b/>
          <w:lang w:eastAsia="en-US"/>
        </w:rPr>
        <w:t>doelgroep</w:t>
      </w:r>
      <w:r w:rsidRPr="0050562D">
        <w:rPr>
          <w:rFonts w:cs="Arial"/>
          <w:lang w:eastAsia="en-US"/>
        </w:rPr>
        <w:t xml:space="preserve">, </w:t>
      </w:r>
      <w:r w:rsidRPr="0050562D">
        <w:rPr>
          <w:rFonts w:cs="Arial"/>
          <w:b/>
          <w:lang w:eastAsia="en-US"/>
        </w:rPr>
        <w:t>gebruiksvriendelijker</w:t>
      </w:r>
      <w:r w:rsidRPr="0050562D">
        <w:rPr>
          <w:rFonts w:cs="Arial"/>
          <w:lang w:eastAsia="en-US"/>
        </w:rPr>
        <w:t xml:space="preserve"> en de bezoeker </w:t>
      </w:r>
      <w:r w:rsidRPr="0050562D">
        <w:rPr>
          <w:rFonts w:cs="Arial"/>
          <w:b/>
          <w:lang w:eastAsia="en-US"/>
        </w:rPr>
        <w:t>overhaalt</w:t>
      </w:r>
      <w:r w:rsidRPr="0050562D">
        <w:rPr>
          <w:rFonts w:cs="Arial"/>
          <w:lang w:eastAsia="en-US"/>
        </w:rPr>
        <w:t xml:space="preserve"> iets te bestellen via de </w:t>
      </w:r>
      <w:r w:rsidR="00D900EB" w:rsidRPr="0050562D">
        <w:rPr>
          <w:rFonts w:cs="Arial"/>
          <w:lang w:eastAsia="en-US"/>
        </w:rPr>
        <w:t>website</w:t>
      </w:r>
      <w:r w:rsidRPr="0050562D">
        <w:rPr>
          <w:rFonts w:cs="Arial"/>
          <w:lang w:eastAsia="en-US"/>
        </w:rPr>
        <w:t xml:space="preserve">. Daarnaast moet de </w:t>
      </w:r>
      <w:r w:rsidR="00D900EB" w:rsidRPr="0050562D">
        <w:rPr>
          <w:rFonts w:cs="Arial"/>
          <w:lang w:eastAsia="en-US"/>
        </w:rPr>
        <w:t>website</w:t>
      </w:r>
      <w:r w:rsidRPr="0050562D">
        <w:rPr>
          <w:rFonts w:cs="Arial"/>
          <w:lang w:eastAsia="en-US"/>
        </w:rPr>
        <w:t xml:space="preserve"> op mobiele platformen beschikbaar worden door middel van responsive design.</w:t>
      </w:r>
    </w:p>
    <w:p w:rsidR="00616783" w:rsidRPr="0050562D" w:rsidRDefault="00E14C18" w:rsidP="0031787C">
      <w:pPr>
        <w:pStyle w:val="Kop2"/>
      </w:pPr>
      <w:bookmarkStart w:id="21" w:name="__RefHeading__8233_1955064629"/>
      <w:bookmarkStart w:id="22" w:name="__DdeLink__38789_2005967931"/>
      <w:bookmarkStart w:id="23" w:name="_Toc377074576"/>
      <w:bookmarkEnd w:id="21"/>
      <w:bookmarkEnd w:id="22"/>
      <w:r>
        <w:t>C</w:t>
      </w:r>
      <w:r w:rsidR="00F4435D" w:rsidRPr="0050562D">
        <w:t>oncrete werkzaamheden vastleggen</w:t>
      </w:r>
      <w:bookmarkEnd w:id="23"/>
    </w:p>
    <w:p w:rsidR="00616783" w:rsidRPr="0050562D" w:rsidRDefault="00F4435D" w:rsidP="00936376">
      <w:r w:rsidRPr="0050562D">
        <w:t xml:space="preserve">Tijdens de gehele afstudeerperiode zijn er werkzaamheden die uitgevoerd </w:t>
      </w:r>
      <w:r w:rsidR="00960505" w:rsidRPr="0050562D">
        <w:t>zullen worden</w:t>
      </w:r>
      <w:r w:rsidRPr="0050562D">
        <w:t>. Deze werkzaamheden</w:t>
      </w:r>
      <w:r w:rsidR="00960505" w:rsidRPr="0050562D">
        <w:t xml:space="preserve"> leiden</w:t>
      </w:r>
      <w:r w:rsidRPr="0050562D">
        <w:t xml:space="preserve"> tot het </w:t>
      </w:r>
      <w:r w:rsidRPr="0050562D">
        <w:rPr>
          <w:b/>
        </w:rPr>
        <w:t>uiteindelijke product</w:t>
      </w:r>
      <w:r w:rsidRPr="0050562D">
        <w:t xml:space="preserve">. De volgende werkzaamheden </w:t>
      </w:r>
      <w:r w:rsidR="00960505" w:rsidRPr="0050562D">
        <w:t>zullen worden</w:t>
      </w:r>
      <w:r w:rsidRPr="0050562D">
        <w:t xml:space="preserve"> uitgevoerd:</w:t>
      </w:r>
    </w:p>
    <w:p w:rsidR="00616783" w:rsidRPr="0050562D" w:rsidRDefault="00F4435D" w:rsidP="007F1885">
      <w:pPr>
        <w:pStyle w:val="Lijstalinea"/>
        <w:numPr>
          <w:ilvl w:val="0"/>
          <w:numId w:val="36"/>
        </w:numPr>
      </w:pPr>
      <w:r w:rsidRPr="0050562D">
        <w:t xml:space="preserve">Het houden van </w:t>
      </w:r>
      <w:r w:rsidRPr="0050562D">
        <w:rPr>
          <w:b/>
        </w:rPr>
        <w:t>interviews</w:t>
      </w:r>
      <w:r w:rsidRPr="0050562D">
        <w:t xml:space="preserve"> met de opdrachtgevers en de doelgroep</w:t>
      </w:r>
    </w:p>
    <w:p w:rsidR="007279D4" w:rsidRPr="0050562D" w:rsidRDefault="007279D4" w:rsidP="007F1885">
      <w:pPr>
        <w:pStyle w:val="Lijstalinea"/>
        <w:numPr>
          <w:ilvl w:val="0"/>
          <w:numId w:val="36"/>
        </w:numPr>
      </w:pPr>
      <w:r w:rsidRPr="0050562D">
        <w:t xml:space="preserve">Uitvoeren van </w:t>
      </w:r>
      <w:r w:rsidR="0050562D" w:rsidRPr="0050562D">
        <w:rPr>
          <w:b/>
        </w:rPr>
        <w:t>enquêtes</w:t>
      </w:r>
      <w:r w:rsidRPr="0050562D">
        <w:t xml:space="preserve"> onder de doelgroep</w:t>
      </w:r>
    </w:p>
    <w:p w:rsidR="00616783" w:rsidRPr="0050562D" w:rsidRDefault="00F4435D" w:rsidP="007F1885">
      <w:pPr>
        <w:pStyle w:val="Lijstalinea"/>
        <w:numPr>
          <w:ilvl w:val="0"/>
          <w:numId w:val="36"/>
        </w:numPr>
      </w:pPr>
      <w:r w:rsidRPr="0050562D">
        <w:t xml:space="preserve">Onderzoeken van de </w:t>
      </w:r>
      <w:r w:rsidRPr="0050562D">
        <w:rPr>
          <w:b/>
        </w:rPr>
        <w:t>doelgroep</w:t>
      </w:r>
      <w:r w:rsidRPr="0050562D">
        <w:t xml:space="preserve"> en aanbevelingen doen</w:t>
      </w:r>
    </w:p>
    <w:p w:rsidR="00616783" w:rsidRPr="0050562D" w:rsidRDefault="00F4435D" w:rsidP="007F1885">
      <w:pPr>
        <w:pStyle w:val="Lijstalinea"/>
        <w:numPr>
          <w:ilvl w:val="0"/>
          <w:numId w:val="36"/>
        </w:numPr>
      </w:pPr>
      <w:r w:rsidRPr="0050562D">
        <w:t xml:space="preserve">Ontwerpen van </w:t>
      </w:r>
      <w:r w:rsidRPr="0050562D">
        <w:rPr>
          <w:b/>
        </w:rPr>
        <w:t>wireframes</w:t>
      </w:r>
      <w:r w:rsidRPr="0050562D">
        <w:t xml:space="preserve"> / </w:t>
      </w:r>
      <w:r w:rsidRPr="0050562D">
        <w:rPr>
          <w:b/>
        </w:rPr>
        <w:t>mockups</w:t>
      </w:r>
    </w:p>
    <w:p w:rsidR="00616783" w:rsidRPr="0050562D" w:rsidRDefault="00F4435D" w:rsidP="007F1885">
      <w:pPr>
        <w:pStyle w:val="Lijstalinea"/>
        <w:numPr>
          <w:ilvl w:val="0"/>
          <w:numId w:val="36"/>
        </w:numPr>
      </w:pPr>
      <w:r w:rsidRPr="0050562D">
        <w:t xml:space="preserve">Ontwerpen van </w:t>
      </w:r>
      <w:r w:rsidRPr="0050562D">
        <w:rPr>
          <w:b/>
        </w:rPr>
        <w:t>schermen</w:t>
      </w:r>
      <w:r w:rsidRPr="0050562D">
        <w:t xml:space="preserve"> </w:t>
      </w:r>
      <w:r w:rsidR="001E0B3E">
        <w:t>(</w:t>
      </w:r>
      <w:r w:rsidRPr="0050562D">
        <w:t>visual designs</w:t>
      </w:r>
      <w:r w:rsidR="001E0B3E">
        <w:t>)</w:t>
      </w:r>
    </w:p>
    <w:p w:rsidR="00616783" w:rsidRPr="0050562D" w:rsidRDefault="00F4435D" w:rsidP="007F1885">
      <w:pPr>
        <w:pStyle w:val="Lijstalinea"/>
        <w:numPr>
          <w:ilvl w:val="0"/>
          <w:numId w:val="36"/>
        </w:numPr>
      </w:pPr>
      <w:r w:rsidRPr="0050562D">
        <w:rPr>
          <w:b/>
        </w:rPr>
        <w:t>Clickable prototype</w:t>
      </w:r>
      <w:r w:rsidRPr="0050562D">
        <w:t xml:space="preserve"> ontwerpen met behulp van </w:t>
      </w:r>
      <w:r w:rsidRPr="0050562D">
        <w:rPr>
          <w:b/>
        </w:rPr>
        <w:t>HTML</w:t>
      </w:r>
      <w:r w:rsidRPr="0050562D">
        <w:t xml:space="preserve">, </w:t>
      </w:r>
      <w:r w:rsidRPr="0050562D">
        <w:rPr>
          <w:b/>
        </w:rPr>
        <w:t>CSS</w:t>
      </w:r>
      <w:r w:rsidRPr="0050562D">
        <w:t xml:space="preserve"> en </w:t>
      </w:r>
      <w:r w:rsidR="003A67CF" w:rsidRPr="0050562D">
        <w:rPr>
          <w:b/>
        </w:rPr>
        <w:t>Javascript</w:t>
      </w:r>
    </w:p>
    <w:p w:rsidR="00616783" w:rsidRPr="0050562D" w:rsidRDefault="00F4435D" w:rsidP="007F1885">
      <w:pPr>
        <w:pStyle w:val="Lijstalinea"/>
        <w:numPr>
          <w:ilvl w:val="0"/>
          <w:numId w:val="36"/>
        </w:numPr>
      </w:pPr>
      <w:r w:rsidRPr="0050562D">
        <w:t xml:space="preserve">Testen op </w:t>
      </w:r>
      <w:r w:rsidRPr="0050562D">
        <w:rPr>
          <w:b/>
        </w:rPr>
        <w:t>Usability</w:t>
      </w:r>
      <w:r w:rsidRPr="0050562D">
        <w:t xml:space="preserve"> &amp; </w:t>
      </w:r>
      <w:r w:rsidRPr="0050562D">
        <w:rPr>
          <w:b/>
        </w:rPr>
        <w:t>User experience</w:t>
      </w:r>
    </w:p>
    <w:p w:rsidR="00866AC7" w:rsidRPr="0050562D" w:rsidRDefault="00866AC7" w:rsidP="00D5560F">
      <w:pPr>
        <w:pStyle w:val="Kop2"/>
        <w:ind w:right="288"/>
      </w:pPr>
      <w:bookmarkStart w:id="24" w:name="_Toc377074577"/>
      <w:r w:rsidRPr="0050562D">
        <w:lastRenderedPageBreak/>
        <w:t>Verklaren van de uitgangspositie</w:t>
      </w:r>
      <w:bookmarkEnd w:id="24"/>
    </w:p>
    <w:p w:rsidR="00866AC7" w:rsidRPr="0050562D" w:rsidRDefault="00866AC7" w:rsidP="00866AC7">
      <w:r w:rsidRPr="0050562D">
        <w:t xml:space="preserve">De verkoop van de website van LabDirect behaald niet voldoende verkopen wat een gevolg is van de gedateerde website. </w:t>
      </w:r>
    </w:p>
    <w:p w:rsidR="00616783" w:rsidRPr="0050562D" w:rsidRDefault="00E14C18" w:rsidP="001E0B3E">
      <w:pPr>
        <w:pStyle w:val="Kop1"/>
        <w:framePr w:wrap="notBeside"/>
      </w:pPr>
      <w:bookmarkStart w:id="25" w:name="__RefHeading__8235_1955064629"/>
      <w:bookmarkStart w:id="26" w:name="__RefHeading__8237_1955064629"/>
      <w:bookmarkStart w:id="27" w:name="__RefHeading__8239_1955064629"/>
      <w:bookmarkStart w:id="28" w:name="_Toc377074578"/>
      <w:bookmarkEnd w:id="25"/>
      <w:bookmarkEnd w:id="26"/>
      <w:bookmarkEnd w:id="27"/>
      <w:r>
        <w:lastRenderedPageBreak/>
        <w:t>D</w:t>
      </w:r>
      <w:r w:rsidR="00F4435D" w:rsidRPr="0050562D">
        <w:t>e gekozen aanpak</w:t>
      </w:r>
      <w:bookmarkEnd w:id="28"/>
    </w:p>
    <w:p w:rsidR="00616783" w:rsidRPr="001E0B3E" w:rsidRDefault="00F4435D" w:rsidP="00936376">
      <w:pPr>
        <w:rPr>
          <w:i/>
          <w:color w:val="00B0F0"/>
        </w:rPr>
      </w:pPr>
      <w:r w:rsidRPr="001E0B3E">
        <w:rPr>
          <w:i/>
          <w:color w:val="00B0F0"/>
        </w:rPr>
        <w:t xml:space="preserve">Het plannen van een project is een essentieel onderdeel om een project binnen een bepaalde tijd uit te kunnen voeren. Binnen deze planning </w:t>
      </w:r>
      <w:r w:rsidR="00D900EB" w:rsidRPr="001E0B3E">
        <w:rPr>
          <w:i/>
          <w:color w:val="00B0F0"/>
        </w:rPr>
        <w:t>wordt</w:t>
      </w:r>
      <w:r w:rsidRPr="001E0B3E">
        <w:rPr>
          <w:i/>
          <w:color w:val="00B0F0"/>
        </w:rPr>
        <w:t xml:space="preserve"> het project gedefinieerd, een gedetailleerde planning en de eventuele obstakels opgesteld.</w:t>
      </w:r>
    </w:p>
    <w:p w:rsidR="00616783" w:rsidRPr="001E0B3E" w:rsidRDefault="00F4435D" w:rsidP="00936376">
      <w:pPr>
        <w:rPr>
          <w:i/>
          <w:color w:val="00B0F0"/>
        </w:rPr>
      </w:pPr>
      <w:r w:rsidRPr="001E0B3E">
        <w:rPr>
          <w:i/>
          <w:color w:val="00B0F0"/>
        </w:rPr>
        <w:t>In de paragraaf</w:t>
      </w:r>
      <w:r w:rsidR="007D38E4" w:rsidRPr="001E0B3E">
        <w:rPr>
          <w:i/>
          <w:color w:val="00B0F0"/>
        </w:rPr>
        <w:t xml:space="preserve"> </w:t>
      </w:r>
      <w:r w:rsidR="00A95D99" w:rsidRPr="001E0B3E">
        <w:rPr>
          <w:i/>
          <w:color w:val="00B0F0"/>
        </w:rPr>
        <w:t>3</w:t>
      </w:r>
      <w:r w:rsidR="007D38E4" w:rsidRPr="001E0B3E">
        <w:rPr>
          <w:i/>
          <w:color w:val="00B0F0"/>
        </w:rPr>
        <w:t>.1</w:t>
      </w:r>
      <w:r w:rsidRPr="001E0B3E">
        <w:rPr>
          <w:i/>
          <w:color w:val="00B0F0"/>
        </w:rPr>
        <w:t xml:space="preserve"> wordt beschreven welke projectmethode gehanteerd wordt en hoe er tot deze methode is gekomen.</w:t>
      </w:r>
    </w:p>
    <w:p w:rsidR="00616783" w:rsidRPr="001E0B3E" w:rsidRDefault="00F4435D" w:rsidP="007D38E4">
      <w:pPr>
        <w:rPr>
          <w:i/>
          <w:color w:val="00B0F0"/>
        </w:rPr>
      </w:pPr>
      <w:r w:rsidRPr="001E0B3E">
        <w:rPr>
          <w:i/>
          <w:color w:val="00B0F0"/>
        </w:rPr>
        <w:t xml:space="preserve">In </w:t>
      </w:r>
      <w:r w:rsidR="007D38E4" w:rsidRPr="001E0B3E">
        <w:rPr>
          <w:i/>
          <w:color w:val="00B0F0"/>
        </w:rPr>
        <w:t xml:space="preserve">paragraaf </w:t>
      </w:r>
      <w:r w:rsidR="00A95D99" w:rsidRPr="001E0B3E">
        <w:rPr>
          <w:i/>
          <w:color w:val="00B0F0"/>
        </w:rPr>
        <w:t>3</w:t>
      </w:r>
      <w:r w:rsidR="007D38E4" w:rsidRPr="001E0B3E">
        <w:rPr>
          <w:i/>
          <w:color w:val="00B0F0"/>
        </w:rPr>
        <w:t xml:space="preserve">.2 </w:t>
      </w:r>
      <w:r w:rsidRPr="001E0B3E">
        <w:rPr>
          <w:i/>
          <w:color w:val="00B0F0"/>
        </w:rPr>
        <w:t>wordt ingegaan op het plan van aanpak en een toelichting op de op te leveren producten gegeven</w:t>
      </w:r>
      <w:r w:rsidR="007D38E4" w:rsidRPr="001E0B3E">
        <w:rPr>
          <w:i/>
          <w:color w:val="00B0F0"/>
        </w:rPr>
        <w:t xml:space="preserve"> en </w:t>
      </w:r>
      <w:r w:rsidRPr="001E0B3E">
        <w:rPr>
          <w:i/>
          <w:color w:val="00B0F0"/>
        </w:rPr>
        <w:t>wordt uitgelegd welke problemen er eventueel kunnen optreden en hoe hier mee te gaan.</w:t>
      </w:r>
    </w:p>
    <w:p w:rsidR="00F0437B" w:rsidRPr="001E0B3E" w:rsidRDefault="00F0437B">
      <w:pPr>
        <w:spacing w:before="0" w:after="160" w:line="259" w:lineRule="auto"/>
        <w:rPr>
          <w:rFonts w:eastAsiaTheme="majorEastAsia" w:cstheme="majorBidi"/>
          <w:color w:val="00B0F0"/>
          <w:sz w:val="32"/>
          <w:szCs w:val="32"/>
        </w:rPr>
      </w:pPr>
      <w:bookmarkStart w:id="29" w:name="__RefHeading__8241_1955064629"/>
      <w:bookmarkEnd w:id="29"/>
      <w:r w:rsidRPr="001E0B3E">
        <w:rPr>
          <w:color w:val="00B0F0"/>
        </w:rPr>
        <w:br w:type="page"/>
      </w:r>
    </w:p>
    <w:p w:rsidR="00616783" w:rsidRPr="0050562D" w:rsidRDefault="00F4435D" w:rsidP="0031787C">
      <w:pPr>
        <w:pStyle w:val="Kop2"/>
      </w:pPr>
      <w:bookmarkStart w:id="30" w:name="_Toc377074579"/>
      <w:r w:rsidRPr="0050562D">
        <w:lastRenderedPageBreak/>
        <w:t>Welke projectmethode wordt gehanteerd</w:t>
      </w:r>
      <w:bookmarkEnd w:id="30"/>
    </w:p>
    <w:p w:rsidR="00616783" w:rsidRPr="0050562D" w:rsidRDefault="00F4435D" w:rsidP="00936376">
      <w:r w:rsidRPr="0050562D">
        <w:t xml:space="preserve">Een goede projectmethode kies je aan de hand van de opdracht. Elke opdracht is anders en vraagt om een andere aanpak. Voor dit project zijn een aantal methodes onderzocht waaruit de methode die het meest aansluit aan de opdracht is gekozen. Op de Haagse Hogeschool wordt vaak de projectmethode van </w:t>
      </w:r>
      <w:r w:rsidRPr="0050562D">
        <w:rPr>
          <w:b/>
          <w:bCs/>
        </w:rPr>
        <w:t>Jesse James Garrett</w:t>
      </w:r>
      <w:r w:rsidR="007279D4" w:rsidRPr="0050562D">
        <w:t xml:space="preserve"> gehanteerd</w:t>
      </w:r>
      <w:r w:rsidR="00D900EB" w:rsidRPr="0050562D">
        <w:t xml:space="preserve">. </w:t>
      </w:r>
      <w:r w:rsidRPr="0050562D">
        <w:t xml:space="preserve">Andere methodes die veelal gebruikt worden zijn </w:t>
      </w:r>
      <w:r w:rsidRPr="0050562D">
        <w:rPr>
          <w:b/>
          <w:bCs/>
        </w:rPr>
        <w:t>User Centered Design</w:t>
      </w:r>
      <w:r w:rsidRPr="0050562D">
        <w:t xml:space="preserve">, </w:t>
      </w:r>
      <w:r w:rsidRPr="0050562D">
        <w:rPr>
          <w:b/>
          <w:bCs/>
        </w:rPr>
        <w:t xml:space="preserve">Prince2 </w:t>
      </w:r>
      <w:r w:rsidRPr="0050562D">
        <w:t>&amp;</w:t>
      </w:r>
      <w:r w:rsidRPr="0050562D">
        <w:rPr>
          <w:b/>
          <w:bCs/>
        </w:rPr>
        <w:t xml:space="preserve"> Scrum</w:t>
      </w:r>
      <w:r w:rsidR="00301827" w:rsidRPr="0050562D">
        <w:rPr>
          <w:b/>
          <w:bCs/>
        </w:rPr>
        <w:t>.</w:t>
      </w:r>
    </w:p>
    <w:p w:rsidR="00616783" w:rsidRPr="0050562D" w:rsidRDefault="00634E22" w:rsidP="00936376">
      <w:r w:rsidRPr="0050562D">
        <w:t xml:space="preserve">Om een juiste keuze te kunnen maken voor dit project zijn er drie vragen opgesteld die belangrijk zijn </w:t>
      </w:r>
      <w:r w:rsidR="008F7235" w:rsidRPr="0050562D">
        <w:t>het maken van een keuze voor de projectmethode.</w:t>
      </w:r>
      <w:r w:rsidR="00A95D99" w:rsidRPr="0050562D">
        <w:t xml:space="preserve"> Deze vragen sluiten aan bij de doelstelling van de opdracht, namelijk het ontwikkelen van een gebruiksvriendelijke online omgeving die aansluit bij de doelgroep.</w:t>
      </w:r>
      <w:r w:rsidR="008F7235" w:rsidRPr="0050562D">
        <w:t xml:space="preserve"> De </w:t>
      </w:r>
      <w:r w:rsidRPr="0050562D">
        <w:t>vragen</w:t>
      </w:r>
      <w:r w:rsidR="00F4435D" w:rsidRPr="0050562D">
        <w:t xml:space="preserve"> waarop de keuze van de projectmethode gebaseerd </w:t>
      </w:r>
      <w:r w:rsidR="008F7235" w:rsidRPr="0050562D">
        <w:t>zijn als volgt</w:t>
      </w:r>
      <w:r w:rsidR="00F4435D" w:rsidRPr="0050562D">
        <w:t>:</w:t>
      </w:r>
    </w:p>
    <w:p w:rsidR="00616783" w:rsidRPr="0050562D" w:rsidRDefault="00F4435D" w:rsidP="007F1885">
      <w:pPr>
        <w:pStyle w:val="Lijstalinea"/>
        <w:numPr>
          <w:ilvl w:val="0"/>
          <w:numId w:val="36"/>
        </w:numPr>
      </w:pPr>
      <w:r w:rsidRPr="0050562D">
        <w:rPr>
          <w:b/>
        </w:rPr>
        <w:t>Staat de gebruiker centraal?</w:t>
      </w:r>
      <w:r w:rsidR="008F7235" w:rsidRPr="0050562D">
        <w:br/>
        <w:t>De gebruikers centraal stellen is een belangrijk onderdeel van de nieuwe website omdat uit de aanleiding van de opdracht is gebleken dat de verkopen op de website achteruit gaan. Het is daardoor belangrijk om de gebruiker centraal te stellen.</w:t>
      </w:r>
    </w:p>
    <w:p w:rsidR="00616783" w:rsidRPr="0050562D" w:rsidRDefault="00F4435D" w:rsidP="007F1885">
      <w:pPr>
        <w:pStyle w:val="Lijstalinea"/>
        <w:numPr>
          <w:ilvl w:val="0"/>
          <w:numId w:val="36"/>
        </w:numPr>
      </w:pPr>
      <w:r w:rsidRPr="0050562D">
        <w:rPr>
          <w:b/>
        </w:rPr>
        <w:t>Is de methode gericht op gebruiksvriendelijkheid?</w:t>
      </w:r>
      <w:r w:rsidR="008F7235" w:rsidRPr="0050562D">
        <w:br/>
      </w:r>
      <w:r w:rsidR="0050562D">
        <w:t>Door de opdrachtgevers is aangegeven,</w:t>
      </w:r>
      <w:r w:rsidR="008F7235" w:rsidRPr="0050562D">
        <w:t xml:space="preserve"> dat de nieuwe website een hoge mate van </w:t>
      </w:r>
      <w:r w:rsidR="0050562D" w:rsidRPr="0050562D">
        <w:t>gebruiksvriendelijkheid</w:t>
      </w:r>
      <w:r w:rsidR="008F7235" w:rsidRPr="0050562D">
        <w:t xml:space="preserve"> moet hebben.</w:t>
      </w:r>
    </w:p>
    <w:p w:rsidR="00616783" w:rsidRPr="0050562D" w:rsidRDefault="00F4435D" w:rsidP="007F1885">
      <w:pPr>
        <w:pStyle w:val="Lijstalinea"/>
        <w:numPr>
          <w:ilvl w:val="0"/>
          <w:numId w:val="36"/>
        </w:numPr>
      </w:pPr>
      <w:r w:rsidRPr="0050562D">
        <w:rPr>
          <w:b/>
        </w:rPr>
        <w:t>Is zelfstandig werken mogelijk?</w:t>
      </w:r>
      <w:r w:rsidR="008F7235" w:rsidRPr="0050562D">
        <w:br/>
        <w:t>Gezien het feit dat er veelal zelfstandig gewerkt zal moeten worden is dit bela</w:t>
      </w:r>
      <w:r w:rsidR="00301827" w:rsidRPr="0050562D">
        <w:t>ngrijk om op voorhand te weten.</w:t>
      </w:r>
    </w:p>
    <w:p w:rsidR="00616783" w:rsidRPr="002B5D06" w:rsidRDefault="00F4435D" w:rsidP="0011766C">
      <w:pPr>
        <w:pStyle w:val="Kop3"/>
        <w:rPr>
          <w:lang w:val="en-US"/>
        </w:rPr>
      </w:pPr>
      <w:r w:rsidRPr="002B5D06">
        <w:rPr>
          <w:lang w:val="en-US"/>
        </w:rPr>
        <w:t xml:space="preserve">Jesse James Garrett </w:t>
      </w:r>
      <w:r w:rsidR="001E0B3E">
        <w:rPr>
          <w:lang w:val="en-US"/>
        </w:rPr>
        <w:t>(</w:t>
      </w:r>
      <w:r w:rsidR="003364FF" w:rsidRPr="002B5D06">
        <w:rPr>
          <w:lang w:val="en-US"/>
        </w:rPr>
        <w:t>E</w:t>
      </w:r>
      <w:r w:rsidRPr="002B5D06">
        <w:rPr>
          <w:lang w:val="en-US"/>
        </w:rPr>
        <w:t>lements of user experience</w:t>
      </w:r>
      <w:r w:rsidR="001E0B3E">
        <w:rPr>
          <w:lang w:val="en-US"/>
        </w:rPr>
        <w:t>)</w:t>
      </w:r>
    </w:p>
    <w:p w:rsidR="00616783" w:rsidRPr="0050562D" w:rsidRDefault="00F4435D" w:rsidP="00936376">
      <w:r w:rsidRPr="0050562D">
        <w:t xml:space="preserve">De projectmethode van </w:t>
      </w:r>
      <w:r w:rsidRPr="0050562D">
        <w:rPr>
          <w:b/>
          <w:bCs/>
        </w:rPr>
        <w:t>Jesse James Garrett</w:t>
      </w:r>
      <w:r w:rsidRPr="0050562D">
        <w:t xml:space="preserve"> is een methode waarin de gebruiker centraal staat, ofwel een methode gebaseerd op </w:t>
      </w:r>
      <w:r w:rsidRPr="0050562D">
        <w:rPr>
          <w:b/>
          <w:bCs/>
        </w:rPr>
        <w:t>User Centered Design</w:t>
      </w:r>
      <w:r w:rsidRPr="0050562D">
        <w:t xml:space="preserve">. Er zijn in deze methode vijf zogeheten planes die doorlopen worden alvorens het project tot afronding gebracht kan worden. </w:t>
      </w:r>
    </w:p>
    <w:p w:rsidR="00616783" w:rsidRPr="0050562D" w:rsidRDefault="00F4435D" w:rsidP="00936376">
      <w:r w:rsidRPr="0050562D">
        <w:t>Jesse James Garrett is gebaseerd op de volgende vijf planes:</w:t>
      </w:r>
    </w:p>
    <w:p w:rsidR="00616783" w:rsidRPr="0050562D" w:rsidRDefault="00F4435D" w:rsidP="007F1885">
      <w:pPr>
        <w:pStyle w:val="Lijstalinea"/>
        <w:numPr>
          <w:ilvl w:val="0"/>
          <w:numId w:val="36"/>
        </w:numPr>
      </w:pPr>
      <w:r w:rsidRPr="0050562D">
        <w:t>Strategy: Wat wil de organisatie met de site bereiken? Wat verwachten gebruikers van de site?</w:t>
      </w:r>
    </w:p>
    <w:p w:rsidR="00616783" w:rsidRPr="0050562D" w:rsidRDefault="00F4435D" w:rsidP="007F1885">
      <w:pPr>
        <w:pStyle w:val="Lijstalinea"/>
        <w:numPr>
          <w:ilvl w:val="0"/>
          <w:numId w:val="36"/>
        </w:numPr>
      </w:pPr>
      <w:r w:rsidRPr="0050562D">
        <w:t>Scope: De vertaling van strategie naar requirements en features.</w:t>
      </w:r>
    </w:p>
    <w:p w:rsidR="00616783" w:rsidRPr="0050562D" w:rsidRDefault="00F4435D" w:rsidP="007F1885">
      <w:pPr>
        <w:pStyle w:val="Lijstalinea"/>
        <w:numPr>
          <w:ilvl w:val="0"/>
          <w:numId w:val="36"/>
        </w:numPr>
      </w:pPr>
      <w:r w:rsidRPr="0050562D">
        <w:t>Structure: Geeft structuur aan de scope. Hoe zullen de verschillende onderdelen van de site in elkaar passen en zich gedragen.</w:t>
      </w:r>
    </w:p>
    <w:p w:rsidR="00616783" w:rsidRPr="0050562D" w:rsidRDefault="00F4435D" w:rsidP="007F1885">
      <w:pPr>
        <w:pStyle w:val="Lijstalinea"/>
        <w:numPr>
          <w:ilvl w:val="0"/>
          <w:numId w:val="36"/>
        </w:numPr>
      </w:pPr>
      <w:r w:rsidRPr="0050562D">
        <w:t>Skeleton: Maakt de structuur concreet.</w:t>
      </w:r>
    </w:p>
    <w:p w:rsidR="00616783" w:rsidRPr="0050562D" w:rsidRDefault="00F4435D" w:rsidP="007F1885">
      <w:pPr>
        <w:pStyle w:val="Lijstalinea"/>
        <w:numPr>
          <w:ilvl w:val="0"/>
          <w:numId w:val="36"/>
        </w:numPr>
      </w:pPr>
      <w:r w:rsidRPr="0050562D">
        <w:t>Surface: Brengt alles visueel samen.</w:t>
      </w:r>
    </w:p>
    <w:p w:rsidR="00616783" w:rsidRPr="0050562D" w:rsidRDefault="00F4435D" w:rsidP="00FD1E53">
      <w:pPr>
        <w:pStyle w:val="Kop3"/>
      </w:pPr>
      <w:r w:rsidRPr="0050562D">
        <w:lastRenderedPageBreak/>
        <w:t>Prince2</w:t>
      </w:r>
    </w:p>
    <w:p w:rsidR="00616783" w:rsidRPr="0050562D" w:rsidRDefault="00F4435D" w:rsidP="00936376">
      <w:r w:rsidRPr="0050562D">
        <w:t>Prince2 is een projectmethode die veelal wordt gebruikt in de ICT branche</w:t>
      </w:r>
      <w:r w:rsidR="007279D4" w:rsidRPr="0050562D">
        <w:t>.</w:t>
      </w:r>
      <w:r w:rsidRPr="0050562D">
        <w:t xml:space="preserve"> In deze methode doorloop je net als de methode van Jesse James Garrett verschillende fases. In de methode van Prince2 ziet dit er als volgt uit:</w:t>
      </w:r>
    </w:p>
    <w:p w:rsidR="00616783" w:rsidRPr="002B5D06" w:rsidRDefault="00F4435D" w:rsidP="00936376">
      <w:pPr>
        <w:rPr>
          <w:b/>
          <w:bCs/>
          <w:lang w:val="en-US"/>
        </w:rPr>
      </w:pPr>
      <w:bookmarkStart w:id="31" w:name="Starting_Up_a_Project_.28SU.29"/>
      <w:bookmarkEnd w:id="31"/>
      <w:r w:rsidRPr="002B5D06">
        <w:rPr>
          <w:b/>
          <w:bCs/>
          <w:lang w:val="en-US"/>
        </w:rPr>
        <w:t>Starting Up a Project (SU)</w:t>
      </w:r>
    </w:p>
    <w:p w:rsidR="00616783" w:rsidRPr="0050562D" w:rsidRDefault="00F4435D" w:rsidP="00936376">
      <w:r w:rsidRPr="0050562D">
        <w:t>Starting Up a Project is de fase waarin het project voorbereid wordt. Hierin wordt onderzocht of het zinvol is om een project te beginnen. In de praktijk is dit een korte, krachtige fase, waar de projectmanager intensief samenwerkt met de opdrachtgever.</w:t>
      </w:r>
    </w:p>
    <w:p w:rsidR="00616783" w:rsidRPr="0050562D" w:rsidRDefault="00F4435D" w:rsidP="00936376">
      <w:pPr>
        <w:rPr>
          <w:b/>
          <w:bCs/>
        </w:rPr>
      </w:pPr>
      <w:bookmarkStart w:id="32" w:name="Initiating_a_Project_.28IP.29"/>
      <w:bookmarkEnd w:id="32"/>
      <w:r w:rsidRPr="0050562D">
        <w:rPr>
          <w:b/>
          <w:bCs/>
        </w:rPr>
        <w:t>Initiating a Project (IP)</w:t>
      </w:r>
    </w:p>
    <w:p w:rsidR="00616783" w:rsidRPr="0050562D" w:rsidRDefault="00F4435D" w:rsidP="00936376">
      <w:r w:rsidRPr="0050562D">
        <w:t>De eerste fase binnen een project wordt de Initiation Stage genoemd. Deze fase is verplicht in elk PRINCE2-project en is erop gericht om een goede fundering onder het project te leggen (eerst denken, dan doen). In de initiatiefase worden de beoogde resultaten, plannen, taken en verantwoordelijkheden vastgelegd, waarmee een draagvlak wordt gecreëerd voor het project. Het belangrijkste product van deze fase is de Project Initiation Documentation (PID).</w:t>
      </w:r>
    </w:p>
    <w:p w:rsidR="00616783" w:rsidRPr="0050562D" w:rsidRDefault="00F4435D" w:rsidP="00936376">
      <w:pPr>
        <w:rPr>
          <w:b/>
          <w:bCs/>
        </w:rPr>
      </w:pPr>
      <w:bookmarkStart w:id="33" w:name="Directing_a_Project_.28DP.29"/>
      <w:bookmarkEnd w:id="33"/>
      <w:r w:rsidRPr="0050562D">
        <w:rPr>
          <w:b/>
          <w:bCs/>
        </w:rPr>
        <w:t>Directing a Project (DP)</w:t>
      </w:r>
    </w:p>
    <w:p w:rsidR="00616783" w:rsidRPr="0050562D" w:rsidRDefault="00F4435D" w:rsidP="00936376">
      <w:r w:rsidRPr="0050562D">
        <w:t>Directing a Project is het proces waar de Stuurgroep (Project Board) het project stuurt en ondersteunt. Het is het enige proces dat gedurende de hele levensloop van een project actief is.</w:t>
      </w:r>
    </w:p>
    <w:p w:rsidR="00616783" w:rsidRPr="0050562D" w:rsidRDefault="00F4435D" w:rsidP="00936376">
      <w:pPr>
        <w:rPr>
          <w:b/>
          <w:bCs/>
        </w:rPr>
      </w:pPr>
      <w:bookmarkStart w:id="34" w:name="Controlling_a_Stage_.28CS.29"/>
      <w:bookmarkEnd w:id="34"/>
      <w:r w:rsidRPr="0050562D">
        <w:rPr>
          <w:b/>
          <w:bCs/>
        </w:rPr>
        <w:t>Controlling a Stage (CS)</w:t>
      </w:r>
    </w:p>
    <w:p w:rsidR="00616783" w:rsidRPr="0050562D" w:rsidRDefault="00F4435D" w:rsidP="00936376">
      <w:r w:rsidRPr="0050562D">
        <w:t>"Controlling a stage" is het beheersen van een fase van een project. Door de uitvoering van een project in fasen is het makkelijker te beheersen en uit te voeren. Tijdens een fase wordt projectwerk uitgevoerd (een deelproduct gemaakt) en tegelijk gemonitord of dit binnen de afgesproken grenzen van tijd, kwaliteit, risico en budget.</w:t>
      </w:r>
    </w:p>
    <w:p w:rsidR="00616783" w:rsidRPr="002B5D06" w:rsidRDefault="00F4435D" w:rsidP="00936376">
      <w:pPr>
        <w:rPr>
          <w:b/>
          <w:bCs/>
          <w:lang w:val="en-US"/>
        </w:rPr>
      </w:pPr>
      <w:bookmarkStart w:id="35" w:name="Managing_a_Stage_Boundary_.28SB.29"/>
      <w:bookmarkEnd w:id="35"/>
      <w:r w:rsidRPr="002B5D06">
        <w:rPr>
          <w:b/>
          <w:bCs/>
          <w:lang w:val="en-US"/>
        </w:rPr>
        <w:t>Managing a Stage Boundary (SB)</w:t>
      </w:r>
    </w:p>
    <w:p w:rsidR="00616783" w:rsidRPr="0050562D" w:rsidRDefault="00F4435D" w:rsidP="00936376">
      <w:r w:rsidRPr="0050562D">
        <w:t>Het proces Managing a Stage Boundary bevat de activiteiten die de projectmanager onderneemt om de Stuurgroep van voldoende informatie te voorzien om het succes van de huidige fase te beoordelen, het plan voor de volgende fase goed te keuren en de levensvatbaarheid van het hele project te beoordelen.</w:t>
      </w:r>
    </w:p>
    <w:p w:rsidR="00616783" w:rsidRPr="0050562D" w:rsidRDefault="00F4435D" w:rsidP="00936376">
      <w:pPr>
        <w:rPr>
          <w:b/>
          <w:bCs/>
        </w:rPr>
      </w:pPr>
      <w:bookmarkStart w:id="36" w:name="Managing_Product_Delivery_.28MP.29"/>
      <w:bookmarkEnd w:id="36"/>
      <w:r w:rsidRPr="0050562D">
        <w:rPr>
          <w:b/>
          <w:bCs/>
        </w:rPr>
        <w:t>Managing Product Delivery (MP)</w:t>
      </w:r>
    </w:p>
    <w:p w:rsidR="00616783" w:rsidRPr="0050562D" w:rsidRDefault="00F4435D" w:rsidP="00936376">
      <w:r w:rsidRPr="0050562D">
        <w:t>Het proces Managing Product Delivery beheerst de oplevering van het project (deel) product, dat vaak wordt uitgevoerd door een projectteam.</w:t>
      </w:r>
    </w:p>
    <w:p w:rsidR="00616783" w:rsidRPr="0050562D" w:rsidRDefault="00F4435D" w:rsidP="00936376">
      <w:pPr>
        <w:rPr>
          <w:b/>
          <w:bCs/>
        </w:rPr>
      </w:pPr>
      <w:bookmarkStart w:id="37" w:name="Closing_a_Project_.28CP.29"/>
      <w:bookmarkEnd w:id="37"/>
      <w:r w:rsidRPr="0050562D">
        <w:rPr>
          <w:b/>
          <w:bCs/>
        </w:rPr>
        <w:lastRenderedPageBreak/>
        <w:t>Closing a Project (CP)</w:t>
      </w:r>
    </w:p>
    <w:p w:rsidR="00616783" w:rsidRPr="0050562D" w:rsidRDefault="00F4435D" w:rsidP="00936376">
      <w:r w:rsidRPr="0050562D">
        <w:t>Het proces Closing a Project waarborgt dat er een vast punt is waarop de acceptatie van het projectproduct plaatsvindt en een evaluatie of de oorspronkelijke projectdoelen zijn behaald. Dit proces kan gestart worden door de projectmanager als het project conform planning op zijn eind loopt, of door de stuurgroep wanneer sprake is van een voortijdig einde van het project.</w:t>
      </w:r>
    </w:p>
    <w:p w:rsidR="00616783" w:rsidRPr="0050562D" w:rsidRDefault="00F4435D" w:rsidP="00FD1E53">
      <w:pPr>
        <w:pStyle w:val="Kop3"/>
      </w:pPr>
      <w:r w:rsidRPr="0050562D">
        <w:t>User Centered Design</w:t>
      </w:r>
    </w:p>
    <w:p w:rsidR="00CF5F9C" w:rsidRPr="0050562D" w:rsidRDefault="00F4435D" w:rsidP="00CF5F9C">
      <w:r w:rsidRPr="0050562D">
        <w:t>User centered design is een methode om een goede oplossing te vinden voor een probleem. Het centraal stellen van de behoeften, wensen en mogelijkheden van gebruikers.</w:t>
      </w:r>
    </w:p>
    <w:p w:rsidR="00187A48" w:rsidRPr="0050562D" w:rsidRDefault="00F4435D" w:rsidP="00CF5F9C">
      <w:r w:rsidRPr="0050562D">
        <w:t>User centered design is eigenlijk een groot onderzoek. Een onderzoek wat je voor de bouw van de website of applicatie gaat uitvoeren. Voordat er dus wordt gestart met het ontwerpen van de website, wordt er eerst een onderzoek uitgevoerd.</w:t>
      </w:r>
    </w:p>
    <w:p w:rsidR="00616783" w:rsidRPr="002B5D06" w:rsidRDefault="00F4435D" w:rsidP="00CF5F9C">
      <w:pPr>
        <w:rPr>
          <w:lang w:val="en-US"/>
        </w:rPr>
      </w:pPr>
      <w:r w:rsidRPr="0050562D">
        <w:t xml:space="preserve">User centered design is een methode om dit onderzoek uit te voeren. User centered design is een ISO standaard en vastgelegd als een methode of benadering om tot een bruikbaar systeem te komen. </w:t>
      </w:r>
      <w:r w:rsidRPr="002B5D06">
        <w:rPr>
          <w:lang w:val="en-US"/>
        </w:rPr>
        <w:t>User centered design wordt in ISO 13407 gedefinieerd als:</w:t>
      </w:r>
    </w:p>
    <w:p w:rsidR="00616783" w:rsidRPr="0050562D" w:rsidRDefault="00F4435D" w:rsidP="00F4435D">
      <w:pPr>
        <w:pStyle w:val="Citaat"/>
      </w:pPr>
      <w:r w:rsidRPr="002B5D06">
        <w:rPr>
          <w:lang w:val="en-US"/>
        </w:rPr>
        <w:t xml:space="preserve">“Human-centered design is an approach to interactive system development that focuses specifically on making systems usable. </w:t>
      </w:r>
      <w:r w:rsidRPr="0050562D">
        <w:t xml:space="preserve">It is a multi-disciplinary activity.” </w:t>
      </w:r>
      <w:sdt>
        <w:sdtPr>
          <w:id w:val="-1146509300"/>
          <w:citation/>
        </w:sdtPr>
        <w:sdtEndPr/>
        <w:sdtContent>
          <w:r w:rsidR="00634E22" w:rsidRPr="0050562D">
            <w:fldChar w:fldCharType="begin"/>
          </w:r>
          <w:r w:rsidR="00634E22" w:rsidRPr="0050562D">
            <w:instrText xml:space="preserve"> CITATION W3C \l 1033 </w:instrText>
          </w:r>
          <w:r w:rsidR="00634E22" w:rsidRPr="0050562D">
            <w:fldChar w:fldCharType="separate"/>
          </w:r>
          <w:r w:rsidR="001E0B3E" w:rsidRPr="001E0B3E">
            <w:rPr>
              <w:noProof/>
            </w:rPr>
            <w:t>[1]</w:t>
          </w:r>
          <w:r w:rsidR="00634E22" w:rsidRPr="0050562D">
            <w:fldChar w:fldCharType="end"/>
          </w:r>
        </w:sdtContent>
      </w:sdt>
    </w:p>
    <w:p w:rsidR="00616783" w:rsidRPr="0050562D" w:rsidRDefault="00F4435D" w:rsidP="00E53B04">
      <w:r w:rsidRPr="0050562D">
        <w:t xml:space="preserve">User centered design draagt dus bij aan het vergroten van de kwaliteit / gebruiksvriendelijkheid van een website, webshop of webapplicatie. Het proces kan gestructureerd worden in vier fases: analyse, ontwerp, evaluatie en implementatie. Deze vier fases worden </w:t>
      </w:r>
      <w:r w:rsidR="00A24521" w:rsidRPr="0050562D">
        <w:t xml:space="preserve">in het </w:t>
      </w:r>
      <w:r w:rsidRPr="0050562D">
        <w:t xml:space="preserve">onderzoek doorlopen. User Centered Design is iteratief en je kunt daardoor fases meerdere keren doorlopen tot dat het aansluit bij de behoeftes en doelstellingen. </w:t>
      </w:r>
    </w:p>
    <w:p w:rsidR="00616783" w:rsidRPr="0050562D" w:rsidRDefault="00F4435D" w:rsidP="00E53B04">
      <w:r w:rsidRPr="0050562D">
        <w:t xml:space="preserve">Het proces van UCD is dus onderverdeeld in vier fases: </w:t>
      </w:r>
      <w:r w:rsidRPr="0050562D">
        <w:rPr>
          <w:b/>
          <w:bCs/>
        </w:rPr>
        <w:t>analyse</w:t>
      </w:r>
      <w:r w:rsidRPr="0050562D">
        <w:t xml:space="preserve">, </w:t>
      </w:r>
      <w:r w:rsidRPr="0050562D">
        <w:rPr>
          <w:b/>
          <w:bCs/>
        </w:rPr>
        <w:t>ontwerp</w:t>
      </w:r>
      <w:r w:rsidRPr="0050562D">
        <w:t xml:space="preserve">, </w:t>
      </w:r>
      <w:r w:rsidRPr="0050562D">
        <w:rPr>
          <w:b/>
          <w:bCs/>
        </w:rPr>
        <w:t>evaluatie</w:t>
      </w:r>
      <w:r w:rsidRPr="0050562D">
        <w:t xml:space="preserve"> en </w:t>
      </w:r>
      <w:r w:rsidRPr="0050562D">
        <w:rPr>
          <w:b/>
          <w:bCs/>
        </w:rPr>
        <w:t>implementatie</w:t>
      </w:r>
      <w:r w:rsidRPr="0050562D">
        <w:t>:</w:t>
      </w:r>
    </w:p>
    <w:p w:rsidR="00187A48" w:rsidRPr="0050562D" w:rsidRDefault="00187A48" w:rsidP="00E53B04">
      <w:pPr>
        <w:rPr>
          <w:b/>
          <w:bCs/>
        </w:rPr>
      </w:pPr>
      <w:r w:rsidRPr="0050562D">
        <w:rPr>
          <w:b/>
          <w:bCs/>
        </w:rPr>
        <w:t>A</w:t>
      </w:r>
      <w:r w:rsidR="00F4435D" w:rsidRPr="0050562D">
        <w:rPr>
          <w:b/>
          <w:bCs/>
        </w:rPr>
        <w:t>nalyse</w:t>
      </w:r>
    </w:p>
    <w:p w:rsidR="00616783" w:rsidRPr="0050562D" w:rsidRDefault="00F4435D" w:rsidP="00E53B04">
      <w:r w:rsidRPr="0050562D">
        <w:t xml:space="preserve">De eerste stap in de methode van User Centered Design is het creëren van een visie en het vaststellen van je doelstellingen. . </w:t>
      </w:r>
    </w:p>
    <w:p w:rsidR="00187A48" w:rsidRPr="0050562D" w:rsidRDefault="00187A48" w:rsidP="00E53B04">
      <w:pPr>
        <w:rPr>
          <w:b/>
          <w:bCs/>
        </w:rPr>
      </w:pPr>
      <w:r w:rsidRPr="0050562D">
        <w:rPr>
          <w:b/>
          <w:bCs/>
        </w:rPr>
        <w:t>O</w:t>
      </w:r>
      <w:r w:rsidR="00F4435D" w:rsidRPr="0050562D">
        <w:rPr>
          <w:b/>
          <w:bCs/>
        </w:rPr>
        <w:t>ntwerp</w:t>
      </w:r>
    </w:p>
    <w:p w:rsidR="00616783" w:rsidRPr="0050562D" w:rsidRDefault="00F4435D" w:rsidP="00E53B04">
      <w:r w:rsidRPr="0050562D">
        <w:t xml:space="preserve">De fase van het ontwerp kan in een proces meerdere malen doorlopen worden, afhankelijk van het aantal momenten van evaluatie. </w:t>
      </w:r>
    </w:p>
    <w:p w:rsidR="00187A48" w:rsidRPr="0050562D" w:rsidRDefault="00F4435D" w:rsidP="00E53B04">
      <w:r w:rsidRPr="0050562D">
        <w:rPr>
          <w:b/>
          <w:bCs/>
        </w:rPr>
        <w:lastRenderedPageBreak/>
        <w:t>Evaluatie</w:t>
      </w:r>
    </w:p>
    <w:p w:rsidR="00616783" w:rsidRPr="0050562D" w:rsidRDefault="00F4435D" w:rsidP="00E53B04">
      <w:r w:rsidRPr="0050562D">
        <w:t xml:space="preserve">Na iedere tussenstap in het ontwerpproces kan er evaluatie plaatsvinden. Hierbij kan onder andere onderscheid gemaakt worden tussen “user-driven” en “expert-driven” evaluatiemethodes. </w:t>
      </w:r>
    </w:p>
    <w:p w:rsidR="00187A48" w:rsidRPr="0050562D" w:rsidRDefault="00F4435D" w:rsidP="00E53B04">
      <w:pPr>
        <w:rPr>
          <w:b/>
          <w:bCs/>
        </w:rPr>
      </w:pPr>
      <w:r w:rsidRPr="0050562D">
        <w:rPr>
          <w:b/>
          <w:bCs/>
        </w:rPr>
        <w:t>Implementatie</w:t>
      </w:r>
    </w:p>
    <w:p w:rsidR="00616783" w:rsidRPr="0050562D" w:rsidRDefault="00F4435D" w:rsidP="00E53B04">
      <w:r w:rsidRPr="0050562D">
        <w:t xml:space="preserve">De laatste stap in het ontwerpproces is het uitwerken van prototypes op basis van de resultaten van de evaluatie. </w:t>
      </w:r>
    </w:p>
    <w:p w:rsidR="00616783" w:rsidRPr="0050562D" w:rsidRDefault="00F4435D" w:rsidP="00FD1E53">
      <w:pPr>
        <w:pStyle w:val="Kop3"/>
      </w:pPr>
      <w:r w:rsidRPr="0050562D">
        <w:t>Scrum</w:t>
      </w:r>
    </w:p>
    <w:p w:rsidR="00616783" w:rsidRPr="0050562D" w:rsidRDefault="00F4435D" w:rsidP="00E53B04">
      <w:r w:rsidRPr="0050562D">
        <w:t>Scrum is een raamwerk voor agile management ("flexibel beheren") van softwareontwikkeling. Er wordt gewerkt in multidisciplinaire teams die in korte sprints (iteraties van vaste lengte van 1-4 weken) werkende software opleveren. Samenwerking, communicatie en teamgeest zijn hierbij sleutelwoorden. Scrum is een term die afkomstig is uit de rugbysport. Bij een scrum probeert de ene groep spelers de andere weg te duwen om de bal te verkrijgen. Kenmerkend bij de scrum methode is, dat niet wordt afgewacht of de vorige fase is afgelopen maar dat de fasen kunnen overlappen.</w:t>
      </w:r>
    </w:p>
    <w:p w:rsidR="00616783" w:rsidRPr="0050562D" w:rsidRDefault="00F4435D" w:rsidP="00E53B04">
      <w:pPr>
        <w:rPr>
          <w:b/>
          <w:bCs/>
        </w:rPr>
      </w:pPr>
      <w:r w:rsidRPr="0050562D">
        <w:rPr>
          <w:b/>
          <w:bCs/>
        </w:rPr>
        <w:t>Enkele doelstellingen die scrum heeft zijn:</w:t>
      </w:r>
    </w:p>
    <w:p w:rsidR="00616783" w:rsidRPr="0050562D" w:rsidRDefault="00F4435D" w:rsidP="007F1885">
      <w:pPr>
        <w:pStyle w:val="Lijstalinea"/>
        <w:numPr>
          <w:ilvl w:val="0"/>
          <w:numId w:val="36"/>
        </w:numPr>
      </w:pPr>
      <w:r w:rsidRPr="0050562D">
        <w:t>Verhogen van de effectiviteit van het team</w:t>
      </w:r>
    </w:p>
    <w:p w:rsidR="00616783" w:rsidRPr="0050562D" w:rsidRDefault="00F4435D" w:rsidP="007F1885">
      <w:pPr>
        <w:pStyle w:val="Lijstalinea"/>
        <w:numPr>
          <w:ilvl w:val="0"/>
          <w:numId w:val="36"/>
        </w:numPr>
      </w:pPr>
      <w:r w:rsidRPr="0050562D">
        <w:t>Het bewaken van de vooruitgang van het team</w:t>
      </w:r>
    </w:p>
    <w:p w:rsidR="00616783" w:rsidRPr="0050562D" w:rsidRDefault="00F4435D" w:rsidP="007F1885">
      <w:pPr>
        <w:pStyle w:val="Lijstalinea"/>
        <w:numPr>
          <w:ilvl w:val="0"/>
          <w:numId w:val="36"/>
        </w:numPr>
      </w:pPr>
      <w:r w:rsidRPr="0050562D">
        <w:t>Het oplossen van blokkades</w:t>
      </w:r>
    </w:p>
    <w:p w:rsidR="00616783" w:rsidRPr="0050562D" w:rsidRDefault="00F4435D" w:rsidP="007F1885">
      <w:pPr>
        <w:pStyle w:val="Lijstalinea"/>
        <w:numPr>
          <w:ilvl w:val="0"/>
          <w:numId w:val="36"/>
        </w:numPr>
      </w:pPr>
      <w:r w:rsidRPr="0050562D">
        <w:t>Het bewaken van de projectvoortgang</w:t>
      </w:r>
    </w:p>
    <w:p w:rsidR="00616783" w:rsidRPr="0050562D" w:rsidRDefault="00F4435D" w:rsidP="007F1885">
      <w:pPr>
        <w:pStyle w:val="Lijstalinea"/>
        <w:numPr>
          <w:ilvl w:val="0"/>
          <w:numId w:val="36"/>
        </w:numPr>
      </w:pPr>
      <w:r w:rsidRPr="0050562D">
        <w:t>In kaart brengen en minimaliseren van de risico's</w:t>
      </w:r>
    </w:p>
    <w:p w:rsidR="00301827" w:rsidRPr="0050562D" w:rsidRDefault="00301827">
      <w:pPr>
        <w:spacing w:before="0" w:after="160" w:line="259" w:lineRule="auto"/>
        <w:rPr>
          <w:b/>
          <w:bCs/>
        </w:rPr>
      </w:pPr>
      <w:r w:rsidRPr="0050562D">
        <w:rPr>
          <w:b/>
          <w:bCs/>
        </w:rPr>
        <w:br w:type="page"/>
      </w:r>
    </w:p>
    <w:p w:rsidR="00616783" w:rsidRPr="0050562D" w:rsidRDefault="00F4435D" w:rsidP="00E53B04">
      <w:pPr>
        <w:rPr>
          <w:b/>
          <w:bCs/>
        </w:rPr>
      </w:pPr>
      <w:r w:rsidRPr="0050562D">
        <w:rPr>
          <w:b/>
          <w:bCs/>
        </w:rPr>
        <w:lastRenderedPageBreak/>
        <w:t>Werkwijze van Scrum</w:t>
      </w:r>
    </w:p>
    <w:p w:rsidR="00616783" w:rsidRPr="0050562D" w:rsidRDefault="00F4435D" w:rsidP="00E53B04">
      <w:r w:rsidRPr="0050562D">
        <w:t xml:space="preserve">Bij de </w:t>
      </w:r>
      <w:r w:rsidRPr="0050562D">
        <w:rPr>
          <w:b/>
          <w:bCs/>
        </w:rPr>
        <w:t>watervalmethode</w:t>
      </w:r>
      <w:r w:rsidRPr="0050562D">
        <w:t xml:space="preserve"> heeft iedere fase experts. Die voeren hun taak uit en dragen het resultaat over aan de experts voor de volgende fase. Bij scrum worden de experts uit de verschillende fasen bij elkaar in één team gezet. Het team wordt begeleid door een "</w:t>
      </w:r>
      <w:r w:rsidRPr="0050562D">
        <w:rPr>
          <w:b/>
          <w:bCs/>
        </w:rPr>
        <w:t>scrum-master</w:t>
      </w:r>
      <w:r w:rsidRPr="0050562D">
        <w:t>" en houdt vrijwel dagelijks bij aanvang van de werkdag een zogenaamde "</w:t>
      </w:r>
      <w:r w:rsidRPr="0050562D">
        <w:rPr>
          <w:b/>
          <w:bCs/>
        </w:rPr>
        <w:t>scrum-meeting</w:t>
      </w:r>
      <w:r w:rsidRPr="0050562D">
        <w:t>" (ook wel "</w:t>
      </w:r>
      <w:r w:rsidRPr="0050562D">
        <w:rPr>
          <w:b/>
          <w:bCs/>
        </w:rPr>
        <w:t>standup-meeting</w:t>
      </w:r>
      <w:r w:rsidRPr="0050562D">
        <w:t>" genoemd). In deze ontmoeting die ongeveer 15 minuten duurt, beantwoordt elk teamlid de volgende drie vragen:</w:t>
      </w:r>
    </w:p>
    <w:p w:rsidR="00616783" w:rsidRPr="0050562D" w:rsidRDefault="00F4435D" w:rsidP="007F1885">
      <w:pPr>
        <w:pStyle w:val="Lijstalinea"/>
        <w:numPr>
          <w:ilvl w:val="0"/>
          <w:numId w:val="36"/>
        </w:numPr>
      </w:pPr>
      <w:r w:rsidRPr="0050562D">
        <w:t>Wat heb je gedaan?</w:t>
      </w:r>
    </w:p>
    <w:p w:rsidR="00616783" w:rsidRPr="0050562D" w:rsidRDefault="00F4435D" w:rsidP="007F1885">
      <w:pPr>
        <w:pStyle w:val="Lijstalinea"/>
        <w:numPr>
          <w:ilvl w:val="0"/>
          <w:numId w:val="36"/>
        </w:numPr>
      </w:pPr>
      <w:r w:rsidRPr="0050562D">
        <w:t>Wat ga je doen?</w:t>
      </w:r>
    </w:p>
    <w:p w:rsidR="00616783" w:rsidRPr="0050562D" w:rsidRDefault="00F4435D" w:rsidP="007F1885">
      <w:pPr>
        <w:pStyle w:val="Lijstalinea"/>
        <w:numPr>
          <w:ilvl w:val="0"/>
          <w:numId w:val="36"/>
        </w:numPr>
      </w:pPr>
      <w:r w:rsidRPr="0050562D">
        <w:t>Wat zijn je problemen?</w:t>
      </w:r>
    </w:p>
    <w:p w:rsidR="00616783" w:rsidRPr="0050562D" w:rsidRDefault="00F4435D" w:rsidP="00E53B04">
      <w:r w:rsidRPr="0050562D">
        <w:t>Daarna gaat de expert weer aan het werk met zijn eigen team om de opdracht te volbrengen. De personen werken veel samen en pakken het project met zijn allen tegelijkertijd aan.</w:t>
      </w:r>
      <w:r w:rsidR="00301827" w:rsidRPr="0050562D">
        <w:t xml:space="preserve"> </w:t>
      </w:r>
      <w:sdt>
        <w:sdtPr>
          <w:id w:val="-1721904151"/>
          <w:citation/>
        </w:sdtPr>
        <w:sdtEndPr/>
        <w:sdtContent>
          <w:r w:rsidR="00301827" w:rsidRPr="0050562D">
            <w:fldChar w:fldCharType="begin"/>
          </w:r>
          <w:r w:rsidR="00301827" w:rsidRPr="0050562D">
            <w:instrText xml:space="preserve"> CITATION dem \l 1033 </w:instrText>
          </w:r>
          <w:r w:rsidR="00301827" w:rsidRPr="0050562D">
            <w:fldChar w:fldCharType="separate"/>
          </w:r>
          <w:r w:rsidR="001E0B3E" w:rsidRPr="001E0B3E">
            <w:rPr>
              <w:noProof/>
            </w:rPr>
            <w:t>[2]</w:t>
          </w:r>
          <w:r w:rsidR="00301827" w:rsidRPr="0050562D">
            <w:fldChar w:fldCharType="end"/>
          </w:r>
        </w:sdtContent>
      </w:sdt>
      <w:sdt>
        <w:sdtPr>
          <w:id w:val="-1708560188"/>
          <w:citation/>
        </w:sdtPr>
        <w:sdtEndPr/>
        <w:sdtContent>
          <w:r w:rsidR="00301827" w:rsidRPr="0050562D">
            <w:fldChar w:fldCharType="begin"/>
          </w:r>
          <w:r w:rsidR="00301827" w:rsidRPr="0050562D">
            <w:instrText xml:space="preserve"> CITATION scr \l 1033 </w:instrText>
          </w:r>
          <w:r w:rsidR="00301827" w:rsidRPr="0050562D">
            <w:fldChar w:fldCharType="separate"/>
          </w:r>
          <w:r w:rsidR="001E0B3E">
            <w:rPr>
              <w:noProof/>
            </w:rPr>
            <w:t xml:space="preserve"> </w:t>
          </w:r>
          <w:r w:rsidR="001E0B3E" w:rsidRPr="001E0B3E">
            <w:rPr>
              <w:noProof/>
            </w:rPr>
            <w:t>[3]</w:t>
          </w:r>
          <w:r w:rsidR="00301827" w:rsidRPr="0050562D">
            <w:fldChar w:fldCharType="end"/>
          </w:r>
        </w:sdtContent>
      </w:sdt>
    </w:p>
    <w:p w:rsidR="00422A5C" w:rsidRPr="0050562D" w:rsidRDefault="00422A5C">
      <w:pPr>
        <w:spacing w:before="0" w:after="160" w:line="259" w:lineRule="auto"/>
        <w:rPr>
          <w:rFonts w:eastAsiaTheme="majorEastAsia" w:cstheme="majorBidi"/>
          <w:sz w:val="28"/>
          <w:szCs w:val="28"/>
        </w:rPr>
      </w:pPr>
      <w:r w:rsidRPr="0050562D">
        <w:br w:type="page"/>
      </w:r>
    </w:p>
    <w:p w:rsidR="00616783" w:rsidRPr="0050562D" w:rsidRDefault="00F4435D" w:rsidP="00FD1E53">
      <w:pPr>
        <w:pStyle w:val="Kop3"/>
      </w:pPr>
      <w:r w:rsidRPr="0050562D">
        <w:lastRenderedPageBreak/>
        <w:t>Conclusie</w:t>
      </w:r>
    </w:p>
    <w:p w:rsidR="00616783" w:rsidRPr="0050562D" w:rsidRDefault="00F4435D" w:rsidP="00E53B04">
      <w:r w:rsidRPr="0050562D">
        <w:t>Nu de vier projectmethoden zijn onderzocht kan er op basis van de eisen die gesteld zijn aan de projectmethode een keuze gemaakt worden. In de tabel hieronder vindt u de uitkomsten op basis van het onderzoek naar de projectmethodes. De cijfers gaan van 0 t/m 5, waarin 5 het meest de vraag beantwoord</w:t>
      </w:r>
      <w:r w:rsidR="00301827" w:rsidRPr="0050562D">
        <w:t xml:space="preserve"> op basis van dit project</w:t>
      </w:r>
      <w:r w:rsidRPr="0050562D">
        <w:t>.</w:t>
      </w:r>
    </w:p>
    <w:tbl>
      <w:tblPr>
        <w:tblStyle w:val="Rastertabel5donker-Accent1"/>
        <w:tblW w:w="5024"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E0" w:firstRow="1" w:lastRow="1" w:firstColumn="1" w:lastColumn="0" w:noHBand="0" w:noVBand="1"/>
      </w:tblPr>
      <w:tblGrid>
        <w:gridCol w:w="5846"/>
        <w:gridCol w:w="713"/>
        <w:gridCol w:w="713"/>
        <w:gridCol w:w="713"/>
        <w:gridCol w:w="713"/>
      </w:tblGrid>
      <w:tr w:rsidR="0071479E" w:rsidRPr="0050562D" w:rsidTr="0071479E">
        <w:trPr>
          <w:cnfStyle w:val="100000000000" w:firstRow="1" w:lastRow="0" w:firstColumn="0" w:lastColumn="0" w:oddVBand="0" w:evenVBand="0" w:oddHBand="0" w:evenHBand="0" w:firstRowFirstColumn="0" w:firstRowLastColumn="0" w:lastRowFirstColumn="0" w:lastRowLastColumn="0"/>
          <w:trHeight w:val="2633"/>
        </w:trPr>
        <w:tc>
          <w:tcPr>
            <w:cnfStyle w:val="001000000000" w:firstRow="0" w:lastRow="0" w:firstColumn="1" w:lastColumn="0" w:oddVBand="0" w:evenVBand="0" w:oddHBand="0" w:evenHBand="0" w:firstRowFirstColumn="0" w:firstRowLastColumn="0" w:lastRowFirstColumn="0" w:lastRowLastColumn="0"/>
            <w:tcW w:w="3360" w:type="pct"/>
            <w:textDirection w:val="tbRl"/>
            <w:vAlign w:val="center"/>
          </w:tcPr>
          <w:p w:rsidR="00616783" w:rsidRPr="0050562D" w:rsidRDefault="00616783" w:rsidP="00354457">
            <w:pPr>
              <w:spacing w:before="0" w:after="0"/>
              <w:ind w:left="113" w:right="113"/>
              <w:jc w:val="right"/>
              <w:rPr>
                <w:b w:val="0"/>
                <w:color w:val="FFFFFF" w:themeColor="background1"/>
              </w:rPr>
            </w:pPr>
          </w:p>
        </w:tc>
        <w:tc>
          <w:tcPr>
            <w:tcW w:w="410" w:type="pct"/>
            <w:textDirection w:val="tbRl"/>
            <w:vAlign w:val="center"/>
          </w:tcPr>
          <w:p w:rsidR="00616783" w:rsidRPr="0050562D" w:rsidRDefault="00F4435D" w:rsidP="00354457">
            <w:pPr>
              <w:spacing w:before="0" w:after="0"/>
              <w:ind w:left="113" w:right="113"/>
              <w:jc w:val="right"/>
              <w:cnfStyle w:val="100000000000" w:firstRow="1" w:lastRow="0" w:firstColumn="0" w:lastColumn="0" w:oddVBand="0" w:evenVBand="0" w:oddHBand="0" w:evenHBand="0" w:firstRowFirstColumn="0" w:firstRowLastColumn="0" w:lastRowFirstColumn="0" w:lastRowLastColumn="0"/>
              <w:rPr>
                <w:b w:val="0"/>
                <w:i/>
                <w:iCs/>
                <w:color w:val="FFFFFF" w:themeColor="background1"/>
              </w:rPr>
            </w:pPr>
            <w:r w:rsidRPr="0050562D">
              <w:rPr>
                <w:b w:val="0"/>
                <w:i/>
                <w:iCs/>
                <w:color w:val="FFFFFF" w:themeColor="background1"/>
              </w:rPr>
              <w:t>Jesse James Garrett</w:t>
            </w:r>
          </w:p>
        </w:tc>
        <w:tc>
          <w:tcPr>
            <w:tcW w:w="410" w:type="pct"/>
            <w:textDirection w:val="tbRl"/>
            <w:vAlign w:val="center"/>
          </w:tcPr>
          <w:p w:rsidR="00616783" w:rsidRPr="0050562D" w:rsidRDefault="00F4435D" w:rsidP="00354457">
            <w:pPr>
              <w:spacing w:before="0" w:after="0"/>
              <w:ind w:left="113" w:right="113"/>
              <w:jc w:val="right"/>
              <w:cnfStyle w:val="100000000000" w:firstRow="1" w:lastRow="0" w:firstColumn="0" w:lastColumn="0" w:oddVBand="0" w:evenVBand="0" w:oddHBand="0" w:evenHBand="0" w:firstRowFirstColumn="0" w:firstRowLastColumn="0" w:lastRowFirstColumn="0" w:lastRowLastColumn="0"/>
              <w:rPr>
                <w:b w:val="0"/>
                <w:i/>
                <w:iCs/>
                <w:color w:val="FFFFFF" w:themeColor="background1"/>
              </w:rPr>
            </w:pPr>
            <w:r w:rsidRPr="0050562D">
              <w:rPr>
                <w:b w:val="0"/>
                <w:i/>
                <w:iCs/>
                <w:color w:val="FFFFFF" w:themeColor="background1"/>
              </w:rPr>
              <w:t>User Centered Design</w:t>
            </w:r>
          </w:p>
        </w:tc>
        <w:tc>
          <w:tcPr>
            <w:tcW w:w="410" w:type="pct"/>
            <w:textDirection w:val="tbRl"/>
            <w:vAlign w:val="center"/>
          </w:tcPr>
          <w:p w:rsidR="00616783" w:rsidRPr="0050562D" w:rsidRDefault="00F4435D" w:rsidP="00354457">
            <w:pPr>
              <w:spacing w:before="0" w:after="0"/>
              <w:ind w:left="113" w:right="113"/>
              <w:jc w:val="right"/>
              <w:cnfStyle w:val="100000000000" w:firstRow="1" w:lastRow="0" w:firstColumn="0" w:lastColumn="0" w:oddVBand="0" w:evenVBand="0" w:oddHBand="0" w:evenHBand="0" w:firstRowFirstColumn="0" w:firstRowLastColumn="0" w:lastRowFirstColumn="0" w:lastRowLastColumn="0"/>
              <w:rPr>
                <w:b w:val="0"/>
                <w:i/>
                <w:iCs/>
                <w:color w:val="FFFFFF" w:themeColor="background1"/>
              </w:rPr>
            </w:pPr>
            <w:r w:rsidRPr="0050562D">
              <w:rPr>
                <w:b w:val="0"/>
                <w:i/>
                <w:iCs/>
                <w:color w:val="FFFFFF" w:themeColor="background1"/>
              </w:rPr>
              <w:t>Prince2</w:t>
            </w:r>
          </w:p>
        </w:tc>
        <w:tc>
          <w:tcPr>
            <w:tcW w:w="410" w:type="pct"/>
            <w:textDirection w:val="tbRl"/>
            <w:vAlign w:val="center"/>
          </w:tcPr>
          <w:p w:rsidR="00616783" w:rsidRPr="0050562D" w:rsidRDefault="00F4435D" w:rsidP="00354457">
            <w:pPr>
              <w:pStyle w:val="TableContents"/>
              <w:spacing w:before="0" w:after="0"/>
              <w:ind w:left="113" w:right="113"/>
              <w:jc w:val="right"/>
              <w:cnfStyle w:val="100000000000" w:firstRow="1" w:lastRow="0" w:firstColumn="0" w:lastColumn="0" w:oddVBand="0" w:evenVBand="0" w:oddHBand="0" w:evenHBand="0" w:firstRowFirstColumn="0" w:firstRowLastColumn="0" w:lastRowFirstColumn="0" w:lastRowLastColumn="0"/>
              <w:rPr>
                <w:b w:val="0"/>
                <w:i/>
                <w:iCs/>
                <w:color w:val="FFFFFF" w:themeColor="background1"/>
              </w:rPr>
            </w:pPr>
            <w:r w:rsidRPr="0050562D">
              <w:rPr>
                <w:b w:val="0"/>
                <w:i/>
                <w:iCs/>
                <w:color w:val="FFFFFF" w:themeColor="background1"/>
              </w:rPr>
              <w:t>Scrum</w:t>
            </w:r>
          </w:p>
        </w:tc>
      </w:tr>
      <w:tr w:rsidR="0071479E" w:rsidRPr="0050562D" w:rsidTr="0071479E">
        <w:trPr>
          <w:cnfStyle w:val="000000100000" w:firstRow="0" w:lastRow="0" w:firstColumn="0" w:lastColumn="0" w:oddVBand="0" w:evenVBand="0" w:oddHBand="1" w:evenHBand="0" w:firstRowFirstColumn="0" w:firstRowLastColumn="0" w:lastRowFirstColumn="0" w:lastRowLastColumn="0"/>
          <w:trHeight w:val="65"/>
        </w:trPr>
        <w:tc>
          <w:tcPr>
            <w:cnfStyle w:val="001000000000" w:firstRow="0" w:lastRow="0" w:firstColumn="1" w:lastColumn="0" w:oddVBand="0" w:evenVBand="0" w:oddHBand="0" w:evenHBand="0" w:firstRowFirstColumn="0" w:firstRowLastColumn="0" w:lastRowFirstColumn="0" w:lastRowLastColumn="0"/>
            <w:tcW w:w="3360" w:type="pct"/>
            <w:vAlign w:val="center"/>
          </w:tcPr>
          <w:p w:rsidR="00616783" w:rsidRPr="0050562D" w:rsidRDefault="00F4435D" w:rsidP="00354457">
            <w:pPr>
              <w:spacing w:before="0" w:after="0" w:line="240" w:lineRule="auto"/>
              <w:jc w:val="right"/>
              <w:rPr>
                <w:b w:val="0"/>
                <w:color w:val="FFFFFF" w:themeColor="background1"/>
              </w:rPr>
            </w:pPr>
            <w:r w:rsidRPr="0050562D">
              <w:rPr>
                <w:b w:val="0"/>
                <w:color w:val="FFFFFF" w:themeColor="background1"/>
              </w:rPr>
              <w:t>Staat de gebruiker centraal?</w:t>
            </w:r>
          </w:p>
        </w:tc>
        <w:tc>
          <w:tcPr>
            <w:tcW w:w="410" w:type="pct"/>
            <w:vAlign w:val="center"/>
          </w:tcPr>
          <w:p w:rsidR="00616783" w:rsidRPr="0050562D" w:rsidRDefault="00F4435D" w:rsidP="00354457">
            <w:pPr>
              <w:pStyle w:val="TableContents"/>
              <w:spacing w:before="0" w:after="0" w:line="240" w:lineRule="auto"/>
              <w:jc w:val="center"/>
              <w:cnfStyle w:val="000000100000" w:firstRow="0" w:lastRow="0" w:firstColumn="0" w:lastColumn="0" w:oddVBand="0" w:evenVBand="0" w:oddHBand="1" w:evenHBand="0" w:firstRowFirstColumn="0" w:firstRowLastColumn="0" w:lastRowFirstColumn="0" w:lastRowLastColumn="0"/>
              <w:rPr>
                <w:bCs/>
                <w:sz w:val="40"/>
                <w:szCs w:val="40"/>
              </w:rPr>
            </w:pPr>
            <w:r w:rsidRPr="0050562D">
              <w:rPr>
                <w:bCs/>
                <w:sz w:val="40"/>
                <w:szCs w:val="40"/>
              </w:rPr>
              <w:t>5</w:t>
            </w:r>
          </w:p>
        </w:tc>
        <w:tc>
          <w:tcPr>
            <w:tcW w:w="410" w:type="pct"/>
            <w:vAlign w:val="center"/>
          </w:tcPr>
          <w:p w:rsidR="00616783" w:rsidRPr="0050562D" w:rsidRDefault="00F4435D" w:rsidP="00354457">
            <w:pPr>
              <w:pStyle w:val="TableContents"/>
              <w:spacing w:before="0" w:after="0" w:line="240" w:lineRule="auto"/>
              <w:jc w:val="center"/>
              <w:cnfStyle w:val="000000100000" w:firstRow="0" w:lastRow="0" w:firstColumn="0" w:lastColumn="0" w:oddVBand="0" w:evenVBand="0" w:oddHBand="1" w:evenHBand="0" w:firstRowFirstColumn="0" w:firstRowLastColumn="0" w:lastRowFirstColumn="0" w:lastRowLastColumn="0"/>
              <w:rPr>
                <w:bCs/>
                <w:color w:val="92D050"/>
                <w:sz w:val="40"/>
                <w:szCs w:val="40"/>
              </w:rPr>
            </w:pPr>
            <w:r w:rsidRPr="0050562D">
              <w:rPr>
                <w:bCs/>
                <w:color w:val="92D050"/>
                <w:sz w:val="40"/>
                <w:szCs w:val="40"/>
              </w:rPr>
              <w:t>5</w:t>
            </w:r>
          </w:p>
        </w:tc>
        <w:tc>
          <w:tcPr>
            <w:tcW w:w="410" w:type="pct"/>
            <w:vAlign w:val="center"/>
          </w:tcPr>
          <w:p w:rsidR="00616783" w:rsidRPr="0050562D" w:rsidRDefault="00F4435D" w:rsidP="00354457">
            <w:pPr>
              <w:pStyle w:val="TableContents"/>
              <w:spacing w:before="0" w:after="0" w:line="240" w:lineRule="auto"/>
              <w:jc w:val="center"/>
              <w:cnfStyle w:val="000000100000" w:firstRow="0" w:lastRow="0" w:firstColumn="0" w:lastColumn="0" w:oddVBand="0" w:evenVBand="0" w:oddHBand="1" w:evenHBand="0" w:firstRowFirstColumn="0" w:firstRowLastColumn="0" w:lastRowFirstColumn="0" w:lastRowLastColumn="0"/>
              <w:rPr>
                <w:bCs/>
                <w:sz w:val="40"/>
                <w:szCs w:val="40"/>
              </w:rPr>
            </w:pPr>
            <w:r w:rsidRPr="0050562D">
              <w:rPr>
                <w:bCs/>
                <w:sz w:val="40"/>
                <w:szCs w:val="40"/>
              </w:rPr>
              <w:t>3</w:t>
            </w:r>
          </w:p>
        </w:tc>
        <w:tc>
          <w:tcPr>
            <w:tcW w:w="410" w:type="pct"/>
            <w:vAlign w:val="center"/>
          </w:tcPr>
          <w:p w:rsidR="00616783" w:rsidRPr="0050562D" w:rsidRDefault="00F4435D" w:rsidP="00354457">
            <w:pPr>
              <w:pStyle w:val="TableContents"/>
              <w:spacing w:before="0" w:after="0" w:line="240" w:lineRule="auto"/>
              <w:jc w:val="center"/>
              <w:cnfStyle w:val="000000100000" w:firstRow="0" w:lastRow="0" w:firstColumn="0" w:lastColumn="0" w:oddVBand="0" w:evenVBand="0" w:oddHBand="1" w:evenHBand="0" w:firstRowFirstColumn="0" w:firstRowLastColumn="0" w:lastRowFirstColumn="0" w:lastRowLastColumn="0"/>
              <w:rPr>
                <w:bCs/>
                <w:sz w:val="40"/>
                <w:szCs w:val="40"/>
              </w:rPr>
            </w:pPr>
            <w:r w:rsidRPr="0050562D">
              <w:rPr>
                <w:bCs/>
                <w:sz w:val="40"/>
                <w:szCs w:val="40"/>
              </w:rPr>
              <w:t>4</w:t>
            </w:r>
          </w:p>
        </w:tc>
      </w:tr>
      <w:tr w:rsidR="0071479E" w:rsidRPr="0050562D" w:rsidTr="0071479E">
        <w:trPr>
          <w:trHeight w:val="62"/>
        </w:trPr>
        <w:tc>
          <w:tcPr>
            <w:cnfStyle w:val="001000000000" w:firstRow="0" w:lastRow="0" w:firstColumn="1" w:lastColumn="0" w:oddVBand="0" w:evenVBand="0" w:oddHBand="0" w:evenHBand="0" w:firstRowFirstColumn="0" w:firstRowLastColumn="0" w:lastRowFirstColumn="0" w:lastRowLastColumn="0"/>
            <w:tcW w:w="3360" w:type="pct"/>
            <w:vAlign w:val="center"/>
          </w:tcPr>
          <w:p w:rsidR="00616783" w:rsidRPr="0050562D" w:rsidRDefault="00F4435D" w:rsidP="00354457">
            <w:pPr>
              <w:spacing w:before="0" w:after="0" w:line="240" w:lineRule="auto"/>
              <w:jc w:val="right"/>
              <w:rPr>
                <w:b w:val="0"/>
                <w:color w:val="FFFFFF" w:themeColor="background1"/>
              </w:rPr>
            </w:pPr>
            <w:r w:rsidRPr="0050562D">
              <w:rPr>
                <w:b w:val="0"/>
                <w:color w:val="FFFFFF" w:themeColor="background1"/>
              </w:rPr>
              <w:t>Is de methode gericht op gebruiksvriendelijkheid?</w:t>
            </w:r>
          </w:p>
        </w:tc>
        <w:tc>
          <w:tcPr>
            <w:tcW w:w="410" w:type="pct"/>
            <w:shd w:val="clear" w:color="auto" w:fill="auto"/>
            <w:vAlign w:val="center"/>
          </w:tcPr>
          <w:p w:rsidR="00616783" w:rsidRPr="0050562D" w:rsidRDefault="00F4435D" w:rsidP="00354457">
            <w:pPr>
              <w:pStyle w:val="TableContents"/>
              <w:spacing w:before="0" w:after="0" w:line="240" w:lineRule="auto"/>
              <w:jc w:val="center"/>
              <w:cnfStyle w:val="000000000000" w:firstRow="0" w:lastRow="0" w:firstColumn="0" w:lastColumn="0" w:oddVBand="0" w:evenVBand="0" w:oddHBand="0" w:evenHBand="0" w:firstRowFirstColumn="0" w:firstRowLastColumn="0" w:lastRowFirstColumn="0" w:lastRowLastColumn="0"/>
              <w:rPr>
                <w:bCs/>
                <w:sz w:val="40"/>
                <w:szCs w:val="40"/>
              </w:rPr>
            </w:pPr>
            <w:r w:rsidRPr="0050562D">
              <w:rPr>
                <w:bCs/>
                <w:sz w:val="40"/>
                <w:szCs w:val="40"/>
              </w:rPr>
              <w:t>4</w:t>
            </w:r>
          </w:p>
        </w:tc>
        <w:tc>
          <w:tcPr>
            <w:tcW w:w="410" w:type="pct"/>
            <w:shd w:val="clear" w:color="auto" w:fill="auto"/>
            <w:vAlign w:val="center"/>
          </w:tcPr>
          <w:p w:rsidR="00616783" w:rsidRPr="0050562D" w:rsidRDefault="00F4435D" w:rsidP="00354457">
            <w:pPr>
              <w:pStyle w:val="TableContents"/>
              <w:spacing w:before="0" w:after="0" w:line="240" w:lineRule="auto"/>
              <w:jc w:val="center"/>
              <w:cnfStyle w:val="000000000000" w:firstRow="0" w:lastRow="0" w:firstColumn="0" w:lastColumn="0" w:oddVBand="0" w:evenVBand="0" w:oddHBand="0" w:evenHBand="0" w:firstRowFirstColumn="0" w:firstRowLastColumn="0" w:lastRowFirstColumn="0" w:lastRowLastColumn="0"/>
              <w:rPr>
                <w:bCs/>
                <w:color w:val="92D050"/>
                <w:sz w:val="40"/>
                <w:szCs w:val="40"/>
              </w:rPr>
            </w:pPr>
            <w:r w:rsidRPr="0050562D">
              <w:rPr>
                <w:bCs/>
                <w:color w:val="92D050"/>
                <w:sz w:val="40"/>
                <w:szCs w:val="40"/>
              </w:rPr>
              <w:t>5</w:t>
            </w:r>
          </w:p>
        </w:tc>
        <w:tc>
          <w:tcPr>
            <w:tcW w:w="410" w:type="pct"/>
            <w:shd w:val="clear" w:color="auto" w:fill="auto"/>
            <w:vAlign w:val="center"/>
          </w:tcPr>
          <w:p w:rsidR="00616783" w:rsidRPr="0050562D" w:rsidRDefault="00F4435D" w:rsidP="00354457">
            <w:pPr>
              <w:pStyle w:val="TableContents"/>
              <w:spacing w:before="0" w:after="0" w:line="240" w:lineRule="auto"/>
              <w:jc w:val="center"/>
              <w:cnfStyle w:val="000000000000" w:firstRow="0" w:lastRow="0" w:firstColumn="0" w:lastColumn="0" w:oddVBand="0" w:evenVBand="0" w:oddHBand="0" w:evenHBand="0" w:firstRowFirstColumn="0" w:firstRowLastColumn="0" w:lastRowFirstColumn="0" w:lastRowLastColumn="0"/>
              <w:rPr>
                <w:bCs/>
                <w:sz w:val="40"/>
                <w:szCs w:val="40"/>
              </w:rPr>
            </w:pPr>
            <w:r w:rsidRPr="0050562D">
              <w:rPr>
                <w:bCs/>
                <w:sz w:val="40"/>
                <w:szCs w:val="40"/>
              </w:rPr>
              <w:t>1</w:t>
            </w:r>
          </w:p>
        </w:tc>
        <w:tc>
          <w:tcPr>
            <w:tcW w:w="410" w:type="pct"/>
            <w:shd w:val="clear" w:color="auto" w:fill="auto"/>
            <w:vAlign w:val="center"/>
          </w:tcPr>
          <w:p w:rsidR="00616783" w:rsidRPr="0050562D" w:rsidRDefault="00F4435D" w:rsidP="00354457">
            <w:pPr>
              <w:pStyle w:val="TableContents"/>
              <w:spacing w:before="0" w:after="0" w:line="240" w:lineRule="auto"/>
              <w:jc w:val="center"/>
              <w:cnfStyle w:val="000000000000" w:firstRow="0" w:lastRow="0" w:firstColumn="0" w:lastColumn="0" w:oddVBand="0" w:evenVBand="0" w:oddHBand="0" w:evenHBand="0" w:firstRowFirstColumn="0" w:firstRowLastColumn="0" w:lastRowFirstColumn="0" w:lastRowLastColumn="0"/>
              <w:rPr>
                <w:bCs/>
                <w:sz w:val="40"/>
                <w:szCs w:val="40"/>
              </w:rPr>
            </w:pPr>
            <w:r w:rsidRPr="0050562D">
              <w:rPr>
                <w:bCs/>
                <w:sz w:val="40"/>
                <w:szCs w:val="40"/>
              </w:rPr>
              <w:t>2</w:t>
            </w:r>
          </w:p>
        </w:tc>
      </w:tr>
      <w:tr w:rsidR="0071479E" w:rsidRPr="0050562D" w:rsidTr="0071479E">
        <w:trPr>
          <w:cnfStyle w:val="000000100000" w:firstRow="0" w:lastRow="0" w:firstColumn="0" w:lastColumn="0" w:oddVBand="0" w:evenVBand="0" w:oddHBand="1" w:evenHBand="0" w:firstRowFirstColumn="0" w:firstRowLastColumn="0" w:lastRowFirstColumn="0" w:lastRowLastColumn="0"/>
          <w:trHeight w:val="73"/>
        </w:trPr>
        <w:tc>
          <w:tcPr>
            <w:cnfStyle w:val="001000000000" w:firstRow="0" w:lastRow="0" w:firstColumn="1" w:lastColumn="0" w:oddVBand="0" w:evenVBand="0" w:oddHBand="0" w:evenHBand="0" w:firstRowFirstColumn="0" w:firstRowLastColumn="0" w:lastRowFirstColumn="0" w:lastRowLastColumn="0"/>
            <w:tcW w:w="3360" w:type="pct"/>
            <w:vAlign w:val="center"/>
          </w:tcPr>
          <w:p w:rsidR="00616783" w:rsidRPr="0050562D" w:rsidRDefault="00F4435D" w:rsidP="00354457">
            <w:pPr>
              <w:spacing w:before="0" w:after="0" w:line="240" w:lineRule="auto"/>
              <w:jc w:val="right"/>
              <w:rPr>
                <w:b w:val="0"/>
                <w:color w:val="FFFFFF" w:themeColor="background1"/>
              </w:rPr>
            </w:pPr>
            <w:r w:rsidRPr="0050562D">
              <w:rPr>
                <w:b w:val="0"/>
                <w:color w:val="FFFFFF" w:themeColor="background1"/>
              </w:rPr>
              <w:t>Is zelfstandig werken mogelijk?</w:t>
            </w:r>
          </w:p>
        </w:tc>
        <w:tc>
          <w:tcPr>
            <w:tcW w:w="410" w:type="pct"/>
            <w:vAlign w:val="center"/>
          </w:tcPr>
          <w:p w:rsidR="00616783" w:rsidRPr="0050562D" w:rsidRDefault="0071479E" w:rsidP="00354457">
            <w:pPr>
              <w:pStyle w:val="TableContents"/>
              <w:spacing w:before="0" w:after="0" w:line="240" w:lineRule="auto"/>
              <w:jc w:val="center"/>
              <w:cnfStyle w:val="000000100000" w:firstRow="0" w:lastRow="0" w:firstColumn="0" w:lastColumn="0" w:oddVBand="0" w:evenVBand="0" w:oddHBand="1" w:evenHBand="0" w:firstRowFirstColumn="0" w:firstRowLastColumn="0" w:lastRowFirstColumn="0" w:lastRowLastColumn="0"/>
              <w:rPr>
                <w:bCs/>
                <w:sz w:val="40"/>
                <w:szCs w:val="40"/>
              </w:rPr>
            </w:pPr>
            <w:r w:rsidRPr="0050562D">
              <w:rPr>
                <w:bCs/>
                <w:sz w:val="40"/>
                <w:szCs w:val="40"/>
              </w:rPr>
              <w:t>5</w:t>
            </w:r>
          </w:p>
        </w:tc>
        <w:tc>
          <w:tcPr>
            <w:tcW w:w="410" w:type="pct"/>
            <w:vAlign w:val="center"/>
          </w:tcPr>
          <w:p w:rsidR="00616783" w:rsidRPr="0050562D" w:rsidRDefault="00F4435D" w:rsidP="00354457">
            <w:pPr>
              <w:pStyle w:val="TableContents"/>
              <w:spacing w:before="0" w:after="0" w:line="240" w:lineRule="auto"/>
              <w:jc w:val="center"/>
              <w:cnfStyle w:val="000000100000" w:firstRow="0" w:lastRow="0" w:firstColumn="0" w:lastColumn="0" w:oddVBand="0" w:evenVBand="0" w:oddHBand="1" w:evenHBand="0" w:firstRowFirstColumn="0" w:firstRowLastColumn="0" w:lastRowFirstColumn="0" w:lastRowLastColumn="0"/>
              <w:rPr>
                <w:bCs/>
                <w:color w:val="92D050"/>
                <w:sz w:val="40"/>
                <w:szCs w:val="40"/>
              </w:rPr>
            </w:pPr>
            <w:r w:rsidRPr="0050562D">
              <w:rPr>
                <w:bCs/>
                <w:color w:val="92D050"/>
                <w:sz w:val="40"/>
                <w:szCs w:val="40"/>
              </w:rPr>
              <w:t>5</w:t>
            </w:r>
          </w:p>
        </w:tc>
        <w:tc>
          <w:tcPr>
            <w:tcW w:w="410" w:type="pct"/>
            <w:vAlign w:val="center"/>
          </w:tcPr>
          <w:p w:rsidR="00616783" w:rsidRPr="0050562D" w:rsidRDefault="00F4435D" w:rsidP="00354457">
            <w:pPr>
              <w:pStyle w:val="TableContents"/>
              <w:spacing w:before="0" w:after="0" w:line="240" w:lineRule="auto"/>
              <w:jc w:val="center"/>
              <w:cnfStyle w:val="000000100000" w:firstRow="0" w:lastRow="0" w:firstColumn="0" w:lastColumn="0" w:oddVBand="0" w:evenVBand="0" w:oddHBand="1" w:evenHBand="0" w:firstRowFirstColumn="0" w:firstRowLastColumn="0" w:lastRowFirstColumn="0" w:lastRowLastColumn="0"/>
              <w:rPr>
                <w:bCs/>
                <w:sz w:val="40"/>
                <w:szCs w:val="40"/>
              </w:rPr>
            </w:pPr>
            <w:r w:rsidRPr="0050562D">
              <w:rPr>
                <w:bCs/>
                <w:sz w:val="40"/>
                <w:szCs w:val="40"/>
              </w:rPr>
              <w:t>1</w:t>
            </w:r>
          </w:p>
        </w:tc>
        <w:tc>
          <w:tcPr>
            <w:tcW w:w="410" w:type="pct"/>
            <w:vAlign w:val="center"/>
          </w:tcPr>
          <w:p w:rsidR="00616783" w:rsidRPr="0050562D" w:rsidRDefault="00F4435D" w:rsidP="00354457">
            <w:pPr>
              <w:pStyle w:val="TableContents"/>
              <w:spacing w:before="0" w:after="0" w:line="240" w:lineRule="auto"/>
              <w:jc w:val="center"/>
              <w:cnfStyle w:val="000000100000" w:firstRow="0" w:lastRow="0" w:firstColumn="0" w:lastColumn="0" w:oddVBand="0" w:evenVBand="0" w:oddHBand="1" w:evenHBand="0" w:firstRowFirstColumn="0" w:firstRowLastColumn="0" w:lastRowFirstColumn="0" w:lastRowLastColumn="0"/>
              <w:rPr>
                <w:bCs/>
                <w:sz w:val="40"/>
                <w:szCs w:val="40"/>
              </w:rPr>
            </w:pPr>
            <w:r w:rsidRPr="0050562D">
              <w:rPr>
                <w:bCs/>
                <w:sz w:val="40"/>
                <w:szCs w:val="40"/>
              </w:rPr>
              <w:t>2</w:t>
            </w:r>
          </w:p>
        </w:tc>
      </w:tr>
      <w:tr w:rsidR="0071479E" w:rsidRPr="0050562D" w:rsidTr="0071479E">
        <w:trPr>
          <w:cnfStyle w:val="010000000000" w:firstRow="0" w:lastRow="1" w:firstColumn="0" w:lastColumn="0" w:oddVBand="0" w:evenVBand="0" w:oddHBand="0" w:evenHBand="0" w:firstRowFirstColumn="0" w:firstRowLastColumn="0" w:lastRowFirstColumn="0" w:lastRowLastColumn="0"/>
          <w:trHeight w:val="69"/>
        </w:trPr>
        <w:tc>
          <w:tcPr>
            <w:cnfStyle w:val="001000000000" w:firstRow="0" w:lastRow="0" w:firstColumn="1" w:lastColumn="0" w:oddVBand="0" w:evenVBand="0" w:oddHBand="0" w:evenHBand="0" w:firstRowFirstColumn="0" w:firstRowLastColumn="0" w:lastRowFirstColumn="0" w:lastRowLastColumn="0"/>
            <w:tcW w:w="3360" w:type="pct"/>
            <w:vAlign w:val="center"/>
          </w:tcPr>
          <w:p w:rsidR="00616783" w:rsidRPr="0050562D" w:rsidRDefault="00F4435D" w:rsidP="00354457">
            <w:pPr>
              <w:spacing w:before="0" w:after="0" w:line="240" w:lineRule="auto"/>
              <w:jc w:val="right"/>
              <w:rPr>
                <w:b w:val="0"/>
                <w:color w:val="FFFFFF" w:themeColor="background1"/>
              </w:rPr>
            </w:pPr>
            <w:r w:rsidRPr="0050562D">
              <w:rPr>
                <w:b w:val="0"/>
                <w:color w:val="FFFFFF" w:themeColor="background1"/>
              </w:rPr>
              <w:t>Totaalindruk</w:t>
            </w:r>
          </w:p>
        </w:tc>
        <w:tc>
          <w:tcPr>
            <w:tcW w:w="410" w:type="pct"/>
            <w:vAlign w:val="center"/>
          </w:tcPr>
          <w:p w:rsidR="00616783" w:rsidRPr="0050562D" w:rsidRDefault="00F4435D" w:rsidP="0071479E">
            <w:pPr>
              <w:pStyle w:val="TableContents"/>
              <w:spacing w:before="0" w:after="0" w:line="240" w:lineRule="auto"/>
              <w:jc w:val="center"/>
              <w:cnfStyle w:val="010000000000" w:firstRow="0" w:lastRow="1" w:firstColumn="0" w:lastColumn="0" w:oddVBand="0" w:evenVBand="0" w:oddHBand="0" w:evenHBand="0" w:firstRowFirstColumn="0" w:firstRowLastColumn="0" w:lastRowFirstColumn="0" w:lastRowLastColumn="0"/>
              <w:rPr>
                <w:b w:val="0"/>
                <w:bCs w:val="0"/>
                <w:sz w:val="40"/>
                <w:szCs w:val="40"/>
              </w:rPr>
            </w:pPr>
            <w:r w:rsidRPr="0050562D">
              <w:rPr>
                <w:b w:val="0"/>
                <w:bCs w:val="0"/>
                <w:color w:val="FFFFFF" w:themeColor="background1"/>
                <w:sz w:val="40"/>
                <w:szCs w:val="40"/>
              </w:rPr>
              <w:t>1</w:t>
            </w:r>
            <w:r w:rsidR="0071479E" w:rsidRPr="0050562D">
              <w:rPr>
                <w:b w:val="0"/>
                <w:bCs w:val="0"/>
                <w:color w:val="FFFFFF" w:themeColor="background1"/>
                <w:sz w:val="40"/>
                <w:szCs w:val="40"/>
              </w:rPr>
              <w:t>4</w:t>
            </w:r>
          </w:p>
        </w:tc>
        <w:tc>
          <w:tcPr>
            <w:tcW w:w="410" w:type="pct"/>
            <w:vAlign w:val="center"/>
          </w:tcPr>
          <w:p w:rsidR="00616783" w:rsidRPr="0050562D" w:rsidRDefault="00F4435D" w:rsidP="00354457">
            <w:pPr>
              <w:pStyle w:val="TableContents"/>
              <w:spacing w:before="0" w:after="0" w:line="240" w:lineRule="auto"/>
              <w:jc w:val="center"/>
              <w:cnfStyle w:val="010000000000" w:firstRow="0" w:lastRow="1" w:firstColumn="0" w:lastColumn="0" w:oddVBand="0" w:evenVBand="0" w:oddHBand="0" w:evenHBand="0" w:firstRowFirstColumn="0" w:firstRowLastColumn="0" w:lastRowFirstColumn="0" w:lastRowLastColumn="0"/>
              <w:rPr>
                <w:b w:val="0"/>
                <w:bCs w:val="0"/>
                <w:color w:val="92D050"/>
                <w:sz w:val="40"/>
                <w:szCs w:val="40"/>
              </w:rPr>
            </w:pPr>
            <w:r w:rsidRPr="0050562D">
              <w:rPr>
                <w:b w:val="0"/>
                <w:bCs w:val="0"/>
                <w:color w:val="92D050"/>
                <w:sz w:val="40"/>
                <w:szCs w:val="40"/>
              </w:rPr>
              <w:t>15</w:t>
            </w:r>
          </w:p>
        </w:tc>
        <w:tc>
          <w:tcPr>
            <w:tcW w:w="410" w:type="pct"/>
            <w:vAlign w:val="center"/>
          </w:tcPr>
          <w:p w:rsidR="00616783" w:rsidRPr="0050562D" w:rsidRDefault="00F4435D" w:rsidP="00354457">
            <w:pPr>
              <w:pStyle w:val="TableContents"/>
              <w:spacing w:before="0" w:after="0" w:line="240" w:lineRule="auto"/>
              <w:jc w:val="center"/>
              <w:cnfStyle w:val="010000000000" w:firstRow="0" w:lastRow="1" w:firstColumn="0" w:lastColumn="0" w:oddVBand="0" w:evenVBand="0" w:oddHBand="0" w:evenHBand="0" w:firstRowFirstColumn="0" w:firstRowLastColumn="0" w:lastRowFirstColumn="0" w:lastRowLastColumn="0"/>
              <w:rPr>
                <w:b w:val="0"/>
                <w:bCs w:val="0"/>
                <w:color w:val="FFFFFF" w:themeColor="background1"/>
                <w:sz w:val="40"/>
                <w:szCs w:val="40"/>
              </w:rPr>
            </w:pPr>
            <w:r w:rsidRPr="0050562D">
              <w:rPr>
                <w:b w:val="0"/>
                <w:bCs w:val="0"/>
                <w:color w:val="FFFFFF" w:themeColor="background1"/>
                <w:sz w:val="40"/>
                <w:szCs w:val="40"/>
              </w:rPr>
              <w:t>5</w:t>
            </w:r>
          </w:p>
        </w:tc>
        <w:tc>
          <w:tcPr>
            <w:tcW w:w="410" w:type="pct"/>
            <w:vAlign w:val="center"/>
          </w:tcPr>
          <w:p w:rsidR="00616783" w:rsidRPr="0050562D" w:rsidRDefault="00F4435D" w:rsidP="00354457">
            <w:pPr>
              <w:pStyle w:val="TableContents"/>
              <w:spacing w:before="0" w:after="0" w:line="240" w:lineRule="auto"/>
              <w:jc w:val="center"/>
              <w:cnfStyle w:val="010000000000" w:firstRow="0" w:lastRow="1" w:firstColumn="0" w:lastColumn="0" w:oddVBand="0" w:evenVBand="0" w:oddHBand="0" w:evenHBand="0" w:firstRowFirstColumn="0" w:firstRowLastColumn="0" w:lastRowFirstColumn="0" w:lastRowLastColumn="0"/>
              <w:rPr>
                <w:b w:val="0"/>
                <w:bCs w:val="0"/>
                <w:color w:val="FFFFFF" w:themeColor="background1"/>
                <w:sz w:val="40"/>
                <w:szCs w:val="40"/>
              </w:rPr>
            </w:pPr>
            <w:r w:rsidRPr="0050562D">
              <w:rPr>
                <w:b w:val="0"/>
                <w:bCs w:val="0"/>
                <w:color w:val="FFFFFF" w:themeColor="background1"/>
                <w:sz w:val="40"/>
                <w:szCs w:val="40"/>
              </w:rPr>
              <w:t>8</w:t>
            </w:r>
          </w:p>
        </w:tc>
      </w:tr>
    </w:tbl>
    <w:p w:rsidR="00616783" w:rsidRPr="0050562D" w:rsidRDefault="00F4435D" w:rsidP="00E53B04">
      <w:pPr>
        <w:rPr>
          <w:rFonts w:cs="Arial"/>
          <w:lang w:eastAsia="en-US"/>
        </w:rPr>
      </w:pPr>
      <w:r w:rsidRPr="0050562D">
        <w:rPr>
          <w:rFonts w:cs="Arial"/>
          <w:lang w:eastAsia="en-US"/>
        </w:rPr>
        <w:t xml:space="preserve">Voor dit project </w:t>
      </w:r>
      <w:r w:rsidR="00356DFD" w:rsidRPr="0050562D">
        <w:rPr>
          <w:rFonts w:cs="Arial"/>
          <w:lang w:eastAsia="en-US"/>
        </w:rPr>
        <w:t>is</w:t>
      </w:r>
      <w:r w:rsidRPr="0050562D">
        <w:rPr>
          <w:rFonts w:cs="Arial"/>
          <w:lang w:eastAsia="en-US"/>
        </w:rPr>
        <w:t xml:space="preserve"> de projectmethode User Centered Design (UCD) gehanteerd. Er is voor deze methode gekozen omdat deze goed aan</w:t>
      </w:r>
      <w:r w:rsidR="00E8720F" w:rsidRPr="0050562D">
        <w:rPr>
          <w:rFonts w:cs="Arial"/>
          <w:lang w:eastAsia="en-US"/>
        </w:rPr>
        <w:t xml:space="preserve"> </w:t>
      </w:r>
      <w:r w:rsidRPr="0050562D">
        <w:rPr>
          <w:rFonts w:cs="Arial"/>
          <w:lang w:eastAsia="en-US"/>
        </w:rPr>
        <w:t>sl</w:t>
      </w:r>
      <w:r w:rsidR="00356DFD" w:rsidRPr="0050562D">
        <w:rPr>
          <w:rFonts w:cs="Arial"/>
          <w:lang w:eastAsia="en-US"/>
        </w:rPr>
        <w:t>oot</w:t>
      </w:r>
      <w:r w:rsidRPr="0050562D">
        <w:rPr>
          <w:rFonts w:cs="Arial"/>
          <w:lang w:eastAsia="en-US"/>
        </w:rPr>
        <w:t xml:space="preserve"> bij de doelstelling van de opdracht, namelijk het ontwerpen en realiseren van een gebruiksvriendelijk systeem met het oog op de eindgebruikers. Daarnaast </w:t>
      </w:r>
      <w:r w:rsidR="00356DFD" w:rsidRPr="0050562D">
        <w:rPr>
          <w:rFonts w:cs="Arial"/>
          <w:lang w:eastAsia="en-US"/>
        </w:rPr>
        <w:t>was</w:t>
      </w:r>
      <w:r w:rsidRPr="0050562D">
        <w:rPr>
          <w:rFonts w:cs="Arial"/>
          <w:lang w:eastAsia="en-US"/>
        </w:rPr>
        <w:t xml:space="preserve"> het van belang om na elke deel fase te evalueren. De ontwikkelmethode is iteratief en laat het toe om bepaalde werkactiviteiten en fases te herhalen (</w:t>
      </w:r>
      <w:r w:rsidR="00266B7E" w:rsidRPr="0050562D">
        <w:rPr>
          <w:rFonts w:cs="Arial"/>
          <w:lang w:eastAsia="en-US"/>
        </w:rPr>
        <w:fldChar w:fldCharType="begin"/>
      </w:r>
      <w:r w:rsidR="00266B7E" w:rsidRPr="0050562D">
        <w:rPr>
          <w:rFonts w:cs="Arial"/>
          <w:lang w:eastAsia="en-US"/>
        </w:rPr>
        <w:instrText xml:space="preserve"> REF _Ref372225051 \h </w:instrText>
      </w:r>
      <w:r w:rsidR="00266B7E" w:rsidRPr="0050562D">
        <w:rPr>
          <w:rFonts w:cs="Arial"/>
          <w:lang w:eastAsia="en-US"/>
        </w:rPr>
      </w:r>
      <w:r w:rsidR="00266B7E" w:rsidRPr="0050562D">
        <w:rPr>
          <w:rFonts w:cs="Arial"/>
          <w:lang w:eastAsia="en-US"/>
        </w:rPr>
        <w:fldChar w:fldCharType="separate"/>
      </w:r>
      <w:r w:rsidR="0031759C">
        <w:t xml:space="preserve">Figuur </w:t>
      </w:r>
      <w:r w:rsidR="0031759C">
        <w:rPr>
          <w:noProof/>
        </w:rPr>
        <w:t>1</w:t>
      </w:r>
      <w:r w:rsidR="00266B7E" w:rsidRPr="0050562D">
        <w:rPr>
          <w:rFonts w:cs="Arial"/>
          <w:lang w:eastAsia="en-US"/>
        </w:rPr>
        <w:fldChar w:fldCharType="end"/>
      </w:r>
      <w:r w:rsidR="00266B7E" w:rsidRPr="0050562D">
        <w:rPr>
          <w:rFonts w:cs="Arial"/>
          <w:lang w:eastAsia="en-US"/>
        </w:rPr>
        <w:fldChar w:fldCharType="begin"/>
      </w:r>
      <w:r w:rsidR="00266B7E" w:rsidRPr="0050562D">
        <w:rPr>
          <w:rFonts w:cs="Arial"/>
          <w:lang w:eastAsia="en-US"/>
        </w:rPr>
        <w:instrText xml:space="preserve"> REF  :10.tt \h </w:instrText>
      </w:r>
      <w:r w:rsidR="00266B7E" w:rsidRPr="0050562D">
        <w:rPr>
          <w:rFonts w:cs="Arial"/>
          <w:lang w:eastAsia="en-US"/>
        </w:rPr>
        <w:fldChar w:fldCharType="separate"/>
      </w:r>
      <w:r w:rsidR="0031759C">
        <w:rPr>
          <w:rFonts w:cs="Arial"/>
          <w:b/>
          <w:bCs/>
          <w:lang w:eastAsia="en-US"/>
        </w:rPr>
        <w:t>Fout! Verwijzingsbron niet gevonden.</w:t>
      </w:r>
      <w:r w:rsidR="00266B7E" w:rsidRPr="0050562D">
        <w:rPr>
          <w:rFonts w:cs="Arial"/>
          <w:lang w:eastAsia="en-US"/>
        </w:rPr>
        <w:fldChar w:fldCharType="end"/>
      </w:r>
      <w:r w:rsidRPr="0050562D">
        <w:rPr>
          <w:rFonts w:cs="Arial"/>
          <w:lang w:eastAsia="en-US"/>
        </w:rPr>
        <w:t>).</w:t>
      </w:r>
    </w:p>
    <w:p w:rsidR="0071479E" w:rsidRPr="0050562D" w:rsidRDefault="0071479E" w:rsidP="00E53B04">
      <w:pPr>
        <w:rPr>
          <w:rFonts w:cs="Arial"/>
          <w:lang w:eastAsia="en-US"/>
        </w:rPr>
      </w:pPr>
      <w:r w:rsidRPr="0050562D">
        <w:rPr>
          <w:noProof/>
        </w:rPr>
        <mc:AlternateContent>
          <mc:Choice Requires="wps">
            <w:drawing>
              <wp:anchor distT="0" distB="0" distL="114300" distR="114300" simplePos="0" relativeHeight="251699200" behindDoc="0" locked="0" layoutInCell="1" allowOverlap="1" wp14:anchorId="5E323E23" wp14:editId="48869DBB">
                <wp:simplePos x="0" y="0"/>
                <wp:positionH relativeFrom="margin">
                  <wp:posOffset>2644775</wp:posOffset>
                </wp:positionH>
                <wp:positionV relativeFrom="paragraph">
                  <wp:posOffset>1377950</wp:posOffset>
                </wp:positionV>
                <wp:extent cx="2800350" cy="311150"/>
                <wp:effectExtent l="0" t="0" r="0" b="0"/>
                <wp:wrapSquare wrapText="bothSides"/>
                <wp:docPr id="38" name="Tekstvak 38"/>
                <wp:cNvGraphicFramePr/>
                <a:graphic xmlns:a="http://schemas.openxmlformats.org/drawingml/2006/main">
                  <a:graphicData uri="http://schemas.microsoft.com/office/word/2010/wordprocessingShape">
                    <wps:wsp>
                      <wps:cNvSpPr txBox="1"/>
                      <wps:spPr>
                        <a:xfrm>
                          <a:off x="0" y="0"/>
                          <a:ext cx="2800350" cy="311150"/>
                        </a:xfrm>
                        <a:prstGeom prst="rect">
                          <a:avLst/>
                        </a:prstGeom>
                        <a:solidFill>
                          <a:prstClr val="white"/>
                        </a:solidFill>
                        <a:ln>
                          <a:noFill/>
                        </a:ln>
                        <a:effectLst/>
                      </wps:spPr>
                      <wps:txbx>
                        <w:txbxContent>
                          <w:p w:rsidR="00E23D09" w:rsidRPr="00C37908" w:rsidRDefault="00E23D09" w:rsidP="00266B7E">
                            <w:pPr>
                              <w:pStyle w:val="Bijschrift"/>
                              <w:jc w:val="right"/>
                              <w:rPr>
                                <w:noProof/>
                                <w:color w:val="767171" w:themeColor="background2" w:themeShade="80"/>
                              </w:rPr>
                            </w:pPr>
                            <w:bookmarkStart w:id="38" w:name="_Ref372225051"/>
                            <w:r>
                              <w:t xml:space="preserve">Figuur </w:t>
                            </w:r>
                            <w:fldSimple w:instr=" SEQ Figuur \* ARABIC ">
                              <w:r w:rsidR="0031759C">
                                <w:rPr>
                                  <w:noProof/>
                                </w:rPr>
                                <w:t>1</w:t>
                              </w:r>
                            </w:fldSimple>
                            <w:bookmarkEnd w:id="38"/>
                            <w:r>
                              <w:t xml:space="preserve"> Typisch UCD project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E323E23" id="_x0000_t202" coordsize="21600,21600" o:spt="202" path="m,l,21600r21600,l21600,xe">
                <v:stroke joinstyle="miter"/>
                <v:path gradientshapeok="t" o:connecttype="rect"/>
              </v:shapetype>
              <v:shape id="Tekstvak 38" o:spid="_x0000_s1027" type="#_x0000_t202" style="position:absolute;margin-left:208.25pt;margin-top:108.5pt;width:220.5pt;height:24.5pt;z-index:25169920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" stroked="f">
                <v:textbox inset="0,0,0,0">
                  <w:txbxContent>
                    <w:p w:rsidR="00E23D09" w:rsidRPr="00C37908" w:rsidRDefault="00E23D09" w:rsidP="00266B7E">
                      <w:pPr>
                        <w:pStyle w:val="Bijschrift"/>
                        <w:jc w:val="right"/>
                        <w:rPr>
                          <w:noProof/>
                          <w:color w:val="767171" w:themeColor="background2" w:themeShade="80"/>
                        </w:rPr>
                      </w:pPr>
                      <w:bookmarkStart w:id="39" w:name="_Ref372225051"/>
                      <w:r>
                        <w:t xml:space="preserve">Figuur </w:t>
                      </w:r>
                      <w:fldSimple w:instr=" SEQ Figuur \* ARABIC ">
                        <w:r w:rsidR="0031759C">
                          <w:rPr>
                            <w:noProof/>
                          </w:rPr>
                          <w:t>1</w:t>
                        </w:r>
                      </w:fldSimple>
                      <w:bookmarkEnd w:id="39"/>
                      <w:r>
                        <w:t xml:space="preserve"> Typisch UCD project</w:t>
                      </w:r>
                    </w:p>
                  </w:txbxContent>
                </v:textbox>
                <w10:wrap type="square" anchorx="margin"/>
              </v:shape>
            </w:pict>
          </mc:Fallback>
        </mc:AlternateContent>
      </w:r>
      <w:r w:rsidRPr="0050562D">
        <w:rPr>
          <w:noProof/>
        </w:rPr>
        <w:drawing>
          <wp:inline distT="0" distB="0" distL="0" distR="0" wp14:anchorId="6F5DE0AE" wp14:editId="7F815391">
            <wp:extent cx="5445760" cy="1369351"/>
            <wp:effectExtent l="0" t="0" r="2540" b="2540"/>
            <wp:docPr id="45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pic:cNvPicPr>
                      <a:picLocks noChangeAspect="1" noChangeArrowheads="1"/>
                    </pic:cNvPicPr>
                  </pic:nvPicPr>
                  <pic:blipFill>
                    <a:blip r:embed="rId16"/>
                    <a:srcRect/>
                    <a:stretch>
                      <a:fillRect/>
                    </a:stretch>
                  </pic:blipFill>
                  <pic:spPr bwMode="auto">
                    <a:xfrm>
                      <a:off x="0" y="0"/>
                      <a:ext cx="5567399" cy="1399937"/>
                    </a:xfrm>
                    <a:prstGeom prst="rect">
                      <a:avLst/>
                    </a:prstGeom>
                    <a:noFill/>
                    <a:ln w="9525">
                      <a:noFill/>
                      <a:miter lim="800000"/>
                      <a:headEnd/>
                      <a:tailEnd/>
                    </a:ln>
                  </pic:spPr>
                </pic:pic>
              </a:graphicData>
            </a:graphic>
          </wp:inline>
        </w:drawing>
      </w:r>
    </w:p>
    <w:p w:rsidR="00C75304" w:rsidRPr="0050562D" w:rsidRDefault="00C75304">
      <w:pPr>
        <w:spacing w:before="0" w:after="160" w:line="259" w:lineRule="auto"/>
        <w:rPr>
          <w:rFonts w:eastAsiaTheme="majorEastAsia" w:cstheme="majorBidi"/>
          <w:color w:val="3B3838" w:themeColor="background2" w:themeShade="40"/>
          <w:sz w:val="28"/>
          <w:szCs w:val="28"/>
          <w:highlight w:val="lightGray"/>
        </w:rPr>
      </w:pPr>
      <w:bookmarkStart w:id="40" w:name="__RefHeading__23900_573344303"/>
      <w:bookmarkEnd w:id="40"/>
      <w:r w:rsidRPr="0050562D">
        <w:rPr>
          <w:highlight w:val="lightGray"/>
        </w:rPr>
        <w:br w:type="page"/>
      </w:r>
    </w:p>
    <w:p w:rsidR="00616783" w:rsidRPr="0050562D" w:rsidRDefault="00F4435D" w:rsidP="00C75304">
      <w:pPr>
        <w:pStyle w:val="Kop3"/>
      </w:pPr>
      <w:r w:rsidRPr="0050562D">
        <w:lastRenderedPageBreak/>
        <w:t>PET Design</w:t>
      </w:r>
    </w:p>
    <w:p w:rsidR="00B60EC6" w:rsidRPr="0050562D" w:rsidRDefault="00B60EC6" w:rsidP="00E53B04">
      <w:r w:rsidRPr="0050562D">
        <w:t xml:space="preserve">Bij User Centered Design staat de gebruiker centraal, maar wordt weinig gesproken over hoe een gebruiker overgehaald kan worden een actie uit te voeren. </w:t>
      </w:r>
    </w:p>
    <w:p w:rsidR="00B60EC6" w:rsidRPr="0050562D" w:rsidRDefault="00B60EC6" w:rsidP="00E53B04">
      <w:r w:rsidRPr="0050562D">
        <w:t xml:space="preserve">Met die reden </w:t>
      </w:r>
      <w:r w:rsidR="00E112E5">
        <w:t>wordt</w:t>
      </w:r>
      <w:r w:rsidRPr="0050562D">
        <w:t xml:space="preserve"> er n</w:t>
      </w:r>
      <w:r w:rsidR="00F4435D" w:rsidRPr="0050562D">
        <w:t xml:space="preserve">aast de projectmethode UCD gebruik gemaakt van de PET (Persuasion, Emotion, and Trust) </w:t>
      </w:r>
      <w:r w:rsidRPr="0050562D">
        <w:t>methode</w:t>
      </w:r>
      <w:sdt>
        <w:sdtPr>
          <w:rPr>
            <w:vertAlign w:val="superscript"/>
          </w:rPr>
          <w:id w:val="1419453047"/>
          <w:citation/>
        </w:sdtPr>
        <w:sdtEndPr/>
        <w:sdtContent>
          <w:r w:rsidRPr="0050562D">
            <w:rPr>
              <w:vertAlign w:val="superscript"/>
            </w:rPr>
            <w:fldChar w:fldCharType="begin"/>
          </w:r>
          <w:r w:rsidRPr="0050562D">
            <w:rPr>
              <w:vertAlign w:val="superscript"/>
            </w:rPr>
            <w:instrText xml:space="preserve"> CITATION Yur13 \l 1043 </w:instrText>
          </w:r>
          <w:r w:rsidRPr="0050562D">
            <w:rPr>
              <w:vertAlign w:val="superscript"/>
            </w:rPr>
            <w:fldChar w:fldCharType="separate"/>
          </w:r>
          <w:r w:rsidR="001E0B3E">
            <w:rPr>
              <w:noProof/>
              <w:vertAlign w:val="superscript"/>
            </w:rPr>
            <w:t xml:space="preserve"> </w:t>
          </w:r>
          <w:r w:rsidR="001E0B3E" w:rsidRPr="001E0B3E">
            <w:rPr>
              <w:noProof/>
            </w:rPr>
            <w:t>[4]</w:t>
          </w:r>
          <w:r w:rsidRPr="0050562D">
            <w:rPr>
              <w:vertAlign w:val="superscript"/>
            </w:rPr>
            <w:fldChar w:fldCharType="end"/>
          </w:r>
        </w:sdtContent>
      </w:sdt>
      <w:r w:rsidR="00F4435D" w:rsidRPr="0050562D">
        <w:t xml:space="preserve"> waarin onderzocht </w:t>
      </w:r>
      <w:r w:rsidR="00E112E5">
        <w:t>wordt</w:t>
      </w:r>
      <w:r w:rsidR="00F4435D" w:rsidRPr="0050562D">
        <w:t xml:space="preserve"> of en waarom het </w:t>
      </w:r>
      <w:r w:rsidR="00D900EB" w:rsidRPr="0050562D">
        <w:t xml:space="preserve">huidige </w:t>
      </w:r>
      <w:r w:rsidR="00F4435D" w:rsidRPr="0050562D">
        <w:t xml:space="preserve">product niet genoeg verleidende, emotionele en betrouwbare waarde heeft en of de nieuwe </w:t>
      </w:r>
      <w:r w:rsidR="00D900EB" w:rsidRPr="0050562D">
        <w:t>website</w:t>
      </w:r>
      <w:r w:rsidR="00F4435D" w:rsidRPr="0050562D">
        <w:t xml:space="preserve"> </w:t>
      </w:r>
      <w:r w:rsidR="00D900EB" w:rsidRPr="0050562D">
        <w:t>dit</w:t>
      </w:r>
      <w:r w:rsidR="00F4435D" w:rsidRPr="0050562D">
        <w:t xml:space="preserve"> wel heeft.</w:t>
      </w:r>
    </w:p>
    <w:p w:rsidR="00616783" w:rsidRPr="0050562D" w:rsidRDefault="00B60EC6" w:rsidP="00E53B04">
      <w:r w:rsidRPr="0050562D">
        <w:t>In de vorm van Interviews</w:t>
      </w:r>
      <w:r w:rsidR="00E112E5">
        <w:t xml:space="preserve"> zal</w:t>
      </w:r>
      <w:r w:rsidRPr="0050562D">
        <w:t xml:space="preserve"> deze methode</w:t>
      </w:r>
      <w:r w:rsidR="00E112E5">
        <w:t xml:space="preserve"> worden</w:t>
      </w:r>
      <w:r w:rsidRPr="0050562D">
        <w:t xml:space="preserve"> toegepast. </w:t>
      </w:r>
      <w:r w:rsidR="00F4435D" w:rsidRPr="0050562D">
        <w:t>De uitkomst van deze interviews</w:t>
      </w:r>
      <w:r w:rsidR="00E112E5">
        <w:t xml:space="preserve"> kunnen</w:t>
      </w:r>
      <w:r w:rsidR="00F4435D" w:rsidRPr="0050562D">
        <w:t xml:space="preserve"> vervolgens</w:t>
      </w:r>
      <w:r w:rsidR="00E112E5">
        <w:t xml:space="preserve"> worden</w:t>
      </w:r>
      <w:r w:rsidR="00F4435D" w:rsidRPr="0050562D">
        <w:t xml:space="preserve"> ingezet om deze barrières weg te halen en in het ontwerp en het uiteindelijke prototype </w:t>
      </w:r>
      <w:r w:rsidR="00E112E5">
        <w:t>te verwerken</w:t>
      </w:r>
      <w:r w:rsidR="00F4435D" w:rsidRPr="0050562D">
        <w:t>.</w:t>
      </w:r>
    </w:p>
    <w:p w:rsidR="00422A5C" w:rsidRPr="0050562D" w:rsidRDefault="00422A5C">
      <w:pPr>
        <w:spacing w:before="0" w:after="160" w:line="259" w:lineRule="auto"/>
        <w:rPr>
          <w:rFonts w:eastAsiaTheme="majorEastAsia" w:cstheme="majorBidi"/>
          <w:color w:val="ACB9CA" w:themeColor="text2" w:themeTint="66"/>
          <w:sz w:val="32"/>
          <w:szCs w:val="32"/>
        </w:rPr>
      </w:pPr>
      <w:bookmarkStart w:id="41" w:name="__RefHeading__8243_1955064629"/>
      <w:bookmarkEnd w:id="41"/>
      <w:r w:rsidRPr="0050562D">
        <w:br w:type="page"/>
      </w:r>
    </w:p>
    <w:p w:rsidR="00616783" w:rsidRPr="0050562D" w:rsidRDefault="004451D2" w:rsidP="0031787C">
      <w:pPr>
        <w:pStyle w:val="Kop2"/>
      </w:pPr>
      <w:bookmarkStart w:id="42" w:name="_Toc377074580"/>
      <w:r w:rsidRPr="0050562D">
        <w:lastRenderedPageBreak/>
        <w:t>O</w:t>
      </w:r>
      <w:r w:rsidR="00F4435D" w:rsidRPr="0050562D">
        <w:t>pzetten van het plan van aanpak</w:t>
      </w:r>
      <w:bookmarkEnd w:id="42"/>
    </w:p>
    <w:p w:rsidR="00616783" w:rsidRPr="0050562D" w:rsidRDefault="00F4435D" w:rsidP="00E53B04">
      <w:r w:rsidRPr="0050562D">
        <w:t>Het hebben van een duidelijk plan is erg belangrijk. Door een plan van aanpak op te stellen wordt duidelijk welke producten belangrijk zijn binnen het project. Stukje bij beetje wordt in het proces van het plannen het beeld dat voor ogen is steeds duidelijker.</w:t>
      </w:r>
    </w:p>
    <w:p w:rsidR="00616783" w:rsidRPr="0050562D" w:rsidRDefault="00F4435D" w:rsidP="00E53B04">
      <w:r w:rsidRPr="0050562D">
        <w:t xml:space="preserve">In dit hoofdstuk wordt duidelijk hoe het project aangepakt </w:t>
      </w:r>
      <w:r w:rsidR="0011766C" w:rsidRPr="0050562D">
        <w:t>wordt</w:t>
      </w:r>
      <w:r w:rsidRPr="0050562D">
        <w:t xml:space="preserve">, welke fases er </w:t>
      </w:r>
      <w:r w:rsidR="0011766C" w:rsidRPr="0050562D">
        <w:t>worden</w:t>
      </w:r>
      <w:r w:rsidRPr="0050562D">
        <w:t xml:space="preserve"> doorlopen en welke producten er </w:t>
      </w:r>
      <w:r w:rsidR="0011766C" w:rsidRPr="0050562D">
        <w:t>worden</w:t>
      </w:r>
      <w:r w:rsidRPr="0050562D">
        <w:t xml:space="preserve"> opgeleverd.</w:t>
      </w:r>
    </w:p>
    <w:p w:rsidR="00616783" w:rsidRPr="0050562D" w:rsidRDefault="00F4435D" w:rsidP="00E53B04">
      <w:r w:rsidRPr="0050562D">
        <w:t xml:space="preserve">In </w:t>
      </w:r>
      <w:r w:rsidR="00834585" w:rsidRPr="0050562D">
        <w:t xml:space="preserve">vorig hoofdstuk </w:t>
      </w:r>
      <w:r w:rsidRPr="0050562D">
        <w:t xml:space="preserve">is uitgelegd welke projectmethode er gehanteerd </w:t>
      </w:r>
      <w:r w:rsidR="00356DFD" w:rsidRPr="0050562D">
        <w:t>is</w:t>
      </w:r>
      <w:r w:rsidRPr="0050562D">
        <w:t>. Aan de hand van deze methode zijn vier verschi</w:t>
      </w:r>
      <w:bookmarkStart w:id="43" w:name="_GoBack"/>
      <w:bookmarkEnd w:id="43"/>
      <w:r w:rsidRPr="0050562D">
        <w:t xml:space="preserve">llende fases opgesteld. Het grote voordeel van UCD is dat het iteratief is en het daardoor </w:t>
      </w:r>
      <w:r w:rsidR="0011766C" w:rsidRPr="0050562D">
        <w:t>t</w:t>
      </w:r>
      <w:r w:rsidRPr="0050562D">
        <w:t>oe laat bepaalde activiteiten en fases te halen. De volgende fases zijn opgesteld aan de hand van UCD:</w:t>
      </w:r>
    </w:p>
    <w:p w:rsidR="00616783" w:rsidRPr="0050562D" w:rsidRDefault="00F4435D" w:rsidP="007F1885">
      <w:pPr>
        <w:pStyle w:val="Lijstalinea"/>
        <w:numPr>
          <w:ilvl w:val="0"/>
          <w:numId w:val="36"/>
        </w:numPr>
      </w:pPr>
      <w:r w:rsidRPr="0050562D">
        <w:t>Voorbereidingsfase</w:t>
      </w:r>
    </w:p>
    <w:p w:rsidR="00616783" w:rsidRPr="0050562D" w:rsidRDefault="00F4435D" w:rsidP="007F1885">
      <w:pPr>
        <w:pStyle w:val="Lijstalinea"/>
        <w:numPr>
          <w:ilvl w:val="0"/>
          <w:numId w:val="36"/>
        </w:numPr>
      </w:pPr>
      <w:r w:rsidRPr="0050562D">
        <w:t>Analysefase</w:t>
      </w:r>
    </w:p>
    <w:p w:rsidR="00616783" w:rsidRPr="0050562D" w:rsidRDefault="00F4435D" w:rsidP="007F1885">
      <w:pPr>
        <w:pStyle w:val="Lijstalinea"/>
        <w:numPr>
          <w:ilvl w:val="0"/>
          <w:numId w:val="36"/>
        </w:numPr>
      </w:pPr>
      <w:r w:rsidRPr="0050562D">
        <w:t xml:space="preserve">Ontwerpfase </w:t>
      </w:r>
      <w:r w:rsidR="001E0B3E">
        <w:t>(</w:t>
      </w:r>
      <w:r w:rsidRPr="0050562D">
        <w:t>Interaction Design</w:t>
      </w:r>
      <w:r w:rsidR="001E0B3E">
        <w:t>)</w:t>
      </w:r>
    </w:p>
    <w:p w:rsidR="00616783" w:rsidRPr="0050562D" w:rsidRDefault="00F4435D" w:rsidP="007F1885">
      <w:pPr>
        <w:pStyle w:val="Lijstalinea"/>
        <w:numPr>
          <w:ilvl w:val="0"/>
          <w:numId w:val="36"/>
        </w:numPr>
      </w:pPr>
      <w:r w:rsidRPr="0050562D">
        <w:t xml:space="preserve">Evaluatiefase </w:t>
      </w:r>
      <w:r w:rsidR="001E0B3E">
        <w:t>(</w:t>
      </w:r>
      <w:r w:rsidRPr="0050562D">
        <w:t>Usability test</w:t>
      </w:r>
      <w:r w:rsidR="001E0B3E">
        <w:t>)</w:t>
      </w:r>
    </w:p>
    <w:p w:rsidR="00616783" w:rsidRPr="0050562D" w:rsidRDefault="00F4435D" w:rsidP="007F1885">
      <w:pPr>
        <w:pStyle w:val="Lijstalinea"/>
        <w:numPr>
          <w:ilvl w:val="0"/>
          <w:numId w:val="36"/>
        </w:numPr>
      </w:pPr>
      <w:r w:rsidRPr="0050562D">
        <w:t xml:space="preserve">Ontwerpfase </w:t>
      </w:r>
      <w:r w:rsidR="001E0B3E">
        <w:t>(</w:t>
      </w:r>
      <w:r w:rsidRPr="0050562D">
        <w:t>Visual Design</w:t>
      </w:r>
      <w:r w:rsidR="001E0B3E">
        <w:t>)</w:t>
      </w:r>
    </w:p>
    <w:p w:rsidR="00616783" w:rsidRPr="002B5D06" w:rsidRDefault="00F4435D" w:rsidP="007F1885">
      <w:pPr>
        <w:pStyle w:val="Lijstalinea"/>
        <w:numPr>
          <w:ilvl w:val="0"/>
          <w:numId w:val="36"/>
        </w:numPr>
        <w:rPr>
          <w:lang w:val="en-US"/>
        </w:rPr>
      </w:pPr>
      <w:r w:rsidRPr="002B5D06">
        <w:rPr>
          <w:lang w:val="en-US"/>
        </w:rPr>
        <w:t xml:space="preserve">Evaluatiefase </w:t>
      </w:r>
      <w:r w:rsidR="001E0B3E">
        <w:rPr>
          <w:lang w:val="en-US"/>
        </w:rPr>
        <w:t>(</w:t>
      </w:r>
      <w:r w:rsidRPr="002B5D06">
        <w:rPr>
          <w:lang w:val="en-US"/>
        </w:rPr>
        <w:t>User experience &amp; Usability test</w:t>
      </w:r>
      <w:r w:rsidR="001E0B3E">
        <w:rPr>
          <w:lang w:val="en-US"/>
        </w:rPr>
        <w:t>)</w:t>
      </w:r>
    </w:p>
    <w:p w:rsidR="00616783" w:rsidRPr="0050562D" w:rsidRDefault="00F4435D" w:rsidP="00E53B04">
      <w:r w:rsidRPr="0050562D">
        <w:t>Zoals hierboven aangegeven bestaat het project uit 4 fases waarvan twee fases herhaald worden. Gekoppeld aan deze fases zijn de activiteiten en mijlpaal producten, waar een voorbeeld hieronder is weergegeven</w:t>
      </w:r>
      <w:r w:rsidR="00834585" w:rsidRPr="0050562D">
        <w:t xml:space="preserve">. De volledige lijst met activiteiten i is terug te vinden in Bijlage B </w:t>
      </w:r>
      <w:r w:rsidR="001E0B3E">
        <w:t>(</w:t>
      </w:r>
      <w:r w:rsidR="00834585" w:rsidRPr="0050562D">
        <w:t>Het plan van Aanpak</w:t>
      </w:r>
      <w:r w:rsidR="001E0B3E">
        <w:t>)</w:t>
      </w:r>
    </w:p>
    <w:tbl>
      <w:tblPr>
        <w:tblStyle w:val="Rastertabel4-Accent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20" w:firstRow="1" w:lastRow="0" w:firstColumn="0" w:lastColumn="0" w:noHBand="0" w:noVBand="1"/>
      </w:tblPr>
      <w:tblGrid>
        <w:gridCol w:w="7249"/>
        <w:gridCol w:w="1295"/>
      </w:tblGrid>
      <w:tr w:rsidR="00616783" w:rsidRPr="0050562D" w:rsidTr="00354457">
        <w:trPr>
          <w:cnfStyle w:val="100000000000" w:firstRow="1" w:lastRow="0" w:firstColumn="0" w:lastColumn="0" w:oddVBand="0" w:evenVBand="0" w:oddHBand="0" w:evenHBand="0" w:firstRowFirstColumn="0" w:firstRowLastColumn="0" w:lastRowFirstColumn="0" w:lastRowLastColumn="0"/>
          <w:trHeight w:val="16"/>
        </w:trPr>
        <w:tc>
          <w:tcPr>
            <w:tcW w:w="7249" w:type="dxa"/>
            <w:tcBorders>
              <w:top w:val="none" w:sz="0" w:space="0" w:color="auto"/>
              <w:left w:val="none" w:sz="0" w:space="0" w:color="auto"/>
              <w:bottom w:val="none" w:sz="0" w:space="0" w:color="auto"/>
              <w:right w:val="none" w:sz="0" w:space="0" w:color="auto"/>
            </w:tcBorders>
          </w:tcPr>
          <w:p w:rsidR="00616783" w:rsidRPr="0050562D" w:rsidRDefault="00F4435D" w:rsidP="00354457">
            <w:pPr>
              <w:spacing w:after="0" w:line="360" w:lineRule="auto"/>
              <w:rPr>
                <w:rFonts w:cs="Arial"/>
                <w:color w:val="FFFFFF"/>
                <w:sz w:val="28"/>
              </w:rPr>
            </w:pPr>
            <w:r w:rsidRPr="0050562D">
              <w:rPr>
                <w:rFonts w:cs="Arial"/>
                <w:color w:val="FFFFFF"/>
                <w:sz w:val="28"/>
              </w:rPr>
              <w:t>Voorbereidingsfase</w:t>
            </w:r>
          </w:p>
        </w:tc>
        <w:tc>
          <w:tcPr>
            <w:tcW w:w="1295" w:type="dxa"/>
            <w:tcBorders>
              <w:top w:val="none" w:sz="0" w:space="0" w:color="auto"/>
              <w:left w:val="none" w:sz="0" w:space="0" w:color="auto"/>
              <w:bottom w:val="none" w:sz="0" w:space="0" w:color="auto"/>
              <w:right w:val="none" w:sz="0" w:space="0" w:color="auto"/>
            </w:tcBorders>
          </w:tcPr>
          <w:p w:rsidR="00616783" w:rsidRPr="0050562D" w:rsidRDefault="00F4435D" w:rsidP="00354457">
            <w:pPr>
              <w:spacing w:after="0" w:line="360" w:lineRule="auto"/>
              <w:rPr>
                <w:rFonts w:eastAsia="Arial Unicode MS" w:cs="Arial"/>
                <w:iCs/>
                <w:color w:val="FFFFFF"/>
                <w:sz w:val="28"/>
                <w:lang w:eastAsia="ar-SA"/>
              </w:rPr>
            </w:pPr>
            <w:r w:rsidRPr="0050562D">
              <w:rPr>
                <w:rFonts w:eastAsia="Arial Unicode MS" w:cs="Arial"/>
                <w:iCs/>
                <w:color w:val="FFFFFF"/>
                <w:sz w:val="28"/>
                <w:lang w:eastAsia="ar-SA"/>
              </w:rPr>
              <w:t>1 week</w:t>
            </w:r>
          </w:p>
        </w:tc>
      </w:tr>
      <w:tr w:rsidR="00616783" w:rsidRPr="0050562D" w:rsidTr="00354457">
        <w:trPr>
          <w:cnfStyle w:val="000000100000" w:firstRow="0" w:lastRow="0" w:firstColumn="0" w:lastColumn="0" w:oddVBand="0" w:evenVBand="0" w:oddHBand="1" w:evenHBand="0" w:firstRowFirstColumn="0" w:firstRowLastColumn="0" w:lastRowFirstColumn="0" w:lastRowLastColumn="0"/>
          <w:trHeight w:val="16"/>
        </w:trPr>
        <w:tc>
          <w:tcPr>
            <w:tcW w:w="7249" w:type="dxa"/>
          </w:tcPr>
          <w:p w:rsidR="00616783" w:rsidRPr="0050562D" w:rsidRDefault="00F4435D" w:rsidP="00354457">
            <w:pPr>
              <w:spacing w:after="0" w:line="360" w:lineRule="auto"/>
              <w:rPr>
                <w:rFonts w:cs="Arial"/>
                <w:b/>
                <w:bCs/>
                <w:sz w:val="20"/>
                <w:szCs w:val="20"/>
                <w:lang w:eastAsia="ar-SA"/>
              </w:rPr>
            </w:pPr>
            <w:r w:rsidRPr="0050562D">
              <w:rPr>
                <w:rFonts w:cs="Arial"/>
                <w:b/>
                <w:bCs/>
                <w:sz w:val="20"/>
                <w:szCs w:val="20"/>
                <w:lang w:eastAsia="ar-SA"/>
              </w:rPr>
              <w:t>Gesprek met de opdrachtgevers</w:t>
            </w:r>
          </w:p>
        </w:tc>
        <w:tc>
          <w:tcPr>
            <w:tcW w:w="1295" w:type="dxa"/>
          </w:tcPr>
          <w:p w:rsidR="00616783" w:rsidRPr="0050562D" w:rsidRDefault="00F4435D" w:rsidP="00354457">
            <w:pPr>
              <w:spacing w:after="0" w:line="360" w:lineRule="auto"/>
              <w:rPr>
                <w:rFonts w:cs="Arial"/>
                <w:b/>
                <w:sz w:val="20"/>
                <w:szCs w:val="20"/>
                <w:lang w:eastAsia="ar-SA"/>
              </w:rPr>
            </w:pPr>
            <w:r w:rsidRPr="0050562D">
              <w:rPr>
                <w:rFonts w:cs="Arial"/>
                <w:b/>
                <w:sz w:val="20"/>
                <w:szCs w:val="20"/>
                <w:lang w:eastAsia="ar-SA"/>
              </w:rPr>
              <w:t>1 dag</w:t>
            </w:r>
          </w:p>
        </w:tc>
      </w:tr>
      <w:tr w:rsidR="00616783" w:rsidRPr="0050562D" w:rsidTr="00354457">
        <w:trPr>
          <w:trHeight w:val="16"/>
        </w:trPr>
        <w:tc>
          <w:tcPr>
            <w:tcW w:w="7249" w:type="dxa"/>
          </w:tcPr>
          <w:p w:rsidR="00616783" w:rsidRPr="0050562D" w:rsidRDefault="00F4435D" w:rsidP="00354457">
            <w:pPr>
              <w:spacing w:after="0" w:line="360" w:lineRule="auto"/>
              <w:rPr>
                <w:rFonts w:cs="Arial"/>
                <w:b/>
                <w:bCs/>
                <w:sz w:val="18"/>
                <w:szCs w:val="18"/>
                <w:lang w:eastAsia="ar-SA"/>
              </w:rPr>
            </w:pPr>
            <w:r w:rsidRPr="0050562D">
              <w:rPr>
                <w:rFonts w:cs="Arial"/>
                <w:b/>
                <w:bCs/>
                <w:sz w:val="18"/>
                <w:szCs w:val="18"/>
                <w:lang w:eastAsia="ar-SA"/>
              </w:rPr>
              <w:t xml:space="preserve">» Vragen opstellen over de doelgroep en het gevoel over de huidige </w:t>
            </w:r>
            <w:r w:rsidR="00D900EB" w:rsidRPr="0050562D">
              <w:rPr>
                <w:rFonts w:cs="Arial"/>
                <w:b/>
                <w:bCs/>
                <w:sz w:val="18"/>
                <w:szCs w:val="18"/>
                <w:lang w:eastAsia="ar-SA"/>
              </w:rPr>
              <w:t>website</w:t>
            </w:r>
          </w:p>
        </w:tc>
        <w:tc>
          <w:tcPr>
            <w:tcW w:w="1295" w:type="dxa"/>
          </w:tcPr>
          <w:p w:rsidR="00616783" w:rsidRPr="0050562D" w:rsidRDefault="00616783" w:rsidP="00354457">
            <w:pPr>
              <w:spacing w:after="0" w:line="360" w:lineRule="auto"/>
              <w:rPr>
                <w:rFonts w:cs="Arial"/>
                <w:b/>
                <w:sz w:val="20"/>
                <w:szCs w:val="20"/>
                <w:lang w:eastAsia="ar-SA"/>
              </w:rPr>
            </w:pPr>
          </w:p>
        </w:tc>
      </w:tr>
      <w:tr w:rsidR="00616783" w:rsidRPr="0050562D" w:rsidTr="00354457">
        <w:trPr>
          <w:cnfStyle w:val="000000100000" w:firstRow="0" w:lastRow="0" w:firstColumn="0" w:lastColumn="0" w:oddVBand="0" w:evenVBand="0" w:oddHBand="1" w:evenHBand="0" w:firstRowFirstColumn="0" w:firstRowLastColumn="0" w:lastRowFirstColumn="0" w:lastRowLastColumn="0"/>
          <w:trHeight w:val="16"/>
        </w:trPr>
        <w:tc>
          <w:tcPr>
            <w:tcW w:w="7249" w:type="dxa"/>
          </w:tcPr>
          <w:p w:rsidR="00616783" w:rsidRPr="0050562D" w:rsidRDefault="00F4435D" w:rsidP="00354457">
            <w:pPr>
              <w:spacing w:after="0" w:line="360" w:lineRule="auto"/>
              <w:rPr>
                <w:rFonts w:cs="Arial"/>
                <w:b/>
                <w:bCs/>
                <w:sz w:val="18"/>
                <w:szCs w:val="18"/>
                <w:lang w:eastAsia="ar-SA"/>
              </w:rPr>
            </w:pPr>
            <w:r w:rsidRPr="0050562D">
              <w:rPr>
                <w:rFonts w:cs="Arial"/>
                <w:b/>
                <w:bCs/>
                <w:sz w:val="18"/>
                <w:szCs w:val="18"/>
                <w:lang w:eastAsia="ar-SA"/>
              </w:rPr>
              <w:t>» Gesprek met de opdrachtgevers</w:t>
            </w:r>
          </w:p>
        </w:tc>
        <w:tc>
          <w:tcPr>
            <w:tcW w:w="1295" w:type="dxa"/>
          </w:tcPr>
          <w:p w:rsidR="00616783" w:rsidRPr="0050562D" w:rsidRDefault="00616783" w:rsidP="00354457">
            <w:pPr>
              <w:spacing w:after="0" w:line="360" w:lineRule="auto"/>
              <w:rPr>
                <w:rFonts w:cs="Arial"/>
                <w:b/>
                <w:sz w:val="20"/>
                <w:szCs w:val="20"/>
                <w:lang w:eastAsia="ar-SA"/>
              </w:rPr>
            </w:pPr>
          </w:p>
        </w:tc>
      </w:tr>
      <w:tr w:rsidR="00616783" w:rsidRPr="0050562D" w:rsidTr="00354457">
        <w:trPr>
          <w:trHeight w:val="16"/>
        </w:trPr>
        <w:tc>
          <w:tcPr>
            <w:tcW w:w="7249" w:type="dxa"/>
          </w:tcPr>
          <w:p w:rsidR="00616783" w:rsidRPr="0050562D" w:rsidRDefault="00F4435D" w:rsidP="00354457">
            <w:pPr>
              <w:spacing w:after="0" w:line="360" w:lineRule="auto"/>
              <w:rPr>
                <w:rFonts w:cs="Arial"/>
                <w:b/>
                <w:bCs/>
                <w:sz w:val="20"/>
                <w:szCs w:val="20"/>
                <w:lang w:eastAsia="ar-SA"/>
              </w:rPr>
            </w:pPr>
            <w:r w:rsidRPr="0050562D">
              <w:rPr>
                <w:rFonts w:cs="Arial"/>
                <w:b/>
                <w:bCs/>
                <w:sz w:val="20"/>
                <w:szCs w:val="20"/>
                <w:lang w:eastAsia="ar-SA"/>
              </w:rPr>
              <w:t>Het plan van aanpak</w:t>
            </w:r>
          </w:p>
        </w:tc>
        <w:tc>
          <w:tcPr>
            <w:tcW w:w="1295" w:type="dxa"/>
          </w:tcPr>
          <w:p w:rsidR="00616783" w:rsidRPr="0050562D" w:rsidRDefault="00F4435D" w:rsidP="00354457">
            <w:pPr>
              <w:spacing w:after="0" w:line="360" w:lineRule="auto"/>
              <w:rPr>
                <w:rFonts w:cs="Arial"/>
                <w:b/>
                <w:sz w:val="20"/>
                <w:szCs w:val="20"/>
                <w:lang w:eastAsia="ar-SA"/>
              </w:rPr>
            </w:pPr>
            <w:r w:rsidRPr="0050562D">
              <w:rPr>
                <w:rFonts w:cs="Arial"/>
                <w:b/>
                <w:sz w:val="20"/>
                <w:szCs w:val="20"/>
                <w:lang w:eastAsia="ar-SA"/>
              </w:rPr>
              <w:t>4 dagen</w:t>
            </w:r>
          </w:p>
        </w:tc>
      </w:tr>
      <w:tr w:rsidR="00616783" w:rsidRPr="0050562D" w:rsidTr="00354457">
        <w:trPr>
          <w:cnfStyle w:val="000000100000" w:firstRow="0" w:lastRow="0" w:firstColumn="0" w:lastColumn="0" w:oddVBand="0" w:evenVBand="0" w:oddHBand="1" w:evenHBand="0" w:firstRowFirstColumn="0" w:firstRowLastColumn="0" w:lastRowFirstColumn="0" w:lastRowLastColumn="0"/>
          <w:trHeight w:val="16"/>
        </w:trPr>
        <w:tc>
          <w:tcPr>
            <w:tcW w:w="7249" w:type="dxa"/>
          </w:tcPr>
          <w:p w:rsidR="00616783" w:rsidRPr="0050562D" w:rsidRDefault="00F4435D" w:rsidP="00354457">
            <w:pPr>
              <w:spacing w:after="0" w:line="360" w:lineRule="auto"/>
              <w:rPr>
                <w:rFonts w:cs="Arial"/>
                <w:b/>
                <w:bCs/>
                <w:sz w:val="18"/>
                <w:szCs w:val="18"/>
                <w:lang w:eastAsia="ar-SA"/>
              </w:rPr>
            </w:pPr>
            <w:r w:rsidRPr="0050562D">
              <w:rPr>
                <w:rFonts w:cs="Arial"/>
                <w:b/>
                <w:bCs/>
                <w:sz w:val="18"/>
                <w:szCs w:val="18"/>
                <w:lang w:eastAsia="ar-SA"/>
              </w:rPr>
              <w:t>» Tijdsplanning maken aan de hand van de 4 fasen van UCD</w:t>
            </w:r>
          </w:p>
        </w:tc>
        <w:tc>
          <w:tcPr>
            <w:tcW w:w="1295" w:type="dxa"/>
          </w:tcPr>
          <w:p w:rsidR="00616783" w:rsidRPr="0050562D" w:rsidRDefault="00616783" w:rsidP="00354457">
            <w:pPr>
              <w:spacing w:after="0" w:line="360" w:lineRule="auto"/>
              <w:rPr>
                <w:rFonts w:cs="Arial"/>
                <w:b/>
                <w:sz w:val="18"/>
                <w:szCs w:val="18"/>
                <w:lang w:eastAsia="ar-SA"/>
              </w:rPr>
            </w:pPr>
          </w:p>
        </w:tc>
      </w:tr>
      <w:tr w:rsidR="00616783" w:rsidRPr="0050562D" w:rsidTr="00354457">
        <w:trPr>
          <w:trHeight w:val="16"/>
        </w:trPr>
        <w:tc>
          <w:tcPr>
            <w:tcW w:w="7249" w:type="dxa"/>
          </w:tcPr>
          <w:p w:rsidR="00616783" w:rsidRPr="0050562D" w:rsidRDefault="00F4435D" w:rsidP="00354457">
            <w:pPr>
              <w:spacing w:after="0" w:line="360" w:lineRule="auto"/>
              <w:rPr>
                <w:rFonts w:cs="Arial"/>
                <w:b/>
                <w:bCs/>
                <w:sz w:val="20"/>
                <w:szCs w:val="20"/>
                <w:lang w:eastAsia="ar-SA"/>
              </w:rPr>
            </w:pPr>
            <w:r w:rsidRPr="0050562D">
              <w:rPr>
                <w:rFonts w:cs="Arial"/>
                <w:b/>
                <w:bCs/>
                <w:sz w:val="20"/>
                <w:szCs w:val="20"/>
                <w:lang w:eastAsia="ar-SA"/>
              </w:rPr>
              <w:t>Onderzoek te gebruiken CMS (Magento)</w:t>
            </w:r>
          </w:p>
        </w:tc>
        <w:tc>
          <w:tcPr>
            <w:tcW w:w="1295" w:type="dxa"/>
          </w:tcPr>
          <w:p w:rsidR="00616783" w:rsidRPr="0050562D" w:rsidRDefault="00F4435D" w:rsidP="00354457">
            <w:pPr>
              <w:spacing w:after="0" w:line="360" w:lineRule="auto"/>
              <w:rPr>
                <w:rFonts w:cs="Arial"/>
                <w:b/>
                <w:sz w:val="20"/>
                <w:szCs w:val="20"/>
                <w:lang w:eastAsia="ar-SA"/>
              </w:rPr>
            </w:pPr>
            <w:r w:rsidRPr="0050562D">
              <w:rPr>
                <w:rFonts w:cs="Arial"/>
                <w:b/>
                <w:sz w:val="20"/>
                <w:szCs w:val="20"/>
                <w:lang w:eastAsia="ar-SA"/>
              </w:rPr>
              <w:t>1 dag</w:t>
            </w:r>
          </w:p>
        </w:tc>
      </w:tr>
      <w:tr w:rsidR="00616783" w:rsidRPr="0050562D" w:rsidTr="00354457">
        <w:trPr>
          <w:cnfStyle w:val="000000100000" w:firstRow="0" w:lastRow="0" w:firstColumn="0" w:lastColumn="0" w:oddVBand="0" w:evenVBand="0" w:oddHBand="1" w:evenHBand="0" w:firstRowFirstColumn="0" w:firstRowLastColumn="0" w:lastRowFirstColumn="0" w:lastRowLastColumn="0"/>
          <w:trHeight w:val="16"/>
        </w:trPr>
        <w:tc>
          <w:tcPr>
            <w:tcW w:w="7249" w:type="dxa"/>
          </w:tcPr>
          <w:p w:rsidR="00616783" w:rsidRPr="0050562D" w:rsidRDefault="00F4435D" w:rsidP="00354457">
            <w:pPr>
              <w:spacing w:after="0" w:line="360" w:lineRule="auto"/>
              <w:rPr>
                <w:rFonts w:cs="Arial"/>
                <w:b/>
                <w:bCs/>
                <w:sz w:val="18"/>
                <w:szCs w:val="18"/>
                <w:lang w:eastAsia="ar-SA"/>
              </w:rPr>
            </w:pPr>
            <w:r w:rsidRPr="0050562D">
              <w:rPr>
                <w:rFonts w:cs="Arial"/>
                <w:b/>
                <w:bCs/>
                <w:sz w:val="18"/>
                <w:szCs w:val="18"/>
                <w:lang w:eastAsia="ar-SA"/>
              </w:rPr>
              <w:t>» Onderzoek naar de mogelijkheid tot responsive design in Magento</w:t>
            </w:r>
          </w:p>
        </w:tc>
        <w:tc>
          <w:tcPr>
            <w:tcW w:w="1295" w:type="dxa"/>
          </w:tcPr>
          <w:p w:rsidR="00616783" w:rsidRPr="0050562D" w:rsidRDefault="00616783" w:rsidP="00354457">
            <w:pPr>
              <w:spacing w:after="0" w:line="360" w:lineRule="auto"/>
              <w:rPr>
                <w:rFonts w:cs="Arial"/>
                <w:sz w:val="20"/>
                <w:szCs w:val="20"/>
                <w:lang w:eastAsia="ar-SA"/>
              </w:rPr>
            </w:pPr>
          </w:p>
        </w:tc>
      </w:tr>
    </w:tbl>
    <w:p w:rsidR="00616783" w:rsidRPr="0050562D" w:rsidRDefault="00616783" w:rsidP="00E53B04"/>
    <w:p w:rsidR="00616783" w:rsidRPr="0050562D" w:rsidRDefault="00F4435D" w:rsidP="00FD1E53">
      <w:pPr>
        <w:pStyle w:val="Kop3"/>
      </w:pPr>
      <w:bookmarkStart w:id="44" w:name="__RefHeading__23902_573344303"/>
      <w:bookmarkEnd w:id="44"/>
      <w:r w:rsidRPr="0050562D">
        <w:lastRenderedPageBreak/>
        <w:t>Op te leveren producten</w:t>
      </w:r>
    </w:p>
    <w:p w:rsidR="00616783" w:rsidRPr="0050562D" w:rsidRDefault="00F4435D" w:rsidP="00936376">
      <w:r w:rsidRPr="0050562D">
        <w:t>Aan elke fase zijn mijlpaal producten gekoppeld. Deze mijlpaal producten bevatten verschillende rapporten en producten die tot het succes van de opdracht hebben geleid. Een voorbeeld van deze producten zijn hieronder weergegeven.</w:t>
      </w:r>
      <w:r w:rsidR="00834585" w:rsidRPr="0050562D">
        <w:t xml:space="preserve"> De volledige lijst met opgeleverde producten is terug te vinden in Bijlage B</w:t>
      </w:r>
      <w:r w:rsidR="00E112E5">
        <w:t>: Het plan van Aanpak</w:t>
      </w:r>
    </w:p>
    <w:p w:rsidR="00616783" w:rsidRPr="0050562D" w:rsidRDefault="00F4435D" w:rsidP="00936376">
      <w:pPr>
        <w:rPr>
          <w:b/>
        </w:rPr>
      </w:pPr>
      <w:r w:rsidRPr="0050562D">
        <w:rPr>
          <w:b/>
        </w:rPr>
        <w:t>Voorbereidingsfase</w:t>
      </w:r>
    </w:p>
    <w:tbl>
      <w:tblPr>
        <w:tblW w:w="0" w:type="auto"/>
        <w:tblInd w:w="103" w:type="dxa"/>
        <w:tblBorders>
          <w:top w:val="nil"/>
          <w:left w:val="nil"/>
          <w:bottom w:val="nil"/>
          <w:right w:val="nil"/>
          <w:insideH w:val="nil"/>
          <w:insideV w:val="nil"/>
        </w:tblBorders>
        <w:tblLook w:val="0000" w:firstRow="0" w:lastRow="0" w:firstColumn="0" w:lastColumn="0" w:noHBand="0" w:noVBand="0"/>
      </w:tblPr>
      <w:tblGrid>
        <w:gridCol w:w="3608"/>
        <w:gridCol w:w="4955"/>
      </w:tblGrid>
      <w:tr w:rsidR="00616783" w:rsidRPr="0050562D">
        <w:trPr>
          <w:trHeight w:val="340"/>
        </w:trPr>
        <w:tc>
          <w:tcPr>
            <w:tcW w:w="3964" w:type="dxa"/>
            <w:tcBorders>
              <w:top w:val="nil"/>
              <w:left w:val="nil"/>
              <w:bottom w:val="nil"/>
              <w:right w:val="nil"/>
            </w:tcBorders>
            <w:shd w:val="clear" w:color="auto" w:fill="CFE7F5"/>
          </w:tcPr>
          <w:p w:rsidR="00616783" w:rsidRPr="0050562D" w:rsidRDefault="00F4435D" w:rsidP="007F1885">
            <w:pPr>
              <w:pStyle w:val="Lijstalinea"/>
              <w:numPr>
                <w:ilvl w:val="0"/>
                <w:numId w:val="36"/>
              </w:numPr>
              <w:spacing w:after="0" w:line="100" w:lineRule="atLeast"/>
              <w:rPr>
                <w:rFonts w:cs="Arial"/>
                <w:color w:val="00B0F0"/>
                <w:sz w:val="20"/>
              </w:rPr>
            </w:pPr>
            <w:r w:rsidRPr="0050562D">
              <w:rPr>
                <w:rFonts w:cs="Arial"/>
                <w:color w:val="00B0F0"/>
                <w:sz w:val="20"/>
              </w:rPr>
              <w:t xml:space="preserve">Plan van aanpak </w:t>
            </w:r>
          </w:p>
          <w:p w:rsidR="00616783" w:rsidRPr="0050562D" w:rsidRDefault="00F4435D" w:rsidP="007F1885">
            <w:pPr>
              <w:pStyle w:val="Lijstalinea"/>
              <w:numPr>
                <w:ilvl w:val="0"/>
                <w:numId w:val="36"/>
              </w:numPr>
              <w:spacing w:after="0" w:line="100" w:lineRule="atLeast"/>
              <w:rPr>
                <w:rFonts w:cs="Arial"/>
                <w:color w:val="00B0F0"/>
                <w:sz w:val="20"/>
              </w:rPr>
            </w:pPr>
            <w:r w:rsidRPr="0050562D">
              <w:rPr>
                <w:rFonts w:cs="Arial"/>
                <w:color w:val="00B0F0"/>
                <w:sz w:val="20"/>
              </w:rPr>
              <w:t>Planning</w:t>
            </w:r>
          </w:p>
        </w:tc>
        <w:tc>
          <w:tcPr>
            <w:tcW w:w="5674" w:type="dxa"/>
            <w:tcBorders>
              <w:top w:val="nil"/>
              <w:left w:val="nil"/>
              <w:bottom w:val="nil"/>
              <w:right w:val="nil"/>
            </w:tcBorders>
            <w:shd w:val="clear" w:color="auto" w:fill="CFE7F5"/>
            <w:vAlign w:val="center"/>
          </w:tcPr>
          <w:p w:rsidR="00616783" w:rsidRPr="0050562D" w:rsidRDefault="00F4435D" w:rsidP="00E53B04">
            <w:pPr>
              <w:spacing w:line="100" w:lineRule="atLeast"/>
              <w:rPr>
                <w:rFonts w:cs="Arial"/>
                <w:b/>
                <w:color w:val="00B0F0"/>
              </w:rPr>
            </w:pPr>
            <w:r w:rsidRPr="0050562D">
              <w:rPr>
                <w:rFonts w:cs="Arial"/>
                <w:b/>
                <w:color w:val="00B0F0"/>
              </w:rPr>
              <w:t>Plan van aanpak</w:t>
            </w:r>
          </w:p>
        </w:tc>
      </w:tr>
    </w:tbl>
    <w:p w:rsidR="00616783" w:rsidRPr="0050562D" w:rsidRDefault="00F4435D" w:rsidP="00936376">
      <w:pPr>
        <w:rPr>
          <w:b/>
        </w:rPr>
      </w:pPr>
      <w:r w:rsidRPr="0050562D">
        <w:rPr>
          <w:b/>
        </w:rPr>
        <w:t>Analysefase</w:t>
      </w:r>
    </w:p>
    <w:tbl>
      <w:tblPr>
        <w:tblW w:w="0" w:type="auto"/>
        <w:tblInd w:w="103" w:type="dxa"/>
        <w:tblBorders>
          <w:top w:val="nil"/>
          <w:left w:val="nil"/>
          <w:bottom w:val="nil"/>
          <w:right w:val="nil"/>
          <w:insideH w:val="nil"/>
          <w:insideV w:val="nil"/>
        </w:tblBorders>
        <w:tblLook w:val="0000" w:firstRow="0" w:lastRow="0" w:firstColumn="0" w:lastColumn="0" w:noHBand="0" w:noVBand="0"/>
      </w:tblPr>
      <w:tblGrid>
        <w:gridCol w:w="3737"/>
        <w:gridCol w:w="4826"/>
      </w:tblGrid>
      <w:tr w:rsidR="00616783" w:rsidRPr="0050562D">
        <w:trPr>
          <w:trHeight w:val="340"/>
        </w:trPr>
        <w:tc>
          <w:tcPr>
            <w:tcW w:w="3964" w:type="dxa"/>
            <w:tcBorders>
              <w:top w:val="nil"/>
              <w:left w:val="nil"/>
              <w:bottom w:val="nil"/>
              <w:right w:val="nil"/>
            </w:tcBorders>
            <w:shd w:val="clear" w:color="auto" w:fill="CFE7F5"/>
          </w:tcPr>
          <w:p w:rsidR="00616783" w:rsidRPr="0050562D" w:rsidRDefault="00F4435D" w:rsidP="007F1885">
            <w:pPr>
              <w:pStyle w:val="Lijstalinea"/>
              <w:numPr>
                <w:ilvl w:val="0"/>
                <w:numId w:val="36"/>
              </w:numPr>
              <w:spacing w:after="0" w:line="100" w:lineRule="atLeast"/>
              <w:rPr>
                <w:rFonts w:cs="Arial"/>
                <w:color w:val="00B0F0"/>
                <w:sz w:val="20"/>
                <w:szCs w:val="20"/>
              </w:rPr>
            </w:pPr>
            <w:r w:rsidRPr="0050562D">
              <w:rPr>
                <w:rFonts w:cs="Arial"/>
                <w:color w:val="00B0F0"/>
                <w:sz w:val="20"/>
                <w:szCs w:val="20"/>
              </w:rPr>
              <w:t>Doelgroep analyse</w:t>
            </w:r>
          </w:p>
          <w:p w:rsidR="00616783" w:rsidRPr="0050562D" w:rsidRDefault="00F4435D" w:rsidP="007F1885">
            <w:pPr>
              <w:pStyle w:val="Lijstalinea"/>
              <w:numPr>
                <w:ilvl w:val="0"/>
                <w:numId w:val="36"/>
              </w:numPr>
              <w:spacing w:after="0" w:line="100" w:lineRule="atLeast"/>
              <w:rPr>
                <w:rFonts w:cs="Arial"/>
                <w:color w:val="00B0F0"/>
                <w:sz w:val="20"/>
                <w:szCs w:val="20"/>
              </w:rPr>
            </w:pPr>
            <w:r w:rsidRPr="0050562D">
              <w:rPr>
                <w:rFonts w:cs="Arial"/>
                <w:color w:val="00B0F0"/>
                <w:sz w:val="20"/>
                <w:szCs w:val="20"/>
              </w:rPr>
              <w:t>Probleemanalyse</w:t>
            </w:r>
          </w:p>
          <w:p w:rsidR="00616783" w:rsidRPr="0050562D" w:rsidRDefault="00F4435D" w:rsidP="007F1885">
            <w:pPr>
              <w:pStyle w:val="Lijstalinea"/>
              <w:numPr>
                <w:ilvl w:val="1"/>
                <w:numId w:val="36"/>
              </w:numPr>
              <w:spacing w:after="0" w:line="100" w:lineRule="atLeast"/>
              <w:rPr>
                <w:rFonts w:cs="Arial"/>
                <w:color w:val="00B0F0"/>
                <w:sz w:val="20"/>
              </w:rPr>
            </w:pPr>
            <w:r w:rsidRPr="0050562D">
              <w:rPr>
                <w:rFonts w:cs="Arial"/>
                <w:color w:val="00B0F0"/>
                <w:sz w:val="20"/>
              </w:rPr>
              <w:t>taakdiagrammen huidige situatie</w:t>
            </w:r>
          </w:p>
          <w:p w:rsidR="00616783" w:rsidRPr="0050562D" w:rsidRDefault="00F4435D" w:rsidP="007F1885">
            <w:pPr>
              <w:pStyle w:val="Lijstalinea"/>
              <w:numPr>
                <w:ilvl w:val="1"/>
                <w:numId w:val="36"/>
              </w:numPr>
              <w:spacing w:after="0" w:line="100" w:lineRule="atLeast"/>
              <w:rPr>
                <w:rFonts w:cs="Arial"/>
                <w:color w:val="00B0F0"/>
                <w:sz w:val="20"/>
              </w:rPr>
            </w:pPr>
            <w:r w:rsidRPr="0050562D">
              <w:rPr>
                <w:rFonts w:cs="Arial"/>
                <w:color w:val="00B0F0"/>
                <w:sz w:val="20"/>
              </w:rPr>
              <w:t>Interview opdrachtgevers</w:t>
            </w:r>
          </w:p>
          <w:p w:rsidR="00616783" w:rsidRPr="0050562D" w:rsidRDefault="00F4435D" w:rsidP="007F1885">
            <w:pPr>
              <w:pStyle w:val="Lijstalinea"/>
              <w:numPr>
                <w:ilvl w:val="1"/>
                <w:numId w:val="36"/>
              </w:numPr>
              <w:spacing w:after="0" w:line="100" w:lineRule="atLeast"/>
              <w:rPr>
                <w:rFonts w:cs="Arial"/>
                <w:color w:val="00B0F0"/>
                <w:sz w:val="20"/>
              </w:rPr>
            </w:pPr>
            <w:r w:rsidRPr="0050562D">
              <w:rPr>
                <w:rFonts w:cs="Arial"/>
                <w:color w:val="00B0F0"/>
                <w:sz w:val="20"/>
              </w:rPr>
              <w:t>Interviews doelgroep</w:t>
            </w:r>
          </w:p>
          <w:p w:rsidR="00616783" w:rsidRPr="0050562D" w:rsidRDefault="00F4435D" w:rsidP="007F1885">
            <w:pPr>
              <w:pStyle w:val="Lijstalinea"/>
              <w:numPr>
                <w:ilvl w:val="0"/>
                <w:numId w:val="36"/>
              </w:numPr>
              <w:spacing w:after="0" w:line="100" w:lineRule="atLeast"/>
              <w:rPr>
                <w:rFonts w:cs="Arial"/>
                <w:color w:val="00B0F0"/>
                <w:sz w:val="20"/>
                <w:szCs w:val="20"/>
              </w:rPr>
            </w:pPr>
            <w:r w:rsidRPr="0050562D">
              <w:rPr>
                <w:rFonts w:cs="Arial"/>
                <w:color w:val="00B0F0"/>
                <w:sz w:val="20"/>
                <w:szCs w:val="20"/>
              </w:rPr>
              <w:t>Benchmark</w:t>
            </w:r>
          </w:p>
        </w:tc>
        <w:tc>
          <w:tcPr>
            <w:tcW w:w="5674" w:type="dxa"/>
            <w:tcBorders>
              <w:top w:val="nil"/>
              <w:left w:val="nil"/>
              <w:bottom w:val="nil"/>
              <w:right w:val="nil"/>
            </w:tcBorders>
            <w:shd w:val="clear" w:color="auto" w:fill="CFE7F5"/>
            <w:vAlign w:val="center"/>
          </w:tcPr>
          <w:p w:rsidR="00616783" w:rsidRPr="0050562D" w:rsidRDefault="00F4435D" w:rsidP="00E53B04">
            <w:pPr>
              <w:spacing w:line="100" w:lineRule="atLeast"/>
              <w:rPr>
                <w:rFonts w:cs="Arial"/>
                <w:b/>
                <w:color w:val="00B0F0"/>
              </w:rPr>
            </w:pPr>
            <w:r w:rsidRPr="0050562D">
              <w:rPr>
                <w:rFonts w:cs="Arial"/>
                <w:b/>
                <w:color w:val="00B0F0"/>
              </w:rPr>
              <w:t>Onderzoeksrapport</w:t>
            </w:r>
          </w:p>
        </w:tc>
      </w:tr>
    </w:tbl>
    <w:p w:rsidR="00BA514A" w:rsidRDefault="00B86145">
      <w:pPr>
        <w:spacing w:before="0" w:after="160" w:line="259" w:lineRule="auto"/>
      </w:pPr>
      <w:bookmarkStart w:id="45" w:name="__RefHeading__23904_573344303"/>
      <w:bookmarkEnd w:id="45"/>
      <w:r w:rsidRPr="0050562D">
        <w:br w:type="page"/>
      </w:r>
    </w:p>
    <w:p w:rsidR="00B86145" w:rsidRPr="0050562D" w:rsidRDefault="00B86145">
      <w:pPr>
        <w:spacing w:before="0" w:after="160" w:line="259" w:lineRule="auto"/>
        <w:rPr>
          <w:rFonts w:ascii="Titillium Bd" w:eastAsiaTheme="majorEastAsia" w:hAnsi="Titillium Bd" w:cstheme="majorBidi"/>
          <w:sz w:val="32"/>
          <w:szCs w:val="32"/>
        </w:rPr>
      </w:pPr>
    </w:p>
    <w:p w:rsidR="00B86145" w:rsidRPr="0050562D" w:rsidRDefault="007302D4">
      <w:pPr>
        <w:spacing w:before="0" w:after="160" w:line="259" w:lineRule="auto"/>
      </w:pPr>
      <w:r w:rsidRPr="0050562D">
        <w:rPr>
          <w:noProof/>
        </w:rPr>
        <w:drawing>
          <wp:anchor distT="0" distB="0" distL="114300" distR="114300" simplePos="0" relativeHeight="251667456" behindDoc="1" locked="0" layoutInCell="1" allowOverlap="1" wp14:anchorId="1F6FD24C" wp14:editId="1FE36163">
            <wp:simplePos x="0" y="0"/>
            <wp:positionH relativeFrom="page">
              <wp:align>left</wp:align>
            </wp:positionH>
            <wp:positionV relativeFrom="page">
              <wp:align>top</wp:align>
            </wp:positionV>
            <wp:extent cx="16397619" cy="10683240"/>
            <wp:effectExtent l="0" t="0" r="4445" b="381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 Gantt Chart.png"/>
                    <pic:cNvPicPr/>
                  </pic:nvPicPr>
                  <pic:blipFill>
                    <a:blip r:embed="rId17" cstate="print">
                      <a:extLst>
                        <a:ext uri="{28A0092B-C50C-407E-A947-70E740481C1C}">
                          <a14:useLocalDpi xmlns:a14="http://schemas.microsoft.com/office/drawing/2010/main"/>
                        </a:ext>
                      </a:extLst>
                    </a:blip>
                    <a:stretch>
                      <a:fillRect/>
                    </a:stretch>
                  </pic:blipFill>
                  <pic:spPr>
                    <a:xfrm>
                      <a:off x="0" y="0"/>
                      <a:ext cx="16397619" cy="10683240"/>
                    </a:xfrm>
                    <a:prstGeom prst="rect">
                      <a:avLst/>
                    </a:prstGeom>
                  </pic:spPr>
                </pic:pic>
              </a:graphicData>
            </a:graphic>
            <wp14:sizeRelH relativeFrom="margin">
              <wp14:pctWidth>0</wp14:pctWidth>
            </wp14:sizeRelH>
            <wp14:sizeRelV relativeFrom="margin">
              <wp14:pctHeight>0</wp14:pctHeight>
            </wp14:sizeRelV>
          </wp:anchor>
        </w:drawing>
      </w:r>
      <w:r w:rsidR="00B86145" w:rsidRPr="0050562D">
        <w:br w:type="page"/>
      </w:r>
    </w:p>
    <w:p w:rsidR="00B86145" w:rsidRPr="0050562D" w:rsidRDefault="007302D4">
      <w:pPr>
        <w:spacing w:before="0" w:after="160" w:line="259" w:lineRule="auto"/>
        <w:rPr>
          <w:rFonts w:ascii="Titillium Bd" w:eastAsiaTheme="majorEastAsia" w:hAnsi="Titillium Bd" w:cstheme="majorBidi"/>
          <w:sz w:val="32"/>
          <w:szCs w:val="32"/>
        </w:rPr>
      </w:pPr>
      <w:r w:rsidRPr="0050562D">
        <w:rPr>
          <w:noProof/>
        </w:rPr>
        <w:lastRenderedPageBreak/>
        <w:drawing>
          <wp:anchor distT="0" distB="0" distL="114300" distR="114300" simplePos="0" relativeHeight="251668480" behindDoc="1" locked="0" layoutInCell="1" allowOverlap="1" wp14:anchorId="711BDA25" wp14:editId="548CACB6">
            <wp:simplePos x="0" y="0"/>
            <wp:positionH relativeFrom="page">
              <wp:posOffset>-7551420</wp:posOffset>
            </wp:positionH>
            <wp:positionV relativeFrom="page">
              <wp:align>top</wp:align>
            </wp:positionV>
            <wp:extent cx="16397619" cy="10683240"/>
            <wp:effectExtent l="0" t="0" r="4445" b="381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 Gantt Chart.png"/>
                    <pic:cNvPicPr/>
                  </pic:nvPicPr>
                  <pic:blipFill>
                    <a:blip r:embed="rId17" cstate="print">
                      <a:extLst>
                        <a:ext uri="{28A0092B-C50C-407E-A947-70E740481C1C}">
                          <a14:useLocalDpi xmlns:a14="http://schemas.microsoft.com/office/drawing/2010/main"/>
                        </a:ext>
                      </a:extLst>
                    </a:blip>
                    <a:stretch>
                      <a:fillRect/>
                    </a:stretch>
                  </pic:blipFill>
                  <pic:spPr>
                    <a:xfrm>
                      <a:off x="0" y="0"/>
                      <a:ext cx="16397619" cy="10683240"/>
                    </a:xfrm>
                    <a:prstGeom prst="rect">
                      <a:avLst/>
                    </a:prstGeom>
                  </pic:spPr>
                </pic:pic>
              </a:graphicData>
            </a:graphic>
            <wp14:sizeRelH relativeFrom="margin">
              <wp14:pctWidth>0</wp14:pctWidth>
            </wp14:sizeRelH>
            <wp14:sizeRelV relativeFrom="margin">
              <wp14:pctHeight>0</wp14:pctHeight>
            </wp14:sizeRelV>
          </wp:anchor>
        </w:drawing>
      </w:r>
      <w:r w:rsidR="00B86145" w:rsidRPr="0050562D">
        <w:br w:type="page"/>
      </w:r>
    </w:p>
    <w:p w:rsidR="00616783" w:rsidRPr="0050562D" w:rsidRDefault="00F4435D" w:rsidP="00FD1E53">
      <w:pPr>
        <w:pStyle w:val="Kop3"/>
      </w:pPr>
      <w:r w:rsidRPr="0050562D">
        <w:lastRenderedPageBreak/>
        <w:t>Omgang met problemen</w:t>
      </w:r>
    </w:p>
    <w:p w:rsidR="00616783" w:rsidRPr="0050562D" w:rsidRDefault="00F4435D" w:rsidP="00936376">
      <w:r w:rsidRPr="0050562D">
        <w:t xml:space="preserve">Na dat de verschillende fases en producten in kaart zijn gebracht </w:t>
      </w:r>
      <w:r w:rsidR="00B050BF" w:rsidRPr="0050562D">
        <w:t>zijn</w:t>
      </w:r>
      <w:r w:rsidRPr="0050562D">
        <w:t xml:space="preserve"> eventuele obstakels die in het project kunnen optreden uitgewerkt en toegelicht hoe daar mee omgegaan kan worden. Voor</w:t>
      </w:r>
      <w:r w:rsidR="0011766C" w:rsidRPr="0050562D">
        <w:t xml:space="preserve"> dat</w:t>
      </w:r>
      <w:r w:rsidRPr="0050562D">
        <w:t xml:space="preserve"> deze risico's zijn opgesteld zijn er algemene afspraken gemaakt met Heinosoft en de afstudeerder.</w:t>
      </w:r>
    </w:p>
    <w:p w:rsidR="00616783" w:rsidRPr="0050562D" w:rsidRDefault="00F4435D" w:rsidP="00936376">
      <w:pPr>
        <w:rPr>
          <w:b/>
          <w:bCs/>
        </w:rPr>
      </w:pPr>
      <w:r w:rsidRPr="0050562D">
        <w:rPr>
          <w:b/>
          <w:bCs/>
        </w:rPr>
        <w:t>Afspraken vanuit het bedrijf</w:t>
      </w:r>
    </w:p>
    <w:p w:rsidR="00616783" w:rsidRPr="0050562D" w:rsidRDefault="00F4435D" w:rsidP="007F1885">
      <w:pPr>
        <w:pStyle w:val="Lijstalinea"/>
        <w:numPr>
          <w:ilvl w:val="0"/>
          <w:numId w:val="36"/>
        </w:numPr>
      </w:pPr>
      <w:r w:rsidRPr="0050562D">
        <w:t xml:space="preserve">Minimaal </w:t>
      </w:r>
      <w:r w:rsidRPr="0050562D">
        <w:rPr>
          <w:b/>
          <w:bCs/>
        </w:rPr>
        <w:t>1x</w:t>
      </w:r>
      <w:r w:rsidRPr="0050562D">
        <w:t xml:space="preserve"> per week </w:t>
      </w:r>
      <w:r w:rsidRPr="0050562D">
        <w:rPr>
          <w:b/>
          <w:bCs/>
        </w:rPr>
        <w:t>overleg</w:t>
      </w:r>
      <w:r w:rsidRPr="0050562D">
        <w:t xml:space="preserve"> over de vorderingen van het project</w:t>
      </w:r>
    </w:p>
    <w:p w:rsidR="00616783" w:rsidRPr="0050562D" w:rsidRDefault="00F4435D" w:rsidP="007F1885">
      <w:pPr>
        <w:pStyle w:val="Lijstalinea"/>
        <w:numPr>
          <w:ilvl w:val="0"/>
          <w:numId w:val="36"/>
        </w:numPr>
      </w:pPr>
      <w:r w:rsidRPr="0050562D">
        <w:rPr>
          <w:b/>
          <w:bCs/>
        </w:rPr>
        <w:t>Ondersteuning</w:t>
      </w:r>
      <w:r w:rsidRPr="0050562D">
        <w:t xml:space="preserve"> vanuit het </w:t>
      </w:r>
      <w:r w:rsidRPr="0050562D">
        <w:rPr>
          <w:b/>
          <w:bCs/>
        </w:rPr>
        <w:t>bedrijf</w:t>
      </w:r>
      <w:r w:rsidRPr="0050562D">
        <w:t xml:space="preserve"> tijdens het project </w:t>
      </w:r>
      <w:r w:rsidR="00924404" w:rsidRPr="0050562D">
        <w:t>wordt</w:t>
      </w:r>
      <w:r w:rsidRPr="0050562D">
        <w:t xml:space="preserve"> mogelijk gemaakt door het afstudeerbedrijf</w:t>
      </w:r>
    </w:p>
    <w:p w:rsidR="00616783" w:rsidRPr="0050562D" w:rsidRDefault="00F4435D" w:rsidP="007F1885">
      <w:pPr>
        <w:pStyle w:val="Lijstalinea"/>
        <w:numPr>
          <w:ilvl w:val="0"/>
          <w:numId w:val="36"/>
        </w:numPr>
      </w:pPr>
      <w:r w:rsidRPr="0050562D">
        <w:t xml:space="preserve">Minimaal </w:t>
      </w:r>
      <w:r w:rsidRPr="0050562D">
        <w:rPr>
          <w:b/>
          <w:bCs/>
        </w:rPr>
        <w:t>9</w:t>
      </w:r>
      <w:r w:rsidR="0011766C" w:rsidRPr="0050562D">
        <w:rPr>
          <w:b/>
          <w:bCs/>
        </w:rPr>
        <w:t>5</w:t>
      </w:r>
      <w:r w:rsidRPr="0050562D">
        <w:rPr>
          <w:b/>
          <w:bCs/>
        </w:rPr>
        <w:t>%</w:t>
      </w:r>
      <w:r w:rsidRPr="0050562D">
        <w:t xml:space="preserve"> van het afstudeertraject zal worden besteed aan het afstudeerproject. De overige </w:t>
      </w:r>
      <w:r w:rsidR="0011766C" w:rsidRPr="0050562D">
        <w:rPr>
          <w:b/>
          <w:bCs/>
        </w:rPr>
        <w:t>5</w:t>
      </w:r>
      <w:r w:rsidRPr="0050562D">
        <w:rPr>
          <w:b/>
          <w:bCs/>
        </w:rPr>
        <w:t>%</w:t>
      </w:r>
      <w:r w:rsidRPr="0050562D">
        <w:t xml:space="preserve"> kan worden opgevuld met overige werkzaamheden</w:t>
      </w:r>
      <w:r w:rsidR="0011766C" w:rsidRPr="0050562D">
        <w:t>.</w:t>
      </w:r>
      <w:r w:rsidR="00851DF2">
        <w:t xml:space="preserve"> Hierbij wordt gedacht aan het helpen bij het op orde houden van de werkplek en dergelijke.</w:t>
      </w:r>
    </w:p>
    <w:p w:rsidR="00616783" w:rsidRPr="0050562D" w:rsidRDefault="00F4435D" w:rsidP="007F1885">
      <w:pPr>
        <w:pStyle w:val="Lijstalinea"/>
        <w:numPr>
          <w:ilvl w:val="0"/>
          <w:numId w:val="36"/>
        </w:numPr>
      </w:pPr>
      <w:r w:rsidRPr="0050562D">
        <w:t xml:space="preserve">Er wordt een </w:t>
      </w:r>
      <w:r w:rsidRPr="0050562D">
        <w:rPr>
          <w:b/>
          <w:bCs/>
        </w:rPr>
        <w:t>degelijke</w:t>
      </w:r>
      <w:r w:rsidRPr="0050562D">
        <w:t xml:space="preserve"> </w:t>
      </w:r>
      <w:r w:rsidRPr="0050562D">
        <w:rPr>
          <w:b/>
          <w:bCs/>
        </w:rPr>
        <w:t>werkplek</w:t>
      </w:r>
      <w:r w:rsidRPr="0050562D">
        <w:t xml:space="preserve"> geboden waar de afstudeerder aan kan werken</w:t>
      </w:r>
    </w:p>
    <w:p w:rsidR="00616783" w:rsidRPr="0050562D" w:rsidRDefault="00F4435D" w:rsidP="007F1885">
      <w:pPr>
        <w:pStyle w:val="Lijstalinea"/>
        <w:numPr>
          <w:ilvl w:val="0"/>
          <w:numId w:val="36"/>
        </w:numPr>
      </w:pPr>
      <w:r w:rsidRPr="0050562D">
        <w:t xml:space="preserve">De </w:t>
      </w:r>
      <w:r w:rsidRPr="0050562D">
        <w:rPr>
          <w:b/>
          <w:bCs/>
        </w:rPr>
        <w:t>benodigde</w:t>
      </w:r>
      <w:r w:rsidRPr="0050562D">
        <w:t xml:space="preserve"> </w:t>
      </w:r>
      <w:r w:rsidRPr="0050562D">
        <w:rPr>
          <w:b/>
          <w:bCs/>
        </w:rPr>
        <w:t>software</w:t>
      </w:r>
      <w:r w:rsidRPr="0050562D">
        <w:t xml:space="preserve"> wordt vanuit het </w:t>
      </w:r>
      <w:r w:rsidRPr="0050562D">
        <w:rPr>
          <w:b/>
          <w:bCs/>
        </w:rPr>
        <w:t>bedrijf</w:t>
      </w:r>
      <w:r w:rsidRPr="0050562D">
        <w:t xml:space="preserve"> aangeleverd</w:t>
      </w:r>
    </w:p>
    <w:p w:rsidR="00616783" w:rsidRPr="0050562D" w:rsidRDefault="00F4435D" w:rsidP="00936376">
      <w:pPr>
        <w:rPr>
          <w:b/>
          <w:bCs/>
        </w:rPr>
      </w:pPr>
      <w:r w:rsidRPr="0050562D">
        <w:rPr>
          <w:b/>
          <w:bCs/>
        </w:rPr>
        <w:t>Afspraken vanuit de afstudeerder</w:t>
      </w:r>
    </w:p>
    <w:p w:rsidR="00616783" w:rsidRPr="0050562D" w:rsidRDefault="00F4435D" w:rsidP="007F1885">
      <w:pPr>
        <w:pStyle w:val="Lijstalinea"/>
        <w:numPr>
          <w:ilvl w:val="0"/>
          <w:numId w:val="36"/>
        </w:numPr>
      </w:pPr>
      <w:r w:rsidRPr="0050562D">
        <w:t xml:space="preserve">Er zal goed </w:t>
      </w:r>
      <w:r w:rsidRPr="0050562D">
        <w:rPr>
          <w:b/>
          <w:bCs/>
        </w:rPr>
        <w:t>gecommuniceerd</w:t>
      </w:r>
      <w:r w:rsidRPr="0050562D">
        <w:t xml:space="preserve"> worden naar eigen inzicht van de afstudeerder</w:t>
      </w:r>
    </w:p>
    <w:p w:rsidR="00616783" w:rsidRPr="0050562D" w:rsidRDefault="00F4435D" w:rsidP="007F1885">
      <w:pPr>
        <w:pStyle w:val="Lijstalinea"/>
        <w:numPr>
          <w:ilvl w:val="0"/>
          <w:numId w:val="36"/>
        </w:numPr>
      </w:pPr>
      <w:r w:rsidRPr="0050562D">
        <w:t xml:space="preserve">Er zal </w:t>
      </w:r>
      <w:r w:rsidRPr="0050562D">
        <w:rPr>
          <w:b/>
          <w:bCs/>
        </w:rPr>
        <w:t>eigen</w:t>
      </w:r>
      <w:r w:rsidRPr="0050562D">
        <w:t xml:space="preserve"> </w:t>
      </w:r>
      <w:r w:rsidRPr="0050562D">
        <w:rPr>
          <w:b/>
          <w:bCs/>
        </w:rPr>
        <w:t>initiatief</w:t>
      </w:r>
      <w:r w:rsidRPr="0050562D">
        <w:t xml:space="preserve"> getoond moeten worden door de afstudeerder</w:t>
      </w:r>
    </w:p>
    <w:p w:rsidR="00616783" w:rsidRPr="0050562D" w:rsidRDefault="00F4435D" w:rsidP="007F1885">
      <w:pPr>
        <w:pStyle w:val="Lijstalinea"/>
        <w:numPr>
          <w:ilvl w:val="0"/>
          <w:numId w:val="36"/>
        </w:numPr>
      </w:pPr>
      <w:r w:rsidRPr="0050562D">
        <w:t xml:space="preserve">Wanneer de afstudeerder </w:t>
      </w:r>
      <w:r w:rsidRPr="0050562D">
        <w:rPr>
          <w:b/>
          <w:bCs/>
        </w:rPr>
        <w:t>vast zit</w:t>
      </w:r>
      <w:r w:rsidRPr="0050562D">
        <w:t xml:space="preserve"> in het afstudeertraject zal dit </w:t>
      </w:r>
      <w:r w:rsidRPr="0050562D">
        <w:rPr>
          <w:b/>
          <w:bCs/>
        </w:rPr>
        <w:t>tijdig</w:t>
      </w:r>
      <w:r w:rsidRPr="0050562D">
        <w:t xml:space="preserve"> aangegeven moeten worden</w:t>
      </w:r>
    </w:p>
    <w:p w:rsidR="00616783" w:rsidRPr="0050562D" w:rsidRDefault="00F4435D" w:rsidP="00FD1E53">
      <w:pPr>
        <w:pStyle w:val="Kop3"/>
      </w:pPr>
      <w:bookmarkStart w:id="46" w:name="__RefHeading__23906_573344303"/>
      <w:bookmarkEnd w:id="46"/>
      <w:r w:rsidRPr="0050562D">
        <w:t>Welke risico's zitten er aan het project</w:t>
      </w:r>
    </w:p>
    <w:p w:rsidR="00616783" w:rsidRPr="0050562D" w:rsidRDefault="00F4435D" w:rsidP="00936376">
      <w:r w:rsidRPr="0050562D">
        <w:t>Door te bepalen welke risico's aan het project zitten verbonden kan vroegtijdig worden ingespeeld op eventuele risico's. Hieronder vindt u deze risico's:</w:t>
      </w:r>
    </w:p>
    <w:tbl>
      <w:tblPr>
        <w:tblStyle w:val="Rastertabel4-Accent1"/>
        <w:tblW w:w="86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1620"/>
        <w:gridCol w:w="2340"/>
        <w:gridCol w:w="2160"/>
        <w:gridCol w:w="2520"/>
      </w:tblGrid>
      <w:tr w:rsidR="00616783" w:rsidRPr="0050562D" w:rsidTr="00851DF2">
        <w:trPr>
          <w:cnfStyle w:val="100000000000" w:firstRow="1" w:lastRow="0" w:firstColumn="0" w:lastColumn="0" w:oddVBand="0" w:evenVBand="0" w:oddHBand="0" w:evenHBand="0" w:firstRowFirstColumn="0" w:firstRowLastColumn="0" w:lastRowFirstColumn="0" w:lastRowLastColumn="0"/>
          <w:trHeight w:val="340"/>
        </w:trPr>
        <w:tc>
          <w:tcPr>
            <w:tcW w:w="1620" w:type="dxa"/>
            <w:tcBorders>
              <w:top w:val="none" w:sz="0" w:space="0" w:color="auto"/>
              <w:left w:val="none" w:sz="0" w:space="0" w:color="auto"/>
              <w:bottom w:val="none" w:sz="0" w:space="0" w:color="auto"/>
              <w:right w:val="none" w:sz="0" w:space="0" w:color="auto"/>
            </w:tcBorders>
            <w:vAlign w:val="center"/>
          </w:tcPr>
          <w:p w:rsidR="00616783" w:rsidRPr="0050562D" w:rsidRDefault="00F4435D" w:rsidP="00354457">
            <w:pPr>
              <w:spacing w:after="0" w:line="360" w:lineRule="auto"/>
              <w:rPr>
                <w:color w:val="FFFFFF" w:themeColor="background1"/>
              </w:rPr>
            </w:pPr>
            <w:r w:rsidRPr="0050562D">
              <w:rPr>
                <w:color w:val="FFFFFF" w:themeColor="background1"/>
              </w:rPr>
              <w:t>Risico</w:t>
            </w:r>
          </w:p>
        </w:tc>
        <w:tc>
          <w:tcPr>
            <w:tcW w:w="2340" w:type="dxa"/>
            <w:tcBorders>
              <w:top w:val="none" w:sz="0" w:space="0" w:color="auto"/>
              <w:left w:val="none" w:sz="0" w:space="0" w:color="auto"/>
              <w:bottom w:val="none" w:sz="0" w:space="0" w:color="auto"/>
              <w:right w:val="none" w:sz="0" w:space="0" w:color="auto"/>
            </w:tcBorders>
            <w:vAlign w:val="center"/>
          </w:tcPr>
          <w:p w:rsidR="00616783" w:rsidRPr="0050562D" w:rsidRDefault="00F4435D" w:rsidP="00354457">
            <w:pPr>
              <w:spacing w:after="0" w:line="360" w:lineRule="auto"/>
              <w:rPr>
                <w:color w:val="FFFFFF" w:themeColor="background1"/>
              </w:rPr>
            </w:pPr>
            <w:r w:rsidRPr="0050562D">
              <w:rPr>
                <w:color w:val="FFFFFF" w:themeColor="background1"/>
              </w:rPr>
              <w:t xml:space="preserve">Herkenning </w:t>
            </w:r>
          </w:p>
        </w:tc>
        <w:tc>
          <w:tcPr>
            <w:tcW w:w="2160" w:type="dxa"/>
            <w:tcBorders>
              <w:top w:val="none" w:sz="0" w:space="0" w:color="auto"/>
              <w:left w:val="none" w:sz="0" w:space="0" w:color="auto"/>
              <w:bottom w:val="none" w:sz="0" w:space="0" w:color="auto"/>
              <w:right w:val="none" w:sz="0" w:space="0" w:color="auto"/>
            </w:tcBorders>
            <w:vAlign w:val="center"/>
          </w:tcPr>
          <w:p w:rsidR="00616783" w:rsidRPr="0050562D" w:rsidRDefault="00F4435D" w:rsidP="00354457">
            <w:pPr>
              <w:spacing w:after="0" w:line="360" w:lineRule="auto"/>
              <w:rPr>
                <w:color w:val="FFFFFF" w:themeColor="background1"/>
              </w:rPr>
            </w:pPr>
            <w:r w:rsidRPr="0050562D">
              <w:rPr>
                <w:color w:val="FFFFFF" w:themeColor="background1"/>
              </w:rPr>
              <w:t>Maatregel</w:t>
            </w:r>
          </w:p>
        </w:tc>
        <w:tc>
          <w:tcPr>
            <w:tcW w:w="2520" w:type="dxa"/>
            <w:tcBorders>
              <w:top w:val="none" w:sz="0" w:space="0" w:color="auto"/>
              <w:left w:val="none" w:sz="0" w:space="0" w:color="auto"/>
              <w:bottom w:val="none" w:sz="0" w:space="0" w:color="auto"/>
              <w:right w:val="none" w:sz="0" w:space="0" w:color="auto"/>
            </w:tcBorders>
            <w:vAlign w:val="center"/>
          </w:tcPr>
          <w:p w:rsidR="00616783" w:rsidRPr="0050562D" w:rsidRDefault="00F4435D" w:rsidP="00354457">
            <w:pPr>
              <w:spacing w:after="0" w:line="360" w:lineRule="auto"/>
              <w:rPr>
                <w:color w:val="FFFFFF" w:themeColor="background1"/>
              </w:rPr>
            </w:pPr>
            <w:r w:rsidRPr="0050562D">
              <w:rPr>
                <w:color w:val="FFFFFF" w:themeColor="background1"/>
              </w:rPr>
              <w:t>Impact</w:t>
            </w:r>
          </w:p>
        </w:tc>
      </w:tr>
      <w:tr w:rsidR="00616783" w:rsidRPr="0050562D" w:rsidTr="00851DF2">
        <w:trPr>
          <w:cnfStyle w:val="000000100000" w:firstRow="0" w:lastRow="0" w:firstColumn="0" w:lastColumn="0" w:oddVBand="0" w:evenVBand="0" w:oddHBand="1" w:evenHBand="0" w:firstRowFirstColumn="0" w:firstRowLastColumn="0" w:lastRowFirstColumn="0" w:lastRowLastColumn="0"/>
          <w:trHeight w:val="340"/>
        </w:trPr>
        <w:tc>
          <w:tcPr>
            <w:tcW w:w="1620" w:type="dxa"/>
            <w:vAlign w:val="center"/>
          </w:tcPr>
          <w:p w:rsidR="00616783" w:rsidRPr="0050562D" w:rsidRDefault="00F4435D" w:rsidP="00851DF2">
            <w:pPr>
              <w:spacing w:after="0"/>
              <w:rPr>
                <w:sz w:val="18"/>
              </w:rPr>
            </w:pPr>
            <w:r w:rsidRPr="0050562D">
              <w:rPr>
                <w:sz w:val="18"/>
              </w:rPr>
              <w:t>Te krappe planning</w:t>
            </w:r>
          </w:p>
        </w:tc>
        <w:tc>
          <w:tcPr>
            <w:tcW w:w="2340" w:type="dxa"/>
            <w:vAlign w:val="center"/>
          </w:tcPr>
          <w:p w:rsidR="00616783" w:rsidRPr="0050562D" w:rsidRDefault="00F4435D" w:rsidP="00851DF2">
            <w:pPr>
              <w:spacing w:after="0"/>
              <w:rPr>
                <w:sz w:val="18"/>
                <w:lang w:eastAsia="ar-SA"/>
              </w:rPr>
            </w:pPr>
            <w:r w:rsidRPr="0050562D">
              <w:rPr>
                <w:sz w:val="18"/>
                <w:lang w:eastAsia="ar-SA"/>
              </w:rPr>
              <w:t>Duidelijk analyseren of de onderdelen in de planning haalbaar zijn</w:t>
            </w:r>
          </w:p>
        </w:tc>
        <w:tc>
          <w:tcPr>
            <w:tcW w:w="2160" w:type="dxa"/>
            <w:vAlign w:val="center"/>
          </w:tcPr>
          <w:p w:rsidR="00616783" w:rsidRPr="0050562D" w:rsidRDefault="00F4435D" w:rsidP="00851DF2">
            <w:pPr>
              <w:spacing w:after="0"/>
              <w:rPr>
                <w:sz w:val="18"/>
              </w:rPr>
            </w:pPr>
            <w:r w:rsidRPr="0050562D">
              <w:rPr>
                <w:sz w:val="18"/>
              </w:rPr>
              <w:t>Planning controleren op haalbaarheid</w:t>
            </w:r>
          </w:p>
        </w:tc>
        <w:tc>
          <w:tcPr>
            <w:tcW w:w="2520" w:type="dxa"/>
            <w:vAlign w:val="center"/>
          </w:tcPr>
          <w:p w:rsidR="00616783" w:rsidRPr="0050562D" w:rsidRDefault="00F4435D" w:rsidP="00851DF2">
            <w:pPr>
              <w:spacing w:after="0"/>
              <w:rPr>
                <w:sz w:val="18"/>
              </w:rPr>
            </w:pPr>
            <w:r w:rsidRPr="0050562D">
              <w:rPr>
                <w:sz w:val="18"/>
              </w:rPr>
              <w:t>Mijlpaal producten niet op tijd afgerond.</w:t>
            </w:r>
          </w:p>
        </w:tc>
      </w:tr>
      <w:tr w:rsidR="00616783" w:rsidRPr="0050562D" w:rsidTr="00851DF2">
        <w:trPr>
          <w:trHeight w:val="340"/>
        </w:trPr>
        <w:tc>
          <w:tcPr>
            <w:tcW w:w="1620" w:type="dxa"/>
            <w:vAlign w:val="center"/>
          </w:tcPr>
          <w:p w:rsidR="00616783" w:rsidRPr="0050562D" w:rsidRDefault="00F4435D" w:rsidP="00851DF2">
            <w:pPr>
              <w:spacing w:after="0"/>
              <w:rPr>
                <w:sz w:val="18"/>
              </w:rPr>
            </w:pPr>
            <w:r w:rsidRPr="0050562D">
              <w:rPr>
                <w:sz w:val="18"/>
              </w:rPr>
              <w:t>Te vaak projecten buiten afstudeeropdracht uitvoeren</w:t>
            </w:r>
          </w:p>
        </w:tc>
        <w:tc>
          <w:tcPr>
            <w:tcW w:w="2340" w:type="dxa"/>
            <w:vAlign w:val="center"/>
          </w:tcPr>
          <w:p w:rsidR="00616783" w:rsidRPr="0050562D" w:rsidRDefault="00F4435D" w:rsidP="00851DF2">
            <w:pPr>
              <w:spacing w:after="0"/>
              <w:rPr>
                <w:sz w:val="18"/>
                <w:lang w:eastAsia="ar-SA"/>
              </w:rPr>
            </w:pPr>
            <w:r w:rsidRPr="0050562D">
              <w:rPr>
                <w:sz w:val="18"/>
                <w:lang w:eastAsia="ar-SA"/>
              </w:rPr>
              <w:t xml:space="preserve">Duidelijke afspraken maken over de hoeveelheid tijd </w:t>
            </w:r>
            <w:r w:rsidR="00D900EB" w:rsidRPr="0050562D">
              <w:rPr>
                <w:sz w:val="18"/>
                <w:lang w:eastAsia="ar-SA"/>
              </w:rPr>
              <w:t>besteedt</w:t>
            </w:r>
            <w:r w:rsidRPr="0050562D">
              <w:rPr>
                <w:sz w:val="18"/>
                <w:lang w:eastAsia="ar-SA"/>
              </w:rPr>
              <w:t xml:space="preserve"> moet worden aan afstudeeropdracht</w:t>
            </w:r>
          </w:p>
        </w:tc>
        <w:tc>
          <w:tcPr>
            <w:tcW w:w="2160" w:type="dxa"/>
            <w:vAlign w:val="center"/>
          </w:tcPr>
          <w:p w:rsidR="00616783" w:rsidRPr="0050562D" w:rsidRDefault="00F4435D" w:rsidP="00851DF2">
            <w:pPr>
              <w:spacing w:after="0"/>
              <w:rPr>
                <w:sz w:val="18"/>
              </w:rPr>
            </w:pPr>
            <w:r w:rsidRPr="0050562D">
              <w:rPr>
                <w:sz w:val="18"/>
              </w:rPr>
              <w:t>Op het moment dat dit te vaak voorkomt duidelijk aangeven wat de afspraken waren en zijn.</w:t>
            </w:r>
          </w:p>
        </w:tc>
        <w:tc>
          <w:tcPr>
            <w:tcW w:w="2520" w:type="dxa"/>
            <w:vAlign w:val="center"/>
          </w:tcPr>
          <w:p w:rsidR="00616783" w:rsidRPr="0050562D" w:rsidRDefault="00F4435D" w:rsidP="00851DF2">
            <w:pPr>
              <w:spacing w:after="0"/>
              <w:rPr>
                <w:sz w:val="18"/>
              </w:rPr>
            </w:pPr>
            <w:r w:rsidRPr="0050562D">
              <w:rPr>
                <w:sz w:val="18"/>
              </w:rPr>
              <w:t>Eventueel niet op tijd klaar met de afstudeeropdracht en daardoor vertraging op gelopen.</w:t>
            </w:r>
          </w:p>
        </w:tc>
      </w:tr>
      <w:tr w:rsidR="00616783" w:rsidRPr="0050562D" w:rsidTr="00851DF2">
        <w:trPr>
          <w:cnfStyle w:val="000000100000" w:firstRow="0" w:lastRow="0" w:firstColumn="0" w:lastColumn="0" w:oddVBand="0" w:evenVBand="0" w:oddHBand="1" w:evenHBand="0" w:firstRowFirstColumn="0" w:firstRowLastColumn="0" w:lastRowFirstColumn="0" w:lastRowLastColumn="0"/>
          <w:trHeight w:val="106"/>
        </w:trPr>
        <w:tc>
          <w:tcPr>
            <w:tcW w:w="1620" w:type="dxa"/>
            <w:vAlign w:val="center"/>
          </w:tcPr>
          <w:p w:rsidR="00616783" w:rsidRPr="0050562D" w:rsidRDefault="00F4435D" w:rsidP="00851DF2">
            <w:pPr>
              <w:rPr>
                <w:sz w:val="18"/>
              </w:rPr>
            </w:pPr>
            <w:r w:rsidRPr="0050562D">
              <w:rPr>
                <w:sz w:val="18"/>
              </w:rPr>
              <w:t>Ziekte</w:t>
            </w:r>
          </w:p>
        </w:tc>
        <w:tc>
          <w:tcPr>
            <w:tcW w:w="2340" w:type="dxa"/>
            <w:vAlign w:val="center"/>
          </w:tcPr>
          <w:p w:rsidR="00616783" w:rsidRPr="0050562D" w:rsidRDefault="00F4435D" w:rsidP="00851DF2">
            <w:pPr>
              <w:rPr>
                <w:sz w:val="18"/>
                <w:lang w:eastAsia="ar-SA"/>
              </w:rPr>
            </w:pPr>
            <w:r w:rsidRPr="0050562D">
              <w:rPr>
                <w:sz w:val="18"/>
                <w:lang w:eastAsia="ar-SA"/>
              </w:rPr>
              <w:t>Langere tijd niet aanwezig kunnen vanwege ziekte</w:t>
            </w:r>
          </w:p>
        </w:tc>
        <w:tc>
          <w:tcPr>
            <w:tcW w:w="2160" w:type="dxa"/>
            <w:vAlign w:val="center"/>
          </w:tcPr>
          <w:p w:rsidR="00616783" w:rsidRPr="0050562D" w:rsidRDefault="00F4435D" w:rsidP="00851DF2">
            <w:pPr>
              <w:rPr>
                <w:sz w:val="18"/>
              </w:rPr>
            </w:pPr>
            <w:r w:rsidRPr="0050562D">
              <w:rPr>
                <w:sz w:val="18"/>
              </w:rPr>
              <w:t>n.v.t.</w:t>
            </w:r>
          </w:p>
        </w:tc>
        <w:tc>
          <w:tcPr>
            <w:tcW w:w="2520" w:type="dxa"/>
            <w:vAlign w:val="center"/>
          </w:tcPr>
          <w:p w:rsidR="00616783" w:rsidRPr="0050562D" w:rsidRDefault="00F4435D" w:rsidP="00851DF2">
            <w:pPr>
              <w:rPr>
                <w:sz w:val="18"/>
              </w:rPr>
            </w:pPr>
            <w:r w:rsidRPr="0050562D">
              <w:rPr>
                <w:sz w:val="18"/>
              </w:rPr>
              <w:t>Vertraging oplopen met als gevolg vertraging van het project of zelfs stoppen met het project.</w:t>
            </w:r>
          </w:p>
        </w:tc>
      </w:tr>
    </w:tbl>
    <w:p w:rsidR="00616783" w:rsidRPr="0050562D" w:rsidRDefault="00F4435D" w:rsidP="00FD1E53">
      <w:pPr>
        <w:pStyle w:val="Kop3"/>
      </w:pPr>
      <w:bookmarkStart w:id="47" w:name="__RefHeading__23908_573344303"/>
      <w:bookmarkEnd w:id="47"/>
      <w:r w:rsidRPr="0050562D">
        <w:lastRenderedPageBreak/>
        <w:t>Te demonstreren Competenties</w:t>
      </w:r>
    </w:p>
    <w:p w:rsidR="00616783" w:rsidRPr="0050562D" w:rsidRDefault="00F4435D" w:rsidP="00936376">
      <w:r w:rsidRPr="0050562D">
        <w:t xml:space="preserve">Elke afstuderende student moet beschikken over bepaalde competenties. Aan de hand van de opdracht zijn deze competenties opgesteld. Een </w:t>
      </w:r>
      <w:r w:rsidR="00B60F26" w:rsidRPr="0050562D">
        <w:t>voorbeeld</w:t>
      </w:r>
      <w:r w:rsidRPr="0050562D">
        <w:t xml:space="preserve"> van deze competenties word</w:t>
      </w:r>
      <w:r w:rsidR="00B60F26" w:rsidRPr="0050562D">
        <w:t>t</w:t>
      </w:r>
      <w:r w:rsidRPr="0050562D">
        <w:t xml:space="preserve"> hieronder weergegeven.</w:t>
      </w:r>
    </w:p>
    <w:p w:rsidR="00616783" w:rsidRPr="0050562D" w:rsidRDefault="00F4435D" w:rsidP="00C84150">
      <w:pPr>
        <w:pStyle w:val="Citaat"/>
        <w:rPr>
          <w:b/>
          <w:lang w:eastAsia="en-US"/>
        </w:rPr>
      </w:pPr>
      <w:r w:rsidRPr="0050562D">
        <w:rPr>
          <w:b/>
          <w:lang w:eastAsia="en-US"/>
        </w:rPr>
        <w:t>Opstellen plan van aanpak</w:t>
      </w:r>
    </w:p>
    <w:p w:rsidR="00616783" w:rsidRPr="0050562D" w:rsidRDefault="00F4435D" w:rsidP="00B60F26">
      <w:pPr>
        <w:pStyle w:val="Citaat"/>
        <w:rPr>
          <w:lang w:eastAsia="en-US"/>
        </w:rPr>
      </w:pPr>
      <w:r w:rsidRPr="0050562D">
        <w:rPr>
          <w:lang w:eastAsia="en-US"/>
        </w:rPr>
        <w:t xml:space="preserve">Kan zelfstandig, aan de hand van de projectmethode een plan van aanpak opstellen welke binnen 17 werkweken uitgevoerd kan worden. Deze competentie zal op </w:t>
      </w:r>
      <w:r w:rsidRPr="0050562D">
        <w:rPr>
          <w:b/>
          <w:lang w:eastAsia="en-US"/>
        </w:rPr>
        <w:t>niveau 2</w:t>
      </w:r>
      <w:r w:rsidRPr="0050562D">
        <w:rPr>
          <w:lang w:eastAsia="en-US"/>
        </w:rPr>
        <w:t xml:space="preserve"> uitgevoerd worden.</w:t>
      </w:r>
    </w:p>
    <w:p w:rsidR="00616783" w:rsidRPr="0050562D" w:rsidRDefault="004451D2" w:rsidP="00E907C1">
      <w:pPr>
        <w:pStyle w:val="Kop1"/>
        <w:framePr w:wrap="notBeside"/>
      </w:pPr>
      <w:bookmarkStart w:id="48" w:name="__RefHeading__8245_1955064629"/>
      <w:bookmarkStart w:id="49" w:name="_Toc377074581"/>
      <w:bookmarkEnd w:id="48"/>
      <w:r w:rsidRPr="0050562D">
        <w:lastRenderedPageBreak/>
        <w:t>D</w:t>
      </w:r>
      <w:r w:rsidR="00F4435D" w:rsidRPr="0050562D">
        <w:t>oelgroep leren kennen</w:t>
      </w:r>
      <w:bookmarkEnd w:id="49"/>
    </w:p>
    <w:p w:rsidR="00616783" w:rsidRPr="001E0B3E" w:rsidRDefault="00F4435D" w:rsidP="00E53B04">
      <w:pPr>
        <w:rPr>
          <w:i/>
          <w:color w:val="00B0F0"/>
        </w:rPr>
      </w:pPr>
      <w:r w:rsidRPr="001E0B3E">
        <w:rPr>
          <w:i/>
          <w:color w:val="00B0F0"/>
        </w:rPr>
        <w:t>De eerste stap in de uitvoer van dit project is onderzoek doen naar de doelgroep. De gekozen doelgroep is aan de hand van gesprekken met de opdrachtgevers vastgesteld. Om deze doelgroep te leren kennen zijn er verschillende methodes</w:t>
      </w:r>
      <w:r w:rsidR="003A67CF" w:rsidRPr="001E0B3E">
        <w:rPr>
          <w:i/>
          <w:color w:val="00B0F0"/>
        </w:rPr>
        <w:t xml:space="preserve"> zoals deskresearch naar de doelgroep, zijn er personae opgesteld, interviews afgenomen met verschillende personen uit de doelgroep, enquêtes afgenomen. Deze methoden zijn </w:t>
      </w:r>
      <w:r w:rsidRPr="001E0B3E">
        <w:rPr>
          <w:i/>
          <w:color w:val="00B0F0"/>
        </w:rPr>
        <w:t xml:space="preserve">gebruikt om inzicht te krijgen in hun gedrag, behoeftes en </w:t>
      </w:r>
      <w:r w:rsidR="003A67CF" w:rsidRPr="001E0B3E">
        <w:rPr>
          <w:i/>
          <w:color w:val="00B0F0"/>
        </w:rPr>
        <w:t>verschillende</w:t>
      </w:r>
      <w:r w:rsidRPr="001E0B3E">
        <w:rPr>
          <w:i/>
          <w:color w:val="00B0F0"/>
        </w:rPr>
        <w:t xml:space="preserve"> kenmerken.</w:t>
      </w:r>
    </w:p>
    <w:p w:rsidR="00CF1F47" w:rsidRPr="001E0B3E" w:rsidRDefault="00CF1F47" w:rsidP="00E53B04">
      <w:pPr>
        <w:rPr>
          <w:i/>
          <w:color w:val="00B0F0"/>
        </w:rPr>
      </w:pPr>
      <w:r w:rsidRPr="001E0B3E">
        <w:rPr>
          <w:i/>
          <w:color w:val="00B0F0"/>
        </w:rPr>
        <w:t>In het eerste gedeelte van dit hoofdstuk wordt de gesprekken met de opdrachtgevers toegelicht waarin de eisen, wensen en doelstellingen zijn achterhaalt.</w:t>
      </w:r>
    </w:p>
    <w:p w:rsidR="00CF1F47" w:rsidRPr="001E0B3E" w:rsidRDefault="00CF1F47" w:rsidP="00E53B04">
      <w:pPr>
        <w:rPr>
          <w:i/>
          <w:color w:val="00B0F0"/>
        </w:rPr>
      </w:pPr>
      <w:r w:rsidRPr="001E0B3E">
        <w:rPr>
          <w:i/>
          <w:color w:val="00B0F0"/>
        </w:rPr>
        <w:t>In deel twee van dit hoofdstuk wordt een toelichting gegeven over de wijze waarop de demografische gegevens zijn geanalyseerd en hoe deze gegevens een bijdrage kunnen leveren aan de volgende fasen in het project.</w:t>
      </w:r>
    </w:p>
    <w:p w:rsidR="00CF1F47" w:rsidRPr="001E0B3E" w:rsidRDefault="00CF1F47" w:rsidP="00E53B04">
      <w:pPr>
        <w:rPr>
          <w:i/>
          <w:color w:val="00B0F0"/>
        </w:rPr>
      </w:pPr>
      <w:r w:rsidRPr="001E0B3E">
        <w:rPr>
          <w:i/>
          <w:color w:val="00B0F0"/>
        </w:rPr>
        <w:t>In het derde deel van dit hoofdstuk wordt toegelicht hoe de psychografische gegevens gebruikt onderzocht zijn.</w:t>
      </w:r>
    </w:p>
    <w:p w:rsidR="00CF1F47" w:rsidRPr="001E0B3E" w:rsidRDefault="00CF1F47" w:rsidP="00E53B04">
      <w:pPr>
        <w:rPr>
          <w:i/>
          <w:color w:val="00B0F0"/>
        </w:rPr>
      </w:pPr>
      <w:r w:rsidRPr="001E0B3E">
        <w:rPr>
          <w:i/>
          <w:color w:val="00B0F0"/>
        </w:rPr>
        <w:t xml:space="preserve">In het vierde gedeelte is de doelgroep gesegmenteerd en wordt toegelicht hoe er tot deze segmentatie is gekomen. </w:t>
      </w:r>
    </w:p>
    <w:p w:rsidR="00CF1F47" w:rsidRPr="001E0B3E" w:rsidRDefault="00CF1F47" w:rsidP="00E53B04">
      <w:pPr>
        <w:rPr>
          <w:i/>
          <w:color w:val="00B0F0"/>
        </w:rPr>
      </w:pPr>
      <w:r w:rsidRPr="001E0B3E">
        <w:rPr>
          <w:i/>
          <w:color w:val="00B0F0"/>
        </w:rPr>
        <w:t>Op basis van de segmentatie is er in het vijfde gedeelte een profiel schets gemaakt waar in het zesde gedeelte personae zijn uitgewerkt.</w:t>
      </w:r>
    </w:p>
    <w:p w:rsidR="00354457" w:rsidRPr="001E0B3E" w:rsidRDefault="00354457" w:rsidP="00E53B04">
      <w:pPr>
        <w:rPr>
          <w:i/>
          <w:color w:val="00B0F0"/>
        </w:rPr>
      </w:pPr>
      <w:r w:rsidRPr="001E0B3E">
        <w:rPr>
          <w:i/>
          <w:color w:val="00B0F0"/>
        </w:rPr>
        <w:t xml:space="preserve">Na dat de analyse van de doelgroep zijn toegelicht zijn de problemen van de oude website geanalyseerd. Zo wordt in het eerste gedeelte een toelichting gegeven op de taakdiagrammen waarna een diepte interview met de is uitgewerkt. Op basis van deze interviews is er een </w:t>
      </w:r>
      <w:r w:rsidR="0050562D" w:rsidRPr="001E0B3E">
        <w:rPr>
          <w:i/>
          <w:color w:val="00B0F0"/>
        </w:rPr>
        <w:t>enquête</w:t>
      </w:r>
      <w:r w:rsidRPr="001E0B3E">
        <w:rPr>
          <w:i/>
          <w:color w:val="00B0F0"/>
        </w:rPr>
        <w:t xml:space="preserve"> afgenomen.</w:t>
      </w:r>
    </w:p>
    <w:p w:rsidR="00354457" w:rsidRPr="001E0B3E" w:rsidRDefault="00354457" w:rsidP="00E53B04">
      <w:pPr>
        <w:rPr>
          <w:i/>
          <w:color w:val="00B0F0"/>
        </w:rPr>
      </w:pPr>
      <w:r w:rsidRPr="001E0B3E">
        <w:rPr>
          <w:i/>
          <w:color w:val="00B0F0"/>
        </w:rPr>
        <w:t xml:space="preserve">In het laatste gedeelte van dit hoofdstuk wordt de Benchmark toegelicht. </w:t>
      </w:r>
    </w:p>
    <w:p w:rsidR="00354457" w:rsidRPr="001E0B3E" w:rsidRDefault="00354457" w:rsidP="00E53B04">
      <w:pPr>
        <w:rPr>
          <w:i/>
          <w:color w:val="00B0F0"/>
        </w:rPr>
      </w:pPr>
      <w:r w:rsidRPr="001E0B3E">
        <w:rPr>
          <w:i/>
          <w:color w:val="00B0F0"/>
        </w:rPr>
        <w:t xml:space="preserve"> </w:t>
      </w:r>
    </w:p>
    <w:p w:rsidR="00F0437B" w:rsidRPr="001E0B3E" w:rsidRDefault="00F0437B">
      <w:pPr>
        <w:spacing w:before="0" w:after="160" w:line="259" w:lineRule="auto"/>
        <w:rPr>
          <w:rFonts w:eastAsiaTheme="majorEastAsia" w:cstheme="majorBidi"/>
          <w:color w:val="00B0F0"/>
          <w:sz w:val="32"/>
          <w:szCs w:val="32"/>
        </w:rPr>
      </w:pPr>
      <w:bookmarkStart w:id="50" w:name="__RefHeading__8247_1955064629"/>
      <w:bookmarkEnd w:id="50"/>
      <w:r w:rsidRPr="001E0B3E">
        <w:rPr>
          <w:color w:val="00B0F0"/>
        </w:rPr>
        <w:br w:type="page"/>
      </w:r>
    </w:p>
    <w:p w:rsidR="00616783" w:rsidRPr="0050562D" w:rsidRDefault="00E14C18" w:rsidP="0031787C">
      <w:pPr>
        <w:pStyle w:val="Kop2"/>
      </w:pPr>
      <w:bookmarkStart w:id="51" w:name="_Toc377074582"/>
      <w:r>
        <w:lastRenderedPageBreak/>
        <w:t>A</w:t>
      </w:r>
      <w:r w:rsidR="00F4435D" w:rsidRPr="0050562D">
        <w:t>nalyse van de doelgroep</w:t>
      </w:r>
      <w:bookmarkEnd w:id="51"/>
    </w:p>
    <w:p w:rsidR="00616783" w:rsidRDefault="00F4435D" w:rsidP="00E53B04">
      <w:r w:rsidRPr="0050562D">
        <w:t xml:space="preserve">Om een juiste analyse van de doelgroep te maken is er gesproken met de opdrachtgevers. Dit gesprek had als doel boven </w:t>
      </w:r>
      <w:r w:rsidR="0085606A" w:rsidRPr="0050562D">
        <w:t>water</w:t>
      </w:r>
      <w:r w:rsidRPr="0050562D">
        <w:t xml:space="preserve"> te krijgen welke doelgroep voornamelijk de webwinkel bezoekt.</w:t>
      </w:r>
      <w:r w:rsidR="00B050BF" w:rsidRPr="0050562D">
        <w:t xml:space="preserve"> De opdrachtgever had daar een beter beeld bij gezien het feit hij dagelijks de aankopen die gedaan zijn</w:t>
      </w:r>
      <w:r w:rsidR="003A67CF" w:rsidRPr="0050562D">
        <w:t xml:space="preserve"> via de website </w:t>
      </w:r>
      <w:r w:rsidR="00B050BF" w:rsidRPr="0050562D">
        <w:t>heeft bekeken.</w:t>
      </w:r>
    </w:p>
    <w:p w:rsidR="007970B3" w:rsidRPr="0050562D" w:rsidRDefault="007970B3" w:rsidP="007970B3">
      <w:pPr>
        <w:pStyle w:val="Kop3"/>
      </w:pPr>
      <w:r w:rsidRPr="0050562D">
        <w:t>Diepte interview met de opdrachtgevers uitvoeren</w:t>
      </w:r>
    </w:p>
    <w:p w:rsidR="007970B3" w:rsidRPr="0050562D" w:rsidRDefault="007970B3" w:rsidP="007970B3">
      <w:r w:rsidRPr="0050562D">
        <w:t xml:space="preserve">Om een beeld te krijgen van de doelstellingen, eisen en wensen van de opdrachtgever is er een interview afgenomen. Voor het een interview afgenomen kon worden is er een centrale vraag </w:t>
      </w:r>
      <w:r>
        <w:t>opgesteld</w:t>
      </w:r>
      <w:r w:rsidRPr="0050562D">
        <w:t xml:space="preserve"> waar de deelvragen een antwoord op moesten geven. De centrale vraag van dit interview is als volgt:</w:t>
      </w:r>
    </w:p>
    <w:p w:rsidR="007970B3" w:rsidRPr="0050562D" w:rsidRDefault="007970B3" w:rsidP="007970B3">
      <w:pPr>
        <w:pStyle w:val="Citaat"/>
      </w:pPr>
      <w:r w:rsidRPr="0050562D">
        <w:t>Wat zijn de eisen, wensen en verwachtingen van de opdrachtgever voor de nieuwe website.</w:t>
      </w:r>
    </w:p>
    <w:p w:rsidR="007970B3" w:rsidRPr="0050562D" w:rsidRDefault="007970B3" w:rsidP="007970B3">
      <w:r w:rsidRPr="0050562D">
        <w:t>Op basis van deze centrale vraag zijn er 18 vragen opgesteld die uiteindelijk antwoord moeten geven op de centrale vraag. Een aantal vragen die gesteld zijn tijdens het interview zijn:</w:t>
      </w:r>
    </w:p>
    <w:p w:rsidR="007970B3" w:rsidRPr="0050562D" w:rsidRDefault="007970B3" w:rsidP="007970B3">
      <w:pPr>
        <w:pStyle w:val="Lijstalinea"/>
        <w:numPr>
          <w:ilvl w:val="0"/>
          <w:numId w:val="43"/>
        </w:numPr>
      </w:pPr>
      <w:r w:rsidRPr="0050562D">
        <w:t>Wat is voor u de reden waarom de website vernieuwd moet worden?</w:t>
      </w:r>
    </w:p>
    <w:p w:rsidR="007970B3" w:rsidRPr="0050562D" w:rsidRDefault="007970B3" w:rsidP="007970B3">
      <w:pPr>
        <w:pStyle w:val="Lijstalinea"/>
        <w:numPr>
          <w:ilvl w:val="0"/>
          <w:numId w:val="43"/>
        </w:numPr>
      </w:pPr>
      <w:r w:rsidRPr="0050562D">
        <w:t>Wat is voor u de doelstelling van de website?</w:t>
      </w:r>
    </w:p>
    <w:p w:rsidR="007970B3" w:rsidRPr="0050562D" w:rsidRDefault="007970B3" w:rsidP="007970B3">
      <w:pPr>
        <w:pStyle w:val="Lijstalinea"/>
        <w:numPr>
          <w:ilvl w:val="0"/>
          <w:numId w:val="43"/>
        </w:numPr>
      </w:pPr>
      <w:r w:rsidRPr="0050562D">
        <w:t xml:space="preserve">Kunt u mij vertellen welk gevoel de huidige website bij u naar boven haalt </w:t>
      </w:r>
      <w:r w:rsidR="001E0B3E">
        <w:t>(</w:t>
      </w:r>
      <w:r w:rsidRPr="0050562D">
        <w:t>vertrouwd, professioneel</w:t>
      </w:r>
      <w:r w:rsidR="001E0B3E">
        <w:t>)</w:t>
      </w:r>
    </w:p>
    <w:p w:rsidR="007970B3" w:rsidRPr="0050562D" w:rsidRDefault="007970B3" w:rsidP="007970B3">
      <w:r w:rsidRPr="0050562D">
        <w:t>Wat geconcludeerd kon worden uit het interview met de opdrachtgevers is dat de website voornamelijk vertrouwen moet uitstralen en het belangrijk is om de onderdelen waarin LabDirect zich onderscheid naar voren te laten komen. Zo kan er bijvoorbeeld gebruik gemaakt worden van reviews van klanten om een realistisch beeld te schetsen van de kwaliteit van de producten.</w:t>
      </w:r>
    </w:p>
    <w:p w:rsidR="007970B3" w:rsidRPr="0050562D" w:rsidRDefault="007970B3" w:rsidP="007970B3">
      <w:r w:rsidRPr="0050562D">
        <w:t xml:space="preserve">Daarnaast is naar voren gekomen dat </w:t>
      </w:r>
      <w:r>
        <w:t>volgens de opdrachtgever</w:t>
      </w:r>
      <w:r w:rsidRPr="0050562D">
        <w:t xml:space="preserve"> de doelgroep te breed is om goed onderzoek naar te doen omdat deze door heel Nederland zit. Er is daarom de keuze gemaakt om tijdens het ontwikkelen van de nieuwe website de focus te leggen op basis van de leeftijd 25 t/m 54 jaar</w:t>
      </w:r>
      <w:sdt>
        <w:sdtPr>
          <w:rPr>
            <w:vertAlign w:val="superscript"/>
          </w:rPr>
          <w:id w:val="-1415781552"/>
          <w:citation/>
        </w:sdtPr>
        <w:sdtEndPr/>
        <w:sdtContent>
          <w:r w:rsidRPr="0050562D">
            <w:rPr>
              <w:vertAlign w:val="superscript"/>
            </w:rPr>
            <w:fldChar w:fldCharType="begin"/>
          </w:r>
          <w:r w:rsidRPr="0050562D">
            <w:rPr>
              <w:vertAlign w:val="superscript"/>
            </w:rPr>
            <w:instrText xml:space="preserve">CITATION Cec12 \l 1043 </w:instrText>
          </w:r>
          <w:r w:rsidRPr="0050562D">
            <w:rPr>
              <w:vertAlign w:val="superscript"/>
            </w:rPr>
            <w:fldChar w:fldCharType="separate"/>
          </w:r>
          <w:r w:rsidR="001E0B3E">
            <w:rPr>
              <w:noProof/>
              <w:vertAlign w:val="superscript"/>
            </w:rPr>
            <w:t xml:space="preserve"> </w:t>
          </w:r>
          <w:r w:rsidR="001E0B3E" w:rsidRPr="001E0B3E">
            <w:rPr>
              <w:noProof/>
            </w:rPr>
            <w:t>[5]</w:t>
          </w:r>
          <w:r w:rsidRPr="0050562D">
            <w:rPr>
              <w:vertAlign w:val="superscript"/>
            </w:rPr>
            <w:fldChar w:fldCharType="end"/>
          </w:r>
        </w:sdtContent>
      </w:sdt>
      <w:r w:rsidRPr="0050562D">
        <w:t>. Hier is voor gekozen omdat de in de doelgroep analyse naar voren is gekomen dat de meeste bezoekers van LabDirect tussen de 20 en 40 jaar zijn. In de deskresearch dat is gedaan naar de leeftijd is echter naar voren gekomen dat de aantallen met de leeft 25 t/m 54 jaar hoger ligt dan 20 t/m 40 jaar. Met deze kennis is er gekozen voor 25 t/m 54 jaar.</w:t>
      </w:r>
    </w:p>
    <w:p w:rsidR="007970B3" w:rsidRPr="0050562D" w:rsidRDefault="007970B3" w:rsidP="007970B3">
      <w:r w:rsidRPr="0050562D">
        <w:t xml:space="preserve">Naast deze conclusie is de vraag gesteld of er aanpassingen gedaan gingen worden in het assortiment dat LabDirect aanbied. Hier in is naar voren gekomen dat het aantal producten op de website gehanteerd blijft. Er komt wel een duidelijke uitleg hoe de </w:t>
      </w:r>
      <w:r w:rsidRPr="0050562D">
        <w:lastRenderedPageBreak/>
        <w:t>producten gebruikt moeten worden en wat de risico’s zijn. Het is belangrijk om mensen goed te informeren over wat er verwacht kan worden van de producten.</w:t>
      </w:r>
    </w:p>
    <w:p w:rsidR="007970B3" w:rsidRPr="0050562D" w:rsidRDefault="007970B3" w:rsidP="007970B3">
      <w:r w:rsidRPr="0050562D">
        <w:t>Een beknopte samenvatting van de uitkomsten van het interview met de opdrachtgever ziet er als volgt uit:</w:t>
      </w:r>
    </w:p>
    <w:p w:rsidR="007970B3" w:rsidRPr="0050562D" w:rsidRDefault="007970B3" w:rsidP="007970B3">
      <w:pPr>
        <w:pStyle w:val="Lijstalinea"/>
        <w:numPr>
          <w:ilvl w:val="0"/>
          <w:numId w:val="47"/>
        </w:numPr>
      </w:pPr>
      <w:r w:rsidRPr="0050562D">
        <w:t>De verkopen op de website gaan achteruit</w:t>
      </w:r>
    </w:p>
    <w:p w:rsidR="007970B3" w:rsidRPr="0050562D" w:rsidRDefault="007970B3" w:rsidP="007970B3">
      <w:pPr>
        <w:pStyle w:val="Lijstalinea"/>
        <w:numPr>
          <w:ilvl w:val="0"/>
          <w:numId w:val="47"/>
        </w:numPr>
      </w:pPr>
      <w:r w:rsidRPr="0050562D">
        <w:t>Er staat teveel tekst op de website en de content is niet relevant meer</w:t>
      </w:r>
    </w:p>
    <w:p w:rsidR="007970B3" w:rsidRPr="0050562D" w:rsidRDefault="007970B3" w:rsidP="007970B3">
      <w:pPr>
        <w:pStyle w:val="Lijstalinea"/>
        <w:numPr>
          <w:ilvl w:val="0"/>
          <w:numId w:val="47"/>
        </w:numPr>
      </w:pPr>
      <w:r w:rsidRPr="0050562D">
        <w:t>De website moet vertrouwen uitstralen</w:t>
      </w:r>
    </w:p>
    <w:p w:rsidR="007970B3" w:rsidRPr="0050562D" w:rsidRDefault="007970B3" w:rsidP="007970B3">
      <w:pPr>
        <w:pStyle w:val="Lijstalinea"/>
        <w:numPr>
          <w:ilvl w:val="0"/>
          <w:numId w:val="47"/>
        </w:numPr>
      </w:pPr>
      <w:r w:rsidRPr="0050562D">
        <w:t>De meeste bezoekers zijn tussen de 20 en 40 jaar</w:t>
      </w:r>
    </w:p>
    <w:p w:rsidR="007970B3" w:rsidRPr="0050562D" w:rsidRDefault="007970B3" w:rsidP="007970B3">
      <w:pPr>
        <w:pStyle w:val="Lijstalinea"/>
        <w:numPr>
          <w:ilvl w:val="0"/>
          <w:numId w:val="47"/>
        </w:numPr>
      </w:pPr>
      <w:r w:rsidRPr="0050562D">
        <w:t>De opdrachtgever zou graag een mobiele variant zien</w:t>
      </w:r>
    </w:p>
    <w:p w:rsidR="007970B3" w:rsidRPr="0050562D" w:rsidRDefault="007970B3" w:rsidP="007970B3">
      <w:pPr>
        <w:pStyle w:val="Lijstalinea"/>
        <w:numPr>
          <w:ilvl w:val="0"/>
          <w:numId w:val="47"/>
        </w:numPr>
      </w:pPr>
      <w:r w:rsidRPr="0050562D">
        <w:t>Het moet duidelijk zijn dat tanden bleken niet gevaarlijk is</w:t>
      </w:r>
    </w:p>
    <w:p w:rsidR="007970B3" w:rsidRPr="0050562D" w:rsidRDefault="007970B3" w:rsidP="00E53B04">
      <w:pPr>
        <w:pStyle w:val="Lijstalinea"/>
        <w:numPr>
          <w:ilvl w:val="0"/>
          <w:numId w:val="47"/>
        </w:numPr>
      </w:pPr>
      <w:r w:rsidRPr="0050562D">
        <w:t>Het aantal producten op de website blijft hetzelfde</w:t>
      </w:r>
    </w:p>
    <w:p w:rsidR="00616783" w:rsidRPr="0050562D" w:rsidRDefault="00F4435D" w:rsidP="00E53B04">
      <w:r w:rsidRPr="0050562D">
        <w:t xml:space="preserve">Uit de gesprekken met de opdrachtgevers is gebleken dat er voornamelijk gericht </w:t>
      </w:r>
      <w:r w:rsidR="0085606A" w:rsidRPr="0050562D">
        <w:t>is</w:t>
      </w:r>
      <w:r w:rsidRPr="0050562D">
        <w:t xml:space="preserve"> op de doelgroep 20 t/m 40 jaar</w:t>
      </w:r>
      <w:r w:rsidR="00B050BF" w:rsidRPr="0050562D">
        <w:t xml:space="preserve"> omdat deze de meeste aankopen via de website hadden gedaan</w:t>
      </w:r>
      <w:r w:rsidRPr="0050562D">
        <w:t>.</w:t>
      </w:r>
      <w:r w:rsidR="00977B45" w:rsidRPr="0050562D">
        <w:t xml:space="preserve"> Deze informatie komt uit Google Analytics</w:t>
      </w:r>
      <w:r w:rsidR="00FC47AD" w:rsidRPr="0050562D">
        <w:t xml:space="preserve"> die beschikbaar is gesteld door LabDirect</w:t>
      </w:r>
      <w:r w:rsidR="00977B45" w:rsidRPr="0050562D">
        <w:t>.</w:t>
      </w:r>
      <w:r w:rsidRPr="0050562D">
        <w:t xml:space="preserve"> Om een beeld te krijgen of deze doelgroep ook daadwerkelijk het meest geschikt </w:t>
      </w:r>
      <w:r w:rsidR="00356DFD" w:rsidRPr="0050562D">
        <w:t>was</w:t>
      </w:r>
      <w:r w:rsidRPr="0050562D">
        <w:t xml:space="preserve"> voor de webwinkel</w:t>
      </w:r>
      <w:r w:rsidR="00643EF7" w:rsidRPr="0050562D">
        <w:t>,</w:t>
      </w:r>
      <w:r w:rsidRPr="0050562D">
        <w:t xml:space="preserve"> is er deskresearch gedaan naar deze doelgroep. </w:t>
      </w:r>
    </w:p>
    <w:p w:rsidR="0085606A" w:rsidRPr="0050562D" w:rsidRDefault="00F4435D" w:rsidP="00E53B04">
      <w:r w:rsidRPr="0050562D">
        <w:t>Uit onderzoek van het Cecubo</w:t>
      </w:r>
      <w:sdt>
        <w:sdtPr>
          <w:rPr>
            <w:vertAlign w:val="superscript"/>
          </w:rPr>
          <w:id w:val="1605387383"/>
          <w:citation/>
        </w:sdtPr>
        <w:sdtEndPr/>
        <w:sdtContent>
          <w:r w:rsidR="00A24521" w:rsidRPr="0050562D">
            <w:rPr>
              <w:vertAlign w:val="superscript"/>
            </w:rPr>
            <w:fldChar w:fldCharType="begin"/>
          </w:r>
          <w:r w:rsidR="0085606A" w:rsidRPr="0050562D">
            <w:rPr>
              <w:vertAlign w:val="superscript"/>
            </w:rPr>
            <w:instrText xml:space="preserve">CITATION Cec12 \l 1043 </w:instrText>
          </w:r>
          <w:r w:rsidR="00A24521" w:rsidRPr="0050562D">
            <w:rPr>
              <w:vertAlign w:val="superscript"/>
            </w:rPr>
            <w:fldChar w:fldCharType="separate"/>
          </w:r>
          <w:r w:rsidR="001E0B3E">
            <w:rPr>
              <w:noProof/>
              <w:vertAlign w:val="superscript"/>
            </w:rPr>
            <w:t xml:space="preserve"> </w:t>
          </w:r>
          <w:r w:rsidR="001E0B3E" w:rsidRPr="001E0B3E">
            <w:rPr>
              <w:noProof/>
            </w:rPr>
            <w:t>[5]</w:t>
          </w:r>
          <w:r w:rsidR="00A24521" w:rsidRPr="0050562D">
            <w:rPr>
              <w:vertAlign w:val="superscript"/>
            </w:rPr>
            <w:fldChar w:fldCharType="end"/>
          </w:r>
        </w:sdtContent>
      </w:sdt>
      <w:r w:rsidR="00A24521" w:rsidRPr="0050562D">
        <w:rPr>
          <w:vertAlign w:val="superscript"/>
        </w:rPr>
        <w:t xml:space="preserve"> </w:t>
      </w:r>
      <w:r w:rsidRPr="0050562D">
        <w:t>en het CBS</w:t>
      </w:r>
      <w:sdt>
        <w:sdtPr>
          <w:rPr>
            <w:vertAlign w:val="superscript"/>
          </w:rPr>
          <w:id w:val="1520429589"/>
          <w:citation/>
        </w:sdtPr>
        <w:sdtEndPr/>
        <w:sdtContent>
          <w:r w:rsidR="00A24521" w:rsidRPr="0050562D">
            <w:rPr>
              <w:vertAlign w:val="superscript"/>
            </w:rPr>
            <w:fldChar w:fldCharType="begin"/>
          </w:r>
          <w:r w:rsidR="006C4E72" w:rsidRPr="0050562D">
            <w:rPr>
              <w:vertAlign w:val="superscript"/>
            </w:rPr>
            <w:instrText xml:space="preserve">CITATION CBS13 \l 1043 </w:instrText>
          </w:r>
          <w:r w:rsidR="00A24521" w:rsidRPr="0050562D">
            <w:rPr>
              <w:vertAlign w:val="superscript"/>
            </w:rPr>
            <w:fldChar w:fldCharType="separate"/>
          </w:r>
          <w:r w:rsidR="001E0B3E">
            <w:rPr>
              <w:noProof/>
              <w:vertAlign w:val="superscript"/>
            </w:rPr>
            <w:t xml:space="preserve"> </w:t>
          </w:r>
          <w:r w:rsidR="001E0B3E" w:rsidRPr="001E0B3E">
            <w:rPr>
              <w:noProof/>
            </w:rPr>
            <w:t>[6]</w:t>
          </w:r>
          <w:r w:rsidR="00A24521" w:rsidRPr="0050562D">
            <w:rPr>
              <w:vertAlign w:val="superscript"/>
            </w:rPr>
            <w:fldChar w:fldCharType="end"/>
          </w:r>
        </w:sdtContent>
      </w:sdt>
      <w:r w:rsidR="00A24521" w:rsidRPr="0050562D">
        <w:t xml:space="preserve"> </w:t>
      </w:r>
      <w:r w:rsidRPr="0050562D">
        <w:t>is gebleken dat de doelgroep 20 t/m 40 achterhaalt is omdat deze al een tijd niet meer de meerderheid</w:t>
      </w:r>
      <w:r w:rsidR="00B050BF" w:rsidRPr="0050562D">
        <w:t xml:space="preserve"> qua aantallen in Nederland</w:t>
      </w:r>
      <w:r w:rsidRPr="0050562D">
        <w:t xml:space="preserve"> heeft</w:t>
      </w:r>
      <w:r w:rsidR="0085606A" w:rsidRPr="0050562D">
        <w:t xml:space="preserve"> (</w:t>
      </w:r>
      <w:r w:rsidR="0085606A" w:rsidRPr="0050562D">
        <w:fldChar w:fldCharType="begin"/>
      </w:r>
      <w:r w:rsidR="0085606A" w:rsidRPr="0050562D">
        <w:instrText xml:space="preserve"> REF _Ref375657528 \h </w:instrText>
      </w:r>
      <w:r w:rsidR="0085606A" w:rsidRPr="0050562D">
        <w:fldChar w:fldCharType="separate"/>
      </w:r>
      <w:r w:rsidR="0031759C" w:rsidRPr="0050562D">
        <w:t xml:space="preserve">Figuur </w:t>
      </w:r>
      <w:r w:rsidR="0031759C">
        <w:rPr>
          <w:noProof/>
        </w:rPr>
        <w:t>2</w:t>
      </w:r>
      <w:r w:rsidR="0085606A" w:rsidRPr="0050562D">
        <w:fldChar w:fldCharType="end"/>
      </w:r>
      <w:r w:rsidR="0085606A" w:rsidRPr="0050562D">
        <w:t>)</w:t>
      </w:r>
      <w:r w:rsidRPr="0050562D">
        <w:t>.</w:t>
      </w:r>
    </w:p>
    <w:p w:rsidR="0085606A" w:rsidRPr="0050562D" w:rsidRDefault="0085606A" w:rsidP="0085606A">
      <w:pPr>
        <w:keepNext/>
      </w:pPr>
      <w:r w:rsidRPr="0050562D">
        <w:rPr>
          <w:noProof/>
        </w:rPr>
        <w:lastRenderedPageBreak/>
        <w:drawing>
          <wp:inline distT="0" distB="0" distL="0" distR="0" wp14:anchorId="00FC73E4" wp14:editId="6FF6B449">
            <wp:extent cx="5502910" cy="3786141"/>
            <wp:effectExtent l="0" t="0" r="2540" b="5080"/>
            <wp:docPr id="36" name="Picture 36" descr="C:\Users\Jarno\Dropbox\afstuderen - Jarno van Rhijn - 09020527\Assets\Cecubo grafiek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rno\Dropbox\afstuderen - Jarno van Rhijn - 09020527\Assets\Cecubo grafiek 1.png"/>
                    <pic:cNvPicPr>
                      <a:picLocks noChangeAspect="1" noChangeArrowheads="1"/>
                    </pic:cNvPicPr>
                  </pic:nvPicPr>
                  <pic:blipFill>
                    <a:blip r:embed="rId18">
                      <a:extLst>
                        <a:ext uri="{28A0092B-C50C-407E-A947-70E740481C1C}">
                          <a14:useLocalDpi xmlns:a14="http://schemas.microsoft.com/office/drawing/2010/main"/>
                        </a:ext>
                      </a:extLst>
                    </a:blip>
                    <a:srcRect/>
                    <a:stretch>
                      <a:fillRect/>
                    </a:stretch>
                  </pic:blipFill>
                  <pic:spPr bwMode="auto">
                    <a:xfrm>
                      <a:off x="0" y="0"/>
                      <a:ext cx="5502910" cy="3786141"/>
                    </a:xfrm>
                    <a:prstGeom prst="rect">
                      <a:avLst/>
                    </a:prstGeom>
                    <a:noFill/>
                    <a:ln>
                      <a:noFill/>
                    </a:ln>
                  </pic:spPr>
                </pic:pic>
              </a:graphicData>
            </a:graphic>
          </wp:inline>
        </w:drawing>
      </w:r>
    </w:p>
    <w:p w:rsidR="0085606A" w:rsidRPr="0050562D" w:rsidRDefault="0085606A" w:rsidP="0085606A">
      <w:pPr>
        <w:pStyle w:val="Bijschrift"/>
      </w:pPr>
      <w:bookmarkStart w:id="52" w:name="_Ref375657528"/>
      <w:r w:rsidRPr="0050562D">
        <w:t xml:space="preserve">Figuur </w:t>
      </w:r>
      <w:fldSimple w:instr=" SEQ Figuur \* ARABIC ">
        <w:r w:rsidR="0031759C">
          <w:rPr>
            <w:noProof/>
          </w:rPr>
          <w:t>2</w:t>
        </w:r>
      </w:fldSimple>
      <w:bookmarkEnd w:id="52"/>
      <w:r w:rsidRPr="0050562D">
        <w:t xml:space="preserve"> Leeftijdsopbouw Nederland</w:t>
      </w:r>
    </w:p>
    <w:p w:rsidR="00616783" w:rsidRPr="0050562D" w:rsidRDefault="00F4435D" w:rsidP="00E53B04">
      <w:r w:rsidRPr="0050562D">
        <w:t xml:space="preserve">Er kan </w:t>
      </w:r>
      <w:r w:rsidR="00B050BF" w:rsidRPr="0050562D">
        <w:t>volgens het Cecubo</w:t>
      </w:r>
      <w:r w:rsidR="00B050BF" w:rsidRPr="0050562D">
        <w:rPr>
          <w:vertAlign w:val="superscript"/>
        </w:rPr>
        <w:fldChar w:fldCharType="begin"/>
      </w:r>
      <w:r w:rsidR="0085606A" w:rsidRPr="0050562D">
        <w:rPr>
          <w:vertAlign w:val="superscript"/>
        </w:rPr>
        <w:instrText xml:space="preserve">CITATION Cec12 \l 1043 </w:instrText>
      </w:r>
      <w:r w:rsidR="00B050BF" w:rsidRPr="0050562D">
        <w:rPr>
          <w:vertAlign w:val="superscript"/>
        </w:rPr>
        <w:fldChar w:fldCharType="separate"/>
      </w:r>
      <w:r w:rsidR="001E0B3E">
        <w:rPr>
          <w:noProof/>
          <w:vertAlign w:val="superscript"/>
        </w:rPr>
        <w:t xml:space="preserve"> </w:t>
      </w:r>
      <w:r w:rsidR="001E0B3E" w:rsidRPr="001E0B3E">
        <w:rPr>
          <w:noProof/>
        </w:rPr>
        <w:t>[5]</w:t>
      </w:r>
      <w:r w:rsidR="00B050BF" w:rsidRPr="0050562D">
        <w:rPr>
          <w:vertAlign w:val="superscript"/>
        </w:rPr>
        <w:fldChar w:fldCharType="end"/>
      </w:r>
      <w:r w:rsidR="00B050BF" w:rsidRPr="0050562D">
        <w:rPr>
          <w:vertAlign w:val="superscript"/>
        </w:rPr>
        <w:t xml:space="preserve"> </w:t>
      </w:r>
      <w:r w:rsidR="00B050BF" w:rsidRPr="0050562D">
        <w:t>en het CBS</w:t>
      </w:r>
      <w:r w:rsidR="00B050BF" w:rsidRPr="0050562D">
        <w:rPr>
          <w:vertAlign w:val="superscript"/>
        </w:rPr>
        <w:fldChar w:fldCharType="begin"/>
      </w:r>
      <w:r w:rsidR="00B050BF" w:rsidRPr="0050562D">
        <w:rPr>
          <w:vertAlign w:val="superscript"/>
        </w:rPr>
        <w:instrText xml:space="preserve">CITATION CBS13 \l 1043 </w:instrText>
      </w:r>
      <w:r w:rsidR="00B050BF" w:rsidRPr="0050562D">
        <w:rPr>
          <w:vertAlign w:val="superscript"/>
        </w:rPr>
        <w:fldChar w:fldCharType="separate"/>
      </w:r>
      <w:r w:rsidR="001E0B3E">
        <w:rPr>
          <w:noProof/>
          <w:vertAlign w:val="superscript"/>
        </w:rPr>
        <w:t xml:space="preserve"> </w:t>
      </w:r>
      <w:r w:rsidR="001E0B3E" w:rsidRPr="001E0B3E">
        <w:rPr>
          <w:noProof/>
        </w:rPr>
        <w:t>[6]</w:t>
      </w:r>
      <w:r w:rsidR="00B050BF" w:rsidRPr="0050562D">
        <w:rPr>
          <w:vertAlign w:val="superscript"/>
        </w:rPr>
        <w:fldChar w:fldCharType="end"/>
      </w:r>
      <w:r w:rsidR="00B050BF" w:rsidRPr="0050562D">
        <w:t xml:space="preserve"> </w:t>
      </w:r>
      <w:r w:rsidRPr="0050562D">
        <w:t>beter gefocust worden op de doelgroep 25 t/m 54</w:t>
      </w:r>
      <w:r w:rsidR="00B050BF" w:rsidRPr="0050562D">
        <w:t xml:space="preserve"> jaar omdat deze de grootste qua aantallen in Nederland is</w:t>
      </w:r>
      <w:r w:rsidRPr="0050562D">
        <w:t>.</w:t>
      </w:r>
      <w:r w:rsidR="00B050BF" w:rsidRPr="0050562D">
        <w:t xml:space="preserve"> Deze doelgroep zal ook een lange tijd de grootste blijven</w:t>
      </w:r>
      <w:r w:rsidR="00CF1F47" w:rsidRPr="0050562D">
        <w:t>.</w:t>
      </w:r>
    </w:p>
    <w:p w:rsidR="00616783" w:rsidRPr="0050562D" w:rsidRDefault="00F4435D" w:rsidP="00FD1E53">
      <w:pPr>
        <w:pStyle w:val="Kop3"/>
      </w:pPr>
      <w:bookmarkStart w:id="53" w:name="__RefHeading__8249_1955064629"/>
      <w:bookmarkEnd w:id="53"/>
      <w:r w:rsidRPr="0050562D">
        <w:t>Verzamelen van demografische gegevens van de doelgroep</w:t>
      </w:r>
    </w:p>
    <w:p w:rsidR="00616783" w:rsidRPr="0050562D" w:rsidRDefault="00F4435D" w:rsidP="00E53B04">
      <w:r w:rsidRPr="0050562D">
        <w:t>Demografische gegevens zijn van belang voor het leren kennen van de doelgroep: hoe groot is de doelgroep, waar woont de doelgroep, hoe groot is de beroepsbevolking, wat is het inkomen en hoe ziet de samenstelling van het huishouden eruit? In deze paragraaf komen de belangrijkste aspecten aan bod.</w:t>
      </w:r>
    </w:p>
    <w:p w:rsidR="009E4465" w:rsidRPr="0050562D" w:rsidRDefault="00F4435D" w:rsidP="00E53B04">
      <w:r w:rsidRPr="0050562D">
        <w:t>Om een beeld te krijgen van de doelgroep is er gekozen om deskresearch naar de doelgroep te doen.</w:t>
      </w:r>
      <w:r w:rsidR="00883A77" w:rsidRPr="0050562D">
        <w:t xml:space="preserve"> Er is voor deskresearch gekozen omdat hierbij alle belangrijke feiten, interesses en eigenschappen van de doelgroep in kaart </w:t>
      </w:r>
      <w:r w:rsidR="00F16FE5" w:rsidRPr="0050562D">
        <w:t xml:space="preserve">kunnen </w:t>
      </w:r>
      <w:r w:rsidR="00883A77" w:rsidRPr="0050562D">
        <w:t>worden gebracht</w:t>
      </w:r>
      <w:r w:rsidR="00D54A25" w:rsidRPr="0050562D">
        <w:t xml:space="preserve"> zoals bijvoorbeeld gemiddeld besteedbaar inkomen</w:t>
      </w:r>
      <w:r w:rsidR="009E4465" w:rsidRPr="0050562D">
        <w:t>.</w:t>
      </w:r>
    </w:p>
    <w:p w:rsidR="00616783" w:rsidRPr="0050562D" w:rsidRDefault="00F4435D" w:rsidP="00E53B04">
      <w:r w:rsidRPr="0050562D">
        <w:t xml:space="preserve">De uitkomsten van de </w:t>
      </w:r>
      <w:r w:rsidR="00354457" w:rsidRPr="0050562D">
        <w:t>desk</w:t>
      </w:r>
      <w:r w:rsidRPr="0050562D">
        <w:t xml:space="preserve">research </w:t>
      </w:r>
      <w:r w:rsidR="00B050BF" w:rsidRPr="0050562D">
        <w:t>zijn</w:t>
      </w:r>
      <w:r w:rsidRPr="0050562D">
        <w:t xml:space="preserve"> vervolgens gebruikt om gebruikersprofielen op te stelle</w:t>
      </w:r>
      <w:r w:rsidR="00643EF7" w:rsidRPr="0050562D">
        <w:t>n. Het doel van dit onderzoek was,</w:t>
      </w:r>
      <w:r w:rsidRPr="0050562D">
        <w:t xml:space="preserve"> achterhalen hoe groot de doelgroep is, hoe de man-vrouw verhouding is en welke leeftijd de doelgroep heeft.</w:t>
      </w:r>
    </w:p>
    <w:p w:rsidR="009E4465" w:rsidRPr="0050562D" w:rsidRDefault="00F4435D" w:rsidP="00E53B04">
      <w:r w:rsidRPr="0050562D">
        <w:t>Uit het onderzoek naar demografische gegevens is gebleken de grootste groep</w:t>
      </w:r>
      <w:r w:rsidR="00B050BF" w:rsidRPr="0050562D">
        <w:t xml:space="preserve"> binnen Nederland</w:t>
      </w:r>
      <w:r w:rsidRPr="0050562D">
        <w:t xml:space="preserve"> tussen de 25-</w:t>
      </w:r>
      <w:r w:rsidR="00D54A25" w:rsidRPr="0050562D">
        <w:t>65</w:t>
      </w:r>
      <w:r w:rsidRPr="0050562D">
        <w:t xml:space="preserve"> jaar is </w:t>
      </w:r>
      <w:r w:rsidR="00D900EB" w:rsidRPr="0050562D">
        <w:t xml:space="preserve">en </w:t>
      </w:r>
      <w:r w:rsidRPr="0050562D">
        <w:t xml:space="preserve">de man-vrouw verhouding hierin vrijwel </w:t>
      </w:r>
      <w:r w:rsidRPr="0050562D">
        <w:lastRenderedPageBreak/>
        <w:t>gelijk is. Daarnaast heeft</w:t>
      </w:r>
      <w:r w:rsidR="00977B45" w:rsidRPr="0050562D">
        <w:t xml:space="preserve"> </w:t>
      </w:r>
      <w:r w:rsidRPr="0050562D">
        <w:t>deze leeftijd categorie het meest te besteden</w:t>
      </w:r>
      <w:r w:rsidR="00883A77" w:rsidRPr="0050562D">
        <w:t xml:space="preserve"> (</w:t>
      </w:r>
      <w:r w:rsidR="00883A77" w:rsidRPr="0050562D">
        <w:fldChar w:fldCharType="begin"/>
      </w:r>
      <w:r w:rsidR="00883A77" w:rsidRPr="0050562D">
        <w:instrText xml:space="preserve"> REF _Ref375659400 \h </w:instrText>
      </w:r>
      <w:r w:rsidR="00883A77" w:rsidRPr="0050562D">
        <w:fldChar w:fldCharType="separate"/>
      </w:r>
      <w:r w:rsidR="0031759C" w:rsidRPr="0050562D">
        <w:t xml:space="preserve">Tabel </w:t>
      </w:r>
      <w:r w:rsidR="0031759C">
        <w:rPr>
          <w:noProof/>
        </w:rPr>
        <w:t>1</w:t>
      </w:r>
      <w:r w:rsidR="00883A77" w:rsidRPr="0050562D">
        <w:fldChar w:fldCharType="end"/>
      </w:r>
      <w:r w:rsidR="00883A77" w:rsidRPr="0050562D">
        <w:t>)</w:t>
      </w:r>
      <w:sdt>
        <w:sdtPr>
          <w:id w:val="-1417314275"/>
          <w:citation/>
        </w:sdtPr>
        <w:sdtEndPr/>
        <w:sdtContent>
          <w:r w:rsidR="00977B45" w:rsidRPr="0050562D">
            <w:fldChar w:fldCharType="begin"/>
          </w:r>
          <w:r w:rsidR="00977B45" w:rsidRPr="0050562D">
            <w:instrText xml:space="preserve"> CITATION CBS2 \l 1043 </w:instrText>
          </w:r>
          <w:r w:rsidR="00977B45" w:rsidRPr="0050562D">
            <w:fldChar w:fldCharType="separate"/>
          </w:r>
          <w:r w:rsidR="001E0B3E">
            <w:rPr>
              <w:noProof/>
            </w:rPr>
            <w:t xml:space="preserve"> </w:t>
          </w:r>
          <w:r w:rsidR="001E0B3E" w:rsidRPr="001E0B3E">
            <w:rPr>
              <w:noProof/>
            </w:rPr>
            <w:t>[7]</w:t>
          </w:r>
          <w:r w:rsidR="00977B45" w:rsidRPr="0050562D">
            <w:fldChar w:fldCharType="end"/>
          </w:r>
        </w:sdtContent>
      </w:sdt>
      <w:r w:rsidR="00977B45" w:rsidRPr="0050562D">
        <w:t>.</w:t>
      </w:r>
      <w:r w:rsidR="00D54A25" w:rsidRPr="0050562D">
        <w:t xml:space="preserve"> Deze gegevens zijn in lijn met het onderzoek dat uitgevoerd is door Cecubo</w:t>
      </w:r>
      <w:sdt>
        <w:sdtPr>
          <w:id w:val="1046104948"/>
          <w:citation/>
        </w:sdtPr>
        <w:sdtEndPr/>
        <w:sdtContent>
          <w:r w:rsidR="00D54A25" w:rsidRPr="0050562D">
            <w:fldChar w:fldCharType="begin"/>
          </w:r>
          <w:r w:rsidR="00D54A25" w:rsidRPr="0050562D">
            <w:instrText xml:space="preserve"> CITATION Cec12 \l 1033 </w:instrText>
          </w:r>
          <w:r w:rsidR="00D54A25" w:rsidRPr="0050562D">
            <w:fldChar w:fldCharType="separate"/>
          </w:r>
          <w:r w:rsidR="001E0B3E">
            <w:rPr>
              <w:noProof/>
            </w:rPr>
            <w:t xml:space="preserve"> </w:t>
          </w:r>
          <w:r w:rsidR="001E0B3E" w:rsidRPr="001E0B3E">
            <w:rPr>
              <w:noProof/>
            </w:rPr>
            <w:t>[5]</w:t>
          </w:r>
          <w:r w:rsidR="00D54A25" w:rsidRPr="0050562D">
            <w:fldChar w:fldCharType="end"/>
          </w:r>
        </w:sdtContent>
      </w:sdt>
      <w:r w:rsidR="00D54A25" w:rsidRPr="0050562D">
        <w:t>.</w:t>
      </w:r>
    </w:p>
    <w:p w:rsidR="00883A77" w:rsidRPr="0050562D" w:rsidRDefault="00883A77" w:rsidP="00883A77">
      <w:pPr>
        <w:keepNext/>
      </w:pPr>
      <w:r w:rsidRPr="0050562D">
        <w:rPr>
          <w:noProof/>
        </w:rPr>
        <w:drawing>
          <wp:inline distT="0" distB="0" distL="0" distR="0" wp14:anchorId="666F5924" wp14:editId="58BBB2C9">
            <wp:extent cx="5502910" cy="3095197"/>
            <wp:effectExtent l="0" t="0" r="2540" b="10160"/>
            <wp:docPr id="94" name="Object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883A77" w:rsidRPr="0050562D" w:rsidRDefault="00883A77" w:rsidP="00883A77">
      <w:pPr>
        <w:pStyle w:val="Bijschrift"/>
      </w:pPr>
      <w:bookmarkStart w:id="54" w:name="_Ref375659400"/>
      <w:r w:rsidRPr="0050562D">
        <w:t xml:space="preserve">Tabel </w:t>
      </w:r>
      <w:fldSimple w:instr=" SEQ Tabel \* ARABIC ">
        <w:r w:rsidR="0031759C">
          <w:rPr>
            <w:noProof/>
          </w:rPr>
          <w:t>1</w:t>
        </w:r>
      </w:fldSimple>
      <w:bookmarkEnd w:id="54"/>
      <w:r w:rsidRPr="0050562D">
        <w:t xml:space="preserve"> Gemiddeld besteedbaar inkomen; particuliere huishoudens</w:t>
      </w:r>
    </w:p>
    <w:p w:rsidR="00616783" w:rsidRPr="0050562D" w:rsidRDefault="00977B45" w:rsidP="00E53B04">
      <w:r w:rsidRPr="0050562D">
        <w:t>De volledige lijst met demografische gegevens van de doelgroep vindt u in de externe bijlage C: Onderzoeksrapport</w:t>
      </w:r>
      <w:r w:rsidR="00FC47AD" w:rsidRPr="0050562D">
        <w:t>.</w:t>
      </w:r>
    </w:p>
    <w:p w:rsidR="00FC47AD" w:rsidRPr="0050562D" w:rsidRDefault="00FC47AD">
      <w:pPr>
        <w:spacing w:before="0" w:after="160" w:line="259" w:lineRule="auto"/>
        <w:rPr>
          <w:rFonts w:eastAsiaTheme="majorEastAsia" w:cstheme="majorBidi"/>
          <w:color w:val="3B3838" w:themeColor="background2" w:themeShade="40"/>
          <w:sz w:val="28"/>
          <w:szCs w:val="28"/>
        </w:rPr>
      </w:pPr>
      <w:bookmarkStart w:id="55" w:name="__RefHeading__8251_1955064629"/>
      <w:bookmarkEnd w:id="55"/>
      <w:r w:rsidRPr="0050562D">
        <w:br w:type="page"/>
      </w:r>
    </w:p>
    <w:p w:rsidR="00616783" w:rsidRPr="0050562D" w:rsidRDefault="00F4435D" w:rsidP="00FD1E53">
      <w:pPr>
        <w:pStyle w:val="Kop3"/>
      </w:pPr>
      <w:r w:rsidRPr="0050562D">
        <w:lastRenderedPageBreak/>
        <w:t>Bestaande informatie over de doelgroep verzamelen</w:t>
      </w:r>
    </w:p>
    <w:p w:rsidR="00616783" w:rsidRPr="0050562D" w:rsidRDefault="00F4435D" w:rsidP="00E53B04">
      <w:r w:rsidRPr="0050562D">
        <w:t>N</w:t>
      </w:r>
      <w:r w:rsidR="00B050BF" w:rsidRPr="0050562D">
        <w:t>adat</w:t>
      </w:r>
      <w:r w:rsidRPr="0050562D">
        <w:t xml:space="preserve"> bekend </w:t>
      </w:r>
      <w:r w:rsidR="00B050BF" w:rsidRPr="0050562D">
        <w:t xml:space="preserve">was </w:t>
      </w:r>
      <w:r w:rsidRPr="0050562D">
        <w:t xml:space="preserve">welke demografische kenmerken de doelgroep </w:t>
      </w:r>
      <w:r w:rsidR="00B050BF" w:rsidRPr="0050562D">
        <w:t>had</w:t>
      </w:r>
      <w:r w:rsidRPr="0050562D">
        <w:t xml:space="preserve"> is er onderzocht welke overige kenmerken de doelgroep heeft zoals psychografisch en geografisch</w:t>
      </w:r>
      <w:r w:rsidR="00813201" w:rsidRPr="0050562D">
        <w:t>. Geografische gegeven zijn</w:t>
      </w:r>
      <w:r w:rsidRPr="0050562D">
        <w:t xml:space="preserve"> minder interessant gezien het feit dat de doelgroep door heel Nederland zit.</w:t>
      </w:r>
    </w:p>
    <w:p w:rsidR="00616783" w:rsidRPr="0050562D" w:rsidRDefault="00F4435D" w:rsidP="00E53B04">
      <w:r w:rsidRPr="0050562D">
        <w:t>Omdat de nieuwe webwinkel ook geschikt moe</w:t>
      </w:r>
      <w:r w:rsidR="00643EF7" w:rsidRPr="0050562D">
        <w:t>s</w:t>
      </w:r>
      <w:r w:rsidRPr="0050562D">
        <w:t>t zijn voor mobiele apparaten is er onderzocht hoe vaak deze apparaten gebruikt worden om te internetten. Uit onderzoek</w:t>
      </w:r>
      <w:r w:rsidR="00977B45" w:rsidRPr="0050562D">
        <w:t xml:space="preserve"> van het CBS </w:t>
      </w:r>
      <w:sdt>
        <w:sdtPr>
          <w:id w:val="1885832523"/>
          <w:citation/>
        </w:sdtPr>
        <w:sdtEndPr/>
        <w:sdtContent>
          <w:r w:rsidR="00977B45" w:rsidRPr="0050562D">
            <w:fldChar w:fldCharType="begin"/>
          </w:r>
          <w:r w:rsidR="00977B45" w:rsidRPr="0050562D">
            <w:instrText xml:space="preserve"> CITATION CBS1 \l 1043 </w:instrText>
          </w:r>
          <w:r w:rsidR="00977B45" w:rsidRPr="0050562D">
            <w:fldChar w:fldCharType="separate"/>
          </w:r>
          <w:r w:rsidR="001E0B3E" w:rsidRPr="001E0B3E">
            <w:rPr>
              <w:noProof/>
            </w:rPr>
            <w:t>[8]</w:t>
          </w:r>
          <w:r w:rsidR="00977B45" w:rsidRPr="0050562D">
            <w:fldChar w:fldCharType="end"/>
          </w:r>
        </w:sdtContent>
      </w:sdt>
      <w:r w:rsidRPr="0050562D">
        <w:t xml:space="preserve"> is naar voren gekomen dat de smartphone vaker gebruikt wordt om te internetten dan de laptop/PC. Het is daarom van belang dat de nieuwe webwinkel goed werkt op mobiele apparaten. Voornamelijk de jongeren gebruiken de smartphone of tablet vaker dan de laptop/PC.</w:t>
      </w:r>
    </w:p>
    <w:p w:rsidR="00616783" w:rsidRPr="0050562D" w:rsidRDefault="00F4435D" w:rsidP="00E53B04">
      <w:r w:rsidRPr="0050562D">
        <w:t>Psychografische kenmerken kunnen belangrijk zijn om het gevoel naar de doelgroep over te brengen in een ontwerp. Om duidelijk te krijgen welke kenmerken belangrijk zijn bij het bleken van tanden is er in overleg met de opdrachtgevers de volgende vraag gesteld;</w:t>
      </w:r>
    </w:p>
    <w:p w:rsidR="00616783" w:rsidRPr="0050562D" w:rsidRDefault="00F4435D" w:rsidP="009515EB">
      <w:pPr>
        <w:pStyle w:val="Citaat"/>
      </w:pPr>
      <w:r w:rsidRPr="0050562D">
        <w:t xml:space="preserve">“welke personen </w:t>
      </w:r>
      <w:r w:rsidR="009A09BF" w:rsidRPr="0050562D">
        <w:t xml:space="preserve">zijn </w:t>
      </w:r>
      <w:r w:rsidRPr="0050562D">
        <w:t>eerder onzeker over hun gebit en daardoor eerder geneigd tanden bleken te proberen?”</w:t>
      </w:r>
    </w:p>
    <w:p w:rsidR="00E342B4" w:rsidRPr="0050562D" w:rsidRDefault="00F4435D" w:rsidP="00E53B04">
      <w:r w:rsidRPr="0050562D">
        <w:t>Om antwoord te krijgen op deze vraag is er tijdens gesprekken met de opdrachtgevers nagedacht over dit onderwerp. De uitkomst hiervan was vrij snel gevonden, namelijk mensen met een verkleurd gebit. Om er achter te komen welke elementen de verkleuring van het gebit bevorderen is</w:t>
      </w:r>
      <w:r w:rsidR="00D4370C" w:rsidRPr="0050562D">
        <w:t xml:space="preserve"> doormiddel van deskresearch</w:t>
      </w:r>
      <w:r w:rsidRPr="0050562D">
        <w:t xml:space="preserve"> gezocht naar een antwoord </w:t>
      </w:r>
      <w:r w:rsidR="00D4370C" w:rsidRPr="0050562D">
        <w:t>op deze vraag</w:t>
      </w:r>
      <w:r w:rsidRPr="0050562D">
        <w:t>.</w:t>
      </w:r>
      <w:r w:rsidR="0048238D" w:rsidRPr="0050562D">
        <w:t xml:space="preserve"> </w:t>
      </w:r>
    </w:p>
    <w:p w:rsidR="00E342B4" w:rsidRPr="0050562D" w:rsidRDefault="009C01C0" w:rsidP="00E53B04">
      <w:r w:rsidRPr="0050562D">
        <w:t>Het onderzoek was betrouwbaar op het moment dat de oorzaken op meerdere bronnen terug kwamen. Als bijvoorbeeld op 3 verschillende bronnen naar voren is gekomen dat tanden verkleuren door roken, is dit aannemelijk dat dat ook zo is.</w:t>
      </w:r>
      <w:r w:rsidR="00F4435D" w:rsidRPr="0050562D">
        <w:t xml:space="preserve"> </w:t>
      </w:r>
      <w:r w:rsidR="00472E84" w:rsidRPr="0050562D">
        <w:t>De bronnen moeten echter wel betrouwbaar zijn.</w:t>
      </w:r>
    </w:p>
    <w:p w:rsidR="00E342B4" w:rsidRPr="0050562D" w:rsidRDefault="00472E84" w:rsidP="00E53B04">
      <w:r w:rsidRPr="0050562D">
        <w:t xml:space="preserve">Om er achter te komen of bepaalde bronnen betrouwbaar zijn is er gekeken of het een serieuze bron is die zijn informatie </w:t>
      </w:r>
      <w:r w:rsidR="0050562D" w:rsidRPr="0050562D">
        <w:t>baseert</w:t>
      </w:r>
      <w:r w:rsidRPr="0050562D">
        <w:t xml:space="preserve"> op feiten en niet op aannames.</w:t>
      </w:r>
      <w:r w:rsidR="00F16FE5" w:rsidRPr="0050562D">
        <w:t xml:space="preserve"> </w:t>
      </w:r>
      <w:r w:rsidR="00F93AB7" w:rsidRPr="0050562D">
        <w:t xml:space="preserve">Een voorbeeld van een goede bron is het CBS. </w:t>
      </w:r>
      <w:r w:rsidR="00F16FE5" w:rsidRPr="0050562D">
        <w:t xml:space="preserve">Daarnaast is het belangrijk dat de bronnen recent zijn en niet </w:t>
      </w:r>
      <w:r w:rsidR="00F93AB7" w:rsidRPr="0050562D">
        <w:t xml:space="preserve">gedateerd zijn. </w:t>
      </w:r>
      <w:r w:rsidR="0050562D">
        <w:t xml:space="preserve">Daarom is er </w:t>
      </w:r>
      <w:r w:rsidR="00F93AB7" w:rsidRPr="0050562D">
        <w:t>gekozen om bronnen die ouder zijn dan 3 jaar niet te gebruiken omdat</w:t>
      </w:r>
      <w:r w:rsidR="0050562D">
        <w:t>,</w:t>
      </w:r>
      <w:r w:rsidR="00F93AB7" w:rsidRPr="0050562D">
        <w:t xml:space="preserve"> deze niet relevant </w:t>
      </w:r>
      <w:r w:rsidR="00E342B4" w:rsidRPr="0050562D">
        <w:t>meer kunnen</w:t>
      </w:r>
      <w:r w:rsidR="00F93AB7" w:rsidRPr="0050562D">
        <w:t xml:space="preserve"> zijn</w:t>
      </w:r>
      <w:r w:rsidR="00E342B4" w:rsidRPr="0050562D">
        <w:t xml:space="preserve"> en daardoor niet betrouwbaar genoeg</w:t>
      </w:r>
      <w:r w:rsidR="00F93AB7" w:rsidRPr="0050562D">
        <w:t>.</w:t>
      </w:r>
    </w:p>
    <w:p w:rsidR="00E342B4" w:rsidRPr="0050562D" w:rsidRDefault="00E342B4">
      <w:pPr>
        <w:spacing w:before="0" w:after="160" w:line="259" w:lineRule="auto"/>
      </w:pPr>
      <w:r w:rsidRPr="0050562D">
        <w:br w:type="page"/>
      </w:r>
    </w:p>
    <w:p w:rsidR="00616783" w:rsidRPr="0050562D" w:rsidRDefault="00472E84" w:rsidP="00E53B04">
      <w:r w:rsidRPr="0050562D">
        <w:lastRenderedPageBreak/>
        <w:t xml:space="preserve"> </w:t>
      </w:r>
      <w:r w:rsidR="00F4435D" w:rsidRPr="0050562D">
        <w:t>De meest genoemde oorzaken zijn hieronder weergegeven.</w:t>
      </w:r>
    </w:p>
    <w:p w:rsidR="00616783" w:rsidRPr="0050562D" w:rsidRDefault="00F4435D" w:rsidP="007F1885">
      <w:pPr>
        <w:pStyle w:val="Lijstalinea"/>
        <w:numPr>
          <w:ilvl w:val="0"/>
          <w:numId w:val="36"/>
        </w:numPr>
      </w:pPr>
      <w:r w:rsidRPr="0050562D">
        <w:t xml:space="preserve">De kleur wordt voor een deel bepaald door je </w:t>
      </w:r>
      <w:r w:rsidRPr="0050562D">
        <w:rPr>
          <w:b/>
          <w:bCs/>
        </w:rPr>
        <w:t>genetische</w:t>
      </w:r>
      <w:r w:rsidRPr="0050562D">
        <w:t xml:space="preserve"> aanleg, je wordt dus geboren met een bepaalde kleur.</w:t>
      </w:r>
    </w:p>
    <w:p w:rsidR="00616783" w:rsidRPr="0050562D" w:rsidRDefault="00F4435D" w:rsidP="007F1885">
      <w:pPr>
        <w:pStyle w:val="Lijstalinea"/>
        <w:numPr>
          <w:ilvl w:val="0"/>
          <w:numId w:val="36"/>
        </w:numPr>
      </w:pPr>
      <w:r w:rsidRPr="0050562D">
        <w:t xml:space="preserve">De tanden kunnen verkleuren door </w:t>
      </w:r>
      <w:r w:rsidRPr="0050562D">
        <w:rPr>
          <w:b/>
          <w:bCs/>
        </w:rPr>
        <w:t>roken</w:t>
      </w:r>
      <w:r w:rsidRPr="0050562D">
        <w:t>.</w:t>
      </w:r>
    </w:p>
    <w:p w:rsidR="00616783" w:rsidRPr="0050562D" w:rsidRDefault="00F4435D" w:rsidP="007F1885">
      <w:pPr>
        <w:pStyle w:val="Lijstalinea"/>
        <w:numPr>
          <w:ilvl w:val="0"/>
          <w:numId w:val="36"/>
        </w:numPr>
      </w:pPr>
      <w:r w:rsidRPr="0050562D">
        <w:t xml:space="preserve">Het drinken van </w:t>
      </w:r>
      <w:r w:rsidRPr="0050562D">
        <w:rPr>
          <w:b/>
          <w:bCs/>
        </w:rPr>
        <w:t xml:space="preserve">koolzuurhoudende </w:t>
      </w:r>
      <w:r w:rsidRPr="0050562D">
        <w:t xml:space="preserve">en </w:t>
      </w:r>
      <w:r w:rsidR="00D900EB" w:rsidRPr="0050562D">
        <w:rPr>
          <w:b/>
          <w:bCs/>
        </w:rPr>
        <w:t>alcoholische drank</w:t>
      </w:r>
      <w:r w:rsidRPr="0050562D">
        <w:t xml:space="preserve"> tast het glazuur van de tanden aan.</w:t>
      </w:r>
    </w:p>
    <w:p w:rsidR="00616783" w:rsidRPr="0050562D" w:rsidRDefault="00F4435D" w:rsidP="007F1885">
      <w:pPr>
        <w:pStyle w:val="Lijstalinea"/>
        <w:numPr>
          <w:ilvl w:val="0"/>
          <w:numId w:val="36"/>
        </w:numPr>
      </w:pPr>
      <w:r w:rsidRPr="0050562D">
        <w:t xml:space="preserve">De aanwezigheid van </w:t>
      </w:r>
      <w:r w:rsidRPr="0050562D">
        <w:rPr>
          <w:b/>
          <w:bCs/>
        </w:rPr>
        <w:t>tandplak of tandsteen</w:t>
      </w:r>
      <w:r w:rsidRPr="0050562D">
        <w:t xml:space="preserve"> legt een gelige gloed over de tanden.</w:t>
      </w:r>
    </w:p>
    <w:p w:rsidR="00616783" w:rsidRPr="0050562D" w:rsidRDefault="00F4435D" w:rsidP="007F1885">
      <w:pPr>
        <w:pStyle w:val="Lijstalinea"/>
        <w:numPr>
          <w:ilvl w:val="0"/>
          <w:numId w:val="36"/>
        </w:numPr>
      </w:pPr>
      <w:r w:rsidRPr="0050562D">
        <w:t xml:space="preserve">Het tandglazuur kan vergelen door </w:t>
      </w:r>
      <w:r w:rsidRPr="0050562D">
        <w:rPr>
          <w:b/>
          <w:bCs/>
        </w:rPr>
        <w:t>fluorose</w:t>
      </w:r>
      <w:r w:rsidRPr="0050562D">
        <w:t>.</w:t>
      </w:r>
    </w:p>
    <w:p w:rsidR="00616783" w:rsidRPr="0050562D" w:rsidRDefault="00F4435D" w:rsidP="007F1885">
      <w:pPr>
        <w:pStyle w:val="Lijstalinea"/>
        <w:numPr>
          <w:ilvl w:val="0"/>
          <w:numId w:val="36"/>
        </w:numPr>
      </w:pPr>
      <w:r w:rsidRPr="0050562D">
        <w:t xml:space="preserve">Het gebruik van </w:t>
      </w:r>
      <w:r w:rsidRPr="0050562D">
        <w:rPr>
          <w:b/>
          <w:bCs/>
        </w:rPr>
        <w:t>kleurstoffen</w:t>
      </w:r>
      <w:r w:rsidRPr="0050562D">
        <w:t xml:space="preserve"> in voeding kan zijn sporen nalaten.</w:t>
      </w:r>
    </w:p>
    <w:p w:rsidR="00616783" w:rsidRPr="0050562D" w:rsidRDefault="00F4435D" w:rsidP="007F1885">
      <w:pPr>
        <w:pStyle w:val="Lijstalinea"/>
        <w:numPr>
          <w:ilvl w:val="0"/>
          <w:numId w:val="36"/>
        </w:numPr>
      </w:pPr>
      <w:r w:rsidRPr="0050562D">
        <w:t xml:space="preserve">De tanden kunnen verkleuren door bepaalde drinkgewoontes, in het bijzonder </w:t>
      </w:r>
      <w:r w:rsidRPr="0050562D">
        <w:rPr>
          <w:b/>
          <w:bCs/>
        </w:rPr>
        <w:t>koffie en thee</w:t>
      </w:r>
      <w:r w:rsidRPr="0050562D">
        <w:t xml:space="preserve"> zijn hiervoor berucht.</w:t>
      </w:r>
    </w:p>
    <w:p w:rsidR="00616783" w:rsidRPr="0050562D" w:rsidRDefault="00F4435D" w:rsidP="007F1885">
      <w:pPr>
        <w:pStyle w:val="Lijstalinea"/>
        <w:numPr>
          <w:ilvl w:val="0"/>
          <w:numId w:val="36"/>
        </w:numPr>
      </w:pPr>
      <w:r w:rsidRPr="0050562D">
        <w:t xml:space="preserve">Ook het gebruik van </w:t>
      </w:r>
      <w:r w:rsidRPr="0050562D">
        <w:rPr>
          <w:b/>
          <w:bCs/>
        </w:rPr>
        <w:t>medicijnen</w:t>
      </w:r>
      <w:r w:rsidRPr="0050562D">
        <w:t xml:space="preserve"> kan er voor zorgen dat je gele tanden krijgt.</w:t>
      </w:r>
    </w:p>
    <w:p w:rsidR="00616783" w:rsidRPr="0050562D" w:rsidRDefault="00F4435D" w:rsidP="007F1885">
      <w:pPr>
        <w:pStyle w:val="Lijstalinea"/>
        <w:numPr>
          <w:ilvl w:val="0"/>
          <w:numId w:val="36"/>
        </w:numPr>
      </w:pPr>
      <w:r w:rsidRPr="0050562D">
        <w:t xml:space="preserve">Het eten van grote hoeveelheden </w:t>
      </w:r>
      <w:r w:rsidRPr="0050562D">
        <w:rPr>
          <w:b/>
        </w:rPr>
        <w:t>suikers</w:t>
      </w:r>
      <w:r w:rsidRPr="0050562D">
        <w:t xml:space="preserve"> tast het tandglazuur aan.</w:t>
      </w:r>
    </w:p>
    <w:p w:rsidR="00616783" w:rsidRPr="0050562D" w:rsidRDefault="00F4435D" w:rsidP="007F1885">
      <w:pPr>
        <w:pStyle w:val="Lijstalinea"/>
        <w:numPr>
          <w:ilvl w:val="0"/>
          <w:numId w:val="36"/>
        </w:numPr>
      </w:pPr>
      <w:r w:rsidRPr="0050562D">
        <w:rPr>
          <w:b/>
          <w:bCs/>
        </w:rPr>
        <w:t>Naar mate je ouder wordt,</w:t>
      </w:r>
      <w:r w:rsidRPr="0050562D">
        <w:t xml:space="preserve"> kleuren je tanden geler.</w:t>
      </w:r>
    </w:p>
    <w:p w:rsidR="009C01C0" w:rsidRPr="0050562D" w:rsidRDefault="00F4435D" w:rsidP="00E53B04">
      <w:r w:rsidRPr="0050562D">
        <w:t xml:space="preserve">Na </w:t>
      </w:r>
      <w:r w:rsidR="009C01C0" w:rsidRPr="0050562D">
        <w:t>deskresearch</w:t>
      </w:r>
      <w:r w:rsidRPr="0050562D">
        <w:t xml:space="preserve"> op het internet en overleg met de opdrachtgevers is er tot de conclusie gekomen dat personen die bijvoorbeeld roken, veel koffie drinken of slecht poetsen een grotere kans hebben op een </w:t>
      </w:r>
      <w:r w:rsidR="0048238D" w:rsidRPr="0050562D">
        <w:t>verkleurd</w:t>
      </w:r>
      <w:r w:rsidRPr="0050562D">
        <w:t xml:space="preserve"> gebit. Deze personen zullen dus ook eerder kiezen voor het bleken van hun gebit dan personen die deze dingen niet doen. Met deze kennis heb ik gekozen om de rokers, mensen die alcohol drinken en thee en koffie drinker</w:t>
      </w:r>
      <w:r w:rsidR="009C01C0" w:rsidRPr="0050562D">
        <w:t>s te onderzoeken. Daarnaast is er deskresearch</w:t>
      </w:r>
      <w:r w:rsidRPr="0050562D">
        <w:t xml:space="preserve"> naar de tevredenheid van het gebit van Nederlanders</w:t>
      </w:r>
      <w:r w:rsidR="009C01C0" w:rsidRPr="0050562D">
        <w:t xml:space="preserve"> gedaan</w:t>
      </w:r>
      <w:r w:rsidR="00FC47AD" w:rsidRPr="0050562D">
        <w:t xml:space="preserve"> om inzicht te krijgen in hoeverre de Nederlander waarde hecht aan een gezond gebit</w:t>
      </w:r>
      <w:r w:rsidRPr="0050562D">
        <w:t>.</w:t>
      </w:r>
      <w:r w:rsidR="000317C2" w:rsidRPr="0050562D">
        <w:t xml:space="preserve"> </w:t>
      </w:r>
    </w:p>
    <w:p w:rsidR="00E342B4" w:rsidRPr="0050562D" w:rsidRDefault="00E342B4">
      <w:pPr>
        <w:spacing w:before="0" w:after="160" w:line="259" w:lineRule="auto"/>
        <w:rPr>
          <w:b/>
        </w:rPr>
      </w:pPr>
      <w:r w:rsidRPr="0050562D">
        <w:rPr>
          <w:b/>
        </w:rPr>
        <w:br w:type="page"/>
      </w:r>
    </w:p>
    <w:p w:rsidR="000317C2" w:rsidRPr="0050562D" w:rsidRDefault="000317C2" w:rsidP="00E53B04">
      <w:pPr>
        <w:rPr>
          <w:b/>
        </w:rPr>
      </w:pPr>
      <w:r w:rsidRPr="0050562D">
        <w:rPr>
          <w:b/>
        </w:rPr>
        <w:lastRenderedPageBreak/>
        <w:t>Deskresearch uitkomsten psychografische kenmerken</w:t>
      </w:r>
    </w:p>
    <w:p w:rsidR="00C72250" w:rsidRPr="0050562D" w:rsidRDefault="00F4435D" w:rsidP="00C72250">
      <w:pPr>
        <w:keepNext/>
      </w:pPr>
      <w:r w:rsidRPr="0050562D">
        <w:t>Wat in dit onderzoek opviel was dat koffie de meest gedronken drank</w:t>
      </w:r>
      <w:r w:rsidR="00C72250" w:rsidRPr="0050562D">
        <w:t xml:space="preserve"> (</w:t>
      </w:r>
      <w:r w:rsidR="00C72250" w:rsidRPr="0050562D">
        <w:fldChar w:fldCharType="begin"/>
      </w:r>
      <w:r w:rsidR="00C72250" w:rsidRPr="0050562D">
        <w:instrText xml:space="preserve"> REF _Ref372550640 \h  \* MERGEFORMAT </w:instrText>
      </w:r>
      <w:r w:rsidR="00C72250" w:rsidRPr="0050562D">
        <w:fldChar w:fldCharType="separate"/>
      </w:r>
      <w:r w:rsidR="0031759C" w:rsidRPr="0050562D">
        <w:t xml:space="preserve">Figuur </w:t>
      </w:r>
      <w:r w:rsidR="0031759C">
        <w:rPr>
          <w:noProof/>
        </w:rPr>
        <w:t>3</w:t>
      </w:r>
      <w:r w:rsidR="00C72250" w:rsidRPr="0050562D">
        <w:fldChar w:fldCharType="end"/>
      </w:r>
      <w:r w:rsidR="00C72250" w:rsidRPr="0050562D">
        <w:t xml:space="preserve">) </w:t>
      </w:r>
      <w:r w:rsidRPr="0050562D">
        <w:t>in Nederland is.</w:t>
      </w:r>
      <w:r w:rsidR="001E7EB9" w:rsidRPr="0050562D">
        <w:t xml:space="preserve"> 27% van de geconsumeerde drank op een dag is koffie wat hoger ligt dan bijvoorbeeld plat water (21%). Dit is van belang omdat dit de verkleuring van het gebit bevorderd.</w:t>
      </w:r>
      <w:r w:rsidRPr="0050562D">
        <w:t xml:space="preserve"> Naast koffie is thee ook een veel gedronken drank die zorgt voor verkleuring van het gebit. Ruim 15% van de Nederlanders drinken thee.</w:t>
      </w:r>
      <w:r w:rsidR="00C72250" w:rsidRPr="0050562D">
        <w:rPr>
          <w:noProof/>
        </w:rPr>
        <w:t xml:space="preserve"> </w:t>
      </w:r>
      <w:r w:rsidR="00E342B4" w:rsidRPr="0050562D">
        <w:rPr>
          <w:noProof/>
        </w:rPr>
        <w:br/>
      </w:r>
      <w:r w:rsidR="00E342B4" w:rsidRPr="0050562D">
        <w:rPr>
          <w:noProof/>
        </w:rPr>
        <w:br/>
      </w:r>
      <w:r w:rsidR="00C72250" w:rsidRPr="0050562D">
        <w:rPr>
          <w:noProof/>
        </w:rPr>
        <w:drawing>
          <wp:inline distT="0" distB="0" distL="0" distR="0" wp14:anchorId="33C6BAC3" wp14:editId="69F79A56">
            <wp:extent cx="5410200" cy="2924810"/>
            <wp:effectExtent l="0" t="0" r="0" b="8890"/>
            <wp:docPr id="46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pic:cNvPicPr>
                      <a:picLocks noChangeAspect="1" noChangeArrowheads="1"/>
                    </pic:cNvPicPr>
                  </pic:nvPicPr>
                  <pic:blipFill>
                    <a:blip r:embed="rId20">
                      <a:extLst>
                        <a:ext uri="{28A0092B-C50C-407E-A947-70E740481C1C}">
                          <a14:useLocalDpi xmlns:a14="http://schemas.microsoft.com/office/drawing/2010/main"/>
                        </a:ext>
                      </a:extLst>
                    </a:blip>
                    <a:srcRect/>
                    <a:stretch>
                      <a:fillRect/>
                    </a:stretch>
                  </pic:blipFill>
                  <pic:spPr bwMode="auto">
                    <a:xfrm>
                      <a:off x="0" y="0"/>
                      <a:ext cx="5410200" cy="2924810"/>
                    </a:xfrm>
                    <a:prstGeom prst="rect">
                      <a:avLst/>
                    </a:prstGeom>
                    <a:noFill/>
                    <a:ln w="9525">
                      <a:noFill/>
                      <a:miter lim="800000"/>
                      <a:headEnd/>
                      <a:tailEnd/>
                    </a:ln>
                  </pic:spPr>
                </pic:pic>
              </a:graphicData>
            </a:graphic>
          </wp:inline>
        </w:drawing>
      </w:r>
    </w:p>
    <w:p w:rsidR="00C72250" w:rsidRPr="0050562D" w:rsidRDefault="00C72250" w:rsidP="00C72250">
      <w:pPr>
        <w:pStyle w:val="Bijschrift"/>
      </w:pPr>
      <w:bookmarkStart w:id="56" w:name="_Ref372550640"/>
      <w:r w:rsidRPr="0050562D">
        <w:t xml:space="preserve">Figuur </w:t>
      </w:r>
      <w:fldSimple w:instr=" SEQ Figuur \* ARABIC ">
        <w:r w:rsidR="0031759C">
          <w:rPr>
            <w:noProof/>
          </w:rPr>
          <w:t>3</w:t>
        </w:r>
      </w:fldSimple>
      <w:bookmarkEnd w:id="56"/>
      <w:r w:rsidR="0050562D">
        <w:t xml:space="preserve"> Gedronken drank</w:t>
      </w:r>
      <w:r w:rsidRPr="0050562D">
        <w:t xml:space="preserve"> in Nederland</w:t>
      </w:r>
      <w:r w:rsidR="00F16FE5" w:rsidRPr="0050562D">
        <w:t xml:space="preserve"> </w:t>
      </w:r>
      <w:sdt>
        <w:sdtPr>
          <w:id w:val="-163169663"/>
          <w:citation/>
        </w:sdtPr>
        <w:sdtEndPr/>
        <w:sdtContent>
          <w:r w:rsidR="00F16FE5" w:rsidRPr="0050562D">
            <w:fldChar w:fldCharType="begin"/>
          </w:r>
          <w:r w:rsidR="00F16FE5" w:rsidRPr="0050562D">
            <w:instrText xml:space="preserve"> CITATION knv \l 1033 </w:instrText>
          </w:r>
          <w:r w:rsidR="00F16FE5" w:rsidRPr="0050562D">
            <w:fldChar w:fldCharType="separate"/>
          </w:r>
          <w:r w:rsidR="001E0B3E" w:rsidRPr="001E0B3E">
            <w:rPr>
              <w:noProof/>
            </w:rPr>
            <w:t>[9]</w:t>
          </w:r>
          <w:r w:rsidR="00F16FE5" w:rsidRPr="0050562D">
            <w:fldChar w:fldCharType="end"/>
          </w:r>
        </w:sdtContent>
      </w:sdt>
    </w:p>
    <w:p w:rsidR="00C72250" w:rsidRPr="0050562D" w:rsidRDefault="00F4435D" w:rsidP="00E53B04">
      <w:r w:rsidRPr="0050562D">
        <w:t xml:space="preserve">Roken is een gewoonte die naast thee en koffie ook zorgt voor verkleuring van het gebit. 25% van de </w:t>
      </w:r>
      <w:r w:rsidR="00C71B23" w:rsidRPr="0050562D">
        <w:t>Nederlanders</w:t>
      </w:r>
      <w:r w:rsidR="00C72250" w:rsidRPr="0050562D">
        <w:t xml:space="preserve"> rookt </w:t>
      </w:r>
      <w:r w:rsidR="001E0B3E">
        <w:t>(</w:t>
      </w:r>
      <w:r w:rsidR="00C72250" w:rsidRPr="0050562D">
        <w:t>wel eens</w:t>
      </w:r>
      <w:r w:rsidR="001E0B3E">
        <w:t>)</w:t>
      </w:r>
      <w:r w:rsidR="00C72250" w:rsidRPr="0050562D">
        <w:t>.</w:t>
      </w:r>
    </w:p>
    <w:p w:rsidR="00C71B23" w:rsidRPr="0050562D" w:rsidRDefault="00C71B23" w:rsidP="00E53B04">
      <w:r w:rsidRPr="0050562D">
        <w:t>Deze gegevens kunnen gebruikt worden om de bezoeker te overtuigen dat de producten van LabDirect de tanden witter kunnen maken doormiddel van afbeeldingen, tekstuele toelichting of ervaringen van gebruikers ongeacht of er bijvoorbeeld gerookt wordt of koffie of thee gedronken wordt.</w:t>
      </w:r>
    </w:p>
    <w:p w:rsidR="00F93AB7" w:rsidRPr="0050562D" w:rsidRDefault="000317C2" w:rsidP="00E53B04">
      <w:r w:rsidRPr="0050562D">
        <w:rPr>
          <w:b/>
        </w:rPr>
        <w:t>Onderzoek naar tevredenheid van het gebit</w:t>
      </w:r>
      <w:r w:rsidR="00F93AB7" w:rsidRPr="0050562D">
        <w:rPr>
          <w:b/>
        </w:rPr>
        <w:br/>
      </w:r>
      <w:r w:rsidR="00F93AB7" w:rsidRPr="0050562D">
        <w:t>Belangrijk voor het onderzoek naar de doelgroep is het achterhalen van de tevredenheid van de Nederlanders van het gebit. Dit is belangrijk om en beeld te krijgen hoeveel personen eerder geneigd zijn hun tanden te laten bleken. Er is daarom gekozen om deskresearch te doen naar de tevredenheid van het gebit.</w:t>
      </w:r>
    </w:p>
    <w:p w:rsidR="00616783" w:rsidRPr="0050562D" w:rsidRDefault="001E7EB9" w:rsidP="001E7EB9">
      <w:r w:rsidRPr="0050562D">
        <w:t>Marktonderzoeksbureau KIEN</w:t>
      </w:r>
      <w:sdt>
        <w:sdtPr>
          <w:id w:val="472024077"/>
          <w:citation/>
        </w:sdtPr>
        <w:sdtEndPr/>
        <w:sdtContent>
          <w:r w:rsidRPr="0050562D">
            <w:fldChar w:fldCharType="begin"/>
          </w:r>
          <w:r w:rsidRPr="0050562D">
            <w:instrText xml:space="preserve"> CITATION kie \l 1043 </w:instrText>
          </w:r>
          <w:r w:rsidRPr="0050562D">
            <w:fldChar w:fldCharType="separate"/>
          </w:r>
          <w:r w:rsidR="001E0B3E">
            <w:rPr>
              <w:noProof/>
            </w:rPr>
            <w:t xml:space="preserve"> </w:t>
          </w:r>
          <w:r w:rsidR="001E0B3E" w:rsidRPr="001E0B3E">
            <w:rPr>
              <w:noProof/>
            </w:rPr>
            <w:t>[10]</w:t>
          </w:r>
          <w:r w:rsidRPr="0050562D">
            <w:fldChar w:fldCharType="end"/>
          </w:r>
        </w:sdtContent>
      </w:sdt>
      <w:r w:rsidRPr="0050562D">
        <w:t xml:space="preserve"> heeft in opdracht van Oral-B</w:t>
      </w:r>
      <w:sdt>
        <w:sdtPr>
          <w:id w:val="127678641"/>
          <w:citation/>
        </w:sdtPr>
        <w:sdtEndPr/>
        <w:sdtContent>
          <w:r w:rsidRPr="0050562D">
            <w:fldChar w:fldCharType="begin"/>
          </w:r>
          <w:r w:rsidRPr="0050562D">
            <w:instrText xml:space="preserve"> CITATION nun \l 1043 </w:instrText>
          </w:r>
          <w:r w:rsidRPr="0050562D">
            <w:fldChar w:fldCharType="separate"/>
          </w:r>
          <w:r w:rsidR="001E0B3E">
            <w:rPr>
              <w:noProof/>
            </w:rPr>
            <w:t xml:space="preserve"> </w:t>
          </w:r>
          <w:r w:rsidR="001E0B3E" w:rsidRPr="001E0B3E">
            <w:rPr>
              <w:noProof/>
            </w:rPr>
            <w:t>[11]</w:t>
          </w:r>
          <w:r w:rsidRPr="0050562D">
            <w:fldChar w:fldCharType="end"/>
          </w:r>
        </w:sdtContent>
      </w:sdt>
      <w:r w:rsidRPr="0050562D">
        <w:t xml:space="preserve"> een onderzoek laten uit voeren naar de mate van tevredenheid over het gebit onder Nederlanders. Uit het onderzoek blijkt dat 1 op de 3 Nederlanders in meer of mindere mate ontevreden zijn over zijn of haar gebit. Zij storen zich voornamelijk kronen, vullingen, gele tanden </w:t>
      </w:r>
      <w:r w:rsidRPr="0050562D">
        <w:lastRenderedPageBreak/>
        <w:t>en gevoelige tanden. Aan het onderzoek werkte 505 Nederlanders van 16 jaar en ouder mee.</w:t>
      </w:r>
    </w:p>
    <w:p w:rsidR="00616783" w:rsidRPr="0050562D" w:rsidRDefault="00F4435D" w:rsidP="00E53B04">
      <w:r w:rsidRPr="0050562D">
        <w:t>Deze informatie is van belang om de doelgroep te kunnen verleiden producten aan te schaffen door deze elementen terug te laten komen op de nieuwe webwinkel.</w:t>
      </w:r>
    </w:p>
    <w:p w:rsidR="00616783" w:rsidRPr="0050562D" w:rsidRDefault="00F4435D" w:rsidP="00FD1E53">
      <w:pPr>
        <w:pStyle w:val="Kop3"/>
      </w:pPr>
      <w:bookmarkStart w:id="57" w:name="__RefHeading__8253_1955064629"/>
      <w:bookmarkEnd w:id="57"/>
      <w:r w:rsidRPr="0050562D">
        <w:t>Segmentatie van de doelgroep</w:t>
      </w:r>
    </w:p>
    <w:p w:rsidR="002C3F8C" w:rsidRPr="0050562D" w:rsidRDefault="00813201" w:rsidP="00E53B04">
      <w:r w:rsidRPr="0050562D">
        <w:t>Na het analyseren van de doelgroep</w:t>
      </w:r>
      <w:r w:rsidR="00F4435D" w:rsidRPr="0050562D">
        <w:t xml:space="preserve"> </w:t>
      </w:r>
      <w:r w:rsidRPr="0050562D">
        <w:t>was het van belang om deze te segmenteren op</w:t>
      </w:r>
      <w:r w:rsidR="00F4435D" w:rsidRPr="0050562D">
        <w:t xml:space="preserve"> basis van verschillende aspecten van de doelgroep.</w:t>
      </w:r>
      <w:r w:rsidR="009515EB" w:rsidRPr="0050562D">
        <w:t xml:space="preserve"> </w:t>
      </w:r>
      <w:r w:rsidRPr="0050562D">
        <w:t>Doelgroep segmentatie zorgt voor een overzicht van de verschillen binnen de doelgroep</w:t>
      </w:r>
      <w:r w:rsidR="002C3F8C" w:rsidRPr="0050562D">
        <w:t>.</w:t>
      </w:r>
    </w:p>
    <w:p w:rsidR="00616783" w:rsidRPr="0050562D" w:rsidRDefault="00F4435D" w:rsidP="00E53B04">
      <w:r w:rsidRPr="0050562D">
        <w:t>Tijdens overleg met de opdrachtgevers is er besloten te segmenteren op basis van leeftijd. Er is hier voor gekozen omdat de drijfveer van de doelgroep vrijwel altijd hetzelfde is, namelijk het bleken van tanden omdat het gebit naar de mening van de persoon te verkleurd is.</w:t>
      </w:r>
      <w:r w:rsidR="00C71B23" w:rsidRPr="0050562D">
        <w:t xml:space="preserve"> </w:t>
      </w:r>
      <w:r w:rsidR="00F93AB7" w:rsidRPr="0050562D">
        <w:t>Het was daardoor niet interessant om te segmenteren op bijvoorbeeld geografische gegevens.</w:t>
      </w:r>
      <w:r w:rsidR="00BD6FEE">
        <w:t xml:space="preserve"> Wel is er gesegmenteerd op basis van demografische gegevens zoals het rookgedrag, alcoholgebruik &amp; koffiedrinkers. Deze gegevens zijn van belang omdat dit bijdraagt aan het verkleuren van het gebit. </w:t>
      </w:r>
    </w:p>
    <w:p w:rsidR="00616783" w:rsidRDefault="00BD6FEE" w:rsidP="00E53B04">
      <w:r>
        <w:t>Naast demografische gegevens</w:t>
      </w:r>
      <w:r w:rsidR="00F4435D" w:rsidRPr="0050562D">
        <w:t xml:space="preserve"> is</w:t>
      </w:r>
      <w:r>
        <w:t xml:space="preserve"> er</w:t>
      </w:r>
      <w:r w:rsidR="00F4435D" w:rsidRPr="0050562D">
        <w:t xml:space="preserve"> gekozen </w:t>
      </w:r>
      <w:r>
        <w:t xml:space="preserve">om te segmenteren op basis van leeftijd. Er is gekozen </w:t>
      </w:r>
      <w:r w:rsidR="00F4435D" w:rsidRPr="0050562D">
        <w:t>voor de doelgroep 25-54 jaar omdat deze het grootste bereik heeft</w:t>
      </w:r>
      <w:sdt>
        <w:sdtPr>
          <w:id w:val="-916777024"/>
          <w:citation/>
        </w:sdtPr>
        <w:sdtEndPr/>
        <w:sdtContent>
          <w:r w:rsidR="00977B45" w:rsidRPr="0050562D">
            <w:fldChar w:fldCharType="begin"/>
          </w:r>
          <w:r w:rsidR="00977B45" w:rsidRPr="0050562D">
            <w:instrText xml:space="preserve"> CITATION CBS13 \l 1043 </w:instrText>
          </w:r>
          <w:r w:rsidR="00977B45" w:rsidRPr="0050562D">
            <w:fldChar w:fldCharType="separate"/>
          </w:r>
          <w:r w:rsidR="001E0B3E">
            <w:rPr>
              <w:noProof/>
            </w:rPr>
            <w:t xml:space="preserve"> </w:t>
          </w:r>
          <w:r w:rsidR="001E0B3E" w:rsidRPr="001E0B3E">
            <w:rPr>
              <w:noProof/>
            </w:rPr>
            <w:t>[6]</w:t>
          </w:r>
          <w:r w:rsidR="00977B45" w:rsidRPr="0050562D">
            <w:fldChar w:fldCharType="end"/>
          </w:r>
        </w:sdtContent>
      </w:sdt>
      <w:r w:rsidR="00F4435D" w:rsidRPr="0050562D">
        <w:t>.</w:t>
      </w:r>
      <w:r w:rsidR="009515EB" w:rsidRPr="0050562D">
        <w:t xml:space="preserve"> Deze doelgroep is de grootste in aantallen binnen Nederland.</w:t>
      </w:r>
      <w:r w:rsidR="00F4435D" w:rsidRPr="0050562D">
        <w:t xml:space="preserve"> Uit onderzoek is gebleken dat jongeren minder last hebben van een slecht gebit dan ouderen omdat naarmate je ouder wordt je gebit verslechterd.</w:t>
      </w:r>
      <w:r w:rsidR="00977B45" w:rsidRPr="0050562D">
        <w:t xml:space="preserve"> Daarnaast is de verzorging van het gebit stukken beter geworden in vergelijking met vroeger</w:t>
      </w:r>
      <w:sdt>
        <w:sdtPr>
          <w:id w:val="612557676"/>
          <w:citation/>
        </w:sdtPr>
        <w:sdtEndPr/>
        <w:sdtContent>
          <w:r w:rsidR="00E63E7C" w:rsidRPr="0050562D">
            <w:fldChar w:fldCharType="begin"/>
          </w:r>
          <w:r w:rsidR="00E63E7C" w:rsidRPr="0050562D">
            <w:instrText xml:space="preserve"> CITATION Men \l 1043 </w:instrText>
          </w:r>
          <w:r w:rsidR="00E63E7C" w:rsidRPr="0050562D">
            <w:fldChar w:fldCharType="separate"/>
          </w:r>
          <w:r w:rsidR="001E0B3E">
            <w:rPr>
              <w:noProof/>
            </w:rPr>
            <w:t xml:space="preserve"> </w:t>
          </w:r>
          <w:r w:rsidR="001E0B3E" w:rsidRPr="001E0B3E">
            <w:rPr>
              <w:noProof/>
            </w:rPr>
            <w:t>[12]</w:t>
          </w:r>
          <w:r w:rsidR="00E63E7C" w:rsidRPr="0050562D">
            <w:fldChar w:fldCharType="end"/>
          </w:r>
        </w:sdtContent>
      </w:sdt>
      <w:r w:rsidR="00977B45" w:rsidRPr="0050562D">
        <w:t>.</w:t>
      </w:r>
      <w:r w:rsidR="00F4435D" w:rsidRPr="0050562D">
        <w:t xml:space="preserve"> Met deze kennis is er gekozen voor de doelgroep 25-54 jaar. Deze doelgroep wordt opgesplitst in twee segmenten</w:t>
      </w:r>
      <w:r w:rsidR="004E24A0" w:rsidRPr="0050562D">
        <w:t xml:space="preserve"> (</w:t>
      </w:r>
      <w:r w:rsidR="004E24A0" w:rsidRPr="0050562D">
        <w:fldChar w:fldCharType="begin"/>
      </w:r>
      <w:r w:rsidR="004E24A0" w:rsidRPr="0050562D">
        <w:instrText xml:space="preserve"> REF _Ref372539030 \h </w:instrText>
      </w:r>
      <w:r w:rsidR="004E24A0" w:rsidRPr="0050562D">
        <w:fldChar w:fldCharType="separate"/>
      </w:r>
      <w:r w:rsidR="0031759C" w:rsidRPr="0050562D">
        <w:t xml:space="preserve">Tabel </w:t>
      </w:r>
      <w:r w:rsidR="0031759C">
        <w:rPr>
          <w:noProof/>
        </w:rPr>
        <w:t>2</w:t>
      </w:r>
      <w:r w:rsidR="004E24A0" w:rsidRPr="0050562D">
        <w:fldChar w:fldCharType="end"/>
      </w:r>
      <w:r w:rsidR="004E24A0" w:rsidRPr="0050562D">
        <w:t>)</w:t>
      </w:r>
      <w:r w:rsidR="00F4435D" w:rsidRPr="0050562D">
        <w:t>. 25- 39 jaar en 40 tot 54 jaar. De doelgroep 25-39 jaar is doorgaans meer bezig met het uiterlijk</w:t>
      </w:r>
      <w:sdt>
        <w:sdtPr>
          <w:id w:val="-1518451380"/>
          <w:citation/>
        </w:sdtPr>
        <w:sdtEndPr/>
        <w:sdtContent>
          <w:r w:rsidR="00E63E7C" w:rsidRPr="0050562D">
            <w:fldChar w:fldCharType="begin"/>
          </w:r>
          <w:r w:rsidR="00E63E7C" w:rsidRPr="0050562D">
            <w:instrText xml:space="preserve"> CITATION Tel \l 1043 </w:instrText>
          </w:r>
          <w:r w:rsidR="00E63E7C" w:rsidRPr="0050562D">
            <w:fldChar w:fldCharType="separate"/>
          </w:r>
          <w:r w:rsidR="001E0B3E">
            <w:rPr>
              <w:noProof/>
            </w:rPr>
            <w:t xml:space="preserve"> </w:t>
          </w:r>
          <w:r w:rsidR="001E0B3E" w:rsidRPr="001E0B3E">
            <w:rPr>
              <w:noProof/>
            </w:rPr>
            <w:t>[13]</w:t>
          </w:r>
          <w:r w:rsidR="00E63E7C" w:rsidRPr="0050562D">
            <w:fldChar w:fldCharType="end"/>
          </w:r>
        </w:sdtContent>
      </w:sdt>
      <w:r w:rsidR="00F4435D" w:rsidRPr="0050562D">
        <w:t xml:space="preserve"> dan de doelgroep 40-54 jaar. De doelgroep 40-54 jaar heeft daarentegen doorgaans meer te besteden en eerder last van een slecht gebit. Deze gegevens zijn op basis van onderzoek van het CBS opgesteld.</w:t>
      </w:r>
    </w:p>
    <w:p w:rsidR="00BD6FEE" w:rsidRDefault="00BD6FEE">
      <w:pPr>
        <w:spacing w:before="0" w:after="160" w:line="259" w:lineRule="auto"/>
      </w:pPr>
      <w:r>
        <w:br w:type="page"/>
      </w:r>
    </w:p>
    <w:p w:rsidR="00BD6FEE" w:rsidRDefault="00BD6FEE" w:rsidP="00F50D51">
      <w:pPr>
        <w:pStyle w:val="Bijschrift"/>
        <w:rPr>
          <w:b/>
        </w:rPr>
      </w:pPr>
    </w:p>
    <w:tbl>
      <w:tblPr>
        <w:tblStyle w:val="Rastertabel4-Accent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43"/>
        <w:gridCol w:w="7323"/>
      </w:tblGrid>
      <w:tr w:rsidR="00BD6FEE" w:rsidRPr="0050562D" w:rsidTr="00F50D5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5" w:type="pct"/>
            <w:tcBorders>
              <w:top w:val="none" w:sz="0" w:space="0" w:color="auto"/>
              <w:left w:val="none" w:sz="0" w:space="0" w:color="auto"/>
              <w:bottom w:val="none" w:sz="0" w:space="0" w:color="auto"/>
              <w:right w:val="none" w:sz="0" w:space="0" w:color="auto"/>
            </w:tcBorders>
          </w:tcPr>
          <w:p w:rsidR="00BD6FEE" w:rsidRPr="0050562D" w:rsidRDefault="00BD6FEE" w:rsidP="007970B3">
            <w:pPr>
              <w:rPr>
                <w:color w:val="FFFFFF" w:themeColor="background1"/>
              </w:rPr>
            </w:pPr>
            <w:r w:rsidRPr="0050562D">
              <w:rPr>
                <w:color w:val="FFFFFF" w:themeColor="background1"/>
              </w:rPr>
              <w:t>Leeftijd</w:t>
            </w:r>
          </w:p>
        </w:tc>
        <w:tc>
          <w:tcPr>
            <w:tcW w:w="4225" w:type="pct"/>
            <w:tcBorders>
              <w:top w:val="none" w:sz="0" w:space="0" w:color="auto"/>
              <w:left w:val="none" w:sz="0" w:space="0" w:color="auto"/>
              <w:bottom w:val="none" w:sz="0" w:space="0" w:color="auto"/>
              <w:right w:val="none" w:sz="0" w:space="0" w:color="auto"/>
            </w:tcBorders>
          </w:tcPr>
          <w:p w:rsidR="00BD6FEE" w:rsidRPr="0050562D" w:rsidRDefault="00BD6FEE" w:rsidP="007970B3">
            <w:pPr>
              <w:cnfStyle w:val="100000000000" w:firstRow="1" w:lastRow="0" w:firstColumn="0" w:lastColumn="0" w:oddVBand="0" w:evenVBand="0" w:oddHBand="0" w:evenHBand="0" w:firstRowFirstColumn="0" w:firstRowLastColumn="0" w:lastRowFirstColumn="0" w:lastRowLastColumn="0"/>
              <w:rPr>
                <w:color w:val="FFFFFF" w:themeColor="background1"/>
              </w:rPr>
            </w:pPr>
            <w:r w:rsidRPr="0050562D">
              <w:rPr>
                <w:color w:val="FFFFFF" w:themeColor="background1"/>
              </w:rPr>
              <w:t>Kenmerk</w:t>
            </w:r>
            <w:r>
              <w:rPr>
                <w:color w:val="FFFFFF" w:themeColor="background1"/>
              </w:rPr>
              <w:t>en</w:t>
            </w:r>
          </w:p>
        </w:tc>
      </w:tr>
      <w:tr w:rsidR="00BD6FEE" w:rsidRPr="0050562D" w:rsidTr="00F50D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5" w:type="pct"/>
          </w:tcPr>
          <w:p w:rsidR="00BD6FEE" w:rsidRPr="0050562D" w:rsidRDefault="00BD6FEE" w:rsidP="007970B3">
            <w:r w:rsidRPr="0050562D">
              <w:t>40 t/m 54</w:t>
            </w:r>
          </w:p>
        </w:tc>
        <w:tc>
          <w:tcPr>
            <w:tcW w:w="4225" w:type="pct"/>
          </w:tcPr>
          <w:p w:rsidR="00BD6FEE" w:rsidRDefault="00BD6FEE" w:rsidP="00BD6FEE">
            <w:pPr>
              <w:pStyle w:val="Lijstalinea"/>
              <w:numPr>
                <w:ilvl w:val="0"/>
                <w:numId w:val="49"/>
              </w:numPr>
              <w:cnfStyle w:val="000000100000" w:firstRow="0" w:lastRow="0" w:firstColumn="0" w:lastColumn="0" w:oddVBand="0" w:evenVBand="0" w:oddHBand="1" w:evenHBand="0" w:firstRowFirstColumn="0" w:firstRowLastColumn="0" w:lastRowFirstColumn="0" w:lastRowLastColumn="0"/>
            </w:pPr>
            <w:r w:rsidRPr="0050562D">
              <w:t>Heeft meer te besteden</w:t>
            </w:r>
          </w:p>
          <w:p w:rsidR="00BD6FEE" w:rsidRDefault="00BD6FEE" w:rsidP="00BD6FEE">
            <w:pPr>
              <w:pStyle w:val="Lijstalinea"/>
              <w:numPr>
                <w:ilvl w:val="0"/>
                <w:numId w:val="49"/>
              </w:numPr>
              <w:cnfStyle w:val="000000100000" w:firstRow="0" w:lastRow="0" w:firstColumn="0" w:lastColumn="0" w:oddVBand="0" w:evenVBand="0" w:oddHBand="1" w:evenHBand="0" w:firstRowFirstColumn="0" w:firstRowLastColumn="0" w:lastRowFirstColumn="0" w:lastRowLastColumn="0"/>
            </w:pPr>
            <w:r>
              <w:t>Drinkt alcohol</w:t>
            </w:r>
          </w:p>
          <w:p w:rsidR="00BD6FEE" w:rsidRDefault="00BD6FEE" w:rsidP="00BD6FEE">
            <w:pPr>
              <w:pStyle w:val="Lijstalinea"/>
              <w:numPr>
                <w:ilvl w:val="0"/>
                <w:numId w:val="49"/>
              </w:numPr>
              <w:cnfStyle w:val="000000100000" w:firstRow="0" w:lastRow="0" w:firstColumn="0" w:lastColumn="0" w:oddVBand="0" w:evenVBand="0" w:oddHBand="1" w:evenHBand="0" w:firstRowFirstColumn="0" w:firstRowLastColumn="0" w:lastRowFirstColumn="0" w:lastRowLastColumn="0"/>
            </w:pPr>
            <w:r>
              <w:t>Drinkt Koffie</w:t>
            </w:r>
          </w:p>
          <w:p w:rsidR="00F50D51" w:rsidRDefault="00BD6FEE" w:rsidP="00F50D51">
            <w:pPr>
              <w:pStyle w:val="Lijstalinea"/>
              <w:numPr>
                <w:ilvl w:val="0"/>
                <w:numId w:val="49"/>
              </w:numPr>
              <w:cnfStyle w:val="000000100000" w:firstRow="0" w:lastRow="0" w:firstColumn="0" w:lastColumn="0" w:oddVBand="0" w:evenVBand="0" w:oddHBand="1" w:evenHBand="0" w:firstRowFirstColumn="0" w:firstRowLastColumn="0" w:lastRowFirstColumn="0" w:lastRowLastColumn="0"/>
            </w:pPr>
            <w:r>
              <w:t>Hecht waarde aan een mooi gebit</w:t>
            </w:r>
          </w:p>
          <w:p w:rsidR="00F50D51" w:rsidRPr="0050562D" w:rsidRDefault="00F50D51" w:rsidP="00F50D51">
            <w:pPr>
              <w:pStyle w:val="Lijstalinea"/>
              <w:numPr>
                <w:ilvl w:val="0"/>
                <w:numId w:val="49"/>
              </w:numPr>
              <w:cnfStyle w:val="000000100000" w:firstRow="0" w:lastRow="0" w:firstColumn="0" w:lastColumn="0" w:oddVBand="0" w:evenVBand="0" w:oddHBand="1" w:evenHBand="0" w:firstRowFirstColumn="0" w:firstRowLastColumn="0" w:lastRowFirstColumn="0" w:lastRowLastColumn="0"/>
            </w:pPr>
            <w:r>
              <w:t>Drinkt thee</w:t>
            </w:r>
          </w:p>
        </w:tc>
      </w:tr>
      <w:tr w:rsidR="004E24A0" w:rsidRPr="0050562D" w:rsidTr="00F50D51">
        <w:tc>
          <w:tcPr>
            <w:cnfStyle w:val="001000000000" w:firstRow="0" w:lastRow="0" w:firstColumn="1" w:lastColumn="0" w:oddVBand="0" w:evenVBand="0" w:oddHBand="0" w:evenHBand="0" w:firstRowFirstColumn="0" w:firstRowLastColumn="0" w:lastRowFirstColumn="0" w:lastRowLastColumn="0"/>
            <w:tcW w:w="775" w:type="pct"/>
            <w:shd w:val="clear" w:color="auto" w:fill="5B9BD5" w:themeFill="accent1"/>
          </w:tcPr>
          <w:p w:rsidR="004E24A0" w:rsidRPr="0050562D" w:rsidRDefault="004E24A0" w:rsidP="004E24A0">
            <w:pPr>
              <w:rPr>
                <w:color w:val="FFFFFF" w:themeColor="background1"/>
              </w:rPr>
            </w:pPr>
            <w:r w:rsidRPr="0050562D">
              <w:rPr>
                <w:color w:val="FFFFFF" w:themeColor="background1"/>
              </w:rPr>
              <w:t>Leeftijd</w:t>
            </w:r>
          </w:p>
        </w:tc>
        <w:tc>
          <w:tcPr>
            <w:tcW w:w="4225" w:type="pct"/>
            <w:shd w:val="clear" w:color="auto" w:fill="5B9BD5" w:themeFill="accent1"/>
          </w:tcPr>
          <w:p w:rsidR="004E24A0" w:rsidRPr="00F50D51" w:rsidRDefault="004E24A0" w:rsidP="004E24A0">
            <w:pPr>
              <w:cnfStyle w:val="000000000000" w:firstRow="0" w:lastRow="0" w:firstColumn="0" w:lastColumn="0" w:oddVBand="0" w:evenVBand="0" w:oddHBand="0" w:evenHBand="0" w:firstRowFirstColumn="0" w:firstRowLastColumn="0" w:lastRowFirstColumn="0" w:lastRowLastColumn="0"/>
              <w:rPr>
                <w:b/>
                <w:color w:val="FFFFFF" w:themeColor="background1"/>
              </w:rPr>
            </w:pPr>
            <w:r w:rsidRPr="00F50D51">
              <w:rPr>
                <w:b/>
                <w:color w:val="FFFFFF" w:themeColor="background1"/>
              </w:rPr>
              <w:t>Kenmerk</w:t>
            </w:r>
            <w:r w:rsidR="00BD6FEE" w:rsidRPr="00F50D51">
              <w:rPr>
                <w:b/>
                <w:color w:val="FFFFFF" w:themeColor="background1"/>
              </w:rPr>
              <w:t>en</w:t>
            </w:r>
          </w:p>
        </w:tc>
      </w:tr>
      <w:tr w:rsidR="004E24A0" w:rsidRPr="0050562D" w:rsidTr="00F50D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5" w:type="pct"/>
          </w:tcPr>
          <w:p w:rsidR="004E24A0" w:rsidRPr="0050562D" w:rsidRDefault="004E24A0" w:rsidP="004E24A0">
            <w:r w:rsidRPr="0050562D">
              <w:t>25 t/m 39</w:t>
            </w:r>
          </w:p>
        </w:tc>
        <w:tc>
          <w:tcPr>
            <w:tcW w:w="4225" w:type="pct"/>
          </w:tcPr>
          <w:p w:rsidR="004E24A0" w:rsidRDefault="004E24A0" w:rsidP="00F50D51">
            <w:pPr>
              <w:pStyle w:val="Lijstalinea"/>
              <w:numPr>
                <w:ilvl w:val="0"/>
                <w:numId w:val="50"/>
              </w:numPr>
              <w:cnfStyle w:val="000000100000" w:firstRow="0" w:lastRow="0" w:firstColumn="0" w:lastColumn="0" w:oddVBand="0" w:evenVBand="0" w:oddHBand="1" w:evenHBand="0" w:firstRowFirstColumn="0" w:firstRowLastColumn="0" w:lastRowFirstColumn="0" w:lastRowLastColumn="0"/>
            </w:pPr>
            <w:r w:rsidRPr="0050562D">
              <w:t>Meer bezig met het uiterlijk</w:t>
            </w:r>
          </w:p>
          <w:p w:rsidR="00F50D51" w:rsidRDefault="00F50D51" w:rsidP="00F50D51">
            <w:pPr>
              <w:pStyle w:val="Lijstalinea"/>
              <w:numPr>
                <w:ilvl w:val="0"/>
                <w:numId w:val="50"/>
              </w:numPr>
              <w:cnfStyle w:val="000000100000" w:firstRow="0" w:lastRow="0" w:firstColumn="0" w:lastColumn="0" w:oddVBand="0" w:evenVBand="0" w:oddHBand="1" w:evenHBand="0" w:firstRowFirstColumn="0" w:firstRowLastColumn="0" w:lastRowFirstColumn="0" w:lastRowLastColumn="0"/>
            </w:pPr>
            <w:r>
              <w:t>Drinkt alcohol</w:t>
            </w:r>
          </w:p>
          <w:p w:rsidR="00F50D51" w:rsidRDefault="00F50D51" w:rsidP="00F50D51">
            <w:pPr>
              <w:pStyle w:val="Lijstalinea"/>
              <w:numPr>
                <w:ilvl w:val="0"/>
                <w:numId w:val="50"/>
              </w:numPr>
              <w:cnfStyle w:val="000000100000" w:firstRow="0" w:lastRow="0" w:firstColumn="0" w:lastColumn="0" w:oddVBand="0" w:evenVBand="0" w:oddHBand="1" w:evenHBand="0" w:firstRowFirstColumn="0" w:firstRowLastColumn="0" w:lastRowFirstColumn="0" w:lastRowLastColumn="0"/>
            </w:pPr>
            <w:r>
              <w:t>Drinkt koffie</w:t>
            </w:r>
          </w:p>
          <w:p w:rsidR="00F50D51" w:rsidRDefault="00F50D51" w:rsidP="00F50D51">
            <w:pPr>
              <w:pStyle w:val="Lijstalinea"/>
              <w:numPr>
                <w:ilvl w:val="0"/>
                <w:numId w:val="50"/>
              </w:numPr>
              <w:cnfStyle w:val="000000100000" w:firstRow="0" w:lastRow="0" w:firstColumn="0" w:lastColumn="0" w:oddVBand="0" w:evenVBand="0" w:oddHBand="1" w:evenHBand="0" w:firstRowFirstColumn="0" w:firstRowLastColumn="0" w:lastRowFirstColumn="0" w:lastRowLastColumn="0"/>
            </w:pPr>
            <w:r>
              <w:t>Drinkt Thee</w:t>
            </w:r>
          </w:p>
          <w:p w:rsidR="00F50D51" w:rsidRDefault="00F50D51" w:rsidP="00F50D51">
            <w:pPr>
              <w:pStyle w:val="Lijstalinea"/>
              <w:numPr>
                <w:ilvl w:val="0"/>
                <w:numId w:val="50"/>
              </w:numPr>
              <w:cnfStyle w:val="000000100000" w:firstRow="0" w:lastRow="0" w:firstColumn="0" w:lastColumn="0" w:oddVBand="0" w:evenVBand="0" w:oddHBand="1" w:evenHBand="0" w:firstRowFirstColumn="0" w:firstRowLastColumn="0" w:lastRowFirstColumn="0" w:lastRowLastColumn="0"/>
            </w:pPr>
            <w:r>
              <w:t>Hecht waarde aan een mooi gebit</w:t>
            </w:r>
          </w:p>
          <w:p w:rsidR="00F50D51" w:rsidRPr="0050562D" w:rsidRDefault="00F50D51" w:rsidP="00F50D51">
            <w:pPr>
              <w:pStyle w:val="Lijstalinea"/>
              <w:numPr>
                <w:ilvl w:val="0"/>
                <w:numId w:val="50"/>
              </w:numPr>
              <w:cnfStyle w:val="000000100000" w:firstRow="0" w:lastRow="0" w:firstColumn="0" w:lastColumn="0" w:oddVBand="0" w:evenVBand="0" w:oddHBand="1" w:evenHBand="0" w:firstRowFirstColumn="0" w:firstRowLastColumn="0" w:lastRowFirstColumn="0" w:lastRowLastColumn="0"/>
            </w:pPr>
            <w:r>
              <w:t>Kan beter overweg met een smartphone</w:t>
            </w:r>
          </w:p>
        </w:tc>
      </w:tr>
    </w:tbl>
    <w:p w:rsidR="008B4D25" w:rsidRPr="0050562D" w:rsidRDefault="00F50D51" w:rsidP="00F50D51">
      <w:pPr>
        <w:pStyle w:val="Bijschrift"/>
        <w:rPr>
          <w:highlight w:val="lightGray"/>
        </w:rPr>
      </w:pPr>
      <w:bookmarkStart w:id="58" w:name="__RefHeading__8255_1955064629"/>
      <w:bookmarkStart w:id="59" w:name="_Ref372539030"/>
      <w:bookmarkEnd w:id="58"/>
      <w:r w:rsidRPr="0050562D">
        <w:t xml:space="preserve">Tabel </w:t>
      </w:r>
      <w:fldSimple w:instr=" SEQ Tabel \* ARABIC ">
        <w:r w:rsidR="0031759C">
          <w:rPr>
            <w:noProof/>
          </w:rPr>
          <w:t>2</w:t>
        </w:r>
      </w:fldSimple>
      <w:bookmarkEnd w:id="59"/>
      <w:r w:rsidRPr="0050562D">
        <w:t xml:space="preserve"> Kenmerken segmentatie</w:t>
      </w:r>
    </w:p>
    <w:p w:rsidR="008B4D25" w:rsidRPr="0050562D" w:rsidRDefault="008B4D25">
      <w:pPr>
        <w:spacing w:before="0" w:after="160" w:line="259" w:lineRule="auto"/>
        <w:rPr>
          <w:rFonts w:eastAsiaTheme="majorEastAsia" w:cstheme="majorBidi"/>
          <w:color w:val="3B3838" w:themeColor="background2" w:themeShade="40"/>
          <w:sz w:val="28"/>
          <w:szCs w:val="28"/>
          <w:highlight w:val="lightGray"/>
        </w:rPr>
      </w:pPr>
      <w:r w:rsidRPr="0050562D">
        <w:rPr>
          <w:highlight w:val="lightGray"/>
        </w:rPr>
        <w:br w:type="page"/>
      </w:r>
    </w:p>
    <w:p w:rsidR="00616783" w:rsidRPr="0050562D" w:rsidRDefault="00F4435D" w:rsidP="008B4D25">
      <w:pPr>
        <w:pStyle w:val="Kop3"/>
      </w:pPr>
      <w:r w:rsidRPr="0050562D">
        <w:lastRenderedPageBreak/>
        <w:t>Gebruikers profiel opstellen</w:t>
      </w:r>
    </w:p>
    <w:p w:rsidR="00616783" w:rsidRPr="0050562D" w:rsidRDefault="00F4435D" w:rsidP="00936376">
      <w:r w:rsidRPr="0050562D">
        <w:t>Op basis van verschillende kenmerken van de doelgroep zijn er gebruikersprofielen opgesteld.</w:t>
      </w:r>
    </w:p>
    <w:p w:rsidR="00616783" w:rsidRPr="0050562D" w:rsidRDefault="00F4435D" w:rsidP="00936376">
      <w:r w:rsidRPr="0050562D">
        <w:t>De LabDirect bezoeker is een bezoeker die last heeft van een verkleurd gebit en de intentie heeft daar in te investeren.</w:t>
      </w:r>
    </w:p>
    <w:p w:rsidR="00616783" w:rsidRPr="0050562D" w:rsidRDefault="000317C2" w:rsidP="00936376">
      <w:r w:rsidRPr="0050562D">
        <w:t>De gegevens die in de analyse van de doelgroep naar voren is gekomen</w:t>
      </w:r>
      <w:r w:rsidR="00F4435D" w:rsidRPr="0050562D">
        <w:t xml:space="preserve"> levert het volgende beknopte profiel op:</w:t>
      </w:r>
    </w:p>
    <w:p w:rsidR="00616783" w:rsidRPr="0050562D" w:rsidRDefault="00F4435D" w:rsidP="007F1885">
      <w:pPr>
        <w:pStyle w:val="Lijstalinea"/>
        <w:numPr>
          <w:ilvl w:val="0"/>
          <w:numId w:val="36"/>
        </w:numPr>
      </w:pPr>
      <w:r w:rsidRPr="0050562D">
        <w:t>50% is man en 50% is vrouw</w:t>
      </w:r>
    </w:p>
    <w:p w:rsidR="00616783" w:rsidRPr="0050562D" w:rsidRDefault="00F4435D" w:rsidP="007F1885">
      <w:pPr>
        <w:pStyle w:val="Lijstalinea"/>
        <w:numPr>
          <w:ilvl w:val="0"/>
          <w:numId w:val="36"/>
        </w:numPr>
      </w:pPr>
      <w:r w:rsidRPr="0050562D">
        <w:t xml:space="preserve">25% van de doelgroep </w:t>
      </w:r>
      <w:r w:rsidR="00D900EB" w:rsidRPr="0050562D">
        <w:t>bevindt</w:t>
      </w:r>
      <w:r w:rsidRPr="0050562D">
        <w:t xml:space="preserve"> zich in de leeftijdscategorie 25-39, waarvan 23% is getrouwd</w:t>
      </w:r>
    </w:p>
    <w:p w:rsidR="00616783" w:rsidRPr="0050562D" w:rsidRDefault="00D900EB" w:rsidP="007F1885">
      <w:pPr>
        <w:pStyle w:val="Lijstalinea"/>
        <w:numPr>
          <w:ilvl w:val="0"/>
          <w:numId w:val="36"/>
        </w:numPr>
      </w:pPr>
      <w:r w:rsidRPr="0050562D">
        <w:t xml:space="preserve">36% </w:t>
      </w:r>
      <w:r w:rsidR="00F4435D" w:rsidRPr="0050562D">
        <w:t xml:space="preserve">van de doelgroep </w:t>
      </w:r>
      <w:r w:rsidRPr="0050562D">
        <w:t>bevindt</w:t>
      </w:r>
      <w:r w:rsidR="00F4435D" w:rsidRPr="0050562D">
        <w:t xml:space="preserve"> zich in de leeftijdscategorie 40-54, waarvan 20% is getrouwd</w:t>
      </w:r>
    </w:p>
    <w:p w:rsidR="00616783" w:rsidRPr="0050562D" w:rsidRDefault="00F4435D" w:rsidP="007F1885">
      <w:pPr>
        <w:pStyle w:val="Lijstalinea"/>
        <w:numPr>
          <w:ilvl w:val="0"/>
          <w:numId w:val="36"/>
        </w:numPr>
      </w:pPr>
      <w:r w:rsidRPr="0050562D">
        <w:t>25% van de doelgroep rookt</w:t>
      </w:r>
    </w:p>
    <w:p w:rsidR="00616783" w:rsidRPr="0050562D" w:rsidRDefault="00F4435D" w:rsidP="007F1885">
      <w:pPr>
        <w:pStyle w:val="Lijstalinea"/>
        <w:numPr>
          <w:ilvl w:val="0"/>
          <w:numId w:val="36"/>
        </w:numPr>
      </w:pPr>
      <w:r w:rsidRPr="0050562D">
        <w:t>80% van de doelgroep drinkt alcohol</w:t>
      </w:r>
    </w:p>
    <w:p w:rsidR="00616783" w:rsidRPr="0050562D" w:rsidRDefault="00F4435D" w:rsidP="007F1885">
      <w:pPr>
        <w:pStyle w:val="Lijstalinea"/>
        <w:numPr>
          <w:ilvl w:val="0"/>
          <w:numId w:val="36"/>
        </w:numPr>
      </w:pPr>
      <w:r w:rsidRPr="0050562D">
        <w:t>De doelgroep drinkt gemiddeld 3,2 koppen koffie per dag</w:t>
      </w:r>
    </w:p>
    <w:p w:rsidR="00616783" w:rsidRPr="0050562D" w:rsidRDefault="00F4435D" w:rsidP="007F1885">
      <w:pPr>
        <w:pStyle w:val="Lijstalinea"/>
        <w:numPr>
          <w:ilvl w:val="0"/>
          <w:numId w:val="36"/>
        </w:numPr>
      </w:pPr>
      <w:r w:rsidRPr="0050562D">
        <w:t>De doelgroep drinkt gemiddeld 2 koppen thee per dag</w:t>
      </w:r>
    </w:p>
    <w:p w:rsidR="00616783" w:rsidRPr="0050562D" w:rsidRDefault="00F4435D" w:rsidP="007F1885">
      <w:pPr>
        <w:pStyle w:val="Lijstalinea"/>
        <w:numPr>
          <w:ilvl w:val="0"/>
          <w:numId w:val="36"/>
        </w:numPr>
      </w:pPr>
      <w:r w:rsidRPr="0050562D">
        <w:t>32% van de doelgroep schaamt zich voor zijn/haar gebit</w:t>
      </w:r>
    </w:p>
    <w:p w:rsidR="00616783" w:rsidRPr="0050562D" w:rsidRDefault="00F4435D" w:rsidP="007F1885">
      <w:pPr>
        <w:pStyle w:val="Lijstalinea"/>
        <w:numPr>
          <w:ilvl w:val="0"/>
          <w:numId w:val="36"/>
        </w:numPr>
      </w:pPr>
      <w:r w:rsidRPr="0050562D">
        <w:t>94% van de doelgroep hecht waarde aan een mooi gebit</w:t>
      </w:r>
    </w:p>
    <w:p w:rsidR="00616783" w:rsidRPr="0050562D" w:rsidRDefault="00F4435D" w:rsidP="00FD1E53">
      <w:pPr>
        <w:pStyle w:val="Kop3"/>
      </w:pPr>
      <w:bookmarkStart w:id="60" w:name="__RefHeading__8257_1955064629"/>
      <w:bookmarkEnd w:id="60"/>
      <w:r w:rsidRPr="0050562D">
        <w:t>Opstellen van personae</w:t>
      </w:r>
    </w:p>
    <w:p w:rsidR="00616783" w:rsidRPr="0050562D" w:rsidRDefault="00F4435D" w:rsidP="00E53B04">
      <w:r w:rsidRPr="0050562D">
        <w:t>Als laatste onderdeel van de doelgroep analyse zijn personae opgesteld die een reflectie zijn van de doelgroep.</w:t>
      </w:r>
    </w:p>
    <w:p w:rsidR="009515EB" w:rsidRPr="0050562D" w:rsidRDefault="009515EB" w:rsidP="00E53B04">
      <w:r w:rsidRPr="0050562D">
        <w:t xml:space="preserve">Deze personae zijn gemaakt om de </w:t>
      </w:r>
      <w:r w:rsidR="007350F7" w:rsidRPr="0050562D">
        <w:t>onderzochte doelgroep levendig te maken. Deze personae zijn dan ook een reflectie van de doelgroep. Het zijn fictieve personen gebaseerd op echte gegevens vernomen uit de doelgroep analyse.</w:t>
      </w:r>
    </w:p>
    <w:p w:rsidR="00C71B23" w:rsidRPr="0050562D" w:rsidRDefault="00F4435D" w:rsidP="00C71B23">
      <w:r w:rsidRPr="0050562D">
        <w:t>Voor het opstellen van personae is er gebruik gemaakt van de Meyers-Briggs Type Indicator (MBTI) en de temperamenten van Keirsey</w:t>
      </w:r>
      <w:sdt>
        <w:sdtPr>
          <w:id w:val="-1582905138"/>
          <w:citation/>
        </w:sdtPr>
        <w:sdtEndPr/>
        <w:sdtContent>
          <w:r w:rsidR="00C71B23" w:rsidRPr="0050562D">
            <w:fldChar w:fldCharType="begin"/>
          </w:r>
          <w:r w:rsidR="00C71B23" w:rsidRPr="0050562D">
            <w:instrText xml:space="preserve"> CITATION Fra \l 1043 </w:instrText>
          </w:r>
          <w:r w:rsidR="00C71B23" w:rsidRPr="0050562D">
            <w:fldChar w:fldCharType="separate"/>
          </w:r>
          <w:r w:rsidR="001E0B3E">
            <w:rPr>
              <w:noProof/>
            </w:rPr>
            <w:t xml:space="preserve"> </w:t>
          </w:r>
          <w:r w:rsidR="001E0B3E" w:rsidRPr="001E0B3E">
            <w:rPr>
              <w:noProof/>
            </w:rPr>
            <w:t>[14]</w:t>
          </w:r>
          <w:r w:rsidR="00C71B23" w:rsidRPr="0050562D">
            <w:fldChar w:fldCharType="end"/>
          </w:r>
        </w:sdtContent>
      </w:sdt>
      <w:r w:rsidRPr="0050562D">
        <w:t xml:space="preserve">. </w:t>
      </w:r>
      <w:r w:rsidR="00C71B23" w:rsidRPr="0050562D">
        <w:t>MBTI staat voor Myer Briggs Type Indicator. MBTI is een psychologische vragenlijst waarmee de voorkeuren van mensen worden blootgelegd. De originele MBTI kent zestien verschillende typen. Roy Williams, schrijver van onder andere het boek, ‘The Wizzard Of Ads’ vond zestien types nogal veel en deelde MBTI deelnemers in op basis van 2 vraagstukken:</w:t>
      </w:r>
    </w:p>
    <w:p w:rsidR="00C71B23" w:rsidRPr="0050562D" w:rsidRDefault="00C71B23" w:rsidP="007F1885">
      <w:pPr>
        <w:pStyle w:val="Lijstalinea"/>
        <w:numPr>
          <w:ilvl w:val="0"/>
          <w:numId w:val="36"/>
        </w:numPr>
      </w:pPr>
      <w:r w:rsidRPr="0050562D">
        <w:t>ben je een snelle of een langzame beslisser?</w:t>
      </w:r>
    </w:p>
    <w:p w:rsidR="00C71B23" w:rsidRPr="0050562D" w:rsidRDefault="00C71B23" w:rsidP="007F1885">
      <w:pPr>
        <w:pStyle w:val="Lijstalinea"/>
        <w:numPr>
          <w:ilvl w:val="0"/>
          <w:numId w:val="36"/>
        </w:numPr>
      </w:pPr>
      <w:r w:rsidRPr="0050562D">
        <w:t>beslis je op basis van feiten of op basis van emotie?</w:t>
      </w:r>
    </w:p>
    <w:p w:rsidR="00C71B23" w:rsidRPr="0050562D" w:rsidRDefault="00C71B23" w:rsidP="00C71B23">
      <w:r w:rsidRPr="0050562D">
        <w:t>Deze indeling zorgt dan ook voor vier typen gebruikers, ook wel de spontane, de perfectionistische, de competitieve en de harmonieuze gebruiker genoemd.</w:t>
      </w:r>
    </w:p>
    <w:p w:rsidR="00616783" w:rsidRPr="0050562D" w:rsidRDefault="00F4435D" w:rsidP="00C71B23">
      <w:r w:rsidRPr="0050562D">
        <w:lastRenderedPageBreak/>
        <w:t>Er is uit gegaan van</w:t>
      </w:r>
      <w:r w:rsidR="00C71B23" w:rsidRPr="0050562D">
        <w:t xml:space="preserve"> deze</w:t>
      </w:r>
      <w:r w:rsidRPr="0050562D">
        <w:t xml:space="preserve"> 4 basis typen met elk hun eigen kijk op de wereld, verwerken informatie verschillend en handelen daardoor ook anders. Het eindproduct zal moeten aansluiten op de eisen en wensen van de personae om een zo hoog mogelijke conversie te behalen.</w:t>
      </w:r>
    </w:p>
    <w:p w:rsidR="00616783" w:rsidRPr="0050562D" w:rsidRDefault="00F4435D" w:rsidP="00D900EB">
      <w:pPr>
        <w:rPr>
          <w:b/>
        </w:rPr>
      </w:pPr>
      <w:r w:rsidRPr="0050562D">
        <w:rPr>
          <w:b/>
        </w:rPr>
        <w:t>Beknopt de 4 typen van Keirsey:</w:t>
      </w:r>
    </w:p>
    <w:p w:rsidR="00616783" w:rsidRPr="0050562D" w:rsidRDefault="00F4435D" w:rsidP="00E53B04">
      <w:r w:rsidRPr="0050562D">
        <w:rPr>
          <w:rStyle w:val="StrongEmphasis"/>
        </w:rPr>
        <w:t>De spontane websitebezoeker (geel)</w:t>
      </w:r>
      <w:r w:rsidRPr="0050562D">
        <w:br/>
        <w:t>Is impulsief, flexibel, vernieuwend en tolerant. Neemt het leven zoals het komt, is snel verveeld en heeft geen behoefte aan theorieën of generalisaties. Maakt keuzes op basis van gevoel en sfeer. Een website moet heel direct aanspreken met praktische tips gericht op de behoefte van dat moment. Dat hoeft niet geordend en mag enigszins grafisch zijn vormgegeven.</w:t>
      </w:r>
    </w:p>
    <w:p w:rsidR="00616783" w:rsidRPr="0050562D" w:rsidRDefault="00F4435D" w:rsidP="00E53B04">
      <w:r w:rsidRPr="0050562D">
        <w:rPr>
          <w:rStyle w:val="StrongEmphasis"/>
        </w:rPr>
        <w:t>De perfectionistische websitebezoeker (blauw)</w:t>
      </w:r>
      <w:r w:rsidRPr="0050562D">
        <w:br/>
        <w:t>Werkt planmatig en zorgvuldig, wil geen fouten maken. Volgt graag regels en wil verrassingen voorkomen. Een website dient ordentelijk gestructureerd te zijn, met feiten en technische details. Houdt van lijstjes en tastbare informatie.</w:t>
      </w:r>
    </w:p>
    <w:p w:rsidR="00616783" w:rsidRPr="0050562D" w:rsidRDefault="00F4435D" w:rsidP="00E53B04">
      <w:r w:rsidRPr="0050562D">
        <w:rPr>
          <w:rStyle w:val="StrongEmphasis"/>
        </w:rPr>
        <w:t>De competitieve websitebezoeker (rood)</w:t>
      </w:r>
      <w:r w:rsidRPr="0050562D">
        <w:br/>
        <w:t>Is zakelijk, autonoom, theoretiserend, analytisch, ongeduldig en resultaatgericht. Wil snel ter zake komen, gaat voor de beste oplossing en komt snel tot een keuze op basis van feiten en logica. De informatie mag grafisch weergegeven zijn.</w:t>
      </w:r>
    </w:p>
    <w:p w:rsidR="00616783" w:rsidRPr="0050562D" w:rsidRDefault="00F4435D" w:rsidP="00E53B04">
      <w:r w:rsidRPr="0050562D">
        <w:rPr>
          <w:rStyle w:val="StrongEmphasis"/>
        </w:rPr>
        <w:t>De harmonieuze websitebezoeker (groen)</w:t>
      </w:r>
      <w:r w:rsidRPr="0050562D">
        <w:br/>
        <w:t>Houdt van harmonie en de onderlinge ethiek. Praat in generalisaties, overstatements. Op zoek naar de mening van anderen, wil graag een persoonlijke benadering. Let op details en kan het best overweg met concrete informatie.</w:t>
      </w:r>
    </w:p>
    <w:p w:rsidR="00616783" w:rsidRPr="0050562D" w:rsidRDefault="00F4435D" w:rsidP="00E53B04">
      <w:r w:rsidRPr="0050562D">
        <w:t>Met deze kennis zijn 4 personae opgebouwd gebaseerd op deze types en de kennis die opgedaan is tijdens de analyse van de doelgroep.</w:t>
      </w:r>
    </w:p>
    <w:p w:rsidR="00616783" w:rsidRPr="0050562D" w:rsidRDefault="008B4D25" w:rsidP="00E53B04">
      <w:r w:rsidRPr="0050562D">
        <w:t>Op de volgende pagina</w:t>
      </w:r>
      <w:r w:rsidR="00F4435D" w:rsidRPr="0050562D">
        <w:t xml:space="preserve"> vindt u een voorbeeld van </w:t>
      </w:r>
      <w:r w:rsidR="00F93AB7" w:rsidRPr="0050562D">
        <w:rPr>
          <w:b/>
        </w:rPr>
        <w:t>d</w:t>
      </w:r>
      <w:r w:rsidR="00F4435D" w:rsidRPr="0050562D">
        <w:rPr>
          <w:b/>
        </w:rPr>
        <w:t>e spontane websitebezoeker.</w:t>
      </w:r>
    </w:p>
    <w:p w:rsidR="008B4D25" w:rsidRPr="0050562D" w:rsidRDefault="008B4D25">
      <w:pPr>
        <w:spacing w:before="0" w:after="160" w:line="259" w:lineRule="auto"/>
        <w:rPr>
          <w:b/>
        </w:rPr>
      </w:pPr>
      <w:r w:rsidRPr="0050562D">
        <w:rPr>
          <w:b/>
        </w:rPr>
        <w:br w:type="page"/>
      </w:r>
    </w:p>
    <w:p w:rsidR="00616783" w:rsidRPr="0050562D" w:rsidRDefault="00F4435D" w:rsidP="00936376">
      <w:pPr>
        <w:rPr>
          <w:b/>
        </w:rPr>
      </w:pPr>
      <w:r w:rsidRPr="0050562D">
        <w:rPr>
          <w:b/>
        </w:rPr>
        <w:lastRenderedPageBreak/>
        <w:t>Johan Verstappen</w:t>
      </w:r>
    </w:p>
    <w:p w:rsidR="00616783" w:rsidRPr="0050562D" w:rsidRDefault="00F4435D" w:rsidP="00936376">
      <w:pPr>
        <w:rPr>
          <w:rStyle w:val="StrongEmphasis"/>
          <w:bCs w:val="0"/>
          <w:shd w:val="clear" w:color="auto" w:fill="E6FF00"/>
        </w:rPr>
      </w:pPr>
      <w:r w:rsidRPr="0050562D">
        <w:rPr>
          <w:b/>
          <w:bCs/>
        </w:rPr>
        <w:t>Kenmerken</w:t>
      </w:r>
      <w:r w:rsidRPr="0050562D">
        <w:rPr>
          <w:bCs/>
        </w:rPr>
        <w:t xml:space="preserve"> </w:t>
      </w:r>
      <w:r w:rsidRPr="0050562D">
        <w:rPr>
          <w:shd w:val="clear" w:color="auto" w:fill="E6FF00"/>
        </w:rPr>
        <w:t>(</w:t>
      </w:r>
      <w:r w:rsidRPr="0050562D">
        <w:rPr>
          <w:rStyle w:val="StrongEmphasis"/>
          <w:bCs w:val="0"/>
          <w:shd w:val="clear" w:color="auto" w:fill="E6FF00"/>
        </w:rPr>
        <w:t>De spontane websitebezoeker)</w:t>
      </w:r>
    </w:p>
    <w:p w:rsidR="00616783" w:rsidRPr="0050562D" w:rsidRDefault="00767B95" w:rsidP="00E53B04">
      <w:pPr>
        <w:spacing w:line="100" w:lineRule="atLeast"/>
      </w:pPr>
      <w:r w:rsidRPr="0050562D">
        <w:rPr>
          <w:noProof/>
        </w:rPr>
        <w:drawing>
          <wp:anchor distT="0" distB="0" distL="0" distR="0" simplePos="0" relativeHeight="251658240" behindDoc="0" locked="0" layoutInCell="1" allowOverlap="1" wp14:anchorId="5AE8CABA" wp14:editId="2FB63A95">
            <wp:simplePos x="0" y="0"/>
            <wp:positionH relativeFrom="column">
              <wp:posOffset>4076700</wp:posOffset>
            </wp:positionH>
            <wp:positionV relativeFrom="paragraph">
              <wp:posOffset>0</wp:posOffset>
            </wp:positionV>
            <wp:extent cx="2044700" cy="2044700"/>
            <wp:effectExtent l="0" t="0" r="0" b="0"/>
            <wp:wrapSquare wrapText="largest"/>
            <wp:docPr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a:picLocks noChangeAspect="1" noChangeArrowheads="1"/>
                    </pic:cNvPicPr>
                  </pic:nvPicPr>
                  <pic:blipFill>
                    <a:blip r:embed="rId21">
                      <a:extLst>
                        <a:ext uri="{28A0092B-C50C-407E-A947-70E740481C1C}">
                          <a14:useLocalDpi xmlns:a14="http://schemas.microsoft.com/office/drawing/2010/main"/>
                        </a:ext>
                      </a:extLst>
                    </a:blip>
                    <a:stretch>
                      <a:fillRect/>
                    </a:stretch>
                  </pic:blipFill>
                  <pic:spPr bwMode="auto">
                    <a:xfrm>
                      <a:off x="0" y="0"/>
                      <a:ext cx="2044700" cy="2044700"/>
                    </a:xfrm>
                    <a:prstGeom prst="rect">
                      <a:avLst/>
                    </a:prstGeom>
                    <a:noFill/>
                    <a:ln w="9525">
                      <a:noFill/>
                      <a:miter lim="800000"/>
                      <a:headEnd/>
                      <a:tailEnd/>
                    </a:ln>
                  </pic:spPr>
                </pic:pic>
              </a:graphicData>
            </a:graphic>
          </wp:anchor>
        </w:drawing>
      </w:r>
      <w:r w:rsidR="00F4435D" w:rsidRPr="0050562D">
        <w:t>Werkt als accountmanager bij een vooraanstaand communicatiebureau</w:t>
      </w:r>
    </w:p>
    <w:p w:rsidR="00616783" w:rsidRPr="0050562D" w:rsidRDefault="00F4435D" w:rsidP="00E53B04">
      <w:pPr>
        <w:spacing w:line="100" w:lineRule="atLeast"/>
      </w:pPr>
      <w:r w:rsidRPr="0050562D">
        <w:t>Is al tien jaar getrouwd met Erica</w:t>
      </w:r>
    </w:p>
    <w:p w:rsidR="00616783" w:rsidRPr="0050562D" w:rsidRDefault="00F4435D" w:rsidP="00E53B04">
      <w:pPr>
        <w:spacing w:line="100" w:lineRule="atLeast"/>
      </w:pPr>
      <w:r w:rsidRPr="0050562D">
        <w:t>Rookt al vanaf zijn 16e tien sigaretten per dag</w:t>
      </w:r>
    </w:p>
    <w:p w:rsidR="00616783" w:rsidRPr="0050562D" w:rsidRDefault="00F4435D" w:rsidP="00E53B04">
      <w:pPr>
        <w:spacing w:line="100" w:lineRule="atLeast"/>
      </w:pPr>
      <w:r w:rsidRPr="0050562D">
        <w:t>Drinkt graag koffie in de ochtend en na het eten</w:t>
      </w:r>
    </w:p>
    <w:p w:rsidR="00616783" w:rsidRPr="0050562D" w:rsidRDefault="00F4435D" w:rsidP="00E53B04">
      <w:pPr>
        <w:spacing w:line="100" w:lineRule="atLeast"/>
      </w:pPr>
      <w:r w:rsidRPr="0050562D">
        <w:t xml:space="preserve">In het weekend </w:t>
      </w:r>
      <w:r w:rsidR="00D900EB" w:rsidRPr="0050562D">
        <w:t>houdt</w:t>
      </w:r>
      <w:r w:rsidRPr="0050562D">
        <w:t xml:space="preserve"> hij er van om met vrienden een drankje te doen</w:t>
      </w:r>
    </w:p>
    <w:p w:rsidR="00616783" w:rsidRPr="0050562D" w:rsidRDefault="00F4435D" w:rsidP="00E53B04">
      <w:pPr>
        <w:spacing w:line="100" w:lineRule="atLeast"/>
      </w:pPr>
      <w:r w:rsidRPr="0050562D">
        <w:t>Vindt het belangrijk om zichzelf goed te verzorgen</w:t>
      </w:r>
    </w:p>
    <w:p w:rsidR="00616783" w:rsidRPr="0050562D" w:rsidRDefault="00F4435D" w:rsidP="00936376">
      <w:pPr>
        <w:rPr>
          <w:b/>
        </w:rPr>
      </w:pPr>
      <w:r w:rsidRPr="0050562D">
        <w:rPr>
          <w:b/>
        </w:rPr>
        <w:t>Persoonlijke informatie</w:t>
      </w:r>
    </w:p>
    <w:tbl>
      <w:tblPr>
        <w:tblW w:w="0" w:type="auto"/>
        <w:tblInd w:w="55" w:type="dxa"/>
        <w:tblBorders>
          <w:top w:val="nil"/>
          <w:left w:val="nil"/>
          <w:bottom w:val="nil"/>
          <w:right w:val="nil"/>
          <w:insideH w:val="nil"/>
          <w:insideV w:val="nil"/>
        </w:tblBorders>
        <w:tblCellMar>
          <w:top w:w="55" w:type="dxa"/>
          <w:left w:w="55" w:type="dxa"/>
          <w:bottom w:w="55" w:type="dxa"/>
          <w:right w:w="55" w:type="dxa"/>
        </w:tblCellMar>
        <w:tblLook w:val="0000" w:firstRow="0" w:lastRow="0" w:firstColumn="0" w:lastColumn="0" w:noHBand="0" w:noVBand="0"/>
      </w:tblPr>
      <w:tblGrid>
        <w:gridCol w:w="4300"/>
        <w:gridCol w:w="4311"/>
      </w:tblGrid>
      <w:tr w:rsidR="00616783" w:rsidRPr="0050562D">
        <w:tc>
          <w:tcPr>
            <w:tcW w:w="4817" w:type="dxa"/>
            <w:tcBorders>
              <w:top w:val="nil"/>
              <w:left w:val="nil"/>
              <w:bottom w:val="nil"/>
              <w:right w:val="nil"/>
            </w:tcBorders>
            <w:shd w:val="clear" w:color="auto" w:fill="0099FF"/>
          </w:tcPr>
          <w:p w:rsidR="00616783" w:rsidRPr="0050562D" w:rsidRDefault="00F4435D">
            <w:pPr>
              <w:pStyle w:val="TableContents"/>
              <w:spacing w:after="0"/>
              <w:rPr>
                <w:color w:val="FFFFFF"/>
              </w:rPr>
            </w:pPr>
            <w:r w:rsidRPr="0050562D">
              <w:rPr>
                <w:color w:val="FFFFFF"/>
              </w:rPr>
              <w:t>Naam</w:t>
            </w:r>
          </w:p>
        </w:tc>
        <w:tc>
          <w:tcPr>
            <w:tcW w:w="4816" w:type="dxa"/>
            <w:tcBorders>
              <w:top w:val="nil"/>
              <w:left w:val="nil"/>
              <w:bottom w:val="nil"/>
              <w:right w:val="nil"/>
            </w:tcBorders>
            <w:shd w:val="clear" w:color="auto" w:fill="0099FF"/>
          </w:tcPr>
          <w:p w:rsidR="00616783" w:rsidRPr="0050562D" w:rsidRDefault="00F4435D">
            <w:pPr>
              <w:pStyle w:val="TableContents"/>
              <w:spacing w:after="0"/>
              <w:rPr>
                <w:color w:val="FFFFFF"/>
              </w:rPr>
            </w:pPr>
            <w:r w:rsidRPr="0050562D">
              <w:rPr>
                <w:color w:val="FFFFFF"/>
              </w:rPr>
              <w:t>Johan verstappen</w:t>
            </w:r>
          </w:p>
        </w:tc>
      </w:tr>
      <w:tr w:rsidR="00616783" w:rsidRPr="0050562D">
        <w:tc>
          <w:tcPr>
            <w:tcW w:w="4817" w:type="dxa"/>
            <w:tcBorders>
              <w:top w:val="nil"/>
              <w:left w:val="nil"/>
              <w:bottom w:val="nil"/>
              <w:right w:val="nil"/>
            </w:tcBorders>
            <w:shd w:val="clear" w:color="auto" w:fill="FFFFFF"/>
          </w:tcPr>
          <w:p w:rsidR="00616783" w:rsidRPr="0050562D" w:rsidRDefault="00F4435D">
            <w:pPr>
              <w:pStyle w:val="TableContents"/>
              <w:spacing w:after="0"/>
            </w:pPr>
            <w:r w:rsidRPr="0050562D">
              <w:t>Leeftijd</w:t>
            </w:r>
          </w:p>
        </w:tc>
        <w:tc>
          <w:tcPr>
            <w:tcW w:w="4816" w:type="dxa"/>
            <w:tcBorders>
              <w:top w:val="nil"/>
              <w:left w:val="nil"/>
              <w:bottom w:val="nil"/>
              <w:right w:val="nil"/>
            </w:tcBorders>
            <w:shd w:val="clear" w:color="auto" w:fill="FFFFFF"/>
          </w:tcPr>
          <w:p w:rsidR="00616783" w:rsidRPr="0050562D" w:rsidRDefault="00F4435D">
            <w:pPr>
              <w:pStyle w:val="TableContents"/>
              <w:spacing w:after="0"/>
            </w:pPr>
            <w:r w:rsidRPr="0050562D">
              <w:t>31 jaar</w:t>
            </w:r>
          </w:p>
        </w:tc>
      </w:tr>
      <w:tr w:rsidR="00616783" w:rsidRPr="0050562D">
        <w:tc>
          <w:tcPr>
            <w:tcW w:w="4817" w:type="dxa"/>
            <w:tcBorders>
              <w:top w:val="nil"/>
              <w:left w:val="nil"/>
              <w:bottom w:val="nil"/>
              <w:right w:val="nil"/>
            </w:tcBorders>
            <w:shd w:val="clear" w:color="auto" w:fill="FFFFFF"/>
          </w:tcPr>
          <w:p w:rsidR="00616783" w:rsidRPr="0050562D" w:rsidRDefault="00F4435D">
            <w:pPr>
              <w:pStyle w:val="TableContents"/>
              <w:spacing w:after="0"/>
            </w:pPr>
            <w:r w:rsidRPr="0050562D">
              <w:t>Burgerlijke status</w:t>
            </w:r>
          </w:p>
        </w:tc>
        <w:tc>
          <w:tcPr>
            <w:tcW w:w="4816" w:type="dxa"/>
            <w:tcBorders>
              <w:top w:val="nil"/>
              <w:left w:val="nil"/>
              <w:bottom w:val="nil"/>
              <w:right w:val="nil"/>
            </w:tcBorders>
            <w:shd w:val="clear" w:color="auto" w:fill="FFFFFF"/>
          </w:tcPr>
          <w:p w:rsidR="00616783" w:rsidRPr="0050562D" w:rsidRDefault="00F4435D">
            <w:pPr>
              <w:pStyle w:val="TableContents"/>
              <w:spacing w:after="0"/>
            </w:pPr>
            <w:r w:rsidRPr="0050562D">
              <w:t>Getrouwd</w:t>
            </w:r>
          </w:p>
        </w:tc>
      </w:tr>
      <w:tr w:rsidR="00616783" w:rsidRPr="0050562D">
        <w:tc>
          <w:tcPr>
            <w:tcW w:w="4817" w:type="dxa"/>
            <w:tcBorders>
              <w:top w:val="nil"/>
              <w:left w:val="nil"/>
              <w:bottom w:val="nil"/>
              <w:right w:val="nil"/>
            </w:tcBorders>
            <w:shd w:val="clear" w:color="auto" w:fill="FFFFFF"/>
          </w:tcPr>
          <w:p w:rsidR="00616783" w:rsidRPr="0050562D" w:rsidRDefault="00F4435D">
            <w:pPr>
              <w:pStyle w:val="TableContents"/>
              <w:spacing w:after="0"/>
            </w:pPr>
            <w:r w:rsidRPr="0050562D">
              <w:t>Kinderen</w:t>
            </w:r>
          </w:p>
        </w:tc>
        <w:tc>
          <w:tcPr>
            <w:tcW w:w="4816" w:type="dxa"/>
            <w:tcBorders>
              <w:top w:val="nil"/>
              <w:left w:val="nil"/>
              <w:bottom w:val="nil"/>
              <w:right w:val="nil"/>
            </w:tcBorders>
            <w:shd w:val="clear" w:color="auto" w:fill="FFFFFF"/>
          </w:tcPr>
          <w:p w:rsidR="00616783" w:rsidRPr="0050562D" w:rsidRDefault="00F4435D">
            <w:pPr>
              <w:pStyle w:val="TableContents"/>
              <w:spacing w:after="0"/>
            </w:pPr>
            <w:r w:rsidRPr="0050562D">
              <w:t>Geen</w:t>
            </w:r>
          </w:p>
        </w:tc>
      </w:tr>
      <w:tr w:rsidR="00616783" w:rsidRPr="0050562D">
        <w:tc>
          <w:tcPr>
            <w:tcW w:w="4817" w:type="dxa"/>
            <w:tcBorders>
              <w:top w:val="nil"/>
              <w:left w:val="nil"/>
              <w:bottom w:val="nil"/>
              <w:right w:val="nil"/>
            </w:tcBorders>
            <w:shd w:val="clear" w:color="auto" w:fill="FFFFFF"/>
          </w:tcPr>
          <w:p w:rsidR="00616783" w:rsidRPr="0050562D" w:rsidRDefault="00F4435D">
            <w:pPr>
              <w:pStyle w:val="TableContents"/>
              <w:spacing w:after="0"/>
            </w:pPr>
            <w:r w:rsidRPr="0050562D">
              <w:t>Inkomen</w:t>
            </w:r>
          </w:p>
        </w:tc>
        <w:tc>
          <w:tcPr>
            <w:tcW w:w="4816" w:type="dxa"/>
            <w:tcBorders>
              <w:top w:val="nil"/>
              <w:left w:val="nil"/>
              <w:bottom w:val="nil"/>
              <w:right w:val="nil"/>
            </w:tcBorders>
            <w:shd w:val="clear" w:color="auto" w:fill="FFFFFF"/>
          </w:tcPr>
          <w:p w:rsidR="00616783" w:rsidRPr="0050562D" w:rsidRDefault="00F4435D">
            <w:pPr>
              <w:pStyle w:val="TableContents"/>
              <w:spacing w:after="0"/>
            </w:pPr>
            <w:r w:rsidRPr="0050562D">
              <w:t>2900 Netto per maand</w:t>
            </w:r>
          </w:p>
        </w:tc>
      </w:tr>
      <w:tr w:rsidR="00616783" w:rsidRPr="0050562D">
        <w:tc>
          <w:tcPr>
            <w:tcW w:w="4817" w:type="dxa"/>
            <w:tcBorders>
              <w:top w:val="nil"/>
              <w:left w:val="nil"/>
              <w:bottom w:val="nil"/>
              <w:right w:val="nil"/>
            </w:tcBorders>
            <w:shd w:val="clear" w:color="auto" w:fill="FFFFFF"/>
          </w:tcPr>
          <w:p w:rsidR="00616783" w:rsidRPr="0050562D" w:rsidRDefault="00F4435D">
            <w:pPr>
              <w:pStyle w:val="TableContents"/>
              <w:spacing w:after="0"/>
            </w:pPr>
            <w:r w:rsidRPr="0050562D">
              <w:t>Woonplaats</w:t>
            </w:r>
          </w:p>
        </w:tc>
        <w:tc>
          <w:tcPr>
            <w:tcW w:w="4816" w:type="dxa"/>
            <w:tcBorders>
              <w:top w:val="nil"/>
              <w:left w:val="nil"/>
              <w:bottom w:val="nil"/>
              <w:right w:val="nil"/>
            </w:tcBorders>
            <w:shd w:val="clear" w:color="auto" w:fill="FFFFFF"/>
          </w:tcPr>
          <w:p w:rsidR="00616783" w:rsidRPr="0050562D" w:rsidRDefault="00F4435D">
            <w:pPr>
              <w:pStyle w:val="TableContents"/>
              <w:spacing w:after="0"/>
            </w:pPr>
            <w:r w:rsidRPr="0050562D">
              <w:t>Den Haag</w:t>
            </w:r>
          </w:p>
        </w:tc>
      </w:tr>
      <w:tr w:rsidR="00616783" w:rsidRPr="0050562D">
        <w:tc>
          <w:tcPr>
            <w:tcW w:w="4817" w:type="dxa"/>
            <w:tcBorders>
              <w:top w:val="nil"/>
              <w:left w:val="nil"/>
              <w:bottom w:val="nil"/>
              <w:right w:val="nil"/>
            </w:tcBorders>
            <w:shd w:val="clear" w:color="auto" w:fill="FFFFFF"/>
          </w:tcPr>
          <w:p w:rsidR="00616783" w:rsidRPr="0050562D" w:rsidRDefault="00F4435D">
            <w:pPr>
              <w:pStyle w:val="TableContents"/>
              <w:spacing w:after="0"/>
            </w:pPr>
            <w:r w:rsidRPr="0050562D">
              <w:t>Hoogst behaalde opleiding</w:t>
            </w:r>
          </w:p>
        </w:tc>
        <w:tc>
          <w:tcPr>
            <w:tcW w:w="4816" w:type="dxa"/>
            <w:tcBorders>
              <w:top w:val="nil"/>
              <w:left w:val="nil"/>
              <w:bottom w:val="nil"/>
              <w:right w:val="nil"/>
            </w:tcBorders>
            <w:shd w:val="clear" w:color="auto" w:fill="FFFFFF"/>
          </w:tcPr>
          <w:p w:rsidR="00616783" w:rsidRPr="0050562D" w:rsidRDefault="00F4435D">
            <w:pPr>
              <w:pStyle w:val="TableContents"/>
              <w:spacing w:after="0"/>
            </w:pPr>
            <w:r w:rsidRPr="0050562D">
              <w:t>HBO accountancy</w:t>
            </w:r>
          </w:p>
        </w:tc>
      </w:tr>
      <w:tr w:rsidR="00616783" w:rsidRPr="0050562D">
        <w:tc>
          <w:tcPr>
            <w:tcW w:w="4817" w:type="dxa"/>
            <w:tcBorders>
              <w:top w:val="nil"/>
              <w:left w:val="nil"/>
              <w:bottom w:val="nil"/>
              <w:right w:val="nil"/>
            </w:tcBorders>
            <w:shd w:val="clear" w:color="auto" w:fill="FFFFFF"/>
          </w:tcPr>
          <w:p w:rsidR="00616783" w:rsidRPr="0050562D" w:rsidRDefault="00F4435D">
            <w:pPr>
              <w:pStyle w:val="TableContents"/>
              <w:spacing w:after="0"/>
            </w:pPr>
            <w:r w:rsidRPr="0050562D">
              <w:t>Functie</w:t>
            </w:r>
          </w:p>
        </w:tc>
        <w:tc>
          <w:tcPr>
            <w:tcW w:w="4816" w:type="dxa"/>
            <w:tcBorders>
              <w:top w:val="nil"/>
              <w:left w:val="nil"/>
              <w:bottom w:val="nil"/>
              <w:right w:val="nil"/>
            </w:tcBorders>
            <w:shd w:val="clear" w:color="auto" w:fill="FFFFFF"/>
          </w:tcPr>
          <w:p w:rsidR="00616783" w:rsidRPr="0050562D" w:rsidRDefault="00F4435D">
            <w:pPr>
              <w:pStyle w:val="TableContents"/>
              <w:spacing w:after="0"/>
            </w:pPr>
            <w:r w:rsidRPr="0050562D">
              <w:t>Accountant</w:t>
            </w:r>
          </w:p>
        </w:tc>
      </w:tr>
    </w:tbl>
    <w:p w:rsidR="00616783" w:rsidRPr="0050562D" w:rsidRDefault="00F4435D" w:rsidP="00936376">
      <w:pPr>
        <w:rPr>
          <w:b/>
        </w:rPr>
      </w:pPr>
      <w:r w:rsidRPr="0050562D">
        <w:rPr>
          <w:b/>
        </w:rPr>
        <w:t>Uitgebreide omschrijving</w:t>
      </w:r>
    </w:p>
    <w:p w:rsidR="00616783" w:rsidRPr="0050562D" w:rsidRDefault="00F4435D" w:rsidP="00E53B04">
      <w:r w:rsidRPr="0050562D">
        <w:t xml:space="preserve">Johan is een 31-jarige spontane man. Hij heeft een fulltimebaan als accountmanager bij een communicatiebureau en werkt daar al vijf jaar met veel plezier. Hij houdt van het leven. Hij gaat graag uit en dat varieert van café tot musical of bioscoop. Hij probeert in zijn vakgebied van de laatste trends op de hoogte te blijven. Hij doet dit door veel boeken te lezen, op internet de laatste trends te volgen en door beurzen te bezoeken. </w:t>
      </w:r>
    </w:p>
    <w:p w:rsidR="00616783" w:rsidRPr="0050562D" w:rsidRDefault="00F4435D" w:rsidP="00E53B04">
      <w:r w:rsidRPr="0050562D">
        <w:t>Hij is getrouwd met Erica en vindt het belangrijk om er altijd goed voor haar uit te zien. Verder is hij actief met sporten, hij voetbalt en vindt een goede conditie erg belangrijk. Vooral omdat hij rookt wil hij graag blijven sporten zodat zijn conditie nog op pijl blijft.</w:t>
      </w:r>
    </w:p>
    <w:p w:rsidR="00616783" w:rsidRPr="0050562D" w:rsidRDefault="00F4435D" w:rsidP="00E53B04">
      <w:r w:rsidRPr="0050562D">
        <w:lastRenderedPageBreak/>
        <w:t>Het is voor hem belangrijk dat hij er ook op werk netjes en verzorgd uit blijft zien omdat er vaak vergaderingen plaats vinden waarin er veel contact met collega's is.</w:t>
      </w:r>
    </w:p>
    <w:p w:rsidR="00616783" w:rsidRPr="0050562D" w:rsidRDefault="00F4435D" w:rsidP="00E53B04">
      <w:r w:rsidRPr="0050562D">
        <w:t>Al een tijdje klaagt Johan dat hij vindt dat zijn tanden door het vele roken en af en toe een biertje verkleurd zijn. Zijn collega heeft hem er op gewezen dat er manieren zijn om verkleuring tegen gaan en is op deze manier op de site van LabDirect gekomen.</w:t>
      </w:r>
    </w:p>
    <w:p w:rsidR="00616783" w:rsidRPr="0050562D" w:rsidRDefault="00AE204B" w:rsidP="0031787C">
      <w:pPr>
        <w:pStyle w:val="Kop2"/>
      </w:pPr>
      <w:bookmarkStart w:id="61" w:name="__RefHeading__8259_1955064629"/>
      <w:bookmarkStart w:id="62" w:name="_Toc377074583"/>
      <w:bookmarkEnd w:id="61"/>
      <w:r w:rsidRPr="0050562D">
        <w:t>Het a</w:t>
      </w:r>
      <w:r w:rsidR="00F4435D" w:rsidRPr="0050562D">
        <w:t>nalyse</w:t>
      </w:r>
      <w:r w:rsidR="00A6406F" w:rsidRPr="0050562D">
        <w:t>ren</w:t>
      </w:r>
      <w:r w:rsidR="00F4435D" w:rsidRPr="0050562D">
        <w:t xml:space="preserve"> van de </w:t>
      </w:r>
      <w:r w:rsidR="00750959" w:rsidRPr="0050562D">
        <w:t>huidige</w:t>
      </w:r>
      <w:r w:rsidR="00F4435D" w:rsidRPr="0050562D">
        <w:t xml:space="preserve"> </w:t>
      </w:r>
      <w:r w:rsidR="00750959" w:rsidRPr="0050562D">
        <w:t>website</w:t>
      </w:r>
      <w:bookmarkEnd w:id="62"/>
    </w:p>
    <w:p w:rsidR="00616783" w:rsidRPr="0050562D" w:rsidRDefault="00F4435D" w:rsidP="00E53B04">
      <w:r w:rsidRPr="0050562D">
        <w:t xml:space="preserve">Wat goed </w:t>
      </w:r>
      <w:r w:rsidR="004E6E18" w:rsidRPr="0050562D">
        <w:t xml:space="preserve">werkt </w:t>
      </w:r>
      <w:r w:rsidRPr="0050562D">
        <w:t xml:space="preserve">en wat beter </w:t>
      </w:r>
      <w:r w:rsidR="004E6E18" w:rsidRPr="0050562D">
        <w:t xml:space="preserve">kan </w:t>
      </w:r>
      <w:r w:rsidRPr="0050562D">
        <w:t>op een website kan op verschillende manieren onderzocht worden. Voor dit project is er gekozen voor het ontwerpen van taakdiagrammen</w:t>
      </w:r>
      <w:r w:rsidR="004E6E18" w:rsidRPr="0050562D">
        <w:t>. Er is hier voor gekozen om dat er op deze manier een</w:t>
      </w:r>
      <w:r w:rsidRPr="0050562D">
        <w:t xml:space="preserve"> duidelijk beeld </w:t>
      </w:r>
      <w:r w:rsidR="004E6E18" w:rsidRPr="0050562D">
        <w:t xml:space="preserve">verschaft wordt van </w:t>
      </w:r>
      <w:r w:rsidRPr="0050562D">
        <w:t xml:space="preserve">hoe de huidige </w:t>
      </w:r>
      <w:r w:rsidR="00D900EB" w:rsidRPr="0050562D">
        <w:t>website</w:t>
      </w:r>
      <w:r w:rsidRPr="0050562D">
        <w:t xml:space="preserve"> in elkaar zit en hoeveel handelingen er nodig zijn om een bepaalde activiteit</w:t>
      </w:r>
      <w:r w:rsidR="004E6E18" w:rsidRPr="0050562D">
        <w:t xml:space="preserve"> uit te voeren</w:t>
      </w:r>
      <w:r w:rsidRPr="0050562D">
        <w:t xml:space="preserve">. Deze taakdiagrammen </w:t>
      </w:r>
      <w:r w:rsidR="00643EF7" w:rsidRPr="0050562D">
        <w:t>hebben een bijdrage geleverd</w:t>
      </w:r>
      <w:r w:rsidRPr="0050562D">
        <w:t xml:space="preserve"> bij het analyseren van de </w:t>
      </w:r>
      <w:r w:rsidR="00D900EB" w:rsidRPr="0050562D">
        <w:t>website</w:t>
      </w:r>
      <w:r w:rsidRPr="0050562D">
        <w:t>.</w:t>
      </w:r>
    </w:p>
    <w:p w:rsidR="00616783" w:rsidRPr="0050562D" w:rsidRDefault="00F4435D" w:rsidP="00E53B04">
      <w:r w:rsidRPr="0050562D">
        <w:t>Naast taakdiagrammen zijn er interviews afgenomen met zowel de opdrachtgevers als de doelgroep om een beter beeld te krijgen van de behoeftes. Naast interviews is er een enquête gehouden onder de doelgroep van LabDirect. Deze enquête dient als toevoeging op de interviews met de doelgroep. Aan de hand van de interviews en enquêtes met de doelgroep zijn de gebruikersbehoeften vastgesteld.</w:t>
      </w:r>
      <w:r w:rsidR="007350F7" w:rsidRPr="0050562D">
        <w:t xml:space="preserve"> </w:t>
      </w:r>
    </w:p>
    <w:p w:rsidR="00616783" w:rsidRPr="0050562D" w:rsidRDefault="00F4435D" w:rsidP="00FD1E53">
      <w:pPr>
        <w:pStyle w:val="Kop3"/>
      </w:pPr>
      <w:bookmarkStart w:id="63" w:name="__RefHeading__8261_1955064629"/>
      <w:bookmarkEnd w:id="63"/>
      <w:r w:rsidRPr="0050562D">
        <w:t>Ontwerpen van de taakdiagrammen</w:t>
      </w:r>
    </w:p>
    <w:p w:rsidR="00AE204B" w:rsidRPr="0050562D" w:rsidRDefault="00AE204B" w:rsidP="00AE204B">
      <w:r w:rsidRPr="0050562D">
        <w:t>Om knelpunten te kunnen op sporen is het goed te kijken naar hoe de gebruikers hun taken momenteel uitvoeren.</w:t>
      </w:r>
    </w:p>
    <w:p w:rsidR="00AE204B" w:rsidRPr="0050562D" w:rsidRDefault="00AE204B" w:rsidP="00AE204B">
      <w:r w:rsidRPr="0050562D">
        <w:t>Een goede manier op dit te onderzoeken zijn taakdiagrammen. Elke taak binnen de huidige website krijgt hierbij een taakdiagram. Binnen LabDirect zijn er veel taken die uitgevoerd kunnen worden. Om deze allemaal in kaart te brengen kost veel tijd. Om te voorkomen dat er taakdiagrammen gemaakt worden die niet relevant genoeg zijn is er gekozen om een select aantal taakdiagramme</w:t>
      </w:r>
      <w:r w:rsidR="006C12A1" w:rsidRPr="0050562D">
        <w:t>n te maken, namelijk:</w:t>
      </w:r>
    </w:p>
    <w:p w:rsidR="00AE204B" w:rsidRPr="0050562D" w:rsidRDefault="00AE204B" w:rsidP="00AE204B">
      <w:pPr>
        <w:pStyle w:val="Lijstalinea"/>
        <w:numPr>
          <w:ilvl w:val="0"/>
          <w:numId w:val="42"/>
        </w:numPr>
      </w:pPr>
      <w:r w:rsidRPr="0050562D">
        <w:t>Het plaatsen van een bestelling</w:t>
      </w:r>
    </w:p>
    <w:p w:rsidR="00AE204B" w:rsidRPr="0050562D" w:rsidRDefault="00AE204B" w:rsidP="00AE204B">
      <w:pPr>
        <w:pStyle w:val="Lijstalinea"/>
        <w:numPr>
          <w:ilvl w:val="0"/>
          <w:numId w:val="42"/>
        </w:numPr>
      </w:pPr>
      <w:r w:rsidRPr="0050562D">
        <w:t>Het aanmaken van een Account</w:t>
      </w:r>
    </w:p>
    <w:p w:rsidR="00AE204B" w:rsidRPr="0050562D" w:rsidRDefault="00AE204B" w:rsidP="00AE204B">
      <w:pPr>
        <w:pStyle w:val="Lijstalinea"/>
        <w:numPr>
          <w:ilvl w:val="0"/>
          <w:numId w:val="42"/>
        </w:numPr>
      </w:pPr>
      <w:r w:rsidRPr="0050562D">
        <w:t>Inloggen op een account</w:t>
      </w:r>
    </w:p>
    <w:p w:rsidR="00AE204B" w:rsidRPr="0050562D" w:rsidRDefault="00AE204B" w:rsidP="00AE204B">
      <w:pPr>
        <w:pStyle w:val="Lijstalinea"/>
        <w:numPr>
          <w:ilvl w:val="0"/>
          <w:numId w:val="42"/>
        </w:numPr>
      </w:pPr>
      <w:r w:rsidRPr="0050562D">
        <w:t>Het opvragen van het wachtwoord</w:t>
      </w:r>
    </w:p>
    <w:p w:rsidR="00AE204B" w:rsidRPr="0050562D" w:rsidRDefault="00AE204B" w:rsidP="00AE204B">
      <w:pPr>
        <w:pStyle w:val="Lijstalinea"/>
        <w:numPr>
          <w:ilvl w:val="0"/>
          <w:numId w:val="42"/>
        </w:numPr>
      </w:pPr>
      <w:r w:rsidRPr="0050562D">
        <w:t>Contact opnemen</w:t>
      </w:r>
    </w:p>
    <w:p w:rsidR="00AE204B" w:rsidRPr="0050562D" w:rsidRDefault="00AE204B" w:rsidP="00AE204B">
      <w:pPr>
        <w:pStyle w:val="Lijstalinea"/>
        <w:numPr>
          <w:ilvl w:val="0"/>
          <w:numId w:val="42"/>
        </w:numPr>
      </w:pPr>
      <w:r w:rsidRPr="0050562D">
        <w:t>Inschrijven voor de nieuwsbrief</w:t>
      </w:r>
    </w:p>
    <w:p w:rsidR="00AE204B" w:rsidRPr="0050562D" w:rsidRDefault="006C12A1" w:rsidP="006C12A1">
      <w:r w:rsidRPr="0050562D">
        <w:t>Voor deze taken is gekozen omdat hiermee de belangrijkste onderdelen van de website onderzocht kon worden. Daarnaast omvat dit een groot deel van de mogelijkheden op de website.</w:t>
      </w:r>
    </w:p>
    <w:p w:rsidR="00616783" w:rsidRPr="0050562D" w:rsidRDefault="00F4435D" w:rsidP="00E53B04">
      <w:r w:rsidRPr="0050562D">
        <w:lastRenderedPageBreak/>
        <w:t xml:space="preserve">Op de </w:t>
      </w:r>
      <w:r w:rsidR="00643EF7" w:rsidRPr="0050562D">
        <w:t xml:space="preserve">oude </w:t>
      </w:r>
      <w:r w:rsidRPr="0050562D">
        <w:t>website van LabDirect zijn een aantal onderdelen naar voren gekomen die omslachtig</w:t>
      </w:r>
      <w:r w:rsidR="00750959" w:rsidRPr="0050562D">
        <w:t xml:space="preserve"> (</w:t>
      </w:r>
      <w:r w:rsidR="00750959" w:rsidRPr="0050562D">
        <w:fldChar w:fldCharType="begin"/>
      </w:r>
      <w:r w:rsidR="00750959" w:rsidRPr="0050562D">
        <w:instrText xml:space="preserve"> REF _Ref373402472 \h </w:instrText>
      </w:r>
      <w:r w:rsidR="00750959" w:rsidRPr="0050562D">
        <w:fldChar w:fldCharType="separate"/>
      </w:r>
      <w:r w:rsidR="0031759C" w:rsidRPr="0050562D">
        <w:t xml:space="preserve">Figuur </w:t>
      </w:r>
      <w:r w:rsidR="0031759C">
        <w:rPr>
          <w:noProof/>
        </w:rPr>
        <w:t>4</w:t>
      </w:r>
      <w:r w:rsidR="00750959" w:rsidRPr="0050562D">
        <w:fldChar w:fldCharType="end"/>
      </w:r>
      <w:r w:rsidR="00750959" w:rsidRPr="0050562D">
        <w:t>)</w:t>
      </w:r>
      <w:r w:rsidRPr="0050562D">
        <w:t xml:space="preserve"> werken. Zo </w:t>
      </w:r>
      <w:r w:rsidR="00643EF7" w:rsidRPr="0050562D">
        <w:t>was</w:t>
      </w:r>
      <w:r w:rsidRPr="0050562D">
        <w:t xml:space="preserve"> het bijvoorbeeld niet mogelijk om vanuit elke pagina in te loggen of een account aan te maken</w:t>
      </w:r>
      <w:r w:rsidR="004E6E18" w:rsidRPr="0050562D">
        <w:t xml:space="preserve"> (</w:t>
      </w:r>
      <w:r w:rsidR="004E6E18" w:rsidRPr="0050562D">
        <w:fldChar w:fldCharType="begin"/>
      </w:r>
      <w:r w:rsidR="004E6E18" w:rsidRPr="0050562D">
        <w:instrText xml:space="preserve"> REF _Ref373402472 \h </w:instrText>
      </w:r>
      <w:r w:rsidR="004E6E18" w:rsidRPr="0050562D">
        <w:fldChar w:fldCharType="separate"/>
      </w:r>
      <w:r w:rsidR="0031759C" w:rsidRPr="0050562D">
        <w:t xml:space="preserve">Figuur </w:t>
      </w:r>
      <w:r w:rsidR="0031759C">
        <w:rPr>
          <w:noProof/>
        </w:rPr>
        <w:t>4</w:t>
      </w:r>
      <w:r w:rsidR="004E6E18" w:rsidRPr="0050562D">
        <w:fldChar w:fldCharType="end"/>
      </w:r>
      <w:r w:rsidR="004E6E18" w:rsidRPr="0050562D">
        <w:t>)</w:t>
      </w:r>
      <w:r w:rsidRPr="0050562D">
        <w:t xml:space="preserve">. In eerste instantie </w:t>
      </w:r>
      <w:r w:rsidR="00643EF7" w:rsidRPr="0050562D">
        <w:t>was</w:t>
      </w:r>
      <w:r w:rsidRPr="0050562D">
        <w:t xml:space="preserve"> daarnaast ook niet duidelijk dat het om een webwinkel </w:t>
      </w:r>
      <w:r w:rsidR="00643EF7" w:rsidRPr="0050562D">
        <w:t>ging</w:t>
      </w:r>
      <w:r w:rsidRPr="0050562D">
        <w:t xml:space="preserve"> omdat er geen producten op de landingspagina terug te vinden </w:t>
      </w:r>
      <w:r w:rsidR="00643EF7" w:rsidRPr="0050562D">
        <w:t>waren</w:t>
      </w:r>
      <w:r w:rsidRPr="0050562D">
        <w:t>. Deze informatie is ook gebruikt tijdens de interviews die in de volgende twee paragrafen zijn toegelicht.</w:t>
      </w:r>
    </w:p>
    <w:p w:rsidR="004E6E18" w:rsidRPr="0050562D" w:rsidRDefault="004E6E18" w:rsidP="004E6E18">
      <w:pPr>
        <w:keepNext/>
      </w:pPr>
      <w:r w:rsidRPr="0050562D">
        <w:rPr>
          <w:noProof/>
        </w:rPr>
        <w:drawing>
          <wp:inline distT="0" distB="0" distL="0" distR="0" wp14:anchorId="7CF22703" wp14:editId="70CFA9D4">
            <wp:extent cx="4239569" cy="2108200"/>
            <wp:effectExtent l="0" t="0" r="8890" b="635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__Account_aanmaken.png"/>
                    <pic:cNvPicPr/>
                  </pic:nvPicPr>
                  <pic:blipFill rotWithShape="1">
                    <a:blip r:embed="rId22" cstate="screen">
                      <a:extLst>
                        <a:ext uri="{28A0092B-C50C-407E-A947-70E740481C1C}">
                          <a14:useLocalDpi xmlns:a14="http://schemas.microsoft.com/office/drawing/2010/main"/>
                        </a:ext>
                      </a:extLst>
                    </a:blip>
                    <a:srcRect t="13779"/>
                    <a:stretch/>
                  </pic:blipFill>
                  <pic:spPr bwMode="auto">
                    <a:xfrm>
                      <a:off x="0" y="0"/>
                      <a:ext cx="4289394" cy="2132976"/>
                    </a:xfrm>
                    <a:prstGeom prst="rect">
                      <a:avLst/>
                    </a:prstGeom>
                    <a:ln>
                      <a:noFill/>
                    </a:ln>
                    <a:extLst>
                      <a:ext uri="{53640926-AAD7-44D8-BBD7-CCE9431645EC}">
                        <a14:shadowObscured xmlns:a14="http://schemas.microsoft.com/office/drawing/2010/main"/>
                      </a:ext>
                    </a:extLst>
                  </pic:spPr>
                </pic:pic>
              </a:graphicData>
            </a:graphic>
          </wp:inline>
        </w:drawing>
      </w:r>
    </w:p>
    <w:p w:rsidR="004E6E18" w:rsidRPr="0050562D" w:rsidRDefault="004E6E18" w:rsidP="004E6E18">
      <w:pPr>
        <w:pStyle w:val="Bijschrift"/>
      </w:pPr>
      <w:bookmarkStart w:id="64" w:name="_Ref373402472"/>
      <w:r w:rsidRPr="0050562D">
        <w:t xml:space="preserve">Figuur </w:t>
      </w:r>
      <w:fldSimple w:instr=" SEQ Figuur \* ARABIC ">
        <w:r w:rsidR="0031759C">
          <w:rPr>
            <w:noProof/>
          </w:rPr>
          <w:t>4</w:t>
        </w:r>
      </w:fldSimple>
      <w:bookmarkEnd w:id="64"/>
      <w:r w:rsidRPr="0050562D">
        <w:t xml:space="preserve"> Taakdiagram account aanmaken</w:t>
      </w:r>
    </w:p>
    <w:p w:rsidR="00616783" w:rsidRPr="0050562D" w:rsidRDefault="00F4435D" w:rsidP="00FD1E53">
      <w:pPr>
        <w:pStyle w:val="Kop3"/>
      </w:pPr>
      <w:bookmarkStart w:id="65" w:name="__RefHeading__8263_1955064629"/>
      <w:bookmarkStart w:id="66" w:name="__RefHeading__8265_1955064629"/>
      <w:bookmarkEnd w:id="65"/>
      <w:bookmarkEnd w:id="66"/>
      <w:r w:rsidRPr="0050562D">
        <w:t>Afnemen van diepte interviews met de doelgroep</w:t>
      </w:r>
    </w:p>
    <w:p w:rsidR="00616783" w:rsidRPr="0050562D" w:rsidRDefault="001776BD" w:rsidP="00E53B04">
      <w:r w:rsidRPr="0050562D">
        <w:t xml:space="preserve">Na dat de </w:t>
      </w:r>
      <w:r w:rsidR="00273F2E" w:rsidRPr="0050562D">
        <w:t>wensen</w:t>
      </w:r>
      <w:r w:rsidR="00F4435D" w:rsidRPr="0050562D">
        <w:t xml:space="preserve"> </w:t>
      </w:r>
      <w:r w:rsidR="00DF360B" w:rsidRPr="0050562D">
        <w:t xml:space="preserve">en de eisen </w:t>
      </w:r>
      <w:r w:rsidR="00F4435D" w:rsidRPr="0050562D">
        <w:t xml:space="preserve">van de opdrachtgevers </w:t>
      </w:r>
      <w:r w:rsidRPr="0050562D">
        <w:t>in kaart zijn gebracht is</w:t>
      </w:r>
      <w:r w:rsidR="00F4435D" w:rsidRPr="0050562D">
        <w:t xml:space="preserve"> de focus verplaatst naar</w:t>
      </w:r>
      <w:r w:rsidR="00ED6467" w:rsidRPr="0050562D">
        <w:t xml:space="preserve"> het interviewen van</w:t>
      </w:r>
      <w:r w:rsidR="00F4435D" w:rsidRPr="0050562D">
        <w:t xml:space="preserve"> de doelgroep. Deze zijn immers de gebruikers van het systeem. Ook al is elk interview anders en weet je niet hoe het gesprek gaat lopen is het van belang om de belangrijkste zaken van te voren in kaart te brengen. Bij deze voorbereiding </w:t>
      </w:r>
      <w:r w:rsidRPr="0050562D">
        <w:t>is</w:t>
      </w:r>
      <w:r w:rsidR="00F4435D" w:rsidRPr="0050562D">
        <w:t xml:space="preserve"> het </w:t>
      </w:r>
      <w:r w:rsidR="00DF360B" w:rsidRPr="0050562D">
        <w:t xml:space="preserve">zogeheten DROP-Model </w:t>
      </w:r>
      <w:sdt>
        <w:sdtPr>
          <w:id w:val="-1860421551"/>
          <w:citation/>
        </w:sdtPr>
        <w:sdtEndPr/>
        <w:sdtContent>
          <w:r w:rsidR="00DF360B" w:rsidRPr="0050562D">
            <w:fldChar w:fldCharType="begin"/>
          </w:r>
          <w:r w:rsidR="00DF360B" w:rsidRPr="0050562D">
            <w:instrText xml:space="preserve"> CITATION tue1 \l 1043 </w:instrText>
          </w:r>
          <w:r w:rsidR="00DF360B" w:rsidRPr="0050562D">
            <w:fldChar w:fldCharType="separate"/>
          </w:r>
          <w:r w:rsidR="001E0B3E" w:rsidRPr="001E0B3E">
            <w:rPr>
              <w:noProof/>
            </w:rPr>
            <w:t>[15]</w:t>
          </w:r>
          <w:r w:rsidR="00DF360B" w:rsidRPr="0050562D">
            <w:fldChar w:fldCharType="end"/>
          </w:r>
        </w:sdtContent>
      </w:sdt>
      <w:r w:rsidR="00DF360B" w:rsidRPr="0050562D">
        <w:t xml:space="preserve"> gehanteerd</w:t>
      </w:r>
      <w:r w:rsidR="00ED6467" w:rsidRPr="0050562D">
        <w:t>.</w:t>
      </w:r>
    </w:p>
    <w:p w:rsidR="00DF360B" w:rsidRPr="0050562D" w:rsidRDefault="00DF360B" w:rsidP="00DF360B">
      <w:r w:rsidRPr="0050562D">
        <w:t xml:space="preserve">Het voordeel van </w:t>
      </w:r>
      <w:r w:rsidR="00182AC6" w:rsidRPr="0050562D">
        <w:t>het DROP-Model</w:t>
      </w:r>
      <w:r w:rsidRPr="0050562D">
        <w:t xml:space="preserve"> is dat er goed voorbereid aan de interviews begonnen kan worden. Het geeft structuur aan je interviews en hoeft daardoor minder te denken aan hoe he</w:t>
      </w:r>
      <w:r w:rsidR="00ED6467" w:rsidRPr="0050562D">
        <w:t>t interview geleid moet worden.</w:t>
      </w:r>
    </w:p>
    <w:p w:rsidR="001776BD" w:rsidRPr="0050562D" w:rsidRDefault="001776BD">
      <w:pPr>
        <w:spacing w:before="0" w:after="160" w:line="259" w:lineRule="auto"/>
        <w:rPr>
          <w:bCs/>
        </w:rPr>
      </w:pPr>
      <w:r w:rsidRPr="0050562D">
        <w:rPr>
          <w:bCs/>
        </w:rPr>
        <w:br w:type="page"/>
      </w:r>
    </w:p>
    <w:p w:rsidR="00DF360B" w:rsidRPr="0050562D" w:rsidRDefault="00DF360B">
      <w:pPr>
        <w:spacing w:before="0" w:after="160" w:line="259" w:lineRule="auto"/>
        <w:rPr>
          <w:bCs/>
        </w:rPr>
      </w:pPr>
      <w:r w:rsidRPr="0050562D">
        <w:rPr>
          <w:bCs/>
        </w:rPr>
        <w:lastRenderedPageBreak/>
        <w:t xml:space="preserve">Een </w:t>
      </w:r>
      <w:r w:rsidR="00182AC6" w:rsidRPr="0050562D">
        <w:rPr>
          <w:bCs/>
        </w:rPr>
        <w:t>aantal onderdelen</w:t>
      </w:r>
      <w:r w:rsidRPr="0050562D">
        <w:rPr>
          <w:bCs/>
        </w:rPr>
        <w:t xml:space="preserve"> van h</w:t>
      </w:r>
      <w:r w:rsidR="001776BD" w:rsidRPr="0050562D">
        <w:rPr>
          <w:bCs/>
        </w:rPr>
        <w:t>et DROP-Model vindt u hieronder</w:t>
      </w:r>
      <w:r w:rsidR="00182AC6" w:rsidRPr="0050562D">
        <w:rPr>
          <w:bCs/>
        </w:rPr>
        <w:t>;</w:t>
      </w:r>
    </w:p>
    <w:p w:rsidR="00616783" w:rsidRPr="0050562D" w:rsidRDefault="00F4435D" w:rsidP="00374D71">
      <w:pPr>
        <w:pStyle w:val="Citaat"/>
      </w:pPr>
      <w:r w:rsidRPr="0050562D">
        <w:rPr>
          <w:b/>
          <w:bCs/>
        </w:rPr>
        <w:t>D(Doelen):</w:t>
      </w:r>
      <w:r w:rsidRPr="0050562D">
        <w:br/>
        <w:t>Wat wil ik met het gesprek bereiken?</w:t>
      </w:r>
      <w:r w:rsidRPr="0050562D">
        <w:br/>
        <w:t>Wat moet het mij opleveren?</w:t>
      </w:r>
      <w:r w:rsidR="00374D71" w:rsidRPr="0050562D">
        <w:br/>
      </w:r>
    </w:p>
    <w:p w:rsidR="00616783" w:rsidRPr="0050562D" w:rsidRDefault="00F4435D" w:rsidP="00374D71">
      <w:pPr>
        <w:pStyle w:val="Citaat"/>
      </w:pPr>
      <w:r w:rsidRPr="0050562D">
        <w:rPr>
          <w:b/>
          <w:bCs/>
        </w:rPr>
        <w:t>R(Rollen):</w:t>
      </w:r>
      <w:r w:rsidRPr="0050562D">
        <w:br/>
        <w:t>Doe ik het interview alleen of met een medestudent?</w:t>
      </w:r>
      <w:r w:rsidRPr="0050562D">
        <w:br/>
        <w:t>Wie zijn er nog meer bij het gesprek aanwezig?</w:t>
      </w:r>
      <w:r w:rsidR="00374D71" w:rsidRPr="0050562D">
        <w:br/>
      </w:r>
    </w:p>
    <w:p w:rsidR="00616783" w:rsidRPr="0050562D" w:rsidRDefault="00F4435D" w:rsidP="00374D71">
      <w:pPr>
        <w:pStyle w:val="Citaat"/>
      </w:pPr>
      <w:r w:rsidRPr="0050562D">
        <w:rPr>
          <w:b/>
          <w:bCs/>
        </w:rPr>
        <w:t>O(onderwerpen):</w:t>
      </w:r>
      <w:r w:rsidRPr="0050562D">
        <w:br/>
        <w:t>Wat wil ik aan de weet komen?</w:t>
      </w:r>
      <w:r w:rsidRPr="0050562D">
        <w:br/>
        <w:t>Welke vragen zou ik kunnen formuleren?</w:t>
      </w:r>
      <w:r w:rsidRPr="0050562D">
        <w:br/>
      </w:r>
      <w:r w:rsidRPr="0050562D">
        <w:br/>
      </w:r>
      <w:r w:rsidRPr="0050562D">
        <w:rPr>
          <w:b/>
          <w:bCs/>
        </w:rPr>
        <w:t>P(Procedures):</w:t>
      </w:r>
      <w:r w:rsidRPr="0050562D">
        <w:br/>
        <w:t>Waar vindt het gesprek plaats?</w:t>
      </w:r>
      <w:r w:rsidRPr="0050562D">
        <w:br/>
        <w:t>Hoe lang kan, mag, moet het duren?</w:t>
      </w:r>
    </w:p>
    <w:p w:rsidR="00182AC6" w:rsidRPr="0050562D" w:rsidRDefault="00182AC6" w:rsidP="00E53B04">
      <w:pPr>
        <w:rPr>
          <w:b/>
        </w:rPr>
      </w:pPr>
      <w:r w:rsidRPr="0050562D">
        <w:rPr>
          <w:b/>
        </w:rPr>
        <w:t>Wat voor ee</w:t>
      </w:r>
      <w:r w:rsidR="00374D71" w:rsidRPr="0050562D">
        <w:rPr>
          <w:b/>
        </w:rPr>
        <w:t>n soort vragen worden opgesteld</w:t>
      </w:r>
    </w:p>
    <w:p w:rsidR="00616783" w:rsidRPr="0050562D" w:rsidRDefault="00F4435D" w:rsidP="00E53B04">
      <w:r w:rsidRPr="0050562D">
        <w:t xml:space="preserve">Er is tijdens de interviews voornamelijk focus gelegd op PET </w:t>
      </w:r>
      <w:r w:rsidR="001776BD" w:rsidRPr="0050562D">
        <w:t>design</w:t>
      </w:r>
      <w:r w:rsidRPr="0050562D">
        <w:t xml:space="preserve">. Deze methode is gebruikt om in kaart te brengen wat de gebruiker als </w:t>
      </w:r>
      <w:r w:rsidRPr="0050562D">
        <w:rPr>
          <w:b/>
        </w:rPr>
        <w:t>betrouwbaar ervaart</w:t>
      </w:r>
      <w:r w:rsidRPr="0050562D">
        <w:t xml:space="preserve">, waar de gebruiker </w:t>
      </w:r>
      <w:r w:rsidRPr="0050562D">
        <w:rPr>
          <w:b/>
        </w:rPr>
        <w:t xml:space="preserve">emotioneel betrokken bij raakt </w:t>
      </w:r>
      <w:r w:rsidRPr="0050562D">
        <w:t xml:space="preserve">en hoe de gebruiker </w:t>
      </w:r>
      <w:r w:rsidRPr="0050562D">
        <w:rPr>
          <w:b/>
        </w:rPr>
        <w:t>verleid kan worden</w:t>
      </w:r>
      <w:r w:rsidRPr="0050562D">
        <w:t xml:space="preserve"> om een actie uit te voeren op een website</w:t>
      </w:r>
      <w:r w:rsidR="00083E72" w:rsidRPr="0050562D">
        <w:t xml:space="preserve"> wat vervolgens de verkoop van de website kan verhogen</w:t>
      </w:r>
      <w:r w:rsidRPr="0050562D">
        <w:t>.</w:t>
      </w:r>
      <w:r w:rsidR="001776BD" w:rsidRPr="0050562D">
        <w:t xml:space="preserve"> Naast PET design zijn er een aantal vragen opgesteld om een algemeen beeld te krijgen van de ervaringen met de producten van LabDirect evenals ervaringen met webwinkelen</w:t>
      </w:r>
      <w:r w:rsidR="00083E72" w:rsidRPr="0050562D">
        <w:t>.</w:t>
      </w:r>
    </w:p>
    <w:p w:rsidR="00083E72" w:rsidRPr="0050562D" w:rsidRDefault="00083E72">
      <w:pPr>
        <w:spacing w:before="0" w:after="160" w:line="259" w:lineRule="auto"/>
      </w:pPr>
      <w:r w:rsidRPr="0050562D">
        <w:br w:type="page"/>
      </w:r>
    </w:p>
    <w:p w:rsidR="00ED6467" w:rsidRPr="0050562D" w:rsidRDefault="00E67DF3" w:rsidP="00E53B04">
      <w:r w:rsidRPr="0050562D">
        <w:lastRenderedPageBreak/>
        <w:t xml:space="preserve">Op basis van PET </w:t>
      </w:r>
      <w:r w:rsidR="001776BD" w:rsidRPr="0050562D">
        <w:t>design en</w:t>
      </w:r>
      <w:r w:rsidR="00083E72" w:rsidRPr="0050562D">
        <w:t xml:space="preserve"> ervaringen van de gebruikers</w:t>
      </w:r>
      <w:r w:rsidRPr="0050562D">
        <w:t xml:space="preserve"> zijn </w:t>
      </w:r>
      <w:r w:rsidR="001776BD" w:rsidRPr="0050562D">
        <w:t>de volgende</w:t>
      </w:r>
      <w:r w:rsidRPr="0050562D">
        <w:t xml:space="preserve"> interview vragen opgesteld:</w:t>
      </w:r>
    </w:p>
    <w:p w:rsidR="00E67DF3" w:rsidRPr="0050562D" w:rsidRDefault="00E67DF3" w:rsidP="00E67DF3">
      <w:pPr>
        <w:pStyle w:val="Lijstalinea"/>
        <w:numPr>
          <w:ilvl w:val="0"/>
          <w:numId w:val="39"/>
        </w:numPr>
        <w:rPr>
          <w:iCs/>
        </w:rPr>
      </w:pPr>
      <w:r w:rsidRPr="0050562D">
        <w:rPr>
          <w:b/>
          <w:bCs/>
          <w:iCs/>
        </w:rPr>
        <w:t>Heb je ervaring met webwinkels?</w:t>
      </w:r>
    </w:p>
    <w:p w:rsidR="00E67DF3" w:rsidRPr="0050562D" w:rsidRDefault="00E67DF3" w:rsidP="00E67DF3">
      <w:pPr>
        <w:pStyle w:val="Lijstalinea"/>
        <w:numPr>
          <w:ilvl w:val="0"/>
          <w:numId w:val="39"/>
        </w:numPr>
        <w:rPr>
          <w:iCs/>
        </w:rPr>
      </w:pPr>
      <w:r w:rsidRPr="0050562D">
        <w:rPr>
          <w:b/>
          <w:bCs/>
          <w:iCs/>
        </w:rPr>
        <w:t>Kan je voorbeelden noemen van webwinkels die voor jou betrouwbaar zijn?</w:t>
      </w:r>
      <w:r w:rsidRPr="0050562D">
        <w:rPr>
          <w:iCs/>
        </w:rPr>
        <w:t xml:space="preserve"> </w:t>
      </w:r>
    </w:p>
    <w:p w:rsidR="00E67DF3" w:rsidRPr="0050562D" w:rsidRDefault="00E67DF3" w:rsidP="00E67DF3">
      <w:pPr>
        <w:pStyle w:val="Lijstalinea"/>
        <w:numPr>
          <w:ilvl w:val="0"/>
          <w:numId w:val="39"/>
        </w:numPr>
        <w:rPr>
          <w:iCs/>
        </w:rPr>
      </w:pPr>
      <w:r w:rsidRPr="0050562D">
        <w:rPr>
          <w:b/>
          <w:bCs/>
          <w:iCs/>
        </w:rPr>
        <w:t>Heb je ervaring met tanden bleken of weet je wat het is?</w:t>
      </w:r>
    </w:p>
    <w:p w:rsidR="00E67DF3" w:rsidRPr="0050562D" w:rsidRDefault="00E67DF3" w:rsidP="00E67DF3">
      <w:pPr>
        <w:pStyle w:val="Lijstalinea"/>
        <w:numPr>
          <w:ilvl w:val="0"/>
          <w:numId w:val="39"/>
        </w:numPr>
        <w:rPr>
          <w:b/>
          <w:bCs/>
          <w:iCs/>
        </w:rPr>
      </w:pPr>
      <w:r w:rsidRPr="0050562D">
        <w:rPr>
          <w:b/>
          <w:bCs/>
          <w:iCs/>
        </w:rPr>
        <w:t>Je hebt de website van LabDirect bekeken? Wat vind je van de producten die LabDirect aanbiedt?</w:t>
      </w:r>
    </w:p>
    <w:p w:rsidR="00E67DF3" w:rsidRPr="0050562D" w:rsidRDefault="00E67DF3" w:rsidP="00E67DF3">
      <w:pPr>
        <w:pStyle w:val="Lijstalinea"/>
        <w:numPr>
          <w:ilvl w:val="0"/>
          <w:numId w:val="39"/>
        </w:numPr>
        <w:rPr>
          <w:b/>
          <w:bCs/>
          <w:iCs/>
        </w:rPr>
      </w:pPr>
      <w:r w:rsidRPr="0050562D">
        <w:rPr>
          <w:b/>
          <w:bCs/>
          <w:iCs/>
        </w:rPr>
        <w:t>Het gebruik van (gelijksoortige) websites. Wat werkt prettig, wat levert frustratie op?</w:t>
      </w:r>
    </w:p>
    <w:p w:rsidR="00E67DF3" w:rsidRPr="0050562D" w:rsidRDefault="00E67DF3" w:rsidP="00E67DF3">
      <w:pPr>
        <w:pStyle w:val="Lijstalinea"/>
        <w:numPr>
          <w:ilvl w:val="0"/>
          <w:numId w:val="39"/>
        </w:numPr>
        <w:rPr>
          <w:bCs/>
          <w:iCs/>
        </w:rPr>
      </w:pPr>
      <w:r w:rsidRPr="0050562D">
        <w:rPr>
          <w:b/>
          <w:bCs/>
          <w:iCs/>
        </w:rPr>
        <w:t>Waar vertrouw je op? Reviews of vind je andere soorten van aanbevelingen</w:t>
      </w:r>
      <w:r w:rsidRPr="0050562D">
        <w:rPr>
          <w:b/>
          <w:bCs/>
          <w:iCs/>
        </w:rPr>
        <w:br/>
      </w:r>
      <w:r w:rsidRPr="0050562D">
        <w:rPr>
          <w:bCs/>
          <w:iCs/>
        </w:rPr>
        <w:t>Deze vraag draagt bij aan de betrouwbaarheid van een website</w:t>
      </w:r>
      <w:r w:rsidR="00374D71" w:rsidRPr="0050562D">
        <w:rPr>
          <w:bCs/>
          <w:iCs/>
        </w:rPr>
        <w:t>. Door inzicht te krijgen in wat bezoekers als betrouwbaar ervaren kan de verkoop van de producten verhoogt worden.</w:t>
      </w:r>
    </w:p>
    <w:p w:rsidR="00E67DF3" w:rsidRPr="0050562D" w:rsidRDefault="00E67DF3" w:rsidP="00E67DF3">
      <w:pPr>
        <w:pStyle w:val="Lijstalinea"/>
        <w:numPr>
          <w:ilvl w:val="0"/>
          <w:numId w:val="39"/>
        </w:numPr>
        <w:rPr>
          <w:bCs/>
          <w:iCs/>
        </w:rPr>
      </w:pPr>
      <w:r w:rsidRPr="0050562D">
        <w:rPr>
          <w:b/>
          <w:bCs/>
          <w:iCs/>
        </w:rPr>
        <w:t>Hoeveel informatie wil je hebben voor een aankoop, tot in detail of heb je aan een 2 zinnen genoeg?</w:t>
      </w:r>
      <w:r w:rsidRPr="0050562D">
        <w:rPr>
          <w:b/>
          <w:bCs/>
          <w:iCs/>
        </w:rPr>
        <w:br/>
      </w:r>
      <w:r w:rsidRPr="0050562D">
        <w:rPr>
          <w:bCs/>
          <w:iCs/>
        </w:rPr>
        <w:t>Deze vraag draagt bij aan de verleidende factor van een website</w:t>
      </w:r>
      <w:r w:rsidR="00374D71" w:rsidRPr="0050562D">
        <w:rPr>
          <w:bCs/>
          <w:iCs/>
        </w:rPr>
        <w:t>. Het is belangrijk dat bezoekers de informatie krijgen die zij nodig hebben.</w:t>
      </w:r>
    </w:p>
    <w:p w:rsidR="00E67DF3" w:rsidRPr="0050562D" w:rsidRDefault="00E67DF3" w:rsidP="00E67DF3">
      <w:pPr>
        <w:pStyle w:val="Lijstalinea"/>
        <w:numPr>
          <w:ilvl w:val="0"/>
          <w:numId w:val="39"/>
        </w:numPr>
        <w:rPr>
          <w:bCs/>
          <w:iCs/>
        </w:rPr>
      </w:pPr>
      <w:r w:rsidRPr="0050562D">
        <w:rPr>
          <w:b/>
          <w:bCs/>
          <w:iCs/>
        </w:rPr>
        <w:t>Ben je gevoelig voor aanbiedingen die een website aanbied?</w:t>
      </w:r>
      <w:r w:rsidRPr="0050562D">
        <w:rPr>
          <w:b/>
          <w:bCs/>
          <w:iCs/>
        </w:rPr>
        <w:br/>
      </w:r>
      <w:r w:rsidRPr="0050562D">
        <w:rPr>
          <w:bCs/>
          <w:iCs/>
        </w:rPr>
        <w:t>Deze vraag draagt bij aan de manier waarop gebruikers verleid kunnen worden.</w:t>
      </w:r>
    </w:p>
    <w:p w:rsidR="00E67DF3" w:rsidRPr="0050562D" w:rsidRDefault="00E67DF3" w:rsidP="00E67DF3">
      <w:pPr>
        <w:pStyle w:val="Lijstalinea"/>
        <w:numPr>
          <w:ilvl w:val="0"/>
          <w:numId w:val="39"/>
        </w:numPr>
        <w:rPr>
          <w:b/>
          <w:bCs/>
          <w:iCs/>
        </w:rPr>
      </w:pPr>
      <w:r w:rsidRPr="0050562D">
        <w:rPr>
          <w:b/>
          <w:bCs/>
          <w:iCs/>
        </w:rPr>
        <w:t>Hoe web vaardig en taalvaardig ben je?</w:t>
      </w:r>
    </w:p>
    <w:p w:rsidR="00E67DF3" w:rsidRPr="0050562D" w:rsidRDefault="00E67DF3" w:rsidP="00E67DF3">
      <w:pPr>
        <w:pStyle w:val="Kop4"/>
      </w:pPr>
      <w:r w:rsidRPr="0050562D">
        <w:t>De uitkomsten van de interviews</w:t>
      </w:r>
    </w:p>
    <w:p w:rsidR="00374D71" w:rsidRPr="0050562D" w:rsidRDefault="00374D71" w:rsidP="00374D71">
      <w:r w:rsidRPr="0050562D">
        <w:t>Een voorbeeld van de uitkomsten van de interviews vindt u hieronder. De volledige uitkomsten van de interviews vindt u in bijlage C: Onderzoeksrapport.</w:t>
      </w:r>
    </w:p>
    <w:p w:rsidR="00616783" w:rsidRPr="0050562D" w:rsidRDefault="00F4435D" w:rsidP="00E53B04">
      <w:pPr>
        <w:rPr>
          <w:b/>
          <w:bCs/>
          <w:i/>
          <w:iCs/>
        </w:rPr>
      </w:pPr>
      <w:r w:rsidRPr="0050562D">
        <w:rPr>
          <w:b/>
          <w:bCs/>
          <w:i/>
          <w:iCs/>
        </w:rPr>
        <w:t xml:space="preserve">Heb je ervaring met </w:t>
      </w:r>
      <w:r w:rsidR="00D900EB" w:rsidRPr="0050562D">
        <w:rPr>
          <w:b/>
          <w:bCs/>
          <w:i/>
          <w:iCs/>
        </w:rPr>
        <w:t>webwinkels</w:t>
      </w:r>
      <w:r w:rsidRPr="0050562D">
        <w:rPr>
          <w:b/>
          <w:bCs/>
          <w:i/>
          <w:iCs/>
        </w:rPr>
        <w:t>?</w:t>
      </w:r>
    </w:p>
    <w:p w:rsidR="00616783" w:rsidRPr="0050562D" w:rsidRDefault="00F4435D" w:rsidP="00E53B04">
      <w:pPr>
        <w:rPr>
          <w:i/>
          <w:iCs/>
        </w:rPr>
      </w:pPr>
      <w:r w:rsidRPr="0050562D">
        <w:rPr>
          <w:i/>
          <w:iCs/>
        </w:rPr>
        <w:t xml:space="preserve">Alle ondervraagden hebben ervaring met aankopen doen via webwinkels. Het aantal aankopen varieert tussen 2 keer per jaar tot 10 keer per jaar. </w:t>
      </w:r>
    </w:p>
    <w:p w:rsidR="00616783" w:rsidRPr="0050562D" w:rsidRDefault="00F4435D" w:rsidP="00E53B04">
      <w:pPr>
        <w:rPr>
          <w:i/>
          <w:iCs/>
        </w:rPr>
      </w:pPr>
      <w:r w:rsidRPr="0050562D">
        <w:rPr>
          <w:i/>
          <w:iCs/>
        </w:rPr>
        <w:t>Vervolgens is doorgevraagd waar zij zich aan ergeren tijdens het webwinkelen. Op deze vraag zijn 2 soorten antwoorden gegeven. Het grootste gedeelte ergerde zich aan de manier van navigeren door de webwinkel, slecht werkende zoekmachines en reclame. Het overige gedeelte ergerde zich niet specifiek aan de webwinkel maar meer aan het feit dat je het product niet direct in handen hebt en niet weet welke kwaliteit het product heeft.</w:t>
      </w:r>
    </w:p>
    <w:p w:rsidR="00616783" w:rsidRPr="0050562D" w:rsidRDefault="00F4435D" w:rsidP="00E53B04">
      <w:pPr>
        <w:rPr>
          <w:i/>
          <w:iCs/>
        </w:rPr>
      </w:pPr>
      <w:r w:rsidRPr="0050562D">
        <w:rPr>
          <w:i/>
          <w:iCs/>
        </w:rPr>
        <w:t>Vervolgens is de vraag gesteld wat zij als prettig ervaren tijdens het webwinkelen en hier waren de geïnterviewde vrijwel eenzijdig in, namelijk dat je de deur niet uit hoeft om iets te gaan halen en dat de prijs vaak lager ligt dan in fysieke winkels.</w:t>
      </w:r>
    </w:p>
    <w:p w:rsidR="00616783" w:rsidRPr="0050562D" w:rsidRDefault="00F4435D" w:rsidP="00E53B04">
      <w:pPr>
        <w:rPr>
          <w:b/>
          <w:bCs/>
          <w:i/>
          <w:iCs/>
        </w:rPr>
      </w:pPr>
      <w:r w:rsidRPr="0050562D">
        <w:rPr>
          <w:b/>
          <w:bCs/>
          <w:i/>
          <w:iCs/>
        </w:rPr>
        <w:t>Kan je voorbeelden noemen van webwinkels die voor jou betrouwbaar zijn?</w:t>
      </w:r>
    </w:p>
    <w:p w:rsidR="00616783" w:rsidRPr="0050562D" w:rsidRDefault="00F4435D" w:rsidP="00E53B04">
      <w:pPr>
        <w:rPr>
          <w:i/>
          <w:iCs/>
        </w:rPr>
      </w:pPr>
      <w:r w:rsidRPr="0050562D">
        <w:rPr>
          <w:i/>
          <w:iCs/>
        </w:rPr>
        <w:lastRenderedPageBreak/>
        <w:t>Deze vraag is gesteld om inzicht te krijgen in welke winkels betrouwbaar zijn en waarom. Iedere ondervraagde kwam met dezelfde webwinkels zoals Bol.com, Neckermann.com en Wehkamp.nl. De reden hiervoor was dat zij reclame maken op TV &amp; Radio en dat dit de grotere webwinkels van Nederland zijn. Daarnaast kent iedereen deze winkels en zorgt voor een betrouwbare webwinkel.</w:t>
      </w:r>
    </w:p>
    <w:p w:rsidR="00616783" w:rsidRPr="0050562D" w:rsidRDefault="00F4435D" w:rsidP="00E53B04">
      <w:pPr>
        <w:rPr>
          <w:b/>
          <w:bCs/>
          <w:i/>
          <w:iCs/>
        </w:rPr>
      </w:pPr>
      <w:r w:rsidRPr="0050562D">
        <w:rPr>
          <w:b/>
          <w:bCs/>
          <w:i/>
          <w:iCs/>
        </w:rPr>
        <w:t>Heb je ervaring met tanden bleken of weet je wat het is?</w:t>
      </w:r>
    </w:p>
    <w:p w:rsidR="00616783" w:rsidRPr="0050562D" w:rsidRDefault="00F4435D" w:rsidP="00E53B04">
      <w:pPr>
        <w:rPr>
          <w:i/>
          <w:iCs/>
        </w:rPr>
      </w:pPr>
      <w:r w:rsidRPr="0050562D">
        <w:rPr>
          <w:i/>
          <w:iCs/>
        </w:rPr>
        <w:t>Van alle ondervraagden wist iedereen wat tanden bleken is maar had slechts 1 persoon ook daadwerkelijk ervaring met tanden bleken.</w:t>
      </w:r>
    </w:p>
    <w:p w:rsidR="00616783" w:rsidRPr="0050562D" w:rsidRDefault="00F4435D" w:rsidP="00E53B04">
      <w:pPr>
        <w:rPr>
          <w:i/>
          <w:iCs/>
        </w:rPr>
      </w:pPr>
      <w:r w:rsidRPr="0050562D">
        <w:rPr>
          <w:i/>
          <w:iCs/>
        </w:rPr>
        <w:t xml:space="preserve">Op de vraag of de </w:t>
      </w:r>
      <w:r w:rsidR="00D900EB" w:rsidRPr="0050562D">
        <w:rPr>
          <w:i/>
          <w:iCs/>
        </w:rPr>
        <w:t>geïnterviewde</w:t>
      </w:r>
      <w:r w:rsidRPr="0050562D">
        <w:rPr>
          <w:i/>
          <w:iCs/>
        </w:rPr>
        <w:t xml:space="preserve"> tevreden zijn met het gebit vindt iedereen eigenlijk wel dat </w:t>
      </w:r>
      <w:r w:rsidR="0050562D" w:rsidRPr="0050562D">
        <w:rPr>
          <w:i/>
          <w:iCs/>
        </w:rPr>
        <w:t xml:space="preserve">het </w:t>
      </w:r>
      <w:r w:rsidRPr="0050562D">
        <w:rPr>
          <w:i/>
          <w:iCs/>
        </w:rPr>
        <w:t>te geel was maar was slechts een kwart van de ondervraagde ook bereid te betalen voor tanden bleek producten als deze onder de 100</w:t>
      </w:r>
      <w:r w:rsidR="0050562D" w:rsidRPr="0050562D">
        <w:rPr>
          <w:i/>
          <w:iCs/>
        </w:rPr>
        <w:t>, -</w:t>
      </w:r>
      <w:r w:rsidRPr="0050562D">
        <w:rPr>
          <w:i/>
          <w:iCs/>
        </w:rPr>
        <w:t xml:space="preserve"> euro zijn.</w:t>
      </w:r>
    </w:p>
    <w:p w:rsidR="00616783" w:rsidRPr="0050562D" w:rsidRDefault="00F4435D" w:rsidP="00374D71">
      <w:pPr>
        <w:rPr>
          <w:i/>
          <w:iCs/>
        </w:rPr>
      </w:pPr>
      <w:r w:rsidRPr="0050562D">
        <w:rPr>
          <w:i/>
          <w:iCs/>
        </w:rPr>
        <w:t xml:space="preserve">Vervolgens is gevraagd wat hen weerhield van het gebruik van tanden bleek producten waar de volgende conclusie uit is gekomen; Bang dat het schadelijk is voor het gebit of geen vertrouwen in het product. </w:t>
      </w:r>
    </w:p>
    <w:p w:rsidR="00616783" w:rsidRPr="0050562D" w:rsidRDefault="00F4435D" w:rsidP="00E53B04">
      <w:pPr>
        <w:rPr>
          <w:b/>
          <w:bCs/>
          <w:i/>
          <w:iCs/>
        </w:rPr>
      </w:pPr>
      <w:r w:rsidRPr="0050562D">
        <w:rPr>
          <w:b/>
          <w:bCs/>
          <w:i/>
          <w:iCs/>
        </w:rPr>
        <w:t xml:space="preserve">Waar vertrouw je op? Reviews </w:t>
      </w:r>
      <w:r w:rsidR="00D900EB" w:rsidRPr="0050562D">
        <w:rPr>
          <w:b/>
          <w:bCs/>
          <w:i/>
          <w:iCs/>
        </w:rPr>
        <w:t xml:space="preserve">of </w:t>
      </w:r>
      <w:r w:rsidRPr="0050562D">
        <w:rPr>
          <w:b/>
          <w:bCs/>
          <w:i/>
          <w:iCs/>
        </w:rPr>
        <w:t>vind je andere soorten van aanbevelingen</w:t>
      </w:r>
    </w:p>
    <w:p w:rsidR="00616783" w:rsidRPr="0050562D" w:rsidRDefault="00F4435D" w:rsidP="00E53B04">
      <w:pPr>
        <w:rPr>
          <w:i/>
          <w:iCs/>
        </w:rPr>
      </w:pPr>
      <w:r w:rsidRPr="0050562D">
        <w:rPr>
          <w:i/>
          <w:iCs/>
        </w:rPr>
        <w:t>Deze vraag is gesteld om een beeld te krijgen wat de bezoeker kan verleiden om iets aan te schaffen in een webwinkel. Over het algemeen vertrouwen de ondervraagden op reviews zolang er niet alleen succesverhalen worden neergezet. Daarnaast is een keurmerk belangrijk zolang deze maar bekend is. Consumentenbond werd verder ook genoemd als een factor die kan bepalen of een product gekocht gaat worden.</w:t>
      </w:r>
    </w:p>
    <w:p w:rsidR="00616783" w:rsidRPr="0050562D" w:rsidRDefault="00F4435D" w:rsidP="00E53B04">
      <w:pPr>
        <w:rPr>
          <w:b/>
          <w:bCs/>
          <w:i/>
          <w:iCs/>
        </w:rPr>
      </w:pPr>
      <w:r w:rsidRPr="0050562D">
        <w:rPr>
          <w:b/>
          <w:bCs/>
          <w:i/>
          <w:iCs/>
        </w:rPr>
        <w:t xml:space="preserve">Hoeveel informatie wil je hebben voor een aankoop, tot in detail of heb je aan </w:t>
      </w:r>
      <w:r w:rsidR="00D900EB" w:rsidRPr="0050562D">
        <w:rPr>
          <w:b/>
          <w:bCs/>
          <w:i/>
          <w:iCs/>
        </w:rPr>
        <w:t xml:space="preserve">een </w:t>
      </w:r>
      <w:r w:rsidRPr="0050562D">
        <w:rPr>
          <w:b/>
          <w:bCs/>
          <w:i/>
          <w:iCs/>
        </w:rPr>
        <w:t>2 zinnen genoeg?</w:t>
      </w:r>
    </w:p>
    <w:p w:rsidR="00374D71" w:rsidRPr="0050562D" w:rsidRDefault="00F4435D" w:rsidP="00374D71">
      <w:pPr>
        <w:rPr>
          <w:i/>
          <w:iCs/>
        </w:rPr>
      </w:pPr>
      <w:r w:rsidRPr="0050562D">
        <w:rPr>
          <w:i/>
          <w:iCs/>
        </w:rPr>
        <w:t>De antwoorden van de ondervraagden liep bij deze vraag nogal uiteen. Ongeveer de helft van de ondervraagden vond afbeeldingen met korte tekst belangrijk. De overige helft vond het belangrijk om details te hebben en te kunnen vergelijken met andere producten.</w:t>
      </w:r>
      <w:r w:rsidR="00CA0BDC" w:rsidRPr="0050562D">
        <w:rPr>
          <w:i/>
          <w:iCs/>
        </w:rPr>
        <w:t xml:space="preserve"> De uitkomsten van deze interviews komen overeen met de opgestelde personae.</w:t>
      </w:r>
    </w:p>
    <w:p w:rsidR="00374D71" w:rsidRPr="0050562D" w:rsidRDefault="00374D71">
      <w:pPr>
        <w:spacing w:before="0" w:after="160" w:line="259" w:lineRule="auto"/>
        <w:rPr>
          <w:i/>
          <w:iCs/>
        </w:rPr>
      </w:pPr>
      <w:r w:rsidRPr="0050562D">
        <w:rPr>
          <w:i/>
          <w:iCs/>
        </w:rPr>
        <w:br w:type="page"/>
      </w:r>
    </w:p>
    <w:p w:rsidR="00616783" w:rsidRPr="0050562D" w:rsidRDefault="00F4435D" w:rsidP="00FD1E53">
      <w:pPr>
        <w:pStyle w:val="Kop3"/>
      </w:pPr>
      <w:bookmarkStart w:id="67" w:name="__RefHeading__23910_573344303"/>
      <w:bookmarkEnd w:id="67"/>
      <w:r w:rsidRPr="0050562D">
        <w:lastRenderedPageBreak/>
        <w:t>Enquêtes houden onder de doelgroep.</w:t>
      </w:r>
    </w:p>
    <w:p w:rsidR="00616783" w:rsidRPr="0050562D" w:rsidRDefault="00F4435D" w:rsidP="00E53B04">
      <w:r w:rsidRPr="0050562D">
        <w:t>Naast de interviews zijn er enquêtes verspreid onder de doelgroep van LabDirect.</w:t>
      </w:r>
      <w:r w:rsidR="00422A5C" w:rsidRPr="0050562D">
        <w:t xml:space="preserve"> In de originele planning was geen enquête opgenomen. Er is toch gekozen voor een enquête omdat de opdrachtgever van LabDirect een lijst met klanten had waardoor het eenvoudig was deze klanten te benaderen. </w:t>
      </w:r>
      <w:r w:rsidR="00356DFD" w:rsidRPr="0050562D">
        <w:t>Daarnaast is d</w:t>
      </w:r>
      <w:r w:rsidRPr="0050562D">
        <w:t xml:space="preserve">e enquête een aanvulling op wat er tijdens de interviews naar voren is gekomen. De vragen in de enquête zijn </w:t>
      </w:r>
      <w:r w:rsidR="00356DFD" w:rsidRPr="0050562D">
        <w:t xml:space="preserve">dan ook </w:t>
      </w:r>
      <w:r w:rsidRPr="0050562D">
        <w:t xml:space="preserve">gebaseerd op wat </w:t>
      </w:r>
      <w:r w:rsidR="00356DFD" w:rsidRPr="0050562D">
        <w:t>tijdens de interviews</w:t>
      </w:r>
      <w:r w:rsidRPr="0050562D">
        <w:t xml:space="preserve"> naar voren is gekomen</w:t>
      </w:r>
      <w:r w:rsidR="00356DFD" w:rsidRPr="0050562D">
        <w:t>.</w:t>
      </w:r>
    </w:p>
    <w:p w:rsidR="00616783" w:rsidRPr="0050562D" w:rsidRDefault="00F4435D" w:rsidP="00E53B04">
      <w:r w:rsidRPr="0050562D">
        <w:t>De enquête bevat 12 vragen waarvan een aantal meerkeuze zijn en een aantal zijn tekstueel toegelicht.</w:t>
      </w:r>
      <w:r w:rsidR="001157AA" w:rsidRPr="0050562D">
        <w:t xml:space="preserve"> Er is voor 12 vragen gekozen om de personen die uitgenodigd zijn niet teveel vragen krijgen waardoor zij misschien niet de tijd willen nemen de enquête in te vullen</w:t>
      </w:r>
      <w:r w:rsidR="0050562D" w:rsidRPr="0050562D">
        <w:t>.</w:t>
      </w:r>
      <w:r w:rsidR="001157AA" w:rsidRPr="0050562D">
        <w:t xml:space="preserve"> Daarnaast zijn de </w:t>
      </w:r>
      <w:r w:rsidR="00DF360B" w:rsidRPr="0050562D">
        <w:t>vragen gebaseerd op de vragen die tijdens het interview gesteld zijn.</w:t>
      </w:r>
      <w:r w:rsidR="001157AA" w:rsidRPr="0050562D">
        <w:t xml:space="preserve"> In totaal zijn er 684 enquêtes verstuurd waarvan er</w:t>
      </w:r>
      <w:r w:rsidR="00DF360B" w:rsidRPr="0050562D">
        <w:t xml:space="preserve"> 74 </w:t>
      </w:r>
      <w:r w:rsidR="001157AA" w:rsidRPr="0050562D">
        <w:t xml:space="preserve">zijn </w:t>
      </w:r>
      <w:r w:rsidR="00DF360B" w:rsidRPr="0050562D">
        <w:t xml:space="preserve">ingevuld die een aanvulling op de interviews hebben verschaft. </w:t>
      </w:r>
      <w:r w:rsidR="001157AA" w:rsidRPr="0050562D">
        <w:t>Een aantal voorbeelden van de</w:t>
      </w:r>
      <w:r w:rsidRPr="0050562D">
        <w:t xml:space="preserve"> vragen die in de enquête gesteld worden zijn als volgt:</w:t>
      </w:r>
    </w:p>
    <w:p w:rsidR="00616783" w:rsidRPr="0050562D" w:rsidRDefault="00F4435D" w:rsidP="007F1885">
      <w:pPr>
        <w:pStyle w:val="Lijstalinea"/>
        <w:numPr>
          <w:ilvl w:val="1"/>
          <w:numId w:val="36"/>
        </w:numPr>
        <w:rPr>
          <w:b/>
        </w:rPr>
      </w:pPr>
      <w:r w:rsidRPr="0050562D">
        <w:rPr>
          <w:b/>
        </w:rPr>
        <w:t>Persoonlijke gegevens</w:t>
      </w:r>
    </w:p>
    <w:p w:rsidR="00616783" w:rsidRPr="0050562D" w:rsidRDefault="00F4435D" w:rsidP="007F1885">
      <w:pPr>
        <w:pStyle w:val="Lijstalinea"/>
        <w:numPr>
          <w:ilvl w:val="1"/>
          <w:numId w:val="36"/>
        </w:numPr>
      </w:pPr>
      <w:r w:rsidRPr="0050562D">
        <w:t>Wat is je geslacht?</w:t>
      </w:r>
    </w:p>
    <w:p w:rsidR="00616783" w:rsidRPr="0050562D" w:rsidRDefault="00F4435D" w:rsidP="007F1885">
      <w:pPr>
        <w:pStyle w:val="Lijstalinea"/>
        <w:numPr>
          <w:ilvl w:val="1"/>
          <w:numId w:val="36"/>
        </w:numPr>
      </w:pPr>
      <w:r w:rsidRPr="0050562D">
        <w:t xml:space="preserve">is je leeftijd? </w:t>
      </w:r>
    </w:p>
    <w:p w:rsidR="00616783" w:rsidRPr="0050562D" w:rsidRDefault="00616783" w:rsidP="00875B7E">
      <w:pPr>
        <w:pStyle w:val="Lijstalinea"/>
      </w:pPr>
    </w:p>
    <w:p w:rsidR="00616783" w:rsidRPr="0050562D" w:rsidRDefault="00F4435D" w:rsidP="007F1885">
      <w:pPr>
        <w:pStyle w:val="Lijstalinea"/>
        <w:numPr>
          <w:ilvl w:val="1"/>
          <w:numId w:val="36"/>
        </w:numPr>
        <w:rPr>
          <w:b/>
        </w:rPr>
      </w:pPr>
      <w:bookmarkStart w:id="68" w:name=":i.tt"/>
      <w:bookmarkEnd w:id="68"/>
      <w:r w:rsidRPr="0050562D">
        <w:rPr>
          <w:b/>
        </w:rPr>
        <w:t xml:space="preserve">Ervaring met </w:t>
      </w:r>
      <w:r w:rsidR="00D900EB" w:rsidRPr="0050562D">
        <w:rPr>
          <w:b/>
        </w:rPr>
        <w:t>webwinkels</w:t>
      </w:r>
    </w:p>
    <w:p w:rsidR="00616783" w:rsidRPr="0050562D" w:rsidRDefault="00F4435D" w:rsidP="007F1885">
      <w:pPr>
        <w:pStyle w:val="Lijstalinea"/>
        <w:numPr>
          <w:ilvl w:val="1"/>
          <w:numId w:val="36"/>
        </w:numPr>
      </w:pPr>
      <w:r w:rsidRPr="0050562D">
        <w:t xml:space="preserve">Heb je ervaring met </w:t>
      </w:r>
      <w:r w:rsidR="00D900EB" w:rsidRPr="0050562D">
        <w:t>webwinkels</w:t>
      </w:r>
      <w:r w:rsidRPr="0050562D">
        <w:t xml:space="preserve">? </w:t>
      </w:r>
    </w:p>
    <w:p w:rsidR="00616783" w:rsidRPr="0050562D" w:rsidRDefault="00F4435D" w:rsidP="007F1885">
      <w:pPr>
        <w:pStyle w:val="Lijstalinea"/>
        <w:numPr>
          <w:ilvl w:val="1"/>
          <w:numId w:val="36"/>
        </w:numPr>
      </w:pPr>
      <w:r w:rsidRPr="0050562D">
        <w:t>Welke ergernissen ervaar je tijdens het webwinkelen?</w:t>
      </w:r>
    </w:p>
    <w:p w:rsidR="001157AA" w:rsidRPr="0050562D" w:rsidRDefault="00F4435D" w:rsidP="001157AA">
      <w:pPr>
        <w:pStyle w:val="Lijstalinea"/>
        <w:numPr>
          <w:ilvl w:val="1"/>
          <w:numId w:val="36"/>
        </w:numPr>
      </w:pPr>
      <w:r w:rsidRPr="0050562D">
        <w:t xml:space="preserve">Wat vind je prettig aan webwinkelen? </w:t>
      </w:r>
    </w:p>
    <w:p w:rsidR="001157AA" w:rsidRPr="0050562D" w:rsidRDefault="001157AA" w:rsidP="001157AA">
      <w:pPr>
        <w:rPr>
          <w:i/>
        </w:rPr>
      </w:pPr>
      <w:r w:rsidRPr="0050562D">
        <w:rPr>
          <w:i/>
        </w:rPr>
        <w:t xml:space="preserve">De volledige enquête is terug te vinden in </w:t>
      </w:r>
      <w:r w:rsidRPr="0050562D">
        <w:rPr>
          <w:b/>
          <w:i/>
        </w:rPr>
        <w:t>Bijlage C: Onderzoeksrapport</w:t>
      </w:r>
    </w:p>
    <w:p w:rsidR="00616783" w:rsidRPr="0050562D" w:rsidRDefault="00F4435D" w:rsidP="00E53B04">
      <w:r w:rsidRPr="0050562D">
        <w:t>De uitkomsten van deze enquêtes vullen de bevindingen van de interviews aan.</w:t>
      </w:r>
    </w:p>
    <w:p w:rsidR="00616783" w:rsidRPr="0050562D" w:rsidRDefault="00F4435D" w:rsidP="00E53B04">
      <w:r w:rsidRPr="0050562D">
        <w:t xml:space="preserve">Uit de resultaten van de enquête is gebleken dat 97% ervaring heeft met aankopen via een webwinkel. Hieruit kan geconcludeerd worden dat vrijwel iedereen ervaring heeft met </w:t>
      </w:r>
      <w:r w:rsidR="00D900EB" w:rsidRPr="0050562D">
        <w:t>webwinkels</w:t>
      </w:r>
      <w:r w:rsidRPr="0050562D">
        <w:t>.</w:t>
      </w:r>
    </w:p>
    <w:p w:rsidR="00616783" w:rsidRPr="0050562D" w:rsidRDefault="00F4435D" w:rsidP="00E53B04">
      <w:r w:rsidRPr="0050562D">
        <w:t xml:space="preserve">Het is voor gebruikers vaak lastig om in te schatten welke kwaliteit een product heeft omdat zij deze niet kunnen vasthouden. Ook vinden de gebruikers het vervelend dat de BTW en verzendkosten op een aantal </w:t>
      </w:r>
      <w:r w:rsidR="00D900EB" w:rsidRPr="0050562D">
        <w:t>websites</w:t>
      </w:r>
      <w:r w:rsidRPr="0050562D">
        <w:t xml:space="preserve"> niet zichtbaar zijn.</w:t>
      </w:r>
    </w:p>
    <w:p w:rsidR="00616783" w:rsidRPr="0050562D" w:rsidRDefault="00F4435D" w:rsidP="00E53B04">
      <w:r w:rsidRPr="0050562D">
        <w:t>Wat verder naar voren is gekomen, is dat gebruikers het fijn vinden om prijzen te vergelijken om zo de beste prijs te krijgen.</w:t>
      </w:r>
    </w:p>
    <w:p w:rsidR="00616783" w:rsidRPr="0050562D" w:rsidRDefault="00F4435D" w:rsidP="00E53B04">
      <w:r w:rsidRPr="0050562D">
        <w:t xml:space="preserve">Reviews op een webwinkel kunnen goed werken mits deze betrouwbaar overkomen. Enkel goede reviews werkt volgens de gebruikers averechts en worden dus niet al betrouwbaar ervaren. Hetzelfde geldt voor aanbiedingen, als deze het gevoel geven </w:t>
      </w:r>
      <w:r w:rsidRPr="0050562D">
        <w:lastRenderedPageBreak/>
        <w:t>dat de aanbiedingen bijvoorbeeld door het hele jaar heen hetzelfde zijn kan dit er voor zorgen dat de bezoekers dit als onbetrouwbaar ervaren.</w:t>
      </w:r>
    </w:p>
    <w:p w:rsidR="00616783" w:rsidRPr="0050562D" w:rsidRDefault="00F4435D" w:rsidP="00E53B04">
      <w:r w:rsidRPr="0050562D">
        <w:t>De gebruikers geven aan een mooi gebit belangrijk te vinden maar willen daar niet meer dan €150</w:t>
      </w:r>
      <w:r w:rsidR="0050562D" w:rsidRPr="0050562D">
        <w:t>, -</w:t>
      </w:r>
      <w:r w:rsidRPr="0050562D">
        <w:t xml:space="preserve"> aan uit willen geven.</w:t>
      </w:r>
    </w:p>
    <w:p w:rsidR="00616783" w:rsidRPr="0050562D" w:rsidRDefault="00F4435D" w:rsidP="00E53B04">
      <w:r w:rsidRPr="0050562D">
        <w:t>3% van de personen die e enquête hebben ingevuld hebben ervaring met tanden bleken. Belangrijk is dus dat er een duidelijke uitleg wordt gegeven over hoe het product gebruikt moet worden en wat de eventuele gevolgen kunnen zijn.</w:t>
      </w:r>
    </w:p>
    <w:p w:rsidR="00616783" w:rsidRPr="0050562D" w:rsidRDefault="00E67DF3" w:rsidP="00FD1E53">
      <w:pPr>
        <w:pStyle w:val="Kop3"/>
      </w:pPr>
      <w:bookmarkStart w:id="69" w:name="__RefHeading__8267_1955064629"/>
      <w:bookmarkEnd w:id="69"/>
      <w:r w:rsidRPr="0050562D">
        <w:t xml:space="preserve">De </w:t>
      </w:r>
      <w:r w:rsidR="00F4435D" w:rsidRPr="0050562D">
        <w:t>behoefte van de doelgroep</w:t>
      </w:r>
    </w:p>
    <w:p w:rsidR="00616783" w:rsidRPr="0050562D" w:rsidRDefault="00F4435D" w:rsidP="00E53B04">
      <w:r w:rsidRPr="0050562D">
        <w:t>Welke behoeftes heeft de doelgroep? Wat heeft de gebruiker nodig om overgehaald te worden tot een bepaalde actie of activiteit. In deze paragraaf worden deze onderwerpen duidelijk gemaakt.</w:t>
      </w:r>
    </w:p>
    <w:p w:rsidR="00616783" w:rsidRPr="0050562D" w:rsidRDefault="00F4435D" w:rsidP="00E53B04">
      <w:r w:rsidRPr="0050562D">
        <w:t>Op basis van de interviews en resultaten van de enquêtes zijn behoeften en doelstellingen vastgesteld. Deze behoeftes zijn met behulp van voorgaand onderzoek vastgesteld. In dit hoofdstuk worden de behoeftes van de gebruikers vastgesteld.</w:t>
      </w:r>
    </w:p>
    <w:p w:rsidR="00616783" w:rsidRPr="0050562D" w:rsidRDefault="00F4435D" w:rsidP="00E53B04">
      <w:r w:rsidRPr="0050562D">
        <w:t>De volgende behoeftes zijn naar voren gekomen tijdens de interviews en enquêtes.</w:t>
      </w:r>
    </w:p>
    <w:p w:rsidR="00616783" w:rsidRPr="0050562D" w:rsidRDefault="00F4435D" w:rsidP="007F1885">
      <w:pPr>
        <w:pStyle w:val="Lijstalinea"/>
        <w:numPr>
          <w:ilvl w:val="0"/>
          <w:numId w:val="36"/>
        </w:numPr>
      </w:pPr>
      <w:r w:rsidRPr="0050562D">
        <w:t>Duidelijke uitleg over het gebruik en resultaten van de producten</w:t>
      </w:r>
    </w:p>
    <w:p w:rsidR="00616783" w:rsidRPr="0050562D" w:rsidRDefault="00F4435D" w:rsidP="007F1885">
      <w:pPr>
        <w:pStyle w:val="Lijstalinea"/>
        <w:numPr>
          <w:ilvl w:val="0"/>
          <w:numId w:val="36"/>
        </w:numPr>
      </w:pPr>
      <w:r w:rsidRPr="0050562D">
        <w:t xml:space="preserve">Het overgrote gedeelte van de </w:t>
      </w:r>
      <w:r w:rsidR="00D900EB" w:rsidRPr="0050562D">
        <w:t>geïnterviewde</w:t>
      </w:r>
      <w:r w:rsidRPr="0050562D">
        <w:t xml:space="preserve"> geeft aan behoefte te hebben aan reviews mits deze niet enkel positief zijn.</w:t>
      </w:r>
    </w:p>
    <w:p w:rsidR="00616783" w:rsidRPr="0050562D" w:rsidRDefault="00F4435D" w:rsidP="007F1885">
      <w:pPr>
        <w:pStyle w:val="Lijstalinea"/>
        <w:numPr>
          <w:ilvl w:val="0"/>
          <w:numId w:val="36"/>
        </w:numPr>
      </w:pPr>
      <w:r w:rsidRPr="0050562D">
        <w:t>De gebruiker geeft aan het belangrijk te vinden producten te kunnen zoeken op de website.</w:t>
      </w:r>
    </w:p>
    <w:p w:rsidR="00616783" w:rsidRPr="0050562D" w:rsidRDefault="00F4435D" w:rsidP="007F1885">
      <w:pPr>
        <w:pStyle w:val="Lijstalinea"/>
        <w:numPr>
          <w:ilvl w:val="0"/>
          <w:numId w:val="36"/>
        </w:numPr>
      </w:pPr>
      <w:r w:rsidRPr="0050562D">
        <w:t>Het vergelijken van producten is voor de gebruiker belangrijk. Voornamelijk het vergelijken van prijs.</w:t>
      </w:r>
    </w:p>
    <w:p w:rsidR="00616783" w:rsidRPr="0050562D" w:rsidRDefault="00F4435D" w:rsidP="00E53B04">
      <w:r w:rsidRPr="0050562D">
        <w:t>Om de gebruiker over te halen een product te kopen is het belangrijk dat er een keurmerk op de webwinkel aanwezig is, reviews een vertrouwd gevoel geven en dat ze prijzen kunnen vergelijken. Door gebruikers de mogelijkheid te geven reviews over een product in te vullen wordt er een betrouwbare indruk gewekt voor de overige reviews.</w:t>
      </w:r>
    </w:p>
    <w:p w:rsidR="00616783" w:rsidRPr="0050562D" w:rsidRDefault="00E14C18" w:rsidP="0031787C">
      <w:pPr>
        <w:pStyle w:val="Kop2"/>
      </w:pPr>
      <w:bookmarkStart w:id="70" w:name="__RefHeading__8269_1955064629"/>
      <w:bookmarkStart w:id="71" w:name="_Toc377074584"/>
      <w:bookmarkEnd w:id="70"/>
      <w:r>
        <w:t>U</w:t>
      </w:r>
      <w:r w:rsidR="00F4435D" w:rsidRPr="0050562D">
        <w:t>itvoering van een benchmark</w:t>
      </w:r>
      <w:bookmarkEnd w:id="71"/>
    </w:p>
    <w:p w:rsidR="00616783" w:rsidRPr="0050562D" w:rsidRDefault="00F4435D" w:rsidP="00E53B04">
      <w:r w:rsidRPr="0050562D">
        <w:t xml:space="preserve">Onderzoek naar wat goed werkt maar ook wat niet goed werkt is een goede methode om te voorkomen dat in een later stadium fouten worden gemaakt die een </w:t>
      </w:r>
      <w:r w:rsidR="007350F7" w:rsidRPr="0050562D">
        <w:t>ander al voor je heeft gemaakt.</w:t>
      </w:r>
      <w:r w:rsidR="00DF360B" w:rsidRPr="0050562D">
        <w:t xml:space="preserve"> Er is gekozen om een Benchmark uit te voeren naar concurrenten van LabDirect om bepaalde functies die gebruikt kunnen worden op de website van LabDirect.</w:t>
      </w:r>
    </w:p>
    <w:p w:rsidR="00616783" w:rsidRPr="0050562D" w:rsidRDefault="00F4435D" w:rsidP="00E53B04">
      <w:r w:rsidRPr="0050562D">
        <w:lastRenderedPageBreak/>
        <w:t>In dit hoofdstuk is verslag gelegd van het onderzoek naar websites die overeenkomsten vertonen met LabDirect. Er is gekeken naar functionaliteiten van de website en of deze op enige manier ingezet kunnen worden op de nieuwe website van LabDirect.</w:t>
      </w:r>
      <w:r w:rsidR="00DF360B" w:rsidRPr="0050562D">
        <w:t xml:space="preserve"> Met functionaliteiten wordt bijvoorbeeld het contact opnemen met de website of het maken van een afspraak bedoeld.</w:t>
      </w:r>
      <w:r w:rsidRPr="0050562D">
        <w:t xml:space="preserve"> Daarnaast is bij ieder onderzochte website gekeken worden naar de sterke en zwakke punten om zo in kaart te brengen wat de mogelijkheden en valkuilen zijn.</w:t>
      </w:r>
    </w:p>
    <w:p w:rsidR="00616783" w:rsidRPr="0050562D" w:rsidRDefault="00273F2E" w:rsidP="00E53B04">
      <w:r w:rsidRPr="0050562D">
        <w:t xml:space="preserve">In </w:t>
      </w:r>
      <w:r w:rsidR="00E44FBD" w:rsidRPr="0050562D">
        <w:t>het interview met</w:t>
      </w:r>
      <w:r w:rsidRPr="0050562D">
        <w:t xml:space="preserve"> de opdrachtgever zijn een aantal websites genoemd die zijn beschouwd als concurrenten van LabDirect. </w:t>
      </w:r>
      <w:r w:rsidR="00ED6467" w:rsidRPr="0050562D">
        <w:t xml:space="preserve">Deze </w:t>
      </w:r>
      <w:r w:rsidR="00A47BD8" w:rsidRPr="0050562D">
        <w:t xml:space="preserve">concurrenten zijn </w:t>
      </w:r>
      <w:r w:rsidR="0050562D" w:rsidRPr="0050562D">
        <w:t>gebaseer</w:t>
      </w:r>
      <w:r w:rsidR="0050562D">
        <w:t>d</w:t>
      </w:r>
      <w:r w:rsidR="00A47BD8" w:rsidRPr="0050562D">
        <w:t xml:space="preserve"> op kennis die de opdrachtgever had over wie de belangrijkste concurrenten van LabDirect zijn. </w:t>
      </w:r>
      <w:r w:rsidRPr="0050562D">
        <w:t xml:space="preserve">Daarnaast </w:t>
      </w:r>
      <w:r w:rsidR="00A47BD8" w:rsidRPr="0050562D">
        <w:t xml:space="preserve">heeft </w:t>
      </w:r>
      <w:r w:rsidR="007F1885" w:rsidRPr="0050562D">
        <w:t>deskresearch naar concurrenten</w:t>
      </w:r>
      <w:r w:rsidRPr="0050562D">
        <w:t xml:space="preserve"> een aantal websites opgeleverd die onderzocht konden worden. </w:t>
      </w:r>
      <w:r w:rsidR="00A47BD8" w:rsidRPr="0050562D">
        <w:t xml:space="preserve">Deze zijn naar voren gekomen tijdens het zoeken op basis van verschillende zoektermen in Google. Deze zoektermen zijn tevens de zoektermen waarop LabDirect zich richt. </w:t>
      </w:r>
      <w:r w:rsidR="00F4435D" w:rsidRPr="0050562D">
        <w:t>De volgende websites zijn onderzocht:</w:t>
      </w:r>
    </w:p>
    <w:p w:rsidR="00616783" w:rsidRPr="0050562D" w:rsidRDefault="00F4435D" w:rsidP="007F1885">
      <w:pPr>
        <w:pStyle w:val="Lijstalinea"/>
        <w:numPr>
          <w:ilvl w:val="0"/>
          <w:numId w:val="36"/>
        </w:numPr>
      </w:pPr>
      <w:r w:rsidRPr="0050562D">
        <w:t>Perfectsmile.nl</w:t>
      </w:r>
    </w:p>
    <w:p w:rsidR="00616783" w:rsidRPr="0050562D" w:rsidRDefault="00F4435D" w:rsidP="007F1885">
      <w:pPr>
        <w:pStyle w:val="Lijstalinea"/>
        <w:numPr>
          <w:ilvl w:val="0"/>
          <w:numId w:val="36"/>
        </w:numPr>
      </w:pPr>
      <w:r w:rsidRPr="0050562D">
        <w:t>Mondzorgclinics.nl</w:t>
      </w:r>
    </w:p>
    <w:p w:rsidR="00616783" w:rsidRPr="0050562D" w:rsidRDefault="00F4435D" w:rsidP="007F1885">
      <w:pPr>
        <w:pStyle w:val="Lijstalinea"/>
        <w:numPr>
          <w:ilvl w:val="0"/>
          <w:numId w:val="36"/>
        </w:numPr>
      </w:pPr>
      <w:r w:rsidRPr="0050562D">
        <w:t>Dentsend.nl</w:t>
      </w:r>
    </w:p>
    <w:p w:rsidR="00616783" w:rsidRPr="0050562D" w:rsidRDefault="00F4435D" w:rsidP="007F1885">
      <w:pPr>
        <w:pStyle w:val="Lijstalinea"/>
        <w:numPr>
          <w:ilvl w:val="0"/>
          <w:numId w:val="36"/>
        </w:numPr>
      </w:pPr>
      <w:r w:rsidRPr="0050562D">
        <w:t>Tandenblekenthuis.nl</w:t>
      </w:r>
    </w:p>
    <w:p w:rsidR="00616783" w:rsidRPr="0050562D" w:rsidRDefault="00F4435D" w:rsidP="007F1885">
      <w:pPr>
        <w:pStyle w:val="Lijstalinea"/>
        <w:numPr>
          <w:ilvl w:val="0"/>
          <w:numId w:val="36"/>
        </w:numPr>
      </w:pPr>
      <w:r w:rsidRPr="0050562D">
        <w:t>beconfident.nl</w:t>
      </w:r>
    </w:p>
    <w:p w:rsidR="00273F2E" w:rsidRPr="0050562D" w:rsidRDefault="00F4435D" w:rsidP="007F1885">
      <w:pPr>
        <w:pStyle w:val="Lijstalinea"/>
        <w:numPr>
          <w:ilvl w:val="0"/>
          <w:numId w:val="36"/>
        </w:numPr>
      </w:pPr>
      <w:r w:rsidRPr="0050562D">
        <w:t>tanden-bleken.nl</w:t>
      </w:r>
    </w:p>
    <w:p w:rsidR="00616783" w:rsidRPr="0050562D" w:rsidRDefault="00E6136D" w:rsidP="00E53B04">
      <w:r w:rsidRPr="0050562D">
        <w:t xml:space="preserve">Na dat de lijst met te onderzoeken websites duidelijk was, was het belangrijk om te bepalen wat </w:t>
      </w:r>
      <w:r w:rsidR="007F1885" w:rsidRPr="0050562D">
        <w:t xml:space="preserve">er precies onderzocht ging worden. </w:t>
      </w:r>
      <w:r w:rsidR="00E44FBD" w:rsidRPr="0050562D">
        <w:t xml:space="preserve">Welke onderdelen zijn essentieel voor LabDirect. </w:t>
      </w:r>
      <w:r w:rsidR="00F4435D" w:rsidRPr="0050562D">
        <w:t>De boordelingscriteria bestaan uit de volgende punten die een totaalbeeld geven van de onderzochte website.</w:t>
      </w:r>
      <w:r w:rsidR="008F5D31" w:rsidRPr="0050562D">
        <w:t xml:space="preserve"> </w:t>
      </w:r>
      <w:r w:rsidR="00DB571B" w:rsidRPr="0050562D">
        <w:t>deze criteria behandelen de belangrijkste punten waaraan een effectieve en gebruiksvriendelijke site moet voldoen.</w:t>
      </w:r>
      <w:r w:rsidR="00DC170C">
        <w:t xml:space="preserve"> Deze criteria is vervolgens beoordeeld met een cijfer tussen 1 en 5, waarin 5 het meest de vraag beantwoord.</w:t>
      </w:r>
      <w:r w:rsidR="00F4435D" w:rsidRPr="0050562D">
        <w:t xml:space="preserve"> Een korte toelichting op deze criteria:</w:t>
      </w:r>
    </w:p>
    <w:p w:rsidR="00616783" w:rsidRPr="0050562D" w:rsidRDefault="00F4435D" w:rsidP="007F1885">
      <w:pPr>
        <w:pStyle w:val="Lijstalinea"/>
        <w:numPr>
          <w:ilvl w:val="0"/>
          <w:numId w:val="36"/>
        </w:numPr>
      </w:pPr>
      <w:r w:rsidRPr="0050562D">
        <w:t>Homepage – Hoe is de eerste indruk van de website</w:t>
      </w:r>
    </w:p>
    <w:p w:rsidR="00616783" w:rsidRPr="0050562D" w:rsidRDefault="00F4435D" w:rsidP="007F1885">
      <w:pPr>
        <w:pStyle w:val="Lijstalinea"/>
        <w:numPr>
          <w:ilvl w:val="0"/>
          <w:numId w:val="36"/>
        </w:numPr>
      </w:pPr>
      <w:r w:rsidRPr="0050562D">
        <w:t>Design – In welke mate komt het ontwerp overeen met de doelgroep</w:t>
      </w:r>
    </w:p>
    <w:p w:rsidR="00616783" w:rsidRPr="0050562D" w:rsidRDefault="00F4435D" w:rsidP="007F1885">
      <w:pPr>
        <w:pStyle w:val="Lijstalinea"/>
        <w:numPr>
          <w:ilvl w:val="0"/>
          <w:numId w:val="36"/>
        </w:numPr>
      </w:pPr>
      <w:r w:rsidRPr="0050562D">
        <w:t>Navigatie – Is de navigatie van de website overzichtelijk, logisch opgebouwd en weet de gebruiker altijd waar hij zich op de website bevindt.</w:t>
      </w:r>
    </w:p>
    <w:p w:rsidR="00616783" w:rsidRPr="0050562D" w:rsidRDefault="00F4435D" w:rsidP="007F1885">
      <w:pPr>
        <w:pStyle w:val="Lijstalinea"/>
        <w:numPr>
          <w:ilvl w:val="0"/>
          <w:numId w:val="36"/>
        </w:numPr>
      </w:pPr>
      <w:r w:rsidRPr="0050562D">
        <w:t>Inhoud – Is de inhoud van de website interessant en up-to-date</w:t>
      </w:r>
    </w:p>
    <w:p w:rsidR="00616783" w:rsidRPr="0050562D" w:rsidRDefault="00F4435D" w:rsidP="007F1885">
      <w:pPr>
        <w:pStyle w:val="Lijstalinea"/>
        <w:numPr>
          <w:ilvl w:val="0"/>
          <w:numId w:val="36"/>
        </w:numPr>
      </w:pPr>
      <w:r w:rsidRPr="0050562D">
        <w:t xml:space="preserve">Interactie – Hoe </w:t>
      </w:r>
      <w:r w:rsidR="00D900EB" w:rsidRPr="0050562D">
        <w:t>verhoudt</w:t>
      </w:r>
      <w:r w:rsidRPr="0050562D">
        <w:t xml:space="preserve"> de interactie zich met de doelgroep</w:t>
      </w:r>
    </w:p>
    <w:p w:rsidR="00616783" w:rsidRPr="0050562D" w:rsidRDefault="00F4435D" w:rsidP="007F1885">
      <w:pPr>
        <w:pStyle w:val="Lijstalinea"/>
        <w:numPr>
          <w:ilvl w:val="0"/>
          <w:numId w:val="36"/>
        </w:numPr>
      </w:pPr>
      <w:r w:rsidRPr="0050562D">
        <w:t>Leesbaarheid – Hoe is de leesbaarheid, schrijfstijl en kleurgebruik van het lettertype</w:t>
      </w:r>
    </w:p>
    <w:p w:rsidR="00616783" w:rsidRPr="0050562D" w:rsidRDefault="00F4435D" w:rsidP="007F1885">
      <w:pPr>
        <w:pStyle w:val="Lijstalinea"/>
        <w:numPr>
          <w:ilvl w:val="0"/>
          <w:numId w:val="36"/>
        </w:numPr>
      </w:pPr>
      <w:r w:rsidRPr="0050562D">
        <w:t xml:space="preserve">Technische kwaliteit – Wat is de technische kwaliteit van de website. </w:t>
      </w:r>
    </w:p>
    <w:p w:rsidR="00616783" w:rsidRPr="0050562D" w:rsidRDefault="00F4435D" w:rsidP="007F1885">
      <w:pPr>
        <w:pStyle w:val="Lijstalinea"/>
        <w:numPr>
          <w:ilvl w:val="0"/>
          <w:numId w:val="36"/>
        </w:numPr>
      </w:pPr>
      <w:r w:rsidRPr="0050562D">
        <w:t>Totaalindruk – Algemene indruk van de website</w:t>
      </w:r>
    </w:p>
    <w:p w:rsidR="00E44FBD" w:rsidRPr="0050562D" w:rsidRDefault="00E44FBD">
      <w:pPr>
        <w:spacing w:before="0" w:after="160" w:line="259" w:lineRule="auto"/>
      </w:pPr>
      <w:r w:rsidRPr="0050562D">
        <w:br w:type="page"/>
      </w:r>
    </w:p>
    <w:p w:rsidR="00616783" w:rsidRPr="0050562D" w:rsidRDefault="00F4435D" w:rsidP="00E53B04">
      <w:r w:rsidRPr="0050562D">
        <w:lastRenderedPageBreak/>
        <w:t>Hieronder een korte samenvatting van het onderzoek naar de website van perfectsmile.nl.</w:t>
      </w:r>
    </w:p>
    <w:p w:rsidR="00422A5C" w:rsidRPr="0050562D" w:rsidRDefault="00422A5C" w:rsidP="00422A5C">
      <w:pPr>
        <w:keepNext/>
      </w:pPr>
      <w:r w:rsidRPr="0050562D">
        <w:rPr>
          <w:noProof/>
        </w:rPr>
        <w:drawing>
          <wp:inline distT="0" distB="0" distL="0" distR="0" wp14:anchorId="69B32113" wp14:editId="1808C7DF">
            <wp:extent cx="5492224" cy="4045527"/>
            <wp:effectExtent l="0" t="0" r="0" b="0"/>
            <wp:docPr id="32" name="Afbeelding 32" descr="\\srv\jarno\activeProject\projectData\3. Tussenproducten\2. Analysefase\3. Benchmark\assets\perfectsm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rv\jarno\activeProject\projectData\3. Tussenproducten\2. Analysefase\3. Benchmark\assets\perfectsmile.png"/>
                    <pic:cNvPicPr>
                      <a:picLocks noChangeAspect="1" noChangeArrowheads="1"/>
                    </pic:cNvPicPr>
                  </pic:nvPicPr>
                  <pic:blipFill rotWithShape="1">
                    <a:blip r:embed="rId23" cstate="screen">
                      <a:extLst>
                        <a:ext uri="{28A0092B-C50C-407E-A947-70E740481C1C}">
                          <a14:useLocalDpi xmlns:a14="http://schemas.microsoft.com/office/drawing/2010/main"/>
                        </a:ext>
                      </a:extLst>
                    </a:blip>
                    <a:srcRect/>
                    <a:stretch/>
                  </pic:blipFill>
                  <pic:spPr bwMode="auto">
                    <a:xfrm>
                      <a:off x="0" y="0"/>
                      <a:ext cx="5493385" cy="4046382"/>
                    </a:xfrm>
                    <a:prstGeom prst="rect">
                      <a:avLst/>
                    </a:prstGeom>
                    <a:noFill/>
                    <a:ln>
                      <a:noFill/>
                    </a:ln>
                    <a:extLst>
                      <a:ext uri="{53640926-AAD7-44D8-BBD7-CCE9431645EC}">
                        <a14:shadowObscured xmlns:a14="http://schemas.microsoft.com/office/drawing/2010/main"/>
                      </a:ext>
                    </a:extLst>
                  </pic:spPr>
                </pic:pic>
              </a:graphicData>
            </a:graphic>
          </wp:inline>
        </w:drawing>
      </w:r>
    </w:p>
    <w:p w:rsidR="00616783" w:rsidRPr="0050562D" w:rsidRDefault="00422A5C" w:rsidP="00422A5C">
      <w:pPr>
        <w:pStyle w:val="Bijschrift"/>
        <w:rPr>
          <w:rFonts w:ascii="Titillium Web" w:hAnsi="Titillium Web"/>
        </w:rPr>
      </w:pPr>
      <w:bookmarkStart w:id="72" w:name="_Ref372034928"/>
      <w:r w:rsidRPr="0050562D">
        <w:t xml:space="preserve">Figuur </w:t>
      </w:r>
      <w:fldSimple w:instr=" SEQ Figuur \* ARABIC ">
        <w:r w:rsidR="0031759C">
          <w:rPr>
            <w:noProof/>
          </w:rPr>
          <w:t>5</w:t>
        </w:r>
      </w:fldSimple>
      <w:bookmarkEnd w:id="72"/>
      <w:r w:rsidRPr="0050562D">
        <w:t xml:space="preserve"> Header perfectsmile.nl</w:t>
      </w:r>
    </w:p>
    <w:p w:rsidR="00616783" w:rsidRPr="0050562D" w:rsidRDefault="00F4435D" w:rsidP="00E53B04">
      <w:r w:rsidRPr="0050562D">
        <w:t>Op (</w:t>
      </w:r>
      <w:r w:rsidR="00422A5C" w:rsidRPr="0050562D">
        <w:fldChar w:fldCharType="begin"/>
      </w:r>
      <w:r w:rsidR="00422A5C" w:rsidRPr="0050562D">
        <w:instrText xml:space="preserve"> REF _Ref372034928 \h </w:instrText>
      </w:r>
      <w:r w:rsidR="00422A5C" w:rsidRPr="0050562D">
        <w:fldChar w:fldCharType="separate"/>
      </w:r>
      <w:r w:rsidR="0031759C" w:rsidRPr="0050562D">
        <w:t xml:space="preserve">Figuur </w:t>
      </w:r>
      <w:r w:rsidR="0031759C">
        <w:rPr>
          <w:noProof/>
        </w:rPr>
        <w:t>5</w:t>
      </w:r>
      <w:r w:rsidR="00422A5C" w:rsidRPr="0050562D">
        <w:fldChar w:fldCharType="end"/>
      </w:r>
      <w:r w:rsidRPr="0050562D">
        <w:t xml:space="preserve">) is de homepage van perfectsmile te zien. Er wordt gebruik gemaakt van een grote foto die direct de aandacht trekt met daaronder het menu. Onder het menu is de website opgesplitst in verschillende </w:t>
      </w:r>
      <w:r w:rsidR="00D900EB" w:rsidRPr="0050562D">
        <w:t>kolommen</w:t>
      </w:r>
      <w:r w:rsidRPr="0050562D">
        <w:t xml:space="preserve"> waar veel gebruik wordt gemaakt </w:t>
      </w:r>
      <w:r w:rsidR="0050562D" w:rsidRPr="0050562D">
        <w:t xml:space="preserve">van </w:t>
      </w:r>
      <w:r w:rsidRPr="0050562D">
        <w:t>lijstjes die afgevinkt zijn.</w:t>
      </w:r>
    </w:p>
    <w:p w:rsidR="00616783" w:rsidRPr="0050562D" w:rsidRDefault="00F4435D" w:rsidP="00E53B04">
      <w:r w:rsidRPr="0050562D">
        <w:t>Als je binnenkomt op de website is het in eerste instantie niet duidelijk waar het over gaat. De grote foto bovenaan kan van alles betekenen. Pas als je naar menu kijkt zie je wat er mogelijk is. Zelfs in de lijstjes die onder het menu staan is niet direct af te lezen waar de website voor dient.</w:t>
      </w:r>
    </w:p>
    <w:p w:rsidR="00616783" w:rsidRPr="0050562D" w:rsidRDefault="00E67DF3" w:rsidP="00E53B04">
      <w:r w:rsidRPr="0050562D">
        <w:t>Door de vele lijstjes</w:t>
      </w:r>
      <w:r w:rsidR="00F4435D" w:rsidRPr="0050562D">
        <w:t xml:space="preserve"> die op de website staan is het moeilijk te zien waar het lijstje voor is. Er staat bijvoorbeeld geen titel boven en als die er boven staat is het niet direct duidelijk wat dit betekend.</w:t>
      </w:r>
    </w:p>
    <w:p w:rsidR="00616783" w:rsidRPr="0050562D" w:rsidRDefault="00F4435D" w:rsidP="00E53B04">
      <w:r w:rsidRPr="0050562D">
        <w:t>Lijstjes op een website werken doorgaans voor een bepaalde doelgroep erg goed. Teveel daarentegen kan een averechts effect hebben op het te bereiken doel.</w:t>
      </w:r>
    </w:p>
    <w:p w:rsidR="00616783" w:rsidRPr="0050562D" w:rsidRDefault="00616783" w:rsidP="00E53B04">
      <w:pPr>
        <w:rPr>
          <w:rFonts w:ascii="Titillium Web" w:hAnsi="Titillium Web"/>
          <w:sz w:val="20"/>
          <w:szCs w:val="20"/>
        </w:rPr>
      </w:pPr>
    </w:p>
    <w:p w:rsidR="00616783" w:rsidRPr="0050562D" w:rsidRDefault="00E67DF3" w:rsidP="00E53B04">
      <w:r w:rsidRPr="0050562D">
        <w:lastRenderedPageBreak/>
        <w:t>De foto's op de website</w:t>
      </w:r>
      <w:r w:rsidR="00F4435D" w:rsidRPr="0050562D">
        <w:t xml:space="preserve"> stralen een professioneel en luxe gevoel uit en geven het vertrouwen dat het bedrijf weet wat het doet. Dit kan voor de gebruikers een drempel weghalen om gebruik te maken van een van de diensten.</w:t>
      </w:r>
    </w:p>
    <w:p w:rsidR="00616783" w:rsidRPr="0050562D" w:rsidRDefault="00586030" w:rsidP="00E53B04">
      <w:r w:rsidRPr="0050562D">
        <w:rPr>
          <w:noProof/>
        </w:rPr>
        <w:drawing>
          <wp:anchor distT="0" distB="0" distL="114300" distR="114300" simplePos="0" relativeHeight="251669504" behindDoc="0" locked="0" layoutInCell="1" allowOverlap="1" wp14:anchorId="23E8740E" wp14:editId="27B8FFD9">
            <wp:simplePos x="0" y="0"/>
            <wp:positionH relativeFrom="margin">
              <wp:align>left</wp:align>
            </wp:positionH>
            <wp:positionV relativeFrom="paragraph">
              <wp:posOffset>3348</wp:posOffset>
            </wp:positionV>
            <wp:extent cx="1301750" cy="1800860"/>
            <wp:effectExtent l="0" t="0" r="0" b="8890"/>
            <wp:wrapSquare wrapText="bothSides"/>
            <wp:docPr id="33" name="Afbeelding 33" descr="\\srv\jarno\activeProject\projectData\3. Tussenproducten\2. Analysefase\3. Benchmark\assets\perfectsm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rv\jarno\activeProject\projectData\3. Tussenproducten\2. Analysefase\3. Benchmark\assets\perfectsmile.png"/>
                    <pic:cNvPicPr>
                      <a:picLocks noChangeAspect="1" noChangeArrowheads="1"/>
                    </pic:cNvPicPr>
                  </pic:nvPicPr>
                  <pic:blipFill rotWithShape="1">
                    <a:blip r:embed="rId24" cstate="screen">
                      <a:extLst>
                        <a:ext uri="{28A0092B-C50C-407E-A947-70E740481C1C}">
                          <a14:useLocalDpi xmlns:a14="http://schemas.microsoft.com/office/drawing/2010/main"/>
                        </a:ext>
                      </a:extLst>
                    </a:blip>
                    <a:srcRect/>
                    <a:stretch/>
                  </pic:blipFill>
                  <pic:spPr bwMode="auto">
                    <a:xfrm>
                      <a:off x="0" y="0"/>
                      <a:ext cx="1301750" cy="18008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4435D" w:rsidRPr="0050562D">
        <w:t>Het gebruikte lettertype is goed qua grootte en kleur. Het is goed te lezen wat voor de gebruikers fijn is. De navigatie is aan de kleine kant waardoor het even goed kijken is wat er staat. Dit komt mede omdat alles in hoofdletters is.</w:t>
      </w:r>
    </w:p>
    <w:p w:rsidR="00586030" w:rsidRPr="0050562D" w:rsidRDefault="00F4435D" w:rsidP="00E53B04">
      <w:r w:rsidRPr="0050562D">
        <w:t xml:space="preserve">Qua interactie is het interessant om te zien hoe er </w:t>
      </w:r>
      <w:r w:rsidR="00586030" w:rsidRPr="0050562D">
        <w:t xml:space="preserve">een afspraak gemaakt kan worden. </w:t>
      </w:r>
      <w:r w:rsidRPr="0050562D">
        <w:t>Er wordt een datum en tijd uitgezocht die nog beschikbaar is waarna je direct je gegevens kan invullen en vervolgens bevestiging krijgt. Deze functie is echter niet van belang voor LabDirect omdat hier geen afsp</w:t>
      </w:r>
      <w:r w:rsidR="00A41070" w:rsidRPr="0050562D">
        <w:t>raken gemaakt hoeven te worden.</w:t>
      </w:r>
    </w:p>
    <w:p w:rsidR="00066DDB" w:rsidRPr="0050562D" w:rsidRDefault="00066DDB" w:rsidP="00066DDB">
      <w:pPr>
        <w:rPr>
          <w:b/>
        </w:rPr>
      </w:pPr>
      <w:r w:rsidRPr="0050562D">
        <w:rPr>
          <w:b/>
        </w:rPr>
        <w:t>De checklist</w:t>
      </w:r>
    </w:p>
    <w:p w:rsidR="00066DDB" w:rsidRPr="0050562D" w:rsidRDefault="00066DDB" w:rsidP="00066DDB">
      <w:r w:rsidRPr="0050562D">
        <w:t>De checklist bevat een 10 kenmerken waaronder deelvragen gesteld zijn om een totaalbeeld te geven van een kenmerk. Een gedeelte van de checklist die gebruikt is om de concurrenten te analyseren:</w:t>
      </w:r>
    </w:p>
    <w:tbl>
      <w:tblPr>
        <w:tblW w:w="0" w:type="auto"/>
        <w:tblInd w:w="45" w:type="dxa"/>
        <w:tblBorders>
          <w:top w:val="single" w:sz="2" w:space="0" w:color="000001"/>
          <w:left w:val="single" w:sz="2" w:space="0" w:color="000001"/>
          <w:bottom w:val="single" w:sz="2" w:space="0" w:color="000001"/>
          <w:right w:val="nil"/>
          <w:insideH w:val="single" w:sz="2" w:space="0" w:color="000001"/>
          <w:insideV w:val="nil"/>
        </w:tblBorders>
        <w:tblCellMar>
          <w:top w:w="55" w:type="dxa"/>
          <w:left w:w="52" w:type="dxa"/>
          <w:bottom w:w="55" w:type="dxa"/>
          <w:right w:w="55" w:type="dxa"/>
        </w:tblCellMar>
        <w:tblLook w:val="0000" w:firstRow="0" w:lastRow="0" w:firstColumn="0" w:lastColumn="0" w:noHBand="0" w:noVBand="0"/>
      </w:tblPr>
      <w:tblGrid>
        <w:gridCol w:w="3031"/>
        <w:gridCol w:w="2931"/>
        <w:gridCol w:w="321"/>
        <w:gridCol w:w="333"/>
        <w:gridCol w:w="334"/>
        <w:gridCol w:w="309"/>
        <w:gridCol w:w="321"/>
        <w:gridCol w:w="1035"/>
      </w:tblGrid>
      <w:tr w:rsidR="00066DDB" w:rsidRPr="0050562D" w:rsidTr="00A04E7B">
        <w:tc>
          <w:tcPr>
            <w:tcW w:w="3031" w:type="dxa"/>
            <w:tcBorders>
              <w:top w:val="single" w:sz="2" w:space="0" w:color="000001"/>
              <w:left w:val="single" w:sz="2" w:space="0" w:color="000001"/>
              <w:bottom w:val="single" w:sz="2" w:space="0" w:color="000001"/>
              <w:right w:val="nil"/>
            </w:tcBorders>
            <w:shd w:val="clear" w:color="auto" w:fill="auto"/>
            <w:tcMar>
              <w:left w:w="52" w:type="dxa"/>
            </w:tcMar>
          </w:tcPr>
          <w:p w:rsidR="00066DDB" w:rsidRPr="0050562D" w:rsidRDefault="00066DDB" w:rsidP="00A04E7B">
            <w:pPr>
              <w:pStyle w:val="TableContents"/>
              <w:rPr>
                <w:b/>
                <w:bCs/>
              </w:rPr>
            </w:pPr>
            <w:r w:rsidRPr="0050562D">
              <w:rPr>
                <w:b/>
                <w:bCs/>
              </w:rPr>
              <w:t>Kenmerk</w:t>
            </w:r>
          </w:p>
        </w:tc>
        <w:tc>
          <w:tcPr>
            <w:tcW w:w="2931" w:type="dxa"/>
            <w:tcBorders>
              <w:top w:val="single" w:sz="2" w:space="0" w:color="000001"/>
              <w:left w:val="nil"/>
              <w:bottom w:val="single" w:sz="2" w:space="0" w:color="000001"/>
              <w:right w:val="nil"/>
            </w:tcBorders>
            <w:shd w:val="clear" w:color="auto" w:fill="auto"/>
          </w:tcPr>
          <w:p w:rsidR="00066DDB" w:rsidRPr="0050562D" w:rsidRDefault="00066DDB" w:rsidP="00A04E7B">
            <w:pPr>
              <w:pStyle w:val="TableContents"/>
              <w:jc w:val="right"/>
              <w:rPr>
                <w:b/>
                <w:bCs/>
                <w:i/>
                <w:iCs/>
                <w:sz w:val="18"/>
                <w:szCs w:val="18"/>
              </w:rPr>
            </w:pPr>
            <w:r w:rsidRPr="0050562D">
              <w:rPr>
                <w:b/>
                <w:bCs/>
                <w:i/>
                <w:iCs/>
                <w:sz w:val="18"/>
                <w:szCs w:val="18"/>
              </w:rPr>
              <w:t>Slecht</w:t>
            </w:r>
          </w:p>
        </w:tc>
        <w:tc>
          <w:tcPr>
            <w:tcW w:w="321" w:type="dxa"/>
            <w:tcBorders>
              <w:top w:val="single" w:sz="2" w:space="0" w:color="000001"/>
              <w:left w:val="single" w:sz="2" w:space="0" w:color="000001"/>
              <w:bottom w:val="single" w:sz="2" w:space="0" w:color="000001"/>
              <w:right w:val="nil"/>
            </w:tcBorders>
            <w:shd w:val="clear" w:color="auto" w:fill="auto"/>
            <w:tcMar>
              <w:left w:w="52" w:type="dxa"/>
            </w:tcMar>
          </w:tcPr>
          <w:p w:rsidR="00066DDB" w:rsidRPr="0050562D" w:rsidRDefault="00066DDB" w:rsidP="00A04E7B">
            <w:pPr>
              <w:pStyle w:val="TableContents"/>
              <w:jc w:val="center"/>
              <w:rPr>
                <w:b/>
                <w:bCs/>
                <w:sz w:val="18"/>
                <w:szCs w:val="18"/>
              </w:rPr>
            </w:pPr>
            <w:r w:rsidRPr="0050562D">
              <w:rPr>
                <w:b/>
                <w:bCs/>
                <w:sz w:val="18"/>
                <w:szCs w:val="18"/>
              </w:rPr>
              <w:t>1</w:t>
            </w:r>
          </w:p>
        </w:tc>
        <w:tc>
          <w:tcPr>
            <w:tcW w:w="333" w:type="dxa"/>
            <w:tcBorders>
              <w:top w:val="single" w:sz="2" w:space="0" w:color="000001"/>
              <w:left w:val="single" w:sz="2" w:space="0" w:color="000001"/>
              <w:bottom w:val="single" w:sz="2" w:space="0" w:color="000001"/>
              <w:right w:val="nil"/>
            </w:tcBorders>
            <w:shd w:val="clear" w:color="auto" w:fill="auto"/>
            <w:tcMar>
              <w:left w:w="52" w:type="dxa"/>
            </w:tcMar>
          </w:tcPr>
          <w:p w:rsidR="00066DDB" w:rsidRPr="0050562D" w:rsidRDefault="00066DDB" w:rsidP="00A04E7B">
            <w:pPr>
              <w:pStyle w:val="TableContents"/>
              <w:jc w:val="center"/>
              <w:rPr>
                <w:b/>
                <w:bCs/>
                <w:sz w:val="18"/>
                <w:szCs w:val="18"/>
              </w:rPr>
            </w:pPr>
            <w:r w:rsidRPr="0050562D">
              <w:rPr>
                <w:b/>
                <w:bCs/>
                <w:sz w:val="18"/>
                <w:szCs w:val="18"/>
              </w:rPr>
              <w:t>2</w:t>
            </w:r>
          </w:p>
        </w:tc>
        <w:tc>
          <w:tcPr>
            <w:tcW w:w="334" w:type="dxa"/>
            <w:tcBorders>
              <w:top w:val="single" w:sz="2" w:space="0" w:color="000001"/>
              <w:left w:val="single" w:sz="2" w:space="0" w:color="000001"/>
              <w:bottom w:val="single" w:sz="2" w:space="0" w:color="000001"/>
              <w:right w:val="nil"/>
            </w:tcBorders>
            <w:shd w:val="clear" w:color="auto" w:fill="auto"/>
            <w:tcMar>
              <w:left w:w="52" w:type="dxa"/>
            </w:tcMar>
          </w:tcPr>
          <w:p w:rsidR="00066DDB" w:rsidRPr="0050562D" w:rsidRDefault="00066DDB" w:rsidP="00A04E7B">
            <w:pPr>
              <w:pStyle w:val="TableContents"/>
              <w:jc w:val="center"/>
              <w:rPr>
                <w:b/>
                <w:bCs/>
                <w:sz w:val="18"/>
                <w:szCs w:val="18"/>
              </w:rPr>
            </w:pPr>
            <w:r w:rsidRPr="0050562D">
              <w:rPr>
                <w:b/>
                <w:bCs/>
                <w:sz w:val="18"/>
                <w:szCs w:val="18"/>
              </w:rPr>
              <w:t>3</w:t>
            </w:r>
          </w:p>
        </w:tc>
        <w:tc>
          <w:tcPr>
            <w:tcW w:w="309" w:type="dxa"/>
            <w:tcBorders>
              <w:top w:val="single" w:sz="2" w:space="0" w:color="000001"/>
              <w:left w:val="single" w:sz="2" w:space="0" w:color="000001"/>
              <w:bottom w:val="single" w:sz="2" w:space="0" w:color="000001"/>
              <w:right w:val="nil"/>
            </w:tcBorders>
            <w:shd w:val="clear" w:color="auto" w:fill="auto"/>
            <w:tcMar>
              <w:left w:w="52" w:type="dxa"/>
            </w:tcMar>
          </w:tcPr>
          <w:p w:rsidR="00066DDB" w:rsidRPr="0050562D" w:rsidRDefault="00066DDB" w:rsidP="00A04E7B">
            <w:pPr>
              <w:pStyle w:val="TableContents"/>
              <w:jc w:val="center"/>
              <w:rPr>
                <w:b/>
                <w:bCs/>
                <w:sz w:val="18"/>
                <w:szCs w:val="18"/>
              </w:rPr>
            </w:pPr>
            <w:r w:rsidRPr="0050562D">
              <w:rPr>
                <w:b/>
                <w:bCs/>
                <w:sz w:val="18"/>
                <w:szCs w:val="18"/>
              </w:rPr>
              <w:t>4</w:t>
            </w:r>
          </w:p>
        </w:tc>
        <w:tc>
          <w:tcPr>
            <w:tcW w:w="321" w:type="dxa"/>
            <w:tcBorders>
              <w:top w:val="single" w:sz="2" w:space="0" w:color="000001"/>
              <w:left w:val="single" w:sz="2" w:space="0" w:color="000001"/>
              <w:bottom w:val="single" w:sz="2" w:space="0" w:color="000001"/>
              <w:right w:val="nil"/>
            </w:tcBorders>
            <w:shd w:val="clear" w:color="auto" w:fill="auto"/>
            <w:tcMar>
              <w:left w:w="52" w:type="dxa"/>
            </w:tcMar>
          </w:tcPr>
          <w:p w:rsidR="00066DDB" w:rsidRPr="0050562D" w:rsidRDefault="00066DDB" w:rsidP="00A04E7B">
            <w:pPr>
              <w:pStyle w:val="TableContents"/>
              <w:jc w:val="center"/>
              <w:rPr>
                <w:b/>
                <w:bCs/>
                <w:sz w:val="18"/>
                <w:szCs w:val="18"/>
              </w:rPr>
            </w:pPr>
            <w:r w:rsidRPr="0050562D">
              <w:rPr>
                <w:b/>
                <w:bCs/>
                <w:sz w:val="18"/>
                <w:szCs w:val="18"/>
              </w:rPr>
              <w:t>5</w:t>
            </w:r>
          </w:p>
        </w:tc>
        <w:tc>
          <w:tcPr>
            <w:tcW w:w="1035" w:type="dxa"/>
            <w:tcBorders>
              <w:top w:val="single" w:sz="2" w:space="0" w:color="000001"/>
              <w:left w:val="single" w:sz="2" w:space="0" w:color="000001"/>
              <w:bottom w:val="single" w:sz="2" w:space="0" w:color="000001"/>
              <w:right w:val="single" w:sz="2" w:space="0" w:color="000001"/>
            </w:tcBorders>
            <w:shd w:val="clear" w:color="auto" w:fill="auto"/>
            <w:tcMar>
              <w:left w:w="52" w:type="dxa"/>
            </w:tcMar>
          </w:tcPr>
          <w:p w:rsidR="00066DDB" w:rsidRPr="0050562D" w:rsidRDefault="00066DDB" w:rsidP="00A04E7B">
            <w:pPr>
              <w:pStyle w:val="TableContents"/>
              <w:rPr>
                <w:b/>
                <w:bCs/>
                <w:i/>
                <w:iCs/>
                <w:sz w:val="18"/>
                <w:szCs w:val="18"/>
              </w:rPr>
            </w:pPr>
            <w:r w:rsidRPr="0050562D">
              <w:rPr>
                <w:b/>
                <w:bCs/>
                <w:i/>
                <w:iCs/>
                <w:sz w:val="18"/>
                <w:szCs w:val="18"/>
              </w:rPr>
              <w:t>Uitstekend</w:t>
            </w:r>
          </w:p>
        </w:tc>
      </w:tr>
      <w:tr w:rsidR="00066DDB" w:rsidRPr="0050562D" w:rsidTr="00A04E7B">
        <w:tc>
          <w:tcPr>
            <w:tcW w:w="8615" w:type="dxa"/>
            <w:gridSpan w:val="8"/>
            <w:tcBorders>
              <w:top w:val="nil"/>
              <w:left w:val="single" w:sz="2" w:space="0" w:color="000001"/>
              <w:bottom w:val="single" w:sz="2" w:space="0" w:color="000001"/>
              <w:right w:val="single" w:sz="2" w:space="0" w:color="000001"/>
            </w:tcBorders>
            <w:shd w:val="clear" w:color="auto" w:fill="auto"/>
            <w:tcMar>
              <w:left w:w="52" w:type="dxa"/>
            </w:tcMar>
          </w:tcPr>
          <w:p w:rsidR="00066DDB" w:rsidRPr="0050562D" w:rsidRDefault="00066DDB" w:rsidP="00A04E7B">
            <w:pPr>
              <w:pStyle w:val="TableContents"/>
              <w:rPr>
                <w:b/>
                <w:bCs/>
              </w:rPr>
            </w:pPr>
            <w:r w:rsidRPr="0050562D">
              <w:rPr>
                <w:b/>
                <w:bCs/>
              </w:rPr>
              <w:t>Homepage</w:t>
            </w:r>
          </w:p>
        </w:tc>
      </w:tr>
      <w:tr w:rsidR="00066DDB" w:rsidRPr="0050562D" w:rsidTr="00A04E7B">
        <w:tc>
          <w:tcPr>
            <w:tcW w:w="5962" w:type="dxa"/>
            <w:gridSpan w:val="2"/>
            <w:tcBorders>
              <w:top w:val="nil"/>
              <w:left w:val="single" w:sz="2" w:space="0" w:color="000001"/>
              <w:bottom w:val="single" w:sz="2" w:space="0" w:color="000001"/>
              <w:right w:val="nil"/>
            </w:tcBorders>
            <w:shd w:val="clear" w:color="auto" w:fill="auto"/>
            <w:tcMar>
              <w:left w:w="52" w:type="dxa"/>
            </w:tcMar>
          </w:tcPr>
          <w:p w:rsidR="00066DDB" w:rsidRPr="0050562D" w:rsidRDefault="00066DDB" w:rsidP="00A04E7B">
            <w:pPr>
              <w:pStyle w:val="TableContents"/>
              <w:rPr>
                <w:sz w:val="16"/>
                <w:szCs w:val="16"/>
              </w:rPr>
            </w:pPr>
            <w:r w:rsidRPr="0050562D">
              <w:rPr>
                <w:sz w:val="16"/>
                <w:szCs w:val="16"/>
              </w:rPr>
              <w:t>Hoe is de eerste indruk</w:t>
            </w:r>
          </w:p>
        </w:tc>
        <w:tc>
          <w:tcPr>
            <w:tcW w:w="321" w:type="dxa"/>
            <w:tcBorders>
              <w:top w:val="nil"/>
              <w:left w:val="single" w:sz="2" w:space="0" w:color="000001"/>
              <w:bottom w:val="single" w:sz="2" w:space="0" w:color="000001"/>
              <w:right w:val="nil"/>
            </w:tcBorders>
            <w:shd w:val="clear" w:color="auto" w:fill="auto"/>
            <w:tcMar>
              <w:left w:w="52" w:type="dxa"/>
            </w:tcMar>
          </w:tcPr>
          <w:p w:rsidR="00066DDB" w:rsidRPr="0050562D" w:rsidRDefault="00066DDB" w:rsidP="00A04E7B">
            <w:pPr>
              <w:pStyle w:val="TableContents"/>
              <w:jc w:val="center"/>
              <w:rPr>
                <w:b/>
                <w:bCs/>
                <w:sz w:val="16"/>
                <w:szCs w:val="16"/>
              </w:rPr>
            </w:pPr>
          </w:p>
        </w:tc>
        <w:tc>
          <w:tcPr>
            <w:tcW w:w="333" w:type="dxa"/>
            <w:tcBorders>
              <w:top w:val="nil"/>
              <w:left w:val="single" w:sz="2" w:space="0" w:color="000001"/>
              <w:bottom w:val="single" w:sz="2" w:space="0" w:color="000001"/>
              <w:right w:val="nil"/>
            </w:tcBorders>
            <w:shd w:val="clear" w:color="auto" w:fill="auto"/>
            <w:tcMar>
              <w:left w:w="52" w:type="dxa"/>
            </w:tcMar>
          </w:tcPr>
          <w:p w:rsidR="00066DDB" w:rsidRPr="0050562D" w:rsidRDefault="00066DDB" w:rsidP="00A04E7B">
            <w:pPr>
              <w:pStyle w:val="TableContents"/>
              <w:jc w:val="center"/>
              <w:rPr>
                <w:b/>
                <w:bCs/>
                <w:sz w:val="16"/>
                <w:szCs w:val="16"/>
              </w:rPr>
            </w:pPr>
          </w:p>
        </w:tc>
        <w:tc>
          <w:tcPr>
            <w:tcW w:w="334" w:type="dxa"/>
            <w:tcBorders>
              <w:top w:val="nil"/>
              <w:left w:val="single" w:sz="2" w:space="0" w:color="000001"/>
              <w:bottom w:val="single" w:sz="2" w:space="0" w:color="000001"/>
              <w:right w:val="nil"/>
            </w:tcBorders>
            <w:shd w:val="clear" w:color="auto" w:fill="auto"/>
            <w:tcMar>
              <w:left w:w="52" w:type="dxa"/>
            </w:tcMar>
          </w:tcPr>
          <w:p w:rsidR="00066DDB" w:rsidRPr="0050562D" w:rsidRDefault="00066DDB" w:rsidP="00A04E7B">
            <w:pPr>
              <w:pStyle w:val="TableContents"/>
              <w:jc w:val="center"/>
              <w:rPr>
                <w:b/>
                <w:bCs/>
                <w:sz w:val="16"/>
                <w:szCs w:val="16"/>
              </w:rPr>
            </w:pPr>
            <w:r w:rsidRPr="0050562D">
              <w:rPr>
                <w:b/>
                <w:bCs/>
                <w:sz w:val="16"/>
                <w:szCs w:val="16"/>
              </w:rPr>
              <w:t>X</w:t>
            </w:r>
          </w:p>
        </w:tc>
        <w:tc>
          <w:tcPr>
            <w:tcW w:w="309" w:type="dxa"/>
            <w:tcBorders>
              <w:top w:val="nil"/>
              <w:left w:val="single" w:sz="2" w:space="0" w:color="000001"/>
              <w:bottom w:val="single" w:sz="2" w:space="0" w:color="000001"/>
              <w:right w:val="nil"/>
            </w:tcBorders>
            <w:shd w:val="clear" w:color="auto" w:fill="auto"/>
            <w:tcMar>
              <w:left w:w="52" w:type="dxa"/>
            </w:tcMar>
          </w:tcPr>
          <w:p w:rsidR="00066DDB" w:rsidRPr="0050562D" w:rsidRDefault="00066DDB" w:rsidP="00A04E7B">
            <w:pPr>
              <w:pStyle w:val="TableContents"/>
              <w:jc w:val="center"/>
              <w:rPr>
                <w:b/>
                <w:bCs/>
                <w:sz w:val="16"/>
                <w:szCs w:val="16"/>
              </w:rPr>
            </w:pPr>
          </w:p>
        </w:tc>
        <w:tc>
          <w:tcPr>
            <w:tcW w:w="321" w:type="dxa"/>
            <w:tcBorders>
              <w:top w:val="nil"/>
              <w:left w:val="single" w:sz="2" w:space="0" w:color="000001"/>
              <w:bottom w:val="single" w:sz="2" w:space="0" w:color="000001"/>
              <w:right w:val="nil"/>
            </w:tcBorders>
            <w:shd w:val="clear" w:color="auto" w:fill="auto"/>
            <w:tcMar>
              <w:left w:w="52" w:type="dxa"/>
            </w:tcMar>
          </w:tcPr>
          <w:p w:rsidR="00066DDB" w:rsidRPr="0050562D" w:rsidRDefault="00066DDB" w:rsidP="00A04E7B">
            <w:pPr>
              <w:pStyle w:val="TableContents"/>
              <w:jc w:val="center"/>
              <w:rPr>
                <w:b/>
                <w:bCs/>
                <w:sz w:val="16"/>
                <w:szCs w:val="16"/>
              </w:rPr>
            </w:pPr>
          </w:p>
        </w:tc>
        <w:tc>
          <w:tcPr>
            <w:tcW w:w="1035" w:type="dxa"/>
            <w:vMerge w:val="restart"/>
            <w:tcBorders>
              <w:top w:val="nil"/>
              <w:left w:val="single" w:sz="2" w:space="0" w:color="000001"/>
              <w:bottom w:val="single" w:sz="2" w:space="0" w:color="000001"/>
              <w:right w:val="single" w:sz="2" w:space="0" w:color="000001"/>
            </w:tcBorders>
            <w:shd w:val="clear" w:color="auto" w:fill="auto"/>
            <w:tcMar>
              <w:left w:w="52" w:type="dxa"/>
            </w:tcMar>
            <w:vAlign w:val="center"/>
          </w:tcPr>
          <w:p w:rsidR="00066DDB" w:rsidRPr="0050562D" w:rsidRDefault="00066DDB" w:rsidP="00A04E7B">
            <w:pPr>
              <w:pStyle w:val="TableContents"/>
              <w:jc w:val="center"/>
              <w:rPr>
                <w:b/>
                <w:bCs/>
                <w:sz w:val="30"/>
                <w:szCs w:val="30"/>
              </w:rPr>
            </w:pPr>
            <w:r w:rsidRPr="0050562D">
              <w:rPr>
                <w:b/>
                <w:bCs/>
                <w:sz w:val="30"/>
                <w:szCs w:val="30"/>
              </w:rPr>
              <w:t>3.7</w:t>
            </w:r>
          </w:p>
        </w:tc>
      </w:tr>
      <w:tr w:rsidR="00066DDB" w:rsidRPr="0050562D" w:rsidTr="00A04E7B">
        <w:tc>
          <w:tcPr>
            <w:tcW w:w="5962" w:type="dxa"/>
            <w:gridSpan w:val="2"/>
            <w:tcBorders>
              <w:top w:val="nil"/>
              <w:left w:val="single" w:sz="2" w:space="0" w:color="000001"/>
              <w:bottom w:val="single" w:sz="2" w:space="0" w:color="000001"/>
              <w:right w:val="nil"/>
            </w:tcBorders>
            <w:shd w:val="clear" w:color="auto" w:fill="auto"/>
            <w:tcMar>
              <w:left w:w="52" w:type="dxa"/>
            </w:tcMar>
          </w:tcPr>
          <w:p w:rsidR="00066DDB" w:rsidRPr="0050562D" w:rsidRDefault="00066DDB" w:rsidP="00A04E7B">
            <w:pPr>
              <w:pStyle w:val="TableContents"/>
              <w:rPr>
                <w:sz w:val="16"/>
                <w:szCs w:val="16"/>
              </w:rPr>
            </w:pPr>
            <w:r w:rsidRPr="0050562D">
              <w:rPr>
                <w:sz w:val="16"/>
                <w:szCs w:val="16"/>
              </w:rPr>
              <w:t>Hoe is de snelheid van laden</w:t>
            </w:r>
          </w:p>
        </w:tc>
        <w:tc>
          <w:tcPr>
            <w:tcW w:w="321" w:type="dxa"/>
            <w:tcBorders>
              <w:top w:val="nil"/>
              <w:left w:val="single" w:sz="2" w:space="0" w:color="000001"/>
              <w:bottom w:val="single" w:sz="2" w:space="0" w:color="000001"/>
              <w:right w:val="nil"/>
            </w:tcBorders>
            <w:shd w:val="clear" w:color="auto" w:fill="auto"/>
            <w:tcMar>
              <w:left w:w="52" w:type="dxa"/>
            </w:tcMar>
          </w:tcPr>
          <w:p w:rsidR="00066DDB" w:rsidRPr="0050562D" w:rsidRDefault="00066DDB" w:rsidP="00A04E7B">
            <w:pPr>
              <w:pStyle w:val="TableContents"/>
              <w:jc w:val="center"/>
              <w:rPr>
                <w:b/>
                <w:bCs/>
                <w:sz w:val="16"/>
                <w:szCs w:val="16"/>
              </w:rPr>
            </w:pPr>
          </w:p>
        </w:tc>
        <w:tc>
          <w:tcPr>
            <w:tcW w:w="333" w:type="dxa"/>
            <w:tcBorders>
              <w:top w:val="nil"/>
              <w:left w:val="single" w:sz="2" w:space="0" w:color="000001"/>
              <w:bottom w:val="single" w:sz="2" w:space="0" w:color="000001"/>
              <w:right w:val="nil"/>
            </w:tcBorders>
            <w:shd w:val="clear" w:color="auto" w:fill="auto"/>
            <w:tcMar>
              <w:left w:w="52" w:type="dxa"/>
            </w:tcMar>
          </w:tcPr>
          <w:p w:rsidR="00066DDB" w:rsidRPr="0050562D" w:rsidRDefault="00066DDB" w:rsidP="00A04E7B">
            <w:pPr>
              <w:pStyle w:val="TableContents"/>
              <w:jc w:val="center"/>
              <w:rPr>
                <w:b/>
                <w:bCs/>
                <w:sz w:val="16"/>
                <w:szCs w:val="16"/>
              </w:rPr>
            </w:pPr>
          </w:p>
        </w:tc>
        <w:tc>
          <w:tcPr>
            <w:tcW w:w="334" w:type="dxa"/>
            <w:tcBorders>
              <w:top w:val="nil"/>
              <w:left w:val="single" w:sz="2" w:space="0" w:color="000001"/>
              <w:bottom w:val="single" w:sz="2" w:space="0" w:color="000001"/>
              <w:right w:val="nil"/>
            </w:tcBorders>
            <w:shd w:val="clear" w:color="auto" w:fill="auto"/>
            <w:tcMar>
              <w:left w:w="52" w:type="dxa"/>
            </w:tcMar>
          </w:tcPr>
          <w:p w:rsidR="00066DDB" w:rsidRPr="0050562D" w:rsidRDefault="00066DDB" w:rsidP="00A04E7B">
            <w:pPr>
              <w:pStyle w:val="TableContents"/>
              <w:jc w:val="center"/>
              <w:rPr>
                <w:b/>
                <w:bCs/>
                <w:sz w:val="16"/>
                <w:szCs w:val="16"/>
              </w:rPr>
            </w:pPr>
          </w:p>
        </w:tc>
        <w:tc>
          <w:tcPr>
            <w:tcW w:w="309" w:type="dxa"/>
            <w:tcBorders>
              <w:top w:val="nil"/>
              <w:left w:val="single" w:sz="2" w:space="0" w:color="000001"/>
              <w:bottom w:val="single" w:sz="2" w:space="0" w:color="000001"/>
              <w:right w:val="nil"/>
            </w:tcBorders>
            <w:shd w:val="clear" w:color="auto" w:fill="auto"/>
            <w:tcMar>
              <w:left w:w="52" w:type="dxa"/>
            </w:tcMar>
          </w:tcPr>
          <w:p w:rsidR="00066DDB" w:rsidRPr="0050562D" w:rsidRDefault="00066DDB" w:rsidP="00A04E7B">
            <w:pPr>
              <w:pStyle w:val="TableContents"/>
              <w:jc w:val="center"/>
              <w:rPr>
                <w:b/>
                <w:bCs/>
                <w:sz w:val="16"/>
                <w:szCs w:val="16"/>
              </w:rPr>
            </w:pPr>
            <w:r w:rsidRPr="0050562D">
              <w:rPr>
                <w:b/>
                <w:bCs/>
                <w:sz w:val="16"/>
                <w:szCs w:val="16"/>
              </w:rPr>
              <w:t>X</w:t>
            </w:r>
          </w:p>
        </w:tc>
        <w:tc>
          <w:tcPr>
            <w:tcW w:w="321" w:type="dxa"/>
            <w:tcBorders>
              <w:top w:val="nil"/>
              <w:left w:val="single" w:sz="2" w:space="0" w:color="000001"/>
              <w:bottom w:val="single" w:sz="2" w:space="0" w:color="000001"/>
              <w:right w:val="nil"/>
            </w:tcBorders>
            <w:shd w:val="clear" w:color="auto" w:fill="auto"/>
            <w:tcMar>
              <w:left w:w="52" w:type="dxa"/>
            </w:tcMar>
          </w:tcPr>
          <w:p w:rsidR="00066DDB" w:rsidRPr="0050562D" w:rsidRDefault="00066DDB" w:rsidP="00A04E7B">
            <w:pPr>
              <w:pStyle w:val="TableContents"/>
              <w:jc w:val="center"/>
              <w:rPr>
                <w:b/>
                <w:bCs/>
                <w:sz w:val="16"/>
                <w:szCs w:val="16"/>
              </w:rPr>
            </w:pPr>
          </w:p>
        </w:tc>
        <w:tc>
          <w:tcPr>
            <w:tcW w:w="1035" w:type="dxa"/>
            <w:vMerge/>
            <w:tcBorders>
              <w:top w:val="nil"/>
              <w:left w:val="single" w:sz="2" w:space="0" w:color="000001"/>
              <w:bottom w:val="single" w:sz="2" w:space="0" w:color="000001"/>
              <w:right w:val="single" w:sz="2" w:space="0" w:color="000001"/>
            </w:tcBorders>
            <w:shd w:val="clear" w:color="auto" w:fill="auto"/>
            <w:tcMar>
              <w:left w:w="52" w:type="dxa"/>
            </w:tcMar>
            <w:vAlign w:val="center"/>
          </w:tcPr>
          <w:p w:rsidR="00066DDB" w:rsidRPr="0050562D" w:rsidRDefault="00066DDB" w:rsidP="00A04E7B"/>
        </w:tc>
      </w:tr>
      <w:tr w:rsidR="00066DDB" w:rsidRPr="0050562D" w:rsidTr="00A04E7B">
        <w:tc>
          <w:tcPr>
            <w:tcW w:w="5962" w:type="dxa"/>
            <w:gridSpan w:val="2"/>
            <w:tcBorders>
              <w:top w:val="nil"/>
              <w:left w:val="single" w:sz="2" w:space="0" w:color="000001"/>
              <w:bottom w:val="single" w:sz="2" w:space="0" w:color="000001"/>
              <w:right w:val="nil"/>
            </w:tcBorders>
            <w:shd w:val="clear" w:color="auto" w:fill="auto"/>
            <w:tcMar>
              <w:left w:w="52" w:type="dxa"/>
            </w:tcMar>
          </w:tcPr>
          <w:p w:rsidR="00066DDB" w:rsidRPr="0050562D" w:rsidRDefault="00066DDB" w:rsidP="00A04E7B">
            <w:pPr>
              <w:pStyle w:val="TableContents"/>
              <w:rPr>
                <w:sz w:val="16"/>
                <w:szCs w:val="16"/>
              </w:rPr>
            </w:pPr>
            <w:r w:rsidRPr="0050562D">
              <w:rPr>
                <w:sz w:val="16"/>
                <w:szCs w:val="16"/>
              </w:rPr>
              <w:t>Is de informatie voldoende interessant</w:t>
            </w:r>
          </w:p>
        </w:tc>
        <w:tc>
          <w:tcPr>
            <w:tcW w:w="321" w:type="dxa"/>
            <w:tcBorders>
              <w:top w:val="nil"/>
              <w:left w:val="single" w:sz="2" w:space="0" w:color="000001"/>
              <w:bottom w:val="single" w:sz="2" w:space="0" w:color="000001"/>
              <w:right w:val="nil"/>
            </w:tcBorders>
            <w:shd w:val="clear" w:color="auto" w:fill="auto"/>
            <w:tcMar>
              <w:left w:w="52" w:type="dxa"/>
            </w:tcMar>
          </w:tcPr>
          <w:p w:rsidR="00066DDB" w:rsidRPr="0050562D" w:rsidRDefault="00066DDB" w:rsidP="00A04E7B">
            <w:pPr>
              <w:pStyle w:val="TableContents"/>
              <w:jc w:val="center"/>
              <w:rPr>
                <w:b/>
                <w:bCs/>
                <w:sz w:val="16"/>
                <w:szCs w:val="16"/>
              </w:rPr>
            </w:pPr>
          </w:p>
        </w:tc>
        <w:tc>
          <w:tcPr>
            <w:tcW w:w="333" w:type="dxa"/>
            <w:tcBorders>
              <w:top w:val="nil"/>
              <w:left w:val="single" w:sz="2" w:space="0" w:color="000001"/>
              <w:bottom w:val="single" w:sz="2" w:space="0" w:color="000001"/>
              <w:right w:val="nil"/>
            </w:tcBorders>
            <w:shd w:val="clear" w:color="auto" w:fill="auto"/>
            <w:tcMar>
              <w:left w:w="52" w:type="dxa"/>
            </w:tcMar>
          </w:tcPr>
          <w:p w:rsidR="00066DDB" w:rsidRPr="0050562D" w:rsidRDefault="00066DDB" w:rsidP="00A04E7B">
            <w:pPr>
              <w:pStyle w:val="TableContents"/>
              <w:jc w:val="center"/>
              <w:rPr>
                <w:b/>
                <w:bCs/>
                <w:sz w:val="16"/>
                <w:szCs w:val="16"/>
              </w:rPr>
            </w:pPr>
          </w:p>
        </w:tc>
        <w:tc>
          <w:tcPr>
            <w:tcW w:w="334" w:type="dxa"/>
            <w:tcBorders>
              <w:top w:val="nil"/>
              <w:left w:val="single" w:sz="2" w:space="0" w:color="000001"/>
              <w:bottom w:val="single" w:sz="2" w:space="0" w:color="000001"/>
              <w:right w:val="nil"/>
            </w:tcBorders>
            <w:shd w:val="clear" w:color="auto" w:fill="auto"/>
            <w:tcMar>
              <w:left w:w="52" w:type="dxa"/>
            </w:tcMar>
          </w:tcPr>
          <w:p w:rsidR="00066DDB" w:rsidRPr="0050562D" w:rsidRDefault="00066DDB" w:rsidP="00A04E7B">
            <w:pPr>
              <w:pStyle w:val="TableContents"/>
              <w:jc w:val="center"/>
              <w:rPr>
                <w:b/>
                <w:bCs/>
                <w:sz w:val="16"/>
                <w:szCs w:val="16"/>
              </w:rPr>
            </w:pPr>
            <w:r w:rsidRPr="0050562D">
              <w:rPr>
                <w:b/>
                <w:bCs/>
                <w:sz w:val="16"/>
                <w:szCs w:val="16"/>
              </w:rPr>
              <w:t>X</w:t>
            </w:r>
          </w:p>
        </w:tc>
        <w:tc>
          <w:tcPr>
            <w:tcW w:w="309" w:type="dxa"/>
            <w:tcBorders>
              <w:top w:val="nil"/>
              <w:left w:val="single" w:sz="2" w:space="0" w:color="000001"/>
              <w:bottom w:val="single" w:sz="2" w:space="0" w:color="000001"/>
              <w:right w:val="nil"/>
            </w:tcBorders>
            <w:shd w:val="clear" w:color="auto" w:fill="auto"/>
            <w:tcMar>
              <w:left w:w="52" w:type="dxa"/>
            </w:tcMar>
          </w:tcPr>
          <w:p w:rsidR="00066DDB" w:rsidRPr="0050562D" w:rsidRDefault="00066DDB" w:rsidP="00A04E7B">
            <w:pPr>
              <w:pStyle w:val="TableContents"/>
              <w:jc w:val="center"/>
              <w:rPr>
                <w:b/>
                <w:bCs/>
                <w:sz w:val="16"/>
                <w:szCs w:val="16"/>
              </w:rPr>
            </w:pPr>
          </w:p>
        </w:tc>
        <w:tc>
          <w:tcPr>
            <w:tcW w:w="321" w:type="dxa"/>
            <w:tcBorders>
              <w:top w:val="nil"/>
              <w:left w:val="single" w:sz="2" w:space="0" w:color="000001"/>
              <w:bottom w:val="single" w:sz="2" w:space="0" w:color="000001"/>
              <w:right w:val="nil"/>
            </w:tcBorders>
            <w:shd w:val="clear" w:color="auto" w:fill="auto"/>
            <w:tcMar>
              <w:left w:w="52" w:type="dxa"/>
            </w:tcMar>
          </w:tcPr>
          <w:p w:rsidR="00066DDB" w:rsidRPr="0050562D" w:rsidRDefault="00066DDB" w:rsidP="00A04E7B">
            <w:pPr>
              <w:pStyle w:val="TableContents"/>
              <w:jc w:val="center"/>
              <w:rPr>
                <w:b/>
                <w:bCs/>
                <w:sz w:val="16"/>
                <w:szCs w:val="16"/>
              </w:rPr>
            </w:pPr>
          </w:p>
        </w:tc>
        <w:tc>
          <w:tcPr>
            <w:tcW w:w="1035" w:type="dxa"/>
            <w:vMerge/>
            <w:tcBorders>
              <w:top w:val="nil"/>
              <w:left w:val="single" w:sz="2" w:space="0" w:color="000001"/>
              <w:bottom w:val="single" w:sz="2" w:space="0" w:color="000001"/>
              <w:right w:val="single" w:sz="2" w:space="0" w:color="000001"/>
            </w:tcBorders>
            <w:shd w:val="clear" w:color="auto" w:fill="auto"/>
            <w:tcMar>
              <w:left w:w="52" w:type="dxa"/>
            </w:tcMar>
            <w:vAlign w:val="center"/>
          </w:tcPr>
          <w:p w:rsidR="00066DDB" w:rsidRPr="0050562D" w:rsidRDefault="00066DDB" w:rsidP="00A04E7B"/>
        </w:tc>
      </w:tr>
      <w:tr w:rsidR="00066DDB" w:rsidRPr="0050562D" w:rsidTr="00A04E7B">
        <w:tc>
          <w:tcPr>
            <w:tcW w:w="8615" w:type="dxa"/>
            <w:gridSpan w:val="8"/>
            <w:tcBorders>
              <w:top w:val="nil"/>
              <w:left w:val="single" w:sz="2" w:space="0" w:color="000001"/>
              <w:bottom w:val="single" w:sz="2" w:space="0" w:color="000001"/>
              <w:right w:val="single" w:sz="2" w:space="0" w:color="000001"/>
            </w:tcBorders>
            <w:shd w:val="clear" w:color="auto" w:fill="auto"/>
            <w:tcMar>
              <w:left w:w="52" w:type="dxa"/>
            </w:tcMar>
          </w:tcPr>
          <w:p w:rsidR="00066DDB" w:rsidRPr="0050562D" w:rsidRDefault="00066DDB" w:rsidP="00A04E7B">
            <w:pPr>
              <w:pStyle w:val="TableContents"/>
              <w:rPr>
                <w:b/>
                <w:bCs/>
              </w:rPr>
            </w:pPr>
            <w:r w:rsidRPr="0050562D">
              <w:rPr>
                <w:b/>
                <w:bCs/>
              </w:rPr>
              <w:t>Design</w:t>
            </w:r>
          </w:p>
        </w:tc>
      </w:tr>
      <w:tr w:rsidR="00066DDB" w:rsidRPr="0050562D" w:rsidTr="00A04E7B">
        <w:tc>
          <w:tcPr>
            <w:tcW w:w="5962" w:type="dxa"/>
            <w:gridSpan w:val="2"/>
            <w:tcBorders>
              <w:top w:val="nil"/>
              <w:left w:val="single" w:sz="2" w:space="0" w:color="000001"/>
              <w:bottom w:val="single" w:sz="2" w:space="0" w:color="000001"/>
              <w:right w:val="nil"/>
            </w:tcBorders>
            <w:shd w:val="clear" w:color="auto" w:fill="auto"/>
            <w:tcMar>
              <w:left w:w="52" w:type="dxa"/>
            </w:tcMar>
          </w:tcPr>
          <w:p w:rsidR="00066DDB" w:rsidRPr="0050562D" w:rsidRDefault="00066DDB" w:rsidP="00A04E7B">
            <w:pPr>
              <w:pStyle w:val="TableContents"/>
              <w:rPr>
                <w:sz w:val="16"/>
                <w:szCs w:val="16"/>
              </w:rPr>
            </w:pPr>
            <w:r w:rsidRPr="0050562D">
              <w:rPr>
                <w:sz w:val="16"/>
                <w:szCs w:val="16"/>
              </w:rPr>
              <w:t>In welke mate heeft de site een juiste ‘look and feel’? (gerelateerd aan doel en doelgroep)</w:t>
            </w:r>
          </w:p>
        </w:tc>
        <w:tc>
          <w:tcPr>
            <w:tcW w:w="321" w:type="dxa"/>
            <w:tcBorders>
              <w:top w:val="nil"/>
              <w:left w:val="single" w:sz="2" w:space="0" w:color="000001"/>
              <w:bottom w:val="single" w:sz="2" w:space="0" w:color="000001"/>
              <w:right w:val="nil"/>
            </w:tcBorders>
            <w:shd w:val="clear" w:color="auto" w:fill="auto"/>
            <w:tcMar>
              <w:left w:w="52" w:type="dxa"/>
            </w:tcMar>
          </w:tcPr>
          <w:p w:rsidR="00066DDB" w:rsidRPr="0050562D" w:rsidRDefault="00066DDB" w:rsidP="00A04E7B">
            <w:pPr>
              <w:pStyle w:val="TableContents"/>
              <w:jc w:val="center"/>
              <w:rPr>
                <w:b/>
                <w:bCs/>
                <w:sz w:val="16"/>
                <w:szCs w:val="16"/>
              </w:rPr>
            </w:pPr>
          </w:p>
        </w:tc>
        <w:tc>
          <w:tcPr>
            <w:tcW w:w="333" w:type="dxa"/>
            <w:tcBorders>
              <w:top w:val="nil"/>
              <w:left w:val="single" w:sz="2" w:space="0" w:color="000001"/>
              <w:bottom w:val="single" w:sz="2" w:space="0" w:color="000001"/>
              <w:right w:val="nil"/>
            </w:tcBorders>
            <w:shd w:val="clear" w:color="auto" w:fill="auto"/>
            <w:tcMar>
              <w:left w:w="52" w:type="dxa"/>
            </w:tcMar>
          </w:tcPr>
          <w:p w:rsidR="00066DDB" w:rsidRPr="0050562D" w:rsidRDefault="00066DDB" w:rsidP="00A04E7B">
            <w:pPr>
              <w:pStyle w:val="TableContents"/>
              <w:jc w:val="center"/>
              <w:rPr>
                <w:b/>
                <w:bCs/>
                <w:sz w:val="16"/>
                <w:szCs w:val="16"/>
              </w:rPr>
            </w:pPr>
            <w:r w:rsidRPr="0050562D">
              <w:rPr>
                <w:b/>
                <w:bCs/>
                <w:sz w:val="16"/>
                <w:szCs w:val="16"/>
              </w:rPr>
              <w:t>X</w:t>
            </w:r>
          </w:p>
        </w:tc>
        <w:tc>
          <w:tcPr>
            <w:tcW w:w="334" w:type="dxa"/>
            <w:tcBorders>
              <w:top w:val="nil"/>
              <w:left w:val="single" w:sz="2" w:space="0" w:color="000001"/>
              <w:bottom w:val="single" w:sz="2" w:space="0" w:color="000001"/>
              <w:right w:val="nil"/>
            </w:tcBorders>
            <w:shd w:val="clear" w:color="auto" w:fill="auto"/>
            <w:tcMar>
              <w:left w:w="52" w:type="dxa"/>
            </w:tcMar>
          </w:tcPr>
          <w:p w:rsidR="00066DDB" w:rsidRPr="0050562D" w:rsidRDefault="00066DDB" w:rsidP="00A04E7B">
            <w:pPr>
              <w:pStyle w:val="TableContents"/>
              <w:jc w:val="center"/>
              <w:rPr>
                <w:b/>
                <w:bCs/>
                <w:sz w:val="16"/>
                <w:szCs w:val="16"/>
              </w:rPr>
            </w:pPr>
          </w:p>
        </w:tc>
        <w:tc>
          <w:tcPr>
            <w:tcW w:w="309" w:type="dxa"/>
            <w:tcBorders>
              <w:top w:val="nil"/>
              <w:left w:val="single" w:sz="2" w:space="0" w:color="000001"/>
              <w:bottom w:val="single" w:sz="2" w:space="0" w:color="000001"/>
              <w:right w:val="nil"/>
            </w:tcBorders>
            <w:shd w:val="clear" w:color="auto" w:fill="auto"/>
            <w:tcMar>
              <w:left w:w="52" w:type="dxa"/>
            </w:tcMar>
          </w:tcPr>
          <w:p w:rsidR="00066DDB" w:rsidRPr="0050562D" w:rsidRDefault="00066DDB" w:rsidP="00A04E7B">
            <w:pPr>
              <w:pStyle w:val="TableContents"/>
              <w:jc w:val="center"/>
              <w:rPr>
                <w:b/>
                <w:bCs/>
                <w:sz w:val="16"/>
                <w:szCs w:val="16"/>
              </w:rPr>
            </w:pPr>
          </w:p>
        </w:tc>
        <w:tc>
          <w:tcPr>
            <w:tcW w:w="321" w:type="dxa"/>
            <w:tcBorders>
              <w:top w:val="nil"/>
              <w:left w:val="single" w:sz="2" w:space="0" w:color="000001"/>
              <w:bottom w:val="single" w:sz="2" w:space="0" w:color="000001"/>
              <w:right w:val="nil"/>
            </w:tcBorders>
            <w:shd w:val="clear" w:color="auto" w:fill="auto"/>
            <w:tcMar>
              <w:left w:w="52" w:type="dxa"/>
            </w:tcMar>
          </w:tcPr>
          <w:p w:rsidR="00066DDB" w:rsidRPr="0050562D" w:rsidRDefault="00066DDB" w:rsidP="00A04E7B">
            <w:pPr>
              <w:pStyle w:val="TableContents"/>
              <w:jc w:val="center"/>
              <w:rPr>
                <w:b/>
                <w:bCs/>
                <w:sz w:val="16"/>
                <w:szCs w:val="16"/>
              </w:rPr>
            </w:pPr>
          </w:p>
        </w:tc>
        <w:tc>
          <w:tcPr>
            <w:tcW w:w="1035" w:type="dxa"/>
            <w:vMerge w:val="restart"/>
            <w:tcBorders>
              <w:top w:val="nil"/>
              <w:left w:val="single" w:sz="2" w:space="0" w:color="000001"/>
              <w:bottom w:val="single" w:sz="2" w:space="0" w:color="000001"/>
              <w:right w:val="single" w:sz="2" w:space="0" w:color="000001"/>
            </w:tcBorders>
            <w:shd w:val="clear" w:color="auto" w:fill="auto"/>
            <w:tcMar>
              <w:left w:w="52" w:type="dxa"/>
            </w:tcMar>
            <w:vAlign w:val="center"/>
          </w:tcPr>
          <w:p w:rsidR="00066DDB" w:rsidRPr="0050562D" w:rsidRDefault="00066DDB" w:rsidP="00A04E7B">
            <w:pPr>
              <w:pStyle w:val="TableContents"/>
              <w:jc w:val="center"/>
              <w:rPr>
                <w:b/>
                <w:bCs/>
                <w:sz w:val="30"/>
                <w:szCs w:val="30"/>
              </w:rPr>
            </w:pPr>
            <w:r w:rsidRPr="0050562D">
              <w:rPr>
                <w:b/>
                <w:bCs/>
                <w:sz w:val="30"/>
                <w:szCs w:val="30"/>
              </w:rPr>
              <w:t>2.6</w:t>
            </w:r>
          </w:p>
        </w:tc>
      </w:tr>
      <w:tr w:rsidR="00066DDB" w:rsidRPr="0050562D" w:rsidTr="00A04E7B">
        <w:tc>
          <w:tcPr>
            <w:tcW w:w="5962" w:type="dxa"/>
            <w:gridSpan w:val="2"/>
            <w:tcBorders>
              <w:top w:val="nil"/>
              <w:left w:val="single" w:sz="2" w:space="0" w:color="000001"/>
              <w:bottom w:val="single" w:sz="2" w:space="0" w:color="000001"/>
              <w:right w:val="nil"/>
            </w:tcBorders>
            <w:shd w:val="clear" w:color="auto" w:fill="auto"/>
            <w:tcMar>
              <w:left w:w="52" w:type="dxa"/>
            </w:tcMar>
          </w:tcPr>
          <w:p w:rsidR="00066DDB" w:rsidRPr="0050562D" w:rsidRDefault="00066DDB" w:rsidP="00A04E7B">
            <w:pPr>
              <w:pStyle w:val="TableContents"/>
              <w:rPr>
                <w:sz w:val="16"/>
                <w:szCs w:val="16"/>
              </w:rPr>
            </w:pPr>
            <w:r w:rsidRPr="0050562D">
              <w:rPr>
                <w:sz w:val="16"/>
                <w:szCs w:val="16"/>
              </w:rPr>
              <w:t>Hoe consistent is de stijl in de site doorgevoerd?</w:t>
            </w:r>
          </w:p>
        </w:tc>
        <w:tc>
          <w:tcPr>
            <w:tcW w:w="321" w:type="dxa"/>
            <w:tcBorders>
              <w:top w:val="nil"/>
              <w:left w:val="single" w:sz="2" w:space="0" w:color="000001"/>
              <w:bottom w:val="single" w:sz="2" w:space="0" w:color="000001"/>
              <w:right w:val="nil"/>
            </w:tcBorders>
            <w:shd w:val="clear" w:color="auto" w:fill="auto"/>
            <w:tcMar>
              <w:left w:w="52" w:type="dxa"/>
            </w:tcMar>
          </w:tcPr>
          <w:p w:rsidR="00066DDB" w:rsidRPr="0050562D" w:rsidRDefault="00066DDB" w:rsidP="00A04E7B">
            <w:pPr>
              <w:pStyle w:val="TableContents"/>
              <w:jc w:val="center"/>
              <w:rPr>
                <w:b/>
                <w:bCs/>
                <w:sz w:val="16"/>
                <w:szCs w:val="16"/>
              </w:rPr>
            </w:pPr>
          </w:p>
        </w:tc>
        <w:tc>
          <w:tcPr>
            <w:tcW w:w="333" w:type="dxa"/>
            <w:tcBorders>
              <w:top w:val="nil"/>
              <w:left w:val="single" w:sz="2" w:space="0" w:color="000001"/>
              <w:bottom w:val="single" w:sz="2" w:space="0" w:color="000001"/>
              <w:right w:val="nil"/>
            </w:tcBorders>
            <w:shd w:val="clear" w:color="auto" w:fill="auto"/>
            <w:tcMar>
              <w:left w:w="52" w:type="dxa"/>
            </w:tcMar>
          </w:tcPr>
          <w:p w:rsidR="00066DDB" w:rsidRPr="0050562D" w:rsidRDefault="00066DDB" w:rsidP="00A04E7B">
            <w:pPr>
              <w:pStyle w:val="TableContents"/>
              <w:jc w:val="center"/>
              <w:rPr>
                <w:b/>
                <w:bCs/>
                <w:sz w:val="16"/>
                <w:szCs w:val="16"/>
              </w:rPr>
            </w:pPr>
          </w:p>
        </w:tc>
        <w:tc>
          <w:tcPr>
            <w:tcW w:w="334" w:type="dxa"/>
            <w:tcBorders>
              <w:top w:val="nil"/>
              <w:left w:val="single" w:sz="2" w:space="0" w:color="000001"/>
              <w:bottom w:val="single" w:sz="2" w:space="0" w:color="000001"/>
              <w:right w:val="nil"/>
            </w:tcBorders>
            <w:shd w:val="clear" w:color="auto" w:fill="auto"/>
            <w:tcMar>
              <w:left w:w="52" w:type="dxa"/>
            </w:tcMar>
          </w:tcPr>
          <w:p w:rsidR="00066DDB" w:rsidRPr="0050562D" w:rsidRDefault="00066DDB" w:rsidP="00A04E7B">
            <w:pPr>
              <w:pStyle w:val="TableContents"/>
              <w:jc w:val="center"/>
              <w:rPr>
                <w:b/>
                <w:bCs/>
                <w:sz w:val="16"/>
                <w:szCs w:val="16"/>
              </w:rPr>
            </w:pPr>
          </w:p>
        </w:tc>
        <w:tc>
          <w:tcPr>
            <w:tcW w:w="309" w:type="dxa"/>
            <w:tcBorders>
              <w:top w:val="nil"/>
              <w:left w:val="single" w:sz="2" w:space="0" w:color="000001"/>
              <w:bottom w:val="single" w:sz="2" w:space="0" w:color="000001"/>
              <w:right w:val="nil"/>
            </w:tcBorders>
            <w:shd w:val="clear" w:color="auto" w:fill="auto"/>
            <w:tcMar>
              <w:left w:w="52" w:type="dxa"/>
            </w:tcMar>
          </w:tcPr>
          <w:p w:rsidR="00066DDB" w:rsidRPr="0050562D" w:rsidRDefault="00066DDB" w:rsidP="00A04E7B">
            <w:pPr>
              <w:pStyle w:val="TableContents"/>
              <w:jc w:val="center"/>
              <w:rPr>
                <w:b/>
                <w:bCs/>
                <w:sz w:val="16"/>
                <w:szCs w:val="16"/>
              </w:rPr>
            </w:pPr>
            <w:r w:rsidRPr="0050562D">
              <w:rPr>
                <w:b/>
                <w:bCs/>
                <w:sz w:val="16"/>
                <w:szCs w:val="16"/>
              </w:rPr>
              <w:t>X</w:t>
            </w:r>
          </w:p>
        </w:tc>
        <w:tc>
          <w:tcPr>
            <w:tcW w:w="321" w:type="dxa"/>
            <w:tcBorders>
              <w:top w:val="nil"/>
              <w:left w:val="single" w:sz="2" w:space="0" w:color="000001"/>
              <w:bottom w:val="single" w:sz="2" w:space="0" w:color="000001"/>
              <w:right w:val="nil"/>
            </w:tcBorders>
            <w:shd w:val="clear" w:color="auto" w:fill="auto"/>
            <w:tcMar>
              <w:left w:w="52" w:type="dxa"/>
            </w:tcMar>
          </w:tcPr>
          <w:p w:rsidR="00066DDB" w:rsidRPr="0050562D" w:rsidRDefault="00066DDB" w:rsidP="00A04E7B">
            <w:pPr>
              <w:pStyle w:val="TableContents"/>
              <w:jc w:val="center"/>
              <w:rPr>
                <w:b/>
                <w:bCs/>
                <w:sz w:val="16"/>
                <w:szCs w:val="16"/>
              </w:rPr>
            </w:pPr>
          </w:p>
        </w:tc>
        <w:tc>
          <w:tcPr>
            <w:tcW w:w="1035" w:type="dxa"/>
            <w:vMerge/>
            <w:tcBorders>
              <w:top w:val="nil"/>
              <w:left w:val="single" w:sz="2" w:space="0" w:color="000001"/>
              <w:bottom w:val="single" w:sz="2" w:space="0" w:color="000001"/>
              <w:right w:val="single" w:sz="2" w:space="0" w:color="000001"/>
            </w:tcBorders>
            <w:shd w:val="clear" w:color="auto" w:fill="auto"/>
            <w:tcMar>
              <w:left w:w="52" w:type="dxa"/>
            </w:tcMar>
            <w:vAlign w:val="center"/>
          </w:tcPr>
          <w:p w:rsidR="00066DDB" w:rsidRPr="0050562D" w:rsidRDefault="00066DDB" w:rsidP="00A04E7B"/>
        </w:tc>
      </w:tr>
      <w:tr w:rsidR="00066DDB" w:rsidRPr="0050562D" w:rsidTr="00A04E7B">
        <w:tc>
          <w:tcPr>
            <w:tcW w:w="5962" w:type="dxa"/>
            <w:gridSpan w:val="2"/>
            <w:tcBorders>
              <w:top w:val="nil"/>
              <w:left w:val="single" w:sz="2" w:space="0" w:color="000001"/>
              <w:bottom w:val="single" w:sz="2" w:space="0" w:color="000001"/>
              <w:right w:val="nil"/>
            </w:tcBorders>
            <w:shd w:val="clear" w:color="auto" w:fill="auto"/>
            <w:tcMar>
              <w:left w:w="52" w:type="dxa"/>
            </w:tcMar>
          </w:tcPr>
          <w:p w:rsidR="00066DDB" w:rsidRPr="0050562D" w:rsidRDefault="00066DDB" w:rsidP="00A04E7B">
            <w:pPr>
              <w:pStyle w:val="TableContents"/>
              <w:rPr>
                <w:sz w:val="16"/>
                <w:szCs w:val="16"/>
              </w:rPr>
            </w:pPr>
            <w:r w:rsidRPr="0050562D">
              <w:rPr>
                <w:sz w:val="16"/>
                <w:szCs w:val="16"/>
              </w:rPr>
              <w:t>In welke mate draagt het ontwerp bij aan de herkenbaarheid van het bedrijf of product?</w:t>
            </w:r>
          </w:p>
        </w:tc>
        <w:tc>
          <w:tcPr>
            <w:tcW w:w="321" w:type="dxa"/>
            <w:tcBorders>
              <w:top w:val="nil"/>
              <w:left w:val="single" w:sz="2" w:space="0" w:color="000001"/>
              <w:bottom w:val="single" w:sz="2" w:space="0" w:color="000001"/>
              <w:right w:val="nil"/>
            </w:tcBorders>
            <w:shd w:val="clear" w:color="auto" w:fill="auto"/>
            <w:tcMar>
              <w:left w:w="52" w:type="dxa"/>
            </w:tcMar>
          </w:tcPr>
          <w:p w:rsidR="00066DDB" w:rsidRPr="0050562D" w:rsidRDefault="00066DDB" w:rsidP="00A04E7B">
            <w:pPr>
              <w:pStyle w:val="TableContents"/>
              <w:jc w:val="center"/>
              <w:rPr>
                <w:b/>
                <w:bCs/>
                <w:sz w:val="16"/>
                <w:szCs w:val="16"/>
              </w:rPr>
            </w:pPr>
          </w:p>
        </w:tc>
        <w:tc>
          <w:tcPr>
            <w:tcW w:w="333" w:type="dxa"/>
            <w:tcBorders>
              <w:top w:val="nil"/>
              <w:left w:val="single" w:sz="2" w:space="0" w:color="000001"/>
              <w:bottom w:val="single" w:sz="2" w:space="0" w:color="000001"/>
              <w:right w:val="nil"/>
            </w:tcBorders>
            <w:shd w:val="clear" w:color="auto" w:fill="auto"/>
            <w:tcMar>
              <w:left w:w="52" w:type="dxa"/>
            </w:tcMar>
          </w:tcPr>
          <w:p w:rsidR="00066DDB" w:rsidRPr="0050562D" w:rsidRDefault="00066DDB" w:rsidP="00A04E7B">
            <w:pPr>
              <w:pStyle w:val="TableContents"/>
              <w:jc w:val="center"/>
              <w:rPr>
                <w:b/>
                <w:bCs/>
                <w:sz w:val="16"/>
                <w:szCs w:val="16"/>
              </w:rPr>
            </w:pPr>
            <w:r w:rsidRPr="0050562D">
              <w:rPr>
                <w:b/>
                <w:bCs/>
                <w:sz w:val="16"/>
                <w:szCs w:val="16"/>
              </w:rPr>
              <w:t>X</w:t>
            </w:r>
          </w:p>
        </w:tc>
        <w:tc>
          <w:tcPr>
            <w:tcW w:w="334" w:type="dxa"/>
            <w:tcBorders>
              <w:top w:val="nil"/>
              <w:left w:val="single" w:sz="2" w:space="0" w:color="000001"/>
              <w:bottom w:val="single" w:sz="2" w:space="0" w:color="000001"/>
              <w:right w:val="nil"/>
            </w:tcBorders>
            <w:shd w:val="clear" w:color="auto" w:fill="auto"/>
            <w:tcMar>
              <w:left w:w="52" w:type="dxa"/>
            </w:tcMar>
          </w:tcPr>
          <w:p w:rsidR="00066DDB" w:rsidRPr="0050562D" w:rsidRDefault="00066DDB" w:rsidP="00A04E7B">
            <w:pPr>
              <w:pStyle w:val="TableContents"/>
              <w:jc w:val="center"/>
              <w:rPr>
                <w:b/>
                <w:bCs/>
                <w:sz w:val="16"/>
                <w:szCs w:val="16"/>
              </w:rPr>
            </w:pPr>
          </w:p>
        </w:tc>
        <w:tc>
          <w:tcPr>
            <w:tcW w:w="309" w:type="dxa"/>
            <w:tcBorders>
              <w:top w:val="nil"/>
              <w:left w:val="single" w:sz="2" w:space="0" w:color="000001"/>
              <w:bottom w:val="single" w:sz="2" w:space="0" w:color="000001"/>
              <w:right w:val="nil"/>
            </w:tcBorders>
            <w:shd w:val="clear" w:color="auto" w:fill="auto"/>
            <w:tcMar>
              <w:left w:w="52" w:type="dxa"/>
            </w:tcMar>
          </w:tcPr>
          <w:p w:rsidR="00066DDB" w:rsidRPr="0050562D" w:rsidRDefault="00066DDB" w:rsidP="00A04E7B">
            <w:pPr>
              <w:pStyle w:val="TableContents"/>
              <w:jc w:val="center"/>
              <w:rPr>
                <w:b/>
                <w:bCs/>
                <w:sz w:val="16"/>
                <w:szCs w:val="16"/>
              </w:rPr>
            </w:pPr>
          </w:p>
        </w:tc>
        <w:tc>
          <w:tcPr>
            <w:tcW w:w="321" w:type="dxa"/>
            <w:tcBorders>
              <w:top w:val="nil"/>
              <w:left w:val="single" w:sz="2" w:space="0" w:color="000001"/>
              <w:bottom w:val="single" w:sz="2" w:space="0" w:color="000001"/>
              <w:right w:val="nil"/>
            </w:tcBorders>
            <w:shd w:val="clear" w:color="auto" w:fill="auto"/>
            <w:tcMar>
              <w:left w:w="52" w:type="dxa"/>
            </w:tcMar>
          </w:tcPr>
          <w:p w:rsidR="00066DDB" w:rsidRPr="0050562D" w:rsidRDefault="00066DDB" w:rsidP="00A04E7B">
            <w:pPr>
              <w:pStyle w:val="TableContents"/>
              <w:jc w:val="center"/>
              <w:rPr>
                <w:b/>
                <w:bCs/>
                <w:sz w:val="16"/>
                <w:szCs w:val="16"/>
              </w:rPr>
            </w:pPr>
          </w:p>
        </w:tc>
        <w:tc>
          <w:tcPr>
            <w:tcW w:w="1035" w:type="dxa"/>
            <w:vMerge/>
            <w:tcBorders>
              <w:top w:val="nil"/>
              <w:left w:val="single" w:sz="2" w:space="0" w:color="000001"/>
              <w:bottom w:val="single" w:sz="2" w:space="0" w:color="000001"/>
              <w:right w:val="single" w:sz="2" w:space="0" w:color="000001"/>
            </w:tcBorders>
            <w:shd w:val="clear" w:color="auto" w:fill="auto"/>
            <w:tcMar>
              <w:left w:w="52" w:type="dxa"/>
            </w:tcMar>
            <w:vAlign w:val="center"/>
          </w:tcPr>
          <w:p w:rsidR="00066DDB" w:rsidRPr="0050562D" w:rsidRDefault="00066DDB" w:rsidP="00A04E7B"/>
        </w:tc>
      </w:tr>
    </w:tbl>
    <w:p w:rsidR="00066DDB" w:rsidRPr="0050562D" w:rsidRDefault="00066DDB" w:rsidP="00E53B04"/>
    <w:p w:rsidR="007F1885" w:rsidRPr="0050562D" w:rsidRDefault="00F4435D" w:rsidP="007F1885">
      <w:r w:rsidRPr="0050562D">
        <w:lastRenderedPageBreak/>
        <w:t>Na het onderzoeken van bovengenoemde websites is er een samenvatting gemaakt van de goede en minder goede eigenschappen.</w:t>
      </w:r>
      <w:r w:rsidR="00A41070" w:rsidRPr="0050562D">
        <w:t xml:space="preserve"> Deze eigenschappen hebben geholpen bij het ontwerpen van de uiteindelijke website. Alle onderzochte eigenschappen zijn </w:t>
      </w:r>
      <w:r w:rsidRPr="0050562D">
        <w:t>hieronder toegelicht.</w:t>
      </w:r>
    </w:p>
    <w:tbl>
      <w:tblPr>
        <w:tblStyle w:val="Rastertabel5donker-Accent1"/>
        <w:tblW w:w="5000" w:type="pct"/>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81"/>
        <w:gridCol w:w="742"/>
        <w:gridCol w:w="744"/>
        <w:gridCol w:w="743"/>
        <w:gridCol w:w="743"/>
        <w:gridCol w:w="741"/>
        <w:gridCol w:w="743"/>
        <w:gridCol w:w="743"/>
        <w:gridCol w:w="743"/>
        <w:gridCol w:w="738"/>
      </w:tblGrid>
      <w:tr w:rsidR="007F1885" w:rsidRPr="0050562D" w:rsidTr="007F1885">
        <w:trPr>
          <w:cnfStyle w:val="100000000000" w:firstRow="1" w:lastRow="0" w:firstColumn="0" w:lastColumn="0" w:oddVBand="0" w:evenVBand="0" w:oddHBand="0" w:evenHBand="0" w:firstRowFirstColumn="0" w:firstRowLastColumn="0" w:lastRowFirstColumn="0" w:lastRowLastColumn="0"/>
          <w:trHeight w:val="1975"/>
        </w:trPr>
        <w:tc>
          <w:tcPr>
            <w:cnfStyle w:val="001000000000" w:firstRow="0" w:lastRow="0" w:firstColumn="1" w:lastColumn="0" w:oddVBand="0" w:evenVBand="0" w:oddHBand="0" w:evenHBand="0" w:firstRowFirstColumn="0" w:firstRowLastColumn="0" w:lastRowFirstColumn="0" w:lastRowLastColumn="0"/>
            <w:tcW w:w="1143" w:type="pct"/>
            <w:shd w:val="clear" w:color="auto" w:fill="00B0F0"/>
          </w:tcPr>
          <w:p w:rsidR="007F1885" w:rsidRPr="0050562D" w:rsidRDefault="007F1885" w:rsidP="007F1885"/>
        </w:tc>
        <w:tc>
          <w:tcPr>
            <w:tcW w:w="428" w:type="pct"/>
            <w:shd w:val="clear" w:color="auto" w:fill="00B0F0"/>
            <w:textDirection w:val="tbRl"/>
            <w:vAlign w:val="center"/>
          </w:tcPr>
          <w:p w:rsidR="007F1885" w:rsidRPr="0050562D" w:rsidRDefault="007F1885" w:rsidP="007F1885">
            <w:pPr>
              <w:pStyle w:val="TableContents"/>
              <w:spacing w:after="0"/>
              <w:ind w:left="113" w:right="113"/>
              <w:jc w:val="right"/>
              <w:cnfStyle w:val="100000000000" w:firstRow="1" w:lastRow="0" w:firstColumn="0" w:lastColumn="0" w:oddVBand="0" w:evenVBand="0" w:oddHBand="0" w:evenHBand="0" w:firstRowFirstColumn="0" w:firstRowLastColumn="0" w:lastRowFirstColumn="0" w:lastRowLastColumn="0"/>
              <w:rPr>
                <w:bCs w:val="0"/>
                <w:color w:val="FFFFFF" w:themeColor="background1"/>
                <w:sz w:val="18"/>
                <w:szCs w:val="18"/>
              </w:rPr>
            </w:pPr>
            <w:r w:rsidRPr="0050562D">
              <w:rPr>
                <w:bCs w:val="0"/>
                <w:color w:val="FFFFFF" w:themeColor="background1"/>
                <w:sz w:val="18"/>
                <w:szCs w:val="18"/>
              </w:rPr>
              <w:t>Homepage</w:t>
            </w:r>
          </w:p>
        </w:tc>
        <w:tc>
          <w:tcPr>
            <w:tcW w:w="429" w:type="pct"/>
            <w:shd w:val="clear" w:color="auto" w:fill="00B0F0"/>
            <w:textDirection w:val="tbRl"/>
            <w:vAlign w:val="center"/>
          </w:tcPr>
          <w:p w:rsidR="007F1885" w:rsidRPr="0050562D" w:rsidRDefault="007F1885" w:rsidP="007F1885">
            <w:pPr>
              <w:pStyle w:val="TableContents"/>
              <w:spacing w:after="0"/>
              <w:ind w:left="113" w:right="113"/>
              <w:jc w:val="right"/>
              <w:cnfStyle w:val="100000000000" w:firstRow="1" w:lastRow="0" w:firstColumn="0" w:lastColumn="0" w:oddVBand="0" w:evenVBand="0" w:oddHBand="0" w:evenHBand="0" w:firstRowFirstColumn="0" w:firstRowLastColumn="0" w:lastRowFirstColumn="0" w:lastRowLastColumn="0"/>
              <w:rPr>
                <w:bCs w:val="0"/>
                <w:color w:val="FFFFFF" w:themeColor="background1"/>
                <w:sz w:val="18"/>
                <w:szCs w:val="18"/>
              </w:rPr>
            </w:pPr>
            <w:r w:rsidRPr="0050562D">
              <w:rPr>
                <w:bCs w:val="0"/>
                <w:color w:val="FFFFFF" w:themeColor="background1"/>
                <w:sz w:val="18"/>
                <w:szCs w:val="18"/>
              </w:rPr>
              <w:t>Design</w:t>
            </w:r>
          </w:p>
        </w:tc>
        <w:tc>
          <w:tcPr>
            <w:tcW w:w="429" w:type="pct"/>
            <w:shd w:val="clear" w:color="auto" w:fill="00B0F0"/>
            <w:textDirection w:val="tbRl"/>
            <w:vAlign w:val="center"/>
          </w:tcPr>
          <w:p w:rsidR="007F1885" w:rsidRPr="0050562D" w:rsidRDefault="007F1885" w:rsidP="007F1885">
            <w:pPr>
              <w:pStyle w:val="TableContents"/>
              <w:spacing w:after="0"/>
              <w:ind w:left="113" w:right="113"/>
              <w:jc w:val="right"/>
              <w:cnfStyle w:val="100000000000" w:firstRow="1" w:lastRow="0" w:firstColumn="0" w:lastColumn="0" w:oddVBand="0" w:evenVBand="0" w:oddHBand="0" w:evenHBand="0" w:firstRowFirstColumn="0" w:firstRowLastColumn="0" w:lastRowFirstColumn="0" w:lastRowLastColumn="0"/>
              <w:rPr>
                <w:bCs w:val="0"/>
                <w:color w:val="FFFFFF" w:themeColor="background1"/>
                <w:sz w:val="18"/>
                <w:szCs w:val="18"/>
              </w:rPr>
            </w:pPr>
            <w:r w:rsidRPr="0050562D">
              <w:rPr>
                <w:bCs w:val="0"/>
                <w:color w:val="FFFFFF" w:themeColor="background1"/>
                <w:sz w:val="18"/>
                <w:szCs w:val="18"/>
              </w:rPr>
              <w:t>Navigatie</w:t>
            </w:r>
          </w:p>
        </w:tc>
        <w:tc>
          <w:tcPr>
            <w:tcW w:w="429" w:type="pct"/>
            <w:shd w:val="clear" w:color="auto" w:fill="00B0F0"/>
            <w:textDirection w:val="tbRl"/>
            <w:vAlign w:val="center"/>
          </w:tcPr>
          <w:p w:rsidR="007F1885" w:rsidRPr="0050562D" w:rsidRDefault="007F1885" w:rsidP="007F1885">
            <w:pPr>
              <w:pStyle w:val="TableContents"/>
              <w:spacing w:after="0"/>
              <w:ind w:left="113" w:right="113"/>
              <w:jc w:val="right"/>
              <w:cnfStyle w:val="100000000000" w:firstRow="1" w:lastRow="0" w:firstColumn="0" w:lastColumn="0" w:oddVBand="0" w:evenVBand="0" w:oddHBand="0" w:evenHBand="0" w:firstRowFirstColumn="0" w:firstRowLastColumn="0" w:lastRowFirstColumn="0" w:lastRowLastColumn="0"/>
              <w:rPr>
                <w:bCs w:val="0"/>
                <w:color w:val="FFFFFF" w:themeColor="background1"/>
                <w:sz w:val="18"/>
                <w:szCs w:val="18"/>
              </w:rPr>
            </w:pPr>
            <w:r w:rsidRPr="0050562D">
              <w:rPr>
                <w:bCs w:val="0"/>
                <w:color w:val="FFFFFF" w:themeColor="background1"/>
                <w:sz w:val="18"/>
                <w:szCs w:val="18"/>
              </w:rPr>
              <w:t>Inhoud</w:t>
            </w:r>
          </w:p>
        </w:tc>
        <w:tc>
          <w:tcPr>
            <w:tcW w:w="428" w:type="pct"/>
            <w:shd w:val="clear" w:color="auto" w:fill="00B0F0"/>
            <w:textDirection w:val="tbRl"/>
            <w:vAlign w:val="center"/>
          </w:tcPr>
          <w:p w:rsidR="007F1885" w:rsidRPr="0050562D" w:rsidRDefault="007F1885" w:rsidP="007F1885">
            <w:pPr>
              <w:pStyle w:val="TableContents"/>
              <w:spacing w:after="0"/>
              <w:ind w:left="113" w:right="113"/>
              <w:jc w:val="right"/>
              <w:cnfStyle w:val="100000000000" w:firstRow="1" w:lastRow="0" w:firstColumn="0" w:lastColumn="0" w:oddVBand="0" w:evenVBand="0" w:oddHBand="0" w:evenHBand="0" w:firstRowFirstColumn="0" w:firstRowLastColumn="0" w:lastRowFirstColumn="0" w:lastRowLastColumn="0"/>
              <w:rPr>
                <w:bCs w:val="0"/>
                <w:color w:val="FFFFFF" w:themeColor="background1"/>
                <w:sz w:val="18"/>
                <w:szCs w:val="18"/>
              </w:rPr>
            </w:pPr>
            <w:r w:rsidRPr="0050562D">
              <w:rPr>
                <w:bCs w:val="0"/>
                <w:color w:val="FFFFFF" w:themeColor="background1"/>
                <w:sz w:val="18"/>
                <w:szCs w:val="18"/>
              </w:rPr>
              <w:t>Interactie</w:t>
            </w:r>
          </w:p>
        </w:tc>
        <w:tc>
          <w:tcPr>
            <w:tcW w:w="429" w:type="pct"/>
            <w:shd w:val="clear" w:color="auto" w:fill="00B0F0"/>
            <w:textDirection w:val="tbRl"/>
            <w:vAlign w:val="center"/>
          </w:tcPr>
          <w:p w:rsidR="007F1885" w:rsidRPr="0050562D" w:rsidRDefault="007F1885" w:rsidP="007F1885">
            <w:pPr>
              <w:pStyle w:val="TableContents"/>
              <w:spacing w:after="0"/>
              <w:ind w:left="113" w:right="113"/>
              <w:jc w:val="right"/>
              <w:cnfStyle w:val="100000000000" w:firstRow="1" w:lastRow="0" w:firstColumn="0" w:lastColumn="0" w:oddVBand="0" w:evenVBand="0" w:oddHBand="0" w:evenHBand="0" w:firstRowFirstColumn="0" w:firstRowLastColumn="0" w:lastRowFirstColumn="0" w:lastRowLastColumn="0"/>
              <w:rPr>
                <w:bCs w:val="0"/>
                <w:color w:val="FFFFFF" w:themeColor="background1"/>
                <w:sz w:val="18"/>
                <w:szCs w:val="18"/>
              </w:rPr>
            </w:pPr>
            <w:r w:rsidRPr="0050562D">
              <w:rPr>
                <w:bCs w:val="0"/>
                <w:color w:val="FFFFFF" w:themeColor="background1"/>
                <w:sz w:val="18"/>
                <w:szCs w:val="18"/>
              </w:rPr>
              <w:t>Leesbaarheid</w:t>
            </w:r>
          </w:p>
        </w:tc>
        <w:tc>
          <w:tcPr>
            <w:tcW w:w="429" w:type="pct"/>
            <w:shd w:val="clear" w:color="auto" w:fill="00B0F0"/>
            <w:textDirection w:val="tbRl"/>
            <w:vAlign w:val="center"/>
          </w:tcPr>
          <w:p w:rsidR="007F1885" w:rsidRPr="0050562D" w:rsidRDefault="007F1885" w:rsidP="007F1885">
            <w:pPr>
              <w:pStyle w:val="TableContents"/>
              <w:spacing w:after="0"/>
              <w:ind w:left="113" w:right="113"/>
              <w:jc w:val="right"/>
              <w:cnfStyle w:val="100000000000" w:firstRow="1" w:lastRow="0" w:firstColumn="0" w:lastColumn="0" w:oddVBand="0" w:evenVBand="0" w:oddHBand="0" w:evenHBand="0" w:firstRowFirstColumn="0" w:firstRowLastColumn="0" w:lastRowFirstColumn="0" w:lastRowLastColumn="0"/>
              <w:rPr>
                <w:bCs w:val="0"/>
                <w:color w:val="FFFFFF" w:themeColor="background1"/>
                <w:sz w:val="18"/>
                <w:szCs w:val="18"/>
              </w:rPr>
            </w:pPr>
            <w:r w:rsidRPr="0050562D">
              <w:rPr>
                <w:bCs w:val="0"/>
                <w:color w:val="FFFFFF" w:themeColor="background1"/>
                <w:sz w:val="18"/>
                <w:szCs w:val="18"/>
              </w:rPr>
              <w:t>Technische kwaliteit</w:t>
            </w:r>
          </w:p>
        </w:tc>
        <w:tc>
          <w:tcPr>
            <w:tcW w:w="429" w:type="pct"/>
            <w:shd w:val="clear" w:color="auto" w:fill="00B0F0"/>
            <w:textDirection w:val="tbRl"/>
            <w:vAlign w:val="center"/>
          </w:tcPr>
          <w:p w:rsidR="007F1885" w:rsidRPr="0050562D" w:rsidRDefault="007F1885" w:rsidP="007F1885">
            <w:pPr>
              <w:pStyle w:val="TableContents"/>
              <w:spacing w:after="0"/>
              <w:ind w:left="113" w:right="113"/>
              <w:jc w:val="right"/>
              <w:cnfStyle w:val="100000000000" w:firstRow="1" w:lastRow="0" w:firstColumn="0" w:lastColumn="0" w:oddVBand="0" w:evenVBand="0" w:oddHBand="0" w:evenHBand="0" w:firstRowFirstColumn="0" w:firstRowLastColumn="0" w:lastRowFirstColumn="0" w:lastRowLastColumn="0"/>
              <w:rPr>
                <w:bCs w:val="0"/>
                <w:color w:val="FFFFFF" w:themeColor="background1"/>
                <w:sz w:val="18"/>
                <w:szCs w:val="18"/>
              </w:rPr>
            </w:pPr>
            <w:r w:rsidRPr="0050562D">
              <w:rPr>
                <w:bCs w:val="0"/>
                <w:color w:val="FFFFFF" w:themeColor="background1"/>
                <w:sz w:val="18"/>
                <w:szCs w:val="18"/>
              </w:rPr>
              <w:t>Totaalindruk</w:t>
            </w:r>
          </w:p>
        </w:tc>
        <w:tc>
          <w:tcPr>
            <w:tcW w:w="426" w:type="pct"/>
            <w:shd w:val="clear" w:color="auto" w:fill="00B0F0"/>
            <w:textDirection w:val="tbRl"/>
            <w:vAlign w:val="center"/>
          </w:tcPr>
          <w:p w:rsidR="007F1885" w:rsidRPr="0050562D" w:rsidRDefault="007F1885" w:rsidP="007F1885">
            <w:pPr>
              <w:pStyle w:val="TableContents"/>
              <w:spacing w:after="0"/>
              <w:ind w:left="113" w:right="113"/>
              <w:jc w:val="right"/>
              <w:cnfStyle w:val="100000000000" w:firstRow="1" w:lastRow="0" w:firstColumn="0" w:lastColumn="0" w:oddVBand="0" w:evenVBand="0" w:oddHBand="0" w:evenHBand="0" w:firstRowFirstColumn="0" w:firstRowLastColumn="0" w:lastRowFirstColumn="0" w:lastRowLastColumn="0"/>
              <w:rPr>
                <w:bCs w:val="0"/>
                <w:color w:val="FFFFFF" w:themeColor="background1"/>
                <w:sz w:val="18"/>
                <w:szCs w:val="18"/>
              </w:rPr>
            </w:pPr>
            <w:r w:rsidRPr="0050562D">
              <w:rPr>
                <w:bCs w:val="0"/>
                <w:color w:val="FFFFFF" w:themeColor="background1"/>
                <w:sz w:val="18"/>
                <w:szCs w:val="18"/>
              </w:rPr>
              <w:t>Homepage</w:t>
            </w:r>
          </w:p>
        </w:tc>
      </w:tr>
      <w:tr w:rsidR="007F1885" w:rsidRPr="0050562D" w:rsidTr="007F18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3" w:type="pct"/>
            <w:shd w:val="clear" w:color="auto" w:fill="00B0F0"/>
            <w:vAlign w:val="center"/>
          </w:tcPr>
          <w:p w:rsidR="007F1885" w:rsidRPr="0050562D" w:rsidRDefault="007F1885" w:rsidP="007F1885">
            <w:pPr>
              <w:pStyle w:val="TableContents"/>
              <w:spacing w:after="0"/>
              <w:rPr>
                <w:bCs w:val="0"/>
                <w:color w:val="FFFFFF" w:themeColor="background1"/>
                <w:sz w:val="18"/>
                <w:szCs w:val="18"/>
              </w:rPr>
            </w:pPr>
            <w:r w:rsidRPr="0050562D">
              <w:rPr>
                <w:bCs w:val="0"/>
                <w:color w:val="FFFFFF" w:themeColor="background1"/>
                <w:sz w:val="18"/>
                <w:szCs w:val="18"/>
              </w:rPr>
              <w:t>Perfectsmile.nl</w:t>
            </w:r>
          </w:p>
        </w:tc>
        <w:tc>
          <w:tcPr>
            <w:tcW w:w="428" w:type="pct"/>
            <w:shd w:val="clear" w:color="auto" w:fill="FFFFFF" w:themeFill="background1"/>
            <w:vAlign w:val="center"/>
          </w:tcPr>
          <w:p w:rsidR="007F1885" w:rsidRPr="0050562D" w:rsidRDefault="007F1885" w:rsidP="007F1885">
            <w:pPr>
              <w:pStyle w:val="TableContents"/>
              <w:spacing w:after="0"/>
              <w:jc w:val="center"/>
              <w:cnfStyle w:val="000000100000" w:firstRow="0" w:lastRow="0" w:firstColumn="0" w:lastColumn="0" w:oddVBand="0" w:evenVBand="0" w:oddHBand="1" w:evenHBand="0" w:firstRowFirstColumn="0" w:firstRowLastColumn="0" w:lastRowFirstColumn="0" w:lastRowLastColumn="0"/>
              <w:rPr>
                <w:color w:val="EB613D"/>
                <w:sz w:val="18"/>
                <w:szCs w:val="18"/>
              </w:rPr>
            </w:pPr>
            <w:r w:rsidRPr="0050562D">
              <w:rPr>
                <w:color w:val="EB613D"/>
                <w:sz w:val="18"/>
                <w:szCs w:val="18"/>
              </w:rPr>
              <w:t>3.7</w:t>
            </w:r>
          </w:p>
        </w:tc>
        <w:tc>
          <w:tcPr>
            <w:tcW w:w="429" w:type="pct"/>
            <w:shd w:val="clear" w:color="auto" w:fill="FFFFFF" w:themeFill="background1"/>
            <w:vAlign w:val="center"/>
          </w:tcPr>
          <w:p w:rsidR="007F1885" w:rsidRPr="0050562D" w:rsidRDefault="007F1885" w:rsidP="007F1885">
            <w:pPr>
              <w:pStyle w:val="TableContents"/>
              <w:spacing w:after="0"/>
              <w:jc w:val="center"/>
              <w:cnfStyle w:val="000000100000" w:firstRow="0" w:lastRow="0" w:firstColumn="0" w:lastColumn="0" w:oddVBand="0" w:evenVBand="0" w:oddHBand="1" w:evenHBand="0" w:firstRowFirstColumn="0" w:firstRowLastColumn="0" w:lastRowFirstColumn="0" w:lastRowLastColumn="0"/>
              <w:rPr>
                <w:color w:val="EB613D"/>
                <w:sz w:val="18"/>
                <w:szCs w:val="18"/>
              </w:rPr>
            </w:pPr>
            <w:r w:rsidRPr="0050562D">
              <w:rPr>
                <w:color w:val="EB613D"/>
                <w:sz w:val="18"/>
                <w:szCs w:val="18"/>
              </w:rPr>
              <w:t>2.6</w:t>
            </w:r>
          </w:p>
        </w:tc>
        <w:tc>
          <w:tcPr>
            <w:tcW w:w="429" w:type="pct"/>
            <w:shd w:val="clear" w:color="auto" w:fill="FFFFFF" w:themeFill="background1"/>
            <w:vAlign w:val="center"/>
          </w:tcPr>
          <w:p w:rsidR="007F1885" w:rsidRPr="0050562D" w:rsidRDefault="007F1885" w:rsidP="007F1885">
            <w:pPr>
              <w:pStyle w:val="TableContents"/>
              <w:spacing w:after="0"/>
              <w:jc w:val="center"/>
              <w:cnfStyle w:val="000000100000" w:firstRow="0" w:lastRow="0" w:firstColumn="0" w:lastColumn="0" w:oddVBand="0" w:evenVBand="0" w:oddHBand="1" w:evenHBand="0" w:firstRowFirstColumn="0" w:firstRowLastColumn="0" w:lastRowFirstColumn="0" w:lastRowLastColumn="0"/>
              <w:rPr>
                <w:color w:val="EB613D"/>
                <w:sz w:val="18"/>
                <w:szCs w:val="18"/>
              </w:rPr>
            </w:pPr>
            <w:r w:rsidRPr="0050562D">
              <w:rPr>
                <w:color w:val="EB613D"/>
                <w:sz w:val="18"/>
                <w:szCs w:val="18"/>
              </w:rPr>
              <w:t>3.0</w:t>
            </w:r>
          </w:p>
        </w:tc>
        <w:tc>
          <w:tcPr>
            <w:tcW w:w="429" w:type="pct"/>
            <w:shd w:val="clear" w:color="auto" w:fill="FFFFFF" w:themeFill="background1"/>
            <w:vAlign w:val="center"/>
          </w:tcPr>
          <w:p w:rsidR="007F1885" w:rsidRPr="0050562D" w:rsidRDefault="007F1885" w:rsidP="007F1885">
            <w:pPr>
              <w:pStyle w:val="TableContents"/>
              <w:spacing w:after="0"/>
              <w:jc w:val="center"/>
              <w:cnfStyle w:val="000000100000" w:firstRow="0" w:lastRow="0" w:firstColumn="0" w:lastColumn="0" w:oddVBand="0" w:evenVBand="0" w:oddHBand="1" w:evenHBand="0" w:firstRowFirstColumn="0" w:firstRowLastColumn="0" w:lastRowFirstColumn="0" w:lastRowLastColumn="0"/>
              <w:rPr>
                <w:color w:val="EB613D"/>
                <w:sz w:val="18"/>
                <w:szCs w:val="18"/>
              </w:rPr>
            </w:pPr>
            <w:r w:rsidRPr="0050562D">
              <w:rPr>
                <w:color w:val="EB613D"/>
                <w:sz w:val="18"/>
                <w:szCs w:val="18"/>
              </w:rPr>
              <w:t>3.0</w:t>
            </w:r>
          </w:p>
        </w:tc>
        <w:tc>
          <w:tcPr>
            <w:tcW w:w="428" w:type="pct"/>
            <w:shd w:val="clear" w:color="auto" w:fill="FFFFFF" w:themeFill="background1"/>
            <w:vAlign w:val="center"/>
          </w:tcPr>
          <w:p w:rsidR="007F1885" w:rsidRPr="0050562D" w:rsidRDefault="007F1885" w:rsidP="007F1885">
            <w:pPr>
              <w:pStyle w:val="TableContents"/>
              <w:spacing w:after="0"/>
              <w:jc w:val="center"/>
              <w:cnfStyle w:val="000000100000" w:firstRow="0" w:lastRow="0" w:firstColumn="0" w:lastColumn="0" w:oddVBand="0" w:evenVBand="0" w:oddHBand="1" w:evenHBand="0" w:firstRowFirstColumn="0" w:firstRowLastColumn="0" w:lastRowFirstColumn="0" w:lastRowLastColumn="0"/>
              <w:rPr>
                <w:color w:val="EB613D"/>
                <w:sz w:val="18"/>
                <w:szCs w:val="18"/>
              </w:rPr>
            </w:pPr>
            <w:r w:rsidRPr="0050562D">
              <w:rPr>
                <w:color w:val="EB613D"/>
                <w:sz w:val="18"/>
                <w:szCs w:val="18"/>
              </w:rPr>
              <w:t>2.5</w:t>
            </w:r>
          </w:p>
        </w:tc>
        <w:tc>
          <w:tcPr>
            <w:tcW w:w="429" w:type="pct"/>
            <w:shd w:val="clear" w:color="auto" w:fill="FFFFFF" w:themeFill="background1"/>
            <w:vAlign w:val="center"/>
          </w:tcPr>
          <w:p w:rsidR="007F1885" w:rsidRPr="0050562D" w:rsidRDefault="007F1885" w:rsidP="007F1885">
            <w:pPr>
              <w:pStyle w:val="TableContents"/>
              <w:spacing w:after="0"/>
              <w:jc w:val="center"/>
              <w:cnfStyle w:val="000000100000" w:firstRow="0" w:lastRow="0" w:firstColumn="0" w:lastColumn="0" w:oddVBand="0" w:evenVBand="0" w:oddHBand="1" w:evenHBand="0" w:firstRowFirstColumn="0" w:firstRowLastColumn="0" w:lastRowFirstColumn="0" w:lastRowLastColumn="0"/>
              <w:rPr>
                <w:color w:val="EB613D"/>
                <w:sz w:val="18"/>
                <w:szCs w:val="18"/>
              </w:rPr>
            </w:pPr>
            <w:r w:rsidRPr="0050562D">
              <w:rPr>
                <w:color w:val="EB613D"/>
                <w:sz w:val="18"/>
                <w:szCs w:val="18"/>
              </w:rPr>
              <w:t>3.0</w:t>
            </w:r>
          </w:p>
        </w:tc>
        <w:tc>
          <w:tcPr>
            <w:tcW w:w="429" w:type="pct"/>
            <w:shd w:val="clear" w:color="auto" w:fill="FFFFFF" w:themeFill="background1"/>
            <w:vAlign w:val="center"/>
          </w:tcPr>
          <w:p w:rsidR="007F1885" w:rsidRPr="0050562D" w:rsidRDefault="007F1885" w:rsidP="007F1885">
            <w:pPr>
              <w:pStyle w:val="TableContents"/>
              <w:spacing w:after="0"/>
              <w:jc w:val="center"/>
              <w:cnfStyle w:val="000000100000" w:firstRow="0" w:lastRow="0" w:firstColumn="0" w:lastColumn="0" w:oddVBand="0" w:evenVBand="0" w:oddHBand="1" w:evenHBand="0" w:firstRowFirstColumn="0" w:firstRowLastColumn="0" w:lastRowFirstColumn="0" w:lastRowLastColumn="0"/>
              <w:rPr>
                <w:color w:val="EB613D"/>
                <w:sz w:val="18"/>
                <w:szCs w:val="18"/>
              </w:rPr>
            </w:pPr>
            <w:r w:rsidRPr="0050562D">
              <w:rPr>
                <w:color w:val="EB613D"/>
                <w:sz w:val="18"/>
                <w:szCs w:val="18"/>
              </w:rPr>
              <w:t>2.6</w:t>
            </w:r>
          </w:p>
        </w:tc>
        <w:tc>
          <w:tcPr>
            <w:tcW w:w="429" w:type="pct"/>
            <w:shd w:val="clear" w:color="auto" w:fill="FFFFFF" w:themeFill="background1"/>
            <w:vAlign w:val="center"/>
          </w:tcPr>
          <w:p w:rsidR="007F1885" w:rsidRPr="0050562D" w:rsidRDefault="007F1885" w:rsidP="007F1885">
            <w:pPr>
              <w:pStyle w:val="TableContents"/>
              <w:spacing w:after="0"/>
              <w:jc w:val="center"/>
              <w:cnfStyle w:val="000000100000" w:firstRow="0" w:lastRow="0" w:firstColumn="0" w:lastColumn="0" w:oddVBand="0" w:evenVBand="0" w:oddHBand="1" w:evenHBand="0" w:firstRowFirstColumn="0" w:firstRowLastColumn="0" w:lastRowFirstColumn="0" w:lastRowLastColumn="0"/>
              <w:rPr>
                <w:color w:val="EB613D"/>
                <w:sz w:val="18"/>
                <w:szCs w:val="18"/>
              </w:rPr>
            </w:pPr>
            <w:r w:rsidRPr="0050562D">
              <w:rPr>
                <w:color w:val="EB613D"/>
                <w:sz w:val="18"/>
                <w:szCs w:val="18"/>
              </w:rPr>
              <w:t>3.0</w:t>
            </w:r>
          </w:p>
        </w:tc>
        <w:tc>
          <w:tcPr>
            <w:tcW w:w="426" w:type="pct"/>
            <w:shd w:val="clear" w:color="auto" w:fill="FFFFFF" w:themeFill="background1"/>
            <w:vAlign w:val="center"/>
          </w:tcPr>
          <w:p w:rsidR="007F1885" w:rsidRPr="0050562D" w:rsidRDefault="007F1885" w:rsidP="007F1885">
            <w:pPr>
              <w:pStyle w:val="TableContents"/>
              <w:spacing w:after="0"/>
              <w:jc w:val="center"/>
              <w:cnfStyle w:val="000000100000" w:firstRow="0" w:lastRow="0" w:firstColumn="0" w:lastColumn="0" w:oddVBand="0" w:evenVBand="0" w:oddHBand="1" w:evenHBand="0" w:firstRowFirstColumn="0" w:firstRowLastColumn="0" w:lastRowFirstColumn="0" w:lastRowLastColumn="0"/>
              <w:rPr>
                <w:color w:val="EB613D"/>
                <w:sz w:val="18"/>
                <w:szCs w:val="18"/>
              </w:rPr>
            </w:pPr>
            <w:r w:rsidRPr="0050562D">
              <w:rPr>
                <w:color w:val="EB613D"/>
                <w:sz w:val="18"/>
                <w:szCs w:val="18"/>
              </w:rPr>
              <w:t>3.7</w:t>
            </w:r>
          </w:p>
        </w:tc>
      </w:tr>
      <w:tr w:rsidR="007F1885" w:rsidRPr="0050562D" w:rsidTr="007F1885">
        <w:tc>
          <w:tcPr>
            <w:cnfStyle w:val="001000000000" w:firstRow="0" w:lastRow="0" w:firstColumn="1" w:lastColumn="0" w:oddVBand="0" w:evenVBand="0" w:oddHBand="0" w:evenHBand="0" w:firstRowFirstColumn="0" w:firstRowLastColumn="0" w:lastRowFirstColumn="0" w:lastRowLastColumn="0"/>
            <w:tcW w:w="1143" w:type="pct"/>
            <w:shd w:val="clear" w:color="auto" w:fill="00B0F0"/>
            <w:vAlign w:val="center"/>
          </w:tcPr>
          <w:p w:rsidR="007F1885" w:rsidRPr="0050562D" w:rsidRDefault="007F1885" w:rsidP="007F1885">
            <w:pPr>
              <w:pStyle w:val="TableContents"/>
              <w:spacing w:after="0"/>
              <w:rPr>
                <w:bCs w:val="0"/>
                <w:color w:val="FFFFFF" w:themeColor="background1"/>
                <w:sz w:val="18"/>
                <w:szCs w:val="18"/>
              </w:rPr>
            </w:pPr>
            <w:r w:rsidRPr="0050562D">
              <w:rPr>
                <w:bCs w:val="0"/>
                <w:color w:val="FFFFFF" w:themeColor="background1"/>
                <w:sz w:val="18"/>
                <w:szCs w:val="18"/>
              </w:rPr>
              <w:t>Mondzorgclinics.nl</w:t>
            </w:r>
          </w:p>
        </w:tc>
        <w:tc>
          <w:tcPr>
            <w:tcW w:w="428" w:type="pct"/>
            <w:shd w:val="clear" w:color="auto" w:fill="auto"/>
            <w:vAlign w:val="center"/>
          </w:tcPr>
          <w:p w:rsidR="007F1885" w:rsidRPr="0050562D" w:rsidRDefault="007F1885" w:rsidP="007F1885">
            <w:pPr>
              <w:pStyle w:val="TableContents"/>
              <w:spacing w:after="0"/>
              <w:jc w:val="center"/>
              <w:cnfStyle w:val="000000000000" w:firstRow="0" w:lastRow="0" w:firstColumn="0" w:lastColumn="0" w:oddVBand="0" w:evenVBand="0" w:oddHBand="0" w:evenHBand="0" w:firstRowFirstColumn="0" w:firstRowLastColumn="0" w:lastRowFirstColumn="0" w:lastRowLastColumn="0"/>
              <w:rPr>
                <w:color w:val="EB613D"/>
                <w:sz w:val="18"/>
                <w:szCs w:val="18"/>
              </w:rPr>
            </w:pPr>
            <w:r w:rsidRPr="0050562D">
              <w:rPr>
                <w:color w:val="EB613D"/>
                <w:sz w:val="18"/>
                <w:szCs w:val="18"/>
              </w:rPr>
              <w:t>3.7</w:t>
            </w:r>
          </w:p>
        </w:tc>
        <w:tc>
          <w:tcPr>
            <w:tcW w:w="429" w:type="pct"/>
            <w:shd w:val="clear" w:color="auto" w:fill="auto"/>
            <w:vAlign w:val="center"/>
          </w:tcPr>
          <w:p w:rsidR="007F1885" w:rsidRPr="0050562D" w:rsidRDefault="007F1885" w:rsidP="007F1885">
            <w:pPr>
              <w:pStyle w:val="TableContents"/>
              <w:spacing w:after="0"/>
              <w:jc w:val="center"/>
              <w:cnfStyle w:val="000000000000" w:firstRow="0" w:lastRow="0" w:firstColumn="0" w:lastColumn="0" w:oddVBand="0" w:evenVBand="0" w:oddHBand="0" w:evenHBand="0" w:firstRowFirstColumn="0" w:firstRowLastColumn="0" w:lastRowFirstColumn="0" w:lastRowLastColumn="0"/>
              <w:rPr>
                <w:color w:val="EB613D"/>
                <w:sz w:val="18"/>
                <w:szCs w:val="18"/>
              </w:rPr>
            </w:pPr>
            <w:r w:rsidRPr="0050562D">
              <w:rPr>
                <w:color w:val="EB613D"/>
                <w:sz w:val="18"/>
                <w:szCs w:val="18"/>
              </w:rPr>
              <w:t>3.7</w:t>
            </w:r>
          </w:p>
        </w:tc>
        <w:tc>
          <w:tcPr>
            <w:tcW w:w="429" w:type="pct"/>
            <w:shd w:val="clear" w:color="auto" w:fill="auto"/>
            <w:vAlign w:val="center"/>
          </w:tcPr>
          <w:p w:rsidR="007F1885" w:rsidRPr="0050562D" w:rsidRDefault="007F1885" w:rsidP="007F1885">
            <w:pPr>
              <w:pStyle w:val="TableContents"/>
              <w:spacing w:after="0"/>
              <w:jc w:val="center"/>
              <w:cnfStyle w:val="000000000000" w:firstRow="0" w:lastRow="0" w:firstColumn="0" w:lastColumn="0" w:oddVBand="0" w:evenVBand="0" w:oddHBand="0" w:evenHBand="0" w:firstRowFirstColumn="0" w:firstRowLastColumn="0" w:lastRowFirstColumn="0" w:lastRowLastColumn="0"/>
              <w:rPr>
                <w:color w:val="EB613D"/>
                <w:sz w:val="18"/>
                <w:szCs w:val="18"/>
              </w:rPr>
            </w:pPr>
            <w:r w:rsidRPr="0050562D">
              <w:rPr>
                <w:color w:val="EB613D"/>
                <w:sz w:val="18"/>
                <w:szCs w:val="18"/>
              </w:rPr>
              <w:t>3.0</w:t>
            </w:r>
          </w:p>
        </w:tc>
        <w:tc>
          <w:tcPr>
            <w:tcW w:w="429" w:type="pct"/>
            <w:shd w:val="clear" w:color="auto" w:fill="auto"/>
            <w:vAlign w:val="center"/>
          </w:tcPr>
          <w:p w:rsidR="007F1885" w:rsidRPr="0050562D" w:rsidRDefault="007F1885" w:rsidP="007F1885">
            <w:pPr>
              <w:pStyle w:val="TableContents"/>
              <w:spacing w:after="0"/>
              <w:jc w:val="center"/>
              <w:cnfStyle w:val="000000000000" w:firstRow="0" w:lastRow="0" w:firstColumn="0" w:lastColumn="0" w:oddVBand="0" w:evenVBand="0" w:oddHBand="0" w:evenHBand="0" w:firstRowFirstColumn="0" w:firstRowLastColumn="0" w:lastRowFirstColumn="0" w:lastRowLastColumn="0"/>
              <w:rPr>
                <w:color w:val="EB613D"/>
                <w:sz w:val="18"/>
                <w:szCs w:val="18"/>
              </w:rPr>
            </w:pPr>
            <w:r w:rsidRPr="0050562D">
              <w:rPr>
                <w:color w:val="EB613D"/>
                <w:sz w:val="18"/>
                <w:szCs w:val="18"/>
              </w:rPr>
              <w:t>3.0</w:t>
            </w:r>
          </w:p>
        </w:tc>
        <w:tc>
          <w:tcPr>
            <w:tcW w:w="428" w:type="pct"/>
            <w:shd w:val="clear" w:color="auto" w:fill="auto"/>
            <w:vAlign w:val="center"/>
          </w:tcPr>
          <w:p w:rsidR="007F1885" w:rsidRPr="0050562D" w:rsidRDefault="007F1885" w:rsidP="007F1885">
            <w:pPr>
              <w:pStyle w:val="TableContents"/>
              <w:spacing w:after="0"/>
              <w:jc w:val="center"/>
              <w:cnfStyle w:val="000000000000" w:firstRow="0" w:lastRow="0" w:firstColumn="0" w:lastColumn="0" w:oddVBand="0" w:evenVBand="0" w:oddHBand="0" w:evenHBand="0" w:firstRowFirstColumn="0" w:firstRowLastColumn="0" w:lastRowFirstColumn="0" w:lastRowLastColumn="0"/>
              <w:rPr>
                <w:color w:val="EB613D"/>
                <w:sz w:val="18"/>
                <w:szCs w:val="18"/>
              </w:rPr>
            </w:pPr>
            <w:r w:rsidRPr="0050562D">
              <w:rPr>
                <w:color w:val="EB613D"/>
                <w:sz w:val="18"/>
                <w:szCs w:val="18"/>
              </w:rPr>
              <w:t>3.5</w:t>
            </w:r>
          </w:p>
        </w:tc>
        <w:tc>
          <w:tcPr>
            <w:tcW w:w="429" w:type="pct"/>
            <w:shd w:val="clear" w:color="auto" w:fill="auto"/>
            <w:vAlign w:val="center"/>
          </w:tcPr>
          <w:p w:rsidR="007F1885" w:rsidRPr="0050562D" w:rsidRDefault="007F1885" w:rsidP="007F1885">
            <w:pPr>
              <w:pStyle w:val="TableContents"/>
              <w:spacing w:after="0"/>
              <w:jc w:val="center"/>
              <w:cnfStyle w:val="000000000000" w:firstRow="0" w:lastRow="0" w:firstColumn="0" w:lastColumn="0" w:oddVBand="0" w:evenVBand="0" w:oddHBand="0" w:evenHBand="0" w:firstRowFirstColumn="0" w:firstRowLastColumn="0" w:lastRowFirstColumn="0" w:lastRowLastColumn="0"/>
              <w:rPr>
                <w:color w:val="EB613D"/>
                <w:sz w:val="18"/>
                <w:szCs w:val="18"/>
              </w:rPr>
            </w:pPr>
            <w:r w:rsidRPr="0050562D">
              <w:rPr>
                <w:color w:val="EB613D"/>
                <w:sz w:val="18"/>
                <w:szCs w:val="18"/>
              </w:rPr>
              <w:t>3.8</w:t>
            </w:r>
          </w:p>
        </w:tc>
        <w:tc>
          <w:tcPr>
            <w:tcW w:w="429" w:type="pct"/>
            <w:shd w:val="clear" w:color="auto" w:fill="auto"/>
            <w:vAlign w:val="center"/>
          </w:tcPr>
          <w:p w:rsidR="007F1885" w:rsidRPr="0050562D" w:rsidRDefault="007F1885" w:rsidP="007F1885">
            <w:pPr>
              <w:pStyle w:val="TableContents"/>
              <w:spacing w:after="0"/>
              <w:jc w:val="center"/>
              <w:cnfStyle w:val="000000000000" w:firstRow="0" w:lastRow="0" w:firstColumn="0" w:lastColumn="0" w:oddVBand="0" w:evenVBand="0" w:oddHBand="0" w:evenHBand="0" w:firstRowFirstColumn="0" w:firstRowLastColumn="0" w:lastRowFirstColumn="0" w:lastRowLastColumn="0"/>
              <w:rPr>
                <w:color w:val="EB613D"/>
                <w:sz w:val="18"/>
                <w:szCs w:val="18"/>
              </w:rPr>
            </w:pPr>
            <w:r w:rsidRPr="0050562D">
              <w:rPr>
                <w:color w:val="EB613D"/>
                <w:sz w:val="18"/>
                <w:szCs w:val="18"/>
              </w:rPr>
              <w:t>3.5</w:t>
            </w:r>
          </w:p>
        </w:tc>
        <w:tc>
          <w:tcPr>
            <w:tcW w:w="429" w:type="pct"/>
            <w:shd w:val="clear" w:color="auto" w:fill="auto"/>
            <w:vAlign w:val="center"/>
          </w:tcPr>
          <w:p w:rsidR="007F1885" w:rsidRPr="0050562D" w:rsidRDefault="007F1885" w:rsidP="007F1885">
            <w:pPr>
              <w:pStyle w:val="TableContents"/>
              <w:spacing w:after="0"/>
              <w:jc w:val="center"/>
              <w:cnfStyle w:val="000000000000" w:firstRow="0" w:lastRow="0" w:firstColumn="0" w:lastColumn="0" w:oddVBand="0" w:evenVBand="0" w:oddHBand="0" w:evenHBand="0" w:firstRowFirstColumn="0" w:firstRowLastColumn="0" w:lastRowFirstColumn="0" w:lastRowLastColumn="0"/>
              <w:rPr>
                <w:color w:val="EB613D"/>
                <w:sz w:val="18"/>
                <w:szCs w:val="18"/>
              </w:rPr>
            </w:pPr>
            <w:r w:rsidRPr="0050562D">
              <w:rPr>
                <w:color w:val="EB613D"/>
                <w:sz w:val="18"/>
                <w:szCs w:val="18"/>
              </w:rPr>
              <w:t>3.5</w:t>
            </w:r>
          </w:p>
        </w:tc>
        <w:tc>
          <w:tcPr>
            <w:tcW w:w="426" w:type="pct"/>
            <w:shd w:val="clear" w:color="auto" w:fill="auto"/>
            <w:vAlign w:val="center"/>
          </w:tcPr>
          <w:p w:rsidR="007F1885" w:rsidRPr="0050562D" w:rsidRDefault="007F1885" w:rsidP="007F1885">
            <w:pPr>
              <w:pStyle w:val="TableContents"/>
              <w:spacing w:after="0"/>
              <w:jc w:val="center"/>
              <w:cnfStyle w:val="000000000000" w:firstRow="0" w:lastRow="0" w:firstColumn="0" w:lastColumn="0" w:oddVBand="0" w:evenVBand="0" w:oddHBand="0" w:evenHBand="0" w:firstRowFirstColumn="0" w:firstRowLastColumn="0" w:lastRowFirstColumn="0" w:lastRowLastColumn="0"/>
              <w:rPr>
                <w:color w:val="EB613D"/>
                <w:sz w:val="18"/>
                <w:szCs w:val="18"/>
              </w:rPr>
            </w:pPr>
            <w:r w:rsidRPr="0050562D">
              <w:rPr>
                <w:color w:val="EB613D"/>
                <w:sz w:val="18"/>
                <w:szCs w:val="18"/>
              </w:rPr>
              <w:t>3.7</w:t>
            </w:r>
          </w:p>
        </w:tc>
      </w:tr>
      <w:tr w:rsidR="007F1885" w:rsidRPr="0050562D" w:rsidTr="007F18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3" w:type="pct"/>
            <w:shd w:val="clear" w:color="auto" w:fill="00B0F0"/>
            <w:vAlign w:val="center"/>
          </w:tcPr>
          <w:p w:rsidR="007F1885" w:rsidRPr="0050562D" w:rsidRDefault="007F1885" w:rsidP="007F1885">
            <w:pPr>
              <w:pStyle w:val="TableContents"/>
              <w:spacing w:after="0"/>
              <w:rPr>
                <w:bCs w:val="0"/>
                <w:color w:val="FFFFFF" w:themeColor="background1"/>
                <w:sz w:val="18"/>
                <w:szCs w:val="18"/>
              </w:rPr>
            </w:pPr>
            <w:r w:rsidRPr="0050562D">
              <w:rPr>
                <w:bCs w:val="0"/>
                <w:color w:val="FFFFFF" w:themeColor="background1"/>
                <w:sz w:val="18"/>
                <w:szCs w:val="18"/>
              </w:rPr>
              <w:t>Dentsend.nl</w:t>
            </w:r>
          </w:p>
        </w:tc>
        <w:tc>
          <w:tcPr>
            <w:tcW w:w="428" w:type="pct"/>
            <w:shd w:val="clear" w:color="auto" w:fill="FFFFFF" w:themeFill="background1"/>
            <w:vAlign w:val="center"/>
          </w:tcPr>
          <w:p w:rsidR="007F1885" w:rsidRPr="0050562D" w:rsidRDefault="007F1885" w:rsidP="007F1885">
            <w:pPr>
              <w:pStyle w:val="TableContents"/>
              <w:spacing w:after="0"/>
              <w:jc w:val="center"/>
              <w:cnfStyle w:val="000000100000" w:firstRow="0" w:lastRow="0" w:firstColumn="0" w:lastColumn="0" w:oddVBand="0" w:evenVBand="0" w:oddHBand="1" w:evenHBand="0" w:firstRowFirstColumn="0" w:firstRowLastColumn="0" w:lastRowFirstColumn="0" w:lastRowLastColumn="0"/>
              <w:rPr>
                <w:color w:val="EB613D"/>
                <w:sz w:val="18"/>
                <w:szCs w:val="18"/>
              </w:rPr>
            </w:pPr>
            <w:r w:rsidRPr="0050562D">
              <w:rPr>
                <w:color w:val="EB613D"/>
                <w:sz w:val="18"/>
                <w:szCs w:val="18"/>
              </w:rPr>
              <w:t>3.7</w:t>
            </w:r>
          </w:p>
        </w:tc>
        <w:tc>
          <w:tcPr>
            <w:tcW w:w="429" w:type="pct"/>
            <w:shd w:val="clear" w:color="auto" w:fill="FFFFFF" w:themeFill="background1"/>
            <w:vAlign w:val="center"/>
          </w:tcPr>
          <w:p w:rsidR="007F1885" w:rsidRPr="0050562D" w:rsidRDefault="007F1885" w:rsidP="007F1885">
            <w:pPr>
              <w:pStyle w:val="TableContents"/>
              <w:spacing w:after="0"/>
              <w:jc w:val="center"/>
              <w:cnfStyle w:val="000000100000" w:firstRow="0" w:lastRow="0" w:firstColumn="0" w:lastColumn="0" w:oddVBand="0" w:evenVBand="0" w:oddHBand="1" w:evenHBand="0" w:firstRowFirstColumn="0" w:firstRowLastColumn="0" w:lastRowFirstColumn="0" w:lastRowLastColumn="0"/>
              <w:rPr>
                <w:color w:val="EB613D"/>
                <w:sz w:val="18"/>
                <w:szCs w:val="18"/>
              </w:rPr>
            </w:pPr>
            <w:r w:rsidRPr="0050562D">
              <w:rPr>
                <w:color w:val="EB613D"/>
                <w:sz w:val="18"/>
                <w:szCs w:val="18"/>
              </w:rPr>
              <w:t>4.0</w:t>
            </w:r>
          </w:p>
        </w:tc>
        <w:tc>
          <w:tcPr>
            <w:tcW w:w="429" w:type="pct"/>
            <w:shd w:val="clear" w:color="auto" w:fill="FFFFFF" w:themeFill="background1"/>
            <w:vAlign w:val="center"/>
          </w:tcPr>
          <w:p w:rsidR="007F1885" w:rsidRPr="0050562D" w:rsidRDefault="007F1885" w:rsidP="007F1885">
            <w:pPr>
              <w:pStyle w:val="TableContents"/>
              <w:spacing w:after="0"/>
              <w:jc w:val="center"/>
              <w:cnfStyle w:val="000000100000" w:firstRow="0" w:lastRow="0" w:firstColumn="0" w:lastColumn="0" w:oddVBand="0" w:evenVBand="0" w:oddHBand="1" w:evenHBand="0" w:firstRowFirstColumn="0" w:firstRowLastColumn="0" w:lastRowFirstColumn="0" w:lastRowLastColumn="0"/>
              <w:rPr>
                <w:b/>
                <w:bCs/>
                <w:color w:val="94BD5E"/>
                <w:sz w:val="18"/>
                <w:szCs w:val="18"/>
              </w:rPr>
            </w:pPr>
            <w:r w:rsidRPr="0050562D">
              <w:rPr>
                <w:b/>
                <w:bCs/>
                <w:color w:val="94BD5E"/>
                <w:sz w:val="18"/>
                <w:szCs w:val="18"/>
              </w:rPr>
              <w:t>3.8</w:t>
            </w:r>
          </w:p>
        </w:tc>
        <w:tc>
          <w:tcPr>
            <w:tcW w:w="429" w:type="pct"/>
            <w:shd w:val="clear" w:color="auto" w:fill="FFFFFF" w:themeFill="background1"/>
            <w:vAlign w:val="center"/>
          </w:tcPr>
          <w:p w:rsidR="007F1885" w:rsidRPr="0050562D" w:rsidRDefault="007F1885" w:rsidP="007F1885">
            <w:pPr>
              <w:pStyle w:val="TableContents"/>
              <w:spacing w:after="0"/>
              <w:jc w:val="center"/>
              <w:cnfStyle w:val="000000100000" w:firstRow="0" w:lastRow="0" w:firstColumn="0" w:lastColumn="0" w:oddVBand="0" w:evenVBand="0" w:oddHBand="1" w:evenHBand="0" w:firstRowFirstColumn="0" w:firstRowLastColumn="0" w:lastRowFirstColumn="0" w:lastRowLastColumn="0"/>
              <w:rPr>
                <w:color w:val="EB613D"/>
                <w:sz w:val="18"/>
                <w:szCs w:val="18"/>
              </w:rPr>
            </w:pPr>
            <w:r w:rsidRPr="0050562D">
              <w:rPr>
                <w:color w:val="EB613D"/>
                <w:sz w:val="18"/>
                <w:szCs w:val="18"/>
              </w:rPr>
              <w:t>3.0</w:t>
            </w:r>
          </w:p>
        </w:tc>
        <w:tc>
          <w:tcPr>
            <w:tcW w:w="428" w:type="pct"/>
            <w:shd w:val="clear" w:color="auto" w:fill="FFFFFF" w:themeFill="background1"/>
            <w:vAlign w:val="center"/>
          </w:tcPr>
          <w:p w:rsidR="007F1885" w:rsidRPr="0050562D" w:rsidRDefault="007F1885" w:rsidP="007F1885">
            <w:pPr>
              <w:pStyle w:val="TableContents"/>
              <w:spacing w:after="0"/>
              <w:jc w:val="center"/>
              <w:cnfStyle w:val="000000100000" w:firstRow="0" w:lastRow="0" w:firstColumn="0" w:lastColumn="0" w:oddVBand="0" w:evenVBand="0" w:oddHBand="1" w:evenHBand="0" w:firstRowFirstColumn="0" w:firstRowLastColumn="0" w:lastRowFirstColumn="0" w:lastRowLastColumn="0"/>
              <w:rPr>
                <w:b/>
                <w:bCs/>
                <w:color w:val="94BD5E"/>
                <w:sz w:val="18"/>
                <w:szCs w:val="18"/>
              </w:rPr>
            </w:pPr>
            <w:r w:rsidRPr="0050562D">
              <w:rPr>
                <w:b/>
                <w:bCs/>
                <w:color w:val="94BD5E"/>
                <w:sz w:val="18"/>
                <w:szCs w:val="18"/>
              </w:rPr>
              <w:t>4.5</w:t>
            </w:r>
          </w:p>
        </w:tc>
        <w:tc>
          <w:tcPr>
            <w:tcW w:w="429" w:type="pct"/>
            <w:shd w:val="clear" w:color="auto" w:fill="FFFFFF" w:themeFill="background1"/>
            <w:vAlign w:val="center"/>
          </w:tcPr>
          <w:p w:rsidR="007F1885" w:rsidRPr="0050562D" w:rsidRDefault="007F1885" w:rsidP="007F1885">
            <w:pPr>
              <w:pStyle w:val="TableContents"/>
              <w:spacing w:after="0"/>
              <w:jc w:val="center"/>
              <w:cnfStyle w:val="000000100000" w:firstRow="0" w:lastRow="0" w:firstColumn="0" w:lastColumn="0" w:oddVBand="0" w:evenVBand="0" w:oddHBand="1" w:evenHBand="0" w:firstRowFirstColumn="0" w:firstRowLastColumn="0" w:lastRowFirstColumn="0" w:lastRowLastColumn="0"/>
              <w:rPr>
                <w:b/>
                <w:bCs/>
                <w:color w:val="94BD5E"/>
                <w:sz w:val="18"/>
                <w:szCs w:val="18"/>
              </w:rPr>
            </w:pPr>
            <w:r w:rsidRPr="0050562D">
              <w:rPr>
                <w:b/>
                <w:bCs/>
                <w:color w:val="94BD5E"/>
                <w:sz w:val="18"/>
                <w:szCs w:val="18"/>
              </w:rPr>
              <w:t>4.2</w:t>
            </w:r>
          </w:p>
        </w:tc>
        <w:tc>
          <w:tcPr>
            <w:tcW w:w="429" w:type="pct"/>
            <w:shd w:val="clear" w:color="auto" w:fill="FFFFFF" w:themeFill="background1"/>
            <w:vAlign w:val="center"/>
          </w:tcPr>
          <w:p w:rsidR="007F1885" w:rsidRPr="0050562D" w:rsidRDefault="007F1885" w:rsidP="007F1885">
            <w:pPr>
              <w:pStyle w:val="TableContents"/>
              <w:spacing w:after="0"/>
              <w:jc w:val="center"/>
              <w:cnfStyle w:val="000000100000" w:firstRow="0" w:lastRow="0" w:firstColumn="0" w:lastColumn="0" w:oddVBand="0" w:evenVBand="0" w:oddHBand="1" w:evenHBand="0" w:firstRowFirstColumn="0" w:firstRowLastColumn="0" w:lastRowFirstColumn="0" w:lastRowLastColumn="0"/>
              <w:rPr>
                <w:color w:val="EB613D"/>
                <w:sz w:val="18"/>
                <w:szCs w:val="18"/>
              </w:rPr>
            </w:pPr>
            <w:r w:rsidRPr="0050562D">
              <w:rPr>
                <w:color w:val="EB613D"/>
                <w:sz w:val="18"/>
                <w:szCs w:val="18"/>
              </w:rPr>
              <w:t>4.0</w:t>
            </w:r>
          </w:p>
        </w:tc>
        <w:tc>
          <w:tcPr>
            <w:tcW w:w="429" w:type="pct"/>
            <w:shd w:val="clear" w:color="auto" w:fill="FFFFFF" w:themeFill="background1"/>
            <w:vAlign w:val="center"/>
          </w:tcPr>
          <w:p w:rsidR="007F1885" w:rsidRPr="0050562D" w:rsidRDefault="007F1885" w:rsidP="007F1885">
            <w:pPr>
              <w:pStyle w:val="TableContents"/>
              <w:spacing w:after="0"/>
              <w:jc w:val="center"/>
              <w:cnfStyle w:val="000000100000" w:firstRow="0" w:lastRow="0" w:firstColumn="0" w:lastColumn="0" w:oddVBand="0" w:evenVBand="0" w:oddHBand="1" w:evenHBand="0" w:firstRowFirstColumn="0" w:firstRowLastColumn="0" w:lastRowFirstColumn="0" w:lastRowLastColumn="0"/>
              <w:rPr>
                <w:color w:val="EB613D"/>
                <w:sz w:val="18"/>
                <w:szCs w:val="18"/>
              </w:rPr>
            </w:pPr>
            <w:r w:rsidRPr="0050562D">
              <w:rPr>
                <w:color w:val="EB613D"/>
                <w:sz w:val="18"/>
                <w:szCs w:val="18"/>
              </w:rPr>
              <w:t>4.3</w:t>
            </w:r>
          </w:p>
        </w:tc>
        <w:tc>
          <w:tcPr>
            <w:tcW w:w="426" w:type="pct"/>
            <w:shd w:val="clear" w:color="auto" w:fill="FFFFFF" w:themeFill="background1"/>
            <w:vAlign w:val="center"/>
          </w:tcPr>
          <w:p w:rsidR="007F1885" w:rsidRPr="0050562D" w:rsidRDefault="007F1885" w:rsidP="007F1885">
            <w:pPr>
              <w:pStyle w:val="TableContents"/>
              <w:spacing w:after="0"/>
              <w:jc w:val="center"/>
              <w:cnfStyle w:val="000000100000" w:firstRow="0" w:lastRow="0" w:firstColumn="0" w:lastColumn="0" w:oddVBand="0" w:evenVBand="0" w:oddHBand="1" w:evenHBand="0" w:firstRowFirstColumn="0" w:firstRowLastColumn="0" w:lastRowFirstColumn="0" w:lastRowLastColumn="0"/>
              <w:rPr>
                <w:color w:val="EB613D"/>
                <w:sz w:val="18"/>
                <w:szCs w:val="18"/>
              </w:rPr>
            </w:pPr>
            <w:r w:rsidRPr="0050562D">
              <w:rPr>
                <w:color w:val="EB613D"/>
                <w:sz w:val="18"/>
                <w:szCs w:val="18"/>
              </w:rPr>
              <w:t>3.7</w:t>
            </w:r>
          </w:p>
        </w:tc>
      </w:tr>
      <w:tr w:rsidR="007F1885" w:rsidRPr="0050562D" w:rsidTr="007F1885">
        <w:tc>
          <w:tcPr>
            <w:cnfStyle w:val="001000000000" w:firstRow="0" w:lastRow="0" w:firstColumn="1" w:lastColumn="0" w:oddVBand="0" w:evenVBand="0" w:oddHBand="0" w:evenHBand="0" w:firstRowFirstColumn="0" w:firstRowLastColumn="0" w:lastRowFirstColumn="0" w:lastRowLastColumn="0"/>
            <w:tcW w:w="1143" w:type="pct"/>
            <w:shd w:val="clear" w:color="auto" w:fill="00B0F0"/>
            <w:vAlign w:val="center"/>
          </w:tcPr>
          <w:p w:rsidR="007F1885" w:rsidRPr="0050562D" w:rsidRDefault="007F1885" w:rsidP="007F1885">
            <w:pPr>
              <w:pStyle w:val="TableContents"/>
              <w:spacing w:after="0"/>
              <w:rPr>
                <w:bCs w:val="0"/>
                <w:color w:val="FFFFFF" w:themeColor="background1"/>
                <w:sz w:val="18"/>
                <w:szCs w:val="18"/>
              </w:rPr>
            </w:pPr>
            <w:r w:rsidRPr="0050562D">
              <w:rPr>
                <w:bCs w:val="0"/>
                <w:color w:val="FFFFFF" w:themeColor="background1"/>
                <w:sz w:val="18"/>
                <w:szCs w:val="18"/>
              </w:rPr>
              <w:t>Tandenblekenthuis.nl</w:t>
            </w:r>
          </w:p>
        </w:tc>
        <w:tc>
          <w:tcPr>
            <w:tcW w:w="428" w:type="pct"/>
            <w:shd w:val="clear" w:color="auto" w:fill="auto"/>
            <w:vAlign w:val="center"/>
          </w:tcPr>
          <w:p w:rsidR="007F1885" w:rsidRPr="0050562D" w:rsidRDefault="007F1885" w:rsidP="007F1885">
            <w:pPr>
              <w:pStyle w:val="TableContents"/>
              <w:spacing w:after="0"/>
              <w:jc w:val="center"/>
              <w:cnfStyle w:val="000000000000" w:firstRow="0" w:lastRow="0" w:firstColumn="0" w:lastColumn="0" w:oddVBand="0" w:evenVBand="0" w:oddHBand="0" w:evenHBand="0" w:firstRowFirstColumn="0" w:firstRowLastColumn="0" w:lastRowFirstColumn="0" w:lastRowLastColumn="0"/>
              <w:rPr>
                <w:b/>
                <w:bCs/>
                <w:color w:val="94BD5E"/>
                <w:sz w:val="18"/>
                <w:szCs w:val="18"/>
              </w:rPr>
            </w:pPr>
            <w:r w:rsidRPr="0050562D">
              <w:rPr>
                <w:b/>
                <w:bCs/>
                <w:color w:val="94BD5E"/>
                <w:sz w:val="18"/>
                <w:szCs w:val="18"/>
              </w:rPr>
              <w:t>5</w:t>
            </w:r>
          </w:p>
        </w:tc>
        <w:tc>
          <w:tcPr>
            <w:tcW w:w="429" w:type="pct"/>
            <w:shd w:val="clear" w:color="auto" w:fill="auto"/>
            <w:vAlign w:val="center"/>
          </w:tcPr>
          <w:p w:rsidR="007F1885" w:rsidRPr="0050562D" w:rsidRDefault="007F1885" w:rsidP="007F1885">
            <w:pPr>
              <w:pStyle w:val="TableContents"/>
              <w:spacing w:after="0"/>
              <w:jc w:val="center"/>
              <w:cnfStyle w:val="000000000000" w:firstRow="0" w:lastRow="0" w:firstColumn="0" w:lastColumn="0" w:oddVBand="0" w:evenVBand="0" w:oddHBand="0" w:evenHBand="0" w:firstRowFirstColumn="0" w:firstRowLastColumn="0" w:lastRowFirstColumn="0" w:lastRowLastColumn="0"/>
              <w:rPr>
                <w:b/>
                <w:bCs/>
                <w:color w:val="94BD5E"/>
                <w:sz w:val="18"/>
                <w:szCs w:val="18"/>
              </w:rPr>
            </w:pPr>
            <w:r w:rsidRPr="0050562D">
              <w:rPr>
                <w:b/>
                <w:bCs/>
                <w:color w:val="94BD5E"/>
                <w:sz w:val="18"/>
                <w:szCs w:val="18"/>
              </w:rPr>
              <w:t>4.3</w:t>
            </w:r>
          </w:p>
        </w:tc>
        <w:tc>
          <w:tcPr>
            <w:tcW w:w="429" w:type="pct"/>
            <w:shd w:val="clear" w:color="auto" w:fill="auto"/>
            <w:vAlign w:val="center"/>
          </w:tcPr>
          <w:p w:rsidR="007F1885" w:rsidRPr="0050562D" w:rsidRDefault="007F1885" w:rsidP="007F1885">
            <w:pPr>
              <w:pStyle w:val="TableContents"/>
              <w:spacing w:after="0"/>
              <w:jc w:val="center"/>
              <w:cnfStyle w:val="000000000000" w:firstRow="0" w:lastRow="0" w:firstColumn="0" w:lastColumn="0" w:oddVBand="0" w:evenVBand="0" w:oddHBand="0" w:evenHBand="0" w:firstRowFirstColumn="0" w:firstRowLastColumn="0" w:lastRowFirstColumn="0" w:lastRowLastColumn="0"/>
              <w:rPr>
                <w:color w:val="EB613D"/>
                <w:sz w:val="18"/>
                <w:szCs w:val="18"/>
              </w:rPr>
            </w:pPr>
            <w:r w:rsidRPr="0050562D">
              <w:rPr>
                <w:color w:val="EB613D"/>
                <w:sz w:val="18"/>
                <w:szCs w:val="18"/>
              </w:rPr>
              <w:t>3.2</w:t>
            </w:r>
          </w:p>
        </w:tc>
        <w:tc>
          <w:tcPr>
            <w:tcW w:w="429" w:type="pct"/>
            <w:shd w:val="clear" w:color="auto" w:fill="auto"/>
            <w:vAlign w:val="center"/>
          </w:tcPr>
          <w:p w:rsidR="007F1885" w:rsidRPr="0050562D" w:rsidRDefault="007F1885" w:rsidP="007F1885">
            <w:pPr>
              <w:pStyle w:val="TableContents"/>
              <w:spacing w:after="0"/>
              <w:jc w:val="center"/>
              <w:cnfStyle w:val="000000000000" w:firstRow="0" w:lastRow="0" w:firstColumn="0" w:lastColumn="0" w:oddVBand="0" w:evenVBand="0" w:oddHBand="0" w:evenHBand="0" w:firstRowFirstColumn="0" w:firstRowLastColumn="0" w:lastRowFirstColumn="0" w:lastRowLastColumn="0"/>
              <w:rPr>
                <w:color w:val="EB613D"/>
                <w:sz w:val="18"/>
                <w:szCs w:val="18"/>
              </w:rPr>
            </w:pPr>
            <w:r w:rsidRPr="0050562D">
              <w:rPr>
                <w:color w:val="EB613D"/>
                <w:sz w:val="18"/>
                <w:szCs w:val="18"/>
              </w:rPr>
              <w:t>3.0</w:t>
            </w:r>
          </w:p>
        </w:tc>
        <w:tc>
          <w:tcPr>
            <w:tcW w:w="428" w:type="pct"/>
            <w:shd w:val="clear" w:color="auto" w:fill="auto"/>
            <w:vAlign w:val="center"/>
          </w:tcPr>
          <w:p w:rsidR="007F1885" w:rsidRPr="0050562D" w:rsidRDefault="007F1885" w:rsidP="007F1885">
            <w:pPr>
              <w:pStyle w:val="TableContents"/>
              <w:spacing w:after="0"/>
              <w:jc w:val="center"/>
              <w:cnfStyle w:val="000000000000" w:firstRow="0" w:lastRow="0" w:firstColumn="0" w:lastColumn="0" w:oddVBand="0" w:evenVBand="0" w:oddHBand="0" w:evenHBand="0" w:firstRowFirstColumn="0" w:firstRowLastColumn="0" w:lastRowFirstColumn="0" w:lastRowLastColumn="0"/>
              <w:rPr>
                <w:b/>
                <w:bCs/>
                <w:color w:val="94BD5E"/>
                <w:sz w:val="18"/>
                <w:szCs w:val="18"/>
              </w:rPr>
            </w:pPr>
            <w:r w:rsidRPr="0050562D">
              <w:rPr>
                <w:b/>
                <w:bCs/>
                <w:color w:val="94BD5E"/>
                <w:sz w:val="18"/>
                <w:szCs w:val="18"/>
              </w:rPr>
              <w:t>4.5</w:t>
            </w:r>
          </w:p>
        </w:tc>
        <w:tc>
          <w:tcPr>
            <w:tcW w:w="429" w:type="pct"/>
            <w:shd w:val="clear" w:color="auto" w:fill="auto"/>
            <w:vAlign w:val="center"/>
          </w:tcPr>
          <w:p w:rsidR="007F1885" w:rsidRPr="0050562D" w:rsidRDefault="007F1885" w:rsidP="007F1885">
            <w:pPr>
              <w:pStyle w:val="TableContents"/>
              <w:spacing w:after="0"/>
              <w:jc w:val="center"/>
              <w:cnfStyle w:val="000000000000" w:firstRow="0" w:lastRow="0" w:firstColumn="0" w:lastColumn="0" w:oddVBand="0" w:evenVBand="0" w:oddHBand="0" w:evenHBand="0" w:firstRowFirstColumn="0" w:firstRowLastColumn="0" w:lastRowFirstColumn="0" w:lastRowLastColumn="0"/>
              <w:rPr>
                <w:b/>
                <w:bCs/>
                <w:color w:val="94BD5E"/>
                <w:sz w:val="18"/>
                <w:szCs w:val="18"/>
              </w:rPr>
            </w:pPr>
            <w:r w:rsidRPr="0050562D">
              <w:rPr>
                <w:b/>
                <w:bCs/>
                <w:color w:val="94BD5E"/>
                <w:sz w:val="18"/>
                <w:szCs w:val="18"/>
              </w:rPr>
              <w:t>4.2</w:t>
            </w:r>
          </w:p>
        </w:tc>
        <w:tc>
          <w:tcPr>
            <w:tcW w:w="429" w:type="pct"/>
            <w:shd w:val="clear" w:color="auto" w:fill="auto"/>
            <w:vAlign w:val="center"/>
          </w:tcPr>
          <w:p w:rsidR="007F1885" w:rsidRPr="0050562D" w:rsidRDefault="007F1885" w:rsidP="007F1885">
            <w:pPr>
              <w:pStyle w:val="TableContents"/>
              <w:spacing w:after="0"/>
              <w:jc w:val="center"/>
              <w:cnfStyle w:val="000000000000" w:firstRow="0" w:lastRow="0" w:firstColumn="0" w:lastColumn="0" w:oddVBand="0" w:evenVBand="0" w:oddHBand="0" w:evenHBand="0" w:firstRowFirstColumn="0" w:firstRowLastColumn="0" w:lastRowFirstColumn="0" w:lastRowLastColumn="0"/>
              <w:rPr>
                <w:b/>
                <w:bCs/>
                <w:color w:val="94BD5E"/>
                <w:sz w:val="18"/>
                <w:szCs w:val="18"/>
              </w:rPr>
            </w:pPr>
            <w:r w:rsidRPr="0050562D">
              <w:rPr>
                <w:b/>
                <w:bCs/>
                <w:color w:val="94BD5E"/>
                <w:sz w:val="18"/>
                <w:szCs w:val="18"/>
              </w:rPr>
              <w:t>4.1</w:t>
            </w:r>
          </w:p>
        </w:tc>
        <w:tc>
          <w:tcPr>
            <w:tcW w:w="429" w:type="pct"/>
            <w:shd w:val="clear" w:color="auto" w:fill="auto"/>
            <w:vAlign w:val="center"/>
          </w:tcPr>
          <w:p w:rsidR="007F1885" w:rsidRPr="0050562D" w:rsidRDefault="007F1885" w:rsidP="007F1885">
            <w:pPr>
              <w:pStyle w:val="TableContents"/>
              <w:spacing w:after="0"/>
              <w:jc w:val="center"/>
              <w:cnfStyle w:val="000000000000" w:firstRow="0" w:lastRow="0" w:firstColumn="0" w:lastColumn="0" w:oddVBand="0" w:evenVBand="0" w:oddHBand="0" w:evenHBand="0" w:firstRowFirstColumn="0" w:firstRowLastColumn="0" w:lastRowFirstColumn="0" w:lastRowLastColumn="0"/>
              <w:rPr>
                <w:b/>
                <w:bCs/>
                <w:color w:val="94BD5E"/>
                <w:sz w:val="18"/>
                <w:szCs w:val="18"/>
              </w:rPr>
            </w:pPr>
            <w:r w:rsidRPr="0050562D">
              <w:rPr>
                <w:b/>
                <w:bCs/>
                <w:color w:val="94BD5E"/>
                <w:sz w:val="18"/>
                <w:szCs w:val="18"/>
              </w:rPr>
              <w:t>4.0</w:t>
            </w:r>
          </w:p>
        </w:tc>
        <w:tc>
          <w:tcPr>
            <w:tcW w:w="426" w:type="pct"/>
            <w:shd w:val="clear" w:color="auto" w:fill="auto"/>
            <w:vAlign w:val="center"/>
          </w:tcPr>
          <w:p w:rsidR="007F1885" w:rsidRPr="0050562D" w:rsidRDefault="007F1885" w:rsidP="007F1885">
            <w:pPr>
              <w:pStyle w:val="TableContents"/>
              <w:spacing w:after="0"/>
              <w:jc w:val="center"/>
              <w:cnfStyle w:val="000000000000" w:firstRow="0" w:lastRow="0" w:firstColumn="0" w:lastColumn="0" w:oddVBand="0" w:evenVBand="0" w:oddHBand="0" w:evenHBand="0" w:firstRowFirstColumn="0" w:firstRowLastColumn="0" w:lastRowFirstColumn="0" w:lastRowLastColumn="0"/>
              <w:rPr>
                <w:b/>
                <w:bCs/>
                <w:color w:val="94BD5E"/>
                <w:sz w:val="18"/>
                <w:szCs w:val="18"/>
              </w:rPr>
            </w:pPr>
            <w:r w:rsidRPr="0050562D">
              <w:rPr>
                <w:b/>
                <w:bCs/>
                <w:color w:val="94BD5E"/>
                <w:sz w:val="18"/>
                <w:szCs w:val="18"/>
              </w:rPr>
              <w:t>5</w:t>
            </w:r>
          </w:p>
        </w:tc>
      </w:tr>
      <w:tr w:rsidR="007F1885" w:rsidRPr="0050562D" w:rsidTr="007F18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3" w:type="pct"/>
            <w:shd w:val="clear" w:color="auto" w:fill="00B0F0"/>
            <w:vAlign w:val="center"/>
          </w:tcPr>
          <w:p w:rsidR="007F1885" w:rsidRPr="0050562D" w:rsidRDefault="007F1885" w:rsidP="007F1885">
            <w:pPr>
              <w:pStyle w:val="TableContents"/>
              <w:spacing w:after="0"/>
              <w:rPr>
                <w:bCs w:val="0"/>
                <w:color w:val="FFFFFF" w:themeColor="background1"/>
                <w:sz w:val="18"/>
                <w:szCs w:val="18"/>
              </w:rPr>
            </w:pPr>
            <w:r w:rsidRPr="0050562D">
              <w:rPr>
                <w:bCs w:val="0"/>
                <w:color w:val="FFFFFF" w:themeColor="background1"/>
                <w:sz w:val="18"/>
                <w:szCs w:val="18"/>
              </w:rPr>
              <w:t>Beconfident.nl</w:t>
            </w:r>
          </w:p>
        </w:tc>
        <w:tc>
          <w:tcPr>
            <w:tcW w:w="428" w:type="pct"/>
            <w:shd w:val="clear" w:color="auto" w:fill="FFFFFF" w:themeFill="background1"/>
            <w:vAlign w:val="center"/>
          </w:tcPr>
          <w:p w:rsidR="007F1885" w:rsidRPr="0050562D" w:rsidRDefault="007F1885" w:rsidP="007F1885">
            <w:pPr>
              <w:pStyle w:val="TableContents"/>
              <w:spacing w:after="0"/>
              <w:jc w:val="center"/>
              <w:cnfStyle w:val="000000100000" w:firstRow="0" w:lastRow="0" w:firstColumn="0" w:lastColumn="0" w:oddVBand="0" w:evenVBand="0" w:oddHBand="1" w:evenHBand="0" w:firstRowFirstColumn="0" w:firstRowLastColumn="0" w:lastRowFirstColumn="0" w:lastRowLastColumn="0"/>
              <w:rPr>
                <w:color w:val="EB613D"/>
                <w:sz w:val="18"/>
                <w:szCs w:val="18"/>
              </w:rPr>
            </w:pPr>
            <w:r w:rsidRPr="0050562D">
              <w:rPr>
                <w:color w:val="EB613D"/>
                <w:sz w:val="18"/>
                <w:szCs w:val="18"/>
              </w:rPr>
              <w:t>4.3</w:t>
            </w:r>
          </w:p>
        </w:tc>
        <w:tc>
          <w:tcPr>
            <w:tcW w:w="429" w:type="pct"/>
            <w:shd w:val="clear" w:color="auto" w:fill="FFFFFF" w:themeFill="background1"/>
            <w:vAlign w:val="center"/>
          </w:tcPr>
          <w:p w:rsidR="007F1885" w:rsidRPr="0050562D" w:rsidRDefault="007F1885" w:rsidP="007F1885">
            <w:pPr>
              <w:pStyle w:val="TableContents"/>
              <w:spacing w:after="0"/>
              <w:jc w:val="center"/>
              <w:cnfStyle w:val="000000100000" w:firstRow="0" w:lastRow="0" w:firstColumn="0" w:lastColumn="0" w:oddVBand="0" w:evenVBand="0" w:oddHBand="1" w:evenHBand="0" w:firstRowFirstColumn="0" w:firstRowLastColumn="0" w:lastRowFirstColumn="0" w:lastRowLastColumn="0"/>
              <w:rPr>
                <w:color w:val="EB613D"/>
                <w:sz w:val="18"/>
                <w:szCs w:val="18"/>
              </w:rPr>
            </w:pPr>
            <w:r w:rsidRPr="0050562D">
              <w:rPr>
                <w:color w:val="EB613D"/>
                <w:sz w:val="18"/>
                <w:szCs w:val="18"/>
              </w:rPr>
              <w:t>4.0</w:t>
            </w:r>
          </w:p>
        </w:tc>
        <w:tc>
          <w:tcPr>
            <w:tcW w:w="429" w:type="pct"/>
            <w:shd w:val="clear" w:color="auto" w:fill="FFFFFF" w:themeFill="background1"/>
            <w:vAlign w:val="center"/>
          </w:tcPr>
          <w:p w:rsidR="007F1885" w:rsidRPr="0050562D" w:rsidRDefault="007F1885" w:rsidP="007F1885">
            <w:pPr>
              <w:pStyle w:val="TableContents"/>
              <w:spacing w:after="0"/>
              <w:jc w:val="center"/>
              <w:cnfStyle w:val="000000100000" w:firstRow="0" w:lastRow="0" w:firstColumn="0" w:lastColumn="0" w:oddVBand="0" w:evenVBand="0" w:oddHBand="1" w:evenHBand="0" w:firstRowFirstColumn="0" w:firstRowLastColumn="0" w:lastRowFirstColumn="0" w:lastRowLastColumn="0"/>
              <w:rPr>
                <w:color w:val="EB613D"/>
                <w:sz w:val="18"/>
                <w:szCs w:val="18"/>
              </w:rPr>
            </w:pPr>
            <w:r w:rsidRPr="0050562D">
              <w:rPr>
                <w:color w:val="EB613D"/>
                <w:sz w:val="18"/>
                <w:szCs w:val="18"/>
              </w:rPr>
              <w:t>3.7</w:t>
            </w:r>
          </w:p>
        </w:tc>
        <w:tc>
          <w:tcPr>
            <w:tcW w:w="429" w:type="pct"/>
            <w:shd w:val="clear" w:color="auto" w:fill="FFFFFF" w:themeFill="background1"/>
            <w:vAlign w:val="center"/>
          </w:tcPr>
          <w:p w:rsidR="007F1885" w:rsidRPr="0050562D" w:rsidRDefault="007F1885" w:rsidP="007F1885">
            <w:pPr>
              <w:pStyle w:val="TableContents"/>
              <w:spacing w:after="0"/>
              <w:jc w:val="center"/>
              <w:cnfStyle w:val="000000100000" w:firstRow="0" w:lastRow="0" w:firstColumn="0" w:lastColumn="0" w:oddVBand="0" w:evenVBand="0" w:oddHBand="1" w:evenHBand="0" w:firstRowFirstColumn="0" w:firstRowLastColumn="0" w:lastRowFirstColumn="0" w:lastRowLastColumn="0"/>
              <w:rPr>
                <w:b/>
                <w:bCs/>
                <w:color w:val="94BD5E"/>
                <w:sz w:val="18"/>
                <w:szCs w:val="18"/>
              </w:rPr>
            </w:pPr>
            <w:r w:rsidRPr="0050562D">
              <w:rPr>
                <w:b/>
                <w:bCs/>
                <w:color w:val="94BD5E"/>
                <w:sz w:val="18"/>
                <w:szCs w:val="18"/>
              </w:rPr>
              <w:t>3.6</w:t>
            </w:r>
          </w:p>
        </w:tc>
        <w:tc>
          <w:tcPr>
            <w:tcW w:w="428" w:type="pct"/>
            <w:shd w:val="clear" w:color="auto" w:fill="FFFFFF" w:themeFill="background1"/>
            <w:vAlign w:val="center"/>
          </w:tcPr>
          <w:p w:rsidR="007F1885" w:rsidRPr="0050562D" w:rsidRDefault="007F1885" w:rsidP="007F1885">
            <w:pPr>
              <w:pStyle w:val="TableContents"/>
              <w:spacing w:after="0"/>
              <w:jc w:val="center"/>
              <w:cnfStyle w:val="000000100000" w:firstRow="0" w:lastRow="0" w:firstColumn="0" w:lastColumn="0" w:oddVBand="0" w:evenVBand="0" w:oddHBand="1" w:evenHBand="0" w:firstRowFirstColumn="0" w:firstRowLastColumn="0" w:lastRowFirstColumn="0" w:lastRowLastColumn="0"/>
              <w:rPr>
                <w:b/>
                <w:bCs/>
                <w:color w:val="94BD5E"/>
                <w:sz w:val="18"/>
                <w:szCs w:val="18"/>
              </w:rPr>
            </w:pPr>
            <w:r w:rsidRPr="0050562D">
              <w:rPr>
                <w:b/>
                <w:bCs/>
                <w:color w:val="94BD5E"/>
                <w:sz w:val="18"/>
                <w:szCs w:val="18"/>
              </w:rPr>
              <w:t>4.5</w:t>
            </w:r>
          </w:p>
        </w:tc>
        <w:tc>
          <w:tcPr>
            <w:tcW w:w="429" w:type="pct"/>
            <w:shd w:val="clear" w:color="auto" w:fill="FFFFFF" w:themeFill="background1"/>
            <w:vAlign w:val="center"/>
          </w:tcPr>
          <w:p w:rsidR="007F1885" w:rsidRPr="0050562D" w:rsidRDefault="007F1885" w:rsidP="007F1885">
            <w:pPr>
              <w:pStyle w:val="TableContents"/>
              <w:spacing w:after="0"/>
              <w:jc w:val="center"/>
              <w:cnfStyle w:val="000000100000" w:firstRow="0" w:lastRow="0" w:firstColumn="0" w:lastColumn="0" w:oddVBand="0" w:evenVBand="0" w:oddHBand="1" w:evenHBand="0" w:firstRowFirstColumn="0" w:firstRowLastColumn="0" w:lastRowFirstColumn="0" w:lastRowLastColumn="0"/>
              <w:rPr>
                <w:color w:val="EB613D"/>
                <w:sz w:val="18"/>
                <w:szCs w:val="18"/>
              </w:rPr>
            </w:pPr>
            <w:r w:rsidRPr="0050562D">
              <w:rPr>
                <w:color w:val="EB613D"/>
                <w:sz w:val="18"/>
                <w:szCs w:val="18"/>
              </w:rPr>
              <w:t>3.8</w:t>
            </w:r>
          </w:p>
        </w:tc>
        <w:tc>
          <w:tcPr>
            <w:tcW w:w="429" w:type="pct"/>
            <w:shd w:val="clear" w:color="auto" w:fill="FFFFFF" w:themeFill="background1"/>
            <w:vAlign w:val="center"/>
          </w:tcPr>
          <w:p w:rsidR="007F1885" w:rsidRPr="0050562D" w:rsidRDefault="007F1885" w:rsidP="007F1885">
            <w:pPr>
              <w:pStyle w:val="TableContents"/>
              <w:spacing w:after="0"/>
              <w:jc w:val="center"/>
              <w:cnfStyle w:val="000000100000" w:firstRow="0" w:lastRow="0" w:firstColumn="0" w:lastColumn="0" w:oddVBand="0" w:evenVBand="0" w:oddHBand="1" w:evenHBand="0" w:firstRowFirstColumn="0" w:firstRowLastColumn="0" w:lastRowFirstColumn="0" w:lastRowLastColumn="0"/>
              <w:rPr>
                <w:color w:val="EB613D"/>
                <w:sz w:val="18"/>
                <w:szCs w:val="18"/>
              </w:rPr>
            </w:pPr>
            <w:r w:rsidRPr="0050562D">
              <w:rPr>
                <w:color w:val="EB613D"/>
                <w:sz w:val="18"/>
                <w:szCs w:val="18"/>
              </w:rPr>
              <w:t>3.8</w:t>
            </w:r>
          </w:p>
        </w:tc>
        <w:tc>
          <w:tcPr>
            <w:tcW w:w="429" w:type="pct"/>
            <w:shd w:val="clear" w:color="auto" w:fill="FFFFFF" w:themeFill="background1"/>
            <w:vAlign w:val="center"/>
          </w:tcPr>
          <w:p w:rsidR="007F1885" w:rsidRPr="0050562D" w:rsidRDefault="007F1885" w:rsidP="007F1885">
            <w:pPr>
              <w:pStyle w:val="TableContents"/>
              <w:spacing w:after="0"/>
              <w:jc w:val="center"/>
              <w:cnfStyle w:val="000000100000" w:firstRow="0" w:lastRow="0" w:firstColumn="0" w:lastColumn="0" w:oddVBand="0" w:evenVBand="0" w:oddHBand="1" w:evenHBand="0" w:firstRowFirstColumn="0" w:firstRowLastColumn="0" w:lastRowFirstColumn="0" w:lastRowLastColumn="0"/>
              <w:rPr>
                <w:color w:val="EB613D"/>
                <w:sz w:val="18"/>
                <w:szCs w:val="18"/>
              </w:rPr>
            </w:pPr>
            <w:r w:rsidRPr="0050562D">
              <w:rPr>
                <w:color w:val="EB613D"/>
                <w:sz w:val="18"/>
                <w:szCs w:val="18"/>
              </w:rPr>
              <w:t>3.9</w:t>
            </w:r>
          </w:p>
        </w:tc>
        <w:tc>
          <w:tcPr>
            <w:tcW w:w="426" w:type="pct"/>
            <w:shd w:val="clear" w:color="auto" w:fill="FFFFFF" w:themeFill="background1"/>
            <w:vAlign w:val="center"/>
          </w:tcPr>
          <w:p w:rsidR="007F1885" w:rsidRPr="0050562D" w:rsidRDefault="007F1885" w:rsidP="007F1885">
            <w:pPr>
              <w:pStyle w:val="TableContents"/>
              <w:spacing w:after="0"/>
              <w:jc w:val="center"/>
              <w:cnfStyle w:val="000000100000" w:firstRow="0" w:lastRow="0" w:firstColumn="0" w:lastColumn="0" w:oddVBand="0" w:evenVBand="0" w:oddHBand="1" w:evenHBand="0" w:firstRowFirstColumn="0" w:firstRowLastColumn="0" w:lastRowFirstColumn="0" w:lastRowLastColumn="0"/>
              <w:rPr>
                <w:color w:val="EB613D"/>
                <w:sz w:val="18"/>
                <w:szCs w:val="18"/>
              </w:rPr>
            </w:pPr>
            <w:r w:rsidRPr="0050562D">
              <w:rPr>
                <w:color w:val="EB613D"/>
                <w:sz w:val="18"/>
                <w:szCs w:val="18"/>
              </w:rPr>
              <w:t>4.3</w:t>
            </w:r>
          </w:p>
        </w:tc>
      </w:tr>
      <w:tr w:rsidR="007F1885" w:rsidRPr="0050562D" w:rsidTr="007F1885">
        <w:trPr>
          <w:trHeight w:val="89"/>
        </w:trPr>
        <w:tc>
          <w:tcPr>
            <w:cnfStyle w:val="001000000000" w:firstRow="0" w:lastRow="0" w:firstColumn="1" w:lastColumn="0" w:oddVBand="0" w:evenVBand="0" w:oddHBand="0" w:evenHBand="0" w:firstRowFirstColumn="0" w:firstRowLastColumn="0" w:lastRowFirstColumn="0" w:lastRowLastColumn="0"/>
            <w:tcW w:w="1143" w:type="pct"/>
            <w:shd w:val="clear" w:color="auto" w:fill="00B0F0"/>
            <w:vAlign w:val="center"/>
          </w:tcPr>
          <w:p w:rsidR="007F1885" w:rsidRPr="0050562D" w:rsidRDefault="007F1885" w:rsidP="007F1885">
            <w:pPr>
              <w:pStyle w:val="TableContents"/>
              <w:spacing w:after="0"/>
              <w:rPr>
                <w:bCs w:val="0"/>
                <w:color w:val="FFFFFF" w:themeColor="background1"/>
                <w:sz w:val="18"/>
                <w:szCs w:val="18"/>
              </w:rPr>
            </w:pPr>
            <w:r w:rsidRPr="0050562D">
              <w:rPr>
                <w:bCs w:val="0"/>
                <w:color w:val="FFFFFF" w:themeColor="background1"/>
                <w:sz w:val="18"/>
                <w:szCs w:val="18"/>
              </w:rPr>
              <w:t>Tanden-bleken.nl</w:t>
            </w:r>
          </w:p>
        </w:tc>
        <w:tc>
          <w:tcPr>
            <w:tcW w:w="428" w:type="pct"/>
            <w:shd w:val="clear" w:color="auto" w:fill="auto"/>
            <w:vAlign w:val="center"/>
          </w:tcPr>
          <w:p w:rsidR="007F1885" w:rsidRPr="0050562D" w:rsidRDefault="007F1885" w:rsidP="007F1885">
            <w:pPr>
              <w:pStyle w:val="TableContents"/>
              <w:spacing w:after="0"/>
              <w:jc w:val="center"/>
              <w:cnfStyle w:val="000000000000" w:firstRow="0" w:lastRow="0" w:firstColumn="0" w:lastColumn="0" w:oddVBand="0" w:evenVBand="0" w:oddHBand="0" w:evenHBand="0" w:firstRowFirstColumn="0" w:firstRowLastColumn="0" w:lastRowFirstColumn="0" w:lastRowLastColumn="0"/>
              <w:rPr>
                <w:color w:val="EB613D"/>
                <w:sz w:val="18"/>
                <w:szCs w:val="18"/>
              </w:rPr>
            </w:pPr>
            <w:r w:rsidRPr="0050562D">
              <w:rPr>
                <w:color w:val="EB613D"/>
                <w:sz w:val="18"/>
                <w:szCs w:val="18"/>
              </w:rPr>
              <w:t>3.3</w:t>
            </w:r>
          </w:p>
        </w:tc>
        <w:tc>
          <w:tcPr>
            <w:tcW w:w="429" w:type="pct"/>
            <w:shd w:val="clear" w:color="auto" w:fill="auto"/>
            <w:vAlign w:val="center"/>
          </w:tcPr>
          <w:p w:rsidR="007F1885" w:rsidRPr="0050562D" w:rsidRDefault="007F1885" w:rsidP="007F1885">
            <w:pPr>
              <w:pStyle w:val="TableContents"/>
              <w:spacing w:after="0"/>
              <w:jc w:val="center"/>
              <w:cnfStyle w:val="000000000000" w:firstRow="0" w:lastRow="0" w:firstColumn="0" w:lastColumn="0" w:oddVBand="0" w:evenVBand="0" w:oddHBand="0" w:evenHBand="0" w:firstRowFirstColumn="0" w:firstRowLastColumn="0" w:lastRowFirstColumn="0" w:lastRowLastColumn="0"/>
              <w:rPr>
                <w:color w:val="EB613D"/>
                <w:sz w:val="18"/>
                <w:szCs w:val="18"/>
              </w:rPr>
            </w:pPr>
            <w:r w:rsidRPr="0050562D">
              <w:rPr>
                <w:color w:val="EB613D"/>
                <w:sz w:val="18"/>
                <w:szCs w:val="18"/>
              </w:rPr>
              <w:t>2.3</w:t>
            </w:r>
          </w:p>
        </w:tc>
        <w:tc>
          <w:tcPr>
            <w:tcW w:w="429" w:type="pct"/>
            <w:shd w:val="clear" w:color="auto" w:fill="auto"/>
            <w:vAlign w:val="center"/>
          </w:tcPr>
          <w:p w:rsidR="007F1885" w:rsidRPr="0050562D" w:rsidRDefault="007F1885" w:rsidP="007F1885">
            <w:pPr>
              <w:pStyle w:val="TableContents"/>
              <w:spacing w:after="0"/>
              <w:jc w:val="center"/>
              <w:cnfStyle w:val="000000000000" w:firstRow="0" w:lastRow="0" w:firstColumn="0" w:lastColumn="0" w:oddVBand="0" w:evenVBand="0" w:oddHBand="0" w:evenHBand="0" w:firstRowFirstColumn="0" w:firstRowLastColumn="0" w:lastRowFirstColumn="0" w:lastRowLastColumn="0"/>
              <w:rPr>
                <w:color w:val="EB613D"/>
                <w:sz w:val="18"/>
                <w:szCs w:val="18"/>
              </w:rPr>
            </w:pPr>
            <w:r w:rsidRPr="0050562D">
              <w:rPr>
                <w:color w:val="EB613D"/>
                <w:sz w:val="18"/>
                <w:szCs w:val="18"/>
              </w:rPr>
              <w:t>3.7</w:t>
            </w:r>
          </w:p>
        </w:tc>
        <w:tc>
          <w:tcPr>
            <w:tcW w:w="429" w:type="pct"/>
            <w:shd w:val="clear" w:color="auto" w:fill="auto"/>
            <w:vAlign w:val="center"/>
          </w:tcPr>
          <w:p w:rsidR="007F1885" w:rsidRPr="0050562D" w:rsidRDefault="007F1885" w:rsidP="007F1885">
            <w:pPr>
              <w:pStyle w:val="TableContents"/>
              <w:spacing w:after="0"/>
              <w:jc w:val="center"/>
              <w:cnfStyle w:val="000000000000" w:firstRow="0" w:lastRow="0" w:firstColumn="0" w:lastColumn="0" w:oddVBand="0" w:evenVBand="0" w:oddHBand="0" w:evenHBand="0" w:firstRowFirstColumn="0" w:firstRowLastColumn="0" w:lastRowFirstColumn="0" w:lastRowLastColumn="0"/>
              <w:rPr>
                <w:color w:val="EB613D"/>
                <w:sz w:val="18"/>
                <w:szCs w:val="18"/>
              </w:rPr>
            </w:pPr>
            <w:r w:rsidRPr="0050562D">
              <w:rPr>
                <w:color w:val="EB613D"/>
                <w:sz w:val="18"/>
                <w:szCs w:val="18"/>
              </w:rPr>
              <w:t>3.3</w:t>
            </w:r>
          </w:p>
        </w:tc>
        <w:tc>
          <w:tcPr>
            <w:tcW w:w="428" w:type="pct"/>
            <w:shd w:val="clear" w:color="auto" w:fill="auto"/>
            <w:vAlign w:val="center"/>
          </w:tcPr>
          <w:p w:rsidR="007F1885" w:rsidRPr="0050562D" w:rsidRDefault="007F1885" w:rsidP="007F1885">
            <w:pPr>
              <w:pStyle w:val="TableContents"/>
              <w:spacing w:after="0"/>
              <w:jc w:val="center"/>
              <w:cnfStyle w:val="000000000000" w:firstRow="0" w:lastRow="0" w:firstColumn="0" w:lastColumn="0" w:oddVBand="0" w:evenVBand="0" w:oddHBand="0" w:evenHBand="0" w:firstRowFirstColumn="0" w:firstRowLastColumn="0" w:lastRowFirstColumn="0" w:lastRowLastColumn="0"/>
              <w:rPr>
                <w:color w:val="EB613D"/>
                <w:sz w:val="18"/>
                <w:szCs w:val="18"/>
              </w:rPr>
            </w:pPr>
            <w:r w:rsidRPr="0050562D">
              <w:rPr>
                <w:color w:val="EB613D"/>
                <w:sz w:val="18"/>
                <w:szCs w:val="18"/>
              </w:rPr>
              <w:t>4.0</w:t>
            </w:r>
          </w:p>
        </w:tc>
        <w:tc>
          <w:tcPr>
            <w:tcW w:w="429" w:type="pct"/>
            <w:shd w:val="clear" w:color="auto" w:fill="auto"/>
            <w:vAlign w:val="center"/>
          </w:tcPr>
          <w:p w:rsidR="007F1885" w:rsidRPr="0050562D" w:rsidRDefault="007F1885" w:rsidP="007F1885">
            <w:pPr>
              <w:pStyle w:val="TableContents"/>
              <w:spacing w:after="0"/>
              <w:jc w:val="center"/>
              <w:cnfStyle w:val="000000000000" w:firstRow="0" w:lastRow="0" w:firstColumn="0" w:lastColumn="0" w:oddVBand="0" w:evenVBand="0" w:oddHBand="0" w:evenHBand="0" w:firstRowFirstColumn="0" w:firstRowLastColumn="0" w:lastRowFirstColumn="0" w:lastRowLastColumn="0"/>
              <w:rPr>
                <w:color w:val="EB613D"/>
                <w:sz w:val="18"/>
                <w:szCs w:val="18"/>
              </w:rPr>
            </w:pPr>
            <w:r w:rsidRPr="0050562D">
              <w:rPr>
                <w:color w:val="EB613D"/>
                <w:sz w:val="18"/>
                <w:szCs w:val="18"/>
              </w:rPr>
              <w:t>3.6</w:t>
            </w:r>
          </w:p>
        </w:tc>
        <w:tc>
          <w:tcPr>
            <w:tcW w:w="429" w:type="pct"/>
            <w:shd w:val="clear" w:color="auto" w:fill="auto"/>
            <w:vAlign w:val="center"/>
          </w:tcPr>
          <w:p w:rsidR="007F1885" w:rsidRPr="0050562D" w:rsidRDefault="007F1885" w:rsidP="007F1885">
            <w:pPr>
              <w:pStyle w:val="TableContents"/>
              <w:spacing w:after="0"/>
              <w:jc w:val="center"/>
              <w:cnfStyle w:val="000000000000" w:firstRow="0" w:lastRow="0" w:firstColumn="0" w:lastColumn="0" w:oddVBand="0" w:evenVBand="0" w:oddHBand="0" w:evenHBand="0" w:firstRowFirstColumn="0" w:firstRowLastColumn="0" w:lastRowFirstColumn="0" w:lastRowLastColumn="0"/>
              <w:rPr>
                <w:color w:val="EB613D"/>
                <w:sz w:val="18"/>
                <w:szCs w:val="18"/>
              </w:rPr>
            </w:pPr>
            <w:r w:rsidRPr="0050562D">
              <w:rPr>
                <w:color w:val="EB613D"/>
                <w:sz w:val="18"/>
                <w:szCs w:val="18"/>
              </w:rPr>
              <w:t>4.0</w:t>
            </w:r>
          </w:p>
        </w:tc>
        <w:tc>
          <w:tcPr>
            <w:tcW w:w="429" w:type="pct"/>
            <w:shd w:val="clear" w:color="auto" w:fill="auto"/>
            <w:vAlign w:val="center"/>
          </w:tcPr>
          <w:p w:rsidR="007F1885" w:rsidRPr="0050562D" w:rsidRDefault="007F1885" w:rsidP="007F1885">
            <w:pPr>
              <w:pStyle w:val="TableContents"/>
              <w:spacing w:after="0"/>
              <w:jc w:val="center"/>
              <w:cnfStyle w:val="000000000000" w:firstRow="0" w:lastRow="0" w:firstColumn="0" w:lastColumn="0" w:oddVBand="0" w:evenVBand="0" w:oddHBand="0" w:evenHBand="0" w:firstRowFirstColumn="0" w:firstRowLastColumn="0" w:lastRowFirstColumn="0" w:lastRowLastColumn="0"/>
              <w:rPr>
                <w:color w:val="EB613D"/>
                <w:sz w:val="18"/>
                <w:szCs w:val="18"/>
              </w:rPr>
            </w:pPr>
            <w:r w:rsidRPr="0050562D">
              <w:rPr>
                <w:color w:val="EB613D"/>
                <w:sz w:val="18"/>
                <w:szCs w:val="18"/>
              </w:rPr>
              <w:t>3.4</w:t>
            </w:r>
          </w:p>
        </w:tc>
        <w:tc>
          <w:tcPr>
            <w:tcW w:w="426" w:type="pct"/>
            <w:shd w:val="clear" w:color="auto" w:fill="auto"/>
            <w:vAlign w:val="center"/>
          </w:tcPr>
          <w:p w:rsidR="007F1885" w:rsidRPr="0050562D" w:rsidRDefault="007F1885" w:rsidP="007F1885">
            <w:pPr>
              <w:pStyle w:val="TableContents"/>
              <w:spacing w:after="0"/>
              <w:jc w:val="center"/>
              <w:cnfStyle w:val="000000000000" w:firstRow="0" w:lastRow="0" w:firstColumn="0" w:lastColumn="0" w:oddVBand="0" w:evenVBand="0" w:oddHBand="0" w:evenHBand="0" w:firstRowFirstColumn="0" w:firstRowLastColumn="0" w:lastRowFirstColumn="0" w:lastRowLastColumn="0"/>
              <w:rPr>
                <w:color w:val="EB613D"/>
                <w:sz w:val="18"/>
                <w:szCs w:val="18"/>
              </w:rPr>
            </w:pPr>
            <w:r w:rsidRPr="0050562D">
              <w:rPr>
                <w:color w:val="EB613D"/>
                <w:sz w:val="18"/>
                <w:szCs w:val="18"/>
              </w:rPr>
              <w:t>3.3</w:t>
            </w:r>
          </w:p>
        </w:tc>
      </w:tr>
    </w:tbl>
    <w:p w:rsidR="007F1885" w:rsidRPr="0050562D" w:rsidRDefault="007F1885">
      <w:pPr>
        <w:spacing w:before="0" w:after="160" w:line="259" w:lineRule="auto"/>
        <w:rPr>
          <w:b/>
        </w:rPr>
      </w:pPr>
    </w:p>
    <w:p w:rsidR="007F1885" w:rsidRPr="0050562D" w:rsidRDefault="007F1885" w:rsidP="0031787C">
      <w:pPr>
        <w:tabs>
          <w:tab w:val="left" w:pos="2240"/>
        </w:tabs>
        <w:rPr>
          <w:b/>
        </w:rPr>
      </w:pPr>
      <w:r w:rsidRPr="0050562D">
        <w:rPr>
          <w:b/>
        </w:rPr>
        <w:t>Toelichting op de uitkomsten</w:t>
      </w:r>
    </w:p>
    <w:p w:rsidR="00066DDB" w:rsidRPr="0050562D" w:rsidRDefault="00066DDB" w:rsidP="0031787C">
      <w:pPr>
        <w:tabs>
          <w:tab w:val="left" w:pos="2240"/>
        </w:tabs>
      </w:pPr>
      <w:r w:rsidRPr="0050562D">
        <w:t>Ver</w:t>
      </w:r>
      <w:r w:rsidR="0050562D">
        <w:t>v</w:t>
      </w:r>
      <w:r w:rsidRPr="0050562D">
        <w:t xml:space="preserve">olgens is er een toelichting gegeven op de kenmerken op basis van de hoogste score om de beste </w:t>
      </w:r>
      <w:r w:rsidR="0050562D" w:rsidRPr="0050562D">
        <w:t>onderdelen</w:t>
      </w:r>
      <w:r w:rsidRPr="0050562D">
        <w:t xml:space="preserve"> van elke onderzochte website naar voren te brengen. Een voorbeeld van de toelichting vindt u hieronder:</w:t>
      </w:r>
    </w:p>
    <w:p w:rsidR="00616783" w:rsidRPr="0050562D" w:rsidRDefault="00F4435D" w:rsidP="0031787C">
      <w:pPr>
        <w:tabs>
          <w:tab w:val="left" w:pos="2240"/>
        </w:tabs>
      </w:pPr>
      <w:r w:rsidRPr="0050562D">
        <w:rPr>
          <w:b/>
          <w:bCs/>
        </w:rPr>
        <w:t>Homepage</w:t>
      </w:r>
      <w:r w:rsidRPr="0050562D">
        <w:t xml:space="preserve"> </w:t>
      </w:r>
      <w:r w:rsidRPr="0050562D">
        <w:br/>
        <w:t>De homepage van Tandenblekenthuis geeft het beste gevoel door de hoge kwaliteit aan foto's die het juiste gevoel overbrengen. Daarnaast wordt er genoeg informatie weergegeven waardoor direct duidelijk is waar het over gaat.</w:t>
      </w:r>
    </w:p>
    <w:p w:rsidR="00616783" w:rsidRPr="0050562D" w:rsidRDefault="00F4435D" w:rsidP="00E53B04">
      <w:r w:rsidRPr="0050562D">
        <w:rPr>
          <w:b/>
          <w:bCs/>
        </w:rPr>
        <w:t>Design</w:t>
      </w:r>
      <w:r w:rsidRPr="0050562D">
        <w:t xml:space="preserve"> </w:t>
      </w:r>
      <w:r w:rsidRPr="0050562D">
        <w:br/>
        <w:t xml:space="preserve">Ook qua design is tandenblekenthuis.nl als beste getest. Door het overzichtelijke ontwerp en gevoel voor de juiste animatie komt deze website er </w:t>
      </w:r>
      <w:r w:rsidRPr="0050562D">
        <w:tab/>
        <w:t>als beste uit</w:t>
      </w:r>
    </w:p>
    <w:p w:rsidR="00616783" w:rsidRPr="0050562D" w:rsidRDefault="00F4435D" w:rsidP="00E53B04">
      <w:r w:rsidRPr="0050562D">
        <w:rPr>
          <w:b/>
          <w:bCs/>
        </w:rPr>
        <w:t>Navigatie</w:t>
      </w:r>
      <w:r w:rsidRPr="0050562D">
        <w:t xml:space="preserve"> </w:t>
      </w:r>
      <w:r w:rsidRPr="0050562D">
        <w:br/>
        <w:t>De navigatie van dentsend is overzichtelijk en goed in contrast met de rest van de website. Als er een submenu aanwezig is wordt dit netjes aangegeven.</w:t>
      </w:r>
    </w:p>
    <w:p w:rsidR="00066DDB" w:rsidRPr="0050562D" w:rsidRDefault="00F4435D" w:rsidP="00066DDB">
      <w:r w:rsidRPr="0050562D">
        <w:rPr>
          <w:b/>
          <w:bCs/>
        </w:rPr>
        <w:t>Inhoud</w:t>
      </w:r>
      <w:r w:rsidRPr="0050562D">
        <w:t xml:space="preserve"> </w:t>
      </w:r>
      <w:r w:rsidRPr="0050562D">
        <w:br/>
        <w:t>Beconfident heeft goede content op de website staan en is relevant aan de producten.</w:t>
      </w:r>
      <w:r w:rsidR="00E67DF3" w:rsidRPr="0050562D">
        <w:t xml:space="preserve"> </w:t>
      </w:r>
      <w:r w:rsidR="00B01DAC" w:rsidRPr="0050562D">
        <w:t>De content is kort en bondig met de mogelijkheid om meer informatie te lezen.</w:t>
      </w:r>
    </w:p>
    <w:p w:rsidR="00616783" w:rsidRPr="0050562D" w:rsidRDefault="00616783" w:rsidP="00E53B04"/>
    <w:p w:rsidR="00066DDB" w:rsidRPr="0050562D" w:rsidRDefault="00066DDB" w:rsidP="00066DDB">
      <w:pPr>
        <w:pStyle w:val="Kop4"/>
      </w:pPr>
      <w:r w:rsidRPr="0050562D">
        <w:lastRenderedPageBreak/>
        <w:t>Functionaliteiten</w:t>
      </w:r>
    </w:p>
    <w:p w:rsidR="00616783" w:rsidRPr="0050562D" w:rsidRDefault="00F4435D" w:rsidP="00E53B04">
      <w:r w:rsidRPr="0050562D">
        <w:t>Naast de beoordelingen zijn de functionaliteiten van de onderzochte websites bekeken en de voor- en nadelen ervan genoteerd. Deze functionaliteiten zouden een meerwaarde kunnen bieden aan LabDirect mits de nadelen ervan worden weggenomen.</w:t>
      </w:r>
    </w:p>
    <w:p w:rsidR="00616783" w:rsidRPr="0050562D" w:rsidRDefault="00F4435D" w:rsidP="00E53B04">
      <w:r w:rsidRPr="0050562D">
        <w:t>Een voorbeeld van een van de functionaliteiten die op de webwinkel zouden kunnen terugkomen.</w:t>
      </w:r>
    </w:p>
    <w:p w:rsidR="00616783" w:rsidRPr="0050562D" w:rsidRDefault="00F4435D" w:rsidP="00586030">
      <w:pPr>
        <w:rPr>
          <w:rStyle w:val="Zwaar"/>
        </w:rPr>
      </w:pPr>
      <w:r w:rsidRPr="0050562D">
        <w:rPr>
          <w:rStyle w:val="Zwaar"/>
        </w:rPr>
        <w:t>Bel me terug formulier</w:t>
      </w:r>
      <w:r w:rsidR="00767B95" w:rsidRPr="0050562D">
        <w:rPr>
          <w:noProof/>
        </w:rPr>
        <w:drawing>
          <wp:inline distT="0" distB="0" distL="0" distR="0" wp14:anchorId="7F3BFB99" wp14:editId="3B301FA2">
            <wp:extent cx="5502910" cy="1490776"/>
            <wp:effectExtent l="0" t="0" r="2540" b="0"/>
            <wp:docPr id="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pic:cNvPicPr>
                      <a:picLocks noChangeAspect="1" noChangeArrowheads="1"/>
                    </pic:cNvPicPr>
                  </pic:nvPicPr>
                  <pic:blipFill>
                    <a:blip r:embed="rId25" cstate="screen">
                      <a:extLst>
                        <a:ext uri="{28A0092B-C50C-407E-A947-70E740481C1C}">
                          <a14:useLocalDpi xmlns:a14="http://schemas.microsoft.com/office/drawing/2010/main"/>
                        </a:ext>
                      </a:extLst>
                    </a:blip>
                    <a:srcRect/>
                    <a:stretch>
                      <a:fillRect/>
                    </a:stretch>
                  </pic:blipFill>
                  <pic:spPr bwMode="auto">
                    <a:xfrm>
                      <a:off x="0" y="0"/>
                      <a:ext cx="5502910" cy="1490776"/>
                    </a:xfrm>
                    <a:prstGeom prst="rect">
                      <a:avLst/>
                    </a:prstGeom>
                    <a:noFill/>
                    <a:ln w="9525">
                      <a:noFill/>
                      <a:miter lim="800000"/>
                      <a:headEnd/>
                      <a:tailEnd/>
                    </a:ln>
                  </pic:spPr>
                </pic:pic>
              </a:graphicData>
            </a:graphic>
          </wp:inline>
        </w:drawing>
      </w:r>
    </w:p>
    <w:p w:rsidR="00616783" w:rsidRPr="0050562D" w:rsidRDefault="00F4435D" w:rsidP="00B257B3">
      <w:r w:rsidRPr="0050562D">
        <w:t>Een bel me terug formulier zoals dat terugkomt op de website van perfectsmile.nl kan een toegevoegde waarde hebben met betrekking op klantbinding en het vertrouwen in het bedrijf en product.</w:t>
      </w:r>
    </w:p>
    <w:tbl>
      <w:tblPr>
        <w:tblW w:w="5000" w:type="pct"/>
        <w:tblCellMar>
          <w:top w:w="55" w:type="dxa"/>
          <w:left w:w="39" w:type="dxa"/>
          <w:bottom w:w="55" w:type="dxa"/>
          <w:right w:w="55" w:type="dxa"/>
        </w:tblCellMar>
        <w:tblLook w:val="0000" w:firstRow="0" w:lastRow="0" w:firstColumn="0" w:lastColumn="0" w:noHBand="0" w:noVBand="0"/>
      </w:tblPr>
      <w:tblGrid>
        <w:gridCol w:w="4333"/>
        <w:gridCol w:w="4333"/>
      </w:tblGrid>
      <w:tr w:rsidR="00616783" w:rsidRPr="0050562D" w:rsidTr="00066DDB">
        <w:tc>
          <w:tcPr>
            <w:tcW w:w="2500" w:type="pct"/>
            <w:shd w:val="clear" w:color="auto" w:fill="00AE00"/>
            <w:tcMar>
              <w:left w:w="39" w:type="dxa"/>
            </w:tcMar>
          </w:tcPr>
          <w:p w:rsidR="00616783" w:rsidRPr="0050562D" w:rsidRDefault="00F4435D" w:rsidP="00E53B04">
            <w:pPr>
              <w:rPr>
                <w:b/>
                <w:bCs/>
                <w:color w:val="FFFFFF"/>
              </w:rPr>
            </w:pPr>
            <w:r w:rsidRPr="0050562D">
              <w:rPr>
                <w:b/>
                <w:bCs/>
                <w:color w:val="FFFFFF"/>
              </w:rPr>
              <w:t>Voordelen</w:t>
            </w:r>
          </w:p>
        </w:tc>
        <w:tc>
          <w:tcPr>
            <w:tcW w:w="2500" w:type="pct"/>
            <w:shd w:val="clear" w:color="auto" w:fill="EB613D"/>
            <w:tcMar>
              <w:left w:w="39" w:type="dxa"/>
            </w:tcMar>
          </w:tcPr>
          <w:p w:rsidR="00616783" w:rsidRPr="0050562D" w:rsidRDefault="00F4435D" w:rsidP="00E53B04">
            <w:pPr>
              <w:rPr>
                <w:b/>
                <w:bCs/>
                <w:color w:val="FFFFFF"/>
              </w:rPr>
            </w:pPr>
            <w:r w:rsidRPr="0050562D">
              <w:rPr>
                <w:b/>
                <w:bCs/>
                <w:color w:val="FFFFFF"/>
              </w:rPr>
              <w:t>Nadelen</w:t>
            </w:r>
          </w:p>
        </w:tc>
      </w:tr>
      <w:tr w:rsidR="00616783" w:rsidRPr="0050562D" w:rsidTr="00066DDB">
        <w:tc>
          <w:tcPr>
            <w:tcW w:w="2500" w:type="pct"/>
            <w:shd w:val="clear" w:color="auto" w:fill="00AE00"/>
            <w:tcMar>
              <w:left w:w="39" w:type="dxa"/>
            </w:tcMar>
          </w:tcPr>
          <w:p w:rsidR="00616783" w:rsidRPr="0050562D" w:rsidRDefault="00F4435D" w:rsidP="00E53B04">
            <w:pPr>
              <w:rPr>
                <w:color w:val="FFFFFF"/>
              </w:rPr>
            </w:pPr>
            <w:r w:rsidRPr="0050562D">
              <w:rPr>
                <w:color w:val="FFFFFF"/>
              </w:rPr>
              <w:t>De gebruiker kan door middel van enkel zijn/haar telefoonnummer in te vullen vragen of hij teruggebeld kan worden</w:t>
            </w:r>
          </w:p>
        </w:tc>
        <w:tc>
          <w:tcPr>
            <w:tcW w:w="2500" w:type="pct"/>
            <w:shd w:val="clear" w:color="auto" w:fill="EB613D"/>
            <w:tcMar>
              <w:left w:w="39" w:type="dxa"/>
            </w:tcMar>
          </w:tcPr>
          <w:p w:rsidR="00616783" w:rsidRPr="0050562D" w:rsidRDefault="00F4435D" w:rsidP="00E53B04">
            <w:pPr>
              <w:rPr>
                <w:color w:val="FFFFFF"/>
              </w:rPr>
            </w:pPr>
            <w:r w:rsidRPr="0050562D">
              <w:rPr>
                <w:color w:val="FFFFFF"/>
              </w:rPr>
              <w:t>De gebruiker kan eventueel niet bereikbaar zijn op het moment dat teruggebeld wordt.</w:t>
            </w:r>
          </w:p>
        </w:tc>
      </w:tr>
    </w:tbl>
    <w:p w:rsidR="00616783" w:rsidRPr="0050562D" w:rsidRDefault="00F4435D" w:rsidP="00D5560F">
      <w:pPr>
        <w:pStyle w:val="Kop1"/>
        <w:framePr w:wrap="notBeside"/>
      </w:pPr>
      <w:bookmarkStart w:id="73" w:name="__RefHeading__8584_1955064629"/>
      <w:bookmarkStart w:id="74" w:name="_Toc377074585"/>
      <w:bookmarkEnd w:id="73"/>
      <w:r w:rsidRPr="0050562D">
        <w:lastRenderedPageBreak/>
        <w:t>Het ontwerpproces</w:t>
      </w:r>
      <w:bookmarkEnd w:id="74"/>
    </w:p>
    <w:p w:rsidR="00924404" w:rsidRPr="001E0B3E" w:rsidRDefault="00924404" w:rsidP="00AA4AC0">
      <w:pPr>
        <w:rPr>
          <w:i/>
          <w:color w:val="00B0F0"/>
        </w:rPr>
      </w:pPr>
      <w:r w:rsidRPr="001E0B3E">
        <w:rPr>
          <w:i/>
          <w:color w:val="00B0F0"/>
        </w:rPr>
        <w:t>In dit hoofdstuk wordt uitgelegd hoe het visuele ontwerp van de nieuwe website tot stand is gekomen. Om tot een visueel ontwerp te komen zijn er een aantal methoden gebruikt. Zo wordt er in het eerste gedeelte een brainstormsessie met de opdrachtgevers gehouden. Op basis van deze brainstormsessie zijn er moodboards gemaakt die het gevoel dat de website moet uitstralen weer geeft.</w:t>
      </w:r>
    </w:p>
    <w:p w:rsidR="00AA4AC0" w:rsidRPr="001E0B3E" w:rsidRDefault="00924404" w:rsidP="00AA4AC0">
      <w:pPr>
        <w:rPr>
          <w:i/>
          <w:color w:val="00B0F0"/>
        </w:rPr>
      </w:pPr>
      <w:r w:rsidRPr="001E0B3E">
        <w:rPr>
          <w:i/>
          <w:color w:val="00B0F0"/>
        </w:rPr>
        <w:t>Vervolgens zijn de eerste schetsen van het visuele ontwerp gemaakt waarna in overleg met de opdrachtgevers verder is gegaan naar de systeemeisen. In de systeemeisen vindt u de functionele en niet functionele eisen terug.</w:t>
      </w:r>
    </w:p>
    <w:p w:rsidR="00924404" w:rsidRPr="001E0B3E" w:rsidRDefault="00924404" w:rsidP="00AA4AC0">
      <w:pPr>
        <w:rPr>
          <w:i/>
          <w:color w:val="00B0F0"/>
        </w:rPr>
      </w:pPr>
      <w:r w:rsidRPr="001E0B3E">
        <w:rPr>
          <w:i/>
          <w:color w:val="00B0F0"/>
        </w:rPr>
        <w:t>Op basis van de systeemeisen is de structuur van de website in kaart gebracht. Hierin komt de card</w:t>
      </w:r>
      <w:r w:rsidR="000E1639" w:rsidRPr="001E0B3E">
        <w:rPr>
          <w:i/>
          <w:color w:val="00B0F0"/>
        </w:rPr>
        <w:t>-</w:t>
      </w:r>
      <w:r w:rsidRPr="001E0B3E">
        <w:rPr>
          <w:i/>
          <w:color w:val="00B0F0"/>
        </w:rPr>
        <w:t>sorting sessie en de navigatiestructuur terug.</w:t>
      </w:r>
    </w:p>
    <w:p w:rsidR="00924404" w:rsidRPr="001E0B3E" w:rsidRDefault="00924404" w:rsidP="00AA4AC0">
      <w:pPr>
        <w:rPr>
          <w:i/>
          <w:color w:val="00B0F0"/>
        </w:rPr>
      </w:pPr>
      <w:r w:rsidRPr="001E0B3E">
        <w:rPr>
          <w:i/>
          <w:color w:val="00B0F0"/>
        </w:rPr>
        <w:t>Na dat de structuur duidelijk is, is het skelet van de website gemaakt in de vorm van wireframes. Deze wireframes zijn vervolgens getest middels een paper prototype. De test geeft inzicht in de gebruiksvriendelijkheid van de wireframes.</w:t>
      </w:r>
    </w:p>
    <w:p w:rsidR="00AA4AC0" w:rsidRPr="001E0B3E" w:rsidRDefault="00AA4AC0">
      <w:pPr>
        <w:spacing w:before="0" w:after="160" w:line="259" w:lineRule="auto"/>
        <w:rPr>
          <w:color w:val="00B0F0"/>
        </w:rPr>
      </w:pPr>
      <w:r w:rsidRPr="001E0B3E">
        <w:rPr>
          <w:color w:val="00B0F0"/>
        </w:rPr>
        <w:br w:type="page"/>
      </w:r>
    </w:p>
    <w:p w:rsidR="00616783" w:rsidRPr="0050562D" w:rsidRDefault="00F4435D" w:rsidP="0031787C">
      <w:pPr>
        <w:pStyle w:val="Kop2"/>
      </w:pPr>
      <w:bookmarkStart w:id="75" w:name="__RefHeading__8586_1955064629"/>
      <w:bookmarkStart w:id="76" w:name="_Toc377074586"/>
      <w:bookmarkEnd w:id="75"/>
      <w:r w:rsidRPr="0050562D">
        <w:lastRenderedPageBreak/>
        <w:t>Brainstormen met de opdrachtgevers</w:t>
      </w:r>
      <w:bookmarkEnd w:id="76"/>
    </w:p>
    <w:p w:rsidR="00616783" w:rsidRPr="0050562D" w:rsidRDefault="00F4435D" w:rsidP="00E53B04">
      <w:r w:rsidRPr="0050562D">
        <w:t xml:space="preserve">Nu de analyse van de doelgroep afgerond </w:t>
      </w:r>
      <w:r w:rsidR="000E1639" w:rsidRPr="0050562D">
        <w:t>was</w:t>
      </w:r>
      <w:r w:rsidRPr="0050562D">
        <w:t xml:space="preserve">, </w:t>
      </w:r>
      <w:r w:rsidR="00A41070" w:rsidRPr="0050562D">
        <w:t>is</w:t>
      </w:r>
      <w:r w:rsidRPr="0050562D">
        <w:t xml:space="preserve"> in overleg met de opdrachtgevers verder gegaan </w:t>
      </w:r>
      <w:r w:rsidR="00A41070" w:rsidRPr="0050562D">
        <w:t>met</w:t>
      </w:r>
      <w:r w:rsidRPr="0050562D">
        <w:t xml:space="preserve"> de eerste stappen in het ontwerp. Een brainstormsessie is een goede manier om alle ideeën op tafel te krijgen om deze vervolgens te prioriteren. Deze ideeën kunnen ingezet worden in het nieuwe ontwerp.</w:t>
      </w:r>
    </w:p>
    <w:p w:rsidR="00616783" w:rsidRPr="0050562D" w:rsidRDefault="00F4435D" w:rsidP="00E53B04">
      <w:r w:rsidRPr="0050562D">
        <w:t xml:space="preserve">Tijdens de brainstormsessie zijn alle </w:t>
      </w:r>
      <w:r w:rsidR="00D900EB" w:rsidRPr="0050562D">
        <w:t>ideeën</w:t>
      </w:r>
      <w:r w:rsidRPr="0050562D">
        <w:t xml:space="preserve"> op opgeschreven om vervolgens in een mindmap te plaatsen.</w:t>
      </w:r>
    </w:p>
    <w:p w:rsidR="00616783" w:rsidRPr="0050562D" w:rsidRDefault="00F4435D" w:rsidP="00E53B04">
      <w:r w:rsidRPr="0050562D">
        <w:t>Deze mindmap bevat alles wat er tijdens de brainstormsessie is besproken. Een gedeelte van de mindmap vindt u op de afbeelding hieronder</w:t>
      </w:r>
    </w:p>
    <w:p w:rsidR="00616783" w:rsidRPr="0050562D" w:rsidRDefault="00CB05B4">
      <w:pPr>
        <w:pStyle w:val="TextBody"/>
      </w:pPr>
      <w:r w:rsidRPr="0050562D">
        <w:rPr>
          <w:noProof/>
        </w:rPr>
        <w:drawing>
          <wp:inline distT="0" distB="0" distL="0" distR="0" wp14:anchorId="25E02520" wp14:editId="22FCF606">
            <wp:extent cx="5502910" cy="1902460"/>
            <wp:effectExtent l="0" t="0" r="2540" b="2540"/>
            <wp:docPr id="205" name="Afbeelding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Mindmap (Brainstormsessie).png"/>
                    <pic:cNvPicPr/>
                  </pic:nvPicPr>
                  <pic:blipFill>
                    <a:blip r:embed="rId26" cstate="screen">
                      <a:extLst>
                        <a:ext uri="{28A0092B-C50C-407E-A947-70E740481C1C}">
                          <a14:useLocalDpi xmlns:a14="http://schemas.microsoft.com/office/drawing/2010/main"/>
                        </a:ext>
                      </a:extLst>
                    </a:blip>
                    <a:stretch>
                      <a:fillRect/>
                    </a:stretch>
                  </pic:blipFill>
                  <pic:spPr>
                    <a:xfrm>
                      <a:off x="0" y="0"/>
                      <a:ext cx="5502910" cy="1902460"/>
                    </a:xfrm>
                    <a:prstGeom prst="rect">
                      <a:avLst/>
                    </a:prstGeom>
                  </pic:spPr>
                </pic:pic>
              </a:graphicData>
            </a:graphic>
          </wp:inline>
        </w:drawing>
      </w:r>
    </w:p>
    <w:p w:rsidR="00616783" w:rsidRPr="0050562D" w:rsidRDefault="00F4435D" w:rsidP="0031787C">
      <w:pPr>
        <w:pStyle w:val="Kop2"/>
      </w:pPr>
      <w:bookmarkStart w:id="77" w:name="__RefHeading__8588_1955064629"/>
      <w:bookmarkStart w:id="78" w:name="_Toc377074587"/>
      <w:bookmarkEnd w:id="77"/>
      <w:r w:rsidRPr="0050562D">
        <w:t>Ontwerpen van moodboards</w:t>
      </w:r>
      <w:bookmarkEnd w:id="78"/>
    </w:p>
    <w:p w:rsidR="00E53B04" w:rsidRPr="0050562D" w:rsidRDefault="00F4435D" w:rsidP="00E53B04">
      <w:r w:rsidRPr="0050562D">
        <w:t>Een moodboard is een krachtig communicatiemiddel. Beelden zij</w:t>
      </w:r>
      <w:r w:rsidR="00E53B04" w:rsidRPr="0050562D">
        <w:t>n veel effectiever dan woorden.</w:t>
      </w:r>
    </w:p>
    <w:p w:rsidR="00E53B04" w:rsidRPr="0050562D" w:rsidRDefault="00F4435D" w:rsidP="007F1885">
      <w:pPr>
        <w:pStyle w:val="Lijstalinea"/>
        <w:numPr>
          <w:ilvl w:val="0"/>
          <w:numId w:val="36"/>
        </w:numPr>
      </w:pPr>
      <w:r w:rsidRPr="0050562D">
        <w:t>Een moodboard is een totaalplaatje dat met woorden moeilijk k</w:t>
      </w:r>
      <w:r w:rsidR="00E53B04" w:rsidRPr="0050562D">
        <w:t>an worden samengevat. Je krijgt</w:t>
      </w:r>
    </w:p>
    <w:p w:rsidR="00616783" w:rsidRPr="0050562D" w:rsidRDefault="00F4435D" w:rsidP="007F1885">
      <w:pPr>
        <w:pStyle w:val="Lijstalinea"/>
        <w:numPr>
          <w:ilvl w:val="0"/>
          <w:numId w:val="36"/>
        </w:numPr>
      </w:pPr>
      <w:r w:rsidRPr="0050562D">
        <w:t xml:space="preserve">er meteen een gevoel bij. Door ideeën en dromen te visualiseren op een moodboard, maak je ze zichtbaar voor jezelf en voor anderen. </w:t>
      </w:r>
    </w:p>
    <w:p w:rsidR="00616783" w:rsidRPr="0050562D" w:rsidRDefault="00F4435D" w:rsidP="00E53B04">
      <w:r w:rsidRPr="0050562D">
        <w:t xml:space="preserve">In overleg met de opdrachtgevers is er gekozen om drie verschillende moodboards te maken </w:t>
      </w:r>
      <w:r w:rsidR="00066DDB" w:rsidRPr="0050562D">
        <w:t>die elk een verschillend doel hebben</w:t>
      </w:r>
      <w:r w:rsidRPr="0050562D">
        <w:t>. Zo is er een moodboards dat geheel op de design elementen is gericht, waar de andere moodboards meer op het gevoel dat de website moet overbrengen gericht zijn.</w:t>
      </w:r>
      <w:r w:rsidR="00066DDB" w:rsidRPr="0050562D">
        <w:t xml:space="preserve"> Het gevoel dat de website moet overbrengen is voornamelijk met foto’s </w:t>
      </w:r>
      <w:r w:rsidR="003531D1" w:rsidRPr="0050562D">
        <w:t>gemaakt</w:t>
      </w:r>
      <w:r w:rsidR="00066DDB" w:rsidRPr="0050562D">
        <w:t xml:space="preserve"> waar de design elemente</w:t>
      </w:r>
      <w:r w:rsidR="003531D1" w:rsidRPr="0050562D">
        <w:t>n voornamelijk met kleuren en lettertypes is gemaakt</w:t>
      </w:r>
    </w:p>
    <w:p w:rsidR="003531D1" w:rsidRPr="0050562D" w:rsidRDefault="003531D1">
      <w:pPr>
        <w:spacing w:before="0" w:after="160" w:line="259" w:lineRule="auto"/>
      </w:pPr>
      <w:r w:rsidRPr="0050562D">
        <w:br w:type="page"/>
      </w:r>
    </w:p>
    <w:p w:rsidR="003531D1" w:rsidRPr="0050562D" w:rsidRDefault="003531D1" w:rsidP="00CB05B4">
      <w:pPr>
        <w:keepNext/>
      </w:pPr>
      <w:r w:rsidRPr="0050562D">
        <w:lastRenderedPageBreak/>
        <w:t xml:space="preserve">Tijdens de interviews met de doelgroep is naar voren gekomen dat zij waarde hechten aan bijvoorbeeld een keurmerk. Deze komen dan ook terug in het moodboard. </w:t>
      </w:r>
      <w:r w:rsidR="0050562D" w:rsidRPr="0050562D">
        <w:t>Daarnaast</w:t>
      </w:r>
      <w:r w:rsidRPr="0050562D">
        <w:t xml:space="preserve"> is naar voren gekomen dat zij waarde hechten aan reacties van gebruikers. Ook deze komen dan ook terug in het moodboard dat het gevoel moet overbrengen.</w:t>
      </w:r>
    </w:p>
    <w:p w:rsidR="00CB05B4" w:rsidRPr="0050562D" w:rsidRDefault="00CB05B4" w:rsidP="00CB05B4">
      <w:pPr>
        <w:keepNext/>
      </w:pPr>
      <w:r w:rsidRPr="0050562D">
        <w:rPr>
          <w:noProof/>
        </w:rPr>
        <w:drawing>
          <wp:inline distT="0" distB="0" distL="0" distR="0" wp14:anchorId="5D76FCE6" wp14:editId="38D0F0A7">
            <wp:extent cx="4622242" cy="2600211"/>
            <wp:effectExtent l="0" t="0" r="6985" b="0"/>
            <wp:docPr id="207" name="Afbeelding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moodboard.png"/>
                    <pic:cNvPicPr/>
                  </pic:nvPicPr>
                  <pic:blipFill>
                    <a:blip r:embed="rId27" cstate="screen">
                      <a:extLst>
                        <a:ext uri="{28A0092B-C50C-407E-A947-70E740481C1C}">
                          <a14:useLocalDpi xmlns:a14="http://schemas.microsoft.com/office/drawing/2010/main"/>
                        </a:ext>
                      </a:extLst>
                    </a:blip>
                    <a:stretch>
                      <a:fillRect/>
                    </a:stretch>
                  </pic:blipFill>
                  <pic:spPr>
                    <a:xfrm>
                      <a:off x="0" y="0"/>
                      <a:ext cx="4664400" cy="2623927"/>
                    </a:xfrm>
                    <a:prstGeom prst="rect">
                      <a:avLst/>
                    </a:prstGeom>
                  </pic:spPr>
                </pic:pic>
              </a:graphicData>
            </a:graphic>
          </wp:inline>
        </w:drawing>
      </w:r>
    </w:p>
    <w:p w:rsidR="007350F7" w:rsidRPr="0050562D" w:rsidRDefault="00CB05B4" w:rsidP="00CB05B4">
      <w:pPr>
        <w:pStyle w:val="Bijschrift"/>
      </w:pPr>
      <w:bookmarkStart w:id="79" w:name="_Ref376867086"/>
      <w:r w:rsidRPr="0050562D">
        <w:t xml:space="preserve">Figuur </w:t>
      </w:r>
      <w:fldSimple w:instr=" SEQ Figuur \* ARABIC ">
        <w:r w:rsidR="0031759C">
          <w:rPr>
            <w:noProof/>
          </w:rPr>
          <w:t>6</w:t>
        </w:r>
      </w:fldSimple>
      <w:bookmarkEnd w:id="79"/>
      <w:r w:rsidRPr="0050562D">
        <w:t xml:space="preserve"> Het gevoel dat de website over moet brengen</w:t>
      </w:r>
    </w:p>
    <w:p w:rsidR="003531D1" w:rsidRPr="0050562D" w:rsidRDefault="003531D1" w:rsidP="003531D1">
      <w:r w:rsidRPr="0050562D">
        <w:t xml:space="preserve">Om alvast een beeld te </w:t>
      </w:r>
      <w:r w:rsidR="0050562D" w:rsidRPr="0050562D">
        <w:t>creëren</w:t>
      </w:r>
      <w:r w:rsidRPr="0050562D">
        <w:t xml:space="preserve"> welke kleuren er terug moeten komen en het mogelijke lettertype is er gekozen om een moodboard te maken dat de design elementen terug laten komen. Hierin zijn ook een aantal foto’s opgenomen om het gevoel dat de </w:t>
      </w:r>
      <w:r w:rsidR="0050562D" w:rsidRPr="0050562D">
        <w:t>foto’s</w:t>
      </w:r>
      <w:r w:rsidRPr="0050562D">
        <w:t xml:space="preserve"> op de website moeten overbrengen laat zien.</w:t>
      </w:r>
    </w:p>
    <w:p w:rsidR="007350F7" w:rsidRPr="0050562D" w:rsidRDefault="007350F7" w:rsidP="007350F7">
      <w:pPr>
        <w:pStyle w:val="Bijschrift"/>
        <w:keepNext/>
      </w:pPr>
      <w:r w:rsidRPr="0050562D">
        <w:rPr>
          <w:noProof/>
        </w:rPr>
        <w:drawing>
          <wp:inline distT="0" distB="0" distL="0" distR="0" wp14:anchorId="42ACFC20" wp14:editId="01514014">
            <wp:extent cx="2617497" cy="3336053"/>
            <wp:effectExtent l="0" t="0" r="0" b="0"/>
            <wp:docPr id="208" name="Afbeelding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moodboard2.png"/>
                    <pic:cNvPicPr/>
                  </pic:nvPicPr>
                  <pic:blipFill>
                    <a:blip r:embed="rId28" cstate="screen">
                      <a:extLst>
                        <a:ext uri="{28A0092B-C50C-407E-A947-70E740481C1C}">
                          <a14:useLocalDpi xmlns:a14="http://schemas.microsoft.com/office/drawing/2010/main"/>
                        </a:ext>
                      </a:extLst>
                    </a:blip>
                    <a:stretch>
                      <a:fillRect/>
                    </a:stretch>
                  </pic:blipFill>
                  <pic:spPr>
                    <a:xfrm>
                      <a:off x="0" y="0"/>
                      <a:ext cx="2648539" cy="3375617"/>
                    </a:xfrm>
                    <a:prstGeom prst="rect">
                      <a:avLst/>
                    </a:prstGeom>
                  </pic:spPr>
                </pic:pic>
              </a:graphicData>
            </a:graphic>
          </wp:inline>
        </w:drawing>
      </w:r>
      <w:r w:rsidR="00B01DAC" w:rsidRPr="0050562D">
        <w:rPr>
          <w:noProof/>
        </w:rPr>
        <w:t xml:space="preserve"> </w:t>
      </w:r>
      <w:r w:rsidR="00B01DAC" w:rsidRPr="0050562D">
        <w:rPr>
          <w:noProof/>
        </w:rPr>
        <w:drawing>
          <wp:inline distT="0" distB="0" distL="0" distR="0" wp14:anchorId="2513FAB0" wp14:editId="0A84E6FE">
            <wp:extent cx="2312341" cy="3346101"/>
            <wp:effectExtent l="0" t="0" r="0" b="6985"/>
            <wp:docPr id="209" name="Afbeelding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White Teeth.png"/>
                    <pic:cNvPicPr/>
                  </pic:nvPicPr>
                  <pic:blipFill rotWithShape="1">
                    <a:blip r:embed="rId29" cstate="screen">
                      <a:extLst>
                        <a:ext uri="{28A0092B-C50C-407E-A947-70E740481C1C}">
                          <a14:useLocalDpi xmlns:a14="http://schemas.microsoft.com/office/drawing/2010/main"/>
                        </a:ext>
                      </a:extLst>
                    </a:blip>
                    <a:srcRect t="-2"/>
                    <a:stretch/>
                  </pic:blipFill>
                  <pic:spPr bwMode="auto">
                    <a:xfrm>
                      <a:off x="0" y="0"/>
                      <a:ext cx="2317023" cy="3352876"/>
                    </a:xfrm>
                    <a:prstGeom prst="rect">
                      <a:avLst/>
                    </a:prstGeom>
                    <a:ln>
                      <a:noFill/>
                    </a:ln>
                    <a:extLst>
                      <a:ext uri="{53640926-AAD7-44D8-BBD7-CCE9431645EC}">
                        <a14:shadowObscured xmlns:a14="http://schemas.microsoft.com/office/drawing/2010/main"/>
                      </a:ext>
                    </a:extLst>
                  </pic:spPr>
                </pic:pic>
              </a:graphicData>
            </a:graphic>
          </wp:inline>
        </w:drawing>
      </w:r>
    </w:p>
    <w:p w:rsidR="00CB05B4" w:rsidRPr="0050562D" w:rsidRDefault="007350F7" w:rsidP="007350F7">
      <w:pPr>
        <w:pStyle w:val="Bijschrift"/>
      </w:pPr>
      <w:r w:rsidRPr="0050562D">
        <w:t xml:space="preserve">Figuur </w:t>
      </w:r>
      <w:fldSimple w:instr=" SEQ Figuur \* ARABIC ">
        <w:r w:rsidR="0031759C">
          <w:rPr>
            <w:noProof/>
          </w:rPr>
          <w:t>7</w:t>
        </w:r>
      </w:fldSimple>
      <w:r w:rsidRPr="0050562D">
        <w:t xml:space="preserve"> Design elementen</w:t>
      </w:r>
    </w:p>
    <w:p w:rsidR="00616783" w:rsidRPr="0050562D" w:rsidRDefault="00F4435D" w:rsidP="0031787C">
      <w:pPr>
        <w:pStyle w:val="Kop2"/>
      </w:pPr>
      <w:bookmarkStart w:id="80" w:name="__RefHeading__8590_1955064629"/>
      <w:bookmarkStart w:id="81" w:name="_Toc377074588"/>
      <w:bookmarkEnd w:id="80"/>
      <w:r w:rsidRPr="0050562D">
        <w:lastRenderedPageBreak/>
        <w:t>Schetsen van de eerste schermen</w:t>
      </w:r>
      <w:bookmarkEnd w:id="81"/>
    </w:p>
    <w:p w:rsidR="0040425D" w:rsidRPr="0050562D" w:rsidRDefault="00C1653C" w:rsidP="002053BC">
      <w:pPr>
        <w:keepNext/>
      </w:pPr>
      <w:r>
        <w:t>Na dat</w:t>
      </w:r>
      <w:r w:rsidR="00F4435D" w:rsidRPr="0050562D">
        <w:t xml:space="preserve"> het gevoel dat de website moet overbrengen duidelijk </w:t>
      </w:r>
      <w:r>
        <w:t>was met behulp van de moodboards</w:t>
      </w:r>
      <w:r w:rsidR="00F4435D" w:rsidRPr="0050562D">
        <w:t xml:space="preserve">, </w:t>
      </w:r>
      <w:r>
        <w:t>zijn</w:t>
      </w:r>
      <w:r w:rsidR="00F4435D" w:rsidRPr="0050562D">
        <w:t xml:space="preserve"> </w:t>
      </w:r>
      <w:r>
        <w:t>er</w:t>
      </w:r>
      <w:r w:rsidR="00F4435D" w:rsidRPr="0050562D">
        <w:t xml:space="preserve"> ruwe schetsen va</w:t>
      </w:r>
      <w:r>
        <w:t>n verschillende schermen gemaakt</w:t>
      </w:r>
      <w:r w:rsidR="00F4435D" w:rsidRPr="0050562D">
        <w:t>.</w:t>
      </w:r>
      <w:r w:rsidR="007F1885" w:rsidRPr="0050562D">
        <w:t xml:space="preserve"> Er is gekozen voor ruwe schetsen om in een vroeg stadium een eerste impressie van de eventuele </w:t>
      </w:r>
      <w:r w:rsidR="0050562D" w:rsidRPr="0050562D">
        <w:t>lay-out</w:t>
      </w:r>
      <w:r w:rsidR="007F1885" w:rsidRPr="0050562D">
        <w:t xml:space="preserve"> van de website te laten zien.</w:t>
      </w:r>
      <w:r w:rsidR="00F4435D" w:rsidRPr="0050562D">
        <w:t xml:space="preserve"> Deze schetsen zijn vervolgens in overleg met de opdrachtgevers besproken om de beste oplossing te kiezen.</w:t>
      </w:r>
    </w:p>
    <w:p w:rsidR="002053BC" w:rsidRPr="0050562D" w:rsidRDefault="00F4435D" w:rsidP="002053BC">
      <w:pPr>
        <w:keepNext/>
      </w:pPr>
      <w:r w:rsidRPr="0050562D">
        <w:t>De schetsen zijn op basis van de uitkomsten van het doelgroep onderzoek opgebouwd. Dat wil zeggen, alle behoeftes van de gebruiker zijn verwerkt in de schetsen.</w:t>
      </w:r>
      <w:r w:rsidR="002053BC" w:rsidRPr="0050562D">
        <w:t xml:space="preserve"> Op </w:t>
      </w:r>
      <w:r w:rsidR="002053BC" w:rsidRPr="0050562D">
        <w:fldChar w:fldCharType="begin"/>
      </w:r>
      <w:r w:rsidR="002053BC" w:rsidRPr="0050562D">
        <w:instrText xml:space="preserve"> REF _Ref376867086 \h </w:instrText>
      </w:r>
      <w:r w:rsidR="002053BC" w:rsidRPr="0050562D">
        <w:fldChar w:fldCharType="separate"/>
      </w:r>
      <w:r w:rsidR="0031759C" w:rsidRPr="0050562D">
        <w:t xml:space="preserve">Figuur </w:t>
      </w:r>
      <w:r w:rsidR="0031759C">
        <w:rPr>
          <w:noProof/>
        </w:rPr>
        <w:t>6</w:t>
      </w:r>
      <w:r w:rsidR="002053BC" w:rsidRPr="0050562D">
        <w:fldChar w:fldCharType="end"/>
      </w:r>
      <w:r w:rsidR="002053BC" w:rsidRPr="0050562D">
        <w:t xml:space="preserve"> Is één van schetsen te zien van de homepage.</w:t>
      </w:r>
      <w:r w:rsidR="007833AC" w:rsidRPr="0050562D">
        <w:t xml:space="preserve"> Alle schetsen zijn terug te vinden </w:t>
      </w:r>
      <w:r w:rsidR="0050562D">
        <w:t>in</w:t>
      </w:r>
      <w:r w:rsidR="007833AC" w:rsidRPr="0050562D">
        <w:t xml:space="preserve"> Bijlage </w:t>
      </w:r>
      <w:r w:rsidR="0040425D" w:rsidRPr="0050562D">
        <w:t>D: Ontwerprapport – Interaction Design</w:t>
      </w:r>
      <w:r w:rsidR="002053BC" w:rsidRPr="0050562D">
        <w:rPr>
          <w:noProof/>
        </w:rPr>
        <w:drawing>
          <wp:inline distT="0" distB="0" distL="0" distR="0" wp14:anchorId="279E4DF8" wp14:editId="7F21DAF3">
            <wp:extent cx="4839015" cy="5797899"/>
            <wp:effectExtent l="0" t="0" r="0" b="0"/>
            <wp:docPr id="19" name="Picture 19" descr="C:\Users\Jarno\Dropbox\afstuderen - Jarno van Rhijn - 09020527\3. Tussenproducten\3. Ontwerpfase\sketches\20131105_145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rno\Dropbox\afstuderen - Jarno van Rhijn - 09020527\3. Tussenproducten\3. Ontwerpfase\sketches\20131105_145014.jpg"/>
                    <pic:cNvPicPr>
                      <a:picLocks noChangeAspect="1" noChangeArrowheads="1"/>
                    </pic:cNvPicPr>
                  </pic:nvPicPr>
                  <pic:blipFill rotWithShape="1">
                    <a:blip r:embed="rId30" cstate="screen">
                      <a:extLst>
                        <a:ext uri="{28A0092B-C50C-407E-A947-70E740481C1C}">
                          <a14:useLocalDpi xmlns:a14="http://schemas.microsoft.com/office/drawing/2010/main"/>
                        </a:ext>
                      </a:extLst>
                    </a:blip>
                    <a:srcRect/>
                    <a:stretch/>
                  </pic:blipFill>
                  <pic:spPr bwMode="auto">
                    <a:xfrm>
                      <a:off x="0" y="0"/>
                      <a:ext cx="4850377" cy="5811512"/>
                    </a:xfrm>
                    <a:prstGeom prst="rect">
                      <a:avLst/>
                    </a:prstGeom>
                    <a:noFill/>
                    <a:ln>
                      <a:noFill/>
                    </a:ln>
                    <a:extLst>
                      <a:ext uri="{53640926-AAD7-44D8-BBD7-CCE9431645EC}">
                        <a14:shadowObscured xmlns:a14="http://schemas.microsoft.com/office/drawing/2010/main"/>
                      </a:ext>
                    </a:extLst>
                  </pic:spPr>
                </pic:pic>
              </a:graphicData>
            </a:graphic>
          </wp:inline>
        </w:drawing>
      </w:r>
    </w:p>
    <w:p w:rsidR="00616783" w:rsidRPr="0050562D" w:rsidRDefault="002053BC" w:rsidP="002053BC">
      <w:pPr>
        <w:pStyle w:val="Bijschrift"/>
      </w:pPr>
      <w:bookmarkStart w:id="82" w:name="_Ref376867069"/>
      <w:r w:rsidRPr="0050562D">
        <w:t xml:space="preserve">Figuur </w:t>
      </w:r>
      <w:fldSimple w:instr=" SEQ Figuur \* ARABIC ">
        <w:r w:rsidR="0031759C">
          <w:rPr>
            <w:noProof/>
          </w:rPr>
          <w:t>8</w:t>
        </w:r>
      </w:fldSimple>
      <w:r w:rsidRPr="0050562D">
        <w:t xml:space="preserve"> Voorbeeld schets homepage</w:t>
      </w:r>
      <w:bookmarkEnd w:id="82"/>
    </w:p>
    <w:p w:rsidR="002053BC" w:rsidRPr="0050562D" w:rsidRDefault="007350F7" w:rsidP="002053BC">
      <w:pPr>
        <w:keepNext/>
        <w:spacing w:before="0" w:after="160" w:line="259" w:lineRule="auto"/>
      </w:pPr>
      <w:bookmarkStart w:id="83" w:name="__RefHeading__8592_1955064629"/>
      <w:bookmarkEnd w:id="83"/>
      <w:r w:rsidRPr="0050562D">
        <w:rPr>
          <w:noProof/>
        </w:rPr>
        <w:lastRenderedPageBreak/>
        <w:drawing>
          <wp:inline distT="0" distB="0" distL="0" distR="0" wp14:anchorId="50D99925" wp14:editId="46D50239">
            <wp:extent cx="5502910" cy="3095625"/>
            <wp:effectExtent l="0" t="0" r="2540" b="9525"/>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131105_144902.jpg"/>
                    <pic:cNvPicPr/>
                  </pic:nvPicPr>
                  <pic:blipFill>
                    <a:blip r:embed="rId31" cstate="screen">
                      <a:extLst>
                        <a:ext uri="{28A0092B-C50C-407E-A947-70E740481C1C}">
                          <a14:useLocalDpi xmlns:a14="http://schemas.microsoft.com/office/drawing/2010/main"/>
                        </a:ext>
                      </a:extLst>
                    </a:blip>
                    <a:stretch>
                      <a:fillRect/>
                    </a:stretch>
                  </pic:blipFill>
                  <pic:spPr>
                    <a:xfrm>
                      <a:off x="0" y="0"/>
                      <a:ext cx="5502910" cy="3095625"/>
                    </a:xfrm>
                    <a:prstGeom prst="rect">
                      <a:avLst/>
                    </a:prstGeom>
                  </pic:spPr>
                </pic:pic>
              </a:graphicData>
            </a:graphic>
          </wp:inline>
        </w:drawing>
      </w:r>
    </w:p>
    <w:p w:rsidR="002053BC" w:rsidRPr="0050562D" w:rsidRDefault="002053BC" w:rsidP="002053BC">
      <w:pPr>
        <w:pStyle w:val="Bijschrift"/>
      </w:pPr>
      <w:r w:rsidRPr="0050562D">
        <w:t xml:space="preserve">Figuur </w:t>
      </w:r>
      <w:fldSimple w:instr=" SEQ Figuur \* ARABIC ">
        <w:r w:rsidR="0031759C">
          <w:rPr>
            <w:noProof/>
          </w:rPr>
          <w:t>9</w:t>
        </w:r>
      </w:fldSimple>
      <w:r w:rsidRPr="0050562D">
        <w:t xml:space="preserve"> Alle schetsen</w:t>
      </w:r>
    </w:p>
    <w:p w:rsidR="0021660A" w:rsidRPr="0050562D" w:rsidRDefault="0021660A">
      <w:pPr>
        <w:spacing w:before="0" w:after="160" w:line="259" w:lineRule="auto"/>
        <w:rPr>
          <w:rFonts w:eastAsiaTheme="majorEastAsia" w:cstheme="majorBidi"/>
          <w:color w:val="ACB9CA" w:themeColor="text2" w:themeTint="66"/>
          <w:sz w:val="32"/>
          <w:szCs w:val="32"/>
        </w:rPr>
      </w:pPr>
      <w:r w:rsidRPr="0050562D">
        <w:br w:type="page"/>
      </w:r>
    </w:p>
    <w:p w:rsidR="00616783" w:rsidRPr="0050562D" w:rsidRDefault="00F4435D" w:rsidP="0031787C">
      <w:pPr>
        <w:pStyle w:val="Kop2"/>
      </w:pPr>
      <w:bookmarkStart w:id="84" w:name="_Toc377074589"/>
      <w:r w:rsidRPr="0050562D">
        <w:lastRenderedPageBreak/>
        <w:t>De gestelde eisen aan het systeem</w:t>
      </w:r>
      <w:bookmarkEnd w:id="84"/>
    </w:p>
    <w:p w:rsidR="00643EF7" w:rsidRPr="0050562D" w:rsidRDefault="00643EF7" w:rsidP="00643EF7">
      <w:r w:rsidRPr="0050562D">
        <w:t xml:space="preserve">In dit hoofdstuk staat beschreven </w:t>
      </w:r>
      <w:r w:rsidR="0021660A" w:rsidRPr="0050562D">
        <w:t xml:space="preserve">welke systeemeisen de nieuwe website van LabDirect </w:t>
      </w:r>
      <w:r w:rsidR="002053BC" w:rsidRPr="0050562D">
        <w:t>heeft</w:t>
      </w:r>
      <w:r w:rsidR="0021660A" w:rsidRPr="0050562D">
        <w:t>. De systeemeisen zijn onderverdeeld in functionele en niet functionele systeemeisen. De functionele systeemeisen geven gewenst gedrag van het systeem weer, terwijl niet-functionele systeemeisen de kwaliteitseisen zijn waaraan het systeem moet voldoen.</w:t>
      </w:r>
    </w:p>
    <w:p w:rsidR="0021660A" w:rsidRPr="0050562D" w:rsidRDefault="0021660A" w:rsidP="0021660A">
      <w:r w:rsidRPr="0050562D">
        <w:t>De systeemeisen zijn vervolgens geprioriteerd in 4 gradaties. Deze 4 gradaties zijn aan de hand van de MoSCoW-methode</w:t>
      </w:r>
      <w:sdt>
        <w:sdtPr>
          <w:id w:val="-1196388061"/>
          <w:citation/>
        </w:sdtPr>
        <w:sdtEndPr/>
        <w:sdtContent>
          <w:r w:rsidR="0023129E" w:rsidRPr="0050562D">
            <w:fldChar w:fldCharType="begin"/>
          </w:r>
          <w:r w:rsidR="0023129E" w:rsidRPr="0050562D">
            <w:instrText xml:space="preserve"> CITATION Wik1 \l 1043 </w:instrText>
          </w:r>
          <w:r w:rsidR="0023129E" w:rsidRPr="0050562D">
            <w:fldChar w:fldCharType="separate"/>
          </w:r>
          <w:r w:rsidR="001E0B3E">
            <w:rPr>
              <w:noProof/>
            </w:rPr>
            <w:t xml:space="preserve"> </w:t>
          </w:r>
          <w:r w:rsidR="001E0B3E" w:rsidRPr="001E0B3E">
            <w:rPr>
              <w:noProof/>
            </w:rPr>
            <w:t>[16]</w:t>
          </w:r>
          <w:r w:rsidR="0023129E" w:rsidRPr="0050562D">
            <w:fldChar w:fldCharType="end"/>
          </w:r>
        </w:sdtContent>
      </w:sdt>
      <w:r w:rsidRPr="0050562D">
        <w:t xml:space="preserve"> opgesteld:</w:t>
      </w:r>
    </w:p>
    <w:p w:rsidR="0021660A" w:rsidRPr="0050562D" w:rsidRDefault="0021660A" w:rsidP="007F1885">
      <w:pPr>
        <w:pStyle w:val="Lijstalinea"/>
        <w:numPr>
          <w:ilvl w:val="0"/>
          <w:numId w:val="36"/>
        </w:numPr>
        <w:spacing w:line="240" w:lineRule="auto"/>
      </w:pPr>
      <w:r w:rsidRPr="0050562D">
        <w:t>Must have: Deze functionaliteit/eis moet in het eindresultaat zitten.</w:t>
      </w:r>
    </w:p>
    <w:p w:rsidR="0021660A" w:rsidRPr="0050562D" w:rsidRDefault="0021660A" w:rsidP="007F1885">
      <w:pPr>
        <w:pStyle w:val="Lijstalinea"/>
        <w:numPr>
          <w:ilvl w:val="0"/>
          <w:numId w:val="36"/>
        </w:numPr>
        <w:spacing w:line="240" w:lineRule="auto"/>
      </w:pPr>
      <w:r w:rsidRPr="0050562D">
        <w:t>Should have: Deze functionaliteit/eis is zeer gewenst.</w:t>
      </w:r>
    </w:p>
    <w:p w:rsidR="0021660A" w:rsidRPr="0050562D" w:rsidRDefault="0021660A" w:rsidP="007F1885">
      <w:pPr>
        <w:pStyle w:val="Lijstalinea"/>
        <w:numPr>
          <w:ilvl w:val="0"/>
          <w:numId w:val="36"/>
        </w:numPr>
        <w:spacing w:line="240" w:lineRule="auto"/>
      </w:pPr>
      <w:r w:rsidRPr="0050562D">
        <w:t>Could have: Deze functionaliteit/eis komt alleen aan bod als er tijd genoeg is.</w:t>
      </w:r>
    </w:p>
    <w:p w:rsidR="0021660A" w:rsidRPr="0050562D" w:rsidRDefault="0021660A" w:rsidP="007F1885">
      <w:pPr>
        <w:pStyle w:val="Lijstalinea"/>
        <w:numPr>
          <w:ilvl w:val="0"/>
          <w:numId w:val="36"/>
        </w:numPr>
        <w:spacing w:line="240" w:lineRule="auto"/>
      </w:pPr>
      <w:r w:rsidRPr="0050562D">
        <w:t xml:space="preserve">Would have: Deze functionaliteit/eis komt in dit project niet aan bod, maar kan in de </w:t>
      </w:r>
      <w:r w:rsidR="0050562D" w:rsidRPr="0050562D">
        <w:t xml:space="preserve">toekomst </w:t>
      </w:r>
      <w:r w:rsidRPr="0050562D">
        <w:t>interessant zijn.</w:t>
      </w:r>
    </w:p>
    <w:p w:rsidR="003753E2" w:rsidRPr="0050562D" w:rsidRDefault="0021660A" w:rsidP="00643EF7">
      <w:r w:rsidRPr="0050562D">
        <w:t>Het toekennen van dergelijke prioriteiten aan eisen heeft geholpen om het project hanteerbaar te houden. Er kon sneller naar een oplevermoment worden gewerkt. Door minder belangrijke features (al dan niet tijdelijk) achterwege te laten was de ontwikkeling en ondersteuning van het project ook eenvoudiger.</w:t>
      </w:r>
    </w:p>
    <w:p w:rsidR="00616783" w:rsidRPr="0050562D" w:rsidRDefault="00F4435D" w:rsidP="00FD1E53">
      <w:pPr>
        <w:pStyle w:val="Kop3"/>
      </w:pPr>
      <w:bookmarkStart w:id="85" w:name="__RefHeading__8594_1955064629"/>
      <w:bookmarkEnd w:id="85"/>
      <w:r w:rsidRPr="0050562D">
        <w:t>Opstellen van de functionele systeemeisen</w:t>
      </w:r>
    </w:p>
    <w:p w:rsidR="006612F8" w:rsidRPr="0050562D" w:rsidRDefault="003753E2" w:rsidP="0021660A">
      <w:r w:rsidRPr="0050562D">
        <w:t xml:space="preserve">Voor het opstellen van de functionele eisen is het onderzoek naar de doelgroep gebruikt. </w:t>
      </w:r>
      <w:r w:rsidR="00CB05B4" w:rsidRPr="0050562D">
        <w:t>Voornamelijk</w:t>
      </w:r>
      <w:r w:rsidRPr="0050562D">
        <w:t xml:space="preserve"> de interviews met de doelgroep hebben een goed beeld gegeven </w:t>
      </w:r>
      <w:r w:rsidR="006612F8" w:rsidRPr="0050562D">
        <w:t>wat de gebruikers belangrijk vinden het een dergelijke webwinkel. Het voordeel hiervan was dat er snel functionele systeemeisen konden worden opgesteld. Het nadeel was dat er weinig systeemeisen opgesteld konden worden die in de toekomst bijvoorbeeld interessant konden zijn. Om toch een aantal functies op te stellen die eventueel handig konden zijn voor de toekomst is er gekeken naar de Benchmark en is er gesproken met de opdrachtgevers. Om een indruk te geven hoe er tot de systeemeisen gekomen vindt u hieronder een voorbeeld.</w:t>
      </w:r>
    </w:p>
    <w:p w:rsidR="006612F8" w:rsidRPr="0050562D" w:rsidRDefault="006612F8" w:rsidP="0021660A">
      <w:pPr>
        <w:rPr>
          <w:b/>
        </w:rPr>
      </w:pPr>
      <w:r w:rsidRPr="0050562D">
        <w:rPr>
          <w:b/>
        </w:rPr>
        <w:t>Gebruikers moeten eenvoudig en veilig producten kunnen bestellen</w:t>
      </w:r>
    </w:p>
    <w:p w:rsidR="006612F8" w:rsidRPr="0050562D" w:rsidRDefault="006612F8" w:rsidP="0021660A">
      <w:r w:rsidRPr="0050562D">
        <w:t>Dit is een vrij logische functie die een webwinkel zou moeten hebben. De achterliggende gedachte van deze functie is niet alleen de functie zelf, maar ook de manier waarop er een product besteld kan worden. Het moest namelijk voor de gebruiker zo eenvoudig mogelijk gemaakt worden. Er is nagedacht op welke manier dit kon en er is tot de conclusie gekomen dat er in Nederland voornamelijk gebruik gemakt wordt van iDeal. iDeal is een betaalmethode waarmee eenvoudig en op een veilige manier via je eigen bank betaald kan worden.</w:t>
      </w:r>
    </w:p>
    <w:p w:rsidR="006612F8" w:rsidRPr="0050562D" w:rsidRDefault="006612F8" w:rsidP="0021660A">
      <w:r w:rsidRPr="0050562D">
        <w:lastRenderedPageBreak/>
        <w:t>Deze systeemeis heeft dan ook een hoge prioriteit (Must have) gekregen om de gebruikers een veilige manier van betalen te bieden. Naar mijn mening kan deze betaalmethode ook helpen om het vertrouwen van de bezoekers te verdienen.</w:t>
      </w:r>
    </w:p>
    <w:p w:rsidR="004C4DB1" w:rsidRPr="0050562D" w:rsidRDefault="004C4DB1" w:rsidP="0021660A">
      <w:r w:rsidRPr="0050562D">
        <w:t>Om te meten of de systeemeisen ook daadwerkelijk uitgevoerd zijn aan het eind van het project zijn de systeemeisen SMART geformuleerd.</w:t>
      </w:r>
    </w:p>
    <w:p w:rsidR="004C4DB1" w:rsidRPr="0050562D" w:rsidRDefault="004C4DB1" w:rsidP="004C4DB1">
      <w:r w:rsidRPr="0050562D">
        <w:t>De meest gebruikte manier om goede doelen te maken is de SMART methode. SMART staat voor:</w:t>
      </w:r>
    </w:p>
    <w:p w:rsidR="004C4DB1" w:rsidRPr="0050562D" w:rsidRDefault="004C4DB1" w:rsidP="007F1885">
      <w:pPr>
        <w:pStyle w:val="Lijstalinea"/>
        <w:numPr>
          <w:ilvl w:val="0"/>
          <w:numId w:val="36"/>
        </w:numPr>
      </w:pPr>
      <w:r w:rsidRPr="0050562D">
        <w:t>S = Specifiek</w:t>
      </w:r>
    </w:p>
    <w:p w:rsidR="004C4DB1" w:rsidRPr="0050562D" w:rsidRDefault="004C4DB1" w:rsidP="007F1885">
      <w:pPr>
        <w:pStyle w:val="Lijstalinea"/>
        <w:numPr>
          <w:ilvl w:val="0"/>
          <w:numId w:val="36"/>
        </w:numPr>
      </w:pPr>
      <w:r w:rsidRPr="0050562D">
        <w:t>M = Meetbaar</w:t>
      </w:r>
    </w:p>
    <w:p w:rsidR="004C4DB1" w:rsidRPr="0050562D" w:rsidRDefault="004C4DB1" w:rsidP="007F1885">
      <w:pPr>
        <w:pStyle w:val="Lijstalinea"/>
        <w:numPr>
          <w:ilvl w:val="0"/>
          <w:numId w:val="36"/>
        </w:numPr>
      </w:pPr>
      <w:r w:rsidRPr="0050562D">
        <w:t>A = Acceptabel</w:t>
      </w:r>
    </w:p>
    <w:p w:rsidR="004C4DB1" w:rsidRPr="0050562D" w:rsidRDefault="004C4DB1" w:rsidP="007F1885">
      <w:pPr>
        <w:pStyle w:val="Lijstalinea"/>
        <w:numPr>
          <w:ilvl w:val="0"/>
          <w:numId w:val="36"/>
        </w:numPr>
      </w:pPr>
      <w:r w:rsidRPr="0050562D">
        <w:t>R = Realistisch</w:t>
      </w:r>
    </w:p>
    <w:p w:rsidR="004C4DB1" w:rsidRPr="0050562D" w:rsidRDefault="004C4DB1" w:rsidP="007F1885">
      <w:pPr>
        <w:pStyle w:val="Lijstalinea"/>
        <w:numPr>
          <w:ilvl w:val="0"/>
          <w:numId w:val="36"/>
        </w:numPr>
      </w:pPr>
      <w:r w:rsidRPr="0050562D">
        <w:t>T = Tijdgebonden</w:t>
      </w:r>
    </w:p>
    <w:p w:rsidR="004C4DB1" w:rsidRPr="0050562D" w:rsidRDefault="004C4DB1" w:rsidP="004C4DB1">
      <w:r w:rsidRPr="0050562D">
        <w:t>Op basis van de systeemeis “</w:t>
      </w:r>
      <w:r w:rsidRPr="0050562D">
        <w:rPr>
          <w:b/>
        </w:rPr>
        <w:t>Gebruikers moeten eenvoudig en veilig producten kunnen bestellen</w:t>
      </w:r>
      <w:r w:rsidRPr="0050562D">
        <w:t>” zijn de volgende SMART doelen opgesteld:</w:t>
      </w:r>
    </w:p>
    <w:p w:rsidR="004C4DB1" w:rsidRPr="0050562D" w:rsidRDefault="004C4DB1" w:rsidP="004C4DB1">
      <w:pPr>
        <w:rPr>
          <w:b/>
        </w:rPr>
      </w:pPr>
      <w:r w:rsidRPr="0050562D">
        <w:rPr>
          <w:b/>
        </w:rPr>
        <w:t>SMART Doel</w:t>
      </w:r>
    </w:p>
    <w:p w:rsidR="004C4DB1" w:rsidRPr="0050562D" w:rsidRDefault="004C4DB1" w:rsidP="004C4DB1">
      <w:pPr>
        <w:rPr>
          <w:b/>
        </w:rPr>
      </w:pPr>
      <w:r w:rsidRPr="0050562D">
        <w:t>Voor</w:t>
      </w:r>
      <w:r w:rsidR="002053BC" w:rsidRPr="0050562D">
        <w:t xml:space="preserve"> eind 2013</w:t>
      </w:r>
      <w:r w:rsidRPr="0050562D">
        <w:t xml:space="preserve"> </w:t>
      </w:r>
      <w:r w:rsidRPr="0050562D">
        <w:rPr>
          <w:b/>
          <w:i/>
        </w:rPr>
        <w:t>(wanneer, tijd)</w:t>
      </w:r>
      <w:r w:rsidRPr="0050562D">
        <w:rPr>
          <w:b/>
        </w:rPr>
        <w:t xml:space="preserve"> </w:t>
      </w:r>
      <w:r w:rsidRPr="0050562D">
        <w:t xml:space="preserve">kunnen gebruikers </w:t>
      </w:r>
      <w:r w:rsidRPr="0050562D">
        <w:rPr>
          <w:b/>
          <w:i/>
        </w:rPr>
        <w:t>(wie)</w:t>
      </w:r>
      <w:r w:rsidRPr="0050562D">
        <w:t xml:space="preserve"> eenvoudig en veilig</w:t>
      </w:r>
      <w:r w:rsidRPr="0050562D">
        <w:rPr>
          <w:b/>
        </w:rPr>
        <w:t xml:space="preserve"> </w:t>
      </w:r>
      <w:r w:rsidRPr="0050562D">
        <w:rPr>
          <w:b/>
          <w:i/>
        </w:rPr>
        <w:t>(norm, kwaliteitseis)</w:t>
      </w:r>
      <w:r w:rsidRPr="0050562D">
        <w:rPr>
          <w:b/>
        </w:rPr>
        <w:t xml:space="preserve"> </w:t>
      </w:r>
      <w:r w:rsidRPr="0050562D">
        <w:t xml:space="preserve">een product bestellen </w:t>
      </w:r>
      <w:r w:rsidRPr="0050562D">
        <w:rPr>
          <w:b/>
          <w:i/>
        </w:rPr>
        <w:t>(wat, resultaat)</w:t>
      </w:r>
      <w:r w:rsidRPr="0050562D">
        <w:rPr>
          <w:i/>
        </w:rPr>
        <w:t xml:space="preserve"> </w:t>
      </w:r>
      <w:r w:rsidRPr="0050562D">
        <w:t>op de website</w:t>
      </w:r>
      <w:r w:rsidR="0040575E" w:rsidRPr="0050562D">
        <w:t xml:space="preserve"> </w:t>
      </w:r>
      <w:r w:rsidR="0040575E" w:rsidRPr="0050562D">
        <w:rPr>
          <w:b/>
          <w:i/>
        </w:rPr>
        <w:t>(waar)</w:t>
      </w:r>
      <w:r w:rsidRPr="0050562D">
        <w:t xml:space="preserve"> wat op dit moment niet mogelijk is </w:t>
      </w:r>
      <w:r w:rsidRPr="0050562D">
        <w:rPr>
          <w:b/>
          <w:i/>
        </w:rPr>
        <w:t>(waarom)</w:t>
      </w:r>
      <w:r w:rsidRPr="0050562D">
        <w:t>.</w:t>
      </w:r>
    </w:p>
    <w:p w:rsidR="00616783" w:rsidRPr="0050562D" w:rsidRDefault="00F4435D" w:rsidP="00FD1E53">
      <w:pPr>
        <w:pStyle w:val="Kop3"/>
      </w:pPr>
      <w:bookmarkStart w:id="86" w:name="__RefHeading__8596_1955064629"/>
      <w:bookmarkEnd w:id="86"/>
      <w:r w:rsidRPr="0050562D">
        <w:t xml:space="preserve">Opstellen van de </w:t>
      </w:r>
      <w:r w:rsidR="00CB05B4" w:rsidRPr="0050562D">
        <w:t xml:space="preserve">niet </w:t>
      </w:r>
      <w:r w:rsidRPr="0050562D">
        <w:t>functionele systeemeisen</w:t>
      </w:r>
    </w:p>
    <w:p w:rsidR="006612F8" w:rsidRPr="0050562D" w:rsidRDefault="006612F8" w:rsidP="006612F8">
      <w:r w:rsidRPr="0050562D">
        <w:t>Niet functionele systeemeisen kunnen een bijdrage leveren aan de beleving op een website. Bezoekers vinden het wanneer zij bijvoorbeeld feedback krijgen wanneer zij een handeling hebben uitgevoerd. Voor het opstellen van de niet functionele systeemeisen is er gekeken naar de gebruikersbehoefte van de doelgroep. Hierin is naar voren gekomen dat zij het handig vinden om vanuit iedere plaats op de website te kunnen zien w</w:t>
      </w:r>
      <w:r w:rsidR="00CB05B4" w:rsidRPr="0050562D">
        <w:t xml:space="preserve">at er in een winkelmandje zit. </w:t>
      </w:r>
      <w:r w:rsidRPr="0050562D">
        <w:t>Verder vinden zij het belangrijk om een consistente indeling van de website te zien zo dat er niet gezocht hoeft te worden naar bepaalde dingen en daardoor afhaken. Ter verduidelijking van de niet functionele systeemeisen vindt u hieronder een voorbeeld.</w:t>
      </w:r>
    </w:p>
    <w:p w:rsidR="006612F8" w:rsidRPr="0050562D" w:rsidRDefault="006612F8" w:rsidP="006612F8">
      <w:pPr>
        <w:rPr>
          <w:b/>
        </w:rPr>
      </w:pPr>
      <w:r w:rsidRPr="0050562D">
        <w:rPr>
          <w:b/>
        </w:rPr>
        <w:t>Gebruikers moeten als gastaccount kunnen bestellen</w:t>
      </w:r>
    </w:p>
    <w:p w:rsidR="006612F8" w:rsidRPr="0050562D" w:rsidRDefault="0050562D" w:rsidP="006612F8">
      <w:r>
        <w:t>Door de gebruikers is</w:t>
      </w:r>
      <w:r w:rsidR="006612F8" w:rsidRPr="0050562D">
        <w:t xml:space="preserve"> in</w:t>
      </w:r>
      <w:r w:rsidR="00CB05B4" w:rsidRPr="0050562D">
        <w:t xml:space="preserve"> de</w:t>
      </w:r>
      <w:r w:rsidR="006612F8" w:rsidRPr="0050562D">
        <w:t xml:space="preserve"> diepte interviews </w:t>
      </w:r>
      <w:r>
        <w:t>aangegeven</w:t>
      </w:r>
      <w:r w:rsidR="00CB05B4" w:rsidRPr="0050562D">
        <w:t xml:space="preserve"> </w:t>
      </w:r>
      <w:r w:rsidR="006612F8" w:rsidRPr="0050562D">
        <w:t>dat</w:t>
      </w:r>
      <w:r w:rsidR="00CB05B4" w:rsidRPr="0050562D">
        <w:t xml:space="preserve"> </w:t>
      </w:r>
      <w:r w:rsidR="006612F8" w:rsidRPr="0050562D">
        <w:t xml:space="preserve">zij de meerwaarde van een account op de website van LabDirect niet inzien. Er is daarom nagedacht over hoe dit opgelost kon worden en er is tot de conclusie gekomen dat bezoekers doormiddel van een gastaccount moeten kunnen bestellen. Het is in verband met verzending van de producten wel nodig om bepaalde essentiële gegevens in te vullen tijdens het </w:t>
      </w:r>
      <w:r w:rsidR="006612F8" w:rsidRPr="0050562D">
        <w:lastRenderedPageBreak/>
        <w:t xml:space="preserve">bestelproces. Er is toen nagedacht om gebruikers toch de mogelijkheid te geven om na het bestellen via een gastaccount alsnog een account aan te maken. Er is daarom besloten om de gebruiker de mogelijkheid te geven na het bestellen alsnog een account aan te laten maken doormiddel van een gebruikersnaam en wachtwoord. De </w:t>
      </w:r>
      <w:r w:rsidR="00CB05B4" w:rsidRPr="0050562D">
        <w:t>essentiële</w:t>
      </w:r>
      <w:r w:rsidR="006612F8" w:rsidRPr="0050562D">
        <w:t xml:space="preserve"> gegevens die zij in het bestelproces hebben moeten invullen waren immers toch al ingevuld.</w:t>
      </w:r>
    </w:p>
    <w:p w:rsidR="006612F8" w:rsidRPr="0050562D" w:rsidRDefault="006612F8" w:rsidP="006612F8">
      <w:r w:rsidRPr="0050562D">
        <w:t>Dit zou de gebruiker eventueel alsnog over kunnen halen een account aan te maken. Een account kan inzicht verschaffen in hoe vaak een gebruiker de website bezoekt, wat deze gebruiker bezoekt en hoe lang deze op de website blijft. Hier kan vervolgens op ingespeeld worden doormiddel van aanbiedingen</w:t>
      </w:r>
      <w:r w:rsidR="00AB564B" w:rsidRPr="0050562D">
        <w:t>, nieuwsbrieven</w:t>
      </w:r>
      <w:r w:rsidRPr="0050562D">
        <w:t xml:space="preserve"> of het verplaatsen van bepaalde onderdelen van de website.</w:t>
      </w:r>
    </w:p>
    <w:p w:rsidR="00AB564B" w:rsidRPr="0050562D" w:rsidRDefault="00F4435D" w:rsidP="00FD1E53">
      <w:pPr>
        <w:pStyle w:val="Kop3"/>
      </w:pPr>
      <w:bookmarkStart w:id="87" w:name="__RefHeading__8598_1955064629"/>
      <w:bookmarkEnd w:id="87"/>
      <w:r w:rsidRPr="0050562D">
        <w:t>Taakdiagrammen bouwen van de gewenste situatie</w:t>
      </w:r>
    </w:p>
    <w:p w:rsidR="00AB564B" w:rsidRPr="0050562D" w:rsidRDefault="00AB564B" w:rsidP="00AB564B">
      <w:r w:rsidRPr="0050562D">
        <w:t xml:space="preserve">In dit hoofdstuk </w:t>
      </w:r>
      <w:r w:rsidR="00057511" w:rsidRPr="0050562D">
        <w:t>worden</w:t>
      </w:r>
      <w:r w:rsidR="00852369" w:rsidRPr="0050562D">
        <w:t xml:space="preserve"> de functies </w:t>
      </w:r>
      <w:r w:rsidR="00057511" w:rsidRPr="0050562D">
        <w:t>die in de syste</w:t>
      </w:r>
      <w:r w:rsidR="0040425D" w:rsidRPr="0050562D">
        <w:t>e</w:t>
      </w:r>
      <w:r w:rsidR="00057511" w:rsidRPr="0050562D">
        <w:t xml:space="preserve">meisen zijn opgesteld </w:t>
      </w:r>
      <w:r w:rsidR="0040425D" w:rsidRPr="0050562D">
        <w:t>uitgewerkt</w:t>
      </w:r>
      <w:r w:rsidR="00852369" w:rsidRPr="0050562D">
        <w:t xml:space="preserve"> </w:t>
      </w:r>
      <w:r w:rsidR="0040425D" w:rsidRPr="0050562D">
        <w:t xml:space="preserve">doormiddel van taakdiagrammen </w:t>
      </w:r>
      <w:r w:rsidR="00852369" w:rsidRPr="0050562D">
        <w:t>op basis van de nieuwe website</w:t>
      </w:r>
      <w:r w:rsidRPr="0050562D">
        <w:t>.</w:t>
      </w:r>
    </w:p>
    <w:p w:rsidR="00AB564B" w:rsidRPr="0050562D" w:rsidRDefault="00852369" w:rsidP="00AB564B">
      <w:r w:rsidRPr="0050562D">
        <w:t xml:space="preserve">Taakdiagrammen </w:t>
      </w:r>
      <w:r w:rsidR="00D5248A" w:rsidRPr="0050562D">
        <w:t>zijn diagrammen die de mogelijke stappen binnen een website weergeven. Bijvoorbeeld het bestellen van een product, er moet voor het product besteld is een aantal stappen worden uitgevoerd alvorens het product daadwerkelijk besteld is. Het is naar mijn idee verstandig hier voor het ontwerpen de website over na te denken om een beeld te krijgen hoe de structuur in je ontwerpen er uit komt te zien.</w:t>
      </w:r>
    </w:p>
    <w:p w:rsidR="00AB564B" w:rsidRPr="0050562D" w:rsidRDefault="00AB564B" w:rsidP="00AB564B">
      <w:r w:rsidRPr="0050562D">
        <w:t>De taakdiagrammen zijn op basis van de benchmark en de systeemeisen opgebouwd. Daarnaast zijn de taakdiagrammen van de oude situatie gebruikt om verbeterpunten toe te passen.</w:t>
      </w:r>
      <w:r w:rsidR="00D5248A" w:rsidRPr="0050562D">
        <w:t xml:space="preserve"> Zo is er in de taakdiagrammen van de oude situatie naar voren gekomen dat inloggen erg omslachtig werkt. Deze functie is in de nieuwe taakdiagrammen eenvoudiger gemaakt.</w:t>
      </w:r>
    </w:p>
    <w:p w:rsidR="00AB564B" w:rsidRPr="0050562D" w:rsidRDefault="00AB564B" w:rsidP="00AB564B">
      <w:r w:rsidRPr="0050562D">
        <w:t>Er is gekozen om de meest gebruikte functies in de nieuwe website om te zetten naar taakdiagrammen.</w:t>
      </w:r>
      <w:r w:rsidR="00D5248A" w:rsidRPr="0050562D">
        <w:t xml:space="preserve"> De belangrijkste elementen zijn op de website van LabDirect immers de meest gebruikte functies en moeten met die reden goed gestructureerd worden. </w:t>
      </w:r>
    </w:p>
    <w:p w:rsidR="0040425D" w:rsidRPr="0050562D" w:rsidRDefault="0040425D">
      <w:pPr>
        <w:spacing w:before="0" w:after="160" w:line="259" w:lineRule="auto"/>
      </w:pPr>
      <w:r w:rsidRPr="0050562D">
        <w:br w:type="page"/>
      </w:r>
    </w:p>
    <w:p w:rsidR="00D5248A" w:rsidRPr="0050562D" w:rsidRDefault="00D5248A" w:rsidP="00AB564B">
      <w:r w:rsidRPr="0050562D">
        <w:lastRenderedPageBreak/>
        <w:t>Een voorbeeld van de nieuwe taakdiagrammen</w:t>
      </w:r>
      <w:r w:rsidR="00FF3CEC" w:rsidRPr="0050562D">
        <w:t xml:space="preserve"> (</w:t>
      </w:r>
      <w:r w:rsidR="00FF3CEC" w:rsidRPr="0050562D">
        <w:fldChar w:fldCharType="begin"/>
      </w:r>
      <w:r w:rsidR="00FF3CEC" w:rsidRPr="0050562D">
        <w:instrText xml:space="preserve"> REF _Ref372204371 \h </w:instrText>
      </w:r>
      <w:r w:rsidR="00FF3CEC" w:rsidRPr="0050562D">
        <w:fldChar w:fldCharType="separate"/>
      </w:r>
      <w:r w:rsidR="0031759C" w:rsidRPr="0050562D">
        <w:t xml:space="preserve">Figuur </w:t>
      </w:r>
      <w:r w:rsidR="0031759C">
        <w:rPr>
          <w:noProof/>
        </w:rPr>
        <w:t>10</w:t>
      </w:r>
      <w:r w:rsidR="00FF3CEC" w:rsidRPr="0050562D">
        <w:fldChar w:fldCharType="end"/>
      </w:r>
      <w:r w:rsidR="0040425D" w:rsidRPr="0050562D">
        <w:t>)</w:t>
      </w:r>
      <w:r w:rsidRPr="0050562D">
        <w:t>.</w:t>
      </w:r>
    </w:p>
    <w:p w:rsidR="00D5248A" w:rsidRPr="0050562D" w:rsidRDefault="00D5248A" w:rsidP="00D5248A">
      <w:pPr>
        <w:keepNext/>
      </w:pPr>
      <w:r w:rsidRPr="0050562D">
        <w:rPr>
          <w:noProof/>
        </w:rPr>
        <w:drawing>
          <wp:inline distT="0" distB="0" distL="0" distR="0" wp14:anchorId="74C3201E" wp14:editId="7CB40FD0">
            <wp:extent cx="4775885" cy="2291024"/>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abDirect -bestelling.png"/>
                    <pic:cNvPicPr/>
                  </pic:nvPicPr>
                  <pic:blipFill rotWithShape="1">
                    <a:blip r:embed="rId32" cstate="screen">
                      <a:extLst>
                        <a:ext uri="{28A0092B-C50C-407E-A947-70E740481C1C}">
                          <a14:useLocalDpi xmlns:a14="http://schemas.microsoft.com/office/drawing/2010/main"/>
                        </a:ext>
                      </a:extLst>
                    </a:blip>
                    <a:srcRect t="4729" b="5153"/>
                    <a:stretch/>
                  </pic:blipFill>
                  <pic:spPr bwMode="auto">
                    <a:xfrm>
                      <a:off x="0" y="0"/>
                      <a:ext cx="4775885" cy="2291024"/>
                    </a:xfrm>
                    <a:prstGeom prst="rect">
                      <a:avLst/>
                    </a:prstGeom>
                    <a:ln>
                      <a:noFill/>
                    </a:ln>
                    <a:extLst>
                      <a:ext uri="{53640926-AAD7-44D8-BBD7-CCE9431645EC}">
                        <a14:shadowObscured xmlns:a14="http://schemas.microsoft.com/office/drawing/2010/main"/>
                      </a:ext>
                    </a:extLst>
                  </pic:spPr>
                </pic:pic>
              </a:graphicData>
            </a:graphic>
          </wp:inline>
        </w:drawing>
      </w:r>
    </w:p>
    <w:p w:rsidR="00D5248A" w:rsidRPr="0050562D" w:rsidRDefault="00D5248A" w:rsidP="00D5248A">
      <w:pPr>
        <w:pStyle w:val="Bijschrift"/>
      </w:pPr>
      <w:bookmarkStart w:id="88" w:name="_Ref372204371"/>
      <w:r w:rsidRPr="0050562D">
        <w:t xml:space="preserve">Figuur </w:t>
      </w:r>
      <w:fldSimple w:instr=" SEQ Figuur \* ARABIC ">
        <w:r w:rsidR="0031759C">
          <w:rPr>
            <w:noProof/>
          </w:rPr>
          <w:t>10</w:t>
        </w:r>
      </w:fldSimple>
      <w:bookmarkEnd w:id="88"/>
      <w:r w:rsidRPr="0050562D">
        <w:t xml:space="preserve"> Taakdiagram: bestellen plaatsen</w:t>
      </w:r>
    </w:p>
    <w:p w:rsidR="00616783" w:rsidRPr="0050562D" w:rsidRDefault="00F4435D" w:rsidP="0031787C">
      <w:pPr>
        <w:pStyle w:val="Kop2"/>
      </w:pPr>
      <w:bookmarkStart w:id="89" w:name="__RefHeading__8600_1955064629"/>
      <w:bookmarkStart w:id="90" w:name="_Toc377074590"/>
      <w:bookmarkEnd w:id="89"/>
      <w:r w:rsidRPr="0050562D">
        <w:t>Structuur van het systeem in kaart brengen</w:t>
      </w:r>
      <w:bookmarkEnd w:id="90"/>
    </w:p>
    <w:p w:rsidR="00DE34C7" w:rsidRPr="0050562D" w:rsidRDefault="00FB6314" w:rsidP="00FF3CEC">
      <w:r w:rsidRPr="0050562D">
        <w:t xml:space="preserve">Op basis van de eisen van de nieuwe website zijn er taakdiagrammen gemaakt. </w:t>
      </w:r>
      <w:r w:rsidR="00561777" w:rsidRPr="0050562D">
        <w:t xml:space="preserve">Taakdiagrammen geven de stappen weer die doorlopen moeten worden om bepaalde functies uit te kunnen voeren. Hoewel dit belangrijk is om de gebruiksvriendelijkheid van een website te verhogen, heeft dit geen toegevoegde waarde als gebruikers de functies niet kunnen uitvoeren omdat de structuur van de website niet duidelijk is. </w:t>
      </w:r>
    </w:p>
    <w:p w:rsidR="00561777" w:rsidRPr="0050562D" w:rsidRDefault="00561777" w:rsidP="00FF3CEC">
      <w:r w:rsidRPr="0050562D">
        <w:t>Als</w:t>
      </w:r>
      <w:r w:rsidR="00DE34C7" w:rsidRPr="0050562D">
        <w:t xml:space="preserve"> de</w:t>
      </w:r>
      <w:r w:rsidRPr="0050562D">
        <w:t xml:space="preserve"> gebruikers bijvoorbeeld een product willen bestellen en zij kunnen de pagina waar de producten op staan niet vinden, verlaten de bezoekers de website of raken zij gefrustreerd. Dit is in de interviews met de doelgroep naar voren gekomen als één van de grootste ergernissen tijdens het bezoeken van websites.</w:t>
      </w:r>
    </w:p>
    <w:p w:rsidR="00FF3CEC" w:rsidRPr="0050562D" w:rsidRDefault="00561777" w:rsidP="00FF3CEC">
      <w:r w:rsidRPr="0050562D">
        <w:t>Daarom is er gekozen om met potentiele eindgebruikers een card-sorting sessie te houden. Op basis van de card-sorting sessie is er een structuurdiagram opgesteld die snel een overzicht geeft structuur van de website</w:t>
      </w:r>
      <w:r w:rsidR="00DE34C7" w:rsidRPr="0050562D">
        <w:t xml:space="preserve"> die de eindgebruikers zullen begrijpen.</w:t>
      </w:r>
    </w:p>
    <w:p w:rsidR="00B13F24" w:rsidRPr="0050562D" w:rsidRDefault="00B13F24">
      <w:pPr>
        <w:spacing w:before="0" w:after="160" w:line="259" w:lineRule="auto"/>
        <w:rPr>
          <w:rFonts w:eastAsiaTheme="majorEastAsia" w:cstheme="majorBidi"/>
          <w:color w:val="171717" w:themeColor="background2" w:themeShade="1A"/>
          <w:sz w:val="28"/>
          <w:szCs w:val="28"/>
        </w:rPr>
      </w:pPr>
      <w:bookmarkStart w:id="91" w:name="__RefHeading__8602_1955064629"/>
      <w:bookmarkEnd w:id="91"/>
      <w:r w:rsidRPr="0050562D">
        <w:br w:type="page"/>
      </w:r>
    </w:p>
    <w:p w:rsidR="00616783" w:rsidRPr="0050562D" w:rsidRDefault="00F4435D" w:rsidP="00FD1E53">
      <w:pPr>
        <w:pStyle w:val="Kop3"/>
      </w:pPr>
      <w:r w:rsidRPr="0050562D">
        <w:lastRenderedPageBreak/>
        <w:t>Card-Sorting met de doelgroep uitvoeren</w:t>
      </w:r>
    </w:p>
    <w:p w:rsidR="00DE34C7" w:rsidRPr="0050562D" w:rsidRDefault="00DE34C7" w:rsidP="00DE34C7">
      <w:r w:rsidRPr="0050562D">
        <w:t>Card</w:t>
      </w:r>
      <w:r w:rsidR="00510EE3">
        <w:t>-</w:t>
      </w:r>
      <w:r w:rsidRPr="0050562D">
        <w:t>sorting is een gebruiksonderzoekmethode waarbij de gebruiker onderwerpen (geschreven op kaartjes) rangschikt in voor hem logische groepen. Het doel van card</w:t>
      </w:r>
      <w:r w:rsidR="00510EE3">
        <w:t>-</w:t>
      </w:r>
      <w:r w:rsidRPr="0050562D">
        <w:t>sorting is te onderzoeken welke informatie- of navigatiestructuur het beste werkt voor de gebruiker.</w:t>
      </w:r>
    </w:p>
    <w:p w:rsidR="00DE34C7" w:rsidRPr="0050562D" w:rsidRDefault="00DE34C7" w:rsidP="00DE34C7">
      <w:r w:rsidRPr="0050562D">
        <w:t>Er is gekozen voor een open cart-sorting sessie om de gebruikers de mogelijkheid te geven na te denken over hoe zij</w:t>
      </w:r>
      <w:r w:rsidR="00B13F24" w:rsidRPr="0050562D">
        <w:t xml:space="preserve"> bepaalde</w:t>
      </w:r>
      <w:r w:rsidRPr="0050562D">
        <w:t xml:space="preserve"> onderwerpen </w:t>
      </w:r>
      <w:r w:rsidR="00B13F24" w:rsidRPr="0050562D">
        <w:t xml:space="preserve">bij elkaar zouden plaatsen en welke groepsnaam zij deze zouden geven. Vervolgens is gekeken </w:t>
      </w:r>
      <w:r w:rsidRPr="0050562D">
        <w:t xml:space="preserve">in hoeverre dit overeen </w:t>
      </w:r>
      <w:r w:rsidR="00B13F24" w:rsidRPr="0050562D">
        <w:t>is ge</w:t>
      </w:r>
      <w:r w:rsidRPr="0050562D">
        <w:t>komen met</w:t>
      </w:r>
      <w:r w:rsidR="00B13F24" w:rsidRPr="0050562D">
        <w:t xml:space="preserve"> de andere gebruikers van de sessie</w:t>
      </w:r>
      <w:r w:rsidRPr="0050562D">
        <w:t>.</w:t>
      </w:r>
    </w:p>
    <w:p w:rsidR="00057511" w:rsidRPr="0050562D" w:rsidRDefault="00B13F24" w:rsidP="00DE34C7">
      <w:r w:rsidRPr="0050562D">
        <w:t>Alle resultaten zijn in een tabel (</w:t>
      </w:r>
      <w:r w:rsidRPr="0050562D">
        <w:fldChar w:fldCharType="begin"/>
      </w:r>
      <w:r w:rsidRPr="0050562D">
        <w:instrText xml:space="preserve"> REF _Ref372207821 \h </w:instrText>
      </w:r>
      <w:r w:rsidRPr="0050562D">
        <w:fldChar w:fldCharType="separate"/>
      </w:r>
      <w:r w:rsidR="0031759C" w:rsidRPr="0050562D">
        <w:t xml:space="preserve">Tabel </w:t>
      </w:r>
      <w:r w:rsidR="0031759C">
        <w:rPr>
          <w:noProof/>
        </w:rPr>
        <w:t>3</w:t>
      </w:r>
      <w:r w:rsidR="0031759C" w:rsidRPr="0050562D">
        <w:t xml:space="preserve"> Card-sorting resultaten</w:t>
      </w:r>
      <w:r w:rsidRPr="0050562D">
        <w:fldChar w:fldCharType="end"/>
      </w:r>
      <w:r w:rsidRPr="0050562D">
        <w:t>)</w:t>
      </w:r>
      <w:r w:rsidR="00057511" w:rsidRPr="0050562D">
        <w:t xml:space="preserve"> </w:t>
      </w:r>
      <w:r w:rsidRPr="0050562D">
        <w:t>geplaatst waaruit eenvoudig was af te lezen welke onderwerpen vaak overeen zijn gekomen met de groepsnamen.</w:t>
      </w:r>
      <w:r w:rsidR="00057511" w:rsidRPr="0050562D">
        <w:t xml:space="preserve"> Voor de card-sorting sessie zijn 16 potentiele eindgebruikers bereid mee te doen. Er is voor 16 personen gekozen om een betrouwbaar resultaat te geven van de uitkomsten van de sessie. </w:t>
      </w:r>
    </w:p>
    <w:p w:rsidR="00B13F24" w:rsidRPr="0050562D" w:rsidRDefault="00057511" w:rsidP="00DE34C7">
      <w:r w:rsidRPr="0050562D">
        <w:t xml:space="preserve">Omdat de card-sorting sessie een open card-sorting sessie was, zijn er een aantal </w:t>
      </w:r>
      <w:r w:rsidR="00510EE3" w:rsidRPr="0050562D">
        <w:t>categorieën</w:t>
      </w:r>
      <w:r w:rsidRPr="0050562D">
        <w:t xml:space="preserve"> samengevoegd die erg op elkaar leken.</w:t>
      </w:r>
    </w:p>
    <w:p w:rsidR="00B13F24" w:rsidRPr="0050562D" w:rsidRDefault="00B13F24" w:rsidP="00B13F24">
      <w:pPr>
        <w:pStyle w:val="Bijschrift"/>
        <w:keepNext/>
      </w:pPr>
      <w:bookmarkStart w:id="92" w:name="_Ref372207821"/>
      <w:r w:rsidRPr="0050562D">
        <w:t xml:space="preserve">Tabel </w:t>
      </w:r>
      <w:fldSimple w:instr=" SEQ Tabel \* ARABIC ">
        <w:r w:rsidR="0031759C">
          <w:rPr>
            <w:noProof/>
          </w:rPr>
          <w:t>3</w:t>
        </w:r>
      </w:fldSimple>
      <w:r w:rsidRPr="0050562D">
        <w:t xml:space="preserve"> Card-sorting resultaten</w:t>
      </w:r>
      <w:bookmarkEnd w:id="92"/>
    </w:p>
    <w:tbl>
      <w:tblPr>
        <w:tblW w:w="5000" w:type="pct"/>
        <w:tblCellMar>
          <w:left w:w="0" w:type="dxa"/>
          <w:right w:w="0" w:type="dxa"/>
        </w:tblCellMar>
        <w:tblLook w:val="04A0" w:firstRow="1" w:lastRow="0" w:firstColumn="1" w:lastColumn="0" w:noHBand="0" w:noVBand="1"/>
      </w:tblPr>
      <w:tblGrid>
        <w:gridCol w:w="2197"/>
        <w:gridCol w:w="810"/>
        <w:gridCol w:w="809"/>
        <w:gridCol w:w="809"/>
        <w:gridCol w:w="809"/>
        <w:gridCol w:w="808"/>
        <w:gridCol w:w="809"/>
        <w:gridCol w:w="809"/>
        <w:gridCol w:w="806"/>
      </w:tblGrid>
      <w:tr w:rsidR="00B13F24" w:rsidRPr="0050562D" w:rsidTr="006306E0">
        <w:trPr>
          <w:cantSplit/>
          <w:trHeight w:val="1622"/>
        </w:trPr>
        <w:tc>
          <w:tcPr>
            <w:tcW w:w="1267" w:type="pct"/>
            <w:shd w:val="clear" w:color="auto" w:fill="00B0F0"/>
            <w:tcMar>
              <w:top w:w="15" w:type="dxa"/>
              <w:left w:w="15" w:type="dxa"/>
              <w:bottom w:w="0" w:type="dxa"/>
              <w:right w:w="15" w:type="dxa"/>
            </w:tcMar>
            <w:vAlign w:val="center"/>
            <w:hideMark/>
          </w:tcPr>
          <w:p w:rsidR="00B13F24" w:rsidRPr="0050562D" w:rsidRDefault="00B13F24" w:rsidP="00F0437B">
            <w:pPr>
              <w:spacing w:before="0" w:after="0"/>
              <w:rPr>
                <w:b/>
                <w:bCs/>
                <w:i/>
                <w:iCs/>
                <w:color w:val="FFFFFF" w:themeColor="background1"/>
              </w:rPr>
            </w:pPr>
            <w:r w:rsidRPr="0050562D">
              <w:rPr>
                <w:b/>
                <w:bCs/>
                <w:i/>
                <w:iCs/>
                <w:color w:val="FFFFFF" w:themeColor="background1"/>
              </w:rPr>
              <w:t> </w:t>
            </w:r>
          </w:p>
        </w:tc>
        <w:tc>
          <w:tcPr>
            <w:tcW w:w="467" w:type="pct"/>
            <w:shd w:val="clear" w:color="auto" w:fill="00B0F0"/>
            <w:tcMar>
              <w:top w:w="15" w:type="dxa"/>
              <w:left w:w="15" w:type="dxa"/>
              <w:bottom w:w="0" w:type="dxa"/>
              <w:right w:w="15" w:type="dxa"/>
            </w:tcMar>
            <w:textDirection w:val="btLr"/>
            <w:vAlign w:val="center"/>
            <w:hideMark/>
          </w:tcPr>
          <w:p w:rsidR="00B13F24" w:rsidRPr="0050562D" w:rsidRDefault="00B13F24" w:rsidP="00F0437B">
            <w:pPr>
              <w:ind w:left="113" w:right="113"/>
              <w:rPr>
                <w:b/>
                <w:color w:val="FFFFFF" w:themeColor="background1"/>
                <w:sz w:val="20"/>
              </w:rPr>
            </w:pPr>
            <w:r w:rsidRPr="0050562D">
              <w:rPr>
                <w:b/>
                <w:color w:val="FFFFFF" w:themeColor="background1"/>
                <w:sz w:val="20"/>
              </w:rPr>
              <w:t>Webshop</w:t>
            </w:r>
          </w:p>
        </w:tc>
        <w:tc>
          <w:tcPr>
            <w:tcW w:w="467" w:type="pct"/>
            <w:shd w:val="clear" w:color="auto" w:fill="00B0F0"/>
            <w:tcMar>
              <w:top w:w="15" w:type="dxa"/>
              <w:left w:w="15" w:type="dxa"/>
              <w:bottom w:w="0" w:type="dxa"/>
              <w:right w:w="15" w:type="dxa"/>
            </w:tcMar>
            <w:textDirection w:val="btLr"/>
            <w:vAlign w:val="center"/>
            <w:hideMark/>
          </w:tcPr>
          <w:p w:rsidR="00B13F24" w:rsidRPr="0050562D" w:rsidRDefault="00B13F24" w:rsidP="00F0437B">
            <w:pPr>
              <w:ind w:left="113" w:right="113"/>
              <w:rPr>
                <w:b/>
                <w:color w:val="FFFFFF" w:themeColor="background1"/>
                <w:sz w:val="20"/>
              </w:rPr>
            </w:pPr>
            <w:r w:rsidRPr="0050562D">
              <w:rPr>
                <w:b/>
                <w:color w:val="FFFFFF" w:themeColor="background1"/>
                <w:sz w:val="20"/>
              </w:rPr>
              <w:t>Home</w:t>
            </w:r>
          </w:p>
        </w:tc>
        <w:tc>
          <w:tcPr>
            <w:tcW w:w="467" w:type="pct"/>
            <w:shd w:val="clear" w:color="auto" w:fill="00B0F0"/>
            <w:tcMar>
              <w:top w:w="15" w:type="dxa"/>
              <w:left w:w="15" w:type="dxa"/>
              <w:bottom w:w="0" w:type="dxa"/>
              <w:right w:w="15" w:type="dxa"/>
            </w:tcMar>
            <w:textDirection w:val="btLr"/>
            <w:vAlign w:val="center"/>
            <w:hideMark/>
          </w:tcPr>
          <w:p w:rsidR="00B13F24" w:rsidRPr="0050562D" w:rsidRDefault="00B13F24" w:rsidP="008E1DD2">
            <w:pPr>
              <w:ind w:left="113" w:right="113"/>
              <w:rPr>
                <w:b/>
                <w:color w:val="FFFFFF" w:themeColor="background1"/>
                <w:sz w:val="20"/>
              </w:rPr>
            </w:pPr>
            <w:r w:rsidRPr="0050562D">
              <w:rPr>
                <w:b/>
                <w:color w:val="FFFFFF" w:themeColor="background1"/>
                <w:sz w:val="20"/>
              </w:rPr>
              <w:t>Algemene info</w:t>
            </w:r>
          </w:p>
        </w:tc>
        <w:tc>
          <w:tcPr>
            <w:tcW w:w="467" w:type="pct"/>
            <w:shd w:val="clear" w:color="auto" w:fill="00B0F0"/>
            <w:tcMar>
              <w:top w:w="15" w:type="dxa"/>
              <w:left w:w="15" w:type="dxa"/>
              <w:bottom w:w="0" w:type="dxa"/>
              <w:right w:w="15" w:type="dxa"/>
            </w:tcMar>
            <w:textDirection w:val="btLr"/>
            <w:vAlign w:val="center"/>
            <w:hideMark/>
          </w:tcPr>
          <w:p w:rsidR="00B13F24" w:rsidRPr="0050562D" w:rsidRDefault="00B13F24" w:rsidP="00F0437B">
            <w:pPr>
              <w:ind w:left="113" w:right="113"/>
              <w:rPr>
                <w:b/>
                <w:color w:val="FFFFFF" w:themeColor="background1"/>
                <w:sz w:val="20"/>
              </w:rPr>
            </w:pPr>
            <w:r w:rsidRPr="0050562D">
              <w:rPr>
                <w:b/>
                <w:color w:val="FFFFFF" w:themeColor="background1"/>
                <w:sz w:val="20"/>
              </w:rPr>
              <w:t>FAQ</w:t>
            </w:r>
          </w:p>
        </w:tc>
        <w:tc>
          <w:tcPr>
            <w:tcW w:w="466" w:type="pct"/>
            <w:shd w:val="clear" w:color="auto" w:fill="00B0F0"/>
            <w:tcMar>
              <w:top w:w="15" w:type="dxa"/>
              <w:left w:w="15" w:type="dxa"/>
              <w:bottom w:w="0" w:type="dxa"/>
              <w:right w:w="15" w:type="dxa"/>
            </w:tcMar>
            <w:textDirection w:val="btLr"/>
            <w:vAlign w:val="center"/>
            <w:hideMark/>
          </w:tcPr>
          <w:p w:rsidR="00B13F24" w:rsidRPr="0050562D" w:rsidRDefault="00B13F24" w:rsidP="00F0437B">
            <w:pPr>
              <w:ind w:left="113" w:right="113"/>
              <w:rPr>
                <w:b/>
                <w:color w:val="FFFFFF" w:themeColor="background1"/>
                <w:sz w:val="20"/>
              </w:rPr>
            </w:pPr>
            <w:r w:rsidRPr="0050562D">
              <w:rPr>
                <w:b/>
                <w:color w:val="FFFFFF" w:themeColor="background1"/>
                <w:sz w:val="20"/>
              </w:rPr>
              <w:t>contact</w:t>
            </w:r>
          </w:p>
        </w:tc>
        <w:tc>
          <w:tcPr>
            <w:tcW w:w="467" w:type="pct"/>
            <w:shd w:val="clear" w:color="auto" w:fill="00B0F0"/>
            <w:tcMar>
              <w:top w:w="15" w:type="dxa"/>
              <w:left w:w="15" w:type="dxa"/>
              <w:bottom w:w="0" w:type="dxa"/>
              <w:right w:w="15" w:type="dxa"/>
            </w:tcMar>
            <w:textDirection w:val="btLr"/>
            <w:vAlign w:val="center"/>
            <w:hideMark/>
          </w:tcPr>
          <w:p w:rsidR="00B13F24" w:rsidRPr="0050562D" w:rsidRDefault="00B13F24" w:rsidP="00F0437B">
            <w:pPr>
              <w:ind w:left="113" w:right="113"/>
              <w:rPr>
                <w:b/>
                <w:color w:val="FFFFFF" w:themeColor="background1"/>
                <w:sz w:val="20"/>
              </w:rPr>
            </w:pPr>
            <w:r w:rsidRPr="0050562D">
              <w:rPr>
                <w:b/>
                <w:color w:val="FFFFFF" w:themeColor="background1"/>
                <w:sz w:val="20"/>
              </w:rPr>
              <w:t>Hoe werkt het?</w:t>
            </w:r>
          </w:p>
        </w:tc>
        <w:tc>
          <w:tcPr>
            <w:tcW w:w="467" w:type="pct"/>
            <w:shd w:val="clear" w:color="auto" w:fill="00B0F0"/>
            <w:tcMar>
              <w:top w:w="15" w:type="dxa"/>
              <w:left w:w="15" w:type="dxa"/>
              <w:bottom w:w="0" w:type="dxa"/>
              <w:right w:w="15" w:type="dxa"/>
            </w:tcMar>
            <w:textDirection w:val="btLr"/>
            <w:vAlign w:val="center"/>
            <w:hideMark/>
          </w:tcPr>
          <w:p w:rsidR="00B13F24" w:rsidRPr="0050562D" w:rsidRDefault="00B13F24" w:rsidP="00F0437B">
            <w:pPr>
              <w:ind w:left="113" w:right="113"/>
              <w:rPr>
                <w:b/>
                <w:color w:val="FFFFFF" w:themeColor="background1"/>
                <w:sz w:val="20"/>
              </w:rPr>
            </w:pPr>
            <w:r w:rsidRPr="0050562D">
              <w:rPr>
                <w:b/>
                <w:color w:val="FFFFFF" w:themeColor="background1"/>
                <w:sz w:val="20"/>
              </w:rPr>
              <w:t>Reacties</w:t>
            </w:r>
          </w:p>
        </w:tc>
        <w:tc>
          <w:tcPr>
            <w:tcW w:w="465" w:type="pct"/>
            <w:shd w:val="clear" w:color="auto" w:fill="00B0F0"/>
            <w:tcMar>
              <w:top w:w="15" w:type="dxa"/>
              <w:left w:w="15" w:type="dxa"/>
              <w:bottom w:w="0" w:type="dxa"/>
              <w:right w:w="15" w:type="dxa"/>
            </w:tcMar>
            <w:textDirection w:val="btLr"/>
            <w:vAlign w:val="center"/>
            <w:hideMark/>
          </w:tcPr>
          <w:p w:rsidR="00B13F24" w:rsidRPr="0050562D" w:rsidRDefault="00B13F24" w:rsidP="00F0437B">
            <w:pPr>
              <w:ind w:left="113" w:right="113"/>
              <w:rPr>
                <w:b/>
                <w:color w:val="FFFFFF" w:themeColor="background1"/>
                <w:sz w:val="20"/>
              </w:rPr>
            </w:pPr>
            <w:r w:rsidRPr="0050562D">
              <w:rPr>
                <w:b/>
                <w:color w:val="FFFFFF" w:themeColor="background1"/>
                <w:sz w:val="20"/>
              </w:rPr>
              <w:t>Producten</w:t>
            </w:r>
          </w:p>
        </w:tc>
      </w:tr>
      <w:tr w:rsidR="00B13F24" w:rsidRPr="0050562D" w:rsidTr="008E1DD2">
        <w:trPr>
          <w:trHeight w:val="294"/>
        </w:trPr>
        <w:tc>
          <w:tcPr>
            <w:tcW w:w="1267" w:type="pct"/>
            <w:shd w:val="clear" w:color="auto" w:fill="00B0F0"/>
            <w:noWrap/>
            <w:tcMar>
              <w:top w:w="15" w:type="dxa"/>
              <w:left w:w="15" w:type="dxa"/>
              <w:bottom w:w="0" w:type="dxa"/>
              <w:right w:w="15" w:type="dxa"/>
            </w:tcMar>
            <w:vAlign w:val="center"/>
            <w:hideMark/>
          </w:tcPr>
          <w:p w:rsidR="00B13F24" w:rsidRPr="0050562D" w:rsidRDefault="00B13F24" w:rsidP="00F0437B">
            <w:pPr>
              <w:spacing w:after="0"/>
              <w:rPr>
                <w:b/>
                <w:color w:val="FFFFFF" w:themeColor="background1"/>
                <w:sz w:val="20"/>
                <w:szCs w:val="20"/>
              </w:rPr>
            </w:pPr>
            <w:r w:rsidRPr="0050562D">
              <w:rPr>
                <w:b/>
                <w:color w:val="FFFFFF" w:themeColor="background1"/>
                <w:sz w:val="20"/>
                <w:szCs w:val="20"/>
              </w:rPr>
              <w:t>Klanten</w:t>
            </w:r>
          </w:p>
        </w:tc>
        <w:tc>
          <w:tcPr>
            <w:tcW w:w="467" w:type="pct"/>
            <w:shd w:val="clear" w:color="000000" w:fill="99CCFF"/>
            <w:tcMar>
              <w:top w:w="15" w:type="dxa"/>
              <w:left w:w="15" w:type="dxa"/>
              <w:bottom w:w="0" w:type="dxa"/>
              <w:right w:w="15" w:type="dxa"/>
            </w:tcMar>
            <w:vAlign w:val="center"/>
            <w:hideMark/>
          </w:tcPr>
          <w:p w:rsidR="00B13F24" w:rsidRPr="0050562D" w:rsidRDefault="00B13F24" w:rsidP="00F0437B">
            <w:pPr>
              <w:spacing w:after="0"/>
              <w:jc w:val="center"/>
              <w:rPr>
                <w:color w:val="000000"/>
                <w:sz w:val="20"/>
                <w:szCs w:val="20"/>
              </w:rPr>
            </w:pPr>
            <w:r w:rsidRPr="0050562D">
              <w:rPr>
                <w:color w:val="000000"/>
                <w:sz w:val="20"/>
                <w:szCs w:val="20"/>
              </w:rPr>
              <w:t>50</w:t>
            </w:r>
          </w:p>
        </w:tc>
        <w:tc>
          <w:tcPr>
            <w:tcW w:w="467" w:type="pct"/>
            <w:shd w:val="clear" w:color="000000" w:fill="FFFFFF"/>
            <w:tcMar>
              <w:top w:w="15" w:type="dxa"/>
              <w:left w:w="15" w:type="dxa"/>
              <w:bottom w:w="0" w:type="dxa"/>
              <w:right w:w="15" w:type="dxa"/>
            </w:tcMar>
            <w:vAlign w:val="center"/>
            <w:hideMark/>
          </w:tcPr>
          <w:p w:rsidR="00B13F24" w:rsidRPr="0050562D" w:rsidRDefault="00B13F24" w:rsidP="00F0437B">
            <w:pPr>
              <w:spacing w:after="0"/>
              <w:jc w:val="center"/>
              <w:rPr>
                <w:color w:val="FFFFFF"/>
                <w:sz w:val="20"/>
                <w:szCs w:val="20"/>
              </w:rPr>
            </w:pPr>
            <w:r w:rsidRPr="0050562D">
              <w:rPr>
                <w:color w:val="FFFFFF"/>
                <w:sz w:val="20"/>
                <w:szCs w:val="20"/>
              </w:rPr>
              <w:t>.</w:t>
            </w:r>
          </w:p>
        </w:tc>
        <w:tc>
          <w:tcPr>
            <w:tcW w:w="467" w:type="pct"/>
            <w:shd w:val="clear" w:color="000000" w:fill="FFFFFF"/>
            <w:tcMar>
              <w:top w:w="15" w:type="dxa"/>
              <w:left w:w="15" w:type="dxa"/>
              <w:bottom w:w="0" w:type="dxa"/>
              <w:right w:w="15" w:type="dxa"/>
            </w:tcMar>
            <w:vAlign w:val="center"/>
            <w:hideMark/>
          </w:tcPr>
          <w:p w:rsidR="00B13F24" w:rsidRPr="0050562D" w:rsidRDefault="00B13F24" w:rsidP="00F0437B">
            <w:pPr>
              <w:spacing w:after="0"/>
              <w:jc w:val="center"/>
              <w:rPr>
                <w:color w:val="FFFFFF"/>
                <w:sz w:val="20"/>
                <w:szCs w:val="20"/>
              </w:rPr>
            </w:pPr>
            <w:r w:rsidRPr="0050562D">
              <w:rPr>
                <w:color w:val="FFFFFF"/>
                <w:sz w:val="20"/>
                <w:szCs w:val="20"/>
              </w:rPr>
              <w:t>.</w:t>
            </w:r>
          </w:p>
        </w:tc>
        <w:tc>
          <w:tcPr>
            <w:tcW w:w="467" w:type="pct"/>
            <w:shd w:val="clear" w:color="auto" w:fill="auto"/>
            <w:tcMar>
              <w:top w:w="15" w:type="dxa"/>
              <w:left w:w="15" w:type="dxa"/>
              <w:bottom w:w="0" w:type="dxa"/>
              <w:right w:w="15" w:type="dxa"/>
            </w:tcMar>
            <w:vAlign w:val="center"/>
            <w:hideMark/>
          </w:tcPr>
          <w:p w:rsidR="00B13F24" w:rsidRPr="0050562D" w:rsidRDefault="00B13F24" w:rsidP="00F0437B">
            <w:pPr>
              <w:spacing w:after="0"/>
              <w:jc w:val="center"/>
              <w:rPr>
                <w:color w:val="000000"/>
                <w:sz w:val="20"/>
                <w:szCs w:val="20"/>
              </w:rPr>
            </w:pPr>
            <w:r w:rsidRPr="0050562D">
              <w:rPr>
                <w:color w:val="000000"/>
                <w:sz w:val="20"/>
                <w:szCs w:val="20"/>
              </w:rPr>
              <w:t>13</w:t>
            </w:r>
          </w:p>
        </w:tc>
        <w:tc>
          <w:tcPr>
            <w:tcW w:w="466" w:type="pct"/>
            <w:shd w:val="clear" w:color="000000" w:fill="FFFFFF"/>
            <w:tcMar>
              <w:top w:w="15" w:type="dxa"/>
              <w:left w:w="15" w:type="dxa"/>
              <w:bottom w:w="0" w:type="dxa"/>
              <w:right w:w="15" w:type="dxa"/>
            </w:tcMar>
            <w:vAlign w:val="center"/>
            <w:hideMark/>
          </w:tcPr>
          <w:p w:rsidR="00B13F24" w:rsidRPr="0050562D" w:rsidRDefault="00B13F24" w:rsidP="00F0437B">
            <w:pPr>
              <w:spacing w:after="0"/>
              <w:jc w:val="center"/>
              <w:rPr>
                <w:color w:val="FFFFFF"/>
                <w:sz w:val="20"/>
                <w:szCs w:val="20"/>
              </w:rPr>
            </w:pPr>
            <w:r w:rsidRPr="0050562D">
              <w:rPr>
                <w:color w:val="FFFFFF"/>
                <w:sz w:val="20"/>
                <w:szCs w:val="20"/>
              </w:rPr>
              <w:t>.</w:t>
            </w:r>
          </w:p>
        </w:tc>
        <w:tc>
          <w:tcPr>
            <w:tcW w:w="467" w:type="pct"/>
            <w:shd w:val="clear" w:color="000000" w:fill="FFFFFF"/>
            <w:tcMar>
              <w:top w:w="15" w:type="dxa"/>
              <w:left w:w="15" w:type="dxa"/>
              <w:bottom w:w="0" w:type="dxa"/>
              <w:right w:w="15" w:type="dxa"/>
            </w:tcMar>
            <w:vAlign w:val="center"/>
            <w:hideMark/>
          </w:tcPr>
          <w:p w:rsidR="00B13F24" w:rsidRPr="0050562D" w:rsidRDefault="00B13F24" w:rsidP="00F0437B">
            <w:pPr>
              <w:spacing w:after="0"/>
              <w:jc w:val="center"/>
              <w:rPr>
                <w:color w:val="FFFFFF"/>
                <w:sz w:val="20"/>
                <w:szCs w:val="20"/>
              </w:rPr>
            </w:pPr>
            <w:r w:rsidRPr="0050562D">
              <w:rPr>
                <w:color w:val="FFFFFF"/>
                <w:sz w:val="20"/>
                <w:szCs w:val="20"/>
              </w:rPr>
              <w:t>.</w:t>
            </w:r>
          </w:p>
        </w:tc>
        <w:tc>
          <w:tcPr>
            <w:tcW w:w="467" w:type="pct"/>
            <w:shd w:val="clear" w:color="000000" w:fill="CCFFFF"/>
            <w:tcMar>
              <w:top w:w="15" w:type="dxa"/>
              <w:left w:w="15" w:type="dxa"/>
              <w:bottom w:w="0" w:type="dxa"/>
              <w:right w:w="15" w:type="dxa"/>
            </w:tcMar>
            <w:vAlign w:val="center"/>
            <w:hideMark/>
          </w:tcPr>
          <w:p w:rsidR="00B13F24" w:rsidRPr="0050562D" w:rsidRDefault="00B13F24" w:rsidP="00F0437B">
            <w:pPr>
              <w:spacing w:after="0"/>
              <w:jc w:val="center"/>
              <w:rPr>
                <w:color w:val="000000"/>
                <w:sz w:val="20"/>
                <w:szCs w:val="20"/>
              </w:rPr>
            </w:pPr>
            <w:r w:rsidRPr="0050562D">
              <w:rPr>
                <w:color w:val="000000"/>
                <w:sz w:val="20"/>
                <w:szCs w:val="20"/>
              </w:rPr>
              <w:t>39</w:t>
            </w:r>
          </w:p>
        </w:tc>
        <w:tc>
          <w:tcPr>
            <w:tcW w:w="465" w:type="pct"/>
            <w:shd w:val="clear" w:color="000000" w:fill="FFFFFF"/>
            <w:tcMar>
              <w:top w:w="15" w:type="dxa"/>
              <w:left w:w="15" w:type="dxa"/>
              <w:bottom w:w="0" w:type="dxa"/>
              <w:right w:w="15" w:type="dxa"/>
            </w:tcMar>
            <w:vAlign w:val="center"/>
            <w:hideMark/>
          </w:tcPr>
          <w:p w:rsidR="00B13F24" w:rsidRPr="0050562D" w:rsidRDefault="00B13F24" w:rsidP="00F0437B">
            <w:pPr>
              <w:spacing w:after="0"/>
              <w:jc w:val="center"/>
              <w:rPr>
                <w:color w:val="FFFFFF"/>
                <w:sz w:val="20"/>
                <w:szCs w:val="20"/>
              </w:rPr>
            </w:pPr>
            <w:r w:rsidRPr="0050562D">
              <w:rPr>
                <w:color w:val="FFFFFF"/>
                <w:sz w:val="20"/>
                <w:szCs w:val="20"/>
              </w:rPr>
              <w:t>.</w:t>
            </w:r>
          </w:p>
        </w:tc>
      </w:tr>
      <w:tr w:rsidR="00B13F24" w:rsidRPr="0050562D" w:rsidTr="008E1DD2">
        <w:trPr>
          <w:trHeight w:val="397"/>
        </w:trPr>
        <w:tc>
          <w:tcPr>
            <w:tcW w:w="1267" w:type="pct"/>
            <w:shd w:val="clear" w:color="auto" w:fill="00B0F0"/>
            <w:noWrap/>
            <w:tcMar>
              <w:top w:w="15" w:type="dxa"/>
              <w:left w:w="15" w:type="dxa"/>
              <w:bottom w:w="0" w:type="dxa"/>
              <w:right w:w="15" w:type="dxa"/>
            </w:tcMar>
            <w:vAlign w:val="center"/>
            <w:hideMark/>
          </w:tcPr>
          <w:p w:rsidR="00B13F24" w:rsidRPr="0050562D" w:rsidRDefault="00B13F24" w:rsidP="00F0437B">
            <w:pPr>
              <w:spacing w:after="0"/>
              <w:rPr>
                <w:b/>
                <w:color w:val="FFFFFF" w:themeColor="background1"/>
                <w:sz w:val="20"/>
                <w:szCs w:val="20"/>
              </w:rPr>
            </w:pPr>
            <w:r w:rsidRPr="0050562D">
              <w:rPr>
                <w:b/>
                <w:color w:val="FFFFFF" w:themeColor="background1"/>
                <w:sz w:val="20"/>
                <w:szCs w:val="20"/>
              </w:rPr>
              <w:t>Producten</w:t>
            </w:r>
          </w:p>
        </w:tc>
        <w:tc>
          <w:tcPr>
            <w:tcW w:w="467" w:type="pct"/>
            <w:shd w:val="clear" w:color="000000" w:fill="99CCFF"/>
            <w:tcMar>
              <w:top w:w="15" w:type="dxa"/>
              <w:left w:w="15" w:type="dxa"/>
              <w:bottom w:w="0" w:type="dxa"/>
              <w:right w:w="15" w:type="dxa"/>
            </w:tcMar>
            <w:vAlign w:val="center"/>
            <w:hideMark/>
          </w:tcPr>
          <w:p w:rsidR="00B13F24" w:rsidRPr="0050562D" w:rsidRDefault="00B13F24" w:rsidP="00F0437B">
            <w:pPr>
              <w:spacing w:after="0"/>
              <w:jc w:val="center"/>
              <w:rPr>
                <w:color w:val="000000"/>
                <w:sz w:val="20"/>
                <w:szCs w:val="20"/>
              </w:rPr>
            </w:pPr>
            <w:r w:rsidRPr="0050562D">
              <w:rPr>
                <w:color w:val="000000"/>
                <w:sz w:val="20"/>
                <w:szCs w:val="20"/>
              </w:rPr>
              <w:t>64</w:t>
            </w:r>
          </w:p>
        </w:tc>
        <w:tc>
          <w:tcPr>
            <w:tcW w:w="467" w:type="pct"/>
            <w:shd w:val="clear" w:color="000000" w:fill="FFFFFF"/>
            <w:tcMar>
              <w:top w:w="15" w:type="dxa"/>
              <w:left w:w="15" w:type="dxa"/>
              <w:bottom w:w="0" w:type="dxa"/>
              <w:right w:w="15" w:type="dxa"/>
            </w:tcMar>
            <w:vAlign w:val="center"/>
            <w:hideMark/>
          </w:tcPr>
          <w:p w:rsidR="00B13F24" w:rsidRPr="0050562D" w:rsidRDefault="00B13F24" w:rsidP="00F0437B">
            <w:pPr>
              <w:spacing w:after="0"/>
              <w:jc w:val="center"/>
              <w:rPr>
                <w:color w:val="FFFFFF"/>
                <w:sz w:val="20"/>
                <w:szCs w:val="20"/>
              </w:rPr>
            </w:pPr>
            <w:r w:rsidRPr="0050562D">
              <w:rPr>
                <w:color w:val="FFFFFF"/>
                <w:sz w:val="20"/>
                <w:szCs w:val="20"/>
              </w:rPr>
              <w:t>.</w:t>
            </w:r>
          </w:p>
        </w:tc>
        <w:tc>
          <w:tcPr>
            <w:tcW w:w="467" w:type="pct"/>
            <w:shd w:val="clear" w:color="000000" w:fill="FFFFFF"/>
            <w:tcMar>
              <w:top w:w="15" w:type="dxa"/>
              <w:left w:w="15" w:type="dxa"/>
              <w:bottom w:w="0" w:type="dxa"/>
              <w:right w:w="15" w:type="dxa"/>
            </w:tcMar>
            <w:vAlign w:val="center"/>
            <w:hideMark/>
          </w:tcPr>
          <w:p w:rsidR="00B13F24" w:rsidRPr="0050562D" w:rsidRDefault="00B13F24" w:rsidP="00F0437B">
            <w:pPr>
              <w:spacing w:after="0"/>
              <w:jc w:val="center"/>
              <w:rPr>
                <w:color w:val="FFFFFF"/>
                <w:sz w:val="20"/>
                <w:szCs w:val="20"/>
              </w:rPr>
            </w:pPr>
            <w:r w:rsidRPr="0050562D">
              <w:rPr>
                <w:color w:val="FFFFFF"/>
                <w:sz w:val="20"/>
                <w:szCs w:val="20"/>
              </w:rPr>
              <w:t>.</w:t>
            </w:r>
          </w:p>
        </w:tc>
        <w:tc>
          <w:tcPr>
            <w:tcW w:w="467" w:type="pct"/>
            <w:shd w:val="clear" w:color="000000" w:fill="FFFFFF"/>
            <w:tcMar>
              <w:top w:w="15" w:type="dxa"/>
              <w:left w:w="15" w:type="dxa"/>
              <w:bottom w:w="0" w:type="dxa"/>
              <w:right w:w="15" w:type="dxa"/>
            </w:tcMar>
            <w:vAlign w:val="center"/>
            <w:hideMark/>
          </w:tcPr>
          <w:p w:rsidR="00B13F24" w:rsidRPr="0050562D" w:rsidRDefault="00B13F24" w:rsidP="00F0437B">
            <w:pPr>
              <w:spacing w:after="0"/>
              <w:jc w:val="center"/>
              <w:rPr>
                <w:color w:val="FFFFFF"/>
                <w:sz w:val="20"/>
                <w:szCs w:val="20"/>
              </w:rPr>
            </w:pPr>
            <w:r w:rsidRPr="0050562D">
              <w:rPr>
                <w:color w:val="FFFFFF"/>
                <w:sz w:val="20"/>
                <w:szCs w:val="20"/>
              </w:rPr>
              <w:t>.</w:t>
            </w:r>
          </w:p>
        </w:tc>
        <w:tc>
          <w:tcPr>
            <w:tcW w:w="466" w:type="pct"/>
            <w:shd w:val="clear" w:color="000000" w:fill="FFFFFF"/>
            <w:tcMar>
              <w:top w:w="15" w:type="dxa"/>
              <w:left w:w="15" w:type="dxa"/>
              <w:bottom w:w="0" w:type="dxa"/>
              <w:right w:w="15" w:type="dxa"/>
            </w:tcMar>
            <w:vAlign w:val="center"/>
            <w:hideMark/>
          </w:tcPr>
          <w:p w:rsidR="00B13F24" w:rsidRPr="0050562D" w:rsidRDefault="00B13F24" w:rsidP="00F0437B">
            <w:pPr>
              <w:spacing w:after="0"/>
              <w:jc w:val="center"/>
              <w:rPr>
                <w:color w:val="FFFFFF"/>
                <w:sz w:val="20"/>
                <w:szCs w:val="20"/>
              </w:rPr>
            </w:pPr>
            <w:r w:rsidRPr="0050562D">
              <w:rPr>
                <w:color w:val="FFFFFF"/>
                <w:sz w:val="20"/>
                <w:szCs w:val="20"/>
              </w:rPr>
              <w:t>.</w:t>
            </w:r>
          </w:p>
        </w:tc>
        <w:tc>
          <w:tcPr>
            <w:tcW w:w="467" w:type="pct"/>
            <w:shd w:val="clear" w:color="000000" w:fill="FFFFFF"/>
            <w:tcMar>
              <w:top w:w="15" w:type="dxa"/>
              <w:left w:w="15" w:type="dxa"/>
              <w:bottom w:w="0" w:type="dxa"/>
              <w:right w:w="15" w:type="dxa"/>
            </w:tcMar>
            <w:vAlign w:val="center"/>
            <w:hideMark/>
          </w:tcPr>
          <w:p w:rsidR="00B13F24" w:rsidRPr="0050562D" w:rsidRDefault="00B13F24" w:rsidP="00F0437B">
            <w:pPr>
              <w:spacing w:after="0"/>
              <w:jc w:val="center"/>
              <w:rPr>
                <w:color w:val="FFFFFF"/>
                <w:sz w:val="20"/>
                <w:szCs w:val="20"/>
              </w:rPr>
            </w:pPr>
            <w:r w:rsidRPr="0050562D">
              <w:rPr>
                <w:color w:val="FFFFFF"/>
                <w:sz w:val="20"/>
                <w:szCs w:val="20"/>
              </w:rPr>
              <w:t>.</w:t>
            </w:r>
          </w:p>
        </w:tc>
        <w:tc>
          <w:tcPr>
            <w:tcW w:w="467" w:type="pct"/>
            <w:shd w:val="clear" w:color="000000" w:fill="FFFFFF"/>
            <w:tcMar>
              <w:top w:w="15" w:type="dxa"/>
              <w:left w:w="15" w:type="dxa"/>
              <w:bottom w:w="0" w:type="dxa"/>
              <w:right w:w="15" w:type="dxa"/>
            </w:tcMar>
            <w:vAlign w:val="center"/>
            <w:hideMark/>
          </w:tcPr>
          <w:p w:rsidR="00B13F24" w:rsidRPr="0050562D" w:rsidRDefault="00B13F24" w:rsidP="00F0437B">
            <w:pPr>
              <w:spacing w:after="0"/>
              <w:jc w:val="center"/>
              <w:rPr>
                <w:color w:val="FFFFFF"/>
                <w:sz w:val="20"/>
                <w:szCs w:val="20"/>
              </w:rPr>
            </w:pPr>
            <w:r w:rsidRPr="0050562D">
              <w:rPr>
                <w:color w:val="FFFFFF"/>
                <w:sz w:val="20"/>
                <w:szCs w:val="20"/>
              </w:rPr>
              <w:t>.</w:t>
            </w:r>
          </w:p>
        </w:tc>
        <w:tc>
          <w:tcPr>
            <w:tcW w:w="465" w:type="pct"/>
            <w:shd w:val="clear" w:color="000000" w:fill="CCFFFF"/>
            <w:tcMar>
              <w:top w:w="15" w:type="dxa"/>
              <w:left w:w="15" w:type="dxa"/>
              <w:bottom w:w="0" w:type="dxa"/>
              <w:right w:w="15" w:type="dxa"/>
            </w:tcMar>
            <w:vAlign w:val="center"/>
            <w:hideMark/>
          </w:tcPr>
          <w:p w:rsidR="00B13F24" w:rsidRPr="0050562D" w:rsidRDefault="00B13F24" w:rsidP="00F0437B">
            <w:pPr>
              <w:spacing w:after="0"/>
              <w:jc w:val="center"/>
              <w:rPr>
                <w:color w:val="000000"/>
                <w:sz w:val="20"/>
                <w:szCs w:val="20"/>
              </w:rPr>
            </w:pPr>
            <w:r w:rsidRPr="0050562D">
              <w:rPr>
                <w:color w:val="000000"/>
                <w:sz w:val="20"/>
                <w:szCs w:val="20"/>
              </w:rPr>
              <w:t>38</w:t>
            </w:r>
          </w:p>
        </w:tc>
      </w:tr>
      <w:tr w:rsidR="00B13F24" w:rsidRPr="0050562D" w:rsidTr="008E1DD2">
        <w:trPr>
          <w:trHeight w:val="397"/>
        </w:trPr>
        <w:tc>
          <w:tcPr>
            <w:tcW w:w="1267" w:type="pct"/>
            <w:shd w:val="clear" w:color="auto" w:fill="00B0F0"/>
            <w:noWrap/>
            <w:tcMar>
              <w:top w:w="15" w:type="dxa"/>
              <w:left w:w="15" w:type="dxa"/>
              <w:bottom w:w="0" w:type="dxa"/>
              <w:right w:w="15" w:type="dxa"/>
            </w:tcMar>
            <w:vAlign w:val="center"/>
            <w:hideMark/>
          </w:tcPr>
          <w:p w:rsidR="00B13F24" w:rsidRPr="0050562D" w:rsidRDefault="00B13F24" w:rsidP="00F0437B">
            <w:pPr>
              <w:spacing w:after="0"/>
              <w:rPr>
                <w:b/>
                <w:color w:val="FFFFFF" w:themeColor="background1"/>
                <w:sz w:val="20"/>
                <w:szCs w:val="20"/>
              </w:rPr>
            </w:pPr>
            <w:r w:rsidRPr="0050562D">
              <w:rPr>
                <w:b/>
                <w:color w:val="FFFFFF" w:themeColor="background1"/>
                <w:sz w:val="20"/>
                <w:szCs w:val="20"/>
              </w:rPr>
              <w:t>Betalen</w:t>
            </w:r>
          </w:p>
        </w:tc>
        <w:tc>
          <w:tcPr>
            <w:tcW w:w="467" w:type="pct"/>
            <w:shd w:val="clear" w:color="000000" w:fill="00CCFF"/>
            <w:tcMar>
              <w:top w:w="15" w:type="dxa"/>
              <w:left w:w="15" w:type="dxa"/>
              <w:bottom w:w="0" w:type="dxa"/>
              <w:right w:w="15" w:type="dxa"/>
            </w:tcMar>
            <w:vAlign w:val="center"/>
            <w:hideMark/>
          </w:tcPr>
          <w:p w:rsidR="00B13F24" w:rsidRPr="0050562D" w:rsidRDefault="00B13F24" w:rsidP="00F0437B">
            <w:pPr>
              <w:spacing w:after="0"/>
              <w:jc w:val="center"/>
              <w:rPr>
                <w:color w:val="000000"/>
                <w:sz w:val="20"/>
                <w:szCs w:val="20"/>
              </w:rPr>
            </w:pPr>
            <w:r w:rsidRPr="0050562D">
              <w:rPr>
                <w:color w:val="000000"/>
                <w:sz w:val="20"/>
                <w:szCs w:val="20"/>
              </w:rPr>
              <w:t>89</w:t>
            </w:r>
          </w:p>
        </w:tc>
        <w:tc>
          <w:tcPr>
            <w:tcW w:w="467" w:type="pct"/>
            <w:shd w:val="clear" w:color="000000" w:fill="FFFFFF"/>
            <w:tcMar>
              <w:top w:w="15" w:type="dxa"/>
              <w:left w:w="15" w:type="dxa"/>
              <w:bottom w:w="0" w:type="dxa"/>
              <w:right w:w="15" w:type="dxa"/>
            </w:tcMar>
            <w:vAlign w:val="center"/>
            <w:hideMark/>
          </w:tcPr>
          <w:p w:rsidR="00B13F24" w:rsidRPr="0050562D" w:rsidRDefault="00B13F24" w:rsidP="00F0437B">
            <w:pPr>
              <w:spacing w:after="0"/>
              <w:jc w:val="center"/>
              <w:rPr>
                <w:color w:val="FFFFFF"/>
                <w:sz w:val="20"/>
                <w:szCs w:val="20"/>
              </w:rPr>
            </w:pPr>
            <w:r w:rsidRPr="0050562D">
              <w:rPr>
                <w:color w:val="FFFFFF"/>
                <w:sz w:val="20"/>
                <w:szCs w:val="20"/>
              </w:rPr>
              <w:t>.</w:t>
            </w:r>
          </w:p>
        </w:tc>
        <w:tc>
          <w:tcPr>
            <w:tcW w:w="467" w:type="pct"/>
            <w:shd w:val="clear" w:color="000000" w:fill="FFFFFF"/>
            <w:tcMar>
              <w:top w:w="15" w:type="dxa"/>
              <w:left w:w="15" w:type="dxa"/>
              <w:bottom w:w="0" w:type="dxa"/>
              <w:right w:w="15" w:type="dxa"/>
            </w:tcMar>
            <w:vAlign w:val="center"/>
            <w:hideMark/>
          </w:tcPr>
          <w:p w:rsidR="00B13F24" w:rsidRPr="0050562D" w:rsidRDefault="00B13F24" w:rsidP="00F0437B">
            <w:pPr>
              <w:spacing w:after="0"/>
              <w:jc w:val="center"/>
              <w:rPr>
                <w:color w:val="FFFFFF"/>
                <w:sz w:val="20"/>
                <w:szCs w:val="20"/>
              </w:rPr>
            </w:pPr>
            <w:r w:rsidRPr="0050562D">
              <w:rPr>
                <w:color w:val="FFFFFF"/>
                <w:sz w:val="20"/>
                <w:szCs w:val="20"/>
              </w:rPr>
              <w:t>.</w:t>
            </w:r>
          </w:p>
        </w:tc>
        <w:tc>
          <w:tcPr>
            <w:tcW w:w="467" w:type="pct"/>
            <w:shd w:val="clear" w:color="000000" w:fill="FFFFFF"/>
            <w:tcMar>
              <w:top w:w="15" w:type="dxa"/>
              <w:left w:w="15" w:type="dxa"/>
              <w:bottom w:w="0" w:type="dxa"/>
              <w:right w:w="15" w:type="dxa"/>
            </w:tcMar>
            <w:vAlign w:val="center"/>
            <w:hideMark/>
          </w:tcPr>
          <w:p w:rsidR="00B13F24" w:rsidRPr="0050562D" w:rsidRDefault="00B13F24" w:rsidP="00F0437B">
            <w:pPr>
              <w:spacing w:after="0"/>
              <w:jc w:val="center"/>
              <w:rPr>
                <w:color w:val="FFFFFF"/>
                <w:sz w:val="20"/>
                <w:szCs w:val="20"/>
              </w:rPr>
            </w:pPr>
            <w:r w:rsidRPr="0050562D">
              <w:rPr>
                <w:color w:val="FFFFFF"/>
                <w:sz w:val="20"/>
                <w:szCs w:val="20"/>
              </w:rPr>
              <w:t>.</w:t>
            </w:r>
          </w:p>
        </w:tc>
        <w:tc>
          <w:tcPr>
            <w:tcW w:w="466" w:type="pct"/>
            <w:shd w:val="clear" w:color="000000" w:fill="FFFFFF"/>
            <w:tcMar>
              <w:top w:w="15" w:type="dxa"/>
              <w:left w:w="15" w:type="dxa"/>
              <w:bottom w:w="0" w:type="dxa"/>
              <w:right w:w="15" w:type="dxa"/>
            </w:tcMar>
            <w:vAlign w:val="center"/>
            <w:hideMark/>
          </w:tcPr>
          <w:p w:rsidR="00B13F24" w:rsidRPr="0050562D" w:rsidRDefault="00B13F24" w:rsidP="00F0437B">
            <w:pPr>
              <w:spacing w:after="0"/>
              <w:jc w:val="center"/>
              <w:rPr>
                <w:color w:val="FFFFFF"/>
                <w:sz w:val="20"/>
                <w:szCs w:val="20"/>
              </w:rPr>
            </w:pPr>
            <w:r w:rsidRPr="0050562D">
              <w:rPr>
                <w:color w:val="FFFFFF"/>
                <w:sz w:val="20"/>
                <w:szCs w:val="20"/>
              </w:rPr>
              <w:t>.</w:t>
            </w:r>
          </w:p>
        </w:tc>
        <w:tc>
          <w:tcPr>
            <w:tcW w:w="467" w:type="pct"/>
            <w:shd w:val="clear" w:color="000000" w:fill="FFFFFF"/>
            <w:tcMar>
              <w:top w:w="15" w:type="dxa"/>
              <w:left w:w="15" w:type="dxa"/>
              <w:bottom w:w="0" w:type="dxa"/>
              <w:right w:w="15" w:type="dxa"/>
            </w:tcMar>
            <w:vAlign w:val="center"/>
            <w:hideMark/>
          </w:tcPr>
          <w:p w:rsidR="00B13F24" w:rsidRPr="0050562D" w:rsidRDefault="00B13F24" w:rsidP="00F0437B">
            <w:pPr>
              <w:spacing w:after="0"/>
              <w:jc w:val="center"/>
              <w:rPr>
                <w:color w:val="FFFFFF"/>
                <w:sz w:val="20"/>
                <w:szCs w:val="20"/>
              </w:rPr>
            </w:pPr>
            <w:r w:rsidRPr="0050562D">
              <w:rPr>
                <w:color w:val="FFFFFF"/>
                <w:sz w:val="20"/>
                <w:szCs w:val="20"/>
              </w:rPr>
              <w:t>.</w:t>
            </w:r>
          </w:p>
        </w:tc>
        <w:tc>
          <w:tcPr>
            <w:tcW w:w="467" w:type="pct"/>
            <w:shd w:val="clear" w:color="auto" w:fill="auto"/>
            <w:tcMar>
              <w:top w:w="15" w:type="dxa"/>
              <w:left w:w="15" w:type="dxa"/>
              <w:bottom w:w="0" w:type="dxa"/>
              <w:right w:w="15" w:type="dxa"/>
            </w:tcMar>
            <w:vAlign w:val="center"/>
            <w:hideMark/>
          </w:tcPr>
          <w:p w:rsidR="00B13F24" w:rsidRPr="0050562D" w:rsidRDefault="00B13F24" w:rsidP="00F0437B">
            <w:pPr>
              <w:spacing w:after="0"/>
              <w:jc w:val="center"/>
              <w:rPr>
                <w:color w:val="000000"/>
                <w:sz w:val="20"/>
                <w:szCs w:val="20"/>
              </w:rPr>
            </w:pPr>
            <w:r w:rsidRPr="0050562D">
              <w:rPr>
                <w:color w:val="000000"/>
                <w:sz w:val="20"/>
                <w:szCs w:val="20"/>
              </w:rPr>
              <w:t>13</w:t>
            </w:r>
          </w:p>
        </w:tc>
        <w:tc>
          <w:tcPr>
            <w:tcW w:w="465" w:type="pct"/>
            <w:shd w:val="clear" w:color="000000" w:fill="FFFFFF"/>
            <w:tcMar>
              <w:top w:w="15" w:type="dxa"/>
              <w:left w:w="15" w:type="dxa"/>
              <w:bottom w:w="0" w:type="dxa"/>
              <w:right w:w="15" w:type="dxa"/>
            </w:tcMar>
            <w:vAlign w:val="center"/>
            <w:hideMark/>
          </w:tcPr>
          <w:p w:rsidR="00B13F24" w:rsidRPr="0050562D" w:rsidRDefault="00B13F24" w:rsidP="00F0437B">
            <w:pPr>
              <w:spacing w:after="0"/>
              <w:jc w:val="center"/>
              <w:rPr>
                <w:color w:val="FFFFFF"/>
                <w:sz w:val="20"/>
                <w:szCs w:val="20"/>
              </w:rPr>
            </w:pPr>
            <w:r w:rsidRPr="0050562D">
              <w:rPr>
                <w:color w:val="FFFFFF"/>
                <w:sz w:val="20"/>
                <w:szCs w:val="20"/>
              </w:rPr>
              <w:t>.</w:t>
            </w:r>
          </w:p>
        </w:tc>
      </w:tr>
      <w:tr w:rsidR="00B13F24" w:rsidRPr="0050562D" w:rsidTr="008E1DD2">
        <w:trPr>
          <w:trHeight w:val="397"/>
        </w:trPr>
        <w:tc>
          <w:tcPr>
            <w:tcW w:w="1267" w:type="pct"/>
            <w:shd w:val="clear" w:color="auto" w:fill="00B0F0"/>
            <w:noWrap/>
            <w:tcMar>
              <w:top w:w="15" w:type="dxa"/>
              <w:left w:w="15" w:type="dxa"/>
              <w:bottom w:w="0" w:type="dxa"/>
              <w:right w:w="15" w:type="dxa"/>
            </w:tcMar>
            <w:vAlign w:val="center"/>
            <w:hideMark/>
          </w:tcPr>
          <w:p w:rsidR="00B13F24" w:rsidRPr="0050562D" w:rsidRDefault="00B13F24" w:rsidP="00F0437B">
            <w:pPr>
              <w:spacing w:after="0"/>
              <w:rPr>
                <w:b/>
                <w:color w:val="FFFFFF" w:themeColor="background1"/>
                <w:sz w:val="20"/>
                <w:szCs w:val="20"/>
              </w:rPr>
            </w:pPr>
            <w:r w:rsidRPr="0050562D">
              <w:rPr>
                <w:b/>
                <w:color w:val="FFFFFF" w:themeColor="background1"/>
                <w:sz w:val="20"/>
                <w:szCs w:val="20"/>
              </w:rPr>
              <w:t>Afrekenen</w:t>
            </w:r>
          </w:p>
        </w:tc>
        <w:tc>
          <w:tcPr>
            <w:tcW w:w="467" w:type="pct"/>
            <w:shd w:val="clear" w:color="000000" w:fill="00CCFF"/>
            <w:tcMar>
              <w:top w:w="15" w:type="dxa"/>
              <w:left w:w="15" w:type="dxa"/>
              <w:bottom w:w="0" w:type="dxa"/>
              <w:right w:w="15" w:type="dxa"/>
            </w:tcMar>
            <w:vAlign w:val="center"/>
            <w:hideMark/>
          </w:tcPr>
          <w:p w:rsidR="00B13F24" w:rsidRPr="0050562D" w:rsidRDefault="00B13F24" w:rsidP="00F0437B">
            <w:pPr>
              <w:spacing w:after="0"/>
              <w:jc w:val="center"/>
              <w:rPr>
                <w:color w:val="000000"/>
                <w:sz w:val="20"/>
                <w:szCs w:val="20"/>
              </w:rPr>
            </w:pPr>
            <w:r w:rsidRPr="0050562D">
              <w:rPr>
                <w:color w:val="000000"/>
                <w:sz w:val="20"/>
                <w:szCs w:val="20"/>
              </w:rPr>
              <w:t>89</w:t>
            </w:r>
          </w:p>
        </w:tc>
        <w:tc>
          <w:tcPr>
            <w:tcW w:w="467" w:type="pct"/>
            <w:shd w:val="clear" w:color="000000" w:fill="FFFFFF"/>
            <w:tcMar>
              <w:top w:w="15" w:type="dxa"/>
              <w:left w:w="15" w:type="dxa"/>
              <w:bottom w:w="0" w:type="dxa"/>
              <w:right w:w="15" w:type="dxa"/>
            </w:tcMar>
            <w:vAlign w:val="center"/>
            <w:hideMark/>
          </w:tcPr>
          <w:p w:rsidR="00B13F24" w:rsidRPr="0050562D" w:rsidRDefault="00B13F24" w:rsidP="00F0437B">
            <w:pPr>
              <w:spacing w:after="0"/>
              <w:jc w:val="center"/>
              <w:rPr>
                <w:color w:val="FFFFFF"/>
                <w:sz w:val="20"/>
                <w:szCs w:val="20"/>
              </w:rPr>
            </w:pPr>
            <w:r w:rsidRPr="0050562D">
              <w:rPr>
                <w:color w:val="FFFFFF"/>
                <w:sz w:val="20"/>
                <w:szCs w:val="20"/>
              </w:rPr>
              <w:t>.</w:t>
            </w:r>
          </w:p>
        </w:tc>
        <w:tc>
          <w:tcPr>
            <w:tcW w:w="467" w:type="pct"/>
            <w:shd w:val="clear" w:color="000000" w:fill="FFFFFF"/>
            <w:tcMar>
              <w:top w:w="15" w:type="dxa"/>
              <w:left w:w="15" w:type="dxa"/>
              <w:bottom w:w="0" w:type="dxa"/>
              <w:right w:w="15" w:type="dxa"/>
            </w:tcMar>
            <w:vAlign w:val="center"/>
            <w:hideMark/>
          </w:tcPr>
          <w:p w:rsidR="00B13F24" w:rsidRPr="0050562D" w:rsidRDefault="00B13F24" w:rsidP="00F0437B">
            <w:pPr>
              <w:spacing w:after="0"/>
              <w:jc w:val="center"/>
              <w:rPr>
                <w:color w:val="FFFFFF"/>
                <w:sz w:val="20"/>
                <w:szCs w:val="20"/>
              </w:rPr>
            </w:pPr>
            <w:r w:rsidRPr="0050562D">
              <w:rPr>
                <w:color w:val="FFFFFF"/>
                <w:sz w:val="20"/>
                <w:szCs w:val="20"/>
              </w:rPr>
              <w:t>.</w:t>
            </w:r>
          </w:p>
        </w:tc>
        <w:tc>
          <w:tcPr>
            <w:tcW w:w="467" w:type="pct"/>
            <w:shd w:val="clear" w:color="000000" w:fill="FFFFFF"/>
            <w:tcMar>
              <w:top w:w="15" w:type="dxa"/>
              <w:left w:w="15" w:type="dxa"/>
              <w:bottom w:w="0" w:type="dxa"/>
              <w:right w:w="15" w:type="dxa"/>
            </w:tcMar>
            <w:vAlign w:val="center"/>
            <w:hideMark/>
          </w:tcPr>
          <w:p w:rsidR="00B13F24" w:rsidRPr="0050562D" w:rsidRDefault="00B13F24" w:rsidP="00F0437B">
            <w:pPr>
              <w:spacing w:after="0"/>
              <w:jc w:val="center"/>
              <w:rPr>
                <w:color w:val="FFFFFF"/>
                <w:sz w:val="20"/>
                <w:szCs w:val="20"/>
              </w:rPr>
            </w:pPr>
            <w:r w:rsidRPr="0050562D">
              <w:rPr>
                <w:color w:val="FFFFFF"/>
                <w:sz w:val="20"/>
                <w:szCs w:val="20"/>
              </w:rPr>
              <w:t>.</w:t>
            </w:r>
          </w:p>
        </w:tc>
        <w:tc>
          <w:tcPr>
            <w:tcW w:w="466" w:type="pct"/>
            <w:shd w:val="clear" w:color="000000" w:fill="FFFFFF"/>
            <w:tcMar>
              <w:top w:w="15" w:type="dxa"/>
              <w:left w:w="15" w:type="dxa"/>
              <w:bottom w:w="0" w:type="dxa"/>
              <w:right w:w="15" w:type="dxa"/>
            </w:tcMar>
            <w:vAlign w:val="center"/>
            <w:hideMark/>
          </w:tcPr>
          <w:p w:rsidR="00B13F24" w:rsidRPr="0050562D" w:rsidRDefault="00B13F24" w:rsidP="00F0437B">
            <w:pPr>
              <w:spacing w:after="0"/>
              <w:jc w:val="center"/>
              <w:rPr>
                <w:color w:val="FFFFFF"/>
                <w:sz w:val="20"/>
                <w:szCs w:val="20"/>
              </w:rPr>
            </w:pPr>
            <w:r w:rsidRPr="0050562D">
              <w:rPr>
                <w:color w:val="FFFFFF"/>
                <w:sz w:val="20"/>
                <w:szCs w:val="20"/>
              </w:rPr>
              <w:t>.</w:t>
            </w:r>
          </w:p>
        </w:tc>
        <w:tc>
          <w:tcPr>
            <w:tcW w:w="467" w:type="pct"/>
            <w:shd w:val="clear" w:color="000000" w:fill="FFFFFF"/>
            <w:tcMar>
              <w:top w:w="15" w:type="dxa"/>
              <w:left w:w="15" w:type="dxa"/>
              <w:bottom w:w="0" w:type="dxa"/>
              <w:right w:w="15" w:type="dxa"/>
            </w:tcMar>
            <w:vAlign w:val="center"/>
            <w:hideMark/>
          </w:tcPr>
          <w:p w:rsidR="00B13F24" w:rsidRPr="0050562D" w:rsidRDefault="00B13F24" w:rsidP="00F0437B">
            <w:pPr>
              <w:spacing w:after="0"/>
              <w:jc w:val="center"/>
              <w:rPr>
                <w:color w:val="FFFFFF"/>
                <w:sz w:val="20"/>
                <w:szCs w:val="20"/>
              </w:rPr>
            </w:pPr>
            <w:r w:rsidRPr="0050562D">
              <w:rPr>
                <w:color w:val="FFFFFF"/>
                <w:sz w:val="20"/>
                <w:szCs w:val="20"/>
              </w:rPr>
              <w:t>.</w:t>
            </w:r>
          </w:p>
        </w:tc>
        <w:tc>
          <w:tcPr>
            <w:tcW w:w="467" w:type="pct"/>
            <w:shd w:val="clear" w:color="auto" w:fill="auto"/>
            <w:tcMar>
              <w:top w:w="15" w:type="dxa"/>
              <w:left w:w="15" w:type="dxa"/>
              <w:bottom w:w="0" w:type="dxa"/>
              <w:right w:w="15" w:type="dxa"/>
            </w:tcMar>
            <w:vAlign w:val="center"/>
            <w:hideMark/>
          </w:tcPr>
          <w:p w:rsidR="00B13F24" w:rsidRPr="0050562D" w:rsidRDefault="00B13F24" w:rsidP="00F0437B">
            <w:pPr>
              <w:spacing w:after="0"/>
              <w:jc w:val="center"/>
              <w:rPr>
                <w:color w:val="000000"/>
                <w:sz w:val="20"/>
                <w:szCs w:val="20"/>
              </w:rPr>
            </w:pPr>
            <w:r w:rsidRPr="0050562D">
              <w:rPr>
                <w:color w:val="000000"/>
                <w:sz w:val="20"/>
                <w:szCs w:val="20"/>
              </w:rPr>
              <w:t>13</w:t>
            </w:r>
          </w:p>
        </w:tc>
        <w:tc>
          <w:tcPr>
            <w:tcW w:w="465" w:type="pct"/>
            <w:shd w:val="clear" w:color="000000" w:fill="FFFFFF"/>
            <w:tcMar>
              <w:top w:w="15" w:type="dxa"/>
              <w:left w:w="15" w:type="dxa"/>
              <w:bottom w:w="0" w:type="dxa"/>
              <w:right w:w="15" w:type="dxa"/>
            </w:tcMar>
            <w:vAlign w:val="center"/>
            <w:hideMark/>
          </w:tcPr>
          <w:p w:rsidR="00B13F24" w:rsidRPr="0050562D" w:rsidRDefault="00B13F24" w:rsidP="00B13F24">
            <w:pPr>
              <w:keepNext/>
              <w:spacing w:after="0"/>
              <w:jc w:val="center"/>
              <w:rPr>
                <w:color w:val="FFFFFF"/>
                <w:sz w:val="20"/>
                <w:szCs w:val="20"/>
              </w:rPr>
            </w:pPr>
            <w:r w:rsidRPr="0050562D">
              <w:rPr>
                <w:color w:val="FFFFFF"/>
                <w:sz w:val="20"/>
                <w:szCs w:val="20"/>
              </w:rPr>
              <w:t>.</w:t>
            </w:r>
          </w:p>
        </w:tc>
      </w:tr>
    </w:tbl>
    <w:p w:rsidR="00B13F24" w:rsidRPr="0050562D" w:rsidRDefault="00B13F24" w:rsidP="00DE34C7">
      <w:r w:rsidRPr="0050562D">
        <w:t>Op basis van de resultaten is volgende navigatiestructuur tot stand gekomen:</w:t>
      </w:r>
    </w:p>
    <w:p w:rsidR="00B13F24" w:rsidRPr="0050562D" w:rsidRDefault="00B13F24" w:rsidP="00B13F24">
      <w:r w:rsidRPr="0050562D">
        <w:t>Hoofdnavigatie</w:t>
      </w:r>
    </w:p>
    <w:p w:rsidR="00B13F24" w:rsidRPr="0050562D" w:rsidRDefault="00B13F24" w:rsidP="007F1885">
      <w:pPr>
        <w:pStyle w:val="Lijstalinea"/>
        <w:numPr>
          <w:ilvl w:val="0"/>
          <w:numId w:val="36"/>
        </w:numPr>
      </w:pPr>
      <w:r w:rsidRPr="0050562D">
        <w:t>Home</w:t>
      </w:r>
    </w:p>
    <w:p w:rsidR="00B13F24" w:rsidRPr="0050562D" w:rsidRDefault="00B13F24" w:rsidP="007F1885">
      <w:pPr>
        <w:pStyle w:val="Lijstalinea"/>
        <w:numPr>
          <w:ilvl w:val="0"/>
          <w:numId w:val="36"/>
        </w:numPr>
      </w:pPr>
      <w:r w:rsidRPr="0050562D">
        <w:t>Hoe werkt het?</w:t>
      </w:r>
    </w:p>
    <w:p w:rsidR="00B13F24" w:rsidRPr="0050562D" w:rsidRDefault="00B13F24" w:rsidP="007F1885">
      <w:pPr>
        <w:pStyle w:val="Lijstalinea"/>
        <w:numPr>
          <w:ilvl w:val="0"/>
          <w:numId w:val="36"/>
        </w:numPr>
      </w:pPr>
      <w:r w:rsidRPr="0050562D">
        <w:t>Webshop</w:t>
      </w:r>
    </w:p>
    <w:p w:rsidR="00B13F24" w:rsidRPr="0050562D" w:rsidRDefault="00B13F24" w:rsidP="007F1885">
      <w:pPr>
        <w:pStyle w:val="Lijstalinea"/>
        <w:numPr>
          <w:ilvl w:val="0"/>
          <w:numId w:val="36"/>
        </w:numPr>
      </w:pPr>
      <w:r w:rsidRPr="0050562D">
        <w:t>Reacties</w:t>
      </w:r>
    </w:p>
    <w:p w:rsidR="00B13F24" w:rsidRPr="0050562D" w:rsidRDefault="00B13F24" w:rsidP="007F1885">
      <w:pPr>
        <w:pStyle w:val="Lijstalinea"/>
        <w:numPr>
          <w:ilvl w:val="0"/>
          <w:numId w:val="36"/>
        </w:numPr>
      </w:pPr>
      <w:r w:rsidRPr="0050562D">
        <w:t>F.A.Q.</w:t>
      </w:r>
    </w:p>
    <w:p w:rsidR="00B13F24" w:rsidRPr="0050562D" w:rsidRDefault="00B13F24" w:rsidP="007F1885">
      <w:pPr>
        <w:pStyle w:val="Lijstalinea"/>
        <w:numPr>
          <w:ilvl w:val="0"/>
          <w:numId w:val="36"/>
        </w:numPr>
      </w:pPr>
      <w:r w:rsidRPr="0050562D">
        <w:t>Contact</w:t>
      </w:r>
    </w:p>
    <w:p w:rsidR="00616783" w:rsidRPr="0050562D" w:rsidRDefault="00F4435D" w:rsidP="00FD1E53">
      <w:pPr>
        <w:pStyle w:val="Kop3"/>
      </w:pPr>
      <w:bookmarkStart w:id="93" w:name="__RefHeading__8604_1955064629"/>
      <w:bookmarkEnd w:id="93"/>
      <w:r w:rsidRPr="0050562D">
        <w:lastRenderedPageBreak/>
        <w:t>Ontwerpen van structuurdiagrammen</w:t>
      </w:r>
    </w:p>
    <w:p w:rsidR="00985767" w:rsidRPr="0050562D" w:rsidRDefault="00985767" w:rsidP="00985767">
      <w:r w:rsidRPr="0050562D">
        <w:t>De uitkomsten van de card</w:t>
      </w:r>
      <w:r w:rsidR="00510EE3">
        <w:t>-</w:t>
      </w:r>
      <w:r w:rsidRPr="0050562D">
        <w:t>sorting zijn gebruikt om de structuur van de website op te stellen. Een structuur diagram (</w:t>
      </w:r>
      <w:r w:rsidRPr="0050562D">
        <w:fldChar w:fldCharType="begin"/>
      </w:r>
      <w:r w:rsidRPr="0050562D">
        <w:instrText xml:space="preserve"> REF _Ref372208364 \h </w:instrText>
      </w:r>
      <w:r w:rsidRPr="0050562D">
        <w:fldChar w:fldCharType="separate"/>
      </w:r>
      <w:r w:rsidR="0031759C" w:rsidRPr="0050562D">
        <w:t xml:space="preserve">Tabel </w:t>
      </w:r>
      <w:r w:rsidR="0031759C">
        <w:rPr>
          <w:noProof/>
        </w:rPr>
        <w:t>4</w:t>
      </w:r>
      <w:r w:rsidRPr="0050562D">
        <w:fldChar w:fldCharType="end"/>
      </w:r>
      <w:r w:rsidRPr="0050562D">
        <w:t>) is slechts een visuele weergave van de inhoud en structuur van de site. De structuurdiagram zijn vervolgens ingezet bij het ontwerpen van de wireframes.</w:t>
      </w:r>
    </w:p>
    <w:p w:rsidR="00985767" w:rsidRPr="0050562D" w:rsidRDefault="00985767" w:rsidP="00985767">
      <w:pPr>
        <w:pStyle w:val="Bijschrift"/>
        <w:keepNext/>
      </w:pPr>
      <w:bookmarkStart w:id="94" w:name="_Ref372208364"/>
      <w:r w:rsidRPr="0050562D">
        <w:t xml:space="preserve">Tabel </w:t>
      </w:r>
      <w:fldSimple w:instr=" SEQ Tabel \* ARABIC ">
        <w:r w:rsidR="0031759C">
          <w:rPr>
            <w:noProof/>
          </w:rPr>
          <w:t>4</w:t>
        </w:r>
      </w:fldSimple>
      <w:bookmarkEnd w:id="94"/>
      <w:r w:rsidRPr="0050562D">
        <w:t xml:space="preserve"> Structuurdiagram LabDirect</w:t>
      </w:r>
    </w:p>
    <w:p w:rsidR="00985767" w:rsidRPr="0050562D" w:rsidRDefault="00985767" w:rsidP="00985767">
      <w:r w:rsidRPr="0050562D">
        <w:rPr>
          <w:noProof/>
        </w:rPr>
        <w:drawing>
          <wp:inline distT="0" distB="0" distL="0" distR="0" wp14:anchorId="22CF9494" wp14:editId="1083A88B">
            <wp:extent cx="5486400" cy="3200400"/>
            <wp:effectExtent l="0" t="0" r="0" b="19050"/>
            <wp:docPr id="12" name="Diagram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 r:lo="rId34" r:qs="rId35" r:cs="rId36"/>
              </a:graphicData>
            </a:graphic>
          </wp:inline>
        </w:drawing>
      </w:r>
    </w:p>
    <w:p w:rsidR="00616783" w:rsidRPr="0050562D" w:rsidRDefault="00F646C7" w:rsidP="0031787C">
      <w:pPr>
        <w:pStyle w:val="Kop2"/>
      </w:pPr>
      <w:bookmarkStart w:id="95" w:name="__RefHeading__8606_1955064629"/>
      <w:bookmarkStart w:id="96" w:name="_Toc377074591"/>
      <w:bookmarkEnd w:id="95"/>
      <w:r w:rsidRPr="0050562D">
        <w:t xml:space="preserve">Low-fidelity prototype </w:t>
      </w:r>
      <w:r w:rsidR="00F4435D" w:rsidRPr="0050562D">
        <w:t>vormgeven</w:t>
      </w:r>
      <w:bookmarkEnd w:id="96"/>
    </w:p>
    <w:p w:rsidR="00BA55D8" w:rsidRPr="0050562D" w:rsidRDefault="00BA55D8" w:rsidP="008E1DD2">
      <w:r w:rsidRPr="0050562D">
        <w:t>Nadat de structuur van de website in kaart was gebracht kon er verder gegaan worden met de interactie ontwerpen vorm te geven. Dit is gedaan aan de hand van wireframes. Wireframes geven een visueel beeld over hoe een product er uit komt te zien. Welke elementen worden gebruikt en waar komen deze te staan. De wireframes zijn het skelet van het grafische ontwerp. Het maken van wireframes zorgt er voor dat er alleen op de inhoud gefocust wordt en niet op de grafische aspecten.</w:t>
      </w:r>
      <w:r w:rsidR="00266B7E" w:rsidRPr="0050562D">
        <w:t xml:space="preserve"> </w:t>
      </w:r>
    </w:p>
    <w:p w:rsidR="00F646C7" w:rsidRPr="0050562D" w:rsidRDefault="00F646C7">
      <w:pPr>
        <w:spacing w:before="0" w:after="160" w:line="259" w:lineRule="auto"/>
        <w:rPr>
          <w:rFonts w:eastAsiaTheme="majorEastAsia" w:cstheme="majorBidi"/>
          <w:color w:val="3B3838" w:themeColor="background2" w:themeShade="40"/>
          <w:sz w:val="28"/>
          <w:szCs w:val="28"/>
        </w:rPr>
      </w:pPr>
      <w:bookmarkStart w:id="97" w:name="__RefHeading__8608_1955064629"/>
      <w:bookmarkStart w:id="98" w:name="__RefHeading__8610_1955064629"/>
      <w:bookmarkEnd w:id="97"/>
      <w:bookmarkEnd w:id="98"/>
      <w:r w:rsidRPr="0050562D">
        <w:br w:type="page"/>
      </w:r>
    </w:p>
    <w:p w:rsidR="00616783" w:rsidRPr="0050562D" w:rsidRDefault="00F4435D" w:rsidP="00FD1E53">
      <w:pPr>
        <w:pStyle w:val="Kop3"/>
      </w:pPr>
      <w:r w:rsidRPr="0050562D">
        <w:lastRenderedPageBreak/>
        <w:t>Vormgeven van wireframes</w:t>
      </w:r>
    </w:p>
    <w:p w:rsidR="00F646C7" w:rsidRPr="0050562D" w:rsidRDefault="00F646C7" w:rsidP="00F646C7">
      <w:r w:rsidRPr="0050562D">
        <w:t>Allereerst is er nagedacht voor welke schermen de wireframes gemaakt moesten worden omdat één van de systeemeisen responsive design is. Er is daarom in overleg met de opdrachtgevers besloten om voor vier verschillende schermen te ontwerpen welke hieronder worden toegelicht.</w:t>
      </w:r>
      <w:r w:rsidR="00266B7E" w:rsidRPr="0050562D">
        <w:t xml:space="preserve"> Daarna volgen een aantal voorbeelden van wireframes gemaakt voor LabDirect. De volledige wireframes vindt u in </w:t>
      </w:r>
      <w:r w:rsidR="00057511" w:rsidRPr="0050562D">
        <w:t>bijlage D: Ontwerprapport – interaction des</w:t>
      </w:r>
      <w:r w:rsidR="00510EE3">
        <w:t>ign</w:t>
      </w:r>
      <w:r w:rsidR="00266B7E" w:rsidRPr="0050562D">
        <w:t>.</w:t>
      </w:r>
    </w:p>
    <w:p w:rsidR="00B3646F" w:rsidRPr="0050562D" w:rsidRDefault="00B3646F" w:rsidP="007F1885">
      <w:pPr>
        <w:pStyle w:val="Lijstalinea"/>
        <w:numPr>
          <w:ilvl w:val="0"/>
          <w:numId w:val="36"/>
        </w:numPr>
      </w:pPr>
      <w:r w:rsidRPr="0050562D">
        <w:rPr>
          <w:b/>
        </w:rPr>
        <w:t>Desktop PC</w:t>
      </w:r>
      <w:r w:rsidRPr="0050562D">
        <w:br/>
        <w:t>Op grote schermen wordt de website weergegeven op maximale grootte.</w:t>
      </w:r>
      <w:r w:rsidRPr="0050562D">
        <w:br/>
      </w:r>
    </w:p>
    <w:p w:rsidR="00B3646F" w:rsidRPr="0050562D" w:rsidRDefault="00B3646F" w:rsidP="007F1885">
      <w:pPr>
        <w:pStyle w:val="Lijstalinea"/>
        <w:numPr>
          <w:ilvl w:val="0"/>
          <w:numId w:val="36"/>
        </w:numPr>
      </w:pPr>
      <w:r w:rsidRPr="0050562D">
        <w:rPr>
          <w:b/>
        </w:rPr>
        <w:t>Laptops</w:t>
      </w:r>
      <w:r w:rsidRPr="0050562D">
        <w:tab/>
      </w:r>
      <w:r w:rsidRPr="0050562D">
        <w:br/>
        <w:t>Op laptops wordt de website iets compacter weergegeven dan op grote schermen maar staan de elementen wel op dezelfde plaats.</w:t>
      </w:r>
      <w:r w:rsidRPr="0050562D">
        <w:br/>
      </w:r>
    </w:p>
    <w:p w:rsidR="00B3646F" w:rsidRPr="0050562D" w:rsidRDefault="00B3646F" w:rsidP="007F1885">
      <w:pPr>
        <w:pStyle w:val="Lijstalinea"/>
        <w:numPr>
          <w:ilvl w:val="0"/>
          <w:numId w:val="36"/>
        </w:numPr>
      </w:pPr>
      <w:r w:rsidRPr="0050562D">
        <w:rPr>
          <w:b/>
        </w:rPr>
        <w:t xml:space="preserve">Tablets </w:t>
      </w:r>
      <w:r w:rsidR="001E0B3E">
        <w:rPr>
          <w:b/>
        </w:rPr>
        <w:t>(</w:t>
      </w:r>
      <w:r w:rsidRPr="0050562D">
        <w:rPr>
          <w:b/>
        </w:rPr>
        <w:t>staand &amp; liggend</w:t>
      </w:r>
      <w:r w:rsidR="001E0B3E">
        <w:rPr>
          <w:b/>
        </w:rPr>
        <w:t>)</w:t>
      </w:r>
      <w:r w:rsidRPr="0050562D">
        <w:br/>
        <w:t>Tablets hebben dezelfde indeling als grotere schermen, alleen worden deze compacter weergegeven.</w:t>
      </w:r>
      <w:r w:rsidRPr="0050562D">
        <w:br/>
      </w:r>
    </w:p>
    <w:p w:rsidR="00B3646F" w:rsidRPr="0050562D" w:rsidRDefault="00B3646F" w:rsidP="007F1885">
      <w:pPr>
        <w:pStyle w:val="Lijstalinea"/>
        <w:numPr>
          <w:ilvl w:val="0"/>
          <w:numId w:val="36"/>
        </w:numPr>
      </w:pPr>
      <w:r w:rsidRPr="0050562D">
        <w:rPr>
          <w:b/>
        </w:rPr>
        <w:t xml:space="preserve">Smartphones </w:t>
      </w:r>
      <w:r w:rsidR="001E0B3E">
        <w:rPr>
          <w:b/>
        </w:rPr>
        <w:t>(</w:t>
      </w:r>
      <w:r w:rsidRPr="0050562D">
        <w:rPr>
          <w:b/>
        </w:rPr>
        <w:t>staand &amp; liggend</w:t>
      </w:r>
      <w:r w:rsidR="001E0B3E">
        <w:rPr>
          <w:b/>
        </w:rPr>
        <w:t>)</w:t>
      </w:r>
      <w:r w:rsidRPr="0050562D">
        <w:rPr>
          <w:b/>
        </w:rPr>
        <w:br/>
      </w:r>
      <w:r w:rsidRPr="0050562D">
        <w:t>Op smartphones worden dezelfde elementen weergegeven als op grotere schermen. Deze worden echter onder elkaar geplaatst waardoor de bezoeker niet naar links en rechts hoeft te scrollen/vegen maar enkel naar boven en beneden. Daarnaast is het navigatie menu van op smartphones niet direct zichtbaar maar te openen via een zogenaamd dropdown menu. Als de bezoeker op het dropdown icoontje drukt zal de navigatie van boven naar beneden open gaan.</w:t>
      </w:r>
    </w:p>
    <w:p w:rsidR="00B3646F" w:rsidRPr="0050562D" w:rsidRDefault="00057511" w:rsidP="00B3646F">
      <w:pPr>
        <w:pStyle w:val="Textbody0"/>
      </w:pPr>
      <w:r w:rsidRPr="0050562D">
        <w:rPr>
          <w:noProof/>
        </w:rPr>
        <mc:AlternateContent>
          <mc:Choice Requires="wps">
            <w:drawing>
              <wp:anchor distT="0" distB="0" distL="114300" distR="114300" simplePos="0" relativeHeight="251694080" behindDoc="0" locked="0" layoutInCell="1" allowOverlap="1" wp14:anchorId="25E58782" wp14:editId="718C43BD">
                <wp:simplePos x="0" y="0"/>
                <wp:positionH relativeFrom="column">
                  <wp:posOffset>2569845</wp:posOffset>
                </wp:positionH>
                <wp:positionV relativeFrom="paragraph">
                  <wp:posOffset>775335</wp:posOffset>
                </wp:positionV>
                <wp:extent cx="754380" cy="754380"/>
                <wp:effectExtent l="0" t="0" r="26670" b="26670"/>
                <wp:wrapNone/>
                <wp:docPr id="25" name="Ovaal 25"/>
                <wp:cNvGraphicFramePr/>
                <a:graphic xmlns:a="http://schemas.openxmlformats.org/drawingml/2006/main">
                  <a:graphicData uri="http://schemas.microsoft.com/office/word/2010/wordprocessingShape">
                    <wps:wsp>
                      <wps:cNvSpPr/>
                      <wps:spPr>
                        <a:xfrm>
                          <a:off x="0" y="0"/>
                          <a:ext cx="754380" cy="75438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E23D09" w:rsidRPr="00486BAC" w:rsidRDefault="00E23D09" w:rsidP="00B3646F">
                            <w:pPr>
                              <w:spacing w:before="0" w:line="720" w:lineRule="auto"/>
                              <w:jc w:val="center"/>
                              <w:rPr>
                                <w:b/>
                                <w:sz w:val="56"/>
                              </w:rPr>
                            </w:pPr>
                            <w:r w:rsidRPr="00F86235">
                              <w:rPr>
                                <w:b/>
                                <w:color w:val="FFFFFF" w:themeColor="background1"/>
                                <w:sz w:val="56"/>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5E58782" id="Ovaal 25" o:spid="_x0000_s1028" style="position:absolute;margin-left:202.35pt;margin-top:61.05pt;width:59.4pt;height:59.4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" fillcolor="#5b9bd5 [3204]" strokecolor="#1f4d78 [1604]" strokeweight="1pt">
                <v:stroke joinstyle="miter"/>
                <v:textbox>
                  <w:txbxContent>
                    <w:p w:rsidR="00E23D09" w:rsidRPr="00486BAC" w:rsidRDefault="00E23D09" w:rsidP="00B3646F">
                      <w:pPr>
                        <w:spacing w:before="0" w:line="720" w:lineRule="auto"/>
                        <w:jc w:val="center"/>
                        <w:rPr>
                          <w:b/>
                          <w:sz w:val="56"/>
                        </w:rPr>
                      </w:pPr>
                      <w:r w:rsidRPr="00F86235">
                        <w:rPr>
                          <w:b/>
                          <w:color w:val="FFFFFF" w:themeColor="background1"/>
                          <w:sz w:val="56"/>
                        </w:rPr>
                        <w:t>2</w:t>
                      </w:r>
                    </w:p>
                  </w:txbxContent>
                </v:textbox>
              </v:oval>
            </w:pict>
          </mc:Fallback>
        </mc:AlternateContent>
      </w:r>
      <w:r w:rsidRPr="0050562D">
        <w:rPr>
          <w:noProof/>
        </w:rPr>
        <mc:AlternateContent>
          <mc:Choice Requires="wps">
            <w:drawing>
              <wp:anchor distT="0" distB="0" distL="114300" distR="114300" simplePos="0" relativeHeight="251696128" behindDoc="0" locked="0" layoutInCell="1" allowOverlap="1" wp14:anchorId="2D0FAEBC" wp14:editId="4DAF2C8D">
                <wp:simplePos x="0" y="0"/>
                <wp:positionH relativeFrom="column">
                  <wp:posOffset>4975860</wp:posOffset>
                </wp:positionH>
                <wp:positionV relativeFrom="paragraph">
                  <wp:posOffset>805815</wp:posOffset>
                </wp:positionV>
                <wp:extent cx="754380" cy="754380"/>
                <wp:effectExtent l="0" t="0" r="26670" b="26670"/>
                <wp:wrapNone/>
                <wp:docPr id="28" name="Ovaal 28"/>
                <wp:cNvGraphicFramePr/>
                <a:graphic xmlns:a="http://schemas.openxmlformats.org/drawingml/2006/main">
                  <a:graphicData uri="http://schemas.microsoft.com/office/word/2010/wordprocessingShape">
                    <wps:wsp>
                      <wps:cNvSpPr/>
                      <wps:spPr>
                        <a:xfrm>
                          <a:off x="0" y="0"/>
                          <a:ext cx="754380" cy="75438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E23D09" w:rsidRPr="00F86235" w:rsidRDefault="00E23D09" w:rsidP="00B3646F">
                            <w:pPr>
                              <w:spacing w:before="0" w:line="720" w:lineRule="auto"/>
                              <w:jc w:val="center"/>
                              <w:rPr>
                                <w:b/>
                                <w:color w:val="FFFFFF" w:themeColor="background1"/>
                                <w:sz w:val="56"/>
                              </w:rPr>
                            </w:pPr>
                            <w:r w:rsidRPr="00F86235">
                              <w:rPr>
                                <w:b/>
                                <w:color w:val="FFFFFF" w:themeColor="background1"/>
                                <w:sz w:val="56"/>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D0FAEBC" id="Ovaal 28" o:spid="_x0000_s1029" style="position:absolute;margin-left:391.8pt;margin-top:63.45pt;width:59.4pt;height:59.4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" fillcolor="#5b9bd5 [3204]" strokecolor="#1f4d78 [1604]" strokeweight="1pt">
                <v:stroke joinstyle="miter"/>
                <v:textbox>
                  <w:txbxContent>
                    <w:p w:rsidR="00E23D09" w:rsidRPr="00F86235" w:rsidRDefault="00E23D09" w:rsidP="00B3646F">
                      <w:pPr>
                        <w:spacing w:before="0" w:line="720" w:lineRule="auto"/>
                        <w:jc w:val="center"/>
                        <w:rPr>
                          <w:b/>
                          <w:color w:val="FFFFFF" w:themeColor="background1"/>
                          <w:sz w:val="56"/>
                        </w:rPr>
                      </w:pPr>
                      <w:r w:rsidRPr="00F86235">
                        <w:rPr>
                          <w:b/>
                          <w:color w:val="FFFFFF" w:themeColor="background1"/>
                          <w:sz w:val="56"/>
                        </w:rPr>
                        <w:t>4</w:t>
                      </w:r>
                    </w:p>
                  </w:txbxContent>
                </v:textbox>
              </v:oval>
            </w:pict>
          </mc:Fallback>
        </mc:AlternateContent>
      </w:r>
      <w:r w:rsidRPr="0050562D">
        <w:rPr>
          <w:noProof/>
        </w:rPr>
        <mc:AlternateContent>
          <mc:Choice Requires="wps">
            <w:drawing>
              <wp:anchor distT="0" distB="0" distL="114300" distR="114300" simplePos="0" relativeHeight="251695104" behindDoc="0" locked="0" layoutInCell="1" allowOverlap="1" wp14:anchorId="544CF749" wp14:editId="27B79219">
                <wp:simplePos x="0" y="0"/>
                <wp:positionH relativeFrom="column">
                  <wp:posOffset>4103370</wp:posOffset>
                </wp:positionH>
                <wp:positionV relativeFrom="paragraph">
                  <wp:posOffset>805815</wp:posOffset>
                </wp:positionV>
                <wp:extent cx="754380" cy="754380"/>
                <wp:effectExtent l="0" t="0" r="26670" b="26670"/>
                <wp:wrapNone/>
                <wp:docPr id="27" name="Ovaal 27"/>
                <wp:cNvGraphicFramePr/>
                <a:graphic xmlns:a="http://schemas.openxmlformats.org/drawingml/2006/main">
                  <a:graphicData uri="http://schemas.microsoft.com/office/word/2010/wordprocessingShape">
                    <wps:wsp>
                      <wps:cNvSpPr/>
                      <wps:spPr>
                        <a:xfrm>
                          <a:off x="0" y="0"/>
                          <a:ext cx="754380" cy="75438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E23D09" w:rsidRPr="00F86235" w:rsidRDefault="00E23D09" w:rsidP="00B3646F">
                            <w:pPr>
                              <w:spacing w:before="0" w:line="720" w:lineRule="auto"/>
                              <w:jc w:val="center"/>
                              <w:rPr>
                                <w:b/>
                                <w:color w:val="FFFFFF" w:themeColor="background1"/>
                                <w:sz w:val="56"/>
                              </w:rPr>
                            </w:pPr>
                            <w:r w:rsidRPr="00F86235">
                              <w:rPr>
                                <w:b/>
                                <w:color w:val="FFFFFF" w:themeColor="background1"/>
                                <w:sz w:val="56"/>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44CF749" id="Ovaal 27" o:spid="_x0000_s1030" style="position:absolute;margin-left:323.1pt;margin-top:63.45pt;width:59.4pt;height:59.4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" fillcolor="#5b9bd5 [3204]" strokecolor="#1f4d78 [1604]" strokeweight="1pt">
                <v:stroke joinstyle="miter"/>
                <v:textbox>
                  <w:txbxContent>
                    <w:p w:rsidR="00E23D09" w:rsidRPr="00F86235" w:rsidRDefault="00E23D09" w:rsidP="00B3646F">
                      <w:pPr>
                        <w:spacing w:before="0" w:line="720" w:lineRule="auto"/>
                        <w:jc w:val="center"/>
                        <w:rPr>
                          <w:b/>
                          <w:color w:val="FFFFFF" w:themeColor="background1"/>
                          <w:sz w:val="56"/>
                        </w:rPr>
                      </w:pPr>
                      <w:r w:rsidRPr="00F86235">
                        <w:rPr>
                          <w:b/>
                          <w:color w:val="FFFFFF" w:themeColor="background1"/>
                          <w:sz w:val="56"/>
                        </w:rPr>
                        <w:t>3</w:t>
                      </w:r>
                    </w:p>
                  </w:txbxContent>
                </v:textbox>
              </v:oval>
            </w:pict>
          </mc:Fallback>
        </mc:AlternateContent>
      </w:r>
      <w:r w:rsidR="00B3646F" w:rsidRPr="0050562D">
        <w:rPr>
          <w:noProof/>
        </w:rPr>
        <mc:AlternateContent>
          <mc:Choice Requires="wps">
            <w:drawing>
              <wp:anchor distT="0" distB="0" distL="114300" distR="114300" simplePos="0" relativeHeight="251693056" behindDoc="0" locked="0" layoutInCell="1" allowOverlap="1" wp14:anchorId="486C961C" wp14:editId="08C77F86">
                <wp:simplePos x="0" y="0"/>
                <wp:positionH relativeFrom="column">
                  <wp:posOffset>720090</wp:posOffset>
                </wp:positionH>
                <wp:positionV relativeFrom="paragraph">
                  <wp:posOffset>767715</wp:posOffset>
                </wp:positionV>
                <wp:extent cx="754380" cy="754380"/>
                <wp:effectExtent l="0" t="0" r="26670" b="26670"/>
                <wp:wrapNone/>
                <wp:docPr id="24" name="Ovaal 24"/>
                <wp:cNvGraphicFramePr/>
                <a:graphic xmlns:a="http://schemas.openxmlformats.org/drawingml/2006/main">
                  <a:graphicData uri="http://schemas.microsoft.com/office/word/2010/wordprocessingShape">
                    <wps:wsp>
                      <wps:cNvSpPr/>
                      <wps:spPr>
                        <a:xfrm>
                          <a:off x="0" y="0"/>
                          <a:ext cx="754380" cy="75438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E23D09" w:rsidRPr="00486BAC" w:rsidRDefault="00E23D09" w:rsidP="00B3646F">
                            <w:pPr>
                              <w:spacing w:before="0" w:line="720" w:lineRule="auto"/>
                              <w:jc w:val="center"/>
                              <w:rPr>
                                <w:b/>
                                <w:sz w:val="56"/>
                              </w:rPr>
                            </w:pPr>
                            <w:r w:rsidRPr="00F86235">
                              <w:rPr>
                                <w:b/>
                                <w:color w:val="FFFFFF" w:themeColor="background1"/>
                                <w:sz w:val="56"/>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86C961C" id="Ovaal 24" o:spid="_x0000_s1031" style="position:absolute;margin-left:56.7pt;margin-top:60.45pt;width:59.4pt;height:59.4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" fillcolor="#5b9bd5 [3204]" strokecolor="#1f4d78 [1604]" strokeweight="1pt">
                <v:stroke joinstyle="miter"/>
                <v:textbox>
                  <w:txbxContent>
                    <w:p w:rsidR="00E23D09" w:rsidRPr="00486BAC" w:rsidRDefault="00E23D09" w:rsidP="00B3646F">
                      <w:pPr>
                        <w:spacing w:before="0" w:line="720" w:lineRule="auto"/>
                        <w:jc w:val="center"/>
                        <w:rPr>
                          <w:b/>
                          <w:sz w:val="56"/>
                        </w:rPr>
                      </w:pPr>
                      <w:r w:rsidRPr="00F86235">
                        <w:rPr>
                          <w:b/>
                          <w:color w:val="FFFFFF" w:themeColor="background1"/>
                          <w:sz w:val="56"/>
                        </w:rPr>
                        <w:t>1</w:t>
                      </w:r>
                    </w:p>
                  </w:txbxContent>
                </v:textbox>
              </v:oval>
            </w:pict>
          </mc:Fallback>
        </mc:AlternateContent>
      </w:r>
      <w:r w:rsidR="00B3646F" w:rsidRPr="0050562D">
        <w:rPr>
          <w:noProof/>
        </w:rPr>
        <w:drawing>
          <wp:inline distT="0" distB="0" distL="0" distR="0" wp14:anchorId="6873F8DD" wp14:editId="441F3789">
            <wp:extent cx="5629275" cy="2305121"/>
            <wp:effectExtent l="0" t="0" r="0" b="0"/>
            <wp:docPr id="23" name="Afbeelding 23" descr="C:\Users\Jarno\Dropbox\afstuderen - Jarno van Rhijn - 09020527\4. Tussenproducten\3. Ontwerpfase\wireframes\wireframe - ho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Jarno\Dropbox\afstuderen - Jarno van Rhijn - 09020527\4. Tussenproducten\3. Ontwerpfase\wireframes\wireframe - home.png"/>
                    <pic:cNvPicPr>
                      <a:picLocks noChangeAspect="1" noChangeArrowheads="1"/>
                    </pic:cNvPicPr>
                  </pic:nvPicPr>
                  <pic:blipFill rotWithShape="1">
                    <a:blip r:embed="rId38" cstate="screen">
                      <a:extLst>
                        <a:ext uri="{28A0092B-C50C-407E-A947-70E740481C1C}">
                          <a14:useLocalDpi xmlns:a14="http://schemas.microsoft.com/office/drawing/2010/main"/>
                        </a:ext>
                      </a:extLst>
                    </a:blip>
                    <a:srcRect/>
                    <a:stretch/>
                  </pic:blipFill>
                  <pic:spPr bwMode="auto">
                    <a:xfrm>
                      <a:off x="0" y="0"/>
                      <a:ext cx="5671289" cy="2322325"/>
                    </a:xfrm>
                    <a:prstGeom prst="rect">
                      <a:avLst/>
                    </a:prstGeom>
                    <a:noFill/>
                    <a:ln>
                      <a:noFill/>
                    </a:ln>
                    <a:extLst>
                      <a:ext uri="{53640926-AAD7-44D8-BBD7-CCE9431645EC}">
                        <a14:shadowObscured xmlns:a14="http://schemas.microsoft.com/office/drawing/2010/main"/>
                      </a:ext>
                    </a:extLst>
                  </pic:spPr>
                </pic:pic>
              </a:graphicData>
            </a:graphic>
          </wp:inline>
        </w:drawing>
      </w:r>
    </w:p>
    <w:p w:rsidR="00266B7E" w:rsidRPr="0050562D" w:rsidRDefault="00266B7E">
      <w:pPr>
        <w:spacing w:before="0" w:after="160" w:line="259" w:lineRule="auto"/>
        <w:rPr>
          <w:b/>
        </w:rPr>
      </w:pPr>
      <w:r w:rsidRPr="0050562D">
        <w:rPr>
          <w:b/>
        </w:rPr>
        <w:t>De landingspagina</w:t>
      </w:r>
    </w:p>
    <w:p w:rsidR="00665E76" w:rsidRPr="0050562D" w:rsidRDefault="00665E76" w:rsidP="00665E76">
      <w:pPr>
        <w:keepNext/>
        <w:spacing w:before="0" w:after="160" w:line="259" w:lineRule="auto"/>
      </w:pPr>
      <w:r w:rsidRPr="0050562D">
        <w:rPr>
          <w:b/>
          <w:noProof/>
        </w:rPr>
        <w:lastRenderedPageBreak/>
        <mc:AlternateContent>
          <mc:Choice Requires="wps">
            <w:drawing>
              <wp:anchor distT="0" distB="0" distL="114300" distR="114300" simplePos="0" relativeHeight="251700224" behindDoc="0" locked="0" layoutInCell="1" allowOverlap="1" wp14:anchorId="7CA26945" wp14:editId="7DAD687C">
                <wp:simplePos x="0" y="0"/>
                <wp:positionH relativeFrom="margin">
                  <wp:align>right</wp:align>
                </wp:positionH>
                <wp:positionV relativeFrom="paragraph">
                  <wp:posOffset>4201886</wp:posOffset>
                </wp:positionV>
                <wp:extent cx="1589314" cy="783771"/>
                <wp:effectExtent l="0" t="0" r="0" b="0"/>
                <wp:wrapNone/>
                <wp:docPr id="40" name="Tekstvak 40"/>
                <wp:cNvGraphicFramePr/>
                <a:graphic xmlns:a="http://schemas.openxmlformats.org/drawingml/2006/main">
                  <a:graphicData uri="http://schemas.microsoft.com/office/word/2010/wordprocessingShape">
                    <wps:wsp>
                      <wps:cNvSpPr txBox="1"/>
                      <wps:spPr>
                        <a:xfrm>
                          <a:off x="0" y="0"/>
                          <a:ext cx="1589314" cy="78377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23D09" w:rsidRDefault="00E23D09" w:rsidP="00665E76">
                            <w:pPr>
                              <w:pStyle w:val="Bijschrift"/>
                            </w:pPr>
                            <w:r>
                              <w:t xml:space="preserve">Figuur </w:t>
                            </w:r>
                            <w:fldSimple w:instr=" SEQ Figuur \* ARABIC ">
                              <w:r w:rsidR="0031759C">
                                <w:rPr>
                                  <w:noProof/>
                                </w:rPr>
                                <w:t>11</w:t>
                              </w:r>
                            </w:fldSimple>
                            <w:r>
                              <w:t xml:space="preserve"> Landingspagina</w:t>
                            </w:r>
                            <w:r>
                              <w:br/>
                              <w:t xml:space="preserve"> Smartphones</w:t>
                            </w:r>
                          </w:p>
                          <w:p w:rsidR="00E23D09" w:rsidRDefault="00E23D0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A26945" id="Tekstvak 40" o:spid="_x0000_s1032" type="#_x0000_t202" style="position:absolute;margin-left:73.95pt;margin-top:330.85pt;width:125.15pt;height:61.7pt;z-index:2517002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" filled="f" stroked="f" strokeweight=".5pt">
                <v:textbox>
                  <w:txbxContent>
                    <w:p w:rsidR="00E23D09" w:rsidRDefault="00E23D09" w:rsidP="00665E76">
                      <w:pPr>
                        <w:pStyle w:val="Bijschrift"/>
                      </w:pPr>
                      <w:r>
                        <w:t xml:space="preserve">Figuur </w:t>
                      </w:r>
                      <w:fldSimple w:instr=" SEQ Figuur \* ARABIC ">
                        <w:r w:rsidR="0031759C">
                          <w:rPr>
                            <w:noProof/>
                          </w:rPr>
                          <w:t>11</w:t>
                        </w:r>
                      </w:fldSimple>
                      <w:r>
                        <w:t xml:space="preserve"> Landingspagina</w:t>
                      </w:r>
                      <w:r>
                        <w:br/>
                        <w:t xml:space="preserve"> Smartphones</w:t>
                      </w:r>
                    </w:p>
                    <w:p w:rsidR="00E23D09" w:rsidRDefault="00E23D09"/>
                  </w:txbxContent>
                </v:textbox>
                <w10:wrap anchorx="margin"/>
              </v:shape>
            </w:pict>
          </mc:Fallback>
        </mc:AlternateContent>
      </w:r>
      <w:r w:rsidR="00266B7E" w:rsidRPr="0050562D">
        <w:rPr>
          <w:b/>
          <w:noProof/>
        </w:rPr>
        <w:drawing>
          <wp:inline distT="0" distB="0" distL="0" distR="0" wp14:anchorId="008E56F6" wp14:editId="6FAABCDC">
            <wp:extent cx="3857625" cy="4183118"/>
            <wp:effectExtent l="0" t="0" r="0" b="8255"/>
            <wp:docPr id="29" name="Afbeelding 29" descr="C:\Users\Jarno\Dropbox\afstuderen - Jarno van Rhijn - 09020527\4. Tussenproducten\3. Ontwerpfase\wireframes\wireframe - ho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Jarno\Dropbox\afstuderen - Jarno van Rhijn - 09020527\4. Tussenproducten\3. Ontwerpfase\wireframes\wireframe - home.png"/>
                    <pic:cNvPicPr>
                      <a:picLocks noChangeAspect="1" noChangeArrowheads="1"/>
                    </pic:cNvPicPr>
                  </pic:nvPicPr>
                  <pic:blipFill rotWithShape="1">
                    <a:blip r:embed="rId39" cstate="screen">
                      <a:extLst>
                        <a:ext uri="{28A0092B-C50C-407E-A947-70E740481C1C}">
                          <a14:useLocalDpi xmlns:a14="http://schemas.microsoft.com/office/drawing/2010/main"/>
                        </a:ext>
                      </a:extLst>
                    </a:blip>
                    <a:srcRect/>
                    <a:stretch/>
                  </pic:blipFill>
                  <pic:spPr bwMode="auto">
                    <a:xfrm>
                      <a:off x="0" y="0"/>
                      <a:ext cx="3883299" cy="4210958"/>
                    </a:xfrm>
                    <a:prstGeom prst="rect">
                      <a:avLst/>
                    </a:prstGeom>
                    <a:noFill/>
                    <a:ln>
                      <a:noFill/>
                    </a:ln>
                    <a:extLst>
                      <a:ext uri="{53640926-AAD7-44D8-BBD7-CCE9431645EC}">
                        <a14:shadowObscured xmlns:a14="http://schemas.microsoft.com/office/drawing/2010/main"/>
                      </a:ext>
                    </a:extLst>
                  </pic:spPr>
                </pic:pic>
              </a:graphicData>
            </a:graphic>
          </wp:inline>
        </w:drawing>
      </w:r>
      <w:r w:rsidRPr="0050562D">
        <w:rPr>
          <w:b/>
          <w:noProof/>
        </w:rPr>
        <w:drawing>
          <wp:inline distT="0" distB="0" distL="0" distR="0" wp14:anchorId="041C252F" wp14:editId="46CB323F">
            <wp:extent cx="1637665" cy="4200525"/>
            <wp:effectExtent l="0" t="0" r="0" b="9525"/>
            <wp:docPr id="39" name="Afbeelding 39" descr="C:\Users\Jarno\Dropbox\afstuderen - Jarno van Rhijn - 09020527\4. Tussenproducten\3. Ontwerpfase\wireframes\wireframe - ho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Jarno\Dropbox\afstuderen - Jarno van Rhijn - 09020527\4. Tussenproducten\3. Ontwerpfase\wireframes\wireframe - home.png"/>
                    <pic:cNvPicPr>
                      <a:picLocks noChangeAspect="1" noChangeArrowheads="1"/>
                    </pic:cNvPicPr>
                  </pic:nvPicPr>
                  <pic:blipFill rotWithShape="1">
                    <a:blip r:embed="rId40" cstate="screen">
                      <a:extLst>
                        <a:ext uri="{28A0092B-C50C-407E-A947-70E740481C1C}">
                          <a14:useLocalDpi xmlns:a14="http://schemas.microsoft.com/office/drawing/2010/main"/>
                        </a:ext>
                      </a:extLst>
                    </a:blip>
                    <a:srcRect t="-1100" r="-5395"/>
                    <a:stretch/>
                  </pic:blipFill>
                  <pic:spPr bwMode="auto">
                    <a:xfrm>
                      <a:off x="0" y="0"/>
                      <a:ext cx="1639314" cy="4204755"/>
                    </a:xfrm>
                    <a:prstGeom prst="rect">
                      <a:avLst/>
                    </a:prstGeom>
                    <a:noFill/>
                    <a:ln>
                      <a:noFill/>
                    </a:ln>
                    <a:extLst>
                      <a:ext uri="{53640926-AAD7-44D8-BBD7-CCE9431645EC}">
                        <a14:shadowObscured xmlns:a14="http://schemas.microsoft.com/office/drawing/2010/main"/>
                      </a:ext>
                    </a:extLst>
                  </pic:spPr>
                </pic:pic>
              </a:graphicData>
            </a:graphic>
          </wp:inline>
        </w:drawing>
      </w:r>
    </w:p>
    <w:p w:rsidR="00665E76" w:rsidRPr="0050562D" w:rsidRDefault="00665E76" w:rsidP="00665E76">
      <w:pPr>
        <w:pStyle w:val="Bijschrift"/>
      </w:pPr>
      <w:bookmarkStart w:id="99" w:name="_Ref376868406"/>
      <w:r w:rsidRPr="0050562D">
        <w:t xml:space="preserve">Figuur </w:t>
      </w:r>
      <w:fldSimple w:instr=" SEQ Figuur \* ARABIC ">
        <w:r w:rsidR="0031759C">
          <w:rPr>
            <w:noProof/>
          </w:rPr>
          <w:t>12</w:t>
        </w:r>
      </w:fldSimple>
      <w:bookmarkEnd w:id="99"/>
      <w:r w:rsidRPr="0050562D">
        <w:t xml:space="preserve"> Landingspagina Desktop PC </w:t>
      </w:r>
    </w:p>
    <w:p w:rsidR="007302D4" w:rsidRPr="0050562D" w:rsidRDefault="00665E76" w:rsidP="00665E76">
      <w:pPr>
        <w:spacing w:before="0" w:after="160" w:line="259" w:lineRule="auto"/>
      </w:pPr>
      <w:r w:rsidRPr="0050562D">
        <w:br/>
      </w:r>
    </w:p>
    <w:p w:rsidR="00665E76" w:rsidRPr="0050562D" w:rsidRDefault="00266B7E" w:rsidP="00665E76">
      <w:pPr>
        <w:spacing w:before="0" w:after="160" w:line="259" w:lineRule="auto"/>
      </w:pPr>
      <w:r w:rsidRPr="0050562D">
        <w:t xml:space="preserve">Op </w:t>
      </w:r>
      <w:r w:rsidR="00057511" w:rsidRPr="0050562D">
        <w:fldChar w:fldCharType="begin"/>
      </w:r>
      <w:r w:rsidR="00057511" w:rsidRPr="0050562D">
        <w:instrText xml:space="preserve"> REF _Ref376868406 \h </w:instrText>
      </w:r>
      <w:r w:rsidR="00057511" w:rsidRPr="0050562D">
        <w:fldChar w:fldCharType="separate"/>
      </w:r>
      <w:r w:rsidR="0031759C" w:rsidRPr="0050562D">
        <w:t xml:space="preserve">Figuur </w:t>
      </w:r>
      <w:r w:rsidR="0031759C">
        <w:rPr>
          <w:noProof/>
        </w:rPr>
        <w:t>12</w:t>
      </w:r>
      <w:r w:rsidR="00057511" w:rsidRPr="0050562D">
        <w:fldChar w:fldCharType="end"/>
      </w:r>
      <w:r w:rsidR="00057511" w:rsidRPr="0050562D">
        <w:t xml:space="preserve"> &amp; </w:t>
      </w:r>
      <w:r w:rsidR="00057511" w:rsidRPr="0050562D">
        <w:fldChar w:fldCharType="begin"/>
      </w:r>
      <w:r w:rsidR="00057511" w:rsidRPr="0050562D">
        <w:instrText xml:space="preserve"> REF _Ref376868412 \h </w:instrText>
      </w:r>
      <w:r w:rsidR="00057511" w:rsidRPr="0050562D">
        <w:fldChar w:fldCharType="separate"/>
      </w:r>
      <w:r w:rsidR="0031759C" w:rsidRPr="0050562D">
        <w:t xml:space="preserve">Figuur </w:t>
      </w:r>
      <w:r w:rsidR="0031759C">
        <w:rPr>
          <w:noProof/>
        </w:rPr>
        <w:t>14</w:t>
      </w:r>
      <w:r w:rsidR="00057511" w:rsidRPr="0050562D">
        <w:fldChar w:fldCharType="end"/>
      </w:r>
      <w:r w:rsidR="00057511" w:rsidRPr="0050562D">
        <w:t xml:space="preserve"> zijn</w:t>
      </w:r>
      <w:r w:rsidR="00665E76" w:rsidRPr="0050562D">
        <w:t xml:space="preserve"> de landingspagina van de Desktop en Smartphone versie te zien. Het doel van de landingspagina is om de gebruiker over te halen verder te gaan op de website. Daarbij zal de gebruiker een aantal uitnodigende elementen krijgen te zien.</w:t>
      </w:r>
    </w:p>
    <w:p w:rsidR="00266B7E" w:rsidRPr="0050562D" w:rsidRDefault="00665E76" w:rsidP="00665E76">
      <w:pPr>
        <w:spacing w:before="0" w:after="160" w:line="259" w:lineRule="auto"/>
      </w:pPr>
      <w:r w:rsidRPr="0050562D">
        <w:t>Allereerst ziet de gebruiker het logo en het menu van de website. Het logo dient te zorgen voor herkenning van het bedrijf LabDirect en het menu zorgt voor een overzicht van wat er te vinden is op de website.</w:t>
      </w:r>
    </w:p>
    <w:p w:rsidR="00665E76" w:rsidRPr="0050562D" w:rsidRDefault="00665E76" w:rsidP="00665E76">
      <w:pPr>
        <w:spacing w:before="0" w:after="160" w:line="259" w:lineRule="auto"/>
      </w:pPr>
      <w:r w:rsidRPr="0050562D">
        <w:t>Onder het menu is er gekozen een grote afbeelding te laten zien van resultaten die met de producten van LabDirect zijn behaald te laten zien. Daarnaast worden de voordelen van verschillende producten weergegeven. Dit is de eerste stap in het overhalen van de bezoeker doormiddel van echte resultaten.</w:t>
      </w:r>
    </w:p>
    <w:p w:rsidR="00665E76" w:rsidRPr="0050562D" w:rsidRDefault="00665E76" w:rsidP="00665E76">
      <w:pPr>
        <w:spacing w:before="0" w:after="160" w:line="259" w:lineRule="auto"/>
      </w:pPr>
      <w:r w:rsidRPr="0050562D">
        <w:t>Onder deze afbeelding zijn twee kolommen te zien waarin de één dient als introductie van LabDirect en zijn producten, waar de andere kolom dient als reacties van klanten. Dit is de tweede stap in het overhalen van de klant doormiddel van reacties van echte klanten weer te geven wat het vertrouwen van de bezoeker moet wekken.</w:t>
      </w:r>
    </w:p>
    <w:p w:rsidR="00665E76" w:rsidRPr="0050562D" w:rsidRDefault="00665E76" w:rsidP="00665E76">
      <w:pPr>
        <w:spacing w:before="0" w:after="160" w:line="259" w:lineRule="auto"/>
      </w:pPr>
      <w:r w:rsidRPr="0050562D">
        <w:lastRenderedPageBreak/>
        <w:t>Vervolgens is in vier eenvoudige stappen uitgelegd hoe de bezoeker zelf het product kan gebruiken en daardoor de drempel lager maakt voor de gebruiker het product te proberen.</w:t>
      </w:r>
    </w:p>
    <w:p w:rsidR="00616783" w:rsidRPr="0050562D" w:rsidRDefault="00057511" w:rsidP="0031787C">
      <w:pPr>
        <w:pStyle w:val="Kop2"/>
      </w:pPr>
      <w:bookmarkStart w:id="100" w:name="__RefHeading__6752_1195385967"/>
      <w:bookmarkStart w:id="101" w:name="_Toc377074592"/>
      <w:bookmarkEnd w:id="100"/>
      <w:r w:rsidRPr="0050562D">
        <w:t>Testen van het interactie ontwerp</w:t>
      </w:r>
      <w:bookmarkEnd w:id="101"/>
    </w:p>
    <w:p w:rsidR="00665E76" w:rsidRPr="0050562D" w:rsidRDefault="00665E76" w:rsidP="00665E76">
      <w:r w:rsidRPr="0050562D">
        <w:t>De eerste testfase van dit project is het testen van het interactie ontwerp. Om deze test uit te voeren is er een testplan opgesteld en zijn er testpersonen geselecteerd aan de hand van de doelgroep.</w:t>
      </w:r>
    </w:p>
    <w:p w:rsidR="00616783" w:rsidRPr="0050562D" w:rsidRDefault="00665E76" w:rsidP="00EC1366">
      <w:r w:rsidRPr="0050562D">
        <w:t xml:space="preserve">Het doel van deze testfase was het achterhalen van de sterke en zwakke punten. </w:t>
      </w:r>
      <w:r w:rsidR="00EC1366" w:rsidRPr="0050562D">
        <w:t>Hoe eerder een product getest kan worden hoe kleiner de kans is om later cruciale fouten tegen te komen in een later stadium van het project.</w:t>
      </w:r>
      <w:bookmarkStart w:id="102" w:name="__RefHeading__8612_1955064629"/>
      <w:bookmarkEnd w:id="102"/>
    </w:p>
    <w:p w:rsidR="00CD02AB" w:rsidRPr="0050562D" w:rsidRDefault="00CD02AB" w:rsidP="00EC1366">
      <w:r w:rsidRPr="0050562D">
        <w:t>Om het interactie ontwerp te testen is er gekozen voor een paper prototype. Paper prototyping is een methode om te bepalen hoe de interface van een applicatie of een complex formulier vormgegeven moet worden, zodat deze logisch en gebruiksvriendelijk is voor de bezoekers.</w:t>
      </w:r>
    </w:p>
    <w:p w:rsidR="00616783" w:rsidRPr="0050562D" w:rsidRDefault="00057511" w:rsidP="00FD1E53">
      <w:pPr>
        <w:pStyle w:val="Kop3"/>
      </w:pPr>
      <w:bookmarkStart w:id="103" w:name="__RefHeading__8614_1955064629"/>
      <w:bookmarkEnd w:id="103"/>
      <w:r w:rsidRPr="0050562D">
        <w:t>O</w:t>
      </w:r>
      <w:r w:rsidR="00CD02AB" w:rsidRPr="0050562D">
        <w:t>nderzoeksvragen</w:t>
      </w:r>
      <w:r w:rsidRPr="0050562D">
        <w:t xml:space="preserve"> voor de test</w:t>
      </w:r>
    </w:p>
    <w:p w:rsidR="00CD02AB" w:rsidRPr="0050562D" w:rsidRDefault="00EC1366" w:rsidP="00EC1366">
      <w:r w:rsidRPr="0050562D">
        <w:t xml:space="preserve">Voor de paper prototype test uitgevoerd kon worden zijn er onderzoeksvragen opgesteld. </w:t>
      </w:r>
    </w:p>
    <w:p w:rsidR="00616783" w:rsidRPr="0050562D" w:rsidRDefault="00EC1366" w:rsidP="00EC1366">
      <w:pPr>
        <w:rPr>
          <w:b/>
        </w:rPr>
      </w:pPr>
      <w:r w:rsidRPr="0050562D">
        <w:rPr>
          <w:b/>
        </w:rPr>
        <w:t>De onderzoeksvragen</w:t>
      </w:r>
    </w:p>
    <w:p w:rsidR="00EC1366" w:rsidRPr="0050562D" w:rsidRDefault="00CD02AB" w:rsidP="00EC1366">
      <w:r w:rsidRPr="0050562D">
        <w:t>Om zo goed mogelijk voorbereid te beginnen aan het testen van de interactie zijn er een aantal onderzoeksvragen opgesteld waaraan de test moet voldoen alvorens de testfase voldoende is afgerond. Als basis van de onderzoeksvragen is er een algemene onderzoeksvraag opgesteld waar de deelvragen antwoord op moeten geven.</w:t>
      </w:r>
    </w:p>
    <w:p w:rsidR="00CD02AB" w:rsidRPr="0050562D" w:rsidRDefault="00CD02AB" w:rsidP="00CD02AB">
      <w:r w:rsidRPr="0050562D">
        <w:rPr>
          <w:rStyle w:val="Zwaar"/>
        </w:rPr>
        <w:t>De algemene onderzoeksvraag:</w:t>
      </w:r>
    </w:p>
    <w:p w:rsidR="00CD02AB" w:rsidRPr="0050562D" w:rsidRDefault="00CD02AB" w:rsidP="00CD02AB">
      <w:pPr>
        <w:pStyle w:val="Citaat"/>
      </w:pPr>
      <w:r w:rsidRPr="0050562D">
        <w:t xml:space="preserve">Hoe kan het interactieontwerp </w:t>
      </w:r>
      <w:r w:rsidR="00D0593B" w:rsidRPr="0050562D">
        <w:t>effectiever</w:t>
      </w:r>
      <w:r w:rsidRPr="0050562D">
        <w:t xml:space="preserve"> en gebruiksvriendelijker gemaakt worden voor de eindgebruikers</w:t>
      </w:r>
    </w:p>
    <w:p w:rsidR="00CD02AB" w:rsidRPr="0050562D" w:rsidRDefault="00CD02AB" w:rsidP="00CD02AB">
      <w:r w:rsidRPr="0050562D">
        <w:t>Om antwoord te krijgen op deze onderzoeksvraag zijn er een aantal deelvragen opgesteld die vervolgens gebruikt kunnen worden in de paper prototype tests:</w:t>
      </w:r>
    </w:p>
    <w:p w:rsidR="00CD02AB" w:rsidRPr="0050562D" w:rsidRDefault="00CD02AB" w:rsidP="00CD02AB">
      <w:pPr>
        <w:rPr>
          <w:rStyle w:val="Zwaar"/>
        </w:rPr>
      </w:pPr>
      <w:r w:rsidRPr="0050562D">
        <w:rPr>
          <w:rStyle w:val="Zwaar"/>
        </w:rPr>
        <w:t>De deelvragen op basis van de onderzoeksvraag:</w:t>
      </w:r>
    </w:p>
    <w:p w:rsidR="00CD02AB" w:rsidRPr="0050562D" w:rsidRDefault="00CD02AB" w:rsidP="007F1885">
      <w:pPr>
        <w:pStyle w:val="Lijstalinea"/>
        <w:numPr>
          <w:ilvl w:val="0"/>
          <w:numId w:val="36"/>
        </w:numPr>
        <w:spacing w:line="240" w:lineRule="auto"/>
      </w:pPr>
      <w:r w:rsidRPr="0050562D">
        <w:t>Kan de gebruiker een product toevoegen aan winkelwagen?</w:t>
      </w:r>
    </w:p>
    <w:p w:rsidR="00CD02AB" w:rsidRPr="0050562D" w:rsidRDefault="00CD02AB" w:rsidP="007F1885">
      <w:pPr>
        <w:pStyle w:val="Lijstalinea"/>
        <w:numPr>
          <w:ilvl w:val="0"/>
          <w:numId w:val="36"/>
        </w:numPr>
        <w:spacing w:line="240" w:lineRule="auto"/>
      </w:pPr>
      <w:r w:rsidRPr="0050562D">
        <w:t>Kan de gebruiker contact opnemen?</w:t>
      </w:r>
    </w:p>
    <w:p w:rsidR="00CD02AB" w:rsidRPr="0050562D" w:rsidRDefault="00CD02AB" w:rsidP="007F1885">
      <w:pPr>
        <w:pStyle w:val="Lijstalinea"/>
        <w:numPr>
          <w:ilvl w:val="0"/>
          <w:numId w:val="36"/>
        </w:numPr>
        <w:spacing w:line="240" w:lineRule="auto"/>
      </w:pPr>
      <w:r w:rsidRPr="0050562D">
        <w:t>Kan de gebruiker een bestelling plaatsen?</w:t>
      </w:r>
    </w:p>
    <w:p w:rsidR="00CD02AB" w:rsidRPr="0050562D" w:rsidRDefault="00CD02AB" w:rsidP="007F1885">
      <w:pPr>
        <w:pStyle w:val="Lijstalinea"/>
        <w:numPr>
          <w:ilvl w:val="0"/>
          <w:numId w:val="36"/>
        </w:numPr>
        <w:spacing w:line="240" w:lineRule="auto"/>
      </w:pPr>
      <w:r w:rsidRPr="0050562D">
        <w:t>Kan de gebruiker registreren?</w:t>
      </w:r>
    </w:p>
    <w:p w:rsidR="00CD02AB" w:rsidRPr="0050562D" w:rsidRDefault="00CD02AB" w:rsidP="007F1885">
      <w:pPr>
        <w:pStyle w:val="Lijstalinea"/>
        <w:numPr>
          <w:ilvl w:val="0"/>
          <w:numId w:val="36"/>
        </w:numPr>
        <w:spacing w:line="240" w:lineRule="auto"/>
      </w:pPr>
      <w:r w:rsidRPr="0050562D">
        <w:lastRenderedPageBreak/>
        <w:t>Kan de gebruiker een review plaatsen?</w:t>
      </w:r>
    </w:p>
    <w:p w:rsidR="00616783" w:rsidRPr="0050562D" w:rsidRDefault="00CD02AB" w:rsidP="00FD1E53">
      <w:pPr>
        <w:pStyle w:val="Kop3"/>
      </w:pPr>
      <w:bookmarkStart w:id="104" w:name="__RefHeading__6754_1195385967"/>
      <w:bookmarkEnd w:id="104"/>
      <w:r w:rsidRPr="0050562D">
        <w:t>De testmethode</w:t>
      </w:r>
    </w:p>
    <w:p w:rsidR="00CD02AB" w:rsidRPr="0050562D" w:rsidRDefault="00CD02AB" w:rsidP="00CD02AB">
      <w:r w:rsidRPr="0050562D">
        <w:t>Paper prototyping is een methode om te bepalen hoe de interface van een applicatie of een complex formulier vormgegeven moet worden, zodat deze logisch en gebruiksvriendelijk is voor de bezoekers.</w:t>
      </w:r>
    </w:p>
    <w:p w:rsidR="00CD02AB" w:rsidRPr="0050562D" w:rsidRDefault="00CD02AB" w:rsidP="00CD02AB">
      <w:r w:rsidRPr="0050562D">
        <w:t xml:space="preserve">Personen uit de doelgroep worden gevraagd om een papieren prototype van de interface te testen, voordat deze daadwerkelijk ontwikkeld wordt. </w:t>
      </w:r>
    </w:p>
    <w:p w:rsidR="00CD02AB" w:rsidRPr="0050562D" w:rsidRDefault="00CD02AB" w:rsidP="00CD02AB">
      <w:r w:rsidRPr="0050562D">
        <w:t>Voor deze testmethode is gekozen voor een paper prototype via de computer. Het programma dat hi</w:t>
      </w:r>
      <w:r w:rsidR="001023C7" w:rsidRPr="0050562D">
        <w:t xml:space="preserve">ervoor gebruikt is, is Balsamiq. </w:t>
      </w:r>
      <w:r w:rsidRPr="0050562D">
        <w:t>Via dit programma kunnen wireframes gemaakt worden en vervolgens kunnen deze wireframes gelinkt worden aan elkaar. Zo wordt er een realistischer beeld gecreëerd van een website maar geen tijd gestoken in het ontwerpen van een clickable prototype.</w:t>
      </w:r>
    </w:p>
    <w:p w:rsidR="00CD02AB" w:rsidRPr="0050562D" w:rsidRDefault="00CD02AB" w:rsidP="00FD1E53">
      <w:pPr>
        <w:pStyle w:val="Kop3"/>
      </w:pPr>
      <w:r w:rsidRPr="0050562D">
        <w:t>De testpersonen</w:t>
      </w:r>
    </w:p>
    <w:p w:rsidR="00CD02AB" w:rsidRPr="0050562D" w:rsidRDefault="00CD02AB" w:rsidP="00CD02AB">
      <w:r w:rsidRPr="0050562D">
        <w:t>De testpersonen hebben tijdens het testen van het prototype een aantal opdrachten gekregen die zij vervolgens moesten uitvoeren naar eigen inzicht. Tijdens deze opdrachten zijn er vragen gesteld om een beter beeld te krijgen van de redenen achter een bepaalde actie. Voorafgaand aan de test hebben de testpersonen uitleg gekregen in wat er verwacht kon worden.</w:t>
      </w:r>
    </w:p>
    <w:p w:rsidR="00CD02AB" w:rsidRPr="0050562D" w:rsidRDefault="00CD02AB" w:rsidP="00CD02AB">
      <w:r w:rsidRPr="0050562D">
        <w:t>Belangrijk tijdens het testen van de interactie ontwerpen is gebruik te maken van testpersonen die een reflectie zijn van de doelgroep;</w:t>
      </w:r>
    </w:p>
    <w:p w:rsidR="00CD02AB" w:rsidRPr="0050562D" w:rsidRDefault="00CD02AB" w:rsidP="00CD02AB">
      <w:pPr>
        <w:pStyle w:val="Citaat"/>
      </w:pPr>
      <w:r w:rsidRPr="0050562D">
        <w:t>Uit het gesprek met de opdrachtgever is gebleken dat hij zich voornamelijk wil richten op de doelgroep 20 t/m 40 jaar. Uit onderzoek van het CBS</w:t>
      </w:r>
      <w:r w:rsidR="00D0593B" w:rsidRPr="0050562D">
        <w:t xml:space="preserve"> en Cecubo</w:t>
      </w:r>
      <w:sdt>
        <w:sdtPr>
          <w:id w:val="-562642390"/>
          <w:citation/>
        </w:sdtPr>
        <w:sdtEndPr/>
        <w:sdtContent>
          <w:r w:rsidR="00D0593B" w:rsidRPr="0050562D">
            <w:fldChar w:fldCharType="begin"/>
          </w:r>
          <w:r w:rsidR="00D0593B" w:rsidRPr="0050562D">
            <w:instrText xml:space="preserve"> CITATION Cec12 \l 1033 </w:instrText>
          </w:r>
          <w:r w:rsidR="00D0593B" w:rsidRPr="0050562D">
            <w:fldChar w:fldCharType="separate"/>
          </w:r>
          <w:r w:rsidR="001E0B3E">
            <w:rPr>
              <w:noProof/>
            </w:rPr>
            <w:t xml:space="preserve"> </w:t>
          </w:r>
          <w:r w:rsidR="001E0B3E" w:rsidRPr="001E0B3E">
            <w:rPr>
              <w:noProof/>
            </w:rPr>
            <w:t>[5]</w:t>
          </w:r>
          <w:r w:rsidR="00D0593B" w:rsidRPr="0050562D">
            <w:fldChar w:fldCharType="end"/>
          </w:r>
        </w:sdtContent>
      </w:sdt>
      <w:r w:rsidRPr="0050562D">
        <w:t xml:space="preserve"> is gebleken dat de doelgroep 20 t/m 40 achterhaalt is omdat deze al een tijd niet meer de meerderheid heeft. en er beter gefocust kan worden op de doelgroep 25 t/m 54 jaar.</w:t>
      </w:r>
    </w:p>
    <w:p w:rsidR="00A276A6" w:rsidRPr="0050562D" w:rsidRDefault="00CD02AB" w:rsidP="00CD02AB">
      <w:r w:rsidRPr="0050562D">
        <w:t>Er is gekozen om 12 personen te gebruiken voor het testen van het interactie ontwerp. Er is voor 12 personen gekozen om betrouwbare resultaten te krijgen in een kort tijdsbestek.</w:t>
      </w:r>
      <w:r w:rsidR="00D0593B" w:rsidRPr="0050562D">
        <w:t xml:space="preserve"> </w:t>
      </w:r>
    </w:p>
    <w:p w:rsidR="00A276A6" w:rsidRPr="0050562D" w:rsidRDefault="00A276A6">
      <w:pPr>
        <w:spacing w:before="0" w:after="160" w:line="259" w:lineRule="auto"/>
      </w:pPr>
      <w:r w:rsidRPr="0050562D">
        <w:br w:type="page"/>
      </w:r>
    </w:p>
    <w:p w:rsidR="00CD02AB" w:rsidRPr="0050562D" w:rsidRDefault="00D0593B" w:rsidP="00CD02AB">
      <w:r w:rsidRPr="0050562D">
        <w:lastRenderedPageBreak/>
        <w:t xml:space="preserve">Daarnaast is in een onderzoek van Jackob Nielsen </w:t>
      </w:r>
      <w:sdt>
        <w:sdtPr>
          <w:id w:val="2072837159"/>
          <w:citation/>
        </w:sdtPr>
        <w:sdtEndPr/>
        <w:sdtContent>
          <w:r w:rsidRPr="0050562D">
            <w:fldChar w:fldCharType="begin"/>
          </w:r>
          <w:r w:rsidRPr="0050562D">
            <w:instrText xml:space="preserve"> CITATION nng \l 1033 </w:instrText>
          </w:r>
          <w:r w:rsidRPr="0050562D">
            <w:fldChar w:fldCharType="separate"/>
          </w:r>
          <w:r w:rsidR="001E0B3E" w:rsidRPr="001E0B3E">
            <w:rPr>
              <w:noProof/>
            </w:rPr>
            <w:t>[17]</w:t>
          </w:r>
          <w:r w:rsidRPr="0050562D">
            <w:fldChar w:fldCharType="end"/>
          </w:r>
        </w:sdtContent>
      </w:sdt>
      <w:r w:rsidRPr="0050562D">
        <w:t xml:space="preserve"> naar voren gekomen dat 5 personen per doelgroep genoeg informatie naar voren brengt om 95% van de knelpunten te achterhalen. Er zijn 6 personen per segment onderzocht dat de kans op </w:t>
      </w:r>
      <w:r w:rsidR="00A276A6" w:rsidRPr="0050562D">
        <w:t>het achterhalen van knelpunten zeer hoog maakt (</w:t>
      </w:r>
      <w:r w:rsidR="00A276A6" w:rsidRPr="0050562D">
        <w:fldChar w:fldCharType="begin"/>
      </w:r>
      <w:r w:rsidR="00A276A6" w:rsidRPr="0050562D">
        <w:instrText xml:space="preserve"> REF _Ref376869206 \h </w:instrText>
      </w:r>
      <w:r w:rsidR="00A276A6" w:rsidRPr="0050562D">
        <w:fldChar w:fldCharType="separate"/>
      </w:r>
      <w:r w:rsidR="0031759C" w:rsidRPr="0050562D">
        <w:t xml:space="preserve">Figuur </w:t>
      </w:r>
      <w:r w:rsidR="0031759C">
        <w:rPr>
          <w:noProof/>
        </w:rPr>
        <w:t>13</w:t>
      </w:r>
      <w:r w:rsidR="00A276A6" w:rsidRPr="0050562D">
        <w:fldChar w:fldCharType="end"/>
      </w:r>
      <w:r w:rsidR="00A276A6" w:rsidRPr="0050562D">
        <w:t>).</w:t>
      </w:r>
    </w:p>
    <w:p w:rsidR="00A276A6" w:rsidRPr="0050562D" w:rsidRDefault="00A276A6" w:rsidP="00A276A6">
      <w:pPr>
        <w:keepNext/>
      </w:pPr>
      <w:r w:rsidRPr="0050562D">
        <w:rPr>
          <w:noProof/>
        </w:rPr>
        <w:drawing>
          <wp:inline distT="0" distB="0" distL="0" distR="0" wp14:anchorId="7C53813C" wp14:editId="2A91DFA5">
            <wp:extent cx="5502910" cy="3287793"/>
            <wp:effectExtent l="0" t="0" r="2540" b="8255"/>
            <wp:docPr id="41" name="Picture 41" descr="Increase in proportion of usability problems found as a function of number of users tes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crease in proportion of usability problems found as a function of number of users tested"/>
                    <pic:cNvPicPr>
                      <a:picLocks noChangeAspect="1" noChangeArrowheads="1"/>
                    </pic:cNvPicPr>
                  </pic:nvPicPr>
                  <pic:blipFill>
                    <a:blip r:embed="rId41">
                      <a:extLst>
                        <a:ext uri="{28A0092B-C50C-407E-A947-70E740481C1C}">
                          <a14:useLocalDpi xmlns:a14="http://schemas.microsoft.com/office/drawing/2010/main"/>
                        </a:ext>
                      </a:extLst>
                    </a:blip>
                    <a:srcRect/>
                    <a:stretch>
                      <a:fillRect/>
                    </a:stretch>
                  </pic:blipFill>
                  <pic:spPr bwMode="auto">
                    <a:xfrm>
                      <a:off x="0" y="0"/>
                      <a:ext cx="5502910" cy="3287793"/>
                    </a:xfrm>
                    <a:prstGeom prst="rect">
                      <a:avLst/>
                    </a:prstGeom>
                    <a:noFill/>
                    <a:ln>
                      <a:noFill/>
                    </a:ln>
                  </pic:spPr>
                </pic:pic>
              </a:graphicData>
            </a:graphic>
          </wp:inline>
        </w:drawing>
      </w:r>
    </w:p>
    <w:p w:rsidR="00A276A6" w:rsidRPr="0050562D" w:rsidRDefault="00A276A6" w:rsidP="00A276A6">
      <w:pPr>
        <w:pStyle w:val="Bijschrift"/>
      </w:pPr>
      <w:bookmarkStart w:id="105" w:name="_Ref376869206"/>
      <w:r w:rsidRPr="0050562D">
        <w:t xml:space="preserve">Figuur </w:t>
      </w:r>
      <w:fldSimple w:instr=" SEQ Figuur \* ARABIC ">
        <w:r w:rsidR="0031759C">
          <w:rPr>
            <w:noProof/>
          </w:rPr>
          <w:t>13</w:t>
        </w:r>
      </w:fldSimple>
      <w:bookmarkEnd w:id="105"/>
      <w:r w:rsidRPr="0050562D">
        <w:t xml:space="preserve"> Aantal testpersonen per segment</w:t>
      </w:r>
    </w:p>
    <w:p w:rsidR="00D0593B" w:rsidRPr="0050562D" w:rsidRDefault="00D0593B">
      <w:pPr>
        <w:spacing w:before="0" w:after="160" w:line="259" w:lineRule="auto"/>
        <w:rPr>
          <w:rFonts w:eastAsiaTheme="majorEastAsia" w:cstheme="majorBidi"/>
          <w:color w:val="3B3838" w:themeColor="background2" w:themeShade="40"/>
          <w:sz w:val="28"/>
          <w:szCs w:val="28"/>
          <w:highlight w:val="lightGray"/>
        </w:rPr>
      </w:pPr>
      <w:r w:rsidRPr="0050562D">
        <w:rPr>
          <w:highlight w:val="lightGray"/>
        </w:rPr>
        <w:br w:type="page"/>
      </w:r>
    </w:p>
    <w:p w:rsidR="00CD02AB" w:rsidRPr="0050562D" w:rsidRDefault="00CD02AB" w:rsidP="00D0593B">
      <w:pPr>
        <w:pStyle w:val="Kop3"/>
      </w:pPr>
      <w:r w:rsidRPr="0050562D">
        <w:lastRenderedPageBreak/>
        <w:t>De paper prototype test</w:t>
      </w:r>
    </w:p>
    <w:p w:rsidR="00CD02AB" w:rsidRPr="0050562D" w:rsidRDefault="00CD02AB" w:rsidP="00CD02AB">
      <w:r w:rsidRPr="0050562D">
        <w:t>Aan de hand van de deelvragen zijn er testtaken opgesteld. Deze testtaken bevatten een aantal elementen om de testtaken structuur te geven en duidelijkheid geeft wanneer een taak voltooid is en wanneer niet.</w:t>
      </w:r>
    </w:p>
    <w:p w:rsidR="00CD02AB" w:rsidRPr="0050562D" w:rsidRDefault="00CD02AB" w:rsidP="00CD02AB">
      <w:r w:rsidRPr="0050562D">
        <w:t>De volgende elementen zijn gebruikt om de testtaken vorm te geven:</w:t>
      </w:r>
    </w:p>
    <w:p w:rsidR="00CD02AB" w:rsidRPr="0050562D" w:rsidRDefault="00CD02AB" w:rsidP="007F1885">
      <w:pPr>
        <w:pStyle w:val="Lijstalinea"/>
        <w:numPr>
          <w:ilvl w:val="0"/>
          <w:numId w:val="36"/>
        </w:numPr>
        <w:spacing w:line="240" w:lineRule="auto"/>
      </w:pPr>
      <w:r w:rsidRPr="0050562D">
        <w:t>Deelvraag</w:t>
      </w:r>
    </w:p>
    <w:p w:rsidR="00CD02AB" w:rsidRPr="0050562D" w:rsidRDefault="00CD02AB" w:rsidP="007F1885">
      <w:pPr>
        <w:pStyle w:val="Lijstalinea"/>
        <w:numPr>
          <w:ilvl w:val="0"/>
          <w:numId w:val="36"/>
        </w:numPr>
        <w:spacing w:line="240" w:lineRule="auto"/>
      </w:pPr>
      <w:r w:rsidRPr="0050562D">
        <w:t>Samenvatting van de testtaak</w:t>
      </w:r>
    </w:p>
    <w:p w:rsidR="00CD02AB" w:rsidRPr="0050562D" w:rsidRDefault="00CD02AB" w:rsidP="007F1885">
      <w:pPr>
        <w:pStyle w:val="Lijstalinea"/>
        <w:numPr>
          <w:ilvl w:val="0"/>
          <w:numId w:val="36"/>
        </w:numPr>
        <w:spacing w:line="240" w:lineRule="auto"/>
      </w:pPr>
      <w:r w:rsidRPr="0050562D">
        <w:t>Wat voor een soort gebruiker voert de testtaak uit (actor)</w:t>
      </w:r>
    </w:p>
    <w:p w:rsidR="00CD02AB" w:rsidRPr="0050562D" w:rsidRDefault="00CD02AB" w:rsidP="007F1885">
      <w:pPr>
        <w:pStyle w:val="Lijstalinea"/>
        <w:numPr>
          <w:ilvl w:val="0"/>
          <w:numId w:val="36"/>
        </w:numPr>
        <w:spacing w:line="240" w:lineRule="auto"/>
      </w:pPr>
      <w:r w:rsidRPr="0050562D">
        <w:t xml:space="preserve">Op welk niveau voer de gebruik de testtaak uit </w:t>
      </w:r>
    </w:p>
    <w:p w:rsidR="00CD02AB" w:rsidRPr="0050562D" w:rsidRDefault="00CD02AB" w:rsidP="007F1885">
      <w:pPr>
        <w:pStyle w:val="Lijstalinea"/>
        <w:numPr>
          <w:ilvl w:val="0"/>
          <w:numId w:val="36"/>
        </w:numPr>
        <w:spacing w:line="240" w:lineRule="auto"/>
      </w:pPr>
      <w:r w:rsidRPr="0050562D">
        <w:t>Waar begint de testpersoon (pre condities)</w:t>
      </w:r>
    </w:p>
    <w:p w:rsidR="00CD02AB" w:rsidRPr="0050562D" w:rsidRDefault="00CD02AB" w:rsidP="007F1885">
      <w:pPr>
        <w:pStyle w:val="Lijstalinea"/>
        <w:numPr>
          <w:ilvl w:val="0"/>
          <w:numId w:val="36"/>
        </w:numPr>
        <w:spacing w:line="240" w:lineRule="auto"/>
      </w:pPr>
      <w:r w:rsidRPr="0050562D">
        <w:t>Wie is er betrokken bij de testtaak (stakeholders)</w:t>
      </w:r>
    </w:p>
    <w:p w:rsidR="00CD02AB" w:rsidRPr="0050562D" w:rsidRDefault="00CD02AB" w:rsidP="007F1885">
      <w:pPr>
        <w:pStyle w:val="Lijstalinea"/>
        <w:numPr>
          <w:ilvl w:val="0"/>
          <w:numId w:val="36"/>
        </w:numPr>
        <w:spacing w:line="240" w:lineRule="auto"/>
      </w:pPr>
      <w:r w:rsidRPr="0050562D">
        <w:t>Wat is de minimale uitkomst van de testtaak</w:t>
      </w:r>
    </w:p>
    <w:p w:rsidR="00CD02AB" w:rsidRPr="0050562D" w:rsidRDefault="00CD02AB" w:rsidP="007F1885">
      <w:pPr>
        <w:pStyle w:val="Lijstalinea"/>
        <w:numPr>
          <w:ilvl w:val="0"/>
          <w:numId w:val="36"/>
        </w:numPr>
        <w:spacing w:line="240" w:lineRule="auto"/>
      </w:pPr>
      <w:r w:rsidRPr="0050562D">
        <w:t xml:space="preserve">Wanneer is de testtaak juist uitgevoerd. </w:t>
      </w:r>
    </w:p>
    <w:p w:rsidR="00CD02AB" w:rsidRPr="0050562D" w:rsidRDefault="00CD02AB" w:rsidP="007F1885">
      <w:pPr>
        <w:pStyle w:val="Lijstalinea"/>
        <w:numPr>
          <w:ilvl w:val="0"/>
          <w:numId w:val="36"/>
        </w:numPr>
        <w:spacing w:line="240" w:lineRule="auto"/>
      </w:pPr>
      <w:r w:rsidRPr="0050562D">
        <w:t>Meest voor de hand liggende taken die de gebruiker zal gaan uitvoeren</w:t>
      </w:r>
    </w:p>
    <w:p w:rsidR="00CD02AB" w:rsidRPr="0050562D" w:rsidRDefault="00CD02AB" w:rsidP="007F1885">
      <w:pPr>
        <w:pStyle w:val="Lijstalinea"/>
        <w:numPr>
          <w:ilvl w:val="0"/>
          <w:numId w:val="36"/>
        </w:numPr>
        <w:spacing w:line="240" w:lineRule="auto"/>
      </w:pPr>
      <w:r w:rsidRPr="0050562D">
        <w:t>Eventuele andere oplossingen voor de taak</w:t>
      </w:r>
    </w:p>
    <w:p w:rsidR="007870DC" w:rsidRPr="0050562D" w:rsidRDefault="007870DC">
      <w:pPr>
        <w:spacing w:before="0" w:after="160" w:line="259" w:lineRule="auto"/>
      </w:pPr>
      <w:r w:rsidRPr="0050562D">
        <w:br w:type="page"/>
      </w:r>
    </w:p>
    <w:p w:rsidR="00CD02AB" w:rsidRPr="0050562D" w:rsidRDefault="007870DC" w:rsidP="00CD02AB">
      <w:pPr>
        <w:rPr>
          <w:b/>
        </w:rPr>
      </w:pPr>
      <w:r w:rsidRPr="0050562D">
        <w:rPr>
          <w:b/>
        </w:rPr>
        <w:lastRenderedPageBreak/>
        <w:t>Een voorbeeld van een testtaak is hieronder weergegeven</w:t>
      </w:r>
    </w:p>
    <w:tbl>
      <w:tblPr>
        <w:tblStyle w:val="Onopgemaaktetabel4"/>
        <w:tblW w:w="0" w:type="auto"/>
        <w:tblLook w:val="04A0" w:firstRow="1" w:lastRow="0" w:firstColumn="1" w:lastColumn="0" w:noHBand="0" w:noVBand="1"/>
      </w:tblPr>
      <w:tblGrid>
        <w:gridCol w:w="2613"/>
        <w:gridCol w:w="6053"/>
      </w:tblGrid>
      <w:tr w:rsidR="007870DC" w:rsidRPr="0050562D" w:rsidTr="007870D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0" w:type="dxa"/>
            <w:hideMark/>
          </w:tcPr>
          <w:p w:rsidR="007870DC" w:rsidRPr="0050562D" w:rsidRDefault="007870DC" w:rsidP="007870DC">
            <w:pPr>
              <w:spacing w:before="0"/>
              <w:rPr>
                <w:i/>
              </w:rPr>
            </w:pPr>
            <w:r w:rsidRPr="0050562D">
              <w:rPr>
                <w:i/>
              </w:rPr>
              <w:t>Titel</w:t>
            </w:r>
          </w:p>
        </w:tc>
        <w:tc>
          <w:tcPr>
            <w:tcW w:w="6354" w:type="dxa"/>
            <w:hideMark/>
          </w:tcPr>
          <w:p w:rsidR="007870DC" w:rsidRPr="0050562D" w:rsidRDefault="007870DC" w:rsidP="007870DC">
            <w:pPr>
              <w:spacing w:before="0"/>
              <w:cnfStyle w:val="100000000000" w:firstRow="1" w:lastRow="0" w:firstColumn="0" w:lastColumn="0" w:oddVBand="0" w:evenVBand="0" w:oddHBand="0" w:evenHBand="0" w:firstRowFirstColumn="0" w:firstRowLastColumn="0" w:lastRowFirstColumn="0" w:lastRowLastColumn="0"/>
              <w:rPr>
                <w:i/>
              </w:rPr>
            </w:pPr>
            <w:r w:rsidRPr="0050562D">
              <w:rPr>
                <w:i/>
              </w:rPr>
              <w:t>Een product toevoegen aan de winkelwagen</w:t>
            </w:r>
          </w:p>
        </w:tc>
      </w:tr>
      <w:tr w:rsidR="007870DC" w:rsidRPr="0050562D" w:rsidTr="007870DC">
        <w:trPr>
          <w:cnfStyle w:val="000000100000" w:firstRow="0" w:lastRow="0" w:firstColumn="0" w:lastColumn="0" w:oddVBand="0" w:evenVBand="0" w:oddHBand="1" w:evenHBand="0" w:firstRowFirstColumn="0" w:firstRowLastColumn="0" w:lastRowFirstColumn="0" w:lastRowLastColumn="0"/>
          <w:trHeight w:val="45"/>
        </w:trPr>
        <w:tc>
          <w:tcPr>
            <w:cnfStyle w:val="001000000000" w:firstRow="0" w:lastRow="0" w:firstColumn="1" w:lastColumn="0" w:oddVBand="0" w:evenVBand="0" w:oddHBand="0" w:evenHBand="0" w:firstRowFirstColumn="0" w:firstRowLastColumn="0" w:lastRowFirstColumn="0" w:lastRowLastColumn="0"/>
            <w:tcW w:w="2690" w:type="dxa"/>
            <w:hideMark/>
          </w:tcPr>
          <w:p w:rsidR="007870DC" w:rsidRPr="0050562D" w:rsidRDefault="007870DC" w:rsidP="007870DC">
            <w:pPr>
              <w:spacing w:before="0"/>
              <w:rPr>
                <w:i/>
              </w:rPr>
            </w:pPr>
            <w:r w:rsidRPr="0050562D">
              <w:rPr>
                <w:i/>
              </w:rPr>
              <w:t>Samenvatting</w:t>
            </w:r>
          </w:p>
        </w:tc>
        <w:tc>
          <w:tcPr>
            <w:tcW w:w="6354" w:type="dxa"/>
            <w:hideMark/>
          </w:tcPr>
          <w:p w:rsidR="007870DC" w:rsidRPr="0050562D" w:rsidRDefault="007870DC" w:rsidP="007870DC">
            <w:pPr>
              <w:spacing w:before="0"/>
              <w:cnfStyle w:val="000000100000" w:firstRow="0" w:lastRow="0" w:firstColumn="0" w:lastColumn="0" w:oddVBand="0" w:evenVBand="0" w:oddHBand="1" w:evenHBand="0" w:firstRowFirstColumn="0" w:firstRowLastColumn="0" w:lastRowFirstColumn="0" w:lastRowLastColumn="0"/>
              <w:rPr>
                <w:i/>
              </w:rPr>
            </w:pPr>
            <w:r w:rsidRPr="0050562D">
              <w:rPr>
                <w:i/>
              </w:rPr>
              <w:t>Deze Use Case begint met een gebruiker die een product wil uitzoeken</w:t>
            </w:r>
          </w:p>
          <w:p w:rsidR="007870DC" w:rsidRPr="0050562D" w:rsidRDefault="007870DC" w:rsidP="007870DC">
            <w:pPr>
              <w:spacing w:before="0"/>
              <w:cnfStyle w:val="000000100000" w:firstRow="0" w:lastRow="0" w:firstColumn="0" w:lastColumn="0" w:oddVBand="0" w:evenVBand="0" w:oddHBand="1" w:evenHBand="0" w:firstRowFirstColumn="0" w:firstRowLastColumn="0" w:lastRowFirstColumn="0" w:lastRowLastColumn="0"/>
              <w:rPr>
                <w:i/>
              </w:rPr>
            </w:pPr>
            <w:r w:rsidRPr="0050562D">
              <w:rPr>
                <w:i/>
              </w:rPr>
              <w:t>Deze Use Case geeft weer hoe de gebruiker naar een product gaat</w:t>
            </w:r>
          </w:p>
          <w:p w:rsidR="007870DC" w:rsidRPr="0050562D" w:rsidRDefault="007870DC" w:rsidP="007870DC">
            <w:pPr>
              <w:spacing w:before="0"/>
              <w:cnfStyle w:val="000000100000" w:firstRow="0" w:lastRow="0" w:firstColumn="0" w:lastColumn="0" w:oddVBand="0" w:evenVBand="0" w:oddHBand="1" w:evenHBand="0" w:firstRowFirstColumn="0" w:firstRowLastColumn="0" w:lastRowFirstColumn="0" w:lastRowLastColumn="0"/>
              <w:rPr>
                <w:i/>
              </w:rPr>
            </w:pPr>
            <w:r w:rsidRPr="0050562D">
              <w:rPr>
                <w:i/>
              </w:rPr>
              <w:t>Deze Use Case eindigt als de gebruiker een product heeft gekozen</w:t>
            </w:r>
          </w:p>
        </w:tc>
      </w:tr>
      <w:tr w:rsidR="007870DC" w:rsidRPr="0050562D" w:rsidTr="007870DC">
        <w:tc>
          <w:tcPr>
            <w:cnfStyle w:val="001000000000" w:firstRow="0" w:lastRow="0" w:firstColumn="1" w:lastColumn="0" w:oddVBand="0" w:evenVBand="0" w:oddHBand="0" w:evenHBand="0" w:firstRowFirstColumn="0" w:firstRowLastColumn="0" w:lastRowFirstColumn="0" w:lastRowLastColumn="0"/>
            <w:tcW w:w="2690" w:type="dxa"/>
            <w:hideMark/>
          </w:tcPr>
          <w:p w:rsidR="007870DC" w:rsidRPr="0050562D" w:rsidRDefault="007870DC" w:rsidP="007870DC">
            <w:pPr>
              <w:spacing w:before="0"/>
              <w:rPr>
                <w:i/>
              </w:rPr>
            </w:pPr>
            <w:r w:rsidRPr="0050562D">
              <w:rPr>
                <w:i/>
              </w:rPr>
              <w:t>Primaire actor</w:t>
            </w:r>
          </w:p>
        </w:tc>
        <w:tc>
          <w:tcPr>
            <w:tcW w:w="6354" w:type="dxa"/>
            <w:hideMark/>
          </w:tcPr>
          <w:p w:rsidR="007870DC" w:rsidRPr="0050562D" w:rsidRDefault="007870DC" w:rsidP="007870DC">
            <w:pPr>
              <w:spacing w:before="0"/>
              <w:cnfStyle w:val="000000000000" w:firstRow="0" w:lastRow="0" w:firstColumn="0" w:lastColumn="0" w:oddVBand="0" w:evenVBand="0" w:oddHBand="0" w:evenHBand="0" w:firstRowFirstColumn="0" w:firstRowLastColumn="0" w:lastRowFirstColumn="0" w:lastRowLastColumn="0"/>
              <w:rPr>
                <w:i/>
              </w:rPr>
            </w:pPr>
            <w:r w:rsidRPr="0050562D">
              <w:rPr>
                <w:i/>
              </w:rPr>
              <w:t>Gebruiker</w:t>
            </w:r>
          </w:p>
        </w:tc>
      </w:tr>
      <w:tr w:rsidR="007870DC" w:rsidRPr="0050562D" w:rsidTr="007870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0" w:type="dxa"/>
            <w:hideMark/>
          </w:tcPr>
          <w:p w:rsidR="007870DC" w:rsidRPr="0050562D" w:rsidRDefault="007870DC" w:rsidP="007870DC">
            <w:pPr>
              <w:spacing w:before="0"/>
              <w:rPr>
                <w:i/>
              </w:rPr>
            </w:pPr>
            <w:r w:rsidRPr="0050562D">
              <w:rPr>
                <w:i/>
              </w:rPr>
              <w:t>Level</w:t>
            </w:r>
          </w:p>
        </w:tc>
        <w:tc>
          <w:tcPr>
            <w:tcW w:w="6354" w:type="dxa"/>
            <w:hideMark/>
          </w:tcPr>
          <w:p w:rsidR="007870DC" w:rsidRPr="0050562D" w:rsidRDefault="007870DC" w:rsidP="007870DC">
            <w:pPr>
              <w:spacing w:before="0"/>
              <w:cnfStyle w:val="000000100000" w:firstRow="0" w:lastRow="0" w:firstColumn="0" w:lastColumn="0" w:oddVBand="0" w:evenVBand="0" w:oddHBand="1" w:evenHBand="0" w:firstRowFirstColumn="0" w:firstRowLastColumn="0" w:lastRowFirstColumn="0" w:lastRowLastColumn="0"/>
              <w:rPr>
                <w:i/>
              </w:rPr>
            </w:pPr>
            <w:r w:rsidRPr="0050562D">
              <w:rPr>
                <w:i/>
              </w:rPr>
              <w:t>User Goal</w:t>
            </w:r>
          </w:p>
        </w:tc>
      </w:tr>
      <w:tr w:rsidR="007870DC" w:rsidRPr="0050562D" w:rsidTr="007870DC">
        <w:tc>
          <w:tcPr>
            <w:cnfStyle w:val="001000000000" w:firstRow="0" w:lastRow="0" w:firstColumn="1" w:lastColumn="0" w:oddVBand="0" w:evenVBand="0" w:oddHBand="0" w:evenHBand="0" w:firstRowFirstColumn="0" w:firstRowLastColumn="0" w:lastRowFirstColumn="0" w:lastRowLastColumn="0"/>
            <w:tcW w:w="2690" w:type="dxa"/>
            <w:hideMark/>
          </w:tcPr>
          <w:p w:rsidR="007870DC" w:rsidRPr="0050562D" w:rsidRDefault="007870DC" w:rsidP="007870DC">
            <w:pPr>
              <w:spacing w:before="0"/>
              <w:rPr>
                <w:i/>
              </w:rPr>
            </w:pPr>
            <w:r w:rsidRPr="0050562D">
              <w:rPr>
                <w:i/>
              </w:rPr>
              <w:t>Pre condities</w:t>
            </w:r>
          </w:p>
        </w:tc>
        <w:tc>
          <w:tcPr>
            <w:tcW w:w="6354" w:type="dxa"/>
            <w:hideMark/>
          </w:tcPr>
          <w:p w:rsidR="007870DC" w:rsidRPr="0050562D" w:rsidRDefault="007870DC" w:rsidP="007870DC">
            <w:pPr>
              <w:spacing w:before="0"/>
              <w:cnfStyle w:val="000000000000" w:firstRow="0" w:lastRow="0" w:firstColumn="0" w:lastColumn="0" w:oddVBand="0" w:evenVBand="0" w:oddHBand="0" w:evenHBand="0" w:firstRowFirstColumn="0" w:firstRowLastColumn="0" w:lastRowFirstColumn="0" w:lastRowLastColumn="0"/>
              <w:rPr>
                <w:i/>
              </w:rPr>
            </w:pPr>
            <w:r w:rsidRPr="0050562D">
              <w:rPr>
                <w:i/>
              </w:rPr>
              <w:t>De gebruiker is op de landingspagina van de website</w:t>
            </w:r>
          </w:p>
        </w:tc>
      </w:tr>
      <w:tr w:rsidR="007870DC" w:rsidRPr="0050562D" w:rsidTr="007870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0" w:type="dxa"/>
            <w:hideMark/>
          </w:tcPr>
          <w:p w:rsidR="007870DC" w:rsidRPr="0050562D" w:rsidRDefault="007870DC" w:rsidP="007870DC">
            <w:pPr>
              <w:spacing w:before="0"/>
              <w:rPr>
                <w:i/>
              </w:rPr>
            </w:pPr>
            <w:r w:rsidRPr="0050562D">
              <w:rPr>
                <w:i/>
              </w:rPr>
              <w:t>Stakeholders en hun belangen</w:t>
            </w:r>
          </w:p>
        </w:tc>
        <w:tc>
          <w:tcPr>
            <w:tcW w:w="6354" w:type="dxa"/>
            <w:hideMark/>
          </w:tcPr>
          <w:p w:rsidR="007870DC" w:rsidRPr="0050562D" w:rsidRDefault="007870DC" w:rsidP="007870DC">
            <w:pPr>
              <w:spacing w:before="0"/>
              <w:cnfStyle w:val="000000100000" w:firstRow="0" w:lastRow="0" w:firstColumn="0" w:lastColumn="0" w:oddVBand="0" w:evenVBand="0" w:oddHBand="1" w:evenHBand="0" w:firstRowFirstColumn="0" w:firstRowLastColumn="0" w:lastRowFirstColumn="0" w:lastRowLastColumn="0"/>
              <w:rPr>
                <w:i/>
              </w:rPr>
            </w:pPr>
            <w:r w:rsidRPr="0050562D">
              <w:rPr>
                <w:i/>
              </w:rPr>
              <w:t>Koper – Wilt een product uitzoeken</w:t>
            </w:r>
          </w:p>
        </w:tc>
      </w:tr>
      <w:tr w:rsidR="007870DC" w:rsidRPr="0050562D" w:rsidTr="007870DC">
        <w:tc>
          <w:tcPr>
            <w:cnfStyle w:val="001000000000" w:firstRow="0" w:lastRow="0" w:firstColumn="1" w:lastColumn="0" w:oddVBand="0" w:evenVBand="0" w:oddHBand="0" w:evenHBand="0" w:firstRowFirstColumn="0" w:firstRowLastColumn="0" w:lastRowFirstColumn="0" w:lastRowLastColumn="0"/>
            <w:tcW w:w="2690" w:type="dxa"/>
            <w:hideMark/>
          </w:tcPr>
          <w:p w:rsidR="007870DC" w:rsidRPr="0050562D" w:rsidRDefault="007870DC" w:rsidP="007870DC">
            <w:pPr>
              <w:spacing w:before="0"/>
              <w:rPr>
                <w:i/>
              </w:rPr>
            </w:pPr>
            <w:r w:rsidRPr="0050562D">
              <w:rPr>
                <w:i/>
              </w:rPr>
              <w:t>Minimum uitkomst</w:t>
            </w:r>
            <w:r w:rsidRPr="0050562D">
              <w:rPr>
                <w:i/>
              </w:rPr>
              <w:br/>
              <w:t>(Minimal guarantee)</w:t>
            </w:r>
          </w:p>
        </w:tc>
        <w:tc>
          <w:tcPr>
            <w:tcW w:w="6354" w:type="dxa"/>
            <w:hideMark/>
          </w:tcPr>
          <w:p w:rsidR="007870DC" w:rsidRPr="0050562D" w:rsidRDefault="007870DC" w:rsidP="007870DC">
            <w:pPr>
              <w:spacing w:before="0"/>
              <w:cnfStyle w:val="000000000000" w:firstRow="0" w:lastRow="0" w:firstColumn="0" w:lastColumn="0" w:oddVBand="0" w:evenVBand="0" w:oddHBand="0" w:evenHBand="0" w:firstRowFirstColumn="0" w:firstRowLastColumn="0" w:lastRowFirstColumn="0" w:lastRowLastColumn="0"/>
              <w:rPr>
                <w:i/>
              </w:rPr>
            </w:pPr>
            <w:r w:rsidRPr="0050562D">
              <w:rPr>
                <w:i/>
              </w:rPr>
              <w:t>De gebruiker heeft een product geselecteerd en op afrekenen geklikt</w:t>
            </w:r>
          </w:p>
        </w:tc>
      </w:tr>
      <w:tr w:rsidR="007870DC" w:rsidRPr="0050562D" w:rsidTr="007870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0" w:type="dxa"/>
            <w:hideMark/>
          </w:tcPr>
          <w:p w:rsidR="007870DC" w:rsidRPr="0050562D" w:rsidRDefault="007870DC" w:rsidP="007870DC">
            <w:pPr>
              <w:spacing w:before="0"/>
              <w:rPr>
                <w:i/>
              </w:rPr>
            </w:pPr>
            <w:r w:rsidRPr="0050562D">
              <w:rPr>
                <w:i/>
              </w:rPr>
              <w:t>Succes voorwaarde</w:t>
            </w:r>
            <w:r w:rsidRPr="0050562D">
              <w:rPr>
                <w:i/>
              </w:rPr>
              <w:br/>
              <w:t>(Success guarantee)</w:t>
            </w:r>
          </w:p>
        </w:tc>
        <w:tc>
          <w:tcPr>
            <w:tcW w:w="6354" w:type="dxa"/>
            <w:hideMark/>
          </w:tcPr>
          <w:p w:rsidR="007870DC" w:rsidRPr="0050562D" w:rsidRDefault="007870DC" w:rsidP="007870DC">
            <w:pPr>
              <w:spacing w:before="0"/>
              <w:cnfStyle w:val="000000100000" w:firstRow="0" w:lastRow="0" w:firstColumn="0" w:lastColumn="0" w:oddVBand="0" w:evenVBand="0" w:oddHBand="1" w:evenHBand="0" w:firstRowFirstColumn="0" w:firstRowLastColumn="0" w:lastRowFirstColumn="0" w:lastRowLastColumn="0"/>
              <w:rPr>
                <w:i/>
              </w:rPr>
            </w:pPr>
            <w:r w:rsidRPr="0050562D">
              <w:rPr>
                <w:i/>
              </w:rPr>
              <w:t>De gebruiker heeft een product geselecteerd en in het winkelwagentje heeft geplaatst</w:t>
            </w:r>
          </w:p>
        </w:tc>
      </w:tr>
      <w:tr w:rsidR="007870DC" w:rsidRPr="0050562D" w:rsidTr="007870DC">
        <w:tc>
          <w:tcPr>
            <w:cnfStyle w:val="001000000000" w:firstRow="0" w:lastRow="0" w:firstColumn="1" w:lastColumn="0" w:oddVBand="0" w:evenVBand="0" w:oddHBand="0" w:evenHBand="0" w:firstRowFirstColumn="0" w:firstRowLastColumn="0" w:lastRowFirstColumn="0" w:lastRowLastColumn="0"/>
            <w:tcW w:w="2690" w:type="dxa"/>
            <w:hideMark/>
          </w:tcPr>
          <w:p w:rsidR="007870DC" w:rsidRPr="0050562D" w:rsidRDefault="007870DC" w:rsidP="007870DC">
            <w:pPr>
              <w:spacing w:before="0"/>
              <w:rPr>
                <w:i/>
              </w:rPr>
            </w:pPr>
            <w:r w:rsidRPr="0050562D">
              <w:rPr>
                <w:i/>
              </w:rPr>
              <w:t>Hoofdscenario</w:t>
            </w:r>
            <w:r w:rsidRPr="0050562D">
              <w:rPr>
                <w:i/>
              </w:rPr>
              <w:br/>
              <w:t>(Main success scenario)</w:t>
            </w:r>
          </w:p>
        </w:tc>
        <w:tc>
          <w:tcPr>
            <w:tcW w:w="6354" w:type="dxa"/>
            <w:hideMark/>
          </w:tcPr>
          <w:p w:rsidR="007870DC" w:rsidRPr="0050562D" w:rsidRDefault="007870DC" w:rsidP="007F1885">
            <w:pPr>
              <w:pStyle w:val="Lijstalinea"/>
              <w:numPr>
                <w:ilvl w:val="0"/>
                <w:numId w:val="36"/>
              </w:numPr>
              <w:spacing w:before="0"/>
              <w:cnfStyle w:val="000000000000" w:firstRow="0" w:lastRow="0" w:firstColumn="0" w:lastColumn="0" w:oddVBand="0" w:evenVBand="0" w:oddHBand="0" w:evenHBand="0" w:firstRowFirstColumn="0" w:firstRowLastColumn="0" w:lastRowFirstColumn="0" w:lastRowLastColumn="0"/>
            </w:pPr>
            <w:r w:rsidRPr="0050562D">
              <w:t>De gebruiker gaat naar de productenpagina</w:t>
            </w:r>
          </w:p>
          <w:p w:rsidR="007870DC" w:rsidRPr="0050562D" w:rsidRDefault="007870DC" w:rsidP="007F1885">
            <w:pPr>
              <w:pStyle w:val="Lijstalinea"/>
              <w:numPr>
                <w:ilvl w:val="0"/>
                <w:numId w:val="36"/>
              </w:numPr>
              <w:spacing w:before="0"/>
              <w:cnfStyle w:val="000000000000" w:firstRow="0" w:lastRow="0" w:firstColumn="0" w:lastColumn="0" w:oddVBand="0" w:evenVBand="0" w:oddHBand="0" w:evenHBand="0" w:firstRowFirstColumn="0" w:firstRowLastColumn="0" w:lastRowFirstColumn="0" w:lastRowLastColumn="0"/>
            </w:pPr>
            <w:r w:rsidRPr="0050562D">
              <w:t>De gebruiker kiest een product uit</w:t>
            </w:r>
          </w:p>
          <w:p w:rsidR="007870DC" w:rsidRPr="0050562D" w:rsidRDefault="007870DC" w:rsidP="007F1885">
            <w:pPr>
              <w:pStyle w:val="Lijstalinea"/>
              <w:numPr>
                <w:ilvl w:val="0"/>
                <w:numId w:val="36"/>
              </w:numPr>
              <w:spacing w:before="0"/>
              <w:cnfStyle w:val="000000000000" w:firstRow="0" w:lastRow="0" w:firstColumn="0" w:lastColumn="0" w:oddVBand="0" w:evenVBand="0" w:oddHBand="0" w:evenHBand="0" w:firstRowFirstColumn="0" w:firstRowLastColumn="0" w:lastRowFirstColumn="0" w:lastRowLastColumn="0"/>
            </w:pPr>
            <w:r w:rsidRPr="0050562D">
              <w:t>De gebruiker voegt het product toe aan de winkelwagen</w:t>
            </w:r>
          </w:p>
          <w:p w:rsidR="007870DC" w:rsidRPr="0050562D" w:rsidRDefault="007870DC" w:rsidP="007F1885">
            <w:pPr>
              <w:pStyle w:val="Lijstalinea"/>
              <w:numPr>
                <w:ilvl w:val="0"/>
                <w:numId w:val="36"/>
              </w:numPr>
              <w:spacing w:before="0"/>
              <w:cnfStyle w:val="000000000000" w:firstRow="0" w:lastRow="0" w:firstColumn="0" w:lastColumn="0" w:oddVBand="0" w:evenVBand="0" w:oddHBand="0" w:evenHBand="0" w:firstRowFirstColumn="0" w:firstRowLastColumn="0" w:lastRowFirstColumn="0" w:lastRowLastColumn="0"/>
            </w:pPr>
            <w:r w:rsidRPr="0050562D">
              <w:t>Het systeem geeft de gebruiker de mogelijkheid verder te winkelen of af te rekenen</w:t>
            </w:r>
          </w:p>
        </w:tc>
      </w:tr>
      <w:tr w:rsidR="007870DC" w:rsidRPr="0050562D" w:rsidTr="007870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0" w:type="dxa"/>
            <w:hideMark/>
          </w:tcPr>
          <w:p w:rsidR="007870DC" w:rsidRPr="0050562D" w:rsidRDefault="007870DC" w:rsidP="007870DC">
            <w:pPr>
              <w:spacing w:before="0"/>
              <w:rPr>
                <w:i/>
              </w:rPr>
            </w:pPr>
            <w:r w:rsidRPr="0050562D">
              <w:rPr>
                <w:i/>
              </w:rPr>
              <w:t>Subscenario's</w:t>
            </w:r>
            <w:r w:rsidRPr="0050562D">
              <w:rPr>
                <w:i/>
              </w:rPr>
              <w:br/>
              <w:t>(Extensions)</w:t>
            </w:r>
          </w:p>
        </w:tc>
        <w:tc>
          <w:tcPr>
            <w:tcW w:w="6354" w:type="dxa"/>
            <w:hideMark/>
          </w:tcPr>
          <w:p w:rsidR="007870DC" w:rsidRPr="0050562D" w:rsidRDefault="007870DC" w:rsidP="007870DC">
            <w:pPr>
              <w:spacing w:before="0"/>
              <w:cnfStyle w:val="000000100000" w:firstRow="0" w:lastRow="0" w:firstColumn="0" w:lastColumn="0" w:oddVBand="0" w:evenVBand="0" w:oddHBand="1" w:evenHBand="0" w:firstRowFirstColumn="0" w:firstRowLastColumn="0" w:lastRowFirstColumn="0" w:lastRowLastColumn="0"/>
              <w:rPr>
                <w:i/>
              </w:rPr>
            </w:pPr>
            <w:r w:rsidRPr="0050562D">
              <w:rPr>
                <w:i/>
              </w:rPr>
              <w:t>De gebruiker gaat op de productenpagina eerst naar de detailpagina van het product om vervolgens deze toe te voegen aan de winkelwagen waarna er op afrekenen gedrukt kan worden.</w:t>
            </w:r>
          </w:p>
        </w:tc>
      </w:tr>
    </w:tbl>
    <w:p w:rsidR="007870DC" w:rsidRPr="0050562D" w:rsidRDefault="007870DC" w:rsidP="00CD02AB"/>
    <w:p w:rsidR="007870DC" w:rsidRPr="0050562D" w:rsidRDefault="007870DC" w:rsidP="00FD1E53">
      <w:pPr>
        <w:pStyle w:val="Kop3"/>
      </w:pPr>
      <w:r w:rsidRPr="0050562D">
        <w:lastRenderedPageBreak/>
        <w:t>Resultaten van de paper prototype</w:t>
      </w:r>
    </w:p>
    <w:p w:rsidR="007870DC" w:rsidRPr="0050562D" w:rsidRDefault="007870DC" w:rsidP="00CD02AB">
      <w:r w:rsidRPr="0050562D">
        <w:t>Uit de resultaten van de paper prototype zijn een aantal verbeterpunten naar voren gekomen die uiteindelijk verwerkt zijn in het grafisch ontwerp. Er is gekozen om de aanpassingen niet door te voeren in de wireframes omdat de resultaten van zulke kleine aard zijn dat deze doormiddel van notities voldoen om te onthouden.</w:t>
      </w:r>
    </w:p>
    <w:p w:rsidR="00A276A6" w:rsidRPr="0050562D" w:rsidRDefault="00A276A6" w:rsidP="00CD02AB">
      <w:r w:rsidRPr="0050562D">
        <w:t xml:space="preserve">De uitkomsten van de paper prototype zijn </w:t>
      </w:r>
      <w:r w:rsidR="00510EE3" w:rsidRPr="0050562D">
        <w:t>als volgt</w:t>
      </w:r>
      <w:r w:rsidRPr="0050562D">
        <w:t>:</w:t>
      </w:r>
    </w:p>
    <w:p w:rsidR="00A276A6" w:rsidRPr="0050562D" w:rsidRDefault="00A276A6" w:rsidP="00A276A6">
      <w:pPr>
        <w:pStyle w:val="Lijstalinea"/>
        <w:numPr>
          <w:ilvl w:val="0"/>
          <w:numId w:val="44"/>
        </w:numPr>
      </w:pPr>
      <w:r w:rsidRPr="0050562D">
        <w:t xml:space="preserve">Dynamisch toevoegen van producten aan het winkelwagentje zonder de pagina te verlaten. </w:t>
      </w:r>
    </w:p>
    <w:p w:rsidR="00A276A6" w:rsidRPr="0050562D" w:rsidRDefault="00A276A6" w:rsidP="00A276A6">
      <w:pPr>
        <w:pStyle w:val="Lijstalinea"/>
        <w:numPr>
          <w:ilvl w:val="0"/>
          <w:numId w:val="44"/>
        </w:numPr>
      </w:pPr>
      <w:r w:rsidRPr="0050562D">
        <w:t>Bestel direct button op de homepage is niet duidelijk genoeg</w:t>
      </w:r>
    </w:p>
    <w:p w:rsidR="00A276A6" w:rsidRPr="0050562D" w:rsidRDefault="00A276A6" w:rsidP="00A276A6">
      <w:pPr>
        <w:pStyle w:val="Lijstalinea"/>
        <w:numPr>
          <w:ilvl w:val="0"/>
          <w:numId w:val="44"/>
        </w:numPr>
      </w:pPr>
      <w:r w:rsidRPr="0050562D">
        <w:t>Doeleinden voor de adres gegevens tijdens registratie duidelijk weergeven.</w:t>
      </w:r>
    </w:p>
    <w:p w:rsidR="00A276A6" w:rsidRPr="0050562D" w:rsidRDefault="00A276A6" w:rsidP="00A276A6">
      <w:pPr>
        <w:pStyle w:val="Lijstalinea"/>
        <w:numPr>
          <w:ilvl w:val="0"/>
          <w:numId w:val="44"/>
        </w:numPr>
      </w:pPr>
      <w:r w:rsidRPr="0050562D">
        <w:t>Registreren via social media heeft geen meerwaarde voor iedereen.</w:t>
      </w:r>
    </w:p>
    <w:p w:rsidR="007870DC" w:rsidRPr="0050562D" w:rsidRDefault="007870DC" w:rsidP="00CD02AB">
      <w:r w:rsidRPr="0050562D">
        <w:t>Een voorbeeld van de testresultaten vindt u hieronder</w:t>
      </w:r>
      <w:r w:rsidR="00A276A6" w:rsidRPr="0050562D">
        <w:t>:</w:t>
      </w:r>
    </w:p>
    <w:p w:rsidR="007870DC" w:rsidRPr="0050562D" w:rsidRDefault="007870DC" w:rsidP="008D7306">
      <w:pPr>
        <w:pStyle w:val="Citaat"/>
        <w:rPr>
          <w:b/>
        </w:rPr>
      </w:pPr>
      <w:bookmarkStart w:id="106" w:name="_Toc371496333"/>
      <w:r w:rsidRPr="0050562D">
        <w:rPr>
          <w:b/>
        </w:rPr>
        <w:t>Kan de gebruiker een product toevoegen aan winkelwagen?</w:t>
      </w:r>
      <w:bookmarkEnd w:id="106"/>
    </w:p>
    <w:p w:rsidR="007870DC" w:rsidRPr="0050562D" w:rsidRDefault="007870DC" w:rsidP="008D7306">
      <w:pPr>
        <w:pStyle w:val="Citaat"/>
      </w:pPr>
      <w:r w:rsidRPr="0050562D">
        <w:t>Een belangrijk onderdeel van de website is het toevoegen van items aan de winkelwagen om deze vervolgens in 1 keer te kunnen bestellen. Met deze kennis in het achterhoofd is er gekozen om te testen of gebruikers eenvoudig een product in de winkelwagen kunnen toevoegen om zo te bepalen in hoeverre dit een lastige opgave is.</w:t>
      </w:r>
      <w:r w:rsidR="00A276A6" w:rsidRPr="0050562D">
        <w:br/>
      </w:r>
    </w:p>
    <w:p w:rsidR="007870DC" w:rsidRPr="0050562D" w:rsidRDefault="007870DC" w:rsidP="008D7306">
      <w:pPr>
        <w:pStyle w:val="Citaat"/>
      </w:pPr>
      <w:r w:rsidRPr="0050562D">
        <w:t>Van alle testpersonen die deze opdracht hebben gekregen wist iedereen deze te behalen. Reden hiervoor is dat deze handeling op een soortgelijke wijze op andere websites terug komt en daardoor een eenvoudige stap is voor de gebruikers.</w:t>
      </w:r>
      <w:r w:rsidR="00A276A6" w:rsidRPr="0050562D">
        <w:br/>
      </w:r>
    </w:p>
    <w:p w:rsidR="007870DC" w:rsidRPr="0050562D" w:rsidRDefault="007870DC" w:rsidP="008D7306">
      <w:pPr>
        <w:pStyle w:val="Citaat"/>
      </w:pPr>
      <w:r w:rsidRPr="0050562D">
        <w:t xml:space="preserve">Er is aangegeven dat het dynamisch toevoegen van items aan een winkelwagen een veel gevraagde functie is gebleken. Dit houdt in dat als er een item in het winkelwagentje wordt geplaatst deze zonder de pagina te verlaten toegevoegd wordt waarna een melding wordt gedaan via de website. </w:t>
      </w:r>
      <w:r w:rsidR="00A276A6" w:rsidRPr="0050562D">
        <w:br/>
      </w:r>
    </w:p>
    <w:p w:rsidR="007870DC" w:rsidRPr="0050562D" w:rsidRDefault="007870DC" w:rsidP="008D7306">
      <w:pPr>
        <w:pStyle w:val="Citaat"/>
      </w:pPr>
      <w:r w:rsidRPr="0050562D">
        <w:t>Verder is er aangegeven dat er genoeg knoppen aanwezig zijn om items toe te voegen aan de winkelwagen zo dat er op vrijwel elk moment bepaald kan worden om een item in het winkelwagentje te plaatsen.</w:t>
      </w:r>
    </w:p>
    <w:p w:rsidR="007870DC" w:rsidRPr="0050562D" w:rsidRDefault="00A276A6" w:rsidP="008D7306">
      <w:pPr>
        <w:pStyle w:val="Citaat"/>
      </w:pPr>
      <w:r w:rsidRPr="0050562D">
        <w:br/>
      </w:r>
      <w:r w:rsidR="007870DC" w:rsidRPr="0050562D">
        <w:t xml:space="preserve">Door een aantal testpersonen is er aangegeven dat de bestel direct button op de homepage niet duidelijk genoeg is of deze naar de producten pagina, de detail pagina van een product of direct naar afrekenen gaat. </w:t>
      </w:r>
    </w:p>
    <w:p w:rsidR="008D7306" w:rsidRPr="0050562D" w:rsidRDefault="008D7306">
      <w:pPr>
        <w:spacing w:before="0" w:after="160" w:line="259" w:lineRule="auto"/>
      </w:pPr>
      <w:r w:rsidRPr="0050562D">
        <w:br w:type="page"/>
      </w:r>
    </w:p>
    <w:p w:rsidR="008D7306" w:rsidRPr="0050562D" w:rsidRDefault="008D7306" w:rsidP="00CD02AB">
      <w:r w:rsidRPr="0050562D">
        <w:lastRenderedPageBreak/>
        <w:t>Naast de uitkomsten van het voorbeeld dat hiervoor gegeven is zijn er meerdere punten naar voren gekomen die hieronder kort puntsgewijs worden uitgewerkt.</w:t>
      </w:r>
    </w:p>
    <w:p w:rsidR="008D7306" w:rsidRPr="0050562D" w:rsidRDefault="008D7306" w:rsidP="007F1885">
      <w:pPr>
        <w:pStyle w:val="Lijstalinea"/>
        <w:numPr>
          <w:ilvl w:val="0"/>
          <w:numId w:val="36"/>
        </w:numPr>
        <w:spacing w:line="240" w:lineRule="auto"/>
      </w:pPr>
      <w:r w:rsidRPr="0050562D">
        <w:t xml:space="preserve">Dynamisch toevoegen van producten aan het winkelwagentje zonder de pagina te verlaten. </w:t>
      </w:r>
    </w:p>
    <w:p w:rsidR="008D7306" w:rsidRPr="0050562D" w:rsidRDefault="008D7306" w:rsidP="007F1885">
      <w:pPr>
        <w:pStyle w:val="Lijstalinea"/>
        <w:numPr>
          <w:ilvl w:val="0"/>
          <w:numId w:val="36"/>
        </w:numPr>
        <w:spacing w:line="240" w:lineRule="auto"/>
      </w:pPr>
      <w:r w:rsidRPr="0050562D">
        <w:t>Bestel direct button op de homepage is niet duidelijk genoeg</w:t>
      </w:r>
    </w:p>
    <w:p w:rsidR="008D7306" w:rsidRPr="0050562D" w:rsidRDefault="008D7306" w:rsidP="007F1885">
      <w:pPr>
        <w:pStyle w:val="Lijstalinea"/>
        <w:numPr>
          <w:ilvl w:val="0"/>
          <w:numId w:val="36"/>
        </w:numPr>
        <w:spacing w:line="240" w:lineRule="auto"/>
      </w:pPr>
      <w:r w:rsidRPr="0050562D">
        <w:t>Doeleinden voor de adres gegevens tijdens registratie duidelijk weergeven.</w:t>
      </w:r>
    </w:p>
    <w:p w:rsidR="008D7306" w:rsidRPr="0050562D" w:rsidRDefault="008D7306" w:rsidP="007F1885">
      <w:pPr>
        <w:pStyle w:val="Lijstalinea"/>
        <w:numPr>
          <w:ilvl w:val="0"/>
          <w:numId w:val="36"/>
        </w:numPr>
      </w:pPr>
      <w:r w:rsidRPr="0050562D">
        <w:t>Registreren via social media heeft geen meerwaarde voor iedereen</w:t>
      </w:r>
    </w:p>
    <w:p w:rsidR="008D7306" w:rsidRPr="0050562D" w:rsidRDefault="008D7306" w:rsidP="008D7306"/>
    <w:p w:rsidR="007870DC" w:rsidRPr="0050562D" w:rsidRDefault="007870DC" w:rsidP="00CD02AB">
      <w:r w:rsidRPr="0050562D">
        <w:br w:type="page"/>
      </w:r>
    </w:p>
    <w:p w:rsidR="00616783" w:rsidRPr="0050562D" w:rsidRDefault="00F4435D" w:rsidP="00CC64B3">
      <w:pPr>
        <w:pStyle w:val="Kop1"/>
        <w:framePr w:wrap="notBeside"/>
      </w:pPr>
      <w:bookmarkStart w:id="107" w:name="__RefHeading__6756_1195385967"/>
      <w:bookmarkStart w:id="108" w:name="_Toc377074593"/>
      <w:bookmarkEnd w:id="107"/>
      <w:r w:rsidRPr="0050562D">
        <w:lastRenderedPageBreak/>
        <w:t>De nieuwe webshop opbouwen</w:t>
      </w:r>
      <w:bookmarkEnd w:id="108"/>
    </w:p>
    <w:p w:rsidR="006467DD" w:rsidRPr="001E0B3E" w:rsidRDefault="008D7306">
      <w:pPr>
        <w:spacing w:before="0" w:after="160" w:line="259" w:lineRule="auto"/>
        <w:rPr>
          <w:i/>
          <w:color w:val="00B0F0"/>
        </w:rPr>
      </w:pPr>
      <w:bookmarkStart w:id="109" w:name="__RefHeading__6758_1195385967"/>
      <w:bookmarkEnd w:id="109"/>
      <w:r w:rsidRPr="001E0B3E">
        <w:rPr>
          <w:i/>
          <w:color w:val="00B0F0"/>
        </w:rPr>
        <w:t>In dit hoofdstuk wordt ingegaan op het tot stand komen van de het klikbare prototype.</w:t>
      </w:r>
      <w:r w:rsidR="006467DD" w:rsidRPr="001E0B3E">
        <w:rPr>
          <w:i/>
          <w:color w:val="00B0F0"/>
        </w:rPr>
        <w:t xml:space="preserve"> De klikbare prototype bevat een prototype van de nieuwe webshop waarin alles werkt zo als voor ogen was maar worden er nog geen gegevens opgeslagen in bijvoorbeeld een database.</w:t>
      </w:r>
      <w:r w:rsidRPr="001E0B3E">
        <w:rPr>
          <w:i/>
          <w:color w:val="00B0F0"/>
        </w:rPr>
        <w:t xml:space="preserve"> Voor </w:t>
      </w:r>
      <w:r w:rsidR="006467DD" w:rsidRPr="001E0B3E">
        <w:rPr>
          <w:i/>
          <w:color w:val="00B0F0"/>
        </w:rPr>
        <w:t>het</w:t>
      </w:r>
      <w:r w:rsidRPr="001E0B3E">
        <w:rPr>
          <w:i/>
          <w:color w:val="00B0F0"/>
        </w:rPr>
        <w:t xml:space="preserve"> prototype </w:t>
      </w:r>
      <w:r w:rsidR="006467DD" w:rsidRPr="001E0B3E">
        <w:rPr>
          <w:i/>
          <w:color w:val="00B0F0"/>
        </w:rPr>
        <w:t>zo ver was is er eerst gekeken naar de huisstijl.</w:t>
      </w:r>
    </w:p>
    <w:p w:rsidR="006467DD" w:rsidRPr="001E0B3E" w:rsidRDefault="006467DD">
      <w:pPr>
        <w:spacing w:before="0" w:after="160" w:line="259" w:lineRule="auto"/>
        <w:rPr>
          <w:i/>
          <w:color w:val="00B0F0"/>
        </w:rPr>
      </w:pPr>
      <w:r w:rsidRPr="001E0B3E">
        <w:rPr>
          <w:i/>
          <w:color w:val="00B0F0"/>
        </w:rPr>
        <w:t>In de huisstijl is er onderzoek gedaan naar kleurgebruik, verschillende lettertypes en is er een logo ontworpen. Dit is aan de hand van de moodboards en overleg met de opdrachtgevers gedaan. Vervolgens is de huisstijl vertaald naar een zogeheten UI Kit. In de UI Kit komen alle design elementen naar voren die uiteindelijk omgezet zijn in klikbare elementen.</w:t>
      </w:r>
    </w:p>
    <w:p w:rsidR="006467DD" w:rsidRPr="001E0B3E" w:rsidRDefault="006467DD">
      <w:pPr>
        <w:spacing w:before="0" w:after="160" w:line="259" w:lineRule="auto"/>
        <w:rPr>
          <w:i/>
          <w:color w:val="00B0F0"/>
        </w:rPr>
      </w:pPr>
      <w:r w:rsidRPr="001E0B3E">
        <w:rPr>
          <w:i/>
          <w:color w:val="00B0F0"/>
        </w:rPr>
        <w:t>Op basis van de UI Kit en de wireframes zijn vervolgens grafische ontwerpen gemaakt. De grafische ontwerpen zijn zowel voor desktops gemaakt als voor smartphones.</w:t>
      </w:r>
    </w:p>
    <w:p w:rsidR="00542683" w:rsidRPr="001E0B3E" w:rsidRDefault="006467DD">
      <w:pPr>
        <w:spacing w:before="0" w:after="160" w:line="259" w:lineRule="auto"/>
        <w:rPr>
          <w:i/>
          <w:color w:val="00B0F0"/>
        </w:rPr>
      </w:pPr>
      <w:r w:rsidRPr="001E0B3E">
        <w:rPr>
          <w:i/>
          <w:color w:val="00B0F0"/>
        </w:rPr>
        <w:t xml:space="preserve">Vervolgens zijn de grafische ontwerpen omgezet naar het uiteindelijke prototype. </w:t>
      </w:r>
      <w:r w:rsidR="00542683" w:rsidRPr="001E0B3E">
        <w:rPr>
          <w:i/>
          <w:color w:val="00B0F0"/>
        </w:rPr>
        <w:br w:type="page"/>
      </w:r>
    </w:p>
    <w:p w:rsidR="00616783" w:rsidRPr="0050562D" w:rsidRDefault="00F4435D" w:rsidP="0031787C">
      <w:pPr>
        <w:pStyle w:val="Kop2"/>
      </w:pPr>
      <w:bookmarkStart w:id="110" w:name="_Toc377074594"/>
      <w:r w:rsidRPr="0050562D">
        <w:lastRenderedPageBreak/>
        <w:t>Ontwerpen van de huisstijl</w:t>
      </w:r>
      <w:bookmarkEnd w:id="110"/>
    </w:p>
    <w:p w:rsidR="006467DD" w:rsidRPr="0050562D" w:rsidRDefault="006467DD" w:rsidP="006467DD">
      <w:r w:rsidRPr="0050562D">
        <w:t>Op basis van de moodboards, gesprekken met de opdrachtgever en de doelgroep onderzoek is de huisstijl opgebouwd. In de huisstijl komen een aantal onderdelen terug die belangrijk zijn in het ontwerpen van de UI-Kit.</w:t>
      </w:r>
      <w:r w:rsidR="00160132" w:rsidRPr="0050562D">
        <w:t xml:space="preserve"> Deze onderdelen zijn:</w:t>
      </w:r>
    </w:p>
    <w:p w:rsidR="00160132" w:rsidRPr="0050562D" w:rsidRDefault="00160132" w:rsidP="00160132">
      <w:pPr>
        <w:pStyle w:val="Lijstalinea"/>
        <w:numPr>
          <w:ilvl w:val="0"/>
          <w:numId w:val="45"/>
        </w:numPr>
      </w:pPr>
      <w:r w:rsidRPr="0050562D">
        <w:t>Kleurgebruik</w:t>
      </w:r>
    </w:p>
    <w:p w:rsidR="00160132" w:rsidRPr="0050562D" w:rsidRDefault="00160132" w:rsidP="00160132">
      <w:pPr>
        <w:pStyle w:val="Lijstalinea"/>
        <w:numPr>
          <w:ilvl w:val="0"/>
          <w:numId w:val="45"/>
        </w:numPr>
      </w:pPr>
      <w:r w:rsidRPr="0050562D">
        <w:t>Lettertype</w:t>
      </w:r>
    </w:p>
    <w:p w:rsidR="0040425D" w:rsidRPr="0050562D" w:rsidRDefault="0040425D" w:rsidP="00160132">
      <w:pPr>
        <w:pStyle w:val="Lijstalinea"/>
        <w:numPr>
          <w:ilvl w:val="0"/>
          <w:numId w:val="45"/>
        </w:numPr>
      </w:pPr>
      <w:r w:rsidRPr="0050562D">
        <w:t>Beeldmerk / Logo</w:t>
      </w:r>
    </w:p>
    <w:p w:rsidR="009C699F" w:rsidRPr="0050562D" w:rsidRDefault="006467DD" w:rsidP="006467DD">
      <w:r w:rsidRPr="0050562D">
        <w:t>In het eerste gedeelte vindt u de toelichting op het gekozen kleurenpalet. Daarop volgend vindt u de keuze van het lettertype</w:t>
      </w:r>
      <w:r w:rsidR="009C699F" w:rsidRPr="0050562D">
        <w:t xml:space="preserve"> dat gebruikt is voor de website en het vervolgens het ontwerptraject van het logo.</w:t>
      </w:r>
    </w:p>
    <w:p w:rsidR="009C699F" w:rsidRPr="0050562D" w:rsidRDefault="009C699F" w:rsidP="00FD1E53">
      <w:pPr>
        <w:pStyle w:val="Kop3"/>
      </w:pPr>
      <w:r w:rsidRPr="0050562D">
        <w:t>Kleurgebruik</w:t>
      </w:r>
    </w:p>
    <w:p w:rsidR="009C699F" w:rsidRPr="0050562D" w:rsidRDefault="009C699F" w:rsidP="009C699F">
      <w:r w:rsidRPr="0050562D">
        <w:t>De kleurkeuze is bijzonder belangrijk voor een (nieuwe) huisstijl. Kleur verkoopt. Onderzoek</w:t>
      </w:r>
      <w:sdt>
        <w:sdtPr>
          <w:id w:val="1513646411"/>
          <w:citation/>
        </w:sdtPr>
        <w:sdtEndPr/>
        <w:sdtContent>
          <w:r w:rsidR="00160132" w:rsidRPr="0050562D">
            <w:fldChar w:fldCharType="begin"/>
          </w:r>
          <w:r w:rsidR="00160132" w:rsidRPr="0050562D">
            <w:instrText xml:space="preserve"> CITATION say \l 1033 </w:instrText>
          </w:r>
          <w:r w:rsidR="00160132" w:rsidRPr="0050562D">
            <w:fldChar w:fldCharType="separate"/>
          </w:r>
          <w:r w:rsidR="001E0B3E">
            <w:rPr>
              <w:noProof/>
            </w:rPr>
            <w:t xml:space="preserve"> </w:t>
          </w:r>
          <w:r w:rsidR="001E0B3E" w:rsidRPr="001E0B3E">
            <w:rPr>
              <w:noProof/>
            </w:rPr>
            <w:t>[18]</w:t>
          </w:r>
          <w:r w:rsidR="00160132" w:rsidRPr="0050562D">
            <w:fldChar w:fldCharType="end"/>
          </w:r>
        </w:sdtContent>
      </w:sdt>
      <w:r w:rsidRPr="0050562D">
        <w:t xml:space="preserve"> toont aan dat in 85 procent</w:t>
      </w:r>
      <w:sdt>
        <w:sdtPr>
          <w:id w:val="741528372"/>
          <w:citation/>
        </w:sdtPr>
        <w:sdtEndPr/>
        <w:sdtContent>
          <w:r w:rsidR="0040425D" w:rsidRPr="0050562D">
            <w:fldChar w:fldCharType="begin"/>
          </w:r>
          <w:r w:rsidR="0040425D" w:rsidRPr="0050562D">
            <w:instrText xml:space="preserve"> CITATION sal \l 1033 </w:instrText>
          </w:r>
          <w:r w:rsidR="0040425D" w:rsidRPr="0050562D">
            <w:fldChar w:fldCharType="separate"/>
          </w:r>
          <w:r w:rsidR="001E0B3E">
            <w:rPr>
              <w:noProof/>
            </w:rPr>
            <w:t xml:space="preserve"> </w:t>
          </w:r>
          <w:r w:rsidR="001E0B3E" w:rsidRPr="001E0B3E">
            <w:rPr>
              <w:noProof/>
            </w:rPr>
            <w:t>[19]</w:t>
          </w:r>
          <w:r w:rsidR="0040425D" w:rsidRPr="0050562D">
            <w:fldChar w:fldCharType="end"/>
          </w:r>
        </w:sdtContent>
      </w:sdt>
      <w:r w:rsidRPr="0050562D">
        <w:t xml:space="preserve"> van de aankoopbeslissingen kleur een belangrijke rol speelt. Uitingen in kleur worden 40 procent beter gelezen en versnelt de informatieoverdracht met tussen de 55 en 78 procent. Kleur heeft ook een gevoelswaarde. Dit is heel belangrijk bij de kleurkeuze.</w:t>
      </w:r>
    </w:p>
    <w:p w:rsidR="009C699F" w:rsidRPr="0050562D" w:rsidRDefault="009C699F" w:rsidP="009C699F">
      <w:r w:rsidRPr="0050562D">
        <w:t>In de beginfase van het project is er in overleg met de opdrachtgevers gekozen voor de kleur blauw omdat deze kleur het meest aansluit bij de branche. Daarnaast wekte de kleur blauw vertrouwen op en is statistisch gezien de meest favoriete kleur ter wereld. Naast de kleur blauw is er gekozen voor grijs omdat deze kleur enerzijds goed bij blauw past en daarnaast tijdloos is. Naast deze twee kleuren is er gekozen voor wit omdat dit in combinatie met de andere twee kleuren een rustig geheel geeft. Om bepaalde elementen nadruk te geven is er buiten bovengenoemde kleuren gekozen voor oranje. Uit onderzoek is gebleken dat oranje het meest uitnodigt tot een bepaalde actie. Ook is het zo dat oranje de complementaire kleur is van Blauw</w:t>
      </w:r>
    </w:p>
    <w:p w:rsidR="009C699F" w:rsidRPr="0050562D" w:rsidRDefault="009C699F" w:rsidP="009C699F">
      <w:r w:rsidRPr="0050562D">
        <w:t>De hierboven genoemde kleuren set is hier onder visueel uitgewerkt:</w:t>
      </w:r>
    </w:p>
    <w:p w:rsidR="009C699F" w:rsidRPr="0050562D" w:rsidRDefault="009C699F" w:rsidP="009C699F">
      <w:r w:rsidRPr="0050562D">
        <w:rPr>
          <w:noProof/>
          <w:color w:val="FFFFFF" w:themeColor="background1"/>
          <w:sz w:val="34"/>
        </w:rPr>
        <mc:AlternateContent>
          <mc:Choice Requires="wps">
            <w:drawing>
              <wp:inline distT="0" distB="0" distL="0" distR="0" wp14:anchorId="59E05910" wp14:editId="0EC592C8">
                <wp:extent cx="5372100" cy="1295400"/>
                <wp:effectExtent l="57150" t="19050" r="57150" b="95250"/>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2100" cy="1295400"/>
                        </a:xfrm>
                        <a:prstGeom prst="rect">
                          <a:avLst/>
                        </a:prstGeom>
                        <a:solidFill>
                          <a:srgbClr val="FFFFFF"/>
                        </a:solidFill>
                        <a:ln w="9525">
                          <a:noFill/>
                          <a:miter lim="800000"/>
                          <a:headEnd/>
                          <a:tailEnd/>
                        </a:ln>
                        <a:effectLst>
                          <a:outerShdw blurRad="50800" dist="38100" dir="5400000" algn="t" rotWithShape="0">
                            <a:prstClr val="black">
                              <a:alpha val="40000"/>
                            </a:prstClr>
                          </a:outerShdw>
                        </a:effectLst>
                      </wps:spPr>
                      <wps:txbx>
                        <w:txbxContent>
                          <w:tbl>
                            <w:tblPr>
                              <w:tblStyle w:val="Tabelrast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39"/>
                              <w:gridCol w:w="2039"/>
                              <w:gridCol w:w="2040"/>
                              <w:gridCol w:w="2040"/>
                            </w:tblGrid>
                            <w:tr w:rsidR="00E23D09" w:rsidTr="005F303D">
                              <w:trPr>
                                <w:cantSplit/>
                                <w:trHeight w:val="1894"/>
                                <w:tblHeader/>
                              </w:trPr>
                              <w:tc>
                                <w:tcPr>
                                  <w:tcW w:w="1250" w:type="pct"/>
                                  <w:shd w:val="clear" w:color="auto" w:fill="0199FF"/>
                                  <w:vAlign w:val="center"/>
                                </w:tcPr>
                                <w:p w:rsidR="00E23D09" w:rsidRPr="00E104BD" w:rsidRDefault="00E23D09" w:rsidP="005F303D">
                                  <w:pPr>
                                    <w:jc w:val="center"/>
                                    <w:rPr>
                                      <w:sz w:val="34"/>
                                    </w:rPr>
                                  </w:pPr>
                                  <w:r w:rsidRPr="00602B29">
                                    <w:rPr>
                                      <w:color w:val="FFFFFF" w:themeColor="background1"/>
                                      <w:sz w:val="34"/>
                                    </w:rPr>
                                    <w:t>#0099ff</w:t>
                                  </w:r>
                                </w:p>
                              </w:tc>
                              <w:tc>
                                <w:tcPr>
                                  <w:tcW w:w="1250" w:type="pct"/>
                                  <w:vAlign w:val="center"/>
                                </w:tcPr>
                                <w:p w:rsidR="00E23D09" w:rsidRPr="00E104BD" w:rsidRDefault="00E23D09" w:rsidP="005F303D">
                                  <w:pPr>
                                    <w:jc w:val="center"/>
                                    <w:rPr>
                                      <w:sz w:val="34"/>
                                    </w:rPr>
                                  </w:pPr>
                                  <w:r>
                                    <w:rPr>
                                      <w:sz w:val="34"/>
                                    </w:rPr>
                                    <w:t>#</w:t>
                                  </w:r>
                                  <w:r w:rsidRPr="00E104BD">
                                    <w:rPr>
                                      <w:sz w:val="34"/>
                                    </w:rPr>
                                    <w:t>ffffff</w:t>
                                  </w:r>
                                </w:p>
                              </w:tc>
                              <w:tc>
                                <w:tcPr>
                                  <w:tcW w:w="1250" w:type="pct"/>
                                  <w:shd w:val="clear" w:color="auto" w:fill="FF6600"/>
                                  <w:vAlign w:val="center"/>
                                </w:tcPr>
                                <w:p w:rsidR="00E23D09" w:rsidRPr="00E104BD" w:rsidRDefault="00E23D09" w:rsidP="005F303D">
                                  <w:pPr>
                                    <w:jc w:val="center"/>
                                    <w:rPr>
                                      <w:color w:val="FFFFFF" w:themeColor="background1"/>
                                      <w:sz w:val="34"/>
                                    </w:rPr>
                                  </w:pPr>
                                  <w:r w:rsidRPr="00E104BD">
                                    <w:rPr>
                                      <w:color w:val="FFFFFF" w:themeColor="background1"/>
                                      <w:sz w:val="34"/>
                                    </w:rPr>
                                    <w:t>#ff6600</w:t>
                                  </w:r>
                                </w:p>
                              </w:tc>
                              <w:tc>
                                <w:tcPr>
                                  <w:tcW w:w="1250" w:type="pct"/>
                                  <w:shd w:val="clear" w:color="auto" w:fill="999999"/>
                                  <w:vAlign w:val="center"/>
                                </w:tcPr>
                                <w:p w:rsidR="00E23D09" w:rsidRPr="00E104BD" w:rsidRDefault="00E23D09" w:rsidP="005F303D">
                                  <w:pPr>
                                    <w:jc w:val="center"/>
                                    <w:rPr>
                                      <w:color w:val="FFFFFF" w:themeColor="background1"/>
                                      <w:sz w:val="34"/>
                                    </w:rPr>
                                  </w:pPr>
                                  <w:r w:rsidRPr="00E104BD">
                                    <w:rPr>
                                      <w:color w:val="FFFFFF" w:themeColor="background1"/>
                                      <w:sz w:val="34"/>
                                    </w:rPr>
                                    <w:t>#999999</w:t>
                                  </w:r>
                                </w:p>
                              </w:tc>
                            </w:tr>
                          </w:tbl>
                          <w:p w:rsidR="00E23D09" w:rsidRDefault="00E23D09" w:rsidP="009C699F"/>
                          <w:p w:rsidR="00E23D09" w:rsidRDefault="00E23D09" w:rsidP="009C699F"/>
                        </w:txbxContent>
                      </wps:txbx>
                      <wps:bodyPr rot="0" vert="horz" wrap="square" lIns="91440" tIns="45720" rIns="91440" bIns="45720" anchor="ctr" anchorCtr="0">
                        <a:noAutofit/>
                      </wps:bodyPr>
                    </wps:wsp>
                  </a:graphicData>
                </a:graphic>
              </wp:inline>
            </w:drawing>
          </mc:Choice>
          <mc:Fallback>
            <w:pict>
              <v:shape w14:anchorId="59E05910" id="Tekstvak 2" o:spid="_x0000_s1033" type="#_x0000_t202" style="width:423pt;height:10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" stroked="f">
                <v:shadow on="t" color="black" opacity="26214f" origin=",-.5" offset="0,3pt"/>
                <v:textbox>
                  <w:txbxContent>
                    <w:tbl>
                      <w:tblPr>
                        <w:tblStyle w:val="Tabelrast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39"/>
                        <w:gridCol w:w="2039"/>
                        <w:gridCol w:w="2040"/>
                        <w:gridCol w:w="2040"/>
                      </w:tblGrid>
                      <w:tr w:rsidR="00E23D09" w:rsidTr="005F303D">
                        <w:trPr>
                          <w:cantSplit/>
                          <w:trHeight w:val="1894"/>
                          <w:tblHeader/>
                        </w:trPr>
                        <w:tc>
                          <w:tcPr>
                            <w:tcW w:w="1250" w:type="pct"/>
                            <w:shd w:val="clear" w:color="auto" w:fill="0199FF"/>
                            <w:vAlign w:val="center"/>
                          </w:tcPr>
                          <w:p w:rsidR="00E23D09" w:rsidRPr="00E104BD" w:rsidRDefault="00E23D09" w:rsidP="005F303D">
                            <w:pPr>
                              <w:jc w:val="center"/>
                              <w:rPr>
                                <w:sz w:val="34"/>
                              </w:rPr>
                            </w:pPr>
                            <w:r w:rsidRPr="00602B29">
                              <w:rPr>
                                <w:color w:val="FFFFFF" w:themeColor="background1"/>
                                <w:sz w:val="34"/>
                              </w:rPr>
                              <w:t>#0099ff</w:t>
                            </w:r>
                          </w:p>
                        </w:tc>
                        <w:tc>
                          <w:tcPr>
                            <w:tcW w:w="1250" w:type="pct"/>
                            <w:vAlign w:val="center"/>
                          </w:tcPr>
                          <w:p w:rsidR="00E23D09" w:rsidRPr="00E104BD" w:rsidRDefault="00E23D09" w:rsidP="005F303D">
                            <w:pPr>
                              <w:jc w:val="center"/>
                              <w:rPr>
                                <w:sz w:val="34"/>
                              </w:rPr>
                            </w:pPr>
                            <w:r>
                              <w:rPr>
                                <w:sz w:val="34"/>
                              </w:rPr>
                              <w:t>#</w:t>
                            </w:r>
                            <w:r w:rsidRPr="00E104BD">
                              <w:rPr>
                                <w:sz w:val="34"/>
                              </w:rPr>
                              <w:t>ffffff</w:t>
                            </w:r>
                          </w:p>
                        </w:tc>
                        <w:tc>
                          <w:tcPr>
                            <w:tcW w:w="1250" w:type="pct"/>
                            <w:shd w:val="clear" w:color="auto" w:fill="FF6600"/>
                            <w:vAlign w:val="center"/>
                          </w:tcPr>
                          <w:p w:rsidR="00E23D09" w:rsidRPr="00E104BD" w:rsidRDefault="00E23D09" w:rsidP="005F303D">
                            <w:pPr>
                              <w:jc w:val="center"/>
                              <w:rPr>
                                <w:color w:val="FFFFFF" w:themeColor="background1"/>
                                <w:sz w:val="34"/>
                              </w:rPr>
                            </w:pPr>
                            <w:r w:rsidRPr="00E104BD">
                              <w:rPr>
                                <w:color w:val="FFFFFF" w:themeColor="background1"/>
                                <w:sz w:val="34"/>
                              </w:rPr>
                              <w:t>#ff6600</w:t>
                            </w:r>
                          </w:p>
                        </w:tc>
                        <w:tc>
                          <w:tcPr>
                            <w:tcW w:w="1250" w:type="pct"/>
                            <w:shd w:val="clear" w:color="auto" w:fill="999999"/>
                            <w:vAlign w:val="center"/>
                          </w:tcPr>
                          <w:p w:rsidR="00E23D09" w:rsidRPr="00E104BD" w:rsidRDefault="00E23D09" w:rsidP="005F303D">
                            <w:pPr>
                              <w:jc w:val="center"/>
                              <w:rPr>
                                <w:color w:val="FFFFFF" w:themeColor="background1"/>
                                <w:sz w:val="34"/>
                              </w:rPr>
                            </w:pPr>
                            <w:r w:rsidRPr="00E104BD">
                              <w:rPr>
                                <w:color w:val="FFFFFF" w:themeColor="background1"/>
                                <w:sz w:val="34"/>
                              </w:rPr>
                              <w:t>#999999</w:t>
                            </w:r>
                          </w:p>
                        </w:tc>
                      </w:tr>
                    </w:tbl>
                    <w:p w:rsidR="00E23D09" w:rsidRDefault="00E23D09" w:rsidP="009C699F"/>
                    <w:p w:rsidR="00E23D09" w:rsidRDefault="00E23D09" w:rsidP="009C699F"/>
                  </w:txbxContent>
                </v:textbox>
                <w10:anchorlock/>
              </v:shape>
            </w:pict>
          </mc:Fallback>
        </mc:AlternateContent>
      </w:r>
    </w:p>
    <w:p w:rsidR="009C699F" w:rsidRPr="0050562D" w:rsidRDefault="009C699F" w:rsidP="009C699F">
      <w:r w:rsidRPr="0050562D">
        <w:t>Door dat de kleur blauw en wit eigenlijk al vooraf duidelijk waren was het een kwestie van 2 kleuren die er bij pasten kiezen om zo tot een mooi kleuren pallet te komen.</w:t>
      </w:r>
    </w:p>
    <w:p w:rsidR="009C699F" w:rsidRPr="0050562D" w:rsidRDefault="009C699F" w:rsidP="009C699F"/>
    <w:p w:rsidR="009C699F" w:rsidRPr="0050562D" w:rsidRDefault="009C699F" w:rsidP="00FD1E53">
      <w:pPr>
        <w:pStyle w:val="Kop3"/>
      </w:pPr>
      <w:r w:rsidRPr="0050562D">
        <w:t>De keuze van het lettertype</w:t>
      </w:r>
    </w:p>
    <w:p w:rsidR="009C699F" w:rsidRPr="0050562D" w:rsidRDefault="009C699F" w:rsidP="009C699F">
      <w:r w:rsidRPr="0050562D">
        <w:t>Nu het kleurenpalet duidelijk was, is er verder gegaan met het kiezen van het lettertype op de website. Voor het kiezen van het lettertype is er onderzoek gedaan naar een aantal voorwaarden alvorens een lettertype gekozen kon worden.</w:t>
      </w:r>
    </w:p>
    <w:p w:rsidR="009C699F" w:rsidRPr="0050562D" w:rsidRDefault="009C699F" w:rsidP="009C699F">
      <w:r w:rsidRPr="0050562D">
        <w:t>De voorwaarden waaraan het lettertype moest voldoen zijn.</w:t>
      </w:r>
    </w:p>
    <w:p w:rsidR="009C699F" w:rsidRPr="0050562D" w:rsidRDefault="009C699F" w:rsidP="003E2A4D">
      <w:pPr>
        <w:rPr>
          <w:b/>
        </w:rPr>
      </w:pPr>
      <w:r w:rsidRPr="0050562D">
        <w:rPr>
          <w:b/>
        </w:rPr>
        <w:t>Het moet goed leesbaar zijn</w:t>
      </w:r>
    </w:p>
    <w:p w:rsidR="00630E18" w:rsidRPr="0050562D" w:rsidRDefault="00630E18" w:rsidP="003E2A4D">
      <w:r w:rsidRPr="0050562D">
        <w:t>Een schreefloos lettertype wordt vaak gebruikt bij digitale weergaves zoals websites, presentaties etc. Dit komt doordat een schreefloos lettertype beter te lezen is op schermen dan lettertypes met schreef. Daarnaast zijn schreefloze lettertypes beter in het gebruik van dik gedrukte letters omdat deze dan de originele vorm behoud. Bij schreefloos lettertype worden de letters dan snel hoekig en minder goed leesbaar.</w:t>
      </w:r>
    </w:p>
    <w:p w:rsidR="00630E18" w:rsidRPr="0050562D" w:rsidRDefault="00630E18" w:rsidP="003E2A4D">
      <w:r w:rsidRPr="0050562D">
        <w:br/>
        <w:t>Naast deze voordelen hebben schreefloze lettertypes doorgaans een modernere uitstraling wat aansluit bij de doelstelling van LabDirect.</w:t>
      </w:r>
    </w:p>
    <w:p w:rsidR="00630E18" w:rsidRPr="0050562D" w:rsidRDefault="003E2A4D" w:rsidP="003E2A4D">
      <w:pPr>
        <w:rPr>
          <w:b/>
        </w:rPr>
      </w:pPr>
      <w:r w:rsidRPr="0050562D">
        <w:rPr>
          <w:b/>
        </w:rPr>
        <w:t>Het lettertype moet een m</w:t>
      </w:r>
      <w:r w:rsidR="009C699F" w:rsidRPr="0050562D">
        <w:rPr>
          <w:b/>
        </w:rPr>
        <w:t>oderne uitstraling hebben</w:t>
      </w:r>
    </w:p>
    <w:p w:rsidR="009C699F" w:rsidRPr="0050562D" w:rsidRDefault="00630E18" w:rsidP="003E2A4D">
      <w:r w:rsidRPr="0050562D">
        <w:t>schreefloze lettertypes hebben doorgaans een modernere uitstraling wat aansluit bij de doelstelling van LabDirect</w:t>
      </w:r>
    </w:p>
    <w:p w:rsidR="00630E18" w:rsidRPr="0050562D" w:rsidRDefault="00630E18" w:rsidP="003E2A4D">
      <w:pPr>
        <w:rPr>
          <w:b/>
        </w:rPr>
      </w:pPr>
      <w:r w:rsidRPr="0050562D">
        <w:rPr>
          <w:b/>
        </w:rPr>
        <w:t>Het lettertype moe</w:t>
      </w:r>
      <w:r w:rsidR="009C699F" w:rsidRPr="0050562D">
        <w:rPr>
          <w:b/>
        </w:rPr>
        <w:t>t gratis zijn</w:t>
      </w:r>
      <w:r w:rsidRPr="0050562D">
        <w:rPr>
          <w:b/>
        </w:rPr>
        <w:t xml:space="preserve"> en vrij van rechten</w:t>
      </w:r>
    </w:p>
    <w:p w:rsidR="009C699F" w:rsidRPr="0050562D" w:rsidRDefault="00630E18" w:rsidP="003E2A4D">
      <w:pPr>
        <w:rPr>
          <w:rStyle w:val="Subtieleverwijzing"/>
          <w:smallCaps w:val="0"/>
          <w:color w:val="767171" w:themeColor="background2" w:themeShade="80"/>
        </w:rPr>
      </w:pPr>
      <w:r w:rsidRPr="0050562D">
        <w:rPr>
          <w:rStyle w:val="Subtieleverwijzing"/>
          <w:smallCaps w:val="0"/>
          <w:color w:val="767171" w:themeColor="background2" w:themeShade="80"/>
        </w:rPr>
        <w:t>Google fonts bied honderden gratis, open-source lettertypes geschikt voor het web. Er is daarom gekozen om lettertypes te kiezen die afkomstig zijn van deze website.</w:t>
      </w:r>
    </w:p>
    <w:p w:rsidR="00630E18" w:rsidRPr="0050562D" w:rsidRDefault="00630E18" w:rsidP="003E2A4D">
      <w:pPr>
        <w:rPr>
          <w:b/>
        </w:rPr>
      </w:pPr>
      <w:r w:rsidRPr="0050562D">
        <w:rPr>
          <w:b/>
        </w:rPr>
        <w:t>Het lettertype moet in verschillende formaten goed leesbaar zijn</w:t>
      </w:r>
    </w:p>
    <w:p w:rsidR="00630E18" w:rsidRPr="0050562D" w:rsidRDefault="00630E18" w:rsidP="003E2A4D">
      <w:r w:rsidRPr="0050562D">
        <w:t xml:space="preserve">Het lettertype wordt over de hele website gebruikt en in verschillende formaten getoond. Hierin is het belangrijk dat de tekst goed te lezen is als het klein wordt weergegeven en er uit schiet wanneer deze als titel wordt weergegeven. </w:t>
      </w:r>
    </w:p>
    <w:p w:rsidR="003E2A4D" w:rsidRPr="0050562D" w:rsidRDefault="003E2A4D">
      <w:pPr>
        <w:spacing w:before="0" w:after="160" w:line="259" w:lineRule="auto"/>
      </w:pPr>
      <w:r w:rsidRPr="0050562D">
        <w:br w:type="page"/>
      </w:r>
    </w:p>
    <w:p w:rsidR="00630E18" w:rsidRPr="0050562D" w:rsidRDefault="00630E18" w:rsidP="00630E18">
      <w:r w:rsidRPr="0050562D">
        <w:lastRenderedPageBreak/>
        <w:t xml:space="preserve">Er zijn honderden lettertypes die geschikt kunnen zijn voor de website van LabDirect. Er is daarom onderzocht welke lettertypes </w:t>
      </w:r>
      <w:r w:rsidR="003E2A4D" w:rsidRPr="0050562D">
        <w:t>geschikt</w:t>
      </w:r>
      <w:sdt>
        <w:sdtPr>
          <w:id w:val="-175039294"/>
          <w:citation/>
        </w:sdtPr>
        <w:sdtEndPr/>
        <w:sdtContent>
          <w:r w:rsidRPr="0050562D">
            <w:fldChar w:fldCharType="begin"/>
          </w:r>
          <w:r w:rsidRPr="0050562D">
            <w:instrText xml:space="preserve"> CITATION are \l 1033 </w:instrText>
          </w:r>
          <w:r w:rsidRPr="0050562D">
            <w:fldChar w:fldCharType="separate"/>
          </w:r>
          <w:r w:rsidR="001E0B3E">
            <w:rPr>
              <w:noProof/>
            </w:rPr>
            <w:t xml:space="preserve"> </w:t>
          </w:r>
          <w:r w:rsidR="001E0B3E" w:rsidRPr="001E0B3E">
            <w:rPr>
              <w:noProof/>
            </w:rPr>
            <w:t>[20]</w:t>
          </w:r>
          <w:r w:rsidRPr="0050562D">
            <w:fldChar w:fldCharType="end"/>
          </w:r>
        </w:sdtContent>
      </w:sdt>
      <w:r w:rsidR="003E2A4D" w:rsidRPr="0050562D">
        <w:t xml:space="preserve"> voor LabDirect</w:t>
      </w:r>
      <w:r w:rsidRPr="0050562D">
        <w:t>. Hierin zijn verschillende lettertypes naar voren gekomen waaruit een persoonlijke keuze is gemaakt op basis van gevoel en de voorwaarden gesteld aan de lettertypes.</w:t>
      </w:r>
    </w:p>
    <w:p w:rsidR="009C699F" w:rsidRPr="0050562D" w:rsidRDefault="009C699F" w:rsidP="009C699F">
      <w:r w:rsidRPr="0050562D">
        <w:t xml:space="preserve">Aan de hand van deze voorwaarden </w:t>
      </w:r>
      <w:r w:rsidR="003E2A4D" w:rsidRPr="0050562D">
        <w:t xml:space="preserve">en het onderzoek naar lettertypes </w:t>
      </w:r>
      <w:r w:rsidRPr="0050562D">
        <w:t>zijn de volgende lettertypes gekozen die vervolgens onderzocht zijn</w:t>
      </w:r>
      <w:r w:rsidR="003E2A4D" w:rsidRPr="0050562D">
        <w:t xml:space="preserve"> op de voorwaarden</w:t>
      </w:r>
      <w:r w:rsidRPr="0050562D">
        <w:t>.</w:t>
      </w:r>
    </w:p>
    <w:p w:rsidR="009C699F" w:rsidRPr="0050562D" w:rsidRDefault="009C699F" w:rsidP="007F1885">
      <w:pPr>
        <w:pStyle w:val="Lijstalinea"/>
        <w:numPr>
          <w:ilvl w:val="0"/>
          <w:numId w:val="36"/>
        </w:numPr>
        <w:spacing w:line="240" w:lineRule="auto"/>
      </w:pPr>
      <w:r w:rsidRPr="0050562D">
        <w:t>Lato</w:t>
      </w:r>
    </w:p>
    <w:p w:rsidR="009C699F" w:rsidRPr="0050562D" w:rsidRDefault="009C699F" w:rsidP="007F1885">
      <w:pPr>
        <w:pStyle w:val="Lijstalinea"/>
        <w:numPr>
          <w:ilvl w:val="0"/>
          <w:numId w:val="36"/>
        </w:numPr>
        <w:spacing w:line="240" w:lineRule="auto"/>
      </w:pPr>
      <w:r w:rsidRPr="0050562D">
        <w:t>Titillium Web</w:t>
      </w:r>
    </w:p>
    <w:p w:rsidR="009C699F" w:rsidRPr="0050562D" w:rsidRDefault="009C699F" w:rsidP="007F1885">
      <w:pPr>
        <w:pStyle w:val="Lijstalinea"/>
        <w:numPr>
          <w:ilvl w:val="0"/>
          <w:numId w:val="36"/>
        </w:numPr>
        <w:spacing w:line="240" w:lineRule="auto"/>
      </w:pPr>
      <w:r w:rsidRPr="0050562D">
        <w:t>Montserrat</w:t>
      </w:r>
    </w:p>
    <w:p w:rsidR="009C699F" w:rsidRPr="0050562D" w:rsidRDefault="009C699F" w:rsidP="007F1885">
      <w:pPr>
        <w:pStyle w:val="Lijstalinea"/>
        <w:numPr>
          <w:ilvl w:val="0"/>
          <w:numId w:val="36"/>
        </w:numPr>
        <w:spacing w:line="240" w:lineRule="auto"/>
      </w:pPr>
      <w:r w:rsidRPr="0050562D">
        <w:t>Open Sans</w:t>
      </w:r>
    </w:p>
    <w:p w:rsidR="009C699F" w:rsidRPr="0050562D" w:rsidRDefault="009C699F" w:rsidP="009C699F">
      <w:r w:rsidRPr="0050562D">
        <w:rPr>
          <w:noProof/>
        </w:rPr>
        <mc:AlternateContent>
          <mc:Choice Requires="wps">
            <w:drawing>
              <wp:anchor distT="0" distB="0" distL="114300" distR="114300" simplePos="0" relativeHeight="251705344" behindDoc="0" locked="0" layoutInCell="1" allowOverlap="1" wp14:anchorId="4C9CBF93" wp14:editId="346E37BB">
                <wp:simplePos x="0" y="0"/>
                <wp:positionH relativeFrom="column">
                  <wp:posOffset>1835997</wp:posOffset>
                </wp:positionH>
                <wp:positionV relativeFrom="paragraph">
                  <wp:posOffset>922020</wp:posOffset>
                </wp:positionV>
                <wp:extent cx="372110" cy="372110"/>
                <wp:effectExtent l="0" t="0" r="27940" b="27940"/>
                <wp:wrapNone/>
                <wp:docPr id="46" name="Ovaal 46"/>
                <wp:cNvGraphicFramePr/>
                <a:graphic xmlns:a="http://schemas.openxmlformats.org/drawingml/2006/main">
                  <a:graphicData uri="http://schemas.microsoft.com/office/word/2010/wordprocessingShape">
                    <wps:wsp>
                      <wps:cNvSpPr/>
                      <wps:spPr>
                        <a:xfrm>
                          <a:off x="0" y="0"/>
                          <a:ext cx="372110" cy="37211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E23D09" w:rsidRPr="009C699F" w:rsidRDefault="00E23D09" w:rsidP="009C699F">
                            <w:pPr>
                              <w:spacing w:before="0"/>
                              <w:jc w:val="center"/>
                              <w:rPr>
                                <w:color w:val="FFFFFF" w:themeColor="background1"/>
                              </w:rPr>
                            </w:pPr>
                            <w:r>
                              <w:rPr>
                                <w:color w:val="FFFFFF" w:themeColor="background1"/>
                              </w:rPr>
                              <w:t>3</w:t>
                            </w:r>
                            <w:r w:rsidRPr="009C699F">
                              <w:rPr>
                                <w:noProof/>
                                <w:color w:val="FFFFFF" w:themeColor="background1"/>
                              </w:rPr>
                              <w:drawing>
                                <wp:inline distT="0" distB="0" distL="0" distR="0" wp14:anchorId="66FF4444" wp14:editId="69EADEE9">
                                  <wp:extent cx="67310" cy="67310"/>
                                  <wp:effectExtent l="0" t="0" r="8890" b="8890"/>
                                  <wp:docPr id="460"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7310" cy="6731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C9CBF93" id="Ovaal 46" o:spid="_x0000_s1034" style="position:absolute;margin-left:144.55pt;margin-top:72.6pt;width:29.3pt;height:29.3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" fillcolor="#5b9bd5 [3204]" strokecolor="#1f4d78 [1604]" strokeweight="1pt">
                <v:stroke joinstyle="miter"/>
                <v:textbox>
                  <w:txbxContent>
                    <w:p w:rsidR="00E23D09" w:rsidRPr="009C699F" w:rsidRDefault="00E23D09" w:rsidP="009C699F">
                      <w:pPr>
                        <w:spacing w:before="0"/>
                        <w:jc w:val="center"/>
                        <w:rPr>
                          <w:color w:val="FFFFFF" w:themeColor="background1"/>
                        </w:rPr>
                      </w:pPr>
                      <w:r>
                        <w:rPr>
                          <w:color w:val="FFFFFF" w:themeColor="background1"/>
                        </w:rPr>
                        <w:t>3</w:t>
                      </w:r>
                      <w:r w:rsidRPr="009C699F">
                        <w:rPr>
                          <w:noProof/>
                          <w:color w:val="FFFFFF" w:themeColor="background1"/>
                        </w:rPr>
                        <w:drawing>
                          <wp:inline distT="0" distB="0" distL="0" distR="0" wp14:anchorId="66FF4444" wp14:editId="69EADEE9">
                            <wp:extent cx="67310" cy="67310"/>
                            <wp:effectExtent l="0" t="0" r="8890" b="8890"/>
                            <wp:docPr id="460"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7310" cy="67310"/>
                                    </a:xfrm>
                                    <a:prstGeom prst="rect">
                                      <a:avLst/>
                                    </a:prstGeom>
                                    <a:noFill/>
                                    <a:ln>
                                      <a:noFill/>
                                    </a:ln>
                                  </pic:spPr>
                                </pic:pic>
                              </a:graphicData>
                            </a:graphic>
                          </wp:inline>
                        </w:drawing>
                      </w:r>
                    </w:p>
                  </w:txbxContent>
                </v:textbox>
              </v:oval>
            </w:pict>
          </mc:Fallback>
        </mc:AlternateContent>
      </w:r>
      <w:r w:rsidRPr="0050562D">
        <w:rPr>
          <w:noProof/>
        </w:rPr>
        <mc:AlternateContent>
          <mc:Choice Requires="wps">
            <w:drawing>
              <wp:anchor distT="0" distB="0" distL="114300" distR="114300" simplePos="0" relativeHeight="251703296" behindDoc="0" locked="0" layoutInCell="1" allowOverlap="1" wp14:anchorId="035CC5CC" wp14:editId="191CD3D1">
                <wp:simplePos x="0" y="0"/>
                <wp:positionH relativeFrom="column">
                  <wp:posOffset>3217122</wp:posOffset>
                </wp:positionH>
                <wp:positionV relativeFrom="paragraph">
                  <wp:posOffset>913765</wp:posOffset>
                </wp:positionV>
                <wp:extent cx="372110" cy="372110"/>
                <wp:effectExtent l="0" t="0" r="27940" b="27940"/>
                <wp:wrapNone/>
                <wp:docPr id="44" name="Ovaal 44"/>
                <wp:cNvGraphicFramePr/>
                <a:graphic xmlns:a="http://schemas.openxmlformats.org/drawingml/2006/main">
                  <a:graphicData uri="http://schemas.microsoft.com/office/word/2010/wordprocessingShape">
                    <wps:wsp>
                      <wps:cNvSpPr/>
                      <wps:spPr>
                        <a:xfrm>
                          <a:off x="0" y="0"/>
                          <a:ext cx="372110" cy="37211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E23D09" w:rsidRPr="009C699F" w:rsidRDefault="00E23D09" w:rsidP="009C699F">
                            <w:pPr>
                              <w:spacing w:before="0"/>
                              <w:jc w:val="center"/>
                              <w:rPr>
                                <w:color w:val="FFFFFF" w:themeColor="background1"/>
                              </w:rPr>
                            </w:pPr>
                            <w:r>
                              <w:rPr>
                                <w:color w:val="FFFFFF" w:themeColor="background1"/>
                              </w:rPr>
                              <w:t>2</w:t>
                            </w:r>
                            <w:r w:rsidRPr="009C699F">
                              <w:rPr>
                                <w:noProof/>
                                <w:color w:val="FFFFFF" w:themeColor="background1"/>
                              </w:rPr>
                              <w:drawing>
                                <wp:inline distT="0" distB="0" distL="0" distR="0" wp14:anchorId="7276744C" wp14:editId="455877C7">
                                  <wp:extent cx="67310" cy="67310"/>
                                  <wp:effectExtent l="0" t="0" r="8890" b="8890"/>
                                  <wp:docPr id="462"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7310" cy="6731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35CC5CC" id="Ovaal 44" o:spid="_x0000_s1035" style="position:absolute;margin-left:253.3pt;margin-top:71.95pt;width:29.3pt;height:29.3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" fillcolor="#5b9bd5 [3204]" strokecolor="#1f4d78 [1604]" strokeweight="1pt">
                <v:stroke joinstyle="miter"/>
                <v:textbox>
                  <w:txbxContent>
                    <w:p w:rsidR="00E23D09" w:rsidRPr="009C699F" w:rsidRDefault="00E23D09" w:rsidP="009C699F">
                      <w:pPr>
                        <w:spacing w:before="0"/>
                        <w:jc w:val="center"/>
                        <w:rPr>
                          <w:color w:val="FFFFFF" w:themeColor="background1"/>
                        </w:rPr>
                      </w:pPr>
                      <w:r>
                        <w:rPr>
                          <w:color w:val="FFFFFF" w:themeColor="background1"/>
                        </w:rPr>
                        <w:t>2</w:t>
                      </w:r>
                      <w:r w:rsidRPr="009C699F">
                        <w:rPr>
                          <w:noProof/>
                          <w:color w:val="FFFFFF" w:themeColor="background1"/>
                        </w:rPr>
                        <w:drawing>
                          <wp:inline distT="0" distB="0" distL="0" distR="0" wp14:anchorId="7276744C" wp14:editId="455877C7">
                            <wp:extent cx="67310" cy="67310"/>
                            <wp:effectExtent l="0" t="0" r="8890" b="8890"/>
                            <wp:docPr id="462"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7310" cy="67310"/>
                                    </a:xfrm>
                                    <a:prstGeom prst="rect">
                                      <a:avLst/>
                                    </a:prstGeom>
                                    <a:noFill/>
                                    <a:ln>
                                      <a:noFill/>
                                    </a:ln>
                                  </pic:spPr>
                                </pic:pic>
                              </a:graphicData>
                            </a:graphic>
                          </wp:inline>
                        </w:drawing>
                      </w:r>
                    </w:p>
                  </w:txbxContent>
                </v:textbox>
              </v:oval>
            </w:pict>
          </mc:Fallback>
        </mc:AlternateContent>
      </w:r>
      <w:r w:rsidRPr="0050562D">
        <w:rPr>
          <w:noProof/>
        </w:rPr>
        <mc:AlternateContent>
          <mc:Choice Requires="wps">
            <w:drawing>
              <wp:anchor distT="0" distB="0" distL="114300" distR="114300" simplePos="0" relativeHeight="251707392" behindDoc="0" locked="0" layoutInCell="1" allowOverlap="1" wp14:anchorId="01F6AEF4" wp14:editId="6FA278B1">
                <wp:simplePos x="0" y="0"/>
                <wp:positionH relativeFrom="column">
                  <wp:posOffset>4613910</wp:posOffset>
                </wp:positionH>
                <wp:positionV relativeFrom="paragraph">
                  <wp:posOffset>922020</wp:posOffset>
                </wp:positionV>
                <wp:extent cx="372110" cy="372110"/>
                <wp:effectExtent l="0" t="0" r="27940" b="27940"/>
                <wp:wrapNone/>
                <wp:docPr id="48" name="Ovaal 48"/>
                <wp:cNvGraphicFramePr/>
                <a:graphic xmlns:a="http://schemas.openxmlformats.org/drawingml/2006/main">
                  <a:graphicData uri="http://schemas.microsoft.com/office/word/2010/wordprocessingShape">
                    <wps:wsp>
                      <wps:cNvSpPr/>
                      <wps:spPr>
                        <a:xfrm>
                          <a:off x="0" y="0"/>
                          <a:ext cx="372110" cy="37211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E23D09" w:rsidRPr="009C699F" w:rsidRDefault="00E23D09" w:rsidP="009C699F">
                            <w:pPr>
                              <w:spacing w:before="0"/>
                              <w:jc w:val="center"/>
                              <w:rPr>
                                <w:color w:val="FFFFFF" w:themeColor="background1"/>
                              </w:rPr>
                            </w:pPr>
                            <w:r>
                              <w:rPr>
                                <w:color w:val="FFFFFF" w:themeColor="background1"/>
                              </w:rPr>
                              <w:t>4</w:t>
                            </w:r>
                            <w:r w:rsidRPr="009C699F">
                              <w:rPr>
                                <w:noProof/>
                                <w:color w:val="FFFFFF" w:themeColor="background1"/>
                              </w:rPr>
                              <w:drawing>
                                <wp:inline distT="0" distB="0" distL="0" distR="0" wp14:anchorId="6DF7E3FC" wp14:editId="59F21A74">
                                  <wp:extent cx="67310" cy="67310"/>
                                  <wp:effectExtent l="0" t="0" r="8890" b="8890"/>
                                  <wp:docPr id="463" name="Afbeelding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7310" cy="6731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1F6AEF4" id="Ovaal 48" o:spid="_x0000_s1036" style="position:absolute;margin-left:363.3pt;margin-top:72.6pt;width:29.3pt;height:29.3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" fillcolor="#5b9bd5 [3204]" strokecolor="#1f4d78 [1604]" strokeweight="1pt">
                <v:stroke joinstyle="miter"/>
                <v:textbox>
                  <w:txbxContent>
                    <w:p w:rsidR="00E23D09" w:rsidRPr="009C699F" w:rsidRDefault="00E23D09" w:rsidP="009C699F">
                      <w:pPr>
                        <w:spacing w:before="0"/>
                        <w:jc w:val="center"/>
                        <w:rPr>
                          <w:color w:val="FFFFFF" w:themeColor="background1"/>
                        </w:rPr>
                      </w:pPr>
                      <w:r>
                        <w:rPr>
                          <w:color w:val="FFFFFF" w:themeColor="background1"/>
                        </w:rPr>
                        <w:t>4</w:t>
                      </w:r>
                      <w:r w:rsidRPr="009C699F">
                        <w:rPr>
                          <w:noProof/>
                          <w:color w:val="FFFFFF" w:themeColor="background1"/>
                        </w:rPr>
                        <w:drawing>
                          <wp:inline distT="0" distB="0" distL="0" distR="0" wp14:anchorId="6DF7E3FC" wp14:editId="59F21A74">
                            <wp:extent cx="67310" cy="67310"/>
                            <wp:effectExtent l="0" t="0" r="8890" b="8890"/>
                            <wp:docPr id="463" name="Afbeelding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7310" cy="67310"/>
                                    </a:xfrm>
                                    <a:prstGeom prst="rect">
                                      <a:avLst/>
                                    </a:prstGeom>
                                    <a:noFill/>
                                    <a:ln>
                                      <a:noFill/>
                                    </a:ln>
                                  </pic:spPr>
                                </pic:pic>
                              </a:graphicData>
                            </a:graphic>
                          </wp:inline>
                        </w:drawing>
                      </w:r>
                    </w:p>
                  </w:txbxContent>
                </v:textbox>
              </v:oval>
            </w:pict>
          </mc:Fallback>
        </mc:AlternateContent>
      </w:r>
      <w:r w:rsidRPr="0050562D">
        <w:rPr>
          <w:noProof/>
        </w:rPr>
        <mc:AlternateContent>
          <mc:Choice Requires="wps">
            <w:drawing>
              <wp:anchor distT="0" distB="0" distL="114300" distR="114300" simplePos="0" relativeHeight="251701248" behindDoc="0" locked="0" layoutInCell="1" allowOverlap="1" wp14:anchorId="46FD0508" wp14:editId="73B6CF82">
                <wp:simplePos x="0" y="0"/>
                <wp:positionH relativeFrom="column">
                  <wp:posOffset>541655</wp:posOffset>
                </wp:positionH>
                <wp:positionV relativeFrom="paragraph">
                  <wp:posOffset>922655</wp:posOffset>
                </wp:positionV>
                <wp:extent cx="372110" cy="372110"/>
                <wp:effectExtent l="0" t="0" r="27940" b="27940"/>
                <wp:wrapNone/>
                <wp:docPr id="43" name="Ovaal 43"/>
                <wp:cNvGraphicFramePr/>
                <a:graphic xmlns:a="http://schemas.openxmlformats.org/drawingml/2006/main">
                  <a:graphicData uri="http://schemas.microsoft.com/office/word/2010/wordprocessingShape">
                    <wps:wsp>
                      <wps:cNvSpPr/>
                      <wps:spPr>
                        <a:xfrm>
                          <a:off x="0" y="0"/>
                          <a:ext cx="372110" cy="37211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E23D09" w:rsidRPr="009C699F" w:rsidRDefault="00E23D09" w:rsidP="009C699F">
                            <w:pPr>
                              <w:spacing w:before="0"/>
                              <w:jc w:val="center"/>
                              <w:rPr>
                                <w:color w:val="FFFFFF" w:themeColor="background1"/>
                              </w:rPr>
                            </w:pPr>
                            <w:r w:rsidRPr="009C699F">
                              <w:rPr>
                                <w:color w:val="FFFFFF" w:themeColor="background1"/>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6FD0508" id="Ovaal 43" o:spid="_x0000_s1037" style="position:absolute;margin-left:42.65pt;margin-top:72.65pt;width:29.3pt;height:29.3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" fillcolor="#5b9bd5 [3204]" strokecolor="#1f4d78 [1604]" strokeweight="1pt">
                <v:stroke joinstyle="miter"/>
                <v:textbox>
                  <w:txbxContent>
                    <w:p w:rsidR="00E23D09" w:rsidRPr="009C699F" w:rsidRDefault="00E23D09" w:rsidP="009C699F">
                      <w:pPr>
                        <w:spacing w:before="0"/>
                        <w:jc w:val="center"/>
                        <w:rPr>
                          <w:color w:val="FFFFFF" w:themeColor="background1"/>
                        </w:rPr>
                      </w:pPr>
                      <w:r w:rsidRPr="009C699F">
                        <w:rPr>
                          <w:color w:val="FFFFFF" w:themeColor="background1"/>
                        </w:rPr>
                        <w:t>1</w:t>
                      </w:r>
                    </w:p>
                  </w:txbxContent>
                </v:textbox>
              </v:oval>
            </w:pict>
          </mc:Fallback>
        </mc:AlternateContent>
      </w:r>
      <w:r w:rsidRPr="0050562D">
        <w:rPr>
          <w:noProof/>
        </w:rPr>
        <w:drawing>
          <wp:inline distT="0" distB="0" distL="0" distR="0" wp14:anchorId="474392A1" wp14:editId="065D139E">
            <wp:extent cx="5494655" cy="2074545"/>
            <wp:effectExtent l="0" t="0" r="0" b="1905"/>
            <wp:docPr id="42" name="Afbeelding 42" descr="C:\Users\Jarno\Desktop\fon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arno\Desktop\fonts.png"/>
                    <pic:cNvPicPr>
                      <a:picLocks noChangeAspect="1" noChangeArrowheads="1"/>
                    </pic:cNvPicPr>
                  </pic:nvPicPr>
                  <pic:blipFill>
                    <a:blip r:embed="rId44" cstate="screen">
                      <a:extLst>
                        <a:ext uri="{28A0092B-C50C-407E-A947-70E740481C1C}">
                          <a14:useLocalDpi xmlns:a14="http://schemas.microsoft.com/office/drawing/2010/main"/>
                        </a:ext>
                      </a:extLst>
                    </a:blip>
                    <a:srcRect/>
                    <a:stretch>
                      <a:fillRect/>
                    </a:stretch>
                  </pic:blipFill>
                  <pic:spPr bwMode="auto">
                    <a:xfrm>
                      <a:off x="0" y="0"/>
                      <a:ext cx="5494655" cy="2074545"/>
                    </a:xfrm>
                    <a:prstGeom prst="rect">
                      <a:avLst/>
                    </a:prstGeom>
                    <a:noFill/>
                    <a:ln>
                      <a:noFill/>
                    </a:ln>
                  </pic:spPr>
                </pic:pic>
              </a:graphicData>
            </a:graphic>
          </wp:inline>
        </w:drawing>
      </w:r>
    </w:p>
    <w:p w:rsidR="003E5D48" w:rsidRPr="0050562D" w:rsidRDefault="003E5D48" w:rsidP="003E5D48">
      <w:pPr>
        <w:rPr>
          <w:b/>
        </w:rPr>
      </w:pPr>
      <w:r w:rsidRPr="0050562D">
        <w:rPr>
          <w:b/>
        </w:rPr>
        <w:t>Het gekozen lettertype</w:t>
      </w:r>
    </w:p>
    <w:p w:rsidR="003E5D48" w:rsidRPr="0050562D" w:rsidRDefault="003E5D48" w:rsidP="003E5D48">
      <w:r w:rsidRPr="0050562D">
        <w:t>Het lettertype zal beoordeeld worden op een aantal criteria die op de website terug zullen komen. Er kwamen grote koppen op de website dus de grootheid van de lettertypes moest goed leesbaar zijn. Daarnaast was het belangrijk dat de website goed leesbaar was in zowel klein, middel en groot formaat. Daarnaast zijn de lettertypes beoordeeld op moderniteit.</w:t>
      </w:r>
    </w:p>
    <w:p w:rsidR="003E2A4D" w:rsidRPr="0050562D" w:rsidRDefault="003E2A4D">
      <w:pPr>
        <w:spacing w:before="0" w:after="160" w:line="259" w:lineRule="auto"/>
      </w:pPr>
      <w:r w:rsidRPr="0050562D">
        <w:br w:type="page"/>
      </w:r>
    </w:p>
    <w:p w:rsidR="003E5D48" w:rsidRPr="0050562D" w:rsidRDefault="003E5D48" w:rsidP="003E5D48">
      <w:r w:rsidRPr="0050562D">
        <w:lastRenderedPageBreak/>
        <w:t>Op basis van de vier onderzochte lettertypes is er beoordeeld op leesbaarheid, de mate van moderniteit en verschillende formaten.</w:t>
      </w:r>
    </w:p>
    <w:tbl>
      <w:tblPr>
        <w:tblStyle w:val="Rastertabel2-Accent5"/>
        <w:tblW w:w="0" w:type="auto"/>
        <w:tblLook w:val="04E0" w:firstRow="1" w:lastRow="1" w:firstColumn="1" w:lastColumn="0" w:noHBand="0" w:noVBand="1"/>
      </w:tblPr>
      <w:tblGrid>
        <w:gridCol w:w="1731"/>
        <w:gridCol w:w="1731"/>
        <w:gridCol w:w="1731"/>
        <w:gridCol w:w="1731"/>
        <w:gridCol w:w="1732"/>
      </w:tblGrid>
      <w:tr w:rsidR="003E5D48" w:rsidRPr="0050562D" w:rsidTr="005F303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31" w:type="dxa"/>
          </w:tcPr>
          <w:p w:rsidR="003E5D48" w:rsidRPr="0050562D" w:rsidRDefault="003E5D48" w:rsidP="005F303D"/>
        </w:tc>
        <w:tc>
          <w:tcPr>
            <w:tcW w:w="1731" w:type="dxa"/>
          </w:tcPr>
          <w:p w:rsidR="003E5D48" w:rsidRPr="0050562D" w:rsidRDefault="003E5D48" w:rsidP="005F303D">
            <w:pPr>
              <w:cnfStyle w:val="100000000000" w:firstRow="1" w:lastRow="0" w:firstColumn="0" w:lastColumn="0" w:oddVBand="0" w:evenVBand="0" w:oddHBand="0" w:evenHBand="0" w:firstRowFirstColumn="0" w:firstRowLastColumn="0" w:lastRowFirstColumn="0" w:lastRowLastColumn="0"/>
            </w:pPr>
            <w:r w:rsidRPr="0050562D">
              <w:t>Lato</w:t>
            </w:r>
          </w:p>
        </w:tc>
        <w:tc>
          <w:tcPr>
            <w:tcW w:w="1731" w:type="dxa"/>
          </w:tcPr>
          <w:p w:rsidR="003E5D48" w:rsidRPr="0050562D" w:rsidRDefault="003E5D48" w:rsidP="005F303D">
            <w:pPr>
              <w:cnfStyle w:val="100000000000" w:firstRow="1" w:lastRow="0" w:firstColumn="0" w:lastColumn="0" w:oddVBand="0" w:evenVBand="0" w:oddHBand="0" w:evenHBand="0" w:firstRowFirstColumn="0" w:firstRowLastColumn="0" w:lastRowFirstColumn="0" w:lastRowLastColumn="0"/>
            </w:pPr>
            <w:r w:rsidRPr="0050562D">
              <w:t>Titillium</w:t>
            </w:r>
          </w:p>
        </w:tc>
        <w:tc>
          <w:tcPr>
            <w:tcW w:w="1731" w:type="dxa"/>
          </w:tcPr>
          <w:p w:rsidR="003E5D48" w:rsidRPr="0050562D" w:rsidRDefault="003E5D48" w:rsidP="005F303D">
            <w:pPr>
              <w:cnfStyle w:val="100000000000" w:firstRow="1" w:lastRow="0" w:firstColumn="0" w:lastColumn="0" w:oddVBand="0" w:evenVBand="0" w:oddHBand="0" w:evenHBand="0" w:firstRowFirstColumn="0" w:firstRowLastColumn="0" w:lastRowFirstColumn="0" w:lastRowLastColumn="0"/>
            </w:pPr>
            <w:r w:rsidRPr="0050562D">
              <w:t>Montserrat</w:t>
            </w:r>
          </w:p>
        </w:tc>
        <w:tc>
          <w:tcPr>
            <w:tcW w:w="1732" w:type="dxa"/>
          </w:tcPr>
          <w:p w:rsidR="003E5D48" w:rsidRPr="0050562D" w:rsidRDefault="003E5D48" w:rsidP="005F303D">
            <w:pPr>
              <w:cnfStyle w:val="100000000000" w:firstRow="1" w:lastRow="0" w:firstColumn="0" w:lastColumn="0" w:oddVBand="0" w:evenVBand="0" w:oddHBand="0" w:evenHBand="0" w:firstRowFirstColumn="0" w:firstRowLastColumn="0" w:lastRowFirstColumn="0" w:lastRowLastColumn="0"/>
            </w:pPr>
            <w:r w:rsidRPr="0050562D">
              <w:t>Open Sans</w:t>
            </w:r>
          </w:p>
        </w:tc>
      </w:tr>
      <w:tr w:rsidR="003E5D48" w:rsidRPr="0050562D" w:rsidTr="005F30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31" w:type="dxa"/>
          </w:tcPr>
          <w:p w:rsidR="003E5D48" w:rsidRPr="0050562D" w:rsidRDefault="003E5D48" w:rsidP="005F303D">
            <w:r w:rsidRPr="0050562D">
              <w:t>Leesbaarheid</w:t>
            </w:r>
          </w:p>
        </w:tc>
        <w:tc>
          <w:tcPr>
            <w:tcW w:w="1731" w:type="dxa"/>
          </w:tcPr>
          <w:p w:rsidR="003E5D48" w:rsidRPr="0050562D" w:rsidRDefault="003E5D48" w:rsidP="005F303D">
            <w:pPr>
              <w:jc w:val="center"/>
              <w:cnfStyle w:val="000000100000" w:firstRow="0" w:lastRow="0" w:firstColumn="0" w:lastColumn="0" w:oddVBand="0" w:evenVBand="0" w:oddHBand="1" w:evenHBand="0" w:firstRowFirstColumn="0" w:firstRowLastColumn="0" w:lastRowFirstColumn="0" w:lastRowLastColumn="0"/>
            </w:pPr>
            <w:r w:rsidRPr="0050562D">
              <w:t>4</w:t>
            </w:r>
          </w:p>
        </w:tc>
        <w:tc>
          <w:tcPr>
            <w:tcW w:w="1731" w:type="dxa"/>
          </w:tcPr>
          <w:p w:rsidR="003E5D48" w:rsidRPr="0050562D" w:rsidRDefault="003E5D48" w:rsidP="005F303D">
            <w:pPr>
              <w:jc w:val="center"/>
              <w:cnfStyle w:val="000000100000" w:firstRow="0" w:lastRow="0" w:firstColumn="0" w:lastColumn="0" w:oddVBand="0" w:evenVBand="0" w:oddHBand="1" w:evenHBand="0" w:firstRowFirstColumn="0" w:firstRowLastColumn="0" w:lastRowFirstColumn="0" w:lastRowLastColumn="0"/>
            </w:pPr>
            <w:r w:rsidRPr="0050562D">
              <w:t>4</w:t>
            </w:r>
          </w:p>
        </w:tc>
        <w:tc>
          <w:tcPr>
            <w:tcW w:w="1731" w:type="dxa"/>
          </w:tcPr>
          <w:p w:rsidR="003E5D48" w:rsidRPr="0050562D" w:rsidRDefault="003E5D48" w:rsidP="005F303D">
            <w:pPr>
              <w:jc w:val="center"/>
              <w:cnfStyle w:val="000000100000" w:firstRow="0" w:lastRow="0" w:firstColumn="0" w:lastColumn="0" w:oddVBand="0" w:evenVBand="0" w:oddHBand="1" w:evenHBand="0" w:firstRowFirstColumn="0" w:firstRowLastColumn="0" w:lastRowFirstColumn="0" w:lastRowLastColumn="0"/>
            </w:pPr>
            <w:r w:rsidRPr="0050562D">
              <w:t>4</w:t>
            </w:r>
          </w:p>
        </w:tc>
        <w:tc>
          <w:tcPr>
            <w:tcW w:w="1732" w:type="dxa"/>
          </w:tcPr>
          <w:p w:rsidR="003E5D48" w:rsidRPr="0050562D" w:rsidRDefault="003E5D48" w:rsidP="005F303D">
            <w:pPr>
              <w:jc w:val="center"/>
              <w:cnfStyle w:val="000000100000" w:firstRow="0" w:lastRow="0" w:firstColumn="0" w:lastColumn="0" w:oddVBand="0" w:evenVBand="0" w:oddHBand="1" w:evenHBand="0" w:firstRowFirstColumn="0" w:firstRowLastColumn="0" w:lastRowFirstColumn="0" w:lastRowLastColumn="0"/>
            </w:pPr>
            <w:r w:rsidRPr="0050562D">
              <w:t>4</w:t>
            </w:r>
          </w:p>
        </w:tc>
      </w:tr>
      <w:tr w:rsidR="003E5D48" w:rsidRPr="0050562D" w:rsidTr="005F303D">
        <w:tc>
          <w:tcPr>
            <w:cnfStyle w:val="001000000000" w:firstRow="0" w:lastRow="0" w:firstColumn="1" w:lastColumn="0" w:oddVBand="0" w:evenVBand="0" w:oddHBand="0" w:evenHBand="0" w:firstRowFirstColumn="0" w:firstRowLastColumn="0" w:lastRowFirstColumn="0" w:lastRowLastColumn="0"/>
            <w:tcW w:w="1731" w:type="dxa"/>
          </w:tcPr>
          <w:p w:rsidR="003E5D48" w:rsidRPr="0050562D" w:rsidRDefault="003E5D48" w:rsidP="005F303D">
            <w:r w:rsidRPr="0050562D">
              <w:t>Moderniteit</w:t>
            </w:r>
          </w:p>
        </w:tc>
        <w:tc>
          <w:tcPr>
            <w:tcW w:w="1731" w:type="dxa"/>
          </w:tcPr>
          <w:p w:rsidR="003E5D48" w:rsidRPr="0050562D" w:rsidRDefault="003E5D48" w:rsidP="005F303D">
            <w:pPr>
              <w:jc w:val="center"/>
              <w:cnfStyle w:val="000000000000" w:firstRow="0" w:lastRow="0" w:firstColumn="0" w:lastColumn="0" w:oddVBand="0" w:evenVBand="0" w:oddHBand="0" w:evenHBand="0" w:firstRowFirstColumn="0" w:firstRowLastColumn="0" w:lastRowFirstColumn="0" w:lastRowLastColumn="0"/>
            </w:pPr>
            <w:r w:rsidRPr="0050562D">
              <w:t>4</w:t>
            </w:r>
          </w:p>
        </w:tc>
        <w:tc>
          <w:tcPr>
            <w:tcW w:w="1731" w:type="dxa"/>
          </w:tcPr>
          <w:p w:rsidR="003E5D48" w:rsidRPr="0050562D" w:rsidRDefault="003E5D48" w:rsidP="005F303D">
            <w:pPr>
              <w:jc w:val="center"/>
              <w:cnfStyle w:val="000000000000" w:firstRow="0" w:lastRow="0" w:firstColumn="0" w:lastColumn="0" w:oddVBand="0" w:evenVBand="0" w:oddHBand="0" w:evenHBand="0" w:firstRowFirstColumn="0" w:firstRowLastColumn="0" w:lastRowFirstColumn="0" w:lastRowLastColumn="0"/>
            </w:pPr>
            <w:r w:rsidRPr="0050562D">
              <w:t>5</w:t>
            </w:r>
          </w:p>
        </w:tc>
        <w:tc>
          <w:tcPr>
            <w:tcW w:w="1731" w:type="dxa"/>
          </w:tcPr>
          <w:p w:rsidR="003E5D48" w:rsidRPr="0050562D" w:rsidRDefault="003E5D48" w:rsidP="005F303D">
            <w:pPr>
              <w:jc w:val="center"/>
              <w:cnfStyle w:val="000000000000" w:firstRow="0" w:lastRow="0" w:firstColumn="0" w:lastColumn="0" w:oddVBand="0" w:evenVBand="0" w:oddHBand="0" w:evenHBand="0" w:firstRowFirstColumn="0" w:firstRowLastColumn="0" w:lastRowFirstColumn="0" w:lastRowLastColumn="0"/>
            </w:pPr>
            <w:r w:rsidRPr="0050562D">
              <w:t>5</w:t>
            </w:r>
          </w:p>
        </w:tc>
        <w:tc>
          <w:tcPr>
            <w:tcW w:w="1732" w:type="dxa"/>
          </w:tcPr>
          <w:p w:rsidR="003E5D48" w:rsidRPr="0050562D" w:rsidRDefault="003E5D48" w:rsidP="005F303D">
            <w:pPr>
              <w:jc w:val="center"/>
              <w:cnfStyle w:val="000000000000" w:firstRow="0" w:lastRow="0" w:firstColumn="0" w:lastColumn="0" w:oddVBand="0" w:evenVBand="0" w:oddHBand="0" w:evenHBand="0" w:firstRowFirstColumn="0" w:firstRowLastColumn="0" w:lastRowFirstColumn="0" w:lastRowLastColumn="0"/>
            </w:pPr>
            <w:r w:rsidRPr="0050562D">
              <w:t>5</w:t>
            </w:r>
          </w:p>
        </w:tc>
      </w:tr>
      <w:tr w:rsidR="003E5D48" w:rsidRPr="0050562D" w:rsidTr="005F30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31" w:type="dxa"/>
          </w:tcPr>
          <w:p w:rsidR="003E5D48" w:rsidRPr="0050562D" w:rsidRDefault="003E5D48" w:rsidP="005F303D">
            <w:r w:rsidRPr="0050562D">
              <w:t>Groot formaat</w:t>
            </w:r>
          </w:p>
        </w:tc>
        <w:tc>
          <w:tcPr>
            <w:tcW w:w="1731" w:type="dxa"/>
          </w:tcPr>
          <w:p w:rsidR="003E5D48" w:rsidRPr="0050562D" w:rsidRDefault="003E5D48" w:rsidP="005F303D">
            <w:pPr>
              <w:jc w:val="center"/>
              <w:cnfStyle w:val="000000100000" w:firstRow="0" w:lastRow="0" w:firstColumn="0" w:lastColumn="0" w:oddVBand="0" w:evenVBand="0" w:oddHBand="1" w:evenHBand="0" w:firstRowFirstColumn="0" w:firstRowLastColumn="0" w:lastRowFirstColumn="0" w:lastRowLastColumn="0"/>
            </w:pPr>
            <w:r w:rsidRPr="0050562D">
              <w:t>5</w:t>
            </w:r>
          </w:p>
        </w:tc>
        <w:tc>
          <w:tcPr>
            <w:tcW w:w="1731" w:type="dxa"/>
          </w:tcPr>
          <w:p w:rsidR="003E5D48" w:rsidRPr="0050562D" w:rsidRDefault="003E5D48" w:rsidP="005F303D">
            <w:pPr>
              <w:jc w:val="center"/>
              <w:cnfStyle w:val="000000100000" w:firstRow="0" w:lastRow="0" w:firstColumn="0" w:lastColumn="0" w:oddVBand="0" w:evenVBand="0" w:oddHBand="1" w:evenHBand="0" w:firstRowFirstColumn="0" w:firstRowLastColumn="0" w:lastRowFirstColumn="0" w:lastRowLastColumn="0"/>
            </w:pPr>
            <w:r w:rsidRPr="0050562D">
              <w:t>5</w:t>
            </w:r>
          </w:p>
        </w:tc>
        <w:tc>
          <w:tcPr>
            <w:tcW w:w="1731" w:type="dxa"/>
          </w:tcPr>
          <w:p w:rsidR="003E5D48" w:rsidRPr="0050562D" w:rsidRDefault="003E5D48" w:rsidP="005F303D">
            <w:pPr>
              <w:jc w:val="center"/>
              <w:cnfStyle w:val="000000100000" w:firstRow="0" w:lastRow="0" w:firstColumn="0" w:lastColumn="0" w:oddVBand="0" w:evenVBand="0" w:oddHBand="1" w:evenHBand="0" w:firstRowFirstColumn="0" w:firstRowLastColumn="0" w:lastRowFirstColumn="0" w:lastRowLastColumn="0"/>
            </w:pPr>
            <w:r w:rsidRPr="0050562D">
              <w:t>5</w:t>
            </w:r>
          </w:p>
        </w:tc>
        <w:tc>
          <w:tcPr>
            <w:tcW w:w="1732" w:type="dxa"/>
          </w:tcPr>
          <w:p w:rsidR="003E5D48" w:rsidRPr="0050562D" w:rsidRDefault="003E5D48" w:rsidP="005F303D">
            <w:pPr>
              <w:jc w:val="center"/>
              <w:cnfStyle w:val="000000100000" w:firstRow="0" w:lastRow="0" w:firstColumn="0" w:lastColumn="0" w:oddVBand="0" w:evenVBand="0" w:oddHBand="1" w:evenHBand="0" w:firstRowFirstColumn="0" w:firstRowLastColumn="0" w:lastRowFirstColumn="0" w:lastRowLastColumn="0"/>
            </w:pPr>
            <w:r w:rsidRPr="0050562D">
              <w:t>5</w:t>
            </w:r>
          </w:p>
        </w:tc>
      </w:tr>
      <w:tr w:rsidR="003E5D48" w:rsidRPr="0050562D" w:rsidTr="005F303D">
        <w:tc>
          <w:tcPr>
            <w:cnfStyle w:val="001000000000" w:firstRow="0" w:lastRow="0" w:firstColumn="1" w:lastColumn="0" w:oddVBand="0" w:evenVBand="0" w:oddHBand="0" w:evenHBand="0" w:firstRowFirstColumn="0" w:firstRowLastColumn="0" w:lastRowFirstColumn="0" w:lastRowLastColumn="0"/>
            <w:tcW w:w="1731" w:type="dxa"/>
          </w:tcPr>
          <w:p w:rsidR="003E5D48" w:rsidRPr="0050562D" w:rsidRDefault="003E5D48" w:rsidP="005F303D">
            <w:r w:rsidRPr="0050562D">
              <w:t>Middel formaat</w:t>
            </w:r>
          </w:p>
        </w:tc>
        <w:tc>
          <w:tcPr>
            <w:tcW w:w="1731" w:type="dxa"/>
          </w:tcPr>
          <w:p w:rsidR="003E5D48" w:rsidRPr="0050562D" w:rsidRDefault="003E5D48" w:rsidP="005F303D">
            <w:pPr>
              <w:jc w:val="center"/>
              <w:cnfStyle w:val="000000000000" w:firstRow="0" w:lastRow="0" w:firstColumn="0" w:lastColumn="0" w:oddVBand="0" w:evenVBand="0" w:oddHBand="0" w:evenHBand="0" w:firstRowFirstColumn="0" w:firstRowLastColumn="0" w:lastRowFirstColumn="0" w:lastRowLastColumn="0"/>
            </w:pPr>
            <w:r w:rsidRPr="0050562D">
              <w:t>4</w:t>
            </w:r>
          </w:p>
        </w:tc>
        <w:tc>
          <w:tcPr>
            <w:tcW w:w="1731" w:type="dxa"/>
          </w:tcPr>
          <w:p w:rsidR="003E5D48" w:rsidRPr="0050562D" w:rsidRDefault="003E5D48" w:rsidP="005F303D">
            <w:pPr>
              <w:jc w:val="center"/>
              <w:cnfStyle w:val="000000000000" w:firstRow="0" w:lastRow="0" w:firstColumn="0" w:lastColumn="0" w:oddVBand="0" w:evenVBand="0" w:oddHBand="0" w:evenHBand="0" w:firstRowFirstColumn="0" w:firstRowLastColumn="0" w:lastRowFirstColumn="0" w:lastRowLastColumn="0"/>
            </w:pPr>
            <w:r w:rsidRPr="0050562D">
              <w:t>4</w:t>
            </w:r>
          </w:p>
        </w:tc>
        <w:tc>
          <w:tcPr>
            <w:tcW w:w="1731" w:type="dxa"/>
          </w:tcPr>
          <w:p w:rsidR="003E5D48" w:rsidRPr="0050562D" w:rsidRDefault="003E5D48" w:rsidP="005F303D">
            <w:pPr>
              <w:jc w:val="center"/>
              <w:cnfStyle w:val="000000000000" w:firstRow="0" w:lastRow="0" w:firstColumn="0" w:lastColumn="0" w:oddVBand="0" w:evenVBand="0" w:oddHBand="0" w:evenHBand="0" w:firstRowFirstColumn="0" w:firstRowLastColumn="0" w:lastRowFirstColumn="0" w:lastRowLastColumn="0"/>
            </w:pPr>
            <w:r w:rsidRPr="0050562D">
              <w:t>4</w:t>
            </w:r>
          </w:p>
        </w:tc>
        <w:tc>
          <w:tcPr>
            <w:tcW w:w="1732" w:type="dxa"/>
          </w:tcPr>
          <w:p w:rsidR="003E5D48" w:rsidRPr="0050562D" w:rsidRDefault="003E5D48" w:rsidP="005F303D">
            <w:pPr>
              <w:jc w:val="center"/>
              <w:cnfStyle w:val="000000000000" w:firstRow="0" w:lastRow="0" w:firstColumn="0" w:lastColumn="0" w:oddVBand="0" w:evenVBand="0" w:oddHBand="0" w:evenHBand="0" w:firstRowFirstColumn="0" w:firstRowLastColumn="0" w:lastRowFirstColumn="0" w:lastRowLastColumn="0"/>
            </w:pPr>
            <w:r w:rsidRPr="0050562D">
              <w:t>4</w:t>
            </w:r>
          </w:p>
        </w:tc>
      </w:tr>
      <w:tr w:rsidR="003E5D48" w:rsidRPr="0050562D" w:rsidTr="005F30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31" w:type="dxa"/>
          </w:tcPr>
          <w:p w:rsidR="003E5D48" w:rsidRPr="0050562D" w:rsidRDefault="003E5D48" w:rsidP="005F303D">
            <w:r w:rsidRPr="0050562D">
              <w:t>Klein formaat</w:t>
            </w:r>
          </w:p>
        </w:tc>
        <w:tc>
          <w:tcPr>
            <w:tcW w:w="1731" w:type="dxa"/>
          </w:tcPr>
          <w:p w:rsidR="003E5D48" w:rsidRPr="0050562D" w:rsidRDefault="003E5D48" w:rsidP="005F303D">
            <w:pPr>
              <w:jc w:val="center"/>
              <w:cnfStyle w:val="000000100000" w:firstRow="0" w:lastRow="0" w:firstColumn="0" w:lastColumn="0" w:oddVBand="0" w:evenVBand="0" w:oddHBand="1" w:evenHBand="0" w:firstRowFirstColumn="0" w:firstRowLastColumn="0" w:lastRowFirstColumn="0" w:lastRowLastColumn="0"/>
            </w:pPr>
            <w:r w:rsidRPr="0050562D">
              <w:t>4</w:t>
            </w:r>
          </w:p>
        </w:tc>
        <w:tc>
          <w:tcPr>
            <w:tcW w:w="1731" w:type="dxa"/>
          </w:tcPr>
          <w:p w:rsidR="003E5D48" w:rsidRPr="0050562D" w:rsidRDefault="003E5D48" w:rsidP="005F303D">
            <w:pPr>
              <w:jc w:val="center"/>
              <w:cnfStyle w:val="000000100000" w:firstRow="0" w:lastRow="0" w:firstColumn="0" w:lastColumn="0" w:oddVBand="0" w:evenVBand="0" w:oddHBand="1" w:evenHBand="0" w:firstRowFirstColumn="0" w:firstRowLastColumn="0" w:lastRowFirstColumn="0" w:lastRowLastColumn="0"/>
            </w:pPr>
            <w:r w:rsidRPr="0050562D">
              <w:t>4</w:t>
            </w:r>
          </w:p>
        </w:tc>
        <w:tc>
          <w:tcPr>
            <w:tcW w:w="1731" w:type="dxa"/>
          </w:tcPr>
          <w:p w:rsidR="003E5D48" w:rsidRPr="0050562D" w:rsidRDefault="003E5D48" w:rsidP="005F303D">
            <w:pPr>
              <w:jc w:val="center"/>
              <w:cnfStyle w:val="000000100000" w:firstRow="0" w:lastRow="0" w:firstColumn="0" w:lastColumn="0" w:oddVBand="0" w:evenVBand="0" w:oddHBand="1" w:evenHBand="0" w:firstRowFirstColumn="0" w:firstRowLastColumn="0" w:lastRowFirstColumn="0" w:lastRowLastColumn="0"/>
            </w:pPr>
            <w:r w:rsidRPr="0050562D">
              <w:t>5</w:t>
            </w:r>
          </w:p>
        </w:tc>
        <w:tc>
          <w:tcPr>
            <w:tcW w:w="1732" w:type="dxa"/>
          </w:tcPr>
          <w:p w:rsidR="003E5D48" w:rsidRPr="0050562D" w:rsidRDefault="003E5D48" w:rsidP="005F303D">
            <w:pPr>
              <w:jc w:val="center"/>
              <w:cnfStyle w:val="000000100000" w:firstRow="0" w:lastRow="0" w:firstColumn="0" w:lastColumn="0" w:oddVBand="0" w:evenVBand="0" w:oddHBand="1" w:evenHBand="0" w:firstRowFirstColumn="0" w:firstRowLastColumn="0" w:lastRowFirstColumn="0" w:lastRowLastColumn="0"/>
            </w:pPr>
            <w:r w:rsidRPr="0050562D">
              <w:t>4</w:t>
            </w:r>
          </w:p>
        </w:tc>
      </w:tr>
      <w:tr w:rsidR="003E5D48" w:rsidRPr="0050562D" w:rsidTr="005F303D">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31" w:type="dxa"/>
          </w:tcPr>
          <w:p w:rsidR="003E5D48" w:rsidRPr="0050562D" w:rsidRDefault="003E5D48" w:rsidP="005F303D">
            <w:r w:rsidRPr="0050562D">
              <w:t>Totaal</w:t>
            </w:r>
          </w:p>
        </w:tc>
        <w:tc>
          <w:tcPr>
            <w:tcW w:w="1731" w:type="dxa"/>
          </w:tcPr>
          <w:p w:rsidR="003E5D48" w:rsidRPr="0050562D" w:rsidRDefault="003E5D48" w:rsidP="005F303D">
            <w:pPr>
              <w:jc w:val="center"/>
              <w:cnfStyle w:val="010000000000" w:firstRow="0" w:lastRow="1" w:firstColumn="0" w:lastColumn="0" w:oddVBand="0" w:evenVBand="0" w:oddHBand="0" w:evenHBand="0" w:firstRowFirstColumn="0" w:firstRowLastColumn="0" w:lastRowFirstColumn="0" w:lastRowLastColumn="0"/>
            </w:pPr>
            <w:r w:rsidRPr="0050562D">
              <w:t>21</w:t>
            </w:r>
          </w:p>
        </w:tc>
        <w:tc>
          <w:tcPr>
            <w:tcW w:w="1731" w:type="dxa"/>
          </w:tcPr>
          <w:p w:rsidR="003E5D48" w:rsidRPr="0050562D" w:rsidRDefault="003E5D48" w:rsidP="005F303D">
            <w:pPr>
              <w:jc w:val="center"/>
              <w:cnfStyle w:val="010000000000" w:firstRow="0" w:lastRow="1" w:firstColumn="0" w:lastColumn="0" w:oddVBand="0" w:evenVBand="0" w:oddHBand="0" w:evenHBand="0" w:firstRowFirstColumn="0" w:firstRowLastColumn="0" w:lastRowFirstColumn="0" w:lastRowLastColumn="0"/>
            </w:pPr>
            <w:r w:rsidRPr="0050562D">
              <w:t>22</w:t>
            </w:r>
          </w:p>
        </w:tc>
        <w:tc>
          <w:tcPr>
            <w:tcW w:w="1731" w:type="dxa"/>
          </w:tcPr>
          <w:p w:rsidR="003E5D48" w:rsidRPr="0050562D" w:rsidRDefault="003E5D48" w:rsidP="005F303D">
            <w:pPr>
              <w:jc w:val="center"/>
              <w:cnfStyle w:val="010000000000" w:firstRow="0" w:lastRow="1" w:firstColumn="0" w:lastColumn="0" w:oddVBand="0" w:evenVBand="0" w:oddHBand="0" w:evenHBand="0" w:firstRowFirstColumn="0" w:firstRowLastColumn="0" w:lastRowFirstColumn="0" w:lastRowLastColumn="0"/>
            </w:pPr>
            <w:r w:rsidRPr="0050562D">
              <w:rPr>
                <w:color w:val="92D050"/>
              </w:rPr>
              <w:t>23</w:t>
            </w:r>
          </w:p>
        </w:tc>
        <w:tc>
          <w:tcPr>
            <w:tcW w:w="1732" w:type="dxa"/>
          </w:tcPr>
          <w:p w:rsidR="003E5D48" w:rsidRPr="0050562D" w:rsidRDefault="003E5D48" w:rsidP="005F303D">
            <w:pPr>
              <w:jc w:val="center"/>
              <w:cnfStyle w:val="010000000000" w:firstRow="0" w:lastRow="1" w:firstColumn="0" w:lastColumn="0" w:oddVBand="0" w:evenVBand="0" w:oddHBand="0" w:evenHBand="0" w:firstRowFirstColumn="0" w:firstRowLastColumn="0" w:lastRowFirstColumn="0" w:lastRowLastColumn="0"/>
            </w:pPr>
            <w:r w:rsidRPr="0050562D">
              <w:t>22</w:t>
            </w:r>
          </w:p>
        </w:tc>
      </w:tr>
    </w:tbl>
    <w:p w:rsidR="003E5D48" w:rsidRPr="0050562D" w:rsidRDefault="003E5D48" w:rsidP="0031787C">
      <w:pPr>
        <w:pStyle w:val="Citaat"/>
      </w:pPr>
      <w:r w:rsidRPr="0050562D">
        <w:t>Er is uiteindelijk gekozen voor het lettertype “Montserrat” omdat deze de het hoogst scoorde samengevat. De overige fonts scoorde nagenoeg hetzelfde waardoor de hoogste score de doorslag heeft gegeven.</w:t>
      </w:r>
    </w:p>
    <w:p w:rsidR="009C2A5E" w:rsidRPr="0050562D" w:rsidRDefault="005F303D" w:rsidP="009C2A5E">
      <w:r w:rsidRPr="0050562D">
        <w:t>Er is gekozen voor het lettertype “</w:t>
      </w:r>
      <w:r w:rsidR="009C2A5E" w:rsidRPr="0050562D">
        <w:t>Montserrat</w:t>
      </w:r>
      <w:r w:rsidRPr="0050562D">
        <w:t xml:space="preserve">” omdat het </w:t>
      </w:r>
      <w:r w:rsidR="009C2A5E" w:rsidRPr="0050562D">
        <w:t>een lettertype</w:t>
      </w:r>
      <w:r w:rsidRPr="0050562D">
        <w:t xml:space="preserve"> is</w:t>
      </w:r>
      <w:r w:rsidR="009C2A5E" w:rsidRPr="0050562D">
        <w:t xml:space="preserve"> dat een moderne uitstraling heeft en goed te lezen is op verschillende formaten. Daarnaast is de keuze deels op </w:t>
      </w:r>
      <w:r w:rsidRPr="0050562D">
        <w:t>gevoel en eigen inzicht gemaakt</w:t>
      </w:r>
      <w:r w:rsidR="009C2A5E" w:rsidRPr="0050562D">
        <w:t>.</w:t>
      </w:r>
      <w:r w:rsidRPr="0050562D">
        <w:t xml:space="preserve"> Doordat de uitslagen zo dicht bij elkaar lagen en er eigenlijk geen uitsluitende winnaar was is er gekozen voor het lettertype dat de hoogste score had en op basis van het gevoel dat ik had.</w:t>
      </w:r>
    </w:p>
    <w:p w:rsidR="003E2A4D" w:rsidRPr="0050562D" w:rsidRDefault="003E2A4D">
      <w:pPr>
        <w:spacing w:before="0" w:after="160" w:line="259" w:lineRule="auto"/>
      </w:pPr>
      <w:r w:rsidRPr="0050562D">
        <w:br w:type="page"/>
      </w:r>
    </w:p>
    <w:p w:rsidR="0031787C" w:rsidRPr="0050562D" w:rsidRDefault="0031787C" w:rsidP="00FD1E53">
      <w:pPr>
        <w:pStyle w:val="Kop3"/>
      </w:pPr>
      <w:bookmarkStart w:id="111" w:name="__RefHeading__6760_1195385967"/>
      <w:bookmarkEnd w:id="111"/>
      <w:r w:rsidRPr="0050562D">
        <w:lastRenderedPageBreak/>
        <w:t>Logo ontwerpen</w:t>
      </w:r>
    </w:p>
    <w:p w:rsidR="009C2A5E" w:rsidRPr="0050562D" w:rsidRDefault="0031787C" w:rsidP="0031787C">
      <w:r w:rsidRPr="0050562D">
        <w:t xml:space="preserve">Het oude logo van LabDirect was dringend aan vernieuwing toe. </w:t>
      </w:r>
      <w:r w:rsidR="009C2A5E" w:rsidRPr="0050562D">
        <w:t xml:space="preserve">Het bleef niet in het geheugen zitten waardoor dus ook geen herkenning op trad. Daarnaast zou het nieuwe logo niet in het nieuwe ontwerp passen aangezien deze modern en strak moest </w:t>
      </w:r>
      <w:r w:rsidR="00510EE3" w:rsidRPr="0050562D">
        <w:t xml:space="preserve">worden. </w:t>
      </w:r>
      <w:r w:rsidR="009C2A5E" w:rsidRPr="0050562D">
        <w:t>Hierdoor is er gekozen om een nieuw logo te ontwerpen.</w:t>
      </w:r>
    </w:p>
    <w:p w:rsidR="0031787C" w:rsidRPr="0050562D" w:rsidRDefault="009C2A5E" w:rsidP="0031787C">
      <w:r w:rsidRPr="0050562D">
        <w:t>Tijdens het plannen van het project is niet opgenomen dat er logo’s ontworpen gingen worden. In overleg met de opdrachtgevers is er toch besloten dit uit te voeren.</w:t>
      </w:r>
    </w:p>
    <w:p w:rsidR="009C2A5E" w:rsidRPr="0050562D" w:rsidRDefault="009C2A5E" w:rsidP="009C2A5E">
      <w:pPr>
        <w:pStyle w:val="Citaat"/>
      </w:pPr>
      <w:r w:rsidRPr="0050562D">
        <w:t>Als je de woorden die in de nam LabDirect zit los haalt krijg je Lab (wat een afkorting is voor Laboratorium) en Direct. Het woord lab zit in de naam omdat er bepaalde onderdelen van de producten naar een laboratorium gestuurd moeten worden alvorens deze gebruikt kunnen worden. Het woord direct heeft zit in de naam omdat dit snel (naar aanleiding van gesprekken met de opdrachtgever) gedaan wordt.</w:t>
      </w:r>
    </w:p>
    <w:p w:rsidR="009C2A5E" w:rsidRPr="0050562D" w:rsidRDefault="009C2A5E" w:rsidP="009C2A5E">
      <w:r w:rsidRPr="0050562D">
        <w:t>Via een zoektocht op internet naar “Lab Logo” kwam er al direct een duidelijk patroon naar voren, namelijk laboratorium buisjes. In combinatie met tanden kwam hierin niet veel naar voren en is er besloten naar de tekentafel te gaan om een aantal voorstellen te doen.</w:t>
      </w:r>
    </w:p>
    <w:p w:rsidR="009C2A5E" w:rsidRPr="0050562D" w:rsidRDefault="009C2A5E" w:rsidP="009C2A5E">
      <w:r w:rsidRPr="0050562D">
        <w:t>Op basis van schetsen zijn er een aantal ontwerpen voor het logo gemaakt. Schetsen gaat nou eenmaal een stuk sneller dan direct digitaal te ontwerpen.</w:t>
      </w:r>
    </w:p>
    <w:p w:rsidR="009C2A5E" w:rsidRPr="0050562D" w:rsidRDefault="009C2A5E" w:rsidP="009C2A5E">
      <w:pPr>
        <w:keepNext/>
        <w:jc w:val="center"/>
      </w:pPr>
      <w:r w:rsidRPr="0050562D">
        <w:rPr>
          <w:noProof/>
        </w:rPr>
        <w:drawing>
          <wp:inline distT="0" distB="0" distL="0" distR="0" wp14:anchorId="3BC641CE" wp14:editId="3FD75886">
            <wp:extent cx="2215764" cy="2628000"/>
            <wp:effectExtent l="0" t="0" r="0" b="1270"/>
            <wp:docPr id="60" name="Afbeelding 60" descr="C:\Users\Jarno\Dropbox\afstuderen - Jarno van Rhijn - 09020527\4. Tussenproducten\3. Ontwerpfase\sketches\20131105_1453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rno\Dropbox\afstuderen - Jarno van Rhijn - 09020527\4. Tussenproducten\3. Ontwerpfase\sketches\20131105_145338.jpg"/>
                    <pic:cNvPicPr>
                      <a:picLocks noChangeAspect="1" noChangeArrowheads="1"/>
                    </pic:cNvPicPr>
                  </pic:nvPicPr>
                  <pic:blipFill rotWithShape="1">
                    <a:blip r:embed="rId45" cstate="screen">
                      <a:extLst>
                        <a:ext uri="{28A0092B-C50C-407E-A947-70E740481C1C}">
                          <a14:useLocalDpi xmlns:a14="http://schemas.microsoft.com/office/drawing/2010/main"/>
                        </a:ext>
                      </a:extLst>
                    </a:blip>
                    <a:srcRect/>
                    <a:stretch/>
                  </pic:blipFill>
                  <pic:spPr bwMode="auto">
                    <a:xfrm>
                      <a:off x="0" y="0"/>
                      <a:ext cx="2215764" cy="2628000"/>
                    </a:xfrm>
                    <a:prstGeom prst="rect">
                      <a:avLst/>
                    </a:prstGeom>
                    <a:noFill/>
                    <a:ln>
                      <a:noFill/>
                    </a:ln>
                    <a:extLst>
                      <a:ext uri="{53640926-AAD7-44D8-BBD7-CCE9431645EC}">
                        <a14:shadowObscured xmlns:a14="http://schemas.microsoft.com/office/drawing/2010/main"/>
                      </a:ext>
                    </a:extLst>
                  </pic:spPr>
                </pic:pic>
              </a:graphicData>
            </a:graphic>
          </wp:inline>
        </w:drawing>
      </w:r>
      <w:r w:rsidRPr="0050562D">
        <w:rPr>
          <w:noProof/>
        </w:rPr>
        <w:drawing>
          <wp:inline distT="0" distB="0" distL="0" distR="0" wp14:anchorId="436BDA9B" wp14:editId="1BAE428E">
            <wp:extent cx="2945956" cy="2628000"/>
            <wp:effectExtent l="0" t="0" r="6985" b="1270"/>
            <wp:docPr id="61" name="Afbeelding 61" descr="C:\Users\Jarno\Dropbox\afstuderen - Jarno van Rhijn - 09020527\4. Tussenproducten\3. Ontwerpfase\sketches\20131105_1454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arno\Dropbox\afstuderen - Jarno van Rhijn - 09020527\4. Tussenproducten\3. Ontwerpfase\sketches\20131105_145439.jpg"/>
                    <pic:cNvPicPr>
                      <a:picLocks noChangeAspect="1" noChangeArrowheads="1"/>
                    </pic:cNvPicPr>
                  </pic:nvPicPr>
                  <pic:blipFill rotWithShape="1">
                    <a:blip r:embed="rId46" cstate="screen">
                      <a:extLst>
                        <a:ext uri="{28A0092B-C50C-407E-A947-70E740481C1C}">
                          <a14:useLocalDpi xmlns:a14="http://schemas.microsoft.com/office/drawing/2010/main"/>
                        </a:ext>
                      </a:extLst>
                    </a:blip>
                    <a:srcRect/>
                    <a:stretch/>
                  </pic:blipFill>
                  <pic:spPr bwMode="auto">
                    <a:xfrm>
                      <a:off x="0" y="0"/>
                      <a:ext cx="2945956" cy="2628000"/>
                    </a:xfrm>
                    <a:prstGeom prst="rect">
                      <a:avLst/>
                    </a:prstGeom>
                    <a:noFill/>
                    <a:ln>
                      <a:noFill/>
                    </a:ln>
                    <a:extLst>
                      <a:ext uri="{53640926-AAD7-44D8-BBD7-CCE9431645EC}">
                        <a14:shadowObscured xmlns:a14="http://schemas.microsoft.com/office/drawing/2010/main"/>
                      </a:ext>
                    </a:extLst>
                  </pic:spPr>
                </pic:pic>
              </a:graphicData>
            </a:graphic>
          </wp:inline>
        </w:drawing>
      </w:r>
    </w:p>
    <w:p w:rsidR="005F303D" w:rsidRPr="0050562D" w:rsidRDefault="009C2A5E" w:rsidP="009C2A5E">
      <w:r w:rsidRPr="0050562D">
        <w:t xml:space="preserve">In eerste instantie </w:t>
      </w:r>
      <w:r w:rsidR="00160132" w:rsidRPr="0050562D">
        <w:t>was</w:t>
      </w:r>
      <w:r w:rsidRPr="0050562D">
        <w:t xml:space="preserve"> het idee om het logo zo te maken dat het lab buisje terug kwam in de tand om zo een uniek logo te realiseren</w:t>
      </w:r>
      <w:r w:rsidR="00160132" w:rsidRPr="0050562D">
        <w:t xml:space="preserve"> (</w:t>
      </w:r>
      <w:r w:rsidR="00160132" w:rsidRPr="0050562D">
        <w:fldChar w:fldCharType="begin"/>
      </w:r>
      <w:r w:rsidR="00160132" w:rsidRPr="0050562D">
        <w:instrText xml:space="preserve"> REF _Ref376868412 \h </w:instrText>
      </w:r>
      <w:r w:rsidR="00160132" w:rsidRPr="0050562D">
        <w:fldChar w:fldCharType="separate"/>
      </w:r>
      <w:r w:rsidR="0031759C" w:rsidRPr="0050562D">
        <w:t xml:space="preserve">Figuur </w:t>
      </w:r>
      <w:r w:rsidR="0031759C">
        <w:rPr>
          <w:noProof/>
        </w:rPr>
        <w:t>14</w:t>
      </w:r>
      <w:r w:rsidR="00160132" w:rsidRPr="0050562D">
        <w:fldChar w:fldCharType="end"/>
      </w:r>
      <w:r w:rsidR="00160132" w:rsidRPr="0050562D">
        <w:t>)</w:t>
      </w:r>
      <w:r w:rsidRPr="0050562D">
        <w:t xml:space="preserve">. </w:t>
      </w:r>
      <w:r w:rsidR="005F303D" w:rsidRPr="0050562D">
        <w:t>Dit is echter te lastig te herkennen gebleken tijdens het testen van het logo.</w:t>
      </w:r>
      <w:r w:rsidR="00160132" w:rsidRPr="0050562D">
        <w:t xml:space="preserve"> Voor het testen van het logo heb ik verschillende collega’s gevraagd wat zij zagen in de verschillende logos. Hierin kwam vaak een ander antwoord naar voren dan de bedoeling was.</w:t>
      </w:r>
    </w:p>
    <w:p w:rsidR="005F303D" w:rsidRPr="0050562D" w:rsidRDefault="005F303D" w:rsidP="005F303D">
      <w:pPr>
        <w:keepNext/>
      </w:pPr>
      <w:r w:rsidRPr="0050562D">
        <w:rPr>
          <w:noProof/>
        </w:rPr>
        <w:lastRenderedPageBreak/>
        <w:drawing>
          <wp:inline distT="0" distB="0" distL="0" distR="0" wp14:anchorId="073BF7B0" wp14:editId="2299D3F6">
            <wp:extent cx="4593458" cy="3302000"/>
            <wp:effectExtent l="0" t="0" r="0" b="0"/>
            <wp:docPr id="52" name="Afbeelding 52" descr="C:\Users\Jarno\Dropbox\afstuderen - Jarno van Rhijn - 09020527\4. Tussenproducten\3. Ontwerpfase\logos\logos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arno\Dropbox\afstuderen - Jarno van Rhijn - 09020527\4. Tussenproducten\3. Ontwerpfase\logos\logos3.png"/>
                    <pic:cNvPicPr>
                      <a:picLocks noChangeAspect="1" noChangeArrowheads="1"/>
                    </pic:cNvPicPr>
                  </pic:nvPicPr>
                  <pic:blipFill rotWithShape="1">
                    <a:blip r:embed="rId47" cstate="screen">
                      <a:extLst>
                        <a:ext uri="{28A0092B-C50C-407E-A947-70E740481C1C}">
                          <a14:useLocalDpi xmlns:a14="http://schemas.microsoft.com/office/drawing/2010/main"/>
                        </a:ext>
                      </a:extLst>
                    </a:blip>
                    <a:srcRect/>
                    <a:stretch/>
                  </pic:blipFill>
                  <pic:spPr bwMode="auto">
                    <a:xfrm>
                      <a:off x="0" y="0"/>
                      <a:ext cx="4598596" cy="3305693"/>
                    </a:xfrm>
                    <a:prstGeom prst="rect">
                      <a:avLst/>
                    </a:prstGeom>
                    <a:noFill/>
                    <a:ln>
                      <a:noFill/>
                    </a:ln>
                    <a:extLst>
                      <a:ext uri="{53640926-AAD7-44D8-BBD7-CCE9431645EC}">
                        <a14:shadowObscured xmlns:a14="http://schemas.microsoft.com/office/drawing/2010/main"/>
                      </a:ext>
                    </a:extLst>
                  </pic:spPr>
                </pic:pic>
              </a:graphicData>
            </a:graphic>
          </wp:inline>
        </w:drawing>
      </w:r>
    </w:p>
    <w:p w:rsidR="005F303D" w:rsidRPr="0050562D" w:rsidRDefault="005F303D" w:rsidP="005F303D">
      <w:pPr>
        <w:pStyle w:val="Bijschrift"/>
      </w:pPr>
      <w:bookmarkStart w:id="112" w:name="_Ref376868412"/>
      <w:r w:rsidRPr="0050562D">
        <w:t xml:space="preserve">Figuur </w:t>
      </w:r>
      <w:fldSimple w:instr=" SEQ Figuur \* ARABIC ">
        <w:r w:rsidR="0031759C">
          <w:rPr>
            <w:noProof/>
          </w:rPr>
          <w:t>14</w:t>
        </w:r>
      </w:fldSimple>
      <w:bookmarkEnd w:id="112"/>
      <w:r w:rsidRPr="0050562D">
        <w:t xml:space="preserve"> Logo ontwerpen tweede fase</w:t>
      </w:r>
    </w:p>
    <w:p w:rsidR="009C2A5E" w:rsidRPr="0050562D" w:rsidRDefault="005F303D" w:rsidP="009C2A5E">
      <w:r w:rsidRPr="0050562D">
        <w:t>Er is toen besloten de tand en het buisje los van elkaar te trekken wat resulteerde in het definitieve logo.</w:t>
      </w:r>
      <w:r w:rsidR="003E2A4D" w:rsidRPr="0050562D">
        <w:t xml:space="preserve"> Alle logo’s zijn onderheven aan een test onder collega’s waaruit het volgende logo is gekozen (</w:t>
      </w:r>
      <w:r w:rsidR="003E2A4D" w:rsidRPr="0050562D">
        <w:fldChar w:fldCharType="begin"/>
      </w:r>
      <w:r w:rsidR="003E2A4D" w:rsidRPr="0050562D">
        <w:instrText xml:space="preserve"> REF _Ref376951119 \h </w:instrText>
      </w:r>
      <w:r w:rsidR="003E2A4D" w:rsidRPr="0050562D">
        <w:fldChar w:fldCharType="separate"/>
      </w:r>
      <w:r w:rsidR="0031759C" w:rsidRPr="0050562D">
        <w:t xml:space="preserve">Figuur </w:t>
      </w:r>
      <w:r w:rsidR="0031759C">
        <w:rPr>
          <w:noProof/>
        </w:rPr>
        <w:t>15</w:t>
      </w:r>
      <w:r w:rsidR="003E2A4D" w:rsidRPr="0050562D">
        <w:fldChar w:fldCharType="end"/>
      </w:r>
      <w:r w:rsidR="003E2A4D" w:rsidRPr="0050562D">
        <w:t>).</w:t>
      </w:r>
    </w:p>
    <w:p w:rsidR="005F303D" w:rsidRPr="0050562D" w:rsidRDefault="005F303D" w:rsidP="005F303D">
      <w:pPr>
        <w:keepNext/>
      </w:pPr>
      <w:r w:rsidRPr="0050562D">
        <w:rPr>
          <w:noProof/>
        </w:rPr>
        <w:drawing>
          <wp:inline distT="0" distB="0" distL="0" distR="0" wp14:anchorId="0265409D" wp14:editId="016C7C03">
            <wp:extent cx="5500370" cy="1572260"/>
            <wp:effectExtent l="0" t="0" r="5080" b="8890"/>
            <wp:docPr id="51" name="Afbeelding 51" descr="C:\Users\Jarno\Dropbox\afstuderen - Jarno van Rhijn - 09020527\4. Tussenproducten\3. Ontwerpfase\logos\logo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arno\Dropbox\afstuderen - Jarno van Rhijn - 09020527\4. Tussenproducten\3. Ontwerpfase\logos\logo8.png"/>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5500370" cy="1572260"/>
                    </a:xfrm>
                    <a:prstGeom prst="rect">
                      <a:avLst/>
                    </a:prstGeom>
                    <a:noFill/>
                    <a:ln>
                      <a:noFill/>
                    </a:ln>
                  </pic:spPr>
                </pic:pic>
              </a:graphicData>
            </a:graphic>
          </wp:inline>
        </w:drawing>
      </w:r>
    </w:p>
    <w:p w:rsidR="005F303D" w:rsidRPr="0050562D" w:rsidRDefault="005F303D" w:rsidP="005F303D">
      <w:pPr>
        <w:pStyle w:val="Bijschrift"/>
      </w:pPr>
      <w:bookmarkStart w:id="113" w:name="_Ref376951119"/>
      <w:r w:rsidRPr="0050562D">
        <w:t xml:space="preserve">Figuur </w:t>
      </w:r>
      <w:fldSimple w:instr=" SEQ Figuur \* ARABIC ">
        <w:r w:rsidR="0031759C">
          <w:rPr>
            <w:noProof/>
          </w:rPr>
          <w:t>15</w:t>
        </w:r>
      </w:fldSimple>
      <w:bookmarkEnd w:id="113"/>
      <w:r w:rsidRPr="0050562D">
        <w:t xml:space="preserve"> het gekozen logo</w:t>
      </w:r>
    </w:p>
    <w:p w:rsidR="00FD1E53" w:rsidRPr="0050562D" w:rsidRDefault="00FD1E53">
      <w:pPr>
        <w:spacing w:before="0" w:after="160" w:line="259" w:lineRule="auto"/>
      </w:pPr>
      <w:r w:rsidRPr="0050562D">
        <w:br w:type="page"/>
      </w:r>
    </w:p>
    <w:p w:rsidR="00FD1E53" w:rsidRPr="0050562D" w:rsidRDefault="00FD1E53" w:rsidP="00FD1E53">
      <w:pPr>
        <w:keepNext/>
        <w:spacing w:before="0" w:after="160" w:line="259" w:lineRule="auto"/>
      </w:pPr>
      <w:r w:rsidRPr="0050562D">
        <w:rPr>
          <w:noProof/>
        </w:rPr>
        <w:lastRenderedPageBreak/>
        <w:drawing>
          <wp:inline distT="0" distB="0" distL="0" distR="0" wp14:anchorId="39DE42AE" wp14:editId="1EB0D18B">
            <wp:extent cx="5555955" cy="5540829"/>
            <wp:effectExtent l="0" t="0" r="6985" b="3175"/>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ockup2.png"/>
                    <pic:cNvPicPr/>
                  </pic:nvPicPr>
                  <pic:blipFill rotWithShape="1">
                    <a:blip r:embed="rId48" cstate="screen">
                      <a:extLst>
                        <a:ext uri="{28A0092B-C50C-407E-A947-70E740481C1C}">
                          <a14:useLocalDpi xmlns:a14="http://schemas.microsoft.com/office/drawing/2010/main"/>
                        </a:ext>
                      </a:extLst>
                    </a:blip>
                    <a:srcRect/>
                    <a:stretch/>
                  </pic:blipFill>
                  <pic:spPr bwMode="auto">
                    <a:xfrm>
                      <a:off x="0" y="0"/>
                      <a:ext cx="5559543" cy="5544407"/>
                    </a:xfrm>
                    <a:prstGeom prst="rect">
                      <a:avLst/>
                    </a:prstGeom>
                    <a:ln>
                      <a:noFill/>
                    </a:ln>
                    <a:extLst>
                      <a:ext uri="{53640926-AAD7-44D8-BBD7-CCE9431645EC}">
                        <a14:shadowObscured xmlns:a14="http://schemas.microsoft.com/office/drawing/2010/main"/>
                      </a:ext>
                    </a:extLst>
                  </pic:spPr>
                </pic:pic>
              </a:graphicData>
            </a:graphic>
          </wp:inline>
        </w:drawing>
      </w:r>
    </w:p>
    <w:p w:rsidR="00FD1E53" w:rsidRPr="0050562D" w:rsidRDefault="00FD1E53" w:rsidP="00FD1E53">
      <w:pPr>
        <w:pStyle w:val="Bijschrift"/>
      </w:pPr>
      <w:r w:rsidRPr="0050562D">
        <w:t xml:space="preserve">Figuur </w:t>
      </w:r>
      <w:fldSimple w:instr=" SEQ Figuur \* ARABIC ">
        <w:r w:rsidR="0031759C">
          <w:rPr>
            <w:noProof/>
          </w:rPr>
          <w:t>16</w:t>
        </w:r>
      </w:fldSimple>
      <w:r w:rsidRPr="0050562D">
        <w:t xml:space="preserve"> Verschillende logo kleuren</w:t>
      </w:r>
    </w:p>
    <w:p w:rsidR="00FD1E53" w:rsidRPr="0050562D" w:rsidRDefault="00FD1E53">
      <w:pPr>
        <w:spacing w:before="0" w:after="160" w:line="259" w:lineRule="auto"/>
      </w:pPr>
      <w:r w:rsidRPr="0050562D">
        <w:br w:type="page"/>
      </w:r>
    </w:p>
    <w:p w:rsidR="00616783" w:rsidRPr="0050562D" w:rsidRDefault="00F4435D" w:rsidP="0031787C">
      <w:pPr>
        <w:pStyle w:val="Kop2"/>
      </w:pPr>
      <w:bookmarkStart w:id="114" w:name="_Toc377074595"/>
      <w:r w:rsidRPr="0050562D">
        <w:lastRenderedPageBreak/>
        <w:t>Ontwerpen van de UI-Kit</w:t>
      </w:r>
      <w:bookmarkEnd w:id="114"/>
    </w:p>
    <w:p w:rsidR="005F303D" w:rsidRPr="0050562D" w:rsidRDefault="005F303D" w:rsidP="005F303D">
      <w:r w:rsidRPr="0050562D">
        <w:t>Een UI Kit is uiterst belangrijk in het ontwerpproces van een product. Het zorgt ervoor dat consistente elementen gebruikt worden, het scheelt tijd tijdens de productie en geeft al snel aan welk gevoel de elementen gaan overbrengen.</w:t>
      </w:r>
    </w:p>
    <w:p w:rsidR="005F303D" w:rsidRPr="0050562D" w:rsidRDefault="005F303D" w:rsidP="003E5D48">
      <w:r w:rsidRPr="0050562D">
        <w:t xml:space="preserve">Er is gekozen om de UI Kit eerst in photoshop te maken om vervolgens na overleg deze te verwerken in de grafische ontwerpen. De UI Kit is gebaseerd op de uitkomsten van de </w:t>
      </w:r>
      <w:r w:rsidR="00510EE3" w:rsidRPr="0050562D">
        <w:t>huisstijl</w:t>
      </w:r>
      <w:r w:rsidRPr="0050562D">
        <w:t>.</w:t>
      </w:r>
      <w:r w:rsidR="003E5D48" w:rsidRPr="0050562D">
        <w:t xml:space="preserve"> </w:t>
      </w:r>
    </w:p>
    <w:p w:rsidR="005F303D" w:rsidRPr="0050562D" w:rsidRDefault="005F303D" w:rsidP="005F303D">
      <w:r w:rsidRPr="0050562D">
        <w:t xml:space="preserve">Als basis van de UI Kit is het framework Bootstrap </w:t>
      </w:r>
      <w:r w:rsidR="00510EE3" w:rsidRPr="0050562D">
        <w:t xml:space="preserve">gekozen. </w:t>
      </w:r>
      <w:r w:rsidRPr="0050562D">
        <w:t>Bootstrap is een HTML en CSS framework dat alle elementen bevat die in een website terug zouden kunnen komen. Naast de verschillende elementen is Bootstrap uitermate geschikt voor Responsive design. Het voordeel van Bootstrap is dat je binnen een korte periode snel een basis hebt voor je ontwerp.</w:t>
      </w:r>
    </w:p>
    <w:p w:rsidR="005F303D" w:rsidRPr="0050562D" w:rsidRDefault="005F303D" w:rsidP="005F303D">
      <w:r w:rsidRPr="0050562D">
        <w:t>Naast bootstrap zijn andere frameworks onderzocht om zo de beste oplossing voor dit project te gebruiken.</w:t>
      </w:r>
    </w:p>
    <w:tbl>
      <w:tblPr>
        <w:tblStyle w:val="Rastertabel4-Accent1"/>
        <w:tblpPr w:leftFromText="141" w:rightFromText="141" w:vertAnchor="text" w:tblpY="1"/>
        <w:tblW w:w="4991"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62"/>
        <w:gridCol w:w="2162"/>
        <w:gridCol w:w="2163"/>
        <w:gridCol w:w="2163"/>
      </w:tblGrid>
      <w:tr w:rsidR="005F303D" w:rsidRPr="0050562D" w:rsidTr="00FD1E5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Borders>
              <w:top w:val="none" w:sz="0" w:space="0" w:color="auto"/>
              <w:left w:val="none" w:sz="0" w:space="0" w:color="auto"/>
              <w:bottom w:val="none" w:sz="0" w:space="0" w:color="auto"/>
              <w:right w:val="none" w:sz="0" w:space="0" w:color="auto"/>
            </w:tcBorders>
          </w:tcPr>
          <w:p w:rsidR="005F303D" w:rsidRPr="0050562D" w:rsidRDefault="005F303D" w:rsidP="00FD1E53">
            <w:pPr>
              <w:spacing w:after="0"/>
              <w:jc w:val="center"/>
              <w:rPr>
                <w:b w:val="0"/>
                <w:color w:val="FFFFFF" w:themeColor="background1"/>
              </w:rPr>
            </w:pPr>
          </w:p>
        </w:tc>
        <w:tc>
          <w:tcPr>
            <w:tcW w:w="1250" w:type="pct"/>
            <w:tcBorders>
              <w:top w:val="none" w:sz="0" w:space="0" w:color="auto"/>
              <w:left w:val="none" w:sz="0" w:space="0" w:color="auto"/>
              <w:bottom w:val="none" w:sz="0" w:space="0" w:color="auto"/>
              <w:right w:val="none" w:sz="0" w:space="0" w:color="auto"/>
            </w:tcBorders>
          </w:tcPr>
          <w:p w:rsidR="005F303D" w:rsidRPr="0050562D" w:rsidRDefault="005F303D" w:rsidP="005F303D">
            <w:pPr>
              <w:spacing w:after="0"/>
              <w:cnfStyle w:val="100000000000" w:firstRow="1" w:lastRow="0" w:firstColumn="0" w:lastColumn="0" w:oddVBand="0" w:evenVBand="0" w:oddHBand="0" w:evenHBand="0" w:firstRowFirstColumn="0" w:firstRowLastColumn="0" w:lastRowFirstColumn="0" w:lastRowLastColumn="0"/>
              <w:rPr>
                <w:b w:val="0"/>
                <w:color w:val="FFFFFF" w:themeColor="background1"/>
              </w:rPr>
            </w:pPr>
            <w:r w:rsidRPr="0050562D">
              <w:rPr>
                <w:b w:val="0"/>
                <w:color w:val="FFFFFF" w:themeColor="background1"/>
              </w:rPr>
              <w:t xml:space="preserve">Bootstrap 3 </w:t>
            </w:r>
          </w:p>
        </w:tc>
        <w:tc>
          <w:tcPr>
            <w:tcW w:w="1250" w:type="pct"/>
            <w:tcBorders>
              <w:top w:val="none" w:sz="0" w:space="0" w:color="auto"/>
              <w:left w:val="none" w:sz="0" w:space="0" w:color="auto"/>
              <w:bottom w:val="none" w:sz="0" w:space="0" w:color="auto"/>
              <w:right w:val="none" w:sz="0" w:space="0" w:color="auto"/>
            </w:tcBorders>
          </w:tcPr>
          <w:p w:rsidR="005F303D" w:rsidRPr="0050562D" w:rsidRDefault="005F303D" w:rsidP="005F303D">
            <w:pPr>
              <w:spacing w:after="0"/>
              <w:cnfStyle w:val="100000000000" w:firstRow="1" w:lastRow="0" w:firstColumn="0" w:lastColumn="0" w:oddVBand="0" w:evenVBand="0" w:oddHBand="0" w:evenHBand="0" w:firstRowFirstColumn="0" w:firstRowLastColumn="0" w:lastRowFirstColumn="0" w:lastRowLastColumn="0"/>
              <w:rPr>
                <w:b w:val="0"/>
                <w:color w:val="FFFFFF" w:themeColor="background1"/>
              </w:rPr>
            </w:pPr>
            <w:r w:rsidRPr="0050562D">
              <w:rPr>
                <w:b w:val="0"/>
                <w:color w:val="FFFFFF" w:themeColor="background1"/>
              </w:rPr>
              <w:t>Foundation v4</w:t>
            </w:r>
          </w:p>
        </w:tc>
        <w:tc>
          <w:tcPr>
            <w:tcW w:w="1250" w:type="pct"/>
            <w:tcBorders>
              <w:top w:val="none" w:sz="0" w:space="0" w:color="auto"/>
              <w:left w:val="none" w:sz="0" w:space="0" w:color="auto"/>
              <w:bottom w:val="none" w:sz="0" w:space="0" w:color="auto"/>
              <w:right w:val="none" w:sz="0" w:space="0" w:color="auto"/>
            </w:tcBorders>
          </w:tcPr>
          <w:p w:rsidR="005F303D" w:rsidRPr="0050562D" w:rsidRDefault="005F303D" w:rsidP="005F303D">
            <w:pPr>
              <w:spacing w:after="0"/>
              <w:cnfStyle w:val="100000000000" w:firstRow="1" w:lastRow="0" w:firstColumn="0" w:lastColumn="0" w:oddVBand="0" w:evenVBand="0" w:oddHBand="0" w:evenHBand="0" w:firstRowFirstColumn="0" w:firstRowLastColumn="0" w:lastRowFirstColumn="0" w:lastRowLastColumn="0"/>
              <w:rPr>
                <w:b w:val="0"/>
                <w:color w:val="FFFFFF" w:themeColor="background1"/>
                <w:szCs w:val="20"/>
              </w:rPr>
            </w:pPr>
            <w:r w:rsidRPr="0050562D">
              <w:rPr>
                <w:b w:val="0"/>
                <w:color w:val="FFFFFF" w:themeColor="background1"/>
                <w:szCs w:val="20"/>
              </w:rPr>
              <w:t>Skeleton</w:t>
            </w:r>
          </w:p>
        </w:tc>
      </w:tr>
      <w:tr w:rsidR="005F303D" w:rsidRPr="0050562D" w:rsidTr="00FD1E53">
        <w:trPr>
          <w:cnfStyle w:val="000000100000" w:firstRow="0" w:lastRow="0" w:firstColumn="0" w:lastColumn="0" w:oddVBand="0" w:evenVBand="0" w:oddHBand="1" w:evenHBand="0" w:firstRowFirstColumn="0" w:firstRowLastColumn="0" w:lastRowFirstColumn="0" w:lastRowLastColumn="0"/>
          <w:trHeight w:val="16"/>
        </w:trPr>
        <w:tc>
          <w:tcPr>
            <w:cnfStyle w:val="001000000000" w:firstRow="0" w:lastRow="0" w:firstColumn="1" w:lastColumn="0" w:oddVBand="0" w:evenVBand="0" w:oddHBand="0" w:evenHBand="0" w:firstRowFirstColumn="0" w:firstRowLastColumn="0" w:lastRowFirstColumn="0" w:lastRowLastColumn="0"/>
            <w:tcW w:w="1250" w:type="pct"/>
            <w:hideMark/>
          </w:tcPr>
          <w:p w:rsidR="005F303D" w:rsidRPr="0050562D" w:rsidRDefault="005F303D" w:rsidP="005F303D">
            <w:pPr>
              <w:spacing w:after="0"/>
              <w:rPr>
                <w:color w:val="333333"/>
                <w:sz w:val="18"/>
                <w:szCs w:val="18"/>
              </w:rPr>
            </w:pPr>
            <w:r w:rsidRPr="0050562D">
              <w:rPr>
                <w:color w:val="333333"/>
                <w:sz w:val="18"/>
                <w:szCs w:val="18"/>
              </w:rPr>
              <w:t>Samenvatting</w:t>
            </w:r>
          </w:p>
        </w:tc>
        <w:tc>
          <w:tcPr>
            <w:tcW w:w="1250" w:type="pct"/>
            <w:hideMark/>
          </w:tcPr>
          <w:p w:rsidR="005F303D" w:rsidRPr="0050562D" w:rsidRDefault="005F303D" w:rsidP="005F303D">
            <w:pPr>
              <w:spacing w:after="0"/>
              <w:cnfStyle w:val="000000100000" w:firstRow="0" w:lastRow="0" w:firstColumn="0" w:lastColumn="0" w:oddVBand="0" w:evenVBand="0" w:oddHBand="1" w:evenHBand="0" w:firstRowFirstColumn="0" w:firstRowLastColumn="0" w:lastRowFirstColumn="0" w:lastRowLastColumn="0"/>
              <w:rPr>
                <w:color w:val="333333"/>
                <w:sz w:val="18"/>
                <w:szCs w:val="18"/>
              </w:rPr>
            </w:pPr>
            <w:r w:rsidRPr="0050562D">
              <w:rPr>
                <w:color w:val="333333"/>
                <w:sz w:val="18"/>
                <w:szCs w:val="18"/>
              </w:rPr>
              <w:t>Grote gebruikersgroep</w:t>
            </w:r>
          </w:p>
          <w:p w:rsidR="005F303D" w:rsidRPr="0050562D" w:rsidRDefault="005F303D" w:rsidP="005F303D">
            <w:pPr>
              <w:spacing w:after="0"/>
              <w:cnfStyle w:val="000000100000" w:firstRow="0" w:lastRow="0" w:firstColumn="0" w:lastColumn="0" w:oddVBand="0" w:evenVBand="0" w:oddHBand="1" w:evenHBand="0" w:firstRowFirstColumn="0" w:firstRowLastColumn="0" w:lastRowFirstColumn="0" w:lastRowLastColumn="0"/>
              <w:rPr>
                <w:color w:val="333333"/>
                <w:sz w:val="18"/>
                <w:szCs w:val="18"/>
              </w:rPr>
            </w:pPr>
            <w:r w:rsidRPr="0050562D">
              <w:rPr>
                <w:color w:val="333333"/>
                <w:sz w:val="18"/>
                <w:szCs w:val="18"/>
              </w:rPr>
              <w:t>UI tools: Veel widgets; goed voor snelle prototyping</w:t>
            </w:r>
          </w:p>
        </w:tc>
        <w:tc>
          <w:tcPr>
            <w:tcW w:w="1250" w:type="pct"/>
            <w:hideMark/>
          </w:tcPr>
          <w:p w:rsidR="005F303D" w:rsidRPr="0050562D" w:rsidRDefault="005F303D" w:rsidP="005F303D">
            <w:pPr>
              <w:spacing w:after="0"/>
              <w:cnfStyle w:val="000000100000" w:firstRow="0" w:lastRow="0" w:firstColumn="0" w:lastColumn="0" w:oddVBand="0" w:evenVBand="0" w:oddHBand="1" w:evenHBand="0" w:firstRowFirstColumn="0" w:firstRowLastColumn="0" w:lastRowFirstColumn="0" w:lastRowLastColumn="0"/>
              <w:rPr>
                <w:color w:val="333333"/>
                <w:sz w:val="18"/>
                <w:szCs w:val="18"/>
              </w:rPr>
            </w:pPr>
            <w:r w:rsidRPr="0050562D">
              <w:rPr>
                <w:color w:val="333333"/>
                <w:sz w:val="18"/>
                <w:szCs w:val="18"/>
              </w:rPr>
              <w:t xml:space="preserve">Gemiddelde gebruikersgroep </w:t>
            </w:r>
          </w:p>
          <w:p w:rsidR="005F303D" w:rsidRPr="0050562D" w:rsidRDefault="005F303D" w:rsidP="005F303D">
            <w:pPr>
              <w:spacing w:after="0"/>
              <w:cnfStyle w:val="000000100000" w:firstRow="0" w:lastRow="0" w:firstColumn="0" w:lastColumn="0" w:oddVBand="0" w:evenVBand="0" w:oddHBand="1" w:evenHBand="0" w:firstRowFirstColumn="0" w:firstRowLastColumn="0" w:lastRowFirstColumn="0" w:lastRowLastColumn="0"/>
              <w:rPr>
                <w:color w:val="333333"/>
                <w:sz w:val="18"/>
                <w:szCs w:val="18"/>
              </w:rPr>
            </w:pPr>
            <w:r w:rsidRPr="0050562D">
              <w:rPr>
                <w:color w:val="333333"/>
                <w:sz w:val="18"/>
                <w:szCs w:val="18"/>
              </w:rPr>
              <w:t>UI tools:  Veel widgets; goed voor snelle prototyping</w:t>
            </w:r>
          </w:p>
        </w:tc>
        <w:tc>
          <w:tcPr>
            <w:tcW w:w="1250" w:type="pct"/>
            <w:hideMark/>
          </w:tcPr>
          <w:p w:rsidR="005F303D" w:rsidRPr="0050562D" w:rsidRDefault="005F303D" w:rsidP="005F303D">
            <w:pPr>
              <w:spacing w:after="0"/>
              <w:cnfStyle w:val="000000100000" w:firstRow="0" w:lastRow="0" w:firstColumn="0" w:lastColumn="0" w:oddVBand="0" w:evenVBand="0" w:oddHBand="1" w:evenHBand="0" w:firstRowFirstColumn="0" w:firstRowLastColumn="0" w:lastRowFirstColumn="0" w:lastRowLastColumn="0"/>
              <w:rPr>
                <w:color w:val="333333"/>
                <w:sz w:val="18"/>
                <w:szCs w:val="18"/>
              </w:rPr>
            </w:pPr>
            <w:r w:rsidRPr="0050562D">
              <w:rPr>
                <w:color w:val="333333"/>
                <w:sz w:val="18"/>
                <w:szCs w:val="18"/>
              </w:rPr>
              <w:t>Gemiddelde gebruikersgroep</w:t>
            </w:r>
          </w:p>
          <w:p w:rsidR="005F303D" w:rsidRPr="0050562D" w:rsidRDefault="005F303D" w:rsidP="005F303D">
            <w:pPr>
              <w:spacing w:after="0"/>
              <w:cnfStyle w:val="000000100000" w:firstRow="0" w:lastRow="0" w:firstColumn="0" w:lastColumn="0" w:oddVBand="0" w:evenVBand="0" w:oddHBand="1" w:evenHBand="0" w:firstRowFirstColumn="0" w:firstRowLastColumn="0" w:lastRowFirstColumn="0" w:lastRowLastColumn="0"/>
              <w:rPr>
                <w:color w:val="333333"/>
                <w:sz w:val="18"/>
                <w:szCs w:val="18"/>
              </w:rPr>
            </w:pPr>
            <w:r w:rsidRPr="0050562D">
              <w:rPr>
                <w:color w:val="333333"/>
                <w:sz w:val="18"/>
                <w:szCs w:val="18"/>
              </w:rPr>
              <w:t>UI tools: Limited</w:t>
            </w:r>
          </w:p>
        </w:tc>
      </w:tr>
      <w:tr w:rsidR="005F303D" w:rsidRPr="0050562D" w:rsidTr="00FD1E53">
        <w:tc>
          <w:tcPr>
            <w:cnfStyle w:val="001000000000" w:firstRow="0" w:lastRow="0" w:firstColumn="1" w:lastColumn="0" w:oddVBand="0" w:evenVBand="0" w:oddHBand="0" w:evenHBand="0" w:firstRowFirstColumn="0" w:firstRowLastColumn="0" w:lastRowFirstColumn="0" w:lastRowLastColumn="0"/>
            <w:tcW w:w="1250" w:type="pct"/>
            <w:hideMark/>
          </w:tcPr>
          <w:p w:rsidR="005F303D" w:rsidRPr="0050562D" w:rsidRDefault="005F303D" w:rsidP="005F303D">
            <w:pPr>
              <w:spacing w:after="0"/>
              <w:rPr>
                <w:color w:val="333333"/>
                <w:sz w:val="18"/>
                <w:szCs w:val="18"/>
              </w:rPr>
            </w:pPr>
            <w:r w:rsidRPr="0050562D">
              <w:rPr>
                <w:color w:val="333333"/>
                <w:sz w:val="18"/>
                <w:szCs w:val="18"/>
              </w:rPr>
              <w:t>Versie</w:t>
            </w:r>
          </w:p>
        </w:tc>
        <w:tc>
          <w:tcPr>
            <w:tcW w:w="1250" w:type="pct"/>
            <w:hideMark/>
          </w:tcPr>
          <w:p w:rsidR="005F303D" w:rsidRPr="0050562D" w:rsidRDefault="005F303D" w:rsidP="005F303D">
            <w:pPr>
              <w:spacing w:after="0"/>
              <w:cnfStyle w:val="000000000000" w:firstRow="0" w:lastRow="0" w:firstColumn="0" w:lastColumn="0" w:oddVBand="0" w:evenVBand="0" w:oddHBand="0" w:evenHBand="0" w:firstRowFirstColumn="0" w:firstRowLastColumn="0" w:lastRowFirstColumn="0" w:lastRowLastColumn="0"/>
              <w:rPr>
                <w:color w:val="333333"/>
                <w:sz w:val="18"/>
                <w:szCs w:val="18"/>
              </w:rPr>
            </w:pPr>
            <w:r w:rsidRPr="0050562D">
              <w:rPr>
                <w:color w:val="333333"/>
                <w:sz w:val="18"/>
                <w:szCs w:val="18"/>
              </w:rPr>
              <w:t>3</w:t>
            </w:r>
          </w:p>
        </w:tc>
        <w:tc>
          <w:tcPr>
            <w:tcW w:w="1250" w:type="pct"/>
            <w:hideMark/>
          </w:tcPr>
          <w:p w:rsidR="005F303D" w:rsidRPr="0050562D" w:rsidRDefault="005F303D" w:rsidP="005F303D">
            <w:pPr>
              <w:spacing w:after="0"/>
              <w:cnfStyle w:val="000000000000" w:firstRow="0" w:lastRow="0" w:firstColumn="0" w:lastColumn="0" w:oddVBand="0" w:evenVBand="0" w:oddHBand="0" w:evenHBand="0" w:firstRowFirstColumn="0" w:firstRowLastColumn="0" w:lastRowFirstColumn="0" w:lastRowLastColumn="0"/>
              <w:rPr>
                <w:color w:val="333333"/>
                <w:sz w:val="18"/>
                <w:szCs w:val="18"/>
              </w:rPr>
            </w:pPr>
            <w:r w:rsidRPr="0050562D">
              <w:rPr>
                <w:color w:val="333333"/>
                <w:sz w:val="18"/>
                <w:szCs w:val="18"/>
              </w:rPr>
              <w:t>4.3</w:t>
            </w:r>
          </w:p>
        </w:tc>
        <w:tc>
          <w:tcPr>
            <w:tcW w:w="1250" w:type="pct"/>
            <w:hideMark/>
          </w:tcPr>
          <w:p w:rsidR="005F303D" w:rsidRPr="0050562D" w:rsidRDefault="005F303D" w:rsidP="005F303D">
            <w:pPr>
              <w:spacing w:after="0"/>
              <w:cnfStyle w:val="000000000000" w:firstRow="0" w:lastRow="0" w:firstColumn="0" w:lastColumn="0" w:oddVBand="0" w:evenVBand="0" w:oddHBand="0" w:evenHBand="0" w:firstRowFirstColumn="0" w:firstRowLastColumn="0" w:lastRowFirstColumn="0" w:lastRowLastColumn="0"/>
              <w:rPr>
                <w:color w:val="333333"/>
                <w:sz w:val="18"/>
                <w:szCs w:val="18"/>
              </w:rPr>
            </w:pPr>
            <w:r w:rsidRPr="0050562D">
              <w:rPr>
                <w:color w:val="333333"/>
                <w:sz w:val="18"/>
                <w:szCs w:val="18"/>
              </w:rPr>
              <w:t>1.2</w:t>
            </w:r>
          </w:p>
        </w:tc>
      </w:tr>
      <w:tr w:rsidR="005F303D" w:rsidRPr="0050562D" w:rsidTr="00FD1E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hideMark/>
          </w:tcPr>
          <w:p w:rsidR="005F303D" w:rsidRPr="0050562D" w:rsidRDefault="005F303D" w:rsidP="005F303D">
            <w:pPr>
              <w:spacing w:after="0"/>
              <w:rPr>
                <w:color w:val="333333"/>
                <w:sz w:val="18"/>
                <w:szCs w:val="18"/>
              </w:rPr>
            </w:pPr>
            <w:r w:rsidRPr="0050562D">
              <w:rPr>
                <w:color w:val="333333"/>
                <w:sz w:val="18"/>
                <w:szCs w:val="18"/>
              </w:rPr>
              <w:t>Laatste Release</w:t>
            </w:r>
          </w:p>
        </w:tc>
        <w:tc>
          <w:tcPr>
            <w:tcW w:w="1250" w:type="pct"/>
            <w:hideMark/>
          </w:tcPr>
          <w:p w:rsidR="005F303D" w:rsidRPr="0050562D" w:rsidRDefault="005F303D" w:rsidP="005F303D">
            <w:pPr>
              <w:spacing w:after="0"/>
              <w:cnfStyle w:val="000000100000" w:firstRow="0" w:lastRow="0" w:firstColumn="0" w:lastColumn="0" w:oddVBand="0" w:evenVBand="0" w:oddHBand="1" w:evenHBand="0" w:firstRowFirstColumn="0" w:firstRowLastColumn="0" w:lastRowFirstColumn="0" w:lastRowLastColumn="0"/>
              <w:rPr>
                <w:color w:val="333333"/>
                <w:sz w:val="18"/>
                <w:szCs w:val="18"/>
              </w:rPr>
            </w:pPr>
            <w:r w:rsidRPr="0050562D">
              <w:rPr>
                <w:color w:val="333333"/>
                <w:sz w:val="18"/>
                <w:szCs w:val="18"/>
              </w:rPr>
              <w:t>19 augustus 2013</w:t>
            </w:r>
          </w:p>
        </w:tc>
        <w:tc>
          <w:tcPr>
            <w:tcW w:w="1250" w:type="pct"/>
            <w:hideMark/>
          </w:tcPr>
          <w:p w:rsidR="005F303D" w:rsidRPr="0050562D" w:rsidRDefault="005F303D" w:rsidP="005F303D">
            <w:pPr>
              <w:spacing w:after="0"/>
              <w:cnfStyle w:val="000000100000" w:firstRow="0" w:lastRow="0" w:firstColumn="0" w:lastColumn="0" w:oddVBand="0" w:evenVBand="0" w:oddHBand="1" w:evenHBand="0" w:firstRowFirstColumn="0" w:firstRowLastColumn="0" w:lastRowFirstColumn="0" w:lastRowLastColumn="0"/>
              <w:rPr>
                <w:color w:val="333333"/>
                <w:sz w:val="18"/>
                <w:szCs w:val="18"/>
              </w:rPr>
            </w:pPr>
            <w:r w:rsidRPr="0050562D">
              <w:rPr>
                <w:color w:val="333333"/>
                <w:sz w:val="18"/>
                <w:szCs w:val="18"/>
              </w:rPr>
              <w:t>18 juli 2013</w:t>
            </w:r>
          </w:p>
        </w:tc>
        <w:tc>
          <w:tcPr>
            <w:tcW w:w="1250" w:type="pct"/>
            <w:hideMark/>
          </w:tcPr>
          <w:p w:rsidR="005F303D" w:rsidRPr="0050562D" w:rsidRDefault="005F303D" w:rsidP="005F303D">
            <w:pPr>
              <w:spacing w:after="0"/>
              <w:cnfStyle w:val="000000100000" w:firstRow="0" w:lastRow="0" w:firstColumn="0" w:lastColumn="0" w:oddVBand="0" w:evenVBand="0" w:oddHBand="1" w:evenHBand="0" w:firstRowFirstColumn="0" w:firstRowLastColumn="0" w:lastRowFirstColumn="0" w:lastRowLastColumn="0"/>
              <w:rPr>
                <w:color w:val="333333"/>
                <w:sz w:val="18"/>
                <w:szCs w:val="18"/>
              </w:rPr>
            </w:pPr>
            <w:r w:rsidRPr="0050562D">
              <w:rPr>
                <w:color w:val="333333"/>
                <w:sz w:val="18"/>
                <w:szCs w:val="18"/>
              </w:rPr>
              <w:t>20 juni 2012</w:t>
            </w:r>
          </w:p>
        </w:tc>
      </w:tr>
      <w:tr w:rsidR="005F303D" w:rsidRPr="0050562D" w:rsidTr="00FD1E53">
        <w:tc>
          <w:tcPr>
            <w:cnfStyle w:val="001000000000" w:firstRow="0" w:lastRow="0" w:firstColumn="1" w:lastColumn="0" w:oddVBand="0" w:evenVBand="0" w:oddHBand="0" w:evenHBand="0" w:firstRowFirstColumn="0" w:firstRowLastColumn="0" w:lastRowFirstColumn="0" w:lastRowLastColumn="0"/>
            <w:tcW w:w="1250" w:type="pct"/>
            <w:hideMark/>
          </w:tcPr>
          <w:p w:rsidR="005F303D" w:rsidRPr="0050562D" w:rsidRDefault="005F303D" w:rsidP="005F303D">
            <w:pPr>
              <w:spacing w:after="0"/>
              <w:rPr>
                <w:color w:val="333333"/>
                <w:sz w:val="18"/>
                <w:szCs w:val="18"/>
              </w:rPr>
            </w:pPr>
            <w:r w:rsidRPr="0050562D">
              <w:rPr>
                <w:color w:val="333333"/>
                <w:sz w:val="18"/>
                <w:szCs w:val="18"/>
              </w:rPr>
              <w:t>Website</w:t>
            </w:r>
          </w:p>
        </w:tc>
        <w:tc>
          <w:tcPr>
            <w:tcW w:w="1250" w:type="pct"/>
            <w:hideMark/>
          </w:tcPr>
          <w:p w:rsidR="005F303D" w:rsidRPr="0050562D" w:rsidRDefault="005F303D" w:rsidP="005F303D">
            <w:pPr>
              <w:spacing w:after="0"/>
              <w:cnfStyle w:val="000000000000" w:firstRow="0" w:lastRow="0" w:firstColumn="0" w:lastColumn="0" w:oddVBand="0" w:evenVBand="0" w:oddHBand="0" w:evenHBand="0" w:firstRowFirstColumn="0" w:firstRowLastColumn="0" w:lastRowFirstColumn="0" w:lastRowLastColumn="0"/>
              <w:rPr>
                <w:sz w:val="18"/>
              </w:rPr>
            </w:pPr>
            <w:r w:rsidRPr="0050562D">
              <w:rPr>
                <w:sz w:val="18"/>
                <w:bdr w:val="none" w:sz="0" w:space="0" w:color="auto" w:frame="1"/>
              </w:rPr>
              <w:t>getbootstrap.com</w:t>
            </w:r>
          </w:p>
        </w:tc>
        <w:tc>
          <w:tcPr>
            <w:tcW w:w="1250" w:type="pct"/>
            <w:hideMark/>
          </w:tcPr>
          <w:p w:rsidR="005F303D" w:rsidRPr="0050562D" w:rsidRDefault="005F303D" w:rsidP="005F303D">
            <w:pPr>
              <w:spacing w:after="0"/>
              <w:cnfStyle w:val="000000000000" w:firstRow="0" w:lastRow="0" w:firstColumn="0" w:lastColumn="0" w:oddVBand="0" w:evenVBand="0" w:oddHBand="0" w:evenHBand="0" w:firstRowFirstColumn="0" w:firstRowLastColumn="0" w:lastRowFirstColumn="0" w:lastRowLastColumn="0"/>
              <w:rPr>
                <w:sz w:val="18"/>
              </w:rPr>
            </w:pPr>
            <w:r w:rsidRPr="0050562D">
              <w:rPr>
                <w:sz w:val="18"/>
                <w:bdr w:val="none" w:sz="0" w:space="0" w:color="auto" w:frame="1"/>
              </w:rPr>
              <w:t>foundation.zurb.com</w:t>
            </w:r>
          </w:p>
        </w:tc>
        <w:tc>
          <w:tcPr>
            <w:tcW w:w="1250" w:type="pct"/>
            <w:hideMark/>
          </w:tcPr>
          <w:p w:rsidR="005F303D" w:rsidRPr="0050562D" w:rsidRDefault="005F303D" w:rsidP="005F303D">
            <w:pPr>
              <w:spacing w:after="0"/>
              <w:cnfStyle w:val="000000000000" w:firstRow="0" w:lastRow="0" w:firstColumn="0" w:lastColumn="0" w:oddVBand="0" w:evenVBand="0" w:oddHBand="0" w:evenHBand="0" w:firstRowFirstColumn="0" w:firstRowLastColumn="0" w:lastRowFirstColumn="0" w:lastRowLastColumn="0"/>
              <w:rPr>
                <w:sz w:val="18"/>
              </w:rPr>
            </w:pPr>
            <w:r w:rsidRPr="0050562D">
              <w:rPr>
                <w:sz w:val="18"/>
                <w:bdr w:val="none" w:sz="0" w:space="0" w:color="auto" w:frame="1"/>
              </w:rPr>
              <w:t>getskeleton.com</w:t>
            </w:r>
          </w:p>
        </w:tc>
      </w:tr>
      <w:tr w:rsidR="005F303D" w:rsidRPr="0050562D" w:rsidTr="00FD1E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hideMark/>
          </w:tcPr>
          <w:p w:rsidR="005F303D" w:rsidRPr="0050562D" w:rsidRDefault="005F303D" w:rsidP="005F303D">
            <w:pPr>
              <w:spacing w:after="0"/>
              <w:rPr>
                <w:color w:val="333333"/>
                <w:sz w:val="18"/>
                <w:szCs w:val="18"/>
              </w:rPr>
            </w:pPr>
            <w:r w:rsidRPr="0050562D">
              <w:rPr>
                <w:color w:val="333333"/>
                <w:sz w:val="18"/>
                <w:szCs w:val="18"/>
              </w:rPr>
              <w:t>Makers</w:t>
            </w:r>
          </w:p>
        </w:tc>
        <w:tc>
          <w:tcPr>
            <w:tcW w:w="1250" w:type="pct"/>
            <w:hideMark/>
          </w:tcPr>
          <w:p w:rsidR="005F303D" w:rsidRPr="0050562D" w:rsidRDefault="005F303D" w:rsidP="005F303D">
            <w:pPr>
              <w:spacing w:after="0"/>
              <w:cnfStyle w:val="000000100000" w:firstRow="0" w:lastRow="0" w:firstColumn="0" w:lastColumn="0" w:oddVBand="0" w:evenVBand="0" w:oddHBand="1" w:evenHBand="0" w:firstRowFirstColumn="0" w:firstRowLastColumn="0" w:lastRowFirstColumn="0" w:lastRowLastColumn="0"/>
              <w:rPr>
                <w:color w:val="333333"/>
                <w:sz w:val="18"/>
                <w:szCs w:val="18"/>
              </w:rPr>
            </w:pPr>
            <w:r w:rsidRPr="0050562D">
              <w:rPr>
                <w:color w:val="333333"/>
                <w:sz w:val="18"/>
                <w:szCs w:val="18"/>
              </w:rPr>
              <w:t>Twitter</w:t>
            </w:r>
          </w:p>
        </w:tc>
        <w:tc>
          <w:tcPr>
            <w:tcW w:w="1250" w:type="pct"/>
            <w:hideMark/>
          </w:tcPr>
          <w:p w:rsidR="005F303D" w:rsidRPr="0050562D" w:rsidRDefault="005F303D" w:rsidP="005F303D">
            <w:pPr>
              <w:spacing w:after="0"/>
              <w:cnfStyle w:val="000000100000" w:firstRow="0" w:lastRow="0" w:firstColumn="0" w:lastColumn="0" w:oddVBand="0" w:evenVBand="0" w:oddHBand="1" w:evenHBand="0" w:firstRowFirstColumn="0" w:firstRowLastColumn="0" w:lastRowFirstColumn="0" w:lastRowLastColumn="0"/>
              <w:rPr>
                <w:color w:val="333333"/>
                <w:sz w:val="18"/>
                <w:szCs w:val="18"/>
              </w:rPr>
            </w:pPr>
            <w:r w:rsidRPr="0050562D">
              <w:rPr>
                <w:color w:val="333333"/>
                <w:sz w:val="18"/>
                <w:szCs w:val="18"/>
              </w:rPr>
              <w:t>ZURB</w:t>
            </w:r>
          </w:p>
        </w:tc>
        <w:tc>
          <w:tcPr>
            <w:tcW w:w="1250" w:type="pct"/>
            <w:hideMark/>
          </w:tcPr>
          <w:p w:rsidR="005F303D" w:rsidRPr="0050562D" w:rsidRDefault="005F303D" w:rsidP="005F303D">
            <w:pPr>
              <w:spacing w:after="0"/>
              <w:cnfStyle w:val="000000100000" w:firstRow="0" w:lastRow="0" w:firstColumn="0" w:lastColumn="0" w:oddVBand="0" w:evenVBand="0" w:oddHBand="1" w:evenHBand="0" w:firstRowFirstColumn="0" w:firstRowLastColumn="0" w:lastRowFirstColumn="0" w:lastRowLastColumn="0"/>
              <w:rPr>
                <w:color w:val="333333"/>
                <w:sz w:val="18"/>
                <w:szCs w:val="18"/>
              </w:rPr>
            </w:pPr>
            <w:r w:rsidRPr="0050562D">
              <w:rPr>
                <w:color w:val="333333"/>
                <w:sz w:val="18"/>
                <w:szCs w:val="18"/>
              </w:rPr>
              <w:t>Dave Gamache</w:t>
            </w:r>
          </w:p>
        </w:tc>
      </w:tr>
      <w:tr w:rsidR="005F303D" w:rsidRPr="00415600" w:rsidTr="00FD1E53">
        <w:tc>
          <w:tcPr>
            <w:cnfStyle w:val="001000000000" w:firstRow="0" w:lastRow="0" w:firstColumn="1" w:lastColumn="0" w:oddVBand="0" w:evenVBand="0" w:oddHBand="0" w:evenHBand="0" w:firstRowFirstColumn="0" w:firstRowLastColumn="0" w:lastRowFirstColumn="0" w:lastRowLastColumn="0"/>
            <w:tcW w:w="1250" w:type="pct"/>
            <w:hideMark/>
          </w:tcPr>
          <w:p w:rsidR="005F303D" w:rsidRPr="0050562D" w:rsidRDefault="005F303D" w:rsidP="005F303D">
            <w:pPr>
              <w:spacing w:after="0"/>
              <w:rPr>
                <w:color w:val="333333"/>
                <w:sz w:val="18"/>
                <w:szCs w:val="18"/>
              </w:rPr>
            </w:pPr>
            <w:r w:rsidRPr="0050562D">
              <w:rPr>
                <w:color w:val="333333"/>
                <w:sz w:val="18"/>
                <w:szCs w:val="18"/>
              </w:rPr>
              <w:t>Browser Support</w:t>
            </w:r>
          </w:p>
        </w:tc>
        <w:tc>
          <w:tcPr>
            <w:tcW w:w="1250" w:type="pct"/>
            <w:hideMark/>
          </w:tcPr>
          <w:p w:rsidR="005F303D" w:rsidRPr="002B5D06" w:rsidRDefault="005F303D" w:rsidP="005F303D">
            <w:pPr>
              <w:spacing w:after="0"/>
              <w:cnfStyle w:val="000000000000" w:firstRow="0" w:lastRow="0" w:firstColumn="0" w:lastColumn="0" w:oddVBand="0" w:evenVBand="0" w:oddHBand="0" w:evenHBand="0" w:firstRowFirstColumn="0" w:firstRowLastColumn="0" w:lastRowFirstColumn="0" w:lastRowLastColumn="0"/>
              <w:rPr>
                <w:color w:val="333333"/>
                <w:sz w:val="18"/>
                <w:szCs w:val="18"/>
                <w:lang w:val="en-US"/>
              </w:rPr>
            </w:pPr>
            <w:r w:rsidRPr="002B5D06">
              <w:rPr>
                <w:color w:val="333333"/>
                <w:sz w:val="18"/>
                <w:szCs w:val="18"/>
                <w:lang w:val="en-US"/>
              </w:rPr>
              <w:t>Chrome (Mac, Windows, iOS, en Android)</w:t>
            </w:r>
            <w:r w:rsidRPr="002B5D06">
              <w:rPr>
                <w:color w:val="333333"/>
                <w:sz w:val="18"/>
                <w:szCs w:val="18"/>
                <w:lang w:val="en-US"/>
              </w:rPr>
              <w:br/>
              <w:t>Safari (Mac and iOS)</w:t>
            </w:r>
            <w:r w:rsidRPr="002B5D06">
              <w:rPr>
                <w:color w:val="333333"/>
                <w:sz w:val="18"/>
                <w:szCs w:val="18"/>
                <w:lang w:val="en-US"/>
              </w:rPr>
              <w:br/>
              <w:t>Firefox (Mac, Windows)</w:t>
            </w:r>
            <w:r w:rsidRPr="002B5D06">
              <w:rPr>
                <w:color w:val="333333"/>
                <w:sz w:val="18"/>
                <w:szCs w:val="18"/>
                <w:lang w:val="en-US"/>
              </w:rPr>
              <w:br/>
              <w:t>Opera (Mac en Windows)</w:t>
            </w:r>
            <w:r w:rsidRPr="002B5D06">
              <w:rPr>
                <w:color w:val="333333"/>
                <w:sz w:val="18"/>
                <w:szCs w:val="18"/>
                <w:lang w:val="en-US"/>
              </w:rPr>
              <w:br/>
              <w:t>IE8+</w:t>
            </w:r>
          </w:p>
        </w:tc>
        <w:tc>
          <w:tcPr>
            <w:tcW w:w="1250" w:type="pct"/>
            <w:hideMark/>
          </w:tcPr>
          <w:p w:rsidR="005F303D" w:rsidRPr="002B5D06" w:rsidRDefault="005F303D" w:rsidP="005F303D">
            <w:pPr>
              <w:spacing w:after="0"/>
              <w:cnfStyle w:val="000000000000" w:firstRow="0" w:lastRow="0" w:firstColumn="0" w:lastColumn="0" w:oddVBand="0" w:evenVBand="0" w:oddHBand="0" w:evenHBand="0" w:firstRowFirstColumn="0" w:firstRowLastColumn="0" w:lastRowFirstColumn="0" w:lastRowLastColumn="0"/>
              <w:rPr>
                <w:color w:val="333333"/>
                <w:sz w:val="18"/>
                <w:szCs w:val="18"/>
                <w:lang w:val="en-US"/>
              </w:rPr>
            </w:pPr>
            <w:r w:rsidRPr="002B5D06">
              <w:rPr>
                <w:color w:val="333333"/>
                <w:sz w:val="18"/>
                <w:szCs w:val="18"/>
                <w:lang w:val="en-US"/>
              </w:rPr>
              <w:t>Desktop: Chrome, Firefox, Safari, IE9+</w:t>
            </w:r>
            <w:r w:rsidRPr="002B5D06">
              <w:rPr>
                <w:color w:val="333333"/>
                <w:sz w:val="18"/>
                <w:szCs w:val="18"/>
                <w:lang w:val="en-US"/>
              </w:rPr>
              <w:br/>
              <w:t>Mobile: iOS (iPhone), iOS (iPad), Android 2, 4 (Phone), Android 2, 4 (Tablet), Windows Phone 7+, Surface</w:t>
            </w:r>
          </w:p>
        </w:tc>
        <w:tc>
          <w:tcPr>
            <w:tcW w:w="1250" w:type="pct"/>
            <w:hideMark/>
          </w:tcPr>
          <w:p w:rsidR="005F303D" w:rsidRPr="002B5D06" w:rsidRDefault="005F303D" w:rsidP="005F303D">
            <w:pPr>
              <w:spacing w:after="0"/>
              <w:cnfStyle w:val="000000000000" w:firstRow="0" w:lastRow="0" w:firstColumn="0" w:lastColumn="0" w:oddVBand="0" w:evenVBand="0" w:oddHBand="0" w:evenHBand="0" w:firstRowFirstColumn="0" w:firstRowLastColumn="0" w:lastRowFirstColumn="0" w:lastRowLastColumn="0"/>
              <w:rPr>
                <w:color w:val="333333"/>
                <w:sz w:val="18"/>
                <w:szCs w:val="18"/>
                <w:lang w:val="en-US"/>
              </w:rPr>
            </w:pPr>
            <w:r w:rsidRPr="002B5D06">
              <w:rPr>
                <w:color w:val="333333"/>
                <w:sz w:val="18"/>
                <w:szCs w:val="18"/>
                <w:lang w:val="en-US"/>
              </w:rPr>
              <w:t>Desktop: Chrome, Firefox, Safari, IE7+</w:t>
            </w:r>
            <w:r w:rsidRPr="002B5D06">
              <w:rPr>
                <w:color w:val="333333"/>
                <w:sz w:val="18"/>
                <w:szCs w:val="18"/>
                <w:lang w:val="en-US"/>
              </w:rPr>
              <w:br/>
              <w:t>Mobile: iPhone, Droid, iPad</w:t>
            </w:r>
          </w:p>
        </w:tc>
      </w:tr>
    </w:tbl>
    <w:p w:rsidR="00FD1E53" w:rsidRPr="002B5D06" w:rsidRDefault="00FD1E53" w:rsidP="00FD1E53">
      <w:pPr>
        <w:rPr>
          <w:lang w:val="en-US"/>
        </w:rPr>
      </w:pPr>
    </w:p>
    <w:p w:rsidR="005F303D" w:rsidRPr="0050562D" w:rsidRDefault="005F303D" w:rsidP="005F303D">
      <w:pPr>
        <w:pStyle w:val="Citaat"/>
      </w:pPr>
      <w:r w:rsidRPr="0050562D">
        <w:t xml:space="preserve">Het skeleton framework viel eigenlijk direct al af omdat deze te beperkt is voor dit project. </w:t>
      </w:r>
      <w:r w:rsidR="00510EE3" w:rsidRPr="0050562D">
        <w:t xml:space="preserve">Het </w:t>
      </w:r>
      <w:r w:rsidRPr="0050562D">
        <w:t>ondersteund bijvoorbeeld te weinig browsers om het voor een breed publiek te gebruiken. Bootstrap en Foundation bieden deze mogelijkheden wel.</w:t>
      </w:r>
      <w:r w:rsidR="003E2A4D" w:rsidRPr="0050562D">
        <w:br/>
      </w:r>
    </w:p>
    <w:p w:rsidR="005F303D" w:rsidRPr="0050562D" w:rsidRDefault="005F303D" w:rsidP="005F303D">
      <w:pPr>
        <w:pStyle w:val="Citaat"/>
      </w:pPr>
      <w:r w:rsidRPr="0050562D">
        <w:t xml:space="preserve">Het voordeel dat Bootstrap heeft ten opzichte van Foundation is dat Internet Explorer 8 ondersteund wordt. Deze versie van internet Explorer </w:t>
      </w:r>
      <w:r w:rsidRPr="0050562D">
        <w:lastRenderedPageBreak/>
        <w:t>wordt op dit moment door ongeveer 33% van de internet Explorer gebruikers gebruikt. Daarnaast is de gebruikersgroep van Bootstrap een stuk groter wat feedback van de community eenvoudiger maakt.</w:t>
      </w:r>
    </w:p>
    <w:p w:rsidR="00434747" w:rsidRPr="0050562D" w:rsidRDefault="00434747" w:rsidP="00434747">
      <w:r w:rsidRPr="0050562D">
        <w:t>Uit onderzoek is gebleken dat Bootstrap de beste oplossing was voor het vertalen van de grafische ontwerpen naar een clickable prototype.</w:t>
      </w:r>
    </w:p>
    <w:p w:rsidR="00434747" w:rsidRPr="0050562D" w:rsidRDefault="00434747" w:rsidP="00434747">
      <w:r w:rsidRPr="0050562D">
        <w:t xml:space="preserve">Om alvast een deel van het programmeer werk weg te nemen is er </w:t>
      </w:r>
      <w:r w:rsidR="00510EE3" w:rsidRPr="0050562D">
        <w:t xml:space="preserve">besloten </w:t>
      </w:r>
      <w:r w:rsidRPr="0050562D">
        <w:t>om direct na het maken van de UI Kit in photoshop deze om te zetten met behulp van het framework Bootstrap naar HTML / CSS. Zo kon direct als de grafische ontwerpen goedgekeurd waren doorgegaan worden met het maken van de clickable prototype.</w:t>
      </w:r>
    </w:p>
    <w:p w:rsidR="00434747" w:rsidRPr="0050562D" w:rsidRDefault="00434747" w:rsidP="00434747">
      <w:r w:rsidRPr="0050562D">
        <w:t xml:space="preserve">Hieronder een deel van de UI Kit in HTML en CSS. De volledige UI Kit vindt u hier: </w:t>
      </w:r>
      <w:hyperlink r:id="rId49" w:history="1">
        <w:r w:rsidRPr="0050562D">
          <w:rPr>
            <w:rStyle w:val="Hyperlink"/>
          </w:rPr>
          <w:t>http://jarnovanrhijn.nl/labdirect/ui-kit.html</w:t>
        </w:r>
      </w:hyperlink>
    </w:p>
    <w:p w:rsidR="00434747" w:rsidRPr="0050562D" w:rsidRDefault="00434747" w:rsidP="00434747">
      <w:pPr>
        <w:keepNext/>
      </w:pPr>
      <w:r w:rsidRPr="0050562D">
        <w:rPr>
          <w:noProof/>
        </w:rPr>
        <w:drawing>
          <wp:inline distT="0" distB="0" distL="0" distR="0" wp14:anchorId="00637B0C" wp14:editId="03741BA8">
            <wp:extent cx="4349885" cy="2548659"/>
            <wp:effectExtent l="0" t="0" r="0" b="4445"/>
            <wp:docPr id="53" name="Afbeelding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abDirect UI Kit.png"/>
                    <pic:cNvPicPr/>
                  </pic:nvPicPr>
                  <pic:blipFill rotWithShape="1">
                    <a:blip r:embed="rId50" cstate="screen">
                      <a:extLst>
                        <a:ext uri="{28A0092B-C50C-407E-A947-70E740481C1C}">
                          <a14:useLocalDpi xmlns:a14="http://schemas.microsoft.com/office/drawing/2010/main"/>
                        </a:ext>
                      </a:extLst>
                    </a:blip>
                    <a:srcRect/>
                    <a:stretch/>
                  </pic:blipFill>
                  <pic:spPr bwMode="auto">
                    <a:xfrm>
                      <a:off x="0" y="0"/>
                      <a:ext cx="4366574" cy="2558438"/>
                    </a:xfrm>
                    <a:prstGeom prst="rect">
                      <a:avLst/>
                    </a:prstGeom>
                    <a:ln>
                      <a:noFill/>
                    </a:ln>
                    <a:extLst>
                      <a:ext uri="{53640926-AAD7-44D8-BBD7-CCE9431645EC}">
                        <a14:shadowObscured xmlns:a14="http://schemas.microsoft.com/office/drawing/2010/main"/>
                      </a:ext>
                    </a:extLst>
                  </pic:spPr>
                </pic:pic>
              </a:graphicData>
            </a:graphic>
          </wp:inline>
        </w:drawing>
      </w:r>
    </w:p>
    <w:p w:rsidR="00434747" w:rsidRPr="0050562D" w:rsidRDefault="00434747" w:rsidP="00434747">
      <w:pPr>
        <w:pStyle w:val="Bijschrift"/>
      </w:pPr>
      <w:r w:rsidRPr="0050562D">
        <w:t xml:space="preserve">Figuur </w:t>
      </w:r>
      <w:fldSimple w:instr=" SEQ Figuur \* ARABIC ">
        <w:r w:rsidR="0031759C">
          <w:rPr>
            <w:noProof/>
          </w:rPr>
          <w:t>17</w:t>
        </w:r>
      </w:fldSimple>
      <w:r w:rsidRPr="0050562D">
        <w:t xml:space="preserve"> UI KIT CONTENT OPMAAK</w:t>
      </w:r>
    </w:p>
    <w:p w:rsidR="00434747" w:rsidRPr="0050562D" w:rsidRDefault="00434747" w:rsidP="00434747">
      <w:pPr>
        <w:keepNext/>
      </w:pPr>
      <w:r w:rsidRPr="0050562D">
        <w:rPr>
          <w:noProof/>
        </w:rPr>
        <w:lastRenderedPageBreak/>
        <w:drawing>
          <wp:inline distT="0" distB="0" distL="0" distR="0" wp14:anchorId="1855BA87" wp14:editId="2BE17B43">
            <wp:extent cx="4336473" cy="2664760"/>
            <wp:effectExtent l="0" t="0" r="6985" b="2540"/>
            <wp:docPr id="54" name="Afbeelding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abDirect UI Kit.png"/>
                    <pic:cNvPicPr/>
                  </pic:nvPicPr>
                  <pic:blipFill rotWithShape="1">
                    <a:blip r:embed="rId51" cstate="screen">
                      <a:extLst>
                        <a:ext uri="{28A0092B-C50C-407E-A947-70E740481C1C}">
                          <a14:useLocalDpi xmlns:a14="http://schemas.microsoft.com/office/drawing/2010/main"/>
                        </a:ext>
                      </a:extLst>
                    </a:blip>
                    <a:srcRect/>
                    <a:stretch/>
                  </pic:blipFill>
                  <pic:spPr bwMode="auto">
                    <a:xfrm>
                      <a:off x="0" y="0"/>
                      <a:ext cx="4374614" cy="2688198"/>
                    </a:xfrm>
                    <a:prstGeom prst="rect">
                      <a:avLst/>
                    </a:prstGeom>
                    <a:ln>
                      <a:noFill/>
                    </a:ln>
                    <a:extLst>
                      <a:ext uri="{53640926-AAD7-44D8-BBD7-CCE9431645EC}">
                        <a14:shadowObscured xmlns:a14="http://schemas.microsoft.com/office/drawing/2010/main"/>
                      </a:ext>
                    </a:extLst>
                  </pic:spPr>
                </pic:pic>
              </a:graphicData>
            </a:graphic>
          </wp:inline>
        </w:drawing>
      </w:r>
    </w:p>
    <w:p w:rsidR="00434747" w:rsidRPr="0050562D" w:rsidRDefault="00434747" w:rsidP="00434747">
      <w:pPr>
        <w:pStyle w:val="Bijschrift"/>
      </w:pPr>
      <w:r w:rsidRPr="0050562D">
        <w:t xml:space="preserve">Figuur </w:t>
      </w:r>
      <w:fldSimple w:instr=" SEQ Figuur \* ARABIC ">
        <w:r w:rsidR="0031759C">
          <w:rPr>
            <w:noProof/>
          </w:rPr>
          <w:t>18</w:t>
        </w:r>
      </w:fldSimple>
      <w:r w:rsidRPr="0050562D">
        <w:t xml:space="preserve"> UI Kit buttons en ander elementen</w:t>
      </w:r>
    </w:p>
    <w:p w:rsidR="00434747" w:rsidRPr="0050562D" w:rsidRDefault="00434747" w:rsidP="00434747">
      <w:r w:rsidRPr="0050562D">
        <w:t>Na dat de UI Kit was afgerond is er overlegd met de opdrachtgevers of er verder gegaan kon worden met het ontwerpen van de schermen. Hier uit bleken geen opmerkingen naar voren te komen waarna de UI Kit afgesloten kon worden.</w:t>
      </w:r>
    </w:p>
    <w:p w:rsidR="00616783" w:rsidRPr="0050562D" w:rsidRDefault="00434747" w:rsidP="0031787C">
      <w:pPr>
        <w:pStyle w:val="Kop2"/>
      </w:pPr>
      <w:bookmarkStart w:id="115" w:name="__RefHeading__6762_1195385967"/>
      <w:bookmarkStart w:id="116" w:name="_Toc377074596"/>
      <w:bookmarkEnd w:id="115"/>
      <w:r w:rsidRPr="0050562D">
        <w:t>Het visuele ontwerp</w:t>
      </w:r>
      <w:bookmarkEnd w:id="116"/>
    </w:p>
    <w:p w:rsidR="00434747" w:rsidRPr="0050562D" w:rsidRDefault="00434747" w:rsidP="00434747">
      <w:r w:rsidRPr="0050562D">
        <w:t xml:space="preserve">Na dat de basis was gelegd in het ontwerpen van de huisstijl en de UI Kit is er verder gegaan met </w:t>
      </w:r>
      <w:r w:rsidR="003E2A4D" w:rsidRPr="0050562D">
        <w:t>h</w:t>
      </w:r>
      <w:r w:rsidRPr="0050562D">
        <w:t>et ontwerpen van de visuele ontwerpen. Doordat de wireframe de basis waren voor het ontwerp kon er in aanzienlijk snelle tijd een grafisch ontwerp gemaakt worden.</w:t>
      </w:r>
    </w:p>
    <w:p w:rsidR="00434747" w:rsidRPr="0050562D" w:rsidRDefault="00434747" w:rsidP="00434747">
      <w:r w:rsidRPr="0050562D">
        <w:t>Daarnaast was de kans dat de opdrachtgevers niet akkoord zouden gaan een stuk kleiner aangezien deze al akkoord waren gegaan op alle voorgaande onderdelen. De paper prototype heeft daarnaast ook geholpen bij het realiseren van het grafische ontwerp. De verbeterpunten konden direct verwerkt worden in het visuele ontwerp.</w:t>
      </w:r>
    </w:p>
    <w:p w:rsidR="003E2A4D" w:rsidRPr="0050562D" w:rsidRDefault="003E2A4D" w:rsidP="003E2A4D">
      <w:pPr>
        <w:tabs>
          <w:tab w:val="right" w:pos="8666"/>
        </w:tabs>
        <w:spacing w:before="0" w:after="160" w:line="259" w:lineRule="auto"/>
        <w:jc w:val="right"/>
      </w:pPr>
    </w:p>
    <w:p w:rsidR="00434747" w:rsidRPr="0050562D" w:rsidRDefault="00434747" w:rsidP="003E2A4D">
      <w:pPr>
        <w:tabs>
          <w:tab w:val="right" w:pos="8666"/>
        </w:tabs>
        <w:spacing w:before="0" w:after="160" w:line="259" w:lineRule="auto"/>
      </w:pPr>
      <w:r w:rsidRPr="0050562D">
        <w:br w:type="page"/>
      </w:r>
      <w:r w:rsidR="003E2A4D" w:rsidRPr="0050562D">
        <w:lastRenderedPageBreak/>
        <w:tab/>
      </w:r>
    </w:p>
    <w:p w:rsidR="00434747" w:rsidRPr="0050562D" w:rsidRDefault="00434747" w:rsidP="00434747">
      <w:pPr>
        <w:keepNext/>
      </w:pPr>
      <w:r w:rsidRPr="0050562D">
        <w:rPr>
          <w:noProof/>
        </w:rPr>
        <w:drawing>
          <wp:inline distT="0" distB="0" distL="0" distR="0" wp14:anchorId="04427F11" wp14:editId="0611501C">
            <wp:extent cx="5380990" cy="3985374"/>
            <wp:effectExtent l="0" t="0" r="0" b="0"/>
            <wp:docPr id="55" name="Afbeelding 55" descr="C:\Users\Jarno\Dropbox\afstuderen - Jarno van Rhijn - 09020527\4. Tussenproducten\3. Ontwerpfase\web Design\grafische ontwerpen\PNG\inde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rno\Dropbox\afstuderen - Jarno van Rhijn - 09020527\4. Tussenproducten\3. Ontwerpfase\web Design\grafische ontwerpen\PNG\index.png"/>
                    <pic:cNvPicPr>
                      <a:picLocks noChangeAspect="1" noChangeArrowheads="1"/>
                    </pic:cNvPicPr>
                  </pic:nvPicPr>
                  <pic:blipFill rotWithShape="1">
                    <a:blip r:embed="rId52" cstate="screen">
                      <a:extLst>
                        <a:ext uri="{28A0092B-C50C-407E-A947-70E740481C1C}">
                          <a14:useLocalDpi xmlns:a14="http://schemas.microsoft.com/office/drawing/2010/main"/>
                        </a:ext>
                      </a:extLst>
                    </a:blip>
                    <a:srcRect t="-2"/>
                    <a:stretch/>
                  </pic:blipFill>
                  <pic:spPr bwMode="auto">
                    <a:xfrm>
                      <a:off x="0" y="0"/>
                      <a:ext cx="5406669" cy="4004393"/>
                    </a:xfrm>
                    <a:prstGeom prst="rect">
                      <a:avLst/>
                    </a:prstGeom>
                    <a:noFill/>
                    <a:ln>
                      <a:noFill/>
                    </a:ln>
                    <a:extLst>
                      <a:ext uri="{53640926-AAD7-44D8-BBD7-CCE9431645EC}">
                        <a14:shadowObscured xmlns:a14="http://schemas.microsoft.com/office/drawing/2010/main"/>
                      </a:ext>
                    </a:extLst>
                  </pic:spPr>
                </pic:pic>
              </a:graphicData>
            </a:graphic>
          </wp:inline>
        </w:drawing>
      </w:r>
    </w:p>
    <w:p w:rsidR="00434747" w:rsidRPr="0050562D" w:rsidRDefault="00434747" w:rsidP="00434747">
      <w:pPr>
        <w:pStyle w:val="Bijschrift"/>
      </w:pPr>
      <w:bookmarkStart w:id="117" w:name="_Ref372235123"/>
      <w:r w:rsidRPr="0050562D">
        <w:t xml:space="preserve">Figuur </w:t>
      </w:r>
      <w:fldSimple w:instr=" SEQ Figuur \* ARABIC ">
        <w:r w:rsidR="0031759C">
          <w:rPr>
            <w:noProof/>
          </w:rPr>
          <w:t>19</w:t>
        </w:r>
      </w:fldSimple>
      <w:bookmarkEnd w:id="117"/>
      <w:r w:rsidRPr="0050562D">
        <w:t xml:space="preserve"> De landingspagina</w:t>
      </w:r>
    </w:p>
    <w:p w:rsidR="00434747" w:rsidRPr="0050562D" w:rsidRDefault="00434747" w:rsidP="00817DB1">
      <w:pPr>
        <w:pStyle w:val="Citaat"/>
      </w:pPr>
      <w:r w:rsidRPr="0050562D">
        <w:t>Op (</w:t>
      </w:r>
      <w:r w:rsidRPr="0050562D">
        <w:fldChar w:fldCharType="begin"/>
      </w:r>
      <w:r w:rsidRPr="0050562D">
        <w:instrText xml:space="preserve"> REF _Ref372235123 \h </w:instrText>
      </w:r>
      <w:r w:rsidR="00817DB1" w:rsidRPr="0050562D">
        <w:instrText xml:space="preserve"> \* MERGEFORMAT </w:instrText>
      </w:r>
      <w:r w:rsidRPr="0050562D">
        <w:fldChar w:fldCharType="separate"/>
      </w:r>
      <w:r w:rsidR="0031759C" w:rsidRPr="0050562D">
        <w:t xml:space="preserve">Figuur </w:t>
      </w:r>
      <w:r w:rsidR="0031759C">
        <w:rPr>
          <w:noProof/>
        </w:rPr>
        <w:t>19</w:t>
      </w:r>
      <w:r w:rsidRPr="0050562D">
        <w:fldChar w:fldCharType="end"/>
      </w:r>
      <w:r w:rsidRPr="0050562D">
        <w:t>) is de landingspagina van het visuele ontwerp te zien zoals deze zou worden weergegeven op een laptop of desktop. Er is gekozen om de onderdelen die de meeste aandacht nodig hadden de kleur blauw of oranje te geven. Daarnaast dient het als een stukje onderscheiding van elementen om de gebruikers overzicht te geven.</w:t>
      </w:r>
    </w:p>
    <w:p w:rsidR="00434747" w:rsidRPr="0050562D" w:rsidRDefault="00434747" w:rsidP="00817DB1">
      <w:pPr>
        <w:pStyle w:val="Citaat"/>
      </w:pPr>
      <w:bookmarkStart w:id="118" w:name="__RefHeading__6764_1195385967"/>
      <w:bookmarkEnd w:id="118"/>
      <w:r w:rsidRPr="0050562D">
        <w:t>Bij binnenkomst op de website is er een grote header (</w:t>
      </w:r>
      <w:r w:rsidR="0023129E" w:rsidRPr="0050562D">
        <w:fldChar w:fldCharType="begin"/>
      </w:r>
      <w:r w:rsidR="0023129E" w:rsidRPr="0050562D">
        <w:instrText xml:space="preserve"> REF  :10.tt \h  \* MERGEFORMAT </w:instrText>
      </w:r>
      <w:r w:rsidR="0023129E" w:rsidRPr="0050562D">
        <w:fldChar w:fldCharType="separate"/>
      </w:r>
      <w:r w:rsidR="0031759C">
        <w:rPr>
          <w:b/>
          <w:bCs/>
        </w:rPr>
        <w:t>Fout! Verwijzingsbron niet gevonden.</w:t>
      </w:r>
      <w:r w:rsidR="0023129E" w:rsidRPr="0050562D">
        <w:fldChar w:fldCharType="end"/>
      </w:r>
      <w:r w:rsidR="0023129E" w:rsidRPr="0050562D">
        <w:fldChar w:fldCharType="begin"/>
      </w:r>
      <w:r w:rsidR="0023129E" w:rsidRPr="0050562D">
        <w:instrText xml:space="preserve"> REF _Ref372235123 \h </w:instrText>
      </w:r>
      <w:r w:rsidR="0023129E" w:rsidRPr="0050562D">
        <w:fldChar w:fldCharType="separate"/>
      </w:r>
      <w:r w:rsidR="0031759C" w:rsidRPr="0050562D">
        <w:t xml:space="preserve">Figuur </w:t>
      </w:r>
      <w:r w:rsidR="0031759C">
        <w:rPr>
          <w:noProof/>
        </w:rPr>
        <w:t>19</w:t>
      </w:r>
      <w:r w:rsidR="0023129E" w:rsidRPr="0050562D">
        <w:fldChar w:fldCharType="end"/>
      </w:r>
      <w:r w:rsidRPr="0050562D">
        <w:t>) te zien die de belangrijkste punten van de website weer geven. Daarnaast is een foto geplaatst om een voorbeeld te geven van het resultaat en om in te spelen op het gevoel van de gebruiker. De bestel direct knop moet bezoekers overhalen direct over te gaan tot een verkoop.</w:t>
      </w:r>
    </w:p>
    <w:p w:rsidR="00434747" w:rsidRPr="0050562D" w:rsidRDefault="00434747" w:rsidP="00434747">
      <w:pPr>
        <w:keepNext/>
      </w:pPr>
      <w:r w:rsidRPr="0050562D">
        <w:rPr>
          <w:noProof/>
        </w:rPr>
        <w:lastRenderedPageBreak/>
        <w:drawing>
          <wp:inline distT="0" distB="0" distL="0" distR="0" wp14:anchorId="613B0259" wp14:editId="2FD5ED0F">
            <wp:extent cx="5381131" cy="1821873"/>
            <wp:effectExtent l="0" t="0" r="0" b="6985"/>
            <wp:docPr id="56" name="Afbeelding 56" descr="C:\Users\Jarno\Dropbox\afstuderen - Jarno van Rhijn - 09020527\4. Tussenproducten\3. Ontwerpfase\web Design\grafische ontwerpen\PNG\inde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rno\Dropbox\afstuderen - Jarno van Rhijn - 09020527\4. Tussenproducten\3. Ontwerpfase\web Design\grafische ontwerpen\PNG\index.png"/>
                    <pic:cNvPicPr>
                      <a:picLocks noChangeAspect="1" noChangeArrowheads="1"/>
                    </pic:cNvPicPr>
                  </pic:nvPicPr>
                  <pic:blipFill rotWithShape="1">
                    <a:blip r:embed="rId53" cstate="screen">
                      <a:extLst>
                        <a:ext uri="{28A0092B-C50C-407E-A947-70E740481C1C}">
                          <a14:useLocalDpi xmlns:a14="http://schemas.microsoft.com/office/drawing/2010/main"/>
                        </a:ext>
                      </a:extLst>
                    </a:blip>
                    <a:srcRect/>
                    <a:stretch/>
                  </pic:blipFill>
                  <pic:spPr bwMode="auto">
                    <a:xfrm>
                      <a:off x="0" y="0"/>
                      <a:ext cx="5382260" cy="1822255"/>
                    </a:xfrm>
                    <a:prstGeom prst="rect">
                      <a:avLst/>
                    </a:prstGeom>
                    <a:noFill/>
                    <a:ln>
                      <a:noFill/>
                    </a:ln>
                    <a:extLst>
                      <a:ext uri="{53640926-AAD7-44D8-BBD7-CCE9431645EC}">
                        <a14:shadowObscured xmlns:a14="http://schemas.microsoft.com/office/drawing/2010/main"/>
                      </a:ext>
                    </a:extLst>
                  </pic:spPr>
                </pic:pic>
              </a:graphicData>
            </a:graphic>
          </wp:inline>
        </w:drawing>
      </w:r>
    </w:p>
    <w:p w:rsidR="00434747" w:rsidRPr="0050562D" w:rsidRDefault="00434747" w:rsidP="00434747">
      <w:pPr>
        <w:pStyle w:val="Bijschrift"/>
      </w:pPr>
      <w:bookmarkStart w:id="119" w:name="_Ref371067253"/>
      <w:r w:rsidRPr="0050562D">
        <w:t xml:space="preserve">Figuur </w:t>
      </w:r>
      <w:fldSimple w:instr=" SEQ Figuur \* ARABIC ">
        <w:r w:rsidR="0031759C">
          <w:rPr>
            <w:noProof/>
          </w:rPr>
          <w:t>20</w:t>
        </w:r>
      </w:fldSimple>
      <w:bookmarkEnd w:id="119"/>
      <w:r w:rsidRPr="0050562D">
        <w:t xml:space="preserve"> Korte informatie over LabDirect</w:t>
      </w:r>
    </w:p>
    <w:p w:rsidR="00434747" w:rsidRPr="0050562D" w:rsidRDefault="00434747" w:rsidP="00817DB1">
      <w:pPr>
        <w:pStyle w:val="Citaat"/>
      </w:pPr>
      <w:r w:rsidRPr="0050562D">
        <w:t>Mocht de bezoeker na de header (</w:t>
      </w:r>
      <w:r w:rsidRPr="0050562D">
        <w:fldChar w:fldCharType="begin"/>
      </w:r>
      <w:r w:rsidRPr="0050562D">
        <w:instrText xml:space="preserve"> REF _Ref371067253 \h </w:instrText>
      </w:r>
      <w:r w:rsidR="00817DB1" w:rsidRPr="0050562D">
        <w:instrText xml:space="preserve"> \* MERGEFORMAT </w:instrText>
      </w:r>
      <w:r w:rsidRPr="0050562D">
        <w:fldChar w:fldCharType="separate"/>
      </w:r>
      <w:r w:rsidR="0031759C" w:rsidRPr="0050562D">
        <w:t xml:space="preserve">Figuur </w:t>
      </w:r>
      <w:r w:rsidR="0031759C">
        <w:rPr>
          <w:noProof/>
        </w:rPr>
        <w:t>20</w:t>
      </w:r>
      <w:r w:rsidRPr="0050562D">
        <w:fldChar w:fldCharType="end"/>
      </w:r>
      <w:r w:rsidRPr="0050562D">
        <w:t>) nog niet overtuigd zijn van de mogelijkheden van de aangeboden producten wordt er wederom ingespeeld op het gevoel van de gebruiker door ervaringen van klanten weer te geven om personen over te halen een aankoop te doen.</w:t>
      </w:r>
    </w:p>
    <w:p w:rsidR="00434747" w:rsidRPr="0050562D" w:rsidRDefault="00434747" w:rsidP="00817DB1">
      <w:pPr>
        <w:pStyle w:val="Citaat"/>
      </w:pPr>
      <w:r w:rsidRPr="0050562D">
        <w:t>Naast de ervaringen wordt dieper ingegaan op wat de website aanbiedt. Vervolgens wordt de gebruiker uitgenodigd het assortiment te bekijken met een opvallende button die met de oranje kleur afwijkt van de overige elementen en dus meer naar voren springt.</w:t>
      </w:r>
    </w:p>
    <w:p w:rsidR="00434747" w:rsidRPr="0050562D" w:rsidRDefault="00434747" w:rsidP="00434747">
      <w:pPr>
        <w:keepNext/>
      </w:pPr>
      <w:r w:rsidRPr="0050562D">
        <w:rPr>
          <w:noProof/>
        </w:rPr>
        <w:drawing>
          <wp:inline distT="0" distB="0" distL="0" distR="0" wp14:anchorId="3CF416A4" wp14:editId="7B156246">
            <wp:extent cx="5380960" cy="3075709"/>
            <wp:effectExtent l="0" t="0" r="0" b="0"/>
            <wp:docPr id="57" name="Afbeelding 57" descr="C:\Users\Jarno\Dropbox\afstuderen - Jarno van Rhijn - 09020527\4. Tussenproducten\3. Ontwerpfase\web Design\grafische ontwerpen\PNG\inde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rno\Dropbox\afstuderen - Jarno van Rhijn - 09020527\4. Tussenproducten\3. Ontwerpfase\web Design\grafische ontwerpen\PNG\index.png"/>
                    <pic:cNvPicPr>
                      <a:picLocks noChangeAspect="1" noChangeArrowheads="1"/>
                    </pic:cNvPicPr>
                  </pic:nvPicPr>
                  <pic:blipFill rotWithShape="1">
                    <a:blip r:embed="rId54" cstate="screen">
                      <a:extLst>
                        <a:ext uri="{28A0092B-C50C-407E-A947-70E740481C1C}">
                          <a14:useLocalDpi xmlns:a14="http://schemas.microsoft.com/office/drawing/2010/main"/>
                        </a:ext>
                      </a:extLst>
                    </a:blip>
                    <a:srcRect/>
                    <a:stretch/>
                  </pic:blipFill>
                  <pic:spPr bwMode="auto">
                    <a:xfrm>
                      <a:off x="0" y="0"/>
                      <a:ext cx="5382260" cy="3076452"/>
                    </a:xfrm>
                    <a:prstGeom prst="rect">
                      <a:avLst/>
                    </a:prstGeom>
                    <a:noFill/>
                    <a:ln>
                      <a:noFill/>
                    </a:ln>
                    <a:extLst>
                      <a:ext uri="{53640926-AAD7-44D8-BBD7-CCE9431645EC}">
                        <a14:shadowObscured xmlns:a14="http://schemas.microsoft.com/office/drawing/2010/main"/>
                      </a:ext>
                    </a:extLst>
                  </pic:spPr>
                </pic:pic>
              </a:graphicData>
            </a:graphic>
          </wp:inline>
        </w:drawing>
      </w:r>
    </w:p>
    <w:p w:rsidR="00434747" w:rsidRPr="0050562D" w:rsidRDefault="00434747" w:rsidP="00434747">
      <w:pPr>
        <w:pStyle w:val="Bijschrift"/>
      </w:pPr>
      <w:bookmarkStart w:id="120" w:name="_Ref371067315"/>
      <w:r w:rsidRPr="0050562D">
        <w:t xml:space="preserve">Figuur </w:t>
      </w:r>
      <w:fldSimple w:instr=" SEQ Figuur \* ARABIC ">
        <w:r w:rsidR="0031759C">
          <w:rPr>
            <w:noProof/>
          </w:rPr>
          <w:t>21</w:t>
        </w:r>
      </w:fldSimple>
      <w:bookmarkEnd w:id="120"/>
      <w:r w:rsidRPr="0050562D">
        <w:t xml:space="preserve"> Stappenplan gebruik van het product</w:t>
      </w:r>
    </w:p>
    <w:p w:rsidR="00817DB1" w:rsidRPr="0050562D" w:rsidRDefault="00434747" w:rsidP="00817DB1">
      <w:pPr>
        <w:pStyle w:val="Citaat"/>
      </w:pPr>
      <w:r w:rsidRPr="0050562D">
        <w:t>Op het moment dat de bezoeker in de voorgaande stappen (nog) niet overgehaald is volgt een eenvoudig stappenplan (</w:t>
      </w:r>
      <w:r w:rsidRPr="0050562D">
        <w:fldChar w:fldCharType="begin"/>
      </w:r>
      <w:r w:rsidRPr="0050562D">
        <w:instrText xml:space="preserve"> REF _Ref371067315 \h </w:instrText>
      </w:r>
      <w:r w:rsidR="00817DB1" w:rsidRPr="0050562D">
        <w:instrText xml:space="preserve"> \* MERGEFORMAT </w:instrText>
      </w:r>
      <w:r w:rsidRPr="0050562D">
        <w:fldChar w:fldCharType="separate"/>
      </w:r>
      <w:r w:rsidR="0031759C" w:rsidRPr="0050562D">
        <w:t xml:space="preserve">Figuur </w:t>
      </w:r>
      <w:r w:rsidR="0031759C">
        <w:rPr>
          <w:noProof/>
        </w:rPr>
        <w:t>21</w:t>
      </w:r>
      <w:r w:rsidRPr="0050562D">
        <w:fldChar w:fldCharType="end"/>
      </w:r>
      <w:r w:rsidRPr="0050562D">
        <w:t>) om duidelijk te maken hoe eenvoudig het is om het product te gebruiken om daarna alsnog een aankoop te doen.</w:t>
      </w:r>
    </w:p>
    <w:p w:rsidR="00817DB1" w:rsidRPr="0050562D" w:rsidRDefault="00817DB1" w:rsidP="00817DB1">
      <w:pPr>
        <w:rPr>
          <w:rFonts w:ascii="Georgia" w:hAnsi="Georgia"/>
          <w:color w:val="8496B0" w:themeColor="text2" w:themeTint="99"/>
          <w:szCs w:val="24"/>
        </w:rPr>
      </w:pPr>
    </w:p>
    <w:p w:rsidR="00434747" w:rsidRPr="0050562D" w:rsidRDefault="00434747" w:rsidP="00434747">
      <w:pPr>
        <w:keepNext/>
      </w:pPr>
      <w:r w:rsidRPr="0050562D">
        <w:rPr>
          <w:noProof/>
        </w:rPr>
        <w:lastRenderedPageBreak/>
        <w:drawing>
          <wp:inline distT="0" distB="0" distL="0" distR="0" wp14:anchorId="7E680951" wp14:editId="783A6C39">
            <wp:extent cx="5380253" cy="1648287"/>
            <wp:effectExtent l="0" t="0" r="0" b="9525"/>
            <wp:docPr id="58" name="Afbeelding 58" descr="C:\Users\Jarno\Dropbox\afstuderen - Jarno van Rhijn - 09020527\4. Tussenproducten\3. Ontwerpfase\web Design\grafische ontwerpen\PNG\inde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rno\Dropbox\afstuderen - Jarno van Rhijn - 09020527\4. Tussenproducten\3. Ontwerpfase\web Design\grafische ontwerpen\PNG\index.png"/>
                    <pic:cNvPicPr>
                      <a:picLocks noChangeAspect="1" noChangeArrowheads="1"/>
                    </pic:cNvPicPr>
                  </pic:nvPicPr>
                  <pic:blipFill rotWithShape="1">
                    <a:blip r:embed="rId55" cstate="screen">
                      <a:extLst>
                        <a:ext uri="{28A0092B-C50C-407E-A947-70E740481C1C}">
                          <a14:useLocalDpi xmlns:a14="http://schemas.microsoft.com/office/drawing/2010/main"/>
                        </a:ext>
                      </a:extLst>
                    </a:blip>
                    <a:srcRect/>
                    <a:stretch/>
                  </pic:blipFill>
                  <pic:spPr bwMode="auto">
                    <a:xfrm>
                      <a:off x="0" y="0"/>
                      <a:ext cx="5382260" cy="1648902"/>
                    </a:xfrm>
                    <a:prstGeom prst="rect">
                      <a:avLst/>
                    </a:prstGeom>
                    <a:noFill/>
                    <a:ln>
                      <a:noFill/>
                    </a:ln>
                    <a:extLst>
                      <a:ext uri="{53640926-AAD7-44D8-BBD7-CCE9431645EC}">
                        <a14:shadowObscured xmlns:a14="http://schemas.microsoft.com/office/drawing/2010/main"/>
                      </a:ext>
                    </a:extLst>
                  </pic:spPr>
                </pic:pic>
              </a:graphicData>
            </a:graphic>
          </wp:inline>
        </w:drawing>
      </w:r>
    </w:p>
    <w:p w:rsidR="00434747" w:rsidRPr="0050562D" w:rsidRDefault="00434747" w:rsidP="00434747">
      <w:pPr>
        <w:pStyle w:val="Bijschrift"/>
      </w:pPr>
      <w:bookmarkStart w:id="121" w:name="_Ref371067322"/>
      <w:r w:rsidRPr="0050562D">
        <w:t xml:space="preserve">Figuur </w:t>
      </w:r>
      <w:fldSimple w:instr=" SEQ Figuur \* ARABIC ">
        <w:r w:rsidR="0031759C">
          <w:rPr>
            <w:noProof/>
          </w:rPr>
          <w:t>22</w:t>
        </w:r>
      </w:fldSimple>
      <w:bookmarkEnd w:id="121"/>
      <w:r w:rsidRPr="0050562D">
        <w:t xml:space="preserve"> Footer</w:t>
      </w:r>
    </w:p>
    <w:p w:rsidR="00434747" w:rsidRPr="0050562D" w:rsidRDefault="00434747" w:rsidP="00AC742C">
      <w:pPr>
        <w:pStyle w:val="Citaat"/>
      </w:pPr>
      <w:r w:rsidRPr="0050562D">
        <w:t>Onderaan iedere pagina komt de footer (</w:t>
      </w:r>
      <w:r w:rsidRPr="0050562D">
        <w:fldChar w:fldCharType="begin"/>
      </w:r>
      <w:r w:rsidRPr="0050562D">
        <w:instrText xml:space="preserve"> REF _Ref371067322 \h </w:instrText>
      </w:r>
      <w:r w:rsidR="00817DB1" w:rsidRPr="0050562D">
        <w:instrText xml:space="preserve"> \* MERGEFORMAT </w:instrText>
      </w:r>
      <w:r w:rsidRPr="0050562D">
        <w:fldChar w:fldCharType="separate"/>
      </w:r>
      <w:r w:rsidR="0031759C" w:rsidRPr="0050562D">
        <w:t xml:space="preserve">Figuur </w:t>
      </w:r>
      <w:r w:rsidR="0031759C">
        <w:t>22</w:t>
      </w:r>
      <w:r w:rsidRPr="0050562D">
        <w:fldChar w:fldCharType="end"/>
      </w:r>
      <w:r w:rsidRPr="0050562D">
        <w:t>) van de website terug. In de footer staat een aantal belangrijke informatie:</w:t>
      </w:r>
    </w:p>
    <w:p w:rsidR="00434747" w:rsidRPr="0050562D" w:rsidRDefault="00434747" w:rsidP="00AC742C">
      <w:pPr>
        <w:pStyle w:val="Citaat"/>
      </w:pPr>
      <w:r w:rsidRPr="0050562D">
        <w:t xml:space="preserve">Contact </w:t>
      </w:r>
      <w:r w:rsidR="00510EE3" w:rsidRPr="0050562D">
        <w:t xml:space="preserve">gegevens </w:t>
      </w:r>
      <w:r w:rsidRPr="0050562D">
        <w:t xml:space="preserve">geeft de mogelijkheid om op iedere pagina direct contact op te nemen </w:t>
      </w:r>
    </w:p>
    <w:p w:rsidR="00434747" w:rsidRPr="0050562D" w:rsidRDefault="00434747" w:rsidP="00AC742C">
      <w:pPr>
        <w:pStyle w:val="Citaat"/>
      </w:pPr>
      <w:r w:rsidRPr="0050562D">
        <w:t>Algemene links zoals “Algemene voorwaarden”, “Veel gestelde vragen” en “klantenservice”</w:t>
      </w:r>
    </w:p>
    <w:p w:rsidR="00434747" w:rsidRPr="0050562D" w:rsidRDefault="00434747" w:rsidP="00AC742C">
      <w:pPr>
        <w:pStyle w:val="Citaat"/>
      </w:pPr>
      <w:r w:rsidRPr="0050562D">
        <w:t>Aanmeld mogelijkheid voor de nieuwsbrief.</w:t>
      </w:r>
    </w:p>
    <w:p w:rsidR="00434747" w:rsidRPr="0050562D" w:rsidRDefault="00434747" w:rsidP="00AC742C">
      <w:pPr>
        <w:pStyle w:val="Citaat"/>
      </w:pPr>
      <w:r w:rsidRPr="0050562D">
        <w:t>Welke betaalmogelijkheden er mogelijk zijn op de website.</w:t>
      </w:r>
    </w:p>
    <w:p w:rsidR="00817DB1" w:rsidRPr="0050562D" w:rsidRDefault="00453D2D" w:rsidP="00FD1E53">
      <w:pPr>
        <w:pStyle w:val="Kop3"/>
      </w:pPr>
      <w:r w:rsidRPr="0050562D">
        <w:lastRenderedPageBreak/>
        <w:t>Het ontwerp voor mobiele apparaten</w:t>
      </w:r>
    </w:p>
    <w:p w:rsidR="00817DB1" w:rsidRPr="0050562D" w:rsidRDefault="00817DB1" w:rsidP="00817DB1">
      <w:pPr>
        <w:keepNext/>
      </w:pPr>
      <w:r w:rsidRPr="0050562D">
        <w:t>Op figuur (</w:t>
      </w:r>
      <w:r w:rsidRPr="0050562D">
        <w:fldChar w:fldCharType="begin"/>
      </w:r>
      <w:r w:rsidRPr="0050562D">
        <w:instrText xml:space="preserve"> REF _Ref371073884 \h </w:instrText>
      </w:r>
      <w:r w:rsidRPr="0050562D">
        <w:fldChar w:fldCharType="separate"/>
      </w:r>
      <w:r w:rsidR="0031759C" w:rsidRPr="0050562D">
        <w:t xml:space="preserve">Figuur </w:t>
      </w:r>
      <w:r w:rsidR="0031759C">
        <w:rPr>
          <w:noProof/>
        </w:rPr>
        <w:t>23</w:t>
      </w:r>
      <w:r w:rsidRPr="0050562D">
        <w:fldChar w:fldCharType="end"/>
      </w:r>
      <w:r w:rsidRPr="0050562D">
        <w:t xml:space="preserve">) is te zien hoe het scherm op mobiele schermen uit komt te zien. Door het framework van Bootstrap kan dit snel en eenvoudig in elkaar gezet worden zonder veel programmeer werk. Het navigatie menu is vervangen voor een </w:t>
      </w:r>
      <w:r w:rsidR="00510EE3" w:rsidRPr="0050562D">
        <w:t>drop down</w:t>
      </w:r>
      <w:r w:rsidRPr="0050562D">
        <w:t xml:space="preserve"> menu zo dat de items niet meer ruimte innemen dan nodig. </w:t>
      </w:r>
      <w:r w:rsidR="00536865" w:rsidRPr="0050562D">
        <w:t>Daarnaast zijn de afbeeldingen van de producten kleiner geworden en staan ze niet meer in kolommen van drie maar twee om de ruimte beter te verdelen.</w:t>
      </w:r>
    </w:p>
    <w:p w:rsidR="00817DB1" w:rsidRPr="0050562D" w:rsidRDefault="00817DB1" w:rsidP="00817DB1">
      <w:pPr>
        <w:keepNext/>
      </w:pPr>
      <w:r w:rsidRPr="0050562D">
        <w:rPr>
          <w:noProof/>
        </w:rPr>
        <w:drawing>
          <wp:inline distT="0" distB="0" distL="0" distR="0" wp14:anchorId="7456B406" wp14:editId="3D454AFB">
            <wp:extent cx="2851014" cy="5571066"/>
            <wp:effectExtent l="0" t="0" r="6985" b="0"/>
            <wp:docPr id="192" name="Afbeelding 192" descr="C:\Users\Jarno\Dropbox\afstuderen - Jarno van Rhijn - 09020527\4. Tussenproducten\3. Ontwerpfase\assets\LabDirec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rno\Dropbox\afstuderen - Jarno van Rhijn - 09020527\4. Tussenproducten\3. Ontwerpfase\assets\LabDirect.png"/>
                    <pic:cNvPicPr>
                      <a:picLocks noChangeAspect="1" noChangeArrowheads="1"/>
                    </pic:cNvPicPr>
                  </pic:nvPicPr>
                  <pic:blipFill rotWithShape="1">
                    <a:blip r:embed="rId56" cstate="screen">
                      <a:extLst>
                        <a:ext uri="{28A0092B-C50C-407E-A947-70E740481C1C}">
                          <a14:useLocalDpi xmlns:a14="http://schemas.microsoft.com/office/drawing/2010/main"/>
                        </a:ext>
                      </a:extLst>
                    </a:blip>
                    <a:srcRect t="-1" r="925" b="-1268"/>
                    <a:stretch/>
                  </pic:blipFill>
                  <pic:spPr bwMode="auto">
                    <a:xfrm>
                      <a:off x="0" y="0"/>
                      <a:ext cx="2851014" cy="5571066"/>
                    </a:xfrm>
                    <a:prstGeom prst="rect">
                      <a:avLst/>
                    </a:prstGeom>
                    <a:noFill/>
                    <a:ln>
                      <a:noFill/>
                    </a:ln>
                    <a:extLst>
                      <a:ext uri="{53640926-AAD7-44D8-BBD7-CCE9431645EC}">
                        <a14:shadowObscured xmlns:a14="http://schemas.microsoft.com/office/drawing/2010/main"/>
                      </a:ext>
                    </a:extLst>
                  </pic:spPr>
                </pic:pic>
              </a:graphicData>
            </a:graphic>
          </wp:inline>
        </w:drawing>
      </w:r>
    </w:p>
    <w:p w:rsidR="00817DB1" w:rsidRPr="0050562D" w:rsidRDefault="00817DB1" w:rsidP="00817DB1">
      <w:pPr>
        <w:pStyle w:val="Bijschrift"/>
      </w:pPr>
      <w:bookmarkStart w:id="122" w:name="_Ref371073884"/>
      <w:r w:rsidRPr="0050562D">
        <w:t xml:space="preserve">Figuur </w:t>
      </w:r>
      <w:fldSimple w:instr=" SEQ Figuur \* ARABIC ">
        <w:r w:rsidR="0031759C">
          <w:rPr>
            <w:noProof/>
          </w:rPr>
          <w:t>23</w:t>
        </w:r>
      </w:fldSimple>
      <w:bookmarkEnd w:id="122"/>
      <w:r w:rsidRPr="0050562D">
        <w:t xml:space="preserve"> Scherm op kleinere apparaten</w:t>
      </w:r>
    </w:p>
    <w:p w:rsidR="007302D4" w:rsidRPr="0050562D" w:rsidRDefault="007302D4">
      <w:pPr>
        <w:spacing w:before="0" w:after="160" w:line="259" w:lineRule="auto"/>
        <w:rPr>
          <w:rFonts w:eastAsiaTheme="majorEastAsia" w:cstheme="majorBidi"/>
          <w:color w:val="8496B0" w:themeColor="text2" w:themeTint="99"/>
          <w:sz w:val="32"/>
          <w:szCs w:val="32"/>
        </w:rPr>
      </w:pPr>
      <w:r w:rsidRPr="0050562D">
        <w:br w:type="page"/>
      </w:r>
    </w:p>
    <w:p w:rsidR="00616783" w:rsidRPr="0050562D" w:rsidRDefault="00F4435D" w:rsidP="0031787C">
      <w:pPr>
        <w:pStyle w:val="Kop2"/>
      </w:pPr>
      <w:bookmarkStart w:id="123" w:name="_Toc377074597"/>
      <w:r w:rsidRPr="0050562D">
        <w:lastRenderedPageBreak/>
        <w:t>Clickable prototypes ontwerpen</w:t>
      </w:r>
      <w:bookmarkEnd w:id="123"/>
    </w:p>
    <w:p w:rsidR="00C42EB9" w:rsidRPr="0050562D" w:rsidRDefault="00C42EB9" w:rsidP="00C42EB9">
      <w:bookmarkStart w:id="124" w:name="__RefHeading__6766_1195385967"/>
      <w:bookmarkEnd w:id="124"/>
      <w:r w:rsidRPr="0050562D">
        <w:t>Na de vormgeving van de visual designs is verder gegaan met het omzetten van de visual designs naar een clickable prototype. Voor het omzetten van de visual designs naar een clickable prototype zijn een aantal hulpprogramma’s ingezet om de ontwikkeltijd en kwaliteit te verhogen.</w:t>
      </w:r>
    </w:p>
    <w:p w:rsidR="00C42EB9" w:rsidRPr="0050562D" w:rsidRDefault="00C42EB9" w:rsidP="00C42EB9">
      <w:r w:rsidRPr="0050562D">
        <w:t xml:space="preserve">Om het programmeer proces te versnellen is gebruik gemaakt van een html / </w:t>
      </w:r>
      <w:r w:rsidR="00510EE3" w:rsidRPr="0050562D">
        <w:t>CSS</w:t>
      </w:r>
      <w:r w:rsidRPr="0050562D">
        <w:t xml:space="preserve"> framework genaamd Bootstrap</w:t>
      </w:r>
      <w:sdt>
        <w:sdtPr>
          <w:id w:val="2009090357"/>
          <w:citation/>
        </w:sdtPr>
        <w:sdtEndPr/>
        <w:sdtContent>
          <w:r w:rsidRPr="0050562D">
            <w:fldChar w:fldCharType="begin"/>
          </w:r>
          <w:r w:rsidRPr="0050562D">
            <w:instrText xml:space="preserve"> CITATION Boo \l 1043 </w:instrText>
          </w:r>
          <w:r w:rsidRPr="0050562D">
            <w:fldChar w:fldCharType="separate"/>
          </w:r>
          <w:r w:rsidR="001E0B3E">
            <w:rPr>
              <w:noProof/>
            </w:rPr>
            <w:t xml:space="preserve"> </w:t>
          </w:r>
          <w:r w:rsidR="001E0B3E" w:rsidRPr="001E0B3E">
            <w:rPr>
              <w:noProof/>
            </w:rPr>
            <w:t>[21]</w:t>
          </w:r>
          <w:r w:rsidRPr="0050562D">
            <w:fldChar w:fldCharType="end"/>
          </w:r>
        </w:sdtContent>
      </w:sdt>
      <w:r w:rsidRPr="0050562D">
        <w:t>. Bootstrap is een framework dat de ontwikkeltijd van een prototype dusdanig versneld dat er meer tijd voor details zijn. Naast de versnelde ontwikkeltijd is het framework gericht op responsive design wat een belangrijk onderdeel is van dit project.</w:t>
      </w:r>
    </w:p>
    <w:p w:rsidR="00C42EB9" w:rsidRPr="0050562D" w:rsidRDefault="00C42EB9" w:rsidP="00C42EB9">
      <w:r w:rsidRPr="0050562D">
        <w:t>Responsive webdesign (</w:t>
      </w:r>
      <w:r w:rsidRPr="0050562D">
        <w:fldChar w:fldCharType="begin"/>
      </w:r>
      <w:r w:rsidRPr="0050562D">
        <w:instrText xml:space="preserve"> REF _Ref371321862 \h </w:instrText>
      </w:r>
      <w:r w:rsidRPr="0050562D">
        <w:fldChar w:fldCharType="separate"/>
      </w:r>
      <w:r w:rsidR="0031759C" w:rsidRPr="0050562D">
        <w:t xml:space="preserve">Figuur </w:t>
      </w:r>
      <w:r w:rsidR="0031759C">
        <w:rPr>
          <w:noProof/>
        </w:rPr>
        <w:t>24</w:t>
      </w:r>
      <w:r w:rsidRPr="0050562D">
        <w:fldChar w:fldCharType="end"/>
      </w:r>
      <w:r w:rsidRPr="0050562D">
        <w:t>) is een benadering van webdesign waarbij de web developer streeft naar een optimale webervaring voor een breed scala aan apparaten (van desktop computerschermen tot mobiele telefoons). Het ontwerp van een responsive website schaalt mee met de afmetingen van een scherm, zonder in te leveren op leesbaarheid van tekst of bruikbaarheid van de gebruikersinterface.</w:t>
      </w:r>
      <w:sdt>
        <w:sdtPr>
          <w:id w:val="537627953"/>
          <w:citation/>
        </w:sdtPr>
        <w:sdtEndPr/>
        <w:sdtContent>
          <w:r w:rsidRPr="0050562D">
            <w:fldChar w:fldCharType="begin"/>
          </w:r>
          <w:r w:rsidRPr="0050562D">
            <w:instrText xml:space="preserve"> CITATION Wik \l 1043 </w:instrText>
          </w:r>
          <w:r w:rsidRPr="0050562D">
            <w:fldChar w:fldCharType="separate"/>
          </w:r>
          <w:r w:rsidR="001E0B3E">
            <w:rPr>
              <w:noProof/>
            </w:rPr>
            <w:t xml:space="preserve"> </w:t>
          </w:r>
          <w:r w:rsidR="001E0B3E" w:rsidRPr="001E0B3E">
            <w:rPr>
              <w:noProof/>
            </w:rPr>
            <w:t>[22]</w:t>
          </w:r>
          <w:r w:rsidRPr="0050562D">
            <w:fldChar w:fldCharType="end"/>
          </w:r>
        </w:sdtContent>
      </w:sdt>
    </w:p>
    <w:p w:rsidR="00C42EB9" w:rsidRPr="0050562D" w:rsidRDefault="00C42EB9" w:rsidP="00C42EB9">
      <w:pPr>
        <w:keepNext/>
      </w:pPr>
      <w:r w:rsidRPr="0050562D">
        <w:rPr>
          <w:noProof/>
        </w:rPr>
        <w:drawing>
          <wp:inline distT="0" distB="0" distL="0" distR="0" wp14:anchorId="265A6251" wp14:editId="747A7CD0">
            <wp:extent cx="5760000" cy="3456000"/>
            <wp:effectExtent l="0" t="0" r="0" b="0"/>
            <wp:docPr id="193" name="Afbeelding 193" descr="http://blog.natcheurope.com/image.axd?picture=%2F2013%2F08%2FResponsive_Design_Kinetic_Knowled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log.natcheurope.com/image.axd?picture=%2F2013%2F08%2FResponsive_Design_Kinetic_Knowledge.jpg"/>
                    <pic:cNvPicPr>
                      <a:picLocks noChangeAspect="1" noChangeArrowheads="1"/>
                    </pic:cNvPicPr>
                  </pic:nvPicPr>
                  <pic:blipFill rotWithShape="1">
                    <a:blip r:embed="rId57" cstate="screen">
                      <a:extLst>
                        <a:ext uri="{28A0092B-C50C-407E-A947-70E740481C1C}">
                          <a14:useLocalDpi xmlns:a14="http://schemas.microsoft.com/office/drawing/2010/main"/>
                        </a:ext>
                      </a:extLst>
                    </a:blip>
                    <a:stretch/>
                  </pic:blipFill>
                  <pic:spPr bwMode="auto">
                    <a:xfrm>
                      <a:off x="0" y="0"/>
                      <a:ext cx="5760000" cy="3456000"/>
                    </a:xfrm>
                    <a:prstGeom prst="rect">
                      <a:avLst/>
                    </a:prstGeom>
                    <a:noFill/>
                    <a:ln>
                      <a:noFill/>
                    </a:ln>
                    <a:extLst>
                      <a:ext uri="{53640926-AAD7-44D8-BBD7-CCE9431645EC}">
                        <a14:shadowObscured xmlns:a14="http://schemas.microsoft.com/office/drawing/2010/main"/>
                      </a:ext>
                    </a:extLst>
                  </pic:spPr>
                </pic:pic>
              </a:graphicData>
            </a:graphic>
          </wp:inline>
        </w:drawing>
      </w:r>
    </w:p>
    <w:p w:rsidR="00C42EB9" w:rsidRPr="0050562D" w:rsidRDefault="00C42EB9" w:rsidP="00C42EB9">
      <w:pPr>
        <w:pStyle w:val="Bijschrift"/>
      </w:pPr>
      <w:bookmarkStart w:id="125" w:name="_Ref371321862"/>
      <w:r w:rsidRPr="0050562D">
        <w:t xml:space="preserve">Figuur </w:t>
      </w:r>
      <w:fldSimple w:instr=" SEQ Figuur \* ARABIC ">
        <w:r w:rsidR="0031759C">
          <w:rPr>
            <w:noProof/>
          </w:rPr>
          <w:t>24</w:t>
        </w:r>
      </w:fldSimple>
      <w:bookmarkEnd w:id="125"/>
      <w:r w:rsidRPr="0050562D">
        <w:t xml:space="preserve"> Voorbeeld responsive design </w:t>
      </w:r>
    </w:p>
    <w:p w:rsidR="00C42EB9" w:rsidRPr="0050562D" w:rsidRDefault="00C42EB9" w:rsidP="00C42EB9">
      <w:r w:rsidRPr="0050562D">
        <w:t xml:space="preserve">Naast het framework Bootstrap is er gebruik gemaakt van het javascript framework jQuery. JQuery is een vrij JavaScript-framework voor dynamische en interactieve websites, onder andere voor het bewerken van het DOM en CSS en interactie met de webserver (ook bekend als AJAX). jQuery biedt veel ondersteuning van gebruikers wat </w:t>
      </w:r>
      <w:r w:rsidRPr="0050562D">
        <w:lastRenderedPageBreak/>
        <w:t>een aantal struikelblokken heeft weggenomen. Dit scheelt enorm in de ontwikkeltijd en kwaliteit van het eindproduct.</w:t>
      </w:r>
    </w:p>
    <w:p w:rsidR="00C42EB9" w:rsidRPr="0050562D" w:rsidRDefault="00C42EB9" w:rsidP="00FD1E53">
      <w:pPr>
        <w:pStyle w:val="Kop3"/>
      </w:pPr>
      <w:bookmarkStart w:id="126" w:name="_Toc371951397"/>
      <w:r w:rsidRPr="0050562D">
        <w:t>De basis</w:t>
      </w:r>
      <w:bookmarkEnd w:id="126"/>
      <w:r w:rsidRPr="0050562D">
        <w:t xml:space="preserve"> </w:t>
      </w:r>
      <w:r w:rsidR="00453D2D" w:rsidRPr="0050562D">
        <w:t>van het prototype</w:t>
      </w:r>
    </w:p>
    <w:p w:rsidR="00C42EB9" w:rsidRPr="0050562D" w:rsidRDefault="00C42EB9" w:rsidP="00C42EB9">
      <w:r w:rsidRPr="0050562D">
        <w:t>Zoals hierboven uitgelegd is er gebruik gemaakt van het html/css framework Bootstrap</w:t>
      </w:r>
      <w:sdt>
        <w:sdtPr>
          <w:id w:val="2094963570"/>
          <w:citation/>
        </w:sdtPr>
        <w:sdtEndPr/>
        <w:sdtContent>
          <w:r w:rsidR="00FD1E53" w:rsidRPr="0050562D">
            <w:fldChar w:fldCharType="begin"/>
          </w:r>
          <w:r w:rsidR="00FD1E53" w:rsidRPr="0050562D">
            <w:instrText xml:space="preserve"> CITATION Boo \l 1043 </w:instrText>
          </w:r>
          <w:r w:rsidR="00FD1E53" w:rsidRPr="0050562D">
            <w:fldChar w:fldCharType="separate"/>
          </w:r>
          <w:r w:rsidR="001E0B3E">
            <w:rPr>
              <w:noProof/>
            </w:rPr>
            <w:t xml:space="preserve"> </w:t>
          </w:r>
          <w:r w:rsidR="001E0B3E" w:rsidRPr="001E0B3E">
            <w:rPr>
              <w:noProof/>
            </w:rPr>
            <w:t>[21]</w:t>
          </w:r>
          <w:r w:rsidR="00FD1E53" w:rsidRPr="0050562D">
            <w:fldChar w:fldCharType="end"/>
          </w:r>
        </w:sdtContent>
      </w:sdt>
      <w:r w:rsidRPr="0050562D">
        <w:t xml:space="preserve">. De eerste stappen in het tot stand komen van het prototype is het opzetten van een zogenaamd Grid systeem. Grid systemen worden gebruikt voor het maken van een </w:t>
      </w:r>
      <w:r w:rsidR="00510EE3" w:rsidRPr="0050562D">
        <w:t>lay-out</w:t>
      </w:r>
      <w:r w:rsidRPr="0050562D">
        <w:t xml:space="preserve"> zonder opmaak in een serie van rijen en kolommen die als het ware de fundering van je website vormen. Deze rijen en kolommen zijn vervolgens geoptimaliseerd voor verschillende apparaten zodat deze op ieder apparaat werken.</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3860"/>
      </w:tblGrid>
      <w:tr w:rsidR="00C42EB9" w:rsidRPr="0050562D" w:rsidTr="00CB05B4">
        <w:tc>
          <w:tcPr>
            <w:tcW w:w="4328" w:type="dxa"/>
          </w:tcPr>
          <w:p w:rsidR="00C42EB9" w:rsidRPr="0050562D" w:rsidRDefault="00C42EB9" w:rsidP="00CB05B4">
            <w:pPr>
              <w:keepNext/>
            </w:pPr>
            <w:r w:rsidRPr="0050562D">
              <w:rPr>
                <w:noProof/>
              </w:rPr>
              <w:drawing>
                <wp:inline distT="0" distB="0" distL="0" distR="0" wp14:anchorId="1A132B08" wp14:editId="6C6681EF">
                  <wp:extent cx="2908175" cy="3186546"/>
                  <wp:effectExtent l="0" t="0" r="6985" b="0"/>
                  <wp:docPr id="194" name="Afbeelding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LabDirect - grid.png"/>
                          <pic:cNvPicPr/>
                        </pic:nvPicPr>
                        <pic:blipFill rotWithShape="1">
                          <a:blip r:embed="rId58" cstate="screen">
                            <a:extLst>
                              <a:ext uri="{28A0092B-C50C-407E-A947-70E740481C1C}">
                                <a14:useLocalDpi xmlns:a14="http://schemas.microsoft.com/office/drawing/2010/main"/>
                              </a:ext>
                            </a:extLst>
                          </a:blip>
                          <a:srcRect/>
                          <a:stretch/>
                        </pic:blipFill>
                        <pic:spPr bwMode="auto">
                          <a:xfrm>
                            <a:off x="0" y="0"/>
                            <a:ext cx="2908175" cy="3186546"/>
                          </a:xfrm>
                          <a:prstGeom prst="rect">
                            <a:avLst/>
                          </a:prstGeom>
                          <a:ln>
                            <a:noFill/>
                          </a:ln>
                          <a:extLst>
                            <a:ext uri="{53640926-AAD7-44D8-BBD7-CCE9431645EC}">
                              <a14:shadowObscured xmlns:a14="http://schemas.microsoft.com/office/drawing/2010/main"/>
                            </a:ext>
                          </a:extLst>
                        </pic:spPr>
                      </pic:pic>
                    </a:graphicData>
                  </a:graphic>
                </wp:inline>
              </w:drawing>
            </w:r>
          </w:p>
          <w:p w:rsidR="00C42EB9" w:rsidRPr="0050562D" w:rsidRDefault="00C42EB9" w:rsidP="00CB05B4">
            <w:pPr>
              <w:pStyle w:val="Bijschrift"/>
            </w:pPr>
            <w:r w:rsidRPr="0050562D">
              <w:t xml:space="preserve">Figuur </w:t>
            </w:r>
            <w:fldSimple w:instr=" SEQ Figuur \* ARABIC ">
              <w:r w:rsidR="0031759C">
                <w:rPr>
                  <w:noProof/>
                </w:rPr>
                <w:t>25</w:t>
              </w:r>
            </w:fldSimple>
            <w:r w:rsidRPr="0050562D">
              <w:t xml:space="preserve"> Grid systeem desktop formaat</w:t>
            </w:r>
          </w:p>
        </w:tc>
        <w:tc>
          <w:tcPr>
            <w:tcW w:w="4328" w:type="dxa"/>
          </w:tcPr>
          <w:p w:rsidR="00C42EB9" w:rsidRPr="0050562D" w:rsidRDefault="00C42EB9" w:rsidP="00CB05B4">
            <w:pPr>
              <w:keepNext/>
              <w:jc w:val="right"/>
            </w:pPr>
            <w:r w:rsidRPr="0050562D">
              <w:rPr>
                <w:noProof/>
              </w:rPr>
              <w:drawing>
                <wp:inline distT="0" distB="0" distL="0" distR="0" wp14:anchorId="33939839" wp14:editId="404399D9">
                  <wp:extent cx="1128233" cy="3186546"/>
                  <wp:effectExtent l="0" t="0" r="0" b="0"/>
                  <wp:docPr id="195" name="Afbeelding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LabDirect - grid mobile.png"/>
                          <pic:cNvPicPr/>
                        </pic:nvPicPr>
                        <pic:blipFill rotWithShape="1">
                          <a:blip r:embed="rId59" cstate="screen">
                            <a:extLst>
                              <a:ext uri="{28A0092B-C50C-407E-A947-70E740481C1C}">
                                <a14:useLocalDpi xmlns:a14="http://schemas.microsoft.com/office/drawing/2010/main"/>
                              </a:ext>
                            </a:extLst>
                          </a:blip>
                          <a:srcRect/>
                          <a:stretch/>
                        </pic:blipFill>
                        <pic:spPr bwMode="auto">
                          <a:xfrm>
                            <a:off x="0" y="0"/>
                            <a:ext cx="1128233" cy="3186546"/>
                          </a:xfrm>
                          <a:prstGeom prst="rect">
                            <a:avLst/>
                          </a:prstGeom>
                          <a:ln>
                            <a:noFill/>
                          </a:ln>
                          <a:extLst>
                            <a:ext uri="{53640926-AAD7-44D8-BBD7-CCE9431645EC}">
                              <a14:shadowObscured xmlns:a14="http://schemas.microsoft.com/office/drawing/2010/main"/>
                            </a:ext>
                          </a:extLst>
                        </pic:spPr>
                      </pic:pic>
                    </a:graphicData>
                  </a:graphic>
                </wp:inline>
              </w:drawing>
            </w:r>
          </w:p>
          <w:p w:rsidR="00C42EB9" w:rsidRPr="0050562D" w:rsidRDefault="00C42EB9" w:rsidP="007A62C5">
            <w:pPr>
              <w:pStyle w:val="Bijschrift"/>
              <w:jc w:val="right"/>
            </w:pPr>
            <w:r w:rsidRPr="0050562D">
              <w:t xml:space="preserve">Figuur </w:t>
            </w:r>
            <w:fldSimple w:instr=" SEQ Figuur \* ARABIC ">
              <w:r w:rsidR="0031759C">
                <w:rPr>
                  <w:noProof/>
                </w:rPr>
                <w:t>26</w:t>
              </w:r>
            </w:fldSimple>
            <w:r w:rsidRPr="0050562D">
              <w:t xml:space="preserve"> Grid systeem Mobiel formaat</w:t>
            </w:r>
          </w:p>
        </w:tc>
      </w:tr>
    </w:tbl>
    <w:p w:rsidR="00C42EB9" w:rsidRPr="0050562D" w:rsidRDefault="00C42EB9" w:rsidP="00C42EB9"/>
    <w:p w:rsidR="00AC742C" w:rsidRPr="0050562D" w:rsidRDefault="00AC742C">
      <w:pPr>
        <w:spacing w:before="0" w:after="160" w:line="259" w:lineRule="auto"/>
      </w:pPr>
      <w:r w:rsidRPr="0050562D">
        <w:br w:type="page"/>
      </w:r>
    </w:p>
    <w:p w:rsidR="00616783" w:rsidRPr="0050562D" w:rsidRDefault="00C42EB9" w:rsidP="00FD1E53">
      <w:pPr>
        <w:pStyle w:val="Kop3"/>
      </w:pPr>
      <w:r w:rsidRPr="0050562D">
        <w:lastRenderedPageBreak/>
        <w:t>De clickable</w:t>
      </w:r>
      <w:r w:rsidR="00F4435D" w:rsidRPr="0050562D">
        <w:t xml:space="preserve"> prototype</w:t>
      </w:r>
    </w:p>
    <w:p w:rsidR="00C42EB9" w:rsidRPr="0050562D" w:rsidRDefault="00C42EB9" w:rsidP="00C42EB9">
      <w:r w:rsidRPr="0050562D">
        <w:t xml:space="preserve">Omdat er al visueel vormgegeven is in voorgaand stadium is de opmaak een kwestie van maken, testen en vergelijken. </w:t>
      </w:r>
      <w:r w:rsidR="00510EE3" w:rsidRPr="0050562D">
        <w:t>Vooral</w:t>
      </w:r>
      <w:r w:rsidRPr="0050562D">
        <w:t xml:space="preserve"> het testen is van belang bij responsive design. Het moet immers op verschillende apparaten en verschillende browsers werken. Daarom is er gekozen om in stappen de aanpassingen aan het ontwerp te doen. Iedere aanpassing is getest in verschillende browsers en schermformaten om een zo goed mogelijk prototype neer te zetten dat op verschillende apparaten hetzelfde werkt.</w:t>
      </w:r>
    </w:p>
    <w:p w:rsidR="00C42EB9" w:rsidRPr="0050562D" w:rsidRDefault="00C42EB9" w:rsidP="00C42EB9">
      <w:r w:rsidRPr="0050562D">
        <w:t xml:space="preserve">Om de consistentie van het prototype te waarborgen en de ontwikkeltijd te verhogen is er gekozen om de UI Kit die in photoshop gemaakt is eerst om te zetten in HTML / CSS. Deze elementen zijn vervolgens eenvoudig te implementeren in het prototype. Deze UI-Kit is terug te vinden op </w:t>
      </w:r>
      <w:hyperlink r:id="rId60" w:history="1">
        <w:r w:rsidRPr="0050562D">
          <w:rPr>
            <w:rStyle w:val="Hyperlink"/>
          </w:rPr>
          <w:t>http://jarnovanrhijn.nl/labdirect/ui-kit.html</w:t>
        </w:r>
      </w:hyperlink>
    </w:p>
    <w:p w:rsidR="00C42EB9" w:rsidRPr="0050562D" w:rsidRDefault="00C42EB9" w:rsidP="00C42EB9">
      <w:pPr>
        <w:spacing w:before="0" w:after="160" w:line="259" w:lineRule="auto"/>
      </w:pPr>
      <w:r w:rsidRPr="0050562D">
        <w:t>Deze elementen van de UI-Kit getest zijn in verschillende browsers en apparaten alvorens deze geïmplementeerd zijn in de prototype.</w:t>
      </w:r>
    </w:p>
    <w:p w:rsidR="00C42EB9" w:rsidRPr="0050562D" w:rsidRDefault="00C42EB9" w:rsidP="00C42EB9">
      <w:r w:rsidRPr="0050562D">
        <w:t>Het clickable prototype (</w:t>
      </w:r>
      <w:r w:rsidRPr="0050562D">
        <w:fldChar w:fldCharType="begin"/>
      </w:r>
      <w:r w:rsidRPr="0050562D">
        <w:instrText xml:space="preserve"> REF _Ref371326572 \h </w:instrText>
      </w:r>
      <w:r w:rsidRPr="0050562D">
        <w:fldChar w:fldCharType="separate"/>
      </w:r>
      <w:r w:rsidR="0031759C" w:rsidRPr="0050562D">
        <w:t xml:space="preserve">Figuur </w:t>
      </w:r>
      <w:r w:rsidR="0031759C">
        <w:rPr>
          <w:noProof/>
        </w:rPr>
        <w:t>27</w:t>
      </w:r>
      <w:r w:rsidRPr="0050562D">
        <w:fldChar w:fldCharType="end"/>
      </w:r>
      <w:r w:rsidRPr="0050562D">
        <w:t xml:space="preserve">) is terug te vinden op </w:t>
      </w:r>
      <w:hyperlink r:id="rId61" w:history="1">
        <w:r w:rsidRPr="0050562D">
          <w:rPr>
            <w:rStyle w:val="Hyperlink"/>
          </w:rPr>
          <w:t>http://jarnovanrhijn.nl/labdirect/home</w:t>
        </w:r>
      </w:hyperlink>
    </w:p>
    <w:p w:rsidR="00C42EB9" w:rsidRPr="0050562D" w:rsidRDefault="00C42EB9" w:rsidP="00C42EB9">
      <w:pPr>
        <w:keepNext/>
      </w:pPr>
      <w:r w:rsidRPr="0050562D">
        <w:rPr>
          <w:noProof/>
        </w:rPr>
        <w:drawing>
          <wp:inline distT="0" distB="0" distL="0" distR="0" wp14:anchorId="7C71FD2F" wp14:editId="3C0AEEBB">
            <wp:extent cx="2293789" cy="3361267"/>
            <wp:effectExtent l="0" t="0" r="0" b="0"/>
            <wp:docPr id="196" name="Afbeelding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LabDirect - clickable.png"/>
                    <pic:cNvPicPr/>
                  </pic:nvPicPr>
                  <pic:blipFill rotWithShape="1">
                    <a:blip r:embed="rId62" cstate="screen">
                      <a:extLst>
                        <a:ext uri="{28A0092B-C50C-407E-A947-70E740481C1C}">
                          <a14:useLocalDpi xmlns:a14="http://schemas.microsoft.com/office/drawing/2010/main"/>
                        </a:ext>
                      </a:extLst>
                    </a:blip>
                    <a:srcRect/>
                    <a:stretch/>
                  </pic:blipFill>
                  <pic:spPr bwMode="auto">
                    <a:xfrm>
                      <a:off x="0" y="0"/>
                      <a:ext cx="2301439" cy="3372478"/>
                    </a:xfrm>
                    <a:prstGeom prst="rect">
                      <a:avLst/>
                    </a:prstGeom>
                    <a:ln>
                      <a:noFill/>
                    </a:ln>
                    <a:extLst>
                      <a:ext uri="{53640926-AAD7-44D8-BBD7-CCE9431645EC}">
                        <a14:shadowObscured xmlns:a14="http://schemas.microsoft.com/office/drawing/2010/main"/>
                      </a:ext>
                    </a:extLst>
                  </pic:spPr>
                </pic:pic>
              </a:graphicData>
            </a:graphic>
          </wp:inline>
        </w:drawing>
      </w:r>
    </w:p>
    <w:p w:rsidR="00C42EB9" w:rsidRPr="0050562D" w:rsidRDefault="00C42EB9" w:rsidP="00C42EB9">
      <w:pPr>
        <w:pStyle w:val="Bijschrift"/>
      </w:pPr>
      <w:bookmarkStart w:id="127" w:name="_Ref371326572"/>
      <w:r w:rsidRPr="0050562D">
        <w:t xml:space="preserve">Figuur </w:t>
      </w:r>
      <w:fldSimple w:instr=" SEQ Figuur \* ARABIC ">
        <w:r w:rsidR="0031759C">
          <w:rPr>
            <w:noProof/>
          </w:rPr>
          <w:t>27</w:t>
        </w:r>
      </w:fldSimple>
      <w:bookmarkEnd w:id="127"/>
      <w:r w:rsidRPr="0050562D">
        <w:t xml:space="preserve"> Landingspage clickable </w:t>
      </w:r>
      <w:r w:rsidR="00510EE3" w:rsidRPr="0050562D">
        <w:t>prototype</w:t>
      </w:r>
    </w:p>
    <w:p w:rsidR="00616783" w:rsidRPr="0050562D" w:rsidRDefault="007A62C5" w:rsidP="0031787C">
      <w:pPr>
        <w:pStyle w:val="Kop2"/>
      </w:pPr>
      <w:bookmarkStart w:id="128" w:name="__RefHeading__6768_1195385967"/>
      <w:bookmarkStart w:id="129" w:name="_Toc377074598"/>
      <w:bookmarkEnd w:id="128"/>
      <w:r w:rsidRPr="0050562D">
        <w:lastRenderedPageBreak/>
        <w:t>User experience t</w:t>
      </w:r>
      <w:r w:rsidR="00F4435D" w:rsidRPr="0050562D">
        <w:t>esten van het prototype</w:t>
      </w:r>
      <w:bookmarkEnd w:id="129"/>
    </w:p>
    <w:p w:rsidR="001C7B9D" w:rsidRPr="0050562D" w:rsidRDefault="001C7B9D" w:rsidP="009667A5">
      <w:r w:rsidRPr="0050562D">
        <w:t>Gebruikers hebben bepaalde verwachtingen en bepaalde gevoelens bij een website. Het is daarom belangrijk om er achter te komen welke stappen gebruikers uitvoeren en waarom. Er is daarom gekozen om een cognitive walkthrough uit te voeren met verschillende eindgebruikers die geselecteerd zijn op basis van de doelgroep.</w:t>
      </w:r>
    </w:p>
    <w:p w:rsidR="001C7B9D" w:rsidRPr="0050562D" w:rsidRDefault="001C7B9D" w:rsidP="009667A5">
      <w:r w:rsidRPr="0050562D">
        <w:t>Allereerst was de vraag waarop getest ging worden. Om antwoord op die vraag te krijgen is er een algemene onderzoeksvraag opgesteld waar vervolgens de deelvragen antwoord op moeten geven.</w:t>
      </w:r>
    </w:p>
    <w:p w:rsidR="001C7B9D" w:rsidRPr="0050562D" w:rsidRDefault="001C7B9D" w:rsidP="00FD1E53">
      <w:pPr>
        <w:pStyle w:val="Kop3"/>
      </w:pPr>
      <w:r w:rsidRPr="0050562D">
        <w:t>De onderzoeksvra</w:t>
      </w:r>
      <w:r w:rsidR="001023C7" w:rsidRPr="0050562D">
        <w:t>gen</w:t>
      </w:r>
    </w:p>
    <w:p w:rsidR="001C7B9D" w:rsidRPr="0050562D" w:rsidRDefault="001C7B9D" w:rsidP="001C7B9D">
      <w:pPr>
        <w:pStyle w:val="Citaat"/>
      </w:pPr>
      <w:r w:rsidRPr="0050562D">
        <w:t xml:space="preserve">Hoe kan het interactieontwerp </w:t>
      </w:r>
      <w:r w:rsidR="00AC742C" w:rsidRPr="0050562D">
        <w:t>effectiever</w:t>
      </w:r>
      <w:r w:rsidRPr="0050562D">
        <w:t xml:space="preserve"> en gebruiksvriendelijker gemaakt worden voor de eindgebruikers</w:t>
      </w:r>
    </w:p>
    <w:p w:rsidR="001C7B9D" w:rsidRPr="0050562D" w:rsidRDefault="001C7B9D" w:rsidP="009667A5">
      <w:r w:rsidRPr="0050562D">
        <w:t>Vervolgens zijn er deelvragen opgesteld op basis van de onderzoeksvraag.</w:t>
      </w:r>
    </w:p>
    <w:p w:rsidR="001C7B9D" w:rsidRPr="0050562D" w:rsidRDefault="001C7B9D" w:rsidP="001C7B9D">
      <w:pPr>
        <w:rPr>
          <w:rStyle w:val="Zwaar"/>
        </w:rPr>
      </w:pPr>
      <w:r w:rsidRPr="0050562D">
        <w:rPr>
          <w:rStyle w:val="Zwaar"/>
        </w:rPr>
        <w:t>De deelvragen op basis van de onderzoeksvraag:</w:t>
      </w:r>
    </w:p>
    <w:p w:rsidR="001C7B9D" w:rsidRPr="0050562D" w:rsidRDefault="001C7B9D" w:rsidP="007F1885">
      <w:pPr>
        <w:pStyle w:val="Lijstalinea"/>
        <w:numPr>
          <w:ilvl w:val="0"/>
          <w:numId w:val="36"/>
        </w:numPr>
        <w:spacing w:line="240" w:lineRule="auto"/>
      </w:pPr>
      <w:r w:rsidRPr="0050562D">
        <w:t>Kan de gebruiker een product toevoegen aan winkelwagen?</w:t>
      </w:r>
    </w:p>
    <w:p w:rsidR="001C7B9D" w:rsidRPr="0050562D" w:rsidRDefault="001C7B9D" w:rsidP="007F1885">
      <w:pPr>
        <w:pStyle w:val="Lijstalinea"/>
        <w:numPr>
          <w:ilvl w:val="0"/>
          <w:numId w:val="36"/>
        </w:numPr>
        <w:spacing w:line="240" w:lineRule="auto"/>
      </w:pPr>
      <w:r w:rsidRPr="0050562D">
        <w:t>Kan de gebruiker contact opnemen?</w:t>
      </w:r>
    </w:p>
    <w:p w:rsidR="001C7B9D" w:rsidRPr="0050562D" w:rsidRDefault="001C7B9D" w:rsidP="007F1885">
      <w:pPr>
        <w:pStyle w:val="Lijstalinea"/>
        <w:numPr>
          <w:ilvl w:val="0"/>
          <w:numId w:val="36"/>
        </w:numPr>
        <w:spacing w:line="240" w:lineRule="auto"/>
      </w:pPr>
      <w:r w:rsidRPr="0050562D">
        <w:t>Kan de gebruiker een bestelling plaatsen?</w:t>
      </w:r>
    </w:p>
    <w:p w:rsidR="001C7B9D" w:rsidRPr="0050562D" w:rsidRDefault="001C7B9D" w:rsidP="007F1885">
      <w:pPr>
        <w:pStyle w:val="Lijstalinea"/>
        <w:numPr>
          <w:ilvl w:val="0"/>
          <w:numId w:val="36"/>
        </w:numPr>
        <w:spacing w:line="240" w:lineRule="auto"/>
      </w:pPr>
      <w:r w:rsidRPr="0050562D">
        <w:t>Kan de gebruiker registreren?</w:t>
      </w:r>
    </w:p>
    <w:p w:rsidR="001C7B9D" w:rsidRPr="0050562D" w:rsidRDefault="001C7B9D" w:rsidP="007F1885">
      <w:pPr>
        <w:pStyle w:val="Lijstalinea"/>
        <w:numPr>
          <w:ilvl w:val="0"/>
          <w:numId w:val="36"/>
        </w:numPr>
        <w:spacing w:line="240" w:lineRule="auto"/>
      </w:pPr>
      <w:r w:rsidRPr="0050562D">
        <w:t>Kan de gebruiker een review plaatsen?</w:t>
      </w:r>
    </w:p>
    <w:p w:rsidR="001C7B9D" w:rsidRPr="0050562D" w:rsidRDefault="001C7B9D" w:rsidP="009667A5">
      <w:r w:rsidRPr="0050562D">
        <w:t>De deelvragen zijn vrijwel identiek aan de vragen die gebruikt zijn in de paper prototype. Dit heeft als reden dat dit de belangrijkste functies zijn die de nieuwe website heeft. Als een gebruiker geen producten kan toevoegen is de website vrijwel onbruikbaar. Als de gebruiker vragen heeft moet er op een eenvoudige manier contact op genomen kunnen worden.</w:t>
      </w:r>
    </w:p>
    <w:p w:rsidR="00BA3211" w:rsidRPr="0050562D" w:rsidRDefault="00BA3211" w:rsidP="00BA3211">
      <w:pPr>
        <w:pStyle w:val="Kop3"/>
      </w:pPr>
      <w:r w:rsidRPr="0050562D">
        <w:t>De testpersonen</w:t>
      </w:r>
    </w:p>
    <w:p w:rsidR="00BA3211" w:rsidRPr="0050562D" w:rsidRDefault="00BA3211" w:rsidP="00BA3211">
      <w:r w:rsidRPr="0050562D">
        <w:t>Om een zo onbevooroordeelde test uit te voeren is er gekozen om niet dezelfde 12 testpersonen de cognitive walkthrough uit te laten voeren omdat deze al teveel kennis van het project hebben.</w:t>
      </w:r>
    </w:p>
    <w:p w:rsidR="00BA3211" w:rsidRPr="0050562D" w:rsidRDefault="00BA3211" w:rsidP="00BA3211">
      <w:r w:rsidRPr="0050562D">
        <w:t>Belangrijk tijdens het testen van de interactie ontwerpen was gebruik te maken van testpersonen die een reflectie zijn van de doelgroep.</w:t>
      </w:r>
    </w:p>
    <w:p w:rsidR="00616783" w:rsidRPr="0050562D" w:rsidRDefault="00BA3211" w:rsidP="00FD1E53">
      <w:pPr>
        <w:pStyle w:val="Kop3"/>
      </w:pPr>
      <w:bookmarkStart w:id="130" w:name="__RefHeading__6770_1195385967"/>
      <w:bookmarkEnd w:id="130"/>
      <w:r w:rsidRPr="0050562D">
        <w:t>D</w:t>
      </w:r>
      <w:r w:rsidR="00F4435D" w:rsidRPr="0050562D">
        <w:t xml:space="preserve">e </w:t>
      </w:r>
      <w:r w:rsidR="001023C7" w:rsidRPr="0050562D">
        <w:t>testmethode</w:t>
      </w:r>
      <w:r w:rsidRPr="0050562D">
        <w:t>n</w:t>
      </w:r>
    </w:p>
    <w:p w:rsidR="007A62C5" w:rsidRPr="0050562D" w:rsidRDefault="007A62C5" w:rsidP="007A62C5">
      <w:r w:rsidRPr="0050562D">
        <w:t xml:space="preserve">Het testen van de clickable prototype is een belangrijke fase in het project. Weten gebruikers wat zij moeten doen en begrijpen ze hoe ze het moeten doen? Begrijpt de gebruiker als er iets mis gaat waarom dit mis gaat en hoe dit eventueel opgelost kan </w:t>
      </w:r>
      <w:r w:rsidRPr="0050562D">
        <w:lastRenderedPageBreak/>
        <w:t xml:space="preserve">worden. Deze vragen zijn voor een goede </w:t>
      </w:r>
      <w:r w:rsidR="00510EE3" w:rsidRPr="0050562D">
        <w:t>gebruiksvriendelijkheid</w:t>
      </w:r>
      <w:r w:rsidRPr="0050562D">
        <w:t xml:space="preserve"> en beleving op een website belangrijk.</w:t>
      </w:r>
    </w:p>
    <w:p w:rsidR="007A62C5" w:rsidRPr="0050562D" w:rsidRDefault="007A62C5" w:rsidP="007A62C5">
      <w:r w:rsidRPr="0050562D">
        <w:t>Om erachter te komen of het prototype werkt zoals voor ogen was tijdens het ontwikkelen hiervan is er gekozen om een cognitive walkthrough uit te voeren.</w:t>
      </w:r>
    </w:p>
    <w:p w:rsidR="001C7B9D" w:rsidRPr="0050562D" w:rsidRDefault="001C7B9D" w:rsidP="001C7B9D">
      <w:r w:rsidRPr="0050562D">
        <w:t>Een cognitieve walkthrough</w:t>
      </w:r>
      <w:sdt>
        <w:sdtPr>
          <w:id w:val="-205266362"/>
          <w:citation/>
        </w:sdtPr>
        <w:sdtEndPr/>
        <w:sdtContent>
          <w:r w:rsidRPr="0050562D">
            <w:fldChar w:fldCharType="begin"/>
          </w:r>
          <w:r w:rsidRPr="0050562D">
            <w:instrText xml:space="preserve"> CITATION htt \l 1043 </w:instrText>
          </w:r>
          <w:r w:rsidRPr="0050562D">
            <w:fldChar w:fldCharType="separate"/>
          </w:r>
          <w:r w:rsidR="001E0B3E">
            <w:rPr>
              <w:noProof/>
            </w:rPr>
            <w:t xml:space="preserve"> </w:t>
          </w:r>
          <w:r w:rsidR="001E0B3E" w:rsidRPr="001E0B3E">
            <w:rPr>
              <w:noProof/>
            </w:rPr>
            <w:t>[23]</w:t>
          </w:r>
          <w:r w:rsidRPr="0050562D">
            <w:fldChar w:fldCharType="end"/>
          </w:r>
        </w:sdtContent>
      </w:sdt>
      <w:r w:rsidRPr="0050562D">
        <w:t xml:space="preserve"> is methode om evaluatie uit te voeren door middel van een techniek </w:t>
      </w:r>
      <w:r w:rsidR="00510EE3" w:rsidRPr="0050562D">
        <w:t xml:space="preserve">waarmee </w:t>
      </w:r>
      <w:r w:rsidRPr="0050562D">
        <w:t>de gebruiker stappen, stap voor stap worden doorlopen, om te kijken of zij gemakkelijk hun doel kunnen bereiken. Hiervoor worden eerst taken uitgeschreven, waarna zij worden doorlopen. De cognitieve walkthrough benadrukt cognitieve zaken, zoals learnability, door het analyseren van de mentale processen die worden vereist van de gebruiker.</w:t>
      </w:r>
    </w:p>
    <w:p w:rsidR="001023C7" w:rsidRPr="0050562D" w:rsidRDefault="001023C7" w:rsidP="001C7B9D">
      <w:r w:rsidRPr="0050562D">
        <w:t>Naast de cognitive walkthrough zijn er interviews afgenomen bij de testpersonen om nog meer te weten te</w:t>
      </w:r>
      <w:r w:rsidR="00BA3211" w:rsidRPr="0050562D">
        <w:t xml:space="preserve"> komen over de User Experience.</w:t>
      </w:r>
    </w:p>
    <w:p w:rsidR="00BA3211" w:rsidRPr="0050562D" w:rsidRDefault="00BA3211" w:rsidP="001C7B9D">
      <w:r w:rsidRPr="0050562D">
        <w:t>Naast de cognitive walkthrough was het belangrijk om te weten welke elementen het best werken voor een bepaalde taak. Klikken de testpersonen bijvoorbeeld eerder op een oranje knop dan een blauwe of valt afbeelding A meer op dan afbeelding B.</w:t>
      </w:r>
    </w:p>
    <w:p w:rsidR="00BA3211" w:rsidRPr="0050562D" w:rsidRDefault="00BA3211" w:rsidP="001C7B9D">
      <w:r w:rsidRPr="0050562D">
        <w:t>Om er achter te komen wat waar goed werkt is er gekozen om een A/B Test te doen tijdens de cognitive walkthrough zonder dat de testpersonen hier van af wisten. Het ging hierbij om kleine aanpassingen zoals het veranderen van de kleur van een knop of het veranderen van een afbeelding. Er kon zo in kaart gebracht worden welke elementen het best werken op bepaalde plaatsen.</w:t>
      </w:r>
    </w:p>
    <w:p w:rsidR="00BA3211" w:rsidRPr="0050562D" w:rsidRDefault="00BA3211" w:rsidP="00BA3211">
      <w:r w:rsidRPr="0050562D">
        <w:br w:type="page"/>
      </w:r>
    </w:p>
    <w:p w:rsidR="001023C7" w:rsidRPr="0050562D" w:rsidRDefault="001023C7" w:rsidP="00FD1E53">
      <w:pPr>
        <w:pStyle w:val="Kop3"/>
      </w:pPr>
      <w:r w:rsidRPr="0050562D">
        <w:lastRenderedPageBreak/>
        <w:t>De cognitive walkthrough</w:t>
      </w:r>
    </w:p>
    <w:p w:rsidR="001023C7" w:rsidRPr="0050562D" w:rsidRDefault="001023C7" w:rsidP="001023C7">
      <w:r w:rsidRPr="0050562D">
        <w:t>Aan de hand van de deelvragen zijn er testtaken opgesteld. Deze testtaken bevatten een aantal elementen om de testtaken structuur te geven en duidelijkheid geeft wanneer een taak voltooid is en wanneer niet.</w:t>
      </w:r>
    </w:p>
    <w:p w:rsidR="001023C7" w:rsidRPr="0050562D" w:rsidRDefault="001023C7" w:rsidP="001023C7">
      <w:r w:rsidRPr="0050562D">
        <w:t>De volgende elementen zijn gebruikt om de testtaken vorm te geven:</w:t>
      </w:r>
    </w:p>
    <w:p w:rsidR="001023C7" w:rsidRPr="0050562D" w:rsidRDefault="001023C7" w:rsidP="007F1885">
      <w:pPr>
        <w:pStyle w:val="Lijstalinea"/>
        <w:numPr>
          <w:ilvl w:val="0"/>
          <w:numId w:val="36"/>
        </w:numPr>
        <w:spacing w:line="240" w:lineRule="auto"/>
      </w:pPr>
      <w:r w:rsidRPr="0050562D">
        <w:t>Deelvraag</w:t>
      </w:r>
    </w:p>
    <w:p w:rsidR="001023C7" w:rsidRPr="0050562D" w:rsidRDefault="001023C7" w:rsidP="007F1885">
      <w:pPr>
        <w:pStyle w:val="Lijstalinea"/>
        <w:numPr>
          <w:ilvl w:val="0"/>
          <w:numId w:val="36"/>
        </w:numPr>
        <w:spacing w:line="240" w:lineRule="auto"/>
      </w:pPr>
      <w:r w:rsidRPr="0050562D">
        <w:t>Samenvatting van de testtaak</w:t>
      </w:r>
    </w:p>
    <w:p w:rsidR="001023C7" w:rsidRPr="0050562D" w:rsidRDefault="001023C7" w:rsidP="007F1885">
      <w:pPr>
        <w:pStyle w:val="Lijstalinea"/>
        <w:numPr>
          <w:ilvl w:val="0"/>
          <w:numId w:val="36"/>
        </w:numPr>
        <w:spacing w:line="240" w:lineRule="auto"/>
      </w:pPr>
      <w:r w:rsidRPr="0050562D">
        <w:t>Wat voor een soort gebruiker voert de testtaak uit (actor)</w:t>
      </w:r>
    </w:p>
    <w:p w:rsidR="001023C7" w:rsidRPr="0050562D" w:rsidRDefault="001023C7" w:rsidP="007F1885">
      <w:pPr>
        <w:pStyle w:val="Lijstalinea"/>
        <w:numPr>
          <w:ilvl w:val="0"/>
          <w:numId w:val="36"/>
        </w:numPr>
        <w:spacing w:line="240" w:lineRule="auto"/>
      </w:pPr>
      <w:r w:rsidRPr="0050562D">
        <w:t xml:space="preserve">Op welk niveau voert de gebruiker de testtaak uit </w:t>
      </w:r>
    </w:p>
    <w:p w:rsidR="001023C7" w:rsidRPr="0050562D" w:rsidRDefault="001023C7" w:rsidP="007F1885">
      <w:pPr>
        <w:pStyle w:val="Lijstalinea"/>
        <w:numPr>
          <w:ilvl w:val="0"/>
          <w:numId w:val="36"/>
        </w:numPr>
        <w:spacing w:line="240" w:lineRule="auto"/>
      </w:pPr>
      <w:r w:rsidRPr="0050562D">
        <w:t>Waar begint de testpersoon (pre condities)</w:t>
      </w:r>
    </w:p>
    <w:p w:rsidR="001023C7" w:rsidRPr="0050562D" w:rsidRDefault="001023C7" w:rsidP="007F1885">
      <w:pPr>
        <w:pStyle w:val="Lijstalinea"/>
        <w:numPr>
          <w:ilvl w:val="0"/>
          <w:numId w:val="36"/>
        </w:numPr>
        <w:spacing w:line="240" w:lineRule="auto"/>
      </w:pPr>
      <w:r w:rsidRPr="0050562D">
        <w:t>Wie is er betrokken bij de testtaak (stakeholders)</w:t>
      </w:r>
    </w:p>
    <w:p w:rsidR="001023C7" w:rsidRPr="0050562D" w:rsidRDefault="001023C7" w:rsidP="007F1885">
      <w:pPr>
        <w:pStyle w:val="Lijstalinea"/>
        <w:numPr>
          <w:ilvl w:val="0"/>
          <w:numId w:val="36"/>
        </w:numPr>
        <w:spacing w:line="240" w:lineRule="auto"/>
      </w:pPr>
      <w:r w:rsidRPr="0050562D">
        <w:t>Wat is de minimale uitkomst van de testtaak</w:t>
      </w:r>
    </w:p>
    <w:p w:rsidR="001023C7" w:rsidRPr="0050562D" w:rsidRDefault="001023C7" w:rsidP="007F1885">
      <w:pPr>
        <w:pStyle w:val="Lijstalinea"/>
        <w:numPr>
          <w:ilvl w:val="0"/>
          <w:numId w:val="36"/>
        </w:numPr>
        <w:spacing w:line="240" w:lineRule="auto"/>
      </w:pPr>
      <w:r w:rsidRPr="0050562D">
        <w:t xml:space="preserve">Wanneer is de testtaak juist uitgevoerd. </w:t>
      </w:r>
    </w:p>
    <w:p w:rsidR="001023C7" w:rsidRPr="0050562D" w:rsidRDefault="001023C7" w:rsidP="007F1885">
      <w:pPr>
        <w:pStyle w:val="Lijstalinea"/>
        <w:numPr>
          <w:ilvl w:val="0"/>
          <w:numId w:val="36"/>
        </w:numPr>
        <w:spacing w:line="240" w:lineRule="auto"/>
      </w:pPr>
      <w:r w:rsidRPr="0050562D">
        <w:t>Meest voor de hand liggende taken die de gebruiker zal gaan uitvoeren</w:t>
      </w:r>
    </w:p>
    <w:p w:rsidR="001023C7" w:rsidRPr="0050562D" w:rsidRDefault="001023C7" w:rsidP="007F1885">
      <w:pPr>
        <w:pStyle w:val="Lijstalinea"/>
        <w:numPr>
          <w:ilvl w:val="0"/>
          <w:numId w:val="36"/>
        </w:numPr>
        <w:spacing w:line="240" w:lineRule="auto"/>
      </w:pPr>
      <w:r w:rsidRPr="0050562D">
        <w:t>Eventuele andere oplossingen voor de taak</w:t>
      </w:r>
    </w:p>
    <w:p w:rsidR="001023C7" w:rsidRPr="0050562D" w:rsidRDefault="001023C7" w:rsidP="001023C7">
      <w:r w:rsidRPr="0050562D">
        <w:t>Alle testpersonen kregen aan het begin van de test eerst de volgende vraag om een beeld te krijgen hoe de landingspagina werkt:</w:t>
      </w:r>
    </w:p>
    <w:p w:rsidR="001023C7" w:rsidRPr="0050562D" w:rsidRDefault="001023C7" w:rsidP="007F1885">
      <w:pPr>
        <w:pStyle w:val="Lijstalinea"/>
        <w:numPr>
          <w:ilvl w:val="0"/>
          <w:numId w:val="36"/>
        </w:numPr>
      </w:pPr>
      <w:r w:rsidRPr="0050562D">
        <w:t xml:space="preserve">Kijk naar het scherm voor 5 seconden. Kijk dan weg en beantwoord de volgende vragen </w:t>
      </w:r>
      <w:r w:rsidR="001E0B3E">
        <w:t>(</w:t>
      </w:r>
      <w:r w:rsidRPr="0050562D">
        <w:t>zonder deze vragen van te voren te bekijken</w:t>
      </w:r>
      <w:r w:rsidR="001E0B3E">
        <w:t>)</w:t>
      </w:r>
    </w:p>
    <w:p w:rsidR="001023C7" w:rsidRPr="0050562D" w:rsidRDefault="001023C7" w:rsidP="007F1885">
      <w:pPr>
        <w:pStyle w:val="Lijstalinea"/>
        <w:numPr>
          <w:ilvl w:val="1"/>
          <w:numId w:val="36"/>
        </w:numPr>
      </w:pPr>
      <w:r w:rsidRPr="0050562D">
        <w:t>Wat kan je je herinneren</w:t>
      </w:r>
    </w:p>
    <w:p w:rsidR="001023C7" w:rsidRPr="0050562D" w:rsidRDefault="001023C7" w:rsidP="007F1885">
      <w:pPr>
        <w:pStyle w:val="Lijstalinea"/>
        <w:numPr>
          <w:ilvl w:val="1"/>
          <w:numId w:val="36"/>
        </w:numPr>
        <w:rPr>
          <w:rStyle w:val="Zwaar"/>
          <w:b w:val="0"/>
          <w:bCs w:val="0"/>
        </w:rPr>
      </w:pPr>
      <w:r w:rsidRPr="0050562D">
        <w:t>Waar denk je dat de site over gaat? En waarom?</w:t>
      </w:r>
    </w:p>
    <w:p w:rsidR="00BA3211" w:rsidRPr="0050562D" w:rsidRDefault="00BA3211" w:rsidP="001023C7">
      <w:pPr>
        <w:rPr>
          <w:rStyle w:val="Zwaar"/>
          <w:b w:val="0"/>
          <w:bCs w:val="0"/>
          <w:sz w:val="22"/>
        </w:rPr>
      </w:pPr>
    </w:p>
    <w:p w:rsidR="001023C7" w:rsidRPr="0050562D" w:rsidRDefault="001023C7" w:rsidP="001023C7">
      <w:pPr>
        <w:rPr>
          <w:rStyle w:val="Zwaar"/>
          <w:bCs w:val="0"/>
          <w:sz w:val="22"/>
        </w:rPr>
      </w:pPr>
      <w:r w:rsidRPr="0050562D">
        <w:rPr>
          <w:rStyle w:val="Zwaar"/>
          <w:bCs w:val="0"/>
          <w:sz w:val="22"/>
        </w:rPr>
        <w:t>De volgende testtaken zijn uitgevoerd door de eindgebruikers:</w:t>
      </w:r>
    </w:p>
    <w:p w:rsidR="001023C7" w:rsidRPr="0050562D" w:rsidRDefault="001023C7" w:rsidP="007F1885">
      <w:pPr>
        <w:pStyle w:val="Lijstalinea"/>
        <w:numPr>
          <w:ilvl w:val="0"/>
          <w:numId w:val="36"/>
        </w:numPr>
        <w:rPr>
          <w:rStyle w:val="Zwaar"/>
          <w:b w:val="0"/>
          <w:bCs w:val="0"/>
          <w:sz w:val="22"/>
        </w:rPr>
      </w:pPr>
      <w:r w:rsidRPr="0050562D">
        <w:t>Een product toevoegen aan de winkelwagen</w:t>
      </w:r>
      <w:r w:rsidRPr="0050562D">
        <w:rPr>
          <w:rStyle w:val="Zwaar"/>
          <w:b w:val="0"/>
          <w:bCs w:val="0"/>
          <w:sz w:val="22"/>
        </w:rPr>
        <w:t xml:space="preserve"> </w:t>
      </w:r>
    </w:p>
    <w:p w:rsidR="001023C7" w:rsidRPr="0050562D" w:rsidRDefault="001023C7" w:rsidP="007F1885">
      <w:pPr>
        <w:pStyle w:val="Lijstalinea"/>
        <w:numPr>
          <w:ilvl w:val="0"/>
          <w:numId w:val="36"/>
        </w:numPr>
        <w:rPr>
          <w:rStyle w:val="ListLabel18"/>
          <w:b w:val="0"/>
          <w:bCs w:val="0"/>
          <w:sz w:val="22"/>
        </w:rPr>
      </w:pPr>
      <w:r w:rsidRPr="0050562D">
        <w:t>Contact opnemen met LabDirect</w:t>
      </w:r>
      <w:r w:rsidRPr="0050562D">
        <w:rPr>
          <w:rStyle w:val="ListLabel18"/>
          <w:b w:val="0"/>
          <w:bCs w:val="0"/>
          <w:sz w:val="22"/>
        </w:rPr>
        <w:t xml:space="preserve"> </w:t>
      </w:r>
    </w:p>
    <w:p w:rsidR="001023C7" w:rsidRPr="0050562D" w:rsidRDefault="001023C7" w:rsidP="007F1885">
      <w:pPr>
        <w:pStyle w:val="Lijstalinea"/>
        <w:numPr>
          <w:ilvl w:val="0"/>
          <w:numId w:val="36"/>
        </w:numPr>
      </w:pPr>
      <w:r w:rsidRPr="0050562D">
        <w:t>Kan de gebruiker een bestelling plaatsen</w:t>
      </w:r>
    </w:p>
    <w:p w:rsidR="001023C7" w:rsidRPr="0050562D" w:rsidRDefault="001023C7" w:rsidP="007F1885">
      <w:pPr>
        <w:pStyle w:val="Lijstalinea"/>
        <w:numPr>
          <w:ilvl w:val="0"/>
          <w:numId w:val="36"/>
        </w:numPr>
      </w:pPr>
      <w:r w:rsidRPr="0050562D">
        <w:t>Kan de gebruiker zichzelf registreren</w:t>
      </w:r>
    </w:p>
    <w:p w:rsidR="001023C7" w:rsidRPr="0050562D" w:rsidRDefault="001023C7" w:rsidP="007F1885">
      <w:pPr>
        <w:pStyle w:val="Lijstalinea"/>
        <w:numPr>
          <w:ilvl w:val="0"/>
          <w:numId w:val="36"/>
        </w:numPr>
      </w:pPr>
      <w:r w:rsidRPr="0050562D">
        <w:t>Kan de gebruiker een review plaatsen</w:t>
      </w:r>
    </w:p>
    <w:p w:rsidR="001023C7" w:rsidRPr="0050562D" w:rsidRDefault="00453D2D" w:rsidP="00FD1E53">
      <w:pPr>
        <w:pStyle w:val="Kop3"/>
      </w:pPr>
      <w:bookmarkStart w:id="131" w:name="_Toc371948189"/>
      <w:r w:rsidRPr="0050562D">
        <w:t xml:space="preserve">Uitvoeren van een </w:t>
      </w:r>
      <w:r w:rsidR="001023C7" w:rsidRPr="0050562D">
        <w:t>A/B-test</w:t>
      </w:r>
      <w:bookmarkEnd w:id="131"/>
    </w:p>
    <w:p w:rsidR="001023C7" w:rsidRPr="0050562D" w:rsidRDefault="001023C7" w:rsidP="001023C7">
      <w:r w:rsidRPr="0050562D">
        <w:t>De testtaken zijn gebaseerd op de taken die in de paper prototype gebruikt zijn. Om te meten of bepaalde elementen werken zoals bedoeld is er gekozen voor een aantal A/B tests</w:t>
      </w:r>
      <w:sdt>
        <w:sdtPr>
          <w:id w:val="931015193"/>
          <w:citation/>
        </w:sdtPr>
        <w:sdtEndPr/>
        <w:sdtContent>
          <w:r w:rsidRPr="0050562D">
            <w:fldChar w:fldCharType="begin"/>
          </w:r>
          <w:r w:rsidRPr="0050562D">
            <w:instrText xml:space="preserve"> CITATION Sma \l 1043 </w:instrText>
          </w:r>
          <w:r w:rsidRPr="0050562D">
            <w:fldChar w:fldCharType="separate"/>
          </w:r>
          <w:r w:rsidR="001E0B3E">
            <w:rPr>
              <w:noProof/>
            </w:rPr>
            <w:t xml:space="preserve"> </w:t>
          </w:r>
          <w:r w:rsidR="001E0B3E" w:rsidRPr="001E0B3E">
            <w:rPr>
              <w:noProof/>
            </w:rPr>
            <w:t>[24]</w:t>
          </w:r>
          <w:r w:rsidRPr="0050562D">
            <w:fldChar w:fldCharType="end"/>
          </w:r>
        </w:sdtContent>
      </w:sdt>
      <w:r w:rsidRPr="0050562D">
        <w:t>. De A/B-test is een marktonderzoekmethode die gehanteerd wordt om te onderzoeken wat de efficiëntste van twee mogelijkheden is. Door gebruikers te verdelen in twee groepen, die elk een ander concept te gebruiken krijgen, kan er op basis van de onderzoeksresultaten beslist worden welke opzet, A of B, het gewenste doel - voornamelijk de hoogste omzet - het best benadert.</w:t>
      </w:r>
    </w:p>
    <w:p w:rsidR="001023C7" w:rsidRPr="0050562D" w:rsidRDefault="001023C7" w:rsidP="001023C7">
      <w:r w:rsidRPr="0050562D">
        <w:lastRenderedPageBreak/>
        <w:t>Zo is er bijvoorbeeld bij testpersoon A een aanbieding op de website pagina en bij testpersoon B is deze er niet. Een A/B test laat het toe 1 element per test te veranderen op de website.</w:t>
      </w:r>
    </w:p>
    <w:p w:rsidR="001023C7" w:rsidRPr="0050562D" w:rsidRDefault="001023C7" w:rsidP="001023C7">
      <w:pPr>
        <w:rPr>
          <w:szCs w:val="21"/>
        </w:rPr>
      </w:pPr>
      <w:r w:rsidRPr="0050562D">
        <w:t>Vervolgens is er gemeten of er verschillen zaten in de acties die de eindgebruikers tijdens de test hebben uitgevoerd. Er is gemeten in hoeverre er verschil zit in de acties die uitgevoerd zijn. Deze verschillen zijn gemeten in procenten waar vervolgens de beste keuze op is gebaseerd. De elementen welke per testpersoon verschillen zijn:</w:t>
      </w:r>
    </w:p>
    <w:tbl>
      <w:tblPr>
        <w:tblStyle w:val="Tabelraster"/>
        <w:tblW w:w="0" w:type="auto"/>
        <w:tblLook w:val="04A0" w:firstRow="1" w:lastRow="0" w:firstColumn="1" w:lastColumn="0" w:noHBand="0" w:noVBand="1"/>
      </w:tblPr>
      <w:tblGrid>
        <w:gridCol w:w="4310"/>
        <w:gridCol w:w="4346"/>
      </w:tblGrid>
      <w:tr w:rsidR="001023C7" w:rsidRPr="0050562D" w:rsidTr="00BA3211">
        <w:tc>
          <w:tcPr>
            <w:tcW w:w="4315" w:type="dxa"/>
            <w:shd w:val="clear" w:color="auto" w:fill="auto"/>
          </w:tcPr>
          <w:p w:rsidR="001023C7" w:rsidRPr="0050562D" w:rsidRDefault="001023C7" w:rsidP="00CB05B4">
            <w:pPr>
              <w:rPr>
                <w:b/>
              </w:rPr>
            </w:pPr>
            <w:r w:rsidRPr="0050562D">
              <w:rPr>
                <w:b/>
              </w:rPr>
              <w:t>Testpersoon A</w:t>
            </w:r>
          </w:p>
        </w:tc>
        <w:tc>
          <w:tcPr>
            <w:tcW w:w="4351" w:type="dxa"/>
          </w:tcPr>
          <w:p w:rsidR="001023C7" w:rsidRPr="0050562D" w:rsidRDefault="001023C7" w:rsidP="00CB05B4">
            <w:pPr>
              <w:rPr>
                <w:b/>
              </w:rPr>
            </w:pPr>
            <w:r w:rsidRPr="0050562D">
              <w:rPr>
                <w:b/>
              </w:rPr>
              <w:t>Testpersoon B</w:t>
            </w:r>
          </w:p>
        </w:tc>
      </w:tr>
      <w:tr w:rsidR="001023C7" w:rsidRPr="0050562D" w:rsidTr="00BA3211">
        <w:tc>
          <w:tcPr>
            <w:tcW w:w="4315" w:type="dxa"/>
            <w:shd w:val="clear" w:color="auto" w:fill="auto"/>
          </w:tcPr>
          <w:p w:rsidR="001023C7" w:rsidRPr="0050562D" w:rsidRDefault="001023C7" w:rsidP="00CB05B4">
            <w:r w:rsidRPr="0050562D">
              <w:t>Afbeelding op de homepage is een product</w:t>
            </w:r>
          </w:p>
          <w:p w:rsidR="001023C7" w:rsidRPr="0050562D" w:rsidRDefault="001023C7" w:rsidP="00CB05B4">
            <w:r w:rsidRPr="0050562D">
              <w:rPr>
                <w:noProof/>
              </w:rPr>
              <w:drawing>
                <wp:inline distT="0" distB="0" distL="0" distR="0" wp14:anchorId="0A75631D" wp14:editId="54680795">
                  <wp:extent cx="2622619" cy="823956"/>
                  <wp:effectExtent l="0" t="0" r="6350" b="0"/>
                  <wp:docPr id="197" name="Afbeelding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 - hero.png"/>
                          <pic:cNvPicPr/>
                        </pic:nvPicPr>
                        <pic:blipFill>
                          <a:blip r:embed="rId63" cstate="screen">
                            <a:extLst>
                              <a:ext uri="{28A0092B-C50C-407E-A947-70E740481C1C}">
                                <a14:useLocalDpi xmlns:a14="http://schemas.microsoft.com/office/drawing/2010/main"/>
                              </a:ext>
                            </a:extLst>
                          </a:blip>
                          <a:stretch>
                            <a:fillRect/>
                          </a:stretch>
                        </pic:blipFill>
                        <pic:spPr>
                          <a:xfrm>
                            <a:off x="0" y="0"/>
                            <a:ext cx="2685214" cy="843622"/>
                          </a:xfrm>
                          <a:prstGeom prst="rect">
                            <a:avLst/>
                          </a:prstGeom>
                        </pic:spPr>
                      </pic:pic>
                    </a:graphicData>
                  </a:graphic>
                </wp:inline>
              </w:drawing>
            </w:r>
          </w:p>
        </w:tc>
        <w:tc>
          <w:tcPr>
            <w:tcW w:w="4351" w:type="dxa"/>
          </w:tcPr>
          <w:p w:rsidR="001023C7" w:rsidRPr="0050562D" w:rsidRDefault="001023C7" w:rsidP="00CB05B4">
            <w:r w:rsidRPr="0050562D">
              <w:t>Afbeelding op de homepage zijn personen</w:t>
            </w:r>
          </w:p>
          <w:p w:rsidR="001023C7" w:rsidRPr="0050562D" w:rsidRDefault="001023C7" w:rsidP="00CB05B4">
            <w:r w:rsidRPr="0050562D">
              <w:rPr>
                <w:noProof/>
              </w:rPr>
              <w:drawing>
                <wp:inline distT="0" distB="0" distL="0" distR="0" wp14:anchorId="35F7B3E0" wp14:editId="7ABC5C8E">
                  <wp:extent cx="2652765" cy="833428"/>
                  <wp:effectExtent l="0" t="0" r="0" b="5080"/>
                  <wp:docPr id="198" name="Afbeelding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 - hero.png"/>
                          <pic:cNvPicPr/>
                        </pic:nvPicPr>
                        <pic:blipFill>
                          <a:blip r:embed="rId64" cstate="screen">
                            <a:extLst>
                              <a:ext uri="{28A0092B-C50C-407E-A947-70E740481C1C}">
                                <a14:useLocalDpi xmlns:a14="http://schemas.microsoft.com/office/drawing/2010/main"/>
                              </a:ext>
                            </a:extLst>
                          </a:blip>
                          <a:stretch>
                            <a:fillRect/>
                          </a:stretch>
                        </pic:blipFill>
                        <pic:spPr>
                          <a:xfrm>
                            <a:off x="0" y="0"/>
                            <a:ext cx="2657926" cy="835050"/>
                          </a:xfrm>
                          <a:prstGeom prst="rect">
                            <a:avLst/>
                          </a:prstGeom>
                        </pic:spPr>
                      </pic:pic>
                    </a:graphicData>
                  </a:graphic>
                </wp:inline>
              </w:drawing>
            </w:r>
          </w:p>
        </w:tc>
      </w:tr>
      <w:tr w:rsidR="001023C7" w:rsidRPr="0050562D" w:rsidTr="00BA3211">
        <w:trPr>
          <w:trHeight w:val="269"/>
        </w:trPr>
        <w:tc>
          <w:tcPr>
            <w:tcW w:w="4315" w:type="dxa"/>
            <w:shd w:val="clear" w:color="auto" w:fill="auto"/>
          </w:tcPr>
          <w:p w:rsidR="001023C7" w:rsidRPr="0050562D" w:rsidRDefault="001023C7" w:rsidP="00CB05B4">
            <w:r w:rsidRPr="0050562D">
              <w:t>Op de webshop pagina is een product afgeprijsd</w:t>
            </w:r>
          </w:p>
          <w:p w:rsidR="001023C7" w:rsidRPr="0050562D" w:rsidRDefault="001023C7" w:rsidP="00CB05B4">
            <w:r w:rsidRPr="0050562D">
              <w:rPr>
                <w:noProof/>
              </w:rPr>
              <w:drawing>
                <wp:inline distT="0" distB="0" distL="0" distR="0" wp14:anchorId="2737BF08" wp14:editId="20A84ABC">
                  <wp:extent cx="2622550" cy="1475354"/>
                  <wp:effectExtent l="0" t="0" r="6350" b="0"/>
                  <wp:docPr id="199" name="Afbeelding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 - Discount.png"/>
                          <pic:cNvPicPr/>
                        </pic:nvPicPr>
                        <pic:blipFill>
                          <a:blip r:embed="rId65" cstate="screen">
                            <a:extLst>
                              <a:ext uri="{28A0092B-C50C-407E-A947-70E740481C1C}">
                                <a14:useLocalDpi xmlns:a14="http://schemas.microsoft.com/office/drawing/2010/main"/>
                              </a:ext>
                            </a:extLst>
                          </a:blip>
                          <a:stretch>
                            <a:fillRect/>
                          </a:stretch>
                        </pic:blipFill>
                        <pic:spPr>
                          <a:xfrm>
                            <a:off x="0" y="0"/>
                            <a:ext cx="2674613" cy="1504643"/>
                          </a:xfrm>
                          <a:prstGeom prst="rect">
                            <a:avLst/>
                          </a:prstGeom>
                        </pic:spPr>
                      </pic:pic>
                    </a:graphicData>
                  </a:graphic>
                </wp:inline>
              </w:drawing>
            </w:r>
          </w:p>
        </w:tc>
        <w:tc>
          <w:tcPr>
            <w:tcW w:w="4351" w:type="dxa"/>
          </w:tcPr>
          <w:p w:rsidR="001023C7" w:rsidRPr="0050562D" w:rsidRDefault="001023C7" w:rsidP="00CB05B4">
            <w:r w:rsidRPr="0050562D">
              <w:t>Op de webshop pagina hebben alle producten de normale prijs</w:t>
            </w:r>
          </w:p>
          <w:p w:rsidR="001023C7" w:rsidRPr="0050562D" w:rsidRDefault="001023C7" w:rsidP="00CB05B4">
            <w:r w:rsidRPr="0050562D">
              <w:rPr>
                <w:noProof/>
              </w:rPr>
              <w:drawing>
                <wp:inline distT="0" distB="0" distL="0" distR="0" wp14:anchorId="7347C3F1" wp14:editId="2334F6DA">
                  <wp:extent cx="2652395" cy="1492144"/>
                  <wp:effectExtent l="0" t="0" r="0" b="0"/>
                  <wp:docPr id="200" name="Afbeelding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 - Discount.png"/>
                          <pic:cNvPicPr/>
                        </pic:nvPicPr>
                        <pic:blipFill>
                          <a:blip r:embed="rId66" cstate="screen">
                            <a:extLst>
                              <a:ext uri="{28A0092B-C50C-407E-A947-70E740481C1C}">
                                <a14:useLocalDpi xmlns:a14="http://schemas.microsoft.com/office/drawing/2010/main"/>
                              </a:ext>
                            </a:extLst>
                          </a:blip>
                          <a:stretch>
                            <a:fillRect/>
                          </a:stretch>
                        </pic:blipFill>
                        <pic:spPr>
                          <a:xfrm>
                            <a:off x="0" y="0"/>
                            <a:ext cx="2690754" cy="1513724"/>
                          </a:xfrm>
                          <a:prstGeom prst="rect">
                            <a:avLst/>
                          </a:prstGeom>
                        </pic:spPr>
                      </pic:pic>
                    </a:graphicData>
                  </a:graphic>
                </wp:inline>
              </w:drawing>
            </w:r>
          </w:p>
        </w:tc>
      </w:tr>
      <w:tr w:rsidR="001023C7" w:rsidRPr="0050562D" w:rsidTr="00BA3211">
        <w:trPr>
          <w:trHeight w:val="3050"/>
        </w:trPr>
        <w:tc>
          <w:tcPr>
            <w:tcW w:w="4315" w:type="dxa"/>
            <w:shd w:val="clear" w:color="auto" w:fill="auto"/>
          </w:tcPr>
          <w:p w:rsidR="001023C7" w:rsidRPr="0050562D" w:rsidRDefault="001023C7" w:rsidP="00CB05B4">
            <w:r w:rsidRPr="0050562D">
              <w:t>Op de homepage is de knop “Bestel direct in onze webshop” Oranje</w:t>
            </w:r>
          </w:p>
          <w:p w:rsidR="001023C7" w:rsidRPr="0050562D" w:rsidRDefault="00BA3211" w:rsidP="00CB05B4">
            <w:r w:rsidRPr="0050562D">
              <w:rPr>
                <w:noProof/>
              </w:rPr>
              <w:drawing>
                <wp:inline distT="0" distB="0" distL="0" distR="0" wp14:anchorId="41EEDE3D" wp14:editId="03D0AA39">
                  <wp:extent cx="2542233" cy="1358404"/>
                  <wp:effectExtent l="0" t="0" r="0" b="0"/>
                  <wp:docPr id="62" name="Afbeelding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range button.png"/>
                          <pic:cNvPicPr/>
                        </pic:nvPicPr>
                        <pic:blipFill>
                          <a:blip r:embed="rId67" cstate="screen">
                            <a:extLst>
                              <a:ext uri="{28A0092B-C50C-407E-A947-70E740481C1C}">
                                <a14:useLocalDpi xmlns:a14="http://schemas.microsoft.com/office/drawing/2010/main"/>
                              </a:ext>
                            </a:extLst>
                          </a:blip>
                          <a:stretch>
                            <a:fillRect/>
                          </a:stretch>
                        </pic:blipFill>
                        <pic:spPr>
                          <a:xfrm>
                            <a:off x="0" y="0"/>
                            <a:ext cx="2577492" cy="1377244"/>
                          </a:xfrm>
                          <a:prstGeom prst="rect">
                            <a:avLst/>
                          </a:prstGeom>
                        </pic:spPr>
                      </pic:pic>
                    </a:graphicData>
                  </a:graphic>
                </wp:inline>
              </w:drawing>
            </w:r>
          </w:p>
        </w:tc>
        <w:tc>
          <w:tcPr>
            <w:tcW w:w="4351" w:type="dxa"/>
          </w:tcPr>
          <w:p w:rsidR="001023C7" w:rsidRPr="0050562D" w:rsidRDefault="001023C7" w:rsidP="00CB05B4">
            <w:r w:rsidRPr="0050562D">
              <w:t>Op de homepage is de knop “Bestel direct in onze webshop” blauw</w:t>
            </w:r>
          </w:p>
          <w:p w:rsidR="001023C7" w:rsidRPr="0050562D" w:rsidRDefault="00BA3211" w:rsidP="00CB05B4">
            <w:r w:rsidRPr="0050562D">
              <w:rPr>
                <w:noProof/>
              </w:rPr>
              <w:drawing>
                <wp:inline distT="0" distB="0" distL="0" distR="0" wp14:anchorId="771EFAEF" wp14:editId="7A8DA5CC">
                  <wp:extent cx="2401556" cy="1283235"/>
                  <wp:effectExtent l="0" t="0" r="0" b="0"/>
                  <wp:docPr id="63" name="Afbeelding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lue button.png"/>
                          <pic:cNvPicPr/>
                        </pic:nvPicPr>
                        <pic:blipFill>
                          <a:blip r:embed="rId68" cstate="screen">
                            <a:extLst>
                              <a:ext uri="{28A0092B-C50C-407E-A947-70E740481C1C}">
                                <a14:useLocalDpi xmlns:a14="http://schemas.microsoft.com/office/drawing/2010/main"/>
                              </a:ext>
                            </a:extLst>
                          </a:blip>
                          <a:stretch>
                            <a:fillRect/>
                          </a:stretch>
                        </pic:blipFill>
                        <pic:spPr>
                          <a:xfrm>
                            <a:off x="0" y="0"/>
                            <a:ext cx="2412425" cy="1289042"/>
                          </a:xfrm>
                          <a:prstGeom prst="rect">
                            <a:avLst/>
                          </a:prstGeom>
                        </pic:spPr>
                      </pic:pic>
                    </a:graphicData>
                  </a:graphic>
                </wp:inline>
              </w:drawing>
            </w:r>
          </w:p>
        </w:tc>
      </w:tr>
      <w:tr w:rsidR="001023C7" w:rsidRPr="0050562D" w:rsidTr="00BA3211">
        <w:trPr>
          <w:trHeight w:val="2033"/>
        </w:trPr>
        <w:tc>
          <w:tcPr>
            <w:tcW w:w="4315" w:type="dxa"/>
            <w:shd w:val="clear" w:color="auto" w:fill="auto"/>
          </w:tcPr>
          <w:p w:rsidR="001023C7" w:rsidRPr="0050562D" w:rsidRDefault="001023C7" w:rsidP="00CB05B4">
            <w:r w:rsidRPr="0050562D">
              <w:lastRenderedPageBreak/>
              <w:t>Op de homepage is de header tekst extra groot</w:t>
            </w:r>
          </w:p>
          <w:p w:rsidR="001023C7" w:rsidRPr="0050562D" w:rsidRDefault="001023C7" w:rsidP="00CB05B4">
            <w:r w:rsidRPr="0050562D">
              <w:rPr>
                <w:noProof/>
              </w:rPr>
              <w:drawing>
                <wp:inline distT="0" distB="0" distL="0" distR="0" wp14:anchorId="271E706E" wp14:editId="55CC0666">
                  <wp:extent cx="2431701" cy="1373793"/>
                  <wp:effectExtent l="0" t="0" r="6985" b="0"/>
                  <wp:docPr id="203" name="Afbeelding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ext-large.png"/>
                          <pic:cNvPicPr/>
                        </pic:nvPicPr>
                        <pic:blipFill>
                          <a:blip r:embed="rId69" cstate="screen">
                            <a:extLst>
                              <a:ext uri="{28A0092B-C50C-407E-A947-70E740481C1C}">
                                <a14:useLocalDpi xmlns:a14="http://schemas.microsoft.com/office/drawing/2010/main"/>
                              </a:ext>
                            </a:extLst>
                          </a:blip>
                          <a:stretch>
                            <a:fillRect/>
                          </a:stretch>
                        </pic:blipFill>
                        <pic:spPr>
                          <a:xfrm>
                            <a:off x="0" y="0"/>
                            <a:ext cx="2441640" cy="1379408"/>
                          </a:xfrm>
                          <a:prstGeom prst="rect">
                            <a:avLst/>
                          </a:prstGeom>
                        </pic:spPr>
                      </pic:pic>
                    </a:graphicData>
                  </a:graphic>
                </wp:inline>
              </w:drawing>
            </w:r>
          </w:p>
        </w:tc>
        <w:tc>
          <w:tcPr>
            <w:tcW w:w="4351" w:type="dxa"/>
          </w:tcPr>
          <w:p w:rsidR="001023C7" w:rsidRPr="0050562D" w:rsidRDefault="001023C7" w:rsidP="00CB05B4">
            <w:r w:rsidRPr="0050562D">
              <w:t>Op de homepage is de header tekst normaal</w:t>
            </w:r>
          </w:p>
          <w:p w:rsidR="001023C7" w:rsidRPr="0050562D" w:rsidRDefault="001023C7" w:rsidP="00CB05B4">
            <w:r w:rsidRPr="0050562D">
              <w:rPr>
                <w:noProof/>
              </w:rPr>
              <w:drawing>
                <wp:inline distT="0" distB="0" distL="0" distR="0" wp14:anchorId="0F1E5A1D" wp14:editId="1A73C2F5">
                  <wp:extent cx="2351314" cy="1328378"/>
                  <wp:effectExtent l="0" t="0" r="0" b="5715"/>
                  <wp:docPr id="204" name="Afbeelding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ext-normal.png"/>
                          <pic:cNvPicPr/>
                        </pic:nvPicPr>
                        <pic:blipFill>
                          <a:blip r:embed="rId70" cstate="screen">
                            <a:extLst>
                              <a:ext uri="{28A0092B-C50C-407E-A947-70E740481C1C}">
                                <a14:useLocalDpi xmlns:a14="http://schemas.microsoft.com/office/drawing/2010/main"/>
                              </a:ext>
                            </a:extLst>
                          </a:blip>
                          <a:stretch>
                            <a:fillRect/>
                          </a:stretch>
                        </pic:blipFill>
                        <pic:spPr>
                          <a:xfrm>
                            <a:off x="0" y="0"/>
                            <a:ext cx="2357926" cy="1332114"/>
                          </a:xfrm>
                          <a:prstGeom prst="rect">
                            <a:avLst/>
                          </a:prstGeom>
                        </pic:spPr>
                      </pic:pic>
                    </a:graphicData>
                  </a:graphic>
                </wp:inline>
              </w:drawing>
            </w:r>
          </w:p>
        </w:tc>
      </w:tr>
    </w:tbl>
    <w:p w:rsidR="001023C7" w:rsidRPr="0050562D" w:rsidRDefault="001023C7" w:rsidP="001023C7">
      <w:r w:rsidRPr="0050562D">
        <w:t>Om te meten welk element het beste werkt zijn de resultaten in de volgende tabel uitgewerkt die in de evaluatie van de test naar voren zijn gekomen</w:t>
      </w:r>
    </w:p>
    <w:tbl>
      <w:tblPr>
        <w:tblStyle w:val="Onopgemaaktetabel4"/>
        <w:tblW w:w="5000" w:type="pct"/>
        <w:tblLook w:val="04A0" w:firstRow="1" w:lastRow="0" w:firstColumn="1" w:lastColumn="0" w:noHBand="0" w:noVBand="1"/>
      </w:tblPr>
      <w:tblGrid>
        <w:gridCol w:w="350"/>
        <w:gridCol w:w="4470"/>
        <w:gridCol w:w="1418"/>
        <w:gridCol w:w="1355"/>
        <w:gridCol w:w="1073"/>
      </w:tblGrid>
      <w:tr w:rsidR="001023C7" w:rsidRPr="0050562D" w:rsidTr="001023C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 w:type="pct"/>
            <w:hideMark/>
          </w:tcPr>
          <w:p w:rsidR="001023C7" w:rsidRPr="0050562D" w:rsidRDefault="001023C7" w:rsidP="00CB05B4">
            <w:r w:rsidRPr="0050562D">
              <w:t>#</w:t>
            </w:r>
          </w:p>
        </w:tc>
        <w:tc>
          <w:tcPr>
            <w:tcW w:w="2579" w:type="pct"/>
            <w:hideMark/>
          </w:tcPr>
          <w:p w:rsidR="001023C7" w:rsidRPr="0050562D" w:rsidRDefault="001023C7" w:rsidP="00CB05B4">
            <w:pPr>
              <w:cnfStyle w:val="100000000000" w:firstRow="1" w:lastRow="0" w:firstColumn="0" w:lastColumn="0" w:oddVBand="0" w:evenVBand="0" w:oddHBand="0" w:evenHBand="0" w:firstRowFirstColumn="0" w:firstRowLastColumn="0" w:lastRowFirstColumn="0" w:lastRowLastColumn="0"/>
            </w:pPr>
            <w:r w:rsidRPr="0050562D">
              <w:t>DETAILS</w:t>
            </w:r>
          </w:p>
        </w:tc>
        <w:tc>
          <w:tcPr>
            <w:tcW w:w="818" w:type="pct"/>
            <w:hideMark/>
          </w:tcPr>
          <w:p w:rsidR="001023C7" w:rsidRPr="0050562D" w:rsidRDefault="001023C7" w:rsidP="001023C7">
            <w:pPr>
              <w:cnfStyle w:val="100000000000" w:firstRow="1" w:lastRow="0" w:firstColumn="0" w:lastColumn="0" w:oddVBand="0" w:evenVBand="0" w:oddHBand="0" w:evenHBand="0" w:firstRowFirstColumn="0" w:firstRowLastColumn="0" w:lastRowFirstColumn="0" w:lastRowLastColumn="0"/>
            </w:pPr>
            <w:r w:rsidRPr="0050562D">
              <w:t>Aantal x A</w:t>
            </w:r>
          </w:p>
        </w:tc>
        <w:tc>
          <w:tcPr>
            <w:tcW w:w="782" w:type="pct"/>
            <w:hideMark/>
          </w:tcPr>
          <w:p w:rsidR="001023C7" w:rsidRPr="0050562D" w:rsidRDefault="001023C7" w:rsidP="001023C7">
            <w:pPr>
              <w:cnfStyle w:val="100000000000" w:firstRow="1" w:lastRow="0" w:firstColumn="0" w:lastColumn="0" w:oddVBand="0" w:evenVBand="0" w:oddHBand="0" w:evenHBand="0" w:firstRowFirstColumn="0" w:firstRowLastColumn="0" w:lastRowFirstColumn="0" w:lastRowLastColumn="0"/>
            </w:pPr>
            <w:r w:rsidRPr="0050562D">
              <w:t>Aantal x B</w:t>
            </w:r>
          </w:p>
        </w:tc>
        <w:tc>
          <w:tcPr>
            <w:tcW w:w="619" w:type="pct"/>
            <w:hideMark/>
          </w:tcPr>
          <w:p w:rsidR="001023C7" w:rsidRPr="0050562D" w:rsidRDefault="001023C7" w:rsidP="00CB05B4">
            <w:pPr>
              <w:cnfStyle w:val="100000000000" w:firstRow="1" w:lastRow="0" w:firstColumn="0" w:lastColumn="0" w:oddVBand="0" w:evenVBand="0" w:oddHBand="0" w:evenHBand="0" w:firstRowFirstColumn="0" w:firstRowLastColumn="0" w:lastRowFirstColumn="0" w:lastRowLastColumn="0"/>
            </w:pPr>
            <w:r w:rsidRPr="0050562D">
              <w:t>Verschil</w:t>
            </w:r>
          </w:p>
        </w:tc>
      </w:tr>
      <w:tr w:rsidR="001023C7" w:rsidRPr="0050562D" w:rsidTr="001023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 w:type="pct"/>
            <w:hideMark/>
          </w:tcPr>
          <w:p w:rsidR="001023C7" w:rsidRPr="0050562D" w:rsidRDefault="001023C7" w:rsidP="00CB05B4">
            <w:r w:rsidRPr="0050562D">
              <w:t>1</w:t>
            </w:r>
          </w:p>
        </w:tc>
        <w:tc>
          <w:tcPr>
            <w:tcW w:w="2579" w:type="pct"/>
            <w:hideMark/>
          </w:tcPr>
          <w:p w:rsidR="001023C7" w:rsidRPr="0050562D" w:rsidRDefault="001023C7" w:rsidP="00CB05B4">
            <w:pPr>
              <w:cnfStyle w:val="000000100000" w:firstRow="0" w:lastRow="0" w:firstColumn="0" w:lastColumn="0" w:oddVBand="0" w:evenVBand="0" w:oddHBand="1" w:evenHBand="0" w:firstRowFirstColumn="0" w:firstRowLastColumn="0" w:lastRowFirstColumn="0" w:lastRowLastColumn="0"/>
            </w:pPr>
            <w:r w:rsidRPr="0050562D">
              <w:t>Afbeelding op de homepage</w:t>
            </w:r>
          </w:p>
        </w:tc>
        <w:tc>
          <w:tcPr>
            <w:tcW w:w="818" w:type="pct"/>
          </w:tcPr>
          <w:p w:rsidR="001023C7" w:rsidRPr="0050562D" w:rsidRDefault="001023C7" w:rsidP="00CB05B4">
            <w:pPr>
              <w:cnfStyle w:val="000000100000" w:firstRow="0" w:lastRow="0" w:firstColumn="0" w:lastColumn="0" w:oddVBand="0" w:evenVBand="0" w:oddHBand="1" w:evenHBand="0" w:firstRowFirstColumn="0" w:firstRowLastColumn="0" w:lastRowFirstColumn="0" w:lastRowLastColumn="0"/>
            </w:pPr>
          </w:p>
        </w:tc>
        <w:tc>
          <w:tcPr>
            <w:tcW w:w="782" w:type="pct"/>
          </w:tcPr>
          <w:p w:rsidR="001023C7" w:rsidRPr="0050562D" w:rsidRDefault="001023C7" w:rsidP="00CB05B4">
            <w:pPr>
              <w:cnfStyle w:val="000000100000" w:firstRow="0" w:lastRow="0" w:firstColumn="0" w:lastColumn="0" w:oddVBand="0" w:evenVBand="0" w:oddHBand="1" w:evenHBand="0" w:firstRowFirstColumn="0" w:firstRowLastColumn="0" w:lastRowFirstColumn="0" w:lastRowLastColumn="0"/>
            </w:pPr>
          </w:p>
        </w:tc>
        <w:tc>
          <w:tcPr>
            <w:tcW w:w="619" w:type="pct"/>
          </w:tcPr>
          <w:p w:rsidR="001023C7" w:rsidRPr="0050562D" w:rsidRDefault="001023C7" w:rsidP="00CB05B4">
            <w:pPr>
              <w:cnfStyle w:val="000000100000" w:firstRow="0" w:lastRow="0" w:firstColumn="0" w:lastColumn="0" w:oddVBand="0" w:evenVBand="0" w:oddHBand="1" w:evenHBand="0" w:firstRowFirstColumn="0" w:firstRowLastColumn="0" w:lastRowFirstColumn="0" w:lastRowLastColumn="0"/>
            </w:pPr>
          </w:p>
        </w:tc>
      </w:tr>
      <w:tr w:rsidR="001023C7" w:rsidRPr="0050562D" w:rsidTr="001023C7">
        <w:tc>
          <w:tcPr>
            <w:cnfStyle w:val="001000000000" w:firstRow="0" w:lastRow="0" w:firstColumn="1" w:lastColumn="0" w:oddVBand="0" w:evenVBand="0" w:oddHBand="0" w:evenHBand="0" w:firstRowFirstColumn="0" w:firstRowLastColumn="0" w:lastRowFirstColumn="0" w:lastRowLastColumn="0"/>
            <w:tcW w:w="202" w:type="pct"/>
            <w:hideMark/>
          </w:tcPr>
          <w:p w:rsidR="001023C7" w:rsidRPr="0050562D" w:rsidRDefault="001023C7" w:rsidP="00CB05B4">
            <w:r w:rsidRPr="0050562D">
              <w:t>2</w:t>
            </w:r>
          </w:p>
        </w:tc>
        <w:tc>
          <w:tcPr>
            <w:tcW w:w="2579" w:type="pct"/>
            <w:hideMark/>
          </w:tcPr>
          <w:p w:rsidR="001023C7" w:rsidRPr="0050562D" w:rsidRDefault="001023C7" w:rsidP="00CB05B4">
            <w:pPr>
              <w:cnfStyle w:val="000000000000" w:firstRow="0" w:lastRow="0" w:firstColumn="0" w:lastColumn="0" w:oddVBand="0" w:evenVBand="0" w:oddHBand="0" w:evenHBand="0" w:firstRowFirstColumn="0" w:firstRowLastColumn="0" w:lastRowFirstColumn="0" w:lastRowLastColumn="0"/>
            </w:pPr>
            <w:r w:rsidRPr="0050562D">
              <w:t>Product afgeprijsd</w:t>
            </w:r>
          </w:p>
        </w:tc>
        <w:tc>
          <w:tcPr>
            <w:tcW w:w="818" w:type="pct"/>
          </w:tcPr>
          <w:p w:rsidR="001023C7" w:rsidRPr="0050562D" w:rsidRDefault="001023C7" w:rsidP="00CB05B4">
            <w:pPr>
              <w:cnfStyle w:val="000000000000" w:firstRow="0" w:lastRow="0" w:firstColumn="0" w:lastColumn="0" w:oddVBand="0" w:evenVBand="0" w:oddHBand="0" w:evenHBand="0" w:firstRowFirstColumn="0" w:firstRowLastColumn="0" w:lastRowFirstColumn="0" w:lastRowLastColumn="0"/>
            </w:pPr>
          </w:p>
        </w:tc>
        <w:tc>
          <w:tcPr>
            <w:tcW w:w="782" w:type="pct"/>
          </w:tcPr>
          <w:p w:rsidR="001023C7" w:rsidRPr="0050562D" w:rsidRDefault="001023C7" w:rsidP="00CB05B4">
            <w:pPr>
              <w:cnfStyle w:val="000000000000" w:firstRow="0" w:lastRow="0" w:firstColumn="0" w:lastColumn="0" w:oddVBand="0" w:evenVBand="0" w:oddHBand="0" w:evenHBand="0" w:firstRowFirstColumn="0" w:firstRowLastColumn="0" w:lastRowFirstColumn="0" w:lastRowLastColumn="0"/>
            </w:pPr>
          </w:p>
        </w:tc>
        <w:tc>
          <w:tcPr>
            <w:tcW w:w="619" w:type="pct"/>
          </w:tcPr>
          <w:p w:rsidR="001023C7" w:rsidRPr="0050562D" w:rsidRDefault="001023C7" w:rsidP="00CB05B4">
            <w:pPr>
              <w:cnfStyle w:val="000000000000" w:firstRow="0" w:lastRow="0" w:firstColumn="0" w:lastColumn="0" w:oddVBand="0" w:evenVBand="0" w:oddHBand="0" w:evenHBand="0" w:firstRowFirstColumn="0" w:firstRowLastColumn="0" w:lastRowFirstColumn="0" w:lastRowLastColumn="0"/>
            </w:pPr>
          </w:p>
        </w:tc>
      </w:tr>
      <w:tr w:rsidR="001023C7" w:rsidRPr="0050562D" w:rsidTr="001023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 w:type="pct"/>
            <w:hideMark/>
          </w:tcPr>
          <w:p w:rsidR="001023C7" w:rsidRPr="0050562D" w:rsidRDefault="001023C7" w:rsidP="00CB05B4">
            <w:r w:rsidRPr="0050562D">
              <w:t>3</w:t>
            </w:r>
          </w:p>
        </w:tc>
        <w:tc>
          <w:tcPr>
            <w:tcW w:w="2579" w:type="pct"/>
            <w:hideMark/>
          </w:tcPr>
          <w:p w:rsidR="001023C7" w:rsidRPr="0050562D" w:rsidRDefault="001023C7" w:rsidP="00CB05B4">
            <w:pPr>
              <w:cnfStyle w:val="000000100000" w:firstRow="0" w:lastRow="0" w:firstColumn="0" w:lastColumn="0" w:oddVBand="0" w:evenVBand="0" w:oddHBand="1" w:evenHBand="0" w:firstRowFirstColumn="0" w:firstRowLastColumn="0" w:lastRowFirstColumn="0" w:lastRowLastColumn="0"/>
            </w:pPr>
            <w:r w:rsidRPr="0050562D">
              <w:t>Bestel direct in onze webshop button</w:t>
            </w:r>
          </w:p>
        </w:tc>
        <w:tc>
          <w:tcPr>
            <w:tcW w:w="818" w:type="pct"/>
          </w:tcPr>
          <w:p w:rsidR="001023C7" w:rsidRPr="0050562D" w:rsidRDefault="001023C7" w:rsidP="00CB05B4">
            <w:pPr>
              <w:cnfStyle w:val="000000100000" w:firstRow="0" w:lastRow="0" w:firstColumn="0" w:lastColumn="0" w:oddVBand="0" w:evenVBand="0" w:oddHBand="1" w:evenHBand="0" w:firstRowFirstColumn="0" w:firstRowLastColumn="0" w:lastRowFirstColumn="0" w:lastRowLastColumn="0"/>
            </w:pPr>
          </w:p>
        </w:tc>
        <w:tc>
          <w:tcPr>
            <w:tcW w:w="782" w:type="pct"/>
          </w:tcPr>
          <w:p w:rsidR="001023C7" w:rsidRPr="0050562D" w:rsidRDefault="001023C7" w:rsidP="00CB05B4">
            <w:pPr>
              <w:cnfStyle w:val="000000100000" w:firstRow="0" w:lastRow="0" w:firstColumn="0" w:lastColumn="0" w:oddVBand="0" w:evenVBand="0" w:oddHBand="1" w:evenHBand="0" w:firstRowFirstColumn="0" w:firstRowLastColumn="0" w:lastRowFirstColumn="0" w:lastRowLastColumn="0"/>
            </w:pPr>
          </w:p>
        </w:tc>
        <w:tc>
          <w:tcPr>
            <w:tcW w:w="619" w:type="pct"/>
          </w:tcPr>
          <w:p w:rsidR="001023C7" w:rsidRPr="0050562D" w:rsidRDefault="001023C7" w:rsidP="00CB05B4">
            <w:pPr>
              <w:cnfStyle w:val="000000100000" w:firstRow="0" w:lastRow="0" w:firstColumn="0" w:lastColumn="0" w:oddVBand="0" w:evenVBand="0" w:oddHBand="1" w:evenHBand="0" w:firstRowFirstColumn="0" w:firstRowLastColumn="0" w:lastRowFirstColumn="0" w:lastRowLastColumn="0"/>
            </w:pPr>
          </w:p>
        </w:tc>
      </w:tr>
      <w:tr w:rsidR="001023C7" w:rsidRPr="0050562D" w:rsidTr="001023C7">
        <w:tc>
          <w:tcPr>
            <w:cnfStyle w:val="001000000000" w:firstRow="0" w:lastRow="0" w:firstColumn="1" w:lastColumn="0" w:oddVBand="0" w:evenVBand="0" w:oddHBand="0" w:evenHBand="0" w:firstRowFirstColumn="0" w:firstRowLastColumn="0" w:lastRowFirstColumn="0" w:lastRowLastColumn="0"/>
            <w:tcW w:w="202" w:type="pct"/>
            <w:hideMark/>
          </w:tcPr>
          <w:p w:rsidR="001023C7" w:rsidRPr="0050562D" w:rsidRDefault="001023C7" w:rsidP="00CB05B4">
            <w:r w:rsidRPr="0050562D">
              <w:t>4</w:t>
            </w:r>
          </w:p>
        </w:tc>
        <w:tc>
          <w:tcPr>
            <w:tcW w:w="2579" w:type="pct"/>
            <w:hideMark/>
          </w:tcPr>
          <w:p w:rsidR="001023C7" w:rsidRPr="0050562D" w:rsidRDefault="001023C7" w:rsidP="00CB05B4">
            <w:pPr>
              <w:cnfStyle w:val="000000000000" w:firstRow="0" w:lastRow="0" w:firstColumn="0" w:lastColumn="0" w:oddVBand="0" w:evenVBand="0" w:oddHBand="0" w:evenHBand="0" w:firstRowFirstColumn="0" w:firstRowLastColumn="0" w:lastRowFirstColumn="0" w:lastRowLastColumn="0"/>
            </w:pPr>
            <w:r w:rsidRPr="0050562D">
              <w:t>Header tekst homepage</w:t>
            </w:r>
          </w:p>
        </w:tc>
        <w:tc>
          <w:tcPr>
            <w:tcW w:w="818" w:type="pct"/>
          </w:tcPr>
          <w:p w:rsidR="001023C7" w:rsidRPr="0050562D" w:rsidRDefault="001023C7" w:rsidP="00CB05B4">
            <w:pPr>
              <w:cnfStyle w:val="000000000000" w:firstRow="0" w:lastRow="0" w:firstColumn="0" w:lastColumn="0" w:oddVBand="0" w:evenVBand="0" w:oddHBand="0" w:evenHBand="0" w:firstRowFirstColumn="0" w:firstRowLastColumn="0" w:lastRowFirstColumn="0" w:lastRowLastColumn="0"/>
            </w:pPr>
          </w:p>
        </w:tc>
        <w:tc>
          <w:tcPr>
            <w:tcW w:w="782" w:type="pct"/>
          </w:tcPr>
          <w:p w:rsidR="001023C7" w:rsidRPr="0050562D" w:rsidRDefault="001023C7" w:rsidP="00CB05B4">
            <w:pPr>
              <w:cnfStyle w:val="000000000000" w:firstRow="0" w:lastRow="0" w:firstColumn="0" w:lastColumn="0" w:oddVBand="0" w:evenVBand="0" w:oddHBand="0" w:evenHBand="0" w:firstRowFirstColumn="0" w:firstRowLastColumn="0" w:lastRowFirstColumn="0" w:lastRowLastColumn="0"/>
            </w:pPr>
          </w:p>
        </w:tc>
        <w:tc>
          <w:tcPr>
            <w:tcW w:w="619" w:type="pct"/>
          </w:tcPr>
          <w:p w:rsidR="001023C7" w:rsidRPr="0050562D" w:rsidRDefault="001023C7" w:rsidP="00CB05B4">
            <w:pPr>
              <w:cnfStyle w:val="000000000000" w:firstRow="0" w:lastRow="0" w:firstColumn="0" w:lastColumn="0" w:oddVBand="0" w:evenVBand="0" w:oddHBand="0" w:evenHBand="0" w:firstRowFirstColumn="0" w:firstRowLastColumn="0" w:lastRowFirstColumn="0" w:lastRowLastColumn="0"/>
            </w:pPr>
          </w:p>
        </w:tc>
      </w:tr>
    </w:tbl>
    <w:p w:rsidR="00616783" w:rsidRPr="0050562D" w:rsidRDefault="00F4435D" w:rsidP="00FD1E53">
      <w:pPr>
        <w:pStyle w:val="Kop3"/>
      </w:pPr>
      <w:bookmarkStart w:id="132" w:name="__RefHeading__6772_1195385967"/>
      <w:bookmarkEnd w:id="132"/>
      <w:r w:rsidRPr="0050562D">
        <w:t>Resultaten</w:t>
      </w:r>
      <w:r w:rsidR="001023C7" w:rsidRPr="0050562D">
        <w:t xml:space="preserve"> van de cognitive walkthrough</w:t>
      </w:r>
    </w:p>
    <w:p w:rsidR="001023C7" w:rsidRPr="0050562D" w:rsidRDefault="001023C7" w:rsidP="001023C7">
      <w:r w:rsidRPr="0050562D">
        <w:t>Uit de testresultaten zijn een aantal belangrijke punten naar voren gekomen die aangegeven zijn door de testpersonen.</w:t>
      </w:r>
    </w:p>
    <w:p w:rsidR="001023C7" w:rsidRPr="0050562D" w:rsidRDefault="001023C7" w:rsidP="001023C7">
      <w:r w:rsidRPr="0050562D">
        <w:t>Uit de tests bleek dat alle taken door ieder testpersoon zonder fouten is uitgevoerd. Wel is er aangegeven dat bepaalde tekstelementen beter kunnen evenals een aantal afbeeldingen.</w:t>
      </w:r>
    </w:p>
    <w:p w:rsidR="001023C7" w:rsidRPr="0050562D" w:rsidRDefault="001023C7" w:rsidP="001023C7">
      <w:pPr>
        <w:rPr>
          <w:rStyle w:val="Zwaar"/>
          <w:b w:val="0"/>
          <w:bCs w:val="0"/>
        </w:rPr>
      </w:pPr>
      <w:bookmarkStart w:id="133" w:name="_Toc371948192"/>
      <w:r w:rsidRPr="0050562D">
        <w:rPr>
          <w:b/>
        </w:rPr>
        <w:t>Een product toevoegen aan de winkelwagen</w:t>
      </w:r>
      <w:bookmarkEnd w:id="133"/>
    </w:p>
    <w:p w:rsidR="0074346A" w:rsidRPr="0050562D" w:rsidRDefault="0074346A" w:rsidP="001023C7">
      <w:pPr>
        <w:rPr>
          <w:rStyle w:val="Zwaar"/>
          <w:b w:val="0"/>
          <w:bCs w:val="0"/>
        </w:rPr>
      </w:pPr>
      <w:r w:rsidRPr="0050562D">
        <w:rPr>
          <w:rStyle w:val="Zwaar"/>
          <w:b w:val="0"/>
          <w:bCs w:val="0"/>
        </w:rPr>
        <w:t>De bestel direct in onze webs</w:t>
      </w:r>
      <w:r w:rsidR="00CF4005" w:rsidRPr="0050562D">
        <w:rPr>
          <w:rStyle w:val="Zwaar"/>
          <w:b w:val="0"/>
          <w:bCs w:val="0"/>
        </w:rPr>
        <w:t>ite</w:t>
      </w:r>
      <w:r w:rsidRPr="0050562D">
        <w:rPr>
          <w:rStyle w:val="Zwaar"/>
          <w:b w:val="0"/>
          <w:bCs w:val="0"/>
        </w:rPr>
        <w:t xml:space="preserve"> knop werd door 11 van de 12 personen gebruikt om naar de webs</w:t>
      </w:r>
      <w:r w:rsidR="00CF4005" w:rsidRPr="0050562D">
        <w:rPr>
          <w:rStyle w:val="Zwaar"/>
          <w:b w:val="0"/>
          <w:bCs w:val="0"/>
        </w:rPr>
        <w:t>ite</w:t>
      </w:r>
      <w:r w:rsidRPr="0050562D">
        <w:rPr>
          <w:rStyle w:val="Zwaar"/>
          <w:b w:val="0"/>
          <w:bCs w:val="0"/>
        </w:rPr>
        <w:t xml:space="preserve"> te gaan. </w:t>
      </w:r>
      <w:r w:rsidR="00510EE3" w:rsidRPr="0050562D">
        <w:rPr>
          <w:rStyle w:val="Zwaar"/>
          <w:b w:val="0"/>
          <w:bCs w:val="0"/>
        </w:rPr>
        <w:t xml:space="preserve">Hieruit </w:t>
      </w:r>
      <w:r w:rsidRPr="0050562D">
        <w:rPr>
          <w:rStyle w:val="Zwaar"/>
          <w:b w:val="0"/>
          <w:bCs w:val="0"/>
        </w:rPr>
        <w:t>kon geconcludeerd worden</w:t>
      </w:r>
    </w:p>
    <w:p w:rsidR="0074346A" w:rsidRPr="0050562D" w:rsidRDefault="0074346A" w:rsidP="001023C7">
      <w:pPr>
        <w:rPr>
          <w:rStyle w:val="Zwaar"/>
          <w:bCs w:val="0"/>
        </w:rPr>
      </w:pPr>
      <w:r w:rsidRPr="0050562D">
        <w:rPr>
          <w:rStyle w:val="Zwaar"/>
          <w:bCs w:val="0"/>
        </w:rPr>
        <w:t>Bestelling plaatsen</w:t>
      </w:r>
    </w:p>
    <w:p w:rsidR="0074346A" w:rsidRPr="0050562D" w:rsidRDefault="0074346A" w:rsidP="001023C7">
      <w:pPr>
        <w:rPr>
          <w:rStyle w:val="Zwaar"/>
          <w:b w:val="0"/>
          <w:bCs w:val="0"/>
        </w:rPr>
      </w:pPr>
      <w:r w:rsidRPr="0050562D">
        <w:rPr>
          <w:rStyle w:val="Zwaar"/>
          <w:b w:val="0"/>
          <w:bCs w:val="0"/>
        </w:rPr>
        <w:t>Alle gebruikers konden zonder moeite een product bestellen. Wel gaven zij aan dat het niet verplicht stellen van registratie een goede stap is.</w:t>
      </w:r>
    </w:p>
    <w:p w:rsidR="001023C7" w:rsidRPr="0050562D" w:rsidRDefault="001023C7" w:rsidP="0074346A">
      <w:pPr>
        <w:rPr>
          <w:b/>
        </w:rPr>
      </w:pPr>
      <w:bookmarkStart w:id="134" w:name="_Toc371948195"/>
      <w:r w:rsidRPr="0050562D">
        <w:rPr>
          <w:b/>
        </w:rPr>
        <w:lastRenderedPageBreak/>
        <w:t>Kan de gebruiker zichzelf registreren</w:t>
      </w:r>
      <w:bookmarkEnd w:id="134"/>
    </w:p>
    <w:p w:rsidR="0074346A" w:rsidRPr="0050562D" w:rsidRDefault="0074346A" w:rsidP="0074346A">
      <w:r w:rsidRPr="0050562D">
        <w:t>Een aantal gebruikers begreep niet dat er via mijn account ingelogd kon worden. Zij gaven aan te zoeken naar een link “inloggen”</w:t>
      </w:r>
    </w:p>
    <w:p w:rsidR="001023C7" w:rsidRPr="0050562D" w:rsidRDefault="001023C7" w:rsidP="0074346A">
      <w:pPr>
        <w:rPr>
          <w:b/>
        </w:rPr>
      </w:pPr>
      <w:bookmarkStart w:id="135" w:name="_Toc371948196"/>
      <w:r w:rsidRPr="0050562D">
        <w:rPr>
          <w:b/>
        </w:rPr>
        <w:t>Kan de gebruiker een review plaatsen</w:t>
      </w:r>
      <w:bookmarkEnd w:id="135"/>
    </w:p>
    <w:p w:rsidR="001023C7" w:rsidRPr="0050562D" w:rsidRDefault="0074346A" w:rsidP="001023C7">
      <w:r w:rsidRPr="0050562D">
        <w:t xml:space="preserve">Er ontstond wat verwarring tijdens het plaatsen van reviews bij een aantal gebruikers. Een aantal gebruikers ging naar de pagina </w:t>
      </w:r>
      <w:r w:rsidR="00510EE3" w:rsidRPr="0050562D">
        <w:t>reacties</w:t>
      </w:r>
      <w:r w:rsidRPr="0050562D">
        <w:t xml:space="preserve"> om een review te plaatsen en een aantal ging naar een product om daar een reactie te plaatsen. Zij gaven aan dat het woord ervaringen beter past dan reacties.</w:t>
      </w:r>
    </w:p>
    <w:p w:rsidR="00616783" w:rsidRPr="0050562D" w:rsidRDefault="00F4435D" w:rsidP="00B17317">
      <w:pPr>
        <w:pStyle w:val="Kop3"/>
      </w:pPr>
      <w:bookmarkStart w:id="136" w:name="__RefHeading__6774_1195385967"/>
      <w:bookmarkEnd w:id="136"/>
      <w:r w:rsidRPr="0050562D">
        <w:t>Doorvoeren van de verbeterpunten in het prototype</w:t>
      </w:r>
    </w:p>
    <w:p w:rsidR="00B17317" w:rsidRPr="0050562D" w:rsidRDefault="00B17317" w:rsidP="00B17317">
      <w:r w:rsidRPr="0050562D">
        <w:t>De resultaten die naar voren zijn gekomen als verbeterpunten tijdens de high fidelity prototype test zijn als volgt:</w:t>
      </w:r>
    </w:p>
    <w:p w:rsidR="00B17317" w:rsidRPr="0050562D" w:rsidRDefault="00B17317" w:rsidP="00B17317">
      <w:r w:rsidRPr="0050562D">
        <w:t>Gebruikers hebben aangegeven dat het niet direct duidelijk is welke betaalmethoden er aangeboden worden op de website.</w:t>
      </w:r>
    </w:p>
    <w:p w:rsidR="00B17317" w:rsidRPr="0050562D" w:rsidRDefault="00B17317" w:rsidP="00B17317">
      <w:r w:rsidRPr="0050562D">
        <w:t>Het plaatsen van reviews was niet duidelijk voor iedereen. Een aantal gebruikers ging direct naar de pagina reacties om daar een reactie te plaatsen. Het andere deel ging naar een product om een review te plaatsen. Dit laatste was ook de bedoeling.</w:t>
      </w:r>
    </w:p>
    <w:p w:rsidR="00B17317" w:rsidRPr="0050562D" w:rsidRDefault="00B17317" w:rsidP="00B17317">
      <w:pPr>
        <w:rPr>
          <w:b/>
        </w:rPr>
      </w:pPr>
      <w:r w:rsidRPr="0050562D">
        <w:rPr>
          <w:b/>
        </w:rPr>
        <w:t>De verbeterpunten verwerken</w:t>
      </w:r>
    </w:p>
    <w:p w:rsidR="00B17317" w:rsidRPr="0050562D" w:rsidRDefault="00B17317" w:rsidP="00B17317">
      <w:r w:rsidRPr="0050562D">
        <w:t>Deze punten zijn meegenomen in het uiteindelijke prototype doormiddel van de volgende aanpassingen</w:t>
      </w:r>
      <w:r w:rsidR="00453D2D" w:rsidRPr="0050562D">
        <w:t>.</w:t>
      </w:r>
    </w:p>
    <w:p w:rsidR="00B17317" w:rsidRPr="0050562D" w:rsidRDefault="00B17317" w:rsidP="00453D2D">
      <w:pPr>
        <w:pStyle w:val="Lijstalinea"/>
        <w:numPr>
          <w:ilvl w:val="0"/>
          <w:numId w:val="46"/>
        </w:numPr>
      </w:pPr>
      <w:r w:rsidRPr="0050562D">
        <w:t>De betaalmethoden worden bij de producten aangegeven evenals het winkelmandje. Daarnaast stond deze al in de footer van de website.</w:t>
      </w:r>
    </w:p>
    <w:p w:rsidR="00B17317" w:rsidRPr="0050562D" w:rsidRDefault="00B17317" w:rsidP="00453D2D">
      <w:pPr>
        <w:pStyle w:val="Lijstalinea"/>
        <w:numPr>
          <w:ilvl w:val="0"/>
          <w:numId w:val="46"/>
        </w:numPr>
      </w:pPr>
      <w:r w:rsidRPr="0050562D">
        <w:t>Het plaatsen van een review is niet veranderd. Wel is de benaming van reacties veranderd naar ervaringen. Gebruikers hebben ook aangegeven dat dit een betere benaming was ondanks dat dit in de Card</w:t>
      </w:r>
      <w:r w:rsidR="00510EE3">
        <w:t>-s</w:t>
      </w:r>
      <w:r w:rsidRPr="0050562D">
        <w:t>orting sessie niet naar voren is gekomen.</w:t>
      </w:r>
    </w:p>
    <w:p w:rsidR="00616783" w:rsidRPr="0050562D" w:rsidRDefault="00F4435D" w:rsidP="00B17317">
      <w:pPr>
        <w:pStyle w:val="Kop3"/>
      </w:pPr>
      <w:bookmarkStart w:id="137" w:name="__RefHeading__6776_1195385967"/>
      <w:bookmarkEnd w:id="137"/>
      <w:r w:rsidRPr="0050562D">
        <w:t>Opstellen van het verbetervoorstel</w:t>
      </w:r>
    </w:p>
    <w:p w:rsidR="00B17317" w:rsidRPr="0050562D" w:rsidRDefault="00B17317" w:rsidP="00B17317">
      <w:r w:rsidRPr="0050562D">
        <w:t xml:space="preserve">Om de website van LabDirect nog beter te maken zijn er een aantal verbetervoorstellen opgesteld. Deze verbetervoorstellen zijn opgesteld aan de hand van de high fidelity prototype en de systeemeisen </w:t>
      </w:r>
      <w:r w:rsidR="001E0B3E">
        <w:t>(</w:t>
      </w:r>
      <w:r w:rsidRPr="0050562D">
        <w:t>ontwerprapport – interaction design).</w:t>
      </w:r>
    </w:p>
    <w:p w:rsidR="00B17317" w:rsidRPr="0050562D" w:rsidRDefault="00B17317" w:rsidP="00B17317">
      <w:r w:rsidRPr="0050562D">
        <w:t>De volgende verbetervoorstellen zijn opgesteld:</w:t>
      </w:r>
    </w:p>
    <w:p w:rsidR="00B17317" w:rsidRPr="0050562D" w:rsidRDefault="00B17317" w:rsidP="00B17317">
      <w:r w:rsidRPr="0050562D">
        <w:rPr>
          <w:b/>
        </w:rPr>
        <w:lastRenderedPageBreak/>
        <w:t>Gebruiker moeten producten in een verlanglijstje kunnen plaatsen</w:t>
      </w:r>
      <w:r w:rsidRPr="0050562D">
        <w:rPr>
          <w:b/>
        </w:rPr>
        <w:br/>
      </w:r>
      <w:r w:rsidRPr="0050562D">
        <w:t>Als gebruikers een account hebben zouden zij producten in een verlanglijstje moeten kunnen plaatsen om in het vervolg snel het product terug te kunnen vinden. Op dit moment is dit geen toegevoegde waarde gezien het aantal producten dat LabDirect aan biedt.</w:t>
      </w:r>
    </w:p>
    <w:p w:rsidR="00B17317" w:rsidRPr="0050562D" w:rsidRDefault="00B17317" w:rsidP="00B17317">
      <w:r w:rsidRPr="0050562D">
        <w:rPr>
          <w:b/>
        </w:rPr>
        <w:t>Gebruikers moeten producten kunnen vergelijken</w:t>
      </w:r>
      <w:r w:rsidRPr="0050562D">
        <w:rPr>
          <w:b/>
        </w:rPr>
        <w:br/>
      </w:r>
      <w:r w:rsidRPr="0050562D">
        <w:t>Gebruikers moeten de mogelijkheid hebben producten te kunnen vergelijken om zo de beste oplossing te kunnen vinden die bij hun past. Op dit moment zijn er echter te weinig producten die aangeboden worden om dit een meerwaarde te laten bieden.</w:t>
      </w:r>
    </w:p>
    <w:p w:rsidR="00B17317" w:rsidRPr="0050562D" w:rsidRDefault="00B17317" w:rsidP="00B17317">
      <w:r w:rsidRPr="0050562D">
        <w:rPr>
          <w:b/>
        </w:rPr>
        <w:t>Gebruikers moeten kunnen chatten met een medewerker van LabDirect</w:t>
      </w:r>
      <w:r w:rsidRPr="0050562D">
        <w:br/>
        <w:t>Gebruikers moeten real-life kunnen chatten met medewerkers van LabDirect wanneer zij vragen en/of opmerkingen hebben. Gezien het feit dat er op dit moment te weinig personeel is om dit te kunnen uitvoeren zal er gekeken moeten worden naar het aantrekken van medewerkers die deze taak kunnen uitvoeren. Als echter blijkt dat deze functie niet gebruikt wordt heeft dit geen meerwaarde.</w:t>
      </w:r>
    </w:p>
    <w:p w:rsidR="00B17317" w:rsidRPr="0050562D" w:rsidRDefault="00B17317" w:rsidP="00B17317">
      <w:r w:rsidRPr="0050562D">
        <w:rPr>
          <w:b/>
        </w:rPr>
        <w:t>Gebruikers moeten kunnen zoeken door de website</w:t>
      </w:r>
      <w:r w:rsidRPr="0050562D">
        <w:rPr>
          <w:b/>
        </w:rPr>
        <w:br/>
      </w:r>
      <w:r w:rsidRPr="0050562D">
        <w:t>Gebruikers moeten kunnen zoeken door de website middels een zoekformulier. Gezien het aantal producten is dit op dit moment geen toegevoegde waarde behalve dat bezoeker de gehele website zouden kunnen doorzoeken.</w:t>
      </w:r>
    </w:p>
    <w:p w:rsidR="00B17317" w:rsidRPr="0050562D" w:rsidRDefault="00B17317">
      <w:pPr>
        <w:spacing w:before="0" w:after="160" w:line="259" w:lineRule="auto"/>
      </w:pPr>
      <w:r w:rsidRPr="0050562D">
        <w:br w:type="page"/>
      </w:r>
    </w:p>
    <w:p w:rsidR="00B17317" w:rsidRPr="0050562D" w:rsidRDefault="00B17317" w:rsidP="00B17317">
      <w:pPr>
        <w:pStyle w:val="Kop1"/>
        <w:framePr w:wrap="notBeside"/>
      </w:pPr>
      <w:bookmarkStart w:id="138" w:name="_Toc377074599"/>
      <w:r w:rsidRPr="0050562D">
        <w:lastRenderedPageBreak/>
        <w:t>Evalutatie</w:t>
      </w:r>
      <w:bookmarkEnd w:id="138"/>
    </w:p>
    <w:p w:rsidR="00B17317" w:rsidRPr="0050562D" w:rsidRDefault="00B17317" w:rsidP="00B17317">
      <w:r w:rsidRPr="0050562D">
        <w:t>In het laatste</w:t>
      </w:r>
      <w:r w:rsidR="00030B51" w:rsidRPr="0050562D">
        <w:t xml:space="preserve"> gedeelte van het project blik ik terug op het gehele afstudeertraject. Wat is er goed gegaan en wat kan er in het vervolg beter gedaan worden.</w:t>
      </w:r>
    </w:p>
    <w:p w:rsidR="00E36D3D" w:rsidRPr="0050562D" w:rsidRDefault="00030B51" w:rsidP="00E36D3D">
      <w:r w:rsidRPr="0050562D">
        <w:t xml:space="preserve">Het eerste gedeelte van dit hoofdstuk is een terugblik op het proces en op welke punten het beter had gekund. In het tweede gedeelte evalueer ik de producten die tijdens het gehele traject opgeleverd zijn. Ook in dit gedeelte kijk ik terug naar welke punten goed zijn verlopen en welke beter hadden </w:t>
      </w:r>
      <w:r w:rsidR="00BF6EEA" w:rsidRPr="0050562D">
        <w:t>gekund</w:t>
      </w:r>
      <w:r w:rsidRPr="0050562D">
        <w:t>.</w:t>
      </w:r>
    </w:p>
    <w:p w:rsidR="00956ED9" w:rsidRDefault="00030B51" w:rsidP="007970B3">
      <w:pPr>
        <w:pStyle w:val="Kop2"/>
      </w:pPr>
      <w:r w:rsidRPr="0050562D">
        <w:t xml:space="preserve"> </w:t>
      </w:r>
      <w:bookmarkStart w:id="139" w:name="_Toc377074600"/>
      <w:bookmarkStart w:id="140" w:name="_Toc342561767"/>
      <w:bookmarkStart w:id="141" w:name="_Toc219503557"/>
      <w:bookmarkStart w:id="142" w:name="_Toc219503643"/>
      <w:bookmarkStart w:id="143" w:name="_Toc219504182"/>
      <w:bookmarkStart w:id="144" w:name="_Toc345665191"/>
      <w:r w:rsidR="00A405E2">
        <w:t>Proces evaluatie</w:t>
      </w:r>
      <w:bookmarkEnd w:id="139"/>
    </w:p>
    <w:p w:rsidR="005552A0" w:rsidRPr="005552A0" w:rsidRDefault="005552A0" w:rsidP="005552A0">
      <w:pPr>
        <w:rPr>
          <w:b/>
        </w:rPr>
      </w:pPr>
      <w:r w:rsidRPr="005552A0">
        <w:rPr>
          <w:b/>
        </w:rPr>
        <w:t>Voorbereidingsfase</w:t>
      </w:r>
    </w:p>
    <w:p w:rsidR="005552A0" w:rsidRPr="0050562D" w:rsidRDefault="005552A0" w:rsidP="005552A0">
      <w:r w:rsidRPr="0050562D">
        <w:t>De allereerste stap in het proces was het afbakenen van de opdracht. Wat willen de opdrachtgevers, welke vrijheid heb ik in het maken van producten en wat voor mij voornamelijk belangrijk was, het moest een opdracht zijn die ook echt gebruikt ging worden.</w:t>
      </w:r>
    </w:p>
    <w:p w:rsidR="005552A0" w:rsidRPr="0050562D" w:rsidRDefault="005552A0" w:rsidP="005552A0">
      <w:r w:rsidRPr="0050562D">
        <w:t>Toen de opdracht van LabDirect als optie naar voren kwam zag ik daar direct wel potentie in. Zeker als ik de oude website zag. Deze was zeer gedateerd en duidelijk aan vernieuwing toe. Tijdens de gesprekken met de opdrachtgevers kwam direct naar voren dat ik veel vrijheid had in het ontwikkelen van de website en mijn creativiteit de loop moest laten. Dit klonk mij goed in de oren. Als CMDer wil je natuurlijk mooie producten maken en daarin je ei kwijt kunnen. Dat kon in dit project dus prima. De eerste gesprekken met de opdrachtgevers verliepen goed en het vertrouwen was wederzijds. Toen ik responsive design aankaarten bij de opdrachtgevers waren zij direct enthousiast. Zij zagen dit net als ik als een toegevoegde waarde voor LabDirect.</w:t>
      </w:r>
    </w:p>
    <w:p w:rsidR="005552A0" w:rsidRPr="0050562D" w:rsidRDefault="005552A0" w:rsidP="005552A0">
      <w:r w:rsidRPr="0050562D">
        <w:t>Het maken van de planning is nooit mijn sterkste kan geweest en dat bleek ook deze keer een struikelblok te zijn. Allereerst was het belangrijk om een projectmethode te kiezen wat achteraf bleek, redelijk eenvoudig te zijn. Ik heb een aantal methoden onderzocht om voor mezelf en het project de beste oplossing te vinden.</w:t>
      </w:r>
    </w:p>
    <w:p w:rsidR="005552A0" w:rsidRPr="0050562D" w:rsidRDefault="005552A0" w:rsidP="005552A0">
      <w:r w:rsidRPr="0050562D">
        <w:t xml:space="preserve">De projectmethode User Centered Design (UCD) paste naar mijn idee goed bij de opdracht. Het centraal houden van de eindgebruiker bleek goed te werken. Dit is terug te zien in het feit dat in de laatste testfase er weinig verbeterpunten naar voren zijn gekomen. Omdat UCD iteratief is kon ik </w:t>
      </w:r>
      <w:r>
        <w:t>eenvoudig</w:t>
      </w:r>
      <w:r w:rsidRPr="0050562D">
        <w:t xml:space="preserve"> een fase terug gaan om aanpassingen te doen.</w:t>
      </w:r>
    </w:p>
    <w:p w:rsidR="005552A0" w:rsidRPr="0050562D" w:rsidRDefault="005552A0" w:rsidP="005552A0">
      <w:r w:rsidRPr="0050562D">
        <w:t xml:space="preserve">Ik zat erg te twijfelen om de projectmethode van Jesse James Garrett te gebruiken omdat we deze methode in vrijwel ieder school project gebruikt hebben. Hier was ik </w:t>
      </w:r>
      <w:r w:rsidRPr="0050562D">
        <w:lastRenderedPageBreak/>
        <w:t xml:space="preserve">dus mee bekend. Ik had wel gehoord van UCD maar wist nog niet het fijne er van. Ik ben toen gaan onderzoeken wat de mogelijkheden van UCD waren en de opzet was direct duidelijk. De projectmethode is wel iets aangepast om passend bij dit project te zijn. De implementatie fase is komen te vervallen en de voorbereidingsfase is hiervoor in de plaats gekomen. </w:t>
      </w:r>
    </w:p>
    <w:p w:rsidR="005552A0" w:rsidRPr="0050562D" w:rsidRDefault="005552A0" w:rsidP="005552A0">
      <w:r w:rsidRPr="0050562D">
        <w:t>Ik ben zeer tevreden met de keuze van mijn projectmethode. Ik ben er van overtuigd dat dit de beste methode was voor dit project maar zeker ook voor mij. Door het centraal stellen van de eindgebruikers en de overzichtelijke stappen die UCD is het project tot een goed einde gebracht.</w:t>
      </w:r>
    </w:p>
    <w:p w:rsidR="005552A0" w:rsidRPr="0050562D" w:rsidRDefault="005552A0" w:rsidP="005552A0">
      <w:r w:rsidRPr="0050562D">
        <w:t xml:space="preserve">Zoals eerder aangegeven is het maken van een planning nooit mijn sterkste kant geweest. Ik vindt het </w:t>
      </w:r>
      <w:r>
        <w:t>erg</w:t>
      </w:r>
      <w:r w:rsidRPr="0050562D">
        <w:t xml:space="preserve"> lastig om te bedenken welke activiteiten je allemaal nodig hebt en welke activiteiten passen bij het project. Dit komt omdat ik vaak al te uitvoerend bezig ben en daardoor de stappen die ervoor uitgevoerd moeten worden sneller oversla. Ik denk dat ik dat goed heb opgepakt door dit project meer tijd te steken in onderzoek naar bijvoorbeeld de doelgroep en concurrenten. </w:t>
      </w:r>
    </w:p>
    <w:p w:rsidR="005552A0" w:rsidRPr="0050562D" w:rsidRDefault="005552A0" w:rsidP="005552A0">
      <w:r w:rsidRPr="0050562D">
        <w:t>Gelukkig was het plannen van de activiteiten voor de gekozen projectmethode iets eenvoudiger dan ik had gedacht. De te nemen stappen waren vrij duidelijk en logisch waar JJG mij nogal eens kon verwarren welke scope nou waarvoor stond was dit bij UCD een stuk eenvoudiger.</w:t>
      </w:r>
    </w:p>
    <w:p w:rsidR="005552A0" w:rsidRPr="0050562D" w:rsidRDefault="005552A0" w:rsidP="005552A0">
      <w:r w:rsidRPr="0050562D">
        <w:t>Door een ruime tijdsplanning te maken voor alle op te leveren producten heb ik mezelf wat ruimte gegeven om tegenslagen te kunnen opvangen. Daarnaast heb ik geprobeerd goed na te denken over wat ik nou wil bereiken met het project. Toen de planning eenmaal stond was het een kwestie van volgen van de planning en goede producten op leveren.</w:t>
      </w:r>
    </w:p>
    <w:p w:rsidR="005552A0" w:rsidRPr="0050562D" w:rsidRDefault="005552A0" w:rsidP="005552A0">
      <w:r w:rsidRPr="0050562D">
        <w:t>Tijdens het project zijn een aantal aanpassingen gedaan aan de planning omdat dit volgens mijn inzien beter was voor het project. Zo is er bijvoorbeeld een enquête toegevoegd aan het project omdat de opdrachtgever een klantenlijst beschikbaar had gesteld waarmee ik met toestemming een enquête mocht versturen in de hoop dat deze dan ook werd ingevuld. De informatie die naar voren is gekomen heeft een bijdrage geleverd aan het onderzoeken van de doelgroep.</w:t>
      </w:r>
    </w:p>
    <w:p w:rsidR="005552A0" w:rsidRPr="0050562D" w:rsidRDefault="005552A0" w:rsidP="005552A0">
      <w:r w:rsidRPr="0050562D">
        <w:t>Op basis van de activiteiten en op te leveren producten zijn er competenties opgesteld die aangeven of bepaalde doelstellingen behaald zijn en van voldoende kwaliteit zijn. Het was erg lastig om in te schatten welke competentie op welk niveau behaald moest worden omdat bij mij niet direct duidelijk was of deze in de loop van het project nog gingen veranderen doordat bepaalde producten of activiteiten kwamen te vervallen omdat deze bijvoorbeeld overbodig of minder uitgebreid dan geplant waren.</w:t>
      </w:r>
    </w:p>
    <w:p w:rsidR="005552A0" w:rsidRPr="005552A0" w:rsidRDefault="005552A0" w:rsidP="005552A0">
      <w:r w:rsidRPr="0050562D">
        <w:lastRenderedPageBreak/>
        <w:t>Als ik naar de producten kijk denk ik dat ik de competenties uiteindelijk een goede reflectie geeft van de opgelev</w:t>
      </w:r>
      <w:r>
        <w:t>erde producten en activiteiten.</w:t>
      </w:r>
    </w:p>
    <w:p w:rsidR="005552A0" w:rsidRPr="005552A0" w:rsidRDefault="005552A0" w:rsidP="005552A0">
      <w:pPr>
        <w:rPr>
          <w:b/>
        </w:rPr>
      </w:pPr>
      <w:r>
        <w:rPr>
          <w:b/>
        </w:rPr>
        <w:t>Analysefase</w:t>
      </w:r>
    </w:p>
    <w:p w:rsidR="00956ED9" w:rsidRPr="0050562D" w:rsidRDefault="00956ED9" w:rsidP="00956ED9">
      <w:r w:rsidRPr="0050562D">
        <w:t>Het onderzoeksrapport was het eerst document dat is opgeleverd tijdens dit project. Van belang was dat in dit rapport de resultaten van goede kwaliteit waren omdat dit de rest van het project kon beïnvloeden. Ik denk dat dit voor het grootste gedeelte goed is onderbouwd en de resultaten waren zeker bruikbaar in het vervolg van het project.</w:t>
      </w:r>
    </w:p>
    <w:p w:rsidR="00956ED9" w:rsidRPr="0050562D" w:rsidRDefault="00956ED9" w:rsidP="00956ED9">
      <w:r w:rsidRPr="0050562D">
        <w:t>De doelgroep onderzoeken bleek erg lastig omdat deze lastig te onderzoeken was in verband met het brede publiek dat de website van LabDirect aanspreekt. Desalniettemin is er een goed onderbouwde doelgroep naar voren gekomen met behulp van verschillende technieken zoals deskresearch, gebruikersprofielen, personae, interviews, enquêtes en een benchmark. Met behulp van deze methoden en technieken geven mij de overtuiging dat er een kwalitatief goed onderbouwd onderzoeksrapport tot stand is gekomen.</w:t>
      </w:r>
    </w:p>
    <w:p w:rsidR="00956ED9" w:rsidRPr="0050562D" w:rsidRDefault="00956ED9" w:rsidP="00956ED9">
      <w:pPr>
        <w:rPr>
          <w:vertAlign w:val="subscript"/>
        </w:rPr>
      </w:pPr>
      <w:r w:rsidRPr="0050562D">
        <w:t>In volgende projecten zou ik proberen nog beter de doelgroep af te bakenen omdat ik denk dat dit te weinig is gebeurd. Ik vond dit erg lastig in dit project omdat het een erg lastig te onderzoeken doelgroep is. Welke leeftijd, welk geslacht en dergelijke factoren waren wel te onderzoeken en ik denk dat daar de mogel</w:t>
      </w:r>
      <w:r w:rsidR="00A405E2">
        <w:t>ijkheden lagen in dit onderzoek.</w:t>
      </w:r>
    </w:p>
    <w:p w:rsidR="00956ED9" w:rsidRPr="0050562D" w:rsidRDefault="005552A0" w:rsidP="00956ED9">
      <w:pPr>
        <w:rPr>
          <w:b/>
        </w:rPr>
      </w:pPr>
      <w:r>
        <w:rPr>
          <w:b/>
        </w:rPr>
        <w:t>Ontwerpfase van het interactie ontwerp</w:t>
      </w:r>
    </w:p>
    <w:p w:rsidR="00956ED9" w:rsidRPr="0050562D" w:rsidRDefault="00956ED9" w:rsidP="00956ED9">
      <w:r w:rsidRPr="0050562D">
        <w:t>In deze fase van het project bestond uit meerdere onderdelen. Zo is er eerst gebrainstormd met de opdrachtgever waar</w:t>
      </w:r>
      <w:r w:rsidR="00510EE3">
        <w:t xml:space="preserve"> </w:t>
      </w:r>
      <w:r w:rsidRPr="0050562D">
        <w:t>van de uitkomsten erg bruikbaar waren in bijvoorbeeld het opstellen van de onderwerpen voor de card-sorting sessie. Na de brainstormsessie zijn er moodboards gemaakt de op basis van het doelgroeponderzoek en de brainstormsessie zijn gemaakt. Vervolgens zijn er ruwe schetsen van de nieuwe website gemaakt waarna de systeemeisen, navigatiestructuur en de wireframes zijn gemaakt.</w:t>
      </w:r>
    </w:p>
    <w:p w:rsidR="00956ED9" w:rsidRPr="0050562D" w:rsidRDefault="00956ED9" w:rsidP="00956ED9">
      <w:r w:rsidRPr="0050562D">
        <w:t>Ik ben zeer tevreden over dit gedeelte van het project. Ik heb het idee dat veel onderdelen van deze fase gebaseerd zijn op elkaar wat denk ik laat zien dat de methoden hebben gewerkt en de resultaten daardoor ook goed onderbouwd opgesteld zijn.</w:t>
      </w:r>
    </w:p>
    <w:p w:rsidR="007970B3" w:rsidRDefault="007970B3">
      <w:pPr>
        <w:spacing w:before="0" w:after="160" w:line="259" w:lineRule="auto"/>
        <w:rPr>
          <w:b/>
        </w:rPr>
      </w:pPr>
      <w:r>
        <w:rPr>
          <w:b/>
        </w:rPr>
        <w:br w:type="page"/>
      </w:r>
    </w:p>
    <w:p w:rsidR="00956ED9" w:rsidRPr="0050562D" w:rsidRDefault="005552A0" w:rsidP="00956ED9">
      <w:pPr>
        <w:rPr>
          <w:b/>
        </w:rPr>
      </w:pPr>
      <w:r>
        <w:rPr>
          <w:b/>
        </w:rPr>
        <w:lastRenderedPageBreak/>
        <w:t>Evaluatiefase van het interacie ontwerp</w:t>
      </w:r>
    </w:p>
    <w:p w:rsidR="00956ED9" w:rsidRPr="0050562D" w:rsidRDefault="00956ED9" w:rsidP="00956ED9">
      <w:r w:rsidRPr="0050562D">
        <w:t>Het testen van het interactie ontwerp was een klein gedeelte van het project maar denk ik heeft veel resultaten naar voren gebracht. Zo zijn er een aantal essentiële dingen naar voren gekomen die zeker hebben geholpen bij het vervolg van het project. In deze fase is er een paper prototype afgenomen met verschillende eindgebruikers om in kaart te brengen welke onderdelen goed werken en welke vooral niet.</w:t>
      </w:r>
    </w:p>
    <w:p w:rsidR="00956ED9" w:rsidRPr="0050562D" w:rsidRDefault="00956ED9" w:rsidP="00956ED9">
      <w:r w:rsidRPr="0050562D">
        <w:t>Ik ben erg tevreden over de uitkomsten van de paper prototype omdat ondanks dat er een aantal punten naar voren zijn gekomen deze wel laten zien dat de test van toegevoegde waarde is geweest en dit zeer bruikbaar is geweest in de vervolgfase van het project.</w:t>
      </w:r>
    </w:p>
    <w:p w:rsidR="00956ED9" w:rsidRPr="0050562D" w:rsidRDefault="005552A0" w:rsidP="00956ED9">
      <w:pPr>
        <w:rPr>
          <w:b/>
        </w:rPr>
      </w:pPr>
      <w:r>
        <w:rPr>
          <w:b/>
        </w:rPr>
        <w:t>Ontwerpfase van het visuele ontwerp</w:t>
      </w:r>
    </w:p>
    <w:p w:rsidR="00956ED9" w:rsidRPr="0050562D" w:rsidRDefault="00956ED9" w:rsidP="00956ED9">
      <w:r w:rsidRPr="0050562D">
        <w:t>In de ontwerpfase van het visual design zijn er een aantal methoden gebruikt om tot het uiteindelijke prototype te komen. De keuzes voor de verschillende visuele elementen zoals de kleuren, lettertypen en logo zijn terug te vinden in de huisstijl. Deze huisstijl heeft er voor gezorgd dat het uiteindelijke ontwerp in balans is. Naast de huisstijl is een UI-Kit opgesteld die de visuele elementen van de website weergeven zoals buttons en invoervelden. Deze sluiten aan op de huisstijl en geven een basis voor het visuele ontwerp.</w:t>
      </w:r>
    </w:p>
    <w:p w:rsidR="00956ED9" w:rsidRPr="0050562D" w:rsidRDefault="00956ED9" w:rsidP="00956ED9">
      <w:r w:rsidRPr="0050562D">
        <w:t>Op basis van de ontwerpen uit dit ontwerprapport zijn de schermen van de website ontworpen. Deze sluiten volledig aan op de onderzoeken die eerder gedaan zijn in het project. De visuele ontwerpen van de schermen zijn vervolgens direct omgezet in een klik baar prototype zo dat deze klaar was om getest te worden door verschillende eindgebruikers.</w:t>
      </w:r>
    </w:p>
    <w:p w:rsidR="00956ED9" w:rsidRPr="0050562D" w:rsidRDefault="00956ED9" w:rsidP="00956ED9">
      <w:r w:rsidRPr="0050562D">
        <w:t>Ik ben zeer tevreden over het resultaat van het prototype. Dit is denk ik terug te zien in de manier waarop de huisstijl, UI-Kit en visuele ontwerpen van de schermen overeenkomen met het uiteindelijke klikbare prototype.</w:t>
      </w:r>
    </w:p>
    <w:p w:rsidR="00956ED9" w:rsidRPr="0050562D" w:rsidRDefault="005552A0" w:rsidP="00956ED9">
      <w:pPr>
        <w:rPr>
          <w:b/>
        </w:rPr>
      </w:pPr>
      <w:r>
        <w:rPr>
          <w:b/>
        </w:rPr>
        <w:t>Evaluatiefase van de gebruikerservaring</w:t>
      </w:r>
    </w:p>
    <w:p w:rsidR="00956ED9" w:rsidRPr="0050562D" w:rsidRDefault="00956ED9" w:rsidP="00956ED9">
      <w:r w:rsidRPr="0050562D">
        <w:t>Het testen van het uiteindelijke prototype is goed verlopen en ik denk dat hierin een aantal goede punten naar voren zijn gekomen die uiteindelijk ook verwerkt zijn. Het gebruik van het framework Bootstrap draagt denk ik zeker bij aan het ontwikkelen van toekomstige functies van LabDirect.</w:t>
      </w:r>
    </w:p>
    <w:p w:rsidR="00A405E2" w:rsidRDefault="00956ED9" w:rsidP="00956ED9">
      <w:r w:rsidRPr="0050562D">
        <w:t>Tot slot ga ik na mijn afstudeerperiode direct beginnen aan het implementeren van het prototype in het CMS en hoop ik deze binnen twee weken live te krijgen om de opdrachtgevers het uiteindelijke resultaat te kunnen laten zien</w:t>
      </w:r>
      <w:bookmarkEnd w:id="140"/>
      <w:bookmarkEnd w:id="141"/>
      <w:bookmarkEnd w:id="142"/>
      <w:bookmarkEnd w:id="143"/>
      <w:bookmarkEnd w:id="144"/>
      <w:r w:rsidRPr="0050562D">
        <w:t xml:space="preserve">. Ik ga er vanuit dat zij </w:t>
      </w:r>
      <w:r w:rsidRPr="0050562D">
        <w:lastRenderedPageBreak/>
        <w:t>net zo tevreden zijn als dat ik ben met het resultaat van de website. Ik heb er in ieder geval met heel veel plezier aan gewerkt en hoop dat dit ook terug te zien is in de resultaten</w:t>
      </w:r>
      <w:r w:rsidR="00A405E2">
        <w:t>.</w:t>
      </w:r>
    </w:p>
    <w:p w:rsidR="00A405E2" w:rsidRDefault="00A405E2">
      <w:pPr>
        <w:spacing w:before="0" w:after="160" w:line="259" w:lineRule="auto"/>
      </w:pPr>
      <w:r>
        <w:br w:type="page"/>
      </w:r>
    </w:p>
    <w:p w:rsidR="00A405E2" w:rsidRPr="0050562D" w:rsidRDefault="00A405E2" w:rsidP="00A405E2">
      <w:pPr>
        <w:pStyle w:val="Kop2"/>
      </w:pPr>
      <w:bookmarkStart w:id="145" w:name="_Toc377074601"/>
      <w:r>
        <w:lastRenderedPageBreak/>
        <w:t>Product evaluatie</w:t>
      </w:r>
      <w:bookmarkEnd w:id="145"/>
    </w:p>
    <w:p w:rsidR="00A405E2" w:rsidRPr="0050562D" w:rsidRDefault="00A405E2" w:rsidP="00A405E2">
      <w:pPr>
        <w:spacing w:before="0" w:after="160" w:line="259" w:lineRule="auto"/>
        <w:rPr>
          <w:b/>
        </w:rPr>
      </w:pPr>
      <w:r w:rsidRPr="0050562D">
        <w:rPr>
          <w:b/>
        </w:rPr>
        <w:t>Doelgroep analyse</w:t>
      </w:r>
    </w:p>
    <w:p w:rsidR="00A405E2" w:rsidRPr="0050562D" w:rsidRDefault="00A405E2" w:rsidP="00A405E2">
      <w:pPr>
        <w:spacing w:before="0" w:after="160" w:line="259" w:lineRule="auto"/>
      </w:pPr>
      <w:r w:rsidRPr="0050562D">
        <w:t>Na dat de opdracht was uitgezet en de planning opgesteld was kon ik beginnen met de uitvoer van het project. De eerste fase van het project stond in het teken van onderzoek naar de doelgroep. Dit onderzoek heeft de basis gevormd voor het verdere verloop van het project. De ontwerpen zijn gebaseerd op de uitkomsten van dit onderzoek en was daarom enorm belangrijk voor een goede afloop van het project.</w:t>
      </w:r>
    </w:p>
    <w:p w:rsidR="00A405E2" w:rsidRPr="0050562D" w:rsidRDefault="00A405E2" w:rsidP="00A405E2">
      <w:pPr>
        <w:spacing w:before="0" w:after="160" w:line="259" w:lineRule="auto"/>
      </w:pPr>
      <w:r w:rsidRPr="0050562D">
        <w:t>Allereerst ben ik aan de slag gegaan met het onderzoeken van de demografische gegevens van de doelgroep. Tijdens gesprekken met de opdrachtgevers was duidelijk dat de doelgroep tussen de 20 en 40 jaar lag. Dit was voor mij niet afdoende als onderzoek. Ik heb er daarom voor gekozen om te onderzoeken of dit daadwerkelijk de doelgroep was waar op gefocust moest worden. Dit is gedaan doormiddel van deskresearch.</w:t>
      </w:r>
    </w:p>
    <w:p w:rsidR="00A405E2" w:rsidRPr="0050562D" w:rsidRDefault="00A405E2" w:rsidP="00A405E2">
      <w:pPr>
        <w:spacing w:before="0" w:after="160" w:line="259" w:lineRule="auto"/>
      </w:pPr>
      <w:r w:rsidRPr="0050562D">
        <w:t>Ik vond het onderzoeken van de doelgroep erg lastig omdat dit vrijwel iedereen kon zijn. Hoe kom je erachter wie binnen de doelgroep valt en wie niet. Ik doel hiermee op het feit dat het niet te onderzoeken is wie er een verkleurd gebit heeft en wie niet. Tenminste niet in het geplante tijdsbestek. Er is toen nagedacht over hoe er toch een profiel kon worden opgesteld van de doelgroep. Zo is er bijvoorbeeld onderzocht hoe tevreden het Nederlandse volk is met het gebit. Daarnaast zijn de oorzaken van een verkleurd gebit onderzocht waarna deze op statistieken in onderzocht.</w:t>
      </w:r>
    </w:p>
    <w:p w:rsidR="00A405E2" w:rsidRPr="0050562D" w:rsidRDefault="00A405E2" w:rsidP="00A405E2">
      <w:pPr>
        <w:spacing w:before="0" w:after="160" w:line="259" w:lineRule="auto"/>
      </w:pPr>
      <w:r w:rsidRPr="0050562D">
        <w:t>Door zoveel mogelijk informatie te verkrijgen van de doelgroep kon er geconcludeerd worden dat de doelgroep tussen de 25 en 54 jaar oud is en er dus op deze leeftijd gefocust kon worden omdat deze door de zogeheten babyboom het grootste aantal in Nederland heeft. Daarnaast hebben mensen die bijvoorbeeld roken en alcohol drinken sneller een verkleurd gebit.</w:t>
      </w:r>
    </w:p>
    <w:p w:rsidR="00A405E2" w:rsidRPr="0050562D" w:rsidRDefault="00A405E2" w:rsidP="00A405E2">
      <w:pPr>
        <w:spacing w:before="0" w:after="160" w:line="259" w:lineRule="auto"/>
      </w:pPr>
      <w:r w:rsidRPr="0050562D">
        <w:t>Ik heb deze gegevens vervolgens gesegmenteerd waarna een gebruikersprofiel is opgesteld. Om te segmenteren is er uitvoerig gekeken naar de uitkomsten van het onderzoek naar de demografische, geografische en psychografische gegevens. Op basis van de segmentatie is er een algemeen gebruikersprofiel opgesteld. Het gebruikersprofiel gaf inzicht in de mogelijke LabDirect bezoeker.</w:t>
      </w:r>
    </w:p>
    <w:p w:rsidR="00A405E2" w:rsidRPr="0050562D" w:rsidRDefault="00A405E2" w:rsidP="00A405E2">
      <w:pPr>
        <w:spacing w:before="0" w:after="160" w:line="259" w:lineRule="auto"/>
      </w:pPr>
      <w:r w:rsidRPr="0050562D">
        <w:t>De volgende stap was om de doelgroep een gezicht te geven. Er is gekozen om dit te doen aan de hand van personae. De personae heb ik opgesteld aan de hand van de Myers-Briggs Type Indicator (MBTI) en de temperamenten van Keirsey. Dit houdt in dat er uitgegaan is van vier verschillende basistypes die elk hun eigen kijk op de wereld hebben, verwerken informatie verschillend en handelen daardoor ook anders. Deze vier basistypes vormen de basis van elk type bezoeker die potentieel LabDirect kunnen bezoeken.</w:t>
      </w:r>
    </w:p>
    <w:p w:rsidR="00A405E2" w:rsidRPr="0050562D" w:rsidRDefault="00A405E2" w:rsidP="00A405E2">
      <w:pPr>
        <w:spacing w:before="0" w:after="160" w:line="259" w:lineRule="auto"/>
      </w:pPr>
      <w:r w:rsidRPr="0050562D">
        <w:t>Door deze personae op deze manier op te stellen heb ik geprobeerd de doelgroep terug te laten komen in vier verschillende website bezoekers om zo altijd de bezoeker te geven waar hij naar zoekt.</w:t>
      </w:r>
    </w:p>
    <w:p w:rsidR="00A405E2" w:rsidRPr="0050562D" w:rsidRDefault="00A405E2" w:rsidP="00A405E2">
      <w:pPr>
        <w:spacing w:before="0" w:after="160" w:line="259" w:lineRule="auto"/>
        <w:rPr>
          <w:b/>
        </w:rPr>
      </w:pPr>
      <w:r w:rsidRPr="0050562D">
        <w:rPr>
          <w:b/>
        </w:rPr>
        <w:lastRenderedPageBreak/>
        <w:t>Taakdiagrammen</w:t>
      </w:r>
    </w:p>
    <w:p w:rsidR="00A405E2" w:rsidRPr="0050562D" w:rsidRDefault="00A405E2" w:rsidP="00A405E2">
      <w:pPr>
        <w:spacing w:before="0" w:after="160" w:line="259" w:lineRule="auto"/>
      </w:pPr>
      <w:r w:rsidRPr="0050562D">
        <w:t>Het opstellen van taakdiagrammen van de oude situatie heeft mij erg geholpen in het boven water krijgen van wat er goed en niet goed werkte qua gebruiksvriendelijkheid. Het bleek dat een aantal onderdelen op de oude website niet goed werkte of beter konden.</w:t>
      </w:r>
    </w:p>
    <w:p w:rsidR="00A405E2" w:rsidRPr="0050562D" w:rsidRDefault="00A405E2" w:rsidP="00A405E2">
      <w:pPr>
        <w:spacing w:before="0" w:after="160" w:line="259" w:lineRule="auto"/>
        <w:rPr>
          <w:b/>
        </w:rPr>
      </w:pPr>
      <w:r w:rsidRPr="0050562D">
        <w:rPr>
          <w:b/>
        </w:rPr>
        <w:t>Interviews</w:t>
      </w:r>
    </w:p>
    <w:p w:rsidR="00A405E2" w:rsidRPr="0050562D" w:rsidRDefault="00A405E2" w:rsidP="00A405E2">
      <w:pPr>
        <w:spacing w:before="0" w:after="160" w:line="259" w:lineRule="auto"/>
      </w:pPr>
      <w:r w:rsidRPr="0050562D">
        <w:t xml:space="preserve">De taakdiagrammen zijn vervolgens gebruikt tijdens het interview met de opdrachtgever. In dit interview heb ik geprobeerd boven water te krijgen wat de drijfveer achter de nieuwe website is en welke eisen en wensen de opdrachtgever had. Om goed het interview te kunnen afnemen heb ik vragen opgesteld die antwoord moesten geven op de eisen, wensen en doelstellingen die de opdrachtgever van LabDirect had. </w:t>
      </w:r>
    </w:p>
    <w:p w:rsidR="00A405E2" w:rsidRPr="0050562D" w:rsidRDefault="00A405E2" w:rsidP="00A405E2">
      <w:pPr>
        <w:spacing w:before="0" w:after="160" w:line="259" w:lineRule="auto"/>
      </w:pPr>
      <w:r w:rsidRPr="0050562D">
        <w:t>Achteraf had ik wat meer moeten doorvragen om zo meer informatie boven water te krijgen. Ik was snel tevreden met het antwoord dat de opdrachtgever mij gaf en heb daardoor niet het maximale uit het interview gehaald. Desondanks denk ik dat er genoeg informatie naar voren is gekomen die bruikbaar is geweest in het vervolg van het project.</w:t>
      </w:r>
    </w:p>
    <w:p w:rsidR="00A405E2" w:rsidRPr="0050562D" w:rsidRDefault="00A405E2" w:rsidP="00A405E2">
      <w:pPr>
        <w:spacing w:before="0" w:after="160" w:line="259" w:lineRule="auto"/>
      </w:pPr>
      <w:r w:rsidRPr="0050562D">
        <w:t>Na het interview met de opdrachtgever heb ik verschillende segmenten van de doelgroep geïnterviewd met als doel te achterhalen welke ervaringen de bezoeker met de oude website heeft en welk gevoel dit naar boven bracht.</w:t>
      </w:r>
    </w:p>
    <w:p w:rsidR="00A405E2" w:rsidRPr="0050562D" w:rsidRDefault="00A405E2" w:rsidP="00A405E2">
      <w:pPr>
        <w:spacing w:before="0" w:after="160" w:line="259" w:lineRule="auto"/>
      </w:pPr>
      <w:r w:rsidRPr="0050562D">
        <w:t>De voorbereiding van het interview is gedaan aan de hand van het zogeheten DROP-Model waarin verschillende voorbereidingen van het interview aan bod kwamen. Ik heb voor deze methode gekozen om zo goed mogelijk gestructureerde interviews te kunnen afnemen. Naar mijn idee heeft deze voorbereiding zijn vruchten afgeworpen.</w:t>
      </w:r>
    </w:p>
    <w:p w:rsidR="00A405E2" w:rsidRPr="0050562D" w:rsidRDefault="00A405E2" w:rsidP="00A405E2">
      <w:pPr>
        <w:spacing w:before="0" w:after="160" w:line="259" w:lineRule="auto"/>
      </w:pPr>
      <w:r w:rsidRPr="0050562D">
        <w:t>De interviews verliepen soepel en erg informeel. Dit kwam denk ik door dat de interviews gehouden werden op een plaats waar de geïnterviewde zich thuis voelden. De uitkomsten van de interviews waren erg behulpzaam in het vervolg van het project.</w:t>
      </w:r>
    </w:p>
    <w:p w:rsidR="00A405E2" w:rsidRPr="0050562D" w:rsidRDefault="00A405E2" w:rsidP="00A405E2">
      <w:pPr>
        <w:spacing w:before="0" w:after="160" w:line="259" w:lineRule="auto"/>
        <w:rPr>
          <w:b/>
        </w:rPr>
      </w:pPr>
      <w:r w:rsidRPr="0050562D">
        <w:rPr>
          <w:b/>
        </w:rPr>
        <w:t>Enquêtes</w:t>
      </w:r>
    </w:p>
    <w:p w:rsidR="00A405E2" w:rsidRPr="0050562D" w:rsidRDefault="00A405E2" w:rsidP="00A405E2">
      <w:pPr>
        <w:spacing w:before="0" w:after="160" w:line="259" w:lineRule="auto"/>
      </w:pPr>
      <w:r w:rsidRPr="0050562D">
        <w:t>Tijdens gesprekken met de opdrachtgever is naar voren gekomen dat ik gebruik mocht maken van het klanten bestand voor onderzoekdoeleinden. Hier was ik erg blij mee omdat ik op deze manier nog meer over de doelgroep kon leren.</w:t>
      </w:r>
    </w:p>
    <w:p w:rsidR="00A405E2" w:rsidRPr="0050562D" w:rsidRDefault="00A405E2" w:rsidP="00A405E2">
      <w:pPr>
        <w:spacing w:before="0" w:after="160" w:line="259" w:lineRule="auto"/>
      </w:pPr>
      <w:r w:rsidRPr="0050562D">
        <w:t xml:space="preserve">Omdat interviews te veel tijd in beslag gingen nemen heb ik gekozen om een digitale enquête te versturen naar de klanten van LabDirect. Deze hadden ervaring met de website en de producten van LabDirect en konden daardoor een goed beeld geven van de website en de producten. In de originele planning heb ik niet gekozen voor enquêtes omdat ik er van uit ging dat de interviews afdoende informatie naar voren zouden halen. In principe is in de interviews genoeg naar voren gekomen maar door de mogelijkheid van de opdrachtgever om het klantenbestand te gebruiken kon ik </w:t>
      </w:r>
      <w:r w:rsidRPr="0050562D">
        <w:lastRenderedPageBreak/>
        <w:t>niet laten liggen. Ik hoefde niet te zoeken naar personen die de enquêtes wilden invullen wat de tijd die ik nodig had om de enquête uit te voeren een stuk korter maakte.</w:t>
      </w:r>
    </w:p>
    <w:p w:rsidR="00A405E2" w:rsidRPr="0050562D" w:rsidRDefault="00A405E2" w:rsidP="00A405E2">
      <w:pPr>
        <w:spacing w:before="0" w:after="160" w:line="259" w:lineRule="auto"/>
      </w:pPr>
      <w:r w:rsidRPr="0050562D">
        <w:t xml:space="preserve"> In totaal zijn er 74 enquêtes ingevuld en zijn een aanvulling gebleken op de uitkomsten van de interviews. Daarnaast bevestigden de uitkomsten van de enquêtes de uitkomsten van de interviews wat de kwaliteit van het onderzoek ten goede is gekomen.</w:t>
      </w:r>
    </w:p>
    <w:p w:rsidR="00A405E2" w:rsidRPr="0050562D" w:rsidRDefault="00A405E2" w:rsidP="00A405E2">
      <w:pPr>
        <w:spacing w:before="0" w:after="160" w:line="259" w:lineRule="auto"/>
      </w:pPr>
      <w:r w:rsidRPr="0050562D">
        <w:t>Het evalueren van de enquêtes bleek wat meer tijd in beslag te gaan nemen omdat er een aantal open vragen zijn opgenomen in de enquête wat meer tijd in beslag nam om te lezen. In het vervolg is het misschien verstandiger de open vragen alleen in de interviews op te nemen en de vragen die eenvoudig in een statistiek verwerkt kunnen worden op te nemen in de enquêtes.</w:t>
      </w:r>
    </w:p>
    <w:p w:rsidR="00A405E2" w:rsidRPr="0050562D" w:rsidRDefault="00A405E2" w:rsidP="00A405E2">
      <w:pPr>
        <w:spacing w:before="0" w:after="160" w:line="259" w:lineRule="auto"/>
      </w:pPr>
      <w:r w:rsidRPr="0050562D">
        <w:t>Op basis van de interviews en de enquêtes heb ik vervolgens vastgesteld welke behoeftes de doelgroep heeft. Dit gaf mij een overzicht van welke onderdelen belangrijk zijn voor de nieuwe website. Om de gebruiker over te halen een product aan te schaffen of een actie uit te voeren heb ik naast de gebruikersbehoeften de behoeften opgesteld aan de hand van het PET principe. Het PET principe houdt in dat er ingespeeld wordt op de verleidende (Persuasive), emotionele (Emotional) en de vertrouwende (Trust) factoren van een product of website. Het doel van de website is uiteindelijk de verkoop de vergroten en naar mijn idee helpt het opstellen van gebruikersbehoeften op basis van het PET principe de verkoop van producten te verhogen.</w:t>
      </w:r>
    </w:p>
    <w:p w:rsidR="00A405E2" w:rsidRPr="0050562D" w:rsidRDefault="00A405E2" w:rsidP="00A405E2">
      <w:pPr>
        <w:spacing w:before="0" w:after="160" w:line="259" w:lineRule="auto"/>
        <w:rPr>
          <w:b/>
        </w:rPr>
      </w:pPr>
      <w:r w:rsidRPr="0050562D">
        <w:rPr>
          <w:b/>
        </w:rPr>
        <w:t>Benchmark</w:t>
      </w:r>
    </w:p>
    <w:p w:rsidR="00A405E2" w:rsidRPr="0050562D" w:rsidRDefault="00A405E2" w:rsidP="00A405E2">
      <w:pPr>
        <w:spacing w:before="0" w:after="160" w:line="259" w:lineRule="auto"/>
      </w:pPr>
      <w:r w:rsidRPr="0050562D">
        <w:t>De volgende stap in de analysefase was het analyseren van de concurrentie. Er is voornamelijk gelet op de functies die in de doelgroep analyse naar voren zijn gekomen. Voor ik kon beginnen met de benchmark heb ik onderzoek gedaan naar de websites die als concurrenten gezien werden. Allereerst heb ik contact gezocht met de opdrachtgever omdat hij sneller de concurrenten op kon noemen dan dat ik ze ging opzoeken. Ik heb van de opdrachtgever een aantal websites gekregen waarvan hij vond dat het concurrenten waren. Naast deze websites ben ik zelf op onderzoek uit gegaan middels deskresearch. Via google heb ik gezocht op verschillende termen die ook van toepassing zijn op LabDirect. Op deze manier heb ik de concurrenten gezocht.</w:t>
      </w:r>
    </w:p>
    <w:p w:rsidR="00A405E2" w:rsidRPr="0050562D" w:rsidRDefault="00A405E2" w:rsidP="00A405E2">
      <w:pPr>
        <w:spacing w:before="0" w:after="160" w:line="259" w:lineRule="auto"/>
      </w:pPr>
      <w:r w:rsidRPr="0050562D">
        <w:t>Uiteindelijk heb ik 7 concurrenten onderzocht die als directe concurrenten gezien werden. Deze concurrenten heb ik bekeken op verschillende criteria om een totaalbeeld van de website te kunnen geven. Vervolgens heb ik de functionaliteiten beoordeeld en de voor- en nadelen vanuit mijn beleving met de doelgroep analyse in het achterhoofd beschreven. Dat wil zeggen dat ik voor mezelf bepaald heb welke functies handig konden zijn voor de doelgroep en welke voor- en nadelen hier aan gekoppeld zitten.</w:t>
      </w:r>
    </w:p>
    <w:p w:rsidR="00A405E2" w:rsidRPr="0050562D" w:rsidRDefault="00A405E2" w:rsidP="00A405E2">
      <w:pPr>
        <w:spacing w:before="0" w:after="160" w:line="259" w:lineRule="auto"/>
      </w:pPr>
      <w:r w:rsidRPr="0050562D">
        <w:t xml:space="preserve">Wellicht dat ik een volgende keer de doelgroep meer kan betrekken bij de benchmark door bevestiging te krijgen of de beschreven functies daadwerkelijk een toegevoegde </w:t>
      </w:r>
      <w:r w:rsidRPr="0050562D">
        <w:lastRenderedPageBreak/>
        <w:t>waarde kunnen zijn. Hier heb ik naar mijn idee teveel uit eigen inzicht en oordeel naar gekeken waar de doelgroep centraal hoort te staan. De resultaten uit de benchmark zijn daarentegen wel waardevol geweest, echter had er meer behaald kunnen worden door de doelgroep er meer bij te betrekken.</w:t>
      </w:r>
    </w:p>
    <w:p w:rsidR="00A405E2" w:rsidRPr="0050562D" w:rsidRDefault="00A405E2" w:rsidP="00A405E2">
      <w:pPr>
        <w:spacing w:before="0" w:after="160" w:line="259" w:lineRule="auto"/>
        <w:rPr>
          <w:b/>
        </w:rPr>
      </w:pPr>
      <w:r w:rsidRPr="0050562D">
        <w:rPr>
          <w:b/>
        </w:rPr>
        <w:t>Gebruikerstaken</w:t>
      </w:r>
    </w:p>
    <w:p w:rsidR="00A405E2" w:rsidRPr="0050562D" w:rsidRDefault="00A405E2" w:rsidP="00A405E2">
      <w:pPr>
        <w:spacing w:before="0" w:after="160" w:line="259" w:lineRule="auto"/>
      </w:pPr>
      <w:r w:rsidRPr="0050562D">
        <w:t>In dit project stonden de behoeften en verwachtingen van de gebruikers voor een groot deel centraal. De gebruikers moesten eenvoudig een handeling kunnen uitvoeren daarmee aan een bepaalde verwachting voldoen. Het opstellen van gebruikerstaken heeft me geholpen bij het in kaart brengen van de verwachtingen en de behoeftes van eindgebruikers.</w:t>
      </w:r>
    </w:p>
    <w:p w:rsidR="00A405E2" w:rsidRPr="0050562D" w:rsidRDefault="00A405E2" w:rsidP="00A405E2">
      <w:pPr>
        <w:spacing w:before="0" w:after="160" w:line="259" w:lineRule="auto"/>
      </w:pPr>
      <w:r w:rsidRPr="0050562D">
        <w:t>Om tot gebruikerstaken te komen heb ik gekozen om opnieuw interviews af te nemen met de doelgroep om zo een beeld te krijgen welke behoeftes en verwachtingen zij hebben. De interviews verliepen net als de eerder afgenomen interviews soepel. Ik heb het idee dat ik meer doorgevraagd heb dan de voorgaande interviews. Ik denk dat dit komt omdat ik zelf ook een bepaalde behoeften heb als ik een website bezoek en daardoor beter kan inspelen op de vervolgvragen.</w:t>
      </w:r>
    </w:p>
    <w:p w:rsidR="00A405E2" w:rsidRPr="0050562D" w:rsidRDefault="00A405E2" w:rsidP="00A405E2">
      <w:pPr>
        <w:spacing w:before="0" w:after="160" w:line="259" w:lineRule="auto"/>
      </w:pPr>
      <w:r w:rsidRPr="0050562D">
        <w:t>Vervolgens heb ik de interviews uitgewerkt door een samenvatting te schrijven van de uitkomsten van de interviews. Op basis van deze samenvatting kon ik de gebruikerstaken beter opsommen en behoede ik mezelf om gebruikerstaken op te stellen die niet vaak naar voren zijn gekomen in de interviews.</w:t>
      </w:r>
    </w:p>
    <w:p w:rsidR="00A405E2" w:rsidRPr="0050562D" w:rsidRDefault="00A405E2" w:rsidP="00A405E2">
      <w:pPr>
        <w:spacing w:before="0" w:after="160" w:line="259" w:lineRule="auto"/>
        <w:rPr>
          <w:b/>
        </w:rPr>
      </w:pPr>
      <w:r w:rsidRPr="0050562D">
        <w:rPr>
          <w:b/>
        </w:rPr>
        <w:t>Brainstormsessie</w:t>
      </w:r>
    </w:p>
    <w:p w:rsidR="00A405E2" w:rsidRPr="0050562D" w:rsidRDefault="00A405E2" w:rsidP="00A405E2">
      <w:pPr>
        <w:spacing w:before="0" w:after="160" w:line="259" w:lineRule="auto"/>
      </w:pPr>
      <w:r w:rsidRPr="0050562D">
        <w:t>Na dat de gebruikerstaken waren opgesteld heb ik besloten een brainstormsessie te houden met één van de opdrachtgevers. Het doel van deze sessie was om zoveel mogelijk ideeën op tafel te krijgen en deze vervolgens te filteren op bruikbaarheid. Op basis van de brainstormsessie heb ik een mindmap gemaakt waarin alle bruikbare ideeën naar voren zijn gekomen. De mindmap gaf mij een goed overzicht van welke ideeën bij elkaar hoorde.</w:t>
      </w:r>
    </w:p>
    <w:p w:rsidR="00A405E2" w:rsidRPr="0050562D" w:rsidRDefault="00A405E2" w:rsidP="00A405E2">
      <w:pPr>
        <w:spacing w:before="0" w:after="160" w:line="259" w:lineRule="auto"/>
      </w:pPr>
      <w:r w:rsidRPr="0050562D">
        <w:t>Wat ik lastig vond was het schrijven en luisteren tegelijk tijdens de brainstormsessie. Het ging af en toe erg snel en moest dan even zeggen dat het wat langzamer moest. Verder ging de sessie eigenlijk wel goed en hebben we flink wat ideeën opgesteld die bruikbaar bleken bij het opstellen van de moodboards.</w:t>
      </w:r>
    </w:p>
    <w:p w:rsidR="00A405E2" w:rsidRPr="0050562D" w:rsidRDefault="00A405E2" w:rsidP="00A405E2">
      <w:pPr>
        <w:spacing w:before="0" w:after="160" w:line="259" w:lineRule="auto"/>
        <w:rPr>
          <w:b/>
        </w:rPr>
      </w:pPr>
      <w:r w:rsidRPr="0050562D">
        <w:rPr>
          <w:b/>
        </w:rPr>
        <w:t>Moodboards</w:t>
      </w:r>
    </w:p>
    <w:p w:rsidR="00A405E2" w:rsidRPr="0050562D" w:rsidRDefault="00A405E2" w:rsidP="00A405E2">
      <w:pPr>
        <w:spacing w:before="0" w:after="160" w:line="259" w:lineRule="auto"/>
      </w:pPr>
      <w:r w:rsidRPr="0050562D">
        <w:t>Na de brainstormsessie heb ik besloten moodboards op te stellen om het gevoel dat de website moet weergeven visueel te maken. Een foto zegt immers meer dan 1000 woorden dus de moodboards zijn zeer nuttig geweest in het overbrengen van de sfeer.</w:t>
      </w:r>
    </w:p>
    <w:p w:rsidR="00A405E2" w:rsidRPr="0050562D" w:rsidRDefault="00A405E2" w:rsidP="00A405E2">
      <w:pPr>
        <w:spacing w:before="0" w:after="160" w:line="259" w:lineRule="auto"/>
      </w:pPr>
      <w:r w:rsidRPr="0050562D">
        <w:t xml:space="preserve">Op basis van de brainstormsessie en het doelgroeponderzoek heb ik de moodboards op gebouwd. Wat hierin belangrijk bleek was dat het betrouwbaar over moest komen, professionaliteit moest uitstralen en een emotionele waarde moest hebben. Dit laatste </w:t>
      </w:r>
      <w:r w:rsidRPr="0050562D">
        <w:lastRenderedPageBreak/>
        <w:t>was lastig weer te geven want ieder persoon is anders en ervaart emotie dus ook anders.</w:t>
      </w:r>
    </w:p>
    <w:p w:rsidR="00A405E2" w:rsidRPr="0050562D" w:rsidRDefault="00A405E2" w:rsidP="00A405E2">
      <w:pPr>
        <w:spacing w:before="0" w:after="160" w:line="259" w:lineRule="auto"/>
        <w:rPr>
          <w:b/>
        </w:rPr>
      </w:pPr>
      <w:r w:rsidRPr="0050562D">
        <w:rPr>
          <w:b/>
        </w:rPr>
        <w:t>Ruwe schetsen</w:t>
      </w:r>
    </w:p>
    <w:p w:rsidR="00A405E2" w:rsidRPr="0050562D" w:rsidRDefault="00A405E2" w:rsidP="00A405E2">
      <w:pPr>
        <w:spacing w:before="0" w:after="160" w:line="259" w:lineRule="auto"/>
      </w:pPr>
      <w:r w:rsidRPr="0050562D">
        <w:t>Na dat de sfeer die website moest uitstralen in kaart was gebracht ben ik begonnen met het schetsen van verschillende opzetten. Dit heb ik gedaan om snel een beeld te creëren over hoe de website er uit zou kunnen komen te zien.</w:t>
      </w:r>
    </w:p>
    <w:p w:rsidR="00A405E2" w:rsidRPr="0050562D" w:rsidRDefault="00A405E2" w:rsidP="00A405E2">
      <w:pPr>
        <w:spacing w:before="0" w:after="160" w:line="259" w:lineRule="auto"/>
      </w:pPr>
      <w:r w:rsidRPr="0050562D">
        <w:t>Ik heb de gebruikersbehoeften, en de functies die in de benchmark naar voren gekomen zijn verwerkt in de verschillende schetsen. Ik heb gekozen om voornamelijk de landingspagina en de productenpagina te schetsen omdat deze de meest belangrijke pagina’s zijn. Daarnaast ging dit te veel tijd in beslag nemen die naar mijn idee geen meerwaarde hebben in het vervolgproces.</w:t>
      </w:r>
    </w:p>
    <w:p w:rsidR="00A405E2" w:rsidRPr="0050562D" w:rsidRDefault="00A405E2" w:rsidP="00A405E2">
      <w:pPr>
        <w:spacing w:before="0" w:after="160" w:line="259" w:lineRule="auto"/>
      </w:pPr>
      <w:r w:rsidRPr="0050562D">
        <w:t>Uiteindelijk heb ik 9 schetsen waarna in overleg met de opdrachtgever besloten is een combinatie van de schetsen te maken die in het maken van de wireframes terugkomt.</w:t>
      </w:r>
    </w:p>
    <w:p w:rsidR="00A405E2" w:rsidRPr="0050562D" w:rsidRDefault="00A405E2" w:rsidP="00A405E2">
      <w:pPr>
        <w:spacing w:before="0" w:after="160" w:line="259" w:lineRule="auto"/>
      </w:pPr>
      <w:r w:rsidRPr="0050562D">
        <w:t>Ik vind wel dat de schetsen te gedetailleerd zijn en een simpelere indeling had voldaan. Het nadeel is ook direct dat er teveel gelet wordt op details die nog niet belangrijk zijn. In het vervolg zou ik dan ook een eenvoudigere schets maken.</w:t>
      </w:r>
    </w:p>
    <w:p w:rsidR="00A405E2" w:rsidRPr="0050562D" w:rsidRDefault="00A405E2" w:rsidP="00A405E2">
      <w:pPr>
        <w:spacing w:before="0" w:after="160" w:line="259" w:lineRule="auto"/>
        <w:rPr>
          <w:b/>
        </w:rPr>
      </w:pPr>
      <w:r w:rsidRPr="0050562D">
        <w:rPr>
          <w:b/>
        </w:rPr>
        <w:t>De systeemeisen</w:t>
      </w:r>
    </w:p>
    <w:p w:rsidR="00A405E2" w:rsidRPr="0050562D" w:rsidRDefault="00A405E2" w:rsidP="00A405E2">
      <w:pPr>
        <w:spacing w:before="0" w:after="160" w:line="259" w:lineRule="auto"/>
      </w:pPr>
      <w:r w:rsidRPr="0050562D">
        <w:t>Het was belangrijk om voor er ontworpen ging worden vast te stellen welke functie-eisen en gedragseisen het systeem ging krijgen. Hiervoor heb ik gekozen om systeemeisen op te stellen. De systeemeisen zijn opgesteld aan de hand van de benchmark en de doelgroep analyse.</w:t>
      </w:r>
    </w:p>
    <w:p w:rsidR="00A405E2" w:rsidRPr="0050562D" w:rsidRDefault="00A405E2" w:rsidP="00A405E2">
      <w:pPr>
        <w:spacing w:before="0" w:after="160" w:line="259" w:lineRule="auto"/>
      </w:pPr>
      <w:r w:rsidRPr="0050562D">
        <w:t>De systeemeisen zijn verdeeld in functionele en niet-functionele systeemeisen. Voor het opstellen van de systeemeisen heb ik gebruik gemaakt van de MoSCoW methode waarin verschillende gradaties van eisen terug komen. Zo zijn er een aantal functies die terug moeten komen (Must have) en zijn er functies die in het project waarschijnlijk niet aan bod komen maar voor de toekomst interessant kunnen zijn (Would have). Zo heb ik mezelf moeten dwingen om keuzes te maken en niet teveel op me bord te nemen.</w:t>
      </w:r>
    </w:p>
    <w:p w:rsidR="00A405E2" w:rsidRPr="0050562D" w:rsidRDefault="00A405E2" w:rsidP="00A405E2">
      <w:pPr>
        <w:spacing w:before="0" w:after="160" w:line="259" w:lineRule="auto"/>
        <w:rPr>
          <w:b/>
        </w:rPr>
      </w:pPr>
      <w:r w:rsidRPr="0050562D">
        <w:rPr>
          <w:b/>
        </w:rPr>
        <w:t xml:space="preserve"> Taakdiagrammen nieuwe situatie</w:t>
      </w:r>
    </w:p>
    <w:p w:rsidR="00A405E2" w:rsidRPr="0050562D" w:rsidRDefault="00A405E2" w:rsidP="00A405E2">
      <w:pPr>
        <w:spacing w:before="0" w:after="160" w:line="259" w:lineRule="auto"/>
      </w:pPr>
      <w:r w:rsidRPr="0050562D">
        <w:t>Op basis van de systeemeisen heb ik taakdiagrammen gemaakt die een snel beeld gaven van de mogelijke manieren van navigeren door de website. Het maken van deze diagrammen kon in redelijk korte tijd afgerond worden omdat in de systeemeisen de functies van de website al beschreven stonden. Hierdoor hoefde ik enkel de systeemeisen om te zetten in taakdiagrammen.</w:t>
      </w:r>
    </w:p>
    <w:p w:rsidR="00A405E2" w:rsidRPr="0050562D" w:rsidRDefault="00A405E2" w:rsidP="00A405E2">
      <w:pPr>
        <w:spacing w:before="0" w:after="160" w:line="259" w:lineRule="auto"/>
      </w:pPr>
      <w:r w:rsidRPr="0050562D">
        <w:t>De taakdiagrammen van de oude situatie kwamen hierbij ook goed van pas. Ik kon kijken waar de fouten zaten en deze eenvoudig vermijden.</w:t>
      </w:r>
    </w:p>
    <w:p w:rsidR="00A405E2" w:rsidRPr="0050562D" w:rsidRDefault="00A405E2" w:rsidP="00A405E2">
      <w:pPr>
        <w:spacing w:before="0" w:after="160" w:line="259" w:lineRule="auto"/>
      </w:pPr>
      <w:r w:rsidRPr="0050562D">
        <w:t xml:space="preserve">Het maken van taakdiagrammen heb ik niet gezien als lastig. Ik had al ervaring met het maken van taakdiagrammen eerder in het project dus ik wist waar de fouten lagen en </w:t>
      </w:r>
      <w:r w:rsidRPr="0050562D">
        <w:lastRenderedPageBreak/>
        <w:t>hoe deze gemaakt moesten worden. Wat ik in het vervolg anders zou doen is het maken van taakdiagrammen voor gebruikers die bijvoorbeeld ingelogd zijn op een account omdat deze wellicht andere onderdelen krijgen te zien dan gebruikers die dat niet zijn.</w:t>
      </w:r>
    </w:p>
    <w:p w:rsidR="00A405E2" w:rsidRPr="0050562D" w:rsidRDefault="001E0B3E" w:rsidP="00A405E2">
      <w:pPr>
        <w:spacing w:before="0" w:after="160" w:line="259" w:lineRule="auto"/>
        <w:rPr>
          <w:b/>
        </w:rPr>
      </w:pPr>
      <w:r>
        <w:rPr>
          <w:b/>
        </w:rPr>
        <w:t>Card-sorting</w:t>
      </w:r>
    </w:p>
    <w:p w:rsidR="00A405E2" w:rsidRPr="0050562D" w:rsidRDefault="00A405E2" w:rsidP="00A405E2">
      <w:pPr>
        <w:spacing w:before="0" w:after="160" w:line="259" w:lineRule="auto"/>
      </w:pPr>
      <w:r w:rsidRPr="0050562D">
        <w:t>Een goede structuur is belangrijk maar minstens net zo belangrijk is de benaming van bepaalde elementen binnen een website. Als gebruikers niet snappen wat een bepaalde knop of link doet zullen zij deze ook niet bezoeken. Een juiste benaming is naar mijn idee daarom erg belangrijk. Er is daarom gekozen om een card-sorting sessie te houden met 16 potentiele eindgebruikers om te zien hoe zij bepaalde informatie zouden organiseren met als doel tot een goede navigatiestructuur te komen.</w:t>
      </w:r>
    </w:p>
    <w:p w:rsidR="00A405E2" w:rsidRPr="0050562D" w:rsidRDefault="00A405E2" w:rsidP="00A405E2">
      <w:pPr>
        <w:spacing w:before="0" w:after="160" w:line="259" w:lineRule="auto"/>
      </w:pPr>
      <w:r w:rsidRPr="0050562D">
        <w:t>De card-sorting sessie is gedaan door middel van uitgeprinte blaadjes die vervolgens door de gebruikers gegroepeerd moesten worden. Vervolgens moesten zij deze groep een titel geven. Ik ben bij de gebruikers langsgegaan om de card-sort sessie daar uit te voeren omdat zij daarmee in een vertrouwde omgeving zijn en meer op hun gemak zijn wat betrouwbaardere resultaten moest opleveren.</w:t>
      </w:r>
    </w:p>
    <w:p w:rsidR="00A405E2" w:rsidRPr="0050562D" w:rsidRDefault="00A405E2" w:rsidP="00A405E2">
      <w:pPr>
        <w:spacing w:before="0" w:after="160" w:line="259" w:lineRule="auto"/>
      </w:pPr>
      <w:r w:rsidRPr="0050562D">
        <w:t>De resultaten van de card-sorting sessie zijn in een tabel geplaatst waarin de meest overeenkomende onderwerpen gemarkeerd zijn. Op basis van deze tabel heb ik de navigatiestructuur bepaald en de benaming hiervan.</w:t>
      </w:r>
    </w:p>
    <w:p w:rsidR="00A405E2" w:rsidRPr="0050562D" w:rsidRDefault="00A405E2" w:rsidP="00A405E2">
      <w:pPr>
        <w:spacing w:before="0" w:after="160" w:line="259" w:lineRule="auto"/>
      </w:pPr>
      <w:r w:rsidRPr="0050562D">
        <w:t xml:space="preserve">Het houden van de card-sorting sessie heeft mij inzicht gegeven in de manier hoe navigatiestructuur van de website er uit moest komen te zien. </w:t>
      </w:r>
    </w:p>
    <w:p w:rsidR="00A405E2" w:rsidRPr="0050562D" w:rsidRDefault="00A405E2" w:rsidP="00A405E2">
      <w:pPr>
        <w:spacing w:before="0" w:after="160" w:line="259" w:lineRule="auto"/>
      </w:pPr>
      <w:r w:rsidRPr="0050562D">
        <w:t>Het was lastig om de gebruikers uit te leggen hoe de sessie precies werkte omdat zij dit nog nooit gedaan hadden. Omdat het zo eenvoudig leek en zij aangaven dat zij het begrepen werd er begonnen aan de sessie waarna halverwege bleek dat zij nog niet geheel begrepen hoe het nou werkte.</w:t>
      </w:r>
    </w:p>
    <w:p w:rsidR="00A405E2" w:rsidRPr="0050562D" w:rsidRDefault="00A405E2" w:rsidP="00A405E2">
      <w:pPr>
        <w:spacing w:before="0" w:after="160" w:line="259" w:lineRule="auto"/>
      </w:pPr>
      <w:r w:rsidRPr="0050562D">
        <w:t>In het vervolg zou ik het de gebruikers eerst voor kunnen doen om zo beter in te schatten of zij het daadwerkelijk begrijpen.</w:t>
      </w:r>
    </w:p>
    <w:p w:rsidR="00A405E2" w:rsidRPr="0050562D" w:rsidRDefault="00A405E2" w:rsidP="00A405E2">
      <w:pPr>
        <w:spacing w:before="0" w:after="160" w:line="259" w:lineRule="auto"/>
      </w:pPr>
      <w:r w:rsidRPr="0050562D">
        <w:t>Na dat de navigatiestructuur van de website duidelijk was heb ik besloten de navigatiestructuur overzichtelijk in een diagram te plaatsen. Dit gaf snel een weergave van de mogelijke paden die de gebruiker kan belopen binnen de website.</w:t>
      </w:r>
    </w:p>
    <w:p w:rsidR="00A405E2" w:rsidRPr="0050562D" w:rsidRDefault="00A405E2" w:rsidP="00A405E2">
      <w:pPr>
        <w:spacing w:before="0" w:after="160" w:line="259" w:lineRule="auto"/>
        <w:rPr>
          <w:b/>
        </w:rPr>
      </w:pPr>
      <w:r w:rsidRPr="0050562D">
        <w:rPr>
          <w:b/>
        </w:rPr>
        <w:t>Wireframes</w:t>
      </w:r>
    </w:p>
    <w:p w:rsidR="00A405E2" w:rsidRPr="0050562D" w:rsidRDefault="00A405E2" w:rsidP="00A405E2">
      <w:pPr>
        <w:spacing w:before="0" w:after="160" w:line="259" w:lineRule="auto"/>
      </w:pPr>
      <w:r w:rsidRPr="0050562D">
        <w:t>Na dat ik de structuur van de website in kaart had gebracht ben ik verder gegaan met het ontwerpen van de wireframes. Met de wireframes kon in korte tijd duidelijk in kaart worden gebracht welke elementen op welke plaats moesten komen zonder na te hoeven denken over visuele elementen.</w:t>
      </w:r>
    </w:p>
    <w:p w:rsidR="00A405E2" w:rsidRPr="0050562D" w:rsidRDefault="00A405E2" w:rsidP="00A405E2">
      <w:pPr>
        <w:spacing w:before="0" w:after="160" w:line="259" w:lineRule="auto"/>
      </w:pPr>
      <w:r w:rsidRPr="0050562D">
        <w:t xml:space="preserve">Ik ben begonnen om de schetsen die eerder in het project gemaakt zijn te gebruiken om de wireframe van de landingspagina op te stellen voor gebruikers die via een pc de website bezoeken. Nadat deze was opgesteld en in overleg met de opdrachtgevers goed was gekeurd ben ik verder gegaan om voor de overige apparaten de wireframe </w:t>
      </w:r>
      <w:r w:rsidRPr="0050562D">
        <w:lastRenderedPageBreak/>
        <w:t>van de landingspagina te maken. Eén van de systeemeisen was immers responsive-design.</w:t>
      </w:r>
    </w:p>
    <w:p w:rsidR="00A405E2" w:rsidRPr="0050562D" w:rsidRDefault="00A405E2" w:rsidP="00A405E2">
      <w:pPr>
        <w:spacing w:before="0" w:after="160" w:line="259" w:lineRule="auto"/>
      </w:pPr>
      <w:r w:rsidRPr="0050562D">
        <w:t>Omdat in de systeemeisen al naar voren was gekomen welke elementen er in ieder geval in de website moesten komen en de schetsen erg bruikbaar waren ging het opstellen van de wireframes vrij vlot. Mede omdat er niet nagedacht hoefde te worden over design elementen.</w:t>
      </w:r>
    </w:p>
    <w:p w:rsidR="00A405E2" w:rsidRPr="0050562D" w:rsidRDefault="00A405E2" w:rsidP="00A405E2">
      <w:pPr>
        <w:spacing w:before="0" w:after="160" w:line="259" w:lineRule="auto"/>
      </w:pPr>
      <w:r w:rsidRPr="0050562D">
        <w:t>Er is goed nagedacht over hoe de gebruikers op de landingspagina een zo goed mogelijk beeld krijgen van wat de website van LabDirect aanbiedt. Dit is aan de hand van eerder onderzoek en dan vooral de interviews met de doelgroep naar voren gekomen.</w:t>
      </w:r>
    </w:p>
    <w:p w:rsidR="00A405E2" w:rsidRPr="0050562D" w:rsidRDefault="00A405E2" w:rsidP="00A405E2">
      <w:pPr>
        <w:spacing w:before="0" w:after="160" w:line="259" w:lineRule="auto"/>
      </w:pPr>
      <w:r w:rsidRPr="0050562D">
        <w:t>Uiteindelijk zijn er 8 verschillende wireframes gemaakt voor 4 verschillende soorten schermen. Er is gekozen om niet van alle tussenstappen een wireframe te maken omdat dit te veel tijd in beslag ging nemen en het voordeel niet zou opwegen tegen de tijd die het koste ze te realiseren. Daarnaast waren deze wireframes voor mij duidelijk genoeg om mee te werken.</w:t>
      </w:r>
    </w:p>
    <w:p w:rsidR="00A405E2" w:rsidRPr="0050562D" w:rsidRDefault="00A405E2" w:rsidP="00A405E2">
      <w:pPr>
        <w:spacing w:before="0" w:after="160" w:line="259" w:lineRule="auto"/>
      </w:pPr>
      <w:r w:rsidRPr="0050562D">
        <w:t>In het vervolg zou ik proberen een uitgebreidere set aan wireframes te maken om zo een nog beter beeld te krijgen van hoe de verschillende functies op de website werken. Als een programmeur of grafisch ontwerper met deze wireframes aan de slag zou gaan dan zou dit waarschijnlijk veel vragen oproepen omdat deze niet genoeg zijn toegelicht. Er is bewust gekozen voor de wireframes zoals ze zijn geworden omdat dit voor mij genoeg informatie verschafte over hoe het uiteindelijk opgebouwd zou moeten worden.</w:t>
      </w:r>
    </w:p>
    <w:p w:rsidR="00A405E2" w:rsidRPr="0050562D" w:rsidRDefault="00A405E2" w:rsidP="00A405E2">
      <w:pPr>
        <w:spacing w:before="0" w:after="160" w:line="259" w:lineRule="auto"/>
        <w:rPr>
          <w:b/>
        </w:rPr>
      </w:pPr>
      <w:r w:rsidRPr="0050562D">
        <w:rPr>
          <w:b/>
        </w:rPr>
        <w:t>Testen van het interactie ontwerp</w:t>
      </w:r>
    </w:p>
    <w:p w:rsidR="00A405E2" w:rsidRPr="0050562D" w:rsidRDefault="00A405E2" w:rsidP="00A405E2">
      <w:pPr>
        <w:spacing w:before="0" w:after="160" w:line="259" w:lineRule="auto"/>
      </w:pPr>
      <w:r w:rsidRPr="0050562D">
        <w:t>Om erachter te komen of de eindgebruikers de gemaakte keuze tot nu toe begrijpen heb ik gekozen om dit te onderwerpen aan verschillende tests. Als gebruikers niet begrijpen hoe een product werkt kan het in mijn ogen nog zo goed zijn maar zal je geen verkopen behalen via een website. Gebruikers haken dan veel te snel af omdat ze het simpelweg niet begrijpen.</w:t>
      </w:r>
    </w:p>
    <w:p w:rsidR="00A405E2" w:rsidRPr="0050562D" w:rsidRDefault="00A405E2" w:rsidP="00A405E2">
      <w:pPr>
        <w:spacing w:before="0" w:after="160" w:line="259" w:lineRule="auto"/>
      </w:pPr>
      <w:r w:rsidRPr="0050562D">
        <w:t>Voor dat ik ben begonnen met het testen van het interactie ontwerp heb ik een algemene onderzoeksvraag opgesteld. Deze heb ik opgesteld om een doel te stellen aan de testfase en deze achteraf meetbaar te kunnen maken. Om antwoord te krijgen op de algemene onderzoeksvraag heb ik besloten om deelvragen op te stellen die samen een antwoord moesten geven op de algemene onderzoeksvraag.</w:t>
      </w:r>
    </w:p>
    <w:p w:rsidR="00A405E2" w:rsidRPr="0050562D" w:rsidRDefault="00A405E2" w:rsidP="00A405E2">
      <w:pPr>
        <w:spacing w:before="0" w:after="160" w:line="259" w:lineRule="auto"/>
      </w:pPr>
      <w:r w:rsidRPr="0050562D">
        <w:t>Het voordeel van testen in een vroeg stadium is dat er snel aanpassingen gemaakt konden worden aan de wireframes zonder dat er veel tijd verloren ging in het programmeren van functies die achteraf niet blijken te werken.</w:t>
      </w:r>
    </w:p>
    <w:p w:rsidR="00A405E2" w:rsidRPr="0050562D" w:rsidRDefault="00A405E2" w:rsidP="00A405E2">
      <w:pPr>
        <w:spacing w:before="0" w:after="160" w:line="259" w:lineRule="auto"/>
      </w:pPr>
      <w:r w:rsidRPr="0050562D">
        <w:t xml:space="preserve">De methode die ik heb gebruikt om te testen heet paper prototyping. In het programma waar ik de wireframes heb gemaakt bestaat een functie waaraan je bepaalde elementen klik baar kan maken zoals een button of een link. Door dit direct </w:t>
      </w:r>
      <w:r w:rsidRPr="0050562D">
        <w:lastRenderedPageBreak/>
        <w:t>te gebruiken tijdens het ontwerpen van de wireframes had ik weinig tijd nodig om het prototype bruikbaar te maken voor de test.</w:t>
      </w:r>
    </w:p>
    <w:p w:rsidR="00A405E2" w:rsidRPr="0050562D" w:rsidRDefault="00A405E2" w:rsidP="00A405E2">
      <w:pPr>
        <w:spacing w:before="0" w:after="160" w:line="259" w:lineRule="auto"/>
      </w:pPr>
      <w:r w:rsidRPr="0050562D">
        <w:t>Voor de test heb ik gebruik gemaakt van verschillende testpersonen die binnen de doelgroep vielen om een zo realistisch mogelijke uitkomst te krijgen. Er zijn een aantal nuttige dingen naar voren gekomen tijdens de testfase die zijn verwerkt in de high-fidelity prototypes.</w:t>
      </w:r>
    </w:p>
    <w:p w:rsidR="00A405E2" w:rsidRPr="0050562D" w:rsidRDefault="00A405E2" w:rsidP="00A405E2">
      <w:pPr>
        <w:spacing w:before="0" w:after="160" w:line="259" w:lineRule="auto"/>
      </w:pPr>
      <w:r w:rsidRPr="0050562D">
        <w:t>Achteraf had ik de wireframes misschien moeten testen op mobiele apparaten omdat deze een belangrijk onderdeel zijn van de website. Omdat het programma dat ik gebruikte niet werkte op mobiele apparaten heb ik hier vanaf gezien. De tijd die er in ging zitten om de wireframes om te zetten zodat deze ook werkten op mobiele apparaten woog niet op tegen de winst die er te behalen viel. Daarnaast is de high-fidelity prototype wel getest op mobiele apparaten was het daardoor niet nodig in dit stadium.</w:t>
      </w:r>
    </w:p>
    <w:p w:rsidR="00A405E2" w:rsidRPr="0050562D" w:rsidRDefault="00A405E2" w:rsidP="00A405E2">
      <w:pPr>
        <w:spacing w:before="0" w:after="160" w:line="259" w:lineRule="auto"/>
        <w:rPr>
          <w:b/>
        </w:rPr>
      </w:pPr>
      <w:r w:rsidRPr="0050562D">
        <w:rPr>
          <w:b/>
        </w:rPr>
        <w:t>Huisstijl</w:t>
      </w:r>
    </w:p>
    <w:p w:rsidR="00A405E2" w:rsidRPr="0050562D" w:rsidRDefault="00A405E2" w:rsidP="00A405E2">
      <w:pPr>
        <w:spacing w:before="0" w:after="160" w:line="259" w:lineRule="auto"/>
      </w:pPr>
      <w:r w:rsidRPr="0050562D">
        <w:t xml:space="preserve">Voor het opstellen van de huisstijl van LabDirect is aan de slag gegaan met het uitzoeken van het kleurgebruik, welk lettertype er gebruikt moet worden en hoe het logo er uit moest komen te zien. </w:t>
      </w:r>
    </w:p>
    <w:p w:rsidR="00A405E2" w:rsidRPr="0050562D" w:rsidRDefault="00A405E2" w:rsidP="00A405E2">
      <w:pPr>
        <w:spacing w:before="0" w:after="160" w:line="259" w:lineRule="auto"/>
      </w:pPr>
      <w:r w:rsidRPr="0050562D">
        <w:t>Het uitkiezen van het kleurgebruik was redelijk eenvoudig omdat dit in gesprekken met de opdrachtgever als één van de eisen naar voren is gekomen. Hij vond namelijk de kleur de kleur blauw moest blijven als één van de hoofdkleuren. Nu ben ik na het gesprek met de opdracht gever uit gaan zoeken welke kleuren populair zijn en welke het best paste bij LabDirect. Hierin kwam ook naar voren dat blauw het meest geschikt was voor de website. Ik heb besloten deze kleur echter wel iets frisser te maken om het geheel een modernere uitstraling te geven. Naast de kleur blauw is gekozen voor wit omdat deze kleur een rustig gevoel geeft in combinatie met het frisse blauw.</w:t>
      </w:r>
    </w:p>
    <w:p w:rsidR="00A405E2" w:rsidRPr="0050562D" w:rsidRDefault="00A405E2" w:rsidP="00A405E2">
      <w:pPr>
        <w:spacing w:before="0" w:after="160" w:line="259" w:lineRule="auto"/>
      </w:pPr>
      <w:r w:rsidRPr="0050562D">
        <w:t>Het kiezen van het lettertype was een iets lastigere opgave. Voor dat ik ben gaan zoeken naar eventuele geschikte lettertypes heb ik eerst een aantal criteria op te stellen om achteraf te kunnen meten of het lettertype daadwerkelijk geschikt is voor de website.</w:t>
      </w:r>
    </w:p>
    <w:p w:rsidR="00A405E2" w:rsidRPr="0050562D" w:rsidRDefault="00A405E2" w:rsidP="00A405E2">
      <w:pPr>
        <w:spacing w:before="0" w:after="160" w:line="259" w:lineRule="auto"/>
      </w:pPr>
      <w:r w:rsidRPr="0050562D">
        <w:t>Uiteindelijk heb ik vier gratis lettertypes gevonden die eventueel geschikt konden zijn voor de website. De uitslag van dit onderzoek lag echter zo dicht bij elkaar dat ik mijn eigen gevoel en inzicht de doorslag heb moeten laten geven om zo een keuze te maken.</w:t>
      </w:r>
    </w:p>
    <w:p w:rsidR="00A405E2" w:rsidRPr="0050562D" w:rsidRDefault="00A405E2" w:rsidP="00A405E2">
      <w:pPr>
        <w:spacing w:before="0" w:after="160" w:line="259" w:lineRule="auto"/>
      </w:pPr>
      <w:r w:rsidRPr="0050562D">
        <w:t>In de originele planning was er geen tijd ingeplant voor het ontwerpen van een logo omdat dit nooit aan de orde is geweest. Er is toch besloten om op aanraden van mij een nieuw logo te ontwerpen omdat het oude logo eigenlijk weinig uitstraalde en sterkt verouderd was. Er was geen beeldmerk en de kleuren kwamen niet overeen met de nieuwe huisstijl.</w:t>
      </w:r>
    </w:p>
    <w:p w:rsidR="00A405E2" w:rsidRPr="0050562D" w:rsidRDefault="00A405E2" w:rsidP="00A405E2">
      <w:pPr>
        <w:spacing w:before="0" w:after="160" w:line="259" w:lineRule="auto"/>
      </w:pPr>
      <w:r w:rsidRPr="0050562D">
        <w:lastRenderedPageBreak/>
        <w:t xml:space="preserve">Voor ik ben begonnen aan het digitaal ontwerpen van de logo’s heb ik gekozen om de logo’s eerst te schetsen om snel ideeën op papier te krijgen die ik vervolgens eenvoudig digitaal te vertalen. </w:t>
      </w:r>
    </w:p>
    <w:p w:rsidR="00A405E2" w:rsidRPr="0050562D" w:rsidRDefault="00A405E2" w:rsidP="00A405E2">
      <w:pPr>
        <w:spacing w:before="0" w:after="160" w:line="259" w:lineRule="auto"/>
      </w:pPr>
      <w:r w:rsidRPr="0050562D">
        <w:t>Ik ben na vier sessies tot een logo gekomen dat aansloot bij het gevoel dat de website moest overbrengen en herkenbaar was. Ik heb dit gemeten door de verschillende logo’s te laten zien aan verschillende potentiele eindgebruikers. Uiteindelijk heb ik daar mijn keuze ook op gebaseerd.</w:t>
      </w:r>
    </w:p>
    <w:p w:rsidR="00A405E2" w:rsidRPr="0050562D" w:rsidRDefault="00A405E2" w:rsidP="00A405E2">
      <w:pPr>
        <w:spacing w:before="0" w:after="160" w:line="259" w:lineRule="auto"/>
      </w:pPr>
      <w:r w:rsidRPr="0050562D">
        <w:t xml:space="preserve">Deze fase van het project verliep bijzonder vloeiend en er waren weinig problemen. </w:t>
      </w:r>
    </w:p>
    <w:p w:rsidR="00A405E2" w:rsidRPr="0050562D" w:rsidRDefault="00A405E2" w:rsidP="00A405E2">
      <w:pPr>
        <w:spacing w:before="0" w:after="160" w:line="259" w:lineRule="auto"/>
        <w:rPr>
          <w:b/>
        </w:rPr>
      </w:pPr>
      <w:r w:rsidRPr="0050562D">
        <w:rPr>
          <w:b/>
        </w:rPr>
        <w:t>De UI-Kit</w:t>
      </w:r>
    </w:p>
    <w:p w:rsidR="00A405E2" w:rsidRPr="0050562D" w:rsidRDefault="00A405E2" w:rsidP="00A405E2">
      <w:pPr>
        <w:spacing w:before="0" w:after="160" w:line="259" w:lineRule="auto"/>
      </w:pPr>
      <w:r w:rsidRPr="0050562D">
        <w:t>Voor ik de schermen van de wireframes ging vertalen naar grafische ontwerpen heb ik gekozen om een UI-Kit te maken om alle elementen die eventueel terug konden komen in de website te ontwerpen. Deze UI-Kit kan in eventuele aanpassingen die gemaakt moeten worden na het project ook gebruikt kunnen worden om deze snel door te voeren.</w:t>
      </w:r>
    </w:p>
    <w:p w:rsidR="00A405E2" w:rsidRPr="0050562D" w:rsidRDefault="00A405E2" w:rsidP="00A405E2">
      <w:pPr>
        <w:spacing w:before="0" w:after="160" w:line="259" w:lineRule="auto"/>
      </w:pPr>
      <w:r w:rsidRPr="0050562D">
        <w:t>In de UI-Kit heb ik elementen zoals buttons, invoervelden en koppen van tekst. Ik heb besloten om deze in Photoshop te maken om deze vervolgens snel te kunnen gebruiken in het ontwerpen van de schermen. Om zo snel mogelijk een ontwerp te kunnen opstellen is er gebruik gemaakt van het framework Bootstrap. Er is voor dit framework gekozen omdat het je als programmeur in staat stelt snel een prototype op te stellen van je ontwerp. Voor het ontwerpen van de UI-Kit zijn daarom ook de elementen van Bootstrap gebruikt om een consistent ontwerp te maken.</w:t>
      </w:r>
    </w:p>
    <w:p w:rsidR="00A405E2" w:rsidRPr="0050562D" w:rsidRDefault="00A405E2" w:rsidP="00A405E2">
      <w:pPr>
        <w:spacing w:before="0" w:after="160" w:line="259" w:lineRule="auto"/>
      </w:pPr>
      <w:r w:rsidRPr="0050562D">
        <w:t>Naast Bootstrap zijn er nog een aantal andere frameworks onderzocht om zeker te zijn dat dit de beste keus was. Omdat Bootstrap ook verschillende oudere browsers ondersteunde is mijn keuze daarop gevallen.</w:t>
      </w:r>
    </w:p>
    <w:p w:rsidR="00A405E2" w:rsidRPr="0050562D" w:rsidRDefault="00A405E2" w:rsidP="00A405E2">
      <w:pPr>
        <w:spacing w:before="0" w:after="160" w:line="259" w:lineRule="auto"/>
      </w:pPr>
      <w:r w:rsidRPr="0050562D">
        <w:t>Na dat ik de UI-Kit in Photoshop had gemaakt heb ik deze direct omgezet in HTML &amp; CSS. Ik heb hiervoor gekozen omdat na het ontwerpen van de schermen direct aan de slag te kunnen met het omzetten van deze schermen naar een klik baar prototype.</w:t>
      </w:r>
    </w:p>
    <w:p w:rsidR="00A405E2" w:rsidRPr="0050562D" w:rsidRDefault="00A405E2" w:rsidP="00A405E2">
      <w:pPr>
        <w:spacing w:before="0" w:after="160" w:line="259" w:lineRule="auto"/>
      </w:pPr>
      <w:r w:rsidRPr="0050562D">
        <w:t>Ik ben zeer tevreden met dit proces en de keuze om direct de visuele UI-Kit om te zetten naar een klikbare UI-Kit omdat dit mij veel tijd heeft gescheeld tijdens het maken van de high-fidelity prototype.</w:t>
      </w:r>
    </w:p>
    <w:p w:rsidR="00A405E2" w:rsidRPr="0050562D" w:rsidRDefault="00A405E2" w:rsidP="00A405E2">
      <w:pPr>
        <w:spacing w:before="0" w:after="160" w:line="259" w:lineRule="auto"/>
        <w:rPr>
          <w:b/>
        </w:rPr>
      </w:pPr>
      <w:r w:rsidRPr="0050562D">
        <w:rPr>
          <w:b/>
        </w:rPr>
        <w:t>Het visuele ontwerp</w:t>
      </w:r>
    </w:p>
    <w:p w:rsidR="00A405E2" w:rsidRPr="0050562D" w:rsidRDefault="00A405E2" w:rsidP="00A405E2">
      <w:pPr>
        <w:spacing w:before="0" w:after="160" w:line="259" w:lineRule="auto"/>
      </w:pPr>
      <w:r w:rsidRPr="0050562D">
        <w:t>Voor het maken van het visuele ontwerp ben ik teruggegaan naar de wireframes. Om de wireframes eerst te vertalen naar visuele ontwerpen heb ik een beeld gekregen hoe de website er uit moet komen te zien. Daarnaast vond ik het fijn om snel verschillende dingen te proberen in Photoshop om zo nogmaals te kijken wat het beste werkte. Om dit te doen in HTML en CSS vergt meer handelingen dan in Photoshop en leek mij daarom niet de best oplossing.</w:t>
      </w:r>
    </w:p>
    <w:p w:rsidR="00A405E2" w:rsidRPr="0050562D" w:rsidRDefault="00A405E2" w:rsidP="00A405E2">
      <w:pPr>
        <w:spacing w:before="0" w:after="160" w:line="259" w:lineRule="auto"/>
      </w:pPr>
      <w:r w:rsidRPr="0050562D">
        <w:t xml:space="preserve">Na dat ik de visuele ontwerpen van de verschillende versies had afgerond ben ik verder gegaan met het vertalen van deze ontwerpen naar een clickable-prototype. Dit </w:t>
      </w:r>
      <w:r w:rsidRPr="0050562D">
        <w:lastRenderedPageBreak/>
        <w:t>heb ik gedaan met behulp van het HTML&amp;CSS Framework Bootstrap. Dit framework heeft me in staat gesteld snel een prototype in elkaar te zetten.</w:t>
      </w:r>
    </w:p>
    <w:p w:rsidR="00A405E2" w:rsidRPr="0050562D" w:rsidRDefault="00A405E2" w:rsidP="00A405E2">
      <w:pPr>
        <w:spacing w:before="0" w:after="160" w:line="259" w:lineRule="auto"/>
      </w:pPr>
      <w:r w:rsidRPr="0050562D">
        <w:t>Doordat ik de UI-Kit al had omgezet in HTML &amp; CSS met behulp van dit Framework kon ik snel de vertaalslag maken naar een clickable prototype. Een bijkomend voordeel is dat responsive design geïntrigeerd zit in Bootstrap en met een aantal aanpassingen precies zo werkte als in het ontwerp stond beschreven.</w:t>
      </w:r>
    </w:p>
    <w:p w:rsidR="00A405E2" w:rsidRPr="0050562D" w:rsidRDefault="00A405E2" w:rsidP="00A405E2">
      <w:pPr>
        <w:spacing w:before="0" w:after="160" w:line="259" w:lineRule="auto"/>
      </w:pPr>
      <w:r w:rsidRPr="0050562D">
        <w:t>Ik ben zeer tevreden met het omzetten van het visuele ontwerp naar een clickable-prototype omdat alles in het clickable prototype er vrijwel identiek uitzag als het visuele ontwerp.</w:t>
      </w:r>
    </w:p>
    <w:p w:rsidR="00A405E2" w:rsidRPr="0050562D" w:rsidRDefault="00A405E2" w:rsidP="00A405E2">
      <w:pPr>
        <w:spacing w:before="0" w:after="160" w:line="259" w:lineRule="auto"/>
        <w:rPr>
          <w:b/>
        </w:rPr>
      </w:pPr>
      <w:r w:rsidRPr="0050562D">
        <w:rPr>
          <w:b/>
        </w:rPr>
        <w:t>Testen van het prototype</w:t>
      </w:r>
    </w:p>
    <w:p w:rsidR="00A405E2" w:rsidRPr="0050562D" w:rsidRDefault="00A405E2" w:rsidP="00A405E2">
      <w:pPr>
        <w:spacing w:before="0" w:after="160" w:line="259" w:lineRule="auto"/>
      </w:pPr>
      <w:r w:rsidRPr="0050562D">
        <w:t xml:space="preserve">Het testen van het prototype was belangrijk om te weten welk gevoel het prototype overbrengt en welke verwachtingen de gebruikers hebben bij bepaalde elementen op een website. Daarom heb ik gekozen voor een cognitive walkthrough. Het testplan dat gebruikt is in de cognitive walkthrough is voor een groot deel gebaseerd op het testplan dat gebruikt is om het interactie ontwerp te testen. Ik heb hiervoor gekozen om te kijken of de aanpassingen die gedaan zijn in de fase na het testen van het interactie ontwerp daadwerkelijk verbeterd waren. </w:t>
      </w:r>
    </w:p>
    <w:p w:rsidR="00A405E2" w:rsidRPr="0050562D" w:rsidRDefault="00A405E2" w:rsidP="00A405E2">
      <w:pPr>
        <w:spacing w:before="0" w:after="160" w:line="259" w:lineRule="auto"/>
      </w:pPr>
      <w:r w:rsidRPr="0050562D">
        <w:t xml:space="preserve">Naast de cognitive walkthrough heb ik ervoor gekozen om een A/B test te doen tegelijkertijd met de cognitive walkthrough. Hier waren de testpersonen niet van op de hoogte en dit was ook niet nodig aangezien de veranderingen in het prototype geen invloed had op de indeling van de website maar op de benaming of kleur. </w:t>
      </w:r>
    </w:p>
    <w:p w:rsidR="00A405E2" w:rsidRPr="0050562D" w:rsidRDefault="00A405E2" w:rsidP="00A405E2">
      <w:pPr>
        <w:spacing w:before="0" w:after="160" w:line="259" w:lineRule="auto"/>
      </w:pPr>
      <w:r w:rsidRPr="0050562D">
        <w:t>Het testen van het prototype verliep grotendeels zonder fouten en een paar kleine aanpassingen zijn doorgevoerd om het prototype nog beter te maken.</w:t>
      </w:r>
    </w:p>
    <w:p w:rsidR="00956ED9" w:rsidRPr="0050562D" w:rsidRDefault="00956ED9" w:rsidP="00956ED9"/>
    <w:p w:rsidR="00030B51" w:rsidRPr="0050562D" w:rsidRDefault="00030B51" w:rsidP="00E36D3D"/>
    <w:bookmarkStart w:id="146" w:name="_Toc377074602" w:displacedByCustomXml="next"/>
    <w:sdt>
      <w:sdtPr>
        <w:rPr>
          <w:rFonts w:asciiTheme="minorHAnsi" w:eastAsiaTheme="minorEastAsia" w:hAnsiTheme="minorHAnsi" w:cstheme="minorBidi"/>
          <w:b w:val="0"/>
          <w:caps w:val="0"/>
          <w:color w:val="auto"/>
          <w:spacing w:val="0"/>
          <w:sz w:val="22"/>
          <w:szCs w:val="22"/>
        </w:rPr>
        <w:id w:val="1368339924"/>
        <w:docPartObj>
          <w:docPartGallery w:val="Bibliographies"/>
          <w:docPartUnique/>
        </w:docPartObj>
      </w:sdtPr>
      <w:sdtEndPr>
        <w:rPr>
          <w:rFonts w:ascii="Myriad Pro" w:hAnsi="Myriad Pro"/>
          <w:color w:val="767171" w:themeColor="background2" w:themeShade="80"/>
          <w:sz w:val="24"/>
        </w:rPr>
      </w:sdtEndPr>
      <w:sdtContent>
        <w:p w:rsidR="00AC03E6" w:rsidRPr="0050562D" w:rsidRDefault="00B17317" w:rsidP="003364FF">
          <w:pPr>
            <w:pStyle w:val="Kop1"/>
            <w:framePr w:wrap="notBeside"/>
          </w:pPr>
          <w:r w:rsidRPr="0050562D">
            <w:t>Literatuurlijst</w:t>
          </w:r>
          <w:bookmarkEnd w:id="146"/>
        </w:p>
        <w:sdt>
          <w:sdtPr>
            <w:id w:val="111145805"/>
            <w:bibliography/>
          </w:sdtPr>
          <w:sdtEndPr/>
          <w:sdtContent>
            <w:p w:rsidR="001E0B3E" w:rsidRPr="001E0B3E" w:rsidRDefault="00AC03E6" w:rsidP="008400F7">
              <w:pPr>
                <w:spacing w:before="0"/>
                <w:rPr>
                  <w:rFonts w:asciiTheme="minorHAnsi" w:hAnsiTheme="minorHAnsi"/>
                  <w:noProof/>
                  <w:color w:val="00B0F0"/>
                  <w:sz w:val="22"/>
                </w:rPr>
              </w:pPr>
              <w:r w:rsidRPr="0050562D">
                <w:fldChar w:fldCharType="begin"/>
              </w:r>
              <w:r w:rsidRPr="0050562D">
                <w:instrText xml:space="preserve"> BIBLIOGRAPHY </w:instrText>
              </w:r>
              <w:r w:rsidRPr="0050562D">
                <w:fldChar w:fldCharType="separate"/>
              </w:r>
            </w:p>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541"/>
                <w:gridCol w:w="8125"/>
              </w:tblGrid>
              <w:tr w:rsidR="001E0B3E" w:rsidRPr="00415600" w:rsidTr="001E0B3E">
                <w:trPr>
                  <w:divId w:val="180703492"/>
                  <w:tblCellSpacing w:w="15" w:type="dxa"/>
                </w:trPr>
                <w:tc>
                  <w:tcPr>
                    <w:tcW w:w="286" w:type="pct"/>
                    <w:hideMark/>
                  </w:tcPr>
                  <w:p w:rsidR="001E0B3E" w:rsidRPr="001E0B3E" w:rsidRDefault="001E0B3E">
                    <w:pPr>
                      <w:pStyle w:val="Bibliografie"/>
                      <w:rPr>
                        <w:noProof/>
                        <w:color w:val="00B0F0"/>
                        <w:szCs w:val="24"/>
                      </w:rPr>
                    </w:pPr>
                    <w:r w:rsidRPr="001E0B3E">
                      <w:rPr>
                        <w:noProof/>
                        <w:color w:val="00B0F0"/>
                      </w:rPr>
                      <w:t xml:space="preserve">[1] </w:t>
                    </w:r>
                  </w:p>
                </w:tc>
                <w:tc>
                  <w:tcPr>
                    <w:tcW w:w="4662" w:type="pct"/>
                    <w:hideMark/>
                  </w:tcPr>
                  <w:p w:rsidR="001E0B3E" w:rsidRPr="001E0B3E" w:rsidRDefault="001E0B3E">
                    <w:pPr>
                      <w:pStyle w:val="Bibliografie"/>
                      <w:rPr>
                        <w:noProof/>
                        <w:color w:val="00B0F0"/>
                        <w:lang w:val="en-US"/>
                      </w:rPr>
                    </w:pPr>
                    <w:r w:rsidRPr="001E0B3E">
                      <w:rPr>
                        <w:noProof/>
                        <w:color w:val="00B0F0"/>
                        <w:lang w:val="en-US"/>
                      </w:rPr>
                      <w:t>W3C, „UCD,” [Online]. Available: http://www.w3.org/WAI/redesign/ucd.</w:t>
                    </w:r>
                  </w:p>
                </w:tc>
              </w:tr>
              <w:tr w:rsidR="001E0B3E" w:rsidRPr="001E0B3E" w:rsidTr="001E0B3E">
                <w:trPr>
                  <w:divId w:val="180703492"/>
                  <w:tblCellSpacing w:w="15" w:type="dxa"/>
                </w:trPr>
                <w:tc>
                  <w:tcPr>
                    <w:tcW w:w="286" w:type="pct"/>
                    <w:hideMark/>
                  </w:tcPr>
                  <w:p w:rsidR="001E0B3E" w:rsidRPr="001E0B3E" w:rsidRDefault="001E0B3E">
                    <w:pPr>
                      <w:pStyle w:val="Bibliografie"/>
                      <w:rPr>
                        <w:noProof/>
                        <w:color w:val="00B0F0"/>
                      </w:rPr>
                    </w:pPr>
                    <w:r w:rsidRPr="001E0B3E">
                      <w:rPr>
                        <w:noProof/>
                        <w:color w:val="00B0F0"/>
                      </w:rPr>
                      <w:t xml:space="preserve">[2] </w:t>
                    </w:r>
                  </w:p>
                </w:tc>
                <w:tc>
                  <w:tcPr>
                    <w:tcW w:w="4662" w:type="pct"/>
                    <w:hideMark/>
                  </w:tcPr>
                  <w:p w:rsidR="001E0B3E" w:rsidRPr="001E0B3E" w:rsidRDefault="001E0B3E">
                    <w:pPr>
                      <w:pStyle w:val="Bibliografie"/>
                      <w:rPr>
                        <w:noProof/>
                        <w:color w:val="00B0F0"/>
                      </w:rPr>
                    </w:pPr>
                    <w:r w:rsidRPr="001E0B3E">
                      <w:rPr>
                        <w:noProof/>
                        <w:color w:val="00B0F0"/>
                      </w:rPr>
                      <w:t>demanagementpraktijk, „demanagementpraktijk,” [Online]. Available: http://www.demanagementpraktijk.nl/74/scrum.</w:t>
                    </w:r>
                  </w:p>
                </w:tc>
              </w:tr>
              <w:tr w:rsidR="001E0B3E" w:rsidRPr="00415600" w:rsidTr="001E0B3E">
                <w:trPr>
                  <w:divId w:val="180703492"/>
                  <w:tblCellSpacing w:w="15" w:type="dxa"/>
                </w:trPr>
                <w:tc>
                  <w:tcPr>
                    <w:tcW w:w="286" w:type="pct"/>
                    <w:hideMark/>
                  </w:tcPr>
                  <w:p w:rsidR="001E0B3E" w:rsidRPr="001E0B3E" w:rsidRDefault="001E0B3E">
                    <w:pPr>
                      <w:pStyle w:val="Bibliografie"/>
                      <w:rPr>
                        <w:noProof/>
                        <w:color w:val="00B0F0"/>
                      </w:rPr>
                    </w:pPr>
                    <w:r w:rsidRPr="001E0B3E">
                      <w:rPr>
                        <w:noProof/>
                        <w:color w:val="00B0F0"/>
                      </w:rPr>
                      <w:t xml:space="preserve">[3] </w:t>
                    </w:r>
                  </w:p>
                </w:tc>
                <w:tc>
                  <w:tcPr>
                    <w:tcW w:w="4662" w:type="pct"/>
                    <w:hideMark/>
                  </w:tcPr>
                  <w:p w:rsidR="001E0B3E" w:rsidRPr="001E0B3E" w:rsidRDefault="001E0B3E">
                    <w:pPr>
                      <w:pStyle w:val="Bibliografie"/>
                      <w:rPr>
                        <w:noProof/>
                        <w:color w:val="00B0F0"/>
                        <w:lang w:val="en-US"/>
                      </w:rPr>
                    </w:pPr>
                    <w:r w:rsidRPr="001E0B3E">
                      <w:rPr>
                        <w:noProof/>
                        <w:color w:val="00B0F0"/>
                        <w:lang w:val="en-US"/>
                      </w:rPr>
                      <w:t>scrum.nl, „scrum,” [Online]. Available: http://www.scrum.nl/site/Wat-is-Scrum-agile-scrum.</w:t>
                    </w:r>
                  </w:p>
                </w:tc>
              </w:tr>
              <w:tr w:rsidR="001E0B3E" w:rsidRPr="001E0B3E" w:rsidTr="001E0B3E">
                <w:trPr>
                  <w:divId w:val="180703492"/>
                  <w:tblCellSpacing w:w="15" w:type="dxa"/>
                </w:trPr>
                <w:tc>
                  <w:tcPr>
                    <w:tcW w:w="286" w:type="pct"/>
                    <w:hideMark/>
                  </w:tcPr>
                  <w:p w:rsidR="001E0B3E" w:rsidRPr="001E0B3E" w:rsidRDefault="001E0B3E">
                    <w:pPr>
                      <w:pStyle w:val="Bibliografie"/>
                      <w:rPr>
                        <w:noProof/>
                        <w:color w:val="00B0F0"/>
                      </w:rPr>
                    </w:pPr>
                    <w:r w:rsidRPr="001E0B3E">
                      <w:rPr>
                        <w:noProof/>
                        <w:color w:val="00B0F0"/>
                      </w:rPr>
                      <w:t xml:space="preserve">[4] </w:t>
                    </w:r>
                  </w:p>
                </w:tc>
                <w:tc>
                  <w:tcPr>
                    <w:tcW w:w="4662" w:type="pct"/>
                    <w:hideMark/>
                  </w:tcPr>
                  <w:p w:rsidR="001E0B3E" w:rsidRPr="001E0B3E" w:rsidRDefault="001E0B3E">
                    <w:pPr>
                      <w:pStyle w:val="Bibliografie"/>
                      <w:rPr>
                        <w:noProof/>
                        <w:color w:val="00B0F0"/>
                      </w:rPr>
                    </w:pPr>
                    <w:r w:rsidRPr="001E0B3E">
                      <w:rPr>
                        <w:noProof/>
                        <w:color w:val="00B0F0"/>
                        <w:lang w:val="en-US"/>
                      </w:rPr>
                      <w:t xml:space="preserve">Y. v. Winden, „Marketingfacts,” 2013. [Online]. Available: http://www.marketingfacts.nl/berichten/beinvloeden-van-de-gebruiker-door-middel-van-pet-design. </w:t>
                    </w:r>
                    <w:r w:rsidRPr="001E0B3E">
                      <w:rPr>
                        <w:noProof/>
                        <w:color w:val="00B0F0"/>
                      </w:rPr>
                      <w:t>[Geopend September 2013].</w:t>
                    </w:r>
                  </w:p>
                </w:tc>
              </w:tr>
              <w:tr w:rsidR="001E0B3E" w:rsidRPr="00415600" w:rsidTr="001E0B3E">
                <w:trPr>
                  <w:divId w:val="180703492"/>
                  <w:tblCellSpacing w:w="15" w:type="dxa"/>
                </w:trPr>
                <w:tc>
                  <w:tcPr>
                    <w:tcW w:w="286" w:type="pct"/>
                    <w:hideMark/>
                  </w:tcPr>
                  <w:p w:rsidR="001E0B3E" w:rsidRPr="001E0B3E" w:rsidRDefault="001E0B3E">
                    <w:pPr>
                      <w:pStyle w:val="Bibliografie"/>
                      <w:rPr>
                        <w:noProof/>
                        <w:color w:val="00B0F0"/>
                      </w:rPr>
                    </w:pPr>
                    <w:r w:rsidRPr="001E0B3E">
                      <w:rPr>
                        <w:noProof/>
                        <w:color w:val="00B0F0"/>
                      </w:rPr>
                      <w:t xml:space="preserve">[5] </w:t>
                    </w:r>
                  </w:p>
                </w:tc>
                <w:tc>
                  <w:tcPr>
                    <w:tcW w:w="4662" w:type="pct"/>
                    <w:hideMark/>
                  </w:tcPr>
                  <w:p w:rsidR="001E0B3E" w:rsidRPr="001E0B3E" w:rsidRDefault="001E0B3E">
                    <w:pPr>
                      <w:pStyle w:val="Bibliografie"/>
                      <w:rPr>
                        <w:noProof/>
                        <w:color w:val="00B0F0"/>
                        <w:lang w:val="en-US"/>
                      </w:rPr>
                    </w:pPr>
                    <w:r w:rsidRPr="001E0B3E">
                      <w:rPr>
                        <w:noProof/>
                        <w:color w:val="00B0F0"/>
                      </w:rPr>
                      <w:t xml:space="preserve">Cecubo, „Doelgroep 20‐49 is zo passé,” 2012. </w:t>
                    </w:r>
                    <w:r w:rsidRPr="001E0B3E">
                      <w:rPr>
                        <w:noProof/>
                        <w:color w:val="00B0F0"/>
                        <w:lang w:val="en-US"/>
                      </w:rPr>
                      <w:t>[Online]. Available: http://www.cebuco.nl/cebuco.nl/uploads/artikeldownloads/van_20-49_naar_25-54.pdf.</w:t>
                    </w:r>
                  </w:p>
                </w:tc>
              </w:tr>
              <w:tr w:rsidR="001E0B3E" w:rsidRPr="001E0B3E" w:rsidTr="001E0B3E">
                <w:trPr>
                  <w:divId w:val="180703492"/>
                  <w:tblCellSpacing w:w="15" w:type="dxa"/>
                </w:trPr>
                <w:tc>
                  <w:tcPr>
                    <w:tcW w:w="286" w:type="pct"/>
                    <w:hideMark/>
                  </w:tcPr>
                  <w:p w:rsidR="001E0B3E" w:rsidRPr="001E0B3E" w:rsidRDefault="001E0B3E">
                    <w:pPr>
                      <w:pStyle w:val="Bibliografie"/>
                      <w:rPr>
                        <w:noProof/>
                        <w:color w:val="00B0F0"/>
                      </w:rPr>
                    </w:pPr>
                    <w:r w:rsidRPr="001E0B3E">
                      <w:rPr>
                        <w:noProof/>
                        <w:color w:val="00B0F0"/>
                      </w:rPr>
                      <w:t xml:space="preserve">[6] </w:t>
                    </w:r>
                  </w:p>
                </w:tc>
                <w:tc>
                  <w:tcPr>
                    <w:tcW w:w="4662" w:type="pct"/>
                    <w:hideMark/>
                  </w:tcPr>
                  <w:p w:rsidR="001E0B3E" w:rsidRPr="001E0B3E" w:rsidRDefault="001E0B3E">
                    <w:pPr>
                      <w:pStyle w:val="Bibliografie"/>
                      <w:rPr>
                        <w:noProof/>
                        <w:color w:val="00B0F0"/>
                      </w:rPr>
                    </w:pPr>
                    <w:r w:rsidRPr="001E0B3E">
                      <w:rPr>
                        <w:noProof/>
                        <w:color w:val="00B0F0"/>
                      </w:rPr>
                      <w:t>CBS, „Leeftijdsopbouw Nederland,” 2013. [Online]. Available: http://www.cbs.nl/nl-NL/menu/themas/bevolking/cijfers/extra/piramide-fx.htm.</w:t>
                    </w:r>
                  </w:p>
                </w:tc>
              </w:tr>
              <w:tr w:rsidR="001E0B3E" w:rsidRPr="00415600" w:rsidTr="001E0B3E">
                <w:trPr>
                  <w:divId w:val="180703492"/>
                  <w:tblCellSpacing w:w="15" w:type="dxa"/>
                </w:trPr>
                <w:tc>
                  <w:tcPr>
                    <w:tcW w:w="286" w:type="pct"/>
                    <w:hideMark/>
                  </w:tcPr>
                  <w:p w:rsidR="001E0B3E" w:rsidRPr="001E0B3E" w:rsidRDefault="001E0B3E">
                    <w:pPr>
                      <w:pStyle w:val="Bibliografie"/>
                      <w:rPr>
                        <w:noProof/>
                        <w:color w:val="00B0F0"/>
                      </w:rPr>
                    </w:pPr>
                    <w:r w:rsidRPr="001E0B3E">
                      <w:rPr>
                        <w:noProof/>
                        <w:color w:val="00B0F0"/>
                      </w:rPr>
                      <w:t xml:space="preserve">[7] </w:t>
                    </w:r>
                  </w:p>
                </w:tc>
                <w:tc>
                  <w:tcPr>
                    <w:tcW w:w="4662" w:type="pct"/>
                    <w:hideMark/>
                  </w:tcPr>
                  <w:p w:rsidR="001E0B3E" w:rsidRPr="001E0B3E" w:rsidRDefault="001E0B3E">
                    <w:pPr>
                      <w:pStyle w:val="Bibliografie"/>
                      <w:rPr>
                        <w:noProof/>
                        <w:color w:val="00B0F0"/>
                        <w:lang w:val="en-US"/>
                      </w:rPr>
                    </w:pPr>
                    <w:r w:rsidRPr="001E0B3E">
                      <w:rPr>
                        <w:noProof/>
                        <w:color w:val="00B0F0"/>
                      </w:rPr>
                      <w:t xml:space="preserve">CBS, „CBS - Gemiddeld besteedbaar inkomen leeftijd,” [Online]. </w:t>
                    </w:r>
                    <w:r w:rsidRPr="001E0B3E">
                      <w:rPr>
                        <w:noProof/>
                        <w:color w:val="00B0F0"/>
                        <w:lang w:val="en-US"/>
                      </w:rPr>
                      <w:t>Available: http://statline.cbs.nl/StatWeb/publication/default.aspx?DM=SLNL&amp;PA=70843ned&amp;D1=0&amp;D2=0&amp;D3=1-4&amp;D4=8-12&amp;HDR=G3%2cT%2cG1&amp;STB=G2&amp;CHARTTYPE=1&amp;VW=G.</w:t>
                    </w:r>
                  </w:p>
                </w:tc>
              </w:tr>
              <w:tr w:rsidR="001E0B3E" w:rsidRPr="00415600" w:rsidTr="001E0B3E">
                <w:trPr>
                  <w:divId w:val="180703492"/>
                  <w:tblCellSpacing w:w="15" w:type="dxa"/>
                </w:trPr>
                <w:tc>
                  <w:tcPr>
                    <w:tcW w:w="286" w:type="pct"/>
                    <w:hideMark/>
                  </w:tcPr>
                  <w:p w:rsidR="001E0B3E" w:rsidRPr="001E0B3E" w:rsidRDefault="001E0B3E">
                    <w:pPr>
                      <w:pStyle w:val="Bibliografie"/>
                      <w:rPr>
                        <w:noProof/>
                        <w:color w:val="00B0F0"/>
                      </w:rPr>
                    </w:pPr>
                    <w:r w:rsidRPr="001E0B3E">
                      <w:rPr>
                        <w:noProof/>
                        <w:color w:val="00B0F0"/>
                      </w:rPr>
                      <w:t xml:space="preserve">[8] </w:t>
                    </w:r>
                  </w:p>
                </w:tc>
                <w:tc>
                  <w:tcPr>
                    <w:tcW w:w="4662" w:type="pct"/>
                    <w:hideMark/>
                  </w:tcPr>
                  <w:p w:rsidR="001E0B3E" w:rsidRPr="001E0B3E" w:rsidRDefault="001E0B3E">
                    <w:pPr>
                      <w:pStyle w:val="Bibliografie"/>
                      <w:rPr>
                        <w:noProof/>
                        <w:color w:val="00B0F0"/>
                        <w:lang w:val="en-US"/>
                      </w:rPr>
                    </w:pPr>
                    <w:r w:rsidRPr="001E0B3E">
                      <w:rPr>
                        <w:noProof/>
                        <w:color w:val="00B0F0"/>
                      </w:rPr>
                      <w:t xml:space="preserve">CBS, „CBS Mobiel gedrag nederlanders,” [Online]. </w:t>
                    </w:r>
                    <w:r w:rsidRPr="001E0B3E">
                      <w:rPr>
                        <w:noProof/>
                        <w:color w:val="00B0F0"/>
                        <w:lang w:val="en-US"/>
                      </w:rPr>
                      <w:t>Available: http://www.cbs.nl/nl-NL/menu/themas/vrije-tijd-cultuur/publicaties/artikelen/archief/2013/2013-3851-wm.htm.</w:t>
                    </w:r>
                  </w:p>
                </w:tc>
              </w:tr>
              <w:tr w:rsidR="001E0B3E" w:rsidRPr="00415600" w:rsidTr="001E0B3E">
                <w:trPr>
                  <w:divId w:val="180703492"/>
                  <w:tblCellSpacing w:w="15" w:type="dxa"/>
                </w:trPr>
                <w:tc>
                  <w:tcPr>
                    <w:tcW w:w="286" w:type="pct"/>
                    <w:hideMark/>
                  </w:tcPr>
                  <w:p w:rsidR="001E0B3E" w:rsidRPr="001E0B3E" w:rsidRDefault="001E0B3E">
                    <w:pPr>
                      <w:pStyle w:val="Bibliografie"/>
                      <w:rPr>
                        <w:noProof/>
                        <w:color w:val="00B0F0"/>
                      </w:rPr>
                    </w:pPr>
                    <w:r w:rsidRPr="001E0B3E">
                      <w:rPr>
                        <w:noProof/>
                        <w:color w:val="00B0F0"/>
                      </w:rPr>
                      <w:t xml:space="preserve">[9] </w:t>
                    </w:r>
                  </w:p>
                </w:tc>
                <w:tc>
                  <w:tcPr>
                    <w:tcW w:w="4662" w:type="pct"/>
                    <w:hideMark/>
                  </w:tcPr>
                  <w:p w:rsidR="001E0B3E" w:rsidRPr="001E0B3E" w:rsidRDefault="001E0B3E">
                    <w:pPr>
                      <w:pStyle w:val="Bibliografie"/>
                      <w:rPr>
                        <w:noProof/>
                        <w:color w:val="00B0F0"/>
                        <w:lang w:val="en-US"/>
                      </w:rPr>
                    </w:pPr>
                    <w:r w:rsidRPr="001E0B3E">
                      <w:rPr>
                        <w:noProof/>
                        <w:color w:val="00B0F0"/>
                        <w:lang w:val="en-US"/>
                      </w:rPr>
                      <w:t>knvkt, „knvkt,” [Online]. Available: http://www.knvkt.nl/de-nederlandse-koffie-en-theemarkt/nederlandse-koffiemarkt/item/254-koffie-consumptie-in-beeld-2012.</w:t>
                    </w:r>
                  </w:p>
                </w:tc>
              </w:tr>
              <w:tr w:rsidR="001E0B3E" w:rsidRPr="001E0B3E" w:rsidTr="001E0B3E">
                <w:trPr>
                  <w:divId w:val="180703492"/>
                  <w:tblCellSpacing w:w="15" w:type="dxa"/>
                </w:trPr>
                <w:tc>
                  <w:tcPr>
                    <w:tcW w:w="286" w:type="pct"/>
                    <w:hideMark/>
                  </w:tcPr>
                  <w:p w:rsidR="001E0B3E" w:rsidRPr="001E0B3E" w:rsidRDefault="001E0B3E">
                    <w:pPr>
                      <w:pStyle w:val="Bibliografie"/>
                      <w:rPr>
                        <w:noProof/>
                        <w:color w:val="00B0F0"/>
                      </w:rPr>
                    </w:pPr>
                    <w:r w:rsidRPr="001E0B3E">
                      <w:rPr>
                        <w:noProof/>
                        <w:color w:val="00B0F0"/>
                      </w:rPr>
                      <w:lastRenderedPageBreak/>
                      <w:t xml:space="preserve">[10] </w:t>
                    </w:r>
                  </w:p>
                </w:tc>
                <w:tc>
                  <w:tcPr>
                    <w:tcW w:w="4662" w:type="pct"/>
                    <w:hideMark/>
                  </w:tcPr>
                  <w:p w:rsidR="001E0B3E" w:rsidRPr="001E0B3E" w:rsidRDefault="001E0B3E">
                    <w:pPr>
                      <w:pStyle w:val="Bibliografie"/>
                      <w:rPr>
                        <w:noProof/>
                        <w:color w:val="00B0F0"/>
                      </w:rPr>
                    </w:pPr>
                    <w:r w:rsidRPr="001E0B3E">
                      <w:rPr>
                        <w:noProof/>
                        <w:color w:val="00B0F0"/>
                      </w:rPr>
                      <w:t>kienonderzoek, „kienonderzoek,” [Online]. Available: http://www.kienonderzoek.nl/.</w:t>
                    </w:r>
                  </w:p>
                </w:tc>
              </w:tr>
              <w:tr w:rsidR="001E0B3E" w:rsidRPr="00415600" w:rsidTr="001E0B3E">
                <w:trPr>
                  <w:divId w:val="180703492"/>
                  <w:tblCellSpacing w:w="15" w:type="dxa"/>
                </w:trPr>
                <w:tc>
                  <w:tcPr>
                    <w:tcW w:w="286" w:type="pct"/>
                    <w:hideMark/>
                  </w:tcPr>
                  <w:p w:rsidR="001E0B3E" w:rsidRPr="001E0B3E" w:rsidRDefault="001E0B3E">
                    <w:pPr>
                      <w:pStyle w:val="Bibliografie"/>
                      <w:rPr>
                        <w:noProof/>
                        <w:color w:val="00B0F0"/>
                      </w:rPr>
                    </w:pPr>
                    <w:r w:rsidRPr="001E0B3E">
                      <w:rPr>
                        <w:noProof/>
                        <w:color w:val="00B0F0"/>
                      </w:rPr>
                      <w:t xml:space="preserve">[11] </w:t>
                    </w:r>
                  </w:p>
                </w:tc>
                <w:tc>
                  <w:tcPr>
                    <w:tcW w:w="4662" w:type="pct"/>
                    <w:hideMark/>
                  </w:tcPr>
                  <w:p w:rsidR="001E0B3E" w:rsidRPr="001E0B3E" w:rsidRDefault="001E0B3E">
                    <w:pPr>
                      <w:pStyle w:val="Bibliografie"/>
                      <w:rPr>
                        <w:noProof/>
                        <w:color w:val="00B0F0"/>
                        <w:lang w:val="en-US"/>
                      </w:rPr>
                    </w:pPr>
                    <w:r w:rsidRPr="001E0B3E">
                      <w:rPr>
                        <w:noProof/>
                        <w:color w:val="00B0F0"/>
                      </w:rPr>
                      <w:t xml:space="preserve">nu.nl, „veel nederlanders ontevreden gebit,” [Online]. </w:t>
                    </w:r>
                    <w:r w:rsidRPr="001E0B3E">
                      <w:rPr>
                        <w:noProof/>
                        <w:color w:val="00B0F0"/>
                        <w:lang w:val="en-US"/>
                      </w:rPr>
                      <w:t>Available: http://www.nu.nl/gezondheid/2157242/veel-nederlanders-ontevreden-gebit.html.</w:t>
                    </w:r>
                  </w:p>
                </w:tc>
              </w:tr>
              <w:tr w:rsidR="001E0B3E" w:rsidRPr="00415600" w:rsidTr="001E0B3E">
                <w:trPr>
                  <w:divId w:val="180703492"/>
                  <w:tblCellSpacing w:w="15" w:type="dxa"/>
                </w:trPr>
                <w:tc>
                  <w:tcPr>
                    <w:tcW w:w="286" w:type="pct"/>
                    <w:hideMark/>
                  </w:tcPr>
                  <w:p w:rsidR="001E0B3E" w:rsidRPr="001E0B3E" w:rsidRDefault="001E0B3E">
                    <w:pPr>
                      <w:pStyle w:val="Bibliografie"/>
                      <w:rPr>
                        <w:noProof/>
                        <w:color w:val="00B0F0"/>
                      </w:rPr>
                    </w:pPr>
                    <w:r w:rsidRPr="001E0B3E">
                      <w:rPr>
                        <w:noProof/>
                        <w:color w:val="00B0F0"/>
                      </w:rPr>
                      <w:t xml:space="preserve">[12] </w:t>
                    </w:r>
                  </w:p>
                </w:tc>
                <w:tc>
                  <w:tcPr>
                    <w:tcW w:w="4662" w:type="pct"/>
                    <w:hideMark/>
                  </w:tcPr>
                  <w:p w:rsidR="001E0B3E" w:rsidRPr="001E0B3E" w:rsidRDefault="001E0B3E">
                    <w:pPr>
                      <w:pStyle w:val="Bibliografie"/>
                      <w:rPr>
                        <w:noProof/>
                        <w:color w:val="00B0F0"/>
                        <w:lang w:val="en-US"/>
                      </w:rPr>
                    </w:pPr>
                    <w:r w:rsidRPr="001E0B3E">
                      <w:rPr>
                        <w:noProof/>
                        <w:color w:val="00B0F0"/>
                      </w:rPr>
                      <w:t xml:space="preserve">M. e. gezondheid, „Cariës (tandbederf) &amp; Oorzaak en behandeling,” [Online]. </w:t>
                    </w:r>
                    <w:r w:rsidRPr="001E0B3E">
                      <w:rPr>
                        <w:noProof/>
                        <w:color w:val="00B0F0"/>
                        <w:lang w:val="en-US"/>
                      </w:rPr>
                      <w:t>Available: http://mens-en-gezondheid.infonu.nl/diversen/12982-caries-tandbederf-oorzaak-en-behandeling.html.</w:t>
                    </w:r>
                  </w:p>
                </w:tc>
              </w:tr>
              <w:tr w:rsidR="001E0B3E" w:rsidRPr="00415600" w:rsidTr="001E0B3E">
                <w:trPr>
                  <w:divId w:val="180703492"/>
                  <w:tblCellSpacing w:w="15" w:type="dxa"/>
                </w:trPr>
                <w:tc>
                  <w:tcPr>
                    <w:tcW w:w="286" w:type="pct"/>
                    <w:hideMark/>
                  </w:tcPr>
                  <w:p w:rsidR="001E0B3E" w:rsidRPr="001E0B3E" w:rsidRDefault="001E0B3E">
                    <w:pPr>
                      <w:pStyle w:val="Bibliografie"/>
                      <w:rPr>
                        <w:noProof/>
                        <w:color w:val="00B0F0"/>
                      </w:rPr>
                    </w:pPr>
                    <w:r w:rsidRPr="001E0B3E">
                      <w:rPr>
                        <w:noProof/>
                        <w:color w:val="00B0F0"/>
                      </w:rPr>
                      <w:t xml:space="preserve">[13] </w:t>
                    </w:r>
                  </w:p>
                </w:tc>
                <w:tc>
                  <w:tcPr>
                    <w:tcW w:w="4662" w:type="pct"/>
                    <w:hideMark/>
                  </w:tcPr>
                  <w:p w:rsidR="001E0B3E" w:rsidRPr="001E0B3E" w:rsidRDefault="001E0B3E">
                    <w:pPr>
                      <w:pStyle w:val="Bibliografie"/>
                      <w:rPr>
                        <w:noProof/>
                        <w:color w:val="00B0F0"/>
                        <w:lang w:val="en-US"/>
                      </w:rPr>
                    </w:pPr>
                    <w:r w:rsidRPr="001E0B3E">
                      <w:rPr>
                        <w:noProof/>
                        <w:color w:val="00B0F0"/>
                      </w:rPr>
                      <w:t xml:space="preserve">Telegraaf, „Hij doet niets meer aan zijn uiterlijk,” [Online]. </w:t>
                    </w:r>
                    <w:r w:rsidRPr="001E0B3E">
                      <w:rPr>
                        <w:noProof/>
                        <w:color w:val="00B0F0"/>
                        <w:lang w:val="en-US"/>
                      </w:rPr>
                      <w:t>Available: http://www.telegraaf.nl/vrouw/beauty/21903255/___Hij_doet_niets_meer_aan_zijn_uiterlijk___.html.</w:t>
                    </w:r>
                  </w:p>
                </w:tc>
              </w:tr>
              <w:tr w:rsidR="001E0B3E" w:rsidRPr="00415600" w:rsidTr="001E0B3E">
                <w:trPr>
                  <w:divId w:val="180703492"/>
                  <w:tblCellSpacing w:w="15" w:type="dxa"/>
                </w:trPr>
                <w:tc>
                  <w:tcPr>
                    <w:tcW w:w="286" w:type="pct"/>
                    <w:hideMark/>
                  </w:tcPr>
                  <w:p w:rsidR="001E0B3E" w:rsidRPr="001E0B3E" w:rsidRDefault="001E0B3E">
                    <w:pPr>
                      <w:pStyle w:val="Bibliografie"/>
                      <w:rPr>
                        <w:noProof/>
                        <w:color w:val="00B0F0"/>
                      </w:rPr>
                    </w:pPr>
                    <w:r w:rsidRPr="001E0B3E">
                      <w:rPr>
                        <w:noProof/>
                        <w:color w:val="00B0F0"/>
                      </w:rPr>
                      <w:t xml:space="preserve">[14] </w:t>
                    </w:r>
                  </w:p>
                </w:tc>
                <w:tc>
                  <w:tcPr>
                    <w:tcW w:w="4662" w:type="pct"/>
                    <w:hideMark/>
                  </w:tcPr>
                  <w:p w:rsidR="001E0B3E" w:rsidRPr="001E0B3E" w:rsidRDefault="001E0B3E">
                    <w:pPr>
                      <w:pStyle w:val="Bibliografie"/>
                      <w:rPr>
                        <w:noProof/>
                        <w:color w:val="00B0F0"/>
                        <w:lang w:val="en-US"/>
                      </w:rPr>
                    </w:pPr>
                    <w:r w:rsidRPr="001E0B3E">
                      <w:rPr>
                        <w:noProof/>
                        <w:color w:val="00B0F0"/>
                      </w:rPr>
                      <w:t xml:space="preserve">Frankwatching, „Hoe person´s bijdragen aan een succesvol designproces,” Frankwatching, [Online]. </w:t>
                    </w:r>
                    <w:r w:rsidRPr="001E0B3E">
                      <w:rPr>
                        <w:noProof/>
                        <w:color w:val="00B0F0"/>
                        <w:lang w:val="en-US"/>
                      </w:rPr>
                      <w:t>Available: http://www.frankwatching.com/archive/2009/04/01/hoe-personas-en-user-stories-bijdragen-aan-een-succesvol-designproces/.</w:t>
                    </w:r>
                  </w:p>
                </w:tc>
              </w:tr>
              <w:tr w:rsidR="001E0B3E" w:rsidRPr="00415600" w:rsidTr="001E0B3E">
                <w:trPr>
                  <w:divId w:val="180703492"/>
                  <w:tblCellSpacing w:w="15" w:type="dxa"/>
                </w:trPr>
                <w:tc>
                  <w:tcPr>
                    <w:tcW w:w="286" w:type="pct"/>
                    <w:hideMark/>
                  </w:tcPr>
                  <w:p w:rsidR="001E0B3E" w:rsidRPr="001E0B3E" w:rsidRDefault="001E0B3E">
                    <w:pPr>
                      <w:pStyle w:val="Bibliografie"/>
                      <w:rPr>
                        <w:noProof/>
                        <w:color w:val="00B0F0"/>
                      </w:rPr>
                    </w:pPr>
                    <w:r w:rsidRPr="001E0B3E">
                      <w:rPr>
                        <w:noProof/>
                        <w:color w:val="00B0F0"/>
                      </w:rPr>
                      <w:t xml:space="preserve">[15] </w:t>
                    </w:r>
                  </w:p>
                </w:tc>
                <w:tc>
                  <w:tcPr>
                    <w:tcW w:w="4662" w:type="pct"/>
                    <w:hideMark/>
                  </w:tcPr>
                  <w:p w:rsidR="001E0B3E" w:rsidRPr="001E0B3E" w:rsidRDefault="001E0B3E">
                    <w:pPr>
                      <w:pStyle w:val="Bibliografie"/>
                      <w:rPr>
                        <w:noProof/>
                        <w:color w:val="00B0F0"/>
                        <w:lang w:val="en-US"/>
                      </w:rPr>
                    </w:pPr>
                    <w:r w:rsidRPr="001E0B3E">
                      <w:rPr>
                        <w:noProof/>
                        <w:color w:val="00B0F0"/>
                      </w:rPr>
                      <w:t xml:space="preserve">tue, „Voorbereiding op een tweegesprek,” [Online]. </w:t>
                    </w:r>
                    <w:r w:rsidRPr="001E0B3E">
                      <w:rPr>
                        <w:noProof/>
                        <w:color w:val="00B0F0"/>
                        <w:lang w:val="en-US"/>
                      </w:rPr>
                      <w:t>Available: https://ai5.wtb.tue.nl/doccontent/vaardighedenBMT/default.php?id=40.</w:t>
                    </w:r>
                  </w:p>
                </w:tc>
              </w:tr>
              <w:tr w:rsidR="001E0B3E" w:rsidRPr="00415600" w:rsidTr="001E0B3E">
                <w:trPr>
                  <w:divId w:val="180703492"/>
                  <w:tblCellSpacing w:w="15" w:type="dxa"/>
                </w:trPr>
                <w:tc>
                  <w:tcPr>
                    <w:tcW w:w="286" w:type="pct"/>
                    <w:hideMark/>
                  </w:tcPr>
                  <w:p w:rsidR="001E0B3E" w:rsidRPr="001E0B3E" w:rsidRDefault="001E0B3E">
                    <w:pPr>
                      <w:pStyle w:val="Bibliografie"/>
                      <w:rPr>
                        <w:noProof/>
                        <w:color w:val="00B0F0"/>
                      </w:rPr>
                    </w:pPr>
                    <w:r w:rsidRPr="001E0B3E">
                      <w:rPr>
                        <w:noProof/>
                        <w:color w:val="00B0F0"/>
                      </w:rPr>
                      <w:t xml:space="preserve">[16] </w:t>
                    </w:r>
                  </w:p>
                </w:tc>
                <w:tc>
                  <w:tcPr>
                    <w:tcW w:w="4662" w:type="pct"/>
                    <w:hideMark/>
                  </w:tcPr>
                  <w:p w:rsidR="001E0B3E" w:rsidRPr="001E0B3E" w:rsidRDefault="001E0B3E">
                    <w:pPr>
                      <w:pStyle w:val="Bibliografie"/>
                      <w:rPr>
                        <w:noProof/>
                        <w:color w:val="00B0F0"/>
                        <w:lang w:val="en-US"/>
                      </w:rPr>
                    </w:pPr>
                    <w:r w:rsidRPr="001E0B3E">
                      <w:rPr>
                        <w:noProof/>
                        <w:color w:val="00B0F0"/>
                        <w:lang w:val="en-US"/>
                      </w:rPr>
                      <w:t>Wikipedia, „MoSCoW Methode,” Wikipedia, [Online]. Available: http://nl.wikipedia.org/wiki/MoSCoW-methode.</w:t>
                    </w:r>
                  </w:p>
                </w:tc>
              </w:tr>
              <w:tr w:rsidR="001E0B3E" w:rsidRPr="00415600" w:rsidTr="001E0B3E">
                <w:trPr>
                  <w:divId w:val="180703492"/>
                  <w:tblCellSpacing w:w="15" w:type="dxa"/>
                </w:trPr>
                <w:tc>
                  <w:tcPr>
                    <w:tcW w:w="286" w:type="pct"/>
                    <w:hideMark/>
                  </w:tcPr>
                  <w:p w:rsidR="001E0B3E" w:rsidRPr="001E0B3E" w:rsidRDefault="001E0B3E">
                    <w:pPr>
                      <w:pStyle w:val="Bibliografie"/>
                      <w:rPr>
                        <w:noProof/>
                        <w:color w:val="00B0F0"/>
                      </w:rPr>
                    </w:pPr>
                    <w:r w:rsidRPr="001E0B3E">
                      <w:rPr>
                        <w:noProof/>
                        <w:color w:val="00B0F0"/>
                      </w:rPr>
                      <w:t xml:space="preserve">[17] </w:t>
                    </w:r>
                  </w:p>
                </w:tc>
                <w:tc>
                  <w:tcPr>
                    <w:tcW w:w="4662" w:type="pct"/>
                    <w:hideMark/>
                  </w:tcPr>
                  <w:p w:rsidR="001E0B3E" w:rsidRPr="001E0B3E" w:rsidRDefault="001E0B3E">
                    <w:pPr>
                      <w:pStyle w:val="Bibliografie"/>
                      <w:rPr>
                        <w:noProof/>
                        <w:color w:val="00B0F0"/>
                        <w:lang w:val="en-US"/>
                      </w:rPr>
                    </w:pPr>
                    <w:r w:rsidRPr="001E0B3E">
                      <w:rPr>
                        <w:noProof/>
                        <w:color w:val="00B0F0"/>
                        <w:lang w:val="en-US"/>
                      </w:rPr>
                      <w:t>nngroup, „nngroup,” [Online]. Available: http://www.nngroup.com/articles/why-you-only-need-to-test-with-5-users/.</w:t>
                    </w:r>
                  </w:p>
                </w:tc>
              </w:tr>
              <w:tr w:rsidR="001E0B3E" w:rsidRPr="00415600" w:rsidTr="001E0B3E">
                <w:trPr>
                  <w:divId w:val="180703492"/>
                  <w:tblCellSpacing w:w="15" w:type="dxa"/>
                </w:trPr>
                <w:tc>
                  <w:tcPr>
                    <w:tcW w:w="286" w:type="pct"/>
                    <w:hideMark/>
                  </w:tcPr>
                  <w:p w:rsidR="001E0B3E" w:rsidRPr="001E0B3E" w:rsidRDefault="001E0B3E">
                    <w:pPr>
                      <w:pStyle w:val="Bibliografie"/>
                      <w:rPr>
                        <w:noProof/>
                        <w:color w:val="00B0F0"/>
                      </w:rPr>
                    </w:pPr>
                    <w:r w:rsidRPr="001E0B3E">
                      <w:rPr>
                        <w:noProof/>
                        <w:color w:val="00B0F0"/>
                      </w:rPr>
                      <w:t xml:space="preserve">[18] </w:t>
                    </w:r>
                  </w:p>
                </w:tc>
                <w:tc>
                  <w:tcPr>
                    <w:tcW w:w="4662" w:type="pct"/>
                    <w:hideMark/>
                  </w:tcPr>
                  <w:p w:rsidR="001E0B3E" w:rsidRPr="001E0B3E" w:rsidRDefault="001E0B3E">
                    <w:pPr>
                      <w:pStyle w:val="Bibliografie"/>
                      <w:rPr>
                        <w:noProof/>
                        <w:color w:val="00B0F0"/>
                        <w:lang w:val="en-US"/>
                      </w:rPr>
                    </w:pPr>
                    <w:r w:rsidRPr="001E0B3E">
                      <w:rPr>
                        <w:noProof/>
                        <w:color w:val="00B0F0"/>
                        <w:lang w:val="en-US"/>
                      </w:rPr>
                      <w:t>sayx, „sayx,” [Online]. Available: http://www.sayx.nl/design/praktische-tips-voor-het-bepalen-van-uw-huisstijl/.</w:t>
                    </w:r>
                  </w:p>
                </w:tc>
              </w:tr>
              <w:tr w:rsidR="001E0B3E" w:rsidRPr="00415600" w:rsidTr="001E0B3E">
                <w:trPr>
                  <w:divId w:val="180703492"/>
                  <w:tblCellSpacing w:w="15" w:type="dxa"/>
                </w:trPr>
                <w:tc>
                  <w:tcPr>
                    <w:tcW w:w="286" w:type="pct"/>
                    <w:hideMark/>
                  </w:tcPr>
                  <w:p w:rsidR="001E0B3E" w:rsidRPr="001E0B3E" w:rsidRDefault="001E0B3E">
                    <w:pPr>
                      <w:pStyle w:val="Bibliografie"/>
                      <w:rPr>
                        <w:noProof/>
                        <w:color w:val="00B0F0"/>
                      </w:rPr>
                    </w:pPr>
                    <w:r w:rsidRPr="001E0B3E">
                      <w:rPr>
                        <w:noProof/>
                        <w:color w:val="00B0F0"/>
                      </w:rPr>
                      <w:t xml:space="preserve">[19] </w:t>
                    </w:r>
                  </w:p>
                </w:tc>
                <w:tc>
                  <w:tcPr>
                    <w:tcW w:w="4662" w:type="pct"/>
                    <w:hideMark/>
                  </w:tcPr>
                  <w:p w:rsidR="001E0B3E" w:rsidRPr="001E0B3E" w:rsidRDefault="001E0B3E">
                    <w:pPr>
                      <w:pStyle w:val="Bibliografie"/>
                      <w:rPr>
                        <w:noProof/>
                        <w:color w:val="00B0F0"/>
                        <w:lang w:val="en-US"/>
                      </w:rPr>
                    </w:pPr>
                    <w:r w:rsidRPr="001E0B3E">
                      <w:rPr>
                        <w:noProof/>
                        <w:color w:val="00B0F0"/>
                      </w:rPr>
                      <w:t xml:space="preserve">salesgids, „Kleuren beïnvloeden ons koopgedrag,” [Online]. </w:t>
                    </w:r>
                    <w:r w:rsidRPr="001E0B3E">
                      <w:rPr>
                        <w:noProof/>
                        <w:color w:val="00B0F0"/>
                        <w:lang w:val="en-US"/>
                      </w:rPr>
                      <w:t>Available: http://www.salesgids.com/artikelen-sales/verkoop-sales/kleuren-beinvloeden-ons-koopgedrag.</w:t>
                    </w:r>
                  </w:p>
                </w:tc>
              </w:tr>
              <w:tr w:rsidR="001E0B3E" w:rsidRPr="00415600" w:rsidTr="001E0B3E">
                <w:trPr>
                  <w:divId w:val="180703492"/>
                  <w:tblCellSpacing w:w="15" w:type="dxa"/>
                </w:trPr>
                <w:tc>
                  <w:tcPr>
                    <w:tcW w:w="286" w:type="pct"/>
                    <w:hideMark/>
                  </w:tcPr>
                  <w:p w:rsidR="001E0B3E" w:rsidRPr="001E0B3E" w:rsidRDefault="001E0B3E">
                    <w:pPr>
                      <w:pStyle w:val="Bibliografie"/>
                      <w:rPr>
                        <w:noProof/>
                        <w:color w:val="00B0F0"/>
                      </w:rPr>
                    </w:pPr>
                    <w:r w:rsidRPr="001E0B3E">
                      <w:rPr>
                        <w:noProof/>
                        <w:color w:val="00B0F0"/>
                      </w:rPr>
                      <w:t xml:space="preserve">[20] </w:t>
                    </w:r>
                  </w:p>
                </w:tc>
                <w:tc>
                  <w:tcPr>
                    <w:tcW w:w="4662" w:type="pct"/>
                    <w:hideMark/>
                  </w:tcPr>
                  <w:p w:rsidR="001E0B3E" w:rsidRPr="001E0B3E" w:rsidRDefault="001E0B3E">
                    <w:pPr>
                      <w:pStyle w:val="Bibliografie"/>
                      <w:rPr>
                        <w:noProof/>
                        <w:color w:val="00B0F0"/>
                        <w:lang w:val="en-US"/>
                      </w:rPr>
                    </w:pPr>
                    <w:r w:rsidRPr="001E0B3E">
                      <w:rPr>
                        <w:noProof/>
                        <w:color w:val="00B0F0"/>
                        <w:lang w:val="en-US"/>
                      </w:rPr>
                      <w:t>arekibo, „New Typefaces from Google Web Fonts,” [Online]. Available: http://blog.arekibo.com/new-typefaces-from-google-web-fonts/.</w:t>
                    </w:r>
                  </w:p>
                </w:tc>
              </w:tr>
              <w:tr w:rsidR="001E0B3E" w:rsidRPr="001E0B3E" w:rsidTr="001E0B3E">
                <w:trPr>
                  <w:divId w:val="180703492"/>
                  <w:tblCellSpacing w:w="15" w:type="dxa"/>
                </w:trPr>
                <w:tc>
                  <w:tcPr>
                    <w:tcW w:w="286" w:type="pct"/>
                    <w:hideMark/>
                  </w:tcPr>
                  <w:p w:rsidR="001E0B3E" w:rsidRPr="001E0B3E" w:rsidRDefault="001E0B3E">
                    <w:pPr>
                      <w:pStyle w:val="Bibliografie"/>
                      <w:rPr>
                        <w:noProof/>
                        <w:color w:val="00B0F0"/>
                      </w:rPr>
                    </w:pPr>
                    <w:r w:rsidRPr="001E0B3E">
                      <w:rPr>
                        <w:noProof/>
                        <w:color w:val="00B0F0"/>
                      </w:rPr>
                      <w:lastRenderedPageBreak/>
                      <w:t xml:space="preserve">[21] </w:t>
                    </w:r>
                  </w:p>
                </w:tc>
                <w:tc>
                  <w:tcPr>
                    <w:tcW w:w="4662" w:type="pct"/>
                    <w:hideMark/>
                  </w:tcPr>
                  <w:p w:rsidR="001E0B3E" w:rsidRPr="001E0B3E" w:rsidRDefault="001E0B3E">
                    <w:pPr>
                      <w:pStyle w:val="Bibliografie"/>
                      <w:rPr>
                        <w:noProof/>
                        <w:color w:val="00B0F0"/>
                      </w:rPr>
                    </w:pPr>
                    <w:r w:rsidRPr="001E0B3E">
                      <w:rPr>
                        <w:noProof/>
                        <w:color w:val="00B0F0"/>
                      </w:rPr>
                      <w:t>Bootstrap, „Bootstrap,” Twitter, [Online]. Available: http://www.getbootstrap.com.</w:t>
                    </w:r>
                  </w:p>
                </w:tc>
              </w:tr>
              <w:tr w:rsidR="001E0B3E" w:rsidRPr="00415600" w:rsidTr="001E0B3E">
                <w:trPr>
                  <w:divId w:val="180703492"/>
                  <w:tblCellSpacing w:w="15" w:type="dxa"/>
                </w:trPr>
                <w:tc>
                  <w:tcPr>
                    <w:tcW w:w="286" w:type="pct"/>
                    <w:hideMark/>
                  </w:tcPr>
                  <w:p w:rsidR="001E0B3E" w:rsidRPr="001E0B3E" w:rsidRDefault="001E0B3E">
                    <w:pPr>
                      <w:pStyle w:val="Bibliografie"/>
                      <w:rPr>
                        <w:noProof/>
                        <w:color w:val="00B0F0"/>
                      </w:rPr>
                    </w:pPr>
                    <w:r w:rsidRPr="001E0B3E">
                      <w:rPr>
                        <w:noProof/>
                        <w:color w:val="00B0F0"/>
                      </w:rPr>
                      <w:t xml:space="preserve">[22] </w:t>
                    </w:r>
                  </w:p>
                </w:tc>
                <w:tc>
                  <w:tcPr>
                    <w:tcW w:w="4662" w:type="pct"/>
                    <w:hideMark/>
                  </w:tcPr>
                  <w:p w:rsidR="001E0B3E" w:rsidRPr="001E0B3E" w:rsidRDefault="001E0B3E">
                    <w:pPr>
                      <w:pStyle w:val="Bibliografie"/>
                      <w:rPr>
                        <w:noProof/>
                        <w:color w:val="00B0F0"/>
                        <w:lang w:val="en-US"/>
                      </w:rPr>
                    </w:pPr>
                    <w:r w:rsidRPr="001E0B3E">
                      <w:rPr>
                        <w:noProof/>
                        <w:color w:val="00B0F0"/>
                        <w:lang w:val="en-US"/>
                      </w:rPr>
                      <w:t>Wikipedia, „Wikipedia,” [Online]. Available: http://nl.wikipedia.org/wiki/Responsive_webdesign.</w:t>
                    </w:r>
                  </w:p>
                </w:tc>
              </w:tr>
              <w:tr w:rsidR="001E0B3E" w:rsidRPr="00415600" w:rsidTr="001E0B3E">
                <w:trPr>
                  <w:divId w:val="180703492"/>
                  <w:tblCellSpacing w:w="15" w:type="dxa"/>
                </w:trPr>
                <w:tc>
                  <w:tcPr>
                    <w:tcW w:w="286" w:type="pct"/>
                    <w:hideMark/>
                  </w:tcPr>
                  <w:p w:rsidR="001E0B3E" w:rsidRPr="001E0B3E" w:rsidRDefault="001E0B3E">
                    <w:pPr>
                      <w:pStyle w:val="Bibliografie"/>
                      <w:rPr>
                        <w:noProof/>
                        <w:color w:val="00B0F0"/>
                      </w:rPr>
                    </w:pPr>
                    <w:r w:rsidRPr="001E0B3E">
                      <w:rPr>
                        <w:noProof/>
                        <w:color w:val="00B0F0"/>
                      </w:rPr>
                      <w:t xml:space="preserve">[23] </w:t>
                    </w:r>
                  </w:p>
                </w:tc>
                <w:tc>
                  <w:tcPr>
                    <w:tcW w:w="4662" w:type="pct"/>
                    <w:hideMark/>
                  </w:tcPr>
                  <w:p w:rsidR="001E0B3E" w:rsidRPr="001E0B3E" w:rsidRDefault="001E0B3E">
                    <w:pPr>
                      <w:pStyle w:val="Bibliografie"/>
                      <w:rPr>
                        <w:noProof/>
                        <w:color w:val="00B0F0"/>
                        <w:lang w:val="en-US"/>
                      </w:rPr>
                    </w:pPr>
                    <w:r w:rsidRPr="001E0B3E">
                      <w:rPr>
                        <w:noProof/>
                        <w:color w:val="00B0F0"/>
                        <w:lang w:val="en-US"/>
                      </w:rPr>
                      <w:t>httoolbox, „httoolbox - Cognitive walkthtrough,” [Online]. Available: http://httoolbox.wordpress.com/cognitieve-walkthrough/.</w:t>
                    </w:r>
                  </w:p>
                </w:tc>
              </w:tr>
              <w:tr w:rsidR="001E0B3E" w:rsidRPr="00415600" w:rsidTr="001E0B3E">
                <w:trPr>
                  <w:divId w:val="180703492"/>
                  <w:tblCellSpacing w:w="15" w:type="dxa"/>
                </w:trPr>
                <w:tc>
                  <w:tcPr>
                    <w:tcW w:w="286" w:type="pct"/>
                    <w:hideMark/>
                  </w:tcPr>
                  <w:p w:rsidR="001E0B3E" w:rsidRPr="001E0B3E" w:rsidRDefault="001E0B3E">
                    <w:pPr>
                      <w:pStyle w:val="Bibliografie"/>
                      <w:rPr>
                        <w:noProof/>
                        <w:color w:val="00B0F0"/>
                      </w:rPr>
                    </w:pPr>
                    <w:r w:rsidRPr="001E0B3E">
                      <w:rPr>
                        <w:noProof/>
                        <w:color w:val="00B0F0"/>
                      </w:rPr>
                      <w:t xml:space="preserve">[24] </w:t>
                    </w:r>
                  </w:p>
                </w:tc>
                <w:tc>
                  <w:tcPr>
                    <w:tcW w:w="4662" w:type="pct"/>
                    <w:hideMark/>
                  </w:tcPr>
                  <w:p w:rsidR="001E0B3E" w:rsidRPr="001E0B3E" w:rsidRDefault="001E0B3E">
                    <w:pPr>
                      <w:pStyle w:val="Bibliografie"/>
                      <w:rPr>
                        <w:noProof/>
                        <w:color w:val="00B0F0"/>
                        <w:lang w:val="en-US"/>
                      </w:rPr>
                    </w:pPr>
                    <w:r w:rsidRPr="001E0B3E">
                      <w:rPr>
                        <w:noProof/>
                        <w:color w:val="00B0F0"/>
                        <w:lang w:val="en-US"/>
                      </w:rPr>
                      <w:t>Smashingmagazine, „Multivariate Testing in five simple steps,” [Online]. Available: http://www.smashingmagazine.com/2010/11/24/multivariate-testing-in-action-five-simple-steps-to-increase-conversion-rates/.</w:t>
                    </w:r>
                  </w:p>
                </w:tc>
              </w:tr>
            </w:tbl>
            <w:p w:rsidR="001E0B3E" w:rsidRPr="001E0B3E" w:rsidRDefault="001E0B3E">
              <w:pPr>
                <w:divId w:val="180703492"/>
                <w:rPr>
                  <w:rFonts w:eastAsia="Times New Roman"/>
                  <w:noProof/>
                  <w:lang w:val="en-US"/>
                </w:rPr>
              </w:pPr>
            </w:p>
            <w:p w:rsidR="0040575E" w:rsidRPr="0050562D" w:rsidRDefault="00AC03E6" w:rsidP="008400F7">
              <w:pPr>
                <w:spacing w:before="0"/>
              </w:pPr>
              <w:r w:rsidRPr="0050562D">
                <w:rPr>
                  <w:b/>
                  <w:bCs/>
                  <w:noProof/>
                </w:rPr>
                <w:fldChar w:fldCharType="end"/>
              </w:r>
            </w:p>
          </w:sdtContent>
        </w:sdt>
      </w:sdtContent>
    </w:sdt>
    <w:p w:rsidR="0040575E" w:rsidRPr="0050562D" w:rsidRDefault="0040575E">
      <w:pPr>
        <w:spacing w:before="0" w:after="160" w:line="259" w:lineRule="auto"/>
      </w:pPr>
      <w:r w:rsidRPr="0050562D">
        <w:br w:type="page"/>
      </w:r>
    </w:p>
    <w:p w:rsidR="00616783" w:rsidRPr="0050562D" w:rsidRDefault="0040575E" w:rsidP="0040575E">
      <w:pPr>
        <w:pStyle w:val="Kop1"/>
        <w:framePr w:wrap="notBeside"/>
      </w:pPr>
      <w:bookmarkStart w:id="147" w:name="_Toc377074603"/>
      <w:r w:rsidRPr="0050562D">
        <w:lastRenderedPageBreak/>
        <w:t>Interne bijlage</w:t>
      </w:r>
      <w:bookmarkEnd w:id="147"/>
    </w:p>
    <w:p w:rsidR="0023129E" w:rsidRPr="0050562D" w:rsidRDefault="0023129E" w:rsidP="0023129E">
      <w:pPr>
        <w:pStyle w:val="Bijlage"/>
      </w:pPr>
      <w:bookmarkStart w:id="148" w:name="_Toc377074604"/>
      <w:r w:rsidRPr="0050562D">
        <w:t>Afstudeerplan</w:t>
      </w:r>
      <w:bookmarkEnd w:id="148"/>
    </w:p>
    <w:p w:rsidR="0040575E" w:rsidRPr="0050562D" w:rsidRDefault="0040575E">
      <w:pPr>
        <w:spacing w:before="0" w:after="160" w:line="259" w:lineRule="auto"/>
      </w:pPr>
      <w:r w:rsidRPr="0050562D">
        <w:br w:type="page"/>
      </w:r>
    </w:p>
    <w:p w:rsidR="0040575E" w:rsidRPr="0050562D" w:rsidRDefault="0040575E" w:rsidP="0040575E">
      <w:pPr>
        <w:tabs>
          <w:tab w:val="left" w:pos="7260"/>
        </w:tabs>
        <w:sectPr w:rsidR="0040575E" w:rsidRPr="0050562D" w:rsidSect="00B60EC6">
          <w:footerReference w:type="even" r:id="rId71"/>
          <w:footerReference w:type="default" r:id="rId72"/>
          <w:pgSz w:w="11906" w:h="16838"/>
          <w:pgMar w:top="1440" w:right="1440" w:bottom="1440" w:left="1800" w:header="0" w:footer="0" w:gutter="0"/>
          <w:cols w:space="708"/>
          <w:formProt w:val="0"/>
          <w:titlePg/>
          <w:docGrid w:linePitch="320" w:charSpace="20480"/>
        </w:sectPr>
      </w:pPr>
      <w:r w:rsidRPr="0050562D">
        <w:rPr>
          <w:noProof/>
          <w:color w:val="FFFFFF" w:themeColor="background1"/>
        </w:rPr>
        <w:lastRenderedPageBreak/>
        <mc:AlternateContent>
          <mc:Choice Requires="wps">
            <w:drawing>
              <wp:anchor distT="0" distB="0" distL="114300" distR="114300" simplePos="0" relativeHeight="251709440" behindDoc="1" locked="0" layoutInCell="1" allowOverlap="1" wp14:anchorId="55C60568" wp14:editId="28CA55C0">
                <wp:simplePos x="0" y="0"/>
                <wp:positionH relativeFrom="page">
                  <wp:posOffset>10400</wp:posOffset>
                </wp:positionH>
                <wp:positionV relativeFrom="page">
                  <wp:posOffset>0</wp:posOffset>
                </wp:positionV>
                <wp:extent cx="7560000" cy="10692000"/>
                <wp:effectExtent l="0" t="0" r="3175" b="0"/>
                <wp:wrapNone/>
                <wp:docPr id="7" name="Rectangle 29"/>
                <wp:cNvGraphicFramePr/>
                <a:graphic xmlns:a="http://schemas.openxmlformats.org/drawingml/2006/main">
                  <a:graphicData uri="http://schemas.microsoft.com/office/word/2010/wordprocessingShape">
                    <wps:wsp>
                      <wps:cNvSpPr/>
                      <wps:spPr>
                        <a:xfrm>
                          <a:off x="0" y="0"/>
                          <a:ext cx="7560000" cy="1069200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23D09" w:rsidRPr="0040575E" w:rsidRDefault="00E23D09" w:rsidP="0040575E">
                            <w:pPr>
                              <w:jc w:val="center"/>
                              <w:rPr>
                                <w:rFonts w:ascii="Gotham" w:hAnsi="Gotham"/>
                                <w:b/>
                                <w:sz w:val="144"/>
                              </w:rPr>
                            </w:pPr>
                            <w:r w:rsidRPr="0040575E">
                              <w:rPr>
                                <w:rFonts w:ascii="Gotham" w:hAnsi="Gotham"/>
                                <w:b/>
                                <w:color w:val="00B0F0"/>
                                <w:sz w:val="72"/>
                              </w:rPr>
                              <w:t>AFSTUDEER</w:t>
                            </w:r>
                            <w:r>
                              <w:rPr>
                                <w:rFonts w:ascii="Gotham" w:hAnsi="Gotham"/>
                                <w:b/>
                                <w:sz w:val="72"/>
                              </w:rPr>
                              <w:t>PLAN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C60568" id="Rectangle 29" o:spid="_x0000_s1038" style="position:absolute;margin-left:.8pt;margin-top:0;width:595.3pt;height:841.9pt;z-index:-251607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" fillcolor="#f2f2f2 [3052]" stroked="f" strokeweight="1pt">
                <v:textbox>
                  <w:txbxContent>
                    <w:p w:rsidR="00E23D09" w:rsidRPr="0040575E" w:rsidRDefault="00E23D09" w:rsidP="0040575E">
                      <w:pPr>
                        <w:jc w:val="center"/>
                        <w:rPr>
                          <w:rFonts w:ascii="Gotham" w:hAnsi="Gotham"/>
                          <w:b/>
                          <w:sz w:val="144"/>
                        </w:rPr>
                      </w:pPr>
                      <w:r w:rsidRPr="0040575E">
                        <w:rPr>
                          <w:rFonts w:ascii="Gotham" w:hAnsi="Gotham"/>
                          <w:b/>
                          <w:color w:val="00B0F0"/>
                          <w:sz w:val="72"/>
                        </w:rPr>
                        <w:t>AFSTUDEER</w:t>
                      </w:r>
                      <w:r>
                        <w:rPr>
                          <w:rFonts w:ascii="Gotham" w:hAnsi="Gotham"/>
                          <w:b/>
                          <w:sz w:val="72"/>
                        </w:rPr>
                        <w:t>PLAN</w:t>
                      </w:r>
                    </w:p>
                  </w:txbxContent>
                </v:textbox>
                <w10:wrap anchorx="page" anchory="page"/>
              </v:rect>
            </w:pict>
          </mc:Fallback>
        </mc:AlternateContent>
      </w:r>
      <w:r w:rsidRPr="0050562D">
        <w:tab/>
      </w:r>
    </w:p>
    <w:p w:rsidR="0040575E" w:rsidRPr="0050562D" w:rsidRDefault="0040575E" w:rsidP="0040575E">
      <w:pPr>
        <w:pStyle w:val="Kopvaninhoudsopgave"/>
        <w:framePr w:wrap="notBeside"/>
      </w:pPr>
      <w:r w:rsidRPr="0050562D">
        <w:lastRenderedPageBreak/>
        <w:t>Afstudeerplan</w:t>
      </w:r>
    </w:p>
    <w:p w:rsidR="0040575E" w:rsidRPr="0050562D" w:rsidRDefault="0040575E" w:rsidP="0040575E">
      <w:pPr>
        <w:pStyle w:val="Geenafstand"/>
        <w:rPr>
          <w:color w:val="404040"/>
          <w:sz w:val="18"/>
          <w:szCs w:val="18"/>
        </w:rPr>
      </w:pPr>
      <w:r w:rsidRPr="0050562D">
        <w:rPr>
          <w:b/>
          <w:color w:val="404040"/>
          <w:sz w:val="18"/>
          <w:szCs w:val="18"/>
        </w:rPr>
        <w:t>Afstudeerblok</w:t>
      </w:r>
      <w:r w:rsidRPr="0050562D">
        <w:rPr>
          <w:color w:val="404040"/>
          <w:sz w:val="18"/>
          <w:szCs w:val="18"/>
        </w:rPr>
        <w:t>: 2013-2.1 (start uiterlijk 2 september 2013)</w:t>
      </w:r>
    </w:p>
    <w:p w:rsidR="0040575E" w:rsidRPr="0050562D" w:rsidRDefault="0040575E" w:rsidP="0040575E">
      <w:pPr>
        <w:pStyle w:val="Geenafstand"/>
        <w:rPr>
          <w:b/>
          <w:color w:val="404040"/>
          <w:sz w:val="18"/>
          <w:szCs w:val="18"/>
        </w:rPr>
      </w:pPr>
      <w:r w:rsidRPr="0050562D">
        <w:rPr>
          <w:b/>
          <w:color w:val="404040"/>
          <w:sz w:val="18"/>
          <w:szCs w:val="18"/>
        </w:rPr>
        <w:t>Startdatum uitvoering afstudeeropdracht</w:t>
      </w:r>
      <w:r w:rsidRPr="0050562D">
        <w:rPr>
          <w:color w:val="404040"/>
          <w:sz w:val="18"/>
          <w:szCs w:val="18"/>
        </w:rPr>
        <w:t>: 22 juli 2013</w:t>
      </w:r>
    </w:p>
    <w:p w:rsidR="0040575E" w:rsidRPr="0050562D" w:rsidRDefault="0040575E" w:rsidP="0040575E">
      <w:pPr>
        <w:pStyle w:val="Geenafstand"/>
        <w:rPr>
          <w:color w:val="404040"/>
          <w:sz w:val="18"/>
          <w:szCs w:val="18"/>
        </w:rPr>
      </w:pPr>
      <w:r w:rsidRPr="0050562D">
        <w:rPr>
          <w:b/>
          <w:color w:val="404040"/>
          <w:sz w:val="18"/>
          <w:szCs w:val="18"/>
        </w:rPr>
        <w:t>Inleverdatum afstudeerdossier volgens jaarrooster</w:t>
      </w:r>
      <w:r w:rsidRPr="0050562D">
        <w:rPr>
          <w:color w:val="404040"/>
          <w:sz w:val="18"/>
          <w:szCs w:val="18"/>
        </w:rPr>
        <w:t>: 10 januari 2014</w:t>
      </w:r>
    </w:p>
    <w:p w:rsidR="0040575E" w:rsidRPr="0050562D" w:rsidRDefault="0040575E" w:rsidP="0040575E">
      <w:pPr>
        <w:pStyle w:val="Geenafstand"/>
        <w:rPr>
          <w:color w:val="404040"/>
          <w:sz w:val="18"/>
          <w:szCs w:val="18"/>
        </w:rPr>
      </w:pPr>
    </w:p>
    <w:p w:rsidR="0040575E" w:rsidRPr="0050562D" w:rsidRDefault="0040575E" w:rsidP="0040575E">
      <w:pPr>
        <w:pStyle w:val="Geenafstand"/>
        <w:rPr>
          <w:b/>
          <w:color w:val="404040"/>
          <w:sz w:val="18"/>
          <w:szCs w:val="18"/>
        </w:rPr>
      </w:pPr>
      <w:r w:rsidRPr="0050562D">
        <w:rPr>
          <w:b/>
          <w:color w:val="404040"/>
          <w:sz w:val="18"/>
          <w:szCs w:val="18"/>
        </w:rPr>
        <w:t>Studentnummer</w:t>
      </w:r>
      <w:r w:rsidR="00321C3E">
        <w:rPr>
          <w:color w:val="404040"/>
          <w:sz w:val="18"/>
          <w:szCs w:val="18"/>
        </w:rPr>
        <w:t xml:space="preserve">: </w:t>
      </w:r>
      <w:r w:rsidR="00321C3E">
        <w:rPr>
          <w:color w:val="404040"/>
          <w:sz w:val="18"/>
          <w:szCs w:val="18"/>
        </w:rPr>
        <w:tab/>
      </w:r>
      <w:r w:rsidR="00321C3E">
        <w:rPr>
          <w:color w:val="404040"/>
          <w:sz w:val="18"/>
          <w:szCs w:val="18"/>
        </w:rPr>
        <w:tab/>
      </w:r>
      <w:r w:rsidR="00321C3E">
        <w:rPr>
          <w:color w:val="404040"/>
          <w:sz w:val="18"/>
          <w:szCs w:val="18"/>
        </w:rPr>
        <w:tab/>
      </w:r>
      <w:r w:rsidRPr="0050562D">
        <w:rPr>
          <w:color w:val="404040"/>
          <w:sz w:val="18"/>
          <w:szCs w:val="18"/>
        </w:rPr>
        <w:t>09020527</w:t>
      </w:r>
    </w:p>
    <w:p w:rsidR="0040575E" w:rsidRPr="0050562D" w:rsidRDefault="0040575E" w:rsidP="0040575E">
      <w:pPr>
        <w:pStyle w:val="Geenafstand"/>
        <w:rPr>
          <w:color w:val="404040"/>
          <w:sz w:val="18"/>
          <w:szCs w:val="18"/>
        </w:rPr>
      </w:pPr>
      <w:r w:rsidRPr="0050562D">
        <w:rPr>
          <w:b/>
          <w:sz w:val="18"/>
          <w:szCs w:val="18"/>
        </w:rPr>
        <w:t>Achternaam</w:t>
      </w:r>
      <w:r w:rsidRPr="0050562D">
        <w:rPr>
          <w:color w:val="404040"/>
          <w:sz w:val="18"/>
          <w:szCs w:val="18"/>
        </w:rPr>
        <w:t xml:space="preserve">: </w:t>
      </w:r>
      <w:r w:rsidRPr="0050562D">
        <w:rPr>
          <w:color w:val="404040"/>
          <w:sz w:val="18"/>
          <w:szCs w:val="18"/>
        </w:rPr>
        <w:tab/>
      </w:r>
      <w:r w:rsidRPr="0050562D">
        <w:rPr>
          <w:color w:val="404040"/>
          <w:sz w:val="18"/>
          <w:szCs w:val="18"/>
        </w:rPr>
        <w:tab/>
      </w:r>
      <w:r w:rsidRPr="0050562D">
        <w:rPr>
          <w:color w:val="404040"/>
          <w:sz w:val="18"/>
          <w:szCs w:val="18"/>
        </w:rPr>
        <w:tab/>
      </w:r>
      <w:r w:rsidRPr="0050562D">
        <w:rPr>
          <w:color w:val="404040"/>
          <w:sz w:val="18"/>
          <w:szCs w:val="18"/>
        </w:rPr>
        <w:tab/>
        <w:t>dhr van Rhijn</w:t>
      </w:r>
    </w:p>
    <w:p w:rsidR="0040575E" w:rsidRPr="0050562D" w:rsidRDefault="0040575E" w:rsidP="0040575E">
      <w:pPr>
        <w:pStyle w:val="Geenafstand"/>
        <w:rPr>
          <w:b/>
          <w:color w:val="404040"/>
          <w:sz w:val="18"/>
          <w:szCs w:val="18"/>
        </w:rPr>
      </w:pPr>
      <w:r w:rsidRPr="0050562D">
        <w:rPr>
          <w:b/>
          <w:color w:val="404040"/>
          <w:sz w:val="18"/>
          <w:szCs w:val="18"/>
        </w:rPr>
        <w:t>Voorletters</w:t>
      </w:r>
      <w:r w:rsidRPr="0050562D">
        <w:rPr>
          <w:color w:val="404040"/>
          <w:sz w:val="18"/>
          <w:szCs w:val="18"/>
        </w:rPr>
        <w:t xml:space="preserve">: </w:t>
      </w:r>
      <w:r w:rsidRPr="0050562D">
        <w:rPr>
          <w:color w:val="404040"/>
          <w:sz w:val="18"/>
          <w:szCs w:val="18"/>
        </w:rPr>
        <w:tab/>
      </w:r>
      <w:r w:rsidRPr="0050562D">
        <w:rPr>
          <w:color w:val="404040"/>
          <w:sz w:val="18"/>
          <w:szCs w:val="18"/>
        </w:rPr>
        <w:tab/>
      </w:r>
      <w:r w:rsidRPr="0050562D">
        <w:rPr>
          <w:color w:val="404040"/>
          <w:sz w:val="18"/>
          <w:szCs w:val="18"/>
        </w:rPr>
        <w:tab/>
      </w:r>
      <w:r w:rsidRPr="0050562D">
        <w:rPr>
          <w:color w:val="404040"/>
          <w:sz w:val="18"/>
          <w:szCs w:val="18"/>
        </w:rPr>
        <w:tab/>
        <w:t xml:space="preserve">J </w:t>
      </w:r>
    </w:p>
    <w:p w:rsidR="0040575E" w:rsidRPr="0050562D" w:rsidRDefault="0040575E" w:rsidP="0040575E">
      <w:pPr>
        <w:pStyle w:val="Geenafstand"/>
        <w:rPr>
          <w:b/>
          <w:color w:val="404040"/>
          <w:sz w:val="18"/>
          <w:szCs w:val="18"/>
        </w:rPr>
      </w:pPr>
      <w:r w:rsidRPr="0050562D">
        <w:rPr>
          <w:b/>
          <w:color w:val="404040"/>
          <w:sz w:val="18"/>
          <w:szCs w:val="18"/>
        </w:rPr>
        <w:t>Roepnaam</w:t>
      </w:r>
      <w:r w:rsidRPr="0050562D">
        <w:rPr>
          <w:color w:val="404040"/>
          <w:sz w:val="18"/>
          <w:szCs w:val="18"/>
        </w:rPr>
        <w:t xml:space="preserve">: </w:t>
      </w:r>
      <w:r w:rsidRPr="0050562D">
        <w:rPr>
          <w:color w:val="404040"/>
          <w:sz w:val="18"/>
          <w:szCs w:val="18"/>
        </w:rPr>
        <w:tab/>
      </w:r>
      <w:r w:rsidRPr="0050562D">
        <w:rPr>
          <w:color w:val="404040"/>
          <w:sz w:val="18"/>
          <w:szCs w:val="18"/>
        </w:rPr>
        <w:tab/>
      </w:r>
      <w:r w:rsidRPr="0050562D">
        <w:rPr>
          <w:color w:val="404040"/>
          <w:sz w:val="18"/>
          <w:szCs w:val="18"/>
        </w:rPr>
        <w:tab/>
      </w:r>
      <w:r w:rsidRPr="0050562D">
        <w:rPr>
          <w:color w:val="404040"/>
          <w:sz w:val="18"/>
          <w:szCs w:val="18"/>
        </w:rPr>
        <w:tab/>
        <w:t>Jarno</w:t>
      </w:r>
    </w:p>
    <w:p w:rsidR="0040575E" w:rsidRPr="0050562D" w:rsidRDefault="0040575E" w:rsidP="0040575E">
      <w:pPr>
        <w:pStyle w:val="Geenafstand"/>
        <w:rPr>
          <w:b/>
          <w:color w:val="404040"/>
          <w:sz w:val="18"/>
          <w:szCs w:val="18"/>
        </w:rPr>
      </w:pPr>
      <w:r w:rsidRPr="0050562D">
        <w:rPr>
          <w:b/>
          <w:color w:val="404040"/>
          <w:sz w:val="18"/>
          <w:szCs w:val="18"/>
        </w:rPr>
        <w:t>Adres</w:t>
      </w:r>
      <w:r w:rsidR="00321C3E">
        <w:rPr>
          <w:color w:val="404040"/>
          <w:sz w:val="18"/>
          <w:szCs w:val="18"/>
        </w:rPr>
        <w:t xml:space="preserve">: </w:t>
      </w:r>
      <w:r w:rsidR="00321C3E">
        <w:rPr>
          <w:color w:val="404040"/>
          <w:sz w:val="18"/>
          <w:szCs w:val="18"/>
        </w:rPr>
        <w:tab/>
      </w:r>
      <w:r w:rsidR="00321C3E">
        <w:rPr>
          <w:color w:val="404040"/>
          <w:sz w:val="18"/>
          <w:szCs w:val="18"/>
        </w:rPr>
        <w:tab/>
      </w:r>
      <w:r w:rsidR="00321C3E">
        <w:rPr>
          <w:color w:val="404040"/>
          <w:sz w:val="18"/>
          <w:szCs w:val="18"/>
        </w:rPr>
        <w:tab/>
      </w:r>
      <w:r w:rsidR="00321C3E">
        <w:rPr>
          <w:color w:val="404040"/>
          <w:sz w:val="18"/>
          <w:szCs w:val="18"/>
        </w:rPr>
        <w:tab/>
      </w:r>
      <w:r w:rsidRPr="0050562D">
        <w:rPr>
          <w:color w:val="404040"/>
          <w:sz w:val="18"/>
          <w:szCs w:val="18"/>
        </w:rPr>
        <w:t>Ruimtebaan 303</w:t>
      </w:r>
    </w:p>
    <w:p w:rsidR="0040575E" w:rsidRPr="0050562D" w:rsidRDefault="0040575E" w:rsidP="0040575E">
      <w:pPr>
        <w:pStyle w:val="Geenafstand"/>
        <w:rPr>
          <w:b/>
          <w:color w:val="404040"/>
          <w:sz w:val="18"/>
          <w:szCs w:val="18"/>
        </w:rPr>
      </w:pPr>
      <w:r w:rsidRPr="0050562D">
        <w:rPr>
          <w:b/>
          <w:color w:val="404040"/>
          <w:sz w:val="18"/>
          <w:szCs w:val="18"/>
        </w:rPr>
        <w:t>Postcode</w:t>
      </w:r>
      <w:r w:rsidR="00321C3E">
        <w:rPr>
          <w:color w:val="404040"/>
          <w:sz w:val="18"/>
          <w:szCs w:val="18"/>
        </w:rPr>
        <w:t xml:space="preserve">: </w:t>
      </w:r>
      <w:r w:rsidR="00321C3E">
        <w:rPr>
          <w:color w:val="404040"/>
          <w:sz w:val="18"/>
          <w:szCs w:val="18"/>
        </w:rPr>
        <w:tab/>
      </w:r>
      <w:r w:rsidR="00321C3E">
        <w:rPr>
          <w:color w:val="404040"/>
          <w:sz w:val="18"/>
          <w:szCs w:val="18"/>
        </w:rPr>
        <w:tab/>
      </w:r>
      <w:r w:rsidR="00321C3E">
        <w:rPr>
          <w:color w:val="404040"/>
          <w:sz w:val="18"/>
          <w:szCs w:val="18"/>
        </w:rPr>
        <w:tab/>
      </w:r>
      <w:r w:rsidR="00321C3E">
        <w:rPr>
          <w:color w:val="404040"/>
          <w:sz w:val="18"/>
          <w:szCs w:val="18"/>
        </w:rPr>
        <w:tab/>
      </w:r>
      <w:r w:rsidRPr="0050562D">
        <w:rPr>
          <w:color w:val="404040"/>
          <w:sz w:val="18"/>
          <w:szCs w:val="18"/>
        </w:rPr>
        <w:t>2728 MP</w:t>
      </w:r>
    </w:p>
    <w:p w:rsidR="0040575E" w:rsidRPr="0050562D" w:rsidRDefault="0040575E" w:rsidP="0040575E">
      <w:pPr>
        <w:pStyle w:val="Geenafstand"/>
        <w:rPr>
          <w:b/>
          <w:color w:val="404040"/>
          <w:sz w:val="18"/>
          <w:szCs w:val="18"/>
        </w:rPr>
      </w:pPr>
      <w:r w:rsidRPr="0050562D">
        <w:rPr>
          <w:b/>
          <w:color w:val="404040"/>
          <w:sz w:val="18"/>
          <w:szCs w:val="18"/>
        </w:rPr>
        <w:t>Woonplaats</w:t>
      </w:r>
      <w:r w:rsidRPr="0050562D">
        <w:rPr>
          <w:color w:val="404040"/>
          <w:sz w:val="18"/>
          <w:szCs w:val="18"/>
        </w:rPr>
        <w:t xml:space="preserve">: </w:t>
      </w:r>
      <w:r w:rsidRPr="0050562D">
        <w:rPr>
          <w:color w:val="404040"/>
          <w:sz w:val="18"/>
          <w:szCs w:val="18"/>
        </w:rPr>
        <w:tab/>
      </w:r>
      <w:r w:rsidRPr="0050562D">
        <w:rPr>
          <w:color w:val="404040"/>
          <w:sz w:val="18"/>
          <w:szCs w:val="18"/>
        </w:rPr>
        <w:tab/>
      </w:r>
      <w:r w:rsidRPr="0050562D">
        <w:rPr>
          <w:color w:val="404040"/>
          <w:sz w:val="18"/>
          <w:szCs w:val="18"/>
        </w:rPr>
        <w:tab/>
      </w:r>
      <w:r w:rsidRPr="0050562D">
        <w:rPr>
          <w:color w:val="404040"/>
          <w:sz w:val="18"/>
          <w:szCs w:val="18"/>
        </w:rPr>
        <w:tab/>
        <w:t>Zoetermeer</w:t>
      </w:r>
    </w:p>
    <w:p w:rsidR="0040575E" w:rsidRPr="0050562D" w:rsidRDefault="0040575E" w:rsidP="0040575E">
      <w:pPr>
        <w:pStyle w:val="Geenafstand"/>
        <w:rPr>
          <w:b/>
          <w:color w:val="404040"/>
          <w:sz w:val="18"/>
          <w:szCs w:val="18"/>
        </w:rPr>
      </w:pPr>
      <w:r w:rsidRPr="0050562D">
        <w:rPr>
          <w:b/>
          <w:color w:val="404040"/>
          <w:sz w:val="18"/>
          <w:szCs w:val="18"/>
        </w:rPr>
        <w:t>Telefoonnummer</w:t>
      </w:r>
      <w:r w:rsidR="00321C3E">
        <w:rPr>
          <w:color w:val="404040"/>
          <w:sz w:val="18"/>
          <w:szCs w:val="18"/>
        </w:rPr>
        <w:t xml:space="preserve">: </w:t>
      </w:r>
      <w:r w:rsidR="00321C3E">
        <w:rPr>
          <w:color w:val="404040"/>
          <w:sz w:val="18"/>
          <w:szCs w:val="18"/>
        </w:rPr>
        <w:tab/>
      </w:r>
      <w:r w:rsidR="00321C3E">
        <w:rPr>
          <w:color w:val="404040"/>
          <w:sz w:val="18"/>
          <w:szCs w:val="18"/>
        </w:rPr>
        <w:tab/>
      </w:r>
      <w:r w:rsidR="00321C3E">
        <w:rPr>
          <w:color w:val="404040"/>
          <w:sz w:val="18"/>
          <w:szCs w:val="18"/>
        </w:rPr>
        <w:tab/>
      </w:r>
      <w:r w:rsidRPr="0050562D">
        <w:rPr>
          <w:color w:val="404040"/>
          <w:sz w:val="18"/>
          <w:szCs w:val="18"/>
        </w:rPr>
        <w:t>0793412909</w:t>
      </w:r>
    </w:p>
    <w:p w:rsidR="0040575E" w:rsidRPr="0050562D" w:rsidRDefault="0040575E" w:rsidP="0040575E">
      <w:pPr>
        <w:pStyle w:val="Geenafstand"/>
        <w:rPr>
          <w:b/>
          <w:color w:val="404040"/>
          <w:sz w:val="18"/>
          <w:szCs w:val="18"/>
        </w:rPr>
      </w:pPr>
      <w:r w:rsidRPr="0050562D">
        <w:rPr>
          <w:b/>
          <w:color w:val="404040"/>
          <w:sz w:val="18"/>
          <w:szCs w:val="18"/>
        </w:rPr>
        <w:t>Mobiel nummer</w:t>
      </w:r>
      <w:r w:rsidR="00321C3E">
        <w:rPr>
          <w:color w:val="404040"/>
          <w:sz w:val="18"/>
          <w:szCs w:val="18"/>
        </w:rPr>
        <w:t xml:space="preserve">: </w:t>
      </w:r>
      <w:r w:rsidR="00321C3E">
        <w:rPr>
          <w:color w:val="404040"/>
          <w:sz w:val="18"/>
          <w:szCs w:val="18"/>
        </w:rPr>
        <w:tab/>
      </w:r>
      <w:r w:rsidR="00321C3E">
        <w:rPr>
          <w:color w:val="404040"/>
          <w:sz w:val="18"/>
          <w:szCs w:val="18"/>
        </w:rPr>
        <w:tab/>
      </w:r>
      <w:r w:rsidR="00321C3E">
        <w:rPr>
          <w:color w:val="404040"/>
          <w:sz w:val="18"/>
          <w:szCs w:val="18"/>
        </w:rPr>
        <w:tab/>
      </w:r>
      <w:r w:rsidRPr="0050562D">
        <w:rPr>
          <w:color w:val="404040"/>
          <w:sz w:val="18"/>
          <w:szCs w:val="18"/>
        </w:rPr>
        <w:t>0623525865</w:t>
      </w:r>
    </w:p>
    <w:p w:rsidR="0040575E" w:rsidRPr="002B5D06" w:rsidRDefault="0040575E" w:rsidP="0040575E">
      <w:pPr>
        <w:pStyle w:val="Geenafstand"/>
        <w:rPr>
          <w:color w:val="404040"/>
          <w:sz w:val="18"/>
          <w:szCs w:val="18"/>
          <w:lang w:val="en-US"/>
        </w:rPr>
      </w:pPr>
      <w:r w:rsidRPr="002B5D06">
        <w:rPr>
          <w:b/>
          <w:color w:val="404040"/>
          <w:sz w:val="18"/>
          <w:szCs w:val="18"/>
          <w:lang w:val="en-US"/>
        </w:rPr>
        <w:t>Privé emailadres</w:t>
      </w:r>
      <w:r w:rsidR="00321C3E" w:rsidRPr="002B5D06">
        <w:rPr>
          <w:color w:val="404040"/>
          <w:sz w:val="18"/>
          <w:szCs w:val="18"/>
          <w:lang w:val="en-US"/>
        </w:rPr>
        <w:t xml:space="preserve">: </w:t>
      </w:r>
      <w:r w:rsidR="00321C3E" w:rsidRPr="002B5D06">
        <w:rPr>
          <w:color w:val="404040"/>
          <w:sz w:val="18"/>
          <w:szCs w:val="18"/>
          <w:lang w:val="en-US"/>
        </w:rPr>
        <w:tab/>
      </w:r>
      <w:r w:rsidR="00321C3E" w:rsidRPr="002B5D06">
        <w:rPr>
          <w:color w:val="404040"/>
          <w:sz w:val="18"/>
          <w:szCs w:val="18"/>
          <w:lang w:val="en-US"/>
        </w:rPr>
        <w:tab/>
      </w:r>
      <w:r w:rsidR="00321C3E" w:rsidRPr="002B5D06">
        <w:rPr>
          <w:color w:val="404040"/>
          <w:sz w:val="18"/>
          <w:szCs w:val="18"/>
          <w:lang w:val="en-US"/>
        </w:rPr>
        <w:tab/>
      </w:r>
      <w:r w:rsidRPr="002B5D06">
        <w:rPr>
          <w:color w:val="404040"/>
          <w:sz w:val="18"/>
          <w:szCs w:val="18"/>
          <w:lang w:val="en-US"/>
        </w:rPr>
        <w:t>jarnovanrhijn@gmail.com</w:t>
      </w:r>
    </w:p>
    <w:p w:rsidR="0040575E" w:rsidRPr="002B5D06" w:rsidRDefault="0040575E" w:rsidP="0040575E">
      <w:pPr>
        <w:pStyle w:val="Geenafstand"/>
        <w:rPr>
          <w:color w:val="404040"/>
          <w:sz w:val="18"/>
          <w:szCs w:val="18"/>
          <w:lang w:val="en-US"/>
        </w:rPr>
      </w:pPr>
    </w:p>
    <w:p w:rsidR="0040575E" w:rsidRPr="002B5D06" w:rsidRDefault="0040575E" w:rsidP="0040575E">
      <w:pPr>
        <w:pStyle w:val="Geenafstand"/>
        <w:rPr>
          <w:b/>
          <w:color w:val="404040"/>
          <w:sz w:val="18"/>
          <w:szCs w:val="18"/>
          <w:lang w:val="en-US"/>
        </w:rPr>
      </w:pPr>
      <w:r w:rsidRPr="002B5D06">
        <w:rPr>
          <w:b/>
          <w:color w:val="404040"/>
          <w:sz w:val="18"/>
          <w:szCs w:val="18"/>
          <w:lang w:val="en-US"/>
        </w:rPr>
        <w:t>Opleiding</w:t>
      </w:r>
      <w:r w:rsidR="00321C3E" w:rsidRPr="002B5D06">
        <w:rPr>
          <w:color w:val="404040"/>
          <w:sz w:val="18"/>
          <w:szCs w:val="18"/>
          <w:lang w:val="en-US"/>
        </w:rPr>
        <w:t xml:space="preserve">: </w:t>
      </w:r>
      <w:r w:rsidR="00321C3E" w:rsidRPr="002B5D06">
        <w:rPr>
          <w:color w:val="404040"/>
          <w:sz w:val="18"/>
          <w:szCs w:val="18"/>
          <w:lang w:val="en-US"/>
        </w:rPr>
        <w:tab/>
      </w:r>
      <w:r w:rsidR="00321C3E" w:rsidRPr="002B5D06">
        <w:rPr>
          <w:color w:val="404040"/>
          <w:sz w:val="18"/>
          <w:szCs w:val="18"/>
          <w:lang w:val="en-US"/>
        </w:rPr>
        <w:tab/>
      </w:r>
      <w:r w:rsidR="00321C3E" w:rsidRPr="002B5D06">
        <w:rPr>
          <w:color w:val="404040"/>
          <w:sz w:val="18"/>
          <w:szCs w:val="18"/>
          <w:lang w:val="en-US"/>
        </w:rPr>
        <w:tab/>
      </w:r>
      <w:r w:rsidR="00321C3E" w:rsidRPr="002B5D06">
        <w:rPr>
          <w:color w:val="404040"/>
          <w:sz w:val="18"/>
          <w:szCs w:val="18"/>
          <w:lang w:val="en-US"/>
        </w:rPr>
        <w:tab/>
      </w:r>
      <w:r w:rsidRPr="002B5D06">
        <w:rPr>
          <w:color w:val="404040"/>
          <w:sz w:val="18"/>
          <w:szCs w:val="18"/>
          <w:lang w:val="en-US"/>
        </w:rPr>
        <w:t>Communication &amp; Multimedia Design</w:t>
      </w:r>
    </w:p>
    <w:p w:rsidR="0040575E" w:rsidRPr="0050562D" w:rsidRDefault="0040575E" w:rsidP="0040575E">
      <w:pPr>
        <w:pStyle w:val="Geenafstand"/>
        <w:rPr>
          <w:color w:val="404040"/>
          <w:sz w:val="18"/>
          <w:szCs w:val="18"/>
        </w:rPr>
      </w:pPr>
      <w:r w:rsidRPr="0050562D">
        <w:rPr>
          <w:b/>
          <w:color w:val="404040"/>
          <w:sz w:val="18"/>
          <w:szCs w:val="18"/>
        </w:rPr>
        <w:t>Locatie</w:t>
      </w:r>
      <w:r w:rsidR="00321C3E">
        <w:rPr>
          <w:color w:val="404040"/>
          <w:sz w:val="18"/>
          <w:szCs w:val="18"/>
        </w:rPr>
        <w:t xml:space="preserve">: </w:t>
      </w:r>
      <w:r w:rsidR="00321C3E">
        <w:rPr>
          <w:color w:val="404040"/>
          <w:sz w:val="18"/>
          <w:szCs w:val="18"/>
        </w:rPr>
        <w:tab/>
      </w:r>
      <w:r w:rsidR="00321C3E">
        <w:rPr>
          <w:color w:val="404040"/>
          <w:sz w:val="18"/>
          <w:szCs w:val="18"/>
        </w:rPr>
        <w:tab/>
      </w:r>
      <w:r w:rsidR="00321C3E">
        <w:rPr>
          <w:color w:val="404040"/>
          <w:sz w:val="18"/>
          <w:szCs w:val="18"/>
        </w:rPr>
        <w:tab/>
      </w:r>
      <w:r w:rsidR="00321C3E">
        <w:rPr>
          <w:color w:val="404040"/>
          <w:sz w:val="18"/>
          <w:szCs w:val="18"/>
        </w:rPr>
        <w:tab/>
      </w:r>
      <w:r w:rsidRPr="0050562D">
        <w:rPr>
          <w:color w:val="404040"/>
          <w:sz w:val="18"/>
          <w:szCs w:val="18"/>
        </w:rPr>
        <w:t>Den Haag</w:t>
      </w:r>
    </w:p>
    <w:p w:rsidR="0040575E" w:rsidRPr="0050562D" w:rsidRDefault="0040575E" w:rsidP="0040575E">
      <w:pPr>
        <w:pStyle w:val="Geenafstand"/>
        <w:rPr>
          <w:color w:val="404040"/>
          <w:sz w:val="18"/>
          <w:szCs w:val="18"/>
        </w:rPr>
      </w:pPr>
      <w:r w:rsidRPr="0050562D">
        <w:rPr>
          <w:b/>
          <w:color w:val="404040"/>
          <w:sz w:val="18"/>
          <w:szCs w:val="18"/>
        </w:rPr>
        <w:t>Variant</w:t>
      </w:r>
      <w:r w:rsidR="00321C3E">
        <w:rPr>
          <w:color w:val="404040"/>
          <w:sz w:val="18"/>
          <w:szCs w:val="18"/>
        </w:rPr>
        <w:t xml:space="preserve">: </w:t>
      </w:r>
      <w:r w:rsidR="00321C3E">
        <w:rPr>
          <w:color w:val="404040"/>
          <w:sz w:val="18"/>
          <w:szCs w:val="18"/>
        </w:rPr>
        <w:tab/>
      </w:r>
      <w:r w:rsidR="00321C3E">
        <w:rPr>
          <w:color w:val="404040"/>
          <w:sz w:val="18"/>
          <w:szCs w:val="18"/>
        </w:rPr>
        <w:tab/>
      </w:r>
      <w:r w:rsidR="00321C3E">
        <w:rPr>
          <w:color w:val="404040"/>
          <w:sz w:val="18"/>
          <w:szCs w:val="18"/>
        </w:rPr>
        <w:tab/>
      </w:r>
      <w:r w:rsidR="00321C3E">
        <w:rPr>
          <w:color w:val="404040"/>
          <w:sz w:val="18"/>
          <w:szCs w:val="18"/>
        </w:rPr>
        <w:tab/>
      </w:r>
      <w:r w:rsidRPr="0050562D">
        <w:rPr>
          <w:color w:val="404040"/>
          <w:sz w:val="18"/>
          <w:szCs w:val="18"/>
        </w:rPr>
        <w:t>voltijd</w:t>
      </w:r>
    </w:p>
    <w:p w:rsidR="0040575E" w:rsidRPr="0050562D" w:rsidRDefault="0040575E" w:rsidP="0040575E">
      <w:pPr>
        <w:pStyle w:val="Geenafstand"/>
        <w:rPr>
          <w:color w:val="404040"/>
          <w:sz w:val="18"/>
          <w:szCs w:val="18"/>
        </w:rPr>
      </w:pPr>
    </w:p>
    <w:p w:rsidR="0040575E" w:rsidRPr="0050562D" w:rsidRDefault="0040575E" w:rsidP="0040575E">
      <w:pPr>
        <w:pStyle w:val="Geenafstand"/>
        <w:rPr>
          <w:b/>
          <w:color w:val="404040"/>
          <w:sz w:val="18"/>
          <w:szCs w:val="18"/>
        </w:rPr>
      </w:pPr>
      <w:r w:rsidRPr="0050562D">
        <w:rPr>
          <w:b/>
          <w:color w:val="404040"/>
          <w:sz w:val="18"/>
          <w:szCs w:val="18"/>
        </w:rPr>
        <w:t>Naam studieloopbaanbegeleider</w:t>
      </w:r>
      <w:r w:rsidRPr="0050562D">
        <w:rPr>
          <w:color w:val="404040"/>
          <w:sz w:val="18"/>
          <w:szCs w:val="18"/>
        </w:rPr>
        <w:t xml:space="preserve">: </w:t>
      </w:r>
      <w:r w:rsidRPr="0050562D">
        <w:rPr>
          <w:color w:val="404040"/>
          <w:sz w:val="18"/>
          <w:szCs w:val="18"/>
        </w:rPr>
        <w:tab/>
      </w:r>
      <w:r w:rsidRPr="0050562D">
        <w:rPr>
          <w:color w:val="404040"/>
          <w:sz w:val="18"/>
          <w:szCs w:val="18"/>
        </w:rPr>
        <w:tab/>
        <w:t xml:space="preserve">Noordtzij, E </w:t>
      </w:r>
    </w:p>
    <w:p w:rsidR="0040575E" w:rsidRPr="0050562D" w:rsidRDefault="0040575E" w:rsidP="0040575E">
      <w:pPr>
        <w:pStyle w:val="Geenafstand"/>
        <w:rPr>
          <w:b/>
          <w:color w:val="404040"/>
          <w:sz w:val="18"/>
          <w:szCs w:val="18"/>
        </w:rPr>
      </w:pPr>
      <w:r w:rsidRPr="0050562D">
        <w:rPr>
          <w:b/>
          <w:color w:val="404040"/>
          <w:sz w:val="18"/>
          <w:szCs w:val="18"/>
        </w:rPr>
        <w:t>Naam begeleidend examinator</w:t>
      </w:r>
      <w:r w:rsidRPr="0050562D">
        <w:rPr>
          <w:color w:val="404040"/>
          <w:sz w:val="18"/>
          <w:szCs w:val="18"/>
        </w:rPr>
        <w:t xml:space="preserve">: </w:t>
      </w:r>
      <w:r w:rsidRPr="0050562D">
        <w:rPr>
          <w:color w:val="404040"/>
          <w:sz w:val="18"/>
          <w:szCs w:val="18"/>
        </w:rPr>
        <w:tab/>
      </w:r>
      <w:r w:rsidRPr="0050562D">
        <w:rPr>
          <w:color w:val="404040"/>
          <w:sz w:val="18"/>
          <w:szCs w:val="18"/>
        </w:rPr>
        <w:tab/>
      </w:r>
      <w:r w:rsidRPr="0050562D">
        <w:rPr>
          <w:color w:val="404040"/>
          <w:sz w:val="18"/>
          <w:szCs w:val="18"/>
        </w:rPr>
        <w:tab/>
        <w:t>Peter van Leeuwen</w:t>
      </w:r>
    </w:p>
    <w:p w:rsidR="0040575E" w:rsidRPr="0050562D" w:rsidRDefault="0040575E" w:rsidP="0040575E">
      <w:pPr>
        <w:pStyle w:val="Geenafstand"/>
        <w:rPr>
          <w:color w:val="404040"/>
          <w:sz w:val="18"/>
          <w:szCs w:val="18"/>
        </w:rPr>
      </w:pPr>
      <w:r w:rsidRPr="0050562D">
        <w:rPr>
          <w:b/>
          <w:color w:val="404040"/>
          <w:sz w:val="18"/>
          <w:szCs w:val="18"/>
        </w:rPr>
        <w:t>Naam tweede examinator</w:t>
      </w:r>
      <w:r w:rsidRPr="0050562D">
        <w:rPr>
          <w:color w:val="404040"/>
          <w:sz w:val="18"/>
          <w:szCs w:val="18"/>
        </w:rPr>
        <w:t xml:space="preserve">: </w:t>
      </w:r>
      <w:r w:rsidRPr="0050562D">
        <w:rPr>
          <w:color w:val="404040"/>
          <w:sz w:val="18"/>
          <w:szCs w:val="18"/>
        </w:rPr>
        <w:tab/>
      </w:r>
      <w:r w:rsidRPr="0050562D">
        <w:rPr>
          <w:color w:val="404040"/>
          <w:sz w:val="18"/>
          <w:szCs w:val="18"/>
        </w:rPr>
        <w:tab/>
      </w:r>
      <w:r w:rsidRPr="0050562D">
        <w:rPr>
          <w:color w:val="404040"/>
          <w:sz w:val="18"/>
          <w:szCs w:val="18"/>
        </w:rPr>
        <w:tab/>
        <w:t>Bram Reurings</w:t>
      </w:r>
    </w:p>
    <w:p w:rsidR="0040575E" w:rsidRPr="0050562D" w:rsidRDefault="0040575E" w:rsidP="0040575E">
      <w:pPr>
        <w:pStyle w:val="Geenafstand"/>
        <w:rPr>
          <w:color w:val="404040"/>
          <w:sz w:val="18"/>
          <w:szCs w:val="18"/>
        </w:rPr>
      </w:pPr>
    </w:p>
    <w:p w:rsidR="0040575E" w:rsidRPr="0050562D" w:rsidRDefault="0040575E" w:rsidP="0040575E">
      <w:pPr>
        <w:pStyle w:val="Geenafstand"/>
        <w:rPr>
          <w:b/>
          <w:color w:val="404040"/>
          <w:sz w:val="18"/>
          <w:szCs w:val="18"/>
        </w:rPr>
      </w:pPr>
      <w:r w:rsidRPr="0050562D">
        <w:rPr>
          <w:b/>
          <w:color w:val="404040"/>
          <w:sz w:val="18"/>
          <w:szCs w:val="18"/>
        </w:rPr>
        <w:t>Naam bedrijf</w:t>
      </w:r>
      <w:r w:rsidRPr="0050562D">
        <w:rPr>
          <w:color w:val="404040"/>
          <w:sz w:val="18"/>
          <w:szCs w:val="18"/>
        </w:rPr>
        <w:t xml:space="preserve">: </w:t>
      </w:r>
      <w:r w:rsidRPr="0050562D">
        <w:rPr>
          <w:color w:val="404040"/>
          <w:sz w:val="18"/>
          <w:szCs w:val="18"/>
        </w:rPr>
        <w:tab/>
      </w:r>
      <w:r w:rsidRPr="0050562D">
        <w:rPr>
          <w:color w:val="404040"/>
          <w:sz w:val="18"/>
          <w:szCs w:val="18"/>
        </w:rPr>
        <w:tab/>
      </w:r>
      <w:r w:rsidRPr="0050562D">
        <w:rPr>
          <w:color w:val="404040"/>
          <w:sz w:val="18"/>
          <w:szCs w:val="18"/>
        </w:rPr>
        <w:tab/>
      </w:r>
      <w:r w:rsidRPr="0050562D">
        <w:rPr>
          <w:color w:val="404040"/>
          <w:sz w:val="18"/>
          <w:szCs w:val="18"/>
        </w:rPr>
        <w:tab/>
        <w:t>Heinosoft</w:t>
      </w:r>
    </w:p>
    <w:p w:rsidR="0040575E" w:rsidRPr="0050562D" w:rsidRDefault="0040575E" w:rsidP="0040575E">
      <w:pPr>
        <w:pStyle w:val="Geenafstand"/>
        <w:rPr>
          <w:b/>
          <w:color w:val="404040"/>
          <w:sz w:val="18"/>
          <w:szCs w:val="18"/>
        </w:rPr>
      </w:pPr>
      <w:r w:rsidRPr="0050562D">
        <w:rPr>
          <w:b/>
          <w:color w:val="404040"/>
          <w:sz w:val="18"/>
          <w:szCs w:val="18"/>
        </w:rPr>
        <w:t>Afdeling bedrijf</w:t>
      </w:r>
      <w:r w:rsidRPr="0050562D">
        <w:rPr>
          <w:color w:val="404040"/>
          <w:sz w:val="18"/>
          <w:szCs w:val="18"/>
        </w:rPr>
        <w:t xml:space="preserve">:  </w:t>
      </w:r>
      <w:r w:rsidRPr="0050562D">
        <w:rPr>
          <w:color w:val="404040"/>
          <w:sz w:val="18"/>
          <w:szCs w:val="18"/>
        </w:rPr>
        <w:tab/>
      </w:r>
      <w:r w:rsidRPr="0050562D">
        <w:rPr>
          <w:color w:val="404040"/>
          <w:sz w:val="18"/>
          <w:szCs w:val="18"/>
        </w:rPr>
        <w:tab/>
      </w:r>
      <w:r w:rsidR="00321C3E">
        <w:rPr>
          <w:color w:val="404040"/>
          <w:sz w:val="18"/>
          <w:szCs w:val="18"/>
        </w:rPr>
        <w:tab/>
      </w:r>
      <w:r w:rsidRPr="0050562D">
        <w:rPr>
          <w:color w:val="404040"/>
          <w:sz w:val="18"/>
          <w:szCs w:val="18"/>
        </w:rPr>
        <w:t>Grafisch ontwerp</w:t>
      </w:r>
    </w:p>
    <w:p w:rsidR="0040575E" w:rsidRPr="0050562D" w:rsidRDefault="0040575E" w:rsidP="0040575E">
      <w:pPr>
        <w:pStyle w:val="Geenafstand"/>
        <w:rPr>
          <w:b/>
          <w:color w:val="404040"/>
          <w:sz w:val="18"/>
          <w:szCs w:val="18"/>
        </w:rPr>
      </w:pPr>
      <w:r w:rsidRPr="0050562D">
        <w:rPr>
          <w:b/>
          <w:color w:val="404040"/>
          <w:sz w:val="18"/>
          <w:szCs w:val="18"/>
        </w:rPr>
        <w:t>Bezoekadres bedrijf</w:t>
      </w:r>
      <w:r w:rsidR="00321C3E">
        <w:rPr>
          <w:color w:val="404040"/>
          <w:sz w:val="18"/>
          <w:szCs w:val="18"/>
        </w:rPr>
        <w:t xml:space="preserve">: </w:t>
      </w:r>
      <w:r w:rsidR="00321C3E">
        <w:rPr>
          <w:color w:val="404040"/>
          <w:sz w:val="18"/>
          <w:szCs w:val="18"/>
        </w:rPr>
        <w:tab/>
      </w:r>
      <w:r w:rsidR="00321C3E">
        <w:rPr>
          <w:color w:val="404040"/>
          <w:sz w:val="18"/>
          <w:szCs w:val="18"/>
        </w:rPr>
        <w:tab/>
      </w:r>
      <w:r w:rsidR="00321C3E">
        <w:rPr>
          <w:color w:val="404040"/>
          <w:sz w:val="18"/>
          <w:szCs w:val="18"/>
        </w:rPr>
        <w:tab/>
      </w:r>
      <w:r w:rsidRPr="0050562D">
        <w:rPr>
          <w:color w:val="404040"/>
          <w:sz w:val="18"/>
          <w:szCs w:val="18"/>
        </w:rPr>
        <w:t>Distributieweg 22</w:t>
      </w:r>
    </w:p>
    <w:p w:rsidR="0040575E" w:rsidRPr="0050562D" w:rsidRDefault="0040575E" w:rsidP="0040575E">
      <w:pPr>
        <w:pStyle w:val="Geenafstand"/>
        <w:rPr>
          <w:b/>
          <w:color w:val="404040"/>
          <w:sz w:val="18"/>
          <w:szCs w:val="18"/>
        </w:rPr>
      </w:pPr>
      <w:r w:rsidRPr="0050562D">
        <w:rPr>
          <w:b/>
          <w:color w:val="404040"/>
          <w:sz w:val="18"/>
          <w:szCs w:val="18"/>
        </w:rPr>
        <w:t>Postcode bezoekadres</w:t>
      </w:r>
      <w:r w:rsidRPr="0050562D">
        <w:rPr>
          <w:color w:val="404040"/>
          <w:sz w:val="18"/>
          <w:szCs w:val="18"/>
        </w:rPr>
        <w:t xml:space="preserve">: </w:t>
      </w:r>
      <w:r w:rsidRPr="0050562D">
        <w:rPr>
          <w:color w:val="404040"/>
          <w:sz w:val="18"/>
          <w:szCs w:val="18"/>
        </w:rPr>
        <w:tab/>
      </w:r>
      <w:r w:rsidRPr="0050562D">
        <w:rPr>
          <w:color w:val="404040"/>
          <w:sz w:val="18"/>
          <w:szCs w:val="18"/>
        </w:rPr>
        <w:tab/>
      </w:r>
      <w:r w:rsidRPr="0050562D">
        <w:rPr>
          <w:color w:val="404040"/>
          <w:sz w:val="18"/>
          <w:szCs w:val="18"/>
        </w:rPr>
        <w:tab/>
        <w:t xml:space="preserve">2645 EJ </w:t>
      </w:r>
    </w:p>
    <w:p w:rsidR="0040575E" w:rsidRPr="0050562D" w:rsidRDefault="0040575E" w:rsidP="0040575E">
      <w:pPr>
        <w:pStyle w:val="Geenafstand"/>
        <w:rPr>
          <w:b/>
          <w:color w:val="404040"/>
          <w:sz w:val="18"/>
          <w:szCs w:val="18"/>
        </w:rPr>
      </w:pPr>
      <w:r w:rsidRPr="0050562D">
        <w:rPr>
          <w:b/>
          <w:color w:val="404040"/>
          <w:sz w:val="18"/>
          <w:szCs w:val="18"/>
        </w:rPr>
        <w:t>Postbusnummer</w:t>
      </w:r>
      <w:r w:rsidRPr="0050562D">
        <w:rPr>
          <w:color w:val="404040"/>
          <w:sz w:val="18"/>
          <w:szCs w:val="18"/>
        </w:rPr>
        <w:t xml:space="preserve">: </w:t>
      </w:r>
    </w:p>
    <w:p w:rsidR="0040575E" w:rsidRPr="0050562D" w:rsidRDefault="0040575E" w:rsidP="0040575E">
      <w:pPr>
        <w:pStyle w:val="Geenafstand"/>
        <w:rPr>
          <w:b/>
          <w:color w:val="404040"/>
          <w:sz w:val="18"/>
          <w:szCs w:val="18"/>
        </w:rPr>
      </w:pPr>
      <w:r w:rsidRPr="0050562D">
        <w:rPr>
          <w:b/>
          <w:color w:val="404040"/>
          <w:sz w:val="18"/>
          <w:szCs w:val="18"/>
        </w:rPr>
        <w:t>Postcode postbusnummer</w:t>
      </w:r>
      <w:r w:rsidRPr="0050562D">
        <w:rPr>
          <w:color w:val="404040"/>
          <w:sz w:val="18"/>
          <w:szCs w:val="18"/>
        </w:rPr>
        <w:t xml:space="preserve">: </w:t>
      </w:r>
    </w:p>
    <w:p w:rsidR="0040575E" w:rsidRPr="0050562D" w:rsidRDefault="0040575E" w:rsidP="0040575E">
      <w:pPr>
        <w:pStyle w:val="Geenafstand"/>
        <w:rPr>
          <w:b/>
          <w:color w:val="404040"/>
          <w:sz w:val="18"/>
          <w:szCs w:val="18"/>
        </w:rPr>
      </w:pPr>
      <w:r w:rsidRPr="0050562D">
        <w:rPr>
          <w:b/>
          <w:color w:val="404040"/>
          <w:sz w:val="18"/>
          <w:szCs w:val="18"/>
        </w:rPr>
        <w:t>Plaats</w:t>
      </w:r>
      <w:r w:rsidR="00321C3E">
        <w:rPr>
          <w:color w:val="404040"/>
          <w:sz w:val="18"/>
          <w:szCs w:val="18"/>
        </w:rPr>
        <w:t xml:space="preserve">: </w:t>
      </w:r>
      <w:r w:rsidR="00321C3E">
        <w:rPr>
          <w:color w:val="404040"/>
          <w:sz w:val="18"/>
          <w:szCs w:val="18"/>
        </w:rPr>
        <w:tab/>
      </w:r>
      <w:r w:rsidR="00321C3E">
        <w:rPr>
          <w:color w:val="404040"/>
          <w:sz w:val="18"/>
          <w:szCs w:val="18"/>
        </w:rPr>
        <w:tab/>
      </w:r>
      <w:r w:rsidR="00321C3E">
        <w:rPr>
          <w:color w:val="404040"/>
          <w:sz w:val="18"/>
          <w:szCs w:val="18"/>
        </w:rPr>
        <w:tab/>
      </w:r>
      <w:r w:rsidR="00321C3E">
        <w:rPr>
          <w:color w:val="404040"/>
          <w:sz w:val="18"/>
          <w:szCs w:val="18"/>
        </w:rPr>
        <w:tab/>
      </w:r>
      <w:r w:rsidRPr="0050562D">
        <w:rPr>
          <w:color w:val="404040"/>
          <w:sz w:val="18"/>
          <w:szCs w:val="18"/>
        </w:rPr>
        <w:t xml:space="preserve">Delfgauw </w:t>
      </w:r>
    </w:p>
    <w:p w:rsidR="0040575E" w:rsidRPr="0050562D" w:rsidRDefault="0040575E" w:rsidP="0040575E">
      <w:pPr>
        <w:pStyle w:val="Geenafstand"/>
        <w:rPr>
          <w:b/>
          <w:color w:val="404040"/>
          <w:sz w:val="18"/>
          <w:szCs w:val="18"/>
        </w:rPr>
      </w:pPr>
      <w:r w:rsidRPr="0050562D">
        <w:rPr>
          <w:b/>
          <w:color w:val="404040"/>
          <w:sz w:val="18"/>
          <w:szCs w:val="18"/>
        </w:rPr>
        <w:t>Telefoon bedrijf</w:t>
      </w:r>
      <w:r w:rsidR="00321C3E">
        <w:rPr>
          <w:color w:val="404040"/>
          <w:sz w:val="18"/>
          <w:szCs w:val="18"/>
        </w:rPr>
        <w:t xml:space="preserve">: </w:t>
      </w:r>
      <w:r w:rsidR="00321C3E">
        <w:rPr>
          <w:color w:val="404040"/>
          <w:sz w:val="18"/>
          <w:szCs w:val="18"/>
        </w:rPr>
        <w:tab/>
      </w:r>
      <w:r w:rsidR="00321C3E">
        <w:rPr>
          <w:color w:val="404040"/>
          <w:sz w:val="18"/>
          <w:szCs w:val="18"/>
        </w:rPr>
        <w:tab/>
      </w:r>
      <w:r w:rsidR="00321C3E">
        <w:rPr>
          <w:color w:val="404040"/>
          <w:sz w:val="18"/>
          <w:szCs w:val="18"/>
        </w:rPr>
        <w:tab/>
      </w:r>
      <w:r w:rsidRPr="0050562D">
        <w:rPr>
          <w:color w:val="404040"/>
          <w:sz w:val="18"/>
          <w:szCs w:val="18"/>
        </w:rPr>
        <w:t xml:space="preserve">070 - 399 88 87 </w:t>
      </w:r>
    </w:p>
    <w:p w:rsidR="0040575E" w:rsidRPr="0050562D" w:rsidRDefault="0040575E" w:rsidP="0040575E">
      <w:pPr>
        <w:pStyle w:val="Geenafstand"/>
        <w:rPr>
          <w:b/>
          <w:color w:val="404040"/>
          <w:sz w:val="18"/>
          <w:szCs w:val="18"/>
        </w:rPr>
      </w:pPr>
      <w:r w:rsidRPr="0050562D">
        <w:rPr>
          <w:b/>
          <w:color w:val="404040"/>
          <w:sz w:val="18"/>
          <w:szCs w:val="18"/>
        </w:rPr>
        <w:t>Telefax bedrijf</w:t>
      </w:r>
      <w:r w:rsidRPr="0050562D">
        <w:rPr>
          <w:color w:val="404040"/>
          <w:sz w:val="18"/>
          <w:szCs w:val="18"/>
        </w:rPr>
        <w:t xml:space="preserve">: </w:t>
      </w:r>
    </w:p>
    <w:p w:rsidR="0040575E" w:rsidRPr="0050562D" w:rsidRDefault="0040575E" w:rsidP="0040575E">
      <w:pPr>
        <w:pStyle w:val="Geenafstand"/>
        <w:rPr>
          <w:color w:val="404040"/>
          <w:sz w:val="18"/>
          <w:szCs w:val="18"/>
        </w:rPr>
      </w:pPr>
      <w:r w:rsidRPr="0050562D">
        <w:rPr>
          <w:b/>
          <w:color w:val="404040"/>
          <w:sz w:val="18"/>
          <w:szCs w:val="18"/>
        </w:rPr>
        <w:t>Internetsite bedrijf</w:t>
      </w:r>
      <w:r w:rsidR="00321C3E">
        <w:rPr>
          <w:color w:val="404040"/>
          <w:sz w:val="18"/>
          <w:szCs w:val="18"/>
        </w:rPr>
        <w:t xml:space="preserve">: </w:t>
      </w:r>
      <w:r w:rsidR="00321C3E">
        <w:rPr>
          <w:color w:val="404040"/>
          <w:sz w:val="18"/>
          <w:szCs w:val="18"/>
        </w:rPr>
        <w:tab/>
      </w:r>
      <w:r w:rsidR="00321C3E">
        <w:rPr>
          <w:color w:val="404040"/>
          <w:sz w:val="18"/>
          <w:szCs w:val="18"/>
        </w:rPr>
        <w:tab/>
      </w:r>
      <w:r w:rsidR="00321C3E">
        <w:rPr>
          <w:color w:val="404040"/>
          <w:sz w:val="18"/>
          <w:szCs w:val="18"/>
        </w:rPr>
        <w:tab/>
      </w:r>
      <w:r w:rsidRPr="0050562D">
        <w:rPr>
          <w:color w:val="404040"/>
          <w:sz w:val="18"/>
          <w:szCs w:val="18"/>
        </w:rPr>
        <w:t>http://www.heinosoft.nl</w:t>
      </w:r>
    </w:p>
    <w:p w:rsidR="0040575E" w:rsidRPr="0050562D" w:rsidRDefault="0040575E" w:rsidP="0040575E">
      <w:pPr>
        <w:pStyle w:val="Geenafstand"/>
        <w:rPr>
          <w:color w:val="404040"/>
          <w:sz w:val="18"/>
          <w:szCs w:val="18"/>
        </w:rPr>
      </w:pPr>
    </w:p>
    <w:p w:rsidR="0040575E" w:rsidRPr="0050562D" w:rsidRDefault="0040575E" w:rsidP="0040575E">
      <w:pPr>
        <w:pStyle w:val="Geenafstand"/>
        <w:rPr>
          <w:color w:val="404040"/>
          <w:sz w:val="18"/>
          <w:szCs w:val="18"/>
        </w:rPr>
      </w:pPr>
      <w:r w:rsidRPr="0050562D">
        <w:rPr>
          <w:b/>
          <w:color w:val="404040"/>
          <w:sz w:val="18"/>
          <w:szCs w:val="18"/>
        </w:rPr>
        <w:t>Achternaam opdrachtgever</w:t>
      </w:r>
      <w:r w:rsidRPr="0050562D">
        <w:rPr>
          <w:color w:val="404040"/>
          <w:sz w:val="18"/>
          <w:szCs w:val="18"/>
        </w:rPr>
        <w:t xml:space="preserve">: </w:t>
      </w:r>
      <w:r w:rsidRPr="0050562D">
        <w:rPr>
          <w:color w:val="404040"/>
          <w:sz w:val="18"/>
          <w:szCs w:val="18"/>
        </w:rPr>
        <w:tab/>
      </w:r>
      <w:r w:rsidRPr="0050562D">
        <w:rPr>
          <w:color w:val="404040"/>
          <w:sz w:val="18"/>
          <w:szCs w:val="18"/>
        </w:rPr>
        <w:tab/>
      </w:r>
      <w:r w:rsidRPr="0050562D">
        <w:rPr>
          <w:color w:val="404040"/>
          <w:sz w:val="18"/>
          <w:szCs w:val="18"/>
        </w:rPr>
        <w:tab/>
        <w:t>dhr</w:t>
      </w:r>
    </w:p>
    <w:p w:rsidR="0040575E" w:rsidRPr="0050562D" w:rsidRDefault="0040575E" w:rsidP="0040575E">
      <w:pPr>
        <w:pStyle w:val="Geenafstand"/>
        <w:rPr>
          <w:b/>
          <w:color w:val="404040"/>
          <w:sz w:val="18"/>
          <w:szCs w:val="18"/>
        </w:rPr>
      </w:pPr>
      <w:r w:rsidRPr="0050562D">
        <w:rPr>
          <w:b/>
          <w:color w:val="404040"/>
          <w:sz w:val="18"/>
          <w:szCs w:val="18"/>
        </w:rPr>
        <w:t>Voorletters opdrachtgever</w:t>
      </w:r>
      <w:r w:rsidRPr="0050562D">
        <w:rPr>
          <w:color w:val="404040"/>
          <w:sz w:val="18"/>
          <w:szCs w:val="18"/>
        </w:rPr>
        <w:t xml:space="preserve">: </w:t>
      </w:r>
      <w:r w:rsidRPr="0050562D">
        <w:rPr>
          <w:color w:val="404040"/>
          <w:sz w:val="18"/>
          <w:szCs w:val="18"/>
        </w:rPr>
        <w:tab/>
      </w:r>
      <w:r w:rsidRPr="0050562D">
        <w:rPr>
          <w:color w:val="404040"/>
          <w:sz w:val="18"/>
          <w:szCs w:val="18"/>
        </w:rPr>
        <w:tab/>
      </w:r>
      <w:r w:rsidRPr="0050562D">
        <w:rPr>
          <w:color w:val="404040"/>
          <w:sz w:val="18"/>
          <w:szCs w:val="18"/>
        </w:rPr>
        <w:tab/>
        <w:t>Andries Schollaart</w:t>
      </w:r>
      <w:r w:rsidRPr="0050562D">
        <w:rPr>
          <w:rFonts w:ascii="Calibri" w:hAnsi="Calibri" w:cs="Calibri"/>
          <w:color w:val="404040"/>
          <w:sz w:val="18"/>
          <w:szCs w:val="18"/>
        </w:rPr>
        <w:t> </w:t>
      </w:r>
    </w:p>
    <w:p w:rsidR="0040575E" w:rsidRPr="0050562D" w:rsidRDefault="0040575E" w:rsidP="0040575E">
      <w:pPr>
        <w:pStyle w:val="Geenafstand"/>
        <w:rPr>
          <w:b/>
          <w:color w:val="404040"/>
          <w:sz w:val="18"/>
          <w:szCs w:val="18"/>
        </w:rPr>
      </w:pPr>
      <w:r w:rsidRPr="0050562D">
        <w:rPr>
          <w:b/>
          <w:color w:val="404040"/>
          <w:sz w:val="18"/>
          <w:szCs w:val="18"/>
        </w:rPr>
        <w:t>Titulatuur opdrachtgever</w:t>
      </w:r>
      <w:r w:rsidRPr="0050562D">
        <w:rPr>
          <w:color w:val="404040"/>
          <w:sz w:val="18"/>
          <w:szCs w:val="18"/>
        </w:rPr>
        <w:t xml:space="preserve">: </w:t>
      </w:r>
    </w:p>
    <w:p w:rsidR="0040575E" w:rsidRPr="0050562D" w:rsidRDefault="0040575E" w:rsidP="0040575E">
      <w:pPr>
        <w:pStyle w:val="Geenafstand"/>
        <w:rPr>
          <w:b/>
          <w:color w:val="404040"/>
          <w:sz w:val="18"/>
          <w:szCs w:val="18"/>
        </w:rPr>
      </w:pPr>
      <w:r w:rsidRPr="0050562D">
        <w:rPr>
          <w:b/>
          <w:color w:val="404040"/>
          <w:sz w:val="18"/>
          <w:szCs w:val="18"/>
        </w:rPr>
        <w:t>Functie opdrachtgever</w:t>
      </w:r>
      <w:r w:rsidRPr="0050562D">
        <w:rPr>
          <w:color w:val="404040"/>
          <w:sz w:val="18"/>
          <w:szCs w:val="18"/>
        </w:rPr>
        <w:t xml:space="preserve">: </w:t>
      </w:r>
      <w:r w:rsidRPr="0050562D">
        <w:rPr>
          <w:color w:val="404040"/>
          <w:sz w:val="18"/>
          <w:szCs w:val="18"/>
        </w:rPr>
        <w:tab/>
      </w:r>
      <w:r w:rsidRPr="0050562D">
        <w:rPr>
          <w:color w:val="404040"/>
          <w:sz w:val="18"/>
          <w:szCs w:val="18"/>
        </w:rPr>
        <w:tab/>
      </w:r>
      <w:r w:rsidRPr="0050562D">
        <w:rPr>
          <w:color w:val="404040"/>
          <w:sz w:val="18"/>
          <w:szCs w:val="18"/>
        </w:rPr>
        <w:tab/>
        <w:t>Projectmanager / Directeur</w:t>
      </w:r>
    </w:p>
    <w:p w:rsidR="0040575E" w:rsidRPr="0050562D" w:rsidRDefault="0040575E" w:rsidP="0040575E">
      <w:pPr>
        <w:pStyle w:val="Geenafstand"/>
        <w:rPr>
          <w:b/>
          <w:color w:val="404040"/>
          <w:sz w:val="18"/>
          <w:szCs w:val="18"/>
        </w:rPr>
      </w:pPr>
      <w:r w:rsidRPr="0050562D">
        <w:rPr>
          <w:b/>
          <w:color w:val="404040"/>
          <w:sz w:val="18"/>
          <w:szCs w:val="18"/>
        </w:rPr>
        <w:t>Doorkiesnummer</w:t>
      </w:r>
      <w:r w:rsidRPr="0050562D">
        <w:rPr>
          <w:color w:val="404040"/>
          <w:sz w:val="18"/>
          <w:szCs w:val="18"/>
        </w:rPr>
        <w:t xml:space="preserve">: </w:t>
      </w:r>
    </w:p>
    <w:p w:rsidR="0040575E" w:rsidRPr="0050562D" w:rsidRDefault="0040575E" w:rsidP="0040575E">
      <w:pPr>
        <w:pStyle w:val="Geenafstand"/>
        <w:rPr>
          <w:color w:val="404040"/>
          <w:sz w:val="18"/>
          <w:szCs w:val="18"/>
        </w:rPr>
      </w:pPr>
      <w:r w:rsidRPr="0050562D">
        <w:rPr>
          <w:b/>
          <w:color w:val="404040"/>
          <w:sz w:val="18"/>
          <w:szCs w:val="18"/>
        </w:rPr>
        <w:t>Email opdrachtgever</w:t>
      </w:r>
      <w:r w:rsidR="00321C3E">
        <w:rPr>
          <w:color w:val="404040"/>
          <w:sz w:val="18"/>
          <w:szCs w:val="18"/>
        </w:rPr>
        <w:t xml:space="preserve">: </w:t>
      </w:r>
      <w:r w:rsidR="00321C3E">
        <w:rPr>
          <w:color w:val="404040"/>
          <w:sz w:val="18"/>
          <w:szCs w:val="18"/>
        </w:rPr>
        <w:tab/>
      </w:r>
      <w:r w:rsidR="00321C3E">
        <w:rPr>
          <w:color w:val="404040"/>
          <w:sz w:val="18"/>
          <w:szCs w:val="18"/>
        </w:rPr>
        <w:tab/>
      </w:r>
      <w:r w:rsidR="00321C3E">
        <w:rPr>
          <w:color w:val="404040"/>
          <w:sz w:val="18"/>
          <w:szCs w:val="18"/>
        </w:rPr>
        <w:tab/>
      </w:r>
      <w:hyperlink r:id="rId73" w:history="1">
        <w:r w:rsidRPr="0050562D">
          <w:rPr>
            <w:rStyle w:val="Hyperlink"/>
            <w:rFonts w:cs="Arial"/>
            <w:color w:val="595959" w:themeColor="text1" w:themeTint="A6"/>
            <w:sz w:val="18"/>
            <w:szCs w:val="18"/>
          </w:rPr>
          <w:t>a.schollaart@heinosoft.nl</w:t>
        </w:r>
      </w:hyperlink>
    </w:p>
    <w:p w:rsidR="0040575E" w:rsidRPr="0050562D" w:rsidRDefault="0040575E" w:rsidP="0040575E">
      <w:pPr>
        <w:pStyle w:val="Geenafstand"/>
        <w:rPr>
          <w:color w:val="404040"/>
          <w:sz w:val="18"/>
          <w:szCs w:val="18"/>
        </w:rPr>
      </w:pPr>
    </w:p>
    <w:p w:rsidR="0040575E" w:rsidRPr="0050562D" w:rsidRDefault="0040575E" w:rsidP="0040575E">
      <w:pPr>
        <w:pStyle w:val="Geenafstand"/>
        <w:rPr>
          <w:color w:val="404040"/>
          <w:sz w:val="18"/>
          <w:szCs w:val="18"/>
        </w:rPr>
      </w:pPr>
      <w:r w:rsidRPr="0050562D">
        <w:rPr>
          <w:b/>
          <w:color w:val="404040"/>
          <w:sz w:val="18"/>
          <w:szCs w:val="18"/>
        </w:rPr>
        <w:t>Achternaam bedrijfsmentor</w:t>
      </w:r>
      <w:r w:rsidRPr="0050562D">
        <w:rPr>
          <w:color w:val="404040"/>
          <w:sz w:val="18"/>
          <w:szCs w:val="18"/>
        </w:rPr>
        <w:t xml:space="preserve">: </w:t>
      </w:r>
      <w:r w:rsidRPr="0050562D">
        <w:rPr>
          <w:color w:val="404040"/>
          <w:sz w:val="18"/>
          <w:szCs w:val="18"/>
        </w:rPr>
        <w:tab/>
      </w:r>
      <w:r w:rsidRPr="0050562D">
        <w:rPr>
          <w:color w:val="404040"/>
          <w:sz w:val="18"/>
          <w:szCs w:val="18"/>
        </w:rPr>
        <w:tab/>
      </w:r>
      <w:r w:rsidRPr="0050562D">
        <w:rPr>
          <w:color w:val="404040"/>
          <w:sz w:val="18"/>
          <w:szCs w:val="18"/>
        </w:rPr>
        <w:tab/>
        <w:t>dhr</w:t>
      </w:r>
    </w:p>
    <w:p w:rsidR="0040575E" w:rsidRPr="0050562D" w:rsidRDefault="0040575E" w:rsidP="0040575E">
      <w:pPr>
        <w:pStyle w:val="Geenafstand"/>
        <w:rPr>
          <w:b/>
          <w:color w:val="404040"/>
          <w:sz w:val="18"/>
          <w:szCs w:val="18"/>
        </w:rPr>
      </w:pPr>
      <w:r w:rsidRPr="0050562D">
        <w:rPr>
          <w:b/>
          <w:color w:val="404040"/>
          <w:sz w:val="18"/>
          <w:szCs w:val="18"/>
        </w:rPr>
        <w:t>Voorletters bedrijfsmentor</w:t>
      </w:r>
      <w:r w:rsidRPr="0050562D">
        <w:rPr>
          <w:color w:val="404040"/>
          <w:sz w:val="18"/>
          <w:szCs w:val="18"/>
        </w:rPr>
        <w:t xml:space="preserve">: </w:t>
      </w:r>
      <w:r w:rsidRPr="0050562D">
        <w:rPr>
          <w:color w:val="404040"/>
          <w:sz w:val="18"/>
          <w:szCs w:val="18"/>
        </w:rPr>
        <w:tab/>
      </w:r>
      <w:r w:rsidRPr="0050562D">
        <w:rPr>
          <w:color w:val="404040"/>
          <w:sz w:val="18"/>
          <w:szCs w:val="18"/>
        </w:rPr>
        <w:tab/>
      </w:r>
      <w:r w:rsidRPr="0050562D">
        <w:rPr>
          <w:color w:val="404040"/>
          <w:sz w:val="18"/>
          <w:szCs w:val="18"/>
        </w:rPr>
        <w:tab/>
        <w:t>Andries Schollaart</w:t>
      </w:r>
      <w:r w:rsidRPr="0050562D">
        <w:rPr>
          <w:rFonts w:ascii="Calibri" w:hAnsi="Calibri" w:cs="Calibri"/>
          <w:color w:val="404040"/>
          <w:sz w:val="18"/>
          <w:szCs w:val="18"/>
        </w:rPr>
        <w:t> </w:t>
      </w:r>
    </w:p>
    <w:p w:rsidR="0040575E" w:rsidRPr="0050562D" w:rsidRDefault="0040575E" w:rsidP="0040575E">
      <w:pPr>
        <w:pStyle w:val="Geenafstand"/>
        <w:rPr>
          <w:b/>
          <w:color w:val="404040"/>
          <w:sz w:val="18"/>
          <w:szCs w:val="18"/>
        </w:rPr>
      </w:pPr>
      <w:r w:rsidRPr="0050562D">
        <w:rPr>
          <w:b/>
          <w:color w:val="404040"/>
          <w:sz w:val="18"/>
          <w:szCs w:val="18"/>
        </w:rPr>
        <w:t>Titulatuur bedrijfsmentor</w:t>
      </w:r>
      <w:r w:rsidRPr="0050562D">
        <w:rPr>
          <w:color w:val="404040"/>
          <w:sz w:val="18"/>
          <w:szCs w:val="18"/>
        </w:rPr>
        <w:t xml:space="preserve">: </w:t>
      </w:r>
    </w:p>
    <w:p w:rsidR="0040575E" w:rsidRPr="0050562D" w:rsidRDefault="0040575E" w:rsidP="0040575E">
      <w:pPr>
        <w:pStyle w:val="Geenafstand"/>
        <w:rPr>
          <w:b/>
          <w:color w:val="404040"/>
          <w:sz w:val="18"/>
          <w:szCs w:val="18"/>
        </w:rPr>
      </w:pPr>
      <w:r w:rsidRPr="0050562D">
        <w:rPr>
          <w:b/>
          <w:color w:val="404040"/>
          <w:sz w:val="18"/>
          <w:szCs w:val="18"/>
        </w:rPr>
        <w:t>Functie bedrijfsmentor</w:t>
      </w:r>
      <w:r w:rsidRPr="0050562D">
        <w:rPr>
          <w:color w:val="404040"/>
          <w:sz w:val="18"/>
          <w:szCs w:val="18"/>
        </w:rPr>
        <w:t xml:space="preserve">: </w:t>
      </w:r>
      <w:r w:rsidRPr="0050562D">
        <w:rPr>
          <w:color w:val="404040"/>
          <w:sz w:val="18"/>
          <w:szCs w:val="18"/>
        </w:rPr>
        <w:tab/>
      </w:r>
      <w:r w:rsidRPr="0050562D">
        <w:rPr>
          <w:color w:val="404040"/>
          <w:sz w:val="18"/>
          <w:szCs w:val="18"/>
        </w:rPr>
        <w:tab/>
      </w:r>
      <w:r w:rsidRPr="0050562D">
        <w:rPr>
          <w:color w:val="404040"/>
          <w:sz w:val="18"/>
          <w:szCs w:val="18"/>
        </w:rPr>
        <w:tab/>
        <w:t>Projectmanager / Directeur</w:t>
      </w:r>
    </w:p>
    <w:p w:rsidR="0040575E" w:rsidRPr="002B5D06" w:rsidRDefault="0040575E" w:rsidP="0040575E">
      <w:pPr>
        <w:pStyle w:val="Geenafstand"/>
        <w:rPr>
          <w:color w:val="404040"/>
          <w:sz w:val="18"/>
          <w:szCs w:val="18"/>
          <w:lang w:val="en-US"/>
        </w:rPr>
      </w:pPr>
      <w:r w:rsidRPr="002B5D06">
        <w:rPr>
          <w:b/>
          <w:color w:val="404040"/>
          <w:sz w:val="18"/>
          <w:szCs w:val="18"/>
          <w:lang w:val="en-US"/>
        </w:rPr>
        <w:t>Doorkiesnummer</w:t>
      </w:r>
      <w:r w:rsidRPr="002B5D06">
        <w:rPr>
          <w:color w:val="404040"/>
          <w:sz w:val="18"/>
          <w:szCs w:val="18"/>
          <w:lang w:val="en-US"/>
        </w:rPr>
        <w:t xml:space="preserve">: </w:t>
      </w:r>
      <w:r w:rsidRPr="002B5D06">
        <w:rPr>
          <w:color w:val="404040"/>
          <w:sz w:val="18"/>
          <w:szCs w:val="18"/>
          <w:lang w:val="en-US"/>
        </w:rPr>
        <w:cr/>
      </w:r>
      <w:hyperlink r:id="rId74" w:history="1"/>
      <w:r w:rsidRPr="002B5D06">
        <w:rPr>
          <w:b/>
          <w:color w:val="404040"/>
          <w:sz w:val="18"/>
          <w:szCs w:val="18"/>
          <w:lang w:val="en-US"/>
        </w:rPr>
        <w:t>Email bedrijfsmentor</w:t>
      </w:r>
      <w:r w:rsidR="00321C3E" w:rsidRPr="002B5D06">
        <w:rPr>
          <w:color w:val="404040"/>
          <w:sz w:val="18"/>
          <w:szCs w:val="18"/>
          <w:lang w:val="en-US"/>
        </w:rPr>
        <w:t>:</w:t>
      </w:r>
      <w:r w:rsidR="00321C3E" w:rsidRPr="002B5D06">
        <w:rPr>
          <w:color w:val="404040"/>
          <w:sz w:val="18"/>
          <w:szCs w:val="18"/>
          <w:lang w:val="en-US"/>
        </w:rPr>
        <w:tab/>
      </w:r>
      <w:r w:rsidR="00321C3E" w:rsidRPr="002B5D06">
        <w:rPr>
          <w:color w:val="404040"/>
          <w:sz w:val="18"/>
          <w:szCs w:val="18"/>
          <w:lang w:val="en-US"/>
        </w:rPr>
        <w:tab/>
      </w:r>
      <w:r w:rsidR="00321C3E" w:rsidRPr="002B5D06">
        <w:rPr>
          <w:color w:val="404040"/>
          <w:sz w:val="18"/>
          <w:szCs w:val="18"/>
          <w:lang w:val="en-US"/>
        </w:rPr>
        <w:tab/>
      </w:r>
      <w:hyperlink r:id="rId75" w:history="1">
        <w:r w:rsidRPr="002B5D06">
          <w:rPr>
            <w:rStyle w:val="Hyperlink"/>
            <w:rFonts w:cs="Arial"/>
            <w:color w:val="595959" w:themeColor="text1" w:themeTint="A6"/>
            <w:sz w:val="18"/>
            <w:szCs w:val="18"/>
            <w:lang w:val="en-US"/>
          </w:rPr>
          <w:t>a.schollaart@heinosoft.nl</w:t>
        </w:r>
      </w:hyperlink>
    </w:p>
    <w:p w:rsidR="0040575E" w:rsidRPr="002B5D06" w:rsidRDefault="0040575E" w:rsidP="0040575E">
      <w:pPr>
        <w:pStyle w:val="Geenafstand"/>
        <w:rPr>
          <w:color w:val="404040"/>
          <w:sz w:val="18"/>
          <w:szCs w:val="18"/>
          <w:lang w:val="en-US"/>
        </w:rPr>
      </w:pPr>
    </w:p>
    <w:p w:rsidR="0040575E" w:rsidRPr="0050562D" w:rsidRDefault="0040575E" w:rsidP="0040575E">
      <w:pPr>
        <w:pStyle w:val="Geenafstand"/>
        <w:rPr>
          <w:b/>
          <w:color w:val="404040"/>
          <w:sz w:val="18"/>
          <w:szCs w:val="18"/>
        </w:rPr>
      </w:pPr>
      <w:r w:rsidRPr="0050562D">
        <w:rPr>
          <w:b/>
          <w:color w:val="404040"/>
          <w:sz w:val="18"/>
          <w:szCs w:val="18"/>
        </w:rPr>
        <w:t>Doorkiesnummer afstudeerder</w:t>
      </w:r>
      <w:r w:rsidRPr="0050562D">
        <w:rPr>
          <w:color w:val="404040"/>
          <w:sz w:val="18"/>
          <w:szCs w:val="18"/>
        </w:rPr>
        <w:t xml:space="preserve">: </w:t>
      </w:r>
    </w:p>
    <w:p w:rsidR="0040575E" w:rsidRPr="0050562D" w:rsidRDefault="0040575E" w:rsidP="0040575E">
      <w:pPr>
        <w:pStyle w:val="Geenafstand"/>
        <w:rPr>
          <w:color w:val="404040"/>
          <w:sz w:val="18"/>
          <w:szCs w:val="18"/>
        </w:rPr>
      </w:pPr>
      <w:r w:rsidRPr="0050562D">
        <w:rPr>
          <w:b/>
          <w:color w:val="404040"/>
          <w:sz w:val="18"/>
          <w:szCs w:val="18"/>
        </w:rPr>
        <w:t>Functie afstudeerder (deeltijd/duaal)</w:t>
      </w:r>
      <w:r w:rsidRPr="0050562D">
        <w:rPr>
          <w:color w:val="404040"/>
          <w:sz w:val="18"/>
          <w:szCs w:val="18"/>
        </w:rPr>
        <w:t xml:space="preserve">: </w:t>
      </w:r>
      <w:r w:rsidRPr="0050562D">
        <w:rPr>
          <w:color w:val="404040"/>
          <w:sz w:val="18"/>
          <w:szCs w:val="18"/>
        </w:rPr>
        <w:tab/>
      </w:r>
      <w:r w:rsidRPr="0050562D">
        <w:rPr>
          <w:color w:val="404040"/>
          <w:sz w:val="18"/>
          <w:szCs w:val="18"/>
        </w:rPr>
        <w:tab/>
        <w:t>Voltijd</w:t>
      </w:r>
    </w:p>
    <w:p w:rsidR="0040575E" w:rsidRPr="0050562D" w:rsidRDefault="0040575E" w:rsidP="007970B3">
      <w:r w:rsidRPr="0050562D">
        <w:br w:type="page"/>
      </w:r>
    </w:p>
    <w:p w:rsidR="0040575E" w:rsidRPr="0050562D" w:rsidRDefault="0040575E" w:rsidP="00FD1E53">
      <w:pPr>
        <w:pStyle w:val="Kop3"/>
        <w:rPr>
          <w:rFonts w:eastAsia="Times New Roman"/>
        </w:rPr>
      </w:pPr>
      <w:r w:rsidRPr="0050562D">
        <w:rPr>
          <w:rFonts w:eastAsia="Times New Roman"/>
        </w:rPr>
        <w:lastRenderedPageBreak/>
        <w:t>Opdrachtomschrijving</w:t>
      </w:r>
    </w:p>
    <w:p w:rsidR="0040575E" w:rsidRPr="0050562D" w:rsidRDefault="0040575E" w:rsidP="00FD1E53">
      <w:pPr>
        <w:pStyle w:val="Kop3"/>
      </w:pPr>
      <w:r w:rsidRPr="0050562D">
        <w:t xml:space="preserve"> Het bedrijf</w:t>
      </w:r>
    </w:p>
    <w:p w:rsidR="0040575E" w:rsidRPr="0050562D" w:rsidRDefault="0040575E" w:rsidP="0040575E">
      <w:pPr>
        <w:rPr>
          <w:rFonts w:cs="Arial"/>
          <w:b/>
          <w:lang w:eastAsia="en-US"/>
        </w:rPr>
      </w:pPr>
      <w:r w:rsidRPr="0050562D">
        <w:rPr>
          <w:rFonts w:cs="Arial"/>
          <w:b/>
          <w:lang w:eastAsia="en-US"/>
        </w:rPr>
        <w:t>Heinosoft</w:t>
      </w:r>
    </w:p>
    <w:p w:rsidR="0040575E" w:rsidRPr="0050562D" w:rsidRDefault="0040575E" w:rsidP="0040575E">
      <w:pPr>
        <w:rPr>
          <w:rFonts w:cs="Arial"/>
          <w:lang w:eastAsia="en-US"/>
        </w:rPr>
      </w:pPr>
      <w:r w:rsidRPr="0050562D">
        <w:rPr>
          <w:rFonts w:cs="Arial"/>
          <w:lang w:eastAsia="en-US"/>
        </w:rPr>
        <w:t>In 1999 is de oprichter van Heinosoft, Hein van Vlastuin met Heinosoft in de markt gestapt. Al snel werd naast het realiseren van websites ook gefocust op zoekmachine optimalisatie en andere vormen van promotie van bedrijven op internet.</w:t>
      </w:r>
    </w:p>
    <w:p w:rsidR="0040575E" w:rsidRPr="0050562D" w:rsidRDefault="0040575E" w:rsidP="0040575E">
      <w:pPr>
        <w:rPr>
          <w:rFonts w:cs="Arial"/>
          <w:lang w:eastAsia="en-US"/>
        </w:rPr>
      </w:pPr>
      <w:r w:rsidRPr="0050562D">
        <w:rPr>
          <w:rFonts w:cs="Arial"/>
          <w:lang w:eastAsia="en-US"/>
        </w:rPr>
        <w:t xml:space="preserve">In 2003 heeft Hein is gestopt waarna Arjan Schollaart en Andries Schollaart het bedrijf hebben overgenomen. De daarop volgende jaren heeft Heinosoft een forse groei doorgemaakt. </w:t>
      </w:r>
    </w:p>
    <w:p w:rsidR="0040575E" w:rsidRPr="0050562D" w:rsidRDefault="0040575E" w:rsidP="0040575E">
      <w:pPr>
        <w:rPr>
          <w:rFonts w:cs="Arial"/>
          <w:lang w:eastAsia="en-US"/>
        </w:rPr>
      </w:pPr>
      <w:r w:rsidRPr="0050562D">
        <w:rPr>
          <w:rFonts w:cs="Arial"/>
          <w:lang w:eastAsia="en-US"/>
        </w:rPr>
        <w:t>Op dit moment heeft Heinosoft 17 vaste medewerkers. Het team bestaat uit projectmanagers, internet marketeers en software ontwikkelaars. Hoogtepunten zijn de uitreikingen van de FD Gazellen Award in 2010, 2011 en 2012, een award van het Financieel Dagblad voor de snelst groeiende ondernemingen van Nederland.</w:t>
      </w:r>
    </w:p>
    <w:p w:rsidR="0040575E" w:rsidRPr="0050562D" w:rsidRDefault="0040575E" w:rsidP="0040575E">
      <w:pPr>
        <w:rPr>
          <w:rFonts w:cs="Arial"/>
          <w:lang w:eastAsia="en-US"/>
        </w:rPr>
      </w:pPr>
      <w:r w:rsidRPr="0050562D">
        <w:rPr>
          <w:rFonts w:cs="Arial"/>
          <w:lang w:eastAsia="en-US"/>
        </w:rPr>
        <w:t>Onlangs is Heinosoft een samenwerking aangegaan met Lab Direct waarin zij de bouw van de Webshop en de optimalisatie in Google zullen gaan uitvoeren. Voor deze dienst krijgt Heinosoft een deel van de omzet die Lab Direct maakt met de verkoop van hun producten via de Webshop.</w:t>
      </w:r>
    </w:p>
    <w:p w:rsidR="0040575E" w:rsidRPr="0050562D" w:rsidRDefault="0040575E" w:rsidP="0040575E">
      <w:pPr>
        <w:rPr>
          <w:b/>
          <w:lang w:eastAsia="en-US"/>
        </w:rPr>
      </w:pPr>
      <w:r w:rsidRPr="0050562D">
        <w:rPr>
          <w:b/>
          <w:lang w:eastAsia="en-US"/>
        </w:rPr>
        <w:t>Labdirect</w:t>
      </w:r>
    </w:p>
    <w:p w:rsidR="0040575E" w:rsidRPr="0050562D" w:rsidRDefault="0040575E" w:rsidP="0040575E">
      <w:pPr>
        <w:rPr>
          <w:rFonts w:cs="Arial"/>
          <w:lang w:eastAsia="en-US"/>
        </w:rPr>
      </w:pPr>
      <w:r w:rsidRPr="0050562D">
        <w:rPr>
          <w:rFonts w:cs="Arial"/>
          <w:lang w:eastAsia="en-US"/>
        </w:rPr>
        <w:t>De online-winkel labdirect.info biedt een aanbod van verschillende bleekproducten voor tanden. labdirect.info biedt tandenbleek oplossingen die thuis kunnen worden uitgevoerd zonder dat er naar een specialist moet worden gegaan. Lab direct richt zich op iedereen die graag de tanden witter willen hebben en is gevestigd in Vreeland.</w:t>
      </w:r>
    </w:p>
    <w:p w:rsidR="0040575E" w:rsidRPr="0050562D" w:rsidRDefault="0040575E" w:rsidP="00FD1E53">
      <w:pPr>
        <w:pStyle w:val="Kop3"/>
      </w:pPr>
      <w:r w:rsidRPr="0050562D">
        <w:t>Probleemstelling</w:t>
      </w:r>
      <w:r w:rsidRPr="0050562D">
        <w:tab/>
      </w:r>
      <w:r w:rsidRPr="0050562D">
        <w:tab/>
      </w:r>
    </w:p>
    <w:p w:rsidR="0040575E" w:rsidRPr="0050562D" w:rsidRDefault="0040575E" w:rsidP="0040575E">
      <w:pPr>
        <w:rPr>
          <w:rFonts w:cs="Arial"/>
          <w:lang w:eastAsia="en-US"/>
        </w:rPr>
      </w:pPr>
      <w:r w:rsidRPr="0050562D">
        <w:rPr>
          <w:rFonts w:cs="Arial"/>
          <w:lang w:eastAsia="en-US"/>
        </w:rPr>
        <w:t>De huidige Webshop van labdirect.info is verouderd en sluit niet goed aan op de doelgroep. De aanleiding van de opdracht is dat de Webshop maandelijks steeds minder verkopen behaalt. Het is daarom voor Lab Direct heel belangrijk dat hier iets aan gedaan wordt. Op dit moment mist de Webshop een overzichtelijke en gebruiksvriendelijke interface wat als gevolg heeft dat de bezoeker niet wordt overgehaald iets te bestellen. Daarnaast is het niet mogelijk om op via mobiele platformen een gebruiksvriendelijke versie van de webshop te bekijken.</w:t>
      </w:r>
    </w:p>
    <w:p w:rsidR="0040575E" w:rsidRPr="0050562D" w:rsidRDefault="0040575E" w:rsidP="00FD1E53">
      <w:pPr>
        <w:pStyle w:val="Kop3"/>
      </w:pPr>
      <w:r w:rsidRPr="0050562D">
        <w:lastRenderedPageBreak/>
        <w:t>Doelstelling van de afstudeeropdracht</w:t>
      </w:r>
    </w:p>
    <w:p w:rsidR="0040575E" w:rsidRPr="0050562D" w:rsidRDefault="0040575E" w:rsidP="0040575E">
      <w:pPr>
        <w:rPr>
          <w:rFonts w:cs="Arial"/>
          <w:lang w:eastAsia="en-US"/>
        </w:rPr>
      </w:pPr>
      <w:r w:rsidRPr="0050562D">
        <w:rPr>
          <w:rFonts w:cs="Arial"/>
          <w:lang w:eastAsia="en-US"/>
        </w:rPr>
        <w:t>Het doel van de opdracht is om binnen 20 weken een vernieuwd prototype te ontwikkelen die aansluit bij de doelgroep maar ook overzichtelijker en gebruiksvriendelijker is. Daarnaast moet de Webshop op mobiele platformen beschikbaar worden doormiddel van responsive design.</w:t>
      </w:r>
    </w:p>
    <w:p w:rsidR="0040575E" w:rsidRPr="0050562D" w:rsidRDefault="0040575E" w:rsidP="00FD1E53">
      <w:pPr>
        <w:pStyle w:val="Kop3"/>
      </w:pPr>
      <w:r w:rsidRPr="0050562D">
        <w:t>Resultaat</w:t>
      </w:r>
    </w:p>
    <w:p w:rsidR="0040575E" w:rsidRPr="0050562D" w:rsidRDefault="0040575E" w:rsidP="0040575E">
      <w:pPr>
        <w:rPr>
          <w:rFonts w:cs="Arial"/>
          <w:lang w:eastAsia="en-US"/>
        </w:rPr>
      </w:pPr>
      <w:r w:rsidRPr="0050562D">
        <w:rPr>
          <w:rFonts w:cs="Arial"/>
          <w:lang w:eastAsia="en-US"/>
        </w:rPr>
        <w:t>Het resultaat is binnen 20 weken een volledig werkend prototype te realiseren die aansluit bij de doelgroep en met de nieuwste technieken zal zijn ontwikkeld. Bij nieuwste technieken wordt gedacht aan HTML5, CSS3, jQuery en responsive design voor de mobiele platformen zoals smartphones en tablets.</w:t>
      </w:r>
    </w:p>
    <w:p w:rsidR="0040575E" w:rsidRPr="0050562D" w:rsidRDefault="0040575E" w:rsidP="00E112E5">
      <w:pPr>
        <w:pStyle w:val="Kop3"/>
      </w:pPr>
      <w:r w:rsidRPr="0050562D">
        <w:t>Uit te voeren werkzaamheden, inclusief een globale fasering, mijlpalen en bijbehorende activiteiten</w:t>
      </w:r>
    </w:p>
    <w:p w:rsidR="0040575E" w:rsidRPr="0050562D" w:rsidRDefault="0040575E" w:rsidP="0040575E">
      <w:pPr>
        <w:rPr>
          <w:b/>
          <w:lang w:eastAsia="en-US"/>
        </w:rPr>
      </w:pPr>
      <w:r w:rsidRPr="0050562D">
        <w:rPr>
          <w:b/>
          <w:lang w:eastAsia="en-US"/>
        </w:rPr>
        <w:t>User Centered Design (UCD)</w:t>
      </w:r>
    </w:p>
    <w:p w:rsidR="0040575E" w:rsidRPr="0050562D" w:rsidRDefault="0040575E" w:rsidP="0040575E">
      <w:pPr>
        <w:rPr>
          <w:rFonts w:cs="Arial"/>
          <w:lang w:eastAsia="en-US"/>
        </w:rPr>
      </w:pPr>
      <w:r w:rsidRPr="0050562D">
        <w:rPr>
          <w:rFonts w:cs="Arial"/>
          <w:lang w:eastAsia="en-US"/>
        </w:rPr>
        <w:t xml:space="preserve">Voor dit project wordt de projectmethode User Centered Design (UCD) gehanteerd. Er is voor deze methode gekozen omdat deze goed aansluit bij de doelstelling van de opdracht. Namelijk het ontwerpen en realiseren van een gebruiksvriendelijk systeem met het oog op de eindgebruikers. Daarnaast is het van belang om na elke deel fase te evalueren. De ontwikkelmethode is iteratief en laat het toe om bepaalde werkactiviteiten en fases te herhalen (Zie </w:t>
      </w:r>
      <w:r w:rsidRPr="0050562D">
        <w:rPr>
          <w:rFonts w:cs="Arial"/>
          <w:lang w:eastAsia="en-US"/>
        </w:rPr>
        <w:fldChar w:fldCharType="begin"/>
      </w:r>
      <w:r w:rsidRPr="0050562D">
        <w:rPr>
          <w:rFonts w:cs="Arial"/>
          <w:lang w:eastAsia="en-US"/>
        </w:rPr>
        <w:instrText xml:space="preserve"> REF _Ref358718968 \h  \* MERGEFORMAT </w:instrText>
      </w:r>
      <w:r w:rsidRPr="0050562D">
        <w:rPr>
          <w:rFonts w:cs="Arial"/>
          <w:lang w:eastAsia="en-US"/>
        </w:rPr>
      </w:r>
      <w:r w:rsidRPr="0050562D">
        <w:rPr>
          <w:rFonts w:cs="Arial"/>
          <w:lang w:eastAsia="en-US"/>
        </w:rPr>
        <w:fldChar w:fldCharType="separate"/>
      </w:r>
      <w:r w:rsidR="0031759C" w:rsidRPr="0031759C">
        <w:rPr>
          <w:rFonts w:cs="Arial"/>
        </w:rPr>
        <w:t xml:space="preserve">Afbeelding </w:t>
      </w:r>
      <w:r w:rsidR="0031759C" w:rsidRPr="0031759C">
        <w:rPr>
          <w:rFonts w:cs="Arial"/>
          <w:noProof/>
        </w:rPr>
        <w:t>1</w:t>
      </w:r>
      <w:r w:rsidRPr="0050562D">
        <w:rPr>
          <w:rFonts w:cs="Arial"/>
          <w:lang w:eastAsia="en-US"/>
        </w:rPr>
        <w:fldChar w:fldCharType="end"/>
      </w:r>
      <w:r w:rsidRPr="0050562D">
        <w:rPr>
          <w:rFonts w:cs="Arial"/>
          <w:lang w:eastAsia="en-US"/>
        </w:rPr>
        <w:t>).</w:t>
      </w:r>
    </w:p>
    <w:p w:rsidR="0040575E" w:rsidRPr="0050562D" w:rsidRDefault="0040575E" w:rsidP="0040575E">
      <w:pPr>
        <w:rPr>
          <w:rFonts w:cs="Arial"/>
          <w:lang w:eastAsia="en-US"/>
        </w:rPr>
      </w:pPr>
    </w:p>
    <w:p w:rsidR="0040575E" w:rsidRPr="0050562D" w:rsidRDefault="0040575E" w:rsidP="0040575E">
      <w:pPr>
        <w:keepNext/>
        <w:rPr>
          <w:rFonts w:cs="Arial"/>
        </w:rPr>
      </w:pPr>
      <w:r w:rsidRPr="0050562D">
        <w:rPr>
          <w:rFonts w:cs="Arial"/>
          <w:noProof/>
        </w:rPr>
        <w:drawing>
          <wp:inline distT="0" distB="0" distL="0" distR="0" wp14:anchorId="754880F6" wp14:editId="798851E1">
            <wp:extent cx="5760720" cy="1448435"/>
            <wp:effectExtent l="0" t="0" r="0" b="0"/>
            <wp:docPr id="451" name="Afbeelding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CD.png"/>
                    <pic:cNvPicPr/>
                  </pic:nvPicPr>
                  <pic:blipFill>
                    <a:blip r:embed="rId16">
                      <a:extLst>
                        <a:ext uri="{28A0092B-C50C-407E-A947-70E740481C1C}">
                          <a14:useLocalDpi xmlns:a14="http://schemas.microsoft.com/office/drawing/2010/main"/>
                        </a:ext>
                      </a:extLst>
                    </a:blip>
                    <a:stretch>
                      <a:fillRect/>
                    </a:stretch>
                  </pic:blipFill>
                  <pic:spPr>
                    <a:xfrm>
                      <a:off x="0" y="0"/>
                      <a:ext cx="5760720" cy="1448435"/>
                    </a:xfrm>
                    <a:prstGeom prst="rect">
                      <a:avLst/>
                    </a:prstGeom>
                  </pic:spPr>
                </pic:pic>
              </a:graphicData>
            </a:graphic>
          </wp:inline>
        </w:drawing>
      </w:r>
    </w:p>
    <w:p w:rsidR="0040575E" w:rsidRPr="002B5D06" w:rsidRDefault="0040575E" w:rsidP="0040575E">
      <w:pPr>
        <w:pStyle w:val="Bijschrift"/>
        <w:rPr>
          <w:rFonts w:ascii="Arial" w:hAnsi="Arial" w:cs="Arial"/>
          <w:lang w:val="en-US"/>
        </w:rPr>
      </w:pPr>
      <w:bookmarkStart w:id="149" w:name="_Ref358718968"/>
      <w:r w:rsidRPr="002B5D06">
        <w:rPr>
          <w:rFonts w:ascii="Arial" w:hAnsi="Arial" w:cs="Arial"/>
          <w:lang w:val="en-US"/>
        </w:rPr>
        <w:t xml:space="preserve">Afbeelding </w:t>
      </w:r>
      <w:r w:rsidRPr="0050562D">
        <w:rPr>
          <w:rFonts w:ascii="Arial" w:hAnsi="Arial" w:cs="Arial"/>
        </w:rPr>
        <w:fldChar w:fldCharType="begin"/>
      </w:r>
      <w:r w:rsidRPr="002B5D06">
        <w:rPr>
          <w:rFonts w:ascii="Arial" w:hAnsi="Arial" w:cs="Arial"/>
          <w:lang w:val="en-US"/>
        </w:rPr>
        <w:instrText xml:space="preserve"> SEQ Afbeelding \* ARABIC </w:instrText>
      </w:r>
      <w:r w:rsidRPr="0050562D">
        <w:rPr>
          <w:rFonts w:ascii="Arial" w:hAnsi="Arial" w:cs="Arial"/>
        </w:rPr>
        <w:fldChar w:fldCharType="separate"/>
      </w:r>
      <w:r w:rsidR="0031759C">
        <w:rPr>
          <w:rFonts w:ascii="Arial" w:hAnsi="Arial" w:cs="Arial"/>
          <w:noProof/>
          <w:lang w:val="en-US"/>
        </w:rPr>
        <w:t>1</w:t>
      </w:r>
      <w:r w:rsidRPr="0050562D">
        <w:rPr>
          <w:rFonts w:ascii="Arial" w:hAnsi="Arial" w:cs="Arial"/>
        </w:rPr>
        <w:fldChar w:fldCharType="end"/>
      </w:r>
      <w:bookmarkEnd w:id="149"/>
    </w:p>
    <w:p w:rsidR="0040575E" w:rsidRPr="002B5D06" w:rsidRDefault="0040575E" w:rsidP="0040575E">
      <w:pPr>
        <w:rPr>
          <w:b/>
          <w:lang w:val="en-US"/>
        </w:rPr>
      </w:pPr>
      <w:r w:rsidRPr="002B5D06">
        <w:rPr>
          <w:b/>
          <w:lang w:val="en-US"/>
        </w:rPr>
        <w:t>PET (Persuasion, Emotion, and Trust) interviews</w:t>
      </w:r>
    </w:p>
    <w:p w:rsidR="0040575E" w:rsidRPr="0050562D" w:rsidRDefault="0040575E" w:rsidP="0040575E">
      <w:r w:rsidRPr="0050562D">
        <w:lastRenderedPageBreak/>
        <w:t>Daarnaast wordt er gebruik gemaakt van de PET (Persuasion, Emotion, and Trust) interview theorie waarin onderzocht wordt of en waarom het huidige product niet genoeg verleidende, emotionele en betrouwbare waarde heeft. De uitkomst van deze interviews kunnen vervolgens worden ingezet om deze barrières weg te halen en in het ontwerp en het uiteindelijke prototype te verwerken.</w:t>
      </w:r>
    </w:p>
    <w:p w:rsidR="0040575E" w:rsidRPr="0050562D" w:rsidRDefault="0040575E" w:rsidP="0040575E">
      <w:pPr>
        <w:spacing w:after="200" w:line="400" w:lineRule="exact"/>
        <w:jc w:val="both"/>
        <w:rPr>
          <w:rFonts w:eastAsiaTheme="majorEastAsia" w:cs="Arial"/>
          <w:b/>
          <w:bCs/>
          <w:i/>
          <w:iCs/>
          <w:color w:val="5B9BD5" w:themeColor="accent1"/>
        </w:rPr>
      </w:pPr>
      <w:r w:rsidRPr="0050562D">
        <w:rPr>
          <w:rFonts w:cs="Arial"/>
        </w:rPr>
        <w:br w:type="page"/>
      </w:r>
    </w:p>
    <w:p w:rsidR="0040575E" w:rsidRPr="0050562D" w:rsidRDefault="0040575E" w:rsidP="0040575E">
      <w:pPr>
        <w:pStyle w:val="Kop4"/>
        <w:spacing w:line="240" w:lineRule="auto"/>
        <w:rPr>
          <w:rFonts w:cs="Arial"/>
        </w:rPr>
      </w:pPr>
      <w:r w:rsidRPr="0050562D">
        <w:rPr>
          <w:rFonts w:cs="Arial"/>
        </w:rPr>
        <w:lastRenderedPageBreak/>
        <w:t>Uit te voeren werkzaamheden</w:t>
      </w:r>
    </w:p>
    <w:p w:rsidR="0040575E" w:rsidRPr="0050562D" w:rsidRDefault="0040575E" w:rsidP="0040575E">
      <w:pPr>
        <w:rPr>
          <w:rFonts w:cs="Arial"/>
          <w:lang w:eastAsia="en-US"/>
        </w:rPr>
      </w:pPr>
      <w:r w:rsidRPr="0050562D">
        <w:rPr>
          <w:rFonts w:cs="Arial"/>
          <w:lang w:eastAsia="en-US"/>
        </w:rPr>
        <w:t xml:space="preserve">Hieronder worden de werkzaamheden in de vorm van een tabel beschreven. </w:t>
      </w:r>
    </w:p>
    <w:tbl>
      <w:tblPr>
        <w:tblStyle w:val="Lichtelijst-accent5"/>
        <w:tblW w:w="5000" w:type="pct"/>
        <w:tblLook w:val="04A0" w:firstRow="1" w:lastRow="0" w:firstColumn="1" w:lastColumn="0" w:noHBand="0" w:noVBand="1"/>
      </w:tblPr>
      <w:tblGrid>
        <w:gridCol w:w="7358"/>
        <w:gridCol w:w="1288"/>
      </w:tblGrid>
      <w:tr w:rsidR="0040575E" w:rsidRPr="0050562D" w:rsidTr="0040575E">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255" w:type="pct"/>
            <w:vAlign w:val="center"/>
          </w:tcPr>
          <w:p w:rsidR="0040575E" w:rsidRPr="0050562D" w:rsidRDefault="0040575E" w:rsidP="0040575E">
            <w:pPr>
              <w:spacing w:after="0"/>
              <w:rPr>
                <w:rFonts w:cs="Arial"/>
                <w:iCs/>
                <w:color w:val="FFFFFF" w:themeColor="background1"/>
                <w:sz w:val="28"/>
                <w:lang w:eastAsia="ar-SA"/>
              </w:rPr>
            </w:pPr>
            <w:r w:rsidRPr="0050562D">
              <w:rPr>
                <w:rStyle w:val="Zwaar"/>
                <w:rFonts w:cs="Arial"/>
                <w:color w:val="FFFFFF" w:themeColor="background1"/>
                <w:sz w:val="28"/>
              </w:rPr>
              <w:t>Voorbereidingsfase</w:t>
            </w:r>
          </w:p>
        </w:tc>
        <w:tc>
          <w:tcPr>
            <w:tcW w:w="745" w:type="pct"/>
            <w:vAlign w:val="center"/>
          </w:tcPr>
          <w:p w:rsidR="0040575E" w:rsidRPr="0050562D" w:rsidRDefault="0040575E" w:rsidP="0040575E">
            <w:pPr>
              <w:spacing w:after="0"/>
              <w:cnfStyle w:val="100000000000" w:firstRow="1" w:lastRow="0" w:firstColumn="0" w:lastColumn="0" w:oddVBand="0" w:evenVBand="0" w:oddHBand="0" w:evenHBand="0" w:firstRowFirstColumn="0" w:firstRowLastColumn="0" w:lastRowFirstColumn="0" w:lastRowLastColumn="0"/>
              <w:rPr>
                <w:rFonts w:eastAsia="Arial Unicode MS" w:cs="Arial"/>
                <w:iCs/>
                <w:color w:val="FFFFFF" w:themeColor="background1"/>
                <w:kern w:val="1"/>
                <w:sz w:val="28"/>
                <w:lang w:eastAsia="ar-SA"/>
              </w:rPr>
            </w:pPr>
            <w:r w:rsidRPr="0050562D">
              <w:rPr>
                <w:rFonts w:eastAsia="Arial Unicode MS" w:cs="Arial"/>
                <w:iCs/>
                <w:color w:val="FFFFFF" w:themeColor="background1"/>
                <w:kern w:val="1"/>
                <w:sz w:val="28"/>
                <w:lang w:eastAsia="ar-SA"/>
              </w:rPr>
              <w:t>1 week</w:t>
            </w:r>
          </w:p>
        </w:tc>
      </w:tr>
      <w:tr w:rsidR="0040575E" w:rsidRPr="0050562D" w:rsidTr="0040575E">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255" w:type="pct"/>
            <w:vAlign w:val="center"/>
          </w:tcPr>
          <w:p w:rsidR="0040575E" w:rsidRPr="0050562D" w:rsidRDefault="0040575E" w:rsidP="0040575E">
            <w:pPr>
              <w:spacing w:after="0"/>
              <w:rPr>
                <w:rFonts w:cs="Arial"/>
                <w:lang w:eastAsia="ar-SA"/>
              </w:rPr>
            </w:pPr>
            <w:r w:rsidRPr="0050562D">
              <w:rPr>
                <w:rFonts w:cs="Arial"/>
                <w:lang w:eastAsia="ar-SA"/>
              </w:rPr>
              <w:t>Gesprek met de opdrachtgevers</w:t>
            </w:r>
          </w:p>
        </w:tc>
        <w:tc>
          <w:tcPr>
            <w:tcW w:w="745" w:type="pct"/>
            <w:vAlign w:val="center"/>
          </w:tcPr>
          <w:p w:rsidR="0040575E" w:rsidRPr="0050562D" w:rsidRDefault="0040575E" w:rsidP="0040575E">
            <w:pPr>
              <w:spacing w:after="0"/>
              <w:cnfStyle w:val="000000100000" w:firstRow="0" w:lastRow="0" w:firstColumn="0" w:lastColumn="0" w:oddVBand="0" w:evenVBand="0" w:oddHBand="1" w:evenHBand="0" w:firstRowFirstColumn="0" w:firstRowLastColumn="0" w:lastRowFirstColumn="0" w:lastRowLastColumn="0"/>
              <w:rPr>
                <w:rFonts w:cs="Arial"/>
                <w:b/>
                <w:lang w:eastAsia="ar-SA"/>
              </w:rPr>
            </w:pPr>
            <w:r w:rsidRPr="0050562D">
              <w:rPr>
                <w:rFonts w:cs="Arial"/>
                <w:b/>
                <w:lang w:eastAsia="ar-SA"/>
              </w:rPr>
              <w:t>1 dag</w:t>
            </w:r>
          </w:p>
        </w:tc>
      </w:tr>
      <w:tr w:rsidR="0040575E" w:rsidRPr="0050562D" w:rsidTr="0040575E">
        <w:trPr>
          <w:trHeight w:val="340"/>
        </w:trPr>
        <w:tc>
          <w:tcPr>
            <w:cnfStyle w:val="001000000000" w:firstRow="0" w:lastRow="0" w:firstColumn="1" w:lastColumn="0" w:oddVBand="0" w:evenVBand="0" w:oddHBand="0" w:evenHBand="0" w:firstRowFirstColumn="0" w:firstRowLastColumn="0" w:lastRowFirstColumn="0" w:lastRowLastColumn="0"/>
            <w:tcW w:w="4255" w:type="pct"/>
            <w:vAlign w:val="center"/>
          </w:tcPr>
          <w:p w:rsidR="0040575E" w:rsidRPr="0050562D" w:rsidRDefault="0040575E" w:rsidP="0040575E">
            <w:pPr>
              <w:spacing w:after="0"/>
              <w:rPr>
                <w:rFonts w:cs="Arial"/>
                <w:lang w:eastAsia="ar-SA"/>
              </w:rPr>
            </w:pPr>
            <w:r w:rsidRPr="0050562D">
              <w:rPr>
                <w:rFonts w:cs="Arial"/>
                <w:lang w:eastAsia="ar-SA"/>
              </w:rPr>
              <w:t>» Vragen opstellen over de doelgroep en het gevoel over de huidige webshop</w:t>
            </w:r>
          </w:p>
        </w:tc>
        <w:tc>
          <w:tcPr>
            <w:tcW w:w="745" w:type="pct"/>
            <w:vAlign w:val="center"/>
          </w:tcPr>
          <w:p w:rsidR="0040575E" w:rsidRPr="0050562D" w:rsidRDefault="0040575E" w:rsidP="0040575E">
            <w:pPr>
              <w:spacing w:after="0"/>
              <w:cnfStyle w:val="000000000000" w:firstRow="0" w:lastRow="0" w:firstColumn="0" w:lastColumn="0" w:oddVBand="0" w:evenVBand="0" w:oddHBand="0" w:evenHBand="0" w:firstRowFirstColumn="0" w:firstRowLastColumn="0" w:lastRowFirstColumn="0" w:lastRowLastColumn="0"/>
              <w:rPr>
                <w:rFonts w:cs="Arial"/>
                <w:b/>
                <w:lang w:eastAsia="ar-SA"/>
              </w:rPr>
            </w:pPr>
          </w:p>
        </w:tc>
      </w:tr>
      <w:tr w:rsidR="0040575E" w:rsidRPr="0050562D" w:rsidTr="0040575E">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255" w:type="pct"/>
            <w:vAlign w:val="center"/>
          </w:tcPr>
          <w:p w:rsidR="0040575E" w:rsidRPr="0050562D" w:rsidRDefault="0040575E" w:rsidP="0040575E">
            <w:pPr>
              <w:spacing w:after="0"/>
              <w:rPr>
                <w:rFonts w:cs="Arial"/>
                <w:lang w:eastAsia="ar-SA"/>
              </w:rPr>
            </w:pPr>
            <w:r w:rsidRPr="0050562D">
              <w:rPr>
                <w:rFonts w:cs="Arial"/>
                <w:lang w:eastAsia="ar-SA"/>
              </w:rPr>
              <w:t>» Gesprek met de opdrachtgevers</w:t>
            </w:r>
          </w:p>
        </w:tc>
        <w:tc>
          <w:tcPr>
            <w:tcW w:w="745" w:type="pct"/>
            <w:vAlign w:val="center"/>
          </w:tcPr>
          <w:p w:rsidR="0040575E" w:rsidRPr="0050562D" w:rsidRDefault="0040575E" w:rsidP="0040575E">
            <w:pPr>
              <w:spacing w:after="0"/>
              <w:cnfStyle w:val="000000100000" w:firstRow="0" w:lastRow="0" w:firstColumn="0" w:lastColumn="0" w:oddVBand="0" w:evenVBand="0" w:oddHBand="1" w:evenHBand="0" w:firstRowFirstColumn="0" w:firstRowLastColumn="0" w:lastRowFirstColumn="0" w:lastRowLastColumn="0"/>
              <w:rPr>
                <w:rFonts w:cs="Arial"/>
                <w:b/>
                <w:lang w:eastAsia="ar-SA"/>
              </w:rPr>
            </w:pPr>
          </w:p>
        </w:tc>
      </w:tr>
      <w:tr w:rsidR="0040575E" w:rsidRPr="0050562D" w:rsidTr="0040575E">
        <w:trPr>
          <w:trHeight w:val="340"/>
        </w:trPr>
        <w:tc>
          <w:tcPr>
            <w:cnfStyle w:val="001000000000" w:firstRow="0" w:lastRow="0" w:firstColumn="1" w:lastColumn="0" w:oddVBand="0" w:evenVBand="0" w:oddHBand="0" w:evenHBand="0" w:firstRowFirstColumn="0" w:firstRowLastColumn="0" w:lastRowFirstColumn="0" w:lastRowLastColumn="0"/>
            <w:tcW w:w="4255" w:type="pct"/>
            <w:shd w:val="clear" w:color="auto" w:fill="D9E2F3" w:themeFill="accent5" w:themeFillTint="33"/>
            <w:vAlign w:val="center"/>
          </w:tcPr>
          <w:p w:rsidR="0040575E" w:rsidRPr="0050562D" w:rsidRDefault="0040575E" w:rsidP="0040575E">
            <w:pPr>
              <w:spacing w:after="0"/>
              <w:rPr>
                <w:rStyle w:val="Subtielebenadrukking"/>
                <w:rFonts w:eastAsia="Arial Unicode MS" w:cs="Arial"/>
                <w:bCs w:val="0"/>
                <w:i w:val="0"/>
                <w:kern w:val="1"/>
                <w:lang w:eastAsia="ar-SA"/>
              </w:rPr>
            </w:pPr>
            <w:r w:rsidRPr="0050562D">
              <w:rPr>
                <w:rFonts w:cs="Arial"/>
                <w:lang w:eastAsia="ar-SA"/>
              </w:rPr>
              <w:t>Het plan van aanpak</w:t>
            </w:r>
          </w:p>
        </w:tc>
        <w:tc>
          <w:tcPr>
            <w:tcW w:w="745" w:type="pct"/>
            <w:shd w:val="clear" w:color="auto" w:fill="D9E2F3" w:themeFill="accent5" w:themeFillTint="33"/>
            <w:vAlign w:val="center"/>
          </w:tcPr>
          <w:p w:rsidR="0040575E" w:rsidRPr="0050562D" w:rsidRDefault="0040575E" w:rsidP="0040575E">
            <w:pPr>
              <w:spacing w:after="0"/>
              <w:cnfStyle w:val="000000000000" w:firstRow="0" w:lastRow="0" w:firstColumn="0" w:lastColumn="0" w:oddVBand="0" w:evenVBand="0" w:oddHBand="0" w:evenHBand="0" w:firstRowFirstColumn="0" w:firstRowLastColumn="0" w:lastRowFirstColumn="0" w:lastRowLastColumn="0"/>
              <w:rPr>
                <w:rFonts w:cs="Arial"/>
                <w:b/>
                <w:lang w:eastAsia="ar-SA"/>
              </w:rPr>
            </w:pPr>
            <w:r w:rsidRPr="0050562D">
              <w:rPr>
                <w:rFonts w:cs="Arial"/>
                <w:b/>
                <w:lang w:eastAsia="ar-SA"/>
              </w:rPr>
              <w:t>4 dagen</w:t>
            </w:r>
          </w:p>
        </w:tc>
      </w:tr>
      <w:tr w:rsidR="0040575E" w:rsidRPr="0050562D" w:rsidTr="0040575E">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255" w:type="pct"/>
            <w:shd w:val="clear" w:color="auto" w:fill="D9E2F3" w:themeFill="accent5" w:themeFillTint="33"/>
            <w:vAlign w:val="center"/>
          </w:tcPr>
          <w:p w:rsidR="0040575E" w:rsidRPr="0050562D" w:rsidRDefault="0040575E" w:rsidP="0040575E">
            <w:pPr>
              <w:spacing w:after="0"/>
              <w:rPr>
                <w:rFonts w:cs="Arial"/>
                <w:lang w:eastAsia="ar-SA"/>
              </w:rPr>
            </w:pPr>
            <w:r w:rsidRPr="0050562D">
              <w:rPr>
                <w:rFonts w:cs="Arial"/>
                <w:lang w:eastAsia="ar-SA"/>
              </w:rPr>
              <w:t>» Tijdsplanning maken aan de hand van de 4 fasen van UCD</w:t>
            </w:r>
          </w:p>
        </w:tc>
        <w:tc>
          <w:tcPr>
            <w:tcW w:w="745" w:type="pct"/>
            <w:shd w:val="clear" w:color="auto" w:fill="D9E2F3" w:themeFill="accent5" w:themeFillTint="33"/>
            <w:vAlign w:val="center"/>
          </w:tcPr>
          <w:p w:rsidR="0040575E" w:rsidRPr="0050562D" w:rsidRDefault="0040575E" w:rsidP="0040575E">
            <w:pPr>
              <w:spacing w:after="0"/>
              <w:cnfStyle w:val="000000100000" w:firstRow="0" w:lastRow="0" w:firstColumn="0" w:lastColumn="0" w:oddVBand="0" w:evenVBand="0" w:oddHBand="1" w:evenHBand="0" w:firstRowFirstColumn="0" w:firstRowLastColumn="0" w:lastRowFirstColumn="0" w:lastRowLastColumn="0"/>
              <w:rPr>
                <w:rFonts w:cs="Arial"/>
                <w:b/>
                <w:lang w:eastAsia="ar-SA"/>
              </w:rPr>
            </w:pPr>
          </w:p>
        </w:tc>
      </w:tr>
      <w:tr w:rsidR="0040575E" w:rsidRPr="0050562D" w:rsidTr="0040575E">
        <w:trPr>
          <w:trHeight w:val="340"/>
        </w:trPr>
        <w:tc>
          <w:tcPr>
            <w:cnfStyle w:val="001000000000" w:firstRow="0" w:lastRow="0" w:firstColumn="1" w:lastColumn="0" w:oddVBand="0" w:evenVBand="0" w:oddHBand="0" w:evenHBand="0" w:firstRowFirstColumn="0" w:firstRowLastColumn="0" w:lastRowFirstColumn="0" w:lastRowLastColumn="0"/>
            <w:tcW w:w="4255" w:type="pct"/>
            <w:shd w:val="clear" w:color="auto" w:fill="FFFFFF" w:themeFill="background1"/>
            <w:vAlign w:val="center"/>
          </w:tcPr>
          <w:p w:rsidR="0040575E" w:rsidRPr="0050562D" w:rsidRDefault="0040575E" w:rsidP="0040575E">
            <w:pPr>
              <w:spacing w:after="0"/>
              <w:rPr>
                <w:rFonts w:cs="Arial"/>
                <w:lang w:eastAsia="ar-SA"/>
              </w:rPr>
            </w:pPr>
            <w:r w:rsidRPr="0050562D">
              <w:rPr>
                <w:rFonts w:cs="Arial"/>
                <w:lang w:eastAsia="ar-SA"/>
              </w:rPr>
              <w:t>Onderzoek te gebruiken CMS (Magento)</w:t>
            </w:r>
          </w:p>
        </w:tc>
        <w:tc>
          <w:tcPr>
            <w:tcW w:w="745" w:type="pct"/>
            <w:shd w:val="clear" w:color="auto" w:fill="FFFFFF" w:themeFill="background1"/>
            <w:vAlign w:val="center"/>
          </w:tcPr>
          <w:p w:rsidR="0040575E" w:rsidRPr="0050562D" w:rsidRDefault="0040575E" w:rsidP="0040575E">
            <w:pPr>
              <w:spacing w:after="0"/>
              <w:cnfStyle w:val="000000000000" w:firstRow="0" w:lastRow="0" w:firstColumn="0" w:lastColumn="0" w:oddVBand="0" w:evenVBand="0" w:oddHBand="0" w:evenHBand="0" w:firstRowFirstColumn="0" w:firstRowLastColumn="0" w:lastRowFirstColumn="0" w:lastRowLastColumn="0"/>
              <w:rPr>
                <w:rFonts w:cs="Arial"/>
                <w:b/>
                <w:lang w:eastAsia="ar-SA"/>
              </w:rPr>
            </w:pPr>
            <w:r w:rsidRPr="0050562D">
              <w:rPr>
                <w:rFonts w:cs="Arial"/>
                <w:b/>
                <w:lang w:eastAsia="ar-SA"/>
              </w:rPr>
              <w:t>1 dag</w:t>
            </w:r>
          </w:p>
        </w:tc>
      </w:tr>
      <w:tr w:rsidR="0040575E" w:rsidRPr="0050562D" w:rsidTr="0040575E">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255" w:type="pct"/>
            <w:shd w:val="clear" w:color="auto" w:fill="FFFFFF" w:themeFill="background1"/>
            <w:vAlign w:val="center"/>
          </w:tcPr>
          <w:p w:rsidR="0040575E" w:rsidRPr="0050562D" w:rsidRDefault="0040575E" w:rsidP="0040575E">
            <w:pPr>
              <w:spacing w:after="0"/>
              <w:rPr>
                <w:rFonts w:cs="Arial"/>
                <w:lang w:eastAsia="ar-SA"/>
              </w:rPr>
            </w:pPr>
            <w:r w:rsidRPr="0050562D">
              <w:rPr>
                <w:rFonts w:cs="Arial"/>
                <w:lang w:eastAsia="ar-SA"/>
              </w:rPr>
              <w:t>» Onderzoek naar de mogelijkheid tot repsonsive design in Magento</w:t>
            </w:r>
          </w:p>
        </w:tc>
        <w:tc>
          <w:tcPr>
            <w:tcW w:w="745" w:type="pct"/>
            <w:shd w:val="clear" w:color="auto" w:fill="FFFFFF" w:themeFill="background1"/>
            <w:vAlign w:val="center"/>
          </w:tcPr>
          <w:p w:rsidR="0040575E" w:rsidRPr="0050562D" w:rsidRDefault="0040575E" w:rsidP="0040575E">
            <w:pPr>
              <w:spacing w:after="0"/>
              <w:cnfStyle w:val="000000100000" w:firstRow="0" w:lastRow="0" w:firstColumn="0" w:lastColumn="0" w:oddVBand="0" w:evenVBand="0" w:oddHBand="1" w:evenHBand="0" w:firstRowFirstColumn="0" w:firstRowLastColumn="0" w:lastRowFirstColumn="0" w:lastRowLastColumn="0"/>
              <w:rPr>
                <w:rFonts w:cs="Arial"/>
                <w:lang w:eastAsia="ar-SA"/>
              </w:rPr>
            </w:pPr>
          </w:p>
        </w:tc>
      </w:tr>
    </w:tbl>
    <w:p w:rsidR="0040575E" w:rsidRPr="0050562D" w:rsidRDefault="0040575E" w:rsidP="0040575E">
      <w:pPr>
        <w:pStyle w:val="Kop4"/>
        <w:numPr>
          <w:ilvl w:val="0"/>
          <w:numId w:val="0"/>
        </w:numPr>
        <w:ind w:left="864"/>
        <w:rPr>
          <w:rFonts w:cs="Arial"/>
          <w:lang w:eastAsia="en-US"/>
        </w:rPr>
      </w:pPr>
    </w:p>
    <w:tbl>
      <w:tblPr>
        <w:tblStyle w:val="Lichtelijst-accent5"/>
        <w:tblW w:w="5000" w:type="pct"/>
        <w:tblLook w:val="04A0" w:firstRow="1" w:lastRow="0" w:firstColumn="1" w:lastColumn="0" w:noHBand="0" w:noVBand="1"/>
      </w:tblPr>
      <w:tblGrid>
        <w:gridCol w:w="7362"/>
        <w:gridCol w:w="1289"/>
      </w:tblGrid>
      <w:tr w:rsidR="0040575E" w:rsidRPr="0050562D" w:rsidTr="0040575E">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255" w:type="pct"/>
            <w:tcBorders>
              <w:top w:val="single" w:sz="8" w:space="0" w:color="4472C4" w:themeColor="accent5"/>
              <w:bottom w:val="single" w:sz="8" w:space="0" w:color="4472C4" w:themeColor="accent5"/>
            </w:tcBorders>
            <w:vAlign w:val="center"/>
          </w:tcPr>
          <w:p w:rsidR="0040575E" w:rsidRPr="0050562D" w:rsidRDefault="0040575E" w:rsidP="0040575E">
            <w:pPr>
              <w:spacing w:after="0"/>
              <w:rPr>
                <w:rFonts w:cs="Arial"/>
                <w:iCs/>
                <w:color w:val="FFFFFF" w:themeColor="background1"/>
                <w:sz w:val="28"/>
                <w:lang w:eastAsia="ar-SA"/>
              </w:rPr>
            </w:pPr>
            <w:r w:rsidRPr="0050562D">
              <w:rPr>
                <w:rStyle w:val="Zwaar"/>
                <w:rFonts w:cs="Arial"/>
                <w:color w:val="FFFFFF" w:themeColor="background1"/>
                <w:sz w:val="28"/>
              </w:rPr>
              <w:t>Analysefase</w:t>
            </w:r>
          </w:p>
        </w:tc>
        <w:tc>
          <w:tcPr>
            <w:tcW w:w="745" w:type="pct"/>
            <w:tcBorders>
              <w:top w:val="single" w:sz="8" w:space="0" w:color="4472C4" w:themeColor="accent5"/>
              <w:bottom w:val="single" w:sz="8" w:space="0" w:color="4472C4" w:themeColor="accent5"/>
              <w:right w:val="single" w:sz="4" w:space="0" w:color="4472C4" w:themeColor="accent5"/>
            </w:tcBorders>
            <w:vAlign w:val="center"/>
          </w:tcPr>
          <w:p w:rsidR="0040575E" w:rsidRPr="0050562D" w:rsidRDefault="0040575E" w:rsidP="0040575E">
            <w:pPr>
              <w:spacing w:after="0"/>
              <w:cnfStyle w:val="100000000000" w:firstRow="1" w:lastRow="0" w:firstColumn="0" w:lastColumn="0" w:oddVBand="0" w:evenVBand="0" w:oddHBand="0" w:evenHBand="0" w:firstRowFirstColumn="0" w:firstRowLastColumn="0" w:lastRowFirstColumn="0" w:lastRowLastColumn="0"/>
              <w:rPr>
                <w:rFonts w:eastAsia="Arial Unicode MS" w:cs="Arial"/>
                <w:iCs/>
                <w:color w:val="FFFFFF" w:themeColor="background1"/>
                <w:kern w:val="1"/>
                <w:sz w:val="28"/>
                <w:lang w:eastAsia="ar-SA"/>
              </w:rPr>
            </w:pPr>
            <w:r w:rsidRPr="0050562D">
              <w:rPr>
                <w:rFonts w:eastAsia="Arial Unicode MS" w:cs="Arial"/>
                <w:iCs/>
                <w:color w:val="FFFFFF" w:themeColor="background1"/>
                <w:kern w:val="1"/>
                <w:sz w:val="28"/>
                <w:lang w:eastAsia="ar-SA"/>
              </w:rPr>
              <w:t>5 weken</w:t>
            </w:r>
          </w:p>
        </w:tc>
      </w:tr>
      <w:tr w:rsidR="0040575E" w:rsidRPr="0050562D" w:rsidTr="0040575E">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255" w:type="pct"/>
            <w:shd w:val="clear" w:color="auto" w:fill="FFFFFF" w:themeFill="background1"/>
            <w:vAlign w:val="center"/>
          </w:tcPr>
          <w:p w:rsidR="0040575E" w:rsidRPr="0050562D" w:rsidRDefault="0040575E" w:rsidP="0040575E">
            <w:pPr>
              <w:spacing w:after="0"/>
              <w:rPr>
                <w:rFonts w:cs="Arial"/>
                <w:lang w:eastAsia="ar-SA"/>
              </w:rPr>
            </w:pPr>
            <w:r w:rsidRPr="0050562D">
              <w:rPr>
                <w:rFonts w:cs="Arial"/>
                <w:lang w:eastAsia="ar-SA"/>
              </w:rPr>
              <w:t>Doelgroep analyse</w:t>
            </w:r>
          </w:p>
        </w:tc>
        <w:tc>
          <w:tcPr>
            <w:tcW w:w="745" w:type="pct"/>
            <w:tcBorders>
              <w:right w:val="single" w:sz="4" w:space="0" w:color="4472C4" w:themeColor="accent5"/>
            </w:tcBorders>
            <w:shd w:val="clear" w:color="auto" w:fill="FFFFFF" w:themeFill="background1"/>
            <w:vAlign w:val="center"/>
          </w:tcPr>
          <w:p w:rsidR="0040575E" w:rsidRPr="0050562D" w:rsidRDefault="0040575E" w:rsidP="0040575E">
            <w:pPr>
              <w:spacing w:after="0"/>
              <w:cnfStyle w:val="000000100000" w:firstRow="0" w:lastRow="0" w:firstColumn="0" w:lastColumn="0" w:oddVBand="0" w:evenVBand="0" w:oddHBand="1" w:evenHBand="0" w:firstRowFirstColumn="0" w:firstRowLastColumn="0" w:lastRowFirstColumn="0" w:lastRowLastColumn="0"/>
              <w:rPr>
                <w:rFonts w:cs="Arial"/>
                <w:b/>
                <w:lang w:eastAsia="ar-SA"/>
              </w:rPr>
            </w:pPr>
            <w:r w:rsidRPr="0050562D">
              <w:rPr>
                <w:rFonts w:cs="Arial"/>
                <w:b/>
                <w:lang w:eastAsia="ar-SA"/>
              </w:rPr>
              <w:t>5 dagen</w:t>
            </w:r>
          </w:p>
        </w:tc>
      </w:tr>
      <w:tr w:rsidR="0040575E" w:rsidRPr="0050562D" w:rsidTr="0040575E">
        <w:trPr>
          <w:trHeight w:val="340"/>
        </w:trPr>
        <w:tc>
          <w:tcPr>
            <w:cnfStyle w:val="001000000000" w:firstRow="0" w:lastRow="0" w:firstColumn="1" w:lastColumn="0" w:oddVBand="0" w:evenVBand="0" w:oddHBand="0" w:evenHBand="0" w:firstRowFirstColumn="0" w:firstRowLastColumn="0" w:lastRowFirstColumn="0" w:lastRowLastColumn="0"/>
            <w:tcW w:w="4255" w:type="pct"/>
            <w:shd w:val="clear" w:color="auto" w:fill="FFFFFF" w:themeFill="background1"/>
            <w:vAlign w:val="center"/>
          </w:tcPr>
          <w:p w:rsidR="0040575E" w:rsidRPr="0050562D" w:rsidRDefault="0040575E" w:rsidP="0040575E">
            <w:pPr>
              <w:spacing w:after="0"/>
              <w:rPr>
                <w:rFonts w:cs="Arial"/>
                <w:lang w:eastAsia="ar-SA"/>
              </w:rPr>
            </w:pPr>
            <w:r w:rsidRPr="0050562D">
              <w:rPr>
                <w:rFonts w:cs="Arial"/>
                <w:lang w:eastAsia="ar-SA"/>
              </w:rPr>
              <w:t>» Verzamelen van demografische gegevens van de doelgroep</w:t>
            </w:r>
          </w:p>
        </w:tc>
        <w:tc>
          <w:tcPr>
            <w:tcW w:w="745" w:type="pct"/>
            <w:tcBorders>
              <w:right w:val="single" w:sz="4" w:space="0" w:color="4472C4" w:themeColor="accent5"/>
            </w:tcBorders>
            <w:shd w:val="clear" w:color="auto" w:fill="FFFFFF" w:themeFill="background1"/>
            <w:vAlign w:val="center"/>
          </w:tcPr>
          <w:p w:rsidR="0040575E" w:rsidRPr="0050562D" w:rsidRDefault="0040575E" w:rsidP="0040575E">
            <w:pPr>
              <w:spacing w:after="0"/>
              <w:cnfStyle w:val="000000000000" w:firstRow="0" w:lastRow="0" w:firstColumn="0" w:lastColumn="0" w:oddVBand="0" w:evenVBand="0" w:oddHBand="0" w:evenHBand="0" w:firstRowFirstColumn="0" w:firstRowLastColumn="0" w:lastRowFirstColumn="0" w:lastRowLastColumn="0"/>
              <w:rPr>
                <w:rFonts w:cs="Arial"/>
                <w:b/>
                <w:lang w:eastAsia="ar-SA"/>
              </w:rPr>
            </w:pPr>
            <w:r w:rsidRPr="0050562D">
              <w:rPr>
                <w:rFonts w:cs="Arial"/>
                <w:b/>
                <w:lang w:eastAsia="ar-SA"/>
              </w:rPr>
              <w:t>1 dag</w:t>
            </w:r>
          </w:p>
        </w:tc>
      </w:tr>
      <w:tr w:rsidR="0040575E" w:rsidRPr="0050562D" w:rsidTr="0040575E">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255" w:type="pct"/>
            <w:shd w:val="clear" w:color="auto" w:fill="FFFFFF" w:themeFill="background1"/>
            <w:vAlign w:val="center"/>
          </w:tcPr>
          <w:p w:rsidR="0040575E" w:rsidRPr="0050562D" w:rsidRDefault="0040575E" w:rsidP="0040575E">
            <w:pPr>
              <w:spacing w:after="0"/>
              <w:rPr>
                <w:rFonts w:cs="Arial"/>
                <w:lang w:eastAsia="ar-SA"/>
              </w:rPr>
            </w:pPr>
            <w:r w:rsidRPr="0050562D">
              <w:rPr>
                <w:rFonts w:cs="Arial"/>
                <w:lang w:eastAsia="ar-SA"/>
              </w:rPr>
              <w:t>» Verzamelen van bestaande informatie over de doelgroep</w:t>
            </w:r>
          </w:p>
        </w:tc>
        <w:tc>
          <w:tcPr>
            <w:tcW w:w="745" w:type="pct"/>
            <w:tcBorders>
              <w:right w:val="single" w:sz="4" w:space="0" w:color="4472C4" w:themeColor="accent5"/>
            </w:tcBorders>
            <w:shd w:val="clear" w:color="auto" w:fill="FFFFFF" w:themeFill="background1"/>
            <w:vAlign w:val="center"/>
          </w:tcPr>
          <w:p w:rsidR="0040575E" w:rsidRPr="0050562D" w:rsidRDefault="0040575E" w:rsidP="0040575E">
            <w:pPr>
              <w:spacing w:after="0"/>
              <w:cnfStyle w:val="000000100000" w:firstRow="0" w:lastRow="0" w:firstColumn="0" w:lastColumn="0" w:oddVBand="0" w:evenVBand="0" w:oddHBand="1" w:evenHBand="0" w:firstRowFirstColumn="0" w:firstRowLastColumn="0" w:lastRowFirstColumn="0" w:lastRowLastColumn="0"/>
              <w:rPr>
                <w:rFonts w:cs="Arial"/>
                <w:b/>
                <w:lang w:eastAsia="ar-SA"/>
              </w:rPr>
            </w:pPr>
            <w:r w:rsidRPr="0050562D">
              <w:rPr>
                <w:rFonts w:cs="Arial"/>
                <w:b/>
                <w:lang w:eastAsia="ar-SA"/>
              </w:rPr>
              <w:t>1 dag</w:t>
            </w:r>
          </w:p>
        </w:tc>
      </w:tr>
      <w:tr w:rsidR="0040575E" w:rsidRPr="0050562D" w:rsidTr="0040575E">
        <w:trPr>
          <w:trHeight w:val="340"/>
        </w:trPr>
        <w:tc>
          <w:tcPr>
            <w:cnfStyle w:val="001000000000" w:firstRow="0" w:lastRow="0" w:firstColumn="1" w:lastColumn="0" w:oddVBand="0" w:evenVBand="0" w:oddHBand="0" w:evenHBand="0" w:firstRowFirstColumn="0" w:firstRowLastColumn="0" w:lastRowFirstColumn="0" w:lastRowLastColumn="0"/>
            <w:tcW w:w="4255" w:type="pct"/>
            <w:shd w:val="clear" w:color="auto" w:fill="FFFFFF" w:themeFill="background1"/>
            <w:vAlign w:val="center"/>
          </w:tcPr>
          <w:p w:rsidR="0040575E" w:rsidRPr="0050562D" w:rsidRDefault="0040575E" w:rsidP="0040575E">
            <w:pPr>
              <w:spacing w:after="0"/>
              <w:rPr>
                <w:rFonts w:cs="Arial"/>
                <w:lang w:eastAsia="ar-SA"/>
              </w:rPr>
            </w:pPr>
            <w:r w:rsidRPr="0050562D">
              <w:rPr>
                <w:rFonts w:cs="Arial"/>
                <w:lang w:eastAsia="ar-SA"/>
              </w:rPr>
              <w:t>» Doelgroep segmenteren</w:t>
            </w:r>
          </w:p>
        </w:tc>
        <w:tc>
          <w:tcPr>
            <w:tcW w:w="745" w:type="pct"/>
            <w:tcBorders>
              <w:right w:val="single" w:sz="4" w:space="0" w:color="4472C4" w:themeColor="accent5"/>
            </w:tcBorders>
            <w:shd w:val="clear" w:color="auto" w:fill="FFFFFF" w:themeFill="background1"/>
            <w:vAlign w:val="center"/>
          </w:tcPr>
          <w:p w:rsidR="0040575E" w:rsidRPr="0050562D" w:rsidRDefault="0040575E" w:rsidP="0040575E">
            <w:pPr>
              <w:spacing w:after="0"/>
              <w:cnfStyle w:val="000000000000" w:firstRow="0" w:lastRow="0" w:firstColumn="0" w:lastColumn="0" w:oddVBand="0" w:evenVBand="0" w:oddHBand="0" w:evenHBand="0" w:firstRowFirstColumn="0" w:firstRowLastColumn="0" w:lastRowFirstColumn="0" w:lastRowLastColumn="0"/>
              <w:rPr>
                <w:rFonts w:cs="Arial"/>
                <w:b/>
                <w:lang w:eastAsia="ar-SA"/>
              </w:rPr>
            </w:pPr>
            <w:r w:rsidRPr="0050562D">
              <w:rPr>
                <w:rFonts w:cs="Arial"/>
                <w:b/>
                <w:lang w:eastAsia="ar-SA"/>
              </w:rPr>
              <w:t>1 dag</w:t>
            </w:r>
          </w:p>
        </w:tc>
      </w:tr>
      <w:tr w:rsidR="0040575E" w:rsidRPr="0050562D" w:rsidTr="0040575E">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255" w:type="pct"/>
            <w:shd w:val="clear" w:color="auto" w:fill="FFFFFF" w:themeFill="background1"/>
            <w:vAlign w:val="center"/>
          </w:tcPr>
          <w:p w:rsidR="0040575E" w:rsidRPr="0050562D" w:rsidRDefault="0040575E" w:rsidP="0040575E">
            <w:pPr>
              <w:spacing w:after="0"/>
              <w:rPr>
                <w:rFonts w:cs="Arial"/>
                <w:lang w:eastAsia="ar-SA"/>
              </w:rPr>
            </w:pPr>
            <w:r w:rsidRPr="0050562D">
              <w:rPr>
                <w:rFonts w:cs="Arial"/>
                <w:lang w:eastAsia="ar-SA"/>
              </w:rPr>
              <w:t>» Gebruikersprofielen opstellen</w:t>
            </w:r>
          </w:p>
        </w:tc>
        <w:tc>
          <w:tcPr>
            <w:tcW w:w="745" w:type="pct"/>
            <w:tcBorders>
              <w:right w:val="single" w:sz="4" w:space="0" w:color="4472C4" w:themeColor="accent5"/>
            </w:tcBorders>
            <w:shd w:val="clear" w:color="auto" w:fill="FFFFFF" w:themeFill="background1"/>
            <w:vAlign w:val="center"/>
          </w:tcPr>
          <w:p w:rsidR="0040575E" w:rsidRPr="0050562D" w:rsidRDefault="0040575E" w:rsidP="0040575E">
            <w:pPr>
              <w:spacing w:after="0"/>
              <w:cnfStyle w:val="000000100000" w:firstRow="0" w:lastRow="0" w:firstColumn="0" w:lastColumn="0" w:oddVBand="0" w:evenVBand="0" w:oddHBand="1" w:evenHBand="0" w:firstRowFirstColumn="0" w:firstRowLastColumn="0" w:lastRowFirstColumn="0" w:lastRowLastColumn="0"/>
              <w:rPr>
                <w:rFonts w:cs="Arial"/>
                <w:b/>
                <w:lang w:eastAsia="ar-SA"/>
              </w:rPr>
            </w:pPr>
            <w:r w:rsidRPr="0050562D">
              <w:rPr>
                <w:rFonts w:cs="Arial"/>
                <w:b/>
                <w:lang w:eastAsia="ar-SA"/>
              </w:rPr>
              <w:t>1 dag</w:t>
            </w:r>
          </w:p>
        </w:tc>
      </w:tr>
      <w:tr w:rsidR="0040575E" w:rsidRPr="0050562D" w:rsidTr="0040575E">
        <w:trPr>
          <w:trHeight w:val="340"/>
        </w:trPr>
        <w:tc>
          <w:tcPr>
            <w:cnfStyle w:val="001000000000" w:firstRow="0" w:lastRow="0" w:firstColumn="1" w:lastColumn="0" w:oddVBand="0" w:evenVBand="0" w:oddHBand="0" w:evenHBand="0" w:firstRowFirstColumn="0" w:firstRowLastColumn="0" w:lastRowFirstColumn="0" w:lastRowLastColumn="0"/>
            <w:tcW w:w="4255" w:type="pct"/>
            <w:shd w:val="clear" w:color="auto" w:fill="FFFFFF" w:themeFill="background1"/>
            <w:vAlign w:val="center"/>
          </w:tcPr>
          <w:p w:rsidR="0040575E" w:rsidRPr="0050562D" w:rsidRDefault="0040575E" w:rsidP="0040575E">
            <w:pPr>
              <w:spacing w:after="0"/>
              <w:rPr>
                <w:rFonts w:cs="Arial"/>
                <w:lang w:eastAsia="ar-SA"/>
              </w:rPr>
            </w:pPr>
            <w:r w:rsidRPr="0050562D">
              <w:rPr>
                <w:rFonts w:cs="Arial"/>
                <w:lang w:eastAsia="ar-SA"/>
              </w:rPr>
              <w:t>» Opstellen van persona’s</w:t>
            </w:r>
          </w:p>
        </w:tc>
        <w:tc>
          <w:tcPr>
            <w:tcW w:w="745" w:type="pct"/>
            <w:tcBorders>
              <w:right w:val="single" w:sz="4" w:space="0" w:color="4472C4" w:themeColor="accent5"/>
            </w:tcBorders>
            <w:shd w:val="clear" w:color="auto" w:fill="FFFFFF" w:themeFill="background1"/>
            <w:vAlign w:val="center"/>
          </w:tcPr>
          <w:p w:rsidR="0040575E" w:rsidRPr="0050562D" w:rsidRDefault="0040575E" w:rsidP="0040575E">
            <w:pPr>
              <w:spacing w:after="0"/>
              <w:cnfStyle w:val="000000000000" w:firstRow="0" w:lastRow="0" w:firstColumn="0" w:lastColumn="0" w:oddVBand="0" w:evenVBand="0" w:oddHBand="0" w:evenHBand="0" w:firstRowFirstColumn="0" w:firstRowLastColumn="0" w:lastRowFirstColumn="0" w:lastRowLastColumn="0"/>
              <w:rPr>
                <w:rFonts w:cs="Arial"/>
                <w:b/>
                <w:lang w:eastAsia="ar-SA"/>
              </w:rPr>
            </w:pPr>
            <w:r w:rsidRPr="0050562D">
              <w:rPr>
                <w:rFonts w:cs="Arial"/>
                <w:b/>
                <w:lang w:eastAsia="ar-SA"/>
              </w:rPr>
              <w:t>1 dag</w:t>
            </w:r>
          </w:p>
        </w:tc>
      </w:tr>
      <w:tr w:rsidR="0040575E" w:rsidRPr="0050562D" w:rsidTr="0040575E">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255" w:type="pct"/>
            <w:shd w:val="clear" w:color="auto" w:fill="D9E2F3" w:themeFill="accent5" w:themeFillTint="33"/>
            <w:vAlign w:val="center"/>
          </w:tcPr>
          <w:p w:rsidR="0040575E" w:rsidRPr="0050562D" w:rsidRDefault="0040575E" w:rsidP="0040575E">
            <w:pPr>
              <w:spacing w:after="0"/>
              <w:rPr>
                <w:rFonts w:cs="Arial"/>
                <w:lang w:eastAsia="ar-SA"/>
              </w:rPr>
            </w:pPr>
            <w:r w:rsidRPr="0050562D">
              <w:rPr>
                <w:rFonts w:cs="Arial"/>
                <w:lang w:eastAsia="ar-SA"/>
              </w:rPr>
              <w:t>Probleemanalyse</w:t>
            </w:r>
          </w:p>
        </w:tc>
        <w:tc>
          <w:tcPr>
            <w:tcW w:w="745" w:type="pct"/>
            <w:tcBorders>
              <w:right w:val="single" w:sz="4" w:space="0" w:color="4472C4" w:themeColor="accent5"/>
            </w:tcBorders>
            <w:shd w:val="clear" w:color="auto" w:fill="D9E2F3" w:themeFill="accent5" w:themeFillTint="33"/>
            <w:vAlign w:val="center"/>
          </w:tcPr>
          <w:p w:rsidR="0040575E" w:rsidRPr="0050562D" w:rsidRDefault="0040575E" w:rsidP="0040575E">
            <w:pPr>
              <w:spacing w:after="0"/>
              <w:cnfStyle w:val="000000100000" w:firstRow="0" w:lastRow="0" w:firstColumn="0" w:lastColumn="0" w:oddVBand="0" w:evenVBand="0" w:oddHBand="1" w:evenHBand="0" w:firstRowFirstColumn="0" w:firstRowLastColumn="0" w:lastRowFirstColumn="0" w:lastRowLastColumn="0"/>
              <w:rPr>
                <w:rFonts w:cs="Arial"/>
                <w:b/>
                <w:lang w:eastAsia="ar-SA"/>
              </w:rPr>
            </w:pPr>
            <w:r w:rsidRPr="0050562D">
              <w:rPr>
                <w:rFonts w:cs="Arial"/>
                <w:b/>
                <w:lang w:eastAsia="ar-SA"/>
              </w:rPr>
              <w:t>12 dagen</w:t>
            </w:r>
          </w:p>
        </w:tc>
      </w:tr>
      <w:tr w:rsidR="0040575E" w:rsidRPr="0050562D" w:rsidTr="0040575E">
        <w:trPr>
          <w:trHeight w:val="340"/>
        </w:trPr>
        <w:tc>
          <w:tcPr>
            <w:cnfStyle w:val="001000000000" w:firstRow="0" w:lastRow="0" w:firstColumn="1" w:lastColumn="0" w:oddVBand="0" w:evenVBand="0" w:oddHBand="0" w:evenHBand="0" w:firstRowFirstColumn="0" w:firstRowLastColumn="0" w:lastRowFirstColumn="0" w:lastRowLastColumn="0"/>
            <w:tcW w:w="4255" w:type="pct"/>
            <w:shd w:val="clear" w:color="auto" w:fill="D9E2F3" w:themeFill="accent5" w:themeFillTint="33"/>
            <w:vAlign w:val="center"/>
          </w:tcPr>
          <w:p w:rsidR="0040575E" w:rsidRPr="0050562D" w:rsidRDefault="0040575E" w:rsidP="0040575E">
            <w:pPr>
              <w:spacing w:after="0"/>
              <w:rPr>
                <w:rFonts w:cs="Arial"/>
                <w:lang w:eastAsia="ar-SA"/>
              </w:rPr>
            </w:pPr>
            <w:r w:rsidRPr="0050562D">
              <w:rPr>
                <w:rFonts w:cs="Arial"/>
                <w:lang w:eastAsia="ar-SA"/>
              </w:rPr>
              <w:t xml:space="preserve">» Ontwerpen van taakdiagrammen van de huidige situatie </w:t>
            </w:r>
          </w:p>
        </w:tc>
        <w:tc>
          <w:tcPr>
            <w:tcW w:w="745" w:type="pct"/>
            <w:tcBorders>
              <w:right w:val="single" w:sz="4" w:space="0" w:color="4472C4" w:themeColor="accent5"/>
            </w:tcBorders>
            <w:shd w:val="clear" w:color="auto" w:fill="D9E2F3" w:themeFill="accent5" w:themeFillTint="33"/>
            <w:vAlign w:val="center"/>
          </w:tcPr>
          <w:p w:rsidR="0040575E" w:rsidRPr="0050562D" w:rsidRDefault="0040575E" w:rsidP="0040575E">
            <w:pPr>
              <w:spacing w:after="0"/>
              <w:cnfStyle w:val="000000000000" w:firstRow="0" w:lastRow="0" w:firstColumn="0" w:lastColumn="0" w:oddVBand="0" w:evenVBand="0" w:oddHBand="0" w:evenHBand="0" w:firstRowFirstColumn="0" w:firstRowLastColumn="0" w:lastRowFirstColumn="0" w:lastRowLastColumn="0"/>
              <w:rPr>
                <w:rFonts w:cs="Arial"/>
                <w:b/>
                <w:lang w:eastAsia="ar-SA"/>
              </w:rPr>
            </w:pPr>
            <w:r w:rsidRPr="0050562D">
              <w:rPr>
                <w:rFonts w:cs="Arial"/>
                <w:b/>
                <w:lang w:eastAsia="ar-SA"/>
              </w:rPr>
              <w:t>1 dag</w:t>
            </w:r>
          </w:p>
        </w:tc>
      </w:tr>
      <w:tr w:rsidR="0040575E" w:rsidRPr="0050562D" w:rsidTr="0040575E">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255" w:type="pct"/>
            <w:shd w:val="clear" w:color="auto" w:fill="D9E2F3" w:themeFill="accent5" w:themeFillTint="33"/>
            <w:vAlign w:val="center"/>
          </w:tcPr>
          <w:p w:rsidR="0040575E" w:rsidRPr="002B5D06" w:rsidRDefault="0040575E" w:rsidP="0040575E">
            <w:pPr>
              <w:spacing w:after="0"/>
              <w:rPr>
                <w:rFonts w:cs="Arial"/>
                <w:lang w:val="en-US" w:eastAsia="ar-SA"/>
              </w:rPr>
            </w:pPr>
            <w:r w:rsidRPr="002B5D06">
              <w:rPr>
                <w:rFonts w:cs="Arial"/>
                <w:lang w:val="en-US" w:eastAsia="ar-SA"/>
              </w:rPr>
              <w:t>» PET (Persuasion, Emotion, and Trust) theorie onderzoeken</w:t>
            </w:r>
          </w:p>
        </w:tc>
        <w:tc>
          <w:tcPr>
            <w:tcW w:w="745" w:type="pct"/>
            <w:tcBorders>
              <w:right w:val="single" w:sz="4" w:space="0" w:color="4472C4" w:themeColor="accent5"/>
            </w:tcBorders>
            <w:shd w:val="clear" w:color="auto" w:fill="D9E2F3" w:themeFill="accent5" w:themeFillTint="33"/>
            <w:vAlign w:val="center"/>
          </w:tcPr>
          <w:p w:rsidR="0040575E" w:rsidRPr="0050562D" w:rsidRDefault="0040575E" w:rsidP="0040575E">
            <w:pPr>
              <w:spacing w:after="0"/>
              <w:cnfStyle w:val="000000100000" w:firstRow="0" w:lastRow="0" w:firstColumn="0" w:lastColumn="0" w:oddVBand="0" w:evenVBand="0" w:oddHBand="1" w:evenHBand="0" w:firstRowFirstColumn="0" w:firstRowLastColumn="0" w:lastRowFirstColumn="0" w:lastRowLastColumn="0"/>
              <w:rPr>
                <w:rFonts w:cs="Arial"/>
                <w:b/>
                <w:lang w:eastAsia="ar-SA"/>
              </w:rPr>
            </w:pPr>
            <w:r w:rsidRPr="0050562D">
              <w:rPr>
                <w:rFonts w:cs="Arial"/>
                <w:b/>
                <w:lang w:eastAsia="ar-SA"/>
              </w:rPr>
              <w:t>1 dag</w:t>
            </w:r>
          </w:p>
        </w:tc>
      </w:tr>
      <w:tr w:rsidR="0040575E" w:rsidRPr="0050562D" w:rsidTr="0040575E">
        <w:trPr>
          <w:trHeight w:val="340"/>
        </w:trPr>
        <w:tc>
          <w:tcPr>
            <w:cnfStyle w:val="001000000000" w:firstRow="0" w:lastRow="0" w:firstColumn="1" w:lastColumn="0" w:oddVBand="0" w:evenVBand="0" w:oddHBand="0" w:evenHBand="0" w:firstRowFirstColumn="0" w:firstRowLastColumn="0" w:lastRowFirstColumn="0" w:lastRowLastColumn="0"/>
            <w:tcW w:w="4255" w:type="pct"/>
            <w:shd w:val="clear" w:color="auto" w:fill="D9E2F3" w:themeFill="accent5" w:themeFillTint="33"/>
            <w:vAlign w:val="center"/>
          </w:tcPr>
          <w:p w:rsidR="0040575E" w:rsidRPr="0050562D" w:rsidRDefault="0040575E" w:rsidP="0040575E">
            <w:pPr>
              <w:spacing w:after="0"/>
              <w:rPr>
                <w:rFonts w:cs="Arial"/>
              </w:rPr>
            </w:pPr>
            <w:r w:rsidRPr="0050562D">
              <w:rPr>
                <w:rFonts w:cs="Arial"/>
                <w:lang w:eastAsia="ar-SA"/>
              </w:rPr>
              <w:t>» Diepte i</w:t>
            </w:r>
            <w:r w:rsidRPr="0050562D">
              <w:rPr>
                <w:rFonts w:cs="Arial"/>
              </w:rPr>
              <w:t xml:space="preserve">nterview met de opdrachtgever </w:t>
            </w:r>
          </w:p>
        </w:tc>
        <w:tc>
          <w:tcPr>
            <w:tcW w:w="745" w:type="pct"/>
            <w:tcBorders>
              <w:right w:val="single" w:sz="4" w:space="0" w:color="4472C4" w:themeColor="accent5"/>
            </w:tcBorders>
            <w:shd w:val="clear" w:color="auto" w:fill="D9E2F3" w:themeFill="accent5" w:themeFillTint="33"/>
            <w:vAlign w:val="center"/>
          </w:tcPr>
          <w:p w:rsidR="0040575E" w:rsidRPr="0050562D" w:rsidRDefault="0040575E" w:rsidP="0040575E">
            <w:pPr>
              <w:spacing w:after="0"/>
              <w:cnfStyle w:val="000000000000" w:firstRow="0" w:lastRow="0" w:firstColumn="0" w:lastColumn="0" w:oddVBand="0" w:evenVBand="0" w:oddHBand="0" w:evenHBand="0" w:firstRowFirstColumn="0" w:firstRowLastColumn="0" w:lastRowFirstColumn="0" w:lastRowLastColumn="0"/>
              <w:rPr>
                <w:rFonts w:cs="Arial"/>
                <w:b/>
                <w:lang w:eastAsia="ar-SA"/>
              </w:rPr>
            </w:pPr>
            <w:r w:rsidRPr="0050562D">
              <w:rPr>
                <w:rFonts w:cs="Arial"/>
                <w:b/>
                <w:lang w:eastAsia="ar-SA"/>
              </w:rPr>
              <w:t>2 dagen</w:t>
            </w:r>
          </w:p>
        </w:tc>
      </w:tr>
      <w:tr w:rsidR="0040575E" w:rsidRPr="0050562D" w:rsidTr="0040575E">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255" w:type="pct"/>
            <w:shd w:val="clear" w:color="auto" w:fill="D9E2F3" w:themeFill="accent5" w:themeFillTint="33"/>
            <w:vAlign w:val="center"/>
          </w:tcPr>
          <w:p w:rsidR="0040575E" w:rsidRPr="0050562D" w:rsidRDefault="0040575E" w:rsidP="0040575E">
            <w:pPr>
              <w:spacing w:after="0"/>
              <w:rPr>
                <w:rFonts w:cs="Arial"/>
                <w:b w:val="0"/>
                <w:i/>
                <w:color w:val="7F7F7F" w:themeColor="text1" w:themeTint="80"/>
                <w:lang w:eastAsia="ar-SA"/>
              </w:rPr>
            </w:pPr>
            <w:r w:rsidRPr="0050562D">
              <w:rPr>
                <w:rFonts w:cs="Arial"/>
                <w:b w:val="0"/>
                <w:i/>
                <w:color w:val="7F7F7F" w:themeColor="text1" w:themeTint="80"/>
                <w:lang w:eastAsia="ar-SA"/>
              </w:rPr>
              <w:t>» Vragen opstellen over de doelstel</w:t>
            </w:r>
            <w:r w:rsidR="00E112E5">
              <w:rPr>
                <w:rFonts w:cs="Arial"/>
                <w:b w:val="0"/>
                <w:i/>
                <w:color w:val="7F7F7F" w:themeColor="text1" w:themeTint="80"/>
                <w:lang w:eastAsia="ar-SA"/>
              </w:rPr>
              <w:t xml:space="preserve">lingen, eisen en wensen van de </w:t>
            </w:r>
            <w:r w:rsidRPr="0050562D">
              <w:rPr>
                <w:rFonts w:cs="Arial"/>
                <w:b w:val="0"/>
                <w:i/>
                <w:color w:val="7F7F7F" w:themeColor="text1" w:themeTint="80"/>
                <w:lang w:eastAsia="ar-SA"/>
              </w:rPr>
              <w:t>opdrachtgevers</w:t>
            </w:r>
          </w:p>
        </w:tc>
        <w:tc>
          <w:tcPr>
            <w:tcW w:w="745" w:type="pct"/>
            <w:tcBorders>
              <w:right w:val="single" w:sz="4" w:space="0" w:color="4472C4" w:themeColor="accent5"/>
            </w:tcBorders>
            <w:shd w:val="clear" w:color="auto" w:fill="D9E2F3" w:themeFill="accent5" w:themeFillTint="33"/>
            <w:vAlign w:val="center"/>
          </w:tcPr>
          <w:p w:rsidR="0040575E" w:rsidRPr="0050562D" w:rsidRDefault="0040575E" w:rsidP="0040575E">
            <w:pPr>
              <w:spacing w:after="0"/>
              <w:cnfStyle w:val="000000100000" w:firstRow="0" w:lastRow="0" w:firstColumn="0" w:lastColumn="0" w:oddVBand="0" w:evenVBand="0" w:oddHBand="1" w:evenHBand="0" w:firstRowFirstColumn="0" w:firstRowLastColumn="0" w:lastRowFirstColumn="0" w:lastRowLastColumn="0"/>
              <w:rPr>
                <w:rFonts w:cs="Arial"/>
                <w:i/>
                <w:color w:val="7F7F7F" w:themeColor="text1" w:themeTint="80"/>
                <w:lang w:eastAsia="ar-SA"/>
              </w:rPr>
            </w:pPr>
            <w:r w:rsidRPr="0050562D">
              <w:rPr>
                <w:rFonts w:cs="Arial"/>
                <w:i/>
                <w:color w:val="7F7F7F" w:themeColor="text1" w:themeTint="80"/>
                <w:lang w:eastAsia="ar-SA"/>
              </w:rPr>
              <w:t>1 dag</w:t>
            </w:r>
          </w:p>
        </w:tc>
      </w:tr>
      <w:tr w:rsidR="0040575E" w:rsidRPr="0050562D" w:rsidTr="0040575E">
        <w:trPr>
          <w:trHeight w:val="340"/>
        </w:trPr>
        <w:tc>
          <w:tcPr>
            <w:cnfStyle w:val="001000000000" w:firstRow="0" w:lastRow="0" w:firstColumn="1" w:lastColumn="0" w:oddVBand="0" w:evenVBand="0" w:oddHBand="0" w:evenHBand="0" w:firstRowFirstColumn="0" w:firstRowLastColumn="0" w:lastRowFirstColumn="0" w:lastRowLastColumn="0"/>
            <w:tcW w:w="4255" w:type="pct"/>
            <w:shd w:val="clear" w:color="auto" w:fill="D9E2F3" w:themeFill="accent5" w:themeFillTint="33"/>
            <w:vAlign w:val="center"/>
          </w:tcPr>
          <w:p w:rsidR="0040575E" w:rsidRPr="0050562D" w:rsidRDefault="00E112E5" w:rsidP="0040575E">
            <w:pPr>
              <w:spacing w:after="0"/>
              <w:rPr>
                <w:rFonts w:cs="Arial"/>
                <w:i/>
                <w:color w:val="7F7F7F" w:themeColor="text1" w:themeTint="80"/>
                <w:lang w:eastAsia="ar-SA"/>
              </w:rPr>
            </w:pPr>
            <w:r>
              <w:rPr>
                <w:rFonts w:cs="Arial"/>
                <w:b w:val="0"/>
                <w:i/>
                <w:color w:val="7F7F7F" w:themeColor="text1" w:themeTint="80"/>
                <w:lang w:eastAsia="ar-SA"/>
              </w:rPr>
              <w:lastRenderedPageBreak/>
              <w:tab/>
            </w:r>
            <w:r w:rsidR="0040575E" w:rsidRPr="0050562D">
              <w:rPr>
                <w:rFonts w:cs="Arial"/>
                <w:b w:val="0"/>
                <w:i/>
                <w:color w:val="7F7F7F" w:themeColor="text1" w:themeTint="80"/>
                <w:lang w:eastAsia="ar-SA"/>
              </w:rPr>
              <w:t>» PET (Persuasion, Emotion, and Trust) interv</w:t>
            </w:r>
            <w:r>
              <w:rPr>
                <w:rFonts w:cs="Arial"/>
                <w:b w:val="0"/>
                <w:i/>
                <w:color w:val="7F7F7F" w:themeColor="text1" w:themeTint="80"/>
                <w:lang w:eastAsia="ar-SA"/>
              </w:rPr>
              <w:t xml:space="preserve">iew vragen </w:t>
            </w:r>
            <w:r>
              <w:rPr>
                <w:rFonts w:cs="Arial"/>
                <w:b w:val="0"/>
                <w:i/>
                <w:color w:val="7F7F7F" w:themeColor="text1" w:themeTint="80"/>
                <w:lang w:eastAsia="ar-SA"/>
              </w:rPr>
              <w:tab/>
              <w:t xml:space="preserve">opstellen over het </w:t>
            </w:r>
            <w:r w:rsidR="0040575E" w:rsidRPr="0050562D">
              <w:rPr>
                <w:rFonts w:cs="Arial"/>
                <w:b w:val="0"/>
                <w:i/>
                <w:color w:val="7F7F7F" w:themeColor="text1" w:themeTint="80"/>
                <w:lang w:eastAsia="ar-SA"/>
              </w:rPr>
              <w:t>huidige ontwerp</w:t>
            </w:r>
          </w:p>
        </w:tc>
        <w:tc>
          <w:tcPr>
            <w:tcW w:w="745" w:type="pct"/>
            <w:tcBorders>
              <w:right w:val="single" w:sz="4" w:space="0" w:color="4472C4" w:themeColor="accent5"/>
            </w:tcBorders>
            <w:shd w:val="clear" w:color="auto" w:fill="D9E2F3" w:themeFill="accent5" w:themeFillTint="33"/>
            <w:vAlign w:val="center"/>
          </w:tcPr>
          <w:p w:rsidR="0040575E" w:rsidRPr="0050562D" w:rsidRDefault="0040575E" w:rsidP="0040575E">
            <w:pPr>
              <w:spacing w:after="0"/>
              <w:cnfStyle w:val="000000000000" w:firstRow="0" w:lastRow="0" w:firstColumn="0" w:lastColumn="0" w:oddVBand="0" w:evenVBand="0" w:oddHBand="0" w:evenHBand="0" w:firstRowFirstColumn="0" w:firstRowLastColumn="0" w:lastRowFirstColumn="0" w:lastRowLastColumn="0"/>
              <w:rPr>
                <w:rFonts w:cs="Arial"/>
                <w:i/>
                <w:color w:val="7F7F7F" w:themeColor="text1" w:themeTint="80"/>
                <w:lang w:eastAsia="ar-SA"/>
              </w:rPr>
            </w:pPr>
          </w:p>
        </w:tc>
      </w:tr>
      <w:tr w:rsidR="0040575E" w:rsidRPr="0050562D" w:rsidTr="0040575E">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255" w:type="pct"/>
            <w:shd w:val="clear" w:color="auto" w:fill="D9E2F3" w:themeFill="accent5" w:themeFillTint="33"/>
            <w:vAlign w:val="center"/>
          </w:tcPr>
          <w:p w:rsidR="0040575E" w:rsidRPr="0050562D" w:rsidRDefault="00E112E5" w:rsidP="0040575E">
            <w:pPr>
              <w:spacing w:after="0"/>
              <w:rPr>
                <w:rFonts w:cs="Arial"/>
                <w:i/>
                <w:color w:val="7F7F7F" w:themeColor="text1" w:themeTint="80"/>
                <w:lang w:eastAsia="ar-SA"/>
              </w:rPr>
            </w:pPr>
            <w:r>
              <w:rPr>
                <w:rFonts w:cs="Arial"/>
                <w:b w:val="0"/>
                <w:i/>
                <w:color w:val="7F7F7F" w:themeColor="text1" w:themeTint="80"/>
                <w:lang w:eastAsia="ar-SA"/>
              </w:rPr>
              <w:tab/>
            </w:r>
            <w:r w:rsidR="0040575E" w:rsidRPr="0050562D">
              <w:rPr>
                <w:rFonts w:cs="Arial"/>
                <w:b w:val="0"/>
                <w:i/>
                <w:color w:val="7F7F7F" w:themeColor="text1" w:themeTint="80"/>
                <w:lang w:eastAsia="ar-SA"/>
              </w:rPr>
              <w:t xml:space="preserve">» vragen opstellen over </w:t>
            </w:r>
            <w:r>
              <w:rPr>
                <w:rFonts w:cs="Arial"/>
                <w:b w:val="0"/>
                <w:i/>
                <w:color w:val="7F7F7F" w:themeColor="text1" w:themeTint="80"/>
                <w:lang w:eastAsia="ar-SA"/>
              </w:rPr>
              <w:t xml:space="preserve">de verleidende, emotionele en </w:t>
            </w:r>
            <w:r>
              <w:rPr>
                <w:rFonts w:cs="Arial"/>
                <w:b w:val="0"/>
                <w:i/>
                <w:color w:val="7F7F7F" w:themeColor="text1" w:themeTint="80"/>
                <w:lang w:eastAsia="ar-SA"/>
              </w:rPr>
              <w:tab/>
              <w:t xml:space="preserve">betrouwbare </w:t>
            </w:r>
            <w:r w:rsidR="0040575E" w:rsidRPr="0050562D">
              <w:rPr>
                <w:rFonts w:cs="Arial"/>
                <w:b w:val="0"/>
                <w:i/>
                <w:color w:val="7F7F7F" w:themeColor="text1" w:themeTint="80"/>
                <w:lang w:eastAsia="ar-SA"/>
              </w:rPr>
              <w:t>waarde die het product heeft</w:t>
            </w:r>
          </w:p>
        </w:tc>
        <w:tc>
          <w:tcPr>
            <w:tcW w:w="745" w:type="pct"/>
            <w:tcBorders>
              <w:right w:val="single" w:sz="4" w:space="0" w:color="4472C4" w:themeColor="accent5"/>
            </w:tcBorders>
            <w:shd w:val="clear" w:color="auto" w:fill="D9E2F3" w:themeFill="accent5" w:themeFillTint="33"/>
            <w:vAlign w:val="center"/>
          </w:tcPr>
          <w:p w:rsidR="0040575E" w:rsidRPr="0050562D" w:rsidRDefault="0040575E" w:rsidP="0040575E">
            <w:pPr>
              <w:spacing w:after="0"/>
              <w:cnfStyle w:val="000000100000" w:firstRow="0" w:lastRow="0" w:firstColumn="0" w:lastColumn="0" w:oddVBand="0" w:evenVBand="0" w:oddHBand="1" w:evenHBand="0" w:firstRowFirstColumn="0" w:firstRowLastColumn="0" w:lastRowFirstColumn="0" w:lastRowLastColumn="0"/>
              <w:rPr>
                <w:rFonts w:cs="Arial"/>
                <w:i/>
                <w:color w:val="7F7F7F" w:themeColor="text1" w:themeTint="80"/>
                <w:lang w:eastAsia="ar-SA"/>
              </w:rPr>
            </w:pPr>
          </w:p>
        </w:tc>
      </w:tr>
      <w:tr w:rsidR="0040575E" w:rsidRPr="0050562D" w:rsidTr="0040575E">
        <w:trPr>
          <w:trHeight w:val="340"/>
        </w:trPr>
        <w:tc>
          <w:tcPr>
            <w:cnfStyle w:val="001000000000" w:firstRow="0" w:lastRow="0" w:firstColumn="1" w:lastColumn="0" w:oddVBand="0" w:evenVBand="0" w:oddHBand="0" w:evenHBand="0" w:firstRowFirstColumn="0" w:firstRowLastColumn="0" w:lastRowFirstColumn="0" w:lastRowLastColumn="0"/>
            <w:tcW w:w="4255" w:type="pct"/>
            <w:shd w:val="clear" w:color="auto" w:fill="D9E2F3" w:themeFill="accent5" w:themeFillTint="33"/>
            <w:vAlign w:val="center"/>
          </w:tcPr>
          <w:p w:rsidR="0040575E" w:rsidRPr="0050562D" w:rsidRDefault="00E112E5" w:rsidP="0040575E">
            <w:pPr>
              <w:spacing w:after="0"/>
              <w:rPr>
                <w:rFonts w:cs="Arial"/>
                <w:i/>
                <w:color w:val="7F7F7F" w:themeColor="text1" w:themeTint="80"/>
                <w:lang w:eastAsia="ar-SA"/>
              </w:rPr>
            </w:pPr>
            <w:r>
              <w:rPr>
                <w:rFonts w:cs="Arial"/>
                <w:b w:val="0"/>
                <w:i/>
                <w:color w:val="7F7F7F" w:themeColor="text1" w:themeTint="80"/>
                <w:lang w:eastAsia="ar-SA"/>
              </w:rPr>
              <w:tab/>
            </w:r>
            <w:r w:rsidR="0040575E" w:rsidRPr="0050562D">
              <w:rPr>
                <w:rFonts w:cs="Arial"/>
                <w:b w:val="0"/>
                <w:i/>
                <w:color w:val="7F7F7F" w:themeColor="text1" w:themeTint="80"/>
                <w:lang w:eastAsia="ar-SA"/>
              </w:rPr>
              <w:t xml:space="preserve">» vragen opstellen over </w:t>
            </w:r>
            <w:r>
              <w:rPr>
                <w:rFonts w:cs="Arial"/>
                <w:b w:val="0"/>
                <w:i/>
                <w:color w:val="7F7F7F" w:themeColor="text1" w:themeTint="80"/>
                <w:lang w:eastAsia="ar-SA"/>
              </w:rPr>
              <w:t xml:space="preserve">de verleidende, emotionele en </w:t>
            </w:r>
            <w:r>
              <w:rPr>
                <w:rFonts w:cs="Arial"/>
                <w:b w:val="0"/>
                <w:i/>
                <w:color w:val="7F7F7F" w:themeColor="text1" w:themeTint="80"/>
                <w:lang w:eastAsia="ar-SA"/>
              </w:rPr>
              <w:tab/>
              <w:t xml:space="preserve">betrouwbare </w:t>
            </w:r>
            <w:r w:rsidR="0040575E" w:rsidRPr="0050562D">
              <w:rPr>
                <w:rFonts w:cs="Arial"/>
                <w:b w:val="0"/>
                <w:i/>
                <w:color w:val="7F7F7F" w:themeColor="text1" w:themeTint="80"/>
                <w:lang w:eastAsia="ar-SA"/>
              </w:rPr>
              <w:t>barrières die het product heeft</w:t>
            </w:r>
          </w:p>
        </w:tc>
        <w:tc>
          <w:tcPr>
            <w:tcW w:w="745" w:type="pct"/>
            <w:tcBorders>
              <w:right w:val="single" w:sz="4" w:space="0" w:color="4472C4" w:themeColor="accent5"/>
            </w:tcBorders>
            <w:shd w:val="clear" w:color="auto" w:fill="D9E2F3" w:themeFill="accent5" w:themeFillTint="33"/>
            <w:vAlign w:val="center"/>
          </w:tcPr>
          <w:p w:rsidR="0040575E" w:rsidRPr="0050562D" w:rsidRDefault="0040575E" w:rsidP="0040575E">
            <w:pPr>
              <w:spacing w:after="0"/>
              <w:cnfStyle w:val="000000000000" w:firstRow="0" w:lastRow="0" w:firstColumn="0" w:lastColumn="0" w:oddVBand="0" w:evenVBand="0" w:oddHBand="0" w:evenHBand="0" w:firstRowFirstColumn="0" w:firstRowLastColumn="0" w:lastRowFirstColumn="0" w:lastRowLastColumn="0"/>
              <w:rPr>
                <w:rFonts w:cs="Arial"/>
                <w:i/>
                <w:color w:val="7F7F7F" w:themeColor="text1" w:themeTint="80"/>
                <w:lang w:eastAsia="ar-SA"/>
              </w:rPr>
            </w:pPr>
          </w:p>
        </w:tc>
      </w:tr>
      <w:tr w:rsidR="0040575E" w:rsidRPr="0050562D" w:rsidTr="0040575E">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255" w:type="pct"/>
            <w:shd w:val="clear" w:color="auto" w:fill="D9E2F3" w:themeFill="accent5" w:themeFillTint="33"/>
            <w:vAlign w:val="center"/>
          </w:tcPr>
          <w:p w:rsidR="0040575E" w:rsidRPr="0050562D" w:rsidRDefault="0040575E" w:rsidP="0040575E">
            <w:pPr>
              <w:spacing w:after="0"/>
              <w:rPr>
                <w:rFonts w:cs="Arial"/>
                <w:b w:val="0"/>
                <w:i/>
                <w:color w:val="7F7F7F" w:themeColor="text1" w:themeTint="80"/>
                <w:lang w:eastAsia="ar-SA"/>
              </w:rPr>
            </w:pPr>
            <w:r w:rsidRPr="0050562D">
              <w:rPr>
                <w:rFonts w:cs="Arial"/>
                <w:b w:val="0"/>
                <w:i/>
                <w:color w:val="7F7F7F" w:themeColor="text1" w:themeTint="80"/>
                <w:lang w:eastAsia="ar-SA"/>
              </w:rPr>
              <w:t>» interview afnemen</w:t>
            </w:r>
          </w:p>
        </w:tc>
        <w:tc>
          <w:tcPr>
            <w:tcW w:w="745" w:type="pct"/>
            <w:tcBorders>
              <w:right w:val="single" w:sz="4" w:space="0" w:color="4472C4" w:themeColor="accent5"/>
            </w:tcBorders>
            <w:shd w:val="clear" w:color="auto" w:fill="D9E2F3" w:themeFill="accent5" w:themeFillTint="33"/>
            <w:vAlign w:val="center"/>
          </w:tcPr>
          <w:p w:rsidR="0040575E" w:rsidRPr="0050562D" w:rsidRDefault="0040575E" w:rsidP="0040575E">
            <w:pPr>
              <w:spacing w:after="0"/>
              <w:cnfStyle w:val="000000100000" w:firstRow="0" w:lastRow="0" w:firstColumn="0" w:lastColumn="0" w:oddVBand="0" w:evenVBand="0" w:oddHBand="1" w:evenHBand="0" w:firstRowFirstColumn="0" w:firstRowLastColumn="0" w:lastRowFirstColumn="0" w:lastRowLastColumn="0"/>
              <w:rPr>
                <w:rFonts w:cs="Arial"/>
                <w:i/>
                <w:color w:val="7F7F7F" w:themeColor="text1" w:themeTint="80"/>
                <w:lang w:eastAsia="ar-SA"/>
              </w:rPr>
            </w:pPr>
            <w:r w:rsidRPr="0050562D">
              <w:rPr>
                <w:rFonts w:cs="Arial"/>
                <w:i/>
                <w:color w:val="7F7F7F" w:themeColor="text1" w:themeTint="80"/>
                <w:lang w:eastAsia="ar-SA"/>
              </w:rPr>
              <w:t>1 dag</w:t>
            </w:r>
          </w:p>
        </w:tc>
      </w:tr>
      <w:tr w:rsidR="0040575E" w:rsidRPr="0050562D" w:rsidTr="0040575E">
        <w:trPr>
          <w:trHeight w:val="340"/>
        </w:trPr>
        <w:tc>
          <w:tcPr>
            <w:cnfStyle w:val="001000000000" w:firstRow="0" w:lastRow="0" w:firstColumn="1" w:lastColumn="0" w:oddVBand="0" w:evenVBand="0" w:oddHBand="0" w:evenHBand="0" w:firstRowFirstColumn="0" w:firstRowLastColumn="0" w:lastRowFirstColumn="0" w:lastRowLastColumn="0"/>
            <w:tcW w:w="4255" w:type="pct"/>
            <w:shd w:val="clear" w:color="auto" w:fill="D9E2F3" w:themeFill="accent5" w:themeFillTint="33"/>
            <w:vAlign w:val="center"/>
          </w:tcPr>
          <w:p w:rsidR="0040575E" w:rsidRPr="0050562D" w:rsidRDefault="0040575E" w:rsidP="0040575E">
            <w:pPr>
              <w:spacing w:after="0"/>
              <w:rPr>
                <w:rFonts w:cs="Arial"/>
                <w:b w:val="0"/>
                <w:i/>
                <w:color w:val="7F7F7F" w:themeColor="text1" w:themeTint="80"/>
                <w:lang w:eastAsia="ar-SA"/>
              </w:rPr>
            </w:pPr>
            <w:r w:rsidRPr="0050562D">
              <w:rPr>
                <w:rFonts w:cs="Arial"/>
                <w:b w:val="0"/>
                <w:i/>
                <w:color w:val="7F7F7F" w:themeColor="text1" w:themeTint="80"/>
                <w:lang w:eastAsia="ar-SA"/>
              </w:rPr>
              <w:t>» Resultaten inventariseren</w:t>
            </w:r>
          </w:p>
        </w:tc>
        <w:tc>
          <w:tcPr>
            <w:tcW w:w="745" w:type="pct"/>
            <w:tcBorders>
              <w:right w:val="single" w:sz="4" w:space="0" w:color="4472C4" w:themeColor="accent5"/>
            </w:tcBorders>
            <w:shd w:val="clear" w:color="auto" w:fill="D9E2F3" w:themeFill="accent5" w:themeFillTint="33"/>
            <w:vAlign w:val="center"/>
          </w:tcPr>
          <w:p w:rsidR="0040575E" w:rsidRPr="0050562D" w:rsidRDefault="0040575E" w:rsidP="0040575E">
            <w:pPr>
              <w:spacing w:after="0"/>
              <w:cnfStyle w:val="000000000000" w:firstRow="0" w:lastRow="0" w:firstColumn="0" w:lastColumn="0" w:oddVBand="0" w:evenVBand="0" w:oddHBand="0" w:evenHBand="0" w:firstRowFirstColumn="0" w:firstRowLastColumn="0" w:lastRowFirstColumn="0" w:lastRowLastColumn="0"/>
              <w:rPr>
                <w:rFonts w:cs="Arial"/>
                <w:i/>
                <w:color w:val="7F7F7F" w:themeColor="text1" w:themeTint="80"/>
                <w:lang w:eastAsia="ar-SA"/>
              </w:rPr>
            </w:pPr>
          </w:p>
        </w:tc>
      </w:tr>
      <w:tr w:rsidR="0040575E" w:rsidRPr="0050562D" w:rsidTr="0040575E">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255" w:type="pct"/>
            <w:shd w:val="clear" w:color="auto" w:fill="D9E2F3" w:themeFill="accent5" w:themeFillTint="33"/>
            <w:vAlign w:val="center"/>
          </w:tcPr>
          <w:p w:rsidR="0040575E" w:rsidRPr="0050562D" w:rsidRDefault="0040575E" w:rsidP="0040575E">
            <w:pPr>
              <w:spacing w:after="0"/>
              <w:rPr>
                <w:rFonts w:cs="Arial"/>
              </w:rPr>
            </w:pPr>
            <w:r w:rsidRPr="0050562D">
              <w:rPr>
                <w:rFonts w:cs="Arial"/>
                <w:lang w:eastAsia="ar-SA"/>
              </w:rPr>
              <w:t>» Diepte i</w:t>
            </w:r>
            <w:r w:rsidRPr="0050562D">
              <w:rPr>
                <w:rFonts w:cs="Arial"/>
              </w:rPr>
              <w:t xml:space="preserve">nterview met de doelgroep </w:t>
            </w:r>
            <w:r w:rsidR="001E0B3E">
              <w:rPr>
                <w:rFonts w:cs="Arial"/>
              </w:rPr>
              <w:t>(</w:t>
            </w:r>
            <w:r w:rsidRPr="0050562D">
              <w:rPr>
                <w:rFonts w:cs="Arial"/>
              </w:rPr>
              <w:t>4 tot 6 personen per doelgroep segment</w:t>
            </w:r>
            <w:r w:rsidR="001E0B3E">
              <w:rPr>
                <w:rFonts w:cs="Arial"/>
              </w:rPr>
              <w:t>)</w:t>
            </w:r>
          </w:p>
        </w:tc>
        <w:tc>
          <w:tcPr>
            <w:tcW w:w="745" w:type="pct"/>
            <w:tcBorders>
              <w:right w:val="single" w:sz="4" w:space="0" w:color="4472C4" w:themeColor="accent5"/>
            </w:tcBorders>
            <w:shd w:val="clear" w:color="auto" w:fill="D9E2F3" w:themeFill="accent5" w:themeFillTint="33"/>
            <w:vAlign w:val="center"/>
          </w:tcPr>
          <w:p w:rsidR="0040575E" w:rsidRPr="0050562D" w:rsidRDefault="0040575E" w:rsidP="0040575E">
            <w:pPr>
              <w:spacing w:after="0"/>
              <w:cnfStyle w:val="000000100000" w:firstRow="0" w:lastRow="0" w:firstColumn="0" w:lastColumn="0" w:oddVBand="0" w:evenVBand="0" w:oddHBand="1" w:evenHBand="0" w:firstRowFirstColumn="0" w:firstRowLastColumn="0" w:lastRowFirstColumn="0" w:lastRowLastColumn="0"/>
              <w:rPr>
                <w:rFonts w:cs="Arial"/>
                <w:b/>
                <w:lang w:eastAsia="ar-SA"/>
              </w:rPr>
            </w:pPr>
            <w:r w:rsidRPr="0050562D">
              <w:rPr>
                <w:rFonts w:cs="Arial"/>
                <w:b/>
                <w:lang w:eastAsia="ar-SA"/>
              </w:rPr>
              <w:t>6 dagen</w:t>
            </w:r>
          </w:p>
        </w:tc>
      </w:tr>
      <w:tr w:rsidR="0040575E" w:rsidRPr="0050562D" w:rsidTr="0040575E">
        <w:trPr>
          <w:trHeight w:val="340"/>
        </w:trPr>
        <w:tc>
          <w:tcPr>
            <w:cnfStyle w:val="001000000000" w:firstRow="0" w:lastRow="0" w:firstColumn="1" w:lastColumn="0" w:oddVBand="0" w:evenVBand="0" w:oddHBand="0" w:evenHBand="0" w:firstRowFirstColumn="0" w:firstRowLastColumn="0" w:lastRowFirstColumn="0" w:lastRowLastColumn="0"/>
            <w:tcW w:w="4255" w:type="pct"/>
            <w:shd w:val="clear" w:color="auto" w:fill="D9E2F3" w:themeFill="accent5" w:themeFillTint="33"/>
            <w:vAlign w:val="center"/>
          </w:tcPr>
          <w:p w:rsidR="0040575E" w:rsidRPr="0050562D" w:rsidRDefault="0040575E" w:rsidP="0040575E">
            <w:pPr>
              <w:spacing w:after="0"/>
              <w:rPr>
                <w:rFonts w:cs="Arial"/>
                <w:b w:val="0"/>
                <w:i/>
                <w:color w:val="7F7F7F" w:themeColor="text1" w:themeTint="80"/>
                <w:lang w:eastAsia="ar-SA"/>
              </w:rPr>
            </w:pPr>
            <w:r w:rsidRPr="0050562D">
              <w:rPr>
                <w:rFonts w:cs="Arial"/>
                <w:b w:val="0"/>
                <w:i/>
                <w:color w:val="7F7F7F" w:themeColor="text1" w:themeTint="80"/>
                <w:lang w:eastAsia="ar-SA"/>
              </w:rPr>
              <w:t>» Vragen opstellen over de ervaringen met de huidige webshop</w:t>
            </w:r>
          </w:p>
        </w:tc>
        <w:tc>
          <w:tcPr>
            <w:tcW w:w="745" w:type="pct"/>
            <w:tcBorders>
              <w:right w:val="single" w:sz="4" w:space="0" w:color="4472C4" w:themeColor="accent5"/>
            </w:tcBorders>
            <w:shd w:val="clear" w:color="auto" w:fill="D9E2F3" w:themeFill="accent5" w:themeFillTint="33"/>
            <w:vAlign w:val="center"/>
          </w:tcPr>
          <w:p w:rsidR="0040575E" w:rsidRPr="0050562D" w:rsidRDefault="0040575E" w:rsidP="0040575E">
            <w:pPr>
              <w:spacing w:after="0"/>
              <w:cnfStyle w:val="000000000000" w:firstRow="0" w:lastRow="0" w:firstColumn="0" w:lastColumn="0" w:oddVBand="0" w:evenVBand="0" w:oddHBand="0" w:evenHBand="0" w:firstRowFirstColumn="0" w:firstRowLastColumn="0" w:lastRowFirstColumn="0" w:lastRowLastColumn="0"/>
              <w:rPr>
                <w:rFonts w:cs="Arial"/>
                <w:i/>
                <w:color w:val="7F7F7F" w:themeColor="text1" w:themeTint="80"/>
                <w:lang w:eastAsia="ar-SA"/>
              </w:rPr>
            </w:pPr>
            <w:r w:rsidRPr="0050562D">
              <w:rPr>
                <w:rFonts w:cs="Arial"/>
                <w:i/>
                <w:color w:val="7F7F7F" w:themeColor="text1" w:themeTint="80"/>
                <w:lang w:eastAsia="ar-SA"/>
              </w:rPr>
              <w:t>1 dag</w:t>
            </w:r>
          </w:p>
        </w:tc>
      </w:tr>
      <w:tr w:rsidR="0040575E" w:rsidRPr="0050562D" w:rsidTr="0040575E">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255" w:type="pct"/>
            <w:shd w:val="clear" w:color="auto" w:fill="D9E2F3" w:themeFill="accent5" w:themeFillTint="33"/>
            <w:vAlign w:val="center"/>
          </w:tcPr>
          <w:p w:rsidR="0040575E" w:rsidRPr="0050562D" w:rsidRDefault="00E112E5" w:rsidP="0040575E">
            <w:pPr>
              <w:spacing w:after="0"/>
              <w:rPr>
                <w:rFonts w:cs="Arial"/>
                <w:i/>
                <w:color w:val="7F7F7F" w:themeColor="text1" w:themeTint="80"/>
                <w:lang w:eastAsia="ar-SA"/>
              </w:rPr>
            </w:pPr>
            <w:r>
              <w:rPr>
                <w:rFonts w:cs="Arial"/>
                <w:b w:val="0"/>
                <w:i/>
                <w:color w:val="7F7F7F" w:themeColor="text1" w:themeTint="80"/>
                <w:lang w:eastAsia="ar-SA"/>
              </w:rPr>
              <w:tab/>
            </w:r>
            <w:r w:rsidR="0040575E" w:rsidRPr="0050562D">
              <w:rPr>
                <w:rFonts w:cs="Arial"/>
                <w:b w:val="0"/>
                <w:i/>
                <w:color w:val="7F7F7F" w:themeColor="text1" w:themeTint="80"/>
                <w:lang w:eastAsia="ar-SA"/>
              </w:rPr>
              <w:t>» PET (Persuasion, Emotion, and Trust) interv</w:t>
            </w:r>
            <w:r>
              <w:rPr>
                <w:rFonts w:cs="Arial"/>
                <w:b w:val="0"/>
                <w:i/>
                <w:color w:val="7F7F7F" w:themeColor="text1" w:themeTint="80"/>
                <w:lang w:eastAsia="ar-SA"/>
              </w:rPr>
              <w:t xml:space="preserve">iew vragen </w:t>
            </w:r>
            <w:r>
              <w:rPr>
                <w:rFonts w:cs="Arial"/>
                <w:b w:val="0"/>
                <w:i/>
                <w:color w:val="7F7F7F" w:themeColor="text1" w:themeTint="80"/>
                <w:lang w:eastAsia="ar-SA"/>
              </w:rPr>
              <w:tab/>
              <w:t xml:space="preserve">opstellen over het </w:t>
            </w:r>
            <w:r w:rsidR="0040575E" w:rsidRPr="0050562D">
              <w:rPr>
                <w:rFonts w:cs="Arial"/>
                <w:b w:val="0"/>
                <w:i/>
                <w:color w:val="7F7F7F" w:themeColor="text1" w:themeTint="80"/>
                <w:lang w:eastAsia="ar-SA"/>
              </w:rPr>
              <w:t>huidige ontwerp</w:t>
            </w:r>
          </w:p>
        </w:tc>
        <w:tc>
          <w:tcPr>
            <w:tcW w:w="745" w:type="pct"/>
            <w:tcBorders>
              <w:right w:val="single" w:sz="4" w:space="0" w:color="4472C4" w:themeColor="accent5"/>
            </w:tcBorders>
            <w:shd w:val="clear" w:color="auto" w:fill="D9E2F3" w:themeFill="accent5" w:themeFillTint="33"/>
            <w:vAlign w:val="center"/>
          </w:tcPr>
          <w:p w:rsidR="0040575E" w:rsidRPr="0050562D" w:rsidRDefault="0040575E" w:rsidP="0040575E">
            <w:pPr>
              <w:spacing w:after="0"/>
              <w:cnfStyle w:val="000000100000" w:firstRow="0" w:lastRow="0" w:firstColumn="0" w:lastColumn="0" w:oddVBand="0" w:evenVBand="0" w:oddHBand="1" w:evenHBand="0" w:firstRowFirstColumn="0" w:firstRowLastColumn="0" w:lastRowFirstColumn="0" w:lastRowLastColumn="0"/>
              <w:rPr>
                <w:rFonts w:cs="Arial"/>
                <w:i/>
                <w:color w:val="7F7F7F" w:themeColor="text1" w:themeTint="80"/>
                <w:lang w:eastAsia="ar-SA"/>
              </w:rPr>
            </w:pPr>
            <w:r w:rsidRPr="0050562D">
              <w:rPr>
                <w:rFonts w:cs="Arial"/>
                <w:i/>
                <w:color w:val="7F7F7F" w:themeColor="text1" w:themeTint="80"/>
                <w:lang w:eastAsia="ar-SA"/>
              </w:rPr>
              <w:t>1 dag</w:t>
            </w:r>
          </w:p>
        </w:tc>
      </w:tr>
      <w:tr w:rsidR="0040575E" w:rsidRPr="0050562D" w:rsidTr="0040575E">
        <w:trPr>
          <w:trHeight w:val="340"/>
        </w:trPr>
        <w:tc>
          <w:tcPr>
            <w:cnfStyle w:val="001000000000" w:firstRow="0" w:lastRow="0" w:firstColumn="1" w:lastColumn="0" w:oddVBand="0" w:evenVBand="0" w:oddHBand="0" w:evenHBand="0" w:firstRowFirstColumn="0" w:firstRowLastColumn="0" w:lastRowFirstColumn="0" w:lastRowLastColumn="0"/>
            <w:tcW w:w="4255" w:type="pct"/>
            <w:shd w:val="clear" w:color="auto" w:fill="D9E2F3" w:themeFill="accent5" w:themeFillTint="33"/>
            <w:vAlign w:val="center"/>
          </w:tcPr>
          <w:p w:rsidR="0040575E" w:rsidRPr="0050562D" w:rsidRDefault="00E112E5" w:rsidP="0040575E">
            <w:pPr>
              <w:spacing w:after="0"/>
              <w:rPr>
                <w:rFonts w:cs="Arial"/>
                <w:i/>
                <w:color w:val="7F7F7F" w:themeColor="text1" w:themeTint="80"/>
                <w:lang w:eastAsia="ar-SA"/>
              </w:rPr>
            </w:pPr>
            <w:r>
              <w:rPr>
                <w:rFonts w:cs="Arial"/>
                <w:b w:val="0"/>
                <w:i/>
                <w:color w:val="7F7F7F" w:themeColor="text1" w:themeTint="80"/>
                <w:lang w:eastAsia="ar-SA"/>
              </w:rPr>
              <w:tab/>
            </w:r>
            <w:r w:rsidR="0040575E" w:rsidRPr="0050562D">
              <w:rPr>
                <w:rFonts w:cs="Arial"/>
                <w:b w:val="0"/>
                <w:i/>
                <w:color w:val="7F7F7F" w:themeColor="text1" w:themeTint="80"/>
                <w:lang w:eastAsia="ar-SA"/>
              </w:rPr>
              <w:t xml:space="preserve">» vragen opstellen over </w:t>
            </w:r>
            <w:r>
              <w:rPr>
                <w:rFonts w:cs="Arial"/>
                <w:b w:val="0"/>
                <w:i/>
                <w:color w:val="7F7F7F" w:themeColor="text1" w:themeTint="80"/>
                <w:lang w:eastAsia="ar-SA"/>
              </w:rPr>
              <w:t xml:space="preserve">de verleidende, emotionele en </w:t>
            </w:r>
            <w:r>
              <w:rPr>
                <w:rFonts w:cs="Arial"/>
                <w:b w:val="0"/>
                <w:i/>
                <w:color w:val="7F7F7F" w:themeColor="text1" w:themeTint="80"/>
                <w:lang w:eastAsia="ar-SA"/>
              </w:rPr>
              <w:tab/>
            </w:r>
            <w:r w:rsidR="0040575E" w:rsidRPr="0050562D">
              <w:rPr>
                <w:rFonts w:cs="Arial"/>
                <w:b w:val="0"/>
                <w:i/>
                <w:color w:val="7F7F7F" w:themeColor="text1" w:themeTint="80"/>
                <w:lang w:eastAsia="ar-SA"/>
              </w:rPr>
              <w:t>betrouwbare waarde die het product heeft</w:t>
            </w:r>
          </w:p>
        </w:tc>
        <w:tc>
          <w:tcPr>
            <w:tcW w:w="745" w:type="pct"/>
            <w:tcBorders>
              <w:right w:val="single" w:sz="4" w:space="0" w:color="4472C4" w:themeColor="accent5"/>
            </w:tcBorders>
            <w:shd w:val="clear" w:color="auto" w:fill="D9E2F3" w:themeFill="accent5" w:themeFillTint="33"/>
            <w:vAlign w:val="center"/>
          </w:tcPr>
          <w:p w:rsidR="0040575E" w:rsidRPr="0050562D" w:rsidRDefault="0040575E" w:rsidP="0040575E">
            <w:pPr>
              <w:spacing w:after="0"/>
              <w:cnfStyle w:val="000000000000" w:firstRow="0" w:lastRow="0" w:firstColumn="0" w:lastColumn="0" w:oddVBand="0" w:evenVBand="0" w:oddHBand="0" w:evenHBand="0" w:firstRowFirstColumn="0" w:firstRowLastColumn="0" w:lastRowFirstColumn="0" w:lastRowLastColumn="0"/>
              <w:rPr>
                <w:rFonts w:cs="Arial"/>
                <w:i/>
                <w:color w:val="7F7F7F" w:themeColor="text1" w:themeTint="80"/>
                <w:lang w:eastAsia="ar-SA"/>
              </w:rPr>
            </w:pPr>
          </w:p>
        </w:tc>
      </w:tr>
      <w:tr w:rsidR="0040575E" w:rsidRPr="0050562D" w:rsidTr="0040575E">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255" w:type="pct"/>
            <w:shd w:val="clear" w:color="auto" w:fill="D9E2F3" w:themeFill="accent5" w:themeFillTint="33"/>
            <w:vAlign w:val="center"/>
          </w:tcPr>
          <w:p w:rsidR="0040575E" w:rsidRPr="0050562D" w:rsidRDefault="00E112E5" w:rsidP="0040575E">
            <w:pPr>
              <w:spacing w:after="0"/>
              <w:rPr>
                <w:rFonts w:cs="Arial"/>
                <w:i/>
                <w:color w:val="7F7F7F" w:themeColor="text1" w:themeTint="80"/>
                <w:lang w:eastAsia="ar-SA"/>
              </w:rPr>
            </w:pPr>
            <w:r>
              <w:rPr>
                <w:rFonts w:cs="Arial"/>
                <w:b w:val="0"/>
                <w:i/>
                <w:color w:val="7F7F7F" w:themeColor="text1" w:themeTint="80"/>
                <w:lang w:eastAsia="ar-SA"/>
              </w:rPr>
              <w:tab/>
            </w:r>
            <w:r w:rsidR="0040575E" w:rsidRPr="0050562D">
              <w:rPr>
                <w:rFonts w:cs="Arial"/>
                <w:b w:val="0"/>
                <w:i/>
                <w:color w:val="7F7F7F" w:themeColor="text1" w:themeTint="80"/>
                <w:lang w:eastAsia="ar-SA"/>
              </w:rPr>
              <w:t xml:space="preserve">» vragen opstellen over </w:t>
            </w:r>
            <w:r>
              <w:rPr>
                <w:rFonts w:cs="Arial"/>
                <w:b w:val="0"/>
                <w:i/>
                <w:color w:val="7F7F7F" w:themeColor="text1" w:themeTint="80"/>
                <w:lang w:eastAsia="ar-SA"/>
              </w:rPr>
              <w:t xml:space="preserve">de verleidende, emotionele en </w:t>
            </w:r>
            <w:r>
              <w:rPr>
                <w:rFonts w:cs="Arial"/>
                <w:b w:val="0"/>
                <w:i/>
                <w:color w:val="7F7F7F" w:themeColor="text1" w:themeTint="80"/>
                <w:lang w:eastAsia="ar-SA"/>
              </w:rPr>
              <w:tab/>
            </w:r>
            <w:r w:rsidR="0040575E" w:rsidRPr="0050562D">
              <w:rPr>
                <w:rFonts w:cs="Arial"/>
                <w:b w:val="0"/>
                <w:i/>
                <w:color w:val="7F7F7F" w:themeColor="text1" w:themeTint="80"/>
                <w:lang w:eastAsia="ar-SA"/>
              </w:rPr>
              <w:t>betrouwbare barrières die het product heeft</w:t>
            </w:r>
          </w:p>
        </w:tc>
        <w:tc>
          <w:tcPr>
            <w:tcW w:w="745" w:type="pct"/>
            <w:tcBorders>
              <w:right w:val="single" w:sz="4" w:space="0" w:color="4472C4" w:themeColor="accent5"/>
            </w:tcBorders>
            <w:shd w:val="clear" w:color="auto" w:fill="D9E2F3" w:themeFill="accent5" w:themeFillTint="33"/>
            <w:vAlign w:val="center"/>
          </w:tcPr>
          <w:p w:rsidR="0040575E" w:rsidRPr="0050562D" w:rsidRDefault="0040575E" w:rsidP="0040575E">
            <w:pPr>
              <w:spacing w:after="0"/>
              <w:cnfStyle w:val="000000100000" w:firstRow="0" w:lastRow="0" w:firstColumn="0" w:lastColumn="0" w:oddVBand="0" w:evenVBand="0" w:oddHBand="1" w:evenHBand="0" w:firstRowFirstColumn="0" w:firstRowLastColumn="0" w:lastRowFirstColumn="0" w:lastRowLastColumn="0"/>
              <w:rPr>
                <w:rFonts w:cs="Arial"/>
                <w:i/>
                <w:color w:val="7F7F7F" w:themeColor="text1" w:themeTint="80"/>
                <w:lang w:eastAsia="ar-SA"/>
              </w:rPr>
            </w:pPr>
          </w:p>
        </w:tc>
      </w:tr>
      <w:tr w:rsidR="0040575E" w:rsidRPr="0050562D" w:rsidTr="0040575E">
        <w:trPr>
          <w:trHeight w:val="340"/>
        </w:trPr>
        <w:tc>
          <w:tcPr>
            <w:cnfStyle w:val="001000000000" w:firstRow="0" w:lastRow="0" w:firstColumn="1" w:lastColumn="0" w:oddVBand="0" w:evenVBand="0" w:oddHBand="0" w:evenHBand="0" w:firstRowFirstColumn="0" w:firstRowLastColumn="0" w:lastRowFirstColumn="0" w:lastRowLastColumn="0"/>
            <w:tcW w:w="4255" w:type="pct"/>
            <w:shd w:val="clear" w:color="auto" w:fill="D9E2F3" w:themeFill="accent5" w:themeFillTint="33"/>
            <w:vAlign w:val="center"/>
          </w:tcPr>
          <w:p w:rsidR="0040575E" w:rsidRPr="0050562D" w:rsidRDefault="0040575E" w:rsidP="0040575E">
            <w:pPr>
              <w:spacing w:after="0"/>
              <w:rPr>
                <w:rFonts w:cs="Arial"/>
                <w:b w:val="0"/>
                <w:i/>
                <w:color w:val="7F7F7F" w:themeColor="text1" w:themeTint="80"/>
                <w:lang w:eastAsia="ar-SA"/>
              </w:rPr>
            </w:pPr>
            <w:r w:rsidRPr="0050562D">
              <w:rPr>
                <w:rFonts w:cs="Arial"/>
                <w:b w:val="0"/>
                <w:i/>
                <w:color w:val="7F7F7F" w:themeColor="text1" w:themeTint="80"/>
                <w:lang w:eastAsia="ar-SA"/>
              </w:rPr>
              <w:t>» interviews afnemen</w:t>
            </w:r>
          </w:p>
        </w:tc>
        <w:tc>
          <w:tcPr>
            <w:tcW w:w="745" w:type="pct"/>
            <w:tcBorders>
              <w:right w:val="single" w:sz="4" w:space="0" w:color="4472C4" w:themeColor="accent5"/>
            </w:tcBorders>
            <w:shd w:val="clear" w:color="auto" w:fill="D9E2F3" w:themeFill="accent5" w:themeFillTint="33"/>
            <w:vAlign w:val="center"/>
          </w:tcPr>
          <w:p w:rsidR="0040575E" w:rsidRPr="0050562D" w:rsidRDefault="0040575E" w:rsidP="0040575E">
            <w:pPr>
              <w:spacing w:after="0"/>
              <w:cnfStyle w:val="000000000000" w:firstRow="0" w:lastRow="0" w:firstColumn="0" w:lastColumn="0" w:oddVBand="0" w:evenVBand="0" w:oddHBand="0" w:evenHBand="0" w:firstRowFirstColumn="0" w:firstRowLastColumn="0" w:lastRowFirstColumn="0" w:lastRowLastColumn="0"/>
              <w:rPr>
                <w:rFonts w:cs="Arial"/>
                <w:i/>
                <w:color w:val="7F7F7F" w:themeColor="text1" w:themeTint="80"/>
                <w:lang w:eastAsia="ar-SA"/>
              </w:rPr>
            </w:pPr>
            <w:r w:rsidRPr="0050562D">
              <w:rPr>
                <w:rFonts w:cs="Arial"/>
                <w:i/>
                <w:color w:val="7F7F7F" w:themeColor="text1" w:themeTint="80"/>
                <w:lang w:eastAsia="ar-SA"/>
              </w:rPr>
              <w:t>3 dagen</w:t>
            </w:r>
          </w:p>
        </w:tc>
      </w:tr>
      <w:tr w:rsidR="0040575E" w:rsidRPr="0050562D" w:rsidTr="0040575E">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255" w:type="pct"/>
            <w:shd w:val="clear" w:color="auto" w:fill="D9E2F3" w:themeFill="accent5" w:themeFillTint="33"/>
            <w:vAlign w:val="center"/>
          </w:tcPr>
          <w:p w:rsidR="0040575E" w:rsidRPr="0050562D" w:rsidRDefault="0040575E" w:rsidP="0040575E">
            <w:pPr>
              <w:spacing w:after="0"/>
              <w:rPr>
                <w:rFonts w:cs="Arial"/>
                <w:b w:val="0"/>
                <w:i/>
                <w:color w:val="7F7F7F" w:themeColor="text1" w:themeTint="80"/>
                <w:lang w:eastAsia="ar-SA"/>
              </w:rPr>
            </w:pPr>
            <w:r w:rsidRPr="0050562D">
              <w:rPr>
                <w:rFonts w:cs="Arial"/>
                <w:b w:val="0"/>
                <w:i/>
                <w:color w:val="7F7F7F" w:themeColor="text1" w:themeTint="80"/>
                <w:lang w:eastAsia="ar-SA"/>
              </w:rPr>
              <w:t>» Resultaten inventariseren</w:t>
            </w:r>
          </w:p>
        </w:tc>
        <w:tc>
          <w:tcPr>
            <w:tcW w:w="745" w:type="pct"/>
            <w:tcBorders>
              <w:right w:val="single" w:sz="4" w:space="0" w:color="4472C4" w:themeColor="accent5"/>
            </w:tcBorders>
            <w:shd w:val="clear" w:color="auto" w:fill="D9E2F3" w:themeFill="accent5" w:themeFillTint="33"/>
            <w:vAlign w:val="center"/>
          </w:tcPr>
          <w:p w:rsidR="0040575E" w:rsidRPr="0050562D" w:rsidRDefault="0040575E" w:rsidP="0040575E">
            <w:pPr>
              <w:spacing w:after="0"/>
              <w:cnfStyle w:val="000000100000" w:firstRow="0" w:lastRow="0" w:firstColumn="0" w:lastColumn="0" w:oddVBand="0" w:evenVBand="0" w:oddHBand="1" w:evenHBand="0" w:firstRowFirstColumn="0" w:firstRowLastColumn="0" w:lastRowFirstColumn="0" w:lastRowLastColumn="0"/>
              <w:rPr>
                <w:rFonts w:cs="Arial"/>
                <w:i/>
                <w:color w:val="7F7F7F" w:themeColor="text1" w:themeTint="80"/>
                <w:lang w:eastAsia="ar-SA"/>
              </w:rPr>
            </w:pPr>
            <w:r w:rsidRPr="0050562D">
              <w:rPr>
                <w:rFonts w:cs="Arial"/>
                <w:i/>
                <w:color w:val="7F7F7F" w:themeColor="text1" w:themeTint="80"/>
                <w:lang w:eastAsia="ar-SA"/>
              </w:rPr>
              <w:t>1 dag</w:t>
            </w:r>
          </w:p>
        </w:tc>
      </w:tr>
    </w:tbl>
    <w:p w:rsidR="0040575E" w:rsidRPr="0050562D" w:rsidRDefault="0040575E" w:rsidP="0040575E">
      <w:r w:rsidRPr="0050562D">
        <w:rPr>
          <w:b/>
          <w:bCs/>
        </w:rPr>
        <w:br w:type="page"/>
      </w:r>
    </w:p>
    <w:tbl>
      <w:tblPr>
        <w:tblStyle w:val="Lichtelijst-accent5"/>
        <w:tblW w:w="5000" w:type="pct"/>
        <w:tblLook w:val="04A0" w:firstRow="1" w:lastRow="0" w:firstColumn="1" w:lastColumn="0" w:noHBand="0" w:noVBand="1"/>
      </w:tblPr>
      <w:tblGrid>
        <w:gridCol w:w="7362"/>
        <w:gridCol w:w="1289"/>
      </w:tblGrid>
      <w:tr w:rsidR="0040575E" w:rsidRPr="0050562D" w:rsidTr="0040575E">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255" w:type="pct"/>
            <w:shd w:val="clear" w:color="auto" w:fill="D9E2F3" w:themeFill="accent5" w:themeFillTint="33"/>
            <w:vAlign w:val="center"/>
          </w:tcPr>
          <w:p w:rsidR="0040575E" w:rsidRPr="0050562D" w:rsidRDefault="0040575E" w:rsidP="0040575E">
            <w:pPr>
              <w:spacing w:after="0"/>
              <w:rPr>
                <w:rFonts w:cs="Arial"/>
                <w:lang w:eastAsia="ar-SA"/>
              </w:rPr>
            </w:pPr>
            <w:r w:rsidRPr="0050562D">
              <w:rPr>
                <w:rFonts w:cs="Arial"/>
                <w:lang w:eastAsia="ar-SA"/>
              </w:rPr>
              <w:lastRenderedPageBreak/>
              <w:t>» Doelstellingen en de gebruikersbehoeften van de webshop vaststellen aan de hand van het interview met de opdrachtgever en doelgroep.</w:t>
            </w:r>
          </w:p>
        </w:tc>
        <w:tc>
          <w:tcPr>
            <w:tcW w:w="745" w:type="pct"/>
            <w:tcBorders>
              <w:right w:val="single" w:sz="4" w:space="0" w:color="4472C4" w:themeColor="accent5"/>
            </w:tcBorders>
            <w:shd w:val="clear" w:color="auto" w:fill="D9E2F3" w:themeFill="accent5" w:themeFillTint="33"/>
            <w:vAlign w:val="center"/>
          </w:tcPr>
          <w:p w:rsidR="0040575E" w:rsidRPr="0050562D" w:rsidRDefault="0040575E" w:rsidP="0040575E">
            <w:pPr>
              <w:spacing w:after="0"/>
              <w:cnfStyle w:val="100000000000" w:firstRow="1" w:lastRow="0" w:firstColumn="0" w:lastColumn="0" w:oddVBand="0" w:evenVBand="0" w:oddHBand="0" w:evenHBand="0" w:firstRowFirstColumn="0" w:firstRowLastColumn="0" w:lastRowFirstColumn="0" w:lastRowLastColumn="0"/>
              <w:rPr>
                <w:rFonts w:cs="Arial"/>
                <w:lang w:eastAsia="ar-SA"/>
              </w:rPr>
            </w:pPr>
            <w:r w:rsidRPr="0050562D">
              <w:rPr>
                <w:rFonts w:cs="Arial"/>
                <w:lang w:eastAsia="ar-SA"/>
              </w:rPr>
              <w:t>1 dag</w:t>
            </w:r>
          </w:p>
        </w:tc>
      </w:tr>
      <w:tr w:rsidR="0040575E" w:rsidRPr="0050562D" w:rsidTr="0040575E">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255" w:type="pct"/>
            <w:shd w:val="clear" w:color="auto" w:fill="D9E2F3" w:themeFill="accent5" w:themeFillTint="33"/>
            <w:vAlign w:val="center"/>
          </w:tcPr>
          <w:p w:rsidR="0040575E" w:rsidRPr="0050562D" w:rsidRDefault="0040575E" w:rsidP="0040575E">
            <w:pPr>
              <w:spacing w:after="0"/>
              <w:rPr>
                <w:rFonts w:cs="Arial"/>
                <w:lang w:eastAsia="ar-SA"/>
              </w:rPr>
            </w:pPr>
            <w:r w:rsidRPr="0050562D">
              <w:rPr>
                <w:rFonts w:cs="Arial"/>
                <w:lang w:eastAsia="ar-SA"/>
              </w:rPr>
              <w:t>» PET doelstellingen en gebruikersbehoeften vaststellen aan de hand van het interview met de opdrachtgever en doelgroep.</w:t>
            </w:r>
          </w:p>
        </w:tc>
        <w:tc>
          <w:tcPr>
            <w:tcW w:w="745" w:type="pct"/>
            <w:tcBorders>
              <w:right w:val="single" w:sz="4" w:space="0" w:color="4472C4" w:themeColor="accent5"/>
            </w:tcBorders>
            <w:shd w:val="clear" w:color="auto" w:fill="D9E2F3" w:themeFill="accent5" w:themeFillTint="33"/>
            <w:vAlign w:val="center"/>
          </w:tcPr>
          <w:p w:rsidR="0040575E" w:rsidRPr="0050562D" w:rsidRDefault="0040575E" w:rsidP="0040575E">
            <w:pPr>
              <w:spacing w:after="0"/>
              <w:cnfStyle w:val="000000100000" w:firstRow="0" w:lastRow="0" w:firstColumn="0" w:lastColumn="0" w:oddVBand="0" w:evenVBand="0" w:oddHBand="1" w:evenHBand="0" w:firstRowFirstColumn="0" w:firstRowLastColumn="0" w:lastRowFirstColumn="0" w:lastRowLastColumn="0"/>
              <w:rPr>
                <w:rFonts w:cs="Arial"/>
                <w:b/>
                <w:lang w:eastAsia="ar-SA"/>
              </w:rPr>
            </w:pPr>
            <w:r w:rsidRPr="0050562D">
              <w:rPr>
                <w:rFonts w:cs="Arial"/>
                <w:b/>
                <w:lang w:eastAsia="ar-SA"/>
              </w:rPr>
              <w:t>1 dag</w:t>
            </w:r>
          </w:p>
        </w:tc>
      </w:tr>
      <w:tr w:rsidR="0040575E" w:rsidRPr="0050562D" w:rsidTr="0040575E">
        <w:trPr>
          <w:trHeight w:val="340"/>
        </w:trPr>
        <w:tc>
          <w:tcPr>
            <w:cnfStyle w:val="001000000000" w:firstRow="0" w:lastRow="0" w:firstColumn="1" w:lastColumn="0" w:oddVBand="0" w:evenVBand="0" w:oddHBand="0" w:evenHBand="0" w:firstRowFirstColumn="0" w:firstRowLastColumn="0" w:lastRowFirstColumn="0" w:lastRowLastColumn="0"/>
            <w:tcW w:w="4255" w:type="pct"/>
            <w:shd w:val="clear" w:color="auto" w:fill="FFFFFF" w:themeFill="background1"/>
            <w:vAlign w:val="center"/>
          </w:tcPr>
          <w:p w:rsidR="0040575E" w:rsidRPr="0050562D" w:rsidRDefault="0040575E" w:rsidP="0040575E">
            <w:pPr>
              <w:spacing w:after="0"/>
              <w:rPr>
                <w:rFonts w:cs="Arial"/>
                <w:lang w:eastAsia="ar-SA"/>
              </w:rPr>
            </w:pPr>
            <w:r w:rsidRPr="0050562D">
              <w:rPr>
                <w:rFonts w:cs="Arial"/>
                <w:lang w:eastAsia="ar-SA"/>
              </w:rPr>
              <w:t>Benchmark naar vergelijkingsmateriaal</w:t>
            </w:r>
          </w:p>
        </w:tc>
        <w:tc>
          <w:tcPr>
            <w:tcW w:w="745" w:type="pct"/>
            <w:tcBorders>
              <w:right w:val="single" w:sz="4" w:space="0" w:color="4472C4" w:themeColor="accent5"/>
            </w:tcBorders>
            <w:shd w:val="clear" w:color="auto" w:fill="FFFFFF" w:themeFill="background1"/>
            <w:vAlign w:val="center"/>
          </w:tcPr>
          <w:p w:rsidR="0040575E" w:rsidRPr="0050562D" w:rsidRDefault="0040575E" w:rsidP="0040575E">
            <w:pPr>
              <w:spacing w:after="0"/>
              <w:cnfStyle w:val="000000000000" w:firstRow="0" w:lastRow="0" w:firstColumn="0" w:lastColumn="0" w:oddVBand="0" w:evenVBand="0" w:oddHBand="0" w:evenHBand="0" w:firstRowFirstColumn="0" w:firstRowLastColumn="0" w:lastRowFirstColumn="0" w:lastRowLastColumn="0"/>
              <w:rPr>
                <w:rFonts w:cs="Arial"/>
                <w:b/>
                <w:lang w:eastAsia="ar-SA"/>
              </w:rPr>
            </w:pPr>
            <w:r w:rsidRPr="0050562D">
              <w:rPr>
                <w:rFonts w:cs="Arial"/>
                <w:b/>
                <w:lang w:eastAsia="ar-SA"/>
              </w:rPr>
              <w:t>3 dagen</w:t>
            </w:r>
          </w:p>
        </w:tc>
      </w:tr>
      <w:tr w:rsidR="0040575E" w:rsidRPr="0050562D" w:rsidTr="0040575E">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255" w:type="pct"/>
            <w:shd w:val="clear" w:color="auto" w:fill="FFFFFF" w:themeFill="background1"/>
            <w:vAlign w:val="center"/>
          </w:tcPr>
          <w:p w:rsidR="0040575E" w:rsidRPr="0050562D" w:rsidRDefault="0040575E" w:rsidP="0040575E">
            <w:pPr>
              <w:spacing w:after="0"/>
              <w:rPr>
                <w:rFonts w:cs="Arial"/>
                <w:lang w:eastAsia="ar-SA"/>
              </w:rPr>
            </w:pPr>
            <w:r w:rsidRPr="0050562D">
              <w:rPr>
                <w:rFonts w:cs="Arial"/>
                <w:lang w:eastAsia="ar-SA"/>
              </w:rPr>
              <w:t>» Deskresearch naar vergelijkingsmateriaal van soortgelijke webshops / websites</w:t>
            </w:r>
          </w:p>
        </w:tc>
        <w:tc>
          <w:tcPr>
            <w:tcW w:w="745" w:type="pct"/>
            <w:tcBorders>
              <w:right w:val="single" w:sz="4" w:space="0" w:color="4472C4" w:themeColor="accent5"/>
            </w:tcBorders>
            <w:shd w:val="clear" w:color="auto" w:fill="FFFFFF" w:themeFill="background1"/>
            <w:vAlign w:val="center"/>
          </w:tcPr>
          <w:p w:rsidR="0040575E" w:rsidRPr="0050562D" w:rsidRDefault="0040575E" w:rsidP="0040575E">
            <w:pPr>
              <w:spacing w:after="0"/>
              <w:cnfStyle w:val="000000100000" w:firstRow="0" w:lastRow="0" w:firstColumn="0" w:lastColumn="0" w:oddVBand="0" w:evenVBand="0" w:oddHBand="1" w:evenHBand="0" w:firstRowFirstColumn="0" w:firstRowLastColumn="0" w:lastRowFirstColumn="0" w:lastRowLastColumn="0"/>
              <w:rPr>
                <w:rFonts w:cs="Arial"/>
                <w:b/>
                <w:lang w:eastAsia="ar-SA"/>
              </w:rPr>
            </w:pPr>
            <w:r w:rsidRPr="0050562D">
              <w:rPr>
                <w:rFonts w:cs="Arial"/>
                <w:b/>
                <w:lang w:eastAsia="ar-SA"/>
              </w:rPr>
              <w:t>2 dagen</w:t>
            </w:r>
          </w:p>
        </w:tc>
      </w:tr>
      <w:tr w:rsidR="0040575E" w:rsidRPr="0050562D" w:rsidTr="0040575E">
        <w:trPr>
          <w:trHeight w:val="340"/>
        </w:trPr>
        <w:tc>
          <w:tcPr>
            <w:cnfStyle w:val="001000000000" w:firstRow="0" w:lastRow="0" w:firstColumn="1" w:lastColumn="0" w:oddVBand="0" w:evenVBand="0" w:oddHBand="0" w:evenHBand="0" w:firstRowFirstColumn="0" w:firstRowLastColumn="0" w:lastRowFirstColumn="0" w:lastRowLastColumn="0"/>
            <w:tcW w:w="4255" w:type="pct"/>
            <w:shd w:val="clear" w:color="auto" w:fill="FFFFFF" w:themeFill="background1"/>
            <w:vAlign w:val="center"/>
          </w:tcPr>
          <w:p w:rsidR="0040575E" w:rsidRPr="0050562D" w:rsidRDefault="0040575E" w:rsidP="0040575E">
            <w:pPr>
              <w:spacing w:after="0"/>
              <w:rPr>
                <w:rFonts w:cs="Arial"/>
                <w:lang w:eastAsia="ar-SA"/>
              </w:rPr>
            </w:pPr>
            <w:r w:rsidRPr="0050562D">
              <w:rPr>
                <w:rFonts w:cs="Arial"/>
                <w:lang w:eastAsia="ar-SA"/>
              </w:rPr>
              <w:t>» Resultaten inventariseren van het vergelijkingsmateriaal</w:t>
            </w:r>
          </w:p>
        </w:tc>
        <w:tc>
          <w:tcPr>
            <w:tcW w:w="745" w:type="pct"/>
            <w:tcBorders>
              <w:right w:val="single" w:sz="4" w:space="0" w:color="4472C4" w:themeColor="accent5"/>
            </w:tcBorders>
            <w:shd w:val="clear" w:color="auto" w:fill="FFFFFF" w:themeFill="background1"/>
            <w:vAlign w:val="center"/>
          </w:tcPr>
          <w:p w:rsidR="0040575E" w:rsidRPr="0050562D" w:rsidRDefault="0040575E" w:rsidP="0040575E">
            <w:pPr>
              <w:spacing w:after="0"/>
              <w:cnfStyle w:val="000000000000" w:firstRow="0" w:lastRow="0" w:firstColumn="0" w:lastColumn="0" w:oddVBand="0" w:evenVBand="0" w:oddHBand="0" w:evenHBand="0" w:firstRowFirstColumn="0" w:firstRowLastColumn="0" w:lastRowFirstColumn="0" w:lastRowLastColumn="0"/>
              <w:rPr>
                <w:rFonts w:cs="Arial"/>
                <w:b/>
                <w:lang w:eastAsia="ar-SA"/>
              </w:rPr>
            </w:pPr>
            <w:r w:rsidRPr="0050562D">
              <w:rPr>
                <w:rFonts w:cs="Arial"/>
                <w:b/>
                <w:lang w:eastAsia="ar-SA"/>
              </w:rPr>
              <w:t>1 dag</w:t>
            </w:r>
          </w:p>
        </w:tc>
      </w:tr>
      <w:tr w:rsidR="0040575E" w:rsidRPr="0050562D" w:rsidTr="0040575E">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255" w:type="pct"/>
            <w:shd w:val="clear" w:color="auto" w:fill="D9E2F3" w:themeFill="accent5" w:themeFillTint="33"/>
            <w:vAlign w:val="center"/>
          </w:tcPr>
          <w:p w:rsidR="0040575E" w:rsidRPr="0050562D" w:rsidRDefault="0040575E" w:rsidP="0040575E">
            <w:pPr>
              <w:spacing w:after="0"/>
              <w:rPr>
                <w:rFonts w:cs="Arial"/>
                <w:lang w:eastAsia="ar-SA"/>
              </w:rPr>
            </w:pPr>
            <w:r w:rsidRPr="0050562D">
              <w:rPr>
                <w:rFonts w:cs="Arial"/>
                <w:lang w:eastAsia="ar-SA"/>
              </w:rPr>
              <w:t>Beschrijven van de gebruikers taken</w:t>
            </w:r>
          </w:p>
        </w:tc>
        <w:tc>
          <w:tcPr>
            <w:tcW w:w="745" w:type="pct"/>
            <w:tcBorders>
              <w:right w:val="single" w:sz="4" w:space="0" w:color="4472C4" w:themeColor="accent5"/>
            </w:tcBorders>
            <w:shd w:val="clear" w:color="auto" w:fill="D9E2F3" w:themeFill="accent5" w:themeFillTint="33"/>
            <w:vAlign w:val="center"/>
          </w:tcPr>
          <w:p w:rsidR="0040575E" w:rsidRPr="0050562D" w:rsidRDefault="0040575E" w:rsidP="0040575E">
            <w:pPr>
              <w:spacing w:after="0"/>
              <w:cnfStyle w:val="000000100000" w:firstRow="0" w:lastRow="0" w:firstColumn="0" w:lastColumn="0" w:oddVBand="0" w:evenVBand="0" w:oddHBand="1" w:evenHBand="0" w:firstRowFirstColumn="0" w:firstRowLastColumn="0" w:lastRowFirstColumn="0" w:lastRowLastColumn="0"/>
              <w:rPr>
                <w:rFonts w:cs="Arial"/>
                <w:b/>
                <w:lang w:eastAsia="ar-SA"/>
              </w:rPr>
            </w:pPr>
            <w:r w:rsidRPr="0050562D">
              <w:rPr>
                <w:rFonts w:cs="Arial"/>
                <w:b/>
                <w:lang w:eastAsia="ar-SA"/>
              </w:rPr>
              <w:t>6 dagen</w:t>
            </w:r>
          </w:p>
        </w:tc>
      </w:tr>
      <w:tr w:rsidR="0040575E" w:rsidRPr="0050562D" w:rsidTr="0040575E">
        <w:trPr>
          <w:trHeight w:val="340"/>
        </w:trPr>
        <w:tc>
          <w:tcPr>
            <w:cnfStyle w:val="001000000000" w:firstRow="0" w:lastRow="0" w:firstColumn="1" w:lastColumn="0" w:oddVBand="0" w:evenVBand="0" w:oddHBand="0" w:evenHBand="0" w:firstRowFirstColumn="0" w:firstRowLastColumn="0" w:lastRowFirstColumn="0" w:lastRowLastColumn="0"/>
            <w:tcW w:w="4255" w:type="pct"/>
            <w:shd w:val="clear" w:color="auto" w:fill="D9E2F3" w:themeFill="accent5" w:themeFillTint="33"/>
            <w:vAlign w:val="center"/>
          </w:tcPr>
          <w:p w:rsidR="0040575E" w:rsidRPr="0050562D" w:rsidRDefault="0040575E" w:rsidP="0040575E">
            <w:pPr>
              <w:spacing w:after="0"/>
              <w:rPr>
                <w:rFonts w:cs="Arial"/>
                <w:lang w:eastAsia="ar-SA"/>
              </w:rPr>
            </w:pPr>
            <w:r w:rsidRPr="0050562D">
              <w:rPr>
                <w:rFonts w:cs="Arial"/>
                <w:lang w:eastAsia="ar-SA"/>
              </w:rPr>
              <w:t xml:space="preserve">» Diepte interview met de doelgroep </w:t>
            </w:r>
            <w:r w:rsidR="001E0B3E">
              <w:rPr>
                <w:rFonts w:cs="Arial"/>
              </w:rPr>
              <w:t>(</w:t>
            </w:r>
            <w:r w:rsidRPr="0050562D">
              <w:rPr>
                <w:rFonts w:cs="Arial"/>
              </w:rPr>
              <w:t>4 tot 6 personen per doelgroep segment</w:t>
            </w:r>
            <w:r w:rsidR="001E0B3E">
              <w:rPr>
                <w:rFonts w:cs="Arial"/>
              </w:rPr>
              <w:t>)</w:t>
            </w:r>
          </w:p>
        </w:tc>
        <w:tc>
          <w:tcPr>
            <w:tcW w:w="745" w:type="pct"/>
            <w:tcBorders>
              <w:right w:val="single" w:sz="4" w:space="0" w:color="4472C4" w:themeColor="accent5"/>
            </w:tcBorders>
            <w:shd w:val="clear" w:color="auto" w:fill="D9E2F3" w:themeFill="accent5" w:themeFillTint="33"/>
            <w:vAlign w:val="center"/>
          </w:tcPr>
          <w:p w:rsidR="0040575E" w:rsidRPr="0050562D" w:rsidRDefault="0040575E" w:rsidP="0040575E">
            <w:pPr>
              <w:spacing w:after="0"/>
              <w:cnfStyle w:val="000000000000" w:firstRow="0" w:lastRow="0" w:firstColumn="0" w:lastColumn="0" w:oddVBand="0" w:evenVBand="0" w:oddHBand="0" w:evenHBand="0" w:firstRowFirstColumn="0" w:firstRowLastColumn="0" w:lastRowFirstColumn="0" w:lastRowLastColumn="0"/>
              <w:rPr>
                <w:rFonts w:cs="Arial"/>
                <w:b/>
                <w:lang w:eastAsia="ar-SA"/>
              </w:rPr>
            </w:pPr>
            <w:r w:rsidRPr="0050562D">
              <w:rPr>
                <w:rFonts w:cs="Arial"/>
                <w:b/>
                <w:lang w:eastAsia="ar-SA"/>
              </w:rPr>
              <w:t>5 dagen</w:t>
            </w:r>
          </w:p>
        </w:tc>
      </w:tr>
      <w:tr w:rsidR="0040575E" w:rsidRPr="0050562D" w:rsidTr="0040575E">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255" w:type="pct"/>
            <w:shd w:val="clear" w:color="auto" w:fill="D9E2F3" w:themeFill="accent5" w:themeFillTint="33"/>
            <w:vAlign w:val="center"/>
          </w:tcPr>
          <w:p w:rsidR="0040575E" w:rsidRPr="0050562D" w:rsidRDefault="0040575E" w:rsidP="0040575E">
            <w:pPr>
              <w:spacing w:after="0"/>
              <w:rPr>
                <w:rFonts w:cs="Arial"/>
                <w:b w:val="0"/>
                <w:i/>
                <w:color w:val="7F7F7F" w:themeColor="text1" w:themeTint="80"/>
                <w:lang w:eastAsia="ar-SA"/>
              </w:rPr>
            </w:pPr>
            <w:r w:rsidRPr="0050562D">
              <w:rPr>
                <w:rFonts w:cs="Arial"/>
                <w:b w:val="0"/>
                <w:i/>
                <w:color w:val="7F7F7F" w:themeColor="text1" w:themeTint="80"/>
                <w:lang w:eastAsia="ar-SA"/>
              </w:rPr>
              <w:tab/>
              <w:t>» Vragen opstellen over de gebruikersbehoeften</w:t>
            </w:r>
          </w:p>
        </w:tc>
        <w:tc>
          <w:tcPr>
            <w:tcW w:w="745" w:type="pct"/>
            <w:tcBorders>
              <w:right w:val="single" w:sz="4" w:space="0" w:color="4472C4" w:themeColor="accent5"/>
            </w:tcBorders>
            <w:shd w:val="clear" w:color="auto" w:fill="D9E2F3" w:themeFill="accent5" w:themeFillTint="33"/>
            <w:vAlign w:val="center"/>
          </w:tcPr>
          <w:p w:rsidR="0040575E" w:rsidRPr="0050562D" w:rsidRDefault="0040575E" w:rsidP="0040575E">
            <w:pPr>
              <w:spacing w:after="0"/>
              <w:cnfStyle w:val="000000100000" w:firstRow="0" w:lastRow="0" w:firstColumn="0" w:lastColumn="0" w:oddVBand="0" w:evenVBand="0" w:oddHBand="1" w:evenHBand="0" w:firstRowFirstColumn="0" w:firstRowLastColumn="0" w:lastRowFirstColumn="0" w:lastRowLastColumn="0"/>
              <w:rPr>
                <w:rFonts w:cs="Arial"/>
                <w:i/>
                <w:color w:val="7F7F7F" w:themeColor="text1" w:themeTint="80"/>
                <w:lang w:eastAsia="ar-SA"/>
              </w:rPr>
            </w:pPr>
            <w:r w:rsidRPr="0050562D">
              <w:rPr>
                <w:rFonts w:cs="Arial"/>
                <w:i/>
                <w:color w:val="7F7F7F" w:themeColor="text1" w:themeTint="80"/>
                <w:lang w:eastAsia="ar-SA"/>
              </w:rPr>
              <w:t>1 dag</w:t>
            </w:r>
          </w:p>
        </w:tc>
      </w:tr>
      <w:tr w:rsidR="0040575E" w:rsidRPr="0050562D" w:rsidTr="0040575E">
        <w:trPr>
          <w:trHeight w:val="340"/>
        </w:trPr>
        <w:tc>
          <w:tcPr>
            <w:cnfStyle w:val="001000000000" w:firstRow="0" w:lastRow="0" w:firstColumn="1" w:lastColumn="0" w:oddVBand="0" w:evenVBand="0" w:oddHBand="0" w:evenHBand="0" w:firstRowFirstColumn="0" w:firstRowLastColumn="0" w:lastRowFirstColumn="0" w:lastRowLastColumn="0"/>
            <w:tcW w:w="4255" w:type="pct"/>
            <w:shd w:val="clear" w:color="auto" w:fill="D9E2F3" w:themeFill="accent5" w:themeFillTint="33"/>
            <w:vAlign w:val="center"/>
          </w:tcPr>
          <w:p w:rsidR="0040575E" w:rsidRPr="0050562D" w:rsidRDefault="0040575E" w:rsidP="0040575E">
            <w:pPr>
              <w:spacing w:after="0"/>
              <w:rPr>
                <w:rFonts w:cs="Arial"/>
                <w:b w:val="0"/>
                <w:i/>
                <w:color w:val="7F7F7F" w:themeColor="text1" w:themeTint="80"/>
                <w:lang w:eastAsia="ar-SA"/>
              </w:rPr>
            </w:pPr>
            <w:r w:rsidRPr="0050562D">
              <w:rPr>
                <w:rFonts w:cs="Arial"/>
                <w:b w:val="0"/>
                <w:i/>
                <w:color w:val="7F7F7F" w:themeColor="text1" w:themeTint="80"/>
                <w:lang w:eastAsia="ar-SA"/>
              </w:rPr>
              <w:tab/>
              <w:t>» interviews afnemen</w:t>
            </w:r>
          </w:p>
        </w:tc>
        <w:tc>
          <w:tcPr>
            <w:tcW w:w="745" w:type="pct"/>
            <w:tcBorders>
              <w:right w:val="single" w:sz="4" w:space="0" w:color="4472C4" w:themeColor="accent5"/>
            </w:tcBorders>
            <w:shd w:val="clear" w:color="auto" w:fill="D9E2F3" w:themeFill="accent5" w:themeFillTint="33"/>
            <w:vAlign w:val="center"/>
          </w:tcPr>
          <w:p w:rsidR="0040575E" w:rsidRPr="0050562D" w:rsidRDefault="0040575E" w:rsidP="0040575E">
            <w:pPr>
              <w:spacing w:after="0"/>
              <w:cnfStyle w:val="000000000000" w:firstRow="0" w:lastRow="0" w:firstColumn="0" w:lastColumn="0" w:oddVBand="0" w:evenVBand="0" w:oddHBand="0" w:evenHBand="0" w:firstRowFirstColumn="0" w:firstRowLastColumn="0" w:lastRowFirstColumn="0" w:lastRowLastColumn="0"/>
              <w:rPr>
                <w:rFonts w:cs="Arial"/>
                <w:i/>
                <w:color w:val="7F7F7F" w:themeColor="text1" w:themeTint="80"/>
                <w:lang w:eastAsia="ar-SA"/>
              </w:rPr>
            </w:pPr>
            <w:r w:rsidRPr="0050562D">
              <w:rPr>
                <w:rFonts w:cs="Arial"/>
                <w:i/>
                <w:color w:val="7F7F7F" w:themeColor="text1" w:themeTint="80"/>
                <w:lang w:eastAsia="ar-SA"/>
              </w:rPr>
              <w:t>3 dagen</w:t>
            </w:r>
          </w:p>
        </w:tc>
      </w:tr>
      <w:tr w:rsidR="0040575E" w:rsidRPr="0050562D" w:rsidTr="0040575E">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255" w:type="pct"/>
            <w:shd w:val="clear" w:color="auto" w:fill="D9E2F3" w:themeFill="accent5" w:themeFillTint="33"/>
            <w:vAlign w:val="center"/>
          </w:tcPr>
          <w:p w:rsidR="0040575E" w:rsidRPr="0050562D" w:rsidRDefault="0040575E" w:rsidP="0040575E">
            <w:pPr>
              <w:spacing w:after="0"/>
              <w:rPr>
                <w:rFonts w:cs="Arial"/>
                <w:b w:val="0"/>
                <w:i/>
                <w:color w:val="7F7F7F" w:themeColor="text1" w:themeTint="80"/>
                <w:lang w:eastAsia="ar-SA"/>
              </w:rPr>
            </w:pPr>
            <w:r w:rsidRPr="0050562D">
              <w:rPr>
                <w:rFonts w:cs="Arial"/>
                <w:b w:val="0"/>
                <w:i/>
                <w:color w:val="7F7F7F" w:themeColor="text1" w:themeTint="80"/>
                <w:lang w:eastAsia="ar-SA"/>
              </w:rPr>
              <w:tab/>
              <w:t>» Resultaat inventariseren</w:t>
            </w:r>
          </w:p>
        </w:tc>
        <w:tc>
          <w:tcPr>
            <w:tcW w:w="745" w:type="pct"/>
            <w:tcBorders>
              <w:right w:val="single" w:sz="4" w:space="0" w:color="4472C4" w:themeColor="accent5"/>
            </w:tcBorders>
            <w:shd w:val="clear" w:color="auto" w:fill="D9E2F3" w:themeFill="accent5" w:themeFillTint="33"/>
            <w:vAlign w:val="center"/>
          </w:tcPr>
          <w:p w:rsidR="0040575E" w:rsidRPr="0050562D" w:rsidRDefault="0040575E" w:rsidP="0040575E">
            <w:pPr>
              <w:spacing w:after="0"/>
              <w:cnfStyle w:val="000000100000" w:firstRow="0" w:lastRow="0" w:firstColumn="0" w:lastColumn="0" w:oddVBand="0" w:evenVBand="0" w:oddHBand="1" w:evenHBand="0" w:firstRowFirstColumn="0" w:firstRowLastColumn="0" w:lastRowFirstColumn="0" w:lastRowLastColumn="0"/>
              <w:rPr>
                <w:rFonts w:cs="Arial"/>
                <w:i/>
                <w:color w:val="7F7F7F" w:themeColor="text1" w:themeTint="80"/>
                <w:lang w:eastAsia="ar-SA"/>
              </w:rPr>
            </w:pPr>
            <w:r w:rsidRPr="0050562D">
              <w:rPr>
                <w:rFonts w:cs="Arial"/>
                <w:i/>
                <w:color w:val="7F7F7F" w:themeColor="text1" w:themeTint="80"/>
                <w:lang w:eastAsia="ar-SA"/>
              </w:rPr>
              <w:t>1 dag</w:t>
            </w:r>
          </w:p>
        </w:tc>
      </w:tr>
      <w:tr w:rsidR="0040575E" w:rsidRPr="0050562D" w:rsidTr="0040575E">
        <w:trPr>
          <w:trHeight w:val="340"/>
        </w:trPr>
        <w:tc>
          <w:tcPr>
            <w:cnfStyle w:val="001000000000" w:firstRow="0" w:lastRow="0" w:firstColumn="1" w:lastColumn="0" w:oddVBand="0" w:evenVBand="0" w:oddHBand="0" w:evenHBand="0" w:firstRowFirstColumn="0" w:firstRowLastColumn="0" w:lastRowFirstColumn="0" w:lastRowLastColumn="0"/>
            <w:tcW w:w="4255" w:type="pct"/>
            <w:shd w:val="clear" w:color="auto" w:fill="D9E2F3" w:themeFill="accent5" w:themeFillTint="33"/>
            <w:vAlign w:val="center"/>
          </w:tcPr>
          <w:p w:rsidR="0040575E" w:rsidRPr="0050562D" w:rsidRDefault="0040575E" w:rsidP="0040575E">
            <w:pPr>
              <w:spacing w:after="0"/>
              <w:rPr>
                <w:rFonts w:cs="Arial"/>
                <w:lang w:eastAsia="ar-SA"/>
              </w:rPr>
            </w:pPr>
            <w:r w:rsidRPr="0050562D">
              <w:rPr>
                <w:rFonts w:cs="Arial"/>
                <w:lang w:eastAsia="ar-SA"/>
              </w:rPr>
              <w:t>» Inventariseren van de gebruikerstaken n.a.v. de interviews en de benchmark</w:t>
            </w:r>
          </w:p>
        </w:tc>
        <w:tc>
          <w:tcPr>
            <w:tcW w:w="745" w:type="pct"/>
            <w:tcBorders>
              <w:right w:val="single" w:sz="4" w:space="0" w:color="4472C4" w:themeColor="accent5"/>
            </w:tcBorders>
            <w:shd w:val="clear" w:color="auto" w:fill="D9E2F3" w:themeFill="accent5" w:themeFillTint="33"/>
            <w:vAlign w:val="center"/>
          </w:tcPr>
          <w:p w:rsidR="0040575E" w:rsidRPr="0050562D" w:rsidRDefault="0040575E" w:rsidP="0040575E">
            <w:pPr>
              <w:spacing w:after="0"/>
              <w:cnfStyle w:val="000000000000" w:firstRow="0" w:lastRow="0" w:firstColumn="0" w:lastColumn="0" w:oddVBand="0" w:evenVBand="0" w:oddHBand="0" w:evenHBand="0" w:firstRowFirstColumn="0" w:firstRowLastColumn="0" w:lastRowFirstColumn="0" w:lastRowLastColumn="0"/>
              <w:rPr>
                <w:rFonts w:cs="Arial"/>
                <w:b/>
                <w:lang w:eastAsia="ar-SA"/>
              </w:rPr>
            </w:pPr>
            <w:r w:rsidRPr="0050562D">
              <w:rPr>
                <w:rFonts w:cs="Arial"/>
                <w:b/>
                <w:lang w:eastAsia="ar-SA"/>
              </w:rPr>
              <w:t>1 dag</w:t>
            </w:r>
          </w:p>
        </w:tc>
      </w:tr>
    </w:tbl>
    <w:p w:rsidR="0040575E" w:rsidRPr="0050562D" w:rsidRDefault="0040575E" w:rsidP="0040575E">
      <w:pPr>
        <w:pStyle w:val="Kop4"/>
        <w:numPr>
          <w:ilvl w:val="0"/>
          <w:numId w:val="0"/>
        </w:numPr>
        <w:ind w:left="864"/>
        <w:rPr>
          <w:rFonts w:cs="Arial"/>
          <w:lang w:eastAsia="en-US"/>
        </w:rPr>
      </w:pPr>
    </w:p>
    <w:tbl>
      <w:tblPr>
        <w:tblStyle w:val="Gemiddeldearcering1-accent3"/>
        <w:tblW w:w="5000" w:type="pct"/>
        <w:tblLook w:val="04A0" w:firstRow="1" w:lastRow="0" w:firstColumn="1" w:lastColumn="0" w:noHBand="0" w:noVBand="1"/>
      </w:tblPr>
      <w:tblGrid>
        <w:gridCol w:w="7358"/>
        <w:gridCol w:w="1288"/>
      </w:tblGrid>
      <w:tr w:rsidR="0040575E" w:rsidRPr="0050562D" w:rsidTr="0040575E">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255" w:type="pct"/>
            <w:vAlign w:val="center"/>
          </w:tcPr>
          <w:p w:rsidR="0040575E" w:rsidRPr="0050562D" w:rsidRDefault="0040575E" w:rsidP="0040575E">
            <w:pPr>
              <w:spacing w:after="0"/>
              <w:rPr>
                <w:rStyle w:val="Zwaar"/>
                <w:rFonts w:cs="Arial"/>
                <w:b/>
                <w:color w:val="FFFFFF" w:themeColor="background1"/>
                <w:sz w:val="28"/>
              </w:rPr>
            </w:pPr>
            <w:r w:rsidRPr="0050562D">
              <w:rPr>
                <w:rStyle w:val="Zwaar"/>
                <w:rFonts w:cs="Arial"/>
                <w:color w:val="FFFFFF" w:themeColor="background1"/>
                <w:sz w:val="28"/>
              </w:rPr>
              <w:t>Ontwerpfase</w:t>
            </w:r>
          </w:p>
        </w:tc>
        <w:tc>
          <w:tcPr>
            <w:tcW w:w="745" w:type="pct"/>
            <w:vAlign w:val="center"/>
          </w:tcPr>
          <w:p w:rsidR="0040575E" w:rsidRPr="0050562D" w:rsidRDefault="0040575E" w:rsidP="0040575E">
            <w:pPr>
              <w:spacing w:after="0"/>
              <w:cnfStyle w:val="100000000000" w:firstRow="1" w:lastRow="0" w:firstColumn="0" w:lastColumn="0" w:oddVBand="0" w:evenVBand="0" w:oddHBand="0" w:evenHBand="0" w:firstRowFirstColumn="0" w:firstRowLastColumn="0" w:lastRowFirstColumn="0" w:lastRowLastColumn="0"/>
              <w:rPr>
                <w:rFonts w:cs="Arial"/>
                <w:color w:val="FFFFFF" w:themeColor="background1"/>
                <w:sz w:val="28"/>
                <w:lang w:eastAsia="ar-SA"/>
              </w:rPr>
            </w:pPr>
            <w:r w:rsidRPr="0050562D">
              <w:rPr>
                <w:rFonts w:cs="Arial"/>
                <w:color w:val="FFFFFF" w:themeColor="background1"/>
                <w:sz w:val="28"/>
                <w:lang w:eastAsia="ar-SA"/>
              </w:rPr>
              <w:t>4 weken</w:t>
            </w:r>
          </w:p>
        </w:tc>
      </w:tr>
      <w:tr w:rsidR="0040575E" w:rsidRPr="0050562D" w:rsidTr="0040575E">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255" w:type="pct"/>
            <w:shd w:val="clear" w:color="auto" w:fill="auto"/>
            <w:vAlign w:val="center"/>
          </w:tcPr>
          <w:p w:rsidR="0040575E" w:rsidRPr="0050562D" w:rsidRDefault="0040575E" w:rsidP="0040575E">
            <w:pPr>
              <w:spacing w:after="0"/>
              <w:rPr>
                <w:rFonts w:cs="Arial"/>
                <w:lang w:eastAsia="ar-SA"/>
              </w:rPr>
            </w:pPr>
            <w:r w:rsidRPr="0050562D">
              <w:rPr>
                <w:rFonts w:cs="Arial"/>
                <w:lang w:eastAsia="ar-SA"/>
              </w:rPr>
              <w:t>Brainstormsessie met de opdrachtgevers</w:t>
            </w:r>
          </w:p>
        </w:tc>
        <w:tc>
          <w:tcPr>
            <w:tcW w:w="745" w:type="pct"/>
            <w:shd w:val="clear" w:color="auto" w:fill="auto"/>
            <w:vAlign w:val="center"/>
          </w:tcPr>
          <w:p w:rsidR="0040575E" w:rsidRPr="0050562D" w:rsidRDefault="0040575E" w:rsidP="0040575E">
            <w:pPr>
              <w:spacing w:after="0"/>
              <w:cnfStyle w:val="000000100000" w:firstRow="0" w:lastRow="0" w:firstColumn="0" w:lastColumn="0" w:oddVBand="0" w:evenVBand="0" w:oddHBand="1" w:evenHBand="0" w:firstRowFirstColumn="0" w:firstRowLastColumn="0" w:lastRowFirstColumn="0" w:lastRowLastColumn="0"/>
              <w:rPr>
                <w:rFonts w:cs="Arial"/>
                <w:b/>
                <w:lang w:eastAsia="ar-SA"/>
              </w:rPr>
            </w:pPr>
            <w:r w:rsidRPr="0050562D">
              <w:rPr>
                <w:rFonts w:cs="Arial"/>
                <w:b/>
                <w:lang w:eastAsia="ar-SA"/>
              </w:rPr>
              <w:t>1 dag</w:t>
            </w:r>
          </w:p>
        </w:tc>
      </w:tr>
      <w:tr w:rsidR="0040575E" w:rsidRPr="0050562D" w:rsidTr="0040575E">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255" w:type="pct"/>
            <w:shd w:val="clear" w:color="auto" w:fill="auto"/>
            <w:vAlign w:val="center"/>
          </w:tcPr>
          <w:p w:rsidR="0040575E" w:rsidRPr="0050562D" w:rsidRDefault="0040575E" w:rsidP="0040575E">
            <w:pPr>
              <w:spacing w:after="0"/>
              <w:rPr>
                <w:rFonts w:cs="Arial"/>
                <w:lang w:eastAsia="ar-SA"/>
              </w:rPr>
            </w:pPr>
            <w:r w:rsidRPr="0050562D">
              <w:rPr>
                <w:rFonts w:cs="Arial"/>
                <w:lang w:eastAsia="ar-SA"/>
              </w:rPr>
              <w:t>» Brainstormsessie houden over de webshop met behulp van voorgaand onderzoek</w:t>
            </w:r>
          </w:p>
        </w:tc>
        <w:tc>
          <w:tcPr>
            <w:tcW w:w="745" w:type="pct"/>
            <w:shd w:val="clear" w:color="auto" w:fill="auto"/>
            <w:vAlign w:val="center"/>
          </w:tcPr>
          <w:p w:rsidR="0040575E" w:rsidRPr="0050562D" w:rsidRDefault="0040575E" w:rsidP="0040575E">
            <w:pPr>
              <w:spacing w:after="0"/>
              <w:cnfStyle w:val="000000010000" w:firstRow="0" w:lastRow="0" w:firstColumn="0" w:lastColumn="0" w:oddVBand="0" w:evenVBand="0" w:oddHBand="0" w:evenHBand="1" w:firstRowFirstColumn="0" w:firstRowLastColumn="0" w:lastRowFirstColumn="0" w:lastRowLastColumn="0"/>
              <w:rPr>
                <w:rFonts w:cs="Arial"/>
                <w:b/>
                <w:lang w:eastAsia="ar-SA"/>
              </w:rPr>
            </w:pPr>
            <w:r w:rsidRPr="0050562D">
              <w:rPr>
                <w:rFonts w:cs="Arial"/>
                <w:b/>
                <w:lang w:eastAsia="ar-SA"/>
              </w:rPr>
              <w:t>1 dag</w:t>
            </w:r>
          </w:p>
        </w:tc>
      </w:tr>
      <w:tr w:rsidR="0040575E" w:rsidRPr="0050562D" w:rsidTr="0040575E">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255" w:type="pct"/>
            <w:shd w:val="clear" w:color="auto" w:fill="auto"/>
            <w:vAlign w:val="center"/>
          </w:tcPr>
          <w:p w:rsidR="0040575E" w:rsidRPr="0050562D" w:rsidRDefault="0040575E" w:rsidP="0040575E">
            <w:pPr>
              <w:spacing w:after="0"/>
              <w:rPr>
                <w:rFonts w:cs="Arial"/>
                <w:lang w:eastAsia="ar-SA"/>
              </w:rPr>
            </w:pPr>
            <w:r w:rsidRPr="0050562D">
              <w:rPr>
                <w:rFonts w:cs="Arial"/>
                <w:lang w:eastAsia="ar-SA"/>
              </w:rPr>
              <w:t>» Mindmap maken op basis van brainstormsessie</w:t>
            </w:r>
          </w:p>
        </w:tc>
        <w:tc>
          <w:tcPr>
            <w:tcW w:w="745" w:type="pct"/>
            <w:shd w:val="clear" w:color="auto" w:fill="auto"/>
            <w:vAlign w:val="center"/>
          </w:tcPr>
          <w:p w:rsidR="0040575E" w:rsidRPr="0050562D" w:rsidRDefault="0040575E" w:rsidP="0040575E">
            <w:pPr>
              <w:spacing w:after="0"/>
              <w:cnfStyle w:val="000000100000" w:firstRow="0" w:lastRow="0" w:firstColumn="0" w:lastColumn="0" w:oddVBand="0" w:evenVBand="0" w:oddHBand="1" w:evenHBand="0" w:firstRowFirstColumn="0" w:firstRowLastColumn="0" w:lastRowFirstColumn="0" w:lastRowLastColumn="0"/>
              <w:rPr>
                <w:rFonts w:cs="Arial"/>
                <w:b/>
                <w:lang w:eastAsia="ar-SA"/>
              </w:rPr>
            </w:pPr>
          </w:p>
        </w:tc>
      </w:tr>
      <w:tr w:rsidR="0040575E" w:rsidRPr="0050562D" w:rsidTr="0040575E">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255" w:type="pct"/>
            <w:shd w:val="clear" w:color="auto" w:fill="auto"/>
            <w:vAlign w:val="center"/>
          </w:tcPr>
          <w:p w:rsidR="0040575E" w:rsidRPr="0050562D" w:rsidRDefault="0040575E" w:rsidP="0040575E">
            <w:pPr>
              <w:spacing w:after="0"/>
              <w:rPr>
                <w:rFonts w:cs="Arial"/>
                <w:lang w:eastAsia="ar-SA"/>
              </w:rPr>
            </w:pPr>
            <w:r w:rsidRPr="0050562D">
              <w:rPr>
                <w:rFonts w:cs="Arial"/>
                <w:lang w:eastAsia="ar-SA"/>
              </w:rPr>
              <w:t>Moodboards maken n.a.v. de interviews met de doelgroep, opdrachtgevers en de brainstormsessie</w:t>
            </w:r>
          </w:p>
        </w:tc>
        <w:tc>
          <w:tcPr>
            <w:tcW w:w="745" w:type="pct"/>
            <w:shd w:val="clear" w:color="auto" w:fill="auto"/>
            <w:vAlign w:val="center"/>
          </w:tcPr>
          <w:p w:rsidR="0040575E" w:rsidRPr="0050562D" w:rsidRDefault="0040575E" w:rsidP="0040575E">
            <w:pPr>
              <w:spacing w:after="0"/>
              <w:cnfStyle w:val="000000010000" w:firstRow="0" w:lastRow="0" w:firstColumn="0" w:lastColumn="0" w:oddVBand="0" w:evenVBand="0" w:oddHBand="0" w:evenHBand="1" w:firstRowFirstColumn="0" w:firstRowLastColumn="0" w:lastRowFirstColumn="0" w:lastRowLastColumn="0"/>
              <w:rPr>
                <w:rFonts w:cs="Arial"/>
                <w:b/>
                <w:lang w:eastAsia="ar-SA"/>
              </w:rPr>
            </w:pPr>
            <w:r w:rsidRPr="0050562D">
              <w:rPr>
                <w:rFonts w:cs="Arial"/>
                <w:b/>
                <w:lang w:eastAsia="ar-SA"/>
              </w:rPr>
              <w:t>3 dagen</w:t>
            </w:r>
          </w:p>
        </w:tc>
      </w:tr>
      <w:tr w:rsidR="0040575E" w:rsidRPr="0050562D" w:rsidTr="0040575E">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255" w:type="pct"/>
            <w:shd w:val="clear" w:color="auto" w:fill="auto"/>
            <w:vAlign w:val="center"/>
          </w:tcPr>
          <w:p w:rsidR="0040575E" w:rsidRPr="0050562D" w:rsidRDefault="0040575E" w:rsidP="0040575E">
            <w:pPr>
              <w:spacing w:after="0"/>
              <w:rPr>
                <w:rFonts w:cs="Arial"/>
                <w:lang w:eastAsia="ar-SA"/>
              </w:rPr>
            </w:pPr>
            <w:r w:rsidRPr="0050562D">
              <w:rPr>
                <w:rFonts w:cs="Arial"/>
                <w:lang w:eastAsia="ar-SA"/>
              </w:rPr>
              <w:t>» Maken van de moodboards</w:t>
            </w:r>
          </w:p>
        </w:tc>
        <w:tc>
          <w:tcPr>
            <w:tcW w:w="745" w:type="pct"/>
            <w:shd w:val="clear" w:color="auto" w:fill="auto"/>
            <w:vAlign w:val="center"/>
          </w:tcPr>
          <w:p w:rsidR="0040575E" w:rsidRPr="0050562D" w:rsidRDefault="0040575E" w:rsidP="0040575E">
            <w:pPr>
              <w:spacing w:after="0"/>
              <w:cnfStyle w:val="000000100000" w:firstRow="0" w:lastRow="0" w:firstColumn="0" w:lastColumn="0" w:oddVBand="0" w:evenVBand="0" w:oddHBand="1" w:evenHBand="0" w:firstRowFirstColumn="0" w:firstRowLastColumn="0" w:lastRowFirstColumn="0" w:lastRowLastColumn="0"/>
              <w:rPr>
                <w:rFonts w:cs="Arial"/>
                <w:b/>
                <w:lang w:eastAsia="ar-SA"/>
              </w:rPr>
            </w:pPr>
            <w:r w:rsidRPr="0050562D">
              <w:rPr>
                <w:rFonts w:cs="Arial"/>
                <w:b/>
                <w:lang w:eastAsia="ar-SA"/>
              </w:rPr>
              <w:t>2 dagen</w:t>
            </w:r>
          </w:p>
        </w:tc>
      </w:tr>
      <w:tr w:rsidR="0040575E" w:rsidRPr="0050562D" w:rsidTr="0040575E">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255" w:type="pct"/>
            <w:shd w:val="clear" w:color="auto" w:fill="auto"/>
            <w:vAlign w:val="center"/>
          </w:tcPr>
          <w:p w:rsidR="0040575E" w:rsidRPr="0050562D" w:rsidRDefault="0040575E" w:rsidP="0040575E">
            <w:pPr>
              <w:spacing w:after="0"/>
              <w:rPr>
                <w:rFonts w:cs="Arial"/>
                <w:lang w:eastAsia="ar-SA"/>
              </w:rPr>
            </w:pPr>
            <w:r w:rsidRPr="0050562D">
              <w:rPr>
                <w:rFonts w:cs="Arial"/>
                <w:lang w:eastAsia="ar-SA"/>
              </w:rPr>
              <w:lastRenderedPageBreak/>
              <w:t>» Gesprek met de opdrachtgevers over het gevoel dat de moodboards overbrengen en of deze aansluit bij uitkomsten van de interviews</w:t>
            </w:r>
          </w:p>
        </w:tc>
        <w:tc>
          <w:tcPr>
            <w:tcW w:w="745" w:type="pct"/>
            <w:shd w:val="clear" w:color="auto" w:fill="auto"/>
            <w:vAlign w:val="center"/>
          </w:tcPr>
          <w:p w:rsidR="0040575E" w:rsidRPr="0050562D" w:rsidRDefault="0040575E" w:rsidP="0040575E">
            <w:pPr>
              <w:spacing w:after="0"/>
              <w:cnfStyle w:val="000000010000" w:firstRow="0" w:lastRow="0" w:firstColumn="0" w:lastColumn="0" w:oddVBand="0" w:evenVBand="0" w:oddHBand="0" w:evenHBand="1" w:firstRowFirstColumn="0" w:firstRowLastColumn="0" w:lastRowFirstColumn="0" w:lastRowLastColumn="0"/>
              <w:rPr>
                <w:rFonts w:cs="Arial"/>
                <w:b/>
                <w:lang w:eastAsia="ar-SA"/>
              </w:rPr>
            </w:pPr>
            <w:r w:rsidRPr="0050562D">
              <w:rPr>
                <w:rFonts w:cs="Arial"/>
                <w:b/>
                <w:lang w:eastAsia="ar-SA"/>
              </w:rPr>
              <w:t>1 dag</w:t>
            </w:r>
          </w:p>
        </w:tc>
      </w:tr>
      <w:tr w:rsidR="0040575E" w:rsidRPr="0050562D" w:rsidTr="0040575E">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255" w:type="pct"/>
            <w:shd w:val="clear" w:color="auto" w:fill="auto"/>
            <w:vAlign w:val="center"/>
          </w:tcPr>
          <w:p w:rsidR="0040575E" w:rsidRPr="0050562D" w:rsidRDefault="0040575E" w:rsidP="0040575E">
            <w:pPr>
              <w:spacing w:after="0"/>
              <w:rPr>
                <w:rFonts w:cs="Arial"/>
                <w:lang w:eastAsia="ar-SA"/>
              </w:rPr>
            </w:pPr>
            <w:r w:rsidRPr="0050562D">
              <w:rPr>
                <w:rFonts w:cs="Arial"/>
                <w:lang w:eastAsia="ar-SA"/>
              </w:rPr>
              <w:t xml:space="preserve">Ruwe schetsen maken van de webshop a.d.h.v. de moodboards en de brainstormsessie </w:t>
            </w:r>
          </w:p>
        </w:tc>
        <w:tc>
          <w:tcPr>
            <w:tcW w:w="745" w:type="pct"/>
            <w:shd w:val="clear" w:color="auto" w:fill="auto"/>
            <w:vAlign w:val="center"/>
          </w:tcPr>
          <w:p w:rsidR="0040575E" w:rsidRPr="0050562D" w:rsidRDefault="0040575E" w:rsidP="0040575E">
            <w:pPr>
              <w:spacing w:after="0"/>
              <w:cnfStyle w:val="000000100000" w:firstRow="0" w:lastRow="0" w:firstColumn="0" w:lastColumn="0" w:oddVBand="0" w:evenVBand="0" w:oddHBand="1" w:evenHBand="0" w:firstRowFirstColumn="0" w:firstRowLastColumn="0" w:lastRowFirstColumn="0" w:lastRowLastColumn="0"/>
              <w:rPr>
                <w:rFonts w:cs="Arial"/>
                <w:b/>
                <w:lang w:eastAsia="ar-SA"/>
              </w:rPr>
            </w:pPr>
            <w:r w:rsidRPr="0050562D">
              <w:rPr>
                <w:rFonts w:cs="Arial"/>
                <w:b/>
                <w:lang w:eastAsia="ar-SA"/>
              </w:rPr>
              <w:t>1 dag</w:t>
            </w:r>
          </w:p>
        </w:tc>
      </w:tr>
      <w:tr w:rsidR="0040575E" w:rsidRPr="0050562D" w:rsidTr="0040575E">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255" w:type="pct"/>
            <w:shd w:val="clear" w:color="auto" w:fill="auto"/>
            <w:vAlign w:val="center"/>
          </w:tcPr>
          <w:p w:rsidR="0040575E" w:rsidRPr="0050562D" w:rsidRDefault="0040575E" w:rsidP="0040575E">
            <w:pPr>
              <w:spacing w:after="0"/>
              <w:rPr>
                <w:rFonts w:cs="Arial"/>
                <w:lang w:eastAsia="ar-SA"/>
              </w:rPr>
            </w:pPr>
            <w:r w:rsidRPr="0050562D">
              <w:rPr>
                <w:rFonts w:cs="Arial"/>
                <w:lang w:eastAsia="ar-SA"/>
              </w:rPr>
              <w:t>» Maken van minimaal 5 ruwe schetsen van de webshop</w:t>
            </w:r>
          </w:p>
        </w:tc>
        <w:tc>
          <w:tcPr>
            <w:tcW w:w="745" w:type="pct"/>
            <w:shd w:val="clear" w:color="auto" w:fill="auto"/>
            <w:vAlign w:val="center"/>
          </w:tcPr>
          <w:p w:rsidR="0040575E" w:rsidRPr="0050562D" w:rsidRDefault="0040575E" w:rsidP="0040575E">
            <w:pPr>
              <w:spacing w:after="0"/>
              <w:cnfStyle w:val="000000010000" w:firstRow="0" w:lastRow="0" w:firstColumn="0" w:lastColumn="0" w:oddVBand="0" w:evenVBand="0" w:oddHBand="0" w:evenHBand="1" w:firstRowFirstColumn="0" w:firstRowLastColumn="0" w:lastRowFirstColumn="0" w:lastRowLastColumn="0"/>
              <w:rPr>
                <w:rFonts w:cs="Arial"/>
                <w:b/>
                <w:lang w:eastAsia="ar-SA"/>
              </w:rPr>
            </w:pPr>
            <w:r w:rsidRPr="0050562D">
              <w:rPr>
                <w:rFonts w:cs="Arial"/>
                <w:b/>
                <w:lang w:eastAsia="ar-SA"/>
              </w:rPr>
              <w:t>1 dag</w:t>
            </w:r>
          </w:p>
        </w:tc>
      </w:tr>
      <w:tr w:rsidR="0040575E" w:rsidRPr="0050562D" w:rsidTr="0040575E">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255" w:type="pct"/>
            <w:shd w:val="clear" w:color="auto" w:fill="auto"/>
            <w:vAlign w:val="center"/>
          </w:tcPr>
          <w:p w:rsidR="0040575E" w:rsidRPr="0050562D" w:rsidRDefault="0040575E" w:rsidP="0040575E">
            <w:pPr>
              <w:spacing w:after="0"/>
              <w:rPr>
                <w:rFonts w:cs="Arial"/>
                <w:lang w:eastAsia="ar-SA"/>
              </w:rPr>
            </w:pPr>
            <w:r w:rsidRPr="0050562D">
              <w:rPr>
                <w:rFonts w:cs="Arial"/>
                <w:lang w:eastAsia="ar-SA"/>
              </w:rPr>
              <w:t>» Overleg met de opdrachtgevers over de te kiezen richting</w:t>
            </w:r>
          </w:p>
        </w:tc>
        <w:tc>
          <w:tcPr>
            <w:tcW w:w="745" w:type="pct"/>
            <w:shd w:val="clear" w:color="auto" w:fill="auto"/>
            <w:vAlign w:val="center"/>
          </w:tcPr>
          <w:p w:rsidR="0040575E" w:rsidRPr="0050562D" w:rsidRDefault="0040575E" w:rsidP="0040575E">
            <w:pPr>
              <w:spacing w:after="0"/>
              <w:cnfStyle w:val="000000100000" w:firstRow="0" w:lastRow="0" w:firstColumn="0" w:lastColumn="0" w:oddVBand="0" w:evenVBand="0" w:oddHBand="1" w:evenHBand="0" w:firstRowFirstColumn="0" w:firstRowLastColumn="0" w:lastRowFirstColumn="0" w:lastRowLastColumn="0"/>
              <w:rPr>
                <w:rFonts w:cs="Arial"/>
                <w:b/>
                <w:lang w:eastAsia="ar-SA"/>
              </w:rPr>
            </w:pPr>
          </w:p>
        </w:tc>
      </w:tr>
      <w:tr w:rsidR="0040575E" w:rsidRPr="0050562D" w:rsidTr="0040575E">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255" w:type="pct"/>
            <w:shd w:val="clear" w:color="auto" w:fill="EDEDED" w:themeFill="accent3" w:themeFillTint="33"/>
            <w:vAlign w:val="center"/>
          </w:tcPr>
          <w:p w:rsidR="0040575E" w:rsidRPr="0050562D" w:rsidRDefault="0040575E" w:rsidP="0040575E">
            <w:pPr>
              <w:spacing w:after="0"/>
              <w:rPr>
                <w:rFonts w:cs="Arial"/>
                <w:lang w:eastAsia="ar-SA"/>
              </w:rPr>
            </w:pPr>
            <w:r w:rsidRPr="0050562D">
              <w:rPr>
                <w:rFonts w:cs="Arial"/>
                <w:lang w:eastAsia="ar-SA"/>
              </w:rPr>
              <w:t xml:space="preserve">Opstellen van de systeemeisen </w:t>
            </w:r>
          </w:p>
        </w:tc>
        <w:tc>
          <w:tcPr>
            <w:tcW w:w="745" w:type="pct"/>
            <w:shd w:val="clear" w:color="auto" w:fill="EDEDED" w:themeFill="accent3" w:themeFillTint="33"/>
            <w:vAlign w:val="center"/>
          </w:tcPr>
          <w:p w:rsidR="0040575E" w:rsidRPr="0050562D" w:rsidRDefault="0040575E" w:rsidP="0040575E">
            <w:pPr>
              <w:spacing w:after="0"/>
              <w:cnfStyle w:val="000000010000" w:firstRow="0" w:lastRow="0" w:firstColumn="0" w:lastColumn="0" w:oddVBand="0" w:evenVBand="0" w:oddHBand="0" w:evenHBand="1" w:firstRowFirstColumn="0" w:firstRowLastColumn="0" w:lastRowFirstColumn="0" w:lastRowLastColumn="0"/>
              <w:rPr>
                <w:rFonts w:cs="Arial"/>
                <w:b/>
                <w:lang w:eastAsia="ar-SA"/>
              </w:rPr>
            </w:pPr>
            <w:r w:rsidRPr="0050562D">
              <w:rPr>
                <w:rFonts w:cs="Arial"/>
                <w:b/>
                <w:lang w:eastAsia="ar-SA"/>
              </w:rPr>
              <w:t>6 dagen</w:t>
            </w:r>
          </w:p>
        </w:tc>
      </w:tr>
      <w:tr w:rsidR="0040575E" w:rsidRPr="0050562D" w:rsidTr="0040575E">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255" w:type="pct"/>
            <w:shd w:val="clear" w:color="auto" w:fill="EDEDED" w:themeFill="accent3" w:themeFillTint="33"/>
            <w:vAlign w:val="center"/>
          </w:tcPr>
          <w:p w:rsidR="0040575E" w:rsidRPr="0050562D" w:rsidRDefault="0040575E" w:rsidP="0040575E">
            <w:pPr>
              <w:spacing w:after="0"/>
              <w:rPr>
                <w:rFonts w:cs="Arial"/>
                <w:lang w:eastAsia="ar-SA"/>
              </w:rPr>
            </w:pPr>
            <w:r w:rsidRPr="0050562D">
              <w:rPr>
                <w:rFonts w:cs="Arial"/>
                <w:lang w:eastAsia="ar-SA"/>
              </w:rPr>
              <w:t xml:space="preserve">» Beschrijven functionele en niet-functionele systeemeisen n.a.v. de gebruikers taken </w:t>
            </w:r>
          </w:p>
        </w:tc>
        <w:tc>
          <w:tcPr>
            <w:tcW w:w="745" w:type="pct"/>
            <w:shd w:val="clear" w:color="auto" w:fill="EDEDED" w:themeFill="accent3" w:themeFillTint="33"/>
            <w:vAlign w:val="center"/>
          </w:tcPr>
          <w:p w:rsidR="0040575E" w:rsidRPr="0050562D" w:rsidRDefault="0040575E" w:rsidP="0040575E">
            <w:pPr>
              <w:spacing w:after="0"/>
              <w:cnfStyle w:val="000000100000" w:firstRow="0" w:lastRow="0" w:firstColumn="0" w:lastColumn="0" w:oddVBand="0" w:evenVBand="0" w:oddHBand="1" w:evenHBand="0" w:firstRowFirstColumn="0" w:firstRowLastColumn="0" w:lastRowFirstColumn="0" w:lastRowLastColumn="0"/>
              <w:rPr>
                <w:rFonts w:cs="Arial"/>
                <w:b/>
                <w:lang w:eastAsia="ar-SA"/>
              </w:rPr>
            </w:pPr>
            <w:r w:rsidRPr="0050562D">
              <w:rPr>
                <w:rFonts w:cs="Arial"/>
                <w:b/>
                <w:lang w:eastAsia="ar-SA"/>
              </w:rPr>
              <w:t>5 dagen</w:t>
            </w:r>
          </w:p>
        </w:tc>
      </w:tr>
      <w:tr w:rsidR="0040575E" w:rsidRPr="0050562D" w:rsidTr="0040575E">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255" w:type="pct"/>
            <w:shd w:val="clear" w:color="auto" w:fill="EDEDED" w:themeFill="accent3" w:themeFillTint="33"/>
            <w:vAlign w:val="center"/>
          </w:tcPr>
          <w:p w:rsidR="0040575E" w:rsidRPr="0050562D" w:rsidRDefault="0040575E" w:rsidP="0040575E">
            <w:pPr>
              <w:spacing w:after="0"/>
              <w:rPr>
                <w:rFonts w:cs="Arial"/>
                <w:i/>
                <w:color w:val="7F7F7F" w:themeColor="text1" w:themeTint="80"/>
                <w:lang w:eastAsia="ar-SA"/>
              </w:rPr>
            </w:pPr>
            <w:r w:rsidRPr="0050562D">
              <w:rPr>
                <w:rFonts w:cs="Arial"/>
                <w:b w:val="0"/>
                <w:i/>
                <w:color w:val="7F7F7F" w:themeColor="text1" w:themeTint="80"/>
                <w:lang w:eastAsia="ar-SA"/>
              </w:rPr>
              <w:tab/>
              <w:t>» functionele systeemeisen</w:t>
            </w:r>
          </w:p>
        </w:tc>
        <w:tc>
          <w:tcPr>
            <w:tcW w:w="745" w:type="pct"/>
            <w:shd w:val="clear" w:color="auto" w:fill="EDEDED" w:themeFill="accent3" w:themeFillTint="33"/>
            <w:vAlign w:val="center"/>
          </w:tcPr>
          <w:p w:rsidR="0040575E" w:rsidRPr="0050562D" w:rsidRDefault="0040575E" w:rsidP="0040575E">
            <w:pPr>
              <w:spacing w:after="0"/>
              <w:cnfStyle w:val="000000010000" w:firstRow="0" w:lastRow="0" w:firstColumn="0" w:lastColumn="0" w:oddVBand="0" w:evenVBand="0" w:oddHBand="0" w:evenHBand="1" w:firstRowFirstColumn="0" w:firstRowLastColumn="0" w:lastRowFirstColumn="0" w:lastRowLastColumn="0"/>
              <w:rPr>
                <w:rFonts w:cs="Arial"/>
                <w:i/>
                <w:color w:val="7F7F7F" w:themeColor="text1" w:themeTint="80"/>
                <w:lang w:eastAsia="ar-SA"/>
              </w:rPr>
            </w:pPr>
            <w:r w:rsidRPr="0050562D">
              <w:rPr>
                <w:rFonts w:cs="Arial"/>
                <w:i/>
                <w:color w:val="7F7F7F" w:themeColor="text1" w:themeTint="80"/>
                <w:lang w:eastAsia="ar-SA"/>
              </w:rPr>
              <w:t>2 dagen</w:t>
            </w:r>
          </w:p>
        </w:tc>
      </w:tr>
      <w:tr w:rsidR="0040575E" w:rsidRPr="0050562D" w:rsidTr="0040575E">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255" w:type="pct"/>
            <w:shd w:val="clear" w:color="auto" w:fill="EDEDED" w:themeFill="accent3" w:themeFillTint="33"/>
            <w:vAlign w:val="center"/>
          </w:tcPr>
          <w:p w:rsidR="0040575E" w:rsidRPr="0050562D" w:rsidRDefault="0040575E" w:rsidP="0040575E">
            <w:pPr>
              <w:spacing w:after="0"/>
              <w:rPr>
                <w:rFonts w:cs="Arial"/>
                <w:b w:val="0"/>
                <w:i/>
                <w:color w:val="7F7F7F" w:themeColor="text1" w:themeTint="80"/>
                <w:lang w:eastAsia="ar-SA"/>
              </w:rPr>
            </w:pPr>
            <w:r w:rsidRPr="0050562D">
              <w:rPr>
                <w:rFonts w:cs="Arial"/>
                <w:b w:val="0"/>
                <w:i/>
                <w:color w:val="7F7F7F" w:themeColor="text1" w:themeTint="80"/>
                <w:lang w:eastAsia="ar-SA"/>
              </w:rPr>
              <w:tab/>
              <w:t>» niet-functionele systeemeisen</w:t>
            </w:r>
          </w:p>
        </w:tc>
        <w:tc>
          <w:tcPr>
            <w:tcW w:w="745" w:type="pct"/>
            <w:shd w:val="clear" w:color="auto" w:fill="EDEDED" w:themeFill="accent3" w:themeFillTint="33"/>
            <w:vAlign w:val="center"/>
          </w:tcPr>
          <w:p w:rsidR="0040575E" w:rsidRPr="0050562D" w:rsidRDefault="0040575E" w:rsidP="0040575E">
            <w:pPr>
              <w:spacing w:after="0"/>
              <w:cnfStyle w:val="000000100000" w:firstRow="0" w:lastRow="0" w:firstColumn="0" w:lastColumn="0" w:oddVBand="0" w:evenVBand="0" w:oddHBand="1" w:evenHBand="0" w:firstRowFirstColumn="0" w:firstRowLastColumn="0" w:lastRowFirstColumn="0" w:lastRowLastColumn="0"/>
              <w:rPr>
                <w:rFonts w:cs="Arial"/>
                <w:i/>
                <w:color w:val="7F7F7F" w:themeColor="text1" w:themeTint="80"/>
                <w:lang w:eastAsia="ar-SA"/>
              </w:rPr>
            </w:pPr>
            <w:r w:rsidRPr="0050562D">
              <w:rPr>
                <w:rFonts w:cs="Arial"/>
                <w:i/>
                <w:color w:val="7F7F7F" w:themeColor="text1" w:themeTint="80"/>
                <w:lang w:eastAsia="ar-SA"/>
              </w:rPr>
              <w:t>2 dagen</w:t>
            </w:r>
          </w:p>
        </w:tc>
      </w:tr>
      <w:tr w:rsidR="0040575E" w:rsidRPr="0050562D" w:rsidTr="0040575E">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255" w:type="pct"/>
            <w:shd w:val="clear" w:color="auto" w:fill="EDEDED" w:themeFill="accent3" w:themeFillTint="33"/>
            <w:vAlign w:val="center"/>
          </w:tcPr>
          <w:p w:rsidR="0040575E" w:rsidRPr="0050562D" w:rsidRDefault="0040575E" w:rsidP="0040575E">
            <w:pPr>
              <w:spacing w:after="0"/>
              <w:rPr>
                <w:rFonts w:cs="Arial"/>
                <w:i/>
                <w:color w:val="7F7F7F" w:themeColor="text1" w:themeTint="80"/>
                <w:lang w:eastAsia="ar-SA"/>
              </w:rPr>
            </w:pPr>
            <w:r w:rsidRPr="0050562D">
              <w:rPr>
                <w:rFonts w:cs="Arial"/>
                <w:b w:val="0"/>
                <w:i/>
                <w:color w:val="7F7F7F" w:themeColor="text1" w:themeTint="80"/>
                <w:lang w:eastAsia="ar-SA"/>
              </w:rPr>
              <w:tab/>
              <w:t>» prioritering van de systeemeisen</w:t>
            </w:r>
          </w:p>
        </w:tc>
        <w:tc>
          <w:tcPr>
            <w:tcW w:w="745" w:type="pct"/>
            <w:shd w:val="clear" w:color="auto" w:fill="EDEDED" w:themeFill="accent3" w:themeFillTint="33"/>
            <w:vAlign w:val="center"/>
          </w:tcPr>
          <w:p w:rsidR="0040575E" w:rsidRPr="0050562D" w:rsidRDefault="0040575E" w:rsidP="0040575E">
            <w:pPr>
              <w:spacing w:after="0"/>
              <w:cnfStyle w:val="000000010000" w:firstRow="0" w:lastRow="0" w:firstColumn="0" w:lastColumn="0" w:oddVBand="0" w:evenVBand="0" w:oddHBand="0" w:evenHBand="1" w:firstRowFirstColumn="0" w:firstRowLastColumn="0" w:lastRowFirstColumn="0" w:lastRowLastColumn="0"/>
              <w:rPr>
                <w:rFonts w:cs="Arial"/>
                <w:i/>
                <w:color w:val="7F7F7F" w:themeColor="text1" w:themeTint="80"/>
                <w:lang w:eastAsia="ar-SA"/>
              </w:rPr>
            </w:pPr>
            <w:r w:rsidRPr="0050562D">
              <w:rPr>
                <w:rFonts w:cs="Arial"/>
                <w:i/>
                <w:color w:val="7F7F7F" w:themeColor="text1" w:themeTint="80"/>
                <w:lang w:eastAsia="ar-SA"/>
              </w:rPr>
              <w:t>1 dag</w:t>
            </w:r>
          </w:p>
        </w:tc>
      </w:tr>
      <w:tr w:rsidR="0040575E" w:rsidRPr="0050562D" w:rsidTr="0040575E">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255" w:type="pct"/>
            <w:shd w:val="clear" w:color="auto" w:fill="EDEDED" w:themeFill="accent3" w:themeFillTint="33"/>
            <w:vAlign w:val="center"/>
          </w:tcPr>
          <w:p w:rsidR="0040575E" w:rsidRPr="0050562D" w:rsidRDefault="0040575E" w:rsidP="0040575E">
            <w:pPr>
              <w:spacing w:after="0"/>
              <w:rPr>
                <w:rFonts w:cs="Arial"/>
                <w:lang w:eastAsia="ar-SA"/>
              </w:rPr>
            </w:pPr>
            <w:r w:rsidRPr="0050562D">
              <w:rPr>
                <w:rFonts w:cs="Arial"/>
                <w:lang w:eastAsia="ar-SA"/>
              </w:rPr>
              <w:t>» Ontwerpen van taakdiagrammen van de gewenste situatie n.a.v. het voorgaande onderzoek in de analysefase</w:t>
            </w:r>
          </w:p>
        </w:tc>
        <w:tc>
          <w:tcPr>
            <w:tcW w:w="745" w:type="pct"/>
            <w:shd w:val="clear" w:color="auto" w:fill="EDEDED" w:themeFill="accent3" w:themeFillTint="33"/>
            <w:vAlign w:val="center"/>
          </w:tcPr>
          <w:p w:rsidR="0040575E" w:rsidRPr="0050562D" w:rsidRDefault="0040575E" w:rsidP="0040575E">
            <w:pPr>
              <w:spacing w:after="0"/>
              <w:cnfStyle w:val="000000100000" w:firstRow="0" w:lastRow="0" w:firstColumn="0" w:lastColumn="0" w:oddVBand="0" w:evenVBand="0" w:oddHBand="1" w:evenHBand="0" w:firstRowFirstColumn="0" w:firstRowLastColumn="0" w:lastRowFirstColumn="0" w:lastRowLastColumn="0"/>
              <w:rPr>
                <w:rFonts w:cs="Arial"/>
                <w:b/>
                <w:lang w:eastAsia="ar-SA"/>
              </w:rPr>
            </w:pPr>
            <w:r w:rsidRPr="0050562D">
              <w:rPr>
                <w:rFonts w:cs="Arial"/>
                <w:b/>
                <w:lang w:eastAsia="ar-SA"/>
              </w:rPr>
              <w:t>1 dag</w:t>
            </w:r>
          </w:p>
        </w:tc>
      </w:tr>
      <w:tr w:rsidR="0040575E" w:rsidRPr="0050562D" w:rsidTr="0040575E">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255" w:type="pct"/>
            <w:shd w:val="clear" w:color="auto" w:fill="FFFFFF" w:themeFill="background1"/>
            <w:vAlign w:val="center"/>
          </w:tcPr>
          <w:p w:rsidR="0040575E" w:rsidRPr="0050562D" w:rsidRDefault="0040575E" w:rsidP="0040575E">
            <w:pPr>
              <w:spacing w:after="0"/>
              <w:rPr>
                <w:rStyle w:val="Zwaar"/>
                <w:rFonts w:cs="Arial"/>
                <w:b/>
              </w:rPr>
            </w:pPr>
            <w:r w:rsidRPr="0050562D">
              <w:rPr>
                <w:rStyle w:val="Zwaar"/>
                <w:rFonts w:cs="Arial"/>
              </w:rPr>
              <w:t xml:space="preserve">Bepalen van de navigatiestructuur </w:t>
            </w:r>
          </w:p>
        </w:tc>
        <w:tc>
          <w:tcPr>
            <w:tcW w:w="745" w:type="pct"/>
            <w:shd w:val="clear" w:color="auto" w:fill="FFFFFF" w:themeFill="background1"/>
            <w:vAlign w:val="center"/>
          </w:tcPr>
          <w:p w:rsidR="0040575E" w:rsidRPr="0050562D" w:rsidRDefault="0040575E" w:rsidP="0040575E">
            <w:pPr>
              <w:spacing w:after="0"/>
              <w:cnfStyle w:val="000000010000" w:firstRow="0" w:lastRow="0" w:firstColumn="0" w:lastColumn="0" w:oddVBand="0" w:evenVBand="0" w:oddHBand="0" w:evenHBand="1" w:firstRowFirstColumn="0" w:firstRowLastColumn="0" w:lastRowFirstColumn="0" w:lastRowLastColumn="0"/>
              <w:rPr>
                <w:rFonts w:cs="Arial"/>
                <w:b/>
                <w:lang w:eastAsia="ar-SA"/>
              </w:rPr>
            </w:pPr>
            <w:r w:rsidRPr="0050562D">
              <w:rPr>
                <w:rFonts w:cs="Arial"/>
                <w:b/>
                <w:lang w:eastAsia="ar-SA"/>
              </w:rPr>
              <w:t>5 dagen</w:t>
            </w:r>
          </w:p>
        </w:tc>
      </w:tr>
      <w:tr w:rsidR="0040575E" w:rsidRPr="0050562D" w:rsidTr="0040575E">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255" w:type="pct"/>
            <w:shd w:val="clear" w:color="auto" w:fill="FFFFFF" w:themeFill="background1"/>
            <w:vAlign w:val="center"/>
          </w:tcPr>
          <w:p w:rsidR="0040575E" w:rsidRPr="0050562D" w:rsidRDefault="0040575E" w:rsidP="0040575E">
            <w:pPr>
              <w:spacing w:after="0"/>
              <w:rPr>
                <w:rStyle w:val="Zwaar"/>
                <w:rFonts w:cs="Arial"/>
                <w:b/>
              </w:rPr>
            </w:pPr>
            <w:r w:rsidRPr="0050562D">
              <w:rPr>
                <w:rFonts w:cs="Arial"/>
                <w:lang w:eastAsia="ar-SA"/>
              </w:rPr>
              <w:t xml:space="preserve">» </w:t>
            </w:r>
            <w:r w:rsidRPr="0050562D">
              <w:rPr>
                <w:rStyle w:val="Zwaar"/>
                <w:rFonts w:cs="Arial"/>
              </w:rPr>
              <w:t>Card-Sorting met de potentiele eindgebruikers</w:t>
            </w:r>
          </w:p>
        </w:tc>
        <w:tc>
          <w:tcPr>
            <w:tcW w:w="745" w:type="pct"/>
            <w:shd w:val="clear" w:color="auto" w:fill="FFFFFF" w:themeFill="background1"/>
            <w:vAlign w:val="center"/>
          </w:tcPr>
          <w:p w:rsidR="0040575E" w:rsidRPr="0050562D" w:rsidRDefault="0040575E" w:rsidP="0040575E">
            <w:pPr>
              <w:spacing w:after="0"/>
              <w:cnfStyle w:val="000000100000" w:firstRow="0" w:lastRow="0" w:firstColumn="0" w:lastColumn="0" w:oddVBand="0" w:evenVBand="0" w:oddHBand="1" w:evenHBand="0" w:firstRowFirstColumn="0" w:firstRowLastColumn="0" w:lastRowFirstColumn="0" w:lastRowLastColumn="0"/>
              <w:rPr>
                <w:rFonts w:cs="Arial"/>
                <w:b/>
                <w:lang w:eastAsia="ar-SA"/>
              </w:rPr>
            </w:pPr>
            <w:r w:rsidRPr="0050562D">
              <w:rPr>
                <w:rFonts w:cs="Arial"/>
                <w:b/>
                <w:lang w:eastAsia="ar-SA"/>
              </w:rPr>
              <w:t>3 dagen</w:t>
            </w:r>
          </w:p>
        </w:tc>
      </w:tr>
      <w:tr w:rsidR="0040575E" w:rsidRPr="0050562D" w:rsidTr="0040575E">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255" w:type="pct"/>
            <w:shd w:val="clear" w:color="auto" w:fill="FFFFFF" w:themeFill="background1"/>
            <w:vAlign w:val="center"/>
          </w:tcPr>
          <w:p w:rsidR="0040575E" w:rsidRPr="0050562D" w:rsidRDefault="0040575E" w:rsidP="0040575E">
            <w:pPr>
              <w:spacing w:after="0"/>
              <w:rPr>
                <w:rStyle w:val="Zwaar"/>
                <w:rFonts w:cs="Arial"/>
                <w:b/>
              </w:rPr>
            </w:pPr>
            <w:r w:rsidRPr="0050562D">
              <w:rPr>
                <w:rFonts w:cs="Arial"/>
                <w:lang w:eastAsia="ar-SA"/>
              </w:rPr>
              <w:t xml:space="preserve">» </w:t>
            </w:r>
            <w:r w:rsidRPr="0050562D">
              <w:rPr>
                <w:rStyle w:val="Zwaar"/>
                <w:rFonts w:cs="Arial"/>
              </w:rPr>
              <w:t>Ontwerpen van een structuurdiagram</w:t>
            </w:r>
          </w:p>
        </w:tc>
        <w:tc>
          <w:tcPr>
            <w:tcW w:w="745" w:type="pct"/>
            <w:shd w:val="clear" w:color="auto" w:fill="FFFFFF" w:themeFill="background1"/>
            <w:vAlign w:val="center"/>
          </w:tcPr>
          <w:p w:rsidR="0040575E" w:rsidRPr="0050562D" w:rsidRDefault="0040575E" w:rsidP="0040575E">
            <w:pPr>
              <w:spacing w:after="0"/>
              <w:cnfStyle w:val="000000010000" w:firstRow="0" w:lastRow="0" w:firstColumn="0" w:lastColumn="0" w:oddVBand="0" w:evenVBand="0" w:oddHBand="0" w:evenHBand="1" w:firstRowFirstColumn="0" w:firstRowLastColumn="0" w:lastRowFirstColumn="0" w:lastRowLastColumn="0"/>
              <w:rPr>
                <w:rFonts w:cs="Arial"/>
                <w:b/>
                <w:lang w:eastAsia="ar-SA"/>
              </w:rPr>
            </w:pPr>
            <w:r w:rsidRPr="0050562D">
              <w:rPr>
                <w:rFonts w:cs="Arial"/>
                <w:b/>
                <w:lang w:eastAsia="ar-SA"/>
              </w:rPr>
              <w:t>2 dagen</w:t>
            </w:r>
          </w:p>
        </w:tc>
      </w:tr>
      <w:tr w:rsidR="0040575E" w:rsidRPr="0050562D" w:rsidTr="0040575E">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255" w:type="pct"/>
            <w:shd w:val="clear" w:color="auto" w:fill="EDEDED" w:themeFill="accent3" w:themeFillTint="33"/>
            <w:vAlign w:val="center"/>
          </w:tcPr>
          <w:p w:rsidR="0040575E" w:rsidRPr="0050562D" w:rsidRDefault="0040575E" w:rsidP="0040575E">
            <w:pPr>
              <w:spacing w:after="0"/>
              <w:rPr>
                <w:rStyle w:val="Zwaar"/>
                <w:rFonts w:cs="Arial"/>
                <w:b/>
              </w:rPr>
            </w:pPr>
            <w:r w:rsidRPr="0050562D">
              <w:rPr>
                <w:rStyle w:val="Zwaar"/>
                <w:rFonts w:cs="Arial"/>
              </w:rPr>
              <w:t>Gebruikerstaken en systeemeisen vertalen naar Low-fidelity prototypes</w:t>
            </w:r>
          </w:p>
        </w:tc>
        <w:tc>
          <w:tcPr>
            <w:tcW w:w="745" w:type="pct"/>
            <w:shd w:val="clear" w:color="auto" w:fill="EDEDED" w:themeFill="accent3" w:themeFillTint="33"/>
            <w:vAlign w:val="center"/>
          </w:tcPr>
          <w:p w:rsidR="0040575E" w:rsidRPr="0050562D" w:rsidRDefault="0040575E" w:rsidP="0040575E">
            <w:pPr>
              <w:spacing w:after="0"/>
              <w:cnfStyle w:val="000000100000" w:firstRow="0" w:lastRow="0" w:firstColumn="0" w:lastColumn="0" w:oddVBand="0" w:evenVBand="0" w:oddHBand="1" w:evenHBand="0" w:firstRowFirstColumn="0" w:firstRowLastColumn="0" w:lastRowFirstColumn="0" w:lastRowLastColumn="0"/>
              <w:rPr>
                <w:rFonts w:cs="Arial"/>
                <w:b/>
                <w:lang w:eastAsia="ar-SA"/>
              </w:rPr>
            </w:pPr>
            <w:r w:rsidRPr="0050562D">
              <w:rPr>
                <w:rFonts w:cs="Arial"/>
                <w:lang w:eastAsia="ar-SA"/>
              </w:rPr>
              <w:t>5 dagen</w:t>
            </w:r>
          </w:p>
        </w:tc>
      </w:tr>
      <w:tr w:rsidR="0040575E" w:rsidRPr="0050562D" w:rsidTr="0040575E">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255" w:type="pct"/>
            <w:shd w:val="clear" w:color="auto" w:fill="EDEDED" w:themeFill="accent3" w:themeFillTint="33"/>
            <w:vAlign w:val="center"/>
          </w:tcPr>
          <w:p w:rsidR="0040575E" w:rsidRPr="0050562D" w:rsidRDefault="0040575E" w:rsidP="0040575E">
            <w:pPr>
              <w:spacing w:after="0"/>
              <w:rPr>
                <w:rFonts w:cs="Arial"/>
              </w:rPr>
            </w:pPr>
            <w:r w:rsidRPr="0050562D">
              <w:rPr>
                <w:rFonts w:cs="Arial"/>
                <w:lang w:eastAsia="ar-SA"/>
              </w:rPr>
              <w:t xml:space="preserve">» </w:t>
            </w:r>
            <w:r w:rsidRPr="0050562D">
              <w:rPr>
                <w:rFonts w:cs="Arial"/>
              </w:rPr>
              <w:t>Low-fidelity prototyping op basis van voorgaande onderzoeken</w:t>
            </w:r>
          </w:p>
        </w:tc>
        <w:tc>
          <w:tcPr>
            <w:tcW w:w="745" w:type="pct"/>
            <w:shd w:val="clear" w:color="auto" w:fill="EDEDED" w:themeFill="accent3" w:themeFillTint="33"/>
            <w:vAlign w:val="center"/>
          </w:tcPr>
          <w:p w:rsidR="0040575E" w:rsidRPr="0050562D" w:rsidRDefault="0040575E" w:rsidP="0040575E">
            <w:pPr>
              <w:spacing w:after="0"/>
              <w:cnfStyle w:val="000000010000" w:firstRow="0" w:lastRow="0" w:firstColumn="0" w:lastColumn="0" w:oddVBand="0" w:evenVBand="0" w:oddHBand="0" w:evenHBand="1" w:firstRowFirstColumn="0" w:firstRowLastColumn="0" w:lastRowFirstColumn="0" w:lastRowLastColumn="0"/>
              <w:rPr>
                <w:rFonts w:cs="Arial"/>
                <w:b/>
                <w:lang w:eastAsia="ar-SA"/>
              </w:rPr>
            </w:pPr>
            <w:r w:rsidRPr="0050562D">
              <w:rPr>
                <w:rFonts w:cs="Arial"/>
                <w:b/>
                <w:lang w:eastAsia="ar-SA"/>
              </w:rPr>
              <w:t>5 dagen</w:t>
            </w:r>
          </w:p>
        </w:tc>
      </w:tr>
      <w:tr w:rsidR="0040575E" w:rsidRPr="0050562D" w:rsidTr="0040575E">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255" w:type="pct"/>
            <w:shd w:val="clear" w:color="auto" w:fill="EDEDED" w:themeFill="accent3" w:themeFillTint="33"/>
            <w:vAlign w:val="center"/>
          </w:tcPr>
          <w:p w:rsidR="0040575E" w:rsidRPr="0050562D" w:rsidRDefault="0040575E" w:rsidP="0040575E">
            <w:pPr>
              <w:spacing w:after="0"/>
              <w:rPr>
                <w:rFonts w:cs="Arial"/>
                <w:b w:val="0"/>
                <w:i/>
                <w:color w:val="7F7F7F" w:themeColor="text1" w:themeTint="80"/>
              </w:rPr>
            </w:pPr>
            <w:r w:rsidRPr="0050562D">
              <w:rPr>
                <w:rFonts w:cs="Arial"/>
                <w:b w:val="0"/>
                <w:i/>
                <w:color w:val="7F7F7F" w:themeColor="text1" w:themeTint="80"/>
              </w:rPr>
              <w:tab/>
            </w:r>
            <w:r w:rsidRPr="0050562D">
              <w:rPr>
                <w:rFonts w:cs="Arial"/>
                <w:b w:val="0"/>
                <w:i/>
                <w:color w:val="7F7F7F" w:themeColor="text1" w:themeTint="80"/>
                <w:lang w:eastAsia="ar-SA"/>
              </w:rPr>
              <w:t>» 3 verschillende lay-outs schetsen van de webpagina’s</w:t>
            </w:r>
          </w:p>
        </w:tc>
        <w:tc>
          <w:tcPr>
            <w:tcW w:w="745" w:type="pct"/>
            <w:shd w:val="clear" w:color="auto" w:fill="EDEDED" w:themeFill="accent3" w:themeFillTint="33"/>
            <w:vAlign w:val="center"/>
          </w:tcPr>
          <w:p w:rsidR="0040575E" w:rsidRPr="0050562D" w:rsidRDefault="0040575E" w:rsidP="0040575E">
            <w:pPr>
              <w:spacing w:after="0"/>
              <w:cnfStyle w:val="000000100000" w:firstRow="0" w:lastRow="0" w:firstColumn="0" w:lastColumn="0" w:oddVBand="0" w:evenVBand="0" w:oddHBand="1" w:evenHBand="0" w:firstRowFirstColumn="0" w:firstRowLastColumn="0" w:lastRowFirstColumn="0" w:lastRowLastColumn="0"/>
              <w:rPr>
                <w:rFonts w:cs="Arial"/>
                <w:i/>
                <w:color w:val="7F7F7F" w:themeColor="text1" w:themeTint="80"/>
                <w:lang w:eastAsia="ar-SA"/>
              </w:rPr>
            </w:pPr>
            <w:r w:rsidRPr="0050562D">
              <w:rPr>
                <w:rFonts w:cs="Arial"/>
                <w:i/>
                <w:color w:val="7F7F7F" w:themeColor="text1" w:themeTint="80"/>
                <w:lang w:eastAsia="ar-SA"/>
              </w:rPr>
              <w:t>2 dagen</w:t>
            </w:r>
          </w:p>
        </w:tc>
      </w:tr>
      <w:tr w:rsidR="0040575E" w:rsidRPr="0050562D" w:rsidTr="0040575E">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255" w:type="pct"/>
            <w:shd w:val="clear" w:color="auto" w:fill="EDEDED" w:themeFill="accent3" w:themeFillTint="33"/>
            <w:vAlign w:val="center"/>
          </w:tcPr>
          <w:p w:rsidR="0040575E" w:rsidRPr="0050562D" w:rsidRDefault="0040575E" w:rsidP="0040575E">
            <w:pPr>
              <w:spacing w:after="0"/>
              <w:rPr>
                <w:rFonts w:cs="Arial"/>
                <w:b w:val="0"/>
                <w:i/>
                <w:color w:val="7F7F7F" w:themeColor="text1" w:themeTint="80"/>
              </w:rPr>
            </w:pPr>
            <w:r w:rsidRPr="0050562D">
              <w:rPr>
                <w:rFonts w:cs="Arial"/>
                <w:b w:val="0"/>
                <w:i/>
                <w:color w:val="7F7F7F" w:themeColor="text1" w:themeTint="80"/>
              </w:rPr>
              <w:tab/>
            </w:r>
            <w:r w:rsidRPr="0050562D">
              <w:rPr>
                <w:rFonts w:cs="Arial"/>
                <w:b w:val="0"/>
                <w:i/>
                <w:color w:val="7F7F7F" w:themeColor="text1" w:themeTint="80"/>
                <w:lang w:eastAsia="ar-SA"/>
              </w:rPr>
              <w:t>» overleg met de opdrachtgevers over de te kiezen lay-outs</w:t>
            </w:r>
          </w:p>
        </w:tc>
        <w:tc>
          <w:tcPr>
            <w:tcW w:w="745" w:type="pct"/>
            <w:shd w:val="clear" w:color="auto" w:fill="EDEDED" w:themeFill="accent3" w:themeFillTint="33"/>
            <w:vAlign w:val="center"/>
          </w:tcPr>
          <w:p w:rsidR="0040575E" w:rsidRPr="0050562D" w:rsidRDefault="0040575E" w:rsidP="0040575E">
            <w:pPr>
              <w:spacing w:after="0"/>
              <w:cnfStyle w:val="000000010000" w:firstRow="0" w:lastRow="0" w:firstColumn="0" w:lastColumn="0" w:oddVBand="0" w:evenVBand="0" w:oddHBand="0" w:evenHBand="1" w:firstRowFirstColumn="0" w:firstRowLastColumn="0" w:lastRowFirstColumn="0" w:lastRowLastColumn="0"/>
              <w:rPr>
                <w:rFonts w:cs="Arial"/>
                <w:i/>
                <w:color w:val="7F7F7F" w:themeColor="text1" w:themeTint="80"/>
                <w:lang w:eastAsia="ar-SA"/>
              </w:rPr>
            </w:pPr>
            <w:r w:rsidRPr="0050562D">
              <w:rPr>
                <w:rFonts w:cs="Arial"/>
                <w:i/>
                <w:color w:val="7F7F7F" w:themeColor="text1" w:themeTint="80"/>
                <w:lang w:eastAsia="ar-SA"/>
              </w:rPr>
              <w:t>1 dag</w:t>
            </w:r>
          </w:p>
        </w:tc>
      </w:tr>
      <w:tr w:rsidR="0040575E" w:rsidRPr="0050562D" w:rsidTr="0040575E">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255" w:type="pct"/>
            <w:shd w:val="clear" w:color="auto" w:fill="EDEDED" w:themeFill="accent3" w:themeFillTint="33"/>
            <w:vAlign w:val="center"/>
          </w:tcPr>
          <w:p w:rsidR="0040575E" w:rsidRPr="0050562D" w:rsidRDefault="0040575E" w:rsidP="0040575E">
            <w:pPr>
              <w:spacing w:after="0"/>
              <w:rPr>
                <w:rFonts w:cs="Arial"/>
                <w:b w:val="0"/>
                <w:i/>
                <w:color w:val="7F7F7F" w:themeColor="text1" w:themeTint="80"/>
              </w:rPr>
            </w:pPr>
            <w:r w:rsidRPr="0050562D">
              <w:rPr>
                <w:rFonts w:cs="Arial"/>
                <w:b w:val="0"/>
                <w:i/>
                <w:color w:val="7F7F7F" w:themeColor="text1" w:themeTint="80"/>
                <w:lang w:eastAsia="ar-SA"/>
              </w:rPr>
              <w:tab/>
              <w:t xml:space="preserve">» </w:t>
            </w:r>
            <w:r w:rsidRPr="0050562D">
              <w:rPr>
                <w:rFonts w:cs="Arial"/>
                <w:b w:val="0"/>
                <w:i/>
                <w:color w:val="7F7F7F" w:themeColor="text1" w:themeTint="80"/>
              </w:rPr>
              <w:t>Ontwerpen van de wireframes a.d.h.v. gekozen schetsen</w:t>
            </w:r>
          </w:p>
        </w:tc>
        <w:tc>
          <w:tcPr>
            <w:tcW w:w="745" w:type="pct"/>
            <w:shd w:val="clear" w:color="auto" w:fill="EDEDED" w:themeFill="accent3" w:themeFillTint="33"/>
            <w:vAlign w:val="center"/>
          </w:tcPr>
          <w:p w:rsidR="0040575E" w:rsidRPr="0050562D" w:rsidRDefault="0040575E" w:rsidP="0040575E">
            <w:pPr>
              <w:spacing w:after="0"/>
              <w:cnfStyle w:val="000000100000" w:firstRow="0" w:lastRow="0" w:firstColumn="0" w:lastColumn="0" w:oddVBand="0" w:evenVBand="0" w:oddHBand="1" w:evenHBand="0" w:firstRowFirstColumn="0" w:firstRowLastColumn="0" w:lastRowFirstColumn="0" w:lastRowLastColumn="0"/>
              <w:rPr>
                <w:rFonts w:cs="Arial"/>
                <w:i/>
                <w:color w:val="7F7F7F" w:themeColor="text1" w:themeTint="80"/>
                <w:lang w:eastAsia="ar-SA"/>
              </w:rPr>
            </w:pPr>
            <w:r w:rsidRPr="0050562D">
              <w:rPr>
                <w:rFonts w:cs="Arial"/>
                <w:i/>
                <w:color w:val="7F7F7F" w:themeColor="text1" w:themeTint="80"/>
                <w:lang w:eastAsia="ar-SA"/>
              </w:rPr>
              <w:t>2 dagen</w:t>
            </w:r>
          </w:p>
        </w:tc>
      </w:tr>
    </w:tbl>
    <w:p w:rsidR="0040575E" w:rsidRPr="0050562D" w:rsidRDefault="0040575E" w:rsidP="0040575E">
      <w:pPr>
        <w:rPr>
          <w:b/>
          <w:bCs/>
        </w:rPr>
      </w:pPr>
    </w:p>
    <w:tbl>
      <w:tblPr>
        <w:tblStyle w:val="Gemiddeldearcering1-accent2"/>
        <w:tblW w:w="5000" w:type="pct"/>
        <w:tblLook w:val="04A0" w:firstRow="1" w:lastRow="0" w:firstColumn="1" w:lastColumn="0" w:noHBand="0" w:noVBand="1"/>
      </w:tblPr>
      <w:tblGrid>
        <w:gridCol w:w="7358"/>
        <w:gridCol w:w="1288"/>
      </w:tblGrid>
      <w:tr w:rsidR="0040575E" w:rsidRPr="0050562D" w:rsidTr="0040575E">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255" w:type="pct"/>
            <w:vAlign w:val="center"/>
          </w:tcPr>
          <w:p w:rsidR="0040575E" w:rsidRPr="0050562D" w:rsidRDefault="0040575E" w:rsidP="0040575E">
            <w:pPr>
              <w:spacing w:after="0"/>
              <w:rPr>
                <w:rStyle w:val="Zwaar"/>
                <w:rFonts w:cs="Arial"/>
                <w:b/>
                <w:color w:val="FFFFFF" w:themeColor="background1"/>
                <w:sz w:val="28"/>
              </w:rPr>
            </w:pPr>
            <w:r w:rsidRPr="0050562D">
              <w:rPr>
                <w:rStyle w:val="Zwaar"/>
                <w:rFonts w:cs="Arial"/>
                <w:color w:val="FFFFFF" w:themeColor="background1"/>
                <w:sz w:val="28"/>
              </w:rPr>
              <w:t>Evaluatiefase</w:t>
            </w:r>
          </w:p>
        </w:tc>
        <w:tc>
          <w:tcPr>
            <w:tcW w:w="745" w:type="pct"/>
            <w:vAlign w:val="center"/>
          </w:tcPr>
          <w:p w:rsidR="0040575E" w:rsidRPr="0050562D" w:rsidRDefault="0040575E" w:rsidP="0040575E">
            <w:pPr>
              <w:spacing w:after="0"/>
              <w:cnfStyle w:val="100000000000" w:firstRow="1" w:lastRow="0" w:firstColumn="0" w:lastColumn="0" w:oddVBand="0" w:evenVBand="0" w:oddHBand="0" w:evenHBand="0" w:firstRowFirstColumn="0" w:firstRowLastColumn="0" w:lastRowFirstColumn="0" w:lastRowLastColumn="0"/>
              <w:rPr>
                <w:rFonts w:cs="Arial"/>
                <w:color w:val="FFFFFF" w:themeColor="background1"/>
                <w:sz w:val="28"/>
                <w:lang w:eastAsia="ar-SA"/>
              </w:rPr>
            </w:pPr>
            <w:r w:rsidRPr="0050562D">
              <w:rPr>
                <w:rFonts w:cs="Arial"/>
                <w:color w:val="FFFFFF" w:themeColor="background1"/>
                <w:sz w:val="28"/>
                <w:lang w:eastAsia="ar-SA"/>
              </w:rPr>
              <w:t>1 week</w:t>
            </w:r>
          </w:p>
        </w:tc>
      </w:tr>
      <w:tr w:rsidR="0040575E" w:rsidRPr="0050562D" w:rsidTr="0040575E">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255" w:type="pct"/>
            <w:shd w:val="clear" w:color="auto" w:fill="FFFFFF" w:themeFill="background1"/>
            <w:vAlign w:val="center"/>
          </w:tcPr>
          <w:p w:rsidR="0040575E" w:rsidRPr="0050562D" w:rsidRDefault="0040575E" w:rsidP="0040575E">
            <w:pPr>
              <w:spacing w:after="0"/>
              <w:rPr>
                <w:rFonts w:cs="Arial"/>
              </w:rPr>
            </w:pPr>
            <w:r w:rsidRPr="0050562D">
              <w:rPr>
                <w:rFonts w:cs="Arial"/>
              </w:rPr>
              <w:t>Testplan opstellen</w:t>
            </w:r>
          </w:p>
        </w:tc>
        <w:tc>
          <w:tcPr>
            <w:tcW w:w="745" w:type="pct"/>
            <w:shd w:val="clear" w:color="auto" w:fill="FFFFFF" w:themeFill="background1"/>
            <w:vAlign w:val="center"/>
          </w:tcPr>
          <w:p w:rsidR="0040575E" w:rsidRPr="0050562D" w:rsidRDefault="0040575E" w:rsidP="0040575E">
            <w:pPr>
              <w:spacing w:after="0"/>
              <w:cnfStyle w:val="000000100000" w:firstRow="0" w:lastRow="0" w:firstColumn="0" w:lastColumn="0" w:oddVBand="0" w:evenVBand="0" w:oddHBand="1" w:evenHBand="0" w:firstRowFirstColumn="0" w:firstRowLastColumn="0" w:lastRowFirstColumn="0" w:lastRowLastColumn="0"/>
              <w:rPr>
                <w:rFonts w:cs="Arial"/>
                <w:b/>
                <w:lang w:eastAsia="ar-SA"/>
              </w:rPr>
            </w:pPr>
            <w:r w:rsidRPr="0050562D">
              <w:rPr>
                <w:rFonts w:cs="Arial"/>
                <w:b/>
                <w:lang w:eastAsia="ar-SA"/>
              </w:rPr>
              <w:t>2 dagen</w:t>
            </w:r>
          </w:p>
        </w:tc>
      </w:tr>
      <w:tr w:rsidR="0040575E" w:rsidRPr="0050562D" w:rsidTr="0040575E">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255" w:type="pct"/>
            <w:shd w:val="clear" w:color="auto" w:fill="FFFFFF" w:themeFill="background1"/>
            <w:vAlign w:val="center"/>
          </w:tcPr>
          <w:p w:rsidR="0040575E" w:rsidRPr="0050562D" w:rsidRDefault="0040575E" w:rsidP="0040575E">
            <w:pPr>
              <w:spacing w:after="0"/>
              <w:rPr>
                <w:rFonts w:cs="Arial"/>
                <w:lang w:eastAsia="ar-SA"/>
              </w:rPr>
            </w:pPr>
            <w:r w:rsidRPr="0050562D">
              <w:rPr>
                <w:rFonts w:cs="Arial"/>
                <w:lang w:eastAsia="ar-SA"/>
              </w:rPr>
              <w:lastRenderedPageBreak/>
              <w:t>» Minimaal 6 relevante testpersonen per doelgroep segment selecteren aan de hand van het doelgroeponderzoek</w:t>
            </w:r>
          </w:p>
        </w:tc>
        <w:tc>
          <w:tcPr>
            <w:tcW w:w="745" w:type="pct"/>
            <w:shd w:val="clear" w:color="auto" w:fill="FFFFFF" w:themeFill="background1"/>
            <w:vAlign w:val="center"/>
          </w:tcPr>
          <w:p w:rsidR="0040575E" w:rsidRPr="0050562D" w:rsidRDefault="0040575E" w:rsidP="0040575E">
            <w:pPr>
              <w:spacing w:after="0"/>
              <w:cnfStyle w:val="000000010000" w:firstRow="0" w:lastRow="0" w:firstColumn="0" w:lastColumn="0" w:oddVBand="0" w:evenVBand="0" w:oddHBand="0" w:evenHBand="1" w:firstRowFirstColumn="0" w:firstRowLastColumn="0" w:lastRowFirstColumn="0" w:lastRowLastColumn="0"/>
              <w:rPr>
                <w:rFonts w:cs="Arial"/>
                <w:b/>
                <w:lang w:eastAsia="ar-SA"/>
              </w:rPr>
            </w:pPr>
            <w:r w:rsidRPr="0050562D">
              <w:rPr>
                <w:rFonts w:cs="Arial"/>
                <w:b/>
                <w:lang w:eastAsia="ar-SA"/>
              </w:rPr>
              <w:t>1 dag</w:t>
            </w:r>
          </w:p>
        </w:tc>
      </w:tr>
      <w:tr w:rsidR="0040575E" w:rsidRPr="0050562D" w:rsidTr="0040575E">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255" w:type="pct"/>
            <w:shd w:val="clear" w:color="auto" w:fill="FFFFFF" w:themeFill="background1"/>
            <w:vAlign w:val="center"/>
          </w:tcPr>
          <w:p w:rsidR="0040575E" w:rsidRPr="0050562D" w:rsidRDefault="0040575E" w:rsidP="0040575E">
            <w:pPr>
              <w:spacing w:after="0"/>
              <w:rPr>
                <w:rFonts w:cs="Arial"/>
                <w:lang w:eastAsia="ar-SA"/>
              </w:rPr>
            </w:pPr>
            <w:r w:rsidRPr="0050562D">
              <w:rPr>
                <w:rFonts w:cs="Arial"/>
                <w:lang w:eastAsia="ar-SA"/>
              </w:rPr>
              <w:t>» Testscenario’s en testtaken beschrijven</w:t>
            </w:r>
          </w:p>
        </w:tc>
        <w:tc>
          <w:tcPr>
            <w:tcW w:w="745" w:type="pct"/>
            <w:shd w:val="clear" w:color="auto" w:fill="FFFFFF" w:themeFill="background1"/>
            <w:vAlign w:val="center"/>
          </w:tcPr>
          <w:p w:rsidR="0040575E" w:rsidRPr="0050562D" w:rsidRDefault="0040575E" w:rsidP="0040575E">
            <w:pPr>
              <w:spacing w:after="0"/>
              <w:cnfStyle w:val="000000100000" w:firstRow="0" w:lastRow="0" w:firstColumn="0" w:lastColumn="0" w:oddVBand="0" w:evenVBand="0" w:oddHBand="1" w:evenHBand="0" w:firstRowFirstColumn="0" w:firstRowLastColumn="0" w:lastRowFirstColumn="0" w:lastRowLastColumn="0"/>
              <w:rPr>
                <w:rFonts w:cs="Arial"/>
                <w:b/>
                <w:lang w:eastAsia="ar-SA"/>
              </w:rPr>
            </w:pPr>
            <w:r w:rsidRPr="0050562D">
              <w:rPr>
                <w:rFonts w:cs="Arial"/>
                <w:b/>
                <w:lang w:eastAsia="ar-SA"/>
              </w:rPr>
              <w:t>1 dag</w:t>
            </w:r>
          </w:p>
        </w:tc>
      </w:tr>
      <w:tr w:rsidR="0040575E" w:rsidRPr="0050562D" w:rsidTr="0040575E">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255" w:type="pct"/>
            <w:shd w:val="clear" w:color="auto" w:fill="FBE4D5" w:themeFill="accent2" w:themeFillTint="33"/>
            <w:vAlign w:val="center"/>
          </w:tcPr>
          <w:p w:rsidR="0040575E" w:rsidRPr="0050562D" w:rsidRDefault="0040575E" w:rsidP="0040575E">
            <w:pPr>
              <w:spacing w:after="0"/>
              <w:rPr>
                <w:rFonts w:cs="Arial"/>
              </w:rPr>
            </w:pPr>
            <w:r w:rsidRPr="0050562D">
              <w:rPr>
                <w:rFonts w:cs="Arial"/>
              </w:rPr>
              <w:t>Low-fidelity - prototype-testing</w:t>
            </w:r>
          </w:p>
        </w:tc>
        <w:tc>
          <w:tcPr>
            <w:tcW w:w="745" w:type="pct"/>
            <w:shd w:val="clear" w:color="auto" w:fill="FBE4D5" w:themeFill="accent2" w:themeFillTint="33"/>
            <w:vAlign w:val="center"/>
          </w:tcPr>
          <w:p w:rsidR="0040575E" w:rsidRPr="0050562D" w:rsidRDefault="0040575E" w:rsidP="0040575E">
            <w:pPr>
              <w:spacing w:after="0"/>
              <w:cnfStyle w:val="000000010000" w:firstRow="0" w:lastRow="0" w:firstColumn="0" w:lastColumn="0" w:oddVBand="0" w:evenVBand="0" w:oddHBand="0" w:evenHBand="1" w:firstRowFirstColumn="0" w:firstRowLastColumn="0" w:lastRowFirstColumn="0" w:lastRowLastColumn="0"/>
              <w:rPr>
                <w:rFonts w:cs="Arial"/>
                <w:b/>
                <w:lang w:eastAsia="ar-SA"/>
              </w:rPr>
            </w:pPr>
            <w:r w:rsidRPr="0050562D">
              <w:rPr>
                <w:rFonts w:cs="Arial"/>
                <w:b/>
                <w:lang w:eastAsia="ar-SA"/>
              </w:rPr>
              <w:t>3 dagen</w:t>
            </w:r>
          </w:p>
        </w:tc>
      </w:tr>
      <w:tr w:rsidR="0040575E" w:rsidRPr="0050562D" w:rsidTr="0040575E">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255" w:type="pct"/>
            <w:shd w:val="clear" w:color="auto" w:fill="FBE4D5" w:themeFill="accent2" w:themeFillTint="33"/>
            <w:vAlign w:val="center"/>
          </w:tcPr>
          <w:p w:rsidR="0040575E" w:rsidRPr="0050562D" w:rsidRDefault="0040575E" w:rsidP="0040575E">
            <w:pPr>
              <w:spacing w:after="0"/>
              <w:rPr>
                <w:rFonts w:cs="Arial"/>
                <w:lang w:eastAsia="ar-SA"/>
              </w:rPr>
            </w:pPr>
            <w:r w:rsidRPr="0050562D">
              <w:rPr>
                <w:rFonts w:cs="Arial"/>
                <w:lang w:eastAsia="ar-SA"/>
              </w:rPr>
              <w:t>» Minimaal 6 personen een ‘paper prototype’ test laten uitvoeren</w:t>
            </w:r>
          </w:p>
        </w:tc>
        <w:tc>
          <w:tcPr>
            <w:tcW w:w="745" w:type="pct"/>
            <w:shd w:val="clear" w:color="auto" w:fill="FBE4D5" w:themeFill="accent2" w:themeFillTint="33"/>
            <w:vAlign w:val="center"/>
          </w:tcPr>
          <w:p w:rsidR="0040575E" w:rsidRPr="0050562D" w:rsidRDefault="0040575E" w:rsidP="0040575E">
            <w:pPr>
              <w:spacing w:after="0"/>
              <w:cnfStyle w:val="000000100000" w:firstRow="0" w:lastRow="0" w:firstColumn="0" w:lastColumn="0" w:oddVBand="0" w:evenVBand="0" w:oddHBand="1" w:evenHBand="0" w:firstRowFirstColumn="0" w:firstRowLastColumn="0" w:lastRowFirstColumn="0" w:lastRowLastColumn="0"/>
              <w:rPr>
                <w:rFonts w:cs="Arial"/>
                <w:b/>
                <w:lang w:eastAsia="ar-SA"/>
              </w:rPr>
            </w:pPr>
            <w:r w:rsidRPr="0050562D">
              <w:rPr>
                <w:rFonts w:cs="Arial"/>
                <w:b/>
                <w:lang w:eastAsia="ar-SA"/>
              </w:rPr>
              <w:t>3 dagen</w:t>
            </w:r>
          </w:p>
        </w:tc>
      </w:tr>
      <w:tr w:rsidR="0040575E" w:rsidRPr="0050562D" w:rsidTr="0040575E">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255" w:type="pct"/>
            <w:shd w:val="clear" w:color="auto" w:fill="FBE4D5" w:themeFill="accent2" w:themeFillTint="33"/>
            <w:vAlign w:val="center"/>
          </w:tcPr>
          <w:p w:rsidR="0040575E" w:rsidRPr="0050562D" w:rsidRDefault="0040575E" w:rsidP="0040575E">
            <w:pPr>
              <w:spacing w:after="0"/>
              <w:rPr>
                <w:rFonts w:cs="Arial"/>
                <w:b w:val="0"/>
                <w:i/>
                <w:color w:val="7F7F7F" w:themeColor="text1" w:themeTint="80"/>
              </w:rPr>
            </w:pPr>
            <w:r w:rsidRPr="0050562D">
              <w:rPr>
                <w:rFonts w:cs="Arial"/>
                <w:b w:val="0"/>
                <w:i/>
                <w:color w:val="7F7F7F" w:themeColor="text1" w:themeTint="80"/>
                <w:lang w:eastAsia="ar-SA"/>
              </w:rPr>
              <w:tab/>
              <w:t xml:space="preserve">» </w:t>
            </w:r>
            <w:r w:rsidRPr="0050562D">
              <w:rPr>
                <w:rFonts w:cs="Arial"/>
                <w:b w:val="0"/>
                <w:i/>
                <w:color w:val="7F7F7F" w:themeColor="text1" w:themeTint="80"/>
              </w:rPr>
              <w:t>Testresultaten inventariseren</w:t>
            </w:r>
          </w:p>
        </w:tc>
        <w:tc>
          <w:tcPr>
            <w:tcW w:w="745" w:type="pct"/>
            <w:shd w:val="clear" w:color="auto" w:fill="FBE4D5" w:themeFill="accent2" w:themeFillTint="33"/>
            <w:vAlign w:val="center"/>
          </w:tcPr>
          <w:p w:rsidR="0040575E" w:rsidRPr="0050562D" w:rsidRDefault="0040575E" w:rsidP="0040575E">
            <w:pPr>
              <w:spacing w:after="0"/>
              <w:cnfStyle w:val="000000010000" w:firstRow="0" w:lastRow="0" w:firstColumn="0" w:lastColumn="0" w:oddVBand="0" w:evenVBand="0" w:oddHBand="0" w:evenHBand="1" w:firstRowFirstColumn="0" w:firstRowLastColumn="0" w:lastRowFirstColumn="0" w:lastRowLastColumn="0"/>
              <w:rPr>
                <w:rFonts w:cs="Arial"/>
                <w:i/>
                <w:color w:val="7F7F7F" w:themeColor="text1" w:themeTint="80"/>
                <w:lang w:eastAsia="ar-SA"/>
              </w:rPr>
            </w:pPr>
            <w:r w:rsidRPr="0050562D">
              <w:rPr>
                <w:rFonts w:cs="Arial"/>
                <w:i/>
                <w:color w:val="7F7F7F" w:themeColor="text1" w:themeTint="80"/>
                <w:lang w:eastAsia="ar-SA"/>
              </w:rPr>
              <w:t>1 dag</w:t>
            </w:r>
          </w:p>
        </w:tc>
      </w:tr>
      <w:tr w:rsidR="0040575E" w:rsidRPr="0050562D" w:rsidTr="0040575E">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255" w:type="pct"/>
            <w:shd w:val="clear" w:color="auto" w:fill="FBE4D5" w:themeFill="accent2" w:themeFillTint="33"/>
            <w:vAlign w:val="center"/>
          </w:tcPr>
          <w:p w:rsidR="0040575E" w:rsidRPr="0050562D" w:rsidRDefault="0040575E" w:rsidP="0040575E">
            <w:pPr>
              <w:spacing w:after="0"/>
              <w:rPr>
                <w:rFonts w:cs="Arial"/>
                <w:b w:val="0"/>
                <w:i/>
                <w:color w:val="7F7F7F" w:themeColor="text1" w:themeTint="80"/>
              </w:rPr>
            </w:pPr>
            <w:r w:rsidRPr="0050562D">
              <w:rPr>
                <w:rFonts w:cs="Arial"/>
                <w:b w:val="0"/>
                <w:i/>
                <w:color w:val="7F7F7F" w:themeColor="text1" w:themeTint="80"/>
                <w:lang w:eastAsia="ar-SA"/>
              </w:rPr>
              <w:tab/>
              <w:t xml:space="preserve">» </w:t>
            </w:r>
            <w:r w:rsidRPr="0050562D">
              <w:rPr>
                <w:rFonts w:cs="Arial"/>
                <w:b w:val="0"/>
                <w:i/>
                <w:color w:val="7F7F7F" w:themeColor="text1" w:themeTint="80"/>
              </w:rPr>
              <w:t xml:space="preserve">Bevindingen van de low-fidelity prototype-test verwerken in de </w:t>
            </w:r>
            <w:r w:rsidRPr="0050562D">
              <w:rPr>
                <w:rFonts w:cs="Arial"/>
                <w:b w:val="0"/>
                <w:i/>
                <w:color w:val="7F7F7F" w:themeColor="text1" w:themeTint="80"/>
              </w:rPr>
              <w:tab/>
              <w:t>low fidelity prototypes</w:t>
            </w:r>
          </w:p>
        </w:tc>
        <w:tc>
          <w:tcPr>
            <w:tcW w:w="745" w:type="pct"/>
            <w:shd w:val="clear" w:color="auto" w:fill="FBE4D5" w:themeFill="accent2" w:themeFillTint="33"/>
            <w:vAlign w:val="center"/>
          </w:tcPr>
          <w:p w:rsidR="0040575E" w:rsidRPr="0050562D" w:rsidRDefault="0040575E" w:rsidP="0040575E">
            <w:pPr>
              <w:spacing w:after="0"/>
              <w:cnfStyle w:val="000000100000" w:firstRow="0" w:lastRow="0" w:firstColumn="0" w:lastColumn="0" w:oddVBand="0" w:evenVBand="0" w:oddHBand="1" w:evenHBand="0" w:firstRowFirstColumn="0" w:firstRowLastColumn="0" w:lastRowFirstColumn="0" w:lastRowLastColumn="0"/>
              <w:rPr>
                <w:rFonts w:cs="Arial"/>
                <w:i/>
                <w:color w:val="7F7F7F" w:themeColor="text1" w:themeTint="80"/>
                <w:lang w:eastAsia="ar-SA"/>
              </w:rPr>
            </w:pPr>
            <w:r w:rsidRPr="0050562D">
              <w:rPr>
                <w:rFonts w:cs="Arial"/>
                <w:i/>
                <w:color w:val="7F7F7F" w:themeColor="text1" w:themeTint="80"/>
                <w:lang w:eastAsia="ar-SA"/>
              </w:rPr>
              <w:t>2 dagen</w:t>
            </w:r>
          </w:p>
        </w:tc>
      </w:tr>
    </w:tbl>
    <w:p w:rsidR="0040575E" w:rsidRPr="0050562D" w:rsidRDefault="0040575E" w:rsidP="0040575E">
      <w:pPr>
        <w:tabs>
          <w:tab w:val="left" w:pos="5760"/>
        </w:tabs>
      </w:pPr>
    </w:p>
    <w:tbl>
      <w:tblPr>
        <w:tblStyle w:val="Gemiddeldearcering1-accent3"/>
        <w:tblW w:w="5000" w:type="pct"/>
        <w:tblLook w:val="04A0" w:firstRow="1" w:lastRow="0" w:firstColumn="1" w:lastColumn="0" w:noHBand="0" w:noVBand="1"/>
      </w:tblPr>
      <w:tblGrid>
        <w:gridCol w:w="7358"/>
        <w:gridCol w:w="1288"/>
      </w:tblGrid>
      <w:tr w:rsidR="0040575E" w:rsidRPr="0050562D" w:rsidTr="0040575E">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255" w:type="pct"/>
            <w:vAlign w:val="center"/>
          </w:tcPr>
          <w:p w:rsidR="0040575E" w:rsidRPr="0050562D" w:rsidRDefault="0040575E" w:rsidP="0040575E">
            <w:pPr>
              <w:spacing w:after="0"/>
              <w:rPr>
                <w:rStyle w:val="Zwaar"/>
                <w:rFonts w:cs="Arial"/>
                <w:b/>
                <w:color w:val="FFFFFF" w:themeColor="background1"/>
                <w:sz w:val="28"/>
              </w:rPr>
            </w:pPr>
            <w:r w:rsidRPr="0050562D">
              <w:rPr>
                <w:rStyle w:val="Zwaar"/>
                <w:rFonts w:cs="Arial"/>
                <w:color w:val="FFFFFF" w:themeColor="background1"/>
                <w:sz w:val="28"/>
              </w:rPr>
              <w:t>Ontwerpfase</w:t>
            </w:r>
          </w:p>
        </w:tc>
        <w:tc>
          <w:tcPr>
            <w:tcW w:w="745" w:type="pct"/>
            <w:vAlign w:val="center"/>
          </w:tcPr>
          <w:p w:rsidR="0040575E" w:rsidRPr="0050562D" w:rsidRDefault="0040575E" w:rsidP="0040575E">
            <w:pPr>
              <w:spacing w:after="0"/>
              <w:cnfStyle w:val="100000000000" w:firstRow="1" w:lastRow="0" w:firstColumn="0" w:lastColumn="0" w:oddVBand="0" w:evenVBand="0" w:oddHBand="0" w:evenHBand="0" w:firstRowFirstColumn="0" w:firstRowLastColumn="0" w:lastRowFirstColumn="0" w:lastRowLastColumn="0"/>
              <w:rPr>
                <w:rFonts w:cs="Arial"/>
                <w:color w:val="FFFFFF" w:themeColor="background1"/>
                <w:sz w:val="28"/>
                <w:lang w:eastAsia="ar-SA"/>
              </w:rPr>
            </w:pPr>
            <w:r w:rsidRPr="0050562D">
              <w:rPr>
                <w:rFonts w:cs="Arial"/>
                <w:color w:val="FFFFFF" w:themeColor="background1"/>
                <w:sz w:val="28"/>
                <w:lang w:eastAsia="ar-SA"/>
              </w:rPr>
              <w:t>3 weken</w:t>
            </w:r>
          </w:p>
        </w:tc>
      </w:tr>
      <w:tr w:rsidR="0040575E" w:rsidRPr="0050562D" w:rsidTr="0040575E">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255" w:type="pct"/>
            <w:shd w:val="clear" w:color="auto" w:fill="auto"/>
            <w:vAlign w:val="center"/>
          </w:tcPr>
          <w:p w:rsidR="0040575E" w:rsidRPr="0050562D" w:rsidRDefault="0040575E" w:rsidP="0040575E">
            <w:pPr>
              <w:spacing w:after="0"/>
              <w:rPr>
                <w:rFonts w:cs="Arial"/>
              </w:rPr>
            </w:pPr>
            <w:r w:rsidRPr="0050562D">
              <w:rPr>
                <w:rFonts w:cs="Arial"/>
              </w:rPr>
              <w:t>Ontwerpen van de huisstijl met behulp van de moodboards</w:t>
            </w:r>
          </w:p>
        </w:tc>
        <w:tc>
          <w:tcPr>
            <w:tcW w:w="745" w:type="pct"/>
            <w:shd w:val="clear" w:color="auto" w:fill="auto"/>
            <w:vAlign w:val="center"/>
          </w:tcPr>
          <w:p w:rsidR="0040575E" w:rsidRPr="0050562D" w:rsidRDefault="0040575E" w:rsidP="0040575E">
            <w:pPr>
              <w:spacing w:after="0"/>
              <w:cnfStyle w:val="000000100000" w:firstRow="0" w:lastRow="0" w:firstColumn="0" w:lastColumn="0" w:oddVBand="0" w:evenVBand="0" w:oddHBand="1" w:evenHBand="0" w:firstRowFirstColumn="0" w:firstRowLastColumn="0" w:lastRowFirstColumn="0" w:lastRowLastColumn="0"/>
              <w:rPr>
                <w:rFonts w:cs="Arial"/>
                <w:b/>
                <w:lang w:eastAsia="ar-SA"/>
              </w:rPr>
            </w:pPr>
            <w:r w:rsidRPr="0050562D">
              <w:rPr>
                <w:rFonts w:cs="Arial"/>
                <w:b/>
                <w:lang w:eastAsia="ar-SA"/>
              </w:rPr>
              <w:t>1 dag</w:t>
            </w:r>
          </w:p>
        </w:tc>
      </w:tr>
      <w:tr w:rsidR="0040575E" w:rsidRPr="0050562D" w:rsidTr="0040575E">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255" w:type="pct"/>
            <w:shd w:val="clear" w:color="auto" w:fill="auto"/>
            <w:vAlign w:val="center"/>
          </w:tcPr>
          <w:p w:rsidR="0040575E" w:rsidRPr="0050562D" w:rsidRDefault="0040575E" w:rsidP="0040575E">
            <w:pPr>
              <w:spacing w:after="0"/>
              <w:rPr>
                <w:rFonts w:cs="Arial"/>
              </w:rPr>
            </w:pPr>
            <w:r w:rsidRPr="0050562D">
              <w:rPr>
                <w:rFonts w:cs="Arial"/>
              </w:rPr>
              <w:t>Ontwerpen van de UI kit met behulp van de huisstijl en moodboards</w:t>
            </w:r>
          </w:p>
        </w:tc>
        <w:tc>
          <w:tcPr>
            <w:tcW w:w="745" w:type="pct"/>
            <w:shd w:val="clear" w:color="auto" w:fill="auto"/>
            <w:vAlign w:val="center"/>
          </w:tcPr>
          <w:p w:rsidR="0040575E" w:rsidRPr="0050562D" w:rsidRDefault="0040575E" w:rsidP="0040575E">
            <w:pPr>
              <w:spacing w:after="0"/>
              <w:cnfStyle w:val="000000010000" w:firstRow="0" w:lastRow="0" w:firstColumn="0" w:lastColumn="0" w:oddVBand="0" w:evenVBand="0" w:oddHBand="0" w:evenHBand="1" w:firstRowFirstColumn="0" w:firstRowLastColumn="0" w:lastRowFirstColumn="0" w:lastRowLastColumn="0"/>
              <w:rPr>
                <w:rFonts w:cs="Arial"/>
                <w:b/>
                <w:lang w:eastAsia="ar-SA"/>
              </w:rPr>
            </w:pPr>
            <w:r w:rsidRPr="0050562D">
              <w:rPr>
                <w:rFonts w:cs="Arial"/>
                <w:b/>
                <w:lang w:eastAsia="ar-SA"/>
              </w:rPr>
              <w:t>2 dagen</w:t>
            </w:r>
          </w:p>
        </w:tc>
      </w:tr>
      <w:tr w:rsidR="0040575E" w:rsidRPr="0050562D" w:rsidTr="0040575E">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255" w:type="pct"/>
            <w:shd w:val="clear" w:color="auto" w:fill="auto"/>
            <w:vAlign w:val="center"/>
          </w:tcPr>
          <w:p w:rsidR="0040575E" w:rsidRPr="0050562D" w:rsidRDefault="0040575E" w:rsidP="0040575E">
            <w:pPr>
              <w:spacing w:after="0"/>
              <w:rPr>
                <w:rFonts w:cs="Arial"/>
              </w:rPr>
            </w:pPr>
            <w:r w:rsidRPr="0050562D">
              <w:rPr>
                <w:rFonts w:cs="Arial"/>
              </w:rPr>
              <w:t>Wireframes vertalen naar grafische ontwerpen van de webshop</w:t>
            </w:r>
          </w:p>
        </w:tc>
        <w:tc>
          <w:tcPr>
            <w:tcW w:w="745" w:type="pct"/>
            <w:shd w:val="clear" w:color="auto" w:fill="auto"/>
            <w:vAlign w:val="center"/>
          </w:tcPr>
          <w:p w:rsidR="0040575E" w:rsidRPr="0050562D" w:rsidRDefault="0040575E" w:rsidP="0040575E">
            <w:pPr>
              <w:spacing w:after="0"/>
              <w:cnfStyle w:val="000000100000" w:firstRow="0" w:lastRow="0" w:firstColumn="0" w:lastColumn="0" w:oddVBand="0" w:evenVBand="0" w:oddHBand="1" w:evenHBand="0" w:firstRowFirstColumn="0" w:firstRowLastColumn="0" w:lastRowFirstColumn="0" w:lastRowLastColumn="0"/>
              <w:rPr>
                <w:rFonts w:cs="Arial"/>
                <w:b/>
                <w:lang w:eastAsia="ar-SA"/>
              </w:rPr>
            </w:pPr>
            <w:r w:rsidRPr="0050562D">
              <w:rPr>
                <w:rFonts w:cs="Arial"/>
                <w:b/>
                <w:lang w:eastAsia="ar-SA"/>
              </w:rPr>
              <w:t>4 dagen</w:t>
            </w:r>
          </w:p>
        </w:tc>
      </w:tr>
      <w:tr w:rsidR="0040575E" w:rsidRPr="0050562D" w:rsidTr="0040575E">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255" w:type="pct"/>
            <w:shd w:val="clear" w:color="auto" w:fill="EDEDED" w:themeFill="accent3" w:themeFillTint="33"/>
            <w:vAlign w:val="center"/>
          </w:tcPr>
          <w:p w:rsidR="0040575E" w:rsidRPr="0050562D" w:rsidRDefault="0040575E" w:rsidP="0040575E">
            <w:pPr>
              <w:spacing w:after="0"/>
              <w:rPr>
                <w:rFonts w:cs="Arial"/>
                <w:b w:val="0"/>
                <w:bCs w:val="0"/>
              </w:rPr>
            </w:pPr>
            <w:r w:rsidRPr="0050562D">
              <w:rPr>
                <w:rStyle w:val="Zwaar"/>
                <w:rFonts w:cs="Arial"/>
              </w:rPr>
              <w:t>Ontwerp omzetten in clickable demo</w:t>
            </w:r>
          </w:p>
        </w:tc>
        <w:tc>
          <w:tcPr>
            <w:tcW w:w="745" w:type="pct"/>
            <w:shd w:val="clear" w:color="auto" w:fill="EDEDED" w:themeFill="accent3" w:themeFillTint="33"/>
            <w:vAlign w:val="center"/>
          </w:tcPr>
          <w:p w:rsidR="0040575E" w:rsidRPr="0050562D" w:rsidRDefault="0040575E" w:rsidP="0040575E">
            <w:pPr>
              <w:spacing w:after="0"/>
              <w:cnfStyle w:val="000000010000" w:firstRow="0" w:lastRow="0" w:firstColumn="0" w:lastColumn="0" w:oddVBand="0" w:evenVBand="0" w:oddHBand="0" w:evenHBand="1" w:firstRowFirstColumn="0" w:firstRowLastColumn="0" w:lastRowFirstColumn="0" w:lastRowLastColumn="0"/>
              <w:rPr>
                <w:rFonts w:cs="Arial"/>
                <w:b/>
                <w:lang w:eastAsia="ar-SA"/>
              </w:rPr>
            </w:pPr>
            <w:r w:rsidRPr="0050562D">
              <w:rPr>
                <w:rFonts w:cs="Arial"/>
                <w:b/>
                <w:lang w:eastAsia="ar-SA"/>
              </w:rPr>
              <w:t>10 dagen</w:t>
            </w:r>
          </w:p>
        </w:tc>
      </w:tr>
      <w:tr w:rsidR="0040575E" w:rsidRPr="0050562D" w:rsidTr="0040575E">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255" w:type="pct"/>
            <w:shd w:val="clear" w:color="auto" w:fill="EDEDED" w:themeFill="accent3" w:themeFillTint="33"/>
            <w:vAlign w:val="center"/>
          </w:tcPr>
          <w:p w:rsidR="0040575E" w:rsidRPr="0050562D" w:rsidRDefault="0040575E" w:rsidP="0040575E">
            <w:pPr>
              <w:spacing w:after="0"/>
              <w:rPr>
                <w:rStyle w:val="Zwaar"/>
                <w:rFonts w:cs="Arial"/>
                <w:b/>
                <w:bCs/>
              </w:rPr>
            </w:pPr>
            <w:r w:rsidRPr="0050562D">
              <w:rPr>
                <w:rFonts w:cs="Arial"/>
                <w:lang w:eastAsia="ar-SA"/>
              </w:rPr>
              <w:t xml:space="preserve">» </w:t>
            </w:r>
            <w:r w:rsidRPr="0050562D">
              <w:rPr>
                <w:rFonts w:cs="Arial"/>
              </w:rPr>
              <w:t>High-fidelity prototyping</w:t>
            </w:r>
          </w:p>
        </w:tc>
        <w:tc>
          <w:tcPr>
            <w:tcW w:w="745" w:type="pct"/>
            <w:shd w:val="clear" w:color="auto" w:fill="EDEDED" w:themeFill="accent3" w:themeFillTint="33"/>
            <w:vAlign w:val="center"/>
          </w:tcPr>
          <w:p w:rsidR="0040575E" w:rsidRPr="0050562D" w:rsidRDefault="0040575E" w:rsidP="0040575E">
            <w:pPr>
              <w:spacing w:after="0"/>
              <w:cnfStyle w:val="000000100000" w:firstRow="0" w:lastRow="0" w:firstColumn="0" w:lastColumn="0" w:oddVBand="0" w:evenVBand="0" w:oddHBand="1" w:evenHBand="0" w:firstRowFirstColumn="0" w:firstRowLastColumn="0" w:lastRowFirstColumn="0" w:lastRowLastColumn="0"/>
              <w:rPr>
                <w:rFonts w:cs="Arial"/>
                <w:b/>
                <w:lang w:eastAsia="ar-SA"/>
              </w:rPr>
            </w:pPr>
            <w:r w:rsidRPr="0050562D">
              <w:rPr>
                <w:rFonts w:cs="Arial"/>
                <w:b/>
                <w:lang w:eastAsia="ar-SA"/>
              </w:rPr>
              <w:t>10 dagen</w:t>
            </w:r>
          </w:p>
        </w:tc>
      </w:tr>
      <w:tr w:rsidR="0040575E" w:rsidRPr="0050562D" w:rsidTr="0040575E">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255" w:type="pct"/>
            <w:shd w:val="clear" w:color="auto" w:fill="EDEDED" w:themeFill="accent3" w:themeFillTint="33"/>
            <w:vAlign w:val="center"/>
          </w:tcPr>
          <w:p w:rsidR="0040575E" w:rsidRPr="0050562D" w:rsidRDefault="0040575E" w:rsidP="0040575E">
            <w:pPr>
              <w:spacing w:after="0"/>
              <w:rPr>
                <w:rStyle w:val="Zwaar"/>
                <w:rFonts w:cs="Arial"/>
                <w:i/>
                <w:color w:val="7F7F7F" w:themeColor="text1" w:themeTint="80"/>
              </w:rPr>
            </w:pPr>
            <w:r w:rsidRPr="0050562D">
              <w:rPr>
                <w:rFonts w:cs="Arial"/>
                <w:b w:val="0"/>
                <w:i/>
                <w:color w:val="7F7F7F" w:themeColor="text1" w:themeTint="80"/>
                <w:lang w:eastAsia="ar-SA"/>
              </w:rPr>
              <w:t xml:space="preserve">» </w:t>
            </w:r>
            <w:r w:rsidRPr="0050562D">
              <w:rPr>
                <w:rFonts w:cs="Arial"/>
                <w:b w:val="0"/>
                <w:i/>
                <w:color w:val="7F7F7F" w:themeColor="text1" w:themeTint="80"/>
              </w:rPr>
              <w:t>Ontwerpen van de schermen omze</w:t>
            </w:r>
            <w:r w:rsidR="00E112E5">
              <w:rPr>
                <w:rFonts w:cs="Arial"/>
                <w:b w:val="0"/>
                <w:i/>
                <w:color w:val="7F7F7F" w:themeColor="text1" w:themeTint="80"/>
              </w:rPr>
              <w:t xml:space="preserve">tten in clickable prototype in </w:t>
            </w:r>
            <w:r w:rsidRPr="0050562D">
              <w:rPr>
                <w:rFonts w:cs="Arial"/>
                <w:b w:val="0"/>
                <w:i/>
                <w:color w:val="7F7F7F" w:themeColor="text1" w:themeTint="80"/>
              </w:rPr>
              <w:t>HTML, CSS en javascript</w:t>
            </w:r>
          </w:p>
        </w:tc>
        <w:tc>
          <w:tcPr>
            <w:tcW w:w="745" w:type="pct"/>
            <w:shd w:val="clear" w:color="auto" w:fill="EDEDED" w:themeFill="accent3" w:themeFillTint="33"/>
            <w:vAlign w:val="center"/>
          </w:tcPr>
          <w:p w:rsidR="0040575E" w:rsidRPr="0050562D" w:rsidRDefault="0040575E" w:rsidP="0040575E">
            <w:pPr>
              <w:spacing w:after="0"/>
              <w:cnfStyle w:val="000000010000" w:firstRow="0" w:lastRow="0" w:firstColumn="0" w:lastColumn="0" w:oddVBand="0" w:evenVBand="0" w:oddHBand="0" w:evenHBand="1" w:firstRowFirstColumn="0" w:firstRowLastColumn="0" w:lastRowFirstColumn="0" w:lastRowLastColumn="0"/>
              <w:rPr>
                <w:rFonts w:cs="Arial"/>
                <w:i/>
                <w:color w:val="7F7F7F" w:themeColor="text1" w:themeTint="80"/>
                <w:lang w:eastAsia="ar-SA"/>
              </w:rPr>
            </w:pPr>
          </w:p>
        </w:tc>
      </w:tr>
    </w:tbl>
    <w:p w:rsidR="0040575E" w:rsidRPr="0050562D" w:rsidRDefault="0040575E" w:rsidP="0040575E">
      <w:pPr>
        <w:rPr>
          <w:rFonts w:cs="Arial"/>
          <w:lang w:eastAsia="en-US"/>
        </w:rPr>
      </w:pPr>
    </w:p>
    <w:tbl>
      <w:tblPr>
        <w:tblStyle w:val="Gemiddeldearcering1-accent2"/>
        <w:tblW w:w="5000" w:type="pct"/>
        <w:tblLook w:val="04A0" w:firstRow="1" w:lastRow="0" w:firstColumn="1" w:lastColumn="0" w:noHBand="0" w:noVBand="1"/>
      </w:tblPr>
      <w:tblGrid>
        <w:gridCol w:w="7358"/>
        <w:gridCol w:w="1288"/>
      </w:tblGrid>
      <w:tr w:rsidR="0040575E" w:rsidRPr="0050562D" w:rsidTr="0040575E">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255" w:type="pct"/>
            <w:vAlign w:val="center"/>
          </w:tcPr>
          <w:p w:rsidR="0040575E" w:rsidRPr="0050562D" w:rsidRDefault="0040575E" w:rsidP="0040575E">
            <w:pPr>
              <w:spacing w:after="0"/>
              <w:rPr>
                <w:rStyle w:val="Zwaar"/>
                <w:rFonts w:cs="Arial"/>
                <w:b/>
                <w:color w:val="FFFFFF" w:themeColor="background1"/>
                <w:sz w:val="28"/>
              </w:rPr>
            </w:pPr>
            <w:r w:rsidRPr="0050562D">
              <w:rPr>
                <w:rStyle w:val="Zwaar"/>
                <w:rFonts w:cs="Arial"/>
                <w:color w:val="FFFFFF" w:themeColor="background1"/>
                <w:sz w:val="28"/>
              </w:rPr>
              <w:t>Evaluatiefase</w:t>
            </w:r>
          </w:p>
        </w:tc>
        <w:tc>
          <w:tcPr>
            <w:tcW w:w="745" w:type="pct"/>
            <w:vAlign w:val="center"/>
          </w:tcPr>
          <w:p w:rsidR="0040575E" w:rsidRPr="0050562D" w:rsidRDefault="0040575E" w:rsidP="0040575E">
            <w:pPr>
              <w:spacing w:after="0"/>
              <w:cnfStyle w:val="100000000000" w:firstRow="1" w:lastRow="0" w:firstColumn="0" w:lastColumn="0" w:oddVBand="0" w:evenVBand="0" w:oddHBand="0" w:evenHBand="0" w:firstRowFirstColumn="0" w:firstRowLastColumn="0" w:lastRowFirstColumn="0" w:lastRowLastColumn="0"/>
              <w:rPr>
                <w:rFonts w:cs="Arial"/>
                <w:color w:val="FFFFFF" w:themeColor="background1"/>
                <w:sz w:val="28"/>
                <w:lang w:eastAsia="ar-SA"/>
              </w:rPr>
            </w:pPr>
            <w:r w:rsidRPr="0050562D">
              <w:rPr>
                <w:rFonts w:cs="Arial"/>
                <w:color w:val="FFFFFF" w:themeColor="background1"/>
                <w:sz w:val="28"/>
                <w:lang w:eastAsia="ar-SA"/>
              </w:rPr>
              <w:t>2 weken</w:t>
            </w:r>
          </w:p>
        </w:tc>
      </w:tr>
      <w:tr w:rsidR="0040575E" w:rsidRPr="0050562D" w:rsidTr="0040575E">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255" w:type="pct"/>
            <w:shd w:val="clear" w:color="auto" w:fill="auto"/>
            <w:vAlign w:val="center"/>
          </w:tcPr>
          <w:p w:rsidR="0040575E" w:rsidRPr="0050562D" w:rsidRDefault="0040575E" w:rsidP="0040575E">
            <w:pPr>
              <w:spacing w:after="0"/>
              <w:rPr>
                <w:rFonts w:cs="Arial"/>
              </w:rPr>
            </w:pPr>
            <w:r w:rsidRPr="0050562D">
              <w:rPr>
                <w:rFonts w:cs="Arial"/>
              </w:rPr>
              <w:t>High-fidelity - prototype-testing</w:t>
            </w:r>
          </w:p>
        </w:tc>
        <w:tc>
          <w:tcPr>
            <w:tcW w:w="745" w:type="pct"/>
            <w:shd w:val="clear" w:color="auto" w:fill="auto"/>
            <w:vAlign w:val="center"/>
          </w:tcPr>
          <w:p w:rsidR="0040575E" w:rsidRPr="0050562D" w:rsidRDefault="0040575E" w:rsidP="0040575E">
            <w:pPr>
              <w:spacing w:after="0"/>
              <w:cnfStyle w:val="000000100000" w:firstRow="0" w:lastRow="0" w:firstColumn="0" w:lastColumn="0" w:oddVBand="0" w:evenVBand="0" w:oddHBand="1" w:evenHBand="0" w:firstRowFirstColumn="0" w:firstRowLastColumn="0" w:lastRowFirstColumn="0" w:lastRowLastColumn="0"/>
              <w:rPr>
                <w:rFonts w:cs="Arial"/>
                <w:b/>
                <w:lang w:eastAsia="ar-SA"/>
              </w:rPr>
            </w:pPr>
            <w:r w:rsidRPr="0050562D">
              <w:rPr>
                <w:rFonts w:cs="Arial"/>
                <w:b/>
                <w:lang w:eastAsia="ar-SA"/>
              </w:rPr>
              <w:t>6 dagen</w:t>
            </w:r>
          </w:p>
        </w:tc>
      </w:tr>
      <w:tr w:rsidR="0040575E" w:rsidRPr="0050562D" w:rsidTr="0040575E">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255" w:type="pct"/>
            <w:shd w:val="clear" w:color="auto" w:fill="auto"/>
            <w:vAlign w:val="center"/>
          </w:tcPr>
          <w:p w:rsidR="0040575E" w:rsidRPr="0050562D" w:rsidRDefault="0040575E" w:rsidP="0040575E">
            <w:pPr>
              <w:spacing w:after="0"/>
              <w:rPr>
                <w:rFonts w:cs="Arial"/>
              </w:rPr>
            </w:pPr>
            <w:r w:rsidRPr="0050562D">
              <w:rPr>
                <w:rFonts w:cs="Arial"/>
                <w:lang w:eastAsia="ar-SA"/>
              </w:rPr>
              <w:t xml:space="preserve">» </w:t>
            </w:r>
            <w:r w:rsidRPr="0050562D">
              <w:rPr>
                <w:rFonts w:cs="Arial"/>
              </w:rPr>
              <w:t>Cognitive walkthrough</w:t>
            </w:r>
          </w:p>
        </w:tc>
        <w:tc>
          <w:tcPr>
            <w:tcW w:w="745" w:type="pct"/>
            <w:shd w:val="clear" w:color="auto" w:fill="auto"/>
            <w:vAlign w:val="center"/>
          </w:tcPr>
          <w:p w:rsidR="0040575E" w:rsidRPr="0050562D" w:rsidRDefault="0040575E" w:rsidP="0040575E">
            <w:pPr>
              <w:spacing w:after="0"/>
              <w:cnfStyle w:val="000000010000" w:firstRow="0" w:lastRow="0" w:firstColumn="0" w:lastColumn="0" w:oddVBand="0" w:evenVBand="0" w:oddHBand="0" w:evenHBand="1" w:firstRowFirstColumn="0" w:firstRowLastColumn="0" w:lastRowFirstColumn="0" w:lastRowLastColumn="0"/>
              <w:rPr>
                <w:rFonts w:cs="Arial"/>
                <w:b/>
                <w:lang w:eastAsia="ar-SA"/>
              </w:rPr>
            </w:pPr>
            <w:r w:rsidRPr="0050562D">
              <w:rPr>
                <w:rFonts w:cs="Arial"/>
                <w:b/>
                <w:lang w:eastAsia="ar-SA"/>
              </w:rPr>
              <w:t>6 dagen</w:t>
            </w:r>
          </w:p>
        </w:tc>
      </w:tr>
      <w:tr w:rsidR="0040575E" w:rsidRPr="0050562D" w:rsidTr="0040575E">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255" w:type="pct"/>
            <w:shd w:val="clear" w:color="auto" w:fill="auto"/>
            <w:vAlign w:val="center"/>
          </w:tcPr>
          <w:p w:rsidR="0040575E" w:rsidRPr="0050562D" w:rsidRDefault="0040575E" w:rsidP="0040575E">
            <w:pPr>
              <w:spacing w:after="0"/>
              <w:rPr>
                <w:rFonts w:cs="Arial"/>
                <w:b w:val="0"/>
                <w:i/>
              </w:rPr>
            </w:pPr>
            <w:r w:rsidRPr="0050562D">
              <w:rPr>
                <w:rFonts w:cs="Arial"/>
                <w:b w:val="0"/>
                <w:i/>
                <w:lang w:eastAsia="ar-SA"/>
              </w:rPr>
              <w:tab/>
              <w:t xml:space="preserve">» </w:t>
            </w:r>
            <w:r w:rsidRPr="0050562D">
              <w:rPr>
                <w:rFonts w:cs="Arial"/>
                <w:b w:val="0"/>
                <w:i/>
              </w:rPr>
              <w:t>Cognitive walkthrough laten uitvoeren</w:t>
            </w:r>
          </w:p>
        </w:tc>
        <w:tc>
          <w:tcPr>
            <w:tcW w:w="745" w:type="pct"/>
            <w:shd w:val="clear" w:color="auto" w:fill="auto"/>
            <w:vAlign w:val="center"/>
          </w:tcPr>
          <w:p w:rsidR="0040575E" w:rsidRPr="0050562D" w:rsidRDefault="0040575E" w:rsidP="0040575E">
            <w:pPr>
              <w:spacing w:after="0"/>
              <w:cnfStyle w:val="000000100000" w:firstRow="0" w:lastRow="0" w:firstColumn="0" w:lastColumn="0" w:oddVBand="0" w:evenVBand="0" w:oddHBand="1" w:evenHBand="0" w:firstRowFirstColumn="0" w:firstRowLastColumn="0" w:lastRowFirstColumn="0" w:lastRowLastColumn="0"/>
              <w:rPr>
                <w:rFonts w:cs="Arial"/>
                <w:i/>
                <w:lang w:eastAsia="ar-SA"/>
              </w:rPr>
            </w:pPr>
            <w:r w:rsidRPr="0050562D">
              <w:rPr>
                <w:rFonts w:cs="Arial"/>
                <w:i/>
                <w:lang w:eastAsia="ar-SA"/>
              </w:rPr>
              <w:t>4 dagen</w:t>
            </w:r>
          </w:p>
        </w:tc>
      </w:tr>
      <w:tr w:rsidR="0040575E" w:rsidRPr="0050562D" w:rsidTr="0040575E">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255" w:type="pct"/>
            <w:shd w:val="clear" w:color="auto" w:fill="auto"/>
            <w:vAlign w:val="center"/>
          </w:tcPr>
          <w:p w:rsidR="0040575E" w:rsidRPr="0050562D" w:rsidRDefault="0040575E" w:rsidP="0040575E">
            <w:pPr>
              <w:spacing w:after="0"/>
              <w:rPr>
                <w:rFonts w:cs="Arial"/>
                <w:b w:val="0"/>
                <w:i/>
              </w:rPr>
            </w:pPr>
            <w:r w:rsidRPr="0050562D">
              <w:rPr>
                <w:rFonts w:cs="Arial"/>
                <w:b w:val="0"/>
                <w:i/>
                <w:lang w:eastAsia="ar-SA"/>
              </w:rPr>
              <w:tab/>
              <w:t xml:space="preserve">» </w:t>
            </w:r>
            <w:r w:rsidRPr="0050562D">
              <w:rPr>
                <w:rFonts w:cs="Arial"/>
                <w:b w:val="0"/>
                <w:i/>
              </w:rPr>
              <w:t>Testresultaten inventariseren</w:t>
            </w:r>
          </w:p>
        </w:tc>
        <w:tc>
          <w:tcPr>
            <w:tcW w:w="745" w:type="pct"/>
            <w:shd w:val="clear" w:color="auto" w:fill="auto"/>
            <w:vAlign w:val="center"/>
          </w:tcPr>
          <w:p w:rsidR="0040575E" w:rsidRPr="0050562D" w:rsidRDefault="0040575E" w:rsidP="0040575E">
            <w:pPr>
              <w:spacing w:after="0"/>
              <w:cnfStyle w:val="000000010000" w:firstRow="0" w:lastRow="0" w:firstColumn="0" w:lastColumn="0" w:oddVBand="0" w:evenVBand="0" w:oddHBand="0" w:evenHBand="1" w:firstRowFirstColumn="0" w:firstRowLastColumn="0" w:lastRowFirstColumn="0" w:lastRowLastColumn="0"/>
              <w:rPr>
                <w:rFonts w:cs="Arial"/>
                <w:i/>
                <w:lang w:eastAsia="ar-SA"/>
              </w:rPr>
            </w:pPr>
            <w:r w:rsidRPr="0050562D">
              <w:rPr>
                <w:rFonts w:cs="Arial"/>
                <w:i/>
                <w:lang w:eastAsia="ar-SA"/>
              </w:rPr>
              <w:t>2 dagen</w:t>
            </w:r>
          </w:p>
        </w:tc>
      </w:tr>
      <w:tr w:rsidR="0040575E" w:rsidRPr="0050562D" w:rsidTr="0040575E">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255" w:type="pct"/>
            <w:shd w:val="clear" w:color="auto" w:fill="auto"/>
            <w:vAlign w:val="center"/>
          </w:tcPr>
          <w:p w:rsidR="0040575E" w:rsidRPr="0050562D" w:rsidRDefault="0040575E" w:rsidP="0040575E">
            <w:pPr>
              <w:spacing w:after="0"/>
              <w:rPr>
                <w:rFonts w:cs="Arial"/>
              </w:rPr>
            </w:pPr>
            <w:r w:rsidRPr="0050562D">
              <w:rPr>
                <w:rFonts w:cs="Arial"/>
              </w:rPr>
              <w:t>Bevindingen van de high-fidelity prototype-test verwerken in de high fidelity prototypes</w:t>
            </w:r>
          </w:p>
        </w:tc>
        <w:tc>
          <w:tcPr>
            <w:tcW w:w="745" w:type="pct"/>
            <w:shd w:val="clear" w:color="auto" w:fill="auto"/>
            <w:vAlign w:val="center"/>
          </w:tcPr>
          <w:p w:rsidR="0040575E" w:rsidRPr="0050562D" w:rsidRDefault="0040575E" w:rsidP="0040575E">
            <w:pPr>
              <w:spacing w:after="0"/>
              <w:cnfStyle w:val="000000100000" w:firstRow="0" w:lastRow="0" w:firstColumn="0" w:lastColumn="0" w:oddVBand="0" w:evenVBand="0" w:oddHBand="1" w:evenHBand="0" w:firstRowFirstColumn="0" w:firstRowLastColumn="0" w:lastRowFirstColumn="0" w:lastRowLastColumn="0"/>
              <w:rPr>
                <w:rFonts w:cs="Arial"/>
                <w:b/>
                <w:lang w:eastAsia="ar-SA"/>
              </w:rPr>
            </w:pPr>
            <w:r w:rsidRPr="0050562D">
              <w:rPr>
                <w:rFonts w:cs="Arial"/>
                <w:b/>
                <w:lang w:eastAsia="ar-SA"/>
              </w:rPr>
              <w:t>2 dagen</w:t>
            </w:r>
          </w:p>
        </w:tc>
      </w:tr>
      <w:tr w:rsidR="0040575E" w:rsidRPr="0050562D" w:rsidTr="0040575E">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255" w:type="pct"/>
            <w:shd w:val="clear" w:color="auto" w:fill="auto"/>
            <w:vAlign w:val="center"/>
          </w:tcPr>
          <w:p w:rsidR="0040575E" w:rsidRPr="0050562D" w:rsidRDefault="0040575E" w:rsidP="0040575E">
            <w:pPr>
              <w:spacing w:after="0"/>
              <w:rPr>
                <w:rFonts w:cs="Arial"/>
              </w:rPr>
            </w:pPr>
            <w:r w:rsidRPr="0050562D">
              <w:rPr>
                <w:rFonts w:cs="Arial"/>
              </w:rPr>
              <w:lastRenderedPageBreak/>
              <w:t>Verbetervoorstellen opstellen aan de hand van de High-fidelity –prototype-test</w:t>
            </w:r>
          </w:p>
        </w:tc>
        <w:tc>
          <w:tcPr>
            <w:tcW w:w="745" w:type="pct"/>
            <w:shd w:val="clear" w:color="auto" w:fill="auto"/>
            <w:vAlign w:val="center"/>
          </w:tcPr>
          <w:p w:rsidR="0040575E" w:rsidRPr="0050562D" w:rsidRDefault="0040575E" w:rsidP="0040575E">
            <w:pPr>
              <w:spacing w:after="0"/>
              <w:cnfStyle w:val="000000010000" w:firstRow="0" w:lastRow="0" w:firstColumn="0" w:lastColumn="0" w:oddVBand="0" w:evenVBand="0" w:oddHBand="0" w:evenHBand="1" w:firstRowFirstColumn="0" w:firstRowLastColumn="0" w:lastRowFirstColumn="0" w:lastRowLastColumn="0"/>
              <w:rPr>
                <w:rFonts w:cs="Arial"/>
                <w:b/>
                <w:lang w:eastAsia="ar-SA"/>
              </w:rPr>
            </w:pPr>
            <w:r w:rsidRPr="0050562D">
              <w:rPr>
                <w:rFonts w:cs="Arial"/>
                <w:b/>
                <w:lang w:eastAsia="ar-SA"/>
              </w:rPr>
              <w:t>1 dag</w:t>
            </w:r>
          </w:p>
        </w:tc>
      </w:tr>
    </w:tbl>
    <w:p w:rsidR="0040575E" w:rsidRPr="0050562D" w:rsidRDefault="0040575E" w:rsidP="0040575E">
      <w:pPr>
        <w:pStyle w:val="Bijschrift"/>
        <w:rPr>
          <w:rStyle w:val="Zwaar"/>
          <w:rFonts w:ascii="Arial" w:hAnsi="Arial" w:cs="Arial"/>
          <w:b w:val="0"/>
        </w:rPr>
      </w:pPr>
      <w:r w:rsidRPr="0050562D">
        <w:rPr>
          <w:rStyle w:val="Zwaar"/>
          <w:rFonts w:ascii="Arial" w:hAnsi="Arial" w:cs="Arial"/>
        </w:rPr>
        <w:t>De globale planning is te vinden op de laatste pagina in dit document</w:t>
      </w:r>
    </w:p>
    <w:p w:rsidR="0040575E" w:rsidRPr="0050562D" w:rsidRDefault="0040575E" w:rsidP="0040575E">
      <w:pPr>
        <w:rPr>
          <w:rFonts w:eastAsiaTheme="majorEastAsia" w:cs="Arial"/>
          <w:color w:val="5B9BD5" w:themeColor="accent1"/>
        </w:rPr>
      </w:pPr>
    </w:p>
    <w:p w:rsidR="0040575E" w:rsidRPr="0050562D" w:rsidRDefault="0040575E" w:rsidP="00FD1E53">
      <w:pPr>
        <w:pStyle w:val="Kop3"/>
      </w:pPr>
      <w:r w:rsidRPr="0050562D">
        <w:t>Op te leveren (tussen) producten</w:t>
      </w:r>
    </w:p>
    <w:p w:rsidR="0040575E" w:rsidRPr="0050562D" w:rsidRDefault="0040575E" w:rsidP="0040575E">
      <w:pPr>
        <w:rPr>
          <w:rFonts w:cs="Arial"/>
          <w:b/>
          <w:color w:val="00B0F0"/>
        </w:rPr>
      </w:pPr>
      <w:r w:rsidRPr="0050562D">
        <w:rPr>
          <w:rFonts w:cs="Arial"/>
          <w:b/>
          <w:color w:val="00B0F0"/>
        </w:rPr>
        <w:t>Voorbereidingsfase</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2F3" w:themeFill="accent5" w:themeFillTint="33"/>
        <w:tblLook w:val="04A0" w:firstRow="1" w:lastRow="0" w:firstColumn="1" w:lastColumn="0" w:noHBand="0" w:noVBand="1"/>
      </w:tblPr>
      <w:tblGrid>
        <w:gridCol w:w="3878"/>
        <w:gridCol w:w="4788"/>
      </w:tblGrid>
      <w:tr w:rsidR="0040575E" w:rsidRPr="0050562D" w:rsidTr="0040575E">
        <w:tc>
          <w:tcPr>
            <w:tcW w:w="4077" w:type="dxa"/>
            <w:shd w:val="clear" w:color="auto" w:fill="D9E2F3" w:themeFill="accent5" w:themeFillTint="33"/>
          </w:tcPr>
          <w:p w:rsidR="0040575E" w:rsidRPr="0050562D" w:rsidRDefault="0040575E" w:rsidP="007F1885">
            <w:pPr>
              <w:pStyle w:val="Lijstalinea"/>
              <w:widowControl w:val="0"/>
              <w:numPr>
                <w:ilvl w:val="0"/>
                <w:numId w:val="36"/>
              </w:numPr>
              <w:suppressAutoHyphens/>
              <w:spacing w:before="0" w:after="0" w:line="240" w:lineRule="auto"/>
              <w:rPr>
                <w:rFonts w:ascii="Arial" w:hAnsi="Arial" w:cs="Arial"/>
                <w:color w:val="00B0F0"/>
                <w:sz w:val="20"/>
              </w:rPr>
            </w:pPr>
            <w:r w:rsidRPr="0050562D">
              <w:rPr>
                <w:rFonts w:ascii="Arial" w:hAnsi="Arial" w:cs="Arial"/>
                <w:color w:val="00B0F0"/>
                <w:sz w:val="20"/>
              </w:rPr>
              <w:t xml:space="preserve">Plan van aanpak </w:t>
            </w:r>
          </w:p>
          <w:p w:rsidR="0040575E" w:rsidRPr="0050562D" w:rsidRDefault="0040575E" w:rsidP="007F1885">
            <w:pPr>
              <w:pStyle w:val="Lijstalinea"/>
              <w:widowControl w:val="0"/>
              <w:numPr>
                <w:ilvl w:val="0"/>
                <w:numId w:val="36"/>
              </w:numPr>
              <w:suppressAutoHyphens/>
              <w:spacing w:before="0" w:after="0" w:line="240" w:lineRule="auto"/>
              <w:rPr>
                <w:rFonts w:cs="Arial"/>
                <w:color w:val="00B0F0"/>
              </w:rPr>
            </w:pPr>
            <w:r w:rsidRPr="0050562D">
              <w:rPr>
                <w:rFonts w:ascii="Arial" w:hAnsi="Arial" w:cs="Arial"/>
                <w:color w:val="00B0F0"/>
                <w:sz w:val="20"/>
              </w:rPr>
              <w:t>Planning</w:t>
            </w:r>
          </w:p>
        </w:tc>
        <w:tc>
          <w:tcPr>
            <w:tcW w:w="5135" w:type="dxa"/>
            <w:shd w:val="clear" w:color="auto" w:fill="D9E2F3" w:themeFill="accent5" w:themeFillTint="33"/>
            <w:vAlign w:val="center"/>
          </w:tcPr>
          <w:p w:rsidR="0040575E" w:rsidRPr="0050562D" w:rsidRDefault="0040575E" w:rsidP="0040575E">
            <w:pPr>
              <w:rPr>
                <w:rFonts w:cs="Arial"/>
                <w:b/>
                <w:color w:val="00B0F0"/>
              </w:rPr>
            </w:pPr>
            <w:r w:rsidRPr="0050562D">
              <w:rPr>
                <w:rFonts w:cs="Arial"/>
                <w:b/>
                <w:color w:val="00B0F0"/>
              </w:rPr>
              <w:t>Plan van aanpak</w:t>
            </w:r>
          </w:p>
        </w:tc>
      </w:tr>
    </w:tbl>
    <w:p w:rsidR="0040575E" w:rsidRPr="0050562D" w:rsidRDefault="0040575E" w:rsidP="0040575E">
      <w:pPr>
        <w:rPr>
          <w:rFonts w:cs="Arial"/>
          <w:b/>
          <w:color w:val="00B0F0"/>
        </w:rPr>
      </w:pPr>
      <w:r w:rsidRPr="0050562D">
        <w:rPr>
          <w:rFonts w:cs="Arial"/>
          <w:b/>
          <w:color w:val="00B0F0"/>
        </w:rPr>
        <w:t>Analysefase</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2F3" w:themeFill="accent5" w:themeFillTint="33"/>
        <w:tblLook w:val="04A0" w:firstRow="1" w:lastRow="0" w:firstColumn="1" w:lastColumn="0" w:noHBand="0" w:noVBand="1"/>
      </w:tblPr>
      <w:tblGrid>
        <w:gridCol w:w="3941"/>
        <w:gridCol w:w="4725"/>
      </w:tblGrid>
      <w:tr w:rsidR="0040575E" w:rsidRPr="0050562D" w:rsidTr="0040575E">
        <w:tc>
          <w:tcPr>
            <w:tcW w:w="4077" w:type="dxa"/>
            <w:shd w:val="clear" w:color="auto" w:fill="D9E2F3" w:themeFill="accent5" w:themeFillTint="33"/>
          </w:tcPr>
          <w:p w:rsidR="0040575E" w:rsidRPr="0050562D" w:rsidRDefault="0040575E" w:rsidP="007F1885">
            <w:pPr>
              <w:pStyle w:val="Lijstalinea"/>
              <w:widowControl w:val="0"/>
              <w:numPr>
                <w:ilvl w:val="0"/>
                <w:numId w:val="36"/>
              </w:numPr>
              <w:suppressAutoHyphens/>
              <w:spacing w:before="0" w:after="0" w:line="240" w:lineRule="auto"/>
              <w:rPr>
                <w:rFonts w:ascii="Arial" w:hAnsi="Arial" w:cs="Arial"/>
                <w:color w:val="00B0F0"/>
                <w:sz w:val="20"/>
                <w:szCs w:val="20"/>
              </w:rPr>
            </w:pPr>
            <w:r w:rsidRPr="0050562D">
              <w:rPr>
                <w:rFonts w:ascii="Arial" w:hAnsi="Arial" w:cs="Arial"/>
                <w:color w:val="00B0F0"/>
                <w:sz w:val="20"/>
                <w:szCs w:val="20"/>
              </w:rPr>
              <w:t>Doelgroep analyse</w:t>
            </w:r>
          </w:p>
          <w:p w:rsidR="0040575E" w:rsidRPr="0050562D" w:rsidRDefault="0040575E" w:rsidP="007F1885">
            <w:pPr>
              <w:pStyle w:val="Lijstalinea"/>
              <w:widowControl w:val="0"/>
              <w:numPr>
                <w:ilvl w:val="0"/>
                <w:numId w:val="36"/>
              </w:numPr>
              <w:suppressAutoHyphens/>
              <w:spacing w:before="0" w:after="0" w:line="240" w:lineRule="auto"/>
              <w:rPr>
                <w:rFonts w:ascii="Arial" w:hAnsi="Arial" w:cs="Arial"/>
                <w:color w:val="00B0F0"/>
                <w:sz w:val="20"/>
                <w:szCs w:val="20"/>
              </w:rPr>
            </w:pPr>
            <w:r w:rsidRPr="0050562D">
              <w:rPr>
                <w:rFonts w:ascii="Arial" w:hAnsi="Arial" w:cs="Arial"/>
                <w:color w:val="00B0F0"/>
                <w:sz w:val="20"/>
                <w:szCs w:val="20"/>
              </w:rPr>
              <w:t>Probleemanalyse</w:t>
            </w:r>
          </w:p>
          <w:p w:rsidR="0040575E" w:rsidRPr="0050562D" w:rsidRDefault="0040575E" w:rsidP="007F1885">
            <w:pPr>
              <w:pStyle w:val="Lijstalinea"/>
              <w:widowControl w:val="0"/>
              <w:numPr>
                <w:ilvl w:val="1"/>
                <w:numId w:val="36"/>
              </w:numPr>
              <w:suppressAutoHyphens/>
              <w:spacing w:before="0" w:after="0" w:line="240" w:lineRule="auto"/>
              <w:rPr>
                <w:rFonts w:ascii="Arial" w:hAnsi="Arial" w:cs="Arial"/>
                <w:color w:val="00B0F0"/>
                <w:sz w:val="20"/>
              </w:rPr>
            </w:pPr>
            <w:r w:rsidRPr="0050562D">
              <w:rPr>
                <w:rFonts w:ascii="Arial" w:hAnsi="Arial" w:cs="Arial"/>
                <w:color w:val="00B0F0"/>
                <w:sz w:val="20"/>
              </w:rPr>
              <w:t>taakdiagrammen huidige situatie</w:t>
            </w:r>
          </w:p>
          <w:p w:rsidR="0040575E" w:rsidRPr="0050562D" w:rsidRDefault="0040575E" w:rsidP="007F1885">
            <w:pPr>
              <w:pStyle w:val="Lijstalinea"/>
              <w:widowControl w:val="0"/>
              <w:numPr>
                <w:ilvl w:val="1"/>
                <w:numId w:val="36"/>
              </w:numPr>
              <w:suppressAutoHyphens/>
              <w:spacing w:before="0" w:after="0" w:line="240" w:lineRule="auto"/>
              <w:rPr>
                <w:rFonts w:ascii="Arial" w:hAnsi="Arial" w:cs="Arial"/>
                <w:color w:val="00B0F0"/>
                <w:sz w:val="20"/>
              </w:rPr>
            </w:pPr>
            <w:r w:rsidRPr="0050562D">
              <w:rPr>
                <w:rFonts w:ascii="Arial" w:hAnsi="Arial" w:cs="Arial"/>
                <w:color w:val="00B0F0"/>
                <w:sz w:val="20"/>
              </w:rPr>
              <w:t>Interview opdrachtgevers</w:t>
            </w:r>
          </w:p>
          <w:p w:rsidR="0040575E" w:rsidRPr="0050562D" w:rsidRDefault="0040575E" w:rsidP="007F1885">
            <w:pPr>
              <w:pStyle w:val="Lijstalinea"/>
              <w:widowControl w:val="0"/>
              <w:numPr>
                <w:ilvl w:val="1"/>
                <w:numId w:val="36"/>
              </w:numPr>
              <w:suppressAutoHyphens/>
              <w:spacing w:before="0" w:after="0" w:line="240" w:lineRule="auto"/>
              <w:rPr>
                <w:rFonts w:ascii="Arial" w:hAnsi="Arial" w:cs="Arial"/>
                <w:color w:val="00B0F0"/>
                <w:sz w:val="20"/>
              </w:rPr>
            </w:pPr>
            <w:r w:rsidRPr="0050562D">
              <w:rPr>
                <w:rFonts w:ascii="Arial" w:hAnsi="Arial" w:cs="Arial"/>
                <w:color w:val="00B0F0"/>
                <w:sz w:val="20"/>
              </w:rPr>
              <w:t>Interviews doelgroep</w:t>
            </w:r>
          </w:p>
          <w:p w:rsidR="0040575E" w:rsidRPr="0050562D" w:rsidRDefault="0040575E" w:rsidP="007F1885">
            <w:pPr>
              <w:pStyle w:val="Lijstalinea"/>
              <w:widowControl w:val="0"/>
              <w:numPr>
                <w:ilvl w:val="0"/>
                <w:numId w:val="36"/>
              </w:numPr>
              <w:suppressAutoHyphens/>
              <w:spacing w:before="0" w:after="0" w:line="240" w:lineRule="auto"/>
              <w:rPr>
                <w:rFonts w:ascii="Arial" w:hAnsi="Arial" w:cs="Arial"/>
                <w:color w:val="00B0F0"/>
                <w:sz w:val="20"/>
                <w:szCs w:val="20"/>
              </w:rPr>
            </w:pPr>
            <w:r w:rsidRPr="0050562D">
              <w:rPr>
                <w:rFonts w:ascii="Arial" w:hAnsi="Arial" w:cs="Arial"/>
                <w:color w:val="00B0F0"/>
                <w:sz w:val="20"/>
                <w:szCs w:val="20"/>
              </w:rPr>
              <w:t>Benchmark</w:t>
            </w:r>
          </w:p>
        </w:tc>
        <w:tc>
          <w:tcPr>
            <w:tcW w:w="5135" w:type="dxa"/>
            <w:shd w:val="clear" w:color="auto" w:fill="D9E2F3" w:themeFill="accent5" w:themeFillTint="33"/>
            <w:vAlign w:val="center"/>
          </w:tcPr>
          <w:p w:rsidR="0040575E" w:rsidRPr="0050562D" w:rsidRDefault="0040575E" w:rsidP="0040575E">
            <w:pPr>
              <w:rPr>
                <w:rFonts w:cs="Arial"/>
                <w:b/>
                <w:color w:val="00B0F0"/>
              </w:rPr>
            </w:pPr>
            <w:r w:rsidRPr="0050562D">
              <w:rPr>
                <w:rFonts w:cs="Arial"/>
                <w:b/>
                <w:color w:val="00B0F0"/>
              </w:rPr>
              <w:t>Onderzoeksrapport</w:t>
            </w:r>
          </w:p>
        </w:tc>
      </w:tr>
    </w:tbl>
    <w:p w:rsidR="0040575E" w:rsidRPr="0050562D" w:rsidRDefault="0040575E" w:rsidP="0040575E">
      <w:pPr>
        <w:rPr>
          <w:rFonts w:cs="Arial"/>
          <w:b/>
          <w:color w:val="00B0F0"/>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2F3" w:themeFill="accent5" w:themeFillTint="33"/>
        <w:tblLook w:val="04A0" w:firstRow="1" w:lastRow="0" w:firstColumn="1" w:lastColumn="0" w:noHBand="0" w:noVBand="1"/>
      </w:tblPr>
      <w:tblGrid>
        <w:gridCol w:w="3899"/>
        <w:gridCol w:w="4767"/>
      </w:tblGrid>
      <w:tr w:rsidR="0040575E" w:rsidRPr="0050562D" w:rsidTr="0040575E">
        <w:tc>
          <w:tcPr>
            <w:tcW w:w="4077" w:type="dxa"/>
            <w:shd w:val="clear" w:color="auto" w:fill="D9E2F3" w:themeFill="accent5" w:themeFillTint="33"/>
          </w:tcPr>
          <w:p w:rsidR="0040575E" w:rsidRPr="0050562D" w:rsidRDefault="0040575E" w:rsidP="007F1885">
            <w:pPr>
              <w:pStyle w:val="Lijstalinea"/>
              <w:widowControl w:val="0"/>
              <w:numPr>
                <w:ilvl w:val="0"/>
                <w:numId w:val="36"/>
              </w:numPr>
              <w:suppressAutoHyphens/>
              <w:spacing w:before="0" w:after="0" w:line="240" w:lineRule="auto"/>
              <w:rPr>
                <w:rFonts w:ascii="Arial" w:hAnsi="Arial" w:cs="Arial"/>
                <w:color w:val="00B0F0"/>
                <w:sz w:val="20"/>
                <w:szCs w:val="20"/>
              </w:rPr>
            </w:pPr>
            <w:r w:rsidRPr="0050562D">
              <w:rPr>
                <w:rFonts w:ascii="Arial" w:hAnsi="Arial" w:cs="Arial"/>
                <w:color w:val="00B0F0"/>
                <w:sz w:val="20"/>
                <w:szCs w:val="20"/>
              </w:rPr>
              <w:t>Gebruikerstaken</w:t>
            </w:r>
          </w:p>
          <w:p w:rsidR="0040575E" w:rsidRPr="0050562D" w:rsidRDefault="0040575E" w:rsidP="007F1885">
            <w:pPr>
              <w:pStyle w:val="Lijstalinea"/>
              <w:widowControl w:val="0"/>
              <w:numPr>
                <w:ilvl w:val="1"/>
                <w:numId w:val="36"/>
              </w:numPr>
              <w:suppressAutoHyphens/>
              <w:spacing w:before="0" w:after="0" w:line="240" w:lineRule="auto"/>
              <w:rPr>
                <w:rFonts w:ascii="Arial" w:hAnsi="Arial" w:cs="Arial"/>
                <w:color w:val="00B0F0"/>
                <w:sz w:val="20"/>
                <w:szCs w:val="20"/>
              </w:rPr>
            </w:pPr>
            <w:r w:rsidRPr="0050562D">
              <w:rPr>
                <w:rFonts w:ascii="Arial" w:hAnsi="Arial" w:cs="Arial"/>
                <w:color w:val="00B0F0"/>
                <w:sz w:val="20"/>
                <w:szCs w:val="20"/>
              </w:rPr>
              <w:t>Interviews doelgroep</w:t>
            </w:r>
          </w:p>
        </w:tc>
        <w:tc>
          <w:tcPr>
            <w:tcW w:w="5135" w:type="dxa"/>
            <w:shd w:val="clear" w:color="auto" w:fill="D9E2F3" w:themeFill="accent5" w:themeFillTint="33"/>
            <w:vAlign w:val="center"/>
          </w:tcPr>
          <w:p w:rsidR="0040575E" w:rsidRPr="0050562D" w:rsidRDefault="0040575E" w:rsidP="0040575E">
            <w:pPr>
              <w:rPr>
                <w:rFonts w:cs="Arial"/>
                <w:b/>
                <w:color w:val="00B0F0"/>
              </w:rPr>
            </w:pPr>
            <w:r w:rsidRPr="0050562D">
              <w:rPr>
                <w:rFonts w:cs="Arial"/>
                <w:b/>
                <w:color w:val="00B0F0"/>
              </w:rPr>
              <w:t>Ontwerprapport – Interaction Design</w:t>
            </w:r>
          </w:p>
        </w:tc>
      </w:tr>
    </w:tbl>
    <w:p w:rsidR="0040575E" w:rsidRPr="0050562D" w:rsidRDefault="0040575E" w:rsidP="0040575E">
      <w:pPr>
        <w:rPr>
          <w:rFonts w:cs="Arial"/>
          <w:b/>
          <w:color w:val="92D050"/>
        </w:rPr>
      </w:pPr>
      <w:r w:rsidRPr="0050562D">
        <w:rPr>
          <w:rFonts w:cs="Arial"/>
          <w:b/>
          <w:color w:val="92D050"/>
        </w:rPr>
        <w:t>Ontwerpfase</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DEDED" w:themeFill="accent3" w:themeFillTint="33"/>
        <w:tblLook w:val="04A0" w:firstRow="1" w:lastRow="0" w:firstColumn="1" w:lastColumn="0" w:noHBand="0" w:noVBand="1"/>
      </w:tblPr>
      <w:tblGrid>
        <w:gridCol w:w="3957"/>
        <w:gridCol w:w="4709"/>
      </w:tblGrid>
      <w:tr w:rsidR="0040575E" w:rsidRPr="0050562D" w:rsidTr="0040575E">
        <w:tc>
          <w:tcPr>
            <w:tcW w:w="4077" w:type="dxa"/>
            <w:shd w:val="clear" w:color="auto" w:fill="EDEDED" w:themeFill="accent3" w:themeFillTint="33"/>
          </w:tcPr>
          <w:p w:rsidR="0040575E" w:rsidRPr="0050562D" w:rsidRDefault="0040575E" w:rsidP="007F1885">
            <w:pPr>
              <w:pStyle w:val="Lijstalinea"/>
              <w:widowControl w:val="0"/>
              <w:numPr>
                <w:ilvl w:val="0"/>
                <w:numId w:val="36"/>
              </w:numPr>
              <w:suppressAutoHyphens/>
              <w:spacing w:before="0" w:after="0" w:line="240" w:lineRule="auto"/>
              <w:rPr>
                <w:rFonts w:ascii="Arial" w:hAnsi="Arial" w:cs="Arial"/>
                <w:color w:val="92D050"/>
                <w:sz w:val="20"/>
                <w:szCs w:val="20"/>
              </w:rPr>
            </w:pPr>
            <w:r w:rsidRPr="0050562D">
              <w:rPr>
                <w:rFonts w:ascii="Arial" w:hAnsi="Arial" w:cs="Arial"/>
                <w:color w:val="92D050"/>
                <w:sz w:val="20"/>
                <w:szCs w:val="20"/>
              </w:rPr>
              <w:t>Brainstormsessie</w:t>
            </w:r>
          </w:p>
          <w:p w:rsidR="0040575E" w:rsidRPr="0050562D" w:rsidRDefault="0040575E" w:rsidP="007F1885">
            <w:pPr>
              <w:pStyle w:val="Lijstalinea"/>
              <w:widowControl w:val="0"/>
              <w:numPr>
                <w:ilvl w:val="1"/>
                <w:numId w:val="36"/>
              </w:numPr>
              <w:suppressAutoHyphens/>
              <w:spacing w:before="0" w:after="0" w:line="240" w:lineRule="auto"/>
              <w:rPr>
                <w:rFonts w:ascii="Arial" w:hAnsi="Arial" w:cs="Arial"/>
                <w:color w:val="92D050"/>
                <w:sz w:val="20"/>
                <w:szCs w:val="20"/>
              </w:rPr>
            </w:pPr>
            <w:r w:rsidRPr="0050562D">
              <w:rPr>
                <w:rFonts w:ascii="Arial" w:hAnsi="Arial" w:cs="Arial"/>
                <w:color w:val="92D050"/>
                <w:sz w:val="20"/>
                <w:szCs w:val="20"/>
              </w:rPr>
              <w:t>Brainstormsessie</w:t>
            </w:r>
          </w:p>
          <w:p w:rsidR="0040575E" w:rsidRPr="0050562D" w:rsidRDefault="0040575E" w:rsidP="007F1885">
            <w:pPr>
              <w:pStyle w:val="Lijstalinea"/>
              <w:widowControl w:val="0"/>
              <w:numPr>
                <w:ilvl w:val="1"/>
                <w:numId w:val="36"/>
              </w:numPr>
              <w:suppressAutoHyphens/>
              <w:spacing w:before="0" w:after="0" w:line="240" w:lineRule="auto"/>
              <w:rPr>
                <w:rFonts w:ascii="Arial" w:hAnsi="Arial" w:cs="Arial"/>
                <w:color w:val="92D050"/>
                <w:sz w:val="20"/>
                <w:szCs w:val="20"/>
              </w:rPr>
            </w:pPr>
            <w:r w:rsidRPr="0050562D">
              <w:rPr>
                <w:rFonts w:ascii="Arial" w:hAnsi="Arial" w:cs="Arial"/>
                <w:color w:val="92D050"/>
                <w:sz w:val="20"/>
                <w:szCs w:val="20"/>
              </w:rPr>
              <w:t>Mindmap</w:t>
            </w:r>
          </w:p>
          <w:p w:rsidR="0040575E" w:rsidRPr="0050562D" w:rsidRDefault="0040575E" w:rsidP="007F1885">
            <w:pPr>
              <w:pStyle w:val="Lijstalinea"/>
              <w:widowControl w:val="0"/>
              <w:numPr>
                <w:ilvl w:val="0"/>
                <w:numId w:val="36"/>
              </w:numPr>
              <w:suppressAutoHyphens/>
              <w:spacing w:before="0" w:after="0" w:line="240" w:lineRule="auto"/>
              <w:rPr>
                <w:rFonts w:ascii="Arial" w:hAnsi="Arial" w:cs="Arial"/>
                <w:color w:val="92D050"/>
                <w:sz w:val="20"/>
                <w:szCs w:val="20"/>
              </w:rPr>
            </w:pPr>
            <w:r w:rsidRPr="0050562D">
              <w:rPr>
                <w:rFonts w:ascii="Arial" w:hAnsi="Arial" w:cs="Arial"/>
                <w:color w:val="92D050"/>
                <w:sz w:val="20"/>
                <w:szCs w:val="20"/>
              </w:rPr>
              <w:t>Moodboards</w:t>
            </w:r>
          </w:p>
          <w:p w:rsidR="0040575E" w:rsidRPr="0050562D" w:rsidRDefault="0040575E" w:rsidP="007F1885">
            <w:pPr>
              <w:pStyle w:val="Lijstalinea"/>
              <w:widowControl w:val="0"/>
              <w:numPr>
                <w:ilvl w:val="0"/>
                <w:numId w:val="36"/>
              </w:numPr>
              <w:suppressAutoHyphens/>
              <w:spacing w:before="0" w:after="0" w:line="240" w:lineRule="auto"/>
              <w:rPr>
                <w:rFonts w:ascii="Arial" w:hAnsi="Arial" w:cs="Arial"/>
                <w:color w:val="92D050"/>
                <w:sz w:val="20"/>
                <w:szCs w:val="20"/>
              </w:rPr>
            </w:pPr>
            <w:r w:rsidRPr="0050562D">
              <w:rPr>
                <w:rFonts w:ascii="Arial" w:hAnsi="Arial" w:cs="Arial"/>
                <w:color w:val="92D050"/>
                <w:sz w:val="20"/>
                <w:szCs w:val="20"/>
              </w:rPr>
              <w:t>Ruwe schetsen webshop</w:t>
            </w:r>
          </w:p>
          <w:p w:rsidR="0040575E" w:rsidRPr="0050562D" w:rsidRDefault="0040575E" w:rsidP="007F1885">
            <w:pPr>
              <w:pStyle w:val="Lijstalinea"/>
              <w:widowControl w:val="0"/>
              <w:numPr>
                <w:ilvl w:val="0"/>
                <w:numId w:val="36"/>
              </w:numPr>
              <w:suppressAutoHyphens/>
              <w:spacing w:before="0" w:after="0" w:line="240" w:lineRule="auto"/>
              <w:rPr>
                <w:rFonts w:ascii="Arial" w:hAnsi="Arial" w:cs="Arial"/>
                <w:color w:val="92D050"/>
                <w:sz w:val="20"/>
                <w:szCs w:val="20"/>
              </w:rPr>
            </w:pPr>
            <w:r w:rsidRPr="0050562D">
              <w:rPr>
                <w:rFonts w:ascii="Arial" w:hAnsi="Arial" w:cs="Arial"/>
                <w:color w:val="92D050"/>
                <w:sz w:val="20"/>
                <w:szCs w:val="20"/>
              </w:rPr>
              <w:t>Systeemeisen</w:t>
            </w:r>
          </w:p>
          <w:p w:rsidR="0040575E" w:rsidRPr="0050562D" w:rsidRDefault="0040575E" w:rsidP="007F1885">
            <w:pPr>
              <w:pStyle w:val="Lijstalinea"/>
              <w:widowControl w:val="0"/>
              <w:numPr>
                <w:ilvl w:val="1"/>
                <w:numId w:val="36"/>
              </w:numPr>
              <w:suppressAutoHyphens/>
              <w:spacing w:before="0" w:after="0" w:line="240" w:lineRule="auto"/>
              <w:rPr>
                <w:rFonts w:ascii="Arial" w:hAnsi="Arial" w:cs="Arial"/>
                <w:color w:val="92D050"/>
                <w:sz w:val="20"/>
                <w:szCs w:val="20"/>
              </w:rPr>
            </w:pPr>
            <w:r w:rsidRPr="0050562D">
              <w:rPr>
                <w:rFonts w:ascii="Arial" w:hAnsi="Arial" w:cs="Arial"/>
                <w:color w:val="92D050"/>
                <w:sz w:val="20"/>
                <w:szCs w:val="20"/>
              </w:rPr>
              <w:t>Functionele systeemeisen</w:t>
            </w:r>
          </w:p>
          <w:p w:rsidR="0040575E" w:rsidRPr="0050562D" w:rsidRDefault="0040575E" w:rsidP="007F1885">
            <w:pPr>
              <w:pStyle w:val="Lijstalinea"/>
              <w:widowControl w:val="0"/>
              <w:numPr>
                <w:ilvl w:val="1"/>
                <w:numId w:val="36"/>
              </w:numPr>
              <w:suppressAutoHyphens/>
              <w:spacing w:before="0" w:after="0" w:line="240" w:lineRule="auto"/>
              <w:rPr>
                <w:rFonts w:ascii="Arial" w:hAnsi="Arial" w:cs="Arial"/>
                <w:color w:val="92D050"/>
                <w:sz w:val="20"/>
                <w:szCs w:val="20"/>
              </w:rPr>
            </w:pPr>
            <w:r w:rsidRPr="0050562D">
              <w:rPr>
                <w:rFonts w:ascii="Arial" w:hAnsi="Arial" w:cs="Arial"/>
                <w:color w:val="92D050"/>
                <w:sz w:val="20"/>
                <w:szCs w:val="20"/>
              </w:rPr>
              <w:t>Niet functionele systeemeisen</w:t>
            </w:r>
          </w:p>
          <w:p w:rsidR="0040575E" w:rsidRPr="0050562D" w:rsidRDefault="0040575E" w:rsidP="007F1885">
            <w:pPr>
              <w:pStyle w:val="Lijstalinea"/>
              <w:widowControl w:val="0"/>
              <w:numPr>
                <w:ilvl w:val="1"/>
                <w:numId w:val="36"/>
              </w:numPr>
              <w:suppressAutoHyphens/>
              <w:spacing w:before="0" w:after="0" w:line="240" w:lineRule="auto"/>
              <w:rPr>
                <w:rFonts w:ascii="Arial" w:hAnsi="Arial" w:cs="Arial"/>
                <w:color w:val="92D050"/>
                <w:sz w:val="20"/>
                <w:szCs w:val="20"/>
              </w:rPr>
            </w:pPr>
            <w:r w:rsidRPr="0050562D">
              <w:rPr>
                <w:rFonts w:ascii="Arial" w:hAnsi="Arial" w:cs="Arial"/>
                <w:color w:val="92D050"/>
                <w:sz w:val="20"/>
                <w:szCs w:val="20"/>
              </w:rPr>
              <w:t>Taakdiagram nieuwe situatie</w:t>
            </w:r>
          </w:p>
          <w:p w:rsidR="0040575E" w:rsidRPr="0050562D" w:rsidRDefault="0040575E" w:rsidP="007F1885">
            <w:pPr>
              <w:pStyle w:val="Lijstalinea"/>
              <w:widowControl w:val="0"/>
              <w:numPr>
                <w:ilvl w:val="0"/>
                <w:numId w:val="36"/>
              </w:numPr>
              <w:suppressAutoHyphens/>
              <w:spacing w:before="0" w:after="0" w:line="240" w:lineRule="auto"/>
              <w:rPr>
                <w:rFonts w:ascii="Arial" w:hAnsi="Arial" w:cs="Arial"/>
                <w:color w:val="92D050"/>
                <w:sz w:val="20"/>
                <w:szCs w:val="20"/>
              </w:rPr>
            </w:pPr>
            <w:r w:rsidRPr="0050562D">
              <w:rPr>
                <w:rFonts w:ascii="Arial" w:hAnsi="Arial" w:cs="Arial"/>
                <w:color w:val="92D050"/>
                <w:sz w:val="20"/>
                <w:szCs w:val="20"/>
              </w:rPr>
              <w:t>Navigatiestructuur</w:t>
            </w:r>
          </w:p>
          <w:p w:rsidR="0040575E" w:rsidRPr="0050562D" w:rsidRDefault="0040575E" w:rsidP="007F1885">
            <w:pPr>
              <w:pStyle w:val="Lijstalinea"/>
              <w:widowControl w:val="0"/>
              <w:numPr>
                <w:ilvl w:val="1"/>
                <w:numId w:val="36"/>
              </w:numPr>
              <w:suppressAutoHyphens/>
              <w:spacing w:before="0" w:after="0" w:line="240" w:lineRule="auto"/>
              <w:rPr>
                <w:rFonts w:ascii="Arial" w:hAnsi="Arial" w:cs="Arial"/>
                <w:color w:val="92D050"/>
                <w:sz w:val="20"/>
                <w:szCs w:val="20"/>
              </w:rPr>
            </w:pPr>
            <w:r w:rsidRPr="0050562D">
              <w:rPr>
                <w:rFonts w:ascii="Arial" w:hAnsi="Arial" w:cs="Arial"/>
                <w:color w:val="92D050"/>
                <w:sz w:val="20"/>
                <w:szCs w:val="20"/>
              </w:rPr>
              <w:t>Card-Sorting</w:t>
            </w:r>
          </w:p>
          <w:p w:rsidR="0040575E" w:rsidRPr="0050562D" w:rsidRDefault="0040575E" w:rsidP="007F1885">
            <w:pPr>
              <w:pStyle w:val="Lijstalinea"/>
              <w:widowControl w:val="0"/>
              <w:numPr>
                <w:ilvl w:val="1"/>
                <w:numId w:val="36"/>
              </w:numPr>
              <w:suppressAutoHyphens/>
              <w:spacing w:before="0" w:after="0" w:line="240" w:lineRule="auto"/>
              <w:rPr>
                <w:rFonts w:ascii="Arial" w:hAnsi="Arial" w:cs="Arial"/>
                <w:color w:val="92D050"/>
                <w:sz w:val="20"/>
                <w:szCs w:val="20"/>
              </w:rPr>
            </w:pPr>
            <w:r w:rsidRPr="0050562D">
              <w:rPr>
                <w:rFonts w:ascii="Arial" w:hAnsi="Arial" w:cs="Arial"/>
                <w:color w:val="92D050"/>
                <w:sz w:val="20"/>
                <w:szCs w:val="20"/>
              </w:rPr>
              <w:t>Structuurdiagram</w:t>
            </w:r>
          </w:p>
          <w:p w:rsidR="0040575E" w:rsidRPr="0050562D" w:rsidRDefault="0040575E" w:rsidP="007F1885">
            <w:pPr>
              <w:pStyle w:val="Lijstalinea"/>
              <w:widowControl w:val="0"/>
              <w:numPr>
                <w:ilvl w:val="0"/>
                <w:numId w:val="36"/>
              </w:numPr>
              <w:suppressAutoHyphens/>
              <w:spacing w:before="0" w:after="0" w:line="240" w:lineRule="auto"/>
              <w:rPr>
                <w:rFonts w:ascii="Arial" w:hAnsi="Arial" w:cs="Arial"/>
                <w:color w:val="92D050"/>
                <w:sz w:val="20"/>
                <w:szCs w:val="20"/>
              </w:rPr>
            </w:pPr>
            <w:r w:rsidRPr="0050562D">
              <w:rPr>
                <w:rFonts w:ascii="Arial" w:hAnsi="Arial" w:cs="Arial"/>
                <w:color w:val="92D050"/>
                <w:sz w:val="20"/>
                <w:szCs w:val="20"/>
              </w:rPr>
              <w:t>Low-Fidelity prototype</w:t>
            </w:r>
          </w:p>
          <w:p w:rsidR="0040575E" w:rsidRPr="0050562D" w:rsidRDefault="0040575E" w:rsidP="007F1885">
            <w:pPr>
              <w:pStyle w:val="Lijstalinea"/>
              <w:widowControl w:val="0"/>
              <w:numPr>
                <w:ilvl w:val="1"/>
                <w:numId w:val="36"/>
              </w:numPr>
              <w:suppressAutoHyphens/>
              <w:spacing w:before="0" w:after="0" w:line="240" w:lineRule="auto"/>
              <w:rPr>
                <w:rFonts w:ascii="Arial" w:hAnsi="Arial" w:cs="Arial"/>
                <w:color w:val="92D050"/>
                <w:sz w:val="20"/>
                <w:szCs w:val="20"/>
              </w:rPr>
            </w:pPr>
            <w:r w:rsidRPr="0050562D">
              <w:rPr>
                <w:rFonts w:ascii="Arial" w:hAnsi="Arial" w:cs="Arial"/>
                <w:color w:val="92D050"/>
                <w:sz w:val="20"/>
                <w:szCs w:val="20"/>
              </w:rPr>
              <w:t>Schetsen</w:t>
            </w:r>
          </w:p>
          <w:p w:rsidR="0040575E" w:rsidRPr="0050562D" w:rsidRDefault="0040575E" w:rsidP="007F1885">
            <w:pPr>
              <w:pStyle w:val="Lijstalinea"/>
              <w:widowControl w:val="0"/>
              <w:numPr>
                <w:ilvl w:val="1"/>
                <w:numId w:val="36"/>
              </w:numPr>
              <w:suppressAutoHyphens/>
              <w:spacing w:before="0" w:after="0" w:line="240" w:lineRule="auto"/>
              <w:rPr>
                <w:rFonts w:ascii="Arial" w:hAnsi="Arial" w:cs="Arial"/>
                <w:color w:val="92D050"/>
                <w:sz w:val="20"/>
                <w:szCs w:val="20"/>
              </w:rPr>
            </w:pPr>
            <w:r w:rsidRPr="0050562D">
              <w:rPr>
                <w:rFonts w:ascii="Arial" w:hAnsi="Arial" w:cs="Arial"/>
                <w:color w:val="92D050"/>
                <w:sz w:val="20"/>
                <w:szCs w:val="20"/>
              </w:rPr>
              <w:t>Wireframes</w:t>
            </w:r>
          </w:p>
        </w:tc>
        <w:tc>
          <w:tcPr>
            <w:tcW w:w="5135" w:type="dxa"/>
            <w:shd w:val="clear" w:color="auto" w:fill="EDEDED" w:themeFill="accent3" w:themeFillTint="33"/>
            <w:vAlign w:val="center"/>
          </w:tcPr>
          <w:p w:rsidR="0040575E" w:rsidRPr="0050562D" w:rsidRDefault="0040575E" w:rsidP="0040575E">
            <w:pPr>
              <w:rPr>
                <w:rFonts w:cs="Arial"/>
                <w:b/>
                <w:color w:val="92D050"/>
              </w:rPr>
            </w:pPr>
            <w:r w:rsidRPr="0050562D">
              <w:rPr>
                <w:rFonts w:cs="Arial"/>
                <w:b/>
                <w:color w:val="92D050"/>
              </w:rPr>
              <w:t>Ontwerprapport – Interaction Design</w:t>
            </w:r>
          </w:p>
        </w:tc>
      </w:tr>
    </w:tbl>
    <w:p w:rsidR="0040575E" w:rsidRPr="0050562D" w:rsidRDefault="0040575E" w:rsidP="0040575E">
      <w:pPr>
        <w:rPr>
          <w:rFonts w:cs="Arial"/>
          <w:b/>
          <w:color w:val="FF0000"/>
        </w:rPr>
      </w:pPr>
      <w:r w:rsidRPr="0050562D">
        <w:rPr>
          <w:rFonts w:cs="Arial"/>
          <w:b/>
          <w:color w:val="FF0000"/>
        </w:rPr>
        <w:lastRenderedPageBreak/>
        <w:t>Evaluatiefase</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BE4D5" w:themeFill="accent2" w:themeFillTint="33"/>
        <w:tblLook w:val="04A0" w:firstRow="1" w:lastRow="0" w:firstColumn="1" w:lastColumn="0" w:noHBand="0" w:noVBand="1"/>
      </w:tblPr>
      <w:tblGrid>
        <w:gridCol w:w="3911"/>
        <w:gridCol w:w="4755"/>
      </w:tblGrid>
      <w:tr w:rsidR="0040575E" w:rsidRPr="0050562D" w:rsidTr="0040575E">
        <w:tc>
          <w:tcPr>
            <w:tcW w:w="4077" w:type="dxa"/>
            <w:shd w:val="clear" w:color="auto" w:fill="FBE4D5" w:themeFill="accent2" w:themeFillTint="33"/>
          </w:tcPr>
          <w:p w:rsidR="0040575E" w:rsidRPr="0050562D" w:rsidRDefault="0040575E" w:rsidP="007F1885">
            <w:pPr>
              <w:pStyle w:val="Lijstalinea"/>
              <w:widowControl w:val="0"/>
              <w:numPr>
                <w:ilvl w:val="0"/>
                <w:numId w:val="36"/>
              </w:numPr>
              <w:suppressAutoHyphens/>
              <w:spacing w:before="0" w:after="0" w:line="240" w:lineRule="auto"/>
              <w:rPr>
                <w:rFonts w:ascii="Arial" w:hAnsi="Arial" w:cs="Arial"/>
                <w:color w:val="FF0000"/>
                <w:sz w:val="20"/>
                <w:szCs w:val="20"/>
              </w:rPr>
            </w:pPr>
            <w:r w:rsidRPr="0050562D">
              <w:rPr>
                <w:rFonts w:ascii="Arial" w:hAnsi="Arial" w:cs="Arial"/>
                <w:color w:val="FF0000"/>
                <w:sz w:val="20"/>
                <w:szCs w:val="20"/>
              </w:rPr>
              <w:t>Testplan</w:t>
            </w:r>
          </w:p>
          <w:p w:rsidR="0040575E" w:rsidRPr="0050562D" w:rsidRDefault="0040575E" w:rsidP="007F1885">
            <w:pPr>
              <w:pStyle w:val="Lijstalinea"/>
              <w:widowControl w:val="0"/>
              <w:numPr>
                <w:ilvl w:val="0"/>
                <w:numId w:val="36"/>
              </w:numPr>
              <w:suppressAutoHyphens/>
              <w:spacing w:before="0" w:after="0" w:line="240" w:lineRule="auto"/>
              <w:rPr>
                <w:rFonts w:ascii="Arial" w:hAnsi="Arial" w:cs="Arial"/>
                <w:color w:val="FF0000"/>
                <w:sz w:val="20"/>
                <w:szCs w:val="20"/>
              </w:rPr>
            </w:pPr>
            <w:r w:rsidRPr="0050562D">
              <w:rPr>
                <w:rFonts w:ascii="Arial" w:hAnsi="Arial" w:cs="Arial"/>
                <w:color w:val="FF0000"/>
                <w:sz w:val="20"/>
                <w:szCs w:val="20"/>
              </w:rPr>
              <w:t>Low fidelity – prototype –testing</w:t>
            </w:r>
          </w:p>
          <w:p w:rsidR="0040575E" w:rsidRPr="0050562D" w:rsidRDefault="0040575E" w:rsidP="007F1885">
            <w:pPr>
              <w:pStyle w:val="Lijstalinea"/>
              <w:widowControl w:val="0"/>
              <w:numPr>
                <w:ilvl w:val="1"/>
                <w:numId w:val="36"/>
              </w:numPr>
              <w:suppressAutoHyphens/>
              <w:spacing w:before="0" w:after="0" w:line="240" w:lineRule="auto"/>
              <w:rPr>
                <w:rFonts w:ascii="Arial" w:hAnsi="Arial" w:cs="Arial"/>
                <w:color w:val="FF0000"/>
                <w:sz w:val="20"/>
                <w:szCs w:val="20"/>
              </w:rPr>
            </w:pPr>
            <w:r w:rsidRPr="0050562D">
              <w:rPr>
                <w:rFonts w:ascii="Arial" w:hAnsi="Arial" w:cs="Arial"/>
                <w:color w:val="FF0000"/>
                <w:sz w:val="20"/>
                <w:szCs w:val="20"/>
              </w:rPr>
              <w:t>Paper prototype</w:t>
            </w:r>
          </w:p>
        </w:tc>
        <w:tc>
          <w:tcPr>
            <w:tcW w:w="5135" w:type="dxa"/>
            <w:shd w:val="clear" w:color="auto" w:fill="FBE4D5" w:themeFill="accent2" w:themeFillTint="33"/>
            <w:vAlign w:val="center"/>
          </w:tcPr>
          <w:p w:rsidR="0040575E" w:rsidRPr="0050562D" w:rsidRDefault="0040575E" w:rsidP="0040575E">
            <w:pPr>
              <w:rPr>
                <w:rFonts w:cs="Arial"/>
                <w:b/>
                <w:color w:val="FF0000"/>
              </w:rPr>
            </w:pPr>
            <w:r w:rsidRPr="0050562D">
              <w:rPr>
                <w:rFonts w:cs="Arial"/>
                <w:b/>
                <w:color w:val="FF0000"/>
              </w:rPr>
              <w:t>Testrapport – Usability</w:t>
            </w:r>
          </w:p>
        </w:tc>
      </w:tr>
    </w:tbl>
    <w:p w:rsidR="0040575E" w:rsidRPr="0050562D" w:rsidRDefault="0040575E" w:rsidP="0040575E">
      <w:pPr>
        <w:rPr>
          <w:rFonts w:cs="Arial"/>
          <w:b/>
          <w:color w:val="92D050"/>
        </w:rPr>
      </w:pPr>
    </w:p>
    <w:p w:rsidR="0040575E" w:rsidRPr="0050562D" w:rsidRDefault="0040575E" w:rsidP="0040575E">
      <w:pPr>
        <w:rPr>
          <w:rFonts w:cs="Arial"/>
          <w:b/>
          <w:color w:val="92D050"/>
        </w:rPr>
      </w:pPr>
      <w:r w:rsidRPr="0050562D">
        <w:rPr>
          <w:rFonts w:cs="Arial"/>
          <w:b/>
          <w:color w:val="92D050"/>
        </w:rPr>
        <w:t>Ontwerpfase</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DEDED" w:themeFill="accent3" w:themeFillTint="33"/>
        <w:tblLook w:val="04A0" w:firstRow="1" w:lastRow="0" w:firstColumn="1" w:lastColumn="0" w:noHBand="0" w:noVBand="1"/>
      </w:tblPr>
      <w:tblGrid>
        <w:gridCol w:w="3921"/>
        <w:gridCol w:w="4745"/>
      </w:tblGrid>
      <w:tr w:rsidR="0040575E" w:rsidRPr="0050562D" w:rsidTr="0040575E">
        <w:tc>
          <w:tcPr>
            <w:tcW w:w="4077" w:type="dxa"/>
            <w:shd w:val="clear" w:color="auto" w:fill="EDEDED" w:themeFill="accent3" w:themeFillTint="33"/>
          </w:tcPr>
          <w:p w:rsidR="0040575E" w:rsidRPr="0050562D" w:rsidRDefault="0040575E" w:rsidP="007F1885">
            <w:pPr>
              <w:pStyle w:val="Lijstalinea"/>
              <w:widowControl w:val="0"/>
              <w:numPr>
                <w:ilvl w:val="0"/>
                <w:numId w:val="36"/>
              </w:numPr>
              <w:suppressAutoHyphens/>
              <w:spacing w:before="0" w:after="0" w:line="240" w:lineRule="auto"/>
              <w:rPr>
                <w:rFonts w:ascii="Arial" w:hAnsi="Arial" w:cs="Arial"/>
                <w:color w:val="92D050"/>
                <w:sz w:val="20"/>
                <w:szCs w:val="20"/>
              </w:rPr>
            </w:pPr>
            <w:r w:rsidRPr="0050562D">
              <w:rPr>
                <w:rFonts w:ascii="Arial" w:hAnsi="Arial" w:cs="Arial"/>
                <w:color w:val="92D050"/>
                <w:sz w:val="20"/>
                <w:szCs w:val="20"/>
              </w:rPr>
              <w:t>Huisstijl</w:t>
            </w:r>
          </w:p>
          <w:p w:rsidR="0040575E" w:rsidRPr="0050562D" w:rsidRDefault="0040575E" w:rsidP="007F1885">
            <w:pPr>
              <w:pStyle w:val="Lijstalinea"/>
              <w:widowControl w:val="0"/>
              <w:numPr>
                <w:ilvl w:val="0"/>
                <w:numId w:val="36"/>
              </w:numPr>
              <w:suppressAutoHyphens/>
              <w:spacing w:before="0" w:after="0" w:line="240" w:lineRule="auto"/>
              <w:rPr>
                <w:rFonts w:ascii="Arial" w:hAnsi="Arial" w:cs="Arial"/>
                <w:color w:val="92D050"/>
                <w:sz w:val="20"/>
                <w:szCs w:val="20"/>
              </w:rPr>
            </w:pPr>
            <w:r w:rsidRPr="0050562D">
              <w:rPr>
                <w:rFonts w:ascii="Arial" w:hAnsi="Arial" w:cs="Arial"/>
                <w:color w:val="92D050"/>
                <w:sz w:val="20"/>
                <w:szCs w:val="20"/>
              </w:rPr>
              <w:t>UI Kit</w:t>
            </w:r>
          </w:p>
          <w:p w:rsidR="0040575E" w:rsidRPr="0050562D" w:rsidRDefault="0040575E" w:rsidP="007F1885">
            <w:pPr>
              <w:pStyle w:val="Lijstalinea"/>
              <w:widowControl w:val="0"/>
              <w:numPr>
                <w:ilvl w:val="0"/>
                <w:numId w:val="36"/>
              </w:numPr>
              <w:suppressAutoHyphens/>
              <w:spacing w:before="0" w:after="0" w:line="240" w:lineRule="auto"/>
              <w:rPr>
                <w:rFonts w:ascii="Arial" w:hAnsi="Arial" w:cs="Arial"/>
                <w:color w:val="92D050"/>
                <w:sz w:val="20"/>
                <w:szCs w:val="20"/>
              </w:rPr>
            </w:pPr>
            <w:r w:rsidRPr="0050562D">
              <w:rPr>
                <w:rFonts w:ascii="Arial" w:hAnsi="Arial" w:cs="Arial"/>
                <w:color w:val="92D050"/>
                <w:sz w:val="20"/>
                <w:szCs w:val="20"/>
              </w:rPr>
              <w:t>Visual Designs</w:t>
            </w:r>
          </w:p>
          <w:p w:rsidR="0040575E" w:rsidRPr="0050562D" w:rsidRDefault="0040575E" w:rsidP="007F1885">
            <w:pPr>
              <w:pStyle w:val="Lijstalinea"/>
              <w:widowControl w:val="0"/>
              <w:numPr>
                <w:ilvl w:val="1"/>
                <w:numId w:val="36"/>
              </w:numPr>
              <w:suppressAutoHyphens/>
              <w:spacing w:before="0" w:after="0" w:line="240" w:lineRule="auto"/>
              <w:rPr>
                <w:rFonts w:ascii="Arial" w:hAnsi="Arial" w:cs="Arial"/>
                <w:color w:val="92D050"/>
                <w:sz w:val="20"/>
                <w:szCs w:val="20"/>
              </w:rPr>
            </w:pPr>
            <w:r w:rsidRPr="0050562D">
              <w:rPr>
                <w:rFonts w:ascii="Arial" w:hAnsi="Arial" w:cs="Arial"/>
                <w:color w:val="92D050"/>
                <w:sz w:val="20"/>
                <w:szCs w:val="20"/>
              </w:rPr>
              <w:t>Webpagina’s van de webshop</w:t>
            </w:r>
          </w:p>
          <w:p w:rsidR="0040575E" w:rsidRPr="0050562D" w:rsidRDefault="0040575E" w:rsidP="007F1885">
            <w:pPr>
              <w:pStyle w:val="Lijstalinea"/>
              <w:widowControl w:val="0"/>
              <w:numPr>
                <w:ilvl w:val="0"/>
                <w:numId w:val="36"/>
              </w:numPr>
              <w:suppressAutoHyphens/>
              <w:spacing w:before="0" w:after="0" w:line="240" w:lineRule="auto"/>
              <w:rPr>
                <w:rFonts w:ascii="Arial" w:hAnsi="Arial" w:cs="Arial"/>
                <w:color w:val="92D050"/>
                <w:sz w:val="20"/>
                <w:szCs w:val="20"/>
              </w:rPr>
            </w:pPr>
            <w:r w:rsidRPr="0050562D">
              <w:rPr>
                <w:rFonts w:ascii="Arial" w:hAnsi="Arial" w:cs="Arial"/>
                <w:color w:val="92D050"/>
                <w:sz w:val="20"/>
                <w:szCs w:val="20"/>
              </w:rPr>
              <w:t>High fidelity prototype</w:t>
            </w:r>
          </w:p>
          <w:p w:rsidR="0040575E" w:rsidRPr="0050562D" w:rsidRDefault="0040575E" w:rsidP="007F1885">
            <w:pPr>
              <w:pStyle w:val="Lijstalinea"/>
              <w:widowControl w:val="0"/>
              <w:numPr>
                <w:ilvl w:val="1"/>
                <w:numId w:val="36"/>
              </w:numPr>
              <w:suppressAutoHyphens/>
              <w:spacing w:before="0" w:after="0" w:line="240" w:lineRule="auto"/>
              <w:rPr>
                <w:rFonts w:ascii="Arial" w:hAnsi="Arial" w:cs="Arial"/>
                <w:color w:val="92D050"/>
                <w:sz w:val="20"/>
                <w:szCs w:val="20"/>
              </w:rPr>
            </w:pPr>
            <w:r w:rsidRPr="0050562D">
              <w:rPr>
                <w:rFonts w:ascii="Arial" w:hAnsi="Arial" w:cs="Arial"/>
                <w:color w:val="92D050"/>
                <w:sz w:val="20"/>
                <w:szCs w:val="20"/>
              </w:rPr>
              <w:t>Clickable prototype</w:t>
            </w:r>
          </w:p>
        </w:tc>
        <w:tc>
          <w:tcPr>
            <w:tcW w:w="5135" w:type="dxa"/>
            <w:shd w:val="clear" w:color="auto" w:fill="EDEDED" w:themeFill="accent3" w:themeFillTint="33"/>
            <w:vAlign w:val="center"/>
          </w:tcPr>
          <w:p w:rsidR="0040575E" w:rsidRPr="0050562D" w:rsidRDefault="0040575E" w:rsidP="0040575E">
            <w:pPr>
              <w:rPr>
                <w:rFonts w:cs="Arial"/>
                <w:b/>
                <w:color w:val="92D050"/>
              </w:rPr>
            </w:pPr>
            <w:r w:rsidRPr="0050562D">
              <w:rPr>
                <w:rFonts w:cs="Arial"/>
                <w:b/>
                <w:color w:val="92D050"/>
              </w:rPr>
              <w:t xml:space="preserve">Ontwerprapport – Visual Design </w:t>
            </w:r>
          </w:p>
        </w:tc>
      </w:tr>
    </w:tbl>
    <w:p w:rsidR="0040575E" w:rsidRPr="0050562D" w:rsidRDefault="0040575E" w:rsidP="0040575E">
      <w:pPr>
        <w:rPr>
          <w:rFonts w:cs="Arial"/>
          <w:b/>
          <w:color w:val="FF0000"/>
        </w:rPr>
      </w:pPr>
      <w:r w:rsidRPr="0050562D">
        <w:rPr>
          <w:rFonts w:cs="Arial"/>
          <w:b/>
          <w:color w:val="FF0000"/>
        </w:rPr>
        <w:t>Evaluatiefase</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BE4D5" w:themeFill="accent2" w:themeFillTint="33"/>
        <w:tblLook w:val="04A0" w:firstRow="1" w:lastRow="0" w:firstColumn="1" w:lastColumn="0" w:noHBand="0" w:noVBand="1"/>
      </w:tblPr>
      <w:tblGrid>
        <w:gridCol w:w="3925"/>
        <w:gridCol w:w="4741"/>
      </w:tblGrid>
      <w:tr w:rsidR="0040575E" w:rsidRPr="0050562D" w:rsidTr="0040575E">
        <w:tc>
          <w:tcPr>
            <w:tcW w:w="4077" w:type="dxa"/>
            <w:shd w:val="clear" w:color="auto" w:fill="FBE4D5" w:themeFill="accent2" w:themeFillTint="33"/>
          </w:tcPr>
          <w:p w:rsidR="0040575E" w:rsidRPr="0050562D" w:rsidRDefault="0040575E" w:rsidP="007F1885">
            <w:pPr>
              <w:pStyle w:val="Lijstalinea"/>
              <w:widowControl w:val="0"/>
              <w:numPr>
                <w:ilvl w:val="0"/>
                <w:numId w:val="36"/>
              </w:numPr>
              <w:suppressAutoHyphens/>
              <w:spacing w:before="0" w:after="0" w:line="240" w:lineRule="auto"/>
              <w:rPr>
                <w:rFonts w:ascii="Arial" w:hAnsi="Arial" w:cs="Arial"/>
                <w:color w:val="FF0000"/>
                <w:sz w:val="20"/>
                <w:szCs w:val="20"/>
              </w:rPr>
            </w:pPr>
            <w:r w:rsidRPr="0050562D">
              <w:rPr>
                <w:rFonts w:ascii="Arial" w:hAnsi="Arial" w:cs="Arial"/>
                <w:color w:val="FF0000"/>
                <w:sz w:val="20"/>
                <w:szCs w:val="20"/>
              </w:rPr>
              <w:t>High fidelity – prototype-testing</w:t>
            </w:r>
          </w:p>
          <w:p w:rsidR="0040575E" w:rsidRPr="0050562D" w:rsidRDefault="0040575E" w:rsidP="007F1885">
            <w:pPr>
              <w:pStyle w:val="Lijstalinea"/>
              <w:widowControl w:val="0"/>
              <w:numPr>
                <w:ilvl w:val="0"/>
                <w:numId w:val="36"/>
              </w:numPr>
              <w:suppressAutoHyphens/>
              <w:spacing w:before="0" w:after="0" w:line="240" w:lineRule="auto"/>
              <w:rPr>
                <w:rFonts w:ascii="Arial" w:hAnsi="Arial" w:cs="Arial"/>
                <w:color w:val="FF0000"/>
                <w:sz w:val="20"/>
              </w:rPr>
            </w:pPr>
            <w:r w:rsidRPr="0050562D">
              <w:rPr>
                <w:rFonts w:ascii="Arial" w:hAnsi="Arial" w:cs="Arial"/>
                <w:color w:val="FF0000"/>
                <w:sz w:val="20"/>
              </w:rPr>
              <w:t>Cognitive walkthrough</w:t>
            </w:r>
          </w:p>
          <w:p w:rsidR="0040575E" w:rsidRPr="0050562D" w:rsidRDefault="0040575E" w:rsidP="007F1885">
            <w:pPr>
              <w:pStyle w:val="Lijstalinea"/>
              <w:widowControl w:val="0"/>
              <w:numPr>
                <w:ilvl w:val="0"/>
                <w:numId w:val="36"/>
              </w:numPr>
              <w:suppressAutoHyphens/>
              <w:spacing w:before="0" w:after="0" w:line="240" w:lineRule="auto"/>
              <w:rPr>
                <w:rFonts w:ascii="Arial" w:hAnsi="Arial" w:cs="Arial"/>
                <w:color w:val="FF0000"/>
                <w:sz w:val="20"/>
                <w:szCs w:val="20"/>
              </w:rPr>
            </w:pPr>
            <w:r w:rsidRPr="0050562D">
              <w:rPr>
                <w:rFonts w:ascii="Arial" w:hAnsi="Arial" w:cs="Arial"/>
                <w:color w:val="FF0000"/>
                <w:sz w:val="20"/>
                <w:szCs w:val="20"/>
              </w:rPr>
              <w:t>Verbetervoorstellen</w:t>
            </w:r>
          </w:p>
        </w:tc>
        <w:tc>
          <w:tcPr>
            <w:tcW w:w="5135" w:type="dxa"/>
            <w:shd w:val="clear" w:color="auto" w:fill="FBE4D5" w:themeFill="accent2" w:themeFillTint="33"/>
            <w:vAlign w:val="center"/>
          </w:tcPr>
          <w:p w:rsidR="0040575E" w:rsidRPr="0050562D" w:rsidRDefault="0040575E" w:rsidP="0040575E">
            <w:pPr>
              <w:rPr>
                <w:rFonts w:cs="Arial"/>
                <w:b/>
                <w:color w:val="FF0000"/>
              </w:rPr>
            </w:pPr>
            <w:r w:rsidRPr="0050562D">
              <w:rPr>
                <w:rFonts w:cs="Arial"/>
                <w:b/>
                <w:color w:val="FF0000"/>
              </w:rPr>
              <w:t>Testrapport – User Experience &amp; Usability</w:t>
            </w:r>
          </w:p>
        </w:tc>
      </w:tr>
    </w:tbl>
    <w:p w:rsidR="0040575E" w:rsidRPr="0050562D" w:rsidRDefault="0040575E" w:rsidP="0040575E">
      <w:pPr>
        <w:spacing w:after="200" w:line="400" w:lineRule="exact"/>
        <w:jc w:val="both"/>
        <w:rPr>
          <w:rFonts w:cs="Arial"/>
          <w:lang w:eastAsia="en-US"/>
        </w:rPr>
      </w:pPr>
    </w:p>
    <w:p w:rsidR="0040575E" w:rsidRPr="0050562D" w:rsidRDefault="0040575E" w:rsidP="0040575E">
      <w:pPr>
        <w:spacing w:after="200" w:line="400" w:lineRule="exact"/>
        <w:jc w:val="both"/>
        <w:rPr>
          <w:rFonts w:eastAsiaTheme="majorEastAsia" w:cs="Arial"/>
          <w:b/>
          <w:bCs/>
          <w:i/>
          <w:iCs/>
          <w:color w:val="5B9BD5" w:themeColor="accent1"/>
          <w:lang w:eastAsia="en-US"/>
        </w:rPr>
      </w:pPr>
      <w:r w:rsidRPr="0050562D">
        <w:rPr>
          <w:rFonts w:cs="Arial"/>
          <w:lang w:eastAsia="en-US"/>
        </w:rPr>
        <w:br w:type="page"/>
      </w:r>
    </w:p>
    <w:p w:rsidR="0040575E" w:rsidRPr="0050562D" w:rsidRDefault="0040575E" w:rsidP="00FD1E53">
      <w:pPr>
        <w:pStyle w:val="Kop3"/>
      </w:pPr>
      <w:r w:rsidRPr="0050562D">
        <w:lastRenderedPageBreak/>
        <w:t>Te gebruiken technieken</w:t>
      </w:r>
    </w:p>
    <w:p w:rsidR="0040575E" w:rsidRPr="0050562D" w:rsidRDefault="0040575E" w:rsidP="0040575E">
      <w:pPr>
        <w:rPr>
          <w:rFonts w:cs="Arial"/>
          <w:b/>
          <w:lang w:eastAsia="en-US"/>
        </w:rPr>
      </w:pPr>
      <w:r w:rsidRPr="0050562D">
        <w:rPr>
          <w:rFonts w:cs="Arial"/>
          <w:b/>
          <w:lang w:eastAsia="en-US"/>
        </w:rPr>
        <w:t>Interviews</w:t>
      </w:r>
    </w:p>
    <w:p w:rsidR="0040575E" w:rsidRPr="0050562D" w:rsidRDefault="0040575E" w:rsidP="0040575E">
      <w:pPr>
        <w:rPr>
          <w:rFonts w:cs="Arial"/>
          <w:lang w:eastAsia="en-US"/>
        </w:rPr>
      </w:pPr>
      <w:r w:rsidRPr="0050562D">
        <w:rPr>
          <w:rFonts w:cs="Arial"/>
          <w:lang w:eastAsia="en-US"/>
        </w:rPr>
        <w:t>Om inzicht te krijgen in de doelgroep worden er interviews afgenomen met personen die binnen deze doelgroep vallen. Minimaal 6 personen worden geïnterviewd. Daarnaast wordt de PET interview theorie toegepast om een beeld te krijgen van de verleidende, emotionele en betrouwbare waarde die de webshop nu heeft en zou moeten uitstralen.</w:t>
      </w:r>
    </w:p>
    <w:p w:rsidR="0040575E" w:rsidRPr="0050562D" w:rsidRDefault="0040575E" w:rsidP="0040575E">
      <w:pPr>
        <w:rPr>
          <w:rFonts w:cs="Arial"/>
          <w:b/>
          <w:lang w:eastAsia="en-US"/>
        </w:rPr>
      </w:pPr>
      <w:r w:rsidRPr="0050562D">
        <w:rPr>
          <w:rFonts w:cs="Arial"/>
          <w:b/>
          <w:lang w:eastAsia="en-US"/>
        </w:rPr>
        <w:t>Persona’s</w:t>
      </w:r>
    </w:p>
    <w:p w:rsidR="0040575E" w:rsidRPr="0050562D" w:rsidRDefault="0040575E" w:rsidP="0040575E">
      <w:pPr>
        <w:rPr>
          <w:rFonts w:cs="Arial"/>
          <w:lang w:eastAsia="en-US"/>
        </w:rPr>
      </w:pPr>
      <w:r w:rsidRPr="0050562D">
        <w:rPr>
          <w:rFonts w:cs="Arial"/>
          <w:lang w:eastAsia="en-US"/>
        </w:rPr>
        <w:t>Om tijdens het ontwikkelen van het systeem de doelgroep niet uit het oog te verliezen worden er persona’s gemaakt.</w:t>
      </w:r>
    </w:p>
    <w:p w:rsidR="0040575E" w:rsidRPr="0050562D" w:rsidRDefault="0040575E" w:rsidP="0040575E">
      <w:pPr>
        <w:rPr>
          <w:rFonts w:cs="Arial"/>
          <w:b/>
          <w:lang w:eastAsia="en-US"/>
        </w:rPr>
      </w:pPr>
      <w:r w:rsidRPr="0050562D">
        <w:rPr>
          <w:rFonts w:cs="Arial"/>
          <w:b/>
          <w:lang w:eastAsia="en-US"/>
        </w:rPr>
        <w:t>Benchmarks</w:t>
      </w:r>
    </w:p>
    <w:p w:rsidR="0040575E" w:rsidRPr="0050562D" w:rsidRDefault="0040575E" w:rsidP="0040575E">
      <w:pPr>
        <w:rPr>
          <w:rFonts w:cs="Arial"/>
          <w:lang w:eastAsia="en-US"/>
        </w:rPr>
      </w:pPr>
      <w:r w:rsidRPr="0050562D">
        <w:rPr>
          <w:rFonts w:cs="Arial"/>
          <w:lang w:eastAsia="en-US"/>
        </w:rPr>
        <w:t>Om er achter te komen wat het systeem allemaal nodig heeft wordt er gekeken naar de concurrentie en een benchmark opgesteld.</w:t>
      </w:r>
    </w:p>
    <w:p w:rsidR="0040575E" w:rsidRPr="0050562D" w:rsidRDefault="0040575E" w:rsidP="0040575E">
      <w:pPr>
        <w:rPr>
          <w:rFonts w:cs="Arial"/>
          <w:b/>
          <w:lang w:eastAsia="en-US"/>
        </w:rPr>
      </w:pPr>
      <w:r w:rsidRPr="0050562D">
        <w:rPr>
          <w:rFonts w:cs="Arial"/>
          <w:b/>
          <w:lang w:eastAsia="en-US"/>
        </w:rPr>
        <w:t>Schetsen</w:t>
      </w:r>
    </w:p>
    <w:p w:rsidR="0040575E" w:rsidRPr="0050562D" w:rsidRDefault="0040575E" w:rsidP="0040575E">
      <w:pPr>
        <w:rPr>
          <w:rFonts w:cs="Arial"/>
          <w:lang w:eastAsia="en-US"/>
        </w:rPr>
      </w:pPr>
      <w:r w:rsidRPr="0050562D">
        <w:rPr>
          <w:rFonts w:cs="Arial"/>
          <w:lang w:eastAsia="en-US"/>
        </w:rPr>
        <w:t>Schetsen worden ingezet om in een korte periode duidelijk te krijgen hoe de webshop er uit kan komen te zien. Het maken van verschillende schetsen is dan ook een manier om in samenwerking met de opdrachtgevers de juiste richting op te gaan.</w:t>
      </w:r>
    </w:p>
    <w:p w:rsidR="0040575E" w:rsidRPr="0050562D" w:rsidRDefault="0040575E" w:rsidP="0040575E">
      <w:pPr>
        <w:rPr>
          <w:rFonts w:cs="Arial"/>
          <w:b/>
          <w:lang w:eastAsia="en-US"/>
        </w:rPr>
      </w:pPr>
      <w:r w:rsidRPr="0050562D">
        <w:rPr>
          <w:rFonts w:cs="Arial"/>
          <w:b/>
          <w:lang w:eastAsia="en-US"/>
        </w:rPr>
        <w:t>Brainstorming</w:t>
      </w:r>
    </w:p>
    <w:p w:rsidR="0040575E" w:rsidRPr="0050562D" w:rsidRDefault="0040575E" w:rsidP="0040575E">
      <w:pPr>
        <w:rPr>
          <w:rFonts w:cs="Arial"/>
          <w:lang w:eastAsia="en-US"/>
        </w:rPr>
      </w:pPr>
      <w:r w:rsidRPr="0050562D">
        <w:rPr>
          <w:rFonts w:cs="Arial"/>
          <w:lang w:eastAsia="en-US"/>
        </w:rPr>
        <w:t>Brainstorming wordt gebruikt om samen met de opdrachtgevers ideeën op papier te zetten en deze te gebruiken in de uiteindelijke ontwerpen van de webshop.</w:t>
      </w:r>
    </w:p>
    <w:p w:rsidR="0040575E" w:rsidRPr="0050562D" w:rsidRDefault="0040575E" w:rsidP="0040575E">
      <w:pPr>
        <w:rPr>
          <w:rFonts w:cs="Arial"/>
          <w:b/>
          <w:lang w:eastAsia="en-US"/>
        </w:rPr>
      </w:pPr>
      <w:r w:rsidRPr="0050562D">
        <w:rPr>
          <w:rFonts w:cs="Arial"/>
          <w:b/>
          <w:lang w:eastAsia="en-US"/>
        </w:rPr>
        <w:t>Mindmaps</w:t>
      </w:r>
    </w:p>
    <w:p w:rsidR="0040575E" w:rsidRPr="0050562D" w:rsidRDefault="0040575E" w:rsidP="0040575E">
      <w:pPr>
        <w:rPr>
          <w:rFonts w:cs="Arial"/>
          <w:lang w:eastAsia="en-US"/>
        </w:rPr>
      </w:pPr>
      <w:r w:rsidRPr="0050562D">
        <w:rPr>
          <w:rFonts w:cs="Arial"/>
          <w:lang w:eastAsia="en-US"/>
        </w:rPr>
        <w:t>De mindmap techniek wordt ingezet tijdens en na de brainstormsessie met de opdrachtgevers en zorgt voor een overzichtelijke weergave van de uitkomsten van de brainstormsessie. Daarnaast kan er na de brainstormsessie nog naar gekeken worden of er genoeg informatie is behaald uit de sessie.</w:t>
      </w:r>
    </w:p>
    <w:p w:rsidR="0040575E" w:rsidRPr="0050562D" w:rsidRDefault="0040575E" w:rsidP="0040575E">
      <w:r w:rsidRPr="0050562D">
        <w:rPr>
          <w:rFonts w:cs="Arial"/>
          <w:b/>
        </w:rPr>
        <w:t>Moodboards</w:t>
      </w:r>
      <w:r w:rsidRPr="0050562D">
        <w:rPr>
          <w:rFonts w:cs="Arial"/>
        </w:rPr>
        <w:br/>
      </w:r>
      <w:r w:rsidRPr="0050562D">
        <w:t xml:space="preserve">Om het gevoel van het uiteindelijke ontwerp in een vroeg stadium al vast te leggen is er gekozen om moodboards te maken. Aan de hand van deze moodboards kan het </w:t>
      </w:r>
      <w:r w:rsidRPr="0050562D">
        <w:lastRenderedPageBreak/>
        <w:t>gevoel dat het ontwerp over moet brengen vastgelegd worden en dient als referentie voor het ontwerp.</w:t>
      </w:r>
    </w:p>
    <w:p w:rsidR="0040575E" w:rsidRPr="0050562D" w:rsidRDefault="001E0B3E" w:rsidP="0040575E">
      <w:pPr>
        <w:rPr>
          <w:rFonts w:cs="Arial"/>
          <w:b/>
          <w:lang w:eastAsia="en-US"/>
        </w:rPr>
      </w:pPr>
      <w:r>
        <w:rPr>
          <w:rFonts w:cs="Arial"/>
          <w:b/>
          <w:lang w:eastAsia="en-US"/>
        </w:rPr>
        <w:t>Card-sorting</w:t>
      </w:r>
    </w:p>
    <w:p w:rsidR="0040575E" w:rsidRPr="0050562D" w:rsidRDefault="001E0B3E" w:rsidP="0040575E">
      <w:pPr>
        <w:rPr>
          <w:rFonts w:cs="Arial"/>
          <w:lang w:eastAsia="en-US"/>
        </w:rPr>
      </w:pPr>
      <w:r>
        <w:rPr>
          <w:rFonts w:cs="Arial"/>
          <w:lang w:eastAsia="en-US"/>
        </w:rPr>
        <w:t>Card-sorting</w:t>
      </w:r>
      <w:r w:rsidR="0040575E" w:rsidRPr="0050562D">
        <w:rPr>
          <w:rFonts w:cs="Arial"/>
          <w:lang w:eastAsia="en-US"/>
        </w:rPr>
        <w:t xml:space="preserve"> wordt ingezet om een duidelijk beeld te krijgen hoe de indeling van het systeem er uit moet komen te zien.</w:t>
      </w:r>
    </w:p>
    <w:p w:rsidR="0040575E" w:rsidRPr="0050562D" w:rsidRDefault="0040575E" w:rsidP="0040575E">
      <w:pPr>
        <w:rPr>
          <w:rFonts w:cs="Arial"/>
          <w:b/>
          <w:lang w:eastAsia="en-US"/>
        </w:rPr>
      </w:pPr>
      <w:r w:rsidRPr="0050562D">
        <w:rPr>
          <w:rFonts w:cs="Arial"/>
          <w:b/>
          <w:lang w:eastAsia="en-US"/>
        </w:rPr>
        <w:t>Wireframes</w:t>
      </w:r>
    </w:p>
    <w:p w:rsidR="0040575E" w:rsidRPr="0050562D" w:rsidRDefault="0040575E" w:rsidP="0040575E">
      <w:pPr>
        <w:rPr>
          <w:rFonts w:cs="Arial"/>
          <w:lang w:eastAsia="en-US"/>
        </w:rPr>
      </w:pPr>
      <w:r w:rsidRPr="0050562D">
        <w:rPr>
          <w:rFonts w:cs="Arial"/>
          <w:lang w:eastAsia="en-US"/>
        </w:rPr>
        <w:t>Wireframes worden ingezet om een duidelijk beeld te krijgen welke informatie waar komt te staan binnen het systeem.</w:t>
      </w:r>
    </w:p>
    <w:p w:rsidR="0040575E" w:rsidRPr="0050562D" w:rsidRDefault="0040575E" w:rsidP="0040575E">
      <w:pPr>
        <w:rPr>
          <w:rFonts w:cs="Arial"/>
          <w:b/>
        </w:rPr>
      </w:pPr>
      <w:r w:rsidRPr="0050562D">
        <w:rPr>
          <w:rFonts w:cs="Arial"/>
          <w:b/>
        </w:rPr>
        <w:t>Cognitive</w:t>
      </w:r>
      <w:r w:rsidRPr="0050562D">
        <w:rPr>
          <w:rFonts w:cs="Arial"/>
        </w:rPr>
        <w:t xml:space="preserve"> </w:t>
      </w:r>
      <w:r w:rsidRPr="0050562D">
        <w:rPr>
          <w:rFonts w:cs="Arial"/>
          <w:b/>
        </w:rPr>
        <w:t>walkthrough</w:t>
      </w:r>
    </w:p>
    <w:p w:rsidR="0040575E" w:rsidRPr="0050562D" w:rsidRDefault="0040575E" w:rsidP="0040575E">
      <w:pPr>
        <w:rPr>
          <w:rFonts w:cs="Arial"/>
        </w:rPr>
      </w:pPr>
      <w:r w:rsidRPr="0050562D">
        <w:rPr>
          <w:rFonts w:cs="Arial"/>
        </w:rPr>
        <w:t>Om in kaart te brengen of de manier van navigeren door het systeem op de manier gaat zoals voor ogen is wordt er gebruik gemaakt van Cognitive walkthrough. Daarnaast wordt deze techniek gebruikt om fouten in het systeem te achterhalen.</w:t>
      </w:r>
    </w:p>
    <w:p w:rsidR="0040575E" w:rsidRPr="0050562D" w:rsidRDefault="0040575E" w:rsidP="0040575E">
      <w:pPr>
        <w:rPr>
          <w:rFonts w:cs="Arial"/>
          <w:b/>
          <w:lang w:eastAsia="en-US"/>
        </w:rPr>
      </w:pPr>
      <w:r w:rsidRPr="0050562D">
        <w:rPr>
          <w:rFonts w:cs="Arial"/>
          <w:b/>
          <w:lang w:eastAsia="en-US"/>
        </w:rPr>
        <w:t>Paper Prototyping</w:t>
      </w:r>
    </w:p>
    <w:p w:rsidR="0040575E" w:rsidRPr="0050562D" w:rsidRDefault="0040575E" w:rsidP="0040575E">
      <w:pPr>
        <w:rPr>
          <w:rFonts w:cs="Arial"/>
          <w:lang w:eastAsia="en-US"/>
        </w:rPr>
      </w:pPr>
      <w:r w:rsidRPr="0050562D">
        <w:rPr>
          <w:rFonts w:cs="Arial"/>
          <w:lang w:eastAsia="en-US"/>
        </w:rPr>
        <w:t>Deze techniek wordt ingezet om in een vroeg stadium van de ontwerpfase een beeld te krijgen of de uit te voeren taken duidelijk zijn voor de doelgroep. Daarnaast is dit een snelle en effectieve manier van testen omdat je in weinig tijd een goede analyse hebt van de te ontwerpen schermen</w:t>
      </w:r>
    </w:p>
    <w:p w:rsidR="0040575E" w:rsidRPr="0050562D" w:rsidRDefault="0040575E" w:rsidP="0040575E">
      <w:pPr>
        <w:rPr>
          <w:rFonts w:cs="Arial"/>
          <w:b/>
        </w:rPr>
      </w:pPr>
      <w:r w:rsidRPr="0050562D">
        <w:rPr>
          <w:rFonts w:cs="Arial"/>
          <w:b/>
        </w:rPr>
        <w:br w:type="page"/>
      </w:r>
    </w:p>
    <w:p w:rsidR="0040575E" w:rsidRPr="0050562D" w:rsidRDefault="0040575E" w:rsidP="00FD1E53">
      <w:pPr>
        <w:pStyle w:val="Kop3"/>
      </w:pPr>
      <w:r w:rsidRPr="0050562D">
        <w:lastRenderedPageBreak/>
        <w:t>Te demonstreren competenties en wijze waarop</w:t>
      </w:r>
    </w:p>
    <w:p w:rsidR="0040575E" w:rsidRPr="0050562D" w:rsidRDefault="0040575E" w:rsidP="0040575E">
      <w:pPr>
        <w:rPr>
          <w:rFonts w:cs="Arial"/>
          <w:b/>
          <w:lang w:eastAsia="en-US"/>
        </w:rPr>
      </w:pPr>
      <w:r w:rsidRPr="0050562D">
        <w:rPr>
          <w:rFonts w:cs="Arial"/>
          <w:b/>
          <w:lang w:eastAsia="en-US"/>
        </w:rPr>
        <w:t>Opstellen plan van aanpak</w:t>
      </w:r>
    </w:p>
    <w:p w:rsidR="0040575E" w:rsidRPr="0050562D" w:rsidRDefault="0040575E" w:rsidP="0040575E">
      <w:pPr>
        <w:rPr>
          <w:rFonts w:cs="Arial"/>
          <w:lang w:eastAsia="en-US"/>
        </w:rPr>
      </w:pPr>
      <w:r w:rsidRPr="0050562D">
        <w:rPr>
          <w:rFonts w:cs="Arial"/>
          <w:lang w:eastAsia="en-US"/>
        </w:rPr>
        <w:t xml:space="preserve">Kan zelfstandig, aan de hand van de projectmethode een plan van aanpak opstellen welke binnen 17 werkweken uitgevoerd kan worden. Deze competentie zal op </w:t>
      </w:r>
      <w:r w:rsidRPr="0050562D">
        <w:rPr>
          <w:rFonts w:cs="Arial"/>
          <w:b/>
          <w:lang w:eastAsia="en-US"/>
        </w:rPr>
        <w:t>niveau 2</w:t>
      </w:r>
      <w:r w:rsidRPr="0050562D">
        <w:rPr>
          <w:rFonts w:cs="Arial"/>
          <w:lang w:eastAsia="en-US"/>
        </w:rPr>
        <w:t xml:space="preserve"> uitgevoerd worden.</w:t>
      </w:r>
    </w:p>
    <w:p w:rsidR="0040575E" w:rsidRPr="0050562D" w:rsidRDefault="0040575E" w:rsidP="0040575E">
      <w:pPr>
        <w:rPr>
          <w:rFonts w:cs="Arial"/>
          <w:lang w:eastAsia="en-US"/>
        </w:rPr>
      </w:pPr>
      <w:r w:rsidRPr="0050562D">
        <w:rPr>
          <w:rFonts w:cs="Arial"/>
          <w:lang w:eastAsia="en-US"/>
        </w:rPr>
        <w:t xml:space="preserve">Ik heb tijdens mijn stage periode gemerkt dat ik vaak al uitvoerend bezig ben terwijl er nog veel onderzoek gedaan moet worden. Daarom wil ik tijdens het afstudeertraject een goed plan van aanpak opstellen wat als leidraad kan dienen binnen het project. Daarnaast is het belangrijk dat er gehouden wordt aan de planning. </w:t>
      </w:r>
      <w:r w:rsidRPr="0050562D">
        <w:rPr>
          <w:rFonts w:cs="Arial"/>
          <w:lang w:eastAsia="en-US"/>
        </w:rPr>
        <w:tab/>
      </w:r>
    </w:p>
    <w:p w:rsidR="0040575E" w:rsidRPr="0050562D" w:rsidRDefault="0040575E" w:rsidP="0040575E">
      <w:pPr>
        <w:rPr>
          <w:rFonts w:cs="Arial"/>
          <w:i/>
          <w:lang w:eastAsia="en-US"/>
        </w:rPr>
      </w:pPr>
      <w:r w:rsidRPr="0050562D">
        <w:rPr>
          <w:rFonts w:cs="Arial"/>
          <w:i/>
          <w:lang w:eastAsia="en-US"/>
        </w:rPr>
        <w:t xml:space="preserve">Deze competentie is terug te vinden in de </w:t>
      </w:r>
      <w:r w:rsidRPr="0050562D">
        <w:rPr>
          <w:rFonts w:cs="Arial"/>
          <w:b/>
          <w:i/>
          <w:lang w:eastAsia="en-US"/>
        </w:rPr>
        <w:t xml:space="preserve">voorbereidingsfase </w:t>
      </w:r>
      <w:r w:rsidRPr="0050562D">
        <w:rPr>
          <w:rFonts w:cs="Arial"/>
          <w:i/>
          <w:lang w:eastAsia="en-US"/>
        </w:rPr>
        <w:t>in het document</w:t>
      </w:r>
      <w:r w:rsidRPr="0050562D">
        <w:rPr>
          <w:rFonts w:cs="Arial"/>
          <w:b/>
          <w:i/>
          <w:lang w:eastAsia="en-US"/>
        </w:rPr>
        <w:t xml:space="preserve"> Plan van Aanpak</w:t>
      </w:r>
      <w:r w:rsidRPr="0050562D">
        <w:rPr>
          <w:rFonts w:cs="Arial"/>
          <w:i/>
          <w:lang w:eastAsia="en-US"/>
        </w:rPr>
        <w:t>.</w:t>
      </w:r>
    </w:p>
    <w:p w:rsidR="0040575E" w:rsidRPr="0050562D" w:rsidRDefault="0040575E" w:rsidP="0040575E">
      <w:pPr>
        <w:rPr>
          <w:rFonts w:cs="Arial"/>
          <w:b/>
          <w:lang w:eastAsia="en-US"/>
        </w:rPr>
      </w:pPr>
      <w:r w:rsidRPr="0050562D">
        <w:rPr>
          <w:rFonts w:cs="Arial"/>
          <w:b/>
          <w:lang w:eastAsia="en-US"/>
        </w:rPr>
        <w:t>Doelgroep analyse opstellen</w:t>
      </w:r>
    </w:p>
    <w:p w:rsidR="0040575E" w:rsidRPr="0050562D" w:rsidRDefault="0040575E" w:rsidP="0040575E">
      <w:pPr>
        <w:rPr>
          <w:rFonts w:cs="Arial"/>
          <w:lang w:eastAsia="en-US"/>
        </w:rPr>
      </w:pPr>
      <w:r w:rsidRPr="0050562D">
        <w:rPr>
          <w:rFonts w:cs="Arial"/>
          <w:lang w:eastAsia="en-US"/>
        </w:rPr>
        <w:t xml:space="preserve">Kan zelfstandig in een lastige context met behulp van juiste technieken een passende doelgroep analyse uitvoeren. Deze competentie zal op </w:t>
      </w:r>
      <w:r w:rsidRPr="0050562D">
        <w:rPr>
          <w:rFonts w:cs="Arial"/>
          <w:b/>
          <w:lang w:eastAsia="en-US"/>
        </w:rPr>
        <w:t>niveau 3</w:t>
      </w:r>
      <w:r w:rsidRPr="0050562D">
        <w:rPr>
          <w:rFonts w:cs="Arial"/>
          <w:lang w:eastAsia="en-US"/>
        </w:rPr>
        <w:t xml:space="preserve"> uitgevoerd worden</w:t>
      </w:r>
    </w:p>
    <w:p w:rsidR="0040575E" w:rsidRPr="0050562D" w:rsidRDefault="0040575E" w:rsidP="0040575E">
      <w:pPr>
        <w:rPr>
          <w:rFonts w:cs="Arial"/>
          <w:lang w:eastAsia="en-US"/>
        </w:rPr>
      </w:pPr>
      <w:r w:rsidRPr="0050562D">
        <w:rPr>
          <w:rFonts w:cs="Arial"/>
          <w:lang w:eastAsia="en-US"/>
        </w:rPr>
        <w:t xml:space="preserve">Tijdens dit project is het lastig om een goede doelgroep te onderzoeken omdat in principe iedereen in aanmerking komt om binnen de doelgroep te vallen. Er is geen duidelijke leeftijd binnen de doelgroep en ook de demografische eigenschappen van de doelgroep zijn heel breed. Er zal zelfstandig onderzoek naar de doelgroep gedaan worden wat zoals hierboven aangegeven is een lastige taak blijkt door het feit dat de doelgroep heel divers is. </w:t>
      </w:r>
    </w:p>
    <w:p w:rsidR="0040575E" w:rsidRPr="0050562D" w:rsidRDefault="0040575E" w:rsidP="0040575E">
      <w:pPr>
        <w:rPr>
          <w:rFonts w:cs="Arial"/>
          <w:i/>
          <w:lang w:eastAsia="en-US"/>
        </w:rPr>
      </w:pPr>
      <w:r w:rsidRPr="0050562D">
        <w:rPr>
          <w:rFonts w:cs="Arial"/>
          <w:i/>
          <w:lang w:eastAsia="en-US"/>
        </w:rPr>
        <w:t xml:space="preserve">Deze competentie is terug te vinden in de Analysefase in het hoofdstuk </w:t>
      </w:r>
      <w:r w:rsidRPr="0050562D">
        <w:rPr>
          <w:rFonts w:cs="Arial"/>
          <w:b/>
          <w:i/>
          <w:lang w:eastAsia="en-US"/>
        </w:rPr>
        <w:t xml:space="preserve">Doelgroep analyse </w:t>
      </w:r>
      <w:r w:rsidRPr="0050562D">
        <w:rPr>
          <w:rFonts w:cs="Arial"/>
          <w:i/>
          <w:lang w:eastAsia="en-US"/>
        </w:rPr>
        <w:t xml:space="preserve">van het </w:t>
      </w:r>
      <w:r w:rsidRPr="0050562D">
        <w:rPr>
          <w:rFonts w:cs="Arial"/>
          <w:b/>
          <w:i/>
          <w:lang w:eastAsia="en-US"/>
        </w:rPr>
        <w:t>onderzoeksrapport</w:t>
      </w:r>
      <w:r w:rsidRPr="0050562D">
        <w:rPr>
          <w:rFonts w:cs="Arial"/>
          <w:i/>
          <w:lang w:eastAsia="en-US"/>
        </w:rPr>
        <w:t>.</w:t>
      </w:r>
    </w:p>
    <w:p w:rsidR="0040575E" w:rsidRPr="0050562D" w:rsidRDefault="0040575E" w:rsidP="0040575E">
      <w:pPr>
        <w:rPr>
          <w:rFonts w:cs="Arial"/>
          <w:b/>
          <w:lang w:eastAsia="en-US"/>
        </w:rPr>
      </w:pPr>
      <w:r w:rsidRPr="0050562D">
        <w:rPr>
          <w:rFonts w:cs="Arial"/>
          <w:b/>
          <w:lang w:eastAsia="en-US"/>
        </w:rPr>
        <w:t>Maken schetsen</w:t>
      </w:r>
    </w:p>
    <w:p w:rsidR="0040575E" w:rsidRPr="0050562D" w:rsidRDefault="0040575E" w:rsidP="0040575E">
      <w:pPr>
        <w:rPr>
          <w:rFonts w:cs="Arial"/>
          <w:lang w:eastAsia="en-US"/>
        </w:rPr>
      </w:pPr>
      <w:r w:rsidRPr="0050562D">
        <w:rPr>
          <w:rFonts w:cs="Arial"/>
          <w:lang w:eastAsia="en-US"/>
        </w:rPr>
        <w:t xml:space="preserve">Kan zelfstandig in een lastige context schetsen maken aan de hand van eerder gedaan onderzoek. Deze competentie zal op </w:t>
      </w:r>
      <w:r w:rsidRPr="0050562D">
        <w:rPr>
          <w:rFonts w:cs="Arial"/>
          <w:b/>
          <w:lang w:eastAsia="en-US"/>
        </w:rPr>
        <w:t>niveau 3</w:t>
      </w:r>
      <w:r w:rsidRPr="0050562D">
        <w:rPr>
          <w:rFonts w:cs="Arial"/>
          <w:lang w:eastAsia="en-US"/>
        </w:rPr>
        <w:t xml:space="preserve"> uitgevoerd worden.</w:t>
      </w:r>
    </w:p>
    <w:p w:rsidR="0040575E" w:rsidRPr="0050562D" w:rsidRDefault="0040575E" w:rsidP="0040575E">
      <w:pPr>
        <w:rPr>
          <w:rFonts w:cs="Arial"/>
          <w:lang w:eastAsia="en-US"/>
        </w:rPr>
      </w:pPr>
      <w:r w:rsidRPr="0050562D">
        <w:rPr>
          <w:rFonts w:cs="Arial"/>
          <w:lang w:eastAsia="en-US"/>
        </w:rPr>
        <w:t xml:space="preserve">Vooraf gaande aan het ontwerpen van het visual- en interaction design zullen er schetsen worden gemaakt van de te ontwerpen onderdelen. Deze schetsen dienen vervolgens als leidraad voor de te ontwerpen onderdelen. </w:t>
      </w:r>
    </w:p>
    <w:p w:rsidR="0040575E" w:rsidRPr="0050562D" w:rsidRDefault="0040575E" w:rsidP="0040575E">
      <w:pPr>
        <w:rPr>
          <w:rFonts w:cs="Arial"/>
          <w:i/>
          <w:lang w:eastAsia="en-US"/>
        </w:rPr>
      </w:pPr>
      <w:r w:rsidRPr="0050562D">
        <w:rPr>
          <w:rFonts w:cs="Arial"/>
          <w:i/>
          <w:lang w:eastAsia="en-US"/>
        </w:rPr>
        <w:t xml:space="preserve">Deze zijn terug te vinden in de Ontwerpfase in het hoofdstuk </w:t>
      </w:r>
      <w:r w:rsidRPr="0050562D">
        <w:rPr>
          <w:rFonts w:cs="Arial"/>
          <w:b/>
          <w:i/>
          <w:lang w:eastAsia="en-US"/>
        </w:rPr>
        <w:t>schetsen</w:t>
      </w:r>
      <w:r w:rsidRPr="0050562D">
        <w:rPr>
          <w:rFonts w:cs="Arial"/>
          <w:i/>
          <w:lang w:eastAsia="en-US"/>
        </w:rPr>
        <w:t xml:space="preserve"> van het </w:t>
      </w:r>
      <w:r w:rsidRPr="0050562D">
        <w:rPr>
          <w:rFonts w:cs="Arial"/>
          <w:b/>
          <w:i/>
          <w:lang w:eastAsia="en-US"/>
        </w:rPr>
        <w:t>ontwerprapport</w:t>
      </w:r>
      <w:r w:rsidRPr="0050562D">
        <w:rPr>
          <w:rFonts w:cs="Arial"/>
          <w:i/>
          <w:lang w:eastAsia="en-US"/>
        </w:rPr>
        <w:t>.</w:t>
      </w:r>
    </w:p>
    <w:p w:rsidR="0040575E" w:rsidRPr="0050562D" w:rsidRDefault="0040575E" w:rsidP="0040575E">
      <w:pPr>
        <w:rPr>
          <w:rFonts w:cs="Arial"/>
          <w:b/>
          <w:lang w:eastAsia="en-US"/>
        </w:rPr>
      </w:pPr>
      <w:r w:rsidRPr="0050562D">
        <w:rPr>
          <w:rFonts w:cs="Arial"/>
          <w:b/>
          <w:lang w:eastAsia="en-US"/>
        </w:rPr>
        <w:lastRenderedPageBreak/>
        <w:t>Opstellen interaction design</w:t>
      </w:r>
    </w:p>
    <w:p w:rsidR="0040575E" w:rsidRPr="0050562D" w:rsidRDefault="0040575E" w:rsidP="0040575E">
      <w:pPr>
        <w:rPr>
          <w:rFonts w:cs="Arial"/>
          <w:lang w:eastAsia="en-US"/>
        </w:rPr>
      </w:pPr>
      <w:r w:rsidRPr="0050562D">
        <w:rPr>
          <w:rFonts w:cs="Arial"/>
          <w:lang w:eastAsia="en-US"/>
        </w:rPr>
        <w:t xml:space="preserve">Kan zelfstandig in een lastige context de functionele en niet functionele specificaties opstellen, gedag van het product ontwerpen in de vorm van een dialoog tussen mens en toepassing op basis van de gebruikersfeedback. De gebruikersbehoeften en de doelstelling staan in dit proces centraal. Deze competentie zal worden uitgevoerd op </w:t>
      </w:r>
      <w:r w:rsidRPr="0050562D">
        <w:rPr>
          <w:rFonts w:cs="Arial"/>
          <w:b/>
          <w:lang w:eastAsia="en-US"/>
        </w:rPr>
        <w:t>niveau 3.</w:t>
      </w:r>
    </w:p>
    <w:p w:rsidR="0040575E" w:rsidRPr="0050562D" w:rsidRDefault="0040575E" w:rsidP="0040575E">
      <w:pPr>
        <w:rPr>
          <w:rFonts w:cs="Arial"/>
          <w:i/>
          <w:lang w:eastAsia="en-US"/>
        </w:rPr>
      </w:pPr>
      <w:r w:rsidRPr="0050562D">
        <w:rPr>
          <w:rFonts w:cs="Arial"/>
          <w:i/>
          <w:lang w:eastAsia="en-US"/>
        </w:rPr>
        <w:t xml:space="preserve">Deze competentie is terug te vinden in de ontwerpfase in het hoofdstuk </w:t>
      </w:r>
      <w:r w:rsidRPr="0050562D">
        <w:rPr>
          <w:rFonts w:cs="Arial"/>
          <w:b/>
          <w:i/>
          <w:lang w:eastAsia="en-US"/>
        </w:rPr>
        <w:t>Interaction Design</w:t>
      </w:r>
      <w:r w:rsidRPr="0050562D">
        <w:rPr>
          <w:rFonts w:cs="Arial"/>
          <w:i/>
          <w:lang w:eastAsia="en-US"/>
        </w:rPr>
        <w:t xml:space="preserve"> van het </w:t>
      </w:r>
      <w:r w:rsidRPr="0050562D">
        <w:rPr>
          <w:rFonts w:cs="Arial"/>
          <w:b/>
          <w:i/>
          <w:lang w:eastAsia="en-US"/>
        </w:rPr>
        <w:t>ontwerprapport</w:t>
      </w:r>
    </w:p>
    <w:p w:rsidR="0040575E" w:rsidRPr="0050562D" w:rsidRDefault="0040575E" w:rsidP="0040575E">
      <w:pPr>
        <w:rPr>
          <w:rFonts w:cs="Arial"/>
          <w:b/>
          <w:lang w:eastAsia="en-US"/>
        </w:rPr>
      </w:pPr>
      <w:r w:rsidRPr="0050562D">
        <w:rPr>
          <w:rFonts w:cs="Arial"/>
          <w:b/>
          <w:lang w:eastAsia="en-US"/>
        </w:rPr>
        <w:t>Vormgeving ontwerpen</w:t>
      </w:r>
    </w:p>
    <w:p w:rsidR="0040575E" w:rsidRPr="0050562D" w:rsidRDefault="0040575E" w:rsidP="0040575E">
      <w:pPr>
        <w:rPr>
          <w:rFonts w:cs="Arial"/>
          <w:lang w:eastAsia="en-US"/>
        </w:rPr>
      </w:pPr>
      <w:r w:rsidRPr="0050562D">
        <w:rPr>
          <w:rFonts w:cs="Arial"/>
          <w:lang w:eastAsia="en-US"/>
        </w:rPr>
        <w:t xml:space="preserve">Kan zelfstandig in een lastige context aan de hand van voorgaande onderzoeken en schetsen de vormgeving ontwerpen en maakt daarin zelf de keuze hoe de opbouw, kleurstelling en bepaalde interactie elementen terugkomen. Deze competentie zal op </w:t>
      </w:r>
      <w:r w:rsidRPr="0050562D">
        <w:rPr>
          <w:rFonts w:cs="Arial"/>
          <w:b/>
          <w:lang w:eastAsia="en-US"/>
        </w:rPr>
        <w:t>niveau 3</w:t>
      </w:r>
      <w:r w:rsidRPr="0050562D">
        <w:rPr>
          <w:rFonts w:cs="Arial"/>
          <w:lang w:eastAsia="en-US"/>
        </w:rPr>
        <w:t xml:space="preserve"> uitgevoerd worden.</w:t>
      </w:r>
    </w:p>
    <w:p w:rsidR="0040575E" w:rsidRPr="0050562D" w:rsidRDefault="0040575E" w:rsidP="0040575E">
      <w:pPr>
        <w:rPr>
          <w:rFonts w:cs="Arial"/>
          <w:i/>
          <w:lang w:eastAsia="en-US"/>
        </w:rPr>
      </w:pPr>
      <w:r w:rsidRPr="0050562D">
        <w:rPr>
          <w:rFonts w:cs="Arial"/>
          <w:i/>
          <w:lang w:eastAsia="en-US"/>
        </w:rPr>
        <w:t xml:space="preserve">Deze competenties zijn terug te vinden in de ontwerpfase in het hoofdstuk </w:t>
      </w:r>
      <w:r w:rsidRPr="0050562D">
        <w:rPr>
          <w:rFonts w:cs="Arial"/>
          <w:b/>
          <w:i/>
          <w:lang w:eastAsia="en-US"/>
        </w:rPr>
        <w:t xml:space="preserve">Visual Designs </w:t>
      </w:r>
      <w:r w:rsidRPr="0050562D">
        <w:rPr>
          <w:rFonts w:cs="Arial"/>
          <w:i/>
          <w:lang w:eastAsia="en-US"/>
        </w:rPr>
        <w:t xml:space="preserve">van het </w:t>
      </w:r>
      <w:r w:rsidRPr="0050562D">
        <w:rPr>
          <w:rFonts w:cs="Arial"/>
          <w:b/>
          <w:i/>
          <w:lang w:eastAsia="en-US"/>
        </w:rPr>
        <w:t>ontwerprapport</w:t>
      </w:r>
      <w:r w:rsidRPr="0050562D">
        <w:rPr>
          <w:rFonts w:cs="Arial"/>
          <w:i/>
          <w:lang w:eastAsia="en-US"/>
        </w:rPr>
        <w:t>.</w:t>
      </w:r>
    </w:p>
    <w:p w:rsidR="0040575E" w:rsidRPr="0050562D" w:rsidRDefault="0040575E" w:rsidP="0040575E">
      <w:pPr>
        <w:rPr>
          <w:rFonts w:cs="Arial"/>
          <w:b/>
          <w:lang w:eastAsia="en-US"/>
        </w:rPr>
      </w:pPr>
      <w:r w:rsidRPr="0050562D">
        <w:rPr>
          <w:rFonts w:cs="Arial"/>
          <w:b/>
          <w:lang w:eastAsia="en-US"/>
        </w:rPr>
        <w:t>Programmeren van prototype</w:t>
      </w:r>
    </w:p>
    <w:p w:rsidR="0040575E" w:rsidRPr="0050562D" w:rsidRDefault="0040575E" w:rsidP="0040575E">
      <w:pPr>
        <w:rPr>
          <w:rFonts w:cs="Arial"/>
          <w:lang w:eastAsia="en-US"/>
        </w:rPr>
      </w:pPr>
      <w:r w:rsidRPr="0050562D">
        <w:rPr>
          <w:rFonts w:cs="Arial"/>
          <w:lang w:eastAsia="en-US"/>
        </w:rPr>
        <w:t xml:space="preserve">Kan zelfstandig in een lastige context een werkend prototype ontwikkelen aan de hand van de visual designs. Het prototype kan vervolgens getest worden en eventueel aanpassingen gedaan worden. Deze competentie zal worden uitgevoerd op </w:t>
      </w:r>
      <w:r w:rsidRPr="0050562D">
        <w:rPr>
          <w:rFonts w:cs="Arial"/>
          <w:b/>
          <w:lang w:eastAsia="en-US"/>
        </w:rPr>
        <w:t>niveau 3</w:t>
      </w:r>
    </w:p>
    <w:p w:rsidR="0040575E" w:rsidRPr="0050562D" w:rsidRDefault="0040575E" w:rsidP="0040575E">
      <w:pPr>
        <w:rPr>
          <w:rFonts w:cs="Arial"/>
          <w:i/>
          <w:lang w:eastAsia="en-US"/>
        </w:rPr>
      </w:pPr>
      <w:r w:rsidRPr="0050562D">
        <w:rPr>
          <w:rFonts w:cs="Arial"/>
          <w:i/>
          <w:lang w:eastAsia="en-US"/>
        </w:rPr>
        <w:t xml:space="preserve">Deze competentie is terug te vinden in de ontwerpfase in het hoofdstuk </w:t>
      </w:r>
      <w:r w:rsidRPr="0050562D">
        <w:rPr>
          <w:rFonts w:cs="Arial"/>
          <w:b/>
          <w:i/>
          <w:lang w:eastAsia="en-US"/>
        </w:rPr>
        <w:t>High fidelity prototype</w:t>
      </w:r>
      <w:r w:rsidRPr="0050562D">
        <w:rPr>
          <w:rFonts w:cs="Arial"/>
          <w:i/>
          <w:lang w:eastAsia="en-US"/>
        </w:rPr>
        <w:t xml:space="preserve"> van het </w:t>
      </w:r>
      <w:r w:rsidRPr="0050562D">
        <w:rPr>
          <w:rFonts w:cs="Arial"/>
          <w:b/>
          <w:i/>
          <w:lang w:eastAsia="en-US"/>
        </w:rPr>
        <w:t>ontwerprapport</w:t>
      </w:r>
    </w:p>
    <w:p w:rsidR="0040575E" w:rsidRPr="0050562D" w:rsidRDefault="0040575E" w:rsidP="0040575E">
      <w:pPr>
        <w:rPr>
          <w:rFonts w:cs="Arial"/>
          <w:b/>
          <w:lang w:eastAsia="en-US"/>
        </w:rPr>
      </w:pPr>
      <w:r w:rsidRPr="0050562D">
        <w:rPr>
          <w:rFonts w:cs="Arial"/>
          <w:b/>
          <w:lang w:eastAsia="en-US"/>
        </w:rPr>
        <w:t>Opstellen testplan</w:t>
      </w:r>
    </w:p>
    <w:p w:rsidR="0040575E" w:rsidRPr="0050562D" w:rsidRDefault="0040575E" w:rsidP="0040575E">
      <w:pPr>
        <w:rPr>
          <w:rFonts w:cs="Arial"/>
          <w:lang w:eastAsia="en-US"/>
        </w:rPr>
      </w:pPr>
      <w:r w:rsidRPr="0050562D">
        <w:rPr>
          <w:rFonts w:cs="Arial"/>
          <w:lang w:eastAsia="en-US"/>
        </w:rPr>
        <w:t xml:space="preserve">Kan zelfstandig in een lastige context testpersonen uitzoeken aan de hand van de doelgroep analyse en deze personen leiden door een paper prototype en cognitive walkthrough. Deze competentie zal op </w:t>
      </w:r>
      <w:r w:rsidRPr="0050562D">
        <w:rPr>
          <w:rFonts w:cs="Arial"/>
          <w:b/>
          <w:lang w:eastAsia="en-US"/>
        </w:rPr>
        <w:t>niveau 3</w:t>
      </w:r>
      <w:r w:rsidRPr="0050562D">
        <w:rPr>
          <w:rFonts w:cs="Arial"/>
          <w:lang w:eastAsia="en-US"/>
        </w:rPr>
        <w:t xml:space="preserve"> behaald worden.</w:t>
      </w:r>
    </w:p>
    <w:p w:rsidR="0040575E" w:rsidRPr="0050562D" w:rsidRDefault="0040575E" w:rsidP="0040575E">
      <w:pPr>
        <w:rPr>
          <w:rFonts w:cs="Arial"/>
          <w:lang w:eastAsia="en-US"/>
        </w:rPr>
      </w:pPr>
      <w:r w:rsidRPr="0050562D">
        <w:rPr>
          <w:rFonts w:cs="Arial"/>
          <w:lang w:eastAsia="en-US"/>
        </w:rPr>
        <w:t xml:space="preserve">Voor het testen van het visual- en interaction design zal er testplan opgesteld worden. Dit testplan zal dienen als richtlijn tijdens het uitvoeren van de testen op het visual- en interaction design. Aan de hand van minimaal 6 testpersonen zal er zelfstandig in een complexe omgeving getest worden. </w:t>
      </w:r>
      <w:r w:rsidRPr="0050562D">
        <w:rPr>
          <w:rFonts w:cs="Arial"/>
          <w:lang w:eastAsia="en-US"/>
        </w:rPr>
        <w:tab/>
      </w:r>
    </w:p>
    <w:p w:rsidR="0040575E" w:rsidRPr="0050562D" w:rsidRDefault="0040575E" w:rsidP="0040575E">
      <w:pPr>
        <w:rPr>
          <w:rFonts w:cs="Arial"/>
          <w:i/>
          <w:lang w:eastAsia="en-US"/>
        </w:rPr>
      </w:pPr>
      <w:r w:rsidRPr="0050562D">
        <w:rPr>
          <w:rFonts w:cs="Arial"/>
          <w:i/>
          <w:lang w:eastAsia="en-US"/>
        </w:rPr>
        <w:lastRenderedPageBreak/>
        <w:t xml:space="preserve">Deze competentie is terug te vinden in de evaluatiefase in het hoofdstuk </w:t>
      </w:r>
      <w:r w:rsidRPr="0050562D">
        <w:rPr>
          <w:rFonts w:cs="Arial"/>
          <w:b/>
          <w:i/>
          <w:lang w:eastAsia="en-US"/>
        </w:rPr>
        <w:t>Testplan</w:t>
      </w:r>
      <w:r w:rsidRPr="0050562D">
        <w:rPr>
          <w:rFonts w:cs="Arial"/>
          <w:i/>
          <w:lang w:eastAsia="en-US"/>
        </w:rPr>
        <w:t xml:space="preserve"> van het </w:t>
      </w:r>
      <w:r w:rsidRPr="0050562D">
        <w:rPr>
          <w:rFonts w:cs="Arial"/>
          <w:b/>
          <w:i/>
          <w:lang w:eastAsia="en-US"/>
        </w:rPr>
        <w:t>testrapport</w:t>
      </w:r>
      <w:r w:rsidRPr="0050562D">
        <w:rPr>
          <w:rFonts w:cs="Arial"/>
          <w:i/>
          <w:lang w:eastAsia="en-US"/>
        </w:rPr>
        <w:t>.</w:t>
      </w:r>
    </w:p>
    <w:p w:rsidR="0040575E" w:rsidRPr="0050562D" w:rsidRDefault="0040575E" w:rsidP="0040575E">
      <w:pPr>
        <w:rPr>
          <w:rFonts w:cs="Arial"/>
          <w:b/>
          <w:lang w:eastAsia="en-US"/>
        </w:rPr>
      </w:pPr>
      <w:r w:rsidRPr="0050562D">
        <w:rPr>
          <w:rFonts w:cs="Arial"/>
          <w:b/>
          <w:lang w:eastAsia="en-US"/>
        </w:rPr>
        <w:t>Usabilitytest opzetten en uitvoeren</w:t>
      </w:r>
    </w:p>
    <w:p w:rsidR="0040575E" w:rsidRPr="0050562D" w:rsidRDefault="0040575E" w:rsidP="0040575E">
      <w:pPr>
        <w:rPr>
          <w:rFonts w:cs="Arial"/>
          <w:b/>
          <w:lang w:eastAsia="en-US"/>
        </w:rPr>
      </w:pPr>
      <w:r w:rsidRPr="0050562D">
        <w:rPr>
          <w:rFonts w:cs="Arial"/>
          <w:lang w:eastAsia="en-US"/>
        </w:rPr>
        <w:t xml:space="preserve">Kan zelfstandig in een lastige context een testomgeving opzetten en met behulp van testpersonen onderzoeken hoe het product gebruikt wordt en of dit is zoals voor ogen was en hier aanbevelingen op doen. Deze competentie zal worden uitgevoerd op </w:t>
      </w:r>
      <w:r w:rsidRPr="0050562D">
        <w:rPr>
          <w:rFonts w:cs="Arial"/>
          <w:b/>
          <w:lang w:eastAsia="en-US"/>
        </w:rPr>
        <w:t>niveau 3</w:t>
      </w:r>
    </w:p>
    <w:p w:rsidR="0040575E" w:rsidRPr="0050562D" w:rsidRDefault="0040575E" w:rsidP="0040575E">
      <w:pPr>
        <w:rPr>
          <w:rFonts w:cs="Arial"/>
          <w:i/>
          <w:lang w:eastAsia="en-US"/>
        </w:rPr>
      </w:pPr>
      <w:r w:rsidRPr="0050562D">
        <w:rPr>
          <w:rFonts w:cs="Arial"/>
          <w:i/>
          <w:lang w:eastAsia="en-US"/>
        </w:rPr>
        <w:t>Deze competentie is terug te vinden in de evaluatiefase</w:t>
      </w:r>
      <w:r w:rsidRPr="0050562D">
        <w:rPr>
          <w:rFonts w:cs="Arial"/>
          <w:b/>
          <w:i/>
          <w:lang w:eastAsia="en-US"/>
        </w:rPr>
        <w:t xml:space="preserve"> </w:t>
      </w:r>
      <w:r w:rsidRPr="0050562D">
        <w:rPr>
          <w:rFonts w:cs="Arial"/>
          <w:i/>
          <w:lang w:eastAsia="en-US"/>
        </w:rPr>
        <w:t xml:space="preserve">in het hoofdstuk </w:t>
      </w:r>
      <w:r w:rsidRPr="0050562D">
        <w:rPr>
          <w:rFonts w:cs="Arial"/>
          <w:b/>
          <w:i/>
          <w:lang w:eastAsia="en-US"/>
        </w:rPr>
        <w:t xml:space="preserve">Usabilitytest </w:t>
      </w:r>
      <w:r w:rsidRPr="0050562D">
        <w:rPr>
          <w:rFonts w:cs="Arial"/>
          <w:i/>
          <w:lang w:eastAsia="en-US"/>
        </w:rPr>
        <w:t xml:space="preserve">van het </w:t>
      </w:r>
      <w:r w:rsidRPr="0050562D">
        <w:rPr>
          <w:rFonts w:cs="Arial"/>
          <w:b/>
          <w:i/>
          <w:lang w:eastAsia="en-US"/>
        </w:rPr>
        <w:t>testrapport</w:t>
      </w:r>
      <w:r w:rsidRPr="0050562D">
        <w:rPr>
          <w:rFonts w:cs="Arial"/>
          <w:lang w:eastAsia="en-US"/>
        </w:rPr>
        <w:tab/>
      </w:r>
    </w:p>
    <w:p w:rsidR="0040575E" w:rsidRPr="0050562D" w:rsidRDefault="0040575E" w:rsidP="0040575E">
      <w:pPr>
        <w:rPr>
          <w:rFonts w:cs="Arial"/>
          <w:b/>
          <w:lang w:eastAsia="en-US"/>
        </w:rPr>
      </w:pPr>
      <w:r w:rsidRPr="0050562D">
        <w:rPr>
          <w:rFonts w:cs="Arial"/>
          <w:b/>
          <w:lang w:eastAsia="en-US"/>
        </w:rPr>
        <w:t>Experiencetest opzetten en uitvoeren</w:t>
      </w:r>
    </w:p>
    <w:p w:rsidR="0040575E" w:rsidRPr="0050562D" w:rsidRDefault="0040575E" w:rsidP="0040575E">
      <w:pPr>
        <w:rPr>
          <w:rFonts w:cs="Arial"/>
          <w:b/>
          <w:lang w:eastAsia="en-US"/>
        </w:rPr>
      </w:pPr>
      <w:r w:rsidRPr="0050562D">
        <w:rPr>
          <w:rFonts w:cs="Arial"/>
          <w:lang w:eastAsia="en-US"/>
        </w:rPr>
        <w:t xml:space="preserve">Kan zelfstandig in een lastige context een testomgeving opzetten en met behulp van testpersonen onderzoeken wat de gebruikerservaring van het product is en hier aanbevelingen op doen. Deze competentie zal worden uitgevoerd op </w:t>
      </w:r>
      <w:r w:rsidRPr="0050562D">
        <w:rPr>
          <w:rFonts w:cs="Arial"/>
          <w:b/>
          <w:lang w:eastAsia="en-US"/>
        </w:rPr>
        <w:t>niveau 3</w:t>
      </w:r>
    </w:p>
    <w:p w:rsidR="0040575E" w:rsidRPr="0050562D" w:rsidRDefault="0040575E" w:rsidP="0040575E">
      <w:pPr>
        <w:rPr>
          <w:rFonts w:cs="Arial"/>
          <w:b/>
          <w:i/>
          <w:lang w:eastAsia="en-US"/>
        </w:rPr>
      </w:pPr>
      <w:r w:rsidRPr="0050562D">
        <w:rPr>
          <w:rFonts w:cs="Arial"/>
          <w:i/>
          <w:lang w:eastAsia="en-US"/>
        </w:rPr>
        <w:t xml:space="preserve">Deze competentie is terug te vinden in de evaluatiefase in het hoofdstuk </w:t>
      </w:r>
      <w:r w:rsidRPr="0050562D">
        <w:rPr>
          <w:rFonts w:cs="Arial"/>
          <w:b/>
          <w:i/>
          <w:lang w:eastAsia="en-US"/>
        </w:rPr>
        <w:t xml:space="preserve">Experiencetest </w:t>
      </w:r>
      <w:r w:rsidRPr="0050562D">
        <w:rPr>
          <w:rFonts w:cs="Arial"/>
          <w:i/>
          <w:lang w:eastAsia="en-US"/>
        </w:rPr>
        <w:t xml:space="preserve">van het </w:t>
      </w:r>
      <w:r w:rsidRPr="0050562D">
        <w:rPr>
          <w:rFonts w:cs="Arial"/>
          <w:b/>
          <w:i/>
          <w:lang w:eastAsia="en-US"/>
        </w:rPr>
        <w:t>Testrapport</w:t>
      </w:r>
    </w:p>
    <w:p w:rsidR="0040575E" w:rsidRPr="0050562D" w:rsidRDefault="0040575E" w:rsidP="0040575E">
      <w:pPr>
        <w:rPr>
          <w:rFonts w:cs="Arial"/>
          <w:b/>
          <w:lang w:eastAsia="en-US"/>
        </w:rPr>
      </w:pPr>
      <w:r w:rsidRPr="0050562D">
        <w:rPr>
          <w:rFonts w:cs="Arial"/>
          <w:b/>
          <w:lang w:eastAsia="en-US"/>
        </w:rPr>
        <w:t>Opstellen testrapportage</w:t>
      </w:r>
    </w:p>
    <w:p w:rsidR="0040575E" w:rsidRPr="0050562D" w:rsidRDefault="0040575E" w:rsidP="0040575E">
      <w:pPr>
        <w:rPr>
          <w:rFonts w:cs="Arial"/>
          <w:b/>
          <w:lang w:eastAsia="en-US"/>
        </w:rPr>
      </w:pPr>
      <w:r w:rsidRPr="0050562D">
        <w:rPr>
          <w:rFonts w:cs="Arial"/>
          <w:lang w:eastAsia="en-US"/>
        </w:rPr>
        <w:t xml:space="preserve">Kan zelfstandig in een lastige context naar eigen onderzoeken een rapportage van de testresultaten opstellen en hier aanbevelingen in doen. Deze competentie zal worden uitgevoerd op </w:t>
      </w:r>
      <w:r w:rsidRPr="0050562D">
        <w:rPr>
          <w:rFonts w:cs="Arial"/>
          <w:b/>
          <w:lang w:eastAsia="en-US"/>
        </w:rPr>
        <w:t>niveau 3</w:t>
      </w:r>
    </w:p>
    <w:p w:rsidR="0040575E" w:rsidRPr="0050562D" w:rsidRDefault="0040575E" w:rsidP="0040575E">
      <w:pPr>
        <w:rPr>
          <w:rStyle w:val="Subtielebenadrukking"/>
          <w:rFonts w:cs="Arial"/>
        </w:rPr>
      </w:pPr>
      <w:r w:rsidRPr="0050562D">
        <w:rPr>
          <w:rFonts w:cs="Arial"/>
          <w:i/>
          <w:lang w:eastAsia="en-US"/>
        </w:rPr>
        <w:t xml:space="preserve">Deze competentie is terug te vinden in de evaluatiefase in omvat het gehele </w:t>
      </w:r>
      <w:r w:rsidRPr="0050562D">
        <w:rPr>
          <w:rFonts w:cs="Arial"/>
          <w:b/>
          <w:i/>
          <w:lang w:eastAsia="en-US"/>
        </w:rPr>
        <w:t>Testrapport</w:t>
      </w:r>
    </w:p>
    <w:p w:rsidR="0040575E" w:rsidRPr="0050562D" w:rsidRDefault="0040575E" w:rsidP="0040575E"/>
    <w:p w:rsidR="005635B7" w:rsidRPr="0050562D" w:rsidRDefault="005635B7">
      <w:pPr>
        <w:spacing w:before="0" w:after="160" w:line="259" w:lineRule="auto"/>
      </w:pPr>
      <w:r w:rsidRPr="0050562D">
        <w:br w:type="page"/>
      </w:r>
    </w:p>
    <w:p w:rsidR="0040575E" w:rsidRPr="0050562D" w:rsidRDefault="005635B7" w:rsidP="005635B7">
      <w:pPr>
        <w:pStyle w:val="Kop1"/>
        <w:framePr w:wrap="notBeside"/>
      </w:pPr>
      <w:bookmarkStart w:id="150" w:name="_Toc377074605"/>
      <w:r w:rsidRPr="0050562D">
        <w:lastRenderedPageBreak/>
        <w:t>Externe bijlage</w:t>
      </w:r>
      <w:bookmarkEnd w:id="150"/>
    </w:p>
    <w:p w:rsidR="005635B7" w:rsidRPr="0050562D" w:rsidRDefault="005635B7" w:rsidP="005635B7">
      <w:pPr>
        <w:pStyle w:val="Bijlage"/>
      </w:pPr>
      <w:bookmarkStart w:id="151" w:name="_Toc377074606"/>
      <w:r w:rsidRPr="0050562D">
        <w:t>Plan van Aanpak</w:t>
      </w:r>
      <w:bookmarkEnd w:id="151"/>
    </w:p>
    <w:p w:rsidR="005635B7" w:rsidRPr="0050562D" w:rsidRDefault="005635B7" w:rsidP="005635B7">
      <w:pPr>
        <w:pStyle w:val="Bijlage"/>
      </w:pPr>
      <w:bookmarkStart w:id="152" w:name="_Toc377074607"/>
      <w:r w:rsidRPr="0050562D">
        <w:t>Onderzoeksrapport</w:t>
      </w:r>
      <w:bookmarkEnd w:id="152"/>
    </w:p>
    <w:p w:rsidR="005635B7" w:rsidRPr="0050562D" w:rsidRDefault="005635B7" w:rsidP="005635B7">
      <w:pPr>
        <w:pStyle w:val="Bijlage"/>
      </w:pPr>
      <w:bookmarkStart w:id="153" w:name="_Toc377074608"/>
      <w:r w:rsidRPr="0050562D">
        <w:t>Ontwerprapport - Interaction Design</w:t>
      </w:r>
      <w:bookmarkEnd w:id="153"/>
    </w:p>
    <w:p w:rsidR="005635B7" w:rsidRPr="0050562D" w:rsidRDefault="005635B7" w:rsidP="005635B7">
      <w:pPr>
        <w:pStyle w:val="Bijlage"/>
      </w:pPr>
      <w:bookmarkStart w:id="154" w:name="_Toc377074609"/>
      <w:r w:rsidRPr="0050562D">
        <w:t>Evaluati</w:t>
      </w:r>
      <w:r w:rsidR="0023129E" w:rsidRPr="0050562D">
        <w:t>erapport</w:t>
      </w:r>
      <w:r w:rsidRPr="0050562D">
        <w:t xml:space="preserve"> - Interaction Design</w:t>
      </w:r>
      <w:bookmarkEnd w:id="154"/>
    </w:p>
    <w:p w:rsidR="005635B7" w:rsidRPr="0050562D" w:rsidRDefault="005635B7" w:rsidP="005635B7">
      <w:pPr>
        <w:pStyle w:val="Bijlage"/>
      </w:pPr>
      <w:bookmarkStart w:id="155" w:name="_Toc377074610"/>
      <w:r w:rsidRPr="0050562D">
        <w:t>Ontwerprapport - Visual Design</w:t>
      </w:r>
      <w:bookmarkEnd w:id="155"/>
    </w:p>
    <w:p w:rsidR="005635B7" w:rsidRPr="0050562D" w:rsidRDefault="005635B7" w:rsidP="005635B7">
      <w:pPr>
        <w:pStyle w:val="Bijlage"/>
      </w:pPr>
      <w:bookmarkStart w:id="156" w:name="_Toc377074611"/>
      <w:r w:rsidRPr="0050562D">
        <w:t>Evaluati</w:t>
      </w:r>
      <w:r w:rsidR="0023129E" w:rsidRPr="0050562D">
        <w:t>erapport</w:t>
      </w:r>
      <w:r w:rsidRPr="0050562D">
        <w:t xml:space="preserve"> - user exerience</w:t>
      </w:r>
      <w:bookmarkEnd w:id="156"/>
    </w:p>
    <w:sectPr w:rsidR="005635B7" w:rsidRPr="0050562D" w:rsidSect="00A4346D">
      <w:headerReference w:type="default" r:id="rId76"/>
      <w:footerReference w:type="default" r:id="rId77"/>
      <w:pgSz w:w="11906" w:h="16838"/>
      <w:pgMar w:top="1440" w:right="1440" w:bottom="1440" w:left="1800" w:header="1134" w:footer="1134" w:gutter="0"/>
      <w:cols w:space="708"/>
      <w:formProt w:val="0"/>
      <w:docGrid w:linePitch="320" w:charSpace="2048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F6DFA" w:rsidRDefault="007F6DFA">
      <w:pPr>
        <w:spacing w:after="0"/>
      </w:pPr>
      <w:r>
        <w:separator/>
      </w:r>
    </w:p>
  </w:endnote>
  <w:endnote w:type="continuationSeparator" w:id="0">
    <w:p w:rsidR="007F6DFA" w:rsidRDefault="007F6DF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roid Sans">
    <w:panose1 w:val="020B0606030804020204"/>
    <w:charset w:val="00"/>
    <w:family w:val="swiss"/>
    <w:pitch w:val="variable"/>
    <w:sig w:usb0="E00002EF" w:usb1="4000205B" w:usb2="00000028" w:usb3="00000000" w:csb0="0000019F" w:csb1="00000000"/>
  </w:font>
  <w:font w:name="Calibri">
    <w:panose1 w:val="020F0502020204030204"/>
    <w:charset w:val="00"/>
    <w:family w:val="swiss"/>
    <w:pitch w:val="variable"/>
    <w:sig w:usb0="E00002FF" w:usb1="4000ACFF" w:usb2="00000001" w:usb3="00000000" w:csb0="0000019F" w:csb1="00000000"/>
  </w:font>
  <w:font w:name="Gotham">
    <w:panose1 w:val="00000000000000000000"/>
    <w:charset w:val="00"/>
    <w:family w:val="modern"/>
    <w:notTrueType/>
    <w:pitch w:val="variable"/>
    <w:sig w:usb0="00000003" w:usb1="00000000" w:usb2="00000000" w:usb3="00000000" w:csb0="00000001" w:csb1="00000000"/>
  </w:font>
  <w:font w:name="Myriad Pro">
    <w:panose1 w:val="00000000000000000000"/>
    <w:charset w:val="00"/>
    <w:family w:val="swiss"/>
    <w:notTrueType/>
    <w:pitch w:val="variable"/>
    <w:sig w:usb0="20000287" w:usb1="00000001"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OpenSymbol">
    <w:charset w:val="02"/>
    <w:family w:val="auto"/>
    <w:pitch w:val="default"/>
  </w:font>
  <w:font w:name="PT Sans">
    <w:panose1 w:val="020B0503020203020204"/>
    <w:charset w:val="00"/>
    <w:family w:val="swiss"/>
    <w:pitch w:val="variable"/>
    <w:sig w:usb0="A00002EF" w:usb1="5000204B" w:usb2="00000000" w:usb3="00000000" w:csb0="00000097" w:csb1="00000000"/>
  </w:font>
  <w:font w:name="Oswald">
    <w:panose1 w:val="02000303000000000000"/>
    <w:charset w:val="00"/>
    <w:family w:val="auto"/>
    <w:pitch w:val="variable"/>
    <w:sig w:usb0="A00000EF" w:usb1="4000004B" w:usb2="00000000" w:usb3="00000000" w:csb0="00000093"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Titillium Web">
    <w:panose1 w:val="00000300000000000000"/>
    <w:charset w:val="00"/>
    <w:family w:val="auto"/>
    <w:pitch w:val="variable"/>
    <w:sig w:usb0="00000007" w:usb1="00000001" w:usb2="00000000" w:usb3="00000000" w:csb0="00000093" w:csb1="00000000"/>
  </w:font>
  <w:font w:name="Titillium">
    <w:panose1 w:val="00000500000000000000"/>
    <w:charset w:val="00"/>
    <w:family w:val="auto"/>
    <w:pitch w:val="variable"/>
    <w:sig w:usb0="00000007" w:usb1="00000001" w:usb2="00000000" w:usb3="00000000" w:csb0="00000093"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10022FF" w:usb1="C000E47F" w:usb2="00000029" w:usb3="00000000" w:csb0="000001DF" w:csb1="00000000"/>
  </w:font>
  <w:font w:name="Roboto">
    <w:altName w:val="Times New Roman"/>
    <w:charset w:val="00"/>
    <w:family w:val="auto"/>
    <w:pitch w:val="variable"/>
    <w:sig w:usb0="00000001" w:usb1="5000205B" w:usb2="00000020" w:usb3="00000000" w:csb0="0000019F" w:csb1="00000000"/>
  </w:font>
  <w:font w:name="Signerica Fat">
    <w:panose1 w:val="02000000000000000000"/>
    <w:charset w:val="00"/>
    <w:family w:val="auto"/>
    <w:pitch w:val="variable"/>
    <w:sig w:usb0="A00000AF" w:usb1="5000004A" w:usb2="00000000" w:usb3="00000000" w:csb0="00000193" w:csb1="00000000"/>
  </w:font>
  <w:font w:name="Helvetica LT Std Cond">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itillium Bd">
    <w:panose1 w:val="00000A00000000000000"/>
    <w:charset w:val="00"/>
    <w:family w:val="auto"/>
    <w:pitch w:val="variable"/>
    <w:sig w:usb0="00000007" w:usb1="00000001" w:usb2="00000000" w:usb3="00000000" w:csb0="000000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28445973"/>
      <w:docPartObj>
        <w:docPartGallery w:val="Page Numbers (Bottom of Page)"/>
        <w:docPartUnique/>
      </w:docPartObj>
    </w:sdtPr>
    <w:sdtEndPr>
      <w:rPr>
        <w:noProof/>
      </w:rPr>
    </w:sdtEndPr>
    <w:sdtContent>
      <w:tbl>
        <w:tblPr>
          <w:tblStyle w:val="Tabelraster"/>
          <w:tblW w:w="0" w:type="auto"/>
          <w:tblBorders>
            <w:top w:val="none" w:sz="0" w:space="0" w:color="auto"/>
            <w:left w:val="none" w:sz="0" w:space="0" w:color="auto"/>
            <w:bottom w:val="none" w:sz="0" w:space="0" w:color="auto"/>
            <w:right w:val="single" w:sz="8" w:space="0" w:color="767171" w:themeColor="background2" w:themeShade="80"/>
            <w:insideH w:val="none" w:sz="0" w:space="0" w:color="auto"/>
            <w:insideV w:val="none" w:sz="0" w:space="0" w:color="auto"/>
          </w:tblBorders>
          <w:tblLook w:val="04A0" w:firstRow="1" w:lastRow="0" w:firstColumn="1" w:lastColumn="0" w:noHBand="0" w:noVBand="1"/>
        </w:tblPr>
        <w:tblGrid>
          <w:gridCol w:w="680"/>
        </w:tblGrid>
        <w:tr w:rsidR="00E23D09" w:rsidTr="00E62D6F">
          <w:trPr>
            <w:trHeight w:val="20"/>
          </w:trPr>
          <w:tc>
            <w:tcPr>
              <w:tcW w:w="680" w:type="dxa"/>
              <w:vAlign w:val="center"/>
            </w:tcPr>
            <w:p w:rsidR="00E23D09" w:rsidRDefault="00E23D09" w:rsidP="0040575E">
              <w:pPr>
                <w:pStyle w:val="Voettekst"/>
                <w:spacing w:after="0"/>
              </w:pPr>
              <w:r>
                <w:fldChar w:fldCharType="begin"/>
              </w:r>
              <w:r>
                <w:instrText xml:space="preserve"> PAGE   \* MERGEFORMAT </w:instrText>
              </w:r>
              <w:r>
                <w:fldChar w:fldCharType="separate"/>
              </w:r>
              <w:r>
                <w:rPr>
                  <w:noProof/>
                </w:rPr>
                <w:t>90</w:t>
              </w:r>
              <w:r>
                <w:rPr>
                  <w:noProof/>
                </w:rPr>
                <w:fldChar w:fldCharType="end"/>
              </w:r>
            </w:p>
          </w:tc>
        </w:tr>
      </w:tbl>
      <w:p w:rsidR="00E23D09" w:rsidRDefault="007F6DFA">
        <w:pPr>
          <w:pStyle w:val="Voettekst"/>
        </w:pP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36963971"/>
      <w:docPartObj>
        <w:docPartGallery w:val="Page Numbers (Bottom of Page)"/>
        <w:docPartUnique/>
      </w:docPartObj>
    </w:sdtPr>
    <w:sdtEndPr>
      <w:rPr>
        <w:noProof/>
      </w:rPr>
    </w:sdtEndPr>
    <w:sdtContent>
      <w:tbl>
        <w:tblPr>
          <w:tblStyle w:val="Tabelraster"/>
          <w:tblW w:w="680" w:type="dxa"/>
          <w:tblInd w:w="8212" w:type="dxa"/>
          <w:tblBorders>
            <w:top w:val="none" w:sz="0" w:space="0" w:color="auto"/>
            <w:left w:val="single" w:sz="8" w:space="0" w:color="767171" w:themeColor="background2" w:themeShade="80"/>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
        </w:tblGrid>
        <w:tr w:rsidR="00E23D09" w:rsidTr="00E62D6F">
          <w:tc>
            <w:tcPr>
              <w:tcW w:w="680" w:type="dxa"/>
            </w:tcPr>
            <w:p w:rsidR="00E23D09" w:rsidRDefault="00E23D09" w:rsidP="00A4346D">
              <w:pPr>
                <w:pStyle w:val="Voettekst"/>
                <w:jc w:val="right"/>
              </w:pPr>
              <w:r>
                <w:fldChar w:fldCharType="begin"/>
              </w:r>
              <w:r>
                <w:instrText xml:space="preserve"> PAGE   \* MERGEFORMAT </w:instrText>
              </w:r>
              <w:r>
                <w:fldChar w:fldCharType="separate"/>
              </w:r>
              <w:r>
                <w:rPr>
                  <w:noProof/>
                </w:rPr>
                <w:t>41</w:t>
              </w:r>
              <w:r>
                <w:rPr>
                  <w:noProof/>
                </w:rPr>
                <w:fldChar w:fldCharType="end"/>
              </w:r>
            </w:p>
          </w:tc>
        </w:tr>
      </w:tbl>
      <w:p w:rsidR="00E23D09" w:rsidRDefault="00E23D09" w:rsidP="00B60EC6">
        <w:pPr>
          <w:pStyle w:val="Voettekst"/>
          <w:tabs>
            <w:tab w:val="clear" w:pos="4819"/>
            <w:tab w:val="clear" w:pos="9638"/>
            <w:tab w:val="right" w:pos="8666"/>
          </w:tabs>
        </w:pPr>
        <w:r>
          <w:tab/>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44532373"/>
      <w:docPartObj>
        <w:docPartGallery w:val="Page Numbers (Bottom of Page)"/>
        <w:docPartUnique/>
      </w:docPartObj>
    </w:sdtPr>
    <w:sdtEndPr>
      <w:rPr>
        <w:noProof/>
      </w:rPr>
    </w:sdtEndPr>
    <w:sdtContent>
      <w:tbl>
        <w:tblPr>
          <w:tblStyle w:val="Tabelraster"/>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
        </w:tblGrid>
        <w:tr w:rsidR="00E23D09" w:rsidTr="00BA514A">
          <w:trPr>
            <w:trHeight w:val="20"/>
            <w:jc w:val="right"/>
          </w:trPr>
          <w:tc>
            <w:tcPr>
              <w:tcW w:w="680" w:type="dxa"/>
              <w:vAlign w:val="center"/>
            </w:tcPr>
            <w:p w:rsidR="00E23D09" w:rsidRDefault="00E23D09" w:rsidP="00461C92">
              <w:pPr>
                <w:pStyle w:val="Voettekst"/>
              </w:pPr>
              <w:r>
                <w:fldChar w:fldCharType="begin"/>
              </w:r>
              <w:r>
                <w:instrText xml:space="preserve"> PAGE   \* MERGEFORMAT </w:instrText>
              </w:r>
              <w:r>
                <w:fldChar w:fldCharType="separate"/>
              </w:r>
              <w:r w:rsidR="0031759C">
                <w:rPr>
                  <w:noProof/>
                </w:rPr>
                <w:t>36</w:t>
              </w:r>
              <w:r>
                <w:rPr>
                  <w:noProof/>
                </w:rPr>
                <w:fldChar w:fldCharType="end"/>
              </w:r>
            </w:p>
          </w:tc>
        </w:tr>
      </w:tbl>
      <w:p w:rsidR="00E23D09" w:rsidRDefault="007F6DFA">
        <w:pPr>
          <w:pStyle w:val="Voettekst"/>
        </w:pP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33404892"/>
      <w:docPartObj>
        <w:docPartGallery w:val="Page Numbers (Bottom of Page)"/>
        <w:docPartUnique/>
      </w:docPartObj>
    </w:sdtPr>
    <w:sdtEndPr>
      <w:rPr>
        <w:noProof/>
      </w:rPr>
    </w:sdtEndPr>
    <w:sdtContent>
      <w:tbl>
        <w:tblPr>
          <w:tblStyle w:val="Tabelraster"/>
          <w:tblW w:w="680" w:type="dxa"/>
          <w:tblBorders>
            <w:top w:val="none" w:sz="0" w:space="0" w:color="auto"/>
            <w:left w:val="single" w:sz="8" w:space="0" w:color="767171" w:themeColor="background2" w:themeShade="80"/>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
        </w:tblGrid>
        <w:tr w:rsidR="00E23D09" w:rsidTr="00BA514A">
          <w:tc>
            <w:tcPr>
              <w:tcW w:w="680" w:type="dxa"/>
              <w:tcBorders>
                <w:left w:val="nil"/>
                <w:right w:val="nil"/>
              </w:tcBorders>
            </w:tcPr>
            <w:p w:rsidR="00E23D09" w:rsidRDefault="00E23D09" w:rsidP="00A4346D">
              <w:pPr>
                <w:pStyle w:val="Voettekst"/>
                <w:jc w:val="right"/>
              </w:pPr>
              <w:r>
                <w:fldChar w:fldCharType="begin"/>
              </w:r>
              <w:r>
                <w:instrText xml:space="preserve"> PAGE   \* MERGEFORMAT </w:instrText>
              </w:r>
              <w:r>
                <w:fldChar w:fldCharType="separate"/>
              </w:r>
              <w:r w:rsidR="0031759C">
                <w:rPr>
                  <w:noProof/>
                </w:rPr>
                <w:t>35</w:t>
              </w:r>
              <w:r>
                <w:rPr>
                  <w:noProof/>
                </w:rPr>
                <w:fldChar w:fldCharType="end"/>
              </w:r>
            </w:p>
          </w:tc>
        </w:tr>
      </w:tbl>
      <w:p w:rsidR="00E23D09" w:rsidRDefault="00E23D09" w:rsidP="00B60EC6">
        <w:pPr>
          <w:pStyle w:val="Voettekst"/>
          <w:tabs>
            <w:tab w:val="clear" w:pos="4819"/>
            <w:tab w:val="clear" w:pos="9638"/>
            <w:tab w:val="right" w:pos="8666"/>
          </w:tabs>
        </w:pPr>
        <w:r>
          <w:tab/>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elraster"/>
      <w:tblW w:w="0" w:type="auto"/>
      <w:tblBorders>
        <w:top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
    </w:tblGrid>
    <w:tr w:rsidR="00E23D09" w:rsidTr="00E14C18">
      <w:trPr>
        <w:trHeight w:val="20"/>
      </w:trPr>
      <w:tc>
        <w:tcPr>
          <w:tcW w:w="680" w:type="dxa"/>
          <w:tcBorders>
            <w:left w:val="nil"/>
          </w:tcBorders>
          <w:vAlign w:val="center"/>
        </w:tcPr>
        <w:p w:rsidR="00E23D09" w:rsidRDefault="00E23D09" w:rsidP="007302D4">
          <w:pPr>
            <w:pStyle w:val="Voettekst"/>
            <w:jc w:val="right"/>
          </w:pPr>
          <w:r>
            <w:fldChar w:fldCharType="begin"/>
          </w:r>
          <w:r>
            <w:instrText xml:space="preserve"> PAGE   \* MERGEFORMAT </w:instrText>
          </w:r>
          <w:r>
            <w:fldChar w:fldCharType="separate"/>
          </w:r>
          <w:r w:rsidR="0031759C">
            <w:rPr>
              <w:noProof/>
            </w:rPr>
            <w:t>121</w:t>
          </w:r>
          <w:r>
            <w:rPr>
              <w:noProof/>
            </w:rPr>
            <w:fldChar w:fldCharType="end"/>
          </w:r>
        </w:p>
      </w:tc>
    </w:tr>
  </w:tbl>
  <w:p w:rsidR="00E23D09" w:rsidRDefault="00E23D09" w:rsidP="00E14C18">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F6DFA" w:rsidRDefault="007F6DFA">
      <w:pPr>
        <w:spacing w:after="0"/>
      </w:pPr>
      <w:r>
        <w:separator/>
      </w:r>
    </w:p>
  </w:footnote>
  <w:footnote w:type="continuationSeparator" w:id="0">
    <w:p w:rsidR="007F6DFA" w:rsidRDefault="007F6DFA">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3D09" w:rsidRDefault="00E23D09">
    <w:pPr>
      <w:pStyle w:val="Kopteks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8D4ED0"/>
    <w:multiLevelType w:val="hybridMultilevel"/>
    <w:tmpl w:val="7D2EEE1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nsid w:val="05CD3DAC"/>
    <w:multiLevelType w:val="hybridMultilevel"/>
    <w:tmpl w:val="C7AC8CB6"/>
    <w:lvl w:ilvl="0" w:tplc="BABEC0D8">
      <w:start w:val="1"/>
      <w:numFmt w:val="decimal"/>
      <w:lvlText w:val="%1."/>
      <w:lvlJc w:val="left"/>
      <w:pPr>
        <w:ind w:left="720" w:hanging="360"/>
      </w:pPr>
      <w:rPr>
        <w:b/>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nsid w:val="12377650"/>
    <w:multiLevelType w:val="hybridMultilevel"/>
    <w:tmpl w:val="7E66969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nsid w:val="13ED152F"/>
    <w:multiLevelType w:val="hybridMultilevel"/>
    <w:tmpl w:val="80A242BE"/>
    <w:lvl w:ilvl="0" w:tplc="FCA60F2C">
      <w:numFmt w:val="bullet"/>
      <w:lvlText w:val="•"/>
      <w:lvlJc w:val="left"/>
      <w:pPr>
        <w:ind w:left="720" w:hanging="360"/>
      </w:pPr>
      <w:rPr>
        <w:rFonts w:ascii="Droid Sans" w:eastAsiaTheme="minorHAnsi" w:hAnsi="Droid Sans" w:cs="Droid Sans" w:hint="default"/>
        <w:sz w:val="2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nsid w:val="19DE0F4F"/>
    <w:multiLevelType w:val="hybridMultilevel"/>
    <w:tmpl w:val="0E66A51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nsid w:val="1B303D95"/>
    <w:multiLevelType w:val="hybridMultilevel"/>
    <w:tmpl w:val="9BCEAD7A"/>
    <w:lvl w:ilvl="0" w:tplc="BABEC0D8">
      <w:start w:val="1"/>
      <w:numFmt w:val="decimal"/>
      <w:lvlText w:val="%1."/>
      <w:lvlJc w:val="left"/>
      <w:pPr>
        <w:ind w:left="720" w:hanging="360"/>
      </w:pPr>
      <w:rPr>
        <w:b/>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nsid w:val="1B5F343D"/>
    <w:multiLevelType w:val="hybridMultilevel"/>
    <w:tmpl w:val="8BA60852"/>
    <w:lvl w:ilvl="0" w:tplc="0409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nsid w:val="227765A5"/>
    <w:multiLevelType w:val="hybridMultilevel"/>
    <w:tmpl w:val="8848B2A2"/>
    <w:lvl w:ilvl="0" w:tplc="584849D4">
      <w:numFmt w:val="bullet"/>
      <w:lvlText w:val="•"/>
      <w:lvlJc w:val="left"/>
      <w:pPr>
        <w:ind w:left="360" w:hanging="360"/>
      </w:pPr>
      <w:rPr>
        <w:rFonts w:ascii="Droid Sans" w:eastAsiaTheme="minorHAnsi" w:hAnsi="Droid Sans" w:cs="Droid Sans" w:hint="default"/>
      </w:rPr>
    </w:lvl>
    <w:lvl w:ilvl="1" w:tplc="584849D4">
      <w:numFmt w:val="bullet"/>
      <w:lvlText w:val="•"/>
      <w:lvlJc w:val="left"/>
      <w:pPr>
        <w:ind w:left="1080" w:hanging="360"/>
      </w:pPr>
      <w:rPr>
        <w:rFonts w:ascii="Droid Sans" w:eastAsiaTheme="minorHAnsi" w:hAnsi="Droid Sans" w:cs="Droid Sans"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8">
    <w:nsid w:val="23331D5F"/>
    <w:multiLevelType w:val="hybridMultilevel"/>
    <w:tmpl w:val="6B98393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73E1DAF"/>
    <w:multiLevelType w:val="hybridMultilevel"/>
    <w:tmpl w:val="E180AC9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nsid w:val="27A34F18"/>
    <w:multiLevelType w:val="hybridMultilevel"/>
    <w:tmpl w:val="69787BF6"/>
    <w:lvl w:ilvl="0" w:tplc="0409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nsid w:val="2871438E"/>
    <w:multiLevelType w:val="hybridMultilevel"/>
    <w:tmpl w:val="4C0865B6"/>
    <w:lvl w:ilvl="0" w:tplc="B38803CE">
      <w:numFmt w:val="bullet"/>
      <w:lvlText w:val="-"/>
      <w:lvlJc w:val="left"/>
      <w:pPr>
        <w:ind w:left="720" w:hanging="360"/>
      </w:pPr>
      <w:rPr>
        <w:rFonts w:ascii="Gotham" w:eastAsiaTheme="minorEastAsia" w:hAnsi="Gotham"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nsid w:val="2B18651E"/>
    <w:multiLevelType w:val="hybridMultilevel"/>
    <w:tmpl w:val="1A02FFA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nsid w:val="2DDB5BCB"/>
    <w:multiLevelType w:val="hybridMultilevel"/>
    <w:tmpl w:val="6D6AFAD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nsid w:val="2E0700F2"/>
    <w:multiLevelType w:val="multilevel"/>
    <w:tmpl w:val="9528BC6C"/>
    <w:lvl w:ilvl="0">
      <w:start w:val="1"/>
      <w:numFmt w:val="decimal"/>
      <w:pStyle w:val="Kop1"/>
      <w:lvlText w:val="%1"/>
      <w:lvlJc w:val="left"/>
      <w:pPr>
        <w:tabs>
          <w:tab w:val="num" w:pos="144"/>
        </w:tabs>
        <w:ind w:left="0" w:firstLine="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Kop2"/>
      <w:lvlText w:val="%1.%2"/>
      <w:lvlJc w:val="left"/>
      <w:pPr>
        <w:tabs>
          <w:tab w:val="num" w:pos="864"/>
        </w:tabs>
        <w:ind w:left="0" w:firstLine="0"/>
      </w:pPr>
      <w:rPr>
        <w:rFonts w:hint="default"/>
        <w:position w:val="0"/>
        <w14:numForm w14:val="default"/>
        <w14:numSpacing w14:val="default"/>
      </w:rPr>
    </w:lvl>
    <w:lvl w:ilvl="2">
      <w:start w:val="1"/>
      <w:numFmt w:val="decimal"/>
      <w:pStyle w:val="Kop3"/>
      <w:lvlText w:val="%1.%2.%3"/>
      <w:lvlJc w:val="left"/>
      <w:pPr>
        <w:ind w:left="720" w:hanging="720"/>
      </w:pPr>
      <w:rPr>
        <w:rFonts w:hint="default"/>
      </w:rPr>
    </w:lvl>
    <w:lvl w:ilvl="3">
      <w:start w:val="1"/>
      <w:numFmt w:val="decimal"/>
      <w:pStyle w:val="Kop4"/>
      <w:lvlText w:val="%1.%2.%3.%4"/>
      <w:lvlJc w:val="left"/>
      <w:pPr>
        <w:ind w:left="864" w:hanging="864"/>
      </w:pPr>
      <w:rPr>
        <w:rFonts w:hint="default"/>
      </w:rPr>
    </w:lvl>
    <w:lvl w:ilvl="4">
      <w:start w:val="1"/>
      <w:numFmt w:val="decimal"/>
      <w:pStyle w:val="Kop5"/>
      <w:lvlText w:val="%1.%2.%3.%4.%5"/>
      <w:lvlJc w:val="left"/>
      <w:pPr>
        <w:ind w:left="1008" w:hanging="1008"/>
      </w:pPr>
      <w:rPr>
        <w:rFonts w:hint="default"/>
      </w:rPr>
    </w:lvl>
    <w:lvl w:ilvl="5">
      <w:start w:val="1"/>
      <w:numFmt w:val="decimal"/>
      <w:pStyle w:val="Kop6"/>
      <w:lvlText w:val="%1.%2.%3.%4.%5.%6"/>
      <w:lvlJc w:val="left"/>
      <w:pPr>
        <w:ind w:left="1152" w:hanging="1152"/>
      </w:pPr>
      <w:rPr>
        <w:rFonts w:hint="default"/>
      </w:rPr>
    </w:lvl>
    <w:lvl w:ilvl="6">
      <w:start w:val="1"/>
      <w:numFmt w:val="decimal"/>
      <w:pStyle w:val="Kop7"/>
      <w:lvlText w:val="%1.%2.%3.%4.%5.%6.%7"/>
      <w:lvlJc w:val="left"/>
      <w:pPr>
        <w:ind w:left="1296" w:hanging="1296"/>
      </w:pPr>
      <w:rPr>
        <w:rFonts w:hint="default"/>
      </w:rPr>
    </w:lvl>
    <w:lvl w:ilvl="7">
      <w:start w:val="1"/>
      <w:numFmt w:val="decimal"/>
      <w:pStyle w:val="Kop8"/>
      <w:lvlText w:val="%1.%2.%3.%4.%5.%6.%7.%8"/>
      <w:lvlJc w:val="left"/>
      <w:pPr>
        <w:ind w:left="1440" w:hanging="1440"/>
      </w:pPr>
      <w:rPr>
        <w:rFonts w:hint="default"/>
      </w:rPr>
    </w:lvl>
    <w:lvl w:ilvl="8">
      <w:start w:val="1"/>
      <w:numFmt w:val="decimal"/>
      <w:pStyle w:val="Kop9"/>
      <w:lvlText w:val="%1.%2.%3.%4.%5.%6.%7.%8.%9"/>
      <w:lvlJc w:val="left"/>
      <w:pPr>
        <w:ind w:left="1584" w:hanging="1584"/>
      </w:pPr>
      <w:rPr>
        <w:rFonts w:hint="default"/>
      </w:rPr>
    </w:lvl>
  </w:abstractNum>
  <w:abstractNum w:abstractNumId="15">
    <w:nsid w:val="2FC139F3"/>
    <w:multiLevelType w:val="hybridMultilevel"/>
    <w:tmpl w:val="B032F89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1634E70"/>
    <w:multiLevelType w:val="hybridMultilevel"/>
    <w:tmpl w:val="E8C2F06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33D6F03"/>
    <w:multiLevelType w:val="hybridMultilevel"/>
    <w:tmpl w:val="B104760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nsid w:val="33A21E4D"/>
    <w:multiLevelType w:val="hybridMultilevel"/>
    <w:tmpl w:val="45006014"/>
    <w:lvl w:ilvl="0" w:tplc="0413000F">
      <w:start w:val="1"/>
      <w:numFmt w:val="decimal"/>
      <w:lvlText w:val="%1."/>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nsid w:val="357C0FED"/>
    <w:multiLevelType w:val="hybridMultilevel"/>
    <w:tmpl w:val="68A4E98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nsid w:val="373642BB"/>
    <w:multiLevelType w:val="hybridMultilevel"/>
    <w:tmpl w:val="7B88AB14"/>
    <w:lvl w:ilvl="0" w:tplc="584849D4">
      <w:numFmt w:val="bullet"/>
      <w:lvlText w:val="•"/>
      <w:lvlJc w:val="left"/>
      <w:pPr>
        <w:ind w:left="360" w:hanging="360"/>
      </w:pPr>
      <w:rPr>
        <w:rFonts w:ascii="Droid Sans" w:eastAsiaTheme="minorHAnsi" w:hAnsi="Droid Sans" w:cs="Droid Sans" w:hint="default"/>
      </w:rPr>
    </w:lvl>
    <w:lvl w:ilvl="1" w:tplc="584849D4">
      <w:numFmt w:val="bullet"/>
      <w:lvlText w:val="•"/>
      <w:lvlJc w:val="left"/>
      <w:pPr>
        <w:ind w:left="1080" w:hanging="360"/>
      </w:pPr>
      <w:rPr>
        <w:rFonts w:ascii="Droid Sans" w:eastAsiaTheme="minorHAnsi" w:hAnsi="Droid Sans" w:cs="Droid Sans"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1">
    <w:nsid w:val="3B6F5ED2"/>
    <w:multiLevelType w:val="hybridMultilevel"/>
    <w:tmpl w:val="BFFCBC2E"/>
    <w:lvl w:ilvl="0" w:tplc="584849D4">
      <w:numFmt w:val="bullet"/>
      <w:lvlText w:val="•"/>
      <w:lvlJc w:val="left"/>
      <w:pPr>
        <w:ind w:left="360" w:hanging="360"/>
      </w:pPr>
      <w:rPr>
        <w:rFonts w:ascii="Droid Sans" w:eastAsiaTheme="minorHAnsi" w:hAnsi="Droid Sans" w:cs="Droid Sans" w:hint="default"/>
      </w:rPr>
    </w:lvl>
    <w:lvl w:ilvl="1" w:tplc="584849D4">
      <w:numFmt w:val="bullet"/>
      <w:lvlText w:val="•"/>
      <w:lvlJc w:val="left"/>
      <w:pPr>
        <w:ind w:left="1080" w:hanging="360"/>
      </w:pPr>
      <w:rPr>
        <w:rFonts w:ascii="Droid Sans" w:eastAsiaTheme="minorHAnsi" w:hAnsi="Droid Sans" w:cs="Droid Sans"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2">
    <w:nsid w:val="42A026EF"/>
    <w:multiLevelType w:val="hybridMultilevel"/>
    <w:tmpl w:val="9B96664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nsid w:val="44A82AB8"/>
    <w:multiLevelType w:val="hybridMultilevel"/>
    <w:tmpl w:val="FA647FA8"/>
    <w:lvl w:ilvl="0" w:tplc="584849D4">
      <w:numFmt w:val="bullet"/>
      <w:lvlText w:val="•"/>
      <w:lvlJc w:val="left"/>
      <w:pPr>
        <w:ind w:left="360" w:hanging="360"/>
      </w:pPr>
      <w:rPr>
        <w:rFonts w:ascii="Droid Sans" w:eastAsiaTheme="minorHAnsi" w:hAnsi="Droid Sans" w:cs="Droid Sans" w:hint="default"/>
      </w:rPr>
    </w:lvl>
    <w:lvl w:ilvl="1" w:tplc="584849D4">
      <w:numFmt w:val="bullet"/>
      <w:lvlText w:val="•"/>
      <w:lvlJc w:val="left"/>
      <w:pPr>
        <w:ind w:left="1080" w:hanging="360"/>
      </w:pPr>
      <w:rPr>
        <w:rFonts w:ascii="Droid Sans" w:eastAsiaTheme="minorHAnsi" w:hAnsi="Droid Sans" w:cs="Droid Sans"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4">
    <w:nsid w:val="44DE3D51"/>
    <w:multiLevelType w:val="hybridMultilevel"/>
    <w:tmpl w:val="1F22BC08"/>
    <w:lvl w:ilvl="0" w:tplc="04130001">
      <w:start w:val="1"/>
      <w:numFmt w:val="bullet"/>
      <w:lvlText w:val=""/>
      <w:lvlJc w:val="left"/>
      <w:pPr>
        <w:ind w:left="720" w:hanging="360"/>
      </w:pPr>
      <w:rPr>
        <w:rFonts w:ascii="Symbol" w:hAnsi="Symbol"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5">
    <w:nsid w:val="46C6634E"/>
    <w:multiLevelType w:val="hybridMultilevel"/>
    <w:tmpl w:val="08C6FE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6D92767"/>
    <w:multiLevelType w:val="hybridMultilevel"/>
    <w:tmpl w:val="8F80C02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nsid w:val="47677131"/>
    <w:multiLevelType w:val="hybridMultilevel"/>
    <w:tmpl w:val="490A8D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A61244A"/>
    <w:multiLevelType w:val="hybridMultilevel"/>
    <w:tmpl w:val="ABCE9D1A"/>
    <w:lvl w:ilvl="0" w:tplc="04130005">
      <w:start w:val="1"/>
      <w:numFmt w:val="bullet"/>
      <w:lvlText w:val=""/>
      <w:lvlJc w:val="left"/>
      <w:pPr>
        <w:ind w:left="720" w:hanging="360"/>
      </w:pPr>
      <w:rPr>
        <w:rFonts w:ascii="Wingdings" w:hAnsi="Wingdings"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nsid w:val="4DC0068F"/>
    <w:multiLevelType w:val="hybridMultilevel"/>
    <w:tmpl w:val="1A02FFA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0">
    <w:nsid w:val="4DE165F5"/>
    <w:multiLevelType w:val="hybridMultilevel"/>
    <w:tmpl w:val="8FC88744"/>
    <w:lvl w:ilvl="0" w:tplc="584849D4">
      <w:numFmt w:val="bullet"/>
      <w:lvlText w:val="•"/>
      <w:lvlJc w:val="left"/>
      <w:pPr>
        <w:ind w:left="360" w:hanging="360"/>
      </w:pPr>
      <w:rPr>
        <w:rFonts w:ascii="Droid Sans" w:eastAsiaTheme="minorHAnsi" w:hAnsi="Droid Sans" w:cs="Droid Sans" w:hint="default"/>
      </w:rPr>
    </w:lvl>
    <w:lvl w:ilvl="1" w:tplc="584849D4">
      <w:numFmt w:val="bullet"/>
      <w:lvlText w:val="•"/>
      <w:lvlJc w:val="left"/>
      <w:pPr>
        <w:ind w:left="1080" w:hanging="360"/>
      </w:pPr>
      <w:rPr>
        <w:rFonts w:ascii="Droid Sans" w:eastAsiaTheme="minorHAnsi" w:hAnsi="Droid Sans" w:cs="Droid Sans"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1">
    <w:nsid w:val="50B03465"/>
    <w:multiLevelType w:val="hybridMultilevel"/>
    <w:tmpl w:val="662C2B4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nsid w:val="55C36FDD"/>
    <w:multiLevelType w:val="hybridMultilevel"/>
    <w:tmpl w:val="9812522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72E3988"/>
    <w:multiLevelType w:val="hybridMultilevel"/>
    <w:tmpl w:val="993AAA44"/>
    <w:lvl w:ilvl="0" w:tplc="0413000F">
      <w:start w:val="1"/>
      <w:numFmt w:val="decimal"/>
      <w:lvlText w:val="%1."/>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
    <w:nsid w:val="57314C0D"/>
    <w:multiLevelType w:val="hybridMultilevel"/>
    <w:tmpl w:val="A242461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nsid w:val="691B0611"/>
    <w:multiLevelType w:val="hybridMultilevel"/>
    <w:tmpl w:val="EBB8B4F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6">
    <w:nsid w:val="6A1322FC"/>
    <w:multiLevelType w:val="hybridMultilevel"/>
    <w:tmpl w:val="54105862"/>
    <w:lvl w:ilvl="0" w:tplc="3544D994">
      <w:start w:val="1"/>
      <w:numFmt w:val="upperLetter"/>
      <w:pStyle w:val="Bijlage"/>
      <w:suff w:val="space"/>
      <w:lvlText w:val="Bijlage %1:"/>
      <w:lvlJc w:val="left"/>
      <w:pPr>
        <w:ind w:left="0" w:firstLine="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7">
    <w:nsid w:val="6AD667B8"/>
    <w:multiLevelType w:val="hybridMultilevel"/>
    <w:tmpl w:val="9064B6A2"/>
    <w:lvl w:ilvl="0" w:tplc="4D68E188">
      <w:start w:val="1"/>
      <w:numFmt w:val="decimal"/>
      <w:lvlText w:val="%1."/>
      <w:lvlJc w:val="left"/>
      <w:pPr>
        <w:ind w:left="1080" w:hanging="360"/>
      </w:pPr>
      <w:rPr>
        <w:rFonts w:hint="default"/>
        <w:vanish/>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38">
    <w:nsid w:val="6ED82436"/>
    <w:multiLevelType w:val="hybridMultilevel"/>
    <w:tmpl w:val="8D1CD1C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9">
    <w:nsid w:val="6F2F4037"/>
    <w:multiLevelType w:val="hybridMultilevel"/>
    <w:tmpl w:val="8CD408C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0">
    <w:nsid w:val="700C588A"/>
    <w:multiLevelType w:val="hybridMultilevel"/>
    <w:tmpl w:val="E2F2010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1">
    <w:nsid w:val="70B529B2"/>
    <w:multiLevelType w:val="hybridMultilevel"/>
    <w:tmpl w:val="B984A25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2">
    <w:nsid w:val="7128530D"/>
    <w:multiLevelType w:val="hybridMultilevel"/>
    <w:tmpl w:val="3FFAA956"/>
    <w:lvl w:ilvl="0" w:tplc="0409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3">
    <w:nsid w:val="719A76F9"/>
    <w:multiLevelType w:val="hybridMultilevel"/>
    <w:tmpl w:val="0248BCC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4">
    <w:nsid w:val="73752657"/>
    <w:multiLevelType w:val="hybridMultilevel"/>
    <w:tmpl w:val="24AA0D1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5">
    <w:nsid w:val="77B370C0"/>
    <w:multiLevelType w:val="hybridMultilevel"/>
    <w:tmpl w:val="8D1CD1CC"/>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6">
    <w:nsid w:val="7958064D"/>
    <w:multiLevelType w:val="hybridMultilevel"/>
    <w:tmpl w:val="C88ACDC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7">
    <w:nsid w:val="7DF211BC"/>
    <w:multiLevelType w:val="hybridMultilevel"/>
    <w:tmpl w:val="153AA9E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4"/>
  </w:num>
  <w:num w:numId="2">
    <w:abstractNumId w:val="46"/>
  </w:num>
  <w:num w:numId="3">
    <w:abstractNumId w:val="39"/>
  </w:num>
  <w:num w:numId="4">
    <w:abstractNumId w:val="22"/>
  </w:num>
  <w:num w:numId="5">
    <w:abstractNumId w:val="0"/>
  </w:num>
  <w:num w:numId="6">
    <w:abstractNumId w:val="26"/>
  </w:num>
  <w:num w:numId="7">
    <w:abstractNumId w:val="40"/>
  </w:num>
  <w:num w:numId="8">
    <w:abstractNumId w:val="2"/>
  </w:num>
  <w:num w:numId="9">
    <w:abstractNumId w:val="43"/>
  </w:num>
  <w:num w:numId="10">
    <w:abstractNumId w:val="17"/>
  </w:num>
  <w:num w:numId="11">
    <w:abstractNumId w:val="18"/>
  </w:num>
  <w:num w:numId="12">
    <w:abstractNumId w:val="13"/>
  </w:num>
  <w:num w:numId="13">
    <w:abstractNumId w:val="33"/>
  </w:num>
  <w:num w:numId="14">
    <w:abstractNumId w:val="24"/>
  </w:num>
  <w:num w:numId="15">
    <w:abstractNumId w:val="35"/>
  </w:num>
  <w:num w:numId="16">
    <w:abstractNumId w:val="1"/>
  </w:num>
  <w:num w:numId="17">
    <w:abstractNumId w:val="12"/>
  </w:num>
  <w:num w:numId="18">
    <w:abstractNumId w:val="19"/>
  </w:num>
  <w:num w:numId="19">
    <w:abstractNumId w:val="5"/>
  </w:num>
  <w:num w:numId="20">
    <w:abstractNumId w:val="41"/>
  </w:num>
  <w:num w:numId="21">
    <w:abstractNumId w:val="47"/>
  </w:num>
  <w:num w:numId="22">
    <w:abstractNumId w:val="9"/>
  </w:num>
  <w:num w:numId="23">
    <w:abstractNumId w:val="37"/>
  </w:num>
  <w:num w:numId="24">
    <w:abstractNumId w:val="29"/>
  </w:num>
  <w:num w:numId="25">
    <w:abstractNumId w:val="45"/>
  </w:num>
  <w:num w:numId="26">
    <w:abstractNumId w:val="38"/>
  </w:num>
  <w:num w:numId="27">
    <w:abstractNumId w:val="31"/>
  </w:num>
  <w:num w:numId="28">
    <w:abstractNumId w:val="20"/>
  </w:num>
  <w:num w:numId="29">
    <w:abstractNumId w:val="23"/>
  </w:num>
  <w:num w:numId="30">
    <w:abstractNumId w:val="21"/>
  </w:num>
  <w:num w:numId="31">
    <w:abstractNumId w:val="7"/>
  </w:num>
  <w:num w:numId="32">
    <w:abstractNumId w:val="30"/>
  </w:num>
  <w:num w:numId="33">
    <w:abstractNumId w:val="3"/>
  </w:num>
  <w:num w:numId="34">
    <w:abstractNumId w:val="36"/>
  </w:num>
  <w:num w:numId="35">
    <w:abstractNumId w:val="44"/>
  </w:num>
  <w:num w:numId="36">
    <w:abstractNumId w:val="28"/>
  </w:num>
  <w:num w:numId="37">
    <w:abstractNumId w:val="34"/>
  </w:num>
  <w:num w:numId="38">
    <w:abstractNumId w:val="4"/>
  </w:num>
  <w:num w:numId="39">
    <w:abstractNumId w:val="10"/>
  </w:num>
  <w:num w:numId="40">
    <w:abstractNumId w:val="11"/>
  </w:num>
  <w:num w:numId="4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6"/>
  </w:num>
  <w:num w:numId="43">
    <w:abstractNumId w:val="32"/>
  </w:num>
  <w:num w:numId="44">
    <w:abstractNumId w:val="25"/>
  </w:num>
  <w:num w:numId="45">
    <w:abstractNumId w:val="27"/>
  </w:num>
  <w:num w:numId="46">
    <w:abstractNumId w:val="15"/>
  </w:num>
  <w:num w:numId="47">
    <w:abstractNumId w:val="8"/>
  </w:num>
  <w:num w:numId="4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6"/>
  </w:num>
  <w:num w:numId="50">
    <w:abstractNumId w:val="42"/>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mirrorMargins/>
  <w:hideSpellingErrors/>
  <w:defaultTabStop w:val="1296"/>
  <w:hyphenationZone w:val="425"/>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6783"/>
    <w:rsid w:val="00002C75"/>
    <w:rsid w:val="000308BC"/>
    <w:rsid w:val="00030B51"/>
    <w:rsid w:val="000317C2"/>
    <w:rsid w:val="00057511"/>
    <w:rsid w:val="00066DDB"/>
    <w:rsid w:val="00067EDB"/>
    <w:rsid w:val="00073CB0"/>
    <w:rsid w:val="00083E72"/>
    <w:rsid w:val="000B0EB3"/>
    <w:rsid w:val="000B1436"/>
    <w:rsid w:val="000B6ACF"/>
    <w:rsid w:val="000D76FF"/>
    <w:rsid w:val="000E1639"/>
    <w:rsid w:val="001023C7"/>
    <w:rsid w:val="001157AA"/>
    <w:rsid w:val="0011766C"/>
    <w:rsid w:val="0014713A"/>
    <w:rsid w:val="00160132"/>
    <w:rsid w:val="00161402"/>
    <w:rsid w:val="001776BD"/>
    <w:rsid w:val="001810A0"/>
    <w:rsid w:val="00182AC6"/>
    <w:rsid w:val="00187A48"/>
    <w:rsid w:val="001C00B3"/>
    <w:rsid w:val="001C7B9D"/>
    <w:rsid w:val="001E0B3E"/>
    <w:rsid w:val="001E7EB9"/>
    <w:rsid w:val="002053BC"/>
    <w:rsid w:val="00213885"/>
    <w:rsid w:val="0021660A"/>
    <w:rsid w:val="0023129E"/>
    <w:rsid w:val="00235D32"/>
    <w:rsid w:val="00245A66"/>
    <w:rsid w:val="0024692C"/>
    <w:rsid w:val="002652B5"/>
    <w:rsid w:val="00266B7E"/>
    <w:rsid w:val="00273F2E"/>
    <w:rsid w:val="00280798"/>
    <w:rsid w:val="002B5D06"/>
    <w:rsid w:val="002C3F8C"/>
    <w:rsid w:val="00301827"/>
    <w:rsid w:val="0031759C"/>
    <w:rsid w:val="0031787C"/>
    <w:rsid w:val="00321C3E"/>
    <w:rsid w:val="00323230"/>
    <w:rsid w:val="003364FF"/>
    <w:rsid w:val="003369D9"/>
    <w:rsid w:val="003447C9"/>
    <w:rsid w:val="0035226F"/>
    <w:rsid w:val="003531D1"/>
    <w:rsid w:val="00354457"/>
    <w:rsid w:val="00356DFD"/>
    <w:rsid w:val="00374D71"/>
    <w:rsid w:val="003753E2"/>
    <w:rsid w:val="003A67CF"/>
    <w:rsid w:val="003E2A4D"/>
    <w:rsid w:val="003E5D48"/>
    <w:rsid w:val="00402592"/>
    <w:rsid w:val="0040425D"/>
    <w:rsid w:val="0040575E"/>
    <w:rsid w:val="00415600"/>
    <w:rsid w:val="00422A5C"/>
    <w:rsid w:val="00423C13"/>
    <w:rsid w:val="00434747"/>
    <w:rsid w:val="004451D2"/>
    <w:rsid w:val="00453D2D"/>
    <w:rsid w:val="00461C92"/>
    <w:rsid w:val="00465577"/>
    <w:rsid w:val="00472E84"/>
    <w:rsid w:val="0048238D"/>
    <w:rsid w:val="004B47A5"/>
    <w:rsid w:val="004C4DB1"/>
    <w:rsid w:val="004E24A0"/>
    <w:rsid w:val="004E4911"/>
    <w:rsid w:val="004E6E18"/>
    <w:rsid w:val="004F3C91"/>
    <w:rsid w:val="0050100B"/>
    <w:rsid w:val="0050562D"/>
    <w:rsid w:val="00510EE3"/>
    <w:rsid w:val="00525EF2"/>
    <w:rsid w:val="00536865"/>
    <w:rsid w:val="00542683"/>
    <w:rsid w:val="005552A0"/>
    <w:rsid w:val="00561224"/>
    <w:rsid w:val="00561777"/>
    <w:rsid w:val="005635B7"/>
    <w:rsid w:val="00586030"/>
    <w:rsid w:val="005A1883"/>
    <w:rsid w:val="005B5560"/>
    <w:rsid w:val="005C4F52"/>
    <w:rsid w:val="005E01C8"/>
    <w:rsid w:val="005E4AFC"/>
    <w:rsid w:val="005F303D"/>
    <w:rsid w:val="00616783"/>
    <w:rsid w:val="006306E0"/>
    <w:rsid w:val="00630E18"/>
    <w:rsid w:val="00634E22"/>
    <w:rsid w:val="0064053C"/>
    <w:rsid w:val="00643EF7"/>
    <w:rsid w:val="006467DD"/>
    <w:rsid w:val="006612F8"/>
    <w:rsid w:val="00665E76"/>
    <w:rsid w:val="0067758A"/>
    <w:rsid w:val="006C12A1"/>
    <w:rsid w:val="006C4E72"/>
    <w:rsid w:val="006D71D7"/>
    <w:rsid w:val="006E5F43"/>
    <w:rsid w:val="006F2386"/>
    <w:rsid w:val="006F3373"/>
    <w:rsid w:val="0070320A"/>
    <w:rsid w:val="0071479E"/>
    <w:rsid w:val="00721B43"/>
    <w:rsid w:val="007279D4"/>
    <w:rsid w:val="00727FA2"/>
    <w:rsid w:val="007302D4"/>
    <w:rsid w:val="007350F7"/>
    <w:rsid w:val="0074346A"/>
    <w:rsid w:val="00750959"/>
    <w:rsid w:val="007627D5"/>
    <w:rsid w:val="00767B95"/>
    <w:rsid w:val="007833AC"/>
    <w:rsid w:val="007854C5"/>
    <w:rsid w:val="007870DC"/>
    <w:rsid w:val="00787D0F"/>
    <w:rsid w:val="007970B3"/>
    <w:rsid w:val="007A62C5"/>
    <w:rsid w:val="007B10C6"/>
    <w:rsid w:val="007B24D9"/>
    <w:rsid w:val="007D38E4"/>
    <w:rsid w:val="007E2765"/>
    <w:rsid w:val="007F1885"/>
    <w:rsid w:val="007F6DFA"/>
    <w:rsid w:val="0080100F"/>
    <w:rsid w:val="00813201"/>
    <w:rsid w:val="00815775"/>
    <w:rsid w:val="00817DB1"/>
    <w:rsid w:val="00834585"/>
    <w:rsid w:val="0083545A"/>
    <w:rsid w:val="00836E9F"/>
    <w:rsid w:val="008400F7"/>
    <w:rsid w:val="00851DF2"/>
    <w:rsid w:val="00852369"/>
    <w:rsid w:val="0085606A"/>
    <w:rsid w:val="00866AC7"/>
    <w:rsid w:val="00875B7E"/>
    <w:rsid w:val="00883A77"/>
    <w:rsid w:val="008B4D25"/>
    <w:rsid w:val="008D7306"/>
    <w:rsid w:val="008E1DD2"/>
    <w:rsid w:val="008F5D31"/>
    <w:rsid w:val="008F7235"/>
    <w:rsid w:val="009060F7"/>
    <w:rsid w:val="00924404"/>
    <w:rsid w:val="00936376"/>
    <w:rsid w:val="009515EB"/>
    <w:rsid w:val="00956ED9"/>
    <w:rsid w:val="00960505"/>
    <w:rsid w:val="009667A5"/>
    <w:rsid w:val="00977B45"/>
    <w:rsid w:val="00985767"/>
    <w:rsid w:val="009A09BF"/>
    <w:rsid w:val="009B0C5E"/>
    <w:rsid w:val="009C01C0"/>
    <w:rsid w:val="009C2A5E"/>
    <w:rsid w:val="009C699F"/>
    <w:rsid w:val="009E4465"/>
    <w:rsid w:val="00A04E7B"/>
    <w:rsid w:val="00A24521"/>
    <w:rsid w:val="00A276A6"/>
    <w:rsid w:val="00A33CE6"/>
    <w:rsid w:val="00A405E2"/>
    <w:rsid w:val="00A41070"/>
    <w:rsid w:val="00A4346D"/>
    <w:rsid w:val="00A45A7B"/>
    <w:rsid w:val="00A47BD8"/>
    <w:rsid w:val="00A6406F"/>
    <w:rsid w:val="00A64984"/>
    <w:rsid w:val="00A72107"/>
    <w:rsid w:val="00A95D99"/>
    <w:rsid w:val="00AA4AC0"/>
    <w:rsid w:val="00AB564B"/>
    <w:rsid w:val="00AC03E6"/>
    <w:rsid w:val="00AC56BB"/>
    <w:rsid w:val="00AC72D8"/>
    <w:rsid w:val="00AC742C"/>
    <w:rsid w:val="00AD4955"/>
    <w:rsid w:val="00AD6D1D"/>
    <w:rsid w:val="00AE204B"/>
    <w:rsid w:val="00B01DAC"/>
    <w:rsid w:val="00B050BF"/>
    <w:rsid w:val="00B13F24"/>
    <w:rsid w:val="00B17317"/>
    <w:rsid w:val="00B257B3"/>
    <w:rsid w:val="00B356B1"/>
    <w:rsid w:val="00B3646F"/>
    <w:rsid w:val="00B43100"/>
    <w:rsid w:val="00B45013"/>
    <w:rsid w:val="00B60EC6"/>
    <w:rsid w:val="00B60F26"/>
    <w:rsid w:val="00B74B0C"/>
    <w:rsid w:val="00B86145"/>
    <w:rsid w:val="00BA14C2"/>
    <w:rsid w:val="00BA3211"/>
    <w:rsid w:val="00BA514A"/>
    <w:rsid w:val="00BA55D8"/>
    <w:rsid w:val="00BD6FEE"/>
    <w:rsid w:val="00BF6EEA"/>
    <w:rsid w:val="00C137BC"/>
    <w:rsid w:val="00C1653C"/>
    <w:rsid w:val="00C264BF"/>
    <w:rsid w:val="00C33C2C"/>
    <w:rsid w:val="00C352F0"/>
    <w:rsid w:val="00C42EB9"/>
    <w:rsid w:val="00C71B23"/>
    <w:rsid w:val="00C72250"/>
    <w:rsid w:val="00C75304"/>
    <w:rsid w:val="00C82913"/>
    <w:rsid w:val="00C84150"/>
    <w:rsid w:val="00C85F4B"/>
    <w:rsid w:val="00CA0BDC"/>
    <w:rsid w:val="00CB05B4"/>
    <w:rsid w:val="00CC64B3"/>
    <w:rsid w:val="00CD02AB"/>
    <w:rsid w:val="00CD2705"/>
    <w:rsid w:val="00CD524D"/>
    <w:rsid w:val="00CD7591"/>
    <w:rsid w:val="00CF1F47"/>
    <w:rsid w:val="00CF4005"/>
    <w:rsid w:val="00CF5F9C"/>
    <w:rsid w:val="00D0593B"/>
    <w:rsid w:val="00D067C3"/>
    <w:rsid w:val="00D22D98"/>
    <w:rsid w:val="00D262D6"/>
    <w:rsid w:val="00D31915"/>
    <w:rsid w:val="00D4370C"/>
    <w:rsid w:val="00D5248A"/>
    <w:rsid w:val="00D54A25"/>
    <w:rsid w:val="00D5560F"/>
    <w:rsid w:val="00D61452"/>
    <w:rsid w:val="00D900EB"/>
    <w:rsid w:val="00DB571B"/>
    <w:rsid w:val="00DC170C"/>
    <w:rsid w:val="00DC6C7A"/>
    <w:rsid w:val="00DE34C7"/>
    <w:rsid w:val="00DF360B"/>
    <w:rsid w:val="00E112E5"/>
    <w:rsid w:val="00E14C18"/>
    <w:rsid w:val="00E208E4"/>
    <w:rsid w:val="00E23D09"/>
    <w:rsid w:val="00E251E8"/>
    <w:rsid w:val="00E25C5E"/>
    <w:rsid w:val="00E342B4"/>
    <w:rsid w:val="00E36D3D"/>
    <w:rsid w:val="00E405FC"/>
    <w:rsid w:val="00E422D2"/>
    <w:rsid w:val="00E44FBD"/>
    <w:rsid w:val="00E53B04"/>
    <w:rsid w:val="00E6136D"/>
    <w:rsid w:val="00E62D6F"/>
    <w:rsid w:val="00E63E7C"/>
    <w:rsid w:val="00E67DF3"/>
    <w:rsid w:val="00E8720F"/>
    <w:rsid w:val="00E907C1"/>
    <w:rsid w:val="00EA3F22"/>
    <w:rsid w:val="00EB3097"/>
    <w:rsid w:val="00EC1366"/>
    <w:rsid w:val="00EC3866"/>
    <w:rsid w:val="00ED6467"/>
    <w:rsid w:val="00EE1C67"/>
    <w:rsid w:val="00EE2CCF"/>
    <w:rsid w:val="00F0437B"/>
    <w:rsid w:val="00F04909"/>
    <w:rsid w:val="00F16FE5"/>
    <w:rsid w:val="00F4435D"/>
    <w:rsid w:val="00F50D51"/>
    <w:rsid w:val="00F621D9"/>
    <w:rsid w:val="00F646C7"/>
    <w:rsid w:val="00F93AB7"/>
    <w:rsid w:val="00FA4FDC"/>
    <w:rsid w:val="00FB4937"/>
    <w:rsid w:val="00FB6314"/>
    <w:rsid w:val="00FC47AD"/>
    <w:rsid w:val="00FD1E53"/>
    <w:rsid w:val="00FE4F05"/>
    <w:rsid w:val="00FE570A"/>
    <w:rsid w:val="00FF3CEC"/>
    <w:rsid w:val="00FF6087"/>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31C7FC3A-1D62-4FD6-8876-C46D747E93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nl-NL" w:eastAsia="nl-NL"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7D38E4"/>
    <w:pPr>
      <w:spacing w:before="120" w:after="240" w:line="276" w:lineRule="auto"/>
    </w:pPr>
    <w:rPr>
      <w:rFonts w:ascii="Myriad Pro" w:hAnsi="Myriad Pro"/>
      <w:color w:val="767171" w:themeColor="background2" w:themeShade="80"/>
      <w:sz w:val="24"/>
    </w:rPr>
  </w:style>
  <w:style w:type="paragraph" w:styleId="Kop1">
    <w:name w:val="heading 1"/>
    <w:basedOn w:val="Standaard"/>
    <w:next w:val="Standaard"/>
    <w:link w:val="Kop1Char"/>
    <w:uiPriority w:val="9"/>
    <w:qFormat/>
    <w:rsid w:val="001E0B3E"/>
    <w:pPr>
      <w:keepNext/>
      <w:keepLines/>
      <w:pageBreakBefore/>
      <w:framePr w:wrap="notBeside" w:hAnchor="margin" w:yAlign="top"/>
      <w:numPr>
        <w:numId w:val="1"/>
      </w:numPr>
      <w:spacing w:before="0" w:after="40" w:line="480" w:lineRule="auto"/>
      <w:outlineLvl w:val="0"/>
    </w:pPr>
    <w:rPr>
      <w:rFonts w:ascii="Gotham" w:eastAsiaTheme="majorEastAsia" w:hAnsi="Gotham" w:cstheme="majorBidi"/>
      <w:b/>
      <w:caps/>
      <w:color w:val="00B0F0"/>
      <w:spacing w:val="-20"/>
      <w:sz w:val="44"/>
      <w:szCs w:val="36"/>
    </w:rPr>
  </w:style>
  <w:style w:type="paragraph" w:styleId="Kop2">
    <w:name w:val="heading 2"/>
    <w:basedOn w:val="Standaard"/>
    <w:next w:val="Standaard"/>
    <w:link w:val="Kop2Char"/>
    <w:uiPriority w:val="9"/>
    <w:unhideWhenUsed/>
    <w:qFormat/>
    <w:rsid w:val="001E0B3E"/>
    <w:pPr>
      <w:keepNext/>
      <w:keepLines/>
      <w:numPr>
        <w:ilvl w:val="1"/>
        <w:numId w:val="1"/>
      </w:numPr>
      <w:spacing w:before="600" w:after="0"/>
      <w:ind w:right="284"/>
      <w:outlineLvl w:val="1"/>
    </w:pPr>
    <w:rPr>
      <w:rFonts w:eastAsiaTheme="majorEastAsia" w:cstheme="majorBidi"/>
      <w:color w:val="00B0F0"/>
      <w:sz w:val="32"/>
      <w:szCs w:val="32"/>
    </w:rPr>
  </w:style>
  <w:style w:type="paragraph" w:styleId="Kop3">
    <w:name w:val="heading 3"/>
    <w:basedOn w:val="Standaard"/>
    <w:next w:val="Standaard"/>
    <w:link w:val="Kop3Char"/>
    <w:uiPriority w:val="9"/>
    <w:unhideWhenUsed/>
    <w:qFormat/>
    <w:rsid w:val="0031787C"/>
    <w:pPr>
      <w:keepNext/>
      <w:keepLines/>
      <w:numPr>
        <w:ilvl w:val="2"/>
        <w:numId w:val="1"/>
      </w:numPr>
      <w:spacing w:before="360" w:after="0"/>
      <w:ind w:right="284"/>
      <w:outlineLvl w:val="2"/>
    </w:pPr>
    <w:rPr>
      <w:rFonts w:eastAsiaTheme="majorEastAsia" w:cstheme="majorBidi"/>
      <w:color w:val="3B3838" w:themeColor="background2" w:themeShade="40"/>
      <w:sz w:val="28"/>
      <w:szCs w:val="28"/>
    </w:rPr>
  </w:style>
  <w:style w:type="paragraph" w:styleId="Kop4">
    <w:name w:val="heading 4"/>
    <w:basedOn w:val="Standaard"/>
    <w:next w:val="Standaard"/>
    <w:link w:val="Kop4Char"/>
    <w:uiPriority w:val="9"/>
    <w:unhideWhenUsed/>
    <w:qFormat/>
    <w:rsid w:val="007D38E4"/>
    <w:pPr>
      <w:keepNext/>
      <w:keepLines/>
      <w:numPr>
        <w:ilvl w:val="3"/>
        <w:numId w:val="1"/>
      </w:numPr>
      <w:spacing w:before="40" w:after="0"/>
      <w:outlineLvl w:val="3"/>
    </w:pPr>
    <w:rPr>
      <w:rFonts w:eastAsiaTheme="majorEastAsia" w:cstheme="majorBidi"/>
      <w:color w:val="2E74B5" w:themeColor="accent1" w:themeShade="BF"/>
      <w:szCs w:val="24"/>
    </w:rPr>
  </w:style>
  <w:style w:type="paragraph" w:styleId="Kop5">
    <w:name w:val="heading 5"/>
    <w:basedOn w:val="Standaard"/>
    <w:next w:val="Standaard"/>
    <w:link w:val="Kop5Char"/>
    <w:uiPriority w:val="9"/>
    <w:unhideWhenUsed/>
    <w:qFormat/>
    <w:rsid w:val="00F4435D"/>
    <w:pPr>
      <w:keepNext/>
      <w:keepLines/>
      <w:numPr>
        <w:ilvl w:val="4"/>
        <w:numId w:val="1"/>
      </w:numPr>
      <w:spacing w:before="40" w:after="0"/>
      <w:outlineLvl w:val="4"/>
    </w:pPr>
    <w:rPr>
      <w:rFonts w:asciiTheme="majorHAnsi" w:eastAsiaTheme="majorEastAsia" w:hAnsiTheme="majorHAnsi" w:cstheme="majorBidi"/>
      <w:caps/>
      <w:color w:val="2E74B5" w:themeColor="accent1" w:themeShade="BF"/>
    </w:rPr>
  </w:style>
  <w:style w:type="paragraph" w:styleId="Kop6">
    <w:name w:val="heading 6"/>
    <w:basedOn w:val="Standaard"/>
    <w:next w:val="Standaard"/>
    <w:link w:val="Kop6Char"/>
    <w:uiPriority w:val="9"/>
    <w:unhideWhenUsed/>
    <w:qFormat/>
    <w:rsid w:val="00F4435D"/>
    <w:pPr>
      <w:keepNext/>
      <w:keepLines/>
      <w:numPr>
        <w:ilvl w:val="5"/>
        <w:numId w:val="1"/>
      </w:numPr>
      <w:spacing w:before="40" w:after="0"/>
      <w:outlineLvl w:val="5"/>
    </w:pPr>
    <w:rPr>
      <w:rFonts w:asciiTheme="majorHAnsi" w:eastAsiaTheme="majorEastAsia" w:hAnsiTheme="majorHAnsi" w:cstheme="majorBidi"/>
      <w:i/>
      <w:iCs/>
      <w:caps/>
      <w:color w:val="1F4E79" w:themeColor="accent1" w:themeShade="80"/>
    </w:rPr>
  </w:style>
  <w:style w:type="paragraph" w:styleId="Kop7">
    <w:name w:val="heading 7"/>
    <w:basedOn w:val="Standaard"/>
    <w:next w:val="Standaard"/>
    <w:link w:val="Kop7Char"/>
    <w:uiPriority w:val="9"/>
    <w:semiHidden/>
    <w:unhideWhenUsed/>
    <w:qFormat/>
    <w:rsid w:val="00F4435D"/>
    <w:pPr>
      <w:keepNext/>
      <w:keepLines/>
      <w:numPr>
        <w:ilvl w:val="6"/>
        <w:numId w:val="1"/>
      </w:numPr>
      <w:spacing w:before="40" w:after="0"/>
      <w:outlineLvl w:val="6"/>
    </w:pPr>
    <w:rPr>
      <w:rFonts w:asciiTheme="majorHAnsi" w:eastAsiaTheme="majorEastAsia" w:hAnsiTheme="majorHAnsi" w:cstheme="majorBidi"/>
      <w:b/>
      <w:bCs/>
      <w:color w:val="1F4E79" w:themeColor="accent1" w:themeShade="80"/>
    </w:rPr>
  </w:style>
  <w:style w:type="paragraph" w:styleId="Kop8">
    <w:name w:val="heading 8"/>
    <w:basedOn w:val="Standaard"/>
    <w:next w:val="Standaard"/>
    <w:link w:val="Kop8Char"/>
    <w:uiPriority w:val="9"/>
    <w:semiHidden/>
    <w:unhideWhenUsed/>
    <w:qFormat/>
    <w:rsid w:val="00F4435D"/>
    <w:pPr>
      <w:keepNext/>
      <w:keepLines/>
      <w:numPr>
        <w:ilvl w:val="7"/>
        <w:numId w:val="1"/>
      </w:numPr>
      <w:spacing w:before="40" w:after="0"/>
      <w:outlineLvl w:val="7"/>
    </w:pPr>
    <w:rPr>
      <w:rFonts w:asciiTheme="majorHAnsi" w:eastAsiaTheme="majorEastAsia" w:hAnsiTheme="majorHAnsi" w:cstheme="majorBidi"/>
      <w:b/>
      <w:bCs/>
      <w:i/>
      <w:iCs/>
      <w:color w:val="1F4E79" w:themeColor="accent1" w:themeShade="80"/>
    </w:rPr>
  </w:style>
  <w:style w:type="paragraph" w:styleId="Kop9">
    <w:name w:val="heading 9"/>
    <w:basedOn w:val="Standaard"/>
    <w:next w:val="Standaard"/>
    <w:link w:val="Kop9Char"/>
    <w:uiPriority w:val="9"/>
    <w:semiHidden/>
    <w:unhideWhenUsed/>
    <w:qFormat/>
    <w:rsid w:val="00F4435D"/>
    <w:pPr>
      <w:keepNext/>
      <w:keepLines/>
      <w:numPr>
        <w:ilvl w:val="8"/>
        <w:numId w:val="1"/>
      </w:numPr>
      <w:spacing w:before="40" w:after="0"/>
      <w:outlineLvl w:val="8"/>
    </w:pPr>
    <w:rPr>
      <w:rFonts w:asciiTheme="majorHAnsi" w:eastAsiaTheme="majorEastAsia" w:hAnsiTheme="majorHAnsi" w:cstheme="majorBidi"/>
      <w:i/>
      <w:iCs/>
      <w:color w:val="1F4E79" w:themeColor="accent1" w:themeShade="8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InternetLink">
    <w:name w:val="Internet Link"/>
    <w:rPr>
      <w:color w:val="000080"/>
      <w:u w:val="single"/>
    </w:rPr>
  </w:style>
  <w:style w:type="character" w:customStyle="1" w:styleId="NumberingSymbols">
    <w:name w:val="Numbering Symbols"/>
    <w:rPr>
      <w:b/>
      <w:bCs/>
    </w:rPr>
  </w:style>
  <w:style w:type="character" w:customStyle="1" w:styleId="Bullets">
    <w:name w:val="Bullets"/>
    <w:rPr>
      <w:rFonts w:ascii="OpenSymbol" w:eastAsia="OpenSymbol" w:hAnsi="OpenSymbol" w:cs="OpenSymbol"/>
    </w:rPr>
  </w:style>
  <w:style w:type="character" w:customStyle="1" w:styleId="ListLabel8">
    <w:name w:val="ListLabel 8"/>
    <w:rPr>
      <w:rFonts w:cs="PT Sans"/>
      <w:sz w:val="20"/>
    </w:rPr>
  </w:style>
  <w:style w:type="character" w:customStyle="1" w:styleId="ListLabel2">
    <w:name w:val="ListLabel 2"/>
    <w:rPr>
      <w:rFonts w:cs="Courier New"/>
    </w:rPr>
  </w:style>
  <w:style w:type="character" w:customStyle="1" w:styleId="ListLabel3">
    <w:name w:val="ListLabel 3"/>
    <w:rPr>
      <w:rFonts w:cs="PT Sans"/>
    </w:rPr>
  </w:style>
  <w:style w:type="character" w:customStyle="1" w:styleId="StrongEmphasis">
    <w:name w:val="Strong Emphasis"/>
    <w:rPr>
      <w:b/>
      <w:bCs/>
    </w:rPr>
  </w:style>
  <w:style w:type="character" w:customStyle="1" w:styleId="ListLabel9">
    <w:name w:val="ListLabel 9"/>
    <w:rPr>
      <w:rFonts w:cs="Droid Sans"/>
      <w:sz w:val="20"/>
    </w:rPr>
  </w:style>
  <w:style w:type="character" w:customStyle="1" w:styleId="ListLabel10">
    <w:name w:val="ListLabel 10"/>
    <w:rPr>
      <w:rFonts w:cs="Courier New"/>
    </w:rPr>
  </w:style>
  <w:style w:type="character" w:customStyle="1" w:styleId="ListLabel11">
    <w:name w:val="ListLabel 11"/>
    <w:rPr>
      <w:rFonts w:cs="Wingdings"/>
    </w:rPr>
  </w:style>
  <w:style w:type="character" w:customStyle="1" w:styleId="ListLabel12">
    <w:name w:val="ListLabel 12"/>
    <w:rPr>
      <w:rFonts w:cs="Symbol"/>
    </w:rPr>
  </w:style>
  <w:style w:type="character" w:customStyle="1" w:styleId="ListLabel13">
    <w:name w:val="ListLabel 13"/>
    <w:rPr>
      <w:rFonts w:cs="Droid Sans"/>
    </w:rPr>
  </w:style>
  <w:style w:type="character" w:customStyle="1" w:styleId="ListLabel14">
    <w:name w:val="ListLabel 14"/>
    <w:rPr>
      <w:rFonts w:cs="OpenSymbol"/>
    </w:rPr>
  </w:style>
  <w:style w:type="character" w:customStyle="1" w:styleId="ListLabel15">
    <w:name w:val="ListLabel 15"/>
    <w:rPr>
      <w:b/>
      <w:bCs/>
    </w:rPr>
  </w:style>
  <w:style w:type="character" w:customStyle="1" w:styleId="ListLabel16">
    <w:name w:val="ListLabel 16"/>
    <w:rPr>
      <w:rFonts w:cs="Symbol"/>
    </w:rPr>
  </w:style>
  <w:style w:type="character" w:customStyle="1" w:styleId="ListLabel17">
    <w:name w:val="ListLabel 17"/>
    <w:rPr>
      <w:rFonts w:cs="OpenSymbol"/>
    </w:rPr>
  </w:style>
  <w:style w:type="character" w:customStyle="1" w:styleId="ListLabel18">
    <w:name w:val="ListLabel 18"/>
    <w:rPr>
      <w:b/>
      <w:bCs/>
    </w:rPr>
  </w:style>
  <w:style w:type="character" w:customStyle="1" w:styleId="ListLabel19">
    <w:name w:val="ListLabel 19"/>
    <w:rPr>
      <w:rFonts w:cs="Symbol"/>
    </w:rPr>
  </w:style>
  <w:style w:type="character" w:customStyle="1" w:styleId="ListLabel20">
    <w:name w:val="ListLabel 20"/>
    <w:rPr>
      <w:rFonts w:cs="OpenSymbol"/>
    </w:rPr>
  </w:style>
  <w:style w:type="character" w:customStyle="1" w:styleId="ListLabel21">
    <w:name w:val="ListLabel 21"/>
    <w:rPr>
      <w:b/>
      <w:bCs/>
    </w:rPr>
  </w:style>
  <w:style w:type="character" w:customStyle="1" w:styleId="ListLabel22">
    <w:name w:val="ListLabel 22"/>
    <w:rPr>
      <w:rFonts w:cs="Symbol"/>
    </w:rPr>
  </w:style>
  <w:style w:type="character" w:customStyle="1" w:styleId="ListLabel23">
    <w:name w:val="ListLabel 23"/>
    <w:rPr>
      <w:rFonts w:cs="OpenSymbol"/>
    </w:rPr>
  </w:style>
  <w:style w:type="character" w:customStyle="1" w:styleId="ListLabel24">
    <w:name w:val="ListLabel 24"/>
    <w:rPr>
      <w:b/>
      <w:bCs/>
    </w:rPr>
  </w:style>
  <w:style w:type="character" w:customStyle="1" w:styleId="ListLabel25">
    <w:name w:val="ListLabel 25"/>
    <w:rPr>
      <w:rFonts w:cs="Symbol"/>
    </w:rPr>
  </w:style>
  <w:style w:type="character" w:customStyle="1" w:styleId="ListLabel26">
    <w:name w:val="ListLabel 26"/>
    <w:rPr>
      <w:rFonts w:cs="OpenSymbol"/>
    </w:rPr>
  </w:style>
  <w:style w:type="character" w:customStyle="1" w:styleId="ListLabel27">
    <w:name w:val="ListLabel 27"/>
    <w:rPr>
      <w:b/>
      <w:bCs/>
    </w:rPr>
  </w:style>
  <w:style w:type="character" w:styleId="Nadruk">
    <w:name w:val="Emphasis"/>
    <w:basedOn w:val="Standaardalinea-lettertype"/>
    <w:uiPriority w:val="20"/>
    <w:qFormat/>
    <w:rsid w:val="00F4435D"/>
    <w:rPr>
      <w:i/>
      <w:iCs/>
    </w:rPr>
  </w:style>
  <w:style w:type="paragraph" w:customStyle="1" w:styleId="Heading">
    <w:name w:val="Heading"/>
    <w:basedOn w:val="Standaard"/>
    <w:next w:val="TextBody"/>
    <w:pPr>
      <w:keepNext/>
      <w:spacing w:before="240"/>
    </w:pPr>
    <w:rPr>
      <w:rFonts w:ascii="Oswald" w:eastAsia="Microsoft YaHei" w:hAnsi="Oswald" w:cs="Mangal"/>
      <w:sz w:val="28"/>
      <w:szCs w:val="28"/>
    </w:rPr>
  </w:style>
  <w:style w:type="paragraph" w:customStyle="1" w:styleId="TextBody">
    <w:name w:val="Text Body"/>
    <w:basedOn w:val="Standaard"/>
    <w:pPr>
      <w:spacing w:before="0" w:after="283"/>
    </w:pPr>
    <w:rPr>
      <w:rFonts w:ascii="Georgia" w:hAnsi="Georgia"/>
    </w:rPr>
  </w:style>
  <w:style w:type="paragraph" w:styleId="Lijst">
    <w:name w:val="List"/>
    <w:basedOn w:val="TextBody"/>
    <w:rPr>
      <w:rFonts w:ascii="Titillium Web" w:hAnsi="Titillium Web" w:cs="Mangal"/>
    </w:rPr>
  </w:style>
  <w:style w:type="paragraph" w:styleId="Bijschrift">
    <w:name w:val="caption"/>
    <w:basedOn w:val="Standaard"/>
    <w:next w:val="Standaard"/>
    <w:link w:val="BijschriftChar"/>
    <w:uiPriority w:val="35"/>
    <w:unhideWhenUsed/>
    <w:qFormat/>
    <w:rsid w:val="006306E0"/>
    <w:rPr>
      <w:bCs/>
      <w:i/>
      <w:color w:val="00B0F0"/>
    </w:rPr>
  </w:style>
  <w:style w:type="paragraph" w:customStyle="1" w:styleId="Index">
    <w:name w:val="Index"/>
    <w:basedOn w:val="Standaard"/>
    <w:pPr>
      <w:keepNext/>
      <w:keepLines/>
      <w:suppressLineNumbers/>
      <w:spacing w:line="360" w:lineRule="auto"/>
      <w:jc w:val="both"/>
      <w:textAlignment w:val="center"/>
    </w:pPr>
    <w:rPr>
      <w:rFonts w:ascii="Titillium Web" w:hAnsi="Titillium Web" w:cs="Mangal"/>
    </w:rPr>
  </w:style>
  <w:style w:type="paragraph" w:styleId="Titel">
    <w:name w:val="Title"/>
    <w:basedOn w:val="Standaard"/>
    <w:next w:val="Standaard"/>
    <w:link w:val="TitelChar"/>
    <w:uiPriority w:val="99"/>
    <w:qFormat/>
    <w:rsid w:val="00F4435D"/>
    <w:pPr>
      <w:spacing w:after="0" w:line="204" w:lineRule="auto"/>
      <w:contextualSpacing/>
    </w:pPr>
    <w:rPr>
      <w:rFonts w:asciiTheme="majorHAnsi" w:eastAsiaTheme="majorEastAsia" w:hAnsiTheme="majorHAnsi" w:cstheme="majorBidi"/>
      <w:caps/>
      <w:color w:val="44546A" w:themeColor="text2"/>
      <w:spacing w:val="-15"/>
      <w:sz w:val="72"/>
      <w:szCs w:val="72"/>
    </w:rPr>
  </w:style>
  <w:style w:type="paragraph" w:styleId="Ondertitel">
    <w:name w:val="Subtitle"/>
    <w:basedOn w:val="Standaard"/>
    <w:next w:val="Standaard"/>
    <w:link w:val="OndertitelChar"/>
    <w:uiPriority w:val="11"/>
    <w:qFormat/>
    <w:rsid w:val="00F4435D"/>
    <w:pPr>
      <w:numPr>
        <w:ilvl w:val="1"/>
      </w:numPr>
    </w:pPr>
    <w:rPr>
      <w:rFonts w:asciiTheme="majorHAnsi" w:eastAsiaTheme="majorEastAsia" w:hAnsiTheme="majorHAnsi" w:cstheme="majorBidi"/>
      <w:color w:val="5B9BD5" w:themeColor="accent1"/>
      <w:sz w:val="28"/>
      <w:szCs w:val="28"/>
    </w:rPr>
  </w:style>
  <w:style w:type="paragraph" w:customStyle="1" w:styleId="Quotations">
    <w:name w:val="Quotations"/>
    <w:basedOn w:val="Handtekening"/>
    <w:pPr>
      <w:pBdr>
        <w:top w:val="nil"/>
        <w:left w:val="single" w:sz="10" w:space="0" w:color="0099FF"/>
        <w:bottom w:val="nil"/>
        <w:right w:val="nil"/>
      </w:pBdr>
      <w:spacing w:before="0" w:after="283"/>
      <w:ind w:left="567" w:right="567"/>
    </w:pPr>
    <w:rPr>
      <w:i/>
      <w:color w:val="4C4C4C"/>
    </w:rPr>
  </w:style>
  <w:style w:type="paragraph" w:styleId="Handtekening">
    <w:name w:val="Signature"/>
    <w:basedOn w:val="Standaard"/>
    <w:pPr>
      <w:suppressLineNumbers/>
    </w:pPr>
  </w:style>
  <w:style w:type="paragraph" w:customStyle="1" w:styleId="Contents1">
    <w:name w:val="Contents 1"/>
    <w:basedOn w:val="Index"/>
    <w:pPr>
      <w:shd w:val="clear" w:color="auto" w:fill="FFFFFF"/>
      <w:tabs>
        <w:tab w:val="left" w:leader="dot" w:pos="9638"/>
      </w:tabs>
      <w:spacing w:before="283" w:after="170" w:line="100" w:lineRule="atLeast"/>
      <w:jc w:val="left"/>
      <w:textAlignment w:val="auto"/>
    </w:pPr>
    <w:rPr>
      <w:rFonts w:ascii="Georgia" w:hAnsi="Georgia"/>
      <w:b/>
      <w:i/>
      <w:caps/>
      <w:color w:val="000000"/>
      <w:w w:val="99"/>
    </w:rPr>
  </w:style>
  <w:style w:type="paragraph" w:customStyle="1" w:styleId="Contents2">
    <w:name w:val="Contents 2"/>
    <w:basedOn w:val="Index"/>
    <w:pPr>
      <w:spacing w:before="57" w:after="57" w:line="100" w:lineRule="atLeast"/>
      <w:jc w:val="left"/>
      <w:textAlignment w:val="bottom"/>
    </w:pPr>
    <w:rPr>
      <w:rFonts w:ascii="Georgia" w:hAnsi="Georgia"/>
      <w:i/>
      <w:sz w:val="26"/>
    </w:rPr>
  </w:style>
  <w:style w:type="paragraph" w:customStyle="1" w:styleId="Contents3">
    <w:name w:val="Contents 3"/>
    <w:basedOn w:val="Index"/>
    <w:pPr>
      <w:tabs>
        <w:tab w:val="right" w:leader="dot" w:pos="9072"/>
      </w:tabs>
      <w:spacing w:before="0" w:after="113" w:line="100" w:lineRule="atLeast"/>
    </w:pPr>
    <w:rPr>
      <w:rFonts w:ascii="Georgia" w:hAnsi="Georgia"/>
    </w:rPr>
  </w:style>
  <w:style w:type="paragraph" w:customStyle="1" w:styleId="ContentsHeading">
    <w:name w:val="Contents Heading"/>
    <w:basedOn w:val="Kop1"/>
    <w:rsid w:val="004F3C91"/>
    <w:pPr>
      <w:framePr w:wrap="notBeside"/>
      <w:suppressLineNumbers/>
    </w:pPr>
    <w:rPr>
      <w:rFonts w:ascii="Titillium" w:hAnsi="Titillium"/>
      <w:b w:val="0"/>
      <w:caps w:val="0"/>
      <w:sz w:val="32"/>
      <w:szCs w:val="32"/>
    </w:rPr>
  </w:style>
  <w:style w:type="paragraph" w:customStyle="1" w:styleId="Contents10">
    <w:name w:val="Contents 10"/>
    <w:basedOn w:val="Index"/>
    <w:pPr>
      <w:tabs>
        <w:tab w:val="right" w:leader="dot" w:pos="7091"/>
      </w:tabs>
      <w:ind w:left="2547"/>
    </w:pPr>
  </w:style>
  <w:style w:type="paragraph" w:customStyle="1" w:styleId="Contents5">
    <w:name w:val="Contents 5"/>
    <w:basedOn w:val="Index"/>
    <w:pPr>
      <w:tabs>
        <w:tab w:val="right" w:leader="dot" w:pos="8506"/>
      </w:tabs>
      <w:ind w:left="1132"/>
    </w:pPr>
  </w:style>
  <w:style w:type="paragraph" w:styleId="Koptekst">
    <w:name w:val="header"/>
    <w:basedOn w:val="Standaard"/>
    <w:pPr>
      <w:suppressLineNumbers/>
      <w:tabs>
        <w:tab w:val="center" w:pos="4819"/>
        <w:tab w:val="right" w:pos="9638"/>
      </w:tabs>
    </w:pPr>
  </w:style>
  <w:style w:type="paragraph" w:customStyle="1" w:styleId="front-page">
    <w:name w:val="front-page"/>
    <w:basedOn w:val="Standaard"/>
  </w:style>
  <w:style w:type="paragraph" w:customStyle="1" w:styleId="TextBodyIndent">
    <w:name w:val="Text Body Indent"/>
    <w:basedOn w:val="TextBody"/>
    <w:pPr>
      <w:ind w:left="283"/>
    </w:pPr>
  </w:style>
  <w:style w:type="paragraph" w:customStyle="1" w:styleId="Footnote">
    <w:name w:val="Footnote"/>
    <w:basedOn w:val="Standaard"/>
    <w:pPr>
      <w:suppressLineNumbers/>
      <w:ind w:left="339" w:hanging="339"/>
    </w:pPr>
    <w:rPr>
      <w:sz w:val="20"/>
      <w:szCs w:val="20"/>
    </w:rPr>
  </w:style>
  <w:style w:type="paragraph" w:customStyle="1" w:styleId="Drawing">
    <w:name w:val="Drawing"/>
    <w:basedOn w:val="Bijschrift"/>
  </w:style>
  <w:style w:type="paragraph" w:customStyle="1" w:styleId="Sender">
    <w:name w:val="Sender"/>
    <w:basedOn w:val="Standaard"/>
    <w:pPr>
      <w:suppressLineNumbers/>
      <w:spacing w:before="0" w:after="60"/>
    </w:pPr>
  </w:style>
  <w:style w:type="paragraph" w:customStyle="1" w:styleId="ListContents">
    <w:name w:val="List Contents"/>
    <w:basedOn w:val="Standaard"/>
    <w:pPr>
      <w:spacing w:before="0" w:after="0" w:line="100" w:lineRule="atLeast"/>
    </w:pPr>
  </w:style>
  <w:style w:type="paragraph" w:styleId="Lijstalinea">
    <w:name w:val="List Paragraph"/>
    <w:basedOn w:val="Standaard"/>
    <w:link w:val="LijstalineaChar"/>
    <w:uiPriority w:val="34"/>
    <w:qFormat/>
    <w:rsid w:val="00875B7E"/>
    <w:pPr>
      <w:ind w:left="720"/>
      <w:contextualSpacing/>
    </w:pPr>
    <w:rPr>
      <w:i/>
    </w:rPr>
  </w:style>
  <w:style w:type="paragraph" w:customStyle="1" w:styleId="TableContents">
    <w:name w:val="Table Contents"/>
    <w:basedOn w:val="Standaard"/>
    <w:pPr>
      <w:suppressLineNumbers/>
    </w:pPr>
  </w:style>
  <w:style w:type="paragraph" w:customStyle="1" w:styleId="TableHeading">
    <w:name w:val="Table Heading"/>
    <w:basedOn w:val="TableContents"/>
    <w:pPr>
      <w:jc w:val="center"/>
    </w:pPr>
    <w:rPr>
      <w:b/>
      <w:bCs/>
    </w:rPr>
  </w:style>
  <w:style w:type="paragraph" w:customStyle="1" w:styleId="afbeelding">
    <w:name w:val="afbeelding"/>
    <w:basedOn w:val="Bijschrift"/>
  </w:style>
  <w:style w:type="paragraph" w:styleId="Voettekst">
    <w:name w:val="footer"/>
    <w:basedOn w:val="Standaard"/>
    <w:link w:val="VoettekstChar"/>
    <w:uiPriority w:val="99"/>
    <w:pPr>
      <w:suppressLineNumbers/>
      <w:tabs>
        <w:tab w:val="center" w:pos="4819"/>
        <w:tab w:val="right" w:pos="9638"/>
      </w:tabs>
    </w:pPr>
  </w:style>
  <w:style w:type="paragraph" w:customStyle="1" w:styleId="FrameContents">
    <w:name w:val="Frame Contents"/>
    <w:basedOn w:val="Standaard"/>
  </w:style>
  <w:style w:type="paragraph" w:customStyle="1" w:styleId="Default">
    <w:name w:val="Default"/>
    <w:pPr>
      <w:widowControl w:val="0"/>
      <w:suppressAutoHyphens/>
    </w:pPr>
    <w:rPr>
      <w:rFonts w:ascii="Calibri" w:eastAsia="SimSun" w:hAnsi="Calibri" w:cs="Mangal"/>
      <w:color w:val="00000A"/>
      <w:sz w:val="24"/>
      <w:szCs w:val="24"/>
      <w:lang w:eastAsia="zh-CN" w:bidi="hi-IN"/>
    </w:rPr>
  </w:style>
  <w:style w:type="character" w:customStyle="1" w:styleId="Kop1Char">
    <w:name w:val="Kop 1 Char"/>
    <w:basedOn w:val="Standaardalinea-lettertype"/>
    <w:link w:val="Kop1"/>
    <w:uiPriority w:val="9"/>
    <w:rsid w:val="001E0B3E"/>
    <w:rPr>
      <w:rFonts w:ascii="Gotham" w:eastAsiaTheme="majorEastAsia" w:hAnsi="Gotham" w:cstheme="majorBidi"/>
      <w:b/>
      <w:caps/>
      <w:color w:val="00B0F0"/>
      <w:spacing w:val="-20"/>
      <w:sz w:val="44"/>
      <w:szCs w:val="36"/>
    </w:rPr>
  </w:style>
  <w:style w:type="character" w:customStyle="1" w:styleId="Kop2Char">
    <w:name w:val="Kop 2 Char"/>
    <w:basedOn w:val="Standaardalinea-lettertype"/>
    <w:link w:val="Kop2"/>
    <w:uiPriority w:val="9"/>
    <w:rsid w:val="001E0B3E"/>
    <w:rPr>
      <w:rFonts w:ascii="Myriad Pro" w:eastAsiaTheme="majorEastAsia" w:hAnsi="Myriad Pro" w:cstheme="majorBidi"/>
      <w:color w:val="00B0F0"/>
      <w:sz w:val="32"/>
      <w:szCs w:val="32"/>
    </w:rPr>
  </w:style>
  <w:style w:type="character" w:customStyle="1" w:styleId="Kop3Char">
    <w:name w:val="Kop 3 Char"/>
    <w:basedOn w:val="Standaardalinea-lettertype"/>
    <w:link w:val="Kop3"/>
    <w:uiPriority w:val="9"/>
    <w:rsid w:val="0031787C"/>
    <w:rPr>
      <w:rFonts w:ascii="Myriad Pro" w:eastAsiaTheme="majorEastAsia" w:hAnsi="Myriad Pro" w:cstheme="majorBidi"/>
      <w:color w:val="3B3838" w:themeColor="background2" w:themeShade="40"/>
      <w:sz w:val="28"/>
      <w:szCs w:val="28"/>
    </w:rPr>
  </w:style>
  <w:style w:type="character" w:customStyle="1" w:styleId="Kop4Char">
    <w:name w:val="Kop 4 Char"/>
    <w:basedOn w:val="Standaardalinea-lettertype"/>
    <w:link w:val="Kop4"/>
    <w:uiPriority w:val="9"/>
    <w:rsid w:val="007D38E4"/>
    <w:rPr>
      <w:rFonts w:ascii="Myriad Pro" w:eastAsiaTheme="majorEastAsia" w:hAnsi="Myriad Pro" w:cstheme="majorBidi"/>
      <w:color w:val="2E74B5" w:themeColor="accent1" w:themeShade="BF"/>
      <w:sz w:val="24"/>
      <w:szCs w:val="24"/>
    </w:rPr>
  </w:style>
  <w:style w:type="character" w:customStyle="1" w:styleId="Kop5Char">
    <w:name w:val="Kop 5 Char"/>
    <w:basedOn w:val="Standaardalinea-lettertype"/>
    <w:link w:val="Kop5"/>
    <w:uiPriority w:val="9"/>
    <w:rsid w:val="00F4435D"/>
    <w:rPr>
      <w:rFonts w:asciiTheme="majorHAnsi" w:eastAsiaTheme="majorEastAsia" w:hAnsiTheme="majorHAnsi" w:cstheme="majorBidi"/>
      <w:caps/>
      <w:color w:val="2E74B5" w:themeColor="accent1" w:themeShade="BF"/>
      <w:sz w:val="24"/>
    </w:rPr>
  </w:style>
  <w:style w:type="character" w:customStyle="1" w:styleId="Kop6Char">
    <w:name w:val="Kop 6 Char"/>
    <w:basedOn w:val="Standaardalinea-lettertype"/>
    <w:link w:val="Kop6"/>
    <w:uiPriority w:val="9"/>
    <w:rsid w:val="00F4435D"/>
    <w:rPr>
      <w:rFonts w:asciiTheme="majorHAnsi" w:eastAsiaTheme="majorEastAsia" w:hAnsiTheme="majorHAnsi" w:cstheme="majorBidi"/>
      <w:i/>
      <w:iCs/>
      <w:caps/>
      <w:color w:val="1F4E79" w:themeColor="accent1" w:themeShade="80"/>
      <w:sz w:val="24"/>
    </w:rPr>
  </w:style>
  <w:style w:type="character" w:customStyle="1" w:styleId="Kop7Char">
    <w:name w:val="Kop 7 Char"/>
    <w:basedOn w:val="Standaardalinea-lettertype"/>
    <w:link w:val="Kop7"/>
    <w:uiPriority w:val="9"/>
    <w:semiHidden/>
    <w:rsid w:val="00F4435D"/>
    <w:rPr>
      <w:rFonts w:asciiTheme="majorHAnsi" w:eastAsiaTheme="majorEastAsia" w:hAnsiTheme="majorHAnsi" w:cstheme="majorBidi"/>
      <w:b/>
      <w:bCs/>
      <w:color w:val="1F4E79" w:themeColor="accent1" w:themeShade="80"/>
      <w:sz w:val="24"/>
    </w:rPr>
  </w:style>
  <w:style w:type="character" w:customStyle="1" w:styleId="Kop8Char">
    <w:name w:val="Kop 8 Char"/>
    <w:basedOn w:val="Standaardalinea-lettertype"/>
    <w:link w:val="Kop8"/>
    <w:uiPriority w:val="9"/>
    <w:semiHidden/>
    <w:rsid w:val="00F4435D"/>
    <w:rPr>
      <w:rFonts w:asciiTheme="majorHAnsi" w:eastAsiaTheme="majorEastAsia" w:hAnsiTheme="majorHAnsi" w:cstheme="majorBidi"/>
      <w:b/>
      <w:bCs/>
      <w:i/>
      <w:iCs/>
      <w:color w:val="1F4E79" w:themeColor="accent1" w:themeShade="80"/>
      <w:sz w:val="24"/>
    </w:rPr>
  </w:style>
  <w:style w:type="character" w:customStyle="1" w:styleId="Kop9Char">
    <w:name w:val="Kop 9 Char"/>
    <w:basedOn w:val="Standaardalinea-lettertype"/>
    <w:link w:val="Kop9"/>
    <w:uiPriority w:val="9"/>
    <w:semiHidden/>
    <w:rsid w:val="00F4435D"/>
    <w:rPr>
      <w:rFonts w:asciiTheme="majorHAnsi" w:eastAsiaTheme="majorEastAsia" w:hAnsiTheme="majorHAnsi" w:cstheme="majorBidi"/>
      <w:i/>
      <w:iCs/>
      <w:color w:val="1F4E79" w:themeColor="accent1" w:themeShade="80"/>
      <w:sz w:val="24"/>
    </w:rPr>
  </w:style>
  <w:style w:type="character" w:customStyle="1" w:styleId="TitelChar">
    <w:name w:val="Titel Char"/>
    <w:basedOn w:val="Standaardalinea-lettertype"/>
    <w:link w:val="Titel"/>
    <w:uiPriority w:val="99"/>
    <w:rsid w:val="00F4435D"/>
    <w:rPr>
      <w:rFonts w:asciiTheme="majorHAnsi" w:eastAsiaTheme="majorEastAsia" w:hAnsiTheme="majorHAnsi" w:cstheme="majorBidi"/>
      <w:caps/>
      <w:color w:val="44546A" w:themeColor="text2"/>
      <w:spacing w:val="-15"/>
      <w:sz w:val="72"/>
      <w:szCs w:val="72"/>
    </w:rPr>
  </w:style>
  <w:style w:type="character" w:customStyle="1" w:styleId="OndertitelChar">
    <w:name w:val="Ondertitel Char"/>
    <w:basedOn w:val="Standaardalinea-lettertype"/>
    <w:link w:val="Ondertitel"/>
    <w:uiPriority w:val="11"/>
    <w:rsid w:val="00F4435D"/>
    <w:rPr>
      <w:rFonts w:asciiTheme="majorHAnsi" w:eastAsiaTheme="majorEastAsia" w:hAnsiTheme="majorHAnsi" w:cstheme="majorBidi"/>
      <w:color w:val="5B9BD5" w:themeColor="accent1"/>
      <w:sz w:val="28"/>
      <w:szCs w:val="28"/>
    </w:rPr>
  </w:style>
  <w:style w:type="character" w:styleId="Zwaar">
    <w:name w:val="Strong"/>
    <w:basedOn w:val="Standaardalinea-lettertype"/>
    <w:uiPriority w:val="22"/>
    <w:qFormat/>
    <w:rsid w:val="00F4435D"/>
    <w:rPr>
      <w:b/>
      <w:bCs/>
    </w:rPr>
  </w:style>
  <w:style w:type="paragraph" w:styleId="Geenafstand">
    <w:name w:val="No Spacing"/>
    <w:uiPriority w:val="1"/>
    <w:qFormat/>
    <w:rsid w:val="007D38E4"/>
    <w:pPr>
      <w:spacing w:after="0" w:line="240" w:lineRule="auto"/>
    </w:pPr>
    <w:rPr>
      <w:rFonts w:ascii="Myriad Pro" w:hAnsi="Myriad Pro"/>
      <w:sz w:val="24"/>
    </w:rPr>
  </w:style>
  <w:style w:type="paragraph" w:styleId="Citaat">
    <w:name w:val="Quote"/>
    <w:basedOn w:val="Standaard"/>
    <w:next w:val="Standaard"/>
    <w:link w:val="CitaatChar"/>
    <w:uiPriority w:val="29"/>
    <w:qFormat/>
    <w:rsid w:val="00245A66"/>
    <w:pPr>
      <w:pBdr>
        <w:left w:val="single" w:sz="12" w:space="5" w:color="DEEAF6" w:themeColor="accent1" w:themeTint="33"/>
      </w:pBdr>
      <w:spacing w:before="0" w:after="0" w:line="240" w:lineRule="auto"/>
      <w:ind w:left="720"/>
    </w:pPr>
    <w:rPr>
      <w:rFonts w:ascii="Georgia" w:hAnsi="Georgia"/>
      <w:i/>
      <w:color w:val="8496B0" w:themeColor="text2" w:themeTint="99"/>
      <w:szCs w:val="24"/>
    </w:rPr>
  </w:style>
  <w:style w:type="character" w:customStyle="1" w:styleId="CitaatChar">
    <w:name w:val="Citaat Char"/>
    <w:basedOn w:val="Standaardalinea-lettertype"/>
    <w:link w:val="Citaat"/>
    <w:uiPriority w:val="29"/>
    <w:rsid w:val="00245A66"/>
    <w:rPr>
      <w:rFonts w:ascii="Georgia" w:hAnsi="Georgia"/>
      <w:i/>
      <w:color w:val="8496B0" w:themeColor="text2" w:themeTint="99"/>
      <w:sz w:val="24"/>
      <w:szCs w:val="24"/>
    </w:rPr>
  </w:style>
  <w:style w:type="paragraph" w:styleId="Duidelijkcitaat">
    <w:name w:val="Intense Quote"/>
    <w:basedOn w:val="Standaard"/>
    <w:next w:val="Standaard"/>
    <w:link w:val="DuidelijkcitaatChar"/>
    <w:uiPriority w:val="30"/>
    <w:qFormat/>
    <w:rsid w:val="00F4435D"/>
    <w:pPr>
      <w:spacing w:before="100" w:beforeAutospacing="1"/>
      <w:ind w:left="720"/>
      <w:jc w:val="center"/>
    </w:pPr>
    <w:rPr>
      <w:rFonts w:asciiTheme="majorHAnsi" w:eastAsiaTheme="majorEastAsia" w:hAnsiTheme="majorHAnsi" w:cstheme="majorBidi"/>
      <w:color w:val="44546A" w:themeColor="text2"/>
      <w:spacing w:val="-6"/>
      <w:sz w:val="32"/>
      <w:szCs w:val="32"/>
    </w:rPr>
  </w:style>
  <w:style w:type="character" w:customStyle="1" w:styleId="DuidelijkcitaatChar">
    <w:name w:val="Duidelijk citaat Char"/>
    <w:basedOn w:val="Standaardalinea-lettertype"/>
    <w:link w:val="Duidelijkcitaat"/>
    <w:uiPriority w:val="30"/>
    <w:rsid w:val="00F4435D"/>
    <w:rPr>
      <w:rFonts w:asciiTheme="majorHAnsi" w:eastAsiaTheme="majorEastAsia" w:hAnsiTheme="majorHAnsi" w:cstheme="majorBidi"/>
      <w:color w:val="44546A" w:themeColor="text2"/>
      <w:spacing w:val="-6"/>
      <w:sz w:val="32"/>
      <w:szCs w:val="32"/>
    </w:rPr>
  </w:style>
  <w:style w:type="character" w:styleId="Subtielebenadrukking">
    <w:name w:val="Subtle Emphasis"/>
    <w:basedOn w:val="Standaardalinea-lettertype"/>
    <w:uiPriority w:val="19"/>
    <w:qFormat/>
    <w:rsid w:val="00F4435D"/>
    <w:rPr>
      <w:i/>
      <w:iCs/>
      <w:color w:val="595959" w:themeColor="text1" w:themeTint="A6"/>
    </w:rPr>
  </w:style>
  <w:style w:type="character" w:styleId="Intensievebenadrukking">
    <w:name w:val="Intense Emphasis"/>
    <w:basedOn w:val="Standaardalinea-lettertype"/>
    <w:uiPriority w:val="21"/>
    <w:qFormat/>
    <w:rsid w:val="00F4435D"/>
    <w:rPr>
      <w:b/>
      <w:bCs/>
      <w:i/>
      <w:iCs/>
    </w:rPr>
  </w:style>
  <w:style w:type="character" w:styleId="Subtieleverwijzing">
    <w:name w:val="Subtle Reference"/>
    <w:basedOn w:val="Standaardalinea-lettertype"/>
    <w:uiPriority w:val="31"/>
    <w:qFormat/>
    <w:rsid w:val="00F4435D"/>
    <w:rPr>
      <w:smallCaps/>
      <w:color w:val="595959" w:themeColor="text1" w:themeTint="A6"/>
      <w:u w:val="none" w:color="7F7F7F" w:themeColor="text1" w:themeTint="80"/>
      <w:bdr w:val="none" w:sz="0" w:space="0" w:color="auto"/>
    </w:rPr>
  </w:style>
  <w:style w:type="character" w:styleId="Intensieveverwijzing">
    <w:name w:val="Intense Reference"/>
    <w:basedOn w:val="Standaardalinea-lettertype"/>
    <w:uiPriority w:val="32"/>
    <w:qFormat/>
    <w:rsid w:val="00F4435D"/>
    <w:rPr>
      <w:b/>
      <w:bCs/>
      <w:smallCaps/>
      <w:color w:val="44546A" w:themeColor="text2"/>
      <w:u w:val="single"/>
    </w:rPr>
  </w:style>
  <w:style w:type="character" w:styleId="Titelvanboek">
    <w:name w:val="Book Title"/>
    <w:basedOn w:val="Standaardalinea-lettertype"/>
    <w:uiPriority w:val="33"/>
    <w:qFormat/>
    <w:rsid w:val="00F4435D"/>
    <w:rPr>
      <w:b/>
      <w:bCs/>
      <w:smallCaps/>
      <w:spacing w:val="10"/>
    </w:rPr>
  </w:style>
  <w:style w:type="paragraph" w:styleId="Kopvaninhoudsopgave">
    <w:name w:val="TOC Heading"/>
    <w:basedOn w:val="Kop1"/>
    <w:next w:val="Standaard"/>
    <w:uiPriority w:val="39"/>
    <w:unhideWhenUsed/>
    <w:qFormat/>
    <w:rsid w:val="00E208E4"/>
    <w:pPr>
      <w:framePr w:wrap="notBeside"/>
      <w:outlineLvl w:val="9"/>
    </w:pPr>
  </w:style>
  <w:style w:type="table" w:styleId="Rastertabel2-Accent1">
    <w:name w:val="Grid Table 2 Accent 1"/>
    <w:basedOn w:val="Standaardtabel"/>
    <w:uiPriority w:val="47"/>
    <w:rsid w:val="00F4435D"/>
    <w:pPr>
      <w:spacing w:after="0" w:line="240" w:lineRule="auto"/>
    </w:pPr>
    <w:tblPr>
      <w:tblStyleRowBandSize w:val="1"/>
      <w:tblStyleColBandSize w:val="1"/>
      <w:tblInd w:w="0" w:type="dxa"/>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CellMar>
        <w:top w:w="0" w:type="dxa"/>
        <w:left w:w="108" w:type="dxa"/>
        <w:bottom w:w="0" w:type="dxa"/>
        <w:right w:w="108" w:type="dxa"/>
      </w:tblCellMar>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Rastertabel2">
    <w:name w:val="Grid Table 2"/>
    <w:basedOn w:val="Standaardtabel"/>
    <w:uiPriority w:val="47"/>
    <w:rsid w:val="00F4435D"/>
    <w:pPr>
      <w:spacing w:after="0" w:line="240" w:lineRule="auto"/>
    </w:pPr>
    <w:tblPr>
      <w:tblStyleRowBandSize w:val="1"/>
      <w:tblStyleColBandSize w:val="1"/>
      <w:tblInd w:w="0" w:type="dxa"/>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CellMar>
        <w:top w:w="0" w:type="dxa"/>
        <w:left w:w="108" w:type="dxa"/>
        <w:bottom w:w="0" w:type="dxa"/>
        <w:right w:w="108" w:type="dxa"/>
      </w:tblCellMar>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raster">
    <w:name w:val="Table Grid"/>
    <w:basedOn w:val="Standaardtabel"/>
    <w:uiPriority w:val="59"/>
    <w:rsid w:val="00F443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Tekstvantijdelijkeaanduiding">
    <w:name w:val="Placeholder Text"/>
    <w:basedOn w:val="Standaardalinea-lettertype"/>
    <w:uiPriority w:val="99"/>
    <w:semiHidden/>
    <w:rsid w:val="00721B43"/>
    <w:rPr>
      <w:color w:val="808080"/>
    </w:rPr>
  </w:style>
  <w:style w:type="character" w:styleId="Hyperlink">
    <w:name w:val="Hyperlink"/>
    <w:basedOn w:val="Standaardalinea-lettertype"/>
    <w:uiPriority w:val="99"/>
    <w:unhideWhenUsed/>
    <w:rsid w:val="00280798"/>
    <w:rPr>
      <w:color w:val="0563C1" w:themeColor="hyperlink"/>
      <w:u w:val="single"/>
    </w:rPr>
  </w:style>
  <w:style w:type="paragraph" w:styleId="Inhopg1">
    <w:name w:val="toc 1"/>
    <w:basedOn w:val="Standaard"/>
    <w:next w:val="Standaard"/>
    <w:autoRedefine/>
    <w:uiPriority w:val="39"/>
    <w:unhideWhenUsed/>
    <w:rsid w:val="00D5560F"/>
    <w:pPr>
      <w:tabs>
        <w:tab w:val="right" w:leader="dot" w:pos="8656"/>
      </w:tabs>
      <w:spacing w:before="360" w:after="0"/>
    </w:pPr>
    <w:rPr>
      <w:bCs/>
      <w:sz w:val="28"/>
      <w:szCs w:val="24"/>
    </w:rPr>
  </w:style>
  <w:style w:type="paragraph" w:styleId="Inhopg2">
    <w:name w:val="toc 2"/>
    <w:basedOn w:val="Standaard"/>
    <w:next w:val="Standaard"/>
    <w:autoRedefine/>
    <w:uiPriority w:val="39"/>
    <w:unhideWhenUsed/>
    <w:rsid w:val="00D5560F"/>
    <w:pPr>
      <w:tabs>
        <w:tab w:val="left" w:pos="880"/>
        <w:tab w:val="right" w:leader="dot" w:pos="8656"/>
      </w:tabs>
      <w:spacing w:before="0" w:after="0"/>
    </w:pPr>
    <w:rPr>
      <w:bCs/>
      <w:szCs w:val="20"/>
    </w:rPr>
  </w:style>
  <w:style w:type="paragraph" w:styleId="Inhopg3">
    <w:name w:val="toc 3"/>
    <w:basedOn w:val="Standaard"/>
    <w:next w:val="Standaard"/>
    <w:autoRedefine/>
    <w:uiPriority w:val="39"/>
    <w:unhideWhenUsed/>
    <w:rsid w:val="003364FF"/>
    <w:pPr>
      <w:spacing w:before="0" w:after="0"/>
      <w:ind w:left="220"/>
    </w:pPr>
    <w:rPr>
      <w:sz w:val="20"/>
      <w:szCs w:val="20"/>
    </w:rPr>
  </w:style>
  <w:style w:type="character" w:customStyle="1" w:styleId="VoettekstChar">
    <w:name w:val="Voettekst Char"/>
    <w:basedOn w:val="Standaardalinea-lettertype"/>
    <w:link w:val="Voettekst"/>
    <w:uiPriority w:val="99"/>
    <w:rsid w:val="00A4346D"/>
    <w:rPr>
      <w:rFonts w:ascii="Titillium" w:hAnsi="Titillium"/>
      <w:color w:val="808080" w:themeColor="background1" w:themeShade="80"/>
      <w:sz w:val="24"/>
    </w:rPr>
  </w:style>
  <w:style w:type="paragraph" w:styleId="Eindnoottekst">
    <w:name w:val="endnote text"/>
    <w:basedOn w:val="Standaard"/>
    <w:link w:val="EindnoottekstChar"/>
    <w:uiPriority w:val="99"/>
    <w:semiHidden/>
    <w:unhideWhenUsed/>
    <w:rsid w:val="00AC03E6"/>
    <w:pPr>
      <w:spacing w:before="0" w:after="0"/>
    </w:pPr>
    <w:rPr>
      <w:sz w:val="20"/>
      <w:szCs w:val="20"/>
    </w:rPr>
  </w:style>
  <w:style w:type="character" w:customStyle="1" w:styleId="EindnoottekstChar">
    <w:name w:val="Eindnoottekst Char"/>
    <w:basedOn w:val="Standaardalinea-lettertype"/>
    <w:link w:val="Eindnoottekst"/>
    <w:uiPriority w:val="99"/>
    <w:semiHidden/>
    <w:rsid w:val="00AC03E6"/>
    <w:rPr>
      <w:sz w:val="20"/>
      <w:szCs w:val="20"/>
    </w:rPr>
  </w:style>
  <w:style w:type="character" w:styleId="Eindnootmarkering">
    <w:name w:val="endnote reference"/>
    <w:basedOn w:val="Standaardalinea-lettertype"/>
    <w:uiPriority w:val="99"/>
    <w:semiHidden/>
    <w:unhideWhenUsed/>
    <w:rsid w:val="00AC03E6"/>
    <w:rPr>
      <w:vertAlign w:val="superscript"/>
    </w:rPr>
  </w:style>
  <w:style w:type="paragraph" w:styleId="Bibliografie">
    <w:name w:val="Bibliography"/>
    <w:basedOn w:val="Standaard"/>
    <w:next w:val="Standaard"/>
    <w:uiPriority w:val="37"/>
    <w:unhideWhenUsed/>
    <w:rsid w:val="0023129E"/>
    <w:rPr>
      <w:color w:val="FFFFFF" w:themeColor="background1"/>
    </w:rPr>
  </w:style>
  <w:style w:type="paragraph" w:styleId="Voetnoottekst">
    <w:name w:val="footnote text"/>
    <w:basedOn w:val="Standaard"/>
    <w:link w:val="VoetnoottekstChar"/>
    <w:uiPriority w:val="99"/>
    <w:semiHidden/>
    <w:unhideWhenUsed/>
    <w:rsid w:val="00423C13"/>
    <w:pPr>
      <w:spacing w:before="0" w:after="0"/>
    </w:pPr>
    <w:rPr>
      <w:sz w:val="20"/>
      <w:szCs w:val="20"/>
    </w:rPr>
  </w:style>
  <w:style w:type="character" w:customStyle="1" w:styleId="VoetnoottekstChar">
    <w:name w:val="Voetnoottekst Char"/>
    <w:basedOn w:val="Standaardalinea-lettertype"/>
    <w:link w:val="Voetnoottekst"/>
    <w:uiPriority w:val="99"/>
    <w:semiHidden/>
    <w:rsid w:val="00423C13"/>
    <w:rPr>
      <w:sz w:val="20"/>
      <w:szCs w:val="20"/>
    </w:rPr>
  </w:style>
  <w:style w:type="character" w:styleId="Voetnootmarkering">
    <w:name w:val="footnote reference"/>
    <w:basedOn w:val="Standaardalinea-lettertype"/>
    <w:uiPriority w:val="99"/>
    <w:semiHidden/>
    <w:unhideWhenUsed/>
    <w:rsid w:val="00423C13"/>
    <w:rPr>
      <w:vertAlign w:val="superscript"/>
    </w:rPr>
  </w:style>
  <w:style w:type="character" w:styleId="Verwijzingopmerking">
    <w:name w:val="annotation reference"/>
    <w:basedOn w:val="Standaardalinea-lettertype"/>
    <w:uiPriority w:val="99"/>
    <w:semiHidden/>
    <w:unhideWhenUsed/>
    <w:rsid w:val="006C4E72"/>
    <w:rPr>
      <w:sz w:val="16"/>
      <w:szCs w:val="16"/>
    </w:rPr>
  </w:style>
  <w:style w:type="paragraph" w:styleId="Tekstopmerking">
    <w:name w:val="annotation text"/>
    <w:basedOn w:val="Standaard"/>
    <w:link w:val="TekstopmerkingChar"/>
    <w:uiPriority w:val="99"/>
    <w:semiHidden/>
    <w:unhideWhenUsed/>
    <w:rsid w:val="006C4E72"/>
    <w:rPr>
      <w:sz w:val="20"/>
      <w:szCs w:val="20"/>
    </w:rPr>
  </w:style>
  <w:style w:type="character" w:customStyle="1" w:styleId="TekstopmerkingChar">
    <w:name w:val="Tekst opmerking Char"/>
    <w:basedOn w:val="Standaardalinea-lettertype"/>
    <w:link w:val="Tekstopmerking"/>
    <w:uiPriority w:val="99"/>
    <w:semiHidden/>
    <w:rsid w:val="006C4E72"/>
    <w:rPr>
      <w:sz w:val="20"/>
      <w:szCs w:val="20"/>
    </w:rPr>
  </w:style>
  <w:style w:type="paragraph" w:styleId="Onderwerpvanopmerking">
    <w:name w:val="annotation subject"/>
    <w:basedOn w:val="Tekstopmerking"/>
    <w:next w:val="Tekstopmerking"/>
    <w:link w:val="OnderwerpvanopmerkingChar"/>
    <w:uiPriority w:val="99"/>
    <w:semiHidden/>
    <w:unhideWhenUsed/>
    <w:rsid w:val="006C4E72"/>
    <w:rPr>
      <w:b/>
      <w:bCs/>
    </w:rPr>
  </w:style>
  <w:style w:type="character" w:customStyle="1" w:styleId="OnderwerpvanopmerkingChar">
    <w:name w:val="Onderwerp van opmerking Char"/>
    <w:basedOn w:val="TekstopmerkingChar"/>
    <w:link w:val="Onderwerpvanopmerking"/>
    <w:uiPriority w:val="99"/>
    <w:semiHidden/>
    <w:rsid w:val="006C4E72"/>
    <w:rPr>
      <w:b/>
      <w:bCs/>
      <w:sz w:val="20"/>
      <w:szCs w:val="20"/>
    </w:rPr>
  </w:style>
  <w:style w:type="paragraph" w:styleId="Ballontekst">
    <w:name w:val="Balloon Text"/>
    <w:basedOn w:val="Standaard"/>
    <w:link w:val="BallontekstChar"/>
    <w:uiPriority w:val="99"/>
    <w:semiHidden/>
    <w:unhideWhenUsed/>
    <w:rsid w:val="006C4E72"/>
    <w:pPr>
      <w:spacing w:before="0" w:after="0"/>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6C4E72"/>
    <w:rPr>
      <w:rFonts w:ascii="Segoe UI" w:hAnsi="Segoe UI" w:cs="Segoe UI"/>
      <w:sz w:val="18"/>
      <w:szCs w:val="18"/>
    </w:rPr>
  </w:style>
  <w:style w:type="paragraph" w:styleId="Inhopg4">
    <w:name w:val="toc 4"/>
    <w:basedOn w:val="Standaard"/>
    <w:next w:val="Standaard"/>
    <w:autoRedefine/>
    <w:uiPriority w:val="39"/>
    <w:unhideWhenUsed/>
    <w:rsid w:val="00A6406F"/>
    <w:pPr>
      <w:spacing w:before="0" w:after="0"/>
      <w:ind w:left="440"/>
    </w:pPr>
    <w:rPr>
      <w:rFonts w:asciiTheme="minorHAnsi" w:hAnsiTheme="minorHAnsi"/>
      <w:sz w:val="20"/>
      <w:szCs w:val="20"/>
    </w:rPr>
  </w:style>
  <w:style w:type="paragraph" w:styleId="Inhopg5">
    <w:name w:val="toc 5"/>
    <w:basedOn w:val="Standaard"/>
    <w:next w:val="Standaard"/>
    <w:autoRedefine/>
    <w:uiPriority w:val="39"/>
    <w:unhideWhenUsed/>
    <w:rsid w:val="00A6406F"/>
    <w:pPr>
      <w:spacing w:before="0" w:after="0"/>
      <w:ind w:left="660"/>
    </w:pPr>
    <w:rPr>
      <w:rFonts w:asciiTheme="minorHAnsi" w:hAnsiTheme="minorHAnsi"/>
      <w:sz w:val="20"/>
      <w:szCs w:val="20"/>
    </w:rPr>
  </w:style>
  <w:style w:type="paragraph" w:styleId="Inhopg6">
    <w:name w:val="toc 6"/>
    <w:basedOn w:val="Standaard"/>
    <w:next w:val="Standaard"/>
    <w:autoRedefine/>
    <w:uiPriority w:val="39"/>
    <w:unhideWhenUsed/>
    <w:rsid w:val="00A6406F"/>
    <w:pPr>
      <w:spacing w:before="0" w:after="0"/>
      <w:ind w:left="880"/>
    </w:pPr>
    <w:rPr>
      <w:rFonts w:asciiTheme="minorHAnsi" w:hAnsiTheme="minorHAnsi"/>
      <w:sz w:val="20"/>
      <w:szCs w:val="20"/>
    </w:rPr>
  </w:style>
  <w:style w:type="paragraph" w:styleId="Inhopg7">
    <w:name w:val="toc 7"/>
    <w:basedOn w:val="Standaard"/>
    <w:next w:val="Standaard"/>
    <w:autoRedefine/>
    <w:uiPriority w:val="39"/>
    <w:unhideWhenUsed/>
    <w:rsid w:val="00A6406F"/>
    <w:pPr>
      <w:spacing w:before="0" w:after="0"/>
      <w:ind w:left="1100"/>
    </w:pPr>
    <w:rPr>
      <w:rFonts w:asciiTheme="minorHAnsi" w:hAnsiTheme="minorHAnsi"/>
      <w:sz w:val="20"/>
      <w:szCs w:val="20"/>
    </w:rPr>
  </w:style>
  <w:style w:type="paragraph" w:styleId="Inhopg8">
    <w:name w:val="toc 8"/>
    <w:basedOn w:val="Standaard"/>
    <w:next w:val="Standaard"/>
    <w:autoRedefine/>
    <w:uiPriority w:val="39"/>
    <w:unhideWhenUsed/>
    <w:rsid w:val="00A6406F"/>
    <w:pPr>
      <w:spacing w:before="0" w:after="0"/>
      <w:ind w:left="1320"/>
    </w:pPr>
    <w:rPr>
      <w:rFonts w:asciiTheme="minorHAnsi" w:hAnsiTheme="minorHAnsi"/>
      <w:sz w:val="20"/>
      <w:szCs w:val="20"/>
    </w:rPr>
  </w:style>
  <w:style w:type="paragraph" w:styleId="Inhopg9">
    <w:name w:val="toc 9"/>
    <w:basedOn w:val="Standaard"/>
    <w:next w:val="Standaard"/>
    <w:autoRedefine/>
    <w:uiPriority w:val="39"/>
    <w:unhideWhenUsed/>
    <w:rsid w:val="00A6406F"/>
    <w:pPr>
      <w:spacing w:before="0" w:after="0"/>
      <w:ind w:left="1540"/>
    </w:pPr>
    <w:rPr>
      <w:rFonts w:asciiTheme="minorHAnsi" w:hAnsiTheme="minorHAnsi"/>
      <w:sz w:val="20"/>
      <w:szCs w:val="20"/>
    </w:rPr>
  </w:style>
  <w:style w:type="table" w:styleId="Tabelrasterlicht">
    <w:name w:val="Grid Table Light"/>
    <w:basedOn w:val="Standaardtabel"/>
    <w:uiPriority w:val="40"/>
    <w:rsid w:val="00E907C1"/>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styleId="Rastertabel4-Accent5">
    <w:name w:val="Grid Table 4 Accent 5"/>
    <w:basedOn w:val="Standaardtabel"/>
    <w:uiPriority w:val="49"/>
    <w:rsid w:val="00B050BF"/>
    <w:pPr>
      <w:spacing w:after="0" w:line="240" w:lineRule="auto"/>
    </w:pPr>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Onopgemaaktetabel1">
    <w:name w:val="Plain Table 1"/>
    <w:basedOn w:val="Standaardtabel"/>
    <w:uiPriority w:val="41"/>
    <w:rsid w:val="00A41070"/>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Rastertabel5donker-Accent1">
    <w:name w:val="Grid Table 5 Dark Accent 1"/>
    <w:basedOn w:val="Standaardtabel"/>
    <w:uiPriority w:val="50"/>
    <w:rsid w:val="00A41070"/>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paragraph" w:customStyle="1" w:styleId="Textbody0">
    <w:name w:val="Text body"/>
    <w:basedOn w:val="Standaard"/>
    <w:uiPriority w:val="99"/>
    <w:rsid w:val="00B3646F"/>
    <w:pPr>
      <w:widowControl w:val="0"/>
      <w:suppressAutoHyphens/>
      <w:autoSpaceDN w:val="0"/>
      <w:spacing w:before="0" w:after="120" w:line="240" w:lineRule="auto"/>
      <w:textAlignment w:val="baseline"/>
    </w:pPr>
    <w:rPr>
      <w:rFonts w:ascii="Roboto" w:eastAsia="SimSun" w:hAnsi="Roboto" w:cs="Mangal"/>
      <w:color w:val="auto"/>
      <w:kern w:val="3"/>
      <w:szCs w:val="24"/>
    </w:rPr>
  </w:style>
  <w:style w:type="table" w:styleId="Onopgemaaktetabel4">
    <w:name w:val="Plain Table 4"/>
    <w:basedOn w:val="Standaardtabel"/>
    <w:uiPriority w:val="44"/>
    <w:rsid w:val="007870DC"/>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Rastertabel2-Accent5">
    <w:name w:val="Grid Table 2 Accent 5"/>
    <w:basedOn w:val="Standaardtabel"/>
    <w:uiPriority w:val="47"/>
    <w:rsid w:val="003E5D48"/>
    <w:pPr>
      <w:spacing w:after="0" w:line="240" w:lineRule="auto"/>
    </w:pPr>
    <w:tblPr>
      <w:tblStyleRowBandSize w:val="1"/>
      <w:tblStyleColBandSize w:val="1"/>
      <w:tblInd w:w="0" w:type="dxa"/>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CellMar>
        <w:top w:w="0" w:type="dxa"/>
        <w:left w:w="108" w:type="dxa"/>
        <w:bottom w:w="0" w:type="dxa"/>
        <w:right w:w="108" w:type="dxa"/>
      </w:tblCellMar>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customStyle="1" w:styleId="BijschriftChar">
    <w:name w:val="Bijschrift Char"/>
    <w:basedOn w:val="Standaardalinea-lettertype"/>
    <w:link w:val="Bijschrift"/>
    <w:uiPriority w:val="35"/>
    <w:rsid w:val="0040575E"/>
    <w:rPr>
      <w:rFonts w:ascii="Myriad Pro" w:hAnsi="Myriad Pro"/>
      <w:bCs/>
      <w:i/>
      <w:color w:val="00B0F0"/>
      <w:sz w:val="24"/>
    </w:rPr>
  </w:style>
  <w:style w:type="table" w:styleId="Lichtelijst-accent5">
    <w:name w:val="Light List Accent 5"/>
    <w:basedOn w:val="Standaardtabel"/>
    <w:uiPriority w:val="61"/>
    <w:rsid w:val="0040575E"/>
    <w:pPr>
      <w:spacing w:after="0" w:line="240" w:lineRule="auto"/>
      <w:jc w:val="both"/>
    </w:pPr>
    <w:rPr>
      <w:rFonts w:eastAsiaTheme="minorHAnsi"/>
      <w:lang w:eastAsia="en-US"/>
    </w:rPr>
    <w:tblPr>
      <w:tblStyleRowBandSize w:val="1"/>
      <w:tblStyleColBandSize w:val="1"/>
      <w:tblInd w:w="0" w:type="dxa"/>
      <w:tblBorders>
        <w:top w:val="single" w:sz="8" w:space="0" w:color="4472C4" w:themeColor="accent5"/>
        <w:left w:val="single" w:sz="8" w:space="0" w:color="4472C4" w:themeColor="accent5"/>
        <w:bottom w:val="single" w:sz="8" w:space="0" w:color="4472C4" w:themeColor="accent5"/>
        <w:right w:val="single" w:sz="8" w:space="0" w:color="4472C4"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table" w:styleId="Gemiddeldearcering1-accent3">
    <w:name w:val="Medium Shading 1 Accent 3"/>
    <w:basedOn w:val="Standaardtabel"/>
    <w:uiPriority w:val="63"/>
    <w:rsid w:val="0040575E"/>
    <w:pPr>
      <w:spacing w:after="0" w:line="240" w:lineRule="auto"/>
      <w:jc w:val="both"/>
    </w:pPr>
    <w:rPr>
      <w:rFonts w:eastAsiaTheme="minorHAnsi"/>
      <w:lang w:eastAsia="en-US"/>
    </w:rPr>
    <w:tblPr>
      <w:tblStyleRowBandSize w:val="1"/>
      <w:tblStyleColBandSize w:val="1"/>
      <w:tblInd w:w="0" w:type="dxa"/>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table" w:styleId="Gemiddeldearcering1-accent2">
    <w:name w:val="Medium Shading 1 Accent 2"/>
    <w:basedOn w:val="Standaardtabel"/>
    <w:uiPriority w:val="63"/>
    <w:rsid w:val="0040575E"/>
    <w:pPr>
      <w:spacing w:after="0" w:line="240" w:lineRule="auto"/>
      <w:jc w:val="both"/>
    </w:pPr>
    <w:rPr>
      <w:rFonts w:eastAsiaTheme="minorHAnsi"/>
      <w:lang w:eastAsia="en-US"/>
    </w:rPr>
    <w:tblPr>
      <w:tblStyleRowBandSize w:val="1"/>
      <w:tblStyleColBandSize w:val="1"/>
      <w:tblInd w:w="0" w:type="dxa"/>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0" w:after="0" w:line="240" w:lineRule="auto"/>
      </w:pPr>
      <w:rPr>
        <w:b/>
        <w:bCs/>
      </w:r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paragraph" w:customStyle="1" w:styleId="Bijlage">
    <w:name w:val="Bijlage"/>
    <w:basedOn w:val="Kop2"/>
    <w:link w:val="BijlageChar"/>
    <w:qFormat/>
    <w:rsid w:val="0023129E"/>
    <w:pPr>
      <w:numPr>
        <w:ilvl w:val="0"/>
        <w:numId w:val="34"/>
      </w:numPr>
    </w:pPr>
    <w:rPr>
      <w:rFonts w:ascii="Gotham" w:hAnsi="Gotham"/>
      <w:b/>
      <w:bCs/>
      <w:caps/>
      <w:color w:val="ABE9FF"/>
      <w:spacing w:val="-20"/>
      <w:szCs w:val="36"/>
    </w:rPr>
  </w:style>
  <w:style w:type="table" w:styleId="Rastertabel4-Accent1">
    <w:name w:val="Grid Table 4 Accent 1"/>
    <w:basedOn w:val="Standaardtabel"/>
    <w:uiPriority w:val="49"/>
    <w:rsid w:val="00FD1E53"/>
    <w:pPr>
      <w:spacing w:after="0" w:line="240" w:lineRule="auto"/>
    </w:p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LijstalineaChar">
    <w:name w:val="Lijstalinea Char"/>
    <w:basedOn w:val="Standaardalinea-lettertype"/>
    <w:link w:val="Lijstalinea"/>
    <w:uiPriority w:val="34"/>
    <w:rsid w:val="005635B7"/>
    <w:rPr>
      <w:rFonts w:ascii="Myriad Pro" w:hAnsi="Myriad Pro"/>
      <w:i/>
      <w:color w:val="767171" w:themeColor="background2" w:themeShade="80"/>
      <w:sz w:val="24"/>
    </w:rPr>
  </w:style>
  <w:style w:type="character" w:customStyle="1" w:styleId="BijlageChar">
    <w:name w:val="Bijlage Char"/>
    <w:basedOn w:val="LijstalineaChar"/>
    <w:link w:val="Bijlage"/>
    <w:rsid w:val="0023129E"/>
    <w:rPr>
      <w:rFonts w:ascii="Gotham" w:eastAsiaTheme="majorEastAsia" w:hAnsi="Gotham" w:cstheme="majorBidi"/>
      <w:b/>
      <w:bCs/>
      <w:i w:val="0"/>
      <w:caps/>
      <w:color w:val="ABE9FF"/>
      <w:spacing w:val="-20"/>
      <w:sz w:val="32"/>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13281">
      <w:bodyDiv w:val="1"/>
      <w:marLeft w:val="0"/>
      <w:marRight w:val="0"/>
      <w:marTop w:val="0"/>
      <w:marBottom w:val="0"/>
      <w:divBdr>
        <w:top w:val="none" w:sz="0" w:space="0" w:color="auto"/>
        <w:left w:val="none" w:sz="0" w:space="0" w:color="auto"/>
        <w:bottom w:val="none" w:sz="0" w:space="0" w:color="auto"/>
        <w:right w:val="none" w:sz="0" w:space="0" w:color="auto"/>
      </w:divBdr>
    </w:div>
    <w:div w:id="10298180">
      <w:bodyDiv w:val="1"/>
      <w:marLeft w:val="0"/>
      <w:marRight w:val="0"/>
      <w:marTop w:val="0"/>
      <w:marBottom w:val="0"/>
      <w:divBdr>
        <w:top w:val="none" w:sz="0" w:space="0" w:color="auto"/>
        <w:left w:val="none" w:sz="0" w:space="0" w:color="auto"/>
        <w:bottom w:val="none" w:sz="0" w:space="0" w:color="auto"/>
        <w:right w:val="none" w:sz="0" w:space="0" w:color="auto"/>
      </w:divBdr>
    </w:div>
    <w:div w:id="12002108">
      <w:bodyDiv w:val="1"/>
      <w:marLeft w:val="0"/>
      <w:marRight w:val="0"/>
      <w:marTop w:val="0"/>
      <w:marBottom w:val="0"/>
      <w:divBdr>
        <w:top w:val="none" w:sz="0" w:space="0" w:color="auto"/>
        <w:left w:val="none" w:sz="0" w:space="0" w:color="auto"/>
        <w:bottom w:val="none" w:sz="0" w:space="0" w:color="auto"/>
        <w:right w:val="none" w:sz="0" w:space="0" w:color="auto"/>
      </w:divBdr>
    </w:div>
    <w:div w:id="13001168">
      <w:bodyDiv w:val="1"/>
      <w:marLeft w:val="0"/>
      <w:marRight w:val="0"/>
      <w:marTop w:val="0"/>
      <w:marBottom w:val="0"/>
      <w:divBdr>
        <w:top w:val="none" w:sz="0" w:space="0" w:color="auto"/>
        <w:left w:val="none" w:sz="0" w:space="0" w:color="auto"/>
        <w:bottom w:val="none" w:sz="0" w:space="0" w:color="auto"/>
        <w:right w:val="none" w:sz="0" w:space="0" w:color="auto"/>
      </w:divBdr>
    </w:div>
    <w:div w:id="17510975">
      <w:bodyDiv w:val="1"/>
      <w:marLeft w:val="0"/>
      <w:marRight w:val="0"/>
      <w:marTop w:val="0"/>
      <w:marBottom w:val="0"/>
      <w:divBdr>
        <w:top w:val="none" w:sz="0" w:space="0" w:color="auto"/>
        <w:left w:val="none" w:sz="0" w:space="0" w:color="auto"/>
        <w:bottom w:val="none" w:sz="0" w:space="0" w:color="auto"/>
        <w:right w:val="none" w:sz="0" w:space="0" w:color="auto"/>
      </w:divBdr>
    </w:div>
    <w:div w:id="17700188">
      <w:bodyDiv w:val="1"/>
      <w:marLeft w:val="0"/>
      <w:marRight w:val="0"/>
      <w:marTop w:val="0"/>
      <w:marBottom w:val="0"/>
      <w:divBdr>
        <w:top w:val="none" w:sz="0" w:space="0" w:color="auto"/>
        <w:left w:val="none" w:sz="0" w:space="0" w:color="auto"/>
        <w:bottom w:val="none" w:sz="0" w:space="0" w:color="auto"/>
        <w:right w:val="none" w:sz="0" w:space="0" w:color="auto"/>
      </w:divBdr>
    </w:div>
    <w:div w:id="18356815">
      <w:bodyDiv w:val="1"/>
      <w:marLeft w:val="0"/>
      <w:marRight w:val="0"/>
      <w:marTop w:val="0"/>
      <w:marBottom w:val="0"/>
      <w:divBdr>
        <w:top w:val="none" w:sz="0" w:space="0" w:color="auto"/>
        <w:left w:val="none" w:sz="0" w:space="0" w:color="auto"/>
        <w:bottom w:val="none" w:sz="0" w:space="0" w:color="auto"/>
        <w:right w:val="none" w:sz="0" w:space="0" w:color="auto"/>
      </w:divBdr>
    </w:div>
    <w:div w:id="19090254">
      <w:bodyDiv w:val="1"/>
      <w:marLeft w:val="0"/>
      <w:marRight w:val="0"/>
      <w:marTop w:val="0"/>
      <w:marBottom w:val="0"/>
      <w:divBdr>
        <w:top w:val="none" w:sz="0" w:space="0" w:color="auto"/>
        <w:left w:val="none" w:sz="0" w:space="0" w:color="auto"/>
        <w:bottom w:val="none" w:sz="0" w:space="0" w:color="auto"/>
        <w:right w:val="none" w:sz="0" w:space="0" w:color="auto"/>
      </w:divBdr>
    </w:div>
    <w:div w:id="21565215">
      <w:bodyDiv w:val="1"/>
      <w:marLeft w:val="0"/>
      <w:marRight w:val="0"/>
      <w:marTop w:val="0"/>
      <w:marBottom w:val="0"/>
      <w:divBdr>
        <w:top w:val="none" w:sz="0" w:space="0" w:color="auto"/>
        <w:left w:val="none" w:sz="0" w:space="0" w:color="auto"/>
        <w:bottom w:val="none" w:sz="0" w:space="0" w:color="auto"/>
        <w:right w:val="none" w:sz="0" w:space="0" w:color="auto"/>
      </w:divBdr>
    </w:div>
    <w:div w:id="23606304">
      <w:bodyDiv w:val="1"/>
      <w:marLeft w:val="0"/>
      <w:marRight w:val="0"/>
      <w:marTop w:val="0"/>
      <w:marBottom w:val="0"/>
      <w:divBdr>
        <w:top w:val="none" w:sz="0" w:space="0" w:color="auto"/>
        <w:left w:val="none" w:sz="0" w:space="0" w:color="auto"/>
        <w:bottom w:val="none" w:sz="0" w:space="0" w:color="auto"/>
        <w:right w:val="none" w:sz="0" w:space="0" w:color="auto"/>
      </w:divBdr>
    </w:div>
    <w:div w:id="24254341">
      <w:bodyDiv w:val="1"/>
      <w:marLeft w:val="0"/>
      <w:marRight w:val="0"/>
      <w:marTop w:val="0"/>
      <w:marBottom w:val="0"/>
      <w:divBdr>
        <w:top w:val="none" w:sz="0" w:space="0" w:color="auto"/>
        <w:left w:val="none" w:sz="0" w:space="0" w:color="auto"/>
        <w:bottom w:val="none" w:sz="0" w:space="0" w:color="auto"/>
        <w:right w:val="none" w:sz="0" w:space="0" w:color="auto"/>
      </w:divBdr>
    </w:div>
    <w:div w:id="31464825">
      <w:bodyDiv w:val="1"/>
      <w:marLeft w:val="0"/>
      <w:marRight w:val="0"/>
      <w:marTop w:val="0"/>
      <w:marBottom w:val="0"/>
      <w:divBdr>
        <w:top w:val="none" w:sz="0" w:space="0" w:color="auto"/>
        <w:left w:val="none" w:sz="0" w:space="0" w:color="auto"/>
        <w:bottom w:val="none" w:sz="0" w:space="0" w:color="auto"/>
        <w:right w:val="none" w:sz="0" w:space="0" w:color="auto"/>
      </w:divBdr>
    </w:div>
    <w:div w:id="37049037">
      <w:bodyDiv w:val="1"/>
      <w:marLeft w:val="0"/>
      <w:marRight w:val="0"/>
      <w:marTop w:val="0"/>
      <w:marBottom w:val="0"/>
      <w:divBdr>
        <w:top w:val="none" w:sz="0" w:space="0" w:color="auto"/>
        <w:left w:val="none" w:sz="0" w:space="0" w:color="auto"/>
        <w:bottom w:val="none" w:sz="0" w:space="0" w:color="auto"/>
        <w:right w:val="none" w:sz="0" w:space="0" w:color="auto"/>
      </w:divBdr>
    </w:div>
    <w:div w:id="41904232">
      <w:bodyDiv w:val="1"/>
      <w:marLeft w:val="0"/>
      <w:marRight w:val="0"/>
      <w:marTop w:val="0"/>
      <w:marBottom w:val="0"/>
      <w:divBdr>
        <w:top w:val="none" w:sz="0" w:space="0" w:color="auto"/>
        <w:left w:val="none" w:sz="0" w:space="0" w:color="auto"/>
        <w:bottom w:val="none" w:sz="0" w:space="0" w:color="auto"/>
        <w:right w:val="none" w:sz="0" w:space="0" w:color="auto"/>
      </w:divBdr>
    </w:div>
    <w:div w:id="45186575">
      <w:bodyDiv w:val="1"/>
      <w:marLeft w:val="0"/>
      <w:marRight w:val="0"/>
      <w:marTop w:val="0"/>
      <w:marBottom w:val="0"/>
      <w:divBdr>
        <w:top w:val="none" w:sz="0" w:space="0" w:color="auto"/>
        <w:left w:val="none" w:sz="0" w:space="0" w:color="auto"/>
        <w:bottom w:val="none" w:sz="0" w:space="0" w:color="auto"/>
        <w:right w:val="none" w:sz="0" w:space="0" w:color="auto"/>
      </w:divBdr>
    </w:div>
    <w:div w:id="46953848">
      <w:bodyDiv w:val="1"/>
      <w:marLeft w:val="0"/>
      <w:marRight w:val="0"/>
      <w:marTop w:val="0"/>
      <w:marBottom w:val="0"/>
      <w:divBdr>
        <w:top w:val="none" w:sz="0" w:space="0" w:color="auto"/>
        <w:left w:val="none" w:sz="0" w:space="0" w:color="auto"/>
        <w:bottom w:val="none" w:sz="0" w:space="0" w:color="auto"/>
        <w:right w:val="none" w:sz="0" w:space="0" w:color="auto"/>
      </w:divBdr>
    </w:div>
    <w:div w:id="49353651">
      <w:bodyDiv w:val="1"/>
      <w:marLeft w:val="0"/>
      <w:marRight w:val="0"/>
      <w:marTop w:val="0"/>
      <w:marBottom w:val="0"/>
      <w:divBdr>
        <w:top w:val="none" w:sz="0" w:space="0" w:color="auto"/>
        <w:left w:val="none" w:sz="0" w:space="0" w:color="auto"/>
        <w:bottom w:val="none" w:sz="0" w:space="0" w:color="auto"/>
        <w:right w:val="none" w:sz="0" w:space="0" w:color="auto"/>
      </w:divBdr>
    </w:div>
    <w:div w:id="49698295">
      <w:bodyDiv w:val="1"/>
      <w:marLeft w:val="0"/>
      <w:marRight w:val="0"/>
      <w:marTop w:val="0"/>
      <w:marBottom w:val="0"/>
      <w:divBdr>
        <w:top w:val="none" w:sz="0" w:space="0" w:color="auto"/>
        <w:left w:val="none" w:sz="0" w:space="0" w:color="auto"/>
        <w:bottom w:val="none" w:sz="0" w:space="0" w:color="auto"/>
        <w:right w:val="none" w:sz="0" w:space="0" w:color="auto"/>
      </w:divBdr>
    </w:div>
    <w:div w:id="53503917">
      <w:bodyDiv w:val="1"/>
      <w:marLeft w:val="0"/>
      <w:marRight w:val="0"/>
      <w:marTop w:val="0"/>
      <w:marBottom w:val="0"/>
      <w:divBdr>
        <w:top w:val="none" w:sz="0" w:space="0" w:color="auto"/>
        <w:left w:val="none" w:sz="0" w:space="0" w:color="auto"/>
        <w:bottom w:val="none" w:sz="0" w:space="0" w:color="auto"/>
        <w:right w:val="none" w:sz="0" w:space="0" w:color="auto"/>
      </w:divBdr>
    </w:div>
    <w:div w:id="54819307">
      <w:bodyDiv w:val="1"/>
      <w:marLeft w:val="0"/>
      <w:marRight w:val="0"/>
      <w:marTop w:val="0"/>
      <w:marBottom w:val="0"/>
      <w:divBdr>
        <w:top w:val="none" w:sz="0" w:space="0" w:color="auto"/>
        <w:left w:val="none" w:sz="0" w:space="0" w:color="auto"/>
        <w:bottom w:val="none" w:sz="0" w:space="0" w:color="auto"/>
        <w:right w:val="none" w:sz="0" w:space="0" w:color="auto"/>
      </w:divBdr>
    </w:div>
    <w:div w:id="59980696">
      <w:bodyDiv w:val="1"/>
      <w:marLeft w:val="0"/>
      <w:marRight w:val="0"/>
      <w:marTop w:val="0"/>
      <w:marBottom w:val="0"/>
      <w:divBdr>
        <w:top w:val="none" w:sz="0" w:space="0" w:color="auto"/>
        <w:left w:val="none" w:sz="0" w:space="0" w:color="auto"/>
        <w:bottom w:val="none" w:sz="0" w:space="0" w:color="auto"/>
        <w:right w:val="none" w:sz="0" w:space="0" w:color="auto"/>
      </w:divBdr>
    </w:div>
    <w:div w:id="62605555">
      <w:bodyDiv w:val="1"/>
      <w:marLeft w:val="0"/>
      <w:marRight w:val="0"/>
      <w:marTop w:val="0"/>
      <w:marBottom w:val="0"/>
      <w:divBdr>
        <w:top w:val="none" w:sz="0" w:space="0" w:color="auto"/>
        <w:left w:val="none" w:sz="0" w:space="0" w:color="auto"/>
        <w:bottom w:val="none" w:sz="0" w:space="0" w:color="auto"/>
        <w:right w:val="none" w:sz="0" w:space="0" w:color="auto"/>
      </w:divBdr>
    </w:div>
    <w:div w:id="65685960">
      <w:bodyDiv w:val="1"/>
      <w:marLeft w:val="0"/>
      <w:marRight w:val="0"/>
      <w:marTop w:val="0"/>
      <w:marBottom w:val="0"/>
      <w:divBdr>
        <w:top w:val="none" w:sz="0" w:space="0" w:color="auto"/>
        <w:left w:val="none" w:sz="0" w:space="0" w:color="auto"/>
        <w:bottom w:val="none" w:sz="0" w:space="0" w:color="auto"/>
        <w:right w:val="none" w:sz="0" w:space="0" w:color="auto"/>
      </w:divBdr>
    </w:div>
    <w:div w:id="65809276">
      <w:bodyDiv w:val="1"/>
      <w:marLeft w:val="0"/>
      <w:marRight w:val="0"/>
      <w:marTop w:val="0"/>
      <w:marBottom w:val="0"/>
      <w:divBdr>
        <w:top w:val="none" w:sz="0" w:space="0" w:color="auto"/>
        <w:left w:val="none" w:sz="0" w:space="0" w:color="auto"/>
        <w:bottom w:val="none" w:sz="0" w:space="0" w:color="auto"/>
        <w:right w:val="none" w:sz="0" w:space="0" w:color="auto"/>
      </w:divBdr>
    </w:div>
    <w:div w:id="67581607">
      <w:bodyDiv w:val="1"/>
      <w:marLeft w:val="0"/>
      <w:marRight w:val="0"/>
      <w:marTop w:val="0"/>
      <w:marBottom w:val="0"/>
      <w:divBdr>
        <w:top w:val="none" w:sz="0" w:space="0" w:color="auto"/>
        <w:left w:val="none" w:sz="0" w:space="0" w:color="auto"/>
        <w:bottom w:val="none" w:sz="0" w:space="0" w:color="auto"/>
        <w:right w:val="none" w:sz="0" w:space="0" w:color="auto"/>
      </w:divBdr>
    </w:div>
    <w:div w:id="69272438">
      <w:bodyDiv w:val="1"/>
      <w:marLeft w:val="0"/>
      <w:marRight w:val="0"/>
      <w:marTop w:val="0"/>
      <w:marBottom w:val="0"/>
      <w:divBdr>
        <w:top w:val="none" w:sz="0" w:space="0" w:color="auto"/>
        <w:left w:val="none" w:sz="0" w:space="0" w:color="auto"/>
        <w:bottom w:val="none" w:sz="0" w:space="0" w:color="auto"/>
        <w:right w:val="none" w:sz="0" w:space="0" w:color="auto"/>
      </w:divBdr>
    </w:div>
    <w:div w:id="71389496">
      <w:bodyDiv w:val="1"/>
      <w:marLeft w:val="0"/>
      <w:marRight w:val="0"/>
      <w:marTop w:val="0"/>
      <w:marBottom w:val="0"/>
      <w:divBdr>
        <w:top w:val="none" w:sz="0" w:space="0" w:color="auto"/>
        <w:left w:val="none" w:sz="0" w:space="0" w:color="auto"/>
        <w:bottom w:val="none" w:sz="0" w:space="0" w:color="auto"/>
        <w:right w:val="none" w:sz="0" w:space="0" w:color="auto"/>
      </w:divBdr>
    </w:div>
    <w:div w:id="72823947">
      <w:bodyDiv w:val="1"/>
      <w:marLeft w:val="0"/>
      <w:marRight w:val="0"/>
      <w:marTop w:val="0"/>
      <w:marBottom w:val="0"/>
      <w:divBdr>
        <w:top w:val="none" w:sz="0" w:space="0" w:color="auto"/>
        <w:left w:val="none" w:sz="0" w:space="0" w:color="auto"/>
        <w:bottom w:val="none" w:sz="0" w:space="0" w:color="auto"/>
        <w:right w:val="none" w:sz="0" w:space="0" w:color="auto"/>
      </w:divBdr>
    </w:div>
    <w:div w:id="75055934">
      <w:bodyDiv w:val="1"/>
      <w:marLeft w:val="0"/>
      <w:marRight w:val="0"/>
      <w:marTop w:val="0"/>
      <w:marBottom w:val="0"/>
      <w:divBdr>
        <w:top w:val="none" w:sz="0" w:space="0" w:color="auto"/>
        <w:left w:val="none" w:sz="0" w:space="0" w:color="auto"/>
        <w:bottom w:val="none" w:sz="0" w:space="0" w:color="auto"/>
        <w:right w:val="none" w:sz="0" w:space="0" w:color="auto"/>
      </w:divBdr>
    </w:div>
    <w:div w:id="76680920">
      <w:bodyDiv w:val="1"/>
      <w:marLeft w:val="0"/>
      <w:marRight w:val="0"/>
      <w:marTop w:val="0"/>
      <w:marBottom w:val="0"/>
      <w:divBdr>
        <w:top w:val="none" w:sz="0" w:space="0" w:color="auto"/>
        <w:left w:val="none" w:sz="0" w:space="0" w:color="auto"/>
        <w:bottom w:val="none" w:sz="0" w:space="0" w:color="auto"/>
        <w:right w:val="none" w:sz="0" w:space="0" w:color="auto"/>
      </w:divBdr>
    </w:div>
    <w:div w:id="81068415">
      <w:bodyDiv w:val="1"/>
      <w:marLeft w:val="0"/>
      <w:marRight w:val="0"/>
      <w:marTop w:val="0"/>
      <w:marBottom w:val="0"/>
      <w:divBdr>
        <w:top w:val="none" w:sz="0" w:space="0" w:color="auto"/>
        <w:left w:val="none" w:sz="0" w:space="0" w:color="auto"/>
        <w:bottom w:val="none" w:sz="0" w:space="0" w:color="auto"/>
        <w:right w:val="none" w:sz="0" w:space="0" w:color="auto"/>
      </w:divBdr>
    </w:div>
    <w:div w:id="81146478">
      <w:bodyDiv w:val="1"/>
      <w:marLeft w:val="0"/>
      <w:marRight w:val="0"/>
      <w:marTop w:val="0"/>
      <w:marBottom w:val="0"/>
      <w:divBdr>
        <w:top w:val="none" w:sz="0" w:space="0" w:color="auto"/>
        <w:left w:val="none" w:sz="0" w:space="0" w:color="auto"/>
        <w:bottom w:val="none" w:sz="0" w:space="0" w:color="auto"/>
        <w:right w:val="none" w:sz="0" w:space="0" w:color="auto"/>
      </w:divBdr>
    </w:div>
    <w:div w:id="88894950">
      <w:bodyDiv w:val="1"/>
      <w:marLeft w:val="0"/>
      <w:marRight w:val="0"/>
      <w:marTop w:val="0"/>
      <w:marBottom w:val="0"/>
      <w:divBdr>
        <w:top w:val="none" w:sz="0" w:space="0" w:color="auto"/>
        <w:left w:val="none" w:sz="0" w:space="0" w:color="auto"/>
        <w:bottom w:val="none" w:sz="0" w:space="0" w:color="auto"/>
        <w:right w:val="none" w:sz="0" w:space="0" w:color="auto"/>
      </w:divBdr>
    </w:div>
    <w:div w:id="96559990">
      <w:bodyDiv w:val="1"/>
      <w:marLeft w:val="0"/>
      <w:marRight w:val="0"/>
      <w:marTop w:val="0"/>
      <w:marBottom w:val="0"/>
      <w:divBdr>
        <w:top w:val="none" w:sz="0" w:space="0" w:color="auto"/>
        <w:left w:val="none" w:sz="0" w:space="0" w:color="auto"/>
        <w:bottom w:val="none" w:sz="0" w:space="0" w:color="auto"/>
        <w:right w:val="none" w:sz="0" w:space="0" w:color="auto"/>
      </w:divBdr>
    </w:div>
    <w:div w:id="96560536">
      <w:bodyDiv w:val="1"/>
      <w:marLeft w:val="0"/>
      <w:marRight w:val="0"/>
      <w:marTop w:val="0"/>
      <w:marBottom w:val="0"/>
      <w:divBdr>
        <w:top w:val="none" w:sz="0" w:space="0" w:color="auto"/>
        <w:left w:val="none" w:sz="0" w:space="0" w:color="auto"/>
        <w:bottom w:val="none" w:sz="0" w:space="0" w:color="auto"/>
        <w:right w:val="none" w:sz="0" w:space="0" w:color="auto"/>
      </w:divBdr>
    </w:div>
    <w:div w:id="97483180">
      <w:bodyDiv w:val="1"/>
      <w:marLeft w:val="0"/>
      <w:marRight w:val="0"/>
      <w:marTop w:val="0"/>
      <w:marBottom w:val="0"/>
      <w:divBdr>
        <w:top w:val="none" w:sz="0" w:space="0" w:color="auto"/>
        <w:left w:val="none" w:sz="0" w:space="0" w:color="auto"/>
        <w:bottom w:val="none" w:sz="0" w:space="0" w:color="auto"/>
        <w:right w:val="none" w:sz="0" w:space="0" w:color="auto"/>
      </w:divBdr>
    </w:div>
    <w:div w:id="97874686">
      <w:bodyDiv w:val="1"/>
      <w:marLeft w:val="0"/>
      <w:marRight w:val="0"/>
      <w:marTop w:val="0"/>
      <w:marBottom w:val="0"/>
      <w:divBdr>
        <w:top w:val="none" w:sz="0" w:space="0" w:color="auto"/>
        <w:left w:val="none" w:sz="0" w:space="0" w:color="auto"/>
        <w:bottom w:val="none" w:sz="0" w:space="0" w:color="auto"/>
        <w:right w:val="none" w:sz="0" w:space="0" w:color="auto"/>
      </w:divBdr>
    </w:div>
    <w:div w:id="100414701">
      <w:bodyDiv w:val="1"/>
      <w:marLeft w:val="0"/>
      <w:marRight w:val="0"/>
      <w:marTop w:val="0"/>
      <w:marBottom w:val="0"/>
      <w:divBdr>
        <w:top w:val="none" w:sz="0" w:space="0" w:color="auto"/>
        <w:left w:val="none" w:sz="0" w:space="0" w:color="auto"/>
        <w:bottom w:val="none" w:sz="0" w:space="0" w:color="auto"/>
        <w:right w:val="none" w:sz="0" w:space="0" w:color="auto"/>
      </w:divBdr>
    </w:div>
    <w:div w:id="102966412">
      <w:bodyDiv w:val="1"/>
      <w:marLeft w:val="0"/>
      <w:marRight w:val="0"/>
      <w:marTop w:val="0"/>
      <w:marBottom w:val="0"/>
      <w:divBdr>
        <w:top w:val="none" w:sz="0" w:space="0" w:color="auto"/>
        <w:left w:val="none" w:sz="0" w:space="0" w:color="auto"/>
        <w:bottom w:val="none" w:sz="0" w:space="0" w:color="auto"/>
        <w:right w:val="none" w:sz="0" w:space="0" w:color="auto"/>
      </w:divBdr>
    </w:div>
    <w:div w:id="109277935">
      <w:bodyDiv w:val="1"/>
      <w:marLeft w:val="0"/>
      <w:marRight w:val="0"/>
      <w:marTop w:val="0"/>
      <w:marBottom w:val="0"/>
      <w:divBdr>
        <w:top w:val="none" w:sz="0" w:space="0" w:color="auto"/>
        <w:left w:val="none" w:sz="0" w:space="0" w:color="auto"/>
        <w:bottom w:val="none" w:sz="0" w:space="0" w:color="auto"/>
        <w:right w:val="none" w:sz="0" w:space="0" w:color="auto"/>
      </w:divBdr>
    </w:div>
    <w:div w:id="115489468">
      <w:bodyDiv w:val="1"/>
      <w:marLeft w:val="0"/>
      <w:marRight w:val="0"/>
      <w:marTop w:val="0"/>
      <w:marBottom w:val="0"/>
      <w:divBdr>
        <w:top w:val="none" w:sz="0" w:space="0" w:color="auto"/>
        <w:left w:val="none" w:sz="0" w:space="0" w:color="auto"/>
        <w:bottom w:val="none" w:sz="0" w:space="0" w:color="auto"/>
        <w:right w:val="none" w:sz="0" w:space="0" w:color="auto"/>
      </w:divBdr>
    </w:div>
    <w:div w:id="123744639">
      <w:bodyDiv w:val="1"/>
      <w:marLeft w:val="0"/>
      <w:marRight w:val="0"/>
      <w:marTop w:val="0"/>
      <w:marBottom w:val="0"/>
      <w:divBdr>
        <w:top w:val="none" w:sz="0" w:space="0" w:color="auto"/>
        <w:left w:val="none" w:sz="0" w:space="0" w:color="auto"/>
        <w:bottom w:val="none" w:sz="0" w:space="0" w:color="auto"/>
        <w:right w:val="none" w:sz="0" w:space="0" w:color="auto"/>
      </w:divBdr>
    </w:div>
    <w:div w:id="124205642">
      <w:bodyDiv w:val="1"/>
      <w:marLeft w:val="0"/>
      <w:marRight w:val="0"/>
      <w:marTop w:val="0"/>
      <w:marBottom w:val="0"/>
      <w:divBdr>
        <w:top w:val="none" w:sz="0" w:space="0" w:color="auto"/>
        <w:left w:val="none" w:sz="0" w:space="0" w:color="auto"/>
        <w:bottom w:val="none" w:sz="0" w:space="0" w:color="auto"/>
        <w:right w:val="none" w:sz="0" w:space="0" w:color="auto"/>
      </w:divBdr>
    </w:div>
    <w:div w:id="124281565">
      <w:bodyDiv w:val="1"/>
      <w:marLeft w:val="0"/>
      <w:marRight w:val="0"/>
      <w:marTop w:val="0"/>
      <w:marBottom w:val="0"/>
      <w:divBdr>
        <w:top w:val="none" w:sz="0" w:space="0" w:color="auto"/>
        <w:left w:val="none" w:sz="0" w:space="0" w:color="auto"/>
        <w:bottom w:val="none" w:sz="0" w:space="0" w:color="auto"/>
        <w:right w:val="none" w:sz="0" w:space="0" w:color="auto"/>
      </w:divBdr>
    </w:div>
    <w:div w:id="125242186">
      <w:bodyDiv w:val="1"/>
      <w:marLeft w:val="0"/>
      <w:marRight w:val="0"/>
      <w:marTop w:val="0"/>
      <w:marBottom w:val="0"/>
      <w:divBdr>
        <w:top w:val="none" w:sz="0" w:space="0" w:color="auto"/>
        <w:left w:val="none" w:sz="0" w:space="0" w:color="auto"/>
        <w:bottom w:val="none" w:sz="0" w:space="0" w:color="auto"/>
        <w:right w:val="none" w:sz="0" w:space="0" w:color="auto"/>
      </w:divBdr>
    </w:div>
    <w:div w:id="129132665">
      <w:bodyDiv w:val="1"/>
      <w:marLeft w:val="0"/>
      <w:marRight w:val="0"/>
      <w:marTop w:val="0"/>
      <w:marBottom w:val="0"/>
      <w:divBdr>
        <w:top w:val="none" w:sz="0" w:space="0" w:color="auto"/>
        <w:left w:val="none" w:sz="0" w:space="0" w:color="auto"/>
        <w:bottom w:val="none" w:sz="0" w:space="0" w:color="auto"/>
        <w:right w:val="none" w:sz="0" w:space="0" w:color="auto"/>
      </w:divBdr>
    </w:div>
    <w:div w:id="130365260">
      <w:bodyDiv w:val="1"/>
      <w:marLeft w:val="0"/>
      <w:marRight w:val="0"/>
      <w:marTop w:val="0"/>
      <w:marBottom w:val="0"/>
      <w:divBdr>
        <w:top w:val="none" w:sz="0" w:space="0" w:color="auto"/>
        <w:left w:val="none" w:sz="0" w:space="0" w:color="auto"/>
        <w:bottom w:val="none" w:sz="0" w:space="0" w:color="auto"/>
        <w:right w:val="none" w:sz="0" w:space="0" w:color="auto"/>
      </w:divBdr>
    </w:div>
    <w:div w:id="137459719">
      <w:bodyDiv w:val="1"/>
      <w:marLeft w:val="0"/>
      <w:marRight w:val="0"/>
      <w:marTop w:val="0"/>
      <w:marBottom w:val="0"/>
      <w:divBdr>
        <w:top w:val="none" w:sz="0" w:space="0" w:color="auto"/>
        <w:left w:val="none" w:sz="0" w:space="0" w:color="auto"/>
        <w:bottom w:val="none" w:sz="0" w:space="0" w:color="auto"/>
        <w:right w:val="none" w:sz="0" w:space="0" w:color="auto"/>
      </w:divBdr>
    </w:div>
    <w:div w:id="139811424">
      <w:bodyDiv w:val="1"/>
      <w:marLeft w:val="0"/>
      <w:marRight w:val="0"/>
      <w:marTop w:val="0"/>
      <w:marBottom w:val="0"/>
      <w:divBdr>
        <w:top w:val="none" w:sz="0" w:space="0" w:color="auto"/>
        <w:left w:val="none" w:sz="0" w:space="0" w:color="auto"/>
        <w:bottom w:val="none" w:sz="0" w:space="0" w:color="auto"/>
        <w:right w:val="none" w:sz="0" w:space="0" w:color="auto"/>
      </w:divBdr>
    </w:div>
    <w:div w:id="146748535">
      <w:bodyDiv w:val="1"/>
      <w:marLeft w:val="0"/>
      <w:marRight w:val="0"/>
      <w:marTop w:val="0"/>
      <w:marBottom w:val="0"/>
      <w:divBdr>
        <w:top w:val="none" w:sz="0" w:space="0" w:color="auto"/>
        <w:left w:val="none" w:sz="0" w:space="0" w:color="auto"/>
        <w:bottom w:val="none" w:sz="0" w:space="0" w:color="auto"/>
        <w:right w:val="none" w:sz="0" w:space="0" w:color="auto"/>
      </w:divBdr>
    </w:div>
    <w:div w:id="147325883">
      <w:bodyDiv w:val="1"/>
      <w:marLeft w:val="0"/>
      <w:marRight w:val="0"/>
      <w:marTop w:val="0"/>
      <w:marBottom w:val="0"/>
      <w:divBdr>
        <w:top w:val="none" w:sz="0" w:space="0" w:color="auto"/>
        <w:left w:val="none" w:sz="0" w:space="0" w:color="auto"/>
        <w:bottom w:val="none" w:sz="0" w:space="0" w:color="auto"/>
        <w:right w:val="none" w:sz="0" w:space="0" w:color="auto"/>
      </w:divBdr>
    </w:div>
    <w:div w:id="151140581">
      <w:bodyDiv w:val="1"/>
      <w:marLeft w:val="0"/>
      <w:marRight w:val="0"/>
      <w:marTop w:val="0"/>
      <w:marBottom w:val="0"/>
      <w:divBdr>
        <w:top w:val="none" w:sz="0" w:space="0" w:color="auto"/>
        <w:left w:val="none" w:sz="0" w:space="0" w:color="auto"/>
        <w:bottom w:val="none" w:sz="0" w:space="0" w:color="auto"/>
        <w:right w:val="none" w:sz="0" w:space="0" w:color="auto"/>
      </w:divBdr>
    </w:div>
    <w:div w:id="152839202">
      <w:bodyDiv w:val="1"/>
      <w:marLeft w:val="0"/>
      <w:marRight w:val="0"/>
      <w:marTop w:val="0"/>
      <w:marBottom w:val="0"/>
      <w:divBdr>
        <w:top w:val="none" w:sz="0" w:space="0" w:color="auto"/>
        <w:left w:val="none" w:sz="0" w:space="0" w:color="auto"/>
        <w:bottom w:val="none" w:sz="0" w:space="0" w:color="auto"/>
        <w:right w:val="none" w:sz="0" w:space="0" w:color="auto"/>
      </w:divBdr>
    </w:div>
    <w:div w:id="157772391">
      <w:bodyDiv w:val="1"/>
      <w:marLeft w:val="0"/>
      <w:marRight w:val="0"/>
      <w:marTop w:val="0"/>
      <w:marBottom w:val="0"/>
      <w:divBdr>
        <w:top w:val="none" w:sz="0" w:space="0" w:color="auto"/>
        <w:left w:val="none" w:sz="0" w:space="0" w:color="auto"/>
        <w:bottom w:val="none" w:sz="0" w:space="0" w:color="auto"/>
        <w:right w:val="none" w:sz="0" w:space="0" w:color="auto"/>
      </w:divBdr>
    </w:div>
    <w:div w:id="158278176">
      <w:bodyDiv w:val="1"/>
      <w:marLeft w:val="0"/>
      <w:marRight w:val="0"/>
      <w:marTop w:val="0"/>
      <w:marBottom w:val="0"/>
      <w:divBdr>
        <w:top w:val="none" w:sz="0" w:space="0" w:color="auto"/>
        <w:left w:val="none" w:sz="0" w:space="0" w:color="auto"/>
        <w:bottom w:val="none" w:sz="0" w:space="0" w:color="auto"/>
        <w:right w:val="none" w:sz="0" w:space="0" w:color="auto"/>
      </w:divBdr>
    </w:div>
    <w:div w:id="161358866">
      <w:bodyDiv w:val="1"/>
      <w:marLeft w:val="0"/>
      <w:marRight w:val="0"/>
      <w:marTop w:val="0"/>
      <w:marBottom w:val="0"/>
      <w:divBdr>
        <w:top w:val="none" w:sz="0" w:space="0" w:color="auto"/>
        <w:left w:val="none" w:sz="0" w:space="0" w:color="auto"/>
        <w:bottom w:val="none" w:sz="0" w:space="0" w:color="auto"/>
        <w:right w:val="none" w:sz="0" w:space="0" w:color="auto"/>
      </w:divBdr>
    </w:div>
    <w:div w:id="168954188">
      <w:bodyDiv w:val="1"/>
      <w:marLeft w:val="0"/>
      <w:marRight w:val="0"/>
      <w:marTop w:val="0"/>
      <w:marBottom w:val="0"/>
      <w:divBdr>
        <w:top w:val="none" w:sz="0" w:space="0" w:color="auto"/>
        <w:left w:val="none" w:sz="0" w:space="0" w:color="auto"/>
        <w:bottom w:val="none" w:sz="0" w:space="0" w:color="auto"/>
        <w:right w:val="none" w:sz="0" w:space="0" w:color="auto"/>
      </w:divBdr>
    </w:div>
    <w:div w:id="174465489">
      <w:bodyDiv w:val="1"/>
      <w:marLeft w:val="0"/>
      <w:marRight w:val="0"/>
      <w:marTop w:val="0"/>
      <w:marBottom w:val="0"/>
      <w:divBdr>
        <w:top w:val="none" w:sz="0" w:space="0" w:color="auto"/>
        <w:left w:val="none" w:sz="0" w:space="0" w:color="auto"/>
        <w:bottom w:val="none" w:sz="0" w:space="0" w:color="auto"/>
        <w:right w:val="none" w:sz="0" w:space="0" w:color="auto"/>
      </w:divBdr>
    </w:div>
    <w:div w:id="176427596">
      <w:bodyDiv w:val="1"/>
      <w:marLeft w:val="0"/>
      <w:marRight w:val="0"/>
      <w:marTop w:val="0"/>
      <w:marBottom w:val="0"/>
      <w:divBdr>
        <w:top w:val="none" w:sz="0" w:space="0" w:color="auto"/>
        <w:left w:val="none" w:sz="0" w:space="0" w:color="auto"/>
        <w:bottom w:val="none" w:sz="0" w:space="0" w:color="auto"/>
        <w:right w:val="none" w:sz="0" w:space="0" w:color="auto"/>
      </w:divBdr>
    </w:div>
    <w:div w:id="176962451">
      <w:bodyDiv w:val="1"/>
      <w:marLeft w:val="0"/>
      <w:marRight w:val="0"/>
      <w:marTop w:val="0"/>
      <w:marBottom w:val="0"/>
      <w:divBdr>
        <w:top w:val="none" w:sz="0" w:space="0" w:color="auto"/>
        <w:left w:val="none" w:sz="0" w:space="0" w:color="auto"/>
        <w:bottom w:val="none" w:sz="0" w:space="0" w:color="auto"/>
        <w:right w:val="none" w:sz="0" w:space="0" w:color="auto"/>
      </w:divBdr>
    </w:div>
    <w:div w:id="180703492">
      <w:bodyDiv w:val="1"/>
      <w:marLeft w:val="0"/>
      <w:marRight w:val="0"/>
      <w:marTop w:val="0"/>
      <w:marBottom w:val="0"/>
      <w:divBdr>
        <w:top w:val="none" w:sz="0" w:space="0" w:color="auto"/>
        <w:left w:val="none" w:sz="0" w:space="0" w:color="auto"/>
        <w:bottom w:val="none" w:sz="0" w:space="0" w:color="auto"/>
        <w:right w:val="none" w:sz="0" w:space="0" w:color="auto"/>
      </w:divBdr>
    </w:div>
    <w:div w:id="182982814">
      <w:bodyDiv w:val="1"/>
      <w:marLeft w:val="0"/>
      <w:marRight w:val="0"/>
      <w:marTop w:val="0"/>
      <w:marBottom w:val="0"/>
      <w:divBdr>
        <w:top w:val="none" w:sz="0" w:space="0" w:color="auto"/>
        <w:left w:val="none" w:sz="0" w:space="0" w:color="auto"/>
        <w:bottom w:val="none" w:sz="0" w:space="0" w:color="auto"/>
        <w:right w:val="none" w:sz="0" w:space="0" w:color="auto"/>
      </w:divBdr>
    </w:div>
    <w:div w:id="191109773">
      <w:bodyDiv w:val="1"/>
      <w:marLeft w:val="0"/>
      <w:marRight w:val="0"/>
      <w:marTop w:val="0"/>
      <w:marBottom w:val="0"/>
      <w:divBdr>
        <w:top w:val="none" w:sz="0" w:space="0" w:color="auto"/>
        <w:left w:val="none" w:sz="0" w:space="0" w:color="auto"/>
        <w:bottom w:val="none" w:sz="0" w:space="0" w:color="auto"/>
        <w:right w:val="none" w:sz="0" w:space="0" w:color="auto"/>
      </w:divBdr>
    </w:div>
    <w:div w:id="194075651">
      <w:bodyDiv w:val="1"/>
      <w:marLeft w:val="0"/>
      <w:marRight w:val="0"/>
      <w:marTop w:val="0"/>
      <w:marBottom w:val="0"/>
      <w:divBdr>
        <w:top w:val="none" w:sz="0" w:space="0" w:color="auto"/>
        <w:left w:val="none" w:sz="0" w:space="0" w:color="auto"/>
        <w:bottom w:val="none" w:sz="0" w:space="0" w:color="auto"/>
        <w:right w:val="none" w:sz="0" w:space="0" w:color="auto"/>
      </w:divBdr>
    </w:div>
    <w:div w:id="199246624">
      <w:bodyDiv w:val="1"/>
      <w:marLeft w:val="0"/>
      <w:marRight w:val="0"/>
      <w:marTop w:val="0"/>
      <w:marBottom w:val="0"/>
      <w:divBdr>
        <w:top w:val="none" w:sz="0" w:space="0" w:color="auto"/>
        <w:left w:val="none" w:sz="0" w:space="0" w:color="auto"/>
        <w:bottom w:val="none" w:sz="0" w:space="0" w:color="auto"/>
        <w:right w:val="none" w:sz="0" w:space="0" w:color="auto"/>
      </w:divBdr>
    </w:div>
    <w:div w:id="200092032">
      <w:bodyDiv w:val="1"/>
      <w:marLeft w:val="0"/>
      <w:marRight w:val="0"/>
      <w:marTop w:val="0"/>
      <w:marBottom w:val="0"/>
      <w:divBdr>
        <w:top w:val="none" w:sz="0" w:space="0" w:color="auto"/>
        <w:left w:val="none" w:sz="0" w:space="0" w:color="auto"/>
        <w:bottom w:val="none" w:sz="0" w:space="0" w:color="auto"/>
        <w:right w:val="none" w:sz="0" w:space="0" w:color="auto"/>
      </w:divBdr>
    </w:div>
    <w:div w:id="206335578">
      <w:bodyDiv w:val="1"/>
      <w:marLeft w:val="0"/>
      <w:marRight w:val="0"/>
      <w:marTop w:val="0"/>
      <w:marBottom w:val="0"/>
      <w:divBdr>
        <w:top w:val="none" w:sz="0" w:space="0" w:color="auto"/>
        <w:left w:val="none" w:sz="0" w:space="0" w:color="auto"/>
        <w:bottom w:val="none" w:sz="0" w:space="0" w:color="auto"/>
        <w:right w:val="none" w:sz="0" w:space="0" w:color="auto"/>
      </w:divBdr>
    </w:div>
    <w:div w:id="209191010">
      <w:bodyDiv w:val="1"/>
      <w:marLeft w:val="0"/>
      <w:marRight w:val="0"/>
      <w:marTop w:val="0"/>
      <w:marBottom w:val="0"/>
      <w:divBdr>
        <w:top w:val="none" w:sz="0" w:space="0" w:color="auto"/>
        <w:left w:val="none" w:sz="0" w:space="0" w:color="auto"/>
        <w:bottom w:val="none" w:sz="0" w:space="0" w:color="auto"/>
        <w:right w:val="none" w:sz="0" w:space="0" w:color="auto"/>
      </w:divBdr>
    </w:div>
    <w:div w:id="214439665">
      <w:bodyDiv w:val="1"/>
      <w:marLeft w:val="0"/>
      <w:marRight w:val="0"/>
      <w:marTop w:val="0"/>
      <w:marBottom w:val="0"/>
      <w:divBdr>
        <w:top w:val="none" w:sz="0" w:space="0" w:color="auto"/>
        <w:left w:val="none" w:sz="0" w:space="0" w:color="auto"/>
        <w:bottom w:val="none" w:sz="0" w:space="0" w:color="auto"/>
        <w:right w:val="none" w:sz="0" w:space="0" w:color="auto"/>
      </w:divBdr>
    </w:div>
    <w:div w:id="216429188">
      <w:bodyDiv w:val="1"/>
      <w:marLeft w:val="0"/>
      <w:marRight w:val="0"/>
      <w:marTop w:val="0"/>
      <w:marBottom w:val="0"/>
      <w:divBdr>
        <w:top w:val="none" w:sz="0" w:space="0" w:color="auto"/>
        <w:left w:val="none" w:sz="0" w:space="0" w:color="auto"/>
        <w:bottom w:val="none" w:sz="0" w:space="0" w:color="auto"/>
        <w:right w:val="none" w:sz="0" w:space="0" w:color="auto"/>
      </w:divBdr>
    </w:div>
    <w:div w:id="220990408">
      <w:bodyDiv w:val="1"/>
      <w:marLeft w:val="0"/>
      <w:marRight w:val="0"/>
      <w:marTop w:val="0"/>
      <w:marBottom w:val="0"/>
      <w:divBdr>
        <w:top w:val="none" w:sz="0" w:space="0" w:color="auto"/>
        <w:left w:val="none" w:sz="0" w:space="0" w:color="auto"/>
        <w:bottom w:val="none" w:sz="0" w:space="0" w:color="auto"/>
        <w:right w:val="none" w:sz="0" w:space="0" w:color="auto"/>
      </w:divBdr>
    </w:div>
    <w:div w:id="224680018">
      <w:bodyDiv w:val="1"/>
      <w:marLeft w:val="0"/>
      <w:marRight w:val="0"/>
      <w:marTop w:val="0"/>
      <w:marBottom w:val="0"/>
      <w:divBdr>
        <w:top w:val="none" w:sz="0" w:space="0" w:color="auto"/>
        <w:left w:val="none" w:sz="0" w:space="0" w:color="auto"/>
        <w:bottom w:val="none" w:sz="0" w:space="0" w:color="auto"/>
        <w:right w:val="none" w:sz="0" w:space="0" w:color="auto"/>
      </w:divBdr>
    </w:div>
    <w:div w:id="227617759">
      <w:bodyDiv w:val="1"/>
      <w:marLeft w:val="0"/>
      <w:marRight w:val="0"/>
      <w:marTop w:val="0"/>
      <w:marBottom w:val="0"/>
      <w:divBdr>
        <w:top w:val="none" w:sz="0" w:space="0" w:color="auto"/>
        <w:left w:val="none" w:sz="0" w:space="0" w:color="auto"/>
        <w:bottom w:val="none" w:sz="0" w:space="0" w:color="auto"/>
        <w:right w:val="none" w:sz="0" w:space="0" w:color="auto"/>
      </w:divBdr>
    </w:div>
    <w:div w:id="228998569">
      <w:bodyDiv w:val="1"/>
      <w:marLeft w:val="0"/>
      <w:marRight w:val="0"/>
      <w:marTop w:val="0"/>
      <w:marBottom w:val="0"/>
      <w:divBdr>
        <w:top w:val="none" w:sz="0" w:space="0" w:color="auto"/>
        <w:left w:val="none" w:sz="0" w:space="0" w:color="auto"/>
        <w:bottom w:val="none" w:sz="0" w:space="0" w:color="auto"/>
        <w:right w:val="none" w:sz="0" w:space="0" w:color="auto"/>
      </w:divBdr>
    </w:div>
    <w:div w:id="230235502">
      <w:bodyDiv w:val="1"/>
      <w:marLeft w:val="0"/>
      <w:marRight w:val="0"/>
      <w:marTop w:val="0"/>
      <w:marBottom w:val="0"/>
      <w:divBdr>
        <w:top w:val="none" w:sz="0" w:space="0" w:color="auto"/>
        <w:left w:val="none" w:sz="0" w:space="0" w:color="auto"/>
        <w:bottom w:val="none" w:sz="0" w:space="0" w:color="auto"/>
        <w:right w:val="none" w:sz="0" w:space="0" w:color="auto"/>
      </w:divBdr>
    </w:div>
    <w:div w:id="236332241">
      <w:bodyDiv w:val="1"/>
      <w:marLeft w:val="0"/>
      <w:marRight w:val="0"/>
      <w:marTop w:val="0"/>
      <w:marBottom w:val="0"/>
      <w:divBdr>
        <w:top w:val="none" w:sz="0" w:space="0" w:color="auto"/>
        <w:left w:val="none" w:sz="0" w:space="0" w:color="auto"/>
        <w:bottom w:val="none" w:sz="0" w:space="0" w:color="auto"/>
        <w:right w:val="none" w:sz="0" w:space="0" w:color="auto"/>
      </w:divBdr>
    </w:div>
    <w:div w:id="238177976">
      <w:bodyDiv w:val="1"/>
      <w:marLeft w:val="0"/>
      <w:marRight w:val="0"/>
      <w:marTop w:val="0"/>
      <w:marBottom w:val="0"/>
      <w:divBdr>
        <w:top w:val="none" w:sz="0" w:space="0" w:color="auto"/>
        <w:left w:val="none" w:sz="0" w:space="0" w:color="auto"/>
        <w:bottom w:val="none" w:sz="0" w:space="0" w:color="auto"/>
        <w:right w:val="none" w:sz="0" w:space="0" w:color="auto"/>
      </w:divBdr>
    </w:div>
    <w:div w:id="240990190">
      <w:bodyDiv w:val="1"/>
      <w:marLeft w:val="0"/>
      <w:marRight w:val="0"/>
      <w:marTop w:val="0"/>
      <w:marBottom w:val="0"/>
      <w:divBdr>
        <w:top w:val="none" w:sz="0" w:space="0" w:color="auto"/>
        <w:left w:val="none" w:sz="0" w:space="0" w:color="auto"/>
        <w:bottom w:val="none" w:sz="0" w:space="0" w:color="auto"/>
        <w:right w:val="none" w:sz="0" w:space="0" w:color="auto"/>
      </w:divBdr>
    </w:div>
    <w:div w:id="241644285">
      <w:bodyDiv w:val="1"/>
      <w:marLeft w:val="0"/>
      <w:marRight w:val="0"/>
      <w:marTop w:val="0"/>
      <w:marBottom w:val="0"/>
      <w:divBdr>
        <w:top w:val="none" w:sz="0" w:space="0" w:color="auto"/>
        <w:left w:val="none" w:sz="0" w:space="0" w:color="auto"/>
        <w:bottom w:val="none" w:sz="0" w:space="0" w:color="auto"/>
        <w:right w:val="none" w:sz="0" w:space="0" w:color="auto"/>
      </w:divBdr>
    </w:div>
    <w:div w:id="243419179">
      <w:bodyDiv w:val="1"/>
      <w:marLeft w:val="0"/>
      <w:marRight w:val="0"/>
      <w:marTop w:val="0"/>
      <w:marBottom w:val="0"/>
      <w:divBdr>
        <w:top w:val="none" w:sz="0" w:space="0" w:color="auto"/>
        <w:left w:val="none" w:sz="0" w:space="0" w:color="auto"/>
        <w:bottom w:val="none" w:sz="0" w:space="0" w:color="auto"/>
        <w:right w:val="none" w:sz="0" w:space="0" w:color="auto"/>
      </w:divBdr>
    </w:div>
    <w:div w:id="244268640">
      <w:bodyDiv w:val="1"/>
      <w:marLeft w:val="0"/>
      <w:marRight w:val="0"/>
      <w:marTop w:val="0"/>
      <w:marBottom w:val="0"/>
      <w:divBdr>
        <w:top w:val="none" w:sz="0" w:space="0" w:color="auto"/>
        <w:left w:val="none" w:sz="0" w:space="0" w:color="auto"/>
        <w:bottom w:val="none" w:sz="0" w:space="0" w:color="auto"/>
        <w:right w:val="none" w:sz="0" w:space="0" w:color="auto"/>
      </w:divBdr>
    </w:div>
    <w:div w:id="246572898">
      <w:bodyDiv w:val="1"/>
      <w:marLeft w:val="0"/>
      <w:marRight w:val="0"/>
      <w:marTop w:val="0"/>
      <w:marBottom w:val="0"/>
      <w:divBdr>
        <w:top w:val="none" w:sz="0" w:space="0" w:color="auto"/>
        <w:left w:val="none" w:sz="0" w:space="0" w:color="auto"/>
        <w:bottom w:val="none" w:sz="0" w:space="0" w:color="auto"/>
        <w:right w:val="none" w:sz="0" w:space="0" w:color="auto"/>
      </w:divBdr>
    </w:div>
    <w:div w:id="252587233">
      <w:bodyDiv w:val="1"/>
      <w:marLeft w:val="0"/>
      <w:marRight w:val="0"/>
      <w:marTop w:val="0"/>
      <w:marBottom w:val="0"/>
      <w:divBdr>
        <w:top w:val="none" w:sz="0" w:space="0" w:color="auto"/>
        <w:left w:val="none" w:sz="0" w:space="0" w:color="auto"/>
        <w:bottom w:val="none" w:sz="0" w:space="0" w:color="auto"/>
        <w:right w:val="none" w:sz="0" w:space="0" w:color="auto"/>
      </w:divBdr>
    </w:div>
    <w:div w:id="253394624">
      <w:bodyDiv w:val="1"/>
      <w:marLeft w:val="0"/>
      <w:marRight w:val="0"/>
      <w:marTop w:val="0"/>
      <w:marBottom w:val="0"/>
      <w:divBdr>
        <w:top w:val="none" w:sz="0" w:space="0" w:color="auto"/>
        <w:left w:val="none" w:sz="0" w:space="0" w:color="auto"/>
        <w:bottom w:val="none" w:sz="0" w:space="0" w:color="auto"/>
        <w:right w:val="none" w:sz="0" w:space="0" w:color="auto"/>
      </w:divBdr>
    </w:div>
    <w:div w:id="254097541">
      <w:bodyDiv w:val="1"/>
      <w:marLeft w:val="0"/>
      <w:marRight w:val="0"/>
      <w:marTop w:val="0"/>
      <w:marBottom w:val="0"/>
      <w:divBdr>
        <w:top w:val="none" w:sz="0" w:space="0" w:color="auto"/>
        <w:left w:val="none" w:sz="0" w:space="0" w:color="auto"/>
        <w:bottom w:val="none" w:sz="0" w:space="0" w:color="auto"/>
        <w:right w:val="none" w:sz="0" w:space="0" w:color="auto"/>
      </w:divBdr>
    </w:div>
    <w:div w:id="261031393">
      <w:bodyDiv w:val="1"/>
      <w:marLeft w:val="0"/>
      <w:marRight w:val="0"/>
      <w:marTop w:val="0"/>
      <w:marBottom w:val="0"/>
      <w:divBdr>
        <w:top w:val="none" w:sz="0" w:space="0" w:color="auto"/>
        <w:left w:val="none" w:sz="0" w:space="0" w:color="auto"/>
        <w:bottom w:val="none" w:sz="0" w:space="0" w:color="auto"/>
        <w:right w:val="none" w:sz="0" w:space="0" w:color="auto"/>
      </w:divBdr>
    </w:div>
    <w:div w:id="261307329">
      <w:bodyDiv w:val="1"/>
      <w:marLeft w:val="0"/>
      <w:marRight w:val="0"/>
      <w:marTop w:val="0"/>
      <w:marBottom w:val="0"/>
      <w:divBdr>
        <w:top w:val="none" w:sz="0" w:space="0" w:color="auto"/>
        <w:left w:val="none" w:sz="0" w:space="0" w:color="auto"/>
        <w:bottom w:val="none" w:sz="0" w:space="0" w:color="auto"/>
        <w:right w:val="none" w:sz="0" w:space="0" w:color="auto"/>
      </w:divBdr>
    </w:div>
    <w:div w:id="266549249">
      <w:bodyDiv w:val="1"/>
      <w:marLeft w:val="0"/>
      <w:marRight w:val="0"/>
      <w:marTop w:val="0"/>
      <w:marBottom w:val="0"/>
      <w:divBdr>
        <w:top w:val="none" w:sz="0" w:space="0" w:color="auto"/>
        <w:left w:val="none" w:sz="0" w:space="0" w:color="auto"/>
        <w:bottom w:val="none" w:sz="0" w:space="0" w:color="auto"/>
        <w:right w:val="none" w:sz="0" w:space="0" w:color="auto"/>
      </w:divBdr>
    </w:div>
    <w:div w:id="266934696">
      <w:bodyDiv w:val="1"/>
      <w:marLeft w:val="0"/>
      <w:marRight w:val="0"/>
      <w:marTop w:val="0"/>
      <w:marBottom w:val="0"/>
      <w:divBdr>
        <w:top w:val="none" w:sz="0" w:space="0" w:color="auto"/>
        <w:left w:val="none" w:sz="0" w:space="0" w:color="auto"/>
        <w:bottom w:val="none" w:sz="0" w:space="0" w:color="auto"/>
        <w:right w:val="none" w:sz="0" w:space="0" w:color="auto"/>
      </w:divBdr>
    </w:div>
    <w:div w:id="267659387">
      <w:bodyDiv w:val="1"/>
      <w:marLeft w:val="0"/>
      <w:marRight w:val="0"/>
      <w:marTop w:val="0"/>
      <w:marBottom w:val="0"/>
      <w:divBdr>
        <w:top w:val="none" w:sz="0" w:space="0" w:color="auto"/>
        <w:left w:val="none" w:sz="0" w:space="0" w:color="auto"/>
        <w:bottom w:val="none" w:sz="0" w:space="0" w:color="auto"/>
        <w:right w:val="none" w:sz="0" w:space="0" w:color="auto"/>
      </w:divBdr>
    </w:div>
    <w:div w:id="270742848">
      <w:bodyDiv w:val="1"/>
      <w:marLeft w:val="0"/>
      <w:marRight w:val="0"/>
      <w:marTop w:val="0"/>
      <w:marBottom w:val="0"/>
      <w:divBdr>
        <w:top w:val="none" w:sz="0" w:space="0" w:color="auto"/>
        <w:left w:val="none" w:sz="0" w:space="0" w:color="auto"/>
        <w:bottom w:val="none" w:sz="0" w:space="0" w:color="auto"/>
        <w:right w:val="none" w:sz="0" w:space="0" w:color="auto"/>
      </w:divBdr>
    </w:div>
    <w:div w:id="271204790">
      <w:bodyDiv w:val="1"/>
      <w:marLeft w:val="0"/>
      <w:marRight w:val="0"/>
      <w:marTop w:val="0"/>
      <w:marBottom w:val="0"/>
      <w:divBdr>
        <w:top w:val="none" w:sz="0" w:space="0" w:color="auto"/>
        <w:left w:val="none" w:sz="0" w:space="0" w:color="auto"/>
        <w:bottom w:val="none" w:sz="0" w:space="0" w:color="auto"/>
        <w:right w:val="none" w:sz="0" w:space="0" w:color="auto"/>
      </w:divBdr>
    </w:div>
    <w:div w:id="277955826">
      <w:bodyDiv w:val="1"/>
      <w:marLeft w:val="0"/>
      <w:marRight w:val="0"/>
      <w:marTop w:val="0"/>
      <w:marBottom w:val="0"/>
      <w:divBdr>
        <w:top w:val="none" w:sz="0" w:space="0" w:color="auto"/>
        <w:left w:val="none" w:sz="0" w:space="0" w:color="auto"/>
        <w:bottom w:val="none" w:sz="0" w:space="0" w:color="auto"/>
        <w:right w:val="none" w:sz="0" w:space="0" w:color="auto"/>
      </w:divBdr>
    </w:div>
    <w:div w:id="281960084">
      <w:bodyDiv w:val="1"/>
      <w:marLeft w:val="0"/>
      <w:marRight w:val="0"/>
      <w:marTop w:val="0"/>
      <w:marBottom w:val="0"/>
      <w:divBdr>
        <w:top w:val="none" w:sz="0" w:space="0" w:color="auto"/>
        <w:left w:val="none" w:sz="0" w:space="0" w:color="auto"/>
        <w:bottom w:val="none" w:sz="0" w:space="0" w:color="auto"/>
        <w:right w:val="none" w:sz="0" w:space="0" w:color="auto"/>
      </w:divBdr>
    </w:div>
    <w:div w:id="288904480">
      <w:bodyDiv w:val="1"/>
      <w:marLeft w:val="0"/>
      <w:marRight w:val="0"/>
      <w:marTop w:val="0"/>
      <w:marBottom w:val="0"/>
      <w:divBdr>
        <w:top w:val="none" w:sz="0" w:space="0" w:color="auto"/>
        <w:left w:val="none" w:sz="0" w:space="0" w:color="auto"/>
        <w:bottom w:val="none" w:sz="0" w:space="0" w:color="auto"/>
        <w:right w:val="none" w:sz="0" w:space="0" w:color="auto"/>
      </w:divBdr>
    </w:div>
    <w:div w:id="290940712">
      <w:bodyDiv w:val="1"/>
      <w:marLeft w:val="0"/>
      <w:marRight w:val="0"/>
      <w:marTop w:val="0"/>
      <w:marBottom w:val="0"/>
      <w:divBdr>
        <w:top w:val="none" w:sz="0" w:space="0" w:color="auto"/>
        <w:left w:val="none" w:sz="0" w:space="0" w:color="auto"/>
        <w:bottom w:val="none" w:sz="0" w:space="0" w:color="auto"/>
        <w:right w:val="none" w:sz="0" w:space="0" w:color="auto"/>
      </w:divBdr>
    </w:div>
    <w:div w:id="303783068">
      <w:bodyDiv w:val="1"/>
      <w:marLeft w:val="0"/>
      <w:marRight w:val="0"/>
      <w:marTop w:val="0"/>
      <w:marBottom w:val="0"/>
      <w:divBdr>
        <w:top w:val="none" w:sz="0" w:space="0" w:color="auto"/>
        <w:left w:val="none" w:sz="0" w:space="0" w:color="auto"/>
        <w:bottom w:val="none" w:sz="0" w:space="0" w:color="auto"/>
        <w:right w:val="none" w:sz="0" w:space="0" w:color="auto"/>
      </w:divBdr>
    </w:div>
    <w:div w:id="306978890">
      <w:bodyDiv w:val="1"/>
      <w:marLeft w:val="0"/>
      <w:marRight w:val="0"/>
      <w:marTop w:val="0"/>
      <w:marBottom w:val="0"/>
      <w:divBdr>
        <w:top w:val="none" w:sz="0" w:space="0" w:color="auto"/>
        <w:left w:val="none" w:sz="0" w:space="0" w:color="auto"/>
        <w:bottom w:val="none" w:sz="0" w:space="0" w:color="auto"/>
        <w:right w:val="none" w:sz="0" w:space="0" w:color="auto"/>
      </w:divBdr>
    </w:div>
    <w:div w:id="309137155">
      <w:bodyDiv w:val="1"/>
      <w:marLeft w:val="0"/>
      <w:marRight w:val="0"/>
      <w:marTop w:val="0"/>
      <w:marBottom w:val="0"/>
      <w:divBdr>
        <w:top w:val="none" w:sz="0" w:space="0" w:color="auto"/>
        <w:left w:val="none" w:sz="0" w:space="0" w:color="auto"/>
        <w:bottom w:val="none" w:sz="0" w:space="0" w:color="auto"/>
        <w:right w:val="none" w:sz="0" w:space="0" w:color="auto"/>
      </w:divBdr>
    </w:div>
    <w:div w:id="310789375">
      <w:bodyDiv w:val="1"/>
      <w:marLeft w:val="0"/>
      <w:marRight w:val="0"/>
      <w:marTop w:val="0"/>
      <w:marBottom w:val="0"/>
      <w:divBdr>
        <w:top w:val="none" w:sz="0" w:space="0" w:color="auto"/>
        <w:left w:val="none" w:sz="0" w:space="0" w:color="auto"/>
        <w:bottom w:val="none" w:sz="0" w:space="0" w:color="auto"/>
        <w:right w:val="none" w:sz="0" w:space="0" w:color="auto"/>
      </w:divBdr>
    </w:div>
    <w:div w:id="313072011">
      <w:bodyDiv w:val="1"/>
      <w:marLeft w:val="0"/>
      <w:marRight w:val="0"/>
      <w:marTop w:val="0"/>
      <w:marBottom w:val="0"/>
      <w:divBdr>
        <w:top w:val="none" w:sz="0" w:space="0" w:color="auto"/>
        <w:left w:val="none" w:sz="0" w:space="0" w:color="auto"/>
        <w:bottom w:val="none" w:sz="0" w:space="0" w:color="auto"/>
        <w:right w:val="none" w:sz="0" w:space="0" w:color="auto"/>
      </w:divBdr>
    </w:div>
    <w:div w:id="319892016">
      <w:bodyDiv w:val="1"/>
      <w:marLeft w:val="0"/>
      <w:marRight w:val="0"/>
      <w:marTop w:val="0"/>
      <w:marBottom w:val="0"/>
      <w:divBdr>
        <w:top w:val="none" w:sz="0" w:space="0" w:color="auto"/>
        <w:left w:val="none" w:sz="0" w:space="0" w:color="auto"/>
        <w:bottom w:val="none" w:sz="0" w:space="0" w:color="auto"/>
        <w:right w:val="none" w:sz="0" w:space="0" w:color="auto"/>
      </w:divBdr>
    </w:div>
    <w:div w:id="326596445">
      <w:bodyDiv w:val="1"/>
      <w:marLeft w:val="0"/>
      <w:marRight w:val="0"/>
      <w:marTop w:val="0"/>
      <w:marBottom w:val="0"/>
      <w:divBdr>
        <w:top w:val="none" w:sz="0" w:space="0" w:color="auto"/>
        <w:left w:val="none" w:sz="0" w:space="0" w:color="auto"/>
        <w:bottom w:val="none" w:sz="0" w:space="0" w:color="auto"/>
        <w:right w:val="none" w:sz="0" w:space="0" w:color="auto"/>
      </w:divBdr>
    </w:div>
    <w:div w:id="329063725">
      <w:bodyDiv w:val="1"/>
      <w:marLeft w:val="0"/>
      <w:marRight w:val="0"/>
      <w:marTop w:val="0"/>
      <w:marBottom w:val="0"/>
      <w:divBdr>
        <w:top w:val="none" w:sz="0" w:space="0" w:color="auto"/>
        <w:left w:val="none" w:sz="0" w:space="0" w:color="auto"/>
        <w:bottom w:val="none" w:sz="0" w:space="0" w:color="auto"/>
        <w:right w:val="none" w:sz="0" w:space="0" w:color="auto"/>
      </w:divBdr>
    </w:div>
    <w:div w:id="329449495">
      <w:bodyDiv w:val="1"/>
      <w:marLeft w:val="0"/>
      <w:marRight w:val="0"/>
      <w:marTop w:val="0"/>
      <w:marBottom w:val="0"/>
      <w:divBdr>
        <w:top w:val="none" w:sz="0" w:space="0" w:color="auto"/>
        <w:left w:val="none" w:sz="0" w:space="0" w:color="auto"/>
        <w:bottom w:val="none" w:sz="0" w:space="0" w:color="auto"/>
        <w:right w:val="none" w:sz="0" w:space="0" w:color="auto"/>
      </w:divBdr>
    </w:div>
    <w:div w:id="330377185">
      <w:bodyDiv w:val="1"/>
      <w:marLeft w:val="0"/>
      <w:marRight w:val="0"/>
      <w:marTop w:val="0"/>
      <w:marBottom w:val="0"/>
      <w:divBdr>
        <w:top w:val="none" w:sz="0" w:space="0" w:color="auto"/>
        <w:left w:val="none" w:sz="0" w:space="0" w:color="auto"/>
        <w:bottom w:val="none" w:sz="0" w:space="0" w:color="auto"/>
        <w:right w:val="none" w:sz="0" w:space="0" w:color="auto"/>
      </w:divBdr>
    </w:div>
    <w:div w:id="331220241">
      <w:bodyDiv w:val="1"/>
      <w:marLeft w:val="0"/>
      <w:marRight w:val="0"/>
      <w:marTop w:val="0"/>
      <w:marBottom w:val="0"/>
      <w:divBdr>
        <w:top w:val="none" w:sz="0" w:space="0" w:color="auto"/>
        <w:left w:val="none" w:sz="0" w:space="0" w:color="auto"/>
        <w:bottom w:val="none" w:sz="0" w:space="0" w:color="auto"/>
        <w:right w:val="none" w:sz="0" w:space="0" w:color="auto"/>
      </w:divBdr>
    </w:div>
    <w:div w:id="332607490">
      <w:bodyDiv w:val="1"/>
      <w:marLeft w:val="0"/>
      <w:marRight w:val="0"/>
      <w:marTop w:val="0"/>
      <w:marBottom w:val="0"/>
      <w:divBdr>
        <w:top w:val="none" w:sz="0" w:space="0" w:color="auto"/>
        <w:left w:val="none" w:sz="0" w:space="0" w:color="auto"/>
        <w:bottom w:val="none" w:sz="0" w:space="0" w:color="auto"/>
        <w:right w:val="none" w:sz="0" w:space="0" w:color="auto"/>
      </w:divBdr>
    </w:div>
    <w:div w:id="335230327">
      <w:bodyDiv w:val="1"/>
      <w:marLeft w:val="0"/>
      <w:marRight w:val="0"/>
      <w:marTop w:val="0"/>
      <w:marBottom w:val="0"/>
      <w:divBdr>
        <w:top w:val="none" w:sz="0" w:space="0" w:color="auto"/>
        <w:left w:val="none" w:sz="0" w:space="0" w:color="auto"/>
        <w:bottom w:val="none" w:sz="0" w:space="0" w:color="auto"/>
        <w:right w:val="none" w:sz="0" w:space="0" w:color="auto"/>
      </w:divBdr>
    </w:div>
    <w:div w:id="337655235">
      <w:bodyDiv w:val="1"/>
      <w:marLeft w:val="0"/>
      <w:marRight w:val="0"/>
      <w:marTop w:val="0"/>
      <w:marBottom w:val="0"/>
      <w:divBdr>
        <w:top w:val="none" w:sz="0" w:space="0" w:color="auto"/>
        <w:left w:val="none" w:sz="0" w:space="0" w:color="auto"/>
        <w:bottom w:val="none" w:sz="0" w:space="0" w:color="auto"/>
        <w:right w:val="none" w:sz="0" w:space="0" w:color="auto"/>
      </w:divBdr>
    </w:div>
    <w:div w:id="339044153">
      <w:bodyDiv w:val="1"/>
      <w:marLeft w:val="0"/>
      <w:marRight w:val="0"/>
      <w:marTop w:val="0"/>
      <w:marBottom w:val="0"/>
      <w:divBdr>
        <w:top w:val="none" w:sz="0" w:space="0" w:color="auto"/>
        <w:left w:val="none" w:sz="0" w:space="0" w:color="auto"/>
        <w:bottom w:val="none" w:sz="0" w:space="0" w:color="auto"/>
        <w:right w:val="none" w:sz="0" w:space="0" w:color="auto"/>
      </w:divBdr>
    </w:div>
    <w:div w:id="339813676">
      <w:bodyDiv w:val="1"/>
      <w:marLeft w:val="0"/>
      <w:marRight w:val="0"/>
      <w:marTop w:val="0"/>
      <w:marBottom w:val="0"/>
      <w:divBdr>
        <w:top w:val="none" w:sz="0" w:space="0" w:color="auto"/>
        <w:left w:val="none" w:sz="0" w:space="0" w:color="auto"/>
        <w:bottom w:val="none" w:sz="0" w:space="0" w:color="auto"/>
        <w:right w:val="none" w:sz="0" w:space="0" w:color="auto"/>
      </w:divBdr>
    </w:div>
    <w:div w:id="341591975">
      <w:bodyDiv w:val="1"/>
      <w:marLeft w:val="0"/>
      <w:marRight w:val="0"/>
      <w:marTop w:val="0"/>
      <w:marBottom w:val="0"/>
      <w:divBdr>
        <w:top w:val="none" w:sz="0" w:space="0" w:color="auto"/>
        <w:left w:val="none" w:sz="0" w:space="0" w:color="auto"/>
        <w:bottom w:val="none" w:sz="0" w:space="0" w:color="auto"/>
        <w:right w:val="none" w:sz="0" w:space="0" w:color="auto"/>
      </w:divBdr>
    </w:div>
    <w:div w:id="348528008">
      <w:bodyDiv w:val="1"/>
      <w:marLeft w:val="0"/>
      <w:marRight w:val="0"/>
      <w:marTop w:val="0"/>
      <w:marBottom w:val="0"/>
      <w:divBdr>
        <w:top w:val="none" w:sz="0" w:space="0" w:color="auto"/>
        <w:left w:val="none" w:sz="0" w:space="0" w:color="auto"/>
        <w:bottom w:val="none" w:sz="0" w:space="0" w:color="auto"/>
        <w:right w:val="none" w:sz="0" w:space="0" w:color="auto"/>
      </w:divBdr>
    </w:div>
    <w:div w:id="353502473">
      <w:bodyDiv w:val="1"/>
      <w:marLeft w:val="0"/>
      <w:marRight w:val="0"/>
      <w:marTop w:val="0"/>
      <w:marBottom w:val="0"/>
      <w:divBdr>
        <w:top w:val="none" w:sz="0" w:space="0" w:color="auto"/>
        <w:left w:val="none" w:sz="0" w:space="0" w:color="auto"/>
        <w:bottom w:val="none" w:sz="0" w:space="0" w:color="auto"/>
        <w:right w:val="none" w:sz="0" w:space="0" w:color="auto"/>
      </w:divBdr>
    </w:div>
    <w:div w:id="361323931">
      <w:bodyDiv w:val="1"/>
      <w:marLeft w:val="0"/>
      <w:marRight w:val="0"/>
      <w:marTop w:val="0"/>
      <w:marBottom w:val="0"/>
      <w:divBdr>
        <w:top w:val="none" w:sz="0" w:space="0" w:color="auto"/>
        <w:left w:val="none" w:sz="0" w:space="0" w:color="auto"/>
        <w:bottom w:val="none" w:sz="0" w:space="0" w:color="auto"/>
        <w:right w:val="none" w:sz="0" w:space="0" w:color="auto"/>
      </w:divBdr>
    </w:div>
    <w:div w:id="363790597">
      <w:bodyDiv w:val="1"/>
      <w:marLeft w:val="0"/>
      <w:marRight w:val="0"/>
      <w:marTop w:val="0"/>
      <w:marBottom w:val="0"/>
      <w:divBdr>
        <w:top w:val="none" w:sz="0" w:space="0" w:color="auto"/>
        <w:left w:val="none" w:sz="0" w:space="0" w:color="auto"/>
        <w:bottom w:val="none" w:sz="0" w:space="0" w:color="auto"/>
        <w:right w:val="none" w:sz="0" w:space="0" w:color="auto"/>
      </w:divBdr>
    </w:div>
    <w:div w:id="365912509">
      <w:bodyDiv w:val="1"/>
      <w:marLeft w:val="0"/>
      <w:marRight w:val="0"/>
      <w:marTop w:val="0"/>
      <w:marBottom w:val="0"/>
      <w:divBdr>
        <w:top w:val="none" w:sz="0" w:space="0" w:color="auto"/>
        <w:left w:val="none" w:sz="0" w:space="0" w:color="auto"/>
        <w:bottom w:val="none" w:sz="0" w:space="0" w:color="auto"/>
        <w:right w:val="none" w:sz="0" w:space="0" w:color="auto"/>
      </w:divBdr>
    </w:div>
    <w:div w:id="366373998">
      <w:bodyDiv w:val="1"/>
      <w:marLeft w:val="0"/>
      <w:marRight w:val="0"/>
      <w:marTop w:val="0"/>
      <w:marBottom w:val="0"/>
      <w:divBdr>
        <w:top w:val="none" w:sz="0" w:space="0" w:color="auto"/>
        <w:left w:val="none" w:sz="0" w:space="0" w:color="auto"/>
        <w:bottom w:val="none" w:sz="0" w:space="0" w:color="auto"/>
        <w:right w:val="none" w:sz="0" w:space="0" w:color="auto"/>
      </w:divBdr>
    </w:div>
    <w:div w:id="379210611">
      <w:bodyDiv w:val="1"/>
      <w:marLeft w:val="0"/>
      <w:marRight w:val="0"/>
      <w:marTop w:val="0"/>
      <w:marBottom w:val="0"/>
      <w:divBdr>
        <w:top w:val="none" w:sz="0" w:space="0" w:color="auto"/>
        <w:left w:val="none" w:sz="0" w:space="0" w:color="auto"/>
        <w:bottom w:val="none" w:sz="0" w:space="0" w:color="auto"/>
        <w:right w:val="none" w:sz="0" w:space="0" w:color="auto"/>
      </w:divBdr>
    </w:div>
    <w:div w:id="382020885">
      <w:bodyDiv w:val="1"/>
      <w:marLeft w:val="0"/>
      <w:marRight w:val="0"/>
      <w:marTop w:val="0"/>
      <w:marBottom w:val="0"/>
      <w:divBdr>
        <w:top w:val="none" w:sz="0" w:space="0" w:color="auto"/>
        <w:left w:val="none" w:sz="0" w:space="0" w:color="auto"/>
        <w:bottom w:val="none" w:sz="0" w:space="0" w:color="auto"/>
        <w:right w:val="none" w:sz="0" w:space="0" w:color="auto"/>
      </w:divBdr>
    </w:div>
    <w:div w:id="382291183">
      <w:bodyDiv w:val="1"/>
      <w:marLeft w:val="0"/>
      <w:marRight w:val="0"/>
      <w:marTop w:val="0"/>
      <w:marBottom w:val="0"/>
      <w:divBdr>
        <w:top w:val="none" w:sz="0" w:space="0" w:color="auto"/>
        <w:left w:val="none" w:sz="0" w:space="0" w:color="auto"/>
        <w:bottom w:val="none" w:sz="0" w:space="0" w:color="auto"/>
        <w:right w:val="none" w:sz="0" w:space="0" w:color="auto"/>
      </w:divBdr>
    </w:div>
    <w:div w:id="382605967">
      <w:bodyDiv w:val="1"/>
      <w:marLeft w:val="0"/>
      <w:marRight w:val="0"/>
      <w:marTop w:val="0"/>
      <w:marBottom w:val="0"/>
      <w:divBdr>
        <w:top w:val="none" w:sz="0" w:space="0" w:color="auto"/>
        <w:left w:val="none" w:sz="0" w:space="0" w:color="auto"/>
        <w:bottom w:val="none" w:sz="0" w:space="0" w:color="auto"/>
        <w:right w:val="none" w:sz="0" w:space="0" w:color="auto"/>
      </w:divBdr>
    </w:div>
    <w:div w:id="384110383">
      <w:bodyDiv w:val="1"/>
      <w:marLeft w:val="0"/>
      <w:marRight w:val="0"/>
      <w:marTop w:val="0"/>
      <w:marBottom w:val="0"/>
      <w:divBdr>
        <w:top w:val="none" w:sz="0" w:space="0" w:color="auto"/>
        <w:left w:val="none" w:sz="0" w:space="0" w:color="auto"/>
        <w:bottom w:val="none" w:sz="0" w:space="0" w:color="auto"/>
        <w:right w:val="none" w:sz="0" w:space="0" w:color="auto"/>
      </w:divBdr>
    </w:div>
    <w:div w:id="384765974">
      <w:bodyDiv w:val="1"/>
      <w:marLeft w:val="0"/>
      <w:marRight w:val="0"/>
      <w:marTop w:val="0"/>
      <w:marBottom w:val="0"/>
      <w:divBdr>
        <w:top w:val="none" w:sz="0" w:space="0" w:color="auto"/>
        <w:left w:val="none" w:sz="0" w:space="0" w:color="auto"/>
        <w:bottom w:val="none" w:sz="0" w:space="0" w:color="auto"/>
        <w:right w:val="none" w:sz="0" w:space="0" w:color="auto"/>
      </w:divBdr>
    </w:div>
    <w:div w:id="388235510">
      <w:bodyDiv w:val="1"/>
      <w:marLeft w:val="0"/>
      <w:marRight w:val="0"/>
      <w:marTop w:val="0"/>
      <w:marBottom w:val="0"/>
      <w:divBdr>
        <w:top w:val="none" w:sz="0" w:space="0" w:color="auto"/>
        <w:left w:val="none" w:sz="0" w:space="0" w:color="auto"/>
        <w:bottom w:val="none" w:sz="0" w:space="0" w:color="auto"/>
        <w:right w:val="none" w:sz="0" w:space="0" w:color="auto"/>
      </w:divBdr>
    </w:div>
    <w:div w:id="404844803">
      <w:bodyDiv w:val="1"/>
      <w:marLeft w:val="0"/>
      <w:marRight w:val="0"/>
      <w:marTop w:val="0"/>
      <w:marBottom w:val="0"/>
      <w:divBdr>
        <w:top w:val="none" w:sz="0" w:space="0" w:color="auto"/>
        <w:left w:val="none" w:sz="0" w:space="0" w:color="auto"/>
        <w:bottom w:val="none" w:sz="0" w:space="0" w:color="auto"/>
        <w:right w:val="none" w:sz="0" w:space="0" w:color="auto"/>
      </w:divBdr>
    </w:div>
    <w:div w:id="406802048">
      <w:bodyDiv w:val="1"/>
      <w:marLeft w:val="0"/>
      <w:marRight w:val="0"/>
      <w:marTop w:val="0"/>
      <w:marBottom w:val="0"/>
      <w:divBdr>
        <w:top w:val="none" w:sz="0" w:space="0" w:color="auto"/>
        <w:left w:val="none" w:sz="0" w:space="0" w:color="auto"/>
        <w:bottom w:val="none" w:sz="0" w:space="0" w:color="auto"/>
        <w:right w:val="none" w:sz="0" w:space="0" w:color="auto"/>
      </w:divBdr>
    </w:div>
    <w:div w:id="408698308">
      <w:bodyDiv w:val="1"/>
      <w:marLeft w:val="0"/>
      <w:marRight w:val="0"/>
      <w:marTop w:val="0"/>
      <w:marBottom w:val="0"/>
      <w:divBdr>
        <w:top w:val="none" w:sz="0" w:space="0" w:color="auto"/>
        <w:left w:val="none" w:sz="0" w:space="0" w:color="auto"/>
        <w:bottom w:val="none" w:sz="0" w:space="0" w:color="auto"/>
        <w:right w:val="none" w:sz="0" w:space="0" w:color="auto"/>
      </w:divBdr>
    </w:div>
    <w:div w:id="409620291">
      <w:bodyDiv w:val="1"/>
      <w:marLeft w:val="0"/>
      <w:marRight w:val="0"/>
      <w:marTop w:val="0"/>
      <w:marBottom w:val="0"/>
      <w:divBdr>
        <w:top w:val="none" w:sz="0" w:space="0" w:color="auto"/>
        <w:left w:val="none" w:sz="0" w:space="0" w:color="auto"/>
        <w:bottom w:val="none" w:sz="0" w:space="0" w:color="auto"/>
        <w:right w:val="none" w:sz="0" w:space="0" w:color="auto"/>
      </w:divBdr>
    </w:div>
    <w:div w:id="415253760">
      <w:bodyDiv w:val="1"/>
      <w:marLeft w:val="0"/>
      <w:marRight w:val="0"/>
      <w:marTop w:val="0"/>
      <w:marBottom w:val="0"/>
      <w:divBdr>
        <w:top w:val="none" w:sz="0" w:space="0" w:color="auto"/>
        <w:left w:val="none" w:sz="0" w:space="0" w:color="auto"/>
        <w:bottom w:val="none" w:sz="0" w:space="0" w:color="auto"/>
        <w:right w:val="none" w:sz="0" w:space="0" w:color="auto"/>
      </w:divBdr>
    </w:div>
    <w:div w:id="415446412">
      <w:bodyDiv w:val="1"/>
      <w:marLeft w:val="0"/>
      <w:marRight w:val="0"/>
      <w:marTop w:val="0"/>
      <w:marBottom w:val="0"/>
      <w:divBdr>
        <w:top w:val="none" w:sz="0" w:space="0" w:color="auto"/>
        <w:left w:val="none" w:sz="0" w:space="0" w:color="auto"/>
        <w:bottom w:val="none" w:sz="0" w:space="0" w:color="auto"/>
        <w:right w:val="none" w:sz="0" w:space="0" w:color="auto"/>
      </w:divBdr>
    </w:div>
    <w:div w:id="420414230">
      <w:bodyDiv w:val="1"/>
      <w:marLeft w:val="0"/>
      <w:marRight w:val="0"/>
      <w:marTop w:val="0"/>
      <w:marBottom w:val="0"/>
      <w:divBdr>
        <w:top w:val="none" w:sz="0" w:space="0" w:color="auto"/>
        <w:left w:val="none" w:sz="0" w:space="0" w:color="auto"/>
        <w:bottom w:val="none" w:sz="0" w:space="0" w:color="auto"/>
        <w:right w:val="none" w:sz="0" w:space="0" w:color="auto"/>
      </w:divBdr>
    </w:div>
    <w:div w:id="428236565">
      <w:bodyDiv w:val="1"/>
      <w:marLeft w:val="0"/>
      <w:marRight w:val="0"/>
      <w:marTop w:val="0"/>
      <w:marBottom w:val="0"/>
      <w:divBdr>
        <w:top w:val="none" w:sz="0" w:space="0" w:color="auto"/>
        <w:left w:val="none" w:sz="0" w:space="0" w:color="auto"/>
        <w:bottom w:val="none" w:sz="0" w:space="0" w:color="auto"/>
        <w:right w:val="none" w:sz="0" w:space="0" w:color="auto"/>
      </w:divBdr>
    </w:div>
    <w:div w:id="429207920">
      <w:bodyDiv w:val="1"/>
      <w:marLeft w:val="0"/>
      <w:marRight w:val="0"/>
      <w:marTop w:val="0"/>
      <w:marBottom w:val="0"/>
      <w:divBdr>
        <w:top w:val="none" w:sz="0" w:space="0" w:color="auto"/>
        <w:left w:val="none" w:sz="0" w:space="0" w:color="auto"/>
        <w:bottom w:val="none" w:sz="0" w:space="0" w:color="auto"/>
        <w:right w:val="none" w:sz="0" w:space="0" w:color="auto"/>
      </w:divBdr>
    </w:div>
    <w:div w:id="429929279">
      <w:bodyDiv w:val="1"/>
      <w:marLeft w:val="0"/>
      <w:marRight w:val="0"/>
      <w:marTop w:val="0"/>
      <w:marBottom w:val="0"/>
      <w:divBdr>
        <w:top w:val="none" w:sz="0" w:space="0" w:color="auto"/>
        <w:left w:val="none" w:sz="0" w:space="0" w:color="auto"/>
        <w:bottom w:val="none" w:sz="0" w:space="0" w:color="auto"/>
        <w:right w:val="none" w:sz="0" w:space="0" w:color="auto"/>
      </w:divBdr>
    </w:div>
    <w:div w:id="433019242">
      <w:bodyDiv w:val="1"/>
      <w:marLeft w:val="0"/>
      <w:marRight w:val="0"/>
      <w:marTop w:val="0"/>
      <w:marBottom w:val="0"/>
      <w:divBdr>
        <w:top w:val="none" w:sz="0" w:space="0" w:color="auto"/>
        <w:left w:val="none" w:sz="0" w:space="0" w:color="auto"/>
        <w:bottom w:val="none" w:sz="0" w:space="0" w:color="auto"/>
        <w:right w:val="none" w:sz="0" w:space="0" w:color="auto"/>
      </w:divBdr>
    </w:div>
    <w:div w:id="434442393">
      <w:bodyDiv w:val="1"/>
      <w:marLeft w:val="0"/>
      <w:marRight w:val="0"/>
      <w:marTop w:val="0"/>
      <w:marBottom w:val="0"/>
      <w:divBdr>
        <w:top w:val="none" w:sz="0" w:space="0" w:color="auto"/>
        <w:left w:val="none" w:sz="0" w:space="0" w:color="auto"/>
        <w:bottom w:val="none" w:sz="0" w:space="0" w:color="auto"/>
        <w:right w:val="none" w:sz="0" w:space="0" w:color="auto"/>
      </w:divBdr>
    </w:div>
    <w:div w:id="435639003">
      <w:bodyDiv w:val="1"/>
      <w:marLeft w:val="0"/>
      <w:marRight w:val="0"/>
      <w:marTop w:val="0"/>
      <w:marBottom w:val="0"/>
      <w:divBdr>
        <w:top w:val="none" w:sz="0" w:space="0" w:color="auto"/>
        <w:left w:val="none" w:sz="0" w:space="0" w:color="auto"/>
        <w:bottom w:val="none" w:sz="0" w:space="0" w:color="auto"/>
        <w:right w:val="none" w:sz="0" w:space="0" w:color="auto"/>
      </w:divBdr>
    </w:div>
    <w:div w:id="440105038">
      <w:bodyDiv w:val="1"/>
      <w:marLeft w:val="0"/>
      <w:marRight w:val="0"/>
      <w:marTop w:val="0"/>
      <w:marBottom w:val="0"/>
      <w:divBdr>
        <w:top w:val="none" w:sz="0" w:space="0" w:color="auto"/>
        <w:left w:val="none" w:sz="0" w:space="0" w:color="auto"/>
        <w:bottom w:val="none" w:sz="0" w:space="0" w:color="auto"/>
        <w:right w:val="none" w:sz="0" w:space="0" w:color="auto"/>
      </w:divBdr>
    </w:div>
    <w:div w:id="448941010">
      <w:bodyDiv w:val="1"/>
      <w:marLeft w:val="0"/>
      <w:marRight w:val="0"/>
      <w:marTop w:val="0"/>
      <w:marBottom w:val="0"/>
      <w:divBdr>
        <w:top w:val="none" w:sz="0" w:space="0" w:color="auto"/>
        <w:left w:val="none" w:sz="0" w:space="0" w:color="auto"/>
        <w:bottom w:val="none" w:sz="0" w:space="0" w:color="auto"/>
        <w:right w:val="none" w:sz="0" w:space="0" w:color="auto"/>
      </w:divBdr>
    </w:div>
    <w:div w:id="449009053">
      <w:bodyDiv w:val="1"/>
      <w:marLeft w:val="0"/>
      <w:marRight w:val="0"/>
      <w:marTop w:val="0"/>
      <w:marBottom w:val="0"/>
      <w:divBdr>
        <w:top w:val="none" w:sz="0" w:space="0" w:color="auto"/>
        <w:left w:val="none" w:sz="0" w:space="0" w:color="auto"/>
        <w:bottom w:val="none" w:sz="0" w:space="0" w:color="auto"/>
        <w:right w:val="none" w:sz="0" w:space="0" w:color="auto"/>
      </w:divBdr>
    </w:div>
    <w:div w:id="450367580">
      <w:bodyDiv w:val="1"/>
      <w:marLeft w:val="0"/>
      <w:marRight w:val="0"/>
      <w:marTop w:val="0"/>
      <w:marBottom w:val="0"/>
      <w:divBdr>
        <w:top w:val="none" w:sz="0" w:space="0" w:color="auto"/>
        <w:left w:val="none" w:sz="0" w:space="0" w:color="auto"/>
        <w:bottom w:val="none" w:sz="0" w:space="0" w:color="auto"/>
        <w:right w:val="none" w:sz="0" w:space="0" w:color="auto"/>
      </w:divBdr>
    </w:div>
    <w:div w:id="459690251">
      <w:bodyDiv w:val="1"/>
      <w:marLeft w:val="0"/>
      <w:marRight w:val="0"/>
      <w:marTop w:val="0"/>
      <w:marBottom w:val="0"/>
      <w:divBdr>
        <w:top w:val="none" w:sz="0" w:space="0" w:color="auto"/>
        <w:left w:val="none" w:sz="0" w:space="0" w:color="auto"/>
        <w:bottom w:val="none" w:sz="0" w:space="0" w:color="auto"/>
        <w:right w:val="none" w:sz="0" w:space="0" w:color="auto"/>
      </w:divBdr>
    </w:div>
    <w:div w:id="461654273">
      <w:bodyDiv w:val="1"/>
      <w:marLeft w:val="0"/>
      <w:marRight w:val="0"/>
      <w:marTop w:val="0"/>
      <w:marBottom w:val="0"/>
      <w:divBdr>
        <w:top w:val="none" w:sz="0" w:space="0" w:color="auto"/>
        <w:left w:val="none" w:sz="0" w:space="0" w:color="auto"/>
        <w:bottom w:val="none" w:sz="0" w:space="0" w:color="auto"/>
        <w:right w:val="none" w:sz="0" w:space="0" w:color="auto"/>
      </w:divBdr>
    </w:div>
    <w:div w:id="462844412">
      <w:bodyDiv w:val="1"/>
      <w:marLeft w:val="0"/>
      <w:marRight w:val="0"/>
      <w:marTop w:val="0"/>
      <w:marBottom w:val="0"/>
      <w:divBdr>
        <w:top w:val="none" w:sz="0" w:space="0" w:color="auto"/>
        <w:left w:val="none" w:sz="0" w:space="0" w:color="auto"/>
        <w:bottom w:val="none" w:sz="0" w:space="0" w:color="auto"/>
        <w:right w:val="none" w:sz="0" w:space="0" w:color="auto"/>
      </w:divBdr>
    </w:div>
    <w:div w:id="465199796">
      <w:bodyDiv w:val="1"/>
      <w:marLeft w:val="0"/>
      <w:marRight w:val="0"/>
      <w:marTop w:val="0"/>
      <w:marBottom w:val="0"/>
      <w:divBdr>
        <w:top w:val="none" w:sz="0" w:space="0" w:color="auto"/>
        <w:left w:val="none" w:sz="0" w:space="0" w:color="auto"/>
        <w:bottom w:val="none" w:sz="0" w:space="0" w:color="auto"/>
        <w:right w:val="none" w:sz="0" w:space="0" w:color="auto"/>
      </w:divBdr>
    </w:div>
    <w:div w:id="471292784">
      <w:bodyDiv w:val="1"/>
      <w:marLeft w:val="0"/>
      <w:marRight w:val="0"/>
      <w:marTop w:val="0"/>
      <w:marBottom w:val="0"/>
      <w:divBdr>
        <w:top w:val="none" w:sz="0" w:space="0" w:color="auto"/>
        <w:left w:val="none" w:sz="0" w:space="0" w:color="auto"/>
        <w:bottom w:val="none" w:sz="0" w:space="0" w:color="auto"/>
        <w:right w:val="none" w:sz="0" w:space="0" w:color="auto"/>
      </w:divBdr>
    </w:div>
    <w:div w:id="472868427">
      <w:bodyDiv w:val="1"/>
      <w:marLeft w:val="0"/>
      <w:marRight w:val="0"/>
      <w:marTop w:val="0"/>
      <w:marBottom w:val="0"/>
      <w:divBdr>
        <w:top w:val="none" w:sz="0" w:space="0" w:color="auto"/>
        <w:left w:val="none" w:sz="0" w:space="0" w:color="auto"/>
        <w:bottom w:val="none" w:sz="0" w:space="0" w:color="auto"/>
        <w:right w:val="none" w:sz="0" w:space="0" w:color="auto"/>
      </w:divBdr>
    </w:div>
    <w:div w:id="479735133">
      <w:bodyDiv w:val="1"/>
      <w:marLeft w:val="0"/>
      <w:marRight w:val="0"/>
      <w:marTop w:val="0"/>
      <w:marBottom w:val="0"/>
      <w:divBdr>
        <w:top w:val="none" w:sz="0" w:space="0" w:color="auto"/>
        <w:left w:val="none" w:sz="0" w:space="0" w:color="auto"/>
        <w:bottom w:val="none" w:sz="0" w:space="0" w:color="auto"/>
        <w:right w:val="none" w:sz="0" w:space="0" w:color="auto"/>
      </w:divBdr>
    </w:div>
    <w:div w:id="481579229">
      <w:bodyDiv w:val="1"/>
      <w:marLeft w:val="0"/>
      <w:marRight w:val="0"/>
      <w:marTop w:val="0"/>
      <w:marBottom w:val="0"/>
      <w:divBdr>
        <w:top w:val="none" w:sz="0" w:space="0" w:color="auto"/>
        <w:left w:val="none" w:sz="0" w:space="0" w:color="auto"/>
        <w:bottom w:val="none" w:sz="0" w:space="0" w:color="auto"/>
        <w:right w:val="none" w:sz="0" w:space="0" w:color="auto"/>
      </w:divBdr>
    </w:div>
    <w:div w:id="484704792">
      <w:bodyDiv w:val="1"/>
      <w:marLeft w:val="0"/>
      <w:marRight w:val="0"/>
      <w:marTop w:val="0"/>
      <w:marBottom w:val="0"/>
      <w:divBdr>
        <w:top w:val="none" w:sz="0" w:space="0" w:color="auto"/>
        <w:left w:val="none" w:sz="0" w:space="0" w:color="auto"/>
        <w:bottom w:val="none" w:sz="0" w:space="0" w:color="auto"/>
        <w:right w:val="none" w:sz="0" w:space="0" w:color="auto"/>
      </w:divBdr>
    </w:div>
    <w:div w:id="488718743">
      <w:bodyDiv w:val="1"/>
      <w:marLeft w:val="0"/>
      <w:marRight w:val="0"/>
      <w:marTop w:val="0"/>
      <w:marBottom w:val="0"/>
      <w:divBdr>
        <w:top w:val="none" w:sz="0" w:space="0" w:color="auto"/>
        <w:left w:val="none" w:sz="0" w:space="0" w:color="auto"/>
        <w:bottom w:val="none" w:sz="0" w:space="0" w:color="auto"/>
        <w:right w:val="none" w:sz="0" w:space="0" w:color="auto"/>
      </w:divBdr>
    </w:div>
    <w:div w:id="489248416">
      <w:bodyDiv w:val="1"/>
      <w:marLeft w:val="0"/>
      <w:marRight w:val="0"/>
      <w:marTop w:val="0"/>
      <w:marBottom w:val="0"/>
      <w:divBdr>
        <w:top w:val="none" w:sz="0" w:space="0" w:color="auto"/>
        <w:left w:val="none" w:sz="0" w:space="0" w:color="auto"/>
        <w:bottom w:val="none" w:sz="0" w:space="0" w:color="auto"/>
        <w:right w:val="none" w:sz="0" w:space="0" w:color="auto"/>
      </w:divBdr>
    </w:div>
    <w:div w:id="489756938">
      <w:bodyDiv w:val="1"/>
      <w:marLeft w:val="0"/>
      <w:marRight w:val="0"/>
      <w:marTop w:val="0"/>
      <w:marBottom w:val="0"/>
      <w:divBdr>
        <w:top w:val="none" w:sz="0" w:space="0" w:color="auto"/>
        <w:left w:val="none" w:sz="0" w:space="0" w:color="auto"/>
        <w:bottom w:val="none" w:sz="0" w:space="0" w:color="auto"/>
        <w:right w:val="none" w:sz="0" w:space="0" w:color="auto"/>
      </w:divBdr>
    </w:div>
    <w:div w:id="495807775">
      <w:bodyDiv w:val="1"/>
      <w:marLeft w:val="0"/>
      <w:marRight w:val="0"/>
      <w:marTop w:val="0"/>
      <w:marBottom w:val="0"/>
      <w:divBdr>
        <w:top w:val="none" w:sz="0" w:space="0" w:color="auto"/>
        <w:left w:val="none" w:sz="0" w:space="0" w:color="auto"/>
        <w:bottom w:val="none" w:sz="0" w:space="0" w:color="auto"/>
        <w:right w:val="none" w:sz="0" w:space="0" w:color="auto"/>
      </w:divBdr>
    </w:div>
    <w:div w:id="503592927">
      <w:bodyDiv w:val="1"/>
      <w:marLeft w:val="0"/>
      <w:marRight w:val="0"/>
      <w:marTop w:val="0"/>
      <w:marBottom w:val="0"/>
      <w:divBdr>
        <w:top w:val="none" w:sz="0" w:space="0" w:color="auto"/>
        <w:left w:val="none" w:sz="0" w:space="0" w:color="auto"/>
        <w:bottom w:val="none" w:sz="0" w:space="0" w:color="auto"/>
        <w:right w:val="none" w:sz="0" w:space="0" w:color="auto"/>
      </w:divBdr>
    </w:div>
    <w:div w:id="505904346">
      <w:bodyDiv w:val="1"/>
      <w:marLeft w:val="0"/>
      <w:marRight w:val="0"/>
      <w:marTop w:val="0"/>
      <w:marBottom w:val="0"/>
      <w:divBdr>
        <w:top w:val="none" w:sz="0" w:space="0" w:color="auto"/>
        <w:left w:val="none" w:sz="0" w:space="0" w:color="auto"/>
        <w:bottom w:val="none" w:sz="0" w:space="0" w:color="auto"/>
        <w:right w:val="none" w:sz="0" w:space="0" w:color="auto"/>
      </w:divBdr>
    </w:div>
    <w:div w:id="506411254">
      <w:bodyDiv w:val="1"/>
      <w:marLeft w:val="0"/>
      <w:marRight w:val="0"/>
      <w:marTop w:val="0"/>
      <w:marBottom w:val="0"/>
      <w:divBdr>
        <w:top w:val="none" w:sz="0" w:space="0" w:color="auto"/>
        <w:left w:val="none" w:sz="0" w:space="0" w:color="auto"/>
        <w:bottom w:val="none" w:sz="0" w:space="0" w:color="auto"/>
        <w:right w:val="none" w:sz="0" w:space="0" w:color="auto"/>
      </w:divBdr>
    </w:div>
    <w:div w:id="508250155">
      <w:bodyDiv w:val="1"/>
      <w:marLeft w:val="0"/>
      <w:marRight w:val="0"/>
      <w:marTop w:val="0"/>
      <w:marBottom w:val="0"/>
      <w:divBdr>
        <w:top w:val="none" w:sz="0" w:space="0" w:color="auto"/>
        <w:left w:val="none" w:sz="0" w:space="0" w:color="auto"/>
        <w:bottom w:val="none" w:sz="0" w:space="0" w:color="auto"/>
        <w:right w:val="none" w:sz="0" w:space="0" w:color="auto"/>
      </w:divBdr>
    </w:div>
    <w:div w:id="512305124">
      <w:bodyDiv w:val="1"/>
      <w:marLeft w:val="0"/>
      <w:marRight w:val="0"/>
      <w:marTop w:val="0"/>
      <w:marBottom w:val="0"/>
      <w:divBdr>
        <w:top w:val="none" w:sz="0" w:space="0" w:color="auto"/>
        <w:left w:val="none" w:sz="0" w:space="0" w:color="auto"/>
        <w:bottom w:val="none" w:sz="0" w:space="0" w:color="auto"/>
        <w:right w:val="none" w:sz="0" w:space="0" w:color="auto"/>
      </w:divBdr>
    </w:div>
    <w:div w:id="520170989">
      <w:bodyDiv w:val="1"/>
      <w:marLeft w:val="0"/>
      <w:marRight w:val="0"/>
      <w:marTop w:val="0"/>
      <w:marBottom w:val="0"/>
      <w:divBdr>
        <w:top w:val="none" w:sz="0" w:space="0" w:color="auto"/>
        <w:left w:val="none" w:sz="0" w:space="0" w:color="auto"/>
        <w:bottom w:val="none" w:sz="0" w:space="0" w:color="auto"/>
        <w:right w:val="none" w:sz="0" w:space="0" w:color="auto"/>
      </w:divBdr>
    </w:div>
    <w:div w:id="520436161">
      <w:bodyDiv w:val="1"/>
      <w:marLeft w:val="0"/>
      <w:marRight w:val="0"/>
      <w:marTop w:val="0"/>
      <w:marBottom w:val="0"/>
      <w:divBdr>
        <w:top w:val="none" w:sz="0" w:space="0" w:color="auto"/>
        <w:left w:val="none" w:sz="0" w:space="0" w:color="auto"/>
        <w:bottom w:val="none" w:sz="0" w:space="0" w:color="auto"/>
        <w:right w:val="none" w:sz="0" w:space="0" w:color="auto"/>
      </w:divBdr>
    </w:div>
    <w:div w:id="521358062">
      <w:bodyDiv w:val="1"/>
      <w:marLeft w:val="0"/>
      <w:marRight w:val="0"/>
      <w:marTop w:val="0"/>
      <w:marBottom w:val="0"/>
      <w:divBdr>
        <w:top w:val="none" w:sz="0" w:space="0" w:color="auto"/>
        <w:left w:val="none" w:sz="0" w:space="0" w:color="auto"/>
        <w:bottom w:val="none" w:sz="0" w:space="0" w:color="auto"/>
        <w:right w:val="none" w:sz="0" w:space="0" w:color="auto"/>
      </w:divBdr>
    </w:div>
    <w:div w:id="522209267">
      <w:bodyDiv w:val="1"/>
      <w:marLeft w:val="0"/>
      <w:marRight w:val="0"/>
      <w:marTop w:val="0"/>
      <w:marBottom w:val="0"/>
      <w:divBdr>
        <w:top w:val="none" w:sz="0" w:space="0" w:color="auto"/>
        <w:left w:val="none" w:sz="0" w:space="0" w:color="auto"/>
        <w:bottom w:val="none" w:sz="0" w:space="0" w:color="auto"/>
        <w:right w:val="none" w:sz="0" w:space="0" w:color="auto"/>
      </w:divBdr>
    </w:div>
    <w:div w:id="522596339">
      <w:bodyDiv w:val="1"/>
      <w:marLeft w:val="0"/>
      <w:marRight w:val="0"/>
      <w:marTop w:val="0"/>
      <w:marBottom w:val="0"/>
      <w:divBdr>
        <w:top w:val="none" w:sz="0" w:space="0" w:color="auto"/>
        <w:left w:val="none" w:sz="0" w:space="0" w:color="auto"/>
        <w:bottom w:val="none" w:sz="0" w:space="0" w:color="auto"/>
        <w:right w:val="none" w:sz="0" w:space="0" w:color="auto"/>
      </w:divBdr>
    </w:div>
    <w:div w:id="527765113">
      <w:bodyDiv w:val="1"/>
      <w:marLeft w:val="0"/>
      <w:marRight w:val="0"/>
      <w:marTop w:val="0"/>
      <w:marBottom w:val="0"/>
      <w:divBdr>
        <w:top w:val="none" w:sz="0" w:space="0" w:color="auto"/>
        <w:left w:val="none" w:sz="0" w:space="0" w:color="auto"/>
        <w:bottom w:val="none" w:sz="0" w:space="0" w:color="auto"/>
        <w:right w:val="none" w:sz="0" w:space="0" w:color="auto"/>
      </w:divBdr>
    </w:div>
    <w:div w:id="533924837">
      <w:bodyDiv w:val="1"/>
      <w:marLeft w:val="0"/>
      <w:marRight w:val="0"/>
      <w:marTop w:val="0"/>
      <w:marBottom w:val="0"/>
      <w:divBdr>
        <w:top w:val="none" w:sz="0" w:space="0" w:color="auto"/>
        <w:left w:val="none" w:sz="0" w:space="0" w:color="auto"/>
        <w:bottom w:val="none" w:sz="0" w:space="0" w:color="auto"/>
        <w:right w:val="none" w:sz="0" w:space="0" w:color="auto"/>
      </w:divBdr>
    </w:div>
    <w:div w:id="536897405">
      <w:bodyDiv w:val="1"/>
      <w:marLeft w:val="0"/>
      <w:marRight w:val="0"/>
      <w:marTop w:val="0"/>
      <w:marBottom w:val="0"/>
      <w:divBdr>
        <w:top w:val="none" w:sz="0" w:space="0" w:color="auto"/>
        <w:left w:val="none" w:sz="0" w:space="0" w:color="auto"/>
        <w:bottom w:val="none" w:sz="0" w:space="0" w:color="auto"/>
        <w:right w:val="none" w:sz="0" w:space="0" w:color="auto"/>
      </w:divBdr>
    </w:div>
    <w:div w:id="539243654">
      <w:bodyDiv w:val="1"/>
      <w:marLeft w:val="0"/>
      <w:marRight w:val="0"/>
      <w:marTop w:val="0"/>
      <w:marBottom w:val="0"/>
      <w:divBdr>
        <w:top w:val="none" w:sz="0" w:space="0" w:color="auto"/>
        <w:left w:val="none" w:sz="0" w:space="0" w:color="auto"/>
        <w:bottom w:val="none" w:sz="0" w:space="0" w:color="auto"/>
        <w:right w:val="none" w:sz="0" w:space="0" w:color="auto"/>
      </w:divBdr>
    </w:div>
    <w:div w:id="541787245">
      <w:bodyDiv w:val="1"/>
      <w:marLeft w:val="0"/>
      <w:marRight w:val="0"/>
      <w:marTop w:val="0"/>
      <w:marBottom w:val="0"/>
      <w:divBdr>
        <w:top w:val="none" w:sz="0" w:space="0" w:color="auto"/>
        <w:left w:val="none" w:sz="0" w:space="0" w:color="auto"/>
        <w:bottom w:val="none" w:sz="0" w:space="0" w:color="auto"/>
        <w:right w:val="none" w:sz="0" w:space="0" w:color="auto"/>
      </w:divBdr>
    </w:div>
    <w:div w:id="543173359">
      <w:bodyDiv w:val="1"/>
      <w:marLeft w:val="0"/>
      <w:marRight w:val="0"/>
      <w:marTop w:val="0"/>
      <w:marBottom w:val="0"/>
      <w:divBdr>
        <w:top w:val="none" w:sz="0" w:space="0" w:color="auto"/>
        <w:left w:val="none" w:sz="0" w:space="0" w:color="auto"/>
        <w:bottom w:val="none" w:sz="0" w:space="0" w:color="auto"/>
        <w:right w:val="none" w:sz="0" w:space="0" w:color="auto"/>
      </w:divBdr>
    </w:div>
    <w:div w:id="545218636">
      <w:bodyDiv w:val="1"/>
      <w:marLeft w:val="0"/>
      <w:marRight w:val="0"/>
      <w:marTop w:val="0"/>
      <w:marBottom w:val="0"/>
      <w:divBdr>
        <w:top w:val="none" w:sz="0" w:space="0" w:color="auto"/>
        <w:left w:val="none" w:sz="0" w:space="0" w:color="auto"/>
        <w:bottom w:val="none" w:sz="0" w:space="0" w:color="auto"/>
        <w:right w:val="none" w:sz="0" w:space="0" w:color="auto"/>
      </w:divBdr>
    </w:div>
    <w:div w:id="546841659">
      <w:bodyDiv w:val="1"/>
      <w:marLeft w:val="0"/>
      <w:marRight w:val="0"/>
      <w:marTop w:val="0"/>
      <w:marBottom w:val="0"/>
      <w:divBdr>
        <w:top w:val="none" w:sz="0" w:space="0" w:color="auto"/>
        <w:left w:val="none" w:sz="0" w:space="0" w:color="auto"/>
        <w:bottom w:val="none" w:sz="0" w:space="0" w:color="auto"/>
        <w:right w:val="none" w:sz="0" w:space="0" w:color="auto"/>
      </w:divBdr>
    </w:div>
    <w:div w:id="547838446">
      <w:bodyDiv w:val="1"/>
      <w:marLeft w:val="0"/>
      <w:marRight w:val="0"/>
      <w:marTop w:val="0"/>
      <w:marBottom w:val="0"/>
      <w:divBdr>
        <w:top w:val="none" w:sz="0" w:space="0" w:color="auto"/>
        <w:left w:val="none" w:sz="0" w:space="0" w:color="auto"/>
        <w:bottom w:val="none" w:sz="0" w:space="0" w:color="auto"/>
        <w:right w:val="none" w:sz="0" w:space="0" w:color="auto"/>
      </w:divBdr>
    </w:div>
    <w:div w:id="547886320">
      <w:bodyDiv w:val="1"/>
      <w:marLeft w:val="0"/>
      <w:marRight w:val="0"/>
      <w:marTop w:val="0"/>
      <w:marBottom w:val="0"/>
      <w:divBdr>
        <w:top w:val="none" w:sz="0" w:space="0" w:color="auto"/>
        <w:left w:val="none" w:sz="0" w:space="0" w:color="auto"/>
        <w:bottom w:val="none" w:sz="0" w:space="0" w:color="auto"/>
        <w:right w:val="none" w:sz="0" w:space="0" w:color="auto"/>
      </w:divBdr>
    </w:div>
    <w:div w:id="550849275">
      <w:bodyDiv w:val="1"/>
      <w:marLeft w:val="0"/>
      <w:marRight w:val="0"/>
      <w:marTop w:val="0"/>
      <w:marBottom w:val="0"/>
      <w:divBdr>
        <w:top w:val="none" w:sz="0" w:space="0" w:color="auto"/>
        <w:left w:val="none" w:sz="0" w:space="0" w:color="auto"/>
        <w:bottom w:val="none" w:sz="0" w:space="0" w:color="auto"/>
        <w:right w:val="none" w:sz="0" w:space="0" w:color="auto"/>
      </w:divBdr>
    </w:div>
    <w:div w:id="553540535">
      <w:bodyDiv w:val="1"/>
      <w:marLeft w:val="0"/>
      <w:marRight w:val="0"/>
      <w:marTop w:val="0"/>
      <w:marBottom w:val="0"/>
      <w:divBdr>
        <w:top w:val="none" w:sz="0" w:space="0" w:color="auto"/>
        <w:left w:val="none" w:sz="0" w:space="0" w:color="auto"/>
        <w:bottom w:val="none" w:sz="0" w:space="0" w:color="auto"/>
        <w:right w:val="none" w:sz="0" w:space="0" w:color="auto"/>
      </w:divBdr>
    </w:div>
    <w:div w:id="557671545">
      <w:bodyDiv w:val="1"/>
      <w:marLeft w:val="0"/>
      <w:marRight w:val="0"/>
      <w:marTop w:val="0"/>
      <w:marBottom w:val="0"/>
      <w:divBdr>
        <w:top w:val="none" w:sz="0" w:space="0" w:color="auto"/>
        <w:left w:val="none" w:sz="0" w:space="0" w:color="auto"/>
        <w:bottom w:val="none" w:sz="0" w:space="0" w:color="auto"/>
        <w:right w:val="none" w:sz="0" w:space="0" w:color="auto"/>
      </w:divBdr>
    </w:div>
    <w:div w:id="557782918">
      <w:bodyDiv w:val="1"/>
      <w:marLeft w:val="0"/>
      <w:marRight w:val="0"/>
      <w:marTop w:val="0"/>
      <w:marBottom w:val="0"/>
      <w:divBdr>
        <w:top w:val="none" w:sz="0" w:space="0" w:color="auto"/>
        <w:left w:val="none" w:sz="0" w:space="0" w:color="auto"/>
        <w:bottom w:val="none" w:sz="0" w:space="0" w:color="auto"/>
        <w:right w:val="none" w:sz="0" w:space="0" w:color="auto"/>
      </w:divBdr>
    </w:div>
    <w:div w:id="560748182">
      <w:bodyDiv w:val="1"/>
      <w:marLeft w:val="0"/>
      <w:marRight w:val="0"/>
      <w:marTop w:val="0"/>
      <w:marBottom w:val="0"/>
      <w:divBdr>
        <w:top w:val="none" w:sz="0" w:space="0" w:color="auto"/>
        <w:left w:val="none" w:sz="0" w:space="0" w:color="auto"/>
        <w:bottom w:val="none" w:sz="0" w:space="0" w:color="auto"/>
        <w:right w:val="none" w:sz="0" w:space="0" w:color="auto"/>
      </w:divBdr>
    </w:div>
    <w:div w:id="565192450">
      <w:bodyDiv w:val="1"/>
      <w:marLeft w:val="0"/>
      <w:marRight w:val="0"/>
      <w:marTop w:val="0"/>
      <w:marBottom w:val="0"/>
      <w:divBdr>
        <w:top w:val="none" w:sz="0" w:space="0" w:color="auto"/>
        <w:left w:val="none" w:sz="0" w:space="0" w:color="auto"/>
        <w:bottom w:val="none" w:sz="0" w:space="0" w:color="auto"/>
        <w:right w:val="none" w:sz="0" w:space="0" w:color="auto"/>
      </w:divBdr>
    </w:div>
    <w:div w:id="569198749">
      <w:bodyDiv w:val="1"/>
      <w:marLeft w:val="0"/>
      <w:marRight w:val="0"/>
      <w:marTop w:val="0"/>
      <w:marBottom w:val="0"/>
      <w:divBdr>
        <w:top w:val="none" w:sz="0" w:space="0" w:color="auto"/>
        <w:left w:val="none" w:sz="0" w:space="0" w:color="auto"/>
        <w:bottom w:val="none" w:sz="0" w:space="0" w:color="auto"/>
        <w:right w:val="none" w:sz="0" w:space="0" w:color="auto"/>
      </w:divBdr>
    </w:div>
    <w:div w:id="573395989">
      <w:bodyDiv w:val="1"/>
      <w:marLeft w:val="0"/>
      <w:marRight w:val="0"/>
      <w:marTop w:val="0"/>
      <w:marBottom w:val="0"/>
      <w:divBdr>
        <w:top w:val="none" w:sz="0" w:space="0" w:color="auto"/>
        <w:left w:val="none" w:sz="0" w:space="0" w:color="auto"/>
        <w:bottom w:val="none" w:sz="0" w:space="0" w:color="auto"/>
        <w:right w:val="none" w:sz="0" w:space="0" w:color="auto"/>
      </w:divBdr>
    </w:div>
    <w:div w:id="574509885">
      <w:bodyDiv w:val="1"/>
      <w:marLeft w:val="0"/>
      <w:marRight w:val="0"/>
      <w:marTop w:val="0"/>
      <w:marBottom w:val="0"/>
      <w:divBdr>
        <w:top w:val="none" w:sz="0" w:space="0" w:color="auto"/>
        <w:left w:val="none" w:sz="0" w:space="0" w:color="auto"/>
        <w:bottom w:val="none" w:sz="0" w:space="0" w:color="auto"/>
        <w:right w:val="none" w:sz="0" w:space="0" w:color="auto"/>
      </w:divBdr>
    </w:div>
    <w:div w:id="576793958">
      <w:bodyDiv w:val="1"/>
      <w:marLeft w:val="0"/>
      <w:marRight w:val="0"/>
      <w:marTop w:val="0"/>
      <w:marBottom w:val="0"/>
      <w:divBdr>
        <w:top w:val="none" w:sz="0" w:space="0" w:color="auto"/>
        <w:left w:val="none" w:sz="0" w:space="0" w:color="auto"/>
        <w:bottom w:val="none" w:sz="0" w:space="0" w:color="auto"/>
        <w:right w:val="none" w:sz="0" w:space="0" w:color="auto"/>
      </w:divBdr>
    </w:div>
    <w:div w:id="578296212">
      <w:bodyDiv w:val="1"/>
      <w:marLeft w:val="0"/>
      <w:marRight w:val="0"/>
      <w:marTop w:val="0"/>
      <w:marBottom w:val="0"/>
      <w:divBdr>
        <w:top w:val="none" w:sz="0" w:space="0" w:color="auto"/>
        <w:left w:val="none" w:sz="0" w:space="0" w:color="auto"/>
        <w:bottom w:val="none" w:sz="0" w:space="0" w:color="auto"/>
        <w:right w:val="none" w:sz="0" w:space="0" w:color="auto"/>
      </w:divBdr>
    </w:div>
    <w:div w:id="578949225">
      <w:bodyDiv w:val="1"/>
      <w:marLeft w:val="0"/>
      <w:marRight w:val="0"/>
      <w:marTop w:val="0"/>
      <w:marBottom w:val="0"/>
      <w:divBdr>
        <w:top w:val="none" w:sz="0" w:space="0" w:color="auto"/>
        <w:left w:val="none" w:sz="0" w:space="0" w:color="auto"/>
        <w:bottom w:val="none" w:sz="0" w:space="0" w:color="auto"/>
        <w:right w:val="none" w:sz="0" w:space="0" w:color="auto"/>
      </w:divBdr>
    </w:div>
    <w:div w:id="579099222">
      <w:bodyDiv w:val="1"/>
      <w:marLeft w:val="0"/>
      <w:marRight w:val="0"/>
      <w:marTop w:val="0"/>
      <w:marBottom w:val="0"/>
      <w:divBdr>
        <w:top w:val="none" w:sz="0" w:space="0" w:color="auto"/>
        <w:left w:val="none" w:sz="0" w:space="0" w:color="auto"/>
        <w:bottom w:val="none" w:sz="0" w:space="0" w:color="auto"/>
        <w:right w:val="none" w:sz="0" w:space="0" w:color="auto"/>
      </w:divBdr>
    </w:div>
    <w:div w:id="583614197">
      <w:bodyDiv w:val="1"/>
      <w:marLeft w:val="0"/>
      <w:marRight w:val="0"/>
      <w:marTop w:val="0"/>
      <w:marBottom w:val="0"/>
      <w:divBdr>
        <w:top w:val="none" w:sz="0" w:space="0" w:color="auto"/>
        <w:left w:val="none" w:sz="0" w:space="0" w:color="auto"/>
        <w:bottom w:val="none" w:sz="0" w:space="0" w:color="auto"/>
        <w:right w:val="none" w:sz="0" w:space="0" w:color="auto"/>
      </w:divBdr>
    </w:div>
    <w:div w:id="587082190">
      <w:bodyDiv w:val="1"/>
      <w:marLeft w:val="0"/>
      <w:marRight w:val="0"/>
      <w:marTop w:val="0"/>
      <w:marBottom w:val="0"/>
      <w:divBdr>
        <w:top w:val="none" w:sz="0" w:space="0" w:color="auto"/>
        <w:left w:val="none" w:sz="0" w:space="0" w:color="auto"/>
        <w:bottom w:val="none" w:sz="0" w:space="0" w:color="auto"/>
        <w:right w:val="none" w:sz="0" w:space="0" w:color="auto"/>
      </w:divBdr>
    </w:div>
    <w:div w:id="590238833">
      <w:bodyDiv w:val="1"/>
      <w:marLeft w:val="0"/>
      <w:marRight w:val="0"/>
      <w:marTop w:val="0"/>
      <w:marBottom w:val="0"/>
      <w:divBdr>
        <w:top w:val="none" w:sz="0" w:space="0" w:color="auto"/>
        <w:left w:val="none" w:sz="0" w:space="0" w:color="auto"/>
        <w:bottom w:val="none" w:sz="0" w:space="0" w:color="auto"/>
        <w:right w:val="none" w:sz="0" w:space="0" w:color="auto"/>
      </w:divBdr>
    </w:div>
    <w:div w:id="596597566">
      <w:bodyDiv w:val="1"/>
      <w:marLeft w:val="0"/>
      <w:marRight w:val="0"/>
      <w:marTop w:val="0"/>
      <w:marBottom w:val="0"/>
      <w:divBdr>
        <w:top w:val="none" w:sz="0" w:space="0" w:color="auto"/>
        <w:left w:val="none" w:sz="0" w:space="0" w:color="auto"/>
        <w:bottom w:val="none" w:sz="0" w:space="0" w:color="auto"/>
        <w:right w:val="none" w:sz="0" w:space="0" w:color="auto"/>
      </w:divBdr>
    </w:div>
    <w:div w:id="597719898">
      <w:bodyDiv w:val="1"/>
      <w:marLeft w:val="0"/>
      <w:marRight w:val="0"/>
      <w:marTop w:val="0"/>
      <w:marBottom w:val="0"/>
      <w:divBdr>
        <w:top w:val="none" w:sz="0" w:space="0" w:color="auto"/>
        <w:left w:val="none" w:sz="0" w:space="0" w:color="auto"/>
        <w:bottom w:val="none" w:sz="0" w:space="0" w:color="auto"/>
        <w:right w:val="none" w:sz="0" w:space="0" w:color="auto"/>
      </w:divBdr>
    </w:div>
    <w:div w:id="597911713">
      <w:bodyDiv w:val="1"/>
      <w:marLeft w:val="0"/>
      <w:marRight w:val="0"/>
      <w:marTop w:val="0"/>
      <w:marBottom w:val="0"/>
      <w:divBdr>
        <w:top w:val="none" w:sz="0" w:space="0" w:color="auto"/>
        <w:left w:val="none" w:sz="0" w:space="0" w:color="auto"/>
        <w:bottom w:val="none" w:sz="0" w:space="0" w:color="auto"/>
        <w:right w:val="none" w:sz="0" w:space="0" w:color="auto"/>
      </w:divBdr>
    </w:div>
    <w:div w:id="598219402">
      <w:bodyDiv w:val="1"/>
      <w:marLeft w:val="0"/>
      <w:marRight w:val="0"/>
      <w:marTop w:val="0"/>
      <w:marBottom w:val="0"/>
      <w:divBdr>
        <w:top w:val="none" w:sz="0" w:space="0" w:color="auto"/>
        <w:left w:val="none" w:sz="0" w:space="0" w:color="auto"/>
        <w:bottom w:val="none" w:sz="0" w:space="0" w:color="auto"/>
        <w:right w:val="none" w:sz="0" w:space="0" w:color="auto"/>
      </w:divBdr>
    </w:div>
    <w:div w:id="598562258">
      <w:bodyDiv w:val="1"/>
      <w:marLeft w:val="0"/>
      <w:marRight w:val="0"/>
      <w:marTop w:val="0"/>
      <w:marBottom w:val="0"/>
      <w:divBdr>
        <w:top w:val="none" w:sz="0" w:space="0" w:color="auto"/>
        <w:left w:val="none" w:sz="0" w:space="0" w:color="auto"/>
        <w:bottom w:val="none" w:sz="0" w:space="0" w:color="auto"/>
        <w:right w:val="none" w:sz="0" w:space="0" w:color="auto"/>
      </w:divBdr>
    </w:div>
    <w:div w:id="599146765">
      <w:bodyDiv w:val="1"/>
      <w:marLeft w:val="0"/>
      <w:marRight w:val="0"/>
      <w:marTop w:val="0"/>
      <w:marBottom w:val="0"/>
      <w:divBdr>
        <w:top w:val="none" w:sz="0" w:space="0" w:color="auto"/>
        <w:left w:val="none" w:sz="0" w:space="0" w:color="auto"/>
        <w:bottom w:val="none" w:sz="0" w:space="0" w:color="auto"/>
        <w:right w:val="none" w:sz="0" w:space="0" w:color="auto"/>
      </w:divBdr>
    </w:div>
    <w:div w:id="603851910">
      <w:bodyDiv w:val="1"/>
      <w:marLeft w:val="0"/>
      <w:marRight w:val="0"/>
      <w:marTop w:val="0"/>
      <w:marBottom w:val="0"/>
      <w:divBdr>
        <w:top w:val="none" w:sz="0" w:space="0" w:color="auto"/>
        <w:left w:val="none" w:sz="0" w:space="0" w:color="auto"/>
        <w:bottom w:val="none" w:sz="0" w:space="0" w:color="auto"/>
        <w:right w:val="none" w:sz="0" w:space="0" w:color="auto"/>
      </w:divBdr>
    </w:div>
    <w:div w:id="608784584">
      <w:bodyDiv w:val="1"/>
      <w:marLeft w:val="0"/>
      <w:marRight w:val="0"/>
      <w:marTop w:val="0"/>
      <w:marBottom w:val="0"/>
      <w:divBdr>
        <w:top w:val="none" w:sz="0" w:space="0" w:color="auto"/>
        <w:left w:val="none" w:sz="0" w:space="0" w:color="auto"/>
        <w:bottom w:val="none" w:sz="0" w:space="0" w:color="auto"/>
        <w:right w:val="none" w:sz="0" w:space="0" w:color="auto"/>
      </w:divBdr>
    </w:div>
    <w:div w:id="614291534">
      <w:bodyDiv w:val="1"/>
      <w:marLeft w:val="0"/>
      <w:marRight w:val="0"/>
      <w:marTop w:val="0"/>
      <w:marBottom w:val="0"/>
      <w:divBdr>
        <w:top w:val="none" w:sz="0" w:space="0" w:color="auto"/>
        <w:left w:val="none" w:sz="0" w:space="0" w:color="auto"/>
        <w:bottom w:val="none" w:sz="0" w:space="0" w:color="auto"/>
        <w:right w:val="none" w:sz="0" w:space="0" w:color="auto"/>
      </w:divBdr>
    </w:div>
    <w:div w:id="614798406">
      <w:bodyDiv w:val="1"/>
      <w:marLeft w:val="0"/>
      <w:marRight w:val="0"/>
      <w:marTop w:val="0"/>
      <w:marBottom w:val="0"/>
      <w:divBdr>
        <w:top w:val="none" w:sz="0" w:space="0" w:color="auto"/>
        <w:left w:val="none" w:sz="0" w:space="0" w:color="auto"/>
        <w:bottom w:val="none" w:sz="0" w:space="0" w:color="auto"/>
        <w:right w:val="none" w:sz="0" w:space="0" w:color="auto"/>
      </w:divBdr>
    </w:div>
    <w:div w:id="625355127">
      <w:bodyDiv w:val="1"/>
      <w:marLeft w:val="0"/>
      <w:marRight w:val="0"/>
      <w:marTop w:val="0"/>
      <w:marBottom w:val="0"/>
      <w:divBdr>
        <w:top w:val="none" w:sz="0" w:space="0" w:color="auto"/>
        <w:left w:val="none" w:sz="0" w:space="0" w:color="auto"/>
        <w:bottom w:val="none" w:sz="0" w:space="0" w:color="auto"/>
        <w:right w:val="none" w:sz="0" w:space="0" w:color="auto"/>
      </w:divBdr>
    </w:div>
    <w:div w:id="626813099">
      <w:bodyDiv w:val="1"/>
      <w:marLeft w:val="0"/>
      <w:marRight w:val="0"/>
      <w:marTop w:val="0"/>
      <w:marBottom w:val="0"/>
      <w:divBdr>
        <w:top w:val="none" w:sz="0" w:space="0" w:color="auto"/>
        <w:left w:val="none" w:sz="0" w:space="0" w:color="auto"/>
        <w:bottom w:val="none" w:sz="0" w:space="0" w:color="auto"/>
        <w:right w:val="none" w:sz="0" w:space="0" w:color="auto"/>
      </w:divBdr>
    </w:div>
    <w:div w:id="629673934">
      <w:bodyDiv w:val="1"/>
      <w:marLeft w:val="0"/>
      <w:marRight w:val="0"/>
      <w:marTop w:val="0"/>
      <w:marBottom w:val="0"/>
      <w:divBdr>
        <w:top w:val="none" w:sz="0" w:space="0" w:color="auto"/>
        <w:left w:val="none" w:sz="0" w:space="0" w:color="auto"/>
        <w:bottom w:val="none" w:sz="0" w:space="0" w:color="auto"/>
        <w:right w:val="none" w:sz="0" w:space="0" w:color="auto"/>
      </w:divBdr>
    </w:div>
    <w:div w:id="630549406">
      <w:bodyDiv w:val="1"/>
      <w:marLeft w:val="0"/>
      <w:marRight w:val="0"/>
      <w:marTop w:val="0"/>
      <w:marBottom w:val="0"/>
      <w:divBdr>
        <w:top w:val="none" w:sz="0" w:space="0" w:color="auto"/>
        <w:left w:val="none" w:sz="0" w:space="0" w:color="auto"/>
        <w:bottom w:val="none" w:sz="0" w:space="0" w:color="auto"/>
        <w:right w:val="none" w:sz="0" w:space="0" w:color="auto"/>
      </w:divBdr>
    </w:div>
    <w:div w:id="631247835">
      <w:bodyDiv w:val="1"/>
      <w:marLeft w:val="0"/>
      <w:marRight w:val="0"/>
      <w:marTop w:val="0"/>
      <w:marBottom w:val="0"/>
      <w:divBdr>
        <w:top w:val="none" w:sz="0" w:space="0" w:color="auto"/>
        <w:left w:val="none" w:sz="0" w:space="0" w:color="auto"/>
        <w:bottom w:val="none" w:sz="0" w:space="0" w:color="auto"/>
        <w:right w:val="none" w:sz="0" w:space="0" w:color="auto"/>
      </w:divBdr>
    </w:div>
    <w:div w:id="632297407">
      <w:bodyDiv w:val="1"/>
      <w:marLeft w:val="0"/>
      <w:marRight w:val="0"/>
      <w:marTop w:val="0"/>
      <w:marBottom w:val="0"/>
      <w:divBdr>
        <w:top w:val="none" w:sz="0" w:space="0" w:color="auto"/>
        <w:left w:val="none" w:sz="0" w:space="0" w:color="auto"/>
        <w:bottom w:val="none" w:sz="0" w:space="0" w:color="auto"/>
        <w:right w:val="none" w:sz="0" w:space="0" w:color="auto"/>
      </w:divBdr>
    </w:div>
    <w:div w:id="634335856">
      <w:bodyDiv w:val="1"/>
      <w:marLeft w:val="0"/>
      <w:marRight w:val="0"/>
      <w:marTop w:val="0"/>
      <w:marBottom w:val="0"/>
      <w:divBdr>
        <w:top w:val="none" w:sz="0" w:space="0" w:color="auto"/>
        <w:left w:val="none" w:sz="0" w:space="0" w:color="auto"/>
        <w:bottom w:val="none" w:sz="0" w:space="0" w:color="auto"/>
        <w:right w:val="none" w:sz="0" w:space="0" w:color="auto"/>
      </w:divBdr>
    </w:div>
    <w:div w:id="639502701">
      <w:bodyDiv w:val="1"/>
      <w:marLeft w:val="0"/>
      <w:marRight w:val="0"/>
      <w:marTop w:val="0"/>
      <w:marBottom w:val="0"/>
      <w:divBdr>
        <w:top w:val="none" w:sz="0" w:space="0" w:color="auto"/>
        <w:left w:val="none" w:sz="0" w:space="0" w:color="auto"/>
        <w:bottom w:val="none" w:sz="0" w:space="0" w:color="auto"/>
        <w:right w:val="none" w:sz="0" w:space="0" w:color="auto"/>
      </w:divBdr>
    </w:div>
    <w:div w:id="643582968">
      <w:bodyDiv w:val="1"/>
      <w:marLeft w:val="0"/>
      <w:marRight w:val="0"/>
      <w:marTop w:val="0"/>
      <w:marBottom w:val="0"/>
      <w:divBdr>
        <w:top w:val="none" w:sz="0" w:space="0" w:color="auto"/>
        <w:left w:val="none" w:sz="0" w:space="0" w:color="auto"/>
        <w:bottom w:val="none" w:sz="0" w:space="0" w:color="auto"/>
        <w:right w:val="none" w:sz="0" w:space="0" w:color="auto"/>
      </w:divBdr>
    </w:div>
    <w:div w:id="645351982">
      <w:bodyDiv w:val="1"/>
      <w:marLeft w:val="0"/>
      <w:marRight w:val="0"/>
      <w:marTop w:val="0"/>
      <w:marBottom w:val="0"/>
      <w:divBdr>
        <w:top w:val="none" w:sz="0" w:space="0" w:color="auto"/>
        <w:left w:val="none" w:sz="0" w:space="0" w:color="auto"/>
        <w:bottom w:val="none" w:sz="0" w:space="0" w:color="auto"/>
        <w:right w:val="none" w:sz="0" w:space="0" w:color="auto"/>
      </w:divBdr>
    </w:div>
    <w:div w:id="645358561">
      <w:bodyDiv w:val="1"/>
      <w:marLeft w:val="0"/>
      <w:marRight w:val="0"/>
      <w:marTop w:val="0"/>
      <w:marBottom w:val="0"/>
      <w:divBdr>
        <w:top w:val="none" w:sz="0" w:space="0" w:color="auto"/>
        <w:left w:val="none" w:sz="0" w:space="0" w:color="auto"/>
        <w:bottom w:val="none" w:sz="0" w:space="0" w:color="auto"/>
        <w:right w:val="none" w:sz="0" w:space="0" w:color="auto"/>
      </w:divBdr>
    </w:div>
    <w:div w:id="657342000">
      <w:bodyDiv w:val="1"/>
      <w:marLeft w:val="0"/>
      <w:marRight w:val="0"/>
      <w:marTop w:val="0"/>
      <w:marBottom w:val="0"/>
      <w:divBdr>
        <w:top w:val="none" w:sz="0" w:space="0" w:color="auto"/>
        <w:left w:val="none" w:sz="0" w:space="0" w:color="auto"/>
        <w:bottom w:val="none" w:sz="0" w:space="0" w:color="auto"/>
        <w:right w:val="none" w:sz="0" w:space="0" w:color="auto"/>
      </w:divBdr>
    </w:div>
    <w:div w:id="658964587">
      <w:bodyDiv w:val="1"/>
      <w:marLeft w:val="0"/>
      <w:marRight w:val="0"/>
      <w:marTop w:val="0"/>
      <w:marBottom w:val="0"/>
      <w:divBdr>
        <w:top w:val="none" w:sz="0" w:space="0" w:color="auto"/>
        <w:left w:val="none" w:sz="0" w:space="0" w:color="auto"/>
        <w:bottom w:val="none" w:sz="0" w:space="0" w:color="auto"/>
        <w:right w:val="none" w:sz="0" w:space="0" w:color="auto"/>
      </w:divBdr>
    </w:div>
    <w:div w:id="661008089">
      <w:bodyDiv w:val="1"/>
      <w:marLeft w:val="0"/>
      <w:marRight w:val="0"/>
      <w:marTop w:val="0"/>
      <w:marBottom w:val="0"/>
      <w:divBdr>
        <w:top w:val="none" w:sz="0" w:space="0" w:color="auto"/>
        <w:left w:val="none" w:sz="0" w:space="0" w:color="auto"/>
        <w:bottom w:val="none" w:sz="0" w:space="0" w:color="auto"/>
        <w:right w:val="none" w:sz="0" w:space="0" w:color="auto"/>
      </w:divBdr>
    </w:div>
    <w:div w:id="670377531">
      <w:bodyDiv w:val="1"/>
      <w:marLeft w:val="0"/>
      <w:marRight w:val="0"/>
      <w:marTop w:val="0"/>
      <w:marBottom w:val="0"/>
      <w:divBdr>
        <w:top w:val="none" w:sz="0" w:space="0" w:color="auto"/>
        <w:left w:val="none" w:sz="0" w:space="0" w:color="auto"/>
        <w:bottom w:val="none" w:sz="0" w:space="0" w:color="auto"/>
        <w:right w:val="none" w:sz="0" w:space="0" w:color="auto"/>
      </w:divBdr>
    </w:div>
    <w:div w:id="705522439">
      <w:bodyDiv w:val="1"/>
      <w:marLeft w:val="0"/>
      <w:marRight w:val="0"/>
      <w:marTop w:val="0"/>
      <w:marBottom w:val="0"/>
      <w:divBdr>
        <w:top w:val="none" w:sz="0" w:space="0" w:color="auto"/>
        <w:left w:val="none" w:sz="0" w:space="0" w:color="auto"/>
        <w:bottom w:val="none" w:sz="0" w:space="0" w:color="auto"/>
        <w:right w:val="none" w:sz="0" w:space="0" w:color="auto"/>
      </w:divBdr>
    </w:div>
    <w:div w:id="713308888">
      <w:bodyDiv w:val="1"/>
      <w:marLeft w:val="0"/>
      <w:marRight w:val="0"/>
      <w:marTop w:val="0"/>
      <w:marBottom w:val="0"/>
      <w:divBdr>
        <w:top w:val="none" w:sz="0" w:space="0" w:color="auto"/>
        <w:left w:val="none" w:sz="0" w:space="0" w:color="auto"/>
        <w:bottom w:val="none" w:sz="0" w:space="0" w:color="auto"/>
        <w:right w:val="none" w:sz="0" w:space="0" w:color="auto"/>
      </w:divBdr>
    </w:div>
    <w:div w:id="714424565">
      <w:bodyDiv w:val="1"/>
      <w:marLeft w:val="0"/>
      <w:marRight w:val="0"/>
      <w:marTop w:val="0"/>
      <w:marBottom w:val="0"/>
      <w:divBdr>
        <w:top w:val="none" w:sz="0" w:space="0" w:color="auto"/>
        <w:left w:val="none" w:sz="0" w:space="0" w:color="auto"/>
        <w:bottom w:val="none" w:sz="0" w:space="0" w:color="auto"/>
        <w:right w:val="none" w:sz="0" w:space="0" w:color="auto"/>
      </w:divBdr>
    </w:div>
    <w:div w:id="726491651">
      <w:bodyDiv w:val="1"/>
      <w:marLeft w:val="0"/>
      <w:marRight w:val="0"/>
      <w:marTop w:val="0"/>
      <w:marBottom w:val="0"/>
      <w:divBdr>
        <w:top w:val="none" w:sz="0" w:space="0" w:color="auto"/>
        <w:left w:val="none" w:sz="0" w:space="0" w:color="auto"/>
        <w:bottom w:val="none" w:sz="0" w:space="0" w:color="auto"/>
        <w:right w:val="none" w:sz="0" w:space="0" w:color="auto"/>
      </w:divBdr>
    </w:div>
    <w:div w:id="733427275">
      <w:bodyDiv w:val="1"/>
      <w:marLeft w:val="0"/>
      <w:marRight w:val="0"/>
      <w:marTop w:val="0"/>
      <w:marBottom w:val="0"/>
      <w:divBdr>
        <w:top w:val="none" w:sz="0" w:space="0" w:color="auto"/>
        <w:left w:val="none" w:sz="0" w:space="0" w:color="auto"/>
        <w:bottom w:val="none" w:sz="0" w:space="0" w:color="auto"/>
        <w:right w:val="none" w:sz="0" w:space="0" w:color="auto"/>
      </w:divBdr>
    </w:div>
    <w:div w:id="736709363">
      <w:bodyDiv w:val="1"/>
      <w:marLeft w:val="0"/>
      <w:marRight w:val="0"/>
      <w:marTop w:val="0"/>
      <w:marBottom w:val="0"/>
      <w:divBdr>
        <w:top w:val="none" w:sz="0" w:space="0" w:color="auto"/>
        <w:left w:val="none" w:sz="0" w:space="0" w:color="auto"/>
        <w:bottom w:val="none" w:sz="0" w:space="0" w:color="auto"/>
        <w:right w:val="none" w:sz="0" w:space="0" w:color="auto"/>
      </w:divBdr>
    </w:div>
    <w:div w:id="737091608">
      <w:bodyDiv w:val="1"/>
      <w:marLeft w:val="0"/>
      <w:marRight w:val="0"/>
      <w:marTop w:val="0"/>
      <w:marBottom w:val="0"/>
      <w:divBdr>
        <w:top w:val="none" w:sz="0" w:space="0" w:color="auto"/>
        <w:left w:val="none" w:sz="0" w:space="0" w:color="auto"/>
        <w:bottom w:val="none" w:sz="0" w:space="0" w:color="auto"/>
        <w:right w:val="none" w:sz="0" w:space="0" w:color="auto"/>
      </w:divBdr>
    </w:div>
    <w:div w:id="737441657">
      <w:bodyDiv w:val="1"/>
      <w:marLeft w:val="0"/>
      <w:marRight w:val="0"/>
      <w:marTop w:val="0"/>
      <w:marBottom w:val="0"/>
      <w:divBdr>
        <w:top w:val="none" w:sz="0" w:space="0" w:color="auto"/>
        <w:left w:val="none" w:sz="0" w:space="0" w:color="auto"/>
        <w:bottom w:val="none" w:sz="0" w:space="0" w:color="auto"/>
        <w:right w:val="none" w:sz="0" w:space="0" w:color="auto"/>
      </w:divBdr>
    </w:div>
    <w:div w:id="739521239">
      <w:bodyDiv w:val="1"/>
      <w:marLeft w:val="0"/>
      <w:marRight w:val="0"/>
      <w:marTop w:val="0"/>
      <w:marBottom w:val="0"/>
      <w:divBdr>
        <w:top w:val="none" w:sz="0" w:space="0" w:color="auto"/>
        <w:left w:val="none" w:sz="0" w:space="0" w:color="auto"/>
        <w:bottom w:val="none" w:sz="0" w:space="0" w:color="auto"/>
        <w:right w:val="none" w:sz="0" w:space="0" w:color="auto"/>
      </w:divBdr>
    </w:div>
    <w:div w:id="744299730">
      <w:bodyDiv w:val="1"/>
      <w:marLeft w:val="0"/>
      <w:marRight w:val="0"/>
      <w:marTop w:val="0"/>
      <w:marBottom w:val="0"/>
      <w:divBdr>
        <w:top w:val="none" w:sz="0" w:space="0" w:color="auto"/>
        <w:left w:val="none" w:sz="0" w:space="0" w:color="auto"/>
        <w:bottom w:val="none" w:sz="0" w:space="0" w:color="auto"/>
        <w:right w:val="none" w:sz="0" w:space="0" w:color="auto"/>
      </w:divBdr>
    </w:div>
    <w:div w:id="745111159">
      <w:bodyDiv w:val="1"/>
      <w:marLeft w:val="0"/>
      <w:marRight w:val="0"/>
      <w:marTop w:val="0"/>
      <w:marBottom w:val="0"/>
      <w:divBdr>
        <w:top w:val="none" w:sz="0" w:space="0" w:color="auto"/>
        <w:left w:val="none" w:sz="0" w:space="0" w:color="auto"/>
        <w:bottom w:val="none" w:sz="0" w:space="0" w:color="auto"/>
        <w:right w:val="none" w:sz="0" w:space="0" w:color="auto"/>
      </w:divBdr>
    </w:div>
    <w:div w:id="748695101">
      <w:bodyDiv w:val="1"/>
      <w:marLeft w:val="0"/>
      <w:marRight w:val="0"/>
      <w:marTop w:val="0"/>
      <w:marBottom w:val="0"/>
      <w:divBdr>
        <w:top w:val="none" w:sz="0" w:space="0" w:color="auto"/>
        <w:left w:val="none" w:sz="0" w:space="0" w:color="auto"/>
        <w:bottom w:val="none" w:sz="0" w:space="0" w:color="auto"/>
        <w:right w:val="none" w:sz="0" w:space="0" w:color="auto"/>
      </w:divBdr>
    </w:div>
    <w:div w:id="749086033">
      <w:bodyDiv w:val="1"/>
      <w:marLeft w:val="0"/>
      <w:marRight w:val="0"/>
      <w:marTop w:val="0"/>
      <w:marBottom w:val="0"/>
      <w:divBdr>
        <w:top w:val="none" w:sz="0" w:space="0" w:color="auto"/>
        <w:left w:val="none" w:sz="0" w:space="0" w:color="auto"/>
        <w:bottom w:val="none" w:sz="0" w:space="0" w:color="auto"/>
        <w:right w:val="none" w:sz="0" w:space="0" w:color="auto"/>
      </w:divBdr>
    </w:div>
    <w:div w:id="753405197">
      <w:bodyDiv w:val="1"/>
      <w:marLeft w:val="0"/>
      <w:marRight w:val="0"/>
      <w:marTop w:val="0"/>
      <w:marBottom w:val="0"/>
      <w:divBdr>
        <w:top w:val="none" w:sz="0" w:space="0" w:color="auto"/>
        <w:left w:val="none" w:sz="0" w:space="0" w:color="auto"/>
        <w:bottom w:val="none" w:sz="0" w:space="0" w:color="auto"/>
        <w:right w:val="none" w:sz="0" w:space="0" w:color="auto"/>
      </w:divBdr>
    </w:div>
    <w:div w:id="753429406">
      <w:bodyDiv w:val="1"/>
      <w:marLeft w:val="0"/>
      <w:marRight w:val="0"/>
      <w:marTop w:val="0"/>
      <w:marBottom w:val="0"/>
      <w:divBdr>
        <w:top w:val="none" w:sz="0" w:space="0" w:color="auto"/>
        <w:left w:val="none" w:sz="0" w:space="0" w:color="auto"/>
        <w:bottom w:val="none" w:sz="0" w:space="0" w:color="auto"/>
        <w:right w:val="none" w:sz="0" w:space="0" w:color="auto"/>
      </w:divBdr>
    </w:div>
    <w:div w:id="754013880">
      <w:bodyDiv w:val="1"/>
      <w:marLeft w:val="0"/>
      <w:marRight w:val="0"/>
      <w:marTop w:val="0"/>
      <w:marBottom w:val="0"/>
      <w:divBdr>
        <w:top w:val="none" w:sz="0" w:space="0" w:color="auto"/>
        <w:left w:val="none" w:sz="0" w:space="0" w:color="auto"/>
        <w:bottom w:val="none" w:sz="0" w:space="0" w:color="auto"/>
        <w:right w:val="none" w:sz="0" w:space="0" w:color="auto"/>
      </w:divBdr>
    </w:div>
    <w:div w:id="754129865">
      <w:bodyDiv w:val="1"/>
      <w:marLeft w:val="0"/>
      <w:marRight w:val="0"/>
      <w:marTop w:val="0"/>
      <w:marBottom w:val="0"/>
      <w:divBdr>
        <w:top w:val="none" w:sz="0" w:space="0" w:color="auto"/>
        <w:left w:val="none" w:sz="0" w:space="0" w:color="auto"/>
        <w:bottom w:val="none" w:sz="0" w:space="0" w:color="auto"/>
        <w:right w:val="none" w:sz="0" w:space="0" w:color="auto"/>
      </w:divBdr>
    </w:div>
    <w:div w:id="754667593">
      <w:bodyDiv w:val="1"/>
      <w:marLeft w:val="0"/>
      <w:marRight w:val="0"/>
      <w:marTop w:val="0"/>
      <w:marBottom w:val="0"/>
      <w:divBdr>
        <w:top w:val="none" w:sz="0" w:space="0" w:color="auto"/>
        <w:left w:val="none" w:sz="0" w:space="0" w:color="auto"/>
        <w:bottom w:val="none" w:sz="0" w:space="0" w:color="auto"/>
        <w:right w:val="none" w:sz="0" w:space="0" w:color="auto"/>
      </w:divBdr>
    </w:div>
    <w:div w:id="759912191">
      <w:bodyDiv w:val="1"/>
      <w:marLeft w:val="0"/>
      <w:marRight w:val="0"/>
      <w:marTop w:val="0"/>
      <w:marBottom w:val="0"/>
      <w:divBdr>
        <w:top w:val="none" w:sz="0" w:space="0" w:color="auto"/>
        <w:left w:val="none" w:sz="0" w:space="0" w:color="auto"/>
        <w:bottom w:val="none" w:sz="0" w:space="0" w:color="auto"/>
        <w:right w:val="none" w:sz="0" w:space="0" w:color="auto"/>
      </w:divBdr>
    </w:div>
    <w:div w:id="760762979">
      <w:bodyDiv w:val="1"/>
      <w:marLeft w:val="0"/>
      <w:marRight w:val="0"/>
      <w:marTop w:val="0"/>
      <w:marBottom w:val="0"/>
      <w:divBdr>
        <w:top w:val="none" w:sz="0" w:space="0" w:color="auto"/>
        <w:left w:val="none" w:sz="0" w:space="0" w:color="auto"/>
        <w:bottom w:val="none" w:sz="0" w:space="0" w:color="auto"/>
        <w:right w:val="none" w:sz="0" w:space="0" w:color="auto"/>
      </w:divBdr>
    </w:div>
    <w:div w:id="764763234">
      <w:bodyDiv w:val="1"/>
      <w:marLeft w:val="0"/>
      <w:marRight w:val="0"/>
      <w:marTop w:val="0"/>
      <w:marBottom w:val="0"/>
      <w:divBdr>
        <w:top w:val="none" w:sz="0" w:space="0" w:color="auto"/>
        <w:left w:val="none" w:sz="0" w:space="0" w:color="auto"/>
        <w:bottom w:val="none" w:sz="0" w:space="0" w:color="auto"/>
        <w:right w:val="none" w:sz="0" w:space="0" w:color="auto"/>
      </w:divBdr>
    </w:div>
    <w:div w:id="765999219">
      <w:bodyDiv w:val="1"/>
      <w:marLeft w:val="0"/>
      <w:marRight w:val="0"/>
      <w:marTop w:val="0"/>
      <w:marBottom w:val="0"/>
      <w:divBdr>
        <w:top w:val="none" w:sz="0" w:space="0" w:color="auto"/>
        <w:left w:val="none" w:sz="0" w:space="0" w:color="auto"/>
        <w:bottom w:val="none" w:sz="0" w:space="0" w:color="auto"/>
        <w:right w:val="none" w:sz="0" w:space="0" w:color="auto"/>
      </w:divBdr>
    </w:div>
    <w:div w:id="767890577">
      <w:bodyDiv w:val="1"/>
      <w:marLeft w:val="0"/>
      <w:marRight w:val="0"/>
      <w:marTop w:val="0"/>
      <w:marBottom w:val="0"/>
      <w:divBdr>
        <w:top w:val="none" w:sz="0" w:space="0" w:color="auto"/>
        <w:left w:val="none" w:sz="0" w:space="0" w:color="auto"/>
        <w:bottom w:val="none" w:sz="0" w:space="0" w:color="auto"/>
        <w:right w:val="none" w:sz="0" w:space="0" w:color="auto"/>
      </w:divBdr>
    </w:div>
    <w:div w:id="769088344">
      <w:bodyDiv w:val="1"/>
      <w:marLeft w:val="0"/>
      <w:marRight w:val="0"/>
      <w:marTop w:val="0"/>
      <w:marBottom w:val="0"/>
      <w:divBdr>
        <w:top w:val="none" w:sz="0" w:space="0" w:color="auto"/>
        <w:left w:val="none" w:sz="0" w:space="0" w:color="auto"/>
        <w:bottom w:val="none" w:sz="0" w:space="0" w:color="auto"/>
        <w:right w:val="none" w:sz="0" w:space="0" w:color="auto"/>
      </w:divBdr>
    </w:div>
    <w:div w:id="770052827">
      <w:bodyDiv w:val="1"/>
      <w:marLeft w:val="0"/>
      <w:marRight w:val="0"/>
      <w:marTop w:val="0"/>
      <w:marBottom w:val="0"/>
      <w:divBdr>
        <w:top w:val="none" w:sz="0" w:space="0" w:color="auto"/>
        <w:left w:val="none" w:sz="0" w:space="0" w:color="auto"/>
        <w:bottom w:val="none" w:sz="0" w:space="0" w:color="auto"/>
        <w:right w:val="none" w:sz="0" w:space="0" w:color="auto"/>
      </w:divBdr>
    </w:div>
    <w:div w:id="770203768">
      <w:bodyDiv w:val="1"/>
      <w:marLeft w:val="0"/>
      <w:marRight w:val="0"/>
      <w:marTop w:val="0"/>
      <w:marBottom w:val="0"/>
      <w:divBdr>
        <w:top w:val="none" w:sz="0" w:space="0" w:color="auto"/>
        <w:left w:val="none" w:sz="0" w:space="0" w:color="auto"/>
        <w:bottom w:val="none" w:sz="0" w:space="0" w:color="auto"/>
        <w:right w:val="none" w:sz="0" w:space="0" w:color="auto"/>
      </w:divBdr>
    </w:div>
    <w:div w:id="771243601">
      <w:bodyDiv w:val="1"/>
      <w:marLeft w:val="0"/>
      <w:marRight w:val="0"/>
      <w:marTop w:val="0"/>
      <w:marBottom w:val="0"/>
      <w:divBdr>
        <w:top w:val="none" w:sz="0" w:space="0" w:color="auto"/>
        <w:left w:val="none" w:sz="0" w:space="0" w:color="auto"/>
        <w:bottom w:val="none" w:sz="0" w:space="0" w:color="auto"/>
        <w:right w:val="none" w:sz="0" w:space="0" w:color="auto"/>
      </w:divBdr>
    </w:div>
    <w:div w:id="776674872">
      <w:bodyDiv w:val="1"/>
      <w:marLeft w:val="0"/>
      <w:marRight w:val="0"/>
      <w:marTop w:val="0"/>
      <w:marBottom w:val="0"/>
      <w:divBdr>
        <w:top w:val="none" w:sz="0" w:space="0" w:color="auto"/>
        <w:left w:val="none" w:sz="0" w:space="0" w:color="auto"/>
        <w:bottom w:val="none" w:sz="0" w:space="0" w:color="auto"/>
        <w:right w:val="none" w:sz="0" w:space="0" w:color="auto"/>
      </w:divBdr>
    </w:div>
    <w:div w:id="779422219">
      <w:bodyDiv w:val="1"/>
      <w:marLeft w:val="0"/>
      <w:marRight w:val="0"/>
      <w:marTop w:val="0"/>
      <w:marBottom w:val="0"/>
      <w:divBdr>
        <w:top w:val="none" w:sz="0" w:space="0" w:color="auto"/>
        <w:left w:val="none" w:sz="0" w:space="0" w:color="auto"/>
        <w:bottom w:val="none" w:sz="0" w:space="0" w:color="auto"/>
        <w:right w:val="none" w:sz="0" w:space="0" w:color="auto"/>
      </w:divBdr>
    </w:div>
    <w:div w:id="783887621">
      <w:bodyDiv w:val="1"/>
      <w:marLeft w:val="0"/>
      <w:marRight w:val="0"/>
      <w:marTop w:val="0"/>
      <w:marBottom w:val="0"/>
      <w:divBdr>
        <w:top w:val="none" w:sz="0" w:space="0" w:color="auto"/>
        <w:left w:val="none" w:sz="0" w:space="0" w:color="auto"/>
        <w:bottom w:val="none" w:sz="0" w:space="0" w:color="auto"/>
        <w:right w:val="none" w:sz="0" w:space="0" w:color="auto"/>
      </w:divBdr>
    </w:div>
    <w:div w:id="784811934">
      <w:bodyDiv w:val="1"/>
      <w:marLeft w:val="0"/>
      <w:marRight w:val="0"/>
      <w:marTop w:val="0"/>
      <w:marBottom w:val="0"/>
      <w:divBdr>
        <w:top w:val="none" w:sz="0" w:space="0" w:color="auto"/>
        <w:left w:val="none" w:sz="0" w:space="0" w:color="auto"/>
        <w:bottom w:val="none" w:sz="0" w:space="0" w:color="auto"/>
        <w:right w:val="none" w:sz="0" w:space="0" w:color="auto"/>
      </w:divBdr>
    </w:div>
    <w:div w:id="787550467">
      <w:bodyDiv w:val="1"/>
      <w:marLeft w:val="0"/>
      <w:marRight w:val="0"/>
      <w:marTop w:val="0"/>
      <w:marBottom w:val="0"/>
      <w:divBdr>
        <w:top w:val="none" w:sz="0" w:space="0" w:color="auto"/>
        <w:left w:val="none" w:sz="0" w:space="0" w:color="auto"/>
        <w:bottom w:val="none" w:sz="0" w:space="0" w:color="auto"/>
        <w:right w:val="none" w:sz="0" w:space="0" w:color="auto"/>
      </w:divBdr>
    </w:div>
    <w:div w:id="790396862">
      <w:bodyDiv w:val="1"/>
      <w:marLeft w:val="0"/>
      <w:marRight w:val="0"/>
      <w:marTop w:val="0"/>
      <w:marBottom w:val="0"/>
      <w:divBdr>
        <w:top w:val="none" w:sz="0" w:space="0" w:color="auto"/>
        <w:left w:val="none" w:sz="0" w:space="0" w:color="auto"/>
        <w:bottom w:val="none" w:sz="0" w:space="0" w:color="auto"/>
        <w:right w:val="none" w:sz="0" w:space="0" w:color="auto"/>
      </w:divBdr>
    </w:div>
    <w:div w:id="790518595">
      <w:bodyDiv w:val="1"/>
      <w:marLeft w:val="0"/>
      <w:marRight w:val="0"/>
      <w:marTop w:val="0"/>
      <w:marBottom w:val="0"/>
      <w:divBdr>
        <w:top w:val="none" w:sz="0" w:space="0" w:color="auto"/>
        <w:left w:val="none" w:sz="0" w:space="0" w:color="auto"/>
        <w:bottom w:val="none" w:sz="0" w:space="0" w:color="auto"/>
        <w:right w:val="none" w:sz="0" w:space="0" w:color="auto"/>
      </w:divBdr>
    </w:div>
    <w:div w:id="790979421">
      <w:bodyDiv w:val="1"/>
      <w:marLeft w:val="0"/>
      <w:marRight w:val="0"/>
      <w:marTop w:val="0"/>
      <w:marBottom w:val="0"/>
      <w:divBdr>
        <w:top w:val="none" w:sz="0" w:space="0" w:color="auto"/>
        <w:left w:val="none" w:sz="0" w:space="0" w:color="auto"/>
        <w:bottom w:val="none" w:sz="0" w:space="0" w:color="auto"/>
        <w:right w:val="none" w:sz="0" w:space="0" w:color="auto"/>
      </w:divBdr>
    </w:div>
    <w:div w:id="797648014">
      <w:bodyDiv w:val="1"/>
      <w:marLeft w:val="0"/>
      <w:marRight w:val="0"/>
      <w:marTop w:val="0"/>
      <w:marBottom w:val="0"/>
      <w:divBdr>
        <w:top w:val="none" w:sz="0" w:space="0" w:color="auto"/>
        <w:left w:val="none" w:sz="0" w:space="0" w:color="auto"/>
        <w:bottom w:val="none" w:sz="0" w:space="0" w:color="auto"/>
        <w:right w:val="none" w:sz="0" w:space="0" w:color="auto"/>
      </w:divBdr>
    </w:div>
    <w:div w:id="799567851">
      <w:bodyDiv w:val="1"/>
      <w:marLeft w:val="0"/>
      <w:marRight w:val="0"/>
      <w:marTop w:val="0"/>
      <w:marBottom w:val="0"/>
      <w:divBdr>
        <w:top w:val="none" w:sz="0" w:space="0" w:color="auto"/>
        <w:left w:val="none" w:sz="0" w:space="0" w:color="auto"/>
        <w:bottom w:val="none" w:sz="0" w:space="0" w:color="auto"/>
        <w:right w:val="none" w:sz="0" w:space="0" w:color="auto"/>
      </w:divBdr>
    </w:div>
    <w:div w:id="814223587">
      <w:bodyDiv w:val="1"/>
      <w:marLeft w:val="0"/>
      <w:marRight w:val="0"/>
      <w:marTop w:val="0"/>
      <w:marBottom w:val="0"/>
      <w:divBdr>
        <w:top w:val="none" w:sz="0" w:space="0" w:color="auto"/>
        <w:left w:val="none" w:sz="0" w:space="0" w:color="auto"/>
        <w:bottom w:val="none" w:sz="0" w:space="0" w:color="auto"/>
        <w:right w:val="none" w:sz="0" w:space="0" w:color="auto"/>
      </w:divBdr>
    </w:div>
    <w:div w:id="815604364">
      <w:bodyDiv w:val="1"/>
      <w:marLeft w:val="0"/>
      <w:marRight w:val="0"/>
      <w:marTop w:val="0"/>
      <w:marBottom w:val="0"/>
      <w:divBdr>
        <w:top w:val="none" w:sz="0" w:space="0" w:color="auto"/>
        <w:left w:val="none" w:sz="0" w:space="0" w:color="auto"/>
        <w:bottom w:val="none" w:sz="0" w:space="0" w:color="auto"/>
        <w:right w:val="none" w:sz="0" w:space="0" w:color="auto"/>
      </w:divBdr>
    </w:div>
    <w:div w:id="820191379">
      <w:bodyDiv w:val="1"/>
      <w:marLeft w:val="0"/>
      <w:marRight w:val="0"/>
      <w:marTop w:val="0"/>
      <w:marBottom w:val="0"/>
      <w:divBdr>
        <w:top w:val="none" w:sz="0" w:space="0" w:color="auto"/>
        <w:left w:val="none" w:sz="0" w:space="0" w:color="auto"/>
        <w:bottom w:val="none" w:sz="0" w:space="0" w:color="auto"/>
        <w:right w:val="none" w:sz="0" w:space="0" w:color="auto"/>
      </w:divBdr>
    </w:div>
    <w:div w:id="821505249">
      <w:bodyDiv w:val="1"/>
      <w:marLeft w:val="0"/>
      <w:marRight w:val="0"/>
      <w:marTop w:val="0"/>
      <w:marBottom w:val="0"/>
      <w:divBdr>
        <w:top w:val="none" w:sz="0" w:space="0" w:color="auto"/>
        <w:left w:val="none" w:sz="0" w:space="0" w:color="auto"/>
        <w:bottom w:val="none" w:sz="0" w:space="0" w:color="auto"/>
        <w:right w:val="none" w:sz="0" w:space="0" w:color="auto"/>
      </w:divBdr>
    </w:div>
    <w:div w:id="824011980">
      <w:bodyDiv w:val="1"/>
      <w:marLeft w:val="0"/>
      <w:marRight w:val="0"/>
      <w:marTop w:val="0"/>
      <w:marBottom w:val="0"/>
      <w:divBdr>
        <w:top w:val="none" w:sz="0" w:space="0" w:color="auto"/>
        <w:left w:val="none" w:sz="0" w:space="0" w:color="auto"/>
        <w:bottom w:val="none" w:sz="0" w:space="0" w:color="auto"/>
        <w:right w:val="none" w:sz="0" w:space="0" w:color="auto"/>
      </w:divBdr>
    </w:div>
    <w:div w:id="824131810">
      <w:bodyDiv w:val="1"/>
      <w:marLeft w:val="0"/>
      <w:marRight w:val="0"/>
      <w:marTop w:val="0"/>
      <w:marBottom w:val="0"/>
      <w:divBdr>
        <w:top w:val="none" w:sz="0" w:space="0" w:color="auto"/>
        <w:left w:val="none" w:sz="0" w:space="0" w:color="auto"/>
        <w:bottom w:val="none" w:sz="0" w:space="0" w:color="auto"/>
        <w:right w:val="none" w:sz="0" w:space="0" w:color="auto"/>
      </w:divBdr>
    </w:div>
    <w:div w:id="828598379">
      <w:bodyDiv w:val="1"/>
      <w:marLeft w:val="0"/>
      <w:marRight w:val="0"/>
      <w:marTop w:val="0"/>
      <w:marBottom w:val="0"/>
      <w:divBdr>
        <w:top w:val="none" w:sz="0" w:space="0" w:color="auto"/>
        <w:left w:val="none" w:sz="0" w:space="0" w:color="auto"/>
        <w:bottom w:val="none" w:sz="0" w:space="0" w:color="auto"/>
        <w:right w:val="none" w:sz="0" w:space="0" w:color="auto"/>
      </w:divBdr>
    </w:div>
    <w:div w:id="829516877">
      <w:bodyDiv w:val="1"/>
      <w:marLeft w:val="0"/>
      <w:marRight w:val="0"/>
      <w:marTop w:val="0"/>
      <w:marBottom w:val="0"/>
      <w:divBdr>
        <w:top w:val="none" w:sz="0" w:space="0" w:color="auto"/>
        <w:left w:val="none" w:sz="0" w:space="0" w:color="auto"/>
        <w:bottom w:val="none" w:sz="0" w:space="0" w:color="auto"/>
        <w:right w:val="none" w:sz="0" w:space="0" w:color="auto"/>
      </w:divBdr>
    </w:div>
    <w:div w:id="842432078">
      <w:bodyDiv w:val="1"/>
      <w:marLeft w:val="0"/>
      <w:marRight w:val="0"/>
      <w:marTop w:val="0"/>
      <w:marBottom w:val="0"/>
      <w:divBdr>
        <w:top w:val="none" w:sz="0" w:space="0" w:color="auto"/>
        <w:left w:val="none" w:sz="0" w:space="0" w:color="auto"/>
        <w:bottom w:val="none" w:sz="0" w:space="0" w:color="auto"/>
        <w:right w:val="none" w:sz="0" w:space="0" w:color="auto"/>
      </w:divBdr>
    </w:div>
    <w:div w:id="851140482">
      <w:bodyDiv w:val="1"/>
      <w:marLeft w:val="0"/>
      <w:marRight w:val="0"/>
      <w:marTop w:val="0"/>
      <w:marBottom w:val="0"/>
      <w:divBdr>
        <w:top w:val="none" w:sz="0" w:space="0" w:color="auto"/>
        <w:left w:val="none" w:sz="0" w:space="0" w:color="auto"/>
        <w:bottom w:val="none" w:sz="0" w:space="0" w:color="auto"/>
        <w:right w:val="none" w:sz="0" w:space="0" w:color="auto"/>
      </w:divBdr>
    </w:div>
    <w:div w:id="860242638">
      <w:bodyDiv w:val="1"/>
      <w:marLeft w:val="0"/>
      <w:marRight w:val="0"/>
      <w:marTop w:val="0"/>
      <w:marBottom w:val="0"/>
      <w:divBdr>
        <w:top w:val="none" w:sz="0" w:space="0" w:color="auto"/>
        <w:left w:val="none" w:sz="0" w:space="0" w:color="auto"/>
        <w:bottom w:val="none" w:sz="0" w:space="0" w:color="auto"/>
        <w:right w:val="none" w:sz="0" w:space="0" w:color="auto"/>
      </w:divBdr>
    </w:div>
    <w:div w:id="862086599">
      <w:bodyDiv w:val="1"/>
      <w:marLeft w:val="0"/>
      <w:marRight w:val="0"/>
      <w:marTop w:val="0"/>
      <w:marBottom w:val="0"/>
      <w:divBdr>
        <w:top w:val="none" w:sz="0" w:space="0" w:color="auto"/>
        <w:left w:val="none" w:sz="0" w:space="0" w:color="auto"/>
        <w:bottom w:val="none" w:sz="0" w:space="0" w:color="auto"/>
        <w:right w:val="none" w:sz="0" w:space="0" w:color="auto"/>
      </w:divBdr>
    </w:div>
    <w:div w:id="862325789">
      <w:bodyDiv w:val="1"/>
      <w:marLeft w:val="0"/>
      <w:marRight w:val="0"/>
      <w:marTop w:val="0"/>
      <w:marBottom w:val="0"/>
      <w:divBdr>
        <w:top w:val="none" w:sz="0" w:space="0" w:color="auto"/>
        <w:left w:val="none" w:sz="0" w:space="0" w:color="auto"/>
        <w:bottom w:val="none" w:sz="0" w:space="0" w:color="auto"/>
        <w:right w:val="none" w:sz="0" w:space="0" w:color="auto"/>
      </w:divBdr>
    </w:div>
    <w:div w:id="869339155">
      <w:bodyDiv w:val="1"/>
      <w:marLeft w:val="0"/>
      <w:marRight w:val="0"/>
      <w:marTop w:val="0"/>
      <w:marBottom w:val="0"/>
      <w:divBdr>
        <w:top w:val="none" w:sz="0" w:space="0" w:color="auto"/>
        <w:left w:val="none" w:sz="0" w:space="0" w:color="auto"/>
        <w:bottom w:val="none" w:sz="0" w:space="0" w:color="auto"/>
        <w:right w:val="none" w:sz="0" w:space="0" w:color="auto"/>
      </w:divBdr>
    </w:div>
    <w:div w:id="869487995">
      <w:bodyDiv w:val="1"/>
      <w:marLeft w:val="0"/>
      <w:marRight w:val="0"/>
      <w:marTop w:val="0"/>
      <w:marBottom w:val="0"/>
      <w:divBdr>
        <w:top w:val="none" w:sz="0" w:space="0" w:color="auto"/>
        <w:left w:val="none" w:sz="0" w:space="0" w:color="auto"/>
        <w:bottom w:val="none" w:sz="0" w:space="0" w:color="auto"/>
        <w:right w:val="none" w:sz="0" w:space="0" w:color="auto"/>
      </w:divBdr>
    </w:div>
    <w:div w:id="875043919">
      <w:bodyDiv w:val="1"/>
      <w:marLeft w:val="0"/>
      <w:marRight w:val="0"/>
      <w:marTop w:val="0"/>
      <w:marBottom w:val="0"/>
      <w:divBdr>
        <w:top w:val="none" w:sz="0" w:space="0" w:color="auto"/>
        <w:left w:val="none" w:sz="0" w:space="0" w:color="auto"/>
        <w:bottom w:val="none" w:sz="0" w:space="0" w:color="auto"/>
        <w:right w:val="none" w:sz="0" w:space="0" w:color="auto"/>
      </w:divBdr>
    </w:div>
    <w:div w:id="877350224">
      <w:bodyDiv w:val="1"/>
      <w:marLeft w:val="0"/>
      <w:marRight w:val="0"/>
      <w:marTop w:val="0"/>
      <w:marBottom w:val="0"/>
      <w:divBdr>
        <w:top w:val="none" w:sz="0" w:space="0" w:color="auto"/>
        <w:left w:val="none" w:sz="0" w:space="0" w:color="auto"/>
        <w:bottom w:val="none" w:sz="0" w:space="0" w:color="auto"/>
        <w:right w:val="none" w:sz="0" w:space="0" w:color="auto"/>
      </w:divBdr>
    </w:div>
    <w:div w:id="883101415">
      <w:bodyDiv w:val="1"/>
      <w:marLeft w:val="0"/>
      <w:marRight w:val="0"/>
      <w:marTop w:val="0"/>
      <w:marBottom w:val="0"/>
      <w:divBdr>
        <w:top w:val="none" w:sz="0" w:space="0" w:color="auto"/>
        <w:left w:val="none" w:sz="0" w:space="0" w:color="auto"/>
        <w:bottom w:val="none" w:sz="0" w:space="0" w:color="auto"/>
        <w:right w:val="none" w:sz="0" w:space="0" w:color="auto"/>
      </w:divBdr>
    </w:div>
    <w:div w:id="883324148">
      <w:bodyDiv w:val="1"/>
      <w:marLeft w:val="0"/>
      <w:marRight w:val="0"/>
      <w:marTop w:val="0"/>
      <w:marBottom w:val="0"/>
      <w:divBdr>
        <w:top w:val="none" w:sz="0" w:space="0" w:color="auto"/>
        <w:left w:val="none" w:sz="0" w:space="0" w:color="auto"/>
        <w:bottom w:val="none" w:sz="0" w:space="0" w:color="auto"/>
        <w:right w:val="none" w:sz="0" w:space="0" w:color="auto"/>
      </w:divBdr>
    </w:div>
    <w:div w:id="884292503">
      <w:bodyDiv w:val="1"/>
      <w:marLeft w:val="0"/>
      <w:marRight w:val="0"/>
      <w:marTop w:val="0"/>
      <w:marBottom w:val="0"/>
      <w:divBdr>
        <w:top w:val="none" w:sz="0" w:space="0" w:color="auto"/>
        <w:left w:val="none" w:sz="0" w:space="0" w:color="auto"/>
        <w:bottom w:val="none" w:sz="0" w:space="0" w:color="auto"/>
        <w:right w:val="none" w:sz="0" w:space="0" w:color="auto"/>
      </w:divBdr>
    </w:div>
    <w:div w:id="894698462">
      <w:bodyDiv w:val="1"/>
      <w:marLeft w:val="0"/>
      <w:marRight w:val="0"/>
      <w:marTop w:val="0"/>
      <w:marBottom w:val="0"/>
      <w:divBdr>
        <w:top w:val="none" w:sz="0" w:space="0" w:color="auto"/>
        <w:left w:val="none" w:sz="0" w:space="0" w:color="auto"/>
        <w:bottom w:val="none" w:sz="0" w:space="0" w:color="auto"/>
        <w:right w:val="none" w:sz="0" w:space="0" w:color="auto"/>
      </w:divBdr>
    </w:div>
    <w:div w:id="895165556">
      <w:bodyDiv w:val="1"/>
      <w:marLeft w:val="0"/>
      <w:marRight w:val="0"/>
      <w:marTop w:val="0"/>
      <w:marBottom w:val="0"/>
      <w:divBdr>
        <w:top w:val="none" w:sz="0" w:space="0" w:color="auto"/>
        <w:left w:val="none" w:sz="0" w:space="0" w:color="auto"/>
        <w:bottom w:val="none" w:sz="0" w:space="0" w:color="auto"/>
        <w:right w:val="none" w:sz="0" w:space="0" w:color="auto"/>
      </w:divBdr>
    </w:div>
    <w:div w:id="897395479">
      <w:bodyDiv w:val="1"/>
      <w:marLeft w:val="0"/>
      <w:marRight w:val="0"/>
      <w:marTop w:val="0"/>
      <w:marBottom w:val="0"/>
      <w:divBdr>
        <w:top w:val="none" w:sz="0" w:space="0" w:color="auto"/>
        <w:left w:val="none" w:sz="0" w:space="0" w:color="auto"/>
        <w:bottom w:val="none" w:sz="0" w:space="0" w:color="auto"/>
        <w:right w:val="none" w:sz="0" w:space="0" w:color="auto"/>
      </w:divBdr>
    </w:div>
    <w:div w:id="909274238">
      <w:bodyDiv w:val="1"/>
      <w:marLeft w:val="0"/>
      <w:marRight w:val="0"/>
      <w:marTop w:val="0"/>
      <w:marBottom w:val="0"/>
      <w:divBdr>
        <w:top w:val="none" w:sz="0" w:space="0" w:color="auto"/>
        <w:left w:val="none" w:sz="0" w:space="0" w:color="auto"/>
        <w:bottom w:val="none" w:sz="0" w:space="0" w:color="auto"/>
        <w:right w:val="none" w:sz="0" w:space="0" w:color="auto"/>
      </w:divBdr>
    </w:div>
    <w:div w:id="909466486">
      <w:bodyDiv w:val="1"/>
      <w:marLeft w:val="0"/>
      <w:marRight w:val="0"/>
      <w:marTop w:val="0"/>
      <w:marBottom w:val="0"/>
      <w:divBdr>
        <w:top w:val="none" w:sz="0" w:space="0" w:color="auto"/>
        <w:left w:val="none" w:sz="0" w:space="0" w:color="auto"/>
        <w:bottom w:val="none" w:sz="0" w:space="0" w:color="auto"/>
        <w:right w:val="none" w:sz="0" w:space="0" w:color="auto"/>
      </w:divBdr>
    </w:div>
    <w:div w:id="910038467">
      <w:bodyDiv w:val="1"/>
      <w:marLeft w:val="0"/>
      <w:marRight w:val="0"/>
      <w:marTop w:val="0"/>
      <w:marBottom w:val="0"/>
      <w:divBdr>
        <w:top w:val="none" w:sz="0" w:space="0" w:color="auto"/>
        <w:left w:val="none" w:sz="0" w:space="0" w:color="auto"/>
        <w:bottom w:val="none" w:sz="0" w:space="0" w:color="auto"/>
        <w:right w:val="none" w:sz="0" w:space="0" w:color="auto"/>
      </w:divBdr>
    </w:div>
    <w:div w:id="915625414">
      <w:bodyDiv w:val="1"/>
      <w:marLeft w:val="0"/>
      <w:marRight w:val="0"/>
      <w:marTop w:val="0"/>
      <w:marBottom w:val="0"/>
      <w:divBdr>
        <w:top w:val="none" w:sz="0" w:space="0" w:color="auto"/>
        <w:left w:val="none" w:sz="0" w:space="0" w:color="auto"/>
        <w:bottom w:val="none" w:sz="0" w:space="0" w:color="auto"/>
        <w:right w:val="none" w:sz="0" w:space="0" w:color="auto"/>
      </w:divBdr>
    </w:div>
    <w:div w:id="921182323">
      <w:bodyDiv w:val="1"/>
      <w:marLeft w:val="0"/>
      <w:marRight w:val="0"/>
      <w:marTop w:val="0"/>
      <w:marBottom w:val="0"/>
      <w:divBdr>
        <w:top w:val="none" w:sz="0" w:space="0" w:color="auto"/>
        <w:left w:val="none" w:sz="0" w:space="0" w:color="auto"/>
        <w:bottom w:val="none" w:sz="0" w:space="0" w:color="auto"/>
        <w:right w:val="none" w:sz="0" w:space="0" w:color="auto"/>
      </w:divBdr>
    </w:div>
    <w:div w:id="924652936">
      <w:bodyDiv w:val="1"/>
      <w:marLeft w:val="0"/>
      <w:marRight w:val="0"/>
      <w:marTop w:val="0"/>
      <w:marBottom w:val="0"/>
      <w:divBdr>
        <w:top w:val="none" w:sz="0" w:space="0" w:color="auto"/>
        <w:left w:val="none" w:sz="0" w:space="0" w:color="auto"/>
        <w:bottom w:val="none" w:sz="0" w:space="0" w:color="auto"/>
        <w:right w:val="none" w:sz="0" w:space="0" w:color="auto"/>
      </w:divBdr>
    </w:div>
    <w:div w:id="933706818">
      <w:bodyDiv w:val="1"/>
      <w:marLeft w:val="0"/>
      <w:marRight w:val="0"/>
      <w:marTop w:val="0"/>
      <w:marBottom w:val="0"/>
      <w:divBdr>
        <w:top w:val="none" w:sz="0" w:space="0" w:color="auto"/>
        <w:left w:val="none" w:sz="0" w:space="0" w:color="auto"/>
        <w:bottom w:val="none" w:sz="0" w:space="0" w:color="auto"/>
        <w:right w:val="none" w:sz="0" w:space="0" w:color="auto"/>
      </w:divBdr>
    </w:div>
    <w:div w:id="939684576">
      <w:bodyDiv w:val="1"/>
      <w:marLeft w:val="0"/>
      <w:marRight w:val="0"/>
      <w:marTop w:val="0"/>
      <w:marBottom w:val="0"/>
      <w:divBdr>
        <w:top w:val="none" w:sz="0" w:space="0" w:color="auto"/>
        <w:left w:val="none" w:sz="0" w:space="0" w:color="auto"/>
        <w:bottom w:val="none" w:sz="0" w:space="0" w:color="auto"/>
        <w:right w:val="none" w:sz="0" w:space="0" w:color="auto"/>
      </w:divBdr>
    </w:div>
    <w:div w:id="942372478">
      <w:bodyDiv w:val="1"/>
      <w:marLeft w:val="0"/>
      <w:marRight w:val="0"/>
      <w:marTop w:val="0"/>
      <w:marBottom w:val="0"/>
      <w:divBdr>
        <w:top w:val="none" w:sz="0" w:space="0" w:color="auto"/>
        <w:left w:val="none" w:sz="0" w:space="0" w:color="auto"/>
        <w:bottom w:val="none" w:sz="0" w:space="0" w:color="auto"/>
        <w:right w:val="none" w:sz="0" w:space="0" w:color="auto"/>
      </w:divBdr>
    </w:div>
    <w:div w:id="942768045">
      <w:bodyDiv w:val="1"/>
      <w:marLeft w:val="0"/>
      <w:marRight w:val="0"/>
      <w:marTop w:val="0"/>
      <w:marBottom w:val="0"/>
      <w:divBdr>
        <w:top w:val="none" w:sz="0" w:space="0" w:color="auto"/>
        <w:left w:val="none" w:sz="0" w:space="0" w:color="auto"/>
        <w:bottom w:val="none" w:sz="0" w:space="0" w:color="auto"/>
        <w:right w:val="none" w:sz="0" w:space="0" w:color="auto"/>
      </w:divBdr>
    </w:div>
    <w:div w:id="946348459">
      <w:bodyDiv w:val="1"/>
      <w:marLeft w:val="0"/>
      <w:marRight w:val="0"/>
      <w:marTop w:val="0"/>
      <w:marBottom w:val="0"/>
      <w:divBdr>
        <w:top w:val="none" w:sz="0" w:space="0" w:color="auto"/>
        <w:left w:val="none" w:sz="0" w:space="0" w:color="auto"/>
        <w:bottom w:val="none" w:sz="0" w:space="0" w:color="auto"/>
        <w:right w:val="none" w:sz="0" w:space="0" w:color="auto"/>
      </w:divBdr>
    </w:div>
    <w:div w:id="950625693">
      <w:bodyDiv w:val="1"/>
      <w:marLeft w:val="0"/>
      <w:marRight w:val="0"/>
      <w:marTop w:val="0"/>
      <w:marBottom w:val="0"/>
      <w:divBdr>
        <w:top w:val="none" w:sz="0" w:space="0" w:color="auto"/>
        <w:left w:val="none" w:sz="0" w:space="0" w:color="auto"/>
        <w:bottom w:val="none" w:sz="0" w:space="0" w:color="auto"/>
        <w:right w:val="none" w:sz="0" w:space="0" w:color="auto"/>
      </w:divBdr>
    </w:div>
    <w:div w:id="952715140">
      <w:bodyDiv w:val="1"/>
      <w:marLeft w:val="0"/>
      <w:marRight w:val="0"/>
      <w:marTop w:val="0"/>
      <w:marBottom w:val="0"/>
      <w:divBdr>
        <w:top w:val="none" w:sz="0" w:space="0" w:color="auto"/>
        <w:left w:val="none" w:sz="0" w:space="0" w:color="auto"/>
        <w:bottom w:val="none" w:sz="0" w:space="0" w:color="auto"/>
        <w:right w:val="none" w:sz="0" w:space="0" w:color="auto"/>
      </w:divBdr>
    </w:div>
    <w:div w:id="955722583">
      <w:bodyDiv w:val="1"/>
      <w:marLeft w:val="0"/>
      <w:marRight w:val="0"/>
      <w:marTop w:val="0"/>
      <w:marBottom w:val="0"/>
      <w:divBdr>
        <w:top w:val="none" w:sz="0" w:space="0" w:color="auto"/>
        <w:left w:val="none" w:sz="0" w:space="0" w:color="auto"/>
        <w:bottom w:val="none" w:sz="0" w:space="0" w:color="auto"/>
        <w:right w:val="none" w:sz="0" w:space="0" w:color="auto"/>
      </w:divBdr>
    </w:div>
    <w:div w:id="960964049">
      <w:bodyDiv w:val="1"/>
      <w:marLeft w:val="0"/>
      <w:marRight w:val="0"/>
      <w:marTop w:val="0"/>
      <w:marBottom w:val="0"/>
      <w:divBdr>
        <w:top w:val="none" w:sz="0" w:space="0" w:color="auto"/>
        <w:left w:val="none" w:sz="0" w:space="0" w:color="auto"/>
        <w:bottom w:val="none" w:sz="0" w:space="0" w:color="auto"/>
        <w:right w:val="none" w:sz="0" w:space="0" w:color="auto"/>
      </w:divBdr>
    </w:div>
    <w:div w:id="962073966">
      <w:bodyDiv w:val="1"/>
      <w:marLeft w:val="0"/>
      <w:marRight w:val="0"/>
      <w:marTop w:val="0"/>
      <w:marBottom w:val="0"/>
      <w:divBdr>
        <w:top w:val="none" w:sz="0" w:space="0" w:color="auto"/>
        <w:left w:val="none" w:sz="0" w:space="0" w:color="auto"/>
        <w:bottom w:val="none" w:sz="0" w:space="0" w:color="auto"/>
        <w:right w:val="none" w:sz="0" w:space="0" w:color="auto"/>
      </w:divBdr>
    </w:div>
    <w:div w:id="966662740">
      <w:bodyDiv w:val="1"/>
      <w:marLeft w:val="0"/>
      <w:marRight w:val="0"/>
      <w:marTop w:val="0"/>
      <w:marBottom w:val="0"/>
      <w:divBdr>
        <w:top w:val="none" w:sz="0" w:space="0" w:color="auto"/>
        <w:left w:val="none" w:sz="0" w:space="0" w:color="auto"/>
        <w:bottom w:val="none" w:sz="0" w:space="0" w:color="auto"/>
        <w:right w:val="none" w:sz="0" w:space="0" w:color="auto"/>
      </w:divBdr>
    </w:div>
    <w:div w:id="970749053">
      <w:bodyDiv w:val="1"/>
      <w:marLeft w:val="0"/>
      <w:marRight w:val="0"/>
      <w:marTop w:val="0"/>
      <w:marBottom w:val="0"/>
      <w:divBdr>
        <w:top w:val="none" w:sz="0" w:space="0" w:color="auto"/>
        <w:left w:val="none" w:sz="0" w:space="0" w:color="auto"/>
        <w:bottom w:val="none" w:sz="0" w:space="0" w:color="auto"/>
        <w:right w:val="none" w:sz="0" w:space="0" w:color="auto"/>
      </w:divBdr>
    </w:div>
    <w:div w:id="970792197">
      <w:bodyDiv w:val="1"/>
      <w:marLeft w:val="0"/>
      <w:marRight w:val="0"/>
      <w:marTop w:val="0"/>
      <w:marBottom w:val="0"/>
      <w:divBdr>
        <w:top w:val="none" w:sz="0" w:space="0" w:color="auto"/>
        <w:left w:val="none" w:sz="0" w:space="0" w:color="auto"/>
        <w:bottom w:val="none" w:sz="0" w:space="0" w:color="auto"/>
        <w:right w:val="none" w:sz="0" w:space="0" w:color="auto"/>
      </w:divBdr>
    </w:div>
    <w:div w:id="985083070">
      <w:bodyDiv w:val="1"/>
      <w:marLeft w:val="0"/>
      <w:marRight w:val="0"/>
      <w:marTop w:val="0"/>
      <w:marBottom w:val="0"/>
      <w:divBdr>
        <w:top w:val="none" w:sz="0" w:space="0" w:color="auto"/>
        <w:left w:val="none" w:sz="0" w:space="0" w:color="auto"/>
        <w:bottom w:val="none" w:sz="0" w:space="0" w:color="auto"/>
        <w:right w:val="none" w:sz="0" w:space="0" w:color="auto"/>
      </w:divBdr>
    </w:div>
    <w:div w:id="985625593">
      <w:bodyDiv w:val="1"/>
      <w:marLeft w:val="0"/>
      <w:marRight w:val="0"/>
      <w:marTop w:val="0"/>
      <w:marBottom w:val="0"/>
      <w:divBdr>
        <w:top w:val="none" w:sz="0" w:space="0" w:color="auto"/>
        <w:left w:val="none" w:sz="0" w:space="0" w:color="auto"/>
        <w:bottom w:val="none" w:sz="0" w:space="0" w:color="auto"/>
        <w:right w:val="none" w:sz="0" w:space="0" w:color="auto"/>
      </w:divBdr>
    </w:div>
    <w:div w:id="985818371">
      <w:bodyDiv w:val="1"/>
      <w:marLeft w:val="0"/>
      <w:marRight w:val="0"/>
      <w:marTop w:val="0"/>
      <w:marBottom w:val="0"/>
      <w:divBdr>
        <w:top w:val="none" w:sz="0" w:space="0" w:color="auto"/>
        <w:left w:val="none" w:sz="0" w:space="0" w:color="auto"/>
        <w:bottom w:val="none" w:sz="0" w:space="0" w:color="auto"/>
        <w:right w:val="none" w:sz="0" w:space="0" w:color="auto"/>
      </w:divBdr>
    </w:div>
    <w:div w:id="987124486">
      <w:bodyDiv w:val="1"/>
      <w:marLeft w:val="0"/>
      <w:marRight w:val="0"/>
      <w:marTop w:val="0"/>
      <w:marBottom w:val="0"/>
      <w:divBdr>
        <w:top w:val="none" w:sz="0" w:space="0" w:color="auto"/>
        <w:left w:val="none" w:sz="0" w:space="0" w:color="auto"/>
        <w:bottom w:val="none" w:sz="0" w:space="0" w:color="auto"/>
        <w:right w:val="none" w:sz="0" w:space="0" w:color="auto"/>
      </w:divBdr>
    </w:div>
    <w:div w:id="987247188">
      <w:bodyDiv w:val="1"/>
      <w:marLeft w:val="0"/>
      <w:marRight w:val="0"/>
      <w:marTop w:val="0"/>
      <w:marBottom w:val="0"/>
      <w:divBdr>
        <w:top w:val="none" w:sz="0" w:space="0" w:color="auto"/>
        <w:left w:val="none" w:sz="0" w:space="0" w:color="auto"/>
        <w:bottom w:val="none" w:sz="0" w:space="0" w:color="auto"/>
        <w:right w:val="none" w:sz="0" w:space="0" w:color="auto"/>
      </w:divBdr>
    </w:div>
    <w:div w:id="987395445">
      <w:bodyDiv w:val="1"/>
      <w:marLeft w:val="0"/>
      <w:marRight w:val="0"/>
      <w:marTop w:val="0"/>
      <w:marBottom w:val="0"/>
      <w:divBdr>
        <w:top w:val="none" w:sz="0" w:space="0" w:color="auto"/>
        <w:left w:val="none" w:sz="0" w:space="0" w:color="auto"/>
        <w:bottom w:val="none" w:sz="0" w:space="0" w:color="auto"/>
        <w:right w:val="none" w:sz="0" w:space="0" w:color="auto"/>
      </w:divBdr>
    </w:div>
    <w:div w:id="994987569">
      <w:bodyDiv w:val="1"/>
      <w:marLeft w:val="0"/>
      <w:marRight w:val="0"/>
      <w:marTop w:val="0"/>
      <w:marBottom w:val="0"/>
      <w:divBdr>
        <w:top w:val="none" w:sz="0" w:space="0" w:color="auto"/>
        <w:left w:val="none" w:sz="0" w:space="0" w:color="auto"/>
        <w:bottom w:val="none" w:sz="0" w:space="0" w:color="auto"/>
        <w:right w:val="none" w:sz="0" w:space="0" w:color="auto"/>
      </w:divBdr>
    </w:div>
    <w:div w:id="997228130">
      <w:bodyDiv w:val="1"/>
      <w:marLeft w:val="0"/>
      <w:marRight w:val="0"/>
      <w:marTop w:val="0"/>
      <w:marBottom w:val="0"/>
      <w:divBdr>
        <w:top w:val="none" w:sz="0" w:space="0" w:color="auto"/>
        <w:left w:val="none" w:sz="0" w:space="0" w:color="auto"/>
        <w:bottom w:val="none" w:sz="0" w:space="0" w:color="auto"/>
        <w:right w:val="none" w:sz="0" w:space="0" w:color="auto"/>
      </w:divBdr>
    </w:div>
    <w:div w:id="998920094">
      <w:bodyDiv w:val="1"/>
      <w:marLeft w:val="0"/>
      <w:marRight w:val="0"/>
      <w:marTop w:val="0"/>
      <w:marBottom w:val="0"/>
      <w:divBdr>
        <w:top w:val="none" w:sz="0" w:space="0" w:color="auto"/>
        <w:left w:val="none" w:sz="0" w:space="0" w:color="auto"/>
        <w:bottom w:val="none" w:sz="0" w:space="0" w:color="auto"/>
        <w:right w:val="none" w:sz="0" w:space="0" w:color="auto"/>
      </w:divBdr>
    </w:div>
    <w:div w:id="999970041">
      <w:bodyDiv w:val="1"/>
      <w:marLeft w:val="0"/>
      <w:marRight w:val="0"/>
      <w:marTop w:val="0"/>
      <w:marBottom w:val="0"/>
      <w:divBdr>
        <w:top w:val="none" w:sz="0" w:space="0" w:color="auto"/>
        <w:left w:val="none" w:sz="0" w:space="0" w:color="auto"/>
        <w:bottom w:val="none" w:sz="0" w:space="0" w:color="auto"/>
        <w:right w:val="none" w:sz="0" w:space="0" w:color="auto"/>
      </w:divBdr>
    </w:div>
    <w:div w:id="1002706152">
      <w:bodyDiv w:val="1"/>
      <w:marLeft w:val="0"/>
      <w:marRight w:val="0"/>
      <w:marTop w:val="0"/>
      <w:marBottom w:val="0"/>
      <w:divBdr>
        <w:top w:val="none" w:sz="0" w:space="0" w:color="auto"/>
        <w:left w:val="none" w:sz="0" w:space="0" w:color="auto"/>
        <w:bottom w:val="none" w:sz="0" w:space="0" w:color="auto"/>
        <w:right w:val="none" w:sz="0" w:space="0" w:color="auto"/>
      </w:divBdr>
    </w:div>
    <w:div w:id="1006981778">
      <w:bodyDiv w:val="1"/>
      <w:marLeft w:val="0"/>
      <w:marRight w:val="0"/>
      <w:marTop w:val="0"/>
      <w:marBottom w:val="0"/>
      <w:divBdr>
        <w:top w:val="none" w:sz="0" w:space="0" w:color="auto"/>
        <w:left w:val="none" w:sz="0" w:space="0" w:color="auto"/>
        <w:bottom w:val="none" w:sz="0" w:space="0" w:color="auto"/>
        <w:right w:val="none" w:sz="0" w:space="0" w:color="auto"/>
      </w:divBdr>
    </w:div>
    <w:div w:id="1008215357">
      <w:bodyDiv w:val="1"/>
      <w:marLeft w:val="0"/>
      <w:marRight w:val="0"/>
      <w:marTop w:val="0"/>
      <w:marBottom w:val="0"/>
      <w:divBdr>
        <w:top w:val="none" w:sz="0" w:space="0" w:color="auto"/>
        <w:left w:val="none" w:sz="0" w:space="0" w:color="auto"/>
        <w:bottom w:val="none" w:sz="0" w:space="0" w:color="auto"/>
        <w:right w:val="none" w:sz="0" w:space="0" w:color="auto"/>
      </w:divBdr>
    </w:div>
    <w:div w:id="1012881570">
      <w:bodyDiv w:val="1"/>
      <w:marLeft w:val="0"/>
      <w:marRight w:val="0"/>
      <w:marTop w:val="0"/>
      <w:marBottom w:val="0"/>
      <w:divBdr>
        <w:top w:val="none" w:sz="0" w:space="0" w:color="auto"/>
        <w:left w:val="none" w:sz="0" w:space="0" w:color="auto"/>
        <w:bottom w:val="none" w:sz="0" w:space="0" w:color="auto"/>
        <w:right w:val="none" w:sz="0" w:space="0" w:color="auto"/>
      </w:divBdr>
    </w:div>
    <w:div w:id="1025594814">
      <w:bodyDiv w:val="1"/>
      <w:marLeft w:val="0"/>
      <w:marRight w:val="0"/>
      <w:marTop w:val="0"/>
      <w:marBottom w:val="0"/>
      <w:divBdr>
        <w:top w:val="none" w:sz="0" w:space="0" w:color="auto"/>
        <w:left w:val="none" w:sz="0" w:space="0" w:color="auto"/>
        <w:bottom w:val="none" w:sz="0" w:space="0" w:color="auto"/>
        <w:right w:val="none" w:sz="0" w:space="0" w:color="auto"/>
      </w:divBdr>
    </w:div>
    <w:div w:id="1031958940">
      <w:bodyDiv w:val="1"/>
      <w:marLeft w:val="0"/>
      <w:marRight w:val="0"/>
      <w:marTop w:val="0"/>
      <w:marBottom w:val="0"/>
      <w:divBdr>
        <w:top w:val="none" w:sz="0" w:space="0" w:color="auto"/>
        <w:left w:val="none" w:sz="0" w:space="0" w:color="auto"/>
        <w:bottom w:val="none" w:sz="0" w:space="0" w:color="auto"/>
        <w:right w:val="none" w:sz="0" w:space="0" w:color="auto"/>
      </w:divBdr>
    </w:div>
    <w:div w:id="1032002143">
      <w:bodyDiv w:val="1"/>
      <w:marLeft w:val="0"/>
      <w:marRight w:val="0"/>
      <w:marTop w:val="0"/>
      <w:marBottom w:val="0"/>
      <w:divBdr>
        <w:top w:val="none" w:sz="0" w:space="0" w:color="auto"/>
        <w:left w:val="none" w:sz="0" w:space="0" w:color="auto"/>
        <w:bottom w:val="none" w:sz="0" w:space="0" w:color="auto"/>
        <w:right w:val="none" w:sz="0" w:space="0" w:color="auto"/>
      </w:divBdr>
    </w:div>
    <w:div w:id="1032145815">
      <w:bodyDiv w:val="1"/>
      <w:marLeft w:val="0"/>
      <w:marRight w:val="0"/>
      <w:marTop w:val="0"/>
      <w:marBottom w:val="0"/>
      <w:divBdr>
        <w:top w:val="none" w:sz="0" w:space="0" w:color="auto"/>
        <w:left w:val="none" w:sz="0" w:space="0" w:color="auto"/>
        <w:bottom w:val="none" w:sz="0" w:space="0" w:color="auto"/>
        <w:right w:val="none" w:sz="0" w:space="0" w:color="auto"/>
      </w:divBdr>
    </w:div>
    <w:div w:id="1032999356">
      <w:bodyDiv w:val="1"/>
      <w:marLeft w:val="0"/>
      <w:marRight w:val="0"/>
      <w:marTop w:val="0"/>
      <w:marBottom w:val="0"/>
      <w:divBdr>
        <w:top w:val="none" w:sz="0" w:space="0" w:color="auto"/>
        <w:left w:val="none" w:sz="0" w:space="0" w:color="auto"/>
        <w:bottom w:val="none" w:sz="0" w:space="0" w:color="auto"/>
        <w:right w:val="none" w:sz="0" w:space="0" w:color="auto"/>
      </w:divBdr>
    </w:div>
    <w:div w:id="1034689926">
      <w:bodyDiv w:val="1"/>
      <w:marLeft w:val="0"/>
      <w:marRight w:val="0"/>
      <w:marTop w:val="0"/>
      <w:marBottom w:val="0"/>
      <w:divBdr>
        <w:top w:val="none" w:sz="0" w:space="0" w:color="auto"/>
        <w:left w:val="none" w:sz="0" w:space="0" w:color="auto"/>
        <w:bottom w:val="none" w:sz="0" w:space="0" w:color="auto"/>
        <w:right w:val="none" w:sz="0" w:space="0" w:color="auto"/>
      </w:divBdr>
    </w:div>
    <w:div w:id="1048650697">
      <w:bodyDiv w:val="1"/>
      <w:marLeft w:val="0"/>
      <w:marRight w:val="0"/>
      <w:marTop w:val="0"/>
      <w:marBottom w:val="0"/>
      <w:divBdr>
        <w:top w:val="none" w:sz="0" w:space="0" w:color="auto"/>
        <w:left w:val="none" w:sz="0" w:space="0" w:color="auto"/>
        <w:bottom w:val="none" w:sz="0" w:space="0" w:color="auto"/>
        <w:right w:val="none" w:sz="0" w:space="0" w:color="auto"/>
      </w:divBdr>
    </w:div>
    <w:div w:id="1052388746">
      <w:bodyDiv w:val="1"/>
      <w:marLeft w:val="0"/>
      <w:marRight w:val="0"/>
      <w:marTop w:val="0"/>
      <w:marBottom w:val="0"/>
      <w:divBdr>
        <w:top w:val="none" w:sz="0" w:space="0" w:color="auto"/>
        <w:left w:val="none" w:sz="0" w:space="0" w:color="auto"/>
        <w:bottom w:val="none" w:sz="0" w:space="0" w:color="auto"/>
        <w:right w:val="none" w:sz="0" w:space="0" w:color="auto"/>
      </w:divBdr>
    </w:div>
    <w:div w:id="1052582092">
      <w:bodyDiv w:val="1"/>
      <w:marLeft w:val="0"/>
      <w:marRight w:val="0"/>
      <w:marTop w:val="0"/>
      <w:marBottom w:val="0"/>
      <w:divBdr>
        <w:top w:val="none" w:sz="0" w:space="0" w:color="auto"/>
        <w:left w:val="none" w:sz="0" w:space="0" w:color="auto"/>
        <w:bottom w:val="none" w:sz="0" w:space="0" w:color="auto"/>
        <w:right w:val="none" w:sz="0" w:space="0" w:color="auto"/>
      </w:divBdr>
    </w:div>
    <w:div w:id="1053889578">
      <w:bodyDiv w:val="1"/>
      <w:marLeft w:val="0"/>
      <w:marRight w:val="0"/>
      <w:marTop w:val="0"/>
      <w:marBottom w:val="0"/>
      <w:divBdr>
        <w:top w:val="none" w:sz="0" w:space="0" w:color="auto"/>
        <w:left w:val="none" w:sz="0" w:space="0" w:color="auto"/>
        <w:bottom w:val="none" w:sz="0" w:space="0" w:color="auto"/>
        <w:right w:val="none" w:sz="0" w:space="0" w:color="auto"/>
      </w:divBdr>
    </w:div>
    <w:div w:id="1062557329">
      <w:bodyDiv w:val="1"/>
      <w:marLeft w:val="0"/>
      <w:marRight w:val="0"/>
      <w:marTop w:val="0"/>
      <w:marBottom w:val="0"/>
      <w:divBdr>
        <w:top w:val="none" w:sz="0" w:space="0" w:color="auto"/>
        <w:left w:val="none" w:sz="0" w:space="0" w:color="auto"/>
        <w:bottom w:val="none" w:sz="0" w:space="0" w:color="auto"/>
        <w:right w:val="none" w:sz="0" w:space="0" w:color="auto"/>
      </w:divBdr>
    </w:div>
    <w:div w:id="1066606944">
      <w:bodyDiv w:val="1"/>
      <w:marLeft w:val="0"/>
      <w:marRight w:val="0"/>
      <w:marTop w:val="0"/>
      <w:marBottom w:val="0"/>
      <w:divBdr>
        <w:top w:val="none" w:sz="0" w:space="0" w:color="auto"/>
        <w:left w:val="none" w:sz="0" w:space="0" w:color="auto"/>
        <w:bottom w:val="none" w:sz="0" w:space="0" w:color="auto"/>
        <w:right w:val="none" w:sz="0" w:space="0" w:color="auto"/>
      </w:divBdr>
    </w:div>
    <w:div w:id="1067267926">
      <w:bodyDiv w:val="1"/>
      <w:marLeft w:val="0"/>
      <w:marRight w:val="0"/>
      <w:marTop w:val="0"/>
      <w:marBottom w:val="0"/>
      <w:divBdr>
        <w:top w:val="none" w:sz="0" w:space="0" w:color="auto"/>
        <w:left w:val="none" w:sz="0" w:space="0" w:color="auto"/>
        <w:bottom w:val="none" w:sz="0" w:space="0" w:color="auto"/>
        <w:right w:val="none" w:sz="0" w:space="0" w:color="auto"/>
      </w:divBdr>
    </w:div>
    <w:div w:id="1078140028">
      <w:bodyDiv w:val="1"/>
      <w:marLeft w:val="0"/>
      <w:marRight w:val="0"/>
      <w:marTop w:val="0"/>
      <w:marBottom w:val="0"/>
      <w:divBdr>
        <w:top w:val="none" w:sz="0" w:space="0" w:color="auto"/>
        <w:left w:val="none" w:sz="0" w:space="0" w:color="auto"/>
        <w:bottom w:val="none" w:sz="0" w:space="0" w:color="auto"/>
        <w:right w:val="none" w:sz="0" w:space="0" w:color="auto"/>
      </w:divBdr>
    </w:div>
    <w:div w:id="1079332529">
      <w:bodyDiv w:val="1"/>
      <w:marLeft w:val="0"/>
      <w:marRight w:val="0"/>
      <w:marTop w:val="0"/>
      <w:marBottom w:val="0"/>
      <w:divBdr>
        <w:top w:val="none" w:sz="0" w:space="0" w:color="auto"/>
        <w:left w:val="none" w:sz="0" w:space="0" w:color="auto"/>
        <w:bottom w:val="none" w:sz="0" w:space="0" w:color="auto"/>
        <w:right w:val="none" w:sz="0" w:space="0" w:color="auto"/>
      </w:divBdr>
    </w:div>
    <w:div w:id="1084570587">
      <w:bodyDiv w:val="1"/>
      <w:marLeft w:val="0"/>
      <w:marRight w:val="0"/>
      <w:marTop w:val="0"/>
      <w:marBottom w:val="0"/>
      <w:divBdr>
        <w:top w:val="none" w:sz="0" w:space="0" w:color="auto"/>
        <w:left w:val="none" w:sz="0" w:space="0" w:color="auto"/>
        <w:bottom w:val="none" w:sz="0" w:space="0" w:color="auto"/>
        <w:right w:val="none" w:sz="0" w:space="0" w:color="auto"/>
      </w:divBdr>
    </w:div>
    <w:div w:id="1096443399">
      <w:bodyDiv w:val="1"/>
      <w:marLeft w:val="0"/>
      <w:marRight w:val="0"/>
      <w:marTop w:val="0"/>
      <w:marBottom w:val="0"/>
      <w:divBdr>
        <w:top w:val="none" w:sz="0" w:space="0" w:color="auto"/>
        <w:left w:val="none" w:sz="0" w:space="0" w:color="auto"/>
        <w:bottom w:val="none" w:sz="0" w:space="0" w:color="auto"/>
        <w:right w:val="none" w:sz="0" w:space="0" w:color="auto"/>
      </w:divBdr>
    </w:div>
    <w:div w:id="1098670503">
      <w:bodyDiv w:val="1"/>
      <w:marLeft w:val="0"/>
      <w:marRight w:val="0"/>
      <w:marTop w:val="0"/>
      <w:marBottom w:val="0"/>
      <w:divBdr>
        <w:top w:val="none" w:sz="0" w:space="0" w:color="auto"/>
        <w:left w:val="none" w:sz="0" w:space="0" w:color="auto"/>
        <w:bottom w:val="none" w:sz="0" w:space="0" w:color="auto"/>
        <w:right w:val="none" w:sz="0" w:space="0" w:color="auto"/>
      </w:divBdr>
    </w:div>
    <w:div w:id="1099059016">
      <w:bodyDiv w:val="1"/>
      <w:marLeft w:val="0"/>
      <w:marRight w:val="0"/>
      <w:marTop w:val="0"/>
      <w:marBottom w:val="0"/>
      <w:divBdr>
        <w:top w:val="none" w:sz="0" w:space="0" w:color="auto"/>
        <w:left w:val="none" w:sz="0" w:space="0" w:color="auto"/>
        <w:bottom w:val="none" w:sz="0" w:space="0" w:color="auto"/>
        <w:right w:val="none" w:sz="0" w:space="0" w:color="auto"/>
      </w:divBdr>
    </w:div>
    <w:div w:id="1102726603">
      <w:bodyDiv w:val="1"/>
      <w:marLeft w:val="0"/>
      <w:marRight w:val="0"/>
      <w:marTop w:val="0"/>
      <w:marBottom w:val="0"/>
      <w:divBdr>
        <w:top w:val="none" w:sz="0" w:space="0" w:color="auto"/>
        <w:left w:val="none" w:sz="0" w:space="0" w:color="auto"/>
        <w:bottom w:val="none" w:sz="0" w:space="0" w:color="auto"/>
        <w:right w:val="none" w:sz="0" w:space="0" w:color="auto"/>
      </w:divBdr>
    </w:div>
    <w:div w:id="1102798960">
      <w:bodyDiv w:val="1"/>
      <w:marLeft w:val="0"/>
      <w:marRight w:val="0"/>
      <w:marTop w:val="0"/>
      <w:marBottom w:val="0"/>
      <w:divBdr>
        <w:top w:val="none" w:sz="0" w:space="0" w:color="auto"/>
        <w:left w:val="none" w:sz="0" w:space="0" w:color="auto"/>
        <w:bottom w:val="none" w:sz="0" w:space="0" w:color="auto"/>
        <w:right w:val="none" w:sz="0" w:space="0" w:color="auto"/>
      </w:divBdr>
    </w:div>
    <w:div w:id="1108812240">
      <w:bodyDiv w:val="1"/>
      <w:marLeft w:val="0"/>
      <w:marRight w:val="0"/>
      <w:marTop w:val="0"/>
      <w:marBottom w:val="0"/>
      <w:divBdr>
        <w:top w:val="none" w:sz="0" w:space="0" w:color="auto"/>
        <w:left w:val="none" w:sz="0" w:space="0" w:color="auto"/>
        <w:bottom w:val="none" w:sz="0" w:space="0" w:color="auto"/>
        <w:right w:val="none" w:sz="0" w:space="0" w:color="auto"/>
      </w:divBdr>
    </w:div>
    <w:div w:id="1113019168">
      <w:bodyDiv w:val="1"/>
      <w:marLeft w:val="0"/>
      <w:marRight w:val="0"/>
      <w:marTop w:val="0"/>
      <w:marBottom w:val="0"/>
      <w:divBdr>
        <w:top w:val="none" w:sz="0" w:space="0" w:color="auto"/>
        <w:left w:val="none" w:sz="0" w:space="0" w:color="auto"/>
        <w:bottom w:val="none" w:sz="0" w:space="0" w:color="auto"/>
        <w:right w:val="none" w:sz="0" w:space="0" w:color="auto"/>
      </w:divBdr>
    </w:div>
    <w:div w:id="1113862758">
      <w:bodyDiv w:val="1"/>
      <w:marLeft w:val="0"/>
      <w:marRight w:val="0"/>
      <w:marTop w:val="0"/>
      <w:marBottom w:val="0"/>
      <w:divBdr>
        <w:top w:val="none" w:sz="0" w:space="0" w:color="auto"/>
        <w:left w:val="none" w:sz="0" w:space="0" w:color="auto"/>
        <w:bottom w:val="none" w:sz="0" w:space="0" w:color="auto"/>
        <w:right w:val="none" w:sz="0" w:space="0" w:color="auto"/>
      </w:divBdr>
    </w:div>
    <w:div w:id="1113985109">
      <w:bodyDiv w:val="1"/>
      <w:marLeft w:val="0"/>
      <w:marRight w:val="0"/>
      <w:marTop w:val="0"/>
      <w:marBottom w:val="0"/>
      <w:divBdr>
        <w:top w:val="none" w:sz="0" w:space="0" w:color="auto"/>
        <w:left w:val="none" w:sz="0" w:space="0" w:color="auto"/>
        <w:bottom w:val="none" w:sz="0" w:space="0" w:color="auto"/>
        <w:right w:val="none" w:sz="0" w:space="0" w:color="auto"/>
      </w:divBdr>
    </w:div>
    <w:div w:id="1115324235">
      <w:bodyDiv w:val="1"/>
      <w:marLeft w:val="0"/>
      <w:marRight w:val="0"/>
      <w:marTop w:val="0"/>
      <w:marBottom w:val="0"/>
      <w:divBdr>
        <w:top w:val="none" w:sz="0" w:space="0" w:color="auto"/>
        <w:left w:val="none" w:sz="0" w:space="0" w:color="auto"/>
        <w:bottom w:val="none" w:sz="0" w:space="0" w:color="auto"/>
        <w:right w:val="none" w:sz="0" w:space="0" w:color="auto"/>
      </w:divBdr>
    </w:div>
    <w:div w:id="1116677180">
      <w:bodyDiv w:val="1"/>
      <w:marLeft w:val="0"/>
      <w:marRight w:val="0"/>
      <w:marTop w:val="0"/>
      <w:marBottom w:val="0"/>
      <w:divBdr>
        <w:top w:val="none" w:sz="0" w:space="0" w:color="auto"/>
        <w:left w:val="none" w:sz="0" w:space="0" w:color="auto"/>
        <w:bottom w:val="none" w:sz="0" w:space="0" w:color="auto"/>
        <w:right w:val="none" w:sz="0" w:space="0" w:color="auto"/>
      </w:divBdr>
    </w:div>
    <w:div w:id="1119571566">
      <w:bodyDiv w:val="1"/>
      <w:marLeft w:val="0"/>
      <w:marRight w:val="0"/>
      <w:marTop w:val="0"/>
      <w:marBottom w:val="0"/>
      <w:divBdr>
        <w:top w:val="none" w:sz="0" w:space="0" w:color="auto"/>
        <w:left w:val="none" w:sz="0" w:space="0" w:color="auto"/>
        <w:bottom w:val="none" w:sz="0" w:space="0" w:color="auto"/>
        <w:right w:val="none" w:sz="0" w:space="0" w:color="auto"/>
      </w:divBdr>
    </w:div>
    <w:div w:id="1119832797">
      <w:bodyDiv w:val="1"/>
      <w:marLeft w:val="0"/>
      <w:marRight w:val="0"/>
      <w:marTop w:val="0"/>
      <w:marBottom w:val="0"/>
      <w:divBdr>
        <w:top w:val="none" w:sz="0" w:space="0" w:color="auto"/>
        <w:left w:val="none" w:sz="0" w:space="0" w:color="auto"/>
        <w:bottom w:val="none" w:sz="0" w:space="0" w:color="auto"/>
        <w:right w:val="none" w:sz="0" w:space="0" w:color="auto"/>
      </w:divBdr>
    </w:div>
    <w:div w:id="1125199353">
      <w:bodyDiv w:val="1"/>
      <w:marLeft w:val="0"/>
      <w:marRight w:val="0"/>
      <w:marTop w:val="0"/>
      <w:marBottom w:val="0"/>
      <w:divBdr>
        <w:top w:val="none" w:sz="0" w:space="0" w:color="auto"/>
        <w:left w:val="none" w:sz="0" w:space="0" w:color="auto"/>
        <w:bottom w:val="none" w:sz="0" w:space="0" w:color="auto"/>
        <w:right w:val="none" w:sz="0" w:space="0" w:color="auto"/>
      </w:divBdr>
    </w:div>
    <w:div w:id="1128546401">
      <w:bodyDiv w:val="1"/>
      <w:marLeft w:val="0"/>
      <w:marRight w:val="0"/>
      <w:marTop w:val="0"/>
      <w:marBottom w:val="0"/>
      <w:divBdr>
        <w:top w:val="none" w:sz="0" w:space="0" w:color="auto"/>
        <w:left w:val="none" w:sz="0" w:space="0" w:color="auto"/>
        <w:bottom w:val="none" w:sz="0" w:space="0" w:color="auto"/>
        <w:right w:val="none" w:sz="0" w:space="0" w:color="auto"/>
      </w:divBdr>
    </w:div>
    <w:div w:id="1137263336">
      <w:bodyDiv w:val="1"/>
      <w:marLeft w:val="0"/>
      <w:marRight w:val="0"/>
      <w:marTop w:val="0"/>
      <w:marBottom w:val="0"/>
      <w:divBdr>
        <w:top w:val="none" w:sz="0" w:space="0" w:color="auto"/>
        <w:left w:val="none" w:sz="0" w:space="0" w:color="auto"/>
        <w:bottom w:val="none" w:sz="0" w:space="0" w:color="auto"/>
        <w:right w:val="none" w:sz="0" w:space="0" w:color="auto"/>
      </w:divBdr>
    </w:div>
    <w:div w:id="1144349440">
      <w:bodyDiv w:val="1"/>
      <w:marLeft w:val="0"/>
      <w:marRight w:val="0"/>
      <w:marTop w:val="0"/>
      <w:marBottom w:val="0"/>
      <w:divBdr>
        <w:top w:val="none" w:sz="0" w:space="0" w:color="auto"/>
        <w:left w:val="none" w:sz="0" w:space="0" w:color="auto"/>
        <w:bottom w:val="none" w:sz="0" w:space="0" w:color="auto"/>
        <w:right w:val="none" w:sz="0" w:space="0" w:color="auto"/>
      </w:divBdr>
    </w:div>
    <w:div w:id="1145858170">
      <w:bodyDiv w:val="1"/>
      <w:marLeft w:val="0"/>
      <w:marRight w:val="0"/>
      <w:marTop w:val="0"/>
      <w:marBottom w:val="0"/>
      <w:divBdr>
        <w:top w:val="none" w:sz="0" w:space="0" w:color="auto"/>
        <w:left w:val="none" w:sz="0" w:space="0" w:color="auto"/>
        <w:bottom w:val="none" w:sz="0" w:space="0" w:color="auto"/>
        <w:right w:val="none" w:sz="0" w:space="0" w:color="auto"/>
      </w:divBdr>
    </w:div>
    <w:div w:id="1151168634">
      <w:bodyDiv w:val="1"/>
      <w:marLeft w:val="0"/>
      <w:marRight w:val="0"/>
      <w:marTop w:val="0"/>
      <w:marBottom w:val="0"/>
      <w:divBdr>
        <w:top w:val="none" w:sz="0" w:space="0" w:color="auto"/>
        <w:left w:val="none" w:sz="0" w:space="0" w:color="auto"/>
        <w:bottom w:val="none" w:sz="0" w:space="0" w:color="auto"/>
        <w:right w:val="none" w:sz="0" w:space="0" w:color="auto"/>
      </w:divBdr>
    </w:div>
    <w:div w:id="1151408115">
      <w:bodyDiv w:val="1"/>
      <w:marLeft w:val="0"/>
      <w:marRight w:val="0"/>
      <w:marTop w:val="0"/>
      <w:marBottom w:val="0"/>
      <w:divBdr>
        <w:top w:val="none" w:sz="0" w:space="0" w:color="auto"/>
        <w:left w:val="none" w:sz="0" w:space="0" w:color="auto"/>
        <w:bottom w:val="none" w:sz="0" w:space="0" w:color="auto"/>
        <w:right w:val="none" w:sz="0" w:space="0" w:color="auto"/>
      </w:divBdr>
    </w:div>
    <w:div w:id="1152675678">
      <w:bodyDiv w:val="1"/>
      <w:marLeft w:val="0"/>
      <w:marRight w:val="0"/>
      <w:marTop w:val="0"/>
      <w:marBottom w:val="0"/>
      <w:divBdr>
        <w:top w:val="none" w:sz="0" w:space="0" w:color="auto"/>
        <w:left w:val="none" w:sz="0" w:space="0" w:color="auto"/>
        <w:bottom w:val="none" w:sz="0" w:space="0" w:color="auto"/>
        <w:right w:val="none" w:sz="0" w:space="0" w:color="auto"/>
      </w:divBdr>
    </w:div>
    <w:div w:id="1155685426">
      <w:bodyDiv w:val="1"/>
      <w:marLeft w:val="0"/>
      <w:marRight w:val="0"/>
      <w:marTop w:val="0"/>
      <w:marBottom w:val="0"/>
      <w:divBdr>
        <w:top w:val="none" w:sz="0" w:space="0" w:color="auto"/>
        <w:left w:val="none" w:sz="0" w:space="0" w:color="auto"/>
        <w:bottom w:val="none" w:sz="0" w:space="0" w:color="auto"/>
        <w:right w:val="none" w:sz="0" w:space="0" w:color="auto"/>
      </w:divBdr>
    </w:div>
    <w:div w:id="1158764756">
      <w:bodyDiv w:val="1"/>
      <w:marLeft w:val="0"/>
      <w:marRight w:val="0"/>
      <w:marTop w:val="0"/>
      <w:marBottom w:val="0"/>
      <w:divBdr>
        <w:top w:val="none" w:sz="0" w:space="0" w:color="auto"/>
        <w:left w:val="none" w:sz="0" w:space="0" w:color="auto"/>
        <w:bottom w:val="none" w:sz="0" w:space="0" w:color="auto"/>
        <w:right w:val="none" w:sz="0" w:space="0" w:color="auto"/>
      </w:divBdr>
    </w:div>
    <w:div w:id="1161510353">
      <w:bodyDiv w:val="1"/>
      <w:marLeft w:val="0"/>
      <w:marRight w:val="0"/>
      <w:marTop w:val="0"/>
      <w:marBottom w:val="0"/>
      <w:divBdr>
        <w:top w:val="none" w:sz="0" w:space="0" w:color="auto"/>
        <w:left w:val="none" w:sz="0" w:space="0" w:color="auto"/>
        <w:bottom w:val="none" w:sz="0" w:space="0" w:color="auto"/>
        <w:right w:val="none" w:sz="0" w:space="0" w:color="auto"/>
      </w:divBdr>
    </w:div>
    <w:div w:id="1162743517">
      <w:bodyDiv w:val="1"/>
      <w:marLeft w:val="0"/>
      <w:marRight w:val="0"/>
      <w:marTop w:val="0"/>
      <w:marBottom w:val="0"/>
      <w:divBdr>
        <w:top w:val="none" w:sz="0" w:space="0" w:color="auto"/>
        <w:left w:val="none" w:sz="0" w:space="0" w:color="auto"/>
        <w:bottom w:val="none" w:sz="0" w:space="0" w:color="auto"/>
        <w:right w:val="none" w:sz="0" w:space="0" w:color="auto"/>
      </w:divBdr>
    </w:div>
    <w:div w:id="1163157574">
      <w:bodyDiv w:val="1"/>
      <w:marLeft w:val="0"/>
      <w:marRight w:val="0"/>
      <w:marTop w:val="0"/>
      <w:marBottom w:val="0"/>
      <w:divBdr>
        <w:top w:val="none" w:sz="0" w:space="0" w:color="auto"/>
        <w:left w:val="none" w:sz="0" w:space="0" w:color="auto"/>
        <w:bottom w:val="none" w:sz="0" w:space="0" w:color="auto"/>
        <w:right w:val="none" w:sz="0" w:space="0" w:color="auto"/>
      </w:divBdr>
    </w:div>
    <w:div w:id="1164979711">
      <w:bodyDiv w:val="1"/>
      <w:marLeft w:val="0"/>
      <w:marRight w:val="0"/>
      <w:marTop w:val="0"/>
      <w:marBottom w:val="0"/>
      <w:divBdr>
        <w:top w:val="none" w:sz="0" w:space="0" w:color="auto"/>
        <w:left w:val="none" w:sz="0" w:space="0" w:color="auto"/>
        <w:bottom w:val="none" w:sz="0" w:space="0" w:color="auto"/>
        <w:right w:val="none" w:sz="0" w:space="0" w:color="auto"/>
      </w:divBdr>
    </w:div>
    <w:div w:id="1173912805">
      <w:bodyDiv w:val="1"/>
      <w:marLeft w:val="0"/>
      <w:marRight w:val="0"/>
      <w:marTop w:val="0"/>
      <w:marBottom w:val="0"/>
      <w:divBdr>
        <w:top w:val="none" w:sz="0" w:space="0" w:color="auto"/>
        <w:left w:val="none" w:sz="0" w:space="0" w:color="auto"/>
        <w:bottom w:val="none" w:sz="0" w:space="0" w:color="auto"/>
        <w:right w:val="none" w:sz="0" w:space="0" w:color="auto"/>
      </w:divBdr>
    </w:div>
    <w:div w:id="1176075203">
      <w:bodyDiv w:val="1"/>
      <w:marLeft w:val="0"/>
      <w:marRight w:val="0"/>
      <w:marTop w:val="0"/>
      <w:marBottom w:val="0"/>
      <w:divBdr>
        <w:top w:val="none" w:sz="0" w:space="0" w:color="auto"/>
        <w:left w:val="none" w:sz="0" w:space="0" w:color="auto"/>
        <w:bottom w:val="none" w:sz="0" w:space="0" w:color="auto"/>
        <w:right w:val="none" w:sz="0" w:space="0" w:color="auto"/>
      </w:divBdr>
    </w:div>
    <w:div w:id="1197307537">
      <w:bodyDiv w:val="1"/>
      <w:marLeft w:val="0"/>
      <w:marRight w:val="0"/>
      <w:marTop w:val="0"/>
      <w:marBottom w:val="0"/>
      <w:divBdr>
        <w:top w:val="none" w:sz="0" w:space="0" w:color="auto"/>
        <w:left w:val="none" w:sz="0" w:space="0" w:color="auto"/>
        <w:bottom w:val="none" w:sz="0" w:space="0" w:color="auto"/>
        <w:right w:val="none" w:sz="0" w:space="0" w:color="auto"/>
      </w:divBdr>
    </w:div>
    <w:div w:id="1199245622">
      <w:bodyDiv w:val="1"/>
      <w:marLeft w:val="0"/>
      <w:marRight w:val="0"/>
      <w:marTop w:val="0"/>
      <w:marBottom w:val="0"/>
      <w:divBdr>
        <w:top w:val="none" w:sz="0" w:space="0" w:color="auto"/>
        <w:left w:val="none" w:sz="0" w:space="0" w:color="auto"/>
        <w:bottom w:val="none" w:sz="0" w:space="0" w:color="auto"/>
        <w:right w:val="none" w:sz="0" w:space="0" w:color="auto"/>
      </w:divBdr>
    </w:div>
    <w:div w:id="1201361348">
      <w:bodyDiv w:val="1"/>
      <w:marLeft w:val="0"/>
      <w:marRight w:val="0"/>
      <w:marTop w:val="0"/>
      <w:marBottom w:val="0"/>
      <w:divBdr>
        <w:top w:val="none" w:sz="0" w:space="0" w:color="auto"/>
        <w:left w:val="none" w:sz="0" w:space="0" w:color="auto"/>
        <w:bottom w:val="none" w:sz="0" w:space="0" w:color="auto"/>
        <w:right w:val="none" w:sz="0" w:space="0" w:color="auto"/>
      </w:divBdr>
    </w:div>
    <w:div w:id="1201823991">
      <w:bodyDiv w:val="1"/>
      <w:marLeft w:val="0"/>
      <w:marRight w:val="0"/>
      <w:marTop w:val="0"/>
      <w:marBottom w:val="0"/>
      <w:divBdr>
        <w:top w:val="none" w:sz="0" w:space="0" w:color="auto"/>
        <w:left w:val="none" w:sz="0" w:space="0" w:color="auto"/>
        <w:bottom w:val="none" w:sz="0" w:space="0" w:color="auto"/>
        <w:right w:val="none" w:sz="0" w:space="0" w:color="auto"/>
      </w:divBdr>
    </w:div>
    <w:div w:id="1206332515">
      <w:bodyDiv w:val="1"/>
      <w:marLeft w:val="0"/>
      <w:marRight w:val="0"/>
      <w:marTop w:val="0"/>
      <w:marBottom w:val="0"/>
      <w:divBdr>
        <w:top w:val="none" w:sz="0" w:space="0" w:color="auto"/>
        <w:left w:val="none" w:sz="0" w:space="0" w:color="auto"/>
        <w:bottom w:val="none" w:sz="0" w:space="0" w:color="auto"/>
        <w:right w:val="none" w:sz="0" w:space="0" w:color="auto"/>
      </w:divBdr>
    </w:div>
    <w:div w:id="1207721299">
      <w:bodyDiv w:val="1"/>
      <w:marLeft w:val="0"/>
      <w:marRight w:val="0"/>
      <w:marTop w:val="0"/>
      <w:marBottom w:val="0"/>
      <w:divBdr>
        <w:top w:val="none" w:sz="0" w:space="0" w:color="auto"/>
        <w:left w:val="none" w:sz="0" w:space="0" w:color="auto"/>
        <w:bottom w:val="none" w:sz="0" w:space="0" w:color="auto"/>
        <w:right w:val="none" w:sz="0" w:space="0" w:color="auto"/>
      </w:divBdr>
    </w:div>
    <w:div w:id="1207793152">
      <w:bodyDiv w:val="1"/>
      <w:marLeft w:val="0"/>
      <w:marRight w:val="0"/>
      <w:marTop w:val="0"/>
      <w:marBottom w:val="0"/>
      <w:divBdr>
        <w:top w:val="none" w:sz="0" w:space="0" w:color="auto"/>
        <w:left w:val="none" w:sz="0" w:space="0" w:color="auto"/>
        <w:bottom w:val="none" w:sz="0" w:space="0" w:color="auto"/>
        <w:right w:val="none" w:sz="0" w:space="0" w:color="auto"/>
      </w:divBdr>
    </w:div>
    <w:div w:id="1209074461">
      <w:bodyDiv w:val="1"/>
      <w:marLeft w:val="0"/>
      <w:marRight w:val="0"/>
      <w:marTop w:val="0"/>
      <w:marBottom w:val="0"/>
      <w:divBdr>
        <w:top w:val="none" w:sz="0" w:space="0" w:color="auto"/>
        <w:left w:val="none" w:sz="0" w:space="0" w:color="auto"/>
        <w:bottom w:val="none" w:sz="0" w:space="0" w:color="auto"/>
        <w:right w:val="none" w:sz="0" w:space="0" w:color="auto"/>
      </w:divBdr>
    </w:div>
    <w:div w:id="1216041316">
      <w:bodyDiv w:val="1"/>
      <w:marLeft w:val="0"/>
      <w:marRight w:val="0"/>
      <w:marTop w:val="0"/>
      <w:marBottom w:val="0"/>
      <w:divBdr>
        <w:top w:val="none" w:sz="0" w:space="0" w:color="auto"/>
        <w:left w:val="none" w:sz="0" w:space="0" w:color="auto"/>
        <w:bottom w:val="none" w:sz="0" w:space="0" w:color="auto"/>
        <w:right w:val="none" w:sz="0" w:space="0" w:color="auto"/>
      </w:divBdr>
    </w:div>
    <w:div w:id="1218398183">
      <w:bodyDiv w:val="1"/>
      <w:marLeft w:val="0"/>
      <w:marRight w:val="0"/>
      <w:marTop w:val="0"/>
      <w:marBottom w:val="0"/>
      <w:divBdr>
        <w:top w:val="none" w:sz="0" w:space="0" w:color="auto"/>
        <w:left w:val="none" w:sz="0" w:space="0" w:color="auto"/>
        <w:bottom w:val="none" w:sz="0" w:space="0" w:color="auto"/>
        <w:right w:val="none" w:sz="0" w:space="0" w:color="auto"/>
      </w:divBdr>
    </w:div>
    <w:div w:id="1219782321">
      <w:bodyDiv w:val="1"/>
      <w:marLeft w:val="0"/>
      <w:marRight w:val="0"/>
      <w:marTop w:val="0"/>
      <w:marBottom w:val="0"/>
      <w:divBdr>
        <w:top w:val="none" w:sz="0" w:space="0" w:color="auto"/>
        <w:left w:val="none" w:sz="0" w:space="0" w:color="auto"/>
        <w:bottom w:val="none" w:sz="0" w:space="0" w:color="auto"/>
        <w:right w:val="none" w:sz="0" w:space="0" w:color="auto"/>
      </w:divBdr>
    </w:div>
    <w:div w:id="1220285114">
      <w:bodyDiv w:val="1"/>
      <w:marLeft w:val="0"/>
      <w:marRight w:val="0"/>
      <w:marTop w:val="0"/>
      <w:marBottom w:val="0"/>
      <w:divBdr>
        <w:top w:val="none" w:sz="0" w:space="0" w:color="auto"/>
        <w:left w:val="none" w:sz="0" w:space="0" w:color="auto"/>
        <w:bottom w:val="none" w:sz="0" w:space="0" w:color="auto"/>
        <w:right w:val="none" w:sz="0" w:space="0" w:color="auto"/>
      </w:divBdr>
    </w:div>
    <w:div w:id="1220822797">
      <w:bodyDiv w:val="1"/>
      <w:marLeft w:val="0"/>
      <w:marRight w:val="0"/>
      <w:marTop w:val="0"/>
      <w:marBottom w:val="0"/>
      <w:divBdr>
        <w:top w:val="none" w:sz="0" w:space="0" w:color="auto"/>
        <w:left w:val="none" w:sz="0" w:space="0" w:color="auto"/>
        <w:bottom w:val="none" w:sz="0" w:space="0" w:color="auto"/>
        <w:right w:val="none" w:sz="0" w:space="0" w:color="auto"/>
      </w:divBdr>
    </w:div>
    <w:div w:id="1223784292">
      <w:bodyDiv w:val="1"/>
      <w:marLeft w:val="0"/>
      <w:marRight w:val="0"/>
      <w:marTop w:val="0"/>
      <w:marBottom w:val="0"/>
      <w:divBdr>
        <w:top w:val="none" w:sz="0" w:space="0" w:color="auto"/>
        <w:left w:val="none" w:sz="0" w:space="0" w:color="auto"/>
        <w:bottom w:val="none" w:sz="0" w:space="0" w:color="auto"/>
        <w:right w:val="none" w:sz="0" w:space="0" w:color="auto"/>
      </w:divBdr>
    </w:div>
    <w:div w:id="1224021297">
      <w:bodyDiv w:val="1"/>
      <w:marLeft w:val="0"/>
      <w:marRight w:val="0"/>
      <w:marTop w:val="0"/>
      <w:marBottom w:val="0"/>
      <w:divBdr>
        <w:top w:val="none" w:sz="0" w:space="0" w:color="auto"/>
        <w:left w:val="none" w:sz="0" w:space="0" w:color="auto"/>
        <w:bottom w:val="none" w:sz="0" w:space="0" w:color="auto"/>
        <w:right w:val="none" w:sz="0" w:space="0" w:color="auto"/>
      </w:divBdr>
    </w:div>
    <w:div w:id="1227835684">
      <w:bodyDiv w:val="1"/>
      <w:marLeft w:val="0"/>
      <w:marRight w:val="0"/>
      <w:marTop w:val="0"/>
      <w:marBottom w:val="0"/>
      <w:divBdr>
        <w:top w:val="none" w:sz="0" w:space="0" w:color="auto"/>
        <w:left w:val="none" w:sz="0" w:space="0" w:color="auto"/>
        <w:bottom w:val="none" w:sz="0" w:space="0" w:color="auto"/>
        <w:right w:val="none" w:sz="0" w:space="0" w:color="auto"/>
      </w:divBdr>
    </w:div>
    <w:div w:id="1234656523">
      <w:bodyDiv w:val="1"/>
      <w:marLeft w:val="0"/>
      <w:marRight w:val="0"/>
      <w:marTop w:val="0"/>
      <w:marBottom w:val="0"/>
      <w:divBdr>
        <w:top w:val="none" w:sz="0" w:space="0" w:color="auto"/>
        <w:left w:val="none" w:sz="0" w:space="0" w:color="auto"/>
        <w:bottom w:val="none" w:sz="0" w:space="0" w:color="auto"/>
        <w:right w:val="none" w:sz="0" w:space="0" w:color="auto"/>
      </w:divBdr>
    </w:div>
    <w:div w:id="1241062294">
      <w:bodyDiv w:val="1"/>
      <w:marLeft w:val="0"/>
      <w:marRight w:val="0"/>
      <w:marTop w:val="0"/>
      <w:marBottom w:val="0"/>
      <w:divBdr>
        <w:top w:val="none" w:sz="0" w:space="0" w:color="auto"/>
        <w:left w:val="none" w:sz="0" w:space="0" w:color="auto"/>
        <w:bottom w:val="none" w:sz="0" w:space="0" w:color="auto"/>
        <w:right w:val="none" w:sz="0" w:space="0" w:color="auto"/>
      </w:divBdr>
    </w:div>
    <w:div w:id="1248268883">
      <w:bodyDiv w:val="1"/>
      <w:marLeft w:val="0"/>
      <w:marRight w:val="0"/>
      <w:marTop w:val="0"/>
      <w:marBottom w:val="0"/>
      <w:divBdr>
        <w:top w:val="none" w:sz="0" w:space="0" w:color="auto"/>
        <w:left w:val="none" w:sz="0" w:space="0" w:color="auto"/>
        <w:bottom w:val="none" w:sz="0" w:space="0" w:color="auto"/>
        <w:right w:val="none" w:sz="0" w:space="0" w:color="auto"/>
      </w:divBdr>
    </w:div>
    <w:div w:id="1248996817">
      <w:bodyDiv w:val="1"/>
      <w:marLeft w:val="0"/>
      <w:marRight w:val="0"/>
      <w:marTop w:val="0"/>
      <w:marBottom w:val="0"/>
      <w:divBdr>
        <w:top w:val="none" w:sz="0" w:space="0" w:color="auto"/>
        <w:left w:val="none" w:sz="0" w:space="0" w:color="auto"/>
        <w:bottom w:val="none" w:sz="0" w:space="0" w:color="auto"/>
        <w:right w:val="none" w:sz="0" w:space="0" w:color="auto"/>
      </w:divBdr>
    </w:div>
    <w:div w:id="1252424458">
      <w:bodyDiv w:val="1"/>
      <w:marLeft w:val="0"/>
      <w:marRight w:val="0"/>
      <w:marTop w:val="0"/>
      <w:marBottom w:val="0"/>
      <w:divBdr>
        <w:top w:val="none" w:sz="0" w:space="0" w:color="auto"/>
        <w:left w:val="none" w:sz="0" w:space="0" w:color="auto"/>
        <w:bottom w:val="none" w:sz="0" w:space="0" w:color="auto"/>
        <w:right w:val="none" w:sz="0" w:space="0" w:color="auto"/>
      </w:divBdr>
    </w:div>
    <w:div w:id="1252814237">
      <w:bodyDiv w:val="1"/>
      <w:marLeft w:val="0"/>
      <w:marRight w:val="0"/>
      <w:marTop w:val="0"/>
      <w:marBottom w:val="0"/>
      <w:divBdr>
        <w:top w:val="none" w:sz="0" w:space="0" w:color="auto"/>
        <w:left w:val="none" w:sz="0" w:space="0" w:color="auto"/>
        <w:bottom w:val="none" w:sz="0" w:space="0" w:color="auto"/>
        <w:right w:val="none" w:sz="0" w:space="0" w:color="auto"/>
      </w:divBdr>
    </w:div>
    <w:div w:id="1257011923">
      <w:bodyDiv w:val="1"/>
      <w:marLeft w:val="0"/>
      <w:marRight w:val="0"/>
      <w:marTop w:val="0"/>
      <w:marBottom w:val="0"/>
      <w:divBdr>
        <w:top w:val="none" w:sz="0" w:space="0" w:color="auto"/>
        <w:left w:val="none" w:sz="0" w:space="0" w:color="auto"/>
        <w:bottom w:val="none" w:sz="0" w:space="0" w:color="auto"/>
        <w:right w:val="none" w:sz="0" w:space="0" w:color="auto"/>
      </w:divBdr>
    </w:div>
    <w:div w:id="1262373785">
      <w:bodyDiv w:val="1"/>
      <w:marLeft w:val="0"/>
      <w:marRight w:val="0"/>
      <w:marTop w:val="0"/>
      <w:marBottom w:val="0"/>
      <w:divBdr>
        <w:top w:val="none" w:sz="0" w:space="0" w:color="auto"/>
        <w:left w:val="none" w:sz="0" w:space="0" w:color="auto"/>
        <w:bottom w:val="none" w:sz="0" w:space="0" w:color="auto"/>
        <w:right w:val="none" w:sz="0" w:space="0" w:color="auto"/>
      </w:divBdr>
    </w:div>
    <w:div w:id="1264918351">
      <w:bodyDiv w:val="1"/>
      <w:marLeft w:val="0"/>
      <w:marRight w:val="0"/>
      <w:marTop w:val="0"/>
      <w:marBottom w:val="0"/>
      <w:divBdr>
        <w:top w:val="none" w:sz="0" w:space="0" w:color="auto"/>
        <w:left w:val="none" w:sz="0" w:space="0" w:color="auto"/>
        <w:bottom w:val="none" w:sz="0" w:space="0" w:color="auto"/>
        <w:right w:val="none" w:sz="0" w:space="0" w:color="auto"/>
      </w:divBdr>
    </w:div>
    <w:div w:id="1269123991">
      <w:bodyDiv w:val="1"/>
      <w:marLeft w:val="0"/>
      <w:marRight w:val="0"/>
      <w:marTop w:val="0"/>
      <w:marBottom w:val="0"/>
      <w:divBdr>
        <w:top w:val="none" w:sz="0" w:space="0" w:color="auto"/>
        <w:left w:val="none" w:sz="0" w:space="0" w:color="auto"/>
        <w:bottom w:val="none" w:sz="0" w:space="0" w:color="auto"/>
        <w:right w:val="none" w:sz="0" w:space="0" w:color="auto"/>
      </w:divBdr>
    </w:div>
    <w:div w:id="1275013452">
      <w:bodyDiv w:val="1"/>
      <w:marLeft w:val="0"/>
      <w:marRight w:val="0"/>
      <w:marTop w:val="0"/>
      <w:marBottom w:val="0"/>
      <w:divBdr>
        <w:top w:val="none" w:sz="0" w:space="0" w:color="auto"/>
        <w:left w:val="none" w:sz="0" w:space="0" w:color="auto"/>
        <w:bottom w:val="none" w:sz="0" w:space="0" w:color="auto"/>
        <w:right w:val="none" w:sz="0" w:space="0" w:color="auto"/>
      </w:divBdr>
    </w:div>
    <w:div w:id="1276525342">
      <w:bodyDiv w:val="1"/>
      <w:marLeft w:val="0"/>
      <w:marRight w:val="0"/>
      <w:marTop w:val="0"/>
      <w:marBottom w:val="0"/>
      <w:divBdr>
        <w:top w:val="none" w:sz="0" w:space="0" w:color="auto"/>
        <w:left w:val="none" w:sz="0" w:space="0" w:color="auto"/>
        <w:bottom w:val="none" w:sz="0" w:space="0" w:color="auto"/>
        <w:right w:val="none" w:sz="0" w:space="0" w:color="auto"/>
      </w:divBdr>
    </w:div>
    <w:div w:id="1284575524">
      <w:bodyDiv w:val="1"/>
      <w:marLeft w:val="0"/>
      <w:marRight w:val="0"/>
      <w:marTop w:val="0"/>
      <w:marBottom w:val="0"/>
      <w:divBdr>
        <w:top w:val="none" w:sz="0" w:space="0" w:color="auto"/>
        <w:left w:val="none" w:sz="0" w:space="0" w:color="auto"/>
        <w:bottom w:val="none" w:sz="0" w:space="0" w:color="auto"/>
        <w:right w:val="none" w:sz="0" w:space="0" w:color="auto"/>
      </w:divBdr>
    </w:div>
    <w:div w:id="1284730684">
      <w:bodyDiv w:val="1"/>
      <w:marLeft w:val="0"/>
      <w:marRight w:val="0"/>
      <w:marTop w:val="0"/>
      <w:marBottom w:val="0"/>
      <w:divBdr>
        <w:top w:val="none" w:sz="0" w:space="0" w:color="auto"/>
        <w:left w:val="none" w:sz="0" w:space="0" w:color="auto"/>
        <w:bottom w:val="none" w:sz="0" w:space="0" w:color="auto"/>
        <w:right w:val="none" w:sz="0" w:space="0" w:color="auto"/>
      </w:divBdr>
    </w:div>
    <w:div w:id="1285384004">
      <w:bodyDiv w:val="1"/>
      <w:marLeft w:val="0"/>
      <w:marRight w:val="0"/>
      <w:marTop w:val="0"/>
      <w:marBottom w:val="0"/>
      <w:divBdr>
        <w:top w:val="none" w:sz="0" w:space="0" w:color="auto"/>
        <w:left w:val="none" w:sz="0" w:space="0" w:color="auto"/>
        <w:bottom w:val="none" w:sz="0" w:space="0" w:color="auto"/>
        <w:right w:val="none" w:sz="0" w:space="0" w:color="auto"/>
      </w:divBdr>
    </w:div>
    <w:div w:id="1292246140">
      <w:bodyDiv w:val="1"/>
      <w:marLeft w:val="0"/>
      <w:marRight w:val="0"/>
      <w:marTop w:val="0"/>
      <w:marBottom w:val="0"/>
      <w:divBdr>
        <w:top w:val="none" w:sz="0" w:space="0" w:color="auto"/>
        <w:left w:val="none" w:sz="0" w:space="0" w:color="auto"/>
        <w:bottom w:val="none" w:sz="0" w:space="0" w:color="auto"/>
        <w:right w:val="none" w:sz="0" w:space="0" w:color="auto"/>
      </w:divBdr>
    </w:div>
    <w:div w:id="1295409093">
      <w:bodyDiv w:val="1"/>
      <w:marLeft w:val="0"/>
      <w:marRight w:val="0"/>
      <w:marTop w:val="0"/>
      <w:marBottom w:val="0"/>
      <w:divBdr>
        <w:top w:val="none" w:sz="0" w:space="0" w:color="auto"/>
        <w:left w:val="none" w:sz="0" w:space="0" w:color="auto"/>
        <w:bottom w:val="none" w:sz="0" w:space="0" w:color="auto"/>
        <w:right w:val="none" w:sz="0" w:space="0" w:color="auto"/>
      </w:divBdr>
    </w:div>
    <w:div w:id="1296376610">
      <w:bodyDiv w:val="1"/>
      <w:marLeft w:val="0"/>
      <w:marRight w:val="0"/>
      <w:marTop w:val="0"/>
      <w:marBottom w:val="0"/>
      <w:divBdr>
        <w:top w:val="none" w:sz="0" w:space="0" w:color="auto"/>
        <w:left w:val="none" w:sz="0" w:space="0" w:color="auto"/>
        <w:bottom w:val="none" w:sz="0" w:space="0" w:color="auto"/>
        <w:right w:val="none" w:sz="0" w:space="0" w:color="auto"/>
      </w:divBdr>
    </w:div>
    <w:div w:id="1299460218">
      <w:bodyDiv w:val="1"/>
      <w:marLeft w:val="0"/>
      <w:marRight w:val="0"/>
      <w:marTop w:val="0"/>
      <w:marBottom w:val="0"/>
      <w:divBdr>
        <w:top w:val="none" w:sz="0" w:space="0" w:color="auto"/>
        <w:left w:val="none" w:sz="0" w:space="0" w:color="auto"/>
        <w:bottom w:val="none" w:sz="0" w:space="0" w:color="auto"/>
        <w:right w:val="none" w:sz="0" w:space="0" w:color="auto"/>
      </w:divBdr>
    </w:div>
    <w:div w:id="1302618994">
      <w:bodyDiv w:val="1"/>
      <w:marLeft w:val="0"/>
      <w:marRight w:val="0"/>
      <w:marTop w:val="0"/>
      <w:marBottom w:val="0"/>
      <w:divBdr>
        <w:top w:val="none" w:sz="0" w:space="0" w:color="auto"/>
        <w:left w:val="none" w:sz="0" w:space="0" w:color="auto"/>
        <w:bottom w:val="none" w:sz="0" w:space="0" w:color="auto"/>
        <w:right w:val="none" w:sz="0" w:space="0" w:color="auto"/>
      </w:divBdr>
    </w:div>
    <w:div w:id="1302687959">
      <w:bodyDiv w:val="1"/>
      <w:marLeft w:val="0"/>
      <w:marRight w:val="0"/>
      <w:marTop w:val="0"/>
      <w:marBottom w:val="0"/>
      <w:divBdr>
        <w:top w:val="none" w:sz="0" w:space="0" w:color="auto"/>
        <w:left w:val="none" w:sz="0" w:space="0" w:color="auto"/>
        <w:bottom w:val="none" w:sz="0" w:space="0" w:color="auto"/>
        <w:right w:val="none" w:sz="0" w:space="0" w:color="auto"/>
      </w:divBdr>
    </w:div>
    <w:div w:id="1305741018">
      <w:bodyDiv w:val="1"/>
      <w:marLeft w:val="0"/>
      <w:marRight w:val="0"/>
      <w:marTop w:val="0"/>
      <w:marBottom w:val="0"/>
      <w:divBdr>
        <w:top w:val="none" w:sz="0" w:space="0" w:color="auto"/>
        <w:left w:val="none" w:sz="0" w:space="0" w:color="auto"/>
        <w:bottom w:val="none" w:sz="0" w:space="0" w:color="auto"/>
        <w:right w:val="none" w:sz="0" w:space="0" w:color="auto"/>
      </w:divBdr>
    </w:div>
    <w:div w:id="1307051753">
      <w:bodyDiv w:val="1"/>
      <w:marLeft w:val="0"/>
      <w:marRight w:val="0"/>
      <w:marTop w:val="0"/>
      <w:marBottom w:val="0"/>
      <w:divBdr>
        <w:top w:val="none" w:sz="0" w:space="0" w:color="auto"/>
        <w:left w:val="none" w:sz="0" w:space="0" w:color="auto"/>
        <w:bottom w:val="none" w:sz="0" w:space="0" w:color="auto"/>
        <w:right w:val="none" w:sz="0" w:space="0" w:color="auto"/>
      </w:divBdr>
    </w:div>
    <w:div w:id="1309439248">
      <w:bodyDiv w:val="1"/>
      <w:marLeft w:val="0"/>
      <w:marRight w:val="0"/>
      <w:marTop w:val="0"/>
      <w:marBottom w:val="0"/>
      <w:divBdr>
        <w:top w:val="none" w:sz="0" w:space="0" w:color="auto"/>
        <w:left w:val="none" w:sz="0" w:space="0" w:color="auto"/>
        <w:bottom w:val="none" w:sz="0" w:space="0" w:color="auto"/>
        <w:right w:val="none" w:sz="0" w:space="0" w:color="auto"/>
      </w:divBdr>
    </w:div>
    <w:div w:id="1315135470">
      <w:bodyDiv w:val="1"/>
      <w:marLeft w:val="0"/>
      <w:marRight w:val="0"/>
      <w:marTop w:val="0"/>
      <w:marBottom w:val="0"/>
      <w:divBdr>
        <w:top w:val="none" w:sz="0" w:space="0" w:color="auto"/>
        <w:left w:val="none" w:sz="0" w:space="0" w:color="auto"/>
        <w:bottom w:val="none" w:sz="0" w:space="0" w:color="auto"/>
        <w:right w:val="none" w:sz="0" w:space="0" w:color="auto"/>
      </w:divBdr>
    </w:div>
    <w:div w:id="1320115282">
      <w:bodyDiv w:val="1"/>
      <w:marLeft w:val="0"/>
      <w:marRight w:val="0"/>
      <w:marTop w:val="0"/>
      <w:marBottom w:val="0"/>
      <w:divBdr>
        <w:top w:val="none" w:sz="0" w:space="0" w:color="auto"/>
        <w:left w:val="none" w:sz="0" w:space="0" w:color="auto"/>
        <w:bottom w:val="none" w:sz="0" w:space="0" w:color="auto"/>
        <w:right w:val="none" w:sz="0" w:space="0" w:color="auto"/>
      </w:divBdr>
    </w:div>
    <w:div w:id="1323387264">
      <w:bodyDiv w:val="1"/>
      <w:marLeft w:val="0"/>
      <w:marRight w:val="0"/>
      <w:marTop w:val="0"/>
      <w:marBottom w:val="0"/>
      <w:divBdr>
        <w:top w:val="none" w:sz="0" w:space="0" w:color="auto"/>
        <w:left w:val="none" w:sz="0" w:space="0" w:color="auto"/>
        <w:bottom w:val="none" w:sz="0" w:space="0" w:color="auto"/>
        <w:right w:val="none" w:sz="0" w:space="0" w:color="auto"/>
      </w:divBdr>
    </w:div>
    <w:div w:id="1325863636">
      <w:bodyDiv w:val="1"/>
      <w:marLeft w:val="0"/>
      <w:marRight w:val="0"/>
      <w:marTop w:val="0"/>
      <w:marBottom w:val="0"/>
      <w:divBdr>
        <w:top w:val="none" w:sz="0" w:space="0" w:color="auto"/>
        <w:left w:val="none" w:sz="0" w:space="0" w:color="auto"/>
        <w:bottom w:val="none" w:sz="0" w:space="0" w:color="auto"/>
        <w:right w:val="none" w:sz="0" w:space="0" w:color="auto"/>
      </w:divBdr>
    </w:div>
    <w:div w:id="1331103230">
      <w:bodyDiv w:val="1"/>
      <w:marLeft w:val="0"/>
      <w:marRight w:val="0"/>
      <w:marTop w:val="0"/>
      <w:marBottom w:val="0"/>
      <w:divBdr>
        <w:top w:val="none" w:sz="0" w:space="0" w:color="auto"/>
        <w:left w:val="none" w:sz="0" w:space="0" w:color="auto"/>
        <w:bottom w:val="none" w:sz="0" w:space="0" w:color="auto"/>
        <w:right w:val="none" w:sz="0" w:space="0" w:color="auto"/>
      </w:divBdr>
    </w:div>
    <w:div w:id="1332829918">
      <w:bodyDiv w:val="1"/>
      <w:marLeft w:val="0"/>
      <w:marRight w:val="0"/>
      <w:marTop w:val="0"/>
      <w:marBottom w:val="0"/>
      <w:divBdr>
        <w:top w:val="none" w:sz="0" w:space="0" w:color="auto"/>
        <w:left w:val="none" w:sz="0" w:space="0" w:color="auto"/>
        <w:bottom w:val="none" w:sz="0" w:space="0" w:color="auto"/>
        <w:right w:val="none" w:sz="0" w:space="0" w:color="auto"/>
      </w:divBdr>
    </w:div>
    <w:div w:id="1335063407">
      <w:bodyDiv w:val="1"/>
      <w:marLeft w:val="0"/>
      <w:marRight w:val="0"/>
      <w:marTop w:val="0"/>
      <w:marBottom w:val="0"/>
      <w:divBdr>
        <w:top w:val="none" w:sz="0" w:space="0" w:color="auto"/>
        <w:left w:val="none" w:sz="0" w:space="0" w:color="auto"/>
        <w:bottom w:val="none" w:sz="0" w:space="0" w:color="auto"/>
        <w:right w:val="none" w:sz="0" w:space="0" w:color="auto"/>
      </w:divBdr>
    </w:div>
    <w:div w:id="1335257093">
      <w:bodyDiv w:val="1"/>
      <w:marLeft w:val="0"/>
      <w:marRight w:val="0"/>
      <w:marTop w:val="0"/>
      <w:marBottom w:val="0"/>
      <w:divBdr>
        <w:top w:val="none" w:sz="0" w:space="0" w:color="auto"/>
        <w:left w:val="none" w:sz="0" w:space="0" w:color="auto"/>
        <w:bottom w:val="none" w:sz="0" w:space="0" w:color="auto"/>
        <w:right w:val="none" w:sz="0" w:space="0" w:color="auto"/>
      </w:divBdr>
    </w:div>
    <w:div w:id="1340423629">
      <w:bodyDiv w:val="1"/>
      <w:marLeft w:val="0"/>
      <w:marRight w:val="0"/>
      <w:marTop w:val="0"/>
      <w:marBottom w:val="0"/>
      <w:divBdr>
        <w:top w:val="none" w:sz="0" w:space="0" w:color="auto"/>
        <w:left w:val="none" w:sz="0" w:space="0" w:color="auto"/>
        <w:bottom w:val="none" w:sz="0" w:space="0" w:color="auto"/>
        <w:right w:val="none" w:sz="0" w:space="0" w:color="auto"/>
      </w:divBdr>
    </w:div>
    <w:div w:id="1341471738">
      <w:bodyDiv w:val="1"/>
      <w:marLeft w:val="0"/>
      <w:marRight w:val="0"/>
      <w:marTop w:val="0"/>
      <w:marBottom w:val="0"/>
      <w:divBdr>
        <w:top w:val="none" w:sz="0" w:space="0" w:color="auto"/>
        <w:left w:val="none" w:sz="0" w:space="0" w:color="auto"/>
        <w:bottom w:val="none" w:sz="0" w:space="0" w:color="auto"/>
        <w:right w:val="none" w:sz="0" w:space="0" w:color="auto"/>
      </w:divBdr>
    </w:div>
    <w:div w:id="1344089152">
      <w:bodyDiv w:val="1"/>
      <w:marLeft w:val="0"/>
      <w:marRight w:val="0"/>
      <w:marTop w:val="0"/>
      <w:marBottom w:val="0"/>
      <w:divBdr>
        <w:top w:val="none" w:sz="0" w:space="0" w:color="auto"/>
        <w:left w:val="none" w:sz="0" w:space="0" w:color="auto"/>
        <w:bottom w:val="none" w:sz="0" w:space="0" w:color="auto"/>
        <w:right w:val="none" w:sz="0" w:space="0" w:color="auto"/>
      </w:divBdr>
    </w:div>
    <w:div w:id="1347712891">
      <w:bodyDiv w:val="1"/>
      <w:marLeft w:val="0"/>
      <w:marRight w:val="0"/>
      <w:marTop w:val="0"/>
      <w:marBottom w:val="0"/>
      <w:divBdr>
        <w:top w:val="none" w:sz="0" w:space="0" w:color="auto"/>
        <w:left w:val="none" w:sz="0" w:space="0" w:color="auto"/>
        <w:bottom w:val="none" w:sz="0" w:space="0" w:color="auto"/>
        <w:right w:val="none" w:sz="0" w:space="0" w:color="auto"/>
      </w:divBdr>
    </w:div>
    <w:div w:id="1353530349">
      <w:bodyDiv w:val="1"/>
      <w:marLeft w:val="0"/>
      <w:marRight w:val="0"/>
      <w:marTop w:val="0"/>
      <w:marBottom w:val="0"/>
      <w:divBdr>
        <w:top w:val="none" w:sz="0" w:space="0" w:color="auto"/>
        <w:left w:val="none" w:sz="0" w:space="0" w:color="auto"/>
        <w:bottom w:val="none" w:sz="0" w:space="0" w:color="auto"/>
        <w:right w:val="none" w:sz="0" w:space="0" w:color="auto"/>
      </w:divBdr>
    </w:div>
    <w:div w:id="1353918054">
      <w:bodyDiv w:val="1"/>
      <w:marLeft w:val="0"/>
      <w:marRight w:val="0"/>
      <w:marTop w:val="0"/>
      <w:marBottom w:val="0"/>
      <w:divBdr>
        <w:top w:val="none" w:sz="0" w:space="0" w:color="auto"/>
        <w:left w:val="none" w:sz="0" w:space="0" w:color="auto"/>
        <w:bottom w:val="none" w:sz="0" w:space="0" w:color="auto"/>
        <w:right w:val="none" w:sz="0" w:space="0" w:color="auto"/>
      </w:divBdr>
    </w:div>
    <w:div w:id="1360008335">
      <w:bodyDiv w:val="1"/>
      <w:marLeft w:val="0"/>
      <w:marRight w:val="0"/>
      <w:marTop w:val="0"/>
      <w:marBottom w:val="0"/>
      <w:divBdr>
        <w:top w:val="none" w:sz="0" w:space="0" w:color="auto"/>
        <w:left w:val="none" w:sz="0" w:space="0" w:color="auto"/>
        <w:bottom w:val="none" w:sz="0" w:space="0" w:color="auto"/>
        <w:right w:val="none" w:sz="0" w:space="0" w:color="auto"/>
      </w:divBdr>
    </w:div>
    <w:div w:id="1364208910">
      <w:bodyDiv w:val="1"/>
      <w:marLeft w:val="0"/>
      <w:marRight w:val="0"/>
      <w:marTop w:val="0"/>
      <w:marBottom w:val="0"/>
      <w:divBdr>
        <w:top w:val="none" w:sz="0" w:space="0" w:color="auto"/>
        <w:left w:val="none" w:sz="0" w:space="0" w:color="auto"/>
        <w:bottom w:val="none" w:sz="0" w:space="0" w:color="auto"/>
        <w:right w:val="none" w:sz="0" w:space="0" w:color="auto"/>
      </w:divBdr>
    </w:div>
    <w:div w:id="1364400113">
      <w:bodyDiv w:val="1"/>
      <w:marLeft w:val="0"/>
      <w:marRight w:val="0"/>
      <w:marTop w:val="0"/>
      <w:marBottom w:val="0"/>
      <w:divBdr>
        <w:top w:val="none" w:sz="0" w:space="0" w:color="auto"/>
        <w:left w:val="none" w:sz="0" w:space="0" w:color="auto"/>
        <w:bottom w:val="none" w:sz="0" w:space="0" w:color="auto"/>
        <w:right w:val="none" w:sz="0" w:space="0" w:color="auto"/>
      </w:divBdr>
    </w:div>
    <w:div w:id="1366640788">
      <w:bodyDiv w:val="1"/>
      <w:marLeft w:val="0"/>
      <w:marRight w:val="0"/>
      <w:marTop w:val="0"/>
      <w:marBottom w:val="0"/>
      <w:divBdr>
        <w:top w:val="none" w:sz="0" w:space="0" w:color="auto"/>
        <w:left w:val="none" w:sz="0" w:space="0" w:color="auto"/>
        <w:bottom w:val="none" w:sz="0" w:space="0" w:color="auto"/>
        <w:right w:val="none" w:sz="0" w:space="0" w:color="auto"/>
      </w:divBdr>
    </w:div>
    <w:div w:id="1376395277">
      <w:bodyDiv w:val="1"/>
      <w:marLeft w:val="0"/>
      <w:marRight w:val="0"/>
      <w:marTop w:val="0"/>
      <w:marBottom w:val="0"/>
      <w:divBdr>
        <w:top w:val="none" w:sz="0" w:space="0" w:color="auto"/>
        <w:left w:val="none" w:sz="0" w:space="0" w:color="auto"/>
        <w:bottom w:val="none" w:sz="0" w:space="0" w:color="auto"/>
        <w:right w:val="none" w:sz="0" w:space="0" w:color="auto"/>
      </w:divBdr>
    </w:div>
    <w:div w:id="1377241807">
      <w:bodyDiv w:val="1"/>
      <w:marLeft w:val="0"/>
      <w:marRight w:val="0"/>
      <w:marTop w:val="0"/>
      <w:marBottom w:val="0"/>
      <w:divBdr>
        <w:top w:val="none" w:sz="0" w:space="0" w:color="auto"/>
        <w:left w:val="none" w:sz="0" w:space="0" w:color="auto"/>
        <w:bottom w:val="none" w:sz="0" w:space="0" w:color="auto"/>
        <w:right w:val="none" w:sz="0" w:space="0" w:color="auto"/>
      </w:divBdr>
    </w:div>
    <w:div w:id="1378237389">
      <w:bodyDiv w:val="1"/>
      <w:marLeft w:val="0"/>
      <w:marRight w:val="0"/>
      <w:marTop w:val="0"/>
      <w:marBottom w:val="0"/>
      <w:divBdr>
        <w:top w:val="none" w:sz="0" w:space="0" w:color="auto"/>
        <w:left w:val="none" w:sz="0" w:space="0" w:color="auto"/>
        <w:bottom w:val="none" w:sz="0" w:space="0" w:color="auto"/>
        <w:right w:val="none" w:sz="0" w:space="0" w:color="auto"/>
      </w:divBdr>
    </w:div>
    <w:div w:id="1387530543">
      <w:bodyDiv w:val="1"/>
      <w:marLeft w:val="0"/>
      <w:marRight w:val="0"/>
      <w:marTop w:val="0"/>
      <w:marBottom w:val="0"/>
      <w:divBdr>
        <w:top w:val="none" w:sz="0" w:space="0" w:color="auto"/>
        <w:left w:val="none" w:sz="0" w:space="0" w:color="auto"/>
        <w:bottom w:val="none" w:sz="0" w:space="0" w:color="auto"/>
        <w:right w:val="none" w:sz="0" w:space="0" w:color="auto"/>
      </w:divBdr>
    </w:div>
    <w:div w:id="1387988029">
      <w:bodyDiv w:val="1"/>
      <w:marLeft w:val="0"/>
      <w:marRight w:val="0"/>
      <w:marTop w:val="0"/>
      <w:marBottom w:val="0"/>
      <w:divBdr>
        <w:top w:val="none" w:sz="0" w:space="0" w:color="auto"/>
        <w:left w:val="none" w:sz="0" w:space="0" w:color="auto"/>
        <w:bottom w:val="none" w:sz="0" w:space="0" w:color="auto"/>
        <w:right w:val="none" w:sz="0" w:space="0" w:color="auto"/>
      </w:divBdr>
    </w:div>
    <w:div w:id="1388990981">
      <w:bodyDiv w:val="1"/>
      <w:marLeft w:val="0"/>
      <w:marRight w:val="0"/>
      <w:marTop w:val="0"/>
      <w:marBottom w:val="0"/>
      <w:divBdr>
        <w:top w:val="none" w:sz="0" w:space="0" w:color="auto"/>
        <w:left w:val="none" w:sz="0" w:space="0" w:color="auto"/>
        <w:bottom w:val="none" w:sz="0" w:space="0" w:color="auto"/>
        <w:right w:val="none" w:sz="0" w:space="0" w:color="auto"/>
      </w:divBdr>
    </w:div>
    <w:div w:id="1394890592">
      <w:bodyDiv w:val="1"/>
      <w:marLeft w:val="0"/>
      <w:marRight w:val="0"/>
      <w:marTop w:val="0"/>
      <w:marBottom w:val="0"/>
      <w:divBdr>
        <w:top w:val="none" w:sz="0" w:space="0" w:color="auto"/>
        <w:left w:val="none" w:sz="0" w:space="0" w:color="auto"/>
        <w:bottom w:val="none" w:sz="0" w:space="0" w:color="auto"/>
        <w:right w:val="none" w:sz="0" w:space="0" w:color="auto"/>
      </w:divBdr>
    </w:div>
    <w:div w:id="1400709170">
      <w:bodyDiv w:val="1"/>
      <w:marLeft w:val="0"/>
      <w:marRight w:val="0"/>
      <w:marTop w:val="0"/>
      <w:marBottom w:val="0"/>
      <w:divBdr>
        <w:top w:val="none" w:sz="0" w:space="0" w:color="auto"/>
        <w:left w:val="none" w:sz="0" w:space="0" w:color="auto"/>
        <w:bottom w:val="none" w:sz="0" w:space="0" w:color="auto"/>
        <w:right w:val="none" w:sz="0" w:space="0" w:color="auto"/>
      </w:divBdr>
    </w:div>
    <w:div w:id="1405374476">
      <w:bodyDiv w:val="1"/>
      <w:marLeft w:val="0"/>
      <w:marRight w:val="0"/>
      <w:marTop w:val="0"/>
      <w:marBottom w:val="0"/>
      <w:divBdr>
        <w:top w:val="none" w:sz="0" w:space="0" w:color="auto"/>
        <w:left w:val="none" w:sz="0" w:space="0" w:color="auto"/>
        <w:bottom w:val="none" w:sz="0" w:space="0" w:color="auto"/>
        <w:right w:val="none" w:sz="0" w:space="0" w:color="auto"/>
      </w:divBdr>
    </w:div>
    <w:div w:id="1406222311">
      <w:bodyDiv w:val="1"/>
      <w:marLeft w:val="0"/>
      <w:marRight w:val="0"/>
      <w:marTop w:val="0"/>
      <w:marBottom w:val="0"/>
      <w:divBdr>
        <w:top w:val="none" w:sz="0" w:space="0" w:color="auto"/>
        <w:left w:val="none" w:sz="0" w:space="0" w:color="auto"/>
        <w:bottom w:val="none" w:sz="0" w:space="0" w:color="auto"/>
        <w:right w:val="none" w:sz="0" w:space="0" w:color="auto"/>
      </w:divBdr>
    </w:div>
    <w:div w:id="1406949636">
      <w:bodyDiv w:val="1"/>
      <w:marLeft w:val="0"/>
      <w:marRight w:val="0"/>
      <w:marTop w:val="0"/>
      <w:marBottom w:val="0"/>
      <w:divBdr>
        <w:top w:val="none" w:sz="0" w:space="0" w:color="auto"/>
        <w:left w:val="none" w:sz="0" w:space="0" w:color="auto"/>
        <w:bottom w:val="none" w:sz="0" w:space="0" w:color="auto"/>
        <w:right w:val="none" w:sz="0" w:space="0" w:color="auto"/>
      </w:divBdr>
    </w:div>
    <w:div w:id="1407343148">
      <w:bodyDiv w:val="1"/>
      <w:marLeft w:val="0"/>
      <w:marRight w:val="0"/>
      <w:marTop w:val="0"/>
      <w:marBottom w:val="0"/>
      <w:divBdr>
        <w:top w:val="none" w:sz="0" w:space="0" w:color="auto"/>
        <w:left w:val="none" w:sz="0" w:space="0" w:color="auto"/>
        <w:bottom w:val="none" w:sz="0" w:space="0" w:color="auto"/>
        <w:right w:val="none" w:sz="0" w:space="0" w:color="auto"/>
      </w:divBdr>
    </w:div>
    <w:div w:id="1418866926">
      <w:bodyDiv w:val="1"/>
      <w:marLeft w:val="0"/>
      <w:marRight w:val="0"/>
      <w:marTop w:val="0"/>
      <w:marBottom w:val="0"/>
      <w:divBdr>
        <w:top w:val="none" w:sz="0" w:space="0" w:color="auto"/>
        <w:left w:val="none" w:sz="0" w:space="0" w:color="auto"/>
        <w:bottom w:val="none" w:sz="0" w:space="0" w:color="auto"/>
        <w:right w:val="none" w:sz="0" w:space="0" w:color="auto"/>
      </w:divBdr>
    </w:div>
    <w:div w:id="1420441453">
      <w:bodyDiv w:val="1"/>
      <w:marLeft w:val="0"/>
      <w:marRight w:val="0"/>
      <w:marTop w:val="0"/>
      <w:marBottom w:val="0"/>
      <w:divBdr>
        <w:top w:val="none" w:sz="0" w:space="0" w:color="auto"/>
        <w:left w:val="none" w:sz="0" w:space="0" w:color="auto"/>
        <w:bottom w:val="none" w:sz="0" w:space="0" w:color="auto"/>
        <w:right w:val="none" w:sz="0" w:space="0" w:color="auto"/>
      </w:divBdr>
    </w:div>
    <w:div w:id="1423453136">
      <w:bodyDiv w:val="1"/>
      <w:marLeft w:val="0"/>
      <w:marRight w:val="0"/>
      <w:marTop w:val="0"/>
      <w:marBottom w:val="0"/>
      <w:divBdr>
        <w:top w:val="none" w:sz="0" w:space="0" w:color="auto"/>
        <w:left w:val="none" w:sz="0" w:space="0" w:color="auto"/>
        <w:bottom w:val="none" w:sz="0" w:space="0" w:color="auto"/>
        <w:right w:val="none" w:sz="0" w:space="0" w:color="auto"/>
      </w:divBdr>
    </w:div>
    <w:div w:id="1427732982">
      <w:bodyDiv w:val="1"/>
      <w:marLeft w:val="0"/>
      <w:marRight w:val="0"/>
      <w:marTop w:val="0"/>
      <w:marBottom w:val="0"/>
      <w:divBdr>
        <w:top w:val="none" w:sz="0" w:space="0" w:color="auto"/>
        <w:left w:val="none" w:sz="0" w:space="0" w:color="auto"/>
        <w:bottom w:val="none" w:sz="0" w:space="0" w:color="auto"/>
        <w:right w:val="none" w:sz="0" w:space="0" w:color="auto"/>
      </w:divBdr>
    </w:div>
    <w:div w:id="1437479072">
      <w:bodyDiv w:val="1"/>
      <w:marLeft w:val="0"/>
      <w:marRight w:val="0"/>
      <w:marTop w:val="0"/>
      <w:marBottom w:val="0"/>
      <w:divBdr>
        <w:top w:val="none" w:sz="0" w:space="0" w:color="auto"/>
        <w:left w:val="none" w:sz="0" w:space="0" w:color="auto"/>
        <w:bottom w:val="none" w:sz="0" w:space="0" w:color="auto"/>
        <w:right w:val="none" w:sz="0" w:space="0" w:color="auto"/>
      </w:divBdr>
    </w:div>
    <w:div w:id="1437991112">
      <w:bodyDiv w:val="1"/>
      <w:marLeft w:val="0"/>
      <w:marRight w:val="0"/>
      <w:marTop w:val="0"/>
      <w:marBottom w:val="0"/>
      <w:divBdr>
        <w:top w:val="none" w:sz="0" w:space="0" w:color="auto"/>
        <w:left w:val="none" w:sz="0" w:space="0" w:color="auto"/>
        <w:bottom w:val="none" w:sz="0" w:space="0" w:color="auto"/>
        <w:right w:val="none" w:sz="0" w:space="0" w:color="auto"/>
      </w:divBdr>
    </w:div>
    <w:div w:id="1441223675">
      <w:bodyDiv w:val="1"/>
      <w:marLeft w:val="0"/>
      <w:marRight w:val="0"/>
      <w:marTop w:val="0"/>
      <w:marBottom w:val="0"/>
      <w:divBdr>
        <w:top w:val="none" w:sz="0" w:space="0" w:color="auto"/>
        <w:left w:val="none" w:sz="0" w:space="0" w:color="auto"/>
        <w:bottom w:val="none" w:sz="0" w:space="0" w:color="auto"/>
        <w:right w:val="none" w:sz="0" w:space="0" w:color="auto"/>
      </w:divBdr>
    </w:div>
    <w:div w:id="1444836014">
      <w:bodyDiv w:val="1"/>
      <w:marLeft w:val="0"/>
      <w:marRight w:val="0"/>
      <w:marTop w:val="0"/>
      <w:marBottom w:val="0"/>
      <w:divBdr>
        <w:top w:val="none" w:sz="0" w:space="0" w:color="auto"/>
        <w:left w:val="none" w:sz="0" w:space="0" w:color="auto"/>
        <w:bottom w:val="none" w:sz="0" w:space="0" w:color="auto"/>
        <w:right w:val="none" w:sz="0" w:space="0" w:color="auto"/>
      </w:divBdr>
    </w:div>
    <w:div w:id="1451320085">
      <w:bodyDiv w:val="1"/>
      <w:marLeft w:val="0"/>
      <w:marRight w:val="0"/>
      <w:marTop w:val="0"/>
      <w:marBottom w:val="0"/>
      <w:divBdr>
        <w:top w:val="none" w:sz="0" w:space="0" w:color="auto"/>
        <w:left w:val="none" w:sz="0" w:space="0" w:color="auto"/>
        <w:bottom w:val="none" w:sz="0" w:space="0" w:color="auto"/>
        <w:right w:val="none" w:sz="0" w:space="0" w:color="auto"/>
      </w:divBdr>
    </w:div>
    <w:div w:id="1455560399">
      <w:bodyDiv w:val="1"/>
      <w:marLeft w:val="0"/>
      <w:marRight w:val="0"/>
      <w:marTop w:val="0"/>
      <w:marBottom w:val="0"/>
      <w:divBdr>
        <w:top w:val="none" w:sz="0" w:space="0" w:color="auto"/>
        <w:left w:val="none" w:sz="0" w:space="0" w:color="auto"/>
        <w:bottom w:val="none" w:sz="0" w:space="0" w:color="auto"/>
        <w:right w:val="none" w:sz="0" w:space="0" w:color="auto"/>
      </w:divBdr>
    </w:div>
    <w:div w:id="1459445722">
      <w:bodyDiv w:val="1"/>
      <w:marLeft w:val="0"/>
      <w:marRight w:val="0"/>
      <w:marTop w:val="0"/>
      <w:marBottom w:val="0"/>
      <w:divBdr>
        <w:top w:val="none" w:sz="0" w:space="0" w:color="auto"/>
        <w:left w:val="none" w:sz="0" w:space="0" w:color="auto"/>
        <w:bottom w:val="none" w:sz="0" w:space="0" w:color="auto"/>
        <w:right w:val="none" w:sz="0" w:space="0" w:color="auto"/>
      </w:divBdr>
    </w:div>
    <w:div w:id="1464690137">
      <w:bodyDiv w:val="1"/>
      <w:marLeft w:val="0"/>
      <w:marRight w:val="0"/>
      <w:marTop w:val="0"/>
      <w:marBottom w:val="0"/>
      <w:divBdr>
        <w:top w:val="none" w:sz="0" w:space="0" w:color="auto"/>
        <w:left w:val="none" w:sz="0" w:space="0" w:color="auto"/>
        <w:bottom w:val="none" w:sz="0" w:space="0" w:color="auto"/>
        <w:right w:val="none" w:sz="0" w:space="0" w:color="auto"/>
      </w:divBdr>
    </w:div>
    <w:div w:id="1465738397">
      <w:bodyDiv w:val="1"/>
      <w:marLeft w:val="0"/>
      <w:marRight w:val="0"/>
      <w:marTop w:val="0"/>
      <w:marBottom w:val="0"/>
      <w:divBdr>
        <w:top w:val="none" w:sz="0" w:space="0" w:color="auto"/>
        <w:left w:val="none" w:sz="0" w:space="0" w:color="auto"/>
        <w:bottom w:val="none" w:sz="0" w:space="0" w:color="auto"/>
        <w:right w:val="none" w:sz="0" w:space="0" w:color="auto"/>
      </w:divBdr>
    </w:div>
    <w:div w:id="1469279061">
      <w:bodyDiv w:val="1"/>
      <w:marLeft w:val="0"/>
      <w:marRight w:val="0"/>
      <w:marTop w:val="0"/>
      <w:marBottom w:val="0"/>
      <w:divBdr>
        <w:top w:val="none" w:sz="0" w:space="0" w:color="auto"/>
        <w:left w:val="none" w:sz="0" w:space="0" w:color="auto"/>
        <w:bottom w:val="none" w:sz="0" w:space="0" w:color="auto"/>
        <w:right w:val="none" w:sz="0" w:space="0" w:color="auto"/>
      </w:divBdr>
    </w:div>
    <w:div w:id="1474521573">
      <w:bodyDiv w:val="1"/>
      <w:marLeft w:val="0"/>
      <w:marRight w:val="0"/>
      <w:marTop w:val="0"/>
      <w:marBottom w:val="0"/>
      <w:divBdr>
        <w:top w:val="none" w:sz="0" w:space="0" w:color="auto"/>
        <w:left w:val="none" w:sz="0" w:space="0" w:color="auto"/>
        <w:bottom w:val="none" w:sz="0" w:space="0" w:color="auto"/>
        <w:right w:val="none" w:sz="0" w:space="0" w:color="auto"/>
      </w:divBdr>
    </w:div>
    <w:div w:id="1479375457">
      <w:bodyDiv w:val="1"/>
      <w:marLeft w:val="0"/>
      <w:marRight w:val="0"/>
      <w:marTop w:val="0"/>
      <w:marBottom w:val="0"/>
      <w:divBdr>
        <w:top w:val="none" w:sz="0" w:space="0" w:color="auto"/>
        <w:left w:val="none" w:sz="0" w:space="0" w:color="auto"/>
        <w:bottom w:val="none" w:sz="0" w:space="0" w:color="auto"/>
        <w:right w:val="none" w:sz="0" w:space="0" w:color="auto"/>
      </w:divBdr>
    </w:div>
    <w:div w:id="1495031749">
      <w:bodyDiv w:val="1"/>
      <w:marLeft w:val="0"/>
      <w:marRight w:val="0"/>
      <w:marTop w:val="0"/>
      <w:marBottom w:val="0"/>
      <w:divBdr>
        <w:top w:val="none" w:sz="0" w:space="0" w:color="auto"/>
        <w:left w:val="none" w:sz="0" w:space="0" w:color="auto"/>
        <w:bottom w:val="none" w:sz="0" w:space="0" w:color="auto"/>
        <w:right w:val="none" w:sz="0" w:space="0" w:color="auto"/>
      </w:divBdr>
    </w:div>
    <w:div w:id="1496723884">
      <w:bodyDiv w:val="1"/>
      <w:marLeft w:val="0"/>
      <w:marRight w:val="0"/>
      <w:marTop w:val="0"/>
      <w:marBottom w:val="0"/>
      <w:divBdr>
        <w:top w:val="none" w:sz="0" w:space="0" w:color="auto"/>
        <w:left w:val="none" w:sz="0" w:space="0" w:color="auto"/>
        <w:bottom w:val="none" w:sz="0" w:space="0" w:color="auto"/>
        <w:right w:val="none" w:sz="0" w:space="0" w:color="auto"/>
      </w:divBdr>
    </w:div>
    <w:div w:id="1500120381">
      <w:bodyDiv w:val="1"/>
      <w:marLeft w:val="0"/>
      <w:marRight w:val="0"/>
      <w:marTop w:val="0"/>
      <w:marBottom w:val="0"/>
      <w:divBdr>
        <w:top w:val="none" w:sz="0" w:space="0" w:color="auto"/>
        <w:left w:val="none" w:sz="0" w:space="0" w:color="auto"/>
        <w:bottom w:val="none" w:sz="0" w:space="0" w:color="auto"/>
        <w:right w:val="none" w:sz="0" w:space="0" w:color="auto"/>
      </w:divBdr>
    </w:div>
    <w:div w:id="1500775884">
      <w:bodyDiv w:val="1"/>
      <w:marLeft w:val="0"/>
      <w:marRight w:val="0"/>
      <w:marTop w:val="0"/>
      <w:marBottom w:val="0"/>
      <w:divBdr>
        <w:top w:val="none" w:sz="0" w:space="0" w:color="auto"/>
        <w:left w:val="none" w:sz="0" w:space="0" w:color="auto"/>
        <w:bottom w:val="none" w:sz="0" w:space="0" w:color="auto"/>
        <w:right w:val="none" w:sz="0" w:space="0" w:color="auto"/>
      </w:divBdr>
    </w:div>
    <w:div w:id="1503885680">
      <w:bodyDiv w:val="1"/>
      <w:marLeft w:val="0"/>
      <w:marRight w:val="0"/>
      <w:marTop w:val="0"/>
      <w:marBottom w:val="0"/>
      <w:divBdr>
        <w:top w:val="none" w:sz="0" w:space="0" w:color="auto"/>
        <w:left w:val="none" w:sz="0" w:space="0" w:color="auto"/>
        <w:bottom w:val="none" w:sz="0" w:space="0" w:color="auto"/>
        <w:right w:val="none" w:sz="0" w:space="0" w:color="auto"/>
      </w:divBdr>
    </w:div>
    <w:div w:id="1509977738">
      <w:bodyDiv w:val="1"/>
      <w:marLeft w:val="0"/>
      <w:marRight w:val="0"/>
      <w:marTop w:val="0"/>
      <w:marBottom w:val="0"/>
      <w:divBdr>
        <w:top w:val="none" w:sz="0" w:space="0" w:color="auto"/>
        <w:left w:val="none" w:sz="0" w:space="0" w:color="auto"/>
        <w:bottom w:val="none" w:sz="0" w:space="0" w:color="auto"/>
        <w:right w:val="none" w:sz="0" w:space="0" w:color="auto"/>
      </w:divBdr>
      <w:divsChild>
        <w:div w:id="278688358">
          <w:marLeft w:val="547"/>
          <w:marRight w:val="0"/>
          <w:marTop w:val="0"/>
          <w:marBottom w:val="0"/>
          <w:divBdr>
            <w:top w:val="none" w:sz="0" w:space="0" w:color="auto"/>
            <w:left w:val="none" w:sz="0" w:space="0" w:color="auto"/>
            <w:bottom w:val="none" w:sz="0" w:space="0" w:color="auto"/>
            <w:right w:val="none" w:sz="0" w:space="0" w:color="auto"/>
          </w:divBdr>
        </w:div>
      </w:divsChild>
    </w:div>
    <w:div w:id="1517114826">
      <w:bodyDiv w:val="1"/>
      <w:marLeft w:val="0"/>
      <w:marRight w:val="0"/>
      <w:marTop w:val="0"/>
      <w:marBottom w:val="0"/>
      <w:divBdr>
        <w:top w:val="none" w:sz="0" w:space="0" w:color="auto"/>
        <w:left w:val="none" w:sz="0" w:space="0" w:color="auto"/>
        <w:bottom w:val="none" w:sz="0" w:space="0" w:color="auto"/>
        <w:right w:val="none" w:sz="0" w:space="0" w:color="auto"/>
      </w:divBdr>
    </w:div>
    <w:div w:id="1518807904">
      <w:bodyDiv w:val="1"/>
      <w:marLeft w:val="0"/>
      <w:marRight w:val="0"/>
      <w:marTop w:val="0"/>
      <w:marBottom w:val="0"/>
      <w:divBdr>
        <w:top w:val="none" w:sz="0" w:space="0" w:color="auto"/>
        <w:left w:val="none" w:sz="0" w:space="0" w:color="auto"/>
        <w:bottom w:val="none" w:sz="0" w:space="0" w:color="auto"/>
        <w:right w:val="none" w:sz="0" w:space="0" w:color="auto"/>
      </w:divBdr>
    </w:div>
    <w:div w:id="1522861851">
      <w:bodyDiv w:val="1"/>
      <w:marLeft w:val="0"/>
      <w:marRight w:val="0"/>
      <w:marTop w:val="0"/>
      <w:marBottom w:val="0"/>
      <w:divBdr>
        <w:top w:val="none" w:sz="0" w:space="0" w:color="auto"/>
        <w:left w:val="none" w:sz="0" w:space="0" w:color="auto"/>
        <w:bottom w:val="none" w:sz="0" w:space="0" w:color="auto"/>
        <w:right w:val="none" w:sz="0" w:space="0" w:color="auto"/>
      </w:divBdr>
    </w:div>
    <w:div w:id="1523124272">
      <w:bodyDiv w:val="1"/>
      <w:marLeft w:val="0"/>
      <w:marRight w:val="0"/>
      <w:marTop w:val="0"/>
      <w:marBottom w:val="0"/>
      <w:divBdr>
        <w:top w:val="none" w:sz="0" w:space="0" w:color="auto"/>
        <w:left w:val="none" w:sz="0" w:space="0" w:color="auto"/>
        <w:bottom w:val="none" w:sz="0" w:space="0" w:color="auto"/>
        <w:right w:val="none" w:sz="0" w:space="0" w:color="auto"/>
      </w:divBdr>
    </w:div>
    <w:div w:id="1524635248">
      <w:bodyDiv w:val="1"/>
      <w:marLeft w:val="0"/>
      <w:marRight w:val="0"/>
      <w:marTop w:val="0"/>
      <w:marBottom w:val="0"/>
      <w:divBdr>
        <w:top w:val="none" w:sz="0" w:space="0" w:color="auto"/>
        <w:left w:val="none" w:sz="0" w:space="0" w:color="auto"/>
        <w:bottom w:val="none" w:sz="0" w:space="0" w:color="auto"/>
        <w:right w:val="none" w:sz="0" w:space="0" w:color="auto"/>
      </w:divBdr>
    </w:div>
    <w:div w:id="1530560153">
      <w:bodyDiv w:val="1"/>
      <w:marLeft w:val="0"/>
      <w:marRight w:val="0"/>
      <w:marTop w:val="0"/>
      <w:marBottom w:val="0"/>
      <w:divBdr>
        <w:top w:val="none" w:sz="0" w:space="0" w:color="auto"/>
        <w:left w:val="none" w:sz="0" w:space="0" w:color="auto"/>
        <w:bottom w:val="none" w:sz="0" w:space="0" w:color="auto"/>
        <w:right w:val="none" w:sz="0" w:space="0" w:color="auto"/>
      </w:divBdr>
    </w:div>
    <w:div w:id="1534997415">
      <w:bodyDiv w:val="1"/>
      <w:marLeft w:val="0"/>
      <w:marRight w:val="0"/>
      <w:marTop w:val="0"/>
      <w:marBottom w:val="0"/>
      <w:divBdr>
        <w:top w:val="none" w:sz="0" w:space="0" w:color="auto"/>
        <w:left w:val="none" w:sz="0" w:space="0" w:color="auto"/>
        <w:bottom w:val="none" w:sz="0" w:space="0" w:color="auto"/>
        <w:right w:val="none" w:sz="0" w:space="0" w:color="auto"/>
      </w:divBdr>
    </w:div>
    <w:div w:id="1535656298">
      <w:bodyDiv w:val="1"/>
      <w:marLeft w:val="0"/>
      <w:marRight w:val="0"/>
      <w:marTop w:val="0"/>
      <w:marBottom w:val="0"/>
      <w:divBdr>
        <w:top w:val="none" w:sz="0" w:space="0" w:color="auto"/>
        <w:left w:val="none" w:sz="0" w:space="0" w:color="auto"/>
        <w:bottom w:val="none" w:sz="0" w:space="0" w:color="auto"/>
        <w:right w:val="none" w:sz="0" w:space="0" w:color="auto"/>
      </w:divBdr>
    </w:div>
    <w:div w:id="1536694982">
      <w:bodyDiv w:val="1"/>
      <w:marLeft w:val="0"/>
      <w:marRight w:val="0"/>
      <w:marTop w:val="0"/>
      <w:marBottom w:val="0"/>
      <w:divBdr>
        <w:top w:val="none" w:sz="0" w:space="0" w:color="auto"/>
        <w:left w:val="none" w:sz="0" w:space="0" w:color="auto"/>
        <w:bottom w:val="none" w:sz="0" w:space="0" w:color="auto"/>
        <w:right w:val="none" w:sz="0" w:space="0" w:color="auto"/>
      </w:divBdr>
    </w:div>
    <w:div w:id="1537544764">
      <w:bodyDiv w:val="1"/>
      <w:marLeft w:val="0"/>
      <w:marRight w:val="0"/>
      <w:marTop w:val="0"/>
      <w:marBottom w:val="0"/>
      <w:divBdr>
        <w:top w:val="none" w:sz="0" w:space="0" w:color="auto"/>
        <w:left w:val="none" w:sz="0" w:space="0" w:color="auto"/>
        <w:bottom w:val="none" w:sz="0" w:space="0" w:color="auto"/>
        <w:right w:val="none" w:sz="0" w:space="0" w:color="auto"/>
      </w:divBdr>
    </w:div>
    <w:div w:id="1541481104">
      <w:bodyDiv w:val="1"/>
      <w:marLeft w:val="0"/>
      <w:marRight w:val="0"/>
      <w:marTop w:val="0"/>
      <w:marBottom w:val="0"/>
      <w:divBdr>
        <w:top w:val="none" w:sz="0" w:space="0" w:color="auto"/>
        <w:left w:val="none" w:sz="0" w:space="0" w:color="auto"/>
        <w:bottom w:val="none" w:sz="0" w:space="0" w:color="auto"/>
        <w:right w:val="none" w:sz="0" w:space="0" w:color="auto"/>
      </w:divBdr>
    </w:div>
    <w:div w:id="1544440523">
      <w:bodyDiv w:val="1"/>
      <w:marLeft w:val="0"/>
      <w:marRight w:val="0"/>
      <w:marTop w:val="0"/>
      <w:marBottom w:val="0"/>
      <w:divBdr>
        <w:top w:val="none" w:sz="0" w:space="0" w:color="auto"/>
        <w:left w:val="none" w:sz="0" w:space="0" w:color="auto"/>
        <w:bottom w:val="none" w:sz="0" w:space="0" w:color="auto"/>
        <w:right w:val="none" w:sz="0" w:space="0" w:color="auto"/>
      </w:divBdr>
    </w:div>
    <w:div w:id="1547065126">
      <w:bodyDiv w:val="1"/>
      <w:marLeft w:val="0"/>
      <w:marRight w:val="0"/>
      <w:marTop w:val="0"/>
      <w:marBottom w:val="0"/>
      <w:divBdr>
        <w:top w:val="none" w:sz="0" w:space="0" w:color="auto"/>
        <w:left w:val="none" w:sz="0" w:space="0" w:color="auto"/>
        <w:bottom w:val="none" w:sz="0" w:space="0" w:color="auto"/>
        <w:right w:val="none" w:sz="0" w:space="0" w:color="auto"/>
      </w:divBdr>
    </w:div>
    <w:div w:id="1549798724">
      <w:bodyDiv w:val="1"/>
      <w:marLeft w:val="0"/>
      <w:marRight w:val="0"/>
      <w:marTop w:val="0"/>
      <w:marBottom w:val="0"/>
      <w:divBdr>
        <w:top w:val="none" w:sz="0" w:space="0" w:color="auto"/>
        <w:left w:val="none" w:sz="0" w:space="0" w:color="auto"/>
        <w:bottom w:val="none" w:sz="0" w:space="0" w:color="auto"/>
        <w:right w:val="none" w:sz="0" w:space="0" w:color="auto"/>
      </w:divBdr>
    </w:div>
    <w:div w:id="1550461146">
      <w:bodyDiv w:val="1"/>
      <w:marLeft w:val="0"/>
      <w:marRight w:val="0"/>
      <w:marTop w:val="0"/>
      <w:marBottom w:val="0"/>
      <w:divBdr>
        <w:top w:val="none" w:sz="0" w:space="0" w:color="auto"/>
        <w:left w:val="none" w:sz="0" w:space="0" w:color="auto"/>
        <w:bottom w:val="none" w:sz="0" w:space="0" w:color="auto"/>
        <w:right w:val="none" w:sz="0" w:space="0" w:color="auto"/>
      </w:divBdr>
    </w:div>
    <w:div w:id="1551725038">
      <w:bodyDiv w:val="1"/>
      <w:marLeft w:val="0"/>
      <w:marRight w:val="0"/>
      <w:marTop w:val="0"/>
      <w:marBottom w:val="0"/>
      <w:divBdr>
        <w:top w:val="none" w:sz="0" w:space="0" w:color="auto"/>
        <w:left w:val="none" w:sz="0" w:space="0" w:color="auto"/>
        <w:bottom w:val="none" w:sz="0" w:space="0" w:color="auto"/>
        <w:right w:val="none" w:sz="0" w:space="0" w:color="auto"/>
      </w:divBdr>
    </w:div>
    <w:div w:id="1554930064">
      <w:bodyDiv w:val="1"/>
      <w:marLeft w:val="0"/>
      <w:marRight w:val="0"/>
      <w:marTop w:val="0"/>
      <w:marBottom w:val="0"/>
      <w:divBdr>
        <w:top w:val="none" w:sz="0" w:space="0" w:color="auto"/>
        <w:left w:val="none" w:sz="0" w:space="0" w:color="auto"/>
        <w:bottom w:val="none" w:sz="0" w:space="0" w:color="auto"/>
        <w:right w:val="none" w:sz="0" w:space="0" w:color="auto"/>
      </w:divBdr>
    </w:div>
    <w:div w:id="1557156611">
      <w:bodyDiv w:val="1"/>
      <w:marLeft w:val="0"/>
      <w:marRight w:val="0"/>
      <w:marTop w:val="0"/>
      <w:marBottom w:val="0"/>
      <w:divBdr>
        <w:top w:val="none" w:sz="0" w:space="0" w:color="auto"/>
        <w:left w:val="none" w:sz="0" w:space="0" w:color="auto"/>
        <w:bottom w:val="none" w:sz="0" w:space="0" w:color="auto"/>
        <w:right w:val="none" w:sz="0" w:space="0" w:color="auto"/>
      </w:divBdr>
    </w:div>
    <w:div w:id="1558933205">
      <w:bodyDiv w:val="1"/>
      <w:marLeft w:val="0"/>
      <w:marRight w:val="0"/>
      <w:marTop w:val="0"/>
      <w:marBottom w:val="0"/>
      <w:divBdr>
        <w:top w:val="none" w:sz="0" w:space="0" w:color="auto"/>
        <w:left w:val="none" w:sz="0" w:space="0" w:color="auto"/>
        <w:bottom w:val="none" w:sz="0" w:space="0" w:color="auto"/>
        <w:right w:val="none" w:sz="0" w:space="0" w:color="auto"/>
      </w:divBdr>
    </w:div>
    <w:div w:id="1561019100">
      <w:bodyDiv w:val="1"/>
      <w:marLeft w:val="0"/>
      <w:marRight w:val="0"/>
      <w:marTop w:val="0"/>
      <w:marBottom w:val="0"/>
      <w:divBdr>
        <w:top w:val="none" w:sz="0" w:space="0" w:color="auto"/>
        <w:left w:val="none" w:sz="0" w:space="0" w:color="auto"/>
        <w:bottom w:val="none" w:sz="0" w:space="0" w:color="auto"/>
        <w:right w:val="none" w:sz="0" w:space="0" w:color="auto"/>
      </w:divBdr>
    </w:div>
    <w:div w:id="1563252743">
      <w:bodyDiv w:val="1"/>
      <w:marLeft w:val="0"/>
      <w:marRight w:val="0"/>
      <w:marTop w:val="0"/>
      <w:marBottom w:val="0"/>
      <w:divBdr>
        <w:top w:val="none" w:sz="0" w:space="0" w:color="auto"/>
        <w:left w:val="none" w:sz="0" w:space="0" w:color="auto"/>
        <w:bottom w:val="none" w:sz="0" w:space="0" w:color="auto"/>
        <w:right w:val="none" w:sz="0" w:space="0" w:color="auto"/>
      </w:divBdr>
    </w:div>
    <w:div w:id="1564170152">
      <w:bodyDiv w:val="1"/>
      <w:marLeft w:val="0"/>
      <w:marRight w:val="0"/>
      <w:marTop w:val="0"/>
      <w:marBottom w:val="0"/>
      <w:divBdr>
        <w:top w:val="none" w:sz="0" w:space="0" w:color="auto"/>
        <w:left w:val="none" w:sz="0" w:space="0" w:color="auto"/>
        <w:bottom w:val="none" w:sz="0" w:space="0" w:color="auto"/>
        <w:right w:val="none" w:sz="0" w:space="0" w:color="auto"/>
      </w:divBdr>
    </w:div>
    <w:div w:id="1564683346">
      <w:bodyDiv w:val="1"/>
      <w:marLeft w:val="0"/>
      <w:marRight w:val="0"/>
      <w:marTop w:val="0"/>
      <w:marBottom w:val="0"/>
      <w:divBdr>
        <w:top w:val="none" w:sz="0" w:space="0" w:color="auto"/>
        <w:left w:val="none" w:sz="0" w:space="0" w:color="auto"/>
        <w:bottom w:val="none" w:sz="0" w:space="0" w:color="auto"/>
        <w:right w:val="none" w:sz="0" w:space="0" w:color="auto"/>
      </w:divBdr>
    </w:div>
    <w:div w:id="1566336617">
      <w:bodyDiv w:val="1"/>
      <w:marLeft w:val="0"/>
      <w:marRight w:val="0"/>
      <w:marTop w:val="0"/>
      <w:marBottom w:val="0"/>
      <w:divBdr>
        <w:top w:val="none" w:sz="0" w:space="0" w:color="auto"/>
        <w:left w:val="none" w:sz="0" w:space="0" w:color="auto"/>
        <w:bottom w:val="none" w:sz="0" w:space="0" w:color="auto"/>
        <w:right w:val="none" w:sz="0" w:space="0" w:color="auto"/>
      </w:divBdr>
    </w:div>
    <w:div w:id="1568413234">
      <w:bodyDiv w:val="1"/>
      <w:marLeft w:val="0"/>
      <w:marRight w:val="0"/>
      <w:marTop w:val="0"/>
      <w:marBottom w:val="0"/>
      <w:divBdr>
        <w:top w:val="none" w:sz="0" w:space="0" w:color="auto"/>
        <w:left w:val="none" w:sz="0" w:space="0" w:color="auto"/>
        <w:bottom w:val="none" w:sz="0" w:space="0" w:color="auto"/>
        <w:right w:val="none" w:sz="0" w:space="0" w:color="auto"/>
      </w:divBdr>
    </w:div>
    <w:div w:id="1572622846">
      <w:bodyDiv w:val="1"/>
      <w:marLeft w:val="0"/>
      <w:marRight w:val="0"/>
      <w:marTop w:val="0"/>
      <w:marBottom w:val="0"/>
      <w:divBdr>
        <w:top w:val="none" w:sz="0" w:space="0" w:color="auto"/>
        <w:left w:val="none" w:sz="0" w:space="0" w:color="auto"/>
        <w:bottom w:val="none" w:sz="0" w:space="0" w:color="auto"/>
        <w:right w:val="none" w:sz="0" w:space="0" w:color="auto"/>
      </w:divBdr>
    </w:div>
    <w:div w:id="1572888866">
      <w:bodyDiv w:val="1"/>
      <w:marLeft w:val="0"/>
      <w:marRight w:val="0"/>
      <w:marTop w:val="0"/>
      <w:marBottom w:val="0"/>
      <w:divBdr>
        <w:top w:val="none" w:sz="0" w:space="0" w:color="auto"/>
        <w:left w:val="none" w:sz="0" w:space="0" w:color="auto"/>
        <w:bottom w:val="none" w:sz="0" w:space="0" w:color="auto"/>
        <w:right w:val="none" w:sz="0" w:space="0" w:color="auto"/>
      </w:divBdr>
    </w:div>
    <w:div w:id="1582255217">
      <w:bodyDiv w:val="1"/>
      <w:marLeft w:val="0"/>
      <w:marRight w:val="0"/>
      <w:marTop w:val="0"/>
      <w:marBottom w:val="0"/>
      <w:divBdr>
        <w:top w:val="none" w:sz="0" w:space="0" w:color="auto"/>
        <w:left w:val="none" w:sz="0" w:space="0" w:color="auto"/>
        <w:bottom w:val="none" w:sz="0" w:space="0" w:color="auto"/>
        <w:right w:val="none" w:sz="0" w:space="0" w:color="auto"/>
      </w:divBdr>
    </w:div>
    <w:div w:id="1582521785">
      <w:bodyDiv w:val="1"/>
      <w:marLeft w:val="0"/>
      <w:marRight w:val="0"/>
      <w:marTop w:val="0"/>
      <w:marBottom w:val="0"/>
      <w:divBdr>
        <w:top w:val="none" w:sz="0" w:space="0" w:color="auto"/>
        <w:left w:val="none" w:sz="0" w:space="0" w:color="auto"/>
        <w:bottom w:val="none" w:sz="0" w:space="0" w:color="auto"/>
        <w:right w:val="none" w:sz="0" w:space="0" w:color="auto"/>
      </w:divBdr>
    </w:div>
    <w:div w:id="1582714747">
      <w:bodyDiv w:val="1"/>
      <w:marLeft w:val="0"/>
      <w:marRight w:val="0"/>
      <w:marTop w:val="0"/>
      <w:marBottom w:val="0"/>
      <w:divBdr>
        <w:top w:val="none" w:sz="0" w:space="0" w:color="auto"/>
        <w:left w:val="none" w:sz="0" w:space="0" w:color="auto"/>
        <w:bottom w:val="none" w:sz="0" w:space="0" w:color="auto"/>
        <w:right w:val="none" w:sz="0" w:space="0" w:color="auto"/>
      </w:divBdr>
    </w:div>
    <w:div w:id="1582719452">
      <w:bodyDiv w:val="1"/>
      <w:marLeft w:val="0"/>
      <w:marRight w:val="0"/>
      <w:marTop w:val="0"/>
      <w:marBottom w:val="0"/>
      <w:divBdr>
        <w:top w:val="none" w:sz="0" w:space="0" w:color="auto"/>
        <w:left w:val="none" w:sz="0" w:space="0" w:color="auto"/>
        <w:bottom w:val="none" w:sz="0" w:space="0" w:color="auto"/>
        <w:right w:val="none" w:sz="0" w:space="0" w:color="auto"/>
      </w:divBdr>
    </w:div>
    <w:div w:id="1588079720">
      <w:bodyDiv w:val="1"/>
      <w:marLeft w:val="0"/>
      <w:marRight w:val="0"/>
      <w:marTop w:val="0"/>
      <w:marBottom w:val="0"/>
      <w:divBdr>
        <w:top w:val="none" w:sz="0" w:space="0" w:color="auto"/>
        <w:left w:val="none" w:sz="0" w:space="0" w:color="auto"/>
        <w:bottom w:val="none" w:sz="0" w:space="0" w:color="auto"/>
        <w:right w:val="none" w:sz="0" w:space="0" w:color="auto"/>
      </w:divBdr>
    </w:div>
    <w:div w:id="1588491479">
      <w:bodyDiv w:val="1"/>
      <w:marLeft w:val="0"/>
      <w:marRight w:val="0"/>
      <w:marTop w:val="0"/>
      <w:marBottom w:val="0"/>
      <w:divBdr>
        <w:top w:val="none" w:sz="0" w:space="0" w:color="auto"/>
        <w:left w:val="none" w:sz="0" w:space="0" w:color="auto"/>
        <w:bottom w:val="none" w:sz="0" w:space="0" w:color="auto"/>
        <w:right w:val="none" w:sz="0" w:space="0" w:color="auto"/>
      </w:divBdr>
    </w:div>
    <w:div w:id="1590386869">
      <w:bodyDiv w:val="1"/>
      <w:marLeft w:val="0"/>
      <w:marRight w:val="0"/>
      <w:marTop w:val="0"/>
      <w:marBottom w:val="0"/>
      <w:divBdr>
        <w:top w:val="none" w:sz="0" w:space="0" w:color="auto"/>
        <w:left w:val="none" w:sz="0" w:space="0" w:color="auto"/>
        <w:bottom w:val="none" w:sz="0" w:space="0" w:color="auto"/>
        <w:right w:val="none" w:sz="0" w:space="0" w:color="auto"/>
      </w:divBdr>
    </w:div>
    <w:div w:id="1594582656">
      <w:bodyDiv w:val="1"/>
      <w:marLeft w:val="0"/>
      <w:marRight w:val="0"/>
      <w:marTop w:val="0"/>
      <w:marBottom w:val="0"/>
      <w:divBdr>
        <w:top w:val="none" w:sz="0" w:space="0" w:color="auto"/>
        <w:left w:val="none" w:sz="0" w:space="0" w:color="auto"/>
        <w:bottom w:val="none" w:sz="0" w:space="0" w:color="auto"/>
        <w:right w:val="none" w:sz="0" w:space="0" w:color="auto"/>
      </w:divBdr>
    </w:div>
    <w:div w:id="1597789239">
      <w:bodyDiv w:val="1"/>
      <w:marLeft w:val="0"/>
      <w:marRight w:val="0"/>
      <w:marTop w:val="0"/>
      <w:marBottom w:val="0"/>
      <w:divBdr>
        <w:top w:val="none" w:sz="0" w:space="0" w:color="auto"/>
        <w:left w:val="none" w:sz="0" w:space="0" w:color="auto"/>
        <w:bottom w:val="none" w:sz="0" w:space="0" w:color="auto"/>
        <w:right w:val="none" w:sz="0" w:space="0" w:color="auto"/>
      </w:divBdr>
    </w:div>
    <w:div w:id="1598366867">
      <w:bodyDiv w:val="1"/>
      <w:marLeft w:val="0"/>
      <w:marRight w:val="0"/>
      <w:marTop w:val="0"/>
      <w:marBottom w:val="0"/>
      <w:divBdr>
        <w:top w:val="none" w:sz="0" w:space="0" w:color="auto"/>
        <w:left w:val="none" w:sz="0" w:space="0" w:color="auto"/>
        <w:bottom w:val="none" w:sz="0" w:space="0" w:color="auto"/>
        <w:right w:val="none" w:sz="0" w:space="0" w:color="auto"/>
      </w:divBdr>
    </w:div>
    <w:div w:id="1599555473">
      <w:bodyDiv w:val="1"/>
      <w:marLeft w:val="0"/>
      <w:marRight w:val="0"/>
      <w:marTop w:val="0"/>
      <w:marBottom w:val="0"/>
      <w:divBdr>
        <w:top w:val="none" w:sz="0" w:space="0" w:color="auto"/>
        <w:left w:val="none" w:sz="0" w:space="0" w:color="auto"/>
        <w:bottom w:val="none" w:sz="0" w:space="0" w:color="auto"/>
        <w:right w:val="none" w:sz="0" w:space="0" w:color="auto"/>
      </w:divBdr>
    </w:div>
    <w:div w:id="1600530422">
      <w:bodyDiv w:val="1"/>
      <w:marLeft w:val="0"/>
      <w:marRight w:val="0"/>
      <w:marTop w:val="0"/>
      <w:marBottom w:val="0"/>
      <w:divBdr>
        <w:top w:val="none" w:sz="0" w:space="0" w:color="auto"/>
        <w:left w:val="none" w:sz="0" w:space="0" w:color="auto"/>
        <w:bottom w:val="none" w:sz="0" w:space="0" w:color="auto"/>
        <w:right w:val="none" w:sz="0" w:space="0" w:color="auto"/>
      </w:divBdr>
    </w:div>
    <w:div w:id="1601915310">
      <w:bodyDiv w:val="1"/>
      <w:marLeft w:val="0"/>
      <w:marRight w:val="0"/>
      <w:marTop w:val="0"/>
      <w:marBottom w:val="0"/>
      <w:divBdr>
        <w:top w:val="none" w:sz="0" w:space="0" w:color="auto"/>
        <w:left w:val="none" w:sz="0" w:space="0" w:color="auto"/>
        <w:bottom w:val="none" w:sz="0" w:space="0" w:color="auto"/>
        <w:right w:val="none" w:sz="0" w:space="0" w:color="auto"/>
      </w:divBdr>
    </w:div>
    <w:div w:id="1606231361">
      <w:bodyDiv w:val="1"/>
      <w:marLeft w:val="0"/>
      <w:marRight w:val="0"/>
      <w:marTop w:val="0"/>
      <w:marBottom w:val="0"/>
      <w:divBdr>
        <w:top w:val="none" w:sz="0" w:space="0" w:color="auto"/>
        <w:left w:val="none" w:sz="0" w:space="0" w:color="auto"/>
        <w:bottom w:val="none" w:sz="0" w:space="0" w:color="auto"/>
        <w:right w:val="none" w:sz="0" w:space="0" w:color="auto"/>
      </w:divBdr>
    </w:div>
    <w:div w:id="1606843862">
      <w:bodyDiv w:val="1"/>
      <w:marLeft w:val="0"/>
      <w:marRight w:val="0"/>
      <w:marTop w:val="0"/>
      <w:marBottom w:val="0"/>
      <w:divBdr>
        <w:top w:val="none" w:sz="0" w:space="0" w:color="auto"/>
        <w:left w:val="none" w:sz="0" w:space="0" w:color="auto"/>
        <w:bottom w:val="none" w:sz="0" w:space="0" w:color="auto"/>
        <w:right w:val="none" w:sz="0" w:space="0" w:color="auto"/>
      </w:divBdr>
    </w:div>
    <w:div w:id="1607694513">
      <w:bodyDiv w:val="1"/>
      <w:marLeft w:val="0"/>
      <w:marRight w:val="0"/>
      <w:marTop w:val="0"/>
      <w:marBottom w:val="0"/>
      <w:divBdr>
        <w:top w:val="none" w:sz="0" w:space="0" w:color="auto"/>
        <w:left w:val="none" w:sz="0" w:space="0" w:color="auto"/>
        <w:bottom w:val="none" w:sz="0" w:space="0" w:color="auto"/>
        <w:right w:val="none" w:sz="0" w:space="0" w:color="auto"/>
      </w:divBdr>
    </w:div>
    <w:div w:id="1607810571">
      <w:bodyDiv w:val="1"/>
      <w:marLeft w:val="0"/>
      <w:marRight w:val="0"/>
      <w:marTop w:val="0"/>
      <w:marBottom w:val="0"/>
      <w:divBdr>
        <w:top w:val="none" w:sz="0" w:space="0" w:color="auto"/>
        <w:left w:val="none" w:sz="0" w:space="0" w:color="auto"/>
        <w:bottom w:val="none" w:sz="0" w:space="0" w:color="auto"/>
        <w:right w:val="none" w:sz="0" w:space="0" w:color="auto"/>
      </w:divBdr>
    </w:div>
    <w:div w:id="1608538514">
      <w:bodyDiv w:val="1"/>
      <w:marLeft w:val="0"/>
      <w:marRight w:val="0"/>
      <w:marTop w:val="0"/>
      <w:marBottom w:val="0"/>
      <w:divBdr>
        <w:top w:val="none" w:sz="0" w:space="0" w:color="auto"/>
        <w:left w:val="none" w:sz="0" w:space="0" w:color="auto"/>
        <w:bottom w:val="none" w:sz="0" w:space="0" w:color="auto"/>
        <w:right w:val="none" w:sz="0" w:space="0" w:color="auto"/>
      </w:divBdr>
    </w:div>
    <w:div w:id="1613902789">
      <w:bodyDiv w:val="1"/>
      <w:marLeft w:val="0"/>
      <w:marRight w:val="0"/>
      <w:marTop w:val="0"/>
      <w:marBottom w:val="0"/>
      <w:divBdr>
        <w:top w:val="none" w:sz="0" w:space="0" w:color="auto"/>
        <w:left w:val="none" w:sz="0" w:space="0" w:color="auto"/>
        <w:bottom w:val="none" w:sz="0" w:space="0" w:color="auto"/>
        <w:right w:val="none" w:sz="0" w:space="0" w:color="auto"/>
      </w:divBdr>
    </w:div>
    <w:div w:id="1614940215">
      <w:bodyDiv w:val="1"/>
      <w:marLeft w:val="0"/>
      <w:marRight w:val="0"/>
      <w:marTop w:val="0"/>
      <w:marBottom w:val="0"/>
      <w:divBdr>
        <w:top w:val="none" w:sz="0" w:space="0" w:color="auto"/>
        <w:left w:val="none" w:sz="0" w:space="0" w:color="auto"/>
        <w:bottom w:val="none" w:sz="0" w:space="0" w:color="auto"/>
        <w:right w:val="none" w:sz="0" w:space="0" w:color="auto"/>
      </w:divBdr>
    </w:div>
    <w:div w:id="1615358560">
      <w:bodyDiv w:val="1"/>
      <w:marLeft w:val="0"/>
      <w:marRight w:val="0"/>
      <w:marTop w:val="0"/>
      <w:marBottom w:val="0"/>
      <w:divBdr>
        <w:top w:val="none" w:sz="0" w:space="0" w:color="auto"/>
        <w:left w:val="none" w:sz="0" w:space="0" w:color="auto"/>
        <w:bottom w:val="none" w:sz="0" w:space="0" w:color="auto"/>
        <w:right w:val="none" w:sz="0" w:space="0" w:color="auto"/>
      </w:divBdr>
    </w:div>
    <w:div w:id="1615599605">
      <w:bodyDiv w:val="1"/>
      <w:marLeft w:val="0"/>
      <w:marRight w:val="0"/>
      <w:marTop w:val="0"/>
      <w:marBottom w:val="0"/>
      <w:divBdr>
        <w:top w:val="none" w:sz="0" w:space="0" w:color="auto"/>
        <w:left w:val="none" w:sz="0" w:space="0" w:color="auto"/>
        <w:bottom w:val="none" w:sz="0" w:space="0" w:color="auto"/>
        <w:right w:val="none" w:sz="0" w:space="0" w:color="auto"/>
      </w:divBdr>
    </w:div>
    <w:div w:id="1620602375">
      <w:bodyDiv w:val="1"/>
      <w:marLeft w:val="0"/>
      <w:marRight w:val="0"/>
      <w:marTop w:val="0"/>
      <w:marBottom w:val="0"/>
      <w:divBdr>
        <w:top w:val="none" w:sz="0" w:space="0" w:color="auto"/>
        <w:left w:val="none" w:sz="0" w:space="0" w:color="auto"/>
        <w:bottom w:val="none" w:sz="0" w:space="0" w:color="auto"/>
        <w:right w:val="none" w:sz="0" w:space="0" w:color="auto"/>
      </w:divBdr>
    </w:div>
    <w:div w:id="1625966820">
      <w:bodyDiv w:val="1"/>
      <w:marLeft w:val="0"/>
      <w:marRight w:val="0"/>
      <w:marTop w:val="0"/>
      <w:marBottom w:val="0"/>
      <w:divBdr>
        <w:top w:val="none" w:sz="0" w:space="0" w:color="auto"/>
        <w:left w:val="none" w:sz="0" w:space="0" w:color="auto"/>
        <w:bottom w:val="none" w:sz="0" w:space="0" w:color="auto"/>
        <w:right w:val="none" w:sz="0" w:space="0" w:color="auto"/>
      </w:divBdr>
    </w:div>
    <w:div w:id="1631328297">
      <w:bodyDiv w:val="1"/>
      <w:marLeft w:val="0"/>
      <w:marRight w:val="0"/>
      <w:marTop w:val="0"/>
      <w:marBottom w:val="0"/>
      <w:divBdr>
        <w:top w:val="none" w:sz="0" w:space="0" w:color="auto"/>
        <w:left w:val="none" w:sz="0" w:space="0" w:color="auto"/>
        <w:bottom w:val="none" w:sz="0" w:space="0" w:color="auto"/>
        <w:right w:val="none" w:sz="0" w:space="0" w:color="auto"/>
      </w:divBdr>
    </w:div>
    <w:div w:id="1631401849">
      <w:bodyDiv w:val="1"/>
      <w:marLeft w:val="0"/>
      <w:marRight w:val="0"/>
      <w:marTop w:val="0"/>
      <w:marBottom w:val="0"/>
      <w:divBdr>
        <w:top w:val="none" w:sz="0" w:space="0" w:color="auto"/>
        <w:left w:val="none" w:sz="0" w:space="0" w:color="auto"/>
        <w:bottom w:val="none" w:sz="0" w:space="0" w:color="auto"/>
        <w:right w:val="none" w:sz="0" w:space="0" w:color="auto"/>
      </w:divBdr>
    </w:div>
    <w:div w:id="1636594628">
      <w:bodyDiv w:val="1"/>
      <w:marLeft w:val="0"/>
      <w:marRight w:val="0"/>
      <w:marTop w:val="0"/>
      <w:marBottom w:val="0"/>
      <w:divBdr>
        <w:top w:val="none" w:sz="0" w:space="0" w:color="auto"/>
        <w:left w:val="none" w:sz="0" w:space="0" w:color="auto"/>
        <w:bottom w:val="none" w:sz="0" w:space="0" w:color="auto"/>
        <w:right w:val="none" w:sz="0" w:space="0" w:color="auto"/>
      </w:divBdr>
    </w:div>
    <w:div w:id="1642616504">
      <w:bodyDiv w:val="1"/>
      <w:marLeft w:val="0"/>
      <w:marRight w:val="0"/>
      <w:marTop w:val="0"/>
      <w:marBottom w:val="0"/>
      <w:divBdr>
        <w:top w:val="none" w:sz="0" w:space="0" w:color="auto"/>
        <w:left w:val="none" w:sz="0" w:space="0" w:color="auto"/>
        <w:bottom w:val="none" w:sz="0" w:space="0" w:color="auto"/>
        <w:right w:val="none" w:sz="0" w:space="0" w:color="auto"/>
      </w:divBdr>
    </w:div>
    <w:div w:id="1666319964">
      <w:bodyDiv w:val="1"/>
      <w:marLeft w:val="0"/>
      <w:marRight w:val="0"/>
      <w:marTop w:val="0"/>
      <w:marBottom w:val="0"/>
      <w:divBdr>
        <w:top w:val="none" w:sz="0" w:space="0" w:color="auto"/>
        <w:left w:val="none" w:sz="0" w:space="0" w:color="auto"/>
        <w:bottom w:val="none" w:sz="0" w:space="0" w:color="auto"/>
        <w:right w:val="none" w:sz="0" w:space="0" w:color="auto"/>
      </w:divBdr>
    </w:div>
    <w:div w:id="1666350843">
      <w:bodyDiv w:val="1"/>
      <w:marLeft w:val="0"/>
      <w:marRight w:val="0"/>
      <w:marTop w:val="0"/>
      <w:marBottom w:val="0"/>
      <w:divBdr>
        <w:top w:val="none" w:sz="0" w:space="0" w:color="auto"/>
        <w:left w:val="none" w:sz="0" w:space="0" w:color="auto"/>
        <w:bottom w:val="none" w:sz="0" w:space="0" w:color="auto"/>
        <w:right w:val="none" w:sz="0" w:space="0" w:color="auto"/>
      </w:divBdr>
    </w:div>
    <w:div w:id="1666474598">
      <w:bodyDiv w:val="1"/>
      <w:marLeft w:val="0"/>
      <w:marRight w:val="0"/>
      <w:marTop w:val="0"/>
      <w:marBottom w:val="0"/>
      <w:divBdr>
        <w:top w:val="none" w:sz="0" w:space="0" w:color="auto"/>
        <w:left w:val="none" w:sz="0" w:space="0" w:color="auto"/>
        <w:bottom w:val="none" w:sz="0" w:space="0" w:color="auto"/>
        <w:right w:val="none" w:sz="0" w:space="0" w:color="auto"/>
      </w:divBdr>
    </w:div>
    <w:div w:id="1667711284">
      <w:bodyDiv w:val="1"/>
      <w:marLeft w:val="0"/>
      <w:marRight w:val="0"/>
      <w:marTop w:val="0"/>
      <w:marBottom w:val="0"/>
      <w:divBdr>
        <w:top w:val="none" w:sz="0" w:space="0" w:color="auto"/>
        <w:left w:val="none" w:sz="0" w:space="0" w:color="auto"/>
        <w:bottom w:val="none" w:sz="0" w:space="0" w:color="auto"/>
        <w:right w:val="none" w:sz="0" w:space="0" w:color="auto"/>
      </w:divBdr>
    </w:div>
    <w:div w:id="1673873704">
      <w:bodyDiv w:val="1"/>
      <w:marLeft w:val="0"/>
      <w:marRight w:val="0"/>
      <w:marTop w:val="0"/>
      <w:marBottom w:val="0"/>
      <w:divBdr>
        <w:top w:val="none" w:sz="0" w:space="0" w:color="auto"/>
        <w:left w:val="none" w:sz="0" w:space="0" w:color="auto"/>
        <w:bottom w:val="none" w:sz="0" w:space="0" w:color="auto"/>
        <w:right w:val="none" w:sz="0" w:space="0" w:color="auto"/>
      </w:divBdr>
    </w:div>
    <w:div w:id="1678073585">
      <w:bodyDiv w:val="1"/>
      <w:marLeft w:val="0"/>
      <w:marRight w:val="0"/>
      <w:marTop w:val="0"/>
      <w:marBottom w:val="0"/>
      <w:divBdr>
        <w:top w:val="none" w:sz="0" w:space="0" w:color="auto"/>
        <w:left w:val="none" w:sz="0" w:space="0" w:color="auto"/>
        <w:bottom w:val="none" w:sz="0" w:space="0" w:color="auto"/>
        <w:right w:val="none" w:sz="0" w:space="0" w:color="auto"/>
      </w:divBdr>
    </w:div>
    <w:div w:id="1683318623">
      <w:bodyDiv w:val="1"/>
      <w:marLeft w:val="0"/>
      <w:marRight w:val="0"/>
      <w:marTop w:val="0"/>
      <w:marBottom w:val="0"/>
      <w:divBdr>
        <w:top w:val="none" w:sz="0" w:space="0" w:color="auto"/>
        <w:left w:val="none" w:sz="0" w:space="0" w:color="auto"/>
        <w:bottom w:val="none" w:sz="0" w:space="0" w:color="auto"/>
        <w:right w:val="none" w:sz="0" w:space="0" w:color="auto"/>
      </w:divBdr>
    </w:div>
    <w:div w:id="1688679469">
      <w:bodyDiv w:val="1"/>
      <w:marLeft w:val="0"/>
      <w:marRight w:val="0"/>
      <w:marTop w:val="0"/>
      <w:marBottom w:val="0"/>
      <w:divBdr>
        <w:top w:val="none" w:sz="0" w:space="0" w:color="auto"/>
        <w:left w:val="none" w:sz="0" w:space="0" w:color="auto"/>
        <w:bottom w:val="none" w:sz="0" w:space="0" w:color="auto"/>
        <w:right w:val="none" w:sz="0" w:space="0" w:color="auto"/>
      </w:divBdr>
    </w:div>
    <w:div w:id="1689483590">
      <w:bodyDiv w:val="1"/>
      <w:marLeft w:val="0"/>
      <w:marRight w:val="0"/>
      <w:marTop w:val="0"/>
      <w:marBottom w:val="0"/>
      <w:divBdr>
        <w:top w:val="none" w:sz="0" w:space="0" w:color="auto"/>
        <w:left w:val="none" w:sz="0" w:space="0" w:color="auto"/>
        <w:bottom w:val="none" w:sz="0" w:space="0" w:color="auto"/>
        <w:right w:val="none" w:sz="0" w:space="0" w:color="auto"/>
      </w:divBdr>
    </w:div>
    <w:div w:id="1690258924">
      <w:bodyDiv w:val="1"/>
      <w:marLeft w:val="0"/>
      <w:marRight w:val="0"/>
      <w:marTop w:val="0"/>
      <w:marBottom w:val="0"/>
      <w:divBdr>
        <w:top w:val="none" w:sz="0" w:space="0" w:color="auto"/>
        <w:left w:val="none" w:sz="0" w:space="0" w:color="auto"/>
        <w:bottom w:val="none" w:sz="0" w:space="0" w:color="auto"/>
        <w:right w:val="none" w:sz="0" w:space="0" w:color="auto"/>
      </w:divBdr>
    </w:div>
    <w:div w:id="1693342769">
      <w:bodyDiv w:val="1"/>
      <w:marLeft w:val="0"/>
      <w:marRight w:val="0"/>
      <w:marTop w:val="0"/>
      <w:marBottom w:val="0"/>
      <w:divBdr>
        <w:top w:val="none" w:sz="0" w:space="0" w:color="auto"/>
        <w:left w:val="none" w:sz="0" w:space="0" w:color="auto"/>
        <w:bottom w:val="none" w:sz="0" w:space="0" w:color="auto"/>
        <w:right w:val="none" w:sz="0" w:space="0" w:color="auto"/>
      </w:divBdr>
    </w:div>
    <w:div w:id="1700006966">
      <w:bodyDiv w:val="1"/>
      <w:marLeft w:val="0"/>
      <w:marRight w:val="0"/>
      <w:marTop w:val="0"/>
      <w:marBottom w:val="0"/>
      <w:divBdr>
        <w:top w:val="none" w:sz="0" w:space="0" w:color="auto"/>
        <w:left w:val="none" w:sz="0" w:space="0" w:color="auto"/>
        <w:bottom w:val="none" w:sz="0" w:space="0" w:color="auto"/>
        <w:right w:val="none" w:sz="0" w:space="0" w:color="auto"/>
      </w:divBdr>
    </w:div>
    <w:div w:id="1703087779">
      <w:bodyDiv w:val="1"/>
      <w:marLeft w:val="0"/>
      <w:marRight w:val="0"/>
      <w:marTop w:val="0"/>
      <w:marBottom w:val="0"/>
      <w:divBdr>
        <w:top w:val="none" w:sz="0" w:space="0" w:color="auto"/>
        <w:left w:val="none" w:sz="0" w:space="0" w:color="auto"/>
        <w:bottom w:val="none" w:sz="0" w:space="0" w:color="auto"/>
        <w:right w:val="none" w:sz="0" w:space="0" w:color="auto"/>
      </w:divBdr>
    </w:div>
    <w:div w:id="1703089288">
      <w:bodyDiv w:val="1"/>
      <w:marLeft w:val="0"/>
      <w:marRight w:val="0"/>
      <w:marTop w:val="0"/>
      <w:marBottom w:val="0"/>
      <w:divBdr>
        <w:top w:val="none" w:sz="0" w:space="0" w:color="auto"/>
        <w:left w:val="none" w:sz="0" w:space="0" w:color="auto"/>
        <w:bottom w:val="none" w:sz="0" w:space="0" w:color="auto"/>
        <w:right w:val="none" w:sz="0" w:space="0" w:color="auto"/>
      </w:divBdr>
    </w:div>
    <w:div w:id="1707213108">
      <w:bodyDiv w:val="1"/>
      <w:marLeft w:val="0"/>
      <w:marRight w:val="0"/>
      <w:marTop w:val="0"/>
      <w:marBottom w:val="0"/>
      <w:divBdr>
        <w:top w:val="none" w:sz="0" w:space="0" w:color="auto"/>
        <w:left w:val="none" w:sz="0" w:space="0" w:color="auto"/>
        <w:bottom w:val="none" w:sz="0" w:space="0" w:color="auto"/>
        <w:right w:val="none" w:sz="0" w:space="0" w:color="auto"/>
      </w:divBdr>
    </w:div>
    <w:div w:id="1708607185">
      <w:bodyDiv w:val="1"/>
      <w:marLeft w:val="0"/>
      <w:marRight w:val="0"/>
      <w:marTop w:val="0"/>
      <w:marBottom w:val="0"/>
      <w:divBdr>
        <w:top w:val="none" w:sz="0" w:space="0" w:color="auto"/>
        <w:left w:val="none" w:sz="0" w:space="0" w:color="auto"/>
        <w:bottom w:val="none" w:sz="0" w:space="0" w:color="auto"/>
        <w:right w:val="none" w:sz="0" w:space="0" w:color="auto"/>
      </w:divBdr>
    </w:div>
    <w:div w:id="1711222979">
      <w:bodyDiv w:val="1"/>
      <w:marLeft w:val="0"/>
      <w:marRight w:val="0"/>
      <w:marTop w:val="0"/>
      <w:marBottom w:val="0"/>
      <w:divBdr>
        <w:top w:val="none" w:sz="0" w:space="0" w:color="auto"/>
        <w:left w:val="none" w:sz="0" w:space="0" w:color="auto"/>
        <w:bottom w:val="none" w:sz="0" w:space="0" w:color="auto"/>
        <w:right w:val="none" w:sz="0" w:space="0" w:color="auto"/>
      </w:divBdr>
    </w:div>
    <w:div w:id="1713378953">
      <w:bodyDiv w:val="1"/>
      <w:marLeft w:val="0"/>
      <w:marRight w:val="0"/>
      <w:marTop w:val="0"/>
      <w:marBottom w:val="0"/>
      <w:divBdr>
        <w:top w:val="none" w:sz="0" w:space="0" w:color="auto"/>
        <w:left w:val="none" w:sz="0" w:space="0" w:color="auto"/>
        <w:bottom w:val="none" w:sz="0" w:space="0" w:color="auto"/>
        <w:right w:val="none" w:sz="0" w:space="0" w:color="auto"/>
      </w:divBdr>
    </w:div>
    <w:div w:id="1713919746">
      <w:bodyDiv w:val="1"/>
      <w:marLeft w:val="0"/>
      <w:marRight w:val="0"/>
      <w:marTop w:val="0"/>
      <w:marBottom w:val="0"/>
      <w:divBdr>
        <w:top w:val="none" w:sz="0" w:space="0" w:color="auto"/>
        <w:left w:val="none" w:sz="0" w:space="0" w:color="auto"/>
        <w:bottom w:val="none" w:sz="0" w:space="0" w:color="auto"/>
        <w:right w:val="none" w:sz="0" w:space="0" w:color="auto"/>
      </w:divBdr>
    </w:div>
    <w:div w:id="1715689475">
      <w:bodyDiv w:val="1"/>
      <w:marLeft w:val="0"/>
      <w:marRight w:val="0"/>
      <w:marTop w:val="0"/>
      <w:marBottom w:val="0"/>
      <w:divBdr>
        <w:top w:val="none" w:sz="0" w:space="0" w:color="auto"/>
        <w:left w:val="none" w:sz="0" w:space="0" w:color="auto"/>
        <w:bottom w:val="none" w:sz="0" w:space="0" w:color="auto"/>
        <w:right w:val="none" w:sz="0" w:space="0" w:color="auto"/>
      </w:divBdr>
    </w:div>
    <w:div w:id="1717925982">
      <w:bodyDiv w:val="1"/>
      <w:marLeft w:val="0"/>
      <w:marRight w:val="0"/>
      <w:marTop w:val="0"/>
      <w:marBottom w:val="0"/>
      <w:divBdr>
        <w:top w:val="none" w:sz="0" w:space="0" w:color="auto"/>
        <w:left w:val="none" w:sz="0" w:space="0" w:color="auto"/>
        <w:bottom w:val="none" w:sz="0" w:space="0" w:color="auto"/>
        <w:right w:val="none" w:sz="0" w:space="0" w:color="auto"/>
      </w:divBdr>
    </w:div>
    <w:div w:id="1720977412">
      <w:bodyDiv w:val="1"/>
      <w:marLeft w:val="0"/>
      <w:marRight w:val="0"/>
      <w:marTop w:val="0"/>
      <w:marBottom w:val="0"/>
      <w:divBdr>
        <w:top w:val="none" w:sz="0" w:space="0" w:color="auto"/>
        <w:left w:val="none" w:sz="0" w:space="0" w:color="auto"/>
        <w:bottom w:val="none" w:sz="0" w:space="0" w:color="auto"/>
        <w:right w:val="none" w:sz="0" w:space="0" w:color="auto"/>
      </w:divBdr>
    </w:div>
    <w:div w:id="1725176684">
      <w:bodyDiv w:val="1"/>
      <w:marLeft w:val="0"/>
      <w:marRight w:val="0"/>
      <w:marTop w:val="0"/>
      <w:marBottom w:val="0"/>
      <w:divBdr>
        <w:top w:val="none" w:sz="0" w:space="0" w:color="auto"/>
        <w:left w:val="none" w:sz="0" w:space="0" w:color="auto"/>
        <w:bottom w:val="none" w:sz="0" w:space="0" w:color="auto"/>
        <w:right w:val="none" w:sz="0" w:space="0" w:color="auto"/>
      </w:divBdr>
    </w:div>
    <w:div w:id="1726293627">
      <w:bodyDiv w:val="1"/>
      <w:marLeft w:val="0"/>
      <w:marRight w:val="0"/>
      <w:marTop w:val="0"/>
      <w:marBottom w:val="0"/>
      <w:divBdr>
        <w:top w:val="none" w:sz="0" w:space="0" w:color="auto"/>
        <w:left w:val="none" w:sz="0" w:space="0" w:color="auto"/>
        <w:bottom w:val="none" w:sz="0" w:space="0" w:color="auto"/>
        <w:right w:val="none" w:sz="0" w:space="0" w:color="auto"/>
      </w:divBdr>
    </w:div>
    <w:div w:id="1727603683">
      <w:bodyDiv w:val="1"/>
      <w:marLeft w:val="0"/>
      <w:marRight w:val="0"/>
      <w:marTop w:val="0"/>
      <w:marBottom w:val="0"/>
      <w:divBdr>
        <w:top w:val="none" w:sz="0" w:space="0" w:color="auto"/>
        <w:left w:val="none" w:sz="0" w:space="0" w:color="auto"/>
        <w:bottom w:val="none" w:sz="0" w:space="0" w:color="auto"/>
        <w:right w:val="none" w:sz="0" w:space="0" w:color="auto"/>
      </w:divBdr>
    </w:div>
    <w:div w:id="1727681037">
      <w:bodyDiv w:val="1"/>
      <w:marLeft w:val="0"/>
      <w:marRight w:val="0"/>
      <w:marTop w:val="0"/>
      <w:marBottom w:val="0"/>
      <w:divBdr>
        <w:top w:val="none" w:sz="0" w:space="0" w:color="auto"/>
        <w:left w:val="none" w:sz="0" w:space="0" w:color="auto"/>
        <w:bottom w:val="none" w:sz="0" w:space="0" w:color="auto"/>
        <w:right w:val="none" w:sz="0" w:space="0" w:color="auto"/>
      </w:divBdr>
    </w:div>
    <w:div w:id="1729112472">
      <w:bodyDiv w:val="1"/>
      <w:marLeft w:val="0"/>
      <w:marRight w:val="0"/>
      <w:marTop w:val="0"/>
      <w:marBottom w:val="0"/>
      <w:divBdr>
        <w:top w:val="none" w:sz="0" w:space="0" w:color="auto"/>
        <w:left w:val="none" w:sz="0" w:space="0" w:color="auto"/>
        <w:bottom w:val="none" w:sz="0" w:space="0" w:color="auto"/>
        <w:right w:val="none" w:sz="0" w:space="0" w:color="auto"/>
      </w:divBdr>
    </w:div>
    <w:div w:id="1729379600">
      <w:bodyDiv w:val="1"/>
      <w:marLeft w:val="0"/>
      <w:marRight w:val="0"/>
      <w:marTop w:val="0"/>
      <w:marBottom w:val="0"/>
      <w:divBdr>
        <w:top w:val="none" w:sz="0" w:space="0" w:color="auto"/>
        <w:left w:val="none" w:sz="0" w:space="0" w:color="auto"/>
        <w:bottom w:val="none" w:sz="0" w:space="0" w:color="auto"/>
        <w:right w:val="none" w:sz="0" w:space="0" w:color="auto"/>
      </w:divBdr>
    </w:div>
    <w:div w:id="1729955547">
      <w:bodyDiv w:val="1"/>
      <w:marLeft w:val="0"/>
      <w:marRight w:val="0"/>
      <w:marTop w:val="0"/>
      <w:marBottom w:val="0"/>
      <w:divBdr>
        <w:top w:val="none" w:sz="0" w:space="0" w:color="auto"/>
        <w:left w:val="none" w:sz="0" w:space="0" w:color="auto"/>
        <w:bottom w:val="none" w:sz="0" w:space="0" w:color="auto"/>
        <w:right w:val="none" w:sz="0" w:space="0" w:color="auto"/>
      </w:divBdr>
    </w:div>
    <w:div w:id="1730302645">
      <w:bodyDiv w:val="1"/>
      <w:marLeft w:val="0"/>
      <w:marRight w:val="0"/>
      <w:marTop w:val="0"/>
      <w:marBottom w:val="0"/>
      <w:divBdr>
        <w:top w:val="none" w:sz="0" w:space="0" w:color="auto"/>
        <w:left w:val="none" w:sz="0" w:space="0" w:color="auto"/>
        <w:bottom w:val="none" w:sz="0" w:space="0" w:color="auto"/>
        <w:right w:val="none" w:sz="0" w:space="0" w:color="auto"/>
      </w:divBdr>
    </w:div>
    <w:div w:id="1731996394">
      <w:bodyDiv w:val="1"/>
      <w:marLeft w:val="0"/>
      <w:marRight w:val="0"/>
      <w:marTop w:val="0"/>
      <w:marBottom w:val="0"/>
      <w:divBdr>
        <w:top w:val="none" w:sz="0" w:space="0" w:color="auto"/>
        <w:left w:val="none" w:sz="0" w:space="0" w:color="auto"/>
        <w:bottom w:val="none" w:sz="0" w:space="0" w:color="auto"/>
        <w:right w:val="none" w:sz="0" w:space="0" w:color="auto"/>
      </w:divBdr>
    </w:div>
    <w:div w:id="1732003250">
      <w:bodyDiv w:val="1"/>
      <w:marLeft w:val="0"/>
      <w:marRight w:val="0"/>
      <w:marTop w:val="0"/>
      <w:marBottom w:val="0"/>
      <w:divBdr>
        <w:top w:val="none" w:sz="0" w:space="0" w:color="auto"/>
        <w:left w:val="none" w:sz="0" w:space="0" w:color="auto"/>
        <w:bottom w:val="none" w:sz="0" w:space="0" w:color="auto"/>
        <w:right w:val="none" w:sz="0" w:space="0" w:color="auto"/>
      </w:divBdr>
    </w:div>
    <w:div w:id="1733770914">
      <w:bodyDiv w:val="1"/>
      <w:marLeft w:val="0"/>
      <w:marRight w:val="0"/>
      <w:marTop w:val="0"/>
      <w:marBottom w:val="0"/>
      <w:divBdr>
        <w:top w:val="none" w:sz="0" w:space="0" w:color="auto"/>
        <w:left w:val="none" w:sz="0" w:space="0" w:color="auto"/>
        <w:bottom w:val="none" w:sz="0" w:space="0" w:color="auto"/>
        <w:right w:val="none" w:sz="0" w:space="0" w:color="auto"/>
      </w:divBdr>
    </w:div>
    <w:div w:id="1734082953">
      <w:bodyDiv w:val="1"/>
      <w:marLeft w:val="0"/>
      <w:marRight w:val="0"/>
      <w:marTop w:val="0"/>
      <w:marBottom w:val="0"/>
      <w:divBdr>
        <w:top w:val="none" w:sz="0" w:space="0" w:color="auto"/>
        <w:left w:val="none" w:sz="0" w:space="0" w:color="auto"/>
        <w:bottom w:val="none" w:sz="0" w:space="0" w:color="auto"/>
        <w:right w:val="none" w:sz="0" w:space="0" w:color="auto"/>
      </w:divBdr>
    </w:div>
    <w:div w:id="1736665032">
      <w:bodyDiv w:val="1"/>
      <w:marLeft w:val="0"/>
      <w:marRight w:val="0"/>
      <w:marTop w:val="0"/>
      <w:marBottom w:val="0"/>
      <w:divBdr>
        <w:top w:val="none" w:sz="0" w:space="0" w:color="auto"/>
        <w:left w:val="none" w:sz="0" w:space="0" w:color="auto"/>
        <w:bottom w:val="none" w:sz="0" w:space="0" w:color="auto"/>
        <w:right w:val="none" w:sz="0" w:space="0" w:color="auto"/>
      </w:divBdr>
    </w:div>
    <w:div w:id="1736704430">
      <w:bodyDiv w:val="1"/>
      <w:marLeft w:val="0"/>
      <w:marRight w:val="0"/>
      <w:marTop w:val="0"/>
      <w:marBottom w:val="0"/>
      <w:divBdr>
        <w:top w:val="none" w:sz="0" w:space="0" w:color="auto"/>
        <w:left w:val="none" w:sz="0" w:space="0" w:color="auto"/>
        <w:bottom w:val="none" w:sz="0" w:space="0" w:color="auto"/>
        <w:right w:val="none" w:sz="0" w:space="0" w:color="auto"/>
      </w:divBdr>
    </w:div>
    <w:div w:id="1738283008">
      <w:bodyDiv w:val="1"/>
      <w:marLeft w:val="0"/>
      <w:marRight w:val="0"/>
      <w:marTop w:val="0"/>
      <w:marBottom w:val="0"/>
      <w:divBdr>
        <w:top w:val="none" w:sz="0" w:space="0" w:color="auto"/>
        <w:left w:val="none" w:sz="0" w:space="0" w:color="auto"/>
        <w:bottom w:val="none" w:sz="0" w:space="0" w:color="auto"/>
        <w:right w:val="none" w:sz="0" w:space="0" w:color="auto"/>
      </w:divBdr>
    </w:div>
    <w:div w:id="1740053862">
      <w:bodyDiv w:val="1"/>
      <w:marLeft w:val="0"/>
      <w:marRight w:val="0"/>
      <w:marTop w:val="0"/>
      <w:marBottom w:val="0"/>
      <w:divBdr>
        <w:top w:val="none" w:sz="0" w:space="0" w:color="auto"/>
        <w:left w:val="none" w:sz="0" w:space="0" w:color="auto"/>
        <w:bottom w:val="none" w:sz="0" w:space="0" w:color="auto"/>
        <w:right w:val="none" w:sz="0" w:space="0" w:color="auto"/>
      </w:divBdr>
    </w:div>
    <w:div w:id="1740328487">
      <w:bodyDiv w:val="1"/>
      <w:marLeft w:val="0"/>
      <w:marRight w:val="0"/>
      <w:marTop w:val="0"/>
      <w:marBottom w:val="0"/>
      <w:divBdr>
        <w:top w:val="none" w:sz="0" w:space="0" w:color="auto"/>
        <w:left w:val="none" w:sz="0" w:space="0" w:color="auto"/>
        <w:bottom w:val="none" w:sz="0" w:space="0" w:color="auto"/>
        <w:right w:val="none" w:sz="0" w:space="0" w:color="auto"/>
      </w:divBdr>
    </w:div>
    <w:div w:id="1742674002">
      <w:bodyDiv w:val="1"/>
      <w:marLeft w:val="0"/>
      <w:marRight w:val="0"/>
      <w:marTop w:val="0"/>
      <w:marBottom w:val="0"/>
      <w:divBdr>
        <w:top w:val="none" w:sz="0" w:space="0" w:color="auto"/>
        <w:left w:val="none" w:sz="0" w:space="0" w:color="auto"/>
        <w:bottom w:val="none" w:sz="0" w:space="0" w:color="auto"/>
        <w:right w:val="none" w:sz="0" w:space="0" w:color="auto"/>
      </w:divBdr>
    </w:div>
    <w:div w:id="1745452799">
      <w:bodyDiv w:val="1"/>
      <w:marLeft w:val="0"/>
      <w:marRight w:val="0"/>
      <w:marTop w:val="0"/>
      <w:marBottom w:val="0"/>
      <w:divBdr>
        <w:top w:val="none" w:sz="0" w:space="0" w:color="auto"/>
        <w:left w:val="none" w:sz="0" w:space="0" w:color="auto"/>
        <w:bottom w:val="none" w:sz="0" w:space="0" w:color="auto"/>
        <w:right w:val="none" w:sz="0" w:space="0" w:color="auto"/>
      </w:divBdr>
    </w:div>
    <w:div w:id="1753625105">
      <w:bodyDiv w:val="1"/>
      <w:marLeft w:val="0"/>
      <w:marRight w:val="0"/>
      <w:marTop w:val="0"/>
      <w:marBottom w:val="0"/>
      <w:divBdr>
        <w:top w:val="none" w:sz="0" w:space="0" w:color="auto"/>
        <w:left w:val="none" w:sz="0" w:space="0" w:color="auto"/>
        <w:bottom w:val="none" w:sz="0" w:space="0" w:color="auto"/>
        <w:right w:val="none" w:sz="0" w:space="0" w:color="auto"/>
      </w:divBdr>
    </w:div>
    <w:div w:id="1755079558">
      <w:bodyDiv w:val="1"/>
      <w:marLeft w:val="0"/>
      <w:marRight w:val="0"/>
      <w:marTop w:val="0"/>
      <w:marBottom w:val="0"/>
      <w:divBdr>
        <w:top w:val="none" w:sz="0" w:space="0" w:color="auto"/>
        <w:left w:val="none" w:sz="0" w:space="0" w:color="auto"/>
        <w:bottom w:val="none" w:sz="0" w:space="0" w:color="auto"/>
        <w:right w:val="none" w:sz="0" w:space="0" w:color="auto"/>
      </w:divBdr>
    </w:div>
    <w:div w:id="1759018950">
      <w:bodyDiv w:val="1"/>
      <w:marLeft w:val="0"/>
      <w:marRight w:val="0"/>
      <w:marTop w:val="0"/>
      <w:marBottom w:val="0"/>
      <w:divBdr>
        <w:top w:val="none" w:sz="0" w:space="0" w:color="auto"/>
        <w:left w:val="none" w:sz="0" w:space="0" w:color="auto"/>
        <w:bottom w:val="none" w:sz="0" w:space="0" w:color="auto"/>
        <w:right w:val="none" w:sz="0" w:space="0" w:color="auto"/>
      </w:divBdr>
    </w:div>
    <w:div w:id="1760180002">
      <w:bodyDiv w:val="1"/>
      <w:marLeft w:val="0"/>
      <w:marRight w:val="0"/>
      <w:marTop w:val="0"/>
      <w:marBottom w:val="0"/>
      <w:divBdr>
        <w:top w:val="none" w:sz="0" w:space="0" w:color="auto"/>
        <w:left w:val="none" w:sz="0" w:space="0" w:color="auto"/>
        <w:bottom w:val="none" w:sz="0" w:space="0" w:color="auto"/>
        <w:right w:val="none" w:sz="0" w:space="0" w:color="auto"/>
      </w:divBdr>
    </w:div>
    <w:div w:id="1764916556">
      <w:bodyDiv w:val="1"/>
      <w:marLeft w:val="0"/>
      <w:marRight w:val="0"/>
      <w:marTop w:val="0"/>
      <w:marBottom w:val="0"/>
      <w:divBdr>
        <w:top w:val="none" w:sz="0" w:space="0" w:color="auto"/>
        <w:left w:val="none" w:sz="0" w:space="0" w:color="auto"/>
        <w:bottom w:val="none" w:sz="0" w:space="0" w:color="auto"/>
        <w:right w:val="none" w:sz="0" w:space="0" w:color="auto"/>
      </w:divBdr>
    </w:div>
    <w:div w:id="1775857856">
      <w:bodyDiv w:val="1"/>
      <w:marLeft w:val="0"/>
      <w:marRight w:val="0"/>
      <w:marTop w:val="0"/>
      <w:marBottom w:val="0"/>
      <w:divBdr>
        <w:top w:val="none" w:sz="0" w:space="0" w:color="auto"/>
        <w:left w:val="none" w:sz="0" w:space="0" w:color="auto"/>
        <w:bottom w:val="none" w:sz="0" w:space="0" w:color="auto"/>
        <w:right w:val="none" w:sz="0" w:space="0" w:color="auto"/>
      </w:divBdr>
    </w:div>
    <w:div w:id="1779135977">
      <w:bodyDiv w:val="1"/>
      <w:marLeft w:val="0"/>
      <w:marRight w:val="0"/>
      <w:marTop w:val="0"/>
      <w:marBottom w:val="0"/>
      <w:divBdr>
        <w:top w:val="none" w:sz="0" w:space="0" w:color="auto"/>
        <w:left w:val="none" w:sz="0" w:space="0" w:color="auto"/>
        <w:bottom w:val="none" w:sz="0" w:space="0" w:color="auto"/>
        <w:right w:val="none" w:sz="0" w:space="0" w:color="auto"/>
      </w:divBdr>
    </w:div>
    <w:div w:id="1780299830">
      <w:bodyDiv w:val="1"/>
      <w:marLeft w:val="0"/>
      <w:marRight w:val="0"/>
      <w:marTop w:val="0"/>
      <w:marBottom w:val="0"/>
      <w:divBdr>
        <w:top w:val="none" w:sz="0" w:space="0" w:color="auto"/>
        <w:left w:val="none" w:sz="0" w:space="0" w:color="auto"/>
        <w:bottom w:val="none" w:sz="0" w:space="0" w:color="auto"/>
        <w:right w:val="none" w:sz="0" w:space="0" w:color="auto"/>
      </w:divBdr>
    </w:div>
    <w:div w:id="1782264607">
      <w:bodyDiv w:val="1"/>
      <w:marLeft w:val="0"/>
      <w:marRight w:val="0"/>
      <w:marTop w:val="0"/>
      <w:marBottom w:val="0"/>
      <w:divBdr>
        <w:top w:val="none" w:sz="0" w:space="0" w:color="auto"/>
        <w:left w:val="none" w:sz="0" w:space="0" w:color="auto"/>
        <w:bottom w:val="none" w:sz="0" w:space="0" w:color="auto"/>
        <w:right w:val="none" w:sz="0" w:space="0" w:color="auto"/>
      </w:divBdr>
    </w:div>
    <w:div w:id="1787966558">
      <w:bodyDiv w:val="1"/>
      <w:marLeft w:val="0"/>
      <w:marRight w:val="0"/>
      <w:marTop w:val="0"/>
      <w:marBottom w:val="0"/>
      <w:divBdr>
        <w:top w:val="none" w:sz="0" w:space="0" w:color="auto"/>
        <w:left w:val="none" w:sz="0" w:space="0" w:color="auto"/>
        <w:bottom w:val="none" w:sz="0" w:space="0" w:color="auto"/>
        <w:right w:val="none" w:sz="0" w:space="0" w:color="auto"/>
      </w:divBdr>
    </w:div>
    <w:div w:id="1788692304">
      <w:bodyDiv w:val="1"/>
      <w:marLeft w:val="0"/>
      <w:marRight w:val="0"/>
      <w:marTop w:val="0"/>
      <w:marBottom w:val="0"/>
      <w:divBdr>
        <w:top w:val="none" w:sz="0" w:space="0" w:color="auto"/>
        <w:left w:val="none" w:sz="0" w:space="0" w:color="auto"/>
        <w:bottom w:val="none" w:sz="0" w:space="0" w:color="auto"/>
        <w:right w:val="none" w:sz="0" w:space="0" w:color="auto"/>
      </w:divBdr>
    </w:div>
    <w:div w:id="1789934887">
      <w:bodyDiv w:val="1"/>
      <w:marLeft w:val="0"/>
      <w:marRight w:val="0"/>
      <w:marTop w:val="0"/>
      <w:marBottom w:val="0"/>
      <w:divBdr>
        <w:top w:val="none" w:sz="0" w:space="0" w:color="auto"/>
        <w:left w:val="none" w:sz="0" w:space="0" w:color="auto"/>
        <w:bottom w:val="none" w:sz="0" w:space="0" w:color="auto"/>
        <w:right w:val="none" w:sz="0" w:space="0" w:color="auto"/>
      </w:divBdr>
    </w:div>
    <w:div w:id="1790902775">
      <w:bodyDiv w:val="1"/>
      <w:marLeft w:val="0"/>
      <w:marRight w:val="0"/>
      <w:marTop w:val="0"/>
      <w:marBottom w:val="0"/>
      <w:divBdr>
        <w:top w:val="none" w:sz="0" w:space="0" w:color="auto"/>
        <w:left w:val="none" w:sz="0" w:space="0" w:color="auto"/>
        <w:bottom w:val="none" w:sz="0" w:space="0" w:color="auto"/>
        <w:right w:val="none" w:sz="0" w:space="0" w:color="auto"/>
      </w:divBdr>
    </w:div>
    <w:div w:id="1791590034">
      <w:bodyDiv w:val="1"/>
      <w:marLeft w:val="0"/>
      <w:marRight w:val="0"/>
      <w:marTop w:val="0"/>
      <w:marBottom w:val="0"/>
      <w:divBdr>
        <w:top w:val="none" w:sz="0" w:space="0" w:color="auto"/>
        <w:left w:val="none" w:sz="0" w:space="0" w:color="auto"/>
        <w:bottom w:val="none" w:sz="0" w:space="0" w:color="auto"/>
        <w:right w:val="none" w:sz="0" w:space="0" w:color="auto"/>
      </w:divBdr>
    </w:div>
    <w:div w:id="1793012997">
      <w:bodyDiv w:val="1"/>
      <w:marLeft w:val="0"/>
      <w:marRight w:val="0"/>
      <w:marTop w:val="0"/>
      <w:marBottom w:val="0"/>
      <w:divBdr>
        <w:top w:val="none" w:sz="0" w:space="0" w:color="auto"/>
        <w:left w:val="none" w:sz="0" w:space="0" w:color="auto"/>
        <w:bottom w:val="none" w:sz="0" w:space="0" w:color="auto"/>
        <w:right w:val="none" w:sz="0" w:space="0" w:color="auto"/>
      </w:divBdr>
    </w:div>
    <w:div w:id="1795559371">
      <w:bodyDiv w:val="1"/>
      <w:marLeft w:val="0"/>
      <w:marRight w:val="0"/>
      <w:marTop w:val="0"/>
      <w:marBottom w:val="0"/>
      <w:divBdr>
        <w:top w:val="none" w:sz="0" w:space="0" w:color="auto"/>
        <w:left w:val="none" w:sz="0" w:space="0" w:color="auto"/>
        <w:bottom w:val="none" w:sz="0" w:space="0" w:color="auto"/>
        <w:right w:val="none" w:sz="0" w:space="0" w:color="auto"/>
      </w:divBdr>
    </w:div>
    <w:div w:id="1795757300">
      <w:bodyDiv w:val="1"/>
      <w:marLeft w:val="0"/>
      <w:marRight w:val="0"/>
      <w:marTop w:val="0"/>
      <w:marBottom w:val="0"/>
      <w:divBdr>
        <w:top w:val="none" w:sz="0" w:space="0" w:color="auto"/>
        <w:left w:val="none" w:sz="0" w:space="0" w:color="auto"/>
        <w:bottom w:val="none" w:sz="0" w:space="0" w:color="auto"/>
        <w:right w:val="none" w:sz="0" w:space="0" w:color="auto"/>
      </w:divBdr>
    </w:div>
    <w:div w:id="1796101223">
      <w:bodyDiv w:val="1"/>
      <w:marLeft w:val="0"/>
      <w:marRight w:val="0"/>
      <w:marTop w:val="0"/>
      <w:marBottom w:val="0"/>
      <w:divBdr>
        <w:top w:val="none" w:sz="0" w:space="0" w:color="auto"/>
        <w:left w:val="none" w:sz="0" w:space="0" w:color="auto"/>
        <w:bottom w:val="none" w:sz="0" w:space="0" w:color="auto"/>
        <w:right w:val="none" w:sz="0" w:space="0" w:color="auto"/>
      </w:divBdr>
    </w:div>
    <w:div w:id="1799034188">
      <w:bodyDiv w:val="1"/>
      <w:marLeft w:val="0"/>
      <w:marRight w:val="0"/>
      <w:marTop w:val="0"/>
      <w:marBottom w:val="0"/>
      <w:divBdr>
        <w:top w:val="none" w:sz="0" w:space="0" w:color="auto"/>
        <w:left w:val="none" w:sz="0" w:space="0" w:color="auto"/>
        <w:bottom w:val="none" w:sz="0" w:space="0" w:color="auto"/>
        <w:right w:val="none" w:sz="0" w:space="0" w:color="auto"/>
      </w:divBdr>
    </w:div>
    <w:div w:id="1799835660">
      <w:bodyDiv w:val="1"/>
      <w:marLeft w:val="0"/>
      <w:marRight w:val="0"/>
      <w:marTop w:val="0"/>
      <w:marBottom w:val="0"/>
      <w:divBdr>
        <w:top w:val="none" w:sz="0" w:space="0" w:color="auto"/>
        <w:left w:val="none" w:sz="0" w:space="0" w:color="auto"/>
        <w:bottom w:val="none" w:sz="0" w:space="0" w:color="auto"/>
        <w:right w:val="none" w:sz="0" w:space="0" w:color="auto"/>
      </w:divBdr>
    </w:div>
    <w:div w:id="1811744052">
      <w:bodyDiv w:val="1"/>
      <w:marLeft w:val="0"/>
      <w:marRight w:val="0"/>
      <w:marTop w:val="0"/>
      <w:marBottom w:val="0"/>
      <w:divBdr>
        <w:top w:val="none" w:sz="0" w:space="0" w:color="auto"/>
        <w:left w:val="none" w:sz="0" w:space="0" w:color="auto"/>
        <w:bottom w:val="none" w:sz="0" w:space="0" w:color="auto"/>
        <w:right w:val="none" w:sz="0" w:space="0" w:color="auto"/>
      </w:divBdr>
    </w:div>
    <w:div w:id="1835535235">
      <w:bodyDiv w:val="1"/>
      <w:marLeft w:val="0"/>
      <w:marRight w:val="0"/>
      <w:marTop w:val="0"/>
      <w:marBottom w:val="0"/>
      <w:divBdr>
        <w:top w:val="none" w:sz="0" w:space="0" w:color="auto"/>
        <w:left w:val="none" w:sz="0" w:space="0" w:color="auto"/>
        <w:bottom w:val="none" w:sz="0" w:space="0" w:color="auto"/>
        <w:right w:val="none" w:sz="0" w:space="0" w:color="auto"/>
      </w:divBdr>
    </w:div>
    <w:div w:id="1837302050">
      <w:bodyDiv w:val="1"/>
      <w:marLeft w:val="0"/>
      <w:marRight w:val="0"/>
      <w:marTop w:val="0"/>
      <w:marBottom w:val="0"/>
      <w:divBdr>
        <w:top w:val="none" w:sz="0" w:space="0" w:color="auto"/>
        <w:left w:val="none" w:sz="0" w:space="0" w:color="auto"/>
        <w:bottom w:val="none" w:sz="0" w:space="0" w:color="auto"/>
        <w:right w:val="none" w:sz="0" w:space="0" w:color="auto"/>
      </w:divBdr>
    </w:div>
    <w:div w:id="1838306184">
      <w:bodyDiv w:val="1"/>
      <w:marLeft w:val="0"/>
      <w:marRight w:val="0"/>
      <w:marTop w:val="0"/>
      <w:marBottom w:val="0"/>
      <w:divBdr>
        <w:top w:val="none" w:sz="0" w:space="0" w:color="auto"/>
        <w:left w:val="none" w:sz="0" w:space="0" w:color="auto"/>
        <w:bottom w:val="none" w:sz="0" w:space="0" w:color="auto"/>
        <w:right w:val="none" w:sz="0" w:space="0" w:color="auto"/>
      </w:divBdr>
    </w:div>
    <w:div w:id="1844472607">
      <w:bodyDiv w:val="1"/>
      <w:marLeft w:val="0"/>
      <w:marRight w:val="0"/>
      <w:marTop w:val="0"/>
      <w:marBottom w:val="0"/>
      <w:divBdr>
        <w:top w:val="none" w:sz="0" w:space="0" w:color="auto"/>
        <w:left w:val="none" w:sz="0" w:space="0" w:color="auto"/>
        <w:bottom w:val="none" w:sz="0" w:space="0" w:color="auto"/>
        <w:right w:val="none" w:sz="0" w:space="0" w:color="auto"/>
      </w:divBdr>
    </w:div>
    <w:div w:id="1848398022">
      <w:bodyDiv w:val="1"/>
      <w:marLeft w:val="0"/>
      <w:marRight w:val="0"/>
      <w:marTop w:val="0"/>
      <w:marBottom w:val="0"/>
      <w:divBdr>
        <w:top w:val="none" w:sz="0" w:space="0" w:color="auto"/>
        <w:left w:val="none" w:sz="0" w:space="0" w:color="auto"/>
        <w:bottom w:val="none" w:sz="0" w:space="0" w:color="auto"/>
        <w:right w:val="none" w:sz="0" w:space="0" w:color="auto"/>
      </w:divBdr>
    </w:div>
    <w:div w:id="1849978364">
      <w:bodyDiv w:val="1"/>
      <w:marLeft w:val="0"/>
      <w:marRight w:val="0"/>
      <w:marTop w:val="0"/>
      <w:marBottom w:val="0"/>
      <w:divBdr>
        <w:top w:val="none" w:sz="0" w:space="0" w:color="auto"/>
        <w:left w:val="none" w:sz="0" w:space="0" w:color="auto"/>
        <w:bottom w:val="none" w:sz="0" w:space="0" w:color="auto"/>
        <w:right w:val="none" w:sz="0" w:space="0" w:color="auto"/>
      </w:divBdr>
    </w:div>
    <w:div w:id="1850873673">
      <w:bodyDiv w:val="1"/>
      <w:marLeft w:val="0"/>
      <w:marRight w:val="0"/>
      <w:marTop w:val="0"/>
      <w:marBottom w:val="0"/>
      <w:divBdr>
        <w:top w:val="none" w:sz="0" w:space="0" w:color="auto"/>
        <w:left w:val="none" w:sz="0" w:space="0" w:color="auto"/>
        <w:bottom w:val="none" w:sz="0" w:space="0" w:color="auto"/>
        <w:right w:val="none" w:sz="0" w:space="0" w:color="auto"/>
      </w:divBdr>
    </w:div>
    <w:div w:id="1854109080">
      <w:bodyDiv w:val="1"/>
      <w:marLeft w:val="0"/>
      <w:marRight w:val="0"/>
      <w:marTop w:val="0"/>
      <w:marBottom w:val="0"/>
      <w:divBdr>
        <w:top w:val="none" w:sz="0" w:space="0" w:color="auto"/>
        <w:left w:val="none" w:sz="0" w:space="0" w:color="auto"/>
        <w:bottom w:val="none" w:sz="0" w:space="0" w:color="auto"/>
        <w:right w:val="none" w:sz="0" w:space="0" w:color="auto"/>
      </w:divBdr>
    </w:div>
    <w:div w:id="1854295782">
      <w:bodyDiv w:val="1"/>
      <w:marLeft w:val="0"/>
      <w:marRight w:val="0"/>
      <w:marTop w:val="0"/>
      <w:marBottom w:val="0"/>
      <w:divBdr>
        <w:top w:val="none" w:sz="0" w:space="0" w:color="auto"/>
        <w:left w:val="none" w:sz="0" w:space="0" w:color="auto"/>
        <w:bottom w:val="none" w:sz="0" w:space="0" w:color="auto"/>
        <w:right w:val="none" w:sz="0" w:space="0" w:color="auto"/>
      </w:divBdr>
    </w:div>
    <w:div w:id="1857424569">
      <w:bodyDiv w:val="1"/>
      <w:marLeft w:val="0"/>
      <w:marRight w:val="0"/>
      <w:marTop w:val="0"/>
      <w:marBottom w:val="0"/>
      <w:divBdr>
        <w:top w:val="none" w:sz="0" w:space="0" w:color="auto"/>
        <w:left w:val="none" w:sz="0" w:space="0" w:color="auto"/>
        <w:bottom w:val="none" w:sz="0" w:space="0" w:color="auto"/>
        <w:right w:val="none" w:sz="0" w:space="0" w:color="auto"/>
      </w:divBdr>
    </w:div>
    <w:div w:id="1862620534">
      <w:bodyDiv w:val="1"/>
      <w:marLeft w:val="0"/>
      <w:marRight w:val="0"/>
      <w:marTop w:val="0"/>
      <w:marBottom w:val="0"/>
      <w:divBdr>
        <w:top w:val="none" w:sz="0" w:space="0" w:color="auto"/>
        <w:left w:val="none" w:sz="0" w:space="0" w:color="auto"/>
        <w:bottom w:val="none" w:sz="0" w:space="0" w:color="auto"/>
        <w:right w:val="none" w:sz="0" w:space="0" w:color="auto"/>
      </w:divBdr>
    </w:div>
    <w:div w:id="1863006598">
      <w:bodyDiv w:val="1"/>
      <w:marLeft w:val="0"/>
      <w:marRight w:val="0"/>
      <w:marTop w:val="0"/>
      <w:marBottom w:val="0"/>
      <w:divBdr>
        <w:top w:val="none" w:sz="0" w:space="0" w:color="auto"/>
        <w:left w:val="none" w:sz="0" w:space="0" w:color="auto"/>
        <w:bottom w:val="none" w:sz="0" w:space="0" w:color="auto"/>
        <w:right w:val="none" w:sz="0" w:space="0" w:color="auto"/>
      </w:divBdr>
    </w:div>
    <w:div w:id="1868712427">
      <w:bodyDiv w:val="1"/>
      <w:marLeft w:val="0"/>
      <w:marRight w:val="0"/>
      <w:marTop w:val="0"/>
      <w:marBottom w:val="0"/>
      <w:divBdr>
        <w:top w:val="none" w:sz="0" w:space="0" w:color="auto"/>
        <w:left w:val="none" w:sz="0" w:space="0" w:color="auto"/>
        <w:bottom w:val="none" w:sz="0" w:space="0" w:color="auto"/>
        <w:right w:val="none" w:sz="0" w:space="0" w:color="auto"/>
      </w:divBdr>
    </w:div>
    <w:div w:id="1874420922">
      <w:bodyDiv w:val="1"/>
      <w:marLeft w:val="0"/>
      <w:marRight w:val="0"/>
      <w:marTop w:val="0"/>
      <w:marBottom w:val="0"/>
      <w:divBdr>
        <w:top w:val="none" w:sz="0" w:space="0" w:color="auto"/>
        <w:left w:val="none" w:sz="0" w:space="0" w:color="auto"/>
        <w:bottom w:val="none" w:sz="0" w:space="0" w:color="auto"/>
        <w:right w:val="none" w:sz="0" w:space="0" w:color="auto"/>
      </w:divBdr>
    </w:div>
    <w:div w:id="1883470921">
      <w:bodyDiv w:val="1"/>
      <w:marLeft w:val="0"/>
      <w:marRight w:val="0"/>
      <w:marTop w:val="0"/>
      <w:marBottom w:val="0"/>
      <w:divBdr>
        <w:top w:val="none" w:sz="0" w:space="0" w:color="auto"/>
        <w:left w:val="none" w:sz="0" w:space="0" w:color="auto"/>
        <w:bottom w:val="none" w:sz="0" w:space="0" w:color="auto"/>
        <w:right w:val="none" w:sz="0" w:space="0" w:color="auto"/>
      </w:divBdr>
    </w:div>
    <w:div w:id="1884370075">
      <w:bodyDiv w:val="1"/>
      <w:marLeft w:val="0"/>
      <w:marRight w:val="0"/>
      <w:marTop w:val="0"/>
      <w:marBottom w:val="0"/>
      <w:divBdr>
        <w:top w:val="none" w:sz="0" w:space="0" w:color="auto"/>
        <w:left w:val="none" w:sz="0" w:space="0" w:color="auto"/>
        <w:bottom w:val="none" w:sz="0" w:space="0" w:color="auto"/>
        <w:right w:val="none" w:sz="0" w:space="0" w:color="auto"/>
      </w:divBdr>
    </w:div>
    <w:div w:id="1884513530">
      <w:bodyDiv w:val="1"/>
      <w:marLeft w:val="0"/>
      <w:marRight w:val="0"/>
      <w:marTop w:val="0"/>
      <w:marBottom w:val="0"/>
      <w:divBdr>
        <w:top w:val="none" w:sz="0" w:space="0" w:color="auto"/>
        <w:left w:val="none" w:sz="0" w:space="0" w:color="auto"/>
        <w:bottom w:val="none" w:sz="0" w:space="0" w:color="auto"/>
        <w:right w:val="none" w:sz="0" w:space="0" w:color="auto"/>
      </w:divBdr>
    </w:div>
    <w:div w:id="1884949885">
      <w:bodyDiv w:val="1"/>
      <w:marLeft w:val="0"/>
      <w:marRight w:val="0"/>
      <w:marTop w:val="0"/>
      <w:marBottom w:val="0"/>
      <w:divBdr>
        <w:top w:val="none" w:sz="0" w:space="0" w:color="auto"/>
        <w:left w:val="none" w:sz="0" w:space="0" w:color="auto"/>
        <w:bottom w:val="none" w:sz="0" w:space="0" w:color="auto"/>
        <w:right w:val="none" w:sz="0" w:space="0" w:color="auto"/>
      </w:divBdr>
    </w:div>
    <w:div w:id="1886285353">
      <w:bodyDiv w:val="1"/>
      <w:marLeft w:val="0"/>
      <w:marRight w:val="0"/>
      <w:marTop w:val="0"/>
      <w:marBottom w:val="0"/>
      <w:divBdr>
        <w:top w:val="none" w:sz="0" w:space="0" w:color="auto"/>
        <w:left w:val="none" w:sz="0" w:space="0" w:color="auto"/>
        <w:bottom w:val="none" w:sz="0" w:space="0" w:color="auto"/>
        <w:right w:val="none" w:sz="0" w:space="0" w:color="auto"/>
      </w:divBdr>
    </w:div>
    <w:div w:id="1888107895">
      <w:bodyDiv w:val="1"/>
      <w:marLeft w:val="0"/>
      <w:marRight w:val="0"/>
      <w:marTop w:val="0"/>
      <w:marBottom w:val="0"/>
      <w:divBdr>
        <w:top w:val="none" w:sz="0" w:space="0" w:color="auto"/>
        <w:left w:val="none" w:sz="0" w:space="0" w:color="auto"/>
        <w:bottom w:val="none" w:sz="0" w:space="0" w:color="auto"/>
        <w:right w:val="none" w:sz="0" w:space="0" w:color="auto"/>
      </w:divBdr>
    </w:div>
    <w:div w:id="1892569067">
      <w:bodyDiv w:val="1"/>
      <w:marLeft w:val="0"/>
      <w:marRight w:val="0"/>
      <w:marTop w:val="0"/>
      <w:marBottom w:val="0"/>
      <w:divBdr>
        <w:top w:val="none" w:sz="0" w:space="0" w:color="auto"/>
        <w:left w:val="none" w:sz="0" w:space="0" w:color="auto"/>
        <w:bottom w:val="none" w:sz="0" w:space="0" w:color="auto"/>
        <w:right w:val="none" w:sz="0" w:space="0" w:color="auto"/>
      </w:divBdr>
    </w:div>
    <w:div w:id="1894655818">
      <w:bodyDiv w:val="1"/>
      <w:marLeft w:val="0"/>
      <w:marRight w:val="0"/>
      <w:marTop w:val="0"/>
      <w:marBottom w:val="0"/>
      <w:divBdr>
        <w:top w:val="none" w:sz="0" w:space="0" w:color="auto"/>
        <w:left w:val="none" w:sz="0" w:space="0" w:color="auto"/>
        <w:bottom w:val="none" w:sz="0" w:space="0" w:color="auto"/>
        <w:right w:val="none" w:sz="0" w:space="0" w:color="auto"/>
      </w:divBdr>
    </w:div>
    <w:div w:id="1896232824">
      <w:bodyDiv w:val="1"/>
      <w:marLeft w:val="0"/>
      <w:marRight w:val="0"/>
      <w:marTop w:val="0"/>
      <w:marBottom w:val="0"/>
      <w:divBdr>
        <w:top w:val="none" w:sz="0" w:space="0" w:color="auto"/>
        <w:left w:val="none" w:sz="0" w:space="0" w:color="auto"/>
        <w:bottom w:val="none" w:sz="0" w:space="0" w:color="auto"/>
        <w:right w:val="none" w:sz="0" w:space="0" w:color="auto"/>
      </w:divBdr>
    </w:div>
    <w:div w:id="1899633909">
      <w:bodyDiv w:val="1"/>
      <w:marLeft w:val="0"/>
      <w:marRight w:val="0"/>
      <w:marTop w:val="0"/>
      <w:marBottom w:val="0"/>
      <w:divBdr>
        <w:top w:val="none" w:sz="0" w:space="0" w:color="auto"/>
        <w:left w:val="none" w:sz="0" w:space="0" w:color="auto"/>
        <w:bottom w:val="none" w:sz="0" w:space="0" w:color="auto"/>
        <w:right w:val="none" w:sz="0" w:space="0" w:color="auto"/>
      </w:divBdr>
    </w:div>
    <w:div w:id="1900282664">
      <w:bodyDiv w:val="1"/>
      <w:marLeft w:val="0"/>
      <w:marRight w:val="0"/>
      <w:marTop w:val="0"/>
      <w:marBottom w:val="0"/>
      <w:divBdr>
        <w:top w:val="none" w:sz="0" w:space="0" w:color="auto"/>
        <w:left w:val="none" w:sz="0" w:space="0" w:color="auto"/>
        <w:bottom w:val="none" w:sz="0" w:space="0" w:color="auto"/>
        <w:right w:val="none" w:sz="0" w:space="0" w:color="auto"/>
      </w:divBdr>
    </w:div>
    <w:div w:id="1901015821">
      <w:bodyDiv w:val="1"/>
      <w:marLeft w:val="0"/>
      <w:marRight w:val="0"/>
      <w:marTop w:val="0"/>
      <w:marBottom w:val="0"/>
      <w:divBdr>
        <w:top w:val="none" w:sz="0" w:space="0" w:color="auto"/>
        <w:left w:val="none" w:sz="0" w:space="0" w:color="auto"/>
        <w:bottom w:val="none" w:sz="0" w:space="0" w:color="auto"/>
        <w:right w:val="none" w:sz="0" w:space="0" w:color="auto"/>
      </w:divBdr>
    </w:div>
    <w:div w:id="1901018692">
      <w:bodyDiv w:val="1"/>
      <w:marLeft w:val="0"/>
      <w:marRight w:val="0"/>
      <w:marTop w:val="0"/>
      <w:marBottom w:val="0"/>
      <w:divBdr>
        <w:top w:val="none" w:sz="0" w:space="0" w:color="auto"/>
        <w:left w:val="none" w:sz="0" w:space="0" w:color="auto"/>
        <w:bottom w:val="none" w:sz="0" w:space="0" w:color="auto"/>
        <w:right w:val="none" w:sz="0" w:space="0" w:color="auto"/>
      </w:divBdr>
    </w:div>
    <w:div w:id="1903054499">
      <w:bodyDiv w:val="1"/>
      <w:marLeft w:val="0"/>
      <w:marRight w:val="0"/>
      <w:marTop w:val="0"/>
      <w:marBottom w:val="0"/>
      <w:divBdr>
        <w:top w:val="none" w:sz="0" w:space="0" w:color="auto"/>
        <w:left w:val="none" w:sz="0" w:space="0" w:color="auto"/>
        <w:bottom w:val="none" w:sz="0" w:space="0" w:color="auto"/>
        <w:right w:val="none" w:sz="0" w:space="0" w:color="auto"/>
      </w:divBdr>
    </w:div>
    <w:div w:id="1907103505">
      <w:bodyDiv w:val="1"/>
      <w:marLeft w:val="0"/>
      <w:marRight w:val="0"/>
      <w:marTop w:val="0"/>
      <w:marBottom w:val="0"/>
      <w:divBdr>
        <w:top w:val="none" w:sz="0" w:space="0" w:color="auto"/>
        <w:left w:val="none" w:sz="0" w:space="0" w:color="auto"/>
        <w:bottom w:val="none" w:sz="0" w:space="0" w:color="auto"/>
        <w:right w:val="none" w:sz="0" w:space="0" w:color="auto"/>
      </w:divBdr>
    </w:div>
    <w:div w:id="1907453150">
      <w:bodyDiv w:val="1"/>
      <w:marLeft w:val="0"/>
      <w:marRight w:val="0"/>
      <w:marTop w:val="0"/>
      <w:marBottom w:val="0"/>
      <w:divBdr>
        <w:top w:val="none" w:sz="0" w:space="0" w:color="auto"/>
        <w:left w:val="none" w:sz="0" w:space="0" w:color="auto"/>
        <w:bottom w:val="none" w:sz="0" w:space="0" w:color="auto"/>
        <w:right w:val="none" w:sz="0" w:space="0" w:color="auto"/>
      </w:divBdr>
    </w:div>
    <w:div w:id="1908342928">
      <w:bodyDiv w:val="1"/>
      <w:marLeft w:val="0"/>
      <w:marRight w:val="0"/>
      <w:marTop w:val="0"/>
      <w:marBottom w:val="0"/>
      <w:divBdr>
        <w:top w:val="none" w:sz="0" w:space="0" w:color="auto"/>
        <w:left w:val="none" w:sz="0" w:space="0" w:color="auto"/>
        <w:bottom w:val="none" w:sz="0" w:space="0" w:color="auto"/>
        <w:right w:val="none" w:sz="0" w:space="0" w:color="auto"/>
      </w:divBdr>
    </w:div>
    <w:div w:id="1911964163">
      <w:bodyDiv w:val="1"/>
      <w:marLeft w:val="0"/>
      <w:marRight w:val="0"/>
      <w:marTop w:val="0"/>
      <w:marBottom w:val="0"/>
      <w:divBdr>
        <w:top w:val="none" w:sz="0" w:space="0" w:color="auto"/>
        <w:left w:val="none" w:sz="0" w:space="0" w:color="auto"/>
        <w:bottom w:val="none" w:sz="0" w:space="0" w:color="auto"/>
        <w:right w:val="none" w:sz="0" w:space="0" w:color="auto"/>
      </w:divBdr>
    </w:div>
    <w:div w:id="1913736499">
      <w:bodyDiv w:val="1"/>
      <w:marLeft w:val="0"/>
      <w:marRight w:val="0"/>
      <w:marTop w:val="0"/>
      <w:marBottom w:val="0"/>
      <w:divBdr>
        <w:top w:val="none" w:sz="0" w:space="0" w:color="auto"/>
        <w:left w:val="none" w:sz="0" w:space="0" w:color="auto"/>
        <w:bottom w:val="none" w:sz="0" w:space="0" w:color="auto"/>
        <w:right w:val="none" w:sz="0" w:space="0" w:color="auto"/>
      </w:divBdr>
    </w:div>
    <w:div w:id="1928727053">
      <w:bodyDiv w:val="1"/>
      <w:marLeft w:val="0"/>
      <w:marRight w:val="0"/>
      <w:marTop w:val="0"/>
      <w:marBottom w:val="0"/>
      <w:divBdr>
        <w:top w:val="none" w:sz="0" w:space="0" w:color="auto"/>
        <w:left w:val="none" w:sz="0" w:space="0" w:color="auto"/>
        <w:bottom w:val="none" w:sz="0" w:space="0" w:color="auto"/>
        <w:right w:val="none" w:sz="0" w:space="0" w:color="auto"/>
      </w:divBdr>
    </w:div>
    <w:div w:id="1931280406">
      <w:bodyDiv w:val="1"/>
      <w:marLeft w:val="0"/>
      <w:marRight w:val="0"/>
      <w:marTop w:val="0"/>
      <w:marBottom w:val="0"/>
      <w:divBdr>
        <w:top w:val="none" w:sz="0" w:space="0" w:color="auto"/>
        <w:left w:val="none" w:sz="0" w:space="0" w:color="auto"/>
        <w:bottom w:val="none" w:sz="0" w:space="0" w:color="auto"/>
        <w:right w:val="none" w:sz="0" w:space="0" w:color="auto"/>
      </w:divBdr>
    </w:div>
    <w:div w:id="1931768720">
      <w:bodyDiv w:val="1"/>
      <w:marLeft w:val="0"/>
      <w:marRight w:val="0"/>
      <w:marTop w:val="0"/>
      <w:marBottom w:val="0"/>
      <w:divBdr>
        <w:top w:val="none" w:sz="0" w:space="0" w:color="auto"/>
        <w:left w:val="none" w:sz="0" w:space="0" w:color="auto"/>
        <w:bottom w:val="none" w:sz="0" w:space="0" w:color="auto"/>
        <w:right w:val="none" w:sz="0" w:space="0" w:color="auto"/>
      </w:divBdr>
    </w:div>
    <w:div w:id="1936664502">
      <w:bodyDiv w:val="1"/>
      <w:marLeft w:val="0"/>
      <w:marRight w:val="0"/>
      <w:marTop w:val="0"/>
      <w:marBottom w:val="0"/>
      <w:divBdr>
        <w:top w:val="none" w:sz="0" w:space="0" w:color="auto"/>
        <w:left w:val="none" w:sz="0" w:space="0" w:color="auto"/>
        <w:bottom w:val="none" w:sz="0" w:space="0" w:color="auto"/>
        <w:right w:val="none" w:sz="0" w:space="0" w:color="auto"/>
      </w:divBdr>
    </w:div>
    <w:div w:id="1951158749">
      <w:bodyDiv w:val="1"/>
      <w:marLeft w:val="0"/>
      <w:marRight w:val="0"/>
      <w:marTop w:val="0"/>
      <w:marBottom w:val="0"/>
      <w:divBdr>
        <w:top w:val="none" w:sz="0" w:space="0" w:color="auto"/>
        <w:left w:val="none" w:sz="0" w:space="0" w:color="auto"/>
        <w:bottom w:val="none" w:sz="0" w:space="0" w:color="auto"/>
        <w:right w:val="none" w:sz="0" w:space="0" w:color="auto"/>
      </w:divBdr>
    </w:div>
    <w:div w:id="1951274080">
      <w:bodyDiv w:val="1"/>
      <w:marLeft w:val="0"/>
      <w:marRight w:val="0"/>
      <w:marTop w:val="0"/>
      <w:marBottom w:val="0"/>
      <w:divBdr>
        <w:top w:val="none" w:sz="0" w:space="0" w:color="auto"/>
        <w:left w:val="none" w:sz="0" w:space="0" w:color="auto"/>
        <w:bottom w:val="none" w:sz="0" w:space="0" w:color="auto"/>
        <w:right w:val="none" w:sz="0" w:space="0" w:color="auto"/>
      </w:divBdr>
    </w:div>
    <w:div w:id="1951274554">
      <w:bodyDiv w:val="1"/>
      <w:marLeft w:val="0"/>
      <w:marRight w:val="0"/>
      <w:marTop w:val="0"/>
      <w:marBottom w:val="0"/>
      <w:divBdr>
        <w:top w:val="none" w:sz="0" w:space="0" w:color="auto"/>
        <w:left w:val="none" w:sz="0" w:space="0" w:color="auto"/>
        <w:bottom w:val="none" w:sz="0" w:space="0" w:color="auto"/>
        <w:right w:val="none" w:sz="0" w:space="0" w:color="auto"/>
      </w:divBdr>
    </w:div>
    <w:div w:id="1954090197">
      <w:bodyDiv w:val="1"/>
      <w:marLeft w:val="0"/>
      <w:marRight w:val="0"/>
      <w:marTop w:val="0"/>
      <w:marBottom w:val="0"/>
      <w:divBdr>
        <w:top w:val="none" w:sz="0" w:space="0" w:color="auto"/>
        <w:left w:val="none" w:sz="0" w:space="0" w:color="auto"/>
        <w:bottom w:val="none" w:sz="0" w:space="0" w:color="auto"/>
        <w:right w:val="none" w:sz="0" w:space="0" w:color="auto"/>
      </w:divBdr>
    </w:div>
    <w:div w:id="1966962038">
      <w:bodyDiv w:val="1"/>
      <w:marLeft w:val="0"/>
      <w:marRight w:val="0"/>
      <w:marTop w:val="0"/>
      <w:marBottom w:val="0"/>
      <w:divBdr>
        <w:top w:val="none" w:sz="0" w:space="0" w:color="auto"/>
        <w:left w:val="none" w:sz="0" w:space="0" w:color="auto"/>
        <w:bottom w:val="none" w:sz="0" w:space="0" w:color="auto"/>
        <w:right w:val="none" w:sz="0" w:space="0" w:color="auto"/>
      </w:divBdr>
    </w:div>
    <w:div w:id="1970429420">
      <w:bodyDiv w:val="1"/>
      <w:marLeft w:val="0"/>
      <w:marRight w:val="0"/>
      <w:marTop w:val="0"/>
      <w:marBottom w:val="0"/>
      <w:divBdr>
        <w:top w:val="none" w:sz="0" w:space="0" w:color="auto"/>
        <w:left w:val="none" w:sz="0" w:space="0" w:color="auto"/>
        <w:bottom w:val="none" w:sz="0" w:space="0" w:color="auto"/>
        <w:right w:val="none" w:sz="0" w:space="0" w:color="auto"/>
      </w:divBdr>
    </w:div>
    <w:div w:id="1972711191">
      <w:bodyDiv w:val="1"/>
      <w:marLeft w:val="0"/>
      <w:marRight w:val="0"/>
      <w:marTop w:val="0"/>
      <w:marBottom w:val="0"/>
      <w:divBdr>
        <w:top w:val="none" w:sz="0" w:space="0" w:color="auto"/>
        <w:left w:val="none" w:sz="0" w:space="0" w:color="auto"/>
        <w:bottom w:val="none" w:sz="0" w:space="0" w:color="auto"/>
        <w:right w:val="none" w:sz="0" w:space="0" w:color="auto"/>
      </w:divBdr>
    </w:div>
    <w:div w:id="1974288279">
      <w:bodyDiv w:val="1"/>
      <w:marLeft w:val="0"/>
      <w:marRight w:val="0"/>
      <w:marTop w:val="0"/>
      <w:marBottom w:val="0"/>
      <w:divBdr>
        <w:top w:val="none" w:sz="0" w:space="0" w:color="auto"/>
        <w:left w:val="none" w:sz="0" w:space="0" w:color="auto"/>
        <w:bottom w:val="none" w:sz="0" w:space="0" w:color="auto"/>
        <w:right w:val="none" w:sz="0" w:space="0" w:color="auto"/>
      </w:divBdr>
    </w:div>
    <w:div w:id="1976520965">
      <w:bodyDiv w:val="1"/>
      <w:marLeft w:val="0"/>
      <w:marRight w:val="0"/>
      <w:marTop w:val="0"/>
      <w:marBottom w:val="0"/>
      <w:divBdr>
        <w:top w:val="none" w:sz="0" w:space="0" w:color="auto"/>
        <w:left w:val="none" w:sz="0" w:space="0" w:color="auto"/>
        <w:bottom w:val="none" w:sz="0" w:space="0" w:color="auto"/>
        <w:right w:val="none" w:sz="0" w:space="0" w:color="auto"/>
      </w:divBdr>
    </w:div>
    <w:div w:id="1979335970">
      <w:bodyDiv w:val="1"/>
      <w:marLeft w:val="0"/>
      <w:marRight w:val="0"/>
      <w:marTop w:val="0"/>
      <w:marBottom w:val="0"/>
      <w:divBdr>
        <w:top w:val="none" w:sz="0" w:space="0" w:color="auto"/>
        <w:left w:val="none" w:sz="0" w:space="0" w:color="auto"/>
        <w:bottom w:val="none" w:sz="0" w:space="0" w:color="auto"/>
        <w:right w:val="none" w:sz="0" w:space="0" w:color="auto"/>
      </w:divBdr>
    </w:div>
    <w:div w:id="1983381912">
      <w:bodyDiv w:val="1"/>
      <w:marLeft w:val="0"/>
      <w:marRight w:val="0"/>
      <w:marTop w:val="0"/>
      <w:marBottom w:val="0"/>
      <w:divBdr>
        <w:top w:val="none" w:sz="0" w:space="0" w:color="auto"/>
        <w:left w:val="none" w:sz="0" w:space="0" w:color="auto"/>
        <w:bottom w:val="none" w:sz="0" w:space="0" w:color="auto"/>
        <w:right w:val="none" w:sz="0" w:space="0" w:color="auto"/>
      </w:divBdr>
    </w:div>
    <w:div w:id="1988168692">
      <w:bodyDiv w:val="1"/>
      <w:marLeft w:val="0"/>
      <w:marRight w:val="0"/>
      <w:marTop w:val="0"/>
      <w:marBottom w:val="0"/>
      <w:divBdr>
        <w:top w:val="none" w:sz="0" w:space="0" w:color="auto"/>
        <w:left w:val="none" w:sz="0" w:space="0" w:color="auto"/>
        <w:bottom w:val="none" w:sz="0" w:space="0" w:color="auto"/>
        <w:right w:val="none" w:sz="0" w:space="0" w:color="auto"/>
      </w:divBdr>
    </w:div>
    <w:div w:id="1988821432">
      <w:bodyDiv w:val="1"/>
      <w:marLeft w:val="0"/>
      <w:marRight w:val="0"/>
      <w:marTop w:val="0"/>
      <w:marBottom w:val="0"/>
      <w:divBdr>
        <w:top w:val="none" w:sz="0" w:space="0" w:color="auto"/>
        <w:left w:val="none" w:sz="0" w:space="0" w:color="auto"/>
        <w:bottom w:val="none" w:sz="0" w:space="0" w:color="auto"/>
        <w:right w:val="none" w:sz="0" w:space="0" w:color="auto"/>
      </w:divBdr>
    </w:div>
    <w:div w:id="1995647114">
      <w:bodyDiv w:val="1"/>
      <w:marLeft w:val="0"/>
      <w:marRight w:val="0"/>
      <w:marTop w:val="0"/>
      <w:marBottom w:val="0"/>
      <w:divBdr>
        <w:top w:val="none" w:sz="0" w:space="0" w:color="auto"/>
        <w:left w:val="none" w:sz="0" w:space="0" w:color="auto"/>
        <w:bottom w:val="none" w:sz="0" w:space="0" w:color="auto"/>
        <w:right w:val="none" w:sz="0" w:space="0" w:color="auto"/>
      </w:divBdr>
    </w:div>
    <w:div w:id="2012295443">
      <w:bodyDiv w:val="1"/>
      <w:marLeft w:val="0"/>
      <w:marRight w:val="0"/>
      <w:marTop w:val="0"/>
      <w:marBottom w:val="0"/>
      <w:divBdr>
        <w:top w:val="none" w:sz="0" w:space="0" w:color="auto"/>
        <w:left w:val="none" w:sz="0" w:space="0" w:color="auto"/>
        <w:bottom w:val="none" w:sz="0" w:space="0" w:color="auto"/>
        <w:right w:val="none" w:sz="0" w:space="0" w:color="auto"/>
      </w:divBdr>
    </w:div>
    <w:div w:id="2012482242">
      <w:bodyDiv w:val="1"/>
      <w:marLeft w:val="0"/>
      <w:marRight w:val="0"/>
      <w:marTop w:val="0"/>
      <w:marBottom w:val="0"/>
      <w:divBdr>
        <w:top w:val="none" w:sz="0" w:space="0" w:color="auto"/>
        <w:left w:val="none" w:sz="0" w:space="0" w:color="auto"/>
        <w:bottom w:val="none" w:sz="0" w:space="0" w:color="auto"/>
        <w:right w:val="none" w:sz="0" w:space="0" w:color="auto"/>
      </w:divBdr>
    </w:div>
    <w:div w:id="2017228447">
      <w:bodyDiv w:val="1"/>
      <w:marLeft w:val="0"/>
      <w:marRight w:val="0"/>
      <w:marTop w:val="0"/>
      <w:marBottom w:val="0"/>
      <w:divBdr>
        <w:top w:val="none" w:sz="0" w:space="0" w:color="auto"/>
        <w:left w:val="none" w:sz="0" w:space="0" w:color="auto"/>
        <w:bottom w:val="none" w:sz="0" w:space="0" w:color="auto"/>
        <w:right w:val="none" w:sz="0" w:space="0" w:color="auto"/>
      </w:divBdr>
    </w:div>
    <w:div w:id="2017876469">
      <w:bodyDiv w:val="1"/>
      <w:marLeft w:val="0"/>
      <w:marRight w:val="0"/>
      <w:marTop w:val="0"/>
      <w:marBottom w:val="0"/>
      <w:divBdr>
        <w:top w:val="none" w:sz="0" w:space="0" w:color="auto"/>
        <w:left w:val="none" w:sz="0" w:space="0" w:color="auto"/>
        <w:bottom w:val="none" w:sz="0" w:space="0" w:color="auto"/>
        <w:right w:val="none" w:sz="0" w:space="0" w:color="auto"/>
      </w:divBdr>
    </w:div>
    <w:div w:id="2021816438">
      <w:bodyDiv w:val="1"/>
      <w:marLeft w:val="0"/>
      <w:marRight w:val="0"/>
      <w:marTop w:val="0"/>
      <w:marBottom w:val="0"/>
      <w:divBdr>
        <w:top w:val="none" w:sz="0" w:space="0" w:color="auto"/>
        <w:left w:val="none" w:sz="0" w:space="0" w:color="auto"/>
        <w:bottom w:val="none" w:sz="0" w:space="0" w:color="auto"/>
        <w:right w:val="none" w:sz="0" w:space="0" w:color="auto"/>
      </w:divBdr>
    </w:div>
    <w:div w:id="2021929102">
      <w:bodyDiv w:val="1"/>
      <w:marLeft w:val="0"/>
      <w:marRight w:val="0"/>
      <w:marTop w:val="0"/>
      <w:marBottom w:val="0"/>
      <w:divBdr>
        <w:top w:val="none" w:sz="0" w:space="0" w:color="auto"/>
        <w:left w:val="none" w:sz="0" w:space="0" w:color="auto"/>
        <w:bottom w:val="none" w:sz="0" w:space="0" w:color="auto"/>
        <w:right w:val="none" w:sz="0" w:space="0" w:color="auto"/>
      </w:divBdr>
    </w:div>
    <w:div w:id="2035956677">
      <w:bodyDiv w:val="1"/>
      <w:marLeft w:val="0"/>
      <w:marRight w:val="0"/>
      <w:marTop w:val="0"/>
      <w:marBottom w:val="0"/>
      <w:divBdr>
        <w:top w:val="none" w:sz="0" w:space="0" w:color="auto"/>
        <w:left w:val="none" w:sz="0" w:space="0" w:color="auto"/>
        <w:bottom w:val="none" w:sz="0" w:space="0" w:color="auto"/>
        <w:right w:val="none" w:sz="0" w:space="0" w:color="auto"/>
      </w:divBdr>
    </w:div>
    <w:div w:id="2041125169">
      <w:bodyDiv w:val="1"/>
      <w:marLeft w:val="0"/>
      <w:marRight w:val="0"/>
      <w:marTop w:val="0"/>
      <w:marBottom w:val="0"/>
      <w:divBdr>
        <w:top w:val="none" w:sz="0" w:space="0" w:color="auto"/>
        <w:left w:val="none" w:sz="0" w:space="0" w:color="auto"/>
        <w:bottom w:val="none" w:sz="0" w:space="0" w:color="auto"/>
        <w:right w:val="none" w:sz="0" w:space="0" w:color="auto"/>
      </w:divBdr>
    </w:div>
    <w:div w:id="2043284969">
      <w:bodyDiv w:val="1"/>
      <w:marLeft w:val="0"/>
      <w:marRight w:val="0"/>
      <w:marTop w:val="0"/>
      <w:marBottom w:val="0"/>
      <w:divBdr>
        <w:top w:val="none" w:sz="0" w:space="0" w:color="auto"/>
        <w:left w:val="none" w:sz="0" w:space="0" w:color="auto"/>
        <w:bottom w:val="none" w:sz="0" w:space="0" w:color="auto"/>
        <w:right w:val="none" w:sz="0" w:space="0" w:color="auto"/>
      </w:divBdr>
    </w:div>
    <w:div w:id="2052224052">
      <w:bodyDiv w:val="1"/>
      <w:marLeft w:val="0"/>
      <w:marRight w:val="0"/>
      <w:marTop w:val="0"/>
      <w:marBottom w:val="0"/>
      <w:divBdr>
        <w:top w:val="none" w:sz="0" w:space="0" w:color="auto"/>
        <w:left w:val="none" w:sz="0" w:space="0" w:color="auto"/>
        <w:bottom w:val="none" w:sz="0" w:space="0" w:color="auto"/>
        <w:right w:val="none" w:sz="0" w:space="0" w:color="auto"/>
      </w:divBdr>
    </w:div>
    <w:div w:id="2059743827">
      <w:bodyDiv w:val="1"/>
      <w:marLeft w:val="0"/>
      <w:marRight w:val="0"/>
      <w:marTop w:val="0"/>
      <w:marBottom w:val="0"/>
      <w:divBdr>
        <w:top w:val="none" w:sz="0" w:space="0" w:color="auto"/>
        <w:left w:val="none" w:sz="0" w:space="0" w:color="auto"/>
        <w:bottom w:val="none" w:sz="0" w:space="0" w:color="auto"/>
        <w:right w:val="none" w:sz="0" w:space="0" w:color="auto"/>
      </w:divBdr>
    </w:div>
    <w:div w:id="2080589594">
      <w:bodyDiv w:val="1"/>
      <w:marLeft w:val="0"/>
      <w:marRight w:val="0"/>
      <w:marTop w:val="0"/>
      <w:marBottom w:val="0"/>
      <w:divBdr>
        <w:top w:val="none" w:sz="0" w:space="0" w:color="auto"/>
        <w:left w:val="none" w:sz="0" w:space="0" w:color="auto"/>
        <w:bottom w:val="none" w:sz="0" w:space="0" w:color="auto"/>
        <w:right w:val="none" w:sz="0" w:space="0" w:color="auto"/>
      </w:divBdr>
    </w:div>
    <w:div w:id="2081057064">
      <w:bodyDiv w:val="1"/>
      <w:marLeft w:val="0"/>
      <w:marRight w:val="0"/>
      <w:marTop w:val="0"/>
      <w:marBottom w:val="0"/>
      <w:divBdr>
        <w:top w:val="none" w:sz="0" w:space="0" w:color="auto"/>
        <w:left w:val="none" w:sz="0" w:space="0" w:color="auto"/>
        <w:bottom w:val="none" w:sz="0" w:space="0" w:color="auto"/>
        <w:right w:val="none" w:sz="0" w:space="0" w:color="auto"/>
      </w:divBdr>
    </w:div>
    <w:div w:id="2096393079">
      <w:bodyDiv w:val="1"/>
      <w:marLeft w:val="0"/>
      <w:marRight w:val="0"/>
      <w:marTop w:val="0"/>
      <w:marBottom w:val="0"/>
      <w:divBdr>
        <w:top w:val="none" w:sz="0" w:space="0" w:color="auto"/>
        <w:left w:val="none" w:sz="0" w:space="0" w:color="auto"/>
        <w:bottom w:val="none" w:sz="0" w:space="0" w:color="auto"/>
        <w:right w:val="none" w:sz="0" w:space="0" w:color="auto"/>
      </w:divBdr>
    </w:div>
    <w:div w:id="2099057409">
      <w:bodyDiv w:val="1"/>
      <w:marLeft w:val="0"/>
      <w:marRight w:val="0"/>
      <w:marTop w:val="0"/>
      <w:marBottom w:val="0"/>
      <w:divBdr>
        <w:top w:val="none" w:sz="0" w:space="0" w:color="auto"/>
        <w:left w:val="none" w:sz="0" w:space="0" w:color="auto"/>
        <w:bottom w:val="none" w:sz="0" w:space="0" w:color="auto"/>
        <w:right w:val="none" w:sz="0" w:space="0" w:color="auto"/>
      </w:divBdr>
    </w:div>
    <w:div w:id="2100102647">
      <w:bodyDiv w:val="1"/>
      <w:marLeft w:val="0"/>
      <w:marRight w:val="0"/>
      <w:marTop w:val="0"/>
      <w:marBottom w:val="0"/>
      <w:divBdr>
        <w:top w:val="none" w:sz="0" w:space="0" w:color="auto"/>
        <w:left w:val="none" w:sz="0" w:space="0" w:color="auto"/>
        <w:bottom w:val="none" w:sz="0" w:space="0" w:color="auto"/>
        <w:right w:val="none" w:sz="0" w:space="0" w:color="auto"/>
      </w:divBdr>
    </w:div>
    <w:div w:id="2100324186">
      <w:bodyDiv w:val="1"/>
      <w:marLeft w:val="0"/>
      <w:marRight w:val="0"/>
      <w:marTop w:val="0"/>
      <w:marBottom w:val="0"/>
      <w:divBdr>
        <w:top w:val="none" w:sz="0" w:space="0" w:color="auto"/>
        <w:left w:val="none" w:sz="0" w:space="0" w:color="auto"/>
        <w:bottom w:val="none" w:sz="0" w:space="0" w:color="auto"/>
        <w:right w:val="none" w:sz="0" w:space="0" w:color="auto"/>
      </w:divBdr>
    </w:div>
    <w:div w:id="2100903792">
      <w:bodyDiv w:val="1"/>
      <w:marLeft w:val="0"/>
      <w:marRight w:val="0"/>
      <w:marTop w:val="0"/>
      <w:marBottom w:val="0"/>
      <w:divBdr>
        <w:top w:val="none" w:sz="0" w:space="0" w:color="auto"/>
        <w:left w:val="none" w:sz="0" w:space="0" w:color="auto"/>
        <w:bottom w:val="none" w:sz="0" w:space="0" w:color="auto"/>
        <w:right w:val="none" w:sz="0" w:space="0" w:color="auto"/>
      </w:divBdr>
    </w:div>
    <w:div w:id="2105491630">
      <w:bodyDiv w:val="1"/>
      <w:marLeft w:val="0"/>
      <w:marRight w:val="0"/>
      <w:marTop w:val="0"/>
      <w:marBottom w:val="0"/>
      <w:divBdr>
        <w:top w:val="none" w:sz="0" w:space="0" w:color="auto"/>
        <w:left w:val="none" w:sz="0" w:space="0" w:color="auto"/>
        <w:bottom w:val="none" w:sz="0" w:space="0" w:color="auto"/>
        <w:right w:val="none" w:sz="0" w:space="0" w:color="auto"/>
      </w:divBdr>
    </w:div>
    <w:div w:id="2112432862">
      <w:bodyDiv w:val="1"/>
      <w:marLeft w:val="0"/>
      <w:marRight w:val="0"/>
      <w:marTop w:val="0"/>
      <w:marBottom w:val="0"/>
      <w:divBdr>
        <w:top w:val="none" w:sz="0" w:space="0" w:color="auto"/>
        <w:left w:val="none" w:sz="0" w:space="0" w:color="auto"/>
        <w:bottom w:val="none" w:sz="0" w:space="0" w:color="auto"/>
        <w:right w:val="none" w:sz="0" w:space="0" w:color="auto"/>
      </w:divBdr>
    </w:div>
    <w:div w:id="2113234747">
      <w:bodyDiv w:val="1"/>
      <w:marLeft w:val="0"/>
      <w:marRight w:val="0"/>
      <w:marTop w:val="0"/>
      <w:marBottom w:val="0"/>
      <w:divBdr>
        <w:top w:val="none" w:sz="0" w:space="0" w:color="auto"/>
        <w:left w:val="none" w:sz="0" w:space="0" w:color="auto"/>
        <w:bottom w:val="none" w:sz="0" w:space="0" w:color="auto"/>
        <w:right w:val="none" w:sz="0" w:space="0" w:color="auto"/>
      </w:divBdr>
    </w:div>
    <w:div w:id="2117291259">
      <w:bodyDiv w:val="1"/>
      <w:marLeft w:val="0"/>
      <w:marRight w:val="0"/>
      <w:marTop w:val="0"/>
      <w:marBottom w:val="0"/>
      <w:divBdr>
        <w:top w:val="none" w:sz="0" w:space="0" w:color="auto"/>
        <w:left w:val="none" w:sz="0" w:space="0" w:color="auto"/>
        <w:bottom w:val="none" w:sz="0" w:space="0" w:color="auto"/>
        <w:right w:val="none" w:sz="0" w:space="0" w:color="auto"/>
      </w:divBdr>
    </w:div>
    <w:div w:id="2118787894">
      <w:bodyDiv w:val="1"/>
      <w:marLeft w:val="0"/>
      <w:marRight w:val="0"/>
      <w:marTop w:val="0"/>
      <w:marBottom w:val="0"/>
      <w:divBdr>
        <w:top w:val="none" w:sz="0" w:space="0" w:color="auto"/>
        <w:left w:val="none" w:sz="0" w:space="0" w:color="auto"/>
        <w:bottom w:val="none" w:sz="0" w:space="0" w:color="auto"/>
        <w:right w:val="none" w:sz="0" w:space="0" w:color="auto"/>
      </w:divBdr>
    </w:div>
    <w:div w:id="2124228987">
      <w:bodyDiv w:val="1"/>
      <w:marLeft w:val="0"/>
      <w:marRight w:val="0"/>
      <w:marTop w:val="0"/>
      <w:marBottom w:val="0"/>
      <w:divBdr>
        <w:top w:val="none" w:sz="0" w:space="0" w:color="auto"/>
        <w:left w:val="none" w:sz="0" w:space="0" w:color="auto"/>
        <w:bottom w:val="none" w:sz="0" w:space="0" w:color="auto"/>
        <w:right w:val="none" w:sz="0" w:space="0" w:color="auto"/>
      </w:divBdr>
    </w:div>
    <w:div w:id="2126732000">
      <w:bodyDiv w:val="1"/>
      <w:marLeft w:val="0"/>
      <w:marRight w:val="0"/>
      <w:marTop w:val="0"/>
      <w:marBottom w:val="0"/>
      <w:divBdr>
        <w:top w:val="none" w:sz="0" w:space="0" w:color="auto"/>
        <w:left w:val="none" w:sz="0" w:space="0" w:color="auto"/>
        <w:bottom w:val="none" w:sz="0" w:space="0" w:color="auto"/>
        <w:right w:val="none" w:sz="0" w:space="0" w:color="auto"/>
      </w:divBdr>
    </w:div>
    <w:div w:id="2131244019">
      <w:bodyDiv w:val="1"/>
      <w:marLeft w:val="0"/>
      <w:marRight w:val="0"/>
      <w:marTop w:val="0"/>
      <w:marBottom w:val="0"/>
      <w:divBdr>
        <w:top w:val="none" w:sz="0" w:space="0" w:color="auto"/>
        <w:left w:val="none" w:sz="0" w:space="0" w:color="auto"/>
        <w:bottom w:val="none" w:sz="0" w:space="0" w:color="auto"/>
        <w:right w:val="none" w:sz="0" w:space="0" w:color="auto"/>
      </w:divBdr>
    </w:div>
    <w:div w:id="2135175190">
      <w:bodyDiv w:val="1"/>
      <w:marLeft w:val="0"/>
      <w:marRight w:val="0"/>
      <w:marTop w:val="0"/>
      <w:marBottom w:val="0"/>
      <w:divBdr>
        <w:top w:val="none" w:sz="0" w:space="0" w:color="auto"/>
        <w:left w:val="none" w:sz="0" w:space="0" w:color="auto"/>
        <w:bottom w:val="none" w:sz="0" w:space="0" w:color="auto"/>
        <w:right w:val="none" w:sz="0" w:space="0" w:color="auto"/>
      </w:divBdr>
    </w:div>
    <w:div w:id="2136555498">
      <w:bodyDiv w:val="1"/>
      <w:marLeft w:val="0"/>
      <w:marRight w:val="0"/>
      <w:marTop w:val="0"/>
      <w:marBottom w:val="0"/>
      <w:divBdr>
        <w:top w:val="none" w:sz="0" w:space="0" w:color="auto"/>
        <w:left w:val="none" w:sz="0" w:space="0" w:color="auto"/>
        <w:bottom w:val="none" w:sz="0" w:space="0" w:color="auto"/>
        <w:right w:val="none" w:sz="0" w:space="0" w:color="auto"/>
      </w:divBdr>
    </w:div>
    <w:div w:id="2139100138">
      <w:bodyDiv w:val="1"/>
      <w:marLeft w:val="0"/>
      <w:marRight w:val="0"/>
      <w:marTop w:val="0"/>
      <w:marBottom w:val="0"/>
      <w:divBdr>
        <w:top w:val="none" w:sz="0" w:space="0" w:color="auto"/>
        <w:left w:val="none" w:sz="0" w:space="0" w:color="auto"/>
        <w:bottom w:val="none" w:sz="0" w:space="0" w:color="auto"/>
        <w:right w:val="none" w:sz="0" w:space="0" w:color="auto"/>
      </w:divBdr>
    </w:div>
    <w:div w:id="213910390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image" Target="media/image6.jpg"/><Relationship Id="rId42" Type="http://schemas.openxmlformats.org/officeDocument/2006/relationships/image" Target="media/image22.emf"/><Relationship Id="rId47" Type="http://schemas.openxmlformats.org/officeDocument/2006/relationships/image" Target="media/image26.png"/><Relationship Id="rId63" Type="http://schemas.openxmlformats.org/officeDocument/2006/relationships/image" Target="media/image39.png"/><Relationship Id="rId68" Type="http://schemas.openxmlformats.org/officeDocument/2006/relationships/image" Target="media/image44.png"/><Relationship Id="rId16" Type="http://schemas.openxmlformats.org/officeDocument/2006/relationships/image" Target="media/image2.png"/><Relationship Id="rId11" Type="http://schemas.openxmlformats.org/officeDocument/2006/relationships/diagramData" Target="diagrams/data1.xml"/><Relationship Id="rId24" Type="http://schemas.openxmlformats.org/officeDocument/2006/relationships/image" Target="media/image9.png"/><Relationship Id="rId32" Type="http://schemas.openxmlformats.org/officeDocument/2006/relationships/image" Target="media/image17.png"/><Relationship Id="rId37" Type="http://schemas.microsoft.com/office/2007/relationships/diagramDrawing" Target="diagrams/drawing2.xml"/><Relationship Id="rId40" Type="http://schemas.openxmlformats.org/officeDocument/2006/relationships/image" Target="media/image20.png"/><Relationship Id="rId45" Type="http://schemas.openxmlformats.org/officeDocument/2006/relationships/image" Target="media/image24.jpeg"/><Relationship Id="rId53" Type="http://schemas.openxmlformats.org/officeDocument/2006/relationships/image" Target="media/image31.png"/><Relationship Id="rId58" Type="http://schemas.openxmlformats.org/officeDocument/2006/relationships/image" Target="media/image36.png"/><Relationship Id="rId66" Type="http://schemas.openxmlformats.org/officeDocument/2006/relationships/image" Target="media/image42.png"/><Relationship Id="rId74" Type="http://schemas.openxmlformats.org/officeDocument/2006/relationships/hyperlink" Target="mailto:a.schollaart@heinosoft.nl" TargetMode="External"/><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jarnovanrhijn.nl/labdirect/home" TargetMode="External"/><Relationship Id="rId19" Type="http://schemas.openxmlformats.org/officeDocument/2006/relationships/chart" Target="charts/chart1.xml"/><Relationship Id="rId14" Type="http://schemas.openxmlformats.org/officeDocument/2006/relationships/diagramColors" Target="diagrams/colors1.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jpeg"/><Relationship Id="rId35" Type="http://schemas.openxmlformats.org/officeDocument/2006/relationships/diagramQuickStyle" Target="diagrams/quickStyle2.xml"/><Relationship Id="rId43" Type="http://schemas.openxmlformats.org/officeDocument/2006/relationships/image" Target="media/image20.emf"/><Relationship Id="rId48" Type="http://schemas.openxmlformats.org/officeDocument/2006/relationships/image" Target="media/image27.png"/><Relationship Id="rId56" Type="http://schemas.openxmlformats.org/officeDocument/2006/relationships/image" Target="media/image34.png"/><Relationship Id="rId64" Type="http://schemas.openxmlformats.org/officeDocument/2006/relationships/image" Target="media/image40.png"/><Relationship Id="rId69" Type="http://schemas.openxmlformats.org/officeDocument/2006/relationships/image" Target="media/image45.png"/><Relationship Id="rId77" Type="http://schemas.openxmlformats.org/officeDocument/2006/relationships/footer" Target="footer5.xml"/><Relationship Id="rId8" Type="http://schemas.openxmlformats.org/officeDocument/2006/relationships/footer" Target="footer1.xml"/><Relationship Id="rId51" Type="http://schemas.openxmlformats.org/officeDocument/2006/relationships/image" Target="media/image29.png"/><Relationship Id="rId72" Type="http://schemas.openxmlformats.org/officeDocument/2006/relationships/footer" Target="footer4.xml"/><Relationship Id="rId3" Type="http://schemas.openxmlformats.org/officeDocument/2006/relationships/styles" Target="styles.xml"/><Relationship Id="rId12" Type="http://schemas.openxmlformats.org/officeDocument/2006/relationships/diagramLayout" Target="diagrams/layout1.xml"/><Relationship Id="rId17" Type="http://schemas.openxmlformats.org/officeDocument/2006/relationships/image" Target="media/image3.png"/><Relationship Id="rId25" Type="http://schemas.openxmlformats.org/officeDocument/2006/relationships/image" Target="media/image10.png"/><Relationship Id="rId33" Type="http://schemas.openxmlformats.org/officeDocument/2006/relationships/diagramData" Target="diagrams/data2.xml"/><Relationship Id="rId38" Type="http://schemas.openxmlformats.org/officeDocument/2006/relationships/image" Target="media/image18.png"/><Relationship Id="rId46" Type="http://schemas.openxmlformats.org/officeDocument/2006/relationships/image" Target="media/image25.jpeg"/><Relationship Id="rId59" Type="http://schemas.openxmlformats.org/officeDocument/2006/relationships/image" Target="media/image37.png"/><Relationship Id="rId67" Type="http://schemas.openxmlformats.org/officeDocument/2006/relationships/image" Target="media/image43.png"/><Relationship Id="rId20" Type="http://schemas.openxmlformats.org/officeDocument/2006/relationships/image" Target="media/image5.emf"/><Relationship Id="rId41" Type="http://schemas.openxmlformats.org/officeDocument/2006/relationships/image" Target="media/image21.gif"/><Relationship Id="rId54" Type="http://schemas.openxmlformats.org/officeDocument/2006/relationships/image" Target="media/image32.png"/><Relationship Id="rId62" Type="http://schemas.openxmlformats.org/officeDocument/2006/relationships/image" Target="media/image38.png"/><Relationship Id="rId70" Type="http://schemas.openxmlformats.org/officeDocument/2006/relationships/image" Target="media/image46.png"/><Relationship Id="rId75" Type="http://schemas.openxmlformats.org/officeDocument/2006/relationships/hyperlink" Target="mailto:a.schollaart@heinosoft.nl"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microsoft.com/office/2007/relationships/diagramDrawing" Target="diagrams/drawing1.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diagramColors" Target="diagrams/colors2.xml"/><Relationship Id="rId49" Type="http://schemas.openxmlformats.org/officeDocument/2006/relationships/hyperlink" Target="http://jarnovanrhijn.nl/labdirect/ui-kit.html" TargetMode="External"/><Relationship Id="rId57" Type="http://schemas.openxmlformats.org/officeDocument/2006/relationships/image" Target="media/image35.jpeg"/><Relationship Id="rId10" Type="http://schemas.openxmlformats.org/officeDocument/2006/relationships/image" Target="media/image1.png"/><Relationship Id="rId31" Type="http://schemas.openxmlformats.org/officeDocument/2006/relationships/image" Target="media/image16.jpeg"/><Relationship Id="rId44" Type="http://schemas.openxmlformats.org/officeDocument/2006/relationships/image" Target="media/image23.png"/><Relationship Id="rId52" Type="http://schemas.openxmlformats.org/officeDocument/2006/relationships/image" Target="media/image30.png"/><Relationship Id="rId60" Type="http://schemas.openxmlformats.org/officeDocument/2006/relationships/hyperlink" Target="http://jarnovanrhijn.nl/labdirect/ui-kit.html" TargetMode="External"/><Relationship Id="rId65" Type="http://schemas.openxmlformats.org/officeDocument/2006/relationships/image" Target="media/image41.png"/><Relationship Id="rId73" Type="http://schemas.openxmlformats.org/officeDocument/2006/relationships/hyperlink" Target="mailto:a.schollaart@heinosoft.nl" TargetMode="External"/><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 Id="rId13" Type="http://schemas.openxmlformats.org/officeDocument/2006/relationships/diagramQuickStyle" Target="diagrams/quickStyle1.xml"/><Relationship Id="rId18" Type="http://schemas.openxmlformats.org/officeDocument/2006/relationships/image" Target="media/image4.png"/><Relationship Id="rId39" Type="http://schemas.openxmlformats.org/officeDocument/2006/relationships/image" Target="media/image19.png"/><Relationship Id="rId34" Type="http://schemas.openxmlformats.org/officeDocument/2006/relationships/diagramLayout" Target="diagrams/layout2.xml"/><Relationship Id="rId50" Type="http://schemas.openxmlformats.org/officeDocument/2006/relationships/image" Target="media/image28.png"/><Relationship Id="rId55" Type="http://schemas.openxmlformats.org/officeDocument/2006/relationships/image" Target="media/image33.png"/><Relationship Id="rId76"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footer" Target="footer3.xml"/><Relationship Id="rId2" Type="http://schemas.openxmlformats.org/officeDocument/2006/relationships/numbering" Target="numbering.xml"/><Relationship Id="rId29" Type="http://schemas.openxmlformats.org/officeDocument/2006/relationships/image" Target="media/image14.png"/></Relationships>
</file>

<file path=word/charts/_rels/chart1.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NL"/>
              <a:t>Gemiddeld besteedbaar inkomen; particuliere huishoudens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barChart>
        <c:barDir val="col"/>
        <c:grouping val="clustered"/>
        <c:varyColors val="0"/>
        <c:ser>
          <c:idx val="0"/>
          <c:order val="0"/>
          <c:tx>
            <c:v>Hoofdkostwinner tot 25 jaar</c:v>
          </c:tx>
          <c:spPr>
            <a:solidFill>
              <a:schemeClr val="accent1"/>
            </a:solidFill>
            <a:ln>
              <a:noFill/>
            </a:ln>
            <a:effectLst/>
          </c:spPr>
          <c:invertIfNegative val="0"/>
          <c:dLbls>
            <c:numFmt formatCode="General"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Lit>
              <c:formatCode>General</c:formatCode>
              <c:ptCount val="4"/>
              <c:pt idx="0">
                <c:v>2008</c:v>
              </c:pt>
              <c:pt idx="1">
                <c:v>2009</c:v>
              </c:pt>
              <c:pt idx="2">
                <c:v>2010</c:v>
              </c:pt>
              <c:pt idx="3">
                <c:v>0</c:v>
              </c:pt>
            </c:numLit>
          </c:cat>
          <c:val>
            <c:numLit>
              <c:formatCode>General</c:formatCode>
              <c:ptCount val="4"/>
              <c:pt idx="0">
                <c:v>12.7</c:v>
              </c:pt>
              <c:pt idx="1">
                <c:v>13.2</c:v>
              </c:pt>
              <c:pt idx="2">
                <c:v>12.4</c:v>
              </c:pt>
              <c:pt idx="3">
                <c:v>12.8</c:v>
              </c:pt>
            </c:numLit>
          </c:val>
        </c:ser>
        <c:ser>
          <c:idx val="1"/>
          <c:order val="1"/>
          <c:tx>
            <c:v>Hoofdkostwinner 25 tot 45 jaar</c:v>
          </c:tx>
          <c:spPr>
            <a:solidFill>
              <a:schemeClr val="accent2"/>
            </a:solidFill>
            <a:ln>
              <a:noFill/>
            </a:ln>
            <a:effectLst/>
          </c:spPr>
          <c:invertIfNegative val="0"/>
          <c:dLbls>
            <c:numFmt formatCode="General"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Lit>
              <c:formatCode>General</c:formatCode>
              <c:ptCount val="4"/>
              <c:pt idx="0">
                <c:v>2008</c:v>
              </c:pt>
              <c:pt idx="1">
                <c:v>2009</c:v>
              </c:pt>
              <c:pt idx="2">
                <c:v>2010</c:v>
              </c:pt>
              <c:pt idx="3">
                <c:v>0</c:v>
              </c:pt>
            </c:numLit>
          </c:cat>
          <c:val>
            <c:numLit>
              <c:formatCode>General</c:formatCode>
              <c:ptCount val="4"/>
              <c:pt idx="0">
                <c:v>33.299999999999997</c:v>
              </c:pt>
              <c:pt idx="1">
                <c:v>33.5</c:v>
              </c:pt>
              <c:pt idx="2">
                <c:v>33.5</c:v>
              </c:pt>
              <c:pt idx="3">
                <c:v>33.4</c:v>
              </c:pt>
            </c:numLit>
          </c:val>
        </c:ser>
        <c:ser>
          <c:idx val="2"/>
          <c:order val="2"/>
          <c:tx>
            <c:v>Hoofdkostwinner 45 tot 65 jaar</c:v>
          </c:tx>
          <c:spPr>
            <a:solidFill>
              <a:schemeClr val="accent3"/>
            </a:solidFill>
            <a:ln>
              <a:noFill/>
            </a:ln>
            <a:effectLst/>
          </c:spPr>
          <c:invertIfNegative val="0"/>
          <c:dLbls>
            <c:numFmt formatCode="General"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Lit>
              <c:formatCode>General</c:formatCode>
              <c:ptCount val="4"/>
              <c:pt idx="0">
                <c:v>2008</c:v>
              </c:pt>
              <c:pt idx="1">
                <c:v>2009</c:v>
              </c:pt>
              <c:pt idx="2">
                <c:v>2010</c:v>
              </c:pt>
              <c:pt idx="3">
                <c:v>0</c:v>
              </c:pt>
            </c:numLit>
          </c:cat>
          <c:val>
            <c:numLit>
              <c:formatCode>General</c:formatCode>
              <c:ptCount val="4"/>
              <c:pt idx="0">
                <c:v>39.299999999999997</c:v>
              </c:pt>
              <c:pt idx="1">
                <c:v>39.299999999999997</c:v>
              </c:pt>
              <c:pt idx="2">
                <c:v>39.200000000000003</c:v>
              </c:pt>
              <c:pt idx="3">
                <c:v>39.5</c:v>
              </c:pt>
            </c:numLit>
          </c:val>
        </c:ser>
        <c:ser>
          <c:idx val="3"/>
          <c:order val="3"/>
          <c:tx>
            <c:v>Hoofdkostwinner 65 jaar of ouder</c:v>
          </c:tx>
          <c:spPr>
            <a:solidFill>
              <a:schemeClr val="accent4"/>
            </a:solidFill>
            <a:ln>
              <a:noFill/>
            </a:ln>
            <a:effectLst/>
          </c:spPr>
          <c:invertIfNegative val="0"/>
          <c:dLbls>
            <c:numFmt formatCode="General"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Lit>
              <c:formatCode>General</c:formatCode>
              <c:ptCount val="4"/>
              <c:pt idx="0">
                <c:v>2008</c:v>
              </c:pt>
              <c:pt idx="1">
                <c:v>2009</c:v>
              </c:pt>
              <c:pt idx="2">
                <c:v>2010</c:v>
              </c:pt>
              <c:pt idx="3">
                <c:v>0</c:v>
              </c:pt>
            </c:numLit>
          </c:cat>
          <c:val>
            <c:numLit>
              <c:formatCode>General</c:formatCode>
              <c:ptCount val="4"/>
              <c:pt idx="0">
                <c:v>27</c:v>
              </c:pt>
              <c:pt idx="1">
                <c:v>27.4</c:v>
              </c:pt>
              <c:pt idx="2">
                <c:v>27.5</c:v>
              </c:pt>
              <c:pt idx="3">
                <c:v>28.4</c:v>
              </c:pt>
            </c:numLit>
          </c:val>
        </c:ser>
        <c:dLbls>
          <c:showLegendKey val="0"/>
          <c:showVal val="0"/>
          <c:showCatName val="0"/>
          <c:showSerName val="0"/>
          <c:showPercent val="0"/>
          <c:showBubbleSize val="0"/>
        </c:dLbls>
        <c:gapWidth val="219"/>
        <c:overlap val="-27"/>
        <c:axId val="473911824"/>
        <c:axId val="473912384"/>
      </c:barChart>
      <c:valAx>
        <c:axId val="4739123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473911824"/>
        <c:crossesAt val="0"/>
        <c:crossBetween val="between"/>
      </c:valAx>
      <c:catAx>
        <c:axId val="473911824"/>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473912384"/>
        <c:crossesAt val="0"/>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215040D-F461-48B5-99F3-37772B95E3FB}" type="doc">
      <dgm:prSet loTypeId="urn:microsoft.com/office/officeart/2005/8/layout/orgChart1" loCatId="hierarchy" qsTypeId="urn:microsoft.com/office/officeart/2005/8/quickstyle/simple1" qsCatId="simple" csTypeId="urn:microsoft.com/office/officeart/2005/8/colors/colorful1" csCatId="colorful" phldr="1"/>
      <dgm:spPr/>
      <dgm:t>
        <a:bodyPr/>
        <a:lstStyle/>
        <a:p>
          <a:endParaRPr lang="en-US"/>
        </a:p>
      </dgm:t>
    </dgm:pt>
    <dgm:pt modelId="{3FAC76D9-1460-4C8D-B4C8-5CE7918F5041}">
      <dgm:prSet phldrT="[Text]"/>
      <dgm:spPr/>
      <dgm:t>
        <a:bodyPr/>
        <a:lstStyle/>
        <a:p>
          <a:r>
            <a:rPr lang="en-US"/>
            <a:t>Directie</a:t>
          </a:r>
        </a:p>
      </dgm:t>
    </dgm:pt>
    <dgm:pt modelId="{D9BF9DB8-9516-4CE1-8E60-63F078C2B031}" type="parTrans" cxnId="{356DD02E-FE9A-432F-BE6E-691D46404DBA}">
      <dgm:prSet/>
      <dgm:spPr/>
      <dgm:t>
        <a:bodyPr/>
        <a:lstStyle/>
        <a:p>
          <a:endParaRPr lang="en-US"/>
        </a:p>
      </dgm:t>
    </dgm:pt>
    <dgm:pt modelId="{AB286018-1B4E-4DFF-99D3-9E13EBCABB43}" type="sibTrans" cxnId="{356DD02E-FE9A-432F-BE6E-691D46404DBA}">
      <dgm:prSet/>
      <dgm:spPr/>
      <dgm:t>
        <a:bodyPr/>
        <a:lstStyle/>
        <a:p>
          <a:endParaRPr lang="en-US"/>
        </a:p>
      </dgm:t>
    </dgm:pt>
    <dgm:pt modelId="{38C5461C-3BF0-452E-8BC6-72B694DF7A40}">
      <dgm:prSet phldrT="[Text]"/>
      <dgm:spPr/>
      <dgm:t>
        <a:bodyPr/>
        <a:lstStyle/>
        <a:p>
          <a:r>
            <a:rPr lang="en-US"/>
            <a:t>Medewerkers</a:t>
          </a:r>
        </a:p>
      </dgm:t>
    </dgm:pt>
    <dgm:pt modelId="{3DC037B9-EC2B-49E8-9AF3-8A8DBBA5E742}" type="parTrans" cxnId="{55AD9AC2-D955-4129-9C5D-BAEF75A09B39}">
      <dgm:prSet/>
      <dgm:spPr/>
      <dgm:t>
        <a:bodyPr/>
        <a:lstStyle/>
        <a:p>
          <a:endParaRPr lang="en-US"/>
        </a:p>
      </dgm:t>
    </dgm:pt>
    <dgm:pt modelId="{B1A1FCD2-F2B9-4A73-B041-BC75AFA4C1FB}" type="sibTrans" cxnId="{55AD9AC2-D955-4129-9C5D-BAEF75A09B39}">
      <dgm:prSet/>
      <dgm:spPr/>
      <dgm:t>
        <a:bodyPr/>
        <a:lstStyle/>
        <a:p>
          <a:endParaRPr lang="en-US"/>
        </a:p>
      </dgm:t>
    </dgm:pt>
    <dgm:pt modelId="{23FCBDC2-ED7F-4D97-9F36-605838D31DEF}">
      <dgm:prSet phldrT="[Text]"/>
      <dgm:spPr/>
      <dgm:t>
        <a:bodyPr/>
        <a:lstStyle/>
        <a:p>
          <a:r>
            <a:rPr lang="en-US"/>
            <a:t>Afstudeerder</a:t>
          </a:r>
        </a:p>
      </dgm:t>
    </dgm:pt>
    <dgm:pt modelId="{A49B67D7-9BFE-4EA7-837E-DDEFD4D83FDC}" type="parTrans" cxnId="{30D4D426-E72B-4FB5-B7E3-155DD41C9546}">
      <dgm:prSet/>
      <dgm:spPr/>
      <dgm:t>
        <a:bodyPr/>
        <a:lstStyle/>
        <a:p>
          <a:endParaRPr lang="en-US"/>
        </a:p>
      </dgm:t>
    </dgm:pt>
    <dgm:pt modelId="{682DA4FD-820D-479C-9D77-661F2FBDAD5D}" type="sibTrans" cxnId="{30D4D426-E72B-4FB5-B7E3-155DD41C9546}">
      <dgm:prSet/>
      <dgm:spPr/>
      <dgm:t>
        <a:bodyPr/>
        <a:lstStyle/>
        <a:p>
          <a:endParaRPr lang="en-US"/>
        </a:p>
      </dgm:t>
    </dgm:pt>
    <dgm:pt modelId="{354D9BB6-F334-4DF2-94B6-8C5EF1C6DDD2}">
      <dgm:prSet phldrT="[Text]"/>
      <dgm:spPr/>
      <dgm:t>
        <a:bodyPr/>
        <a:lstStyle/>
        <a:p>
          <a:r>
            <a:rPr lang="en-US"/>
            <a:t>Management</a:t>
          </a:r>
        </a:p>
      </dgm:t>
    </dgm:pt>
    <dgm:pt modelId="{C707DA23-81F2-4F87-8540-3086D924098E}" type="parTrans" cxnId="{1EA89782-4814-4622-A524-215257AB85B2}">
      <dgm:prSet/>
      <dgm:spPr/>
      <dgm:t>
        <a:bodyPr/>
        <a:lstStyle/>
        <a:p>
          <a:endParaRPr lang="en-US"/>
        </a:p>
      </dgm:t>
    </dgm:pt>
    <dgm:pt modelId="{B3ECD8E2-C69B-4543-BDA6-A1D97F37F9DC}" type="sibTrans" cxnId="{1EA89782-4814-4622-A524-215257AB85B2}">
      <dgm:prSet/>
      <dgm:spPr/>
      <dgm:t>
        <a:bodyPr/>
        <a:lstStyle/>
        <a:p>
          <a:endParaRPr lang="en-US"/>
        </a:p>
      </dgm:t>
    </dgm:pt>
    <dgm:pt modelId="{34850BBC-97C9-48A0-BA1C-FCB3314172DE}">
      <dgm:prSet phldrT="[Text]"/>
      <dgm:spPr/>
      <dgm:t>
        <a:bodyPr/>
        <a:lstStyle/>
        <a:p>
          <a:r>
            <a:rPr lang="en-US"/>
            <a:t>Financiën</a:t>
          </a:r>
        </a:p>
      </dgm:t>
    </dgm:pt>
    <dgm:pt modelId="{C38F634C-F578-48E0-B633-42357349F77C}" type="parTrans" cxnId="{A64F8EF7-1BDC-4290-B39C-0F1C403BBE86}">
      <dgm:prSet/>
      <dgm:spPr/>
      <dgm:t>
        <a:bodyPr/>
        <a:lstStyle/>
        <a:p>
          <a:endParaRPr lang="en-US"/>
        </a:p>
      </dgm:t>
    </dgm:pt>
    <dgm:pt modelId="{F590EF5A-AEA6-4AE7-99D3-7293CC1F8562}" type="sibTrans" cxnId="{A64F8EF7-1BDC-4290-B39C-0F1C403BBE86}">
      <dgm:prSet/>
      <dgm:spPr/>
      <dgm:t>
        <a:bodyPr/>
        <a:lstStyle/>
        <a:p>
          <a:endParaRPr lang="en-US"/>
        </a:p>
      </dgm:t>
    </dgm:pt>
    <dgm:pt modelId="{CD8A7025-2A6E-499A-8416-007AFB1CA680}" type="pres">
      <dgm:prSet presAssocID="{D215040D-F461-48B5-99F3-37772B95E3FB}" presName="hierChild1" presStyleCnt="0">
        <dgm:presLayoutVars>
          <dgm:orgChart val="1"/>
          <dgm:chPref val="1"/>
          <dgm:dir/>
          <dgm:animOne val="branch"/>
          <dgm:animLvl val="lvl"/>
          <dgm:resizeHandles/>
        </dgm:presLayoutVars>
      </dgm:prSet>
      <dgm:spPr/>
      <dgm:t>
        <a:bodyPr/>
        <a:lstStyle/>
        <a:p>
          <a:endParaRPr lang="en-US"/>
        </a:p>
      </dgm:t>
    </dgm:pt>
    <dgm:pt modelId="{010F9EF4-449A-4903-B4B3-8C4F0D7A2722}" type="pres">
      <dgm:prSet presAssocID="{3FAC76D9-1460-4C8D-B4C8-5CE7918F5041}" presName="hierRoot1" presStyleCnt="0">
        <dgm:presLayoutVars>
          <dgm:hierBranch val="init"/>
        </dgm:presLayoutVars>
      </dgm:prSet>
      <dgm:spPr/>
    </dgm:pt>
    <dgm:pt modelId="{05C5A217-8758-4247-89CE-E956BD50BC1A}" type="pres">
      <dgm:prSet presAssocID="{3FAC76D9-1460-4C8D-B4C8-5CE7918F5041}" presName="rootComposite1" presStyleCnt="0"/>
      <dgm:spPr/>
    </dgm:pt>
    <dgm:pt modelId="{68D0C406-7CDD-4F19-915A-8FFB2DFC3852}" type="pres">
      <dgm:prSet presAssocID="{3FAC76D9-1460-4C8D-B4C8-5CE7918F5041}" presName="rootText1" presStyleLbl="node0" presStyleIdx="0" presStyleCnt="1">
        <dgm:presLayoutVars>
          <dgm:chPref val="3"/>
        </dgm:presLayoutVars>
      </dgm:prSet>
      <dgm:spPr/>
      <dgm:t>
        <a:bodyPr/>
        <a:lstStyle/>
        <a:p>
          <a:endParaRPr lang="en-US"/>
        </a:p>
      </dgm:t>
    </dgm:pt>
    <dgm:pt modelId="{6703C72B-3350-4F26-93B7-6359A76B3430}" type="pres">
      <dgm:prSet presAssocID="{3FAC76D9-1460-4C8D-B4C8-5CE7918F5041}" presName="rootConnector1" presStyleLbl="node1" presStyleIdx="0" presStyleCnt="0"/>
      <dgm:spPr/>
      <dgm:t>
        <a:bodyPr/>
        <a:lstStyle/>
        <a:p>
          <a:endParaRPr lang="en-US"/>
        </a:p>
      </dgm:t>
    </dgm:pt>
    <dgm:pt modelId="{2E9CA873-7EA2-484D-AC9C-1E0FFCE89994}" type="pres">
      <dgm:prSet presAssocID="{3FAC76D9-1460-4C8D-B4C8-5CE7918F5041}" presName="hierChild2" presStyleCnt="0"/>
      <dgm:spPr/>
    </dgm:pt>
    <dgm:pt modelId="{EAEE703E-5571-45C5-A3DC-1AACBFC203CA}" type="pres">
      <dgm:prSet presAssocID="{A49B67D7-9BFE-4EA7-837E-DDEFD4D83FDC}" presName="Name37" presStyleLbl="parChTrans1D2" presStyleIdx="0" presStyleCnt="3"/>
      <dgm:spPr/>
      <dgm:t>
        <a:bodyPr/>
        <a:lstStyle/>
        <a:p>
          <a:endParaRPr lang="en-US"/>
        </a:p>
      </dgm:t>
    </dgm:pt>
    <dgm:pt modelId="{B5F1B3C2-D5CE-4F1F-AAF1-55CC5E94CB97}" type="pres">
      <dgm:prSet presAssocID="{23FCBDC2-ED7F-4D97-9F36-605838D31DEF}" presName="hierRoot2" presStyleCnt="0">
        <dgm:presLayoutVars>
          <dgm:hierBranch val="hang"/>
        </dgm:presLayoutVars>
      </dgm:prSet>
      <dgm:spPr/>
    </dgm:pt>
    <dgm:pt modelId="{8418A11D-03F8-4592-A49F-4E4C8BDEE6B9}" type="pres">
      <dgm:prSet presAssocID="{23FCBDC2-ED7F-4D97-9F36-605838D31DEF}" presName="rootComposite" presStyleCnt="0"/>
      <dgm:spPr/>
    </dgm:pt>
    <dgm:pt modelId="{422C3F01-55D2-4635-94DC-E419B7A822AC}" type="pres">
      <dgm:prSet presAssocID="{23FCBDC2-ED7F-4D97-9F36-605838D31DEF}" presName="rootText" presStyleLbl="node2" presStyleIdx="0" presStyleCnt="3">
        <dgm:presLayoutVars>
          <dgm:chPref val="3"/>
        </dgm:presLayoutVars>
      </dgm:prSet>
      <dgm:spPr/>
      <dgm:t>
        <a:bodyPr/>
        <a:lstStyle/>
        <a:p>
          <a:endParaRPr lang="en-US"/>
        </a:p>
      </dgm:t>
    </dgm:pt>
    <dgm:pt modelId="{843BF228-C9FA-4683-8813-6B81A59D5813}" type="pres">
      <dgm:prSet presAssocID="{23FCBDC2-ED7F-4D97-9F36-605838D31DEF}" presName="rootConnector" presStyleLbl="node2" presStyleIdx="0" presStyleCnt="3"/>
      <dgm:spPr/>
      <dgm:t>
        <a:bodyPr/>
        <a:lstStyle/>
        <a:p>
          <a:endParaRPr lang="en-US"/>
        </a:p>
      </dgm:t>
    </dgm:pt>
    <dgm:pt modelId="{F7CF5D4B-8CA3-418A-8687-29D504E2039A}" type="pres">
      <dgm:prSet presAssocID="{23FCBDC2-ED7F-4D97-9F36-605838D31DEF}" presName="hierChild4" presStyleCnt="0"/>
      <dgm:spPr/>
    </dgm:pt>
    <dgm:pt modelId="{5FEAA81E-140B-4595-B7A9-5670F9D0A308}" type="pres">
      <dgm:prSet presAssocID="{23FCBDC2-ED7F-4D97-9F36-605838D31DEF}" presName="hierChild5" presStyleCnt="0"/>
      <dgm:spPr/>
    </dgm:pt>
    <dgm:pt modelId="{63991EE7-D996-41E9-985A-BF4B5E36E508}" type="pres">
      <dgm:prSet presAssocID="{C707DA23-81F2-4F87-8540-3086D924098E}" presName="Name37" presStyleLbl="parChTrans1D2" presStyleIdx="1" presStyleCnt="3"/>
      <dgm:spPr/>
      <dgm:t>
        <a:bodyPr/>
        <a:lstStyle/>
        <a:p>
          <a:endParaRPr lang="en-US"/>
        </a:p>
      </dgm:t>
    </dgm:pt>
    <dgm:pt modelId="{63BDC50C-AC65-4B91-B4FB-D0EA28658655}" type="pres">
      <dgm:prSet presAssocID="{354D9BB6-F334-4DF2-94B6-8C5EF1C6DDD2}" presName="hierRoot2" presStyleCnt="0">
        <dgm:presLayoutVars>
          <dgm:hierBranch val="init"/>
        </dgm:presLayoutVars>
      </dgm:prSet>
      <dgm:spPr/>
    </dgm:pt>
    <dgm:pt modelId="{0858B8DC-D8A9-409F-B07A-1F1667FDE761}" type="pres">
      <dgm:prSet presAssocID="{354D9BB6-F334-4DF2-94B6-8C5EF1C6DDD2}" presName="rootComposite" presStyleCnt="0"/>
      <dgm:spPr/>
    </dgm:pt>
    <dgm:pt modelId="{F337DFA5-B546-4CB1-B790-96FC36E53929}" type="pres">
      <dgm:prSet presAssocID="{354D9BB6-F334-4DF2-94B6-8C5EF1C6DDD2}" presName="rootText" presStyleLbl="node2" presStyleIdx="1" presStyleCnt="3">
        <dgm:presLayoutVars>
          <dgm:chPref val="3"/>
        </dgm:presLayoutVars>
      </dgm:prSet>
      <dgm:spPr/>
      <dgm:t>
        <a:bodyPr/>
        <a:lstStyle/>
        <a:p>
          <a:endParaRPr lang="en-US"/>
        </a:p>
      </dgm:t>
    </dgm:pt>
    <dgm:pt modelId="{341AC69D-9D8E-4B1B-88AF-8D308980EA7F}" type="pres">
      <dgm:prSet presAssocID="{354D9BB6-F334-4DF2-94B6-8C5EF1C6DDD2}" presName="rootConnector" presStyleLbl="node2" presStyleIdx="1" presStyleCnt="3"/>
      <dgm:spPr/>
      <dgm:t>
        <a:bodyPr/>
        <a:lstStyle/>
        <a:p>
          <a:endParaRPr lang="en-US"/>
        </a:p>
      </dgm:t>
    </dgm:pt>
    <dgm:pt modelId="{59B788CE-6D10-4849-8E9D-6898404798F8}" type="pres">
      <dgm:prSet presAssocID="{354D9BB6-F334-4DF2-94B6-8C5EF1C6DDD2}" presName="hierChild4" presStyleCnt="0"/>
      <dgm:spPr/>
    </dgm:pt>
    <dgm:pt modelId="{34BF9062-0439-49EC-9595-4043CC409B12}" type="pres">
      <dgm:prSet presAssocID="{3DC037B9-EC2B-49E8-9AF3-8A8DBBA5E742}" presName="Name37" presStyleLbl="parChTrans1D3" presStyleIdx="0" presStyleCnt="1"/>
      <dgm:spPr/>
      <dgm:t>
        <a:bodyPr/>
        <a:lstStyle/>
        <a:p>
          <a:endParaRPr lang="en-US"/>
        </a:p>
      </dgm:t>
    </dgm:pt>
    <dgm:pt modelId="{6B73DDEF-8396-4A44-9A31-42D1FC9E92B7}" type="pres">
      <dgm:prSet presAssocID="{38C5461C-3BF0-452E-8BC6-72B694DF7A40}" presName="hierRoot2" presStyleCnt="0">
        <dgm:presLayoutVars>
          <dgm:hierBranch/>
        </dgm:presLayoutVars>
      </dgm:prSet>
      <dgm:spPr/>
    </dgm:pt>
    <dgm:pt modelId="{94046FD0-E491-468B-84B7-6794F797E140}" type="pres">
      <dgm:prSet presAssocID="{38C5461C-3BF0-452E-8BC6-72B694DF7A40}" presName="rootComposite" presStyleCnt="0"/>
      <dgm:spPr/>
    </dgm:pt>
    <dgm:pt modelId="{A7A22261-B9CD-4E30-A904-A77A4EECF81C}" type="pres">
      <dgm:prSet presAssocID="{38C5461C-3BF0-452E-8BC6-72B694DF7A40}" presName="rootText" presStyleLbl="node3" presStyleIdx="0" presStyleCnt="1">
        <dgm:presLayoutVars>
          <dgm:chPref val="3"/>
        </dgm:presLayoutVars>
      </dgm:prSet>
      <dgm:spPr/>
      <dgm:t>
        <a:bodyPr/>
        <a:lstStyle/>
        <a:p>
          <a:endParaRPr lang="en-US"/>
        </a:p>
      </dgm:t>
    </dgm:pt>
    <dgm:pt modelId="{CE957CEC-53E1-413E-B58F-15A0F2195375}" type="pres">
      <dgm:prSet presAssocID="{38C5461C-3BF0-452E-8BC6-72B694DF7A40}" presName="rootConnector" presStyleLbl="node3" presStyleIdx="0" presStyleCnt="1"/>
      <dgm:spPr/>
      <dgm:t>
        <a:bodyPr/>
        <a:lstStyle/>
        <a:p>
          <a:endParaRPr lang="en-US"/>
        </a:p>
      </dgm:t>
    </dgm:pt>
    <dgm:pt modelId="{D3817307-09CA-484E-9A19-691D248A6E65}" type="pres">
      <dgm:prSet presAssocID="{38C5461C-3BF0-452E-8BC6-72B694DF7A40}" presName="hierChild4" presStyleCnt="0"/>
      <dgm:spPr/>
    </dgm:pt>
    <dgm:pt modelId="{D234B044-2240-476F-88C0-6552E16F904F}" type="pres">
      <dgm:prSet presAssocID="{38C5461C-3BF0-452E-8BC6-72B694DF7A40}" presName="hierChild5" presStyleCnt="0"/>
      <dgm:spPr/>
    </dgm:pt>
    <dgm:pt modelId="{16983B8A-28AB-4DB1-94E3-D19F4C15C344}" type="pres">
      <dgm:prSet presAssocID="{354D9BB6-F334-4DF2-94B6-8C5EF1C6DDD2}" presName="hierChild5" presStyleCnt="0"/>
      <dgm:spPr/>
    </dgm:pt>
    <dgm:pt modelId="{901E8C7C-06C7-4740-9BD3-01E44568E037}" type="pres">
      <dgm:prSet presAssocID="{C38F634C-F578-48E0-B633-42357349F77C}" presName="Name37" presStyleLbl="parChTrans1D2" presStyleIdx="2" presStyleCnt="3"/>
      <dgm:spPr/>
      <dgm:t>
        <a:bodyPr/>
        <a:lstStyle/>
        <a:p>
          <a:endParaRPr lang="en-US"/>
        </a:p>
      </dgm:t>
    </dgm:pt>
    <dgm:pt modelId="{394FF806-E474-4B6B-A906-66C8F8FA1FBB}" type="pres">
      <dgm:prSet presAssocID="{34850BBC-97C9-48A0-BA1C-FCB3314172DE}" presName="hierRoot2" presStyleCnt="0">
        <dgm:presLayoutVars>
          <dgm:hierBranch val="init"/>
        </dgm:presLayoutVars>
      </dgm:prSet>
      <dgm:spPr/>
    </dgm:pt>
    <dgm:pt modelId="{9A2D7DBE-594A-4804-BFAF-C797459E8291}" type="pres">
      <dgm:prSet presAssocID="{34850BBC-97C9-48A0-BA1C-FCB3314172DE}" presName="rootComposite" presStyleCnt="0"/>
      <dgm:spPr/>
    </dgm:pt>
    <dgm:pt modelId="{AF01ED99-2AE1-4B96-8FF6-A6E56B63B8DD}" type="pres">
      <dgm:prSet presAssocID="{34850BBC-97C9-48A0-BA1C-FCB3314172DE}" presName="rootText" presStyleLbl="node2" presStyleIdx="2" presStyleCnt="3">
        <dgm:presLayoutVars>
          <dgm:chPref val="3"/>
        </dgm:presLayoutVars>
      </dgm:prSet>
      <dgm:spPr/>
      <dgm:t>
        <a:bodyPr/>
        <a:lstStyle/>
        <a:p>
          <a:endParaRPr lang="en-US"/>
        </a:p>
      </dgm:t>
    </dgm:pt>
    <dgm:pt modelId="{005A25EE-63C6-4DA6-ACA4-7D1331ED7304}" type="pres">
      <dgm:prSet presAssocID="{34850BBC-97C9-48A0-BA1C-FCB3314172DE}" presName="rootConnector" presStyleLbl="node2" presStyleIdx="2" presStyleCnt="3"/>
      <dgm:spPr/>
      <dgm:t>
        <a:bodyPr/>
        <a:lstStyle/>
        <a:p>
          <a:endParaRPr lang="en-US"/>
        </a:p>
      </dgm:t>
    </dgm:pt>
    <dgm:pt modelId="{A6A18DD3-404B-4928-889D-9B867DE1E757}" type="pres">
      <dgm:prSet presAssocID="{34850BBC-97C9-48A0-BA1C-FCB3314172DE}" presName="hierChild4" presStyleCnt="0"/>
      <dgm:spPr/>
    </dgm:pt>
    <dgm:pt modelId="{21B89EA5-5A6F-489E-9358-DFF53B35FDA0}" type="pres">
      <dgm:prSet presAssocID="{34850BBC-97C9-48A0-BA1C-FCB3314172DE}" presName="hierChild5" presStyleCnt="0"/>
      <dgm:spPr/>
    </dgm:pt>
    <dgm:pt modelId="{F14E5A4C-78F7-4CEA-BC19-79E8D483C368}" type="pres">
      <dgm:prSet presAssocID="{3FAC76D9-1460-4C8D-B4C8-5CE7918F5041}" presName="hierChild3" presStyleCnt="0"/>
      <dgm:spPr/>
    </dgm:pt>
  </dgm:ptLst>
  <dgm:cxnLst>
    <dgm:cxn modelId="{356A3BE4-23E1-4B7E-A448-9832D7E8306B}" type="presOf" srcId="{D215040D-F461-48B5-99F3-37772B95E3FB}" destId="{CD8A7025-2A6E-499A-8416-007AFB1CA680}" srcOrd="0" destOrd="0" presId="urn:microsoft.com/office/officeart/2005/8/layout/orgChart1"/>
    <dgm:cxn modelId="{17A945BB-D148-479D-B174-A41A7CDD875A}" type="presOf" srcId="{38C5461C-3BF0-452E-8BC6-72B694DF7A40}" destId="{CE957CEC-53E1-413E-B58F-15A0F2195375}" srcOrd="1" destOrd="0" presId="urn:microsoft.com/office/officeart/2005/8/layout/orgChart1"/>
    <dgm:cxn modelId="{E167957A-5EF5-4CA0-A0E9-F67291FEB6CF}" type="presOf" srcId="{3FAC76D9-1460-4C8D-B4C8-5CE7918F5041}" destId="{68D0C406-7CDD-4F19-915A-8FFB2DFC3852}" srcOrd="0" destOrd="0" presId="urn:microsoft.com/office/officeart/2005/8/layout/orgChart1"/>
    <dgm:cxn modelId="{F5B7AF1B-2F52-4D91-A23B-E080C5ADEF5F}" type="presOf" srcId="{23FCBDC2-ED7F-4D97-9F36-605838D31DEF}" destId="{422C3F01-55D2-4635-94DC-E419B7A822AC}" srcOrd="0" destOrd="0" presId="urn:microsoft.com/office/officeart/2005/8/layout/orgChart1"/>
    <dgm:cxn modelId="{B7B8A876-C66F-4784-B32F-A8BD413BCD29}" type="presOf" srcId="{A49B67D7-9BFE-4EA7-837E-DDEFD4D83FDC}" destId="{EAEE703E-5571-45C5-A3DC-1AACBFC203CA}" srcOrd="0" destOrd="0" presId="urn:microsoft.com/office/officeart/2005/8/layout/orgChart1"/>
    <dgm:cxn modelId="{356DD02E-FE9A-432F-BE6E-691D46404DBA}" srcId="{D215040D-F461-48B5-99F3-37772B95E3FB}" destId="{3FAC76D9-1460-4C8D-B4C8-5CE7918F5041}" srcOrd="0" destOrd="0" parTransId="{D9BF9DB8-9516-4CE1-8E60-63F078C2B031}" sibTransId="{AB286018-1B4E-4DFF-99D3-9E13EBCABB43}"/>
    <dgm:cxn modelId="{B3057101-281D-426E-9CAE-3FD8B0574058}" type="presOf" srcId="{354D9BB6-F334-4DF2-94B6-8C5EF1C6DDD2}" destId="{341AC69D-9D8E-4B1B-88AF-8D308980EA7F}" srcOrd="1" destOrd="0" presId="urn:microsoft.com/office/officeart/2005/8/layout/orgChart1"/>
    <dgm:cxn modelId="{1EA89782-4814-4622-A524-215257AB85B2}" srcId="{3FAC76D9-1460-4C8D-B4C8-5CE7918F5041}" destId="{354D9BB6-F334-4DF2-94B6-8C5EF1C6DDD2}" srcOrd="1" destOrd="0" parTransId="{C707DA23-81F2-4F87-8540-3086D924098E}" sibTransId="{B3ECD8E2-C69B-4543-BDA6-A1D97F37F9DC}"/>
    <dgm:cxn modelId="{08A45A41-2A27-46B3-8C89-347BD30F3185}" type="presOf" srcId="{3DC037B9-EC2B-49E8-9AF3-8A8DBBA5E742}" destId="{34BF9062-0439-49EC-9595-4043CC409B12}" srcOrd="0" destOrd="0" presId="urn:microsoft.com/office/officeart/2005/8/layout/orgChart1"/>
    <dgm:cxn modelId="{6687F764-B28E-420A-AEC0-DDF0C7B494C2}" type="presOf" srcId="{34850BBC-97C9-48A0-BA1C-FCB3314172DE}" destId="{AF01ED99-2AE1-4B96-8FF6-A6E56B63B8DD}" srcOrd="0" destOrd="0" presId="urn:microsoft.com/office/officeart/2005/8/layout/orgChart1"/>
    <dgm:cxn modelId="{18F27410-0C1E-4AE5-83F4-F4B1CCA15B04}" type="presOf" srcId="{23FCBDC2-ED7F-4D97-9F36-605838D31DEF}" destId="{843BF228-C9FA-4683-8813-6B81A59D5813}" srcOrd="1" destOrd="0" presId="urn:microsoft.com/office/officeart/2005/8/layout/orgChart1"/>
    <dgm:cxn modelId="{DA4D8EB8-B645-4934-9B68-1C1353418B24}" type="presOf" srcId="{34850BBC-97C9-48A0-BA1C-FCB3314172DE}" destId="{005A25EE-63C6-4DA6-ACA4-7D1331ED7304}" srcOrd="1" destOrd="0" presId="urn:microsoft.com/office/officeart/2005/8/layout/orgChart1"/>
    <dgm:cxn modelId="{30D4D426-E72B-4FB5-B7E3-155DD41C9546}" srcId="{3FAC76D9-1460-4C8D-B4C8-5CE7918F5041}" destId="{23FCBDC2-ED7F-4D97-9F36-605838D31DEF}" srcOrd="0" destOrd="0" parTransId="{A49B67D7-9BFE-4EA7-837E-DDEFD4D83FDC}" sibTransId="{682DA4FD-820D-479C-9D77-661F2FBDAD5D}"/>
    <dgm:cxn modelId="{CFDFFFA5-133D-4397-8AE4-3CCE29F939D8}" type="presOf" srcId="{C38F634C-F578-48E0-B633-42357349F77C}" destId="{901E8C7C-06C7-4740-9BD3-01E44568E037}" srcOrd="0" destOrd="0" presId="urn:microsoft.com/office/officeart/2005/8/layout/orgChart1"/>
    <dgm:cxn modelId="{0B6EB8DE-5C2F-40BE-9539-87A5E47F13EC}" type="presOf" srcId="{38C5461C-3BF0-452E-8BC6-72B694DF7A40}" destId="{A7A22261-B9CD-4E30-A904-A77A4EECF81C}" srcOrd="0" destOrd="0" presId="urn:microsoft.com/office/officeart/2005/8/layout/orgChart1"/>
    <dgm:cxn modelId="{08BFF97D-DC29-4B42-ABFE-EC2F7079765B}" type="presOf" srcId="{3FAC76D9-1460-4C8D-B4C8-5CE7918F5041}" destId="{6703C72B-3350-4F26-93B7-6359A76B3430}" srcOrd="1" destOrd="0" presId="urn:microsoft.com/office/officeart/2005/8/layout/orgChart1"/>
    <dgm:cxn modelId="{A64F8EF7-1BDC-4290-B39C-0F1C403BBE86}" srcId="{3FAC76D9-1460-4C8D-B4C8-5CE7918F5041}" destId="{34850BBC-97C9-48A0-BA1C-FCB3314172DE}" srcOrd="2" destOrd="0" parTransId="{C38F634C-F578-48E0-B633-42357349F77C}" sibTransId="{F590EF5A-AEA6-4AE7-99D3-7293CC1F8562}"/>
    <dgm:cxn modelId="{8D1989D6-FDCC-4E80-BFC7-759BA0050D31}" type="presOf" srcId="{C707DA23-81F2-4F87-8540-3086D924098E}" destId="{63991EE7-D996-41E9-985A-BF4B5E36E508}" srcOrd="0" destOrd="0" presId="urn:microsoft.com/office/officeart/2005/8/layout/orgChart1"/>
    <dgm:cxn modelId="{E1DDA967-DCFE-41AE-9910-2801BB2867CE}" type="presOf" srcId="{354D9BB6-F334-4DF2-94B6-8C5EF1C6DDD2}" destId="{F337DFA5-B546-4CB1-B790-96FC36E53929}" srcOrd="0" destOrd="0" presId="urn:microsoft.com/office/officeart/2005/8/layout/orgChart1"/>
    <dgm:cxn modelId="{55AD9AC2-D955-4129-9C5D-BAEF75A09B39}" srcId="{354D9BB6-F334-4DF2-94B6-8C5EF1C6DDD2}" destId="{38C5461C-3BF0-452E-8BC6-72B694DF7A40}" srcOrd="0" destOrd="0" parTransId="{3DC037B9-EC2B-49E8-9AF3-8A8DBBA5E742}" sibTransId="{B1A1FCD2-F2B9-4A73-B041-BC75AFA4C1FB}"/>
    <dgm:cxn modelId="{1752A24C-6C26-46AC-9BB0-E52618457CC8}" type="presParOf" srcId="{CD8A7025-2A6E-499A-8416-007AFB1CA680}" destId="{010F9EF4-449A-4903-B4B3-8C4F0D7A2722}" srcOrd="0" destOrd="0" presId="urn:microsoft.com/office/officeart/2005/8/layout/orgChart1"/>
    <dgm:cxn modelId="{83AAF6F1-8B0F-4A15-9C48-57DAADCD8404}" type="presParOf" srcId="{010F9EF4-449A-4903-B4B3-8C4F0D7A2722}" destId="{05C5A217-8758-4247-89CE-E956BD50BC1A}" srcOrd="0" destOrd="0" presId="urn:microsoft.com/office/officeart/2005/8/layout/orgChart1"/>
    <dgm:cxn modelId="{8659D5C5-ECBB-4AC5-8C1A-7B76AA96CC51}" type="presParOf" srcId="{05C5A217-8758-4247-89CE-E956BD50BC1A}" destId="{68D0C406-7CDD-4F19-915A-8FFB2DFC3852}" srcOrd="0" destOrd="0" presId="urn:microsoft.com/office/officeart/2005/8/layout/orgChart1"/>
    <dgm:cxn modelId="{2FF1C6F9-3C0A-4FA0-8337-AA41ECA5928D}" type="presParOf" srcId="{05C5A217-8758-4247-89CE-E956BD50BC1A}" destId="{6703C72B-3350-4F26-93B7-6359A76B3430}" srcOrd="1" destOrd="0" presId="urn:microsoft.com/office/officeart/2005/8/layout/orgChart1"/>
    <dgm:cxn modelId="{A994E1A0-1A54-4ADD-8F11-9D9C79D0892F}" type="presParOf" srcId="{010F9EF4-449A-4903-B4B3-8C4F0D7A2722}" destId="{2E9CA873-7EA2-484D-AC9C-1E0FFCE89994}" srcOrd="1" destOrd="0" presId="urn:microsoft.com/office/officeart/2005/8/layout/orgChart1"/>
    <dgm:cxn modelId="{0B9E809B-11D0-4172-9CFF-32C05B360D3C}" type="presParOf" srcId="{2E9CA873-7EA2-484D-AC9C-1E0FFCE89994}" destId="{EAEE703E-5571-45C5-A3DC-1AACBFC203CA}" srcOrd="0" destOrd="0" presId="urn:microsoft.com/office/officeart/2005/8/layout/orgChart1"/>
    <dgm:cxn modelId="{664064FD-99B4-4C21-8FD3-7577ADF14763}" type="presParOf" srcId="{2E9CA873-7EA2-484D-AC9C-1E0FFCE89994}" destId="{B5F1B3C2-D5CE-4F1F-AAF1-55CC5E94CB97}" srcOrd="1" destOrd="0" presId="urn:microsoft.com/office/officeart/2005/8/layout/orgChart1"/>
    <dgm:cxn modelId="{46B67D3B-1E88-4BD2-A215-B8F9047FDE4D}" type="presParOf" srcId="{B5F1B3C2-D5CE-4F1F-AAF1-55CC5E94CB97}" destId="{8418A11D-03F8-4592-A49F-4E4C8BDEE6B9}" srcOrd="0" destOrd="0" presId="urn:microsoft.com/office/officeart/2005/8/layout/orgChart1"/>
    <dgm:cxn modelId="{872E5FCC-C571-42B3-B8A5-B9EBB0518763}" type="presParOf" srcId="{8418A11D-03F8-4592-A49F-4E4C8BDEE6B9}" destId="{422C3F01-55D2-4635-94DC-E419B7A822AC}" srcOrd="0" destOrd="0" presId="urn:microsoft.com/office/officeart/2005/8/layout/orgChart1"/>
    <dgm:cxn modelId="{D72B1B3D-27F8-4E13-9507-F2F3C20D6034}" type="presParOf" srcId="{8418A11D-03F8-4592-A49F-4E4C8BDEE6B9}" destId="{843BF228-C9FA-4683-8813-6B81A59D5813}" srcOrd="1" destOrd="0" presId="urn:microsoft.com/office/officeart/2005/8/layout/orgChart1"/>
    <dgm:cxn modelId="{32CD2F2F-0E4E-4228-B1D4-55D12EC06327}" type="presParOf" srcId="{B5F1B3C2-D5CE-4F1F-AAF1-55CC5E94CB97}" destId="{F7CF5D4B-8CA3-418A-8687-29D504E2039A}" srcOrd="1" destOrd="0" presId="urn:microsoft.com/office/officeart/2005/8/layout/orgChart1"/>
    <dgm:cxn modelId="{C803622D-C1AD-4D95-BD31-4A27AD690D7E}" type="presParOf" srcId="{B5F1B3C2-D5CE-4F1F-AAF1-55CC5E94CB97}" destId="{5FEAA81E-140B-4595-B7A9-5670F9D0A308}" srcOrd="2" destOrd="0" presId="urn:microsoft.com/office/officeart/2005/8/layout/orgChart1"/>
    <dgm:cxn modelId="{B0F0F3F1-3171-471B-BE76-E3F40B1864A7}" type="presParOf" srcId="{2E9CA873-7EA2-484D-AC9C-1E0FFCE89994}" destId="{63991EE7-D996-41E9-985A-BF4B5E36E508}" srcOrd="2" destOrd="0" presId="urn:microsoft.com/office/officeart/2005/8/layout/orgChart1"/>
    <dgm:cxn modelId="{AD24D809-319A-4D15-A141-13995C20F524}" type="presParOf" srcId="{2E9CA873-7EA2-484D-AC9C-1E0FFCE89994}" destId="{63BDC50C-AC65-4B91-B4FB-D0EA28658655}" srcOrd="3" destOrd="0" presId="urn:microsoft.com/office/officeart/2005/8/layout/orgChart1"/>
    <dgm:cxn modelId="{C771CD1D-8751-450D-9E61-1334689AB6DA}" type="presParOf" srcId="{63BDC50C-AC65-4B91-B4FB-D0EA28658655}" destId="{0858B8DC-D8A9-409F-B07A-1F1667FDE761}" srcOrd="0" destOrd="0" presId="urn:microsoft.com/office/officeart/2005/8/layout/orgChart1"/>
    <dgm:cxn modelId="{0C009DDF-93A0-4B0F-89FB-2CC95EF1EC1D}" type="presParOf" srcId="{0858B8DC-D8A9-409F-B07A-1F1667FDE761}" destId="{F337DFA5-B546-4CB1-B790-96FC36E53929}" srcOrd="0" destOrd="0" presId="urn:microsoft.com/office/officeart/2005/8/layout/orgChart1"/>
    <dgm:cxn modelId="{00C3F89D-AB2A-4581-B296-F91B97D9AFA6}" type="presParOf" srcId="{0858B8DC-D8A9-409F-B07A-1F1667FDE761}" destId="{341AC69D-9D8E-4B1B-88AF-8D308980EA7F}" srcOrd="1" destOrd="0" presId="urn:microsoft.com/office/officeart/2005/8/layout/orgChart1"/>
    <dgm:cxn modelId="{FD661DAC-A3DA-4CA4-9560-FA81CD97E111}" type="presParOf" srcId="{63BDC50C-AC65-4B91-B4FB-D0EA28658655}" destId="{59B788CE-6D10-4849-8E9D-6898404798F8}" srcOrd="1" destOrd="0" presId="urn:microsoft.com/office/officeart/2005/8/layout/orgChart1"/>
    <dgm:cxn modelId="{A4B63327-9719-44AC-A493-A69893D5C997}" type="presParOf" srcId="{59B788CE-6D10-4849-8E9D-6898404798F8}" destId="{34BF9062-0439-49EC-9595-4043CC409B12}" srcOrd="0" destOrd="0" presId="urn:microsoft.com/office/officeart/2005/8/layout/orgChart1"/>
    <dgm:cxn modelId="{BD19964D-1FF2-43C5-81F4-BC244740863A}" type="presParOf" srcId="{59B788CE-6D10-4849-8E9D-6898404798F8}" destId="{6B73DDEF-8396-4A44-9A31-42D1FC9E92B7}" srcOrd="1" destOrd="0" presId="urn:microsoft.com/office/officeart/2005/8/layout/orgChart1"/>
    <dgm:cxn modelId="{1CF370D6-D186-4A35-BC7D-E384287A5A84}" type="presParOf" srcId="{6B73DDEF-8396-4A44-9A31-42D1FC9E92B7}" destId="{94046FD0-E491-468B-84B7-6794F797E140}" srcOrd="0" destOrd="0" presId="urn:microsoft.com/office/officeart/2005/8/layout/orgChart1"/>
    <dgm:cxn modelId="{03AA9F21-B97C-43F1-A5B4-4D786C2FD768}" type="presParOf" srcId="{94046FD0-E491-468B-84B7-6794F797E140}" destId="{A7A22261-B9CD-4E30-A904-A77A4EECF81C}" srcOrd="0" destOrd="0" presId="urn:microsoft.com/office/officeart/2005/8/layout/orgChart1"/>
    <dgm:cxn modelId="{6F78146A-6CC8-4B61-A26D-BC4A882EDD9E}" type="presParOf" srcId="{94046FD0-E491-468B-84B7-6794F797E140}" destId="{CE957CEC-53E1-413E-B58F-15A0F2195375}" srcOrd="1" destOrd="0" presId="urn:microsoft.com/office/officeart/2005/8/layout/orgChart1"/>
    <dgm:cxn modelId="{493B2E4B-2354-467B-80E1-BC18D78D8435}" type="presParOf" srcId="{6B73DDEF-8396-4A44-9A31-42D1FC9E92B7}" destId="{D3817307-09CA-484E-9A19-691D248A6E65}" srcOrd="1" destOrd="0" presId="urn:microsoft.com/office/officeart/2005/8/layout/orgChart1"/>
    <dgm:cxn modelId="{21CA1BE2-2B87-4C6B-AEE3-6D067D7EB031}" type="presParOf" srcId="{6B73DDEF-8396-4A44-9A31-42D1FC9E92B7}" destId="{D234B044-2240-476F-88C0-6552E16F904F}" srcOrd="2" destOrd="0" presId="urn:microsoft.com/office/officeart/2005/8/layout/orgChart1"/>
    <dgm:cxn modelId="{2F8FB531-7DA5-4948-8D40-B235E5BDF9B8}" type="presParOf" srcId="{63BDC50C-AC65-4B91-B4FB-D0EA28658655}" destId="{16983B8A-28AB-4DB1-94E3-D19F4C15C344}" srcOrd="2" destOrd="0" presId="urn:microsoft.com/office/officeart/2005/8/layout/orgChart1"/>
    <dgm:cxn modelId="{5CC14BC5-7D28-4DBE-98AE-FE9E30D9A4C4}" type="presParOf" srcId="{2E9CA873-7EA2-484D-AC9C-1E0FFCE89994}" destId="{901E8C7C-06C7-4740-9BD3-01E44568E037}" srcOrd="4" destOrd="0" presId="urn:microsoft.com/office/officeart/2005/8/layout/orgChart1"/>
    <dgm:cxn modelId="{5D00E074-7EDA-4698-8494-595CAD8B994E}" type="presParOf" srcId="{2E9CA873-7EA2-484D-AC9C-1E0FFCE89994}" destId="{394FF806-E474-4B6B-A906-66C8F8FA1FBB}" srcOrd="5" destOrd="0" presId="urn:microsoft.com/office/officeart/2005/8/layout/orgChart1"/>
    <dgm:cxn modelId="{C1604EDF-B21F-46BA-80FD-4BFF6E20DD3D}" type="presParOf" srcId="{394FF806-E474-4B6B-A906-66C8F8FA1FBB}" destId="{9A2D7DBE-594A-4804-BFAF-C797459E8291}" srcOrd="0" destOrd="0" presId="urn:microsoft.com/office/officeart/2005/8/layout/orgChart1"/>
    <dgm:cxn modelId="{398FD044-D2FF-45B0-ACB3-BDE8AA90D4D5}" type="presParOf" srcId="{9A2D7DBE-594A-4804-BFAF-C797459E8291}" destId="{AF01ED99-2AE1-4B96-8FF6-A6E56B63B8DD}" srcOrd="0" destOrd="0" presId="urn:microsoft.com/office/officeart/2005/8/layout/orgChart1"/>
    <dgm:cxn modelId="{50C31809-BA03-46F9-BA29-0907D499D7F2}" type="presParOf" srcId="{9A2D7DBE-594A-4804-BFAF-C797459E8291}" destId="{005A25EE-63C6-4DA6-ACA4-7D1331ED7304}" srcOrd="1" destOrd="0" presId="urn:microsoft.com/office/officeart/2005/8/layout/orgChart1"/>
    <dgm:cxn modelId="{700625EA-EB69-4595-B2B5-B01BBFC8DEE8}" type="presParOf" srcId="{394FF806-E474-4B6B-A906-66C8F8FA1FBB}" destId="{A6A18DD3-404B-4928-889D-9B867DE1E757}" srcOrd="1" destOrd="0" presId="urn:microsoft.com/office/officeart/2005/8/layout/orgChart1"/>
    <dgm:cxn modelId="{9A8FB86F-0D9D-4D98-BC9E-6A5F18B3F82E}" type="presParOf" srcId="{394FF806-E474-4B6B-A906-66C8F8FA1FBB}" destId="{21B89EA5-5A6F-489E-9358-DFF53B35FDA0}" srcOrd="2" destOrd="0" presId="urn:microsoft.com/office/officeart/2005/8/layout/orgChart1"/>
    <dgm:cxn modelId="{2A96D42A-4E0A-4B5D-8C93-8A9481C0672B}" type="presParOf" srcId="{010F9EF4-449A-4903-B4B3-8C4F0D7A2722}" destId="{F14E5A4C-78F7-4CEA-BC19-79E8D483C368}" srcOrd="2" destOrd="0" presId="urn:microsoft.com/office/officeart/2005/8/layout/orgChart1"/>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82677E15-AFFA-48CC-B8FD-728D61479BE1}" type="doc">
      <dgm:prSet loTypeId="urn:microsoft.com/office/officeart/2005/8/layout/hierarchy6" loCatId="hierarchy" qsTypeId="urn:microsoft.com/office/officeart/2005/8/quickstyle/simple1" qsCatId="simple" csTypeId="urn:microsoft.com/office/officeart/2005/8/colors/colorful1" csCatId="colorful" phldr="1"/>
      <dgm:spPr/>
      <dgm:t>
        <a:bodyPr/>
        <a:lstStyle/>
        <a:p>
          <a:endParaRPr lang="nl-NL"/>
        </a:p>
      </dgm:t>
    </dgm:pt>
    <dgm:pt modelId="{DCB08DA7-B843-461F-A0D2-BDC99604F26B}">
      <dgm:prSet phldrT="[Tekst]"/>
      <dgm:spPr/>
      <dgm:t>
        <a:bodyPr/>
        <a:lstStyle/>
        <a:p>
          <a:r>
            <a:rPr lang="nl-NL"/>
            <a:t>Home</a:t>
          </a:r>
        </a:p>
      </dgm:t>
    </dgm:pt>
    <dgm:pt modelId="{57508951-CA20-4903-8EE4-926A4E3C09C2}" type="parTrans" cxnId="{5C2C65C3-581B-4E1C-9389-2389464781D7}">
      <dgm:prSet/>
      <dgm:spPr/>
      <dgm:t>
        <a:bodyPr/>
        <a:lstStyle/>
        <a:p>
          <a:endParaRPr lang="nl-NL"/>
        </a:p>
      </dgm:t>
    </dgm:pt>
    <dgm:pt modelId="{23D34A84-7F3A-4F92-8AB5-98E8E5911A02}" type="sibTrans" cxnId="{5C2C65C3-581B-4E1C-9389-2389464781D7}">
      <dgm:prSet/>
      <dgm:spPr/>
      <dgm:t>
        <a:bodyPr/>
        <a:lstStyle/>
        <a:p>
          <a:endParaRPr lang="nl-NL"/>
        </a:p>
      </dgm:t>
    </dgm:pt>
    <dgm:pt modelId="{01EB030E-41D9-497A-B567-57EE165D9E4D}" type="asst">
      <dgm:prSet phldrT="[Tekst]"/>
      <dgm:spPr/>
      <dgm:t>
        <a:bodyPr/>
        <a:lstStyle/>
        <a:p>
          <a:r>
            <a:rPr lang="nl-NL"/>
            <a:t>Hoe werkt het?</a:t>
          </a:r>
        </a:p>
      </dgm:t>
    </dgm:pt>
    <dgm:pt modelId="{E7E64284-4882-418F-BFAA-F02C6FDB7BA1}" type="parTrans" cxnId="{FF6A7BDE-343D-4CF5-8E18-BF3E6DBC7B21}">
      <dgm:prSet/>
      <dgm:spPr/>
      <dgm:t>
        <a:bodyPr/>
        <a:lstStyle/>
        <a:p>
          <a:endParaRPr lang="nl-NL"/>
        </a:p>
      </dgm:t>
    </dgm:pt>
    <dgm:pt modelId="{9D19AEB1-60C1-4446-B016-FA374B0211C3}" type="sibTrans" cxnId="{FF6A7BDE-343D-4CF5-8E18-BF3E6DBC7B21}">
      <dgm:prSet/>
      <dgm:spPr/>
      <dgm:t>
        <a:bodyPr/>
        <a:lstStyle/>
        <a:p>
          <a:endParaRPr lang="nl-NL"/>
        </a:p>
      </dgm:t>
    </dgm:pt>
    <dgm:pt modelId="{C1BDBC72-6364-471C-82A2-CF7C2581A801}" type="asst">
      <dgm:prSet phldrT="[Tekst]"/>
      <dgm:spPr/>
      <dgm:t>
        <a:bodyPr/>
        <a:lstStyle/>
        <a:p>
          <a:r>
            <a:rPr lang="nl-NL"/>
            <a:t>Webshop</a:t>
          </a:r>
        </a:p>
      </dgm:t>
    </dgm:pt>
    <dgm:pt modelId="{1E777672-7F60-43EC-B9BB-CD2FF5AF196B}" type="parTrans" cxnId="{35696CC7-6D1D-47C0-8B8B-38207BCCF456}">
      <dgm:prSet/>
      <dgm:spPr/>
      <dgm:t>
        <a:bodyPr/>
        <a:lstStyle/>
        <a:p>
          <a:endParaRPr lang="nl-NL"/>
        </a:p>
      </dgm:t>
    </dgm:pt>
    <dgm:pt modelId="{7169799E-3EE8-4EF8-AB88-CDF5E0E5ACFF}" type="sibTrans" cxnId="{35696CC7-6D1D-47C0-8B8B-38207BCCF456}">
      <dgm:prSet/>
      <dgm:spPr/>
      <dgm:t>
        <a:bodyPr/>
        <a:lstStyle/>
        <a:p>
          <a:endParaRPr lang="nl-NL"/>
        </a:p>
      </dgm:t>
    </dgm:pt>
    <dgm:pt modelId="{6F76C34C-38F1-40B9-BD53-879F9FA8D799}" type="asst">
      <dgm:prSet phldrT="[Tekst]"/>
      <dgm:spPr/>
      <dgm:t>
        <a:bodyPr/>
        <a:lstStyle/>
        <a:p>
          <a:r>
            <a:rPr lang="nl-NL"/>
            <a:t>Ervaringen</a:t>
          </a:r>
        </a:p>
      </dgm:t>
    </dgm:pt>
    <dgm:pt modelId="{219E5E28-ED1A-4926-9B9E-EEF7881176D9}" type="parTrans" cxnId="{1FF8CB94-C934-4FA1-AA9B-38747B100C82}">
      <dgm:prSet/>
      <dgm:spPr/>
      <dgm:t>
        <a:bodyPr/>
        <a:lstStyle/>
        <a:p>
          <a:endParaRPr lang="nl-NL"/>
        </a:p>
      </dgm:t>
    </dgm:pt>
    <dgm:pt modelId="{058D6C58-5633-4898-9AF5-7457B03FE4E0}" type="sibTrans" cxnId="{1FF8CB94-C934-4FA1-AA9B-38747B100C82}">
      <dgm:prSet/>
      <dgm:spPr/>
      <dgm:t>
        <a:bodyPr/>
        <a:lstStyle/>
        <a:p>
          <a:endParaRPr lang="nl-NL"/>
        </a:p>
      </dgm:t>
    </dgm:pt>
    <dgm:pt modelId="{DFC8CCBF-239A-4FDB-BF59-A512E895B9EF}" type="asst">
      <dgm:prSet phldrT="[Tekst]"/>
      <dgm:spPr/>
      <dgm:t>
        <a:bodyPr/>
        <a:lstStyle/>
        <a:p>
          <a:r>
            <a:rPr lang="nl-NL"/>
            <a:t>F.A.Q.</a:t>
          </a:r>
        </a:p>
      </dgm:t>
    </dgm:pt>
    <dgm:pt modelId="{AA04574F-E792-4C40-B181-21CCEB254A1F}" type="parTrans" cxnId="{3961DE8E-EBC1-4349-9ECD-DFA061DB3DB7}">
      <dgm:prSet/>
      <dgm:spPr/>
      <dgm:t>
        <a:bodyPr/>
        <a:lstStyle/>
        <a:p>
          <a:endParaRPr lang="nl-NL"/>
        </a:p>
      </dgm:t>
    </dgm:pt>
    <dgm:pt modelId="{4078159A-27C6-4E98-9AE7-008050892656}" type="sibTrans" cxnId="{3961DE8E-EBC1-4349-9ECD-DFA061DB3DB7}">
      <dgm:prSet/>
      <dgm:spPr/>
      <dgm:t>
        <a:bodyPr/>
        <a:lstStyle/>
        <a:p>
          <a:endParaRPr lang="nl-NL"/>
        </a:p>
      </dgm:t>
    </dgm:pt>
    <dgm:pt modelId="{ECB17C3E-BCFA-49E6-8C4C-1E049770EBEE}" type="asst">
      <dgm:prSet phldrT="[Tekst]"/>
      <dgm:spPr/>
      <dgm:t>
        <a:bodyPr/>
        <a:lstStyle/>
        <a:p>
          <a:r>
            <a:rPr lang="nl-NL"/>
            <a:t>Contact</a:t>
          </a:r>
        </a:p>
      </dgm:t>
    </dgm:pt>
    <dgm:pt modelId="{B420D970-2645-4BB9-BF0E-8F5DC5BDED67}" type="parTrans" cxnId="{80E3BB4E-AE1E-4E8C-83BC-9AA81173F1E9}">
      <dgm:prSet/>
      <dgm:spPr/>
      <dgm:t>
        <a:bodyPr/>
        <a:lstStyle/>
        <a:p>
          <a:endParaRPr lang="nl-NL"/>
        </a:p>
      </dgm:t>
    </dgm:pt>
    <dgm:pt modelId="{5BDED55F-D337-4E82-92FE-0442FEA48CAA}" type="sibTrans" cxnId="{80E3BB4E-AE1E-4E8C-83BC-9AA81173F1E9}">
      <dgm:prSet/>
      <dgm:spPr/>
      <dgm:t>
        <a:bodyPr/>
        <a:lstStyle/>
        <a:p>
          <a:endParaRPr lang="nl-NL"/>
        </a:p>
      </dgm:t>
    </dgm:pt>
    <dgm:pt modelId="{21B5743C-02B0-4BF2-8529-98B39881D687}" type="asst">
      <dgm:prSet phldrT="[Tekst]"/>
      <dgm:spPr/>
      <dgm:t>
        <a:bodyPr/>
        <a:lstStyle/>
        <a:p>
          <a:r>
            <a:rPr lang="nl-NL"/>
            <a:t>Product in winkelwagentje</a:t>
          </a:r>
        </a:p>
      </dgm:t>
    </dgm:pt>
    <dgm:pt modelId="{54B77081-5F7D-4E6E-858C-07DF4BF108E4}" type="parTrans" cxnId="{2A1CAA2A-956F-4FBE-B83D-32D4036719D4}">
      <dgm:prSet/>
      <dgm:spPr/>
      <dgm:t>
        <a:bodyPr/>
        <a:lstStyle/>
        <a:p>
          <a:endParaRPr lang="nl-NL"/>
        </a:p>
      </dgm:t>
    </dgm:pt>
    <dgm:pt modelId="{ABFE7045-29F4-4993-8868-1D3E9E0E9D9F}" type="sibTrans" cxnId="{2A1CAA2A-956F-4FBE-B83D-32D4036719D4}">
      <dgm:prSet/>
      <dgm:spPr/>
      <dgm:t>
        <a:bodyPr/>
        <a:lstStyle/>
        <a:p>
          <a:endParaRPr lang="nl-NL"/>
        </a:p>
      </dgm:t>
    </dgm:pt>
    <dgm:pt modelId="{D11E7B33-CB1C-4B98-85AA-3044AE5716AB}" type="asst">
      <dgm:prSet phldrT="[Tekst]"/>
      <dgm:spPr/>
      <dgm:t>
        <a:bodyPr/>
        <a:lstStyle/>
        <a:p>
          <a:r>
            <a:rPr lang="nl-NL"/>
            <a:t>Producten</a:t>
          </a:r>
        </a:p>
      </dgm:t>
    </dgm:pt>
    <dgm:pt modelId="{40B780AE-CBF1-4E0F-A78C-7305FDB2AAE8}" type="parTrans" cxnId="{185F2734-23C9-44CC-B4F1-D3EFA6941F11}">
      <dgm:prSet/>
      <dgm:spPr/>
      <dgm:t>
        <a:bodyPr/>
        <a:lstStyle/>
        <a:p>
          <a:endParaRPr lang="nl-NL"/>
        </a:p>
      </dgm:t>
    </dgm:pt>
    <dgm:pt modelId="{52FAB9D6-AD32-4E6E-9695-CF8A26A1813A}" type="sibTrans" cxnId="{185F2734-23C9-44CC-B4F1-D3EFA6941F11}">
      <dgm:prSet/>
      <dgm:spPr/>
      <dgm:t>
        <a:bodyPr/>
        <a:lstStyle/>
        <a:p>
          <a:endParaRPr lang="nl-NL"/>
        </a:p>
      </dgm:t>
    </dgm:pt>
    <dgm:pt modelId="{EBFFD917-6670-43D5-BF4D-F871925FB08F}" type="asst">
      <dgm:prSet phldrT="[Tekst]"/>
      <dgm:spPr/>
      <dgm:t>
        <a:bodyPr/>
        <a:lstStyle/>
        <a:p>
          <a:r>
            <a:rPr lang="nl-NL"/>
            <a:t>Contact formulier</a:t>
          </a:r>
        </a:p>
      </dgm:t>
    </dgm:pt>
    <dgm:pt modelId="{202F87F9-C345-49DE-9404-58D7931A4E71}" type="parTrans" cxnId="{80093390-53BF-4902-B27E-9F7B4592306A}">
      <dgm:prSet/>
      <dgm:spPr/>
      <dgm:t>
        <a:bodyPr/>
        <a:lstStyle/>
        <a:p>
          <a:endParaRPr lang="nl-NL"/>
        </a:p>
      </dgm:t>
    </dgm:pt>
    <dgm:pt modelId="{DC5196DD-8597-4CA5-8AD1-44F2EA8183AB}" type="sibTrans" cxnId="{80093390-53BF-4902-B27E-9F7B4592306A}">
      <dgm:prSet/>
      <dgm:spPr/>
      <dgm:t>
        <a:bodyPr/>
        <a:lstStyle/>
        <a:p>
          <a:endParaRPr lang="nl-NL"/>
        </a:p>
      </dgm:t>
    </dgm:pt>
    <dgm:pt modelId="{4A9AD2D6-0E74-47E4-8E0E-9C0A85DBB1C4}" type="asst">
      <dgm:prSet phldrT="[Tekst]"/>
      <dgm:spPr/>
      <dgm:t>
        <a:bodyPr/>
        <a:lstStyle/>
        <a:p>
          <a:r>
            <a:rPr lang="nl-NL"/>
            <a:t>Mailen</a:t>
          </a:r>
        </a:p>
      </dgm:t>
    </dgm:pt>
    <dgm:pt modelId="{4FB01C5D-8CE7-4A93-82A7-4D6D924EF2A4}" type="parTrans" cxnId="{6CA6572B-F737-4337-8771-87D46AD31239}">
      <dgm:prSet/>
      <dgm:spPr/>
      <dgm:t>
        <a:bodyPr/>
        <a:lstStyle/>
        <a:p>
          <a:endParaRPr lang="nl-NL"/>
        </a:p>
      </dgm:t>
    </dgm:pt>
    <dgm:pt modelId="{8CCDD082-5049-4D86-8573-E8D2C5FDD606}" type="sibTrans" cxnId="{6CA6572B-F737-4337-8771-87D46AD31239}">
      <dgm:prSet/>
      <dgm:spPr/>
      <dgm:t>
        <a:bodyPr/>
        <a:lstStyle/>
        <a:p>
          <a:endParaRPr lang="nl-NL"/>
        </a:p>
      </dgm:t>
    </dgm:pt>
    <dgm:pt modelId="{31E37E22-6F05-43F7-B25E-B390E30CB6EE}" type="asst">
      <dgm:prSet phldrT="[Tekst]"/>
      <dgm:spPr/>
      <dgm:t>
        <a:bodyPr/>
        <a:lstStyle/>
        <a:p>
          <a:r>
            <a:rPr lang="nl-NL"/>
            <a:t>Product in winkelwagentje</a:t>
          </a:r>
        </a:p>
      </dgm:t>
    </dgm:pt>
    <dgm:pt modelId="{C8E6A097-4AA9-4E43-B3D8-E80FDB8194BB}" type="parTrans" cxnId="{1B6D6E53-CBF6-475D-932D-92B9DE1F2A10}">
      <dgm:prSet/>
      <dgm:spPr/>
      <dgm:t>
        <a:bodyPr/>
        <a:lstStyle/>
        <a:p>
          <a:endParaRPr lang="nl-NL"/>
        </a:p>
      </dgm:t>
    </dgm:pt>
    <dgm:pt modelId="{561C350D-A64F-4C19-A838-CFEF651FEC24}" type="sibTrans" cxnId="{1B6D6E53-CBF6-475D-932D-92B9DE1F2A10}">
      <dgm:prSet/>
      <dgm:spPr/>
      <dgm:t>
        <a:bodyPr/>
        <a:lstStyle/>
        <a:p>
          <a:endParaRPr lang="nl-NL"/>
        </a:p>
      </dgm:t>
    </dgm:pt>
    <dgm:pt modelId="{4160D3AC-64D9-4B68-8E41-9E74B8BA7863}" type="asst">
      <dgm:prSet phldrT="[Tekst]"/>
      <dgm:spPr/>
      <dgm:t>
        <a:bodyPr/>
        <a:lstStyle/>
        <a:p>
          <a:r>
            <a:rPr lang="nl-NL"/>
            <a:t>Bestellen</a:t>
          </a:r>
        </a:p>
      </dgm:t>
    </dgm:pt>
    <dgm:pt modelId="{CCD960B2-C7E1-4352-BC0B-7C3325144308}" type="parTrans" cxnId="{90E3F85D-4B70-471B-B6B8-504DA2F2590C}">
      <dgm:prSet/>
      <dgm:spPr/>
      <dgm:t>
        <a:bodyPr/>
        <a:lstStyle/>
        <a:p>
          <a:endParaRPr lang="nl-NL"/>
        </a:p>
      </dgm:t>
    </dgm:pt>
    <dgm:pt modelId="{5A840295-799C-4558-B8EF-4B46F2D388F6}" type="sibTrans" cxnId="{90E3F85D-4B70-471B-B6B8-504DA2F2590C}">
      <dgm:prSet/>
      <dgm:spPr/>
      <dgm:t>
        <a:bodyPr/>
        <a:lstStyle/>
        <a:p>
          <a:endParaRPr lang="nl-NL"/>
        </a:p>
      </dgm:t>
    </dgm:pt>
    <dgm:pt modelId="{4C9768F8-038C-4356-9EC5-44BEB1CCB516}" type="asst">
      <dgm:prSet phldrT="[Tekst]"/>
      <dgm:spPr/>
      <dgm:t>
        <a:bodyPr/>
        <a:lstStyle/>
        <a:p>
          <a:r>
            <a:rPr lang="nl-NL"/>
            <a:t>Bestellen</a:t>
          </a:r>
        </a:p>
      </dgm:t>
    </dgm:pt>
    <dgm:pt modelId="{159B0F25-FF99-4691-B464-35CF333572E2}" type="parTrans" cxnId="{25A885CF-1725-4F9F-A4D8-325B71650ED9}">
      <dgm:prSet/>
      <dgm:spPr/>
      <dgm:t>
        <a:bodyPr/>
        <a:lstStyle/>
        <a:p>
          <a:endParaRPr lang="nl-NL"/>
        </a:p>
      </dgm:t>
    </dgm:pt>
    <dgm:pt modelId="{4A5D1608-5B39-47DF-9423-C20375C9FA8D}" type="sibTrans" cxnId="{25A885CF-1725-4F9F-A4D8-325B71650ED9}">
      <dgm:prSet/>
      <dgm:spPr/>
      <dgm:t>
        <a:bodyPr/>
        <a:lstStyle/>
        <a:p>
          <a:endParaRPr lang="nl-NL"/>
        </a:p>
      </dgm:t>
    </dgm:pt>
    <dgm:pt modelId="{350ED794-8952-4406-898D-BCDB594B653C}" type="pres">
      <dgm:prSet presAssocID="{82677E15-AFFA-48CC-B8FD-728D61479BE1}" presName="mainComposite" presStyleCnt="0">
        <dgm:presLayoutVars>
          <dgm:chPref val="1"/>
          <dgm:dir/>
          <dgm:animOne val="branch"/>
          <dgm:animLvl val="lvl"/>
          <dgm:resizeHandles val="exact"/>
        </dgm:presLayoutVars>
      </dgm:prSet>
      <dgm:spPr/>
      <dgm:t>
        <a:bodyPr/>
        <a:lstStyle/>
        <a:p>
          <a:endParaRPr lang="nl-NL"/>
        </a:p>
      </dgm:t>
    </dgm:pt>
    <dgm:pt modelId="{3DD813F3-D532-4F98-86D5-5B022EFE4570}" type="pres">
      <dgm:prSet presAssocID="{82677E15-AFFA-48CC-B8FD-728D61479BE1}" presName="hierFlow" presStyleCnt="0"/>
      <dgm:spPr/>
    </dgm:pt>
    <dgm:pt modelId="{BAFFE8C8-2C4E-4101-AC55-459BE495E2E5}" type="pres">
      <dgm:prSet presAssocID="{82677E15-AFFA-48CC-B8FD-728D61479BE1}" presName="hierChild1" presStyleCnt="0">
        <dgm:presLayoutVars>
          <dgm:chPref val="1"/>
          <dgm:animOne val="branch"/>
          <dgm:animLvl val="lvl"/>
        </dgm:presLayoutVars>
      </dgm:prSet>
      <dgm:spPr/>
    </dgm:pt>
    <dgm:pt modelId="{96769884-41B9-4B84-8A0D-3068392196FC}" type="pres">
      <dgm:prSet presAssocID="{DCB08DA7-B843-461F-A0D2-BDC99604F26B}" presName="Name14" presStyleCnt="0"/>
      <dgm:spPr/>
    </dgm:pt>
    <dgm:pt modelId="{300EF855-2483-4973-9BCB-CA24CE3CDCAA}" type="pres">
      <dgm:prSet presAssocID="{DCB08DA7-B843-461F-A0D2-BDC99604F26B}" presName="level1Shape" presStyleLbl="node0" presStyleIdx="0" presStyleCnt="1">
        <dgm:presLayoutVars>
          <dgm:chPref val="3"/>
        </dgm:presLayoutVars>
      </dgm:prSet>
      <dgm:spPr/>
      <dgm:t>
        <a:bodyPr/>
        <a:lstStyle/>
        <a:p>
          <a:endParaRPr lang="nl-NL"/>
        </a:p>
      </dgm:t>
    </dgm:pt>
    <dgm:pt modelId="{F106C790-B93B-433D-94A3-A0F60095319B}" type="pres">
      <dgm:prSet presAssocID="{DCB08DA7-B843-461F-A0D2-BDC99604F26B}" presName="hierChild2" presStyleCnt="0"/>
      <dgm:spPr/>
    </dgm:pt>
    <dgm:pt modelId="{BC946584-93BA-4C0A-9277-66D38ABF689D}" type="pres">
      <dgm:prSet presAssocID="{E7E64284-4882-418F-BFAA-F02C6FDB7BA1}" presName="Name19" presStyleLbl="parChTrans1D2" presStyleIdx="0" presStyleCnt="5"/>
      <dgm:spPr/>
      <dgm:t>
        <a:bodyPr/>
        <a:lstStyle/>
        <a:p>
          <a:endParaRPr lang="nl-NL"/>
        </a:p>
      </dgm:t>
    </dgm:pt>
    <dgm:pt modelId="{258B8EB9-0C2E-4676-A7B2-809729DB418E}" type="pres">
      <dgm:prSet presAssocID="{01EB030E-41D9-497A-B567-57EE165D9E4D}" presName="Name21" presStyleCnt="0"/>
      <dgm:spPr/>
    </dgm:pt>
    <dgm:pt modelId="{B1D362FF-D75A-47B0-8E8B-685AD7F44D36}" type="pres">
      <dgm:prSet presAssocID="{01EB030E-41D9-497A-B567-57EE165D9E4D}" presName="level2Shape" presStyleLbl="asst1" presStyleIdx="0" presStyleCnt="12"/>
      <dgm:spPr/>
      <dgm:t>
        <a:bodyPr/>
        <a:lstStyle/>
        <a:p>
          <a:endParaRPr lang="nl-NL"/>
        </a:p>
      </dgm:t>
    </dgm:pt>
    <dgm:pt modelId="{330313D8-6A8A-4CF6-8983-369F8D5C2B38}" type="pres">
      <dgm:prSet presAssocID="{01EB030E-41D9-497A-B567-57EE165D9E4D}" presName="hierChild3" presStyleCnt="0"/>
      <dgm:spPr/>
    </dgm:pt>
    <dgm:pt modelId="{7279BCF0-48F6-4E9F-A0FC-3839BFBB8C8C}" type="pres">
      <dgm:prSet presAssocID="{1E777672-7F60-43EC-B9BB-CD2FF5AF196B}" presName="Name19" presStyleLbl="parChTrans1D2" presStyleIdx="1" presStyleCnt="5"/>
      <dgm:spPr/>
      <dgm:t>
        <a:bodyPr/>
        <a:lstStyle/>
        <a:p>
          <a:endParaRPr lang="nl-NL"/>
        </a:p>
      </dgm:t>
    </dgm:pt>
    <dgm:pt modelId="{05BA17C2-17BA-4082-AEDA-6E0889CE95E5}" type="pres">
      <dgm:prSet presAssocID="{C1BDBC72-6364-471C-82A2-CF7C2581A801}" presName="Name21" presStyleCnt="0"/>
      <dgm:spPr/>
    </dgm:pt>
    <dgm:pt modelId="{83E8B3BE-D633-41A2-986C-FD071AE2501C}" type="pres">
      <dgm:prSet presAssocID="{C1BDBC72-6364-471C-82A2-CF7C2581A801}" presName="level2Shape" presStyleLbl="asst1" presStyleIdx="1" presStyleCnt="12"/>
      <dgm:spPr/>
      <dgm:t>
        <a:bodyPr/>
        <a:lstStyle/>
        <a:p>
          <a:endParaRPr lang="nl-NL"/>
        </a:p>
      </dgm:t>
    </dgm:pt>
    <dgm:pt modelId="{D09356F2-AE78-47CD-B137-2160B1CC227E}" type="pres">
      <dgm:prSet presAssocID="{C1BDBC72-6364-471C-82A2-CF7C2581A801}" presName="hierChild3" presStyleCnt="0"/>
      <dgm:spPr/>
    </dgm:pt>
    <dgm:pt modelId="{37718C03-E0F0-4793-94B6-4C6A14411247}" type="pres">
      <dgm:prSet presAssocID="{54B77081-5F7D-4E6E-858C-07DF4BF108E4}" presName="Name19" presStyleLbl="parChTrans1D3" presStyleIdx="0" presStyleCnt="4"/>
      <dgm:spPr/>
      <dgm:t>
        <a:bodyPr/>
        <a:lstStyle/>
        <a:p>
          <a:endParaRPr lang="nl-NL"/>
        </a:p>
      </dgm:t>
    </dgm:pt>
    <dgm:pt modelId="{E2BFF61E-BD4B-4B87-9998-237DA16BAD42}" type="pres">
      <dgm:prSet presAssocID="{21B5743C-02B0-4BF2-8529-98B39881D687}" presName="Name21" presStyleCnt="0"/>
      <dgm:spPr/>
    </dgm:pt>
    <dgm:pt modelId="{F015D91A-DC7D-46DF-A8CE-201B2099357D}" type="pres">
      <dgm:prSet presAssocID="{21B5743C-02B0-4BF2-8529-98B39881D687}" presName="level2Shape" presStyleLbl="asst1" presStyleIdx="2" presStyleCnt="12"/>
      <dgm:spPr/>
      <dgm:t>
        <a:bodyPr/>
        <a:lstStyle/>
        <a:p>
          <a:endParaRPr lang="nl-NL"/>
        </a:p>
      </dgm:t>
    </dgm:pt>
    <dgm:pt modelId="{D5933D49-6F5A-4026-BDBA-37F7863D144B}" type="pres">
      <dgm:prSet presAssocID="{21B5743C-02B0-4BF2-8529-98B39881D687}" presName="hierChild3" presStyleCnt="0"/>
      <dgm:spPr/>
    </dgm:pt>
    <dgm:pt modelId="{7462EA33-A902-4991-8927-CEB91C83715F}" type="pres">
      <dgm:prSet presAssocID="{CCD960B2-C7E1-4352-BC0B-7C3325144308}" presName="Name19" presStyleLbl="parChTrans1D4" presStyleIdx="0" presStyleCnt="3"/>
      <dgm:spPr/>
      <dgm:t>
        <a:bodyPr/>
        <a:lstStyle/>
        <a:p>
          <a:endParaRPr lang="nl-NL"/>
        </a:p>
      </dgm:t>
    </dgm:pt>
    <dgm:pt modelId="{594FEFD9-BB87-4960-8278-7CBB284CEEBE}" type="pres">
      <dgm:prSet presAssocID="{4160D3AC-64D9-4B68-8E41-9E74B8BA7863}" presName="Name21" presStyleCnt="0"/>
      <dgm:spPr/>
    </dgm:pt>
    <dgm:pt modelId="{374C99F9-F79F-4A73-A876-E05575089E64}" type="pres">
      <dgm:prSet presAssocID="{4160D3AC-64D9-4B68-8E41-9E74B8BA7863}" presName="level2Shape" presStyleLbl="asst1" presStyleIdx="3" presStyleCnt="12"/>
      <dgm:spPr/>
      <dgm:t>
        <a:bodyPr/>
        <a:lstStyle/>
        <a:p>
          <a:endParaRPr lang="nl-NL"/>
        </a:p>
      </dgm:t>
    </dgm:pt>
    <dgm:pt modelId="{D8CBDBEE-7BA4-4B95-B9C0-375C1CB4302F}" type="pres">
      <dgm:prSet presAssocID="{4160D3AC-64D9-4B68-8E41-9E74B8BA7863}" presName="hierChild3" presStyleCnt="0"/>
      <dgm:spPr/>
    </dgm:pt>
    <dgm:pt modelId="{97CB26DA-AAF2-4903-A4C3-199974E533F6}" type="pres">
      <dgm:prSet presAssocID="{40B780AE-CBF1-4E0F-A78C-7305FDB2AAE8}" presName="Name19" presStyleLbl="parChTrans1D3" presStyleIdx="1" presStyleCnt="4"/>
      <dgm:spPr/>
      <dgm:t>
        <a:bodyPr/>
        <a:lstStyle/>
        <a:p>
          <a:endParaRPr lang="nl-NL"/>
        </a:p>
      </dgm:t>
    </dgm:pt>
    <dgm:pt modelId="{B3D18B53-EADF-4325-8334-589D9ABD6E60}" type="pres">
      <dgm:prSet presAssocID="{D11E7B33-CB1C-4B98-85AA-3044AE5716AB}" presName="Name21" presStyleCnt="0"/>
      <dgm:spPr/>
    </dgm:pt>
    <dgm:pt modelId="{9A396124-6090-4F0D-A564-B26EB49EDC4D}" type="pres">
      <dgm:prSet presAssocID="{D11E7B33-CB1C-4B98-85AA-3044AE5716AB}" presName="level2Shape" presStyleLbl="asst1" presStyleIdx="4" presStyleCnt="12"/>
      <dgm:spPr/>
      <dgm:t>
        <a:bodyPr/>
        <a:lstStyle/>
        <a:p>
          <a:endParaRPr lang="nl-NL"/>
        </a:p>
      </dgm:t>
    </dgm:pt>
    <dgm:pt modelId="{C7DB72EB-C1AD-4F2A-B741-E7CAE433263B}" type="pres">
      <dgm:prSet presAssocID="{D11E7B33-CB1C-4B98-85AA-3044AE5716AB}" presName="hierChild3" presStyleCnt="0"/>
      <dgm:spPr/>
    </dgm:pt>
    <dgm:pt modelId="{7D35DF85-47BC-42F3-A2FB-16D724F95209}" type="pres">
      <dgm:prSet presAssocID="{C8E6A097-4AA9-4E43-B3D8-E80FDB8194BB}" presName="Name19" presStyleLbl="parChTrans1D4" presStyleIdx="1" presStyleCnt="3"/>
      <dgm:spPr/>
      <dgm:t>
        <a:bodyPr/>
        <a:lstStyle/>
        <a:p>
          <a:endParaRPr lang="nl-NL"/>
        </a:p>
      </dgm:t>
    </dgm:pt>
    <dgm:pt modelId="{A8999F6D-32BE-45D9-BB7D-CBB5D936E0FF}" type="pres">
      <dgm:prSet presAssocID="{31E37E22-6F05-43F7-B25E-B390E30CB6EE}" presName="Name21" presStyleCnt="0"/>
      <dgm:spPr/>
    </dgm:pt>
    <dgm:pt modelId="{79CD7085-5D3E-4487-B648-7632150CEDDA}" type="pres">
      <dgm:prSet presAssocID="{31E37E22-6F05-43F7-B25E-B390E30CB6EE}" presName="level2Shape" presStyleLbl="asst1" presStyleIdx="5" presStyleCnt="12"/>
      <dgm:spPr/>
      <dgm:t>
        <a:bodyPr/>
        <a:lstStyle/>
        <a:p>
          <a:endParaRPr lang="nl-NL"/>
        </a:p>
      </dgm:t>
    </dgm:pt>
    <dgm:pt modelId="{187F4F4D-DB90-4245-9DEC-A6F2755AE303}" type="pres">
      <dgm:prSet presAssocID="{31E37E22-6F05-43F7-B25E-B390E30CB6EE}" presName="hierChild3" presStyleCnt="0"/>
      <dgm:spPr/>
    </dgm:pt>
    <dgm:pt modelId="{DA338CE5-6A1B-490D-9B7B-C23156C79226}" type="pres">
      <dgm:prSet presAssocID="{159B0F25-FF99-4691-B464-35CF333572E2}" presName="Name19" presStyleLbl="parChTrans1D4" presStyleIdx="2" presStyleCnt="3"/>
      <dgm:spPr/>
      <dgm:t>
        <a:bodyPr/>
        <a:lstStyle/>
        <a:p>
          <a:endParaRPr lang="nl-NL"/>
        </a:p>
      </dgm:t>
    </dgm:pt>
    <dgm:pt modelId="{4561CD20-A27D-4140-983B-063D48A5F3A0}" type="pres">
      <dgm:prSet presAssocID="{4C9768F8-038C-4356-9EC5-44BEB1CCB516}" presName="Name21" presStyleCnt="0"/>
      <dgm:spPr/>
    </dgm:pt>
    <dgm:pt modelId="{666D405D-57F3-4858-AF29-390A21E6C393}" type="pres">
      <dgm:prSet presAssocID="{4C9768F8-038C-4356-9EC5-44BEB1CCB516}" presName="level2Shape" presStyleLbl="asst1" presStyleIdx="6" presStyleCnt="12"/>
      <dgm:spPr/>
      <dgm:t>
        <a:bodyPr/>
        <a:lstStyle/>
        <a:p>
          <a:endParaRPr lang="nl-NL"/>
        </a:p>
      </dgm:t>
    </dgm:pt>
    <dgm:pt modelId="{D2CC12AA-2363-4B19-9692-273745B5B5CB}" type="pres">
      <dgm:prSet presAssocID="{4C9768F8-038C-4356-9EC5-44BEB1CCB516}" presName="hierChild3" presStyleCnt="0"/>
      <dgm:spPr/>
    </dgm:pt>
    <dgm:pt modelId="{210FC391-A62E-49FD-8C1D-762DB5ECEC6C}" type="pres">
      <dgm:prSet presAssocID="{219E5E28-ED1A-4926-9B9E-EEF7881176D9}" presName="Name19" presStyleLbl="parChTrans1D2" presStyleIdx="2" presStyleCnt="5"/>
      <dgm:spPr/>
      <dgm:t>
        <a:bodyPr/>
        <a:lstStyle/>
        <a:p>
          <a:endParaRPr lang="nl-NL"/>
        </a:p>
      </dgm:t>
    </dgm:pt>
    <dgm:pt modelId="{3C5C494B-8E10-4239-BBC8-917607B07B59}" type="pres">
      <dgm:prSet presAssocID="{6F76C34C-38F1-40B9-BD53-879F9FA8D799}" presName="Name21" presStyleCnt="0"/>
      <dgm:spPr/>
    </dgm:pt>
    <dgm:pt modelId="{9A3CB56D-E15B-4BE2-9CCB-D32845E1322D}" type="pres">
      <dgm:prSet presAssocID="{6F76C34C-38F1-40B9-BD53-879F9FA8D799}" presName="level2Shape" presStyleLbl="asst1" presStyleIdx="7" presStyleCnt="12"/>
      <dgm:spPr/>
      <dgm:t>
        <a:bodyPr/>
        <a:lstStyle/>
        <a:p>
          <a:endParaRPr lang="nl-NL"/>
        </a:p>
      </dgm:t>
    </dgm:pt>
    <dgm:pt modelId="{C9CE6E39-0C87-4130-88DF-B829CA06D8BA}" type="pres">
      <dgm:prSet presAssocID="{6F76C34C-38F1-40B9-BD53-879F9FA8D799}" presName="hierChild3" presStyleCnt="0"/>
      <dgm:spPr/>
    </dgm:pt>
    <dgm:pt modelId="{8D4BE7F2-94DF-4BAE-9FF1-E08D2FFB691B}" type="pres">
      <dgm:prSet presAssocID="{AA04574F-E792-4C40-B181-21CCEB254A1F}" presName="Name19" presStyleLbl="parChTrans1D2" presStyleIdx="3" presStyleCnt="5"/>
      <dgm:spPr/>
      <dgm:t>
        <a:bodyPr/>
        <a:lstStyle/>
        <a:p>
          <a:endParaRPr lang="nl-NL"/>
        </a:p>
      </dgm:t>
    </dgm:pt>
    <dgm:pt modelId="{1923190B-2A0A-4172-99D0-036C1490A2FF}" type="pres">
      <dgm:prSet presAssocID="{DFC8CCBF-239A-4FDB-BF59-A512E895B9EF}" presName="Name21" presStyleCnt="0"/>
      <dgm:spPr/>
    </dgm:pt>
    <dgm:pt modelId="{672DAADE-5C92-48B5-96DC-C5DF80A0E1B3}" type="pres">
      <dgm:prSet presAssocID="{DFC8CCBF-239A-4FDB-BF59-A512E895B9EF}" presName="level2Shape" presStyleLbl="asst1" presStyleIdx="8" presStyleCnt="12"/>
      <dgm:spPr/>
      <dgm:t>
        <a:bodyPr/>
        <a:lstStyle/>
        <a:p>
          <a:endParaRPr lang="nl-NL"/>
        </a:p>
      </dgm:t>
    </dgm:pt>
    <dgm:pt modelId="{9FCA6CBC-6600-429A-8B48-B7C0FCB39A60}" type="pres">
      <dgm:prSet presAssocID="{DFC8CCBF-239A-4FDB-BF59-A512E895B9EF}" presName="hierChild3" presStyleCnt="0"/>
      <dgm:spPr/>
    </dgm:pt>
    <dgm:pt modelId="{4F5922D9-331C-41BA-A598-F9A7A0A1EB8E}" type="pres">
      <dgm:prSet presAssocID="{B420D970-2645-4BB9-BF0E-8F5DC5BDED67}" presName="Name19" presStyleLbl="parChTrans1D2" presStyleIdx="4" presStyleCnt="5"/>
      <dgm:spPr/>
      <dgm:t>
        <a:bodyPr/>
        <a:lstStyle/>
        <a:p>
          <a:endParaRPr lang="nl-NL"/>
        </a:p>
      </dgm:t>
    </dgm:pt>
    <dgm:pt modelId="{4596AE7A-5EAA-41E2-A1AE-4234445FCAB4}" type="pres">
      <dgm:prSet presAssocID="{ECB17C3E-BCFA-49E6-8C4C-1E049770EBEE}" presName="Name21" presStyleCnt="0"/>
      <dgm:spPr/>
    </dgm:pt>
    <dgm:pt modelId="{30A3A21D-2987-4FD6-915F-6072BBBD7E1E}" type="pres">
      <dgm:prSet presAssocID="{ECB17C3E-BCFA-49E6-8C4C-1E049770EBEE}" presName="level2Shape" presStyleLbl="asst1" presStyleIdx="9" presStyleCnt="12"/>
      <dgm:spPr/>
      <dgm:t>
        <a:bodyPr/>
        <a:lstStyle/>
        <a:p>
          <a:endParaRPr lang="nl-NL"/>
        </a:p>
      </dgm:t>
    </dgm:pt>
    <dgm:pt modelId="{17FC7A88-456B-4CFE-A2FA-5AE12C56D120}" type="pres">
      <dgm:prSet presAssocID="{ECB17C3E-BCFA-49E6-8C4C-1E049770EBEE}" presName="hierChild3" presStyleCnt="0"/>
      <dgm:spPr/>
    </dgm:pt>
    <dgm:pt modelId="{897A09AE-B0A2-495A-95E6-16B0E3940988}" type="pres">
      <dgm:prSet presAssocID="{202F87F9-C345-49DE-9404-58D7931A4E71}" presName="Name19" presStyleLbl="parChTrans1D3" presStyleIdx="2" presStyleCnt="4"/>
      <dgm:spPr/>
      <dgm:t>
        <a:bodyPr/>
        <a:lstStyle/>
        <a:p>
          <a:endParaRPr lang="nl-NL"/>
        </a:p>
      </dgm:t>
    </dgm:pt>
    <dgm:pt modelId="{A1F8F2A8-DD03-48C0-8B2D-B34E6611A0A9}" type="pres">
      <dgm:prSet presAssocID="{EBFFD917-6670-43D5-BF4D-F871925FB08F}" presName="Name21" presStyleCnt="0"/>
      <dgm:spPr/>
    </dgm:pt>
    <dgm:pt modelId="{28926099-45D1-44A5-BF05-397DC6576DB8}" type="pres">
      <dgm:prSet presAssocID="{EBFFD917-6670-43D5-BF4D-F871925FB08F}" presName="level2Shape" presStyleLbl="asst1" presStyleIdx="10" presStyleCnt="12"/>
      <dgm:spPr/>
      <dgm:t>
        <a:bodyPr/>
        <a:lstStyle/>
        <a:p>
          <a:endParaRPr lang="nl-NL"/>
        </a:p>
      </dgm:t>
    </dgm:pt>
    <dgm:pt modelId="{70E60B4D-8EA8-4B67-8FE8-63C191B12530}" type="pres">
      <dgm:prSet presAssocID="{EBFFD917-6670-43D5-BF4D-F871925FB08F}" presName="hierChild3" presStyleCnt="0"/>
      <dgm:spPr/>
    </dgm:pt>
    <dgm:pt modelId="{87C4F890-9C6A-4F95-8685-9537E59782C1}" type="pres">
      <dgm:prSet presAssocID="{4FB01C5D-8CE7-4A93-82A7-4D6D924EF2A4}" presName="Name19" presStyleLbl="parChTrans1D3" presStyleIdx="3" presStyleCnt="4"/>
      <dgm:spPr/>
      <dgm:t>
        <a:bodyPr/>
        <a:lstStyle/>
        <a:p>
          <a:endParaRPr lang="nl-NL"/>
        </a:p>
      </dgm:t>
    </dgm:pt>
    <dgm:pt modelId="{F9847D7D-1244-4274-B8CF-14330B7AAE0D}" type="pres">
      <dgm:prSet presAssocID="{4A9AD2D6-0E74-47E4-8E0E-9C0A85DBB1C4}" presName="Name21" presStyleCnt="0"/>
      <dgm:spPr/>
    </dgm:pt>
    <dgm:pt modelId="{BD210FEF-163A-4759-AA94-533FF3344F59}" type="pres">
      <dgm:prSet presAssocID="{4A9AD2D6-0E74-47E4-8E0E-9C0A85DBB1C4}" presName="level2Shape" presStyleLbl="asst1" presStyleIdx="11" presStyleCnt="12"/>
      <dgm:spPr/>
      <dgm:t>
        <a:bodyPr/>
        <a:lstStyle/>
        <a:p>
          <a:endParaRPr lang="nl-NL"/>
        </a:p>
      </dgm:t>
    </dgm:pt>
    <dgm:pt modelId="{4B130FD5-BF5D-47B8-B273-48C3B80B9AE1}" type="pres">
      <dgm:prSet presAssocID="{4A9AD2D6-0E74-47E4-8E0E-9C0A85DBB1C4}" presName="hierChild3" presStyleCnt="0"/>
      <dgm:spPr/>
    </dgm:pt>
    <dgm:pt modelId="{D18EE0DF-B907-40EE-AE35-6C79EFFE24A6}" type="pres">
      <dgm:prSet presAssocID="{82677E15-AFFA-48CC-B8FD-728D61479BE1}" presName="bgShapesFlow" presStyleCnt="0"/>
      <dgm:spPr/>
    </dgm:pt>
  </dgm:ptLst>
  <dgm:cxnLst>
    <dgm:cxn modelId="{2A1CAA2A-956F-4FBE-B83D-32D4036719D4}" srcId="{C1BDBC72-6364-471C-82A2-CF7C2581A801}" destId="{21B5743C-02B0-4BF2-8529-98B39881D687}" srcOrd="0" destOrd="0" parTransId="{54B77081-5F7D-4E6E-858C-07DF4BF108E4}" sibTransId="{ABFE7045-29F4-4993-8868-1D3E9E0E9D9F}"/>
    <dgm:cxn modelId="{25A885CF-1725-4F9F-A4D8-325B71650ED9}" srcId="{31E37E22-6F05-43F7-B25E-B390E30CB6EE}" destId="{4C9768F8-038C-4356-9EC5-44BEB1CCB516}" srcOrd="0" destOrd="0" parTransId="{159B0F25-FF99-4691-B464-35CF333572E2}" sibTransId="{4A5D1608-5B39-47DF-9423-C20375C9FA8D}"/>
    <dgm:cxn modelId="{BE21399C-1A27-4ED6-9F56-685ABC4E3B49}" type="presOf" srcId="{54B77081-5F7D-4E6E-858C-07DF4BF108E4}" destId="{37718C03-E0F0-4793-94B6-4C6A14411247}" srcOrd="0" destOrd="0" presId="urn:microsoft.com/office/officeart/2005/8/layout/hierarchy6"/>
    <dgm:cxn modelId="{2AFD3F71-65D1-43E9-AF6E-9CD41E8CAB95}" type="presOf" srcId="{EBFFD917-6670-43D5-BF4D-F871925FB08F}" destId="{28926099-45D1-44A5-BF05-397DC6576DB8}" srcOrd="0" destOrd="0" presId="urn:microsoft.com/office/officeart/2005/8/layout/hierarchy6"/>
    <dgm:cxn modelId="{1B6D6E53-CBF6-475D-932D-92B9DE1F2A10}" srcId="{D11E7B33-CB1C-4B98-85AA-3044AE5716AB}" destId="{31E37E22-6F05-43F7-B25E-B390E30CB6EE}" srcOrd="0" destOrd="0" parTransId="{C8E6A097-4AA9-4E43-B3D8-E80FDB8194BB}" sibTransId="{561C350D-A64F-4C19-A838-CFEF651FEC24}"/>
    <dgm:cxn modelId="{3961DE8E-EBC1-4349-9ECD-DFA061DB3DB7}" srcId="{DCB08DA7-B843-461F-A0D2-BDC99604F26B}" destId="{DFC8CCBF-239A-4FDB-BF59-A512E895B9EF}" srcOrd="3" destOrd="0" parTransId="{AA04574F-E792-4C40-B181-21CCEB254A1F}" sibTransId="{4078159A-27C6-4E98-9AE7-008050892656}"/>
    <dgm:cxn modelId="{1C68EA7A-3002-4C51-AA3A-5E302F070A82}" type="presOf" srcId="{DFC8CCBF-239A-4FDB-BF59-A512E895B9EF}" destId="{672DAADE-5C92-48B5-96DC-C5DF80A0E1B3}" srcOrd="0" destOrd="0" presId="urn:microsoft.com/office/officeart/2005/8/layout/hierarchy6"/>
    <dgm:cxn modelId="{35696CC7-6D1D-47C0-8B8B-38207BCCF456}" srcId="{DCB08DA7-B843-461F-A0D2-BDC99604F26B}" destId="{C1BDBC72-6364-471C-82A2-CF7C2581A801}" srcOrd="1" destOrd="0" parTransId="{1E777672-7F60-43EC-B9BB-CD2FF5AF196B}" sibTransId="{7169799E-3EE8-4EF8-AB88-CDF5E0E5ACFF}"/>
    <dgm:cxn modelId="{80E3BB4E-AE1E-4E8C-83BC-9AA81173F1E9}" srcId="{DCB08DA7-B843-461F-A0D2-BDC99604F26B}" destId="{ECB17C3E-BCFA-49E6-8C4C-1E049770EBEE}" srcOrd="4" destOrd="0" parTransId="{B420D970-2645-4BB9-BF0E-8F5DC5BDED67}" sibTransId="{5BDED55F-D337-4E82-92FE-0442FEA48CAA}"/>
    <dgm:cxn modelId="{4C01BB01-4D7F-49ED-95E8-B0C59E1A006A}" type="presOf" srcId="{21B5743C-02B0-4BF2-8529-98B39881D687}" destId="{F015D91A-DC7D-46DF-A8CE-201B2099357D}" srcOrd="0" destOrd="0" presId="urn:microsoft.com/office/officeart/2005/8/layout/hierarchy6"/>
    <dgm:cxn modelId="{5AF0E971-943D-432F-BF53-133F18ABF361}" type="presOf" srcId="{202F87F9-C345-49DE-9404-58D7931A4E71}" destId="{897A09AE-B0A2-495A-95E6-16B0E3940988}" srcOrd="0" destOrd="0" presId="urn:microsoft.com/office/officeart/2005/8/layout/hierarchy6"/>
    <dgm:cxn modelId="{A1FDCC00-E23D-4E42-8B93-19FE23069163}" type="presOf" srcId="{C1BDBC72-6364-471C-82A2-CF7C2581A801}" destId="{83E8B3BE-D633-41A2-986C-FD071AE2501C}" srcOrd="0" destOrd="0" presId="urn:microsoft.com/office/officeart/2005/8/layout/hierarchy6"/>
    <dgm:cxn modelId="{713A9515-40CB-43E1-95BA-6CEB3C41BAE7}" type="presOf" srcId="{159B0F25-FF99-4691-B464-35CF333572E2}" destId="{DA338CE5-6A1B-490D-9B7B-C23156C79226}" srcOrd="0" destOrd="0" presId="urn:microsoft.com/office/officeart/2005/8/layout/hierarchy6"/>
    <dgm:cxn modelId="{1FF8CB94-C934-4FA1-AA9B-38747B100C82}" srcId="{DCB08DA7-B843-461F-A0D2-BDC99604F26B}" destId="{6F76C34C-38F1-40B9-BD53-879F9FA8D799}" srcOrd="2" destOrd="0" parTransId="{219E5E28-ED1A-4926-9B9E-EEF7881176D9}" sibTransId="{058D6C58-5633-4898-9AF5-7457B03FE4E0}"/>
    <dgm:cxn modelId="{7FC8902D-DA5B-4262-A397-90B2F92F5259}" type="presOf" srcId="{4A9AD2D6-0E74-47E4-8E0E-9C0A85DBB1C4}" destId="{BD210FEF-163A-4759-AA94-533FF3344F59}" srcOrd="0" destOrd="0" presId="urn:microsoft.com/office/officeart/2005/8/layout/hierarchy6"/>
    <dgm:cxn modelId="{80093390-53BF-4902-B27E-9F7B4592306A}" srcId="{ECB17C3E-BCFA-49E6-8C4C-1E049770EBEE}" destId="{EBFFD917-6670-43D5-BF4D-F871925FB08F}" srcOrd="0" destOrd="0" parTransId="{202F87F9-C345-49DE-9404-58D7931A4E71}" sibTransId="{DC5196DD-8597-4CA5-8AD1-44F2EA8183AB}"/>
    <dgm:cxn modelId="{D07D6FA3-D321-4643-AA32-07BBB1439FD7}" type="presOf" srcId="{AA04574F-E792-4C40-B181-21CCEB254A1F}" destId="{8D4BE7F2-94DF-4BAE-9FF1-E08D2FFB691B}" srcOrd="0" destOrd="0" presId="urn:microsoft.com/office/officeart/2005/8/layout/hierarchy6"/>
    <dgm:cxn modelId="{65E2B7EB-4F51-4A04-A6ED-037C1B8CF698}" type="presOf" srcId="{6F76C34C-38F1-40B9-BD53-879F9FA8D799}" destId="{9A3CB56D-E15B-4BE2-9CCB-D32845E1322D}" srcOrd="0" destOrd="0" presId="urn:microsoft.com/office/officeart/2005/8/layout/hierarchy6"/>
    <dgm:cxn modelId="{D7733950-C373-4C4B-BAA3-42CAD5012465}" type="presOf" srcId="{219E5E28-ED1A-4926-9B9E-EEF7881176D9}" destId="{210FC391-A62E-49FD-8C1D-762DB5ECEC6C}" srcOrd="0" destOrd="0" presId="urn:microsoft.com/office/officeart/2005/8/layout/hierarchy6"/>
    <dgm:cxn modelId="{F5240157-B9E9-4130-8BB8-86A557353565}" type="presOf" srcId="{D11E7B33-CB1C-4B98-85AA-3044AE5716AB}" destId="{9A396124-6090-4F0D-A564-B26EB49EDC4D}" srcOrd="0" destOrd="0" presId="urn:microsoft.com/office/officeart/2005/8/layout/hierarchy6"/>
    <dgm:cxn modelId="{F139F962-AF2D-414A-BB28-978EC47CBB23}" type="presOf" srcId="{4160D3AC-64D9-4B68-8E41-9E74B8BA7863}" destId="{374C99F9-F79F-4A73-A876-E05575089E64}" srcOrd="0" destOrd="0" presId="urn:microsoft.com/office/officeart/2005/8/layout/hierarchy6"/>
    <dgm:cxn modelId="{3D45266A-8C91-451C-9000-4F94F6AA21D5}" type="presOf" srcId="{4C9768F8-038C-4356-9EC5-44BEB1CCB516}" destId="{666D405D-57F3-4858-AF29-390A21E6C393}" srcOrd="0" destOrd="0" presId="urn:microsoft.com/office/officeart/2005/8/layout/hierarchy6"/>
    <dgm:cxn modelId="{2A13B004-EC34-45A0-8D9A-5C03B81C1486}" type="presOf" srcId="{C8E6A097-4AA9-4E43-B3D8-E80FDB8194BB}" destId="{7D35DF85-47BC-42F3-A2FB-16D724F95209}" srcOrd="0" destOrd="0" presId="urn:microsoft.com/office/officeart/2005/8/layout/hierarchy6"/>
    <dgm:cxn modelId="{6CA6572B-F737-4337-8771-87D46AD31239}" srcId="{ECB17C3E-BCFA-49E6-8C4C-1E049770EBEE}" destId="{4A9AD2D6-0E74-47E4-8E0E-9C0A85DBB1C4}" srcOrd="1" destOrd="0" parTransId="{4FB01C5D-8CE7-4A93-82A7-4D6D924EF2A4}" sibTransId="{8CCDD082-5049-4D86-8573-E8D2C5FDD606}"/>
    <dgm:cxn modelId="{5C2C65C3-581B-4E1C-9389-2389464781D7}" srcId="{82677E15-AFFA-48CC-B8FD-728D61479BE1}" destId="{DCB08DA7-B843-461F-A0D2-BDC99604F26B}" srcOrd="0" destOrd="0" parTransId="{57508951-CA20-4903-8EE4-926A4E3C09C2}" sibTransId="{23D34A84-7F3A-4F92-8AB5-98E8E5911A02}"/>
    <dgm:cxn modelId="{FF6A7BDE-343D-4CF5-8E18-BF3E6DBC7B21}" srcId="{DCB08DA7-B843-461F-A0D2-BDC99604F26B}" destId="{01EB030E-41D9-497A-B567-57EE165D9E4D}" srcOrd="0" destOrd="0" parTransId="{E7E64284-4882-418F-BFAA-F02C6FDB7BA1}" sibTransId="{9D19AEB1-60C1-4446-B016-FA374B0211C3}"/>
    <dgm:cxn modelId="{AC51312C-6DD8-4D7B-AAB2-21A68E9DCE95}" type="presOf" srcId="{B420D970-2645-4BB9-BF0E-8F5DC5BDED67}" destId="{4F5922D9-331C-41BA-A598-F9A7A0A1EB8E}" srcOrd="0" destOrd="0" presId="urn:microsoft.com/office/officeart/2005/8/layout/hierarchy6"/>
    <dgm:cxn modelId="{90E3F85D-4B70-471B-B6B8-504DA2F2590C}" srcId="{21B5743C-02B0-4BF2-8529-98B39881D687}" destId="{4160D3AC-64D9-4B68-8E41-9E74B8BA7863}" srcOrd="0" destOrd="0" parTransId="{CCD960B2-C7E1-4352-BC0B-7C3325144308}" sibTransId="{5A840295-799C-4558-B8EF-4B46F2D388F6}"/>
    <dgm:cxn modelId="{185F2734-23C9-44CC-B4F1-D3EFA6941F11}" srcId="{C1BDBC72-6364-471C-82A2-CF7C2581A801}" destId="{D11E7B33-CB1C-4B98-85AA-3044AE5716AB}" srcOrd="1" destOrd="0" parTransId="{40B780AE-CBF1-4E0F-A78C-7305FDB2AAE8}" sibTransId="{52FAB9D6-AD32-4E6E-9695-CF8A26A1813A}"/>
    <dgm:cxn modelId="{5249C0F3-9224-47BD-A3D4-38FF5B9DE867}" type="presOf" srcId="{40B780AE-CBF1-4E0F-A78C-7305FDB2AAE8}" destId="{97CB26DA-AAF2-4903-A4C3-199974E533F6}" srcOrd="0" destOrd="0" presId="urn:microsoft.com/office/officeart/2005/8/layout/hierarchy6"/>
    <dgm:cxn modelId="{AECF21B9-A15F-4178-9D95-94DC5454CA8B}" type="presOf" srcId="{DCB08DA7-B843-461F-A0D2-BDC99604F26B}" destId="{300EF855-2483-4973-9BCB-CA24CE3CDCAA}" srcOrd="0" destOrd="0" presId="urn:microsoft.com/office/officeart/2005/8/layout/hierarchy6"/>
    <dgm:cxn modelId="{FB8127AF-7864-44C6-934C-7A926BD42E2B}" type="presOf" srcId="{01EB030E-41D9-497A-B567-57EE165D9E4D}" destId="{B1D362FF-D75A-47B0-8E8B-685AD7F44D36}" srcOrd="0" destOrd="0" presId="urn:microsoft.com/office/officeart/2005/8/layout/hierarchy6"/>
    <dgm:cxn modelId="{44A41E9B-375D-4B93-9DED-B84347C35746}" type="presOf" srcId="{ECB17C3E-BCFA-49E6-8C4C-1E049770EBEE}" destId="{30A3A21D-2987-4FD6-915F-6072BBBD7E1E}" srcOrd="0" destOrd="0" presId="urn:microsoft.com/office/officeart/2005/8/layout/hierarchy6"/>
    <dgm:cxn modelId="{08962DDC-75F5-4A54-B8B3-B0BABE40F477}" type="presOf" srcId="{31E37E22-6F05-43F7-B25E-B390E30CB6EE}" destId="{79CD7085-5D3E-4487-B648-7632150CEDDA}" srcOrd="0" destOrd="0" presId="urn:microsoft.com/office/officeart/2005/8/layout/hierarchy6"/>
    <dgm:cxn modelId="{DB2538CB-6EB9-4FDF-A3C7-72030D8A2E85}" type="presOf" srcId="{CCD960B2-C7E1-4352-BC0B-7C3325144308}" destId="{7462EA33-A902-4991-8927-CEB91C83715F}" srcOrd="0" destOrd="0" presId="urn:microsoft.com/office/officeart/2005/8/layout/hierarchy6"/>
    <dgm:cxn modelId="{745539A4-93FA-4ACB-9FF6-838DC29F7E1A}" type="presOf" srcId="{4FB01C5D-8CE7-4A93-82A7-4D6D924EF2A4}" destId="{87C4F890-9C6A-4F95-8685-9537E59782C1}" srcOrd="0" destOrd="0" presId="urn:microsoft.com/office/officeart/2005/8/layout/hierarchy6"/>
    <dgm:cxn modelId="{DC8D883A-7A1D-422D-B24F-9154392F4F51}" type="presOf" srcId="{E7E64284-4882-418F-BFAA-F02C6FDB7BA1}" destId="{BC946584-93BA-4C0A-9277-66D38ABF689D}" srcOrd="0" destOrd="0" presId="urn:microsoft.com/office/officeart/2005/8/layout/hierarchy6"/>
    <dgm:cxn modelId="{37D09913-729E-4168-A444-1F2149FCD5F5}" type="presOf" srcId="{1E777672-7F60-43EC-B9BB-CD2FF5AF196B}" destId="{7279BCF0-48F6-4E9F-A0FC-3839BFBB8C8C}" srcOrd="0" destOrd="0" presId="urn:microsoft.com/office/officeart/2005/8/layout/hierarchy6"/>
    <dgm:cxn modelId="{03CDF27A-BC31-49CC-91BD-955CBB0EE4DE}" type="presOf" srcId="{82677E15-AFFA-48CC-B8FD-728D61479BE1}" destId="{350ED794-8952-4406-898D-BCDB594B653C}" srcOrd="0" destOrd="0" presId="urn:microsoft.com/office/officeart/2005/8/layout/hierarchy6"/>
    <dgm:cxn modelId="{5CEDEA7E-A838-4ECF-AD2A-14416D91C3BB}" type="presParOf" srcId="{350ED794-8952-4406-898D-BCDB594B653C}" destId="{3DD813F3-D532-4F98-86D5-5B022EFE4570}" srcOrd="0" destOrd="0" presId="urn:microsoft.com/office/officeart/2005/8/layout/hierarchy6"/>
    <dgm:cxn modelId="{66F0DAB8-9BA4-4897-A13C-941EFCA2A284}" type="presParOf" srcId="{3DD813F3-D532-4F98-86D5-5B022EFE4570}" destId="{BAFFE8C8-2C4E-4101-AC55-459BE495E2E5}" srcOrd="0" destOrd="0" presId="urn:microsoft.com/office/officeart/2005/8/layout/hierarchy6"/>
    <dgm:cxn modelId="{9D347972-C864-4FB0-8C71-D18A987316D7}" type="presParOf" srcId="{BAFFE8C8-2C4E-4101-AC55-459BE495E2E5}" destId="{96769884-41B9-4B84-8A0D-3068392196FC}" srcOrd="0" destOrd="0" presId="urn:microsoft.com/office/officeart/2005/8/layout/hierarchy6"/>
    <dgm:cxn modelId="{88005EC7-CDEF-4910-990A-076A406E3C33}" type="presParOf" srcId="{96769884-41B9-4B84-8A0D-3068392196FC}" destId="{300EF855-2483-4973-9BCB-CA24CE3CDCAA}" srcOrd="0" destOrd="0" presId="urn:microsoft.com/office/officeart/2005/8/layout/hierarchy6"/>
    <dgm:cxn modelId="{E5DB99BB-328E-41FC-8586-312A6BA6F72B}" type="presParOf" srcId="{96769884-41B9-4B84-8A0D-3068392196FC}" destId="{F106C790-B93B-433D-94A3-A0F60095319B}" srcOrd="1" destOrd="0" presId="urn:microsoft.com/office/officeart/2005/8/layout/hierarchy6"/>
    <dgm:cxn modelId="{74EED58B-0217-44AC-8DA8-57304D4A8E51}" type="presParOf" srcId="{F106C790-B93B-433D-94A3-A0F60095319B}" destId="{BC946584-93BA-4C0A-9277-66D38ABF689D}" srcOrd="0" destOrd="0" presId="urn:microsoft.com/office/officeart/2005/8/layout/hierarchy6"/>
    <dgm:cxn modelId="{B4454E96-DC48-4CC7-921F-0EE3F3EC0D6B}" type="presParOf" srcId="{F106C790-B93B-433D-94A3-A0F60095319B}" destId="{258B8EB9-0C2E-4676-A7B2-809729DB418E}" srcOrd="1" destOrd="0" presId="urn:microsoft.com/office/officeart/2005/8/layout/hierarchy6"/>
    <dgm:cxn modelId="{15B8BCDA-4C80-4E09-835D-3BB1FC32A022}" type="presParOf" srcId="{258B8EB9-0C2E-4676-A7B2-809729DB418E}" destId="{B1D362FF-D75A-47B0-8E8B-685AD7F44D36}" srcOrd="0" destOrd="0" presId="urn:microsoft.com/office/officeart/2005/8/layout/hierarchy6"/>
    <dgm:cxn modelId="{C82ACB94-4EF3-4885-BF3B-AF7CA9F28B51}" type="presParOf" srcId="{258B8EB9-0C2E-4676-A7B2-809729DB418E}" destId="{330313D8-6A8A-4CF6-8983-369F8D5C2B38}" srcOrd="1" destOrd="0" presId="urn:microsoft.com/office/officeart/2005/8/layout/hierarchy6"/>
    <dgm:cxn modelId="{9E9B470E-511B-47B5-98C6-9FC9DD21FB0E}" type="presParOf" srcId="{F106C790-B93B-433D-94A3-A0F60095319B}" destId="{7279BCF0-48F6-4E9F-A0FC-3839BFBB8C8C}" srcOrd="2" destOrd="0" presId="urn:microsoft.com/office/officeart/2005/8/layout/hierarchy6"/>
    <dgm:cxn modelId="{01A5DD5B-38F0-4184-A54D-CFCD5B83E6DD}" type="presParOf" srcId="{F106C790-B93B-433D-94A3-A0F60095319B}" destId="{05BA17C2-17BA-4082-AEDA-6E0889CE95E5}" srcOrd="3" destOrd="0" presId="urn:microsoft.com/office/officeart/2005/8/layout/hierarchy6"/>
    <dgm:cxn modelId="{429774A5-B540-4B4D-A908-0835F7189868}" type="presParOf" srcId="{05BA17C2-17BA-4082-AEDA-6E0889CE95E5}" destId="{83E8B3BE-D633-41A2-986C-FD071AE2501C}" srcOrd="0" destOrd="0" presId="urn:microsoft.com/office/officeart/2005/8/layout/hierarchy6"/>
    <dgm:cxn modelId="{3C97605D-8204-4787-8A42-E567A86C02FF}" type="presParOf" srcId="{05BA17C2-17BA-4082-AEDA-6E0889CE95E5}" destId="{D09356F2-AE78-47CD-B137-2160B1CC227E}" srcOrd="1" destOrd="0" presId="urn:microsoft.com/office/officeart/2005/8/layout/hierarchy6"/>
    <dgm:cxn modelId="{C5254CDA-35F9-4B73-A23D-BD03E10DE3CC}" type="presParOf" srcId="{D09356F2-AE78-47CD-B137-2160B1CC227E}" destId="{37718C03-E0F0-4793-94B6-4C6A14411247}" srcOrd="0" destOrd="0" presId="urn:microsoft.com/office/officeart/2005/8/layout/hierarchy6"/>
    <dgm:cxn modelId="{6352DE5E-57BE-434D-9E2D-93D822E07559}" type="presParOf" srcId="{D09356F2-AE78-47CD-B137-2160B1CC227E}" destId="{E2BFF61E-BD4B-4B87-9998-237DA16BAD42}" srcOrd="1" destOrd="0" presId="urn:microsoft.com/office/officeart/2005/8/layout/hierarchy6"/>
    <dgm:cxn modelId="{4657E055-C45E-48B7-9DE4-2212818B9BCE}" type="presParOf" srcId="{E2BFF61E-BD4B-4B87-9998-237DA16BAD42}" destId="{F015D91A-DC7D-46DF-A8CE-201B2099357D}" srcOrd="0" destOrd="0" presId="urn:microsoft.com/office/officeart/2005/8/layout/hierarchy6"/>
    <dgm:cxn modelId="{32C9063B-B45D-484D-9BF8-08DE7E3DDF37}" type="presParOf" srcId="{E2BFF61E-BD4B-4B87-9998-237DA16BAD42}" destId="{D5933D49-6F5A-4026-BDBA-37F7863D144B}" srcOrd="1" destOrd="0" presId="urn:microsoft.com/office/officeart/2005/8/layout/hierarchy6"/>
    <dgm:cxn modelId="{D713D392-31EB-4205-AEAF-CD7B03F3F6A0}" type="presParOf" srcId="{D5933D49-6F5A-4026-BDBA-37F7863D144B}" destId="{7462EA33-A902-4991-8927-CEB91C83715F}" srcOrd="0" destOrd="0" presId="urn:microsoft.com/office/officeart/2005/8/layout/hierarchy6"/>
    <dgm:cxn modelId="{83093B47-4CCE-45E0-90AD-B3585050E9E1}" type="presParOf" srcId="{D5933D49-6F5A-4026-BDBA-37F7863D144B}" destId="{594FEFD9-BB87-4960-8278-7CBB284CEEBE}" srcOrd="1" destOrd="0" presId="urn:microsoft.com/office/officeart/2005/8/layout/hierarchy6"/>
    <dgm:cxn modelId="{AD59AE9E-47CF-4FD8-BCF1-D7AC23433704}" type="presParOf" srcId="{594FEFD9-BB87-4960-8278-7CBB284CEEBE}" destId="{374C99F9-F79F-4A73-A876-E05575089E64}" srcOrd="0" destOrd="0" presId="urn:microsoft.com/office/officeart/2005/8/layout/hierarchy6"/>
    <dgm:cxn modelId="{94F9FC66-7EB7-43C7-910A-1724CCC30943}" type="presParOf" srcId="{594FEFD9-BB87-4960-8278-7CBB284CEEBE}" destId="{D8CBDBEE-7BA4-4B95-B9C0-375C1CB4302F}" srcOrd="1" destOrd="0" presId="urn:microsoft.com/office/officeart/2005/8/layout/hierarchy6"/>
    <dgm:cxn modelId="{384D55A4-43EF-4BFC-A7D1-2B4AE7F410BE}" type="presParOf" srcId="{D09356F2-AE78-47CD-B137-2160B1CC227E}" destId="{97CB26DA-AAF2-4903-A4C3-199974E533F6}" srcOrd="2" destOrd="0" presId="urn:microsoft.com/office/officeart/2005/8/layout/hierarchy6"/>
    <dgm:cxn modelId="{6B687978-64E0-4306-99BD-B13CF42ADAEA}" type="presParOf" srcId="{D09356F2-AE78-47CD-B137-2160B1CC227E}" destId="{B3D18B53-EADF-4325-8334-589D9ABD6E60}" srcOrd="3" destOrd="0" presId="urn:microsoft.com/office/officeart/2005/8/layout/hierarchy6"/>
    <dgm:cxn modelId="{C492C583-7838-47B4-A4E9-B65194897BA8}" type="presParOf" srcId="{B3D18B53-EADF-4325-8334-589D9ABD6E60}" destId="{9A396124-6090-4F0D-A564-B26EB49EDC4D}" srcOrd="0" destOrd="0" presId="urn:microsoft.com/office/officeart/2005/8/layout/hierarchy6"/>
    <dgm:cxn modelId="{12F48219-AD10-4AF7-AABC-DF3C3A92BB34}" type="presParOf" srcId="{B3D18B53-EADF-4325-8334-589D9ABD6E60}" destId="{C7DB72EB-C1AD-4F2A-B741-E7CAE433263B}" srcOrd="1" destOrd="0" presId="urn:microsoft.com/office/officeart/2005/8/layout/hierarchy6"/>
    <dgm:cxn modelId="{13553CF2-D3CA-4B76-8B8F-46BC3FCDD446}" type="presParOf" srcId="{C7DB72EB-C1AD-4F2A-B741-E7CAE433263B}" destId="{7D35DF85-47BC-42F3-A2FB-16D724F95209}" srcOrd="0" destOrd="0" presId="urn:microsoft.com/office/officeart/2005/8/layout/hierarchy6"/>
    <dgm:cxn modelId="{4FB22481-02E9-44F9-940D-B3B5E1BFA3CD}" type="presParOf" srcId="{C7DB72EB-C1AD-4F2A-B741-E7CAE433263B}" destId="{A8999F6D-32BE-45D9-BB7D-CBB5D936E0FF}" srcOrd="1" destOrd="0" presId="urn:microsoft.com/office/officeart/2005/8/layout/hierarchy6"/>
    <dgm:cxn modelId="{F6536D4A-8546-41E1-B53F-DBFB49FAF81D}" type="presParOf" srcId="{A8999F6D-32BE-45D9-BB7D-CBB5D936E0FF}" destId="{79CD7085-5D3E-4487-B648-7632150CEDDA}" srcOrd="0" destOrd="0" presId="urn:microsoft.com/office/officeart/2005/8/layout/hierarchy6"/>
    <dgm:cxn modelId="{89A60DBC-2250-4426-85DF-0180DDE1933F}" type="presParOf" srcId="{A8999F6D-32BE-45D9-BB7D-CBB5D936E0FF}" destId="{187F4F4D-DB90-4245-9DEC-A6F2755AE303}" srcOrd="1" destOrd="0" presId="urn:microsoft.com/office/officeart/2005/8/layout/hierarchy6"/>
    <dgm:cxn modelId="{9534AA76-13DD-4430-BF30-E6D7665C0233}" type="presParOf" srcId="{187F4F4D-DB90-4245-9DEC-A6F2755AE303}" destId="{DA338CE5-6A1B-490D-9B7B-C23156C79226}" srcOrd="0" destOrd="0" presId="urn:microsoft.com/office/officeart/2005/8/layout/hierarchy6"/>
    <dgm:cxn modelId="{75A292E8-BD7D-4557-BA25-594834E67DC1}" type="presParOf" srcId="{187F4F4D-DB90-4245-9DEC-A6F2755AE303}" destId="{4561CD20-A27D-4140-983B-063D48A5F3A0}" srcOrd="1" destOrd="0" presId="urn:microsoft.com/office/officeart/2005/8/layout/hierarchy6"/>
    <dgm:cxn modelId="{E966DCC6-C62A-41EC-BA92-3A2685FF2EBC}" type="presParOf" srcId="{4561CD20-A27D-4140-983B-063D48A5F3A0}" destId="{666D405D-57F3-4858-AF29-390A21E6C393}" srcOrd="0" destOrd="0" presId="urn:microsoft.com/office/officeart/2005/8/layout/hierarchy6"/>
    <dgm:cxn modelId="{477D421E-593B-4022-847A-5133470C8CDF}" type="presParOf" srcId="{4561CD20-A27D-4140-983B-063D48A5F3A0}" destId="{D2CC12AA-2363-4B19-9692-273745B5B5CB}" srcOrd="1" destOrd="0" presId="urn:microsoft.com/office/officeart/2005/8/layout/hierarchy6"/>
    <dgm:cxn modelId="{23E2EA24-C48C-4623-99EA-3AEDA02C18A1}" type="presParOf" srcId="{F106C790-B93B-433D-94A3-A0F60095319B}" destId="{210FC391-A62E-49FD-8C1D-762DB5ECEC6C}" srcOrd="4" destOrd="0" presId="urn:microsoft.com/office/officeart/2005/8/layout/hierarchy6"/>
    <dgm:cxn modelId="{0CDBF88D-4536-4162-ACCF-271245B26AE3}" type="presParOf" srcId="{F106C790-B93B-433D-94A3-A0F60095319B}" destId="{3C5C494B-8E10-4239-BBC8-917607B07B59}" srcOrd="5" destOrd="0" presId="urn:microsoft.com/office/officeart/2005/8/layout/hierarchy6"/>
    <dgm:cxn modelId="{EA3EBB35-856F-4040-833C-E3BE97FE1970}" type="presParOf" srcId="{3C5C494B-8E10-4239-BBC8-917607B07B59}" destId="{9A3CB56D-E15B-4BE2-9CCB-D32845E1322D}" srcOrd="0" destOrd="0" presId="urn:microsoft.com/office/officeart/2005/8/layout/hierarchy6"/>
    <dgm:cxn modelId="{B8B9083C-5D93-442D-8676-29B53E64B5A5}" type="presParOf" srcId="{3C5C494B-8E10-4239-BBC8-917607B07B59}" destId="{C9CE6E39-0C87-4130-88DF-B829CA06D8BA}" srcOrd="1" destOrd="0" presId="urn:microsoft.com/office/officeart/2005/8/layout/hierarchy6"/>
    <dgm:cxn modelId="{BEB4B28D-FB68-48E9-8161-4D6A7F06374B}" type="presParOf" srcId="{F106C790-B93B-433D-94A3-A0F60095319B}" destId="{8D4BE7F2-94DF-4BAE-9FF1-E08D2FFB691B}" srcOrd="6" destOrd="0" presId="urn:microsoft.com/office/officeart/2005/8/layout/hierarchy6"/>
    <dgm:cxn modelId="{BFAA11DE-3B5D-4086-B9CF-BCADD23E1151}" type="presParOf" srcId="{F106C790-B93B-433D-94A3-A0F60095319B}" destId="{1923190B-2A0A-4172-99D0-036C1490A2FF}" srcOrd="7" destOrd="0" presId="urn:microsoft.com/office/officeart/2005/8/layout/hierarchy6"/>
    <dgm:cxn modelId="{B36AE675-5907-4E4E-876F-631C6F121123}" type="presParOf" srcId="{1923190B-2A0A-4172-99D0-036C1490A2FF}" destId="{672DAADE-5C92-48B5-96DC-C5DF80A0E1B3}" srcOrd="0" destOrd="0" presId="urn:microsoft.com/office/officeart/2005/8/layout/hierarchy6"/>
    <dgm:cxn modelId="{E35E1BE7-0950-4558-BAA0-1232C5A7F377}" type="presParOf" srcId="{1923190B-2A0A-4172-99D0-036C1490A2FF}" destId="{9FCA6CBC-6600-429A-8B48-B7C0FCB39A60}" srcOrd="1" destOrd="0" presId="urn:microsoft.com/office/officeart/2005/8/layout/hierarchy6"/>
    <dgm:cxn modelId="{DC59209A-7EA0-4692-92F6-948580D8077B}" type="presParOf" srcId="{F106C790-B93B-433D-94A3-A0F60095319B}" destId="{4F5922D9-331C-41BA-A598-F9A7A0A1EB8E}" srcOrd="8" destOrd="0" presId="urn:microsoft.com/office/officeart/2005/8/layout/hierarchy6"/>
    <dgm:cxn modelId="{3D9BB9DA-472D-4D5C-AF85-F4BCBCE8951C}" type="presParOf" srcId="{F106C790-B93B-433D-94A3-A0F60095319B}" destId="{4596AE7A-5EAA-41E2-A1AE-4234445FCAB4}" srcOrd="9" destOrd="0" presId="urn:microsoft.com/office/officeart/2005/8/layout/hierarchy6"/>
    <dgm:cxn modelId="{DBDA33E8-BA14-4309-93DD-1504B96626E8}" type="presParOf" srcId="{4596AE7A-5EAA-41E2-A1AE-4234445FCAB4}" destId="{30A3A21D-2987-4FD6-915F-6072BBBD7E1E}" srcOrd="0" destOrd="0" presId="urn:microsoft.com/office/officeart/2005/8/layout/hierarchy6"/>
    <dgm:cxn modelId="{F4326FB9-7012-480D-89DC-E3FE5342E6FC}" type="presParOf" srcId="{4596AE7A-5EAA-41E2-A1AE-4234445FCAB4}" destId="{17FC7A88-456B-4CFE-A2FA-5AE12C56D120}" srcOrd="1" destOrd="0" presId="urn:microsoft.com/office/officeart/2005/8/layout/hierarchy6"/>
    <dgm:cxn modelId="{4CCFEBFF-7849-418D-AAD7-CB43E8C7A5A7}" type="presParOf" srcId="{17FC7A88-456B-4CFE-A2FA-5AE12C56D120}" destId="{897A09AE-B0A2-495A-95E6-16B0E3940988}" srcOrd="0" destOrd="0" presId="urn:microsoft.com/office/officeart/2005/8/layout/hierarchy6"/>
    <dgm:cxn modelId="{6A76CBEE-6AD4-4F51-B301-906055F0985E}" type="presParOf" srcId="{17FC7A88-456B-4CFE-A2FA-5AE12C56D120}" destId="{A1F8F2A8-DD03-48C0-8B2D-B34E6611A0A9}" srcOrd="1" destOrd="0" presId="urn:microsoft.com/office/officeart/2005/8/layout/hierarchy6"/>
    <dgm:cxn modelId="{4FD5E46B-DEE2-4AE6-A146-22A6A443F19B}" type="presParOf" srcId="{A1F8F2A8-DD03-48C0-8B2D-B34E6611A0A9}" destId="{28926099-45D1-44A5-BF05-397DC6576DB8}" srcOrd="0" destOrd="0" presId="urn:microsoft.com/office/officeart/2005/8/layout/hierarchy6"/>
    <dgm:cxn modelId="{EDFEF5DE-4B49-47EF-B0E5-D4C9113A70B8}" type="presParOf" srcId="{A1F8F2A8-DD03-48C0-8B2D-B34E6611A0A9}" destId="{70E60B4D-8EA8-4B67-8FE8-63C191B12530}" srcOrd="1" destOrd="0" presId="urn:microsoft.com/office/officeart/2005/8/layout/hierarchy6"/>
    <dgm:cxn modelId="{2D040439-C117-48C6-8AAC-037AF524AC5E}" type="presParOf" srcId="{17FC7A88-456B-4CFE-A2FA-5AE12C56D120}" destId="{87C4F890-9C6A-4F95-8685-9537E59782C1}" srcOrd="2" destOrd="0" presId="urn:microsoft.com/office/officeart/2005/8/layout/hierarchy6"/>
    <dgm:cxn modelId="{286D87FC-14E1-4559-A298-A93847381C20}" type="presParOf" srcId="{17FC7A88-456B-4CFE-A2FA-5AE12C56D120}" destId="{F9847D7D-1244-4274-B8CF-14330B7AAE0D}" srcOrd="3" destOrd="0" presId="urn:microsoft.com/office/officeart/2005/8/layout/hierarchy6"/>
    <dgm:cxn modelId="{3049CAC8-B54E-4720-AC06-570AF9826941}" type="presParOf" srcId="{F9847D7D-1244-4274-B8CF-14330B7AAE0D}" destId="{BD210FEF-163A-4759-AA94-533FF3344F59}" srcOrd="0" destOrd="0" presId="urn:microsoft.com/office/officeart/2005/8/layout/hierarchy6"/>
    <dgm:cxn modelId="{9F5E09C4-2457-4232-BF84-EBC36709EED3}" type="presParOf" srcId="{F9847D7D-1244-4274-B8CF-14330B7AAE0D}" destId="{4B130FD5-BF5D-47B8-B273-48C3B80B9AE1}" srcOrd="1" destOrd="0" presId="urn:microsoft.com/office/officeart/2005/8/layout/hierarchy6"/>
    <dgm:cxn modelId="{0A00D117-B592-4B26-A798-6F52118FDF60}" type="presParOf" srcId="{350ED794-8952-4406-898D-BCDB594B653C}" destId="{D18EE0DF-B907-40EE-AE35-6C79EFFE24A6}" srcOrd="1" destOrd="0" presId="urn:microsoft.com/office/officeart/2005/8/layout/hierarchy6"/>
  </dgm:cxnLst>
  <dgm:bg/>
  <dgm:whole/>
  <dgm:extLst>
    <a:ext uri="http://schemas.microsoft.com/office/drawing/2008/diagram">
      <dsp:dataModelExt xmlns:dsp="http://schemas.microsoft.com/office/drawing/2008/diagram" relId="rId3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01E8C7C-06C7-4740-9BD3-01E44568E037}">
      <dsp:nvSpPr>
        <dsp:cNvPr id="0" name=""/>
        <dsp:cNvSpPr/>
      </dsp:nvSpPr>
      <dsp:spPr>
        <a:xfrm>
          <a:off x="2743200" y="862362"/>
          <a:ext cx="1940834" cy="336838"/>
        </a:xfrm>
        <a:custGeom>
          <a:avLst/>
          <a:gdLst/>
          <a:ahLst/>
          <a:cxnLst/>
          <a:rect l="0" t="0" r="0" b="0"/>
          <a:pathLst>
            <a:path>
              <a:moveTo>
                <a:pt x="0" y="0"/>
              </a:moveTo>
              <a:lnTo>
                <a:pt x="0" y="168419"/>
              </a:lnTo>
              <a:lnTo>
                <a:pt x="1940834" y="168419"/>
              </a:lnTo>
              <a:lnTo>
                <a:pt x="1940834" y="336838"/>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4BF9062-0439-49EC-9595-4043CC409B12}">
      <dsp:nvSpPr>
        <dsp:cNvPr id="0" name=""/>
        <dsp:cNvSpPr/>
      </dsp:nvSpPr>
      <dsp:spPr>
        <a:xfrm>
          <a:off x="2101601" y="2001198"/>
          <a:ext cx="240599" cy="737837"/>
        </a:xfrm>
        <a:custGeom>
          <a:avLst/>
          <a:gdLst/>
          <a:ahLst/>
          <a:cxnLst/>
          <a:rect l="0" t="0" r="0" b="0"/>
          <a:pathLst>
            <a:path>
              <a:moveTo>
                <a:pt x="0" y="0"/>
              </a:moveTo>
              <a:lnTo>
                <a:pt x="0" y="737837"/>
              </a:lnTo>
              <a:lnTo>
                <a:pt x="240599" y="737837"/>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3991EE7-D996-41E9-985A-BF4B5E36E508}">
      <dsp:nvSpPr>
        <dsp:cNvPr id="0" name=""/>
        <dsp:cNvSpPr/>
      </dsp:nvSpPr>
      <dsp:spPr>
        <a:xfrm>
          <a:off x="2697479" y="862362"/>
          <a:ext cx="91440" cy="336838"/>
        </a:xfrm>
        <a:custGeom>
          <a:avLst/>
          <a:gdLst/>
          <a:ahLst/>
          <a:cxnLst/>
          <a:rect l="0" t="0" r="0" b="0"/>
          <a:pathLst>
            <a:path>
              <a:moveTo>
                <a:pt x="45720" y="0"/>
              </a:moveTo>
              <a:lnTo>
                <a:pt x="45720" y="336838"/>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AEE703E-5571-45C5-A3DC-1AACBFC203CA}">
      <dsp:nvSpPr>
        <dsp:cNvPr id="0" name=""/>
        <dsp:cNvSpPr/>
      </dsp:nvSpPr>
      <dsp:spPr>
        <a:xfrm>
          <a:off x="802365" y="862362"/>
          <a:ext cx="1940834" cy="336838"/>
        </a:xfrm>
        <a:custGeom>
          <a:avLst/>
          <a:gdLst/>
          <a:ahLst/>
          <a:cxnLst/>
          <a:rect l="0" t="0" r="0" b="0"/>
          <a:pathLst>
            <a:path>
              <a:moveTo>
                <a:pt x="1940834" y="0"/>
              </a:moveTo>
              <a:lnTo>
                <a:pt x="1940834" y="168419"/>
              </a:lnTo>
              <a:lnTo>
                <a:pt x="0" y="168419"/>
              </a:lnTo>
              <a:lnTo>
                <a:pt x="0" y="336838"/>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8D0C406-7CDD-4F19-915A-8FFB2DFC3852}">
      <dsp:nvSpPr>
        <dsp:cNvPr id="0" name=""/>
        <dsp:cNvSpPr/>
      </dsp:nvSpPr>
      <dsp:spPr>
        <a:xfrm>
          <a:off x="1941202" y="60364"/>
          <a:ext cx="1603995" cy="801997"/>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977900">
            <a:lnSpc>
              <a:spcPct val="90000"/>
            </a:lnSpc>
            <a:spcBef>
              <a:spcPct val="0"/>
            </a:spcBef>
            <a:spcAft>
              <a:spcPct val="35000"/>
            </a:spcAft>
          </a:pPr>
          <a:r>
            <a:rPr lang="en-US" sz="2200" kern="1200"/>
            <a:t>Directie</a:t>
          </a:r>
        </a:p>
      </dsp:txBody>
      <dsp:txXfrm>
        <a:off x="1941202" y="60364"/>
        <a:ext cx="1603995" cy="801997"/>
      </dsp:txXfrm>
    </dsp:sp>
    <dsp:sp modelId="{422C3F01-55D2-4635-94DC-E419B7A822AC}">
      <dsp:nvSpPr>
        <dsp:cNvPr id="0" name=""/>
        <dsp:cNvSpPr/>
      </dsp:nvSpPr>
      <dsp:spPr>
        <a:xfrm>
          <a:off x="368" y="1199201"/>
          <a:ext cx="1603995" cy="801997"/>
        </a:xfrm>
        <a:prstGeom prst="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977900">
            <a:lnSpc>
              <a:spcPct val="90000"/>
            </a:lnSpc>
            <a:spcBef>
              <a:spcPct val="0"/>
            </a:spcBef>
            <a:spcAft>
              <a:spcPct val="35000"/>
            </a:spcAft>
          </a:pPr>
          <a:r>
            <a:rPr lang="en-US" sz="2200" kern="1200"/>
            <a:t>Afstudeerder</a:t>
          </a:r>
        </a:p>
      </dsp:txBody>
      <dsp:txXfrm>
        <a:off x="368" y="1199201"/>
        <a:ext cx="1603995" cy="801997"/>
      </dsp:txXfrm>
    </dsp:sp>
    <dsp:sp modelId="{F337DFA5-B546-4CB1-B790-96FC36E53929}">
      <dsp:nvSpPr>
        <dsp:cNvPr id="0" name=""/>
        <dsp:cNvSpPr/>
      </dsp:nvSpPr>
      <dsp:spPr>
        <a:xfrm>
          <a:off x="1941202" y="1199201"/>
          <a:ext cx="1603995" cy="801997"/>
        </a:xfrm>
        <a:prstGeom prst="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977900">
            <a:lnSpc>
              <a:spcPct val="90000"/>
            </a:lnSpc>
            <a:spcBef>
              <a:spcPct val="0"/>
            </a:spcBef>
            <a:spcAft>
              <a:spcPct val="35000"/>
            </a:spcAft>
          </a:pPr>
          <a:r>
            <a:rPr lang="en-US" sz="2200" kern="1200"/>
            <a:t>Management</a:t>
          </a:r>
        </a:p>
      </dsp:txBody>
      <dsp:txXfrm>
        <a:off x="1941202" y="1199201"/>
        <a:ext cx="1603995" cy="801997"/>
      </dsp:txXfrm>
    </dsp:sp>
    <dsp:sp modelId="{A7A22261-B9CD-4E30-A904-A77A4EECF81C}">
      <dsp:nvSpPr>
        <dsp:cNvPr id="0" name=""/>
        <dsp:cNvSpPr/>
      </dsp:nvSpPr>
      <dsp:spPr>
        <a:xfrm>
          <a:off x="2342201" y="2338037"/>
          <a:ext cx="1603995" cy="801997"/>
        </a:xfrm>
        <a:prstGeom prst="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977900">
            <a:lnSpc>
              <a:spcPct val="90000"/>
            </a:lnSpc>
            <a:spcBef>
              <a:spcPct val="0"/>
            </a:spcBef>
            <a:spcAft>
              <a:spcPct val="35000"/>
            </a:spcAft>
          </a:pPr>
          <a:r>
            <a:rPr lang="en-US" sz="2200" kern="1200"/>
            <a:t>Medewerkers</a:t>
          </a:r>
        </a:p>
      </dsp:txBody>
      <dsp:txXfrm>
        <a:off x="2342201" y="2338037"/>
        <a:ext cx="1603995" cy="801997"/>
      </dsp:txXfrm>
    </dsp:sp>
    <dsp:sp modelId="{AF01ED99-2AE1-4B96-8FF6-A6E56B63B8DD}">
      <dsp:nvSpPr>
        <dsp:cNvPr id="0" name=""/>
        <dsp:cNvSpPr/>
      </dsp:nvSpPr>
      <dsp:spPr>
        <a:xfrm>
          <a:off x="3882036" y="1199201"/>
          <a:ext cx="1603995" cy="801997"/>
        </a:xfrm>
        <a:prstGeom prst="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977900">
            <a:lnSpc>
              <a:spcPct val="90000"/>
            </a:lnSpc>
            <a:spcBef>
              <a:spcPct val="0"/>
            </a:spcBef>
            <a:spcAft>
              <a:spcPct val="35000"/>
            </a:spcAft>
          </a:pPr>
          <a:r>
            <a:rPr lang="en-US" sz="2200" kern="1200"/>
            <a:t>Financiën</a:t>
          </a:r>
        </a:p>
      </dsp:txBody>
      <dsp:txXfrm>
        <a:off x="3882036" y="1199201"/>
        <a:ext cx="1603995" cy="80199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00EF855-2483-4973-9BCB-CA24CE3CDCAA}">
      <dsp:nvSpPr>
        <dsp:cNvPr id="0" name=""/>
        <dsp:cNvSpPr/>
      </dsp:nvSpPr>
      <dsp:spPr>
        <a:xfrm>
          <a:off x="2143158" y="89"/>
          <a:ext cx="727323" cy="48488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nl-NL" sz="700" kern="1200"/>
            <a:t>Home</a:t>
          </a:r>
        </a:p>
      </dsp:txBody>
      <dsp:txXfrm>
        <a:off x="2157360" y="14291"/>
        <a:ext cx="698919" cy="456478"/>
      </dsp:txXfrm>
    </dsp:sp>
    <dsp:sp modelId="{BC946584-93BA-4C0A-9277-66D38ABF689D}">
      <dsp:nvSpPr>
        <dsp:cNvPr id="0" name=""/>
        <dsp:cNvSpPr/>
      </dsp:nvSpPr>
      <dsp:spPr>
        <a:xfrm>
          <a:off x="615780" y="484971"/>
          <a:ext cx="1891039" cy="193952"/>
        </a:xfrm>
        <a:custGeom>
          <a:avLst/>
          <a:gdLst/>
          <a:ahLst/>
          <a:cxnLst/>
          <a:rect l="0" t="0" r="0" b="0"/>
          <a:pathLst>
            <a:path>
              <a:moveTo>
                <a:pt x="1891039" y="0"/>
              </a:moveTo>
              <a:lnTo>
                <a:pt x="1891039" y="96976"/>
              </a:lnTo>
              <a:lnTo>
                <a:pt x="0" y="96976"/>
              </a:lnTo>
              <a:lnTo>
                <a:pt x="0" y="193952"/>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1D362FF-D75A-47B0-8E8B-685AD7F44D36}">
      <dsp:nvSpPr>
        <dsp:cNvPr id="0" name=""/>
        <dsp:cNvSpPr/>
      </dsp:nvSpPr>
      <dsp:spPr>
        <a:xfrm>
          <a:off x="252118" y="678924"/>
          <a:ext cx="727323" cy="484882"/>
        </a:xfrm>
        <a:prstGeom prst="roundRect">
          <a:avLst>
            <a:gd name="adj" fmla="val 10000"/>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nl-NL" sz="700" kern="1200"/>
            <a:t>Hoe werkt het?</a:t>
          </a:r>
        </a:p>
      </dsp:txBody>
      <dsp:txXfrm>
        <a:off x="266320" y="693126"/>
        <a:ext cx="698919" cy="456478"/>
      </dsp:txXfrm>
    </dsp:sp>
    <dsp:sp modelId="{7279BCF0-48F6-4E9F-A0FC-3839BFBB8C8C}">
      <dsp:nvSpPr>
        <dsp:cNvPr id="0" name=""/>
        <dsp:cNvSpPr/>
      </dsp:nvSpPr>
      <dsp:spPr>
        <a:xfrm>
          <a:off x="1561300" y="484971"/>
          <a:ext cx="945519" cy="193952"/>
        </a:xfrm>
        <a:custGeom>
          <a:avLst/>
          <a:gdLst/>
          <a:ahLst/>
          <a:cxnLst/>
          <a:rect l="0" t="0" r="0" b="0"/>
          <a:pathLst>
            <a:path>
              <a:moveTo>
                <a:pt x="945519" y="0"/>
              </a:moveTo>
              <a:lnTo>
                <a:pt x="945519" y="96976"/>
              </a:lnTo>
              <a:lnTo>
                <a:pt x="0" y="96976"/>
              </a:lnTo>
              <a:lnTo>
                <a:pt x="0" y="193952"/>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3E8B3BE-D633-41A2-986C-FD071AE2501C}">
      <dsp:nvSpPr>
        <dsp:cNvPr id="0" name=""/>
        <dsp:cNvSpPr/>
      </dsp:nvSpPr>
      <dsp:spPr>
        <a:xfrm>
          <a:off x="1197638" y="678924"/>
          <a:ext cx="727323" cy="484882"/>
        </a:xfrm>
        <a:prstGeom prst="roundRect">
          <a:avLst>
            <a:gd name="adj" fmla="val 10000"/>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nl-NL" sz="700" kern="1200"/>
            <a:t>Webshop</a:t>
          </a:r>
        </a:p>
      </dsp:txBody>
      <dsp:txXfrm>
        <a:off x="1211840" y="693126"/>
        <a:ext cx="698919" cy="456478"/>
      </dsp:txXfrm>
    </dsp:sp>
    <dsp:sp modelId="{37718C03-E0F0-4793-94B6-4C6A14411247}">
      <dsp:nvSpPr>
        <dsp:cNvPr id="0" name=""/>
        <dsp:cNvSpPr/>
      </dsp:nvSpPr>
      <dsp:spPr>
        <a:xfrm>
          <a:off x="1088540" y="1163806"/>
          <a:ext cx="472759" cy="193952"/>
        </a:xfrm>
        <a:custGeom>
          <a:avLst/>
          <a:gdLst/>
          <a:ahLst/>
          <a:cxnLst/>
          <a:rect l="0" t="0" r="0" b="0"/>
          <a:pathLst>
            <a:path>
              <a:moveTo>
                <a:pt x="472759" y="0"/>
              </a:moveTo>
              <a:lnTo>
                <a:pt x="472759" y="96976"/>
              </a:lnTo>
              <a:lnTo>
                <a:pt x="0" y="96976"/>
              </a:lnTo>
              <a:lnTo>
                <a:pt x="0" y="193952"/>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015D91A-DC7D-46DF-A8CE-201B2099357D}">
      <dsp:nvSpPr>
        <dsp:cNvPr id="0" name=""/>
        <dsp:cNvSpPr/>
      </dsp:nvSpPr>
      <dsp:spPr>
        <a:xfrm>
          <a:off x="724878" y="1357758"/>
          <a:ext cx="727323" cy="484882"/>
        </a:xfrm>
        <a:prstGeom prst="roundRect">
          <a:avLst>
            <a:gd name="adj" fmla="val 10000"/>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nl-NL" sz="700" kern="1200"/>
            <a:t>Product in winkelwagentje</a:t>
          </a:r>
        </a:p>
      </dsp:txBody>
      <dsp:txXfrm>
        <a:off x="739080" y="1371960"/>
        <a:ext cx="698919" cy="456478"/>
      </dsp:txXfrm>
    </dsp:sp>
    <dsp:sp modelId="{7462EA33-A902-4991-8927-CEB91C83715F}">
      <dsp:nvSpPr>
        <dsp:cNvPr id="0" name=""/>
        <dsp:cNvSpPr/>
      </dsp:nvSpPr>
      <dsp:spPr>
        <a:xfrm>
          <a:off x="1042820" y="1842641"/>
          <a:ext cx="91440" cy="193952"/>
        </a:xfrm>
        <a:custGeom>
          <a:avLst/>
          <a:gdLst/>
          <a:ahLst/>
          <a:cxnLst/>
          <a:rect l="0" t="0" r="0" b="0"/>
          <a:pathLst>
            <a:path>
              <a:moveTo>
                <a:pt x="45720" y="0"/>
              </a:moveTo>
              <a:lnTo>
                <a:pt x="45720" y="193952"/>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74C99F9-F79F-4A73-A876-E05575089E64}">
      <dsp:nvSpPr>
        <dsp:cNvPr id="0" name=""/>
        <dsp:cNvSpPr/>
      </dsp:nvSpPr>
      <dsp:spPr>
        <a:xfrm>
          <a:off x="724878" y="2036593"/>
          <a:ext cx="727323" cy="484882"/>
        </a:xfrm>
        <a:prstGeom prst="roundRect">
          <a:avLst>
            <a:gd name="adj" fmla="val 10000"/>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nl-NL" sz="700" kern="1200"/>
            <a:t>Bestellen</a:t>
          </a:r>
        </a:p>
      </dsp:txBody>
      <dsp:txXfrm>
        <a:off x="739080" y="2050795"/>
        <a:ext cx="698919" cy="456478"/>
      </dsp:txXfrm>
    </dsp:sp>
    <dsp:sp modelId="{97CB26DA-AAF2-4903-A4C3-199974E533F6}">
      <dsp:nvSpPr>
        <dsp:cNvPr id="0" name=""/>
        <dsp:cNvSpPr/>
      </dsp:nvSpPr>
      <dsp:spPr>
        <a:xfrm>
          <a:off x="1561300" y="1163806"/>
          <a:ext cx="472759" cy="193952"/>
        </a:xfrm>
        <a:custGeom>
          <a:avLst/>
          <a:gdLst/>
          <a:ahLst/>
          <a:cxnLst/>
          <a:rect l="0" t="0" r="0" b="0"/>
          <a:pathLst>
            <a:path>
              <a:moveTo>
                <a:pt x="0" y="0"/>
              </a:moveTo>
              <a:lnTo>
                <a:pt x="0" y="96976"/>
              </a:lnTo>
              <a:lnTo>
                <a:pt x="472759" y="96976"/>
              </a:lnTo>
              <a:lnTo>
                <a:pt x="472759" y="193952"/>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A396124-6090-4F0D-A564-B26EB49EDC4D}">
      <dsp:nvSpPr>
        <dsp:cNvPr id="0" name=""/>
        <dsp:cNvSpPr/>
      </dsp:nvSpPr>
      <dsp:spPr>
        <a:xfrm>
          <a:off x="1670398" y="1357758"/>
          <a:ext cx="727323" cy="484882"/>
        </a:xfrm>
        <a:prstGeom prst="roundRect">
          <a:avLst>
            <a:gd name="adj" fmla="val 10000"/>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nl-NL" sz="700" kern="1200"/>
            <a:t>Producten</a:t>
          </a:r>
        </a:p>
      </dsp:txBody>
      <dsp:txXfrm>
        <a:off x="1684600" y="1371960"/>
        <a:ext cx="698919" cy="456478"/>
      </dsp:txXfrm>
    </dsp:sp>
    <dsp:sp modelId="{7D35DF85-47BC-42F3-A2FB-16D724F95209}">
      <dsp:nvSpPr>
        <dsp:cNvPr id="0" name=""/>
        <dsp:cNvSpPr/>
      </dsp:nvSpPr>
      <dsp:spPr>
        <a:xfrm>
          <a:off x="1988340" y="1842641"/>
          <a:ext cx="91440" cy="193952"/>
        </a:xfrm>
        <a:custGeom>
          <a:avLst/>
          <a:gdLst/>
          <a:ahLst/>
          <a:cxnLst/>
          <a:rect l="0" t="0" r="0" b="0"/>
          <a:pathLst>
            <a:path>
              <a:moveTo>
                <a:pt x="45720" y="0"/>
              </a:moveTo>
              <a:lnTo>
                <a:pt x="45720" y="193952"/>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9CD7085-5D3E-4487-B648-7632150CEDDA}">
      <dsp:nvSpPr>
        <dsp:cNvPr id="0" name=""/>
        <dsp:cNvSpPr/>
      </dsp:nvSpPr>
      <dsp:spPr>
        <a:xfrm>
          <a:off x="1670398" y="2036593"/>
          <a:ext cx="727323" cy="484882"/>
        </a:xfrm>
        <a:prstGeom prst="roundRect">
          <a:avLst>
            <a:gd name="adj" fmla="val 10000"/>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nl-NL" sz="700" kern="1200"/>
            <a:t>Product in winkelwagentje</a:t>
          </a:r>
        </a:p>
      </dsp:txBody>
      <dsp:txXfrm>
        <a:off x="1684600" y="2050795"/>
        <a:ext cx="698919" cy="456478"/>
      </dsp:txXfrm>
    </dsp:sp>
    <dsp:sp modelId="{DA338CE5-6A1B-490D-9B7B-C23156C79226}">
      <dsp:nvSpPr>
        <dsp:cNvPr id="0" name=""/>
        <dsp:cNvSpPr/>
      </dsp:nvSpPr>
      <dsp:spPr>
        <a:xfrm>
          <a:off x="1988340" y="2521475"/>
          <a:ext cx="91440" cy="193952"/>
        </a:xfrm>
        <a:custGeom>
          <a:avLst/>
          <a:gdLst/>
          <a:ahLst/>
          <a:cxnLst/>
          <a:rect l="0" t="0" r="0" b="0"/>
          <a:pathLst>
            <a:path>
              <a:moveTo>
                <a:pt x="45720" y="0"/>
              </a:moveTo>
              <a:lnTo>
                <a:pt x="45720" y="193952"/>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66D405D-57F3-4858-AF29-390A21E6C393}">
      <dsp:nvSpPr>
        <dsp:cNvPr id="0" name=""/>
        <dsp:cNvSpPr/>
      </dsp:nvSpPr>
      <dsp:spPr>
        <a:xfrm>
          <a:off x="1670398" y="2715428"/>
          <a:ext cx="727323" cy="484882"/>
        </a:xfrm>
        <a:prstGeom prst="roundRect">
          <a:avLst>
            <a:gd name="adj" fmla="val 10000"/>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nl-NL" sz="700" kern="1200"/>
            <a:t>Bestellen</a:t>
          </a:r>
        </a:p>
      </dsp:txBody>
      <dsp:txXfrm>
        <a:off x="1684600" y="2729630"/>
        <a:ext cx="698919" cy="456478"/>
      </dsp:txXfrm>
    </dsp:sp>
    <dsp:sp modelId="{210FC391-A62E-49FD-8C1D-762DB5ECEC6C}">
      <dsp:nvSpPr>
        <dsp:cNvPr id="0" name=""/>
        <dsp:cNvSpPr/>
      </dsp:nvSpPr>
      <dsp:spPr>
        <a:xfrm>
          <a:off x="2461100" y="484971"/>
          <a:ext cx="91440" cy="193952"/>
        </a:xfrm>
        <a:custGeom>
          <a:avLst/>
          <a:gdLst/>
          <a:ahLst/>
          <a:cxnLst/>
          <a:rect l="0" t="0" r="0" b="0"/>
          <a:pathLst>
            <a:path>
              <a:moveTo>
                <a:pt x="45720" y="0"/>
              </a:moveTo>
              <a:lnTo>
                <a:pt x="45720" y="193952"/>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A3CB56D-E15B-4BE2-9CCB-D32845E1322D}">
      <dsp:nvSpPr>
        <dsp:cNvPr id="0" name=""/>
        <dsp:cNvSpPr/>
      </dsp:nvSpPr>
      <dsp:spPr>
        <a:xfrm>
          <a:off x="2143158" y="678924"/>
          <a:ext cx="727323" cy="484882"/>
        </a:xfrm>
        <a:prstGeom prst="roundRect">
          <a:avLst>
            <a:gd name="adj" fmla="val 10000"/>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nl-NL" sz="700" kern="1200"/>
            <a:t>Ervaringen</a:t>
          </a:r>
        </a:p>
      </dsp:txBody>
      <dsp:txXfrm>
        <a:off x="2157360" y="693126"/>
        <a:ext cx="698919" cy="456478"/>
      </dsp:txXfrm>
    </dsp:sp>
    <dsp:sp modelId="{8D4BE7F2-94DF-4BAE-9FF1-E08D2FFB691B}">
      <dsp:nvSpPr>
        <dsp:cNvPr id="0" name=""/>
        <dsp:cNvSpPr/>
      </dsp:nvSpPr>
      <dsp:spPr>
        <a:xfrm>
          <a:off x="2506820" y="484971"/>
          <a:ext cx="945519" cy="193952"/>
        </a:xfrm>
        <a:custGeom>
          <a:avLst/>
          <a:gdLst/>
          <a:ahLst/>
          <a:cxnLst/>
          <a:rect l="0" t="0" r="0" b="0"/>
          <a:pathLst>
            <a:path>
              <a:moveTo>
                <a:pt x="0" y="0"/>
              </a:moveTo>
              <a:lnTo>
                <a:pt x="0" y="96976"/>
              </a:lnTo>
              <a:lnTo>
                <a:pt x="945519" y="96976"/>
              </a:lnTo>
              <a:lnTo>
                <a:pt x="945519" y="193952"/>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72DAADE-5C92-48B5-96DC-C5DF80A0E1B3}">
      <dsp:nvSpPr>
        <dsp:cNvPr id="0" name=""/>
        <dsp:cNvSpPr/>
      </dsp:nvSpPr>
      <dsp:spPr>
        <a:xfrm>
          <a:off x="3088678" y="678924"/>
          <a:ext cx="727323" cy="484882"/>
        </a:xfrm>
        <a:prstGeom prst="roundRect">
          <a:avLst>
            <a:gd name="adj" fmla="val 10000"/>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nl-NL" sz="700" kern="1200"/>
            <a:t>F.A.Q.</a:t>
          </a:r>
        </a:p>
      </dsp:txBody>
      <dsp:txXfrm>
        <a:off x="3102880" y="693126"/>
        <a:ext cx="698919" cy="456478"/>
      </dsp:txXfrm>
    </dsp:sp>
    <dsp:sp modelId="{4F5922D9-331C-41BA-A598-F9A7A0A1EB8E}">
      <dsp:nvSpPr>
        <dsp:cNvPr id="0" name=""/>
        <dsp:cNvSpPr/>
      </dsp:nvSpPr>
      <dsp:spPr>
        <a:xfrm>
          <a:off x="2506820" y="484971"/>
          <a:ext cx="1891039" cy="193952"/>
        </a:xfrm>
        <a:custGeom>
          <a:avLst/>
          <a:gdLst/>
          <a:ahLst/>
          <a:cxnLst/>
          <a:rect l="0" t="0" r="0" b="0"/>
          <a:pathLst>
            <a:path>
              <a:moveTo>
                <a:pt x="0" y="0"/>
              </a:moveTo>
              <a:lnTo>
                <a:pt x="0" y="96976"/>
              </a:lnTo>
              <a:lnTo>
                <a:pt x="1891039" y="96976"/>
              </a:lnTo>
              <a:lnTo>
                <a:pt x="1891039" y="193952"/>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0A3A21D-2987-4FD6-915F-6072BBBD7E1E}">
      <dsp:nvSpPr>
        <dsp:cNvPr id="0" name=""/>
        <dsp:cNvSpPr/>
      </dsp:nvSpPr>
      <dsp:spPr>
        <a:xfrm>
          <a:off x="4034198" y="678924"/>
          <a:ext cx="727323" cy="484882"/>
        </a:xfrm>
        <a:prstGeom prst="roundRect">
          <a:avLst>
            <a:gd name="adj" fmla="val 10000"/>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nl-NL" sz="700" kern="1200"/>
            <a:t>Contact</a:t>
          </a:r>
        </a:p>
      </dsp:txBody>
      <dsp:txXfrm>
        <a:off x="4048400" y="693126"/>
        <a:ext cx="698919" cy="456478"/>
      </dsp:txXfrm>
    </dsp:sp>
    <dsp:sp modelId="{897A09AE-B0A2-495A-95E6-16B0E3940988}">
      <dsp:nvSpPr>
        <dsp:cNvPr id="0" name=""/>
        <dsp:cNvSpPr/>
      </dsp:nvSpPr>
      <dsp:spPr>
        <a:xfrm>
          <a:off x="3925099" y="1163806"/>
          <a:ext cx="472759" cy="193952"/>
        </a:xfrm>
        <a:custGeom>
          <a:avLst/>
          <a:gdLst/>
          <a:ahLst/>
          <a:cxnLst/>
          <a:rect l="0" t="0" r="0" b="0"/>
          <a:pathLst>
            <a:path>
              <a:moveTo>
                <a:pt x="472759" y="0"/>
              </a:moveTo>
              <a:lnTo>
                <a:pt x="472759" y="96976"/>
              </a:lnTo>
              <a:lnTo>
                <a:pt x="0" y="96976"/>
              </a:lnTo>
              <a:lnTo>
                <a:pt x="0" y="193952"/>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8926099-45D1-44A5-BF05-397DC6576DB8}">
      <dsp:nvSpPr>
        <dsp:cNvPr id="0" name=""/>
        <dsp:cNvSpPr/>
      </dsp:nvSpPr>
      <dsp:spPr>
        <a:xfrm>
          <a:off x="3561438" y="1357758"/>
          <a:ext cx="727323" cy="484882"/>
        </a:xfrm>
        <a:prstGeom prst="roundRect">
          <a:avLst>
            <a:gd name="adj" fmla="val 10000"/>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nl-NL" sz="700" kern="1200"/>
            <a:t>Contact formulier</a:t>
          </a:r>
        </a:p>
      </dsp:txBody>
      <dsp:txXfrm>
        <a:off x="3575640" y="1371960"/>
        <a:ext cx="698919" cy="456478"/>
      </dsp:txXfrm>
    </dsp:sp>
    <dsp:sp modelId="{87C4F890-9C6A-4F95-8685-9537E59782C1}">
      <dsp:nvSpPr>
        <dsp:cNvPr id="0" name=""/>
        <dsp:cNvSpPr/>
      </dsp:nvSpPr>
      <dsp:spPr>
        <a:xfrm>
          <a:off x="4397859" y="1163806"/>
          <a:ext cx="472759" cy="193952"/>
        </a:xfrm>
        <a:custGeom>
          <a:avLst/>
          <a:gdLst/>
          <a:ahLst/>
          <a:cxnLst/>
          <a:rect l="0" t="0" r="0" b="0"/>
          <a:pathLst>
            <a:path>
              <a:moveTo>
                <a:pt x="0" y="0"/>
              </a:moveTo>
              <a:lnTo>
                <a:pt x="0" y="96976"/>
              </a:lnTo>
              <a:lnTo>
                <a:pt x="472759" y="96976"/>
              </a:lnTo>
              <a:lnTo>
                <a:pt x="472759" y="193952"/>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D210FEF-163A-4759-AA94-533FF3344F59}">
      <dsp:nvSpPr>
        <dsp:cNvPr id="0" name=""/>
        <dsp:cNvSpPr/>
      </dsp:nvSpPr>
      <dsp:spPr>
        <a:xfrm>
          <a:off x="4506958" y="1357758"/>
          <a:ext cx="727323" cy="484882"/>
        </a:xfrm>
        <a:prstGeom prst="roundRect">
          <a:avLst>
            <a:gd name="adj" fmla="val 10000"/>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nl-NL" sz="700" kern="1200"/>
            <a:t>Mailen</a:t>
          </a:r>
        </a:p>
      </dsp:txBody>
      <dsp:txXfrm>
        <a:off x="4521160" y="1371960"/>
        <a:ext cx="698919" cy="456478"/>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6">
  <dgm:title val=""/>
  <dgm:desc val=""/>
  <dgm:catLst>
    <dgm:cat type="hierarchy" pri="3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aram type="vertAlign" val="mid"/>
      <dgm:param type="horzAlign" val="ctr"/>
    </dgm:alg>
    <dgm:shape xmlns:r="http://schemas.openxmlformats.org/officeDocument/2006/relationships" r:blip="">
      <dgm:adjLst/>
    </dgm:shape>
    <dgm:presOf/>
    <dgm:choose name="Name0">
      <dgm:if name="Name1" axis="ch" ptType="node" func="cnt" op="gte" val="2">
        <dgm:choose name="Name2">
          <dgm:if name="Name3" func="var" arg="dir" op="equ" val="norm">
            <dgm:constrLst>
              <dgm:constr type="l" for="ch" forName="hierFlow" refType="w" fact="0.3"/>
              <dgm:constr type="t" for="ch" forName="hierFlow"/>
              <dgm:constr type="r" for="ch" forName="hierFlow" refType="w" fact="0.98"/>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if>
          <dgm:else name="Name4">
            <dgm:constrLst>
              <dgm:constr type="l" for="ch" forName="hierFlow" refType="w" fact="0.02"/>
              <dgm:constr type="t" for="ch" forName="hierFlow"/>
              <dgm:constr type="r" for="ch" forName="hierFlow" refType="w" fact="0.7"/>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ruleLst/>
    <dgm:layoutNode name="hierFlow">
      <dgm:alg type="lin">
        <dgm:param type="linDir" val="fromT"/>
        <dgm:param type="nodeVertAlign" val="t"/>
        <dgm:param type="vertAlign" val="t"/>
        <dgm:param type="nodeHorzAlign" val="ctr"/>
        <dgm:param type="fallback" val="2D"/>
      </dgm:alg>
      <dgm:shape xmlns:r="http://schemas.openxmlformats.org/officeDocument/2006/relationships" r:blip="">
        <dgm:adjLst/>
      </dgm:shape>
      <dgm:presOf/>
      <dgm:constrLst/>
      <dgm:ruleLst/>
      <dgm:choose name="Name6">
        <dgm:if name="Name7" axis="ch" ptType="node" func="cnt" op="gte" val="2">
          <dgm:layoutNode name="firstBuf">
            <dgm:alg type="sp"/>
            <dgm:shape xmlns:r="http://schemas.openxmlformats.org/officeDocument/2006/relationships" r:blip="">
              <dgm:adjLst/>
            </dgm:shape>
            <dgm:presOf/>
            <dgm:constrLst/>
            <dgm:ruleLst/>
          </dgm:layoutNode>
        </dgm:if>
        <dgm:else name="Name8"/>
      </dgm:choose>
      <dgm:layoutNode name="hierChild1">
        <dgm:varLst>
          <dgm:chPref val="1"/>
          <dgm:animOne val="branch"/>
          <dgm:animLvl val="lvl"/>
        </dgm:varLst>
        <dgm:choose name="Name9">
          <dgm:if name="Name10" func="var" arg="dir" op="equ" val="norm">
            <dgm:alg type="hierChild">
              <dgm:param type="linDir" val="fromL"/>
              <dgm:param type="vertAlign" val="t"/>
            </dgm:alg>
          </dgm:if>
          <dgm:else name="Name11">
            <dgm:alg type="hierChild">
              <dgm:param type="linDir" val="fromR"/>
              <dgm:param type="vertAlign" val="t"/>
            </dgm:alg>
          </dgm:else>
        </dgm:choose>
        <dgm:shape xmlns:r="http://schemas.openxmlformats.org/officeDocument/2006/relationships" r:blip="">
          <dgm:adjLst/>
        </dgm:shape>
        <dgm:presOf/>
        <dgm:constrLst>
          <dgm:constr type="primFontSz" for="des" ptType="node" op="equ"/>
        </dgm:constrLst>
        <dgm:ruleLst/>
        <dgm:forEach name="Name12" axis="ch" cnt="3">
          <dgm:forEach name="Name13" axis="self" ptType="node">
            <dgm:layoutNode name="Name14">
              <dgm:alg type="hierRoot"/>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2">
                <dgm:choose name="Name15">
                  <dgm:if name="Name16" func="var" arg="dir" op="equ" val="norm">
                    <dgm:alg type="hierChild">
                      <dgm:param type="linDir" val="fromL"/>
                    </dgm:alg>
                  </dgm:if>
                  <dgm:else name="Name17">
                    <dgm:alg type="hierChild">
                      <dgm:param type="linDir" val="fromR"/>
                    </dgm:alg>
                  </dgm:else>
                </dgm:choose>
                <dgm:shape xmlns:r="http://schemas.openxmlformats.org/officeDocument/2006/relationships" r:blip="">
                  <dgm:adjLst/>
                </dgm:shape>
                <dgm:presOf/>
                <dgm:constrLst/>
                <dgm:ruleLst/>
                <dgm:forEach name="repeat" axis="ch">
                  <dgm:forEach name="Name18" axis="self" ptType="parTrans" cnt="1">
                    <dgm:layoutNode name="Name19">
                      <dgm:alg type="conn">
                        <dgm:param type="dim" val="1D"/>
                        <dgm:param type="endSty" val="noArr"/>
                        <dgm:param type="connRout" val="bend"/>
                        <dgm:param type="begPts" val="bCtr"/>
                        <dgm:param type="endPts" val="tCtr"/>
                      </dgm:alg>
                      <dgm:shape xmlns:r="http://schemas.openxmlformats.org/officeDocument/2006/relationships" type="conn" r:blip="">
                        <dgm:adjLst/>
                      </dgm:shape>
                      <dgm:presOf axis="self"/>
                      <dgm:constrLst>
                        <dgm:constr type="w" val="1"/>
                        <dgm:constr type="h" val="1"/>
                        <dgm:constr type="begPad"/>
                        <dgm:constr type="endPad"/>
                      </dgm:constrLst>
                      <dgm:ruleLst/>
                    </dgm:layoutNode>
                  </dgm:forEach>
                  <dgm:forEach name="Name20" axis="self" ptType="node">
                    <dgm:layoutNode name="Name21">
                      <dgm:alg type="hierRoot"/>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3">
                        <dgm:choose name="Name22">
                          <dgm:if name="Name23" func="var" arg="dir" op="equ" val="norm">
                            <dgm:alg type="hierChild">
                              <dgm:param type="linDir" val="fromL"/>
                            </dgm:alg>
                          </dgm:if>
                          <dgm:else name="Name24">
                            <dgm:alg type="hierChild">
                              <dgm:param type="linDir" val="fromR"/>
                            </dgm:alg>
                          </dgm:else>
                        </dgm:choose>
                        <dgm:shape xmlns:r="http://schemas.openxmlformats.org/officeDocument/2006/relationships" r:blip="">
                          <dgm:adjLst/>
                        </dgm:shape>
                        <dgm:presOf/>
                        <dgm:constrLst/>
                        <dgm:ruleLst/>
                        <dgm:forEach name="Name25" ref="repeat"/>
                      </dgm:layoutNode>
                    </dgm:layoutNode>
                  </dgm:forEach>
                </dgm:forEach>
              </dgm:layoutNode>
            </dgm:layoutNode>
          </dgm:forEach>
        </dgm:forEach>
      </dgm:layoutNode>
    </dgm:layoutNode>
    <dgm:layoutNode name="bgShapesFlow">
      <dgm:alg type="lin">
        <dgm:param type="linDir" val="fromT"/>
        <dgm:param type="nodeVertAlign" val="t"/>
        <dgm:param type="vertAlign" val="t"/>
        <dgm:param type="nodeHorzAlign" val="ctr"/>
      </dgm:alg>
      <dgm:shape xmlns:r="http://schemas.openxmlformats.org/officeDocument/2006/relationships" r:blip="">
        <dgm:adjLst/>
      </dgm:shape>
      <dgm:presOf/>
      <dgm:constrLst>
        <dgm:constr type="userB"/>
        <dgm:constr type="w" for="ch" forName="rectComp" refType="w"/>
        <dgm:constr type="h" for="ch" forName="rectComp" refType="h"/>
        <dgm:constr type="w" for="des" forName="bgRect" refType="w"/>
        <dgm:constr type="primFontSz" for="des" forName="bgRectTx" op="equ"/>
      </dgm:constrLst>
      <dgm:ruleLst/>
      <dgm:forEach name="Name26" axis="ch" ptType="node" st="2">
        <dgm:layoutNode name="rectComp">
          <dgm:alg type="composite">
            <dgm:param type="vertAlign" val="t"/>
            <dgm:param type="horzAlign" val="ctr"/>
          </dgm:alg>
          <dgm:shape xmlns:r="http://schemas.openxmlformats.org/officeDocument/2006/relationships" r:blip="">
            <dgm:adjLst/>
          </dgm:shape>
          <dgm:presOf/>
          <dgm:choose name="Name27">
            <dgm:if name="Name28" func="var" arg="dir" op="equ" val="norm">
              <dgm:constrLst>
                <dgm:constr type="userA"/>
                <dgm:constr type="l" for="ch" forName="bgRect"/>
                <dgm:constr type="t" for="ch" forName="bgRect"/>
                <dgm:constr type="h" for="ch" forName="bgRect" refType="userA" fact="1.2"/>
                <dgm:constr type="l" for="ch" forName="bgRectTx"/>
                <dgm:constr type="t" for="ch" forName="bgRectTx"/>
                <dgm:constr type="w" for="ch" forName="bgRectTx" refType="w" refFor="ch" refForName="bgRect" fact="0.3"/>
                <dgm:constr type="h" for="ch" forName="bgRectTx" refType="h" refFor="ch" refForName="bgRect" op="equ"/>
              </dgm:constrLst>
            </dgm:if>
            <dgm:else name="Name29">
              <dgm:constrLst>
                <dgm:constr type="userA"/>
                <dgm:constr type="l" for="ch" forName="bgRect"/>
                <dgm:constr type="t" for="ch" forName="bgRect"/>
                <dgm:constr type="h" for="ch" forName="bgRect" refType="userA" fact="1.2"/>
                <dgm:constr type="r" for="ch" forName="bgRectTx" refType="w"/>
                <dgm:constr type="t" for="ch" forName="bgRectTx"/>
                <dgm:constr type="w" for="ch" forName="bgRectTx" refType="w" refFor="ch" refForName="bgRect" fact="0.3"/>
                <dgm:constr type="h" for="ch" forName="bgRectTx" refType="h" refFor="ch" refForName="bgRect" op="equ"/>
              </dgm:constrLst>
            </dgm:else>
          </dgm:choose>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presOf axis="desOrSelf" ptType="node"/>
            <dgm:shape xmlns:r="http://schemas.openxmlformats.org/officeDocument/2006/relationships" type="rect" r:blip="" zOrderOff="-999" hideGeom="1">
              <dgm:adjLst/>
            </dgm:shape>
            <dgm:constrLst>
              <dgm:constr type="primFontSz" val="65"/>
            </dgm:constrLst>
            <dgm:ruleLst>
              <dgm:rule type="primFontSz" val="5" fact="NaN" max="NaN"/>
            </dgm:ruleLst>
          </dgm:layoutNode>
        </dgm:layoutNode>
        <dgm:choose name="Name30">
          <dgm:if name="Name31" axis="self" ptType="node" func="revPos" op="gte" val="2">
            <dgm:layoutNode name="spComp">
              <dgm:alg type="composite">
                <dgm:param type="vertAlign" val="t"/>
                <dgm:param type="horzAlign" val="ctr"/>
              </dgm:alg>
              <dgm:shape xmlns:r="http://schemas.openxmlformats.org/officeDocument/2006/relationships" r:blip="">
                <dgm:adjLst/>
              </dgm:shape>
              <dgm:presOf/>
              <dgm:constrLst>
                <dgm:constr type="userA"/>
                <dgm:constr type="userB"/>
                <dgm:constr type="l" for="ch" forName="vSp"/>
                <dgm:constr type="t" for="ch" forName="vSp"/>
                <dgm:constr type="h" for="ch" forName="vSp" refType="userB"/>
                <dgm:constr type="hOff" for="ch" forName="vSp" refType="userA" fact="-0.2"/>
              </dgm:constrLst>
              <dgm:ruleLst/>
              <dgm:layoutNode name="vSp">
                <dgm:alg type="sp"/>
                <dgm:shape xmlns:r="http://schemas.openxmlformats.org/officeDocument/2006/relationships" r:blip="">
                  <dgm:adjLst/>
                </dgm:shape>
                <dgm:presOf/>
                <dgm:constrLst/>
                <dgm:ruleLst/>
              </dgm:layoutNode>
            </dgm:layoutNode>
          </dgm:if>
          <dgm:else name="Name32"/>
        </dgm:choose>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xmlns:b="http://schemas.openxmlformats.org/officeDocument/2006/bibliography">
    <b:Tag>CBS13</b:Tag>
    <b:SourceType>InternetSite</b:SourceType>
    <b:Guid>{CD2869C3-952B-46B8-89FC-6D268A608D93}</b:Guid>
    <b:Author>
      <b:Author>
        <b:NameList>
          <b:Person>
            <b:Last>CBS</b:Last>
          </b:Person>
        </b:NameList>
      </b:Author>
    </b:Author>
    <b:Title>Leeftijdsopbouw Nederland</b:Title>
    <b:Year>2013</b:Year>
    <b:Publisher>CBS</b:Publisher>
    <b:URL>http://www.cbs.nl/nl-NL/menu/themas/bevolking/cijfers/extra/piramide-fx.htm</b:URL>
    <b:RefOrder>6</b:RefOrder>
  </b:Source>
  <b:Source>
    <b:Tag>Yur13</b:Tag>
    <b:SourceType>InternetSite</b:SourceType>
    <b:Guid>{EFD601BF-4F12-46E2-B019-A296D855FC33}</b:Guid>
    <b:Title>Marketingfacts</b:Title>
    <b:Year>2013</b:Year>
    <b:YearAccessed>2013</b:YearAccessed>
    <b:MonthAccessed>September</b:MonthAccessed>
    <b:URL>http://www.marketingfacts.nl/berichten/beinvloeden-van-de-gebruiker-door-middel-van-pet-design</b:URL>
    <b:Author>
      <b:Author>
        <b:NameList>
          <b:Person>
            <b:Last>Winden</b:Last>
            <b:First>Yura</b:First>
            <b:Middle>van</b:Middle>
          </b:Person>
        </b:NameList>
      </b:Author>
    </b:Author>
    <b:RefOrder>4</b:RefOrder>
  </b:Source>
  <b:Source>
    <b:Tag>Boo</b:Tag>
    <b:SourceType>InternetSite</b:SourceType>
    <b:Guid>{0071A419-1080-4E31-97A1-AB73DB546C2C}</b:Guid>
    <b:Author>
      <b:Author>
        <b:NameList>
          <b:Person>
            <b:Last>Bootstrap</b:Last>
          </b:Person>
        </b:NameList>
      </b:Author>
    </b:Author>
    <b:Title>Bootstrap</b:Title>
    <b:ProductionCompany>Twitter</b:ProductionCompany>
    <b:URL>http://www.getbootstrap.com</b:URL>
    <b:RefOrder>21</b:RefOrder>
  </b:Source>
  <b:Source>
    <b:Tag>Wik</b:Tag>
    <b:SourceType>InternetSite</b:SourceType>
    <b:Guid>{D56D2C8F-7805-4CCD-A672-5F587B055421}</b:Guid>
    <b:Author>
      <b:Author>
        <b:NameList>
          <b:Person>
            <b:Last>Wikipedia</b:Last>
          </b:Person>
        </b:NameList>
      </b:Author>
    </b:Author>
    <b:Title>Wikipedia</b:Title>
    <b:URL>http://nl.wikipedia.org/wiki/Responsive_webdesign</b:URL>
    <b:RefOrder>22</b:RefOrder>
  </b:Source>
  <b:Source>
    <b:Tag>htt</b:Tag>
    <b:SourceType>InternetSite</b:SourceType>
    <b:Guid>{7FADC0AE-726E-4D61-8DC9-4A3665F1F1DA}</b:Guid>
    <b:Author>
      <b:Author>
        <b:NameList>
          <b:Person>
            <b:Last>httoolbox</b:Last>
          </b:Person>
        </b:NameList>
      </b:Author>
    </b:Author>
    <b:Title>httoolbox - Cognitive walkthtrough</b:Title>
    <b:URL>http://httoolbox.wordpress.com/cognitieve-walkthrough/</b:URL>
    <b:RefOrder>23</b:RefOrder>
  </b:Source>
  <b:Source>
    <b:Tag>Sma</b:Tag>
    <b:SourceType>InternetSite</b:SourceType>
    <b:Guid>{8DEF897E-DFE1-4F89-B69E-6DD25A528360}</b:Guid>
    <b:Author>
      <b:Author>
        <b:NameList>
          <b:Person>
            <b:Last>Smashingmagazine</b:Last>
          </b:Person>
        </b:NameList>
      </b:Author>
    </b:Author>
    <b:Title>Multivariate Testing in five simple steps</b:Title>
    <b:URL>http://www.smashingmagazine.com/2010/11/24/multivariate-testing-in-action-five-simple-steps-to-increase-conversion-rates/</b:URL>
    <b:RefOrder>24</b:RefOrder>
  </b:Source>
  <b:Source>
    <b:Tag>Wik1</b:Tag>
    <b:SourceType>InternetSite</b:SourceType>
    <b:Guid>{8765E37B-A4F9-4EDB-8737-D3845379C91A}</b:Guid>
    <b:Author>
      <b:Author>
        <b:NameList>
          <b:Person>
            <b:Last>Wikipedia</b:Last>
          </b:Person>
        </b:NameList>
      </b:Author>
    </b:Author>
    <b:Title>MoSCoW Methode</b:Title>
    <b:ProductionCompany>Wikipedia</b:ProductionCompany>
    <b:URL>http://nl.wikipedia.org/wiki/MoSCoW-methode</b:URL>
    <b:RefOrder>16</b:RefOrder>
  </b:Source>
  <b:Source>
    <b:Tag>Fra</b:Tag>
    <b:SourceType>InternetSite</b:SourceType>
    <b:Guid>{0A2BC641-4168-42D3-856E-7BD643B0B0E1}</b:Guid>
    <b:Author>
      <b:Author>
        <b:NameList>
          <b:Person>
            <b:Last>Frankwatching</b:Last>
          </b:Person>
        </b:NameList>
      </b:Author>
    </b:Author>
    <b:Title>Hoe person´s bijdragen aan een succesvol designproces</b:Title>
    <b:ProductionCompany>Frankwatching</b:ProductionCompany>
    <b:URL>http://www.frankwatching.com/archive/2009/04/01/hoe-personas-en-user-stories-bijdragen-aan-een-succesvol-designproces/</b:URL>
    <b:RefOrder>14</b:RefOrder>
  </b:Source>
  <b:Source>
    <b:Tag>CBS1</b:Tag>
    <b:SourceType>InternetSite</b:SourceType>
    <b:Guid>{45364201-FABA-47DD-8B05-F5A0C7A5F379}</b:Guid>
    <b:Author>
      <b:Author>
        <b:NameList>
          <b:Person>
            <b:Last>CBS</b:Last>
          </b:Person>
        </b:NameList>
      </b:Author>
    </b:Author>
    <b:Title>CBS Mobiel gedrag nederlanders</b:Title>
    <b:URL>http://www.cbs.nl/nl-NL/menu/themas/vrije-tijd-cultuur/publicaties/artikelen/archief/2013/2013-3851-wm.htm</b:URL>
    <b:RefOrder>8</b:RefOrder>
  </b:Source>
  <b:Source>
    <b:Tag>CBS2</b:Tag>
    <b:SourceType>InternetSite</b:SourceType>
    <b:Guid>{EC2F5207-B043-46CB-A53A-A10F371D075C}</b:Guid>
    <b:Author>
      <b:Author>
        <b:NameList>
          <b:Person>
            <b:Last>CBS</b:Last>
          </b:Person>
        </b:NameList>
      </b:Author>
    </b:Author>
    <b:Title>CBS - Gemiddeld besteedbaar inkomen leeftijd</b:Title>
    <b:URL>http://statline.cbs.nl/StatWeb/publication/default.aspx?DM=SLNL&amp;PA=70843ned&amp;D1=0&amp;D2=0&amp;D3=1-4&amp;D4=8-12&amp;HDR=G3%2cT%2cG1&amp;STB=G2&amp;CHARTTYPE=1&amp;VW=G</b:URL>
    <b:RefOrder>7</b:RefOrder>
  </b:Source>
  <b:Source>
    <b:Tag>Men</b:Tag>
    <b:SourceType>InternetSite</b:SourceType>
    <b:Guid>{C1212464-62F6-42E6-A75B-5853335610B6}</b:Guid>
    <b:Author>
      <b:Author>
        <b:NameList>
          <b:Person>
            <b:Last>gezondheid</b:Last>
            <b:First>Mens</b:First>
            <b:Middle>en</b:Middle>
          </b:Person>
        </b:NameList>
      </b:Author>
    </b:Author>
    <b:Title>Cariës (tandbederf) &amp; Oorzaak en behandeling</b:Title>
    <b:URL>http://mens-en-gezondheid.infonu.nl/diversen/12982-caries-tandbederf-oorzaak-en-behandeling.html</b:URL>
    <b:RefOrder>12</b:RefOrder>
  </b:Source>
  <b:Source>
    <b:Tag>Tel</b:Tag>
    <b:SourceType>InternetSite</b:SourceType>
    <b:Guid>{F73181EF-F171-4542-9847-3528E56D0919}</b:Guid>
    <b:Author>
      <b:Author>
        <b:NameList>
          <b:Person>
            <b:Last>Telegraaf</b:Last>
          </b:Person>
        </b:NameList>
      </b:Author>
    </b:Author>
    <b:Title>Hij doet niets meer aan zijn uiterlijk</b:Title>
    <b:URL>http://www.telegraaf.nl/vrouw/beauty/21903255/___Hij_doet_niets_meer_aan_zijn_uiterlijk___.html</b:URL>
    <b:RefOrder>13</b:RefOrder>
  </b:Source>
  <b:Source>
    <b:Tag>tue1</b:Tag>
    <b:SourceType>InternetSite</b:SourceType>
    <b:Guid>{15F4F4FB-FBFF-4EFF-8608-BA3FC99775D8}</b:Guid>
    <b:Author>
      <b:Author>
        <b:NameList>
          <b:Person>
            <b:Last>tue</b:Last>
          </b:Person>
        </b:NameList>
      </b:Author>
    </b:Author>
    <b:Title>Voorbereiding op een tweegesprek</b:Title>
    <b:URL>https://ai5.wtb.tue.nl/doccontent/vaardighedenBMT/default.php?id=40</b:URL>
    <b:RefOrder>15</b:RefOrder>
  </b:Source>
  <b:Source>
    <b:Tag>W3C</b:Tag>
    <b:SourceType>InternetSite</b:SourceType>
    <b:Guid>{F288475B-EE0C-457B-B3CB-85FAF6AD4642}</b:Guid>
    <b:Author>
      <b:Author>
        <b:NameList>
          <b:Person>
            <b:Last>W3C</b:Last>
          </b:Person>
        </b:NameList>
      </b:Author>
    </b:Author>
    <b:Title>UCD</b:Title>
    <b:URL>http://www.w3.org/WAI/redesign/ucd</b:URL>
    <b:RefOrder>1</b:RefOrder>
  </b:Source>
  <b:Source>
    <b:Tag>Cec12</b:Tag>
    <b:SourceType>DocumentFromInternetSite</b:SourceType>
    <b:Guid>{8F632AD1-A9D4-4575-BE52-0FBC9470EBB8}</b:Guid>
    <b:LCID>nl-NL</b:LCID>
    <b:Author>
      <b:Author>
        <b:NameList>
          <b:Person>
            <b:Last>Cecubo</b:Last>
          </b:Person>
        </b:NameList>
      </b:Author>
    </b:Author>
    <b:Title>Doelgroep 20‐49 is zo passé</b:Title>
    <b:Year>2012</b:Year>
    <b:Publisher>cecubo</b:Publisher>
    <b:URL>http://www.cebuco.nl/cebuco.nl/uploads/artikeldownloads/van_20-49_naar_25-54.pdf</b:URL>
    <b:RefOrder>5</b:RefOrder>
  </b:Source>
  <b:Source>
    <b:Tag>kie</b:Tag>
    <b:SourceType>InternetSite</b:SourceType>
    <b:Guid>{075DE520-D3F9-4E2C-A424-F54FC0EE265B}</b:Guid>
    <b:Author>
      <b:Author>
        <b:NameList>
          <b:Person>
            <b:Last>kienonderzoek</b:Last>
          </b:Person>
        </b:NameList>
      </b:Author>
    </b:Author>
    <b:Title>kienonderzoek</b:Title>
    <b:URL>http://www.kienonderzoek.nl/</b:URL>
    <b:RefOrder>10</b:RefOrder>
  </b:Source>
  <b:Source>
    <b:Tag>nun</b:Tag>
    <b:SourceType>InternetSite</b:SourceType>
    <b:Guid>{8472018B-12B8-4635-92DE-C583322BA513}</b:Guid>
    <b:Author>
      <b:Author>
        <b:NameList>
          <b:Person>
            <b:Last>nu.nl</b:Last>
          </b:Person>
        </b:NameList>
      </b:Author>
    </b:Author>
    <b:Title>veel nederlanders ontevreden gebit</b:Title>
    <b:URL>http://www.nu.nl/gezondheid/2157242/veel-nederlanders-ontevreden-gebit.html</b:URL>
    <b:RefOrder>11</b:RefOrder>
  </b:Source>
  <b:Source>
    <b:Tag>dem</b:Tag>
    <b:SourceType>InternetSite</b:SourceType>
    <b:Guid>{BFA722AC-E6CE-4424-AE6C-71C77B08DC49}</b:Guid>
    <b:Author>
      <b:Author>
        <b:NameList>
          <b:Person>
            <b:Last>demanagementpraktijk</b:Last>
          </b:Person>
        </b:NameList>
      </b:Author>
    </b:Author>
    <b:Title>demanagementpraktijk</b:Title>
    <b:URL>http://www.demanagementpraktijk.nl/74/scrum</b:URL>
    <b:RefOrder>2</b:RefOrder>
  </b:Source>
  <b:Source>
    <b:Tag>scr</b:Tag>
    <b:SourceType>InternetSite</b:SourceType>
    <b:Guid>{2453EE45-26CD-49DE-80A6-BE4D8A96AF4A}</b:Guid>
    <b:Author>
      <b:Author>
        <b:NameList>
          <b:Person>
            <b:Last>scrum.nl</b:Last>
          </b:Person>
        </b:NameList>
      </b:Author>
    </b:Author>
    <b:Title>scrum</b:Title>
    <b:URL>http://www.scrum.nl/site/Wat-is-Scrum-agile-scrum</b:URL>
    <b:RefOrder>3</b:RefOrder>
  </b:Source>
  <b:Source>
    <b:Tag>knv</b:Tag>
    <b:SourceType>InternetSite</b:SourceType>
    <b:Guid>{B3C70982-48DB-4DE5-B663-0EC12DC48636}</b:Guid>
    <b:Author>
      <b:Author>
        <b:NameList>
          <b:Person>
            <b:Last>knvkt</b:Last>
          </b:Person>
        </b:NameList>
      </b:Author>
    </b:Author>
    <b:Title>knvkt</b:Title>
    <b:URL>http://www.knvkt.nl/de-nederlandse-koffie-en-theemarkt/nederlandse-koffiemarkt/item/254-koffie-consumptie-in-beeld-2012</b:URL>
    <b:RefOrder>9</b:RefOrder>
  </b:Source>
  <b:Source>
    <b:Tag>nng</b:Tag>
    <b:SourceType>InternetSite</b:SourceType>
    <b:Guid>{F46FD96D-0617-4804-BAE4-6BB7961614CD}</b:Guid>
    <b:Author>
      <b:Author>
        <b:NameList>
          <b:Person>
            <b:Last>nngroup</b:Last>
          </b:Person>
        </b:NameList>
      </b:Author>
    </b:Author>
    <b:Title>nngroup</b:Title>
    <b:URL>http://www.nngroup.com/articles/why-you-only-need-to-test-with-5-users/</b:URL>
    <b:RefOrder>17</b:RefOrder>
  </b:Source>
  <b:Source>
    <b:Tag>say</b:Tag>
    <b:SourceType>InternetSite</b:SourceType>
    <b:Guid>{2E5D4713-0F9D-4FD1-90C5-65047427642D}</b:Guid>
    <b:Author>
      <b:Author>
        <b:NameList>
          <b:Person>
            <b:Last>sayx</b:Last>
          </b:Person>
        </b:NameList>
      </b:Author>
    </b:Author>
    <b:Title>sayx</b:Title>
    <b:URL>http://www.sayx.nl/design/praktische-tips-voor-het-bepalen-van-uw-huisstijl/</b:URL>
    <b:RefOrder>18</b:RefOrder>
  </b:Source>
  <b:Source>
    <b:Tag>sal</b:Tag>
    <b:SourceType>InternetSite</b:SourceType>
    <b:Guid>{55B5873C-8D80-40BC-B4BE-24F090B5364B}</b:Guid>
    <b:Author>
      <b:Author>
        <b:NameList>
          <b:Person>
            <b:Last>salesgids</b:Last>
          </b:Person>
        </b:NameList>
      </b:Author>
    </b:Author>
    <b:Title>Kleuren beïnvloeden ons koopgedrag</b:Title>
    <b:URL>http://www.salesgids.com/artikelen-sales/verkoop-sales/kleuren-beinvloeden-ons-koopgedrag</b:URL>
    <b:RefOrder>19</b:RefOrder>
  </b:Source>
  <b:Source>
    <b:Tag>are</b:Tag>
    <b:SourceType>InternetSite</b:SourceType>
    <b:Guid>{B0AD08A6-9102-4B20-85BB-D04C9633D2CB}</b:Guid>
    <b:Author>
      <b:Author>
        <b:NameList>
          <b:Person>
            <b:Last>arekibo</b:Last>
          </b:Person>
        </b:NameList>
      </b:Author>
    </b:Author>
    <b:Title>New Typefaces from Google Web Fonts</b:Title>
    <b:URL>http://blog.arekibo.com/new-typefaces-from-google-web-fonts/</b:URL>
    <b:RefOrder>20</b:RefOrder>
  </b:Source>
</b:Sources>
</file>

<file path=customXml/itemProps1.xml><?xml version="1.0" encoding="utf-8"?>
<ds:datastoreItem xmlns:ds="http://schemas.openxmlformats.org/officeDocument/2006/customXml" ds:itemID="{1AE40612-860B-4CDD-8723-C473F96FAD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7216</TotalTime>
  <Pages>135</Pages>
  <Words>28181</Words>
  <Characters>155001</Characters>
  <Application>Microsoft Office Word</Application>
  <DocSecurity>0</DocSecurity>
  <Lines>1291</Lines>
  <Paragraphs>365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182817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Jarno</dc:creator>
  <cp:keywords/>
  <dc:description/>
  <cp:lastModifiedBy>Jarno</cp:lastModifiedBy>
  <cp:revision>53</cp:revision>
  <cp:lastPrinted>2014-01-10T08:48:00Z</cp:lastPrinted>
  <dcterms:created xsi:type="dcterms:W3CDTF">2013-10-03T13:38:00Z</dcterms:created>
  <dcterms:modified xsi:type="dcterms:W3CDTF">2014-01-10T08:48:00Z</dcterms:modified>
</cp:coreProperties>
</file>