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19F" w:rsidRPr="00FF5FFD" w:rsidRDefault="00AF6BF4" w:rsidP="001A702F">
      <w:pPr>
        <w:pStyle w:val="NoSpacing"/>
        <w:rPr>
          <w:rFonts w:cs="Arial"/>
          <w:sz w:val="40"/>
          <w:szCs w:val="40"/>
        </w:rPr>
      </w:pPr>
      <w:bookmarkStart w:id="0" w:name="_GoBack"/>
      <w:bookmarkEnd w:id="0"/>
      <w:r w:rsidRPr="00FF5FFD">
        <w:rPr>
          <w:noProof/>
          <w:lang w:val="en-US"/>
        </w:rPr>
        <w:drawing>
          <wp:anchor distT="0" distB="0" distL="114300" distR="114300" simplePos="0" relativeHeight="251669504" behindDoc="0" locked="0" layoutInCell="1" allowOverlap="1" wp14:anchorId="4C3BA14C" wp14:editId="26A7AC37">
            <wp:simplePos x="0" y="0"/>
            <wp:positionH relativeFrom="column">
              <wp:posOffset>3164840</wp:posOffset>
            </wp:positionH>
            <wp:positionV relativeFrom="paragraph">
              <wp:posOffset>379730</wp:posOffset>
            </wp:positionV>
            <wp:extent cx="474980" cy="739140"/>
            <wp:effectExtent l="0" t="0" r="1270" b="3810"/>
            <wp:wrapNone/>
            <wp:docPr id="10" name="Afbeelding 10" descr="C:\Users\Hans Spobeck\Pictures\Afbeel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 Spobeck\Pictures\Afbeeldin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8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ECB" w:rsidRPr="00FF5FFD">
        <w:rPr>
          <w:noProof/>
          <w:color w:val="0000FF"/>
          <w:lang w:val="en-US"/>
        </w:rPr>
        <w:drawing>
          <wp:anchor distT="0" distB="0" distL="114300" distR="114300" simplePos="0" relativeHeight="251671552" behindDoc="0" locked="0" layoutInCell="1" allowOverlap="1" wp14:anchorId="09867806" wp14:editId="06B740F2">
            <wp:simplePos x="0" y="0"/>
            <wp:positionH relativeFrom="column">
              <wp:posOffset>3881755</wp:posOffset>
            </wp:positionH>
            <wp:positionV relativeFrom="paragraph">
              <wp:posOffset>1252855</wp:posOffset>
            </wp:positionV>
            <wp:extent cx="933450" cy="842645"/>
            <wp:effectExtent l="0" t="0" r="0" b="0"/>
            <wp:wrapNone/>
            <wp:docPr id="11" name="irc_mi" descr="http://romeinsekust.files.wordpress.com/2012/10/gemeente-denhaa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meinsekust.files.wordpress.com/2012/10/gemeente-denhaag.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ECB" w:rsidRPr="00FF5FFD">
        <w:rPr>
          <w:rFonts w:cs="Arial"/>
          <w:noProof/>
          <w:sz w:val="40"/>
          <w:szCs w:val="40"/>
          <w:lang w:val="en-US"/>
        </w:rPr>
        <w:drawing>
          <wp:anchor distT="0" distB="0" distL="114300" distR="114300" simplePos="0" relativeHeight="251675648" behindDoc="0" locked="0" layoutInCell="1" allowOverlap="1" wp14:anchorId="3F433152" wp14:editId="0FC7F37B">
            <wp:simplePos x="0" y="0"/>
            <wp:positionH relativeFrom="column">
              <wp:posOffset>2890520</wp:posOffset>
            </wp:positionH>
            <wp:positionV relativeFrom="paragraph">
              <wp:posOffset>2568575</wp:posOffset>
            </wp:positionV>
            <wp:extent cx="1119321" cy="361950"/>
            <wp:effectExtent l="0" t="0" r="508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9321"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ECB" w:rsidRPr="00FF5FFD">
        <w:rPr>
          <w:rFonts w:asciiTheme="minorHAnsi" w:hAnsiTheme="minorHAnsi"/>
          <w:noProof/>
          <w:lang w:val="en-US"/>
        </w:rPr>
        <mc:AlternateContent>
          <mc:Choice Requires="wps">
            <w:drawing>
              <wp:anchor distT="0" distB="0" distL="114300" distR="114300" simplePos="0" relativeHeight="251667456" behindDoc="0" locked="0" layoutInCell="1" allowOverlap="1" wp14:anchorId="04D45D40" wp14:editId="620A1021">
                <wp:simplePos x="0" y="0"/>
                <wp:positionH relativeFrom="column">
                  <wp:posOffset>2890520</wp:posOffset>
                </wp:positionH>
                <wp:positionV relativeFrom="paragraph">
                  <wp:posOffset>6541770</wp:posOffset>
                </wp:positionV>
                <wp:extent cx="1685925" cy="163830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638300"/>
                        </a:xfrm>
                        <a:prstGeom prst="rect">
                          <a:avLst/>
                        </a:prstGeom>
                        <a:noFill/>
                        <a:ln w="9525">
                          <a:noFill/>
                          <a:miter lim="800000"/>
                          <a:headEnd/>
                          <a:tailEnd/>
                        </a:ln>
                      </wps:spPr>
                      <wps:txbx>
                        <w:txbxContent>
                          <w:p w:rsidR="00EB3B3B" w:rsidRPr="00A67892" w:rsidRDefault="00EB3B3B" w:rsidP="006B319F">
                            <w:pPr>
                              <w:jc w:val="center"/>
                              <w:rPr>
                                <w:rFonts w:ascii="Berlin Sans FB Demi" w:hAnsi="Berlin Sans FB Demi" w:cs="Aharoni"/>
                                <w:b/>
                                <w:color w:val="FFFFFF" w:themeColor="background1"/>
                                <w:sz w:val="28"/>
                                <w:szCs w:val="28"/>
                                <w:lang w:val="en-US"/>
                              </w:rPr>
                            </w:pPr>
                            <w:r w:rsidRPr="00A67892">
                              <w:rPr>
                                <w:rFonts w:ascii="Berlin Sans FB Demi" w:hAnsi="Berlin Sans FB Demi" w:cs="Aharoni"/>
                                <w:b/>
                                <w:color w:val="FFFFFF" w:themeColor="background1"/>
                                <w:sz w:val="28"/>
                                <w:szCs w:val="28"/>
                                <w:lang w:val="en-US"/>
                              </w:rPr>
                              <w:t>Academy of European Studies &amp; Communication Management</w:t>
                            </w:r>
                          </w:p>
                          <w:p w:rsidR="00EB3B3B" w:rsidRPr="00A67892" w:rsidRDefault="00EB3B3B" w:rsidP="006B319F">
                            <w:pPr>
                              <w:jc w:val="center"/>
                              <w:rPr>
                                <w:rFonts w:ascii="Berlin Sans FB Demi" w:hAnsi="Berlin Sans FB Demi" w:cs="Aharoni"/>
                                <w:color w:val="FFFFFF" w:themeColor="background1"/>
                                <w:lang w:val="en-US"/>
                              </w:rPr>
                            </w:pPr>
                            <w:r w:rsidRPr="00A67892">
                              <w:rPr>
                                <w:rFonts w:ascii="Berlin Sans FB Demi" w:hAnsi="Berlin Sans FB Demi" w:cs="Aharoni"/>
                                <w:color w:val="FFFFFF" w:themeColor="background1"/>
                                <w:lang w:val="en-US"/>
                              </w:rPr>
                              <w:t>The Hague university of Applied 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27.6pt;margin-top:515.1pt;width:132.7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" filled="f" stroked="f">
                <v:textbox>
                  <w:txbxContent>
                    <w:p w:rsidR="00EB3B3B" w:rsidRPr="00A67892" w:rsidRDefault="00EB3B3B" w:rsidP="006B319F">
                      <w:pPr>
                        <w:jc w:val="center"/>
                        <w:rPr>
                          <w:rFonts w:ascii="Berlin Sans FB Demi" w:hAnsi="Berlin Sans FB Demi" w:cs="Aharoni"/>
                          <w:b/>
                          <w:color w:val="FFFFFF" w:themeColor="background1"/>
                          <w:sz w:val="28"/>
                          <w:szCs w:val="28"/>
                          <w:lang w:val="en-US"/>
                        </w:rPr>
                      </w:pPr>
                      <w:r w:rsidRPr="00A67892">
                        <w:rPr>
                          <w:rFonts w:ascii="Berlin Sans FB Demi" w:hAnsi="Berlin Sans FB Demi" w:cs="Aharoni"/>
                          <w:b/>
                          <w:color w:val="FFFFFF" w:themeColor="background1"/>
                          <w:sz w:val="28"/>
                          <w:szCs w:val="28"/>
                          <w:lang w:val="en-US"/>
                        </w:rPr>
                        <w:t>Academy of European Studies &amp; Communication Management</w:t>
                      </w:r>
                    </w:p>
                    <w:p w:rsidR="00EB3B3B" w:rsidRPr="00A67892" w:rsidRDefault="00EB3B3B" w:rsidP="006B319F">
                      <w:pPr>
                        <w:jc w:val="center"/>
                        <w:rPr>
                          <w:rFonts w:ascii="Berlin Sans FB Demi" w:hAnsi="Berlin Sans FB Demi" w:cs="Aharoni"/>
                          <w:color w:val="FFFFFF" w:themeColor="background1"/>
                          <w:lang w:val="en-US"/>
                        </w:rPr>
                      </w:pPr>
                      <w:r w:rsidRPr="00A67892">
                        <w:rPr>
                          <w:rFonts w:ascii="Berlin Sans FB Demi" w:hAnsi="Berlin Sans FB Demi" w:cs="Aharoni"/>
                          <w:color w:val="FFFFFF" w:themeColor="background1"/>
                          <w:lang w:val="en-US"/>
                        </w:rPr>
                        <w:t>The Hague university of Applied Sciences</w:t>
                      </w:r>
                    </w:p>
                  </w:txbxContent>
                </v:textbox>
              </v:shape>
            </w:pict>
          </mc:Fallback>
        </mc:AlternateContent>
      </w:r>
      <w:r w:rsidR="007E2AC0" w:rsidRPr="00FF5FFD">
        <w:rPr>
          <w:rFonts w:ascii="Times New Roman" w:hAnsi="Times New Roman"/>
          <w:noProof/>
          <w:szCs w:val="24"/>
          <w:lang w:val="en-US"/>
        </w:rPr>
        <w:drawing>
          <wp:anchor distT="36576" distB="36576" distL="36576" distR="36576" simplePos="0" relativeHeight="251666431" behindDoc="1" locked="0" layoutInCell="1" allowOverlap="1" wp14:anchorId="37199E73" wp14:editId="6CE08129">
            <wp:simplePos x="0" y="0"/>
            <wp:positionH relativeFrom="column">
              <wp:posOffset>-2752090</wp:posOffset>
            </wp:positionH>
            <wp:positionV relativeFrom="paragraph">
              <wp:posOffset>-994410</wp:posOffset>
            </wp:positionV>
            <wp:extent cx="13027025" cy="10794365"/>
            <wp:effectExtent l="0" t="0" r="3175"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 haa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027025" cy="10794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B319F" w:rsidRPr="00FF5FFD">
        <w:rPr>
          <w:noProof/>
          <w:lang w:val="en-US"/>
        </w:rPr>
        <w:drawing>
          <wp:inline distT="0" distB="0" distL="0" distR="0" wp14:anchorId="7BC7E47F" wp14:editId="3E95DDD7">
            <wp:extent cx="5486400" cy="8668987"/>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6B319F" w:rsidRPr="00FF5FFD">
        <w:rPr>
          <w:rFonts w:cs="Arial"/>
          <w:sz w:val="40"/>
          <w:szCs w:val="40"/>
        </w:rPr>
        <w:br w:type="page"/>
      </w:r>
    </w:p>
    <w:p w:rsidR="003B1301" w:rsidRPr="00FF5FFD" w:rsidRDefault="003B1301" w:rsidP="001A702F">
      <w:pPr>
        <w:pStyle w:val="NoSpacing"/>
        <w:rPr>
          <w:b/>
          <w:i/>
        </w:rPr>
      </w:pPr>
      <w:r w:rsidRPr="001B7F3E">
        <w:rPr>
          <w:b/>
        </w:rPr>
        <w:lastRenderedPageBreak/>
        <w:t>Author</w:t>
      </w:r>
    </w:p>
    <w:p w:rsidR="003B1301" w:rsidRPr="00455709" w:rsidRDefault="003B1301" w:rsidP="00304F86">
      <w:pPr>
        <w:pStyle w:val="NoSpacing"/>
        <w:spacing w:line="240" w:lineRule="auto"/>
      </w:pPr>
      <w:r w:rsidRPr="00455709">
        <w:t xml:space="preserve">C.L. </w:t>
      </w:r>
      <w:proofErr w:type="spellStart"/>
      <w:r w:rsidRPr="00455709">
        <w:t>Spobeck</w:t>
      </w:r>
      <w:proofErr w:type="spellEnd"/>
    </w:p>
    <w:p w:rsidR="003B1301" w:rsidRPr="00455709" w:rsidRDefault="003B1301" w:rsidP="00304F86">
      <w:pPr>
        <w:pStyle w:val="NoSpacing"/>
        <w:spacing w:line="240" w:lineRule="auto"/>
      </w:pPr>
      <w:proofErr w:type="spellStart"/>
      <w:r w:rsidRPr="00455709">
        <w:t>Prins</w:t>
      </w:r>
      <w:proofErr w:type="spellEnd"/>
      <w:r w:rsidRPr="00455709">
        <w:t xml:space="preserve"> </w:t>
      </w:r>
      <w:proofErr w:type="spellStart"/>
      <w:r w:rsidRPr="00455709">
        <w:t>Hendrikstraat</w:t>
      </w:r>
      <w:proofErr w:type="spellEnd"/>
      <w:r w:rsidRPr="00455709">
        <w:t xml:space="preserve"> 185</w:t>
      </w:r>
    </w:p>
    <w:p w:rsidR="003B1301" w:rsidRPr="00455709" w:rsidRDefault="003B1301" w:rsidP="00304F86">
      <w:pPr>
        <w:pStyle w:val="NoSpacing"/>
        <w:spacing w:line="240" w:lineRule="auto"/>
      </w:pPr>
      <w:r w:rsidRPr="00455709">
        <w:t>2518 HP The Hague</w:t>
      </w:r>
    </w:p>
    <w:p w:rsidR="003B1301" w:rsidRPr="00455709" w:rsidRDefault="003B1301" w:rsidP="001A702F">
      <w:pPr>
        <w:pStyle w:val="NoSpacing"/>
      </w:pPr>
    </w:p>
    <w:p w:rsidR="003B1301" w:rsidRPr="00455709" w:rsidRDefault="003B1301" w:rsidP="00304F86">
      <w:pPr>
        <w:pStyle w:val="NoSpacing"/>
        <w:spacing w:line="240" w:lineRule="auto"/>
      </w:pPr>
      <w:r w:rsidRPr="00455709">
        <w:t>Student number: 09019057</w:t>
      </w:r>
    </w:p>
    <w:p w:rsidR="003B1301" w:rsidRPr="00455709" w:rsidRDefault="003B1301" w:rsidP="00304F86">
      <w:pPr>
        <w:pStyle w:val="NoSpacing"/>
        <w:spacing w:line="240" w:lineRule="auto"/>
      </w:pPr>
      <w:r w:rsidRPr="00455709">
        <w:t>Class: ES4</w:t>
      </w:r>
    </w:p>
    <w:p w:rsidR="003B1301" w:rsidRPr="00455709" w:rsidRDefault="003B1301" w:rsidP="001A702F">
      <w:pPr>
        <w:pStyle w:val="NoSpacing"/>
      </w:pPr>
    </w:p>
    <w:p w:rsidR="00304F86" w:rsidRPr="00455709" w:rsidRDefault="003B1301" w:rsidP="00304F86">
      <w:pPr>
        <w:pStyle w:val="NoSpacing"/>
        <w:spacing w:line="240" w:lineRule="auto"/>
      </w:pPr>
      <w:r w:rsidRPr="00455709">
        <w:t>The Hague University of Applied Sciences</w:t>
      </w:r>
    </w:p>
    <w:p w:rsidR="00304F86" w:rsidRPr="00455709" w:rsidRDefault="003B1301" w:rsidP="00304F86">
      <w:pPr>
        <w:pStyle w:val="NoSpacing"/>
        <w:spacing w:line="240" w:lineRule="auto"/>
        <w:rPr>
          <w:lang w:val="nl-NL"/>
        </w:rPr>
      </w:pPr>
      <w:r w:rsidRPr="00455709">
        <w:rPr>
          <w:lang w:val="nl-NL"/>
        </w:rPr>
        <w:t>School of European Studies</w:t>
      </w:r>
    </w:p>
    <w:p w:rsidR="00304F86" w:rsidRPr="00455709" w:rsidRDefault="003B1301" w:rsidP="00304F86">
      <w:pPr>
        <w:pStyle w:val="NoSpacing"/>
        <w:spacing w:line="240" w:lineRule="auto"/>
        <w:rPr>
          <w:lang w:val="nl-NL"/>
        </w:rPr>
      </w:pPr>
      <w:proofErr w:type="spellStart"/>
      <w:r w:rsidRPr="00455709">
        <w:rPr>
          <w:lang w:val="nl-NL"/>
        </w:rPr>
        <w:t>Johannawesterdijkplein</w:t>
      </w:r>
      <w:proofErr w:type="spellEnd"/>
      <w:r w:rsidRPr="00455709">
        <w:rPr>
          <w:lang w:val="nl-NL"/>
        </w:rPr>
        <w:t xml:space="preserve"> 75</w:t>
      </w:r>
    </w:p>
    <w:p w:rsidR="003B1301" w:rsidRPr="00455709" w:rsidRDefault="003B1301" w:rsidP="00304F86">
      <w:pPr>
        <w:pStyle w:val="NoSpacing"/>
        <w:spacing w:line="240" w:lineRule="auto"/>
        <w:rPr>
          <w:lang w:val="nl-NL"/>
        </w:rPr>
      </w:pPr>
      <w:r w:rsidRPr="00455709">
        <w:rPr>
          <w:shd w:val="clear" w:color="auto" w:fill="FFFFFF"/>
          <w:lang w:val="nl-NL"/>
        </w:rPr>
        <w:t>2501 EH Den Haag</w:t>
      </w:r>
    </w:p>
    <w:p w:rsidR="003B1301" w:rsidRPr="00455709" w:rsidRDefault="003B1301" w:rsidP="00D3642F">
      <w:pPr>
        <w:spacing w:after="0" w:line="240" w:lineRule="auto"/>
        <w:rPr>
          <w:rFonts w:cs="Arial"/>
          <w:shd w:val="clear" w:color="auto" w:fill="FFFFFF"/>
        </w:rPr>
      </w:pPr>
    </w:p>
    <w:p w:rsidR="003B1301" w:rsidRPr="00455709" w:rsidRDefault="003B1301" w:rsidP="009758D1">
      <w:pPr>
        <w:spacing w:after="0" w:line="240" w:lineRule="auto"/>
        <w:jc w:val="left"/>
        <w:rPr>
          <w:rFonts w:cs="Arial"/>
          <w:shd w:val="clear" w:color="auto" w:fill="FFFFFF"/>
        </w:rPr>
      </w:pPr>
      <w:proofErr w:type="spellStart"/>
      <w:r w:rsidRPr="00455709">
        <w:rPr>
          <w:rFonts w:cs="Arial"/>
          <w:b/>
        </w:rPr>
        <w:t>Graduation</w:t>
      </w:r>
      <w:proofErr w:type="spellEnd"/>
      <w:r w:rsidRPr="00455709">
        <w:rPr>
          <w:rFonts w:cs="Arial"/>
          <w:b/>
        </w:rPr>
        <w:t xml:space="preserve"> mentor</w:t>
      </w:r>
      <w:r w:rsidRPr="00455709">
        <w:rPr>
          <w:rFonts w:cs="Arial"/>
          <w:b/>
        </w:rPr>
        <w:br/>
      </w:r>
      <w:r w:rsidRPr="00455709">
        <w:rPr>
          <w:rFonts w:cs="Arial"/>
        </w:rPr>
        <w:t>W.M.J. van Leeuwen</w:t>
      </w:r>
      <w:r w:rsidRPr="00455709">
        <w:rPr>
          <w:rFonts w:cs="Arial"/>
        </w:rPr>
        <w:br/>
      </w:r>
      <w:r w:rsidRPr="00455709">
        <w:rPr>
          <w:rFonts w:cs="Arial"/>
          <w:b/>
        </w:rPr>
        <w:br/>
        <w:t>Gemeente Den Haag</w:t>
      </w:r>
      <w:r w:rsidRPr="00455709">
        <w:rPr>
          <w:rFonts w:cs="Arial"/>
          <w:b/>
        </w:rPr>
        <w:br/>
      </w:r>
      <w:r w:rsidRPr="00455709">
        <w:rPr>
          <w:rFonts w:cs="Arial"/>
        </w:rPr>
        <w:t>Spui 70</w:t>
      </w:r>
      <w:r w:rsidRPr="00455709">
        <w:rPr>
          <w:rFonts w:cs="Arial"/>
        </w:rPr>
        <w:br/>
        <w:t>2511 BT Den Haag</w:t>
      </w:r>
      <w:r w:rsidRPr="00455709">
        <w:rPr>
          <w:rFonts w:cs="Arial"/>
        </w:rPr>
        <w:br/>
      </w:r>
      <w:r w:rsidRPr="00455709">
        <w:rPr>
          <w:rFonts w:cs="Arial"/>
        </w:rPr>
        <w:br/>
        <w:t>Postbus 12 600</w:t>
      </w:r>
      <w:r w:rsidRPr="00455709">
        <w:rPr>
          <w:rFonts w:cs="Arial"/>
        </w:rPr>
        <w:br/>
        <w:t>2500 DJ Den Haag</w:t>
      </w:r>
      <w:r w:rsidRPr="00455709">
        <w:rPr>
          <w:rFonts w:cs="Arial"/>
        </w:rPr>
        <w:br/>
      </w:r>
      <w:r w:rsidRPr="00455709">
        <w:rPr>
          <w:rFonts w:cs="Arial"/>
        </w:rPr>
        <w:br/>
        <w:t>Tel: 14070</w:t>
      </w:r>
    </w:p>
    <w:p w:rsidR="003B1301" w:rsidRPr="00455709" w:rsidRDefault="003B1301" w:rsidP="009758D1">
      <w:pPr>
        <w:spacing w:after="0" w:line="240" w:lineRule="auto"/>
        <w:jc w:val="left"/>
        <w:rPr>
          <w:rFonts w:cs="Arial"/>
          <w:shd w:val="clear" w:color="auto" w:fill="FFFFFF"/>
        </w:rPr>
      </w:pPr>
    </w:p>
    <w:p w:rsidR="003B1301" w:rsidRPr="00FF5FFD" w:rsidRDefault="003B1301" w:rsidP="009758D1">
      <w:pPr>
        <w:spacing w:after="0" w:line="240" w:lineRule="auto"/>
        <w:jc w:val="left"/>
        <w:rPr>
          <w:rFonts w:cs="Arial"/>
          <w:lang w:val="en-GB"/>
        </w:rPr>
      </w:pPr>
      <w:r w:rsidRPr="00FF5FFD">
        <w:rPr>
          <w:rFonts w:cs="Arial"/>
          <w:b/>
          <w:lang w:val="en-GB"/>
        </w:rPr>
        <w:t>International Community Platform</w:t>
      </w:r>
      <w:r w:rsidRPr="00FF5FFD">
        <w:rPr>
          <w:rFonts w:cs="Arial"/>
          <w:b/>
          <w:lang w:val="en-GB"/>
        </w:rPr>
        <w:br/>
      </w:r>
      <w:proofErr w:type="spellStart"/>
      <w:r w:rsidRPr="00FF5FFD">
        <w:rPr>
          <w:rFonts w:cs="Arial"/>
          <w:lang w:val="en-GB"/>
        </w:rPr>
        <w:t>Noordwal</w:t>
      </w:r>
      <w:proofErr w:type="spellEnd"/>
      <w:r w:rsidRPr="00FF5FFD">
        <w:rPr>
          <w:rFonts w:cs="Arial"/>
          <w:lang w:val="en-GB"/>
        </w:rPr>
        <w:t xml:space="preserve"> 10, 3rd floor</w:t>
      </w:r>
      <w:r w:rsidRPr="00FF5FFD">
        <w:rPr>
          <w:rFonts w:cs="Arial"/>
          <w:lang w:val="en-GB"/>
        </w:rPr>
        <w:br/>
        <w:t>2513 EA  The Hague</w:t>
      </w:r>
      <w:r w:rsidRPr="00FF5FFD">
        <w:rPr>
          <w:rFonts w:cs="Arial"/>
          <w:lang w:val="en-GB"/>
        </w:rPr>
        <w:br/>
      </w:r>
      <w:r w:rsidRPr="00FF5FFD">
        <w:rPr>
          <w:rFonts w:cs="Arial"/>
          <w:lang w:val="en-GB"/>
        </w:rPr>
        <w:br/>
        <w:t>Tel: +31 (0)70 363 7975</w:t>
      </w:r>
    </w:p>
    <w:p w:rsidR="003B1301" w:rsidRPr="00FF5FFD" w:rsidRDefault="003B1301" w:rsidP="009758D1">
      <w:pPr>
        <w:spacing w:after="0" w:line="240" w:lineRule="auto"/>
        <w:jc w:val="left"/>
        <w:rPr>
          <w:rFonts w:cs="Arial"/>
          <w:lang w:val="en-GB"/>
        </w:rPr>
      </w:pPr>
    </w:p>
    <w:p w:rsidR="003B1301" w:rsidRPr="00455709" w:rsidRDefault="00162C30" w:rsidP="009758D1">
      <w:pPr>
        <w:spacing w:after="0" w:line="240" w:lineRule="auto"/>
        <w:jc w:val="left"/>
        <w:rPr>
          <w:rFonts w:cs="Arial"/>
          <w:b/>
          <w:shd w:val="clear" w:color="auto" w:fill="FFFFFF"/>
        </w:rPr>
      </w:pPr>
      <w:proofErr w:type="spellStart"/>
      <w:r w:rsidRPr="00455709">
        <w:rPr>
          <w:rFonts w:cs="Arial"/>
          <w:b/>
          <w:shd w:val="clear" w:color="auto" w:fill="FFFFFF"/>
        </w:rPr>
        <w:t>Assignment</w:t>
      </w:r>
      <w:proofErr w:type="spellEnd"/>
      <w:r w:rsidR="003B1301" w:rsidRPr="00455709">
        <w:rPr>
          <w:rFonts w:cs="Arial"/>
          <w:b/>
          <w:shd w:val="clear" w:color="auto" w:fill="FFFFFF"/>
        </w:rPr>
        <w:t xml:space="preserve"> provider</w:t>
      </w:r>
      <w:r w:rsidRPr="00455709">
        <w:rPr>
          <w:rFonts w:cs="Arial"/>
          <w:b/>
          <w:shd w:val="clear" w:color="auto" w:fill="FFFFFF"/>
        </w:rPr>
        <w:t>s</w:t>
      </w:r>
    </w:p>
    <w:p w:rsidR="00162C30" w:rsidRPr="00455709" w:rsidRDefault="00162C30" w:rsidP="009758D1">
      <w:pPr>
        <w:spacing w:after="0" w:line="240" w:lineRule="auto"/>
        <w:ind w:left="4245" w:hanging="4245"/>
        <w:jc w:val="left"/>
        <w:rPr>
          <w:rFonts w:cs="Arial"/>
          <w:shd w:val="clear" w:color="auto" w:fill="FFFFFF"/>
        </w:rPr>
      </w:pPr>
      <w:r w:rsidRPr="00455709">
        <w:rPr>
          <w:rFonts w:cs="Arial"/>
          <w:shd w:val="clear" w:color="auto" w:fill="FFFFFF"/>
        </w:rPr>
        <w:t xml:space="preserve">Gemeente Den Haag: </w:t>
      </w:r>
      <w:r w:rsidRPr="00455709">
        <w:rPr>
          <w:rFonts w:cs="Arial"/>
          <w:shd w:val="clear" w:color="auto" w:fill="FFFFFF"/>
        </w:rPr>
        <w:tab/>
      </w:r>
      <w:r w:rsidRPr="00455709">
        <w:rPr>
          <w:rFonts w:cs="Arial"/>
          <w:shd w:val="clear" w:color="auto" w:fill="FFFFFF"/>
        </w:rPr>
        <w:tab/>
        <w:t>15-4</w:t>
      </w:r>
      <w:r w:rsidR="00304F86" w:rsidRPr="00455709">
        <w:rPr>
          <w:rFonts w:cs="Arial"/>
          <w:shd w:val="clear" w:color="auto" w:fill="FFFFFF"/>
        </w:rPr>
        <w:t>-2013</w:t>
      </w:r>
      <w:r w:rsidRPr="00455709">
        <w:rPr>
          <w:rFonts w:cs="Arial"/>
          <w:shd w:val="clear" w:color="auto" w:fill="FFFFFF"/>
        </w:rPr>
        <w:t xml:space="preserve"> </w:t>
      </w:r>
      <w:proofErr w:type="spellStart"/>
      <w:r w:rsidRPr="00455709">
        <w:rPr>
          <w:rFonts w:cs="Arial"/>
          <w:shd w:val="clear" w:color="auto" w:fill="FFFFFF"/>
        </w:rPr>
        <w:t>til</w:t>
      </w:r>
      <w:r w:rsidR="00304F86" w:rsidRPr="00455709">
        <w:rPr>
          <w:rFonts w:cs="Arial"/>
          <w:shd w:val="clear" w:color="auto" w:fill="FFFFFF"/>
        </w:rPr>
        <w:t>l</w:t>
      </w:r>
      <w:proofErr w:type="spellEnd"/>
      <w:r w:rsidRPr="00455709">
        <w:rPr>
          <w:rFonts w:cs="Arial"/>
          <w:shd w:val="clear" w:color="auto" w:fill="FFFFFF"/>
        </w:rPr>
        <w:t xml:space="preserve"> 19-7</w:t>
      </w:r>
      <w:r w:rsidR="00304F86" w:rsidRPr="00455709">
        <w:rPr>
          <w:rFonts w:cs="Arial"/>
          <w:shd w:val="clear" w:color="auto" w:fill="FFFFFF"/>
        </w:rPr>
        <w:t>-2013</w:t>
      </w:r>
      <w:r w:rsidRPr="00455709">
        <w:rPr>
          <w:rFonts w:cs="Arial"/>
          <w:shd w:val="clear" w:color="auto" w:fill="FFFFFF"/>
        </w:rPr>
        <w:t xml:space="preserve"> </w:t>
      </w:r>
      <w:r w:rsidR="00304F86" w:rsidRPr="00455709">
        <w:rPr>
          <w:rFonts w:cs="Arial"/>
          <w:shd w:val="clear" w:color="auto" w:fill="FFFFFF"/>
        </w:rPr>
        <w:tab/>
      </w:r>
      <w:r w:rsidRPr="00455709">
        <w:rPr>
          <w:rFonts w:cs="Arial"/>
          <w:shd w:val="clear" w:color="auto" w:fill="FFFFFF"/>
        </w:rPr>
        <w:t>F.J. de Graaf</w:t>
      </w:r>
      <w:r w:rsidRPr="00455709">
        <w:rPr>
          <w:rFonts w:cs="Arial"/>
          <w:shd w:val="clear" w:color="auto" w:fill="FFFFFF"/>
        </w:rPr>
        <w:br/>
        <w:t>19-7</w:t>
      </w:r>
      <w:r w:rsidR="00304F86" w:rsidRPr="00455709">
        <w:rPr>
          <w:rFonts w:cs="Arial"/>
          <w:shd w:val="clear" w:color="auto" w:fill="FFFFFF"/>
        </w:rPr>
        <w:t xml:space="preserve">-2013 </w:t>
      </w:r>
      <w:proofErr w:type="spellStart"/>
      <w:r w:rsidR="00304F86" w:rsidRPr="00455709">
        <w:rPr>
          <w:rFonts w:cs="Arial"/>
          <w:shd w:val="clear" w:color="auto" w:fill="FFFFFF"/>
        </w:rPr>
        <w:t>till</w:t>
      </w:r>
      <w:proofErr w:type="spellEnd"/>
      <w:r w:rsidR="00304F86" w:rsidRPr="00455709">
        <w:rPr>
          <w:rFonts w:cs="Arial"/>
          <w:shd w:val="clear" w:color="auto" w:fill="FFFFFF"/>
        </w:rPr>
        <w:t xml:space="preserve"> 22-10-2013 </w:t>
      </w:r>
      <w:r w:rsidR="00304F86" w:rsidRPr="00455709">
        <w:rPr>
          <w:rFonts w:cs="Arial"/>
          <w:shd w:val="clear" w:color="auto" w:fill="FFFFFF"/>
        </w:rPr>
        <w:tab/>
      </w:r>
      <w:r w:rsidRPr="00455709">
        <w:rPr>
          <w:rFonts w:cs="Arial"/>
          <w:shd w:val="clear" w:color="auto" w:fill="FFFFFF"/>
        </w:rPr>
        <w:t xml:space="preserve">M. </w:t>
      </w:r>
      <w:proofErr w:type="spellStart"/>
      <w:r w:rsidRPr="00455709">
        <w:rPr>
          <w:rFonts w:cs="Arial"/>
          <w:shd w:val="clear" w:color="auto" w:fill="FFFFFF"/>
        </w:rPr>
        <w:t>Awater</w:t>
      </w:r>
      <w:proofErr w:type="spellEnd"/>
    </w:p>
    <w:p w:rsidR="00162C30" w:rsidRPr="00FF5FFD" w:rsidRDefault="00162C30" w:rsidP="009758D1">
      <w:pPr>
        <w:spacing w:after="0" w:line="240" w:lineRule="auto"/>
        <w:ind w:left="2832" w:hanging="2832"/>
        <w:jc w:val="left"/>
        <w:rPr>
          <w:rFonts w:cs="Arial"/>
          <w:shd w:val="clear" w:color="auto" w:fill="FFFFFF"/>
          <w:lang w:val="en-GB"/>
        </w:rPr>
      </w:pPr>
      <w:r w:rsidRPr="00FF5FFD">
        <w:rPr>
          <w:rFonts w:cs="Arial"/>
          <w:shd w:val="clear" w:color="auto" w:fill="FFFFFF"/>
          <w:lang w:val="en-GB"/>
        </w:rPr>
        <w:t xml:space="preserve">International Community Platform: </w:t>
      </w:r>
      <w:r w:rsidRPr="00FF5FFD">
        <w:rPr>
          <w:rFonts w:cs="Arial"/>
          <w:shd w:val="clear" w:color="auto" w:fill="FFFFFF"/>
          <w:lang w:val="en-GB"/>
        </w:rPr>
        <w:tab/>
      </w:r>
      <w:r w:rsidRPr="00FF5FFD">
        <w:rPr>
          <w:rFonts w:cs="Arial"/>
          <w:shd w:val="clear" w:color="auto" w:fill="FFFFFF"/>
          <w:lang w:val="en-GB"/>
        </w:rPr>
        <w:tab/>
        <w:t xml:space="preserve">N. van </w:t>
      </w:r>
      <w:proofErr w:type="spellStart"/>
      <w:r w:rsidRPr="00FF5FFD">
        <w:rPr>
          <w:rFonts w:cs="Arial"/>
          <w:shd w:val="clear" w:color="auto" w:fill="FFFFFF"/>
          <w:lang w:val="en-GB"/>
        </w:rPr>
        <w:t>Haelst</w:t>
      </w:r>
      <w:proofErr w:type="spellEnd"/>
      <w:r w:rsidRPr="00FF5FFD">
        <w:rPr>
          <w:rFonts w:cs="Arial"/>
          <w:shd w:val="clear" w:color="auto" w:fill="FFFFFF"/>
          <w:lang w:val="en-GB"/>
        </w:rPr>
        <w:br/>
      </w:r>
    </w:p>
    <w:p w:rsidR="003B1301" w:rsidRPr="00FF5FFD" w:rsidRDefault="000C076A" w:rsidP="000C076A">
      <w:pPr>
        <w:pBdr>
          <w:top w:val="single" w:sz="4" w:space="1" w:color="auto"/>
        </w:pBdr>
        <w:spacing w:after="0" w:line="240" w:lineRule="auto"/>
        <w:rPr>
          <w:rFonts w:cs="Arial"/>
          <w:b/>
          <w:shd w:val="clear" w:color="auto" w:fill="FFFFFF"/>
          <w:lang w:val="en-GB"/>
        </w:rPr>
      </w:pPr>
      <w:r w:rsidRPr="00FF5FFD">
        <w:rPr>
          <w:rFonts w:cs="Arial"/>
          <w:b/>
          <w:shd w:val="clear" w:color="auto" w:fill="FFFFFF"/>
          <w:lang w:val="en-GB"/>
        </w:rPr>
        <w:t>The records shown are only for the purpose of this report. No rights may be derived from the outcomes of this report.</w:t>
      </w:r>
    </w:p>
    <w:p w:rsidR="003B1301" w:rsidRPr="00FF5FFD" w:rsidRDefault="003B1301" w:rsidP="00D3642F">
      <w:pPr>
        <w:spacing w:after="0" w:line="240" w:lineRule="auto"/>
        <w:rPr>
          <w:rFonts w:cs="Arial"/>
          <w:b/>
          <w:shd w:val="clear" w:color="auto" w:fill="FFFFFF"/>
          <w:lang w:val="en-GB"/>
        </w:rPr>
      </w:pPr>
    </w:p>
    <w:p w:rsidR="008C2801" w:rsidRPr="00FF5FFD" w:rsidRDefault="00162C30" w:rsidP="00660388">
      <w:pPr>
        <w:pStyle w:val="Heading1"/>
        <w:numPr>
          <w:ilvl w:val="0"/>
          <w:numId w:val="11"/>
        </w:numPr>
        <w:rPr>
          <w:lang w:val="en-GB"/>
        </w:rPr>
      </w:pPr>
      <w:bookmarkStart w:id="1" w:name="_Toc371929279"/>
      <w:r w:rsidRPr="00FF5FFD">
        <w:rPr>
          <w:lang w:val="en-GB"/>
        </w:rPr>
        <w:lastRenderedPageBreak/>
        <w:t>Executive Summary</w:t>
      </w:r>
      <w:bookmarkEnd w:id="1"/>
    </w:p>
    <w:p w:rsidR="00BC001E" w:rsidRPr="00FF5FFD" w:rsidRDefault="00BC001E" w:rsidP="008C2801">
      <w:pPr>
        <w:rPr>
          <w:lang w:val="en-GB"/>
        </w:rPr>
      </w:pPr>
    </w:p>
    <w:p w:rsidR="00EB3B3B" w:rsidRDefault="00EB3B3B" w:rsidP="008A7624">
      <w:pPr>
        <w:rPr>
          <w:lang w:val="en-GB"/>
        </w:rPr>
      </w:pPr>
      <w:r w:rsidRPr="00EB3B3B">
        <w:rPr>
          <w:lang w:val="en-GB"/>
        </w:rPr>
        <w:t>The research ‘</w:t>
      </w:r>
      <w:r w:rsidRPr="00EB3B3B">
        <w:rPr>
          <w:i/>
          <w:lang w:val="en-GB"/>
        </w:rPr>
        <w:t>’Talent recruitment and internships according to students’’</w:t>
      </w:r>
      <w:r w:rsidRPr="00EB3B3B">
        <w:rPr>
          <w:lang w:val="en-GB"/>
        </w:rPr>
        <w:t xml:space="preserve"> has been conducted in assignment of the municipality of The Hague and in co-assignment of the International Community Platform (ICP) between June and November 2013. The research is part of the action program ‘’</w:t>
      </w:r>
      <w:proofErr w:type="spellStart"/>
      <w:r w:rsidRPr="00EB3B3B">
        <w:rPr>
          <w:lang w:val="en-GB"/>
        </w:rPr>
        <w:t>Geslaagd</w:t>
      </w:r>
      <w:proofErr w:type="spellEnd"/>
      <w:r w:rsidRPr="00EB3B3B">
        <w:rPr>
          <w:lang w:val="en-GB"/>
        </w:rPr>
        <w:t xml:space="preserve"> in het </w:t>
      </w:r>
      <w:proofErr w:type="spellStart"/>
      <w:r w:rsidRPr="00EB3B3B">
        <w:rPr>
          <w:lang w:val="en-GB"/>
        </w:rPr>
        <w:t>Vak</w:t>
      </w:r>
      <w:proofErr w:type="spellEnd"/>
      <w:r w:rsidRPr="00EB3B3B">
        <w:rPr>
          <w:lang w:val="en-GB"/>
        </w:rPr>
        <w:t xml:space="preserve">’’ </w:t>
      </w:r>
      <w:r w:rsidR="00A31C28">
        <w:rPr>
          <w:lang w:val="en-GB"/>
        </w:rPr>
        <w:t>(‘</w:t>
      </w:r>
      <w:r w:rsidR="00A31C28" w:rsidRPr="00A31C28">
        <w:rPr>
          <w:lang w:val="en-GB"/>
        </w:rPr>
        <w:t>’</w:t>
      </w:r>
      <w:proofErr w:type="spellStart"/>
      <w:r w:rsidR="00A31C28" w:rsidRPr="00A31C28">
        <w:rPr>
          <w:lang w:val="en-GB"/>
        </w:rPr>
        <w:t>Succes</w:t>
      </w:r>
      <w:proofErr w:type="spellEnd"/>
      <w:r w:rsidR="00A31C28" w:rsidRPr="00A31C28">
        <w:rPr>
          <w:lang w:val="en-GB"/>
        </w:rPr>
        <w:t xml:space="preserve"> in the field’’)</w:t>
      </w:r>
      <w:r w:rsidR="00A31C28">
        <w:rPr>
          <w:i/>
          <w:lang w:val="en-GB"/>
        </w:rPr>
        <w:t xml:space="preserve"> </w:t>
      </w:r>
      <w:r w:rsidR="00A31C28">
        <w:rPr>
          <w:lang w:val="en-GB"/>
        </w:rPr>
        <w:t>2012</w:t>
      </w:r>
      <w:r w:rsidRPr="00EB3B3B">
        <w:rPr>
          <w:lang w:val="en-GB"/>
        </w:rPr>
        <w:t>. The goal of the action program is to align the labour market and educational institutions</w:t>
      </w:r>
      <w:r>
        <w:rPr>
          <w:lang w:val="en-GB"/>
        </w:rPr>
        <w:t>.</w:t>
      </w:r>
      <w:r w:rsidRPr="00EB3B3B">
        <w:rPr>
          <w:lang w:val="en-GB"/>
        </w:rPr>
        <w:t xml:space="preserve"> </w:t>
      </w:r>
    </w:p>
    <w:p w:rsidR="008A7624" w:rsidRPr="00FF5FFD" w:rsidRDefault="00971B4C" w:rsidP="008A7624">
      <w:pPr>
        <w:rPr>
          <w:lang w:val="en-GB"/>
        </w:rPr>
      </w:pPr>
      <w:r w:rsidRPr="00FF5FFD">
        <w:rPr>
          <w:lang w:val="en-GB"/>
        </w:rPr>
        <w:t>The ove</w:t>
      </w:r>
      <w:r w:rsidR="00B568A0" w:rsidRPr="00FF5FFD">
        <w:rPr>
          <w:lang w:val="en-GB"/>
        </w:rPr>
        <w:t>rall aim of this</w:t>
      </w:r>
      <w:r w:rsidR="006F2F0E" w:rsidRPr="00FF5FFD">
        <w:rPr>
          <w:lang w:val="en-GB"/>
        </w:rPr>
        <w:t xml:space="preserve"> research is to </w:t>
      </w:r>
      <w:r w:rsidR="007B6ECB" w:rsidRPr="00FF5FFD">
        <w:rPr>
          <w:lang w:val="en-GB"/>
        </w:rPr>
        <w:t>identify</w:t>
      </w:r>
      <w:r w:rsidR="008A7624" w:rsidRPr="00FF5FFD">
        <w:rPr>
          <w:lang w:val="en-GB"/>
        </w:rPr>
        <w:t xml:space="preserve"> the experience of students in higher education during their first formal encounters with the labour market, namely</w:t>
      </w:r>
      <w:r w:rsidR="007B6ECB" w:rsidRPr="00FF5FFD">
        <w:rPr>
          <w:lang w:val="en-GB"/>
        </w:rPr>
        <w:t xml:space="preserve"> during an internship. A</w:t>
      </w:r>
      <w:r w:rsidR="008A7624" w:rsidRPr="00FF5FFD">
        <w:rPr>
          <w:lang w:val="en-GB"/>
        </w:rPr>
        <w:t xml:space="preserve"> </w:t>
      </w:r>
      <w:r w:rsidR="00044CB1" w:rsidRPr="00FF5FFD">
        <w:rPr>
          <w:lang w:val="en-GB"/>
        </w:rPr>
        <w:t>gap analysis is</w:t>
      </w:r>
      <w:r w:rsidR="008A7624" w:rsidRPr="00FF5FFD">
        <w:rPr>
          <w:lang w:val="en-GB"/>
        </w:rPr>
        <w:t xml:space="preserve"> made on how the students have experienced their internship, </w:t>
      </w:r>
      <w:r w:rsidR="00455709">
        <w:rPr>
          <w:lang w:val="en-GB"/>
        </w:rPr>
        <w:t>which</w:t>
      </w:r>
      <w:r w:rsidR="002D0CE9">
        <w:rPr>
          <w:lang w:val="en-GB"/>
        </w:rPr>
        <w:t xml:space="preserve"> obstacle</w:t>
      </w:r>
      <w:r w:rsidR="007B6ECB" w:rsidRPr="00FF5FFD">
        <w:rPr>
          <w:lang w:val="en-GB"/>
        </w:rPr>
        <w:t xml:space="preserve">s they </w:t>
      </w:r>
      <w:r w:rsidR="003A1F71">
        <w:rPr>
          <w:lang w:val="en-GB"/>
        </w:rPr>
        <w:t>encountered</w:t>
      </w:r>
      <w:r w:rsidR="007B6ECB" w:rsidRPr="00FF5FFD">
        <w:rPr>
          <w:lang w:val="en-GB"/>
        </w:rPr>
        <w:t xml:space="preserve"> and </w:t>
      </w:r>
      <w:r w:rsidR="00375585">
        <w:rPr>
          <w:lang w:val="en-GB"/>
        </w:rPr>
        <w:t>what</w:t>
      </w:r>
      <w:r w:rsidR="007B6ECB" w:rsidRPr="00FF5FFD">
        <w:rPr>
          <w:lang w:val="en-GB"/>
        </w:rPr>
        <w:t xml:space="preserve"> the</w:t>
      </w:r>
      <w:r w:rsidR="008A7624" w:rsidRPr="00FF5FFD">
        <w:rPr>
          <w:lang w:val="en-GB"/>
        </w:rPr>
        <w:t xml:space="preserve"> </w:t>
      </w:r>
      <w:r w:rsidR="007B6ECB" w:rsidRPr="00FF5FFD">
        <w:rPr>
          <w:lang w:val="en-GB"/>
        </w:rPr>
        <w:t xml:space="preserve">ideal situation </w:t>
      </w:r>
      <w:r w:rsidR="00455709">
        <w:rPr>
          <w:lang w:val="en-GB"/>
        </w:rPr>
        <w:t>should</w:t>
      </w:r>
      <w:r w:rsidR="007B6ECB" w:rsidRPr="00FF5FFD">
        <w:rPr>
          <w:lang w:val="en-GB"/>
        </w:rPr>
        <w:t xml:space="preserve"> l</w:t>
      </w:r>
      <w:r w:rsidR="00455709">
        <w:rPr>
          <w:lang w:val="en-GB"/>
        </w:rPr>
        <w:t>ook like</w:t>
      </w:r>
      <w:r w:rsidR="007B6ECB" w:rsidRPr="00FF5FFD">
        <w:rPr>
          <w:lang w:val="en-GB"/>
        </w:rPr>
        <w:t xml:space="preserve">. </w:t>
      </w:r>
      <w:r w:rsidR="008A7624" w:rsidRPr="00FF5FFD">
        <w:rPr>
          <w:lang w:val="en-GB"/>
        </w:rPr>
        <w:t>The main question of this research is:</w:t>
      </w:r>
      <w:r w:rsidR="008A7624" w:rsidRPr="00FF5FFD">
        <w:rPr>
          <w:i/>
          <w:lang w:val="en-GB"/>
        </w:rPr>
        <w:t xml:space="preserve"> ‘’</w:t>
      </w:r>
      <w:r w:rsidRPr="00FF5FFD">
        <w:rPr>
          <w:i/>
          <w:lang w:val="en-GB"/>
        </w:rPr>
        <w:t>What are the required improvements regarding in</w:t>
      </w:r>
      <w:r w:rsidR="007B6ECB" w:rsidRPr="00FF5FFD">
        <w:rPr>
          <w:i/>
          <w:lang w:val="en-GB"/>
        </w:rPr>
        <w:t>ternship programs from a student</w:t>
      </w:r>
      <w:r w:rsidR="00BA66E5">
        <w:rPr>
          <w:i/>
          <w:lang w:val="en-GB"/>
        </w:rPr>
        <w:t>’s</w:t>
      </w:r>
      <w:r w:rsidR="00B568A0" w:rsidRPr="00FF5FFD">
        <w:rPr>
          <w:i/>
          <w:lang w:val="en-GB"/>
        </w:rPr>
        <w:t xml:space="preserve"> perspective</w:t>
      </w:r>
      <w:r w:rsidR="008A7624" w:rsidRPr="00FF5FFD">
        <w:rPr>
          <w:i/>
          <w:lang w:val="en-GB"/>
        </w:rPr>
        <w:t>?</w:t>
      </w:r>
      <w:r w:rsidR="00B568A0" w:rsidRPr="00FF5FFD">
        <w:rPr>
          <w:i/>
          <w:lang w:val="en-GB"/>
        </w:rPr>
        <w:t>’’</w:t>
      </w:r>
      <w:r w:rsidR="008A7624" w:rsidRPr="00FF5FFD">
        <w:rPr>
          <w:i/>
          <w:lang w:val="en-GB"/>
        </w:rPr>
        <w:t xml:space="preserve"> </w:t>
      </w:r>
    </w:p>
    <w:p w:rsidR="007E2AC0" w:rsidRPr="00FF5FFD" w:rsidRDefault="007E2AC0" w:rsidP="008C2801">
      <w:pPr>
        <w:rPr>
          <w:lang w:val="en-GB"/>
        </w:rPr>
      </w:pPr>
      <w:r w:rsidRPr="00FF5FFD">
        <w:rPr>
          <w:rFonts w:cs="Arial"/>
          <w:lang w:val="en-GB"/>
        </w:rPr>
        <w:t xml:space="preserve">Desk research has been used to identify the outline and purpose of this research. The desk research </w:t>
      </w:r>
      <w:r w:rsidRPr="00FF5FFD">
        <w:rPr>
          <w:lang w:val="en-GB"/>
        </w:rPr>
        <w:t>consisted of policy documents, previous performed studies, reports, research papers, books and academic websites</w:t>
      </w:r>
      <w:r w:rsidR="008A7624" w:rsidRPr="00FF5FFD">
        <w:rPr>
          <w:lang w:val="en-GB"/>
        </w:rPr>
        <w:t xml:space="preserve">. Field research </w:t>
      </w:r>
      <w:r w:rsidR="00455709">
        <w:rPr>
          <w:lang w:val="en-GB"/>
        </w:rPr>
        <w:t>existed</w:t>
      </w:r>
      <w:r w:rsidR="008A7624" w:rsidRPr="00FF5FFD">
        <w:rPr>
          <w:lang w:val="en-GB"/>
        </w:rPr>
        <w:t xml:space="preserve"> of a</w:t>
      </w:r>
      <w:r w:rsidR="007B6ECB" w:rsidRPr="00FF5FFD">
        <w:rPr>
          <w:lang w:val="en-GB"/>
        </w:rPr>
        <w:t>n online</w:t>
      </w:r>
      <w:r w:rsidR="008A7624" w:rsidRPr="00FF5FFD">
        <w:rPr>
          <w:lang w:val="en-GB"/>
        </w:rPr>
        <w:t xml:space="preserve"> questionnaire amongst (former) interns from higher education</w:t>
      </w:r>
      <w:r w:rsidR="00455709">
        <w:rPr>
          <w:lang w:val="en-GB"/>
        </w:rPr>
        <w:t xml:space="preserve"> and </w:t>
      </w:r>
      <w:r w:rsidR="004B0434" w:rsidRPr="00FF5FFD">
        <w:rPr>
          <w:lang w:val="en-GB"/>
        </w:rPr>
        <w:t>(</w:t>
      </w:r>
      <w:r w:rsidR="008A7624" w:rsidRPr="00FF5FFD">
        <w:rPr>
          <w:lang w:val="en-GB"/>
        </w:rPr>
        <w:t xml:space="preserve">in-depth) interviews with educational institutions </w:t>
      </w:r>
      <w:r w:rsidR="00B568A0" w:rsidRPr="00FF5FFD">
        <w:rPr>
          <w:lang w:val="en-GB"/>
        </w:rPr>
        <w:t xml:space="preserve">and </w:t>
      </w:r>
      <w:r w:rsidR="008A7624" w:rsidRPr="00FF5FFD">
        <w:rPr>
          <w:lang w:val="en-GB"/>
        </w:rPr>
        <w:t xml:space="preserve">international </w:t>
      </w:r>
      <w:r w:rsidR="00B568A0" w:rsidRPr="00FF5FFD">
        <w:rPr>
          <w:lang w:val="en-GB"/>
        </w:rPr>
        <w:t>employers</w:t>
      </w:r>
      <w:r w:rsidR="00455709">
        <w:rPr>
          <w:lang w:val="en-GB"/>
        </w:rPr>
        <w:t>.</w:t>
      </w:r>
      <w:r w:rsidR="008A7624" w:rsidRPr="00FF5FFD">
        <w:rPr>
          <w:lang w:val="en-GB"/>
        </w:rPr>
        <w:t xml:space="preserve"> </w:t>
      </w:r>
    </w:p>
    <w:p w:rsidR="008C2801" w:rsidRPr="00FF5FFD" w:rsidRDefault="004B0434" w:rsidP="008C2801">
      <w:pPr>
        <w:rPr>
          <w:lang w:val="en-GB"/>
        </w:rPr>
      </w:pPr>
      <w:r w:rsidRPr="00FF5FFD">
        <w:rPr>
          <w:lang w:val="en-GB"/>
        </w:rPr>
        <w:t>This</w:t>
      </w:r>
      <w:r w:rsidR="00B568A0" w:rsidRPr="00FF5FFD">
        <w:rPr>
          <w:lang w:val="en-GB"/>
        </w:rPr>
        <w:t xml:space="preserve"> research </w:t>
      </w:r>
      <w:r w:rsidR="00455709">
        <w:rPr>
          <w:lang w:val="en-GB"/>
        </w:rPr>
        <w:t>shows</w:t>
      </w:r>
      <w:r w:rsidR="002109BF" w:rsidRPr="00FF5FFD">
        <w:rPr>
          <w:lang w:val="en-GB"/>
        </w:rPr>
        <w:t xml:space="preserve"> the experience of interns from the start (orientation) of the</w:t>
      </w:r>
      <w:r w:rsidR="007E2AC0" w:rsidRPr="00FF5FFD">
        <w:rPr>
          <w:lang w:val="en-GB"/>
        </w:rPr>
        <w:t>ir</w:t>
      </w:r>
      <w:r w:rsidR="002109BF" w:rsidRPr="00FF5FFD">
        <w:rPr>
          <w:lang w:val="en-GB"/>
        </w:rPr>
        <w:t xml:space="preserve"> internship until the </w:t>
      </w:r>
      <w:r w:rsidR="007B6ECB" w:rsidRPr="00FF5FFD">
        <w:rPr>
          <w:lang w:val="en-GB"/>
        </w:rPr>
        <w:t>final</w:t>
      </w:r>
      <w:r w:rsidR="007E2AC0" w:rsidRPr="00FF5FFD">
        <w:rPr>
          <w:lang w:val="en-GB"/>
        </w:rPr>
        <w:t xml:space="preserve"> phase</w:t>
      </w:r>
      <w:r w:rsidR="008A7624" w:rsidRPr="00FF5FFD">
        <w:rPr>
          <w:lang w:val="en-GB"/>
        </w:rPr>
        <w:t xml:space="preserve"> </w:t>
      </w:r>
      <w:r w:rsidR="002109BF" w:rsidRPr="00FF5FFD">
        <w:rPr>
          <w:lang w:val="en-GB"/>
        </w:rPr>
        <w:t xml:space="preserve">(retention). </w:t>
      </w:r>
      <w:r w:rsidR="00B568A0" w:rsidRPr="00FF5FFD">
        <w:rPr>
          <w:lang w:val="en-GB"/>
        </w:rPr>
        <w:t>The findings of</w:t>
      </w:r>
      <w:r w:rsidR="00375585">
        <w:rPr>
          <w:lang w:val="en-GB"/>
        </w:rPr>
        <w:t xml:space="preserve"> the questionnaire show</w:t>
      </w:r>
      <w:r w:rsidR="007E2AC0" w:rsidRPr="00FF5FFD">
        <w:rPr>
          <w:lang w:val="en-GB"/>
        </w:rPr>
        <w:t xml:space="preserve"> tha</w:t>
      </w:r>
      <w:r w:rsidR="002109BF" w:rsidRPr="00FF5FFD">
        <w:rPr>
          <w:lang w:val="en-GB"/>
        </w:rPr>
        <w:t xml:space="preserve">t a better network would have helped </w:t>
      </w:r>
      <w:r w:rsidRPr="00FF5FFD">
        <w:rPr>
          <w:lang w:val="en-GB"/>
        </w:rPr>
        <w:t>the interns</w:t>
      </w:r>
      <w:r w:rsidR="001A389D">
        <w:rPr>
          <w:lang w:val="en-GB"/>
        </w:rPr>
        <w:t xml:space="preserve"> in their orientation </w:t>
      </w:r>
      <w:r w:rsidR="008D4E58">
        <w:rPr>
          <w:lang w:val="en-GB"/>
        </w:rPr>
        <w:t>to</w:t>
      </w:r>
      <w:r w:rsidR="002109BF" w:rsidRPr="00FF5FFD">
        <w:rPr>
          <w:lang w:val="en-GB"/>
        </w:rPr>
        <w:t xml:space="preserve"> the labour market and their search for an internship. Furtherm</w:t>
      </w:r>
      <w:r w:rsidR="00A31C28">
        <w:rPr>
          <w:lang w:val="en-GB"/>
        </w:rPr>
        <w:t xml:space="preserve">ore, the interns stated that </w:t>
      </w:r>
      <w:r w:rsidR="002109BF" w:rsidRPr="00FF5FFD">
        <w:rPr>
          <w:lang w:val="en-GB"/>
        </w:rPr>
        <w:t>intensified contact betw</w:t>
      </w:r>
      <w:r w:rsidR="00ED27B1">
        <w:rPr>
          <w:lang w:val="en-GB"/>
        </w:rPr>
        <w:t>een their educational institution</w:t>
      </w:r>
      <w:r w:rsidR="002109BF" w:rsidRPr="00FF5FFD">
        <w:rPr>
          <w:lang w:val="en-GB"/>
        </w:rPr>
        <w:t xml:space="preserve"> and their inter</w:t>
      </w:r>
      <w:r w:rsidR="00ED27B1">
        <w:rPr>
          <w:lang w:val="en-GB"/>
        </w:rPr>
        <w:t>nship company</w:t>
      </w:r>
      <w:r w:rsidRPr="00FF5FFD">
        <w:rPr>
          <w:lang w:val="en-GB"/>
        </w:rPr>
        <w:t xml:space="preserve"> would have improved the quality of their</w:t>
      </w:r>
      <w:r w:rsidR="008D4E58">
        <w:rPr>
          <w:lang w:val="en-GB"/>
        </w:rPr>
        <w:t xml:space="preserve"> internship</w:t>
      </w:r>
      <w:r w:rsidR="002109BF" w:rsidRPr="00FF5FFD">
        <w:rPr>
          <w:lang w:val="en-GB"/>
        </w:rPr>
        <w:t>. Lastly, the interns would have liked to</w:t>
      </w:r>
      <w:r w:rsidR="00455709">
        <w:rPr>
          <w:lang w:val="en-GB"/>
        </w:rPr>
        <w:t xml:space="preserve"> have</w:t>
      </w:r>
      <w:r w:rsidR="002109BF" w:rsidRPr="00FF5FFD">
        <w:rPr>
          <w:lang w:val="en-GB"/>
        </w:rPr>
        <w:t xml:space="preserve"> </w:t>
      </w:r>
      <w:r w:rsidR="00455709">
        <w:rPr>
          <w:lang w:val="en-GB"/>
        </w:rPr>
        <w:t>stayed</w:t>
      </w:r>
      <w:r w:rsidR="002109BF" w:rsidRPr="00FF5FFD">
        <w:rPr>
          <w:lang w:val="en-GB"/>
        </w:rPr>
        <w:t xml:space="preserve"> more in </w:t>
      </w:r>
      <w:r w:rsidR="00455709">
        <w:rPr>
          <w:lang w:val="en-GB"/>
        </w:rPr>
        <w:t>touch</w:t>
      </w:r>
      <w:r w:rsidR="002109BF" w:rsidRPr="00FF5FFD">
        <w:rPr>
          <w:lang w:val="en-GB"/>
        </w:rPr>
        <w:t xml:space="preserve"> with their internship</w:t>
      </w:r>
      <w:r w:rsidRPr="00FF5FFD">
        <w:rPr>
          <w:lang w:val="en-GB"/>
        </w:rPr>
        <w:t xml:space="preserve"> company or organisation, in order to expand their network</w:t>
      </w:r>
      <w:r w:rsidR="00EB3B3B">
        <w:rPr>
          <w:lang w:val="en-GB"/>
        </w:rPr>
        <w:t xml:space="preserve"> and for the possibility of a future job</w:t>
      </w:r>
      <w:r w:rsidR="002109BF" w:rsidRPr="00FF5FFD">
        <w:rPr>
          <w:lang w:val="en-GB"/>
        </w:rPr>
        <w:t xml:space="preserve">.  </w:t>
      </w:r>
    </w:p>
    <w:p w:rsidR="002109BF" w:rsidRPr="000927D3" w:rsidRDefault="00C51AC1" w:rsidP="008C2801">
      <w:pPr>
        <w:rPr>
          <w:rFonts w:eastAsiaTheme="majorEastAsia" w:cstheme="majorBidi"/>
          <w:sz w:val="24"/>
          <w:szCs w:val="28"/>
          <w:lang w:val="en-GB"/>
        </w:rPr>
      </w:pPr>
      <w:r>
        <w:rPr>
          <w:lang w:val="en-GB"/>
        </w:rPr>
        <w:t xml:space="preserve">Based on </w:t>
      </w:r>
      <w:r w:rsidR="00D27209">
        <w:rPr>
          <w:lang w:val="en-GB"/>
        </w:rPr>
        <w:t>the results of the research, the following</w:t>
      </w:r>
      <w:r w:rsidR="00AF7FEE">
        <w:rPr>
          <w:lang w:val="en-GB"/>
        </w:rPr>
        <w:t xml:space="preserve"> recommendations</w:t>
      </w:r>
      <w:r>
        <w:rPr>
          <w:lang w:val="en-GB"/>
        </w:rPr>
        <w:t xml:space="preserve"> are made. C</w:t>
      </w:r>
      <w:r w:rsidR="00EB3B3B">
        <w:rPr>
          <w:lang w:val="en-GB"/>
        </w:rPr>
        <w:t>ompanies and organi</w:t>
      </w:r>
      <w:r w:rsidR="00D27209">
        <w:rPr>
          <w:lang w:val="en-GB"/>
        </w:rPr>
        <w:t xml:space="preserve">sations that are located in </w:t>
      </w:r>
      <w:r>
        <w:rPr>
          <w:lang w:val="en-GB"/>
        </w:rPr>
        <w:t xml:space="preserve">The Hague </w:t>
      </w:r>
      <w:r w:rsidR="00EB3B3B">
        <w:rPr>
          <w:lang w:val="en-GB"/>
        </w:rPr>
        <w:t>region</w:t>
      </w:r>
      <w:r>
        <w:rPr>
          <w:lang w:val="en-GB"/>
        </w:rPr>
        <w:t xml:space="preserve"> should present themselves</w:t>
      </w:r>
      <w:r w:rsidR="00A71693" w:rsidRPr="000927D3">
        <w:rPr>
          <w:lang w:val="en-GB"/>
        </w:rPr>
        <w:t xml:space="preserve"> </w:t>
      </w:r>
      <w:r w:rsidR="00905719">
        <w:rPr>
          <w:lang w:val="en-GB"/>
        </w:rPr>
        <w:t xml:space="preserve">to the students </w:t>
      </w:r>
      <w:r w:rsidR="00A71693" w:rsidRPr="000927D3">
        <w:rPr>
          <w:lang w:val="en-GB"/>
        </w:rPr>
        <w:t>during the early phases of study</w:t>
      </w:r>
      <w:r w:rsidR="00905719">
        <w:rPr>
          <w:lang w:val="en-GB"/>
        </w:rPr>
        <w:t>. T</w:t>
      </w:r>
      <w:r w:rsidR="00AF7FEE">
        <w:rPr>
          <w:lang w:val="en-GB"/>
        </w:rPr>
        <w:t>his can</w:t>
      </w:r>
      <w:r w:rsidR="00EB3B3B">
        <w:rPr>
          <w:lang w:val="en-GB"/>
        </w:rPr>
        <w:t xml:space="preserve"> help</w:t>
      </w:r>
      <w:r w:rsidR="00AF7FEE">
        <w:rPr>
          <w:lang w:val="en-GB"/>
        </w:rPr>
        <w:t xml:space="preserve"> the students with their </w:t>
      </w:r>
      <w:r w:rsidR="00EB3B3B">
        <w:rPr>
          <w:lang w:val="en-GB"/>
        </w:rPr>
        <w:t>orientation to the labour market</w:t>
      </w:r>
      <w:r w:rsidR="00905719">
        <w:rPr>
          <w:lang w:val="en-GB"/>
        </w:rPr>
        <w:t xml:space="preserve"> and </w:t>
      </w:r>
      <w:r w:rsidR="008D4E58">
        <w:rPr>
          <w:lang w:val="en-GB"/>
        </w:rPr>
        <w:t>enhances</w:t>
      </w:r>
      <w:r>
        <w:rPr>
          <w:lang w:val="en-GB"/>
        </w:rPr>
        <w:t xml:space="preserve"> the</w:t>
      </w:r>
      <w:r w:rsidR="008D4E58">
        <w:rPr>
          <w:lang w:val="en-GB"/>
        </w:rPr>
        <w:t>ir</w:t>
      </w:r>
      <w:r>
        <w:rPr>
          <w:lang w:val="en-GB"/>
        </w:rPr>
        <w:t xml:space="preserve"> </w:t>
      </w:r>
      <w:r w:rsidR="00D27209">
        <w:rPr>
          <w:lang w:val="en-GB"/>
        </w:rPr>
        <w:t>awareness</w:t>
      </w:r>
      <w:r w:rsidR="008D4E58">
        <w:rPr>
          <w:lang w:val="en-GB"/>
        </w:rPr>
        <w:t xml:space="preserve"> </w:t>
      </w:r>
      <w:r w:rsidR="00D27209">
        <w:rPr>
          <w:lang w:val="en-GB"/>
        </w:rPr>
        <w:t xml:space="preserve">of </w:t>
      </w:r>
      <w:r w:rsidR="008D4E58">
        <w:rPr>
          <w:lang w:val="en-GB"/>
        </w:rPr>
        <w:t>the available companies and organisations</w:t>
      </w:r>
      <w:r w:rsidR="00A71693" w:rsidRPr="000927D3">
        <w:rPr>
          <w:lang w:val="en-GB"/>
        </w:rPr>
        <w:t>.</w:t>
      </w:r>
      <w:r w:rsidR="00EB3B3B">
        <w:rPr>
          <w:lang w:val="en-GB"/>
        </w:rPr>
        <w:t xml:space="preserve"> Another recommendation is </w:t>
      </w:r>
      <w:r w:rsidR="00D27209">
        <w:rPr>
          <w:lang w:val="en-GB"/>
        </w:rPr>
        <w:t>to organise</w:t>
      </w:r>
      <w:r>
        <w:rPr>
          <w:lang w:val="en-GB"/>
        </w:rPr>
        <w:t xml:space="preserve"> </w:t>
      </w:r>
      <w:r w:rsidR="00EB3B3B">
        <w:rPr>
          <w:lang w:val="en-GB"/>
        </w:rPr>
        <w:t>personal meeting</w:t>
      </w:r>
      <w:r>
        <w:rPr>
          <w:lang w:val="en-GB"/>
        </w:rPr>
        <w:t xml:space="preserve">s </w:t>
      </w:r>
      <w:r w:rsidR="00D27209">
        <w:rPr>
          <w:lang w:val="en-GB"/>
        </w:rPr>
        <w:t xml:space="preserve">at the beginning and at the end of the internship </w:t>
      </w:r>
      <w:r>
        <w:rPr>
          <w:lang w:val="en-GB"/>
        </w:rPr>
        <w:t>between the mentor from school, organisational supervisor and intern</w:t>
      </w:r>
      <w:r w:rsidR="00D27209">
        <w:rPr>
          <w:lang w:val="en-GB"/>
        </w:rPr>
        <w:t>. These meetings will help to improve the quality of the internship and enhance the bond between the educational institutions and the organisation or company.</w:t>
      </w:r>
      <w:r w:rsidR="00EB3B3B">
        <w:rPr>
          <w:lang w:val="en-GB"/>
        </w:rPr>
        <w:t xml:space="preserve"> </w:t>
      </w:r>
      <w:r w:rsidR="00E43937">
        <w:rPr>
          <w:lang w:val="en-GB"/>
        </w:rPr>
        <w:t xml:space="preserve">The </w:t>
      </w:r>
      <w:r w:rsidR="00D27209">
        <w:rPr>
          <w:lang w:val="en-GB"/>
        </w:rPr>
        <w:t>final</w:t>
      </w:r>
      <w:r w:rsidR="00E43937">
        <w:rPr>
          <w:lang w:val="en-GB"/>
        </w:rPr>
        <w:t xml:space="preserve"> recommendation is to organise annual </w:t>
      </w:r>
      <w:r w:rsidR="008D4E58">
        <w:rPr>
          <w:lang w:val="en-GB"/>
        </w:rPr>
        <w:t>alumni events</w:t>
      </w:r>
      <w:r w:rsidR="00EB3B3B">
        <w:rPr>
          <w:lang w:val="en-GB"/>
        </w:rPr>
        <w:t xml:space="preserve"> </w:t>
      </w:r>
      <w:r w:rsidR="008D4E58">
        <w:rPr>
          <w:lang w:val="en-GB"/>
        </w:rPr>
        <w:t>at the educational institutions. At these events, the</w:t>
      </w:r>
      <w:r w:rsidR="00E43937">
        <w:rPr>
          <w:lang w:val="en-GB"/>
        </w:rPr>
        <w:t xml:space="preserve"> alumni can share their </w:t>
      </w:r>
      <w:r w:rsidR="00D27209">
        <w:rPr>
          <w:lang w:val="en-GB"/>
        </w:rPr>
        <w:t xml:space="preserve">labour market </w:t>
      </w:r>
      <w:r w:rsidR="00E43937">
        <w:rPr>
          <w:lang w:val="en-GB"/>
        </w:rPr>
        <w:t xml:space="preserve">experiences </w:t>
      </w:r>
      <w:r w:rsidR="00EB3B3B">
        <w:rPr>
          <w:lang w:val="en-GB"/>
        </w:rPr>
        <w:t xml:space="preserve">with students. </w:t>
      </w:r>
    </w:p>
    <w:p w:rsidR="00A71693" w:rsidRPr="00FF5FFD" w:rsidRDefault="00A71693">
      <w:pPr>
        <w:spacing w:before="0" w:after="200"/>
        <w:jc w:val="left"/>
        <w:rPr>
          <w:rFonts w:eastAsiaTheme="majorEastAsia" w:cstheme="majorBidi"/>
          <w:b/>
          <w:bCs/>
          <w:sz w:val="24"/>
          <w:szCs w:val="28"/>
          <w:lang w:val="en-GB"/>
        </w:rPr>
      </w:pPr>
      <w:r w:rsidRPr="00FF5FFD">
        <w:rPr>
          <w:lang w:val="en-GB"/>
        </w:rPr>
        <w:br w:type="page"/>
      </w:r>
    </w:p>
    <w:p w:rsidR="00162C30" w:rsidRPr="00FF5FFD" w:rsidRDefault="00162C30" w:rsidP="004B0434">
      <w:pPr>
        <w:pStyle w:val="Heading1"/>
        <w:numPr>
          <w:ilvl w:val="0"/>
          <w:numId w:val="11"/>
        </w:numPr>
        <w:rPr>
          <w:lang w:val="en-GB"/>
        </w:rPr>
      </w:pPr>
      <w:bookmarkStart w:id="2" w:name="_Toc371929280"/>
      <w:r w:rsidRPr="00FF5FFD">
        <w:rPr>
          <w:lang w:val="en-GB"/>
        </w:rPr>
        <w:lastRenderedPageBreak/>
        <w:t>Table of Contents</w:t>
      </w:r>
      <w:bookmarkEnd w:id="2"/>
    </w:p>
    <w:sdt>
      <w:sdtPr>
        <w:rPr>
          <w:rFonts w:eastAsiaTheme="minorHAnsi" w:cstheme="minorBidi"/>
          <w:b w:val="0"/>
          <w:bCs w:val="0"/>
          <w:sz w:val="22"/>
          <w:szCs w:val="22"/>
          <w:lang w:val="en-GB"/>
        </w:rPr>
        <w:id w:val="-367682905"/>
        <w:docPartObj>
          <w:docPartGallery w:val="Table of Contents"/>
          <w:docPartUnique/>
        </w:docPartObj>
      </w:sdtPr>
      <w:sdtEndPr/>
      <w:sdtContent>
        <w:p w:rsidR="00A9055A" w:rsidRPr="00FF5FFD" w:rsidRDefault="00A9055A" w:rsidP="004B0434">
          <w:pPr>
            <w:pStyle w:val="Heading1"/>
            <w:rPr>
              <w:lang w:val="en-GB"/>
            </w:rPr>
          </w:pPr>
        </w:p>
        <w:p w:rsidR="00C6022A" w:rsidRDefault="00A9055A">
          <w:pPr>
            <w:pStyle w:val="TOC1"/>
            <w:tabs>
              <w:tab w:val="left" w:pos="440"/>
              <w:tab w:val="right" w:leader="dot" w:pos="9062"/>
            </w:tabs>
            <w:rPr>
              <w:rFonts w:asciiTheme="minorHAnsi" w:eastAsiaTheme="minorEastAsia" w:hAnsiTheme="minorHAnsi"/>
              <w:noProof/>
              <w:lang w:val="en-GB" w:eastAsia="en-GB"/>
            </w:rPr>
          </w:pPr>
          <w:r w:rsidRPr="00FF5FFD">
            <w:rPr>
              <w:lang w:val="en-GB"/>
            </w:rPr>
            <w:fldChar w:fldCharType="begin"/>
          </w:r>
          <w:r w:rsidRPr="00FF5FFD">
            <w:rPr>
              <w:lang w:val="en-GB"/>
            </w:rPr>
            <w:instrText xml:space="preserve"> TOC \o "1-3" \h \z \u </w:instrText>
          </w:r>
          <w:r w:rsidRPr="00FF5FFD">
            <w:rPr>
              <w:lang w:val="en-GB"/>
            </w:rPr>
            <w:fldChar w:fldCharType="separate"/>
          </w:r>
          <w:hyperlink w:anchor="_Toc371929279" w:history="1">
            <w:r w:rsidR="00C6022A" w:rsidRPr="007B2448">
              <w:rPr>
                <w:rStyle w:val="Hyperlink"/>
                <w:noProof/>
                <w:lang w:val="en-GB"/>
              </w:rPr>
              <w:t>1.</w:t>
            </w:r>
            <w:r w:rsidR="00C6022A">
              <w:rPr>
                <w:rFonts w:asciiTheme="minorHAnsi" w:eastAsiaTheme="minorEastAsia" w:hAnsiTheme="minorHAnsi"/>
                <w:noProof/>
                <w:lang w:val="en-GB" w:eastAsia="en-GB"/>
              </w:rPr>
              <w:tab/>
            </w:r>
            <w:r w:rsidR="00C6022A" w:rsidRPr="007B2448">
              <w:rPr>
                <w:rStyle w:val="Hyperlink"/>
                <w:noProof/>
                <w:lang w:val="en-GB"/>
              </w:rPr>
              <w:t>Executive Summary</w:t>
            </w:r>
            <w:r w:rsidR="00C6022A">
              <w:rPr>
                <w:noProof/>
                <w:webHidden/>
              </w:rPr>
              <w:tab/>
            </w:r>
            <w:r w:rsidR="00C6022A">
              <w:rPr>
                <w:noProof/>
                <w:webHidden/>
              </w:rPr>
              <w:fldChar w:fldCharType="begin"/>
            </w:r>
            <w:r w:rsidR="00C6022A">
              <w:rPr>
                <w:noProof/>
                <w:webHidden/>
              </w:rPr>
              <w:instrText xml:space="preserve"> PAGEREF _Toc371929279 \h </w:instrText>
            </w:r>
            <w:r w:rsidR="00C6022A">
              <w:rPr>
                <w:noProof/>
                <w:webHidden/>
              </w:rPr>
            </w:r>
            <w:r w:rsidR="00C6022A">
              <w:rPr>
                <w:noProof/>
                <w:webHidden/>
              </w:rPr>
              <w:fldChar w:fldCharType="separate"/>
            </w:r>
            <w:r w:rsidR="00C6022A">
              <w:rPr>
                <w:noProof/>
                <w:webHidden/>
              </w:rPr>
              <w:t>3</w:t>
            </w:r>
            <w:r w:rsidR="00C6022A">
              <w:rPr>
                <w:noProof/>
                <w:webHidden/>
              </w:rPr>
              <w:fldChar w:fldCharType="end"/>
            </w:r>
          </w:hyperlink>
        </w:p>
        <w:p w:rsidR="00C6022A" w:rsidRDefault="00C542D6">
          <w:pPr>
            <w:pStyle w:val="TOC1"/>
            <w:tabs>
              <w:tab w:val="left" w:pos="440"/>
              <w:tab w:val="right" w:leader="dot" w:pos="9062"/>
            </w:tabs>
            <w:rPr>
              <w:rFonts w:asciiTheme="minorHAnsi" w:eastAsiaTheme="minorEastAsia" w:hAnsiTheme="minorHAnsi"/>
              <w:noProof/>
              <w:lang w:val="en-GB" w:eastAsia="en-GB"/>
            </w:rPr>
          </w:pPr>
          <w:hyperlink w:anchor="_Toc371929280" w:history="1">
            <w:r w:rsidR="00C6022A" w:rsidRPr="007B2448">
              <w:rPr>
                <w:rStyle w:val="Hyperlink"/>
                <w:noProof/>
                <w:lang w:val="en-GB"/>
              </w:rPr>
              <w:t>2.</w:t>
            </w:r>
            <w:r w:rsidR="00C6022A">
              <w:rPr>
                <w:rFonts w:asciiTheme="minorHAnsi" w:eastAsiaTheme="minorEastAsia" w:hAnsiTheme="minorHAnsi"/>
                <w:noProof/>
                <w:lang w:val="en-GB" w:eastAsia="en-GB"/>
              </w:rPr>
              <w:tab/>
            </w:r>
            <w:r w:rsidR="00C6022A" w:rsidRPr="007B2448">
              <w:rPr>
                <w:rStyle w:val="Hyperlink"/>
                <w:noProof/>
                <w:lang w:val="en-GB"/>
              </w:rPr>
              <w:t>Table of Contents</w:t>
            </w:r>
            <w:r w:rsidR="00C6022A">
              <w:rPr>
                <w:noProof/>
                <w:webHidden/>
              </w:rPr>
              <w:tab/>
            </w:r>
            <w:r w:rsidR="00C6022A">
              <w:rPr>
                <w:noProof/>
                <w:webHidden/>
              </w:rPr>
              <w:fldChar w:fldCharType="begin"/>
            </w:r>
            <w:r w:rsidR="00C6022A">
              <w:rPr>
                <w:noProof/>
                <w:webHidden/>
              </w:rPr>
              <w:instrText xml:space="preserve"> PAGEREF _Toc371929280 \h </w:instrText>
            </w:r>
            <w:r w:rsidR="00C6022A">
              <w:rPr>
                <w:noProof/>
                <w:webHidden/>
              </w:rPr>
            </w:r>
            <w:r w:rsidR="00C6022A">
              <w:rPr>
                <w:noProof/>
                <w:webHidden/>
              </w:rPr>
              <w:fldChar w:fldCharType="separate"/>
            </w:r>
            <w:r w:rsidR="00C6022A">
              <w:rPr>
                <w:noProof/>
                <w:webHidden/>
              </w:rPr>
              <w:t>4</w:t>
            </w:r>
            <w:r w:rsidR="00C6022A">
              <w:rPr>
                <w:noProof/>
                <w:webHidden/>
              </w:rPr>
              <w:fldChar w:fldCharType="end"/>
            </w:r>
          </w:hyperlink>
        </w:p>
        <w:p w:rsidR="00C6022A" w:rsidRDefault="00C542D6">
          <w:pPr>
            <w:pStyle w:val="TOC1"/>
            <w:tabs>
              <w:tab w:val="left" w:pos="440"/>
              <w:tab w:val="right" w:leader="dot" w:pos="9062"/>
            </w:tabs>
            <w:rPr>
              <w:rFonts w:asciiTheme="minorHAnsi" w:eastAsiaTheme="minorEastAsia" w:hAnsiTheme="minorHAnsi"/>
              <w:noProof/>
              <w:lang w:val="en-GB" w:eastAsia="en-GB"/>
            </w:rPr>
          </w:pPr>
          <w:hyperlink w:anchor="_Toc371929281" w:history="1">
            <w:r w:rsidR="00C6022A" w:rsidRPr="007B2448">
              <w:rPr>
                <w:rStyle w:val="Hyperlink"/>
                <w:noProof/>
                <w:lang w:val="en-GB"/>
              </w:rPr>
              <w:t>3.</w:t>
            </w:r>
            <w:r w:rsidR="00C6022A">
              <w:rPr>
                <w:rFonts w:asciiTheme="minorHAnsi" w:eastAsiaTheme="minorEastAsia" w:hAnsiTheme="minorHAnsi"/>
                <w:noProof/>
                <w:lang w:val="en-GB" w:eastAsia="en-GB"/>
              </w:rPr>
              <w:tab/>
            </w:r>
            <w:r w:rsidR="00C6022A" w:rsidRPr="007B2448">
              <w:rPr>
                <w:rStyle w:val="Hyperlink"/>
                <w:noProof/>
                <w:lang w:val="en-GB"/>
              </w:rPr>
              <w:t>Preface</w:t>
            </w:r>
            <w:r w:rsidR="00C6022A">
              <w:rPr>
                <w:noProof/>
                <w:webHidden/>
              </w:rPr>
              <w:tab/>
            </w:r>
            <w:r w:rsidR="00C6022A">
              <w:rPr>
                <w:noProof/>
                <w:webHidden/>
              </w:rPr>
              <w:fldChar w:fldCharType="begin"/>
            </w:r>
            <w:r w:rsidR="00C6022A">
              <w:rPr>
                <w:noProof/>
                <w:webHidden/>
              </w:rPr>
              <w:instrText xml:space="preserve"> PAGEREF _Toc371929281 \h </w:instrText>
            </w:r>
            <w:r w:rsidR="00C6022A">
              <w:rPr>
                <w:noProof/>
                <w:webHidden/>
              </w:rPr>
            </w:r>
            <w:r w:rsidR="00C6022A">
              <w:rPr>
                <w:noProof/>
                <w:webHidden/>
              </w:rPr>
              <w:fldChar w:fldCharType="separate"/>
            </w:r>
            <w:r w:rsidR="00C6022A">
              <w:rPr>
                <w:noProof/>
                <w:webHidden/>
              </w:rPr>
              <w:t>6</w:t>
            </w:r>
            <w:r w:rsidR="00C6022A">
              <w:rPr>
                <w:noProof/>
                <w:webHidden/>
              </w:rPr>
              <w:fldChar w:fldCharType="end"/>
            </w:r>
          </w:hyperlink>
        </w:p>
        <w:p w:rsidR="00C6022A" w:rsidRDefault="00C542D6">
          <w:pPr>
            <w:pStyle w:val="TOC1"/>
            <w:tabs>
              <w:tab w:val="left" w:pos="440"/>
              <w:tab w:val="right" w:leader="dot" w:pos="9062"/>
            </w:tabs>
            <w:rPr>
              <w:rFonts w:asciiTheme="minorHAnsi" w:eastAsiaTheme="minorEastAsia" w:hAnsiTheme="minorHAnsi"/>
              <w:noProof/>
              <w:lang w:val="en-GB" w:eastAsia="en-GB"/>
            </w:rPr>
          </w:pPr>
          <w:hyperlink w:anchor="_Toc371929282" w:history="1">
            <w:r w:rsidR="00C6022A" w:rsidRPr="007B2448">
              <w:rPr>
                <w:rStyle w:val="Hyperlink"/>
                <w:noProof/>
                <w:lang w:val="en-GB"/>
              </w:rPr>
              <w:t>4.</w:t>
            </w:r>
            <w:r w:rsidR="00C6022A">
              <w:rPr>
                <w:rFonts w:asciiTheme="minorHAnsi" w:eastAsiaTheme="minorEastAsia" w:hAnsiTheme="minorHAnsi"/>
                <w:noProof/>
                <w:lang w:val="en-GB" w:eastAsia="en-GB"/>
              </w:rPr>
              <w:tab/>
            </w:r>
            <w:r w:rsidR="00C6022A" w:rsidRPr="007B2448">
              <w:rPr>
                <w:rStyle w:val="Hyperlink"/>
                <w:noProof/>
                <w:lang w:val="en-GB"/>
              </w:rPr>
              <w:t>Introduction</w:t>
            </w:r>
            <w:r w:rsidR="00C6022A">
              <w:rPr>
                <w:noProof/>
                <w:webHidden/>
              </w:rPr>
              <w:tab/>
            </w:r>
            <w:r w:rsidR="00C6022A">
              <w:rPr>
                <w:noProof/>
                <w:webHidden/>
              </w:rPr>
              <w:fldChar w:fldCharType="begin"/>
            </w:r>
            <w:r w:rsidR="00C6022A">
              <w:rPr>
                <w:noProof/>
                <w:webHidden/>
              </w:rPr>
              <w:instrText xml:space="preserve"> PAGEREF _Toc371929282 \h </w:instrText>
            </w:r>
            <w:r w:rsidR="00C6022A">
              <w:rPr>
                <w:noProof/>
                <w:webHidden/>
              </w:rPr>
            </w:r>
            <w:r w:rsidR="00C6022A">
              <w:rPr>
                <w:noProof/>
                <w:webHidden/>
              </w:rPr>
              <w:fldChar w:fldCharType="separate"/>
            </w:r>
            <w:r w:rsidR="00C6022A">
              <w:rPr>
                <w:noProof/>
                <w:webHidden/>
              </w:rPr>
              <w:t>7</w:t>
            </w:r>
            <w:r w:rsidR="00C6022A">
              <w:rPr>
                <w:noProof/>
                <w:webHidden/>
              </w:rPr>
              <w:fldChar w:fldCharType="end"/>
            </w:r>
          </w:hyperlink>
        </w:p>
        <w:p w:rsidR="00C6022A" w:rsidRDefault="00C542D6">
          <w:pPr>
            <w:pStyle w:val="TOC1"/>
            <w:tabs>
              <w:tab w:val="left" w:pos="440"/>
              <w:tab w:val="right" w:leader="dot" w:pos="9062"/>
            </w:tabs>
            <w:rPr>
              <w:rFonts w:asciiTheme="minorHAnsi" w:eastAsiaTheme="minorEastAsia" w:hAnsiTheme="minorHAnsi"/>
              <w:noProof/>
              <w:lang w:val="en-GB" w:eastAsia="en-GB"/>
            </w:rPr>
          </w:pPr>
          <w:hyperlink w:anchor="_Toc371929283" w:history="1">
            <w:r w:rsidR="00C6022A" w:rsidRPr="007B2448">
              <w:rPr>
                <w:rStyle w:val="Hyperlink"/>
                <w:rFonts w:cs="Arial"/>
                <w:noProof/>
                <w:lang w:val="en-GB"/>
              </w:rPr>
              <w:t>5.</w:t>
            </w:r>
            <w:r w:rsidR="00C6022A">
              <w:rPr>
                <w:rFonts w:asciiTheme="minorHAnsi" w:eastAsiaTheme="minorEastAsia" w:hAnsiTheme="minorHAnsi"/>
                <w:noProof/>
                <w:lang w:val="en-GB" w:eastAsia="en-GB"/>
              </w:rPr>
              <w:tab/>
            </w:r>
            <w:r w:rsidR="00C6022A" w:rsidRPr="007B2448">
              <w:rPr>
                <w:rStyle w:val="Hyperlink"/>
                <w:noProof/>
                <w:lang w:val="en-GB"/>
              </w:rPr>
              <w:t>Stakeholders</w:t>
            </w:r>
            <w:r w:rsidR="00C6022A">
              <w:rPr>
                <w:noProof/>
                <w:webHidden/>
              </w:rPr>
              <w:tab/>
            </w:r>
            <w:r w:rsidR="00C6022A">
              <w:rPr>
                <w:noProof/>
                <w:webHidden/>
              </w:rPr>
              <w:fldChar w:fldCharType="begin"/>
            </w:r>
            <w:r w:rsidR="00C6022A">
              <w:rPr>
                <w:noProof/>
                <w:webHidden/>
              </w:rPr>
              <w:instrText xml:space="preserve"> PAGEREF _Toc371929283 \h </w:instrText>
            </w:r>
            <w:r w:rsidR="00C6022A">
              <w:rPr>
                <w:noProof/>
                <w:webHidden/>
              </w:rPr>
            </w:r>
            <w:r w:rsidR="00C6022A">
              <w:rPr>
                <w:noProof/>
                <w:webHidden/>
              </w:rPr>
              <w:fldChar w:fldCharType="separate"/>
            </w:r>
            <w:r w:rsidR="00C6022A">
              <w:rPr>
                <w:noProof/>
                <w:webHidden/>
              </w:rPr>
              <w:t>9</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84" w:history="1">
            <w:r w:rsidR="00C6022A" w:rsidRPr="007B2448">
              <w:rPr>
                <w:rStyle w:val="Hyperlink"/>
                <w:noProof/>
                <w:lang w:val="en-GB"/>
              </w:rPr>
              <w:t>5.1 Labour market</w:t>
            </w:r>
            <w:r w:rsidR="00C6022A">
              <w:rPr>
                <w:noProof/>
                <w:webHidden/>
              </w:rPr>
              <w:tab/>
            </w:r>
            <w:r w:rsidR="00C6022A">
              <w:rPr>
                <w:noProof/>
                <w:webHidden/>
              </w:rPr>
              <w:fldChar w:fldCharType="begin"/>
            </w:r>
            <w:r w:rsidR="00C6022A">
              <w:rPr>
                <w:noProof/>
                <w:webHidden/>
              </w:rPr>
              <w:instrText xml:space="preserve"> PAGEREF _Toc371929284 \h </w:instrText>
            </w:r>
            <w:r w:rsidR="00C6022A">
              <w:rPr>
                <w:noProof/>
                <w:webHidden/>
              </w:rPr>
            </w:r>
            <w:r w:rsidR="00C6022A">
              <w:rPr>
                <w:noProof/>
                <w:webHidden/>
              </w:rPr>
              <w:fldChar w:fldCharType="separate"/>
            </w:r>
            <w:r w:rsidR="00C6022A">
              <w:rPr>
                <w:noProof/>
                <w:webHidden/>
              </w:rPr>
              <w:t>9</w:t>
            </w:r>
            <w:r w:rsidR="00C6022A">
              <w:rPr>
                <w:noProof/>
                <w:webHidden/>
              </w:rPr>
              <w:fldChar w:fldCharType="end"/>
            </w:r>
          </w:hyperlink>
        </w:p>
        <w:p w:rsidR="00C6022A" w:rsidRDefault="00C542D6">
          <w:pPr>
            <w:pStyle w:val="TOC3"/>
            <w:tabs>
              <w:tab w:val="right" w:leader="dot" w:pos="9062"/>
            </w:tabs>
            <w:rPr>
              <w:rFonts w:asciiTheme="minorHAnsi" w:eastAsiaTheme="minorEastAsia" w:hAnsiTheme="minorHAnsi"/>
              <w:noProof/>
              <w:lang w:val="en-GB" w:eastAsia="en-GB"/>
            </w:rPr>
          </w:pPr>
          <w:hyperlink w:anchor="_Toc371929285" w:history="1">
            <w:r w:rsidR="00C6022A" w:rsidRPr="007B2448">
              <w:rPr>
                <w:rStyle w:val="Hyperlink"/>
                <w:noProof/>
                <w:lang w:val="en-GB"/>
              </w:rPr>
              <w:t>5.1.1 Organisations and companies</w:t>
            </w:r>
            <w:r w:rsidR="00C6022A">
              <w:rPr>
                <w:noProof/>
                <w:webHidden/>
              </w:rPr>
              <w:tab/>
            </w:r>
            <w:r w:rsidR="00C6022A">
              <w:rPr>
                <w:noProof/>
                <w:webHidden/>
              </w:rPr>
              <w:fldChar w:fldCharType="begin"/>
            </w:r>
            <w:r w:rsidR="00C6022A">
              <w:rPr>
                <w:noProof/>
                <w:webHidden/>
              </w:rPr>
              <w:instrText xml:space="preserve"> PAGEREF _Toc371929285 \h </w:instrText>
            </w:r>
            <w:r w:rsidR="00C6022A">
              <w:rPr>
                <w:noProof/>
                <w:webHidden/>
              </w:rPr>
            </w:r>
            <w:r w:rsidR="00C6022A">
              <w:rPr>
                <w:noProof/>
                <w:webHidden/>
              </w:rPr>
              <w:fldChar w:fldCharType="separate"/>
            </w:r>
            <w:r w:rsidR="00C6022A">
              <w:rPr>
                <w:noProof/>
                <w:webHidden/>
              </w:rPr>
              <w:t>9</w:t>
            </w:r>
            <w:r w:rsidR="00C6022A">
              <w:rPr>
                <w:noProof/>
                <w:webHidden/>
              </w:rPr>
              <w:fldChar w:fldCharType="end"/>
            </w:r>
          </w:hyperlink>
        </w:p>
        <w:p w:rsidR="00C6022A" w:rsidRDefault="00C542D6">
          <w:pPr>
            <w:pStyle w:val="TOC3"/>
            <w:tabs>
              <w:tab w:val="right" w:leader="dot" w:pos="9062"/>
            </w:tabs>
            <w:rPr>
              <w:rFonts w:asciiTheme="minorHAnsi" w:eastAsiaTheme="minorEastAsia" w:hAnsiTheme="minorHAnsi"/>
              <w:noProof/>
              <w:lang w:val="en-GB" w:eastAsia="en-GB"/>
            </w:rPr>
          </w:pPr>
          <w:hyperlink w:anchor="_Toc371929286" w:history="1">
            <w:r w:rsidR="00C6022A" w:rsidRPr="007B2448">
              <w:rPr>
                <w:rStyle w:val="Hyperlink"/>
                <w:noProof/>
                <w:lang w:val="en-GB"/>
              </w:rPr>
              <w:t>5.1.2 International Community Platform</w:t>
            </w:r>
            <w:r w:rsidR="00C6022A">
              <w:rPr>
                <w:noProof/>
                <w:webHidden/>
              </w:rPr>
              <w:tab/>
            </w:r>
            <w:r w:rsidR="00C6022A">
              <w:rPr>
                <w:noProof/>
                <w:webHidden/>
              </w:rPr>
              <w:fldChar w:fldCharType="begin"/>
            </w:r>
            <w:r w:rsidR="00C6022A">
              <w:rPr>
                <w:noProof/>
                <w:webHidden/>
              </w:rPr>
              <w:instrText xml:space="preserve"> PAGEREF _Toc371929286 \h </w:instrText>
            </w:r>
            <w:r w:rsidR="00C6022A">
              <w:rPr>
                <w:noProof/>
                <w:webHidden/>
              </w:rPr>
            </w:r>
            <w:r w:rsidR="00C6022A">
              <w:rPr>
                <w:noProof/>
                <w:webHidden/>
              </w:rPr>
              <w:fldChar w:fldCharType="separate"/>
            </w:r>
            <w:r w:rsidR="00C6022A">
              <w:rPr>
                <w:noProof/>
                <w:webHidden/>
              </w:rPr>
              <w:t>10</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87" w:history="1">
            <w:r w:rsidR="00C6022A" w:rsidRPr="007B2448">
              <w:rPr>
                <w:rStyle w:val="Hyperlink"/>
                <w:noProof/>
                <w:lang w:val="en-GB"/>
              </w:rPr>
              <w:t>5.2 Educational institutions</w:t>
            </w:r>
            <w:r w:rsidR="00C6022A">
              <w:rPr>
                <w:noProof/>
                <w:webHidden/>
              </w:rPr>
              <w:tab/>
            </w:r>
            <w:r w:rsidR="00C6022A">
              <w:rPr>
                <w:noProof/>
                <w:webHidden/>
              </w:rPr>
              <w:fldChar w:fldCharType="begin"/>
            </w:r>
            <w:r w:rsidR="00C6022A">
              <w:rPr>
                <w:noProof/>
                <w:webHidden/>
              </w:rPr>
              <w:instrText xml:space="preserve"> PAGEREF _Toc371929287 \h </w:instrText>
            </w:r>
            <w:r w:rsidR="00C6022A">
              <w:rPr>
                <w:noProof/>
                <w:webHidden/>
              </w:rPr>
            </w:r>
            <w:r w:rsidR="00C6022A">
              <w:rPr>
                <w:noProof/>
                <w:webHidden/>
              </w:rPr>
              <w:fldChar w:fldCharType="separate"/>
            </w:r>
            <w:r w:rsidR="00C6022A">
              <w:rPr>
                <w:noProof/>
                <w:webHidden/>
              </w:rPr>
              <w:t>11</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88" w:history="1">
            <w:r w:rsidR="00C6022A" w:rsidRPr="007B2448">
              <w:rPr>
                <w:rStyle w:val="Hyperlink"/>
                <w:noProof/>
                <w:lang w:val="en-GB"/>
              </w:rPr>
              <w:t>5.3 Local government – municipality of The Hague</w:t>
            </w:r>
            <w:r w:rsidR="00C6022A">
              <w:rPr>
                <w:noProof/>
                <w:webHidden/>
              </w:rPr>
              <w:tab/>
            </w:r>
            <w:r w:rsidR="00C6022A">
              <w:rPr>
                <w:noProof/>
                <w:webHidden/>
              </w:rPr>
              <w:fldChar w:fldCharType="begin"/>
            </w:r>
            <w:r w:rsidR="00C6022A">
              <w:rPr>
                <w:noProof/>
                <w:webHidden/>
              </w:rPr>
              <w:instrText xml:space="preserve"> PAGEREF _Toc371929288 \h </w:instrText>
            </w:r>
            <w:r w:rsidR="00C6022A">
              <w:rPr>
                <w:noProof/>
                <w:webHidden/>
              </w:rPr>
            </w:r>
            <w:r w:rsidR="00C6022A">
              <w:rPr>
                <w:noProof/>
                <w:webHidden/>
              </w:rPr>
              <w:fldChar w:fldCharType="separate"/>
            </w:r>
            <w:r w:rsidR="00C6022A">
              <w:rPr>
                <w:noProof/>
                <w:webHidden/>
              </w:rPr>
              <w:t>11</w:t>
            </w:r>
            <w:r w:rsidR="00C6022A">
              <w:rPr>
                <w:noProof/>
                <w:webHidden/>
              </w:rPr>
              <w:fldChar w:fldCharType="end"/>
            </w:r>
          </w:hyperlink>
        </w:p>
        <w:p w:rsidR="00C6022A" w:rsidRDefault="00C542D6">
          <w:pPr>
            <w:pStyle w:val="TOC3"/>
            <w:tabs>
              <w:tab w:val="right" w:leader="dot" w:pos="9062"/>
            </w:tabs>
            <w:rPr>
              <w:rFonts w:asciiTheme="minorHAnsi" w:eastAsiaTheme="minorEastAsia" w:hAnsiTheme="minorHAnsi"/>
              <w:noProof/>
              <w:lang w:val="en-GB" w:eastAsia="en-GB"/>
            </w:rPr>
          </w:pPr>
          <w:hyperlink w:anchor="_Toc371929289" w:history="1">
            <w:r w:rsidR="00C6022A" w:rsidRPr="007B2448">
              <w:rPr>
                <w:rStyle w:val="Hyperlink"/>
                <w:noProof/>
                <w:lang w:val="en-GB"/>
              </w:rPr>
              <w:t>5.3.1 Department of Education, Culture and Science</w:t>
            </w:r>
            <w:r w:rsidR="00C6022A">
              <w:rPr>
                <w:noProof/>
                <w:webHidden/>
              </w:rPr>
              <w:tab/>
            </w:r>
            <w:r w:rsidR="00C6022A">
              <w:rPr>
                <w:noProof/>
                <w:webHidden/>
              </w:rPr>
              <w:fldChar w:fldCharType="begin"/>
            </w:r>
            <w:r w:rsidR="00C6022A">
              <w:rPr>
                <w:noProof/>
                <w:webHidden/>
              </w:rPr>
              <w:instrText xml:space="preserve"> PAGEREF _Toc371929289 \h </w:instrText>
            </w:r>
            <w:r w:rsidR="00C6022A">
              <w:rPr>
                <w:noProof/>
                <w:webHidden/>
              </w:rPr>
            </w:r>
            <w:r w:rsidR="00C6022A">
              <w:rPr>
                <w:noProof/>
                <w:webHidden/>
              </w:rPr>
              <w:fldChar w:fldCharType="separate"/>
            </w:r>
            <w:r w:rsidR="00C6022A">
              <w:rPr>
                <w:noProof/>
                <w:webHidden/>
              </w:rPr>
              <w:t>12</w:t>
            </w:r>
            <w:r w:rsidR="00C6022A">
              <w:rPr>
                <w:noProof/>
                <w:webHidden/>
              </w:rPr>
              <w:fldChar w:fldCharType="end"/>
            </w:r>
          </w:hyperlink>
        </w:p>
        <w:p w:rsidR="00C6022A" w:rsidRDefault="00C542D6">
          <w:pPr>
            <w:pStyle w:val="TOC3"/>
            <w:tabs>
              <w:tab w:val="right" w:leader="dot" w:pos="9062"/>
            </w:tabs>
            <w:rPr>
              <w:rFonts w:asciiTheme="minorHAnsi" w:eastAsiaTheme="minorEastAsia" w:hAnsiTheme="minorHAnsi"/>
              <w:noProof/>
              <w:lang w:val="en-GB" w:eastAsia="en-GB"/>
            </w:rPr>
          </w:pPr>
          <w:hyperlink w:anchor="_Toc371929290" w:history="1">
            <w:r w:rsidR="00C6022A" w:rsidRPr="007B2448">
              <w:rPr>
                <w:rStyle w:val="Hyperlink"/>
                <w:noProof/>
                <w:lang w:val="en-GB"/>
              </w:rPr>
              <w:t>5.3.2 Geslaagd in het Vak</w:t>
            </w:r>
            <w:r w:rsidR="00C6022A">
              <w:rPr>
                <w:noProof/>
                <w:webHidden/>
              </w:rPr>
              <w:tab/>
            </w:r>
            <w:r w:rsidR="00C6022A">
              <w:rPr>
                <w:noProof/>
                <w:webHidden/>
              </w:rPr>
              <w:fldChar w:fldCharType="begin"/>
            </w:r>
            <w:r w:rsidR="00C6022A">
              <w:rPr>
                <w:noProof/>
                <w:webHidden/>
              </w:rPr>
              <w:instrText xml:space="preserve"> PAGEREF _Toc371929290 \h </w:instrText>
            </w:r>
            <w:r w:rsidR="00C6022A">
              <w:rPr>
                <w:noProof/>
                <w:webHidden/>
              </w:rPr>
            </w:r>
            <w:r w:rsidR="00C6022A">
              <w:rPr>
                <w:noProof/>
                <w:webHidden/>
              </w:rPr>
              <w:fldChar w:fldCharType="separate"/>
            </w:r>
            <w:r w:rsidR="00C6022A">
              <w:rPr>
                <w:noProof/>
                <w:webHidden/>
              </w:rPr>
              <w:t>12</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91" w:history="1">
            <w:r w:rsidR="00C6022A" w:rsidRPr="007B2448">
              <w:rPr>
                <w:rStyle w:val="Hyperlink"/>
                <w:noProof/>
                <w:lang w:val="en-GB"/>
              </w:rPr>
              <w:t>5.4 Students</w:t>
            </w:r>
            <w:r w:rsidR="00C6022A">
              <w:rPr>
                <w:noProof/>
                <w:webHidden/>
              </w:rPr>
              <w:tab/>
            </w:r>
            <w:r w:rsidR="00C6022A">
              <w:rPr>
                <w:noProof/>
                <w:webHidden/>
              </w:rPr>
              <w:fldChar w:fldCharType="begin"/>
            </w:r>
            <w:r w:rsidR="00C6022A">
              <w:rPr>
                <w:noProof/>
                <w:webHidden/>
              </w:rPr>
              <w:instrText xml:space="preserve"> PAGEREF _Toc371929291 \h </w:instrText>
            </w:r>
            <w:r w:rsidR="00C6022A">
              <w:rPr>
                <w:noProof/>
                <w:webHidden/>
              </w:rPr>
            </w:r>
            <w:r w:rsidR="00C6022A">
              <w:rPr>
                <w:noProof/>
                <w:webHidden/>
              </w:rPr>
              <w:fldChar w:fldCharType="separate"/>
            </w:r>
            <w:r w:rsidR="00C6022A">
              <w:rPr>
                <w:noProof/>
                <w:webHidden/>
              </w:rPr>
              <w:t>13</w:t>
            </w:r>
            <w:r w:rsidR="00C6022A">
              <w:rPr>
                <w:noProof/>
                <w:webHidden/>
              </w:rPr>
              <w:fldChar w:fldCharType="end"/>
            </w:r>
          </w:hyperlink>
        </w:p>
        <w:p w:rsidR="00C6022A" w:rsidRDefault="00C542D6">
          <w:pPr>
            <w:pStyle w:val="TOC1"/>
            <w:tabs>
              <w:tab w:val="left" w:pos="440"/>
              <w:tab w:val="right" w:leader="dot" w:pos="9062"/>
            </w:tabs>
            <w:rPr>
              <w:rFonts w:asciiTheme="minorHAnsi" w:eastAsiaTheme="minorEastAsia" w:hAnsiTheme="minorHAnsi"/>
              <w:noProof/>
              <w:lang w:val="en-GB" w:eastAsia="en-GB"/>
            </w:rPr>
          </w:pPr>
          <w:hyperlink w:anchor="_Toc371929292" w:history="1">
            <w:r w:rsidR="00C6022A" w:rsidRPr="007B2448">
              <w:rPr>
                <w:rStyle w:val="Hyperlink"/>
                <w:noProof/>
                <w:lang w:val="en-GB"/>
              </w:rPr>
              <w:t>6.</w:t>
            </w:r>
            <w:r w:rsidR="00C6022A">
              <w:rPr>
                <w:rFonts w:asciiTheme="minorHAnsi" w:eastAsiaTheme="minorEastAsia" w:hAnsiTheme="minorHAnsi"/>
                <w:noProof/>
                <w:lang w:val="en-GB" w:eastAsia="en-GB"/>
              </w:rPr>
              <w:tab/>
            </w:r>
            <w:r w:rsidR="00C6022A" w:rsidRPr="007B2448">
              <w:rPr>
                <w:rStyle w:val="Hyperlink"/>
                <w:noProof/>
                <w:lang w:val="en-GB"/>
              </w:rPr>
              <w:t>Theoretical framework</w:t>
            </w:r>
            <w:r w:rsidR="00C6022A">
              <w:rPr>
                <w:noProof/>
                <w:webHidden/>
              </w:rPr>
              <w:tab/>
            </w:r>
            <w:r w:rsidR="00C6022A">
              <w:rPr>
                <w:noProof/>
                <w:webHidden/>
              </w:rPr>
              <w:fldChar w:fldCharType="begin"/>
            </w:r>
            <w:r w:rsidR="00C6022A">
              <w:rPr>
                <w:noProof/>
                <w:webHidden/>
              </w:rPr>
              <w:instrText xml:space="preserve"> PAGEREF _Toc371929292 \h </w:instrText>
            </w:r>
            <w:r w:rsidR="00C6022A">
              <w:rPr>
                <w:noProof/>
                <w:webHidden/>
              </w:rPr>
            </w:r>
            <w:r w:rsidR="00C6022A">
              <w:rPr>
                <w:noProof/>
                <w:webHidden/>
              </w:rPr>
              <w:fldChar w:fldCharType="separate"/>
            </w:r>
            <w:r w:rsidR="00C6022A">
              <w:rPr>
                <w:noProof/>
                <w:webHidden/>
              </w:rPr>
              <w:t>14</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93" w:history="1">
            <w:r w:rsidR="00C6022A" w:rsidRPr="007B2448">
              <w:rPr>
                <w:rStyle w:val="Hyperlink"/>
                <w:noProof/>
                <w:lang w:val="en-GB"/>
              </w:rPr>
              <w:t>6.1 Access to talent</w:t>
            </w:r>
            <w:r w:rsidR="00C6022A">
              <w:rPr>
                <w:noProof/>
                <w:webHidden/>
              </w:rPr>
              <w:tab/>
            </w:r>
            <w:r w:rsidR="00C6022A">
              <w:rPr>
                <w:noProof/>
                <w:webHidden/>
              </w:rPr>
              <w:fldChar w:fldCharType="begin"/>
            </w:r>
            <w:r w:rsidR="00C6022A">
              <w:rPr>
                <w:noProof/>
                <w:webHidden/>
              </w:rPr>
              <w:instrText xml:space="preserve"> PAGEREF _Toc371929293 \h </w:instrText>
            </w:r>
            <w:r w:rsidR="00C6022A">
              <w:rPr>
                <w:noProof/>
                <w:webHidden/>
              </w:rPr>
            </w:r>
            <w:r w:rsidR="00C6022A">
              <w:rPr>
                <w:noProof/>
                <w:webHidden/>
              </w:rPr>
              <w:fldChar w:fldCharType="separate"/>
            </w:r>
            <w:r w:rsidR="00C6022A">
              <w:rPr>
                <w:noProof/>
                <w:webHidden/>
              </w:rPr>
              <w:t>14</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94" w:history="1">
            <w:r w:rsidR="00C6022A" w:rsidRPr="007B2448">
              <w:rPr>
                <w:rStyle w:val="Hyperlink"/>
                <w:noProof/>
                <w:lang w:val="en-GB"/>
              </w:rPr>
              <w:t>6.2 Students and competitiveness</w:t>
            </w:r>
            <w:r w:rsidR="00C6022A">
              <w:rPr>
                <w:noProof/>
                <w:webHidden/>
              </w:rPr>
              <w:tab/>
            </w:r>
            <w:r w:rsidR="00C6022A">
              <w:rPr>
                <w:noProof/>
                <w:webHidden/>
              </w:rPr>
              <w:fldChar w:fldCharType="begin"/>
            </w:r>
            <w:r w:rsidR="00C6022A">
              <w:rPr>
                <w:noProof/>
                <w:webHidden/>
              </w:rPr>
              <w:instrText xml:space="preserve"> PAGEREF _Toc371929294 \h </w:instrText>
            </w:r>
            <w:r w:rsidR="00C6022A">
              <w:rPr>
                <w:noProof/>
                <w:webHidden/>
              </w:rPr>
            </w:r>
            <w:r w:rsidR="00C6022A">
              <w:rPr>
                <w:noProof/>
                <w:webHidden/>
              </w:rPr>
              <w:fldChar w:fldCharType="separate"/>
            </w:r>
            <w:r w:rsidR="00C6022A">
              <w:rPr>
                <w:noProof/>
                <w:webHidden/>
              </w:rPr>
              <w:t>15</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95" w:history="1">
            <w:r w:rsidR="00C6022A" w:rsidRPr="007B2448">
              <w:rPr>
                <w:rStyle w:val="Hyperlink"/>
                <w:noProof/>
                <w:lang w:val="en-GB"/>
              </w:rPr>
              <w:t>6.3 2012: Talent recruitment according to international employers</w:t>
            </w:r>
            <w:r w:rsidR="00C6022A">
              <w:rPr>
                <w:noProof/>
                <w:webHidden/>
              </w:rPr>
              <w:tab/>
            </w:r>
            <w:r w:rsidR="00C6022A">
              <w:rPr>
                <w:noProof/>
                <w:webHidden/>
              </w:rPr>
              <w:fldChar w:fldCharType="begin"/>
            </w:r>
            <w:r w:rsidR="00C6022A">
              <w:rPr>
                <w:noProof/>
                <w:webHidden/>
              </w:rPr>
              <w:instrText xml:space="preserve"> PAGEREF _Toc371929295 \h </w:instrText>
            </w:r>
            <w:r w:rsidR="00C6022A">
              <w:rPr>
                <w:noProof/>
                <w:webHidden/>
              </w:rPr>
            </w:r>
            <w:r w:rsidR="00C6022A">
              <w:rPr>
                <w:noProof/>
                <w:webHidden/>
              </w:rPr>
              <w:fldChar w:fldCharType="separate"/>
            </w:r>
            <w:r w:rsidR="00C6022A">
              <w:rPr>
                <w:noProof/>
                <w:webHidden/>
              </w:rPr>
              <w:t>15</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96" w:history="1">
            <w:r w:rsidR="00C6022A" w:rsidRPr="007B2448">
              <w:rPr>
                <w:rStyle w:val="Hyperlink"/>
                <w:noProof/>
                <w:lang w:val="en-GB"/>
              </w:rPr>
              <w:t>6.4 2013: Talent recruitment according to students</w:t>
            </w:r>
            <w:r w:rsidR="00C6022A">
              <w:rPr>
                <w:noProof/>
                <w:webHidden/>
              </w:rPr>
              <w:tab/>
            </w:r>
            <w:r w:rsidR="00C6022A">
              <w:rPr>
                <w:noProof/>
                <w:webHidden/>
              </w:rPr>
              <w:fldChar w:fldCharType="begin"/>
            </w:r>
            <w:r w:rsidR="00C6022A">
              <w:rPr>
                <w:noProof/>
                <w:webHidden/>
              </w:rPr>
              <w:instrText xml:space="preserve"> PAGEREF _Toc371929296 \h </w:instrText>
            </w:r>
            <w:r w:rsidR="00C6022A">
              <w:rPr>
                <w:noProof/>
                <w:webHidden/>
              </w:rPr>
            </w:r>
            <w:r w:rsidR="00C6022A">
              <w:rPr>
                <w:noProof/>
                <w:webHidden/>
              </w:rPr>
              <w:fldChar w:fldCharType="separate"/>
            </w:r>
            <w:r w:rsidR="00C6022A">
              <w:rPr>
                <w:noProof/>
                <w:webHidden/>
              </w:rPr>
              <w:t>16</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97" w:history="1">
            <w:r w:rsidR="00C6022A" w:rsidRPr="007B2448">
              <w:rPr>
                <w:rStyle w:val="Hyperlink"/>
                <w:noProof/>
                <w:lang w:val="en-GB"/>
              </w:rPr>
              <w:t>6.6 Students &amp; Internships: drivers and distractions</w:t>
            </w:r>
            <w:r w:rsidR="00C6022A">
              <w:rPr>
                <w:noProof/>
                <w:webHidden/>
              </w:rPr>
              <w:tab/>
            </w:r>
            <w:r w:rsidR="00C6022A">
              <w:rPr>
                <w:noProof/>
                <w:webHidden/>
              </w:rPr>
              <w:fldChar w:fldCharType="begin"/>
            </w:r>
            <w:r w:rsidR="00C6022A">
              <w:rPr>
                <w:noProof/>
                <w:webHidden/>
              </w:rPr>
              <w:instrText xml:space="preserve"> PAGEREF _Toc371929297 \h </w:instrText>
            </w:r>
            <w:r w:rsidR="00C6022A">
              <w:rPr>
                <w:noProof/>
                <w:webHidden/>
              </w:rPr>
            </w:r>
            <w:r w:rsidR="00C6022A">
              <w:rPr>
                <w:noProof/>
                <w:webHidden/>
              </w:rPr>
              <w:fldChar w:fldCharType="separate"/>
            </w:r>
            <w:r w:rsidR="00C6022A">
              <w:rPr>
                <w:noProof/>
                <w:webHidden/>
              </w:rPr>
              <w:t>17</w:t>
            </w:r>
            <w:r w:rsidR="00C6022A">
              <w:rPr>
                <w:noProof/>
                <w:webHidden/>
              </w:rPr>
              <w:fldChar w:fldCharType="end"/>
            </w:r>
          </w:hyperlink>
        </w:p>
        <w:p w:rsidR="00C6022A" w:rsidRDefault="00C542D6">
          <w:pPr>
            <w:pStyle w:val="TOC1"/>
            <w:tabs>
              <w:tab w:val="left" w:pos="440"/>
              <w:tab w:val="right" w:leader="dot" w:pos="9062"/>
            </w:tabs>
            <w:rPr>
              <w:rFonts w:asciiTheme="minorHAnsi" w:eastAsiaTheme="minorEastAsia" w:hAnsiTheme="minorHAnsi"/>
              <w:noProof/>
              <w:lang w:val="en-GB" w:eastAsia="en-GB"/>
            </w:rPr>
          </w:pPr>
          <w:hyperlink w:anchor="_Toc371929298" w:history="1">
            <w:r w:rsidR="00C6022A" w:rsidRPr="007B2448">
              <w:rPr>
                <w:rStyle w:val="Hyperlink"/>
                <w:noProof/>
                <w:lang w:val="en-GB"/>
              </w:rPr>
              <w:t>7.</w:t>
            </w:r>
            <w:r w:rsidR="00C6022A">
              <w:rPr>
                <w:rFonts w:asciiTheme="minorHAnsi" w:eastAsiaTheme="minorEastAsia" w:hAnsiTheme="minorHAnsi"/>
                <w:noProof/>
                <w:lang w:val="en-GB" w:eastAsia="en-GB"/>
              </w:rPr>
              <w:tab/>
            </w:r>
            <w:r w:rsidR="00C6022A" w:rsidRPr="007B2448">
              <w:rPr>
                <w:rStyle w:val="Hyperlink"/>
                <w:noProof/>
                <w:lang w:val="en-GB"/>
              </w:rPr>
              <w:t>Methods of research</w:t>
            </w:r>
            <w:r w:rsidR="00C6022A">
              <w:rPr>
                <w:noProof/>
                <w:webHidden/>
              </w:rPr>
              <w:tab/>
            </w:r>
            <w:r w:rsidR="00C6022A">
              <w:rPr>
                <w:noProof/>
                <w:webHidden/>
              </w:rPr>
              <w:fldChar w:fldCharType="begin"/>
            </w:r>
            <w:r w:rsidR="00C6022A">
              <w:rPr>
                <w:noProof/>
                <w:webHidden/>
              </w:rPr>
              <w:instrText xml:space="preserve"> PAGEREF _Toc371929298 \h </w:instrText>
            </w:r>
            <w:r w:rsidR="00C6022A">
              <w:rPr>
                <w:noProof/>
                <w:webHidden/>
              </w:rPr>
            </w:r>
            <w:r w:rsidR="00C6022A">
              <w:rPr>
                <w:noProof/>
                <w:webHidden/>
              </w:rPr>
              <w:fldChar w:fldCharType="separate"/>
            </w:r>
            <w:r w:rsidR="00C6022A">
              <w:rPr>
                <w:noProof/>
                <w:webHidden/>
              </w:rPr>
              <w:t>18</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299" w:history="1">
            <w:r w:rsidR="00C6022A" w:rsidRPr="007B2448">
              <w:rPr>
                <w:rStyle w:val="Hyperlink"/>
                <w:noProof/>
                <w:lang w:val="en-GB"/>
              </w:rPr>
              <w:t>7.1 Desk research</w:t>
            </w:r>
            <w:r w:rsidR="00C6022A">
              <w:rPr>
                <w:noProof/>
                <w:webHidden/>
              </w:rPr>
              <w:tab/>
            </w:r>
            <w:r w:rsidR="00C6022A">
              <w:rPr>
                <w:noProof/>
                <w:webHidden/>
              </w:rPr>
              <w:fldChar w:fldCharType="begin"/>
            </w:r>
            <w:r w:rsidR="00C6022A">
              <w:rPr>
                <w:noProof/>
                <w:webHidden/>
              </w:rPr>
              <w:instrText xml:space="preserve"> PAGEREF _Toc371929299 \h </w:instrText>
            </w:r>
            <w:r w:rsidR="00C6022A">
              <w:rPr>
                <w:noProof/>
                <w:webHidden/>
              </w:rPr>
            </w:r>
            <w:r w:rsidR="00C6022A">
              <w:rPr>
                <w:noProof/>
                <w:webHidden/>
              </w:rPr>
              <w:fldChar w:fldCharType="separate"/>
            </w:r>
            <w:r w:rsidR="00C6022A">
              <w:rPr>
                <w:noProof/>
                <w:webHidden/>
              </w:rPr>
              <w:t>18</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00" w:history="1">
            <w:r w:rsidR="00C6022A" w:rsidRPr="007B2448">
              <w:rPr>
                <w:rStyle w:val="Hyperlink"/>
                <w:noProof/>
                <w:lang w:val="en-GB"/>
              </w:rPr>
              <w:t>7.2 Field research</w:t>
            </w:r>
            <w:r w:rsidR="00C6022A">
              <w:rPr>
                <w:noProof/>
                <w:webHidden/>
              </w:rPr>
              <w:tab/>
            </w:r>
            <w:r w:rsidR="00C6022A">
              <w:rPr>
                <w:noProof/>
                <w:webHidden/>
              </w:rPr>
              <w:fldChar w:fldCharType="begin"/>
            </w:r>
            <w:r w:rsidR="00C6022A">
              <w:rPr>
                <w:noProof/>
                <w:webHidden/>
              </w:rPr>
              <w:instrText xml:space="preserve"> PAGEREF _Toc371929300 \h </w:instrText>
            </w:r>
            <w:r w:rsidR="00C6022A">
              <w:rPr>
                <w:noProof/>
                <w:webHidden/>
              </w:rPr>
            </w:r>
            <w:r w:rsidR="00C6022A">
              <w:rPr>
                <w:noProof/>
                <w:webHidden/>
              </w:rPr>
              <w:fldChar w:fldCharType="separate"/>
            </w:r>
            <w:r w:rsidR="00C6022A">
              <w:rPr>
                <w:noProof/>
                <w:webHidden/>
              </w:rPr>
              <w:t>18</w:t>
            </w:r>
            <w:r w:rsidR="00C6022A">
              <w:rPr>
                <w:noProof/>
                <w:webHidden/>
              </w:rPr>
              <w:fldChar w:fldCharType="end"/>
            </w:r>
          </w:hyperlink>
        </w:p>
        <w:p w:rsidR="00C6022A" w:rsidRDefault="00C542D6">
          <w:pPr>
            <w:pStyle w:val="TOC3"/>
            <w:tabs>
              <w:tab w:val="right" w:leader="dot" w:pos="9062"/>
            </w:tabs>
            <w:rPr>
              <w:rFonts w:asciiTheme="minorHAnsi" w:eastAsiaTheme="minorEastAsia" w:hAnsiTheme="minorHAnsi"/>
              <w:noProof/>
              <w:lang w:val="en-GB" w:eastAsia="en-GB"/>
            </w:rPr>
          </w:pPr>
          <w:hyperlink w:anchor="_Toc371929301" w:history="1">
            <w:r w:rsidR="00C6022A" w:rsidRPr="007B2448">
              <w:rPr>
                <w:rStyle w:val="Hyperlink"/>
                <w:noProof/>
                <w:lang w:val="en-GB"/>
              </w:rPr>
              <w:t>7.2.1 Online questionnaire</w:t>
            </w:r>
            <w:r w:rsidR="00C6022A">
              <w:rPr>
                <w:noProof/>
                <w:webHidden/>
              </w:rPr>
              <w:tab/>
            </w:r>
            <w:r w:rsidR="00C6022A">
              <w:rPr>
                <w:noProof/>
                <w:webHidden/>
              </w:rPr>
              <w:fldChar w:fldCharType="begin"/>
            </w:r>
            <w:r w:rsidR="00C6022A">
              <w:rPr>
                <w:noProof/>
                <w:webHidden/>
              </w:rPr>
              <w:instrText xml:space="preserve"> PAGEREF _Toc371929301 \h </w:instrText>
            </w:r>
            <w:r w:rsidR="00C6022A">
              <w:rPr>
                <w:noProof/>
                <w:webHidden/>
              </w:rPr>
            </w:r>
            <w:r w:rsidR="00C6022A">
              <w:rPr>
                <w:noProof/>
                <w:webHidden/>
              </w:rPr>
              <w:fldChar w:fldCharType="separate"/>
            </w:r>
            <w:r w:rsidR="00C6022A">
              <w:rPr>
                <w:noProof/>
                <w:webHidden/>
              </w:rPr>
              <w:t>18</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02" w:history="1">
            <w:r w:rsidR="00C6022A" w:rsidRPr="007B2448">
              <w:rPr>
                <w:rStyle w:val="Hyperlink"/>
                <w:noProof/>
                <w:lang w:val="en-GB"/>
              </w:rPr>
              <w:t>7.3 Interviews with employers and education</w:t>
            </w:r>
            <w:r w:rsidR="00C6022A">
              <w:rPr>
                <w:noProof/>
                <w:webHidden/>
              </w:rPr>
              <w:tab/>
            </w:r>
            <w:r w:rsidR="00C6022A">
              <w:rPr>
                <w:noProof/>
                <w:webHidden/>
              </w:rPr>
              <w:fldChar w:fldCharType="begin"/>
            </w:r>
            <w:r w:rsidR="00C6022A">
              <w:rPr>
                <w:noProof/>
                <w:webHidden/>
              </w:rPr>
              <w:instrText xml:space="preserve"> PAGEREF _Toc371929302 \h </w:instrText>
            </w:r>
            <w:r w:rsidR="00C6022A">
              <w:rPr>
                <w:noProof/>
                <w:webHidden/>
              </w:rPr>
            </w:r>
            <w:r w:rsidR="00C6022A">
              <w:rPr>
                <w:noProof/>
                <w:webHidden/>
              </w:rPr>
              <w:fldChar w:fldCharType="separate"/>
            </w:r>
            <w:r w:rsidR="00C6022A">
              <w:rPr>
                <w:noProof/>
                <w:webHidden/>
              </w:rPr>
              <w:t>19</w:t>
            </w:r>
            <w:r w:rsidR="00C6022A">
              <w:rPr>
                <w:noProof/>
                <w:webHidden/>
              </w:rPr>
              <w:fldChar w:fldCharType="end"/>
            </w:r>
          </w:hyperlink>
        </w:p>
        <w:p w:rsidR="00C6022A" w:rsidRDefault="00C542D6">
          <w:pPr>
            <w:pStyle w:val="TOC1"/>
            <w:tabs>
              <w:tab w:val="left" w:pos="440"/>
              <w:tab w:val="right" w:leader="dot" w:pos="9062"/>
            </w:tabs>
            <w:rPr>
              <w:rFonts w:asciiTheme="minorHAnsi" w:eastAsiaTheme="minorEastAsia" w:hAnsiTheme="minorHAnsi"/>
              <w:noProof/>
              <w:lang w:val="en-GB" w:eastAsia="en-GB"/>
            </w:rPr>
          </w:pPr>
          <w:hyperlink w:anchor="_Toc371929303" w:history="1">
            <w:r w:rsidR="00C6022A" w:rsidRPr="007B2448">
              <w:rPr>
                <w:rStyle w:val="Hyperlink"/>
                <w:noProof/>
                <w:lang w:val="en-GB"/>
              </w:rPr>
              <w:t>8.</w:t>
            </w:r>
            <w:r w:rsidR="00C6022A">
              <w:rPr>
                <w:rFonts w:asciiTheme="minorHAnsi" w:eastAsiaTheme="minorEastAsia" w:hAnsiTheme="minorHAnsi"/>
                <w:noProof/>
                <w:lang w:val="en-GB" w:eastAsia="en-GB"/>
              </w:rPr>
              <w:tab/>
            </w:r>
            <w:r w:rsidR="00C6022A" w:rsidRPr="007B2448">
              <w:rPr>
                <w:rStyle w:val="Hyperlink"/>
                <w:noProof/>
                <w:lang w:val="en-GB"/>
              </w:rPr>
              <w:t>Research results</w:t>
            </w:r>
            <w:r w:rsidR="00C6022A">
              <w:rPr>
                <w:noProof/>
                <w:webHidden/>
              </w:rPr>
              <w:tab/>
            </w:r>
            <w:r w:rsidR="00C6022A">
              <w:rPr>
                <w:noProof/>
                <w:webHidden/>
              </w:rPr>
              <w:fldChar w:fldCharType="begin"/>
            </w:r>
            <w:r w:rsidR="00C6022A">
              <w:rPr>
                <w:noProof/>
                <w:webHidden/>
              </w:rPr>
              <w:instrText xml:space="preserve"> PAGEREF _Toc371929303 \h </w:instrText>
            </w:r>
            <w:r w:rsidR="00C6022A">
              <w:rPr>
                <w:noProof/>
                <w:webHidden/>
              </w:rPr>
            </w:r>
            <w:r w:rsidR="00C6022A">
              <w:rPr>
                <w:noProof/>
                <w:webHidden/>
              </w:rPr>
              <w:fldChar w:fldCharType="separate"/>
            </w:r>
            <w:r w:rsidR="00C6022A">
              <w:rPr>
                <w:noProof/>
                <w:webHidden/>
              </w:rPr>
              <w:t>20</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04" w:history="1">
            <w:r w:rsidR="00C6022A" w:rsidRPr="007B2448">
              <w:rPr>
                <w:rStyle w:val="Hyperlink"/>
                <w:noProof/>
                <w:lang w:val="en-GB"/>
              </w:rPr>
              <w:t>8.1 Profile survey participants</w:t>
            </w:r>
            <w:r w:rsidR="00C6022A">
              <w:rPr>
                <w:noProof/>
                <w:webHidden/>
              </w:rPr>
              <w:tab/>
            </w:r>
            <w:r w:rsidR="00C6022A">
              <w:rPr>
                <w:noProof/>
                <w:webHidden/>
              </w:rPr>
              <w:fldChar w:fldCharType="begin"/>
            </w:r>
            <w:r w:rsidR="00C6022A">
              <w:rPr>
                <w:noProof/>
                <w:webHidden/>
              </w:rPr>
              <w:instrText xml:space="preserve"> PAGEREF _Toc371929304 \h </w:instrText>
            </w:r>
            <w:r w:rsidR="00C6022A">
              <w:rPr>
                <w:noProof/>
                <w:webHidden/>
              </w:rPr>
            </w:r>
            <w:r w:rsidR="00C6022A">
              <w:rPr>
                <w:noProof/>
                <w:webHidden/>
              </w:rPr>
              <w:fldChar w:fldCharType="separate"/>
            </w:r>
            <w:r w:rsidR="00C6022A">
              <w:rPr>
                <w:noProof/>
                <w:webHidden/>
              </w:rPr>
              <w:t>20</w:t>
            </w:r>
            <w:r w:rsidR="00C6022A">
              <w:rPr>
                <w:noProof/>
                <w:webHidden/>
              </w:rPr>
              <w:fldChar w:fldCharType="end"/>
            </w:r>
          </w:hyperlink>
        </w:p>
        <w:p w:rsidR="00C6022A" w:rsidRDefault="00C542D6">
          <w:pPr>
            <w:pStyle w:val="TOC3"/>
            <w:tabs>
              <w:tab w:val="right" w:leader="dot" w:pos="9062"/>
            </w:tabs>
            <w:rPr>
              <w:rFonts w:asciiTheme="minorHAnsi" w:eastAsiaTheme="minorEastAsia" w:hAnsiTheme="minorHAnsi"/>
              <w:noProof/>
              <w:lang w:val="en-GB" w:eastAsia="en-GB"/>
            </w:rPr>
          </w:pPr>
          <w:hyperlink w:anchor="_Toc371929305" w:history="1">
            <w:r w:rsidR="00C6022A" w:rsidRPr="007B2448">
              <w:rPr>
                <w:rStyle w:val="Hyperlink"/>
                <w:noProof/>
                <w:lang w:val="en-GB"/>
              </w:rPr>
              <w:t>8.1.1 Demographic features</w:t>
            </w:r>
            <w:r w:rsidR="00C6022A">
              <w:rPr>
                <w:noProof/>
                <w:webHidden/>
              </w:rPr>
              <w:tab/>
            </w:r>
            <w:r w:rsidR="00C6022A">
              <w:rPr>
                <w:noProof/>
                <w:webHidden/>
              </w:rPr>
              <w:fldChar w:fldCharType="begin"/>
            </w:r>
            <w:r w:rsidR="00C6022A">
              <w:rPr>
                <w:noProof/>
                <w:webHidden/>
              </w:rPr>
              <w:instrText xml:space="preserve"> PAGEREF _Toc371929305 \h </w:instrText>
            </w:r>
            <w:r w:rsidR="00C6022A">
              <w:rPr>
                <w:noProof/>
                <w:webHidden/>
              </w:rPr>
            </w:r>
            <w:r w:rsidR="00C6022A">
              <w:rPr>
                <w:noProof/>
                <w:webHidden/>
              </w:rPr>
              <w:fldChar w:fldCharType="separate"/>
            </w:r>
            <w:r w:rsidR="00C6022A">
              <w:rPr>
                <w:noProof/>
                <w:webHidden/>
              </w:rPr>
              <w:t>20</w:t>
            </w:r>
            <w:r w:rsidR="00C6022A">
              <w:rPr>
                <w:noProof/>
                <w:webHidden/>
              </w:rPr>
              <w:fldChar w:fldCharType="end"/>
            </w:r>
          </w:hyperlink>
        </w:p>
        <w:p w:rsidR="00C6022A" w:rsidRDefault="00C542D6">
          <w:pPr>
            <w:pStyle w:val="TOC3"/>
            <w:tabs>
              <w:tab w:val="right" w:leader="dot" w:pos="9062"/>
            </w:tabs>
            <w:rPr>
              <w:rFonts w:asciiTheme="minorHAnsi" w:eastAsiaTheme="minorEastAsia" w:hAnsiTheme="minorHAnsi"/>
              <w:noProof/>
              <w:lang w:val="en-GB" w:eastAsia="en-GB"/>
            </w:rPr>
          </w:pPr>
          <w:hyperlink w:anchor="_Toc371929306" w:history="1">
            <w:r w:rsidR="00C6022A" w:rsidRPr="007B2448">
              <w:rPr>
                <w:rStyle w:val="Hyperlink"/>
                <w:noProof/>
                <w:lang w:val="en-GB"/>
              </w:rPr>
              <w:t>8.1.2 Educational background</w:t>
            </w:r>
            <w:r w:rsidR="00C6022A">
              <w:rPr>
                <w:noProof/>
                <w:webHidden/>
              </w:rPr>
              <w:tab/>
            </w:r>
            <w:r w:rsidR="00C6022A">
              <w:rPr>
                <w:noProof/>
                <w:webHidden/>
              </w:rPr>
              <w:fldChar w:fldCharType="begin"/>
            </w:r>
            <w:r w:rsidR="00C6022A">
              <w:rPr>
                <w:noProof/>
                <w:webHidden/>
              </w:rPr>
              <w:instrText xml:space="preserve"> PAGEREF _Toc371929306 \h </w:instrText>
            </w:r>
            <w:r w:rsidR="00C6022A">
              <w:rPr>
                <w:noProof/>
                <w:webHidden/>
              </w:rPr>
            </w:r>
            <w:r w:rsidR="00C6022A">
              <w:rPr>
                <w:noProof/>
                <w:webHidden/>
              </w:rPr>
              <w:fldChar w:fldCharType="separate"/>
            </w:r>
            <w:r w:rsidR="00C6022A">
              <w:rPr>
                <w:noProof/>
                <w:webHidden/>
              </w:rPr>
              <w:t>20</w:t>
            </w:r>
            <w:r w:rsidR="00C6022A">
              <w:rPr>
                <w:noProof/>
                <w:webHidden/>
              </w:rPr>
              <w:fldChar w:fldCharType="end"/>
            </w:r>
          </w:hyperlink>
        </w:p>
        <w:p w:rsidR="00C6022A" w:rsidRDefault="00C542D6">
          <w:pPr>
            <w:pStyle w:val="TOC1"/>
            <w:tabs>
              <w:tab w:val="left" w:pos="440"/>
              <w:tab w:val="right" w:leader="dot" w:pos="9062"/>
            </w:tabs>
            <w:rPr>
              <w:rFonts w:asciiTheme="minorHAnsi" w:eastAsiaTheme="minorEastAsia" w:hAnsiTheme="minorHAnsi"/>
              <w:noProof/>
              <w:lang w:val="en-GB" w:eastAsia="en-GB"/>
            </w:rPr>
          </w:pPr>
          <w:hyperlink w:anchor="_Toc371929307" w:history="1">
            <w:r w:rsidR="00C6022A" w:rsidRPr="007B2448">
              <w:rPr>
                <w:rStyle w:val="Hyperlink"/>
                <w:noProof/>
                <w:lang w:val="en-GB"/>
              </w:rPr>
              <w:t>9.</w:t>
            </w:r>
            <w:r w:rsidR="00C6022A">
              <w:rPr>
                <w:rFonts w:asciiTheme="minorHAnsi" w:eastAsiaTheme="minorEastAsia" w:hAnsiTheme="minorHAnsi"/>
                <w:noProof/>
                <w:lang w:val="en-GB" w:eastAsia="en-GB"/>
              </w:rPr>
              <w:tab/>
            </w:r>
            <w:r w:rsidR="00C6022A" w:rsidRPr="007B2448">
              <w:rPr>
                <w:rStyle w:val="Hyperlink"/>
                <w:noProof/>
                <w:lang w:val="en-GB"/>
              </w:rPr>
              <w:t>Sub question 1: Orientation phase</w:t>
            </w:r>
            <w:r w:rsidR="00C6022A">
              <w:rPr>
                <w:noProof/>
                <w:webHidden/>
              </w:rPr>
              <w:tab/>
            </w:r>
            <w:r w:rsidR="00C6022A">
              <w:rPr>
                <w:noProof/>
                <w:webHidden/>
              </w:rPr>
              <w:fldChar w:fldCharType="begin"/>
            </w:r>
            <w:r w:rsidR="00C6022A">
              <w:rPr>
                <w:noProof/>
                <w:webHidden/>
              </w:rPr>
              <w:instrText xml:space="preserve"> PAGEREF _Toc371929307 \h </w:instrText>
            </w:r>
            <w:r w:rsidR="00C6022A">
              <w:rPr>
                <w:noProof/>
                <w:webHidden/>
              </w:rPr>
            </w:r>
            <w:r w:rsidR="00C6022A">
              <w:rPr>
                <w:noProof/>
                <w:webHidden/>
              </w:rPr>
              <w:fldChar w:fldCharType="separate"/>
            </w:r>
            <w:r w:rsidR="00C6022A">
              <w:rPr>
                <w:noProof/>
                <w:webHidden/>
              </w:rPr>
              <w:t>22</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08" w:history="1">
            <w:r w:rsidR="00C6022A" w:rsidRPr="007B2448">
              <w:rPr>
                <w:rStyle w:val="Hyperlink"/>
                <w:noProof/>
                <w:lang w:val="en-GB"/>
              </w:rPr>
              <w:t>Gap analysis</w:t>
            </w:r>
            <w:r w:rsidR="00C6022A">
              <w:rPr>
                <w:noProof/>
                <w:webHidden/>
              </w:rPr>
              <w:tab/>
            </w:r>
            <w:r w:rsidR="00C6022A">
              <w:rPr>
                <w:noProof/>
                <w:webHidden/>
              </w:rPr>
              <w:fldChar w:fldCharType="begin"/>
            </w:r>
            <w:r w:rsidR="00C6022A">
              <w:rPr>
                <w:noProof/>
                <w:webHidden/>
              </w:rPr>
              <w:instrText xml:space="preserve"> PAGEREF _Toc371929308 \h </w:instrText>
            </w:r>
            <w:r w:rsidR="00C6022A">
              <w:rPr>
                <w:noProof/>
                <w:webHidden/>
              </w:rPr>
            </w:r>
            <w:r w:rsidR="00C6022A">
              <w:rPr>
                <w:noProof/>
                <w:webHidden/>
              </w:rPr>
              <w:fldChar w:fldCharType="separate"/>
            </w:r>
            <w:r w:rsidR="00C6022A">
              <w:rPr>
                <w:noProof/>
                <w:webHidden/>
              </w:rPr>
              <w:t>23</w:t>
            </w:r>
            <w:r w:rsidR="00C6022A">
              <w:rPr>
                <w:noProof/>
                <w:webHidden/>
              </w:rPr>
              <w:fldChar w:fldCharType="end"/>
            </w:r>
          </w:hyperlink>
        </w:p>
        <w:p w:rsidR="00C6022A" w:rsidRDefault="00C542D6">
          <w:pPr>
            <w:pStyle w:val="TOC1"/>
            <w:tabs>
              <w:tab w:val="left" w:pos="660"/>
              <w:tab w:val="right" w:leader="dot" w:pos="9062"/>
            </w:tabs>
            <w:rPr>
              <w:rFonts w:asciiTheme="minorHAnsi" w:eastAsiaTheme="minorEastAsia" w:hAnsiTheme="minorHAnsi"/>
              <w:noProof/>
              <w:lang w:val="en-GB" w:eastAsia="en-GB"/>
            </w:rPr>
          </w:pPr>
          <w:hyperlink w:anchor="_Toc371929309" w:history="1">
            <w:r w:rsidR="00C6022A" w:rsidRPr="007B2448">
              <w:rPr>
                <w:rStyle w:val="Hyperlink"/>
                <w:noProof/>
                <w:lang w:val="en-GB"/>
              </w:rPr>
              <w:t>10.</w:t>
            </w:r>
            <w:r w:rsidR="00C6022A">
              <w:rPr>
                <w:rFonts w:asciiTheme="minorHAnsi" w:eastAsiaTheme="minorEastAsia" w:hAnsiTheme="minorHAnsi"/>
                <w:noProof/>
                <w:lang w:val="en-GB" w:eastAsia="en-GB"/>
              </w:rPr>
              <w:tab/>
            </w:r>
            <w:r w:rsidR="00C6022A" w:rsidRPr="007B2448">
              <w:rPr>
                <w:rStyle w:val="Hyperlink"/>
                <w:noProof/>
                <w:lang w:val="en-GB"/>
              </w:rPr>
              <w:t>Sub question 2: Search and selection phase</w:t>
            </w:r>
            <w:r w:rsidR="00C6022A">
              <w:rPr>
                <w:noProof/>
                <w:webHidden/>
              </w:rPr>
              <w:tab/>
            </w:r>
            <w:r w:rsidR="00C6022A">
              <w:rPr>
                <w:noProof/>
                <w:webHidden/>
              </w:rPr>
              <w:fldChar w:fldCharType="begin"/>
            </w:r>
            <w:r w:rsidR="00C6022A">
              <w:rPr>
                <w:noProof/>
                <w:webHidden/>
              </w:rPr>
              <w:instrText xml:space="preserve"> PAGEREF _Toc371929309 \h </w:instrText>
            </w:r>
            <w:r w:rsidR="00C6022A">
              <w:rPr>
                <w:noProof/>
                <w:webHidden/>
              </w:rPr>
            </w:r>
            <w:r w:rsidR="00C6022A">
              <w:rPr>
                <w:noProof/>
                <w:webHidden/>
              </w:rPr>
              <w:fldChar w:fldCharType="separate"/>
            </w:r>
            <w:r w:rsidR="00C6022A">
              <w:rPr>
                <w:noProof/>
                <w:webHidden/>
              </w:rPr>
              <w:t>25</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10" w:history="1">
            <w:r w:rsidR="00C6022A" w:rsidRPr="007B2448">
              <w:rPr>
                <w:rStyle w:val="Hyperlink"/>
                <w:noProof/>
                <w:lang w:val="en-GB"/>
              </w:rPr>
              <w:t>Gap analysis</w:t>
            </w:r>
            <w:r w:rsidR="00C6022A">
              <w:rPr>
                <w:noProof/>
                <w:webHidden/>
              </w:rPr>
              <w:tab/>
            </w:r>
            <w:r w:rsidR="00C6022A">
              <w:rPr>
                <w:noProof/>
                <w:webHidden/>
              </w:rPr>
              <w:fldChar w:fldCharType="begin"/>
            </w:r>
            <w:r w:rsidR="00C6022A">
              <w:rPr>
                <w:noProof/>
                <w:webHidden/>
              </w:rPr>
              <w:instrText xml:space="preserve"> PAGEREF _Toc371929310 \h </w:instrText>
            </w:r>
            <w:r w:rsidR="00C6022A">
              <w:rPr>
                <w:noProof/>
                <w:webHidden/>
              </w:rPr>
            </w:r>
            <w:r w:rsidR="00C6022A">
              <w:rPr>
                <w:noProof/>
                <w:webHidden/>
              </w:rPr>
              <w:fldChar w:fldCharType="separate"/>
            </w:r>
            <w:r w:rsidR="00C6022A">
              <w:rPr>
                <w:noProof/>
                <w:webHidden/>
              </w:rPr>
              <w:t>27</w:t>
            </w:r>
            <w:r w:rsidR="00C6022A">
              <w:rPr>
                <w:noProof/>
                <w:webHidden/>
              </w:rPr>
              <w:fldChar w:fldCharType="end"/>
            </w:r>
          </w:hyperlink>
        </w:p>
        <w:p w:rsidR="00C6022A" w:rsidRDefault="00C542D6">
          <w:pPr>
            <w:pStyle w:val="TOC1"/>
            <w:tabs>
              <w:tab w:val="left" w:pos="660"/>
              <w:tab w:val="right" w:leader="dot" w:pos="9062"/>
            </w:tabs>
            <w:rPr>
              <w:rFonts w:asciiTheme="minorHAnsi" w:eastAsiaTheme="minorEastAsia" w:hAnsiTheme="minorHAnsi"/>
              <w:noProof/>
              <w:lang w:val="en-GB" w:eastAsia="en-GB"/>
            </w:rPr>
          </w:pPr>
          <w:hyperlink w:anchor="_Toc371929311" w:history="1">
            <w:r w:rsidR="00C6022A" w:rsidRPr="007B2448">
              <w:rPr>
                <w:rStyle w:val="Hyperlink"/>
                <w:noProof/>
                <w:lang w:val="en-GB"/>
              </w:rPr>
              <w:t>11.</w:t>
            </w:r>
            <w:r w:rsidR="00C6022A">
              <w:rPr>
                <w:rFonts w:asciiTheme="minorHAnsi" w:eastAsiaTheme="minorEastAsia" w:hAnsiTheme="minorHAnsi"/>
                <w:noProof/>
                <w:lang w:val="en-GB" w:eastAsia="en-GB"/>
              </w:rPr>
              <w:tab/>
            </w:r>
            <w:r w:rsidR="00C6022A" w:rsidRPr="007B2448">
              <w:rPr>
                <w:rStyle w:val="Hyperlink"/>
                <w:noProof/>
                <w:lang w:val="en-GB"/>
              </w:rPr>
              <w:t>Sub question 3: The actual internship</w:t>
            </w:r>
            <w:r w:rsidR="00C6022A">
              <w:rPr>
                <w:noProof/>
                <w:webHidden/>
              </w:rPr>
              <w:tab/>
            </w:r>
            <w:r w:rsidR="00C6022A">
              <w:rPr>
                <w:noProof/>
                <w:webHidden/>
              </w:rPr>
              <w:fldChar w:fldCharType="begin"/>
            </w:r>
            <w:r w:rsidR="00C6022A">
              <w:rPr>
                <w:noProof/>
                <w:webHidden/>
              </w:rPr>
              <w:instrText xml:space="preserve"> PAGEREF _Toc371929311 \h </w:instrText>
            </w:r>
            <w:r w:rsidR="00C6022A">
              <w:rPr>
                <w:noProof/>
                <w:webHidden/>
              </w:rPr>
            </w:r>
            <w:r w:rsidR="00C6022A">
              <w:rPr>
                <w:noProof/>
                <w:webHidden/>
              </w:rPr>
              <w:fldChar w:fldCharType="separate"/>
            </w:r>
            <w:r w:rsidR="00C6022A">
              <w:rPr>
                <w:noProof/>
                <w:webHidden/>
              </w:rPr>
              <w:t>29</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12" w:history="1">
            <w:r w:rsidR="00C6022A" w:rsidRPr="007B2448">
              <w:rPr>
                <w:rStyle w:val="Hyperlink"/>
                <w:noProof/>
                <w:lang w:val="en-GB"/>
              </w:rPr>
              <w:t>Gap analysis</w:t>
            </w:r>
            <w:r w:rsidR="00C6022A">
              <w:rPr>
                <w:noProof/>
                <w:webHidden/>
              </w:rPr>
              <w:tab/>
            </w:r>
            <w:r w:rsidR="00C6022A">
              <w:rPr>
                <w:noProof/>
                <w:webHidden/>
              </w:rPr>
              <w:fldChar w:fldCharType="begin"/>
            </w:r>
            <w:r w:rsidR="00C6022A">
              <w:rPr>
                <w:noProof/>
                <w:webHidden/>
              </w:rPr>
              <w:instrText xml:space="preserve"> PAGEREF _Toc371929312 \h </w:instrText>
            </w:r>
            <w:r w:rsidR="00C6022A">
              <w:rPr>
                <w:noProof/>
                <w:webHidden/>
              </w:rPr>
            </w:r>
            <w:r w:rsidR="00C6022A">
              <w:rPr>
                <w:noProof/>
                <w:webHidden/>
              </w:rPr>
              <w:fldChar w:fldCharType="separate"/>
            </w:r>
            <w:r w:rsidR="00C6022A">
              <w:rPr>
                <w:noProof/>
                <w:webHidden/>
              </w:rPr>
              <w:t>29</w:t>
            </w:r>
            <w:r w:rsidR="00C6022A">
              <w:rPr>
                <w:noProof/>
                <w:webHidden/>
              </w:rPr>
              <w:fldChar w:fldCharType="end"/>
            </w:r>
          </w:hyperlink>
        </w:p>
        <w:p w:rsidR="00C6022A" w:rsidRDefault="00C542D6">
          <w:pPr>
            <w:pStyle w:val="TOC1"/>
            <w:tabs>
              <w:tab w:val="left" w:pos="660"/>
              <w:tab w:val="right" w:leader="dot" w:pos="9062"/>
            </w:tabs>
            <w:rPr>
              <w:rFonts w:asciiTheme="minorHAnsi" w:eastAsiaTheme="minorEastAsia" w:hAnsiTheme="minorHAnsi"/>
              <w:noProof/>
              <w:lang w:val="en-GB" w:eastAsia="en-GB"/>
            </w:rPr>
          </w:pPr>
          <w:hyperlink w:anchor="_Toc371929313" w:history="1">
            <w:r w:rsidR="00C6022A" w:rsidRPr="007B2448">
              <w:rPr>
                <w:rStyle w:val="Hyperlink"/>
                <w:noProof/>
                <w:lang w:val="en-GB"/>
              </w:rPr>
              <w:t>12.</w:t>
            </w:r>
            <w:r w:rsidR="00C6022A">
              <w:rPr>
                <w:rFonts w:asciiTheme="minorHAnsi" w:eastAsiaTheme="minorEastAsia" w:hAnsiTheme="minorHAnsi"/>
                <w:noProof/>
                <w:lang w:val="en-GB" w:eastAsia="en-GB"/>
              </w:rPr>
              <w:tab/>
            </w:r>
            <w:r w:rsidR="00C6022A" w:rsidRPr="007B2448">
              <w:rPr>
                <w:rStyle w:val="Hyperlink"/>
                <w:noProof/>
                <w:lang w:val="en-GB"/>
              </w:rPr>
              <w:t>Sub question 4: Retention phase</w:t>
            </w:r>
            <w:r w:rsidR="00C6022A">
              <w:rPr>
                <w:noProof/>
                <w:webHidden/>
              </w:rPr>
              <w:tab/>
            </w:r>
            <w:r w:rsidR="00C6022A">
              <w:rPr>
                <w:noProof/>
                <w:webHidden/>
              </w:rPr>
              <w:fldChar w:fldCharType="begin"/>
            </w:r>
            <w:r w:rsidR="00C6022A">
              <w:rPr>
                <w:noProof/>
                <w:webHidden/>
              </w:rPr>
              <w:instrText xml:space="preserve"> PAGEREF _Toc371929313 \h </w:instrText>
            </w:r>
            <w:r w:rsidR="00C6022A">
              <w:rPr>
                <w:noProof/>
                <w:webHidden/>
              </w:rPr>
            </w:r>
            <w:r w:rsidR="00C6022A">
              <w:rPr>
                <w:noProof/>
                <w:webHidden/>
              </w:rPr>
              <w:fldChar w:fldCharType="separate"/>
            </w:r>
            <w:r w:rsidR="00C6022A">
              <w:rPr>
                <w:noProof/>
                <w:webHidden/>
              </w:rPr>
              <w:t>31</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14" w:history="1">
            <w:r w:rsidR="00C6022A" w:rsidRPr="007B2448">
              <w:rPr>
                <w:rStyle w:val="Hyperlink"/>
                <w:noProof/>
                <w:lang w:val="en-GB"/>
              </w:rPr>
              <w:t>Gap analysis</w:t>
            </w:r>
            <w:r w:rsidR="00C6022A">
              <w:rPr>
                <w:noProof/>
                <w:webHidden/>
              </w:rPr>
              <w:tab/>
            </w:r>
            <w:r w:rsidR="00C6022A">
              <w:rPr>
                <w:noProof/>
                <w:webHidden/>
              </w:rPr>
              <w:fldChar w:fldCharType="begin"/>
            </w:r>
            <w:r w:rsidR="00C6022A">
              <w:rPr>
                <w:noProof/>
                <w:webHidden/>
              </w:rPr>
              <w:instrText xml:space="preserve"> PAGEREF _Toc371929314 \h </w:instrText>
            </w:r>
            <w:r w:rsidR="00C6022A">
              <w:rPr>
                <w:noProof/>
                <w:webHidden/>
              </w:rPr>
            </w:r>
            <w:r w:rsidR="00C6022A">
              <w:rPr>
                <w:noProof/>
                <w:webHidden/>
              </w:rPr>
              <w:fldChar w:fldCharType="separate"/>
            </w:r>
            <w:r w:rsidR="00C6022A">
              <w:rPr>
                <w:noProof/>
                <w:webHidden/>
              </w:rPr>
              <w:t>32</w:t>
            </w:r>
            <w:r w:rsidR="00C6022A">
              <w:rPr>
                <w:noProof/>
                <w:webHidden/>
              </w:rPr>
              <w:fldChar w:fldCharType="end"/>
            </w:r>
          </w:hyperlink>
        </w:p>
        <w:p w:rsidR="00C6022A" w:rsidRDefault="00C542D6">
          <w:pPr>
            <w:pStyle w:val="TOC1"/>
            <w:tabs>
              <w:tab w:val="left" w:pos="660"/>
              <w:tab w:val="right" w:leader="dot" w:pos="9062"/>
            </w:tabs>
            <w:rPr>
              <w:rFonts w:asciiTheme="minorHAnsi" w:eastAsiaTheme="minorEastAsia" w:hAnsiTheme="minorHAnsi"/>
              <w:noProof/>
              <w:lang w:val="en-GB" w:eastAsia="en-GB"/>
            </w:rPr>
          </w:pPr>
          <w:hyperlink w:anchor="_Toc371929315" w:history="1">
            <w:r w:rsidR="00C6022A" w:rsidRPr="007B2448">
              <w:rPr>
                <w:rStyle w:val="Hyperlink"/>
                <w:noProof/>
                <w:lang w:val="en-GB"/>
              </w:rPr>
              <w:t>13.</w:t>
            </w:r>
            <w:r w:rsidR="00C6022A">
              <w:rPr>
                <w:rFonts w:asciiTheme="minorHAnsi" w:eastAsiaTheme="minorEastAsia" w:hAnsiTheme="minorHAnsi"/>
                <w:noProof/>
                <w:lang w:val="en-GB" w:eastAsia="en-GB"/>
              </w:rPr>
              <w:tab/>
            </w:r>
            <w:r w:rsidR="00C6022A" w:rsidRPr="007B2448">
              <w:rPr>
                <w:rStyle w:val="Hyperlink"/>
                <w:noProof/>
                <w:lang w:val="en-GB"/>
              </w:rPr>
              <w:t>Conclusion</w:t>
            </w:r>
            <w:r w:rsidR="00C6022A">
              <w:rPr>
                <w:noProof/>
                <w:webHidden/>
              </w:rPr>
              <w:tab/>
            </w:r>
            <w:r w:rsidR="00C6022A">
              <w:rPr>
                <w:noProof/>
                <w:webHidden/>
              </w:rPr>
              <w:fldChar w:fldCharType="begin"/>
            </w:r>
            <w:r w:rsidR="00C6022A">
              <w:rPr>
                <w:noProof/>
                <w:webHidden/>
              </w:rPr>
              <w:instrText xml:space="preserve"> PAGEREF _Toc371929315 \h </w:instrText>
            </w:r>
            <w:r w:rsidR="00C6022A">
              <w:rPr>
                <w:noProof/>
                <w:webHidden/>
              </w:rPr>
            </w:r>
            <w:r w:rsidR="00C6022A">
              <w:rPr>
                <w:noProof/>
                <w:webHidden/>
              </w:rPr>
              <w:fldChar w:fldCharType="separate"/>
            </w:r>
            <w:r w:rsidR="00C6022A">
              <w:rPr>
                <w:noProof/>
                <w:webHidden/>
              </w:rPr>
              <w:t>33</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16" w:history="1">
            <w:r w:rsidR="00C6022A" w:rsidRPr="007B2448">
              <w:rPr>
                <w:rStyle w:val="Hyperlink"/>
                <w:noProof/>
                <w:lang w:val="en-GB"/>
              </w:rPr>
              <w:t>13.1 Conclusion orientation phase</w:t>
            </w:r>
            <w:r w:rsidR="00C6022A">
              <w:rPr>
                <w:noProof/>
                <w:webHidden/>
              </w:rPr>
              <w:tab/>
            </w:r>
            <w:r w:rsidR="00C6022A">
              <w:rPr>
                <w:noProof/>
                <w:webHidden/>
              </w:rPr>
              <w:fldChar w:fldCharType="begin"/>
            </w:r>
            <w:r w:rsidR="00C6022A">
              <w:rPr>
                <w:noProof/>
                <w:webHidden/>
              </w:rPr>
              <w:instrText xml:space="preserve"> PAGEREF _Toc371929316 \h </w:instrText>
            </w:r>
            <w:r w:rsidR="00C6022A">
              <w:rPr>
                <w:noProof/>
                <w:webHidden/>
              </w:rPr>
            </w:r>
            <w:r w:rsidR="00C6022A">
              <w:rPr>
                <w:noProof/>
                <w:webHidden/>
              </w:rPr>
              <w:fldChar w:fldCharType="separate"/>
            </w:r>
            <w:r w:rsidR="00C6022A">
              <w:rPr>
                <w:noProof/>
                <w:webHidden/>
              </w:rPr>
              <w:t>33</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17" w:history="1">
            <w:r w:rsidR="00C6022A" w:rsidRPr="007B2448">
              <w:rPr>
                <w:rStyle w:val="Hyperlink"/>
                <w:noProof/>
                <w:lang w:val="en-GB"/>
              </w:rPr>
              <w:t>13.2 Conclusion search and selection phase</w:t>
            </w:r>
            <w:r w:rsidR="00C6022A">
              <w:rPr>
                <w:noProof/>
                <w:webHidden/>
              </w:rPr>
              <w:tab/>
            </w:r>
            <w:r w:rsidR="00C6022A">
              <w:rPr>
                <w:noProof/>
                <w:webHidden/>
              </w:rPr>
              <w:fldChar w:fldCharType="begin"/>
            </w:r>
            <w:r w:rsidR="00C6022A">
              <w:rPr>
                <w:noProof/>
                <w:webHidden/>
              </w:rPr>
              <w:instrText xml:space="preserve"> PAGEREF _Toc371929317 \h </w:instrText>
            </w:r>
            <w:r w:rsidR="00C6022A">
              <w:rPr>
                <w:noProof/>
                <w:webHidden/>
              </w:rPr>
            </w:r>
            <w:r w:rsidR="00C6022A">
              <w:rPr>
                <w:noProof/>
                <w:webHidden/>
              </w:rPr>
              <w:fldChar w:fldCharType="separate"/>
            </w:r>
            <w:r w:rsidR="00C6022A">
              <w:rPr>
                <w:noProof/>
                <w:webHidden/>
              </w:rPr>
              <w:t>33</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18" w:history="1">
            <w:r w:rsidR="00C6022A" w:rsidRPr="007B2448">
              <w:rPr>
                <w:rStyle w:val="Hyperlink"/>
                <w:noProof/>
                <w:lang w:val="en-GB"/>
              </w:rPr>
              <w:t>13.3 Conclusion actual internship</w:t>
            </w:r>
            <w:r w:rsidR="00C6022A">
              <w:rPr>
                <w:noProof/>
                <w:webHidden/>
              </w:rPr>
              <w:tab/>
            </w:r>
            <w:r w:rsidR="00C6022A">
              <w:rPr>
                <w:noProof/>
                <w:webHidden/>
              </w:rPr>
              <w:fldChar w:fldCharType="begin"/>
            </w:r>
            <w:r w:rsidR="00C6022A">
              <w:rPr>
                <w:noProof/>
                <w:webHidden/>
              </w:rPr>
              <w:instrText xml:space="preserve"> PAGEREF _Toc371929318 \h </w:instrText>
            </w:r>
            <w:r w:rsidR="00C6022A">
              <w:rPr>
                <w:noProof/>
                <w:webHidden/>
              </w:rPr>
            </w:r>
            <w:r w:rsidR="00C6022A">
              <w:rPr>
                <w:noProof/>
                <w:webHidden/>
              </w:rPr>
              <w:fldChar w:fldCharType="separate"/>
            </w:r>
            <w:r w:rsidR="00C6022A">
              <w:rPr>
                <w:noProof/>
                <w:webHidden/>
              </w:rPr>
              <w:t>34</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19" w:history="1">
            <w:r w:rsidR="00C6022A" w:rsidRPr="007B2448">
              <w:rPr>
                <w:rStyle w:val="Hyperlink"/>
                <w:noProof/>
                <w:lang w:val="en-GB"/>
              </w:rPr>
              <w:t>13.4 Conclusion retention phase</w:t>
            </w:r>
            <w:r w:rsidR="00C6022A">
              <w:rPr>
                <w:noProof/>
                <w:webHidden/>
              </w:rPr>
              <w:tab/>
            </w:r>
            <w:r w:rsidR="00C6022A">
              <w:rPr>
                <w:noProof/>
                <w:webHidden/>
              </w:rPr>
              <w:fldChar w:fldCharType="begin"/>
            </w:r>
            <w:r w:rsidR="00C6022A">
              <w:rPr>
                <w:noProof/>
                <w:webHidden/>
              </w:rPr>
              <w:instrText xml:space="preserve"> PAGEREF _Toc371929319 \h </w:instrText>
            </w:r>
            <w:r w:rsidR="00C6022A">
              <w:rPr>
                <w:noProof/>
                <w:webHidden/>
              </w:rPr>
            </w:r>
            <w:r w:rsidR="00C6022A">
              <w:rPr>
                <w:noProof/>
                <w:webHidden/>
              </w:rPr>
              <w:fldChar w:fldCharType="separate"/>
            </w:r>
            <w:r w:rsidR="00C6022A">
              <w:rPr>
                <w:noProof/>
                <w:webHidden/>
              </w:rPr>
              <w:t>34</w:t>
            </w:r>
            <w:r w:rsidR="00C6022A">
              <w:rPr>
                <w:noProof/>
                <w:webHidden/>
              </w:rPr>
              <w:fldChar w:fldCharType="end"/>
            </w:r>
          </w:hyperlink>
        </w:p>
        <w:p w:rsidR="00C6022A" w:rsidRDefault="00C542D6">
          <w:pPr>
            <w:pStyle w:val="TOC1"/>
            <w:tabs>
              <w:tab w:val="left" w:pos="660"/>
              <w:tab w:val="right" w:leader="dot" w:pos="9062"/>
            </w:tabs>
            <w:rPr>
              <w:rFonts w:asciiTheme="minorHAnsi" w:eastAsiaTheme="minorEastAsia" w:hAnsiTheme="minorHAnsi"/>
              <w:noProof/>
              <w:lang w:val="en-GB" w:eastAsia="en-GB"/>
            </w:rPr>
          </w:pPr>
          <w:hyperlink w:anchor="_Toc371929320" w:history="1">
            <w:r w:rsidR="00C6022A" w:rsidRPr="007B2448">
              <w:rPr>
                <w:rStyle w:val="Hyperlink"/>
                <w:noProof/>
                <w:lang w:val="en-GB"/>
              </w:rPr>
              <w:t>14.</w:t>
            </w:r>
            <w:r w:rsidR="00C6022A">
              <w:rPr>
                <w:rFonts w:asciiTheme="minorHAnsi" w:eastAsiaTheme="minorEastAsia" w:hAnsiTheme="minorHAnsi"/>
                <w:noProof/>
                <w:lang w:val="en-GB" w:eastAsia="en-GB"/>
              </w:rPr>
              <w:tab/>
            </w:r>
            <w:r w:rsidR="00C6022A" w:rsidRPr="007B2448">
              <w:rPr>
                <w:rStyle w:val="Hyperlink"/>
                <w:noProof/>
                <w:lang w:val="en-GB"/>
              </w:rPr>
              <w:t>Recommendations</w:t>
            </w:r>
            <w:r w:rsidR="00C6022A">
              <w:rPr>
                <w:noProof/>
                <w:webHidden/>
              </w:rPr>
              <w:tab/>
            </w:r>
            <w:r w:rsidR="00C6022A">
              <w:rPr>
                <w:noProof/>
                <w:webHidden/>
              </w:rPr>
              <w:fldChar w:fldCharType="begin"/>
            </w:r>
            <w:r w:rsidR="00C6022A">
              <w:rPr>
                <w:noProof/>
                <w:webHidden/>
              </w:rPr>
              <w:instrText xml:space="preserve"> PAGEREF _Toc371929320 \h </w:instrText>
            </w:r>
            <w:r w:rsidR="00C6022A">
              <w:rPr>
                <w:noProof/>
                <w:webHidden/>
              </w:rPr>
            </w:r>
            <w:r w:rsidR="00C6022A">
              <w:rPr>
                <w:noProof/>
                <w:webHidden/>
              </w:rPr>
              <w:fldChar w:fldCharType="separate"/>
            </w:r>
            <w:r w:rsidR="00C6022A">
              <w:rPr>
                <w:noProof/>
                <w:webHidden/>
              </w:rPr>
              <w:t>35</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21" w:history="1">
            <w:r w:rsidR="00C6022A" w:rsidRPr="007B2448">
              <w:rPr>
                <w:rStyle w:val="Hyperlink"/>
                <w:noProof/>
                <w:lang w:val="en-GB"/>
              </w:rPr>
              <w:t>14.1 Recommendations for orientation phase</w:t>
            </w:r>
            <w:r w:rsidR="00C6022A">
              <w:rPr>
                <w:noProof/>
                <w:webHidden/>
              </w:rPr>
              <w:tab/>
            </w:r>
            <w:r w:rsidR="00C6022A">
              <w:rPr>
                <w:noProof/>
                <w:webHidden/>
              </w:rPr>
              <w:fldChar w:fldCharType="begin"/>
            </w:r>
            <w:r w:rsidR="00C6022A">
              <w:rPr>
                <w:noProof/>
                <w:webHidden/>
              </w:rPr>
              <w:instrText xml:space="preserve"> PAGEREF _Toc371929321 \h </w:instrText>
            </w:r>
            <w:r w:rsidR="00C6022A">
              <w:rPr>
                <w:noProof/>
                <w:webHidden/>
              </w:rPr>
            </w:r>
            <w:r w:rsidR="00C6022A">
              <w:rPr>
                <w:noProof/>
                <w:webHidden/>
              </w:rPr>
              <w:fldChar w:fldCharType="separate"/>
            </w:r>
            <w:r w:rsidR="00C6022A">
              <w:rPr>
                <w:noProof/>
                <w:webHidden/>
              </w:rPr>
              <w:t>35</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22" w:history="1">
            <w:r w:rsidR="00C6022A" w:rsidRPr="007B2448">
              <w:rPr>
                <w:rStyle w:val="Hyperlink"/>
                <w:noProof/>
                <w:lang w:val="en-GB"/>
              </w:rPr>
              <w:t>14.2 Recommendations for the search and selection phase</w:t>
            </w:r>
            <w:r w:rsidR="00C6022A">
              <w:rPr>
                <w:noProof/>
                <w:webHidden/>
              </w:rPr>
              <w:tab/>
            </w:r>
            <w:r w:rsidR="00C6022A">
              <w:rPr>
                <w:noProof/>
                <w:webHidden/>
              </w:rPr>
              <w:fldChar w:fldCharType="begin"/>
            </w:r>
            <w:r w:rsidR="00C6022A">
              <w:rPr>
                <w:noProof/>
                <w:webHidden/>
              </w:rPr>
              <w:instrText xml:space="preserve"> PAGEREF _Toc371929322 \h </w:instrText>
            </w:r>
            <w:r w:rsidR="00C6022A">
              <w:rPr>
                <w:noProof/>
                <w:webHidden/>
              </w:rPr>
            </w:r>
            <w:r w:rsidR="00C6022A">
              <w:rPr>
                <w:noProof/>
                <w:webHidden/>
              </w:rPr>
              <w:fldChar w:fldCharType="separate"/>
            </w:r>
            <w:r w:rsidR="00C6022A">
              <w:rPr>
                <w:noProof/>
                <w:webHidden/>
              </w:rPr>
              <w:t>36</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23" w:history="1">
            <w:r w:rsidR="00C6022A" w:rsidRPr="007B2448">
              <w:rPr>
                <w:rStyle w:val="Hyperlink"/>
                <w:noProof/>
                <w:lang w:val="en-GB"/>
              </w:rPr>
              <w:t>14.3 Recommendation for internship itself</w:t>
            </w:r>
            <w:r w:rsidR="00C6022A">
              <w:rPr>
                <w:noProof/>
                <w:webHidden/>
              </w:rPr>
              <w:tab/>
            </w:r>
            <w:r w:rsidR="00C6022A">
              <w:rPr>
                <w:noProof/>
                <w:webHidden/>
              </w:rPr>
              <w:fldChar w:fldCharType="begin"/>
            </w:r>
            <w:r w:rsidR="00C6022A">
              <w:rPr>
                <w:noProof/>
                <w:webHidden/>
              </w:rPr>
              <w:instrText xml:space="preserve"> PAGEREF _Toc371929323 \h </w:instrText>
            </w:r>
            <w:r w:rsidR="00C6022A">
              <w:rPr>
                <w:noProof/>
                <w:webHidden/>
              </w:rPr>
            </w:r>
            <w:r w:rsidR="00C6022A">
              <w:rPr>
                <w:noProof/>
                <w:webHidden/>
              </w:rPr>
              <w:fldChar w:fldCharType="separate"/>
            </w:r>
            <w:r w:rsidR="00C6022A">
              <w:rPr>
                <w:noProof/>
                <w:webHidden/>
              </w:rPr>
              <w:t>36</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24" w:history="1">
            <w:r w:rsidR="00C6022A" w:rsidRPr="007B2448">
              <w:rPr>
                <w:rStyle w:val="Hyperlink"/>
                <w:noProof/>
                <w:lang w:val="en-GB"/>
              </w:rPr>
              <w:t>14.4 Recommendation for retention phase</w:t>
            </w:r>
            <w:r w:rsidR="00C6022A">
              <w:rPr>
                <w:noProof/>
                <w:webHidden/>
              </w:rPr>
              <w:tab/>
            </w:r>
            <w:r w:rsidR="00C6022A">
              <w:rPr>
                <w:noProof/>
                <w:webHidden/>
              </w:rPr>
              <w:fldChar w:fldCharType="begin"/>
            </w:r>
            <w:r w:rsidR="00C6022A">
              <w:rPr>
                <w:noProof/>
                <w:webHidden/>
              </w:rPr>
              <w:instrText xml:space="preserve"> PAGEREF _Toc371929324 \h </w:instrText>
            </w:r>
            <w:r w:rsidR="00C6022A">
              <w:rPr>
                <w:noProof/>
                <w:webHidden/>
              </w:rPr>
            </w:r>
            <w:r w:rsidR="00C6022A">
              <w:rPr>
                <w:noProof/>
                <w:webHidden/>
              </w:rPr>
              <w:fldChar w:fldCharType="separate"/>
            </w:r>
            <w:r w:rsidR="00C6022A">
              <w:rPr>
                <w:noProof/>
                <w:webHidden/>
              </w:rPr>
              <w:t>37</w:t>
            </w:r>
            <w:r w:rsidR="00C6022A">
              <w:rPr>
                <w:noProof/>
                <w:webHidden/>
              </w:rPr>
              <w:fldChar w:fldCharType="end"/>
            </w:r>
          </w:hyperlink>
        </w:p>
        <w:p w:rsidR="00C6022A" w:rsidRDefault="00C542D6">
          <w:pPr>
            <w:pStyle w:val="TOC1"/>
            <w:tabs>
              <w:tab w:val="left" w:pos="660"/>
              <w:tab w:val="right" w:leader="dot" w:pos="9062"/>
            </w:tabs>
            <w:rPr>
              <w:rFonts w:asciiTheme="minorHAnsi" w:eastAsiaTheme="minorEastAsia" w:hAnsiTheme="minorHAnsi"/>
              <w:noProof/>
              <w:lang w:val="en-GB" w:eastAsia="en-GB"/>
            </w:rPr>
          </w:pPr>
          <w:hyperlink w:anchor="_Toc371929325" w:history="1">
            <w:r w:rsidR="00C6022A" w:rsidRPr="007B2448">
              <w:rPr>
                <w:rStyle w:val="Hyperlink"/>
                <w:noProof/>
                <w:lang w:val="en-GB"/>
              </w:rPr>
              <w:t>15.</w:t>
            </w:r>
            <w:r w:rsidR="00C6022A">
              <w:rPr>
                <w:rFonts w:asciiTheme="minorHAnsi" w:eastAsiaTheme="minorEastAsia" w:hAnsiTheme="minorHAnsi"/>
                <w:noProof/>
                <w:lang w:val="en-GB" w:eastAsia="en-GB"/>
              </w:rPr>
              <w:tab/>
            </w:r>
            <w:r w:rsidR="00C6022A" w:rsidRPr="007B2448">
              <w:rPr>
                <w:rStyle w:val="Hyperlink"/>
                <w:noProof/>
                <w:lang w:val="en-GB"/>
              </w:rPr>
              <w:t>References</w:t>
            </w:r>
            <w:r w:rsidR="00C6022A">
              <w:rPr>
                <w:noProof/>
                <w:webHidden/>
              </w:rPr>
              <w:tab/>
            </w:r>
            <w:r w:rsidR="00C6022A">
              <w:rPr>
                <w:noProof/>
                <w:webHidden/>
              </w:rPr>
              <w:fldChar w:fldCharType="begin"/>
            </w:r>
            <w:r w:rsidR="00C6022A">
              <w:rPr>
                <w:noProof/>
                <w:webHidden/>
              </w:rPr>
              <w:instrText xml:space="preserve"> PAGEREF _Toc371929325 \h </w:instrText>
            </w:r>
            <w:r w:rsidR="00C6022A">
              <w:rPr>
                <w:noProof/>
                <w:webHidden/>
              </w:rPr>
            </w:r>
            <w:r w:rsidR="00C6022A">
              <w:rPr>
                <w:noProof/>
                <w:webHidden/>
              </w:rPr>
              <w:fldChar w:fldCharType="separate"/>
            </w:r>
            <w:r w:rsidR="00C6022A">
              <w:rPr>
                <w:noProof/>
                <w:webHidden/>
              </w:rPr>
              <w:t>38</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26" w:history="1">
            <w:r w:rsidR="00C6022A" w:rsidRPr="007B2448">
              <w:rPr>
                <w:rStyle w:val="Hyperlink"/>
                <w:noProof/>
                <w:lang w:val="en-GB"/>
              </w:rPr>
              <w:t>Books</w:t>
            </w:r>
            <w:r w:rsidR="00C6022A">
              <w:rPr>
                <w:noProof/>
                <w:webHidden/>
              </w:rPr>
              <w:tab/>
            </w:r>
            <w:r w:rsidR="00C6022A">
              <w:rPr>
                <w:noProof/>
                <w:webHidden/>
              </w:rPr>
              <w:fldChar w:fldCharType="begin"/>
            </w:r>
            <w:r w:rsidR="00C6022A">
              <w:rPr>
                <w:noProof/>
                <w:webHidden/>
              </w:rPr>
              <w:instrText xml:space="preserve"> PAGEREF _Toc371929326 \h </w:instrText>
            </w:r>
            <w:r w:rsidR="00C6022A">
              <w:rPr>
                <w:noProof/>
                <w:webHidden/>
              </w:rPr>
            </w:r>
            <w:r w:rsidR="00C6022A">
              <w:rPr>
                <w:noProof/>
                <w:webHidden/>
              </w:rPr>
              <w:fldChar w:fldCharType="separate"/>
            </w:r>
            <w:r w:rsidR="00C6022A">
              <w:rPr>
                <w:noProof/>
                <w:webHidden/>
              </w:rPr>
              <w:t>38</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27" w:history="1">
            <w:r w:rsidR="00C6022A" w:rsidRPr="007B2448">
              <w:rPr>
                <w:rStyle w:val="Hyperlink"/>
                <w:noProof/>
              </w:rPr>
              <w:t>Internet</w:t>
            </w:r>
            <w:r w:rsidR="00C6022A">
              <w:rPr>
                <w:noProof/>
                <w:webHidden/>
              </w:rPr>
              <w:tab/>
            </w:r>
            <w:r w:rsidR="00C6022A">
              <w:rPr>
                <w:noProof/>
                <w:webHidden/>
              </w:rPr>
              <w:fldChar w:fldCharType="begin"/>
            </w:r>
            <w:r w:rsidR="00C6022A">
              <w:rPr>
                <w:noProof/>
                <w:webHidden/>
              </w:rPr>
              <w:instrText xml:space="preserve"> PAGEREF _Toc371929327 \h </w:instrText>
            </w:r>
            <w:r w:rsidR="00C6022A">
              <w:rPr>
                <w:noProof/>
                <w:webHidden/>
              </w:rPr>
            </w:r>
            <w:r w:rsidR="00C6022A">
              <w:rPr>
                <w:noProof/>
                <w:webHidden/>
              </w:rPr>
              <w:fldChar w:fldCharType="separate"/>
            </w:r>
            <w:r w:rsidR="00C6022A">
              <w:rPr>
                <w:noProof/>
                <w:webHidden/>
              </w:rPr>
              <w:t>38</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28" w:history="1">
            <w:r w:rsidR="00C6022A" w:rsidRPr="007B2448">
              <w:rPr>
                <w:rStyle w:val="Hyperlink"/>
                <w:noProof/>
                <w:lang w:val="en-GB"/>
              </w:rPr>
              <w:t>Reports</w:t>
            </w:r>
            <w:r w:rsidR="00C6022A">
              <w:rPr>
                <w:noProof/>
                <w:webHidden/>
              </w:rPr>
              <w:tab/>
            </w:r>
            <w:r w:rsidR="00C6022A">
              <w:rPr>
                <w:noProof/>
                <w:webHidden/>
              </w:rPr>
              <w:fldChar w:fldCharType="begin"/>
            </w:r>
            <w:r w:rsidR="00C6022A">
              <w:rPr>
                <w:noProof/>
                <w:webHidden/>
              </w:rPr>
              <w:instrText xml:space="preserve"> PAGEREF _Toc371929328 \h </w:instrText>
            </w:r>
            <w:r w:rsidR="00C6022A">
              <w:rPr>
                <w:noProof/>
                <w:webHidden/>
              </w:rPr>
            </w:r>
            <w:r w:rsidR="00C6022A">
              <w:rPr>
                <w:noProof/>
                <w:webHidden/>
              </w:rPr>
              <w:fldChar w:fldCharType="separate"/>
            </w:r>
            <w:r w:rsidR="00C6022A">
              <w:rPr>
                <w:noProof/>
                <w:webHidden/>
              </w:rPr>
              <w:t>39</w:t>
            </w:r>
            <w:r w:rsidR="00C6022A">
              <w:rPr>
                <w:noProof/>
                <w:webHidden/>
              </w:rPr>
              <w:fldChar w:fldCharType="end"/>
            </w:r>
          </w:hyperlink>
        </w:p>
        <w:p w:rsidR="00C6022A" w:rsidRDefault="00C542D6">
          <w:pPr>
            <w:pStyle w:val="TOC1"/>
            <w:tabs>
              <w:tab w:val="left" w:pos="660"/>
              <w:tab w:val="right" w:leader="dot" w:pos="9062"/>
            </w:tabs>
            <w:rPr>
              <w:rFonts w:asciiTheme="minorHAnsi" w:eastAsiaTheme="minorEastAsia" w:hAnsiTheme="minorHAnsi"/>
              <w:noProof/>
              <w:lang w:val="en-GB" w:eastAsia="en-GB"/>
            </w:rPr>
          </w:pPr>
          <w:hyperlink w:anchor="_Toc371929329" w:history="1">
            <w:r w:rsidR="00C6022A" w:rsidRPr="007B2448">
              <w:rPr>
                <w:rStyle w:val="Hyperlink"/>
                <w:noProof/>
                <w:lang w:val="en-GB"/>
              </w:rPr>
              <w:t>16.</w:t>
            </w:r>
            <w:r w:rsidR="00C6022A">
              <w:rPr>
                <w:rFonts w:asciiTheme="minorHAnsi" w:eastAsiaTheme="minorEastAsia" w:hAnsiTheme="minorHAnsi"/>
                <w:noProof/>
                <w:lang w:val="en-GB" w:eastAsia="en-GB"/>
              </w:rPr>
              <w:tab/>
            </w:r>
            <w:r w:rsidR="00C6022A" w:rsidRPr="007B2448">
              <w:rPr>
                <w:rStyle w:val="Hyperlink"/>
                <w:noProof/>
                <w:lang w:val="en-GB"/>
              </w:rPr>
              <w:t>Appendixes</w:t>
            </w:r>
            <w:r w:rsidR="00C6022A">
              <w:rPr>
                <w:noProof/>
                <w:webHidden/>
              </w:rPr>
              <w:tab/>
            </w:r>
            <w:r w:rsidR="00C6022A">
              <w:rPr>
                <w:noProof/>
                <w:webHidden/>
              </w:rPr>
              <w:fldChar w:fldCharType="begin"/>
            </w:r>
            <w:r w:rsidR="00C6022A">
              <w:rPr>
                <w:noProof/>
                <w:webHidden/>
              </w:rPr>
              <w:instrText xml:space="preserve"> PAGEREF _Toc371929329 \h </w:instrText>
            </w:r>
            <w:r w:rsidR="00C6022A">
              <w:rPr>
                <w:noProof/>
                <w:webHidden/>
              </w:rPr>
            </w:r>
            <w:r w:rsidR="00C6022A">
              <w:rPr>
                <w:noProof/>
                <w:webHidden/>
              </w:rPr>
              <w:fldChar w:fldCharType="separate"/>
            </w:r>
            <w:r w:rsidR="00C6022A">
              <w:rPr>
                <w:noProof/>
                <w:webHidden/>
              </w:rPr>
              <w:t>41</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30" w:history="1">
            <w:r w:rsidR="00C6022A" w:rsidRPr="007B2448">
              <w:rPr>
                <w:rStyle w:val="Hyperlink"/>
                <w:noProof/>
                <w:lang w:val="en-GB"/>
              </w:rPr>
              <w:t>Appendix 1: Different Generations and their characteristics</w:t>
            </w:r>
            <w:r w:rsidR="00C6022A">
              <w:rPr>
                <w:noProof/>
                <w:webHidden/>
              </w:rPr>
              <w:tab/>
            </w:r>
            <w:r w:rsidR="00C6022A">
              <w:rPr>
                <w:noProof/>
                <w:webHidden/>
              </w:rPr>
              <w:fldChar w:fldCharType="begin"/>
            </w:r>
            <w:r w:rsidR="00C6022A">
              <w:rPr>
                <w:noProof/>
                <w:webHidden/>
              </w:rPr>
              <w:instrText xml:space="preserve"> PAGEREF _Toc371929330 \h </w:instrText>
            </w:r>
            <w:r w:rsidR="00C6022A">
              <w:rPr>
                <w:noProof/>
                <w:webHidden/>
              </w:rPr>
            </w:r>
            <w:r w:rsidR="00C6022A">
              <w:rPr>
                <w:noProof/>
                <w:webHidden/>
              </w:rPr>
              <w:fldChar w:fldCharType="separate"/>
            </w:r>
            <w:r w:rsidR="00C6022A">
              <w:rPr>
                <w:noProof/>
                <w:webHidden/>
              </w:rPr>
              <w:t>41</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31" w:history="1">
            <w:r w:rsidR="00C6022A" w:rsidRPr="007B2448">
              <w:rPr>
                <w:rStyle w:val="Hyperlink"/>
                <w:noProof/>
                <w:lang w:val="en-GB"/>
              </w:rPr>
              <w:t>Appendix 2: Press release International City Podium</w:t>
            </w:r>
            <w:r w:rsidR="00C6022A">
              <w:rPr>
                <w:noProof/>
                <w:webHidden/>
              </w:rPr>
              <w:tab/>
            </w:r>
            <w:r w:rsidR="00C6022A">
              <w:rPr>
                <w:noProof/>
                <w:webHidden/>
              </w:rPr>
              <w:fldChar w:fldCharType="begin"/>
            </w:r>
            <w:r w:rsidR="00C6022A">
              <w:rPr>
                <w:noProof/>
                <w:webHidden/>
              </w:rPr>
              <w:instrText xml:space="preserve"> PAGEREF _Toc371929331 \h </w:instrText>
            </w:r>
            <w:r w:rsidR="00C6022A">
              <w:rPr>
                <w:noProof/>
                <w:webHidden/>
              </w:rPr>
            </w:r>
            <w:r w:rsidR="00C6022A">
              <w:rPr>
                <w:noProof/>
                <w:webHidden/>
              </w:rPr>
              <w:fldChar w:fldCharType="separate"/>
            </w:r>
            <w:r w:rsidR="00C6022A">
              <w:rPr>
                <w:noProof/>
                <w:webHidden/>
              </w:rPr>
              <w:t>42</w:t>
            </w:r>
            <w:r w:rsidR="00C6022A">
              <w:rPr>
                <w:noProof/>
                <w:webHidden/>
              </w:rPr>
              <w:fldChar w:fldCharType="end"/>
            </w:r>
          </w:hyperlink>
        </w:p>
        <w:p w:rsidR="00C6022A" w:rsidRDefault="00C542D6">
          <w:pPr>
            <w:pStyle w:val="TOC3"/>
            <w:tabs>
              <w:tab w:val="right" w:leader="dot" w:pos="9062"/>
            </w:tabs>
            <w:rPr>
              <w:rFonts w:asciiTheme="minorHAnsi" w:eastAsiaTheme="minorEastAsia" w:hAnsiTheme="minorHAnsi"/>
              <w:noProof/>
              <w:lang w:val="en-GB" w:eastAsia="en-GB"/>
            </w:rPr>
          </w:pPr>
          <w:hyperlink w:anchor="_Toc371929332" w:history="1">
            <w:r w:rsidR="00C6022A" w:rsidRPr="007B2448">
              <w:rPr>
                <w:rStyle w:val="Hyperlink"/>
                <w:noProof/>
              </w:rPr>
              <w:t>International City Podium: kansen in Den Haag</w:t>
            </w:r>
            <w:r w:rsidR="00C6022A">
              <w:rPr>
                <w:noProof/>
                <w:webHidden/>
              </w:rPr>
              <w:tab/>
            </w:r>
            <w:r w:rsidR="00C6022A">
              <w:rPr>
                <w:noProof/>
                <w:webHidden/>
              </w:rPr>
              <w:fldChar w:fldCharType="begin"/>
            </w:r>
            <w:r w:rsidR="00C6022A">
              <w:rPr>
                <w:noProof/>
                <w:webHidden/>
              </w:rPr>
              <w:instrText xml:space="preserve"> PAGEREF _Toc371929332 \h </w:instrText>
            </w:r>
            <w:r w:rsidR="00C6022A">
              <w:rPr>
                <w:noProof/>
                <w:webHidden/>
              </w:rPr>
            </w:r>
            <w:r w:rsidR="00C6022A">
              <w:rPr>
                <w:noProof/>
                <w:webHidden/>
              </w:rPr>
              <w:fldChar w:fldCharType="separate"/>
            </w:r>
            <w:r w:rsidR="00C6022A">
              <w:rPr>
                <w:noProof/>
                <w:webHidden/>
              </w:rPr>
              <w:t>42</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33" w:history="1">
            <w:r w:rsidR="00C6022A" w:rsidRPr="007B2448">
              <w:rPr>
                <w:rStyle w:val="Hyperlink"/>
                <w:noProof/>
              </w:rPr>
              <w:t>Appendix 3: Overview participants of ‘’Geslaagd in het Vak’’:</w:t>
            </w:r>
            <w:r w:rsidR="00C6022A">
              <w:rPr>
                <w:noProof/>
                <w:webHidden/>
              </w:rPr>
              <w:tab/>
            </w:r>
            <w:r w:rsidR="00C6022A">
              <w:rPr>
                <w:noProof/>
                <w:webHidden/>
              </w:rPr>
              <w:fldChar w:fldCharType="begin"/>
            </w:r>
            <w:r w:rsidR="00C6022A">
              <w:rPr>
                <w:noProof/>
                <w:webHidden/>
              </w:rPr>
              <w:instrText xml:space="preserve"> PAGEREF _Toc371929333 \h </w:instrText>
            </w:r>
            <w:r w:rsidR="00C6022A">
              <w:rPr>
                <w:noProof/>
                <w:webHidden/>
              </w:rPr>
            </w:r>
            <w:r w:rsidR="00C6022A">
              <w:rPr>
                <w:noProof/>
                <w:webHidden/>
              </w:rPr>
              <w:fldChar w:fldCharType="separate"/>
            </w:r>
            <w:r w:rsidR="00C6022A">
              <w:rPr>
                <w:noProof/>
                <w:webHidden/>
              </w:rPr>
              <w:t>43</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34" w:history="1">
            <w:r w:rsidR="00C6022A" w:rsidRPr="007B2448">
              <w:rPr>
                <w:rStyle w:val="Hyperlink"/>
                <w:noProof/>
                <w:lang w:val="en-GB"/>
              </w:rPr>
              <w:t>Appendix 4: Answers of the questionnaire</w:t>
            </w:r>
            <w:r w:rsidR="00C6022A">
              <w:rPr>
                <w:noProof/>
                <w:webHidden/>
              </w:rPr>
              <w:tab/>
            </w:r>
            <w:r w:rsidR="00C6022A">
              <w:rPr>
                <w:noProof/>
                <w:webHidden/>
              </w:rPr>
              <w:fldChar w:fldCharType="begin"/>
            </w:r>
            <w:r w:rsidR="00C6022A">
              <w:rPr>
                <w:noProof/>
                <w:webHidden/>
              </w:rPr>
              <w:instrText xml:space="preserve"> PAGEREF _Toc371929334 \h </w:instrText>
            </w:r>
            <w:r w:rsidR="00C6022A">
              <w:rPr>
                <w:noProof/>
                <w:webHidden/>
              </w:rPr>
            </w:r>
            <w:r w:rsidR="00C6022A">
              <w:rPr>
                <w:noProof/>
                <w:webHidden/>
              </w:rPr>
              <w:fldChar w:fldCharType="separate"/>
            </w:r>
            <w:r w:rsidR="00C6022A">
              <w:rPr>
                <w:noProof/>
                <w:webHidden/>
              </w:rPr>
              <w:t>44</w:t>
            </w:r>
            <w:r w:rsidR="00C6022A">
              <w:rPr>
                <w:noProof/>
                <w:webHidden/>
              </w:rPr>
              <w:fldChar w:fldCharType="end"/>
            </w:r>
          </w:hyperlink>
        </w:p>
        <w:p w:rsidR="00C6022A" w:rsidRDefault="00C542D6">
          <w:pPr>
            <w:pStyle w:val="TOC1"/>
            <w:tabs>
              <w:tab w:val="right" w:leader="dot" w:pos="9062"/>
            </w:tabs>
            <w:rPr>
              <w:rFonts w:asciiTheme="minorHAnsi" w:eastAsiaTheme="minorEastAsia" w:hAnsiTheme="minorHAnsi"/>
              <w:noProof/>
              <w:lang w:val="en-GB" w:eastAsia="en-GB"/>
            </w:rPr>
          </w:pPr>
          <w:hyperlink w:anchor="_Toc371929335" w:history="1">
            <w:r w:rsidR="00C6022A" w:rsidRPr="007B2448">
              <w:rPr>
                <w:rStyle w:val="Hyperlink"/>
                <w:noProof/>
                <w:lang w:val="en-GB"/>
              </w:rPr>
              <w:t>Appendix 5</w:t>
            </w:r>
            <w:r w:rsidR="00C6022A">
              <w:rPr>
                <w:noProof/>
                <w:webHidden/>
              </w:rPr>
              <w:tab/>
            </w:r>
            <w:r w:rsidR="00C6022A">
              <w:rPr>
                <w:noProof/>
                <w:webHidden/>
              </w:rPr>
              <w:fldChar w:fldCharType="begin"/>
            </w:r>
            <w:r w:rsidR="00C6022A">
              <w:rPr>
                <w:noProof/>
                <w:webHidden/>
              </w:rPr>
              <w:instrText xml:space="preserve"> PAGEREF _Toc371929335 \h </w:instrText>
            </w:r>
            <w:r w:rsidR="00C6022A">
              <w:rPr>
                <w:noProof/>
                <w:webHidden/>
              </w:rPr>
            </w:r>
            <w:r w:rsidR="00C6022A">
              <w:rPr>
                <w:noProof/>
                <w:webHidden/>
              </w:rPr>
              <w:fldChar w:fldCharType="separate"/>
            </w:r>
            <w:r w:rsidR="00C6022A">
              <w:rPr>
                <w:noProof/>
                <w:webHidden/>
              </w:rPr>
              <w:t>76</w:t>
            </w:r>
            <w:r w:rsidR="00C6022A">
              <w:rPr>
                <w:noProof/>
                <w:webHidden/>
              </w:rPr>
              <w:fldChar w:fldCharType="end"/>
            </w:r>
          </w:hyperlink>
        </w:p>
        <w:p w:rsidR="00C6022A" w:rsidRDefault="00C542D6">
          <w:pPr>
            <w:pStyle w:val="TOC2"/>
            <w:tabs>
              <w:tab w:val="right" w:leader="dot" w:pos="9062"/>
            </w:tabs>
            <w:rPr>
              <w:rFonts w:asciiTheme="minorHAnsi" w:eastAsiaTheme="minorEastAsia" w:hAnsiTheme="minorHAnsi"/>
              <w:noProof/>
              <w:lang w:val="en-GB" w:eastAsia="en-GB"/>
            </w:rPr>
          </w:pPr>
          <w:hyperlink w:anchor="_Toc371929336" w:history="1">
            <w:r w:rsidR="00C6022A" w:rsidRPr="007B2448">
              <w:rPr>
                <w:rStyle w:val="Hyperlink"/>
                <w:noProof/>
                <w:lang w:val="en-GB"/>
              </w:rPr>
              <w:t>The questionnaire ‘’The quality of my internship program’’</w:t>
            </w:r>
            <w:r w:rsidR="00C6022A">
              <w:rPr>
                <w:noProof/>
                <w:webHidden/>
              </w:rPr>
              <w:tab/>
            </w:r>
            <w:r w:rsidR="00C6022A">
              <w:rPr>
                <w:noProof/>
                <w:webHidden/>
              </w:rPr>
              <w:fldChar w:fldCharType="begin"/>
            </w:r>
            <w:r w:rsidR="00C6022A">
              <w:rPr>
                <w:noProof/>
                <w:webHidden/>
              </w:rPr>
              <w:instrText xml:space="preserve"> PAGEREF _Toc371929336 \h </w:instrText>
            </w:r>
            <w:r w:rsidR="00C6022A">
              <w:rPr>
                <w:noProof/>
                <w:webHidden/>
              </w:rPr>
            </w:r>
            <w:r w:rsidR="00C6022A">
              <w:rPr>
                <w:noProof/>
                <w:webHidden/>
              </w:rPr>
              <w:fldChar w:fldCharType="separate"/>
            </w:r>
            <w:r w:rsidR="00C6022A">
              <w:rPr>
                <w:noProof/>
                <w:webHidden/>
              </w:rPr>
              <w:t>76</w:t>
            </w:r>
            <w:r w:rsidR="00C6022A">
              <w:rPr>
                <w:noProof/>
                <w:webHidden/>
              </w:rPr>
              <w:fldChar w:fldCharType="end"/>
            </w:r>
          </w:hyperlink>
        </w:p>
        <w:p w:rsidR="00A9055A" w:rsidRPr="00FF5FFD" w:rsidRDefault="00A9055A" w:rsidP="00D3642F">
          <w:pPr>
            <w:rPr>
              <w:lang w:val="en-GB"/>
            </w:rPr>
          </w:pPr>
          <w:r w:rsidRPr="00FF5FFD">
            <w:rPr>
              <w:b/>
              <w:bCs/>
              <w:lang w:val="en-GB"/>
            </w:rPr>
            <w:fldChar w:fldCharType="end"/>
          </w:r>
        </w:p>
      </w:sdtContent>
    </w:sdt>
    <w:p w:rsidR="00A71693" w:rsidRPr="00FF5FFD" w:rsidRDefault="00162C30" w:rsidP="00A71693">
      <w:pPr>
        <w:pStyle w:val="Heading1"/>
        <w:numPr>
          <w:ilvl w:val="0"/>
          <w:numId w:val="11"/>
        </w:numPr>
        <w:rPr>
          <w:lang w:val="en-GB"/>
        </w:rPr>
      </w:pPr>
      <w:r w:rsidRPr="00FF5FFD">
        <w:rPr>
          <w:lang w:val="en-GB"/>
        </w:rPr>
        <w:br w:type="page"/>
      </w:r>
      <w:bookmarkStart w:id="3" w:name="_Toc371929281"/>
      <w:r w:rsidR="00A71693" w:rsidRPr="00FF5FFD">
        <w:rPr>
          <w:lang w:val="en-GB"/>
        </w:rPr>
        <w:lastRenderedPageBreak/>
        <w:t>Preface</w:t>
      </w:r>
      <w:bookmarkEnd w:id="3"/>
    </w:p>
    <w:p w:rsidR="00812FB2" w:rsidRPr="00FF5FFD" w:rsidRDefault="00A71693" w:rsidP="00A71693">
      <w:pPr>
        <w:rPr>
          <w:lang w:val="en-GB"/>
        </w:rPr>
      </w:pPr>
      <w:r w:rsidRPr="00FF5FFD">
        <w:rPr>
          <w:lang w:val="en-GB"/>
        </w:rPr>
        <w:t xml:space="preserve">This final </w:t>
      </w:r>
      <w:r w:rsidR="00B568A0" w:rsidRPr="00FF5FFD">
        <w:rPr>
          <w:lang w:val="en-GB"/>
        </w:rPr>
        <w:t>paper</w:t>
      </w:r>
      <w:r w:rsidRPr="00FF5FFD">
        <w:rPr>
          <w:lang w:val="en-GB"/>
        </w:rPr>
        <w:t xml:space="preserve"> </w:t>
      </w:r>
      <w:r w:rsidR="000927D3">
        <w:rPr>
          <w:lang w:val="en-GB"/>
        </w:rPr>
        <w:t>is</w:t>
      </w:r>
      <w:r w:rsidRPr="00FF5FFD">
        <w:rPr>
          <w:lang w:val="en-GB"/>
        </w:rPr>
        <w:t xml:space="preserve"> the last step in finalising my bachelor program of European Studies at The Hague University of Applied Sciences. The report contains information about the overall experience of students during their internship. The report was commissioned by the municipality of The Hague</w:t>
      </w:r>
      <w:r w:rsidR="00560BFF" w:rsidRPr="00FF5FFD">
        <w:rPr>
          <w:lang w:val="en-GB"/>
        </w:rPr>
        <w:t xml:space="preserve"> and the International Community Platform</w:t>
      </w:r>
      <w:r w:rsidRPr="00FF5FFD">
        <w:rPr>
          <w:lang w:val="en-GB"/>
        </w:rPr>
        <w:t xml:space="preserve">. </w:t>
      </w:r>
    </w:p>
    <w:p w:rsidR="006011D8" w:rsidRPr="00FF5FFD" w:rsidRDefault="006011D8" w:rsidP="00A71693">
      <w:pPr>
        <w:rPr>
          <w:lang w:val="en-GB"/>
        </w:rPr>
      </w:pPr>
      <w:r w:rsidRPr="00FF5FFD">
        <w:rPr>
          <w:lang w:val="en-GB"/>
        </w:rPr>
        <w:t>During my final paper period a number of people help</w:t>
      </w:r>
      <w:r w:rsidR="00EE4A60" w:rsidRPr="00FF5FFD">
        <w:rPr>
          <w:lang w:val="en-GB"/>
        </w:rPr>
        <w:t>ed me thr</w:t>
      </w:r>
      <w:r w:rsidRPr="00FF5FFD">
        <w:rPr>
          <w:lang w:val="en-GB"/>
        </w:rPr>
        <w:t xml:space="preserve">ough the process of writing this report. I am very grateful to my </w:t>
      </w:r>
      <w:r w:rsidR="00EE4A60" w:rsidRPr="00FF5FFD">
        <w:rPr>
          <w:lang w:val="en-GB"/>
        </w:rPr>
        <w:t xml:space="preserve">company </w:t>
      </w:r>
      <w:r w:rsidRPr="00FF5FFD">
        <w:rPr>
          <w:lang w:val="en-GB"/>
        </w:rPr>
        <w:t>supervisor N</w:t>
      </w:r>
      <w:r w:rsidR="00B568A0" w:rsidRPr="00FF5FFD">
        <w:rPr>
          <w:lang w:val="en-GB"/>
        </w:rPr>
        <w:t>icole</w:t>
      </w:r>
      <w:r w:rsidRPr="00FF5FFD">
        <w:rPr>
          <w:lang w:val="en-GB"/>
        </w:rPr>
        <w:t xml:space="preserve"> van </w:t>
      </w:r>
      <w:proofErr w:type="spellStart"/>
      <w:r w:rsidRPr="00FF5FFD">
        <w:rPr>
          <w:lang w:val="en-GB"/>
        </w:rPr>
        <w:t>Haelst</w:t>
      </w:r>
      <w:proofErr w:type="spellEnd"/>
      <w:r w:rsidR="00EE4A60" w:rsidRPr="00FF5FFD">
        <w:rPr>
          <w:lang w:val="en-GB"/>
        </w:rPr>
        <w:t>,</w:t>
      </w:r>
      <w:r w:rsidR="00B568A0" w:rsidRPr="00FF5FFD">
        <w:rPr>
          <w:lang w:val="en-GB"/>
        </w:rPr>
        <w:t xml:space="preserve"> from the International Community Platform,</w:t>
      </w:r>
      <w:r w:rsidR="00EE4A60" w:rsidRPr="00FF5FFD">
        <w:rPr>
          <w:lang w:val="en-GB"/>
        </w:rPr>
        <w:t xml:space="preserve"> she always provided useful tips –based on the thesis and professional career wise- and feedback</w:t>
      </w:r>
      <w:r w:rsidR="00B568A0" w:rsidRPr="00FF5FFD">
        <w:rPr>
          <w:lang w:val="en-GB"/>
        </w:rPr>
        <w:t xml:space="preserve"> during my graduation internship</w:t>
      </w:r>
      <w:r w:rsidR="00EE4A60" w:rsidRPr="00FF5FFD">
        <w:rPr>
          <w:lang w:val="en-GB"/>
        </w:rPr>
        <w:t xml:space="preserve">. I would </w:t>
      </w:r>
      <w:r w:rsidR="000927D3">
        <w:rPr>
          <w:lang w:val="en-GB"/>
        </w:rPr>
        <w:t>also</w:t>
      </w:r>
      <w:r w:rsidR="00EE4A60" w:rsidRPr="00FF5FFD">
        <w:rPr>
          <w:lang w:val="en-GB"/>
        </w:rPr>
        <w:t xml:space="preserve"> like to thank </w:t>
      </w:r>
      <w:proofErr w:type="spellStart"/>
      <w:r w:rsidR="00B568A0" w:rsidRPr="00FF5FFD">
        <w:rPr>
          <w:lang w:val="en-GB"/>
        </w:rPr>
        <w:t>Daniëlle</w:t>
      </w:r>
      <w:proofErr w:type="spellEnd"/>
      <w:r w:rsidR="00B568A0" w:rsidRPr="00FF5FFD">
        <w:rPr>
          <w:lang w:val="en-GB"/>
        </w:rPr>
        <w:t xml:space="preserve"> </w:t>
      </w:r>
      <w:proofErr w:type="spellStart"/>
      <w:r w:rsidR="00EE4A60" w:rsidRPr="00FF5FFD">
        <w:rPr>
          <w:lang w:val="en-GB"/>
        </w:rPr>
        <w:t>Emans</w:t>
      </w:r>
      <w:proofErr w:type="spellEnd"/>
      <w:r w:rsidR="00EE4A60" w:rsidRPr="00FF5FFD">
        <w:rPr>
          <w:lang w:val="en-GB"/>
        </w:rPr>
        <w:t xml:space="preserve"> for </w:t>
      </w:r>
      <w:r w:rsidR="000927D3">
        <w:rPr>
          <w:lang w:val="en-GB"/>
        </w:rPr>
        <w:t xml:space="preserve">her help, understanding and support. </w:t>
      </w:r>
      <w:r w:rsidR="00B568A0" w:rsidRPr="00FF5FFD">
        <w:rPr>
          <w:lang w:val="en-GB"/>
        </w:rPr>
        <w:t xml:space="preserve">Nicole and </w:t>
      </w:r>
      <w:proofErr w:type="spellStart"/>
      <w:r w:rsidR="00B568A0" w:rsidRPr="00FF5FFD">
        <w:rPr>
          <w:lang w:val="en-GB"/>
        </w:rPr>
        <w:t>Daniëlle</w:t>
      </w:r>
      <w:proofErr w:type="spellEnd"/>
      <w:r w:rsidR="00B568A0" w:rsidRPr="00FF5FFD">
        <w:rPr>
          <w:lang w:val="en-GB"/>
        </w:rPr>
        <w:t xml:space="preserve"> </w:t>
      </w:r>
      <w:r w:rsidR="00EE4A60" w:rsidRPr="00FF5FFD">
        <w:rPr>
          <w:lang w:val="en-GB"/>
        </w:rPr>
        <w:t>have been a great source of inspiration and have supported</w:t>
      </w:r>
      <w:r w:rsidR="000927D3">
        <w:rPr>
          <w:lang w:val="en-GB"/>
        </w:rPr>
        <w:t xml:space="preserve"> me</w:t>
      </w:r>
      <w:r w:rsidR="00EE4A60" w:rsidRPr="00FF5FFD">
        <w:rPr>
          <w:lang w:val="en-GB"/>
        </w:rPr>
        <w:t xml:space="preserve"> throughout the whole process. I would furthermore like to thank Ms. F.J. de </w:t>
      </w:r>
      <w:proofErr w:type="spellStart"/>
      <w:r w:rsidR="00EE4A60" w:rsidRPr="00FF5FFD">
        <w:rPr>
          <w:lang w:val="en-GB"/>
        </w:rPr>
        <w:t>Graaf</w:t>
      </w:r>
      <w:proofErr w:type="spellEnd"/>
      <w:r w:rsidR="00B568A0" w:rsidRPr="00FF5FFD">
        <w:rPr>
          <w:lang w:val="en-GB"/>
        </w:rPr>
        <w:t xml:space="preserve"> from the municipality of The Hague,</w:t>
      </w:r>
      <w:r w:rsidR="00EE4A60" w:rsidRPr="00FF5FFD">
        <w:rPr>
          <w:lang w:val="en-GB"/>
        </w:rPr>
        <w:t xml:space="preserve"> for being a great </w:t>
      </w:r>
      <w:r w:rsidR="00B568A0" w:rsidRPr="00FF5FFD">
        <w:rPr>
          <w:lang w:val="en-GB"/>
        </w:rPr>
        <w:t>support at the beginning of this final dissertation. Finally, I would like to express my sincere gratitude to Ms.</w:t>
      </w:r>
      <w:r w:rsidR="00EE4A60" w:rsidRPr="00FF5FFD">
        <w:rPr>
          <w:lang w:val="en-GB"/>
        </w:rPr>
        <w:t xml:space="preserve"> M. </w:t>
      </w:r>
      <w:proofErr w:type="spellStart"/>
      <w:r w:rsidR="00EE4A60" w:rsidRPr="00FF5FFD">
        <w:rPr>
          <w:lang w:val="en-GB"/>
        </w:rPr>
        <w:t>Awater</w:t>
      </w:r>
      <w:proofErr w:type="spellEnd"/>
      <w:r w:rsidR="00B568A0" w:rsidRPr="00FF5FFD">
        <w:rPr>
          <w:lang w:val="en-GB"/>
        </w:rPr>
        <w:t xml:space="preserve"> from the municipality of The Hague</w:t>
      </w:r>
      <w:r w:rsidR="00EE4A60" w:rsidRPr="00FF5FFD">
        <w:rPr>
          <w:lang w:val="en-GB"/>
        </w:rPr>
        <w:t xml:space="preserve">, who </w:t>
      </w:r>
      <w:r w:rsidR="00B568A0" w:rsidRPr="00FF5FFD">
        <w:rPr>
          <w:lang w:val="en-GB"/>
        </w:rPr>
        <w:t>replaced Ms.</w:t>
      </w:r>
      <w:r w:rsidR="00EE4A60" w:rsidRPr="00FF5FFD">
        <w:rPr>
          <w:lang w:val="en-GB"/>
        </w:rPr>
        <w:t xml:space="preserve"> F.J. De </w:t>
      </w:r>
      <w:proofErr w:type="spellStart"/>
      <w:r w:rsidR="00EE4A60" w:rsidRPr="00FF5FFD">
        <w:rPr>
          <w:lang w:val="en-GB"/>
        </w:rPr>
        <w:t>Graaf</w:t>
      </w:r>
      <w:proofErr w:type="spellEnd"/>
      <w:r w:rsidR="00400BFC" w:rsidRPr="00FF5FFD">
        <w:rPr>
          <w:lang w:val="en-GB"/>
        </w:rPr>
        <w:t>,</w:t>
      </w:r>
      <w:r w:rsidR="00B568A0" w:rsidRPr="00FF5FFD">
        <w:rPr>
          <w:lang w:val="en-GB"/>
        </w:rPr>
        <w:t xml:space="preserve"> in the middle of my thesis, </w:t>
      </w:r>
      <w:r w:rsidR="00400BFC" w:rsidRPr="00FF5FFD">
        <w:rPr>
          <w:lang w:val="en-GB"/>
        </w:rPr>
        <w:t xml:space="preserve"> her help has been appreciated very much</w:t>
      </w:r>
      <w:r w:rsidR="00EE4A60" w:rsidRPr="00FF5FFD">
        <w:rPr>
          <w:lang w:val="en-GB"/>
        </w:rPr>
        <w:t>.</w:t>
      </w:r>
    </w:p>
    <w:p w:rsidR="00EE4A60" w:rsidRPr="00FF5FFD" w:rsidRDefault="00EE4A60" w:rsidP="00A71693">
      <w:pPr>
        <w:rPr>
          <w:lang w:val="en-GB"/>
        </w:rPr>
      </w:pPr>
      <w:r w:rsidRPr="00FF5FFD">
        <w:rPr>
          <w:lang w:val="en-GB"/>
        </w:rPr>
        <w:t xml:space="preserve">Furthermore, I would like to thank my supervisor from The Hague University, Mr. W.M.J. van Leeuwen, for his advice and guidance during the last couple of months. </w:t>
      </w:r>
    </w:p>
    <w:p w:rsidR="00EE4A60" w:rsidRPr="00FF5FFD" w:rsidRDefault="00EE4A60" w:rsidP="00A71693">
      <w:pPr>
        <w:rPr>
          <w:lang w:val="en-GB"/>
        </w:rPr>
      </w:pPr>
    </w:p>
    <w:p w:rsidR="00EE4A60" w:rsidRPr="00FF5FFD" w:rsidRDefault="00EE4A60" w:rsidP="00A71693">
      <w:pPr>
        <w:rPr>
          <w:lang w:val="en-GB"/>
        </w:rPr>
      </w:pPr>
      <w:r w:rsidRPr="00FF5FFD">
        <w:rPr>
          <w:lang w:val="en-GB"/>
        </w:rPr>
        <w:t xml:space="preserve">Caroline Leonie </w:t>
      </w:r>
      <w:proofErr w:type="spellStart"/>
      <w:r w:rsidRPr="00FF5FFD">
        <w:rPr>
          <w:lang w:val="en-GB"/>
        </w:rPr>
        <w:t>Spobeck</w:t>
      </w:r>
      <w:proofErr w:type="spellEnd"/>
    </w:p>
    <w:p w:rsidR="00EE4A60" w:rsidRPr="00FF5FFD" w:rsidRDefault="00EE4A60" w:rsidP="00A71693">
      <w:pPr>
        <w:rPr>
          <w:lang w:val="en-GB"/>
        </w:rPr>
      </w:pPr>
    </w:p>
    <w:p w:rsidR="00EE4A60" w:rsidRPr="00FF5FFD" w:rsidRDefault="00EE4A60" w:rsidP="00A71693">
      <w:pPr>
        <w:rPr>
          <w:lang w:val="en-GB"/>
        </w:rPr>
      </w:pPr>
      <w:r w:rsidRPr="00FF5FFD">
        <w:rPr>
          <w:lang w:val="en-GB"/>
        </w:rPr>
        <w:t>The Hague, 8 November 2013</w:t>
      </w:r>
    </w:p>
    <w:p w:rsidR="00EE4A60" w:rsidRPr="00FF5FFD" w:rsidRDefault="00EE4A60">
      <w:pPr>
        <w:spacing w:before="0" w:after="200"/>
        <w:jc w:val="left"/>
        <w:rPr>
          <w:rFonts w:eastAsiaTheme="majorEastAsia" w:cstheme="majorBidi"/>
          <w:b/>
          <w:bCs/>
          <w:sz w:val="24"/>
          <w:szCs w:val="28"/>
          <w:lang w:val="en-GB"/>
        </w:rPr>
      </w:pPr>
      <w:r w:rsidRPr="00FF5FFD">
        <w:rPr>
          <w:lang w:val="en-GB"/>
        </w:rPr>
        <w:br w:type="page"/>
      </w:r>
    </w:p>
    <w:p w:rsidR="00162C30" w:rsidRPr="00FF5FFD" w:rsidRDefault="00162C30" w:rsidP="00660388">
      <w:pPr>
        <w:pStyle w:val="Heading1"/>
        <w:numPr>
          <w:ilvl w:val="0"/>
          <w:numId w:val="11"/>
        </w:numPr>
        <w:rPr>
          <w:lang w:val="en-GB"/>
        </w:rPr>
      </w:pPr>
      <w:bookmarkStart w:id="4" w:name="_Toc371929282"/>
      <w:r w:rsidRPr="00FF5FFD">
        <w:rPr>
          <w:lang w:val="en-GB"/>
        </w:rPr>
        <w:lastRenderedPageBreak/>
        <w:t>Introduction</w:t>
      </w:r>
      <w:bookmarkEnd w:id="4"/>
    </w:p>
    <w:p w:rsidR="008A4BB2" w:rsidRPr="00FF5FFD" w:rsidRDefault="008A4BB2" w:rsidP="00D3642F">
      <w:pPr>
        <w:spacing w:before="0" w:after="200"/>
        <w:rPr>
          <w:lang w:val="en-GB"/>
        </w:rPr>
      </w:pPr>
    </w:p>
    <w:p w:rsidR="000A21CB" w:rsidRPr="00FF5FFD" w:rsidRDefault="000A21CB" w:rsidP="00D96B58">
      <w:pPr>
        <w:rPr>
          <w:lang w:val="en-GB"/>
        </w:rPr>
      </w:pPr>
      <w:r w:rsidRPr="00FF5FFD">
        <w:rPr>
          <w:lang w:val="en-GB"/>
        </w:rPr>
        <w:t xml:space="preserve">Improving the economic competitiveness of the </w:t>
      </w:r>
      <w:r w:rsidR="00404D6A" w:rsidRPr="00FF5FFD">
        <w:rPr>
          <w:lang w:val="en-GB"/>
        </w:rPr>
        <w:t>Netherlands is</w:t>
      </w:r>
      <w:r w:rsidRPr="00FF5FFD">
        <w:rPr>
          <w:lang w:val="en-GB"/>
        </w:rPr>
        <w:t xml:space="preserve"> one of the top priorities of </w:t>
      </w:r>
      <w:r w:rsidR="00B45A25" w:rsidRPr="00FF5FFD">
        <w:rPr>
          <w:lang w:val="en-GB"/>
        </w:rPr>
        <w:t xml:space="preserve">Dutch politics. </w:t>
      </w:r>
      <w:r w:rsidR="000927D3">
        <w:rPr>
          <w:lang w:val="en-GB"/>
        </w:rPr>
        <w:t>Key focus</w:t>
      </w:r>
      <w:r w:rsidR="00B45A25" w:rsidRPr="00FF5FFD">
        <w:rPr>
          <w:lang w:val="en-GB"/>
        </w:rPr>
        <w:t xml:space="preserve"> in the</w:t>
      </w:r>
      <w:r w:rsidR="007F5A37" w:rsidRPr="00FF5FFD">
        <w:rPr>
          <w:lang w:val="en-GB"/>
        </w:rPr>
        <w:t xml:space="preserve"> government policies</w:t>
      </w:r>
      <w:r w:rsidRPr="00FF5FFD">
        <w:rPr>
          <w:lang w:val="en-GB"/>
        </w:rPr>
        <w:t xml:space="preserve"> are the top sectors, </w:t>
      </w:r>
      <w:r w:rsidR="005601C3" w:rsidRPr="00FF5FFD">
        <w:rPr>
          <w:lang w:val="en-GB"/>
        </w:rPr>
        <w:t xml:space="preserve">these are </w:t>
      </w:r>
      <w:r w:rsidRPr="00FF5FFD">
        <w:rPr>
          <w:lang w:val="en-GB"/>
        </w:rPr>
        <w:t>economic sectors that are ‘</w:t>
      </w:r>
      <w:r w:rsidR="00404D6A" w:rsidRPr="00FF5FFD">
        <w:rPr>
          <w:lang w:val="en-GB"/>
        </w:rPr>
        <w:t>knowledge-</w:t>
      </w:r>
      <w:r w:rsidRPr="00FF5FFD">
        <w:rPr>
          <w:lang w:val="en-GB"/>
        </w:rPr>
        <w:t>intensive</w:t>
      </w:r>
      <w:r w:rsidR="00404D6A" w:rsidRPr="00FF5FFD">
        <w:rPr>
          <w:lang w:val="en-GB"/>
        </w:rPr>
        <w:t xml:space="preserve"> an</w:t>
      </w:r>
      <w:r w:rsidR="00907CAD" w:rsidRPr="00FF5FFD">
        <w:rPr>
          <w:lang w:val="en-GB"/>
        </w:rPr>
        <w:t xml:space="preserve">d export-oriented’ </w:t>
      </w:r>
      <w:r w:rsidR="00404D6A" w:rsidRPr="00FF5FFD">
        <w:rPr>
          <w:lang w:val="en-GB"/>
        </w:rPr>
        <w:t>(</w:t>
      </w:r>
      <w:proofErr w:type="spellStart"/>
      <w:r w:rsidR="00404D6A" w:rsidRPr="00FF5FFD">
        <w:rPr>
          <w:lang w:val="en-GB"/>
        </w:rPr>
        <w:t>P</w:t>
      </w:r>
      <w:r w:rsidR="00B26C78">
        <w:rPr>
          <w:lang w:val="en-GB"/>
        </w:rPr>
        <w:t>lanbureau</w:t>
      </w:r>
      <w:proofErr w:type="spellEnd"/>
      <w:r w:rsidR="00B26C78">
        <w:rPr>
          <w:lang w:val="en-GB"/>
        </w:rPr>
        <w:t xml:space="preserve"> voor de </w:t>
      </w:r>
      <w:proofErr w:type="spellStart"/>
      <w:r w:rsidR="00B26C78">
        <w:rPr>
          <w:lang w:val="en-GB"/>
        </w:rPr>
        <w:t>Leefomgeving</w:t>
      </w:r>
      <w:proofErr w:type="spellEnd"/>
      <w:r w:rsidR="00404D6A" w:rsidRPr="00FF5FFD">
        <w:rPr>
          <w:lang w:val="en-GB"/>
        </w:rPr>
        <w:t xml:space="preserve">, 2012). </w:t>
      </w:r>
      <w:r w:rsidRPr="00FF5FFD">
        <w:rPr>
          <w:lang w:val="en-GB"/>
        </w:rPr>
        <w:t xml:space="preserve"> </w:t>
      </w:r>
      <w:r w:rsidR="008145F2" w:rsidRPr="00FF5FFD">
        <w:rPr>
          <w:lang w:val="en-GB"/>
        </w:rPr>
        <w:t>The research of PBL also states that when looking at these top</w:t>
      </w:r>
      <w:r w:rsidR="009758D1" w:rsidRPr="00FF5FFD">
        <w:rPr>
          <w:lang w:val="en-GB"/>
        </w:rPr>
        <w:t xml:space="preserve"> </w:t>
      </w:r>
      <w:r w:rsidR="008145F2" w:rsidRPr="00FF5FFD">
        <w:rPr>
          <w:lang w:val="en-GB"/>
        </w:rPr>
        <w:t xml:space="preserve">sectors, they are mainly situated in three regions of the Netherlands, </w:t>
      </w:r>
      <w:proofErr w:type="spellStart"/>
      <w:r w:rsidR="008145F2" w:rsidRPr="00FF5FFD">
        <w:rPr>
          <w:lang w:val="en-GB"/>
        </w:rPr>
        <w:t>Noord</w:t>
      </w:r>
      <w:proofErr w:type="spellEnd"/>
      <w:r w:rsidR="008145F2" w:rsidRPr="00FF5FFD">
        <w:rPr>
          <w:lang w:val="en-GB"/>
        </w:rPr>
        <w:t xml:space="preserve">-Brabant, </w:t>
      </w:r>
      <w:proofErr w:type="spellStart"/>
      <w:r w:rsidR="008145F2" w:rsidRPr="00FF5FFD">
        <w:rPr>
          <w:lang w:val="en-GB"/>
        </w:rPr>
        <w:t>Noord</w:t>
      </w:r>
      <w:proofErr w:type="spellEnd"/>
      <w:r w:rsidR="008145F2" w:rsidRPr="00FF5FFD">
        <w:rPr>
          <w:lang w:val="en-GB"/>
        </w:rPr>
        <w:t xml:space="preserve">-Holland and </w:t>
      </w:r>
      <w:proofErr w:type="spellStart"/>
      <w:r w:rsidR="008145F2" w:rsidRPr="00FF5FFD">
        <w:rPr>
          <w:lang w:val="en-GB"/>
        </w:rPr>
        <w:t>Zuid</w:t>
      </w:r>
      <w:proofErr w:type="spellEnd"/>
      <w:r w:rsidR="008145F2" w:rsidRPr="00FF5FFD">
        <w:rPr>
          <w:lang w:val="en-GB"/>
        </w:rPr>
        <w:t xml:space="preserve">-Holland. Over 55 per cent of Dutch export comes from </w:t>
      </w:r>
      <w:r w:rsidR="00B568A0" w:rsidRPr="00FF5FFD">
        <w:rPr>
          <w:lang w:val="en-GB"/>
        </w:rPr>
        <w:t xml:space="preserve">within </w:t>
      </w:r>
      <w:r w:rsidR="008145F2" w:rsidRPr="00FF5FFD">
        <w:rPr>
          <w:lang w:val="en-GB"/>
        </w:rPr>
        <w:t xml:space="preserve">these regions and over 70 per cent of foreign companies situated in the Netherlands </w:t>
      </w:r>
      <w:r w:rsidR="005601C3" w:rsidRPr="00FF5FFD">
        <w:rPr>
          <w:lang w:val="en-GB"/>
        </w:rPr>
        <w:t xml:space="preserve">are </w:t>
      </w:r>
      <w:r w:rsidR="0069025B" w:rsidRPr="00FF5FFD">
        <w:rPr>
          <w:lang w:val="en-GB"/>
        </w:rPr>
        <w:t>settled</w:t>
      </w:r>
      <w:r w:rsidR="008145F2" w:rsidRPr="00FF5FFD">
        <w:rPr>
          <w:lang w:val="en-GB"/>
        </w:rPr>
        <w:t xml:space="preserve"> in these regions (2012).  </w:t>
      </w:r>
    </w:p>
    <w:p w:rsidR="00C000A5" w:rsidRPr="00FF5FFD" w:rsidRDefault="008145F2" w:rsidP="00D96B58">
      <w:pPr>
        <w:rPr>
          <w:lang w:val="en-GB"/>
        </w:rPr>
      </w:pPr>
      <w:r w:rsidRPr="00FF5FFD">
        <w:rPr>
          <w:lang w:val="en-GB"/>
        </w:rPr>
        <w:t xml:space="preserve">When </w:t>
      </w:r>
      <w:r w:rsidR="00B26C78" w:rsidRPr="00B26C78">
        <w:rPr>
          <w:lang w:val="en-GB"/>
        </w:rPr>
        <w:t>in this report</w:t>
      </w:r>
      <w:r w:rsidR="00B26C78" w:rsidRPr="00FF5FFD">
        <w:rPr>
          <w:lang w:val="en-GB"/>
        </w:rPr>
        <w:t xml:space="preserve"> </w:t>
      </w:r>
      <w:r w:rsidR="00907CAD" w:rsidRPr="00FF5FFD">
        <w:rPr>
          <w:lang w:val="en-GB"/>
        </w:rPr>
        <w:t>‘’the region’’ is mentioned,</w:t>
      </w:r>
      <w:r w:rsidRPr="00FF5FFD">
        <w:rPr>
          <w:lang w:val="en-GB"/>
        </w:rPr>
        <w:t xml:space="preserve"> the region </w:t>
      </w:r>
      <w:r w:rsidR="0043013A" w:rsidRPr="00FF5FFD">
        <w:rPr>
          <w:lang w:val="en-GB"/>
        </w:rPr>
        <w:t xml:space="preserve">referred to is </w:t>
      </w:r>
      <w:r w:rsidR="00FD51A5" w:rsidRPr="00FF5FFD">
        <w:rPr>
          <w:lang w:val="en-GB"/>
        </w:rPr>
        <w:t>West-H</w:t>
      </w:r>
      <w:r w:rsidR="0043013A" w:rsidRPr="00FF5FFD">
        <w:rPr>
          <w:lang w:val="en-GB"/>
        </w:rPr>
        <w:t>olland. T</w:t>
      </w:r>
      <w:r w:rsidR="00FD51A5" w:rsidRPr="00FF5FFD">
        <w:rPr>
          <w:lang w:val="en-GB"/>
        </w:rPr>
        <w:t xml:space="preserve">his region </w:t>
      </w:r>
      <w:r w:rsidR="0043013A" w:rsidRPr="00FF5FFD">
        <w:rPr>
          <w:lang w:val="en-GB"/>
        </w:rPr>
        <w:t>is situated</w:t>
      </w:r>
      <w:r w:rsidR="00FD51A5" w:rsidRPr="00FF5FFD">
        <w:rPr>
          <w:lang w:val="en-GB"/>
        </w:rPr>
        <w:t xml:space="preserve"> between Amsterdam Schiphol Airport and Rotterdam sea port</w:t>
      </w:r>
      <w:r w:rsidR="007F5A37" w:rsidRPr="00FF5FFD">
        <w:rPr>
          <w:lang w:val="en-GB"/>
        </w:rPr>
        <w:t>, including the region</w:t>
      </w:r>
      <w:r w:rsidR="006B7E8F" w:rsidRPr="00FF5FFD">
        <w:rPr>
          <w:lang w:val="en-GB"/>
        </w:rPr>
        <w:t>s</w:t>
      </w:r>
      <w:r w:rsidR="007F5A37" w:rsidRPr="00FF5FFD">
        <w:rPr>
          <w:lang w:val="en-GB"/>
        </w:rPr>
        <w:t xml:space="preserve"> </w:t>
      </w:r>
      <w:proofErr w:type="spellStart"/>
      <w:r w:rsidR="007F5A37" w:rsidRPr="00FF5FFD">
        <w:rPr>
          <w:lang w:val="en-GB"/>
        </w:rPr>
        <w:t>Haaglanden</w:t>
      </w:r>
      <w:proofErr w:type="spellEnd"/>
      <w:r w:rsidR="007F5A37" w:rsidRPr="00FF5FFD">
        <w:rPr>
          <w:lang w:val="en-GB"/>
        </w:rPr>
        <w:t xml:space="preserve"> and </w:t>
      </w:r>
      <w:proofErr w:type="spellStart"/>
      <w:r w:rsidR="007F5A37" w:rsidRPr="00FF5FFD">
        <w:rPr>
          <w:lang w:val="en-GB"/>
        </w:rPr>
        <w:t>Rijnland</w:t>
      </w:r>
      <w:proofErr w:type="spellEnd"/>
      <w:r w:rsidRPr="00FF5FFD">
        <w:rPr>
          <w:lang w:val="en-GB"/>
        </w:rPr>
        <w:t xml:space="preserve">. </w:t>
      </w:r>
      <w:r w:rsidR="00FD51A5" w:rsidRPr="00FF5FFD">
        <w:rPr>
          <w:lang w:val="en-GB"/>
        </w:rPr>
        <w:t>The region of West-Holland has their top sector focus’ on It &amp; Telecom, Oil &amp; Gas, Government, Pension &amp; Security and Peace and Justice</w:t>
      </w:r>
      <w:r w:rsidR="007F5A37" w:rsidRPr="00FF5FFD">
        <w:rPr>
          <w:lang w:val="en-GB"/>
        </w:rPr>
        <w:t xml:space="preserve"> (WFIA, 2013)</w:t>
      </w:r>
      <w:r w:rsidR="00FD51A5" w:rsidRPr="00FF5FFD">
        <w:rPr>
          <w:lang w:val="en-GB"/>
        </w:rPr>
        <w:t xml:space="preserve">. </w:t>
      </w:r>
      <w:r w:rsidR="00663E00" w:rsidRPr="00FF5FFD">
        <w:rPr>
          <w:lang w:val="en-GB"/>
        </w:rPr>
        <w:t>The greater The Hague region has chosen to position itself as The Hague International City of Peace &amp; Justice with a focus on the (top) sectors of</w:t>
      </w:r>
      <w:r w:rsidR="005314E7" w:rsidRPr="00FF5FFD">
        <w:rPr>
          <w:lang w:val="en-GB"/>
        </w:rPr>
        <w:t xml:space="preserve"> Peace, </w:t>
      </w:r>
      <w:r w:rsidR="00B45A25" w:rsidRPr="00FF5FFD">
        <w:rPr>
          <w:lang w:val="en-GB"/>
        </w:rPr>
        <w:t>Justice and Security</w:t>
      </w:r>
      <w:r w:rsidR="005314E7" w:rsidRPr="00FF5FFD">
        <w:rPr>
          <w:lang w:val="en-GB"/>
        </w:rPr>
        <w:t>.</w:t>
      </w:r>
      <w:r w:rsidR="00B26C78">
        <w:rPr>
          <w:lang w:val="en-GB"/>
        </w:rPr>
        <w:t xml:space="preserve"> These top sectors are supported</w:t>
      </w:r>
      <w:r w:rsidR="0069025B" w:rsidRPr="00FF5FFD">
        <w:rPr>
          <w:lang w:val="en-GB"/>
        </w:rPr>
        <w:t xml:space="preserve"> by both local and internation</w:t>
      </w:r>
      <w:r w:rsidR="005601C3" w:rsidRPr="00FF5FFD">
        <w:rPr>
          <w:lang w:val="en-GB"/>
        </w:rPr>
        <w:t xml:space="preserve">al companies and organisations. </w:t>
      </w:r>
      <w:r w:rsidR="0069025B" w:rsidRPr="00FF5FFD">
        <w:rPr>
          <w:lang w:val="en-GB"/>
        </w:rPr>
        <w:t xml:space="preserve">In order to attract and retain </w:t>
      </w:r>
      <w:r w:rsidR="005314E7" w:rsidRPr="00FF5FFD">
        <w:rPr>
          <w:lang w:val="en-GB"/>
        </w:rPr>
        <w:t>these companies and organisations</w:t>
      </w:r>
      <w:r w:rsidR="005601C3" w:rsidRPr="00FF5FFD">
        <w:rPr>
          <w:lang w:val="en-GB"/>
        </w:rPr>
        <w:t xml:space="preserve"> within The Hague </w:t>
      </w:r>
      <w:r w:rsidR="00B26C78" w:rsidRPr="00FF5FFD">
        <w:rPr>
          <w:lang w:val="en-GB"/>
        </w:rPr>
        <w:t xml:space="preserve">an optimal investment climate </w:t>
      </w:r>
      <w:r w:rsidR="00B26C78">
        <w:rPr>
          <w:lang w:val="en-GB"/>
        </w:rPr>
        <w:t>is essential</w:t>
      </w:r>
      <w:r w:rsidR="00CE09E5" w:rsidRPr="00FF5FFD">
        <w:rPr>
          <w:lang w:val="en-GB"/>
        </w:rPr>
        <w:t xml:space="preserve">. Factors that </w:t>
      </w:r>
      <w:r w:rsidR="00951B41" w:rsidRPr="00FF5FFD">
        <w:rPr>
          <w:lang w:val="en-GB"/>
        </w:rPr>
        <w:t xml:space="preserve">influence </w:t>
      </w:r>
      <w:r w:rsidR="00BF67EF" w:rsidRPr="00FF5FFD">
        <w:rPr>
          <w:lang w:val="en-GB"/>
        </w:rPr>
        <w:t>this investment climate</w:t>
      </w:r>
      <w:r w:rsidR="00951B41" w:rsidRPr="00FF5FFD">
        <w:rPr>
          <w:lang w:val="en-GB"/>
        </w:rPr>
        <w:t xml:space="preserve"> are </w:t>
      </w:r>
      <w:r w:rsidR="00CE09E5" w:rsidRPr="00FF5FFD">
        <w:rPr>
          <w:lang w:val="en-GB"/>
        </w:rPr>
        <w:t>the fiscal climate, political</w:t>
      </w:r>
      <w:r w:rsidR="0031364D" w:rsidRPr="00FF5FFD">
        <w:rPr>
          <w:lang w:val="en-GB"/>
        </w:rPr>
        <w:t xml:space="preserve"> and social</w:t>
      </w:r>
      <w:r w:rsidR="00BF67EF" w:rsidRPr="00FF5FFD">
        <w:rPr>
          <w:lang w:val="en-GB"/>
        </w:rPr>
        <w:t xml:space="preserve"> stability and the access to talent</w:t>
      </w:r>
      <w:r w:rsidR="0031364D" w:rsidRPr="00FF5FFD">
        <w:rPr>
          <w:lang w:val="en-GB"/>
        </w:rPr>
        <w:t xml:space="preserve"> (2011, </w:t>
      </w:r>
      <w:proofErr w:type="spellStart"/>
      <w:r w:rsidR="0031364D" w:rsidRPr="00FF5FFD">
        <w:rPr>
          <w:lang w:val="en-GB"/>
        </w:rPr>
        <w:t>Topteam</w:t>
      </w:r>
      <w:proofErr w:type="spellEnd"/>
      <w:r w:rsidR="0031364D" w:rsidRPr="00FF5FFD">
        <w:rPr>
          <w:lang w:val="en-GB"/>
        </w:rPr>
        <w:t xml:space="preserve"> </w:t>
      </w:r>
      <w:proofErr w:type="spellStart"/>
      <w:r w:rsidR="0031364D" w:rsidRPr="00FF5FFD">
        <w:rPr>
          <w:lang w:val="en-GB"/>
        </w:rPr>
        <w:t>Hoofdkantoren</w:t>
      </w:r>
      <w:proofErr w:type="spellEnd"/>
      <w:r w:rsidR="0031364D" w:rsidRPr="00FF5FFD">
        <w:rPr>
          <w:lang w:val="en-GB"/>
        </w:rPr>
        <w:t>)</w:t>
      </w:r>
      <w:r w:rsidR="00CE09E5" w:rsidRPr="00FF5FFD">
        <w:rPr>
          <w:lang w:val="en-GB"/>
        </w:rPr>
        <w:t xml:space="preserve">.  </w:t>
      </w:r>
    </w:p>
    <w:p w:rsidR="007F5A37" w:rsidRPr="00FF5FFD" w:rsidRDefault="00B26C78" w:rsidP="00C335E2">
      <w:pPr>
        <w:rPr>
          <w:lang w:val="en-GB"/>
        </w:rPr>
      </w:pPr>
      <w:r>
        <w:rPr>
          <w:lang w:val="en-GB"/>
        </w:rPr>
        <w:t>Regarding the</w:t>
      </w:r>
      <w:r w:rsidR="00C90CBA" w:rsidRPr="00FF5FFD">
        <w:rPr>
          <w:lang w:val="en-GB"/>
        </w:rPr>
        <w:t xml:space="preserve"> access to talent</w:t>
      </w:r>
      <w:r>
        <w:rPr>
          <w:lang w:val="en-GB"/>
        </w:rPr>
        <w:t xml:space="preserve"> in the current market</w:t>
      </w:r>
      <w:r w:rsidR="00C90CBA" w:rsidRPr="00FF5FFD">
        <w:rPr>
          <w:lang w:val="en-GB"/>
        </w:rPr>
        <w:t>, the general conclusion is that the local and national labour market have been suboptimal and will not improve considerably in the years ahead. The population is aging, the generation Y workers – with their specific DNA -  are entering the labour market</w:t>
      </w:r>
      <w:r w:rsidR="003C340F" w:rsidRPr="00FF5FFD">
        <w:rPr>
          <w:lang w:val="en-GB"/>
        </w:rPr>
        <w:t xml:space="preserve"> (definition Generat</w:t>
      </w:r>
      <w:r w:rsidR="006B7E8F" w:rsidRPr="00FF5FFD">
        <w:rPr>
          <w:lang w:val="en-GB"/>
        </w:rPr>
        <w:t xml:space="preserve">ion Y can be found in Appendix </w:t>
      </w:r>
      <w:r w:rsidR="003C340F" w:rsidRPr="00FF5FFD">
        <w:rPr>
          <w:lang w:val="en-GB"/>
        </w:rPr>
        <w:t>1)</w:t>
      </w:r>
      <w:r w:rsidR="00663281">
        <w:rPr>
          <w:lang w:val="en-GB"/>
        </w:rPr>
        <w:t xml:space="preserve"> and</w:t>
      </w:r>
      <w:r w:rsidR="00C90CBA" w:rsidRPr="00FF5FFD">
        <w:rPr>
          <w:lang w:val="en-GB"/>
        </w:rPr>
        <w:t xml:space="preserve"> employers prefer multilingual teams</w:t>
      </w:r>
      <w:r>
        <w:rPr>
          <w:lang w:val="en-GB"/>
        </w:rPr>
        <w:t xml:space="preserve">. However, the existing </w:t>
      </w:r>
      <w:r w:rsidR="00C90CBA" w:rsidRPr="00FF5FFD">
        <w:rPr>
          <w:lang w:val="en-GB"/>
        </w:rPr>
        <w:t>structural gap between the Dutch education supply and the labour market’s needs</w:t>
      </w:r>
      <w:r w:rsidR="006B7E8F" w:rsidRPr="00FF5FFD">
        <w:rPr>
          <w:lang w:val="en-GB"/>
        </w:rPr>
        <w:t xml:space="preserve"> </w:t>
      </w:r>
      <w:r w:rsidR="00663281">
        <w:rPr>
          <w:lang w:val="en-GB"/>
        </w:rPr>
        <w:t>is</w:t>
      </w:r>
      <w:r>
        <w:rPr>
          <w:lang w:val="en-GB"/>
        </w:rPr>
        <w:t xml:space="preserve"> part of the problem </w:t>
      </w:r>
      <w:r w:rsidR="006B7E8F" w:rsidRPr="00FF5FFD">
        <w:rPr>
          <w:lang w:val="en-GB"/>
        </w:rPr>
        <w:t>(ICP, 2013)</w:t>
      </w:r>
      <w:r w:rsidR="00C90CBA" w:rsidRPr="00FF5FFD">
        <w:rPr>
          <w:lang w:val="en-GB"/>
        </w:rPr>
        <w:t xml:space="preserve">. These developments put pressure on the labour market. The economic crisis makes things even more challenging and requires maximum attention from the government and their education to align with the needs of employers. </w:t>
      </w:r>
    </w:p>
    <w:p w:rsidR="00D935B9" w:rsidRPr="00FF5FFD" w:rsidRDefault="004A6498" w:rsidP="00E36569">
      <w:pPr>
        <w:rPr>
          <w:lang w:val="en-GB"/>
        </w:rPr>
      </w:pPr>
      <w:r w:rsidRPr="00FF5FFD">
        <w:rPr>
          <w:lang w:val="en-GB"/>
        </w:rPr>
        <w:t xml:space="preserve">In order to react to </w:t>
      </w:r>
      <w:r w:rsidR="00663281">
        <w:rPr>
          <w:lang w:val="en-GB"/>
        </w:rPr>
        <w:t xml:space="preserve">the above mentioned </w:t>
      </w:r>
      <w:r w:rsidRPr="00FF5FFD">
        <w:rPr>
          <w:lang w:val="en-GB"/>
        </w:rPr>
        <w:t>shifts</w:t>
      </w:r>
      <w:r w:rsidR="00663281">
        <w:rPr>
          <w:lang w:val="en-GB"/>
        </w:rPr>
        <w:t xml:space="preserve"> in the labour market and</w:t>
      </w:r>
      <w:r w:rsidR="00663281" w:rsidRPr="00FF5FFD">
        <w:rPr>
          <w:lang w:val="en-GB"/>
        </w:rPr>
        <w:t xml:space="preserve"> </w:t>
      </w:r>
      <w:r w:rsidR="00663281">
        <w:rPr>
          <w:lang w:val="en-GB"/>
        </w:rPr>
        <w:t xml:space="preserve">the problem of </w:t>
      </w:r>
      <w:r w:rsidR="00663281" w:rsidRPr="00FF5FFD">
        <w:rPr>
          <w:lang w:val="en-GB"/>
        </w:rPr>
        <w:t>trying to fill the gap between the need for skilled workers in areas where shortages arise,</w:t>
      </w:r>
      <w:r w:rsidRPr="00FF5FFD">
        <w:rPr>
          <w:lang w:val="en-GB"/>
        </w:rPr>
        <w:t xml:space="preserve"> the city</w:t>
      </w:r>
      <w:r w:rsidR="00663281">
        <w:rPr>
          <w:lang w:val="en-GB"/>
        </w:rPr>
        <w:t xml:space="preserve"> of The Hague</w:t>
      </w:r>
      <w:r w:rsidR="00172E1F">
        <w:rPr>
          <w:lang w:val="en-GB"/>
        </w:rPr>
        <w:t xml:space="preserve"> </w:t>
      </w:r>
      <w:r w:rsidR="00172E1F" w:rsidRPr="00FF5FFD">
        <w:rPr>
          <w:lang w:val="en-GB"/>
        </w:rPr>
        <w:t xml:space="preserve">(also referred to as: </w:t>
      </w:r>
      <w:r w:rsidR="00172E1F" w:rsidRPr="00FF5FFD">
        <w:rPr>
          <w:i/>
          <w:lang w:val="en-GB"/>
        </w:rPr>
        <w:t>City of The Hague, the city</w:t>
      </w:r>
      <w:r w:rsidR="00172E1F" w:rsidRPr="00FF5FFD">
        <w:rPr>
          <w:lang w:val="en-GB"/>
        </w:rPr>
        <w:t xml:space="preserve"> or </w:t>
      </w:r>
      <w:r w:rsidR="00172E1F" w:rsidRPr="00FF5FFD">
        <w:rPr>
          <w:i/>
          <w:lang w:val="en-GB"/>
        </w:rPr>
        <w:t>municipality</w:t>
      </w:r>
      <w:r w:rsidR="00172E1F" w:rsidRPr="00FF5FFD">
        <w:rPr>
          <w:lang w:val="en-GB"/>
        </w:rPr>
        <w:t xml:space="preserve"> in this report) </w:t>
      </w:r>
      <w:r w:rsidRPr="00FF5FFD">
        <w:rPr>
          <w:lang w:val="en-GB"/>
        </w:rPr>
        <w:t xml:space="preserve"> is </w:t>
      </w:r>
      <w:r w:rsidR="00C90CBA" w:rsidRPr="00FF5FFD">
        <w:rPr>
          <w:lang w:val="en-GB"/>
        </w:rPr>
        <w:t xml:space="preserve">increasing </w:t>
      </w:r>
      <w:r w:rsidR="00663281">
        <w:rPr>
          <w:lang w:val="en-GB"/>
        </w:rPr>
        <w:t xml:space="preserve">its </w:t>
      </w:r>
      <w:r w:rsidR="00C90CBA" w:rsidRPr="00FF5FFD">
        <w:rPr>
          <w:lang w:val="en-GB"/>
        </w:rPr>
        <w:t xml:space="preserve">efforts </w:t>
      </w:r>
      <w:r w:rsidR="00B45A25" w:rsidRPr="00FF5FFD">
        <w:rPr>
          <w:lang w:val="en-GB"/>
        </w:rPr>
        <w:t>in</w:t>
      </w:r>
      <w:r w:rsidR="00C90CBA" w:rsidRPr="00FF5FFD">
        <w:rPr>
          <w:lang w:val="en-GB"/>
        </w:rPr>
        <w:t xml:space="preserve"> recruiting and retaining</w:t>
      </w:r>
      <w:r w:rsidRPr="00FF5FFD">
        <w:rPr>
          <w:lang w:val="en-GB"/>
        </w:rPr>
        <w:t xml:space="preserve"> skilled workers from outside</w:t>
      </w:r>
      <w:r w:rsidR="007A1651" w:rsidRPr="00FF5FFD">
        <w:rPr>
          <w:lang w:val="en-GB"/>
        </w:rPr>
        <w:t xml:space="preserve"> of the Netherlands</w:t>
      </w:r>
      <w:r w:rsidR="00641818" w:rsidRPr="00FF5FFD">
        <w:rPr>
          <w:lang w:val="en-GB"/>
        </w:rPr>
        <w:t xml:space="preserve">. </w:t>
      </w:r>
      <w:r w:rsidRPr="00FF5FFD">
        <w:rPr>
          <w:lang w:val="en-GB"/>
        </w:rPr>
        <w:t>However, this is a short-term solution.</w:t>
      </w:r>
      <w:r w:rsidR="005601C3" w:rsidRPr="00FF5FFD">
        <w:rPr>
          <w:lang w:val="en-GB"/>
        </w:rPr>
        <w:t xml:space="preserve"> The</w:t>
      </w:r>
      <w:r w:rsidR="00BF67EF" w:rsidRPr="00FF5FFD">
        <w:rPr>
          <w:lang w:val="en-GB"/>
        </w:rPr>
        <w:t xml:space="preserve"> developments </w:t>
      </w:r>
      <w:r w:rsidR="005601C3" w:rsidRPr="00FF5FFD">
        <w:rPr>
          <w:lang w:val="en-GB"/>
        </w:rPr>
        <w:t xml:space="preserve">in the labour market </w:t>
      </w:r>
      <w:r w:rsidR="00BF67EF" w:rsidRPr="00FF5FFD">
        <w:rPr>
          <w:lang w:val="en-GB"/>
        </w:rPr>
        <w:t>call for</w:t>
      </w:r>
      <w:r w:rsidR="00B831E7" w:rsidRPr="00FF5FFD">
        <w:rPr>
          <w:lang w:val="en-GB"/>
        </w:rPr>
        <w:t xml:space="preserve"> long-term solutions. </w:t>
      </w:r>
      <w:r w:rsidR="00BF67EF" w:rsidRPr="00FF5FFD">
        <w:rPr>
          <w:lang w:val="en-GB"/>
        </w:rPr>
        <w:t xml:space="preserve">The Hague </w:t>
      </w:r>
      <w:r w:rsidR="005601C3" w:rsidRPr="00FF5FFD">
        <w:rPr>
          <w:lang w:val="en-GB"/>
        </w:rPr>
        <w:t>region</w:t>
      </w:r>
      <w:r w:rsidR="00BF67EF" w:rsidRPr="00FF5FFD">
        <w:rPr>
          <w:lang w:val="en-GB"/>
        </w:rPr>
        <w:t xml:space="preserve"> has responded with a</w:t>
      </w:r>
      <w:r w:rsidR="00D935B9" w:rsidRPr="00FF5FFD">
        <w:rPr>
          <w:lang w:val="en-GB"/>
        </w:rPr>
        <w:t>n</w:t>
      </w:r>
      <w:r w:rsidR="00BF67EF" w:rsidRPr="00FF5FFD">
        <w:rPr>
          <w:lang w:val="en-GB"/>
        </w:rPr>
        <w:t xml:space="preserve"> </w:t>
      </w:r>
      <w:r w:rsidR="00D935B9" w:rsidRPr="00FF5FFD">
        <w:rPr>
          <w:lang w:val="en-GB"/>
        </w:rPr>
        <w:t xml:space="preserve">action </w:t>
      </w:r>
      <w:r w:rsidR="00560BFF" w:rsidRPr="00FF5FFD">
        <w:rPr>
          <w:lang w:val="en-GB"/>
        </w:rPr>
        <w:t>program</w:t>
      </w:r>
      <w:r w:rsidR="00BF67EF" w:rsidRPr="00FF5FFD">
        <w:rPr>
          <w:lang w:val="en-GB"/>
        </w:rPr>
        <w:t>: ‘’</w:t>
      </w:r>
      <w:proofErr w:type="spellStart"/>
      <w:r w:rsidR="00BF67EF" w:rsidRPr="00FF5FFD">
        <w:rPr>
          <w:lang w:val="en-GB"/>
        </w:rPr>
        <w:t>Geslaagd</w:t>
      </w:r>
      <w:proofErr w:type="spellEnd"/>
      <w:r w:rsidR="00BF67EF" w:rsidRPr="00FF5FFD">
        <w:rPr>
          <w:lang w:val="en-GB"/>
        </w:rPr>
        <w:t xml:space="preserve"> in het </w:t>
      </w:r>
      <w:proofErr w:type="spellStart"/>
      <w:r w:rsidR="00BF67EF" w:rsidRPr="00FF5FFD">
        <w:rPr>
          <w:lang w:val="en-GB"/>
        </w:rPr>
        <w:t>Vak</w:t>
      </w:r>
      <w:proofErr w:type="spellEnd"/>
      <w:r w:rsidR="00BF67EF" w:rsidRPr="00FF5FFD">
        <w:rPr>
          <w:lang w:val="en-GB"/>
        </w:rPr>
        <w:t xml:space="preserve">, </w:t>
      </w:r>
      <w:proofErr w:type="spellStart"/>
      <w:r w:rsidR="00BF67EF" w:rsidRPr="00FF5FFD">
        <w:rPr>
          <w:lang w:val="en-GB"/>
        </w:rPr>
        <w:t>leren</w:t>
      </w:r>
      <w:proofErr w:type="spellEnd"/>
      <w:r w:rsidR="00BF67EF" w:rsidRPr="00FF5FFD">
        <w:rPr>
          <w:lang w:val="en-GB"/>
        </w:rPr>
        <w:t xml:space="preserve"> en </w:t>
      </w:r>
      <w:proofErr w:type="spellStart"/>
      <w:r w:rsidR="00BF67EF" w:rsidRPr="00FF5FFD">
        <w:rPr>
          <w:lang w:val="en-GB"/>
        </w:rPr>
        <w:t>werken</w:t>
      </w:r>
      <w:proofErr w:type="spellEnd"/>
      <w:r w:rsidR="00BF67EF" w:rsidRPr="00FF5FFD">
        <w:rPr>
          <w:lang w:val="en-GB"/>
        </w:rPr>
        <w:t xml:space="preserve"> </w:t>
      </w:r>
      <w:proofErr w:type="spellStart"/>
      <w:r w:rsidR="00BF67EF" w:rsidRPr="00FF5FFD">
        <w:rPr>
          <w:lang w:val="en-GB"/>
        </w:rPr>
        <w:t>effectief</w:t>
      </w:r>
      <w:proofErr w:type="spellEnd"/>
      <w:r w:rsidR="00BF67EF" w:rsidRPr="00FF5FFD">
        <w:rPr>
          <w:lang w:val="en-GB"/>
        </w:rPr>
        <w:t xml:space="preserve"> </w:t>
      </w:r>
      <w:proofErr w:type="spellStart"/>
      <w:r w:rsidR="00BF67EF" w:rsidRPr="00FF5FFD">
        <w:rPr>
          <w:lang w:val="en-GB"/>
        </w:rPr>
        <w:t>verbinden</w:t>
      </w:r>
      <w:proofErr w:type="spellEnd"/>
      <w:r w:rsidR="00580B07" w:rsidRPr="00FF5FFD">
        <w:rPr>
          <w:lang w:val="en-GB"/>
        </w:rPr>
        <w:t xml:space="preserve"> (2012)</w:t>
      </w:r>
      <w:r w:rsidR="00D54658" w:rsidRPr="00FF5FFD">
        <w:rPr>
          <w:lang w:val="en-GB"/>
        </w:rPr>
        <w:t>’’ (Success in the field</w:t>
      </w:r>
      <w:r w:rsidR="00BF67EF" w:rsidRPr="00FF5FFD">
        <w:rPr>
          <w:lang w:val="en-GB"/>
        </w:rPr>
        <w:t>, effectively connecting learning and working).</w:t>
      </w:r>
      <w:r w:rsidR="00D935B9" w:rsidRPr="00FF5FFD">
        <w:rPr>
          <w:lang w:val="en-GB"/>
        </w:rPr>
        <w:t xml:space="preserve"> </w:t>
      </w:r>
      <w:r w:rsidR="00ED74A5" w:rsidRPr="00FF5FFD">
        <w:rPr>
          <w:lang w:val="en-GB"/>
        </w:rPr>
        <w:t xml:space="preserve">Within this action program The Hague aims at aligning </w:t>
      </w:r>
      <w:r w:rsidR="00ED74A5">
        <w:rPr>
          <w:lang w:val="en-GB"/>
        </w:rPr>
        <w:t xml:space="preserve">the educational institutions with the (international) companies and organisations. </w:t>
      </w:r>
    </w:p>
    <w:p w:rsidR="00B831E7" w:rsidRPr="00FF5FFD" w:rsidRDefault="00ED74A5" w:rsidP="00C335E2">
      <w:pPr>
        <w:rPr>
          <w:lang w:val="en-GB"/>
        </w:rPr>
      </w:pPr>
      <w:r>
        <w:rPr>
          <w:lang w:val="en-GB"/>
        </w:rPr>
        <w:t>C</w:t>
      </w:r>
      <w:r w:rsidR="00B45A25" w:rsidRPr="00FF5FFD">
        <w:rPr>
          <w:lang w:val="en-GB"/>
        </w:rPr>
        <w:t>urrently</w:t>
      </w:r>
      <w:r>
        <w:rPr>
          <w:lang w:val="en-GB"/>
        </w:rPr>
        <w:t xml:space="preserve"> there</w:t>
      </w:r>
      <w:r w:rsidR="00663E00" w:rsidRPr="00FF5FFD">
        <w:rPr>
          <w:lang w:val="en-GB"/>
        </w:rPr>
        <w:t xml:space="preserve"> is insufficient</w:t>
      </w:r>
      <w:r w:rsidR="00F147A7" w:rsidRPr="00FF5FFD">
        <w:rPr>
          <w:lang w:val="en-GB"/>
        </w:rPr>
        <w:t xml:space="preserve"> </w:t>
      </w:r>
      <w:r w:rsidR="00663E00" w:rsidRPr="00FF5FFD">
        <w:rPr>
          <w:lang w:val="en-GB"/>
        </w:rPr>
        <w:t xml:space="preserve">access to talent within the region, </w:t>
      </w:r>
      <w:r>
        <w:rPr>
          <w:lang w:val="en-GB"/>
        </w:rPr>
        <w:t>there is not enough</w:t>
      </w:r>
      <w:r w:rsidR="00F147A7" w:rsidRPr="00FF5FFD">
        <w:rPr>
          <w:lang w:val="en-GB"/>
        </w:rPr>
        <w:t xml:space="preserve"> contact between </w:t>
      </w:r>
      <w:r w:rsidR="00641818" w:rsidRPr="00FF5FFD">
        <w:rPr>
          <w:lang w:val="en-GB"/>
        </w:rPr>
        <w:t xml:space="preserve">the educational institutions and </w:t>
      </w:r>
      <w:r w:rsidR="005601C3" w:rsidRPr="00FF5FFD">
        <w:rPr>
          <w:lang w:val="en-GB"/>
        </w:rPr>
        <w:t xml:space="preserve">(international) organisations and companies </w:t>
      </w:r>
      <w:proofErr w:type="spellStart"/>
      <w:r w:rsidR="00641818" w:rsidRPr="00FF5FFD">
        <w:rPr>
          <w:lang w:val="en-GB"/>
        </w:rPr>
        <w:lastRenderedPageBreak/>
        <w:t>Geslaagd</w:t>
      </w:r>
      <w:proofErr w:type="spellEnd"/>
      <w:r w:rsidR="00641818" w:rsidRPr="00FF5FFD">
        <w:rPr>
          <w:lang w:val="en-GB"/>
        </w:rPr>
        <w:t xml:space="preserve"> in het </w:t>
      </w:r>
      <w:proofErr w:type="spellStart"/>
      <w:r w:rsidR="00641818" w:rsidRPr="00FF5FFD">
        <w:rPr>
          <w:lang w:val="en-GB"/>
        </w:rPr>
        <w:t>vak</w:t>
      </w:r>
      <w:proofErr w:type="spellEnd"/>
      <w:r w:rsidR="00641818" w:rsidRPr="00FF5FFD">
        <w:rPr>
          <w:lang w:val="en-GB"/>
        </w:rPr>
        <w:t>, 2012)</w:t>
      </w:r>
      <w:r w:rsidR="00F147A7" w:rsidRPr="00FF5FFD">
        <w:rPr>
          <w:lang w:val="en-GB"/>
        </w:rPr>
        <w:t>.</w:t>
      </w:r>
      <w:r w:rsidR="007A1C5A" w:rsidRPr="00FF5FFD">
        <w:rPr>
          <w:lang w:val="en-GB"/>
        </w:rPr>
        <w:t xml:space="preserve"> </w:t>
      </w:r>
      <w:r w:rsidR="00B831E7" w:rsidRPr="00FF5FFD">
        <w:rPr>
          <w:lang w:val="en-GB"/>
        </w:rPr>
        <w:t>A</w:t>
      </w:r>
      <w:r w:rsidR="007A1C5A" w:rsidRPr="00FF5FFD">
        <w:rPr>
          <w:lang w:val="en-GB"/>
        </w:rPr>
        <w:t xml:space="preserve"> research</w:t>
      </w:r>
      <w:r w:rsidR="005601C3" w:rsidRPr="00FF5FFD">
        <w:rPr>
          <w:lang w:val="en-GB"/>
        </w:rPr>
        <w:t xml:space="preserve"> of ICP</w:t>
      </w:r>
      <w:r w:rsidR="007A1C5A" w:rsidRPr="00FF5FFD">
        <w:rPr>
          <w:lang w:val="en-GB"/>
        </w:rPr>
        <w:t xml:space="preserve"> focus</w:t>
      </w:r>
      <w:r w:rsidR="00663E00" w:rsidRPr="00FF5FFD">
        <w:rPr>
          <w:lang w:val="en-GB"/>
        </w:rPr>
        <w:t>ed</w:t>
      </w:r>
      <w:r w:rsidR="007A1C5A" w:rsidRPr="00FF5FFD">
        <w:rPr>
          <w:lang w:val="en-GB"/>
        </w:rPr>
        <w:t xml:space="preserve"> on</w:t>
      </w:r>
      <w:r w:rsidR="00B831E7" w:rsidRPr="00FF5FFD">
        <w:rPr>
          <w:lang w:val="en-GB"/>
        </w:rPr>
        <w:t xml:space="preserve"> discovering the needs of</w:t>
      </w:r>
      <w:r w:rsidR="007A1C5A" w:rsidRPr="00FF5FFD">
        <w:rPr>
          <w:lang w:val="en-GB"/>
        </w:rPr>
        <w:t xml:space="preserve"> the demand side</w:t>
      </w:r>
      <w:r w:rsidR="005601C3" w:rsidRPr="00FF5FFD">
        <w:rPr>
          <w:lang w:val="en-GB"/>
        </w:rPr>
        <w:t xml:space="preserve"> – the employers</w:t>
      </w:r>
      <w:r w:rsidR="007A1C5A" w:rsidRPr="00FF5FFD">
        <w:rPr>
          <w:lang w:val="en-GB"/>
        </w:rPr>
        <w:t>. The outcomes have b</w:t>
      </w:r>
      <w:r w:rsidR="005601C3" w:rsidRPr="00FF5FFD">
        <w:rPr>
          <w:lang w:val="en-GB"/>
        </w:rPr>
        <w:t xml:space="preserve">een shared with the supply side </w:t>
      </w:r>
      <w:r w:rsidR="007A1C5A" w:rsidRPr="00FF5FFD">
        <w:rPr>
          <w:lang w:val="en-GB"/>
        </w:rPr>
        <w:t xml:space="preserve"> </w:t>
      </w:r>
      <w:r w:rsidR="005601C3" w:rsidRPr="00FF5FFD">
        <w:rPr>
          <w:lang w:val="en-GB"/>
        </w:rPr>
        <w:t xml:space="preserve">- the </w:t>
      </w:r>
      <w:r w:rsidR="007A1C5A" w:rsidRPr="00FF5FFD">
        <w:rPr>
          <w:lang w:val="en-GB"/>
        </w:rPr>
        <w:t>education</w:t>
      </w:r>
      <w:r w:rsidR="005601C3" w:rsidRPr="00FF5FFD">
        <w:rPr>
          <w:lang w:val="en-GB"/>
        </w:rPr>
        <w:t>al institutions</w:t>
      </w:r>
      <w:r w:rsidR="00B831E7" w:rsidRPr="00FF5FFD">
        <w:rPr>
          <w:lang w:val="en-GB"/>
        </w:rPr>
        <w:t xml:space="preserve"> during several seminars and sessions</w:t>
      </w:r>
      <w:r w:rsidR="007A1C5A" w:rsidRPr="00FF5FFD">
        <w:rPr>
          <w:lang w:val="en-GB"/>
        </w:rPr>
        <w:t>. However, to ensure enduring access to talent in this region, there also ne</w:t>
      </w:r>
      <w:r w:rsidR="002D0CE9">
        <w:rPr>
          <w:lang w:val="en-GB"/>
        </w:rPr>
        <w:t>eds to be a clear understanding</w:t>
      </w:r>
      <w:r w:rsidR="007A1C5A" w:rsidRPr="00FF5FFD">
        <w:rPr>
          <w:lang w:val="en-GB"/>
        </w:rPr>
        <w:t xml:space="preserve"> of the subjects of education: the students. What is their perspective on the alignment between their education and the labour market? </w:t>
      </w:r>
    </w:p>
    <w:p w:rsidR="00D669C3" w:rsidRPr="00FF5FFD" w:rsidRDefault="007A1C5A" w:rsidP="00C335E2">
      <w:pPr>
        <w:rPr>
          <w:lang w:val="en-GB"/>
        </w:rPr>
      </w:pPr>
      <w:r w:rsidRPr="00FF5FFD">
        <w:rPr>
          <w:lang w:val="en-GB"/>
        </w:rPr>
        <w:t>The focus</w:t>
      </w:r>
      <w:r w:rsidR="00B45A25" w:rsidRPr="00FF5FFD">
        <w:rPr>
          <w:lang w:val="en-GB"/>
        </w:rPr>
        <w:t xml:space="preserve"> is</w:t>
      </w:r>
      <w:r w:rsidRPr="00FF5FFD">
        <w:rPr>
          <w:lang w:val="en-GB"/>
        </w:rPr>
        <w:t xml:space="preserve"> hereby on </w:t>
      </w:r>
      <w:r w:rsidR="00B831E7" w:rsidRPr="00FF5FFD">
        <w:rPr>
          <w:lang w:val="en-GB"/>
        </w:rPr>
        <w:t>the</w:t>
      </w:r>
      <w:r w:rsidRPr="00FF5FFD">
        <w:rPr>
          <w:lang w:val="en-GB"/>
        </w:rPr>
        <w:t xml:space="preserve"> internship program</w:t>
      </w:r>
      <w:r w:rsidR="00B831E7" w:rsidRPr="00FF5FFD">
        <w:rPr>
          <w:lang w:val="en-GB"/>
        </w:rPr>
        <w:t>s of the students</w:t>
      </w:r>
      <w:r w:rsidRPr="00FF5FFD">
        <w:rPr>
          <w:lang w:val="en-GB"/>
        </w:rPr>
        <w:t xml:space="preserve">: how did they experience (one of) their first formal encounters with the labour market, in their role </w:t>
      </w:r>
      <w:r w:rsidR="00B45A25" w:rsidRPr="00FF5FFD">
        <w:rPr>
          <w:lang w:val="en-GB"/>
        </w:rPr>
        <w:t>as</w:t>
      </w:r>
      <w:r w:rsidRPr="00FF5FFD">
        <w:rPr>
          <w:lang w:val="en-GB"/>
        </w:rPr>
        <w:t xml:space="preserve"> student?</w:t>
      </w:r>
      <w:r w:rsidR="00ED53B3" w:rsidRPr="00FF5FFD">
        <w:rPr>
          <w:lang w:val="en-GB"/>
        </w:rPr>
        <w:t xml:space="preserve"> </w:t>
      </w:r>
      <w:r w:rsidR="002D0CE9">
        <w:rPr>
          <w:lang w:val="en-GB"/>
        </w:rPr>
        <w:t>I</w:t>
      </w:r>
      <w:r w:rsidR="00D669C3" w:rsidRPr="00FF5FFD">
        <w:rPr>
          <w:lang w:val="en-GB"/>
        </w:rPr>
        <w:t xml:space="preserve">t is interesting to </w:t>
      </w:r>
      <w:r w:rsidR="00A70279" w:rsidRPr="00FF5FFD">
        <w:rPr>
          <w:lang w:val="en-GB"/>
        </w:rPr>
        <w:t xml:space="preserve">explore </w:t>
      </w:r>
      <w:r w:rsidR="00D669C3" w:rsidRPr="00FF5FFD">
        <w:rPr>
          <w:lang w:val="en-GB"/>
        </w:rPr>
        <w:t xml:space="preserve">how </w:t>
      </w:r>
      <w:r w:rsidR="00A70279" w:rsidRPr="00FF5FFD">
        <w:rPr>
          <w:lang w:val="en-GB"/>
        </w:rPr>
        <w:t xml:space="preserve">(former) </w:t>
      </w:r>
      <w:r w:rsidR="00D669C3" w:rsidRPr="00FF5FFD">
        <w:rPr>
          <w:lang w:val="en-GB"/>
        </w:rPr>
        <w:t>students have perceived</w:t>
      </w:r>
      <w:r w:rsidR="00663E00" w:rsidRPr="00FF5FFD">
        <w:rPr>
          <w:lang w:val="en-GB"/>
        </w:rPr>
        <w:t xml:space="preserve"> </w:t>
      </w:r>
      <w:r w:rsidR="00641818" w:rsidRPr="00FF5FFD">
        <w:rPr>
          <w:lang w:val="en-GB"/>
        </w:rPr>
        <w:t xml:space="preserve">all the aspects involved in an internship </w:t>
      </w:r>
      <w:r w:rsidR="002D0CE9" w:rsidRPr="00FF5FFD">
        <w:rPr>
          <w:lang w:val="en-GB"/>
        </w:rPr>
        <w:t>program</w:t>
      </w:r>
      <w:r w:rsidR="00D669C3" w:rsidRPr="00FF5FFD">
        <w:rPr>
          <w:lang w:val="en-GB"/>
        </w:rPr>
        <w:t xml:space="preserve">, </w:t>
      </w:r>
      <w:r w:rsidR="002D0CE9">
        <w:rPr>
          <w:lang w:val="en-GB"/>
        </w:rPr>
        <w:t>which obstacles they encountered</w:t>
      </w:r>
      <w:r w:rsidR="00D669C3" w:rsidRPr="00FF5FFD">
        <w:rPr>
          <w:lang w:val="en-GB"/>
        </w:rPr>
        <w:t xml:space="preserve"> and </w:t>
      </w:r>
      <w:r w:rsidR="002D0CE9">
        <w:rPr>
          <w:lang w:val="en-GB"/>
        </w:rPr>
        <w:t>what</w:t>
      </w:r>
      <w:r w:rsidR="00D669C3" w:rsidRPr="00FF5FFD">
        <w:rPr>
          <w:lang w:val="en-GB"/>
        </w:rPr>
        <w:t xml:space="preserve"> th</w:t>
      </w:r>
      <w:r w:rsidR="00641818" w:rsidRPr="00FF5FFD">
        <w:rPr>
          <w:lang w:val="en-GB"/>
        </w:rPr>
        <w:t>eir ideal internship would look</w:t>
      </w:r>
      <w:r w:rsidR="00D96B48">
        <w:rPr>
          <w:lang w:val="en-GB"/>
        </w:rPr>
        <w:t xml:space="preserve"> like</w:t>
      </w:r>
      <w:r w:rsidR="00641818" w:rsidRPr="00FF5FFD">
        <w:rPr>
          <w:lang w:val="en-GB"/>
        </w:rPr>
        <w:t xml:space="preserve">, from </w:t>
      </w:r>
      <w:r w:rsidRPr="00FF5FFD">
        <w:rPr>
          <w:lang w:val="en-GB"/>
        </w:rPr>
        <w:t>start (</w:t>
      </w:r>
      <w:r w:rsidR="00D669C3" w:rsidRPr="00FF5FFD">
        <w:rPr>
          <w:lang w:val="en-GB"/>
        </w:rPr>
        <w:t>planning</w:t>
      </w:r>
      <w:r w:rsidRPr="00FF5FFD">
        <w:rPr>
          <w:lang w:val="en-GB"/>
        </w:rPr>
        <w:t>)</w:t>
      </w:r>
      <w:r w:rsidR="00D669C3" w:rsidRPr="00FF5FFD">
        <w:rPr>
          <w:lang w:val="en-GB"/>
        </w:rPr>
        <w:t xml:space="preserve"> to </w:t>
      </w:r>
      <w:r w:rsidRPr="00FF5FFD">
        <w:rPr>
          <w:lang w:val="en-GB"/>
        </w:rPr>
        <w:t xml:space="preserve">finish </w:t>
      </w:r>
      <w:r w:rsidR="00D669C3" w:rsidRPr="00FF5FFD">
        <w:rPr>
          <w:lang w:val="en-GB"/>
        </w:rPr>
        <w:t>(</w:t>
      </w:r>
      <w:r w:rsidRPr="00FF5FFD">
        <w:rPr>
          <w:lang w:val="en-GB"/>
        </w:rPr>
        <w:t>retention</w:t>
      </w:r>
      <w:r w:rsidR="00D669C3" w:rsidRPr="00FF5FFD">
        <w:rPr>
          <w:lang w:val="en-GB"/>
        </w:rPr>
        <w:t xml:space="preserve">). </w:t>
      </w:r>
      <w:r w:rsidR="00ED53B3" w:rsidRPr="00FF5FFD">
        <w:rPr>
          <w:lang w:val="en-GB"/>
        </w:rPr>
        <w:t>T</w:t>
      </w:r>
      <w:r w:rsidR="00D669C3" w:rsidRPr="00FF5FFD">
        <w:rPr>
          <w:lang w:val="en-GB"/>
        </w:rPr>
        <w:t xml:space="preserve">he </w:t>
      </w:r>
      <w:r w:rsidR="00ED53B3" w:rsidRPr="00FF5FFD">
        <w:rPr>
          <w:lang w:val="en-GB"/>
        </w:rPr>
        <w:t>main question for this research is:</w:t>
      </w:r>
    </w:p>
    <w:p w:rsidR="00D669C3" w:rsidRPr="00FF5FFD" w:rsidRDefault="00D669C3" w:rsidP="00D669C3">
      <w:pPr>
        <w:spacing w:before="0" w:after="200"/>
        <w:rPr>
          <w:i/>
          <w:lang w:val="en-GB"/>
        </w:rPr>
      </w:pPr>
      <w:r w:rsidRPr="00FF5FFD">
        <w:rPr>
          <w:i/>
          <w:lang w:val="en-GB"/>
        </w:rPr>
        <w:t>‘</w:t>
      </w:r>
      <w:r w:rsidR="007A1C5A" w:rsidRPr="00FF5FFD">
        <w:rPr>
          <w:i/>
          <w:lang w:val="en-GB"/>
        </w:rPr>
        <w:t>What are the required improvements regarding internship programs from</w:t>
      </w:r>
      <w:r w:rsidR="007B6ECB" w:rsidRPr="00FF5FFD">
        <w:rPr>
          <w:i/>
          <w:lang w:val="en-GB"/>
        </w:rPr>
        <w:t xml:space="preserve"> a student</w:t>
      </w:r>
      <w:r w:rsidR="00BA66E5">
        <w:rPr>
          <w:i/>
          <w:lang w:val="en-GB"/>
        </w:rPr>
        <w:t>’s</w:t>
      </w:r>
      <w:r w:rsidR="007A1C5A" w:rsidRPr="00FF5FFD">
        <w:rPr>
          <w:i/>
          <w:lang w:val="en-GB"/>
        </w:rPr>
        <w:t xml:space="preserve"> perspective</w:t>
      </w:r>
      <w:r w:rsidR="00B45A25" w:rsidRPr="00FF5FFD">
        <w:rPr>
          <w:i/>
          <w:lang w:val="en-GB"/>
        </w:rPr>
        <w:t>?</w:t>
      </w:r>
      <w:r w:rsidRPr="00FF5FFD">
        <w:rPr>
          <w:i/>
          <w:lang w:val="en-GB"/>
        </w:rPr>
        <w:t>’’</w:t>
      </w:r>
    </w:p>
    <w:p w:rsidR="00D669C3" w:rsidRPr="00FF5FFD" w:rsidRDefault="00D669C3" w:rsidP="00D669C3">
      <w:pPr>
        <w:spacing w:before="0" w:after="200"/>
        <w:rPr>
          <w:lang w:val="en-GB"/>
        </w:rPr>
      </w:pPr>
      <w:r w:rsidRPr="00FF5FFD">
        <w:rPr>
          <w:lang w:val="en-GB"/>
        </w:rPr>
        <w:t xml:space="preserve">The sub questions have their focus </w:t>
      </w:r>
      <w:r w:rsidR="00A70279" w:rsidRPr="00FF5FFD">
        <w:rPr>
          <w:lang w:val="en-GB"/>
        </w:rPr>
        <w:t>on</w:t>
      </w:r>
      <w:r w:rsidR="007A1C5A" w:rsidRPr="00FF5FFD">
        <w:rPr>
          <w:lang w:val="en-GB"/>
        </w:rPr>
        <w:t xml:space="preserve"> the orientation </w:t>
      </w:r>
      <w:r w:rsidR="00D96B48">
        <w:rPr>
          <w:lang w:val="en-GB"/>
        </w:rPr>
        <w:t>on</w:t>
      </w:r>
      <w:r w:rsidR="007A1C5A" w:rsidRPr="00FF5FFD">
        <w:rPr>
          <w:lang w:val="en-GB"/>
        </w:rPr>
        <w:t xml:space="preserve"> the labour market, the search</w:t>
      </w:r>
      <w:r w:rsidR="00641818" w:rsidRPr="00FF5FFD">
        <w:rPr>
          <w:lang w:val="en-GB"/>
        </w:rPr>
        <w:t xml:space="preserve"> and selection</w:t>
      </w:r>
      <w:r w:rsidR="007A1C5A" w:rsidRPr="00FF5FFD">
        <w:rPr>
          <w:lang w:val="en-GB"/>
        </w:rPr>
        <w:t xml:space="preserve"> phase, the actual internship and the retention after the internship has ended.</w:t>
      </w:r>
      <w:r w:rsidR="00BD4ED2" w:rsidRPr="00FF5FFD">
        <w:rPr>
          <w:lang w:val="en-GB"/>
        </w:rPr>
        <w:t xml:space="preserve"> </w:t>
      </w:r>
      <w:r w:rsidR="00663E00" w:rsidRPr="00FF5FFD">
        <w:rPr>
          <w:lang w:val="en-GB"/>
        </w:rPr>
        <w:t>Based on gathered data</w:t>
      </w:r>
      <w:r w:rsidR="009957EE" w:rsidRPr="00FF5FFD">
        <w:rPr>
          <w:lang w:val="en-GB"/>
        </w:rPr>
        <w:t xml:space="preserve">, a gap analysis is </w:t>
      </w:r>
      <w:r w:rsidR="00641818" w:rsidRPr="00FF5FFD">
        <w:rPr>
          <w:lang w:val="en-GB"/>
        </w:rPr>
        <w:t>applied</w:t>
      </w:r>
      <w:r w:rsidR="00BD4ED2" w:rsidRPr="00FF5FFD">
        <w:rPr>
          <w:lang w:val="en-GB"/>
        </w:rPr>
        <w:t xml:space="preserve"> between the actual sit</w:t>
      </w:r>
      <w:r w:rsidR="009957EE" w:rsidRPr="00FF5FFD">
        <w:rPr>
          <w:lang w:val="en-GB"/>
        </w:rPr>
        <w:t xml:space="preserve">uation and the ideal situation. </w:t>
      </w:r>
      <w:r w:rsidR="00D96B48">
        <w:rPr>
          <w:lang w:val="en-GB"/>
        </w:rPr>
        <w:t>At</w:t>
      </w:r>
      <w:r w:rsidR="009957EE" w:rsidRPr="00FF5FFD">
        <w:rPr>
          <w:lang w:val="en-GB"/>
        </w:rPr>
        <w:t xml:space="preserve"> the end</w:t>
      </w:r>
      <w:r w:rsidR="00641818" w:rsidRPr="00FF5FFD">
        <w:rPr>
          <w:lang w:val="en-GB"/>
        </w:rPr>
        <w:t xml:space="preserve"> of this report</w:t>
      </w:r>
      <w:r w:rsidR="009957EE" w:rsidRPr="00FF5FFD">
        <w:rPr>
          <w:lang w:val="en-GB"/>
        </w:rPr>
        <w:t xml:space="preserve">, a conclusion is drawn </w:t>
      </w:r>
      <w:r w:rsidR="00D96B48" w:rsidRPr="00FF5FFD">
        <w:rPr>
          <w:lang w:val="en-GB"/>
        </w:rPr>
        <w:t>and recommendation</w:t>
      </w:r>
      <w:r w:rsidR="00D96B48">
        <w:rPr>
          <w:lang w:val="en-GB"/>
        </w:rPr>
        <w:t>s are given</w:t>
      </w:r>
      <w:r w:rsidR="00D96B48" w:rsidRPr="00FF5FFD">
        <w:rPr>
          <w:lang w:val="en-GB"/>
        </w:rPr>
        <w:t xml:space="preserve"> </w:t>
      </w:r>
      <w:r w:rsidR="007A1C5A" w:rsidRPr="00FF5FFD">
        <w:rPr>
          <w:lang w:val="en-GB"/>
        </w:rPr>
        <w:t xml:space="preserve">intended for </w:t>
      </w:r>
      <w:r w:rsidR="009957EE" w:rsidRPr="00FF5FFD">
        <w:rPr>
          <w:lang w:val="en-GB"/>
        </w:rPr>
        <w:t xml:space="preserve"> </w:t>
      </w:r>
      <w:r w:rsidR="007A1C5A" w:rsidRPr="00FF5FFD">
        <w:rPr>
          <w:lang w:val="en-GB"/>
        </w:rPr>
        <w:t>the international organisations</w:t>
      </w:r>
      <w:r w:rsidR="005601C3" w:rsidRPr="00FF5FFD">
        <w:rPr>
          <w:lang w:val="en-GB"/>
        </w:rPr>
        <w:t xml:space="preserve"> and companies</w:t>
      </w:r>
      <w:r w:rsidR="007A1C5A" w:rsidRPr="00FF5FFD">
        <w:rPr>
          <w:lang w:val="en-GB"/>
        </w:rPr>
        <w:t xml:space="preserve">, the educational institutions </w:t>
      </w:r>
      <w:r w:rsidR="009957EE" w:rsidRPr="00FF5FFD">
        <w:rPr>
          <w:lang w:val="en-GB"/>
        </w:rPr>
        <w:t xml:space="preserve">and </w:t>
      </w:r>
      <w:r w:rsidR="00663E00" w:rsidRPr="00FF5FFD">
        <w:rPr>
          <w:lang w:val="en-GB"/>
        </w:rPr>
        <w:t xml:space="preserve">for </w:t>
      </w:r>
      <w:r w:rsidR="009957EE" w:rsidRPr="00FF5FFD">
        <w:rPr>
          <w:lang w:val="en-GB"/>
        </w:rPr>
        <w:t>the municipality</w:t>
      </w:r>
      <w:r w:rsidR="005601C3" w:rsidRPr="00FF5FFD">
        <w:rPr>
          <w:lang w:val="en-GB"/>
        </w:rPr>
        <w:t xml:space="preserve"> of The Hague</w:t>
      </w:r>
      <w:r w:rsidR="009957EE" w:rsidRPr="00FF5FFD">
        <w:rPr>
          <w:lang w:val="en-GB"/>
        </w:rPr>
        <w:t xml:space="preserve">. </w:t>
      </w:r>
      <w:r w:rsidR="00ED53B3" w:rsidRPr="00FF5FFD">
        <w:rPr>
          <w:lang w:val="en-GB"/>
        </w:rPr>
        <w:t>With th</w:t>
      </w:r>
      <w:r w:rsidR="005601C3" w:rsidRPr="00FF5FFD">
        <w:rPr>
          <w:lang w:val="en-GB"/>
        </w:rPr>
        <w:t>e</w:t>
      </w:r>
      <w:r w:rsidR="00641818" w:rsidRPr="00FF5FFD">
        <w:rPr>
          <w:lang w:val="en-GB"/>
        </w:rPr>
        <w:t xml:space="preserve"> proposed solutions given in the recommendations</w:t>
      </w:r>
      <w:r w:rsidR="005601C3" w:rsidRPr="00FF5FFD">
        <w:rPr>
          <w:lang w:val="en-GB"/>
        </w:rPr>
        <w:t>,</w:t>
      </w:r>
      <w:r w:rsidR="00ED53B3" w:rsidRPr="00FF5FFD">
        <w:rPr>
          <w:lang w:val="en-GB"/>
        </w:rPr>
        <w:t xml:space="preserve"> the action program ‘’</w:t>
      </w:r>
      <w:proofErr w:type="spellStart"/>
      <w:r w:rsidR="00ED53B3" w:rsidRPr="00FF5FFD">
        <w:rPr>
          <w:lang w:val="en-GB"/>
        </w:rPr>
        <w:t>Geslaagd</w:t>
      </w:r>
      <w:proofErr w:type="spellEnd"/>
      <w:r w:rsidR="00ED53B3" w:rsidRPr="00FF5FFD">
        <w:rPr>
          <w:lang w:val="en-GB"/>
        </w:rPr>
        <w:t xml:space="preserve"> in het </w:t>
      </w:r>
      <w:proofErr w:type="spellStart"/>
      <w:r w:rsidR="00ED53B3" w:rsidRPr="00FF5FFD">
        <w:rPr>
          <w:lang w:val="en-GB"/>
        </w:rPr>
        <w:t>Vak</w:t>
      </w:r>
      <w:proofErr w:type="spellEnd"/>
      <w:r w:rsidR="00ED53B3" w:rsidRPr="00FF5FFD">
        <w:rPr>
          <w:lang w:val="en-GB"/>
        </w:rPr>
        <w:t xml:space="preserve">’’ is one step closer in </w:t>
      </w:r>
      <w:r w:rsidR="00560BFF" w:rsidRPr="00FF5FFD">
        <w:rPr>
          <w:lang w:val="en-GB"/>
        </w:rPr>
        <w:t>aligning</w:t>
      </w:r>
      <w:r w:rsidR="00ED53B3" w:rsidRPr="00FF5FFD">
        <w:rPr>
          <w:lang w:val="en-GB"/>
        </w:rPr>
        <w:t xml:space="preserve"> education and labour market. </w:t>
      </w:r>
    </w:p>
    <w:p w:rsidR="000865B9" w:rsidRPr="00FF5FFD" w:rsidRDefault="000865B9">
      <w:pPr>
        <w:spacing w:before="0" w:after="200"/>
        <w:rPr>
          <w:rFonts w:eastAsiaTheme="majorEastAsia" w:cstheme="majorBidi"/>
          <w:b/>
          <w:bCs/>
          <w:sz w:val="24"/>
          <w:szCs w:val="28"/>
          <w:lang w:val="en-GB"/>
        </w:rPr>
      </w:pPr>
      <w:r w:rsidRPr="00FF5FFD">
        <w:rPr>
          <w:lang w:val="en-GB"/>
        </w:rPr>
        <w:br w:type="page"/>
      </w:r>
    </w:p>
    <w:p w:rsidR="00DA4307" w:rsidRPr="00FF5FFD" w:rsidRDefault="00DA4307" w:rsidP="00660388">
      <w:pPr>
        <w:pStyle w:val="Heading1"/>
        <w:numPr>
          <w:ilvl w:val="0"/>
          <w:numId w:val="11"/>
        </w:numPr>
        <w:rPr>
          <w:rFonts w:cs="Arial"/>
          <w:lang w:val="en-GB"/>
        </w:rPr>
      </w:pPr>
      <w:bookmarkStart w:id="5" w:name="_Toc371929283"/>
      <w:r w:rsidRPr="00FF5FFD">
        <w:rPr>
          <w:lang w:val="en-GB"/>
        </w:rPr>
        <w:lastRenderedPageBreak/>
        <w:t>Stakeholders</w:t>
      </w:r>
      <w:bookmarkEnd w:id="5"/>
    </w:p>
    <w:p w:rsidR="00784576" w:rsidRPr="00D96B48" w:rsidRDefault="00784576" w:rsidP="001A702F">
      <w:pPr>
        <w:pStyle w:val="NoSpacing"/>
      </w:pPr>
      <w:r w:rsidRPr="00D96B48">
        <w:t>The original assignment was provided by the municipality</w:t>
      </w:r>
      <w:r w:rsidR="00D96B48">
        <w:t xml:space="preserve"> of The Hague</w:t>
      </w:r>
      <w:r w:rsidRPr="00D96B48">
        <w:t xml:space="preserve"> in cooperation with the International Community Platform (ICP). This assignment is under the umbrella of the action pro</w:t>
      </w:r>
      <w:r w:rsidR="00580B07" w:rsidRPr="00D96B48">
        <w:t>gram ‘</w:t>
      </w:r>
      <w:proofErr w:type="spellStart"/>
      <w:r w:rsidR="00580B07" w:rsidRPr="00D96B48">
        <w:t>Geslaagd</w:t>
      </w:r>
      <w:proofErr w:type="spellEnd"/>
      <w:r w:rsidR="00580B07" w:rsidRPr="00D96B48">
        <w:t xml:space="preserve"> in het </w:t>
      </w:r>
      <w:proofErr w:type="spellStart"/>
      <w:r w:rsidR="00580B07" w:rsidRPr="00D96B48">
        <w:t>vak</w:t>
      </w:r>
      <w:proofErr w:type="spellEnd"/>
      <w:r w:rsidR="00580B07" w:rsidRPr="00D96B48">
        <w:t>’ (2012</w:t>
      </w:r>
      <w:r w:rsidRPr="00D96B48">
        <w:t xml:space="preserve">). The overall objective of </w:t>
      </w:r>
      <w:r w:rsidR="00D03719">
        <w:t>the action program</w:t>
      </w:r>
      <w:r w:rsidRPr="00D96B48">
        <w:t xml:space="preserve"> is to align t</w:t>
      </w:r>
      <w:r w:rsidR="00D03719">
        <w:t>he labour market with education.</w:t>
      </w:r>
      <w:r w:rsidRPr="00D96B48">
        <w:t xml:space="preserve"> </w:t>
      </w:r>
    </w:p>
    <w:p w:rsidR="004F21C6" w:rsidRPr="00D96B48" w:rsidRDefault="00ED53B3" w:rsidP="001A702F">
      <w:pPr>
        <w:pStyle w:val="NoSpacing"/>
      </w:pPr>
      <w:r w:rsidRPr="00D96B48">
        <w:t>The</w:t>
      </w:r>
      <w:r w:rsidR="004D5F77" w:rsidRPr="00D96B48">
        <w:t xml:space="preserve"> stakeholders that take part </w:t>
      </w:r>
      <w:r w:rsidR="006764A1" w:rsidRPr="00D96B48">
        <w:t xml:space="preserve">in this research </w:t>
      </w:r>
      <w:r w:rsidRPr="00D96B48">
        <w:t>are</w:t>
      </w:r>
      <w:r w:rsidR="004F21C6" w:rsidRPr="00D96B48">
        <w:t>:</w:t>
      </w:r>
      <w:r w:rsidRPr="00D96B48">
        <w:t xml:space="preserve"> </w:t>
      </w:r>
      <w:r w:rsidR="004F21C6" w:rsidRPr="00D96B48">
        <w:t xml:space="preserve">  </w:t>
      </w:r>
    </w:p>
    <w:p w:rsidR="004F21C6" w:rsidRPr="00D96B48" w:rsidRDefault="002D04BA" w:rsidP="001A702F">
      <w:pPr>
        <w:pStyle w:val="NoSpacing"/>
        <w:numPr>
          <w:ilvl w:val="0"/>
          <w:numId w:val="24"/>
        </w:numPr>
      </w:pPr>
      <w:r w:rsidRPr="00D96B48">
        <w:t>The labour market</w:t>
      </w:r>
      <w:r w:rsidR="004D5F77" w:rsidRPr="00D96B48">
        <w:t>;</w:t>
      </w:r>
    </w:p>
    <w:p w:rsidR="004F21C6" w:rsidRPr="00D96B48" w:rsidRDefault="002D04BA" w:rsidP="001A702F">
      <w:pPr>
        <w:pStyle w:val="NoSpacing"/>
        <w:numPr>
          <w:ilvl w:val="0"/>
          <w:numId w:val="24"/>
        </w:numPr>
      </w:pPr>
      <w:r w:rsidRPr="00D96B48">
        <w:t>T</w:t>
      </w:r>
      <w:r w:rsidR="004F21C6" w:rsidRPr="00D96B48">
        <w:t>he educational institutions;</w:t>
      </w:r>
      <w:r w:rsidR="00ED53B3" w:rsidRPr="00D96B48">
        <w:t xml:space="preserve"> </w:t>
      </w:r>
    </w:p>
    <w:p w:rsidR="004F21C6" w:rsidRPr="00D96B48" w:rsidRDefault="002D04BA" w:rsidP="001A702F">
      <w:pPr>
        <w:pStyle w:val="NoSpacing"/>
        <w:numPr>
          <w:ilvl w:val="0"/>
          <w:numId w:val="24"/>
        </w:numPr>
      </w:pPr>
      <w:r w:rsidRPr="00D96B48">
        <w:t>The municipality of The Hague;</w:t>
      </w:r>
      <w:r w:rsidR="004F21C6" w:rsidRPr="00D96B48">
        <w:t xml:space="preserve"> </w:t>
      </w:r>
    </w:p>
    <w:p w:rsidR="004F21C6" w:rsidRPr="00D96B48" w:rsidRDefault="004D5F77" w:rsidP="001A702F">
      <w:pPr>
        <w:pStyle w:val="NoSpacing"/>
        <w:numPr>
          <w:ilvl w:val="0"/>
          <w:numId w:val="24"/>
        </w:numPr>
      </w:pPr>
      <w:r w:rsidRPr="00D96B48">
        <w:t>The students</w:t>
      </w:r>
    </w:p>
    <w:p w:rsidR="006764A1" w:rsidRPr="00FF5FFD" w:rsidRDefault="006764A1" w:rsidP="001A702F">
      <w:pPr>
        <w:pStyle w:val="NoSpacing"/>
      </w:pPr>
    </w:p>
    <w:p w:rsidR="006764A1" w:rsidRPr="00FF5FFD" w:rsidRDefault="004F21C6" w:rsidP="004D5F77">
      <w:pPr>
        <w:rPr>
          <w:sz w:val="18"/>
          <w:lang w:val="en-GB"/>
        </w:rPr>
      </w:pPr>
      <w:r w:rsidRPr="00FF5FFD">
        <w:rPr>
          <w:sz w:val="18"/>
          <w:lang w:val="en-GB"/>
        </w:rPr>
        <w:t>Figure 1</w:t>
      </w:r>
      <w:r w:rsidR="00241567" w:rsidRPr="00FF5FFD">
        <w:rPr>
          <w:sz w:val="18"/>
          <w:lang w:val="en-GB"/>
        </w:rPr>
        <w:t xml:space="preserve"> </w:t>
      </w:r>
      <w:r w:rsidR="006764A1" w:rsidRPr="00FF5FFD">
        <w:rPr>
          <w:sz w:val="18"/>
          <w:lang w:val="en-GB"/>
        </w:rPr>
        <w:t xml:space="preserve">Division of the alignment process between </w:t>
      </w:r>
      <w:r w:rsidR="002D04BA" w:rsidRPr="00FF5FFD">
        <w:rPr>
          <w:sz w:val="18"/>
          <w:lang w:val="en-GB"/>
        </w:rPr>
        <w:t>government, education and employers</w:t>
      </w:r>
    </w:p>
    <w:p w:rsidR="00ED53B3" w:rsidRPr="00FF5FFD" w:rsidRDefault="00241567" w:rsidP="001A702F">
      <w:pPr>
        <w:pStyle w:val="NoSpacing"/>
      </w:pPr>
      <w:r w:rsidRPr="00FF5FFD">
        <w:t xml:space="preserve"> </w:t>
      </w:r>
      <w:r w:rsidR="002D04BA" w:rsidRPr="00FF5FFD">
        <w:rPr>
          <w:noProof/>
          <w:lang w:val="en-US"/>
        </w:rPr>
        <w:drawing>
          <wp:inline distT="0" distB="0" distL="0" distR="0" wp14:anchorId="166C44C5" wp14:editId="5296EDDE">
            <wp:extent cx="3859480" cy="2716006"/>
            <wp:effectExtent l="0" t="0" r="8255" b="825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921" cy="2719835"/>
                    </a:xfrm>
                    <a:prstGeom prst="rect">
                      <a:avLst/>
                    </a:prstGeom>
                    <a:noFill/>
                    <a:ln>
                      <a:noFill/>
                    </a:ln>
                  </pic:spPr>
                </pic:pic>
              </a:graphicData>
            </a:graphic>
          </wp:inline>
        </w:drawing>
      </w:r>
    </w:p>
    <w:p w:rsidR="00CC53CE" w:rsidRPr="00FF5FFD" w:rsidRDefault="004D5F77" w:rsidP="00CC53CE">
      <w:pPr>
        <w:pStyle w:val="Heading2"/>
        <w:rPr>
          <w:lang w:val="en-GB"/>
        </w:rPr>
      </w:pPr>
      <w:bookmarkStart w:id="6" w:name="_Toc371929284"/>
      <w:r w:rsidRPr="00FF5FFD">
        <w:rPr>
          <w:lang w:val="en-GB"/>
        </w:rPr>
        <w:t xml:space="preserve">5.1 </w:t>
      </w:r>
      <w:r w:rsidR="00CC53CE" w:rsidRPr="00FF5FFD">
        <w:rPr>
          <w:lang w:val="en-GB"/>
        </w:rPr>
        <w:t>Labour market</w:t>
      </w:r>
      <w:bookmarkEnd w:id="6"/>
    </w:p>
    <w:p w:rsidR="00CC53CE" w:rsidRPr="00FF5FFD" w:rsidRDefault="002C58EA" w:rsidP="00CC53CE">
      <w:pPr>
        <w:pStyle w:val="Heading3"/>
        <w:rPr>
          <w:lang w:val="en-GB"/>
        </w:rPr>
      </w:pPr>
      <w:bookmarkStart w:id="7" w:name="_Toc371929285"/>
      <w:r w:rsidRPr="00FF5FFD">
        <w:rPr>
          <w:lang w:val="en-GB"/>
        </w:rPr>
        <w:t xml:space="preserve">5.1.1 </w:t>
      </w:r>
      <w:r w:rsidR="00CC53CE" w:rsidRPr="00FF5FFD">
        <w:rPr>
          <w:lang w:val="en-GB"/>
        </w:rPr>
        <w:t>Organisations and companies</w:t>
      </w:r>
      <w:bookmarkEnd w:id="7"/>
    </w:p>
    <w:p w:rsidR="00CC53CE" w:rsidRPr="00FF5FFD" w:rsidRDefault="003759B4" w:rsidP="00CC53CE">
      <w:pPr>
        <w:rPr>
          <w:lang w:val="en-GB"/>
        </w:rPr>
      </w:pPr>
      <w:r>
        <w:rPr>
          <w:lang w:val="en-GB"/>
        </w:rPr>
        <w:t xml:space="preserve">The organisations and companies </w:t>
      </w:r>
      <w:r w:rsidR="00CC53CE" w:rsidRPr="00FF5FFD">
        <w:rPr>
          <w:lang w:val="en-GB"/>
        </w:rPr>
        <w:t>involved in this research are intergover</w:t>
      </w:r>
      <w:r w:rsidR="004D5F77" w:rsidRPr="00FF5FFD">
        <w:rPr>
          <w:lang w:val="en-GB"/>
        </w:rPr>
        <w:t>nmental organisations (IGO’s), n</w:t>
      </w:r>
      <w:r w:rsidR="00CC53CE" w:rsidRPr="00FF5FFD">
        <w:rPr>
          <w:lang w:val="en-GB"/>
        </w:rPr>
        <w:t xml:space="preserve">on-governmental organisations (NGO’s) and (international) companies. Within The Hague, the city </w:t>
      </w:r>
      <w:r>
        <w:rPr>
          <w:lang w:val="en-GB"/>
        </w:rPr>
        <w:t xml:space="preserve">has </w:t>
      </w:r>
      <w:r w:rsidR="00CC53CE" w:rsidRPr="00FF5FFD">
        <w:rPr>
          <w:lang w:val="en-GB"/>
        </w:rPr>
        <w:t xml:space="preserve">over 310 international organisations and institutions which employ over 18.000 people. These organisations include IGO’s such as the NATO, UN, International Court of Justice, Permanent Court of Arbitration, Yugoslavia tribunal. </w:t>
      </w:r>
      <w:r w:rsidR="00784576" w:rsidRPr="00FF5FFD">
        <w:rPr>
          <w:lang w:val="en-GB"/>
        </w:rPr>
        <w:t>These international organisations also</w:t>
      </w:r>
      <w:r w:rsidR="00CC53CE" w:rsidRPr="00FF5FFD">
        <w:rPr>
          <w:lang w:val="en-GB"/>
        </w:rPr>
        <w:t xml:space="preserve"> include NGO’s such as Global Human Rights Defence, </w:t>
      </w:r>
      <w:proofErr w:type="spellStart"/>
      <w:r w:rsidR="00CC53CE" w:rsidRPr="00FF5FFD">
        <w:rPr>
          <w:lang w:val="en-GB"/>
        </w:rPr>
        <w:t>Cordaid</w:t>
      </w:r>
      <w:proofErr w:type="spellEnd"/>
      <w:r w:rsidR="00CC53CE" w:rsidRPr="00FF5FFD">
        <w:rPr>
          <w:lang w:val="en-GB"/>
        </w:rPr>
        <w:t xml:space="preserve">, International Institute for Communication and Development (IICD), </w:t>
      </w:r>
      <w:proofErr w:type="spellStart"/>
      <w:r w:rsidR="00CC53CE" w:rsidRPr="00FF5FFD">
        <w:rPr>
          <w:lang w:val="en-GB"/>
        </w:rPr>
        <w:t>Oxam</w:t>
      </w:r>
      <w:proofErr w:type="spellEnd"/>
      <w:r w:rsidR="00CC53CE" w:rsidRPr="00FF5FFD">
        <w:rPr>
          <w:lang w:val="en-GB"/>
        </w:rPr>
        <w:t xml:space="preserve"> </w:t>
      </w:r>
      <w:proofErr w:type="spellStart"/>
      <w:r w:rsidR="00CC53CE" w:rsidRPr="00FF5FFD">
        <w:rPr>
          <w:lang w:val="en-GB"/>
        </w:rPr>
        <w:t>Novib</w:t>
      </w:r>
      <w:proofErr w:type="spellEnd"/>
      <w:r w:rsidR="00CC53CE" w:rsidRPr="00FF5FFD">
        <w:rPr>
          <w:lang w:val="en-GB"/>
        </w:rPr>
        <w:t xml:space="preserve">, and Amnesty international (Guide to international organisations in The Hague, 2013). Furthermore, the city has over 36,000 businesses, including headquarters of multinational </w:t>
      </w:r>
      <w:r w:rsidR="00CC53CE" w:rsidRPr="00FF5FFD">
        <w:rPr>
          <w:lang w:val="en-GB"/>
        </w:rPr>
        <w:lastRenderedPageBreak/>
        <w:t xml:space="preserve">corporations such as </w:t>
      </w:r>
      <w:proofErr w:type="spellStart"/>
      <w:r w:rsidR="00CC53CE" w:rsidRPr="00FF5FFD">
        <w:rPr>
          <w:lang w:val="en-GB"/>
        </w:rPr>
        <w:t>Aegon</w:t>
      </w:r>
      <w:proofErr w:type="spellEnd"/>
      <w:r w:rsidR="00CC53CE" w:rsidRPr="00FF5FFD">
        <w:rPr>
          <w:lang w:val="en-GB"/>
        </w:rPr>
        <w:t xml:space="preserve">, KPN and Shell, employing over 260,000 people (Quality is Key. Dec, 2011). </w:t>
      </w:r>
    </w:p>
    <w:p w:rsidR="00CC53CE" w:rsidRPr="00FF5FFD" w:rsidRDefault="002C58EA" w:rsidP="009F6640">
      <w:pPr>
        <w:pStyle w:val="Heading3"/>
        <w:rPr>
          <w:lang w:val="en-GB"/>
        </w:rPr>
      </w:pPr>
      <w:bookmarkStart w:id="8" w:name="_Toc371929286"/>
      <w:r w:rsidRPr="00FF5FFD">
        <w:rPr>
          <w:lang w:val="en-GB"/>
        </w:rPr>
        <w:t xml:space="preserve">5.1.2 </w:t>
      </w:r>
      <w:r w:rsidR="00CC53CE" w:rsidRPr="00FF5FFD">
        <w:rPr>
          <w:lang w:val="en-GB"/>
        </w:rPr>
        <w:t>International Community Platform</w:t>
      </w:r>
      <w:bookmarkEnd w:id="8"/>
    </w:p>
    <w:p w:rsidR="00DC4CD8" w:rsidRPr="00FF5FFD" w:rsidRDefault="00CC53CE" w:rsidP="00DC4CD8">
      <w:pPr>
        <w:rPr>
          <w:lang w:val="en-GB"/>
        </w:rPr>
      </w:pPr>
      <w:r w:rsidRPr="00FF5FFD">
        <w:rPr>
          <w:lang w:val="en-GB"/>
        </w:rPr>
        <w:t xml:space="preserve">The recruitment and retention of </w:t>
      </w:r>
      <w:r w:rsidR="003759B4">
        <w:rPr>
          <w:lang w:val="en-GB"/>
        </w:rPr>
        <w:t>high skilled</w:t>
      </w:r>
      <w:r w:rsidRPr="00FF5FFD">
        <w:rPr>
          <w:lang w:val="en-GB"/>
        </w:rPr>
        <w:t xml:space="preserve"> migrants and talents is becoming more challenging for employers</w:t>
      </w:r>
      <w:r w:rsidR="004D5F77" w:rsidRPr="00FF5FFD">
        <w:rPr>
          <w:lang w:val="en-GB"/>
        </w:rPr>
        <w:t xml:space="preserve"> in the current labour market</w:t>
      </w:r>
      <w:r w:rsidRPr="00FF5FFD">
        <w:rPr>
          <w:lang w:val="en-GB"/>
        </w:rPr>
        <w:t>. The</w:t>
      </w:r>
      <w:r w:rsidR="00784576" w:rsidRPr="00FF5FFD">
        <w:rPr>
          <w:lang w:val="en-GB"/>
        </w:rPr>
        <w:t xml:space="preserve"> ‘hard’</w:t>
      </w:r>
      <w:r w:rsidRPr="00FF5FFD">
        <w:rPr>
          <w:lang w:val="en-GB"/>
        </w:rPr>
        <w:t xml:space="preserve"> </w:t>
      </w:r>
      <w:r w:rsidR="00DC4CD8" w:rsidRPr="00FF5FFD">
        <w:rPr>
          <w:lang w:val="en-GB"/>
        </w:rPr>
        <w:t>factors</w:t>
      </w:r>
      <w:r w:rsidR="00784576" w:rsidRPr="00FF5FFD">
        <w:rPr>
          <w:lang w:val="en-GB"/>
        </w:rPr>
        <w:t xml:space="preserve"> such as </w:t>
      </w:r>
      <w:r w:rsidRPr="00FF5FFD">
        <w:rPr>
          <w:lang w:val="en-GB"/>
        </w:rPr>
        <w:t xml:space="preserve">salary and status have become increasingly subordinate. Today, talents </w:t>
      </w:r>
      <w:r w:rsidR="00DC4CD8" w:rsidRPr="00FF5FFD">
        <w:rPr>
          <w:lang w:val="en-GB"/>
        </w:rPr>
        <w:t xml:space="preserve">also </w:t>
      </w:r>
      <w:r w:rsidRPr="00FF5FFD">
        <w:rPr>
          <w:lang w:val="en-GB"/>
        </w:rPr>
        <w:t>decide their career path ba</w:t>
      </w:r>
      <w:r w:rsidR="00DC4CD8" w:rsidRPr="00FF5FFD">
        <w:rPr>
          <w:lang w:val="en-GB"/>
        </w:rPr>
        <w:t>sed on so called ‘soft’ factors such as the</w:t>
      </w:r>
      <w:r w:rsidRPr="00FF5FFD">
        <w:rPr>
          <w:lang w:val="en-GB"/>
        </w:rPr>
        <w:t xml:space="preserve"> quality of housing, </w:t>
      </w:r>
      <w:r w:rsidR="00DC4CD8" w:rsidRPr="00FF5FFD">
        <w:rPr>
          <w:lang w:val="en-GB"/>
        </w:rPr>
        <w:t>(</w:t>
      </w:r>
      <w:r w:rsidRPr="00FF5FFD">
        <w:rPr>
          <w:lang w:val="en-GB"/>
        </w:rPr>
        <w:t>internatio</w:t>
      </w:r>
      <w:r w:rsidR="00DC4CD8" w:rsidRPr="00FF5FFD">
        <w:rPr>
          <w:lang w:val="en-GB"/>
        </w:rPr>
        <w:t>nal)</w:t>
      </w:r>
      <w:r w:rsidRPr="00FF5FFD">
        <w:rPr>
          <w:lang w:val="en-GB"/>
        </w:rPr>
        <w:t xml:space="preserve"> education, healthcare system</w:t>
      </w:r>
      <w:r w:rsidR="00784576" w:rsidRPr="00FF5FFD">
        <w:rPr>
          <w:lang w:val="en-GB"/>
        </w:rPr>
        <w:t>s</w:t>
      </w:r>
      <w:r w:rsidRPr="00FF5FFD">
        <w:rPr>
          <w:lang w:val="en-GB"/>
        </w:rPr>
        <w:t>, career possibilities for the partner, childcare and a wide offer of culture and leisure opportunities. Specifically on these aspects,</w:t>
      </w:r>
      <w:r w:rsidR="003759B4">
        <w:rPr>
          <w:lang w:val="en-GB"/>
        </w:rPr>
        <w:t xml:space="preserve"> which influence the quality of life,</w:t>
      </w:r>
      <w:r w:rsidRPr="00FF5FFD">
        <w:rPr>
          <w:lang w:val="en-GB"/>
        </w:rPr>
        <w:t xml:space="preserve"> the international competition is </w:t>
      </w:r>
      <w:r w:rsidR="003759B4">
        <w:rPr>
          <w:lang w:val="en-GB"/>
        </w:rPr>
        <w:t>increasing</w:t>
      </w:r>
      <w:r w:rsidRPr="00FF5FFD">
        <w:rPr>
          <w:lang w:val="en-GB"/>
        </w:rPr>
        <w:t xml:space="preserve">. </w:t>
      </w:r>
      <w:r w:rsidR="00172E1F">
        <w:rPr>
          <w:lang w:val="en-GB"/>
        </w:rPr>
        <w:t xml:space="preserve">The question is: </w:t>
      </w:r>
      <w:r w:rsidRPr="00FF5FFD">
        <w:rPr>
          <w:lang w:val="en-GB"/>
        </w:rPr>
        <w:t>which steps can be taken to effectively increase the ‘quality of life’ for internationals in the Netherlands? (</w:t>
      </w:r>
      <w:r w:rsidR="00DC4CD8" w:rsidRPr="00FF5FFD">
        <w:rPr>
          <w:lang w:val="en-GB"/>
        </w:rPr>
        <w:t xml:space="preserve">ICP, 2013). </w:t>
      </w:r>
    </w:p>
    <w:p w:rsidR="00CC53CE" w:rsidRPr="00FF5FFD" w:rsidRDefault="00DC4CD8" w:rsidP="00CC53CE">
      <w:pPr>
        <w:rPr>
          <w:lang w:val="en-GB"/>
        </w:rPr>
      </w:pPr>
      <w:r w:rsidRPr="00FF5FFD">
        <w:rPr>
          <w:lang w:val="en-GB"/>
        </w:rPr>
        <w:t>In 2009 the “International Community Platform” (ICP) was founded</w:t>
      </w:r>
      <w:r w:rsidR="004D5F77" w:rsidRPr="00FF5FFD">
        <w:rPr>
          <w:lang w:val="en-GB"/>
        </w:rPr>
        <w:t xml:space="preserve"> to react to the issue named above</w:t>
      </w:r>
      <w:r w:rsidRPr="00FF5FFD">
        <w:rPr>
          <w:lang w:val="en-GB"/>
        </w:rPr>
        <w:t>. ICP stimulates alignment between international employers with the shared mission of: “improving the working &amp; living environment for the (international) employees and families in the Netherlands and thereby, the working environment for employers themselves.”</w:t>
      </w:r>
    </w:p>
    <w:p w:rsidR="00274F93" w:rsidRPr="00FF5FFD" w:rsidRDefault="00DC4CD8" w:rsidP="00274F93">
      <w:pPr>
        <w:rPr>
          <w:lang w:val="en-GB"/>
        </w:rPr>
      </w:pPr>
      <w:r w:rsidRPr="00FF5FFD">
        <w:rPr>
          <w:lang w:val="en-GB"/>
        </w:rPr>
        <w:t xml:space="preserve">ICP conducts research, analyses the largest discrepancies between the demand of the ‘internationals’ and the local offer of products and services, defines pragmatic solutions and tests the feasibility with the (local) government and entrepreneurs. Then it is up to the local government and entrepreneurs to, in collaboration with the employers, further realize the ideas. </w:t>
      </w:r>
    </w:p>
    <w:p w:rsidR="00274F93" w:rsidRPr="00FF5FFD" w:rsidRDefault="00274F93" w:rsidP="00274F93">
      <w:pPr>
        <w:rPr>
          <w:sz w:val="18"/>
          <w:lang w:val="en-GB"/>
        </w:rPr>
      </w:pPr>
      <w:r w:rsidRPr="00FF5FFD">
        <w:rPr>
          <w:noProof/>
          <w:lang w:val="en-US"/>
        </w:rPr>
        <w:drawing>
          <wp:inline distT="0" distB="0" distL="0" distR="0" wp14:anchorId="03302F40" wp14:editId="6A91564E">
            <wp:extent cx="4691848" cy="32004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3110" cy="3201261"/>
                    </a:xfrm>
                    <a:prstGeom prst="rect">
                      <a:avLst/>
                    </a:prstGeom>
                    <a:noFill/>
                    <a:ln>
                      <a:noFill/>
                    </a:ln>
                  </pic:spPr>
                </pic:pic>
              </a:graphicData>
            </a:graphic>
          </wp:inline>
        </w:drawing>
      </w:r>
    </w:p>
    <w:p w:rsidR="00274F93" w:rsidRPr="00FF5FFD" w:rsidRDefault="00191B71" w:rsidP="00274F93">
      <w:pPr>
        <w:rPr>
          <w:sz w:val="18"/>
          <w:lang w:val="en-GB"/>
        </w:rPr>
      </w:pPr>
      <w:r w:rsidRPr="00FF5FFD">
        <w:rPr>
          <w:lang w:val="en-GB"/>
        </w:rPr>
        <w:br/>
      </w:r>
      <w:r w:rsidR="00274F93" w:rsidRPr="00FF5FFD">
        <w:rPr>
          <w:sz w:val="18"/>
          <w:lang w:val="en-GB"/>
        </w:rPr>
        <w:t>Figure 2. The ICP alignment process</w:t>
      </w:r>
      <w:r w:rsidR="00E568A8" w:rsidRPr="00FF5FFD">
        <w:rPr>
          <w:sz w:val="18"/>
          <w:lang w:val="en-GB"/>
        </w:rPr>
        <w:t xml:space="preserve">  (ICP, 2013)</w:t>
      </w:r>
    </w:p>
    <w:p w:rsidR="00585882" w:rsidRPr="00FF5FFD" w:rsidRDefault="00DC4CD8" w:rsidP="00DC4CD8">
      <w:pPr>
        <w:rPr>
          <w:lang w:val="en-GB"/>
        </w:rPr>
      </w:pPr>
      <w:r w:rsidRPr="00FF5FFD">
        <w:rPr>
          <w:lang w:val="en-GB"/>
        </w:rPr>
        <w:lastRenderedPageBreak/>
        <w:t xml:space="preserve">This approach has resulted in a constructive collaboration between employers and service providers in The Hague area. An example of such an initiative of ICP is Check-NL, a toolkit website for internationals within the region. This website serves as a search engine for internationals </w:t>
      </w:r>
      <w:r w:rsidR="00172E1F">
        <w:rPr>
          <w:lang w:val="en-GB"/>
        </w:rPr>
        <w:t>who</w:t>
      </w:r>
      <w:r w:rsidR="00E568A8" w:rsidRPr="00FF5FFD">
        <w:rPr>
          <w:lang w:val="en-GB"/>
        </w:rPr>
        <w:t xml:space="preserve"> want</w:t>
      </w:r>
      <w:r w:rsidRPr="00FF5FFD">
        <w:rPr>
          <w:lang w:val="en-GB"/>
        </w:rPr>
        <w:t xml:space="preserve"> information about </w:t>
      </w:r>
      <w:r w:rsidR="00E568A8" w:rsidRPr="00FF5FFD">
        <w:rPr>
          <w:lang w:val="en-GB"/>
        </w:rPr>
        <w:t>availability</w:t>
      </w:r>
      <w:r w:rsidRPr="00FF5FFD">
        <w:rPr>
          <w:lang w:val="en-GB"/>
        </w:rPr>
        <w:t xml:space="preserve"> </w:t>
      </w:r>
      <w:r w:rsidR="00172E1F">
        <w:rPr>
          <w:lang w:val="en-GB"/>
        </w:rPr>
        <w:t>of</w:t>
      </w:r>
      <w:r w:rsidRPr="00FF5FFD">
        <w:rPr>
          <w:lang w:val="en-GB"/>
        </w:rPr>
        <w:t xml:space="preserve"> healthcare, childcare, housing </w:t>
      </w:r>
      <w:r w:rsidR="00BC4723" w:rsidRPr="00FF5FFD">
        <w:rPr>
          <w:lang w:val="en-GB"/>
        </w:rPr>
        <w:t>and more.</w:t>
      </w:r>
      <w:r w:rsidRPr="00FF5FFD">
        <w:rPr>
          <w:lang w:val="en-GB"/>
        </w:rPr>
        <w:t xml:space="preserve"> (Check-NL, 2013). Another initiative of ICP has been the ‘’International City Podium’’, organised in November 2013. </w:t>
      </w:r>
      <w:r w:rsidR="00585882" w:rsidRPr="00FF5FFD">
        <w:rPr>
          <w:lang w:val="en-GB"/>
        </w:rPr>
        <w:t xml:space="preserve">This podium </w:t>
      </w:r>
      <w:r w:rsidR="00172E1F">
        <w:rPr>
          <w:lang w:val="en-GB"/>
        </w:rPr>
        <w:t>provided</w:t>
      </w:r>
      <w:r w:rsidRPr="00FF5FFD">
        <w:rPr>
          <w:lang w:val="en-GB"/>
        </w:rPr>
        <w:t xml:space="preserve"> a stage for </w:t>
      </w:r>
      <w:r w:rsidR="00585882" w:rsidRPr="00FF5FFD">
        <w:rPr>
          <w:lang w:val="en-GB"/>
        </w:rPr>
        <w:t>internationals, students, volunteers, employees and employers</w:t>
      </w:r>
      <w:r w:rsidRPr="00FF5FFD">
        <w:rPr>
          <w:lang w:val="en-GB"/>
        </w:rPr>
        <w:t xml:space="preserve"> to explore what is </w:t>
      </w:r>
      <w:r w:rsidR="00585882" w:rsidRPr="00FF5FFD">
        <w:rPr>
          <w:lang w:val="en-GB"/>
        </w:rPr>
        <w:t>‘’</w:t>
      </w:r>
      <w:r w:rsidRPr="00FF5FFD">
        <w:rPr>
          <w:lang w:val="en-GB"/>
        </w:rPr>
        <w:t>on offer</w:t>
      </w:r>
      <w:r w:rsidR="00585882" w:rsidRPr="00FF5FFD">
        <w:rPr>
          <w:lang w:val="en-GB"/>
        </w:rPr>
        <w:t>’’ in The Hague region</w:t>
      </w:r>
      <w:r w:rsidRPr="00FF5FFD">
        <w:rPr>
          <w:lang w:val="en-GB"/>
        </w:rPr>
        <w:t xml:space="preserve">, how to access these opportunities and </w:t>
      </w:r>
      <w:r w:rsidR="00585882" w:rsidRPr="00FF5FFD">
        <w:rPr>
          <w:lang w:val="en-GB"/>
        </w:rPr>
        <w:t xml:space="preserve">the ability to </w:t>
      </w:r>
      <w:r w:rsidRPr="00FF5FFD">
        <w:rPr>
          <w:lang w:val="en-GB"/>
        </w:rPr>
        <w:t xml:space="preserve">share networks to help make The Hague international city </w:t>
      </w:r>
      <w:r w:rsidR="00585882" w:rsidRPr="00FF5FFD">
        <w:rPr>
          <w:lang w:val="en-GB"/>
        </w:rPr>
        <w:t>work</w:t>
      </w:r>
      <w:r w:rsidRPr="00FF5FFD">
        <w:rPr>
          <w:lang w:val="en-GB"/>
        </w:rPr>
        <w:t xml:space="preserve"> for everyone</w:t>
      </w:r>
      <w:r w:rsidR="00585882" w:rsidRPr="00FF5FFD">
        <w:rPr>
          <w:lang w:val="en-GB"/>
        </w:rPr>
        <w:t xml:space="preserve"> (International City podium,</w:t>
      </w:r>
      <w:r w:rsidR="00E568A8" w:rsidRPr="00FF5FFD">
        <w:rPr>
          <w:lang w:val="en-GB"/>
        </w:rPr>
        <w:t xml:space="preserve"> press release, 2013, Appendix </w:t>
      </w:r>
      <w:r w:rsidR="00F61BD6" w:rsidRPr="00FF5FFD">
        <w:rPr>
          <w:lang w:val="en-GB"/>
        </w:rPr>
        <w:t>16.</w:t>
      </w:r>
      <w:r w:rsidR="00E568A8" w:rsidRPr="00FF5FFD">
        <w:rPr>
          <w:lang w:val="en-GB"/>
        </w:rPr>
        <w:t>2</w:t>
      </w:r>
      <w:r w:rsidR="00585882" w:rsidRPr="00FF5FFD">
        <w:rPr>
          <w:lang w:val="en-GB"/>
        </w:rPr>
        <w:t>)</w:t>
      </w:r>
      <w:r w:rsidRPr="00FF5FFD">
        <w:rPr>
          <w:lang w:val="en-GB"/>
        </w:rPr>
        <w:t>.</w:t>
      </w:r>
    </w:p>
    <w:p w:rsidR="00585882" w:rsidRPr="00FF5FFD" w:rsidRDefault="004D5F77" w:rsidP="009F6640">
      <w:pPr>
        <w:pStyle w:val="Heading2"/>
        <w:rPr>
          <w:lang w:val="en-GB"/>
        </w:rPr>
      </w:pPr>
      <w:bookmarkStart w:id="9" w:name="_Toc371929287"/>
      <w:r w:rsidRPr="00FF5FFD">
        <w:rPr>
          <w:lang w:val="en-GB"/>
        </w:rPr>
        <w:t xml:space="preserve">5.2 </w:t>
      </w:r>
      <w:r w:rsidR="00585882" w:rsidRPr="00FF5FFD">
        <w:rPr>
          <w:lang w:val="en-GB"/>
        </w:rPr>
        <w:t>Educational institutions</w:t>
      </w:r>
      <w:bookmarkEnd w:id="9"/>
      <w:r w:rsidR="00585882" w:rsidRPr="00FF5FFD">
        <w:rPr>
          <w:lang w:val="en-GB"/>
        </w:rPr>
        <w:t xml:space="preserve"> </w:t>
      </w:r>
    </w:p>
    <w:p w:rsidR="00585882" w:rsidRPr="00FF5FFD" w:rsidRDefault="00784576" w:rsidP="00784576">
      <w:pPr>
        <w:autoSpaceDE w:val="0"/>
        <w:autoSpaceDN w:val="0"/>
        <w:adjustRightInd w:val="0"/>
        <w:rPr>
          <w:lang w:val="en-GB"/>
        </w:rPr>
      </w:pPr>
      <w:r w:rsidRPr="00FF5FFD">
        <w:rPr>
          <w:lang w:val="en-GB"/>
        </w:rPr>
        <w:t>Another stakeholder</w:t>
      </w:r>
      <w:r w:rsidR="00585882" w:rsidRPr="00FF5FFD">
        <w:rPr>
          <w:lang w:val="en-GB"/>
        </w:rPr>
        <w:t xml:space="preserve"> in this research are the higher educational institutions, with a subdivision between Universities and Universities of Applied Sciences (</w:t>
      </w:r>
      <w:proofErr w:type="spellStart"/>
      <w:r w:rsidR="00585882" w:rsidRPr="00FF5FFD">
        <w:rPr>
          <w:lang w:val="en-GB"/>
        </w:rPr>
        <w:t>universiteiten</w:t>
      </w:r>
      <w:proofErr w:type="spellEnd"/>
      <w:r w:rsidR="00585882" w:rsidRPr="00FF5FFD">
        <w:rPr>
          <w:lang w:val="en-GB"/>
        </w:rPr>
        <w:t xml:space="preserve"> and </w:t>
      </w:r>
      <w:proofErr w:type="spellStart"/>
      <w:r w:rsidR="00585882" w:rsidRPr="00FF5FFD">
        <w:rPr>
          <w:lang w:val="en-GB"/>
        </w:rPr>
        <w:t>hogescholen</w:t>
      </w:r>
      <w:proofErr w:type="spellEnd"/>
      <w:r w:rsidR="00585882" w:rsidRPr="00FF5FFD">
        <w:rPr>
          <w:lang w:val="en-GB"/>
        </w:rPr>
        <w:t>). The role of the educational institutions has become more important in the alignment process with the (international) organisations and companies since the rep</w:t>
      </w:r>
      <w:r w:rsidR="00BA3E21">
        <w:rPr>
          <w:lang w:val="en-GB"/>
        </w:rPr>
        <w:t xml:space="preserve">ort from the committee </w:t>
      </w:r>
      <w:proofErr w:type="spellStart"/>
      <w:r w:rsidR="00BA3E21">
        <w:rPr>
          <w:lang w:val="en-GB"/>
        </w:rPr>
        <w:t>Veerman</w:t>
      </w:r>
      <w:proofErr w:type="spellEnd"/>
      <w:r w:rsidR="00BA3E21">
        <w:rPr>
          <w:lang w:val="en-GB"/>
        </w:rPr>
        <w:t xml:space="preserve"> (</w:t>
      </w:r>
      <w:r w:rsidR="00585882" w:rsidRPr="00FF5FFD">
        <w:rPr>
          <w:lang w:val="en-GB"/>
        </w:rPr>
        <w:t>committee f</w:t>
      </w:r>
      <w:r w:rsidR="00BA3E21">
        <w:rPr>
          <w:lang w:val="en-GB"/>
        </w:rPr>
        <w:t>uture expenses higher education) which</w:t>
      </w:r>
      <w:r w:rsidR="00585882" w:rsidRPr="00FF5FFD">
        <w:rPr>
          <w:lang w:val="en-GB"/>
        </w:rPr>
        <w:t xml:space="preserve"> came out in 2010. </w:t>
      </w:r>
      <w:r w:rsidR="00172E1F">
        <w:rPr>
          <w:lang w:val="en-GB"/>
        </w:rPr>
        <w:t>In</w:t>
      </w:r>
      <w:r w:rsidR="00585882" w:rsidRPr="00FF5FFD">
        <w:rPr>
          <w:lang w:val="en-GB"/>
        </w:rPr>
        <w:t xml:space="preserve"> this report</w:t>
      </w:r>
      <w:r w:rsidR="00BE7AE6" w:rsidRPr="00FF5FFD">
        <w:rPr>
          <w:lang w:val="en-GB"/>
        </w:rPr>
        <w:t xml:space="preserve"> the statement is made that the current educational system is not flexible enough to react to the changing needs of the labour market. Furthermore,</w:t>
      </w:r>
      <w:r w:rsidR="00585882" w:rsidRPr="00FF5FFD">
        <w:rPr>
          <w:lang w:val="en-GB"/>
        </w:rPr>
        <w:t xml:space="preserve"> </w:t>
      </w:r>
      <w:r w:rsidR="00BE7AE6" w:rsidRPr="00FF5FFD">
        <w:rPr>
          <w:lang w:val="en-GB"/>
        </w:rPr>
        <w:t xml:space="preserve">the educational institutions were all given the assignment to define plans on how to better </w:t>
      </w:r>
      <w:r w:rsidR="00172E1F">
        <w:rPr>
          <w:lang w:val="en-GB"/>
        </w:rPr>
        <w:t>fulfil</w:t>
      </w:r>
      <w:r w:rsidR="00BE7AE6" w:rsidRPr="00FF5FFD">
        <w:rPr>
          <w:lang w:val="en-GB"/>
        </w:rPr>
        <w:t xml:space="preserve"> their task of delivering talent to the labour market. </w:t>
      </w:r>
    </w:p>
    <w:p w:rsidR="00DA4307" w:rsidRPr="00FF5FFD" w:rsidRDefault="004D5F77" w:rsidP="009F6640">
      <w:pPr>
        <w:pStyle w:val="Heading2"/>
        <w:rPr>
          <w:lang w:val="en-GB"/>
        </w:rPr>
      </w:pPr>
      <w:bookmarkStart w:id="10" w:name="_Toc371929288"/>
      <w:r w:rsidRPr="00FF5FFD">
        <w:rPr>
          <w:lang w:val="en-GB"/>
        </w:rPr>
        <w:t xml:space="preserve">5.3 </w:t>
      </w:r>
      <w:r w:rsidR="009F6640" w:rsidRPr="00FF5FFD">
        <w:rPr>
          <w:lang w:val="en-GB"/>
        </w:rPr>
        <w:t>Local g</w:t>
      </w:r>
      <w:r w:rsidR="00241567" w:rsidRPr="00FF5FFD">
        <w:rPr>
          <w:lang w:val="en-GB"/>
        </w:rPr>
        <w:t>overnment</w:t>
      </w:r>
      <w:r w:rsidR="009F6640" w:rsidRPr="00FF5FFD">
        <w:rPr>
          <w:lang w:val="en-GB"/>
        </w:rPr>
        <w:t xml:space="preserve"> – municipality of The Hague</w:t>
      </w:r>
      <w:bookmarkEnd w:id="10"/>
    </w:p>
    <w:p w:rsidR="008551C1" w:rsidRPr="00FF5FFD" w:rsidRDefault="00DA4307" w:rsidP="00DA4307">
      <w:pPr>
        <w:rPr>
          <w:lang w:val="en-GB"/>
        </w:rPr>
      </w:pPr>
      <w:r w:rsidRPr="00FF5FFD">
        <w:rPr>
          <w:lang w:val="en-GB"/>
        </w:rPr>
        <w:t xml:space="preserve">The municipality of The Hague is one of the stakeholders </w:t>
      </w:r>
      <w:r w:rsidR="00BA3E21">
        <w:rPr>
          <w:lang w:val="en-GB"/>
        </w:rPr>
        <w:t>which is</w:t>
      </w:r>
      <w:r w:rsidRPr="00FF5FFD">
        <w:rPr>
          <w:lang w:val="en-GB"/>
        </w:rPr>
        <w:t xml:space="preserve"> involved in this research.</w:t>
      </w:r>
      <w:r w:rsidR="008551C1" w:rsidRPr="00FF5FFD">
        <w:rPr>
          <w:lang w:val="en-GB"/>
        </w:rPr>
        <w:t xml:space="preserve"> The municipality is facilitating the closer alignment between the educational institutions and the labour market. Hereby it is creating employment and welfare for The Hague region. </w:t>
      </w:r>
    </w:p>
    <w:p w:rsidR="00CF1D94" w:rsidRPr="00FF5FFD" w:rsidRDefault="00DA4307" w:rsidP="00DA4307">
      <w:pPr>
        <w:rPr>
          <w:lang w:val="en-GB"/>
        </w:rPr>
      </w:pPr>
      <w:r w:rsidRPr="00FF5FFD">
        <w:rPr>
          <w:lang w:val="en-GB"/>
        </w:rPr>
        <w:t xml:space="preserve">The municipality of The Hague is the third largest municipality in the Netherlands. </w:t>
      </w:r>
      <w:r w:rsidR="00F008BB" w:rsidRPr="00FF5FFD">
        <w:rPr>
          <w:lang w:val="en-GB"/>
        </w:rPr>
        <w:t>It has a population of more than</w:t>
      </w:r>
      <w:r w:rsidRPr="00FF5FFD">
        <w:rPr>
          <w:lang w:val="en-GB"/>
        </w:rPr>
        <w:t xml:space="preserve"> 500,000 inhabitants </w:t>
      </w:r>
      <w:r w:rsidR="00172E1F">
        <w:rPr>
          <w:lang w:val="en-GB"/>
        </w:rPr>
        <w:t>of which</w:t>
      </w:r>
      <w:r w:rsidRPr="00FF5FFD">
        <w:rPr>
          <w:lang w:val="en-GB"/>
        </w:rPr>
        <w:t xml:space="preserve"> almost 49% is immigrant, 35.000 is an expat and 28.000 is a student of higher education (CBS, Sep. 2011). </w:t>
      </w:r>
      <w:r w:rsidR="00CF1D94" w:rsidRPr="00FF5FFD">
        <w:rPr>
          <w:lang w:val="en-GB"/>
        </w:rPr>
        <w:t xml:space="preserve">These students are </w:t>
      </w:r>
      <w:r w:rsidR="00D342B4" w:rsidRPr="00FF5FFD">
        <w:rPr>
          <w:lang w:val="en-GB"/>
        </w:rPr>
        <w:t>registered</w:t>
      </w:r>
      <w:r w:rsidR="00CF1D94" w:rsidRPr="00FF5FFD">
        <w:rPr>
          <w:lang w:val="en-GB"/>
        </w:rPr>
        <w:t xml:space="preserve"> at The Hague University of Applied Sciences, </w:t>
      </w:r>
      <w:proofErr w:type="spellStart"/>
      <w:r w:rsidR="00CF1D94" w:rsidRPr="00FF5FFD">
        <w:rPr>
          <w:lang w:val="en-GB"/>
        </w:rPr>
        <w:t>InHolland</w:t>
      </w:r>
      <w:proofErr w:type="spellEnd"/>
      <w:r w:rsidR="00CF1D94" w:rsidRPr="00FF5FFD">
        <w:rPr>
          <w:lang w:val="en-GB"/>
        </w:rPr>
        <w:t xml:space="preserve"> The Hague, </w:t>
      </w:r>
      <w:proofErr w:type="spellStart"/>
      <w:r w:rsidR="00CF1D94" w:rsidRPr="00FF5FFD">
        <w:rPr>
          <w:lang w:val="en-GB"/>
        </w:rPr>
        <w:t>Hotelschool</w:t>
      </w:r>
      <w:proofErr w:type="spellEnd"/>
      <w:r w:rsidR="00CF1D94" w:rsidRPr="00FF5FFD">
        <w:rPr>
          <w:lang w:val="en-GB"/>
        </w:rPr>
        <w:t xml:space="preserve"> The Hague,</w:t>
      </w:r>
      <w:r w:rsidR="00172E1F">
        <w:rPr>
          <w:lang w:val="en-GB"/>
        </w:rPr>
        <w:t xml:space="preserve"> Leiden University Campus The Hague,</w:t>
      </w:r>
      <w:r w:rsidR="00CF1D94" w:rsidRPr="00FF5FFD">
        <w:rPr>
          <w:lang w:val="en-GB"/>
        </w:rPr>
        <w:t xml:space="preserve"> Royal Academy of Arts, Royal conservatory and </w:t>
      </w:r>
      <w:proofErr w:type="spellStart"/>
      <w:r w:rsidR="00CF1D94" w:rsidRPr="00FF5FFD">
        <w:rPr>
          <w:lang w:val="en-GB"/>
        </w:rPr>
        <w:t>Fontys</w:t>
      </w:r>
      <w:proofErr w:type="spellEnd"/>
      <w:r w:rsidR="00CF1D94" w:rsidRPr="00FF5FFD">
        <w:rPr>
          <w:lang w:val="en-GB"/>
        </w:rPr>
        <w:t xml:space="preserve"> Hogeschool (</w:t>
      </w:r>
      <w:proofErr w:type="spellStart"/>
      <w:r w:rsidR="00CF1D94" w:rsidRPr="00FF5FFD">
        <w:rPr>
          <w:lang w:val="en-GB"/>
        </w:rPr>
        <w:t>Hoger</w:t>
      </w:r>
      <w:proofErr w:type="spellEnd"/>
      <w:r w:rsidR="00CF1D94" w:rsidRPr="00FF5FFD">
        <w:rPr>
          <w:lang w:val="en-GB"/>
        </w:rPr>
        <w:t xml:space="preserve"> </w:t>
      </w:r>
      <w:proofErr w:type="spellStart"/>
      <w:r w:rsidR="00CF1D94" w:rsidRPr="00FF5FFD">
        <w:rPr>
          <w:lang w:val="en-GB"/>
        </w:rPr>
        <w:t>onderwijs</w:t>
      </w:r>
      <w:proofErr w:type="spellEnd"/>
      <w:r w:rsidR="00CF1D94" w:rsidRPr="00FF5FFD">
        <w:rPr>
          <w:lang w:val="en-GB"/>
        </w:rPr>
        <w:t xml:space="preserve"> in Den Haag, 2012) . </w:t>
      </w:r>
    </w:p>
    <w:p w:rsidR="00DA4307" w:rsidRPr="00FF5FFD" w:rsidRDefault="00DA4307" w:rsidP="00DA4307">
      <w:pPr>
        <w:rPr>
          <w:lang w:val="en-GB"/>
        </w:rPr>
      </w:pPr>
      <w:r w:rsidRPr="00FF5FFD">
        <w:rPr>
          <w:lang w:val="en-GB"/>
        </w:rPr>
        <w:t xml:space="preserve">The city establishes itself as international city of Peace and Justice. The ambition of the city is, stated by The Hague City Marketing Vision 2011-2015: </w:t>
      </w:r>
    </w:p>
    <w:p w:rsidR="00DA4307" w:rsidRPr="00FF5FFD" w:rsidRDefault="00DA4307" w:rsidP="00DA4307">
      <w:pPr>
        <w:rPr>
          <w:i/>
          <w:lang w:val="en-GB"/>
        </w:rPr>
      </w:pPr>
      <w:r w:rsidRPr="00FF5FFD">
        <w:rPr>
          <w:lang w:val="en-GB"/>
        </w:rPr>
        <w:t>‘</w:t>
      </w:r>
      <w:r w:rsidRPr="00FF5FFD">
        <w:rPr>
          <w:i/>
          <w:lang w:val="en-GB"/>
        </w:rPr>
        <w:t>In 2020 The Hague will be internationally known as the world’s international headquarters for peace and justice and a dynamic city with five-star quality facilities for living, working, studying and enjoying leisure time. The city will be inviting, welcoming to the world as well as international, multifaceted and inspiring.’</w:t>
      </w:r>
      <w:r w:rsidRPr="00FF5FFD">
        <w:rPr>
          <w:lang w:val="en-GB"/>
        </w:rPr>
        <w:t xml:space="preserve"> (Feb. 2013)</w:t>
      </w:r>
    </w:p>
    <w:p w:rsidR="00BE7AE6" w:rsidRPr="00FF5FFD" w:rsidRDefault="00DA4307" w:rsidP="00BE7AE6">
      <w:pPr>
        <w:autoSpaceDE w:val="0"/>
        <w:autoSpaceDN w:val="0"/>
        <w:adjustRightInd w:val="0"/>
        <w:rPr>
          <w:lang w:val="en-GB"/>
        </w:rPr>
      </w:pPr>
      <w:r w:rsidRPr="00FF5FFD">
        <w:rPr>
          <w:lang w:val="en-GB"/>
        </w:rPr>
        <w:t>The policy of Th</w:t>
      </w:r>
      <w:r w:rsidR="00BA3E21">
        <w:rPr>
          <w:lang w:val="en-GB"/>
        </w:rPr>
        <w:t>e Hague city marketing focuses</w:t>
      </w:r>
      <w:r w:rsidRPr="00FF5FFD">
        <w:rPr>
          <w:lang w:val="en-GB"/>
        </w:rPr>
        <w:t xml:space="preserve"> on The Hague and its juridical organisations, </w:t>
      </w:r>
      <w:r w:rsidR="008551C1" w:rsidRPr="00FF5FFD">
        <w:rPr>
          <w:lang w:val="en-GB"/>
        </w:rPr>
        <w:t>but</w:t>
      </w:r>
      <w:r w:rsidRPr="00FF5FFD">
        <w:rPr>
          <w:lang w:val="en-GB"/>
        </w:rPr>
        <w:t xml:space="preserve"> the city also owes its international climate due to the presence of companies in top sectors such as IT and telecom, pension and insurance, security and Oil and Gas. </w:t>
      </w:r>
      <w:r w:rsidR="006609C7" w:rsidRPr="00FF5FFD">
        <w:rPr>
          <w:lang w:val="en-GB"/>
        </w:rPr>
        <w:lastRenderedPageBreak/>
        <w:t>Furthermore, to respond to (future) human resource needs of these sectors, the city also increased the marketing efforts as ’’</w:t>
      </w:r>
      <w:proofErr w:type="spellStart"/>
      <w:r w:rsidR="00DA5C3D" w:rsidRPr="00FF5FFD">
        <w:rPr>
          <w:lang w:val="en-GB"/>
        </w:rPr>
        <w:t>S</w:t>
      </w:r>
      <w:r w:rsidR="006609C7" w:rsidRPr="00FF5FFD">
        <w:rPr>
          <w:lang w:val="en-GB"/>
        </w:rPr>
        <w:t>udentcity</w:t>
      </w:r>
      <w:proofErr w:type="spellEnd"/>
      <w:r w:rsidR="006609C7" w:rsidRPr="00FF5FFD">
        <w:rPr>
          <w:lang w:val="en-GB"/>
        </w:rPr>
        <w:t>’’</w:t>
      </w:r>
      <w:r w:rsidR="000E1F92" w:rsidRPr="00FF5FFD">
        <w:rPr>
          <w:lang w:val="en-GB"/>
        </w:rPr>
        <w:t xml:space="preserve"> (</w:t>
      </w:r>
      <w:proofErr w:type="spellStart"/>
      <w:r w:rsidR="000E1F92" w:rsidRPr="00FF5FFD">
        <w:rPr>
          <w:lang w:val="en-GB"/>
        </w:rPr>
        <w:t>Binnenstadsplan</w:t>
      </w:r>
      <w:proofErr w:type="spellEnd"/>
      <w:r w:rsidR="000E1F92" w:rsidRPr="00FF5FFD">
        <w:rPr>
          <w:lang w:val="en-GB"/>
        </w:rPr>
        <w:t xml:space="preserve"> Den Haag, 2010)</w:t>
      </w:r>
      <w:r w:rsidR="006609C7" w:rsidRPr="00FF5FFD">
        <w:rPr>
          <w:lang w:val="en-GB"/>
        </w:rPr>
        <w:t xml:space="preserve">. </w:t>
      </w:r>
    </w:p>
    <w:p w:rsidR="002C58EA" w:rsidRPr="00FF5FFD" w:rsidRDefault="00BE7AE6" w:rsidP="002C58EA">
      <w:pPr>
        <w:autoSpaceDE w:val="0"/>
        <w:autoSpaceDN w:val="0"/>
        <w:adjustRightInd w:val="0"/>
        <w:rPr>
          <w:lang w:val="en-GB"/>
        </w:rPr>
      </w:pPr>
      <w:r w:rsidRPr="00FF5FFD">
        <w:rPr>
          <w:lang w:val="en-GB"/>
        </w:rPr>
        <w:t xml:space="preserve">As a reaction to </w:t>
      </w:r>
      <w:r w:rsidR="00DA5C3D" w:rsidRPr="00FF5FFD">
        <w:rPr>
          <w:lang w:val="en-GB"/>
        </w:rPr>
        <w:t>the</w:t>
      </w:r>
      <w:r w:rsidRPr="00FF5FFD">
        <w:rPr>
          <w:lang w:val="en-GB"/>
        </w:rPr>
        <w:t xml:space="preserve"> report</w:t>
      </w:r>
      <w:r w:rsidR="00DA5C3D" w:rsidRPr="00FF5FFD">
        <w:rPr>
          <w:lang w:val="en-GB"/>
        </w:rPr>
        <w:t xml:space="preserve"> of committee </w:t>
      </w:r>
      <w:proofErr w:type="spellStart"/>
      <w:r w:rsidR="00DA5C3D" w:rsidRPr="00FF5FFD">
        <w:rPr>
          <w:lang w:val="en-GB"/>
        </w:rPr>
        <w:t>Veerman</w:t>
      </w:r>
      <w:proofErr w:type="spellEnd"/>
      <w:r w:rsidRPr="00FF5FFD">
        <w:rPr>
          <w:lang w:val="en-GB"/>
        </w:rPr>
        <w:t xml:space="preserve">, the local governments within the Netherlands have adapted </w:t>
      </w:r>
      <w:r w:rsidR="00172E1F" w:rsidRPr="00FF5FFD">
        <w:rPr>
          <w:lang w:val="en-GB"/>
        </w:rPr>
        <w:t xml:space="preserve">several </w:t>
      </w:r>
      <w:r w:rsidRPr="00FF5FFD">
        <w:rPr>
          <w:lang w:val="en-GB"/>
        </w:rPr>
        <w:t>programs</w:t>
      </w:r>
      <w:r w:rsidR="00172E1F" w:rsidRPr="00172E1F">
        <w:rPr>
          <w:lang w:val="en-GB"/>
        </w:rPr>
        <w:t xml:space="preserve"> </w:t>
      </w:r>
      <w:r w:rsidR="00172E1F">
        <w:rPr>
          <w:lang w:val="en-GB"/>
        </w:rPr>
        <w:t xml:space="preserve">of </w:t>
      </w:r>
      <w:r w:rsidR="00172E1F" w:rsidRPr="00FF5FFD">
        <w:rPr>
          <w:lang w:val="en-GB"/>
        </w:rPr>
        <w:t>change</w:t>
      </w:r>
      <w:r w:rsidRPr="00FF5FFD">
        <w:rPr>
          <w:lang w:val="en-GB"/>
        </w:rPr>
        <w:t xml:space="preserve">. The municipality of The Hague has responded to the report of committee </w:t>
      </w:r>
      <w:proofErr w:type="spellStart"/>
      <w:r w:rsidRPr="00FF5FFD">
        <w:rPr>
          <w:lang w:val="en-GB"/>
        </w:rPr>
        <w:t>Veerman</w:t>
      </w:r>
      <w:proofErr w:type="spellEnd"/>
      <w:r w:rsidRPr="00FF5FFD">
        <w:rPr>
          <w:lang w:val="en-GB"/>
        </w:rPr>
        <w:t xml:space="preserve"> by introducing the action program ‘’</w:t>
      </w:r>
      <w:proofErr w:type="spellStart"/>
      <w:r w:rsidRPr="00FF5FFD">
        <w:rPr>
          <w:lang w:val="en-GB"/>
        </w:rPr>
        <w:t>Geslaagd</w:t>
      </w:r>
      <w:proofErr w:type="spellEnd"/>
      <w:r w:rsidRPr="00FF5FFD">
        <w:rPr>
          <w:lang w:val="en-GB"/>
        </w:rPr>
        <w:t xml:space="preserve"> in het </w:t>
      </w:r>
      <w:proofErr w:type="spellStart"/>
      <w:r w:rsidRPr="00FF5FFD">
        <w:rPr>
          <w:lang w:val="en-GB"/>
        </w:rPr>
        <w:t>Vak</w:t>
      </w:r>
      <w:proofErr w:type="spellEnd"/>
      <w:r w:rsidRPr="00FF5FFD">
        <w:rPr>
          <w:lang w:val="en-GB"/>
        </w:rPr>
        <w:t>’’, more information about this action progr</w:t>
      </w:r>
      <w:r w:rsidR="002C58EA" w:rsidRPr="00FF5FFD">
        <w:rPr>
          <w:lang w:val="en-GB"/>
        </w:rPr>
        <w:t xml:space="preserve">am can be found in chapter 5.3.2. </w:t>
      </w:r>
    </w:p>
    <w:p w:rsidR="00F008BB" w:rsidRPr="00FF5FFD" w:rsidRDefault="002C58EA" w:rsidP="002C58EA">
      <w:pPr>
        <w:pStyle w:val="Heading3"/>
        <w:rPr>
          <w:lang w:val="en-GB"/>
        </w:rPr>
      </w:pPr>
      <w:bookmarkStart w:id="11" w:name="_Toc371929289"/>
      <w:r w:rsidRPr="00FF5FFD">
        <w:rPr>
          <w:lang w:val="en-GB"/>
        </w:rPr>
        <w:t>5.3</w:t>
      </w:r>
      <w:r w:rsidR="008B5F9C" w:rsidRPr="00FF5FFD">
        <w:rPr>
          <w:lang w:val="en-GB"/>
        </w:rPr>
        <w:t>.</w:t>
      </w:r>
      <w:r w:rsidRPr="00FF5FFD">
        <w:rPr>
          <w:lang w:val="en-GB"/>
        </w:rPr>
        <w:t>1</w:t>
      </w:r>
      <w:r w:rsidR="00660388" w:rsidRPr="00FF5FFD">
        <w:rPr>
          <w:lang w:val="en-GB"/>
        </w:rPr>
        <w:t xml:space="preserve"> </w:t>
      </w:r>
      <w:r w:rsidR="00C87BBE" w:rsidRPr="00FF5FFD">
        <w:rPr>
          <w:lang w:val="en-GB"/>
        </w:rPr>
        <w:t>Department</w:t>
      </w:r>
      <w:r w:rsidR="00771949" w:rsidRPr="00FF5FFD">
        <w:rPr>
          <w:lang w:val="en-GB"/>
        </w:rPr>
        <w:t xml:space="preserve"> of Education, Culture and Science</w:t>
      </w:r>
      <w:bookmarkEnd w:id="11"/>
    </w:p>
    <w:p w:rsidR="00F008BB" w:rsidRPr="00FF5FFD" w:rsidRDefault="00771949" w:rsidP="00771949">
      <w:pPr>
        <w:rPr>
          <w:lang w:val="en-GB"/>
        </w:rPr>
      </w:pPr>
      <w:r w:rsidRPr="00FF5FFD">
        <w:rPr>
          <w:lang w:val="en-GB"/>
        </w:rPr>
        <w:t xml:space="preserve">The </w:t>
      </w:r>
      <w:r w:rsidR="00C87BBE" w:rsidRPr="00FF5FFD">
        <w:rPr>
          <w:lang w:val="en-GB"/>
        </w:rPr>
        <w:t>department</w:t>
      </w:r>
      <w:r w:rsidRPr="00FF5FFD">
        <w:rPr>
          <w:lang w:val="en-GB"/>
        </w:rPr>
        <w:t xml:space="preserve"> of Education, Culture and Science (</w:t>
      </w:r>
      <w:proofErr w:type="spellStart"/>
      <w:r w:rsidRPr="00FF5FFD">
        <w:rPr>
          <w:lang w:val="en-GB"/>
        </w:rPr>
        <w:t>Onderwijs</w:t>
      </w:r>
      <w:proofErr w:type="spellEnd"/>
      <w:r w:rsidRPr="00FF5FFD">
        <w:rPr>
          <w:lang w:val="en-GB"/>
        </w:rPr>
        <w:t xml:space="preserve"> </w:t>
      </w:r>
      <w:proofErr w:type="spellStart"/>
      <w:r w:rsidRPr="00FF5FFD">
        <w:rPr>
          <w:lang w:val="en-GB"/>
        </w:rPr>
        <w:t>Cultuur</w:t>
      </w:r>
      <w:proofErr w:type="spellEnd"/>
      <w:r w:rsidRPr="00FF5FFD">
        <w:rPr>
          <w:lang w:val="en-GB"/>
        </w:rPr>
        <w:t xml:space="preserve"> &amp; </w:t>
      </w:r>
      <w:proofErr w:type="spellStart"/>
      <w:r w:rsidRPr="00FF5FFD">
        <w:rPr>
          <w:lang w:val="en-GB"/>
        </w:rPr>
        <w:t>Welzijn</w:t>
      </w:r>
      <w:proofErr w:type="spellEnd"/>
      <w:r w:rsidRPr="00FF5FFD">
        <w:rPr>
          <w:lang w:val="en-GB"/>
        </w:rPr>
        <w:t xml:space="preserve">) </w:t>
      </w:r>
      <w:r w:rsidR="0086206D" w:rsidRPr="00FF5FFD">
        <w:rPr>
          <w:lang w:val="en-GB"/>
        </w:rPr>
        <w:t xml:space="preserve">is </w:t>
      </w:r>
      <w:r w:rsidR="00242574" w:rsidRPr="00FF5FFD">
        <w:rPr>
          <w:lang w:val="en-GB"/>
        </w:rPr>
        <w:t>a department</w:t>
      </w:r>
      <w:r w:rsidR="0086206D" w:rsidRPr="00FF5FFD">
        <w:rPr>
          <w:lang w:val="en-GB"/>
        </w:rPr>
        <w:t xml:space="preserve"> of th</w:t>
      </w:r>
      <w:r w:rsidR="00242574" w:rsidRPr="00FF5FFD">
        <w:rPr>
          <w:lang w:val="en-GB"/>
        </w:rPr>
        <w:t xml:space="preserve">e municipality of The Hague. </w:t>
      </w:r>
      <w:r w:rsidR="00C87BBE" w:rsidRPr="00FF5FFD">
        <w:rPr>
          <w:lang w:val="en-GB"/>
        </w:rPr>
        <w:t>Its</w:t>
      </w:r>
      <w:r w:rsidRPr="00FF5FFD">
        <w:rPr>
          <w:lang w:val="en-GB"/>
        </w:rPr>
        <w:t xml:space="preserve"> mission is, as stated on the </w:t>
      </w:r>
      <w:r w:rsidR="00D17DDE" w:rsidRPr="00FF5FFD">
        <w:rPr>
          <w:lang w:val="en-GB"/>
        </w:rPr>
        <w:t>municipalities’</w:t>
      </w:r>
      <w:r w:rsidRPr="00FF5FFD">
        <w:rPr>
          <w:lang w:val="en-GB"/>
        </w:rPr>
        <w:t xml:space="preserve"> website</w:t>
      </w:r>
      <w:r w:rsidR="00DA5C3D" w:rsidRPr="00FF5FFD">
        <w:rPr>
          <w:lang w:val="en-GB"/>
        </w:rPr>
        <w:t>, to ensure that everyone gets</w:t>
      </w:r>
      <w:r w:rsidRPr="00FF5FFD">
        <w:rPr>
          <w:lang w:val="en-GB"/>
        </w:rPr>
        <w:t xml:space="preserve"> good education and is prepared for respo</w:t>
      </w:r>
      <w:r w:rsidR="00C87BBE" w:rsidRPr="00FF5FFD">
        <w:rPr>
          <w:lang w:val="en-GB"/>
        </w:rPr>
        <w:t xml:space="preserve">nsibility and independence. It </w:t>
      </w:r>
      <w:r w:rsidRPr="00FF5FFD">
        <w:rPr>
          <w:lang w:val="en-GB"/>
        </w:rPr>
        <w:t>also</w:t>
      </w:r>
      <w:r w:rsidR="002C58EA" w:rsidRPr="00FF5FFD">
        <w:rPr>
          <w:lang w:val="en-GB"/>
        </w:rPr>
        <w:t xml:space="preserve"> wants people to enjoy the arts</w:t>
      </w:r>
      <w:r w:rsidRPr="00FF5FFD">
        <w:rPr>
          <w:lang w:val="en-GB"/>
        </w:rPr>
        <w:t xml:space="preserve"> and aims to create the right conditions for teachers, artists and researchers to do their work (</w:t>
      </w:r>
      <w:r w:rsidR="0086206D" w:rsidRPr="00FF5FFD">
        <w:rPr>
          <w:lang w:val="en-GB"/>
        </w:rPr>
        <w:t>2013</w:t>
      </w:r>
      <w:r w:rsidR="00172E1F">
        <w:rPr>
          <w:lang w:val="en-GB"/>
        </w:rPr>
        <w:t>). The</w:t>
      </w:r>
      <w:r w:rsidRPr="00FF5FFD">
        <w:rPr>
          <w:lang w:val="en-GB"/>
        </w:rPr>
        <w:t xml:space="preserve"> </w:t>
      </w:r>
      <w:r w:rsidR="00C87BBE" w:rsidRPr="00FF5FFD">
        <w:rPr>
          <w:lang w:val="en-GB"/>
        </w:rPr>
        <w:t>department</w:t>
      </w:r>
      <w:r w:rsidRPr="00FF5FFD">
        <w:rPr>
          <w:lang w:val="en-GB"/>
        </w:rPr>
        <w:t xml:space="preserve"> has</w:t>
      </w:r>
      <w:r w:rsidR="00172E1F">
        <w:rPr>
          <w:lang w:val="en-GB"/>
        </w:rPr>
        <w:t>,</w:t>
      </w:r>
      <w:r w:rsidRPr="00FF5FFD">
        <w:rPr>
          <w:lang w:val="en-GB"/>
        </w:rPr>
        <w:t xml:space="preserve"> </w:t>
      </w:r>
      <w:r w:rsidR="0086206D" w:rsidRPr="00FF5FFD">
        <w:rPr>
          <w:lang w:val="en-GB"/>
        </w:rPr>
        <w:t xml:space="preserve">in cooperation with the educational institutions, </w:t>
      </w:r>
      <w:r w:rsidR="002C58EA" w:rsidRPr="00FF5FFD">
        <w:rPr>
          <w:lang w:val="en-GB"/>
        </w:rPr>
        <w:t xml:space="preserve">local </w:t>
      </w:r>
      <w:r w:rsidR="0086206D" w:rsidRPr="00FF5FFD">
        <w:rPr>
          <w:lang w:val="en-GB"/>
        </w:rPr>
        <w:t>government and employers</w:t>
      </w:r>
      <w:r w:rsidR="00172E1F">
        <w:rPr>
          <w:lang w:val="en-GB"/>
        </w:rPr>
        <w:t>,</w:t>
      </w:r>
      <w:r w:rsidR="0086206D" w:rsidRPr="00FF5FFD">
        <w:rPr>
          <w:lang w:val="en-GB"/>
        </w:rPr>
        <w:t xml:space="preserve"> created the action </w:t>
      </w:r>
      <w:r w:rsidR="00560BFF" w:rsidRPr="00FF5FFD">
        <w:rPr>
          <w:lang w:val="en-GB"/>
        </w:rPr>
        <w:t>program</w:t>
      </w:r>
      <w:r w:rsidR="0086206D" w:rsidRPr="00FF5FFD">
        <w:rPr>
          <w:lang w:val="en-GB"/>
        </w:rPr>
        <w:t xml:space="preserve"> ‘</w:t>
      </w:r>
      <w:proofErr w:type="spellStart"/>
      <w:r w:rsidR="0086206D" w:rsidRPr="00FF5FFD">
        <w:rPr>
          <w:lang w:val="en-GB"/>
        </w:rPr>
        <w:t>Geslaagd</w:t>
      </w:r>
      <w:proofErr w:type="spellEnd"/>
      <w:r w:rsidR="0086206D" w:rsidRPr="00FF5FFD">
        <w:rPr>
          <w:lang w:val="en-GB"/>
        </w:rPr>
        <w:t xml:space="preserve"> in het </w:t>
      </w:r>
      <w:proofErr w:type="spellStart"/>
      <w:r w:rsidR="0086206D" w:rsidRPr="00FF5FFD">
        <w:rPr>
          <w:lang w:val="en-GB"/>
        </w:rPr>
        <w:t>vak</w:t>
      </w:r>
      <w:proofErr w:type="spellEnd"/>
      <w:r w:rsidR="0086206D" w:rsidRPr="00FF5FFD">
        <w:rPr>
          <w:lang w:val="en-GB"/>
        </w:rPr>
        <w:t>’ (2011).</w:t>
      </w:r>
    </w:p>
    <w:p w:rsidR="0086206D" w:rsidRPr="00FF5FFD" w:rsidRDefault="004B0434" w:rsidP="00241567">
      <w:pPr>
        <w:pStyle w:val="Heading3"/>
        <w:rPr>
          <w:lang w:val="en-GB"/>
        </w:rPr>
      </w:pPr>
      <w:bookmarkStart w:id="12" w:name="_Toc371929290"/>
      <w:r w:rsidRPr="00FF5FFD">
        <w:rPr>
          <w:lang w:val="en-GB"/>
        </w:rPr>
        <w:t>5</w:t>
      </w:r>
      <w:r w:rsidR="002C58EA" w:rsidRPr="00FF5FFD">
        <w:rPr>
          <w:lang w:val="en-GB"/>
        </w:rPr>
        <w:t>.3.2</w:t>
      </w:r>
      <w:r w:rsidR="00660388" w:rsidRPr="00FF5FFD">
        <w:rPr>
          <w:lang w:val="en-GB"/>
        </w:rPr>
        <w:t xml:space="preserve"> </w:t>
      </w:r>
      <w:proofErr w:type="spellStart"/>
      <w:r w:rsidR="0086206D" w:rsidRPr="00FF5FFD">
        <w:rPr>
          <w:lang w:val="en-GB"/>
        </w:rPr>
        <w:t>Geslaagd</w:t>
      </w:r>
      <w:proofErr w:type="spellEnd"/>
      <w:r w:rsidR="0086206D" w:rsidRPr="00FF5FFD">
        <w:rPr>
          <w:lang w:val="en-GB"/>
        </w:rPr>
        <w:t xml:space="preserve"> in het </w:t>
      </w:r>
      <w:proofErr w:type="spellStart"/>
      <w:r w:rsidR="0086206D" w:rsidRPr="00FF5FFD">
        <w:rPr>
          <w:lang w:val="en-GB"/>
        </w:rPr>
        <w:t>Vak</w:t>
      </w:r>
      <w:bookmarkEnd w:id="12"/>
      <w:proofErr w:type="spellEnd"/>
    </w:p>
    <w:p w:rsidR="0086206D" w:rsidRPr="00FF5FFD" w:rsidRDefault="00580B07" w:rsidP="00613843">
      <w:pPr>
        <w:rPr>
          <w:lang w:val="en-GB"/>
        </w:rPr>
      </w:pPr>
      <w:r w:rsidRPr="00FF5FFD">
        <w:rPr>
          <w:noProof/>
          <w:lang w:val="en-US"/>
        </w:rPr>
        <w:drawing>
          <wp:anchor distT="0" distB="0" distL="114300" distR="114300" simplePos="0" relativeHeight="251674624" behindDoc="1" locked="0" layoutInCell="1" allowOverlap="1" wp14:anchorId="64A8E70C" wp14:editId="3EB499BE">
            <wp:simplePos x="0" y="0"/>
            <wp:positionH relativeFrom="margin">
              <wp:posOffset>4257675</wp:posOffset>
            </wp:positionH>
            <wp:positionV relativeFrom="margin">
              <wp:posOffset>4958080</wp:posOffset>
            </wp:positionV>
            <wp:extent cx="1375410" cy="2139950"/>
            <wp:effectExtent l="0" t="0" r="0" b="0"/>
            <wp:wrapSquare wrapText="bothSides"/>
            <wp:docPr id="31" name="Afbeelding 31" descr="http://docs.geslaagdinhetvak.nl/toolkit/beeldmerk/print_gihv_logo_gestap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s.geslaagdinhetvak.nl/toolkit/beeldmerk/print_gihv_logo_gestapel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541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06D" w:rsidRPr="00FF5FFD">
        <w:rPr>
          <w:lang w:val="en-GB"/>
        </w:rPr>
        <w:t xml:space="preserve">The action </w:t>
      </w:r>
      <w:r w:rsidR="00560BFF" w:rsidRPr="00FF5FFD">
        <w:rPr>
          <w:lang w:val="en-GB"/>
        </w:rPr>
        <w:t>program</w:t>
      </w:r>
      <w:r w:rsidRPr="00FF5FFD">
        <w:rPr>
          <w:lang w:val="en-GB"/>
        </w:rPr>
        <w:t xml:space="preserve"> ‘</w:t>
      </w:r>
      <w:proofErr w:type="spellStart"/>
      <w:r w:rsidRPr="00FF5FFD">
        <w:rPr>
          <w:lang w:val="en-GB"/>
        </w:rPr>
        <w:t>Geslaagd</w:t>
      </w:r>
      <w:proofErr w:type="spellEnd"/>
      <w:r w:rsidRPr="00FF5FFD">
        <w:rPr>
          <w:lang w:val="en-GB"/>
        </w:rPr>
        <w:t xml:space="preserve"> in </w:t>
      </w:r>
      <w:proofErr w:type="spellStart"/>
      <w:r w:rsidRPr="00FF5FFD">
        <w:rPr>
          <w:lang w:val="en-GB"/>
        </w:rPr>
        <w:t>v</w:t>
      </w:r>
      <w:r w:rsidR="0086206D" w:rsidRPr="00FF5FFD">
        <w:rPr>
          <w:lang w:val="en-GB"/>
        </w:rPr>
        <w:t>ak</w:t>
      </w:r>
      <w:proofErr w:type="spellEnd"/>
      <w:r w:rsidR="0086206D" w:rsidRPr="00FF5FFD">
        <w:rPr>
          <w:lang w:val="en-GB"/>
        </w:rPr>
        <w:t>’ has b</w:t>
      </w:r>
      <w:r w:rsidR="00D17DDE" w:rsidRPr="00FF5FFD">
        <w:rPr>
          <w:lang w:val="en-GB"/>
        </w:rPr>
        <w:t>een mentioned before in this</w:t>
      </w:r>
      <w:r w:rsidR="0086206D" w:rsidRPr="00FF5FFD">
        <w:rPr>
          <w:lang w:val="en-GB"/>
        </w:rPr>
        <w:t xml:space="preserve"> report, </w:t>
      </w:r>
      <w:r w:rsidR="00E568A8" w:rsidRPr="00FF5FFD">
        <w:rPr>
          <w:lang w:val="en-GB"/>
        </w:rPr>
        <w:t>t</w:t>
      </w:r>
      <w:r w:rsidR="0086206D" w:rsidRPr="00FF5FFD">
        <w:rPr>
          <w:lang w:val="en-GB"/>
        </w:rPr>
        <w:t xml:space="preserve">o clarify its purpose and outline </w:t>
      </w:r>
      <w:r w:rsidR="00B80843" w:rsidRPr="00FF5FFD">
        <w:rPr>
          <w:lang w:val="en-GB"/>
        </w:rPr>
        <w:t>its</w:t>
      </w:r>
      <w:r w:rsidR="0086206D" w:rsidRPr="00FF5FFD">
        <w:rPr>
          <w:lang w:val="en-GB"/>
        </w:rPr>
        <w:t xml:space="preserve"> objectives, this sectio</w:t>
      </w:r>
      <w:r w:rsidR="00C87BBE" w:rsidRPr="00FF5FFD">
        <w:rPr>
          <w:lang w:val="en-GB"/>
        </w:rPr>
        <w:t xml:space="preserve">n has been put in the research. The start of this action program came as a reaction to the report from committee </w:t>
      </w:r>
      <w:proofErr w:type="spellStart"/>
      <w:r w:rsidR="00C87BBE" w:rsidRPr="00FF5FFD">
        <w:rPr>
          <w:lang w:val="en-GB"/>
        </w:rPr>
        <w:t>Veerman</w:t>
      </w:r>
      <w:proofErr w:type="spellEnd"/>
      <w:r w:rsidR="002C58EA" w:rsidRPr="00FF5FFD">
        <w:rPr>
          <w:lang w:val="en-GB"/>
        </w:rPr>
        <w:t xml:space="preserve"> (2010)</w:t>
      </w:r>
      <w:r w:rsidR="00C87BBE" w:rsidRPr="00FF5FFD">
        <w:rPr>
          <w:lang w:val="en-GB"/>
        </w:rPr>
        <w:t xml:space="preserve">. Hereby the adaption of programs </w:t>
      </w:r>
      <w:r w:rsidR="00172E1F">
        <w:rPr>
          <w:lang w:val="en-GB"/>
        </w:rPr>
        <w:t xml:space="preserve">of </w:t>
      </w:r>
      <w:r w:rsidR="00172E1F" w:rsidRPr="00FF5FFD">
        <w:rPr>
          <w:lang w:val="en-GB"/>
        </w:rPr>
        <w:t xml:space="preserve">change </w:t>
      </w:r>
      <w:r w:rsidR="00C87BBE" w:rsidRPr="00FF5FFD">
        <w:rPr>
          <w:lang w:val="en-GB"/>
        </w:rPr>
        <w:t xml:space="preserve">in aligning the labour market and educational institutions is of paramount importance. </w:t>
      </w:r>
      <w:r w:rsidR="0086206D" w:rsidRPr="00FF5FFD">
        <w:rPr>
          <w:lang w:val="en-GB"/>
        </w:rPr>
        <w:t>The goal of align</w:t>
      </w:r>
      <w:r w:rsidR="00C87BBE" w:rsidRPr="00FF5FFD">
        <w:rPr>
          <w:lang w:val="en-GB"/>
        </w:rPr>
        <w:t>ing</w:t>
      </w:r>
      <w:r w:rsidR="0086206D" w:rsidRPr="00FF5FFD">
        <w:rPr>
          <w:lang w:val="en-GB"/>
        </w:rPr>
        <w:t xml:space="preserve"> the labour market wit</w:t>
      </w:r>
      <w:r w:rsidR="00C87BBE" w:rsidRPr="00FF5FFD">
        <w:rPr>
          <w:lang w:val="en-GB"/>
        </w:rPr>
        <w:t>h the ed</w:t>
      </w:r>
      <w:r w:rsidR="00172E1F">
        <w:rPr>
          <w:lang w:val="en-GB"/>
        </w:rPr>
        <w:t xml:space="preserve">ucational institutions helps to improve the functioning of </w:t>
      </w:r>
      <w:r w:rsidR="002C58EA" w:rsidRPr="00FF5FFD">
        <w:rPr>
          <w:lang w:val="en-GB"/>
        </w:rPr>
        <w:t xml:space="preserve">the labour market –the </w:t>
      </w:r>
      <w:r w:rsidR="0086206D" w:rsidRPr="00FF5FFD">
        <w:rPr>
          <w:lang w:val="en-GB"/>
        </w:rPr>
        <w:t xml:space="preserve">driving force of a well-functioning economy. </w:t>
      </w:r>
      <w:r w:rsidR="00613843" w:rsidRPr="00FF5FFD">
        <w:rPr>
          <w:lang w:val="en-GB"/>
        </w:rPr>
        <w:t>However, the affiliation of demand and supply in the labour market is insufficient. This has to do with several factors such as a high population of unemployed low educated wo</w:t>
      </w:r>
      <w:r w:rsidR="00C87BBE" w:rsidRPr="00FF5FFD">
        <w:rPr>
          <w:lang w:val="en-GB"/>
        </w:rPr>
        <w:t>rkers</w:t>
      </w:r>
      <w:r w:rsidR="00613843" w:rsidRPr="00FF5FFD">
        <w:rPr>
          <w:lang w:val="en-GB"/>
        </w:rPr>
        <w:t xml:space="preserve"> and the high amount of unfille</w:t>
      </w:r>
      <w:r w:rsidR="00DA5C3D" w:rsidRPr="00FF5FFD">
        <w:rPr>
          <w:lang w:val="en-GB"/>
        </w:rPr>
        <w:t xml:space="preserve">d job vacancies </w:t>
      </w:r>
      <w:r w:rsidR="002C58EA" w:rsidRPr="00FF5FFD">
        <w:rPr>
          <w:lang w:val="en-GB"/>
        </w:rPr>
        <w:t xml:space="preserve">in the </w:t>
      </w:r>
      <w:r w:rsidR="00DA5C3D" w:rsidRPr="00FF5FFD">
        <w:rPr>
          <w:lang w:val="en-GB"/>
        </w:rPr>
        <w:t>technology</w:t>
      </w:r>
      <w:r w:rsidR="002C58EA" w:rsidRPr="00FF5FFD">
        <w:rPr>
          <w:lang w:val="en-GB"/>
        </w:rPr>
        <w:t xml:space="preserve"> sector</w:t>
      </w:r>
      <w:r w:rsidR="00DA5C3D" w:rsidRPr="00FF5FFD">
        <w:rPr>
          <w:lang w:val="en-GB"/>
        </w:rPr>
        <w:t>,</w:t>
      </w:r>
      <w:r w:rsidR="00613843" w:rsidRPr="00FF5FFD">
        <w:rPr>
          <w:lang w:val="en-GB"/>
        </w:rPr>
        <w:t xml:space="preserve"> healthcare sector</w:t>
      </w:r>
      <w:r w:rsidR="00DA5C3D" w:rsidRPr="00FF5FFD">
        <w:rPr>
          <w:lang w:val="en-GB"/>
        </w:rPr>
        <w:t xml:space="preserve"> and (secondary) education</w:t>
      </w:r>
      <w:r w:rsidR="00613843" w:rsidRPr="00FF5FFD">
        <w:rPr>
          <w:lang w:val="en-GB"/>
        </w:rPr>
        <w:t>, which will only rise in the near future</w:t>
      </w:r>
      <w:r w:rsidRPr="00FF5FFD">
        <w:rPr>
          <w:lang w:val="en-GB"/>
        </w:rPr>
        <w:t xml:space="preserve"> (SER, 2013)</w:t>
      </w:r>
      <w:r w:rsidR="00613843" w:rsidRPr="00FF5FFD">
        <w:rPr>
          <w:lang w:val="en-GB"/>
        </w:rPr>
        <w:t xml:space="preserve">. </w:t>
      </w:r>
      <w:r w:rsidR="00B80843" w:rsidRPr="00FF5FFD">
        <w:rPr>
          <w:lang w:val="en-GB"/>
        </w:rPr>
        <w:t xml:space="preserve">In order to react to these factors, the </w:t>
      </w:r>
      <w:r w:rsidR="002C58EA" w:rsidRPr="00FF5FFD">
        <w:rPr>
          <w:lang w:val="en-GB"/>
        </w:rPr>
        <w:t xml:space="preserve">action </w:t>
      </w:r>
      <w:r w:rsidR="00560BFF" w:rsidRPr="00FF5FFD">
        <w:rPr>
          <w:lang w:val="en-GB"/>
        </w:rPr>
        <w:t>program</w:t>
      </w:r>
      <w:r w:rsidR="00B80843" w:rsidRPr="00FF5FFD">
        <w:rPr>
          <w:lang w:val="en-GB"/>
        </w:rPr>
        <w:t xml:space="preserve"> has </w:t>
      </w:r>
      <w:r w:rsidR="00DF2E1E" w:rsidRPr="00FF5FFD">
        <w:rPr>
          <w:lang w:val="en-GB"/>
        </w:rPr>
        <w:t>come</w:t>
      </w:r>
      <w:r w:rsidR="00B80843" w:rsidRPr="00FF5FFD">
        <w:rPr>
          <w:lang w:val="en-GB"/>
        </w:rPr>
        <w:t xml:space="preserve"> up with seven focus points. These focus points</w:t>
      </w:r>
      <w:r w:rsidR="00487BDE" w:rsidRPr="00FF5FFD">
        <w:rPr>
          <w:lang w:val="en-GB"/>
        </w:rPr>
        <w:t>, as stated in the re</w:t>
      </w:r>
      <w:r w:rsidRPr="00FF5FFD">
        <w:rPr>
          <w:lang w:val="en-GB"/>
        </w:rPr>
        <w:t>port ‘</w:t>
      </w:r>
      <w:proofErr w:type="spellStart"/>
      <w:r w:rsidRPr="00FF5FFD">
        <w:rPr>
          <w:lang w:val="en-GB"/>
        </w:rPr>
        <w:t>Geslaagd</w:t>
      </w:r>
      <w:proofErr w:type="spellEnd"/>
      <w:r w:rsidRPr="00FF5FFD">
        <w:rPr>
          <w:lang w:val="en-GB"/>
        </w:rPr>
        <w:t xml:space="preserve"> in het </w:t>
      </w:r>
      <w:proofErr w:type="spellStart"/>
      <w:r w:rsidRPr="00FF5FFD">
        <w:rPr>
          <w:lang w:val="en-GB"/>
        </w:rPr>
        <w:t>vak</w:t>
      </w:r>
      <w:proofErr w:type="spellEnd"/>
      <w:r w:rsidRPr="00FF5FFD">
        <w:rPr>
          <w:lang w:val="en-GB"/>
        </w:rPr>
        <w:t>’ (2012</w:t>
      </w:r>
      <w:r w:rsidR="00487BDE" w:rsidRPr="00FF5FFD">
        <w:rPr>
          <w:lang w:val="en-GB"/>
        </w:rPr>
        <w:t>)</w:t>
      </w:r>
      <w:r w:rsidR="00B80843" w:rsidRPr="00FF5FFD">
        <w:rPr>
          <w:lang w:val="en-GB"/>
        </w:rPr>
        <w:t xml:space="preserve"> are:</w:t>
      </w:r>
    </w:p>
    <w:p w:rsidR="00B80843" w:rsidRPr="00FF5FFD" w:rsidRDefault="00B80843" w:rsidP="00C87BBE">
      <w:pPr>
        <w:pStyle w:val="ListParagraph"/>
        <w:numPr>
          <w:ilvl w:val="0"/>
          <w:numId w:val="27"/>
        </w:numPr>
        <w:rPr>
          <w:lang w:val="en-GB"/>
        </w:rPr>
      </w:pPr>
      <w:r w:rsidRPr="00FF5FFD">
        <w:rPr>
          <w:lang w:val="en-GB"/>
        </w:rPr>
        <w:t>Making studying and working more attractive in the technological sector</w:t>
      </w:r>
    </w:p>
    <w:p w:rsidR="00B80843" w:rsidRPr="00FF5FFD" w:rsidRDefault="00B80843" w:rsidP="00C87BBE">
      <w:pPr>
        <w:pStyle w:val="ListParagraph"/>
        <w:numPr>
          <w:ilvl w:val="0"/>
          <w:numId w:val="27"/>
        </w:numPr>
        <w:rPr>
          <w:lang w:val="en-GB"/>
        </w:rPr>
      </w:pPr>
      <w:r w:rsidRPr="00FF5FFD">
        <w:rPr>
          <w:lang w:val="en-GB"/>
        </w:rPr>
        <w:t>Addressing the staff shortages in healthcare</w:t>
      </w:r>
    </w:p>
    <w:p w:rsidR="00B80843" w:rsidRPr="00FF5FFD" w:rsidRDefault="00B80843" w:rsidP="00C87BBE">
      <w:pPr>
        <w:pStyle w:val="ListParagraph"/>
        <w:numPr>
          <w:ilvl w:val="0"/>
          <w:numId w:val="27"/>
        </w:numPr>
        <w:rPr>
          <w:lang w:val="en-GB"/>
        </w:rPr>
      </w:pPr>
      <w:r w:rsidRPr="00FF5FFD">
        <w:rPr>
          <w:lang w:val="en-GB"/>
        </w:rPr>
        <w:t>Addressing the staff shortages in the educational field</w:t>
      </w:r>
    </w:p>
    <w:p w:rsidR="00B80843" w:rsidRPr="00FF5FFD" w:rsidRDefault="00B80843" w:rsidP="00C87BBE">
      <w:pPr>
        <w:pStyle w:val="ListParagraph"/>
        <w:numPr>
          <w:ilvl w:val="0"/>
          <w:numId w:val="27"/>
        </w:numPr>
        <w:rPr>
          <w:lang w:val="en-GB"/>
        </w:rPr>
      </w:pPr>
      <w:r w:rsidRPr="00FF5FFD">
        <w:rPr>
          <w:lang w:val="en-GB"/>
        </w:rPr>
        <w:t>Strengthen the promising clusters of Peace, Justice and Security via education</w:t>
      </w:r>
    </w:p>
    <w:p w:rsidR="00B80843" w:rsidRPr="00FF5FFD" w:rsidRDefault="00B80843" w:rsidP="00C87BBE">
      <w:pPr>
        <w:pStyle w:val="ListParagraph"/>
        <w:numPr>
          <w:ilvl w:val="0"/>
          <w:numId w:val="27"/>
        </w:numPr>
        <w:rPr>
          <w:lang w:val="en-GB"/>
        </w:rPr>
      </w:pPr>
      <w:r w:rsidRPr="00FF5FFD">
        <w:rPr>
          <w:lang w:val="en-GB"/>
        </w:rPr>
        <w:t>Enc</w:t>
      </w:r>
      <w:r w:rsidR="00487BDE" w:rsidRPr="00FF5FFD">
        <w:rPr>
          <w:lang w:val="en-GB"/>
        </w:rPr>
        <w:t>ourage entrepreneurship via education</w:t>
      </w:r>
    </w:p>
    <w:p w:rsidR="00487BDE" w:rsidRPr="00FF5FFD" w:rsidRDefault="00487BDE" w:rsidP="00C87BBE">
      <w:pPr>
        <w:pStyle w:val="ListParagraph"/>
        <w:numPr>
          <w:ilvl w:val="0"/>
          <w:numId w:val="27"/>
        </w:numPr>
        <w:rPr>
          <w:lang w:val="en-GB"/>
        </w:rPr>
      </w:pPr>
      <w:r w:rsidRPr="00FF5FFD">
        <w:rPr>
          <w:lang w:val="en-GB"/>
        </w:rPr>
        <w:t>Help young people with a good career start</w:t>
      </w:r>
    </w:p>
    <w:p w:rsidR="00487BDE" w:rsidRPr="00FF5FFD" w:rsidRDefault="00487BDE" w:rsidP="00C87BBE">
      <w:pPr>
        <w:pStyle w:val="ListParagraph"/>
        <w:numPr>
          <w:ilvl w:val="0"/>
          <w:numId w:val="27"/>
        </w:numPr>
        <w:rPr>
          <w:lang w:val="en-GB"/>
        </w:rPr>
      </w:pPr>
      <w:r w:rsidRPr="00FF5FFD">
        <w:rPr>
          <w:lang w:val="en-GB"/>
        </w:rPr>
        <w:t>Encouraging labour market dynamics</w:t>
      </w:r>
    </w:p>
    <w:p w:rsidR="00903466" w:rsidRPr="00172E1F" w:rsidRDefault="00A45C6E" w:rsidP="001A702F">
      <w:pPr>
        <w:pStyle w:val="NoSpacing"/>
      </w:pPr>
      <w:r w:rsidRPr="00172E1F">
        <w:t xml:space="preserve">It is </w:t>
      </w:r>
      <w:r w:rsidR="00DF2E1E" w:rsidRPr="00172E1F">
        <w:t xml:space="preserve">of great </w:t>
      </w:r>
      <w:r w:rsidRPr="00172E1F">
        <w:t>importan</w:t>
      </w:r>
      <w:r w:rsidR="00DF2E1E" w:rsidRPr="00172E1F">
        <w:t>ce</w:t>
      </w:r>
      <w:r w:rsidRPr="00172E1F">
        <w:t xml:space="preserve"> that the region is able to offer an adequate supply of educated staff in </w:t>
      </w:r>
      <w:r w:rsidR="00DF2E1E" w:rsidRPr="00172E1F">
        <w:t>the sectors of Peace, Justice and Security</w:t>
      </w:r>
      <w:r w:rsidRPr="00172E1F">
        <w:t xml:space="preserve">. Hereby, the city needs to cooperate with the educational institutions to develop relevant degree programmes </w:t>
      </w:r>
      <w:r w:rsidR="00990598">
        <w:t xml:space="preserve">which fill the needs of these </w:t>
      </w:r>
      <w:r w:rsidR="00990598">
        <w:lastRenderedPageBreak/>
        <w:t>sectors</w:t>
      </w:r>
      <w:r w:rsidR="00DF2E1E" w:rsidRPr="00172E1F">
        <w:t>. Thus the</w:t>
      </w:r>
      <w:r w:rsidRPr="00172E1F">
        <w:t xml:space="preserve"> organisations and companies can share their knowledge and the educational institutions are able to supply qualified employees that meet the specific needs in the s</w:t>
      </w:r>
      <w:r w:rsidR="002C58EA" w:rsidRPr="00172E1F">
        <w:t>ector (</w:t>
      </w:r>
      <w:proofErr w:type="spellStart"/>
      <w:r w:rsidR="002C58EA" w:rsidRPr="00172E1F">
        <w:t>Geslaagd</w:t>
      </w:r>
      <w:proofErr w:type="spellEnd"/>
      <w:r w:rsidR="002C58EA" w:rsidRPr="00172E1F">
        <w:t xml:space="preserve"> in het </w:t>
      </w:r>
      <w:proofErr w:type="spellStart"/>
      <w:r w:rsidR="002C58EA" w:rsidRPr="00172E1F">
        <w:t>Vak</w:t>
      </w:r>
      <w:proofErr w:type="spellEnd"/>
      <w:r w:rsidR="002C58EA" w:rsidRPr="00172E1F">
        <w:t>, 201</w:t>
      </w:r>
      <w:r w:rsidR="00580B07" w:rsidRPr="00172E1F">
        <w:t>2</w:t>
      </w:r>
      <w:r w:rsidRPr="00172E1F">
        <w:t xml:space="preserve">). </w:t>
      </w:r>
    </w:p>
    <w:p w:rsidR="00C87BBE" w:rsidRPr="00172E1F" w:rsidRDefault="00570316" w:rsidP="001A702F">
      <w:pPr>
        <w:pStyle w:val="NoSpacing"/>
      </w:pPr>
      <w:r>
        <w:t xml:space="preserve">In 2012, an inventory has been made, investigating the needs of the (international) employers of the regional </w:t>
      </w:r>
      <w:r w:rsidR="00C87BBE" w:rsidRPr="00172E1F">
        <w:t>labour market</w:t>
      </w:r>
      <w:r w:rsidR="00324AD4" w:rsidRPr="00172E1F">
        <w:t>.</w:t>
      </w:r>
      <w:r>
        <w:t xml:space="preserve"> The results of this research can be found in Ch. 6.3.</w:t>
      </w:r>
      <w:r w:rsidR="00324AD4" w:rsidRPr="00172E1F">
        <w:t xml:space="preserve"> To complete the analysis and ensure a multi-stakeholders approach, the focus will now be put on the students’ perspective. </w:t>
      </w:r>
    </w:p>
    <w:p w:rsidR="009F6640" w:rsidRPr="00FF5FFD" w:rsidRDefault="002C58EA" w:rsidP="009F6640">
      <w:pPr>
        <w:pStyle w:val="Heading2"/>
        <w:rPr>
          <w:lang w:val="en-GB"/>
        </w:rPr>
      </w:pPr>
      <w:bookmarkStart w:id="13" w:name="_Toc371929291"/>
      <w:r w:rsidRPr="00FF5FFD">
        <w:rPr>
          <w:lang w:val="en-GB"/>
        </w:rPr>
        <w:t xml:space="preserve">5.4 </w:t>
      </w:r>
      <w:r w:rsidR="009F6640" w:rsidRPr="00FF5FFD">
        <w:rPr>
          <w:lang w:val="en-GB"/>
        </w:rPr>
        <w:t>Students</w:t>
      </w:r>
      <w:bookmarkEnd w:id="13"/>
    </w:p>
    <w:p w:rsidR="009F6640" w:rsidRPr="00FF5FFD" w:rsidRDefault="009F6640" w:rsidP="009F6640">
      <w:pPr>
        <w:rPr>
          <w:lang w:val="en-GB"/>
        </w:rPr>
      </w:pPr>
      <w:r w:rsidRPr="00FF5FFD">
        <w:rPr>
          <w:lang w:val="en-GB"/>
        </w:rPr>
        <w:t xml:space="preserve">Students are the future labour force – the talent that will challenge </w:t>
      </w:r>
      <w:r w:rsidR="00570316">
        <w:rPr>
          <w:lang w:val="en-GB"/>
        </w:rPr>
        <w:t xml:space="preserve">the </w:t>
      </w:r>
      <w:r w:rsidRPr="00FF5FFD">
        <w:rPr>
          <w:lang w:val="en-GB"/>
        </w:rPr>
        <w:t>pressu</w:t>
      </w:r>
      <w:r w:rsidR="00DF2E1E" w:rsidRPr="00FF5FFD">
        <w:rPr>
          <w:lang w:val="en-GB"/>
        </w:rPr>
        <w:t>res in the global economy. S</w:t>
      </w:r>
      <w:r w:rsidRPr="00FF5FFD">
        <w:rPr>
          <w:lang w:val="en-GB"/>
        </w:rPr>
        <w:t xml:space="preserve">tudents </w:t>
      </w:r>
      <w:r w:rsidR="00570316">
        <w:rPr>
          <w:lang w:val="en-GB"/>
        </w:rPr>
        <w:t>and alumni</w:t>
      </w:r>
      <w:r w:rsidRPr="00FF5FFD">
        <w:rPr>
          <w:lang w:val="en-GB"/>
        </w:rPr>
        <w:t xml:space="preserve"> </w:t>
      </w:r>
      <w:r w:rsidR="00580B07" w:rsidRPr="00FF5FFD">
        <w:rPr>
          <w:lang w:val="en-GB"/>
        </w:rPr>
        <w:t>mentioned</w:t>
      </w:r>
      <w:r w:rsidRPr="00FF5FFD">
        <w:rPr>
          <w:lang w:val="en-GB"/>
        </w:rPr>
        <w:t xml:space="preserve"> in this research are the students and alumni from higher education, </w:t>
      </w:r>
      <w:r w:rsidR="00DF2E1E" w:rsidRPr="00FF5FFD">
        <w:rPr>
          <w:lang w:val="en-GB"/>
        </w:rPr>
        <w:t>who</w:t>
      </w:r>
      <w:r w:rsidRPr="00FF5FFD">
        <w:rPr>
          <w:lang w:val="en-GB"/>
        </w:rPr>
        <w:t xml:space="preserve"> have completed an internship within the past 10 years in the Netherlands at a national or international company or organisation. When there is a reference to ‘students’ or ‘interns’ in this research, we mean the students and alumni that have completed the questionnaire. This questionnaire provides the  basis of this research. These students are a sample of the total student population, more information about the questionnaire can be found in chapter 7 and more information about the participants of the questionnaire can be f</w:t>
      </w:r>
      <w:r w:rsidR="00DF2E1E" w:rsidRPr="00FF5FFD">
        <w:rPr>
          <w:lang w:val="en-GB"/>
        </w:rPr>
        <w:t>ound in chapter 9</w:t>
      </w:r>
      <w:r w:rsidRPr="00FF5FFD">
        <w:rPr>
          <w:lang w:val="en-GB"/>
        </w:rPr>
        <w:t>.</w:t>
      </w:r>
    </w:p>
    <w:p w:rsidR="00572FEE" w:rsidRDefault="009F6640" w:rsidP="009F6640">
      <w:pPr>
        <w:rPr>
          <w:lang w:val="en-GB"/>
        </w:rPr>
      </w:pPr>
      <w:r w:rsidRPr="00FF5FFD">
        <w:rPr>
          <w:lang w:val="en-GB"/>
        </w:rPr>
        <w:t xml:space="preserve">The focus of this report is on students </w:t>
      </w:r>
      <w:r w:rsidR="00570316">
        <w:rPr>
          <w:lang w:val="en-GB"/>
        </w:rPr>
        <w:t>who completed</w:t>
      </w:r>
      <w:r w:rsidRPr="00FF5FFD">
        <w:rPr>
          <w:lang w:val="en-GB"/>
        </w:rPr>
        <w:t xml:space="preserve"> an internship within the Greater The Hague region. However, </w:t>
      </w:r>
      <w:r w:rsidR="00DF2E1E" w:rsidRPr="00FF5FFD">
        <w:rPr>
          <w:lang w:val="en-GB"/>
        </w:rPr>
        <w:t xml:space="preserve">a </w:t>
      </w:r>
      <w:r w:rsidRPr="00FF5FFD">
        <w:rPr>
          <w:lang w:val="en-GB"/>
        </w:rPr>
        <w:t xml:space="preserve">part of the </w:t>
      </w:r>
      <w:r w:rsidR="00DF2E1E" w:rsidRPr="00FF5FFD">
        <w:rPr>
          <w:lang w:val="en-GB"/>
        </w:rPr>
        <w:t xml:space="preserve">completed </w:t>
      </w:r>
      <w:r w:rsidRPr="00FF5FFD">
        <w:rPr>
          <w:lang w:val="en-GB"/>
        </w:rPr>
        <w:t xml:space="preserve">questionnaires came from students </w:t>
      </w:r>
      <w:r w:rsidR="00DF2E1E" w:rsidRPr="00FF5FFD">
        <w:rPr>
          <w:lang w:val="en-GB"/>
        </w:rPr>
        <w:t xml:space="preserve">that </w:t>
      </w:r>
      <w:r w:rsidR="00570316">
        <w:rPr>
          <w:lang w:val="en-GB"/>
        </w:rPr>
        <w:t>studied outside of the region</w:t>
      </w:r>
      <w:r w:rsidR="00572FEE">
        <w:rPr>
          <w:lang w:val="en-GB"/>
        </w:rPr>
        <w:t xml:space="preserve">. </w:t>
      </w:r>
      <w:r w:rsidR="00572FEE" w:rsidRPr="00FF5FFD">
        <w:rPr>
          <w:lang w:val="en-GB"/>
        </w:rPr>
        <w:t>These questionnaires have</w:t>
      </w:r>
      <w:r w:rsidR="00572FEE">
        <w:rPr>
          <w:lang w:val="en-GB"/>
        </w:rPr>
        <w:t xml:space="preserve"> also</w:t>
      </w:r>
      <w:r w:rsidR="00572FEE" w:rsidRPr="00FF5FFD">
        <w:rPr>
          <w:lang w:val="en-GB"/>
        </w:rPr>
        <w:t xml:space="preserve"> been used in the analysis, hereby </w:t>
      </w:r>
      <w:r w:rsidR="00572FEE">
        <w:rPr>
          <w:lang w:val="en-GB"/>
        </w:rPr>
        <w:t xml:space="preserve">maximising the number of responses. </w:t>
      </w:r>
      <w:r w:rsidR="00572FEE" w:rsidRPr="00FF5FFD">
        <w:rPr>
          <w:lang w:val="en-GB"/>
        </w:rPr>
        <w:t xml:space="preserve"> </w:t>
      </w:r>
      <w:r w:rsidR="00572FEE">
        <w:rPr>
          <w:lang w:val="en-GB"/>
        </w:rPr>
        <w:t>S</w:t>
      </w:r>
      <w:r w:rsidR="00570316" w:rsidRPr="00FF5FFD">
        <w:rPr>
          <w:lang w:val="en-GB"/>
        </w:rPr>
        <w:t xml:space="preserve">tudents from </w:t>
      </w:r>
      <w:r w:rsidR="00570316">
        <w:rPr>
          <w:lang w:val="en-GB"/>
        </w:rPr>
        <w:t>all</w:t>
      </w:r>
      <w:r w:rsidR="00570316" w:rsidRPr="00FF5FFD">
        <w:rPr>
          <w:lang w:val="en-GB"/>
        </w:rPr>
        <w:t xml:space="preserve"> study program</w:t>
      </w:r>
      <w:r w:rsidR="00570316">
        <w:rPr>
          <w:lang w:val="en-GB"/>
        </w:rPr>
        <w:t>s</w:t>
      </w:r>
      <w:r w:rsidR="00570316" w:rsidRPr="00FF5FFD">
        <w:rPr>
          <w:lang w:val="en-GB"/>
        </w:rPr>
        <w:t xml:space="preserve"> were able</w:t>
      </w:r>
      <w:r w:rsidR="00570316">
        <w:rPr>
          <w:lang w:val="en-GB"/>
        </w:rPr>
        <w:t xml:space="preserve"> to fill out the questionnaire.</w:t>
      </w:r>
      <w:r w:rsidR="00570316" w:rsidRPr="00FF5FFD">
        <w:rPr>
          <w:lang w:val="en-GB"/>
        </w:rPr>
        <w:t xml:space="preserve"> </w:t>
      </w:r>
    </w:p>
    <w:p w:rsidR="009F6640" w:rsidRPr="00FF5FFD" w:rsidRDefault="009F6640">
      <w:pPr>
        <w:spacing w:before="0" w:after="200"/>
        <w:jc w:val="left"/>
        <w:rPr>
          <w:rFonts w:cs="Arial"/>
          <w:lang w:val="en-GB"/>
        </w:rPr>
      </w:pPr>
      <w:r w:rsidRPr="00FF5FFD">
        <w:rPr>
          <w:rFonts w:cs="Arial"/>
          <w:lang w:val="en-GB"/>
        </w:rPr>
        <w:br w:type="page"/>
      </w:r>
    </w:p>
    <w:p w:rsidR="00324AD4" w:rsidRPr="00FF5FFD" w:rsidRDefault="00DA4307" w:rsidP="00324AD4">
      <w:pPr>
        <w:pStyle w:val="Heading1"/>
        <w:numPr>
          <w:ilvl w:val="0"/>
          <w:numId w:val="11"/>
        </w:numPr>
        <w:rPr>
          <w:lang w:val="en-GB"/>
        </w:rPr>
      </w:pPr>
      <w:bookmarkStart w:id="14" w:name="_Toc371929292"/>
      <w:r w:rsidRPr="00FF5FFD">
        <w:rPr>
          <w:lang w:val="en-GB"/>
        </w:rPr>
        <w:lastRenderedPageBreak/>
        <w:t>Theoretical framework</w:t>
      </w:r>
      <w:bookmarkEnd w:id="14"/>
    </w:p>
    <w:p w:rsidR="00D96B58" w:rsidRPr="00FF5FFD" w:rsidRDefault="006C51B8" w:rsidP="006C51B8">
      <w:pPr>
        <w:pStyle w:val="Heading2"/>
        <w:rPr>
          <w:lang w:val="en-GB"/>
        </w:rPr>
      </w:pPr>
      <w:bookmarkStart w:id="15" w:name="_Toc371929293"/>
      <w:r w:rsidRPr="00FF5FFD">
        <w:rPr>
          <w:lang w:val="en-GB"/>
        </w:rPr>
        <w:t xml:space="preserve">6.1 </w:t>
      </w:r>
      <w:r w:rsidR="00657356" w:rsidRPr="00FF5FFD">
        <w:rPr>
          <w:lang w:val="en-GB"/>
        </w:rPr>
        <w:t>Access to talent</w:t>
      </w:r>
      <w:bookmarkEnd w:id="15"/>
      <w:r w:rsidR="00657356" w:rsidRPr="00FF5FFD">
        <w:rPr>
          <w:lang w:val="en-GB"/>
        </w:rPr>
        <w:t xml:space="preserve"> </w:t>
      </w:r>
    </w:p>
    <w:p w:rsidR="00062DEC" w:rsidRPr="00FF5FFD" w:rsidRDefault="00A60BDA" w:rsidP="007114E7">
      <w:pPr>
        <w:rPr>
          <w:rFonts w:cs="Arial"/>
          <w:lang w:val="en-GB"/>
        </w:rPr>
      </w:pPr>
      <w:r w:rsidRPr="00FF5FFD">
        <w:rPr>
          <w:lang w:val="en-GB"/>
        </w:rPr>
        <w:t xml:space="preserve">During the past decade talent management has become a top business and risk area for </w:t>
      </w:r>
      <w:r w:rsidR="004A6D06" w:rsidRPr="00FF5FFD">
        <w:rPr>
          <w:lang w:val="en-GB"/>
        </w:rPr>
        <w:t>m</w:t>
      </w:r>
      <w:r w:rsidR="00D54658" w:rsidRPr="00FF5FFD">
        <w:rPr>
          <w:lang w:val="en-GB"/>
        </w:rPr>
        <w:t xml:space="preserve">any companies and institutions </w:t>
      </w:r>
      <w:r w:rsidR="006740B0" w:rsidRPr="00FF5FFD">
        <w:rPr>
          <w:lang w:val="en-GB"/>
        </w:rPr>
        <w:t>(DTTL, 2013)</w:t>
      </w:r>
      <w:r w:rsidR="00D54658" w:rsidRPr="00FF5FFD">
        <w:rPr>
          <w:lang w:val="en-GB"/>
        </w:rPr>
        <w:t>.</w:t>
      </w:r>
      <w:r w:rsidR="006740B0" w:rsidRPr="00FF5FFD">
        <w:rPr>
          <w:lang w:val="en-GB"/>
        </w:rPr>
        <w:t xml:space="preserve"> </w:t>
      </w:r>
      <w:r w:rsidR="004A6D06" w:rsidRPr="00FF5FFD">
        <w:rPr>
          <w:lang w:val="en-GB"/>
        </w:rPr>
        <w:t>Increasing globalisation in business development, markets and trade</w:t>
      </w:r>
      <w:r w:rsidRPr="00FF5FFD">
        <w:rPr>
          <w:lang w:val="en-GB"/>
        </w:rPr>
        <w:t xml:space="preserve"> </w:t>
      </w:r>
      <w:r w:rsidR="004A6D06" w:rsidRPr="00FF5FFD">
        <w:rPr>
          <w:lang w:val="en-GB"/>
        </w:rPr>
        <w:t xml:space="preserve">impacts on the international competitiveness of countries. More and more experts </w:t>
      </w:r>
      <w:r w:rsidR="006740B0" w:rsidRPr="00FF5FFD">
        <w:rPr>
          <w:lang w:val="en-GB"/>
        </w:rPr>
        <w:t xml:space="preserve">reason </w:t>
      </w:r>
      <w:r w:rsidR="004A6D06" w:rsidRPr="00FF5FFD">
        <w:rPr>
          <w:lang w:val="en-GB"/>
        </w:rPr>
        <w:t>that h</w:t>
      </w:r>
      <w:r w:rsidR="004A6D06" w:rsidRPr="00FF5FFD">
        <w:rPr>
          <w:rFonts w:cs="Arial"/>
          <w:lang w:val="en-GB"/>
        </w:rPr>
        <w:t xml:space="preserve">uman resources are the organisation’s most important asset and primary source of competitive advantage (Morton, 2004, 2005). </w:t>
      </w:r>
      <w:r w:rsidR="006740B0" w:rsidRPr="00FF5FFD">
        <w:rPr>
          <w:lang w:val="en-GB"/>
        </w:rPr>
        <w:t xml:space="preserve">The increased focus on recruitment and retention of talent can be seen as </w:t>
      </w:r>
      <w:r w:rsidR="006740B0" w:rsidRPr="00FF5FFD">
        <w:rPr>
          <w:rFonts w:cs="Arial"/>
          <w:lang w:val="en-GB"/>
        </w:rPr>
        <w:t xml:space="preserve">a result of this predominant mind-set. Christensen and </w:t>
      </w:r>
      <w:proofErr w:type="spellStart"/>
      <w:r w:rsidR="006740B0" w:rsidRPr="00FF5FFD">
        <w:rPr>
          <w:rFonts w:cs="Arial"/>
          <w:lang w:val="en-GB"/>
        </w:rPr>
        <w:t>Rog</w:t>
      </w:r>
      <w:proofErr w:type="spellEnd"/>
      <w:r w:rsidR="006740B0" w:rsidRPr="00FF5FFD">
        <w:rPr>
          <w:rFonts w:cs="Arial"/>
          <w:lang w:val="en-GB"/>
        </w:rPr>
        <w:t xml:space="preserve"> emphasize the ability to attract and retain new talent as being the two most important critical people management issues facing organ</w:t>
      </w:r>
      <w:r w:rsidR="00062DEC" w:rsidRPr="00FF5FFD">
        <w:rPr>
          <w:rFonts w:cs="Arial"/>
          <w:lang w:val="en-GB"/>
        </w:rPr>
        <w:t>isations nowadays (2005).</w:t>
      </w:r>
    </w:p>
    <w:p w:rsidR="00062DEC" w:rsidRPr="00FF5FFD" w:rsidRDefault="00B12B98" w:rsidP="007114E7">
      <w:pPr>
        <w:rPr>
          <w:rFonts w:cs="Arial"/>
          <w:lang w:val="en-GB"/>
        </w:rPr>
      </w:pPr>
      <w:r w:rsidRPr="00FF5FFD">
        <w:rPr>
          <w:rFonts w:cs="Arial"/>
          <w:lang w:val="en-GB"/>
        </w:rPr>
        <w:t xml:space="preserve">A high quality and diverse labour force determines the level and range of innovation and flexibility of a company. Agility has become the new source for </w:t>
      </w:r>
      <w:r w:rsidR="0075669E" w:rsidRPr="00FF5FFD">
        <w:rPr>
          <w:rFonts w:cs="Arial"/>
          <w:lang w:val="en-GB"/>
        </w:rPr>
        <w:t xml:space="preserve">welfare (BCG, 2012). </w:t>
      </w:r>
      <w:r w:rsidR="006740B0" w:rsidRPr="00FF5FFD">
        <w:rPr>
          <w:rFonts w:cs="Arial"/>
          <w:lang w:val="en-GB"/>
        </w:rPr>
        <w:t>The classical model of tal</w:t>
      </w:r>
      <w:r w:rsidR="00FE7023" w:rsidRPr="00FF5FFD">
        <w:rPr>
          <w:rFonts w:cs="Arial"/>
          <w:lang w:val="en-GB"/>
        </w:rPr>
        <w:t>ent no longer exists, instead</w:t>
      </w:r>
      <w:r w:rsidR="006740B0" w:rsidRPr="00FF5FFD">
        <w:rPr>
          <w:rFonts w:cs="Arial"/>
          <w:lang w:val="en-GB"/>
        </w:rPr>
        <w:t xml:space="preserve"> talent</w:t>
      </w:r>
      <w:r w:rsidR="00FE7023" w:rsidRPr="00FF5FFD">
        <w:rPr>
          <w:rFonts w:cs="Arial"/>
          <w:lang w:val="en-GB"/>
        </w:rPr>
        <w:t xml:space="preserve"> is</w:t>
      </w:r>
      <w:r w:rsidR="006740B0" w:rsidRPr="00FF5FFD">
        <w:rPr>
          <w:rFonts w:cs="Arial"/>
          <w:lang w:val="en-GB"/>
        </w:rPr>
        <w:t xml:space="preserve"> employed directly by a company</w:t>
      </w:r>
      <w:r w:rsidR="0075669E" w:rsidRPr="00FF5FFD">
        <w:rPr>
          <w:rFonts w:cs="Arial"/>
          <w:lang w:val="en-GB"/>
        </w:rPr>
        <w:t>.</w:t>
      </w:r>
      <w:r w:rsidR="00657356" w:rsidRPr="00FF5FFD">
        <w:rPr>
          <w:rFonts w:cs="Arial"/>
          <w:lang w:val="en-GB"/>
        </w:rPr>
        <w:t xml:space="preserve"> HR departments now also have to start thinking in terms of </w:t>
      </w:r>
      <w:r w:rsidR="006740B0" w:rsidRPr="00FF5FFD">
        <w:rPr>
          <w:rFonts w:cs="Arial"/>
          <w:lang w:val="en-GB"/>
        </w:rPr>
        <w:t xml:space="preserve">talent in joint ventures, contracting relationships, freelance workers and open source talent. </w:t>
      </w:r>
      <w:r w:rsidR="00657356" w:rsidRPr="00FF5FFD">
        <w:rPr>
          <w:rFonts w:cs="Arial"/>
          <w:lang w:val="en-GB"/>
        </w:rPr>
        <w:t>With these developments, a</w:t>
      </w:r>
      <w:r w:rsidR="006740B0" w:rsidRPr="00FF5FFD">
        <w:rPr>
          <w:rFonts w:cs="Arial"/>
          <w:lang w:val="en-GB"/>
        </w:rPr>
        <w:t>ccess to talent in many ways will become as important as acquiring an</w:t>
      </w:r>
      <w:r w:rsidR="00062DEC" w:rsidRPr="00FF5FFD">
        <w:rPr>
          <w:rFonts w:cs="Arial"/>
          <w:lang w:val="en-GB"/>
        </w:rPr>
        <w:t xml:space="preserve">d maintaining it. (DTTL, 2013). </w:t>
      </w:r>
    </w:p>
    <w:p w:rsidR="006740B0" w:rsidRPr="00FF5FFD" w:rsidRDefault="002E064D" w:rsidP="007114E7">
      <w:pPr>
        <w:rPr>
          <w:rFonts w:cs="Arial"/>
          <w:lang w:val="en-GB"/>
        </w:rPr>
      </w:pPr>
      <w:r w:rsidRPr="00FF5FFD">
        <w:rPr>
          <w:rFonts w:cs="Arial"/>
          <w:lang w:val="en-GB"/>
        </w:rPr>
        <w:t>Structural a</w:t>
      </w:r>
      <w:r w:rsidR="00B12B98" w:rsidRPr="00FF5FFD">
        <w:rPr>
          <w:rFonts w:cs="Arial"/>
          <w:lang w:val="en-GB"/>
        </w:rPr>
        <w:t>ccess to talent is a challenge that businesses have to face.</w:t>
      </w:r>
      <w:r w:rsidR="00657356" w:rsidRPr="00FF5FFD">
        <w:rPr>
          <w:rFonts w:cs="Arial"/>
          <w:lang w:val="en-GB"/>
        </w:rPr>
        <w:t xml:space="preserve"> And it is a must because </w:t>
      </w:r>
      <w:r w:rsidR="006740B0" w:rsidRPr="00FF5FFD">
        <w:rPr>
          <w:rFonts w:cs="Arial"/>
          <w:lang w:val="en-GB"/>
        </w:rPr>
        <w:t>‘</w:t>
      </w:r>
      <w:r w:rsidR="00657356" w:rsidRPr="00FF5FFD">
        <w:rPr>
          <w:rFonts w:cs="Arial"/>
          <w:lang w:val="en-GB"/>
        </w:rPr>
        <w:t>t</w:t>
      </w:r>
      <w:r w:rsidR="006740B0" w:rsidRPr="00FF5FFD">
        <w:rPr>
          <w:rFonts w:cs="Arial"/>
          <w:lang w:val="en-GB"/>
        </w:rPr>
        <w:t xml:space="preserve">alented people are creative, self-confident, self-starters, edgy, resilient, entrepreneurial, intellectually flexible, opportunistic, unique and different’’ (K. Thorne and A. </w:t>
      </w:r>
      <w:proofErr w:type="spellStart"/>
      <w:r w:rsidR="006740B0" w:rsidRPr="00FF5FFD">
        <w:rPr>
          <w:rFonts w:cs="Arial"/>
          <w:lang w:val="en-GB"/>
        </w:rPr>
        <w:t>Pellant</w:t>
      </w:r>
      <w:proofErr w:type="spellEnd"/>
      <w:r w:rsidR="006740B0" w:rsidRPr="00FF5FFD">
        <w:rPr>
          <w:rFonts w:cs="Arial"/>
          <w:lang w:val="en-GB"/>
        </w:rPr>
        <w:t>, 2007).</w:t>
      </w:r>
      <w:r w:rsidR="00657356" w:rsidRPr="00FF5FFD">
        <w:rPr>
          <w:rFonts w:cs="Arial"/>
          <w:lang w:val="en-GB"/>
        </w:rPr>
        <w:t xml:space="preserve"> They will make the difference whether a company survives in an ever competitive environment </w:t>
      </w:r>
      <w:r w:rsidRPr="00FF5FFD">
        <w:rPr>
          <w:rFonts w:cs="Arial"/>
          <w:lang w:val="en-GB"/>
        </w:rPr>
        <w:t xml:space="preserve">with shortening </w:t>
      </w:r>
      <w:r w:rsidR="00657356" w:rsidRPr="00FF5FFD">
        <w:rPr>
          <w:rFonts w:cs="Arial"/>
          <w:lang w:val="en-GB"/>
        </w:rPr>
        <w:t>life cycle</w:t>
      </w:r>
      <w:r w:rsidRPr="00FF5FFD">
        <w:rPr>
          <w:rFonts w:cs="Arial"/>
          <w:lang w:val="en-GB"/>
        </w:rPr>
        <w:t>s</w:t>
      </w:r>
      <w:r w:rsidR="00657356" w:rsidRPr="00FF5FFD">
        <w:rPr>
          <w:rFonts w:cs="Arial"/>
          <w:lang w:val="en-GB"/>
        </w:rPr>
        <w:t xml:space="preserve"> of product lines due to technological and social innovations that enter the market on a daily basis</w:t>
      </w:r>
      <w:r w:rsidR="003C340F" w:rsidRPr="00FF5FFD">
        <w:rPr>
          <w:rFonts w:cs="Arial"/>
          <w:lang w:val="en-GB"/>
        </w:rPr>
        <w:t xml:space="preserve"> (BCG, 2012)</w:t>
      </w:r>
      <w:r w:rsidR="00657356" w:rsidRPr="00FF5FFD">
        <w:rPr>
          <w:rFonts w:cs="Arial"/>
          <w:lang w:val="en-GB"/>
        </w:rPr>
        <w:t xml:space="preserve">. </w:t>
      </w:r>
      <w:r w:rsidR="006740B0" w:rsidRPr="00FF5FFD">
        <w:rPr>
          <w:rFonts w:cs="Arial"/>
          <w:lang w:val="en-GB"/>
        </w:rPr>
        <w:t xml:space="preserve"> </w:t>
      </w:r>
    </w:p>
    <w:p w:rsidR="001A702F" w:rsidRPr="00FF5FFD" w:rsidRDefault="00657356" w:rsidP="007114E7">
      <w:pPr>
        <w:rPr>
          <w:rFonts w:cs="Arial"/>
          <w:lang w:val="en-GB"/>
        </w:rPr>
      </w:pPr>
      <w:r w:rsidRPr="00FF5FFD">
        <w:rPr>
          <w:rFonts w:cs="Arial"/>
          <w:lang w:val="en-GB"/>
        </w:rPr>
        <w:t xml:space="preserve">A paradox exists in the western world as the labour market population is ageing rapidly whilst more flexibility and innovation is required. </w:t>
      </w:r>
      <w:r w:rsidR="002E064D" w:rsidRPr="00FF5FFD">
        <w:rPr>
          <w:rFonts w:cs="Arial"/>
          <w:lang w:val="en-GB"/>
        </w:rPr>
        <w:t>Moreover, t</w:t>
      </w:r>
      <w:r w:rsidRPr="00FF5FFD">
        <w:rPr>
          <w:rFonts w:cs="Arial"/>
          <w:lang w:val="en-GB"/>
        </w:rPr>
        <w:t xml:space="preserve">he alignment between education and the labour market is </w:t>
      </w:r>
      <w:r w:rsidR="002E064D" w:rsidRPr="00FF5FFD">
        <w:rPr>
          <w:rFonts w:cs="Arial"/>
          <w:lang w:val="en-GB"/>
        </w:rPr>
        <w:t>suboptimal</w:t>
      </w:r>
      <w:r w:rsidRPr="00FF5FFD">
        <w:rPr>
          <w:rFonts w:cs="Arial"/>
          <w:lang w:val="en-GB"/>
        </w:rPr>
        <w:t xml:space="preserve">. Gaps exist in supply and demand for talent, </w:t>
      </w:r>
      <w:r w:rsidR="00BC4723" w:rsidRPr="00FF5FFD">
        <w:rPr>
          <w:rFonts w:cs="Arial"/>
          <w:lang w:val="en-GB"/>
        </w:rPr>
        <w:t>e.g.</w:t>
      </w:r>
      <w:r w:rsidRPr="00FF5FFD">
        <w:rPr>
          <w:rFonts w:cs="Arial"/>
          <w:lang w:val="en-GB"/>
        </w:rPr>
        <w:t xml:space="preserve"> in the fields of technology, care, education and more</w:t>
      </w:r>
      <w:r w:rsidR="00FE7023" w:rsidRPr="00FF5FFD">
        <w:rPr>
          <w:rFonts w:cs="Arial"/>
          <w:lang w:val="en-GB"/>
        </w:rPr>
        <w:t xml:space="preserve"> (SER, 2013)</w:t>
      </w:r>
      <w:r w:rsidRPr="00FF5FFD">
        <w:rPr>
          <w:rFonts w:cs="Arial"/>
          <w:lang w:val="en-GB"/>
        </w:rPr>
        <w:t xml:space="preserve">. </w:t>
      </w:r>
    </w:p>
    <w:p w:rsidR="0075669E" w:rsidRPr="00FF5FFD" w:rsidRDefault="0075669E" w:rsidP="004B4C2F">
      <w:pPr>
        <w:spacing w:before="0" w:after="200"/>
        <w:rPr>
          <w:rFonts w:cs="Arial"/>
          <w:lang w:val="en-GB"/>
        </w:rPr>
      </w:pPr>
      <w:r w:rsidRPr="00FF5FFD">
        <w:rPr>
          <w:rFonts w:cs="Arial"/>
          <w:lang w:val="en-GB"/>
        </w:rPr>
        <w:t xml:space="preserve">The Netherlands did well in acquiring foreign investors. They represent a substantial contribution to our economy. To keep both the foreign investors and Dutch companies satisfied we must perform well in </w:t>
      </w:r>
      <w:proofErr w:type="spellStart"/>
      <w:r w:rsidR="00851592">
        <w:rPr>
          <w:rFonts w:cs="Arial"/>
          <w:lang w:val="en-GB"/>
        </w:rPr>
        <w:t>fiscality</w:t>
      </w:r>
      <w:proofErr w:type="spellEnd"/>
      <w:r w:rsidRPr="00851592">
        <w:rPr>
          <w:rFonts w:cs="Arial"/>
          <w:lang w:val="en-US"/>
        </w:rPr>
        <w:t>,</w:t>
      </w:r>
      <w:r w:rsidRPr="00FF5FFD">
        <w:rPr>
          <w:rFonts w:cs="Arial"/>
          <w:lang w:val="en-GB"/>
        </w:rPr>
        <w:t xml:space="preserve"> political stability and a highly educated labour market. These three factors are decisive in the location policies of the corporates. Our country does well in the first two factors. We can do better </w:t>
      </w:r>
      <w:r w:rsidR="00851592">
        <w:rPr>
          <w:rFonts w:cs="Arial"/>
          <w:lang w:val="en-GB"/>
        </w:rPr>
        <w:t xml:space="preserve">in regard to </w:t>
      </w:r>
      <w:r w:rsidRPr="00FF5FFD">
        <w:rPr>
          <w:rFonts w:cs="Arial"/>
          <w:lang w:val="en-GB"/>
        </w:rPr>
        <w:t>the labour market.</w:t>
      </w:r>
      <w:r w:rsidRPr="00FF5FFD">
        <w:rPr>
          <w:rFonts w:cs="Arial"/>
          <w:lang w:val="en-GB"/>
        </w:rPr>
        <w:br w:type="page"/>
      </w:r>
    </w:p>
    <w:p w:rsidR="000C2E62" w:rsidRPr="00FF5FFD" w:rsidRDefault="0075669E" w:rsidP="0075669E">
      <w:pPr>
        <w:rPr>
          <w:rFonts w:cs="Arial"/>
          <w:lang w:val="en-GB"/>
        </w:rPr>
      </w:pPr>
      <w:r w:rsidRPr="00FF5FFD">
        <w:rPr>
          <w:noProof/>
          <w:lang w:val="en-US"/>
        </w:rPr>
        <w:lastRenderedPageBreak/>
        <mc:AlternateContent>
          <mc:Choice Requires="wps">
            <w:drawing>
              <wp:anchor distT="0" distB="0" distL="114300" distR="114300" simplePos="0" relativeHeight="251678720" behindDoc="0" locked="0" layoutInCell="1" allowOverlap="1" wp14:anchorId="317AD475" wp14:editId="50355C74">
                <wp:simplePos x="0" y="0"/>
                <wp:positionH relativeFrom="column">
                  <wp:posOffset>2903220</wp:posOffset>
                </wp:positionH>
                <wp:positionV relativeFrom="paragraph">
                  <wp:posOffset>2361565</wp:posOffset>
                </wp:positionV>
                <wp:extent cx="2849880" cy="635"/>
                <wp:effectExtent l="0" t="0" r="0" b="0"/>
                <wp:wrapSquare wrapText="bothSides"/>
                <wp:docPr id="43" name="Tekstvak 43"/>
                <wp:cNvGraphicFramePr/>
                <a:graphic xmlns:a="http://schemas.openxmlformats.org/drawingml/2006/main">
                  <a:graphicData uri="http://schemas.microsoft.com/office/word/2010/wordprocessingShape">
                    <wps:wsp>
                      <wps:cNvSpPr txBox="1"/>
                      <wps:spPr>
                        <a:xfrm>
                          <a:off x="0" y="0"/>
                          <a:ext cx="2849880" cy="635"/>
                        </a:xfrm>
                        <a:prstGeom prst="rect">
                          <a:avLst/>
                        </a:prstGeom>
                        <a:solidFill>
                          <a:prstClr val="white"/>
                        </a:solidFill>
                        <a:ln>
                          <a:noFill/>
                        </a:ln>
                        <a:effectLst/>
                      </wps:spPr>
                      <wps:txbx>
                        <w:txbxContent>
                          <w:p w:rsidR="00EB3B3B" w:rsidRPr="0075669E" w:rsidRDefault="00EB3B3B" w:rsidP="0075669E">
                            <w:pPr>
                              <w:pStyle w:val="Caption"/>
                              <w:rPr>
                                <w:rFonts w:eastAsiaTheme="minorHAnsi"/>
                                <w:i w:val="0"/>
                                <w:noProof/>
                                <w:color w:val="00B050"/>
                                <w:sz w:val="18"/>
                                <w:lang w:val="en-GB"/>
                              </w:rPr>
                            </w:pPr>
                            <w:r w:rsidRPr="0075669E">
                              <w:rPr>
                                <w:i w:val="0"/>
                                <w:sz w:val="18"/>
                                <w:lang w:val="en-GB"/>
                              </w:rPr>
                              <w:t>Figure 3. The Netherlands is doing well in recruiting and retaining companies. However, the recruitment and retention of talented workers needs improvement</w:t>
                            </w:r>
                          </w:p>
                          <w:p w:rsidR="00EB3B3B" w:rsidRPr="0075669E" w:rsidRDefault="00EB3B3B" w:rsidP="0075669E">
                            <w:pPr>
                              <w:pStyle w:val="Caption"/>
                              <w:rPr>
                                <w:rFonts w:eastAsiaTheme="minorHAnsi"/>
                                <w:noProof/>
                                <w:color w:val="00B05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3" o:spid="_x0000_s1027" type="#_x0000_t202" style="position:absolute;left:0;text-align:left;margin-left:228.6pt;margin-top:185.95pt;width:224.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" stroked="f">
                <v:textbox style="mso-fit-shape-to-text:t" inset="0,0,0,0">
                  <w:txbxContent>
                    <w:p w:rsidR="00EB3B3B" w:rsidRPr="0075669E" w:rsidRDefault="00EB3B3B" w:rsidP="0075669E">
                      <w:pPr>
                        <w:pStyle w:val="Bijschrift"/>
                        <w:rPr>
                          <w:rFonts w:eastAsiaTheme="minorHAnsi"/>
                          <w:i w:val="0"/>
                          <w:noProof/>
                          <w:color w:val="00B050"/>
                          <w:sz w:val="18"/>
                          <w:lang w:val="en-GB"/>
                        </w:rPr>
                      </w:pPr>
                      <w:r w:rsidRPr="0075669E">
                        <w:rPr>
                          <w:i w:val="0"/>
                          <w:sz w:val="18"/>
                          <w:lang w:val="en-GB"/>
                        </w:rPr>
                        <w:t>Figure 3. The Netherlands is doing well in recruiting and retaining companies. However, the recruitment and retention of talented workers needs improvement</w:t>
                      </w:r>
                    </w:p>
                    <w:p w:rsidR="00EB3B3B" w:rsidRPr="0075669E" w:rsidRDefault="00EB3B3B" w:rsidP="0075669E">
                      <w:pPr>
                        <w:pStyle w:val="Bijschrift"/>
                        <w:rPr>
                          <w:rFonts w:eastAsiaTheme="minorHAnsi"/>
                          <w:noProof/>
                          <w:color w:val="00B050"/>
                          <w:sz w:val="20"/>
                        </w:rPr>
                      </w:pPr>
                    </w:p>
                  </w:txbxContent>
                </v:textbox>
                <w10:wrap type="square"/>
              </v:shape>
            </w:pict>
          </mc:Fallback>
        </mc:AlternateContent>
      </w:r>
      <w:r w:rsidRPr="00FF5FFD">
        <w:rPr>
          <w:noProof/>
          <w:color w:val="00B050"/>
          <w:lang w:val="en-US"/>
        </w:rPr>
        <w:drawing>
          <wp:anchor distT="0" distB="0" distL="114300" distR="114300" simplePos="0" relativeHeight="251679744" behindDoc="0" locked="0" layoutInCell="1" allowOverlap="1" wp14:anchorId="2A28A0B7" wp14:editId="73AA4666">
            <wp:simplePos x="895350" y="1076325"/>
            <wp:positionH relativeFrom="margin">
              <wp:align>right</wp:align>
            </wp:positionH>
            <wp:positionV relativeFrom="margin">
              <wp:align>top</wp:align>
            </wp:positionV>
            <wp:extent cx="2849880" cy="2304415"/>
            <wp:effectExtent l="0" t="0" r="7620" b="635"/>
            <wp:wrapSquare wrapText="bothSides"/>
            <wp:docPr id="44" name="Afbeelding 44" descr="C:\Users\Hans Spobeck\AppData\Local\Microsoft\Windows\Temporary Internet Files\Content.IE5\1TRWOFLQ\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s Spobeck\AppData\Local\Microsoft\Windows\Temporary Internet Files\Content.IE5\1TRWOFLQ\Challen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9880" cy="2304415"/>
                    </a:xfrm>
                    <a:prstGeom prst="rect">
                      <a:avLst/>
                    </a:prstGeom>
                    <a:noFill/>
                    <a:ln>
                      <a:noFill/>
                    </a:ln>
                  </pic:spPr>
                </pic:pic>
              </a:graphicData>
            </a:graphic>
          </wp:anchor>
        </w:drawing>
      </w:r>
      <w:r w:rsidRPr="00FF5FFD">
        <w:rPr>
          <w:rFonts w:cs="Arial"/>
          <w:lang w:val="en-GB"/>
        </w:rPr>
        <w:t>The Netherlands should invest more in  developing and/or securing successful recruitment and retention efforts as regards to an (internationally mobile) labour force. Providing high quality programs to students – of Dutch or any other nationality – will contribute to increasing our access to talent, successful recruitment and retaining them for the Dutch labour market (SER, 2013). The (future) position of The Hague, International City of Justice &amp; Peace also builds on this ability to present</w:t>
      </w:r>
      <w:r w:rsidR="000C2E62" w:rsidRPr="00FF5FFD">
        <w:rPr>
          <w:rFonts w:cs="Arial"/>
          <w:lang w:val="en-GB"/>
        </w:rPr>
        <w:t xml:space="preserve"> itself as attractive place for</w:t>
      </w:r>
      <w:r w:rsidR="000C2E62" w:rsidRPr="00FF5FFD">
        <w:rPr>
          <w:rFonts w:cs="Arial"/>
          <w:lang w:val="en-GB"/>
        </w:rPr>
        <w:br/>
      </w:r>
      <w:r w:rsidRPr="00FF5FFD">
        <w:rPr>
          <w:rFonts w:cs="Arial"/>
          <w:lang w:val="en-GB"/>
        </w:rPr>
        <w:t xml:space="preserve">people to study and work. </w:t>
      </w:r>
    </w:p>
    <w:p w:rsidR="000C2E62" w:rsidRPr="00FF5FFD" w:rsidRDefault="000C2E62" w:rsidP="0075669E">
      <w:pPr>
        <w:rPr>
          <w:rFonts w:cs="Arial"/>
          <w:lang w:val="en-GB"/>
        </w:rPr>
      </w:pPr>
    </w:p>
    <w:p w:rsidR="000C2E62" w:rsidRPr="00FF5FFD" w:rsidRDefault="000C2E62" w:rsidP="0075669E">
      <w:pPr>
        <w:rPr>
          <w:rFonts w:cs="Arial"/>
          <w:lang w:val="en-GB"/>
        </w:rPr>
      </w:pPr>
    </w:p>
    <w:p w:rsidR="00DA4307" w:rsidRPr="00FF5FFD" w:rsidRDefault="004B0434" w:rsidP="0075669E">
      <w:pPr>
        <w:pStyle w:val="Heading2"/>
        <w:rPr>
          <w:lang w:val="en-GB"/>
        </w:rPr>
      </w:pPr>
      <w:bookmarkStart w:id="16" w:name="_Toc371929294"/>
      <w:r w:rsidRPr="00FF5FFD">
        <w:rPr>
          <w:lang w:val="en-GB"/>
        </w:rPr>
        <w:t>6</w:t>
      </w:r>
      <w:r w:rsidR="00660388" w:rsidRPr="00FF5FFD">
        <w:rPr>
          <w:lang w:val="en-GB"/>
        </w:rPr>
        <w:t>.</w:t>
      </w:r>
      <w:r w:rsidR="00A120E5" w:rsidRPr="00FF5FFD">
        <w:rPr>
          <w:lang w:val="en-GB"/>
        </w:rPr>
        <w:t>2</w:t>
      </w:r>
      <w:r w:rsidR="00660388" w:rsidRPr="00FF5FFD">
        <w:rPr>
          <w:lang w:val="en-GB"/>
        </w:rPr>
        <w:t xml:space="preserve"> </w:t>
      </w:r>
      <w:r w:rsidR="0076436D" w:rsidRPr="00FF5FFD">
        <w:rPr>
          <w:lang w:val="en-GB"/>
        </w:rPr>
        <w:t>S</w:t>
      </w:r>
      <w:r w:rsidR="00DA4307" w:rsidRPr="00FF5FFD">
        <w:rPr>
          <w:lang w:val="en-GB"/>
        </w:rPr>
        <w:t xml:space="preserve">tudents </w:t>
      </w:r>
      <w:r w:rsidR="000A7171" w:rsidRPr="00FF5FFD">
        <w:rPr>
          <w:lang w:val="en-GB"/>
        </w:rPr>
        <w:t xml:space="preserve">and </w:t>
      </w:r>
      <w:r w:rsidR="0076436D" w:rsidRPr="00FF5FFD">
        <w:rPr>
          <w:lang w:val="en-GB"/>
        </w:rPr>
        <w:t>competitiveness</w:t>
      </w:r>
      <w:bookmarkEnd w:id="16"/>
      <w:r w:rsidR="0076436D" w:rsidRPr="00FF5FFD">
        <w:rPr>
          <w:lang w:val="en-GB"/>
        </w:rPr>
        <w:t xml:space="preserve"> </w:t>
      </w:r>
    </w:p>
    <w:p w:rsidR="00114643" w:rsidRPr="00FF5FFD" w:rsidRDefault="00DA4307" w:rsidP="00114643">
      <w:pPr>
        <w:rPr>
          <w:lang w:val="en-GB"/>
        </w:rPr>
      </w:pPr>
      <w:r w:rsidRPr="00FF5FFD">
        <w:rPr>
          <w:lang w:val="en-GB"/>
        </w:rPr>
        <w:t xml:space="preserve">According to several researches of Groot en </w:t>
      </w:r>
      <w:proofErr w:type="spellStart"/>
      <w:r w:rsidRPr="00FF5FFD">
        <w:rPr>
          <w:lang w:val="en-GB"/>
        </w:rPr>
        <w:t>Maassen</w:t>
      </w:r>
      <w:proofErr w:type="spellEnd"/>
      <w:r w:rsidRPr="00FF5FFD">
        <w:rPr>
          <w:lang w:val="en-GB"/>
        </w:rPr>
        <w:t xml:space="preserve"> van den Brink </w:t>
      </w:r>
      <w:r w:rsidR="006764A1" w:rsidRPr="00FF5FFD">
        <w:rPr>
          <w:lang w:val="en-GB"/>
        </w:rPr>
        <w:t>on the topic of what a high</w:t>
      </w:r>
      <w:r w:rsidR="008E7E31" w:rsidRPr="00FF5FFD">
        <w:rPr>
          <w:lang w:val="en-GB"/>
        </w:rPr>
        <w:t>ly</w:t>
      </w:r>
      <w:r w:rsidRPr="00FF5FFD">
        <w:rPr>
          <w:lang w:val="en-GB"/>
        </w:rPr>
        <w:t xml:space="preserve"> </w:t>
      </w:r>
      <w:r w:rsidR="006764A1" w:rsidRPr="00FF5FFD">
        <w:rPr>
          <w:lang w:val="en-GB"/>
        </w:rPr>
        <w:t>educated</w:t>
      </w:r>
      <w:r w:rsidRPr="00FF5FFD">
        <w:rPr>
          <w:lang w:val="en-GB"/>
        </w:rPr>
        <w:t xml:space="preserve"> population </w:t>
      </w:r>
      <w:r w:rsidR="006764A1" w:rsidRPr="00FF5FFD">
        <w:rPr>
          <w:lang w:val="en-GB"/>
        </w:rPr>
        <w:t>can mean</w:t>
      </w:r>
      <w:r w:rsidRPr="00FF5FFD">
        <w:rPr>
          <w:lang w:val="en-GB"/>
        </w:rPr>
        <w:t xml:space="preserve"> for a city, it turned out that having a high</w:t>
      </w:r>
      <w:r w:rsidR="008E7E31" w:rsidRPr="00FF5FFD">
        <w:rPr>
          <w:lang w:val="en-GB"/>
        </w:rPr>
        <w:t>ly</w:t>
      </w:r>
      <w:r w:rsidRPr="00FF5FFD">
        <w:rPr>
          <w:lang w:val="en-GB"/>
        </w:rPr>
        <w:t xml:space="preserve"> educated population leads to less unemployment, a more healthy population and less criminal activities (2002, 2003).  Another positive factor is stated by a research of </w:t>
      </w:r>
      <w:r w:rsidR="000C2E62" w:rsidRPr="00FF5FFD">
        <w:rPr>
          <w:lang w:val="en-GB"/>
        </w:rPr>
        <w:t xml:space="preserve">S. van Ede, I. </w:t>
      </w:r>
      <w:proofErr w:type="spellStart"/>
      <w:r w:rsidR="000C2E62" w:rsidRPr="00FF5FFD">
        <w:rPr>
          <w:lang w:val="en-GB"/>
        </w:rPr>
        <w:t>Blankers</w:t>
      </w:r>
      <w:proofErr w:type="spellEnd"/>
      <w:r w:rsidR="000C2E62" w:rsidRPr="00FF5FFD">
        <w:rPr>
          <w:lang w:val="en-GB"/>
        </w:rPr>
        <w:t xml:space="preserve"> &amp; R. </w:t>
      </w:r>
      <w:proofErr w:type="spellStart"/>
      <w:r w:rsidR="000C2E62" w:rsidRPr="00FF5FFD">
        <w:rPr>
          <w:lang w:val="en-GB"/>
        </w:rPr>
        <w:t>Goudriaan</w:t>
      </w:r>
      <w:proofErr w:type="spellEnd"/>
      <w:r w:rsidRPr="00FF5FFD">
        <w:rPr>
          <w:lang w:val="en-GB"/>
        </w:rPr>
        <w:t xml:space="preserve"> in 2010, namely that students have a positive influence on the level of education within a region. </w:t>
      </w:r>
      <w:r w:rsidR="000C2E62" w:rsidRPr="00FF5FFD">
        <w:rPr>
          <w:lang w:val="en-GB"/>
        </w:rPr>
        <w:t>S. van Ede et al. also state</w:t>
      </w:r>
      <w:r w:rsidRPr="00FF5FFD">
        <w:rPr>
          <w:lang w:val="en-GB"/>
        </w:rPr>
        <w:t xml:space="preserve"> in their research that students have a positive influence on the regional economy, due to the fact that they have (part time) jobs and thereby spend their money in the region where they study</w:t>
      </w:r>
      <w:r w:rsidR="000C2E62" w:rsidRPr="00FF5FFD">
        <w:rPr>
          <w:lang w:val="en-GB"/>
        </w:rPr>
        <w:t xml:space="preserve"> (p. 14-18)</w:t>
      </w:r>
      <w:r w:rsidRPr="00FF5FFD">
        <w:rPr>
          <w:lang w:val="en-GB"/>
        </w:rPr>
        <w:t>. Furthermore, in areas where the number of higher educational students is high, the level of innovation is higher as well in comparison to  areas with (almost) no students (</w:t>
      </w:r>
      <w:proofErr w:type="spellStart"/>
      <w:r w:rsidRPr="00FF5FFD">
        <w:rPr>
          <w:lang w:val="en-GB"/>
        </w:rPr>
        <w:t>Hanushek</w:t>
      </w:r>
      <w:proofErr w:type="spellEnd"/>
      <w:r w:rsidRPr="00FF5FFD">
        <w:rPr>
          <w:lang w:val="en-GB"/>
        </w:rPr>
        <w:t xml:space="preserve">, E. A. &amp; </w:t>
      </w:r>
      <w:proofErr w:type="spellStart"/>
      <w:r w:rsidRPr="00FF5FFD">
        <w:rPr>
          <w:lang w:val="en-GB"/>
        </w:rPr>
        <w:t>Woessmann</w:t>
      </w:r>
      <w:proofErr w:type="spellEnd"/>
      <w:r w:rsidRPr="00FF5FFD">
        <w:rPr>
          <w:lang w:val="en-GB"/>
        </w:rPr>
        <w:t xml:space="preserve">, L., 2007). Confirmed by A. Funk and J.H.C. </w:t>
      </w:r>
      <w:proofErr w:type="spellStart"/>
      <w:r w:rsidRPr="00FF5FFD">
        <w:rPr>
          <w:lang w:val="en-GB"/>
        </w:rPr>
        <w:t>Walenkamp</w:t>
      </w:r>
      <w:proofErr w:type="spellEnd"/>
      <w:r w:rsidRPr="00FF5FFD">
        <w:rPr>
          <w:lang w:val="en-GB"/>
        </w:rPr>
        <w:t xml:space="preserve"> in the research: ‘Binding international Talent to the Netherlands’, the binding of (international) students to the Netherlands increases the competitive position on the global market for highl</w:t>
      </w:r>
      <w:r w:rsidR="00114643" w:rsidRPr="00FF5FFD">
        <w:rPr>
          <w:lang w:val="en-GB"/>
        </w:rPr>
        <w:t>y skilled professionals (2013).</w:t>
      </w:r>
    </w:p>
    <w:p w:rsidR="00114643" w:rsidRPr="00FF5FFD" w:rsidRDefault="00114643" w:rsidP="00114643">
      <w:pPr>
        <w:pStyle w:val="Heading2"/>
        <w:rPr>
          <w:lang w:val="en-GB"/>
        </w:rPr>
      </w:pPr>
      <w:bookmarkStart w:id="17" w:name="_Toc371929295"/>
      <w:r w:rsidRPr="00FF5FFD">
        <w:rPr>
          <w:lang w:val="en-GB"/>
        </w:rPr>
        <w:t xml:space="preserve">6.3 </w:t>
      </w:r>
      <w:r w:rsidR="007114E7" w:rsidRPr="00FF5FFD">
        <w:rPr>
          <w:lang w:val="en-GB"/>
        </w:rPr>
        <w:t xml:space="preserve">2012: </w:t>
      </w:r>
      <w:r w:rsidR="001B220F" w:rsidRPr="00FF5FFD">
        <w:rPr>
          <w:lang w:val="en-GB"/>
        </w:rPr>
        <w:t>Talent recruitment according to international employers</w:t>
      </w:r>
      <w:bookmarkEnd w:id="17"/>
    </w:p>
    <w:p w:rsidR="00314BC3" w:rsidRPr="00FF5FFD" w:rsidRDefault="00FD4ACC" w:rsidP="00114643">
      <w:pPr>
        <w:rPr>
          <w:lang w:val="en-GB"/>
        </w:rPr>
      </w:pPr>
      <w:r w:rsidRPr="00FF5FFD">
        <w:rPr>
          <w:lang w:val="en-GB"/>
        </w:rPr>
        <w:t>In 2012 and in the context of the “</w:t>
      </w:r>
      <w:proofErr w:type="spellStart"/>
      <w:r w:rsidRPr="00FF5FFD">
        <w:rPr>
          <w:lang w:val="en-GB"/>
        </w:rPr>
        <w:t>Geslaagd</w:t>
      </w:r>
      <w:proofErr w:type="spellEnd"/>
      <w:r w:rsidRPr="00FF5FFD">
        <w:rPr>
          <w:lang w:val="en-GB"/>
        </w:rPr>
        <w:t xml:space="preserve"> in het </w:t>
      </w:r>
      <w:proofErr w:type="spellStart"/>
      <w:r w:rsidRPr="00FF5FFD">
        <w:rPr>
          <w:lang w:val="en-GB"/>
        </w:rPr>
        <w:t>Vak</w:t>
      </w:r>
      <w:proofErr w:type="spellEnd"/>
      <w:r w:rsidRPr="00FF5FFD">
        <w:rPr>
          <w:lang w:val="en-GB"/>
        </w:rPr>
        <w:t xml:space="preserve">” program, ICP was approached by the Municipality of The Hague with the request to make an inventory of the specific needs of the internationals employers – as assembled in ICP – as regards recruitment of talent, including interns, trainees, starters and more experienced staff. </w:t>
      </w:r>
    </w:p>
    <w:p w:rsidR="002D0CE9" w:rsidRPr="002D0CE9" w:rsidRDefault="00FD4ACC" w:rsidP="001A702F">
      <w:pPr>
        <w:pStyle w:val="NoSpacing"/>
      </w:pPr>
      <w:r w:rsidRPr="002D0CE9">
        <w:t xml:space="preserve">The ICP research titled “Talent recruitment according to international employers”  addresses the questions of </w:t>
      </w:r>
      <w:r w:rsidR="0076436D" w:rsidRPr="002D0CE9">
        <w:t xml:space="preserve">how the international employers recruit their talent, </w:t>
      </w:r>
      <w:r w:rsidR="002D0CE9" w:rsidRPr="002D0CE9">
        <w:t>which obstacles they encountered</w:t>
      </w:r>
      <w:r w:rsidR="0076436D" w:rsidRPr="002D0CE9">
        <w:t xml:space="preserve"> </w:t>
      </w:r>
      <w:r w:rsidR="002D0CE9" w:rsidRPr="002D0CE9">
        <w:t>during</w:t>
      </w:r>
      <w:r w:rsidR="0076436D" w:rsidRPr="002D0CE9">
        <w:t xml:space="preserve"> this process and how </w:t>
      </w:r>
      <w:r w:rsidRPr="002D0CE9">
        <w:t xml:space="preserve">(local) educational institutions could help in dealing with </w:t>
      </w:r>
      <w:r w:rsidR="002D0CE9">
        <w:t>these obstacles</w:t>
      </w:r>
      <w:r w:rsidRPr="002D0CE9">
        <w:t>.</w:t>
      </w:r>
    </w:p>
    <w:p w:rsidR="00B23353" w:rsidRDefault="0076436D" w:rsidP="001A702F">
      <w:pPr>
        <w:pStyle w:val="NoSpacing"/>
      </w:pPr>
      <w:r w:rsidRPr="002D0CE9">
        <w:lastRenderedPageBreak/>
        <w:t>Within the recruitment process of talent five steps have been used to identify the process. These five steps were</w:t>
      </w:r>
      <w:r w:rsidR="00B23353">
        <w:t>:</w:t>
      </w:r>
    </w:p>
    <w:p w:rsidR="00B23353" w:rsidRDefault="00B23353" w:rsidP="00B23353">
      <w:pPr>
        <w:pStyle w:val="NoSpacing"/>
        <w:numPr>
          <w:ilvl w:val="0"/>
          <w:numId w:val="34"/>
        </w:numPr>
      </w:pPr>
      <w:r>
        <w:t xml:space="preserve">the strategic staff planning </w:t>
      </w:r>
    </w:p>
    <w:p w:rsidR="00B23353" w:rsidRDefault="0076436D" w:rsidP="00B23353">
      <w:pPr>
        <w:pStyle w:val="NoSpacing"/>
        <w:numPr>
          <w:ilvl w:val="0"/>
          <w:numId w:val="34"/>
        </w:numPr>
      </w:pPr>
      <w:r w:rsidRPr="002D0CE9">
        <w:t>definition of pro</w:t>
      </w:r>
      <w:r w:rsidR="00B23353">
        <w:t>files</w:t>
      </w:r>
    </w:p>
    <w:p w:rsidR="00B23353" w:rsidRDefault="00B23353" w:rsidP="00B23353">
      <w:pPr>
        <w:pStyle w:val="NoSpacing"/>
        <w:numPr>
          <w:ilvl w:val="0"/>
          <w:numId w:val="34"/>
        </w:numPr>
      </w:pPr>
      <w:r>
        <w:t>search for talent</w:t>
      </w:r>
    </w:p>
    <w:p w:rsidR="00B23353" w:rsidRDefault="00B23353" w:rsidP="00B23353">
      <w:pPr>
        <w:pStyle w:val="NoSpacing"/>
        <w:numPr>
          <w:ilvl w:val="0"/>
          <w:numId w:val="34"/>
        </w:numPr>
      </w:pPr>
      <w:r>
        <w:t>selecting procedures</w:t>
      </w:r>
    </w:p>
    <w:p w:rsidR="00B23353" w:rsidRDefault="00B23353" w:rsidP="00B23353">
      <w:pPr>
        <w:pStyle w:val="NoSpacing"/>
        <w:numPr>
          <w:ilvl w:val="0"/>
          <w:numId w:val="34"/>
        </w:numPr>
      </w:pPr>
      <w:r>
        <w:t>retention of talent</w:t>
      </w:r>
    </w:p>
    <w:p w:rsidR="0076436D" w:rsidRPr="002D0CE9" w:rsidRDefault="00B23353" w:rsidP="00B23353">
      <w:pPr>
        <w:pStyle w:val="NoSpacing"/>
      </w:pPr>
      <w:r>
        <w:t>Th</w:t>
      </w:r>
      <w:r w:rsidR="00C50539">
        <w:t>e results of this research showed</w:t>
      </w:r>
      <w:r w:rsidR="0076436D" w:rsidRPr="002D0CE9">
        <w:t xml:space="preserve"> that there is </w:t>
      </w:r>
      <w:r>
        <w:t xml:space="preserve">a diversity </w:t>
      </w:r>
      <w:r w:rsidR="0076436D" w:rsidRPr="002D0CE9">
        <w:t xml:space="preserve">between companies and organisations </w:t>
      </w:r>
      <w:r>
        <w:t>in the way</w:t>
      </w:r>
      <w:r w:rsidR="0076436D" w:rsidRPr="002D0CE9">
        <w:t xml:space="preserve"> they </w:t>
      </w:r>
      <w:r w:rsidR="007114E7" w:rsidRPr="002D0CE9">
        <w:t>recruit talent. As an example, i</w:t>
      </w:r>
      <w:r w:rsidR="0076436D" w:rsidRPr="002D0CE9">
        <w:t xml:space="preserve">ntergovernmental organisations have a long procedural and highly bureaucratic way of recruiting their talent. Their talent mainly comes from corporate websites. </w:t>
      </w:r>
      <w:r>
        <w:t>However,</w:t>
      </w:r>
      <w:r w:rsidR="0076436D" w:rsidRPr="002D0CE9">
        <w:t xml:space="preserve"> non-governmental organisations tend to recruit their talent only through their networks. Furthermore, (international) companies recruit their talent in a more 'traditional' procedure, </w:t>
      </w:r>
      <w:r>
        <w:t>through websites, job sites, ad</w:t>
      </w:r>
      <w:r w:rsidR="0076436D" w:rsidRPr="002D0CE9">
        <w:t xml:space="preserve">s, social media and recruitment agencies. </w:t>
      </w:r>
    </w:p>
    <w:p w:rsidR="0076436D" w:rsidRPr="002D0CE9" w:rsidRDefault="0076436D" w:rsidP="001A702F">
      <w:pPr>
        <w:pStyle w:val="NoSpacing"/>
      </w:pPr>
      <w:r w:rsidRPr="002D0CE9">
        <w:t>Anothe</w:t>
      </w:r>
      <w:r w:rsidR="00C50539">
        <w:t>r finding in the research showed</w:t>
      </w:r>
      <w:r w:rsidRPr="002D0CE9">
        <w:t xml:space="preserve"> there is need for better and more structural interaction between the employers and the local higher educational institutions. There seems to be a lack of knowledge about the presence of educational institutions by the employers and vice versa</w:t>
      </w:r>
      <w:r w:rsidR="00114643" w:rsidRPr="002D0CE9">
        <w:t>:</w:t>
      </w:r>
      <w:r w:rsidRPr="002D0CE9">
        <w:t xml:space="preserve"> students and teachers are not</w:t>
      </w:r>
      <w:r w:rsidR="007114E7" w:rsidRPr="002D0CE9">
        <w:t xml:space="preserve"> always</w:t>
      </w:r>
      <w:r w:rsidRPr="002D0CE9">
        <w:t xml:space="preserve"> aware of the presence of the international compan</w:t>
      </w:r>
      <w:r w:rsidR="007114E7" w:rsidRPr="002D0CE9">
        <w:t>ies and</w:t>
      </w:r>
      <w:r w:rsidRPr="002D0CE9">
        <w:t xml:space="preserve"> organisations within the region. The contact between these two parties is mostly based on personal network. Another result in this research of ICP showed that – although employers have a preference for candidates with practical skills – the employers tend to focus on academic schooled talent only, thus excluding HBO and MBO students. And finally, a third record in this research showed that the employers have issues with the (in)flexibility regarding timing and starting period of internships set by the educational institutions.</w:t>
      </w:r>
    </w:p>
    <w:p w:rsidR="00114643" w:rsidRPr="002D0CE9" w:rsidRDefault="0076436D" w:rsidP="00114643">
      <w:pPr>
        <w:pStyle w:val="NoSpacing"/>
      </w:pPr>
      <w:r w:rsidRPr="002D0CE9">
        <w:t>This research focused on the demand</w:t>
      </w:r>
      <w:r w:rsidR="00FD4ACC" w:rsidRPr="002D0CE9">
        <w:t xml:space="preserve"> side- the employers. However, t</w:t>
      </w:r>
      <w:r w:rsidRPr="002D0CE9">
        <w:t>o gain a balanced view, the municipality and the ICP</w:t>
      </w:r>
      <w:r w:rsidR="007114E7" w:rsidRPr="002D0CE9">
        <w:t xml:space="preserve"> –under the umbrella of ‘’</w:t>
      </w:r>
      <w:proofErr w:type="spellStart"/>
      <w:r w:rsidR="007114E7" w:rsidRPr="002D0CE9">
        <w:t>Geslaagd</w:t>
      </w:r>
      <w:proofErr w:type="spellEnd"/>
      <w:r w:rsidR="007114E7" w:rsidRPr="002D0CE9">
        <w:t xml:space="preserve"> in het </w:t>
      </w:r>
      <w:proofErr w:type="spellStart"/>
      <w:r w:rsidR="007114E7" w:rsidRPr="002D0CE9">
        <w:t>vak</w:t>
      </w:r>
      <w:proofErr w:type="spellEnd"/>
      <w:r w:rsidR="007114E7" w:rsidRPr="002D0CE9">
        <w:t>’’</w:t>
      </w:r>
      <w:r w:rsidRPr="002D0CE9">
        <w:t xml:space="preserve"> </w:t>
      </w:r>
      <w:r w:rsidR="00114643" w:rsidRPr="002D0CE9">
        <w:t>found</w:t>
      </w:r>
      <w:r w:rsidRPr="002D0CE9">
        <w:t xml:space="preserve"> it interesting to see the students’ perspective on the development of careers in the labour market within the Netherlands. </w:t>
      </w:r>
    </w:p>
    <w:p w:rsidR="007114E7" w:rsidRPr="00FF5FFD" w:rsidRDefault="001B220F" w:rsidP="00114643">
      <w:pPr>
        <w:pStyle w:val="Heading2"/>
        <w:rPr>
          <w:lang w:val="en-GB"/>
        </w:rPr>
      </w:pPr>
      <w:r w:rsidRPr="00FF5FFD">
        <w:rPr>
          <w:lang w:val="en-GB"/>
        </w:rPr>
        <w:br/>
      </w:r>
      <w:bookmarkStart w:id="18" w:name="_Toc371929296"/>
      <w:r w:rsidR="00AF6BF4" w:rsidRPr="00FF5FFD">
        <w:rPr>
          <w:lang w:val="en-GB"/>
        </w:rPr>
        <w:t>6.4</w:t>
      </w:r>
      <w:r w:rsidR="007114E7" w:rsidRPr="00FF5FFD">
        <w:rPr>
          <w:lang w:val="en-GB"/>
        </w:rPr>
        <w:t xml:space="preserve"> </w:t>
      </w:r>
      <w:r w:rsidRPr="00FF5FFD">
        <w:rPr>
          <w:lang w:val="en-GB"/>
        </w:rPr>
        <w:t>2013: Talent recruitment according to students</w:t>
      </w:r>
      <w:bookmarkEnd w:id="18"/>
    </w:p>
    <w:p w:rsidR="001A702F" w:rsidRPr="00B23353" w:rsidRDefault="00B23353" w:rsidP="001A702F">
      <w:pPr>
        <w:pStyle w:val="NoSpacing"/>
      </w:pPr>
      <w:r>
        <w:t>T</w:t>
      </w:r>
      <w:r w:rsidR="001A702F" w:rsidRPr="00B23353">
        <w:t>his research</w:t>
      </w:r>
      <w:r w:rsidR="0076436D" w:rsidRPr="00B23353">
        <w:t xml:space="preserve"> </w:t>
      </w:r>
      <w:r>
        <w:t xml:space="preserve">examines </w:t>
      </w:r>
      <w:r w:rsidR="0076436D" w:rsidRPr="00B23353">
        <w:t xml:space="preserve">the view of students </w:t>
      </w:r>
      <w:r>
        <w:t>focussing on talent recruitment</w:t>
      </w:r>
      <w:r w:rsidR="0076436D" w:rsidRPr="00B23353">
        <w:t>.</w:t>
      </w:r>
      <w:r w:rsidR="00FD4ACC" w:rsidRPr="00B23353">
        <w:t xml:space="preserve"> To create a mirror image with the outcomes of the previous assignment</w:t>
      </w:r>
      <w:r w:rsidR="001A702F" w:rsidRPr="00B23353">
        <w:t xml:space="preserve"> ‘’Talent recruitment according to international employers’’</w:t>
      </w:r>
      <w:r w:rsidR="00FD4ACC" w:rsidRPr="00B23353">
        <w:t>, it was decided that the ICP approach of aligning supply and demand should also be applied to the study on the perspective of students.</w:t>
      </w:r>
    </w:p>
    <w:p w:rsidR="001A702F" w:rsidRPr="00B23353" w:rsidRDefault="001B220F" w:rsidP="001A702F">
      <w:pPr>
        <w:pStyle w:val="NoSpacing"/>
      </w:pPr>
      <w:r w:rsidRPr="00B23353">
        <w:t>This research into the students’ perspective on talent recruitment – in the form of internships – will follow the proven ICP methodology and answer the following questions:</w:t>
      </w:r>
      <w:r w:rsidRPr="00B23353">
        <w:br/>
        <w:t>1) What</w:t>
      </w:r>
      <w:r w:rsidR="0076436D" w:rsidRPr="00B23353">
        <w:t xml:space="preserve"> </w:t>
      </w:r>
      <w:r w:rsidR="00B23353">
        <w:t>motivates</w:t>
      </w:r>
      <w:r w:rsidRPr="00B23353">
        <w:t xml:space="preserve"> students </w:t>
      </w:r>
      <w:r w:rsidR="00B23353">
        <w:t>in regard to</w:t>
      </w:r>
      <w:r w:rsidRPr="00B23353">
        <w:t xml:space="preserve"> their internship: what are their criteria for success?</w:t>
      </w:r>
      <w:r w:rsidRPr="00B23353">
        <w:br/>
        <w:t xml:space="preserve">2) How do they assess their internship – addressing the different phases in the process </w:t>
      </w:r>
      <w:r w:rsidRPr="00B23353">
        <w:lastRenderedPageBreak/>
        <w:t>(orientation, search &amp; selection, internship itself and the period following the internship (retention);</w:t>
      </w:r>
      <w:r w:rsidRPr="00B23353">
        <w:br/>
        <w:t xml:space="preserve">3) Based on the assessment, what suggestions for improvement would students like to make </w:t>
      </w:r>
      <w:r w:rsidR="00B23353">
        <w:t>with regard to</w:t>
      </w:r>
      <w:r w:rsidRPr="00B23353">
        <w:t xml:space="preserve"> internship programs? </w:t>
      </w:r>
    </w:p>
    <w:p w:rsidR="001A702F" w:rsidRPr="00B23353" w:rsidRDefault="00DF4C1D" w:rsidP="00B23353">
      <w:pPr>
        <w:spacing w:before="0" w:after="200"/>
        <w:jc w:val="left"/>
        <w:rPr>
          <w:rFonts w:eastAsia="Calibri" w:cs="Times New Roman"/>
          <w:szCs w:val="18"/>
          <w:lang w:val="en-GB"/>
        </w:rPr>
      </w:pPr>
      <w:r w:rsidRPr="00B23353">
        <w:rPr>
          <w:lang w:val="en-GB"/>
        </w:rPr>
        <w:t>The ‘rules of the game’ of the ICP approach apply here as well:</w:t>
      </w:r>
    </w:p>
    <w:p w:rsidR="001A702F" w:rsidRPr="00B23353" w:rsidRDefault="001A702F" w:rsidP="001A702F">
      <w:pPr>
        <w:pStyle w:val="NoSpacing"/>
      </w:pPr>
      <w:r w:rsidRPr="00B23353">
        <w:t>- D</w:t>
      </w:r>
      <w:r w:rsidR="00DF4C1D" w:rsidRPr="00B23353">
        <w:t xml:space="preserve">ata gathering using multiple ‘trusted’ sources: via ICP member organisations, ICP relations and social media; </w:t>
      </w:r>
    </w:p>
    <w:p w:rsidR="001A702F" w:rsidRPr="00B23353" w:rsidRDefault="00DF4C1D" w:rsidP="001A702F">
      <w:pPr>
        <w:pStyle w:val="NoSpacing"/>
      </w:pPr>
      <w:r w:rsidRPr="00B23353">
        <w:t>- Focus</w:t>
      </w:r>
      <w:r w:rsidR="00B23353">
        <w:t>ing</w:t>
      </w:r>
      <w:r w:rsidRPr="00B23353">
        <w:t xml:space="preserve"> on pragmatic solutions only: proposals for improvement have to implementable within one year;</w:t>
      </w:r>
    </w:p>
    <w:p w:rsidR="001A702F" w:rsidRPr="00C6022A" w:rsidRDefault="00DF4C1D" w:rsidP="00C6022A">
      <w:pPr>
        <w:pStyle w:val="NoSpacing"/>
      </w:pPr>
      <w:r w:rsidRPr="00B23353">
        <w:t xml:space="preserve">- </w:t>
      </w:r>
      <w:r w:rsidR="005529AD">
        <w:t>Checking of the f</w:t>
      </w:r>
      <w:r w:rsidRPr="00B23353">
        <w:t xml:space="preserve">easibility of proposed solutions with the market: in this case with the educational institutions, (local) government and the employers that will assign the internship. </w:t>
      </w:r>
    </w:p>
    <w:p w:rsidR="001A702F" w:rsidRPr="00FF5FFD" w:rsidRDefault="00114643" w:rsidP="001A702F">
      <w:pPr>
        <w:pStyle w:val="Heading2"/>
        <w:rPr>
          <w:lang w:val="en-GB"/>
        </w:rPr>
      </w:pPr>
      <w:bookmarkStart w:id="19" w:name="_Toc371929297"/>
      <w:r w:rsidRPr="00FF5FFD">
        <w:rPr>
          <w:lang w:val="en-GB"/>
        </w:rPr>
        <w:t>6.6</w:t>
      </w:r>
      <w:r w:rsidR="00AF6BF4" w:rsidRPr="00FF5FFD">
        <w:rPr>
          <w:lang w:val="en-GB"/>
        </w:rPr>
        <w:t xml:space="preserve"> </w:t>
      </w:r>
      <w:r w:rsidR="001B220F" w:rsidRPr="00FF5FFD">
        <w:rPr>
          <w:lang w:val="en-GB"/>
        </w:rPr>
        <w:t>Students &amp; Internships: d</w:t>
      </w:r>
      <w:r w:rsidR="00191B71" w:rsidRPr="00FF5FFD">
        <w:rPr>
          <w:lang w:val="en-GB"/>
        </w:rPr>
        <w:t>rivers and distractions</w:t>
      </w:r>
      <w:bookmarkEnd w:id="19"/>
    </w:p>
    <w:p w:rsidR="00865D0B" w:rsidRPr="00FF5FFD" w:rsidRDefault="00865D0B" w:rsidP="001A702F">
      <w:pPr>
        <w:pStyle w:val="NoSpacing"/>
      </w:pPr>
      <w:r w:rsidRPr="00FF5FFD">
        <w:t xml:space="preserve">Internship: ‘’A job that lasts for a short time, that someone, especially a student, does in order to gain experience’’ (Longman, </w:t>
      </w:r>
      <w:proofErr w:type="spellStart"/>
      <w:r w:rsidRPr="00FF5FFD">
        <w:t>n.d.</w:t>
      </w:r>
      <w:proofErr w:type="spellEnd"/>
      <w:r w:rsidRPr="00FF5FFD">
        <w:t>).</w:t>
      </w:r>
    </w:p>
    <w:p w:rsidR="00865D0B" w:rsidRPr="00FF5FFD" w:rsidRDefault="00865D0B" w:rsidP="001A702F">
      <w:pPr>
        <w:rPr>
          <w:lang w:val="en-GB"/>
        </w:rPr>
      </w:pPr>
      <w:r w:rsidRPr="00FF5FFD">
        <w:rPr>
          <w:lang w:val="en-GB"/>
        </w:rPr>
        <w:t xml:space="preserve">An internship is important for a students’ total experience of the work field </w:t>
      </w:r>
      <w:r w:rsidR="005529AD">
        <w:rPr>
          <w:lang w:val="en-GB"/>
        </w:rPr>
        <w:t>of their study.</w:t>
      </w:r>
      <w:r w:rsidRPr="00FF5FFD">
        <w:rPr>
          <w:lang w:val="en-GB"/>
        </w:rPr>
        <w:t xml:space="preserve"> </w:t>
      </w:r>
      <w:r w:rsidR="005529AD">
        <w:rPr>
          <w:lang w:val="en-GB"/>
        </w:rPr>
        <w:t>A</w:t>
      </w:r>
      <w:r w:rsidRPr="00FF5FFD">
        <w:rPr>
          <w:lang w:val="en-GB"/>
        </w:rPr>
        <w:t xml:space="preserve">ccording to a study of C. Wan et al.(2012) a cooperative curriculum (an internship) enables students to connect theory with the reality of work. Moreover, they note in their research that workplace learning is beneficial </w:t>
      </w:r>
      <w:r w:rsidR="005529AD">
        <w:rPr>
          <w:lang w:val="en-GB"/>
        </w:rPr>
        <w:t>to</w:t>
      </w:r>
      <w:r w:rsidRPr="00FF5FFD">
        <w:rPr>
          <w:lang w:val="en-GB"/>
        </w:rPr>
        <w:t xml:space="preserve"> t</w:t>
      </w:r>
      <w:r w:rsidR="005529AD">
        <w:rPr>
          <w:lang w:val="en-GB"/>
        </w:rPr>
        <w:t>he development of social skills and</w:t>
      </w:r>
      <w:r w:rsidRPr="00FF5FFD">
        <w:rPr>
          <w:lang w:val="en-GB"/>
        </w:rPr>
        <w:t xml:space="preserve"> students also get connections within their chosen industry that may be beneficial for their future careers. Other important components </w:t>
      </w:r>
      <w:r w:rsidR="005529AD">
        <w:rPr>
          <w:lang w:val="en-GB"/>
        </w:rPr>
        <w:t>are, as</w:t>
      </w:r>
      <w:r w:rsidRPr="00FF5FFD">
        <w:rPr>
          <w:lang w:val="en-GB"/>
        </w:rPr>
        <w:t xml:space="preserve"> stated by </w:t>
      </w:r>
      <w:proofErr w:type="spellStart"/>
      <w:r w:rsidRPr="00FF5FFD">
        <w:rPr>
          <w:lang w:val="en-GB"/>
        </w:rPr>
        <w:t>Nobiles</w:t>
      </w:r>
      <w:proofErr w:type="spellEnd"/>
      <w:r w:rsidRPr="00FF5FFD">
        <w:rPr>
          <w:lang w:val="en-GB"/>
        </w:rPr>
        <w:t xml:space="preserve"> </w:t>
      </w:r>
      <w:r w:rsidR="001A702F" w:rsidRPr="00FF5FFD">
        <w:rPr>
          <w:lang w:val="en-GB"/>
        </w:rPr>
        <w:t>(2013):</w:t>
      </w:r>
      <w:r w:rsidRPr="00FF5FFD">
        <w:rPr>
          <w:lang w:val="en-GB"/>
        </w:rPr>
        <w:t xml:space="preserve"> theoretical knowledge can be put into practice, students get experience</w:t>
      </w:r>
      <w:r w:rsidR="001A702F" w:rsidRPr="00FF5FFD">
        <w:rPr>
          <w:lang w:val="en-GB"/>
        </w:rPr>
        <w:t xml:space="preserve"> on how to apply for a job (interview</w:t>
      </w:r>
      <w:r w:rsidRPr="00FF5FFD">
        <w:rPr>
          <w:lang w:val="en-GB"/>
        </w:rPr>
        <w:t>), how to build a network, getting used to working rhythms, getting work experience for their</w:t>
      </w:r>
      <w:r w:rsidR="001A702F" w:rsidRPr="00FF5FFD">
        <w:rPr>
          <w:lang w:val="en-GB"/>
        </w:rPr>
        <w:t xml:space="preserve"> cv and </w:t>
      </w:r>
      <w:r w:rsidR="00C50539">
        <w:rPr>
          <w:lang w:val="en-GB"/>
        </w:rPr>
        <w:t xml:space="preserve">last but not least, </w:t>
      </w:r>
      <w:r w:rsidRPr="00FF5FFD">
        <w:rPr>
          <w:lang w:val="en-GB"/>
        </w:rPr>
        <w:t xml:space="preserve">finding out where the students’ interests lay.  </w:t>
      </w:r>
    </w:p>
    <w:p w:rsidR="00865D0B" w:rsidRPr="00FF5FFD" w:rsidRDefault="00865D0B" w:rsidP="001A702F">
      <w:pPr>
        <w:rPr>
          <w:lang w:val="en-GB"/>
        </w:rPr>
      </w:pPr>
      <w:r w:rsidRPr="00FF5FFD">
        <w:rPr>
          <w:lang w:val="en-GB"/>
        </w:rPr>
        <w:t>In the study of C. Wan et al. they note that companies should see interns as human c</w:t>
      </w:r>
      <w:r w:rsidR="00114643" w:rsidRPr="00FF5FFD">
        <w:rPr>
          <w:lang w:val="en-GB"/>
        </w:rPr>
        <w:t>apital rather than cheap labour</w:t>
      </w:r>
      <w:r w:rsidRPr="00FF5FFD">
        <w:rPr>
          <w:lang w:val="en-GB"/>
        </w:rPr>
        <w:t xml:space="preserve"> or a way to cut the labour costs. Companies should provide a workplace that is conducive to learning, p</w:t>
      </w:r>
      <w:r w:rsidR="005529AD">
        <w:rPr>
          <w:lang w:val="en-GB"/>
        </w:rPr>
        <w:t>rovide good mentoring and give</w:t>
      </w:r>
      <w:r w:rsidRPr="00FF5FFD">
        <w:rPr>
          <w:lang w:val="en-GB"/>
        </w:rPr>
        <w:t xml:space="preserve"> the students the time and place to be innovative </w:t>
      </w:r>
      <w:r w:rsidR="001A702F" w:rsidRPr="00FF5FFD">
        <w:rPr>
          <w:lang w:val="en-GB"/>
        </w:rPr>
        <w:t xml:space="preserve">and creative. Only if these </w:t>
      </w:r>
      <w:r w:rsidRPr="00FF5FFD">
        <w:rPr>
          <w:lang w:val="en-GB"/>
        </w:rPr>
        <w:t>factors are well implemented, one can speak of a successful an</w:t>
      </w:r>
      <w:r w:rsidR="005529AD">
        <w:rPr>
          <w:lang w:val="en-GB"/>
        </w:rPr>
        <w:t>d fruitful internship program (</w:t>
      </w:r>
      <w:r w:rsidRPr="00FF5FFD">
        <w:rPr>
          <w:lang w:val="en-GB"/>
        </w:rPr>
        <w:t xml:space="preserve">2012). The positive effects on companies </w:t>
      </w:r>
      <w:r w:rsidR="005529AD">
        <w:rPr>
          <w:lang w:val="en-GB"/>
        </w:rPr>
        <w:t>when</w:t>
      </w:r>
      <w:r w:rsidRPr="00FF5FFD">
        <w:rPr>
          <w:lang w:val="en-GB"/>
        </w:rPr>
        <w:t xml:space="preserve"> hiring interns are on the base that interns </w:t>
      </w:r>
      <w:r w:rsidR="00062DEC" w:rsidRPr="00FF5FFD">
        <w:rPr>
          <w:lang w:val="en-GB"/>
        </w:rPr>
        <w:t xml:space="preserve">are </w:t>
      </w:r>
      <w:r w:rsidRPr="00FF5FFD">
        <w:rPr>
          <w:lang w:val="en-GB"/>
        </w:rPr>
        <w:t xml:space="preserve">almost always enthusiastic about working at the company, </w:t>
      </w:r>
      <w:r w:rsidR="004D031E" w:rsidRPr="00FF5FFD">
        <w:rPr>
          <w:lang w:val="en-GB"/>
        </w:rPr>
        <w:t>-</w:t>
      </w:r>
      <w:r w:rsidRPr="00FF5FFD">
        <w:rPr>
          <w:lang w:val="en-GB"/>
        </w:rPr>
        <w:t xml:space="preserve">otherwise they would not </w:t>
      </w:r>
      <w:r w:rsidR="004D031E" w:rsidRPr="00FF5FFD">
        <w:rPr>
          <w:lang w:val="en-GB"/>
        </w:rPr>
        <w:t>have applied for the internship-</w:t>
      </w:r>
      <w:r w:rsidRPr="00FF5FFD">
        <w:rPr>
          <w:lang w:val="en-GB"/>
        </w:rPr>
        <w:t xml:space="preserve"> this enthusiasm can influence co-workers</w:t>
      </w:r>
      <w:r w:rsidR="005529AD">
        <w:rPr>
          <w:lang w:val="en-GB"/>
        </w:rPr>
        <w:t xml:space="preserve"> in a positive way</w:t>
      </w:r>
      <w:r w:rsidRPr="00FF5FFD">
        <w:rPr>
          <w:lang w:val="en-GB"/>
        </w:rPr>
        <w:t xml:space="preserve"> and even bring new ideas to the company. Another factor is that </w:t>
      </w:r>
      <w:r w:rsidR="004D031E" w:rsidRPr="00FF5FFD">
        <w:rPr>
          <w:lang w:val="en-GB"/>
        </w:rPr>
        <w:t>-</w:t>
      </w:r>
      <w:r w:rsidRPr="00FF5FFD">
        <w:rPr>
          <w:lang w:val="en-GB"/>
        </w:rPr>
        <w:t>due to the current economic climate</w:t>
      </w:r>
      <w:r w:rsidR="004D031E" w:rsidRPr="00FF5FFD">
        <w:rPr>
          <w:lang w:val="en-GB"/>
        </w:rPr>
        <w:t xml:space="preserve">-, a lot of graduates </w:t>
      </w:r>
      <w:r w:rsidRPr="00FF5FFD">
        <w:rPr>
          <w:lang w:val="en-GB"/>
        </w:rPr>
        <w:t xml:space="preserve">do not have enough work experience to start </w:t>
      </w:r>
      <w:r w:rsidR="004D031E" w:rsidRPr="00FF5FFD">
        <w:rPr>
          <w:lang w:val="en-GB"/>
        </w:rPr>
        <w:t xml:space="preserve">a job </w:t>
      </w:r>
      <w:r w:rsidRPr="00FF5FFD">
        <w:rPr>
          <w:lang w:val="en-GB"/>
        </w:rPr>
        <w:t>somewhe</w:t>
      </w:r>
      <w:r w:rsidR="004D031E" w:rsidRPr="00FF5FFD">
        <w:rPr>
          <w:lang w:val="en-GB"/>
        </w:rPr>
        <w:t>re, the</w:t>
      </w:r>
      <w:r w:rsidR="005529AD">
        <w:rPr>
          <w:lang w:val="en-GB"/>
        </w:rPr>
        <w:t>y</w:t>
      </w:r>
      <w:r w:rsidR="004D031E" w:rsidRPr="00FF5FFD">
        <w:rPr>
          <w:lang w:val="en-GB"/>
        </w:rPr>
        <w:t xml:space="preserve"> can </w:t>
      </w:r>
      <w:r w:rsidR="005529AD">
        <w:rPr>
          <w:lang w:val="en-GB"/>
        </w:rPr>
        <w:t>use</w:t>
      </w:r>
      <w:r w:rsidRPr="00FF5FFD">
        <w:rPr>
          <w:lang w:val="en-GB"/>
        </w:rPr>
        <w:t xml:space="preserve"> an internship as a </w:t>
      </w:r>
      <w:r w:rsidR="005529AD">
        <w:rPr>
          <w:lang w:val="en-GB"/>
        </w:rPr>
        <w:t>kick-start to their</w:t>
      </w:r>
      <w:r w:rsidRPr="00FF5FFD">
        <w:rPr>
          <w:lang w:val="en-GB"/>
        </w:rPr>
        <w:t xml:space="preserve"> career </w:t>
      </w:r>
      <w:r w:rsidR="005529AD">
        <w:rPr>
          <w:lang w:val="en-GB"/>
        </w:rPr>
        <w:t xml:space="preserve">and an asset to their cv </w:t>
      </w:r>
      <w:r w:rsidR="004D031E" w:rsidRPr="00FF5FFD">
        <w:rPr>
          <w:lang w:val="en-GB"/>
        </w:rPr>
        <w:t>(C. Wan, 2012). T</w:t>
      </w:r>
      <w:r w:rsidRPr="00FF5FFD">
        <w:rPr>
          <w:lang w:val="en-GB"/>
        </w:rPr>
        <w:t xml:space="preserve">o conclude, interns, </w:t>
      </w:r>
      <w:r w:rsidR="004D031E" w:rsidRPr="00FF5FFD">
        <w:rPr>
          <w:lang w:val="en-GB"/>
        </w:rPr>
        <w:t>-</w:t>
      </w:r>
      <w:r w:rsidRPr="00FF5FFD">
        <w:rPr>
          <w:lang w:val="en-GB"/>
        </w:rPr>
        <w:t>if they are treated with the respect they deserve</w:t>
      </w:r>
      <w:r w:rsidR="004D031E" w:rsidRPr="00FF5FFD">
        <w:rPr>
          <w:lang w:val="en-GB"/>
        </w:rPr>
        <w:t>-</w:t>
      </w:r>
      <w:r w:rsidRPr="00FF5FFD">
        <w:rPr>
          <w:lang w:val="en-GB"/>
        </w:rPr>
        <w:t xml:space="preserve">, will be an indispensable asset to a business. </w:t>
      </w:r>
    </w:p>
    <w:p w:rsidR="001A702F" w:rsidRPr="00FF5FFD" w:rsidRDefault="00865D0B" w:rsidP="001A702F">
      <w:pPr>
        <w:rPr>
          <w:lang w:val="en-GB"/>
        </w:rPr>
      </w:pPr>
      <w:r w:rsidRPr="00FF5FFD">
        <w:rPr>
          <w:lang w:val="en-GB"/>
        </w:rPr>
        <w:t xml:space="preserve">Taking the subject to the Greater The Hague region, in order to align the labour market and educational institutions, providing internship programs in fields where there is a shortage of workers is a good beginning of aligning the supply and demand. </w:t>
      </w:r>
    </w:p>
    <w:p w:rsidR="008C2801" w:rsidRPr="00FF5FFD" w:rsidRDefault="008C2801" w:rsidP="006C51B8">
      <w:pPr>
        <w:pStyle w:val="Heading1"/>
        <w:pageBreakBefore/>
        <w:numPr>
          <w:ilvl w:val="0"/>
          <w:numId w:val="11"/>
        </w:numPr>
        <w:suppressAutoHyphens/>
        <w:rPr>
          <w:lang w:val="en-GB"/>
        </w:rPr>
      </w:pPr>
      <w:bookmarkStart w:id="20" w:name="_Toc371929298"/>
      <w:r w:rsidRPr="00FF5FFD">
        <w:rPr>
          <w:lang w:val="en-GB"/>
        </w:rPr>
        <w:lastRenderedPageBreak/>
        <w:t>Methods of research</w:t>
      </w:r>
      <w:bookmarkEnd w:id="20"/>
    </w:p>
    <w:p w:rsidR="008C2801" w:rsidRPr="005529AD" w:rsidRDefault="008C2801" w:rsidP="001A702F">
      <w:pPr>
        <w:pStyle w:val="NoSpacing"/>
      </w:pPr>
      <w:r w:rsidRPr="005529AD">
        <w:t>Multiple research methods have been used in order to answer the research questions. These methods will be illustrated in the following sub paragraphs.</w:t>
      </w:r>
    </w:p>
    <w:p w:rsidR="008C2801" w:rsidRPr="00FF5FFD" w:rsidRDefault="008C2801" w:rsidP="008C2801">
      <w:pPr>
        <w:pStyle w:val="Heading2"/>
        <w:rPr>
          <w:lang w:val="en-GB"/>
        </w:rPr>
      </w:pPr>
      <w:bookmarkStart w:id="21" w:name="_Toc371929299"/>
      <w:r w:rsidRPr="00FF5FFD">
        <w:rPr>
          <w:lang w:val="en-GB"/>
        </w:rPr>
        <w:t>7.1 Desk research</w:t>
      </w:r>
      <w:bookmarkEnd w:id="21"/>
      <w:r w:rsidRPr="00FF5FFD">
        <w:rPr>
          <w:lang w:val="en-GB"/>
        </w:rPr>
        <w:t xml:space="preserve"> </w:t>
      </w:r>
    </w:p>
    <w:p w:rsidR="00492D7F" w:rsidRPr="005529AD" w:rsidRDefault="008C2801" w:rsidP="00492D7F">
      <w:pPr>
        <w:pStyle w:val="NoSpacing"/>
      </w:pPr>
      <w:r w:rsidRPr="005529AD">
        <w:rPr>
          <w:rFonts w:cs="Arial"/>
        </w:rPr>
        <w:t xml:space="preserve">Desk research has been </w:t>
      </w:r>
      <w:r w:rsidR="00674202" w:rsidRPr="005529AD">
        <w:rPr>
          <w:rFonts w:cs="Arial"/>
        </w:rPr>
        <w:t>done</w:t>
      </w:r>
      <w:r w:rsidRPr="005529AD">
        <w:rPr>
          <w:rFonts w:cs="Arial"/>
        </w:rPr>
        <w:t xml:space="preserve"> to </w:t>
      </w:r>
      <w:r w:rsidR="00674202" w:rsidRPr="005529AD">
        <w:rPr>
          <w:rFonts w:cs="Arial"/>
        </w:rPr>
        <w:t xml:space="preserve">define </w:t>
      </w:r>
      <w:r w:rsidRPr="005529AD">
        <w:rPr>
          <w:rFonts w:cs="Arial"/>
        </w:rPr>
        <w:t xml:space="preserve">the outline and purpose of this research. </w:t>
      </w:r>
      <w:r w:rsidR="00674202" w:rsidRPr="005529AD">
        <w:rPr>
          <w:rFonts w:cs="Arial"/>
        </w:rPr>
        <w:t xml:space="preserve">Study has been made of </w:t>
      </w:r>
      <w:r w:rsidRPr="005529AD">
        <w:t xml:space="preserve">policy documents, previous performed studies, reports, research papers, books and academic websites. Documents came from the ICP and the municipality. Furthermore, documents were extracted from the schools’ academic search engine, Lexis </w:t>
      </w:r>
      <w:proofErr w:type="spellStart"/>
      <w:r w:rsidRPr="005529AD">
        <w:t>Nexis</w:t>
      </w:r>
      <w:proofErr w:type="spellEnd"/>
      <w:r w:rsidRPr="005529AD">
        <w:t>, other</w:t>
      </w:r>
      <w:r w:rsidR="006C4AC1">
        <w:t xml:space="preserve"> documents w</w:t>
      </w:r>
      <w:r w:rsidRPr="005529AD">
        <w:t xml:space="preserve">ere </w:t>
      </w:r>
      <w:r w:rsidR="00AA1D2C" w:rsidRPr="005529AD">
        <w:t>obtained</w:t>
      </w:r>
      <w:r w:rsidRPr="005529AD">
        <w:t xml:space="preserve"> by using academic search engines. At last, books and reports came from the Royal Library of The Hague and the library at The Hague University. </w:t>
      </w:r>
    </w:p>
    <w:p w:rsidR="008C2801" w:rsidRPr="00FF5FFD" w:rsidRDefault="00492D7F" w:rsidP="008C2801">
      <w:pPr>
        <w:pStyle w:val="Heading2"/>
        <w:rPr>
          <w:rStyle w:val="Heading2Char"/>
          <w:b/>
          <w:lang w:val="en-GB"/>
        </w:rPr>
      </w:pPr>
      <w:bookmarkStart w:id="22" w:name="_Toc370214720"/>
      <w:bookmarkStart w:id="23" w:name="_Toc371929300"/>
      <w:bookmarkEnd w:id="22"/>
      <w:r w:rsidRPr="00FF5FFD">
        <w:rPr>
          <w:rStyle w:val="Heading2Char"/>
          <w:b/>
          <w:lang w:val="en-GB"/>
        </w:rPr>
        <w:t>7.2</w:t>
      </w:r>
      <w:r w:rsidR="008C2801" w:rsidRPr="00FF5FFD">
        <w:rPr>
          <w:rStyle w:val="Heading2Char"/>
          <w:b/>
          <w:lang w:val="en-GB"/>
        </w:rPr>
        <w:t xml:space="preserve"> </w:t>
      </w:r>
      <w:r w:rsidR="006A3B6F" w:rsidRPr="00FF5FFD">
        <w:rPr>
          <w:rStyle w:val="Heading2Char"/>
          <w:b/>
          <w:lang w:val="en-GB"/>
        </w:rPr>
        <w:t>Field research</w:t>
      </w:r>
      <w:bookmarkEnd w:id="23"/>
    </w:p>
    <w:p w:rsidR="00492D7F" w:rsidRPr="00FF5FFD" w:rsidRDefault="00492D7F" w:rsidP="006A3B6F">
      <w:pPr>
        <w:rPr>
          <w:rFonts w:cs="Arial"/>
          <w:lang w:val="en-GB"/>
        </w:rPr>
      </w:pPr>
      <w:r w:rsidRPr="00FF5FFD">
        <w:rPr>
          <w:rFonts w:cs="Arial"/>
          <w:lang w:val="en-GB"/>
        </w:rPr>
        <w:t xml:space="preserve">The use of field research has been a big source of information for this research. The most important source of information has been an online questionnaire (Ch. 7.2.3). More field research </w:t>
      </w:r>
      <w:r w:rsidR="005529AD">
        <w:rPr>
          <w:rFonts w:cs="Arial"/>
          <w:lang w:val="en-GB"/>
        </w:rPr>
        <w:t>was</w:t>
      </w:r>
      <w:r w:rsidRPr="00FF5FFD">
        <w:rPr>
          <w:rFonts w:cs="Arial"/>
          <w:lang w:val="en-GB"/>
        </w:rPr>
        <w:t xml:space="preserve"> done </w:t>
      </w:r>
      <w:r w:rsidR="0074503E" w:rsidRPr="00FF5FFD">
        <w:rPr>
          <w:rFonts w:cs="Arial"/>
          <w:lang w:val="en-GB"/>
        </w:rPr>
        <w:t>during the quarterly updates of the ICP on September 12</w:t>
      </w:r>
      <w:r w:rsidR="0074503E" w:rsidRPr="00FF5FFD">
        <w:rPr>
          <w:rFonts w:cs="Arial"/>
          <w:vertAlign w:val="superscript"/>
          <w:lang w:val="en-GB"/>
        </w:rPr>
        <w:t>th</w:t>
      </w:r>
      <w:r w:rsidR="0074503E" w:rsidRPr="00FF5FFD">
        <w:rPr>
          <w:rFonts w:cs="Arial"/>
          <w:lang w:val="en-GB"/>
        </w:rPr>
        <w:t>, the working conference ‘</w:t>
      </w:r>
      <w:proofErr w:type="spellStart"/>
      <w:r w:rsidR="0074503E" w:rsidRPr="00FF5FFD">
        <w:rPr>
          <w:rFonts w:cs="Arial"/>
          <w:lang w:val="en-GB"/>
        </w:rPr>
        <w:t>Geslaagd</w:t>
      </w:r>
      <w:proofErr w:type="spellEnd"/>
      <w:r w:rsidR="0074503E" w:rsidRPr="00FF5FFD">
        <w:rPr>
          <w:rFonts w:cs="Arial"/>
          <w:lang w:val="en-GB"/>
        </w:rPr>
        <w:t xml:space="preserve"> in het </w:t>
      </w:r>
      <w:proofErr w:type="spellStart"/>
      <w:r w:rsidR="0074503E" w:rsidRPr="00FF5FFD">
        <w:rPr>
          <w:rFonts w:cs="Arial"/>
          <w:lang w:val="en-GB"/>
        </w:rPr>
        <w:t>vak</w:t>
      </w:r>
      <w:proofErr w:type="spellEnd"/>
      <w:r w:rsidR="0074503E" w:rsidRPr="00FF5FFD">
        <w:rPr>
          <w:rFonts w:cs="Arial"/>
          <w:lang w:val="en-GB"/>
        </w:rPr>
        <w:t>’ on the 3</w:t>
      </w:r>
      <w:r w:rsidR="0074503E" w:rsidRPr="00FF5FFD">
        <w:rPr>
          <w:rFonts w:cs="Arial"/>
          <w:vertAlign w:val="superscript"/>
          <w:lang w:val="en-GB"/>
        </w:rPr>
        <w:t>rd</w:t>
      </w:r>
      <w:r w:rsidR="0074503E" w:rsidRPr="00FF5FFD">
        <w:rPr>
          <w:rFonts w:cs="Arial"/>
          <w:lang w:val="en-GB"/>
        </w:rPr>
        <w:t xml:space="preserve"> of October and during the Captains Conference</w:t>
      </w:r>
      <w:r w:rsidR="005529AD">
        <w:rPr>
          <w:rFonts w:cs="Arial"/>
          <w:lang w:val="en-GB"/>
        </w:rPr>
        <w:t xml:space="preserve"> of ICP</w:t>
      </w:r>
      <w:r w:rsidR="0074503E" w:rsidRPr="00FF5FFD">
        <w:rPr>
          <w:rFonts w:cs="Arial"/>
          <w:lang w:val="en-GB"/>
        </w:rPr>
        <w:t xml:space="preserve"> on the 4</w:t>
      </w:r>
      <w:r w:rsidR="0074503E" w:rsidRPr="00FF5FFD">
        <w:rPr>
          <w:rFonts w:cs="Arial"/>
          <w:vertAlign w:val="superscript"/>
          <w:lang w:val="en-GB"/>
        </w:rPr>
        <w:t>th</w:t>
      </w:r>
      <w:r w:rsidR="0074503E" w:rsidRPr="00FF5FFD">
        <w:rPr>
          <w:rFonts w:cs="Arial"/>
          <w:lang w:val="en-GB"/>
        </w:rPr>
        <w:t xml:space="preserve"> of October. The participation of these events served as a tool for obtaining information from the different stakeholders involved in this research.</w:t>
      </w:r>
    </w:p>
    <w:p w:rsidR="00492D7F" w:rsidRPr="00FF5FFD" w:rsidRDefault="006C4AC1" w:rsidP="00492D7F">
      <w:pPr>
        <w:pStyle w:val="Heading3"/>
        <w:rPr>
          <w:lang w:val="en-GB"/>
        </w:rPr>
      </w:pPr>
      <w:bookmarkStart w:id="24" w:name="_Toc371929301"/>
      <w:r>
        <w:rPr>
          <w:lang w:val="en-GB"/>
        </w:rPr>
        <w:t>7.2.1</w:t>
      </w:r>
      <w:r w:rsidR="00492D7F" w:rsidRPr="00FF5FFD">
        <w:rPr>
          <w:lang w:val="en-GB"/>
        </w:rPr>
        <w:t xml:space="preserve"> Online questionnaire</w:t>
      </w:r>
      <w:bookmarkEnd w:id="24"/>
      <w:r w:rsidR="00492D7F" w:rsidRPr="00FF5FFD">
        <w:rPr>
          <w:lang w:val="en-GB"/>
        </w:rPr>
        <w:t xml:space="preserve"> </w:t>
      </w:r>
    </w:p>
    <w:p w:rsidR="008C2801" w:rsidRPr="00FF5FFD" w:rsidRDefault="00492D7F" w:rsidP="006A3B6F">
      <w:pPr>
        <w:rPr>
          <w:rFonts w:cs="Arial"/>
          <w:lang w:val="en-GB"/>
        </w:rPr>
      </w:pPr>
      <w:r w:rsidRPr="00FF5FFD">
        <w:rPr>
          <w:rFonts w:cs="Arial"/>
          <w:lang w:val="en-GB"/>
        </w:rPr>
        <w:t xml:space="preserve">Since the perspective of students has been the main focus of this study, the </w:t>
      </w:r>
      <w:r w:rsidR="008C2801" w:rsidRPr="00FF5FFD">
        <w:rPr>
          <w:rFonts w:cs="Arial"/>
          <w:lang w:val="en-GB"/>
        </w:rPr>
        <w:t>most important method of</w:t>
      </w:r>
      <w:r w:rsidRPr="00FF5FFD">
        <w:rPr>
          <w:rFonts w:cs="Arial"/>
          <w:lang w:val="en-GB"/>
        </w:rPr>
        <w:t xml:space="preserve"> field</w:t>
      </w:r>
      <w:r w:rsidR="008C2801" w:rsidRPr="00FF5FFD">
        <w:rPr>
          <w:rFonts w:cs="Arial"/>
          <w:lang w:val="en-GB"/>
        </w:rPr>
        <w:t xml:space="preserve"> research to </w:t>
      </w:r>
      <w:r w:rsidR="006A3B6F" w:rsidRPr="00FF5FFD">
        <w:rPr>
          <w:rFonts w:cs="Arial"/>
          <w:lang w:val="en-GB"/>
        </w:rPr>
        <w:t>assess the quality of internship programs amongst students has been an online questionnaire</w:t>
      </w:r>
      <w:r w:rsidR="008C2801" w:rsidRPr="00FF5FFD">
        <w:rPr>
          <w:rFonts w:cs="Arial"/>
          <w:lang w:val="en-GB"/>
        </w:rPr>
        <w:t xml:space="preserve">. This questionnaire has been </w:t>
      </w:r>
      <w:r w:rsidR="006A3B6F" w:rsidRPr="00FF5FFD">
        <w:rPr>
          <w:rFonts w:cs="Arial"/>
          <w:lang w:val="en-GB"/>
        </w:rPr>
        <w:t>filled out</w:t>
      </w:r>
      <w:r w:rsidR="008C2801" w:rsidRPr="00FF5FFD">
        <w:rPr>
          <w:rFonts w:cs="Arial"/>
          <w:lang w:val="en-GB"/>
        </w:rPr>
        <w:t xml:space="preserve"> by students and alumni from various educational </w:t>
      </w:r>
      <w:r w:rsidR="007E2AC0" w:rsidRPr="00FF5FFD">
        <w:rPr>
          <w:rFonts w:cs="Arial"/>
          <w:lang w:val="en-GB"/>
        </w:rPr>
        <w:t>institutions</w:t>
      </w:r>
      <w:r w:rsidR="008C2801" w:rsidRPr="00FF5FFD">
        <w:rPr>
          <w:rFonts w:cs="Arial"/>
          <w:lang w:val="en-GB"/>
        </w:rPr>
        <w:t xml:space="preserve">. These (former) students had to be from HBO or WO studies (comparable to bachelors or master degree students) and had to do or have done an internship within the Netherlands in the past 10 years. To get a broad scope of the students and their internship experience this questionnaire had been completed by students from all kinds of studies. </w:t>
      </w:r>
    </w:p>
    <w:p w:rsidR="005F561E" w:rsidRPr="00FF5FFD" w:rsidRDefault="008C2801" w:rsidP="008C2801">
      <w:pPr>
        <w:rPr>
          <w:rFonts w:cs="Arial"/>
          <w:lang w:val="en-GB"/>
        </w:rPr>
      </w:pPr>
      <w:r w:rsidRPr="00FF5FFD">
        <w:rPr>
          <w:rFonts w:cs="Arial"/>
          <w:lang w:val="en-GB"/>
        </w:rPr>
        <w:t>The questionnaire has been designed in surveymonkey.com, a website</w:t>
      </w:r>
      <w:r w:rsidR="006A3B6F" w:rsidRPr="00FF5FFD">
        <w:rPr>
          <w:rFonts w:cs="Arial"/>
          <w:lang w:val="en-GB"/>
        </w:rPr>
        <w:t xml:space="preserve"> supporting the creati</w:t>
      </w:r>
      <w:r w:rsidR="00965953" w:rsidRPr="00FF5FFD">
        <w:rPr>
          <w:rFonts w:cs="Arial"/>
          <w:lang w:val="en-GB"/>
        </w:rPr>
        <w:t>on</w:t>
      </w:r>
      <w:r w:rsidR="006A3B6F" w:rsidRPr="00FF5FFD">
        <w:rPr>
          <w:rFonts w:cs="Arial"/>
          <w:lang w:val="en-GB"/>
        </w:rPr>
        <w:t xml:space="preserve"> and distribution of</w:t>
      </w:r>
      <w:r w:rsidRPr="00FF5FFD">
        <w:rPr>
          <w:rFonts w:cs="Arial"/>
          <w:lang w:val="en-GB"/>
        </w:rPr>
        <w:t xml:space="preserve"> surveys. </w:t>
      </w:r>
      <w:r w:rsidR="006A3B6F" w:rsidRPr="00FF5FFD">
        <w:rPr>
          <w:rFonts w:cs="Arial"/>
          <w:lang w:val="en-GB"/>
        </w:rPr>
        <w:t xml:space="preserve">The approximate time to fill </w:t>
      </w:r>
      <w:r w:rsidRPr="00FF5FFD">
        <w:rPr>
          <w:rFonts w:cs="Arial"/>
          <w:lang w:val="en-GB"/>
        </w:rPr>
        <w:t xml:space="preserve">the </w:t>
      </w:r>
      <w:r w:rsidR="006A3B6F" w:rsidRPr="00FF5FFD">
        <w:rPr>
          <w:rFonts w:cs="Arial"/>
          <w:lang w:val="en-GB"/>
        </w:rPr>
        <w:t>questionnaire</w:t>
      </w:r>
      <w:r w:rsidRPr="00FF5FFD">
        <w:rPr>
          <w:rFonts w:cs="Arial"/>
          <w:lang w:val="en-GB"/>
        </w:rPr>
        <w:t xml:space="preserve"> was 10 to 15 minutes. The </w:t>
      </w:r>
      <w:r w:rsidR="006A3B6F" w:rsidRPr="00FF5FFD">
        <w:rPr>
          <w:rFonts w:cs="Arial"/>
          <w:lang w:val="en-GB"/>
        </w:rPr>
        <w:t>questionnaire</w:t>
      </w:r>
      <w:r w:rsidRPr="00FF5FFD">
        <w:rPr>
          <w:rFonts w:cs="Arial"/>
          <w:lang w:val="en-GB"/>
        </w:rPr>
        <w:t xml:space="preserve"> consisted of 55 questions. The structure of the questionnaire </w:t>
      </w:r>
      <w:r w:rsidR="00A74FB5">
        <w:rPr>
          <w:rFonts w:cs="Arial"/>
          <w:lang w:val="en-GB"/>
        </w:rPr>
        <w:t xml:space="preserve">began with personal facts on </w:t>
      </w:r>
      <w:r w:rsidR="00A74FB5" w:rsidRPr="00FF5FFD">
        <w:rPr>
          <w:rFonts w:cs="Arial"/>
          <w:lang w:val="en-GB"/>
        </w:rPr>
        <w:t>their geographical, demographical and educational background</w:t>
      </w:r>
      <w:r w:rsidR="00A74FB5">
        <w:rPr>
          <w:rFonts w:cs="Arial"/>
          <w:lang w:val="en-GB"/>
        </w:rPr>
        <w:t>. After that</w:t>
      </w:r>
      <w:r w:rsidR="006A3B6F" w:rsidRPr="00FF5FFD">
        <w:rPr>
          <w:rFonts w:cs="Arial"/>
          <w:lang w:val="en-GB"/>
        </w:rPr>
        <w:t xml:space="preserve"> the </w:t>
      </w:r>
      <w:r w:rsidR="00A74FB5">
        <w:rPr>
          <w:rFonts w:cs="Arial"/>
          <w:lang w:val="en-GB"/>
        </w:rPr>
        <w:t>four</w:t>
      </w:r>
      <w:r w:rsidRPr="00FF5FFD">
        <w:rPr>
          <w:rFonts w:cs="Arial"/>
          <w:lang w:val="en-GB"/>
        </w:rPr>
        <w:t xml:space="preserve"> steps </w:t>
      </w:r>
      <w:r w:rsidR="006A3B6F" w:rsidRPr="00FF5FFD">
        <w:rPr>
          <w:rFonts w:cs="Arial"/>
          <w:lang w:val="en-GB"/>
        </w:rPr>
        <w:t>of an</w:t>
      </w:r>
      <w:r w:rsidRPr="00FF5FFD">
        <w:rPr>
          <w:rFonts w:cs="Arial"/>
          <w:lang w:val="en-GB"/>
        </w:rPr>
        <w:t xml:space="preserve"> internship process</w:t>
      </w:r>
      <w:r w:rsidR="00A74FB5">
        <w:rPr>
          <w:rFonts w:cs="Arial"/>
          <w:lang w:val="en-GB"/>
        </w:rPr>
        <w:t xml:space="preserve"> were researched. The first step</w:t>
      </w:r>
      <w:r w:rsidRPr="00FF5FFD">
        <w:rPr>
          <w:rFonts w:cs="Arial"/>
          <w:lang w:val="en-GB"/>
        </w:rPr>
        <w:t xml:space="preserve"> focused  on the orientation phase, </w:t>
      </w:r>
      <w:r w:rsidR="00A74FB5">
        <w:rPr>
          <w:rFonts w:cs="Arial"/>
          <w:lang w:val="en-GB"/>
        </w:rPr>
        <w:t xml:space="preserve">second step on the search and </w:t>
      </w:r>
      <w:r w:rsidRPr="00FF5FFD">
        <w:rPr>
          <w:rFonts w:cs="Arial"/>
          <w:lang w:val="en-GB"/>
        </w:rPr>
        <w:t xml:space="preserve">selecting phase, </w:t>
      </w:r>
      <w:r w:rsidR="00A74FB5">
        <w:rPr>
          <w:rFonts w:cs="Arial"/>
          <w:lang w:val="en-GB"/>
        </w:rPr>
        <w:t xml:space="preserve">third step on </w:t>
      </w:r>
      <w:r w:rsidRPr="00FF5FFD">
        <w:rPr>
          <w:rFonts w:cs="Arial"/>
          <w:lang w:val="en-GB"/>
        </w:rPr>
        <w:t>the internship itself and</w:t>
      </w:r>
      <w:r w:rsidR="00A74FB5">
        <w:rPr>
          <w:rFonts w:cs="Arial"/>
          <w:lang w:val="en-GB"/>
        </w:rPr>
        <w:t xml:space="preserve"> the last step on</w:t>
      </w:r>
      <w:r w:rsidRPr="00FF5FFD">
        <w:rPr>
          <w:rFonts w:cs="Arial"/>
          <w:lang w:val="en-GB"/>
        </w:rPr>
        <w:t xml:space="preserve"> the ret</w:t>
      </w:r>
      <w:r w:rsidR="00A74FB5">
        <w:rPr>
          <w:rFonts w:cs="Arial"/>
          <w:lang w:val="en-GB"/>
        </w:rPr>
        <w:t>ention phase of the internship.</w:t>
      </w:r>
      <w:r w:rsidR="005F561E" w:rsidRPr="00FF5FFD">
        <w:rPr>
          <w:rFonts w:cs="Arial"/>
          <w:lang w:val="en-GB"/>
        </w:rPr>
        <w:t xml:space="preserve"> </w:t>
      </w:r>
    </w:p>
    <w:p w:rsidR="008C2801" w:rsidRPr="00FF5FFD" w:rsidRDefault="008C2801" w:rsidP="008C2801">
      <w:pPr>
        <w:rPr>
          <w:rFonts w:cs="Arial"/>
          <w:lang w:val="en-GB"/>
        </w:rPr>
      </w:pPr>
      <w:r w:rsidRPr="00FF5FFD">
        <w:rPr>
          <w:rFonts w:cs="Arial"/>
          <w:lang w:val="en-GB"/>
        </w:rPr>
        <w:t xml:space="preserve">To make the </w:t>
      </w:r>
      <w:r w:rsidR="006A3B6F" w:rsidRPr="00FF5FFD">
        <w:rPr>
          <w:rFonts w:cs="Arial"/>
          <w:lang w:val="en-GB"/>
        </w:rPr>
        <w:t xml:space="preserve">questionnaire </w:t>
      </w:r>
      <w:r w:rsidRPr="00FF5FFD">
        <w:rPr>
          <w:rFonts w:cs="Arial"/>
          <w:lang w:val="en-GB"/>
        </w:rPr>
        <w:t>more appealing to complete, the ICP arranged a giv</w:t>
      </w:r>
      <w:r w:rsidR="006A3B6F" w:rsidRPr="00FF5FFD">
        <w:rPr>
          <w:rFonts w:cs="Arial"/>
          <w:lang w:val="en-GB"/>
        </w:rPr>
        <w:t>eaway of five tickets to their End of the Y</w:t>
      </w:r>
      <w:r w:rsidRPr="00FF5FFD">
        <w:rPr>
          <w:rFonts w:cs="Arial"/>
          <w:lang w:val="en-GB"/>
        </w:rPr>
        <w:t xml:space="preserve">ear party at the Hilton Hotel in December 2013. In order to win these tickets, the participants needed </w:t>
      </w:r>
      <w:r w:rsidR="006A3B6F" w:rsidRPr="00FF5FFD">
        <w:rPr>
          <w:rFonts w:cs="Arial"/>
          <w:lang w:val="en-GB"/>
        </w:rPr>
        <w:t>to</w:t>
      </w:r>
      <w:r w:rsidRPr="00FF5FFD">
        <w:rPr>
          <w:rFonts w:cs="Arial"/>
          <w:lang w:val="en-GB"/>
        </w:rPr>
        <w:t xml:space="preserve"> complete</w:t>
      </w:r>
      <w:r w:rsidR="006A3B6F" w:rsidRPr="00FF5FFD">
        <w:rPr>
          <w:rFonts w:cs="Arial"/>
          <w:lang w:val="en-GB"/>
        </w:rPr>
        <w:t xml:space="preserve"> the</w:t>
      </w:r>
      <w:r w:rsidRPr="00FF5FFD">
        <w:rPr>
          <w:rFonts w:cs="Arial"/>
          <w:lang w:val="en-GB"/>
        </w:rPr>
        <w:t xml:space="preserve"> survey and leave their email address at the end. </w:t>
      </w:r>
      <w:r w:rsidR="006A3B6F" w:rsidRPr="00FF5FFD">
        <w:rPr>
          <w:rFonts w:cs="Arial"/>
          <w:lang w:val="en-GB"/>
        </w:rPr>
        <w:t>The</w:t>
      </w:r>
      <w:r w:rsidR="005F561E" w:rsidRPr="00FF5FFD">
        <w:rPr>
          <w:rFonts w:cs="Arial"/>
          <w:lang w:val="en-GB"/>
        </w:rPr>
        <w:t xml:space="preserve"> </w:t>
      </w:r>
      <w:r w:rsidRPr="00FF5FFD">
        <w:rPr>
          <w:rFonts w:cs="Arial"/>
          <w:lang w:val="en-GB"/>
        </w:rPr>
        <w:t xml:space="preserve">survey </w:t>
      </w:r>
      <w:r w:rsidR="005F561E" w:rsidRPr="00FF5FFD">
        <w:rPr>
          <w:rFonts w:cs="Arial"/>
          <w:lang w:val="en-GB"/>
        </w:rPr>
        <w:t xml:space="preserve">was </w:t>
      </w:r>
      <w:r w:rsidRPr="00FF5FFD">
        <w:rPr>
          <w:rFonts w:cs="Arial"/>
          <w:lang w:val="en-GB"/>
        </w:rPr>
        <w:t>anonymous, so</w:t>
      </w:r>
      <w:r w:rsidR="00A74FB5">
        <w:rPr>
          <w:rFonts w:cs="Arial"/>
          <w:lang w:val="en-GB"/>
        </w:rPr>
        <w:t xml:space="preserve"> the students were not obliged</w:t>
      </w:r>
      <w:r w:rsidRPr="00FF5FFD">
        <w:rPr>
          <w:rFonts w:cs="Arial"/>
          <w:lang w:val="en-GB"/>
        </w:rPr>
        <w:t xml:space="preserve"> to fill in their email </w:t>
      </w:r>
      <w:r w:rsidRPr="00FF5FFD">
        <w:rPr>
          <w:rFonts w:cs="Arial"/>
          <w:lang w:val="en-GB"/>
        </w:rPr>
        <w:lastRenderedPageBreak/>
        <w:t xml:space="preserve">address. The outcomes of the survey </w:t>
      </w:r>
      <w:r w:rsidR="005F561E" w:rsidRPr="00FF5FFD">
        <w:rPr>
          <w:rFonts w:cs="Arial"/>
          <w:lang w:val="en-GB"/>
        </w:rPr>
        <w:t>were</w:t>
      </w:r>
      <w:r w:rsidRPr="00FF5FFD">
        <w:rPr>
          <w:rFonts w:cs="Arial"/>
          <w:lang w:val="en-GB"/>
        </w:rPr>
        <w:t xml:space="preserve"> treated confidentially and were only used for the purpose of this research. </w:t>
      </w:r>
    </w:p>
    <w:p w:rsidR="00492D7F" w:rsidRPr="00FF5FFD" w:rsidRDefault="00492D7F" w:rsidP="006C4AC1">
      <w:pPr>
        <w:pStyle w:val="Heading2"/>
        <w:rPr>
          <w:lang w:val="en-GB"/>
        </w:rPr>
      </w:pPr>
      <w:bookmarkStart w:id="25" w:name="_Toc371929302"/>
      <w:r w:rsidRPr="00FF5FFD">
        <w:rPr>
          <w:lang w:val="en-GB"/>
        </w:rPr>
        <w:t>7.3 Interviews with employers and education</w:t>
      </w:r>
      <w:bookmarkEnd w:id="25"/>
    </w:p>
    <w:p w:rsidR="007324A7" w:rsidRDefault="00492D7F" w:rsidP="00673E6A">
      <w:pPr>
        <w:rPr>
          <w:rFonts w:cs="Arial"/>
          <w:lang w:val="en-GB"/>
        </w:rPr>
      </w:pPr>
      <w:r w:rsidRPr="00FF5FFD">
        <w:rPr>
          <w:rFonts w:cs="Arial"/>
          <w:lang w:val="en-GB"/>
        </w:rPr>
        <w:t xml:space="preserve">The outcomes of the questionnaire </w:t>
      </w:r>
      <w:r w:rsidR="00A74FB5">
        <w:rPr>
          <w:rFonts w:cs="Arial"/>
          <w:lang w:val="en-GB"/>
        </w:rPr>
        <w:t>provided</w:t>
      </w:r>
      <w:r w:rsidRPr="00FF5FFD">
        <w:rPr>
          <w:rFonts w:cs="Arial"/>
          <w:lang w:val="en-GB"/>
        </w:rPr>
        <w:t xml:space="preserve"> </w:t>
      </w:r>
      <w:r w:rsidR="001E3155" w:rsidRPr="00FF5FFD">
        <w:rPr>
          <w:rFonts w:cs="Arial"/>
          <w:lang w:val="en-GB"/>
        </w:rPr>
        <w:t>insight in</w:t>
      </w:r>
      <w:r w:rsidR="00A74FB5">
        <w:rPr>
          <w:rFonts w:cs="Arial"/>
          <w:lang w:val="en-GB"/>
        </w:rPr>
        <w:t>to</w:t>
      </w:r>
      <w:r w:rsidR="001E3155" w:rsidRPr="00FF5FFD">
        <w:rPr>
          <w:rFonts w:cs="Arial"/>
          <w:lang w:val="en-GB"/>
        </w:rPr>
        <w:t xml:space="preserve"> the students’ first encounters </w:t>
      </w:r>
      <w:r w:rsidR="00A74FB5">
        <w:rPr>
          <w:rFonts w:cs="Arial"/>
          <w:lang w:val="en-GB"/>
        </w:rPr>
        <w:t>with</w:t>
      </w:r>
      <w:r w:rsidR="001E3155" w:rsidRPr="00FF5FFD">
        <w:rPr>
          <w:rFonts w:cs="Arial"/>
          <w:lang w:val="en-GB"/>
        </w:rPr>
        <w:t xml:space="preserve"> the labour market –during their internship program. </w:t>
      </w:r>
      <w:r w:rsidR="007324A7">
        <w:rPr>
          <w:rFonts w:cs="Arial"/>
          <w:lang w:val="en-GB"/>
        </w:rPr>
        <w:t xml:space="preserve">The </w:t>
      </w:r>
      <w:r w:rsidR="007324A7" w:rsidRPr="00FF5FFD">
        <w:rPr>
          <w:rFonts w:cs="Arial"/>
          <w:lang w:val="en-GB"/>
        </w:rPr>
        <w:t>international employers</w:t>
      </w:r>
      <w:r w:rsidR="007324A7">
        <w:rPr>
          <w:rFonts w:cs="Arial"/>
          <w:lang w:val="en-GB"/>
        </w:rPr>
        <w:t>’ view has already been researched through</w:t>
      </w:r>
      <w:r w:rsidR="007324A7" w:rsidRPr="00FF5FFD">
        <w:rPr>
          <w:rFonts w:cs="Arial"/>
          <w:lang w:val="en-GB"/>
        </w:rPr>
        <w:t xml:space="preserve"> </w:t>
      </w:r>
      <w:r w:rsidR="001E3155" w:rsidRPr="00FF5FFD">
        <w:rPr>
          <w:rFonts w:cs="Arial"/>
          <w:lang w:val="en-GB"/>
        </w:rPr>
        <w:t>‘’Talent recruitment according to international employers’’ (Ch. 6.4)</w:t>
      </w:r>
      <w:r w:rsidR="007324A7">
        <w:rPr>
          <w:rFonts w:cs="Arial"/>
          <w:lang w:val="en-GB"/>
        </w:rPr>
        <w:t xml:space="preserve">. </w:t>
      </w:r>
      <w:r w:rsidR="00673E6A" w:rsidRPr="00FF5FFD">
        <w:rPr>
          <w:rFonts w:cs="Arial"/>
          <w:lang w:val="en-GB"/>
        </w:rPr>
        <w:t xml:space="preserve">To complete </w:t>
      </w:r>
      <w:r w:rsidR="007324A7">
        <w:rPr>
          <w:rFonts w:cs="Arial"/>
          <w:lang w:val="en-GB"/>
        </w:rPr>
        <w:t xml:space="preserve">the triangle between students, employers and </w:t>
      </w:r>
      <w:r w:rsidR="00673E6A" w:rsidRPr="00FF5FFD">
        <w:rPr>
          <w:rFonts w:cs="Arial"/>
          <w:lang w:val="en-GB"/>
        </w:rPr>
        <w:t>education</w:t>
      </w:r>
      <w:r w:rsidR="001E3155" w:rsidRPr="00FF5FFD">
        <w:rPr>
          <w:rFonts w:cs="Arial"/>
          <w:lang w:val="en-GB"/>
        </w:rPr>
        <w:t xml:space="preserve">, </w:t>
      </w:r>
      <w:r w:rsidR="00673E6A" w:rsidRPr="00FF5FFD">
        <w:rPr>
          <w:rFonts w:cs="Arial"/>
          <w:lang w:val="en-GB"/>
        </w:rPr>
        <w:t xml:space="preserve">the </w:t>
      </w:r>
      <w:r w:rsidRPr="00FF5FFD">
        <w:rPr>
          <w:rFonts w:cs="Arial"/>
          <w:lang w:val="en-GB"/>
        </w:rPr>
        <w:t>feasibility of the proposed recommendations and solutions</w:t>
      </w:r>
      <w:r w:rsidR="00673E6A" w:rsidRPr="00FF5FFD">
        <w:rPr>
          <w:rFonts w:cs="Arial"/>
          <w:lang w:val="en-GB"/>
        </w:rPr>
        <w:t xml:space="preserve"> have been shared with the educational institutions. </w:t>
      </w:r>
      <w:r w:rsidR="007324A7">
        <w:rPr>
          <w:rFonts w:cs="Arial"/>
          <w:lang w:val="en-GB"/>
        </w:rPr>
        <w:t>Their reactions have been implemented in the sub questions (Ch. 9-12), conclusion (Ch. 13) and recommendations (Ch.14).</w:t>
      </w:r>
    </w:p>
    <w:p w:rsidR="00673E6A" w:rsidRPr="00FF5FFD" w:rsidRDefault="007324A7" w:rsidP="00673E6A">
      <w:pPr>
        <w:rPr>
          <w:lang w:val="en-GB"/>
        </w:rPr>
      </w:pPr>
      <w:r>
        <w:rPr>
          <w:rFonts w:cs="Arial"/>
          <w:lang w:val="en-GB"/>
        </w:rPr>
        <w:t>The following people were interviewed</w:t>
      </w:r>
      <w:r w:rsidR="00673E6A" w:rsidRPr="00FF5FFD">
        <w:rPr>
          <w:lang w:val="en-GB"/>
        </w:rPr>
        <w:t>:</w:t>
      </w:r>
    </w:p>
    <w:p w:rsidR="000D2902" w:rsidRPr="00FF5FFD" w:rsidRDefault="000D2902" w:rsidP="000D2902">
      <w:pPr>
        <w:pStyle w:val="ListParagraph"/>
        <w:numPr>
          <w:ilvl w:val="0"/>
          <w:numId w:val="31"/>
        </w:numPr>
        <w:spacing w:before="0" w:after="200"/>
        <w:jc w:val="left"/>
        <w:rPr>
          <w:lang w:val="en-GB"/>
        </w:rPr>
      </w:pPr>
      <w:r w:rsidRPr="00FF5FFD">
        <w:rPr>
          <w:lang w:val="en-GB"/>
        </w:rPr>
        <w:t xml:space="preserve">Y. </w:t>
      </w:r>
      <w:proofErr w:type="spellStart"/>
      <w:r w:rsidRPr="00FF5FFD">
        <w:rPr>
          <w:lang w:val="en-GB"/>
        </w:rPr>
        <w:t>Shitrit</w:t>
      </w:r>
      <w:proofErr w:type="spellEnd"/>
      <w:r w:rsidRPr="00FF5FFD">
        <w:rPr>
          <w:lang w:val="en-GB"/>
        </w:rPr>
        <w:t xml:space="preserve"> – Program director economy, innovation and entrepreneurship, The Hague University</w:t>
      </w:r>
    </w:p>
    <w:p w:rsidR="00673E6A" w:rsidRPr="00FF5FFD" w:rsidRDefault="00673E6A" w:rsidP="00673E6A">
      <w:pPr>
        <w:pStyle w:val="ListParagraph"/>
        <w:numPr>
          <w:ilvl w:val="0"/>
          <w:numId w:val="31"/>
        </w:numPr>
        <w:spacing w:before="0" w:after="200"/>
        <w:jc w:val="left"/>
        <w:rPr>
          <w:lang w:val="en-GB"/>
        </w:rPr>
      </w:pPr>
      <w:r w:rsidRPr="00FF5FFD">
        <w:rPr>
          <w:lang w:val="en-GB"/>
        </w:rPr>
        <w:t xml:space="preserve">K.D. </w:t>
      </w:r>
      <w:proofErr w:type="spellStart"/>
      <w:r w:rsidRPr="00FF5FFD">
        <w:rPr>
          <w:lang w:val="en-GB"/>
        </w:rPr>
        <w:t>Krepa</w:t>
      </w:r>
      <w:proofErr w:type="spellEnd"/>
      <w:r w:rsidRPr="00FF5FFD">
        <w:rPr>
          <w:lang w:val="en-GB"/>
        </w:rPr>
        <w:t xml:space="preserve"> - Coordinator International Marketing &amp; Communications, The Hague University</w:t>
      </w:r>
    </w:p>
    <w:p w:rsidR="00673E6A" w:rsidRPr="00FF5FFD" w:rsidRDefault="00673E6A" w:rsidP="00673E6A">
      <w:pPr>
        <w:pStyle w:val="ListParagraph"/>
        <w:numPr>
          <w:ilvl w:val="0"/>
          <w:numId w:val="31"/>
        </w:numPr>
        <w:spacing w:before="0" w:after="200"/>
        <w:jc w:val="left"/>
        <w:rPr>
          <w:lang w:val="en-GB"/>
        </w:rPr>
      </w:pPr>
      <w:r w:rsidRPr="00FF5FFD">
        <w:rPr>
          <w:lang w:val="en-GB"/>
        </w:rPr>
        <w:t xml:space="preserve">T. </w:t>
      </w:r>
      <w:proofErr w:type="spellStart"/>
      <w:r w:rsidRPr="00FF5FFD">
        <w:rPr>
          <w:lang w:val="en-GB"/>
        </w:rPr>
        <w:t>Nighat</w:t>
      </w:r>
      <w:proofErr w:type="spellEnd"/>
      <w:r w:rsidRPr="00FF5FFD">
        <w:rPr>
          <w:lang w:val="en-GB"/>
        </w:rPr>
        <w:t xml:space="preserve"> – Placement coordinator, teacher finance &amp; control, The Hague University</w:t>
      </w:r>
    </w:p>
    <w:p w:rsidR="00673E6A" w:rsidRPr="00FF5FFD" w:rsidRDefault="00673E6A" w:rsidP="00673E6A">
      <w:pPr>
        <w:pStyle w:val="ListParagraph"/>
        <w:numPr>
          <w:ilvl w:val="0"/>
          <w:numId w:val="31"/>
        </w:numPr>
        <w:spacing w:before="0" w:after="200"/>
        <w:jc w:val="left"/>
        <w:rPr>
          <w:lang w:val="en-GB"/>
        </w:rPr>
      </w:pPr>
      <w:r w:rsidRPr="00FF5FFD">
        <w:rPr>
          <w:lang w:val="en-GB"/>
        </w:rPr>
        <w:t>J.G. Hoekstra – Teacher academy International Business and Management Studies, The Hague University</w:t>
      </w:r>
    </w:p>
    <w:p w:rsidR="00673E6A" w:rsidRDefault="00673E6A" w:rsidP="00673E6A">
      <w:pPr>
        <w:pStyle w:val="ListParagraph"/>
        <w:numPr>
          <w:ilvl w:val="0"/>
          <w:numId w:val="31"/>
        </w:numPr>
        <w:spacing w:before="0" w:after="200"/>
        <w:jc w:val="left"/>
        <w:rPr>
          <w:lang w:val="en-GB"/>
        </w:rPr>
      </w:pPr>
      <w:r w:rsidRPr="00FF5FFD">
        <w:rPr>
          <w:lang w:val="en-GB"/>
        </w:rPr>
        <w:t xml:space="preserve">J. van den </w:t>
      </w:r>
      <w:proofErr w:type="spellStart"/>
      <w:r w:rsidRPr="00FF5FFD">
        <w:rPr>
          <w:lang w:val="en-GB"/>
        </w:rPr>
        <w:t>Oever</w:t>
      </w:r>
      <w:proofErr w:type="spellEnd"/>
      <w:r w:rsidRPr="00FF5FFD">
        <w:rPr>
          <w:lang w:val="en-GB"/>
        </w:rPr>
        <w:t xml:space="preserve">- Placement coordinator Media and Entertainment Management, </w:t>
      </w:r>
      <w:proofErr w:type="spellStart"/>
      <w:r w:rsidRPr="00FF5FFD">
        <w:rPr>
          <w:lang w:val="en-GB"/>
        </w:rPr>
        <w:t>InHolland</w:t>
      </w:r>
      <w:proofErr w:type="spellEnd"/>
      <w:r w:rsidRPr="00FF5FFD">
        <w:rPr>
          <w:lang w:val="en-GB"/>
        </w:rPr>
        <w:t xml:space="preserve"> The Hague</w:t>
      </w:r>
    </w:p>
    <w:p w:rsidR="007324A7" w:rsidRPr="007324A7" w:rsidRDefault="007324A7" w:rsidP="007324A7">
      <w:pPr>
        <w:spacing w:before="0" w:after="200"/>
        <w:jc w:val="left"/>
        <w:rPr>
          <w:lang w:val="en-GB"/>
        </w:rPr>
      </w:pPr>
    </w:p>
    <w:p w:rsidR="008C2801" w:rsidRPr="00FF5FFD" w:rsidRDefault="008C2801" w:rsidP="006C51B8">
      <w:pPr>
        <w:pStyle w:val="Heading1"/>
        <w:pageBreakBefore/>
        <w:numPr>
          <w:ilvl w:val="0"/>
          <w:numId w:val="11"/>
        </w:numPr>
        <w:suppressAutoHyphens/>
        <w:rPr>
          <w:lang w:val="en-GB"/>
        </w:rPr>
      </w:pPr>
      <w:bookmarkStart w:id="26" w:name="__RefHeading__2054_1156694644"/>
      <w:bookmarkStart w:id="27" w:name="_Toc370214721"/>
      <w:bookmarkStart w:id="28" w:name="_Toc371929303"/>
      <w:bookmarkEnd w:id="26"/>
      <w:bookmarkEnd w:id="27"/>
      <w:r w:rsidRPr="00FF5FFD">
        <w:rPr>
          <w:lang w:val="en-GB"/>
        </w:rPr>
        <w:lastRenderedPageBreak/>
        <w:t>Research results</w:t>
      </w:r>
      <w:bookmarkEnd w:id="28"/>
    </w:p>
    <w:p w:rsidR="0074503E" w:rsidRPr="00FF5FFD" w:rsidRDefault="0074503E" w:rsidP="008C2801">
      <w:pPr>
        <w:rPr>
          <w:lang w:val="en-GB"/>
        </w:rPr>
      </w:pPr>
      <w:r w:rsidRPr="00FF5FFD">
        <w:rPr>
          <w:lang w:val="en-GB"/>
        </w:rPr>
        <w:t xml:space="preserve">The information provided in the following chapter is based on results of the online questionnaire and input of 5 representatives of the educational field.  </w:t>
      </w:r>
    </w:p>
    <w:p w:rsidR="0074503E" w:rsidRPr="00FF5FFD" w:rsidRDefault="0074503E" w:rsidP="0074503E">
      <w:pPr>
        <w:rPr>
          <w:lang w:val="en-GB"/>
        </w:rPr>
      </w:pPr>
      <w:r w:rsidRPr="00FF5FFD">
        <w:rPr>
          <w:lang w:val="en-GB"/>
        </w:rPr>
        <w:t xml:space="preserve">The questionnaire </w:t>
      </w:r>
      <w:r w:rsidR="007324A7">
        <w:rPr>
          <w:lang w:val="en-GB"/>
        </w:rPr>
        <w:t>was</w:t>
      </w:r>
      <w:r w:rsidRPr="00FF5FFD">
        <w:rPr>
          <w:lang w:val="en-GB"/>
        </w:rPr>
        <w:t xml:space="preserve"> completed by 218 participants that met the requirements – (former) students from HBO or WO studies (comparable to bachelors or master degree students) </w:t>
      </w:r>
      <w:r w:rsidR="007324A7">
        <w:rPr>
          <w:lang w:val="en-GB"/>
        </w:rPr>
        <w:t>who did</w:t>
      </w:r>
      <w:r w:rsidRPr="00FF5FFD">
        <w:rPr>
          <w:lang w:val="en-GB"/>
        </w:rPr>
        <w:t xml:space="preserve"> an internship within the Netherlands in the past 10 years. The participants will be referred to as </w:t>
      </w:r>
      <w:r w:rsidR="007324A7">
        <w:rPr>
          <w:lang w:val="en-GB"/>
        </w:rPr>
        <w:t>‘’</w:t>
      </w:r>
      <w:r w:rsidRPr="00FF5FFD">
        <w:rPr>
          <w:lang w:val="en-GB"/>
        </w:rPr>
        <w:t>interns</w:t>
      </w:r>
      <w:r w:rsidR="007324A7">
        <w:rPr>
          <w:lang w:val="en-GB"/>
        </w:rPr>
        <w:t>’’</w:t>
      </w:r>
      <w:r w:rsidRPr="00FF5FFD">
        <w:rPr>
          <w:lang w:val="en-GB"/>
        </w:rPr>
        <w:t xml:space="preserve"> or </w:t>
      </w:r>
      <w:r w:rsidR="007324A7">
        <w:rPr>
          <w:lang w:val="en-GB"/>
        </w:rPr>
        <w:t>‘’</w:t>
      </w:r>
      <w:r w:rsidRPr="00FF5FFD">
        <w:rPr>
          <w:lang w:val="en-GB"/>
        </w:rPr>
        <w:t>students</w:t>
      </w:r>
      <w:r w:rsidR="007324A7">
        <w:rPr>
          <w:lang w:val="en-GB"/>
        </w:rPr>
        <w:t>’’</w:t>
      </w:r>
      <w:r w:rsidRPr="00FF5FFD">
        <w:rPr>
          <w:lang w:val="en-GB"/>
        </w:rPr>
        <w:t xml:space="preserve"> in the report.</w:t>
      </w:r>
    </w:p>
    <w:p w:rsidR="0074503E" w:rsidRPr="00FF5FFD" w:rsidRDefault="0074503E" w:rsidP="0074503E">
      <w:pPr>
        <w:rPr>
          <w:lang w:val="en-GB"/>
        </w:rPr>
      </w:pPr>
      <w:r w:rsidRPr="00FF5FFD">
        <w:rPr>
          <w:lang w:val="en-GB"/>
        </w:rPr>
        <w:t xml:space="preserve">They </w:t>
      </w:r>
      <w:r w:rsidR="007324A7">
        <w:rPr>
          <w:lang w:val="en-GB"/>
        </w:rPr>
        <w:t>represent the</w:t>
      </w:r>
      <w:r w:rsidRPr="00FF5FFD">
        <w:rPr>
          <w:lang w:val="en-GB"/>
        </w:rPr>
        <w:t xml:space="preserve"> target group, based on a margin of error of 5%, a 95% level of truthfully answered surveys, on a population of 183,000 students that have done or are doing an internship whilst they are currently studying in higher education (2011, </w:t>
      </w:r>
      <w:proofErr w:type="spellStart"/>
      <w:r w:rsidRPr="00FF5FFD">
        <w:rPr>
          <w:lang w:val="en-GB"/>
        </w:rPr>
        <w:t>stagemonitor</w:t>
      </w:r>
      <w:proofErr w:type="spellEnd"/>
      <w:r w:rsidRPr="00FF5FFD">
        <w:rPr>
          <w:lang w:val="en-GB"/>
        </w:rPr>
        <w:t xml:space="preserve">). This means that at least 125 students needed to fill in the survey to get a thrust wordy sample of the target group (2013, checkmarket.nl).  </w:t>
      </w:r>
    </w:p>
    <w:p w:rsidR="0074503E" w:rsidRPr="00FF5FFD" w:rsidRDefault="0074503E" w:rsidP="0074503E">
      <w:pPr>
        <w:pStyle w:val="Heading2"/>
        <w:rPr>
          <w:lang w:val="en-GB"/>
        </w:rPr>
      </w:pPr>
      <w:bookmarkStart w:id="29" w:name="__RefHeading__2056_1156694644"/>
      <w:bookmarkStart w:id="30" w:name="_Toc370214722"/>
      <w:bookmarkStart w:id="31" w:name="__RefHeading__2058_1156694644"/>
      <w:bookmarkStart w:id="32" w:name="_Toc370214723"/>
      <w:bookmarkStart w:id="33" w:name="_Toc371929304"/>
      <w:bookmarkEnd w:id="29"/>
      <w:bookmarkEnd w:id="30"/>
      <w:bookmarkEnd w:id="31"/>
      <w:bookmarkEnd w:id="32"/>
      <w:r w:rsidRPr="00FF5FFD">
        <w:rPr>
          <w:lang w:val="en-GB"/>
        </w:rPr>
        <w:t>8.1 Profile survey participants</w:t>
      </w:r>
      <w:bookmarkEnd w:id="33"/>
      <w:r w:rsidRPr="00FF5FFD">
        <w:rPr>
          <w:lang w:val="en-GB"/>
        </w:rPr>
        <w:t xml:space="preserve"> </w:t>
      </w:r>
    </w:p>
    <w:p w:rsidR="008C2801" w:rsidRPr="009D4C3E" w:rsidRDefault="0074503E" w:rsidP="0074503E">
      <w:pPr>
        <w:pStyle w:val="NoSpacing"/>
        <w:rPr>
          <w:rFonts w:eastAsiaTheme="majorEastAsia" w:cstheme="majorBidi"/>
          <w:bCs/>
          <w:szCs w:val="26"/>
        </w:rPr>
      </w:pPr>
      <w:r w:rsidRPr="009D4C3E">
        <w:rPr>
          <w:rFonts w:eastAsiaTheme="majorEastAsia" w:cstheme="majorBidi"/>
          <w:bCs/>
          <w:szCs w:val="26"/>
        </w:rPr>
        <w:t>The participants of the survey a</w:t>
      </w:r>
      <w:r w:rsidR="006C4AC1">
        <w:rPr>
          <w:rFonts w:eastAsiaTheme="majorEastAsia" w:cstheme="majorBidi"/>
          <w:bCs/>
          <w:szCs w:val="26"/>
        </w:rPr>
        <w:t>re checked on being representative</w:t>
      </w:r>
      <w:r w:rsidRPr="009D4C3E">
        <w:rPr>
          <w:rFonts w:eastAsiaTheme="majorEastAsia" w:cstheme="majorBidi"/>
          <w:bCs/>
          <w:szCs w:val="26"/>
        </w:rPr>
        <w:t xml:space="preserve"> for the total population of (former) interns. Their profile is checked on demographic features, educational background and the type of internship they did.  </w:t>
      </w:r>
    </w:p>
    <w:p w:rsidR="0074503E" w:rsidRPr="00FF5FFD" w:rsidRDefault="0074503E" w:rsidP="0074503E">
      <w:pPr>
        <w:pStyle w:val="Heading3"/>
        <w:rPr>
          <w:lang w:val="en-GB"/>
        </w:rPr>
      </w:pPr>
      <w:bookmarkStart w:id="34" w:name="_Toc371929305"/>
      <w:r w:rsidRPr="00FF5FFD">
        <w:rPr>
          <w:lang w:val="en-GB"/>
        </w:rPr>
        <w:t>8.1.1 Demographic features</w:t>
      </w:r>
      <w:bookmarkEnd w:id="34"/>
    </w:p>
    <w:p w:rsidR="008C2801" w:rsidRPr="00FF5FFD" w:rsidRDefault="008C2801" w:rsidP="008C2801">
      <w:pPr>
        <w:pStyle w:val="ListParagraph"/>
        <w:numPr>
          <w:ilvl w:val="0"/>
          <w:numId w:val="22"/>
        </w:numPr>
        <w:suppressAutoHyphens/>
        <w:spacing w:before="0" w:after="200" w:line="100" w:lineRule="atLeast"/>
        <w:rPr>
          <w:lang w:val="en-GB"/>
        </w:rPr>
      </w:pPr>
      <w:r w:rsidRPr="00FF5FFD">
        <w:rPr>
          <w:lang w:val="en-GB"/>
        </w:rPr>
        <w:t>68% of the respondents are female, 32% are male, their age is between 18 and 34 years with an average of 23 years</w:t>
      </w:r>
    </w:p>
    <w:p w:rsidR="008C2801" w:rsidRPr="00FF5FFD" w:rsidRDefault="008C2801" w:rsidP="008C2801">
      <w:pPr>
        <w:pStyle w:val="ListParagraph"/>
        <w:numPr>
          <w:ilvl w:val="0"/>
          <w:numId w:val="22"/>
        </w:numPr>
        <w:suppressAutoHyphens/>
        <w:spacing w:before="0" w:after="200" w:line="100" w:lineRule="atLeast"/>
        <w:rPr>
          <w:lang w:val="en-GB"/>
        </w:rPr>
      </w:pPr>
      <w:r w:rsidRPr="00FF5FFD">
        <w:rPr>
          <w:lang w:val="en-GB"/>
        </w:rPr>
        <w:t>56% of the</w:t>
      </w:r>
      <w:r w:rsidR="009307C1" w:rsidRPr="00FF5FFD">
        <w:rPr>
          <w:lang w:val="en-GB"/>
        </w:rPr>
        <w:t xml:space="preserve"> participants is Dutch, 44% is of</w:t>
      </w:r>
      <w:r w:rsidRPr="00FF5FFD">
        <w:rPr>
          <w:lang w:val="en-GB"/>
        </w:rPr>
        <w:t xml:space="preserve"> non-Dutch nationality</w:t>
      </w:r>
    </w:p>
    <w:p w:rsidR="008C2801" w:rsidRPr="00FF5FFD" w:rsidRDefault="008C2801" w:rsidP="008C2801">
      <w:pPr>
        <w:pStyle w:val="ListParagraph"/>
        <w:numPr>
          <w:ilvl w:val="0"/>
          <w:numId w:val="22"/>
        </w:numPr>
        <w:suppressAutoHyphens/>
        <w:spacing w:before="0" w:after="200" w:line="100" w:lineRule="atLeast"/>
        <w:rPr>
          <w:lang w:val="en-GB"/>
        </w:rPr>
      </w:pPr>
      <w:r w:rsidRPr="00FF5FFD">
        <w:rPr>
          <w:lang w:val="en-GB"/>
        </w:rPr>
        <w:t xml:space="preserve">80% is an European citizen and 20% of the participants is a non-European citizen </w:t>
      </w:r>
    </w:p>
    <w:p w:rsidR="00916112" w:rsidRPr="00FF5FFD" w:rsidRDefault="008C2801" w:rsidP="00D146A0">
      <w:pPr>
        <w:pStyle w:val="ListParagraph"/>
        <w:numPr>
          <w:ilvl w:val="0"/>
          <w:numId w:val="22"/>
        </w:numPr>
        <w:suppressAutoHyphens/>
        <w:spacing w:before="0" w:after="200" w:line="100" w:lineRule="atLeast"/>
        <w:rPr>
          <w:lang w:val="en-GB"/>
        </w:rPr>
      </w:pPr>
      <w:r w:rsidRPr="00FF5FFD">
        <w:rPr>
          <w:lang w:val="en-GB"/>
        </w:rPr>
        <w:t>53% of all participants is student, 31% is employee, 7% is unemployed looking and for a job, 3% is entrepreneur, 3% is volunteer and 0,5% is unemployed and not looking for a job.</w:t>
      </w:r>
      <w:bookmarkStart w:id="35" w:name="__RefHeading__2060_1156694644"/>
      <w:bookmarkStart w:id="36" w:name="_Toc370214724"/>
      <w:bookmarkEnd w:id="35"/>
      <w:bookmarkEnd w:id="36"/>
    </w:p>
    <w:p w:rsidR="008C2801" w:rsidRPr="00FF5FFD" w:rsidRDefault="00D146A0" w:rsidP="00D146A0">
      <w:pPr>
        <w:pStyle w:val="Heading3"/>
        <w:rPr>
          <w:lang w:val="en-GB"/>
        </w:rPr>
      </w:pPr>
      <w:bookmarkStart w:id="37" w:name="_Toc371929306"/>
      <w:r w:rsidRPr="00FF5FFD">
        <w:rPr>
          <w:lang w:val="en-GB"/>
        </w:rPr>
        <w:t>8.1.2 Educational background</w:t>
      </w:r>
      <w:bookmarkEnd w:id="37"/>
    </w:p>
    <w:p w:rsidR="008C2801" w:rsidRPr="00FF5FFD" w:rsidRDefault="008C2801" w:rsidP="008C2801">
      <w:pPr>
        <w:pStyle w:val="ListParagraph"/>
        <w:numPr>
          <w:ilvl w:val="0"/>
          <w:numId w:val="23"/>
        </w:numPr>
        <w:suppressAutoHyphens/>
        <w:rPr>
          <w:lang w:val="en-GB"/>
        </w:rPr>
      </w:pPr>
      <w:r w:rsidRPr="00FF5FFD">
        <w:rPr>
          <w:lang w:val="en-GB"/>
        </w:rPr>
        <w:t>56% of the participants studied or studies in higher education (HBO) and 29% is in academic level education (WO)</w:t>
      </w:r>
    </w:p>
    <w:p w:rsidR="008C2801" w:rsidRPr="00FF5FFD" w:rsidRDefault="008C2801" w:rsidP="008C2801">
      <w:pPr>
        <w:pStyle w:val="ListParagraph"/>
        <w:numPr>
          <w:ilvl w:val="0"/>
          <w:numId w:val="22"/>
        </w:numPr>
        <w:suppressAutoHyphens/>
        <w:spacing w:line="100" w:lineRule="atLeast"/>
        <w:rPr>
          <w:lang w:val="en-GB"/>
        </w:rPr>
      </w:pPr>
      <w:r w:rsidRPr="00FF5FFD">
        <w:rPr>
          <w:lang w:val="en-GB"/>
        </w:rPr>
        <w:t>The most mentioned fields of study are economics &amp; business (29%), law (21%), language &amp; communication (13%), social sciences (11%) and engineering &amp; design (6%), pedagogy &amp; education (5%)</w:t>
      </w:r>
    </w:p>
    <w:p w:rsidR="008C2801" w:rsidRPr="00FF5FFD" w:rsidRDefault="008C2801" w:rsidP="008C2801">
      <w:pPr>
        <w:pStyle w:val="ListParagraph"/>
        <w:numPr>
          <w:ilvl w:val="0"/>
          <w:numId w:val="22"/>
        </w:numPr>
        <w:suppressAutoHyphens/>
        <w:spacing w:before="0" w:after="200" w:line="100" w:lineRule="atLeast"/>
        <w:rPr>
          <w:lang w:val="en-GB"/>
        </w:rPr>
      </w:pPr>
      <w:r w:rsidRPr="00FF5FFD">
        <w:rPr>
          <w:lang w:val="en-GB"/>
        </w:rPr>
        <w:t xml:space="preserve">20% of the respondents studied at The Hague University during their internship, 17% </w:t>
      </w:r>
      <w:r w:rsidR="00592B94">
        <w:rPr>
          <w:lang w:val="en-GB"/>
        </w:rPr>
        <w:t xml:space="preserve">at </w:t>
      </w:r>
      <w:proofErr w:type="spellStart"/>
      <w:r w:rsidR="00592B94">
        <w:rPr>
          <w:lang w:val="en-GB"/>
        </w:rPr>
        <w:t>InHolland</w:t>
      </w:r>
      <w:proofErr w:type="spellEnd"/>
      <w:r w:rsidR="00592B94">
        <w:rPr>
          <w:lang w:val="en-GB"/>
        </w:rPr>
        <w:t>. 5% at Hogeschool L</w:t>
      </w:r>
      <w:r w:rsidRPr="00FF5FFD">
        <w:rPr>
          <w:lang w:val="en-GB"/>
        </w:rPr>
        <w:t>eiden, 4% at Hogeschool van Amsterdam, 3% at Leiden university and other respondents came from</w:t>
      </w:r>
      <w:r w:rsidR="00592B94">
        <w:rPr>
          <w:lang w:val="en-GB"/>
        </w:rPr>
        <w:t xml:space="preserve"> Leiden University Campus The Hague,</w:t>
      </w:r>
      <w:r w:rsidRPr="00FF5FFD">
        <w:rPr>
          <w:lang w:val="en-GB"/>
        </w:rPr>
        <w:t xml:space="preserve"> University College Utrecht, University of </w:t>
      </w:r>
      <w:proofErr w:type="spellStart"/>
      <w:r w:rsidRPr="00FF5FFD">
        <w:rPr>
          <w:lang w:val="en-GB"/>
        </w:rPr>
        <w:t>Bradfort</w:t>
      </w:r>
      <w:proofErr w:type="spellEnd"/>
      <w:r w:rsidRPr="00FF5FFD">
        <w:rPr>
          <w:lang w:val="en-GB"/>
        </w:rPr>
        <w:t xml:space="preserve"> (UK), </w:t>
      </w:r>
      <w:proofErr w:type="spellStart"/>
      <w:r w:rsidRPr="00FF5FFD">
        <w:rPr>
          <w:lang w:val="en-GB"/>
        </w:rPr>
        <w:t>Wageningen</w:t>
      </w:r>
      <w:proofErr w:type="spellEnd"/>
      <w:r w:rsidRPr="00FF5FFD">
        <w:rPr>
          <w:lang w:val="en-GB"/>
        </w:rPr>
        <w:t xml:space="preserve"> University, University of </w:t>
      </w:r>
      <w:proofErr w:type="spellStart"/>
      <w:r w:rsidRPr="00FF5FFD">
        <w:rPr>
          <w:lang w:val="en-GB"/>
        </w:rPr>
        <w:t>Twente</w:t>
      </w:r>
      <w:proofErr w:type="spellEnd"/>
      <w:r w:rsidRPr="00FF5FFD">
        <w:rPr>
          <w:lang w:val="en-GB"/>
        </w:rPr>
        <w:t xml:space="preserve">, </w:t>
      </w:r>
      <w:proofErr w:type="spellStart"/>
      <w:r w:rsidRPr="00FF5FFD">
        <w:rPr>
          <w:lang w:val="en-GB"/>
        </w:rPr>
        <w:t>Université</w:t>
      </w:r>
      <w:proofErr w:type="spellEnd"/>
      <w:r w:rsidRPr="00FF5FFD">
        <w:rPr>
          <w:lang w:val="en-GB"/>
        </w:rPr>
        <w:t xml:space="preserve"> de Montreal (CN), University of Barcelona (SP), </w:t>
      </w:r>
      <w:proofErr w:type="spellStart"/>
      <w:r w:rsidRPr="00FF5FFD">
        <w:rPr>
          <w:lang w:val="en-GB"/>
        </w:rPr>
        <w:t>Radboud</w:t>
      </w:r>
      <w:proofErr w:type="spellEnd"/>
      <w:r w:rsidRPr="00FF5FFD">
        <w:rPr>
          <w:lang w:val="en-GB"/>
        </w:rPr>
        <w:t xml:space="preserve"> University and </w:t>
      </w:r>
      <w:proofErr w:type="spellStart"/>
      <w:r w:rsidRPr="00FF5FFD">
        <w:rPr>
          <w:lang w:val="en-GB"/>
        </w:rPr>
        <w:t>Universiteit</w:t>
      </w:r>
      <w:proofErr w:type="spellEnd"/>
      <w:r w:rsidRPr="00FF5FFD">
        <w:rPr>
          <w:lang w:val="en-GB"/>
        </w:rPr>
        <w:t xml:space="preserve"> Maastricht. </w:t>
      </w:r>
    </w:p>
    <w:p w:rsidR="008C2801" w:rsidRPr="00FF5FFD" w:rsidRDefault="008C2801" w:rsidP="008C2801">
      <w:pPr>
        <w:pStyle w:val="ListParagraph"/>
        <w:numPr>
          <w:ilvl w:val="0"/>
          <w:numId w:val="22"/>
        </w:numPr>
        <w:suppressAutoHyphens/>
        <w:spacing w:before="0" w:after="200" w:line="100" w:lineRule="atLeast"/>
        <w:rPr>
          <w:lang w:val="en-GB"/>
        </w:rPr>
      </w:pPr>
      <w:r w:rsidRPr="00FF5FFD">
        <w:rPr>
          <w:lang w:val="en-GB"/>
        </w:rPr>
        <w:t xml:space="preserve">92% did a full time study. 48% </w:t>
      </w:r>
      <w:r w:rsidR="009D4C3E">
        <w:rPr>
          <w:lang w:val="en-GB"/>
        </w:rPr>
        <w:t>has</w:t>
      </w:r>
      <w:r w:rsidRPr="00FF5FFD">
        <w:rPr>
          <w:lang w:val="en-GB"/>
        </w:rPr>
        <w:t xml:space="preserve"> not yet graduated</w:t>
      </w:r>
    </w:p>
    <w:p w:rsidR="00D146A0" w:rsidRPr="00FF5FFD" w:rsidRDefault="009307C1" w:rsidP="00D146A0">
      <w:pPr>
        <w:suppressAutoHyphens/>
        <w:spacing w:before="0" w:after="200" w:line="100" w:lineRule="atLeast"/>
        <w:rPr>
          <w:lang w:val="en-GB"/>
        </w:rPr>
      </w:pPr>
      <w:r w:rsidRPr="00FF5FFD">
        <w:rPr>
          <w:lang w:val="en-GB"/>
        </w:rPr>
        <w:t>There are n</w:t>
      </w:r>
      <w:r w:rsidR="00D146A0" w:rsidRPr="00FF5FFD">
        <w:rPr>
          <w:lang w:val="en-GB"/>
        </w:rPr>
        <w:t xml:space="preserve">o abnormalities with the population of (former) interns, </w:t>
      </w:r>
      <w:r w:rsidRPr="00FF5FFD">
        <w:rPr>
          <w:lang w:val="en-GB"/>
        </w:rPr>
        <w:t>the</w:t>
      </w:r>
      <w:r w:rsidR="00D146A0" w:rsidRPr="00FF5FFD">
        <w:rPr>
          <w:lang w:val="en-GB"/>
        </w:rPr>
        <w:t xml:space="preserve"> division between HBO and WO interns and the nationalities are </w:t>
      </w:r>
      <w:r w:rsidRPr="00FF5FFD">
        <w:rPr>
          <w:lang w:val="en-GB"/>
        </w:rPr>
        <w:t xml:space="preserve">spread properly, </w:t>
      </w:r>
      <w:r w:rsidR="00D146A0" w:rsidRPr="00FF5FFD">
        <w:rPr>
          <w:lang w:val="en-GB"/>
        </w:rPr>
        <w:t xml:space="preserve">based on the CBS information about the current student population (CBS, 2013).  </w:t>
      </w:r>
    </w:p>
    <w:p w:rsidR="00D146A0" w:rsidRPr="00FF5FFD" w:rsidRDefault="00D146A0" w:rsidP="00D146A0">
      <w:pPr>
        <w:suppressAutoHyphens/>
        <w:spacing w:before="0" w:after="200" w:line="100" w:lineRule="atLeast"/>
        <w:rPr>
          <w:lang w:val="en-GB"/>
        </w:rPr>
      </w:pPr>
      <w:r w:rsidRPr="00FF5FFD">
        <w:rPr>
          <w:lang w:val="en-GB"/>
        </w:rPr>
        <w:lastRenderedPageBreak/>
        <w:t xml:space="preserve">The five fields of study from law, economics &amp; business, language &amp; communication, social sciences and engineering &amp; design will be used as comparison in the next part of the report. They are best represented among the participants of the survey. These fields of study are also representative when compared to the five most popular studies of academic and higher education (HBO and WO) in the Netherlands, which are social studies, law studies, economic studies, communication studies and psychology (CBS, 2012).   </w:t>
      </w:r>
    </w:p>
    <w:p w:rsidR="00C95D87" w:rsidRPr="00FF5FFD" w:rsidRDefault="00EE2E4B" w:rsidP="006C51B8">
      <w:pPr>
        <w:pStyle w:val="Heading1"/>
        <w:pageBreakBefore/>
        <w:numPr>
          <w:ilvl w:val="0"/>
          <w:numId w:val="11"/>
        </w:numPr>
        <w:suppressAutoHyphens/>
        <w:rPr>
          <w:lang w:val="en-GB"/>
        </w:rPr>
      </w:pPr>
      <w:bookmarkStart w:id="38" w:name="__RefHeading__2062_1156694644"/>
      <w:bookmarkStart w:id="39" w:name="_Toc370214725"/>
      <w:bookmarkStart w:id="40" w:name="__RefHeading__2066_1156694644"/>
      <w:bookmarkStart w:id="41" w:name="_Toc370214727"/>
      <w:bookmarkStart w:id="42" w:name="_Toc371929307"/>
      <w:bookmarkEnd w:id="38"/>
      <w:bookmarkEnd w:id="39"/>
      <w:bookmarkEnd w:id="40"/>
      <w:bookmarkEnd w:id="41"/>
      <w:r>
        <w:rPr>
          <w:lang w:val="en-GB"/>
        </w:rPr>
        <w:lastRenderedPageBreak/>
        <w:t>Sub question 1:</w:t>
      </w:r>
      <w:r w:rsidR="00C95D87" w:rsidRPr="00FF5FFD">
        <w:rPr>
          <w:lang w:val="en-GB"/>
        </w:rPr>
        <w:t xml:space="preserve"> Orientation phase</w:t>
      </w:r>
      <w:bookmarkEnd w:id="42"/>
    </w:p>
    <w:p w:rsidR="00C95D87" w:rsidRPr="00FF5FFD" w:rsidRDefault="00C95D87" w:rsidP="00C95D87">
      <w:pPr>
        <w:rPr>
          <w:i/>
          <w:lang w:val="en-GB"/>
        </w:rPr>
      </w:pPr>
      <w:r w:rsidRPr="00FF5FFD">
        <w:rPr>
          <w:i/>
          <w:lang w:val="en-GB"/>
        </w:rPr>
        <w:t xml:space="preserve">How did the interns experience the orientation process, </w:t>
      </w:r>
      <w:r w:rsidR="002D0CE9">
        <w:rPr>
          <w:i/>
          <w:lang w:val="en-GB"/>
        </w:rPr>
        <w:t>which obstacles</w:t>
      </w:r>
      <w:r w:rsidRPr="00FF5FFD">
        <w:rPr>
          <w:i/>
          <w:lang w:val="en-GB"/>
        </w:rPr>
        <w:t xml:space="preserve"> did they </w:t>
      </w:r>
      <w:r w:rsidR="002D0CE9">
        <w:rPr>
          <w:i/>
          <w:lang w:val="en-GB"/>
        </w:rPr>
        <w:t>encounter</w:t>
      </w:r>
      <w:r w:rsidRPr="00FF5FFD">
        <w:rPr>
          <w:i/>
          <w:lang w:val="en-GB"/>
        </w:rPr>
        <w:t xml:space="preserve"> and </w:t>
      </w:r>
      <w:r w:rsidR="002D0CE9">
        <w:rPr>
          <w:i/>
          <w:lang w:val="en-GB"/>
        </w:rPr>
        <w:t>what</w:t>
      </w:r>
      <w:r w:rsidRPr="00FF5FFD">
        <w:rPr>
          <w:i/>
          <w:lang w:val="en-GB"/>
        </w:rPr>
        <w:t xml:space="preserve"> would their ideal situation look like?</w:t>
      </w:r>
    </w:p>
    <w:p w:rsidR="00D146A0" w:rsidRPr="009D4C3E" w:rsidRDefault="00D146A0" w:rsidP="001A702F">
      <w:pPr>
        <w:pStyle w:val="NoSpacing"/>
        <w:rPr>
          <w:rFonts w:eastAsiaTheme="minorHAnsi" w:cstheme="minorBidi"/>
          <w:szCs w:val="22"/>
        </w:rPr>
      </w:pPr>
      <w:bookmarkStart w:id="43" w:name="__RefHeading__2070_1156694644"/>
      <w:bookmarkEnd w:id="43"/>
      <w:r w:rsidRPr="009D4C3E">
        <w:rPr>
          <w:rFonts w:eastAsiaTheme="minorHAnsi" w:cstheme="minorBidi"/>
          <w:szCs w:val="22"/>
        </w:rPr>
        <w:t xml:space="preserve">For many students the orientation phase is the first and most formal step in positioning their future on the labour market. The participants of the questionnaire (thus the interns) were asked how they underwent this phase. The participants were asked if they felt sufficiently prepared for their next step – from study to labour market. And what kind of support they received in the process of orienting on the labour market. </w:t>
      </w:r>
    </w:p>
    <w:p w:rsidR="00EF161F" w:rsidRPr="00E61867" w:rsidRDefault="00D146A0" w:rsidP="00D146A0">
      <w:pPr>
        <w:pStyle w:val="NoSpacing"/>
        <w:rPr>
          <w:b/>
        </w:rPr>
      </w:pPr>
      <w:r w:rsidRPr="00E61867">
        <w:rPr>
          <w:b/>
        </w:rPr>
        <w:t>Internship as first orientation on labour market</w:t>
      </w:r>
    </w:p>
    <w:p w:rsidR="00D146A0" w:rsidRPr="00EF161F" w:rsidRDefault="009307C1" w:rsidP="00D146A0">
      <w:pPr>
        <w:pStyle w:val="NoSpacing"/>
        <w:rPr>
          <w:b/>
        </w:rPr>
      </w:pPr>
      <w:r w:rsidRPr="009D4C3E">
        <w:t>I</w:t>
      </w:r>
      <w:r w:rsidR="00D146A0" w:rsidRPr="009D4C3E">
        <w:t>nterns</w:t>
      </w:r>
      <w:r w:rsidRPr="009D4C3E">
        <w:t xml:space="preserve"> were asked</w:t>
      </w:r>
      <w:r w:rsidR="00D146A0" w:rsidRPr="009D4C3E">
        <w:t xml:space="preserve"> to pick the three best ways they got prepared in orienting on the labour market. Hereby, 49% of the interns stated that an internship was the only way they got i</w:t>
      </w:r>
      <w:r w:rsidRPr="009D4C3E">
        <w:t xml:space="preserve">ntroduced to life after study. </w:t>
      </w:r>
      <w:r w:rsidR="00D146A0" w:rsidRPr="009D4C3E">
        <w:t>Other reactions were that the participants got prepared through case studies/projects (36%), company visits (27%), guest lectures (24%) and through the help of lecturers that where part-time employed in the field (22%</w:t>
      </w:r>
      <w:r w:rsidRPr="009D4C3E">
        <w:t xml:space="preserve">) </w:t>
      </w:r>
      <w:r w:rsidR="00D146A0" w:rsidRPr="009D4C3E">
        <w:t>16% of the respondents see their extracurricular activities as a good orientation on the labour market. Finally, 26% used job/ career fairs to orientate on the labour market</w:t>
      </w:r>
      <w:r w:rsidRPr="009D4C3E">
        <w:t xml:space="preserve"> (Appendix 4.1).</w:t>
      </w:r>
    </w:p>
    <w:p w:rsidR="00C95D87" w:rsidRPr="00E61867" w:rsidRDefault="00C95D87" w:rsidP="001A702F">
      <w:pPr>
        <w:pStyle w:val="NoSpacing"/>
        <w:rPr>
          <w:b/>
        </w:rPr>
      </w:pPr>
      <w:r w:rsidRPr="00E61867">
        <w:rPr>
          <w:b/>
        </w:rPr>
        <w:t>Help with orientation</w:t>
      </w:r>
    </w:p>
    <w:p w:rsidR="00361238" w:rsidRPr="00FF5FFD" w:rsidRDefault="00361238" w:rsidP="00361238">
      <w:pPr>
        <w:rPr>
          <w:lang w:val="en-GB"/>
        </w:rPr>
      </w:pPr>
      <w:r w:rsidRPr="00FF5FFD">
        <w:rPr>
          <w:lang w:val="en-GB"/>
        </w:rPr>
        <w:t xml:space="preserve">As shown in Figure </w:t>
      </w:r>
      <w:r w:rsidR="009307C1" w:rsidRPr="00FF5FFD">
        <w:rPr>
          <w:lang w:val="en-GB"/>
        </w:rPr>
        <w:t>3</w:t>
      </w:r>
      <w:r w:rsidRPr="00FF5FFD">
        <w:rPr>
          <w:lang w:val="en-GB"/>
        </w:rPr>
        <w:t xml:space="preserve">, most of the respondents (44%) got help from their personal network when orienting their future on the labour market. Followed by the claim of 33% of the respondents who did not receive help from anybody during this phase. Furthermore, the answers show that school did not play a big role in this phase; only 2% got help from a mentor at school, nobody got help from their professional network or by a professional coach. </w:t>
      </w:r>
    </w:p>
    <w:p w:rsidR="00EF161F" w:rsidRDefault="00C95D87" w:rsidP="009307C1">
      <w:pPr>
        <w:spacing w:before="0" w:after="200"/>
        <w:jc w:val="left"/>
        <w:rPr>
          <w:i/>
          <w:sz w:val="18"/>
          <w:szCs w:val="18"/>
          <w:lang w:val="en-GB"/>
        </w:rPr>
      </w:pPr>
      <w:r w:rsidRPr="00FF5FFD">
        <w:rPr>
          <w:i/>
          <w:sz w:val="18"/>
          <w:szCs w:val="18"/>
          <w:lang w:val="en-GB"/>
        </w:rPr>
        <w:t xml:space="preserve">Figure </w:t>
      </w:r>
      <w:r w:rsidR="009307C1" w:rsidRPr="00FF5FFD">
        <w:rPr>
          <w:i/>
          <w:sz w:val="18"/>
          <w:szCs w:val="18"/>
          <w:lang w:val="en-GB"/>
        </w:rPr>
        <w:t>3</w:t>
      </w:r>
      <w:r w:rsidRPr="00FF5FFD">
        <w:rPr>
          <w:i/>
          <w:sz w:val="18"/>
          <w:szCs w:val="18"/>
          <w:lang w:val="en-GB"/>
        </w:rPr>
        <w:t>. Reactions on the question: “who helped you the most on what to do when orienting on life after study”?</w:t>
      </w:r>
      <w:r w:rsidR="009307C1" w:rsidRPr="00FF5FFD">
        <w:rPr>
          <w:noProof/>
          <w:lang w:val="en-US"/>
        </w:rPr>
        <w:drawing>
          <wp:inline distT="0" distB="0" distL="0" distR="0" wp14:anchorId="665BA08D" wp14:editId="642B37D5">
            <wp:extent cx="3876675" cy="2907507"/>
            <wp:effectExtent l="0" t="0" r="0" b="7620"/>
            <wp:docPr id="46" name="Afbeelding 46" descr="C:\Users\Hans Spobeck\AppData\Local\Microsoft\Windows\Temporary Internet Files\Content.IE5\SI2LMAZJ\ChartExpo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s Spobeck\AppData\Local\Microsoft\Windows\Temporary Internet Files\Content.IE5\SI2LMAZJ\ChartExport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6021" cy="2929517"/>
                    </a:xfrm>
                    <a:prstGeom prst="rect">
                      <a:avLst/>
                    </a:prstGeom>
                    <a:noFill/>
                    <a:ln>
                      <a:noFill/>
                    </a:ln>
                  </pic:spPr>
                </pic:pic>
              </a:graphicData>
            </a:graphic>
          </wp:inline>
        </w:drawing>
      </w:r>
    </w:p>
    <w:p w:rsidR="00C95D87" w:rsidRPr="00FF5FFD" w:rsidRDefault="00C95D87" w:rsidP="009307C1">
      <w:pPr>
        <w:spacing w:before="0" w:after="200"/>
        <w:jc w:val="left"/>
        <w:rPr>
          <w:lang w:val="en-GB"/>
        </w:rPr>
      </w:pPr>
      <w:r w:rsidRPr="00FF5FFD">
        <w:rPr>
          <w:lang w:val="en-GB"/>
        </w:rPr>
        <w:lastRenderedPageBreak/>
        <w:br/>
      </w:r>
      <w:bookmarkStart w:id="44" w:name="__RefHeading__2072_1156694644"/>
      <w:bookmarkStart w:id="45" w:name="__RefHeading__2074_1156694644"/>
      <w:bookmarkEnd w:id="44"/>
      <w:bookmarkEnd w:id="45"/>
      <w:r w:rsidRPr="00FF5FFD">
        <w:rPr>
          <w:lang w:val="en-GB"/>
        </w:rPr>
        <w:t>There is a distinction between the help participants got per field of study. Participants who studied in the field of engineering &amp; design (67%), economics &amp; business (53%) and language &amp; communication (37%) received the most help from their personal net</w:t>
      </w:r>
      <w:r w:rsidR="00241D3B">
        <w:rPr>
          <w:lang w:val="en-GB"/>
        </w:rPr>
        <w:t xml:space="preserve">work. The majority of interns who </w:t>
      </w:r>
      <w:r w:rsidRPr="00FF5FFD">
        <w:rPr>
          <w:lang w:val="en-GB"/>
        </w:rPr>
        <w:t>studied in the fields of law (57%) stated they did not receive help from anybody when orienting on the labour market (</w:t>
      </w:r>
      <w:r w:rsidR="006650FD" w:rsidRPr="00FF5FFD">
        <w:rPr>
          <w:lang w:val="en-GB"/>
        </w:rPr>
        <w:t>Appendix 4.2</w:t>
      </w:r>
      <w:r w:rsidRPr="00FF5FFD">
        <w:rPr>
          <w:lang w:val="en-GB"/>
        </w:rPr>
        <w:t xml:space="preserve">). </w:t>
      </w:r>
      <w:r w:rsidR="00AB65C9" w:rsidRPr="00FF5FFD">
        <w:rPr>
          <w:lang w:val="en-GB"/>
        </w:rPr>
        <w:t>Furthermore, a</w:t>
      </w:r>
      <w:r w:rsidRPr="00FF5FFD">
        <w:rPr>
          <w:lang w:val="en-GB"/>
        </w:rPr>
        <w:t xml:space="preserve"> difference is seen between students from higher education</w:t>
      </w:r>
      <w:r w:rsidR="006650FD" w:rsidRPr="00FF5FFD">
        <w:rPr>
          <w:lang w:val="en-GB"/>
        </w:rPr>
        <w:t xml:space="preserve"> (HBO)</w:t>
      </w:r>
      <w:r w:rsidRPr="00FF5FFD">
        <w:rPr>
          <w:lang w:val="en-GB"/>
        </w:rPr>
        <w:t xml:space="preserve"> and academic education</w:t>
      </w:r>
      <w:r w:rsidR="006650FD" w:rsidRPr="00FF5FFD">
        <w:rPr>
          <w:lang w:val="en-GB"/>
        </w:rPr>
        <w:t xml:space="preserve"> (WO)</w:t>
      </w:r>
      <w:r w:rsidRPr="00FF5FFD">
        <w:rPr>
          <w:lang w:val="en-GB"/>
        </w:rPr>
        <w:t>. The majority of students from higher education got help through their personal network, whilst the majority of students from academic education stated that nobody helped them in their orientation process, more often they used extracurricular activities in their orientation phase</w:t>
      </w:r>
      <w:r w:rsidR="009A2A8C" w:rsidRPr="00FF5FFD">
        <w:rPr>
          <w:lang w:val="en-GB"/>
        </w:rPr>
        <w:t xml:space="preserve"> (</w:t>
      </w:r>
      <w:r w:rsidR="006650FD" w:rsidRPr="00FF5FFD">
        <w:rPr>
          <w:lang w:val="en-GB"/>
        </w:rPr>
        <w:t>Appendix 4.3</w:t>
      </w:r>
      <w:r w:rsidR="009A2A8C" w:rsidRPr="00FF5FFD">
        <w:rPr>
          <w:lang w:val="en-GB"/>
        </w:rPr>
        <w:t>)</w:t>
      </w:r>
      <w:r w:rsidRPr="00FF5FFD">
        <w:rPr>
          <w:lang w:val="en-GB"/>
        </w:rPr>
        <w:t xml:space="preserve">. </w:t>
      </w:r>
    </w:p>
    <w:p w:rsidR="00C95D87" w:rsidRPr="00FF5FFD" w:rsidRDefault="002A43B6" w:rsidP="00E61867">
      <w:pPr>
        <w:pStyle w:val="Heading2"/>
        <w:rPr>
          <w:lang w:val="en-GB"/>
        </w:rPr>
      </w:pPr>
      <w:bookmarkStart w:id="46" w:name="__RefHeading__2076_1156694644"/>
      <w:bookmarkStart w:id="47" w:name="__RefHeading__2078_1156694644"/>
      <w:bookmarkStart w:id="48" w:name="_Toc371929308"/>
      <w:bookmarkEnd w:id="46"/>
      <w:bookmarkEnd w:id="47"/>
      <w:r w:rsidRPr="00FF5FFD">
        <w:rPr>
          <w:lang w:val="en-GB"/>
        </w:rPr>
        <w:t>Gap</w:t>
      </w:r>
      <w:r w:rsidR="00C95D87" w:rsidRPr="00FF5FFD">
        <w:rPr>
          <w:lang w:val="en-GB"/>
        </w:rPr>
        <w:t xml:space="preserve"> analysis</w:t>
      </w:r>
      <w:bookmarkEnd w:id="48"/>
    </w:p>
    <w:p w:rsidR="00C95D87" w:rsidRPr="00FF5FFD" w:rsidRDefault="00C95D87" w:rsidP="00C95D87">
      <w:pPr>
        <w:rPr>
          <w:lang w:val="en-GB"/>
        </w:rPr>
      </w:pPr>
      <w:r w:rsidRPr="00FF5FFD">
        <w:rPr>
          <w:lang w:val="en-GB"/>
        </w:rPr>
        <w:t>The overall grade the interns gave for the orientation phase was a 6,6. Engineering &amp; design students seemed to be most satisfied with their orientat</w:t>
      </w:r>
      <w:r w:rsidR="00EF161F">
        <w:rPr>
          <w:lang w:val="en-GB"/>
        </w:rPr>
        <w:t xml:space="preserve">ion on life after study, with a </w:t>
      </w:r>
      <w:r w:rsidRPr="00FF5FFD">
        <w:rPr>
          <w:lang w:val="en-GB"/>
        </w:rPr>
        <w:t>7,0 on average, law students graded it the lowest, with a 5,7 on average (</w:t>
      </w:r>
      <w:r w:rsidR="006650FD" w:rsidRPr="00FF5FFD">
        <w:rPr>
          <w:lang w:val="en-GB"/>
        </w:rPr>
        <w:t>Appendix 4.4</w:t>
      </w:r>
      <w:r w:rsidRPr="00FF5FFD">
        <w:rPr>
          <w:lang w:val="en-GB"/>
        </w:rPr>
        <w:t xml:space="preserve">). </w:t>
      </w:r>
    </w:p>
    <w:p w:rsidR="00361238" w:rsidRPr="00FF5FFD" w:rsidRDefault="00361238" w:rsidP="00361238">
      <w:pPr>
        <w:rPr>
          <w:lang w:val="en-GB"/>
        </w:rPr>
      </w:pPr>
      <w:r w:rsidRPr="00FF5FFD">
        <w:rPr>
          <w:lang w:val="en-GB"/>
        </w:rPr>
        <w:t xml:space="preserve">The general </w:t>
      </w:r>
      <w:r w:rsidR="002D0CE9">
        <w:rPr>
          <w:lang w:val="en-GB"/>
        </w:rPr>
        <w:t>obstacles</w:t>
      </w:r>
      <w:r w:rsidRPr="00FF5FFD">
        <w:rPr>
          <w:lang w:val="en-GB"/>
        </w:rPr>
        <w:t xml:space="preserve">, stated by a majority of interns, were that they had too little knowledge about future job opportunities, another </w:t>
      </w:r>
      <w:r w:rsidR="002D0CE9">
        <w:rPr>
          <w:lang w:val="en-GB"/>
        </w:rPr>
        <w:t>obstacle encounter</w:t>
      </w:r>
      <w:r w:rsidR="00EF161F">
        <w:rPr>
          <w:lang w:val="en-GB"/>
        </w:rPr>
        <w:t>e</w:t>
      </w:r>
      <w:r w:rsidR="002D0CE9">
        <w:rPr>
          <w:lang w:val="en-GB"/>
        </w:rPr>
        <w:t>d</w:t>
      </w:r>
      <w:r w:rsidRPr="00FF5FFD">
        <w:rPr>
          <w:lang w:val="en-GB"/>
        </w:rPr>
        <w:t xml:space="preserve"> was that they would have liked more company visits and thirdly, they had too little knowledge </w:t>
      </w:r>
      <w:r w:rsidR="00EF161F">
        <w:rPr>
          <w:lang w:val="en-GB"/>
        </w:rPr>
        <w:t>about</w:t>
      </w:r>
      <w:r w:rsidRPr="00FF5FFD">
        <w:rPr>
          <w:lang w:val="en-GB"/>
        </w:rPr>
        <w:t xml:space="preserve"> </w:t>
      </w:r>
      <w:r w:rsidR="00EF161F">
        <w:rPr>
          <w:lang w:val="en-GB"/>
        </w:rPr>
        <w:t>which</w:t>
      </w:r>
      <w:r w:rsidRPr="00FF5FFD">
        <w:rPr>
          <w:lang w:val="en-GB"/>
        </w:rPr>
        <w:t xml:space="preserve"> companies interested them. </w:t>
      </w:r>
      <w:r w:rsidR="006650FD" w:rsidRPr="00FF5FFD">
        <w:rPr>
          <w:lang w:val="en-GB"/>
        </w:rPr>
        <w:t>The current situation shows that internships are mostly the first moment when students start preparing for the labour market.</w:t>
      </w:r>
    </w:p>
    <w:p w:rsidR="00C95D87" w:rsidRPr="00E61867" w:rsidRDefault="00C95D87" w:rsidP="001A702F">
      <w:pPr>
        <w:pStyle w:val="NoSpacing"/>
        <w:rPr>
          <w:b/>
        </w:rPr>
      </w:pPr>
      <w:bookmarkStart w:id="49" w:name="__RefHeading__2082_1156694644"/>
      <w:bookmarkEnd w:id="49"/>
      <w:r w:rsidRPr="00E61867">
        <w:rPr>
          <w:b/>
        </w:rPr>
        <w:t>Sub conclusion</w:t>
      </w:r>
    </w:p>
    <w:p w:rsidR="006650FD" w:rsidRPr="00FF5FFD" w:rsidRDefault="006650FD" w:rsidP="00C95D87">
      <w:pPr>
        <w:rPr>
          <w:lang w:val="en-GB"/>
        </w:rPr>
      </w:pPr>
      <w:r w:rsidRPr="00FF5FFD">
        <w:rPr>
          <w:lang w:val="en-GB"/>
        </w:rPr>
        <w:t xml:space="preserve">The ideal situation for students would be a better and earlier preparation </w:t>
      </w:r>
      <w:r w:rsidR="00EF161F">
        <w:rPr>
          <w:lang w:val="en-GB"/>
        </w:rPr>
        <w:t>on</w:t>
      </w:r>
      <w:r w:rsidRPr="00FF5FFD">
        <w:rPr>
          <w:lang w:val="en-GB"/>
        </w:rPr>
        <w:t xml:space="preserve"> the labour market during their study. The time span for this orientation phase </w:t>
      </w:r>
      <w:r w:rsidR="00EF161F">
        <w:rPr>
          <w:lang w:val="en-GB"/>
        </w:rPr>
        <w:t>proves to be</w:t>
      </w:r>
      <w:r w:rsidRPr="00FF5FFD">
        <w:rPr>
          <w:lang w:val="en-GB"/>
        </w:rPr>
        <w:t xml:space="preserve"> to</w:t>
      </w:r>
      <w:r w:rsidR="00EF161F">
        <w:rPr>
          <w:lang w:val="en-GB"/>
        </w:rPr>
        <w:t>o</w:t>
      </w:r>
      <w:r w:rsidRPr="00FF5FFD">
        <w:rPr>
          <w:lang w:val="en-GB"/>
        </w:rPr>
        <w:t xml:space="preserve"> short – starting to build up an applicable network and a decent overview of the labour market takes time.</w:t>
      </w:r>
    </w:p>
    <w:p w:rsidR="006650FD" w:rsidRPr="00FF5FFD" w:rsidRDefault="006650FD" w:rsidP="00C95D87">
      <w:pPr>
        <w:rPr>
          <w:lang w:val="en-GB"/>
        </w:rPr>
      </w:pPr>
      <w:r w:rsidRPr="00FF5FFD">
        <w:rPr>
          <w:lang w:val="en-GB"/>
        </w:rPr>
        <w:t>Educational inst</w:t>
      </w:r>
      <w:r w:rsidR="00EE2E4B">
        <w:rPr>
          <w:lang w:val="en-GB"/>
        </w:rPr>
        <w:t xml:space="preserve">itutions could help students becoming more </w:t>
      </w:r>
      <w:r w:rsidRPr="00FF5FFD">
        <w:rPr>
          <w:lang w:val="en-GB"/>
        </w:rPr>
        <w:t>aware of the benefit of an earlier focus on the labour market and networking. They could offer the support the students request via (more) orientation focused courses, guest lectures and company visits within their study programs. They can also help students to be more aware of the effect of the right network in life after study. By offering networking workshops or emphasize the benefits of extracurricular activities to o</w:t>
      </w:r>
      <w:r w:rsidR="00EE2E4B">
        <w:rPr>
          <w:lang w:val="en-GB"/>
        </w:rPr>
        <w:t>rientate on the labour market. A</w:t>
      </w:r>
      <w:r w:rsidRPr="00FF5FFD">
        <w:rPr>
          <w:lang w:val="en-GB"/>
        </w:rPr>
        <w:t xml:space="preserve">n important adjustment to the current situation would be to offer this support in the first or second year of the study program. </w:t>
      </w:r>
    </w:p>
    <w:p w:rsidR="006650FD" w:rsidRPr="00FF5FFD" w:rsidRDefault="006650FD" w:rsidP="006650FD">
      <w:pPr>
        <w:rPr>
          <w:lang w:val="en-GB"/>
        </w:rPr>
      </w:pPr>
      <w:r w:rsidRPr="00FF5FFD">
        <w:rPr>
          <w:lang w:val="en-GB"/>
        </w:rPr>
        <w:t>According to the educational institutions the orientation on the labo</w:t>
      </w:r>
      <w:r w:rsidR="00EE2E4B">
        <w:rPr>
          <w:lang w:val="en-GB"/>
        </w:rPr>
        <w:t>ur market is mostly the student’s</w:t>
      </w:r>
      <w:r w:rsidRPr="00FF5FFD">
        <w:rPr>
          <w:lang w:val="en-GB"/>
        </w:rPr>
        <w:t xml:space="preserve"> own responsibility. The students could do this by visiting career fairs, applying for (online) networks in their fields of study and search for companies that interest them and finding ways to get in </w:t>
      </w:r>
      <w:r w:rsidR="00EE2E4B">
        <w:rPr>
          <w:lang w:val="en-GB"/>
        </w:rPr>
        <w:t>touch</w:t>
      </w:r>
      <w:r w:rsidRPr="00FF5FFD">
        <w:rPr>
          <w:lang w:val="en-GB"/>
        </w:rPr>
        <w:t xml:space="preserve"> with them.  </w:t>
      </w:r>
    </w:p>
    <w:p w:rsidR="006650FD" w:rsidRPr="00FF5FFD" w:rsidRDefault="006650FD" w:rsidP="006650FD">
      <w:pPr>
        <w:rPr>
          <w:lang w:val="en-GB"/>
        </w:rPr>
      </w:pPr>
      <w:r w:rsidRPr="00FF5FFD">
        <w:rPr>
          <w:lang w:val="en-GB"/>
        </w:rPr>
        <w:t>Closer contact between employers and education is key when offering guest lectures and company visi</w:t>
      </w:r>
      <w:r w:rsidR="002D0CE9">
        <w:rPr>
          <w:lang w:val="en-GB"/>
        </w:rPr>
        <w:t>ts. Educational institutions encounter the obstacle</w:t>
      </w:r>
      <w:r w:rsidRPr="00FF5FFD">
        <w:rPr>
          <w:lang w:val="en-GB"/>
        </w:rPr>
        <w:t xml:space="preserve"> that employers tend to find it </w:t>
      </w:r>
      <w:r w:rsidRPr="00FF5FFD">
        <w:rPr>
          <w:lang w:val="en-GB"/>
        </w:rPr>
        <w:lastRenderedPageBreak/>
        <w:t>hard to have one point of contact within the educational institutions to present their internship opportunities.</w:t>
      </w:r>
    </w:p>
    <w:p w:rsidR="006650FD" w:rsidRPr="00FF5FFD" w:rsidRDefault="006650FD" w:rsidP="006650FD">
      <w:pPr>
        <w:rPr>
          <w:lang w:val="en-GB"/>
        </w:rPr>
      </w:pPr>
      <w:r w:rsidRPr="00FF5FFD">
        <w:rPr>
          <w:lang w:val="en-GB"/>
        </w:rPr>
        <w:t xml:space="preserve">The international employers say they notice that their presence within  The Hague region is often not only unknown by the interns but also within the educational institutions. There is a lack of knowledge on what is on offer and what kind of future opportunities lay within the region (ICP, 2013). Finally, the employers also </w:t>
      </w:r>
      <w:r w:rsidR="00EE2E4B">
        <w:rPr>
          <w:lang w:val="en-GB"/>
        </w:rPr>
        <w:t>state</w:t>
      </w:r>
      <w:r w:rsidRPr="00FF5FFD">
        <w:rPr>
          <w:lang w:val="en-GB"/>
        </w:rPr>
        <w:t xml:space="preserve"> that when they do seek contact with educational institutions, this is mostly with universities, rather than with HBO and MBO institutions.</w:t>
      </w:r>
    </w:p>
    <w:p w:rsidR="006650FD" w:rsidRPr="00FF5FFD" w:rsidRDefault="006650FD" w:rsidP="006650FD">
      <w:pPr>
        <w:rPr>
          <w:lang w:val="en-GB"/>
        </w:rPr>
      </w:pPr>
      <w:r w:rsidRPr="00FF5FFD">
        <w:rPr>
          <w:lang w:val="en-GB"/>
        </w:rPr>
        <w:t xml:space="preserve">The (international) employers stated in the ICP research that when the educational institutions do seek contact, this is mostly with companies that have a Dutch background and this contact is mainly </w:t>
      </w:r>
      <w:r w:rsidR="00EE2E4B">
        <w:rPr>
          <w:lang w:val="en-GB"/>
        </w:rPr>
        <w:t xml:space="preserve">based </w:t>
      </w:r>
      <w:r w:rsidRPr="00FF5FFD">
        <w:rPr>
          <w:lang w:val="en-GB"/>
        </w:rPr>
        <w:t xml:space="preserve">on personal contacts. There is no structural contact between the educational institutions. </w:t>
      </w:r>
    </w:p>
    <w:p w:rsidR="006650FD" w:rsidRPr="00FF5FFD" w:rsidRDefault="006650FD" w:rsidP="006650FD">
      <w:pPr>
        <w:rPr>
          <w:lang w:val="en-GB"/>
        </w:rPr>
      </w:pPr>
      <w:r w:rsidRPr="00FF5FFD">
        <w:rPr>
          <w:lang w:val="en-GB"/>
        </w:rPr>
        <w:t>The recommendations regarding the educational institutions and the companies can be found in</w:t>
      </w:r>
      <w:r w:rsidR="00EE2E4B">
        <w:rPr>
          <w:lang w:val="en-GB"/>
        </w:rPr>
        <w:t xml:space="preserve"> chapter 14. </w:t>
      </w:r>
    </w:p>
    <w:p w:rsidR="00EE2E4B" w:rsidRDefault="00EE2E4B">
      <w:pPr>
        <w:spacing w:before="0" w:after="200"/>
        <w:jc w:val="left"/>
        <w:rPr>
          <w:b/>
          <w:bCs/>
          <w:sz w:val="24"/>
          <w:szCs w:val="28"/>
          <w:lang w:val="en-GB"/>
        </w:rPr>
      </w:pPr>
      <w:r>
        <w:rPr>
          <w:b/>
          <w:bCs/>
          <w:sz w:val="24"/>
          <w:szCs w:val="28"/>
          <w:lang w:val="en-GB"/>
        </w:rPr>
        <w:br w:type="page"/>
      </w:r>
    </w:p>
    <w:p w:rsidR="00C95D87" w:rsidRPr="00FF5FFD" w:rsidRDefault="00EE2E4B" w:rsidP="006C51B8">
      <w:pPr>
        <w:pStyle w:val="Heading1"/>
        <w:numPr>
          <w:ilvl w:val="0"/>
          <w:numId w:val="11"/>
        </w:numPr>
        <w:rPr>
          <w:lang w:val="en-GB"/>
        </w:rPr>
      </w:pPr>
      <w:bookmarkStart w:id="50" w:name="__RefHeading__2084_1156694644"/>
      <w:bookmarkStart w:id="51" w:name="_Toc371929309"/>
      <w:bookmarkEnd w:id="50"/>
      <w:r>
        <w:rPr>
          <w:lang w:val="en-GB"/>
        </w:rPr>
        <w:lastRenderedPageBreak/>
        <w:t>Sub question 2:</w:t>
      </w:r>
      <w:r w:rsidR="00C95D87" w:rsidRPr="00FF5FFD">
        <w:rPr>
          <w:lang w:val="en-GB"/>
        </w:rPr>
        <w:t xml:space="preserve"> Search </w:t>
      </w:r>
      <w:r w:rsidR="00361238" w:rsidRPr="00FF5FFD">
        <w:rPr>
          <w:lang w:val="en-GB"/>
        </w:rPr>
        <w:t xml:space="preserve">and selection </w:t>
      </w:r>
      <w:r w:rsidR="00C95D87" w:rsidRPr="00FF5FFD">
        <w:rPr>
          <w:lang w:val="en-GB"/>
        </w:rPr>
        <w:t>phase</w:t>
      </w:r>
      <w:bookmarkEnd w:id="51"/>
    </w:p>
    <w:p w:rsidR="00C95D87" w:rsidRPr="00FF5FFD" w:rsidRDefault="00EE2E4B" w:rsidP="00C95D87">
      <w:pPr>
        <w:rPr>
          <w:i/>
          <w:lang w:val="en-GB"/>
        </w:rPr>
      </w:pPr>
      <w:r>
        <w:rPr>
          <w:i/>
          <w:lang w:val="en-GB"/>
        </w:rPr>
        <w:t>What</w:t>
      </w:r>
      <w:r w:rsidR="00C95D87" w:rsidRPr="00FF5FFD">
        <w:rPr>
          <w:i/>
          <w:lang w:val="en-GB"/>
        </w:rPr>
        <w:t xml:space="preserve"> did the search process of the</w:t>
      </w:r>
      <w:r w:rsidR="00D96B48">
        <w:rPr>
          <w:i/>
          <w:lang w:val="en-GB"/>
        </w:rPr>
        <w:t xml:space="preserve"> interns look like, which obstacles did they encounter</w:t>
      </w:r>
      <w:r w:rsidR="00C95D87" w:rsidRPr="00FF5FFD">
        <w:rPr>
          <w:i/>
          <w:lang w:val="en-GB"/>
        </w:rPr>
        <w:t xml:space="preserve"> during this process and </w:t>
      </w:r>
      <w:r>
        <w:rPr>
          <w:i/>
          <w:lang w:val="en-GB"/>
        </w:rPr>
        <w:t>what</w:t>
      </w:r>
      <w:r w:rsidR="00C95D87" w:rsidRPr="00FF5FFD">
        <w:rPr>
          <w:i/>
          <w:lang w:val="en-GB"/>
        </w:rPr>
        <w:t xml:space="preserve"> would their ideal situation look </w:t>
      </w:r>
      <w:r>
        <w:rPr>
          <w:i/>
          <w:lang w:val="en-GB"/>
        </w:rPr>
        <w:t>like?</w:t>
      </w:r>
    </w:p>
    <w:p w:rsidR="006650FD" w:rsidRPr="00FF5FFD" w:rsidRDefault="006650FD" w:rsidP="00C95D87">
      <w:pPr>
        <w:rPr>
          <w:lang w:val="en-GB"/>
        </w:rPr>
      </w:pPr>
      <w:bookmarkStart w:id="52" w:name="__RefHeading__2086_1156694644"/>
      <w:bookmarkEnd w:id="52"/>
      <w:r w:rsidRPr="00FF5FFD">
        <w:rPr>
          <w:lang w:val="en-GB"/>
        </w:rPr>
        <w:t xml:space="preserve">The search phase focuses on the application process, the way the interns applied, the tools the interns used, who helped them and which channels proved to be the best. The selection phase looks at their personal requirements regarding their internship and the perceived requirements of the educational institution and organisation. The way the interns </w:t>
      </w:r>
      <w:r w:rsidR="00D96B48">
        <w:rPr>
          <w:lang w:val="en-GB"/>
        </w:rPr>
        <w:t>rated</w:t>
      </w:r>
      <w:r w:rsidRPr="00FF5FFD">
        <w:rPr>
          <w:lang w:val="en-GB"/>
        </w:rPr>
        <w:t xml:space="preserve"> the applying process,</w:t>
      </w:r>
      <w:r w:rsidR="00D96B48">
        <w:rPr>
          <w:lang w:val="en-GB"/>
        </w:rPr>
        <w:t xml:space="preserve"> which obstacles they encountered</w:t>
      </w:r>
      <w:r w:rsidRPr="00FF5FFD">
        <w:rPr>
          <w:lang w:val="en-GB"/>
        </w:rPr>
        <w:t xml:space="preserve"> and </w:t>
      </w:r>
      <w:r w:rsidR="00EE2E4B">
        <w:rPr>
          <w:lang w:val="en-GB"/>
        </w:rPr>
        <w:t>what</w:t>
      </w:r>
      <w:r w:rsidRPr="00FF5FFD">
        <w:rPr>
          <w:lang w:val="en-GB"/>
        </w:rPr>
        <w:t xml:space="preserve"> their ideal situation would look like is also being implemented in this chapter. </w:t>
      </w:r>
    </w:p>
    <w:p w:rsidR="00361238" w:rsidRPr="00E61867" w:rsidRDefault="00361238" w:rsidP="00C95D87">
      <w:pPr>
        <w:rPr>
          <w:rFonts w:eastAsia="Calibri" w:cs="Times New Roman"/>
          <w:b/>
          <w:szCs w:val="18"/>
          <w:lang w:val="en-GB"/>
        </w:rPr>
      </w:pPr>
      <w:r w:rsidRPr="00E61867">
        <w:rPr>
          <w:rFonts w:eastAsia="Calibri" w:cs="Times New Roman"/>
          <w:b/>
          <w:szCs w:val="18"/>
          <w:lang w:val="en-GB"/>
        </w:rPr>
        <w:t xml:space="preserve">Searching for an internship: search time, application process and used sources </w:t>
      </w:r>
    </w:p>
    <w:p w:rsidR="006650FD" w:rsidRPr="00FF5FFD" w:rsidRDefault="00361238" w:rsidP="00C95D87">
      <w:pPr>
        <w:rPr>
          <w:lang w:val="en-GB"/>
        </w:rPr>
      </w:pPr>
      <w:r w:rsidRPr="00FF5FFD">
        <w:rPr>
          <w:lang w:val="en-GB"/>
        </w:rPr>
        <w:t xml:space="preserve">It took the majority of interns an average of 2 to 8 weeks to successfully complete the process of </w:t>
      </w:r>
      <w:r w:rsidR="00EE2E4B">
        <w:rPr>
          <w:lang w:val="en-GB"/>
        </w:rPr>
        <w:t>beginning the search</w:t>
      </w:r>
      <w:r w:rsidRPr="00FF5FFD">
        <w:rPr>
          <w:lang w:val="en-GB"/>
        </w:rPr>
        <w:t xml:space="preserve"> and finding an internship. 36% sent one application to get accepted, 35% got accepted after sending 2 to 5 applications and</w:t>
      </w:r>
      <w:r w:rsidR="00EE2E4B">
        <w:rPr>
          <w:lang w:val="en-GB"/>
        </w:rPr>
        <w:t xml:space="preserve"> for</w:t>
      </w:r>
      <w:r w:rsidRPr="00FF5FFD">
        <w:rPr>
          <w:lang w:val="en-GB"/>
        </w:rPr>
        <w:t xml:space="preserve"> the rest </w:t>
      </w:r>
      <w:r w:rsidR="00EE2E4B">
        <w:rPr>
          <w:lang w:val="en-GB"/>
        </w:rPr>
        <w:t xml:space="preserve">it </w:t>
      </w:r>
      <w:r w:rsidRPr="00FF5FFD">
        <w:rPr>
          <w:lang w:val="en-GB"/>
        </w:rPr>
        <w:t xml:space="preserve">took 6 to 15 applications until </w:t>
      </w:r>
      <w:r w:rsidR="006650FD" w:rsidRPr="00FF5FFD">
        <w:rPr>
          <w:lang w:val="en-GB"/>
        </w:rPr>
        <w:t>they got an internship (figure 4</w:t>
      </w:r>
      <w:r w:rsidR="00EE2E4B">
        <w:rPr>
          <w:lang w:val="en-GB"/>
        </w:rPr>
        <w:t>).</w:t>
      </w:r>
      <w:r w:rsidRPr="00FF5FFD">
        <w:rPr>
          <w:lang w:val="en-GB"/>
        </w:rPr>
        <w:t xml:space="preserve"> </w:t>
      </w:r>
    </w:p>
    <w:p w:rsidR="00C95D87" w:rsidRPr="00FF5FFD" w:rsidRDefault="00C95D87" w:rsidP="00C95D87">
      <w:pPr>
        <w:rPr>
          <w:lang w:val="en-GB"/>
        </w:rPr>
      </w:pPr>
      <w:r w:rsidRPr="00FF5FFD">
        <w:rPr>
          <w:i/>
          <w:sz w:val="20"/>
          <w:szCs w:val="20"/>
          <w:lang w:val="en-GB"/>
        </w:rPr>
        <w:br/>
      </w:r>
      <w:r w:rsidRPr="00FF5FFD">
        <w:rPr>
          <w:i/>
          <w:sz w:val="18"/>
          <w:szCs w:val="20"/>
          <w:lang w:val="en-GB"/>
        </w:rPr>
        <w:t xml:space="preserve">Figure </w:t>
      </w:r>
      <w:r w:rsidR="006650FD" w:rsidRPr="00FF5FFD">
        <w:rPr>
          <w:i/>
          <w:sz w:val="18"/>
          <w:szCs w:val="20"/>
          <w:lang w:val="en-GB"/>
        </w:rPr>
        <w:t>4</w:t>
      </w:r>
      <w:r w:rsidRPr="00FF5FFD">
        <w:rPr>
          <w:i/>
          <w:sz w:val="18"/>
          <w:szCs w:val="20"/>
          <w:lang w:val="en-GB"/>
        </w:rPr>
        <w:t xml:space="preserve">. Number of applications versus the number of weeks of searching and applying before the intern successfully found an internship. </w:t>
      </w:r>
    </w:p>
    <w:p w:rsidR="00C95D87" w:rsidRPr="00FF5FFD" w:rsidRDefault="006650FD" w:rsidP="00C95D87">
      <w:pPr>
        <w:rPr>
          <w:i/>
          <w:sz w:val="20"/>
          <w:szCs w:val="20"/>
          <w:lang w:val="en-GB"/>
        </w:rPr>
      </w:pPr>
      <w:r w:rsidRPr="00FF5FFD">
        <w:rPr>
          <w:i/>
          <w:noProof/>
          <w:sz w:val="20"/>
          <w:szCs w:val="20"/>
          <w:lang w:val="en-US"/>
        </w:rPr>
        <w:drawing>
          <wp:inline distT="0" distB="0" distL="0" distR="0" wp14:anchorId="6909D4D2" wp14:editId="39367274">
            <wp:extent cx="5362575" cy="4021931"/>
            <wp:effectExtent l="0" t="0" r="0" b="0"/>
            <wp:docPr id="53" name="Afbeelding 53" descr="C:\Users\Hans Spobeck\AppData\Local\Microsoft\Windows\Temporary Internet Files\Content.IE5\SI2LMAZJ\ChartEx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s Spobeck\AppData\Local\Microsoft\Windows\Temporary Internet Files\Content.IE5\SI2LMAZJ\ChartExport (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0802" cy="4020601"/>
                    </a:xfrm>
                    <a:prstGeom prst="rect">
                      <a:avLst/>
                    </a:prstGeom>
                    <a:noFill/>
                    <a:ln>
                      <a:noFill/>
                    </a:ln>
                  </pic:spPr>
                </pic:pic>
              </a:graphicData>
            </a:graphic>
          </wp:inline>
        </w:drawing>
      </w:r>
    </w:p>
    <w:p w:rsidR="00EE2E4B" w:rsidRDefault="00EE2E4B">
      <w:pPr>
        <w:spacing w:before="0" w:after="200"/>
        <w:jc w:val="left"/>
        <w:rPr>
          <w:lang w:val="en-GB"/>
        </w:rPr>
      </w:pPr>
      <w:r>
        <w:rPr>
          <w:lang w:val="en-GB"/>
        </w:rPr>
        <w:br w:type="page"/>
      </w:r>
    </w:p>
    <w:p w:rsidR="00361238" w:rsidRPr="00FF5FFD" w:rsidRDefault="00361238" w:rsidP="00C95D87">
      <w:pPr>
        <w:rPr>
          <w:lang w:val="en-GB"/>
        </w:rPr>
      </w:pPr>
      <w:r w:rsidRPr="00FF5FFD">
        <w:rPr>
          <w:lang w:val="en-GB"/>
        </w:rPr>
        <w:lastRenderedPageBreak/>
        <w:t xml:space="preserve">When we divide the interns per sector it is interesting to see in which sectors the participants found their internships </w:t>
      </w:r>
      <w:r w:rsidR="00EE2E4B">
        <w:rPr>
          <w:lang w:val="en-GB"/>
        </w:rPr>
        <w:t>faster</w:t>
      </w:r>
      <w:r w:rsidRPr="00FF5FFD">
        <w:rPr>
          <w:lang w:val="en-GB"/>
        </w:rPr>
        <w:t xml:space="preserve"> than others. </w:t>
      </w:r>
      <w:r w:rsidR="006650FD" w:rsidRPr="00FF5FFD">
        <w:rPr>
          <w:lang w:val="en-GB"/>
        </w:rPr>
        <w:t>A</w:t>
      </w:r>
      <w:r w:rsidRPr="00FF5FFD">
        <w:rPr>
          <w:lang w:val="en-GB"/>
        </w:rPr>
        <w:t xml:space="preserve"> majority of interns from language &amp; communication, economics &amp; business and law found their internship between 2 to 4 weeks. It took the majority of engineering &amp; design </w:t>
      </w:r>
      <w:r w:rsidR="006650FD" w:rsidRPr="00FF5FFD">
        <w:rPr>
          <w:lang w:val="en-GB"/>
        </w:rPr>
        <w:t xml:space="preserve">interns </w:t>
      </w:r>
      <w:r w:rsidRPr="00FF5FFD">
        <w:rPr>
          <w:lang w:val="en-GB"/>
        </w:rPr>
        <w:t>longer to find a</w:t>
      </w:r>
      <w:r w:rsidR="00EE2E4B">
        <w:rPr>
          <w:lang w:val="en-GB"/>
        </w:rPr>
        <w:t>n internship, the majority spent</w:t>
      </w:r>
      <w:r w:rsidRPr="00FF5FFD">
        <w:rPr>
          <w:lang w:val="en-GB"/>
        </w:rPr>
        <w:t xml:space="preserve"> over 12 weeks to finish a successful application process. This could mean that there are fewer internships available for the engineering &amp; desi</w:t>
      </w:r>
      <w:r w:rsidR="006650FD" w:rsidRPr="00FF5FFD">
        <w:rPr>
          <w:lang w:val="en-GB"/>
        </w:rPr>
        <w:t xml:space="preserve">gn students </w:t>
      </w:r>
      <w:r w:rsidRPr="00FF5FFD">
        <w:rPr>
          <w:lang w:val="en-GB"/>
        </w:rPr>
        <w:t>or they</w:t>
      </w:r>
      <w:r w:rsidR="006650FD" w:rsidRPr="00FF5FFD">
        <w:rPr>
          <w:lang w:val="en-GB"/>
        </w:rPr>
        <w:t xml:space="preserve"> perhaps</w:t>
      </w:r>
      <w:r w:rsidRPr="00FF5FFD">
        <w:rPr>
          <w:lang w:val="en-GB"/>
        </w:rPr>
        <w:t xml:space="preserve"> had a less sufficient network </w:t>
      </w:r>
      <w:r w:rsidR="006650FD" w:rsidRPr="00FF5FFD">
        <w:rPr>
          <w:lang w:val="en-GB"/>
        </w:rPr>
        <w:t>(Appendix 4.5</w:t>
      </w:r>
      <w:r w:rsidRPr="00FF5FFD">
        <w:rPr>
          <w:lang w:val="en-GB"/>
        </w:rPr>
        <w:t>).</w:t>
      </w:r>
    </w:p>
    <w:p w:rsidR="00C95D87" w:rsidRPr="00FF5FFD" w:rsidRDefault="00C95D87" w:rsidP="00C95D87">
      <w:pPr>
        <w:rPr>
          <w:lang w:val="en-GB"/>
        </w:rPr>
      </w:pPr>
      <w:r w:rsidRPr="00FF5FFD">
        <w:rPr>
          <w:lang w:val="en-GB"/>
        </w:rPr>
        <w:t xml:space="preserve">Within the different sectors of business, a remarkable outcome was that interns who applied in the IGO sector </w:t>
      </w:r>
      <w:r w:rsidR="00EE2E4B" w:rsidRPr="00FF5FFD">
        <w:rPr>
          <w:lang w:val="en-GB"/>
        </w:rPr>
        <w:t xml:space="preserve">on average </w:t>
      </w:r>
      <w:r w:rsidRPr="00FF5FFD">
        <w:rPr>
          <w:lang w:val="en-GB"/>
        </w:rPr>
        <w:t xml:space="preserve">took </w:t>
      </w:r>
      <w:r w:rsidR="00B161CE" w:rsidRPr="00FF5FFD">
        <w:rPr>
          <w:lang w:val="en-GB"/>
        </w:rPr>
        <w:t xml:space="preserve">longer </w:t>
      </w:r>
      <w:r w:rsidRPr="00FF5FFD">
        <w:rPr>
          <w:lang w:val="en-GB"/>
        </w:rPr>
        <w:t xml:space="preserve">to finish their application period, </w:t>
      </w:r>
      <w:r w:rsidR="00B161CE" w:rsidRPr="00FF5FFD">
        <w:rPr>
          <w:lang w:val="en-GB"/>
        </w:rPr>
        <w:t>than</w:t>
      </w:r>
      <w:r w:rsidRPr="00FF5FFD">
        <w:rPr>
          <w:lang w:val="en-GB"/>
        </w:rPr>
        <w:t xml:space="preserve"> interns </w:t>
      </w:r>
      <w:r w:rsidR="00EE2E4B">
        <w:rPr>
          <w:lang w:val="en-GB"/>
        </w:rPr>
        <w:t>who</w:t>
      </w:r>
      <w:r w:rsidRPr="00FF5FFD">
        <w:rPr>
          <w:lang w:val="en-GB"/>
        </w:rPr>
        <w:t xml:space="preserve"> applied at companies</w:t>
      </w:r>
      <w:r w:rsidR="006650FD" w:rsidRPr="00FF5FFD">
        <w:rPr>
          <w:lang w:val="en-GB"/>
        </w:rPr>
        <w:t xml:space="preserve"> or NGO’s (Appendix 4.6</w:t>
      </w:r>
      <w:r w:rsidR="00B161CE" w:rsidRPr="00FF5FFD">
        <w:rPr>
          <w:lang w:val="en-GB"/>
        </w:rPr>
        <w:t>)</w:t>
      </w:r>
      <w:r w:rsidRPr="00FF5FFD">
        <w:rPr>
          <w:lang w:val="en-GB"/>
        </w:rPr>
        <w:t>. This long period of application can be derived from the fact that IGO’s have a longer procedural application process, with stricter rules and regulations (</w:t>
      </w:r>
      <w:r w:rsidR="00361238" w:rsidRPr="00FF5FFD">
        <w:rPr>
          <w:lang w:val="en-GB"/>
        </w:rPr>
        <w:t>ICP, 2013</w:t>
      </w:r>
      <w:r w:rsidRPr="00FF5FFD">
        <w:rPr>
          <w:lang w:val="en-GB"/>
        </w:rPr>
        <w:t xml:space="preserve">). </w:t>
      </w:r>
    </w:p>
    <w:p w:rsidR="00C95D87" w:rsidRPr="00FF5FFD" w:rsidRDefault="00C95D87" w:rsidP="00C95D87">
      <w:pPr>
        <w:rPr>
          <w:lang w:val="en-GB"/>
        </w:rPr>
      </w:pPr>
      <w:bookmarkStart w:id="53" w:name="__RefHeading__2088_1156694644"/>
      <w:bookmarkEnd w:id="53"/>
      <w:r w:rsidRPr="00FF5FFD">
        <w:rPr>
          <w:lang w:val="en-GB"/>
        </w:rPr>
        <w:t>Most respondents made use of multiple sources on the Internet when searching for an internship:  38% used the company website, 33% used social media, other websites that were popular in searching for an internship were stagemoter.nl (10%), monsterboard.com (10%), stageplaza.nl (9%) and stagebureau.nl (9%). 36% stated they did not make use of any website during their searching phase for an internship (</w:t>
      </w:r>
      <w:r w:rsidR="006650FD" w:rsidRPr="00FF5FFD">
        <w:rPr>
          <w:lang w:val="en-GB"/>
        </w:rPr>
        <w:t>Appendix 4.7</w:t>
      </w:r>
      <w:r w:rsidRPr="00FF5FFD">
        <w:rPr>
          <w:lang w:val="en-GB"/>
        </w:rPr>
        <w:t xml:space="preserve">). </w:t>
      </w:r>
    </w:p>
    <w:p w:rsidR="00C95D87" w:rsidRPr="00FF5FFD" w:rsidRDefault="00C95D87" w:rsidP="00C95D87">
      <w:pPr>
        <w:rPr>
          <w:lang w:val="en-GB"/>
        </w:rPr>
      </w:pPr>
      <w:r w:rsidRPr="00FF5FFD">
        <w:rPr>
          <w:lang w:val="en-GB"/>
        </w:rPr>
        <w:t xml:space="preserve">When the interns </w:t>
      </w:r>
      <w:r w:rsidR="006650FD" w:rsidRPr="00FF5FFD">
        <w:rPr>
          <w:lang w:val="en-GB"/>
        </w:rPr>
        <w:t xml:space="preserve">were asked </w:t>
      </w:r>
      <w:r w:rsidR="00EE2E4B">
        <w:rPr>
          <w:lang w:val="en-GB"/>
        </w:rPr>
        <w:t>which</w:t>
      </w:r>
      <w:r w:rsidRPr="00FF5FFD">
        <w:rPr>
          <w:lang w:val="en-GB"/>
        </w:rPr>
        <w:t xml:space="preserve"> resources they used in their (professional) network, 53% of them stated that friends and relatives proved to be the most </w:t>
      </w:r>
      <w:r w:rsidR="00EE2E4B">
        <w:rPr>
          <w:lang w:val="en-GB"/>
        </w:rPr>
        <w:t>helpful</w:t>
      </w:r>
      <w:r w:rsidRPr="00FF5FFD">
        <w:rPr>
          <w:lang w:val="en-GB"/>
        </w:rPr>
        <w:t>, 22% stated that fellow students helped them the most and 35% claimed they did not get any help in their (professional) network</w:t>
      </w:r>
      <w:r w:rsidR="0025112D">
        <w:rPr>
          <w:lang w:val="en-GB"/>
        </w:rPr>
        <w:t xml:space="preserve"> </w:t>
      </w:r>
      <w:r w:rsidR="0025112D" w:rsidRPr="00FF5FFD">
        <w:rPr>
          <w:lang w:val="en-GB"/>
        </w:rPr>
        <w:t>(Appendix 4.8</w:t>
      </w:r>
      <w:r w:rsidR="0025112D">
        <w:rPr>
          <w:lang w:val="en-GB"/>
        </w:rPr>
        <w:t>)</w:t>
      </w:r>
      <w:r w:rsidRPr="00FF5FFD">
        <w:rPr>
          <w:lang w:val="en-GB"/>
        </w:rPr>
        <w:t>. Interns from higher education relied more on their friends when searching for an internship than interns from academic education</w:t>
      </w:r>
      <w:r w:rsidR="0025112D">
        <w:rPr>
          <w:lang w:val="en-GB"/>
        </w:rPr>
        <w:t xml:space="preserve"> (Appendix 4.9).</w:t>
      </w:r>
      <w:r w:rsidRPr="00FF5FFD">
        <w:rPr>
          <w:lang w:val="en-GB"/>
        </w:rPr>
        <w:t xml:space="preserve"> </w:t>
      </w:r>
    </w:p>
    <w:p w:rsidR="00C95D87" w:rsidRPr="00FF5FFD" w:rsidRDefault="006650FD" w:rsidP="00C95D87">
      <w:pPr>
        <w:rPr>
          <w:lang w:val="en-GB"/>
        </w:rPr>
      </w:pPr>
      <w:r w:rsidRPr="00FF5FFD">
        <w:rPr>
          <w:lang w:val="en-GB"/>
        </w:rPr>
        <w:t>49% claimed they did not use help from school in finding a</w:t>
      </w:r>
      <w:r w:rsidR="00DB7F77">
        <w:rPr>
          <w:lang w:val="en-GB"/>
        </w:rPr>
        <w:t xml:space="preserve">n internship. The students who </w:t>
      </w:r>
      <w:r w:rsidRPr="00FF5FFD">
        <w:rPr>
          <w:lang w:val="en-GB"/>
        </w:rPr>
        <w:t xml:space="preserve">did make use of school related help in finding an internship, 26% got an internship through the university data base, 22% through the help of professors,11% through their study database, 9% through information sessions by companies and 6% through help of former interns </w:t>
      </w:r>
      <w:r w:rsidR="00C95D87" w:rsidRPr="00FF5FFD">
        <w:rPr>
          <w:lang w:val="en-GB"/>
        </w:rPr>
        <w:t>(</w:t>
      </w:r>
      <w:r w:rsidR="0019770E">
        <w:rPr>
          <w:lang w:val="en-GB"/>
        </w:rPr>
        <w:t>Appendix 4.10</w:t>
      </w:r>
      <w:r w:rsidR="00C95D87" w:rsidRPr="00FF5FFD">
        <w:rPr>
          <w:lang w:val="en-GB"/>
        </w:rPr>
        <w:t>). One intern expressed another source in finding an internship:</w:t>
      </w:r>
    </w:p>
    <w:p w:rsidR="00C95D87" w:rsidRPr="00FF5FFD" w:rsidRDefault="006650FD" w:rsidP="00C95D87">
      <w:pPr>
        <w:rPr>
          <w:i/>
          <w:lang w:val="en-GB"/>
        </w:rPr>
      </w:pPr>
      <w:r w:rsidRPr="00FF5FFD">
        <w:rPr>
          <w:i/>
          <w:lang w:val="en-GB"/>
        </w:rPr>
        <w:t>‘’</w:t>
      </w:r>
      <w:r w:rsidR="00C95D87" w:rsidRPr="00FF5FFD">
        <w:rPr>
          <w:i/>
          <w:lang w:val="en-GB"/>
        </w:rPr>
        <w:t>I found my internship through speed dating sessions with other students.’’</w:t>
      </w:r>
    </w:p>
    <w:p w:rsidR="00C95D87" w:rsidRPr="00E61867" w:rsidRDefault="00C95D87" w:rsidP="001A702F">
      <w:pPr>
        <w:pStyle w:val="NoSpacing"/>
        <w:rPr>
          <w:b/>
        </w:rPr>
      </w:pPr>
      <w:bookmarkStart w:id="54" w:name="__RefHeading__2090_1156694644"/>
      <w:bookmarkEnd w:id="54"/>
      <w:r w:rsidRPr="00E61867">
        <w:rPr>
          <w:b/>
        </w:rPr>
        <w:t>Selection requirements</w:t>
      </w:r>
    </w:p>
    <w:p w:rsidR="006650FD" w:rsidRPr="00FF5FFD" w:rsidRDefault="006650FD" w:rsidP="00C95D87">
      <w:pPr>
        <w:rPr>
          <w:lang w:val="en-GB"/>
        </w:rPr>
      </w:pPr>
      <w:r w:rsidRPr="00FF5FFD">
        <w:rPr>
          <w:lang w:val="en-GB"/>
        </w:rPr>
        <w:t xml:space="preserve">When searching for a suitable internship  the requirements of three parties have been taken into account, the requirements of the interns and the requirements of the educational institution and the employer as perceived by the student. Which requirements were most important for each party and were there any conflicting requirements? </w:t>
      </w:r>
    </w:p>
    <w:p w:rsidR="006650FD" w:rsidRPr="00FF5FFD" w:rsidRDefault="006650FD" w:rsidP="00C95D87">
      <w:pPr>
        <w:rPr>
          <w:lang w:val="en-GB"/>
        </w:rPr>
      </w:pPr>
      <w:r w:rsidRPr="00FF5FFD">
        <w:rPr>
          <w:lang w:val="en-GB"/>
        </w:rPr>
        <w:t>The three most important requirements from the interns were that there had to be a variety in activities (knowledge and skills) during their internship. The future opportunities within the company were second most important and they had a preference for a well-known or</w:t>
      </w:r>
      <w:r w:rsidR="0019770E">
        <w:rPr>
          <w:lang w:val="en-GB"/>
        </w:rPr>
        <w:t>ganisation (Appendix 4.11</w:t>
      </w:r>
      <w:r w:rsidRPr="00FF5FFD">
        <w:rPr>
          <w:lang w:val="en-GB"/>
        </w:rPr>
        <w:t xml:space="preserve">). </w:t>
      </w:r>
    </w:p>
    <w:p w:rsidR="006650FD" w:rsidRPr="00FF5FFD" w:rsidRDefault="006650FD" w:rsidP="00C95D87">
      <w:pPr>
        <w:rPr>
          <w:lang w:val="en-GB"/>
        </w:rPr>
      </w:pPr>
      <w:r w:rsidRPr="00FF5FFD">
        <w:rPr>
          <w:lang w:val="en-GB"/>
        </w:rPr>
        <w:t xml:space="preserve">The most important requirements from the educational institutions –noted by the respondents- were that the internship had to be a fixed time period, this means that the </w:t>
      </w:r>
      <w:r w:rsidRPr="00FF5FFD">
        <w:rPr>
          <w:lang w:val="en-GB"/>
        </w:rPr>
        <w:lastRenderedPageBreak/>
        <w:t>internship had to be a certain amount of months. Furthermore, the internship had to be approved by a mentor/coordinator from the institution and the third most important requirement was that the internship had to be in a specific sector that had to be approved by their institution (</w:t>
      </w:r>
      <w:r w:rsidR="0019770E">
        <w:rPr>
          <w:lang w:val="en-GB"/>
        </w:rPr>
        <w:t>Appendix 4.12</w:t>
      </w:r>
      <w:r w:rsidRPr="00FF5FFD">
        <w:rPr>
          <w:lang w:val="en-GB"/>
        </w:rPr>
        <w:t>). A difference between interns from higher education and academic education was, that interns from higher education preferred to do an internship at a profit organisation or business, whilst students from academic education preferred to do an internship at a non-profit organisation (</w:t>
      </w:r>
      <w:r w:rsidR="0019770E">
        <w:rPr>
          <w:lang w:val="en-GB"/>
        </w:rPr>
        <w:t>Appendix 4.13</w:t>
      </w:r>
      <w:r w:rsidRPr="00FF5FFD">
        <w:rPr>
          <w:lang w:val="en-GB"/>
        </w:rPr>
        <w:t xml:space="preserve">).   </w:t>
      </w:r>
    </w:p>
    <w:p w:rsidR="009F7FF3" w:rsidRDefault="00337FBC" w:rsidP="00C95D87">
      <w:pPr>
        <w:rPr>
          <w:color w:val="FF0000"/>
          <w:lang w:val="en-GB"/>
        </w:rPr>
      </w:pPr>
      <w:r w:rsidRPr="00FF5FFD">
        <w:rPr>
          <w:lang w:val="en-GB"/>
        </w:rPr>
        <w:t>I</w:t>
      </w:r>
      <w:r w:rsidR="00C95D87" w:rsidRPr="00FF5FFD">
        <w:rPr>
          <w:lang w:val="en-GB"/>
        </w:rPr>
        <w:t xml:space="preserve">n the ICP research ´´Talent recruitment according to international employers´´, </w:t>
      </w:r>
      <w:r w:rsidR="009F7FF3" w:rsidRPr="00FF5FFD">
        <w:rPr>
          <w:lang w:val="en-GB"/>
        </w:rPr>
        <w:t xml:space="preserve">the international employers </w:t>
      </w:r>
      <w:r w:rsidR="009F7FF3">
        <w:rPr>
          <w:lang w:val="en-GB"/>
        </w:rPr>
        <w:t>were</w:t>
      </w:r>
      <w:r w:rsidR="009F7FF3" w:rsidRPr="00FF5FFD">
        <w:rPr>
          <w:lang w:val="en-GB"/>
        </w:rPr>
        <w:t xml:space="preserve"> asked </w:t>
      </w:r>
      <w:r w:rsidR="009F7FF3">
        <w:rPr>
          <w:lang w:val="en-GB"/>
        </w:rPr>
        <w:t>the same question. T</w:t>
      </w:r>
      <w:r w:rsidR="00C95D87" w:rsidRPr="00FF5FFD">
        <w:rPr>
          <w:lang w:val="en-GB"/>
        </w:rPr>
        <w:t xml:space="preserve">he outcomes from IGO’s were: internships and job applications are via formal procedures. Furthermore, the IGO’s </w:t>
      </w:r>
      <w:r w:rsidR="009F7FF3">
        <w:rPr>
          <w:lang w:val="en-GB"/>
        </w:rPr>
        <w:t xml:space="preserve">stated </w:t>
      </w:r>
      <w:r w:rsidR="00C95D87" w:rsidRPr="00FF5FFD">
        <w:rPr>
          <w:lang w:val="en-GB"/>
        </w:rPr>
        <w:t xml:space="preserve">that a basic knowledge of French is seen as an advantage when applying for a job/internship in that field. </w:t>
      </w:r>
    </w:p>
    <w:p w:rsidR="00C95D87" w:rsidRPr="009F7FF3" w:rsidRDefault="00C95D87" w:rsidP="00C95D87">
      <w:pPr>
        <w:rPr>
          <w:color w:val="FF0000"/>
          <w:lang w:val="en-GB"/>
        </w:rPr>
      </w:pPr>
      <w:r w:rsidRPr="00FF5FFD">
        <w:rPr>
          <w:lang w:val="en-GB"/>
        </w:rPr>
        <w:t>57% of the interns</w:t>
      </w:r>
      <w:r w:rsidR="009F7FF3">
        <w:rPr>
          <w:lang w:val="en-GB"/>
        </w:rPr>
        <w:t xml:space="preserve"> could apply for an assignment made by</w:t>
      </w:r>
      <w:r w:rsidRPr="00FF5FFD">
        <w:rPr>
          <w:lang w:val="en-GB"/>
        </w:rPr>
        <w:t xml:space="preserve"> the organisation, whilst</w:t>
      </w:r>
      <w:r w:rsidR="009F7FF3">
        <w:rPr>
          <w:lang w:val="en-GB"/>
        </w:rPr>
        <w:t xml:space="preserve"> 31% of the interns made a </w:t>
      </w:r>
      <w:r w:rsidRPr="00FF5FFD">
        <w:rPr>
          <w:lang w:val="en-GB"/>
        </w:rPr>
        <w:t>proposal</w:t>
      </w:r>
      <w:r w:rsidR="009F7FF3">
        <w:rPr>
          <w:lang w:val="en-GB"/>
        </w:rPr>
        <w:t xml:space="preserve"> of their own </w:t>
      </w:r>
      <w:r w:rsidRPr="00FF5FFD">
        <w:rPr>
          <w:lang w:val="en-GB"/>
        </w:rPr>
        <w:t>(</w:t>
      </w:r>
      <w:r w:rsidR="0019770E">
        <w:rPr>
          <w:lang w:val="en-GB"/>
        </w:rPr>
        <w:t>Appendix 4.14</w:t>
      </w:r>
      <w:r w:rsidRPr="00FF5FFD">
        <w:rPr>
          <w:lang w:val="en-GB"/>
        </w:rPr>
        <w:t xml:space="preserve">). </w:t>
      </w:r>
    </w:p>
    <w:p w:rsidR="00C95D87" w:rsidRPr="00FF5FFD" w:rsidRDefault="00C95D87" w:rsidP="00C95D87">
      <w:pPr>
        <w:rPr>
          <w:lang w:val="en-GB"/>
        </w:rPr>
      </w:pPr>
      <w:r w:rsidRPr="00FF5FFD">
        <w:rPr>
          <w:lang w:val="en-GB"/>
        </w:rPr>
        <w:t>The vast majority had to send a motivation letter plus their CV in order to apply for the internship and 63% had to combine their application with a job interview</w:t>
      </w:r>
      <w:r w:rsidR="006B38A1" w:rsidRPr="00FF5FFD">
        <w:rPr>
          <w:lang w:val="en-GB"/>
        </w:rPr>
        <w:t xml:space="preserve"> (</w:t>
      </w:r>
      <w:r w:rsidR="0019770E">
        <w:rPr>
          <w:lang w:val="en-GB"/>
        </w:rPr>
        <w:t>Appendix 4.15</w:t>
      </w:r>
      <w:r w:rsidR="006B38A1" w:rsidRPr="00FF5FFD">
        <w:rPr>
          <w:lang w:val="en-GB"/>
        </w:rPr>
        <w:t>)</w:t>
      </w:r>
      <w:r w:rsidR="00337FBC" w:rsidRPr="00FF5FFD">
        <w:rPr>
          <w:lang w:val="en-GB"/>
        </w:rPr>
        <w:t xml:space="preserve">. </w:t>
      </w:r>
      <w:r w:rsidR="009F7FF3">
        <w:rPr>
          <w:lang w:val="en-GB"/>
        </w:rPr>
        <w:t>Some</w:t>
      </w:r>
      <w:r w:rsidRPr="00FF5FFD">
        <w:rPr>
          <w:lang w:val="en-GB"/>
        </w:rPr>
        <w:t xml:space="preserve"> interns tried to distinguish themselves through their previous work experience in order to get the internship. In addition, their </w:t>
      </w:r>
      <w:r w:rsidR="00E44537" w:rsidRPr="00FF5FFD">
        <w:rPr>
          <w:lang w:val="en-GB"/>
        </w:rPr>
        <w:t>previous work experience</w:t>
      </w:r>
      <w:r w:rsidRPr="00FF5FFD">
        <w:rPr>
          <w:lang w:val="en-GB"/>
        </w:rPr>
        <w:t xml:space="preserve"> seemed to be a plus in their application process</w:t>
      </w:r>
      <w:r w:rsidR="00E44537" w:rsidRPr="00FF5FFD">
        <w:rPr>
          <w:lang w:val="en-GB"/>
        </w:rPr>
        <w:t xml:space="preserve"> because it took</w:t>
      </w:r>
      <w:r w:rsidR="009F7FF3">
        <w:rPr>
          <w:lang w:val="en-GB"/>
        </w:rPr>
        <w:t xml:space="preserve"> them less applications</w:t>
      </w:r>
      <w:r w:rsidR="00805DEE" w:rsidRPr="00FF5FFD">
        <w:rPr>
          <w:lang w:val="en-GB"/>
        </w:rPr>
        <w:t xml:space="preserve"> </w:t>
      </w:r>
      <w:r w:rsidR="009F7FF3">
        <w:rPr>
          <w:lang w:val="en-GB"/>
        </w:rPr>
        <w:t>to receive</w:t>
      </w:r>
      <w:r w:rsidR="00805DEE" w:rsidRPr="00FF5FFD">
        <w:rPr>
          <w:lang w:val="en-GB"/>
        </w:rPr>
        <w:t xml:space="preserve"> an internship </w:t>
      </w:r>
      <w:r w:rsidRPr="00FF5FFD">
        <w:rPr>
          <w:lang w:val="en-GB"/>
        </w:rPr>
        <w:t>(</w:t>
      </w:r>
      <w:r w:rsidR="0019770E">
        <w:rPr>
          <w:lang w:val="en-GB"/>
        </w:rPr>
        <w:t>Appendix 4.16</w:t>
      </w:r>
      <w:r w:rsidRPr="00FF5FFD">
        <w:rPr>
          <w:lang w:val="en-GB"/>
        </w:rPr>
        <w:t xml:space="preserve">). </w:t>
      </w:r>
    </w:p>
    <w:p w:rsidR="00C95D87" w:rsidRPr="00FF5FFD" w:rsidRDefault="00C95D87" w:rsidP="00C95D87">
      <w:pPr>
        <w:rPr>
          <w:lang w:val="en-GB"/>
        </w:rPr>
      </w:pPr>
      <w:r w:rsidRPr="00FF5FFD">
        <w:rPr>
          <w:lang w:val="en-GB"/>
        </w:rPr>
        <w:t>When it came to a financial allowa</w:t>
      </w:r>
      <w:r w:rsidR="00E44537" w:rsidRPr="00FF5FFD">
        <w:rPr>
          <w:lang w:val="en-GB"/>
        </w:rPr>
        <w:t>nce, the interns mostly said (59</w:t>
      </w:r>
      <w:r w:rsidRPr="00FF5FFD">
        <w:rPr>
          <w:lang w:val="en-GB"/>
        </w:rPr>
        <w:t>%) that they would prefer it, but it would not b</w:t>
      </w:r>
      <w:r w:rsidR="009F7FF3">
        <w:rPr>
          <w:lang w:val="en-GB"/>
        </w:rPr>
        <w:t>e a show stopper. H</w:t>
      </w:r>
      <w:r w:rsidR="00E44537" w:rsidRPr="00FF5FFD">
        <w:rPr>
          <w:lang w:val="en-GB"/>
        </w:rPr>
        <w:t>owever 33</w:t>
      </w:r>
      <w:r w:rsidRPr="00FF5FFD">
        <w:rPr>
          <w:lang w:val="en-GB"/>
        </w:rPr>
        <w:t>% stated they would not do the internship if they did not receive an</w:t>
      </w:r>
      <w:r w:rsidR="002A5889">
        <w:rPr>
          <w:lang w:val="en-GB"/>
        </w:rPr>
        <w:t>y</w:t>
      </w:r>
      <w:r w:rsidRPr="00FF5FFD">
        <w:rPr>
          <w:lang w:val="en-GB"/>
        </w:rPr>
        <w:t xml:space="preserve"> allowance (</w:t>
      </w:r>
      <w:r w:rsidR="0019770E">
        <w:rPr>
          <w:lang w:val="en-GB"/>
        </w:rPr>
        <w:t>Appendix 4.17</w:t>
      </w:r>
      <w:r w:rsidRPr="00FF5FFD">
        <w:rPr>
          <w:lang w:val="en-GB"/>
        </w:rPr>
        <w:t>). The</w:t>
      </w:r>
      <w:r w:rsidR="00DB7F77">
        <w:rPr>
          <w:lang w:val="en-GB"/>
        </w:rPr>
        <w:t xml:space="preserve"> amount they expected to </w:t>
      </w:r>
      <w:r w:rsidRPr="00FF5FFD">
        <w:rPr>
          <w:lang w:val="en-GB"/>
        </w:rPr>
        <w:t xml:space="preserve">receive per month was an average of 383 euro’s. The amount differed </w:t>
      </w:r>
      <w:r w:rsidR="002A5889">
        <w:rPr>
          <w:lang w:val="en-GB"/>
        </w:rPr>
        <w:t>for</w:t>
      </w:r>
      <w:r w:rsidRPr="00FF5FFD">
        <w:rPr>
          <w:lang w:val="en-GB"/>
        </w:rPr>
        <w:t xml:space="preserve"> students from higher education and students from academic education, the higher education interns expected to get </w:t>
      </w:r>
      <w:r w:rsidR="002A5889">
        <w:rPr>
          <w:lang w:val="en-GB"/>
        </w:rPr>
        <w:t>an</w:t>
      </w:r>
      <w:r w:rsidRPr="00FF5FFD">
        <w:rPr>
          <w:lang w:val="en-GB"/>
        </w:rPr>
        <w:t xml:space="preserve"> average</w:t>
      </w:r>
      <w:r w:rsidR="002A5889">
        <w:rPr>
          <w:lang w:val="en-GB"/>
        </w:rPr>
        <w:t xml:space="preserve"> of</w:t>
      </w:r>
      <w:r w:rsidRPr="00FF5FFD">
        <w:rPr>
          <w:lang w:val="en-GB"/>
        </w:rPr>
        <w:t xml:space="preserve"> 279 euros per month, whilst the academic education interns expected to receive 528 euros per month. One intern expressed the following statement regarding an allowance: </w:t>
      </w:r>
    </w:p>
    <w:p w:rsidR="00C95D87" w:rsidRPr="00FF5FFD" w:rsidRDefault="00C95D87" w:rsidP="00C95D87">
      <w:pPr>
        <w:rPr>
          <w:lang w:val="en-GB"/>
        </w:rPr>
      </w:pPr>
      <w:bookmarkStart w:id="55" w:name="__RefHeading__2092_1156694644"/>
      <w:bookmarkEnd w:id="55"/>
      <w:r w:rsidRPr="00FF5FFD">
        <w:rPr>
          <w:lang w:val="en-GB"/>
        </w:rPr>
        <w:t>‘’</w:t>
      </w:r>
      <w:r w:rsidRPr="00FF5FFD">
        <w:rPr>
          <w:i/>
          <w:lang w:val="en-GB"/>
        </w:rPr>
        <w:t>Every job should be paid, even it is an internship for an international organization. At least minimum allowance and transport expenses should be covered’’</w:t>
      </w:r>
      <w:r w:rsidRPr="00FF5FFD">
        <w:rPr>
          <w:lang w:val="en-GB"/>
        </w:rPr>
        <w:t xml:space="preserve"> </w:t>
      </w:r>
    </w:p>
    <w:p w:rsidR="00C95D87" w:rsidRPr="00FF5FFD" w:rsidRDefault="002A43B6" w:rsidP="00E61867">
      <w:pPr>
        <w:pStyle w:val="Heading2"/>
        <w:rPr>
          <w:lang w:val="en-GB"/>
        </w:rPr>
      </w:pPr>
      <w:bookmarkStart w:id="56" w:name="_Toc371929310"/>
      <w:r w:rsidRPr="00FF5FFD">
        <w:rPr>
          <w:lang w:val="en-GB"/>
        </w:rPr>
        <w:t>Gap</w:t>
      </w:r>
      <w:r w:rsidR="00C95D87" w:rsidRPr="00FF5FFD">
        <w:rPr>
          <w:lang w:val="en-GB"/>
        </w:rPr>
        <w:t xml:space="preserve"> analysis</w:t>
      </w:r>
      <w:bookmarkEnd w:id="56"/>
    </w:p>
    <w:p w:rsidR="00C95D87" w:rsidRPr="00FF5FFD" w:rsidRDefault="00C95D87" w:rsidP="00C95D87">
      <w:pPr>
        <w:rPr>
          <w:lang w:val="en-GB"/>
        </w:rPr>
      </w:pPr>
      <w:r w:rsidRPr="00FF5FFD">
        <w:rPr>
          <w:lang w:val="en-GB"/>
        </w:rPr>
        <w:t>The overall grade of the search phase is a 6,9. Within the fields of study the</w:t>
      </w:r>
      <w:r w:rsidR="00E44537" w:rsidRPr="00FF5FFD">
        <w:rPr>
          <w:lang w:val="en-GB"/>
        </w:rPr>
        <w:t xml:space="preserve"> interns from language and communication and engineering &amp; design rated it the highest with a 7,3. The interns from law the lowest with a 6,6 (</w:t>
      </w:r>
      <w:r w:rsidR="007F1CBA" w:rsidRPr="00FF5FFD">
        <w:rPr>
          <w:lang w:val="en-GB"/>
        </w:rPr>
        <w:t>Ap</w:t>
      </w:r>
      <w:r w:rsidR="0019770E">
        <w:rPr>
          <w:lang w:val="en-GB"/>
        </w:rPr>
        <w:t>pendix 4.18</w:t>
      </w:r>
      <w:r w:rsidR="00E44537" w:rsidRPr="00FF5FFD">
        <w:rPr>
          <w:lang w:val="en-GB"/>
        </w:rPr>
        <w:t xml:space="preserve">). </w:t>
      </w:r>
    </w:p>
    <w:p w:rsidR="00805DEE" w:rsidRPr="00FF5FFD" w:rsidRDefault="00805DEE" w:rsidP="00805DEE">
      <w:pPr>
        <w:rPr>
          <w:lang w:val="en-GB"/>
        </w:rPr>
      </w:pPr>
      <w:r w:rsidRPr="00FF5FFD">
        <w:rPr>
          <w:lang w:val="en-GB"/>
        </w:rPr>
        <w:t xml:space="preserve">The main </w:t>
      </w:r>
      <w:r w:rsidR="00D96B48">
        <w:rPr>
          <w:lang w:val="en-GB"/>
        </w:rPr>
        <w:t>obstacles</w:t>
      </w:r>
      <w:r w:rsidRPr="00FF5FFD">
        <w:rPr>
          <w:lang w:val="en-GB"/>
        </w:rPr>
        <w:t xml:space="preserve"> the interns </w:t>
      </w:r>
      <w:r w:rsidR="00D96B48">
        <w:rPr>
          <w:lang w:val="en-GB"/>
        </w:rPr>
        <w:t>encountered</w:t>
      </w:r>
      <w:r w:rsidRPr="00FF5FFD">
        <w:rPr>
          <w:lang w:val="en-GB"/>
        </w:rPr>
        <w:t xml:space="preserve"> in this phase were that they would have preferred a better network </w:t>
      </w:r>
      <w:r w:rsidR="002A5889">
        <w:rPr>
          <w:lang w:val="en-GB"/>
        </w:rPr>
        <w:t>which would have enabled them</w:t>
      </w:r>
      <w:r w:rsidRPr="00FF5FFD">
        <w:rPr>
          <w:lang w:val="en-GB"/>
        </w:rPr>
        <w:t xml:space="preserve"> to </w:t>
      </w:r>
      <w:r w:rsidR="002A5889">
        <w:rPr>
          <w:lang w:val="en-GB"/>
        </w:rPr>
        <w:t>get in touch with</w:t>
      </w:r>
      <w:r w:rsidRPr="00FF5FFD">
        <w:rPr>
          <w:lang w:val="en-GB"/>
        </w:rPr>
        <w:t xml:space="preserve"> the right organisations. Hereby, having the right contacts could also shorten their search process and having to </w:t>
      </w:r>
      <w:r w:rsidR="002A5889">
        <w:rPr>
          <w:lang w:val="en-GB"/>
        </w:rPr>
        <w:t>send a less amount of applications</w:t>
      </w:r>
      <w:r w:rsidRPr="00FF5FFD">
        <w:rPr>
          <w:lang w:val="en-GB"/>
        </w:rPr>
        <w:t xml:space="preserve">. This </w:t>
      </w:r>
      <w:r w:rsidR="002A5889">
        <w:rPr>
          <w:lang w:val="en-GB"/>
        </w:rPr>
        <w:t>corresponds</w:t>
      </w:r>
      <w:r w:rsidRPr="00FF5FFD">
        <w:rPr>
          <w:lang w:val="en-GB"/>
        </w:rPr>
        <w:t xml:space="preserve"> with the orientation phase. </w:t>
      </w:r>
    </w:p>
    <w:p w:rsidR="00805DEE" w:rsidRPr="00FF5FFD" w:rsidRDefault="00D96B48" w:rsidP="00805DEE">
      <w:pPr>
        <w:rPr>
          <w:lang w:val="en-GB"/>
        </w:rPr>
      </w:pPr>
      <w:r>
        <w:rPr>
          <w:lang w:val="en-GB"/>
        </w:rPr>
        <w:lastRenderedPageBreak/>
        <w:t>Another obstacle</w:t>
      </w:r>
      <w:r w:rsidR="00805DEE" w:rsidRPr="00FF5FFD">
        <w:rPr>
          <w:lang w:val="en-GB"/>
        </w:rPr>
        <w:t xml:space="preserve"> they </w:t>
      </w:r>
      <w:r>
        <w:rPr>
          <w:lang w:val="en-GB"/>
        </w:rPr>
        <w:t>encountered</w:t>
      </w:r>
      <w:r w:rsidR="00805DEE" w:rsidRPr="00FF5FFD">
        <w:rPr>
          <w:lang w:val="en-GB"/>
        </w:rPr>
        <w:t xml:space="preserve"> was that they did not receive the necessary information of the employers on time, which was needed for the schools’ approval. Furthermore, the interns would have appreciated more help in writing a good resume. Some remarks the interns had on their search phase were as followed:</w:t>
      </w:r>
    </w:p>
    <w:p w:rsidR="00C95D87" w:rsidRPr="00FF5FFD" w:rsidRDefault="00805DEE" w:rsidP="00805DEE">
      <w:pPr>
        <w:rPr>
          <w:i/>
          <w:lang w:val="en-GB"/>
        </w:rPr>
      </w:pPr>
      <w:r w:rsidRPr="00FF5FFD">
        <w:rPr>
          <w:i/>
          <w:lang w:val="en-GB"/>
        </w:rPr>
        <w:t xml:space="preserve"> </w:t>
      </w:r>
      <w:r w:rsidR="00C95D87" w:rsidRPr="00FF5FFD">
        <w:rPr>
          <w:i/>
          <w:lang w:val="en-GB"/>
        </w:rPr>
        <w:t>‘’Employers should be less afraid of hiring people from other regions. There is some level of scepticism with non EU nationalities’’</w:t>
      </w:r>
    </w:p>
    <w:p w:rsidR="00C95D87" w:rsidRPr="00FF5FFD" w:rsidRDefault="00C95D87" w:rsidP="00C95D87">
      <w:pPr>
        <w:rPr>
          <w:i/>
          <w:lang w:val="en-GB"/>
        </w:rPr>
      </w:pPr>
      <w:r w:rsidRPr="00FF5FFD">
        <w:rPr>
          <w:i/>
          <w:lang w:val="en-GB"/>
        </w:rPr>
        <w:t>‘’The school could have made some effort to help students find an internship that matched their (latent) requirements. Personally I was fine but some of my fellow students had more difficulty finding the internship that could help them grow in their future careers’’</w:t>
      </w:r>
    </w:p>
    <w:p w:rsidR="00C95D87" w:rsidRPr="00E61867" w:rsidRDefault="00865DB4" w:rsidP="001A702F">
      <w:pPr>
        <w:pStyle w:val="NoSpacing"/>
        <w:rPr>
          <w:b/>
        </w:rPr>
      </w:pPr>
      <w:bookmarkStart w:id="57" w:name="__RefHeading__2096_1156694644"/>
      <w:bookmarkEnd w:id="57"/>
      <w:r w:rsidRPr="00E61867">
        <w:rPr>
          <w:b/>
        </w:rPr>
        <w:t>Sub c</w:t>
      </w:r>
      <w:r w:rsidR="00C95D87" w:rsidRPr="00E61867">
        <w:rPr>
          <w:b/>
        </w:rPr>
        <w:t>onclusion</w:t>
      </w:r>
    </w:p>
    <w:p w:rsidR="00805DEE" w:rsidRPr="00FF5FFD" w:rsidRDefault="00805DEE" w:rsidP="00805DEE">
      <w:pPr>
        <w:rPr>
          <w:lang w:val="en-GB"/>
        </w:rPr>
      </w:pPr>
      <w:r w:rsidRPr="00FF5FFD">
        <w:rPr>
          <w:lang w:val="en-GB"/>
        </w:rPr>
        <w:t xml:space="preserve">The main difference between the current situation on searching for an internship and the preferred situation lays in the fact that the interns would have liked to have a better network that could have helped them in getting the internship they desired. </w:t>
      </w:r>
    </w:p>
    <w:p w:rsidR="00805DEE" w:rsidRPr="00FF5FFD" w:rsidRDefault="00805DEE" w:rsidP="00805DEE">
      <w:pPr>
        <w:rPr>
          <w:lang w:val="en-GB"/>
        </w:rPr>
      </w:pPr>
      <w:r w:rsidRPr="00FF5FFD">
        <w:rPr>
          <w:lang w:val="en-GB"/>
        </w:rPr>
        <w:t xml:space="preserve">The educational institutions point out that it sometimes is not clear </w:t>
      </w:r>
      <w:r w:rsidR="00A045A7">
        <w:rPr>
          <w:lang w:val="en-GB"/>
        </w:rPr>
        <w:t>to</w:t>
      </w:r>
      <w:r w:rsidRPr="00FF5FFD">
        <w:rPr>
          <w:lang w:val="en-GB"/>
        </w:rPr>
        <w:t xml:space="preserve"> them how the recruitment processes work and </w:t>
      </w:r>
      <w:r w:rsidR="00A045A7">
        <w:rPr>
          <w:lang w:val="en-GB"/>
        </w:rPr>
        <w:t>which</w:t>
      </w:r>
      <w:r w:rsidRPr="00FF5FFD">
        <w:rPr>
          <w:lang w:val="en-GB"/>
        </w:rPr>
        <w:t xml:space="preserve"> requirements certain companies and organisations require. There is lack of practical knowledge in this field </w:t>
      </w:r>
      <w:r w:rsidR="00A045A7">
        <w:rPr>
          <w:lang w:val="en-GB"/>
        </w:rPr>
        <w:t>which</w:t>
      </w:r>
      <w:r w:rsidRPr="00FF5FFD">
        <w:rPr>
          <w:lang w:val="en-GB"/>
        </w:rPr>
        <w:t xml:space="preserve"> makes it more difficult to support and advise students in the application process.</w:t>
      </w:r>
    </w:p>
    <w:p w:rsidR="00805DEE" w:rsidRPr="00FF5FFD" w:rsidRDefault="00805DEE" w:rsidP="00805DEE">
      <w:pPr>
        <w:rPr>
          <w:lang w:val="en-GB"/>
        </w:rPr>
      </w:pPr>
      <w:r w:rsidRPr="00FF5FFD">
        <w:rPr>
          <w:lang w:val="en-GB"/>
        </w:rPr>
        <w:t>The ICP research tells us that IGO’s recruit their talent via their corporate we</w:t>
      </w:r>
      <w:r w:rsidR="00A045A7">
        <w:rPr>
          <w:lang w:val="en-GB"/>
        </w:rPr>
        <w:t xml:space="preserve">bsite or recruitment agencies. </w:t>
      </w:r>
      <w:r w:rsidRPr="00FF5FFD">
        <w:rPr>
          <w:lang w:val="en-GB"/>
        </w:rPr>
        <w:t xml:space="preserve">Vacancies are published internally on the intranet and, if open to external competition, are published on their website. NGO’s tend to recruit their talent via network (often no vacancy). Companies recruit their talent in a more 'traditional' procedure, through websites, job sites, ad’s, social media and recruitment agencies (ICP, 2013). </w:t>
      </w:r>
    </w:p>
    <w:p w:rsidR="00805DEE" w:rsidRPr="00FF5FFD" w:rsidRDefault="00805DEE" w:rsidP="00805DEE">
      <w:pPr>
        <w:rPr>
          <w:lang w:val="en-GB"/>
        </w:rPr>
      </w:pPr>
      <w:r w:rsidRPr="00FF5FFD">
        <w:rPr>
          <w:lang w:val="en-GB"/>
        </w:rPr>
        <w:t>We also see a conflict of requirements regarding the internship between student, school and employer. The requirements of the students lay in the fact they are looking for an internship w</w:t>
      </w:r>
      <w:r w:rsidR="00A045A7">
        <w:rPr>
          <w:lang w:val="en-GB"/>
        </w:rPr>
        <w:t>h</w:t>
      </w:r>
      <w:r w:rsidRPr="00FF5FFD">
        <w:rPr>
          <w:lang w:val="en-GB"/>
        </w:rPr>
        <w:t>ere they can practice skills and knowledge. The requirements of the schools make them mostly focus on the right time period, while that frustrates the employers. Employers are mostly looking for the right skills (language &amp; international attitude). Now students have to bridge the gaps in requirements of school, employers and their own.</w:t>
      </w:r>
    </w:p>
    <w:p w:rsidR="00805DEE" w:rsidRPr="00FF5FFD" w:rsidRDefault="00805DEE" w:rsidP="00805DEE">
      <w:pPr>
        <w:rPr>
          <w:lang w:val="en-GB"/>
        </w:rPr>
      </w:pPr>
      <w:r w:rsidRPr="00FF5FFD">
        <w:rPr>
          <w:lang w:val="en-GB"/>
        </w:rPr>
        <w:t xml:space="preserve">The recommendations regarding the search process for the educational institutions and organisations can be found in chapter 14. </w:t>
      </w:r>
    </w:p>
    <w:p w:rsidR="00C95D87" w:rsidRPr="00FF5FFD" w:rsidRDefault="00C95D87" w:rsidP="00C95D87">
      <w:pPr>
        <w:spacing w:before="0" w:after="200"/>
        <w:jc w:val="left"/>
        <w:rPr>
          <w:b/>
          <w:bCs/>
          <w:sz w:val="24"/>
          <w:szCs w:val="28"/>
          <w:lang w:val="en-GB"/>
        </w:rPr>
      </w:pPr>
    </w:p>
    <w:p w:rsidR="00C95D87" w:rsidRPr="00FF5FFD" w:rsidRDefault="00C95D87" w:rsidP="006C51B8">
      <w:pPr>
        <w:pStyle w:val="Heading1"/>
        <w:pageBreakBefore/>
        <w:numPr>
          <w:ilvl w:val="0"/>
          <w:numId w:val="11"/>
        </w:numPr>
        <w:suppressAutoHyphens/>
        <w:rPr>
          <w:lang w:val="en-GB"/>
        </w:rPr>
      </w:pPr>
      <w:bookmarkStart w:id="58" w:name="__RefHeading__2098_1156694644"/>
      <w:bookmarkStart w:id="59" w:name="_Toc371929311"/>
      <w:bookmarkEnd w:id="58"/>
      <w:r w:rsidRPr="00FF5FFD">
        <w:rPr>
          <w:lang w:val="en-GB"/>
        </w:rPr>
        <w:lastRenderedPageBreak/>
        <w:t>Sub question 3: The actual internship</w:t>
      </w:r>
      <w:bookmarkEnd w:id="59"/>
      <w:r w:rsidRPr="00FF5FFD">
        <w:rPr>
          <w:lang w:val="en-GB"/>
        </w:rPr>
        <w:t xml:space="preserve"> </w:t>
      </w:r>
    </w:p>
    <w:p w:rsidR="00C95D87" w:rsidRPr="00A045A7" w:rsidRDefault="00C95D87" w:rsidP="00C95D87">
      <w:pPr>
        <w:rPr>
          <w:i/>
          <w:lang w:val="en-GB"/>
        </w:rPr>
      </w:pPr>
      <w:r w:rsidRPr="00FF5FFD">
        <w:rPr>
          <w:i/>
          <w:lang w:val="en-GB"/>
        </w:rPr>
        <w:t xml:space="preserve">How did interns evaluate their internship, </w:t>
      </w:r>
      <w:r w:rsidR="00A045A7">
        <w:rPr>
          <w:i/>
          <w:lang w:val="en-GB"/>
        </w:rPr>
        <w:t>which</w:t>
      </w:r>
      <w:r w:rsidRPr="00FF5FFD">
        <w:rPr>
          <w:i/>
          <w:lang w:val="en-GB"/>
        </w:rPr>
        <w:t xml:space="preserve"> </w:t>
      </w:r>
      <w:r w:rsidR="00D96B48" w:rsidRPr="00A045A7">
        <w:rPr>
          <w:i/>
          <w:lang w:val="en-GB"/>
        </w:rPr>
        <w:t>obstacle</w:t>
      </w:r>
      <w:r w:rsidR="00A045A7">
        <w:rPr>
          <w:i/>
          <w:lang w:val="en-GB"/>
        </w:rPr>
        <w:t>s</w:t>
      </w:r>
      <w:r w:rsidRPr="00FF5FFD">
        <w:rPr>
          <w:i/>
          <w:lang w:val="en-GB"/>
        </w:rPr>
        <w:t xml:space="preserve"> did they </w:t>
      </w:r>
      <w:r w:rsidR="00D96B48">
        <w:rPr>
          <w:i/>
          <w:lang w:val="en-GB"/>
        </w:rPr>
        <w:t>encounter</w:t>
      </w:r>
      <w:r w:rsidRPr="00FF5FFD">
        <w:rPr>
          <w:i/>
          <w:lang w:val="en-GB"/>
        </w:rPr>
        <w:t xml:space="preserve"> and </w:t>
      </w:r>
      <w:r w:rsidR="00A045A7">
        <w:rPr>
          <w:i/>
          <w:lang w:val="en-GB"/>
        </w:rPr>
        <w:t>what</w:t>
      </w:r>
      <w:r w:rsidRPr="00FF5FFD">
        <w:rPr>
          <w:i/>
          <w:lang w:val="en-GB"/>
        </w:rPr>
        <w:t xml:space="preserve"> would their ideal situ</w:t>
      </w:r>
      <w:r w:rsidR="00A045A7">
        <w:rPr>
          <w:i/>
          <w:lang w:val="en-GB"/>
        </w:rPr>
        <w:t>ation look like?</w:t>
      </w:r>
      <w:r w:rsidRPr="00FF5FFD">
        <w:rPr>
          <w:lang w:val="en-GB"/>
        </w:rPr>
        <w:t xml:space="preserve"> </w:t>
      </w:r>
    </w:p>
    <w:p w:rsidR="00DB7F77" w:rsidRDefault="00A045A7" w:rsidP="00DB7F77">
      <w:pPr>
        <w:numPr>
          <w:ilvl w:val="0"/>
          <w:numId w:val="22"/>
        </w:numPr>
        <w:suppressAutoHyphens/>
        <w:ind w:left="714" w:hanging="357"/>
        <w:contextualSpacing/>
        <w:rPr>
          <w:lang w:val="en-GB"/>
        </w:rPr>
      </w:pPr>
      <w:bookmarkStart w:id="60" w:name="__RefHeading__2064_1156694644"/>
      <w:bookmarkStart w:id="61" w:name="_Toc370214726"/>
      <w:bookmarkEnd w:id="60"/>
      <w:bookmarkEnd w:id="61"/>
      <w:r>
        <w:rPr>
          <w:lang w:val="en-GB"/>
        </w:rPr>
        <w:t xml:space="preserve">The internship took </w:t>
      </w:r>
      <w:r w:rsidR="0051640A" w:rsidRPr="00FF5FFD">
        <w:rPr>
          <w:lang w:val="en-GB"/>
        </w:rPr>
        <w:t>6 to 12 months</w:t>
      </w:r>
      <w:r w:rsidRPr="00A045A7">
        <w:rPr>
          <w:lang w:val="en-GB"/>
        </w:rPr>
        <w:t xml:space="preserve"> </w:t>
      </w:r>
      <w:r>
        <w:rPr>
          <w:lang w:val="en-GB"/>
        </w:rPr>
        <w:t>for 38% of the interns</w:t>
      </w:r>
      <w:r w:rsidR="0051640A" w:rsidRPr="00FF5FFD">
        <w:rPr>
          <w:lang w:val="en-GB"/>
        </w:rPr>
        <w:t>, for 36% 5 months and for the re</w:t>
      </w:r>
      <w:r w:rsidR="00DB7F77">
        <w:rPr>
          <w:lang w:val="en-GB"/>
        </w:rPr>
        <w:t>st it was a shorter time period</w:t>
      </w:r>
      <w:r w:rsidR="0051640A" w:rsidRPr="00FF5FFD">
        <w:rPr>
          <w:lang w:val="en-GB"/>
        </w:rPr>
        <w:t xml:space="preserve"> </w:t>
      </w:r>
    </w:p>
    <w:p w:rsidR="00DB7F77" w:rsidRDefault="0051640A" w:rsidP="0051640A">
      <w:pPr>
        <w:numPr>
          <w:ilvl w:val="0"/>
          <w:numId w:val="22"/>
        </w:numPr>
        <w:suppressAutoHyphens/>
        <w:ind w:left="714" w:hanging="357"/>
        <w:contextualSpacing/>
        <w:rPr>
          <w:lang w:val="en-GB"/>
        </w:rPr>
      </w:pPr>
      <w:r w:rsidRPr="00DB7F77">
        <w:rPr>
          <w:lang w:val="en-GB"/>
        </w:rPr>
        <w:t>66% qualified their internship as a practical internship, whilst 30% qualified it as a research internship</w:t>
      </w:r>
    </w:p>
    <w:p w:rsidR="00DB7F77" w:rsidRDefault="0051640A" w:rsidP="006C312C">
      <w:pPr>
        <w:numPr>
          <w:ilvl w:val="0"/>
          <w:numId w:val="22"/>
        </w:numPr>
        <w:suppressAutoHyphens/>
        <w:contextualSpacing/>
        <w:rPr>
          <w:lang w:val="en-GB"/>
        </w:rPr>
      </w:pPr>
      <w:r w:rsidRPr="00DB7F77">
        <w:rPr>
          <w:lang w:val="en-GB"/>
        </w:rPr>
        <w:t xml:space="preserve">29% of the participants </w:t>
      </w:r>
      <w:r w:rsidR="00A045A7" w:rsidRPr="00DB7F77">
        <w:rPr>
          <w:lang w:val="en-GB"/>
        </w:rPr>
        <w:t>based their answers on</w:t>
      </w:r>
      <w:r w:rsidRPr="00DB7F77">
        <w:rPr>
          <w:lang w:val="en-GB"/>
        </w:rPr>
        <w:t xml:space="preserve"> their third year internship, 26% </w:t>
      </w:r>
      <w:r w:rsidR="00A045A7" w:rsidRPr="00DB7F77">
        <w:rPr>
          <w:lang w:val="en-GB"/>
        </w:rPr>
        <w:t>on</w:t>
      </w:r>
      <w:r w:rsidRPr="00DB7F77">
        <w:rPr>
          <w:lang w:val="en-GB"/>
        </w:rPr>
        <w:t xml:space="preserve"> their final internship, 17% </w:t>
      </w:r>
      <w:r w:rsidR="00A045A7" w:rsidRPr="00DB7F77">
        <w:rPr>
          <w:lang w:val="en-GB"/>
        </w:rPr>
        <w:t>on</w:t>
      </w:r>
      <w:r w:rsidRPr="00DB7F77">
        <w:rPr>
          <w:lang w:val="en-GB"/>
        </w:rPr>
        <w:t xml:space="preserve"> extracurricular internship and the rest differed between first year</w:t>
      </w:r>
      <w:r w:rsidR="006C312C" w:rsidRPr="00DB7F77">
        <w:rPr>
          <w:lang w:val="en-GB"/>
        </w:rPr>
        <w:t>,</w:t>
      </w:r>
      <w:r w:rsidRPr="00DB7F77">
        <w:rPr>
          <w:lang w:val="en-GB"/>
        </w:rPr>
        <w:t xml:space="preserve"> second year internship or an internship </w:t>
      </w:r>
      <w:r w:rsidR="006C312C" w:rsidRPr="00DB7F77">
        <w:rPr>
          <w:lang w:val="en-GB"/>
        </w:rPr>
        <w:t>during a master’s</w:t>
      </w:r>
      <w:r w:rsidRPr="00DB7F77">
        <w:rPr>
          <w:lang w:val="en-GB"/>
        </w:rPr>
        <w:t xml:space="preserve"> study </w:t>
      </w:r>
    </w:p>
    <w:p w:rsidR="00DB7F77" w:rsidRDefault="0051640A" w:rsidP="006C312C">
      <w:pPr>
        <w:numPr>
          <w:ilvl w:val="0"/>
          <w:numId w:val="22"/>
        </w:numPr>
        <w:suppressAutoHyphens/>
        <w:contextualSpacing/>
        <w:rPr>
          <w:lang w:val="en-GB"/>
        </w:rPr>
      </w:pPr>
      <w:r w:rsidRPr="00DB7F77">
        <w:rPr>
          <w:lang w:val="en-GB"/>
        </w:rPr>
        <w:t>55% of the interns worked in a company, 23% at an IGO, 9% at a NGO and 8% at an educational institution</w:t>
      </w:r>
    </w:p>
    <w:p w:rsidR="00DB7F77" w:rsidRDefault="0051640A" w:rsidP="006C312C">
      <w:pPr>
        <w:numPr>
          <w:ilvl w:val="0"/>
          <w:numId w:val="22"/>
        </w:numPr>
        <w:suppressAutoHyphens/>
        <w:contextualSpacing/>
        <w:rPr>
          <w:lang w:val="en-GB"/>
        </w:rPr>
      </w:pPr>
      <w:r w:rsidRPr="00DB7F77">
        <w:rPr>
          <w:lang w:val="en-GB"/>
        </w:rPr>
        <w:t>60% of the interns was part of a team during their internship, 20% worked on their own specific assignments, 9% had contact with only a few colleagues and 7% was part of a (temporary) project</w:t>
      </w:r>
    </w:p>
    <w:p w:rsidR="00DB7F77" w:rsidRDefault="0051640A" w:rsidP="006C312C">
      <w:pPr>
        <w:numPr>
          <w:ilvl w:val="0"/>
          <w:numId w:val="22"/>
        </w:numPr>
        <w:suppressAutoHyphens/>
        <w:contextualSpacing/>
        <w:rPr>
          <w:lang w:val="en-GB"/>
        </w:rPr>
      </w:pPr>
      <w:r w:rsidRPr="00DB7F77">
        <w:rPr>
          <w:lang w:val="en-GB"/>
        </w:rPr>
        <w:t>45% of the interns worked at a company with mainly</w:t>
      </w:r>
      <w:r w:rsidR="006C312C" w:rsidRPr="00DB7F77">
        <w:rPr>
          <w:lang w:val="en-GB"/>
        </w:rPr>
        <w:t xml:space="preserve"> Dutch employees</w:t>
      </w:r>
      <w:r w:rsidRPr="00DB7F77">
        <w:rPr>
          <w:lang w:val="en-GB"/>
        </w:rPr>
        <w:t xml:space="preserve">, 43 % worked at a company with mainly non-Dutch employees </w:t>
      </w:r>
    </w:p>
    <w:p w:rsidR="00DB7F77" w:rsidRDefault="006C312C" w:rsidP="00C95D87">
      <w:pPr>
        <w:numPr>
          <w:ilvl w:val="0"/>
          <w:numId w:val="22"/>
        </w:numPr>
        <w:suppressAutoHyphens/>
        <w:contextualSpacing/>
        <w:rPr>
          <w:lang w:val="en-GB"/>
        </w:rPr>
      </w:pPr>
      <w:r w:rsidRPr="00DB7F77">
        <w:rPr>
          <w:lang w:val="en-GB"/>
        </w:rPr>
        <w:t>T</w:t>
      </w:r>
      <w:r w:rsidR="0051640A" w:rsidRPr="00DB7F77">
        <w:rPr>
          <w:lang w:val="en-GB"/>
        </w:rPr>
        <w:t xml:space="preserve">he interns </w:t>
      </w:r>
      <w:r w:rsidRPr="00DB7F77">
        <w:rPr>
          <w:lang w:val="en-GB"/>
        </w:rPr>
        <w:t>who</w:t>
      </w:r>
      <w:r w:rsidR="0051640A" w:rsidRPr="00DB7F77">
        <w:rPr>
          <w:lang w:val="en-GB"/>
        </w:rPr>
        <w:t xml:space="preserve"> did their internship as an extracurricular activity, 40% of them did an internship at an IGO and 40% of </w:t>
      </w:r>
      <w:r w:rsidR="00DB7F77" w:rsidRPr="00DB7F77">
        <w:rPr>
          <w:lang w:val="en-GB"/>
        </w:rPr>
        <w:t>them did an internship at a NGO</w:t>
      </w:r>
    </w:p>
    <w:p w:rsidR="00D146A0" w:rsidRPr="00DB7F77" w:rsidRDefault="0051640A" w:rsidP="00C95D87">
      <w:pPr>
        <w:numPr>
          <w:ilvl w:val="0"/>
          <w:numId w:val="22"/>
        </w:numPr>
        <w:suppressAutoHyphens/>
        <w:contextualSpacing/>
        <w:rPr>
          <w:lang w:val="en-GB"/>
        </w:rPr>
      </w:pPr>
      <w:r w:rsidRPr="00DB7F77">
        <w:rPr>
          <w:lang w:val="en-GB"/>
        </w:rPr>
        <w:t>The top five most</w:t>
      </w:r>
      <w:r w:rsidR="006C312C" w:rsidRPr="00DB7F77">
        <w:rPr>
          <w:lang w:val="en-GB"/>
        </w:rPr>
        <w:t xml:space="preserve"> popular</w:t>
      </w:r>
      <w:r w:rsidR="005348E9">
        <w:rPr>
          <w:lang w:val="en-GB"/>
        </w:rPr>
        <w:t xml:space="preserve"> organisations were active in justice and p</w:t>
      </w:r>
      <w:r w:rsidRPr="00DB7F77">
        <w:rPr>
          <w:lang w:val="en-GB"/>
        </w:rPr>
        <w:t>eace, economics &amp; business, art &amp; culture, social work and the government</w:t>
      </w:r>
    </w:p>
    <w:p w:rsidR="00C95D87" w:rsidRPr="00E61867" w:rsidRDefault="00C95D87" w:rsidP="001A702F">
      <w:pPr>
        <w:pStyle w:val="NoSpacing"/>
        <w:rPr>
          <w:b/>
          <w:sz w:val="24"/>
        </w:rPr>
      </w:pPr>
      <w:bookmarkStart w:id="62" w:name="__RefHeading__2100_1156694644"/>
      <w:bookmarkEnd w:id="62"/>
      <w:r w:rsidRPr="00E61867">
        <w:rPr>
          <w:b/>
        </w:rPr>
        <w:t>Guidance</w:t>
      </w:r>
    </w:p>
    <w:p w:rsidR="0051640A" w:rsidRPr="00FF5FFD" w:rsidRDefault="0051640A" w:rsidP="0051640A">
      <w:pPr>
        <w:rPr>
          <w:lang w:val="en-GB"/>
        </w:rPr>
      </w:pPr>
      <w:r w:rsidRPr="00FF5FFD">
        <w:rPr>
          <w:lang w:val="en-GB"/>
        </w:rPr>
        <w:t>63% of the interns stated that the guidance provided by school was mostly done by one mentor</w:t>
      </w:r>
      <w:r w:rsidR="006C312C">
        <w:rPr>
          <w:lang w:val="en-GB"/>
        </w:rPr>
        <w:t>.</w:t>
      </w:r>
      <w:r w:rsidRPr="00FF5FFD">
        <w:rPr>
          <w:lang w:val="en-GB"/>
        </w:rPr>
        <w:t xml:space="preserve"> 42% spoke their mentor only a couple of times during the internship (Appendix 4.</w:t>
      </w:r>
      <w:r w:rsidR="0019770E">
        <w:rPr>
          <w:lang w:val="en-GB"/>
        </w:rPr>
        <w:t>19</w:t>
      </w:r>
      <w:r w:rsidRPr="00FF5FFD">
        <w:rPr>
          <w:lang w:val="en-GB"/>
        </w:rPr>
        <w:t>- 4.</w:t>
      </w:r>
      <w:r w:rsidR="0019770E">
        <w:rPr>
          <w:lang w:val="en-GB"/>
        </w:rPr>
        <w:t>20</w:t>
      </w:r>
      <w:r w:rsidRPr="00FF5FFD">
        <w:rPr>
          <w:lang w:val="en-GB"/>
        </w:rPr>
        <w:t>). A</w:t>
      </w:r>
      <w:r w:rsidR="005348E9">
        <w:rPr>
          <w:lang w:val="en-GB"/>
        </w:rPr>
        <w:t>n exception are the interns who</w:t>
      </w:r>
      <w:r w:rsidRPr="00FF5FFD">
        <w:rPr>
          <w:lang w:val="en-GB"/>
        </w:rPr>
        <w:t xml:space="preserve"> did an internship at an IGO or NGO, m</w:t>
      </w:r>
      <w:r w:rsidR="005348E9">
        <w:rPr>
          <w:lang w:val="en-GB"/>
        </w:rPr>
        <w:t>ost of them were not assigned</w:t>
      </w:r>
      <w:r w:rsidRPr="00FF5FFD">
        <w:rPr>
          <w:lang w:val="en-GB"/>
        </w:rPr>
        <w:t xml:space="preserve"> a mentor from school. This </w:t>
      </w:r>
      <w:r w:rsidR="005348E9">
        <w:rPr>
          <w:lang w:val="en-GB"/>
        </w:rPr>
        <w:t>is</w:t>
      </w:r>
      <w:r w:rsidRPr="00FF5FFD">
        <w:rPr>
          <w:lang w:val="en-GB"/>
        </w:rPr>
        <w:t xml:space="preserve"> </w:t>
      </w:r>
      <w:r w:rsidR="005348E9">
        <w:rPr>
          <w:lang w:val="en-GB"/>
        </w:rPr>
        <w:t>due</w:t>
      </w:r>
      <w:r w:rsidRPr="00FF5FFD">
        <w:rPr>
          <w:lang w:val="en-GB"/>
        </w:rPr>
        <w:t xml:space="preserve"> to the fact that interns in this field mostly did their internship as an extracurricular assignment (</w:t>
      </w:r>
      <w:r w:rsidR="0019770E">
        <w:rPr>
          <w:lang w:val="en-GB"/>
        </w:rPr>
        <w:t>Appendix 4.21</w:t>
      </w:r>
      <w:r w:rsidRPr="00FF5FFD">
        <w:rPr>
          <w:lang w:val="en-GB"/>
        </w:rPr>
        <w:t>). 64% stated that they</w:t>
      </w:r>
      <w:r w:rsidR="006C312C">
        <w:rPr>
          <w:lang w:val="en-GB"/>
        </w:rPr>
        <w:t xml:space="preserve"> had contact with the mentor from the organisations</w:t>
      </w:r>
      <w:r w:rsidRPr="00FF5FFD">
        <w:rPr>
          <w:lang w:val="en-GB"/>
        </w:rPr>
        <w:t xml:space="preserve"> several times per week (</w:t>
      </w:r>
      <w:r w:rsidR="0019770E">
        <w:rPr>
          <w:lang w:val="en-GB"/>
        </w:rPr>
        <w:t>Appendix 4.22- 4.23</w:t>
      </w:r>
      <w:r w:rsidRPr="00FF5FFD">
        <w:rPr>
          <w:lang w:val="en-GB"/>
        </w:rPr>
        <w:t xml:space="preserve">).  </w:t>
      </w:r>
    </w:p>
    <w:p w:rsidR="00C95D87" w:rsidRPr="00FF5FFD" w:rsidRDefault="00C95D87" w:rsidP="00E61867">
      <w:pPr>
        <w:pStyle w:val="Heading2"/>
        <w:rPr>
          <w:lang w:val="en-GB"/>
        </w:rPr>
      </w:pPr>
      <w:bookmarkStart w:id="63" w:name="__RefHeading__2102_1156694644"/>
      <w:bookmarkStart w:id="64" w:name="__RefHeading__2104_1156694644"/>
      <w:bookmarkStart w:id="65" w:name="_Toc371929312"/>
      <w:bookmarkEnd w:id="63"/>
      <w:bookmarkEnd w:id="64"/>
      <w:r w:rsidRPr="00FF5FFD">
        <w:rPr>
          <w:lang w:val="en-GB"/>
        </w:rPr>
        <w:t>Gap analysis</w:t>
      </w:r>
      <w:bookmarkEnd w:id="65"/>
      <w:r w:rsidRPr="00FF5FFD">
        <w:rPr>
          <w:lang w:val="en-GB"/>
        </w:rPr>
        <w:t xml:space="preserve"> </w:t>
      </w:r>
    </w:p>
    <w:p w:rsidR="0051640A" w:rsidRPr="00FF5FFD" w:rsidRDefault="00C95D87" w:rsidP="0051640A">
      <w:pPr>
        <w:rPr>
          <w:lang w:val="en-GB"/>
        </w:rPr>
      </w:pPr>
      <w:r w:rsidRPr="00FF5FFD">
        <w:rPr>
          <w:lang w:val="en-GB"/>
        </w:rPr>
        <w:t>The overall evaluation from the interns</w:t>
      </w:r>
      <w:r w:rsidR="0051640A" w:rsidRPr="00FF5FFD">
        <w:rPr>
          <w:lang w:val="en-GB"/>
        </w:rPr>
        <w:t xml:space="preserve"> was a 7,6. The internship was </w:t>
      </w:r>
      <w:r w:rsidR="005348E9">
        <w:rPr>
          <w:lang w:val="en-GB"/>
        </w:rPr>
        <w:t>rated</w:t>
      </w:r>
      <w:r w:rsidRPr="00FF5FFD">
        <w:rPr>
          <w:lang w:val="en-GB"/>
        </w:rPr>
        <w:t xml:space="preserve"> lowest by students from law, </w:t>
      </w:r>
      <w:r w:rsidR="0051640A" w:rsidRPr="00FF5FFD">
        <w:rPr>
          <w:lang w:val="en-GB"/>
        </w:rPr>
        <w:t xml:space="preserve">with a 7,2. The internship was </w:t>
      </w:r>
      <w:r w:rsidR="005348E9">
        <w:rPr>
          <w:lang w:val="en-GB"/>
        </w:rPr>
        <w:t xml:space="preserve">rated </w:t>
      </w:r>
      <w:r w:rsidRPr="00FF5FFD">
        <w:rPr>
          <w:lang w:val="en-GB"/>
        </w:rPr>
        <w:t>highest by students from engineering &amp; design by a 8,3</w:t>
      </w:r>
      <w:r w:rsidR="009E7A6D" w:rsidRPr="00FF5FFD">
        <w:rPr>
          <w:lang w:val="en-GB"/>
        </w:rPr>
        <w:t xml:space="preserve"> (</w:t>
      </w:r>
      <w:r w:rsidR="0019770E">
        <w:rPr>
          <w:lang w:val="en-GB"/>
        </w:rPr>
        <w:t>Appendix 4.24</w:t>
      </w:r>
      <w:r w:rsidR="009E7A6D" w:rsidRPr="00FF5FFD">
        <w:rPr>
          <w:lang w:val="en-GB"/>
        </w:rPr>
        <w:t>)</w:t>
      </w:r>
      <w:r w:rsidRPr="00FF5FFD">
        <w:rPr>
          <w:lang w:val="en-GB"/>
        </w:rPr>
        <w:t>. Interns that worked i</w:t>
      </w:r>
      <w:r w:rsidR="009E7A6D" w:rsidRPr="00FF5FFD">
        <w:rPr>
          <w:lang w:val="en-GB"/>
        </w:rPr>
        <w:t>n teams gave a higher grade (7,9</w:t>
      </w:r>
      <w:r w:rsidRPr="00FF5FFD">
        <w:rPr>
          <w:lang w:val="en-GB"/>
        </w:rPr>
        <w:t>) to their overall internsh</w:t>
      </w:r>
      <w:r w:rsidR="005348E9">
        <w:rPr>
          <w:lang w:val="en-GB"/>
        </w:rPr>
        <w:t>ip experience than students who only</w:t>
      </w:r>
      <w:r w:rsidRPr="00FF5FFD">
        <w:rPr>
          <w:lang w:val="en-GB"/>
        </w:rPr>
        <w:t xml:space="preserve"> had co</w:t>
      </w:r>
      <w:r w:rsidR="009E7A6D" w:rsidRPr="00FF5FFD">
        <w:rPr>
          <w:lang w:val="en-GB"/>
        </w:rPr>
        <w:t>ntact with a few colleagues (6,6</w:t>
      </w:r>
      <w:r w:rsidRPr="00FF5FFD">
        <w:rPr>
          <w:lang w:val="en-GB"/>
        </w:rPr>
        <w:t>)</w:t>
      </w:r>
      <w:r w:rsidR="009E7A6D" w:rsidRPr="00FF5FFD">
        <w:rPr>
          <w:lang w:val="en-GB"/>
        </w:rPr>
        <w:t xml:space="preserve"> (</w:t>
      </w:r>
      <w:r w:rsidR="0019770E">
        <w:rPr>
          <w:lang w:val="en-GB"/>
        </w:rPr>
        <w:t>Appendix 4.25</w:t>
      </w:r>
      <w:r w:rsidR="009E7A6D" w:rsidRPr="00FF5FFD">
        <w:rPr>
          <w:lang w:val="en-GB"/>
        </w:rPr>
        <w:t>)</w:t>
      </w:r>
      <w:r w:rsidRPr="00FF5FFD">
        <w:rPr>
          <w:lang w:val="en-GB"/>
        </w:rPr>
        <w:t xml:space="preserve">. </w:t>
      </w:r>
      <w:r w:rsidR="0051640A" w:rsidRPr="00FF5FFD">
        <w:rPr>
          <w:lang w:val="en-GB"/>
        </w:rPr>
        <w:t>This grading difference might be due to the fact that working in teams is more appreciated b</w:t>
      </w:r>
      <w:r w:rsidR="005348E9">
        <w:rPr>
          <w:lang w:val="en-GB"/>
        </w:rPr>
        <w:t>y the interns than working on your own</w:t>
      </w:r>
      <w:r w:rsidR="0051640A" w:rsidRPr="00FF5FFD">
        <w:rPr>
          <w:lang w:val="en-GB"/>
        </w:rPr>
        <w:t>. There was no considerable difference between interns that worked at a company and interns that worked at an IGO or NGO.</w:t>
      </w:r>
    </w:p>
    <w:p w:rsidR="001970A3" w:rsidRPr="00FF5FFD" w:rsidRDefault="001970A3" w:rsidP="001970A3">
      <w:pPr>
        <w:rPr>
          <w:lang w:val="en-GB"/>
        </w:rPr>
      </w:pPr>
      <w:bookmarkStart w:id="66" w:name="__RefHeading__2108_1156694644"/>
      <w:bookmarkEnd w:id="66"/>
      <w:r w:rsidRPr="00FF5FFD">
        <w:rPr>
          <w:lang w:val="en-GB"/>
        </w:rPr>
        <w:lastRenderedPageBreak/>
        <w:t xml:space="preserve">An overall </w:t>
      </w:r>
      <w:r w:rsidR="00D96B48">
        <w:rPr>
          <w:lang w:val="en-GB"/>
        </w:rPr>
        <w:t>obstacle encountered</w:t>
      </w:r>
      <w:r w:rsidRPr="00FF5FFD">
        <w:rPr>
          <w:lang w:val="en-GB"/>
        </w:rPr>
        <w:t xml:space="preserve"> by the interns was that the</w:t>
      </w:r>
      <w:r w:rsidR="00EA4C22">
        <w:rPr>
          <w:lang w:val="en-GB"/>
        </w:rPr>
        <w:t>re was too little</w:t>
      </w:r>
      <w:r w:rsidRPr="00FF5FFD">
        <w:rPr>
          <w:lang w:val="en-GB"/>
        </w:rPr>
        <w:t xml:space="preserve"> </w:t>
      </w:r>
      <w:r w:rsidR="00EA4C22">
        <w:rPr>
          <w:lang w:val="en-GB"/>
        </w:rPr>
        <w:t>contact between education and</w:t>
      </w:r>
      <w:r w:rsidRPr="00FF5FFD">
        <w:rPr>
          <w:lang w:val="en-GB"/>
        </w:rPr>
        <w:t xml:space="preserve"> organisations. This is expressed in two concrete dissatisfactions: the guidance during the internship and the wish to do more meaningful work. </w:t>
      </w:r>
      <w:r w:rsidR="00EA4C22">
        <w:rPr>
          <w:lang w:val="en-GB"/>
        </w:rPr>
        <w:t>O</w:t>
      </w:r>
      <w:r w:rsidRPr="00FF5FFD">
        <w:rPr>
          <w:lang w:val="en-GB"/>
        </w:rPr>
        <w:t>ther statem</w:t>
      </w:r>
      <w:r w:rsidR="005348E9">
        <w:rPr>
          <w:lang w:val="en-GB"/>
        </w:rPr>
        <w:t>ents the interns made regarding</w:t>
      </w:r>
      <w:r w:rsidRPr="00FF5FFD">
        <w:rPr>
          <w:lang w:val="en-GB"/>
        </w:rPr>
        <w:t xml:space="preserve"> </w:t>
      </w:r>
      <w:r w:rsidR="00D96B48">
        <w:rPr>
          <w:lang w:val="en-GB"/>
        </w:rPr>
        <w:t xml:space="preserve">obstacles </w:t>
      </w:r>
      <w:r w:rsidRPr="00FF5FFD">
        <w:rPr>
          <w:lang w:val="en-GB"/>
        </w:rPr>
        <w:t xml:space="preserve">they </w:t>
      </w:r>
      <w:r w:rsidR="00D96B48">
        <w:rPr>
          <w:lang w:val="en-GB"/>
        </w:rPr>
        <w:t>encountered</w:t>
      </w:r>
      <w:r w:rsidRPr="00FF5FFD">
        <w:rPr>
          <w:lang w:val="en-GB"/>
        </w:rPr>
        <w:t xml:space="preserve"> in the search phase were:</w:t>
      </w:r>
    </w:p>
    <w:p w:rsidR="001970A3" w:rsidRPr="00FF5FFD" w:rsidRDefault="001970A3" w:rsidP="001970A3">
      <w:pPr>
        <w:rPr>
          <w:i/>
          <w:lang w:val="en-GB"/>
        </w:rPr>
      </w:pPr>
      <w:r w:rsidRPr="00FF5FFD">
        <w:rPr>
          <w:i/>
          <w:lang w:val="en-GB"/>
        </w:rPr>
        <w:t>‘’Resources and support were not enough’’</w:t>
      </w:r>
    </w:p>
    <w:p w:rsidR="001970A3" w:rsidRPr="00FF5FFD" w:rsidRDefault="001970A3" w:rsidP="001970A3">
      <w:pPr>
        <w:rPr>
          <w:i/>
          <w:lang w:val="en-GB"/>
        </w:rPr>
      </w:pPr>
      <w:r w:rsidRPr="00FF5FFD">
        <w:rPr>
          <w:i/>
          <w:lang w:val="en-GB"/>
        </w:rPr>
        <w:t>‘’Internship could have been more organized, I could have received more/better training’’</w:t>
      </w:r>
    </w:p>
    <w:p w:rsidR="001970A3" w:rsidRPr="00FF5FFD" w:rsidRDefault="001970A3" w:rsidP="001970A3">
      <w:pPr>
        <w:rPr>
          <w:lang w:val="en-GB"/>
        </w:rPr>
      </w:pPr>
      <w:r w:rsidRPr="00FF5FFD">
        <w:rPr>
          <w:lang w:val="en-GB"/>
        </w:rPr>
        <w:t xml:space="preserve">The </w:t>
      </w:r>
      <w:r w:rsidR="00D96B48">
        <w:rPr>
          <w:lang w:val="en-GB"/>
        </w:rPr>
        <w:t>obstacle encountered</w:t>
      </w:r>
      <w:r w:rsidRPr="00FF5FFD">
        <w:rPr>
          <w:lang w:val="en-GB"/>
        </w:rPr>
        <w:t xml:space="preserve"> about doing more meaningful work was </w:t>
      </w:r>
      <w:r w:rsidR="00EA4C22">
        <w:rPr>
          <w:lang w:val="en-GB"/>
        </w:rPr>
        <w:t>most frequently mentioned</w:t>
      </w:r>
      <w:r w:rsidRPr="00FF5FFD">
        <w:rPr>
          <w:lang w:val="en-GB"/>
        </w:rPr>
        <w:t xml:space="preserve"> by interns of language &amp; communication and law. They sometimes felt they were not appreciated. </w:t>
      </w:r>
      <w:r w:rsidR="00EA4C22">
        <w:rPr>
          <w:lang w:val="en-GB"/>
        </w:rPr>
        <w:t>Q</w:t>
      </w:r>
      <w:r w:rsidRPr="00FF5FFD">
        <w:rPr>
          <w:lang w:val="en-GB"/>
        </w:rPr>
        <w:t xml:space="preserve">uotes from former interns: </w:t>
      </w:r>
    </w:p>
    <w:p w:rsidR="001970A3" w:rsidRPr="00FF5FFD" w:rsidRDefault="00EA4C22" w:rsidP="001970A3">
      <w:pPr>
        <w:rPr>
          <w:i/>
          <w:lang w:val="en-GB"/>
        </w:rPr>
      </w:pPr>
      <w:r>
        <w:rPr>
          <w:i/>
          <w:lang w:val="en-GB"/>
        </w:rPr>
        <w:t>‘’</w:t>
      </w:r>
      <w:r w:rsidR="001970A3" w:rsidRPr="00FF5FFD">
        <w:rPr>
          <w:i/>
          <w:lang w:val="en-GB"/>
        </w:rPr>
        <w:t>There was no growth or learning process. It was more an assistant to the boss (photocopy and printing and shredding)’’</w:t>
      </w:r>
    </w:p>
    <w:p w:rsidR="001970A3" w:rsidRPr="00FF5FFD" w:rsidRDefault="001970A3" w:rsidP="001970A3">
      <w:pPr>
        <w:rPr>
          <w:i/>
          <w:lang w:val="en-GB"/>
        </w:rPr>
      </w:pPr>
      <w:r w:rsidRPr="00FF5FFD">
        <w:rPr>
          <w:i/>
          <w:lang w:val="en-GB"/>
        </w:rPr>
        <w:t>‘’Organizations should be able to not use internships as an excuse for slave labour and free labour’’</w:t>
      </w:r>
    </w:p>
    <w:p w:rsidR="00C95D87" w:rsidRPr="00E61867" w:rsidRDefault="00865DB4" w:rsidP="001A702F">
      <w:pPr>
        <w:pStyle w:val="NoSpacing"/>
        <w:rPr>
          <w:b/>
        </w:rPr>
      </w:pPr>
      <w:r w:rsidRPr="00E61867">
        <w:rPr>
          <w:b/>
        </w:rPr>
        <w:t>Sub conclusion</w:t>
      </w:r>
    </w:p>
    <w:p w:rsidR="001970A3" w:rsidRPr="00FF5FFD" w:rsidRDefault="001970A3" w:rsidP="001970A3">
      <w:pPr>
        <w:rPr>
          <w:lang w:val="en-GB"/>
        </w:rPr>
      </w:pPr>
      <w:r w:rsidRPr="00FF5FFD">
        <w:rPr>
          <w:lang w:val="en-GB"/>
        </w:rPr>
        <w:t xml:space="preserve">The main difference between the current situation and the preferred situation of the interns lay in the fact that the intern would have liked intensified contact between school and the employer. This improved contact could have helped to tune the guidance from school and from the mentor at the internship. Closer contact prior to the start of the internship can also make the internship more meaningful. With more insight in the (expected) skills, knowledge and expertise of a student of a particular level, the employer can adjust his assignment to this level. The educational institutions mention that an internship is the place for the intern </w:t>
      </w:r>
      <w:r w:rsidR="005348E9">
        <w:rPr>
          <w:lang w:val="en-GB"/>
        </w:rPr>
        <w:t>to</w:t>
      </w:r>
      <w:r w:rsidRPr="00FF5FFD">
        <w:rPr>
          <w:lang w:val="en-GB"/>
        </w:rPr>
        <w:t xml:space="preserve"> learn to speak up for </w:t>
      </w:r>
      <w:r w:rsidR="00EA4C22">
        <w:rPr>
          <w:lang w:val="en-GB"/>
        </w:rPr>
        <w:t>themselves and learn how to cope</w:t>
      </w:r>
      <w:r w:rsidRPr="00FF5FFD">
        <w:rPr>
          <w:lang w:val="en-GB"/>
        </w:rPr>
        <w:t xml:space="preserve"> with job related issues. </w:t>
      </w:r>
    </w:p>
    <w:p w:rsidR="001970A3" w:rsidRPr="00FF5FFD" w:rsidRDefault="001970A3" w:rsidP="001970A3">
      <w:pPr>
        <w:rPr>
          <w:lang w:val="en-GB"/>
        </w:rPr>
      </w:pPr>
      <w:r w:rsidRPr="00FF5FFD">
        <w:rPr>
          <w:lang w:val="en-GB"/>
        </w:rPr>
        <w:t>The recommendations regarding the educational institutions and the employers on this matter can be found in chapter 14.</w:t>
      </w:r>
    </w:p>
    <w:p w:rsidR="00C95D87" w:rsidRPr="00FF5FFD" w:rsidRDefault="00C95D87" w:rsidP="00C95D87">
      <w:pPr>
        <w:jc w:val="left"/>
        <w:rPr>
          <w:b/>
          <w:bCs/>
          <w:szCs w:val="26"/>
          <w:lang w:val="en-GB"/>
        </w:rPr>
      </w:pPr>
    </w:p>
    <w:p w:rsidR="00C95D87" w:rsidRPr="00FF5FFD" w:rsidRDefault="00C95D87" w:rsidP="006C51B8">
      <w:pPr>
        <w:pStyle w:val="Heading1"/>
        <w:pageBreakBefore/>
        <w:numPr>
          <w:ilvl w:val="0"/>
          <w:numId w:val="11"/>
        </w:numPr>
        <w:suppressAutoHyphens/>
        <w:rPr>
          <w:lang w:val="en-GB"/>
        </w:rPr>
      </w:pPr>
      <w:bookmarkStart w:id="67" w:name="__RefHeading__2110_1156694644"/>
      <w:bookmarkStart w:id="68" w:name="_Toc371929313"/>
      <w:bookmarkEnd w:id="67"/>
      <w:r w:rsidRPr="00FF5FFD">
        <w:rPr>
          <w:lang w:val="en-GB"/>
        </w:rPr>
        <w:lastRenderedPageBreak/>
        <w:t>Sub question 4</w:t>
      </w:r>
      <w:r w:rsidR="00EA4C22">
        <w:rPr>
          <w:lang w:val="en-GB"/>
        </w:rPr>
        <w:t>:</w:t>
      </w:r>
      <w:r w:rsidR="008C2801" w:rsidRPr="00FF5FFD">
        <w:rPr>
          <w:lang w:val="en-GB"/>
        </w:rPr>
        <w:t xml:space="preserve"> Retention phase</w:t>
      </w:r>
      <w:bookmarkEnd w:id="68"/>
    </w:p>
    <w:p w:rsidR="00C95D87" w:rsidRPr="00FF5FFD" w:rsidRDefault="00C95D87" w:rsidP="00C95D87">
      <w:pPr>
        <w:rPr>
          <w:i/>
          <w:lang w:val="en-GB"/>
        </w:rPr>
      </w:pPr>
      <w:r w:rsidRPr="00FF5FFD">
        <w:rPr>
          <w:i/>
          <w:lang w:val="en-GB"/>
        </w:rPr>
        <w:t xml:space="preserve">How did the interns experience the follow up phase, which </w:t>
      </w:r>
      <w:r w:rsidR="00D96B48">
        <w:rPr>
          <w:i/>
          <w:lang w:val="en-GB"/>
        </w:rPr>
        <w:t>obstacle</w:t>
      </w:r>
      <w:r w:rsidRPr="00FF5FFD">
        <w:rPr>
          <w:i/>
          <w:lang w:val="en-GB"/>
        </w:rPr>
        <w:t xml:space="preserve">s did they </w:t>
      </w:r>
      <w:r w:rsidR="00D96B48">
        <w:rPr>
          <w:i/>
          <w:lang w:val="en-GB"/>
        </w:rPr>
        <w:t>encounter</w:t>
      </w:r>
      <w:r w:rsidRPr="00FF5FFD">
        <w:rPr>
          <w:i/>
          <w:lang w:val="en-GB"/>
        </w:rPr>
        <w:t xml:space="preserve"> and </w:t>
      </w:r>
      <w:r w:rsidR="00D96B48">
        <w:rPr>
          <w:i/>
          <w:lang w:val="en-GB"/>
        </w:rPr>
        <w:t>what</w:t>
      </w:r>
      <w:r w:rsidRPr="00FF5FFD">
        <w:rPr>
          <w:i/>
          <w:lang w:val="en-GB"/>
        </w:rPr>
        <w:t xml:space="preserve"> would their ideal situation look like?</w:t>
      </w:r>
    </w:p>
    <w:p w:rsidR="00C95D87" w:rsidRPr="00E61867" w:rsidRDefault="00EA4C22" w:rsidP="001A702F">
      <w:pPr>
        <w:pStyle w:val="NoSpacing"/>
        <w:rPr>
          <w:b/>
        </w:rPr>
      </w:pPr>
      <w:bookmarkStart w:id="69" w:name="__RefHeading__2112_1156694644"/>
      <w:bookmarkEnd w:id="69"/>
      <w:r w:rsidRPr="00E61867">
        <w:rPr>
          <w:b/>
        </w:rPr>
        <w:t>Career help</w:t>
      </w:r>
    </w:p>
    <w:p w:rsidR="001970A3" w:rsidRPr="00FF5FFD" w:rsidRDefault="001970A3" w:rsidP="00C95D87">
      <w:pPr>
        <w:rPr>
          <w:lang w:val="en-GB"/>
        </w:rPr>
      </w:pPr>
      <w:r w:rsidRPr="00FF5FFD">
        <w:rPr>
          <w:lang w:val="en-GB"/>
        </w:rPr>
        <w:t>For 26 % of the interns the internship helped in building a network and making contacts. 24% stated that they were able to work at the company or might be able to work there. For others (18%)  it was the name of the organisation on their CV that helped them the most</w:t>
      </w:r>
      <w:r w:rsidR="0048630C" w:rsidRPr="00FF5FFD">
        <w:rPr>
          <w:lang w:val="en-GB"/>
        </w:rPr>
        <w:t xml:space="preserve"> (Figure 5)</w:t>
      </w:r>
      <w:r w:rsidRPr="00FF5FFD">
        <w:rPr>
          <w:lang w:val="en-GB"/>
        </w:rPr>
        <w:t xml:space="preserve">. </w:t>
      </w:r>
    </w:p>
    <w:p w:rsidR="00C95D87" w:rsidRPr="00FF5FFD" w:rsidRDefault="00C95D87" w:rsidP="00C95D87">
      <w:pPr>
        <w:rPr>
          <w:i/>
          <w:sz w:val="18"/>
          <w:lang w:val="en-GB"/>
        </w:rPr>
      </w:pPr>
      <w:r w:rsidRPr="00FF5FFD">
        <w:rPr>
          <w:i/>
          <w:sz w:val="18"/>
          <w:lang w:val="en-GB"/>
        </w:rPr>
        <w:t xml:space="preserve">Figure </w:t>
      </w:r>
      <w:r w:rsidR="001970A3" w:rsidRPr="00FF5FFD">
        <w:rPr>
          <w:i/>
          <w:sz w:val="18"/>
          <w:lang w:val="en-GB"/>
        </w:rPr>
        <w:t>5</w:t>
      </w:r>
      <w:r w:rsidRPr="00FF5FFD">
        <w:rPr>
          <w:i/>
          <w:sz w:val="18"/>
          <w:lang w:val="en-GB"/>
        </w:rPr>
        <w:t>: how did the internship helped the students in their future career?</w:t>
      </w:r>
    </w:p>
    <w:p w:rsidR="001970A3" w:rsidRPr="00FF5FFD" w:rsidRDefault="001970A3" w:rsidP="00C95D87">
      <w:pPr>
        <w:rPr>
          <w:lang w:val="en-GB"/>
        </w:rPr>
      </w:pPr>
      <w:r w:rsidRPr="00FF5FFD">
        <w:rPr>
          <w:noProof/>
          <w:lang w:val="en-US"/>
        </w:rPr>
        <w:drawing>
          <wp:inline distT="0" distB="0" distL="0" distR="0" wp14:anchorId="78D190C6" wp14:editId="1AABE475">
            <wp:extent cx="5760720" cy="4320540"/>
            <wp:effectExtent l="0" t="0" r="0" b="3810"/>
            <wp:docPr id="54" name="Afbeelding 54" descr="C:\Users\Hans Spobeck\AppData\Local\Microsoft\Windows\Temporary Internet Files\Content.IE5\YKBB83FX\ChartExpo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s Spobeck\AppData\Local\Microsoft\Windows\Temporary Internet Files\Content.IE5\YKBB83FX\ChartExport (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95D87" w:rsidRPr="00E61867" w:rsidRDefault="00C95D87" w:rsidP="00E61867">
      <w:pPr>
        <w:spacing w:before="0" w:after="200"/>
        <w:jc w:val="left"/>
        <w:rPr>
          <w:sz w:val="24"/>
          <w:lang w:val="en-GB"/>
        </w:rPr>
      </w:pPr>
      <w:bookmarkStart w:id="70" w:name="__RefHeading__2114_1156694644"/>
      <w:bookmarkEnd w:id="70"/>
      <w:r w:rsidRPr="00C6022A">
        <w:rPr>
          <w:b/>
          <w:lang w:val="en-GB"/>
        </w:rPr>
        <w:t>Contact</w:t>
      </w:r>
    </w:p>
    <w:p w:rsidR="0048630C" w:rsidRPr="00FF5FFD" w:rsidRDefault="0048630C" w:rsidP="00C95D87">
      <w:pPr>
        <w:rPr>
          <w:lang w:val="en-GB"/>
        </w:rPr>
      </w:pPr>
      <w:r w:rsidRPr="00FF5FFD">
        <w:rPr>
          <w:lang w:val="en-GB"/>
        </w:rPr>
        <w:t>Over 39% still has contact with their internship company and 26% said they have contact because they work there. 35 % has little to no contact with the company (</w:t>
      </w:r>
      <w:r w:rsidR="0019770E">
        <w:rPr>
          <w:lang w:val="en-GB"/>
        </w:rPr>
        <w:t>Appendix 4.26</w:t>
      </w:r>
      <w:r w:rsidRPr="00FF5FFD">
        <w:rPr>
          <w:lang w:val="en-GB"/>
        </w:rPr>
        <w:t xml:space="preserve">). </w:t>
      </w:r>
    </w:p>
    <w:p w:rsidR="0048630C" w:rsidRPr="00FF5FFD" w:rsidRDefault="005348E9" w:rsidP="00C95D87">
      <w:pPr>
        <w:rPr>
          <w:lang w:val="en-GB"/>
        </w:rPr>
      </w:pPr>
      <w:r>
        <w:rPr>
          <w:lang w:val="en-GB"/>
        </w:rPr>
        <w:t>The interns who</w:t>
      </w:r>
      <w:r w:rsidR="0048630C" w:rsidRPr="00FF5FFD">
        <w:rPr>
          <w:lang w:val="en-GB"/>
        </w:rPr>
        <w:t xml:space="preserve"> do not have (any) contact with their internship company anymore were asked for their reason. The answer to this question was they did not see a point in keeping contact, they went away from the internship with bad feelings or the internship did not fit the future goals (</w:t>
      </w:r>
      <w:r w:rsidR="0019770E">
        <w:rPr>
          <w:lang w:val="en-GB"/>
        </w:rPr>
        <w:t>Appendix 4.27</w:t>
      </w:r>
      <w:r w:rsidR="0048630C" w:rsidRPr="00FF5FFD">
        <w:rPr>
          <w:lang w:val="en-GB"/>
        </w:rPr>
        <w:t xml:space="preserve">). </w:t>
      </w:r>
    </w:p>
    <w:p w:rsidR="00C95D87" w:rsidRPr="00FF5FFD" w:rsidRDefault="00C95D87" w:rsidP="00C95D87">
      <w:pPr>
        <w:rPr>
          <w:lang w:val="en-GB"/>
        </w:rPr>
      </w:pPr>
      <w:r w:rsidRPr="00FF5FFD">
        <w:rPr>
          <w:lang w:val="en-GB"/>
        </w:rPr>
        <w:lastRenderedPageBreak/>
        <w:t>Interns from engineering &amp; design (33%) and law (38%) were able to work at the company of their internship. The majority of interns from the other studies stated they still have contact now and then</w:t>
      </w:r>
      <w:r w:rsidR="00FB2F44" w:rsidRPr="00FF5FFD">
        <w:rPr>
          <w:lang w:val="en-GB"/>
        </w:rPr>
        <w:t xml:space="preserve"> (</w:t>
      </w:r>
      <w:r w:rsidR="004979E0" w:rsidRPr="00FF5FFD">
        <w:rPr>
          <w:lang w:val="en-GB"/>
        </w:rPr>
        <w:t>Appendix 4.2</w:t>
      </w:r>
      <w:r w:rsidR="0019770E">
        <w:rPr>
          <w:lang w:val="en-GB"/>
        </w:rPr>
        <w:t>8</w:t>
      </w:r>
      <w:r w:rsidR="00FB2F44" w:rsidRPr="00FF5FFD">
        <w:rPr>
          <w:lang w:val="en-GB"/>
        </w:rPr>
        <w:t>).</w:t>
      </w:r>
    </w:p>
    <w:p w:rsidR="004979E0" w:rsidRPr="00E61867" w:rsidRDefault="004979E0" w:rsidP="00C95D87">
      <w:pPr>
        <w:rPr>
          <w:b/>
          <w:lang w:val="en-GB"/>
        </w:rPr>
      </w:pPr>
      <w:r w:rsidRPr="00E61867">
        <w:rPr>
          <w:b/>
          <w:lang w:val="en-GB"/>
        </w:rPr>
        <w:t>Function of the internship</w:t>
      </w:r>
    </w:p>
    <w:p w:rsidR="00C95D87" w:rsidRPr="00FF5FFD" w:rsidRDefault="00C95D87" w:rsidP="00C95D87">
      <w:pPr>
        <w:rPr>
          <w:lang w:val="en-GB"/>
        </w:rPr>
      </w:pPr>
      <w:r w:rsidRPr="00FF5FFD">
        <w:rPr>
          <w:lang w:val="en-GB"/>
        </w:rPr>
        <w:t>A majori</w:t>
      </w:r>
      <w:r w:rsidR="0017643E">
        <w:rPr>
          <w:lang w:val="en-GB"/>
        </w:rPr>
        <w:t xml:space="preserve">ty of the interns from businesses </w:t>
      </w:r>
      <w:r w:rsidRPr="00FF5FFD">
        <w:rPr>
          <w:lang w:val="en-GB"/>
        </w:rPr>
        <w:t>stated that the internship helped them in building a network. A majority of the interns from IGO’s stated that the internship organisations’ name was an asset to their cv</w:t>
      </w:r>
      <w:r w:rsidR="00FB2F44" w:rsidRPr="00FF5FFD">
        <w:rPr>
          <w:lang w:val="en-GB"/>
        </w:rPr>
        <w:t xml:space="preserve"> (</w:t>
      </w:r>
      <w:r w:rsidR="004979E0" w:rsidRPr="00FF5FFD">
        <w:rPr>
          <w:lang w:val="en-GB"/>
        </w:rPr>
        <w:t>Appendix 4.2</w:t>
      </w:r>
      <w:r w:rsidR="0019770E">
        <w:rPr>
          <w:lang w:val="en-GB"/>
        </w:rPr>
        <w:t>9</w:t>
      </w:r>
      <w:r w:rsidR="00FB2F44" w:rsidRPr="00FF5FFD">
        <w:rPr>
          <w:lang w:val="en-GB"/>
        </w:rPr>
        <w:t>)</w:t>
      </w:r>
      <w:r w:rsidRPr="00FF5FFD">
        <w:rPr>
          <w:lang w:val="en-GB"/>
        </w:rPr>
        <w:t xml:space="preserve">. </w:t>
      </w:r>
    </w:p>
    <w:p w:rsidR="004979E0" w:rsidRPr="00FF5FFD" w:rsidRDefault="004979E0" w:rsidP="00C95D87">
      <w:pPr>
        <w:rPr>
          <w:lang w:val="en-GB"/>
        </w:rPr>
      </w:pPr>
      <w:r w:rsidRPr="00FF5FFD">
        <w:rPr>
          <w:lang w:val="en-GB"/>
        </w:rPr>
        <w:t>The network function of a</w:t>
      </w:r>
      <w:r w:rsidR="0017643E">
        <w:rPr>
          <w:lang w:val="en-GB"/>
        </w:rPr>
        <w:t>n</w:t>
      </w:r>
      <w:r w:rsidRPr="00FF5FFD">
        <w:rPr>
          <w:lang w:val="en-GB"/>
        </w:rPr>
        <w:t xml:space="preserve"> internship was mentioned as</w:t>
      </w:r>
      <w:r w:rsidR="0017643E">
        <w:rPr>
          <w:lang w:val="en-GB"/>
        </w:rPr>
        <w:t xml:space="preserve"> being most</w:t>
      </w:r>
      <w:r w:rsidRPr="00FF5FFD">
        <w:rPr>
          <w:lang w:val="en-GB"/>
        </w:rPr>
        <w:t xml:space="preserve"> important by interns that came from studies such as economics &amp; business (36%), social sciences (21%) and language &amp; communication (26%). For a majority (33%) of the students from engineering &amp; design the internship helped them with the knowledge/experience they retrieved on a certain topic (33%). For a majority from the interns of law (21%), the company/organisations name served as an asset </w:t>
      </w:r>
      <w:r w:rsidR="0017643E">
        <w:rPr>
          <w:lang w:val="en-GB"/>
        </w:rPr>
        <w:t>to</w:t>
      </w:r>
      <w:r w:rsidR="0019770E">
        <w:rPr>
          <w:lang w:val="en-GB"/>
        </w:rPr>
        <w:t xml:space="preserve"> their CV (Appendix 4.30</w:t>
      </w:r>
      <w:r w:rsidRPr="00FF5FFD">
        <w:rPr>
          <w:lang w:val="en-GB"/>
        </w:rPr>
        <w:t>).</w:t>
      </w:r>
    </w:p>
    <w:p w:rsidR="004979E0" w:rsidRPr="00E61867" w:rsidRDefault="004979E0" w:rsidP="00E61867">
      <w:pPr>
        <w:pStyle w:val="Heading2"/>
        <w:rPr>
          <w:lang w:val="en-GB"/>
        </w:rPr>
      </w:pPr>
      <w:bookmarkStart w:id="71" w:name="__RefHeading__2116_1156694644"/>
      <w:bookmarkStart w:id="72" w:name="_Toc371929314"/>
      <w:bookmarkEnd w:id="71"/>
      <w:r w:rsidRPr="00E61867">
        <w:rPr>
          <w:lang w:val="en-GB"/>
        </w:rPr>
        <w:t>Gap analysis</w:t>
      </w:r>
      <w:bookmarkEnd w:id="72"/>
    </w:p>
    <w:p w:rsidR="004979E0" w:rsidRPr="00D96B48" w:rsidRDefault="004979E0" w:rsidP="004979E0">
      <w:pPr>
        <w:pStyle w:val="NoSpacing"/>
      </w:pPr>
      <w:r w:rsidRPr="00D96B48">
        <w:t>The evaluation of the ‘’follow up’’ phase was rated with an average of 6,9. The lowest grade came from law interns with a 5,6 and the highest grade came from interns of social studies with a 7,4 (</w:t>
      </w:r>
      <w:r w:rsidR="0019770E">
        <w:t>Appendix 4.31</w:t>
      </w:r>
      <w:r w:rsidRPr="00D96B48">
        <w:t>). Within the different sectors, the interns from IGO’s rated the retention phase the lowest with a 6,2, the interns from NGO’s rated it with a 6,4, whilst the interns from business companies rated it the highest with an average of a 7,2 (</w:t>
      </w:r>
      <w:r w:rsidR="0019770E">
        <w:t>Appendix 4.32</w:t>
      </w:r>
      <w:r w:rsidRPr="00D96B48">
        <w:t xml:space="preserve">). </w:t>
      </w:r>
    </w:p>
    <w:p w:rsidR="004979E0" w:rsidRPr="00D96B48" w:rsidRDefault="004979E0" w:rsidP="004979E0">
      <w:pPr>
        <w:pStyle w:val="NoSpacing"/>
      </w:pPr>
      <w:r w:rsidRPr="00D96B48">
        <w:t xml:space="preserve">When the interns were asked </w:t>
      </w:r>
      <w:r w:rsidR="0017643E">
        <w:t>about</w:t>
      </w:r>
      <w:r w:rsidRPr="00D96B48">
        <w:t xml:space="preserve"> the biggest </w:t>
      </w:r>
      <w:r w:rsidR="00D96B48">
        <w:t>obstacle</w:t>
      </w:r>
      <w:r w:rsidRPr="00D96B48">
        <w:t xml:space="preserve">s they </w:t>
      </w:r>
      <w:r w:rsidR="00D96B48">
        <w:t>encountered</w:t>
      </w:r>
      <w:r w:rsidRPr="00D96B48">
        <w:t xml:space="preserve"> in this phase</w:t>
      </w:r>
      <w:r w:rsidR="0017643E">
        <w:t>,</w:t>
      </w:r>
      <w:r w:rsidRPr="00D96B48">
        <w:t xml:space="preserve"> the majority stated that the employer could have invested more in the closure, for example in personal feedback. The employers could have had a personal feedback session with the intern and mentor from school, to evaluate the internship and </w:t>
      </w:r>
      <w:r w:rsidR="0017643E">
        <w:t xml:space="preserve">to make the students become aware of his/her personal qualities. </w:t>
      </w:r>
      <w:r w:rsidRPr="00D96B48">
        <w:t xml:space="preserve"> </w:t>
      </w:r>
    </w:p>
    <w:p w:rsidR="00C95D87" w:rsidRPr="00E61867" w:rsidRDefault="00865DB4" w:rsidP="00E93204">
      <w:pPr>
        <w:pStyle w:val="NoSpacing"/>
        <w:rPr>
          <w:b/>
        </w:rPr>
      </w:pPr>
      <w:r w:rsidRPr="00E61867">
        <w:rPr>
          <w:b/>
        </w:rPr>
        <w:t>Sub c</w:t>
      </w:r>
      <w:r w:rsidR="00C95D87" w:rsidRPr="00E61867">
        <w:rPr>
          <w:b/>
        </w:rPr>
        <w:t>onclusion</w:t>
      </w:r>
    </w:p>
    <w:p w:rsidR="00C95D87" w:rsidRPr="00D96B48" w:rsidRDefault="00C95D87" w:rsidP="001A702F">
      <w:pPr>
        <w:pStyle w:val="NoSpacing"/>
      </w:pPr>
      <w:r w:rsidRPr="00D96B48">
        <w:t xml:space="preserve">The main difference between the current situation and preferred situation lays in the fact that the interns would have liked more personal feedback after the internship period ended. </w:t>
      </w:r>
      <w:r w:rsidR="0017643E">
        <w:t>The</w:t>
      </w:r>
      <w:r w:rsidRPr="00D96B48">
        <w:t xml:space="preserve"> employers stated in the</w:t>
      </w:r>
      <w:r w:rsidR="0017643E">
        <w:t xml:space="preserve"> ICP</w:t>
      </w:r>
      <w:r w:rsidRPr="00D96B48">
        <w:t xml:space="preserve"> research that they would prefer one </w:t>
      </w:r>
      <w:r w:rsidR="0017643E">
        <w:t xml:space="preserve">point of </w:t>
      </w:r>
      <w:r w:rsidRPr="00D96B48">
        <w:t xml:space="preserve">contact within the </w:t>
      </w:r>
      <w:r w:rsidR="0017643E">
        <w:t>educational institutions</w:t>
      </w:r>
      <w:r w:rsidRPr="00D96B48">
        <w:t xml:space="preserve">. </w:t>
      </w:r>
    </w:p>
    <w:p w:rsidR="00C95D87" w:rsidRPr="00D96B48" w:rsidRDefault="00C95D87" w:rsidP="001A702F">
      <w:pPr>
        <w:pStyle w:val="NoSpacing"/>
      </w:pPr>
      <w:r w:rsidRPr="00D96B48">
        <w:t>The ed</w:t>
      </w:r>
      <w:r w:rsidR="0017643E">
        <w:t>ucational institutions say they already implement the</w:t>
      </w:r>
      <w:r w:rsidR="00C214D7" w:rsidRPr="00D96B48">
        <w:t xml:space="preserve"> desired closure and feedback</w:t>
      </w:r>
      <w:r w:rsidR="0017643E">
        <w:t xml:space="preserve"> A competence list is filled in at the beginning of the internship and is evaluated multiple times throughout the internship</w:t>
      </w:r>
      <w:r w:rsidR="00C214D7" w:rsidRPr="00D96B48">
        <w:t>.</w:t>
      </w:r>
    </w:p>
    <w:p w:rsidR="00C95D87" w:rsidRPr="00FF5FFD" w:rsidRDefault="00C95D87" w:rsidP="006C51B8">
      <w:pPr>
        <w:pStyle w:val="Heading1"/>
        <w:pageBreakBefore/>
        <w:numPr>
          <w:ilvl w:val="0"/>
          <w:numId w:val="11"/>
        </w:numPr>
        <w:suppressAutoHyphens/>
        <w:rPr>
          <w:lang w:val="en-GB"/>
        </w:rPr>
      </w:pPr>
      <w:bookmarkStart w:id="73" w:name="__RefHeading__2120_1156694644"/>
      <w:bookmarkStart w:id="74" w:name="_Toc371929315"/>
      <w:bookmarkEnd w:id="73"/>
      <w:r w:rsidRPr="00FF5FFD">
        <w:rPr>
          <w:lang w:val="en-GB"/>
        </w:rPr>
        <w:lastRenderedPageBreak/>
        <w:t>Conclusion</w:t>
      </w:r>
      <w:bookmarkEnd w:id="74"/>
      <w:r w:rsidRPr="00FF5FFD">
        <w:rPr>
          <w:lang w:val="en-GB"/>
        </w:rPr>
        <w:t xml:space="preserve"> </w:t>
      </w:r>
    </w:p>
    <w:p w:rsidR="00333496" w:rsidRPr="00FF5FFD" w:rsidRDefault="00333496" w:rsidP="00C95D87">
      <w:pPr>
        <w:spacing w:before="0" w:after="200"/>
        <w:rPr>
          <w:lang w:val="en-GB"/>
        </w:rPr>
      </w:pPr>
    </w:p>
    <w:p w:rsidR="00402CDF" w:rsidRDefault="00333496" w:rsidP="00C95D87">
      <w:pPr>
        <w:spacing w:before="0" w:after="200"/>
        <w:rPr>
          <w:lang w:val="en-GB"/>
        </w:rPr>
      </w:pPr>
      <w:r w:rsidRPr="00FF5FFD">
        <w:rPr>
          <w:i/>
          <w:lang w:val="en-GB"/>
        </w:rPr>
        <w:t>‘’What are the required improvements regarding internship programs from a student</w:t>
      </w:r>
      <w:r w:rsidR="00BA66E5">
        <w:rPr>
          <w:i/>
          <w:lang w:val="en-GB"/>
        </w:rPr>
        <w:t>’s</w:t>
      </w:r>
      <w:r w:rsidRPr="00FF5FFD">
        <w:rPr>
          <w:i/>
          <w:lang w:val="en-GB"/>
        </w:rPr>
        <w:t xml:space="preserve"> perspective’’</w:t>
      </w:r>
    </w:p>
    <w:p w:rsidR="00C95D87" w:rsidRPr="00FF5FFD" w:rsidRDefault="00C95D87" w:rsidP="00C95D87">
      <w:pPr>
        <w:spacing w:before="0" w:after="200"/>
        <w:rPr>
          <w:lang w:val="en-GB"/>
        </w:rPr>
      </w:pPr>
      <w:r w:rsidRPr="00FF5FFD">
        <w:rPr>
          <w:lang w:val="en-GB"/>
        </w:rPr>
        <w:t xml:space="preserve">In this chapter the overall experience of the interns during their internship is evaluated, the </w:t>
      </w:r>
      <w:r w:rsidR="00D96B48">
        <w:rPr>
          <w:lang w:val="en-GB"/>
        </w:rPr>
        <w:t xml:space="preserve">obstacles they encountered </w:t>
      </w:r>
      <w:r w:rsidRPr="00FF5FFD">
        <w:rPr>
          <w:lang w:val="en-GB"/>
        </w:rPr>
        <w:t xml:space="preserve">are looked at </w:t>
      </w:r>
      <w:r w:rsidR="005348E9">
        <w:rPr>
          <w:lang w:val="en-GB"/>
        </w:rPr>
        <w:t>the improvement on the current situations are evaluated</w:t>
      </w:r>
      <w:r w:rsidR="00FA1A00">
        <w:rPr>
          <w:lang w:val="en-GB"/>
        </w:rPr>
        <w:t>.</w:t>
      </w:r>
      <w:r w:rsidRPr="00FF5FFD">
        <w:rPr>
          <w:lang w:val="en-GB"/>
        </w:rPr>
        <w:t xml:space="preserve"> </w:t>
      </w:r>
      <w:r w:rsidR="00FA1A00">
        <w:rPr>
          <w:lang w:val="en-GB"/>
        </w:rPr>
        <w:t xml:space="preserve">The </w:t>
      </w:r>
      <w:r w:rsidRPr="00FF5FFD">
        <w:rPr>
          <w:lang w:val="en-GB"/>
        </w:rPr>
        <w:t xml:space="preserve">perspective of the students </w:t>
      </w:r>
      <w:r w:rsidR="00FA1A00">
        <w:rPr>
          <w:lang w:val="en-GB"/>
        </w:rPr>
        <w:t>is considered to be the</w:t>
      </w:r>
      <w:r w:rsidRPr="00FF5FFD">
        <w:rPr>
          <w:lang w:val="en-GB"/>
        </w:rPr>
        <w:t xml:space="preserve"> most</w:t>
      </w:r>
      <w:r w:rsidR="00FA1A00">
        <w:rPr>
          <w:lang w:val="en-GB"/>
        </w:rPr>
        <w:t xml:space="preserve"> important. The opinion of the educational institutions and organisations will also be taken into account.</w:t>
      </w:r>
      <w:r w:rsidRPr="00FF5FFD">
        <w:rPr>
          <w:lang w:val="en-GB"/>
        </w:rPr>
        <w:t xml:space="preserve"> </w:t>
      </w:r>
    </w:p>
    <w:p w:rsidR="00C95D87" w:rsidRPr="00FF5FFD" w:rsidRDefault="002A43B6" w:rsidP="002A43B6">
      <w:pPr>
        <w:pStyle w:val="Heading2"/>
        <w:rPr>
          <w:lang w:val="en-GB"/>
        </w:rPr>
      </w:pPr>
      <w:bookmarkStart w:id="75" w:name="__RefHeading__2122_1156694644"/>
      <w:bookmarkStart w:id="76" w:name="_Toc371929316"/>
      <w:bookmarkEnd w:id="75"/>
      <w:r w:rsidRPr="00FF5FFD">
        <w:rPr>
          <w:lang w:val="en-GB"/>
        </w:rPr>
        <w:t>13</w:t>
      </w:r>
      <w:r w:rsidR="00C95D87" w:rsidRPr="00FF5FFD">
        <w:rPr>
          <w:lang w:val="en-GB"/>
        </w:rPr>
        <w:t>.1 Conclusion orientation phase</w:t>
      </w:r>
      <w:bookmarkEnd w:id="76"/>
    </w:p>
    <w:p w:rsidR="00333496" w:rsidRPr="00FF5FFD" w:rsidRDefault="00333496" w:rsidP="00FA1A00">
      <w:pPr>
        <w:pStyle w:val="NoSpacing"/>
      </w:pPr>
      <w:bookmarkStart w:id="77" w:name="__RefHeading__2124_1156694644"/>
      <w:bookmarkEnd w:id="77"/>
      <w:r w:rsidRPr="00FF5FFD">
        <w:t>The orientati</w:t>
      </w:r>
      <w:r w:rsidR="00FA1A00">
        <w:t>on</w:t>
      </w:r>
      <w:r w:rsidRPr="00FF5FFD">
        <w:t xml:space="preserve"> </w:t>
      </w:r>
      <w:r w:rsidR="00FA1A00">
        <w:t>on</w:t>
      </w:r>
      <w:r w:rsidRPr="00FF5FFD">
        <w:t xml:space="preserve"> the labour market is </w:t>
      </w:r>
      <w:r w:rsidR="00FA1A00">
        <w:t>not taken into account during the studies. The first step in this</w:t>
      </w:r>
      <w:r w:rsidRPr="00FF5FFD">
        <w:t xml:space="preserve"> orientation</w:t>
      </w:r>
      <w:r w:rsidR="00FA1A00">
        <w:t xml:space="preserve"> usually</w:t>
      </w:r>
      <w:r w:rsidRPr="00FF5FFD">
        <w:t xml:space="preserve"> starts during the search for an int</w:t>
      </w:r>
      <w:r w:rsidR="00B525EE">
        <w:t>ernship, which often is in the third or final</w:t>
      </w:r>
      <w:r w:rsidRPr="00FF5FFD">
        <w:t xml:space="preserve"> year of study. A moment too late to choose an internship that prepares well for a first step on the labour market. This preparation takes time, the students need an overview of the labour market, insight on their career possibilities based on their personal qualities and a netw</w:t>
      </w:r>
      <w:r w:rsidR="005B3F1F">
        <w:t>ork that can help them achieve</w:t>
      </w:r>
      <w:r w:rsidRPr="00FF5FFD">
        <w:t xml:space="preserve"> their career goals. </w:t>
      </w:r>
    </w:p>
    <w:p w:rsidR="00333496" w:rsidRPr="00FF5FFD" w:rsidRDefault="00333496" w:rsidP="00FA1A00">
      <w:pPr>
        <w:pStyle w:val="NoSpacing"/>
        <w:rPr>
          <w:b/>
          <w:bCs/>
        </w:rPr>
      </w:pPr>
      <w:r w:rsidRPr="00FF5FFD">
        <w:t xml:space="preserve">The international employers underline </w:t>
      </w:r>
      <w:r w:rsidR="005B3F1F">
        <w:t xml:space="preserve">the fact </w:t>
      </w:r>
      <w:r w:rsidR="00402CDF">
        <w:t>that their presence is mostly unknown</w:t>
      </w:r>
      <w:r w:rsidRPr="00FF5FFD">
        <w:t xml:space="preserve">. </w:t>
      </w:r>
      <w:r w:rsidR="00402CDF">
        <w:t>If a relationship exists this is usually between them and</w:t>
      </w:r>
      <w:r w:rsidRPr="00FF5FFD">
        <w:t xml:space="preserve"> universities</w:t>
      </w:r>
      <w:r w:rsidR="00402CDF">
        <w:t>,</w:t>
      </w:r>
      <w:r w:rsidRPr="00FF5FFD">
        <w:t xml:space="preserve"> rather than HBO and MBO institutions. </w:t>
      </w:r>
    </w:p>
    <w:p w:rsidR="00333496" w:rsidRPr="00FF5FFD" w:rsidRDefault="00402CDF" w:rsidP="00FA1A00">
      <w:pPr>
        <w:pStyle w:val="NoSpacing"/>
        <w:rPr>
          <w:b/>
          <w:bCs/>
        </w:rPr>
      </w:pPr>
      <w:r>
        <w:t>T</w:t>
      </w:r>
      <w:r w:rsidR="00333496" w:rsidRPr="00FF5FFD">
        <w:t>o create properly prepared students</w:t>
      </w:r>
      <w:r>
        <w:t xml:space="preserve"> for their future career</w:t>
      </w:r>
      <w:r w:rsidR="00333496" w:rsidRPr="00FF5FFD">
        <w:t xml:space="preserve">, a good orientation on the labour market is essential in the early phases of the </w:t>
      </w:r>
      <w:r>
        <w:t>students’</w:t>
      </w:r>
      <w:r w:rsidR="00333496" w:rsidRPr="00FF5FFD">
        <w:t xml:space="preserve"> study. </w:t>
      </w:r>
    </w:p>
    <w:p w:rsidR="00C95D87" w:rsidRPr="00FF5FFD" w:rsidRDefault="002A43B6" w:rsidP="00333496">
      <w:pPr>
        <w:pStyle w:val="Heading2"/>
        <w:rPr>
          <w:lang w:val="en-GB"/>
        </w:rPr>
      </w:pPr>
      <w:bookmarkStart w:id="78" w:name="_Toc371929317"/>
      <w:r w:rsidRPr="00FF5FFD">
        <w:rPr>
          <w:lang w:val="en-GB"/>
        </w:rPr>
        <w:t>13</w:t>
      </w:r>
      <w:r w:rsidR="00C95D87" w:rsidRPr="00FF5FFD">
        <w:rPr>
          <w:lang w:val="en-GB"/>
        </w:rPr>
        <w:t>.2 Conclusion search</w:t>
      </w:r>
      <w:r w:rsidR="00333496" w:rsidRPr="00FF5FFD">
        <w:rPr>
          <w:lang w:val="en-GB"/>
        </w:rPr>
        <w:t xml:space="preserve"> and selection</w:t>
      </w:r>
      <w:r w:rsidR="00C95D87" w:rsidRPr="00FF5FFD">
        <w:rPr>
          <w:lang w:val="en-GB"/>
        </w:rPr>
        <w:t xml:space="preserve"> phase</w:t>
      </w:r>
      <w:bookmarkEnd w:id="78"/>
    </w:p>
    <w:p w:rsidR="00333496" w:rsidRPr="00FF5FFD" w:rsidRDefault="00333496" w:rsidP="00333496">
      <w:pPr>
        <w:rPr>
          <w:lang w:val="en-GB"/>
        </w:rPr>
      </w:pPr>
      <w:bookmarkStart w:id="79" w:name="__RefHeading__2126_1156694644"/>
      <w:bookmarkEnd w:id="79"/>
      <w:r w:rsidRPr="00FF5FFD">
        <w:rPr>
          <w:lang w:val="en-GB"/>
        </w:rPr>
        <w:t xml:space="preserve">Within the search phase, the importance of having a valuable network is again emphasised by the interns. </w:t>
      </w:r>
    </w:p>
    <w:p w:rsidR="00333496" w:rsidRPr="00FF5FFD" w:rsidRDefault="00333496" w:rsidP="00333496">
      <w:pPr>
        <w:rPr>
          <w:lang w:val="en-GB"/>
        </w:rPr>
      </w:pPr>
      <w:r w:rsidRPr="00FF5FFD">
        <w:rPr>
          <w:lang w:val="en-GB"/>
        </w:rPr>
        <w:t xml:space="preserve">The expectations of the interns about the search phase did not always meet the outcome. They stated that training in writing a good resume would have been useful. </w:t>
      </w:r>
    </w:p>
    <w:p w:rsidR="00333496" w:rsidRPr="00FF5FFD" w:rsidRDefault="00333496" w:rsidP="00333496">
      <w:pPr>
        <w:rPr>
          <w:lang w:val="en-GB"/>
        </w:rPr>
      </w:pPr>
      <w:r w:rsidRPr="00FF5FFD">
        <w:rPr>
          <w:lang w:val="en-GB"/>
        </w:rPr>
        <w:t xml:space="preserve">To prevent any disappointments, the students should be better informed about the recruitment processes of the different types of employers. For example; the application process at IGO’s takes longer for internships at businesses or NGO’s. This can be derived from the fact that IGO’s have a longer procedural application process, with stricter rules and regulations in which the interns must apply to. </w:t>
      </w:r>
    </w:p>
    <w:p w:rsidR="00333496" w:rsidRPr="00FF5FFD" w:rsidRDefault="00B525EE" w:rsidP="00333496">
      <w:pPr>
        <w:rPr>
          <w:lang w:val="en-GB"/>
        </w:rPr>
      </w:pPr>
      <w:r>
        <w:rPr>
          <w:lang w:val="en-GB"/>
        </w:rPr>
        <w:t>One of</w:t>
      </w:r>
      <w:r w:rsidR="00333496" w:rsidRPr="00FF5FFD">
        <w:rPr>
          <w:lang w:val="en-GB"/>
        </w:rPr>
        <w:t xml:space="preserve"> the most important requirement</w:t>
      </w:r>
      <w:r>
        <w:rPr>
          <w:lang w:val="en-GB"/>
        </w:rPr>
        <w:t>s</w:t>
      </w:r>
      <w:r w:rsidR="00333496" w:rsidRPr="00FF5FFD">
        <w:rPr>
          <w:lang w:val="en-GB"/>
        </w:rPr>
        <w:t xml:space="preserve"> –stated by the interns- from school was a fixed time period. This means that a majority of the interns could not be flexible about the time they have to do an internship. When a student wishes to do an intern at an IGO an earlier start with the application process is needed. </w:t>
      </w:r>
      <w:r w:rsidR="00DE784C">
        <w:rPr>
          <w:lang w:val="en-GB"/>
        </w:rPr>
        <w:t>However, the students seem to be unaware of this fact</w:t>
      </w:r>
      <w:r w:rsidR="00333496" w:rsidRPr="00FF5FFD">
        <w:rPr>
          <w:lang w:val="en-GB"/>
        </w:rPr>
        <w:t xml:space="preserve">. </w:t>
      </w:r>
    </w:p>
    <w:p w:rsidR="00333496" w:rsidRPr="00FF5FFD" w:rsidRDefault="00333496" w:rsidP="00333496">
      <w:pPr>
        <w:rPr>
          <w:lang w:val="en-GB"/>
        </w:rPr>
      </w:pPr>
      <w:r w:rsidRPr="00FF5FFD">
        <w:rPr>
          <w:lang w:val="en-GB"/>
        </w:rPr>
        <w:lastRenderedPageBreak/>
        <w:t xml:space="preserve">The most important requirement from the interns was that they </w:t>
      </w:r>
      <w:r w:rsidR="00DE784C">
        <w:rPr>
          <w:lang w:val="en-GB"/>
        </w:rPr>
        <w:t>would like to gain</w:t>
      </w:r>
      <w:r w:rsidRPr="00FF5FFD">
        <w:rPr>
          <w:lang w:val="en-GB"/>
        </w:rPr>
        <w:t xml:space="preserve"> knowledge and </w:t>
      </w:r>
      <w:r w:rsidR="00DE784C">
        <w:rPr>
          <w:lang w:val="en-GB"/>
        </w:rPr>
        <w:t xml:space="preserve">improve </w:t>
      </w:r>
      <w:r w:rsidRPr="00FF5FFD">
        <w:rPr>
          <w:lang w:val="en-GB"/>
        </w:rPr>
        <w:t xml:space="preserve">skills during their internship. This matches with the most important requirement from organisations since they are looking for an ‘’all-rounder’’; an intern that possesses a variety of skills and knowledge. Some interns wished that the employer could have been more clear about their requirements. </w:t>
      </w:r>
    </w:p>
    <w:p w:rsidR="00C95D87" w:rsidRPr="00FF5FFD" w:rsidRDefault="002A43B6" w:rsidP="002A43B6">
      <w:pPr>
        <w:pStyle w:val="Heading2"/>
        <w:rPr>
          <w:lang w:val="en-GB"/>
        </w:rPr>
      </w:pPr>
      <w:bookmarkStart w:id="80" w:name="_Toc371929318"/>
      <w:r w:rsidRPr="00FF5FFD">
        <w:rPr>
          <w:lang w:val="en-GB"/>
        </w:rPr>
        <w:t>13</w:t>
      </w:r>
      <w:r w:rsidR="00C95D87" w:rsidRPr="00FF5FFD">
        <w:rPr>
          <w:lang w:val="en-GB"/>
        </w:rPr>
        <w:t>.3 Conclusion actual internship</w:t>
      </w:r>
      <w:bookmarkEnd w:id="80"/>
    </w:p>
    <w:p w:rsidR="00333496" w:rsidRPr="00FF5FFD" w:rsidRDefault="00333496" w:rsidP="00C95D87">
      <w:pPr>
        <w:rPr>
          <w:lang w:val="en-GB"/>
        </w:rPr>
      </w:pPr>
      <w:r w:rsidRPr="00FF5FFD">
        <w:rPr>
          <w:lang w:val="en-GB"/>
        </w:rPr>
        <w:t xml:space="preserve">The overall grade the interns gave to this </w:t>
      </w:r>
      <w:r w:rsidR="00DE784C">
        <w:rPr>
          <w:lang w:val="en-GB"/>
        </w:rPr>
        <w:t>phase was relatively high (</w:t>
      </w:r>
      <w:r w:rsidRPr="00FF5FFD">
        <w:rPr>
          <w:lang w:val="en-GB"/>
        </w:rPr>
        <w:t>a 7,6). However, the expectations of the interns did not always meet the outcome of the internship, they were sometimes disappointed about the fact that they did not get as much responsibility as they desired or the work they did was not supportive for the improvement of their knowledge and skills.</w:t>
      </w:r>
    </w:p>
    <w:p w:rsidR="00F85C0C" w:rsidRPr="00FF5FFD" w:rsidRDefault="00F85C0C" w:rsidP="00C95D87">
      <w:pPr>
        <w:rPr>
          <w:lang w:val="en-GB"/>
        </w:rPr>
      </w:pPr>
      <w:r w:rsidRPr="00FF5FFD">
        <w:rPr>
          <w:lang w:val="en-GB"/>
        </w:rPr>
        <w:t xml:space="preserve">These unfulfilled expectations can be derived from the fact that the interns might not know what to expect at their internship and vice versa, the </w:t>
      </w:r>
      <w:r w:rsidR="00DE784C" w:rsidRPr="00FF5FFD">
        <w:rPr>
          <w:lang w:val="en-GB"/>
        </w:rPr>
        <w:t>expectations of the</w:t>
      </w:r>
      <w:r w:rsidR="00DE784C">
        <w:rPr>
          <w:lang w:val="en-GB"/>
        </w:rPr>
        <w:t xml:space="preserve"> employers concerning</w:t>
      </w:r>
      <w:r w:rsidR="00DE784C" w:rsidRPr="00FF5FFD">
        <w:rPr>
          <w:lang w:val="en-GB"/>
        </w:rPr>
        <w:t xml:space="preserve"> knowledge and skills of the intern</w:t>
      </w:r>
      <w:r w:rsidR="00DE784C">
        <w:rPr>
          <w:lang w:val="en-GB"/>
        </w:rPr>
        <w:t>s are</w:t>
      </w:r>
      <w:r w:rsidRPr="00FF5FFD">
        <w:rPr>
          <w:lang w:val="en-GB"/>
        </w:rPr>
        <w:t xml:space="preserve"> </w:t>
      </w:r>
      <w:r w:rsidR="00DE784C">
        <w:rPr>
          <w:lang w:val="en-GB"/>
        </w:rPr>
        <w:t xml:space="preserve">sometimes </w:t>
      </w:r>
      <w:r w:rsidRPr="00FF5FFD">
        <w:rPr>
          <w:lang w:val="en-GB"/>
        </w:rPr>
        <w:t>too high. Furthermore, according to the interns, the mentor from school did not have an insight view on the actual work the int</w:t>
      </w:r>
      <w:r w:rsidR="00DE784C">
        <w:rPr>
          <w:lang w:val="en-GB"/>
        </w:rPr>
        <w:t>ern is doing</w:t>
      </w:r>
      <w:r w:rsidRPr="00FF5FFD">
        <w:rPr>
          <w:lang w:val="en-GB"/>
        </w:rPr>
        <w:t>.</w:t>
      </w:r>
    </w:p>
    <w:p w:rsidR="00F85C0C" w:rsidRDefault="00F85C0C" w:rsidP="00C95D87">
      <w:pPr>
        <w:rPr>
          <w:lang w:val="en-GB"/>
        </w:rPr>
      </w:pPr>
      <w:r w:rsidRPr="00FF5FFD">
        <w:rPr>
          <w:lang w:val="en-GB"/>
        </w:rPr>
        <w:t>The guidance from school could also be intens</w:t>
      </w:r>
      <w:r w:rsidR="00DE784C">
        <w:rPr>
          <w:lang w:val="en-GB"/>
        </w:rPr>
        <w:t>ified, since most interns only had contact with their mentor a couple of times during the internship</w:t>
      </w:r>
      <w:r w:rsidRPr="00FF5FFD">
        <w:rPr>
          <w:lang w:val="en-GB"/>
        </w:rPr>
        <w:t xml:space="preserve">. </w:t>
      </w:r>
    </w:p>
    <w:p w:rsidR="00C95D87" w:rsidRPr="00FF5FFD" w:rsidRDefault="002A43B6" w:rsidP="002A43B6">
      <w:pPr>
        <w:pStyle w:val="Heading2"/>
        <w:rPr>
          <w:lang w:val="en-GB"/>
        </w:rPr>
      </w:pPr>
      <w:bookmarkStart w:id="81" w:name="__RefHeading__2128_1156694644"/>
      <w:bookmarkStart w:id="82" w:name="_Toc371929319"/>
      <w:bookmarkEnd w:id="81"/>
      <w:r w:rsidRPr="00FF5FFD">
        <w:rPr>
          <w:lang w:val="en-GB"/>
        </w:rPr>
        <w:t>13</w:t>
      </w:r>
      <w:r w:rsidR="00C95D87" w:rsidRPr="00FF5FFD">
        <w:rPr>
          <w:lang w:val="en-GB"/>
        </w:rPr>
        <w:t>.4 Conclusion retention phase</w:t>
      </w:r>
      <w:bookmarkEnd w:id="82"/>
    </w:p>
    <w:p w:rsidR="00F85C0C" w:rsidRPr="00FF5FFD" w:rsidRDefault="009606C7" w:rsidP="00C95D87">
      <w:pPr>
        <w:rPr>
          <w:lang w:val="en-GB"/>
        </w:rPr>
      </w:pPr>
      <w:r w:rsidRPr="00FF5FFD">
        <w:rPr>
          <w:lang w:val="en-GB"/>
        </w:rPr>
        <w:t>A majority of the</w:t>
      </w:r>
      <w:r w:rsidR="00C95D87" w:rsidRPr="00FF5FFD">
        <w:rPr>
          <w:lang w:val="en-GB"/>
        </w:rPr>
        <w:t xml:space="preserve"> interns stated they have had contact with the company only a couple of times since their</w:t>
      </w:r>
      <w:r w:rsidR="00DE784C">
        <w:rPr>
          <w:lang w:val="en-GB"/>
        </w:rPr>
        <w:t xml:space="preserve"> internship finished. This was considered unfortunate because better contact could result in</w:t>
      </w:r>
      <w:r w:rsidR="00C95D87" w:rsidRPr="00FF5FFD">
        <w:rPr>
          <w:lang w:val="en-GB"/>
        </w:rPr>
        <w:t xml:space="preserve"> an asset in their network and might be useful for their future careers.</w:t>
      </w:r>
    </w:p>
    <w:p w:rsidR="00F85C0C" w:rsidRPr="00FF5FFD" w:rsidRDefault="00F85C0C" w:rsidP="00C95D87">
      <w:pPr>
        <w:rPr>
          <w:lang w:val="en-GB"/>
        </w:rPr>
      </w:pPr>
      <w:r w:rsidRPr="00FF5FFD">
        <w:rPr>
          <w:lang w:val="en-GB"/>
        </w:rPr>
        <w:t>What is remarkable of the internships is that in the survey, the students stated that when looking for an internship, the most important asset was that they gained knowledge and skills. However, looking back at the internship, they see that the</w:t>
      </w:r>
      <w:r w:rsidR="00654A94">
        <w:rPr>
          <w:lang w:val="en-GB"/>
        </w:rPr>
        <w:t xml:space="preserve"> contacts and network they built</w:t>
      </w:r>
      <w:r w:rsidRPr="00FF5FFD">
        <w:rPr>
          <w:lang w:val="en-GB"/>
        </w:rPr>
        <w:t xml:space="preserve"> seemed to be </w:t>
      </w:r>
      <w:r w:rsidR="00654A94">
        <w:rPr>
          <w:lang w:val="en-GB"/>
        </w:rPr>
        <w:t>a more important asset</w:t>
      </w:r>
      <w:r w:rsidRPr="00FF5FFD">
        <w:rPr>
          <w:lang w:val="en-GB"/>
        </w:rPr>
        <w:t xml:space="preserve">. This is in alignment with the outcomes throughout the whole report, since the importance of having a valuable network would have helped the interns in their orientation and search phase. </w:t>
      </w:r>
      <w:r w:rsidR="00654A94">
        <w:rPr>
          <w:lang w:val="en-GB"/>
        </w:rPr>
        <w:t>At the end of</w:t>
      </w:r>
      <w:r w:rsidRPr="00FF5FFD">
        <w:rPr>
          <w:lang w:val="en-GB"/>
        </w:rPr>
        <w:t xml:space="preserve"> the internship the</w:t>
      </w:r>
      <w:r w:rsidR="00654A94">
        <w:rPr>
          <w:lang w:val="en-GB"/>
        </w:rPr>
        <w:t>y see the</w:t>
      </w:r>
      <w:r w:rsidRPr="00FF5FFD">
        <w:rPr>
          <w:lang w:val="en-GB"/>
        </w:rPr>
        <w:t xml:space="preserve"> importance of actua</w:t>
      </w:r>
      <w:r w:rsidR="00A25C76">
        <w:rPr>
          <w:lang w:val="en-GB"/>
        </w:rPr>
        <w:t xml:space="preserve">lly having a valuable network. </w:t>
      </w:r>
    </w:p>
    <w:p w:rsidR="00FF5FFD" w:rsidRPr="00FF5FFD" w:rsidRDefault="00CE58A9" w:rsidP="00C95D87">
      <w:pPr>
        <w:rPr>
          <w:lang w:val="en-GB"/>
        </w:rPr>
      </w:pPr>
      <w:r w:rsidRPr="00FF5FFD">
        <w:rPr>
          <w:lang w:val="en-GB"/>
        </w:rPr>
        <w:t xml:space="preserve">Furthermore, interns </w:t>
      </w:r>
      <w:r w:rsidR="00654A94">
        <w:rPr>
          <w:lang w:val="en-GB"/>
        </w:rPr>
        <w:t>who</w:t>
      </w:r>
      <w:r w:rsidRPr="00FF5FFD">
        <w:rPr>
          <w:lang w:val="en-GB"/>
        </w:rPr>
        <w:t xml:space="preserve"> had an internship at an IGO or NGO rated the follow up phase </w:t>
      </w:r>
      <w:r w:rsidR="009606C7" w:rsidRPr="00FF5FFD">
        <w:rPr>
          <w:lang w:val="en-GB"/>
        </w:rPr>
        <w:t>lower than interns that did their internship at a</w:t>
      </w:r>
      <w:r w:rsidRPr="00FF5FFD">
        <w:rPr>
          <w:lang w:val="en-GB"/>
        </w:rPr>
        <w:t xml:space="preserve"> busine</w:t>
      </w:r>
      <w:r w:rsidR="009606C7" w:rsidRPr="00FF5FFD">
        <w:rPr>
          <w:lang w:val="en-GB"/>
        </w:rPr>
        <w:t>ss company</w:t>
      </w:r>
      <w:r w:rsidRPr="00FF5FFD">
        <w:rPr>
          <w:lang w:val="en-GB"/>
        </w:rPr>
        <w:t>.</w:t>
      </w:r>
      <w:r w:rsidR="00FF5FFD" w:rsidRPr="00FF5FFD">
        <w:rPr>
          <w:lang w:val="en-GB"/>
        </w:rPr>
        <w:t xml:space="preserve"> This outcome can be derived from the fact that internships at certain IGO’s forbid the intern to immediately work after their internshi</w:t>
      </w:r>
      <w:r w:rsidR="00654A94">
        <w:rPr>
          <w:lang w:val="en-GB"/>
        </w:rPr>
        <w:t>p period. The interns have</w:t>
      </w:r>
      <w:r w:rsidR="00FF5FFD" w:rsidRPr="00FF5FFD">
        <w:rPr>
          <w:lang w:val="en-GB"/>
        </w:rPr>
        <w:t xml:space="preserve"> to wait between 1 to 6 months before they can apply for a job at the IGO. However, an internship at an IGO can be of such quality that it would not matter for certain interns. </w:t>
      </w:r>
    </w:p>
    <w:p w:rsidR="009606C7" w:rsidRPr="00FF5FFD" w:rsidRDefault="00FF5FFD" w:rsidP="00C95D87">
      <w:pPr>
        <w:rPr>
          <w:lang w:val="en-GB"/>
        </w:rPr>
      </w:pPr>
      <w:r w:rsidRPr="00FF5FFD">
        <w:rPr>
          <w:lang w:val="en-GB"/>
        </w:rPr>
        <w:t>A last</w:t>
      </w:r>
      <w:r w:rsidR="00C95D87" w:rsidRPr="00FF5FFD">
        <w:rPr>
          <w:lang w:val="en-GB"/>
        </w:rPr>
        <w:t xml:space="preserve"> point made by the interns was that they appreciated a personal feedback session at the end of their internship. This session </w:t>
      </w:r>
      <w:r w:rsidR="009606C7" w:rsidRPr="00FF5FFD">
        <w:rPr>
          <w:lang w:val="en-GB"/>
        </w:rPr>
        <w:t>could</w:t>
      </w:r>
      <w:r w:rsidR="00C95D87" w:rsidRPr="00FF5FFD">
        <w:rPr>
          <w:lang w:val="en-GB"/>
        </w:rPr>
        <w:t xml:space="preserve"> consist</w:t>
      </w:r>
      <w:r w:rsidR="009606C7" w:rsidRPr="00FF5FFD">
        <w:rPr>
          <w:lang w:val="en-GB"/>
        </w:rPr>
        <w:t xml:space="preserve"> of</w:t>
      </w:r>
      <w:r w:rsidR="00C95D87" w:rsidRPr="00FF5FFD">
        <w:rPr>
          <w:lang w:val="en-GB"/>
        </w:rPr>
        <w:t xml:space="preserve"> the three parties involved in the internship, namely the intern, the mentor from the organisation and the mentor from the educational institution. </w:t>
      </w:r>
    </w:p>
    <w:p w:rsidR="00C95D87" w:rsidRPr="00FF5FFD" w:rsidRDefault="00C95D87" w:rsidP="006C51B8">
      <w:pPr>
        <w:pStyle w:val="Heading1"/>
        <w:pageBreakBefore/>
        <w:numPr>
          <w:ilvl w:val="0"/>
          <w:numId w:val="11"/>
        </w:numPr>
        <w:suppressAutoHyphens/>
        <w:rPr>
          <w:lang w:val="en-GB"/>
        </w:rPr>
      </w:pPr>
      <w:bookmarkStart w:id="83" w:name="__RefHeading__2130_1156694644"/>
      <w:bookmarkStart w:id="84" w:name="_Toc371929320"/>
      <w:bookmarkEnd w:id="83"/>
      <w:r w:rsidRPr="00FF5FFD">
        <w:rPr>
          <w:lang w:val="en-GB"/>
        </w:rPr>
        <w:lastRenderedPageBreak/>
        <w:t>Recommendations</w:t>
      </w:r>
      <w:bookmarkEnd w:id="84"/>
    </w:p>
    <w:p w:rsidR="00C95D87" w:rsidRPr="00FF5FFD" w:rsidRDefault="00C95D87" w:rsidP="00314CED">
      <w:pPr>
        <w:pStyle w:val="NoSpacing"/>
      </w:pPr>
      <w:bookmarkStart w:id="85" w:name="__RefHeading__2132_1156694644"/>
      <w:bookmarkEnd w:id="85"/>
      <w:r w:rsidRPr="00FF5FFD">
        <w:t>This final chapter of the report supports the recommendation</w:t>
      </w:r>
      <w:r w:rsidR="009606C7" w:rsidRPr="00FF5FFD">
        <w:t>s</w:t>
      </w:r>
      <w:r w:rsidRPr="00FF5FFD">
        <w:t xml:space="preserve"> </w:t>
      </w:r>
      <w:r w:rsidR="004345C0" w:rsidRPr="00FF5FFD">
        <w:t>for</w:t>
      </w:r>
      <w:r w:rsidRPr="00FF5FFD">
        <w:t xml:space="preserve"> international employers and educational institutions. The recommendations are drawn from the outcomes of the questionnaire, interviews with interns,</w:t>
      </w:r>
      <w:r w:rsidR="004345C0" w:rsidRPr="00FF5FFD">
        <w:t xml:space="preserve"> alumni and</w:t>
      </w:r>
      <w:r w:rsidRPr="00FF5FFD">
        <w:t xml:space="preserve"> people from educational institutions and the previous performed research of the ICP ‘’Talent recruitment according to international employees’’</w:t>
      </w:r>
      <w:r w:rsidR="004345C0" w:rsidRPr="00FF5FFD">
        <w:t xml:space="preserve"> (</w:t>
      </w:r>
      <w:r w:rsidR="00314CED">
        <w:t>C</w:t>
      </w:r>
      <w:r w:rsidR="004345C0" w:rsidRPr="00314CED">
        <w:t>h</w:t>
      </w:r>
      <w:r w:rsidR="004345C0" w:rsidRPr="00FF5FFD">
        <w:t>. 7, methods of research)</w:t>
      </w:r>
      <w:r w:rsidRPr="00FF5FFD">
        <w:t xml:space="preserve">. </w:t>
      </w:r>
    </w:p>
    <w:p w:rsidR="00FF5FFD" w:rsidRPr="00314CED" w:rsidRDefault="00FF5FFD" w:rsidP="00314CED">
      <w:pPr>
        <w:pStyle w:val="Heading2"/>
        <w:rPr>
          <w:lang w:val="en-GB"/>
        </w:rPr>
      </w:pPr>
      <w:bookmarkStart w:id="86" w:name="_Toc371929321"/>
      <w:r w:rsidRPr="00314CED">
        <w:rPr>
          <w:lang w:val="en-GB"/>
        </w:rPr>
        <w:t xml:space="preserve">14.1 </w:t>
      </w:r>
      <w:r w:rsidR="00C95D87" w:rsidRPr="00314CED">
        <w:rPr>
          <w:lang w:val="en-GB"/>
        </w:rPr>
        <w:t>Recommendations for orientation phase</w:t>
      </w:r>
      <w:bookmarkEnd w:id="86"/>
    </w:p>
    <w:p w:rsidR="004354D5" w:rsidRDefault="00FF5FFD" w:rsidP="004354D5">
      <w:pPr>
        <w:spacing w:before="0" w:after="200"/>
        <w:rPr>
          <w:lang w:val="en-GB"/>
        </w:rPr>
      </w:pPr>
      <w:r w:rsidRPr="00FF5FFD">
        <w:rPr>
          <w:lang w:val="en-GB"/>
        </w:rPr>
        <w:t>The implementation of labour marke</w:t>
      </w:r>
      <w:r>
        <w:rPr>
          <w:lang w:val="en-GB"/>
        </w:rPr>
        <w:t>t orientation in an early stage</w:t>
      </w:r>
      <w:r w:rsidRPr="00FF5FFD">
        <w:rPr>
          <w:lang w:val="en-GB"/>
        </w:rPr>
        <w:t xml:space="preserve"> of the study </w:t>
      </w:r>
      <w:r>
        <w:rPr>
          <w:lang w:val="en-GB"/>
        </w:rPr>
        <w:t xml:space="preserve">course could be very helpful. </w:t>
      </w:r>
      <w:r w:rsidR="00262EF5">
        <w:rPr>
          <w:lang w:val="en-GB"/>
        </w:rPr>
        <w:t>T</w:t>
      </w:r>
      <w:r w:rsidRPr="00FF5FFD">
        <w:rPr>
          <w:lang w:val="en-GB"/>
        </w:rPr>
        <w:t xml:space="preserve">he students </w:t>
      </w:r>
      <w:r w:rsidR="00262EF5">
        <w:rPr>
          <w:lang w:val="en-GB"/>
        </w:rPr>
        <w:t>could get an impression</w:t>
      </w:r>
      <w:r w:rsidRPr="00FF5FFD">
        <w:rPr>
          <w:lang w:val="en-GB"/>
        </w:rPr>
        <w:t xml:space="preserve"> on ‘’what is out there’’. One </w:t>
      </w:r>
      <w:r w:rsidR="00262EF5">
        <w:rPr>
          <w:lang w:val="en-GB"/>
        </w:rPr>
        <w:t>recommendation</w:t>
      </w:r>
      <w:r w:rsidRPr="00FF5FFD">
        <w:rPr>
          <w:lang w:val="en-GB"/>
        </w:rPr>
        <w:t xml:space="preserve"> would be on the base of providing business professionals </w:t>
      </w:r>
      <w:r w:rsidR="00262EF5">
        <w:rPr>
          <w:lang w:val="en-GB"/>
        </w:rPr>
        <w:t>who</w:t>
      </w:r>
      <w:r w:rsidRPr="00FF5FFD">
        <w:rPr>
          <w:lang w:val="en-GB"/>
        </w:rPr>
        <w:t xml:space="preserve"> can give lectures </w:t>
      </w:r>
      <w:r>
        <w:rPr>
          <w:lang w:val="en-GB"/>
        </w:rPr>
        <w:t xml:space="preserve">or </w:t>
      </w:r>
      <w:r w:rsidRPr="00FF5FFD">
        <w:rPr>
          <w:lang w:val="en-GB"/>
        </w:rPr>
        <w:t xml:space="preserve">organise company visits. </w:t>
      </w:r>
      <w:r w:rsidR="00262EF5">
        <w:rPr>
          <w:lang w:val="en-GB"/>
        </w:rPr>
        <w:t>Another method is providing case studies for</w:t>
      </w:r>
      <w:r w:rsidRPr="00FF5FFD">
        <w:rPr>
          <w:lang w:val="en-GB"/>
        </w:rPr>
        <w:t xml:space="preserve"> students based on actual labour market trends. With these proposals, the companies and organisations get the chance to present themselves and make the students aware of their presence in the region.</w:t>
      </w:r>
      <w:r w:rsidR="004354D5" w:rsidRPr="004354D5">
        <w:rPr>
          <w:lang w:val="en-GB"/>
        </w:rPr>
        <w:t xml:space="preserve"> </w:t>
      </w:r>
    </w:p>
    <w:p w:rsidR="00262EF5" w:rsidRDefault="004354D5" w:rsidP="004354D5">
      <w:pPr>
        <w:spacing w:before="0" w:after="200"/>
        <w:rPr>
          <w:lang w:val="en-GB"/>
        </w:rPr>
      </w:pPr>
      <w:r>
        <w:rPr>
          <w:lang w:val="en-GB"/>
        </w:rPr>
        <w:t xml:space="preserve">Another </w:t>
      </w:r>
      <w:r w:rsidR="00262EF5">
        <w:rPr>
          <w:lang w:val="en-GB"/>
        </w:rPr>
        <w:t>recommendation</w:t>
      </w:r>
      <w:r>
        <w:rPr>
          <w:lang w:val="en-GB"/>
        </w:rPr>
        <w:t xml:space="preserve"> </w:t>
      </w:r>
      <w:r w:rsidR="00262EF5">
        <w:rPr>
          <w:lang w:val="en-GB"/>
        </w:rPr>
        <w:t>is to</w:t>
      </w:r>
      <w:r>
        <w:rPr>
          <w:lang w:val="en-GB"/>
        </w:rPr>
        <w:t xml:space="preserve"> </w:t>
      </w:r>
      <w:r w:rsidR="00262EF5">
        <w:rPr>
          <w:lang w:val="en-GB"/>
        </w:rPr>
        <w:t>present</w:t>
      </w:r>
      <w:r>
        <w:rPr>
          <w:lang w:val="en-GB"/>
        </w:rPr>
        <w:t xml:space="preserve"> the opportunities within the region at the very beginning of the students orientation, namely during the Open Days. The educational institutions could present the presence of companies and organisations as a ‘’plus factor’’</w:t>
      </w:r>
      <w:r w:rsidR="00262EF5">
        <w:rPr>
          <w:lang w:val="en-GB"/>
        </w:rPr>
        <w:t>. This enables the students to become aware of the opportunities and possibilities in both national and international companies and organisations which lie within the region of The Hague.</w:t>
      </w:r>
    </w:p>
    <w:p w:rsidR="00E61867" w:rsidRDefault="004354D5" w:rsidP="00E61867">
      <w:pPr>
        <w:rPr>
          <w:lang w:val="en-GB"/>
        </w:rPr>
      </w:pPr>
      <w:r>
        <w:rPr>
          <w:lang w:val="en-GB"/>
        </w:rPr>
        <w:t xml:space="preserve">The last </w:t>
      </w:r>
      <w:r w:rsidR="00262EF5">
        <w:rPr>
          <w:lang w:val="en-GB"/>
        </w:rPr>
        <w:t>recommendation</w:t>
      </w:r>
      <w:r>
        <w:rPr>
          <w:lang w:val="en-GB"/>
        </w:rPr>
        <w:t xml:space="preserve"> aims at giving the students</w:t>
      </w:r>
      <w:r w:rsidR="00FF5FFD" w:rsidRPr="00FF5FFD">
        <w:rPr>
          <w:lang w:val="en-GB"/>
        </w:rPr>
        <w:t xml:space="preserve"> trainings on how to write a </w:t>
      </w:r>
      <w:r>
        <w:rPr>
          <w:lang w:val="en-GB"/>
        </w:rPr>
        <w:t xml:space="preserve">good </w:t>
      </w:r>
      <w:r w:rsidR="00FF5FFD" w:rsidRPr="00FF5FFD">
        <w:rPr>
          <w:lang w:val="en-GB"/>
        </w:rPr>
        <w:t xml:space="preserve">resume, how to </w:t>
      </w:r>
      <w:r w:rsidR="00262EF5">
        <w:rPr>
          <w:lang w:val="en-GB"/>
        </w:rPr>
        <w:t>do a job interview and improve</w:t>
      </w:r>
      <w:r w:rsidR="00FF5FFD" w:rsidRPr="00FF5FFD">
        <w:rPr>
          <w:lang w:val="en-GB"/>
        </w:rPr>
        <w:t xml:space="preserve"> </w:t>
      </w:r>
      <w:r>
        <w:rPr>
          <w:lang w:val="en-GB"/>
        </w:rPr>
        <w:t xml:space="preserve">their </w:t>
      </w:r>
      <w:r w:rsidR="00FF5FFD" w:rsidRPr="00FF5FFD">
        <w:rPr>
          <w:lang w:val="en-GB"/>
        </w:rPr>
        <w:t>networ</w:t>
      </w:r>
      <w:r w:rsidR="00262EF5">
        <w:rPr>
          <w:lang w:val="en-GB"/>
        </w:rPr>
        <w:t>k</w:t>
      </w:r>
      <w:r w:rsidR="00667911">
        <w:rPr>
          <w:lang w:val="en-GB"/>
        </w:rPr>
        <w:t>ing</w:t>
      </w:r>
      <w:r>
        <w:rPr>
          <w:lang w:val="en-GB"/>
        </w:rPr>
        <w:t xml:space="preserve"> skills</w:t>
      </w:r>
      <w:r w:rsidR="00FF5FFD">
        <w:rPr>
          <w:lang w:val="en-GB"/>
        </w:rPr>
        <w:t xml:space="preserve">. </w:t>
      </w:r>
      <w:r>
        <w:rPr>
          <w:lang w:val="en-GB"/>
        </w:rPr>
        <w:t>These training</w:t>
      </w:r>
      <w:r w:rsidR="00667911">
        <w:rPr>
          <w:lang w:val="en-GB"/>
        </w:rPr>
        <w:t>s</w:t>
      </w:r>
      <w:r>
        <w:rPr>
          <w:lang w:val="en-GB"/>
        </w:rPr>
        <w:t xml:space="preserve"> should be given at the </w:t>
      </w:r>
      <w:r w:rsidR="00667911">
        <w:rPr>
          <w:lang w:val="en-GB"/>
        </w:rPr>
        <w:t>start</w:t>
      </w:r>
      <w:r>
        <w:rPr>
          <w:lang w:val="en-GB"/>
        </w:rPr>
        <w:t xml:space="preserve"> of the study courses, so the students </w:t>
      </w:r>
      <w:r w:rsidR="00667911">
        <w:rPr>
          <w:lang w:val="en-GB"/>
        </w:rPr>
        <w:t>become aware of</w:t>
      </w:r>
      <w:r>
        <w:rPr>
          <w:lang w:val="en-GB"/>
        </w:rPr>
        <w:t xml:space="preserve"> the importance of having a valuable network</w:t>
      </w:r>
      <w:r w:rsidR="00667911">
        <w:rPr>
          <w:lang w:val="en-GB"/>
        </w:rPr>
        <w:t xml:space="preserve"> and how to achieve this.</w:t>
      </w:r>
      <w:r>
        <w:rPr>
          <w:lang w:val="en-GB"/>
        </w:rPr>
        <w:t xml:space="preserve"> </w:t>
      </w:r>
      <w:r w:rsidR="00FF5FFD">
        <w:rPr>
          <w:lang w:val="en-GB"/>
        </w:rPr>
        <w:t>In t</w:t>
      </w:r>
      <w:r w:rsidR="00FF5FFD" w:rsidRPr="00FF5FFD">
        <w:rPr>
          <w:lang w:val="en-GB"/>
        </w:rPr>
        <w:t>his way</w:t>
      </w:r>
      <w:r w:rsidR="00FF5FFD">
        <w:rPr>
          <w:lang w:val="en-GB"/>
        </w:rPr>
        <w:t>,</w:t>
      </w:r>
      <w:r w:rsidR="00FF5FFD" w:rsidRPr="00FF5FFD">
        <w:rPr>
          <w:lang w:val="en-GB"/>
        </w:rPr>
        <w:t xml:space="preserve"> students get the opportunity to start orienting on what companies match with their career goals and furthermore focus on forming their network. </w:t>
      </w:r>
    </w:p>
    <w:p w:rsidR="00E61867" w:rsidRPr="00FF5FFD" w:rsidRDefault="00E61867" w:rsidP="00E61867">
      <w:pPr>
        <w:rPr>
          <w:lang w:val="en-GB"/>
        </w:rPr>
      </w:pPr>
      <w:r w:rsidRPr="00FF5FFD">
        <w:rPr>
          <w:lang w:val="en-GB"/>
        </w:rPr>
        <w:t xml:space="preserve">Quotes </w:t>
      </w:r>
      <w:r>
        <w:rPr>
          <w:lang w:val="en-GB"/>
        </w:rPr>
        <w:t>by visitors from the</w:t>
      </w:r>
      <w:r w:rsidRPr="00FF5FFD">
        <w:rPr>
          <w:lang w:val="en-GB"/>
        </w:rPr>
        <w:t xml:space="preserve"> International City Podium on building a network:</w:t>
      </w:r>
    </w:p>
    <w:p w:rsidR="00E61867" w:rsidRPr="00FF5FFD" w:rsidRDefault="00E61867" w:rsidP="00E61867">
      <w:pPr>
        <w:rPr>
          <w:lang w:val="en-GB"/>
        </w:rPr>
      </w:pPr>
      <w:r w:rsidRPr="00FF5FFD">
        <w:rPr>
          <w:i/>
          <w:lang w:val="en-GB"/>
        </w:rPr>
        <w:t xml:space="preserve">‘’Employers could help students build up a network by organising a (school related) project with the help from experts’’ </w:t>
      </w:r>
      <w:r w:rsidRPr="00FF5FFD">
        <w:rPr>
          <w:lang w:val="en-GB"/>
        </w:rPr>
        <w:t>– stated by an employee of ESA – ESTEC</w:t>
      </w:r>
    </w:p>
    <w:p w:rsidR="00E61867" w:rsidRPr="00FF5FFD" w:rsidRDefault="00E61867" w:rsidP="00E61867">
      <w:pPr>
        <w:rPr>
          <w:lang w:val="en-GB"/>
        </w:rPr>
      </w:pPr>
      <w:r w:rsidRPr="00FF5FFD">
        <w:rPr>
          <w:i/>
          <w:lang w:val="en-GB"/>
        </w:rPr>
        <w:t xml:space="preserve">‘’Educational institutions could help the students by showing them </w:t>
      </w:r>
      <w:r>
        <w:rPr>
          <w:i/>
          <w:lang w:val="en-GB"/>
        </w:rPr>
        <w:t>they already pos</w:t>
      </w:r>
      <w:r w:rsidR="007B76A3">
        <w:rPr>
          <w:i/>
          <w:lang w:val="en-GB"/>
        </w:rPr>
        <w:t>s</w:t>
      </w:r>
      <w:r w:rsidRPr="00FF5FFD">
        <w:rPr>
          <w:i/>
          <w:lang w:val="en-GB"/>
        </w:rPr>
        <w:t>es</w:t>
      </w:r>
      <w:r w:rsidR="007B76A3">
        <w:rPr>
          <w:i/>
          <w:lang w:val="en-GB"/>
        </w:rPr>
        <w:t>s</w:t>
      </w:r>
      <w:r w:rsidRPr="00FF5FFD">
        <w:rPr>
          <w:i/>
          <w:lang w:val="en-GB"/>
        </w:rPr>
        <w:t xml:space="preserve"> a network, namely their friends, family and relatives. There could be job opportunities closer than they would think’’ </w:t>
      </w:r>
      <w:r w:rsidRPr="00FF5FFD">
        <w:rPr>
          <w:lang w:val="en-GB"/>
        </w:rPr>
        <w:t>– stated by an employer</w:t>
      </w:r>
    </w:p>
    <w:p w:rsidR="00E61867" w:rsidRDefault="00E61867">
      <w:pPr>
        <w:spacing w:before="0" w:after="200"/>
        <w:jc w:val="left"/>
        <w:rPr>
          <w:rStyle w:val="Heading3Char"/>
          <w:rFonts w:eastAsiaTheme="minorHAnsi" w:cstheme="minorBidi"/>
          <w:b w:val="0"/>
          <w:bCs w:val="0"/>
          <w:sz w:val="22"/>
          <w:lang w:val="en-GB"/>
        </w:rPr>
      </w:pPr>
      <w:r>
        <w:rPr>
          <w:rStyle w:val="Heading3Char"/>
          <w:rFonts w:eastAsiaTheme="minorHAnsi" w:cstheme="minorBidi"/>
          <w:b w:val="0"/>
          <w:bCs w:val="0"/>
          <w:sz w:val="22"/>
          <w:lang w:val="en-GB"/>
        </w:rPr>
        <w:br w:type="page"/>
      </w:r>
    </w:p>
    <w:p w:rsidR="00C95D87" w:rsidRPr="0025112D" w:rsidRDefault="002A43B6" w:rsidP="0025112D">
      <w:pPr>
        <w:pStyle w:val="Heading2"/>
        <w:rPr>
          <w:lang w:val="en-GB"/>
        </w:rPr>
      </w:pPr>
      <w:bookmarkStart w:id="87" w:name="_Toc371929322"/>
      <w:r w:rsidRPr="0025112D">
        <w:rPr>
          <w:rStyle w:val="Heading3Char"/>
          <w:b/>
          <w:bCs/>
          <w:sz w:val="22"/>
          <w:lang w:val="en-GB"/>
        </w:rPr>
        <w:lastRenderedPageBreak/>
        <w:t>14</w:t>
      </w:r>
      <w:r w:rsidR="00C95D87" w:rsidRPr="0025112D">
        <w:rPr>
          <w:rStyle w:val="Heading3Char"/>
          <w:b/>
          <w:bCs/>
          <w:sz w:val="22"/>
          <w:lang w:val="en-GB"/>
        </w:rPr>
        <w:t>.2 Recommendation</w:t>
      </w:r>
      <w:r w:rsidR="00667911" w:rsidRPr="0025112D">
        <w:rPr>
          <w:rStyle w:val="Heading3Char"/>
          <w:b/>
          <w:bCs/>
          <w:sz w:val="22"/>
          <w:lang w:val="en-GB"/>
        </w:rPr>
        <w:t>s</w:t>
      </w:r>
      <w:r w:rsidR="00C95D87" w:rsidRPr="0025112D">
        <w:rPr>
          <w:rStyle w:val="Heading3Char"/>
          <w:b/>
          <w:bCs/>
          <w:sz w:val="22"/>
          <w:lang w:val="en-GB"/>
        </w:rPr>
        <w:t xml:space="preserve"> for the search</w:t>
      </w:r>
      <w:r w:rsidR="00314CED" w:rsidRPr="0025112D">
        <w:rPr>
          <w:rStyle w:val="Heading3Char"/>
          <w:b/>
          <w:bCs/>
          <w:sz w:val="22"/>
          <w:lang w:val="en-GB"/>
        </w:rPr>
        <w:t xml:space="preserve"> and selection</w:t>
      </w:r>
      <w:r w:rsidR="00C95D87" w:rsidRPr="0025112D">
        <w:rPr>
          <w:rStyle w:val="Heading3Char"/>
          <w:b/>
          <w:bCs/>
          <w:sz w:val="22"/>
          <w:lang w:val="en-GB"/>
        </w:rPr>
        <w:t xml:space="preserve"> phase</w:t>
      </w:r>
      <w:bookmarkEnd w:id="87"/>
    </w:p>
    <w:p w:rsidR="00C95D87" w:rsidRPr="00FF5FFD" w:rsidRDefault="00C95D87" w:rsidP="00C95D87">
      <w:pPr>
        <w:rPr>
          <w:lang w:val="en-GB"/>
        </w:rPr>
      </w:pPr>
      <w:r w:rsidRPr="00FF5FFD">
        <w:rPr>
          <w:lang w:val="en-GB"/>
        </w:rPr>
        <w:t xml:space="preserve">The following recommendation covers the </w:t>
      </w:r>
      <w:r w:rsidR="00D96B48">
        <w:rPr>
          <w:lang w:val="en-GB"/>
        </w:rPr>
        <w:t xml:space="preserve">encountered obstacle </w:t>
      </w:r>
      <w:r w:rsidRPr="00FF5FFD">
        <w:rPr>
          <w:lang w:val="en-GB"/>
        </w:rPr>
        <w:t xml:space="preserve">of the </w:t>
      </w:r>
      <w:r w:rsidR="00793A17" w:rsidRPr="00FF5FFD">
        <w:rPr>
          <w:lang w:val="en-GB"/>
        </w:rPr>
        <w:t>educational institutions’</w:t>
      </w:r>
      <w:r w:rsidRPr="00FF5FFD">
        <w:rPr>
          <w:lang w:val="en-GB"/>
        </w:rPr>
        <w:t xml:space="preserve"> most important requirement, namely the fixed time period for an internship. </w:t>
      </w:r>
      <w:r w:rsidR="00667911">
        <w:rPr>
          <w:lang w:val="en-GB"/>
        </w:rPr>
        <w:t xml:space="preserve">One proposal that could </w:t>
      </w:r>
      <w:r w:rsidRPr="00FF5FFD">
        <w:rPr>
          <w:lang w:val="en-GB"/>
        </w:rPr>
        <w:t xml:space="preserve">solve this </w:t>
      </w:r>
      <w:r w:rsidR="00667911">
        <w:rPr>
          <w:lang w:val="en-GB"/>
        </w:rPr>
        <w:t>problem</w:t>
      </w:r>
      <w:r w:rsidRPr="00FF5FFD">
        <w:rPr>
          <w:lang w:val="en-GB"/>
        </w:rPr>
        <w:t xml:space="preserve"> is </w:t>
      </w:r>
      <w:r w:rsidR="00667911">
        <w:rPr>
          <w:lang w:val="en-GB"/>
        </w:rPr>
        <w:t>providing better information from both sides concerning time, expectations and duration of the internship.</w:t>
      </w:r>
      <w:r w:rsidRPr="00FF5FFD">
        <w:rPr>
          <w:lang w:val="en-GB"/>
        </w:rPr>
        <w:t xml:space="preserve"> </w:t>
      </w:r>
    </w:p>
    <w:p w:rsidR="00C95D87" w:rsidRPr="00FF5FFD" w:rsidRDefault="00667911" w:rsidP="00C95D87">
      <w:pPr>
        <w:rPr>
          <w:lang w:val="en-GB"/>
        </w:rPr>
      </w:pPr>
      <w:r>
        <w:rPr>
          <w:lang w:val="en-GB"/>
        </w:rPr>
        <w:t>S</w:t>
      </w:r>
      <w:r w:rsidR="00C95D87" w:rsidRPr="00FF5FFD">
        <w:rPr>
          <w:lang w:val="en-GB"/>
        </w:rPr>
        <w:t xml:space="preserve">tudents who wished to do their internship at an IGO came across procedural boundaries that complicated and delayed their application process. The educational institutions could help the students </w:t>
      </w:r>
      <w:r>
        <w:rPr>
          <w:lang w:val="en-GB"/>
        </w:rPr>
        <w:t>who</w:t>
      </w:r>
      <w:r w:rsidR="00C95D87" w:rsidRPr="00FF5FFD">
        <w:rPr>
          <w:lang w:val="en-GB"/>
        </w:rPr>
        <w:t xml:space="preserve"> wish to do an internship in this field by providing information sessions about these strict rules and regulations regarding the application process. </w:t>
      </w:r>
      <w:r w:rsidR="00793A17" w:rsidRPr="00FF5FFD">
        <w:rPr>
          <w:lang w:val="en-GB"/>
        </w:rPr>
        <w:t xml:space="preserve">Furthermore, someone in the field of the international organisations could provide an annual training at the educational institutions for these interns on the exact requirements regarding the resume, job interviews and other legal documents. </w:t>
      </w:r>
    </w:p>
    <w:p w:rsidR="00C95D87" w:rsidRDefault="00667911" w:rsidP="00C95D87">
      <w:pPr>
        <w:rPr>
          <w:lang w:val="en-GB"/>
        </w:rPr>
      </w:pPr>
      <w:r>
        <w:rPr>
          <w:lang w:val="en-GB"/>
        </w:rPr>
        <w:t>Thirdly</w:t>
      </w:r>
      <w:r w:rsidR="00C95D87" w:rsidRPr="00FF5FFD">
        <w:rPr>
          <w:lang w:val="en-GB"/>
        </w:rPr>
        <w:t xml:space="preserve">, a recommendation given to the educational institutions is a proposal </w:t>
      </w:r>
      <w:r>
        <w:rPr>
          <w:lang w:val="en-GB"/>
        </w:rPr>
        <w:t>in which</w:t>
      </w:r>
      <w:r w:rsidR="00C95D87" w:rsidRPr="00FF5FFD">
        <w:rPr>
          <w:lang w:val="en-GB"/>
        </w:rPr>
        <w:t xml:space="preserve"> former interns can provide an active role in the search pro</w:t>
      </w:r>
      <w:r>
        <w:rPr>
          <w:lang w:val="en-GB"/>
        </w:rPr>
        <w:t>cess for the future interns. This could be through speed dating sessions.</w:t>
      </w:r>
      <w:r w:rsidR="00C95D87" w:rsidRPr="00FF5FFD">
        <w:rPr>
          <w:lang w:val="en-GB"/>
        </w:rPr>
        <w:t xml:space="preserve"> Within these session the former interns can </w:t>
      </w:r>
      <w:r w:rsidR="009C6520" w:rsidRPr="00FF5FFD">
        <w:rPr>
          <w:lang w:val="en-GB"/>
        </w:rPr>
        <w:t>share their experience about their own internship.</w:t>
      </w:r>
      <w:r>
        <w:rPr>
          <w:lang w:val="en-GB"/>
        </w:rPr>
        <w:t xml:space="preserve"> T</w:t>
      </w:r>
      <w:r w:rsidR="009C6520" w:rsidRPr="00FF5FFD">
        <w:rPr>
          <w:lang w:val="en-GB"/>
        </w:rPr>
        <w:t>hese interns could</w:t>
      </w:r>
      <w:r>
        <w:rPr>
          <w:lang w:val="en-GB"/>
        </w:rPr>
        <w:t xml:space="preserve"> also</w:t>
      </w:r>
      <w:r w:rsidR="009C6520" w:rsidRPr="00FF5FFD">
        <w:rPr>
          <w:lang w:val="en-GB"/>
        </w:rPr>
        <w:t xml:space="preserve"> help the future interns </w:t>
      </w:r>
      <w:r w:rsidR="00C95D87" w:rsidRPr="00FF5FFD">
        <w:rPr>
          <w:lang w:val="en-GB"/>
        </w:rPr>
        <w:t xml:space="preserve">in their search process, prepare them </w:t>
      </w:r>
      <w:r>
        <w:rPr>
          <w:lang w:val="en-GB"/>
        </w:rPr>
        <w:t>for</w:t>
      </w:r>
      <w:r w:rsidR="00C95D87" w:rsidRPr="00FF5FFD">
        <w:rPr>
          <w:lang w:val="en-GB"/>
        </w:rPr>
        <w:t xml:space="preserve"> what they can expect during the internship and give tips about how they could close their internship in the best possible way. </w:t>
      </w:r>
    </w:p>
    <w:p w:rsidR="003363AE" w:rsidRDefault="003363AE" w:rsidP="00C95D87">
      <w:pPr>
        <w:rPr>
          <w:lang w:val="en-GB"/>
        </w:rPr>
      </w:pPr>
      <w:r w:rsidRPr="003363AE">
        <w:rPr>
          <w:lang w:val="en-GB"/>
        </w:rPr>
        <w:t xml:space="preserve">The following </w:t>
      </w:r>
      <w:r>
        <w:rPr>
          <w:lang w:val="en-GB"/>
        </w:rPr>
        <w:t>recommendation</w:t>
      </w:r>
      <w:r w:rsidRPr="003363AE">
        <w:rPr>
          <w:lang w:val="en-GB"/>
        </w:rPr>
        <w:t xml:space="preserve"> could help the i</w:t>
      </w:r>
      <w:r>
        <w:rPr>
          <w:lang w:val="en-GB"/>
        </w:rPr>
        <w:t>nterns by providing them with an over</w:t>
      </w:r>
      <w:r w:rsidRPr="003363AE">
        <w:rPr>
          <w:lang w:val="en-GB"/>
        </w:rPr>
        <w:t>view on all the companies and orga</w:t>
      </w:r>
      <w:r>
        <w:rPr>
          <w:lang w:val="en-GB"/>
        </w:rPr>
        <w:t>nisations that are present</w:t>
      </w:r>
      <w:r w:rsidRPr="003363AE">
        <w:rPr>
          <w:lang w:val="en-GB"/>
        </w:rPr>
        <w:t xml:space="preserve"> </w:t>
      </w:r>
      <w:r>
        <w:rPr>
          <w:lang w:val="en-GB"/>
        </w:rPr>
        <w:t>with</w:t>
      </w:r>
      <w:r w:rsidRPr="003363AE">
        <w:rPr>
          <w:lang w:val="en-GB"/>
        </w:rPr>
        <w:t>in the region. A general overview could be posted on blackboard (students manual) where the organisations and companies can post their internship placements on their own page. Hereby, non-obvious –but high quality- internships can be introduced to the students. This overview can broad</w:t>
      </w:r>
      <w:r>
        <w:rPr>
          <w:lang w:val="en-GB"/>
        </w:rPr>
        <w:t>en the internship possibilities,</w:t>
      </w:r>
      <w:r w:rsidRPr="003363AE">
        <w:rPr>
          <w:lang w:val="en-GB"/>
        </w:rPr>
        <w:t xml:space="preserve"> so the students do not only look for internships at the ‘’big names’’ (such as Shell, KPN, </w:t>
      </w:r>
      <w:proofErr w:type="spellStart"/>
      <w:r w:rsidRPr="003363AE">
        <w:rPr>
          <w:lang w:val="en-GB"/>
        </w:rPr>
        <w:t>Aegon</w:t>
      </w:r>
      <w:proofErr w:type="spellEnd"/>
      <w:r w:rsidRPr="003363AE">
        <w:rPr>
          <w:lang w:val="en-GB"/>
        </w:rPr>
        <w:t xml:space="preserve"> etc.) but also get the chance to see interesting internships at smaller companies, NGO’s and IGO’s within the region.</w:t>
      </w:r>
    </w:p>
    <w:p w:rsidR="003363AE" w:rsidRPr="00FF5FFD" w:rsidRDefault="003363AE" w:rsidP="00C95D87">
      <w:pPr>
        <w:rPr>
          <w:lang w:val="en-GB"/>
        </w:rPr>
      </w:pPr>
      <w:r>
        <w:rPr>
          <w:lang w:val="en-GB"/>
        </w:rPr>
        <w:t>The fifth recommendation concerns communicating the difference between HBO and WO to international companies and organisations. T</w:t>
      </w:r>
      <w:r w:rsidRPr="003363AE">
        <w:rPr>
          <w:lang w:val="en-GB"/>
        </w:rPr>
        <w:t>he educational institutions could provide a clear form where</w:t>
      </w:r>
      <w:r>
        <w:rPr>
          <w:lang w:val="en-GB"/>
        </w:rPr>
        <w:t xml:space="preserve"> these differences are explained. Thus enabling companies and organisations to look for the right interns and students in finding the right internships.</w:t>
      </w:r>
      <w:r w:rsidRPr="003363AE">
        <w:rPr>
          <w:lang w:val="en-GB"/>
        </w:rPr>
        <w:t xml:space="preserve"> </w:t>
      </w:r>
    </w:p>
    <w:p w:rsidR="00C95D87" w:rsidRPr="00FF5FFD" w:rsidRDefault="00C95D87" w:rsidP="00C95D87">
      <w:pPr>
        <w:rPr>
          <w:lang w:val="en-GB"/>
        </w:rPr>
      </w:pPr>
      <w:r w:rsidRPr="00FF5FFD">
        <w:rPr>
          <w:lang w:val="en-GB"/>
        </w:rPr>
        <w:t xml:space="preserve">Finally, the </w:t>
      </w:r>
      <w:r w:rsidR="009C6520" w:rsidRPr="00FF5FFD">
        <w:rPr>
          <w:lang w:val="en-GB"/>
        </w:rPr>
        <w:t xml:space="preserve">(international) </w:t>
      </w:r>
      <w:r w:rsidRPr="00FF5FFD">
        <w:rPr>
          <w:lang w:val="en-GB"/>
        </w:rPr>
        <w:t>organisations and companies must not only look for interns at</w:t>
      </w:r>
      <w:r w:rsidR="009C6520" w:rsidRPr="00FF5FFD">
        <w:rPr>
          <w:lang w:val="en-GB"/>
        </w:rPr>
        <w:t xml:space="preserve"> academic education. I</w:t>
      </w:r>
      <w:r w:rsidRPr="00FF5FFD">
        <w:rPr>
          <w:lang w:val="en-GB"/>
        </w:rPr>
        <w:t xml:space="preserve">n the ICP research the employers </w:t>
      </w:r>
      <w:r w:rsidR="009C6520" w:rsidRPr="00FF5FFD">
        <w:rPr>
          <w:lang w:val="en-GB"/>
        </w:rPr>
        <w:t>stated they have</w:t>
      </w:r>
      <w:r w:rsidRPr="00FF5FFD">
        <w:rPr>
          <w:lang w:val="en-GB"/>
        </w:rPr>
        <w:t xml:space="preserve"> internship possibilities in different sectors of the company. Herewith interns from HBO (and even MBO) studies can be a perfect match for organisations and co</w:t>
      </w:r>
      <w:r w:rsidR="00375585">
        <w:rPr>
          <w:lang w:val="en-GB"/>
        </w:rPr>
        <w:t>mpanies.</w:t>
      </w:r>
    </w:p>
    <w:p w:rsidR="00C95D87" w:rsidRPr="00FF5FFD" w:rsidRDefault="002A43B6" w:rsidP="002A43B6">
      <w:pPr>
        <w:pStyle w:val="Heading2"/>
        <w:rPr>
          <w:lang w:val="en-GB"/>
        </w:rPr>
      </w:pPr>
      <w:bookmarkStart w:id="88" w:name="__RefHeading__2134_1156694644"/>
      <w:bookmarkStart w:id="89" w:name="_Toc371929323"/>
      <w:bookmarkEnd w:id="88"/>
      <w:r w:rsidRPr="00FF5FFD">
        <w:rPr>
          <w:lang w:val="en-GB"/>
        </w:rPr>
        <w:t>14</w:t>
      </w:r>
      <w:r w:rsidR="00C95D87" w:rsidRPr="00FF5FFD">
        <w:rPr>
          <w:lang w:val="en-GB"/>
        </w:rPr>
        <w:t>.3 Recommendation for internship itself</w:t>
      </w:r>
      <w:bookmarkEnd w:id="89"/>
    </w:p>
    <w:p w:rsidR="00C95D87" w:rsidRPr="00FF5FFD" w:rsidRDefault="00C95D87" w:rsidP="00C95D87">
      <w:pPr>
        <w:rPr>
          <w:szCs w:val="28"/>
          <w:lang w:val="en-GB"/>
        </w:rPr>
      </w:pPr>
      <w:r w:rsidRPr="00FF5FFD">
        <w:rPr>
          <w:szCs w:val="28"/>
          <w:lang w:val="en-GB"/>
        </w:rPr>
        <w:t>One recommendation</w:t>
      </w:r>
      <w:r w:rsidR="009C6520" w:rsidRPr="00FF5FFD">
        <w:rPr>
          <w:szCs w:val="28"/>
          <w:lang w:val="en-GB"/>
        </w:rPr>
        <w:t>s</w:t>
      </w:r>
      <w:r w:rsidRPr="00FF5FFD">
        <w:rPr>
          <w:szCs w:val="28"/>
          <w:lang w:val="en-GB"/>
        </w:rPr>
        <w:t xml:space="preserve"> given is to assess the expectations of interns and employers before the internship starts. Hereby </w:t>
      </w:r>
      <w:r w:rsidR="00ED3CFE">
        <w:rPr>
          <w:szCs w:val="28"/>
          <w:lang w:val="en-GB"/>
        </w:rPr>
        <w:t xml:space="preserve">you avoid false expectations from both sides. </w:t>
      </w:r>
    </w:p>
    <w:p w:rsidR="00C95D87" w:rsidRPr="00FF5FFD" w:rsidRDefault="00ED3CFE" w:rsidP="00C95D87">
      <w:pPr>
        <w:rPr>
          <w:szCs w:val="28"/>
          <w:lang w:val="en-GB"/>
        </w:rPr>
      </w:pPr>
      <w:r>
        <w:rPr>
          <w:szCs w:val="28"/>
          <w:lang w:val="en-GB"/>
        </w:rPr>
        <w:t>In order to improve</w:t>
      </w:r>
      <w:r w:rsidRPr="00FF5FFD">
        <w:rPr>
          <w:szCs w:val="28"/>
          <w:lang w:val="en-GB"/>
        </w:rPr>
        <w:t xml:space="preserve"> the communication between the educational institutions and the organisations</w:t>
      </w:r>
      <w:r>
        <w:rPr>
          <w:szCs w:val="28"/>
          <w:lang w:val="en-GB"/>
        </w:rPr>
        <w:t xml:space="preserve"> it would be wise to organise a meeting within the first period of the internship. </w:t>
      </w:r>
      <w:r>
        <w:rPr>
          <w:szCs w:val="28"/>
          <w:lang w:val="en-GB"/>
        </w:rPr>
        <w:lastRenderedPageBreak/>
        <w:t xml:space="preserve">This meeting should be attended by student, employer and mentor from school. </w:t>
      </w:r>
      <w:r w:rsidR="00C95D87" w:rsidRPr="00FF5FFD">
        <w:rPr>
          <w:szCs w:val="28"/>
          <w:lang w:val="en-GB"/>
        </w:rPr>
        <w:t xml:space="preserve">Hereby the mentor from school can get more insight of the actual assignments. At the same time, the intern also has someone to fall back </w:t>
      </w:r>
      <w:r>
        <w:rPr>
          <w:szCs w:val="28"/>
          <w:lang w:val="en-GB"/>
        </w:rPr>
        <w:t xml:space="preserve">on if an issue with their company should occur. </w:t>
      </w:r>
      <w:r w:rsidR="00C95D87" w:rsidRPr="00FF5FFD">
        <w:rPr>
          <w:szCs w:val="28"/>
          <w:lang w:val="en-GB"/>
        </w:rPr>
        <w:t xml:space="preserve"> </w:t>
      </w:r>
    </w:p>
    <w:p w:rsidR="00C95D87" w:rsidRPr="00FF5FFD" w:rsidRDefault="002A43B6" w:rsidP="002A43B6">
      <w:pPr>
        <w:pStyle w:val="Heading2"/>
        <w:rPr>
          <w:lang w:val="en-GB"/>
        </w:rPr>
      </w:pPr>
      <w:bookmarkStart w:id="90" w:name="__RefHeading__2136_1156694644"/>
      <w:bookmarkStart w:id="91" w:name="_Toc371929324"/>
      <w:bookmarkEnd w:id="90"/>
      <w:r w:rsidRPr="00FF5FFD">
        <w:rPr>
          <w:lang w:val="en-GB"/>
        </w:rPr>
        <w:t>14</w:t>
      </w:r>
      <w:r w:rsidR="00C95D87" w:rsidRPr="00FF5FFD">
        <w:rPr>
          <w:lang w:val="en-GB"/>
        </w:rPr>
        <w:t>.4 Recommendation for retention</w:t>
      </w:r>
      <w:r w:rsidR="00BF182F" w:rsidRPr="00FF5FFD">
        <w:rPr>
          <w:lang w:val="en-GB"/>
        </w:rPr>
        <w:t xml:space="preserve"> phase</w:t>
      </w:r>
      <w:bookmarkEnd w:id="91"/>
    </w:p>
    <w:p w:rsidR="00C95D87" w:rsidRDefault="00ED3CFE" w:rsidP="00C95D87">
      <w:pPr>
        <w:rPr>
          <w:szCs w:val="28"/>
          <w:lang w:val="en-GB"/>
        </w:rPr>
      </w:pPr>
      <w:r>
        <w:rPr>
          <w:szCs w:val="28"/>
          <w:lang w:val="en-GB"/>
        </w:rPr>
        <w:t>A</w:t>
      </w:r>
      <w:r w:rsidR="00C95D87" w:rsidRPr="00FF5FFD">
        <w:rPr>
          <w:szCs w:val="28"/>
          <w:lang w:val="en-GB"/>
        </w:rPr>
        <w:t xml:space="preserve"> recommendation</w:t>
      </w:r>
      <w:r>
        <w:rPr>
          <w:szCs w:val="28"/>
          <w:lang w:val="en-GB"/>
        </w:rPr>
        <w:t xml:space="preserve"> in this phase</w:t>
      </w:r>
      <w:r w:rsidR="00C95D87" w:rsidRPr="00FF5FFD">
        <w:rPr>
          <w:szCs w:val="28"/>
          <w:lang w:val="en-GB"/>
        </w:rPr>
        <w:t xml:space="preserve"> is that the organisations and companies should invest more in the retention of the interns after their internship ended. The organisations could inform the interns about vacancies </w:t>
      </w:r>
      <w:r>
        <w:rPr>
          <w:szCs w:val="28"/>
          <w:lang w:val="en-GB"/>
        </w:rPr>
        <w:t>in</w:t>
      </w:r>
      <w:r w:rsidR="00C95D87" w:rsidRPr="00FF5FFD">
        <w:rPr>
          <w:szCs w:val="28"/>
          <w:lang w:val="en-GB"/>
        </w:rPr>
        <w:t xml:space="preserve"> their company or keep them updated th</w:t>
      </w:r>
      <w:r>
        <w:rPr>
          <w:szCs w:val="28"/>
          <w:lang w:val="en-GB"/>
        </w:rPr>
        <w:t>roug</w:t>
      </w:r>
      <w:r w:rsidR="002B1BA3">
        <w:rPr>
          <w:szCs w:val="28"/>
          <w:lang w:val="en-GB"/>
        </w:rPr>
        <w:t>h their newsletter.</w:t>
      </w:r>
      <w:r w:rsidR="002B1BA3" w:rsidRPr="002B1BA3">
        <w:rPr>
          <w:szCs w:val="28"/>
          <w:lang w:val="en-GB"/>
        </w:rPr>
        <w:t xml:space="preserve"> An event such as an annual meeting with all the former interns at the company could prove to be a perfect asset to the network of the intern</w:t>
      </w:r>
      <w:r w:rsidR="002B1BA3">
        <w:rPr>
          <w:szCs w:val="28"/>
          <w:lang w:val="en-GB"/>
        </w:rPr>
        <w:t>, as well as for the companies and organisations.</w:t>
      </w:r>
      <w:r w:rsidR="00C95D87" w:rsidRPr="00FF5FFD">
        <w:rPr>
          <w:szCs w:val="28"/>
          <w:lang w:val="en-GB"/>
        </w:rPr>
        <w:t xml:space="preserve"> A good retention is </w:t>
      </w:r>
      <w:r w:rsidR="00B525EE">
        <w:rPr>
          <w:szCs w:val="28"/>
          <w:lang w:val="en-GB"/>
        </w:rPr>
        <w:t>regarding</w:t>
      </w:r>
      <w:r w:rsidR="00C95D87" w:rsidRPr="00FF5FFD">
        <w:rPr>
          <w:szCs w:val="28"/>
          <w:lang w:val="en-GB"/>
        </w:rPr>
        <w:t xml:space="preserve"> the intern as an asset for their ‘’pool of talent’’ and as a possible future employee. </w:t>
      </w:r>
    </w:p>
    <w:p w:rsidR="002B1BA3" w:rsidRPr="00FF5FFD" w:rsidRDefault="002B1BA3" w:rsidP="002B1BA3">
      <w:pPr>
        <w:rPr>
          <w:szCs w:val="28"/>
          <w:lang w:val="en-GB"/>
        </w:rPr>
      </w:pPr>
      <w:r>
        <w:rPr>
          <w:szCs w:val="28"/>
          <w:lang w:val="en-GB"/>
        </w:rPr>
        <w:t xml:space="preserve">Another </w:t>
      </w:r>
      <w:r w:rsidRPr="00FF5FFD">
        <w:rPr>
          <w:szCs w:val="28"/>
          <w:lang w:val="en-GB"/>
        </w:rPr>
        <w:t>recommendation regards the educational institutions. They should also take some kind of responsibility in the retention phase, namely providing (at least) one personal feedback session after the internship has ended. This feedback session shou</w:t>
      </w:r>
      <w:r w:rsidR="00681BBD">
        <w:rPr>
          <w:szCs w:val="28"/>
          <w:lang w:val="en-GB"/>
        </w:rPr>
        <w:t>ld be with the three parties</w:t>
      </w:r>
      <w:r w:rsidRPr="00FF5FFD">
        <w:rPr>
          <w:szCs w:val="28"/>
          <w:lang w:val="en-GB"/>
        </w:rPr>
        <w:t xml:space="preserve"> involved in the internship. </w:t>
      </w:r>
    </w:p>
    <w:p w:rsidR="002B1BA3" w:rsidRPr="00FF5FFD" w:rsidRDefault="002B1BA3" w:rsidP="00C95D87">
      <w:pPr>
        <w:rPr>
          <w:szCs w:val="28"/>
          <w:lang w:val="en-GB"/>
        </w:rPr>
      </w:pPr>
      <w:r>
        <w:rPr>
          <w:szCs w:val="28"/>
          <w:lang w:val="en-GB"/>
        </w:rPr>
        <w:t xml:space="preserve">The final recommendation is that the educational institutions could invest more in the retention with their students. Former students working in international companies and organisations within the region, can share their experiences about the labour market with the students. Organising an annual ‘’meet and greet’’ with alumni, enhances the bond between alumni and educational institutes as well as allowing students to expand their network and receive helpful information and tips. This could also provide opportunities for forthcoming internships. </w:t>
      </w:r>
      <w:r w:rsidR="00A25C76">
        <w:rPr>
          <w:szCs w:val="28"/>
          <w:lang w:val="en-GB"/>
        </w:rPr>
        <w:t>T</w:t>
      </w:r>
      <w:r w:rsidRPr="00FF5FFD">
        <w:rPr>
          <w:szCs w:val="28"/>
          <w:lang w:val="en-GB"/>
        </w:rPr>
        <w:t>his allows the intern to be well equipped when entering the labour market!</w:t>
      </w:r>
    </w:p>
    <w:p w:rsidR="007F1CBA" w:rsidRPr="00FF5FFD" w:rsidRDefault="007F1CBA" w:rsidP="007F1CBA">
      <w:pPr>
        <w:pStyle w:val="Heading1"/>
        <w:pageBreakBefore/>
        <w:numPr>
          <w:ilvl w:val="0"/>
          <w:numId w:val="11"/>
        </w:numPr>
        <w:suppressAutoHyphens/>
        <w:rPr>
          <w:lang w:val="en-GB"/>
        </w:rPr>
      </w:pPr>
      <w:bookmarkStart w:id="92" w:name="__RefHeading__2138_1156694644"/>
      <w:bookmarkStart w:id="93" w:name="_Toc371929325"/>
      <w:bookmarkEnd w:id="92"/>
      <w:r w:rsidRPr="00FF5FFD">
        <w:rPr>
          <w:lang w:val="en-GB"/>
        </w:rPr>
        <w:lastRenderedPageBreak/>
        <w:t>References</w:t>
      </w:r>
      <w:bookmarkEnd w:id="93"/>
    </w:p>
    <w:p w:rsidR="007F1CBA" w:rsidRPr="00FF5FFD" w:rsidRDefault="007F1CBA" w:rsidP="007F1CBA">
      <w:pPr>
        <w:pStyle w:val="Heading2"/>
        <w:rPr>
          <w:lang w:val="en-GB"/>
        </w:rPr>
      </w:pPr>
      <w:bookmarkStart w:id="94" w:name="_Toc371929326"/>
      <w:r w:rsidRPr="00FF5FFD">
        <w:rPr>
          <w:lang w:val="en-GB"/>
        </w:rPr>
        <w:t>Books</w:t>
      </w:r>
      <w:bookmarkEnd w:id="94"/>
    </w:p>
    <w:p w:rsidR="007F1CBA" w:rsidRPr="00455709" w:rsidRDefault="007F1CBA" w:rsidP="007F1CBA">
      <w:pPr>
        <w:rPr>
          <w:i/>
        </w:rPr>
      </w:pPr>
      <w:r w:rsidRPr="00455709">
        <w:t xml:space="preserve">A. </w:t>
      </w:r>
      <w:proofErr w:type="spellStart"/>
      <w:r w:rsidRPr="00455709">
        <w:t>Bontekoning</w:t>
      </w:r>
      <w:proofErr w:type="spellEnd"/>
      <w:r w:rsidRPr="00455709">
        <w:t xml:space="preserve">. (2012). </w:t>
      </w:r>
      <w:r w:rsidRPr="00455709">
        <w:rPr>
          <w:i/>
        </w:rPr>
        <w:t xml:space="preserve">Generaties! Werk in uitvoering. </w:t>
      </w:r>
      <w:r w:rsidRPr="00455709">
        <w:t xml:space="preserve">ISBN: 9789490463212. Netherlands, </w:t>
      </w:r>
      <w:r w:rsidRPr="00455709">
        <w:tab/>
        <w:t>Amersfoort:  De Vrije Uitgevers</w:t>
      </w:r>
    </w:p>
    <w:p w:rsidR="007F1CBA" w:rsidRPr="00455709" w:rsidRDefault="007F1CBA" w:rsidP="007F1CBA">
      <w:r w:rsidRPr="00FF5FFD">
        <w:rPr>
          <w:lang w:val="en-GB"/>
        </w:rPr>
        <w:t xml:space="preserve">K. Thorne &amp; A. </w:t>
      </w:r>
      <w:proofErr w:type="spellStart"/>
      <w:r w:rsidRPr="00FF5FFD">
        <w:rPr>
          <w:lang w:val="en-GB"/>
        </w:rPr>
        <w:t>Pellant</w:t>
      </w:r>
      <w:proofErr w:type="spellEnd"/>
      <w:r w:rsidRPr="00FF5FFD">
        <w:rPr>
          <w:lang w:val="en-GB"/>
        </w:rPr>
        <w:t xml:space="preserve"> (2007). </w:t>
      </w:r>
      <w:r w:rsidRPr="00FF5FFD">
        <w:rPr>
          <w:i/>
          <w:lang w:val="en-GB"/>
        </w:rPr>
        <w:t xml:space="preserve">Managing talent. How top companies recruit, train and retain </w:t>
      </w:r>
      <w:r w:rsidRPr="00FF5FFD">
        <w:rPr>
          <w:i/>
          <w:lang w:val="en-GB"/>
        </w:rPr>
        <w:tab/>
        <w:t>the best employees.</w:t>
      </w:r>
      <w:r w:rsidRPr="00FF5FFD">
        <w:rPr>
          <w:lang w:val="en-GB"/>
        </w:rPr>
        <w:t xml:space="preserve"> </w:t>
      </w:r>
      <w:r w:rsidRPr="00455709">
        <w:t>ISBN: 978-0749444631.</w:t>
      </w:r>
      <w:r w:rsidRPr="00455709">
        <w:rPr>
          <w:i/>
        </w:rPr>
        <w:t xml:space="preserve"> </w:t>
      </w:r>
      <w:r w:rsidRPr="00455709">
        <w:t>Great Britain</w:t>
      </w:r>
      <w:r w:rsidRPr="00455709">
        <w:rPr>
          <w:i/>
        </w:rPr>
        <w:t xml:space="preserve">, </w:t>
      </w:r>
      <w:r w:rsidRPr="00455709">
        <w:t xml:space="preserve">London: </w:t>
      </w:r>
      <w:proofErr w:type="spellStart"/>
      <w:r w:rsidRPr="00455709">
        <w:t>Kogan</w:t>
      </w:r>
      <w:proofErr w:type="spellEnd"/>
      <w:r w:rsidRPr="00455709">
        <w:t xml:space="preserve"> Page</w:t>
      </w:r>
    </w:p>
    <w:p w:rsidR="007F1CBA" w:rsidRPr="00455709" w:rsidRDefault="007F1CBA" w:rsidP="007F1CBA">
      <w:pPr>
        <w:pStyle w:val="Heading2"/>
      </w:pPr>
      <w:bookmarkStart w:id="95" w:name="__RefHeading__2140_1156694644"/>
      <w:bookmarkStart w:id="96" w:name="_Toc371929327"/>
      <w:bookmarkEnd w:id="95"/>
      <w:r w:rsidRPr="00455709">
        <w:t>Internet</w:t>
      </w:r>
      <w:bookmarkEnd w:id="96"/>
    </w:p>
    <w:p w:rsidR="007F1CBA" w:rsidRPr="00FF5FFD" w:rsidRDefault="007F1CBA" w:rsidP="007F1CBA">
      <w:pPr>
        <w:rPr>
          <w:lang w:val="en-GB"/>
        </w:rPr>
      </w:pPr>
      <w:r w:rsidRPr="00455709">
        <w:t xml:space="preserve">Centraal Bureau voor de Statistiek. </w:t>
      </w:r>
      <w:r w:rsidRPr="00455709">
        <w:rPr>
          <w:i/>
        </w:rPr>
        <w:t>Beroepsbevolking; geslacht en leeftijd</w:t>
      </w:r>
      <w:r w:rsidRPr="00455709">
        <w:t xml:space="preserve">, </w:t>
      </w:r>
      <w:r w:rsidRPr="00455709">
        <w:br/>
      </w:r>
      <w:r w:rsidRPr="00455709">
        <w:tab/>
        <w:t xml:space="preserve">(September 2013). </w:t>
      </w:r>
      <w:r w:rsidRPr="00FF5FFD">
        <w:rPr>
          <w:lang w:val="en-GB"/>
        </w:rPr>
        <w:t xml:space="preserve">Retrieved on 7th of October, 2013 from CBS web site: </w:t>
      </w:r>
    </w:p>
    <w:p w:rsidR="007F1CBA" w:rsidRPr="00FF5FFD" w:rsidRDefault="00C542D6" w:rsidP="007F1CBA">
      <w:pPr>
        <w:ind w:left="708"/>
        <w:rPr>
          <w:rStyle w:val="Internetkoppeling"/>
          <w:lang w:val="en-GB"/>
        </w:rPr>
      </w:pPr>
      <w:hyperlink r:id="rId26">
        <w:r w:rsidR="007F1CBA" w:rsidRPr="00FF5FFD">
          <w:rPr>
            <w:rStyle w:val="Internetkoppeling"/>
            <w:lang w:val="en-GB"/>
          </w:rPr>
          <w:t>http://statline.cbs.nl/StatWeb/publication/?DM=SLNL&amp;PA=71738ned&amp;D1=0-6,22-23&amp;D2=a&amp;D3=a&amp;D4=0&amp;D5=l&amp;VW=T</w:t>
        </w:r>
      </w:hyperlink>
    </w:p>
    <w:p w:rsidR="007F1CBA" w:rsidRPr="00455709" w:rsidRDefault="007F1CBA" w:rsidP="007F1CBA">
      <w:pPr>
        <w:rPr>
          <w:color w:val="00000A"/>
        </w:rPr>
      </w:pPr>
      <w:r w:rsidRPr="00455709">
        <w:rPr>
          <w:color w:val="00000A"/>
        </w:rPr>
        <w:t xml:space="preserve">Centraal bureau voor de Statistiek. </w:t>
      </w:r>
      <w:r w:rsidRPr="00455709">
        <w:rPr>
          <w:i/>
          <w:color w:val="00000A"/>
        </w:rPr>
        <w:t xml:space="preserve">Jaarboek onderwijs in cijfers. </w:t>
      </w:r>
      <w:r w:rsidRPr="00455709">
        <w:rPr>
          <w:color w:val="00000A"/>
        </w:rPr>
        <w:t xml:space="preserve">2012. </w:t>
      </w:r>
      <w:proofErr w:type="spellStart"/>
      <w:r w:rsidRPr="00455709">
        <w:rPr>
          <w:color w:val="00000A"/>
        </w:rPr>
        <w:t>Retrieved</w:t>
      </w:r>
      <w:proofErr w:type="spellEnd"/>
      <w:r w:rsidRPr="00455709">
        <w:rPr>
          <w:color w:val="00000A"/>
        </w:rPr>
        <w:t xml:space="preserve"> on 21</w:t>
      </w:r>
      <w:r w:rsidRPr="00455709">
        <w:rPr>
          <w:color w:val="00000A"/>
          <w:vertAlign w:val="superscript"/>
        </w:rPr>
        <w:t>st</w:t>
      </w:r>
      <w:r w:rsidRPr="00455709">
        <w:rPr>
          <w:color w:val="00000A"/>
        </w:rPr>
        <w:t xml:space="preserve"> of </w:t>
      </w:r>
      <w:r w:rsidRPr="00455709">
        <w:rPr>
          <w:color w:val="00000A"/>
        </w:rPr>
        <w:tab/>
      </w:r>
      <w:proofErr w:type="spellStart"/>
      <w:r w:rsidRPr="00455709">
        <w:rPr>
          <w:color w:val="00000A"/>
        </w:rPr>
        <w:t>October</w:t>
      </w:r>
      <w:proofErr w:type="spellEnd"/>
      <w:r w:rsidRPr="00455709">
        <w:rPr>
          <w:color w:val="00000A"/>
        </w:rPr>
        <w:t xml:space="preserve">, 2013 </w:t>
      </w:r>
      <w:proofErr w:type="spellStart"/>
      <w:r w:rsidRPr="00455709">
        <w:rPr>
          <w:color w:val="00000A"/>
        </w:rPr>
        <w:t>from</w:t>
      </w:r>
      <w:proofErr w:type="spellEnd"/>
      <w:r w:rsidRPr="00455709">
        <w:rPr>
          <w:color w:val="00000A"/>
        </w:rPr>
        <w:t xml:space="preserve"> web site: </w:t>
      </w:r>
      <w:hyperlink r:id="rId27">
        <w:r w:rsidRPr="00455709">
          <w:rPr>
            <w:rStyle w:val="Internetkoppeling"/>
          </w:rPr>
          <w:t>http://www.cbs.nl/NR/rdonlyres/3036B4E1-A671-4C9E-</w:t>
        </w:r>
        <w:r w:rsidRPr="00455709">
          <w:rPr>
            <w:rStyle w:val="Internetkoppeling"/>
          </w:rPr>
          <w:br/>
        </w:r>
        <w:r w:rsidRPr="00455709">
          <w:rPr>
            <w:rStyle w:val="Internetkoppeling"/>
            <w:color w:val="FFFFFF"/>
          </w:rPr>
          <w:t xml:space="preserve"> </w:t>
        </w:r>
        <w:r w:rsidRPr="00455709">
          <w:rPr>
            <w:rStyle w:val="Internetkoppeling"/>
            <w:color w:val="FFFFFF"/>
          </w:rPr>
          <w:tab/>
        </w:r>
        <w:r w:rsidRPr="00455709">
          <w:rPr>
            <w:rStyle w:val="Internetkoppeling"/>
          </w:rPr>
          <w:t>95BF-90C0493B4CD9/0/2012f162pub.pdf</w:t>
        </w:r>
      </w:hyperlink>
      <w:r w:rsidRPr="00455709">
        <w:rPr>
          <w:color w:val="00000A"/>
        </w:rPr>
        <w:t xml:space="preserve"> </w:t>
      </w:r>
    </w:p>
    <w:p w:rsidR="007F1CBA" w:rsidRPr="00FF5FFD" w:rsidRDefault="007F1CBA" w:rsidP="007F1CBA">
      <w:pPr>
        <w:rPr>
          <w:color w:val="00000A"/>
          <w:lang w:val="en-GB"/>
        </w:rPr>
      </w:pPr>
      <w:proofErr w:type="spellStart"/>
      <w:r w:rsidRPr="00FF5FFD">
        <w:rPr>
          <w:color w:val="00000A"/>
          <w:lang w:val="en-GB"/>
        </w:rPr>
        <w:t>Checkmarket</w:t>
      </w:r>
      <w:proofErr w:type="spellEnd"/>
      <w:r w:rsidRPr="00FF5FFD">
        <w:rPr>
          <w:color w:val="00000A"/>
          <w:lang w:val="en-GB"/>
        </w:rPr>
        <w:t xml:space="preserve">. (2013). </w:t>
      </w:r>
      <w:proofErr w:type="spellStart"/>
      <w:r w:rsidRPr="00FF5FFD">
        <w:rPr>
          <w:i/>
          <w:color w:val="00000A"/>
          <w:lang w:val="en-GB"/>
        </w:rPr>
        <w:t>Enquête</w:t>
      </w:r>
      <w:proofErr w:type="spellEnd"/>
      <w:r w:rsidRPr="00FF5FFD">
        <w:rPr>
          <w:i/>
          <w:color w:val="00000A"/>
          <w:lang w:val="en-GB"/>
        </w:rPr>
        <w:t xml:space="preserve"> </w:t>
      </w:r>
      <w:proofErr w:type="spellStart"/>
      <w:r w:rsidRPr="00FF5FFD">
        <w:rPr>
          <w:i/>
          <w:color w:val="00000A"/>
          <w:lang w:val="en-GB"/>
        </w:rPr>
        <w:t>oplossingen</w:t>
      </w:r>
      <w:proofErr w:type="spellEnd"/>
      <w:r w:rsidRPr="00FF5FFD">
        <w:rPr>
          <w:i/>
          <w:color w:val="00000A"/>
          <w:lang w:val="en-GB"/>
        </w:rPr>
        <w:t xml:space="preserve">. </w:t>
      </w:r>
      <w:r w:rsidRPr="00FF5FFD">
        <w:rPr>
          <w:color w:val="00000A"/>
          <w:lang w:val="en-GB"/>
        </w:rPr>
        <w:t>Retrieved on the 14</w:t>
      </w:r>
      <w:r w:rsidRPr="00FF5FFD">
        <w:rPr>
          <w:color w:val="00000A"/>
          <w:vertAlign w:val="superscript"/>
          <w:lang w:val="en-GB"/>
        </w:rPr>
        <w:t>th</w:t>
      </w:r>
      <w:r w:rsidRPr="00FF5FFD">
        <w:rPr>
          <w:color w:val="00000A"/>
          <w:lang w:val="en-GB"/>
        </w:rPr>
        <w:t xml:space="preserve"> of October from web site:</w:t>
      </w:r>
      <w:r w:rsidRPr="00FF5FFD">
        <w:rPr>
          <w:color w:val="00000A"/>
          <w:lang w:val="en-GB"/>
        </w:rPr>
        <w:br/>
        <w:t xml:space="preserve"> </w:t>
      </w:r>
      <w:r w:rsidRPr="00FF5FFD">
        <w:rPr>
          <w:color w:val="00000A"/>
          <w:lang w:val="en-GB"/>
        </w:rPr>
        <w:tab/>
      </w:r>
      <w:hyperlink>
        <w:r w:rsidRPr="00FF5FFD">
          <w:rPr>
            <w:rStyle w:val="Internetkoppeling"/>
            <w:lang w:val="en-GB"/>
          </w:rPr>
          <w:t>http://nl.checkmarket.com/marktonderzoek-hulpbronnen/steekproefgrootte-</w:t>
        </w:r>
        <w:r w:rsidRPr="00FF5FFD">
          <w:rPr>
            <w:rStyle w:val="Internetkoppeling"/>
            <w:lang w:val="en-GB"/>
          </w:rPr>
          <w:br/>
        </w:r>
        <w:r w:rsidRPr="00FF5FFD">
          <w:rPr>
            <w:rStyle w:val="Internetkoppeling"/>
            <w:u w:val="none"/>
            <w:lang w:val="en-GB"/>
          </w:rPr>
          <w:t xml:space="preserve"> </w:t>
        </w:r>
        <w:r w:rsidRPr="00FF5FFD">
          <w:rPr>
            <w:rStyle w:val="Internetkoppeling"/>
            <w:u w:val="none"/>
            <w:lang w:val="en-GB"/>
          </w:rPr>
          <w:tab/>
        </w:r>
        <w:proofErr w:type="spellStart"/>
        <w:r w:rsidRPr="00FF5FFD">
          <w:rPr>
            <w:rStyle w:val="Internetkoppeling"/>
            <w:lang w:val="en-GB"/>
          </w:rPr>
          <w:t>berekenen</w:t>
        </w:r>
        <w:proofErr w:type="spellEnd"/>
        <w:r w:rsidRPr="00FF5FFD">
          <w:rPr>
            <w:rStyle w:val="Internetkoppeling"/>
            <w:lang w:val="en-GB"/>
          </w:rPr>
          <w:t>/</w:t>
        </w:r>
      </w:hyperlink>
      <w:r w:rsidRPr="00FF5FFD">
        <w:rPr>
          <w:color w:val="00000A"/>
          <w:lang w:val="en-GB"/>
        </w:rPr>
        <w:t xml:space="preserve"> </w:t>
      </w:r>
    </w:p>
    <w:p w:rsidR="007F1CBA" w:rsidRPr="00FF5FFD" w:rsidRDefault="007F1CBA" w:rsidP="007F1CBA">
      <w:pPr>
        <w:rPr>
          <w:lang w:val="en-GB"/>
        </w:rPr>
      </w:pPr>
      <w:r w:rsidRPr="00FF5FFD">
        <w:rPr>
          <w:lang w:val="en-GB"/>
        </w:rPr>
        <w:t xml:space="preserve">City Marketing The Hague, </w:t>
      </w:r>
      <w:r w:rsidRPr="00FF5FFD">
        <w:rPr>
          <w:i/>
          <w:lang w:val="en-GB"/>
        </w:rPr>
        <w:t>The Hague’s city marketing policy.</w:t>
      </w:r>
      <w:r w:rsidRPr="00FF5FFD">
        <w:rPr>
          <w:lang w:val="en-GB"/>
        </w:rPr>
        <w:t xml:space="preserve">(February, 2013). Retrieved on </w:t>
      </w:r>
      <w:r w:rsidRPr="00FF5FFD">
        <w:rPr>
          <w:lang w:val="en-GB"/>
        </w:rPr>
        <w:br/>
        <w:t xml:space="preserve"> </w:t>
      </w:r>
      <w:r w:rsidRPr="00FF5FFD">
        <w:rPr>
          <w:lang w:val="en-GB"/>
        </w:rPr>
        <w:tab/>
        <w:t>7</w:t>
      </w:r>
      <w:r w:rsidRPr="00FF5FFD">
        <w:rPr>
          <w:vertAlign w:val="superscript"/>
          <w:lang w:val="en-GB"/>
        </w:rPr>
        <w:t>th</w:t>
      </w:r>
      <w:r w:rsidRPr="00FF5FFD">
        <w:rPr>
          <w:lang w:val="en-GB"/>
        </w:rPr>
        <w:t xml:space="preserve"> of October, 2013 from web site: </w:t>
      </w:r>
      <w:hyperlink>
        <w:r w:rsidRPr="00FF5FFD">
          <w:rPr>
            <w:rStyle w:val="Internetkoppeling"/>
            <w:lang w:val="en-GB"/>
          </w:rPr>
          <w:t xml:space="preserve">http://en.denhaag.nl/en/business/to/The-Hagues- </w:t>
        </w:r>
        <w:r w:rsidRPr="00FF5FFD">
          <w:rPr>
            <w:rStyle w:val="Internetkoppeling"/>
            <w:lang w:val="en-GB"/>
          </w:rPr>
          <w:br/>
        </w:r>
        <w:r w:rsidRPr="00FF5FFD">
          <w:rPr>
            <w:rStyle w:val="Internetkoppeling"/>
            <w:color w:val="FFFFFF"/>
            <w:lang w:val="en-GB"/>
          </w:rPr>
          <w:t xml:space="preserve"> </w:t>
        </w:r>
        <w:r w:rsidRPr="00FF5FFD">
          <w:rPr>
            <w:rStyle w:val="Internetkoppeling"/>
            <w:color w:val="FFFFFF"/>
            <w:lang w:val="en-GB"/>
          </w:rPr>
          <w:tab/>
        </w:r>
        <w:r w:rsidRPr="00FF5FFD">
          <w:rPr>
            <w:rStyle w:val="Internetkoppeling"/>
            <w:lang w:val="en-GB"/>
          </w:rPr>
          <w:t>City-Marketing-policy.htm</w:t>
        </w:r>
      </w:hyperlink>
      <w:r w:rsidRPr="00FF5FFD">
        <w:rPr>
          <w:lang w:val="en-GB"/>
        </w:rPr>
        <w:t xml:space="preserve"> </w:t>
      </w:r>
    </w:p>
    <w:p w:rsidR="007F1CBA" w:rsidRPr="00FF5FFD" w:rsidRDefault="007F1CBA" w:rsidP="007F1CBA">
      <w:pPr>
        <w:rPr>
          <w:lang w:val="en-GB"/>
        </w:rPr>
      </w:pPr>
      <w:proofErr w:type="spellStart"/>
      <w:r w:rsidRPr="00455709">
        <w:t>Hanushek</w:t>
      </w:r>
      <w:proofErr w:type="spellEnd"/>
      <w:r w:rsidRPr="00455709">
        <w:t xml:space="preserve">, E. A. &amp; </w:t>
      </w:r>
      <w:proofErr w:type="spellStart"/>
      <w:r w:rsidRPr="00455709">
        <w:t>Woessmann</w:t>
      </w:r>
      <w:proofErr w:type="spellEnd"/>
      <w:r w:rsidRPr="00455709">
        <w:t xml:space="preserve">, L. (2007). </w:t>
      </w:r>
      <w:r w:rsidRPr="00FF5FFD">
        <w:rPr>
          <w:i/>
          <w:lang w:val="en-GB"/>
        </w:rPr>
        <w:t xml:space="preserve">The role of education quality for economic </w:t>
      </w:r>
      <w:r w:rsidRPr="00FF5FFD">
        <w:rPr>
          <w:i/>
          <w:lang w:val="en-GB"/>
        </w:rPr>
        <w:tab/>
        <w:t>growth.</w:t>
      </w:r>
      <w:r w:rsidRPr="00FF5FFD">
        <w:rPr>
          <w:lang w:val="en-GB"/>
        </w:rPr>
        <w:t xml:space="preserve"> World Bank Policy Research Working Paper No. 4122. Retrieved on the 10</w:t>
      </w:r>
      <w:r w:rsidRPr="00FF5FFD">
        <w:rPr>
          <w:vertAlign w:val="superscript"/>
          <w:lang w:val="en-GB"/>
        </w:rPr>
        <w:t>th</w:t>
      </w:r>
      <w:r w:rsidRPr="00FF5FFD">
        <w:rPr>
          <w:lang w:val="en-GB"/>
        </w:rPr>
        <w:t xml:space="preserve"> </w:t>
      </w:r>
      <w:r w:rsidRPr="00FF5FFD">
        <w:rPr>
          <w:lang w:val="en-GB"/>
        </w:rPr>
        <w:tab/>
        <w:t xml:space="preserve">of October at SSRN web site: </w:t>
      </w:r>
      <w:hyperlink r:id="rId28">
        <w:r w:rsidRPr="00FF5FFD">
          <w:rPr>
            <w:rStyle w:val="Internetkoppeling"/>
            <w:lang w:val="en-GB"/>
          </w:rPr>
          <w:t>http://ssrn.com/abstract=960379</w:t>
        </w:r>
      </w:hyperlink>
      <w:r w:rsidRPr="00FF5FFD">
        <w:rPr>
          <w:lang w:val="en-GB"/>
        </w:rPr>
        <w:t xml:space="preserve">. </w:t>
      </w:r>
    </w:p>
    <w:p w:rsidR="007F1CBA" w:rsidRPr="00FF5FFD" w:rsidRDefault="007F1CBA" w:rsidP="007F1CBA">
      <w:pPr>
        <w:rPr>
          <w:lang w:val="en-GB"/>
        </w:rPr>
      </w:pPr>
      <w:r w:rsidRPr="00455709">
        <w:t xml:space="preserve">L. </w:t>
      </w:r>
      <w:proofErr w:type="spellStart"/>
      <w:r w:rsidRPr="00455709">
        <w:t>Kusak</w:t>
      </w:r>
      <w:proofErr w:type="spellEnd"/>
      <w:r w:rsidRPr="00455709">
        <w:t xml:space="preserve">. SER. (2013). </w:t>
      </w:r>
      <w:r w:rsidRPr="00455709">
        <w:rPr>
          <w:i/>
        </w:rPr>
        <w:t xml:space="preserve">SER-advies over binden van internationale studenten. </w:t>
      </w:r>
      <w:r w:rsidRPr="00FF5FFD">
        <w:rPr>
          <w:lang w:val="en-GB"/>
        </w:rPr>
        <w:t xml:space="preserve">Retrieved on </w:t>
      </w:r>
      <w:r w:rsidRPr="00FF5FFD">
        <w:rPr>
          <w:lang w:val="en-GB"/>
        </w:rPr>
        <w:tab/>
        <w:t>October 20</w:t>
      </w:r>
      <w:r w:rsidRPr="00FF5FFD">
        <w:rPr>
          <w:vertAlign w:val="superscript"/>
          <w:lang w:val="en-GB"/>
        </w:rPr>
        <w:t>th</w:t>
      </w:r>
      <w:r w:rsidRPr="00FF5FFD">
        <w:rPr>
          <w:lang w:val="en-GB"/>
        </w:rPr>
        <w:t xml:space="preserve"> from SER web site: </w:t>
      </w:r>
      <w:hyperlink r:id="rId29" w:history="1">
        <w:r w:rsidRPr="00FF5FFD">
          <w:rPr>
            <w:rStyle w:val="Hyperlink"/>
            <w:lang w:val="en-GB"/>
          </w:rPr>
          <w:t xml:space="preserve">http://www.ser.nl/nl/sitecore/  </w:t>
        </w:r>
        <w:r w:rsidRPr="00FF5FFD">
          <w:rPr>
            <w:rStyle w:val="Hyperlink"/>
            <w:color w:val="FFFFFF" w:themeColor="background1"/>
            <w:u w:val="none"/>
            <w:lang w:val="en-GB"/>
          </w:rPr>
          <w:tab/>
        </w:r>
        <w:r w:rsidRPr="00FF5FFD">
          <w:rPr>
            <w:rStyle w:val="Hyperlink"/>
            <w:lang w:val="en-GB"/>
          </w:rPr>
          <w:t>content/Internet/nl/Publicaties/Overzicht%20SER%20Bulletin/2013/februari2013/talen</w:t>
        </w:r>
        <w:r w:rsidRPr="00FF5FFD">
          <w:rPr>
            <w:rStyle w:val="Hyperlink"/>
            <w:lang w:val="en-GB"/>
          </w:rPr>
          <w:br/>
        </w:r>
        <w:r w:rsidRPr="00FF5FFD">
          <w:rPr>
            <w:rStyle w:val="Hyperlink"/>
            <w:color w:val="FFFFFF" w:themeColor="background1"/>
            <w:u w:val="none"/>
            <w:lang w:val="en-GB"/>
          </w:rPr>
          <w:t xml:space="preserve"> </w:t>
        </w:r>
        <w:r w:rsidRPr="00FF5FFD">
          <w:rPr>
            <w:rStyle w:val="Hyperlink"/>
            <w:color w:val="FFFFFF" w:themeColor="background1"/>
            <w:u w:val="none"/>
            <w:lang w:val="en-GB"/>
          </w:rPr>
          <w:tab/>
        </w:r>
        <w:r w:rsidRPr="00FF5FFD">
          <w:rPr>
            <w:rStyle w:val="Hyperlink"/>
            <w:lang w:val="en-GB"/>
          </w:rPr>
          <w:t>t-vasthouden.aspx</w:t>
        </w:r>
      </w:hyperlink>
    </w:p>
    <w:p w:rsidR="007F1CBA" w:rsidRPr="00FF5FFD" w:rsidRDefault="007F1CBA" w:rsidP="007F1CBA">
      <w:pPr>
        <w:rPr>
          <w:lang w:val="en-GB"/>
        </w:rPr>
      </w:pPr>
      <w:r w:rsidRPr="00FF5FFD">
        <w:rPr>
          <w:lang w:val="en-GB"/>
        </w:rPr>
        <w:t>Longman Dictionary.(</w:t>
      </w:r>
      <w:proofErr w:type="spellStart"/>
      <w:r w:rsidRPr="00FF5FFD">
        <w:rPr>
          <w:lang w:val="en-GB"/>
        </w:rPr>
        <w:t>n.d.</w:t>
      </w:r>
      <w:proofErr w:type="spellEnd"/>
      <w:r w:rsidRPr="00FF5FFD">
        <w:rPr>
          <w:lang w:val="en-GB"/>
        </w:rPr>
        <w:t xml:space="preserve">) </w:t>
      </w:r>
      <w:r w:rsidRPr="00FF5FFD">
        <w:rPr>
          <w:i/>
          <w:lang w:val="en-GB"/>
        </w:rPr>
        <w:t xml:space="preserve">Dictionary of contemporary English. </w:t>
      </w:r>
      <w:r w:rsidRPr="00FF5FFD">
        <w:rPr>
          <w:lang w:val="en-GB"/>
        </w:rPr>
        <w:t>Retrieved on October 15</w:t>
      </w:r>
      <w:r w:rsidRPr="00FF5FFD">
        <w:rPr>
          <w:vertAlign w:val="superscript"/>
          <w:lang w:val="en-GB"/>
        </w:rPr>
        <w:t>th</w:t>
      </w:r>
      <w:r w:rsidRPr="00FF5FFD">
        <w:rPr>
          <w:lang w:val="en-GB"/>
        </w:rPr>
        <w:t xml:space="preserve"> </w:t>
      </w:r>
      <w:r w:rsidRPr="00FF5FFD">
        <w:rPr>
          <w:lang w:val="en-GB"/>
        </w:rPr>
        <w:tab/>
        <w:t xml:space="preserve">from web site: </w:t>
      </w:r>
      <w:hyperlink r:id="rId30">
        <w:r w:rsidRPr="00FF5FFD">
          <w:rPr>
            <w:rStyle w:val="Internetkoppeling"/>
            <w:lang w:val="en-GB"/>
          </w:rPr>
          <w:t>http://www.ldoceonline.com/dictionary/internship</w:t>
        </w:r>
      </w:hyperlink>
      <w:r w:rsidRPr="00FF5FFD">
        <w:rPr>
          <w:lang w:val="en-GB"/>
        </w:rPr>
        <w:t xml:space="preserve"> </w:t>
      </w:r>
    </w:p>
    <w:p w:rsidR="007F1CBA" w:rsidRPr="00FF5FFD" w:rsidRDefault="007F1CBA" w:rsidP="007F1CBA">
      <w:pPr>
        <w:rPr>
          <w:lang w:val="en-GB"/>
        </w:rPr>
      </w:pPr>
      <w:r w:rsidRPr="00FF5FFD">
        <w:rPr>
          <w:lang w:val="en-GB"/>
        </w:rPr>
        <w:t>Ministry of Education, Culture and Science. (2013). Retrieved on October 15</w:t>
      </w:r>
      <w:r w:rsidRPr="00FF5FFD">
        <w:rPr>
          <w:vertAlign w:val="superscript"/>
          <w:lang w:val="en-GB"/>
        </w:rPr>
        <w:t>th</w:t>
      </w:r>
      <w:r w:rsidRPr="00FF5FFD">
        <w:rPr>
          <w:lang w:val="en-GB"/>
        </w:rPr>
        <w:t xml:space="preserve"> from </w:t>
      </w:r>
      <w:r w:rsidRPr="00FF5FFD">
        <w:rPr>
          <w:lang w:val="en-GB"/>
        </w:rPr>
        <w:tab/>
        <w:t xml:space="preserve">Government web site: </w:t>
      </w:r>
      <w:hyperlink r:id="rId31">
        <w:r w:rsidRPr="00FF5FFD">
          <w:rPr>
            <w:rStyle w:val="Internetkoppeling"/>
            <w:lang w:val="en-GB"/>
          </w:rPr>
          <w:t>http://www.government.nl/ministries/ocw</w:t>
        </w:r>
      </w:hyperlink>
      <w:r w:rsidRPr="00FF5FFD">
        <w:rPr>
          <w:lang w:val="en-GB"/>
        </w:rPr>
        <w:t xml:space="preserve"> </w:t>
      </w:r>
    </w:p>
    <w:p w:rsidR="007F1CBA" w:rsidRPr="00FF5FFD" w:rsidRDefault="007F1CBA" w:rsidP="007F1CBA">
      <w:pPr>
        <w:rPr>
          <w:lang w:val="en-GB"/>
        </w:rPr>
      </w:pPr>
      <w:proofErr w:type="spellStart"/>
      <w:r w:rsidRPr="00FF5FFD">
        <w:rPr>
          <w:lang w:val="en-GB"/>
        </w:rPr>
        <w:t>Nobiles</w:t>
      </w:r>
      <w:proofErr w:type="spellEnd"/>
      <w:r w:rsidRPr="00FF5FFD">
        <w:rPr>
          <w:lang w:val="en-GB"/>
        </w:rPr>
        <w:t xml:space="preserve">. (2012). </w:t>
      </w:r>
      <w:proofErr w:type="spellStart"/>
      <w:r w:rsidRPr="00FF5FFD">
        <w:rPr>
          <w:i/>
          <w:lang w:val="en-GB"/>
        </w:rPr>
        <w:t>Waarom</w:t>
      </w:r>
      <w:proofErr w:type="spellEnd"/>
      <w:r w:rsidRPr="00FF5FFD">
        <w:rPr>
          <w:i/>
          <w:lang w:val="en-GB"/>
        </w:rPr>
        <w:t xml:space="preserve"> stage </w:t>
      </w:r>
      <w:proofErr w:type="spellStart"/>
      <w:r w:rsidRPr="00FF5FFD">
        <w:rPr>
          <w:i/>
          <w:lang w:val="en-GB"/>
        </w:rPr>
        <w:t>lopen</w:t>
      </w:r>
      <w:proofErr w:type="spellEnd"/>
      <w:r w:rsidRPr="00FF5FFD">
        <w:rPr>
          <w:i/>
          <w:lang w:val="en-GB"/>
        </w:rPr>
        <w:t xml:space="preserve">? </w:t>
      </w:r>
      <w:r w:rsidRPr="00FF5FFD">
        <w:rPr>
          <w:lang w:val="en-GB"/>
        </w:rPr>
        <w:t xml:space="preserve">Retrieved on 15th of October from </w:t>
      </w:r>
      <w:proofErr w:type="spellStart"/>
      <w:r w:rsidRPr="00FF5FFD">
        <w:rPr>
          <w:lang w:val="en-GB"/>
        </w:rPr>
        <w:t>Nobiles</w:t>
      </w:r>
      <w:proofErr w:type="spellEnd"/>
      <w:r w:rsidRPr="00FF5FFD">
        <w:rPr>
          <w:lang w:val="en-GB"/>
        </w:rPr>
        <w:t xml:space="preserve"> web site:</w:t>
      </w:r>
      <w:r w:rsidRPr="00FF5FFD">
        <w:rPr>
          <w:lang w:val="en-GB"/>
        </w:rPr>
        <w:br/>
        <w:t xml:space="preserve"> </w:t>
      </w:r>
      <w:r w:rsidRPr="00FF5FFD">
        <w:rPr>
          <w:lang w:val="en-GB"/>
        </w:rPr>
        <w:tab/>
      </w:r>
      <w:hyperlink r:id="rId32">
        <w:r w:rsidRPr="00FF5FFD">
          <w:rPr>
            <w:rStyle w:val="Internetkoppeling"/>
            <w:lang w:val="en-GB"/>
          </w:rPr>
          <w:t>http://www.nobiles.nl/index.php?id=12&amp;article=479</w:t>
        </w:r>
      </w:hyperlink>
      <w:r w:rsidRPr="00FF5FFD">
        <w:rPr>
          <w:lang w:val="en-GB"/>
        </w:rPr>
        <w:t xml:space="preserve"> </w:t>
      </w:r>
    </w:p>
    <w:p w:rsidR="007F1CBA" w:rsidRPr="00FF5FFD" w:rsidRDefault="007F1CBA" w:rsidP="007F1CBA">
      <w:pPr>
        <w:rPr>
          <w:lang w:val="en-GB"/>
        </w:rPr>
      </w:pPr>
      <w:r w:rsidRPr="00455709">
        <w:t xml:space="preserve">Rijksoverheid (2013). </w:t>
      </w:r>
      <w:r w:rsidRPr="00455709">
        <w:rPr>
          <w:i/>
        </w:rPr>
        <w:t xml:space="preserve">Techniekpact: gezamenlijke actie voor meer vakmensen. </w:t>
      </w:r>
      <w:r w:rsidRPr="00FF5FFD">
        <w:rPr>
          <w:lang w:val="en-GB"/>
        </w:rPr>
        <w:t xml:space="preserve">Retrieved on </w:t>
      </w:r>
    </w:p>
    <w:p w:rsidR="007F1CBA" w:rsidRPr="00FF5FFD" w:rsidRDefault="007F1CBA" w:rsidP="007F1CBA">
      <w:pPr>
        <w:rPr>
          <w:lang w:val="en-GB"/>
        </w:rPr>
      </w:pPr>
      <w:r w:rsidRPr="00FF5FFD">
        <w:rPr>
          <w:lang w:val="en-GB"/>
        </w:rPr>
        <w:lastRenderedPageBreak/>
        <w:t xml:space="preserve"> </w:t>
      </w:r>
      <w:r w:rsidRPr="00FF5FFD">
        <w:rPr>
          <w:lang w:val="en-GB"/>
        </w:rPr>
        <w:tab/>
        <w:t xml:space="preserve">10th of October, 2013 from </w:t>
      </w:r>
      <w:proofErr w:type="spellStart"/>
      <w:r w:rsidRPr="00FF5FFD">
        <w:rPr>
          <w:lang w:val="en-GB"/>
        </w:rPr>
        <w:t>Rijksoverheid</w:t>
      </w:r>
      <w:proofErr w:type="spellEnd"/>
      <w:r w:rsidRPr="00FF5FFD">
        <w:rPr>
          <w:lang w:val="en-GB"/>
        </w:rPr>
        <w:t xml:space="preserve"> news on web site: </w:t>
      </w:r>
      <w:r w:rsidRPr="00FF5FFD">
        <w:rPr>
          <w:lang w:val="en-GB"/>
        </w:rPr>
        <w:tab/>
      </w:r>
      <w:hyperlink>
        <w:r w:rsidRPr="00FF5FFD">
          <w:rPr>
            <w:rStyle w:val="Internetkoppeling"/>
            <w:lang w:val="en-GB"/>
          </w:rPr>
          <w:t xml:space="preserve">http://www.rijksoverheid.nl/nieuws/2013/05/13/techniekpact-gezamenlijke-actie-voor- </w:t>
        </w:r>
        <w:r w:rsidRPr="00FF5FFD">
          <w:rPr>
            <w:rStyle w:val="Internetkoppeling"/>
            <w:color w:val="FFFFFF"/>
            <w:lang w:val="en-GB"/>
          </w:rPr>
          <w:tab/>
        </w:r>
        <w:r w:rsidRPr="00FF5FFD">
          <w:rPr>
            <w:rStyle w:val="Internetkoppeling"/>
            <w:lang w:val="en-GB"/>
          </w:rPr>
          <w:t>meer-vakmensen.html</w:t>
        </w:r>
      </w:hyperlink>
      <w:r w:rsidRPr="00FF5FFD">
        <w:rPr>
          <w:lang w:val="en-GB"/>
        </w:rPr>
        <w:t xml:space="preserve"> </w:t>
      </w:r>
    </w:p>
    <w:p w:rsidR="007F1CBA" w:rsidRDefault="007F1CBA" w:rsidP="007F1CBA">
      <w:pPr>
        <w:rPr>
          <w:lang w:val="en-GB"/>
        </w:rPr>
      </w:pPr>
      <w:proofErr w:type="spellStart"/>
      <w:r w:rsidRPr="00FF5FFD">
        <w:rPr>
          <w:lang w:val="en-GB"/>
        </w:rPr>
        <w:t>Studentenbureau</w:t>
      </w:r>
      <w:proofErr w:type="spellEnd"/>
      <w:r w:rsidRPr="00FF5FFD">
        <w:rPr>
          <w:lang w:val="en-GB"/>
        </w:rPr>
        <w:t xml:space="preserve">. (2011). </w:t>
      </w:r>
      <w:proofErr w:type="spellStart"/>
      <w:r w:rsidRPr="00FF5FFD">
        <w:rPr>
          <w:lang w:val="en-GB"/>
        </w:rPr>
        <w:t>Stagemonitor</w:t>
      </w:r>
      <w:proofErr w:type="spellEnd"/>
      <w:r w:rsidRPr="00FF5FFD">
        <w:rPr>
          <w:lang w:val="en-GB"/>
        </w:rPr>
        <w:t xml:space="preserve">. </w:t>
      </w:r>
      <w:proofErr w:type="spellStart"/>
      <w:r w:rsidRPr="00FF5FFD">
        <w:rPr>
          <w:i/>
          <w:lang w:val="en-GB"/>
        </w:rPr>
        <w:t>Rapportage</w:t>
      </w:r>
      <w:proofErr w:type="spellEnd"/>
      <w:r w:rsidRPr="00FF5FFD">
        <w:rPr>
          <w:i/>
          <w:lang w:val="en-GB"/>
        </w:rPr>
        <w:t xml:space="preserve"> </w:t>
      </w:r>
      <w:proofErr w:type="spellStart"/>
      <w:r w:rsidRPr="00FF5FFD">
        <w:rPr>
          <w:i/>
          <w:lang w:val="en-GB"/>
        </w:rPr>
        <w:t>mei</w:t>
      </w:r>
      <w:proofErr w:type="spellEnd"/>
      <w:r w:rsidRPr="00FF5FFD">
        <w:rPr>
          <w:i/>
          <w:lang w:val="en-GB"/>
        </w:rPr>
        <w:t xml:space="preserve"> 2011</w:t>
      </w:r>
      <w:r w:rsidRPr="00FF5FFD">
        <w:rPr>
          <w:lang w:val="en-GB"/>
        </w:rPr>
        <w:t>. Retrieved on 14</w:t>
      </w:r>
      <w:r w:rsidRPr="00FF5FFD">
        <w:rPr>
          <w:vertAlign w:val="superscript"/>
          <w:lang w:val="en-GB"/>
        </w:rPr>
        <w:t>th</w:t>
      </w:r>
      <w:r w:rsidRPr="00FF5FFD">
        <w:rPr>
          <w:lang w:val="en-GB"/>
        </w:rPr>
        <w:t xml:space="preserve"> of October  </w:t>
      </w:r>
      <w:r w:rsidRPr="00FF5FFD">
        <w:rPr>
          <w:lang w:val="en-GB"/>
        </w:rPr>
        <w:tab/>
        <w:t xml:space="preserve">from web site: </w:t>
      </w:r>
      <w:hyperlink>
        <w:r w:rsidRPr="00FF5FFD">
          <w:rPr>
            <w:rStyle w:val="Internetkoppeling"/>
            <w:lang w:val="en-GB"/>
          </w:rPr>
          <w:t>http://universonline.nl/wp-</w:t>
        </w:r>
        <w:r w:rsidRPr="00FF5FFD">
          <w:rPr>
            <w:rStyle w:val="Internetkoppeling"/>
            <w:lang w:val="en-GB"/>
          </w:rPr>
          <w:br/>
        </w:r>
        <w:r w:rsidRPr="00FF5FFD">
          <w:rPr>
            <w:rStyle w:val="Internetkoppeling"/>
            <w:color w:val="FFFFFF"/>
            <w:lang w:val="en-GB"/>
          </w:rPr>
          <w:t xml:space="preserve"> </w:t>
        </w:r>
        <w:r w:rsidRPr="00FF5FFD">
          <w:rPr>
            <w:rStyle w:val="Internetkoppeling"/>
            <w:color w:val="FFFFFF"/>
            <w:lang w:val="en-GB"/>
          </w:rPr>
          <w:tab/>
        </w:r>
        <w:r w:rsidRPr="00FF5FFD">
          <w:rPr>
            <w:rStyle w:val="Internetkoppeling"/>
            <w:lang w:val="en-GB"/>
          </w:rPr>
          <w:t>content/uploads/2011/05/StudentenBureau_Stagemonitor_2011.pdf</w:t>
        </w:r>
      </w:hyperlink>
      <w:r w:rsidRPr="00FF5FFD">
        <w:rPr>
          <w:lang w:val="en-GB"/>
        </w:rPr>
        <w:t xml:space="preserve"> </w:t>
      </w:r>
    </w:p>
    <w:p w:rsidR="00E61867" w:rsidRPr="00E61867" w:rsidRDefault="00E61867" w:rsidP="007F1CBA">
      <w:pPr>
        <w:rPr>
          <w:lang w:val="en-GB"/>
        </w:rPr>
      </w:pPr>
      <w:r w:rsidRPr="00C6022A">
        <w:rPr>
          <w:lang w:val="en-GB"/>
        </w:rPr>
        <w:t xml:space="preserve">The Hague Marketing. (2013). </w:t>
      </w:r>
      <w:r w:rsidRPr="00E61867">
        <w:rPr>
          <w:lang w:val="en-GB"/>
        </w:rPr>
        <w:t xml:space="preserve">Image homepage. Retrieved on October 20th 2013 from web </w:t>
      </w:r>
      <w:r w:rsidRPr="00E61867">
        <w:rPr>
          <w:lang w:val="en-GB"/>
        </w:rPr>
        <w:tab/>
        <w:t xml:space="preserve">site: </w:t>
      </w:r>
      <w:hyperlink r:id="rId33" w:history="1">
        <w:r w:rsidRPr="00E61867">
          <w:rPr>
            <w:rStyle w:val="Hyperlink"/>
            <w:lang w:val="en-GB"/>
          </w:rPr>
          <w:t>http://www.thehagueomc.com/imagebank/flex/clean/list/denhaag</w:t>
        </w:r>
      </w:hyperlink>
      <w:r w:rsidRPr="00E61867">
        <w:rPr>
          <w:lang w:val="en-GB"/>
        </w:rPr>
        <w:t xml:space="preserve"> </w:t>
      </w:r>
    </w:p>
    <w:p w:rsidR="007F1CBA" w:rsidRPr="00455709" w:rsidRDefault="007F1CBA" w:rsidP="007F1CBA">
      <w:r w:rsidRPr="00455709">
        <w:t xml:space="preserve">Volkskrant (2010). </w:t>
      </w:r>
      <w:r w:rsidRPr="00455709">
        <w:rPr>
          <w:i/>
        </w:rPr>
        <w:t xml:space="preserve">Commissie hoger onderwijs: Meer geld en betere keuzes. </w:t>
      </w:r>
      <w:proofErr w:type="spellStart"/>
      <w:r w:rsidRPr="00455709">
        <w:t>Retrieved</w:t>
      </w:r>
      <w:proofErr w:type="spellEnd"/>
      <w:r w:rsidRPr="00455709">
        <w:t xml:space="preserve"> on  </w:t>
      </w:r>
      <w:r w:rsidRPr="00455709">
        <w:tab/>
        <w:t>30</w:t>
      </w:r>
      <w:r w:rsidRPr="00455709">
        <w:rPr>
          <w:vertAlign w:val="superscript"/>
        </w:rPr>
        <w:t>th</w:t>
      </w:r>
      <w:r w:rsidRPr="00455709">
        <w:t xml:space="preserve"> of </w:t>
      </w:r>
      <w:proofErr w:type="spellStart"/>
      <w:r w:rsidRPr="00455709">
        <w:t>October</w:t>
      </w:r>
      <w:proofErr w:type="spellEnd"/>
      <w:r w:rsidRPr="00455709">
        <w:t xml:space="preserve">, 2013 </w:t>
      </w:r>
      <w:proofErr w:type="spellStart"/>
      <w:r w:rsidRPr="00455709">
        <w:t>from</w:t>
      </w:r>
      <w:proofErr w:type="spellEnd"/>
      <w:r w:rsidRPr="00455709">
        <w:t xml:space="preserve"> Web site:  </w:t>
      </w:r>
      <w:r w:rsidRPr="00455709">
        <w:tab/>
      </w:r>
      <w:hyperlink r:id="rId34" w:history="1">
        <w:r w:rsidRPr="00455709">
          <w:rPr>
            <w:rStyle w:val="Hyperlink"/>
          </w:rPr>
          <w:t>http://www.volkskrant.nl/vk/nl/2686/Binnenland/article/detail/998655/2010/04/13/Com</w:t>
        </w:r>
        <w:r w:rsidRPr="00455709">
          <w:rPr>
            <w:rStyle w:val="Hyperlink"/>
          </w:rPr>
          <w:br/>
        </w:r>
        <w:r w:rsidRPr="00455709">
          <w:rPr>
            <w:rStyle w:val="Hyperlink"/>
            <w:color w:val="FFFFFF" w:themeColor="background1"/>
            <w:u w:val="none"/>
          </w:rPr>
          <w:t xml:space="preserve"> </w:t>
        </w:r>
        <w:r w:rsidRPr="00455709">
          <w:rPr>
            <w:rStyle w:val="Hyperlink"/>
            <w:color w:val="FFFFFF" w:themeColor="background1"/>
            <w:u w:val="none"/>
          </w:rPr>
          <w:tab/>
        </w:r>
        <w:r w:rsidRPr="00455709">
          <w:rPr>
            <w:rStyle w:val="Hyperlink"/>
          </w:rPr>
          <w:t>missie-hoger-onderwijs-Meer-geld-en-betere-</w:t>
        </w:r>
        <w:proofErr w:type="spellStart"/>
        <w:r w:rsidRPr="00455709">
          <w:rPr>
            <w:rStyle w:val="Hyperlink"/>
          </w:rPr>
          <w:t>keuzes.dhtml</w:t>
        </w:r>
        <w:proofErr w:type="spellEnd"/>
      </w:hyperlink>
      <w:r w:rsidRPr="00455709">
        <w:t xml:space="preserve"> </w:t>
      </w:r>
    </w:p>
    <w:p w:rsidR="007F1CBA" w:rsidRPr="00FF5FFD" w:rsidRDefault="007F1CBA" w:rsidP="007F1CBA">
      <w:pPr>
        <w:pStyle w:val="Heading2"/>
        <w:rPr>
          <w:lang w:val="en-GB"/>
        </w:rPr>
      </w:pPr>
      <w:bookmarkStart w:id="97" w:name="__RefHeading__2142_1156694644"/>
      <w:bookmarkStart w:id="98" w:name="_Toc371929328"/>
      <w:bookmarkEnd w:id="97"/>
      <w:r w:rsidRPr="00FF5FFD">
        <w:rPr>
          <w:lang w:val="en-GB"/>
        </w:rPr>
        <w:t>Reports</w:t>
      </w:r>
      <w:bookmarkEnd w:id="98"/>
    </w:p>
    <w:p w:rsidR="007F1CBA" w:rsidRPr="00FF5FFD" w:rsidRDefault="007F1CBA" w:rsidP="007F1CBA">
      <w:pPr>
        <w:rPr>
          <w:lang w:val="en-GB"/>
        </w:rPr>
      </w:pPr>
      <w:r w:rsidRPr="00FF5FFD">
        <w:rPr>
          <w:lang w:val="en-GB"/>
        </w:rPr>
        <w:t xml:space="preserve">A. Funk &amp; J.H.C. </w:t>
      </w:r>
      <w:proofErr w:type="spellStart"/>
      <w:r w:rsidRPr="00FF5FFD">
        <w:rPr>
          <w:lang w:val="en-GB"/>
        </w:rPr>
        <w:t>Walenkamp</w:t>
      </w:r>
      <w:proofErr w:type="spellEnd"/>
      <w:r w:rsidRPr="00FF5FFD">
        <w:rPr>
          <w:lang w:val="en-GB"/>
        </w:rPr>
        <w:t xml:space="preserve">. (2013) </w:t>
      </w:r>
      <w:r w:rsidRPr="00FF5FFD">
        <w:rPr>
          <w:i/>
          <w:lang w:val="en-GB"/>
        </w:rPr>
        <w:t xml:space="preserve">Binding international talent to the Netherlands. </w:t>
      </w:r>
      <w:r w:rsidRPr="00FF5FFD">
        <w:rPr>
          <w:lang w:val="en-GB"/>
        </w:rPr>
        <w:t xml:space="preserve">The  </w:t>
      </w:r>
      <w:r w:rsidRPr="00FF5FFD">
        <w:rPr>
          <w:lang w:val="en-GB"/>
        </w:rPr>
        <w:tab/>
        <w:t xml:space="preserve">Hague University of Applied Sciences. Research Group International Cooperation.  </w:t>
      </w:r>
      <w:r w:rsidRPr="00FF5FFD">
        <w:rPr>
          <w:lang w:val="en-GB"/>
        </w:rPr>
        <w:tab/>
        <w:t>ISBN: 978-90-73077-508</w:t>
      </w:r>
    </w:p>
    <w:p w:rsidR="007F1CBA" w:rsidRPr="00FF5FFD" w:rsidRDefault="007F1CBA" w:rsidP="007F1CBA">
      <w:pPr>
        <w:pStyle w:val="NoSpacing"/>
      </w:pPr>
      <w:r w:rsidRPr="00FF5FFD">
        <w:t xml:space="preserve">B. Adachi, M. </w:t>
      </w:r>
      <w:proofErr w:type="spellStart"/>
      <w:r w:rsidRPr="00FF5FFD">
        <w:t>Gretczko</w:t>
      </w:r>
      <w:proofErr w:type="spellEnd"/>
      <w:r w:rsidRPr="00FF5FFD">
        <w:t xml:space="preserve"> &amp; B. </w:t>
      </w:r>
      <w:proofErr w:type="spellStart"/>
      <w:r w:rsidRPr="00FF5FFD">
        <w:t>Pelster</w:t>
      </w:r>
      <w:proofErr w:type="spellEnd"/>
      <w:r w:rsidRPr="00FF5FFD">
        <w:t>. (2013). Deloitte: Human Capital Trends 2013</w:t>
      </w:r>
    </w:p>
    <w:p w:rsidR="007F1CBA" w:rsidRPr="00FF5FFD" w:rsidRDefault="007F1CBA" w:rsidP="007F1CBA">
      <w:pPr>
        <w:pStyle w:val="NoSpacing"/>
      </w:pPr>
      <w:r w:rsidRPr="00FF5FFD">
        <w:t xml:space="preserve"> </w:t>
      </w:r>
      <w:r w:rsidRPr="00FF5FFD">
        <w:tab/>
        <w:t>Leading indicators. Retrieved on 31</w:t>
      </w:r>
      <w:r w:rsidRPr="00FF5FFD">
        <w:rPr>
          <w:vertAlign w:val="superscript"/>
        </w:rPr>
        <w:t>st</w:t>
      </w:r>
      <w:r w:rsidRPr="00FF5FFD">
        <w:t xml:space="preserve"> of October from web site: </w:t>
      </w:r>
      <w:hyperlink r:id="rId35" w:history="1">
        <w:r w:rsidRPr="00FF5FFD">
          <w:rPr>
            <w:rStyle w:val="Hyperlink"/>
          </w:rPr>
          <w:t>http://bit.ly/XhgCTw</w:t>
        </w:r>
      </w:hyperlink>
      <w:r w:rsidRPr="00FF5FFD">
        <w:t xml:space="preserve"> </w:t>
      </w:r>
    </w:p>
    <w:p w:rsidR="007F1CBA" w:rsidRPr="00FF5FFD" w:rsidRDefault="007F1CBA" w:rsidP="007F1CBA">
      <w:pPr>
        <w:rPr>
          <w:lang w:val="en-GB"/>
        </w:rPr>
      </w:pPr>
      <w:r w:rsidRPr="00FF5FFD">
        <w:rPr>
          <w:lang w:val="en-GB"/>
        </w:rPr>
        <w:t>Chin-Sheng Wan , Jen-</w:t>
      </w:r>
      <w:proofErr w:type="spellStart"/>
      <w:r w:rsidRPr="00FF5FFD">
        <w:rPr>
          <w:lang w:val="en-GB"/>
        </w:rPr>
        <w:t>te</w:t>
      </w:r>
      <w:proofErr w:type="spellEnd"/>
      <w:r w:rsidRPr="00FF5FFD">
        <w:rPr>
          <w:lang w:val="en-GB"/>
        </w:rPr>
        <w:t xml:space="preserve"> Yang ,Shu-</w:t>
      </w:r>
      <w:proofErr w:type="spellStart"/>
      <w:r w:rsidRPr="00FF5FFD">
        <w:rPr>
          <w:lang w:val="en-GB"/>
        </w:rPr>
        <w:t>yun</w:t>
      </w:r>
      <w:proofErr w:type="spellEnd"/>
      <w:r w:rsidRPr="00FF5FFD">
        <w:rPr>
          <w:lang w:val="en-GB"/>
        </w:rPr>
        <w:t xml:space="preserve"> Cheng &amp; </w:t>
      </w:r>
      <w:proofErr w:type="spellStart"/>
      <w:r w:rsidRPr="00FF5FFD">
        <w:rPr>
          <w:lang w:val="en-GB"/>
        </w:rPr>
        <w:t>Chiakai</w:t>
      </w:r>
      <w:proofErr w:type="spellEnd"/>
      <w:r w:rsidRPr="00FF5FFD">
        <w:rPr>
          <w:lang w:val="en-GB"/>
        </w:rPr>
        <w:t xml:space="preserve"> Su (2012). </w:t>
      </w:r>
      <w:r w:rsidRPr="00FF5FFD">
        <w:rPr>
          <w:i/>
          <w:lang w:val="en-GB"/>
        </w:rPr>
        <w:t xml:space="preserve">A longitudinal study on </w:t>
      </w:r>
      <w:r w:rsidRPr="00FF5FFD">
        <w:rPr>
          <w:i/>
          <w:lang w:val="en-GB"/>
        </w:rPr>
        <w:tab/>
        <w:t>internship effectiveness in vocational higher education</w:t>
      </w:r>
      <w:r w:rsidRPr="00FF5FFD">
        <w:rPr>
          <w:lang w:val="en-GB"/>
        </w:rPr>
        <w:t xml:space="preserve">, Educational Review, 65:1, 36- </w:t>
      </w:r>
      <w:r w:rsidRPr="00FF5FFD">
        <w:rPr>
          <w:lang w:val="en-GB"/>
        </w:rPr>
        <w:tab/>
        <w:t>55. Retrieved on October 10</w:t>
      </w:r>
      <w:r w:rsidRPr="00FF5FFD">
        <w:rPr>
          <w:vertAlign w:val="superscript"/>
          <w:lang w:val="en-GB"/>
        </w:rPr>
        <w:t xml:space="preserve">th </w:t>
      </w:r>
      <w:r w:rsidRPr="00FF5FFD">
        <w:rPr>
          <w:lang w:val="en-GB"/>
        </w:rPr>
        <w:t xml:space="preserve">2013, from web site: </w:t>
      </w:r>
      <w:r w:rsidRPr="00FF5FFD">
        <w:rPr>
          <w:lang w:val="en-GB"/>
        </w:rPr>
        <w:tab/>
      </w:r>
      <w:hyperlink>
        <w:r w:rsidRPr="00FF5FFD">
          <w:rPr>
            <w:rStyle w:val="Internetkoppeling"/>
            <w:lang w:val="en-GB"/>
          </w:rPr>
          <w:t>http://www.tandfonline.com.proxy.library.uu.nl/doi/pdf/10.1080/00131911.2011.63496</w:t>
        </w:r>
        <w:r w:rsidRPr="00FF5FFD">
          <w:rPr>
            <w:rStyle w:val="Internetkoppeling"/>
            <w:lang w:val="en-GB"/>
          </w:rPr>
          <w:br/>
        </w:r>
        <w:r w:rsidRPr="00FF5FFD">
          <w:rPr>
            <w:rStyle w:val="Internetkoppeling"/>
            <w:color w:val="FFFFFF"/>
            <w:lang w:val="en-GB"/>
          </w:rPr>
          <w:t xml:space="preserve"> </w:t>
        </w:r>
        <w:r w:rsidRPr="00FF5FFD">
          <w:rPr>
            <w:rStyle w:val="Internetkoppeling"/>
            <w:color w:val="FFFFFF"/>
            <w:lang w:val="en-GB"/>
          </w:rPr>
          <w:tab/>
        </w:r>
        <w:r w:rsidRPr="00FF5FFD">
          <w:rPr>
            <w:rStyle w:val="Internetkoppeling"/>
            <w:lang w:val="en-GB"/>
          </w:rPr>
          <w:t>9</w:t>
        </w:r>
      </w:hyperlink>
      <w:r w:rsidRPr="00FF5FFD">
        <w:rPr>
          <w:lang w:val="en-GB"/>
        </w:rPr>
        <w:t xml:space="preserve"> </w:t>
      </w:r>
    </w:p>
    <w:p w:rsidR="007F1CBA" w:rsidRPr="00455709" w:rsidRDefault="007F1CBA" w:rsidP="007F1CBA">
      <w:proofErr w:type="spellStart"/>
      <w:r w:rsidRPr="00455709">
        <w:t>Committee</w:t>
      </w:r>
      <w:proofErr w:type="spellEnd"/>
      <w:r w:rsidRPr="00455709">
        <w:t xml:space="preserve"> Veerman. (2010). </w:t>
      </w:r>
      <w:r w:rsidRPr="00455709">
        <w:rPr>
          <w:i/>
        </w:rPr>
        <w:t xml:space="preserve">Differentiëren in drievoud, omwille van kwaliteit en  </w:t>
      </w:r>
      <w:r w:rsidRPr="00455709">
        <w:rPr>
          <w:i/>
        </w:rPr>
        <w:tab/>
        <w:t>verscheidenheid in het hoger onderwijs</w:t>
      </w:r>
      <w:r w:rsidRPr="00455709">
        <w:t xml:space="preserve">. Advies van de Commissie </w:t>
      </w:r>
      <w:r w:rsidRPr="00455709">
        <w:tab/>
        <w:t>Toekomstbestendig Hoger Onderwijs Stelsel (</w:t>
      </w:r>
      <w:proofErr w:type="spellStart"/>
      <w:r w:rsidRPr="00455709">
        <w:t>Advice</w:t>
      </w:r>
      <w:proofErr w:type="spellEnd"/>
      <w:r w:rsidRPr="00455709">
        <w:t xml:space="preserve"> </w:t>
      </w:r>
      <w:proofErr w:type="spellStart"/>
      <w:r w:rsidRPr="00455709">
        <w:t>from</w:t>
      </w:r>
      <w:proofErr w:type="spellEnd"/>
      <w:r w:rsidRPr="00455709">
        <w:t xml:space="preserve"> the </w:t>
      </w:r>
      <w:proofErr w:type="spellStart"/>
      <w:r w:rsidRPr="00455709">
        <w:t>committee</w:t>
      </w:r>
      <w:proofErr w:type="spellEnd"/>
      <w:r w:rsidRPr="00455709">
        <w:t xml:space="preserve"> </w:t>
      </w:r>
      <w:proofErr w:type="spellStart"/>
      <w:r w:rsidRPr="00455709">
        <w:t>future</w:t>
      </w:r>
      <w:proofErr w:type="spellEnd"/>
      <w:r w:rsidRPr="00455709">
        <w:t xml:space="preserve">  </w:t>
      </w:r>
      <w:r w:rsidRPr="00455709">
        <w:tab/>
      </w:r>
      <w:proofErr w:type="spellStart"/>
      <w:r w:rsidRPr="00455709">
        <w:t>expenses</w:t>
      </w:r>
      <w:proofErr w:type="spellEnd"/>
      <w:r w:rsidRPr="00455709">
        <w:t xml:space="preserve"> </w:t>
      </w:r>
      <w:proofErr w:type="spellStart"/>
      <w:r w:rsidRPr="00455709">
        <w:t>higher</w:t>
      </w:r>
      <w:proofErr w:type="spellEnd"/>
      <w:r w:rsidRPr="00455709">
        <w:t xml:space="preserve"> </w:t>
      </w:r>
      <w:proofErr w:type="spellStart"/>
      <w:r w:rsidRPr="00455709">
        <w:t>education</w:t>
      </w:r>
      <w:proofErr w:type="spellEnd"/>
      <w:r w:rsidRPr="00455709">
        <w:t xml:space="preserve">). </w:t>
      </w:r>
      <w:proofErr w:type="spellStart"/>
      <w:r w:rsidRPr="00455709">
        <w:t>Retrieved</w:t>
      </w:r>
      <w:proofErr w:type="spellEnd"/>
      <w:r w:rsidRPr="00455709">
        <w:t xml:space="preserve"> on November 3rd 2013, </w:t>
      </w:r>
      <w:proofErr w:type="spellStart"/>
      <w:r w:rsidRPr="00455709">
        <w:t>from</w:t>
      </w:r>
      <w:proofErr w:type="spellEnd"/>
      <w:r w:rsidRPr="00455709">
        <w:t xml:space="preserve"> web site: </w:t>
      </w:r>
      <w:r w:rsidRPr="00455709">
        <w:tab/>
      </w:r>
      <w:hyperlink r:id="rId36" w:history="1">
        <w:r w:rsidRPr="00455709">
          <w:rPr>
            <w:rStyle w:val="Hyperlink"/>
          </w:rPr>
          <w:t>http://www.nvao.net/page/downloads/Rapport_Differenti__ren_in_drievoud_commissi</w:t>
        </w:r>
        <w:r w:rsidRPr="00455709">
          <w:rPr>
            <w:rStyle w:val="Hyperlink"/>
          </w:rPr>
          <w:br/>
        </w:r>
        <w:r w:rsidRPr="00455709">
          <w:rPr>
            <w:rStyle w:val="Hyperlink"/>
            <w:color w:val="FFFFFF" w:themeColor="background1"/>
            <w:u w:val="none"/>
          </w:rPr>
          <w:t xml:space="preserve"> </w:t>
        </w:r>
        <w:r w:rsidRPr="00455709">
          <w:rPr>
            <w:rStyle w:val="Hyperlink"/>
            <w:color w:val="FFFFFF" w:themeColor="background1"/>
            <w:u w:val="none"/>
          </w:rPr>
          <w:tab/>
        </w:r>
        <w:r w:rsidRPr="00455709">
          <w:rPr>
            <w:rStyle w:val="Hyperlink"/>
          </w:rPr>
          <w:t>e-Veerman.pdf</w:t>
        </w:r>
      </w:hyperlink>
      <w:r w:rsidRPr="00455709">
        <w:t xml:space="preserve"> </w:t>
      </w:r>
    </w:p>
    <w:p w:rsidR="007F1CBA" w:rsidRPr="00FF5FFD" w:rsidRDefault="007F1CBA" w:rsidP="007F1CBA">
      <w:pPr>
        <w:rPr>
          <w:lang w:val="en-GB"/>
        </w:rPr>
      </w:pPr>
      <w:r w:rsidRPr="00FF5FFD">
        <w:rPr>
          <w:lang w:val="en-GB"/>
        </w:rPr>
        <w:t xml:space="preserve">Department for Urban Development - Economic Affairs, Municipality The Hague. (2011). </w:t>
      </w:r>
      <w:r w:rsidRPr="00FF5FFD">
        <w:rPr>
          <w:lang w:val="en-GB"/>
        </w:rPr>
        <w:br/>
        <w:t xml:space="preserve"> </w:t>
      </w:r>
      <w:r w:rsidRPr="00FF5FFD">
        <w:rPr>
          <w:lang w:val="en-GB"/>
        </w:rPr>
        <w:tab/>
      </w:r>
      <w:r w:rsidRPr="00FF5FFD">
        <w:rPr>
          <w:i/>
          <w:lang w:val="en-GB"/>
        </w:rPr>
        <w:t>Quality is Key</w:t>
      </w:r>
      <w:r w:rsidRPr="00FF5FFD">
        <w:rPr>
          <w:lang w:val="en-GB"/>
        </w:rPr>
        <w:t>. The Hague. PDF file: 15930-1.</w:t>
      </w:r>
    </w:p>
    <w:p w:rsidR="007F1CBA" w:rsidRPr="00455709" w:rsidRDefault="007F1CBA" w:rsidP="007F1CBA">
      <w:proofErr w:type="spellStart"/>
      <w:r w:rsidRPr="00FF5FFD">
        <w:rPr>
          <w:lang w:val="en-GB"/>
        </w:rPr>
        <w:t>Gemeente</w:t>
      </w:r>
      <w:proofErr w:type="spellEnd"/>
      <w:r w:rsidRPr="00FF5FFD">
        <w:rPr>
          <w:lang w:val="en-GB"/>
        </w:rPr>
        <w:t xml:space="preserve"> Den Haag, </w:t>
      </w:r>
      <w:proofErr w:type="spellStart"/>
      <w:r w:rsidRPr="00FF5FFD">
        <w:rPr>
          <w:lang w:val="en-GB"/>
        </w:rPr>
        <w:t>dienst</w:t>
      </w:r>
      <w:proofErr w:type="spellEnd"/>
      <w:r w:rsidRPr="00FF5FFD">
        <w:rPr>
          <w:lang w:val="en-GB"/>
        </w:rPr>
        <w:t xml:space="preserve"> OCW. </w:t>
      </w:r>
      <w:r w:rsidRPr="00455709">
        <w:t xml:space="preserve">(2012). </w:t>
      </w:r>
      <w:r w:rsidRPr="00455709">
        <w:rPr>
          <w:i/>
        </w:rPr>
        <w:t>Hoger onderwijs in Den Haag</w:t>
      </w:r>
      <w:r w:rsidRPr="00455709">
        <w:t xml:space="preserve">. Positie bepaling </w:t>
      </w:r>
      <w:r w:rsidRPr="00455709">
        <w:tab/>
        <w:t xml:space="preserve">en Agenda. </w:t>
      </w:r>
    </w:p>
    <w:p w:rsidR="007F1CBA" w:rsidRPr="00FF5FFD" w:rsidRDefault="007F1CBA" w:rsidP="007F1CBA">
      <w:pPr>
        <w:rPr>
          <w:i/>
          <w:lang w:val="en-GB"/>
        </w:rPr>
      </w:pPr>
      <w:r w:rsidRPr="00455709">
        <w:t xml:space="preserve">Gemeente Den Haag. (2010). </w:t>
      </w:r>
      <w:proofErr w:type="spellStart"/>
      <w:r w:rsidRPr="00455709">
        <w:rPr>
          <w:i/>
        </w:rPr>
        <w:t>Binnenstadsplan</w:t>
      </w:r>
      <w:proofErr w:type="spellEnd"/>
      <w:r w:rsidRPr="00455709">
        <w:rPr>
          <w:i/>
        </w:rPr>
        <w:t xml:space="preserve"> Den Haag, ‘’Naar een complete Haagse </w:t>
      </w:r>
      <w:r w:rsidRPr="00455709">
        <w:rPr>
          <w:i/>
        </w:rPr>
        <w:tab/>
        <w:t xml:space="preserve">Binnenstad, 2010-2020’’. </w:t>
      </w:r>
      <w:r w:rsidRPr="00FF5FFD">
        <w:rPr>
          <w:lang w:val="en-GB"/>
        </w:rPr>
        <w:t xml:space="preserve">Retrieved on November 3rd, 2013 from web site: </w:t>
      </w:r>
      <w:r w:rsidRPr="00FF5FFD">
        <w:rPr>
          <w:lang w:val="en-GB"/>
        </w:rPr>
        <w:br/>
        <w:t xml:space="preserve"> </w:t>
      </w:r>
      <w:r w:rsidRPr="00FF5FFD">
        <w:rPr>
          <w:lang w:val="en-GB"/>
        </w:rPr>
        <w:tab/>
      </w:r>
      <w:hyperlink r:id="rId37" w:history="1">
        <w:r w:rsidRPr="00FF5FFD">
          <w:rPr>
            <w:rStyle w:val="Hyperlink"/>
            <w:lang w:val="en-GB"/>
          </w:rPr>
          <w:t>http://www.kvk.nl/download/Binnenstadsplan_2010-2020%5B1%5D_tcm14-</w:t>
        </w:r>
        <w:r w:rsidRPr="00FF5FFD">
          <w:rPr>
            <w:rStyle w:val="Hyperlink"/>
            <w:lang w:val="en-GB"/>
          </w:rPr>
          <w:br/>
        </w:r>
        <w:r w:rsidRPr="00FF5FFD">
          <w:rPr>
            <w:rStyle w:val="Hyperlink"/>
            <w:color w:val="FFFFFF" w:themeColor="background1"/>
            <w:u w:val="none"/>
            <w:lang w:val="en-GB"/>
          </w:rPr>
          <w:t xml:space="preserve"> </w:t>
        </w:r>
        <w:r w:rsidRPr="00FF5FFD">
          <w:rPr>
            <w:rStyle w:val="Hyperlink"/>
            <w:color w:val="FFFFFF" w:themeColor="background1"/>
            <w:u w:val="none"/>
            <w:lang w:val="en-GB"/>
          </w:rPr>
          <w:tab/>
        </w:r>
        <w:r w:rsidRPr="00FF5FFD">
          <w:rPr>
            <w:rStyle w:val="Hyperlink"/>
            <w:lang w:val="en-GB"/>
          </w:rPr>
          <w:t>258107.pdf</w:t>
        </w:r>
      </w:hyperlink>
      <w:r w:rsidRPr="00FF5FFD">
        <w:rPr>
          <w:lang w:val="en-GB"/>
        </w:rPr>
        <w:t xml:space="preserve"> </w:t>
      </w:r>
      <w:r w:rsidRPr="00FF5FFD">
        <w:rPr>
          <w:i/>
          <w:lang w:val="en-GB"/>
        </w:rPr>
        <w:t xml:space="preserve"> </w:t>
      </w:r>
    </w:p>
    <w:p w:rsidR="007F1CBA" w:rsidRPr="00FF5FFD" w:rsidRDefault="007F1CBA" w:rsidP="007F1CBA">
      <w:pPr>
        <w:rPr>
          <w:lang w:val="en-GB"/>
        </w:rPr>
      </w:pPr>
      <w:r w:rsidRPr="00FF5FFD">
        <w:rPr>
          <w:lang w:val="en-GB"/>
        </w:rPr>
        <w:lastRenderedPageBreak/>
        <w:t xml:space="preserve">Guide to International Organisations in The Hague. 2013. City of The Hague. Retrieved on </w:t>
      </w:r>
      <w:r w:rsidRPr="00FF5FFD">
        <w:rPr>
          <w:lang w:val="en-GB"/>
        </w:rPr>
        <w:tab/>
        <w:t>30</w:t>
      </w:r>
      <w:r w:rsidRPr="00FF5FFD">
        <w:rPr>
          <w:vertAlign w:val="superscript"/>
          <w:lang w:val="en-GB"/>
        </w:rPr>
        <w:t>th</w:t>
      </w:r>
      <w:r w:rsidRPr="00FF5FFD">
        <w:rPr>
          <w:lang w:val="en-GB"/>
        </w:rPr>
        <w:t xml:space="preserve"> of October from web site: </w:t>
      </w:r>
      <w:hyperlink r:id="rId38" w:history="1">
        <w:r w:rsidRPr="00FF5FFD">
          <w:rPr>
            <w:rStyle w:val="Hyperlink"/>
            <w:lang w:val="en-GB"/>
          </w:rPr>
          <w:t>http://www.denhaag.nl/en/business/international-The-</w:t>
        </w:r>
        <w:r w:rsidRPr="00FF5FFD">
          <w:rPr>
            <w:rStyle w:val="Hyperlink"/>
            <w:lang w:val="en-GB"/>
          </w:rPr>
          <w:br/>
        </w:r>
        <w:r w:rsidRPr="00FF5FFD">
          <w:rPr>
            <w:rStyle w:val="Hyperlink"/>
            <w:color w:val="FFFFFF" w:themeColor="background1"/>
            <w:u w:val="none"/>
            <w:lang w:val="en-GB"/>
          </w:rPr>
          <w:t xml:space="preserve"> </w:t>
        </w:r>
        <w:r w:rsidRPr="00FF5FFD">
          <w:rPr>
            <w:rStyle w:val="Hyperlink"/>
            <w:color w:val="FFFFFF" w:themeColor="background1"/>
            <w:u w:val="none"/>
            <w:lang w:val="en-GB"/>
          </w:rPr>
          <w:tab/>
        </w:r>
        <w:r w:rsidRPr="00FF5FFD">
          <w:rPr>
            <w:rStyle w:val="Hyperlink"/>
            <w:lang w:val="en-GB"/>
          </w:rPr>
          <w:t>Hague/to/NonGovernmental-Organisations-NGOs.htm</w:t>
        </w:r>
      </w:hyperlink>
      <w:r w:rsidRPr="00FF5FFD">
        <w:rPr>
          <w:lang w:val="en-GB"/>
        </w:rPr>
        <w:t xml:space="preserve"> </w:t>
      </w:r>
    </w:p>
    <w:p w:rsidR="007F1CBA" w:rsidRPr="00455709" w:rsidRDefault="007F1CBA" w:rsidP="007F1CBA">
      <w:r w:rsidRPr="00455709">
        <w:t xml:space="preserve">Groot, W., &amp; Maassen van den Brink, H. (2003). </w:t>
      </w:r>
      <w:r w:rsidRPr="00455709">
        <w:rPr>
          <w:i/>
        </w:rPr>
        <w:t xml:space="preserve">Investeren en terugverdienen: Inverdien- en </w:t>
      </w:r>
      <w:r w:rsidRPr="00455709">
        <w:rPr>
          <w:i/>
        </w:rPr>
        <w:tab/>
        <w:t>welvaartseffecten van onderwijsinvesteringen.</w:t>
      </w:r>
      <w:r w:rsidRPr="00455709">
        <w:t xml:space="preserve"> Rapport voor het Sectorbestuur </w:t>
      </w:r>
      <w:r w:rsidRPr="00455709">
        <w:tab/>
        <w:t>Onderwijsmarkt.</w:t>
      </w:r>
    </w:p>
    <w:p w:rsidR="007F1CBA" w:rsidRPr="00455709" w:rsidRDefault="007F1CBA" w:rsidP="007F1CBA">
      <w:r w:rsidRPr="00455709">
        <w:t xml:space="preserve">Groot, W., &amp; van den Brink, H. M. (2002). </w:t>
      </w:r>
      <w:r w:rsidRPr="00455709">
        <w:rPr>
          <w:i/>
        </w:rPr>
        <w:t xml:space="preserve">Investeren en terugverdienen: Kosten en baten  </w:t>
      </w:r>
      <w:r w:rsidRPr="00455709">
        <w:rPr>
          <w:i/>
        </w:rPr>
        <w:tab/>
        <w:t>van onderwijsinvesteringen.</w:t>
      </w:r>
      <w:r w:rsidRPr="00455709">
        <w:t xml:space="preserve"> Rapport voor het Sectorbestuur Onderwijsarbeidsmarkt.</w:t>
      </w:r>
    </w:p>
    <w:p w:rsidR="007F1CBA" w:rsidRPr="00FF5FFD" w:rsidRDefault="007F1CBA" w:rsidP="007F1CBA">
      <w:pPr>
        <w:rPr>
          <w:lang w:val="en-GB"/>
        </w:rPr>
      </w:pPr>
      <w:r w:rsidRPr="00455709">
        <w:t xml:space="preserve">H. </w:t>
      </w:r>
      <w:proofErr w:type="spellStart"/>
      <w:r w:rsidRPr="00455709">
        <w:t>Kurstjens</w:t>
      </w:r>
      <w:proofErr w:type="spellEnd"/>
      <w:r w:rsidRPr="00455709">
        <w:t xml:space="preserve">, J.W. Maas &amp; T. Steffens. (2012). The Boston consultancy Group. </w:t>
      </w:r>
      <w:r w:rsidRPr="00455709">
        <w:rPr>
          <w:i/>
        </w:rPr>
        <w:t xml:space="preserve">Contouren </w:t>
      </w:r>
      <w:r w:rsidRPr="00455709">
        <w:rPr>
          <w:i/>
        </w:rPr>
        <w:tab/>
        <w:t xml:space="preserve">van een nieuw Nederlands verdienmodel. </w:t>
      </w:r>
      <w:r w:rsidRPr="00FF5FFD">
        <w:rPr>
          <w:lang w:val="en-GB"/>
        </w:rPr>
        <w:t>Retrieved on 4</w:t>
      </w:r>
      <w:r w:rsidRPr="00FF5FFD">
        <w:rPr>
          <w:vertAlign w:val="superscript"/>
          <w:lang w:val="en-GB"/>
        </w:rPr>
        <w:t>th</w:t>
      </w:r>
      <w:r w:rsidRPr="00FF5FFD">
        <w:rPr>
          <w:lang w:val="en-GB"/>
        </w:rPr>
        <w:t xml:space="preserve"> of November, 2013, from   </w:t>
      </w:r>
      <w:r w:rsidRPr="00FF5FFD">
        <w:rPr>
          <w:lang w:val="en-GB"/>
        </w:rPr>
        <w:tab/>
        <w:t xml:space="preserve">web site: </w:t>
      </w:r>
      <w:hyperlink r:id="rId39" w:history="1">
        <w:r w:rsidRPr="00FF5FFD">
          <w:rPr>
            <w:rStyle w:val="Hyperlink"/>
            <w:lang w:val="en-GB"/>
          </w:rPr>
          <w:t>http://www.bcg.nl/documents/file120331.pdf</w:t>
        </w:r>
      </w:hyperlink>
      <w:r w:rsidRPr="00FF5FFD">
        <w:rPr>
          <w:lang w:val="en-GB"/>
        </w:rPr>
        <w:t xml:space="preserve"> </w:t>
      </w:r>
    </w:p>
    <w:p w:rsidR="007F1CBA" w:rsidRPr="00FF5FFD" w:rsidRDefault="007F1CBA" w:rsidP="007F1CBA">
      <w:pPr>
        <w:rPr>
          <w:rStyle w:val="Internetkoppeling"/>
          <w:lang w:val="en-GB"/>
        </w:rPr>
      </w:pPr>
      <w:r w:rsidRPr="00455709">
        <w:t xml:space="preserve">J. </w:t>
      </w:r>
      <w:proofErr w:type="spellStart"/>
      <w:r w:rsidRPr="00455709">
        <w:t>Christensen</w:t>
      </w:r>
      <w:proofErr w:type="spellEnd"/>
      <w:r w:rsidRPr="00455709">
        <w:t xml:space="preserve"> </w:t>
      </w:r>
      <w:proofErr w:type="spellStart"/>
      <w:r w:rsidRPr="00455709">
        <w:t>Hugens</w:t>
      </w:r>
      <w:proofErr w:type="spellEnd"/>
      <w:r w:rsidRPr="00455709">
        <w:t xml:space="preserve"> &amp; E. Rog. </w:t>
      </w:r>
      <w:r w:rsidRPr="00FF5FFD">
        <w:rPr>
          <w:lang w:val="en-GB"/>
        </w:rPr>
        <w:t xml:space="preserve">(2008). </w:t>
      </w:r>
      <w:r w:rsidRPr="00FF5FFD">
        <w:rPr>
          <w:i/>
          <w:lang w:val="en-GB"/>
        </w:rPr>
        <w:t xml:space="preserve">Talent management: A strategy for improving  </w:t>
      </w:r>
      <w:r w:rsidRPr="00FF5FFD">
        <w:rPr>
          <w:i/>
          <w:lang w:val="en-GB"/>
        </w:rPr>
        <w:tab/>
        <w:t xml:space="preserve">employee recruitment, retention and    </w:t>
      </w:r>
      <w:r w:rsidRPr="00FF5FFD">
        <w:rPr>
          <w:i/>
          <w:lang w:val="en-GB"/>
        </w:rPr>
        <w:tab/>
        <w:t xml:space="preserve">engagement within hospitality  </w:t>
      </w:r>
      <w:r w:rsidRPr="00FF5FFD">
        <w:rPr>
          <w:i/>
          <w:lang w:val="en-GB"/>
        </w:rPr>
        <w:tab/>
        <w:t xml:space="preserve">organizations. </w:t>
      </w:r>
      <w:r w:rsidRPr="00FF5FFD">
        <w:rPr>
          <w:lang w:val="en-GB"/>
        </w:rPr>
        <w:t>PDF file from journal retrieved on Emerald web site on 8</w:t>
      </w:r>
      <w:r w:rsidRPr="00FF5FFD">
        <w:rPr>
          <w:vertAlign w:val="superscript"/>
          <w:lang w:val="en-GB"/>
        </w:rPr>
        <w:t>th</w:t>
      </w:r>
      <w:r w:rsidRPr="00FF5FFD">
        <w:rPr>
          <w:lang w:val="en-GB"/>
        </w:rPr>
        <w:t xml:space="preserve"> of October, </w:t>
      </w:r>
      <w:r w:rsidRPr="00FF5FFD">
        <w:rPr>
          <w:lang w:val="en-GB"/>
        </w:rPr>
        <w:tab/>
        <w:t xml:space="preserve">2013: </w:t>
      </w:r>
      <w:hyperlink r:id="rId40">
        <w:r w:rsidRPr="00FF5FFD">
          <w:rPr>
            <w:rStyle w:val="Internetkoppeling"/>
            <w:lang w:val="en-GB"/>
          </w:rPr>
          <w:t>http://www.emeraldinsight.com/journals.htm?issn=0959-6119</w:t>
        </w:r>
      </w:hyperlink>
    </w:p>
    <w:p w:rsidR="007F1CBA" w:rsidRPr="00455709" w:rsidRDefault="007F1CBA" w:rsidP="007F1CBA">
      <w:pPr>
        <w:jc w:val="left"/>
        <w:rPr>
          <w:rStyle w:val="Internetkoppeling"/>
          <w:i/>
          <w:color w:val="auto"/>
          <w:sz w:val="24"/>
          <w:u w:val="none"/>
        </w:rPr>
      </w:pPr>
      <w:r w:rsidRPr="00FF5FFD">
        <w:rPr>
          <w:lang w:val="en-GB"/>
        </w:rPr>
        <w:t xml:space="preserve">J. Einstein. (2013). P. 33: </w:t>
      </w:r>
      <w:r w:rsidRPr="00FF5FFD">
        <w:rPr>
          <w:i/>
          <w:lang w:val="en-GB"/>
        </w:rPr>
        <w:t xml:space="preserve">The new greatest generation, Why </w:t>
      </w:r>
      <w:proofErr w:type="spellStart"/>
      <w:r w:rsidRPr="00FF5FFD">
        <w:rPr>
          <w:i/>
          <w:lang w:val="en-GB"/>
        </w:rPr>
        <w:t>millennials</w:t>
      </w:r>
      <w:proofErr w:type="spellEnd"/>
      <w:r w:rsidRPr="00FF5FFD">
        <w:rPr>
          <w:i/>
          <w:lang w:val="en-GB"/>
        </w:rPr>
        <w:t xml:space="preserve"> will save us all. </w:t>
      </w:r>
      <w:r w:rsidRPr="00FF5FFD">
        <w:rPr>
          <w:i/>
          <w:lang w:val="en-GB"/>
        </w:rPr>
        <w:tab/>
      </w:r>
      <w:r w:rsidRPr="00455709">
        <w:t>TIME magazine</w:t>
      </w:r>
      <w:r w:rsidRPr="00455709">
        <w:rPr>
          <w:i/>
        </w:rPr>
        <w:t xml:space="preserve">. </w:t>
      </w:r>
      <w:r w:rsidRPr="00455709">
        <w:t>ISBN: 9770928843102</w:t>
      </w:r>
      <w:r w:rsidRPr="00455709">
        <w:rPr>
          <w:i/>
        </w:rPr>
        <w:t xml:space="preserve"> </w:t>
      </w:r>
    </w:p>
    <w:p w:rsidR="007F1CBA" w:rsidRPr="00455709" w:rsidRDefault="007F1CBA" w:rsidP="007F1CBA">
      <w:r w:rsidRPr="00455709">
        <w:t xml:space="preserve">M. de Valk. </w:t>
      </w:r>
      <w:r w:rsidRPr="00455709">
        <w:rPr>
          <w:i/>
        </w:rPr>
        <w:t>Hoger onderwijs en arbeidsmarkt.</w:t>
      </w:r>
      <w:r w:rsidRPr="00455709">
        <w:t xml:space="preserve"> (2013)</w:t>
      </w:r>
      <w:r w:rsidRPr="00455709">
        <w:rPr>
          <w:i/>
        </w:rPr>
        <w:t xml:space="preserve"> </w:t>
      </w:r>
      <w:r w:rsidRPr="00455709">
        <w:t xml:space="preserve">ING Nederland. </w:t>
      </w:r>
      <w:proofErr w:type="spellStart"/>
      <w:r w:rsidRPr="00455709">
        <w:t>Internal</w:t>
      </w:r>
      <w:proofErr w:type="spellEnd"/>
      <w:r w:rsidRPr="00455709">
        <w:t xml:space="preserve"> document \</w:t>
      </w:r>
    </w:p>
    <w:p w:rsidR="007F1CBA" w:rsidRPr="00455709" w:rsidRDefault="007F1CBA" w:rsidP="007F1CBA">
      <w:r w:rsidRPr="00455709">
        <w:t xml:space="preserve">Planbureau voor de Leefomgeving. (2011). </w:t>
      </w:r>
      <w:r w:rsidRPr="00455709">
        <w:rPr>
          <w:i/>
        </w:rPr>
        <w:t xml:space="preserve">De internationale concurrentiepositie van de </w:t>
      </w:r>
      <w:r w:rsidRPr="00455709">
        <w:rPr>
          <w:i/>
        </w:rPr>
        <w:tab/>
        <w:t>topsectoren</w:t>
      </w:r>
      <w:r w:rsidRPr="00455709">
        <w:t xml:space="preserve">. Den Haag: Planbureau voor de Leefomgeving. </w:t>
      </w:r>
      <w:proofErr w:type="spellStart"/>
      <w:r w:rsidRPr="00455709">
        <w:t>Retrieved</w:t>
      </w:r>
      <w:proofErr w:type="spellEnd"/>
      <w:r w:rsidRPr="00455709">
        <w:t xml:space="preserve"> on the 15th of </w:t>
      </w:r>
      <w:r w:rsidRPr="00455709">
        <w:tab/>
      </w:r>
      <w:proofErr w:type="spellStart"/>
      <w:r w:rsidRPr="00455709">
        <w:t>October</w:t>
      </w:r>
      <w:proofErr w:type="spellEnd"/>
      <w:r w:rsidRPr="00455709">
        <w:t xml:space="preserve"> </w:t>
      </w:r>
      <w:proofErr w:type="spellStart"/>
      <w:r w:rsidRPr="00455709">
        <w:t>from</w:t>
      </w:r>
      <w:proofErr w:type="spellEnd"/>
      <w:r w:rsidRPr="00455709">
        <w:t xml:space="preserve"> web site: </w:t>
      </w:r>
      <w:r w:rsidRPr="00455709">
        <w:tab/>
      </w:r>
      <w:hyperlink>
        <w:r w:rsidRPr="00455709">
          <w:rPr>
            <w:rStyle w:val="Internetkoppeling"/>
          </w:rPr>
          <w:t>http://www.pbl.nl/sites/default/files/cms/publicaties/PBL_2012_Internationale-</w:t>
        </w:r>
        <w:r w:rsidRPr="00455709">
          <w:rPr>
            <w:rStyle w:val="Internetkoppeling"/>
          </w:rPr>
          <w:br/>
        </w:r>
        <w:r w:rsidRPr="00455709">
          <w:rPr>
            <w:rStyle w:val="Internetkoppeling"/>
            <w:color w:val="FFFFFF"/>
          </w:rPr>
          <w:t xml:space="preserve"> </w:t>
        </w:r>
        <w:r w:rsidRPr="00455709">
          <w:rPr>
            <w:rStyle w:val="Internetkoppeling"/>
            <w:color w:val="FFFFFF"/>
          </w:rPr>
          <w:tab/>
        </w:r>
        <w:r w:rsidRPr="00455709">
          <w:rPr>
            <w:rStyle w:val="Internetkoppeling"/>
          </w:rPr>
          <w:t>concurrentiepositie-topsectoren_500210003-deel-1.pdf</w:t>
        </w:r>
      </w:hyperlink>
      <w:r w:rsidRPr="00455709">
        <w:t xml:space="preserve">  </w:t>
      </w:r>
    </w:p>
    <w:p w:rsidR="007F1CBA" w:rsidRPr="00455709" w:rsidRDefault="007F1CBA" w:rsidP="007F1CBA">
      <w:pPr>
        <w:rPr>
          <w:lang w:val="fr-FR"/>
        </w:rPr>
      </w:pPr>
      <w:r w:rsidRPr="00455709">
        <w:t xml:space="preserve">S. van Ede, I. </w:t>
      </w:r>
      <w:proofErr w:type="spellStart"/>
      <w:r w:rsidRPr="00455709">
        <w:t>Blankers</w:t>
      </w:r>
      <w:proofErr w:type="spellEnd"/>
      <w:r w:rsidRPr="00455709">
        <w:t xml:space="preserve"> &amp; R. </w:t>
      </w:r>
      <w:proofErr w:type="spellStart"/>
      <w:r w:rsidRPr="00455709">
        <w:t>Goudriaan</w:t>
      </w:r>
      <w:proofErr w:type="spellEnd"/>
      <w:r w:rsidRPr="00455709">
        <w:t xml:space="preserve">. 2010. </w:t>
      </w:r>
      <w:r w:rsidRPr="00455709">
        <w:rPr>
          <w:i/>
        </w:rPr>
        <w:t xml:space="preserve">Studenten maken de stad? De impact van </w:t>
      </w:r>
      <w:r w:rsidRPr="00455709">
        <w:rPr>
          <w:i/>
        </w:rPr>
        <w:tab/>
        <w:t xml:space="preserve">Nederlandse en buitenlandse studenten op hun </w:t>
      </w:r>
      <w:proofErr w:type="spellStart"/>
      <w:r w:rsidRPr="00455709">
        <w:rPr>
          <w:i/>
        </w:rPr>
        <w:t>gaststad</w:t>
      </w:r>
      <w:proofErr w:type="spellEnd"/>
      <w:r w:rsidRPr="00455709">
        <w:rPr>
          <w:i/>
        </w:rPr>
        <w:t xml:space="preserve"> – lessen voor Den Haag. </w:t>
      </w:r>
      <w:r w:rsidRPr="00FF5FFD">
        <w:rPr>
          <w:lang w:val="en-GB"/>
        </w:rPr>
        <w:t xml:space="preserve">A  </w:t>
      </w:r>
      <w:r w:rsidRPr="00FF5FFD">
        <w:rPr>
          <w:lang w:val="en-GB"/>
        </w:rPr>
        <w:tab/>
        <w:t xml:space="preserve">research in assignment of the municipality of The Hague. </w:t>
      </w:r>
      <w:proofErr w:type="spellStart"/>
      <w:r w:rsidRPr="00455709">
        <w:rPr>
          <w:lang w:val="fr-FR"/>
        </w:rPr>
        <w:t>Aarts</w:t>
      </w:r>
      <w:proofErr w:type="spellEnd"/>
      <w:r w:rsidRPr="00455709">
        <w:rPr>
          <w:lang w:val="fr-FR"/>
        </w:rPr>
        <w:t xml:space="preserve"> De Jong Wilms  </w:t>
      </w:r>
      <w:r w:rsidRPr="00455709">
        <w:rPr>
          <w:lang w:val="fr-FR"/>
        </w:rPr>
        <w:tab/>
      </w:r>
      <w:proofErr w:type="spellStart"/>
      <w:r w:rsidRPr="00455709">
        <w:rPr>
          <w:lang w:val="fr-FR"/>
        </w:rPr>
        <w:t>Goudriaan</w:t>
      </w:r>
      <w:proofErr w:type="spellEnd"/>
      <w:r w:rsidRPr="00455709">
        <w:rPr>
          <w:lang w:val="fr-FR"/>
        </w:rPr>
        <w:t xml:space="preserve"> Public </w:t>
      </w:r>
      <w:proofErr w:type="spellStart"/>
      <w:r w:rsidRPr="00455709">
        <w:rPr>
          <w:lang w:val="fr-FR"/>
        </w:rPr>
        <w:t>Economics</w:t>
      </w:r>
      <w:proofErr w:type="spellEnd"/>
      <w:r w:rsidRPr="00455709">
        <w:rPr>
          <w:lang w:val="fr-FR"/>
        </w:rPr>
        <w:t xml:space="preserve"> BV (APE). </w:t>
      </w:r>
    </w:p>
    <w:p w:rsidR="007F1CBA" w:rsidRPr="00FF5FFD" w:rsidRDefault="007F1CBA" w:rsidP="007F1CBA">
      <w:pPr>
        <w:rPr>
          <w:i/>
          <w:lang w:val="en-GB"/>
        </w:rPr>
      </w:pPr>
      <w:r w:rsidRPr="00455709">
        <w:rPr>
          <w:lang w:val="fr-FR"/>
        </w:rPr>
        <w:t xml:space="preserve">Survey. </w:t>
      </w:r>
      <w:r w:rsidRPr="00FF5FFD">
        <w:rPr>
          <w:lang w:val="en-GB"/>
        </w:rPr>
        <w:t xml:space="preserve">2013. </w:t>
      </w:r>
      <w:r w:rsidRPr="00FF5FFD">
        <w:rPr>
          <w:i/>
          <w:lang w:val="en-GB"/>
        </w:rPr>
        <w:t>The quality of my internship program.</w:t>
      </w:r>
    </w:p>
    <w:p w:rsidR="007F1CBA" w:rsidRPr="00FF5FFD" w:rsidRDefault="007F1CBA" w:rsidP="007F1CBA">
      <w:pPr>
        <w:rPr>
          <w:i/>
          <w:lang w:val="en-GB"/>
        </w:rPr>
      </w:pPr>
      <w:r w:rsidRPr="00FF5FFD">
        <w:rPr>
          <w:i/>
          <w:lang w:val="en-GB"/>
        </w:rPr>
        <w:tab/>
      </w:r>
      <w:hyperlink r:id="rId41">
        <w:r w:rsidRPr="00FF5FFD">
          <w:rPr>
            <w:rStyle w:val="Internetkoppeling"/>
            <w:i/>
            <w:lang w:val="en-GB"/>
          </w:rPr>
          <w:t>https://www.surveymonkey.com/s/3TNHCS5</w:t>
        </w:r>
      </w:hyperlink>
      <w:r w:rsidRPr="00FF5FFD">
        <w:rPr>
          <w:i/>
          <w:lang w:val="en-GB"/>
        </w:rPr>
        <w:t xml:space="preserve"> </w:t>
      </w:r>
    </w:p>
    <w:p w:rsidR="007F1CBA" w:rsidRPr="00455709" w:rsidRDefault="007F1CBA" w:rsidP="007F1CBA">
      <w:pPr>
        <w:spacing w:before="0" w:after="0" w:line="100" w:lineRule="atLeast"/>
        <w:rPr>
          <w:i/>
        </w:rPr>
      </w:pPr>
      <w:r w:rsidRPr="00455709">
        <w:t xml:space="preserve">Topteam Hoofdkantoren. (2011). </w:t>
      </w:r>
      <w:r w:rsidRPr="00455709">
        <w:rPr>
          <w:i/>
        </w:rPr>
        <w:t>Actie-Agenda ter versterking van het vestigingsklimaat, de</w:t>
      </w:r>
    </w:p>
    <w:p w:rsidR="007F1CBA" w:rsidRPr="00FF5FFD" w:rsidRDefault="007F1CBA" w:rsidP="007F1CBA">
      <w:pPr>
        <w:spacing w:before="0" w:after="0" w:line="100" w:lineRule="atLeast"/>
        <w:rPr>
          <w:i/>
          <w:lang w:val="en-GB"/>
        </w:rPr>
      </w:pPr>
      <w:r w:rsidRPr="00455709">
        <w:rPr>
          <w:i/>
        </w:rPr>
        <w:t xml:space="preserve"> </w:t>
      </w:r>
      <w:r w:rsidRPr="00455709">
        <w:rPr>
          <w:i/>
        </w:rPr>
        <w:tab/>
        <w:t xml:space="preserve">acquisitie en het behoud van internationale bedrijven en talenten. </w:t>
      </w:r>
      <w:r w:rsidRPr="00FF5FFD">
        <w:rPr>
          <w:i/>
          <w:lang w:val="en-GB"/>
        </w:rPr>
        <w:t xml:space="preserve">Report of </w:t>
      </w:r>
      <w:proofErr w:type="spellStart"/>
      <w:r w:rsidRPr="00FF5FFD">
        <w:rPr>
          <w:i/>
          <w:lang w:val="en-GB"/>
        </w:rPr>
        <w:t>Topteam</w:t>
      </w:r>
      <w:proofErr w:type="spellEnd"/>
    </w:p>
    <w:p w:rsidR="007F1CBA" w:rsidRPr="00FF5FFD" w:rsidRDefault="007F1CBA" w:rsidP="007F1CBA">
      <w:pPr>
        <w:spacing w:before="0" w:after="0" w:line="100" w:lineRule="atLeast"/>
        <w:rPr>
          <w:i/>
          <w:lang w:val="en-GB"/>
        </w:rPr>
      </w:pPr>
      <w:r w:rsidRPr="00FF5FFD">
        <w:rPr>
          <w:i/>
          <w:lang w:val="en-GB"/>
        </w:rPr>
        <w:t xml:space="preserve"> </w:t>
      </w:r>
      <w:r w:rsidRPr="00FF5FFD">
        <w:rPr>
          <w:i/>
          <w:lang w:val="en-GB"/>
        </w:rPr>
        <w:tab/>
      </w:r>
      <w:proofErr w:type="spellStart"/>
      <w:r w:rsidRPr="00FF5FFD">
        <w:rPr>
          <w:i/>
          <w:lang w:val="en-GB"/>
        </w:rPr>
        <w:t>Hoofdkantoren</w:t>
      </w:r>
      <w:proofErr w:type="spellEnd"/>
      <w:r w:rsidRPr="00FF5FFD">
        <w:rPr>
          <w:i/>
          <w:lang w:val="en-GB"/>
        </w:rPr>
        <w:t xml:space="preserve">. </w:t>
      </w:r>
    </w:p>
    <w:p w:rsidR="007F1CBA" w:rsidRPr="00FF5FFD" w:rsidRDefault="007F1CBA" w:rsidP="007F1CBA">
      <w:pPr>
        <w:spacing w:before="0" w:after="0" w:line="100" w:lineRule="atLeast"/>
        <w:rPr>
          <w:lang w:val="en-GB"/>
        </w:rPr>
      </w:pPr>
    </w:p>
    <w:p w:rsidR="007F1CBA" w:rsidRPr="00FF5FFD" w:rsidRDefault="007F1CBA" w:rsidP="007F1CBA">
      <w:pPr>
        <w:spacing w:before="0" w:after="0" w:line="100" w:lineRule="atLeast"/>
        <w:rPr>
          <w:i/>
          <w:lang w:val="en-GB"/>
        </w:rPr>
      </w:pPr>
      <w:r w:rsidRPr="00FF5FFD">
        <w:rPr>
          <w:lang w:val="en-GB"/>
        </w:rPr>
        <w:t xml:space="preserve">The Hague University of Applied Sciences (2012). Academic year 2012- 2013. </w:t>
      </w:r>
      <w:r w:rsidRPr="00FF5FFD">
        <w:rPr>
          <w:i/>
          <w:lang w:val="en-GB"/>
        </w:rPr>
        <w:t xml:space="preserve">ES4 Guide for </w:t>
      </w:r>
    </w:p>
    <w:p w:rsidR="007F1CBA" w:rsidRPr="00FF5FFD" w:rsidRDefault="007F1CBA" w:rsidP="007F1CBA">
      <w:pPr>
        <w:spacing w:before="0" w:after="0" w:line="100" w:lineRule="atLeast"/>
        <w:rPr>
          <w:i/>
          <w:lang w:val="en-GB"/>
        </w:rPr>
      </w:pPr>
      <w:r w:rsidRPr="00FF5FFD">
        <w:rPr>
          <w:i/>
          <w:lang w:val="en-GB"/>
        </w:rPr>
        <w:t xml:space="preserve"> </w:t>
      </w:r>
      <w:r w:rsidRPr="00FF5FFD">
        <w:rPr>
          <w:i/>
          <w:lang w:val="en-GB"/>
        </w:rPr>
        <w:tab/>
        <w:t>Final Project and Dissertation</w:t>
      </w:r>
    </w:p>
    <w:p w:rsidR="007F1CBA" w:rsidRPr="00FF5FFD" w:rsidRDefault="007F1CBA" w:rsidP="007F1CBA">
      <w:pPr>
        <w:spacing w:before="0" w:after="0" w:line="100" w:lineRule="atLeast"/>
        <w:rPr>
          <w:lang w:val="en-GB"/>
        </w:rPr>
      </w:pPr>
    </w:p>
    <w:p w:rsidR="007F1CBA" w:rsidRPr="00FF5FFD" w:rsidRDefault="007F1CBA" w:rsidP="007F1CBA">
      <w:pPr>
        <w:spacing w:before="0" w:after="0" w:line="100" w:lineRule="atLeast"/>
        <w:rPr>
          <w:i/>
          <w:lang w:val="en-GB"/>
        </w:rPr>
      </w:pPr>
      <w:r w:rsidRPr="00FF5FFD">
        <w:rPr>
          <w:lang w:val="en-GB"/>
        </w:rPr>
        <w:t xml:space="preserve">The Hague University of Applied Sciences (2013). Academic year 2013- 2014. </w:t>
      </w:r>
      <w:r w:rsidRPr="00FF5FFD">
        <w:rPr>
          <w:i/>
          <w:lang w:val="en-GB"/>
        </w:rPr>
        <w:t xml:space="preserve">ES4 Guide for </w:t>
      </w:r>
    </w:p>
    <w:p w:rsidR="007F1CBA" w:rsidRPr="00FF5FFD" w:rsidRDefault="007F1CBA" w:rsidP="007F1CBA">
      <w:pPr>
        <w:spacing w:before="0" w:after="0" w:line="100" w:lineRule="atLeast"/>
        <w:rPr>
          <w:lang w:val="en-GB"/>
        </w:rPr>
      </w:pPr>
      <w:r w:rsidRPr="00FF5FFD">
        <w:rPr>
          <w:i/>
          <w:lang w:val="en-GB"/>
        </w:rPr>
        <w:t xml:space="preserve"> </w:t>
      </w:r>
      <w:r w:rsidRPr="00FF5FFD">
        <w:rPr>
          <w:i/>
          <w:lang w:val="en-GB"/>
        </w:rPr>
        <w:tab/>
        <w:t>Final Project and Dissertation</w:t>
      </w:r>
    </w:p>
    <w:p w:rsidR="007F1CBA" w:rsidRPr="00FF5FFD" w:rsidRDefault="007F1CBA" w:rsidP="007F1CBA">
      <w:pPr>
        <w:spacing w:before="0" w:after="200"/>
        <w:jc w:val="left"/>
        <w:rPr>
          <w:i/>
          <w:lang w:val="en-GB"/>
        </w:rPr>
      </w:pPr>
      <w:r w:rsidRPr="00FF5FFD">
        <w:rPr>
          <w:i/>
          <w:lang w:val="en-GB"/>
        </w:rPr>
        <w:br w:type="page"/>
      </w:r>
    </w:p>
    <w:p w:rsidR="007F1CBA" w:rsidRPr="00FF5FFD" w:rsidRDefault="007F1CBA" w:rsidP="007F1CBA">
      <w:pPr>
        <w:pStyle w:val="Heading1"/>
        <w:numPr>
          <w:ilvl w:val="0"/>
          <w:numId w:val="32"/>
        </w:numPr>
        <w:rPr>
          <w:lang w:val="en-GB"/>
        </w:rPr>
      </w:pPr>
      <w:bookmarkStart w:id="99" w:name="_Toc371929329"/>
      <w:r w:rsidRPr="00FF5FFD">
        <w:rPr>
          <w:lang w:val="en-GB"/>
        </w:rPr>
        <w:lastRenderedPageBreak/>
        <w:t>Appendixes</w:t>
      </w:r>
      <w:bookmarkEnd w:id="99"/>
      <w:r w:rsidRPr="00FF5FFD">
        <w:rPr>
          <w:lang w:val="en-GB"/>
        </w:rPr>
        <w:t xml:space="preserve"> </w:t>
      </w:r>
    </w:p>
    <w:p w:rsidR="007F1CBA" w:rsidRPr="00FF5FFD" w:rsidRDefault="00F61BD6" w:rsidP="007F1CBA">
      <w:pPr>
        <w:pStyle w:val="Heading2"/>
        <w:rPr>
          <w:lang w:val="en-GB"/>
        </w:rPr>
      </w:pPr>
      <w:bookmarkStart w:id="100" w:name="_Toc371929330"/>
      <w:r w:rsidRPr="00FF5FFD">
        <w:rPr>
          <w:lang w:val="en-GB"/>
        </w:rPr>
        <w:t xml:space="preserve">Appendix 1: </w:t>
      </w:r>
      <w:r w:rsidR="007F1CBA" w:rsidRPr="00FF5FFD">
        <w:rPr>
          <w:lang w:val="en-GB"/>
        </w:rPr>
        <w:t>Different Generations and their characteristics</w:t>
      </w:r>
      <w:bookmarkEnd w:id="100"/>
    </w:p>
    <w:tbl>
      <w:tblPr>
        <w:tblStyle w:val="TableGrid"/>
        <w:tblW w:w="9676" w:type="dxa"/>
        <w:tblLook w:val="04A0" w:firstRow="1" w:lastRow="0" w:firstColumn="1" w:lastColumn="0" w:noHBand="0" w:noVBand="1"/>
      </w:tblPr>
      <w:tblGrid>
        <w:gridCol w:w="2518"/>
        <w:gridCol w:w="1418"/>
        <w:gridCol w:w="3118"/>
        <w:gridCol w:w="2622"/>
      </w:tblGrid>
      <w:tr w:rsidR="007F1CBA" w:rsidRPr="00FF5FFD" w:rsidTr="00F61BD6">
        <w:trPr>
          <w:trHeight w:val="440"/>
        </w:trPr>
        <w:tc>
          <w:tcPr>
            <w:tcW w:w="2518" w:type="dxa"/>
          </w:tcPr>
          <w:p w:rsidR="007F1CBA" w:rsidRPr="00FF5FFD" w:rsidRDefault="007F1CBA" w:rsidP="00F61BD6">
            <w:pPr>
              <w:autoSpaceDE w:val="0"/>
              <w:autoSpaceDN w:val="0"/>
              <w:adjustRightInd w:val="0"/>
              <w:spacing w:before="0" w:after="0"/>
              <w:jc w:val="left"/>
              <w:rPr>
                <w:rFonts w:cs="Arial"/>
                <w:b/>
                <w:color w:val="000000"/>
                <w:lang w:val="en-GB"/>
              </w:rPr>
            </w:pPr>
            <w:r w:rsidRPr="00FF5FFD">
              <w:rPr>
                <w:rFonts w:cs="Arial"/>
                <w:b/>
                <w:color w:val="000000"/>
                <w:lang w:val="en-GB"/>
              </w:rPr>
              <w:t>Generations</w:t>
            </w:r>
          </w:p>
        </w:tc>
        <w:tc>
          <w:tcPr>
            <w:tcW w:w="1418" w:type="dxa"/>
          </w:tcPr>
          <w:p w:rsidR="007F1CBA" w:rsidRPr="00FF5FFD" w:rsidRDefault="007F1CBA" w:rsidP="00F61BD6">
            <w:pPr>
              <w:autoSpaceDE w:val="0"/>
              <w:autoSpaceDN w:val="0"/>
              <w:adjustRightInd w:val="0"/>
              <w:spacing w:before="0" w:after="0"/>
              <w:jc w:val="left"/>
              <w:rPr>
                <w:rFonts w:cs="Arial"/>
                <w:b/>
                <w:color w:val="000000"/>
                <w:lang w:val="en-GB"/>
              </w:rPr>
            </w:pPr>
            <w:r w:rsidRPr="00FF5FFD">
              <w:rPr>
                <w:rFonts w:cs="Arial"/>
                <w:b/>
                <w:color w:val="000000"/>
                <w:lang w:val="en-GB"/>
              </w:rPr>
              <w:t>Date of birth</w:t>
            </w:r>
          </w:p>
        </w:tc>
        <w:tc>
          <w:tcPr>
            <w:tcW w:w="3118" w:type="dxa"/>
          </w:tcPr>
          <w:p w:rsidR="007F1CBA" w:rsidRPr="00FF5FFD" w:rsidRDefault="007F1CBA" w:rsidP="00F61BD6">
            <w:pPr>
              <w:autoSpaceDE w:val="0"/>
              <w:autoSpaceDN w:val="0"/>
              <w:adjustRightInd w:val="0"/>
              <w:spacing w:before="0" w:after="0"/>
              <w:jc w:val="left"/>
              <w:rPr>
                <w:rFonts w:cs="Arial"/>
                <w:b/>
                <w:color w:val="000000"/>
                <w:lang w:val="en-GB"/>
              </w:rPr>
            </w:pPr>
            <w:r w:rsidRPr="00FF5FFD">
              <w:rPr>
                <w:rFonts w:cs="Arial"/>
                <w:b/>
                <w:color w:val="000000"/>
                <w:lang w:val="en-GB"/>
              </w:rPr>
              <w:t>Characteristics</w:t>
            </w:r>
          </w:p>
        </w:tc>
        <w:tc>
          <w:tcPr>
            <w:tcW w:w="2622" w:type="dxa"/>
            <w:shd w:val="clear" w:color="auto" w:fill="auto"/>
          </w:tcPr>
          <w:p w:rsidR="007F1CBA" w:rsidRPr="00FF5FFD" w:rsidRDefault="007F1CBA" w:rsidP="00F61BD6">
            <w:pPr>
              <w:spacing w:before="0" w:after="200"/>
              <w:jc w:val="left"/>
              <w:rPr>
                <w:rFonts w:ascii="DIN Offc" w:hAnsi="DIN Offc" w:cs="DIN Offc"/>
                <w:b/>
                <w:color w:val="000000"/>
                <w:lang w:val="en-GB"/>
              </w:rPr>
            </w:pPr>
            <w:r w:rsidRPr="00FF5FFD">
              <w:rPr>
                <w:rFonts w:ascii="DIN Offc" w:hAnsi="DIN Offc" w:cs="DIN Offc"/>
                <w:b/>
                <w:color w:val="000000"/>
                <w:lang w:val="en-GB"/>
              </w:rPr>
              <w:t>Quotation</w:t>
            </w:r>
          </w:p>
        </w:tc>
      </w:tr>
      <w:tr w:rsidR="007F1CBA" w:rsidRPr="00FF5FFD" w:rsidTr="00F61BD6">
        <w:trPr>
          <w:trHeight w:val="1424"/>
        </w:trPr>
        <w:tc>
          <w:tcPr>
            <w:tcW w:w="25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Silent generation</w:t>
            </w:r>
          </w:p>
        </w:tc>
        <w:tc>
          <w:tcPr>
            <w:tcW w:w="14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1925- 1940</w:t>
            </w:r>
          </w:p>
        </w:tc>
        <w:tc>
          <w:tcPr>
            <w:tcW w:w="31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Law-abiding, behaved like was ‘’expected’’ of them</w:t>
            </w:r>
          </w:p>
        </w:tc>
        <w:tc>
          <w:tcPr>
            <w:tcW w:w="2622" w:type="dxa"/>
            <w:shd w:val="clear" w:color="auto" w:fill="auto"/>
          </w:tcPr>
          <w:p w:rsidR="007F1CBA" w:rsidRPr="00FF5FFD" w:rsidRDefault="007F1CBA" w:rsidP="00F61BD6">
            <w:pPr>
              <w:spacing w:before="0" w:after="200"/>
              <w:jc w:val="center"/>
              <w:rPr>
                <w:rFonts w:ascii="DIN Offc" w:hAnsi="DIN Offc" w:cs="DIN Offc"/>
                <w:i/>
                <w:color w:val="000000"/>
                <w:lang w:val="en-GB"/>
              </w:rPr>
            </w:pPr>
            <w:r w:rsidRPr="00FF5FFD">
              <w:rPr>
                <w:rFonts w:ascii="DIN Offc" w:hAnsi="DIN Offc" w:cs="DIN Offc"/>
                <w:i/>
                <w:color w:val="000000"/>
                <w:lang w:val="en-GB"/>
              </w:rPr>
              <w:t>‘’Youth today has little cynicism, because it never hoped for much’’</w:t>
            </w:r>
          </w:p>
          <w:p w:rsidR="007F1CBA" w:rsidRPr="00FF5FFD" w:rsidRDefault="007F1CBA" w:rsidP="00F61BD6">
            <w:pPr>
              <w:spacing w:before="0" w:after="200"/>
              <w:jc w:val="center"/>
              <w:rPr>
                <w:rFonts w:ascii="DIN Offc" w:hAnsi="DIN Offc" w:cs="DIN Offc"/>
                <w:i/>
                <w:color w:val="000000"/>
                <w:sz w:val="16"/>
                <w:lang w:val="en-GB"/>
              </w:rPr>
            </w:pPr>
            <w:r w:rsidRPr="00FF5FFD">
              <w:rPr>
                <w:rFonts w:ascii="DIN Offc" w:hAnsi="DIN Offc" w:cs="DIN Offc"/>
                <w:color w:val="000000"/>
                <w:sz w:val="16"/>
                <w:lang w:val="en-GB"/>
              </w:rPr>
              <w:t>TIME</w:t>
            </w:r>
            <w:r w:rsidRPr="00FF5FFD">
              <w:rPr>
                <w:rFonts w:ascii="DIN Offc" w:hAnsi="DIN Offc" w:cs="DIN Offc"/>
                <w:i/>
                <w:color w:val="000000"/>
                <w:sz w:val="16"/>
                <w:lang w:val="en-GB"/>
              </w:rPr>
              <w:t>, Nov. 1951</w:t>
            </w:r>
          </w:p>
        </w:tc>
      </w:tr>
      <w:tr w:rsidR="007F1CBA" w:rsidRPr="008D4E58" w:rsidTr="00F61BD6">
        <w:trPr>
          <w:trHeight w:val="2369"/>
        </w:trPr>
        <w:tc>
          <w:tcPr>
            <w:tcW w:w="25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Protest generation, Baby Boomers</w:t>
            </w:r>
          </w:p>
        </w:tc>
        <w:tc>
          <w:tcPr>
            <w:tcW w:w="14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1940- 1955</w:t>
            </w:r>
          </w:p>
        </w:tc>
        <w:tc>
          <w:tcPr>
            <w:tcW w:w="31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 xml:space="preserve">As leaders: Idealistic and passionate democrats. </w:t>
            </w:r>
          </w:p>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As seniors: vital idealists who want to stay useful and active</w:t>
            </w:r>
          </w:p>
        </w:tc>
        <w:tc>
          <w:tcPr>
            <w:tcW w:w="2622" w:type="dxa"/>
            <w:shd w:val="clear" w:color="auto" w:fill="auto"/>
          </w:tcPr>
          <w:p w:rsidR="007F1CBA" w:rsidRPr="00FF5FFD" w:rsidRDefault="007F1CBA" w:rsidP="00F61BD6">
            <w:pPr>
              <w:spacing w:before="0" w:after="200"/>
              <w:jc w:val="center"/>
              <w:rPr>
                <w:rFonts w:ascii="DIN Offc" w:hAnsi="DIN Offc" w:cs="DIN Offc"/>
                <w:i/>
                <w:color w:val="000000"/>
                <w:lang w:val="en-GB"/>
              </w:rPr>
            </w:pPr>
            <w:r w:rsidRPr="00FF5FFD">
              <w:rPr>
                <w:rFonts w:ascii="DIN Offc" w:hAnsi="DIN Offc" w:cs="DIN Offc"/>
                <w:i/>
                <w:color w:val="000000"/>
                <w:lang w:val="en-GB"/>
              </w:rPr>
              <w:t>‘’They want to be recognized as individuals, but individuals play a smaller and smaller role in society’’</w:t>
            </w:r>
          </w:p>
          <w:p w:rsidR="007F1CBA" w:rsidRPr="00FF5FFD" w:rsidRDefault="007F1CBA" w:rsidP="00F61BD6">
            <w:pPr>
              <w:spacing w:before="0" w:after="200"/>
              <w:jc w:val="center"/>
              <w:rPr>
                <w:rFonts w:ascii="DIN Offc" w:hAnsi="DIN Offc" w:cs="DIN Offc"/>
                <w:i/>
                <w:color w:val="000000"/>
                <w:sz w:val="16"/>
                <w:lang w:val="en-GB"/>
              </w:rPr>
            </w:pPr>
            <w:r w:rsidRPr="00FF5FFD">
              <w:rPr>
                <w:rFonts w:ascii="DIN Offc" w:hAnsi="DIN Offc" w:cs="DIN Offc"/>
                <w:i/>
                <w:color w:val="000000"/>
                <w:sz w:val="16"/>
                <w:lang w:val="en-GB"/>
              </w:rPr>
              <w:t xml:space="preserve">Senator R. Kennedy, on hippies, in </w:t>
            </w:r>
            <w:r w:rsidRPr="00FF5FFD">
              <w:rPr>
                <w:rFonts w:ascii="DIN Offc" w:hAnsi="DIN Offc" w:cs="DIN Offc"/>
                <w:color w:val="000000"/>
                <w:sz w:val="16"/>
                <w:lang w:val="en-GB"/>
              </w:rPr>
              <w:t>TIME</w:t>
            </w:r>
            <w:r w:rsidRPr="00FF5FFD">
              <w:rPr>
                <w:rFonts w:ascii="DIN Offc" w:hAnsi="DIN Offc" w:cs="DIN Offc"/>
                <w:i/>
                <w:color w:val="000000"/>
                <w:sz w:val="16"/>
                <w:lang w:val="en-GB"/>
              </w:rPr>
              <w:t>, July 7, 1967</w:t>
            </w:r>
          </w:p>
        </w:tc>
      </w:tr>
      <w:tr w:rsidR="007F1CBA" w:rsidRPr="008D4E58" w:rsidTr="00F61BD6">
        <w:trPr>
          <w:trHeight w:val="2421"/>
        </w:trPr>
        <w:tc>
          <w:tcPr>
            <w:tcW w:w="25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Generation X/ Lost generation</w:t>
            </w:r>
          </w:p>
        </w:tc>
        <w:tc>
          <w:tcPr>
            <w:tcW w:w="14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1955- 1980</w:t>
            </w:r>
          </w:p>
        </w:tc>
        <w:tc>
          <w:tcPr>
            <w:tcW w:w="31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Fast connectors, constructive exploitation of diversity; focused on working ‘’together’’ to achieve results</w:t>
            </w:r>
          </w:p>
        </w:tc>
        <w:tc>
          <w:tcPr>
            <w:tcW w:w="2622" w:type="dxa"/>
            <w:shd w:val="clear" w:color="auto" w:fill="auto"/>
          </w:tcPr>
          <w:p w:rsidR="007F1CBA" w:rsidRPr="00FF5FFD" w:rsidRDefault="007F1CBA" w:rsidP="00F61BD6">
            <w:pPr>
              <w:spacing w:before="0" w:after="200"/>
              <w:jc w:val="center"/>
              <w:rPr>
                <w:rFonts w:ascii="DIN Offc" w:hAnsi="DIN Offc" w:cs="DIN Offc"/>
                <w:i/>
                <w:color w:val="000000"/>
                <w:lang w:val="en-GB"/>
              </w:rPr>
            </w:pPr>
            <w:r w:rsidRPr="00FF5FFD">
              <w:rPr>
                <w:rFonts w:ascii="DIN Offc" w:hAnsi="DIN Offc" w:cs="DIN Offc"/>
                <w:i/>
                <w:color w:val="000000"/>
                <w:lang w:val="en-GB"/>
              </w:rPr>
              <w:t>‘’Our generation has had no great war, no great depression. Our war is spiritual. Our depression is our lives’’</w:t>
            </w:r>
          </w:p>
          <w:p w:rsidR="007F1CBA" w:rsidRPr="00FF5FFD" w:rsidRDefault="007F1CBA" w:rsidP="00F61BD6">
            <w:pPr>
              <w:spacing w:before="0" w:after="200"/>
              <w:jc w:val="center"/>
              <w:rPr>
                <w:rFonts w:ascii="DIN Offc" w:hAnsi="DIN Offc" w:cs="DIN Offc"/>
                <w:i/>
                <w:color w:val="000000"/>
                <w:sz w:val="16"/>
                <w:lang w:val="en-GB"/>
              </w:rPr>
            </w:pPr>
            <w:r w:rsidRPr="00FF5FFD">
              <w:rPr>
                <w:rFonts w:ascii="DIN Offc" w:hAnsi="DIN Offc" w:cs="DIN Offc"/>
                <w:i/>
                <w:color w:val="000000"/>
                <w:sz w:val="16"/>
                <w:lang w:val="en-GB"/>
              </w:rPr>
              <w:t xml:space="preserve">From </w:t>
            </w:r>
            <w:r w:rsidRPr="00FF5FFD">
              <w:rPr>
                <w:rFonts w:ascii="DIN Offc" w:hAnsi="DIN Offc" w:cs="DIN Offc"/>
                <w:color w:val="000000"/>
                <w:sz w:val="16"/>
                <w:lang w:val="en-GB"/>
              </w:rPr>
              <w:t>Fight club</w:t>
            </w:r>
            <w:r w:rsidRPr="00FF5FFD">
              <w:rPr>
                <w:rFonts w:ascii="DIN Offc" w:hAnsi="DIN Offc" w:cs="DIN Offc"/>
                <w:i/>
                <w:color w:val="000000"/>
                <w:sz w:val="16"/>
                <w:lang w:val="en-GB"/>
              </w:rPr>
              <w:t xml:space="preserve"> by C. Palahniuk, published in 1996</w:t>
            </w:r>
          </w:p>
        </w:tc>
      </w:tr>
      <w:tr w:rsidR="007F1CBA" w:rsidRPr="008D4E58" w:rsidTr="00F61BD6">
        <w:trPr>
          <w:trHeight w:val="2963"/>
        </w:trPr>
        <w:tc>
          <w:tcPr>
            <w:tcW w:w="25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 xml:space="preserve">The </w:t>
            </w:r>
            <w:proofErr w:type="spellStart"/>
            <w:r w:rsidRPr="00FF5FFD">
              <w:rPr>
                <w:rFonts w:ascii="DIN Offc" w:hAnsi="DIN Offc" w:cs="DIN Offc"/>
                <w:color w:val="000000"/>
                <w:lang w:val="en-GB"/>
              </w:rPr>
              <w:t>millennials</w:t>
            </w:r>
            <w:proofErr w:type="spellEnd"/>
            <w:r w:rsidRPr="00FF5FFD">
              <w:rPr>
                <w:rFonts w:ascii="DIN Offc" w:hAnsi="DIN Offc" w:cs="DIN Offc"/>
                <w:color w:val="000000"/>
                <w:lang w:val="en-GB"/>
              </w:rPr>
              <w:t>, Generation Y, Generation Einstein, Boundless Generation</w:t>
            </w:r>
          </w:p>
        </w:tc>
        <w:tc>
          <w:tcPr>
            <w:tcW w:w="14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1980- 2000</w:t>
            </w:r>
          </w:p>
        </w:tc>
        <w:tc>
          <w:tcPr>
            <w:tcW w:w="31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Creative and authentic multi-</w:t>
            </w:r>
            <w:proofErr w:type="spellStart"/>
            <w:r w:rsidRPr="00FF5FFD">
              <w:rPr>
                <w:rFonts w:ascii="DIN Offc" w:hAnsi="DIN Offc" w:cs="DIN Offc"/>
                <w:color w:val="000000"/>
                <w:lang w:val="en-GB"/>
              </w:rPr>
              <w:t>taskers</w:t>
            </w:r>
            <w:proofErr w:type="spellEnd"/>
            <w:r w:rsidRPr="00FF5FFD">
              <w:rPr>
                <w:rFonts w:ascii="DIN Offc" w:hAnsi="DIN Offc" w:cs="DIN Offc"/>
                <w:color w:val="000000"/>
                <w:lang w:val="en-GB"/>
              </w:rPr>
              <w:t>, want to work flexible and equivalent in an ‘’open’’ atmosphere</w:t>
            </w:r>
          </w:p>
        </w:tc>
        <w:tc>
          <w:tcPr>
            <w:tcW w:w="2622" w:type="dxa"/>
            <w:shd w:val="clear" w:color="auto" w:fill="auto"/>
          </w:tcPr>
          <w:p w:rsidR="007F1CBA" w:rsidRPr="00FF5FFD" w:rsidRDefault="007F1CBA" w:rsidP="00F61BD6">
            <w:pPr>
              <w:spacing w:before="0" w:after="200"/>
              <w:jc w:val="center"/>
              <w:rPr>
                <w:rFonts w:ascii="DIN Offc" w:hAnsi="DIN Offc" w:cs="DIN Offc"/>
                <w:i/>
                <w:color w:val="000000"/>
                <w:lang w:val="en-GB"/>
              </w:rPr>
            </w:pPr>
            <w:r w:rsidRPr="00FF5FFD">
              <w:rPr>
                <w:rFonts w:ascii="DIN Offc" w:hAnsi="DIN Offc" w:cs="DIN Offc"/>
                <w:i/>
                <w:color w:val="000000"/>
                <w:lang w:val="en-GB"/>
              </w:rPr>
              <w:t>‘’God didn’t give me these talents to just sit around being a model or being famous. I want to lead a huge organization. I want to lead a country for all I know’’</w:t>
            </w:r>
          </w:p>
          <w:p w:rsidR="007F1CBA" w:rsidRPr="00FF5FFD" w:rsidRDefault="007F1CBA" w:rsidP="00F61BD6">
            <w:pPr>
              <w:spacing w:before="0" w:after="200"/>
              <w:jc w:val="center"/>
              <w:rPr>
                <w:rFonts w:ascii="DIN Offc" w:hAnsi="DIN Offc" w:cs="DIN Offc"/>
                <w:i/>
                <w:color w:val="000000"/>
                <w:sz w:val="16"/>
                <w:lang w:val="en-GB"/>
              </w:rPr>
            </w:pPr>
            <w:r w:rsidRPr="00FF5FFD">
              <w:rPr>
                <w:rFonts w:ascii="DIN Offc" w:hAnsi="DIN Offc" w:cs="DIN Offc"/>
                <w:i/>
                <w:color w:val="000000"/>
                <w:sz w:val="16"/>
                <w:lang w:val="en-GB"/>
              </w:rPr>
              <w:t xml:space="preserve">A. </w:t>
            </w:r>
            <w:proofErr w:type="spellStart"/>
            <w:r w:rsidRPr="00FF5FFD">
              <w:rPr>
                <w:rFonts w:ascii="DIN Offc" w:hAnsi="DIN Offc" w:cs="DIN Offc"/>
                <w:i/>
                <w:color w:val="000000"/>
                <w:sz w:val="16"/>
                <w:lang w:val="en-GB"/>
              </w:rPr>
              <w:t>Neiers</w:t>
            </w:r>
            <w:proofErr w:type="spellEnd"/>
            <w:r w:rsidRPr="00FF5FFD">
              <w:rPr>
                <w:rFonts w:ascii="DIN Offc" w:hAnsi="DIN Offc" w:cs="DIN Offc"/>
                <w:i/>
                <w:color w:val="000000"/>
                <w:sz w:val="16"/>
                <w:lang w:val="en-GB"/>
              </w:rPr>
              <w:t>, member of ‘’the Bling Ring’’</w:t>
            </w:r>
          </w:p>
        </w:tc>
      </w:tr>
      <w:tr w:rsidR="007F1CBA" w:rsidRPr="008D4E58" w:rsidTr="00F61BD6">
        <w:trPr>
          <w:trHeight w:val="1496"/>
        </w:trPr>
        <w:tc>
          <w:tcPr>
            <w:tcW w:w="25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The Bright Generation, Y</w:t>
            </w:r>
            <w:r w:rsidRPr="00FF5FFD">
              <w:rPr>
                <w:rFonts w:ascii="DIN Offc" w:hAnsi="DIN Offc" w:cs="DIN Offc"/>
                <w:color w:val="000000"/>
                <w:vertAlign w:val="superscript"/>
                <w:lang w:val="en-GB"/>
              </w:rPr>
              <w:t xml:space="preserve">2 </w:t>
            </w:r>
            <w:r w:rsidRPr="00FF5FFD">
              <w:rPr>
                <w:rFonts w:ascii="DIN Offc" w:hAnsi="DIN Offc" w:cs="DIN Offc"/>
                <w:color w:val="000000"/>
                <w:lang w:val="en-GB"/>
              </w:rPr>
              <w:t xml:space="preserve">Generation, Generation Z; the </w:t>
            </w:r>
            <w:proofErr w:type="spellStart"/>
            <w:r w:rsidRPr="00FF5FFD">
              <w:rPr>
                <w:rFonts w:ascii="DIN Offc" w:hAnsi="DIN Offc" w:cs="DIN Offc"/>
                <w:color w:val="000000"/>
                <w:lang w:val="en-GB"/>
              </w:rPr>
              <w:t>Digi</w:t>
            </w:r>
            <w:proofErr w:type="spellEnd"/>
            <w:r w:rsidRPr="00FF5FFD">
              <w:rPr>
                <w:rFonts w:ascii="DIN Offc" w:hAnsi="DIN Offc" w:cs="DIN Offc"/>
                <w:color w:val="000000"/>
                <w:lang w:val="en-GB"/>
              </w:rPr>
              <w:t>-generation (based on preliminary observations)</w:t>
            </w:r>
          </w:p>
        </w:tc>
        <w:tc>
          <w:tcPr>
            <w:tcW w:w="14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2000- 2015</w:t>
            </w:r>
          </w:p>
        </w:tc>
        <w:tc>
          <w:tcPr>
            <w:tcW w:w="3118" w:type="dxa"/>
          </w:tcPr>
          <w:p w:rsidR="007F1CBA" w:rsidRPr="00FF5FFD" w:rsidRDefault="007F1CBA" w:rsidP="00F61BD6">
            <w:pPr>
              <w:autoSpaceDE w:val="0"/>
              <w:autoSpaceDN w:val="0"/>
              <w:adjustRightInd w:val="0"/>
              <w:spacing w:before="0" w:after="0"/>
              <w:jc w:val="left"/>
              <w:rPr>
                <w:rFonts w:ascii="DIN Offc" w:hAnsi="DIN Offc" w:cs="DIN Offc"/>
                <w:color w:val="000000"/>
                <w:lang w:val="en-GB"/>
              </w:rPr>
            </w:pPr>
            <w:r w:rsidRPr="00FF5FFD">
              <w:rPr>
                <w:rFonts w:ascii="DIN Offc" w:hAnsi="DIN Offc" w:cs="DIN Offc"/>
                <w:color w:val="000000"/>
                <w:lang w:val="en-GB"/>
              </w:rPr>
              <w:t xml:space="preserve">Free, bright spirited minded, are very conscious about their environment </w:t>
            </w:r>
          </w:p>
        </w:tc>
        <w:tc>
          <w:tcPr>
            <w:tcW w:w="2622" w:type="dxa"/>
            <w:shd w:val="clear" w:color="auto" w:fill="auto"/>
          </w:tcPr>
          <w:p w:rsidR="007F1CBA" w:rsidRPr="00FF5FFD" w:rsidRDefault="007F1CBA" w:rsidP="00F61BD6">
            <w:pPr>
              <w:spacing w:before="0" w:after="200"/>
              <w:jc w:val="left"/>
              <w:rPr>
                <w:rFonts w:cs="Arial"/>
                <w:b/>
                <w:color w:val="000000"/>
                <w:lang w:val="en-GB"/>
              </w:rPr>
            </w:pPr>
          </w:p>
        </w:tc>
      </w:tr>
    </w:tbl>
    <w:p w:rsidR="007F1CBA" w:rsidRPr="00FF5FFD" w:rsidRDefault="007F1CBA" w:rsidP="007F1CBA">
      <w:pPr>
        <w:jc w:val="left"/>
        <w:rPr>
          <w:i/>
          <w:lang w:val="en-GB"/>
        </w:rPr>
      </w:pPr>
      <w:r w:rsidRPr="00455709">
        <w:rPr>
          <w:sz w:val="20"/>
        </w:rPr>
        <w:t xml:space="preserve">Sources: A. </w:t>
      </w:r>
      <w:proofErr w:type="spellStart"/>
      <w:r w:rsidRPr="00455709">
        <w:rPr>
          <w:sz w:val="20"/>
        </w:rPr>
        <w:t>Bontekoning</w:t>
      </w:r>
      <w:proofErr w:type="spellEnd"/>
      <w:r w:rsidRPr="00455709">
        <w:rPr>
          <w:sz w:val="20"/>
        </w:rPr>
        <w:t xml:space="preserve"> (2012).</w:t>
      </w:r>
      <w:r w:rsidRPr="00455709">
        <w:rPr>
          <w:i/>
          <w:sz w:val="20"/>
        </w:rPr>
        <w:t xml:space="preserve">Generatie! Werk in uitvoering. </w:t>
      </w:r>
      <w:r w:rsidRPr="00FF5FFD">
        <w:rPr>
          <w:sz w:val="20"/>
          <w:lang w:val="en-GB"/>
        </w:rPr>
        <w:t xml:space="preserve">J. Einstein (2013) </w:t>
      </w:r>
      <w:r w:rsidRPr="00FF5FFD">
        <w:rPr>
          <w:i/>
          <w:sz w:val="20"/>
          <w:lang w:val="en-GB"/>
        </w:rPr>
        <w:t xml:space="preserve">The new greatest generation </w:t>
      </w:r>
      <w:r w:rsidRPr="00FF5FFD">
        <w:rPr>
          <w:sz w:val="20"/>
          <w:lang w:val="en-GB"/>
        </w:rPr>
        <w:t>TIME magazine</w:t>
      </w:r>
      <w:r w:rsidRPr="00FF5FFD">
        <w:rPr>
          <w:i/>
          <w:sz w:val="20"/>
          <w:lang w:val="en-GB"/>
        </w:rPr>
        <w:t xml:space="preserve">. </w:t>
      </w:r>
    </w:p>
    <w:p w:rsidR="007F1CBA" w:rsidRPr="00FF5FFD" w:rsidRDefault="007F1CBA" w:rsidP="007F1CBA">
      <w:pPr>
        <w:pStyle w:val="Heading2"/>
        <w:rPr>
          <w:lang w:val="en-GB"/>
        </w:rPr>
      </w:pPr>
      <w:bookmarkStart w:id="101" w:name="_Toc371929331"/>
      <w:r w:rsidRPr="00FF5FFD">
        <w:rPr>
          <w:lang w:val="en-GB"/>
        </w:rPr>
        <w:lastRenderedPageBreak/>
        <w:t xml:space="preserve">Appendix </w:t>
      </w:r>
      <w:r w:rsidR="00F61BD6" w:rsidRPr="00FF5FFD">
        <w:rPr>
          <w:lang w:val="en-GB"/>
        </w:rPr>
        <w:t>2</w:t>
      </w:r>
      <w:r w:rsidRPr="00FF5FFD">
        <w:rPr>
          <w:lang w:val="en-GB"/>
        </w:rPr>
        <w:t>: Press release International City Podium</w:t>
      </w:r>
      <w:bookmarkEnd w:id="101"/>
    </w:p>
    <w:p w:rsidR="007F1CBA" w:rsidRPr="00455709" w:rsidRDefault="007F1CBA" w:rsidP="007F1CBA">
      <w:pPr>
        <w:pStyle w:val="Heading3"/>
      </w:pPr>
      <w:bookmarkStart w:id="102" w:name="_Toc371929332"/>
      <w:r w:rsidRPr="00455709">
        <w:t>International City Podium: kansen in Den Haag</w:t>
      </w:r>
      <w:bookmarkEnd w:id="102"/>
    </w:p>
    <w:p w:rsidR="007F1CBA" w:rsidRPr="00455709" w:rsidRDefault="007F1CBA" w:rsidP="007F1CBA">
      <w:pPr>
        <w:rPr>
          <w:b/>
          <w:sz w:val="24"/>
        </w:rPr>
      </w:pPr>
      <w:r w:rsidRPr="00455709">
        <w:t xml:space="preserve">Op dinsdag 5 november vindt het eerste International City Podium plaats, een carrière boost voor  professionals en studenten met ambities in de internationale sector van Den Haag. Doel is het vergemakkelijken van ‘de volgende stap’; in werk, studie, ondernemerschap of vrijwilligerswerk.  Inzet is een zo aantrekkelijk mogelijk investeringsklimaat voor (internationale) investeerders en organisaties.  Een hoog opgeleide en goed functionerende arbeidsmarkt is daarbij randvoorwaarde. </w:t>
      </w:r>
    </w:p>
    <w:p w:rsidR="007F1CBA" w:rsidRPr="00455709" w:rsidRDefault="007F1CBA" w:rsidP="007F1CBA">
      <w:r w:rsidRPr="00455709">
        <w:t xml:space="preserve">Op het International City Podium zijn vertegenwoordigers van veertig internationale bedrijven en organisaties zoals Shell, Schlumberger, EPO, ESA </w:t>
      </w:r>
      <w:proofErr w:type="spellStart"/>
      <w:r w:rsidRPr="00455709">
        <w:t>Estec</w:t>
      </w:r>
      <w:proofErr w:type="spellEnd"/>
      <w:r w:rsidRPr="00455709">
        <w:t xml:space="preserve">, Europol, het Internationale Strafhof, onderwijs instellingen (TU-Delft, Campus Den Haag, Haagse Hogeschool, </w:t>
      </w:r>
      <w:proofErr w:type="spellStart"/>
      <w:r w:rsidRPr="00455709">
        <w:t>INHolland</w:t>
      </w:r>
      <w:proofErr w:type="spellEnd"/>
      <w:r w:rsidRPr="00455709">
        <w:t xml:space="preserve">), Kamer van Koophandel én vrijwilligersorganisaties (ACCESS, PEP). </w:t>
      </w:r>
    </w:p>
    <w:p w:rsidR="007F1CBA" w:rsidRPr="00455709" w:rsidRDefault="007F1CBA" w:rsidP="007F1CBA">
      <w:r w:rsidRPr="00455709">
        <w:t xml:space="preserve">De bijeenkomst vindt plaats in </w:t>
      </w:r>
      <w:proofErr w:type="spellStart"/>
      <w:r w:rsidRPr="00455709">
        <w:t>Career</w:t>
      </w:r>
      <w:proofErr w:type="spellEnd"/>
      <w:r w:rsidRPr="00455709">
        <w:t xml:space="preserve"> </w:t>
      </w:r>
      <w:proofErr w:type="spellStart"/>
      <w:r w:rsidRPr="00455709">
        <w:t>Plaza</w:t>
      </w:r>
      <w:proofErr w:type="spellEnd"/>
      <w:r w:rsidRPr="00455709">
        <w:t xml:space="preserve"> in New Babylon.  Al 500 geïnteresseerden hebben zich aangemeld. </w:t>
      </w:r>
    </w:p>
    <w:p w:rsidR="007F1CBA" w:rsidRPr="00455709" w:rsidRDefault="007F1CBA" w:rsidP="007F1CBA">
      <w:r w:rsidRPr="00455709">
        <w:t xml:space="preserve">Het International City Podium is een initiatief van het International Community Platform (ICP), de gemeente Den Haag en het Ministerie van Buitenlandse zaken. Alexander van Noort, voorzitter van het ICP en Country manager NL/DK Schlumberger spreekt Marleen </w:t>
      </w:r>
      <w:proofErr w:type="spellStart"/>
      <w:r w:rsidRPr="00455709">
        <w:t>Zuijderhoudt</w:t>
      </w:r>
      <w:proofErr w:type="spellEnd"/>
      <w:r w:rsidRPr="00455709">
        <w:t xml:space="preserve">, directeur WFIA over Den Haag als zakenstad, Aart-Jan Smits van Thales zal laten zien welke kansen de ontwikkeling van The Hague Security Delta biedt en Sam Muller, directeur van het </w:t>
      </w:r>
      <w:proofErr w:type="spellStart"/>
      <w:r w:rsidRPr="00455709">
        <w:t>HiiL</w:t>
      </w:r>
      <w:proofErr w:type="spellEnd"/>
      <w:r w:rsidRPr="00455709">
        <w:t xml:space="preserve"> laat zien dat de Vrede &amp; Recht sector op zoek is naar meer dan alleen juristen. </w:t>
      </w:r>
    </w:p>
    <w:p w:rsidR="007F1CBA" w:rsidRPr="00455709" w:rsidRDefault="007F1CBA" w:rsidP="007F1CBA">
      <w:r w:rsidRPr="00455709">
        <w:t xml:space="preserve">Wethouder Van </w:t>
      </w:r>
      <w:proofErr w:type="spellStart"/>
      <w:r w:rsidRPr="00455709">
        <w:t>Engelshoven</w:t>
      </w:r>
      <w:proofErr w:type="spellEnd"/>
      <w:r w:rsidRPr="00455709">
        <w:t xml:space="preserve"> (Onderwijs en Dienstverlening)  en Klein ( Jeugd, Welzijn &amp; Sport) zullen aanwezig zijn. Het evenement draagt bij aan de realisatie van de doelstellingen van “Geslaagd in het Vak”,  het programma waarbij overheid, onderwijs, ondernemers en werkgevers in Den Haag gezamenlijk werken aan een optimale aansluiting tussen onderwijs- en arbeidsmarkt. </w:t>
      </w:r>
    </w:p>
    <w:p w:rsidR="007F1CBA" w:rsidRPr="00455709" w:rsidRDefault="007F1CBA" w:rsidP="007F1CBA">
      <w:r w:rsidRPr="00455709">
        <w:t xml:space="preserve">Het Internationaal City Podium zet hierbij in op behoud van talent – uit binnen- of buitenland – door te laten zien wat er allemaal mogelijk is, welke behoeften bestaan in de kansrijke sectoren, het instappen te vergemakkelijken, door de verwachtingen van talent te beantwoorden. </w:t>
      </w:r>
      <w:r w:rsidRPr="00455709">
        <w:br/>
      </w:r>
      <w:r w:rsidRPr="00455709">
        <w:br/>
      </w:r>
    </w:p>
    <w:p w:rsidR="007F1CBA" w:rsidRPr="00455709" w:rsidRDefault="007F1CBA" w:rsidP="007F1CBA">
      <w:pPr>
        <w:pBdr>
          <w:bottom w:val="single" w:sz="6" w:space="1" w:color="auto"/>
        </w:pBdr>
      </w:pPr>
    </w:p>
    <w:p w:rsidR="007F1CBA" w:rsidRPr="00455709" w:rsidRDefault="007F1CBA" w:rsidP="007F1CBA">
      <w:pPr>
        <w:rPr>
          <w:b/>
          <w:sz w:val="18"/>
          <w:szCs w:val="18"/>
        </w:rPr>
      </w:pPr>
      <w:r w:rsidRPr="00455709">
        <w:rPr>
          <w:b/>
          <w:sz w:val="18"/>
          <w:szCs w:val="18"/>
        </w:rPr>
        <w:t xml:space="preserve">Over het programma, sprekers en partners: </w:t>
      </w:r>
      <w:r w:rsidRPr="00455709">
        <w:rPr>
          <w:sz w:val="18"/>
          <w:szCs w:val="18"/>
        </w:rPr>
        <w:t xml:space="preserve">zie </w:t>
      </w:r>
      <w:hyperlink r:id="rId42" w:history="1">
        <w:r w:rsidRPr="00455709">
          <w:rPr>
            <w:rStyle w:val="Hyperlink"/>
            <w:sz w:val="18"/>
            <w:szCs w:val="18"/>
          </w:rPr>
          <w:t>www.internationalcitypodium.nl</w:t>
        </w:r>
      </w:hyperlink>
      <w:r w:rsidRPr="00455709">
        <w:rPr>
          <w:b/>
          <w:sz w:val="18"/>
          <w:szCs w:val="18"/>
        </w:rPr>
        <w:t xml:space="preserve"> </w:t>
      </w:r>
    </w:p>
    <w:p w:rsidR="007F1CBA" w:rsidRPr="00455709" w:rsidRDefault="007F1CBA" w:rsidP="007F1CBA">
      <w:pPr>
        <w:rPr>
          <w:sz w:val="18"/>
          <w:szCs w:val="18"/>
        </w:rPr>
      </w:pPr>
      <w:r w:rsidRPr="00455709">
        <w:rPr>
          <w:b/>
          <w:sz w:val="18"/>
          <w:szCs w:val="18"/>
        </w:rPr>
        <w:t>Over ICP:</w:t>
      </w:r>
      <w:r w:rsidRPr="00455709">
        <w:rPr>
          <w:sz w:val="18"/>
          <w:szCs w:val="18"/>
        </w:rPr>
        <w:t xml:space="preserve"> zie: </w:t>
      </w:r>
      <w:hyperlink r:id="rId43" w:history="1">
        <w:r w:rsidRPr="00455709">
          <w:rPr>
            <w:rStyle w:val="Hyperlink"/>
            <w:sz w:val="18"/>
            <w:szCs w:val="18"/>
          </w:rPr>
          <w:t>www.ICPlatform.nl</w:t>
        </w:r>
      </w:hyperlink>
      <w:r w:rsidRPr="00455709">
        <w:rPr>
          <w:sz w:val="18"/>
          <w:szCs w:val="18"/>
        </w:rPr>
        <w:t xml:space="preserve">  </w:t>
      </w:r>
    </w:p>
    <w:p w:rsidR="007F1CBA" w:rsidRPr="00455709" w:rsidRDefault="007F1CBA" w:rsidP="007F1CBA">
      <w:pPr>
        <w:rPr>
          <w:sz w:val="18"/>
          <w:szCs w:val="18"/>
        </w:rPr>
      </w:pPr>
      <w:r w:rsidRPr="00455709">
        <w:rPr>
          <w:b/>
          <w:sz w:val="18"/>
          <w:szCs w:val="18"/>
        </w:rPr>
        <w:t>Contact</w:t>
      </w:r>
      <w:r w:rsidRPr="00455709">
        <w:rPr>
          <w:sz w:val="18"/>
          <w:szCs w:val="18"/>
        </w:rPr>
        <w:t xml:space="preserve">: Nicole van </w:t>
      </w:r>
      <w:proofErr w:type="spellStart"/>
      <w:r w:rsidRPr="00455709">
        <w:rPr>
          <w:sz w:val="18"/>
          <w:szCs w:val="18"/>
        </w:rPr>
        <w:t>Haelst</w:t>
      </w:r>
      <w:proofErr w:type="spellEnd"/>
      <w:r w:rsidRPr="00455709">
        <w:rPr>
          <w:sz w:val="18"/>
          <w:szCs w:val="18"/>
        </w:rPr>
        <w:t xml:space="preserve">: Mobiel: +31 (0)6 54980909 E-mail: vanhaelst@ICPlatform.nl </w:t>
      </w:r>
    </w:p>
    <w:p w:rsidR="007F1CBA" w:rsidRPr="00455709" w:rsidRDefault="007F1CBA" w:rsidP="007F1CBA">
      <w:pPr>
        <w:spacing w:before="0" w:after="200"/>
        <w:jc w:val="left"/>
      </w:pPr>
      <w:r w:rsidRPr="00455709">
        <w:br w:type="page"/>
      </w:r>
    </w:p>
    <w:p w:rsidR="007F1CBA" w:rsidRPr="00455709" w:rsidRDefault="007F1CBA" w:rsidP="007F1CBA">
      <w:pPr>
        <w:pStyle w:val="Heading2"/>
      </w:pPr>
      <w:bookmarkStart w:id="103" w:name="_Toc371929333"/>
      <w:r w:rsidRPr="00455709">
        <w:lastRenderedPageBreak/>
        <w:t xml:space="preserve">Appendix 3: </w:t>
      </w:r>
      <w:proofErr w:type="spellStart"/>
      <w:r w:rsidRPr="00455709">
        <w:t>Overview</w:t>
      </w:r>
      <w:proofErr w:type="spellEnd"/>
      <w:r w:rsidRPr="00455709">
        <w:t xml:space="preserve"> </w:t>
      </w:r>
      <w:proofErr w:type="spellStart"/>
      <w:r w:rsidRPr="00455709">
        <w:t>participants</w:t>
      </w:r>
      <w:proofErr w:type="spellEnd"/>
      <w:r w:rsidRPr="00455709">
        <w:t xml:space="preserve"> of ‘’Geslaagd in het Vak’’:</w:t>
      </w:r>
      <w:bookmarkEnd w:id="103"/>
    </w:p>
    <w:p w:rsidR="007F1CBA" w:rsidRPr="00455709" w:rsidRDefault="007F1CBA" w:rsidP="007F1CBA">
      <w:pPr>
        <w:pStyle w:val="NoSpacing"/>
        <w:rPr>
          <w:lang w:val="nl-NL"/>
        </w:rPr>
      </w:pPr>
    </w:p>
    <w:p w:rsidR="007F1CBA" w:rsidRPr="00455709" w:rsidRDefault="007F1CBA" w:rsidP="007F1CBA">
      <w:pPr>
        <w:pStyle w:val="NoSpacing"/>
        <w:rPr>
          <w:lang w:val="nl-NL"/>
        </w:rPr>
        <w:sectPr w:rsidR="007F1CBA" w:rsidRPr="00455709" w:rsidSect="003B1301">
          <w:headerReference w:type="default" r:id="rId44"/>
          <w:footerReference w:type="default" r:id="rId45"/>
          <w:pgSz w:w="11906" w:h="16838"/>
          <w:pgMar w:top="1417" w:right="1417" w:bottom="1417" w:left="1417" w:header="708" w:footer="708" w:gutter="0"/>
          <w:cols w:space="708"/>
          <w:titlePg/>
          <w:docGrid w:linePitch="360"/>
        </w:sectPr>
      </w:pPr>
    </w:p>
    <w:p w:rsidR="007F1CBA" w:rsidRPr="00455709" w:rsidRDefault="007F1CBA" w:rsidP="007F1CBA">
      <w:pPr>
        <w:pStyle w:val="NoSpacing"/>
        <w:rPr>
          <w:lang w:val="nl-NL"/>
        </w:rPr>
      </w:pPr>
      <w:r w:rsidRPr="00455709">
        <w:rPr>
          <w:lang w:val="nl-NL"/>
        </w:rPr>
        <w:lastRenderedPageBreak/>
        <w:t xml:space="preserve">AOC </w:t>
      </w:r>
      <w:proofErr w:type="spellStart"/>
      <w:r w:rsidRPr="00455709">
        <w:rPr>
          <w:lang w:val="nl-NL"/>
        </w:rPr>
        <w:t>Wellant</w:t>
      </w:r>
      <w:proofErr w:type="spellEnd"/>
    </w:p>
    <w:p w:rsidR="007F1CBA" w:rsidRPr="00455709" w:rsidRDefault="007F1CBA" w:rsidP="007F1CBA">
      <w:pPr>
        <w:pStyle w:val="NoSpacing"/>
        <w:rPr>
          <w:lang w:val="nl-NL"/>
        </w:rPr>
      </w:pPr>
      <w:r w:rsidRPr="00455709">
        <w:rPr>
          <w:lang w:val="nl-NL"/>
        </w:rPr>
        <w:t>Bouwend Nederland, Afdeling Haaglanden</w:t>
      </w:r>
    </w:p>
    <w:p w:rsidR="007F1CBA" w:rsidRPr="00455709" w:rsidRDefault="007F1CBA" w:rsidP="007F1CBA">
      <w:pPr>
        <w:pStyle w:val="NoSpacing"/>
        <w:rPr>
          <w:lang w:val="nl-NL"/>
        </w:rPr>
      </w:pPr>
      <w:proofErr w:type="spellStart"/>
      <w:r w:rsidRPr="00455709">
        <w:rPr>
          <w:lang w:val="nl-NL"/>
        </w:rPr>
        <w:t>Calibris</w:t>
      </w:r>
      <w:proofErr w:type="spellEnd"/>
    </w:p>
    <w:p w:rsidR="007F1CBA" w:rsidRPr="00455709" w:rsidRDefault="007F1CBA" w:rsidP="007F1CBA">
      <w:pPr>
        <w:pStyle w:val="NoSpacing"/>
        <w:rPr>
          <w:lang w:val="nl-NL"/>
        </w:rPr>
      </w:pPr>
      <w:r w:rsidRPr="00455709">
        <w:rPr>
          <w:lang w:val="nl-NL"/>
        </w:rPr>
        <w:t>Campus Den Haag, Universiteit Leiden</w:t>
      </w:r>
    </w:p>
    <w:p w:rsidR="007F1CBA" w:rsidRPr="00455709" w:rsidRDefault="007F1CBA" w:rsidP="007F1CBA">
      <w:pPr>
        <w:pStyle w:val="NoSpacing"/>
        <w:rPr>
          <w:lang w:val="nl-NL"/>
        </w:rPr>
      </w:pPr>
      <w:r w:rsidRPr="00455709">
        <w:rPr>
          <w:lang w:val="nl-NL"/>
        </w:rPr>
        <w:t>De Haagse Hogeschool</w:t>
      </w:r>
    </w:p>
    <w:p w:rsidR="007F1CBA" w:rsidRPr="00455709" w:rsidRDefault="007F1CBA" w:rsidP="007F1CBA">
      <w:pPr>
        <w:pStyle w:val="NoSpacing"/>
        <w:rPr>
          <w:lang w:val="nl-NL"/>
        </w:rPr>
      </w:pPr>
      <w:proofErr w:type="spellStart"/>
      <w:r w:rsidRPr="00455709">
        <w:rPr>
          <w:lang w:val="nl-NL"/>
        </w:rPr>
        <w:t>Ecabo</w:t>
      </w:r>
      <w:proofErr w:type="spellEnd"/>
    </w:p>
    <w:p w:rsidR="007F1CBA" w:rsidRPr="00455709" w:rsidRDefault="007F1CBA" w:rsidP="007F1CBA">
      <w:pPr>
        <w:pStyle w:val="NoSpacing"/>
        <w:rPr>
          <w:lang w:val="nl-NL"/>
        </w:rPr>
      </w:pPr>
      <w:r w:rsidRPr="00455709">
        <w:rPr>
          <w:lang w:val="nl-NL"/>
        </w:rPr>
        <w:t>FME-CMW, Regio West-Nederland</w:t>
      </w:r>
    </w:p>
    <w:p w:rsidR="007F1CBA" w:rsidRPr="00455709" w:rsidRDefault="007F1CBA" w:rsidP="007F1CBA">
      <w:pPr>
        <w:pStyle w:val="NoSpacing"/>
        <w:rPr>
          <w:lang w:val="nl-NL"/>
        </w:rPr>
      </w:pPr>
      <w:r w:rsidRPr="00455709">
        <w:rPr>
          <w:lang w:val="nl-NL"/>
        </w:rPr>
        <w:t>Gemeente Delft</w:t>
      </w:r>
    </w:p>
    <w:p w:rsidR="007F1CBA" w:rsidRPr="00455709" w:rsidRDefault="007F1CBA" w:rsidP="007F1CBA">
      <w:pPr>
        <w:pStyle w:val="NoSpacing"/>
        <w:rPr>
          <w:lang w:val="nl-NL"/>
        </w:rPr>
      </w:pPr>
      <w:r w:rsidRPr="00455709">
        <w:rPr>
          <w:lang w:val="nl-NL"/>
        </w:rPr>
        <w:t>Gemeente Den Haag</w:t>
      </w:r>
    </w:p>
    <w:p w:rsidR="007F1CBA" w:rsidRPr="00455709" w:rsidRDefault="007F1CBA" w:rsidP="007F1CBA">
      <w:pPr>
        <w:pStyle w:val="NoSpacing"/>
        <w:rPr>
          <w:lang w:val="nl-NL"/>
        </w:rPr>
      </w:pPr>
      <w:r w:rsidRPr="00455709">
        <w:rPr>
          <w:lang w:val="nl-NL"/>
        </w:rPr>
        <w:t>Gemeente Leidschendam-Voorburg</w:t>
      </w:r>
    </w:p>
    <w:p w:rsidR="007F1CBA" w:rsidRPr="00455709" w:rsidRDefault="007F1CBA" w:rsidP="007F1CBA">
      <w:pPr>
        <w:pStyle w:val="NoSpacing"/>
        <w:rPr>
          <w:lang w:val="nl-NL"/>
        </w:rPr>
      </w:pPr>
      <w:r w:rsidRPr="00455709">
        <w:rPr>
          <w:lang w:val="nl-NL"/>
        </w:rPr>
        <w:t>Gemeente Midden-Delfland</w:t>
      </w:r>
    </w:p>
    <w:p w:rsidR="007F1CBA" w:rsidRPr="00455709" w:rsidRDefault="007F1CBA" w:rsidP="007F1CBA">
      <w:pPr>
        <w:pStyle w:val="NoSpacing"/>
        <w:rPr>
          <w:lang w:val="nl-NL"/>
        </w:rPr>
      </w:pPr>
      <w:r w:rsidRPr="00455709">
        <w:rPr>
          <w:lang w:val="nl-NL"/>
        </w:rPr>
        <w:t>Gemeente Pijnacker-Nootdorp</w:t>
      </w:r>
    </w:p>
    <w:p w:rsidR="007F1CBA" w:rsidRPr="00455709" w:rsidRDefault="007F1CBA" w:rsidP="007F1CBA">
      <w:pPr>
        <w:pStyle w:val="NoSpacing"/>
        <w:rPr>
          <w:lang w:val="nl-NL"/>
        </w:rPr>
      </w:pPr>
      <w:r w:rsidRPr="00455709">
        <w:rPr>
          <w:lang w:val="nl-NL"/>
        </w:rPr>
        <w:t>Gemeente Rijswijk</w:t>
      </w:r>
    </w:p>
    <w:p w:rsidR="007F1CBA" w:rsidRPr="00455709" w:rsidRDefault="007F1CBA" w:rsidP="007F1CBA">
      <w:pPr>
        <w:pStyle w:val="NoSpacing"/>
        <w:rPr>
          <w:lang w:val="nl-NL"/>
        </w:rPr>
      </w:pPr>
      <w:r w:rsidRPr="00455709">
        <w:rPr>
          <w:lang w:val="nl-NL"/>
        </w:rPr>
        <w:t>Gemeente Wassenaar</w:t>
      </w:r>
    </w:p>
    <w:p w:rsidR="007F1CBA" w:rsidRPr="00455709" w:rsidRDefault="007F1CBA" w:rsidP="007F1CBA">
      <w:pPr>
        <w:pStyle w:val="NoSpacing"/>
        <w:rPr>
          <w:lang w:val="nl-NL"/>
        </w:rPr>
      </w:pPr>
      <w:r w:rsidRPr="00455709">
        <w:rPr>
          <w:lang w:val="nl-NL"/>
        </w:rPr>
        <w:t>Gemeente Zoetermeer</w:t>
      </w:r>
    </w:p>
    <w:p w:rsidR="007F1CBA" w:rsidRPr="00455709" w:rsidRDefault="007F1CBA" w:rsidP="007F1CBA">
      <w:pPr>
        <w:pStyle w:val="NoSpacing"/>
        <w:rPr>
          <w:lang w:val="nl-NL"/>
        </w:rPr>
      </w:pPr>
      <w:r w:rsidRPr="00455709">
        <w:rPr>
          <w:lang w:val="nl-NL"/>
        </w:rPr>
        <w:t>Haagse Academische Coalitie</w:t>
      </w:r>
    </w:p>
    <w:p w:rsidR="007F1CBA" w:rsidRPr="00455709" w:rsidRDefault="007F1CBA" w:rsidP="007F1CBA">
      <w:pPr>
        <w:pStyle w:val="NoSpacing"/>
        <w:rPr>
          <w:lang w:val="nl-NL"/>
        </w:rPr>
      </w:pPr>
      <w:r w:rsidRPr="00455709">
        <w:rPr>
          <w:lang w:val="nl-NL"/>
        </w:rPr>
        <w:t>Hoofdbedrijfschap Ambachten</w:t>
      </w:r>
    </w:p>
    <w:p w:rsidR="007F1CBA" w:rsidRPr="00455709" w:rsidRDefault="007F1CBA" w:rsidP="007F1CBA">
      <w:pPr>
        <w:pStyle w:val="NoSpacing"/>
        <w:rPr>
          <w:lang w:val="nl-NL"/>
        </w:rPr>
      </w:pPr>
      <w:r w:rsidRPr="00455709">
        <w:rPr>
          <w:lang w:val="nl-NL"/>
        </w:rPr>
        <w:t xml:space="preserve">Hogeschool </w:t>
      </w:r>
      <w:proofErr w:type="spellStart"/>
      <w:r w:rsidRPr="00455709">
        <w:rPr>
          <w:lang w:val="nl-NL"/>
        </w:rPr>
        <w:t>Inholland</w:t>
      </w:r>
      <w:proofErr w:type="spellEnd"/>
    </w:p>
    <w:p w:rsidR="007F1CBA" w:rsidRPr="00455709" w:rsidRDefault="007F1CBA" w:rsidP="007F1CBA">
      <w:pPr>
        <w:pStyle w:val="NoSpacing"/>
        <w:rPr>
          <w:lang w:val="nl-NL"/>
        </w:rPr>
      </w:pPr>
      <w:r w:rsidRPr="00455709">
        <w:rPr>
          <w:lang w:val="nl-NL"/>
        </w:rPr>
        <w:t>International Community Platform</w:t>
      </w:r>
    </w:p>
    <w:p w:rsidR="007F1CBA" w:rsidRPr="00455709" w:rsidRDefault="007F1CBA" w:rsidP="007F1CBA">
      <w:pPr>
        <w:pStyle w:val="NoSpacing"/>
        <w:rPr>
          <w:lang w:val="nl-NL"/>
        </w:rPr>
      </w:pPr>
      <w:r w:rsidRPr="00455709">
        <w:rPr>
          <w:lang w:val="nl-NL"/>
        </w:rPr>
        <w:t>Kamer van Koophandel Den Haag</w:t>
      </w:r>
    </w:p>
    <w:p w:rsidR="007F1CBA" w:rsidRPr="00455709" w:rsidRDefault="007F1CBA" w:rsidP="007F1CBA">
      <w:pPr>
        <w:pStyle w:val="NoSpacing"/>
        <w:rPr>
          <w:lang w:val="nl-NL"/>
        </w:rPr>
      </w:pPr>
      <w:r w:rsidRPr="00455709">
        <w:rPr>
          <w:lang w:val="nl-NL"/>
        </w:rPr>
        <w:t>Kenniscentrum Handel</w:t>
      </w:r>
    </w:p>
    <w:p w:rsidR="007F1CBA" w:rsidRPr="00455709" w:rsidRDefault="007F1CBA" w:rsidP="007F1CBA">
      <w:pPr>
        <w:pStyle w:val="NoSpacing"/>
        <w:rPr>
          <w:lang w:val="nl-NL"/>
        </w:rPr>
      </w:pPr>
      <w:proofErr w:type="spellStart"/>
      <w:r w:rsidRPr="00455709">
        <w:rPr>
          <w:lang w:val="nl-NL"/>
        </w:rPr>
        <w:t>Kenteq</w:t>
      </w:r>
      <w:proofErr w:type="spellEnd"/>
    </w:p>
    <w:p w:rsidR="007F1CBA" w:rsidRPr="00455709" w:rsidRDefault="007F1CBA" w:rsidP="007F1CBA">
      <w:pPr>
        <w:pStyle w:val="NoSpacing"/>
        <w:rPr>
          <w:lang w:val="nl-NL"/>
        </w:rPr>
      </w:pPr>
      <w:proofErr w:type="spellStart"/>
      <w:r w:rsidRPr="00455709">
        <w:rPr>
          <w:lang w:val="nl-NL"/>
        </w:rPr>
        <w:t>Kone</w:t>
      </w:r>
      <w:proofErr w:type="spellEnd"/>
      <w:r w:rsidRPr="00455709">
        <w:rPr>
          <w:lang w:val="nl-NL"/>
        </w:rPr>
        <w:t>, Liften en Roltrappen</w:t>
      </w:r>
    </w:p>
    <w:p w:rsidR="007F1CBA" w:rsidRPr="00455709" w:rsidRDefault="007F1CBA" w:rsidP="007F1CBA">
      <w:pPr>
        <w:pStyle w:val="NoSpacing"/>
        <w:rPr>
          <w:lang w:val="nl-NL"/>
        </w:rPr>
      </w:pPr>
      <w:r w:rsidRPr="00455709">
        <w:rPr>
          <w:lang w:val="nl-NL"/>
        </w:rPr>
        <w:t>Koninklijke Metaalunie, district Zuid-Holland</w:t>
      </w:r>
    </w:p>
    <w:p w:rsidR="007F1CBA" w:rsidRPr="00455709" w:rsidRDefault="007F1CBA" w:rsidP="007F1CBA">
      <w:pPr>
        <w:pStyle w:val="NoSpacing"/>
        <w:rPr>
          <w:lang w:val="nl-NL"/>
        </w:rPr>
      </w:pPr>
      <w:proofErr w:type="spellStart"/>
      <w:r w:rsidRPr="00455709">
        <w:rPr>
          <w:lang w:val="nl-NL"/>
        </w:rPr>
        <w:t>Lentiz</w:t>
      </w:r>
      <w:proofErr w:type="spellEnd"/>
      <w:r w:rsidRPr="00455709">
        <w:rPr>
          <w:lang w:val="nl-NL"/>
        </w:rPr>
        <w:t xml:space="preserve"> MBO Greenport</w:t>
      </w:r>
    </w:p>
    <w:p w:rsidR="007F1CBA" w:rsidRPr="00455709" w:rsidRDefault="007F1CBA" w:rsidP="007F1CBA">
      <w:pPr>
        <w:pStyle w:val="NoSpacing"/>
        <w:rPr>
          <w:lang w:val="nl-NL"/>
        </w:rPr>
      </w:pPr>
      <w:proofErr w:type="spellStart"/>
      <w:r w:rsidRPr="00455709">
        <w:rPr>
          <w:lang w:val="nl-NL"/>
        </w:rPr>
        <w:t>Middin</w:t>
      </w:r>
      <w:proofErr w:type="spellEnd"/>
      <w:r w:rsidRPr="00455709">
        <w:rPr>
          <w:lang w:val="nl-NL"/>
        </w:rPr>
        <w:t xml:space="preserve"> (voorheen </w:t>
      </w:r>
      <w:proofErr w:type="spellStart"/>
      <w:r w:rsidRPr="00455709">
        <w:rPr>
          <w:lang w:val="nl-NL"/>
        </w:rPr>
        <w:t>Steinmetz</w:t>
      </w:r>
      <w:proofErr w:type="spellEnd"/>
      <w:r w:rsidRPr="00455709">
        <w:rPr>
          <w:lang w:val="nl-NL"/>
        </w:rPr>
        <w:t xml:space="preserve"> de Compaan)</w:t>
      </w:r>
    </w:p>
    <w:p w:rsidR="007F1CBA" w:rsidRPr="00455709" w:rsidRDefault="007F1CBA" w:rsidP="007F1CBA">
      <w:pPr>
        <w:pStyle w:val="NoSpacing"/>
        <w:rPr>
          <w:lang w:val="nl-NL"/>
        </w:rPr>
      </w:pPr>
      <w:r w:rsidRPr="00455709">
        <w:rPr>
          <w:lang w:val="nl-NL"/>
        </w:rPr>
        <w:t>MKB Den Haag</w:t>
      </w:r>
    </w:p>
    <w:p w:rsidR="007F1CBA" w:rsidRPr="00455709" w:rsidRDefault="007F1CBA" w:rsidP="007F1CBA">
      <w:pPr>
        <w:pStyle w:val="NoSpacing"/>
        <w:rPr>
          <w:lang w:val="nl-NL"/>
        </w:rPr>
      </w:pPr>
      <w:proofErr w:type="spellStart"/>
      <w:r w:rsidRPr="00455709">
        <w:rPr>
          <w:lang w:val="nl-NL"/>
        </w:rPr>
        <w:t>Museon</w:t>
      </w:r>
      <w:proofErr w:type="spellEnd"/>
    </w:p>
    <w:p w:rsidR="007F1CBA" w:rsidRPr="00455709" w:rsidRDefault="007F1CBA" w:rsidP="007F1CBA">
      <w:pPr>
        <w:pStyle w:val="NoSpacing"/>
        <w:rPr>
          <w:lang w:val="nl-NL"/>
        </w:rPr>
      </w:pPr>
      <w:r w:rsidRPr="00455709">
        <w:rPr>
          <w:lang w:val="nl-NL"/>
        </w:rPr>
        <w:lastRenderedPageBreak/>
        <w:t>Netwerk Ondernemend in Zorg</w:t>
      </w:r>
    </w:p>
    <w:p w:rsidR="007F1CBA" w:rsidRPr="00455709" w:rsidRDefault="007F1CBA" w:rsidP="007F1CBA">
      <w:pPr>
        <w:pStyle w:val="NoSpacing"/>
        <w:rPr>
          <w:lang w:val="nl-NL"/>
        </w:rPr>
      </w:pPr>
      <w:r w:rsidRPr="00455709">
        <w:rPr>
          <w:lang w:val="nl-NL"/>
        </w:rPr>
        <w:t>Platform Zelfstandige Ondernemers</w:t>
      </w:r>
    </w:p>
    <w:p w:rsidR="007F1CBA" w:rsidRPr="00455709" w:rsidRDefault="007F1CBA" w:rsidP="007F1CBA">
      <w:pPr>
        <w:pStyle w:val="NoSpacing"/>
        <w:rPr>
          <w:lang w:val="nl-NL"/>
        </w:rPr>
      </w:pPr>
      <w:r w:rsidRPr="00455709">
        <w:rPr>
          <w:lang w:val="nl-NL"/>
        </w:rPr>
        <w:t>Regionaal Platform Arbeidsmarktbeleid Haaglanden</w:t>
      </w:r>
    </w:p>
    <w:p w:rsidR="007F1CBA" w:rsidRPr="00455709" w:rsidRDefault="007F1CBA" w:rsidP="007F1CBA">
      <w:pPr>
        <w:pStyle w:val="NoSpacing"/>
        <w:rPr>
          <w:lang w:val="nl-NL"/>
        </w:rPr>
      </w:pPr>
      <w:r w:rsidRPr="00455709">
        <w:rPr>
          <w:lang w:val="nl-NL"/>
        </w:rPr>
        <w:t>Rode Loper</w:t>
      </w:r>
    </w:p>
    <w:p w:rsidR="007F1CBA" w:rsidRPr="00455709" w:rsidRDefault="007F1CBA" w:rsidP="007F1CBA">
      <w:pPr>
        <w:pStyle w:val="NoSpacing"/>
        <w:rPr>
          <w:lang w:val="nl-NL"/>
        </w:rPr>
      </w:pPr>
      <w:r w:rsidRPr="00455709">
        <w:rPr>
          <w:lang w:val="nl-NL"/>
        </w:rPr>
        <w:t>ROC ID College</w:t>
      </w:r>
    </w:p>
    <w:p w:rsidR="007F1CBA" w:rsidRPr="00455709" w:rsidRDefault="007F1CBA" w:rsidP="007F1CBA">
      <w:pPr>
        <w:pStyle w:val="NoSpacing"/>
        <w:rPr>
          <w:lang w:val="nl-NL"/>
        </w:rPr>
      </w:pPr>
      <w:r w:rsidRPr="00455709">
        <w:rPr>
          <w:lang w:val="nl-NL"/>
        </w:rPr>
        <w:t>ROC Mondriaan</w:t>
      </w:r>
    </w:p>
    <w:p w:rsidR="007F1CBA" w:rsidRPr="00455709" w:rsidRDefault="007F1CBA" w:rsidP="007F1CBA">
      <w:pPr>
        <w:pStyle w:val="NoSpacing"/>
        <w:rPr>
          <w:lang w:val="nl-NL"/>
        </w:rPr>
      </w:pPr>
      <w:r w:rsidRPr="00455709">
        <w:rPr>
          <w:lang w:val="nl-NL"/>
        </w:rPr>
        <w:t>Scholengroep Den Haag Zuidwest</w:t>
      </w:r>
    </w:p>
    <w:p w:rsidR="007F1CBA" w:rsidRPr="00455709" w:rsidRDefault="007F1CBA" w:rsidP="007F1CBA">
      <w:pPr>
        <w:pStyle w:val="NoSpacing"/>
        <w:rPr>
          <w:lang w:val="nl-NL"/>
        </w:rPr>
      </w:pPr>
      <w:r w:rsidRPr="00455709">
        <w:rPr>
          <w:lang w:val="nl-NL"/>
        </w:rPr>
        <w:t>Scholengroep Spinoza</w:t>
      </w:r>
    </w:p>
    <w:p w:rsidR="007F1CBA" w:rsidRPr="00455709" w:rsidRDefault="007F1CBA" w:rsidP="007F1CBA">
      <w:pPr>
        <w:pStyle w:val="NoSpacing"/>
        <w:rPr>
          <w:lang w:val="nl-NL"/>
        </w:rPr>
      </w:pPr>
      <w:r w:rsidRPr="00455709">
        <w:rPr>
          <w:lang w:val="nl-NL"/>
        </w:rPr>
        <w:t>Stichting Samenwerking Beroepsonderwijs Bedrijfsleven</w:t>
      </w:r>
    </w:p>
    <w:p w:rsidR="007F1CBA" w:rsidRPr="00455709" w:rsidRDefault="007F1CBA" w:rsidP="007F1CBA">
      <w:pPr>
        <w:pStyle w:val="NoSpacing"/>
        <w:rPr>
          <w:lang w:val="nl-NL"/>
        </w:rPr>
      </w:pPr>
      <w:r w:rsidRPr="00455709">
        <w:rPr>
          <w:lang w:val="nl-NL"/>
        </w:rPr>
        <w:t xml:space="preserve">Stichting </w:t>
      </w:r>
      <w:proofErr w:type="spellStart"/>
      <w:r w:rsidRPr="00455709">
        <w:rPr>
          <w:lang w:val="nl-NL"/>
        </w:rPr>
        <w:t>Champs</w:t>
      </w:r>
      <w:proofErr w:type="spellEnd"/>
      <w:r w:rsidRPr="00455709">
        <w:rPr>
          <w:lang w:val="nl-NL"/>
        </w:rPr>
        <w:t xml:space="preserve"> on stage</w:t>
      </w:r>
    </w:p>
    <w:p w:rsidR="007F1CBA" w:rsidRPr="00455709" w:rsidRDefault="007F1CBA" w:rsidP="007F1CBA">
      <w:pPr>
        <w:pStyle w:val="NoSpacing"/>
        <w:rPr>
          <w:lang w:val="nl-NL"/>
        </w:rPr>
      </w:pPr>
      <w:r w:rsidRPr="00455709">
        <w:rPr>
          <w:lang w:val="nl-NL"/>
        </w:rPr>
        <w:t>Stichting Lucas Onderwijs</w:t>
      </w:r>
    </w:p>
    <w:p w:rsidR="007F1CBA" w:rsidRPr="00455709" w:rsidRDefault="007F1CBA" w:rsidP="007F1CBA">
      <w:pPr>
        <w:pStyle w:val="NoSpacing"/>
        <w:rPr>
          <w:lang w:val="nl-NL"/>
        </w:rPr>
      </w:pPr>
      <w:r w:rsidRPr="00455709">
        <w:rPr>
          <w:lang w:val="nl-NL"/>
        </w:rPr>
        <w:t>Stichting VO Haaglanden</w:t>
      </w:r>
    </w:p>
    <w:p w:rsidR="007F1CBA" w:rsidRPr="00FF5FFD" w:rsidRDefault="007F1CBA" w:rsidP="007F1CBA">
      <w:pPr>
        <w:pStyle w:val="NoSpacing"/>
      </w:pPr>
      <w:r w:rsidRPr="00FF5FFD">
        <w:t>The Hague Security Delta</w:t>
      </w:r>
    </w:p>
    <w:p w:rsidR="007F1CBA" w:rsidRPr="00FF5FFD" w:rsidRDefault="007F1CBA" w:rsidP="007F1CBA">
      <w:pPr>
        <w:pStyle w:val="NoSpacing"/>
      </w:pPr>
      <w:proofErr w:type="spellStart"/>
      <w:r w:rsidRPr="00FF5FFD">
        <w:t>Trigion</w:t>
      </w:r>
      <w:proofErr w:type="spellEnd"/>
    </w:p>
    <w:p w:rsidR="007F1CBA" w:rsidRPr="00FF5FFD" w:rsidRDefault="007F1CBA" w:rsidP="007F1CBA">
      <w:pPr>
        <w:pStyle w:val="NoSpacing"/>
      </w:pPr>
      <w:r w:rsidRPr="00FF5FFD">
        <w:t>TU Delft</w:t>
      </w:r>
    </w:p>
    <w:p w:rsidR="007F1CBA" w:rsidRPr="00455709" w:rsidRDefault="007F1CBA" w:rsidP="007F1CBA">
      <w:pPr>
        <w:pStyle w:val="NoSpacing"/>
        <w:rPr>
          <w:lang w:val="nl-NL"/>
        </w:rPr>
      </w:pPr>
      <w:r w:rsidRPr="00455709">
        <w:rPr>
          <w:lang w:val="nl-NL"/>
        </w:rPr>
        <w:t>UWV Werkbedrijf Den Haag/Leiden</w:t>
      </w:r>
    </w:p>
    <w:p w:rsidR="007F1CBA" w:rsidRPr="00455709" w:rsidRDefault="007F1CBA" w:rsidP="007F1CBA">
      <w:pPr>
        <w:pStyle w:val="NoSpacing"/>
        <w:rPr>
          <w:lang w:val="nl-NL"/>
        </w:rPr>
      </w:pPr>
      <w:r w:rsidRPr="00455709">
        <w:rPr>
          <w:lang w:val="nl-NL"/>
        </w:rPr>
        <w:t>VNO-NCW Den Haag</w:t>
      </w:r>
    </w:p>
    <w:p w:rsidR="007F1CBA" w:rsidRPr="00FF5FFD" w:rsidRDefault="007F1CBA" w:rsidP="007F1CBA">
      <w:pPr>
        <w:pStyle w:val="NoSpacing"/>
      </w:pPr>
      <w:r w:rsidRPr="00FF5FFD">
        <w:t xml:space="preserve">ZW </w:t>
      </w:r>
      <w:proofErr w:type="spellStart"/>
      <w:r w:rsidRPr="00FF5FFD">
        <w:t>Haaglanden</w:t>
      </w:r>
      <w:proofErr w:type="spellEnd"/>
    </w:p>
    <w:p w:rsidR="007F1CBA" w:rsidRPr="00FF5FFD" w:rsidRDefault="007F1CBA" w:rsidP="007F1CBA">
      <w:pPr>
        <w:spacing w:before="0" w:after="200"/>
        <w:jc w:val="left"/>
        <w:rPr>
          <w:lang w:val="en-GB"/>
        </w:rPr>
        <w:sectPr w:rsidR="007F1CBA" w:rsidRPr="00FF5FFD" w:rsidSect="00103459">
          <w:type w:val="continuous"/>
          <w:pgSz w:w="11906" w:h="16838"/>
          <w:pgMar w:top="1417" w:right="1417" w:bottom="1417" w:left="1417" w:header="708" w:footer="708" w:gutter="0"/>
          <w:cols w:num="2" w:space="709"/>
          <w:titlePg/>
          <w:docGrid w:linePitch="360"/>
        </w:sectPr>
      </w:pPr>
    </w:p>
    <w:p w:rsidR="007F1CBA" w:rsidRPr="00FF5FFD" w:rsidRDefault="007F1CBA" w:rsidP="007F1CBA">
      <w:pPr>
        <w:pStyle w:val="Heading2"/>
        <w:rPr>
          <w:lang w:val="en-GB"/>
        </w:rPr>
      </w:pPr>
      <w:bookmarkStart w:id="104" w:name="_16.2_Appendix_2"/>
      <w:bookmarkStart w:id="105" w:name="_Toc371929334"/>
      <w:bookmarkEnd w:id="104"/>
      <w:r w:rsidRPr="00FF5FFD">
        <w:rPr>
          <w:lang w:val="en-GB"/>
        </w:rPr>
        <w:lastRenderedPageBreak/>
        <w:t>Appendix 4</w:t>
      </w:r>
      <w:r w:rsidR="00C6022A">
        <w:rPr>
          <w:lang w:val="en-GB"/>
        </w:rPr>
        <w:t>: Answers of the questionnaire</w:t>
      </w:r>
      <w:bookmarkEnd w:id="105"/>
    </w:p>
    <w:p w:rsidR="007F1CBA" w:rsidRPr="00FF5FFD" w:rsidRDefault="007F1CBA" w:rsidP="007F1CBA">
      <w:pPr>
        <w:rPr>
          <w:lang w:val="en-GB"/>
        </w:rPr>
      </w:pPr>
      <w:r w:rsidRPr="00FF5FFD">
        <w:rPr>
          <w:lang w:val="en-GB"/>
        </w:rPr>
        <w:t xml:space="preserve">Appendix 4.1. </w:t>
      </w:r>
    </w:p>
    <w:p w:rsidR="007F1CBA" w:rsidRPr="00FF5FFD" w:rsidRDefault="007F1CBA" w:rsidP="007F1CBA">
      <w:pPr>
        <w:rPr>
          <w:lang w:val="en-GB"/>
        </w:rPr>
      </w:pPr>
      <w:r w:rsidRPr="00FF5FFD">
        <w:rPr>
          <w:noProof/>
          <w:lang w:val="en-US"/>
        </w:rPr>
        <w:drawing>
          <wp:inline distT="0" distB="0" distL="0" distR="0" wp14:anchorId="4F681EF7" wp14:editId="6878C7FD">
            <wp:extent cx="6032500" cy="4524375"/>
            <wp:effectExtent l="0" t="0" r="6350" b="0"/>
            <wp:docPr id="55" name="Afbeelding 55" descr="C:\Users\Hans Spobeck\AppData\Local\Microsoft\Windows\Temporary Internet Files\Content.IE5\L8V0A1XH\ChartEx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 Spobeck\AppData\Local\Microsoft\Windows\Temporary Internet Files\Content.IE5\L8V0A1XH\ChartExport (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0506" cy="4522879"/>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7F1CBA" w:rsidP="007F1CBA">
      <w:pPr>
        <w:rPr>
          <w:lang w:val="en-GB"/>
        </w:rPr>
      </w:pPr>
      <w:r w:rsidRPr="00FF5FFD">
        <w:rPr>
          <w:lang w:val="en-GB"/>
        </w:rPr>
        <w:lastRenderedPageBreak/>
        <w:t>Appendix 4.2</w:t>
      </w:r>
    </w:p>
    <w:p w:rsidR="007F1CBA" w:rsidRPr="00FF5FFD" w:rsidRDefault="007F1CBA" w:rsidP="007F1CBA">
      <w:pPr>
        <w:rPr>
          <w:lang w:val="en-GB"/>
        </w:rPr>
      </w:pPr>
      <w:r w:rsidRPr="00FF5FFD">
        <w:rPr>
          <w:noProof/>
          <w:lang w:val="en-US"/>
        </w:rPr>
        <w:drawing>
          <wp:inline distT="0" distB="0" distL="0" distR="0" wp14:anchorId="7C9D2214" wp14:editId="33314C0F">
            <wp:extent cx="6286500" cy="4714875"/>
            <wp:effectExtent l="0" t="0" r="0" b="0"/>
            <wp:docPr id="56" name="Afbeelding 56" descr="C:\Users\Hans Spobeck\AppData\Local\Microsoft\Windows\Temporary Internet Files\Content.IE5\YKBB83FX\ChartExpo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s Spobeck\AppData\Local\Microsoft\Windows\Temporary Internet Files\Content.IE5\YKBB83FX\ChartExport (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4422" cy="4713316"/>
                    </a:xfrm>
                    <a:prstGeom prst="rect">
                      <a:avLst/>
                    </a:prstGeom>
                    <a:noFill/>
                    <a:ln>
                      <a:noFill/>
                    </a:ln>
                  </pic:spPr>
                </pic:pic>
              </a:graphicData>
            </a:graphic>
          </wp:inline>
        </w:drawing>
      </w:r>
    </w:p>
    <w:p w:rsidR="007F1CBA" w:rsidRPr="00FF5FFD" w:rsidRDefault="007F1CBA" w:rsidP="007F1CBA">
      <w:pPr>
        <w:spacing w:before="0" w:after="200"/>
        <w:jc w:val="left"/>
        <w:rPr>
          <w:lang w:val="en-GB"/>
        </w:rPr>
      </w:pPr>
      <w:r w:rsidRPr="00FF5FFD">
        <w:rPr>
          <w:lang w:val="en-GB"/>
        </w:rPr>
        <w:br w:type="page"/>
      </w:r>
    </w:p>
    <w:p w:rsidR="007F1CBA" w:rsidRPr="00FF5FFD" w:rsidRDefault="007F1CBA" w:rsidP="007F1CBA">
      <w:pPr>
        <w:rPr>
          <w:lang w:val="en-GB"/>
        </w:rPr>
      </w:pPr>
      <w:r w:rsidRPr="00FF5FFD">
        <w:rPr>
          <w:lang w:val="en-GB"/>
        </w:rPr>
        <w:lastRenderedPageBreak/>
        <w:t>Appendix 4.3</w:t>
      </w:r>
    </w:p>
    <w:p w:rsidR="007F1CBA" w:rsidRPr="00FF5FFD" w:rsidRDefault="007F1CBA" w:rsidP="007F1CBA">
      <w:pPr>
        <w:rPr>
          <w:lang w:val="en-GB"/>
        </w:rPr>
      </w:pPr>
      <w:r w:rsidRPr="00FF5FFD">
        <w:rPr>
          <w:noProof/>
          <w:lang w:val="en-US"/>
        </w:rPr>
        <w:drawing>
          <wp:inline distT="0" distB="0" distL="0" distR="0" wp14:anchorId="053F996B" wp14:editId="73ED59A9">
            <wp:extent cx="6007100" cy="4505325"/>
            <wp:effectExtent l="0" t="0" r="0" b="9525"/>
            <wp:docPr id="57" name="Afbeelding 57" descr="C:\Users\Hans Spobeck\AppData\Local\Microsoft\Windows\Temporary Internet Files\Content.IE5\1TRWOFLQ\ChartExpo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s Spobeck\AppData\Local\Microsoft\Windows\Temporary Internet Files\Content.IE5\1TRWOFLQ\ChartExport (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5114" cy="4503836"/>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7F1CBA" w:rsidP="007F1CBA">
      <w:pPr>
        <w:rPr>
          <w:lang w:val="en-GB"/>
        </w:rPr>
      </w:pPr>
      <w:r w:rsidRPr="00FF5FFD">
        <w:rPr>
          <w:lang w:val="en-GB"/>
        </w:rPr>
        <w:lastRenderedPageBreak/>
        <w:t>Appendix 4.4</w:t>
      </w:r>
    </w:p>
    <w:p w:rsidR="007F1CBA" w:rsidRPr="00FF5FFD" w:rsidRDefault="007F1CBA" w:rsidP="007F1CBA">
      <w:pPr>
        <w:rPr>
          <w:lang w:val="en-GB"/>
        </w:rPr>
      </w:pPr>
      <w:r w:rsidRPr="00FF5FFD">
        <w:rPr>
          <w:noProof/>
          <w:lang w:val="en-US"/>
        </w:rPr>
        <w:drawing>
          <wp:inline distT="0" distB="0" distL="0" distR="0" wp14:anchorId="7395A6A5" wp14:editId="4F270AB1">
            <wp:extent cx="5762625" cy="437007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4370070"/>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7F1CBA" w:rsidP="007F1CBA">
      <w:pPr>
        <w:rPr>
          <w:lang w:val="en-GB"/>
        </w:rPr>
      </w:pPr>
      <w:r w:rsidRPr="00FF5FFD">
        <w:rPr>
          <w:lang w:val="en-GB"/>
        </w:rPr>
        <w:lastRenderedPageBreak/>
        <w:t>Appendix 4.5</w:t>
      </w:r>
    </w:p>
    <w:p w:rsidR="007F1CBA" w:rsidRPr="00FF5FFD" w:rsidRDefault="007F1CBA" w:rsidP="007F1CBA">
      <w:pPr>
        <w:rPr>
          <w:lang w:val="en-GB"/>
        </w:rPr>
      </w:pPr>
    </w:p>
    <w:p w:rsidR="007F1CBA" w:rsidRPr="00FF5FFD" w:rsidRDefault="007F1CBA" w:rsidP="007F1CBA">
      <w:pPr>
        <w:rPr>
          <w:lang w:val="en-GB"/>
        </w:rPr>
      </w:pPr>
      <w:r w:rsidRPr="00FF5FFD">
        <w:rPr>
          <w:noProof/>
          <w:lang w:val="en-US"/>
        </w:rPr>
        <w:drawing>
          <wp:inline distT="0" distB="0" distL="0" distR="0" wp14:anchorId="27D200CB" wp14:editId="3E753314">
            <wp:extent cx="6057900" cy="4543425"/>
            <wp:effectExtent l="0" t="0" r="0" b="9525"/>
            <wp:docPr id="58" name="Afbeelding 58" descr="C:\Users\Hans Spobeck\AppData\Local\Microsoft\Windows\Temporary Internet Files\Content.IE5\YKBB83FX\ChartEx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s Spobeck\AppData\Local\Microsoft\Windows\Temporary Internet Files\Content.IE5\YKBB83FX\ChartExport (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5897" cy="4541923"/>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7F1CBA" w:rsidP="007F1CBA">
      <w:pPr>
        <w:rPr>
          <w:lang w:val="en-GB"/>
        </w:rPr>
      </w:pPr>
      <w:r w:rsidRPr="00FF5FFD">
        <w:rPr>
          <w:lang w:val="en-GB"/>
        </w:rPr>
        <w:lastRenderedPageBreak/>
        <w:t>Appendix 4.6</w:t>
      </w:r>
    </w:p>
    <w:p w:rsidR="007F1CBA" w:rsidRPr="00FF5FFD" w:rsidRDefault="007F1CBA" w:rsidP="007F1CBA">
      <w:pPr>
        <w:rPr>
          <w:lang w:val="en-GB"/>
        </w:rPr>
      </w:pPr>
      <w:r w:rsidRPr="00FF5FFD">
        <w:rPr>
          <w:noProof/>
          <w:lang w:val="en-US"/>
        </w:rPr>
        <w:drawing>
          <wp:inline distT="0" distB="0" distL="0" distR="0" wp14:anchorId="31355D1C" wp14:editId="6741C2A7">
            <wp:extent cx="6108700" cy="4581525"/>
            <wp:effectExtent l="0" t="0" r="6350" b="0"/>
            <wp:docPr id="59" name="Afbeelding 59" descr="C:\Users\Hans Spobeck\AppData\Local\Microsoft\Windows\Temporary Internet Files\Content.IE5\1TRWOFLQ\ChartExpo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s Spobeck\AppData\Local\Microsoft\Windows\Temporary Internet Files\Content.IE5\1TRWOFLQ\ChartExport (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6681" cy="4580010"/>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7F1CBA" w:rsidP="007F1CBA">
      <w:pPr>
        <w:rPr>
          <w:lang w:val="en-GB"/>
        </w:rPr>
      </w:pPr>
      <w:r w:rsidRPr="00FF5FFD">
        <w:rPr>
          <w:lang w:val="en-GB"/>
        </w:rPr>
        <w:lastRenderedPageBreak/>
        <w:t>Appendix 4.7</w:t>
      </w:r>
    </w:p>
    <w:p w:rsidR="007F1CBA" w:rsidRPr="00FF5FFD" w:rsidRDefault="007F1CBA" w:rsidP="007F1CBA">
      <w:pPr>
        <w:rPr>
          <w:lang w:val="en-GB"/>
        </w:rPr>
      </w:pPr>
      <w:r w:rsidRPr="00FF5FFD">
        <w:rPr>
          <w:noProof/>
          <w:lang w:val="en-US"/>
        </w:rPr>
        <w:drawing>
          <wp:inline distT="0" distB="0" distL="0" distR="0" wp14:anchorId="60D56572" wp14:editId="75A1AC04">
            <wp:extent cx="6515100" cy="4722020"/>
            <wp:effectExtent l="0" t="0" r="0" b="2540"/>
            <wp:docPr id="12" name="Afbeelding 12" descr="C:\Users\Hans Spobeck\AppData\Local\Microsoft\Windows\Temporary Internet Files\Content.IE5\L8V0A1XH\ChartEx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s Spobeck\AppData\Local\Microsoft\Windows\Temporary Internet Files\Content.IE5\L8V0A1XH\ChartExport (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19717" cy="4725367"/>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7F1CBA" w:rsidP="007F1CBA">
      <w:pPr>
        <w:rPr>
          <w:lang w:val="en-GB"/>
        </w:rPr>
      </w:pPr>
      <w:r w:rsidRPr="00FF5FFD">
        <w:rPr>
          <w:lang w:val="en-GB"/>
        </w:rPr>
        <w:lastRenderedPageBreak/>
        <w:t>Appendix 4.8</w:t>
      </w:r>
    </w:p>
    <w:p w:rsidR="007F1CBA" w:rsidRPr="00FF5FFD" w:rsidRDefault="007F1CBA" w:rsidP="007F1CBA">
      <w:pPr>
        <w:rPr>
          <w:lang w:val="en-GB"/>
        </w:rPr>
      </w:pPr>
      <w:r w:rsidRPr="00FF5FFD">
        <w:rPr>
          <w:noProof/>
          <w:lang w:val="en-US"/>
        </w:rPr>
        <w:drawing>
          <wp:inline distT="0" distB="0" distL="0" distR="0" wp14:anchorId="5650FAFB" wp14:editId="7BB94DD1">
            <wp:extent cx="5760720" cy="4320540"/>
            <wp:effectExtent l="0" t="0" r="0" b="3810"/>
            <wp:docPr id="13" name="Afbeelding 13" descr="C:\Users\Hans Spobeck\AppData\Local\Microsoft\Windows\Temporary Internet Files\Content.IE5\SI2LMAZJ\ChartExpo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s Spobeck\AppData\Local\Microsoft\Windows\Temporary Internet Files\Content.IE5\SI2LMAZJ\ChartExport (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FF5FFD">
        <w:rPr>
          <w:lang w:val="en-GB"/>
        </w:rPr>
        <w:br w:type="page"/>
      </w:r>
    </w:p>
    <w:p w:rsidR="007F1CBA" w:rsidRDefault="007F1CBA" w:rsidP="007F1CBA">
      <w:pPr>
        <w:rPr>
          <w:lang w:val="en-GB"/>
        </w:rPr>
      </w:pPr>
      <w:r w:rsidRPr="00FF5FFD">
        <w:rPr>
          <w:lang w:val="en-GB"/>
        </w:rPr>
        <w:lastRenderedPageBreak/>
        <w:t>Appendix 4.9</w:t>
      </w:r>
    </w:p>
    <w:p w:rsidR="0025112D" w:rsidRDefault="0025112D" w:rsidP="007F1CBA">
      <w:pPr>
        <w:rPr>
          <w:lang w:val="en-GB"/>
        </w:rPr>
      </w:pPr>
      <w:r>
        <w:rPr>
          <w:noProof/>
          <w:lang w:val="en-US"/>
        </w:rPr>
        <w:drawing>
          <wp:inline distT="0" distB="0" distL="0" distR="0">
            <wp:extent cx="6248400" cy="4686300"/>
            <wp:effectExtent l="0" t="0" r="0" b="0"/>
            <wp:docPr id="2" name="Afbeelding 2" descr="C:\Users\Hans Spobeck\AppData\Local\Microsoft\Windows\Temporary Internet Files\Content.IE5\1TRWOFLQ\ChartExpor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 Spobeck\AppData\Local\Microsoft\Windows\Temporary Internet Files\Content.IE5\1TRWOFLQ\ChartExport (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6334" cy="4684751"/>
                    </a:xfrm>
                    <a:prstGeom prst="rect">
                      <a:avLst/>
                    </a:prstGeom>
                    <a:noFill/>
                    <a:ln>
                      <a:noFill/>
                    </a:ln>
                  </pic:spPr>
                </pic:pic>
              </a:graphicData>
            </a:graphic>
          </wp:inline>
        </w:drawing>
      </w:r>
    </w:p>
    <w:p w:rsidR="0025112D" w:rsidRDefault="0025112D">
      <w:pPr>
        <w:spacing w:before="0" w:after="200"/>
        <w:jc w:val="left"/>
        <w:rPr>
          <w:lang w:val="en-GB"/>
        </w:rPr>
      </w:pPr>
      <w:r>
        <w:rPr>
          <w:lang w:val="en-GB"/>
        </w:rPr>
        <w:br w:type="page"/>
      </w:r>
    </w:p>
    <w:p w:rsidR="0025112D" w:rsidRDefault="0025112D">
      <w:pPr>
        <w:spacing w:before="0" w:after="200"/>
        <w:jc w:val="left"/>
        <w:rPr>
          <w:lang w:val="en-GB"/>
        </w:rPr>
      </w:pPr>
      <w:r>
        <w:rPr>
          <w:lang w:val="en-GB"/>
        </w:rPr>
        <w:lastRenderedPageBreak/>
        <w:t>Appendix 4.10</w:t>
      </w:r>
    </w:p>
    <w:p w:rsidR="007F1CBA" w:rsidRPr="00FF5FFD" w:rsidRDefault="007F1CBA" w:rsidP="007F1CBA">
      <w:pPr>
        <w:rPr>
          <w:lang w:val="en-GB"/>
        </w:rPr>
      </w:pPr>
      <w:r w:rsidRPr="00FF5FFD">
        <w:rPr>
          <w:noProof/>
          <w:lang w:val="en-US"/>
        </w:rPr>
        <w:drawing>
          <wp:inline distT="0" distB="0" distL="0" distR="0" wp14:anchorId="0EEB3494" wp14:editId="704CC9BC">
            <wp:extent cx="6076950" cy="4557713"/>
            <wp:effectExtent l="0" t="0" r="0" b="0"/>
            <wp:docPr id="60" name="Afbeelding 60" descr="C:\Users\Hans Spobeck\AppData\Local\Microsoft\Windows\Temporary Internet Files\Content.IE5\YKBB83FX\ChartExpo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s Spobeck\AppData\Local\Microsoft\Windows\Temporary Internet Files\Content.IE5\YKBB83FX\ChartExport (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4941" cy="4556206"/>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4.11</w:t>
      </w:r>
    </w:p>
    <w:p w:rsidR="007F1CBA" w:rsidRPr="00FF5FFD" w:rsidRDefault="007F1CBA" w:rsidP="007F1CBA">
      <w:pPr>
        <w:rPr>
          <w:lang w:val="en-GB"/>
        </w:rPr>
      </w:pPr>
      <w:r w:rsidRPr="00FF5FFD">
        <w:rPr>
          <w:noProof/>
          <w:lang w:val="en-US"/>
        </w:rPr>
        <w:drawing>
          <wp:inline distT="0" distB="0" distL="0" distR="0" wp14:anchorId="4CE4256F" wp14:editId="677D0224">
            <wp:extent cx="6391275" cy="4793457"/>
            <wp:effectExtent l="0" t="0" r="0" b="7620"/>
            <wp:docPr id="66" name="Afbeelding 66" descr="C:\Users\Hans Spobeck\AppData\Local\Microsoft\Windows\Temporary Internet Files\Content.IE5\1TRWOFLQ\ChartExpo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s Spobeck\AppData\Local\Microsoft\Windows\Temporary Internet Files\Content.IE5\1TRWOFLQ\ChartExport (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9162" cy="4791872"/>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4.12</w:t>
      </w:r>
    </w:p>
    <w:p w:rsidR="007F1CBA" w:rsidRPr="00FF5FFD" w:rsidRDefault="007F1CBA" w:rsidP="007F1CBA">
      <w:pPr>
        <w:rPr>
          <w:lang w:val="en-GB"/>
        </w:rPr>
      </w:pPr>
      <w:r w:rsidRPr="00FF5FFD">
        <w:rPr>
          <w:noProof/>
          <w:lang w:val="en-US"/>
        </w:rPr>
        <w:drawing>
          <wp:inline distT="0" distB="0" distL="0" distR="0" wp14:anchorId="41C811B8" wp14:editId="335C963D">
            <wp:extent cx="5956300" cy="4467225"/>
            <wp:effectExtent l="0" t="0" r="6350" b="9525"/>
            <wp:docPr id="67" name="Afbeelding 67" descr="C:\Users\Hans Spobeck\AppData\Local\Microsoft\Windows\Temporary Internet Files\Content.IE5\L8V0A1XH\ChartExpo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s Spobeck\AppData\Local\Microsoft\Windows\Temporary Internet Files\Content.IE5\L8V0A1XH\ChartExport (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4331" cy="4465748"/>
                    </a:xfrm>
                    <a:prstGeom prst="rect">
                      <a:avLst/>
                    </a:prstGeom>
                    <a:noFill/>
                    <a:ln>
                      <a:noFill/>
                    </a:ln>
                  </pic:spPr>
                </pic:pic>
              </a:graphicData>
            </a:graphic>
          </wp:inline>
        </w:drawing>
      </w:r>
    </w:p>
    <w:p w:rsidR="007F1CBA" w:rsidRPr="00FF5FFD" w:rsidRDefault="007F1CBA" w:rsidP="007F1CBA">
      <w:pPr>
        <w:rPr>
          <w:lang w:val="en-GB"/>
        </w:rPr>
      </w:pP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4.13</w:t>
      </w:r>
    </w:p>
    <w:p w:rsidR="007F1CBA" w:rsidRPr="00FF5FFD" w:rsidRDefault="007F1CBA" w:rsidP="007F1CBA">
      <w:pPr>
        <w:rPr>
          <w:lang w:val="en-GB"/>
        </w:rPr>
      </w:pPr>
      <w:r w:rsidRPr="00FF5FFD">
        <w:rPr>
          <w:noProof/>
          <w:lang w:val="en-US"/>
        </w:rPr>
        <w:drawing>
          <wp:inline distT="0" distB="0" distL="0" distR="0" wp14:anchorId="01FC6633" wp14:editId="4AE9634E">
            <wp:extent cx="5762625" cy="4582795"/>
            <wp:effectExtent l="0" t="0" r="9525"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4582795"/>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7F1CBA" w:rsidP="007F1CBA">
      <w:pPr>
        <w:rPr>
          <w:lang w:val="en-GB"/>
        </w:rPr>
      </w:pPr>
      <w:r w:rsidRPr="00FF5FFD">
        <w:rPr>
          <w:lang w:val="en-GB"/>
        </w:rPr>
        <w:lastRenderedPageBreak/>
        <w:t>A</w:t>
      </w:r>
      <w:r w:rsidR="0025112D">
        <w:rPr>
          <w:lang w:val="en-GB"/>
        </w:rPr>
        <w:t>ppendix 4.14</w:t>
      </w:r>
    </w:p>
    <w:p w:rsidR="007F1CBA" w:rsidRPr="00FF5FFD" w:rsidRDefault="007F1CBA" w:rsidP="007F1CBA">
      <w:pPr>
        <w:rPr>
          <w:lang w:val="en-GB"/>
        </w:rPr>
      </w:pPr>
      <w:r w:rsidRPr="00FF5FFD">
        <w:rPr>
          <w:noProof/>
          <w:lang w:val="en-US"/>
        </w:rPr>
        <w:drawing>
          <wp:inline distT="0" distB="0" distL="0" distR="0" wp14:anchorId="76938AB1" wp14:editId="153C939A">
            <wp:extent cx="5762625" cy="439102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4391025"/>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4.15</w:t>
      </w:r>
    </w:p>
    <w:p w:rsidR="007F1CBA" w:rsidRPr="00FF5FFD" w:rsidRDefault="007F1CBA" w:rsidP="007F1CBA">
      <w:pPr>
        <w:rPr>
          <w:lang w:val="en-GB"/>
        </w:rPr>
      </w:pPr>
      <w:r w:rsidRPr="00FF5FFD">
        <w:rPr>
          <w:noProof/>
          <w:lang w:val="en-US"/>
        </w:rPr>
        <w:drawing>
          <wp:inline distT="0" distB="0" distL="0" distR="0" wp14:anchorId="4FF7329E" wp14:editId="595DAFAA">
            <wp:extent cx="6115050" cy="4586288"/>
            <wp:effectExtent l="0" t="0" r="0" b="5080"/>
            <wp:docPr id="68" name="Afbeelding 68" descr="C:\Users\Hans Spobeck\AppData\Local\Microsoft\Windows\Temporary Internet Files\Content.IE5\YKBB83FX\ChartEx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s Spobeck\AppData\Local\Microsoft\Windows\Temporary Internet Files\Content.IE5\YKBB83FX\ChartExport (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3028" cy="4584772"/>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4.16</w:t>
      </w:r>
    </w:p>
    <w:p w:rsidR="007F1CBA" w:rsidRPr="00FF5FFD" w:rsidRDefault="007F1CBA" w:rsidP="007F1CBA">
      <w:pPr>
        <w:rPr>
          <w:lang w:val="en-GB"/>
        </w:rPr>
      </w:pPr>
      <w:r w:rsidRPr="00FF5FFD">
        <w:rPr>
          <w:noProof/>
          <w:lang w:val="en-US"/>
        </w:rPr>
        <w:drawing>
          <wp:inline distT="0" distB="0" distL="0" distR="0" wp14:anchorId="7A28E58B" wp14:editId="0DFB0F11">
            <wp:extent cx="6124575" cy="4593432"/>
            <wp:effectExtent l="0" t="0" r="0" b="0"/>
            <wp:docPr id="42" name="Afbeelding 42" descr="C:\Users\Hans Spobeck\AppData\Local\Microsoft\Windows\Temporary Internet Files\Content.IE5\1TRWOFLQ\ChartEx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s Spobeck\AppData\Local\Microsoft\Windows\Temporary Internet Files\Content.IE5\1TRWOFLQ\ChartExport (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2550" cy="4591914"/>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4.17</w:t>
      </w:r>
    </w:p>
    <w:p w:rsidR="007F1CBA" w:rsidRPr="00FF5FFD" w:rsidRDefault="007F1CBA" w:rsidP="007F1CBA">
      <w:pPr>
        <w:rPr>
          <w:lang w:val="en-GB"/>
        </w:rPr>
      </w:pPr>
      <w:r w:rsidRPr="00FF5FFD">
        <w:rPr>
          <w:noProof/>
          <w:lang w:val="en-US"/>
        </w:rPr>
        <w:drawing>
          <wp:inline distT="0" distB="0" distL="0" distR="0" wp14:anchorId="737DC588" wp14:editId="3B0FE1C0">
            <wp:extent cx="5760720" cy="4320540"/>
            <wp:effectExtent l="0" t="0" r="0" b="3810"/>
            <wp:docPr id="69" name="Afbeelding 69" descr="C:\Users\Hans Spobeck\AppData\Local\Microsoft\Windows\Temporary Internet Files\Content.IE5\L8V0A1XH\ChartEx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s Spobeck\AppData\Local\Microsoft\Windows\Temporary Internet Files\Content.IE5\L8V0A1XH\ChartExport (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4.18</w:t>
      </w:r>
    </w:p>
    <w:p w:rsidR="007F1CBA" w:rsidRPr="00FF5FFD" w:rsidRDefault="007F1CBA" w:rsidP="007F1CBA">
      <w:pPr>
        <w:rPr>
          <w:lang w:val="en-GB"/>
        </w:rPr>
      </w:pPr>
      <w:r w:rsidRPr="00FF5FFD">
        <w:rPr>
          <w:noProof/>
          <w:lang w:val="en-US"/>
        </w:rPr>
        <w:drawing>
          <wp:inline distT="0" distB="0" distL="0" distR="0" wp14:anchorId="6B545997" wp14:editId="1DFDE3B4">
            <wp:extent cx="6060559" cy="4570675"/>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0823" cy="4570874"/>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4.19</w:t>
      </w:r>
    </w:p>
    <w:p w:rsidR="007F1CBA" w:rsidRPr="00FF5FFD" w:rsidRDefault="007F1CBA" w:rsidP="007F1CBA">
      <w:pPr>
        <w:rPr>
          <w:lang w:val="en-GB"/>
        </w:rPr>
      </w:pPr>
      <w:r w:rsidRPr="00FF5FFD">
        <w:rPr>
          <w:noProof/>
          <w:lang w:val="en-US"/>
        </w:rPr>
        <w:drawing>
          <wp:inline distT="0" distB="0" distL="0" distR="0" wp14:anchorId="30152EF5" wp14:editId="37B73A2E">
            <wp:extent cx="5762625" cy="4380865"/>
            <wp:effectExtent l="0" t="0" r="9525"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4380865"/>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4.20</w:t>
      </w:r>
    </w:p>
    <w:p w:rsidR="007F1CBA" w:rsidRPr="00FF5FFD" w:rsidRDefault="007F1CBA" w:rsidP="007F1CBA">
      <w:pPr>
        <w:rPr>
          <w:lang w:val="en-GB"/>
        </w:rPr>
      </w:pPr>
      <w:r w:rsidRPr="00FF5FFD">
        <w:rPr>
          <w:noProof/>
          <w:lang w:val="en-US"/>
        </w:rPr>
        <w:drawing>
          <wp:inline distT="0" distB="0" distL="0" distR="0" wp14:anchorId="0B3FD400" wp14:editId="2AB4BCF2">
            <wp:extent cx="6108700" cy="4581525"/>
            <wp:effectExtent l="0" t="0" r="6350" b="0"/>
            <wp:docPr id="70" name="Afbeelding 70" descr="C:\Users\Hans Spobeck\AppData\Local\Microsoft\Windows\Temporary Internet Files\Content.IE5\1TRWOFLQ\ChartExpo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s Spobeck\AppData\Local\Microsoft\Windows\Temporary Internet Files\Content.IE5\1TRWOFLQ\ChartExport (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06681" cy="4580010"/>
                    </a:xfrm>
                    <a:prstGeom prst="rect">
                      <a:avLst/>
                    </a:prstGeom>
                    <a:noFill/>
                    <a:ln>
                      <a:noFill/>
                    </a:ln>
                  </pic:spPr>
                </pic:pic>
              </a:graphicData>
            </a:graphic>
          </wp:inline>
        </w:drawing>
      </w:r>
    </w:p>
    <w:p w:rsidR="007F1CBA" w:rsidRPr="00FF5FFD" w:rsidRDefault="007F1CBA" w:rsidP="007F1CBA">
      <w:pPr>
        <w:spacing w:before="0" w:after="200"/>
        <w:jc w:val="left"/>
        <w:rPr>
          <w:lang w:val="en-GB"/>
        </w:rPr>
      </w:pPr>
      <w:r w:rsidRPr="00FF5FFD">
        <w:rPr>
          <w:lang w:val="en-GB"/>
        </w:rPr>
        <w:br w:type="page"/>
      </w:r>
    </w:p>
    <w:p w:rsidR="007F1CBA" w:rsidRPr="00FF5FFD" w:rsidRDefault="0025112D" w:rsidP="007F1CBA">
      <w:pPr>
        <w:rPr>
          <w:lang w:val="en-GB"/>
        </w:rPr>
      </w:pPr>
      <w:r>
        <w:rPr>
          <w:lang w:val="en-GB"/>
        </w:rPr>
        <w:lastRenderedPageBreak/>
        <w:t>Appendix 4.21</w:t>
      </w:r>
    </w:p>
    <w:p w:rsidR="007F1CBA" w:rsidRPr="00FF5FFD" w:rsidRDefault="007F1CBA" w:rsidP="007F1CBA">
      <w:pPr>
        <w:rPr>
          <w:lang w:val="en-GB"/>
        </w:rPr>
      </w:pPr>
      <w:r w:rsidRPr="00FF5FFD">
        <w:rPr>
          <w:noProof/>
          <w:lang w:val="en-US"/>
        </w:rPr>
        <w:drawing>
          <wp:inline distT="0" distB="0" distL="0" distR="0" wp14:anchorId="72C16B8C" wp14:editId="0147DFAF">
            <wp:extent cx="5991225" cy="4493419"/>
            <wp:effectExtent l="0" t="0" r="0" b="2540"/>
            <wp:docPr id="45" name="Afbeelding 45" descr="C:\Users\Hans Spobeck\AppData\Local\Microsoft\Windows\Temporary Internet Files\Content.IE5\L8V0A1XH\ChartExpor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ns Spobeck\AppData\Local\Microsoft\Windows\Temporary Internet Files\Content.IE5\L8V0A1XH\ChartExport (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89244" cy="4491934"/>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4.22</w:t>
      </w:r>
    </w:p>
    <w:p w:rsidR="007F1CBA" w:rsidRPr="00FF5FFD" w:rsidRDefault="007F1CBA" w:rsidP="007F1CBA">
      <w:pPr>
        <w:rPr>
          <w:lang w:val="en-GB"/>
        </w:rPr>
      </w:pPr>
      <w:r w:rsidRPr="00FF5FFD">
        <w:rPr>
          <w:noProof/>
          <w:lang w:val="en-US"/>
        </w:rPr>
        <w:drawing>
          <wp:inline distT="0" distB="0" distL="0" distR="0" wp14:anchorId="3D5CFFEF" wp14:editId="33D358FB">
            <wp:extent cx="5759450" cy="431101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4311015"/>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4.23</w:t>
      </w:r>
    </w:p>
    <w:p w:rsidR="007F1CBA" w:rsidRPr="00FF5FFD" w:rsidRDefault="007F1CBA" w:rsidP="007F1CBA">
      <w:pPr>
        <w:rPr>
          <w:lang w:val="en-GB"/>
        </w:rPr>
      </w:pPr>
      <w:r w:rsidRPr="00FF5FFD">
        <w:rPr>
          <w:noProof/>
          <w:lang w:val="en-US"/>
        </w:rPr>
        <w:drawing>
          <wp:inline distT="0" distB="0" distL="0" distR="0" wp14:anchorId="4E095C5D" wp14:editId="58294B0D">
            <wp:extent cx="5760720" cy="4320540"/>
            <wp:effectExtent l="0" t="0" r="0" b="3810"/>
            <wp:docPr id="71" name="Afbeelding 71" descr="C:\Users\Hans Spobeck\AppData\Local\Microsoft\Windows\Temporary Internet Files\Content.IE5\SI2LMAZJ\ChartExpo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ns Spobeck\AppData\Local\Microsoft\Windows\Temporary Internet Files\Content.IE5\SI2LMAZJ\ChartExport (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4.24</w:t>
      </w:r>
    </w:p>
    <w:p w:rsidR="007F1CBA" w:rsidRPr="00FF5FFD" w:rsidRDefault="007F1CBA" w:rsidP="007F1CBA">
      <w:pPr>
        <w:rPr>
          <w:lang w:val="en-GB"/>
        </w:rPr>
      </w:pPr>
      <w:r w:rsidRPr="00FF5FFD">
        <w:rPr>
          <w:noProof/>
          <w:lang w:val="en-US"/>
        </w:rPr>
        <w:drawing>
          <wp:inline distT="0" distB="0" distL="0" distR="0" wp14:anchorId="433127CF" wp14:editId="4FD1143A">
            <wp:extent cx="5762625" cy="429577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4295775"/>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4.25</w:t>
      </w:r>
    </w:p>
    <w:p w:rsidR="007F1CBA" w:rsidRPr="00FF5FFD" w:rsidRDefault="007F1CBA" w:rsidP="007F1CBA">
      <w:pPr>
        <w:rPr>
          <w:lang w:val="en-GB"/>
        </w:rPr>
      </w:pPr>
      <w:r w:rsidRPr="00FF5FFD">
        <w:rPr>
          <w:noProof/>
          <w:lang w:val="en-US"/>
        </w:rPr>
        <w:drawing>
          <wp:inline distT="0" distB="0" distL="0" distR="0" wp14:anchorId="2301E1B8" wp14:editId="1A3D11DC">
            <wp:extent cx="6232770" cy="4795284"/>
            <wp:effectExtent l="0" t="0" r="0" b="571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32530" cy="4795099"/>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4.26</w:t>
      </w:r>
    </w:p>
    <w:p w:rsidR="007F1CBA" w:rsidRPr="00FF5FFD" w:rsidRDefault="007F1CBA" w:rsidP="007F1CBA">
      <w:pPr>
        <w:rPr>
          <w:lang w:val="en-GB"/>
        </w:rPr>
      </w:pPr>
      <w:r w:rsidRPr="00FF5FFD">
        <w:rPr>
          <w:noProof/>
          <w:lang w:val="en-US"/>
        </w:rPr>
        <w:drawing>
          <wp:inline distT="0" distB="0" distL="0" distR="0" wp14:anchorId="33E2D95F" wp14:editId="20B9F10C">
            <wp:extent cx="5986131" cy="4713442"/>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6392" cy="4713648"/>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4.27</w:t>
      </w:r>
    </w:p>
    <w:p w:rsidR="007F1CBA" w:rsidRPr="00FF5FFD" w:rsidRDefault="007F1CBA" w:rsidP="007F1CBA">
      <w:pPr>
        <w:rPr>
          <w:lang w:val="en-GB"/>
        </w:rPr>
      </w:pPr>
      <w:r w:rsidRPr="00FF5FFD">
        <w:rPr>
          <w:noProof/>
          <w:lang w:val="en-US"/>
        </w:rPr>
        <w:drawing>
          <wp:inline distT="0" distB="0" distL="0" distR="0" wp14:anchorId="1861238B" wp14:editId="619D383A">
            <wp:extent cx="5760720" cy="4320540"/>
            <wp:effectExtent l="0" t="0" r="0" b="3810"/>
            <wp:docPr id="47" name="Afbeelding 47" descr="C:\Users\Hans Spobeck\AppData\Local\Microsoft\Windows\Temporary Internet Files\Content.IE5\1TRWOFLQ\ChartEx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ns Spobeck\AppData\Local\Microsoft\Windows\Temporary Internet Files\Content.IE5\1TRWOFLQ\ChartExport (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F1CBA" w:rsidRPr="00FF5FFD" w:rsidRDefault="007F1CBA" w:rsidP="007F1CBA">
      <w:pPr>
        <w:spacing w:before="0" w:after="200"/>
        <w:jc w:val="left"/>
        <w:rPr>
          <w:lang w:val="en-GB"/>
        </w:rPr>
      </w:pPr>
      <w:r w:rsidRPr="00FF5FFD">
        <w:rPr>
          <w:lang w:val="en-GB"/>
        </w:rPr>
        <w:br w:type="page"/>
      </w:r>
    </w:p>
    <w:p w:rsidR="007F1CBA" w:rsidRPr="00FF5FFD" w:rsidRDefault="007F1CBA" w:rsidP="007F1CBA">
      <w:pPr>
        <w:rPr>
          <w:lang w:val="en-GB"/>
        </w:rPr>
      </w:pPr>
      <w:r w:rsidRPr="00FF5FFD">
        <w:rPr>
          <w:lang w:val="en-GB"/>
        </w:rPr>
        <w:lastRenderedPageBreak/>
        <w:t>Appen</w:t>
      </w:r>
      <w:r w:rsidR="0025112D">
        <w:rPr>
          <w:lang w:val="en-GB"/>
        </w:rPr>
        <w:t>dix 4.28</w:t>
      </w:r>
    </w:p>
    <w:p w:rsidR="007F1CBA" w:rsidRPr="00FF5FFD" w:rsidRDefault="007F1CBA" w:rsidP="007F1CBA">
      <w:pPr>
        <w:rPr>
          <w:lang w:val="en-GB"/>
        </w:rPr>
      </w:pPr>
      <w:r w:rsidRPr="00FF5FFD">
        <w:rPr>
          <w:noProof/>
          <w:lang w:val="en-US"/>
        </w:rPr>
        <w:drawing>
          <wp:inline distT="0" distB="0" distL="0" distR="0" wp14:anchorId="6782F3C4" wp14:editId="25CE9938">
            <wp:extent cx="6032500" cy="4524375"/>
            <wp:effectExtent l="0" t="0" r="6350" b="0"/>
            <wp:docPr id="49" name="Afbeelding 49" descr="C:\Users\Hans Spobeck\AppData\Local\Microsoft\Windows\Temporary Internet Files\Content.IE5\SI2LMAZJ\ChartEx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ns Spobeck\AppData\Local\Microsoft\Windows\Temporary Internet Files\Content.IE5\SI2LMAZJ\ChartExport (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0506" cy="4522879"/>
                    </a:xfrm>
                    <a:prstGeom prst="rect">
                      <a:avLst/>
                    </a:prstGeom>
                    <a:noFill/>
                    <a:ln>
                      <a:noFill/>
                    </a:ln>
                  </pic:spPr>
                </pic:pic>
              </a:graphicData>
            </a:graphic>
          </wp:inline>
        </w:drawing>
      </w:r>
      <w:r w:rsidRPr="00FF5FFD">
        <w:rPr>
          <w:lang w:val="en-GB"/>
        </w:rPr>
        <w:br w:type="page"/>
      </w:r>
    </w:p>
    <w:p w:rsidR="007F1CBA" w:rsidRPr="00FF5FFD" w:rsidRDefault="0025112D" w:rsidP="007F1CBA">
      <w:pPr>
        <w:rPr>
          <w:lang w:val="en-GB"/>
        </w:rPr>
      </w:pPr>
      <w:r>
        <w:rPr>
          <w:lang w:val="en-GB"/>
        </w:rPr>
        <w:lastRenderedPageBreak/>
        <w:t>Appendix 4.29</w:t>
      </w:r>
    </w:p>
    <w:p w:rsidR="007F1CBA" w:rsidRPr="00FF5FFD" w:rsidRDefault="007F1CBA" w:rsidP="007F1CBA">
      <w:pPr>
        <w:rPr>
          <w:lang w:val="en-GB"/>
        </w:rPr>
      </w:pPr>
      <w:r w:rsidRPr="00FF5FFD">
        <w:rPr>
          <w:noProof/>
          <w:lang w:val="en-US"/>
        </w:rPr>
        <w:drawing>
          <wp:inline distT="0" distB="0" distL="0" distR="0" wp14:anchorId="01D8CC38" wp14:editId="751F2FC5">
            <wp:extent cx="5760720" cy="4320540"/>
            <wp:effectExtent l="0" t="0" r="0" b="3810"/>
            <wp:docPr id="50" name="Afbeelding 50" descr="C:\Users\Hans Spobeck\AppData\Local\Microsoft\Windows\Temporary Internet Files\Content.IE5\YKBB83FX\ChartEx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ns Spobeck\AppData\Local\Microsoft\Windows\Temporary Internet Files\Content.IE5\YKBB83FX\ChartExport (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F1CBA" w:rsidRPr="00FF5FFD" w:rsidRDefault="007F1CBA" w:rsidP="007F1CBA">
      <w:pPr>
        <w:spacing w:before="0" w:after="200"/>
        <w:jc w:val="left"/>
        <w:rPr>
          <w:lang w:val="en-GB"/>
        </w:rPr>
      </w:pPr>
      <w:r w:rsidRPr="00FF5FFD">
        <w:rPr>
          <w:lang w:val="en-GB"/>
        </w:rPr>
        <w:br w:type="page"/>
      </w:r>
    </w:p>
    <w:p w:rsidR="007F1CBA" w:rsidRPr="00FF5FFD" w:rsidRDefault="0025112D" w:rsidP="007F1CBA">
      <w:pPr>
        <w:rPr>
          <w:lang w:val="en-GB"/>
        </w:rPr>
      </w:pPr>
      <w:r>
        <w:rPr>
          <w:lang w:val="en-GB"/>
        </w:rPr>
        <w:lastRenderedPageBreak/>
        <w:t>Appendix 4.30</w:t>
      </w:r>
    </w:p>
    <w:p w:rsidR="007F1CBA" w:rsidRPr="00FF5FFD" w:rsidRDefault="007F1CBA" w:rsidP="007F1CBA">
      <w:pPr>
        <w:rPr>
          <w:lang w:val="en-GB"/>
        </w:rPr>
      </w:pPr>
      <w:r w:rsidRPr="00FF5FFD">
        <w:rPr>
          <w:noProof/>
          <w:lang w:val="en-US"/>
        </w:rPr>
        <w:drawing>
          <wp:inline distT="0" distB="0" distL="0" distR="0" wp14:anchorId="487897F2" wp14:editId="556A07BD">
            <wp:extent cx="6019800" cy="4514850"/>
            <wp:effectExtent l="0" t="0" r="0" b="0"/>
            <wp:docPr id="48" name="Afbeelding 48" descr="C:\Users\Hans Spobeck\AppData\Local\Microsoft\Windows\Temporary Internet Files\Content.IE5\L8V0A1XH\ChartExpor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ns Spobeck\AppData\Local\Microsoft\Windows\Temporary Internet Files\Content.IE5\L8V0A1XH\ChartExport (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17810" cy="4513357"/>
                    </a:xfrm>
                    <a:prstGeom prst="rect">
                      <a:avLst/>
                    </a:prstGeom>
                    <a:noFill/>
                    <a:ln>
                      <a:noFill/>
                    </a:ln>
                  </pic:spPr>
                </pic:pic>
              </a:graphicData>
            </a:graphic>
          </wp:inline>
        </w:drawing>
      </w:r>
      <w:r w:rsidRPr="00FF5FFD">
        <w:rPr>
          <w:lang w:val="en-GB"/>
        </w:rPr>
        <w:br w:type="page"/>
      </w:r>
    </w:p>
    <w:p w:rsidR="007F1CBA" w:rsidRPr="00FF5FFD" w:rsidRDefault="0025112D" w:rsidP="007F1CBA">
      <w:pPr>
        <w:rPr>
          <w:lang w:val="en-GB"/>
        </w:rPr>
      </w:pPr>
      <w:r>
        <w:rPr>
          <w:lang w:val="en-GB"/>
        </w:rPr>
        <w:lastRenderedPageBreak/>
        <w:t>Appendix 4.31</w:t>
      </w:r>
    </w:p>
    <w:p w:rsidR="007F1CBA" w:rsidRPr="00FF5FFD" w:rsidRDefault="007F1CBA" w:rsidP="007F1CBA">
      <w:pPr>
        <w:rPr>
          <w:lang w:val="en-GB"/>
        </w:rPr>
      </w:pPr>
      <w:r w:rsidRPr="00FF5FFD">
        <w:rPr>
          <w:noProof/>
          <w:lang w:val="en-US"/>
        </w:rPr>
        <w:drawing>
          <wp:inline distT="0" distB="0" distL="0" distR="0" wp14:anchorId="5FB7BBEB" wp14:editId="26B1138B">
            <wp:extent cx="5752465" cy="4391025"/>
            <wp:effectExtent l="0" t="0" r="63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2465" cy="4391025"/>
                    </a:xfrm>
                    <a:prstGeom prst="rect">
                      <a:avLst/>
                    </a:prstGeom>
                    <a:noFill/>
                    <a:ln>
                      <a:noFill/>
                    </a:ln>
                  </pic:spPr>
                </pic:pic>
              </a:graphicData>
            </a:graphic>
          </wp:inline>
        </w:drawing>
      </w:r>
    </w:p>
    <w:p w:rsidR="007F1CBA" w:rsidRPr="00FF5FFD" w:rsidRDefault="007F1CBA" w:rsidP="007F1CBA">
      <w:pPr>
        <w:rPr>
          <w:lang w:val="en-GB"/>
        </w:rPr>
      </w:pPr>
      <w:r w:rsidRPr="00FF5FFD">
        <w:rPr>
          <w:lang w:val="en-GB"/>
        </w:rPr>
        <w:br w:type="page"/>
      </w:r>
    </w:p>
    <w:p w:rsidR="007F1CBA" w:rsidRPr="00FF5FFD" w:rsidRDefault="0025112D" w:rsidP="007F1CBA">
      <w:pPr>
        <w:rPr>
          <w:lang w:val="en-GB"/>
        </w:rPr>
      </w:pPr>
      <w:r>
        <w:rPr>
          <w:lang w:val="en-GB"/>
        </w:rPr>
        <w:lastRenderedPageBreak/>
        <w:t>Appendix 4.32</w:t>
      </w:r>
    </w:p>
    <w:p w:rsidR="007F1CBA" w:rsidRPr="00FF5FFD" w:rsidRDefault="007F1CBA" w:rsidP="007F1CBA">
      <w:pPr>
        <w:rPr>
          <w:lang w:val="en-GB"/>
        </w:rPr>
      </w:pPr>
      <w:r w:rsidRPr="00FF5FFD">
        <w:rPr>
          <w:noProof/>
          <w:lang w:val="en-US"/>
        </w:rPr>
        <w:drawing>
          <wp:inline distT="0" distB="0" distL="0" distR="0" wp14:anchorId="724787EC" wp14:editId="3D364D10">
            <wp:extent cx="6202565" cy="4795284"/>
            <wp:effectExtent l="0" t="0" r="8255" b="571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02729" cy="4795411"/>
                    </a:xfrm>
                    <a:prstGeom prst="rect">
                      <a:avLst/>
                    </a:prstGeom>
                    <a:noFill/>
                    <a:ln>
                      <a:noFill/>
                    </a:ln>
                  </pic:spPr>
                </pic:pic>
              </a:graphicData>
            </a:graphic>
          </wp:inline>
        </w:drawing>
      </w:r>
    </w:p>
    <w:p w:rsidR="007F1CBA" w:rsidRPr="00FF5FFD" w:rsidRDefault="007F1CBA" w:rsidP="007F1CBA">
      <w:pPr>
        <w:rPr>
          <w:lang w:val="en-GB"/>
        </w:rPr>
      </w:pPr>
    </w:p>
    <w:p w:rsidR="00E61867" w:rsidRDefault="00E61867">
      <w:pPr>
        <w:spacing w:before="0" w:after="200"/>
        <w:jc w:val="left"/>
        <w:rPr>
          <w:i/>
          <w:lang w:val="en-GB"/>
        </w:rPr>
      </w:pPr>
      <w:r>
        <w:rPr>
          <w:i/>
          <w:lang w:val="en-GB"/>
        </w:rPr>
        <w:br w:type="page"/>
      </w:r>
    </w:p>
    <w:p w:rsidR="00BA76EC" w:rsidRDefault="00E61867" w:rsidP="00E61867">
      <w:pPr>
        <w:pStyle w:val="Heading1"/>
        <w:rPr>
          <w:lang w:val="en-GB"/>
        </w:rPr>
      </w:pPr>
      <w:bookmarkStart w:id="106" w:name="_Toc371929335"/>
      <w:r>
        <w:rPr>
          <w:lang w:val="en-GB"/>
        </w:rPr>
        <w:lastRenderedPageBreak/>
        <w:t>Appendix 5</w:t>
      </w:r>
      <w:bookmarkEnd w:id="106"/>
    </w:p>
    <w:p w:rsidR="00E61867" w:rsidRPr="00E61867" w:rsidRDefault="00E61867" w:rsidP="00E61867">
      <w:pPr>
        <w:pStyle w:val="Heading2"/>
        <w:rPr>
          <w:lang w:val="en-GB"/>
        </w:rPr>
      </w:pPr>
      <w:bookmarkStart w:id="107" w:name="_Toc371929336"/>
      <w:r w:rsidRPr="00E61867">
        <w:rPr>
          <w:lang w:val="en-GB"/>
        </w:rPr>
        <w:t>The questionnaire ‘’The quality of my internship program</w:t>
      </w:r>
      <w:r>
        <w:rPr>
          <w:lang w:val="en-GB"/>
        </w:rPr>
        <w:t>’’</w:t>
      </w:r>
      <w:bookmarkEnd w:id="107"/>
    </w:p>
    <w:sectPr w:rsidR="00E61867" w:rsidRPr="00E61867" w:rsidSect="007F1CB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11C" w:rsidRDefault="00A3611C" w:rsidP="00E968CA">
      <w:pPr>
        <w:spacing w:after="0" w:line="240" w:lineRule="auto"/>
      </w:pPr>
      <w:r>
        <w:separator/>
      </w:r>
    </w:p>
  </w:endnote>
  <w:endnote w:type="continuationSeparator" w:id="0">
    <w:p w:rsidR="00A3611C" w:rsidRDefault="00A3611C" w:rsidP="00E96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DIN Offc">
    <w:altName w:val="DIN Off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theme="minorBidi"/>
        <w:color w:val="auto"/>
        <w:sz w:val="22"/>
        <w:szCs w:val="22"/>
      </w:rPr>
      <w:id w:val="162746656"/>
      <w:docPartObj>
        <w:docPartGallery w:val="Page Numbers (Bottom of Page)"/>
        <w:docPartUnique/>
      </w:docPartObj>
    </w:sdtPr>
    <w:sdtEndPr/>
    <w:sdtContent>
      <w:p w:rsidR="00EB3B3B" w:rsidRPr="00021399" w:rsidRDefault="00EB3B3B" w:rsidP="00021399">
        <w:pPr>
          <w:pStyle w:val="Default"/>
          <w:jc w:val="right"/>
          <w:rPr>
            <w:rFonts w:cs="Times New Roman"/>
            <w:color w:val="auto"/>
          </w:rPr>
        </w:pPr>
      </w:p>
      <w:p w:rsidR="00EB3B3B" w:rsidRDefault="00EB3B3B" w:rsidP="00021399">
        <w:pPr>
          <w:autoSpaceDE w:val="0"/>
          <w:autoSpaceDN w:val="0"/>
          <w:adjustRightInd w:val="0"/>
          <w:spacing w:before="0" w:after="0" w:line="240" w:lineRule="auto"/>
          <w:rPr>
            <w:rFonts w:ascii="Lucida Sans Unicode" w:hAnsi="Lucida Sans Unicode" w:cs="Lucida Sans Unicode"/>
            <w:color w:val="000000"/>
            <w:sz w:val="18"/>
            <w:szCs w:val="18"/>
            <w:lang w:val="en-US"/>
          </w:rPr>
        </w:pPr>
      </w:p>
      <w:p w:rsidR="00EB3B3B" w:rsidRDefault="00EB3B3B" w:rsidP="00021399">
        <w:pPr>
          <w:autoSpaceDE w:val="0"/>
          <w:autoSpaceDN w:val="0"/>
          <w:adjustRightInd w:val="0"/>
          <w:spacing w:before="0" w:after="0" w:line="240" w:lineRule="auto"/>
          <w:rPr>
            <w:rFonts w:ascii="Lucida Sans Unicode" w:hAnsi="Lucida Sans Unicode" w:cs="Lucida Sans Unicode"/>
            <w:color w:val="000000"/>
            <w:sz w:val="18"/>
            <w:szCs w:val="18"/>
            <w:lang w:val="en-US"/>
          </w:rPr>
        </w:pPr>
      </w:p>
      <w:p w:rsidR="00EB3B3B" w:rsidRPr="00021399" w:rsidRDefault="00EB3B3B" w:rsidP="00021399">
        <w:pPr>
          <w:autoSpaceDE w:val="0"/>
          <w:autoSpaceDN w:val="0"/>
          <w:adjustRightInd w:val="0"/>
          <w:spacing w:before="0" w:after="0" w:line="240" w:lineRule="auto"/>
          <w:rPr>
            <w:rFonts w:cs="Arial"/>
            <w:color w:val="000000"/>
            <w:sz w:val="18"/>
            <w:szCs w:val="18"/>
            <w:lang w:val="en-US"/>
          </w:rPr>
        </w:pPr>
        <w:r w:rsidRPr="00021399">
          <w:rPr>
            <w:rFonts w:cs="Arial"/>
            <w:color w:val="000000"/>
            <w:sz w:val="18"/>
            <w:szCs w:val="18"/>
            <w:lang w:val="en-US"/>
          </w:rPr>
          <w:t>Academy of European Studi</w:t>
        </w:r>
        <w:r>
          <w:rPr>
            <w:rFonts w:cs="Arial"/>
            <w:color w:val="000000"/>
            <w:sz w:val="18"/>
            <w:szCs w:val="18"/>
            <w:lang w:val="en-US"/>
          </w:rPr>
          <w:t>es &amp; Communication Management</w:t>
        </w:r>
      </w:p>
      <w:p w:rsidR="00EB3B3B" w:rsidRDefault="00EB3B3B">
        <w:pPr>
          <w:pStyle w:val="Footer"/>
          <w:jc w:val="right"/>
        </w:pPr>
        <w:r>
          <w:fldChar w:fldCharType="begin"/>
        </w:r>
        <w:r>
          <w:instrText>PAGE   \* MERGEFORMAT</w:instrText>
        </w:r>
        <w:r>
          <w:fldChar w:fldCharType="separate"/>
        </w:r>
        <w:r w:rsidR="00C542D6">
          <w:rPr>
            <w:noProof/>
          </w:rPr>
          <w:t>76</w:t>
        </w:r>
        <w:r>
          <w:fldChar w:fldCharType="end"/>
        </w:r>
      </w:p>
    </w:sdtContent>
  </w:sdt>
  <w:p w:rsidR="00EB3B3B" w:rsidRPr="00021399" w:rsidRDefault="00EB3B3B" w:rsidP="00021399">
    <w:pPr>
      <w:autoSpaceDE w:val="0"/>
      <w:autoSpaceDN w:val="0"/>
      <w:adjustRightInd w:val="0"/>
      <w:spacing w:before="0" w:after="0" w:line="240" w:lineRule="auto"/>
      <w:rPr>
        <w:rFonts w:cs="Arial"/>
        <w:color w:val="000000"/>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11C" w:rsidRDefault="00A3611C" w:rsidP="00E968CA">
      <w:pPr>
        <w:spacing w:after="0" w:line="240" w:lineRule="auto"/>
      </w:pPr>
      <w:r>
        <w:separator/>
      </w:r>
    </w:p>
  </w:footnote>
  <w:footnote w:type="continuationSeparator" w:id="0">
    <w:p w:rsidR="00A3611C" w:rsidRDefault="00A3611C" w:rsidP="00E968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3B" w:rsidRDefault="00EB3B3B" w:rsidP="00021399">
    <w:pPr>
      <w:pStyle w:val="Header"/>
      <w:rPr>
        <w:sz w:val="18"/>
        <w:szCs w:val="18"/>
        <w:lang w:val="en-US"/>
      </w:rPr>
    </w:pPr>
    <w:r w:rsidRPr="00213FA4">
      <w:rPr>
        <w:sz w:val="18"/>
        <w:szCs w:val="18"/>
        <w:lang w:val="en-US"/>
      </w:rPr>
      <w:t>Talent recruitment and internships according to students</w:t>
    </w:r>
    <w:r>
      <w:rPr>
        <w:sz w:val="18"/>
        <w:szCs w:val="18"/>
        <w:lang w:val="en-US"/>
      </w:rPr>
      <w:tab/>
    </w:r>
    <w:r>
      <w:rPr>
        <w:sz w:val="18"/>
        <w:szCs w:val="18"/>
        <w:lang w:val="en-US"/>
      </w:rPr>
      <w:tab/>
      <w:t xml:space="preserve"> C.L. </w:t>
    </w:r>
    <w:proofErr w:type="spellStart"/>
    <w:r>
      <w:rPr>
        <w:sz w:val="18"/>
        <w:szCs w:val="18"/>
        <w:lang w:val="en-US"/>
      </w:rPr>
      <w:t>Spobeck</w:t>
    </w:r>
    <w:proofErr w:type="spellEnd"/>
    <w:r>
      <w:rPr>
        <w:sz w:val="18"/>
        <w:szCs w:val="18"/>
        <w:lang w:val="en-US"/>
      </w:rPr>
      <w:t xml:space="preserve"> | 09019057</w:t>
    </w:r>
  </w:p>
  <w:p w:rsidR="00EB3B3B" w:rsidRDefault="00EB3B3B" w:rsidP="00021399">
    <w:pPr>
      <w:pStyle w:val="Header"/>
      <w:rPr>
        <w:sz w:val="18"/>
        <w:szCs w:val="18"/>
        <w:lang w:val="en-US"/>
      </w:rPr>
    </w:pPr>
  </w:p>
  <w:p w:rsidR="00EB3B3B" w:rsidRPr="00021399" w:rsidRDefault="00EB3B3B" w:rsidP="00021399">
    <w:pPr>
      <w:pStyle w:val="Header"/>
      <w:rPr>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2582"/>
    <w:multiLevelType w:val="multilevel"/>
    <w:tmpl w:val="2984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C4420"/>
    <w:multiLevelType w:val="multilevel"/>
    <w:tmpl w:val="A4C48A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EE104E7"/>
    <w:multiLevelType w:val="hybridMultilevel"/>
    <w:tmpl w:val="24ECBC14"/>
    <w:lvl w:ilvl="0" w:tplc="A462EDE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1B44EA3"/>
    <w:multiLevelType w:val="hybridMultilevel"/>
    <w:tmpl w:val="F552F46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BFE0E74"/>
    <w:multiLevelType w:val="multilevel"/>
    <w:tmpl w:val="34B468C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F9E2E9B"/>
    <w:multiLevelType w:val="multilevel"/>
    <w:tmpl w:val="4E2679FA"/>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4536EB"/>
    <w:multiLevelType w:val="hybridMultilevel"/>
    <w:tmpl w:val="331E65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0592233"/>
    <w:multiLevelType w:val="hybridMultilevel"/>
    <w:tmpl w:val="67D00966"/>
    <w:lvl w:ilvl="0" w:tplc="9E86017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2F705F7"/>
    <w:multiLevelType w:val="multilevel"/>
    <w:tmpl w:val="2A3CC8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60B1BE9"/>
    <w:multiLevelType w:val="multilevel"/>
    <w:tmpl w:val="4BB488BA"/>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63F7535"/>
    <w:multiLevelType w:val="multilevel"/>
    <w:tmpl w:val="4BB488BA"/>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6B2178D"/>
    <w:multiLevelType w:val="multilevel"/>
    <w:tmpl w:val="80A6013E"/>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FC645AD"/>
    <w:multiLevelType w:val="hybridMultilevel"/>
    <w:tmpl w:val="CDAE153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2CD65A7"/>
    <w:multiLevelType w:val="hybridMultilevel"/>
    <w:tmpl w:val="AE1ABD8C"/>
    <w:lvl w:ilvl="0" w:tplc="D7685F7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576109D"/>
    <w:multiLevelType w:val="hybridMultilevel"/>
    <w:tmpl w:val="E8467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6531069"/>
    <w:multiLevelType w:val="multilevel"/>
    <w:tmpl w:val="9A50566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47665A86"/>
    <w:multiLevelType w:val="hybridMultilevel"/>
    <w:tmpl w:val="AA02B5F6"/>
    <w:lvl w:ilvl="0" w:tplc="DCDCA30C">
      <w:start w:val="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A061279"/>
    <w:multiLevelType w:val="hybridMultilevel"/>
    <w:tmpl w:val="BD3082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C744869"/>
    <w:multiLevelType w:val="hybridMultilevel"/>
    <w:tmpl w:val="051A19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E28095C"/>
    <w:multiLevelType w:val="hybridMultilevel"/>
    <w:tmpl w:val="2A6E1B0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2E2680B"/>
    <w:multiLevelType w:val="hybridMultilevel"/>
    <w:tmpl w:val="E14C9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F66F5F"/>
    <w:multiLevelType w:val="multilevel"/>
    <w:tmpl w:val="4BB488BA"/>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58C3203"/>
    <w:multiLevelType w:val="multilevel"/>
    <w:tmpl w:val="D7AC7F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577B594A"/>
    <w:multiLevelType w:val="hybridMultilevel"/>
    <w:tmpl w:val="E0E67FDA"/>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C4D3619"/>
    <w:multiLevelType w:val="multilevel"/>
    <w:tmpl w:val="1C5C6AC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nsid w:val="5C8D4CB3"/>
    <w:multiLevelType w:val="hybridMultilevel"/>
    <w:tmpl w:val="B0FE9AE4"/>
    <w:lvl w:ilvl="0" w:tplc="0374C4B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2BA5050"/>
    <w:multiLevelType w:val="multilevel"/>
    <w:tmpl w:val="4BB488BA"/>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8D86A1C"/>
    <w:multiLevelType w:val="hybridMultilevel"/>
    <w:tmpl w:val="FE34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C03EB3"/>
    <w:multiLevelType w:val="hybridMultilevel"/>
    <w:tmpl w:val="B38EBC9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D77390C"/>
    <w:multiLevelType w:val="hybridMultilevel"/>
    <w:tmpl w:val="A1280D4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D7D3590"/>
    <w:multiLevelType w:val="hybridMultilevel"/>
    <w:tmpl w:val="E8467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0455144"/>
    <w:multiLevelType w:val="hybridMultilevel"/>
    <w:tmpl w:val="451A7F7C"/>
    <w:lvl w:ilvl="0" w:tplc="3F6C7710">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0983DDE"/>
    <w:multiLevelType w:val="multilevel"/>
    <w:tmpl w:val="4E1887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78E40FA5"/>
    <w:multiLevelType w:val="multilevel"/>
    <w:tmpl w:val="A8EE482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3"/>
  </w:num>
  <w:num w:numId="2">
    <w:abstractNumId w:val="25"/>
  </w:num>
  <w:num w:numId="3">
    <w:abstractNumId w:val="12"/>
  </w:num>
  <w:num w:numId="4">
    <w:abstractNumId w:val="18"/>
  </w:num>
  <w:num w:numId="5">
    <w:abstractNumId w:val="28"/>
  </w:num>
  <w:num w:numId="6">
    <w:abstractNumId w:val="29"/>
  </w:num>
  <w:num w:numId="7">
    <w:abstractNumId w:val="3"/>
  </w:num>
  <w:num w:numId="8">
    <w:abstractNumId w:val="19"/>
  </w:num>
  <w:num w:numId="9">
    <w:abstractNumId w:val="2"/>
  </w:num>
  <w:num w:numId="10">
    <w:abstractNumId w:val="7"/>
  </w:num>
  <w:num w:numId="11">
    <w:abstractNumId w:val="21"/>
  </w:num>
  <w:num w:numId="12">
    <w:abstractNumId w:val="6"/>
  </w:num>
  <w:num w:numId="13">
    <w:abstractNumId w:val="17"/>
  </w:num>
  <w:num w:numId="14">
    <w:abstractNumId w:val="33"/>
  </w:num>
  <w:num w:numId="15">
    <w:abstractNumId w:val="4"/>
  </w:num>
  <w:num w:numId="16">
    <w:abstractNumId w:val="5"/>
  </w:num>
  <w:num w:numId="17">
    <w:abstractNumId w:val="32"/>
  </w:num>
  <w:num w:numId="18">
    <w:abstractNumId w:val="22"/>
  </w:num>
  <w:num w:numId="19">
    <w:abstractNumId w:val="24"/>
  </w:num>
  <w:num w:numId="20">
    <w:abstractNumId w:val="15"/>
  </w:num>
  <w:num w:numId="21">
    <w:abstractNumId w:val="11"/>
  </w:num>
  <w:num w:numId="22">
    <w:abstractNumId w:val="1"/>
  </w:num>
  <w:num w:numId="23">
    <w:abstractNumId w:val="8"/>
  </w:num>
  <w:num w:numId="24">
    <w:abstractNumId w:val="16"/>
  </w:num>
  <w:num w:numId="25">
    <w:abstractNumId w:val="0"/>
  </w:num>
  <w:num w:numId="26">
    <w:abstractNumId w:val="9"/>
  </w:num>
  <w:num w:numId="27">
    <w:abstractNumId w:val="10"/>
  </w:num>
  <w:num w:numId="28">
    <w:abstractNumId w:val="31"/>
  </w:num>
  <w:num w:numId="29">
    <w:abstractNumId w:val="14"/>
  </w:num>
  <w:num w:numId="30">
    <w:abstractNumId w:val="30"/>
  </w:num>
  <w:num w:numId="31">
    <w:abstractNumId w:val="27"/>
  </w:num>
  <w:num w:numId="32">
    <w:abstractNumId w:val="23"/>
  </w:num>
  <w:num w:numId="33">
    <w:abstractNumId w:val="26"/>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8CA"/>
    <w:rsid w:val="00001B40"/>
    <w:rsid w:val="00003AF4"/>
    <w:rsid w:val="00004499"/>
    <w:rsid w:val="00006F39"/>
    <w:rsid w:val="00021399"/>
    <w:rsid w:val="00021F19"/>
    <w:rsid w:val="00027A61"/>
    <w:rsid w:val="00031110"/>
    <w:rsid w:val="000328F1"/>
    <w:rsid w:val="00037E33"/>
    <w:rsid w:val="00044CB1"/>
    <w:rsid w:val="000452DC"/>
    <w:rsid w:val="00062DEC"/>
    <w:rsid w:val="000865B9"/>
    <w:rsid w:val="000906F1"/>
    <w:rsid w:val="0009269C"/>
    <w:rsid w:val="000927D3"/>
    <w:rsid w:val="00093D48"/>
    <w:rsid w:val="000950C3"/>
    <w:rsid w:val="00097BEE"/>
    <w:rsid w:val="000A21CB"/>
    <w:rsid w:val="000A61AA"/>
    <w:rsid w:val="000A7171"/>
    <w:rsid w:val="000B1FC1"/>
    <w:rsid w:val="000C076A"/>
    <w:rsid w:val="000C2E62"/>
    <w:rsid w:val="000C6D2F"/>
    <w:rsid w:val="000D2902"/>
    <w:rsid w:val="000E0881"/>
    <w:rsid w:val="000E1F92"/>
    <w:rsid w:val="000F3A40"/>
    <w:rsid w:val="00100688"/>
    <w:rsid w:val="00100E20"/>
    <w:rsid w:val="00103459"/>
    <w:rsid w:val="00114643"/>
    <w:rsid w:val="001155FD"/>
    <w:rsid w:val="00130766"/>
    <w:rsid w:val="0013240D"/>
    <w:rsid w:val="001354A4"/>
    <w:rsid w:val="00136B69"/>
    <w:rsid w:val="0013756C"/>
    <w:rsid w:val="0014368F"/>
    <w:rsid w:val="00147D46"/>
    <w:rsid w:val="00154A6A"/>
    <w:rsid w:val="00155742"/>
    <w:rsid w:val="00162C30"/>
    <w:rsid w:val="00172E1F"/>
    <w:rsid w:val="0017643E"/>
    <w:rsid w:val="00183C71"/>
    <w:rsid w:val="001859E0"/>
    <w:rsid w:val="0018648C"/>
    <w:rsid w:val="00191B71"/>
    <w:rsid w:val="00191D3C"/>
    <w:rsid w:val="00193B0E"/>
    <w:rsid w:val="001970A3"/>
    <w:rsid w:val="0019770E"/>
    <w:rsid w:val="001A0E9A"/>
    <w:rsid w:val="001A1B9F"/>
    <w:rsid w:val="001A389D"/>
    <w:rsid w:val="001A6025"/>
    <w:rsid w:val="001A702F"/>
    <w:rsid w:val="001B220F"/>
    <w:rsid w:val="001B7F3E"/>
    <w:rsid w:val="001D5565"/>
    <w:rsid w:val="001E1ED2"/>
    <w:rsid w:val="001E3155"/>
    <w:rsid w:val="001E397C"/>
    <w:rsid w:val="00201AEB"/>
    <w:rsid w:val="0020326D"/>
    <w:rsid w:val="00204F53"/>
    <w:rsid w:val="00207D99"/>
    <w:rsid w:val="002109BF"/>
    <w:rsid w:val="00213FA4"/>
    <w:rsid w:val="0022556C"/>
    <w:rsid w:val="00241567"/>
    <w:rsid w:val="00241D3B"/>
    <w:rsid w:val="00242574"/>
    <w:rsid w:val="0024541A"/>
    <w:rsid w:val="0025112D"/>
    <w:rsid w:val="00252F50"/>
    <w:rsid w:val="0026256C"/>
    <w:rsid w:val="00262EF5"/>
    <w:rsid w:val="00274854"/>
    <w:rsid w:val="00274F93"/>
    <w:rsid w:val="002838D5"/>
    <w:rsid w:val="00286A68"/>
    <w:rsid w:val="00286ABE"/>
    <w:rsid w:val="00286D17"/>
    <w:rsid w:val="00296EFE"/>
    <w:rsid w:val="002A035D"/>
    <w:rsid w:val="002A15DD"/>
    <w:rsid w:val="002A43B6"/>
    <w:rsid w:val="002A5889"/>
    <w:rsid w:val="002B075F"/>
    <w:rsid w:val="002B1BA3"/>
    <w:rsid w:val="002B3237"/>
    <w:rsid w:val="002B3B29"/>
    <w:rsid w:val="002C2670"/>
    <w:rsid w:val="002C58EA"/>
    <w:rsid w:val="002D04BA"/>
    <w:rsid w:val="002D0CE9"/>
    <w:rsid w:val="002D1463"/>
    <w:rsid w:val="002D6913"/>
    <w:rsid w:val="002E064D"/>
    <w:rsid w:val="002E0FFE"/>
    <w:rsid w:val="002F0F99"/>
    <w:rsid w:val="002F36C5"/>
    <w:rsid w:val="002F77BE"/>
    <w:rsid w:val="002F7A42"/>
    <w:rsid w:val="00301515"/>
    <w:rsid w:val="00301BFE"/>
    <w:rsid w:val="00304F86"/>
    <w:rsid w:val="003102C7"/>
    <w:rsid w:val="0031364D"/>
    <w:rsid w:val="00314BC3"/>
    <w:rsid w:val="00314CED"/>
    <w:rsid w:val="00324AD4"/>
    <w:rsid w:val="00331F4B"/>
    <w:rsid w:val="00333496"/>
    <w:rsid w:val="003363AE"/>
    <w:rsid w:val="00337FBC"/>
    <w:rsid w:val="003408E8"/>
    <w:rsid w:val="00352D42"/>
    <w:rsid w:val="003611FB"/>
    <w:rsid w:val="00361238"/>
    <w:rsid w:val="0036189E"/>
    <w:rsid w:val="00362B77"/>
    <w:rsid w:val="00366FA2"/>
    <w:rsid w:val="00373E1C"/>
    <w:rsid w:val="00375585"/>
    <w:rsid w:val="003759B4"/>
    <w:rsid w:val="0038118C"/>
    <w:rsid w:val="00392973"/>
    <w:rsid w:val="00395B78"/>
    <w:rsid w:val="00397064"/>
    <w:rsid w:val="003A1F71"/>
    <w:rsid w:val="003A6986"/>
    <w:rsid w:val="003B1301"/>
    <w:rsid w:val="003B7647"/>
    <w:rsid w:val="003C0E1F"/>
    <w:rsid w:val="003C340F"/>
    <w:rsid w:val="003C4F3C"/>
    <w:rsid w:val="003D302D"/>
    <w:rsid w:val="003E1D53"/>
    <w:rsid w:val="003F1F2C"/>
    <w:rsid w:val="003F21C1"/>
    <w:rsid w:val="003F590B"/>
    <w:rsid w:val="003F6B23"/>
    <w:rsid w:val="00400BFC"/>
    <w:rsid w:val="00402CDF"/>
    <w:rsid w:val="00404D6A"/>
    <w:rsid w:val="004162D5"/>
    <w:rsid w:val="0042104B"/>
    <w:rsid w:val="00423B4A"/>
    <w:rsid w:val="004246F6"/>
    <w:rsid w:val="00425F7A"/>
    <w:rsid w:val="0043013A"/>
    <w:rsid w:val="004314B3"/>
    <w:rsid w:val="00431EC2"/>
    <w:rsid w:val="004345C0"/>
    <w:rsid w:val="004354D5"/>
    <w:rsid w:val="00440E22"/>
    <w:rsid w:val="0044366B"/>
    <w:rsid w:val="0044595E"/>
    <w:rsid w:val="0045281F"/>
    <w:rsid w:val="0045370F"/>
    <w:rsid w:val="00455709"/>
    <w:rsid w:val="00460E8F"/>
    <w:rsid w:val="004705B5"/>
    <w:rsid w:val="00472BFE"/>
    <w:rsid w:val="004753C3"/>
    <w:rsid w:val="00482A59"/>
    <w:rsid w:val="0048630C"/>
    <w:rsid w:val="00487BDE"/>
    <w:rsid w:val="00492D7F"/>
    <w:rsid w:val="00494928"/>
    <w:rsid w:val="004979E0"/>
    <w:rsid w:val="004A6498"/>
    <w:rsid w:val="004A6D06"/>
    <w:rsid w:val="004B0434"/>
    <w:rsid w:val="004B1534"/>
    <w:rsid w:val="004B2296"/>
    <w:rsid w:val="004B4C2F"/>
    <w:rsid w:val="004C26AC"/>
    <w:rsid w:val="004D01D7"/>
    <w:rsid w:val="004D031E"/>
    <w:rsid w:val="004D5F77"/>
    <w:rsid w:val="004E5041"/>
    <w:rsid w:val="004F1629"/>
    <w:rsid w:val="004F21C6"/>
    <w:rsid w:val="004F52B8"/>
    <w:rsid w:val="0050351F"/>
    <w:rsid w:val="00512FA8"/>
    <w:rsid w:val="00513E6E"/>
    <w:rsid w:val="0051640A"/>
    <w:rsid w:val="005314E7"/>
    <w:rsid w:val="005348E9"/>
    <w:rsid w:val="00534C7C"/>
    <w:rsid w:val="005529AD"/>
    <w:rsid w:val="005601C3"/>
    <w:rsid w:val="00560BFF"/>
    <w:rsid w:val="00563A6D"/>
    <w:rsid w:val="00564BB5"/>
    <w:rsid w:val="00570316"/>
    <w:rsid w:val="00572FEE"/>
    <w:rsid w:val="00580B07"/>
    <w:rsid w:val="00585882"/>
    <w:rsid w:val="00591358"/>
    <w:rsid w:val="00592B94"/>
    <w:rsid w:val="0059581C"/>
    <w:rsid w:val="0059665F"/>
    <w:rsid w:val="005A0917"/>
    <w:rsid w:val="005A14ED"/>
    <w:rsid w:val="005B3F1F"/>
    <w:rsid w:val="005B7028"/>
    <w:rsid w:val="005C413E"/>
    <w:rsid w:val="005F04DE"/>
    <w:rsid w:val="005F561E"/>
    <w:rsid w:val="006011D8"/>
    <w:rsid w:val="00613843"/>
    <w:rsid w:val="00617658"/>
    <w:rsid w:val="00624CA3"/>
    <w:rsid w:val="00626B9A"/>
    <w:rsid w:val="00641818"/>
    <w:rsid w:val="00654A94"/>
    <w:rsid w:val="00657356"/>
    <w:rsid w:val="00660388"/>
    <w:rsid w:val="0066077A"/>
    <w:rsid w:val="006609C7"/>
    <w:rsid w:val="00663281"/>
    <w:rsid w:val="00663E00"/>
    <w:rsid w:val="006650FD"/>
    <w:rsid w:val="00667911"/>
    <w:rsid w:val="0067115E"/>
    <w:rsid w:val="00673E6A"/>
    <w:rsid w:val="006740B0"/>
    <w:rsid w:val="00674202"/>
    <w:rsid w:val="006764A1"/>
    <w:rsid w:val="00681BBD"/>
    <w:rsid w:val="0069025B"/>
    <w:rsid w:val="006A3B6F"/>
    <w:rsid w:val="006B319F"/>
    <w:rsid w:val="006B38A1"/>
    <w:rsid w:val="006B7E8F"/>
    <w:rsid w:val="006C312C"/>
    <w:rsid w:val="006C4AC1"/>
    <w:rsid w:val="006C51B8"/>
    <w:rsid w:val="006D0C1E"/>
    <w:rsid w:val="006D12F5"/>
    <w:rsid w:val="006F128A"/>
    <w:rsid w:val="006F2F0E"/>
    <w:rsid w:val="007114E7"/>
    <w:rsid w:val="00715DFA"/>
    <w:rsid w:val="007202F1"/>
    <w:rsid w:val="00724879"/>
    <w:rsid w:val="007309F2"/>
    <w:rsid w:val="007324A7"/>
    <w:rsid w:val="00736758"/>
    <w:rsid w:val="0074503E"/>
    <w:rsid w:val="00746461"/>
    <w:rsid w:val="00746AD5"/>
    <w:rsid w:val="007530FB"/>
    <w:rsid w:val="00755A83"/>
    <w:rsid w:val="0075633E"/>
    <w:rsid w:val="0075669E"/>
    <w:rsid w:val="0076436D"/>
    <w:rsid w:val="00766715"/>
    <w:rsid w:val="00771949"/>
    <w:rsid w:val="0077235C"/>
    <w:rsid w:val="0077668D"/>
    <w:rsid w:val="00784576"/>
    <w:rsid w:val="00784BA1"/>
    <w:rsid w:val="00793A17"/>
    <w:rsid w:val="007945BF"/>
    <w:rsid w:val="007A1651"/>
    <w:rsid w:val="007A1C5A"/>
    <w:rsid w:val="007A2511"/>
    <w:rsid w:val="007A3B1D"/>
    <w:rsid w:val="007A4178"/>
    <w:rsid w:val="007B233A"/>
    <w:rsid w:val="007B3785"/>
    <w:rsid w:val="007B6ECB"/>
    <w:rsid w:val="007B6F23"/>
    <w:rsid w:val="007B76A3"/>
    <w:rsid w:val="007C194C"/>
    <w:rsid w:val="007C3A4C"/>
    <w:rsid w:val="007D22FC"/>
    <w:rsid w:val="007D6925"/>
    <w:rsid w:val="007D7198"/>
    <w:rsid w:val="007E2AC0"/>
    <w:rsid w:val="007E440E"/>
    <w:rsid w:val="007E78CC"/>
    <w:rsid w:val="007F0F87"/>
    <w:rsid w:val="007F1CBA"/>
    <w:rsid w:val="007F5A37"/>
    <w:rsid w:val="00805DEE"/>
    <w:rsid w:val="00806709"/>
    <w:rsid w:val="00811D38"/>
    <w:rsid w:val="00812CBE"/>
    <w:rsid w:val="00812FB2"/>
    <w:rsid w:val="008145F2"/>
    <w:rsid w:val="00817661"/>
    <w:rsid w:val="00841BCA"/>
    <w:rsid w:val="00851592"/>
    <w:rsid w:val="008534EC"/>
    <w:rsid w:val="00854857"/>
    <w:rsid w:val="008551C1"/>
    <w:rsid w:val="00860560"/>
    <w:rsid w:val="0086206D"/>
    <w:rsid w:val="008628A9"/>
    <w:rsid w:val="0086365F"/>
    <w:rsid w:val="00865D0B"/>
    <w:rsid w:val="00865DB4"/>
    <w:rsid w:val="00871EFC"/>
    <w:rsid w:val="00877279"/>
    <w:rsid w:val="00891DC0"/>
    <w:rsid w:val="00897CC6"/>
    <w:rsid w:val="008A011A"/>
    <w:rsid w:val="008A4BB2"/>
    <w:rsid w:val="008A7624"/>
    <w:rsid w:val="008B5F9C"/>
    <w:rsid w:val="008C2801"/>
    <w:rsid w:val="008D24F7"/>
    <w:rsid w:val="008D4E58"/>
    <w:rsid w:val="008E6B08"/>
    <w:rsid w:val="008E7E31"/>
    <w:rsid w:val="008F1075"/>
    <w:rsid w:val="008F2B9F"/>
    <w:rsid w:val="008F6233"/>
    <w:rsid w:val="0090272B"/>
    <w:rsid w:val="00903466"/>
    <w:rsid w:val="00905719"/>
    <w:rsid w:val="009059DA"/>
    <w:rsid w:val="00907CAD"/>
    <w:rsid w:val="00911A18"/>
    <w:rsid w:val="00916112"/>
    <w:rsid w:val="009211F5"/>
    <w:rsid w:val="009257FD"/>
    <w:rsid w:val="009307C1"/>
    <w:rsid w:val="00937C8F"/>
    <w:rsid w:val="00951B41"/>
    <w:rsid w:val="009606C7"/>
    <w:rsid w:val="00965953"/>
    <w:rsid w:val="00971B4C"/>
    <w:rsid w:val="009758D1"/>
    <w:rsid w:val="00975C37"/>
    <w:rsid w:val="0098293B"/>
    <w:rsid w:val="00990598"/>
    <w:rsid w:val="00992C2A"/>
    <w:rsid w:val="009957EE"/>
    <w:rsid w:val="009A2454"/>
    <w:rsid w:val="009A2A8C"/>
    <w:rsid w:val="009A7CF1"/>
    <w:rsid w:val="009C4E8C"/>
    <w:rsid w:val="009C6520"/>
    <w:rsid w:val="009D0F4B"/>
    <w:rsid w:val="009D2711"/>
    <w:rsid w:val="009D3797"/>
    <w:rsid w:val="009D4A51"/>
    <w:rsid w:val="009D4C3E"/>
    <w:rsid w:val="009D58F6"/>
    <w:rsid w:val="009E68BD"/>
    <w:rsid w:val="009E7A6D"/>
    <w:rsid w:val="009F42B6"/>
    <w:rsid w:val="009F6640"/>
    <w:rsid w:val="009F6D9B"/>
    <w:rsid w:val="009F7FF3"/>
    <w:rsid w:val="00A00E42"/>
    <w:rsid w:val="00A045A7"/>
    <w:rsid w:val="00A07558"/>
    <w:rsid w:val="00A120E5"/>
    <w:rsid w:val="00A25C76"/>
    <w:rsid w:val="00A31C28"/>
    <w:rsid w:val="00A33D9A"/>
    <w:rsid w:val="00A354B4"/>
    <w:rsid w:val="00A3611C"/>
    <w:rsid w:val="00A447E9"/>
    <w:rsid w:val="00A45C6E"/>
    <w:rsid w:val="00A47B58"/>
    <w:rsid w:val="00A60BDA"/>
    <w:rsid w:val="00A66941"/>
    <w:rsid w:val="00A67892"/>
    <w:rsid w:val="00A70279"/>
    <w:rsid w:val="00A70CA1"/>
    <w:rsid w:val="00A71693"/>
    <w:rsid w:val="00A74FB5"/>
    <w:rsid w:val="00A75342"/>
    <w:rsid w:val="00A9055A"/>
    <w:rsid w:val="00A93779"/>
    <w:rsid w:val="00A94259"/>
    <w:rsid w:val="00A94B9A"/>
    <w:rsid w:val="00A96C02"/>
    <w:rsid w:val="00AA0A04"/>
    <w:rsid w:val="00AA1089"/>
    <w:rsid w:val="00AA1D2C"/>
    <w:rsid w:val="00AA6472"/>
    <w:rsid w:val="00AB2509"/>
    <w:rsid w:val="00AB65C9"/>
    <w:rsid w:val="00AB7D17"/>
    <w:rsid w:val="00AC20F8"/>
    <w:rsid w:val="00AC5155"/>
    <w:rsid w:val="00AD5D64"/>
    <w:rsid w:val="00AF23FE"/>
    <w:rsid w:val="00AF4A49"/>
    <w:rsid w:val="00AF6BF4"/>
    <w:rsid w:val="00AF7FEE"/>
    <w:rsid w:val="00B071A3"/>
    <w:rsid w:val="00B12B98"/>
    <w:rsid w:val="00B161CE"/>
    <w:rsid w:val="00B23353"/>
    <w:rsid w:val="00B26C78"/>
    <w:rsid w:val="00B41C1C"/>
    <w:rsid w:val="00B426D4"/>
    <w:rsid w:val="00B45A25"/>
    <w:rsid w:val="00B525EE"/>
    <w:rsid w:val="00B52663"/>
    <w:rsid w:val="00B568A0"/>
    <w:rsid w:val="00B80843"/>
    <w:rsid w:val="00B831E7"/>
    <w:rsid w:val="00B83D06"/>
    <w:rsid w:val="00B90050"/>
    <w:rsid w:val="00B95513"/>
    <w:rsid w:val="00B96B3F"/>
    <w:rsid w:val="00BA1FAB"/>
    <w:rsid w:val="00BA287A"/>
    <w:rsid w:val="00BA3E21"/>
    <w:rsid w:val="00BA66E5"/>
    <w:rsid w:val="00BA76EC"/>
    <w:rsid w:val="00BB0440"/>
    <w:rsid w:val="00BC001E"/>
    <w:rsid w:val="00BC3492"/>
    <w:rsid w:val="00BC4723"/>
    <w:rsid w:val="00BC7171"/>
    <w:rsid w:val="00BD4ED2"/>
    <w:rsid w:val="00BE2B27"/>
    <w:rsid w:val="00BE7AE6"/>
    <w:rsid w:val="00BF0828"/>
    <w:rsid w:val="00BF182F"/>
    <w:rsid w:val="00BF2E8E"/>
    <w:rsid w:val="00BF67EF"/>
    <w:rsid w:val="00C000A5"/>
    <w:rsid w:val="00C03445"/>
    <w:rsid w:val="00C05556"/>
    <w:rsid w:val="00C05BCA"/>
    <w:rsid w:val="00C214D7"/>
    <w:rsid w:val="00C24CB7"/>
    <w:rsid w:val="00C335E2"/>
    <w:rsid w:val="00C41E7F"/>
    <w:rsid w:val="00C44C0C"/>
    <w:rsid w:val="00C503F4"/>
    <w:rsid w:val="00C50539"/>
    <w:rsid w:val="00C51AC1"/>
    <w:rsid w:val="00C542D6"/>
    <w:rsid w:val="00C6022A"/>
    <w:rsid w:val="00C80339"/>
    <w:rsid w:val="00C87BBE"/>
    <w:rsid w:val="00C87D00"/>
    <w:rsid w:val="00C90CBA"/>
    <w:rsid w:val="00C95D87"/>
    <w:rsid w:val="00CA3272"/>
    <w:rsid w:val="00CB0FE5"/>
    <w:rsid w:val="00CB74BF"/>
    <w:rsid w:val="00CC10CB"/>
    <w:rsid w:val="00CC53CE"/>
    <w:rsid w:val="00CD7BB3"/>
    <w:rsid w:val="00CE09E5"/>
    <w:rsid w:val="00CE20CE"/>
    <w:rsid w:val="00CE58A9"/>
    <w:rsid w:val="00CE6CC4"/>
    <w:rsid w:val="00CF1D94"/>
    <w:rsid w:val="00CF1FF2"/>
    <w:rsid w:val="00CF38A0"/>
    <w:rsid w:val="00D03719"/>
    <w:rsid w:val="00D146A0"/>
    <w:rsid w:val="00D17DDE"/>
    <w:rsid w:val="00D22A75"/>
    <w:rsid w:val="00D27209"/>
    <w:rsid w:val="00D32CCB"/>
    <w:rsid w:val="00D342B4"/>
    <w:rsid w:val="00D3642F"/>
    <w:rsid w:val="00D44A38"/>
    <w:rsid w:val="00D46A93"/>
    <w:rsid w:val="00D500B4"/>
    <w:rsid w:val="00D54658"/>
    <w:rsid w:val="00D669C3"/>
    <w:rsid w:val="00D70DCF"/>
    <w:rsid w:val="00D7435B"/>
    <w:rsid w:val="00D758E6"/>
    <w:rsid w:val="00D935B9"/>
    <w:rsid w:val="00D96559"/>
    <w:rsid w:val="00D96B48"/>
    <w:rsid w:val="00D96B58"/>
    <w:rsid w:val="00DA4307"/>
    <w:rsid w:val="00DA5C3D"/>
    <w:rsid w:val="00DB7F77"/>
    <w:rsid w:val="00DC488F"/>
    <w:rsid w:val="00DC4CD8"/>
    <w:rsid w:val="00DD25A0"/>
    <w:rsid w:val="00DD3F0C"/>
    <w:rsid w:val="00DE0F46"/>
    <w:rsid w:val="00DE30C7"/>
    <w:rsid w:val="00DE4590"/>
    <w:rsid w:val="00DE4739"/>
    <w:rsid w:val="00DE4D09"/>
    <w:rsid w:val="00DE784C"/>
    <w:rsid w:val="00DF2E1E"/>
    <w:rsid w:val="00DF4C1D"/>
    <w:rsid w:val="00E04E98"/>
    <w:rsid w:val="00E13AB2"/>
    <w:rsid w:val="00E22CA2"/>
    <w:rsid w:val="00E24381"/>
    <w:rsid w:val="00E32389"/>
    <w:rsid w:val="00E36569"/>
    <w:rsid w:val="00E43937"/>
    <w:rsid w:val="00E44537"/>
    <w:rsid w:val="00E47178"/>
    <w:rsid w:val="00E54E08"/>
    <w:rsid w:val="00E568A8"/>
    <w:rsid w:val="00E56F99"/>
    <w:rsid w:val="00E57D54"/>
    <w:rsid w:val="00E61867"/>
    <w:rsid w:val="00E66CA3"/>
    <w:rsid w:val="00E71F81"/>
    <w:rsid w:val="00E720AB"/>
    <w:rsid w:val="00E72966"/>
    <w:rsid w:val="00E7422F"/>
    <w:rsid w:val="00E85150"/>
    <w:rsid w:val="00E868F9"/>
    <w:rsid w:val="00E93204"/>
    <w:rsid w:val="00E935CB"/>
    <w:rsid w:val="00E968CA"/>
    <w:rsid w:val="00EA4C22"/>
    <w:rsid w:val="00EB3B3B"/>
    <w:rsid w:val="00EB4D6B"/>
    <w:rsid w:val="00EB6510"/>
    <w:rsid w:val="00ED242E"/>
    <w:rsid w:val="00ED27B1"/>
    <w:rsid w:val="00ED3CFE"/>
    <w:rsid w:val="00ED53B3"/>
    <w:rsid w:val="00ED74A5"/>
    <w:rsid w:val="00EE2E4B"/>
    <w:rsid w:val="00EE4A60"/>
    <w:rsid w:val="00EE4F8D"/>
    <w:rsid w:val="00EF05D1"/>
    <w:rsid w:val="00EF161F"/>
    <w:rsid w:val="00EF51B0"/>
    <w:rsid w:val="00EF5825"/>
    <w:rsid w:val="00F008BB"/>
    <w:rsid w:val="00F01C4D"/>
    <w:rsid w:val="00F03D9D"/>
    <w:rsid w:val="00F04F4F"/>
    <w:rsid w:val="00F10542"/>
    <w:rsid w:val="00F147A7"/>
    <w:rsid w:val="00F208C7"/>
    <w:rsid w:val="00F275B6"/>
    <w:rsid w:val="00F36396"/>
    <w:rsid w:val="00F3671C"/>
    <w:rsid w:val="00F4538D"/>
    <w:rsid w:val="00F53D9A"/>
    <w:rsid w:val="00F61BD6"/>
    <w:rsid w:val="00F6265B"/>
    <w:rsid w:val="00F85C0C"/>
    <w:rsid w:val="00F86DB0"/>
    <w:rsid w:val="00F925DD"/>
    <w:rsid w:val="00F9773A"/>
    <w:rsid w:val="00FA1A00"/>
    <w:rsid w:val="00FA7BC7"/>
    <w:rsid w:val="00FB012E"/>
    <w:rsid w:val="00FB2F44"/>
    <w:rsid w:val="00FB7799"/>
    <w:rsid w:val="00FD40E0"/>
    <w:rsid w:val="00FD4ACC"/>
    <w:rsid w:val="00FD51A5"/>
    <w:rsid w:val="00FE7023"/>
    <w:rsid w:val="00FF2344"/>
    <w:rsid w:val="00FF3CEC"/>
    <w:rsid w:val="00FF5F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E20"/>
    <w:pPr>
      <w:spacing w:before="120" w:after="120"/>
      <w:jc w:val="both"/>
    </w:pPr>
    <w:rPr>
      <w:rFonts w:ascii="Arial" w:hAnsi="Arial"/>
    </w:rPr>
  </w:style>
  <w:style w:type="paragraph" w:styleId="Heading1">
    <w:name w:val="heading 1"/>
    <w:basedOn w:val="Normal"/>
    <w:next w:val="Normal"/>
    <w:link w:val="Heading1Char"/>
    <w:qFormat/>
    <w:rsid w:val="00162C30"/>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D3642F"/>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nhideWhenUsed/>
    <w:qFormat/>
    <w:rsid w:val="003408E8"/>
    <w:pPr>
      <w:keepNext/>
      <w:keepLines/>
      <w:spacing w:before="200" w:after="0" w:line="240" w:lineRule="auto"/>
      <w:outlineLvl w:val="2"/>
    </w:pPr>
    <w:rPr>
      <w:rFonts w:eastAsiaTheme="majorEastAsia" w:cstheme="majorBidi"/>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968CA"/>
    <w:pPr>
      <w:tabs>
        <w:tab w:val="center" w:pos="4536"/>
        <w:tab w:val="right" w:pos="9072"/>
      </w:tabs>
      <w:spacing w:after="0" w:line="240" w:lineRule="auto"/>
    </w:pPr>
  </w:style>
  <w:style w:type="character" w:customStyle="1" w:styleId="HeaderChar">
    <w:name w:val="Header Char"/>
    <w:basedOn w:val="DefaultParagraphFont"/>
    <w:link w:val="Header"/>
    <w:rsid w:val="00E968CA"/>
  </w:style>
  <w:style w:type="paragraph" w:styleId="Footer">
    <w:name w:val="footer"/>
    <w:basedOn w:val="Normal"/>
    <w:link w:val="FooterChar"/>
    <w:unhideWhenUsed/>
    <w:rsid w:val="00E968CA"/>
    <w:pPr>
      <w:tabs>
        <w:tab w:val="center" w:pos="4536"/>
        <w:tab w:val="right" w:pos="9072"/>
      </w:tabs>
      <w:spacing w:after="0" w:line="240" w:lineRule="auto"/>
    </w:pPr>
  </w:style>
  <w:style w:type="character" w:customStyle="1" w:styleId="FooterChar">
    <w:name w:val="Footer Char"/>
    <w:basedOn w:val="DefaultParagraphFont"/>
    <w:link w:val="Footer"/>
    <w:rsid w:val="00E968CA"/>
  </w:style>
  <w:style w:type="character" w:styleId="Hyperlink">
    <w:name w:val="Hyperlink"/>
    <w:basedOn w:val="DefaultParagraphFont"/>
    <w:uiPriority w:val="99"/>
    <w:unhideWhenUsed/>
    <w:rsid w:val="00E868F9"/>
    <w:rPr>
      <w:color w:val="0000FF" w:themeColor="hyperlink"/>
      <w:u w:val="single"/>
    </w:rPr>
  </w:style>
  <w:style w:type="character" w:styleId="FollowedHyperlink">
    <w:name w:val="FollowedHyperlink"/>
    <w:basedOn w:val="DefaultParagraphFont"/>
    <w:unhideWhenUsed/>
    <w:rsid w:val="0044366B"/>
    <w:rPr>
      <w:color w:val="800080" w:themeColor="followedHyperlink"/>
      <w:u w:val="single"/>
    </w:rPr>
  </w:style>
  <w:style w:type="paragraph" w:styleId="ListParagraph">
    <w:name w:val="List Paragraph"/>
    <w:basedOn w:val="Normal"/>
    <w:uiPriority w:val="34"/>
    <w:qFormat/>
    <w:rsid w:val="009D3797"/>
    <w:pPr>
      <w:ind w:left="720"/>
      <w:contextualSpacing/>
    </w:pPr>
  </w:style>
  <w:style w:type="paragraph" w:styleId="BalloonText">
    <w:name w:val="Balloon Text"/>
    <w:basedOn w:val="Normal"/>
    <w:link w:val="BalloonTextChar"/>
    <w:unhideWhenUsed/>
    <w:rsid w:val="0031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02C7"/>
    <w:rPr>
      <w:rFonts w:ascii="Tahoma" w:hAnsi="Tahoma" w:cs="Tahoma"/>
      <w:sz w:val="16"/>
      <w:szCs w:val="16"/>
    </w:rPr>
  </w:style>
  <w:style w:type="paragraph" w:styleId="NoSpacing">
    <w:name w:val="No Spacing"/>
    <w:qFormat/>
    <w:rsid w:val="00FF5FFD"/>
    <w:pPr>
      <w:spacing w:before="120" w:after="120"/>
      <w:jc w:val="both"/>
    </w:pPr>
    <w:rPr>
      <w:rFonts w:ascii="Arial" w:eastAsia="Calibri" w:hAnsi="Arial" w:cs="Times New Roman"/>
      <w:szCs w:val="18"/>
      <w:lang w:val="en-GB"/>
    </w:rPr>
  </w:style>
  <w:style w:type="character" w:customStyle="1" w:styleId="Heading1Char">
    <w:name w:val="Heading 1 Char"/>
    <w:basedOn w:val="DefaultParagraphFont"/>
    <w:link w:val="Heading1"/>
    <w:rsid w:val="00162C30"/>
    <w:rPr>
      <w:rFonts w:ascii="Arial" w:eastAsiaTheme="majorEastAsia" w:hAnsi="Arial" w:cstheme="majorBidi"/>
      <w:b/>
      <w:bCs/>
      <w:sz w:val="24"/>
      <w:szCs w:val="28"/>
    </w:rPr>
  </w:style>
  <w:style w:type="character" w:customStyle="1" w:styleId="Heading2Char">
    <w:name w:val="Heading 2 Char"/>
    <w:basedOn w:val="DefaultParagraphFont"/>
    <w:link w:val="Heading2"/>
    <w:rsid w:val="00D3642F"/>
    <w:rPr>
      <w:rFonts w:ascii="Arial" w:eastAsiaTheme="majorEastAsia" w:hAnsi="Arial" w:cstheme="majorBidi"/>
      <w:b/>
      <w:bCs/>
      <w:szCs w:val="26"/>
    </w:rPr>
  </w:style>
  <w:style w:type="paragraph" w:styleId="Title">
    <w:name w:val="Title"/>
    <w:aliases w:val="kopp 3"/>
    <w:basedOn w:val="Normal"/>
    <w:next w:val="Normal"/>
    <w:link w:val="TitleChar"/>
    <w:qFormat/>
    <w:rsid w:val="00162C30"/>
    <w:pPr>
      <w:pBdr>
        <w:bottom w:val="single" w:sz="8" w:space="4" w:color="4F81BD" w:themeColor="accent1"/>
      </w:pBdr>
      <w:spacing w:after="300" w:line="240" w:lineRule="auto"/>
      <w:contextualSpacing/>
    </w:pPr>
    <w:rPr>
      <w:rFonts w:eastAsiaTheme="majorEastAsia" w:cstheme="majorBidi"/>
      <w:b/>
      <w:spacing w:val="5"/>
      <w:kern w:val="28"/>
      <w:sz w:val="20"/>
      <w:szCs w:val="52"/>
    </w:rPr>
  </w:style>
  <w:style w:type="character" w:customStyle="1" w:styleId="TitleChar">
    <w:name w:val="Title Char"/>
    <w:aliases w:val="kopp 3 Char"/>
    <w:basedOn w:val="DefaultParagraphFont"/>
    <w:link w:val="Title"/>
    <w:rsid w:val="00162C30"/>
    <w:rPr>
      <w:rFonts w:ascii="Arial" w:eastAsiaTheme="majorEastAsia" w:hAnsi="Arial" w:cstheme="majorBidi"/>
      <w:b/>
      <w:spacing w:val="5"/>
      <w:kern w:val="28"/>
      <w:sz w:val="20"/>
      <w:szCs w:val="52"/>
    </w:rPr>
  </w:style>
  <w:style w:type="character" w:customStyle="1" w:styleId="Heading3Char">
    <w:name w:val="Heading 3 Char"/>
    <w:basedOn w:val="DefaultParagraphFont"/>
    <w:link w:val="Heading3"/>
    <w:rsid w:val="003408E8"/>
    <w:rPr>
      <w:rFonts w:ascii="Arial" w:eastAsiaTheme="majorEastAsia" w:hAnsi="Arial" w:cstheme="majorBidi"/>
      <w:b/>
      <w:bCs/>
      <w:sz w:val="20"/>
    </w:rPr>
  </w:style>
  <w:style w:type="paragraph" w:customStyle="1" w:styleId="Default">
    <w:name w:val="Default"/>
    <w:rsid w:val="00021399"/>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TOCHeading">
    <w:name w:val="TOC Heading"/>
    <w:basedOn w:val="Heading1"/>
    <w:next w:val="Normal"/>
    <w:uiPriority w:val="39"/>
    <w:semiHidden/>
    <w:unhideWhenUsed/>
    <w:qFormat/>
    <w:rsid w:val="00A9055A"/>
    <w:pPr>
      <w:outlineLvl w:val="9"/>
    </w:pPr>
    <w:rPr>
      <w:rFonts w:asciiTheme="majorHAnsi" w:hAnsiTheme="majorHAnsi"/>
      <w:color w:val="365F91" w:themeColor="accent1" w:themeShade="BF"/>
      <w:sz w:val="28"/>
      <w:lang w:eastAsia="nl-NL"/>
    </w:rPr>
  </w:style>
  <w:style w:type="paragraph" w:styleId="TOC1">
    <w:name w:val="toc 1"/>
    <w:basedOn w:val="Normal"/>
    <w:next w:val="Normal"/>
    <w:autoRedefine/>
    <w:uiPriority w:val="39"/>
    <w:unhideWhenUsed/>
    <w:rsid w:val="00A9055A"/>
    <w:pPr>
      <w:spacing w:after="100"/>
    </w:pPr>
  </w:style>
  <w:style w:type="paragraph" w:styleId="TOC2">
    <w:name w:val="toc 2"/>
    <w:basedOn w:val="Normal"/>
    <w:next w:val="Normal"/>
    <w:autoRedefine/>
    <w:uiPriority w:val="39"/>
    <w:unhideWhenUsed/>
    <w:rsid w:val="00A9055A"/>
    <w:pPr>
      <w:spacing w:after="100"/>
      <w:ind w:left="220"/>
    </w:pPr>
  </w:style>
  <w:style w:type="paragraph" w:styleId="TOC3">
    <w:name w:val="toc 3"/>
    <w:basedOn w:val="Normal"/>
    <w:next w:val="Normal"/>
    <w:autoRedefine/>
    <w:uiPriority w:val="39"/>
    <w:unhideWhenUsed/>
    <w:rsid w:val="00EB4D6B"/>
    <w:pPr>
      <w:spacing w:after="100"/>
      <w:ind w:left="440"/>
    </w:pPr>
  </w:style>
  <w:style w:type="paragraph" w:styleId="NormalWeb">
    <w:name w:val="Normal (Web)"/>
    <w:basedOn w:val="Normal"/>
    <w:unhideWhenUsed/>
    <w:rsid w:val="009758D1"/>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9758D1"/>
    <w:rPr>
      <w:b/>
      <w:bCs/>
    </w:rPr>
  </w:style>
  <w:style w:type="paragraph" w:customStyle="1" w:styleId="ecxmsolistparagraph">
    <w:name w:val="ecxmsolistparagraph"/>
    <w:basedOn w:val="Normal"/>
    <w:rsid w:val="00FF3CEC"/>
    <w:pPr>
      <w:spacing w:before="0" w:after="324" w:line="240" w:lineRule="auto"/>
      <w:jc w:val="left"/>
    </w:pPr>
    <w:rPr>
      <w:rFonts w:ascii="Times New Roman" w:eastAsia="Times New Roman" w:hAnsi="Times New Roman" w:cs="Times New Roman"/>
      <w:sz w:val="24"/>
      <w:szCs w:val="24"/>
      <w:lang w:eastAsia="nl-NL"/>
    </w:rPr>
  </w:style>
  <w:style w:type="character" w:customStyle="1" w:styleId="Internetkoppeling">
    <w:name w:val="Internetkoppeling"/>
    <w:basedOn w:val="DefaultParagraphFont"/>
    <w:rsid w:val="00C95D87"/>
    <w:rPr>
      <w:color w:val="0000FF"/>
      <w:u w:val="single"/>
    </w:rPr>
  </w:style>
  <w:style w:type="character" w:customStyle="1" w:styleId="Sterkaccent">
    <w:name w:val="Sterk accent"/>
    <w:basedOn w:val="DefaultParagraphFont"/>
    <w:rsid w:val="00C95D87"/>
    <w:rPr>
      <w:b/>
      <w:bCs/>
    </w:rPr>
  </w:style>
  <w:style w:type="character" w:customStyle="1" w:styleId="ListLabel1">
    <w:name w:val="ListLabel 1"/>
    <w:rsid w:val="00C95D87"/>
    <w:rPr>
      <w:rFonts w:cs="Calibri"/>
    </w:rPr>
  </w:style>
  <w:style w:type="character" w:customStyle="1" w:styleId="ListLabel2">
    <w:name w:val="ListLabel 2"/>
    <w:rsid w:val="00C95D87"/>
    <w:rPr>
      <w:rFonts w:cs="Courier New"/>
    </w:rPr>
  </w:style>
  <w:style w:type="character" w:customStyle="1" w:styleId="ListLabel3">
    <w:name w:val="ListLabel 3"/>
    <w:rsid w:val="00C95D87"/>
    <w:rPr>
      <w:sz w:val="24"/>
    </w:rPr>
  </w:style>
  <w:style w:type="character" w:customStyle="1" w:styleId="Indexkoppeling">
    <w:name w:val="Indexkoppeling"/>
    <w:rsid w:val="00C95D87"/>
  </w:style>
  <w:style w:type="paragraph" w:customStyle="1" w:styleId="Kop">
    <w:name w:val="Kop"/>
    <w:basedOn w:val="Normal"/>
    <w:next w:val="Tekstblok"/>
    <w:rsid w:val="00C95D87"/>
    <w:pPr>
      <w:keepNext/>
      <w:suppressAutoHyphens/>
      <w:spacing w:before="240"/>
    </w:pPr>
    <w:rPr>
      <w:rFonts w:eastAsia="Microsoft YaHei" w:cs="Mangal"/>
      <w:sz w:val="28"/>
      <w:szCs w:val="28"/>
    </w:rPr>
  </w:style>
  <w:style w:type="paragraph" w:customStyle="1" w:styleId="Tekstblok">
    <w:name w:val="Tekstblok"/>
    <w:basedOn w:val="Normal"/>
    <w:rsid w:val="00C95D87"/>
    <w:pPr>
      <w:suppressAutoHyphens/>
      <w:spacing w:before="0"/>
    </w:pPr>
    <w:rPr>
      <w:rFonts w:eastAsia="SimSun" w:cs="Calibri"/>
    </w:rPr>
  </w:style>
  <w:style w:type="paragraph" w:styleId="List">
    <w:name w:val="List"/>
    <w:basedOn w:val="Tekstblok"/>
    <w:rsid w:val="00C95D87"/>
    <w:rPr>
      <w:rFonts w:cs="Mangal"/>
    </w:rPr>
  </w:style>
  <w:style w:type="paragraph" w:styleId="Caption">
    <w:name w:val="caption"/>
    <w:basedOn w:val="Normal"/>
    <w:rsid w:val="00C95D87"/>
    <w:pPr>
      <w:suppressLineNumbers/>
      <w:suppressAutoHyphens/>
    </w:pPr>
    <w:rPr>
      <w:rFonts w:eastAsia="SimSun" w:cs="Mangal"/>
      <w:i/>
      <w:iCs/>
      <w:sz w:val="24"/>
      <w:szCs w:val="24"/>
    </w:rPr>
  </w:style>
  <w:style w:type="paragraph" w:customStyle="1" w:styleId="Index">
    <w:name w:val="Index"/>
    <w:basedOn w:val="Normal"/>
    <w:rsid w:val="00C95D87"/>
    <w:pPr>
      <w:suppressLineNumbers/>
      <w:suppressAutoHyphens/>
    </w:pPr>
    <w:rPr>
      <w:rFonts w:eastAsia="SimSun" w:cs="Mangal"/>
    </w:rPr>
  </w:style>
  <w:style w:type="paragraph" w:customStyle="1" w:styleId="Kopinhoudsopgave">
    <w:name w:val="Kop inhoudsopgave"/>
    <w:basedOn w:val="Heading1"/>
    <w:rsid w:val="00C95D87"/>
    <w:pPr>
      <w:suppressAutoHyphens/>
    </w:pPr>
    <w:rPr>
      <w:rFonts w:ascii="Cambria" w:eastAsia="SimSun" w:hAnsi="Cambria" w:cs="Calibri"/>
      <w:color w:val="365F91"/>
      <w:sz w:val="28"/>
      <w:lang w:eastAsia="nl-NL"/>
    </w:rPr>
  </w:style>
  <w:style w:type="paragraph" w:customStyle="1" w:styleId="Inhoudsopgave1">
    <w:name w:val="Inhoudsopgave 1"/>
    <w:basedOn w:val="Normal"/>
    <w:rsid w:val="00C95D87"/>
    <w:pPr>
      <w:suppressAutoHyphens/>
      <w:spacing w:after="100"/>
    </w:pPr>
    <w:rPr>
      <w:rFonts w:eastAsia="SimSun" w:cs="Calibri"/>
    </w:rPr>
  </w:style>
  <w:style w:type="paragraph" w:customStyle="1" w:styleId="Inhoudsopgave2">
    <w:name w:val="Inhoudsopgave 2"/>
    <w:basedOn w:val="Normal"/>
    <w:rsid w:val="00C95D87"/>
    <w:pPr>
      <w:suppressAutoHyphens/>
      <w:spacing w:after="100"/>
      <w:ind w:left="220"/>
    </w:pPr>
    <w:rPr>
      <w:rFonts w:eastAsia="SimSun" w:cs="Calibri"/>
    </w:rPr>
  </w:style>
  <w:style w:type="paragraph" w:customStyle="1" w:styleId="Inhoudsopgave3">
    <w:name w:val="Inhoudsopgave 3"/>
    <w:basedOn w:val="Normal"/>
    <w:rsid w:val="00C95D87"/>
    <w:pPr>
      <w:suppressAutoHyphens/>
      <w:spacing w:after="100"/>
      <w:ind w:left="440"/>
    </w:pPr>
    <w:rPr>
      <w:rFonts w:eastAsia="SimSun" w:cs="Calibri"/>
    </w:rPr>
  </w:style>
  <w:style w:type="paragraph" w:customStyle="1" w:styleId="Frame-inhoud">
    <w:name w:val="Frame-inhoud"/>
    <w:basedOn w:val="Normal"/>
    <w:rsid w:val="00C95D87"/>
    <w:pPr>
      <w:suppressAutoHyphens/>
    </w:pPr>
    <w:rPr>
      <w:rFonts w:eastAsia="SimSun" w:cs="Calibri"/>
    </w:rPr>
  </w:style>
  <w:style w:type="paragraph" w:styleId="CommentText">
    <w:name w:val="annotation text"/>
    <w:basedOn w:val="Normal"/>
    <w:link w:val="CommentTextChar"/>
    <w:uiPriority w:val="99"/>
    <w:semiHidden/>
    <w:unhideWhenUsed/>
    <w:rsid w:val="00C95D87"/>
    <w:pPr>
      <w:suppressAutoHyphens/>
      <w:spacing w:line="240" w:lineRule="auto"/>
    </w:pPr>
    <w:rPr>
      <w:rFonts w:eastAsia="SimSun" w:cs="Calibri"/>
      <w:sz w:val="20"/>
      <w:szCs w:val="20"/>
    </w:rPr>
  </w:style>
  <w:style w:type="character" w:customStyle="1" w:styleId="CommentTextChar">
    <w:name w:val="Comment Text Char"/>
    <w:basedOn w:val="DefaultParagraphFont"/>
    <w:link w:val="CommentText"/>
    <w:uiPriority w:val="99"/>
    <w:semiHidden/>
    <w:rsid w:val="00C95D87"/>
    <w:rPr>
      <w:rFonts w:ascii="Arial" w:eastAsia="SimSun" w:hAnsi="Arial" w:cs="Calibri"/>
      <w:sz w:val="20"/>
      <w:szCs w:val="20"/>
    </w:rPr>
  </w:style>
  <w:style w:type="character" w:styleId="CommentReference">
    <w:name w:val="annotation reference"/>
    <w:basedOn w:val="DefaultParagraphFont"/>
    <w:uiPriority w:val="99"/>
    <w:semiHidden/>
    <w:unhideWhenUsed/>
    <w:rsid w:val="00C95D87"/>
    <w:rPr>
      <w:sz w:val="16"/>
      <w:szCs w:val="16"/>
    </w:rPr>
  </w:style>
  <w:style w:type="paragraph" w:styleId="CommentSubject">
    <w:name w:val="annotation subject"/>
    <w:basedOn w:val="CommentText"/>
    <w:next w:val="CommentText"/>
    <w:link w:val="CommentSubjectChar"/>
    <w:uiPriority w:val="99"/>
    <w:semiHidden/>
    <w:unhideWhenUsed/>
    <w:rsid w:val="00C95D87"/>
    <w:rPr>
      <w:b/>
      <w:bCs/>
    </w:rPr>
  </w:style>
  <w:style w:type="character" w:customStyle="1" w:styleId="CommentSubjectChar">
    <w:name w:val="Comment Subject Char"/>
    <w:basedOn w:val="CommentTextChar"/>
    <w:link w:val="CommentSubject"/>
    <w:uiPriority w:val="99"/>
    <w:semiHidden/>
    <w:rsid w:val="00C95D87"/>
    <w:rPr>
      <w:rFonts w:ascii="Arial" w:eastAsia="SimSun" w:hAnsi="Arial" w:cs="Calibri"/>
      <w:b/>
      <w:bCs/>
      <w:sz w:val="20"/>
      <w:szCs w:val="20"/>
    </w:rPr>
  </w:style>
  <w:style w:type="table" w:styleId="TableGrid">
    <w:name w:val="Table Grid"/>
    <w:basedOn w:val="TableNormal"/>
    <w:uiPriority w:val="59"/>
    <w:rsid w:val="00905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E20"/>
    <w:pPr>
      <w:spacing w:before="120" w:after="120"/>
      <w:jc w:val="both"/>
    </w:pPr>
    <w:rPr>
      <w:rFonts w:ascii="Arial" w:hAnsi="Arial"/>
    </w:rPr>
  </w:style>
  <w:style w:type="paragraph" w:styleId="Heading1">
    <w:name w:val="heading 1"/>
    <w:basedOn w:val="Normal"/>
    <w:next w:val="Normal"/>
    <w:link w:val="Heading1Char"/>
    <w:qFormat/>
    <w:rsid w:val="00162C30"/>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D3642F"/>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nhideWhenUsed/>
    <w:qFormat/>
    <w:rsid w:val="003408E8"/>
    <w:pPr>
      <w:keepNext/>
      <w:keepLines/>
      <w:spacing w:before="200" w:after="0" w:line="240" w:lineRule="auto"/>
      <w:outlineLvl w:val="2"/>
    </w:pPr>
    <w:rPr>
      <w:rFonts w:eastAsiaTheme="majorEastAsia" w:cstheme="majorBidi"/>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968CA"/>
    <w:pPr>
      <w:tabs>
        <w:tab w:val="center" w:pos="4536"/>
        <w:tab w:val="right" w:pos="9072"/>
      </w:tabs>
      <w:spacing w:after="0" w:line="240" w:lineRule="auto"/>
    </w:pPr>
  </w:style>
  <w:style w:type="character" w:customStyle="1" w:styleId="HeaderChar">
    <w:name w:val="Header Char"/>
    <w:basedOn w:val="DefaultParagraphFont"/>
    <w:link w:val="Header"/>
    <w:rsid w:val="00E968CA"/>
  </w:style>
  <w:style w:type="paragraph" w:styleId="Footer">
    <w:name w:val="footer"/>
    <w:basedOn w:val="Normal"/>
    <w:link w:val="FooterChar"/>
    <w:unhideWhenUsed/>
    <w:rsid w:val="00E968CA"/>
    <w:pPr>
      <w:tabs>
        <w:tab w:val="center" w:pos="4536"/>
        <w:tab w:val="right" w:pos="9072"/>
      </w:tabs>
      <w:spacing w:after="0" w:line="240" w:lineRule="auto"/>
    </w:pPr>
  </w:style>
  <w:style w:type="character" w:customStyle="1" w:styleId="FooterChar">
    <w:name w:val="Footer Char"/>
    <w:basedOn w:val="DefaultParagraphFont"/>
    <w:link w:val="Footer"/>
    <w:rsid w:val="00E968CA"/>
  </w:style>
  <w:style w:type="character" w:styleId="Hyperlink">
    <w:name w:val="Hyperlink"/>
    <w:basedOn w:val="DefaultParagraphFont"/>
    <w:uiPriority w:val="99"/>
    <w:unhideWhenUsed/>
    <w:rsid w:val="00E868F9"/>
    <w:rPr>
      <w:color w:val="0000FF" w:themeColor="hyperlink"/>
      <w:u w:val="single"/>
    </w:rPr>
  </w:style>
  <w:style w:type="character" w:styleId="FollowedHyperlink">
    <w:name w:val="FollowedHyperlink"/>
    <w:basedOn w:val="DefaultParagraphFont"/>
    <w:unhideWhenUsed/>
    <w:rsid w:val="0044366B"/>
    <w:rPr>
      <w:color w:val="800080" w:themeColor="followedHyperlink"/>
      <w:u w:val="single"/>
    </w:rPr>
  </w:style>
  <w:style w:type="paragraph" w:styleId="ListParagraph">
    <w:name w:val="List Paragraph"/>
    <w:basedOn w:val="Normal"/>
    <w:uiPriority w:val="34"/>
    <w:qFormat/>
    <w:rsid w:val="009D3797"/>
    <w:pPr>
      <w:ind w:left="720"/>
      <w:contextualSpacing/>
    </w:pPr>
  </w:style>
  <w:style w:type="paragraph" w:styleId="BalloonText">
    <w:name w:val="Balloon Text"/>
    <w:basedOn w:val="Normal"/>
    <w:link w:val="BalloonTextChar"/>
    <w:unhideWhenUsed/>
    <w:rsid w:val="0031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02C7"/>
    <w:rPr>
      <w:rFonts w:ascii="Tahoma" w:hAnsi="Tahoma" w:cs="Tahoma"/>
      <w:sz w:val="16"/>
      <w:szCs w:val="16"/>
    </w:rPr>
  </w:style>
  <w:style w:type="paragraph" w:styleId="NoSpacing">
    <w:name w:val="No Spacing"/>
    <w:qFormat/>
    <w:rsid w:val="00FF5FFD"/>
    <w:pPr>
      <w:spacing w:before="120" w:after="120"/>
      <w:jc w:val="both"/>
    </w:pPr>
    <w:rPr>
      <w:rFonts w:ascii="Arial" w:eastAsia="Calibri" w:hAnsi="Arial" w:cs="Times New Roman"/>
      <w:szCs w:val="18"/>
      <w:lang w:val="en-GB"/>
    </w:rPr>
  </w:style>
  <w:style w:type="character" w:customStyle="1" w:styleId="Heading1Char">
    <w:name w:val="Heading 1 Char"/>
    <w:basedOn w:val="DefaultParagraphFont"/>
    <w:link w:val="Heading1"/>
    <w:rsid w:val="00162C30"/>
    <w:rPr>
      <w:rFonts w:ascii="Arial" w:eastAsiaTheme="majorEastAsia" w:hAnsi="Arial" w:cstheme="majorBidi"/>
      <w:b/>
      <w:bCs/>
      <w:sz w:val="24"/>
      <w:szCs w:val="28"/>
    </w:rPr>
  </w:style>
  <w:style w:type="character" w:customStyle="1" w:styleId="Heading2Char">
    <w:name w:val="Heading 2 Char"/>
    <w:basedOn w:val="DefaultParagraphFont"/>
    <w:link w:val="Heading2"/>
    <w:rsid w:val="00D3642F"/>
    <w:rPr>
      <w:rFonts w:ascii="Arial" w:eastAsiaTheme="majorEastAsia" w:hAnsi="Arial" w:cstheme="majorBidi"/>
      <w:b/>
      <w:bCs/>
      <w:szCs w:val="26"/>
    </w:rPr>
  </w:style>
  <w:style w:type="paragraph" w:styleId="Title">
    <w:name w:val="Title"/>
    <w:aliases w:val="kopp 3"/>
    <w:basedOn w:val="Normal"/>
    <w:next w:val="Normal"/>
    <w:link w:val="TitleChar"/>
    <w:qFormat/>
    <w:rsid w:val="00162C30"/>
    <w:pPr>
      <w:pBdr>
        <w:bottom w:val="single" w:sz="8" w:space="4" w:color="4F81BD" w:themeColor="accent1"/>
      </w:pBdr>
      <w:spacing w:after="300" w:line="240" w:lineRule="auto"/>
      <w:contextualSpacing/>
    </w:pPr>
    <w:rPr>
      <w:rFonts w:eastAsiaTheme="majorEastAsia" w:cstheme="majorBidi"/>
      <w:b/>
      <w:spacing w:val="5"/>
      <w:kern w:val="28"/>
      <w:sz w:val="20"/>
      <w:szCs w:val="52"/>
    </w:rPr>
  </w:style>
  <w:style w:type="character" w:customStyle="1" w:styleId="TitleChar">
    <w:name w:val="Title Char"/>
    <w:aliases w:val="kopp 3 Char"/>
    <w:basedOn w:val="DefaultParagraphFont"/>
    <w:link w:val="Title"/>
    <w:rsid w:val="00162C30"/>
    <w:rPr>
      <w:rFonts w:ascii="Arial" w:eastAsiaTheme="majorEastAsia" w:hAnsi="Arial" w:cstheme="majorBidi"/>
      <w:b/>
      <w:spacing w:val="5"/>
      <w:kern w:val="28"/>
      <w:sz w:val="20"/>
      <w:szCs w:val="52"/>
    </w:rPr>
  </w:style>
  <w:style w:type="character" w:customStyle="1" w:styleId="Heading3Char">
    <w:name w:val="Heading 3 Char"/>
    <w:basedOn w:val="DefaultParagraphFont"/>
    <w:link w:val="Heading3"/>
    <w:rsid w:val="003408E8"/>
    <w:rPr>
      <w:rFonts w:ascii="Arial" w:eastAsiaTheme="majorEastAsia" w:hAnsi="Arial" w:cstheme="majorBidi"/>
      <w:b/>
      <w:bCs/>
      <w:sz w:val="20"/>
    </w:rPr>
  </w:style>
  <w:style w:type="paragraph" w:customStyle="1" w:styleId="Default">
    <w:name w:val="Default"/>
    <w:rsid w:val="00021399"/>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TOCHeading">
    <w:name w:val="TOC Heading"/>
    <w:basedOn w:val="Heading1"/>
    <w:next w:val="Normal"/>
    <w:uiPriority w:val="39"/>
    <w:semiHidden/>
    <w:unhideWhenUsed/>
    <w:qFormat/>
    <w:rsid w:val="00A9055A"/>
    <w:pPr>
      <w:outlineLvl w:val="9"/>
    </w:pPr>
    <w:rPr>
      <w:rFonts w:asciiTheme="majorHAnsi" w:hAnsiTheme="majorHAnsi"/>
      <w:color w:val="365F91" w:themeColor="accent1" w:themeShade="BF"/>
      <w:sz w:val="28"/>
      <w:lang w:eastAsia="nl-NL"/>
    </w:rPr>
  </w:style>
  <w:style w:type="paragraph" w:styleId="TOC1">
    <w:name w:val="toc 1"/>
    <w:basedOn w:val="Normal"/>
    <w:next w:val="Normal"/>
    <w:autoRedefine/>
    <w:uiPriority w:val="39"/>
    <w:unhideWhenUsed/>
    <w:rsid w:val="00A9055A"/>
    <w:pPr>
      <w:spacing w:after="100"/>
    </w:pPr>
  </w:style>
  <w:style w:type="paragraph" w:styleId="TOC2">
    <w:name w:val="toc 2"/>
    <w:basedOn w:val="Normal"/>
    <w:next w:val="Normal"/>
    <w:autoRedefine/>
    <w:uiPriority w:val="39"/>
    <w:unhideWhenUsed/>
    <w:rsid w:val="00A9055A"/>
    <w:pPr>
      <w:spacing w:after="100"/>
      <w:ind w:left="220"/>
    </w:pPr>
  </w:style>
  <w:style w:type="paragraph" w:styleId="TOC3">
    <w:name w:val="toc 3"/>
    <w:basedOn w:val="Normal"/>
    <w:next w:val="Normal"/>
    <w:autoRedefine/>
    <w:uiPriority w:val="39"/>
    <w:unhideWhenUsed/>
    <w:rsid w:val="00EB4D6B"/>
    <w:pPr>
      <w:spacing w:after="100"/>
      <w:ind w:left="440"/>
    </w:pPr>
  </w:style>
  <w:style w:type="paragraph" w:styleId="NormalWeb">
    <w:name w:val="Normal (Web)"/>
    <w:basedOn w:val="Normal"/>
    <w:unhideWhenUsed/>
    <w:rsid w:val="009758D1"/>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9758D1"/>
    <w:rPr>
      <w:b/>
      <w:bCs/>
    </w:rPr>
  </w:style>
  <w:style w:type="paragraph" w:customStyle="1" w:styleId="ecxmsolistparagraph">
    <w:name w:val="ecxmsolistparagraph"/>
    <w:basedOn w:val="Normal"/>
    <w:rsid w:val="00FF3CEC"/>
    <w:pPr>
      <w:spacing w:before="0" w:after="324" w:line="240" w:lineRule="auto"/>
      <w:jc w:val="left"/>
    </w:pPr>
    <w:rPr>
      <w:rFonts w:ascii="Times New Roman" w:eastAsia="Times New Roman" w:hAnsi="Times New Roman" w:cs="Times New Roman"/>
      <w:sz w:val="24"/>
      <w:szCs w:val="24"/>
      <w:lang w:eastAsia="nl-NL"/>
    </w:rPr>
  </w:style>
  <w:style w:type="character" w:customStyle="1" w:styleId="Internetkoppeling">
    <w:name w:val="Internetkoppeling"/>
    <w:basedOn w:val="DefaultParagraphFont"/>
    <w:rsid w:val="00C95D87"/>
    <w:rPr>
      <w:color w:val="0000FF"/>
      <w:u w:val="single"/>
    </w:rPr>
  </w:style>
  <w:style w:type="character" w:customStyle="1" w:styleId="Sterkaccent">
    <w:name w:val="Sterk accent"/>
    <w:basedOn w:val="DefaultParagraphFont"/>
    <w:rsid w:val="00C95D87"/>
    <w:rPr>
      <w:b/>
      <w:bCs/>
    </w:rPr>
  </w:style>
  <w:style w:type="character" w:customStyle="1" w:styleId="ListLabel1">
    <w:name w:val="ListLabel 1"/>
    <w:rsid w:val="00C95D87"/>
    <w:rPr>
      <w:rFonts w:cs="Calibri"/>
    </w:rPr>
  </w:style>
  <w:style w:type="character" w:customStyle="1" w:styleId="ListLabel2">
    <w:name w:val="ListLabel 2"/>
    <w:rsid w:val="00C95D87"/>
    <w:rPr>
      <w:rFonts w:cs="Courier New"/>
    </w:rPr>
  </w:style>
  <w:style w:type="character" w:customStyle="1" w:styleId="ListLabel3">
    <w:name w:val="ListLabel 3"/>
    <w:rsid w:val="00C95D87"/>
    <w:rPr>
      <w:sz w:val="24"/>
    </w:rPr>
  </w:style>
  <w:style w:type="character" w:customStyle="1" w:styleId="Indexkoppeling">
    <w:name w:val="Indexkoppeling"/>
    <w:rsid w:val="00C95D87"/>
  </w:style>
  <w:style w:type="paragraph" w:customStyle="1" w:styleId="Kop">
    <w:name w:val="Kop"/>
    <w:basedOn w:val="Normal"/>
    <w:next w:val="Tekstblok"/>
    <w:rsid w:val="00C95D87"/>
    <w:pPr>
      <w:keepNext/>
      <w:suppressAutoHyphens/>
      <w:spacing w:before="240"/>
    </w:pPr>
    <w:rPr>
      <w:rFonts w:eastAsia="Microsoft YaHei" w:cs="Mangal"/>
      <w:sz w:val="28"/>
      <w:szCs w:val="28"/>
    </w:rPr>
  </w:style>
  <w:style w:type="paragraph" w:customStyle="1" w:styleId="Tekstblok">
    <w:name w:val="Tekstblok"/>
    <w:basedOn w:val="Normal"/>
    <w:rsid w:val="00C95D87"/>
    <w:pPr>
      <w:suppressAutoHyphens/>
      <w:spacing w:before="0"/>
    </w:pPr>
    <w:rPr>
      <w:rFonts w:eastAsia="SimSun" w:cs="Calibri"/>
    </w:rPr>
  </w:style>
  <w:style w:type="paragraph" w:styleId="List">
    <w:name w:val="List"/>
    <w:basedOn w:val="Tekstblok"/>
    <w:rsid w:val="00C95D87"/>
    <w:rPr>
      <w:rFonts w:cs="Mangal"/>
    </w:rPr>
  </w:style>
  <w:style w:type="paragraph" w:styleId="Caption">
    <w:name w:val="caption"/>
    <w:basedOn w:val="Normal"/>
    <w:rsid w:val="00C95D87"/>
    <w:pPr>
      <w:suppressLineNumbers/>
      <w:suppressAutoHyphens/>
    </w:pPr>
    <w:rPr>
      <w:rFonts w:eastAsia="SimSun" w:cs="Mangal"/>
      <w:i/>
      <w:iCs/>
      <w:sz w:val="24"/>
      <w:szCs w:val="24"/>
    </w:rPr>
  </w:style>
  <w:style w:type="paragraph" w:customStyle="1" w:styleId="Index">
    <w:name w:val="Index"/>
    <w:basedOn w:val="Normal"/>
    <w:rsid w:val="00C95D87"/>
    <w:pPr>
      <w:suppressLineNumbers/>
      <w:suppressAutoHyphens/>
    </w:pPr>
    <w:rPr>
      <w:rFonts w:eastAsia="SimSun" w:cs="Mangal"/>
    </w:rPr>
  </w:style>
  <w:style w:type="paragraph" w:customStyle="1" w:styleId="Kopinhoudsopgave">
    <w:name w:val="Kop inhoudsopgave"/>
    <w:basedOn w:val="Heading1"/>
    <w:rsid w:val="00C95D87"/>
    <w:pPr>
      <w:suppressAutoHyphens/>
    </w:pPr>
    <w:rPr>
      <w:rFonts w:ascii="Cambria" w:eastAsia="SimSun" w:hAnsi="Cambria" w:cs="Calibri"/>
      <w:color w:val="365F91"/>
      <w:sz w:val="28"/>
      <w:lang w:eastAsia="nl-NL"/>
    </w:rPr>
  </w:style>
  <w:style w:type="paragraph" w:customStyle="1" w:styleId="Inhoudsopgave1">
    <w:name w:val="Inhoudsopgave 1"/>
    <w:basedOn w:val="Normal"/>
    <w:rsid w:val="00C95D87"/>
    <w:pPr>
      <w:suppressAutoHyphens/>
      <w:spacing w:after="100"/>
    </w:pPr>
    <w:rPr>
      <w:rFonts w:eastAsia="SimSun" w:cs="Calibri"/>
    </w:rPr>
  </w:style>
  <w:style w:type="paragraph" w:customStyle="1" w:styleId="Inhoudsopgave2">
    <w:name w:val="Inhoudsopgave 2"/>
    <w:basedOn w:val="Normal"/>
    <w:rsid w:val="00C95D87"/>
    <w:pPr>
      <w:suppressAutoHyphens/>
      <w:spacing w:after="100"/>
      <w:ind w:left="220"/>
    </w:pPr>
    <w:rPr>
      <w:rFonts w:eastAsia="SimSun" w:cs="Calibri"/>
    </w:rPr>
  </w:style>
  <w:style w:type="paragraph" w:customStyle="1" w:styleId="Inhoudsopgave3">
    <w:name w:val="Inhoudsopgave 3"/>
    <w:basedOn w:val="Normal"/>
    <w:rsid w:val="00C95D87"/>
    <w:pPr>
      <w:suppressAutoHyphens/>
      <w:spacing w:after="100"/>
      <w:ind w:left="440"/>
    </w:pPr>
    <w:rPr>
      <w:rFonts w:eastAsia="SimSun" w:cs="Calibri"/>
    </w:rPr>
  </w:style>
  <w:style w:type="paragraph" w:customStyle="1" w:styleId="Frame-inhoud">
    <w:name w:val="Frame-inhoud"/>
    <w:basedOn w:val="Normal"/>
    <w:rsid w:val="00C95D87"/>
    <w:pPr>
      <w:suppressAutoHyphens/>
    </w:pPr>
    <w:rPr>
      <w:rFonts w:eastAsia="SimSun" w:cs="Calibri"/>
    </w:rPr>
  </w:style>
  <w:style w:type="paragraph" w:styleId="CommentText">
    <w:name w:val="annotation text"/>
    <w:basedOn w:val="Normal"/>
    <w:link w:val="CommentTextChar"/>
    <w:uiPriority w:val="99"/>
    <w:semiHidden/>
    <w:unhideWhenUsed/>
    <w:rsid w:val="00C95D87"/>
    <w:pPr>
      <w:suppressAutoHyphens/>
      <w:spacing w:line="240" w:lineRule="auto"/>
    </w:pPr>
    <w:rPr>
      <w:rFonts w:eastAsia="SimSun" w:cs="Calibri"/>
      <w:sz w:val="20"/>
      <w:szCs w:val="20"/>
    </w:rPr>
  </w:style>
  <w:style w:type="character" w:customStyle="1" w:styleId="CommentTextChar">
    <w:name w:val="Comment Text Char"/>
    <w:basedOn w:val="DefaultParagraphFont"/>
    <w:link w:val="CommentText"/>
    <w:uiPriority w:val="99"/>
    <w:semiHidden/>
    <w:rsid w:val="00C95D87"/>
    <w:rPr>
      <w:rFonts w:ascii="Arial" w:eastAsia="SimSun" w:hAnsi="Arial" w:cs="Calibri"/>
      <w:sz w:val="20"/>
      <w:szCs w:val="20"/>
    </w:rPr>
  </w:style>
  <w:style w:type="character" w:styleId="CommentReference">
    <w:name w:val="annotation reference"/>
    <w:basedOn w:val="DefaultParagraphFont"/>
    <w:uiPriority w:val="99"/>
    <w:semiHidden/>
    <w:unhideWhenUsed/>
    <w:rsid w:val="00C95D87"/>
    <w:rPr>
      <w:sz w:val="16"/>
      <w:szCs w:val="16"/>
    </w:rPr>
  </w:style>
  <w:style w:type="paragraph" w:styleId="CommentSubject">
    <w:name w:val="annotation subject"/>
    <w:basedOn w:val="CommentText"/>
    <w:next w:val="CommentText"/>
    <w:link w:val="CommentSubjectChar"/>
    <w:uiPriority w:val="99"/>
    <w:semiHidden/>
    <w:unhideWhenUsed/>
    <w:rsid w:val="00C95D87"/>
    <w:rPr>
      <w:b/>
      <w:bCs/>
    </w:rPr>
  </w:style>
  <w:style w:type="character" w:customStyle="1" w:styleId="CommentSubjectChar">
    <w:name w:val="Comment Subject Char"/>
    <w:basedOn w:val="CommentTextChar"/>
    <w:link w:val="CommentSubject"/>
    <w:uiPriority w:val="99"/>
    <w:semiHidden/>
    <w:rsid w:val="00C95D87"/>
    <w:rPr>
      <w:rFonts w:ascii="Arial" w:eastAsia="SimSun" w:hAnsi="Arial" w:cs="Calibri"/>
      <w:b/>
      <w:bCs/>
      <w:sz w:val="20"/>
      <w:szCs w:val="20"/>
    </w:rPr>
  </w:style>
  <w:style w:type="table" w:styleId="TableGrid">
    <w:name w:val="Table Grid"/>
    <w:basedOn w:val="TableNormal"/>
    <w:uiPriority w:val="59"/>
    <w:rsid w:val="00905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54637">
      <w:bodyDiv w:val="1"/>
      <w:marLeft w:val="0"/>
      <w:marRight w:val="0"/>
      <w:marTop w:val="0"/>
      <w:marBottom w:val="0"/>
      <w:divBdr>
        <w:top w:val="none" w:sz="0" w:space="0" w:color="auto"/>
        <w:left w:val="none" w:sz="0" w:space="0" w:color="auto"/>
        <w:bottom w:val="none" w:sz="0" w:space="0" w:color="auto"/>
        <w:right w:val="none" w:sz="0" w:space="0" w:color="auto"/>
      </w:divBdr>
      <w:divsChild>
        <w:div w:id="1959296289">
          <w:marLeft w:val="0"/>
          <w:marRight w:val="0"/>
          <w:marTop w:val="0"/>
          <w:marBottom w:val="0"/>
          <w:divBdr>
            <w:top w:val="none" w:sz="0" w:space="0" w:color="auto"/>
            <w:left w:val="none" w:sz="0" w:space="0" w:color="auto"/>
            <w:bottom w:val="none" w:sz="0" w:space="0" w:color="auto"/>
            <w:right w:val="none" w:sz="0" w:space="0" w:color="auto"/>
          </w:divBdr>
          <w:divsChild>
            <w:div w:id="791897412">
              <w:marLeft w:val="0"/>
              <w:marRight w:val="0"/>
              <w:marTop w:val="0"/>
              <w:marBottom w:val="0"/>
              <w:divBdr>
                <w:top w:val="single" w:sz="18" w:space="0" w:color="00AEEF"/>
                <w:left w:val="none" w:sz="0" w:space="0" w:color="auto"/>
                <w:bottom w:val="none" w:sz="0" w:space="0" w:color="auto"/>
                <w:right w:val="none" w:sz="0" w:space="0" w:color="auto"/>
              </w:divBdr>
              <w:divsChild>
                <w:div w:id="1157499676">
                  <w:marLeft w:val="0"/>
                  <w:marRight w:val="0"/>
                  <w:marTop w:val="0"/>
                  <w:marBottom w:val="0"/>
                  <w:divBdr>
                    <w:top w:val="none" w:sz="0" w:space="0" w:color="auto"/>
                    <w:left w:val="none" w:sz="0" w:space="0" w:color="auto"/>
                    <w:bottom w:val="none" w:sz="0" w:space="0" w:color="auto"/>
                    <w:right w:val="none" w:sz="0" w:space="0" w:color="auto"/>
                  </w:divBdr>
                  <w:divsChild>
                    <w:div w:id="154762791">
                      <w:marLeft w:val="0"/>
                      <w:marRight w:val="0"/>
                      <w:marTop w:val="0"/>
                      <w:marBottom w:val="300"/>
                      <w:divBdr>
                        <w:top w:val="none" w:sz="0" w:space="0" w:color="auto"/>
                        <w:left w:val="none" w:sz="0" w:space="0" w:color="auto"/>
                        <w:bottom w:val="none" w:sz="0" w:space="0" w:color="auto"/>
                        <w:right w:val="none" w:sz="0" w:space="0" w:color="auto"/>
                      </w:divBdr>
                      <w:divsChild>
                        <w:div w:id="824323269">
                          <w:marLeft w:val="0"/>
                          <w:marRight w:val="75"/>
                          <w:marTop w:val="0"/>
                          <w:marBottom w:val="0"/>
                          <w:divBdr>
                            <w:top w:val="none" w:sz="0" w:space="0" w:color="auto"/>
                            <w:left w:val="none" w:sz="0" w:space="0" w:color="auto"/>
                            <w:bottom w:val="none" w:sz="0" w:space="0" w:color="auto"/>
                            <w:right w:val="none" w:sz="0" w:space="0" w:color="auto"/>
                          </w:divBdr>
                          <w:divsChild>
                            <w:div w:id="1879780376">
                              <w:marLeft w:val="0"/>
                              <w:marRight w:val="0"/>
                              <w:marTop w:val="0"/>
                              <w:marBottom w:val="0"/>
                              <w:divBdr>
                                <w:top w:val="none" w:sz="0" w:space="0" w:color="auto"/>
                                <w:left w:val="none" w:sz="0" w:space="0" w:color="auto"/>
                                <w:bottom w:val="none" w:sz="0" w:space="0" w:color="auto"/>
                                <w:right w:val="none" w:sz="0" w:space="0" w:color="auto"/>
                              </w:divBdr>
                              <w:divsChild>
                                <w:div w:id="1089885820">
                                  <w:marLeft w:val="0"/>
                                  <w:marRight w:val="0"/>
                                  <w:marTop w:val="0"/>
                                  <w:marBottom w:val="225"/>
                                  <w:divBdr>
                                    <w:top w:val="none" w:sz="0" w:space="0" w:color="auto"/>
                                    <w:left w:val="none" w:sz="0" w:space="0" w:color="auto"/>
                                    <w:bottom w:val="none" w:sz="0" w:space="0" w:color="auto"/>
                                    <w:right w:val="none" w:sz="0" w:space="0" w:color="auto"/>
                                  </w:divBdr>
                                  <w:divsChild>
                                    <w:div w:id="954674104">
                                      <w:marLeft w:val="0"/>
                                      <w:marRight w:val="0"/>
                                      <w:marTop w:val="0"/>
                                      <w:marBottom w:val="15"/>
                                      <w:divBdr>
                                        <w:top w:val="none" w:sz="0" w:space="0" w:color="auto"/>
                                        <w:left w:val="none" w:sz="0" w:space="0" w:color="auto"/>
                                        <w:bottom w:val="none" w:sz="0" w:space="0" w:color="auto"/>
                                        <w:right w:val="none" w:sz="0" w:space="0" w:color="auto"/>
                                      </w:divBdr>
                                      <w:divsChild>
                                        <w:div w:id="1589803635">
                                          <w:marLeft w:val="0"/>
                                          <w:marRight w:val="0"/>
                                          <w:marTop w:val="0"/>
                                          <w:marBottom w:val="225"/>
                                          <w:divBdr>
                                            <w:top w:val="none" w:sz="0" w:space="0" w:color="auto"/>
                                            <w:left w:val="none" w:sz="0" w:space="0" w:color="auto"/>
                                            <w:bottom w:val="none" w:sz="0" w:space="0" w:color="auto"/>
                                            <w:right w:val="none" w:sz="0" w:space="0" w:color="auto"/>
                                          </w:divBdr>
                                          <w:divsChild>
                                            <w:div w:id="1182817666">
                                              <w:marLeft w:val="0"/>
                                              <w:marRight w:val="0"/>
                                              <w:marTop w:val="75"/>
                                              <w:marBottom w:val="75"/>
                                              <w:divBdr>
                                                <w:top w:val="none" w:sz="0" w:space="0" w:color="auto"/>
                                                <w:left w:val="none" w:sz="0" w:space="0" w:color="auto"/>
                                                <w:bottom w:val="none" w:sz="0" w:space="0" w:color="auto"/>
                                                <w:right w:val="none" w:sz="0" w:space="0" w:color="auto"/>
                                              </w:divBdr>
                                              <w:divsChild>
                                                <w:div w:id="1159232053">
                                                  <w:marLeft w:val="0"/>
                                                  <w:marRight w:val="0"/>
                                                  <w:marTop w:val="0"/>
                                                  <w:marBottom w:val="0"/>
                                                  <w:divBdr>
                                                    <w:top w:val="none" w:sz="0" w:space="0" w:color="auto"/>
                                                    <w:left w:val="none" w:sz="0" w:space="0" w:color="auto"/>
                                                    <w:bottom w:val="dotted" w:sz="12" w:space="0" w:color="DCDCDC"/>
                                                    <w:right w:val="none" w:sz="0" w:space="0" w:color="auto"/>
                                                  </w:divBdr>
                                                  <w:divsChild>
                                                    <w:div w:id="6396479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0826184">
      <w:bodyDiv w:val="1"/>
      <w:marLeft w:val="0"/>
      <w:marRight w:val="0"/>
      <w:marTop w:val="0"/>
      <w:marBottom w:val="0"/>
      <w:divBdr>
        <w:top w:val="none" w:sz="0" w:space="0" w:color="auto"/>
        <w:left w:val="none" w:sz="0" w:space="0" w:color="auto"/>
        <w:bottom w:val="none" w:sz="0" w:space="0" w:color="auto"/>
        <w:right w:val="none" w:sz="0" w:space="0" w:color="auto"/>
      </w:divBdr>
      <w:divsChild>
        <w:div w:id="943878966">
          <w:marLeft w:val="547"/>
          <w:marRight w:val="0"/>
          <w:marTop w:val="0"/>
          <w:marBottom w:val="0"/>
          <w:divBdr>
            <w:top w:val="none" w:sz="0" w:space="0" w:color="auto"/>
            <w:left w:val="none" w:sz="0" w:space="0" w:color="auto"/>
            <w:bottom w:val="none" w:sz="0" w:space="0" w:color="auto"/>
            <w:right w:val="none" w:sz="0" w:space="0" w:color="auto"/>
          </w:divBdr>
        </w:div>
        <w:div w:id="766466893">
          <w:marLeft w:val="547"/>
          <w:marRight w:val="0"/>
          <w:marTop w:val="0"/>
          <w:marBottom w:val="0"/>
          <w:divBdr>
            <w:top w:val="none" w:sz="0" w:space="0" w:color="auto"/>
            <w:left w:val="none" w:sz="0" w:space="0" w:color="auto"/>
            <w:bottom w:val="none" w:sz="0" w:space="0" w:color="auto"/>
            <w:right w:val="none" w:sz="0" w:space="0" w:color="auto"/>
          </w:divBdr>
        </w:div>
        <w:div w:id="673265978">
          <w:marLeft w:val="547"/>
          <w:marRight w:val="0"/>
          <w:marTop w:val="0"/>
          <w:marBottom w:val="0"/>
          <w:divBdr>
            <w:top w:val="none" w:sz="0" w:space="0" w:color="auto"/>
            <w:left w:val="none" w:sz="0" w:space="0" w:color="auto"/>
            <w:bottom w:val="none" w:sz="0" w:space="0" w:color="auto"/>
            <w:right w:val="none" w:sz="0" w:space="0" w:color="auto"/>
          </w:divBdr>
        </w:div>
        <w:div w:id="1653605300">
          <w:marLeft w:val="547"/>
          <w:marRight w:val="0"/>
          <w:marTop w:val="0"/>
          <w:marBottom w:val="0"/>
          <w:divBdr>
            <w:top w:val="none" w:sz="0" w:space="0" w:color="auto"/>
            <w:left w:val="none" w:sz="0" w:space="0" w:color="auto"/>
            <w:bottom w:val="none" w:sz="0" w:space="0" w:color="auto"/>
            <w:right w:val="none" w:sz="0" w:space="0" w:color="auto"/>
          </w:divBdr>
        </w:div>
      </w:divsChild>
    </w:div>
    <w:div w:id="733088973">
      <w:bodyDiv w:val="1"/>
      <w:marLeft w:val="0"/>
      <w:marRight w:val="0"/>
      <w:marTop w:val="0"/>
      <w:marBottom w:val="0"/>
      <w:divBdr>
        <w:top w:val="none" w:sz="0" w:space="0" w:color="auto"/>
        <w:left w:val="none" w:sz="0" w:space="0" w:color="auto"/>
        <w:bottom w:val="none" w:sz="0" w:space="0" w:color="auto"/>
        <w:right w:val="none" w:sz="0" w:space="0" w:color="auto"/>
      </w:divBdr>
      <w:divsChild>
        <w:div w:id="1991130971">
          <w:marLeft w:val="0"/>
          <w:marRight w:val="0"/>
          <w:marTop w:val="0"/>
          <w:marBottom w:val="0"/>
          <w:divBdr>
            <w:top w:val="none" w:sz="0" w:space="0" w:color="auto"/>
            <w:left w:val="none" w:sz="0" w:space="0" w:color="auto"/>
            <w:bottom w:val="none" w:sz="0" w:space="0" w:color="auto"/>
            <w:right w:val="none" w:sz="0" w:space="0" w:color="auto"/>
          </w:divBdr>
          <w:divsChild>
            <w:div w:id="845826186">
              <w:marLeft w:val="0"/>
              <w:marRight w:val="0"/>
              <w:marTop w:val="0"/>
              <w:marBottom w:val="0"/>
              <w:divBdr>
                <w:top w:val="single" w:sz="18" w:space="0" w:color="00AEEF"/>
                <w:left w:val="none" w:sz="0" w:space="0" w:color="auto"/>
                <w:bottom w:val="none" w:sz="0" w:space="0" w:color="auto"/>
                <w:right w:val="none" w:sz="0" w:space="0" w:color="auto"/>
              </w:divBdr>
              <w:divsChild>
                <w:div w:id="533856621">
                  <w:marLeft w:val="0"/>
                  <w:marRight w:val="0"/>
                  <w:marTop w:val="0"/>
                  <w:marBottom w:val="0"/>
                  <w:divBdr>
                    <w:top w:val="none" w:sz="0" w:space="0" w:color="auto"/>
                    <w:left w:val="none" w:sz="0" w:space="0" w:color="auto"/>
                    <w:bottom w:val="none" w:sz="0" w:space="0" w:color="auto"/>
                    <w:right w:val="none" w:sz="0" w:space="0" w:color="auto"/>
                  </w:divBdr>
                  <w:divsChild>
                    <w:div w:id="1536380157">
                      <w:marLeft w:val="0"/>
                      <w:marRight w:val="0"/>
                      <w:marTop w:val="0"/>
                      <w:marBottom w:val="300"/>
                      <w:divBdr>
                        <w:top w:val="none" w:sz="0" w:space="0" w:color="auto"/>
                        <w:left w:val="none" w:sz="0" w:space="0" w:color="auto"/>
                        <w:bottom w:val="none" w:sz="0" w:space="0" w:color="auto"/>
                        <w:right w:val="none" w:sz="0" w:space="0" w:color="auto"/>
                      </w:divBdr>
                      <w:divsChild>
                        <w:div w:id="674264682">
                          <w:marLeft w:val="0"/>
                          <w:marRight w:val="75"/>
                          <w:marTop w:val="0"/>
                          <w:marBottom w:val="0"/>
                          <w:divBdr>
                            <w:top w:val="none" w:sz="0" w:space="0" w:color="auto"/>
                            <w:left w:val="none" w:sz="0" w:space="0" w:color="auto"/>
                            <w:bottom w:val="none" w:sz="0" w:space="0" w:color="auto"/>
                            <w:right w:val="none" w:sz="0" w:space="0" w:color="auto"/>
                          </w:divBdr>
                          <w:divsChild>
                            <w:div w:id="1727800460">
                              <w:marLeft w:val="0"/>
                              <w:marRight w:val="0"/>
                              <w:marTop w:val="0"/>
                              <w:marBottom w:val="0"/>
                              <w:divBdr>
                                <w:top w:val="none" w:sz="0" w:space="0" w:color="auto"/>
                                <w:left w:val="none" w:sz="0" w:space="0" w:color="auto"/>
                                <w:bottom w:val="none" w:sz="0" w:space="0" w:color="auto"/>
                                <w:right w:val="none" w:sz="0" w:space="0" w:color="auto"/>
                              </w:divBdr>
                              <w:divsChild>
                                <w:div w:id="1741630443">
                                  <w:marLeft w:val="0"/>
                                  <w:marRight w:val="0"/>
                                  <w:marTop w:val="0"/>
                                  <w:marBottom w:val="225"/>
                                  <w:divBdr>
                                    <w:top w:val="none" w:sz="0" w:space="0" w:color="auto"/>
                                    <w:left w:val="none" w:sz="0" w:space="0" w:color="auto"/>
                                    <w:bottom w:val="none" w:sz="0" w:space="0" w:color="auto"/>
                                    <w:right w:val="none" w:sz="0" w:space="0" w:color="auto"/>
                                  </w:divBdr>
                                  <w:divsChild>
                                    <w:div w:id="363947665">
                                      <w:marLeft w:val="0"/>
                                      <w:marRight w:val="0"/>
                                      <w:marTop w:val="0"/>
                                      <w:marBottom w:val="15"/>
                                      <w:divBdr>
                                        <w:top w:val="none" w:sz="0" w:space="0" w:color="auto"/>
                                        <w:left w:val="none" w:sz="0" w:space="0" w:color="auto"/>
                                        <w:bottom w:val="none" w:sz="0" w:space="0" w:color="auto"/>
                                        <w:right w:val="none" w:sz="0" w:space="0" w:color="auto"/>
                                      </w:divBdr>
                                      <w:divsChild>
                                        <w:div w:id="1742095655">
                                          <w:marLeft w:val="0"/>
                                          <w:marRight w:val="0"/>
                                          <w:marTop w:val="0"/>
                                          <w:marBottom w:val="225"/>
                                          <w:divBdr>
                                            <w:top w:val="none" w:sz="0" w:space="0" w:color="auto"/>
                                            <w:left w:val="none" w:sz="0" w:space="0" w:color="auto"/>
                                            <w:bottom w:val="none" w:sz="0" w:space="0" w:color="auto"/>
                                            <w:right w:val="none" w:sz="0" w:space="0" w:color="auto"/>
                                          </w:divBdr>
                                          <w:divsChild>
                                            <w:div w:id="10283317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1612744">
      <w:bodyDiv w:val="1"/>
      <w:marLeft w:val="0"/>
      <w:marRight w:val="0"/>
      <w:marTop w:val="0"/>
      <w:marBottom w:val="0"/>
      <w:divBdr>
        <w:top w:val="none" w:sz="0" w:space="0" w:color="auto"/>
        <w:left w:val="none" w:sz="0" w:space="0" w:color="auto"/>
        <w:bottom w:val="none" w:sz="0" w:space="0" w:color="auto"/>
        <w:right w:val="none" w:sz="0" w:space="0" w:color="auto"/>
      </w:divBdr>
      <w:divsChild>
        <w:div w:id="890577603">
          <w:marLeft w:val="0"/>
          <w:marRight w:val="0"/>
          <w:marTop w:val="0"/>
          <w:marBottom w:val="300"/>
          <w:divBdr>
            <w:top w:val="none" w:sz="0" w:space="0" w:color="auto"/>
            <w:left w:val="none" w:sz="0" w:space="0" w:color="auto"/>
            <w:bottom w:val="none" w:sz="0" w:space="0" w:color="auto"/>
            <w:right w:val="none" w:sz="0" w:space="0" w:color="auto"/>
          </w:divBdr>
          <w:divsChild>
            <w:div w:id="821312904">
              <w:marLeft w:val="0"/>
              <w:marRight w:val="0"/>
              <w:marTop w:val="0"/>
              <w:marBottom w:val="0"/>
              <w:divBdr>
                <w:top w:val="none" w:sz="0" w:space="0" w:color="auto"/>
                <w:left w:val="none" w:sz="0" w:space="0" w:color="auto"/>
                <w:bottom w:val="none" w:sz="0" w:space="0" w:color="auto"/>
                <w:right w:val="none" w:sz="0" w:space="0" w:color="auto"/>
              </w:divBdr>
              <w:divsChild>
                <w:div w:id="701592886">
                  <w:marLeft w:val="300"/>
                  <w:marRight w:val="0"/>
                  <w:marTop w:val="0"/>
                  <w:marBottom w:val="0"/>
                  <w:divBdr>
                    <w:top w:val="none" w:sz="0" w:space="0" w:color="auto"/>
                    <w:left w:val="none" w:sz="0" w:space="0" w:color="auto"/>
                    <w:bottom w:val="none" w:sz="0" w:space="0" w:color="auto"/>
                    <w:right w:val="none" w:sz="0" w:space="0" w:color="auto"/>
                  </w:divBdr>
                  <w:divsChild>
                    <w:div w:id="7946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05635">
      <w:bodyDiv w:val="1"/>
      <w:marLeft w:val="0"/>
      <w:marRight w:val="0"/>
      <w:marTop w:val="0"/>
      <w:marBottom w:val="0"/>
      <w:divBdr>
        <w:top w:val="none" w:sz="0" w:space="0" w:color="auto"/>
        <w:left w:val="none" w:sz="0" w:space="0" w:color="auto"/>
        <w:bottom w:val="none" w:sz="0" w:space="0" w:color="auto"/>
        <w:right w:val="none" w:sz="0" w:space="0" w:color="auto"/>
      </w:divBdr>
      <w:divsChild>
        <w:div w:id="729038534">
          <w:marLeft w:val="0"/>
          <w:marRight w:val="0"/>
          <w:marTop w:val="0"/>
          <w:marBottom w:val="0"/>
          <w:divBdr>
            <w:top w:val="none" w:sz="0" w:space="0" w:color="auto"/>
            <w:left w:val="none" w:sz="0" w:space="0" w:color="auto"/>
            <w:bottom w:val="none" w:sz="0" w:space="0" w:color="auto"/>
            <w:right w:val="none" w:sz="0" w:space="0" w:color="auto"/>
          </w:divBdr>
          <w:divsChild>
            <w:div w:id="10956617">
              <w:marLeft w:val="0"/>
              <w:marRight w:val="0"/>
              <w:marTop w:val="0"/>
              <w:marBottom w:val="0"/>
              <w:divBdr>
                <w:top w:val="none" w:sz="0" w:space="0" w:color="auto"/>
                <w:left w:val="none" w:sz="0" w:space="0" w:color="auto"/>
                <w:bottom w:val="none" w:sz="0" w:space="0" w:color="auto"/>
                <w:right w:val="none" w:sz="0" w:space="0" w:color="auto"/>
              </w:divBdr>
              <w:divsChild>
                <w:div w:id="1775401282">
                  <w:marLeft w:val="255"/>
                  <w:marRight w:val="0"/>
                  <w:marTop w:val="0"/>
                  <w:marBottom w:val="0"/>
                  <w:divBdr>
                    <w:top w:val="none" w:sz="0" w:space="0" w:color="auto"/>
                    <w:left w:val="none" w:sz="0" w:space="0" w:color="auto"/>
                    <w:bottom w:val="none" w:sz="0" w:space="0" w:color="auto"/>
                    <w:right w:val="none" w:sz="0" w:space="0" w:color="auto"/>
                  </w:divBdr>
                  <w:divsChild>
                    <w:div w:id="826479937">
                      <w:marLeft w:val="3360"/>
                      <w:marRight w:val="0"/>
                      <w:marTop w:val="0"/>
                      <w:marBottom w:val="0"/>
                      <w:divBdr>
                        <w:top w:val="none" w:sz="0" w:space="0" w:color="auto"/>
                        <w:left w:val="none" w:sz="0" w:space="0" w:color="auto"/>
                        <w:bottom w:val="none" w:sz="0" w:space="0" w:color="auto"/>
                        <w:right w:val="none" w:sz="0" w:space="0" w:color="auto"/>
                      </w:divBdr>
                      <w:divsChild>
                        <w:div w:id="1225145219">
                          <w:marLeft w:val="0"/>
                          <w:marRight w:val="15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062828">
      <w:bodyDiv w:val="1"/>
      <w:marLeft w:val="0"/>
      <w:marRight w:val="0"/>
      <w:marTop w:val="0"/>
      <w:marBottom w:val="0"/>
      <w:divBdr>
        <w:top w:val="none" w:sz="0" w:space="0" w:color="auto"/>
        <w:left w:val="none" w:sz="0" w:space="0" w:color="auto"/>
        <w:bottom w:val="none" w:sz="0" w:space="0" w:color="auto"/>
        <w:right w:val="none" w:sz="0" w:space="0" w:color="auto"/>
      </w:divBdr>
      <w:divsChild>
        <w:div w:id="658464391">
          <w:marLeft w:val="0"/>
          <w:marRight w:val="0"/>
          <w:marTop w:val="0"/>
          <w:marBottom w:val="0"/>
          <w:divBdr>
            <w:top w:val="none" w:sz="0" w:space="0" w:color="auto"/>
            <w:left w:val="none" w:sz="0" w:space="0" w:color="auto"/>
            <w:bottom w:val="none" w:sz="0" w:space="0" w:color="auto"/>
            <w:right w:val="none" w:sz="0" w:space="0" w:color="auto"/>
          </w:divBdr>
          <w:divsChild>
            <w:div w:id="1932157960">
              <w:marLeft w:val="0"/>
              <w:marRight w:val="0"/>
              <w:marTop w:val="0"/>
              <w:marBottom w:val="0"/>
              <w:divBdr>
                <w:top w:val="none" w:sz="0" w:space="0" w:color="auto"/>
                <w:left w:val="none" w:sz="0" w:space="0" w:color="auto"/>
                <w:bottom w:val="none" w:sz="0" w:space="0" w:color="auto"/>
                <w:right w:val="none" w:sz="0" w:space="0" w:color="auto"/>
              </w:divBdr>
              <w:divsChild>
                <w:div w:id="1974020759">
                  <w:marLeft w:val="0"/>
                  <w:marRight w:val="0"/>
                  <w:marTop w:val="0"/>
                  <w:marBottom w:val="0"/>
                  <w:divBdr>
                    <w:top w:val="none" w:sz="0" w:space="0" w:color="auto"/>
                    <w:left w:val="none" w:sz="0" w:space="0" w:color="auto"/>
                    <w:bottom w:val="none" w:sz="0" w:space="0" w:color="auto"/>
                    <w:right w:val="none" w:sz="0" w:space="0" w:color="auto"/>
                  </w:divBdr>
                  <w:divsChild>
                    <w:div w:id="1164052697">
                      <w:marLeft w:val="0"/>
                      <w:marRight w:val="0"/>
                      <w:marTop w:val="0"/>
                      <w:marBottom w:val="0"/>
                      <w:divBdr>
                        <w:top w:val="none" w:sz="0" w:space="0" w:color="auto"/>
                        <w:left w:val="none" w:sz="0" w:space="0" w:color="auto"/>
                        <w:bottom w:val="none" w:sz="0" w:space="0" w:color="auto"/>
                        <w:right w:val="none" w:sz="0" w:space="0" w:color="auto"/>
                      </w:divBdr>
                      <w:divsChild>
                        <w:div w:id="1434403229">
                          <w:marLeft w:val="0"/>
                          <w:marRight w:val="0"/>
                          <w:marTop w:val="0"/>
                          <w:marBottom w:val="0"/>
                          <w:divBdr>
                            <w:top w:val="none" w:sz="0" w:space="0" w:color="auto"/>
                            <w:left w:val="none" w:sz="0" w:space="0" w:color="auto"/>
                            <w:bottom w:val="none" w:sz="0" w:space="0" w:color="auto"/>
                            <w:right w:val="none" w:sz="0" w:space="0" w:color="auto"/>
                          </w:divBdr>
                          <w:divsChild>
                            <w:div w:id="1012730256">
                              <w:marLeft w:val="0"/>
                              <w:marRight w:val="0"/>
                              <w:marTop w:val="0"/>
                              <w:marBottom w:val="0"/>
                              <w:divBdr>
                                <w:top w:val="none" w:sz="0" w:space="0" w:color="auto"/>
                                <w:left w:val="none" w:sz="0" w:space="0" w:color="auto"/>
                                <w:bottom w:val="none" w:sz="0" w:space="0" w:color="auto"/>
                                <w:right w:val="none" w:sz="0" w:space="0" w:color="auto"/>
                              </w:divBdr>
                              <w:divsChild>
                                <w:div w:id="1745107223">
                                  <w:marLeft w:val="0"/>
                                  <w:marRight w:val="0"/>
                                  <w:marTop w:val="0"/>
                                  <w:marBottom w:val="0"/>
                                  <w:divBdr>
                                    <w:top w:val="none" w:sz="0" w:space="0" w:color="auto"/>
                                    <w:left w:val="none" w:sz="0" w:space="0" w:color="auto"/>
                                    <w:bottom w:val="none" w:sz="0" w:space="0" w:color="auto"/>
                                    <w:right w:val="none" w:sz="0" w:space="0" w:color="auto"/>
                                  </w:divBdr>
                                  <w:divsChild>
                                    <w:div w:id="883370353">
                                      <w:marLeft w:val="0"/>
                                      <w:marRight w:val="0"/>
                                      <w:marTop w:val="0"/>
                                      <w:marBottom w:val="0"/>
                                      <w:divBdr>
                                        <w:top w:val="none" w:sz="0" w:space="0" w:color="auto"/>
                                        <w:left w:val="none" w:sz="0" w:space="0" w:color="auto"/>
                                        <w:bottom w:val="none" w:sz="0" w:space="0" w:color="auto"/>
                                        <w:right w:val="none" w:sz="0" w:space="0" w:color="auto"/>
                                      </w:divBdr>
                                      <w:divsChild>
                                        <w:div w:id="251815708">
                                          <w:marLeft w:val="0"/>
                                          <w:marRight w:val="0"/>
                                          <w:marTop w:val="0"/>
                                          <w:marBottom w:val="0"/>
                                          <w:divBdr>
                                            <w:top w:val="none" w:sz="0" w:space="0" w:color="auto"/>
                                            <w:left w:val="none" w:sz="0" w:space="0" w:color="auto"/>
                                            <w:bottom w:val="none" w:sz="0" w:space="0" w:color="auto"/>
                                            <w:right w:val="none" w:sz="0" w:space="0" w:color="auto"/>
                                          </w:divBdr>
                                          <w:divsChild>
                                            <w:div w:id="1136026184">
                                              <w:marLeft w:val="0"/>
                                              <w:marRight w:val="0"/>
                                              <w:marTop w:val="0"/>
                                              <w:marBottom w:val="0"/>
                                              <w:divBdr>
                                                <w:top w:val="none" w:sz="0" w:space="0" w:color="auto"/>
                                                <w:left w:val="none" w:sz="0" w:space="0" w:color="auto"/>
                                                <w:bottom w:val="none" w:sz="0" w:space="0" w:color="auto"/>
                                                <w:right w:val="none" w:sz="0" w:space="0" w:color="auto"/>
                                              </w:divBdr>
                                              <w:divsChild>
                                                <w:div w:id="231161138">
                                                  <w:marLeft w:val="0"/>
                                                  <w:marRight w:val="0"/>
                                                  <w:marTop w:val="0"/>
                                                  <w:marBottom w:val="0"/>
                                                  <w:divBdr>
                                                    <w:top w:val="none" w:sz="0" w:space="0" w:color="auto"/>
                                                    <w:left w:val="none" w:sz="0" w:space="0" w:color="auto"/>
                                                    <w:bottom w:val="none" w:sz="0" w:space="0" w:color="auto"/>
                                                    <w:right w:val="none" w:sz="0" w:space="0" w:color="auto"/>
                                                  </w:divBdr>
                                                  <w:divsChild>
                                                    <w:div w:id="1093551086">
                                                      <w:marLeft w:val="0"/>
                                                      <w:marRight w:val="300"/>
                                                      <w:marTop w:val="0"/>
                                                      <w:marBottom w:val="0"/>
                                                      <w:divBdr>
                                                        <w:top w:val="none" w:sz="0" w:space="0" w:color="auto"/>
                                                        <w:left w:val="none" w:sz="0" w:space="0" w:color="auto"/>
                                                        <w:bottom w:val="none" w:sz="0" w:space="0" w:color="auto"/>
                                                        <w:right w:val="none" w:sz="0" w:space="0" w:color="auto"/>
                                                      </w:divBdr>
                                                      <w:divsChild>
                                                        <w:div w:id="952126367">
                                                          <w:marLeft w:val="0"/>
                                                          <w:marRight w:val="0"/>
                                                          <w:marTop w:val="0"/>
                                                          <w:marBottom w:val="0"/>
                                                          <w:divBdr>
                                                            <w:top w:val="none" w:sz="0" w:space="0" w:color="auto"/>
                                                            <w:left w:val="none" w:sz="0" w:space="0" w:color="auto"/>
                                                            <w:bottom w:val="none" w:sz="0" w:space="0" w:color="auto"/>
                                                            <w:right w:val="none" w:sz="0" w:space="0" w:color="auto"/>
                                                          </w:divBdr>
                                                          <w:divsChild>
                                                            <w:div w:id="353960815">
                                                              <w:marLeft w:val="0"/>
                                                              <w:marRight w:val="0"/>
                                                              <w:marTop w:val="0"/>
                                                              <w:marBottom w:val="0"/>
                                                              <w:divBdr>
                                                                <w:top w:val="none" w:sz="0" w:space="0" w:color="auto"/>
                                                                <w:left w:val="none" w:sz="0" w:space="0" w:color="auto"/>
                                                                <w:bottom w:val="none" w:sz="0" w:space="0" w:color="auto"/>
                                                                <w:right w:val="none" w:sz="0" w:space="0" w:color="auto"/>
                                                              </w:divBdr>
                                                              <w:divsChild>
                                                                <w:div w:id="20861358">
                                                                  <w:marLeft w:val="0"/>
                                                                  <w:marRight w:val="0"/>
                                                                  <w:marTop w:val="0"/>
                                                                  <w:marBottom w:val="0"/>
                                                                  <w:divBdr>
                                                                    <w:top w:val="none" w:sz="0" w:space="0" w:color="auto"/>
                                                                    <w:left w:val="none" w:sz="0" w:space="0" w:color="auto"/>
                                                                    <w:bottom w:val="none" w:sz="0" w:space="0" w:color="auto"/>
                                                                    <w:right w:val="none" w:sz="0" w:space="0" w:color="auto"/>
                                                                  </w:divBdr>
                                                                  <w:divsChild>
                                                                    <w:div w:id="1699816370">
                                                                      <w:marLeft w:val="0"/>
                                                                      <w:marRight w:val="0"/>
                                                                      <w:marTop w:val="0"/>
                                                                      <w:marBottom w:val="360"/>
                                                                      <w:divBdr>
                                                                        <w:top w:val="single" w:sz="6" w:space="0" w:color="CCCCCC"/>
                                                                        <w:left w:val="none" w:sz="0" w:space="0" w:color="auto"/>
                                                                        <w:bottom w:val="none" w:sz="0" w:space="0" w:color="auto"/>
                                                                        <w:right w:val="none" w:sz="0" w:space="0" w:color="auto"/>
                                                                      </w:divBdr>
                                                                      <w:divsChild>
                                                                        <w:div w:id="2066443347">
                                                                          <w:marLeft w:val="0"/>
                                                                          <w:marRight w:val="0"/>
                                                                          <w:marTop w:val="0"/>
                                                                          <w:marBottom w:val="0"/>
                                                                          <w:divBdr>
                                                                            <w:top w:val="none" w:sz="0" w:space="0" w:color="auto"/>
                                                                            <w:left w:val="none" w:sz="0" w:space="0" w:color="auto"/>
                                                                            <w:bottom w:val="none" w:sz="0" w:space="0" w:color="auto"/>
                                                                            <w:right w:val="none" w:sz="0" w:space="0" w:color="auto"/>
                                                                          </w:divBdr>
                                                                          <w:divsChild>
                                                                            <w:div w:id="1549756530">
                                                                              <w:marLeft w:val="0"/>
                                                                              <w:marRight w:val="0"/>
                                                                              <w:marTop w:val="0"/>
                                                                              <w:marBottom w:val="0"/>
                                                                              <w:divBdr>
                                                                                <w:top w:val="none" w:sz="0" w:space="0" w:color="auto"/>
                                                                                <w:left w:val="none" w:sz="0" w:space="0" w:color="auto"/>
                                                                                <w:bottom w:val="none" w:sz="0" w:space="0" w:color="auto"/>
                                                                                <w:right w:val="none" w:sz="0" w:space="0" w:color="auto"/>
                                                                              </w:divBdr>
                                                                              <w:divsChild>
                                                                                <w:div w:id="1703283949">
                                                                                  <w:marLeft w:val="0"/>
                                                                                  <w:marRight w:val="0"/>
                                                                                  <w:marTop w:val="0"/>
                                                                                  <w:marBottom w:val="0"/>
                                                                                  <w:divBdr>
                                                                                    <w:top w:val="none" w:sz="0" w:space="0" w:color="auto"/>
                                                                                    <w:left w:val="none" w:sz="0" w:space="0" w:color="auto"/>
                                                                                    <w:bottom w:val="none" w:sz="0" w:space="0" w:color="auto"/>
                                                                                    <w:right w:val="none" w:sz="0" w:space="0" w:color="auto"/>
                                                                                  </w:divBdr>
                                                                                  <w:divsChild>
                                                                                    <w:div w:id="540752055">
                                                                                      <w:marLeft w:val="0"/>
                                                                                      <w:marRight w:val="0"/>
                                                                                      <w:marTop w:val="0"/>
                                                                                      <w:marBottom w:val="0"/>
                                                                                      <w:divBdr>
                                                                                        <w:top w:val="none" w:sz="0" w:space="0" w:color="auto"/>
                                                                                        <w:left w:val="none" w:sz="0" w:space="0" w:color="auto"/>
                                                                                        <w:bottom w:val="none" w:sz="0" w:space="0" w:color="auto"/>
                                                                                        <w:right w:val="none" w:sz="0" w:space="0" w:color="auto"/>
                                                                                      </w:divBdr>
                                                                                      <w:divsChild>
                                                                                        <w:div w:id="1721440355">
                                                                                          <w:marLeft w:val="0"/>
                                                                                          <w:marRight w:val="0"/>
                                                                                          <w:marTop w:val="0"/>
                                                                                          <w:marBottom w:val="0"/>
                                                                                          <w:divBdr>
                                                                                            <w:top w:val="none" w:sz="0" w:space="0" w:color="auto"/>
                                                                                            <w:left w:val="none" w:sz="0" w:space="0" w:color="auto"/>
                                                                                            <w:bottom w:val="none" w:sz="0" w:space="0" w:color="auto"/>
                                                                                            <w:right w:val="none" w:sz="0" w:space="0" w:color="auto"/>
                                                                                          </w:divBdr>
                                                                                          <w:divsChild>
                                                                                            <w:div w:id="7374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hyperlink" Target="http://statline.cbs.nl/StatWeb/publication/?DM=SLNL&amp;PA=71738ned&amp;D1=0-6,22-23&amp;D2=a&amp;D3=a&amp;D4=0&amp;D5=l&amp;VW=T" TargetMode="External"/><Relationship Id="rId39" Type="http://schemas.openxmlformats.org/officeDocument/2006/relationships/hyperlink" Target="http://www.bcg.nl/documents/file120331.pdf" TargetMode="External"/><Relationship Id="rId21" Type="http://schemas.openxmlformats.org/officeDocument/2006/relationships/image" Target="media/image8.jpeg"/><Relationship Id="rId34" Type="http://schemas.openxmlformats.org/officeDocument/2006/relationships/hyperlink" Target="http://www.volkskrant.nl/vk/nl/2686/Binnenland/article/detail/998655/2010/04/13/Com%20%09missie-hoger-onderwijs-Meer-geld-en-betere-keuzes.dhtml" TargetMode="External"/><Relationship Id="rId42" Type="http://schemas.openxmlformats.org/officeDocument/2006/relationships/hyperlink" Target="http://www.internationalcitypodium.nl"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www.ser.nl/nl/sitecore/%20%20%09content/Internet/nl/Publicaties/Overzicht%20SER%20Bulletin/2013/februari2013/talen%20%09t-vasthouden.aspx" TargetMode="Externa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www.nobiles.nl/index.php?id=12&amp;article=479" TargetMode="External"/><Relationship Id="rId37" Type="http://schemas.openxmlformats.org/officeDocument/2006/relationships/hyperlink" Target="http://www.kvk.nl/download/Binnenstadsplan_2010-2020%5B1%5D_tcm14-%20%09258107.pdf" TargetMode="External"/><Relationship Id="rId40" Type="http://schemas.openxmlformats.org/officeDocument/2006/relationships/hyperlink" Target="http://www.emeraldinsight.com/journals.htm?issn=0959-6119" TargetMode="External"/><Relationship Id="rId45" Type="http://schemas.openxmlformats.org/officeDocument/2006/relationships/footer" Target="footer1.xm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png"/><Relationship Id="rId10" Type="http://schemas.openxmlformats.org/officeDocument/2006/relationships/hyperlink" Target="http://www.google.nl/url?sa=i&amp;rct=j&amp;q=&amp;esrc=s&amp;frm=1&amp;source=images&amp;cd=&amp;cad=rja&amp;docid=KVO-_TSYOQ6bOM&amp;tbnid=2zK5L80GwjxsJM:&amp;ved=0CAUQjRw&amp;url=http://romeinsekust.wordpress.com/2012/10/17/30-jaar-archeologie-in-den-haag/&amp;ei=B5BeUr-nBKHz0gWyqYHYAg&amp;bvm=bv.54176721,d.d2k&amp;psig=AFQjCNGODe3m8UrQfjWwu-y8S80en7CidA&amp;ust=1382015356458127" TargetMode="External"/><Relationship Id="rId19" Type="http://schemas.openxmlformats.org/officeDocument/2006/relationships/image" Target="media/image6.png"/><Relationship Id="rId31" Type="http://schemas.openxmlformats.org/officeDocument/2006/relationships/hyperlink" Target="http://www.government.nl/ministries/ocw" TargetMode="External"/><Relationship Id="rId44" Type="http://schemas.openxmlformats.org/officeDocument/2006/relationships/header" Target="header1.xm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hyperlink" Target="http://www.cbs.nl/NR/rdonlyres/3036B4E1-A671-4C9E-95BF-90C0493B4CD9/0/2012f162pub.pdf" TargetMode="External"/><Relationship Id="rId30" Type="http://schemas.openxmlformats.org/officeDocument/2006/relationships/hyperlink" Target="http://www.ldoceonline.com/dictionary/internship" TargetMode="External"/><Relationship Id="rId35" Type="http://schemas.openxmlformats.org/officeDocument/2006/relationships/hyperlink" Target="http://bit.ly/XhgCTw" TargetMode="External"/><Relationship Id="rId43" Type="http://schemas.openxmlformats.org/officeDocument/2006/relationships/hyperlink" Target="http://www.ICPlatform.nl" TargetMode="External"/><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image" Target="media/image12.png"/><Relationship Id="rId33" Type="http://schemas.openxmlformats.org/officeDocument/2006/relationships/hyperlink" Target="http://www.thehagueomc.com/imagebank/flex/clean/list/denhaag" TargetMode="External"/><Relationship Id="rId38" Type="http://schemas.openxmlformats.org/officeDocument/2006/relationships/hyperlink" Target="http://www.denhaag.nl/en/business/international-The-%20%09Hague/to/NonGovernmental-Organisations-NGOs.htm" TargetMode="Externa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7.png"/><Relationship Id="rId41" Type="http://schemas.openxmlformats.org/officeDocument/2006/relationships/hyperlink" Target="https://www.surveymonkey.com/s/3TNHCS5"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hyperlink" Target="http://ssrn.com/abstract=960379" TargetMode="External"/><Relationship Id="rId36" Type="http://schemas.openxmlformats.org/officeDocument/2006/relationships/hyperlink" Target="http://www.nvao.net/page/downloads/Rapport_Differenti__ren_in_drievoud_commissi%20%09e-Veerman.pdf" TargetMode="External"/><Relationship Id="rId49" Type="http://schemas.openxmlformats.org/officeDocument/2006/relationships/image" Target="media/image16.png"/><Relationship Id="rId57" Type="http://schemas.openxmlformats.org/officeDocument/2006/relationships/image" Target="media/image24.png"/></Relationships>
</file>

<file path=word/diagrams/_rels/data1.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06A379-CA10-4690-A7A0-0D6CEA06F552}" type="doc">
      <dgm:prSet loTypeId="urn:microsoft.com/office/officeart/2008/layout/BubblePictureList" loCatId="picture" qsTypeId="urn:microsoft.com/office/officeart/2005/8/quickstyle/simple1" qsCatId="simple" csTypeId="urn:microsoft.com/office/officeart/2005/8/colors/accent6_2" csCatId="accent6" phldr="1"/>
      <dgm:spPr/>
      <dgm:t>
        <a:bodyPr/>
        <a:lstStyle/>
        <a:p>
          <a:endParaRPr lang="nl-NL"/>
        </a:p>
      </dgm:t>
    </dgm:pt>
    <dgm:pt modelId="{A87FFDB7-F6E6-413D-9E4A-1B50FCCC1A7E}">
      <dgm:prSet phldrT="[Tekst]" custT="1"/>
      <dgm:spPr/>
      <dgm:t>
        <a:bodyPr/>
        <a:lstStyle/>
        <a:p>
          <a:r>
            <a:rPr lang="nl-NL" sz="1900" b="0">
              <a:latin typeface="Berlin Sans FB Demi" panose="020E0802020502020306" pitchFamily="34" charset="0"/>
              <a:cs typeface="Aharoni" panose="02010803020104030203" pitchFamily="2" charset="-79"/>
            </a:rPr>
            <a:t>Talent</a:t>
          </a:r>
          <a:br>
            <a:rPr lang="nl-NL" sz="1900" b="0">
              <a:latin typeface="Berlin Sans FB Demi" panose="020E0802020502020306" pitchFamily="34" charset="0"/>
              <a:cs typeface="Aharoni" panose="02010803020104030203" pitchFamily="2" charset="-79"/>
            </a:rPr>
          </a:br>
          <a:r>
            <a:rPr lang="nl-NL" sz="1900" b="0">
              <a:latin typeface="Berlin Sans FB Demi" panose="020E0802020502020306" pitchFamily="34" charset="0"/>
              <a:cs typeface="Aharoni" panose="02010803020104030203" pitchFamily="2" charset="-79"/>
            </a:rPr>
            <a:t>recruitment and internships according to students </a:t>
          </a:r>
        </a:p>
      </dgm:t>
    </dgm:pt>
    <dgm:pt modelId="{D9111CC4-9231-4CCF-A965-218A1A777885}" type="parTrans" cxnId="{182C7AAB-4051-4124-9E1A-135D6275A8A3}">
      <dgm:prSet/>
      <dgm:spPr/>
      <dgm:t>
        <a:bodyPr/>
        <a:lstStyle/>
        <a:p>
          <a:endParaRPr lang="nl-NL"/>
        </a:p>
      </dgm:t>
    </dgm:pt>
    <dgm:pt modelId="{70AC4E0E-2A33-4575-8D90-817CF800EB14}" type="sibTrans" cxnId="{182C7AAB-4051-4124-9E1A-135D6275A8A3}">
      <dgm:prSet/>
      <dgm:spPr>
        <a:solidFill>
          <a:schemeClr val="bg1"/>
        </a:solidFill>
      </dgm:spPr>
      <dgm:t>
        <a:bodyPr/>
        <a:lstStyle/>
        <a:p>
          <a:endParaRPr lang="nl-NL"/>
        </a:p>
      </dgm:t>
    </dgm:pt>
    <dgm:pt modelId="{B86D8713-0391-427A-91F7-4D5864D332F6}">
      <dgm:prSet/>
      <dgm:spPr/>
      <dgm:t>
        <a:bodyPr/>
        <a:lstStyle/>
        <a:p>
          <a:endParaRPr lang="nl-NL"/>
        </a:p>
      </dgm:t>
    </dgm:pt>
    <dgm:pt modelId="{14DA8C4F-B6D1-43B5-9A2F-A2E6136944A2}" type="parTrans" cxnId="{5035DF3D-B4B8-4DA0-809B-82C4BE98FD39}">
      <dgm:prSet/>
      <dgm:spPr/>
      <dgm:t>
        <a:bodyPr/>
        <a:lstStyle/>
        <a:p>
          <a:endParaRPr lang="nl-NL"/>
        </a:p>
      </dgm:t>
    </dgm:pt>
    <dgm:pt modelId="{174C1DC3-89D2-4089-AD31-6961A22D4307}" type="sibTrans" cxnId="{5035DF3D-B4B8-4DA0-809B-82C4BE98FD39}">
      <dgm:prSet/>
      <dgm:spPr>
        <a:solidFill>
          <a:schemeClr val="bg1"/>
        </a:solidFill>
      </dgm:spPr>
      <dgm:t>
        <a:bodyPr/>
        <a:lstStyle/>
        <a:p>
          <a:endParaRPr lang="nl-NL"/>
        </a:p>
      </dgm:t>
    </dgm:pt>
    <dgm:pt modelId="{C1FF7EA8-8BE0-44AF-ABD2-91487DCDF902}">
      <dgm:prSet phldrT="[Tekst]" custT="1"/>
      <dgm:spPr>
        <a:solidFill>
          <a:schemeClr val="accent6">
            <a:hueOff val="0"/>
            <a:satOff val="0"/>
            <a:lumOff val="0"/>
            <a:alpha val="72000"/>
          </a:schemeClr>
        </a:solidFill>
      </dgm:spPr>
      <dgm:t>
        <a:bodyPr/>
        <a:lstStyle/>
        <a:p>
          <a:pPr algn="ctr"/>
          <a:r>
            <a:rPr lang="nl-NL" sz="1700" b="1">
              <a:solidFill>
                <a:schemeClr val="bg1"/>
              </a:solidFill>
              <a:latin typeface="Berlin Sans FB Demi" panose="020E0802020502020306" pitchFamily="34" charset="0"/>
              <a:cs typeface="Aharoni" panose="02010803020104030203" pitchFamily="2" charset="-79"/>
            </a:rPr>
            <a:t>C.L. Spobeck</a:t>
          </a:r>
        </a:p>
        <a:p>
          <a:pPr algn="ctr"/>
          <a:r>
            <a:rPr lang="nl-NL" sz="1700" b="1">
              <a:solidFill>
                <a:schemeClr val="bg1"/>
              </a:solidFill>
              <a:latin typeface="Berlin Sans FB Demi" panose="020E0802020502020306" pitchFamily="34" charset="0"/>
              <a:cs typeface="Aharoni" panose="02010803020104030203" pitchFamily="2" charset="-79"/>
            </a:rPr>
            <a:t>09019057</a:t>
          </a:r>
        </a:p>
        <a:p>
          <a:pPr algn="ctr"/>
          <a:r>
            <a:rPr lang="nl-NL" sz="1700" b="1">
              <a:solidFill>
                <a:schemeClr val="bg1"/>
              </a:solidFill>
              <a:latin typeface="Berlin Sans FB Demi" panose="020E0802020502020306" pitchFamily="34" charset="0"/>
              <a:cs typeface="Aharoni" panose="02010803020104030203" pitchFamily="2" charset="-79"/>
            </a:rPr>
            <a:t>Es-4</a:t>
          </a:r>
        </a:p>
        <a:p>
          <a:pPr algn="ctr"/>
          <a:r>
            <a:rPr lang="nl-NL" sz="1000" b="1">
              <a:solidFill>
                <a:schemeClr val="bg1"/>
              </a:solidFill>
              <a:latin typeface="Berlin Sans FB Demi" panose="020E0802020502020306" pitchFamily="34" charset="0"/>
              <a:cs typeface="Aharoni" panose="02010803020104030203" pitchFamily="2" charset="-79"/>
            </a:rPr>
            <a:t>Supervisor: W.M.J. van Leeuwen</a:t>
          </a:r>
        </a:p>
        <a:p>
          <a:pPr algn="ctr"/>
          <a:endParaRPr lang="nl-NL" sz="1700" b="1">
            <a:solidFill>
              <a:schemeClr val="bg1"/>
            </a:solidFill>
            <a:latin typeface="Aharoni" panose="02010803020104030203" pitchFamily="2" charset="-79"/>
            <a:cs typeface="Aharoni" panose="02010803020104030203" pitchFamily="2" charset="-79"/>
          </a:endParaRPr>
        </a:p>
      </dgm:t>
    </dgm:pt>
    <dgm:pt modelId="{B05D4A68-52DE-443A-9DCF-892DDA3C2651}" type="sibTrans" cxnId="{6D0B481C-3C9D-415F-8BBE-70C0AD71287B}">
      <dgm:prSet/>
      <dgm:spPr>
        <a:solidFill>
          <a:schemeClr val="bg1"/>
        </a:solidFill>
      </dgm:spPr>
      <dgm:t>
        <a:bodyPr/>
        <a:lstStyle/>
        <a:p>
          <a:endParaRPr lang="nl-NL"/>
        </a:p>
      </dgm:t>
    </dgm:pt>
    <dgm:pt modelId="{89A34768-D1E3-4352-9ADE-E38122CDD1DF}" type="parTrans" cxnId="{6D0B481C-3C9D-415F-8BBE-70C0AD71287B}">
      <dgm:prSet/>
      <dgm:spPr/>
      <dgm:t>
        <a:bodyPr/>
        <a:lstStyle/>
        <a:p>
          <a:endParaRPr lang="nl-NL"/>
        </a:p>
      </dgm:t>
    </dgm:pt>
    <dgm:pt modelId="{F16456C9-B84D-48C0-AFA4-45E28215804E}">
      <dgm:prSet phldrT="[Tekst]"/>
      <dgm:spPr/>
      <dgm:t>
        <a:bodyPr/>
        <a:lstStyle/>
        <a:p>
          <a:pPr algn="ctr"/>
          <a:endParaRPr lang="nl-NL"/>
        </a:p>
      </dgm:t>
    </dgm:pt>
    <dgm:pt modelId="{C725C6F4-2C29-414B-854E-B5B4AC471F94}" type="sibTrans" cxnId="{F6FE65BD-2199-45AC-AD9C-3F2E8534AA9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2000" r="-22000"/>
          </a:stretch>
        </a:blipFill>
      </dgm:spPr>
      <dgm:t>
        <a:bodyPr/>
        <a:lstStyle/>
        <a:p>
          <a:endParaRPr lang="nl-NL"/>
        </a:p>
      </dgm:t>
    </dgm:pt>
    <dgm:pt modelId="{A77284F8-D83E-4EEC-99FA-43885A04C399}" type="parTrans" cxnId="{F6FE65BD-2199-45AC-AD9C-3F2E8534AA9D}">
      <dgm:prSet/>
      <dgm:spPr/>
      <dgm:t>
        <a:bodyPr/>
        <a:lstStyle/>
        <a:p>
          <a:endParaRPr lang="nl-NL"/>
        </a:p>
      </dgm:t>
    </dgm:pt>
    <dgm:pt modelId="{CE2709C2-665C-4F3E-9841-40C0F630C4DF}" type="pres">
      <dgm:prSet presAssocID="{9306A379-CA10-4690-A7A0-0D6CEA06F552}" presName="Name0" presStyleCnt="0">
        <dgm:presLayoutVars>
          <dgm:chMax val="8"/>
          <dgm:chPref val="8"/>
          <dgm:dir/>
        </dgm:presLayoutVars>
      </dgm:prSet>
      <dgm:spPr/>
      <dgm:t>
        <a:bodyPr/>
        <a:lstStyle/>
        <a:p>
          <a:endParaRPr lang="nl-NL"/>
        </a:p>
      </dgm:t>
    </dgm:pt>
    <dgm:pt modelId="{C85CD12D-13FA-402A-92DA-D2771D0D4D41}" type="pres">
      <dgm:prSet presAssocID="{F16456C9-B84D-48C0-AFA4-45E28215804E}" presName="parent_text_1" presStyleLbl="revTx" presStyleIdx="0" presStyleCnt="4" custScaleX="142462" custScaleY="406331" custLinFactNeighborX="12185" custLinFactNeighborY="84258">
        <dgm:presLayoutVars>
          <dgm:chMax val="0"/>
          <dgm:chPref val="0"/>
          <dgm:bulletEnabled val="1"/>
        </dgm:presLayoutVars>
      </dgm:prSet>
      <dgm:spPr/>
      <dgm:t>
        <a:bodyPr/>
        <a:lstStyle/>
        <a:p>
          <a:endParaRPr lang="nl-NL"/>
        </a:p>
      </dgm:t>
    </dgm:pt>
    <dgm:pt modelId="{45DFEBBB-771B-4ACE-9027-1FA7BCFFC7FB}" type="pres">
      <dgm:prSet presAssocID="{F16456C9-B84D-48C0-AFA4-45E28215804E}" presName="image_accent_1" presStyleCnt="0"/>
      <dgm:spPr/>
      <dgm:t>
        <a:bodyPr/>
        <a:lstStyle/>
        <a:p>
          <a:endParaRPr lang="nl-NL"/>
        </a:p>
      </dgm:t>
    </dgm:pt>
    <dgm:pt modelId="{6F4DADD6-9942-4D50-8161-870219547AC8}" type="pres">
      <dgm:prSet presAssocID="{F16456C9-B84D-48C0-AFA4-45E28215804E}" presName="imageAccentRepeatNode" presStyleLbl="alignNode1" presStyleIdx="0" presStyleCnt="8" custLinFactY="-100000" custLinFactNeighborX="98551" custLinFactNeighborY="-112717"/>
      <dgm:spPr/>
      <dgm:t>
        <a:bodyPr/>
        <a:lstStyle/>
        <a:p>
          <a:endParaRPr lang="nl-NL"/>
        </a:p>
      </dgm:t>
    </dgm:pt>
    <dgm:pt modelId="{0966B7CA-F45C-461C-9AA7-D9D0F5A78C24}" type="pres">
      <dgm:prSet presAssocID="{F16456C9-B84D-48C0-AFA4-45E28215804E}" presName="accent_1" presStyleLbl="alignNode1" presStyleIdx="1" presStyleCnt="8" custLinFactX="300000" custLinFactY="-200000" custLinFactNeighborX="334822" custLinFactNeighborY="-206639"/>
      <dgm:spPr/>
      <dgm:t>
        <a:bodyPr/>
        <a:lstStyle/>
        <a:p>
          <a:endParaRPr lang="nl-NL"/>
        </a:p>
      </dgm:t>
    </dgm:pt>
    <dgm:pt modelId="{60CE9B68-3C1D-45DC-89A2-30882FA46FDA}" type="pres">
      <dgm:prSet presAssocID="{C725C6F4-2C29-414B-854E-B5B4AC471F94}" presName="image_1" presStyleCnt="0"/>
      <dgm:spPr/>
      <dgm:t>
        <a:bodyPr/>
        <a:lstStyle/>
        <a:p>
          <a:endParaRPr lang="nl-NL"/>
        </a:p>
      </dgm:t>
    </dgm:pt>
    <dgm:pt modelId="{D33520EF-D1CC-4060-B4ED-F3276D72080E}" type="pres">
      <dgm:prSet presAssocID="{C725C6F4-2C29-414B-854E-B5B4AC471F94}" presName="imageRepeatNode" presStyleLbl="fgImgPlace1" presStyleIdx="0" presStyleCnt="4" custScaleX="239406" custScaleY="228388" custLinFactY="-130180" custLinFactNeighborX="-58618" custLinFactNeighborY="-200000"/>
      <dgm:spPr/>
      <dgm:t>
        <a:bodyPr/>
        <a:lstStyle/>
        <a:p>
          <a:endParaRPr lang="nl-NL"/>
        </a:p>
      </dgm:t>
    </dgm:pt>
    <dgm:pt modelId="{FF95C2AC-E927-495B-8A35-B2563730E886}" type="pres">
      <dgm:prSet presAssocID="{C1FF7EA8-8BE0-44AF-ABD2-91487DCDF902}" presName="parent_text_2" presStyleLbl="revTx" presStyleIdx="1" presStyleCnt="4" custScaleX="105777" custScaleY="324757" custLinFactX="-73009" custLinFactNeighborX="-100000" custLinFactNeighborY="77109">
        <dgm:presLayoutVars>
          <dgm:chMax val="0"/>
          <dgm:chPref val="0"/>
          <dgm:bulletEnabled val="1"/>
        </dgm:presLayoutVars>
      </dgm:prSet>
      <dgm:spPr>
        <a:prstGeom prst="ellipse">
          <a:avLst/>
        </a:prstGeom>
      </dgm:spPr>
      <dgm:t>
        <a:bodyPr/>
        <a:lstStyle/>
        <a:p>
          <a:endParaRPr lang="nl-NL"/>
        </a:p>
      </dgm:t>
    </dgm:pt>
    <dgm:pt modelId="{4C1938FC-9AFE-4D0D-8B92-88523A4FA210}" type="pres">
      <dgm:prSet presAssocID="{C1FF7EA8-8BE0-44AF-ABD2-91487DCDF902}" presName="image_accent_2" presStyleCnt="0"/>
      <dgm:spPr/>
      <dgm:t>
        <a:bodyPr/>
        <a:lstStyle/>
        <a:p>
          <a:endParaRPr lang="nl-NL"/>
        </a:p>
      </dgm:t>
    </dgm:pt>
    <dgm:pt modelId="{52C3ADF3-6B54-4DBA-A598-650F330D4E1C}" type="pres">
      <dgm:prSet presAssocID="{C1FF7EA8-8BE0-44AF-ABD2-91487DCDF902}" presName="imageAccentRepeatNode" presStyleLbl="alignNode1" presStyleIdx="2" presStyleCnt="8" custScaleX="304226" custScaleY="307894" custLinFactX="51152" custLinFactY="-35149" custLinFactNeighborX="100000" custLinFactNeighborY="-100000"/>
      <dgm:spPr>
        <a:solidFill>
          <a:schemeClr val="accent6">
            <a:hueOff val="0"/>
            <a:satOff val="0"/>
            <a:lumOff val="0"/>
            <a:alpha val="73000"/>
          </a:schemeClr>
        </a:solidFill>
      </dgm:spPr>
      <dgm:t>
        <a:bodyPr/>
        <a:lstStyle/>
        <a:p>
          <a:endParaRPr lang="nl-NL"/>
        </a:p>
      </dgm:t>
    </dgm:pt>
    <dgm:pt modelId="{4D7158C8-700F-4B61-8D06-EE312749F748}" type="pres">
      <dgm:prSet presAssocID="{B05D4A68-52DE-443A-9DCF-892DDA3C2651}" presName="image_2" presStyleCnt="0"/>
      <dgm:spPr/>
      <dgm:t>
        <a:bodyPr/>
        <a:lstStyle/>
        <a:p>
          <a:endParaRPr lang="nl-NL"/>
        </a:p>
      </dgm:t>
    </dgm:pt>
    <dgm:pt modelId="{E94304E5-5625-4DC9-86C8-B5DEC5BE0678}" type="pres">
      <dgm:prSet presAssocID="{B05D4A68-52DE-443A-9DCF-892DDA3C2651}" presName="imageRepeatNode" presStyleLbl="fgImgPlace1" presStyleIdx="1" presStyleCnt="4" custScaleX="203768" custScaleY="199198" custLinFactY="-200000" custLinFactNeighborX="29381" custLinFactNeighborY="-253067"/>
      <dgm:spPr/>
      <dgm:t>
        <a:bodyPr/>
        <a:lstStyle/>
        <a:p>
          <a:endParaRPr lang="nl-NL"/>
        </a:p>
      </dgm:t>
    </dgm:pt>
    <dgm:pt modelId="{D4F86A04-EF34-4796-AFF3-94F0B11FB99C}" type="pres">
      <dgm:prSet presAssocID="{A87FFDB7-F6E6-413D-9E4A-1B50FCCC1A7E}" presName="image_accent_3" presStyleCnt="0"/>
      <dgm:spPr/>
      <dgm:t>
        <a:bodyPr/>
        <a:lstStyle/>
        <a:p>
          <a:endParaRPr lang="nl-NL"/>
        </a:p>
      </dgm:t>
    </dgm:pt>
    <dgm:pt modelId="{BEB32044-E361-49AA-BBD7-B474D5DD7392}" type="pres">
      <dgm:prSet presAssocID="{A87FFDB7-F6E6-413D-9E4A-1B50FCCC1A7E}" presName="imageAccentRepeatNode" presStyleLbl="alignNode1" presStyleIdx="3" presStyleCnt="8" custScaleX="125331" custScaleY="122286" custLinFactY="-200000" custLinFactNeighborX="40969" custLinFactNeighborY="-241158"/>
      <dgm:spPr/>
      <dgm:t>
        <a:bodyPr/>
        <a:lstStyle/>
        <a:p>
          <a:endParaRPr lang="nl-NL"/>
        </a:p>
      </dgm:t>
    </dgm:pt>
    <dgm:pt modelId="{CF3AEE98-3990-4EA8-B4E0-582E03535E95}" type="pres">
      <dgm:prSet presAssocID="{A87FFDB7-F6E6-413D-9E4A-1B50FCCC1A7E}" presName="parent_text_3" presStyleLbl="revTx" presStyleIdx="2" presStyleCnt="4" custScaleY="230987" custLinFactNeighborX="-12400" custLinFactNeighborY="-5729">
        <dgm:presLayoutVars>
          <dgm:chMax val="0"/>
          <dgm:chPref val="0"/>
          <dgm:bulletEnabled val="1"/>
        </dgm:presLayoutVars>
      </dgm:prSet>
      <dgm:spPr/>
      <dgm:t>
        <a:bodyPr/>
        <a:lstStyle/>
        <a:p>
          <a:endParaRPr lang="nl-NL"/>
        </a:p>
      </dgm:t>
    </dgm:pt>
    <dgm:pt modelId="{D06999B5-4C6A-4173-A04E-2C10F9B3AEB7}" type="pres">
      <dgm:prSet presAssocID="{A87FFDB7-F6E6-413D-9E4A-1B50FCCC1A7E}" presName="accent_2" presStyleLbl="alignNode1" presStyleIdx="4" presStyleCnt="8" custScaleX="915539" custScaleY="896434" custLinFactX="-300000" custLinFactY="461625" custLinFactNeighborX="-385317" custLinFactNeighborY="500000"/>
      <dgm:spPr>
        <a:solidFill>
          <a:schemeClr val="accent6">
            <a:hueOff val="0"/>
            <a:satOff val="0"/>
            <a:lumOff val="0"/>
          </a:schemeClr>
        </a:solidFill>
      </dgm:spPr>
      <dgm:t>
        <a:bodyPr/>
        <a:lstStyle/>
        <a:p>
          <a:endParaRPr lang="nl-NL"/>
        </a:p>
      </dgm:t>
    </dgm:pt>
    <dgm:pt modelId="{5797069C-DA0F-454D-82B0-92FB454BF7C8}" type="pres">
      <dgm:prSet presAssocID="{A87FFDB7-F6E6-413D-9E4A-1B50FCCC1A7E}" presName="accent_3" presStyleLbl="alignNode1" presStyleIdx="5" presStyleCnt="8" custScaleX="1727073" custScaleY="1652154" custLinFactY="1500000" custLinFactNeighborX="80311" custLinFactNeighborY="1539438"/>
      <dgm:spPr/>
      <dgm:t>
        <a:bodyPr/>
        <a:lstStyle/>
        <a:p>
          <a:endParaRPr lang="nl-NL"/>
        </a:p>
      </dgm:t>
    </dgm:pt>
    <dgm:pt modelId="{F344C94B-0BAA-42C2-A381-BE55FD66B942}" type="pres">
      <dgm:prSet presAssocID="{70AC4E0E-2A33-4575-8D90-817CF800EB14}" presName="image_3" presStyleCnt="0"/>
      <dgm:spPr/>
      <dgm:t>
        <a:bodyPr/>
        <a:lstStyle/>
        <a:p>
          <a:endParaRPr lang="nl-NL"/>
        </a:p>
      </dgm:t>
    </dgm:pt>
    <dgm:pt modelId="{575008F6-5B47-41B6-A4C9-7F95B50F0488}" type="pres">
      <dgm:prSet presAssocID="{70AC4E0E-2A33-4575-8D90-817CF800EB14}" presName="imageRepeatNode" presStyleLbl="fgImgPlace1" presStyleIdx="2" presStyleCnt="4" custScaleX="130965" custScaleY="125475" custLinFactY="-200000" custLinFactNeighborX="44826" custLinFactNeighborY="-293726"/>
      <dgm:spPr/>
      <dgm:t>
        <a:bodyPr/>
        <a:lstStyle/>
        <a:p>
          <a:endParaRPr lang="nl-NL"/>
        </a:p>
      </dgm:t>
    </dgm:pt>
    <dgm:pt modelId="{47A6F8C9-86D3-4192-A5E4-7826B98D6960}" type="pres">
      <dgm:prSet presAssocID="{B86D8713-0391-427A-91F7-4D5864D332F6}" presName="image_accent_4" presStyleCnt="0"/>
      <dgm:spPr/>
      <dgm:t>
        <a:bodyPr/>
        <a:lstStyle/>
        <a:p>
          <a:endParaRPr lang="nl-NL"/>
        </a:p>
      </dgm:t>
    </dgm:pt>
    <dgm:pt modelId="{B1C2F662-1034-4F0E-9366-4E2FEB3E1613}" type="pres">
      <dgm:prSet presAssocID="{B86D8713-0391-427A-91F7-4D5864D332F6}" presName="imageAccentRepeatNode" presStyleLbl="alignNode1" presStyleIdx="6" presStyleCnt="8" custScaleX="239742" custScaleY="225946" custLinFactX="100000" custLinFactY="-131338" custLinFactNeighborX="107995" custLinFactNeighborY="-200000"/>
      <dgm:spPr/>
      <dgm:t>
        <a:bodyPr/>
        <a:lstStyle/>
        <a:p>
          <a:endParaRPr lang="nl-NL"/>
        </a:p>
      </dgm:t>
    </dgm:pt>
    <dgm:pt modelId="{34E23592-51D4-42C3-81ED-15580A6EC27A}" type="pres">
      <dgm:prSet presAssocID="{B86D8713-0391-427A-91F7-4D5864D332F6}" presName="parent_text_4" presStyleLbl="revTx" presStyleIdx="3" presStyleCnt="4">
        <dgm:presLayoutVars>
          <dgm:chMax val="0"/>
          <dgm:chPref val="0"/>
          <dgm:bulletEnabled val="1"/>
        </dgm:presLayoutVars>
      </dgm:prSet>
      <dgm:spPr/>
      <dgm:t>
        <a:bodyPr/>
        <a:lstStyle/>
        <a:p>
          <a:endParaRPr lang="nl-NL"/>
        </a:p>
      </dgm:t>
    </dgm:pt>
    <dgm:pt modelId="{E3BAA938-0306-42A0-AB39-A3D296B2C6E3}" type="pres">
      <dgm:prSet presAssocID="{B86D8713-0391-427A-91F7-4D5864D332F6}" presName="accent_4" presStyleLbl="alignNode1" presStyleIdx="7" presStyleCnt="8" custLinFactX="314138" custLinFactY="-831148" custLinFactNeighborX="400000" custLinFactNeighborY="-900000"/>
      <dgm:spPr/>
      <dgm:t>
        <a:bodyPr/>
        <a:lstStyle/>
        <a:p>
          <a:endParaRPr lang="nl-NL"/>
        </a:p>
      </dgm:t>
    </dgm:pt>
    <dgm:pt modelId="{0CEA96E2-158F-402E-81FB-E5B7C092440C}" type="pres">
      <dgm:prSet presAssocID="{174C1DC3-89D2-4089-AD31-6961A22D4307}" presName="image_4" presStyleCnt="0"/>
      <dgm:spPr/>
      <dgm:t>
        <a:bodyPr/>
        <a:lstStyle/>
        <a:p>
          <a:endParaRPr lang="nl-NL"/>
        </a:p>
      </dgm:t>
    </dgm:pt>
    <dgm:pt modelId="{4E86F14C-6874-4C2A-B5C9-68E15F997942}" type="pres">
      <dgm:prSet presAssocID="{174C1DC3-89D2-4089-AD31-6961A22D4307}" presName="imageRepeatNode" presStyleLbl="fgImgPlace1" presStyleIdx="3" presStyleCnt="4" custScaleX="244062" custScaleY="244929" custLinFactX="100000" custLinFactY="-172449" custLinFactNeighborX="134748" custLinFactNeighborY="-200000"/>
      <dgm:spPr/>
      <dgm:t>
        <a:bodyPr/>
        <a:lstStyle/>
        <a:p>
          <a:endParaRPr lang="nl-NL"/>
        </a:p>
      </dgm:t>
    </dgm:pt>
  </dgm:ptLst>
  <dgm:cxnLst>
    <dgm:cxn modelId="{6D0B481C-3C9D-415F-8BBE-70C0AD71287B}" srcId="{9306A379-CA10-4690-A7A0-0D6CEA06F552}" destId="{C1FF7EA8-8BE0-44AF-ABD2-91487DCDF902}" srcOrd="1" destOrd="0" parTransId="{89A34768-D1E3-4352-9ADE-E38122CDD1DF}" sibTransId="{B05D4A68-52DE-443A-9DCF-892DDA3C2651}"/>
    <dgm:cxn modelId="{5035DF3D-B4B8-4DA0-809B-82C4BE98FD39}" srcId="{9306A379-CA10-4690-A7A0-0D6CEA06F552}" destId="{B86D8713-0391-427A-91F7-4D5864D332F6}" srcOrd="3" destOrd="0" parTransId="{14DA8C4F-B6D1-43B5-9A2F-A2E6136944A2}" sibTransId="{174C1DC3-89D2-4089-AD31-6961A22D4307}"/>
    <dgm:cxn modelId="{A9F2CFF9-5068-44FA-B382-8872CF5A1626}" type="presOf" srcId="{C1FF7EA8-8BE0-44AF-ABD2-91487DCDF902}" destId="{FF95C2AC-E927-495B-8A35-B2563730E886}" srcOrd="0" destOrd="0" presId="urn:microsoft.com/office/officeart/2008/layout/BubblePictureList"/>
    <dgm:cxn modelId="{138976FA-3CAC-4074-B3BD-11DE9DC4AC17}" type="presOf" srcId="{F16456C9-B84D-48C0-AFA4-45E28215804E}" destId="{C85CD12D-13FA-402A-92DA-D2771D0D4D41}" srcOrd="0" destOrd="0" presId="urn:microsoft.com/office/officeart/2008/layout/BubblePictureList"/>
    <dgm:cxn modelId="{E68A0040-AD97-49D3-A522-D897A98945E4}" type="presOf" srcId="{C725C6F4-2C29-414B-854E-B5B4AC471F94}" destId="{D33520EF-D1CC-4060-B4ED-F3276D72080E}" srcOrd="0" destOrd="0" presId="urn:microsoft.com/office/officeart/2008/layout/BubblePictureList"/>
    <dgm:cxn modelId="{F6FE65BD-2199-45AC-AD9C-3F2E8534AA9D}" srcId="{9306A379-CA10-4690-A7A0-0D6CEA06F552}" destId="{F16456C9-B84D-48C0-AFA4-45E28215804E}" srcOrd="0" destOrd="0" parTransId="{A77284F8-D83E-4EEC-99FA-43885A04C399}" sibTransId="{C725C6F4-2C29-414B-854E-B5B4AC471F94}"/>
    <dgm:cxn modelId="{88356B2B-ABF9-4713-A331-F4C70BEC9A4C}" type="presOf" srcId="{A87FFDB7-F6E6-413D-9E4A-1B50FCCC1A7E}" destId="{CF3AEE98-3990-4EA8-B4E0-582E03535E95}" srcOrd="0" destOrd="0" presId="urn:microsoft.com/office/officeart/2008/layout/BubblePictureList"/>
    <dgm:cxn modelId="{9AE1031D-C003-45AA-8248-699DF0DF9209}" type="presOf" srcId="{174C1DC3-89D2-4089-AD31-6961A22D4307}" destId="{4E86F14C-6874-4C2A-B5C9-68E15F997942}" srcOrd="0" destOrd="0" presId="urn:microsoft.com/office/officeart/2008/layout/BubblePictureList"/>
    <dgm:cxn modelId="{04F06907-4A82-40D2-99F5-1DCCE05200E0}" type="presOf" srcId="{B05D4A68-52DE-443A-9DCF-892DDA3C2651}" destId="{E94304E5-5625-4DC9-86C8-B5DEC5BE0678}" srcOrd="0" destOrd="0" presId="urn:microsoft.com/office/officeart/2008/layout/BubblePictureList"/>
    <dgm:cxn modelId="{CC3BFD87-F4CC-40B6-B2F4-7DABDA110906}" type="presOf" srcId="{70AC4E0E-2A33-4575-8D90-817CF800EB14}" destId="{575008F6-5B47-41B6-A4C9-7F95B50F0488}" srcOrd="0" destOrd="0" presId="urn:microsoft.com/office/officeart/2008/layout/BubblePictureList"/>
    <dgm:cxn modelId="{182C7AAB-4051-4124-9E1A-135D6275A8A3}" srcId="{9306A379-CA10-4690-A7A0-0D6CEA06F552}" destId="{A87FFDB7-F6E6-413D-9E4A-1B50FCCC1A7E}" srcOrd="2" destOrd="0" parTransId="{D9111CC4-9231-4CCF-A965-218A1A777885}" sibTransId="{70AC4E0E-2A33-4575-8D90-817CF800EB14}"/>
    <dgm:cxn modelId="{33A31CC4-5890-45F7-8CA5-F9A9CFDE9E98}" type="presOf" srcId="{9306A379-CA10-4690-A7A0-0D6CEA06F552}" destId="{CE2709C2-665C-4F3E-9841-40C0F630C4DF}" srcOrd="0" destOrd="0" presId="urn:microsoft.com/office/officeart/2008/layout/BubblePictureList"/>
    <dgm:cxn modelId="{CD058524-4721-47EA-8F80-AC71503726C3}" type="presOf" srcId="{B86D8713-0391-427A-91F7-4D5864D332F6}" destId="{34E23592-51D4-42C3-81ED-15580A6EC27A}" srcOrd="0" destOrd="0" presId="urn:microsoft.com/office/officeart/2008/layout/BubblePictureList"/>
    <dgm:cxn modelId="{27047F59-FB0F-4BBA-9696-1B632751D35A}" type="presParOf" srcId="{CE2709C2-665C-4F3E-9841-40C0F630C4DF}" destId="{C85CD12D-13FA-402A-92DA-D2771D0D4D41}" srcOrd="0" destOrd="0" presId="urn:microsoft.com/office/officeart/2008/layout/BubblePictureList"/>
    <dgm:cxn modelId="{C333D05A-1719-4A4C-96C7-AB836703E083}" type="presParOf" srcId="{CE2709C2-665C-4F3E-9841-40C0F630C4DF}" destId="{45DFEBBB-771B-4ACE-9027-1FA7BCFFC7FB}" srcOrd="1" destOrd="0" presId="urn:microsoft.com/office/officeart/2008/layout/BubblePictureList"/>
    <dgm:cxn modelId="{5A50386A-CD84-42B5-846B-155D27249A73}" type="presParOf" srcId="{45DFEBBB-771B-4ACE-9027-1FA7BCFFC7FB}" destId="{6F4DADD6-9942-4D50-8161-870219547AC8}" srcOrd="0" destOrd="0" presId="urn:microsoft.com/office/officeart/2008/layout/BubblePictureList"/>
    <dgm:cxn modelId="{C99E549F-1032-4A0A-8C49-254C2303C142}" type="presParOf" srcId="{CE2709C2-665C-4F3E-9841-40C0F630C4DF}" destId="{0966B7CA-F45C-461C-9AA7-D9D0F5A78C24}" srcOrd="2" destOrd="0" presId="urn:microsoft.com/office/officeart/2008/layout/BubblePictureList"/>
    <dgm:cxn modelId="{AF42E4A0-3307-4952-BE2D-BCF551C93D3D}" type="presParOf" srcId="{CE2709C2-665C-4F3E-9841-40C0F630C4DF}" destId="{60CE9B68-3C1D-45DC-89A2-30882FA46FDA}" srcOrd="3" destOrd="0" presId="urn:microsoft.com/office/officeart/2008/layout/BubblePictureList"/>
    <dgm:cxn modelId="{5D5BB664-2A36-4C98-8BA1-3441615A0C83}" type="presParOf" srcId="{60CE9B68-3C1D-45DC-89A2-30882FA46FDA}" destId="{D33520EF-D1CC-4060-B4ED-F3276D72080E}" srcOrd="0" destOrd="0" presId="urn:microsoft.com/office/officeart/2008/layout/BubblePictureList"/>
    <dgm:cxn modelId="{13DB1BFD-41AB-49CB-AF4E-FEA17A1B7955}" type="presParOf" srcId="{CE2709C2-665C-4F3E-9841-40C0F630C4DF}" destId="{FF95C2AC-E927-495B-8A35-B2563730E886}" srcOrd="4" destOrd="0" presId="urn:microsoft.com/office/officeart/2008/layout/BubblePictureList"/>
    <dgm:cxn modelId="{3084ADBB-D358-4306-A8F2-489D8D0F25B6}" type="presParOf" srcId="{CE2709C2-665C-4F3E-9841-40C0F630C4DF}" destId="{4C1938FC-9AFE-4D0D-8B92-88523A4FA210}" srcOrd="5" destOrd="0" presId="urn:microsoft.com/office/officeart/2008/layout/BubblePictureList"/>
    <dgm:cxn modelId="{27047FF9-2105-4578-9627-9ED6E1B2A38D}" type="presParOf" srcId="{4C1938FC-9AFE-4D0D-8B92-88523A4FA210}" destId="{52C3ADF3-6B54-4DBA-A598-650F330D4E1C}" srcOrd="0" destOrd="0" presId="urn:microsoft.com/office/officeart/2008/layout/BubblePictureList"/>
    <dgm:cxn modelId="{1E57AD10-1527-408D-9027-106A1925865A}" type="presParOf" srcId="{CE2709C2-665C-4F3E-9841-40C0F630C4DF}" destId="{4D7158C8-700F-4B61-8D06-EE312749F748}" srcOrd="6" destOrd="0" presId="urn:microsoft.com/office/officeart/2008/layout/BubblePictureList"/>
    <dgm:cxn modelId="{2690D73D-9BEC-4FAE-9F3E-80B0FF9C187C}" type="presParOf" srcId="{4D7158C8-700F-4B61-8D06-EE312749F748}" destId="{E94304E5-5625-4DC9-86C8-B5DEC5BE0678}" srcOrd="0" destOrd="0" presId="urn:microsoft.com/office/officeart/2008/layout/BubblePictureList"/>
    <dgm:cxn modelId="{5AA55B00-2F17-4A56-BFF0-356488EF8D3E}" type="presParOf" srcId="{CE2709C2-665C-4F3E-9841-40C0F630C4DF}" destId="{D4F86A04-EF34-4796-AFF3-94F0B11FB99C}" srcOrd="7" destOrd="0" presId="urn:microsoft.com/office/officeart/2008/layout/BubblePictureList"/>
    <dgm:cxn modelId="{06EF8096-BEF3-48E9-9FDC-6E0246B3BF4B}" type="presParOf" srcId="{D4F86A04-EF34-4796-AFF3-94F0B11FB99C}" destId="{BEB32044-E361-49AA-BBD7-B474D5DD7392}" srcOrd="0" destOrd="0" presId="urn:microsoft.com/office/officeart/2008/layout/BubblePictureList"/>
    <dgm:cxn modelId="{60B1D1EF-1692-48A4-863F-762DE8286BCE}" type="presParOf" srcId="{CE2709C2-665C-4F3E-9841-40C0F630C4DF}" destId="{CF3AEE98-3990-4EA8-B4E0-582E03535E95}" srcOrd="8" destOrd="0" presId="urn:microsoft.com/office/officeart/2008/layout/BubblePictureList"/>
    <dgm:cxn modelId="{2505B42A-EABF-4754-A0E1-8824FF07B332}" type="presParOf" srcId="{CE2709C2-665C-4F3E-9841-40C0F630C4DF}" destId="{D06999B5-4C6A-4173-A04E-2C10F9B3AEB7}" srcOrd="9" destOrd="0" presId="urn:microsoft.com/office/officeart/2008/layout/BubblePictureList"/>
    <dgm:cxn modelId="{74EEB968-85DC-44B2-85A5-D0200717FD8E}" type="presParOf" srcId="{CE2709C2-665C-4F3E-9841-40C0F630C4DF}" destId="{5797069C-DA0F-454D-82B0-92FB454BF7C8}" srcOrd="10" destOrd="0" presId="urn:microsoft.com/office/officeart/2008/layout/BubblePictureList"/>
    <dgm:cxn modelId="{76B37CB0-432E-4251-9A13-562DBD13E8A8}" type="presParOf" srcId="{CE2709C2-665C-4F3E-9841-40C0F630C4DF}" destId="{F344C94B-0BAA-42C2-A381-BE55FD66B942}" srcOrd="11" destOrd="0" presId="urn:microsoft.com/office/officeart/2008/layout/BubblePictureList"/>
    <dgm:cxn modelId="{D92EE0FB-07B1-4D4D-A684-98E853D61A0B}" type="presParOf" srcId="{F344C94B-0BAA-42C2-A381-BE55FD66B942}" destId="{575008F6-5B47-41B6-A4C9-7F95B50F0488}" srcOrd="0" destOrd="0" presId="urn:microsoft.com/office/officeart/2008/layout/BubblePictureList"/>
    <dgm:cxn modelId="{0A2C4900-52F2-4253-A94F-9538F0D29B7A}" type="presParOf" srcId="{CE2709C2-665C-4F3E-9841-40C0F630C4DF}" destId="{47A6F8C9-86D3-4192-A5E4-7826B98D6960}" srcOrd="12" destOrd="0" presId="urn:microsoft.com/office/officeart/2008/layout/BubblePictureList"/>
    <dgm:cxn modelId="{B81AF3BB-57E4-44E2-8DC4-8091EA9380C7}" type="presParOf" srcId="{47A6F8C9-86D3-4192-A5E4-7826B98D6960}" destId="{B1C2F662-1034-4F0E-9366-4E2FEB3E1613}" srcOrd="0" destOrd="0" presId="urn:microsoft.com/office/officeart/2008/layout/BubblePictureList"/>
    <dgm:cxn modelId="{D1A513FA-D5FB-4E74-AB00-6C6868DB8C44}" type="presParOf" srcId="{CE2709C2-665C-4F3E-9841-40C0F630C4DF}" destId="{34E23592-51D4-42C3-81ED-15580A6EC27A}" srcOrd="13" destOrd="0" presId="urn:microsoft.com/office/officeart/2008/layout/BubblePictureList"/>
    <dgm:cxn modelId="{86092476-62D8-40CF-AC27-E3045054948E}" type="presParOf" srcId="{CE2709C2-665C-4F3E-9841-40C0F630C4DF}" destId="{E3BAA938-0306-42A0-AB39-A3D296B2C6E3}" srcOrd="14" destOrd="0" presId="urn:microsoft.com/office/officeart/2008/layout/BubblePictureList"/>
    <dgm:cxn modelId="{FBF84D7F-4B4A-4617-8FB5-F08505440D0E}" type="presParOf" srcId="{CE2709C2-665C-4F3E-9841-40C0F630C4DF}" destId="{0CEA96E2-158F-402E-81FB-E5B7C092440C}" srcOrd="15" destOrd="0" presId="urn:microsoft.com/office/officeart/2008/layout/BubblePictureList"/>
    <dgm:cxn modelId="{EA753C2B-797E-45AB-B960-E4C00C490C5C}" type="presParOf" srcId="{0CEA96E2-158F-402E-81FB-E5B7C092440C}" destId="{4E86F14C-6874-4C2A-B5C9-68E15F997942}" srcOrd="0" destOrd="0" presId="urn:microsoft.com/office/officeart/2008/layout/BubblePictureList"/>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DADD6-9942-4D50-8161-870219547AC8}">
      <dsp:nvSpPr>
        <dsp:cNvPr id="0" name=""/>
        <dsp:cNvSpPr/>
      </dsp:nvSpPr>
      <dsp:spPr>
        <a:xfrm>
          <a:off x="2772368" y="2065135"/>
          <a:ext cx="1313444" cy="1313793"/>
        </a:xfrm>
        <a:prstGeom prst="ellips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6B7CA-F45C-461C-9AA7-D9D0F5A78C24}">
      <dsp:nvSpPr>
        <dsp:cNvPr id="0" name=""/>
        <dsp:cNvSpPr/>
      </dsp:nvSpPr>
      <dsp:spPr>
        <a:xfrm>
          <a:off x="4792062" y="2307160"/>
          <a:ext cx="390083" cy="389868"/>
        </a:xfrm>
        <a:prstGeom prst="donut">
          <a:avLst>
            <a:gd name="adj" fmla="val 746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3520EF-D1CC-4060-B4ED-F3276D72080E}">
      <dsp:nvSpPr>
        <dsp:cNvPr id="0" name=""/>
        <dsp:cNvSpPr/>
      </dsp:nvSpPr>
      <dsp:spPr>
        <a:xfrm>
          <a:off x="0" y="128076"/>
          <a:ext cx="2904097" cy="276950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2000" r="-2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C3ADF3-6B54-4DBA-A598-650F330D4E1C}">
      <dsp:nvSpPr>
        <dsp:cNvPr id="0" name=""/>
        <dsp:cNvSpPr/>
      </dsp:nvSpPr>
      <dsp:spPr>
        <a:xfrm>
          <a:off x="3223980" y="3465241"/>
          <a:ext cx="2091389" cy="2115582"/>
        </a:xfrm>
        <a:prstGeom prst="ellipse">
          <a:avLst/>
        </a:prstGeom>
        <a:solidFill>
          <a:schemeClr val="accent6">
            <a:hueOff val="0"/>
            <a:satOff val="0"/>
            <a:lumOff val="0"/>
            <a:alpha val="7300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4304E5-5625-4DC9-86C8-B5DEC5BE0678}">
      <dsp:nvSpPr>
        <dsp:cNvPr id="0" name=""/>
        <dsp:cNvSpPr/>
      </dsp:nvSpPr>
      <dsp:spPr>
        <a:xfrm>
          <a:off x="2791039" y="2100760"/>
          <a:ext cx="1235337" cy="1207768"/>
        </a:xfrm>
        <a:prstGeom prst="ellipse">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B32044-E361-49AA-BBD7-B474D5DD7392}">
      <dsp:nvSpPr>
        <dsp:cNvPr id="0" name=""/>
        <dsp:cNvSpPr/>
      </dsp:nvSpPr>
      <dsp:spPr>
        <a:xfrm>
          <a:off x="2867416" y="152070"/>
          <a:ext cx="1104311" cy="1077616"/>
        </a:xfrm>
        <a:prstGeom prst="ellips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6999B5-4C6A-4173-A04E-2C10F9B3AEB7}">
      <dsp:nvSpPr>
        <dsp:cNvPr id="0" name=""/>
        <dsp:cNvSpPr/>
      </dsp:nvSpPr>
      <dsp:spPr>
        <a:xfrm>
          <a:off x="0" y="4660217"/>
          <a:ext cx="2642104" cy="2588059"/>
        </a:xfrm>
        <a:prstGeom prst="donut">
          <a:avLst>
            <a:gd name="adj" fmla="val 7460"/>
          </a:avLst>
        </a:prstGeom>
        <a:solidFill>
          <a:schemeClr val="accent6">
            <a:hueOff val="0"/>
            <a:satOff val="0"/>
            <a:lum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97069C-DA0F-454D-82B0-92FB454BF7C8}">
      <dsp:nvSpPr>
        <dsp:cNvPr id="0" name=""/>
        <dsp:cNvSpPr/>
      </dsp:nvSpPr>
      <dsp:spPr>
        <a:xfrm>
          <a:off x="2415371" y="6160053"/>
          <a:ext cx="2492033" cy="2387647"/>
        </a:xfrm>
        <a:prstGeom prst="donut">
          <a:avLst>
            <a:gd name="adj" fmla="val 746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5008F6-5B47-41B6-A4C9-7F95B50F0488}">
      <dsp:nvSpPr>
        <dsp:cNvPr id="0" name=""/>
        <dsp:cNvSpPr/>
      </dsp:nvSpPr>
      <dsp:spPr>
        <a:xfrm>
          <a:off x="2896007" y="192177"/>
          <a:ext cx="1032522" cy="989089"/>
        </a:xfrm>
        <a:prstGeom prst="ellipse">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C2F662-1034-4F0E-9366-4E2FEB3E1613}">
      <dsp:nvSpPr>
        <dsp:cNvPr id="0" name=""/>
        <dsp:cNvSpPr/>
      </dsp:nvSpPr>
      <dsp:spPr>
        <a:xfrm>
          <a:off x="3570072" y="917763"/>
          <a:ext cx="1481050" cy="1395919"/>
        </a:xfrm>
        <a:prstGeom prst="ellips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BAA938-0306-42A0-AB39-A3D296B2C6E3}">
      <dsp:nvSpPr>
        <dsp:cNvPr id="0" name=""/>
        <dsp:cNvSpPr/>
      </dsp:nvSpPr>
      <dsp:spPr>
        <a:xfrm>
          <a:off x="5165280" y="2029470"/>
          <a:ext cx="216712" cy="216447"/>
        </a:xfrm>
        <a:prstGeom prst="donut">
          <a:avLst>
            <a:gd name="adj" fmla="val 746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86F14C-6874-4C2A-B5C9-68E15F997942}">
      <dsp:nvSpPr>
        <dsp:cNvPr id="0" name=""/>
        <dsp:cNvSpPr/>
      </dsp:nvSpPr>
      <dsp:spPr>
        <a:xfrm>
          <a:off x="3640369" y="964543"/>
          <a:ext cx="1330987" cy="1335412"/>
        </a:xfrm>
        <a:prstGeom prst="ellipse">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5CD12D-13FA-402A-92DA-D2771D0D4D41}">
      <dsp:nvSpPr>
        <dsp:cNvPr id="0" name=""/>
        <dsp:cNvSpPr/>
      </dsp:nvSpPr>
      <dsp:spPr>
        <a:xfrm>
          <a:off x="2441" y="3747472"/>
          <a:ext cx="2777037" cy="2577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10" tIns="80010" rIns="80010" bIns="8001" numCol="1" spcCol="1270" anchor="b" anchorCtr="0">
          <a:noAutofit/>
        </a:bodyPr>
        <a:lstStyle/>
        <a:p>
          <a:pPr lvl="0" algn="ctr" defTabSz="2800350">
            <a:lnSpc>
              <a:spcPct val="90000"/>
            </a:lnSpc>
            <a:spcBef>
              <a:spcPct val="0"/>
            </a:spcBef>
            <a:spcAft>
              <a:spcPct val="35000"/>
            </a:spcAft>
          </a:pPr>
          <a:endParaRPr lang="nl-NL" sz="6300" kern="1200"/>
        </a:p>
      </dsp:txBody>
      <dsp:txXfrm>
        <a:off x="2441" y="3747472"/>
        <a:ext cx="2777037" cy="2577087"/>
      </dsp:txXfrm>
    </dsp:sp>
    <dsp:sp modelId="{FF95C2AC-E927-495B-8A35-B2563730E886}">
      <dsp:nvSpPr>
        <dsp:cNvPr id="0" name=""/>
        <dsp:cNvSpPr/>
      </dsp:nvSpPr>
      <dsp:spPr>
        <a:xfrm>
          <a:off x="287057" y="4934658"/>
          <a:ext cx="2061930" cy="1969052"/>
        </a:xfrm>
        <a:prstGeom prst="ellipse">
          <a:avLst/>
        </a:prstGeom>
        <a:solidFill>
          <a:schemeClr val="accent6">
            <a:hueOff val="0"/>
            <a:satOff val="0"/>
            <a:lumOff val="0"/>
            <a:alpha val="72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nl-NL" sz="1700" b="1" kern="1200">
              <a:solidFill>
                <a:schemeClr val="bg1"/>
              </a:solidFill>
              <a:latin typeface="Berlin Sans FB Demi" panose="020E0802020502020306" pitchFamily="34" charset="0"/>
              <a:cs typeface="Aharoni" panose="02010803020104030203" pitchFamily="2" charset="-79"/>
            </a:rPr>
            <a:t>C.L. Spobeck</a:t>
          </a:r>
        </a:p>
        <a:p>
          <a:pPr lvl="0" algn="ctr" defTabSz="755650">
            <a:lnSpc>
              <a:spcPct val="90000"/>
            </a:lnSpc>
            <a:spcBef>
              <a:spcPct val="0"/>
            </a:spcBef>
            <a:spcAft>
              <a:spcPct val="35000"/>
            </a:spcAft>
          </a:pPr>
          <a:r>
            <a:rPr lang="nl-NL" sz="1700" b="1" kern="1200">
              <a:solidFill>
                <a:schemeClr val="bg1"/>
              </a:solidFill>
              <a:latin typeface="Berlin Sans FB Demi" panose="020E0802020502020306" pitchFamily="34" charset="0"/>
              <a:cs typeface="Aharoni" panose="02010803020104030203" pitchFamily="2" charset="-79"/>
            </a:rPr>
            <a:t>09019057</a:t>
          </a:r>
        </a:p>
        <a:p>
          <a:pPr lvl="0" algn="ctr" defTabSz="755650">
            <a:lnSpc>
              <a:spcPct val="90000"/>
            </a:lnSpc>
            <a:spcBef>
              <a:spcPct val="0"/>
            </a:spcBef>
            <a:spcAft>
              <a:spcPct val="35000"/>
            </a:spcAft>
          </a:pPr>
          <a:r>
            <a:rPr lang="nl-NL" sz="1700" b="1" kern="1200">
              <a:solidFill>
                <a:schemeClr val="bg1"/>
              </a:solidFill>
              <a:latin typeface="Berlin Sans FB Demi" panose="020E0802020502020306" pitchFamily="34" charset="0"/>
              <a:cs typeface="Aharoni" panose="02010803020104030203" pitchFamily="2" charset="-79"/>
            </a:rPr>
            <a:t>Es-4</a:t>
          </a:r>
        </a:p>
        <a:p>
          <a:pPr lvl="0" algn="ctr" defTabSz="755650">
            <a:lnSpc>
              <a:spcPct val="90000"/>
            </a:lnSpc>
            <a:spcBef>
              <a:spcPct val="0"/>
            </a:spcBef>
            <a:spcAft>
              <a:spcPct val="35000"/>
            </a:spcAft>
          </a:pPr>
          <a:r>
            <a:rPr lang="nl-NL" sz="1000" b="1" kern="1200">
              <a:solidFill>
                <a:schemeClr val="bg1"/>
              </a:solidFill>
              <a:latin typeface="Berlin Sans FB Demi" panose="020E0802020502020306" pitchFamily="34" charset="0"/>
              <a:cs typeface="Aharoni" panose="02010803020104030203" pitchFamily="2" charset="-79"/>
            </a:rPr>
            <a:t>Supervisor: W.M.J. van Leeuwen</a:t>
          </a:r>
        </a:p>
        <a:p>
          <a:pPr lvl="0" algn="ctr" defTabSz="755650">
            <a:lnSpc>
              <a:spcPct val="90000"/>
            </a:lnSpc>
            <a:spcBef>
              <a:spcPct val="0"/>
            </a:spcBef>
            <a:spcAft>
              <a:spcPct val="35000"/>
            </a:spcAft>
          </a:pPr>
          <a:endParaRPr lang="nl-NL" sz="1700" b="1" kern="1200">
            <a:solidFill>
              <a:schemeClr val="bg1"/>
            </a:solidFill>
            <a:latin typeface="Aharoni" panose="02010803020104030203" pitchFamily="2" charset="-79"/>
            <a:cs typeface="Aharoni" panose="02010803020104030203" pitchFamily="2" charset="-79"/>
          </a:endParaRPr>
        </a:p>
      </dsp:txBody>
      <dsp:txXfrm>
        <a:off x="589020" y="5223019"/>
        <a:ext cx="1458004" cy="1392330"/>
      </dsp:txXfrm>
    </dsp:sp>
    <dsp:sp modelId="{CF3AEE98-3990-4EA8-B4E0-582E03535E95}">
      <dsp:nvSpPr>
        <dsp:cNvPr id="0" name=""/>
        <dsp:cNvSpPr/>
      </dsp:nvSpPr>
      <dsp:spPr>
        <a:xfrm>
          <a:off x="3402271" y="3623077"/>
          <a:ext cx="1949317" cy="18208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l" defTabSz="844550">
            <a:lnSpc>
              <a:spcPct val="90000"/>
            </a:lnSpc>
            <a:spcBef>
              <a:spcPct val="0"/>
            </a:spcBef>
            <a:spcAft>
              <a:spcPct val="35000"/>
            </a:spcAft>
          </a:pPr>
          <a:r>
            <a:rPr lang="nl-NL" sz="1900" b="0" kern="1200">
              <a:latin typeface="Berlin Sans FB Demi" panose="020E0802020502020306" pitchFamily="34" charset="0"/>
              <a:cs typeface="Aharoni" panose="02010803020104030203" pitchFamily="2" charset="-79"/>
            </a:rPr>
            <a:t>Talent</a:t>
          </a:r>
          <a:br>
            <a:rPr lang="nl-NL" sz="1900" b="0" kern="1200">
              <a:latin typeface="Berlin Sans FB Demi" panose="020E0802020502020306" pitchFamily="34" charset="0"/>
              <a:cs typeface="Aharoni" panose="02010803020104030203" pitchFamily="2" charset="-79"/>
            </a:rPr>
          </a:br>
          <a:r>
            <a:rPr lang="nl-NL" sz="1900" b="0" kern="1200">
              <a:latin typeface="Berlin Sans FB Demi" panose="020E0802020502020306" pitchFamily="34" charset="0"/>
              <a:cs typeface="Aharoni" panose="02010803020104030203" pitchFamily="2" charset="-79"/>
            </a:rPr>
            <a:t>recruitment and internships according to students </a:t>
          </a:r>
        </a:p>
      </dsp:txBody>
      <dsp:txXfrm>
        <a:off x="3402271" y="3623077"/>
        <a:ext cx="1949317" cy="1820814"/>
      </dsp:txXfrm>
    </dsp:sp>
    <dsp:sp modelId="{34E23592-51D4-42C3-81ED-15580A6EC27A}">
      <dsp:nvSpPr>
        <dsp:cNvPr id="0" name=""/>
        <dsp:cNvSpPr/>
      </dsp:nvSpPr>
      <dsp:spPr>
        <a:xfrm>
          <a:off x="3473360" y="3390319"/>
          <a:ext cx="1949317" cy="5452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1466850">
            <a:lnSpc>
              <a:spcPct val="90000"/>
            </a:lnSpc>
            <a:spcBef>
              <a:spcPct val="0"/>
            </a:spcBef>
            <a:spcAft>
              <a:spcPct val="35000"/>
            </a:spcAft>
          </a:pPr>
          <a:endParaRPr lang="nl-NL" sz="3300" kern="1200"/>
        </a:p>
      </dsp:txBody>
      <dsp:txXfrm>
        <a:off x="3473360" y="3390319"/>
        <a:ext cx="1949317" cy="545224"/>
      </dsp:txXfrm>
    </dsp:sp>
  </dsp:spTree>
</dsp:drawing>
</file>

<file path=word/diagrams/layout1.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CDCC9-4C6E-4D1A-AA5D-3E8D2931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21ECBFEB</Template>
  <TotalTime>0</TotalTime>
  <Pages>76</Pages>
  <Words>14315</Words>
  <Characters>81602</Characters>
  <Application>Microsoft Office Word</Application>
  <DocSecurity>0</DocSecurity>
  <Lines>680</Lines>
  <Paragraphs>191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HHS</Company>
  <LinksUpToDate>false</LinksUpToDate>
  <CharactersWithSpaces>95726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Spobeck</dc:creator>
  <cp:lastModifiedBy>Entzinger, P.</cp:lastModifiedBy>
  <cp:revision>2</cp:revision>
  <cp:lastPrinted>2013-11-03T19:58:00Z</cp:lastPrinted>
  <dcterms:created xsi:type="dcterms:W3CDTF">2014-03-26T18:01:00Z</dcterms:created>
  <dcterms:modified xsi:type="dcterms:W3CDTF">2014-03-26T18:01:00Z</dcterms:modified>
</cp:coreProperties>
</file>